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546D40" w:rsidRPr="00F527B0" w14:paraId="48D49359" w14:textId="77777777" w:rsidTr="00546D40">
        <w:trPr>
          <w:jc w:val="right"/>
        </w:trPr>
        <w:tc>
          <w:tcPr>
            <w:tcW w:w="2977" w:type="dxa"/>
          </w:tcPr>
          <w:p w14:paraId="35C45A9A" w14:textId="77777777" w:rsidR="00546D40" w:rsidRPr="00F527B0" w:rsidRDefault="00546D40" w:rsidP="005D06F1">
            <w:pPr>
              <w:widowControl w:val="0"/>
              <w:spacing w:after="0" w:line="240" w:lineRule="auto"/>
              <w:rPr>
                <w:rFonts w:ascii="Times New Roman" w:eastAsia="Times New Roman" w:hAnsi="Times New Roman" w:cs="Times New Roman"/>
                <w:sz w:val="24"/>
                <w:szCs w:val="24"/>
              </w:rPr>
            </w:pPr>
            <w:r w:rsidRPr="00F527B0">
              <w:rPr>
                <w:rFonts w:ascii="Times New Roman" w:eastAsia="Times New Roman" w:hAnsi="Times New Roman" w:cs="Times New Roman"/>
                <w:sz w:val="24"/>
                <w:szCs w:val="24"/>
              </w:rPr>
              <w:br w:type="page"/>
            </w:r>
            <w:r w:rsidRPr="00F527B0">
              <w:rPr>
                <w:rFonts w:ascii="Times New Roman" w:eastAsia="Times New Roman" w:hAnsi="Times New Roman" w:cs="Times New Roman"/>
                <w:sz w:val="24"/>
                <w:szCs w:val="24"/>
              </w:rPr>
              <w:br w:type="page"/>
            </w:r>
            <w:r w:rsidRPr="00F527B0">
              <w:rPr>
                <w:rFonts w:ascii="Times New Roman" w:eastAsia="Times New Roman" w:hAnsi="Times New Roman" w:cs="Times New Roman"/>
                <w:sz w:val="24"/>
                <w:szCs w:val="24"/>
              </w:rPr>
              <w:br w:type="page"/>
            </w:r>
            <w:r w:rsidRPr="00F527B0">
              <w:rPr>
                <w:rFonts w:ascii="Times New Roman" w:eastAsia="Times New Roman" w:hAnsi="Times New Roman" w:cs="Times New Roman"/>
                <w:sz w:val="24"/>
                <w:szCs w:val="24"/>
              </w:rPr>
              <w:br w:type="page"/>
            </w:r>
            <w:r w:rsidRPr="00F527B0">
              <w:rPr>
                <w:rFonts w:ascii="Times New Roman" w:eastAsia="Times New Roman" w:hAnsi="Times New Roman" w:cs="Times New Roman"/>
                <w:sz w:val="24"/>
                <w:szCs w:val="24"/>
              </w:rPr>
              <w:br w:type="page"/>
              <w:t>Konkurso sąlygų aprašo</w:t>
            </w:r>
          </w:p>
        </w:tc>
      </w:tr>
      <w:tr w:rsidR="00546D40" w:rsidRPr="00F527B0" w14:paraId="210BBCD8" w14:textId="77777777" w:rsidTr="00546D40">
        <w:trPr>
          <w:jc w:val="right"/>
        </w:trPr>
        <w:tc>
          <w:tcPr>
            <w:tcW w:w="2977" w:type="dxa"/>
          </w:tcPr>
          <w:p w14:paraId="1E258929" w14:textId="6A62593B" w:rsidR="00546D40" w:rsidRPr="00F527B0" w:rsidRDefault="00546D40" w:rsidP="005D06F1">
            <w:pPr>
              <w:widowControl w:val="0"/>
              <w:spacing w:after="0" w:line="240" w:lineRule="auto"/>
              <w:rPr>
                <w:rFonts w:ascii="Times New Roman" w:eastAsia="Times New Roman" w:hAnsi="Times New Roman" w:cs="Times New Roman"/>
                <w:sz w:val="24"/>
                <w:szCs w:val="24"/>
              </w:rPr>
            </w:pPr>
            <w:r w:rsidRPr="00F527B0">
              <w:rPr>
                <w:rFonts w:ascii="Times New Roman" w:eastAsia="Times New Roman" w:hAnsi="Times New Roman" w:cs="Times New Roman"/>
                <w:sz w:val="24"/>
                <w:szCs w:val="24"/>
              </w:rPr>
              <w:t>3 priedas</w:t>
            </w:r>
          </w:p>
        </w:tc>
      </w:tr>
    </w:tbl>
    <w:p w14:paraId="30272945" w14:textId="77777777" w:rsidR="00BC6B45" w:rsidRPr="00F527B0" w:rsidRDefault="00BC6B45" w:rsidP="00546D40">
      <w:pPr>
        <w:spacing w:after="0"/>
        <w:rPr>
          <w:rFonts w:ascii="Times New Roman" w:eastAsia="Times New Roman" w:hAnsi="Times New Roman" w:cs="Times New Roman"/>
          <w:sz w:val="24"/>
          <w:szCs w:val="24"/>
        </w:rPr>
      </w:pPr>
    </w:p>
    <w:p w14:paraId="3C895ABB" w14:textId="56D4C860" w:rsidR="003913C1" w:rsidRPr="00F527B0" w:rsidRDefault="000A775A" w:rsidP="003913C1">
      <w:pPr>
        <w:spacing w:after="0" w:line="240" w:lineRule="auto"/>
        <w:jc w:val="center"/>
        <w:rPr>
          <w:rFonts w:ascii="Times New Roman" w:eastAsia="Times New Roman" w:hAnsi="Times New Roman" w:cs="Times New Roman"/>
          <w:b/>
          <w:bCs/>
          <w:sz w:val="24"/>
          <w:szCs w:val="24"/>
        </w:rPr>
      </w:pPr>
      <w:r w:rsidRPr="00F527B0">
        <w:rPr>
          <w:rFonts w:ascii="Times New Roman" w:eastAsia="Times New Roman" w:hAnsi="Times New Roman" w:cs="Times New Roman"/>
          <w:b/>
          <w:bCs/>
          <w:sz w:val="24"/>
          <w:szCs w:val="24"/>
        </w:rPr>
        <w:t>STACIONAR</w:t>
      </w:r>
      <w:r w:rsidR="00E267DA" w:rsidRPr="00F527B0">
        <w:rPr>
          <w:rFonts w:ascii="Times New Roman" w:eastAsia="Times New Roman" w:hAnsi="Times New Roman" w:cs="Times New Roman"/>
          <w:b/>
          <w:bCs/>
          <w:sz w:val="24"/>
          <w:szCs w:val="24"/>
        </w:rPr>
        <w:t>I</w:t>
      </w:r>
      <w:r w:rsidR="008B2004">
        <w:rPr>
          <w:rFonts w:ascii="Times New Roman" w:eastAsia="Times New Roman" w:hAnsi="Times New Roman" w:cs="Times New Roman"/>
          <w:b/>
          <w:bCs/>
          <w:sz w:val="24"/>
          <w:szCs w:val="24"/>
        </w:rPr>
        <w:t>OS</w:t>
      </w:r>
      <w:r w:rsidRPr="00F527B0">
        <w:rPr>
          <w:rFonts w:ascii="Times New Roman" w:eastAsia="Times New Roman" w:hAnsi="Times New Roman" w:cs="Times New Roman"/>
          <w:b/>
          <w:bCs/>
          <w:sz w:val="24"/>
          <w:szCs w:val="24"/>
        </w:rPr>
        <w:t xml:space="preserve"> LUBIN</w:t>
      </w:r>
      <w:r w:rsidR="00E267DA" w:rsidRPr="00F527B0">
        <w:rPr>
          <w:rFonts w:ascii="Times New Roman" w:eastAsia="Times New Roman" w:hAnsi="Times New Roman" w:cs="Times New Roman"/>
          <w:b/>
          <w:bCs/>
          <w:sz w:val="24"/>
          <w:szCs w:val="24"/>
        </w:rPr>
        <w:t>Ė</w:t>
      </w:r>
      <w:r w:rsidR="008B2004">
        <w:rPr>
          <w:rFonts w:ascii="Times New Roman" w:eastAsia="Times New Roman" w:hAnsi="Times New Roman" w:cs="Times New Roman"/>
          <w:b/>
          <w:bCs/>
          <w:sz w:val="24"/>
          <w:szCs w:val="24"/>
        </w:rPr>
        <w:t>S</w:t>
      </w:r>
      <w:r w:rsidR="00E267DA" w:rsidRPr="00F527B0">
        <w:rPr>
          <w:rFonts w:ascii="Times New Roman" w:eastAsia="Times New Roman" w:hAnsi="Times New Roman" w:cs="Times New Roman"/>
          <w:b/>
          <w:bCs/>
          <w:sz w:val="24"/>
          <w:szCs w:val="24"/>
        </w:rPr>
        <w:t xml:space="preserve"> KĖLIMO SISTEM</w:t>
      </w:r>
      <w:r w:rsidR="005C1EB6">
        <w:rPr>
          <w:rFonts w:ascii="Times New Roman" w:eastAsia="Times New Roman" w:hAnsi="Times New Roman" w:cs="Times New Roman"/>
          <w:b/>
          <w:bCs/>
          <w:sz w:val="24"/>
          <w:szCs w:val="24"/>
        </w:rPr>
        <w:t>OS</w:t>
      </w:r>
      <w:r w:rsidRPr="00F527B0">
        <w:rPr>
          <w:rFonts w:ascii="Times New Roman" w:eastAsia="Times New Roman" w:hAnsi="Times New Roman" w:cs="Times New Roman"/>
          <w:b/>
          <w:bCs/>
          <w:sz w:val="24"/>
          <w:szCs w:val="24"/>
        </w:rPr>
        <w:t xml:space="preserve"> SU </w:t>
      </w:r>
      <w:r w:rsidR="00E267DA" w:rsidRPr="00F527B0">
        <w:rPr>
          <w:rFonts w:ascii="Times New Roman" w:eastAsia="Times New Roman" w:hAnsi="Times New Roman" w:cs="Times New Roman"/>
          <w:b/>
          <w:bCs/>
          <w:sz w:val="24"/>
          <w:szCs w:val="24"/>
        </w:rPr>
        <w:t>TRENIRAVIMO MODULIU</w:t>
      </w:r>
      <w:r w:rsidRPr="00F527B0">
        <w:rPr>
          <w:rFonts w:ascii="Times New Roman" w:eastAsia="Times New Roman" w:hAnsi="Times New Roman" w:cs="Times New Roman"/>
          <w:b/>
          <w:bCs/>
          <w:sz w:val="24"/>
          <w:szCs w:val="24"/>
        </w:rPr>
        <w:t>, SKIRT</w:t>
      </w:r>
      <w:r w:rsidR="008B2004">
        <w:rPr>
          <w:rFonts w:ascii="Times New Roman" w:eastAsia="Times New Roman" w:hAnsi="Times New Roman" w:cs="Times New Roman"/>
          <w:b/>
          <w:bCs/>
          <w:sz w:val="24"/>
          <w:szCs w:val="24"/>
        </w:rPr>
        <w:t>OS</w:t>
      </w:r>
      <w:r w:rsidRPr="00F527B0">
        <w:rPr>
          <w:rFonts w:ascii="Times New Roman" w:eastAsia="Times New Roman" w:hAnsi="Times New Roman" w:cs="Times New Roman"/>
          <w:b/>
          <w:bCs/>
          <w:sz w:val="24"/>
          <w:szCs w:val="24"/>
        </w:rPr>
        <w:t xml:space="preserve"> ASMENIMS SU NEGALIA PERKELTI</w:t>
      </w:r>
    </w:p>
    <w:p w14:paraId="3321D7E8" w14:textId="5618FED8" w:rsidR="003D7CFD" w:rsidRDefault="004D580B" w:rsidP="003913C1">
      <w:pPr>
        <w:spacing w:after="0" w:line="240" w:lineRule="auto"/>
        <w:jc w:val="center"/>
        <w:rPr>
          <w:rFonts w:ascii="Times New Roman" w:eastAsia="Times New Roman" w:hAnsi="Times New Roman" w:cs="Times New Roman"/>
          <w:b/>
          <w:bCs/>
          <w:sz w:val="24"/>
          <w:szCs w:val="24"/>
        </w:rPr>
      </w:pPr>
      <w:r w:rsidRPr="00F527B0">
        <w:rPr>
          <w:rFonts w:ascii="Times New Roman" w:eastAsia="Times New Roman" w:hAnsi="Times New Roman" w:cs="Times New Roman"/>
          <w:b/>
          <w:bCs/>
          <w:sz w:val="24"/>
          <w:szCs w:val="24"/>
        </w:rPr>
        <w:t>TECHNINĖ SPECIFIKACIJA</w:t>
      </w:r>
      <w:r w:rsidR="009068FD" w:rsidRPr="00F527B0">
        <w:rPr>
          <w:rFonts w:ascii="Times New Roman" w:eastAsia="Times New Roman" w:hAnsi="Times New Roman" w:cs="Times New Roman"/>
          <w:b/>
          <w:bCs/>
          <w:sz w:val="24"/>
          <w:szCs w:val="24"/>
        </w:rPr>
        <w:t xml:space="preserve"> </w:t>
      </w:r>
      <w:r w:rsidR="005C1EB6">
        <w:rPr>
          <w:rFonts w:ascii="Times New Roman" w:eastAsia="Times New Roman" w:hAnsi="Times New Roman" w:cs="Times New Roman"/>
          <w:b/>
          <w:bCs/>
          <w:sz w:val="24"/>
          <w:szCs w:val="24"/>
        </w:rPr>
        <w:t>(</w:t>
      </w:r>
      <w:r w:rsidR="009068FD" w:rsidRPr="00F527B0">
        <w:rPr>
          <w:rFonts w:ascii="Times New Roman" w:eastAsia="Times New Roman" w:hAnsi="Times New Roman" w:cs="Times New Roman"/>
          <w:b/>
          <w:bCs/>
          <w:sz w:val="24"/>
          <w:szCs w:val="24"/>
        </w:rPr>
        <w:t>II PIRKIMO DALI</w:t>
      </w:r>
      <w:r w:rsidR="005C1EB6">
        <w:rPr>
          <w:rFonts w:ascii="Times New Roman" w:eastAsia="Times New Roman" w:hAnsi="Times New Roman" w:cs="Times New Roman"/>
          <w:b/>
          <w:bCs/>
          <w:sz w:val="24"/>
          <w:szCs w:val="24"/>
        </w:rPr>
        <w:t>S)</w:t>
      </w:r>
    </w:p>
    <w:p w14:paraId="791471D1" w14:textId="77777777" w:rsidR="00F11CD8" w:rsidRPr="00F527B0" w:rsidRDefault="00F11CD8" w:rsidP="003913C1">
      <w:pPr>
        <w:spacing w:after="0" w:line="240" w:lineRule="auto"/>
        <w:jc w:val="center"/>
        <w:rPr>
          <w:rFonts w:ascii="Times New Roman" w:eastAsia="Times New Roman" w:hAnsi="Times New Roman" w:cs="Times New Roman"/>
          <w:b/>
          <w:bCs/>
          <w:sz w:val="24"/>
          <w:szCs w:val="24"/>
        </w:rPr>
      </w:pPr>
    </w:p>
    <w:p w14:paraId="3AD253C5" w14:textId="16CA3A45" w:rsidR="00C776F3" w:rsidRPr="00F527B0" w:rsidRDefault="00726828" w:rsidP="00726828">
      <w:pPr>
        <w:autoSpaceDN w:val="0"/>
        <w:spacing w:after="0" w:line="240" w:lineRule="auto"/>
        <w:ind w:firstLine="709"/>
        <w:jc w:val="both"/>
        <w:rPr>
          <w:rFonts w:ascii="Times New Roman" w:eastAsia="Times New Roman" w:hAnsi="Times New Roman" w:cs="Times New Roman"/>
          <w:b/>
          <w:color w:val="000000"/>
          <w:sz w:val="24"/>
          <w:szCs w:val="24"/>
          <w:lang w:val="lt-LT"/>
        </w:rPr>
      </w:pPr>
      <w:r w:rsidRPr="00F527B0">
        <w:rPr>
          <w:rFonts w:ascii="Times New Roman" w:eastAsia="Times New Roman" w:hAnsi="Times New Roman" w:cs="Times New Roman"/>
          <w:b/>
          <w:color w:val="000000"/>
          <w:sz w:val="24"/>
          <w:szCs w:val="24"/>
          <w:lang w:val="lt-LT"/>
        </w:rPr>
        <w:t xml:space="preserve"> </w:t>
      </w:r>
      <w:r w:rsidR="00C776F3" w:rsidRPr="00F527B0">
        <w:rPr>
          <w:rFonts w:ascii="Times New Roman" w:eastAsia="Times New Roman" w:hAnsi="Times New Roman" w:cs="Times New Roman"/>
          <w:b/>
          <w:color w:val="000000"/>
          <w:sz w:val="24"/>
          <w:szCs w:val="24"/>
          <w:lang w:val="lt-LT"/>
        </w:rPr>
        <w:t>Specialieji reikalavimai:</w:t>
      </w:r>
    </w:p>
    <w:p w14:paraId="31E475D9" w14:textId="1C033568" w:rsidR="00C776F3" w:rsidRPr="00F527B0" w:rsidRDefault="003A11CD" w:rsidP="00726828">
      <w:pPr>
        <w:pStyle w:val="Sraopastraipa"/>
        <w:numPr>
          <w:ilvl w:val="0"/>
          <w:numId w:val="12"/>
        </w:numPr>
        <w:tabs>
          <w:tab w:val="left" w:pos="993"/>
        </w:tabs>
        <w:ind w:left="0" w:firstLine="709"/>
        <w:jc w:val="both"/>
        <w:rPr>
          <w:rFonts w:ascii="Times New Roman" w:eastAsia="Times New Roman" w:hAnsi="Times New Roman" w:cs="Times New Roman"/>
          <w:bCs/>
          <w:color w:val="000000"/>
          <w:sz w:val="24"/>
          <w:szCs w:val="24"/>
          <w:u w:val="single"/>
          <w:lang w:val="lt-LT"/>
        </w:rPr>
      </w:pPr>
      <w:r w:rsidRPr="00F527B0">
        <w:rPr>
          <w:rFonts w:ascii="Times New Roman" w:eastAsia="Times New Roman" w:hAnsi="Times New Roman" w:cs="Times New Roman"/>
          <w:bCs/>
          <w:color w:val="000000"/>
          <w:sz w:val="24"/>
          <w:szCs w:val="24"/>
          <w:lang w:val="lt-LT"/>
        </w:rPr>
        <w:t xml:space="preserve">Prekė pažymėta CE ženklu ir atitinka efektyvumo, tvarumo, ilgaamžiškumo, medicinos priemonių saugumo reikalavimus pagal Direktyvą 2011/65/ES ir Reglamentą (ES) 2017/745. Vadovaujantis regioninės pažangos priemonės Nr. 09-003-02-02-11 (RE) „Sumažinti pažeidžiamų visuomenės grupių gerovės teritorinius skirtumus“ finansavimo gairėmis. </w:t>
      </w:r>
      <w:r w:rsidR="00C776F3" w:rsidRPr="00F527B0">
        <w:rPr>
          <w:rFonts w:ascii="Times New Roman" w:eastAsia="Times New Roman" w:hAnsi="Times New Roman" w:cs="Times New Roman"/>
          <w:bCs/>
          <w:color w:val="000000"/>
          <w:sz w:val="24"/>
          <w:szCs w:val="24"/>
          <w:u w:val="single"/>
          <w:lang w:val="lt-LT"/>
        </w:rPr>
        <w:t>Pateikti (kartu su pasiūlymu) CE sertifikato (arba lygiaverčio dokumento) kopiją.</w:t>
      </w:r>
    </w:p>
    <w:p w14:paraId="2787B3A3" w14:textId="08E963BC" w:rsidR="0079368C" w:rsidRPr="00F527B0" w:rsidRDefault="0079368C" w:rsidP="00726828">
      <w:pPr>
        <w:pStyle w:val="Sraopastraipa"/>
        <w:numPr>
          <w:ilvl w:val="0"/>
          <w:numId w:val="12"/>
        </w:numPr>
        <w:tabs>
          <w:tab w:val="left" w:pos="993"/>
        </w:tabs>
        <w:ind w:left="0" w:firstLine="709"/>
        <w:jc w:val="both"/>
        <w:rPr>
          <w:rFonts w:ascii="Times New Roman" w:eastAsia="Times New Roman" w:hAnsi="Times New Roman" w:cs="Times New Roman"/>
          <w:bCs/>
          <w:color w:val="000000"/>
          <w:sz w:val="24"/>
          <w:szCs w:val="24"/>
          <w:lang w:val="lt-LT"/>
        </w:rPr>
      </w:pPr>
      <w:r w:rsidRPr="00F527B0">
        <w:rPr>
          <w:rFonts w:ascii="Times New Roman" w:eastAsia="Times New Roman" w:hAnsi="Times New Roman" w:cs="Times New Roman"/>
          <w:bCs/>
          <w:color w:val="000000"/>
          <w:sz w:val="24"/>
          <w:szCs w:val="24"/>
          <w:lang w:val="lt-LT"/>
        </w:rPr>
        <w:t xml:space="preserve">Įrangai taikoma ne </w:t>
      </w:r>
      <w:r w:rsidR="007C2731" w:rsidRPr="00F527B0">
        <w:rPr>
          <w:rFonts w:ascii="Times New Roman" w:eastAsia="Times New Roman" w:hAnsi="Times New Roman" w:cs="Times New Roman"/>
          <w:bCs/>
          <w:color w:val="000000"/>
          <w:sz w:val="24"/>
          <w:szCs w:val="24"/>
          <w:lang w:val="lt-LT"/>
        </w:rPr>
        <w:t>trumpesnė</w:t>
      </w:r>
      <w:r w:rsidRPr="00F527B0">
        <w:rPr>
          <w:rFonts w:ascii="Times New Roman" w:eastAsia="Times New Roman" w:hAnsi="Times New Roman" w:cs="Times New Roman"/>
          <w:bCs/>
          <w:color w:val="000000"/>
          <w:sz w:val="24"/>
          <w:szCs w:val="24"/>
          <w:lang w:val="lt-LT"/>
        </w:rPr>
        <w:t xml:space="preserve"> kaip 24 mėn. garantija nuo prekės priėmimo–perdavimo akto pasirašymo dienos.</w:t>
      </w:r>
      <w:r w:rsidRPr="00F527B0">
        <w:rPr>
          <w:rFonts w:ascii="Times New Roman" w:eastAsia="Times New Roman" w:hAnsi="Times New Roman" w:cs="Times New Roman"/>
          <w:sz w:val="24"/>
          <w:szCs w:val="24"/>
          <w:lang w:val="lt-LT" w:eastAsia="ar-SA"/>
        </w:rPr>
        <w:t xml:space="preserve"> </w:t>
      </w:r>
      <w:r w:rsidRPr="00F527B0">
        <w:rPr>
          <w:rFonts w:ascii="Times New Roman" w:eastAsia="Times New Roman" w:hAnsi="Times New Roman" w:cs="Times New Roman"/>
          <w:bCs/>
          <w:color w:val="000000"/>
          <w:sz w:val="24"/>
          <w:szCs w:val="24"/>
          <w:lang w:val="lt-LT"/>
        </w:rPr>
        <w:t xml:space="preserve">Priėmimo – perdavimo aktas pasirašomas po </w:t>
      </w:r>
      <w:r w:rsidR="00D025F6" w:rsidRPr="00F527B0">
        <w:rPr>
          <w:rFonts w:ascii="Times New Roman" w:eastAsia="Times New Roman" w:hAnsi="Times New Roman" w:cs="Times New Roman"/>
          <w:bCs/>
          <w:color w:val="000000"/>
          <w:sz w:val="24"/>
          <w:szCs w:val="24"/>
          <w:lang w:val="lt-LT"/>
        </w:rPr>
        <w:t>į</w:t>
      </w:r>
      <w:r w:rsidRPr="00F527B0">
        <w:rPr>
          <w:rFonts w:ascii="Times New Roman" w:eastAsia="Times New Roman" w:hAnsi="Times New Roman" w:cs="Times New Roman"/>
          <w:bCs/>
          <w:color w:val="000000"/>
          <w:sz w:val="24"/>
          <w:szCs w:val="24"/>
          <w:lang w:val="lt-LT"/>
        </w:rPr>
        <w:t>rangos pilno sumontavimo.</w:t>
      </w:r>
    </w:p>
    <w:p w14:paraId="5F2DE9F2" w14:textId="23BBB9B8" w:rsidR="00392BE3" w:rsidRPr="00F527B0" w:rsidRDefault="00392BE3" w:rsidP="00652803">
      <w:pPr>
        <w:pStyle w:val="Sraopastraipa"/>
        <w:numPr>
          <w:ilvl w:val="0"/>
          <w:numId w:val="12"/>
        </w:numPr>
        <w:tabs>
          <w:tab w:val="left" w:pos="993"/>
        </w:tabs>
        <w:ind w:left="0" w:firstLine="709"/>
        <w:jc w:val="both"/>
        <w:rPr>
          <w:rFonts w:ascii="Times New Roman" w:eastAsia="Times New Roman" w:hAnsi="Times New Roman" w:cs="Times New Roman"/>
          <w:bCs/>
          <w:color w:val="000000"/>
          <w:sz w:val="24"/>
          <w:szCs w:val="24"/>
          <w:lang w:val="lt-LT"/>
        </w:rPr>
      </w:pPr>
      <w:r w:rsidRPr="00F527B0">
        <w:rPr>
          <w:rFonts w:ascii="Times New Roman" w:eastAsia="Times New Roman" w:hAnsi="Times New Roman" w:cs="Times New Roman"/>
          <w:bCs/>
          <w:color w:val="000000"/>
          <w:sz w:val="24"/>
          <w:szCs w:val="24"/>
          <w:lang w:val="lt-LT"/>
        </w:rPr>
        <w:t>Tiekėjas įsipareigoja viso garantinio laikotarpio metu atlikti periodinę sistemos patikrą taip kaip nurodyta gamintojo reikalavimuose. Ir atlikti techninę patikrą ne rečiau kaip 1 kartą per metus.</w:t>
      </w:r>
    </w:p>
    <w:p w14:paraId="22F4C97C" w14:textId="0A92785F" w:rsidR="00726828" w:rsidRPr="00F527B0" w:rsidRDefault="00726828" w:rsidP="00726828">
      <w:pPr>
        <w:pStyle w:val="Sraopastraipa"/>
        <w:numPr>
          <w:ilvl w:val="0"/>
          <w:numId w:val="12"/>
        </w:numPr>
        <w:tabs>
          <w:tab w:val="left" w:pos="993"/>
        </w:tabs>
        <w:autoSpaceDN w:val="0"/>
        <w:spacing w:after="0"/>
        <w:ind w:left="0" w:firstLine="709"/>
        <w:jc w:val="both"/>
        <w:rPr>
          <w:rFonts w:ascii="Times New Roman" w:eastAsia="Times New Roman" w:hAnsi="Times New Roman" w:cs="Times New Roman"/>
          <w:bCs/>
          <w:color w:val="000000"/>
          <w:sz w:val="24"/>
          <w:szCs w:val="24"/>
          <w:lang w:val="lt-LT"/>
        </w:rPr>
      </w:pPr>
      <w:r w:rsidRPr="00F527B0">
        <w:rPr>
          <w:rFonts w:ascii="Times New Roman" w:eastAsia="Times New Roman" w:hAnsi="Times New Roman" w:cs="Times New Roman"/>
          <w:bCs/>
          <w:color w:val="000000"/>
          <w:sz w:val="24"/>
          <w:szCs w:val="24"/>
          <w:lang w:val="lt-LT"/>
        </w:rPr>
        <w:t>Tiekėjas turi pristatyti, sumontuoti, sukonfigūruoti prekes pagal Perkančiosios organizacijos pateiktą prekių išdėstymo brėžin</w:t>
      </w:r>
      <w:r w:rsidR="007F28E7" w:rsidRPr="00F527B0">
        <w:rPr>
          <w:rFonts w:ascii="Times New Roman" w:eastAsia="Times New Roman" w:hAnsi="Times New Roman" w:cs="Times New Roman"/>
          <w:bCs/>
          <w:color w:val="000000"/>
          <w:sz w:val="24"/>
          <w:szCs w:val="24"/>
          <w:lang w:val="lt-LT"/>
        </w:rPr>
        <w:t>į</w:t>
      </w:r>
      <w:r w:rsidRPr="00F527B0">
        <w:rPr>
          <w:rFonts w:ascii="Times New Roman" w:eastAsia="Times New Roman" w:hAnsi="Times New Roman" w:cs="Times New Roman"/>
          <w:bCs/>
          <w:color w:val="000000"/>
          <w:sz w:val="24"/>
          <w:szCs w:val="24"/>
          <w:lang w:val="lt-LT"/>
        </w:rPr>
        <w:t xml:space="preserve"> (pridedam</w:t>
      </w:r>
      <w:r w:rsidR="007F28E7" w:rsidRPr="00F527B0">
        <w:rPr>
          <w:rFonts w:ascii="Times New Roman" w:eastAsia="Times New Roman" w:hAnsi="Times New Roman" w:cs="Times New Roman"/>
          <w:bCs/>
          <w:color w:val="000000"/>
          <w:sz w:val="24"/>
          <w:szCs w:val="24"/>
          <w:lang w:val="lt-LT"/>
        </w:rPr>
        <w:t>as</w:t>
      </w:r>
      <w:r w:rsidRPr="00F527B0">
        <w:rPr>
          <w:rFonts w:ascii="Times New Roman" w:eastAsia="Times New Roman" w:hAnsi="Times New Roman" w:cs="Times New Roman"/>
          <w:bCs/>
          <w:color w:val="000000"/>
          <w:sz w:val="24"/>
          <w:szCs w:val="24"/>
          <w:lang w:val="lt-LT"/>
        </w:rPr>
        <w:t xml:space="preserve"> prieda</w:t>
      </w:r>
      <w:r w:rsidR="007F28E7" w:rsidRPr="00F527B0">
        <w:rPr>
          <w:rFonts w:ascii="Times New Roman" w:eastAsia="Times New Roman" w:hAnsi="Times New Roman" w:cs="Times New Roman"/>
          <w:bCs/>
          <w:color w:val="000000"/>
          <w:sz w:val="24"/>
          <w:szCs w:val="24"/>
          <w:lang w:val="lt-LT"/>
        </w:rPr>
        <w:t>s</w:t>
      </w:r>
      <w:r w:rsidRPr="00F527B0">
        <w:rPr>
          <w:rFonts w:ascii="Times New Roman" w:eastAsia="Times New Roman" w:hAnsi="Times New Roman" w:cs="Times New Roman"/>
          <w:bCs/>
          <w:color w:val="000000"/>
          <w:sz w:val="24"/>
          <w:szCs w:val="24"/>
          <w:lang w:val="lt-LT"/>
        </w:rPr>
        <w:t xml:space="preserve"> Nr. 2) adresu: Aušros g. 41, Klaipėda. Sumontavus keltuvus, tiekėjas turės atlikti keltuvų bandymus. Kiekvienam keltuvui turės būti pateiktas bandymo protokolas, užpildytas medicinos prietaiso pasas. Taip pat tiekėjas turės apmokyti darbuotojus dirbti su įranga. </w:t>
      </w:r>
    </w:p>
    <w:p w14:paraId="0B277580" w14:textId="77777777" w:rsidR="009A4CA8" w:rsidRPr="00F527B0" w:rsidRDefault="009A4CA8" w:rsidP="009A4CA8">
      <w:pPr>
        <w:pStyle w:val="Sraopastraipa"/>
        <w:numPr>
          <w:ilvl w:val="0"/>
          <w:numId w:val="12"/>
        </w:numPr>
        <w:tabs>
          <w:tab w:val="left" w:pos="993"/>
        </w:tabs>
        <w:ind w:hanging="11"/>
        <w:rPr>
          <w:rFonts w:ascii="Times New Roman" w:eastAsia="Times New Roman" w:hAnsi="Times New Roman" w:cs="Times New Roman"/>
          <w:bCs/>
          <w:color w:val="000000"/>
          <w:sz w:val="24"/>
          <w:szCs w:val="24"/>
          <w:lang w:val="lt-LT"/>
        </w:rPr>
      </w:pPr>
      <w:r w:rsidRPr="00F527B0">
        <w:rPr>
          <w:rFonts w:ascii="Times New Roman" w:eastAsia="Times New Roman" w:hAnsi="Times New Roman" w:cs="Times New Roman"/>
          <w:bCs/>
          <w:color w:val="000000"/>
          <w:sz w:val="24"/>
          <w:szCs w:val="24"/>
          <w:lang w:val="lt-LT"/>
        </w:rPr>
        <w:t>Įrangos pristatymas, montavimas, sukonfigūravimas ir personalo apmokymas dirbti su įranga turi būti įskaičiuoti į pasiūlymo kainą.</w:t>
      </w:r>
    </w:p>
    <w:p w14:paraId="0E1B2A56" w14:textId="77777777" w:rsidR="009A4CA8" w:rsidRPr="00F527B0" w:rsidRDefault="00C776F3" w:rsidP="009A4CA8">
      <w:pPr>
        <w:pStyle w:val="Sraopastraipa"/>
        <w:numPr>
          <w:ilvl w:val="0"/>
          <w:numId w:val="12"/>
        </w:numPr>
        <w:tabs>
          <w:tab w:val="left" w:pos="993"/>
        </w:tabs>
        <w:autoSpaceDN w:val="0"/>
        <w:spacing w:after="0" w:line="240" w:lineRule="auto"/>
        <w:ind w:hanging="11"/>
        <w:jc w:val="both"/>
        <w:rPr>
          <w:rFonts w:ascii="Times New Roman" w:eastAsia="Times New Roman" w:hAnsi="Times New Roman" w:cs="Times New Roman"/>
          <w:bCs/>
          <w:color w:val="000000"/>
          <w:sz w:val="24"/>
          <w:szCs w:val="24"/>
          <w:lang w:val="lt-LT"/>
        </w:rPr>
      </w:pPr>
      <w:r w:rsidRPr="00F527B0">
        <w:rPr>
          <w:rFonts w:ascii="Times New Roman" w:eastAsia="Times New Roman" w:hAnsi="Times New Roman" w:cs="Times New Roman"/>
          <w:b/>
          <w:color w:val="000000"/>
          <w:sz w:val="24"/>
          <w:szCs w:val="24"/>
          <w:lang w:val="lt-LT"/>
        </w:rPr>
        <w:t xml:space="preserve"> Pristatant prekę būtina pateikti:</w:t>
      </w:r>
    </w:p>
    <w:p w14:paraId="4FDAEAC6" w14:textId="77777777" w:rsidR="009A4CA8" w:rsidRPr="00F527B0" w:rsidRDefault="009A4CA8" w:rsidP="00C776F3">
      <w:pPr>
        <w:pStyle w:val="Sraopastraipa"/>
        <w:numPr>
          <w:ilvl w:val="1"/>
          <w:numId w:val="12"/>
        </w:numPr>
        <w:tabs>
          <w:tab w:val="left" w:pos="993"/>
        </w:tabs>
        <w:autoSpaceDN w:val="0"/>
        <w:spacing w:after="0" w:line="240" w:lineRule="auto"/>
        <w:jc w:val="both"/>
        <w:rPr>
          <w:rFonts w:ascii="Times New Roman" w:eastAsia="Times New Roman" w:hAnsi="Times New Roman" w:cs="Times New Roman"/>
          <w:bCs/>
          <w:color w:val="000000"/>
          <w:sz w:val="24"/>
          <w:szCs w:val="24"/>
          <w:lang w:val="lt-LT"/>
        </w:rPr>
      </w:pPr>
      <w:r w:rsidRPr="00F527B0">
        <w:rPr>
          <w:rFonts w:ascii="Times New Roman" w:eastAsia="Times New Roman" w:hAnsi="Times New Roman" w:cs="Times New Roman"/>
          <w:b/>
          <w:color w:val="000000"/>
          <w:sz w:val="24"/>
          <w:szCs w:val="24"/>
          <w:lang w:val="lt-LT"/>
        </w:rPr>
        <w:t xml:space="preserve"> </w:t>
      </w:r>
      <w:r w:rsidR="00C776F3" w:rsidRPr="00F527B0">
        <w:rPr>
          <w:rFonts w:ascii="Times New Roman" w:eastAsia="Times New Roman" w:hAnsi="Times New Roman" w:cs="Times New Roman"/>
          <w:bCs/>
          <w:color w:val="000000"/>
          <w:sz w:val="24"/>
          <w:szCs w:val="24"/>
          <w:lang w:val="lt-LT"/>
        </w:rPr>
        <w:t>įrangos vartotojo instrukciją (lietuvių ir anglų kalbomis);</w:t>
      </w:r>
    </w:p>
    <w:p w14:paraId="61D08B5E" w14:textId="7846D15E" w:rsidR="00392BE3" w:rsidRPr="00F527B0" w:rsidRDefault="00392BE3" w:rsidP="00C776F3">
      <w:pPr>
        <w:pStyle w:val="Sraopastraipa"/>
        <w:numPr>
          <w:ilvl w:val="1"/>
          <w:numId w:val="12"/>
        </w:numPr>
        <w:tabs>
          <w:tab w:val="left" w:pos="993"/>
        </w:tabs>
        <w:autoSpaceDN w:val="0"/>
        <w:spacing w:after="0" w:line="240" w:lineRule="auto"/>
        <w:jc w:val="both"/>
        <w:rPr>
          <w:rFonts w:ascii="Times New Roman" w:eastAsia="Times New Roman" w:hAnsi="Times New Roman" w:cs="Times New Roman"/>
          <w:bCs/>
          <w:color w:val="000000"/>
          <w:sz w:val="24"/>
          <w:szCs w:val="24"/>
          <w:lang w:val="lt-LT"/>
        </w:rPr>
      </w:pPr>
      <w:r w:rsidRPr="00F527B0">
        <w:rPr>
          <w:rFonts w:ascii="Times New Roman" w:eastAsia="Times New Roman" w:hAnsi="Times New Roman" w:cs="Times New Roman"/>
          <w:bCs/>
          <w:color w:val="000000"/>
          <w:sz w:val="24"/>
          <w:szCs w:val="24"/>
          <w:lang w:val="lt-LT"/>
        </w:rPr>
        <w:t xml:space="preserve"> </w:t>
      </w:r>
      <w:r w:rsidRPr="00F527B0">
        <w:rPr>
          <w:rFonts w:ascii="Times New Roman" w:eastAsia="Times New Roman" w:hAnsi="Times New Roman" w:cs="Times New Roman"/>
          <w:bCs/>
          <w:color w:val="000000"/>
          <w:sz w:val="24"/>
          <w:szCs w:val="24"/>
        </w:rPr>
        <w:t>garantinio aptarnavimo sąlygas lietuvių kalba.</w:t>
      </w:r>
    </w:p>
    <w:p w14:paraId="5794E0DB" w14:textId="058317D7" w:rsidR="006F3B0D" w:rsidRPr="00F527B0" w:rsidRDefault="00954E3A" w:rsidP="006F3B0D">
      <w:pPr>
        <w:pStyle w:val="Sraopastraipa"/>
        <w:numPr>
          <w:ilvl w:val="0"/>
          <w:numId w:val="12"/>
        </w:numPr>
        <w:tabs>
          <w:tab w:val="left" w:pos="851"/>
          <w:tab w:val="left" w:pos="1134"/>
        </w:tabs>
        <w:suppressAutoHyphens/>
        <w:spacing w:after="0"/>
        <w:ind w:right="49" w:hanging="11"/>
        <w:jc w:val="both"/>
        <w:rPr>
          <w:rFonts w:ascii="Times New Roman" w:eastAsia="Times New Roman" w:hAnsi="Times New Roman" w:cs="Times New Roman"/>
          <w:bCs/>
          <w:sz w:val="24"/>
          <w:szCs w:val="24"/>
          <w:lang w:eastAsia="zh-CN"/>
        </w:rPr>
      </w:pPr>
      <w:r w:rsidRPr="00F527B0">
        <w:rPr>
          <w:rFonts w:ascii="Times New Roman" w:eastAsia="Times New Roman" w:hAnsi="Times New Roman" w:cs="Times New Roman"/>
          <w:bCs/>
          <w:sz w:val="24"/>
          <w:szCs w:val="24"/>
          <w:lang w:eastAsia="zh-CN"/>
        </w:rPr>
        <w:t xml:space="preserve">Tiekėjas turi užpildyti ir </w:t>
      </w:r>
      <w:r w:rsidRPr="00F527B0">
        <w:rPr>
          <w:rFonts w:ascii="Times New Roman" w:eastAsia="Times New Roman" w:hAnsi="Times New Roman" w:cs="Times New Roman"/>
          <w:b/>
          <w:sz w:val="24"/>
          <w:szCs w:val="24"/>
          <w:lang w:eastAsia="zh-CN"/>
        </w:rPr>
        <w:t>kartu su pasiūlymu</w:t>
      </w:r>
      <w:r w:rsidRPr="00F527B0">
        <w:rPr>
          <w:rFonts w:ascii="Times New Roman" w:eastAsia="Times New Roman" w:hAnsi="Times New Roman" w:cs="Times New Roman"/>
          <w:bCs/>
          <w:sz w:val="24"/>
          <w:szCs w:val="24"/>
          <w:lang w:eastAsia="zh-CN"/>
        </w:rPr>
        <w:t xml:space="preserve"> pateikti:</w:t>
      </w:r>
    </w:p>
    <w:p w14:paraId="04741B32" w14:textId="759530EF" w:rsidR="006F3B0D" w:rsidRPr="00F527B0" w:rsidRDefault="006F3B0D" w:rsidP="006F3B0D">
      <w:pPr>
        <w:pStyle w:val="Sraopastraipa"/>
        <w:numPr>
          <w:ilvl w:val="1"/>
          <w:numId w:val="12"/>
        </w:numPr>
        <w:tabs>
          <w:tab w:val="left" w:pos="709"/>
        </w:tabs>
        <w:suppressAutoHyphens/>
        <w:spacing w:after="0"/>
        <w:ind w:right="49"/>
        <w:jc w:val="both"/>
        <w:rPr>
          <w:rFonts w:ascii="Times New Roman" w:eastAsia="Times New Roman" w:hAnsi="Times New Roman" w:cs="Times New Roman"/>
          <w:bCs/>
          <w:sz w:val="24"/>
          <w:szCs w:val="24"/>
          <w:lang w:eastAsia="zh-CN"/>
        </w:rPr>
      </w:pPr>
      <w:r w:rsidRPr="00F527B0">
        <w:rPr>
          <w:rFonts w:ascii="Times New Roman" w:eastAsia="Times New Roman" w:hAnsi="Times New Roman" w:cs="Times New Roman"/>
          <w:bCs/>
          <w:sz w:val="24"/>
          <w:szCs w:val="24"/>
          <w:lang w:eastAsia="zh-CN"/>
        </w:rPr>
        <w:t xml:space="preserve"> </w:t>
      </w:r>
      <w:r w:rsidR="00954E3A" w:rsidRPr="00F527B0">
        <w:rPr>
          <w:rFonts w:ascii="Times New Roman" w:eastAsia="Times New Roman" w:hAnsi="Times New Roman" w:cs="Times New Roman"/>
          <w:bCs/>
          <w:sz w:val="24"/>
          <w:szCs w:val="24"/>
          <w:lang w:eastAsia="zh-CN"/>
        </w:rPr>
        <w:t xml:space="preserve">žemiau esančią </w:t>
      </w:r>
      <w:r w:rsidR="00954E3A" w:rsidRPr="00F527B0">
        <w:rPr>
          <w:rFonts w:ascii="Times New Roman" w:eastAsia="Times New Roman" w:hAnsi="Times New Roman" w:cs="Times New Roman"/>
          <w:b/>
          <w:sz w:val="24"/>
          <w:szCs w:val="24"/>
          <w:lang w:eastAsia="zh-CN"/>
        </w:rPr>
        <w:t>techninės specifikacijos lentelę</w:t>
      </w:r>
      <w:r w:rsidR="00954E3A" w:rsidRPr="00F527B0">
        <w:rPr>
          <w:rFonts w:ascii="Times New Roman" w:eastAsia="Times New Roman" w:hAnsi="Times New Roman" w:cs="Times New Roman"/>
          <w:bCs/>
          <w:sz w:val="24"/>
          <w:szCs w:val="24"/>
          <w:lang w:eastAsia="zh-CN"/>
        </w:rPr>
        <w:t>;</w:t>
      </w:r>
    </w:p>
    <w:p w14:paraId="6D1763B4" w14:textId="77777777" w:rsidR="005C1EB6" w:rsidRPr="005C1EB6" w:rsidRDefault="00954E3A" w:rsidP="005C1EB6">
      <w:pPr>
        <w:pStyle w:val="Sraopastraipa"/>
        <w:numPr>
          <w:ilvl w:val="1"/>
          <w:numId w:val="12"/>
        </w:numPr>
        <w:tabs>
          <w:tab w:val="left" w:pos="709"/>
          <w:tab w:val="left" w:pos="1134"/>
        </w:tabs>
        <w:suppressAutoHyphens/>
        <w:spacing w:after="0"/>
        <w:ind w:left="142" w:right="49" w:firstLine="578"/>
        <w:jc w:val="both"/>
        <w:rPr>
          <w:rFonts w:ascii="Times New Roman" w:eastAsia="Times New Roman" w:hAnsi="Times New Roman" w:cs="Times New Roman"/>
          <w:bCs/>
          <w:color w:val="000000"/>
          <w:sz w:val="24"/>
          <w:szCs w:val="24"/>
          <w:lang w:val="lt-LT"/>
        </w:rPr>
      </w:pPr>
      <w:r w:rsidRPr="00F527B0">
        <w:rPr>
          <w:rFonts w:ascii="Times New Roman" w:eastAsia="Times New Roman" w:hAnsi="Times New Roman" w:cs="Times New Roman"/>
          <w:b/>
          <w:bCs/>
          <w:sz w:val="24"/>
          <w:szCs w:val="24"/>
        </w:rPr>
        <w:t>prekės gamintojo</w:t>
      </w:r>
      <w:r w:rsidR="005C1EB6">
        <w:rPr>
          <w:rFonts w:ascii="Times New Roman" w:eastAsia="Times New Roman" w:hAnsi="Times New Roman" w:cs="Times New Roman"/>
          <w:b/>
          <w:bCs/>
          <w:sz w:val="24"/>
          <w:szCs w:val="24"/>
        </w:rPr>
        <w:t xml:space="preserve"> ir (ar) gamintojo įgalioto atstovo</w:t>
      </w:r>
      <w:r w:rsidR="005C1EB6" w:rsidRPr="00F527B0">
        <w:rPr>
          <w:rFonts w:ascii="Times New Roman" w:eastAsia="Times New Roman" w:hAnsi="Times New Roman" w:cs="Times New Roman"/>
          <w:b/>
          <w:bCs/>
          <w:sz w:val="24"/>
          <w:szCs w:val="24"/>
        </w:rPr>
        <w:t xml:space="preserve"> </w:t>
      </w:r>
      <w:r w:rsidRPr="00F527B0">
        <w:rPr>
          <w:rFonts w:ascii="Times New Roman" w:eastAsia="Times New Roman" w:hAnsi="Times New Roman" w:cs="Times New Roman"/>
          <w:b/>
          <w:bCs/>
          <w:sz w:val="24"/>
          <w:szCs w:val="24"/>
        </w:rPr>
        <w:t xml:space="preserve">dokumentus </w:t>
      </w:r>
      <w:r w:rsidRPr="00F527B0">
        <w:rPr>
          <w:rFonts w:ascii="Times New Roman" w:eastAsia="Times New Roman" w:hAnsi="Times New Roman" w:cs="Times New Roman"/>
          <w:bCs/>
          <w:sz w:val="24"/>
          <w:szCs w:val="24"/>
        </w:rPr>
        <w:t>(techninės specifikacijos, katalogų, bukletų kopijos, atitinkamą (-</w:t>
      </w:r>
      <w:proofErr w:type="spellStart"/>
      <w:r w:rsidRPr="00F527B0">
        <w:rPr>
          <w:rFonts w:ascii="Times New Roman" w:eastAsia="Times New Roman" w:hAnsi="Times New Roman" w:cs="Times New Roman"/>
          <w:bCs/>
          <w:sz w:val="24"/>
          <w:szCs w:val="24"/>
        </w:rPr>
        <w:t>us</w:t>
      </w:r>
      <w:proofErr w:type="spellEnd"/>
      <w:r w:rsidRPr="00F527B0">
        <w:rPr>
          <w:rFonts w:ascii="Times New Roman" w:eastAsia="Times New Roman" w:hAnsi="Times New Roman" w:cs="Times New Roman"/>
          <w:bCs/>
          <w:sz w:val="24"/>
          <w:szCs w:val="24"/>
        </w:rPr>
        <w:t>) techninės specifikacijos reikalavimą (-</w:t>
      </w:r>
      <w:proofErr w:type="spellStart"/>
      <w:r w:rsidRPr="00F527B0">
        <w:rPr>
          <w:rFonts w:ascii="Times New Roman" w:eastAsia="Times New Roman" w:hAnsi="Times New Roman" w:cs="Times New Roman"/>
          <w:bCs/>
          <w:sz w:val="24"/>
          <w:szCs w:val="24"/>
        </w:rPr>
        <w:t>us</w:t>
      </w:r>
      <w:proofErr w:type="spellEnd"/>
      <w:r w:rsidRPr="00F527B0">
        <w:rPr>
          <w:rFonts w:ascii="Times New Roman" w:eastAsia="Times New Roman" w:hAnsi="Times New Roman" w:cs="Times New Roman"/>
          <w:bCs/>
          <w:sz w:val="24"/>
          <w:szCs w:val="24"/>
        </w:rPr>
        <w:t>) patvirtinanti (-</w:t>
      </w:r>
      <w:proofErr w:type="spellStart"/>
      <w:r w:rsidRPr="00F527B0">
        <w:rPr>
          <w:rFonts w:ascii="Times New Roman" w:eastAsia="Times New Roman" w:hAnsi="Times New Roman" w:cs="Times New Roman"/>
          <w:bCs/>
          <w:sz w:val="24"/>
          <w:szCs w:val="24"/>
        </w:rPr>
        <w:t>čios</w:t>
      </w:r>
      <w:proofErr w:type="spellEnd"/>
      <w:r w:rsidRPr="00F527B0">
        <w:rPr>
          <w:rFonts w:ascii="Times New Roman" w:eastAsia="Times New Roman" w:hAnsi="Times New Roman" w:cs="Times New Roman"/>
          <w:bCs/>
          <w:sz w:val="24"/>
          <w:szCs w:val="24"/>
        </w:rPr>
        <w:t>) momentinė (-ės) ekrano kopija (-</w:t>
      </w:r>
      <w:proofErr w:type="spellStart"/>
      <w:r w:rsidRPr="00F527B0">
        <w:rPr>
          <w:rFonts w:ascii="Times New Roman" w:eastAsia="Times New Roman" w:hAnsi="Times New Roman" w:cs="Times New Roman"/>
          <w:bCs/>
          <w:sz w:val="24"/>
          <w:szCs w:val="24"/>
        </w:rPr>
        <w:t>os</w:t>
      </w:r>
      <w:proofErr w:type="spellEnd"/>
      <w:r w:rsidRPr="00F527B0">
        <w:rPr>
          <w:rFonts w:ascii="Times New Roman" w:eastAsia="Times New Roman" w:hAnsi="Times New Roman" w:cs="Times New Roman"/>
          <w:bCs/>
          <w:sz w:val="24"/>
          <w:szCs w:val="24"/>
        </w:rPr>
        <w:t>) (</w:t>
      </w:r>
      <w:proofErr w:type="spellStart"/>
      <w:r w:rsidRPr="00F527B0">
        <w:rPr>
          <w:rFonts w:ascii="Times New Roman" w:eastAsia="Times New Roman" w:hAnsi="Times New Roman" w:cs="Times New Roman"/>
          <w:bCs/>
          <w:sz w:val="24"/>
          <w:szCs w:val="24"/>
        </w:rPr>
        <w:t>print</w:t>
      </w:r>
      <w:proofErr w:type="spellEnd"/>
      <w:r w:rsidRPr="00F527B0">
        <w:rPr>
          <w:rFonts w:ascii="Times New Roman" w:eastAsia="Times New Roman" w:hAnsi="Times New Roman" w:cs="Times New Roman"/>
          <w:bCs/>
          <w:sz w:val="24"/>
          <w:szCs w:val="24"/>
        </w:rPr>
        <w:t xml:space="preserve"> </w:t>
      </w:r>
      <w:proofErr w:type="spellStart"/>
      <w:r w:rsidRPr="00F527B0">
        <w:rPr>
          <w:rFonts w:ascii="Times New Roman" w:eastAsia="Times New Roman" w:hAnsi="Times New Roman" w:cs="Times New Roman"/>
          <w:bCs/>
          <w:sz w:val="24"/>
          <w:szCs w:val="24"/>
        </w:rPr>
        <w:t>screen</w:t>
      </w:r>
      <w:proofErr w:type="spellEnd"/>
      <w:r w:rsidRPr="00F527B0">
        <w:rPr>
          <w:rFonts w:ascii="Times New Roman" w:eastAsia="Times New Roman" w:hAnsi="Times New Roman" w:cs="Times New Roman"/>
          <w:bCs/>
          <w:sz w:val="24"/>
          <w:szCs w:val="24"/>
        </w:rPr>
        <w:t>) (tokiu atveju momentinėje ekrano kopijoje (</w:t>
      </w:r>
      <w:proofErr w:type="spellStart"/>
      <w:r w:rsidRPr="00F527B0">
        <w:rPr>
          <w:rFonts w:ascii="Times New Roman" w:eastAsia="Times New Roman" w:hAnsi="Times New Roman" w:cs="Times New Roman"/>
          <w:bCs/>
          <w:sz w:val="24"/>
          <w:szCs w:val="24"/>
        </w:rPr>
        <w:t>print</w:t>
      </w:r>
      <w:proofErr w:type="spellEnd"/>
      <w:r w:rsidRPr="00F527B0">
        <w:rPr>
          <w:rFonts w:ascii="Times New Roman" w:eastAsia="Times New Roman" w:hAnsi="Times New Roman" w:cs="Times New Roman"/>
          <w:bCs/>
          <w:sz w:val="24"/>
          <w:szCs w:val="24"/>
        </w:rPr>
        <w:t xml:space="preserve"> </w:t>
      </w:r>
      <w:proofErr w:type="spellStart"/>
      <w:r w:rsidRPr="00F527B0">
        <w:rPr>
          <w:rFonts w:ascii="Times New Roman" w:eastAsia="Times New Roman" w:hAnsi="Times New Roman" w:cs="Times New Roman"/>
          <w:bCs/>
          <w:sz w:val="24"/>
          <w:szCs w:val="24"/>
        </w:rPr>
        <w:t>screen</w:t>
      </w:r>
      <w:proofErr w:type="spellEnd"/>
      <w:r w:rsidRPr="00F527B0">
        <w:rPr>
          <w:rFonts w:ascii="Times New Roman" w:eastAsia="Times New Roman" w:hAnsi="Times New Roman" w:cs="Times New Roman"/>
          <w:bCs/>
          <w:sz w:val="24"/>
          <w:szCs w:val="24"/>
        </w:rPr>
        <w:t xml:space="preserve">) turi būti matoma informacija, kad kopija padaryta iš prekės gamintojo tinklalapio) ir pan.) lietuvių arba anglų kalba. </w:t>
      </w:r>
    </w:p>
    <w:p w14:paraId="6922EC41" w14:textId="168E62AA" w:rsidR="00954E3A" w:rsidRPr="00F527B0" w:rsidRDefault="00954E3A" w:rsidP="005C1EB6">
      <w:pPr>
        <w:pStyle w:val="Sraopastraipa"/>
        <w:numPr>
          <w:ilvl w:val="0"/>
          <w:numId w:val="12"/>
        </w:numPr>
        <w:tabs>
          <w:tab w:val="left" w:pos="851"/>
          <w:tab w:val="left" w:pos="993"/>
        </w:tabs>
        <w:suppressAutoHyphens/>
        <w:spacing w:after="0"/>
        <w:ind w:left="142" w:right="49" w:firstLine="567"/>
        <w:jc w:val="both"/>
        <w:rPr>
          <w:rFonts w:ascii="Times New Roman" w:eastAsia="Times New Roman" w:hAnsi="Times New Roman" w:cs="Times New Roman"/>
          <w:bCs/>
          <w:color w:val="000000"/>
          <w:sz w:val="24"/>
          <w:szCs w:val="24"/>
          <w:lang w:val="lt-LT"/>
        </w:rPr>
      </w:pPr>
      <w:r w:rsidRPr="00F527B0">
        <w:rPr>
          <w:rFonts w:ascii="Times New Roman" w:eastAsia="Times New Roman" w:hAnsi="Times New Roman" w:cs="Times New Roman"/>
          <w:bCs/>
          <w:color w:val="000000"/>
          <w:sz w:val="24"/>
          <w:szCs w:val="24"/>
          <w:lang w:val="lt-LT"/>
        </w:rPr>
        <w:t xml:space="preserve">Jei apibūdinant pirkimo objektą Užsakovo užduotyje (techninėje specifikacijoje), Techniniuose darbo projektuose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Techniniuose darbo projektuose,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w:t>
      </w:r>
      <w:r w:rsidRPr="00F527B0">
        <w:rPr>
          <w:rFonts w:ascii="Times New Roman" w:eastAsia="Times New Roman" w:hAnsi="Times New Roman" w:cs="Times New Roman"/>
          <w:bCs/>
          <w:color w:val="000000"/>
          <w:sz w:val="24"/>
          <w:szCs w:val="24"/>
          <w:lang w:val="lt-LT"/>
        </w:rPr>
        <w:lastRenderedPageBreak/>
        <w:t xml:space="preserve">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C34F8D2" w14:textId="205F5756" w:rsidR="00954E3A" w:rsidRDefault="00287878" w:rsidP="00287878">
      <w:pPr>
        <w:pStyle w:val="Sraopastraipa"/>
        <w:numPr>
          <w:ilvl w:val="0"/>
          <w:numId w:val="12"/>
        </w:numPr>
        <w:tabs>
          <w:tab w:val="left" w:pos="993"/>
        </w:tabs>
        <w:autoSpaceDN w:val="0"/>
        <w:spacing w:after="0" w:line="240" w:lineRule="auto"/>
        <w:ind w:hanging="11"/>
        <w:jc w:val="both"/>
        <w:rPr>
          <w:rFonts w:ascii="Times New Roman" w:eastAsia="Times New Roman" w:hAnsi="Times New Roman" w:cs="Times New Roman"/>
          <w:bCs/>
          <w:color w:val="000000"/>
          <w:sz w:val="24"/>
          <w:szCs w:val="24"/>
          <w:lang w:val="lt-LT"/>
        </w:rPr>
      </w:pPr>
      <w:r w:rsidRPr="00F527B0">
        <w:rPr>
          <w:rFonts w:ascii="Times New Roman" w:eastAsia="Times New Roman" w:hAnsi="Times New Roman" w:cs="Times New Roman"/>
          <w:bCs/>
          <w:color w:val="000000"/>
          <w:sz w:val="24"/>
          <w:szCs w:val="24"/>
          <w:lang w:val="lt-LT"/>
        </w:rPr>
        <w:t>Perkama stacionari lubinė kėlimo sistema su treniravimo moduliu – 1 vnt.</w:t>
      </w:r>
    </w:p>
    <w:p w14:paraId="04A65430" w14:textId="77777777" w:rsidR="00F11CD8" w:rsidRPr="00F527B0" w:rsidRDefault="00F11CD8" w:rsidP="00F11CD8">
      <w:pPr>
        <w:pStyle w:val="Sraopastraipa"/>
        <w:tabs>
          <w:tab w:val="left" w:pos="993"/>
        </w:tabs>
        <w:autoSpaceDN w:val="0"/>
        <w:spacing w:after="0" w:line="240" w:lineRule="auto"/>
        <w:jc w:val="both"/>
        <w:rPr>
          <w:rFonts w:ascii="Times New Roman" w:eastAsia="Times New Roman" w:hAnsi="Times New Roman" w:cs="Times New Roman"/>
          <w:bCs/>
          <w:color w:val="000000"/>
          <w:sz w:val="24"/>
          <w:szCs w:val="24"/>
          <w:lang w:val="lt-LT"/>
        </w:rPr>
      </w:pPr>
    </w:p>
    <w:tbl>
      <w:tblPr>
        <w:tblStyle w:val="a"/>
        <w:tblW w:w="1503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409"/>
        <w:gridCol w:w="4678"/>
        <w:gridCol w:w="7"/>
        <w:gridCol w:w="3820"/>
        <w:gridCol w:w="3402"/>
        <w:gridCol w:w="7"/>
      </w:tblGrid>
      <w:tr w:rsidR="003B7C81" w:rsidRPr="00F11CD8" w14:paraId="659AE7F1" w14:textId="33EBE057" w:rsidTr="00931403">
        <w:trPr>
          <w:gridAfter w:val="1"/>
          <w:wAfter w:w="7" w:type="dxa"/>
          <w:trHeight w:val="630"/>
        </w:trPr>
        <w:tc>
          <w:tcPr>
            <w:tcW w:w="710" w:type="dxa"/>
            <w:shd w:val="clear" w:color="auto" w:fill="F2F2F2" w:themeFill="background1" w:themeFillShade="F2"/>
          </w:tcPr>
          <w:p w14:paraId="78E26D92" w14:textId="77777777" w:rsidR="003B7C81" w:rsidRPr="00F11CD8" w:rsidRDefault="003B7C81" w:rsidP="00931403">
            <w:pPr>
              <w:spacing w:after="0" w:line="240" w:lineRule="auto"/>
              <w:jc w:val="center"/>
              <w:rPr>
                <w:rFonts w:ascii="Times New Roman" w:hAnsi="Times New Roman" w:cs="Times New Roman"/>
                <w:b/>
                <w:bCs/>
                <w:i/>
                <w:iCs/>
                <w:kern w:val="2"/>
                <w:bdr w:val="none" w:sz="0" w:space="0" w:color="auto" w:frame="1"/>
              </w:rPr>
            </w:pPr>
          </w:p>
          <w:p w14:paraId="0B8DCC84" w14:textId="77777777" w:rsidR="003B7C81" w:rsidRPr="00F11CD8" w:rsidRDefault="003B7C81" w:rsidP="00931403">
            <w:pPr>
              <w:spacing w:after="0" w:line="240" w:lineRule="auto"/>
              <w:jc w:val="center"/>
              <w:rPr>
                <w:rFonts w:ascii="Times New Roman" w:hAnsi="Times New Roman" w:cs="Times New Roman"/>
                <w:b/>
                <w:bCs/>
                <w:i/>
                <w:iCs/>
                <w:kern w:val="2"/>
                <w:bdr w:val="none" w:sz="0" w:space="0" w:color="auto" w:frame="1"/>
              </w:rPr>
            </w:pPr>
          </w:p>
          <w:p w14:paraId="41842173" w14:textId="77777777" w:rsidR="003B7C81" w:rsidRPr="00F11CD8" w:rsidRDefault="003B7C81" w:rsidP="00931403">
            <w:pPr>
              <w:spacing w:after="0" w:line="240" w:lineRule="auto"/>
              <w:jc w:val="center"/>
              <w:rPr>
                <w:rFonts w:ascii="Times New Roman" w:hAnsi="Times New Roman" w:cs="Times New Roman"/>
                <w:b/>
                <w:bCs/>
                <w:i/>
                <w:iCs/>
                <w:kern w:val="2"/>
                <w:bdr w:val="none" w:sz="0" w:space="0" w:color="auto" w:frame="1"/>
              </w:rPr>
            </w:pPr>
          </w:p>
          <w:p w14:paraId="1403DD24" w14:textId="77777777" w:rsidR="009418C6" w:rsidRPr="00F11CD8" w:rsidRDefault="009418C6" w:rsidP="00931403">
            <w:pPr>
              <w:spacing w:after="0" w:line="240" w:lineRule="auto"/>
              <w:jc w:val="center"/>
              <w:rPr>
                <w:rFonts w:ascii="Times New Roman" w:hAnsi="Times New Roman" w:cs="Times New Roman"/>
                <w:b/>
                <w:bCs/>
                <w:i/>
                <w:iCs/>
                <w:kern w:val="2"/>
                <w:bdr w:val="none" w:sz="0" w:space="0" w:color="auto" w:frame="1"/>
              </w:rPr>
            </w:pPr>
          </w:p>
          <w:p w14:paraId="188127B4" w14:textId="77777777" w:rsidR="009418C6" w:rsidRPr="00F11CD8" w:rsidRDefault="009418C6" w:rsidP="00931403">
            <w:pPr>
              <w:spacing w:after="0" w:line="240" w:lineRule="auto"/>
              <w:jc w:val="center"/>
              <w:rPr>
                <w:rFonts w:ascii="Times New Roman" w:hAnsi="Times New Roman" w:cs="Times New Roman"/>
                <w:b/>
                <w:bCs/>
                <w:i/>
                <w:iCs/>
                <w:kern w:val="2"/>
                <w:bdr w:val="none" w:sz="0" w:space="0" w:color="auto" w:frame="1"/>
              </w:rPr>
            </w:pPr>
          </w:p>
          <w:p w14:paraId="0E299C1D" w14:textId="77777777" w:rsidR="009418C6" w:rsidRPr="00F11CD8" w:rsidRDefault="009418C6" w:rsidP="00931403">
            <w:pPr>
              <w:spacing w:after="0" w:line="240" w:lineRule="auto"/>
              <w:jc w:val="center"/>
              <w:rPr>
                <w:rFonts w:ascii="Times New Roman" w:hAnsi="Times New Roman" w:cs="Times New Roman"/>
                <w:b/>
                <w:bCs/>
                <w:i/>
                <w:iCs/>
                <w:kern w:val="2"/>
                <w:bdr w:val="none" w:sz="0" w:space="0" w:color="auto" w:frame="1"/>
              </w:rPr>
            </w:pPr>
          </w:p>
          <w:p w14:paraId="08883968" w14:textId="0503FD1E" w:rsidR="003B7C81" w:rsidRPr="00F11CD8" w:rsidRDefault="003B7C81" w:rsidP="00931403">
            <w:pPr>
              <w:spacing w:after="0" w:line="240" w:lineRule="auto"/>
              <w:jc w:val="center"/>
              <w:rPr>
                <w:rFonts w:ascii="Times New Roman" w:hAnsi="Times New Roman" w:cs="Times New Roman"/>
                <w:b/>
                <w:bCs/>
                <w:i/>
                <w:iCs/>
                <w:kern w:val="2"/>
                <w:bdr w:val="none" w:sz="0" w:space="0" w:color="auto" w:frame="1"/>
              </w:rPr>
            </w:pPr>
            <w:r w:rsidRPr="00F11CD8">
              <w:rPr>
                <w:rFonts w:ascii="Times New Roman" w:hAnsi="Times New Roman" w:cs="Times New Roman"/>
                <w:b/>
                <w:bCs/>
                <w:i/>
                <w:iCs/>
                <w:kern w:val="2"/>
                <w:bdr w:val="none" w:sz="0" w:space="0" w:color="auto" w:frame="1"/>
              </w:rPr>
              <w:t>Eil.</w:t>
            </w:r>
          </w:p>
          <w:p w14:paraId="297F9D55" w14:textId="72CCE0B0" w:rsidR="003B7C81" w:rsidRPr="00F11CD8" w:rsidRDefault="003B7C81" w:rsidP="00931403">
            <w:pPr>
              <w:spacing w:after="0" w:line="240" w:lineRule="auto"/>
              <w:jc w:val="center"/>
              <w:rPr>
                <w:rFonts w:ascii="Times New Roman" w:eastAsia="Times New Roman" w:hAnsi="Times New Roman" w:cs="Times New Roman"/>
                <w:b/>
                <w:bCs/>
                <w:i/>
                <w:iCs/>
              </w:rPr>
            </w:pPr>
            <w:r w:rsidRPr="00F11CD8">
              <w:rPr>
                <w:rFonts w:ascii="Times New Roman" w:hAnsi="Times New Roman" w:cs="Times New Roman"/>
                <w:b/>
                <w:bCs/>
                <w:i/>
                <w:iCs/>
                <w:kern w:val="2"/>
                <w:bdr w:val="none" w:sz="0" w:space="0" w:color="auto" w:frame="1"/>
              </w:rPr>
              <w:t>Nr.</w:t>
            </w:r>
          </w:p>
        </w:tc>
        <w:tc>
          <w:tcPr>
            <w:tcW w:w="2409" w:type="dxa"/>
            <w:shd w:val="clear" w:color="auto" w:fill="F2F2F2" w:themeFill="background1" w:themeFillShade="F2"/>
          </w:tcPr>
          <w:p w14:paraId="225020D3" w14:textId="77777777" w:rsidR="003B7C81" w:rsidRPr="00F11CD8" w:rsidRDefault="003B7C81" w:rsidP="006F4F4B">
            <w:pPr>
              <w:spacing w:after="0" w:line="240" w:lineRule="auto"/>
              <w:jc w:val="center"/>
              <w:rPr>
                <w:rFonts w:ascii="Times New Roman" w:eastAsia="Times New Roman" w:hAnsi="Times New Roman" w:cs="Times New Roman"/>
                <w:b/>
                <w:bCs/>
                <w:i/>
                <w:iCs/>
              </w:rPr>
            </w:pPr>
          </w:p>
          <w:p w14:paraId="0BF11356" w14:textId="77777777" w:rsidR="003B7C81" w:rsidRPr="00F11CD8" w:rsidRDefault="003B7C81" w:rsidP="006F4F4B">
            <w:pPr>
              <w:spacing w:after="0" w:line="240" w:lineRule="auto"/>
              <w:jc w:val="center"/>
              <w:rPr>
                <w:rFonts w:ascii="Times New Roman" w:eastAsia="Times New Roman" w:hAnsi="Times New Roman" w:cs="Times New Roman"/>
                <w:b/>
                <w:bCs/>
                <w:i/>
                <w:iCs/>
              </w:rPr>
            </w:pPr>
          </w:p>
          <w:p w14:paraId="4B25E990" w14:textId="77777777" w:rsidR="003B7C81" w:rsidRPr="00F11CD8" w:rsidRDefault="003B7C81" w:rsidP="006F4F4B">
            <w:pPr>
              <w:spacing w:after="0" w:line="240" w:lineRule="auto"/>
              <w:jc w:val="center"/>
              <w:rPr>
                <w:rFonts w:ascii="Times New Roman" w:eastAsia="Times New Roman" w:hAnsi="Times New Roman" w:cs="Times New Roman"/>
                <w:b/>
                <w:bCs/>
                <w:i/>
                <w:iCs/>
              </w:rPr>
            </w:pPr>
          </w:p>
          <w:p w14:paraId="68698890" w14:textId="77777777" w:rsidR="003B7C81" w:rsidRPr="00F11CD8" w:rsidRDefault="003B7C81" w:rsidP="006F4F4B">
            <w:pPr>
              <w:spacing w:after="0" w:line="240" w:lineRule="auto"/>
              <w:jc w:val="center"/>
              <w:rPr>
                <w:rFonts w:ascii="Times New Roman" w:eastAsia="Times New Roman" w:hAnsi="Times New Roman" w:cs="Times New Roman"/>
                <w:b/>
                <w:bCs/>
                <w:i/>
                <w:iCs/>
              </w:rPr>
            </w:pPr>
          </w:p>
          <w:p w14:paraId="6FD32056" w14:textId="77777777" w:rsidR="003B7C81" w:rsidRPr="00F11CD8" w:rsidRDefault="003B7C81" w:rsidP="006F4F4B">
            <w:pPr>
              <w:spacing w:after="0" w:line="240" w:lineRule="auto"/>
              <w:jc w:val="center"/>
              <w:rPr>
                <w:rFonts w:ascii="Times New Roman" w:eastAsia="Times New Roman" w:hAnsi="Times New Roman" w:cs="Times New Roman"/>
                <w:b/>
                <w:bCs/>
                <w:i/>
                <w:iCs/>
              </w:rPr>
            </w:pPr>
          </w:p>
          <w:p w14:paraId="55370E32" w14:textId="77777777" w:rsidR="003B7C81" w:rsidRPr="00F11CD8" w:rsidRDefault="003B7C81" w:rsidP="006F4F4B">
            <w:pPr>
              <w:spacing w:after="0" w:line="240" w:lineRule="auto"/>
              <w:jc w:val="center"/>
              <w:rPr>
                <w:rFonts w:ascii="Times New Roman" w:eastAsia="Times New Roman" w:hAnsi="Times New Roman" w:cs="Times New Roman"/>
                <w:b/>
                <w:bCs/>
                <w:i/>
                <w:iCs/>
              </w:rPr>
            </w:pPr>
          </w:p>
          <w:p w14:paraId="1FC398FA" w14:textId="118C7A28" w:rsidR="003B7C81" w:rsidRPr="00F11CD8" w:rsidRDefault="003B7C81" w:rsidP="006F4F4B">
            <w:pPr>
              <w:spacing w:after="0" w:line="240" w:lineRule="auto"/>
              <w:jc w:val="center"/>
              <w:rPr>
                <w:rFonts w:ascii="Times New Roman" w:eastAsia="Times New Roman" w:hAnsi="Times New Roman" w:cs="Times New Roman"/>
                <w:b/>
                <w:bCs/>
                <w:i/>
                <w:iCs/>
              </w:rPr>
            </w:pPr>
            <w:r w:rsidRPr="00F11CD8">
              <w:rPr>
                <w:rFonts w:ascii="Times New Roman" w:eastAsia="Times New Roman" w:hAnsi="Times New Roman" w:cs="Times New Roman"/>
                <w:b/>
                <w:bCs/>
                <w:i/>
                <w:iCs/>
              </w:rPr>
              <w:t>Parametrai</w:t>
            </w:r>
          </w:p>
        </w:tc>
        <w:tc>
          <w:tcPr>
            <w:tcW w:w="4678" w:type="dxa"/>
            <w:shd w:val="clear" w:color="auto" w:fill="F2F2F2" w:themeFill="background1" w:themeFillShade="F2"/>
          </w:tcPr>
          <w:p w14:paraId="2B791E7E" w14:textId="77777777" w:rsidR="003B7C81" w:rsidRPr="00F11CD8" w:rsidRDefault="003B7C81" w:rsidP="006F4F4B">
            <w:pPr>
              <w:spacing w:after="0" w:line="240" w:lineRule="auto"/>
              <w:jc w:val="center"/>
              <w:rPr>
                <w:rFonts w:ascii="Times New Roman" w:eastAsia="Times New Roman" w:hAnsi="Times New Roman" w:cs="Times New Roman"/>
                <w:b/>
                <w:bCs/>
                <w:i/>
                <w:iCs/>
              </w:rPr>
            </w:pPr>
          </w:p>
          <w:p w14:paraId="1A8C3722" w14:textId="77777777" w:rsidR="003B7C81" w:rsidRPr="00F11CD8" w:rsidRDefault="003B7C81" w:rsidP="006F4F4B">
            <w:pPr>
              <w:spacing w:after="0" w:line="240" w:lineRule="auto"/>
              <w:jc w:val="center"/>
              <w:rPr>
                <w:rFonts w:ascii="Times New Roman" w:eastAsia="Times New Roman" w:hAnsi="Times New Roman" w:cs="Times New Roman"/>
                <w:b/>
                <w:bCs/>
                <w:i/>
                <w:iCs/>
              </w:rPr>
            </w:pPr>
          </w:p>
          <w:p w14:paraId="7B71996F" w14:textId="77777777" w:rsidR="003B7C81" w:rsidRPr="00F11CD8" w:rsidRDefault="003B7C81" w:rsidP="006F4F4B">
            <w:pPr>
              <w:spacing w:after="0" w:line="240" w:lineRule="auto"/>
              <w:jc w:val="center"/>
              <w:rPr>
                <w:rFonts w:ascii="Times New Roman" w:eastAsia="Times New Roman" w:hAnsi="Times New Roman" w:cs="Times New Roman"/>
                <w:b/>
                <w:bCs/>
                <w:i/>
                <w:iCs/>
              </w:rPr>
            </w:pPr>
          </w:p>
          <w:p w14:paraId="4A08FF62" w14:textId="77777777" w:rsidR="003B7C81" w:rsidRPr="00F11CD8" w:rsidRDefault="003B7C81" w:rsidP="006F4F4B">
            <w:pPr>
              <w:spacing w:after="0" w:line="240" w:lineRule="auto"/>
              <w:jc w:val="center"/>
              <w:rPr>
                <w:rFonts w:ascii="Times New Roman" w:eastAsia="Times New Roman" w:hAnsi="Times New Roman" w:cs="Times New Roman"/>
                <w:b/>
                <w:bCs/>
                <w:i/>
                <w:iCs/>
              </w:rPr>
            </w:pPr>
          </w:p>
          <w:p w14:paraId="0EBF7422" w14:textId="77777777" w:rsidR="003B7C81" w:rsidRPr="00F11CD8" w:rsidRDefault="003B7C81" w:rsidP="006F4F4B">
            <w:pPr>
              <w:spacing w:after="0" w:line="240" w:lineRule="auto"/>
              <w:jc w:val="center"/>
              <w:rPr>
                <w:rFonts w:ascii="Times New Roman" w:eastAsia="Times New Roman" w:hAnsi="Times New Roman" w:cs="Times New Roman"/>
                <w:b/>
                <w:bCs/>
                <w:i/>
                <w:iCs/>
              </w:rPr>
            </w:pPr>
          </w:p>
          <w:p w14:paraId="1036AD1C" w14:textId="77777777" w:rsidR="003B7C81" w:rsidRPr="00F11CD8" w:rsidRDefault="003B7C81" w:rsidP="006F4F4B">
            <w:pPr>
              <w:spacing w:after="0" w:line="240" w:lineRule="auto"/>
              <w:jc w:val="center"/>
              <w:rPr>
                <w:rFonts w:ascii="Times New Roman" w:eastAsia="Times New Roman" w:hAnsi="Times New Roman" w:cs="Times New Roman"/>
                <w:b/>
                <w:bCs/>
                <w:i/>
                <w:iCs/>
              </w:rPr>
            </w:pPr>
          </w:p>
          <w:p w14:paraId="2DD07328" w14:textId="61D70062" w:rsidR="003B7C81" w:rsidRPr="00F11CD8" w:rsidRDefault="003B7C81" w:rsidP="006F4F4B">
            <w:pPr>
              <w:spacing w:after="0" w:line="240" w:lineRule="auto"/>
              <w:jc w:val="center"/>
              <w:rPr>
                <w:rFonts w:ascii="Times New Roman" w:eastAsia="Times New Roman" w:hAnsi="Times New Roman" w:cs="Times New Roman"/>
                <w:b/>
                <w:bCs/>
                <w:i/>
                <w:iCs/>
              </w:rPr>
            </w:pPr>
            <w:r w:rsidRPr="00F11CD8">
              <w:rPr>
                <w:rFonts w:ascii="Times New Roman" w:eastAsia="Times New Roman" w:hAnsi="Times New Roman" w:cs="Times New Roman"/>
                <w:b/>
                <w:bCs/>
                <w:i/>
                <w:iCs/>
              </w:rPr>
              <w:t>Reikalaujami techniniai parametrai</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60471A" w14:textId="77777777" w:rsidR="003B7C81" w:rsidRPr="00F11CD8" w:rsidRDefault="003B7C81" w:rsidP="006F4F4B">
            <w:pPr>
              <w:spacing w:line="240" w:lineRule="auto"/>
              <w:jc w:val="center"/>
              <w:rPr>
                <w:rFonts w:ascii="Times New Roman" w:hAnsi="Times New Roman" w:cs="Times New Roman"/>
                <w:b/>
                <w:kern w:val="2"/>
                <w:lang w:val="lt-LT"/>
              </w:rPr>
            </w:pPr>
            <w:r w:rsidRPr="00F11CD8">
              <w:rPr>
                <w:rFonts w:ascii="Times New Roman" w:hAnsi="Times New Roman" w:cs="Times New Roman"/>
                <w:b/>
                <w:kern w:val="2"/>
                <w:lang w:val="lt-LT"/>
              </w:rPr>
              <w:t>Siūlomi parametrai</w:t>
            </w:r>
          </w:p>
          <w:p w14:paraId="30DE922F" w14:textId="1E94759B" w:rsidR="003B7C81" w:rsidRPr="00F11CD8" w:rsidRDefault="003B7C81" w:rsidP="006F4F4B">
            <w:pPr>
              <w:spacing w:after="0" w:line="240" w:lineRule="auto"/>
              <w:jc w:val="center"/>
              <w:rPr>
                <w:rFonts w:ascii="Times New Roman" w:eastAsia="Times New Roman" w:hAnsi="Times New Roman" w:cs="Times New Roman"/>
                <w:i/>
                <w:iCs/>
              </w:rPr>
            </w:pPr>
            <w:r w:rsidRPr="00F11CD8">
              <w:rPr>
                <w:rFonts w:ascii="Times New Roman" w:hAnsi="Times New Roman" w:cs="Times New Roman"/>
                <w:i/>
                <w:iCs/>
                <w:lang w:val="lt-LT"/>
              </w:rPr>
              <w:t>Tiekėjas privalo patvirtinti atitikimą reikalavimui nurodydamas: taip/ne, ir kur to reikalaujama, įrašyti tikslią siūlomos prekės reikšmę.</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18B41" w14:textId="737645FD" w:rsidR="00CC0BE1" w:rsidRPr="00F11CD8" w:rsidRDefault="00CC0BE1" w:rsidP="00CC0BE1">
            <w:pPr>
              <w:pStyle w:val="Komentarotekstas"/>
              <w:jc w:val="center"/>
              <w:rPr>
                <w:b/>
                <w:bCs/>
                <w:i/>
                <w:iCs/>
                <w:sz w:val="22"/>
                <w:szCs w:val="22"/>
              </w:rPr>
            </w:pPr>
            <w:r w:rsidRPr="00F11CD8">
              <w:rPr>
                <w:b/>
                <w:bCs/>
                <w:i/>
                <w:iCs/>
                <w:sz w:val="22"/>
                <w:szCs w:val="22"/>
              </w:rPr>
              <w:t>Teikiamo gamintojo arba gamintojo įgalioto atstovo dokumento, kuriame yra atitinkama techninės specifikacijos reikšmė ar failo pavadinimas.</w:t>
            </w:r>
          </w:p>
          <w:p w14:paraId="1B182298" w14:textId="77777777" w:rsidR="00CC0BE1" w:rsidRPr="00F11CD8" w:rsidRDefault="00CC0BE1" w:rsidP="00CC0BE1">
            <w:pPr>
              <w:pStyle w:val="Komentarotekstas"/>
              <w:jc w:val="center"/>
              <w:rPr>
                <w:i/>
                <w:iCs/>
                <w:sz w:val="22"/>
                <w:szCs w:val="22"/>
              </w:rPr>
            </w:pPr>
            <w:r w:rsidRPr="00F11CD8">
              <w:rPr>
                <w:b/>
                <w:bCs/>
                <w:i/>
                <w:iCs/>
                <w:sz w:val="22"/>
                <w:szCs w:val="22"/>
              </w:rPr>
              <w:t xml:space="preserve">Nurodomas puslapis, pastraipa, punktas, kuriuose yra reikalaujama prekės specifikacijos reikšmė. </w:t>
            </w:r>
            <w:r w:rsidRPr="00F11CD8">
              <w:rPr>
                <w:i/>
                <w:iCs/>
                <w:sz w:val="22"/>
                <w:szCs w:val="22"/>
              </w:rPr>
              <w:t>Pateiktuose dokumentuose, turi būti pastebimai pažymėtos (spalvotai paženklinta ir/ar nurodyta rodyklėmis, ir/ar pabraukta) konkrečios teikiamų dokumentų vietos, kur aprašomos reikalaujamų techninių parametrų reikšmės.</w:t>
            </w:r>
          </w:p>
          <w:p w14:paraId="7B0A4829" w14:textId="07F3DCF1" w:rsidR="003B7C81" w:rsidRPr="00F11CD8" w:rsidRDefault="00CC0BE1" w:rsidP="00CC0BE1">
            <w:pPr>
              <w:spacing w:line="240" w:lineRule="auto"/>
              <w:jc w:val="center"/>
              <w:rPr>
                <w:rFonts w:ascii="Times New Roman" w:hAnsi="Times New Roman" w:cs="Times New Roman"/>
                <w:b/>
                <w:kern w:val="2"/>
              </w:rPr>
            </w:pPr>
            <w:r w:rsidRPr="00F11CD8">
              <w:rPr>
                <w:rFonts w:ascii="Times New Roman" w:hAnsi="Times New Roman" w:cs="Times New Roman"/>
                <w:i/>
                <w:iCs/>
                <w:color w:val="0070C0"/>
              </w:rPr>
              <w:t>(PILDO TIEKĖJAS)</w:t>
            </w:r>
          </w:p>
        </w:tc>
      </w:tr>
      <w:tr w:rsidR="003B7C81" w:rsidRPr="00F11CD8" w14:paraId="3032A985" w14:textId="00D2397A" w:rsidTr="00931403">
        <w:trPr>
          <w:trHeight w:val="514"/>
        </w:trPr>
        <w:tc>
          <w:tcPr>
            <w:tcW w:w="7804" w:type="dxa"/>
            <w:gridSpan w:val="4"/>
          </w:tcPr>
          <w:p w14:paraId="5088BF1D" w14:textId="4BE032CC" w:rsidR="003B7C81" w:rsidRPr="00F11CD8" w:rsidRDefault="00D025F6" w:rsidP="00931403">
            <w:pPr>
              <w:spacing w:after="0" w:line="240" w:lineRule="auto"/>
              <w:jc w:val="center"/>
              <w:rPr>
                <w:rFonts w:ascii="Times New Roman" w:eastAsia="Times New Roman" w:hAnsi="Times New Roman" w:cs="Times New Roman"/>
                <w:b/>
                <w:bCs/>
              </w:rPr>
            </w:pPr>
            <w:r w:rsidRPr="00F11CD8">
              <w:rPr>
                <w:rFonts w:ascii="Times New Roman" w:eastAsia="Times New Roman" w:hAnsi="Times New Roman" w:cs="Times New Roman"/>
                <w:b/>
                <w:bCs/>
              </w:rPr>
              <w:t>Stacionar</w:t>
            </w:r>
            <w:r w:rsidR="00E267DA" w:rsidRPr="00F11CD8">
              <w:rPr>
                <w:rFonts w:ascii="Times New Roman" w:eastAsia="Times New Roman" w:hAnsi="Times New Roman" w:cs="Times New Roman"/>
                <w:b/>
                <w:bCs/>
              </w:rPr>
              <w:t>i</w:t>
            </w:r>
            <w:r w:rsidRPr="00F11CD8">
              <w:rPr>
                <w:rFonts w:ascii="Times New Roman" w:eastAsia="Times New Roman" w:hAnsi="Times New Roman" w:cs="Times New Roman"/>
                <w:b/>
                <w:bCs/>
              </w:rPr>
              <w:t xml:space="preserve"> lubin</w:t>
            </w:r>
            <w:r w:rsidR="00E267DA" w:rsidRPr="00F11CD8">
              <w:rPr>
                <w:rFonts w:ascii="Times New Roman" w:eastAsia="Times New Roman" w:hAnsi="Times New Roman" w:cs="Times New Roman"/>
                <w:b/>
                <w:bCs/>
              </w:rPr>
              <w:t xml:space="preserve">ė kėlimo </w:t>
            </w:r>
            <w:r w:rsidRPr="00F11CD8">
              <w:rPr>
                <w:rFonts w:ascii="Times New Roman" w:eastAsia="Times New Roman" w:hAnsi="Times New Roman" w:cs="Times New Roman"/>
                <w:b/>
                <w:bCs/>
              </w:rPr>
              <w:t>sistema</w:t>
            </w:r>
            <w:r w:rsidR="00E267DA" w:rsidRPr="00F11CD8">
              <w:rPr>
                <w:rFonts w:ascii="Times New Roman" w:eastAsia="Times New Roman" w:hAnsi="Times New Roman" w:cs="Times New Roman"/>
                <w:b/>
                <w:bCs/>
              </w:rPr>
              <w:t xml:space="preserve"> su treniravimo moduliu</w:t>
            </w:r>
          </w:p>
        </w:tc>
        <w:tc>
          <w:tcPr>
            <w:tcW w:w="3820" w:type="dxa"/>
            <w:vAlign w:val="center"/>
          </w:tcPr>
          <w:p w14:paraId="29189C58" w14:textId="569214FD" w:rsidR="003B7C81" w:rsidRPr="00F11CD8" w:rsidRDefault="003B7C81" w:rsidP="003913C1">
            <w:pPr>
              <w:spacing w:after="0" w:line="240" w:lineRule="auto"/>
              <w:jc w:val="both"/>
              <w:rPr>
                <w:rFonts w:ascii="Times New Roman" w:eastAsia="Times New Roman" w:hAnsi="Times New Roman" w:cs="Times New Roman"/>
              </w:rPr>
            </w:pPr>
            <w:r w:rsidRPr="00F11CD8">
              <w:rPr>
                <w:rFonts w:ascii="Times New Roman" w:hAnsi="Times New Roman" w:cs="Times New Roman"/>
                <w:bCs/>
                <w:color w:val="4C94D8"/>
                <w:lang w:val="lt-LT"/>
              </w:rPr>
              <w:t>[nurodyti modelį ir gamintoją]</w:t>
            </w:r>
          </w:p>
        </w:tc>
        <w:tc>
          <w:tcPr>
            <w:tcW w:w="3409" w:type="dxa"/>
            <w:gridSpan w:val="2"/>
          </w:tcPr>
          <w:p w14:paraId="1BF3A6E8" w14:textId="20F298AD" w:rsidR="003B7C81" w:rsidRPr="00F11CD8" w:rsidRDefault="00CC0BE1" w:rsidP="00A36C50">
            <w:pPr>
              <w:spacing w:after="0" w:line="240" w:lineRule="auto"/>
              <w:jc w:val="center"/>
              <w:rPr>
                <w:rFonts w:ascii="Times New Roman" w:hAnsi="Times New Roman" w:cs="Times New Roman"/>
                <w:bCs/>
                <w:color w:val="4C94D8"/>
                <w:lang w:val="lt-LT"/>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984C74" w:rsidRPr="00F11CD8" w14:paraId="764B9617" w14:textId="5A92F114" w:rsidTr="00931403">
        <w:trPr>
          <w:gridAfter w:val="1"/>
          <w:wAfter w:w="7" w:type="dxa"/>
          <w:trHeight w:val="630"/>
        </w:trPr>
        <w:tc>
          <w:tcPr>
            <w:tcW w:w="710" w:type="dxa"/>
          </w:tcPr>
          <w:p w14:paraId="07FA58CE" w14:textId="1F50705D" w:rsidR="00984C74" w:rsidRPr="00F11CD8" w:rsidRDefault="00984C74"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1.</w:t>
            </w:r>
          </w:p>
        </w:tc>
        <w:tc>
          <w:tcPr>
            <w:tcW w:w="2409" w:type="dxa"/>
            <w:tcBorders>
              <w:bottom w:val="single" w:sz="4" w:space="0" w:color="auto"/>
              <w:right w:val="single" w:sz="4" w:space="0" w:color="auto"/>
            </w:tcBorders>
            <w:shd w:val="clear" w:color="auto" w:fill="FFFFFF"/>
          </w:tcPr>
          <w:p w14:paraId="2A2D98B3" w14:textId="1C3151C0" w:rsidR="00984C74" w:rsidRPr="00F11CD8" w:rsidRDefault="00CF3F95" w:rsidP="00984C74">
            <w:pPr>
              <w:spacing w:after="0" w:line="240" w:lineRule="auto"/>
              <w:rPr>
                <w:rFonts w:ascii="Times New Roman" w:eastAsia="Times New Roman" w:hAnsi="Times New Roman" w:cs="Times New Roman"/>
              </w:rPr>
            </w:pPr>
            <w:r w:rsidRPr="00F11CD8">
              <w:rPr>
                <w:rFonts w:ascii="Times New Roman" w:hAnsi="Times New Roman" w:cs="Times New Roman"/>
                <w:kern w:val="2"/>
                <w:lang w:val="lt-LT" w:eastAsia="ar-SA"/>
              </w:rPr>
              <w:t>Paskirtis</w:t>
            </w:r>
          </w:p>
        </w:tc>
        <w:tc>
          <w:tcPr>
            <w:tcW w:w="4678" w:type="dxa"/>
            <w:tcBorders>
              <w:left w:val="single" w:sz="4" w:space="0" w:color="auto"/>
              <w:bottom w:val="single" w:sz="4" w:space="0" w:color="auto"/>
              <w:right w:val="single" w:sz="4" w:space="0" w:color="auto"/>
            </w:tcBorders>
            <w:shd w:val="clear" w:color="auto" w:fill="FFFFFF"/>
          </w:tcPr>
          <w:p w14:paraId="0932A0B3" w14:textId="277B2644" w:rsidR="00984C74" w:rsidRPr="00F11CD8" w:rsidRDefault="00CF3F95" w:rsidP="00984C74">
            <w:pPr>
              <w:spacing w:after="0" w:line="240" w:lineRule="auto"/>
              <w:rPr>
                <w:rFonts w:ascii="Times New Roman" w:eastAsia="Times New Roman" w:hAnsi="Times New Roman" w:cs="Times New Roman"/>
              </w:rPr>
            </w:pPr>
            <w:r w:rsidRPr="00F11CD8">
              <w:rPr>
                <w:rFonts w:ascii="Times New Roman" w:hAnsi="Times New Roman" w:cs="Times New Roman"/>
                <w:kern w:val="2"/>
                <w:lang w:val="fi-FI" w:eastAsia="ar-SA"/>
              </w:rPr>
              <w:t xml:space="preserve">Kėlimo sistema, skirta suaugusiųjų pacientų su negalia perkėlimui iš (į) vežimėlį, nuo grindų, </w:t>
            </w:r>
            <w:r w:rsidR="00E267DA" w:rsidRPr="00F11CD8">
              <w:rPr>
                <w:rFonts w:ascii="Times New Roman" w:hAnsi="Times New Roman" w:cs="Times New Roman"/>
                <w:kern w:val="2"/>
                <w:lang w:val="fi-FI" w:eastAsia="ar-SA"/>
              </w:rPr>
              <w:t xml:space="preserve">naudoti mobilizavimui, kineziterapijos, </w:t>
            </w:r>
            <w:r w:rsidR="00403579" w:rsidRPr="00F11CD8">
              <w:rPr>
                <w:rFonts w:ascii="Times New Roman" w:hAnsi="Times New Roman" w:cs="Times New Roman"/>
                <w:kern w:val="2"/>
                <w:lang w:val="fi-FI" w:eastAsia="ar-SA"/>
              </w:rPr>
              <w:t xml:space="preserve">reabilitacijos ir </w:t>
            </w:r>
            <w:r w:rsidR="00E267DA" w:rsidRPr="00F11CD8">
              <w:rPr>
                <w:rFonts w:ascii="Times New Roman" w:hAnsi="Times New Roman" w:cs="Times New Roman"/>
                <w:kern w:val="2"/>
                <w:lang w:val="fi-FI" w:eastAsia="ar-SA"/>
              </w:rPr>
              <w:t>eisenos</w:t>
            </w:r>
            <w:r w:rsidR="006E580A" w:rsidRPr="00F11CD8">
              <w:rPr>
                <w:rFonts w:ascii="Times New Roman" w:hAnsi="Times New Roman" w:cs="Times New Roman"/>
                <w:kern w:val="2"/>
                <w:lang w:val="fi-FI" w:eastAsia="ar-SA"/>
              </w:rPr>
              <w:t xml:space="preserve"> pratimams.</w:t>
            </w:r>
          </w:p>
        </w:tc>
        <w:tc>
          <w:tcPr>
            <w:tcW w:w="3827" w:type="dxa"/>
            <w:gridSpan w:val="2"/>
          </w:tcPr>
          <w:p w14:paraId="28A63C4F" w14:textId="7AC8225E" w:rsidR="00984C74" w:rsidRPr="00F11CD8" w:rsidRDefault="00CF3F95" w:rsidP="00984C74">
            <w:pPr>
              <w:widowControl w:val="0"/>
              <w:spacing w:after="0" w:line="240" w:lineRule="auto"/>
              <w:rPr>
                <w:rFonts w:ascii="Times New Roman" w:hAnsi="Times New Roman" w:cs="Times New Roman"/>
                <w:color w:val="000000"/>
              </w:rPr>
            </w:pPr>
            <w:r w:rsidRPr="00F11CD8">
              <w:rPr>
                <w:rFonts w:ascii="Times New Roman" w:hAnsi="Times New Roman" w:cs="Times New Roman"/>
                <w:kern w:val="2"/>
                <w:lang w:val="lt-LT" w:eastAsia="ar-SA"/>
              </w:rPr>
              <w:t xml:space="preserve">Atitinka </w:t>
            </w:r>
            <w:r w:rsidR="00984C74" w:rsidRPr="00F11CD8">
              <w:rPr>
                <w:rFonts w:ascii="Times New Roman" w:eastAsia="Times New Roman" w:hAnsi="Times New Roman" w:cs="Times New Roman"/>
                <w:color w:val="0070C0"/>
              </w:rPr>
              <w:t>[nurodyti taip/ne].</w:t>
            </w:r>
          </w:p>
        </w:tc>
        <w:tc>
          <w:tcPr>
            <w:tcW w:w="3402" w:type="dxa"/>
            <w:vAlign w:val="center"/>
          </w:tcPr>
          <w:p w14:paraId="52377A8F" w14:textId="23320A8D" w:rsidR="00984C74" w:rsidRPr="00F11CD8" w:rsidRDefault="00CC0BE1" w:rsidP="00984C74">
            <w:pPr>
              <w:spacing w:after="0" w:line="240" w:lineRule="auto"/>
              <w:jc w:val="center"/>
              <w:rPr>
                <w:rFonts w:ascii="Times New Roman" w:hAnsi="Times New Roman" w:cs="Times New Roman"/>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DE32F6" w:rsidRPr="00F11CD8" w14:paraId="3DE7DD32" w14:textId="77777777" w:rsidTr="00931403">
        <w:trPr>
          <w:gridAfter w:val="1"/>
          <w:wAfter w:w="7" w:type="dxa"/>
          <w:trHeight w:val="630"/>
        </w:trPr>
        <w:tc>
          <w:tcPr>
            <w:tcW w:w="710" w:type="dxa"/>
          </w:tcPr>
          <w:p w14:paraId="0A1375A3" w14:textId="76B647CE" w:rsidR="00DE32F6" w:rsidRPr="00F11CD8" w:rsidRDefault="00DE32F6"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2.</w:t>
            </w:r>
          </w:p>
        </w:tc>
        <w:tc>
          <w:tcPr>
            <w:tcW w:w="2409" w:type="dxa"/>
            <w:tcBorders>
              <w:bottom w:val="single" w:sz="4" w:space="0" w:color="auto"/>
              <w:right w:val="single" w:sz="4" w:space="0" w:color="auto"/>
            </w:tcBorders>
            <w:shd w:val="clear" w:color="auto" w:fill="FFFFFF"/>
          </w:tcPr>
          <w:p w14:paraId="2794AE48" w14:textId="031D8A3B" w:rsidR="00DE32F6" w:rsidRPr="00F11CD8" w:rsidRDefault="00DE32F6" w:rsidP="00984C74">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Komplektacija</w:t>
            </w:r>
          </w:p>
        </w:tc>
        <w:tc>
          <w:tcPr>
            <w:tcW w:w="4678" w:type="dxa"/>
            <w:tcBorders>
              <w:left w:val="single" w:sz="4" w:space="0" w:color="auto"/>
              <w:bottom w:val="single" w:sz="4" w:space="0" w:color="auto"/>
              <w:right w:val="single" w:sz="4" w:space="0" w:color="auto"/>
            </w:tcBorders>
            <w:shd w:val="clear" w:color="auto" w:fill="FFFFFF"/>
          </w:tcPr>
          <w:p w14:paraId="0DEEBF40" w14:textId="55E834C0" w:rsidR="00DE32F6" w:rsidRPr="00F11CD8" w:rsidRDefault="00DE32F6" w:rsidP="00984C74">
            <w:pPr>
              <w:spacing w:after="0" w:line="240" w:lineRule="auto"/>
              <w:rPr>
                <w:rFonts w:ascii="Times New Roman" w:hAnsi="Times New Roman" w:cs="Times New Roman"/>
                <w:kern w:val="2"/>
                <w:lang w:val="fi-FI" w:eastAsia="ar-SA"/>
              </w:rPr>
            </w:pPr>
            <w:r w:rsidRPr="00F11CD8">
              <w:rPr>
                <w:rFonts w:ascii="Times New Roman" w:hAnsi="Times New Roman" w:cs="Times New Roman"/>
                <w:kern w:val="2"/>
                <w:lang w:val="lt-LT" w:eastAsia="ar-SA"/>
              </w:rPr>
              <w:t xml:space="preserve">Bėgių sistema, elektrinis keltuvas </w:t>
            </w:r>
            <w:r w:rsidRPr="00F11CD8">
              <w:rPr>
                <w:rFonts w:ascii="Times New Roman" w:hAnsi="Times New Roman" w:cs="Times New Roman"/>
                <w:kern w:val="2"/>
                <w:lang w:val="fi-FI" w:eastAsia="ar-SA"/>
              </w:rPr>
              <w:t>su kėlimo diržo laikikliu ir valdymo pulteliu</w:t>
            </w:r>
            <w:r w:rsidR="006E580A" w:rsidRPr="00F11CD8">
              <w:rPr>
                <w:rFonts w:ascii="Times New Roman" w:hAnsi="Times New Roman" w:cs="Times New Roman"/>
                <w:kern w:val="2"/>
                <w:lang w:val="fi-FI" w:eastAsia="ar-SA"/>
              </w:rPr>
              <w:t>, kėlimo diržai.</w:t>
            </w:r>
          </w:p>
        </w:tc>
        <w:tc>
          <w:tcPr>
            <w:tcW w:w="3827" w:type="dxa"/>
            <w:gridSpan w:val="2"/>
          </w:tcPr>
          <w:p w14:paraId="1B2BAB7B" w14:textId="49D3B578" w:rsidR="00DE32F6" w:rsidRPr="00F11CD8" w:rsidRDefault="006F3B0D" w:rsidP="00984C74">
            <w:pPr>
              <w:widowControl w:val="0"/>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Atitinka</w:t>
            </w:r>
            <w:r w:rsidR="00DE32F6" w:rsidRPr="00F11CD8">
              <w:rPr>
                <w:rFonts w:ascii="Times New Roman" w:hAnsi="Times New Roman" w:cs="Times New Roman"/>
                <w:kern w:val="2"/>
                <w:lang w:val="lt-LT" w:eastAsia="ar-SA"/>
              </w:rPr>
              <w:t xml:space="preserve"> </w:t>
            </w:r>
            <w:r w:rsidR="00DE32F6" w:rsidRPr="00F11CD8">
              <w:rPr>
                <w:rFonts w:ascii="Times New Roman" w:hAnsi="Times New Roman" w:cs="Times New Roman"/>
                <w:color w:val="548DD4" w:themeColor="text2" w:themeTint="99"/>
                <w:kern w:val="2"/>
                <w:lang w:eastAsia="ar-SA"/>
              </w:rPr>
              <w:t>[nurodyti taip/ne].</w:t>
            </w:r>
          </w:p>
        </w:tc>
        <w:tc>
          <w:tcPr>
            <w:tcW w:w="3402" w:type="dxa"/>
            <w:vAlign w:val="center"/>
          </w:tcPr>
          <w:p w14:paraId="755E4E1E" w14:textId="4B11D667" w:rsidR="00DE32F6" w:rsidRPr="00F11CD8" w:rsidRDefault="00CC0BE1" w:rsidP="00DE32F6">
            <w:pPr>
              <w:spacing w:after="0"/>
              <w:jc w:val="center"/>
              <w:rPr>
                <w:rFonts w:ascii="Times New Roman" w:hAnsi="Times New Roman" w:cs="Times New Roman"/>
                <w:i/>
                <w:color w:val="548DD4" w:themeColor="text2" w:themeTint="99"/>
                <w:lang w:val="lt-LT"/>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984C74" w:rsidRPr="00F11CD8" w14:paraId="3A50EA2D" w14:textId="29A9D97C" w:rsidTr="00931403">
        <w:trPr>
          <w:gridAfter w:val="1"/>
          <w:wAfter w:w="7" w:type="dxa"/>
          <w:trHeight w:val="630"/>
        </w:trPr>
        <w:tc>
          <w:tcPr>
            <w:tcW w:w="710" w:type="dxa"/>
          </w:tcPr>
          <w:p w14:paraId="4CC9F0DB" w14:textId="3DC35A04" w:rsidR="00984C74" w:rsidRPr="00F11CD8" w:rsidRDefault="003465A5"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3</w:t>
            </w:r>
            <w:r w:rsidR="00984C74" w:rsidRPr="00F11CD8">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7A29EF2D" w14:textId="79901592" w:rsidR="00984C74" w:rsidRPr="00F11CD8" w:rsidRDefault="003465A5" w:rsidP="00984C74">
            <w:pPr>
              <w:spacing w:after="0" w:line="240" w:lineRule="auto"/>
              <w:rPr>
                <w:rFonts w:ascii="Times New Roman" w:eastAsia="Times New Roman" w:hAnsi="Times New Roman" w:cs="Times New Roman"/>
              </w:rPr>
            </w:pPr>
            <w:r w:rsidRPr="00F11CD8">
              <w:rPr>
                <w:rFonts w:ascii="Times New Roman" w:hAnsi="Times New Roman" w:cs="Times New Roman"/>
                <w:kern w:val="2"/>
                <w:lang w:val="lt-LT" w:eastAsia="ar-SA"/>
              </w:rPr>
              <w:t>Bėginės sistemos darbo zona</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AD50C97" w14:textId="38A77732" w:rsidR="00984C74" w:rsidRPr="00F11CD8" w:rsidRDefault="003465A5" w:rsidP="006E580A">
            <w:pPr>
              <w:spacing w:after="0" w:line="240" w:lineRule="auto"/>
              <w:ind w:right="-117"/>
              <w:rPr>
                <w:rFonts w:ascii="Times New Roman" w:eastAsia="Times New Roman" w:hAnsi="Times New Roman" w:cs="Times New Roman"/>
              </w:rPr>
            </w:pPr>
            <w:r w:rsidRPr="00F11CD8">
              <w:rPr>
                <w:rFonts w:ascii="Times New Roman" w:hAnsi="Times New Roman" w:cs="Times New Roman"/>
                <w:kern w:val="2"/>
                <w:lang w:val="lt-LT"/>
              </w:rPr>
              <w:t>Darbo zonos išmatavimai pagal pateiktą brėžinį</w:t>
            </w:r>
            <w:r w:rsidR="004D5CC8" w:rsidRPr="00F11CD8">
              <w:rPr>
                <w:rFonts w:ascii="Times New Roman" w:hAnsi="Times New Roman" w:cs="Times New Roman"/>
                <w:kern w:val="2"/>
                <w:lang w:val="lt-LT"/>
              </w:rPr>
              <w:t xml:space="preserve"> (priedas Nr. 2</w:t>
            </w:r>
            <w:r w:rsidR="00CD0B96" w:rsidRPr="00F11CD8">
              <w:rPr>
                <w:rFonts w:ascii="Times New Roman" w:hAnsi="Times New Roman" w:cs="Times New Roman"/>
                <w:kern w:val="2"/>
                <w:lang w:val="lt-LT"/>
              </w:rPr>
              <w:t>, pažymėta žaliai, patalpa B2-28</w:t>
            </w:r>
            <w:r w:rsidR="004D5CC8" w:rsidRPr="00F11CD8">
              <w:rPr>
                <w:rFonts w:ascii="Times New Roman" w:hAnsi="Times New Roman" w:cs="Times New Roman"/>
                <w:kern w:val="2"/>
                <w:lang w:val="lt-LT"/>
              </w:rPr>
              <w:t>)</w:t>
            </w:r>
            <w:r w:rsidRPr="00F11CD8">
              <w:rPr>
                <w:rFonts w:ascii="Times New Roman" w:hAnsi="Times New Roman" w:cs="Times New Roman"/>
                <w:kern w:val="2"/>
                <w:lang w:val="lt-LT"/>
              </w:rPr>
              <w:t>. Tiekėjas gali atvykti įvertinti ir išmatuoti patalpą</w:t>
            </w:r>
            <w:r w:rsidR="00494A1E" w:rsidRPr="00F11CD8">
              <w:rPr>
                <w:rFonts w:ascii="Times New Roman" w:hAnsi="Times New Roman" w:cs="Times New Roman"/>
                <w:kern w:val="2"/>
                <w:lang w:val="lt-LT"/>
              </w:rPr>
              <w:t>*</w:t>
            </w:r>
            <w:r w:rsidRPr="00F11CD8">
              <w:rPr>
                <w:rFonts w:ascii="Times New Roman" w:hAnsi="Times New Roman" w:cs="Times New Roman"/>
                <w:kern w:val="2"/>
                <w:lang w:val="lt-LT"/>
              </w:rPr>
              <w:t xml:space="preserve">. </w:t>
            </w:r>
            <w:r w:rsidR="006E580A" w:rsidRPr="00F11CD8">
              <w:rPr>
                <w:rFonts w:ascii="Times New Roman" w:hAnsi="Times New Roman" w:cs="Times New Roman"/>
                <w:kern w:val="2"/>
                <w:lang w:val="lt-LT"/>
              </w:rPr>
              <w:lastRenderedPageBreak/>
              <w:t>Kėlimo</w:t>
            </w:r>
            <w:r w:rsidRPr="00F11CD8">
              <w:rPr>
                <w:rFonts w:ascii="Times New Roman" w:hAnsi="Times New Roman" w:cs="Times New Roman"/>
                <w:kern w:val="2"/>
                <w:lang w:val="lt-LT"/>
              </w:rPr>
              <w:t xml:space="preserve"> sistema </w:t>
            </w:r>
            <w:r w:rsidR="006E580A" w:rsidRPr="00F11CD8">
              <w:rPr>
                <w:rFonts w:ascii="Times New Roman" w:hAnsi="Times New Roman" w:cs="Times New Roman"/>
                <w:kern w:val="2"/>
                <w:lang w:val="lt-LT"/>
              </w:rPr>
              <w:t>turi aptarnauti patalpą ~40 kv.</w:t>
            </w:r>
            <w:r w:rsidR="00494A1E" w:rsidRPr="00F11CD8">
              <w:rPr>
                <w:rFonts w:ascii="Times New Roman" w:hAnsi="Times New Roman" w:cs="Times New Roman"/>
                <w:kern w:val="2"/>
                <w:lang w:val="lt-LT"/>
              </w:rPr>
              <w:t xml:space="preserve"> </w:t>
            </w:r>
            <w:r w:rsidR="006E580A" w:rsidRPr="00F11CD8">
              <w:rPr>
                <w:rFonts w:ascii="Times New Roman" w:hAnsi="Times New Roman" w:cs="Times New Roman"/>
                <w:kern w:val="2"/>
                <w:lang w:val="lt-LT"/>
              </w:rPr>
              <w:t>m.</w:t>
            </w:r>
            <w:r w:rsidRPr="00F11CD8">
              <w:rPr>
                <w:rFonts w:ascii="Times New Roman" w:hAnsi="Times New Roman" w:cs="Times New Roman"/>
                <w:kern w:val="2"/>
                <w:lang w:val="lt-LT"/>
              </w:rPr>
              <w:t xml:space="preserve"> judėjimas visomis kryptimis darbinėje zonoje. </w:t>
            </w:r>
          </w:p>
        </w:tc>
        <w:tc>
          <w:tcPr>
            <w:tcW w:w="3827" w:type="dxa"/>
            <w:gridSpan w:val="2"/>
          </w:tcPr>
          <w:p w14:paraId="055573F5" w14:textId="25F8BFE6" w:rsidR="00984C74" w:rsidRPr="00F11CD8" w:rsidRDefault="00494A1E" w:rsidP="00984C74">
            <w:pPr>
              <w:spacing w:after="0" w:line="240" w:lineRule="auto"/>
              <w:rPr>
                <w:rFonts w:ascii="Times New Roman" w:hAnsi="Times New Roman" w:cs="Times New Roman"/>
              </w:rPr>
            </w:pPr>
            <w:r w:rsidRPr="00F11CD8">
              <w:rPr>
                <w:rFonts w:ascii="Times New Roman" w:hAnsi="Times New Roman" w:cs="Times New Roman"/>
                <w:kern w:val="2"/>
                <w:lang w:val="lt-LT" w:eastAsia="ar-SA"/>
              </w:rPr>
              <w:lastRenderedPageBreak/>
              <w:t>A</w:t>
            </w:r>
            <w:r w:rsidR="005033A6" w:rsidRPr="00F11CD8">
              <w:rPr>
                <w:rFonts w:ascii="Times New Roman" w:hAnsi="Times New Roman" w:cs="Times New Roman"/>
                <w:kern w:val="2"/>
                <w:lang w:val="lt-LT" w:eastAsia="ar-SA"/>
              </w:rPr>
              <w:t xml:space="preserve">titinka </w:t>
            </w:r>
            <w:r w:rsidR="00984C74" w:rsidRPr="00F11CD8">
              <w:rPr>
                <w:rFonts w:ascii="Times New Roman" w:eastAsia="Times New Roman" w:hAnsi="Times New Roman" w:cs="Times New Roman"/>
                <w:color w:val="0070C0"/>
              </w:rPr>
              <w:t>[nurodyti taip/ne].</w:t>
            </w:r>
          </w:p>
        </w:tc>
        <w:tc>
          <w:tcPr>
            <w:tcW w:w="3402" w:type="dxa"/>
            <w:vAlign w:val="center"/>
          </w:tcPr>
          <w:p w14:paraId="74093379" w14:textId="09F743FC" w:rsidR="00984C74" w:rsidRPr="00F11CD8" w:rsidRDefault="00CC0BE1" w:rsidP="00984C74">
            <w:pPr>
              <w:spacing w:after="0" w:line="240" w:lineRule="auto"/>
              <w:jc w:val="center"/>
              <w:rPr>
                <w:rFonts w:ascii="Times New Roman" w:hAnsi="Times New Roman" w:cs="Times New Roman"/>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BE70F5" w:rsidRPr="00F11CD8" w14:paraId="7EA53CA6" w14:textId="77777777" w:rsidTr="00931403">
        <w:trPr>
          <w:gridAfter w:val="1"/>
          <w:wAfter w:w="7" w:type="dxa"/>
          <w:trHeight w:val="630"/>
        </w:trPr>
        <w:tc>
          <w:tcPr>
            <w:tcW w:w="710" w:type="dxa"/>
          </w:tcPr>
          <w:p w14:paraId="5AEC3F06" w14:textId="496F9A49" w:rsidR="00BE70F5" w:rsidRPr="00F11CD8" w:rsidRDefault="00BE70F5"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4.</w:t>
            </w:r>
          </w:p>
        </w:tc>
        <w:tc>
          <w:tcPr>
            <w:tcW w:w="2409" w:type="dxa"/>
            <w:tcBorders>
              <w:top w:val="single" w:sz="4" w:space="0" w:color="auto"/>
              <w:bottom w:val="single" w:sz="4" w:space="0" w:color="auto"/>
              <w:right w:val="single" w:sz="4" w:space="0" w:color="auto"/>
            </w:tcBorders>
            <w:shd w:val="clear" w:color="auto" w:fill="FFFFFF"/>
          </w:tcPr>
          <w:p w14:paraId="343AADF6" w14:textId="0816A7A7" w:rsidR="00BE70F5" w:rsidRPr="00F11CD8" w:rsidRDefault="00BE70F5" w:rsidP="00984C74">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Bėginės sistemos medžiagiškumas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A30759B" w14:textId="002C8907" w:rsidR="00BE70F5" w:rsidRPr="00F11CD8" w:rsidRDefault="00BE70F5" w:rsidP="006E580A">
            <w:pPr>
              <w:spacing w:after="0" w:line="240" w:lineRule="auto"/>
              <w:ind w:right="-117"/>
              <w:rPr>
                <w:rFonts w:ascii="Times New Roman" w:hAnsi="Times New Roman" w:cs="Times New Roman"/>
                <w:kern w:val="2"/>
                <w:lang w:val="lt-LT"/>
              </w:rPr>
            </w:pPr>
            <w:r w:rsidRPr="00F11CD8">
              <w:rPr>
                <w:rFonts w:ascii="Times New Roman" w:hAnsi="Times New Roman" w:cs="Times New Roman"/>
                <w:kern w:val="2"/>
                <w:lang w:val="lt-LT"/>
              </w:rPr>
              <w:t>Bėginė sistema pagaminta iš aliuminio arba analogiškos medžiagos.</w:t>
            </w:r>
          </w:p>
        </w:tc>
        <w:tc>
          <w:tcPr>
            <w:tcW w:w="3827" w:type="dxa"/>
            <w:gridSpan w:val="2"/>
          </w:tcPr>
          <w:p w14:paraId="401CA0D6" w14:textId="2310ADC7" w:rsidR="00BE70F5" w:rsidRPr="00F11CD8" w:rsidRDefault="00971C3A" w:rsidP="00984C74">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Bėginės sistemos m</w:t>
            </w:r>
            <w:r w:rsidR="00494A1E" w:rsidRPr="00F11CD8">
              <w:rPr>
                <w:rFonts w:ascii="Times New Roman" w:hAnsi="Times New Roman" w:cs="Times New Roman"/>
                <w:kern w:val="2"/>
                <w:lang w:val="lt-LT" w:eastAsia="ar-SA"/>
              </w:rPr>
              <w:t>edžiagiškum</w:t>
            </w:r>
            <w:r w:rsidRPr="00F11CD8">
              <w:rPr>
                <w:rFonts w:ascii="Times New Roman" w:hAnsi="Times New Roman" w:cs="Times New Roman"/>
                <w:kern w:val="2"/>
                <w:lang w:val="lt-LT" w:eastAsia="ar-SA"/>
              </w:rPr>
              <w:t>as</w:t>
            </w:r>
            <w:r w:rsidR="00494A1E" w:rsidRPr="00F11CD8">
              <w:rPr>
                <w:rFonts w:ascii="Times New Roman" w:hAnsi="Times New Roman" w:cs="Times New Roman"/>
                <w:kern w:val="2"/>
                <w:lang w:val="lt-LT" w:eastAsia="ar-SA"/>
              </w:rPr>
              <w:t xml:space="preserve"> </w:t>
            </w:r>
            <w:r w:rsidR="00BE70F5" w:rsidRPr="00F11CD8">
              <w:rPr>
                <w:rFonts w:ascii="Times New Roman" w:hAnsi="Times New Roman" w:cs="Times New Roman"/>
                <w:color w:val="548DD4" w:themeColor="text2" w:themeTint="99"/>
                <w:kern w:val="2"/>
                <w:lang w:eastAsia="ar-SA"/>
              </w:rPr>
              <w:t>[nurodyti].</w:t>
            </w:r>
          </w:p>
        </w:tc>
        <w:tc>
          <w:tcPr>
            <w:tcW w:w="3402" w:type="dxa"/>
            <w:vAlign w:val="center"/>
          </w:tcPr>
          <w:p w14:paraId="2553104E" w14:textId="112BC2DB" w:rsidR="00BE70F5" w:rsidRPr="00F11CD8" w:rsidRDefault="00CC0BE1" w:rsidP="00984C74">
            <w:pPr>
              <w:spacing w:after="0"/>
              <w:jc w:val="center"/>
              <w:rPr>
                <w:rFonts w:ascii="Times New Roman" w:hAnsi="Times New Roman" w:cs="Times New Roman"/>
                <w:i/>
                <w:color w:val="000000" w:themeColor="text1"/>
                <w:lang w:val="lt-LT"/>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5033A6" w:rsidRPr="00F11CD8" w14:paraId="3B171904" w14:textId="77777777" w:rsidTr="00931403">
        <w:trPr>
          <w:gridAfter w:val="1"/>
          <w:wAfter w:w="7" w:type="dxa"/>
          <w:trHeight w:val="630"/>
        </w:trPr>
        <w:tc>
          <w:tcPr>
            <w:tcW w:w="710" w:type="dxa"/>
          </w:tcPr>
          <w:p w14:paraId="6A21386E" w14:textId="21714345" w:rsidR="005033A6" w:rsidRPr="00F11CD8" w:rsidRDefault="00BE70F5"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5.</w:t>
            </w:r>
          </w:p>
        </w:tc>
        <w:tc>
          <w:tcPr>
            <w:tcW w:w="2409" w:type="dxa"/>
            <w:tcBorders>
              <w:top w:val="single" w:sz="4" w:space="0" w:color="auto"/>
              <w:bottom w:val="single" w:sz="4" w:space="0" w:color="auto"/>
              <w:right w:val="single" w:sz="4" w:space="0" w:color="auto"/>
            </w:tcBorders>
            <w:shd w:val="clear" w:color="auto" w:fill="FFFFFF"/>
          </w:tcPr>
          <w:p w14:paraId="177EBF7C" w14:textId="3D65ABF6" w:rsidR="005033A6" w:rsidRPr="00F11CD8" w:rsidRDefault="00BE70F5" w:rsidP="00984C74">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Įkrovimas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484C49F" w14:textId="74852727" w:rsidR="005033A6" w:rsidRPr="00F11CD8" w:rsidRDefault="00BE70F5" w:rsidP="005033A6">
            <w:pPr>
              <w:spacing w:after="0" w:line="240" w:lineRule="auto"/>
              <w:ind w:right="-117"/>
              <w:rPr>
                <w:rFonts w:ascii="Times New Roman" w:hAnsi="Times New Roman" w:cs="Times New Roman"/>
                <w:kern w:val="2"/>
                <w:lang w:val="lt-LT"/>
              </w:rPr>
            </w:pPr>
            <w:r w:rsidRPr="00F11CD8">
              <w:rPr>
                <w:rFonts w:ascii="Times New Roman" w:hAnsi="Times New Roman" w:cs="Times New Roman"/>
                <w:kern w:val="2"/>
                <w:lang w:val="lt-LT"/>
              </w:rPr>
              <w:t>Bėgiai su kontaktais, kurių dėka keltuvas kraunamas</w:t>
            </w:r>
            <w:r w:rsidR="0007155C" w:rsidRPr="00F11CD8">
              <w:rPr>
                <w:rFonts w:ascii="Times New Roman" w:hAnsi="Times New Roman" w:cs="Times New Roman"/>
                <w:kern w:val="2"/>
                <w:lang w:val="lt-LT"/>
              </w:rPr>
              <w:t xml:space="preserve"> automatiškai</w:t>
            </w:r>
            <w:r w:rsidRPr="00F11CD8">
              <w:rPr>
                <w:rFonts w:ascii="Times New Roman" w:hAnsi="Times New Roman" w:cs="Times New Roman"/>
                <w:kern w:val="2"/>
                <w:lang w:val="lt-LT"/>
              </w:rPr>
              <w:t xml:space="preserve"> per</w:t>
            </w:r>
            <w:r w:rsidR="0007155C" w:rsidRPr="00F11CD8">
              <w:rPr>
                <w:rFonts w:ascii="Times New Roman" w:hAnsi="Times New Roman" w:cs="Times New Roman"/>
                <w:kern w:val="2"/>
                <w:lang w:val="lt-LT"/>
              </w:rPr>
              <w:t xml:space="preserve"> bėgių sistemą ir veikia visos bėgių sistemos plote, t.</w:t>
            </w:r>
            <w:r w:rsidR="00F56C03" w:rsidRPr="00F11CD8">
              <w:rPr>
                <w:rFonts w:ascii="Times New Roman" w:hAnsi="Times New Roman" w:cs="Times New Roman"/>
                <w:kern w:val="2"/>
                <w:lang w:val="lt-LT"/>
              </w:rPr>
              <w:t xml:space="preserve"> </w:t>
            </w:r>
            <w:r w:rsidR="0007155C" w:rsidRPr="00F11CD8">
              <w:rPr>
                <w:rFonts w:ascii="Times New Roman" w:hAnsi="Times New Roman" w:cs="Times New Roman"/>
                <w:kern w:val="2"/>
                <w:lang w:val="lt-LT"/>
              </w:rPr>
              <w:t>y. naudotojas keltuvą gali palikti bet kurioje patalpos dalyje, keltuvas bus įkraunamas bet kuriame sistemos taške.</w:t>
            </w:r>
          </w:p>
        </w:tc>
        <w:tc>
          <w:tcPr>
            <w:tcW w:w="3827" w:type="dxa"/>
            <w:gridSpan w:val="2"/>
          </w:tcPr>
          <w:p w14:paraId="2477FA08" w14:textId="4092B303" w:rsidR="005033A6" w:rsidRPr="00F11CD8" w:rsidRDefault="0007155C" w:rsidP="00984C74">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 xml:space="preserve">Krovimas per bėgius, palikus bet kurioje patalpos dalyje </w:t>
            </w:r>
            <w:r w:rsidRPr="00F11CD8">
              <w:rPr>
                <w:rFonts w:ascii="Times New Roman" w:eastAsia="Times New Roman" w:hAnsi="Times New Roman" w:cs="Times New Roman"/>
                <w:color w:val="0070C0"/>
              </w:rPr>
              <w:t>[nurodyti taip/ne]</w:t>
            </w:r>
          </w:p>
        </w:tc>
        <w:tc>
          <w:tcPr>
            <w:tcW w:w="3402" w:type="dxa"/>
            <w:vAlign w:val="center"/>
          </w:tcPr>
          <w:p w14:paraId="29BFB889" w14:textId="75E2B827" w:rsidR="005033A6" w:rsidRPr="00F11CD8" w:rsidRDefault="00CC0BE1" w:rsidP="00787A54">
            <w:pPr>
              <w:spacing w:after="0"/>
              <w:jc w:val="center"/>
              <w:rPr>
                <w:rFonts w:ascii="Times New Roman" w:hAnsi="Times New Roman" w:cs="Times New Roman"/>
                <w:i/>
                <w:color w:val="000000" w:themeColor="text1"/>
                <w:lang w:val="lt-LT"/>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787A54" w:rsidRPr="00F11CD8" w14:paraId="4D917EBF" w14:textId="77777777" w:rsidTr="00931403">
        <w:trPr>
          <w:gridAfter w:val="1"/>
          <w:wAfter w:w="7" w:type="dxa"/>
          <w:trHeight w:val="630"/>
        </w:trPr>
        <w:tc>
          <w:tcPr>
            <w:tcW w:w="710" w:type="dxa"/>
          </w:tcPr>
          <w:p w14:paraId="1C84586F" w14:textId="3F45CC1C" w:rsidR="00787A54" w:rsidRPr="00F11CD8" w:rsidRDefault="00403579"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6.</w:t>
            </w:r>
          </w:p>
        </w:tc>
        <w:tc>
          <w:tcPr>
            <w:tcW w:w="2409" w:type="dxa"/>
            <w:tcBorders>
              <w:top w:val="single" w:sz="4" w:space="0" w:color="auto"/>
              <w:bottom w:val="single" w:sz="4" w:space="0" w:color="auto"/>
              <w:right w:val="single" w:sz="4" w:space="0" w:color="auto"/>
            </w:tcBorders>
            <w:shd w:val="clear" w:color="auto" w:fill="FFFFFF"/>
          </w:tcPr>
          <w:p w14:paraId="1C414AE1" w14:textId="3CC37499" w:rsidR="00787A54" w:rsidRPr="00F11CD8" w:rsidRDefault="00787A54" w:rsidP="00984C74">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Keltuv</w:t>
            </w:r>
            <w:r w:rsidR="006668BE" w:rsidRPr="00F11CD8">
              <w:rPr>
                <w:rFonts w:ascii="Times New Roman" w:hAnsi="Times New Roman" w:cs="Times New Roman"/>
                <w:kern w:val="2"/>
                <w:lang w:val="lt-LT" w:eastAsia="ar-SA"/>
              </w:rPr>
              <w:t>as</w:t>
            </w:r>
            <w:r w:rsidRPr="00F11CD8">
              <w:rPr>
                <w:rFonts w:ascii="Times New Roman" w:hAnsi="Times New Roman" w:cs="Times New Roman"/>
                <w:kern w:val="2"/>
                <w:lang w:val="lt-LT" w:eastAsia="ar-SA"/>
              </w:rPr>
              <w:t xml:space="preserve">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44D6514" w14:textId="48AAD67A" w:rsidR="00787A54" w:rsidRPr="00F11CD8" w:rsidRDefault="00403579" w:rsidP="006668BE">
            <w:pPr>
              <w:pStyle w:val="Sraopastraipa"/>
              <w:numPr>
                <w:ilvl w:val="0"/>
                <w:numId w:val="14"/>
              </w:numPr>
              <w:tabs>
                <w:tab w:val="left" w:pos="307"/>
              </w:tabs>
              <w:spacing w:after="0" w:line="240" w:lineRule="auto"/>
              <w:ind w:left="23" w:right="-117" w:firstLine="0"/>
              <w:rPr>
                <w:rFonts w:ascii="Times New Roman" w:hAnsi="Times New Roman" w:cs="Times New Roman"/>
                <w:kern w:val="2"/>
                <w:lang w:val="lt-LT"/>
              </w:rPr>
            </w:pPr>
            <w:r w:rsidRPr="00F11CD8">
              <w:rPr>
                <w:rFonts w:ascii="Times New Roman" w:hAnsi="Times New Roman" w:cs="Times New Roman"/>
                <w:kern w:val="2"/>
                <w:lang w:val="lt-LT"/>
              </w:rPr>
              <w:t>Keltuvo keliamoji galia n</w:t>
            </w:r>
            <w:r w:rsidR="00787A54" w:rsidRPr="00F11CD8">
              <w:rPr>
                <w:rFonts w:ascii="Times New Roman" w:hAnsi="Times New Roman" w:cs="Times New Roman"/>
                <w:kern w:val="2"/>
                <w:lang w:val="lt-LT"/>
              </w:rPr>
              <w:t>e mažiau kaip 2</w:t>
            </w:r>
            <w:r w:rsidRPr="00F11CD8">
              <w:rPr>
                <w:rFonts w:ascii="Times New Roman" w:hAnsi="Times New Roman" w:cs="Times New Roman"/>
                <w:kern w:val="2"/>
                <w:lang w:val="lt-LT"/>
              </w:rPr>
              <w:t>50</w:t>
            </w:r>
            <w:r w:rsidR="00787A54" w:rsidRPr="00F11CD8">
              <w:rPr>
                <w:rFonts w:ascii="Times New Roman" w:hAnsi="Times New Roman" w:cs="Times New Roman"/>
                <w:kern w:val="2"/>
                <w:lang w:val="lt-LT"/>
              </w:rPr>
              <w:t xml:space="preserve"> kg</w:t>
            </w:r>
            <w:r w:rsidRPr="00F11CD8">
              <w:rPr>
                <w:rFonts w:ascii="Times New Roman" w:hAnsi="Times New Roman" w:cs="Times New Roman"/>
                <w:kern w:val="2"/>
                <w:lang w:val="lt-LT"/>
              </w:rPr>
              <w:t>, su papildomu treniravimo moduliu ir svarstyklėmis - 1 vnt</w:t>
            </w:r>
            <w:r w:rsidR="00787A54" w:rsidRPr="00F11CD8">
              <w:rPr>
                <w:rFonts w:ascii="Times New Roman" w:hAnsi="Times New Roman" w:cs="Times New Roman"/>
                <w:kern w:val="2"/>
                <w:lang w:val="lt-LT"/>
              </w:rPr>
              <w:t>.</w:t>
            </w:r>
          </w:p>
          <w:p w14:paraId="00697D4C" w14:textId="77777777" w:rsidR="006668BE" w:rsidRPr="00F11CD8" w:rsidRDefault="006668BE" w:rsidP="00971C3A">
            <w:pPr>
              <w:pStyle w:val="Sraopastraipa"/>
              <w:numPr>
                <w:ilvl w:val="0"/>
                <w:numId w:val="14"/>
              </w:numPr>
              <w:tabs>
                <w:tab w:val="left" w:pos="307"/>
              </w:tabs>
              <w:spacing w:after="0" w:line="240" w:lineRule="auto"/>
              <w:ind w:left="23" w:right="-117" w:firstLine="0"/>
              <w:rPr>
                <w:rFonts w:ascii="Times New Roman" w:hAnsi="Times New Roman" w:cs="Times New Roman"/>
                <w:kern w:val="2"/>
                <w:lang w:val="lt-LT"/>
              </w:rPr>
            </w:pPr>
            <w:r w:rsidRPr="00F11CD8">
              <w:rPr>
                <w:rFonts w:ascii="Times New Roman" w:hAnsi="Times New Roman" w:cs="Times New Roman"/>
                <w:kern w:val="2"/>
                <w:lang w:val="lt-LT"/>
              </w:rPr>
              <w:t xml:space="preserve">Treniravimo modulis turi būti integruotas į keltuvą: </w:t>
            </w:r>
          </w:p>
          <w:p w14:paraId="73852D49" w14:textId="77777777" w:rsidR="006668BE" w:rsidRPr="00F11CD8" w:rsidRDefault="006668BE" w:rsidP="00971C3A">
            <w:pPr>
              <w:pStyle w:val="Sraopastraipa"/>
              <w:numPr>
                <w:ilvl w:val="1"/>
                <w:numId w:val="14"/>
              </w:numPr>
              <w:tabs>
                <w:tab w:val="left" w:pos="448"/>
              </w:tabs>
              <w:spacing w:after="0" w:line="240" w:lineRule="auto"/>
              <w:ind w:left="0" w:right="-117" w:firstLine="0"/>
              <w:rPr>
                <w:rFonts w:ascii="Times New Roman" w:hAnsi="Times New Roman" w:cs="Times New Roman"/>
                <w:kern w:val="2"/>
                <w:lang w:val="lt-LT"/>
              </w:rPr>
            </w:pPr>
            <w:r w:rsidRPr="00F11CD8">
              <w:rPr>
                <w:rFonts w:ascii="Times New Roman" w:hAnsi="Times New Roman" w:cs="Times New Roman"/>
                <w:kern w:val="2"/>
                <w:lang w:val="lt-LT"/>
              </w:rPr>
              <w:t xml:space="preserve">Turi būti dinaminė svorio mažinimo funkcija, su galimybe nuimti paciento kūno svorį iki 100 </w:t>
            </w:r>
            <w:r w:rsidR="00BA0DE9" w:rsidRPr="00F11CD8">
              <w:rPr>
                <w:rFonts w:ascii="Times New Roman" w:hAnsi="Times New Roman" w:cs="Times New Roman"/>
                <w:kern w:val="2"/>
                <w:lang w:val="lt-LT"/>
              </w:rPr>
              <w:t>±</w:t>
            </w:r>
            <w:r w:rsidRPr="00F11CD8">
              <w:rPr>
                <w:rFonts w:ascii="Times New Roman" w:hAnsi="Times New Roman" w:cs="Times New Roman"/>
                <w:kern w:val="2"/>
                <w:lang w:val="lt-LT"/>
              </w:rPr>
              <w:t>5</w:t>
            </w:r>
            <w:r w:rsidR="00BA0DE9" w:rsidRPr="00F11CD8">
              <w:rPr>
                <w:rFonts w:ascii="Times New Roman" w:hAnsi="Times New Roman" w:cs="Times New Roman"/>
                <w:kern w:val="2"/>
                <w:lang w:val="lt-LT"/>
              </w:rPr>
              <w:t xml:space="preserve"> kg;</w:t>
            </w:r>
          </w:p>
          <w:p w14:paraId="18FBAE41" w14:textId="77777777" w:rsidR="00BA0DE9" w:rsidRPr="00F11CD8" w:rsidRDefault="00BA0DE9" w:rsidP="00971C3A">
            <w:pPr>
              <w:pStyle w:val="Sraopastraipa"/>
              <w:numPr>
                <w:ilvl w:val="1"/>
                <w:numId w:val="14"/>
              </w:numPr>
              <w:tabs>
                <w:tab w:val="left" w:pos="448"/>
              </w:tabs>
              <w:spacing w:after="0" w:line="240" w:lineRule="auto"/>
              <w:ind w:left="0" w:right="-117" w:firstLine="0"/>
              <w:rPr>
                <w:rFonts w:ascii="Times New Roman" w:hAnsi="Times New Roman" w:cs="Times New Roman"/>
                <w:kern w:val="2"/>
                <w:lang w:val="lt-LT"/>
              </w:rPr>
            </w:pPr>
            <w:r w:rsidRPr="00F11CD8">
              <w:rPr>
                <w:rFonts w:ascii="Times New Roman" w:hAnsi="Times New Roman" w:cs="Times New Roman"/>
                <w:kern w:val="2"/>
                <w:lang w:val="lt-LT"/>
              </w:rPr>
              <w:t>Modulis valdomas per keltuvo pultelį;</w:t>
            </w:r>
          </w:p>
          <w:p w14:paraId="24230B7E" w14:textId="77777777" w:rsidR="00BA0DE9" w:rsidRPr="00F11CD8" w:rsidRDefault="00BA0DE9" w:rsidP="00971C3A">
            <w:pPr>
              <w:pStyle w:val="Sraopastraipa"/>
              <w:numPr>
                <w:ilvl w:val="1"/>
                <w:numId w:val="14"/>
              </w:numPr>
              <w:tabs>
                <w:tab w:val="left" w:pos="448"/>
              </w:tabs>
              <w:spacing w:after="0" w:line="240" w:lineRule="auto"/>
              <w:ind w:left="0" w:right="-117" w:firstLine="0"/>
              <w:rPr>
                <w:rFonts w:ascii="Times New Roman" w:hAnsi="Times New Roman" w:cs="Times New Roman"/>
                <w:kern w:val="2"/>
                <w:lang w:val="lt-LT"/>
              </w:rPr>
            </w:pPr>
            <w:r w:rsidRPr="00F11CD8">
              <w:rPr>
                <w:rFonts w:ascii="Times New Roman" w:hAnsi="Times New Roman" w:cs="Times New Roman"/>
                <w:kern w:val="2"/>
                <w:lang w:val="lt-LT"/>
              </w:rPr>
              <w:t>Veikimo laikas ne mažiau 30 min.</w:t>
            </w:r>
          </w:p>
          <w:p w14:paraId="64A50F02" w14:textId="256BE648" w:rsidR="00BA0DE9" w:rsidRPr="00F11CD8" w:rsidRDefault="00BA0DE9" w:rsidP="00971C3A">
            <w:pPr>
              <w:pStyle w:val="Sraopastraipa"/>
              <w:numPr>
                <w:ilvl w:val="0"/>
                <w:numId w:val="14"/>
              </w:numPr>
              <w:tabs>
                <w:tab w:val="left" w:pos="23"/>
                <w:tab w:val="left" w:pos="307"/>
              </w:tabs>
              <w:spacing w:after="0" w:line="240" w:lineRule="auto"/>
              <w:ind w:left="0" w:right="-117" w:firstLine="23"/>
              <w:rPr>
                <w:rFonts w:ascii="Times New Roman" w:hAnsi="Times New Roman" w:cs="Times New Roman"/>
                <w:kern w:val="2"/>
                <w:lang w:val="lt-LT"/>
              </w:rPr>
            </w:pPr>
            <w:r w:rsidRPr="00F11CD8">
              <w:rPr>
                <w:rFonts w:ascii="Times New Roman" w:hAnsi="Times New Roman" w:cs="Times New Roman"/>
                <w:kern w:val="2"/>
                <w:lang w:val="lt-LT"/>
              </w:rPr>
              <w:t xml:space="preserve">Keltuvas veikia elektrinių </w:t>
            </w:r>
            <w:r w:rsidR="003618BD" w:rsidRPr="00F11CD8">
              <w:rPr>
                <w:rFonts w:ascii="Times New Roman" w:hAnsi="Times New Roman" w:cs="Times New Roman"/>
                <w:kern w:val="2"/>
                <w:lang w:val="lt-LT"/>
              </w:rPr>
              <w:t>variklių</w:t>
            </w:r>
            <w:r w:rsidR="00A054DD" w:rsidRPr="00F11CD8">
              <w:rPr>
                <w:rFonts w:ascii="Times New Roman" w:hAnsi="Times New Roman" w:cs="Times New Roman"/>
                <w:kern w:val="2"/>
                <w:lang w:val="lt-LT"/>
              </w:rPr>
              <w:t>,</w:t>
            </w:r>
            <w:r w:rsidR="003618BD" w:rsidRPr="00F11CD8">
              <w:rPr>
                <w:rFonts w:ascii="Times New Roman" w:hAnsi="Times New Roman" w:cs="Times New Roman"/>
                <w:kern w:val="2"/>
                <w:lang w:val="lt-LT"/>
              </w:rPr>
              <w:t xml:space="preserve"> su įkraunamomis baterijomis</w:t>
            </w:r>
            <w:r w:rsidR="00A054DD" w:rsidRPr="00F11CD8">
              <w:rPr>
                <w:rFonts w:ascii="Times New Roman" w:hAnsi="Times New Roman" w:cs="Times New Roman"/>
                <w:kern w:val="2"/>
                <w:lang w:val="lt-LT"/>
              </w:rPr>
              <w:t>,</w:t>
            </w:r>
            <w:r w:rsidR="003618BD" w:rsidRPr="00F11CD8">
              <w:rPr>
                <w:rFonts w:ascii="Times New Roman" w:hAnsi="Times New Roman" w:cs="Times New Roman"/>
                <w:kern w:val="2"/>
                <w:lang w:val="lt-LT"/>
              </w:rPr>
              <w:t xml:space="preserve"> pagalba, baterija pagaminta </w:t>
            </w:r>
            <w:proofErr w:type="spellStart"/>
            <w:r w:rsidR="003618BD" w:rsidRPr="00F11CD8">
              <w:rPr>
                <w:rFonts w:ascii="Times New Roman" w:hAnsi="Times New Roman" w:cs="Times New Roman"/>
                <w:kern w:val="2"/>
                <w:lang w:val="lt-LT"/>
              </w:rPr>
              <w:t>NiMH</w:t>
            </w:r>
            <w:proofErr w:type="spellEnd"/>
            <w:r w:rsidR="003618BD" w:rsidRPr="00F11CD8">
              <w:rPr>
                <w:rFonts w:ascii="Times New Roman" w:hAnsi="Times New Roman" w:cs="Times New Roman"/>
                <w:kern w:val="2"/>
                <w:lang w:val="lt-LT"/>
              </w:rPr>
              <w:t xml:space="preserve"> arba lygiavertės medžiagos.</w:t>
            </w:r>
          </w:p>
          <w:p w14:paraId="0FE26831" w14:textId="0776A06E" w:rsidR="003618BD" w:rsidRPr="00F11CD8" w:rsidRDefault="003618BD" w:rsidP="00971C3A">
            <w:pPr>
              <w:pStyle w:val="Sraopastraipa"/>
              <w:numPr>
                <w:ilvl w:val="0"/>
                <w:numId w:val="14"/>
              </w:numPr>
              <w:tabs>
                <w:tab w:val="left" w:pos="307"/>
              </w:tabs>
              <w:spacing w:after="0" w:line="240" w:lineRule="auto"/>
              <w:ind w:left="0" w:right="-117" w:firstLine="23"/>
              <w:rPr>
                <w:rFonts w:ascii="Times New Roman" w:hAnsi="Times New Roman" w:cs="Times New Roman"/>
                <w:kern w:val="2"/>
                <w:lang w:val="lt-LT"/>
              </w:rPr>
            </w:pPr>
            <w:r w:rsidRPr="00F11CD8">
              <w:rPr>
                <w:rFonts w:ascii="Times New Roman" w:hAnsi="Times New Roman" w:cs="Times New Roman"/>
                <w:kern w:val="2"/>
                <w:lang w:val="lt-LT"/>
              </w:rPr>
              <w:t>Pilnai įkrautas keltuvas gali atlikti ne mažiau kaip 50 kėlimų, keliant pacientą vidutinio 85 kg ±5 kg svorio į 1 m.±</w:t>
            </w:r>
            <w:r w:rsidR="00C22610" w:rsidRPr="00F11CD8">
              <w:rPr>
                <w:rFonts w:ascii="Times New Roman" w:hAnsi="Times New Roman" w:cs="Times New Roman"/>
                <w:kern w:val="2"/>
                <w:lang w:val="lt-LT"/>
              </w:rPr>
              <w:t>0,10 m aukštį</w:t>
            </w:r>
            <w:r w:rsidR="00AA46FC" w:rsidRPr="00F11CD8">
              <w:rPr>
                <w:rFonts w:ascii="Times New Roman" w:hAnsi="Times New Roman" w:cs="Times New Roman"/>
                <w:kern w:val="2"/>
                <w:lang w:val="lt-LT"/>
              </w:rPr>
              <w:t>.</w:t>
            </w:r>
          </w:p>
        </w:tc>
        <w:tc>
          <w:tcPr>
            <w:tcW w:w="3827" w:type="dxa"/>
            <w:gridSpan w:val="2"/>
          </w:tcPr>
          <w:p w14:paraId="18874BD0" w14:textId="078DA361" w:rsidR="00365ABA" w:rsidRPr="00F11CD8" w:rsidRDefault="00971C3A" w:rsidP="00365ABA">
            <w:pPr>
              <w:pStyle w:val="Sraopastraipa"/>
              <w:numPr>
                <w:ilvl w:val="0"/>
                <w:numId w:val="19"/>
              </w:numPr>
              <w:tabs>
                <w:tab w:val="left" w:pos="312"/>
              </w:tabs>
              <w:spacing w:after="0" w:line="240" w:lineRule="auto"/>
              <w:ind w:left="29" w:firstLine="0"/>
              <w:rPr>
                <w:rFonts w:ascii="Times New Roman" w:hAnsi="Times New Roman" w:cs="Times New Roman"/>
                <w:color w:val="0070C0"/>
                <w:kern w:val="2"/>
                <w:lang w:val="lt-LT" w:eastAsia="ar-SA"/>
              </w:rPr>
            </w:pPr>
            <w:r w:rsidRPr="00F11CD8">
              <w:rPr>
                <w:rFonts w:ascii="Times New Roman" w:hAnsi="Times New Roman" w:cs="Times New Roman"/>
                <w:kern w:val="2"/>
                <w:lang w:val="lt-LT" w:eastAsia="ar-SA"/>
              </w:rPr>
              <w:t xml:space="preserve">Keltuvo keliamoji galia </w:t>
            </w:r>
            <w:r w:rsidRPr="00F11CD8">
              <w:rPr>
                <w:rFonts w:ascii="Times New Roman" w:hAnsi="Times New Roman" w:cs="Times New Roman"/>
                <w:color w:val="0070C0"/>
                <w:kern w:val="2"/>
                <w:lang w:val="lt-LT" w:eastAsia="ar-SA"/>
              </w:rPr>
              <w:t>[nurodyti</w:t>
            </w:r>
            <w:r w:rsidR="00365ABA" w:rsidRPr="00F11CD8">
              <w:rPr>
                <w:rFonts w:ascii="Times New Roman" w:hAnsi="Times New Roman" w:cs="Times New Roman"/>
                <w:color w:val="0070C0"/>
                <w:kern w:val="2"/>
                <w:lang w:val="lt-LT" w:eastAsia="ar-SA"/>
              </w:rPr>
              <w:t xml:space="preserve"> skaičių</w:t>
            </w:r>
            <w:r w:rsidRPr="00F11CD8">
              <w:rPr>
                <w:rFonts w:ascii="Times New Roman" w:hAnsi="Times New Roman" w:cs="Times New Roman"/>
                <w:color w:val="0070C0"/>
                <w:kern w:val="2"/>
                <w:lang w:val="lt-LT" w:eastAsia="ar-SA"/>
              </w:rPr>
              <w:t xml:space="preserve">] </w:t>
            </w:r>
            <w:r w:rsidRPr="00F11CD8">
              <w:rPr>
                <w:rFonts w:ascii="Times New Roman" w:hAnsi="Times New Roman" w:cs="Times New Roman"/>
                <w:kern w:val="2"/>
                <w:lang w:val="lt-LT" w:eastAsia="ar-SA"/>
              </w:rPr>
              <w:t>kg</w:t>
            </w:r>
            <w:r w:rsidR="00365ABA" w:rsidRPr="00F11CD8">
              <w:rPr>
                <w:rFonts w:ascii="Times New Roman" w:hAnsi="Times New Roman" w:cs="Times New Roman"/>
                <w:kern w:val="2"/>
                <w:lang w:val="lt-LT" w:eastAsia="ar-SA"/>
              </w:rPr>
              <w:t xml:space="preserve"> </w:t>
            </w:r>
            <w:r w:rsidR="00365ABA" w:rsidRPr="00F11CD8">
              <w:rPr>
                <w:rFonts w:ascii="Times New Roman" w:hAnsi="Times New Roman" w:cs="Times New Roman"/>
                <w:kern w:val="2"/>
                <w:lang w:val="lt-LT"/>
              </w:rPr>
              <w:t xml:space="preserve">su papildomu treniravimo moduliu </w:t>
            </w:r>
            <w:r w:rsidR="00365ABA" w:rsidRPr="00F11CD8">
              <w:rPr>
                <w:rFonts w:ascii="Times New Roman" w:hAnsi="Times New Roman" w:cs="Times New Roman"/>
                <w:color w:val="0070C0"/>
                <w:kern w:val="2"/>
                <w:lang w:val="lt-LT" w:eastAsia="ar-SA"/>
              </w:rPr>
              <w:t xml:space="preserve">[nurodyti taip/ne] </w:t>
            </w:r>
            <w:r w:rsidR="00365ABA" w:rsidRPr="00F11CD8">
              <w:rPr>
                <w:rFonts w:ascii="Times New Roman" w:hAnsi="Times New Roman" w:cs="Times New Roman"/>
                <w:kern w:val="2"/>
                <w:lang w:val="lt-LT"/>
              </w:rPr>
              <w:t xml:space="preserve">ir svarstyklėmis - 1 vnt. </w:t>
            </w:r>
            <w:r w:rsidR="00365ABA" w:rsidRPr="00F11CD8">
              <w:rPr>
                <w:rFonts w:ascii="Times New Roman" w:hAnsi="Times New Roman" w:cs="Times New Roman"/>
                <w:color w:val="0070C0"/>
                <w:kern w:val="2"/>
                <w:lang w:val="lt-LT" w:eastAsia="ar-SA"/>
              </w:rPr>
              <w:t>[nurodyti taip/ne]</w:t>
            </w:r>
            <w:r w:rsidR="00CC23BC" w:rsidRPr="00F11CD8">
              <w:rPr>
                <w:rFonts w:ascii="Times New Roman" w:hAnsi="Times New Roman" w:cs="Times New Roman"/>
                <w:color w:val="0070C0"/>
                <w:kern w:val="2"/>
                <w:lang w:val="lt-LT" w:eastAsia="ar-SA"/>
              </w:rPr>
              <w:t>;</w:t>
            </w:r>
          </w:p>
          <w:p w14:paraId="49801DCF" w14:textId="5FC17C54" w:rsidR="00971C3A" w:rsidRPr="00F11CD8" w:rsidRDefault="00971C3A" w:rsidP="00971C3A">
            <w:pPr>
              <w:pStyle w:val="Sraopastraipa"/>
              <w:numPr>
                <w:ilvl w:val="0"/>
                <w:numId w:val="19"/>
              </w:numPr>
              <w:tabs>
                <w:tab w:val="left" w:pos="312"/>
              </w:tabs>
              <w:spacing w:after="0" w:line="240" w:lineRule="auto"/>
              <w:ind w:left="29" w:firstLine="0"/>
              <w:rPr>
                <w:rFonts w:ascii="Times New Roman" w:hAnsi="Times New Roman" w:cs="Times New Roman"/>
                <w:color w:val="0070C0"/>
                <w:kern w:val="2"/>
                <w:lang w:val="lt-LT" w:eastAsia="ar-SA"/>
              </w:rPr>
            </w:pPr>
            <w:r w:rsidRPr="00F11CD8">
              <w:rPr>
                <w:rFonts w:ascii="Times New Roman" w:hAnsi="Times New Roman" w:cs="Times New Roman"/>
                <w:kern w:val="2"/>
                <w:lang w:val="lt-LT" w:eastAsia="ar-SA"/>
              </w:rPr>
              <w:t xml:space="preserve">Į keltuvą yra integruotas treniravimo modulis </w:t>
            </w:r>
            <w:r w:rsidRPr="00F11CD8">
              <w:rPr>
                <w:rFonts w:ascii="Times New Roman" w:hAnsi="Times New Roman" w:cs="Times New Roman"/>
                <w:color w:val="0070C0"/>
                <w:kern w:val="2"/>
                <w:lang w:val="lt-LT" w:eastAsia="ar-SA"/>
              </w:rPr>
              <w:t>[nurodyti taip/ne]</w:t>
            </w:r>
            <w:r w:rsidR="00CC23BC" w:rsidRPr="00F11CD8">
              <w:rPr>
                <w:rFonts w:ascii="Times New Roman" w:hAnsi="Times New Roman" w:cs="Times New Roman"/>
                <w:color w:val="0070C0"/>
                <w:kern w:val="2"/>
                <w:lang w:val="lt-LT" w:eastAsia="ar-SA"/>
              </w:rPr>
              <w:t>;</w:t>
            </w:r>
          </w:p>
          <w:p w14:paraId="268B6F11" w14:textId="1CCB9648" w:rsidR="00B57DF6" w:rsidRPr="00F11CD8" w:rsidRDefault="00B57DF6" w:rsidP="00B57DF6">
            <w:pPr>
              <w:pStyle w:val="Sraopastraipa"/>
              <w:numPr>
                <w:ilvl w:val="1"/>
                <w:numId w:val="19"/>
              </w:numPr>
              <w:tabs>
                <w:tab w:val="left" w:pos="312"/>
                <w:tab w:val="left" w:pos="454"/>
              </w:tabs>
              <w:spacing w:after="0" w:line="240" w:lineRule="auto"/>
              <w:ind w:left="0" w:firstLine="0"/>
              <w:rPr>
                <w:rFonts w:ascii="Times New Roman" w:hAnsi="Times New Roman" w:cs="Times New Roman"/>
                <w:kern w:val="2"/>
                <w:lang w:val="lt-LT" w:eastAsia="ar-SA"/>
              </w:rPr>
            </w:pPr>
            <w:r w:rsidRPr="00F11CD8">
              <w:rPr>
                <w:rFonts w:ascii="Times New Roman" w:hAnsi="Times New Roman" w:cs="Times New Roman"/>
                <w:kern w:val="2"/>
                <w:lang w:val="lt-LT" w:eastAsia="ar-SA"/>
              </w:rPr>
              <w:t xml:space="preserve">Turi dinaminę svorio mažinimo funkciją, su galimybe nuimti paciento kūno svorį </w:t>
            </w:r>
            <w:r w:rsidRPr="00F11CD8">
              <w:rPr>
                <w:rFonts w:ascii="Times New Roman" w:hAnsi="Times New Roman" w:cs="Times New Roman"/>
                <w:color w:val="0070C0"/>
                <w:kern w:val="2"/>
                <w:lang w:val="lt-LT" w:eastAsia="ar-SA"/>
              </w:rPr>
              <w:t xml:space="preserve">[nurodyti </w:t>
            </w:r>
            <w:r w:rsidR="0017027E" w:rsidRPr="00F11CD8">
              <w:rPr>
                <w:rFonts w:ascii="Times New Roman" w:hAnsi="Times New Roman" w:cs="Times New Roman"/>
                <w:color w:val="0070C0"/>
                <w:kern w:val="2"/>
                <w:lang w:val="lt-LT" w:eastAsia="ar-SA"/>
              </w:rPr>
              <w:t>skaičių</w:t>
            </w:r>
            <w:r w:rsidRPr="00F11CD8">
              <w:rPr>
                <w:rFonts w:ascii="Times New Roman" w:hAnsi="Times New Roman" w:cs="Times New Roman"/>
                <w:color w:val="0070C0"/>
                <w:kern w:val="2"/>
                <w:lang w:val="lt-LT" w:eastAsia="ar-SA"/>
              </w:rPr>
              <w:t>]</w:t>
            </w:r>
            <w:r w:rsidR="00F27639" w:rsidRPr="00F11CD8">
              <w:rPr>
                <w:rFonts w:ascii="Times New Roman" w:hAnsi="Times New Roman" w:cs="Times New Roman"/>
                <w:color w:val="0070C0"/>
                <w:kern w:val="2"/>
                <w:lang w:val="lt-LT" w:eastAsia="ar-SA"/>
              </w:rPr>
              <w:t xml:space="preserve"> </w:t>
            </w:r>
            <w:r w:rsidR="00F27639" w:rsidRPr="00F11CD8">
              <w:rPr>
                <w:rFonts w:ascii="Times New Roman" w:hAnsi="Times New Roman" w:cs="Times New Roman"/>
                <w:kern w:val="2"/>
                <w:lang w:val="lt-LT" w:eastAsia="ar-SA"/>
              </w:rPr>
              <w:t>kg</w:t>
            </w:r>
            <w:r w:rsidR="00CC23BC" w:rsidRPr="00F11CD8">
              <w:rPr>
                <w:rFonts w:ascii="Times New Roman" w:hAnsi="Times New Roman" w:cs="Times New Roman"/>
                <w:kern w:val="2"/>
                <w:lang w:val="lt-LT" w:eastAsia="ar-SA"/>
              </w:rPr>
              <w:t>;</w:t>
            </w:r>
          </w:p>
          <w:p w14:paraId="25E3D355" w14:textId="495113FC" w:rsidR="00B57DF6" w:rsidRPr="00F11CD8" w:rsidRDefault="00B57DF6" w:rsidP="00B57DF6">
            <w:pPr>
              <w:pStyle w:val="Sraopastraipa"/>
              <w:numPr>
                <w:ilvl w:val="1"/>
                <w:numId w:val="19"/>
              </w:numPr>
              <w:tabs>
                <w:tab w:val="left" w:pos="312"/>
                <w:tab w:val="left" w:pos="454"/>
              </w:tabs>
              <w:spacing w:after="0" w:line="240" w:lineRule="auto"/>
              <w:ind w:left="29" w:firstLine="0"/>
              <w:rPr>
                <w:rFonts w:ascii="Times New Roman" w:hAnsi="Times New Roman" w:cs="Times New Roman"/>
                <w:color w:val="0070C0"/>
                <w:kern w:val="2"/>
                <w:lang w:val="lt-LT" w:eastAsia="ar-SA"/>
              </w:rPr>
            </w:pPr>
            <w:r w:rsidRPr="00F11CD8">
              <w:rPr>
                <w:rFonts w:ascii="Times New Roman" w:hAnsi="Times New Roman" w:cs="Times New Roman"/>
                <w:kern w:val="2"/>
                <w:lang w:val="lt-LT" w:eastAsia="ar-SA"/>
              </w:rPr>
              <w:t xml:space="preserve">Modulis valdomas per keltuvo pultelį </w:t>
            </w:r>
            <w:r w:rsidRPr="00F11CD8">
              <w:rPr>
                <w:rFonts w:ascii="Times New Roman" w:hAnsi="Times New Roman" w:cs="Times New Roman"/>
                <w:color w:val="0070C0"/>
                <w:kern w:val="2"/>
                <w:lang w:val="lt-LT" w:eastAsia="ar-SA"/>
              </w:rPr>
              <w:t>[nurodyti taip/ne]</w:t>
            </w:r>
            <w:r w:rsidR="00CC23BC" w:rsidRPr="00F11CD8">
              <w:rPr>
                <w:rFonts w:ascii="Times New Roman" w:hAnsi="Times New Roman" w:cs="Times New Roman"/>
                <w:color w:val="0070C0"/>
                <w:kern w:val="2"/>
                <w:lang w:val="lt-LT" w:eastAsia="ar-SA"/>
              </w:rPr>
              <w:t>;</w:t>
            </w:r>
          </w:p>
          <w:p w14:paraId="1EC7345F" w14:textId="46787D7E" w:rsidR="00B57DF6" w:rsidRPr="00F11CD8" w:rsidRDefault="00B57DF6" w:rsidP="00B57DF6">
            <w:pPr>
              <w:pStyle w:val="Sraopastraipa"/>
              <w:numPr>
                <w:ilvl w:val="1"/>
                <w:numId w:val="19"/>
              </w:numPr>
              <w:tabs>
                <w:tab w:val="left" w:pos="312"/>
              </w:tabs>
              <w:spacing w:after="0" w:line="240" w:lineRule="auto"/>
              <w:ind w:left="454" w:hanging="425"/>
              <w:rPr>
                <w:rFonts w:ascii="Times New Roman" w:hAnsi="Times New Roman" w:cs="Times New Roman"/>
                <w:color w:val="0070C0"/>
                <w:kern w:val="2"/>
                <w:lang w:val="lt-LT" w:eastAsia="ar-SA"/>
              </w:rPr>
            </w:pPr>
            <w:r w:rsidRPr="00F11CD8">
              <w:rPr>
                <w:rFonts w:ascii="Times New Roman" w:hAnsi="Times New Roman" w:cs="Times New Roman"/>
                <w:kern w:val="2"/>
                <w:lang w:val="lt-LT"/>
              </w:rPr>
              <w:t xml:space="preserve">Veikimo laikas </w:t>
            </w:r>
            <w:r w:rsidRPr="00F11CD8">
              <w:rPr>
                <w:rFonts w:ascii="Times New Roman" w:hAnsi="Times New Roman" w:cs="Times New Roman"/>
                <w:color w:val="0070C0"/>
                <w:kern w:val="2"/>
                <w:lang w:val="lt-LT" w:eastAsia="ar-SA"/>
              </w:rPr>
              <w:t>[nurodyti]</w:t>
            </w:r>
            <w:r w:rsidR="00CC23BC" w:rsidRPr="00F11CD8">
              <w:rPr>
                <w:rFonts w:ascii="Times New Roman" w:hAnsi="Times New Roman" w:cs="Times New Roman"/>
                <w:color w:val="0070C0"/>
                <w:kern w:val="2"/>
                <w:lang w:val="lt-LT" w:eastAsia="ar-SA"/>
              </w:rPr>
              <w:t>;</w:t>
            </w:r>
          </w:p>
          <w:p w14:paraId="0AC2CD4F" w14:textId="6D5F8AEE" w:rsidR="00AD4DF1" w:rsidRPr="00F11CD8" w:rsidRDefault="00AD4DF1" w:rsidP="00F27639">
            <w:pPr>
              <w:pStyle w:val="Sraopastraipa"/>
              <w:numPr>
                <w:ilvl w:val="0"/>
                <w:numId w:val="19"/>
              </w:numPr>
              <w:tabs>
                <w:tab w:val="left" w:pos="312"/>
              </w:tabs>
              <w:spacing w:after="0" w:line="240" w:lineRule="auto"/>
              <w:ind w:left="29" w:firstLine="0"/>
              <w:rPr>
                <w:rFonts w:ascii="Times New Roman" w:hAnsi="Times New Roman" w:cs="Times New Roman"/>
                <w:color w:val="0070C0"/>
                <w:kern w:val="2"/>
                <w:lang w:val="lt-LT" w:eastAsia="ar-SA"/>
              </w:rPr>
            </w:pPr>
            <w:r w:rsidRPr="00F11CD8">
              <w:rPr>
                <w:rFonts w:ascii="Times New Roman" w:hAnsi="Times New Roman" w:cs="Times New Roman"/>
                <w:kern w:val="2"/>
                <w:lang w:val="lt-LT"/>
              </w:rPr>
              <w:t xml:space="preserve">Keltuvas veikia elektrinių variklių, su įkraunamomis baterijomis, pagalba </w:t>
            </w:r>
            <w:r w:rsidRPr="00F11CD8">
              <w:rPr>
                <w:rFonts w:ascii="Times New Roman" w:hAnsi="Times New Roman" w:cs="Times New Roman"/>
                <w:color w:val="0070C0"/>
                <w:kern w:val="2"/>
                <w:lang w:val="lt-LT"/>
              </w:rPr>
              <w:t>[</w:t>
            </w:r>
            <w:r w:rsidRPr="00F11CD8">
              <w:rPr>
                <w:rFonts w:ascii="Times New Roman" w:hAnsi="Times New Roman" w:cs="Times New Roman"/>
                <w:color w:val="0070C0"/>
                <w:kern w:val="2"/>
                <w:lang w:val="lt-LT" w:eastAsia="ar-SA"/>
              </w:rPr>
              <w:t>nurodyti taip/ne]</w:t>
            </w:r>
            <w:r w:rsidRPr="00F11CD8">
              <w:rPr>
                <w:rFonts w:ascii="Times New Roman" w:hAnsi="Times New Roman" w:cs="Times New Roman"/>
                <w:kern w:val="2"/>
                <w:lang w:val="lt-LT"/>
              </w:rPr>
              <w:t xml:space="preserve">, baterija pagaminta </w:t>
            </w:r>
            <w:proofErr w:type="spellStart"/>
            <w:r w:rsidRPr="00F11CD8">
              <w:rPr>
                <w:rFonts w:ascii="Times New Roman" w:hAnsi="Times New Roman" w:cs="Times New Roman"/>
                <w:kern w:val="2"/>
                <w:lang w:val="lt-LT"/>
              </w:rPr>
              <w:t>NiMH</w:t>
            </w:r>
            <w:proofErr w:type="spellEnd"/>
            <w:r w:rsidRPr="00F11CD8">
              <w:rPr>
                <w:rFonts w:ascii="Times New Roman" w:hAnsi="Times New Roman" w:cs="Times New Roman"/>
                <w:kern w:val="2"/>
                <w:lang w:val="lt-LT"/>
              </w:rPr>
              <w:t xml:space="preserve"> arba lygiavertės medžiagos</w:t>
            </w:r>
            <w:r w:rsidR="00D83CA9" w:rsidRPr="00F11CD8">
              <w:rPr>
                <w:rFonts w:ascii="Times New Roman" w:hAnsi="Times New Roman" w:cs="Times New Roman"/>
                <w:kern w:val="2"/>
                <w:lang w:val="lt-LT"/>
              </w:rPr>
              <w:t xml:space="preserve"> </w:t>
            </w:r>
            <w:r w:rsidR="00D83CA9" w:rsidRPr="00F11CD8">
              <w:rPr>
                <w:rFonts w:ascii="Times New Roman" w:hAnsi="Times New Roman" w:cs="Times New Roman"/>
                <w:color w:val="0070C0"/>
                <w:kern w:val="2"/>
                <w:lang w:val="lt-LT"/>
              </w:rPr>
              <w:t>[nurodyti medžiagiškumą]</w:t>
            </w:r>
            <w:r w:rsidR="00D83CA9" w:rsidRPr="00F11CD8">
              <w:rPr>
                <w:rFonts w:ascii="Times New Roman" w:hAnsi="Times New Roman" w:cs="Times New Roman"/>
                <w:kern w:val="2"/>
                <w:lang w:val="lt-LT"/>
              </w:rPr>
              <w:t>;</w:t>
            </w:r>
          </w:p>
          <w:p w14:paraId="7BC3DA17" w14:textId="2FB08B6D" w:rsidR="00787A54" w:rsidRPr="00F11CD8" w:rsidRDefault="00F27639" w:rsidP="00984C74">
            <w:pPr>
              <w:pStyle w:val="Sraopastraipa"/>
              <w:numPr>
                <w:ilvl w:val="0"/>
                <w:numId w:val="19"/>
              </w:numPr>
              <w:tabs>
                <w:tab w:val="left" w:pos="312"/>
              </w:tabs>
              <w:spacing w:after="0" w:line="240" w:lineRule="auto"/>
              <w:ind w:left="29" w:firstLine="0"/>
              <w:rPr>
                <w:rFonts w:ascii="Times New Roman" w:hAnsi="Times New Roman" w:cs="Times New Roman"/>
                <w:color w:val="0070C0"/>
                <w:kern w:val="2"/>
                <w:lang w:val="lt-LT" w:eastAsia="ar-SA"/>
              </w:rPr>
            </w:pPr>
            <w:r w:rsidRPr="00F11CD8">
              <w:rPr>
                <w:rFonts w:ascii="Times New Roman" w:hAnsi="Times New Roman" w:cs="Times New Roman"/>
                <w:kern w:val="2"/>
                <w:lang w:val="lt-LT"/>
              </w:rPr>
              <w:t xml:space="preserve">Pilnai įkrautas keltuvas gali atlikti </w:t>
            </w:r>
            <w:r w:rsidR="00B24D9C" w:rsidRPr="00F11CD8">
              <w:rPr>
                <w:rFonts w:ascii="Times New Roman" w:hAnsi="Times New Roman" w:cs="Times New Roman"/>
                <w:color w:val="0070C0"/>
                <w:kern w:val="2"/>
                <w:lang w:val="lt-LT" w:eastAsia="ar-SA"/>
              </w:rPr>
              <w:t xml:space="preserve">[nurodyti skaičių] </w:t>
            </w:r>
            <w:r w:rsidRPr="00F11CD8">
              <w:rPr>
                <w:rFonts w:ascii="Times New Roman" w:hAnsi="Times New Roman" w:cs="Times New Roman"/>
                <w:kern w:val="2"/>
                <w:lang w:val="lt-LT"/>
              </w:rPr>
              <w:t xml:space="preserve">kėlimų, keliant pacientą vidutinio </w:t>
            </w:r>
            <w:r w:rsidR="00B16BAF" w:rsidRPr="00F11CD8">
              <w:rPr>
                <w:rFonts w:ascii="Times New Roman" w:hAnsi="Times New Roman" w:cs="Times New Roman"/>
                <w:color w:val="0070C0"/>
                <w:kern w:val="2"/>
                <w:lang w:val="lt-LT" w:eastAsia="ar-SA"/>
              </w:rPr>
              <w:t>[nurodyti skaičių]</w:t>
            </w:r>
            <w:r w:rsidRPr="00F11CD8">
              <w:rPr>
                <w:rFonts w:ascii="Times New Roman" w:hAnsi="Times New Roman" w:cs="Times New Roman"/>
                <w:kern w:val="2"/>
                <w:lang w:val="lt-LT"/>
              </w:rPr>
              <w:t xml:space="preserve">kg svorio į </w:t>
            </w:r>
            <w:r w:rsidR="00B16BAF" w:rsidRPr="00F11CD8">
              <w:rPr>
                <w:rFonts w:ascii="Times New Roman" w:hAnsi="Times New Roman" w:cs="Times New Roman"/>
                <w:color w:val="0070C0"/>
                <w:kern w:val="2"/>
                <w:lang w:val="lt-LT" w:eastAsia="ar-SA"/>
              </w:rPr>
              <w:t>[nurodyti skaičių]</w:t>
            </w:r>
            <w:r w:rsidRPr="00F11CD8">
              <w:rPr>
                <w:rFonts w:ascii="Times New Roman" w:hAnsi="Times New Roman" w:cs="Times New Roman"/>
                <w:kern w:val="2"/>
                <w:lang w:val="lt-LT"/>
              </w:rPr>
              <w:t>m</w:t>
            </w:r>
            <w:r w:rsidR="00B16BAF" w:rsidRPr="00F11CD8">
              <w:rPr>
                <w:rFonts w:ascii="Times New Roman" w:hAnsi="Times New Roman" w:cs="Times New Roman"/>
                <w:kern w:val="2"/>
                <w:lang w:val="lt-LT"/>
              </w:rPr>
              <w:t xml:space="preserve"> </w:t>
            </w:r>
            <w:r w:rsidRPr="00F11CD8">
              <w:rPr>
                <w:rFonts w:ascii="Times New Roman" w:hAnsi="Times New Roman" w:cs="Times New Roman"/>
                <w:kern w:val="2"/>
                <w:lang w:val="lt-LT"/>
              </w:rPr>
              <w:t>aukštį.</w:t>
            </w:r>
          </w:p>
        </w:tc>
        <w:tc>
          <w:tcPr>
            <w:tcW w:w="3402" w:type="dxa"/>
            <w:vAlign w:val="center"/>
          </w:tcPr>
          <w:p w14:paraId="2392B0B3" w14:textId="7F8E6AA1" w:rsidR="00787A54" w:rsidRPr="00F11CD8" w:rsidRDefault="00CC0BE1" w:rsidP="00787A54">
            <w:pPr>
              <w:spacing w:after="0"/>
              <w:jc w:val="center"/>
              <w:rPr>
                <w:rFonts w:ascii="Times New Roman" w:hAnsi="Times New Roman" w:cs="Times New Roman"/>
                <w:i/>
                <w:color w:val="548DD4" w:themeColor="text2" w:themeTint="99"/>
                <w:lang w:val="lt-LT"/>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B8182A" w:rsidRPr="00F11CD8" w14:paraId="75F5ADD7" w14:textId="77777777" w:rsidTr="00931403">
        <w:trPr>
          <w:gridAfter w:val="1"/>
          <w:wAfter w:w="7" w:type="dxa"/>
          <w:trHeight w:val="630"/>
        </w:trPr>
        <w:tc>
          <w:tcPr>
            <w:tcW w:w="710" w:type="dxa"/>
          </w:tcPr>
          <w:p w14:paraId="6BB4971C" w14:textId="144B214A" w:rsidR="00B8182A" w:rsidRPr="00F11CD8" w:rsidRDefault="004279CA"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7</w:t>
            </w:r>
            <w:r w:rsidR="00B8182A" w:rsidRPr="00F11CD8">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0A15F16E" w14:textId="10FF74EA" w:rsidR="00B8182A" w:rsidRPr="00F11CD8" w:rsidRDefault="00B8182A" w:rsidP="00984C74">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Keltuvo juostos ilgis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6DBBDF0" w14:textId="0614C1A1" w:rsidR="00B8182A" w:rsidRPr="00F11CD8" w:rsidRDefault="00D21831" w:rsidP="005033A6">
            <w:pPr>
              <w:spacing w:after="0" w:line="240" w:lineRule="auto"/>
              <w:ind w:right="-117"/>
              <w:rPr>
                <w:rFonts w:ascii="Times New Roman" w:hAnsi="Times New Roman" w:cs="Times New Roman"/>
                <w:kern w:val="2"/>
                <w:lang w:val="lt-LT"/>
              </w:rPr>
            </w:pPr>
            <w:r w:rsidRPr="00F11CD8">
              <w:rPr>
                <w:rFonts w:ascii="Times New Roman" w:hAnsi="Times New Roman" w:cs="Times New Roman"/>
                <w:kern w:val="2"/>
                <w:lang w:val="lt-LT"/>
              </w:rPr>
              <w:t xml:space="preserve">Keltuvo juostos ilgis (kėlimo diapazonas) ne mažiau kaip </w:t>
            </w:r>
            <w:r w:rsidR="00933B7D" w:rsidRPr="00F11CD8">
              <w:rPr>
                <w:rFonts w:ascii="Times New Roman" w:hAnsi="Times New Roman" w:cs="Times New Roman"/>
                <w:kern w:val="2"/>
                <w:lang w:val="lt-LT"/>
              </w:rPr>
              <w:t>3 ±0,5</w:t>
            </w:r>
            <w:r w:rsidRPr="00F11CD8">
              <w:rPr>
                <w:rFonts w:ascii="Times New Roman" w:hAnsi="Times New Roman" w:cs="Times New Roman"/>
                <w:kern w:val="2"/>
                <w:lang w:val="lt-LT"/>
              </w:rPr>
              <w:t xml:space="preserve"> m be papildomo prailginimo</w:t>
            </w:r>
          </w:p>
        </w:tc>
        <w:tc>
          <w:tcPr>
            <w:tcW w:w="3827" w:type="dxa"/>
            <w:gridSpan w:val="2"/>
          </w:tcPr>
          <w:p w14:paraId="371263C6" w14:textId="08FC683C" w:rsidR="00B8182A" w:rsidRPr="00F11CD8" w:rsidRDefault="00D21831" w:rsidP="00984C74">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 xml:space="preserve">Juostos ilgis </w:t>
            </w:r>
            <w:r w:rsidRPr="00F11CD8">
              <w:rPr>
                <w:rFonts w:ascii="Times New Roman" w:hAnsi="Times New Roman" w:cs="Times New Roman"/>
                <w:color w:val="548DD4" w:themeColor="text2" w:themeTint="99"/>
                <w:kern w:val="2"/>
                <w:lang w:val="lt-LT" w:eastAsia="ar-SA"/>
              </w:rPr>
              <w:t xml:space="preserve">[nurodyti] </w:t>
            </w:r>
            <w:r w:rsidRPr="00F11CD8">
              <w:rPr>
                <w:rFonts w:ascii="Times New Roman" w:hAnsi="Times New Roman" w:cs="Times New Roman"/>
                <w:kern w:val="2"/>
                <w:lang w:val="lt-LT" w:eastAsia="ar-SA"/>
              </w:rPr>
              <w:t>m</w:t>
            </w:r>
          </w:p>
        </w:tc>
        <w:tc>
          <w:tcPr>
            <w:tcW w:w="3402" w:type="dxa"/>
            <w:vAlign w:val="center"/>
          </w:tcPr>
          <w:p w14:paraId="578A76A0" w14:textId="79A96778" w:rsidR="00B8182A" w:rsidRPr="00F11CD8" w:rsidRDefault="00CC0BE1" w:rsidP="00D21831">
            <w:pPr>
              <w:spacing w:after="0"/>
              <w:jc w:val="center"/>
              <w:rPr>
                <w:rFonts w:ascii="Times New Roman" w:hAnsi="Times New Roman" w:cs="Times New Roman"/>
                <w:i/>
                <w:color w:val="548DD4" w:themeColor="text2" w:themeTint="99"/>
                <w:lang w:val="lt-LT"/>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D21831" w:rsidRPr="00F11CD8" w14:paraId="1965D154" w14:textId="77777777" w:rsidTr="00931403">
        <w:trPr>
          <w:gridAfter w:val="1"/>
          <w:wAfter w:w="7" w:type="dxa"/>
          <w:trHeight w:val="630"/>
        </w:trPr>
        <w:tc>
          <w:tcPr>
            <w:tcW w:w="710" w:type="dxa"/>
          </w:tcPr>
          <w:p w14:paraId="1932E2E3" w14:textId="7FB8EA3B" w:rsidR="00D21831" w:rsidRPr="00F11CD8" w:rsidRDefault="004279CA"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8</w:t>
            </w:r>
            <w:r w:rsidR="00D21831" w:rsidRPr="00F11CD8">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5036EAE4" w14:textId="4C923F06" w:rsidR="00D21831" w:rsidRPr="00F11CD8" w:rsidRDefault="00933B7D" w:rsidP="00984C74">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Pultelis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36789B" w14:textId="2C1AA532" w:rsidR="00D21831" w:rsidRPr="00F11CD8" w:rsidRDefault="00E9135D" w:rsidP="00933B7D">
            <w:pPr>
              <w:pStyle w:val="Sraopastraipa"/>
              <w:numPr>
                <w:ilvl w:val="0"/>
                <w:numId w:val="15"/>
              </w:numPr>
              <w:spacing w:after="0" w:line="240" w:lineRule="auto"/>
              <w:ind w:left="307" w:right="-117"/>
              <w:rPr>
                <w:rFonts w:ascii="Times New Roman" w:hAnsi="Times New Roman" w:cs="Times New Roman"/>
                <w:kern w:val="2"/>
                <w:lang w:val="lt-LT"/>
              </w:rPr>
            </w:pPr>
            <w:r w:rsidRPr="00F11CD8">
              <w:rPr>
                <w:rFonts w:ascii="Times New Roman" w:hAnsi="Times New Roman" w:cs="Times New Roman"/>
                <w:kern w:val="2"/>
                <w:lang w:val="lt-LT"/>
              </w:rPr>
              <w:t>P</w:t>
            </w:r>
            <w:r w:rsidR="00933B7D" w:rsidRPr="00F11CD8">
              <w:rPr>
                <w:rFonts w:ascii="Times New Roman" w:hAnsi="Times New Roman" w:cs="Times New Roman"/>
                <w:kern w:val="2"/>
                <w:lang w:val="lt-LT"/>
              </w:rPr>
              <w:t>ultelis su mygtukais „aukštyn“ ir „žemyn“</w:t>
            </w:r>
          </w:p>
          <w:p w14:paraId="136E7B1F" w14:textId="5ED2F64F" w:rsidR="00933B7D" w:rsidRPr="00F11CD8" w:rsidRDefault="00E9135D" w:rsidP="00933B7D">
            <w:pPr>
              <w:pStyle w:val="Sraopastraipa"/>
              <w:numPr>
                <w:ilvl w:val="0"/>
                <w:numId w:val="15"/>
              </w:numPr>
              <w:spacing w:after="0" w:line="240" w:lineRule="auto"/>
              <w:ind w:left="307" w:right="-117"/>
              <w:rPr>
                <w:rFonts w:ascii="Times New Roman" w:hAnsi="Times New Roman" w:cs="Times New Roman"/>
                <w:kern w:val="2"/>
                <w:lang w:val="lt-LT"/>
              </w:rPr>
            </w:pPr>
            <w:r w:rsidRPr="00F11CD8">
              <w:rPr>
                <w:rFonts w:ascii="Times New Roman" w:hAnsi="Times New Roman" w:cs="Times New Roman"/>
                <w:kern w:val="2"/>
                <w:lang w:val="lt-LT"/>
              </w:rPr>
              <w:t>S</w:t>
            </w:r>
            <w:r w:rsidR="00933B7D" w:rsidRPr="00F11CD8">
              <w:rPr>
                <w:rFonts w:ascii="Times New Roman" w:hAnsi="Times New Roman" w:cs="Times New Roman"/>
                <w:kern w:val="2"/>
                <w:lang w:val="lt-LT"/>
              </w:rPr>
              <w:t>u LSD ekranu, kad būtų galima matyti paciento svorį</w:t>
            </w:r>
            <w:r w:rsidR="004279CA" w:rsidRPr="00F11CD8">
              <w:rPr>
                <w:rFonts w:ascii="Times New Roman" w:hAnsi="Times New Roman" w:cs="Times New Roman"/>
                <w:kern w:val="2"/>
                <w:lang w:val="lt-LT"/>
              </w:rPr>
              <w:t>, reguliuoti kūno svorio mažinimą, valdyti treniravimo modulį</w:t>
            </w:r>
          </w:p>
          <w:p w14:paraId="65DE1128" w14:textId="5CCABB29" w:rsidR="004279CA" w:rsidRPr="00F11CD8" w:rsidRDefault="00E9135D" w:rsidP="00933B7D">
            <w:pPr>
              <w:pStyle w:val="Sraopastraipa"/>
              <w:numPr>
                <w:ilvl w:val="0"/>
                <w:numId w:val="15"/>
              </w:numPr>
              <w:spacing w:after="0" w:line="240" w:lineRule="auto"/>
              <w:ind w:left="307" w:right="-117"/>
              <w:rPr>
                <w:rFonts w:ascii="Times New Roman" w:hAnsi="Times New Roman" w:cs="Times New Roman"/>
                <w:kern w:val="2"/>
                <w:lang w:val="lt-LT"/>
              </w:rPr>
            </w:pPr>
            <w:r w:rsidRPr="00F11CD8">
              <w:rPr>
                <w:rFonts w:ascii="Times New Roman" w:hAnsi="Times New Roman" w:cs="Times New Roman"/>
                <w:kern w:val="2"/>
                <w:lang w:val="lt-LT"/>
              </w:rPr>
              <w:lastRenderedPageBreak/>
              <w:t>V</w:t>
            </w:r>
            <w:r w:rsidR="004279CA" w:rsidRPr="00F11CD8">
              <w:rPr>
                <w:rFonts w:ascii="Times New Roman" w:hAnsi="Times New Roman" w:cs="Times New Roman"/>
                <w:kern w:val="2"/>
                <w:lang w:val="lt-LT"/>
              </w:rPr>
              <w:t>aldymo pultelio apsaugos klasė ne žemesnė kaip IP 44.</w:t>
            </w:r>
          </w:p>
        </w:tc>
        <w:tc>
          <w:tcPr>
            <w:tcW w:w="3827" w:type="dxa"/>
            <w:gridSpan w:val="2"/>
          </w:tcPr>
          <w:p w14:paraId="440DF178" w14:textId="3BFCEBE7" w:rsidR="00B16BAF" w:rsidRPr="00F11CD8" w:rsidRDefault="00B16BAF" w:rsidP="00B16BAF">
            <w:pPr>
              <w:spacing w:after="0" w:line="240" w:lineRule="auto"/>
              <w:ind w:left="-53" w:right="-117"/>
              <w:rPr>
                <w:rFonts w:ascii="Times New Roman" w:hAnsi="Times New Roman" w:cs="Times New Roman"/>
                <w:color w:val="0070C0"/>
                <w:kern w:val="2"/>
                <w:lang w:val="lt-LT"/>
              </w:rPr>
            </w:pPr>
            <w:r w:rsidRPr="00F11CD8">
              <w:rPr>
                <w:rFonts w:ascii="Times New Roman" w:hAnsi="Times New Roman" w:cs="Times New Roman"/>
                <w:kern w:val="2"/>
                <w:lang w:val="lt-LT"/>
              </w:rPr>
              <w:lastRenderedPageBreak/>
              <w:t xml:space="preserve">1. </w:t>
            </w:r>
            <w:r w:rsidR="00E9135D" w:rsidRPr="00F11CD8">
              <w:rPr>
                <w:rFonts w:ascii="Times New Roman" w:hAnsi="Times New Roman" w:cs="Times New Roman"/>
                <w:kern w:val="2"/>
                <w:lang w:val="lt-LT"/>
              </w:rPr>
              <w:t>P</w:t>
            </w:r>
            <w:r w:rsidRPr="00F11CD8">
              <w:rPr>
                <w:rFonts w:ascii="Times New Roman" w:hAnsi="Times New Roman" w:cs="Times New Roman"/>
                <w:kern w:val="2"/>
                <w:lang w:val="lt-LT"/>
              </w:rPr>
              <w:t xml:space="preserve">ultelis su mygtukais „aukštyn“ ir „žemyn“ </w:t>
            </w:r>
            <w:r w:rsidRPr="00F11CD8">
              <w:rPr>
                <w:rFonts w:ascii="Times New Roman" w:hAnsi="Times New Roman" w:cs="Times New Roman"/>
                <w:color w:val="0070C0"/>
                <w:kern w:val="2"/>
                <w:lang w:val="lt-LT"/>
              </w:rPr>
              <w:t>[nurodyti taip/ne]</w:t>
            </w:r>
          </w:p>
          <w:p w14:paraId="42517401" w14:textId="4E1A5073" w:rsidR="00B16BAF" w:rsidRPr="00F11CD8" w:rsidRDefault="00B16BAF" w:rsidP="00B16BAF">
            <w:pPr>
              <w:spacing w:after="0" w:line="240" w:lineRule="auto"/>
              <w:ind w:right="-117"/>
              <w:rPr>
                <w:rFonts w:ascii="Times New Roman" w:hAnsi="Times New Roman" w:cs="Times New Roman"/>
                <w:color w:val="0070C0"/>
                <w:kern w:val="2"/>
                <w:lang w:val="lt-LT"/>
              </w:rPr>
            </w:pPr>
            <w:r w:rsidRPr="00F11CD8">
              <w:rPr>
                <w:rFonts w:ascii="Times New Roman" w:hAnsi="Times New Roman" w:cs="Times New Roman"/>
                <w:kern w:val="2"/>
                <w:lang w:val="lt-LT"/>
              </w:rPr>
              <w:t>2.</w:t>
            </w:r>
            <w:r w:rsidRPr="00F11CD8">
              <w:rPr>
                <w:rFonts w:ascii="Times New Roman" w:hAnsi="Times New Roman" w:cs="Times New Roman"/>
                <w:color w:val="0070C0"/>
                <w:kern w:val="2"/>
                <w:lang w:val="lt-LT"/>
              </w:rPr>
              <w:t xml:space="preserve"> </w:t>
            </w:r>
            <w:r w:rsidRPr="00F11CD8">
              <w:rPr>
                <w:rFonts w:ascii="Times New Roman" w:hAnsi="Times New Roman" w:cs="Times New Roman"/>
                <w:kern w:val="2"/>
                <w:lang w:val="lt-LT"/>
              </w:rPr>
              <w:t xml:space="preserve">Turi LSD ekraną, kuriame galima matyti paciento svorį, reguliuoti kūno </w:t>
            </w:r>
            <w:r w:rsidRPr="00F11CD8">
              <w:rPr>
                <w:rFonts w:ascii="Times New Roman" w:hAnsi="Times New Roman" w:cs="Times New Roman"/>
                <w:kern w:val="2"/>
                <w:lang w:val="lt-LT"/>
              </w:rPr>
              <w:lastRenderedPageBreak/>
              <w:t xml:space="preserve">svorio mažinimą, valdyti treniravimo modulį </w:t>
            </w:r>
            <w:r w:rsidRPr="00F11CD8">
              <w:rPr>
                <w:rFonts w:ascii="Times New Roman" w:hAnsi="Times New Roman" w:cs="Times New Roman"/>
                <w:color w:val="0070C0"/>
                <w:kern w:val="2"/>
                <w:lang w:val="lt-LT"/>
              </w:rPr>
              <w:t>[nurodyti taip/ne]</w:t>
            </w:r>
          </w:p>
          <w:p w14:paraId="13450DB1" w14:textId="781E7531" w:rsidR="00D21831" w:rsidRPr="00F11CD8" w:rsidRDefault="00B16BAF" w:rsidP="00E9135D">
            <w:pPr>
              <w:spacing w:after="0" w:line="240" w:lineRule="auto"/>
              <w:ind w:right="-117"/>
              <w:rPr>
                <w:rFonts w:ascii="Times New Roman" w:hAnsi="Times New Roman" w:cs="Times New Roman"/>
                <w:kern w:val="2"/>
                <w:lang w:val="lt-LT"/>
              </w:rPr>
            </w:pPr>
            <w:r w:rsidRPr="00F11CD8">
              <w:rPr>
                <w:rFonts w:ascii="Times New Roman" w:hAnsi="Times New Roman" w:cs="Times New Roman"/>
                <w:kern w:val="2"/>
                <w:lang w:val="lt-LT"/>
              </w:rPr>
              <w:t xml:space="preserve">3. Valdymo pultelio </w:t>
            </w:r>
            <w:r w:rsidR="00E9135D" w:rsidRPr="00F11CD8">
              <w:rPr>
                <w:rFonts w:ascii="Times New Roman" w:hAnsi="Times New Roman" w:cs="Times New Roman"/>
                <w:kern w:val="2"/>
                <w:lang w:val="lt-LT"/>
              </w:rPr>
              <w:t xml:space="preserve">apsaugos </w:t>
            </w:r>
            <w:r w:rsidRPr="00F11CD8">
              <w:rPr>
                <w:rFonts w:ascii="Times New Roman" w:hAnsi="Times New Roman" w:cs="Times New Roman"/>
                <w:kern w:val="2"/>
                <w:lang w:val="lt-LT"/>
              </w:rPr>
              <w:t xml:space="preserve">klasė </w:t>
            </w:r>
            <w:r w:rsidRPr="00F11CD8">
              <w:rPr>
                <w:rFonts w:ascii="Times New Roman" w:hAnsi="Times New Roman" w:cs="Times New Roman"/>
                <w:color w:val="0070C0"/>
                <w:kern w:val="2"/>
                <w:lang w:val="lt-LT"/>
              </w:rPr>
              <w:t>[nurodyti]</w:t>
            </w:r>
          </w:p>
        </w:tc>
        <w:tc>
          <w:tcPr>
            <w:tcW w:w="3402" w:type="dxa"/>
            <w:vAlign w:val="center"/>
          </w:tcPr>
          <w:p w14:paraId="5B2AF0D4" w14:textId="60F92830" w:rsidR="00D21831" w:rsidRPr="00F11CD8" w:rsidRDefault="00CC0BE1" w:rsidP="00D21831">
            <w:pPr>
              <w:spacing w:after="0"/>
              <w:jc w:val="center"/>
              <w:rPr>
                <w:rFonts w:ascii="Times New Roman" w:hAnsi="Times New Roman" w:cs="Times New Roman"/>
                <w:i/>
                <w:color w:val="548DD4" w:themeColor="text2" w:themeTint="99"/>
                <w:lang w:val="lt-LT"/>
              </w:rPr>
            </w:pPr>
            <w:r w:rsidRPr="00F11CD8">
              <w:rPr>
                <w:rFonts w:ascii="Times New Roman" w:hAnsi="Times New Roman" w:cs="Times New Roman"/>
              </w:rPr>
              <w:lastRenderedPageBreak/>
              <w:t xml:space="preserve">Pateikto dokumento pavadinimas ________ ir psl. Nr. ______ </w:t>
            </w:r>
            <w:r w:rsidRPr="00F11CD8">
              <w:rPr>
                <w:rFonts w:ascii="Times New Roman" w:hAnsi="Times New Roman" w:cs="Times New Roman"/>
                <w:color w:val="0070C0"/>
              </w:rPr>
              <w:t>(įrašyti)</w:t>
            </w:r>
          </w:p>
        </w:tc>
      </w:tr>
      <w:tr w:rsidR="00D21831" w:rsidRPr="00F11CD8" w14:paraId="2E15A66F" w14:textId="77777777" w:rsidTr="00931403">
        <w:trPr>
          <w:gridAfter w:val="1"/>
          <w:wAfter w:w="7" w:type="dxa"/>
          <w:trHeight w:val="630"/>
        </w:trPr>
        <w:tc>
          <w:tcPr>
            <w:tcW w:w="710" w:type="dxa"/>
          </w:tcPr>
          <w:p w14:paraId="2E555353" w14:textId="0FA2F9FD" w:rsidR="00D21831" w:rsidRPr="00F11CD8" w:rsidRDefault="004279CA"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9</w:t>
            </w:r>
            <w:r w:rsidR="00D21831" w:rsidRPr="00F11CD8">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1A6A51D3" w14:textId="1C6575FD" w:rsidR="00D21831" w:rsidRPr="00F11CD8" w:rsidRDefault="004279CA" w:rsidP="00984C74">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Įspėjamieji signalai</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D1C7BE" w14:textId="379A24A0" w:rsidR="00D21831" w:rsidRPr="00F11CD8" w:rsidRDefault="004279CA" w:rsidP="005033A6">
            <w:pPr>
              <w:spacing w:after="0" w:line="240" w:lineRule="auto"/>
              <w:ind w:right="-117"/>
              <w:rPr>
                <w:rFonts w:ascii="Times New Roman" w:hAnsi="Times New Roman" w:cs="Times New Roman"/>
                <w:kern w:val="2"/>
                <w:lang w:val="lt-LT"/>
              </w:rPr>
            </w:pPr>
            <w:r w:rsidRPr="00F11CD8">
              <w:rPr>
                <w:rFonts w:ascii="Times New Roman" w:hAnsi="Times New Roman" w:cs="Times New Roman"/>
                <w:kern w:val="2"/>
                <w:lang w:val="lt-LT"/>
              </w:rPr>
              <w:t>Būtini: įspėjantys apie baterijos išsikrovimą, maksimalaus keliamo svorio viršijimą.</w:t>
            </w:r>
          </w:p>
        </w:tc>
        <w:tc>
          <w:tcPr>
            <w:tcW w:w="3827" w:type="dxa"/>
            <w:gridSpan w:val="2"/>
          </w:tcPr>
          <w:p w14:paraId="43EF4EE7" w14:textId="77777777" w:rsidR="00E9135D" w:rsidRPr="00F11CD8" w:rsidRDefault="00E9135D" w:rsidP="00E9135D">
            <w:pPr>
              <w:spacing w:after="0" w:line="240" w:lineRule="auto"/>
              <w:rPr>
                <w:rFonts w:ascii="Times New Roman" w:hAnsi="Times New Roman" w:cs="Times New Roman"/>
                <w:kern w:val="2"/>
                <w:lang w:val="lt-LT" w:eastAsia="ar-SA"/>
              </w:rPr>
            </w:pPr>
            <w:r w:rsidRPr="00F11CD8">
              <w:rPr>
                <w:rStyle w:val="Komentaronuoroda"/>
                <w:rFonts w:ascii="Times New Roman" w:hAnsi="Times New Roman" w:cs="Times New Roman"/>
                <w:sz w:val="22"/>
                <w:szCs w:val="22"/>
              </w:rPr>
              <w:t/>
            </w:r>
            <w:r w:rsidRPr="00F11CD8">
              <w:rPr>
                <w:rFonts w:ascii="Times New Roman" w:hAnsi="Times New Roman" w:cs="Times New Roman"/>
                <w:kern w:val="2"/>
                <w:lang w:val="lt-LT" w:eastAsia="ar-SA"/>
              </w:rPr>
              <w:t xml:space="preserve">Įspėjamasis signalas apie baterijos išsikrovimą </w:t>
            </w:r>
            <w:r w:rsidRPr="00F11CD8">
              <w:rPr>
                <w:rFonts w:ascii="Times New Roman" w:eastAsia="Times New Roman" w:hAnsi="Times New Roman" w:cs="Times New Roman"/>
                <w:color w:val="0070C0"/>
              </w:rPr>
              <w:t>[nurodyti taip/ne].</w:t>
            </w:r>
          </w:p>
          <w:p w14:paraId="39E8B7CA" w14:textId="4382D75B" w:rsidR="00D21831" w:rsidRPr="00264432" w:rsidRDefault="00E9135D" w:rsidP="00264432">
            <w:pPr>
              <w:pStyle w:val="Komentarotekstas"/>
              <w:rPr>
                <w:sz w:val="22"/>
                <w:szCs w:val="22"/>
              </w:rPr>
            </w:pPr>
            <w:r w:rsidRPr="00F11CD8">
              <w:rPr>
                <w:kern w:val="2"/>
                <w:sz w:val="22"/>
                <w:szCs w:val="22"/>
              </w:rPr>
              <w:t xml:space="preserve">Įspėjamasis signalas apie maksimalaus keliamo svorio viršijimą </w:t>
            </w:r>
            <w:r w:rsidRPr="00F11CD8">
              <w:rPr>
                <w:color w:val="0070C0"/>
                <w:sz w:val="22"/>
                <w:szCs w:val="22"/>
              </w:rPr>
              <w:t>[nurodyti taip/ne].</w:t>
            </w:r>
            <w:r w:rsidRPr="00F11CD8">
              <w:rPr>
                <w:rStyle w:val="Komentaronuoroda"/>
                <w:sz w:val="22"/>
                <w:szCs w:val="22"/>
              </w:rPr>
              <w:t/>
            </w:r>
          </w:p>
        </w:tc>
        <w:tc>
          <w:tcPr>
            <w:tcW w:w="3402" w:type="dxa"/>
            <w:vAlign w:val="center"/>
          </w:tcPr>
          <w:p w14:paraId="2FDF8C49" w14:textId="4DBF197B" w:rsidR="00D21831" w:rsidRPr="00F11CD8" w:rsidRDefault="00CC0BE1" w:rsidP="00FB7187">
            <w:pPr>
              <w:spacing w:after="0"/>
              <w:jc w:val="center"/>
              <w:rPr>
                <w:rFonts w:ascii="Times New Roman" w:hAnsi="Times New Roman" w:cs="Times New Roman"/>
                <w:i/>
                <w:color w:val="548DD4" w:themeColor="text2" w:themeTint="99"/>
                <w:lang w:val="lt-LT"/>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1951CB" w:rsidRPr="00F11CD8" w14:paraId="4F610F9A" w14:textId="77777777" w:rsidTr="00931403">
        <w:trPr>
          <w:gridAfter w:val="1"/>
          <w:wAfter w:w="7" w:type="dxa"/>
          <w:trHeight w:val="630"/>
        </w:trPr>
        <w:tc>
          <w:tcPr>
            <w:tcW w:w="710" w:type="dxa"/>
          </w:tcPr>
          <w:p w14:paraId="4AEB718F" w14:textId="0887BFB6" w:rsidR="001951CB" w:rsidRPr="00F11CD8" w:rsidRDefault="00D909D2"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10</w:t>
            </w:r>
            <w:r w:rsidR="001951CB" w:rsidRPr="00F11CD8">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45704BB9" w14:textId="03E5072A" w:rsidR="001951CB" w:rsidRPr="00F11CD8" w:rsidRDefault="001951CB" w:rsidP="00984C74">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Triukšmas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15CAB5" w14:textId="446F3E70" w:rsidR="001951CB" w:rsidRPr="00F11CD8" w:rsidRDefault="001951CB" w:rsidP="005033A6">
            <w:pPr>
              <w:spacing w:after="0" w:line="240" w:lineRule="auto"/>
              <w:ind w:right="-117"/>
              <w:rPr>
                <w:rFonts w:ascii="Times New Roman" w:hAnsi="Times New Roman" w:cs="Times New Roman"/>
                <w:kern w:val="2"/>
                <w:lang w:val="lt-LT"/>
              </w:rPr>
            </w:pPr>
            <w:r w:rsidRPr="00F11CD8">
              <w:rPr>
                <w:rFonts w:ascii="Times New Roman" w:hAnsi="Times New Roman" w:cs="Times New Roman"/>
                <w:kern w:val="2"/>
                <w:lang w:val="lt-LT"/>
              </w:rPr>
              <w:t xml:space="preserve">Keltuvo keliamas darbinis triukšmas negali būti didesnis nei 55 </w:t>
            </w:r>
            <w:proofErr w:type="spellStart"/>
            <w:r w:rsidRPr="00F11CD8">
              <w:rPr>
                <w:rFonts w:ascii="Times New Roman" w:hAnsi="Times New Roman" w:cs="Times New Roman"/>
                <w:kern w:val="2"/>
                <w:lang w:val="lt-LT"/>
              </w:rPr>
              <w:t>dB</w:t>
            </w:r>
            <w:proofErr w:type="spellEnd"/>
            <w:r w:rsidRPr="00F11CD8">
              <w:rPr>
                <w:rFonts w:ascii="Times New Roman" w:hAnsi="Times New Roman" w:cs="Times New Roman"/>
                <w:kern w:val="2"/>
                <w:lang w:val="lt-LT"/>
              </w:rPr>
              <w:t>.</w:t>
            </w:r>
          </w:p>
        </w:tc>
        <w:tc>
          <w:tcPr>
            <w:tcW w:w="3827" w:type="dxa"/>
            <w:gridSpan w:val="2"/>
          </w:tcPr>
          <w:p w14:paraId="22F17D1F" w14:textId="4830FEBF" w:rsidR="001951CB" w:rsidRPr="00F11CD8" w:rsidRDefault="001951CB" w:rsidP="001951CB">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 xml:space="preserve">Įrenginio triukšmo lygis veikimo metu </w:t>
            </w:r>
            <w:r w:rsidRPr="00F11CD8">
              <w:rPr>
                <w:rFonts w:ascii="Times New Roman" w:hAnsi="Times New Roman" w:cs="Times New Roman"/>
                <w:color w:val="548DD4" w:themeColor="text2" w:themeTint="99"/>
                <w:kern w:val="2"/>
                <w:lang w:val="lt-LT" w:eastAsia="ar-SA"/>
              </w:rPr>
              <w:t>[nurodyti</w:t>
            </w:r>
            <w:r w:rsidR="00CE75C6" w:rsidRPr="00F11CD8">
              <w:rPr>
                <w:rFonts w:ascii="Times New Roman" w:hAnsi="Times New Roman" w:cs="Times New Roman"/>
                <w:color w:val="548DD4" w:themeColor="text2" w:themeTint="99"/>
                <w:kern w:val="2"/>
                <w:lang w:val="lt-LT" w:eastAsia="ar-SA"/>
              </w:rPr>
              <w:t xml:space="preserve"> skaičių</w:t>
            </w:r>
            <w:r w:rsidRPr="00F11CD8">
              <w:rPr>
                <w:rFonts w:ascii="Times New Roman" w:hAnsi="Times New Roman" w:cs="Times New Roman"/>
                <w:color w:val="548DD4" w:themeColor="text2" w:themeTint="99"/>
                <w:kern w:val="2"/>
                <w:lang w:val="lt-LT" w:eastAsia="ar-SA"/>
              </w:rPr>
              <w:t xml:space="preserve">] </w:t>
            </w:r>
            <w:proofErr w:type="spellStart"/>
            <w:r w:rsidRPr="00F11CD8">
              <w:rPr>
                <w:rFonts w:ascii="Times New Roman" w:hAnsi="Times New Roman" w:cs="Times New Roman"/>
                <w:kern w:val="2"/>
                <w:lang w:val="lt-LT" w:eastAsia="ar-SA"/>
              </w:rPr>
              <w:t>dB</w:t>
            </w:r>
            <w:proofErr w:type="spellEnd"/>
          </w:p>
          <w:p w14:paraId="5F0E34B4" w14:textId="77777777" w:rsidR="001951CB" w:rsidRPr="00F11CD8" w:rsidRDefault="001951CB" w:rsidP="00984C74">
            <w:pPr>
              <w:spacing w:after="0" w:line="240" w:lineRule="auto"/>
              <w:rPr>
                <w:rFonts w:ascii="Times New Roman" w:hAnsi="Times New Roman" w:cs="Times New Roman"/>
                <w:kern w:val="2"/>
                <w:lang w:val="lt-LT" w:eastAsia="ar-SA"/>
              </w:rPr>
            </w:pPr>
          </w:p>
        </w:tc>
        <w:tc>
          <w:tcPr>
            <w:tcW w:w="3402" w:type="dxa"/>
            <w:vAlign w:val="center"/>
          </w:tcPr>
          <w:p w14:paraId="3F08CB03" w14:textId="7B27C85F" w:rsidR="001951CB" w:rsidRPr="00F11CD8" w:rsidRDefault="00CC0BE1" w:rsidP="00FB7187">
            <w:pPr>
              <w:spacing w:after="0"/>
              <w:jc w:val="center"/>
              <w:rPr>
                <w:rFonts w:ascii="Times New Roman" w:hAnsi="Times New Roman" w:cs="Times New Roman"/>
                <w:i/>
                <w:color w:val="548DD4" w:themeColor="text2" w:themeTint="99"/>
                <w:lang w:val="lt-LT"/>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395200" w:rsidRPr="00F11CD8" w14:paraId="30A29B73" w14:textId="77777777" w:rsidTr="00931403">
        <w:trPr>
          <w:gridAfter w:val="1"/>
          <w:wAfter w:w="7" w:type="dxa"/>
          <w:trHeight w:val="630"/>
        </w:trPr>
        <w:tc>
          <w:tcPr>
            <w:tcW w:w="710" w:type="dxa"/>
          </w:tcPr>
          <w:p w14:paraId="6433B78A" w14:textId="173D021A" w:rsidR="00395200" w:rsidRPr="00F11CD8" w:rsidRDefault="001951CB"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1</w:t>
            </w:r>
            <w:r w:rsidR="00D909D2" w:rsidRPr="00F11CD8">
              <w:rPr>
                <w:rFonts w:ascii="Times New Roman" w:eastAsia="Times New Roman" w:hAnsi="Times New Roman" w:cs="Times New Roman"/>
              </w:rPr>
              <w:t>1</w:t>
            </w:r>
            <w:r w:rsidRPr="00F11CD8">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2F15242B" w14:textId="782E9DF1" w:rsidR="00395200" w:rsidRPr="00F11CD8" w:rsidRDefault="00395200" w:rsidP="00984C74">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Avarinis stabdymas ir nuleidimas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1942D6" w14:textId="562B3C12" w:rsidR="00395200" w:rsidRPr="00F11CD8" w:rsidRDefault="00395200" w:rsidP="005033A6">
            <w:pPr>
              <w:spacing w:after="0" w:line="240" w:lineRule="auto"/>
              <w:ind w:right="-117"/>
              <w:rPr>
                <w:rFonts w:ascii="Times New Roman" w:hAnsi="Times New Roman" w:cs="Times New Roman"/>
                <w:kern w:val="2"/>
                <w:lang w:val="lt-LT"/>
              </w:rPr>
            </w:pPr>
            <w:r w:rsidRPr="00F11CD8">
              <w:rPr>
                <w:rFonts w:ascii="Times New Roman" w:hAnsi="Times New Roman" w:cs="Times New Roman"/>
                <w:kern w:val="2"/>
                <w:lang w:val="lt-LT"/>
              </w:rPr>
              <w:t>Būtinas</w:t>
            </w:r>
            <w:r w:rsidR="00D909D2" w:rsidRPr="00F11CD8">
              <w:rPr>
                <w:rFonts w:ascii="Times New Roman" w:hAnsi="Times New Roman" w:cs="Times New Roman"/>
                <w:kern w:val="2"/>
                <w:lang w:val="lt-LT"/>
              </w:rPr>
              <w:t>. Turi būti mechaninis diržo nuleidimo būdas</w:t>
            </w:r>
          </w:p>
        </w:tc>
        <w:tc>
          <w:tcPr>
            <w:tcW w:w="3827" w:type="dxa"/>
            <w:gridSpan w:val="2"/>
          </w:tcPr>
          <w:p w14:paraId="3925F4F1" w14:textId="28A41669" w:rsidR="00395200" w:rsidRPr="00F11CD8" w:rsidRDefault="00CE75C6" w:rsidP="00984C74">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Atitinka</w:t>
            </w:r>
            <w:r w:rsidR="00395200" w:rsidRPr="00F11CD8">
              <w:rPr>
                <w:rFonts w:ascii="Times New Roman" w:hAnsi="Times New Roman" w:cs="Times New Roman"/>
                <w:kern w:val="2"/>
                <w:lang w:val="lt-LT" w:eastAsia="ar-SA"/>
              </w:rPr>
              <w:t xml:space="preserve"> </w:t>
            </w:r>
            <w:r w:rsidR="00395200" w:rsidRPr="00F11CD8">
              <w:rPr>
                <w:rFonts w:ascii="Times New Roman" w:hAnsi="Times New Roman" w:cs="Times New Roman"/>
                <w:color w:val="548DD4" w:themeColor="text2" w:themeTint="99"/>
                <w:kern w:val="2"/>
                <w:lang w:eastAsia="ar-SA"/>
              </w:rPr>
              <w:t>[nurodyti taip/ne].</w:t>
            </w:r>
          </w:p>
        </w:tc>
        <w:tc>
          <w:tcPr>
            <w:tcW w:w="3402" w:type="dxa"/>
            <w:vAlign w:val="center"/>
          </w:tcPr>
          <w:p w14:paraId="00329C4B" w14:textId="21894DF9" w:rsidR="00395200" w:rsidRPr="00F11CD8" w:rsidRDefault="00CC0BE1" w:rsidP="00FB7187">
            <w:pPr>
              <w:spacing w:after="0"/>
              <w:jc w:val="center"/>
              <w:rPr>
                <w:rFonts w:ascii="Times New Roman" w:hAnsi="Times New Roman" w:cs="Times New Roman"/>
                <w:i/>
                <w:color w:val="548DD4" w:themeColor="text2" w:themeTint="99"/>
                <w:lang w:val="lt-LT"/>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0753EA" w:rsidRPr="00F11CD8" w14:paraId="5189D584" w14:textId="77777777" w:rsidTr="00931403">
        <w:trPr>
          <w:gridAfter w:val="1"/>
          <w:wAfter w:w="7" w:type="dxa"/>
          <w:trHeight w:val="630"/>
        </w:trPr>
        <w:tc>
          <w:tcPr>
            <w:tcW w:w="710" w:type="dxa"/>
          </w:tcPr>
          <w:p w14:paraId="2018136E" w14:textId="1D8D7F72" w:rsidR="000753EA" w:rsidRPr="00F11CD8" w:rsidRDefault="000753EA"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1</w:t>
            </w:r>
            <w:r w:rsidR="00A054DD" w:rsidRPr="00F11CD8">
              <w:rPr>
                <w:rFonts w:ascii="Times New Roman" w:eastAsia="Times New Roman" w:hAnsi="Times New Roman" w:cs="Times New Roman"/>
              </w:rPr>
              <w:t>2</w:t>
            </w:r>
            <w:r w:rsidRPr="00F11CD8">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56AE25F2" w14:textId="529AC54E" w:rsidR="000753EA" w:rsidRPr="00F11CD8" w:rsidRDefault="000753EA" w:rsidP="000753EA">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Diržų skersinis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1F29D96" w14:textId="1A76B180" w:rsidR="000753EA" w:rsidRPr="00F11CD8" w:rsidRDefault="00B901DE" w:rsidP="000753EA">
            <w:pPr>
              <w:spacing w:after="0" w:line="240" w:lineRule="auto"/>
              <w:ind w:right="-117"/>
              <w:rPr>
                <w:rFonts w:ascii="Times New Roman" w:hAnsi="Times New Roman" w:cs="Times New Roman"/>
                <w:lang w:val="lt-LT"/>
              </w:rPr>
            </w:pPr>
            <w:r w:rsidRPr="00F11CD8">
              <w:rPr>
                <w:rFonts w:ascii="Times New Roman" w:hAnsi="Times New Roman" w:cs="Times New Roman"/>
                <w:lang w:val="lt-LT"/>
              </w:rPr>
              <w:t xml:space="preserve">Skersinis diržų laikiklis nuimamas paspaudus saugos mygtuką, </w:t>
            </w:r>
            <w:r w:rsidR="00A054DD" w:rsidRPr="00F11CD8">
              <w:rPr>
                <w:rFonts w:ascii="Times New Roman" w:hAnsi="Times New Roman" w:cs="Times New Roman"/>
                <w:lang w:val="lt-LT"/>
              </w:rPr>
              <w:t>užtikrinant pacientų saugumą ir saugias darbo sąlygas personalui diržų skersinis neturi nusiimti greitu vieno veiksmo būdu.</w:t>
            </w:r>
          </w:p>
        </w:tc>
        <w:tc>
          <w:tcPr>
            <w:tcW w:w="3827" w:type="dxa"/>
            <w:gridSpan w:val="2"/>
          </w:tcPr>
          <w:p w14:paraId="03947A2F" w14:textId="7A7B3EE2" w:rsidR="000753EA" w:rsidRPr="00F11CD8" w:rsidRDefault="00B901DE" w:rsidP="000753EA">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 xml:space="preserve">Nuimamas tik paspaudus saugos mygtuką </w:t>
            </w:r>
            <w:r w:rsidRPr="00F11CD8">
              <w:rPr>
                <w:rFonts w:ascii="Times New Roman" w:hAnsi="Times New Roman" w:cs="Times New Roman"/>
                <w:color w:val="548DD4" w:themeColor="text2" w:themeTint="99"/>
                <w:kern w:val="2"/>
                <w:lang w:eastAsia="ar-SA"/>
              </w:rPr>
              <w:t>[nurodyti taip/ne].</w:t>
            </w:r>
          </w:p>
        </w:tc>
        <w:tc>
          <w:tcPr>
            <w:tcW w:w="3402" w:type="dxa"/>
            <w:vAlign w:val="center"/>
          </w:tcPr>
          <w:p w14:paraId="722005C2" w14:textId="253CCCE0" w:rsidR="000753EA" w:rsidRPr="00F11CD8" w:rsidRDefault="00CC0BE1" w:rsidP="00FB7187">
            <w:pPr>
              <w:spacing w:after="0"/>
              <w:jc w:val="center"/>
              <w:rPr>
                <w:rFonts w:ascii="Times New Roman" w:hAnsi="Times New Roman" w:cs="Times New Roman"/>
                <w:i/>
                <w:color w:val="548DD4" w:themeColor="text2" w:themeTint="99"/>
                <w:lang w:val="lt-LT"/>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B901DE" w:rsidRPr="00F11CD8" w14:paraId="60D7CEC0" w14:textId="77777777" w:rsidTr="00931403">
        <w:trPr>
          <w:gridAfter w:val="1"/>
          <w:wAfter w:w="7" w:type="dxa"/>
          <w:trHeight w:val="630"/>
        </w:trPr>
        <w:tc>
          <w:tcPr>
            <w:tcW w:w="710" w:type="dxa"/>
          </w:tcPr>
          <w:p w14:paraId="5B5F56E4" w14:textId="41BE1671" w:rsidR="00B901DE" w:rsidRPr="00F11CD8" w:rsidRDefault="00A054DD"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13.</w:t>
            </w:r>
          </w:p>
        </w:tc>
        <w:tc>
          <w:tcPr>
            <w:tcW w:w="2409" w:type="dxa"/>
            <w:tcBorders>
              <w:top w:val="single" w:sz="4" w:space="0" w:color="auto"/>
              <w:bottom w:val="single" w:sz="4" w:space="0" w:color="auto"/>
              <w:right w:val="single" w:sz="4" w:space="0" w:color="auto"/>
            </w:tcBorders>
            <w:shd w:val="clear" w:color="auto" w:fill="FFFFFF"/>
          </w:tcPr>
          <w:p w14:paraId="73954091" w14:textId="3FE76CA5" w:rsidR="00B901DE" w:rsidRPr="00F11CD8" w:rsidRDefault="00A054DD" w:rsidP="000753EA">
            <w:pPr>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Vaikščiojimo diržas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618B3F" w14:textId="77777777" w:rsidR="00B901DE" w:rsidRPr="00F11CD8" w:rsidRDefault="00A054DD" w:rsidP="00B901DE">
            <w:pPr>
              <w:spacing w:after="0" w:line="240" w:lineRule="auto"/>
              <w:ind w:right="-117"/>
              <w:rPr>
                <w:rFonts w:ascii="Times New Roman" w:hAnsi="Times New Roman" w:cs="Times New Roman"/>
                <w:lang w:val="lt-LT"/>
              </w:rPr>
            </w:pPr>
            <w:r w:rsidRPr="00F11CD8">
              <w:rPr>
                <w:rFonts w:ascii="Times New Roman" w:hAnsi="Times New Roman" w:cs="Times New Roman"/>
                <w:lang w:val="lt-LT"/>
              </w:rPr>
              <w:t>L dydis – 1 vnt.</w:t>
            </w:r>
          </w:p>
          <w:p w14:paraId="1162DCEF" w14:textId="322AA8EF" w:rsidR="00A054DD" w:rsidRPr="00F11CD8" w:rsidRDefault="00EE4A29" w:rsidP="00250F78">
            <w:pPr>
              <w:pStyle w:val="Sraopastraipa"/>
              <w:numPr>
                <w:ilvl w:val="0"/>
                <w:numId w:val="16"/>
              </w:numPr>
              <w:spacing w:after="0" w:line="240" w:lineRule="auto"/>
              <w:ind w:left="307" w:right="-117"/>
              <w:rPr>
                <w:rFonts w:ascii="Times New Roman" w:hAnsi="Times New Roman" w:cs="Times New Roman"/>
                <w:lang w:val="lt-LT"/>
              </w:rPr>
            </w:pPr>
            <w:r w:rsidRPr="00F11CD8">
              <w:rPr>
                <w:rFonts w:ascii="Times New Roman" w:hAnsi="Times New Roman" w:cs="Times New Roman"/>
                <w:lang w:val="lt-LT"/>
              </w:rPr>
              <w:t>S</w:t>
            </w:r>
            <w:r w:rsidR="00250F78" w:rsidRPr="00F11CD8">
              <w:rPr>
                <w:rFonts w:ascii="Times New Roman" w:hAnsi="Times New Roman" w:cs="Times New Roman"/>
                <w:lang w:val="lt-LT"/>
              </w:rPr>
              <w:t>kirtas atlikti eisenos, stovėjimo, balanso laikymo treniravimui. Palaiko juosmenį, pečių zoną ir šlaunis;</w:t>
            </w:r>
          </w:p>
          <w:p w14:paraId="3023ADD0" w14:textId="77777777" w:rsidR="00250F78" w:rsidRPr="00F11CD8" w:rsidRDefault="00250F78" w:rsidP="00250F78">
            <w:pPr>
              <w:pStyle w:val="Sraopastraipa"/>
              <w:numPr>
                <w:ilvl w:val="0"/>
                <w:numId w:val="16"/>
              </w:numPr>
              <w:spacing w:after="0" w:line="240" w:lineRule="auto"/>
              <w:ind w:left="307" w:right="-117"/>
              <w:rPr>
                <w:rFonts w:ascii="Times New Roman" w:hAnsi="Times New Roman" w:cs="Times New Roman"/>
                <w:lang w:val="lt-LT"/>
              </w:rPr>
            </w:pPr>
            <w:r w:rsidRPr="00F11CD8">
              <w:rPr>
                <w:rFonts w:ascii="Times New Roman" w:hAnsi="Times New Roman" w:cs="Times New Roman"/>
                <w:lang w:val="lt-LT"/>
              </w:rPr>
              <w:t>Turi būti su sagtimi ties krūtine ir su paminkštintomis šlaunų juostomis;</w:t>
            </w:r>
          </w:p>
          <w:p w14:paraId="74EB594C" w14:textId="77777777" w:rsidR="00250F78" w:rsidRPr="00F11CD8" w:rsidRDefault="00250F78" w:rsidP="00250F78">
            <w:pPr>
              <w:pStyle w:val="Sraopastraipa"/>
              <w:numPr>
                <w:ilvl w:val="0"/>
                <w:numId w:val="16"/>
              </w:numPr>
              <w:spacing w:after="0" w:line="240" w:lineRule="auto"/>
              <w:ind w:left="307" w:right="-117"/>
              <w:rPr>
                <w:rFonts w:ascii="Times New Roman" w:hAnsi="Times New Roman" w:cs="Times New Roman"/>
                <w:lang w:val="lt-LT"/>
              </w:rPr>
            </w:pPr>
            <w:r w:rsidRPr="00F11CD8">
              <w:rPr>
                <w:rFonts w:ascii="Times New Roman" w:hAnsi="Times New Roman" w:cs="Times New Roman"/>
                <w:lang w:val="lt-LT"/>
              </w:rPr>
              <w:t>Skalbiamas ne žemesnėje nei 70º C temperatūroje, galima džiovinti džiovyklėje žemoje temperatūroje;</w:t>
            </w:r>
          </w:p>
          <w:p w14:paraId="67AF6C3B" w14:textId="0B155987" w:rsidR="00250F78" w:rsidRPr="00F11CD8" w:rsidRDefault="00250F78" w:rsidP="00250F78">
            <w:pPr>
              <w:pStyle w:val="Sraopastraipa"/>
              <w:numPr>
                <w:ilvl w:val="0"/>
                <w:numId w:val="16"/>
              </w:numPr>
              <w:spacing w:after="0" w:line="240" w:lineRule="auto"/>
              <w:ind w:left="307" w:right="-117"/>
              <w:rPr>
                <w:rFonts w:ascii="Times New Roman" w:hAnsi="Times New Roman" w:cs="Times New Roman"/>
                <w:lang w:val="lt-LT"/>
              </w:rPr>
            </w:pPr>
            <w:r w:rsidRPr="00F11CD8">
              <w:rPr>
                <w:rFonts w:ascii="Times New Roman" w:hAnsi="Times New Roman" w:cs="Times New Roman"/>
                <w:lang w:val="lt-LT"/>
              </w:rPr>
              <w:t>Kabinimo kilpos žymimos skirtingomis spalvomis</w:t>
            </w:r>
            <w:r w:rsidR="001A0FE0" w:rsidRPr="00F11CD8">
              <w:rPr>
                <w:rFonts w:ascii="Times New Roman" w:hAnsi="Times New Roman" w:cs="Times New Roman"/>
                <w:lang w:val="lt-LT"/>
              </w:rPr>
              <w:t>;</w:t>
            </w:r>
          </w:p>
          <w:p w14:paraId="5DE23E37" w14:textId="6876C7F5" w:rsidR="001A0FE0" w:rsidRPr="00F11CD8" w:rsidRDefault="001A0FE0" w:rsidP="00250F78">
            <w:pPr>
              <w:pStyle w:val="Sraopastraipa"/>
              <w:numPr>
                <w:ilvl w:val="0"/>
                <w:numId w:val="16"/>
              </w:numPr>
              <w:spacing w:after="0" w:line="240" w:lineRule="auto"/>
              <w:ind w:left="307" w:right="-117"/>
              <w:rPr>
                <w:rFonts w:ascii="Times New Roman" w:hAnsi="Times New Roman" w:cs="Times New Roman"/>
                <w:lang w:val="lt-LT"/>
              </w:rPr>
            </w:pPr>
            <w:r w:rsidRPr="00F11CD8">
              <w:rPr>
                <w:rFonts w:ascii="Times New Roman" w:hAnsi="Times New Roman" w:cs="Times New Roman"/>
                <w:lang w:val="lt-LT"/>
              </w:rPr>
              <w:t>Diržas turi atlaikyti ne mažesnį kaip 250 kg. svorį;</w:t>
            </w:r>
          </w:p>
          <w:p w14:paraId="3FDAEF6A" w14:textId="2414B730" w:rsidR="001A0FE0" w:rsidRPr="00F11CD8" w:rsidRDefault="001A0FE0" w:rsidP="00250F78">
            <w:pPr>
              <w:pStyle w:val="Sraopastraipa"/>
              <w:numPr>
                <w:ilvl w:val="0"/>
                <w:numId w:val="16"/>
              </w:numPr>
              <w:spacing w:after="0" w:line="240" w:lineRule="auto"/>
              <w:ind w:left="307" w:right="-117"/>
              <w:rPr>
                <w:rFonts w:ascii="Times New Roman" w:hAnsi="Times New Roman" w:cs="Times New Roman"/>
                <w:lang w:val="lt-LT"/>
              </w:rPr>
            </w:pPr>
            <w:r w:rsidRPr="00F11CD8">
              <w:rPr>
                <w:rFonts w:ascii="Times New Roman" w:hAnsi="Times New Roman" w:cs="Times New Roman"/>
                <w:lang w:val="lt-LT"/>
              </w:rPr>
              <w:t>Pagamintas iš poliesterio arba lygiavertės medžiagos.</w:t>
            </w:r>
          </w:p>
        </w:tc>
        <w:tc>
          <w:tcPr>
            <w:tcW w:w="3827" w:type="dxa"/>
            <w:gridSpan w:val="2"/>
          </w:tcPr>
          <w:p w14:paraId="533C8ACC" w14:textId="28942EA9" w:rsidR="00CE75C6" w:rsidRPr="00F11CD8" w:rsidRDefault="00CE75C6" w:rsidP="00BB16F8">
            <w:pPr>
              <w:tabs>
                <w:tab w:val="left" w:pos="312"/>
              </w:tabs>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1.</w:t>
            </w:r>
            <w:r w:rsidRPr="00F11CD8">
              <w:rPr>
                <w:rFonts w:ascii="Times New Roman" w:hAnsi="Times New Roman" w:cs="Times New Roman"/>
                <w:kern w:val="2"/>
                <w:lang w:val="lt-LT" w:eastAsia="ar-SA"/>
              </w:rPr>
              <w:tab/>
            </w:r>
            <w:r w:rsidR="00EE4A29" w:rsidRPr="00F11CD8">
              <w:rPr>
                <w:rFonts w:ascii="Times New Roman" w:hAnsi="Times New Roman" w:cs="Times New Roman"/>
                <w:kern w:val="2"/>
                <w:lang w:val="lt-LT" w:eastAsia="ar-SA"/>
              </w:rPr>
              <w:t>S</w:t>
            </w:r>
            <w:r w:rsidRPr="00F11CD8">
              <w:rPr>
                <w:rFonts w:ascii="Times New Roman" w:hAnsi="Times New Roman" w:cs="Times New Roman"/>
                <w:kern w:val="2"/>
                <w:lang w:val="lt-LT" w:eastAsia="ar-SA"/>
              </w:rPr>
              <w:t xml:space="preserve">kirtas atlikti eisenos, stovėjimo, balanso laikymo treniravimui. Palaiko juosmenį, pečių zoną ir šlaunis </w:t>
            </w:r>
            <w:r w:rsidR="00EE4A29" w:rsidRPr="00F11CD8">
              <w:rPr>
                <w:rFonts w:ascii="Times New Roman" w:hAnsi="Times New Roman" w:cs="Times New Roman"/>
                <w:color w:val="548DD4" w:themeColor="text2" w:themeTint="99"/>
                <w:kern w:val="2"/>
                <w:lang w:eastAsia="ar-SA"/>
              </w:rPr>
              <w:t>[nurodyti taip/ne]</w:t>
            </w:r>
            <w:r w:rsidRPr="00F11CD8">
              <w:rPr>
                <w:rFonts w:ascii="Times New Roman" w:hAnsi="Times New Roman" w:cs="Times New Roman"/>
                <w:kern w:val="2"/>
                <w:lang w:val="lt-LT" w:eastAsia="ar-SA"/>
              </w:rPr>
              <w:t>;</w:t>
            </w:r>
          </w:p>
          <w:p w14:paraId="54A5A1A8" w14:textId="5B830A5D" w:rsidR="00CE75C6" w:rsidRPr="00F11CD8" w:rsidRDefault="00CE75C6" w:rsidP="00BB16F8">
            <w:pPr>
              <w:tabs>
                <w:tab w:val="left" w:pos="312"/>
              </w:tabs>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2.</w:t>
            </w:r>
            <w:r w:rsidRPr="00F11CD8">
              <w:rPr>
                <w:rFonts w:ascii="Times New Roman" w:hAnsi="Times New Roman" w:cs="Times New Roman"/>
                <w:kern w:val="2"/>
                <w:lang w:val="lt-LT" w:eastAsia="ar-SA"/>
              </w:rPr>
              <w:tab/>
            </w:r>
            <w:r w:rsidR="00EE4A29" w:rsidRPr="00F11CD8">
              <w:rPr>
                <w:rFonts w:ascii="Times New Roman" w:hAnsi="Times New Roman" w:cs="Times New Roman"/>
                <w:kern w:val="2"/>
                <w:lang w:val="lt-LT" w:eastAsia="ar-SA"/>
              </w:rPr>
              <w:t>Yra</w:t>
            </w:r>
            <w:r w:rsidRPr="00F11CD8">
              <w:rPr>
                <w:rFonts w:ascii="Times New Roman" w:hAnsi="Times New Roman" w:cs="Times New Roman"/>
                <w:kern w:val="2"/>
                <w:lang w:val="lt-LT" w:eastAsia="ar-SA"/>
              </w:rPr>
              <w:t xml:space="preserve"> su sagtimi ties krūtine ir su paminkštintomis šlaunų juostomis</w:t>
            </w:r>
            <w:r w:rsidR="00EE4A29" w:rsidRPr="00F11CD8">
              <w:rPr>
                <w:rFonts w:ascii="Times New Roman" w:hAnsi="Times New Roman" w:cs="Times New Roman"/>
                <w:kern w:val="2"/>
                <w:lang w:val="lt-LT" w:eastAsia="ar-SA"/>
              </w:rPr>
              <w:t xml:space="preserve"> </w:t>
            </w:r>
            <w:r w:rsidR="00EE4A29" w:rsidRPr="00F11CD8">
              <w:rPr>
                <w:rFonts w:ascii="Times New Roman" w:hAnsi="Times New Roman" w:cs="Times New Roman"/>
                <w:color w:val="548DD4" w:themeColor="text2" w:themeTint="99"/>
                <w:kern w:val="2"/>
                <w:lang w:eastAsia="ar-SA"/>
              </w:rPr>
              <w:t>[nurodyti taip/ne]</w:t>
            </w:r>
            <w:r w:rsidRPr="00F11CD8">
              <w:rPr>
                <w:rFonts w:ascii="Times New Roman" w:hAnsi="Times New Roman" w:cs="Times New Roman"/>
                <w:kern w:val="2"/>
                <w:lang w:val="lt-LT" w:eastAsia="ar-SA"/>
              </w:rPr>
              <w:t>;</w:t>
            </w:r>
          </w:p>
          <w:p w14:paraId="71377E66" w14:textId="1298E448" w:rsidR="00CE75C6" w:rsidRPr="00F11CD8" w:rsidRDefault="00CE75C6" w:rsidP="00BB16F8">
            <w:pPr>
              <w:tabs>
                <w:tab w:val="left" w:pos="312"/>
              </w:tabs>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3.</w:t>
            </w:r>
            <w:r w:rsidRPr="00F11CD8">
              <w:rPr>
                <w:rFonts w:ascii="Times New Roman" w:hAnsi="Times New Roman" w:cs="Times New Roman"/>
                <w:kern w:val="2"/>
                <w:lang w:val="lt-LT" w:eastAsia="ar-SA"/>
              </w:rPr>
              <w:tab/>
              <w:t>Skalbi</w:t>
            </w:r>
            <w:r w:rsidR="00264432">
              <w:rPr>
                <w:rFonts w:ascii="Times New Roman" w:hAnsi="Times New Roman" w:cs="Times New Roman"/>
                <w:kern w:val="2"/>
                <w:lang w:val="lt-LT" w:eastAsia="ar-SA"/>
              </w:rPr>
              <w:t>mo</w:t>
            </w:r>
            <w:r w:rsidRPr="00F11CD8">
              <w:rPr>
                <w:rFonts w:ascii="Times New Roman" w:hAnsi="Times New Roman" w:cs="Times New Roman"/>
                <w:kern w:val="2"/>
                <w:lang w:val="lt-LT" w:eastAsia="ar-SA"/>
              </w:rPr>
              <w:t xml:space="preserve"> </w:t>
            </w:r>
            <w:r w:rsidR="00264432">
              <w:rPr>
                <w:rFonts w:ascii="Times New Roman" w:hAnsi="Times New Roman" w:cs="Times New Roman"/>
                <w:kern w:val="2"/>
                <w:lang w:val="lt-LT" w:eastAsia="ar-SA"/>
              </w:rPr>
              <w:t>temperatūra</w:t>
            </w:r>
            <w:r w:rsidRPr="00F11CD8">
              <w:rPr>
                <w:rFonts w:ascii="Times New Roman" w:hAnsi="Times New Roman" w:cs="Times New Roman"/>
                <w:kern w:val="2"/>
                <w:lang w:val="lt-LT" w:eastAsia="ar-SA"/>
              </w:rPr>
              <w:t xml:space="preserve"> </w:t>
            </w:r>
            <w:r w:rsidR="00EE4A29" w:rsidRPr="00F11CD8">
              <w:rPr>
                <w:rFonts w:ascii="Times New Roman" w:hAnsi="Times New Roman" w:cs="Times New Roman"/>
                <w:color w:val="548DD4" w:themeColor="text2" w:themeTint="99"/>
                <w:kern w:val="2"/>
                <w:lang w:val="lt-LT" w:eastAsia="ar-SA"/>
              </w:rPr>
              <w:t>[nurodyti skaičių]</w:t>
            </w:r>
            <w:r w:rsidRPr="00F11CD8">
              <w:rPr>
                <w:rFonts w:ascii="Times New Roman" w:hAnsi="Times New Roman" w:cs="Times New Roman"/>
                <w:kern w:val="2"/>
                <w:lang w:val="lt-LT" w:eastAsia="ar-SA"/>
              </w:rPr>
              <w:t>, galima džiovinti džiovyklėje žemoje temperatūroje</w:t>
            </w:r>
            <w:r w:rsidR="00EE4A29" w:rsidRPr="00F11CD8">
              <w:rPr>
                <w:rFonts w:ascii="Times New Roman" w:hAnsi="Times New Roman" w:cs="Times New Roman"/>
                <w:kern w:val="2"/>
                <w:lang w:val="lt-LT" w:eastAsia="ar-SA"/>
              </w:rPr>
              <w:t xml:space="preserve"> </w:t>
            </w:r>
            <w:r w:rsidR="00EE4A29" w:rsidRPr="00F11CD8">
              <w:rPr>
                <w:rFonts w:ascii="Times New Roman" w:hAnsi="Times New Roman" w:cs="Times New Roman"/>
                <w:color w:val="548DD4" w:themeColor="text2" w:themeTint="99"/>
                <w:kern w:val="2"/>
                <w:lang w:eastAsia="ar-SA"/>
              </w:rPr>
              <w:t>[nurodyti taip/ne]</w:t>
            </w:r>
            <w:r w:rsidR="00EE4A29" w:rsidRPr="00F11CD8">
              <w:rPr>
                <w:rFonts w:ascii="Times New Roman" w:hAnsi="Times New Roman" w:cs="Times New Roman"/>
                <w:kern w:val="2"/>
                <w:lang w:val="lt-LT" w:eastAsia="ar-SA"/>
              </w:rPr>
              <w:t>;</w:t>
            </w:r>
          </w:p>
          <w:p w14:paraId="78F8FD1F" w14:textId="4CFED660" w:rsidR="00CE75C6" w:rsidRPr="00F11CD8" w:rsidRDefault="00CE75C6" w:rsidP="00BB16F8">
            <w:pPr>
              <w:tabs>
                <w:tab w:val="left" w:pos="312"/>
              </w:tabs>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4.</w:t>
            </w:r>
            <w:r w:rsidRPr="00F11CD8">
              <w:rPr>
                <w:rFonts w:ascii="Times New Roman" w:hAnsi="Times New Roman" w:cs="Times New Roman"/>
                <w:kern w:val="2"/>
                <w:lang w:val="lt-LT" w:eastAsia="ar-SA"/>
              </w:rPr>
              <w:tab/>
              <w:t>Kabinimo kilpos žymimos skirtingomis spalvomis</w:t>
            </w:r>
            <w:r w:rsidR="00EE4A29" w:rsidRPr="00F11CD8">
              <w:rPr>
                <w:rFonts w:ascii="Times New Roman" w:hAnsi="Times New Roman" w:cs="Times New Roman"/>
                <w:kern w:val="2"/>
                <w:lang w:val="lt-LT" w:eastAsia="ar-SA"/>
              </w:rPr>
              <w:t xml:space="preserve"> </w:t>
            </w:r>
            <w:r w:rsidR="00EE4A29" w:rsidRPr="00F11CD8">
              <w:rPr>
                <w:rFonts w:ascii="Times New Roman" w:hAnsi="Times New Roman" w:cs="Times New Roman"/>
                <w:color w:val="548DD4" w:themeColor="text2" w:themeTint="99"/>
                <w:kern w:val="2"/>
                <w:lang w:eastAsia="ar-SA"/>
              </w:rPr>
              <w:t>[nurodyti taip/ne]</w:t>
            </w:r>
            <w:r w:rsidR="00EE4A29" w:rsidRPr="00F11CD8">
              <w:rPr>
                <w:rFonts w:ascii="Times New Roman" w:hAnsi="Times New Roman" w:cs="Times New Roman"/>
                <w:kern w:val="2"/>
                <w:lang w:val="lt-LT" w:eastAsia="ar-SA"/>
              </w:rPr>
              <w:t>;</w:t>
            </w:r>
          </w:p>
          <w:p w14:paraId="03138806" w14:textId="5D7103FE" w:rsidR="00CE75C6" w:rsidRPr="00F11CD8" w:rsidRDefault="00CE75C6" w:rsidP="00BB16F8">
            <w:pPr>
              <w:tabs>
                <w:tab w:val="left" w:pos="312"/>
              </w:tabs>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5.</w:t>
            </w:r>
            <w:r w:rsidRPr="00F11CD8">
              <w:rPr>
                <w:rFonts w:ascii="Times New Roman" w:hAnsi="Times New Roman" w:cs="Times New Roman"/>
                <w:kern w:val="2"/>
                <w:lang w:val="lt-LT" w:eastAsia="ar-SA"/>
              </w:rPr>
              <w:tab/>
              <w:t>Diržas atlaik</w:t>
            </w:r>
            <w:r w:rsidR="00EE4A29" w:rsidRPr="00F11CD8">
              <w:rPr>
                <w:rFonts w:ascii="Times New Roman" w:hAnsi="Times New Roman" w:cs="Times New Roman"/>
                <w:kern w:val="2"/>
                <w:lang w:val="lt-LT" w:eastAsia="ar-SA"/>
              </w:rPr>
              <w:t>o</w:t>
            </w:r>
            <w:r w:rsidRPr="00F11CD8">
              <w:rPr>
                <w:rFonts w:ascii="Times New Roman" w:hAnsi="Times New Roman" w:cs="Times New Roman"/>
                <w:kern w:val="2"/>
                <w:lang w:val="lt-LT" w:eastAsia="ar-SA"/>
              </w:rPr>
              <w:t xml:space="preserve"> </w:t>
            </w:r>
            <w:r w:rsidR="00EE4A29" w:rsidRPr="00F11CD8">
              <w:rPr>
                <w:rFonts w:ascii="Times New Roman" w:hAnsi="Times New Roman" w:cs="Times New Roman"/>
                <w:color w:val="548DD4" w:themeColor="text2" w:themeTint="99"/>
                <w:kern w:val="2"/>
                <w:lang w:val="lt-LT" w:eastAsia="ar-SA"/>
              </w:rPr>
              <w:t>[nurodyti skaičių]</w:t>
            </w:r>
            <w:r w:rsidRPr="00F11CD8">
              <w:rPr>
                <w:rFonts w:ascii="Times New Roman" w:hAnsi="Times New Roman" w:cs="Times New Roman"/>
                <w:kern w:val="2"/>
                <w:lang w:val="lt-LT" w:eastAsia="ar-SA"/>
              </w:rPr>
              <w:t xml:space="preserve"> kg svorį;</w:t>
            </w:r>
          </w:p>
          <w:p w14:paraId="4D1F8F59" w14:textId="49C1C398" w:rsidR="00CE75C6" w:rsidRPr="00F11CD8" w:rsidRDefault="00CE75C6" w:rsidP="00BB16F8">
            <w:pPr>
              <w:tabs>
                <w:tab w:val="left" w:pos="312"/>
              </w:tabs>
              <w:spacing w:after="0" w:line="240" w:lineRule="auto"/>
              <w:rPr>
                <w:rFonts w:ascii="Times New Roman" w:hAnsi="Times New Roman" w:cs="Times New Roman"/>
                <w:kern w:val="2"/>
                <w:lang w:val="lt-LT" w:eastAsia="ar-SA"/>
              </w:rPr>
            </w:pPr>
            <w:r w:rsidRPr="00F11CD8">
              <w:rPr>
                <w:rFonts w:ascii="Times New Roman" w:hAnsi="Times New Roman" w:cs="Times New Roman"/>
                <w:kern w:val="2"/>
                <w:lang w:val="lt-LT" w:eastAsia="ar-SA"/>
              </w:rPr>
              <w:t>6.</w:t>
            </w:r>
            <w:r w:rsidRPr="00F11CD8">
              <w:rPr>
                <w:rFonts w:ascii="Times New Roman" w:hAnsi="Times New Roman" w:cs="Times New Roman"/>
                <w:kern w:val="2"/>
                <w:lang w:val="lt-LT" w:eastAsia="ar-SA"/>
              </w:rPr>
              <w:tab/>
            </w:r>
            <w:r w:rsidR="00BB16F8" w:rsidRPr="00F11CD8">
              <w:rPr>
                <w:rFonts w:ascii="Times New Roman" w:hAnsi="Times New Roman" w:cs="Times New Roman"/>
                <w:kern w:val="2"/>
                <w:lang w:val="lt-LT" w:eastAsia="ar-SA"/>
              </w:rPr>
              <w:t>V</w:t>
            </w:r>
            <w:r w:rsidR="00EE4A29" w:rsidRPr="00F11CD8">
              <w:rPr>
                <w:rFonts w:ascii="Times New Roman" w:hAnsi="Times New Roman" w:cs="Times New Roman"/>
                <w:kern w:val="2"/>
                <w:lang w:val="lt-LT" w:eastAsia="ar-SA"/>
              </w:rPr>
              <w:t xml:space="preserve">aikščiojimo diržo medžiagiškumas </w:t>
            </w:r>
            <w:r w:rsidR="00EE4A29" w:rsidRPr="00F11CD8">
              <w:rPr>
                <w:rFonts w:ascii="Times New Roman" w:hAnsi="Times New Roman" w:cs="Times New Roman"/>
                <w:color w:val="548DD4" w:themeColor="text2" w:themeTint="99"/>
                <w:kern w:val="2"/>
                <w:lang w:val="lt-LT" w:eastAsia="ar-SA"/>
              </w:rPr>
              <w:t>[nurodyti]</w:t>
            </w:r>
            <w:r w:rsidRPr="00F11CD8">
              <w:rPr>
                <w:rFonts w:ascii="Times New Roman" w:hAnsi="Times New Roman" w:cs="Times New Roman"/>
                <w:kern w:val="2"/>
                <w:lang w:val="lt-LT" w:eastAsia="ar-SA"/>
              </w:rPr>
              <w:t>.</w:t>
            </w:r>
          </w:p>
        </w:tc>
        <w:tc>
          <w:tcPr>
            <w:tcW w:w="3402" w:type="dxa"/>
            <w:vAlign w:val="center"/>
          </w:tcPr>
          <w:p w14:paraId="4ECB1B01" w14:textId="5880FCCE" w:rsidR="00B901DE" w:rsidRPr="00F11CD8" w:rsidRDefault="00CC0BE1" w:rsidP="00FB7187">
            <w:pPr>
              <w:spacing w:after="0"/>
              <w:jc w:val="center"/>
              <w:rPr>
                <w:rFonts w:ascii="Times New Roman" w:hAnsi="Times New Roman" w:cs="Times New Roman"/>
                <w:i/>
                <w:color w:val="548DD4" w:themeColor="text2" w:themeTint="99"/>
                <w:lang w:val="lt-LT"/>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8976A0" w:rsidRPr="00F11CD8" w14:paraId="03A10D82" w14:textId="77777777" w:rsidTr="00931403">
        <w:trPr>
          <w:gridAfter w:val="1"/>
          <w:wAfter w:w="7" w:type="dxa"/>
          <w:trHeight w:val="630"/>
        </w:trPr>
        <w:tc>
          <w:tcPr>
            <w:tcW w:w="710" w:type="dxa"/>
          </w:tcPr>
          <w:p w14:paraId="5FA94A48" w14:textId="7E9F77DB" w:rsidR="008976A0" w:rsidRPr="00F11CD8" w:rsidRDefault="008976A0"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lastRenderedPageBreak/>
              <w:t>1</w:t>
            </w:r>
            <w:r w:rsidR="00EF4D66" w:rsidRPr="00F11CD8">
              <w:rPr>
                <w:rFonts w:ascii="Times New Roman" w:eastAsia="Times New Roman" w:hAnsi="Times New Roman" w:cs="Times New Roman"/>
              </w:rPr>
              <w:t>7</w:t>
            </w:r>
            <w:r w:rsidRPr="00F11CD8">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7C93A0BE" w14:textId="16ED8087" w:rsidR="008976A0" w:rsidRPr="00F11CD8" w:rsidRDefault="00D67439" w:rsidP="000753EA">
            <w:pPr>
              <w:spacing w:after="0" w:line="240" w:lineRule="auto"/>
              <w:rPr>
                <w:rFonts w:ascii="Times New Roman" w:hAnsi="Times New Roman" w:cs="Times New Roman"/>
                <w:kern w:val="2"/>
                <w:highlight w:val="yellow"/>
                <w:lang w:val="lt-LT" w:eastAsia="ar-SA"/>
              </w:rPr>
            </w:pPr>
            <w:r w:rsidRPr="00F11CD8">
              <w:rPr>
                <w:rFonts w:ascii="Times New Roman" w:hAnsi="Times New Roman" w:cs="Times New Roman"/>
                <w:kern w:val="2"/>
                <w:lang w:val="lt-LT" w:eastAsia="ar-SA"/>
              </w:rPr>
              <w:t>Keltuvo tarnavimo laikas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68A8B24" w14:textId="22E58376" w:rsidR="008976A0" w:rsidRPr="00F11CD8" w:rsidRDefault="00346741" w:rsidP="00346741">
            <w:pPr>
              <w:spacing w:after="0" w:line="240" w:lineRule="auto"/>
              <w:ind w:right="-117"/>
              <w:rPr>
                <w:rFonts w:ascii="Times New Roman" w:hAnsi="Times New Roman" w:cs="Times New Roman"/>
                <w:lang w:val="lt-LT"/>
              </w:rPr>
            </w:pPr>
            <w:r w:rsidRPr="00F11CD8">
              <w:rPr>
                <w:rFonts w:ascii="Times New Roman" w:hAnsi="Times New Roman" w:cs="Times New Roman"/>
                <w:lang w:val="lt-LT"/>
              </w:rPr>
              <w:t xml:space="preserve">Gamintojo numatytas minimalus  keltuvo tarnavimo laikas turi būti ne trumpesnis kaip 10 metų arba 10000 darbinių pakėlimo / nuleidimo ciklų (85 kg/1000 mm).  </w:t>
            </w:r>
          </w:p>
        </w:tc>
        <w:tc>
          <w:tcPr>
            <w:tcW w:w="3827" w:type="dxa"/>
            <w:gridSpan w:val="2"/>
          </w:tcPr>
          <w:p w14:paraId="0217F1FB" w14:textId="3515F105" w:rsidR="008976A0" w:rsidRPr="00F11CD8" w:rsidRDefault="00BB16F8" w:rsidP="000753EA">
            <w:pPr>
              <w:spacing w:after="0" w:line="240" w:lineRule="auto"/>
              <w:rPr>
                <w:rFonts w:ascii="Times New Roman" w:hAnsi="Times New Roman" w:cs="Times New Roman"/>
                <w:color w:val="548DD4" w:themeColor="text2" w:themeTint="99"/>
                <w:kern w:val="2"/>
                <w:lang w:eastAsia="ar-SA"/>
              </w:rPr>
            </w:pPr>
            <w:r w:rsidRPr="00F11CD8">
              <w:rPr>
                <w:rFonts w:ascii="Times New Roman" w:hAnsi="Times New Roman" w:cs="Times New Roman"/>
                <w:kern w:val="2"/>
                <w:lang w:val="lt-LT" w:eastAsia="ar-SA"/>
              </w:rPr>
              <w:t>Atitinka</w:t>
            </w:r>
            <w:r w:rsidR="0011108D" w:rsidRPr="00F11CD8">
              <w:rPr>
                <w:rFonts w:ascii="Times New Roman" w:hAnsi="Times New Roman" w:cs="Times New Roman"/>
                <w:kern w:val="2"/>
                <w:lang w:val="lt-LT" w:eastAsia="ar-SA"/>
              </w:rPr>
              <w:t xml:space="preserve"> </w:t>
            </w:r>
            <w:r w:rsidR="0011108D" w:rsidRPr="00F11CD8">
              <w:rPr>
                <w:rFonts w:ascii="Times New Roman" w:hAnsi="Times New Roman" w:cs="Times New Roman"/>
                <w:color w:val="548DD4" w:themeColor="text2" w:themeTint="99"/>
                <w:kern w:val="2"/>
                <w:lang w:eastAsia="ar-SA"/>
              </w:rPr>
              <w:t>[nurodyti taip/ne].</w:t>
            </w:r>
          </w:p>
          <w:p w14:paraId="4C08B021" w14:textId="36220D85" w:rsidR="0011108D" w:rsidRPr="00F11CD8" w:rsidRDefault="0011108D" w:rsidP="000753EA">
            <w:pPr>
              <w:spacing w:after="0" w:line="240" w:lineRule="auto"/>
              <w:rPr>
                <w:rFonts w:ascii="Times New Roman" w:hAnsi="Times New Roman" w:cs="Times New Roman"/>
                <w:kern w:val="2"/>
                <w:lang w:val="lt-LT" w:eastAsia="ar-SA"/>
              </w:rPr>
            </w:pPr>
          </w:p>
        </w:tc>
        <w:tc>
          <w:tcPr>
            <w:tcW w:w="3402" w:type="dxa"/>
            <w:vAlign w:val="center"/>
          </w:tcPr>
          <w:p w14:paraId="0459C9D8" w14:textId="458545A7" w:rsidR="008976A0" w:rsidRPr="00F11CD8" w:rsidRDefault="00CC0BE1" w:rsidP="00FB7187">
            <w:pPr>
              <w:spacing w:after="0"/>
              <w:jc w:val="center"/>
              <w:rPr>
                <w:rFonts w:ascii="Times New Roman" w:hAnsi="Times New Roman" w:cs="Times New Roman"/>
                <w:i/>
                <w:color w:val="548DD4" w:themeColor="text2" w:themeTint="99"/>
                <w:lang w:val="lt-LT"/>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11108D" w:rsidRPr="00F11CD8" w14:paraId="1977E999" w14:textId="77777777" w:rsidTr="00931403">
        <w:trPr>
          <w:gridAfter w:val="1"/>
          <w:wAfter w:w="7" w:type="dxa"/>
          <w:trHeight w:val="630"/>
        </w:trPr>
        <w:tc>
          <w:tcPr>
            <w:tcW w:w="710" w:type="dxa"/>
          </w:tcPr>
          <w:p w14:paraId="20011102" w14:textId="38B611A3" w:rsidR="0011108D" w:rsidRPr="00F11CD8" w:rsidRDefault="0011108D"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1</w:t>
            </w:r>
            <w:r w:rsidR="00EF4D66" w:rsidRPr="00F11CD8">
              <w:rPr>
                <w:rFonts w:ascii="Times New Roman" w:eastAsia="Times New Roman" w:hAnsi="Times New Roman" w:cs="Times New Roman"/>
              </w:rPr>
              <w:t>8</w:t>
            </w:r>
            <w:r w:rsidRPr="00F11CD8">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63F62C4D" w14:textId="23F2565B" w:rsidR="00BB16F8" w:rsidRPr="00F11CD8" w:rsidRDefault="00BB16F8" w:rsidP="000753EA">
            <w:pPr>
              <w:spacing w:after="0" w:line="240" w:lineRule="auto"/>
              <w:rPr>
                <w:rFonts w:ascii="Times New Roman" w:hAnsi="Times New Roman" w:cs="Times New Roman"/>
                <w:kern w:val="2"/>
                <w:highlight w:val="yellow"/>
                <w:lang w:val="lt-LT" w:eastAsia="ar-SA"/>
              </w:rPr>
            </w:pPr>
            <w:r w:rsidRPr="00F11CD8">
              <w:rPr>
                <w:rFonts w:ascii="Times New Roman" w:hAnsi="Times New Roman" w:cs="Times New Roman"/>
              </w:rPr>
              <w:t>Tiekėjo techninis ir profesinis pajėgumas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28164C7" w14:textId="77777777" w:rsidR="006A3461" w:rsidRPr="00F11CD8" w:rsidRDefault="006A3461" w:rsidP="006A3461">
            <w:pPr>
              <w:spacing w:after="0" w:line="240" w:lineRule="auto"/>
              <w:ind w:right="-117"/>
              <w:rPr>
                <w:rFonts w:ascii="Times New Roman" w:hAnsi="Times New Roman" w:cs="Times New Roman"/>
                <w:lang w:val="lt-LT"/>
              </w:rPr>
            </w:pPr>
            <w:r w:rsidRPr="00F11CD8">
              <w:rPr>
                <w:rFonts w:ascii="Times New Roman" w:hAnsi="Times New Roman" w:cs="Times New Roman"/>
                <w:lang w:val="lt-LT"/>
              </w:rPr>
              <w:t>Tiekėjas privalo turėti gamintojo sertifikuotą personalą atlikti montavimo ir techninės priežiūros patikros darbus.</w:t>
            </w:r>
          </w:p>
          <w:p w14:paraId="760E771D" w14:textId="4C6FE476" w:rsidR="0011108D" w:rsidRPr="00F11CD8" w:rsidRDefault="00CC0BE1" w:rsidP="006A3461">
            <w:pPr>
              <w:spacing w:after="0" w:line="240" w:lineRule="auto"/>
              <w:ind w:right="-117"/>
              <w:rPr>
                <w:rFonts w:ascii="Times New Roman" w:hAnsi="Times New Roman" w:cs="Times New Roman"/>
                <w:highlight w:val="yellow"/>
                <w:lang w:val="es-ES_tradnl"/>
              </w:rPr>
            </w:pPr>
            <w:r w:rsidRPr="00F11CD8">
              <w:rPr>
                <w:rFonts w:ascii="Times New Roman" w:hAnsi="Times New Roman" w:cs="Times New Roman"/>
                <w:lang w:val="lt-LT"/>
              </w:rPr>
              <w:t>Tiekėjas kartu su pasiūlymu turi pateikti gamintojo išduotus dokumentus, patvirtinančius teisę atlikti gaminių aptarnavimą</w:t>
            </w:r>
            <w:r w:rsidR="00BB16F8" w:rsidRPr="00F11CD8">
              <w:rPr>
                <w:rFonts w:ascii="Times New Roman" w:hAnsi="Times New Roman" w:cs="Times New Roman"/>
                <w:lang w:val="lt-LT"/>
              </w:rPr>
              <w:t>.</w:t>
            </w:r>
          </w:p>
        </w:tc>
        <w:tc>
          <w:tcPr>
            <w:tcW w:w="3827" w:type="dxa"/>
            <w:gridSpan w:val="2"/>
          </w:tcPr>
          <w:p w14:paraId="73CE7767" w14:textId="77777777" w:rsidR="00BB16F8" w:rsidRPr="00F11CD8" w:rsidRDefault="00BB16F8" w:rsidP="00BB16F8">
            <w:pPr>
              <w:suppressAutoHyphens/>
              <w:spacing w:after="0"/>
              <w:rPr>
                <w:rFonts w:ascii="Times New Roman" w:eastAsia="Times New Roman" w:hAnsi="Times New Roman" w:cs="Times New Roman"/>
                <w:lang w:val="lt-LT" w:eastAsia="ar-SA"/>
              </w:rPr>
            </w:pPr>
            <w:r w:rsidRPr="00F11CD8">
              <w:rPr>
                <w:rFonts w:ascii="Times New Roman" w:eastAsia="Times New Roman" w:hAnsi="Times New Roman" w:cs="Times New Roman"/>
                <w:lang w:val="lt-LT" w:eastAsia="ar-SA"/>
              </w:rPr>
              <w:t xml:space="preserve">Turi sertifikuotą personalą montavimo ir techninės priežiūros darbams atlikti </w:t>
            </w:r>
            <w:r w:rsidRPr="00F11CD8">
              <w:rPr>
                <w:rFonts w:ascii="Times New Roman" w:eastAsia="Times New Roman" w:hAnsi="Times New Roman" w:cs="Times New Roman"/>
                <w:color w:val="0070C0"/>
                <w:lang w:val="lt-LT" w:eastAsia="ar-SA"/>
              </w:rPr>
              <w:t>[nurodyti taip/ne]</w:t>
            </w:r>
          </w:p>
          <w:p w14:paraId="23FC7804" w14:textId="22536175" w:rsidR="0011108D" w:rsidRPr="00F11CD8" w:rsidRDefault="0011108D" w:rsidP="000753EA">
            <w:pPr>
              <w:spacing w:after="0" w:line="240" w:lineRule="auto"/>
              <w:rPr>
                <w:rFonts w:ascii="Times New Roman" w:hAnsi="Times New Roman" w:cs="Times New Roman"/>
                <w:kern w:val="2"/>
                <w:highlight w:val="yellow"/>
                <w:lang w:val="lt-LT" w:eastAsia="ar-SA"/>
              </w:rPr>
            </w:pPr>
          </w:p>
        </w:tc>
        <w:tc>
          <w:tcPr>
            <w:tcW w:w="3402" w:type="dxa"/>
            <w:vAlign w:val="center"/>
          </w:tcPr>
          <w:p w14:paraId="2794FB42" w14:textId="4C6EA9C4" w:rsidR="0011108D" w:rsidRPr="00F11CD8" w:rsidRDefault="00CC0BE1" w:rsidP="00FB7187">
            <w:pPr>
              <w:spacing w:after="0"/>
              <w:jc w:val="center"/>
              <w:rPr>
                <w:rFonts w:ascii="Times New Roman" w:hAnsi="Times New Roman" w:cs="Times New Roman"/>
                <w:i/>
                <w:color w:val="548DD4" w:themeColor="text2" w:themeTint="99"/>
                <w:lang w:val="lt-LT"/>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0753EA" w:rsidRPr="00F11CD8" w14:paraId="40435DCE" w14:textId="1D382A80" w:rsidTr="00931403">
        <w:trPr>
          <w:gridAfter w:val="1"/>
          <w:wAfter w:w="7" w:type="dxa"/>
          <w:trHeight w:val="630"/>
        </w:trPr>
        <w:tc>
          <w:tcPr>
            <w:tcW w:w="710" w:type="dxa"/>
          </w:tcPr>
          <w:p w14:paraId="4D349AB6" w14:textId="00894087" w:rsidR="000753EA" w:rsidRPr="00F11CD8" w:rsidRDefault="00FB7187"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19.</w:t>
            </w:r>
          </w:p>
        </w:tc>
        <w:tc>
          <w:tcPr>
            <w:tcW w:w="2409" w:type="dxa"/>
            <w:tcBorders>
              <w:top w:val="single" w:sz="4" w:space="0" w:color="auto"/>
              <w:bottom w:val="single" w:sz="4" w:space="0" w:color="auto"/>
              <w:right w:val="single" w:sz="4" w:space="0" w:color="auto"/>
            </w:tcBorders>
            <w:shd w:val="clear" w:color="auto" w:fill="FFFFFF"/>
          </w:tcPr>
          <w:p w14:paraId="76201433" w14:textId="3BFD220E" w:rsidR="000753EA" w:rsidRPr="00F11CD8" w:rsidRDefault="00986E3D" w:rsidP="000753EA">
            <w:pPr>
              <w:spacing w:after="0" w:line="240" w:lineRule="auto"/>
              <w:rPr>
                <w:rFonts w:ascii="Times New Roman" w:eastAsia="Times New Roman" w:hAnsi="Times New Roman" w:cs="Times New Roman"/>
              </w:rPr>
            </w:pPr>
            <w:r w:rsidRPr="00F11CD8">
              <w:rPr>
                <w:rFonts w:ascii="Times New Roman" w:eastAsia="Times New Roman" w:hAnsi="Times New Roman" w:cs="Times New Roman"/>
              </w:rPr>
              <w:t>Papildomi reikalavimai</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BBE5804" w14:textId="102CB71E" w:rsidR="000753EA" w:rsidRPr="00F11CD8" w:rsidRDefault="00986E3D" w:rsidP="000753EA">
            <w:pPr>
              <w:spacing w:after="0" w:line="240" w:lineRule="auto"/>
              <w:rPr>
                <w:rFonts w:ascii="Times New Roman" w:eastAsia="Times New Roman" w:hAnsi="Times New Roman" w:cs="Times New Roman"/>
              </w:rPr>
            </w:pPr>
            <w:r w:rsidRPr="00F11CD8">
              <w:rPr>
                <w:rFonts w:ascii="Times New Roman" w:eastAsia="Times New Roman" w:hAnsi="Times New Roman" w:cs="Times New Roman"/>
                <w:lang w:val="lt-LT"/>
              </w:rPr>
              <w:t>Keltuva</w:t>
            </w:r>
            <w:r w:rsidR="001A0FE0" w:rsidRPr="00F11CD8">
              <w:rPr>
                <w:rFonts w:ascii="Times New Roman" w:eastAsia="Times New Roman" w:hAnsi="Times New Roman" w:cs="Times New Roman"/>
                <w:lang w:val="lt-LT"/>
              </w:rPr>
              <w:t>s</w:t>
            </w:r>
            <w:r w:rsidRPr="00F11CD8">
              <w:rPr>
                <w:rFonts w:ascii="Times New Roman" w:eastAsia="Times New Roman" w:hAnsi="Times New Roman" w:cs="Times New Roman"/>
                <w:lang w:val="lt-LT"/>
              </w:rPr>
              <w:t xml:space="preserve"> po sumontavimo turės būti išbandyt</w:t>
            </w:r>
            <w:r w:rsidR="001A0FE0" w:rsidRPr="00F11CD8">
              <w:rPr>
                <w:rFonts w:ascii="Times New Roman" w:eastAsia="Times New Roman" w:hAnsi="Times New Roman" w:cs="Times New Roman"/>
                <w:lang w:val="lt-LT"/>
              </w:rPr>
              <w:t>as</w:t>
            </w:r>
            <w:r w:rsidRPr="00F11CD8">
              <w:rPr>
                <w:rFonts w:ascii="Times New Roman" w:eastAsia="Times New Roman" w:hAnsi="Times New Roman" w:cs="Times New Roman"/>
                <w:lang w:val="lt-LT"/>
              </w:rPr>
              <w:t xml:space="preserve">. </w:t>
            </w:r>
            <w:r w:rsidR="001A0FE0" w:rsidRPr="00F11CD8">
              <w:rPr>
                <w:rFonts w:ascii="Times New Roman" w:eastAsia="Times New Roman" w:hAnsi="Times New Roman" w:cs="Times New Roman"/>
                <w:lang w:val="lt-LT"/>
              </w:rPr>
              <w:t>T</w:t>
            </w:r>
            <w:r w:rsidRPr="00F11CD8">
              <w:rPr>
                <w:rFonts w:ascii="Times New Roman" w:eastAsia="Times New Roman" w:hAnsi="Times New Roman" w:cs="Times New Roman"/>
                <w:lang w:val="lt-LT"/>
              </w:rPr>
              <w:t>urės būti pateiktas bandymo protokolas, užpildytas medicinos prietaiso pasas</w:t>
            </w:r>
            <w:r w:rsidR="00F11CD8" w:rsidRPr="00F11CD8">
              <w:rPr>
                <w:rFonts w:ascii="Times New Roman" w:eastAsia="Times New Roman" w:hAnsi="Times New Roman" w:cs="Times New Roman"/>
                <w:lang w:val="lt-LT"/>
              </w:rPr>
              <w:t>.</w:t>
            </w:r>
          </w:p>
        </w:tc>
        <w:tc>
          <w:tcPr>
            <w:tcW w:w="3827" w:type="dxa"/>
            <w:gridSpan w:val="2"/>
            <w:tcBorders>
              <w:top w:val="single" w:sz="4" w:space="0" w:color="000000"/>
              <w:left w:val="single" w:sz="4" w:space="0" w:color="000000"/>
              <w:bottom w:val="single" w:sz="4" w:space="0" w:color="000000"/>
              <w:right w:val="single" w:sz="4" w:space="0" w:color="000000"/>
            </w:tcBorders>
          </w:tcPr>
          <w:p w14:paraId="6365BD85" w14:textId="0268AC54" w:rsidR="000753EA" w:rsidRPr="00F11CD8" w:rsidRDefault="003F60A2" w:rsidP="000753EA">
            <w:pPr>
              <w:spacing w:after="0" w:line="240" w:lineRule="auto"/>
              <w:rPr>
                <w:rFonts w:ascii="Times New Roman" w:eastAsia="Times New Roman" w:hAnsi="Times New Roman" w:cs="Times New Roman"/>
              </w:rPr>
            </w:pPr>
            <w:r w:rsidRPr="00F11CD8">
              <w:rPr>
                <w:rFonts w:ascii="Times New Roman" w:eastAsia="Times New Roman" w:hAnsi="Times New Roman" w:cs="Times New Roman"/>
              </w:rPr>
              <w:t>A</w:t>
            </w:r>
            <w:r w:rsidR="00D67439" w:rsidRPr="00F11CD8">
              <w:rPr>
                <w:rFonts w:ascii="Times New Roman" w:eastAsia="Times New Roman" w:hAnsi="Times New Roman" w:cs="Times New Roman"/>
              </w:rPr>
              <w:t xml:space="preserve">titinka </w:t>
            </w:r>
            <w:r w:rsidR="00D67439" w:rsidRPr="00F11CD8">
              <w:rPr>
                <w:rFonts w:ascii="Times New Roman" w:eastAsia="Times New Roman" w:hAnsi="Times New Roman" w:cs="Times New Roman"/>
                <w:color w:val="0070C0"/>
              </w:rPr>
              <w:t>[nurodyti taip/ne];</w:t>
            </w:r>
          </w:p>
        </w:tc>
        <w:tc>
          <w:tcPr>
            <w:tcW w:w="3402" w:type="dxa"/>
            <w:tcBorders>
              <w:top w:val="single" w:sz="4" w:space="0" w:color="000000"/>
              <w:left w:val="single" w:sz="4" w:space="0" w:color="000000"/>
              <w:bottom w:val="single" w:sz="4" w:space="0" w:color="000000"/>
              <w:right w:val="single" w:sz="4" w:space="0" w:color="000000"/>
            </w:tcBorders>
            <w:vAlign w:val="center"/>
          </w:tcPr>
          <w:p w14:paraId="0EC33C1B" w14:textId="3CD85B6B" w:rsidR="000753EA" w:rsidRPr="00F11CD8" w:rsidRDefault="00CC0BE1" w:rsidP="000753EA">
            <w:pPr>
              <w:spacing w:after="0" w:line="240" w:lineRule="auto"/>
              <w:jc w:val="center"/>
              <w:rPr>
                <w:rFonts w:ascii="Times New Roman" w:hAnsi="Times New Roman" w:cs="Times New Roman"/>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77473D" w:rsidRPr="00F11CD8" w14:paraId="763EB1DE" w14:textId="77777777" w:rsidTr="00931403">
        <w:trPr>
          <w:gridAfter w:val="1"/>
          <w:wAfter w:w="7" w:type="dxa"/>
          <w:trHeight w:val="630"/>
        </w:trPr>
        <w:tc>
          <w:tcPr>
            <w:tcW w:w="710" w:type="dxa"/>
          </w:tcPr>
          <w:p w14:paraId="57A3C231" w14:textId="23661D20" w:rsidR="0077473D" w:rsidRPr="00F11CD8" w:rsidRDefault="0077473D"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20.</w:t>
            </w:r>
          </w:p>
        </w:tc>
        <w:tc>
          <w:tcPr>
            <w:tcW w:w="2409" w:type="dxa"/>
            <w:tcBorders>
              <w:top w:val="single" w:sz="4" w:space="0" w:color="auto"/>
              <w:bottom w:val="single" w:sz="4" w:space="0" w:color="auto"/>
              <w:right w:val="single" w:sz="4" w:space="0" w:color="auto"/>
            </w:tcBorders>
            <w:shd w:val="clear" w:color="auto" w:fill="FFFFFF"/>
          </w:tcPr>
          <w:p w14:paraId="405DC2A5" w14:textId="3A2B33B5" w:rsidR="0077473D" w:rsidRPr="00F11CD8" w:rsidRDefault="003F60A2" w:rsidP="000753EA">
            <w:pPr>
              <w:spacing w:after="0" w:line="240" w:lineRule="auto"/>
              <w:rPr>
                <w:rFonts w:ascii="Times New Roman" w:eastAsia="Times New Roman" w:hAnsi="Times New Roman" w:cs="Times New Roman"/>
              </w:rPr>
            </w:pPr>
            <w:r w:rsidRPr="00F11CD8">
              <w:rPr>
                <w:rFonts w:ascii="Times New Roman" w:eastAsia="Times New Roman" w:hAnsi="Times New Roman" w:cs="Times New Roman"/>
                <w:lang w:val="lt-LT"/>
              </w:rPr>
              <w:t>S</w:t>
            </w:r>
            <w:r w:rsidR="0077473D" w:rsidRPr="00F11CD8">
              <w:rPr>
                <w:rFonts w:ascii="Times New Roman" w:eastAsia="Times New Roman" w:hAnsi="Times New Roman" w:cs="Times New Roman"/>
                <w:lang w:val="lt-LT"/>
              </w:rPr>
              <w:t>ertifikavimas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00FC8B" w14:textId="01A7A1A2" w:rsidR="0077473D" w:rsidRPr="00F11CD8" w:rsidRDefault="0077473D" w:rsidP="0077473D">
            <w:pPr>
              <w:spacing w:after="0" w:line="240" w:lineRule="auto"/>
              <w:rPr>
                <w:rFonts w:ascii="Times New Roman" w:eastAsia="Times New Roman" w:hAnsi="Times New Roman" w:cs="Times New Roman"/>
                <w:lang w:val="lt-LT"/>
              </w:rPr>
            </w:pPr>
            <w:r w:rsidRPr="00F11CD8">
              <w:rPr>
                <w:rFonts w:ascii="Times New Roman" w:eastAsia="Times New Roman" w:hAnsi="Times New Roman" w:cs="Times New Roman"/>
                <w:lang w:val="lt-LT"/>
              </w:rPr>
              <w:t>Pažymėta CE ženklu ir atitinka ES MD 2017/745 direktyvos reikalavimus medicinos prietaisams.</w:t>
            </w:r>
          </w:p>
        </w:tc>
        <w:tc>
          <w:tcPr>
            <w:tcW w:w="3827" w:type="dxa"/>
            <w:gridSpan w:val="2"/>
            <w:tcBorders>
              <w:top w:val="single" w:sz="4" w:space="0" w:color="000000"/>
              <w:left w:val="single" w:sz="4" w:space="0" w:color="000000"/>
              <w:bottom w:val="single" w:sz="4" w:space="0" w:color="000000"/>
              <w:right w:val="single" w:sz="4" w:space="0" w:color="000000"/>
            </w:tcBorders>
          </w:tcPr>
          <w:p w14:paraId="08E56114" w14:textId="401E6FA4" w:rsidR="0077473D" w:rsidRPr="00F11CD8" w:rsidRDefault="003F60A2" w:rsidP="003F60A2">
            <w:pPr>
              <w:spacing w:after="0" w:line="240" w:lineRule="auto"/>
              <w:rPr>
                <w:rFonts w:ascii="Times New Roman" w:eastAsia="Times New Roman" w:hAnsi="Times New Roman" w:cs="Times New Roman"/>
                <w:lang w:val="lt-LT"/>
              </w:rPr>
            </w:pPr>
            <w:r w:rsidRPr="00F11CD8">
              <w:rPr>
                <w:rFonts w:ascii="Times New Roman" w:eastAsia="Times New Roman" w:hAnsi="Times New Roman" w:cs="Times New Roman"/>
                <w:lang w:val="lt-LT"/>
              </w:rPr>
              <w:t>A</w:t>
            </w:r>
            <w:r w:rsidR="0077473D" w:rsidRPr="00F11CD8">
              <w:rPr>
                <w:rFonts w:ascii="Times New Roman" w:eastAsia="Times New Roman" w:hAnsi="Times New Roman" w:cs="Times New Roman"/>
                <w:lang w:val="lt-LT"/>
              </w:rPr>
              <w:t>titinka</w:t>
            </w:r>
            <w:r w:rsidRPr="00F11CD8">
              <w:rPr>
                <w:rFonts w:ascii="Times New Roman" w:eastAsia="Times New Roman" w:hAnsi="Times New Roman" w:cs="Times New Roman"/>
                <w:lang w:val="lt-LT"/>
              </w:rPr>
              <w:t xml:space="preserve"> </w:t>
            </w:r>
            <w:r w:rsidR="0077473D" w:rsidRPr="00F11CD8">
              <w:rPr>
                <w:rFonts w:ascii="Times New Roman" w:eastAsia="Times New Roman" w:hAnsi="Times New Roman" w:cs="Times New Roman"/>
                <w:color w:val="0070C0"/>
              </w:rPr>
              <w:t>[nurodyti taip/ne]</w:t>
            </w:r>
          </w:p>
        </w:tc>
        <w:tc>
          <w:tcPr>
            <w:tcW w:w="3402" w:type="dxa"/>
            <w:tcBorders>
              <w:top w:val="single" w:sz="4" w:space="0" w:color="000000"/>
              <w:left w:val="single" w:sz="4" w:space="0" w:color="000000"/>
              <w:bottom w:val="single" w:sz="4" w:space="0" w:color="000000"/>
              <w:right w:val="single" w:sz="4" w:space="0" w:color="000000"/>
            </w:tcBorders>
            <w:vAlign w:val="center"/>
          </w:tcPr>
          <w:p w14:paraId="62C9E40D" w14:textId="6AA51B6F" w:rsidR="0077473D" w:rsidRPr="00F11CD8" w:rsidRDefault="00CC0BE1" w:rsidP="0077473D">
            <w:pPr>
              <w:spacing w:after="0"/>
              <w:jc w:val="center"/>
              <w:rPr>
                <w:rFonts w:ascii="Times New Roman" w:hAnsi="Times New Roman" w:cs="Times New Roman"/>
                <w:i/>
                <w:color w:val="000000" w:themeColor="text1"/>
                <w:lang w:val="lt-LT"/>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0753EA" w:rsidRPr="00F11CD8" w14:paraId="1E2FDA9C" w14:textId="192320DA" w:rsidTr="00931403">
        <w:trPr>
          <w:gridAfter w:val="1"/>
          <w:wAfter w:w="7" w:type="dxa"/>
          <w:trHeight w:val="630"/>
        </w:trPr>
        <w:tc>
          <w:tcPr>
            <w:tcW w:w="710" w:type="dxa"/>
          </w:tcPr>
          <w:p w14:paraId="4AF4EEEE" w14:textId="5CB309E8" w:rsidR="000753EA" w:rsidRPr="00F11CD8" w:rsidRDefault="000976D6"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2</w:t>
            </w:r>
            <w:r w:rsidR="0077473D" w:rsidRPr="00F11CD8">
              <w:rPr>
                <w:rFonts w:ascii="Times New Roman" w:eastAsia="Times New Roman" w:hAnsi="Times New Roman" w:cs="Times New Roman"/>
              </w:rPr>
              <w:t>1</w:t>
            </w:r>
            <w:r w:rsidRPr="00F11CD8">
              <w:rPr>
                <w:rFonts w:ascii="Times New Roman" w:eastAsia="Times New Roman" w:hAnsi="Times New Roman" w:cs="Times New Roman"/>
              </w:rPr>
              <w:t>.</w:t>
            </w:r>
          </w:p>
        </w:tc>
        <w:tc>
          <w:tcPr>
            <w:tcW w:w="2409" w:type="dxa"/>
            <w:tcBorders>
              <w:top w:val="single" w:sz="4" w:space="0" w:color="auto"/>
              <w:bottom w:val="single" w:sz="4" w:space="0" w:color="auto"/>
              <w:right w:val="single" w:sz="4" w:space="0" w:color="auto"/>
            </w:tcBorders>
            <w:shd w:val="clear" w:color="auto" w:fill="FFFFFF"/>
          </w:tcPr>
          <w:p w14:paraId="317EF5A8" w14:textId="656800DC" w:rsidR="000753EA" w:rsidRPr="00F11CD8" w:rsidRDefault="000976D6" w:rsidP="000753EA">
            <w:pPr>
              <w:spacing w:after="0" w:line="240" w:lineRule="auto"/>
              <w:rPr>
                <w:rFonts w:ascii="Times New Roman" w:eastAsia="Times New Roman" w:hAnsi="Times New Roman" w:cs="Times New Roman"/>
              </w:rPr>
            </w:pPr>
            <w:r w:rsidRPr="00F11CD8">
              <w:rPr>
                <w:rFonts w:ascii="Times New Roman" w:eastAsia="Times New Roman" w:hAnsi="Times New Roman" w:cs="Times New Roman"/>
              </w:rPr>
              <w:t>Aptarnavimas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EA2F5A9" w14:textId="2DC47381" w:rsidR="000753EA" w:rsidRPr="00F11CD8" w:rsidRDefault="000976D6" w:rsidP="000753EA">
            <w:pPr>
              <w:spacing w:after="0" w:line="240" w:lineRule="auto"/>
              <w:rPr>
                <w:rFonts w:ascii="Times New Roman" w:eastAsia="Times New Roman" w:hAnsi="Times New Roman" w:cs="Times New Roman"/>
              </w:rPr>
            </w:pPr>
            <w:r w:rsidRPr="00F11CD8">
              <w:rPr>
                <w:rFonts w:ascii="Times New Roman" w:eastAsia="Times New Roman" w:hAnsi="Times New Roman" w:cs="Times New Roman"/>
                <w:lang w:val="lt-LT"/>
              </w:rPr>
              <w:t>Darbinių dalių, jeigu yra, keitimas (kėlimo juosta, variklio dirželis, baterija) ne daugiau kaip po 10.000 kėlimų</w:t>
            </w:r>
          </w:p>
        </w:tc>
        <w:tc>
          <w:tcPr>
            <w:tcW w:w="3827" w:type="dxa"/>
            <w:gridSpan w:val="2"/>
            <w:tcBorders>
              <w:top w:val="single" w:sz="4" w:space="0" w:color="000000"/>
              <w:left w:val="single" w:sz="4" w:space="0" w:color="000000"/>
              <w:bottom w:val="single" w:sz="4" w:space="0" w:color="000000"/>
              <w:right w:val="single" w:sz="4" w:space="0" w:color="000000"/>
            </w:tcBorders>
          </w:tcPr>
          <w:p w14:paraId="7CB7471B" w14:textId="4CC7A847" w:rsidR="000753EA" w:rsidRPr="00F11CD8" w:rsidRDefault="003F60A2" w:rsidP="000753EA">
            <w:pPr>
              <w:spacing w:after="0" w:line="240" w:lineRule="auto"/>
              <w:rPr>
                <w:rFonts w:ascii="Times New Roman" w:eastAsia="Times New Roman" w:hAnsi="Times New Roman" w:cs="Times New Roman"/>
              </w:rPr>
            </w:pPr>
            <w:r w:rsidRPr="00F11CD8">
              <w:rPr>
                <w:rFonts w:ascii="Times New Roman" w:eastAsia="Times New Roman" w:hAnsi="Times New Roman" w:cs="Times New Roman"/>
                <w:lang w:val="lt-LT"/>
              </w:rPr>
              <w:t>A</w:t>
            </w:r>
            <w:r w:rsidR="000976D6" w:rsidRPr="00F11CD8">
              <w:rPr>
                <w:rFonts w:ascii="Times New Roman" w:eastAsia="Times New Roman" w:hAnsi="Times New Roman" w:cs="Times New Roman"/>
                <w:lang w:val="lt-LT"/>
              </w:rPr>
              <w:t xml:space="preserve">titinka </w:t>
            </w:r>
            <w:r w:rsidR="000976D6" w:rsidRPr="00F11CD8">
              <w:rPr>
                <w:rFonts w:ascii="Times New Roman" w:eastAsia="Times New Roman" w:hAnsi="Times New Roman" w:cs="Times New Roman"/>
                <w:color w:val="0070C0"/>
              </w:rPr>
              <w:t>[nurodyti taip/ne]</w:t>
            </w:r>
          </w:p>
        </w:tc>
        <w:tc>
          <w:tcPr>
            <w:tcW w:w="3402" w:type="dxa"/>
            <w:tcBorders>
              <w:top w:val="single" w:sz="4" w:space="0" w:color="000000"/>
              <w:left w:val="single" w:sz="4" w:space="0" w:color="000000"/>
              <w:bottom w:val="single" w:sz="4" w:space="0" w:color="000000"/>
              <w:right w:val="single" w:sz="4" w:space="0" w:color="000000"/>
            </w:tcBorders>
            <w:vAlign w:val="center"/>
          </w:tcPr>
          <w:p w14:paraId="73B0088F" w14:textId="0066037F" w:rsidR="000753EA" w:rsidRPr="00F11CD8" w:rsidRDefault="00CC0BE1" w:rsidP="000753EA">
            <w:pPr>
              <w:spacing w:after="0" w:line="240" w:lineRule="auto"/>
              <w:jc w:val="center"/>
              <w:rPr>
                <w:rFonts w:ascii="Times New Roman" w:hAnsi="Times New Roman" w:cs="Times New Roman"/>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r w:rsidR="000753EA" w:rsidRPr="00F11CD8" w14:paraId="25558562" w14:textId="796C0A91" w:rsidTr="00264432">
        <w:trPr>
          <w:gridAfter w:val="1"/>
          <w:wAfter w:w="7" w:type="dxa"/>
          <w:trHeight w:val="369"/>
        </w:trPr>
        <w:tc>
          <w:tcPr>
            <w:tcW w:w="710" w:type="dxa"/>
          </w:tcPr>
          <w:p w14:paraId="73728532" w14:textId="7ED6A967" w:rsidR="000753EA" w:rsidRPr="00F11CD8" w:rsidRDefault="003F60A2" w:rsidP="00931403">
            <w:pPr>
              <w:spacing w:after="0" w:line="240" w:lineRule="auto"/>
              <w:jc w:val="center"/>
              <w:rPr>
                <w:rFonts w:ascii="Times New Roman" w:eastAsia="Times New Roman" w:hAnsi="Times New Roman" w:cs="Times New Roman"/>
              </w:rPr>
            </w:pPr>
            <w:r w:rsidRPr="00F11CD8">
              <w:rPr>
                <w:rFonts w:ascii="Times New Roman" w:eastAsia="Times New Roman" w:hAnsi="Times New Roman" w:cs="Times New Roman"/>
              </w:rPr>
              <w:t>22</w:t>
            </w:r>
            <w:r w:rsidR="009B5712" w:rsidRPr="00F11CD8">
              <w:rPr>
                <w:rFonts w:ascii="Times New Roman" w:eastAsia="Times New Roman" w:hAnsi="Times New Roman" w:cs="Times New Roman"/>
              </w:rPr>
              <w:t>.</w:t>
            </w:r>
          </w:p>
        </w:tc>
        <w:tc>
          <w:tcPr>
            <w:tcW w:w="2409" w:type="dxa"/>
            <w:vAlign w:val="center"/>
          </w:tcPr>
          <w:p w14:paraId="0B6CB572" w14:textId="77777777" w:rsidR="000753EA" w:rsidRPr="00F11CD8" w:rsidRDefault="000753EA" w:rsidP="000753EA">
            <w:pPr>
              <w:spacing w:after="0" w:line="240" w:lineRule="auto"/>
              <w:rPr>
                <w:rFonts w:ascii="Times New Roman" w:eastAsia="Times New Roman" w:hAnsi="Times New Roman" w:cs="Times New Roman"/>
              </w:rPr>
            </w:pPr>
            <w:r w:rsidRPr="00F11CD8">
              <w:rPr>
                <w:rFonts w:ascii="Times New Roman" w:eastAsia="Times New Roman" w:hAnsi="Times New Roman" w:cs="Times New Roman"/>
              </w:rPr>
              <w:t>Garantija</w:t>
            </w:r>
          </w:p>
        </w:tc>
        <w:tc>
          <w:tcPr>
            <w:tcW w:w="4678" w:type="dxa"/>
            <w:vAlign w:val="center"/>
          </w:tcPr>
          <w:p w14:paraId="647987A4" w14:textId="3B8F080E" w:rsidR="000753EA" w:rsidRPr="00F11CD8" w:rsidRDefault="003F60A2" w:rsidP="000753EA">
            <w:pPr>
              <w:spacing w:after="0" w:line="240" w:lineRule="auto"/>
              <w:rPr>
                <w:rFonts w:ascii="Times New Roman" w:eastAsia="Times New Roman" w:hAnsi="Times New Roman" w:cs="Times New Roman"/>
              </w:rPr>
            </w:pPr>
            <w:r w:rsidRPr="00F11CD8">
              <w:rPr>
                <w:rFonts w:ascii="Times New Roman" w:eastAsia="Times New Roman" w:hAnsi="Times New Roman" w:cs="Times New Roman"/>
              </w:rPr>
              <w:t>Ne trumpesnė kaip 24 mėnesiai</w:t>
            </w:r>
          </w:p>
        </w:tc>
        <w:tc>
          <w:tcPr>
            <w:tcW w:w="3827" w:type="dxa"/>
            <w:gridSpan w:val="2"/>
            <w:vAlign w:val="center"/>
          </w:tcPr>
          <w:p w14:paraId="007A21A9" w14:textId="565ACB93" w:rsidR="000753EA" w:rsidRPr="00F11CD8" w:rsidRDefault="000753EA" w:rsidP="00264432">
            <w:pPr>
              <w:spacing w:after="0" w:line="240" w:lineRule="auto"/>
              <w:rPr>
                <w:rFonts w:ascii="Times New Roman" w:eastAsia="Times New Roman" w:hAnsi="Times New Roman" w:cs="Times New Roman"/>
              </w:rPr>
            </w:pPr>
            <w:r w:rsidRPr="00F11CD8">
              <w:rPr>
                <w:rFonts w:ascii="Times New Roman" w:eastAsia="Times New Roman" w:hAnsi="Times New Roman" w:cs="Times New Roman"/>
              </w:rPr>
              <w:t>Garantija:</w:t>
            </w:r>
            <w:r w:rsidRPr="00F11CD8">
              <w:rPr>
                <w:rFonts w:ascii="Times New Roman" w:hAnsi="Times New Roman" w:cs="Times New Roman"/>
                <w:color w:val="2C7FCE"/>
              </w:rPr>
              <w:t xml:space="preserve"> [nurodyti </w:t>
            </w:r>
            <w:r w:rsidR="003F60A2" w:rsidRPr="00F11CD8">
              <w:rPr>
                <w:rFonts w:ascii="Times New Roman" w:hAnsi="Times New Roman" w:cs="Times New Roman"/>
                <w:color w:val="2C7FCE"/>
              </w:rPr>
              <w:t>skaičiais</w:t>
            </w:r>
            <w:r w:rsidRPr="00F11CD8">
              <w:rPr>
                <w:rFonts w:ascii="Times New Roman" w:hAnsi="Times New Roman" w:cs="Times New Roman"/>
                <w:color w:val="2C7FCE"/>
              </w:rPr>
              <w:t xml:space="preserve">] </w:t>
            </w:r>
            <w:r w:rsidRPr="00F11CD8">
              <w:rPr>
                <w:rFonts w:ascii="Times New Roman" w:eastAsia="Times New Roman" w:hAnsi="Times New Roman" w:cs="Times New Roman"/>
              </w:rPr>
              <w:t>mėn.</w:t>
            </w:r>
          </w:p>
        </w:tc>
        <w:tc>
          <w:tcPr>
            <w:tcW w:w="3402" w:type="dxa"/>
            <w:tcBorders>
              <w:tl2br w:val="nil"/>
            </w:tcBorders>
            <w:vAlign w:val="center"/>
          </w:tcPr>
          <w:p w14:paraId="40DE5E9A" w14:textId="7BCE83EB" w:rsidR="000753EA" w:rsidRPr="00F11CD8" w:rsidRDefault="00CC0BE1" w:rsidP="00A23F83">
            <w:pPr>
              <w:spacing w:after="0" w:line="240" w:lineRule="auto"/>
              <w:jc w:val="center"/>
              <w:rPr>
                <w:rFonts w:ascii="Times New Roman" w:eastAsia="Times New Roman" w:hAnsi="Times New Roman" w:cs="Times New Roman"/>
              </w:rPr>
            </w:pPr>
            <w:r w:rsidRPr="00F11CD8">
              <w:rPr>
                <w:rFonts w:ascii="Times New Roman" w:hAnsi="Times New Roman" w:cs="Times New Roman"/>
              </w:rPr>
              <w:t xml:space="preserve">Pateikto dokumento pavadinimas ________ ir psl. Nr. ______ </w:t>
            </w:r>
            <w:r w:rsidRPr="00F11CD8">
              <w:rPr>
                <w:rFonts w:ascii="Times New Roman" w:hAnsi="Times New Roman" w:cs="Times New Roman"/>
                <w:color w:val="0070C0"/>
              </w:rPr>
              <w:t>(įrašyti)</w:t>
            </w:r>
          </w:p>
        </w:tc>
      </w:tr>
    </w:tbl>
    <w:p w14:paraId="39B035F8" w14:textId="77777777" w:rsidR="007F708F" w:rsidRPr="007F708F" w:rsidRDefault="007F708F" w:rsidP="007F708F">
      <w:pPr>
        <w:spacing w:after="0"/>
        <w:jc w:val="both"/>
        <w:rPr>
          <w:rFonts w:ascii="Times New Roman" w:eastAsia="Times New Roman" w:hAnsi="Times New Roman" w:cs="Times New Roman"/>
          <w:i/>
          <w:iCs/>
          <w:sz w:val="24"/>
          <w:szCs w:val="24"/>
        </w:rPr>
      </w:pPr>
      <w:r w:rsidRPr="007F708F">
        <w:rPr>
          <w:rFonts w:ascii="Times New Roman" w:eastAsia="Times New Roman" w:hAnsi="Times New Roman" w:cs="Times New Roman"/>
          <w:i/>
          <w:iCs/>
          <w:sz w:val="24"/>
          <w:szCs w:val="24"/>
        </w:rPr>
        <w:t>* Objekto apžiūros tvarka nustatyta konkurso sąlygų aprašo 49 punkte.</w:t>
      </w:r>
    </w:p>
    <w:p w14:paraId="28CCB424" w14:textId="77777777" w:rsidR="00E211DC" w:rsidRPr="00F527B0" w:rsidRDefault="00E211DC" w:rsidP="00E211DC">
      <w:pPr>
        <w:spacing w:after="0" w:line="240" w:lineRule="auto"/>
        <w:jc w:val="both"/>
        <w:rPr>
          <w:rFonts w:ascii="Times New Roman" w:eastAsia="Times New Roman" w:hAnsi="Times New Roman" w:cs="Times New Roman"/>
          <w:sz w:val="24"/>
          <w:szCs w:val="24"/>
        </w:rPr>
      </w:pPr>
    </w:p>
    <w:p w14:paraId="4F09FE58" w14:textId="77777777" w:rsidR="00FD060D" w:rsidRPr="000F5601" w:rsidRDefault="00A23F83" w:rsidP="00FD060D">
      <w:pPr>
        <w:spacing w:after="0"/>
        <w:ind w:firstLine="709"/>
        <w:jc w:val="both"/>
        <w:rPr>
          <w:rFonts w:ascii="Times New Roman" w:hAnsi="Times New Roman" w:cs="Times New Roman"/>
          <w:color w:val="000000" w:themeColor="text1"/>
          <w:sz w:val="24"/>
          <w:szCs w:val="24"/>
          <w:lang w:val="lt-LT"/>
        </w:rPr>
      </w:pPr>
      <w:r w:rsidRPr="00F527B0">
        <w:rPr>
          <w:rFonts w:ascii="Times New Roman" w:hAnsi="Times New Roman" w:cs="Times New Roman"/>
          <w:color w:val="000000" w:themeColor="text1"/>
          <w:sz w:val="24"/>
          <w:szCs w:val="24"/>
          <w:lang w:val="lt-LT"/>
        </w:rPr>
        <w:t>10.</w:t>
      </w:r>
      <w:r w:rsidRPr="00F527B0">
        <w:rPr>
          <w:rFonts w:ascii="Times New Roman" w:hAnsi="Times New Roman" w:cs="Times New Roman"/>
          <w:b/>
          <w:bCs/>
          <w:color w:val="000000" w:themeColor="text1"/>
          <w:sz w:val="24"/>
          <w:szCs w:val="24"/>
          <w:lang w:val="lt-LT"/>
        </w:rPr>
        <w:t xml:space="preserve"> </w:t>
      </w:r>
      <w:r w:rsidR="00FD060D" w:rsidRPr="000F5601">
        <w:rPr>
          <w:rFonts w:ascii="Times New Roman" w:hAnsi="Times New Roman" w:cs="Times New Roman"/>
          <w:b/>
          <w:bCs/>
          <w:color w:val="000000" w:themeColor="text1"/>
          <w:sz w:val="24"/>
          <w:szCs w:val="24"/>
          <w:lang w:val="lt-LT"/>
        </w:rPr>
        <w:t>Aplinkos apsaugos reikalavimai:</w:t>
      </w:r>
      <w:r w:rsidR="00FD060D" w:rsidRPr="000F5601">
        <w:rPr>
          <w:rFonts w:ascii="Times New Roman" w:hAnsi="Times New Roman" w:cs="Times New Roman"/>
          <w:color w:val="000000" w:themeColor="text1"/>
          <w:sz w:val="24"/>
          <w:szCs w:val="24"/>
          <w:lang w:val="lt-LT"/>
        </w:rPr>
        <w:t xml:space="preserve"> Aplinkos apsaugos kriterijai Prekėms </w:t>
      </w:r>
      <w:r w:rsidR="00FD060D">
        <w:rPr>
          <w:rFonts w:ascii="Times New Roman" w:hAnsi="Times New Roman" w:cs="Times New Roman"/>
          <w:color w:val="000000" w:themeColor="text1"/>
          <w:sz w:val="24"/>
          <w:szCs w:val="24"/>
          <w:lang w:val="lt-LT"/>
        </w:rPr>
        <w:t xml:space="preserve">ir su Prekėmis susijusioms paslaugoms </w:t>
      </w:r>
      <w:r w:rsidR="00FD060D" w:rsidRPr="000F5601">
        <w:rPr>
          <w:rFonts w:ascii="Times New Roman" w:hAnsi="Times New Roman" w:cs="Times New Roman"/>
          <w:color w:val="000000" w:themeColor="text1"/>
          <w:sz w:val="24"/>
          <w:szCs w:val="24"/>
          <w:lang w:val="lt-LT"/>
        </w:rPr>
        <w:t>nustatomi vadovaujantis Aplinkos apsaugos kriterijų taikymo, vykdant žaliuosius pirkimus, tvarkos aprašo, patvirtinto Lietuvos Respublikos aplinkos ministro 2011  m. birželio 28 d. įsakymu Nr. D1-508 „</w:t>
      </w:r>
      <w:r w:rsidR="00FD060D" w:rsidRPr="000F5601">
        <w:rPr>
          <w:rFonts w:ascii="Times New Roman" w:hAnsi="Times New Roman" w:cs="Times New Roman"/>
          <w:i/>
          <w:iCs/>
          <w:color w:val="000000" w:themeColor="text1"/>
          <w:sz w:val="24"/>
          <w:szCs w:val="24"/>
          <w:lang w:val="lt-LT"/>
        </w:rPr>
        <w:t>Dėl Aplinkos apsaugos kriterijų taikymo, vykdant žaliuosius pirkimus, tvarkos aprašo patvirtinimo</w:t>
      </w:r>
      <w:r w:rsidR="00FD060D" w:rsidRPr="000F5601">
        <w:rPr>
          <w:rFonts w:ascii="Times New Roman" w:hAnsi="Times New Roman" w:cs="Times New Roman"/>
          <w:color w:val="000000" w:themeColor="text1"/>
          <w:sz w:val="24"/>
          <w:szCs w:val="24"/>
          <w:lang w:val="lt-LT"/>
        </w:rPr>
        <w:t>“ (toliau – Tvarkos aprašas) 4.3. ir 4.4.4.4 papunkčiais: </w:t>
      </w:r>
    </w:p>
    <w:p w14:paraId="4D6F44DE" w14:textId="77777777" w:rsidR="00FD060D" w:rsidRPr="000F5601" w:rsidRDefault="00FD060D" w:rsidP="00FD060D">
      <w:pPr>
        <w:spacing w:after="0"/>
        <w:ind w:firstLine="709"/>
        <w:jc w:val="both"/>
        <w:rPr>
          <w:rFonts w:ascii="Times New Roman" w:hAnsi="Times New Roman" w:cs="Times New Roman"/>
          <w:color w:val="000000" w:themeColor="text1"/>
          <w:sz w:val="24"/>
          <w:szCs w:val="24"/>
          <w:lang w:val="lt-LT"/>
        </w:rPr>
      </w:pPr>
      <w:r w:rsidRPr="000F5601">
        <w:rPr>
          <w:rFonts w:ascii="Times New Roman" w:hAnsi="Times New Roman" w:cs="Times New Roman"/>
          <w:color w:val="000000" w:themeColor="text1"/>
          <w:sz w:val="24"/>
          <w:szCs w:val="24"/>
          <w:lang w:val="lt-LT"/>
        </w:rPr>
        <w:t>10.1. Pagal Tvarkos aprašo 4.3. p. tiekėjas, vykdydamas stacionarių lubinių keltuvų su bėgine sistema montavimą, sukonfigūravimą bei priežiūrą</w:t>
      </w:r>
      <w:r>
        <w:rPr>
          <w:rFonts w:ascii="Times New Roman" w:hAnsi="Times New Roman" w:cs="Times New Roman"/>
          <w:color w:val="000000" w:themeColor="text1"/>
          <w:sz w:val="24"/>
          <w:szCs w:val="24"/>
          <w:lang w:val="lt-LT"/>
        </w:rPr>
        <w:t xml:space="preserve"> (aptarnavimą)</w:t>
      </w:r>
      <w:r w:rsidRPr="000F5601">
        <w:rPr>
          <w:rFonts w:ascii="Times New Roman" w:hAnsi="Times New Roman" w:cs="Times New Roman"/>
          <w:color w:val="000000" w:themeColor="text1"/>
          <w:sz w:val="24"/>
          <w:szCs w:val="24"/>
          <w:lang w:val="lt-LT"/>
        </w:rPr>
        <w:t xml:space="preserve">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Pr>
          <w:rFonts w:ascii="Times New Roman" w:hAnsi="Times New Roman" w:cs="Times New Roman"/>
          <w:color w:val="000000" w:themeColor="text1"/>
          <w:sz w:val="24"/>
          <w:szCs w:val="24"/>
          <w:lang w:val="lt-LT"/>
        </w:rPr>
        <w:t xml:space="preserve"> </w:t>
      </w:r>
      <w:r w:rsidRPr="003659D8">
        <w:rPr>
          <w:rFonts w:ascii="Times New Roman" w:hAnsi="Times New Roman" w:cs="Times New Roman"/>
          <w:color w:val="000000" w:themeColor="text1"/>
          <w:sz w:val="24"/>
          <w:szCs w:val="24"/>
          <w:lang w:val="lt-LT"/>
        </w:rPr>
        <w:t xml:space="preserve">(lygiaverčiai įrodymai tarptautinio pirkimo atveju priimami tik jeigu </w:t>
      </w:r>
      <w:r>
        <w:rPr>
          <w:rFonts w:ascii="Times New Roman" w:hAnsi="Times New Roman" w:cs="Times New Roman"/>
          <w:color w:val="000000" w:themeColor="text1"/>
          <w:sz w:val="24"/>
          <w:szCs w:val="24"/>
          <w:lang w:val="lt-LT"/>
        </w:rPr>
        <w:t>t</w:t>
      </w:r>
      <w:r w:rsidRPr="003659D8">
        <w:rPr>
          <w:rFonts w:ascii="Times New Roman" w:hAnsi="Times New Roman" w:cs="Times New Roman"/>
          <w:color w:val="000000" w:themeColor="text1"/>
          <w:sz w:val="24"/>
          <w:szCs w:val="24"/>
          <w:lang w:val="lt-LT"/>
        </w:rPr>
        <w:t xml:space="preserve">iekėjas dėl nuo jo nepriklausančių objektyvių priežasčių negali pateikti sertifikatų per nustatytą laiką). </w:t>
      </w:r>
      <w:r>
        <w:rPr>
          <w:rFonts w:ascii="Times New Roman" w:hAnsi="Times New Roman" w:cs="Times New Roman"/>
          <w:color w:val="000000" w:themeColor="text1"/>
          <w:sz w:val="24"/>
          <w:szCs w:val="24"/>
          <w:lang w:val="lt-LT"/>
        </w:rPr>
        <w:t>Perkančiajai organizacijai</w:t>
      </w:r>
      <w:r w:rsidRPr="009D0F42">
        <w:rPr>
          <w:rFonts w:ascii="Times New Roman" w:hAnsi="Times New Roman" w:cs="Times New Roman"/>
          <w:color w:val="000000" w:themeColor="text1"/>
          <w:sz w:val="24"/>
          <w:szCs w:val="24"/>
          <w:lang w:val="lt-LT"/>
        </w:rPr>
        <w:t xml:space="preserve"> nustačius, kad </w:t>
      </w:r>
      <w:r>
        <w:rPr>
          <w:rFonts w:ascii="Times New Roman" w:hAnsi="Times New Roman" w:cs="Times New Roman"/>
          <w:color w:val="000000" w:themeColor="text1"/>
          <w:sz w:val="24"/>
          <w:szCs w:val="24"/>
          <w:lang w:val="lt-LT"/>
        </w:rPr>
        <w:t>t</w:t>
      </w:r>
      <w:r w:rsidRPr="009D0F42">
        <w:rPr>
          <w:rFonts w:ascii="Times New Roman" w:hAnsi="Times New Roman" w:cs="Times New Roman"/>
          <w:color w:val="000000" w:themeColor="text1"/>
          <w:sz w:val="24"/>
          <w:szCs w:val="24"/>
          <w:lang w:val="lt-LT"/>
        </w:rPr>
        <w:t xml:space="preserve">iekėjas nesilaiko šiame papunktyje nurodyto įsipareigojimo, </w:t>
      </w:r>
      <w:r>
        <w:rPr>
          <w:rFonts w:ascii="Times New Roman" w:hAnsi="Times New Roman" w:cs="Times New Roman"/>
          <w:color w:val="000000" w:themeColor="text1"/>
          <w:sz w:val="24"/>
          <w:szCs w:val="24"/>
          <w:lang w:val="lt-LT"/>
        </w:rPr>
        <w:t>t</w:t>
      </w:r>
      <w:r w:rsidRPr="009D0F42">
        <w:rPr>
          <w:rFonts w:ascii="Times New Roman" w:hAnsi="Times New Roman" w:cs="Times New Roman"/>
          <w:color w:val="000000" w:themeColor="text1"/>
          <w:sz w:val="24"/>
          <w:szCs w:val="24"/>
          <w:lang w:val="lt-LT"/>
        </w:rPr>
        <w:t xml:space="preserve">iekėjas privalo sumokėti </w:t>
      </w:r>
      <w:r>
        <w:rPr>
          <w:rFonts w:ascii="Times New Roman" w:hAnsi="Times New Roman" w:cs="Times New Roman"/>
          <w:color w:val="000000" w:themeColor="text1"/>
          <w:sz w:val="24"/>
          <w:szCs w:val="24"/>
          <w:lang w:val="lt-LT"/>
        </w:rPr>
        <w:t>Perkančiajai organizacijai</w:t>
      </w:r>
      <w:r w:rsidRPr="009D0F42">
        <w:rPr>
          <w:rFonts w:ascii="Times New Roman" w:hAnsi="Times New Roman" w:cs="Times New Roman"/>
          <w:color w:val="000000" w:themeColor="text1"/>
          <w:sz w:val="24"/>
          <w:szCs w:val="24"/>
          <w:lang w:val="lt-LT"/>
        </w:rPr>
        <w:t xml:space="preserve"> S</w:t>
      </w:r>
      <w:r>
        <w:rPr>
          <w:rFonts w:ascii="Times New Roman" w:hAnsi="Times New Roman" w:cs="Times New Roman"/>
          <w:color w:val="000000" w:themeColor="text1"/>
          <w:sz w:val="24"/>
          <w:szCs w:val="24"/>
          <w:lang w:val="lt-LT"/>
        </w:rPr>
        <w:t>utarties s</w:t>
      </w:r>
      <w:r w:rsidRPr="009D0F42">
        <w:rPr>
          <w:rFonts w:ascii="Times New Roman" w:hAnsi="Times New Roman" w:cs="Times New Roman"/>
          <w:color w:val="000000" w:themeColor="text1"/>
          <w:sz w:val="24"/>
          <w:szCs w:val="24"/>
          <w:lang w:val="lt-LT"/>
        </w:rPr>
        <w:t xml:space="preserve">pecialiosiose sąlygose 9.5. p. nurodyto dydžio baudą. </w:t>
      </w:r>
      <w:r w:rsidRPr="000F5601">
        <w:rPr>
          <w:rFonts w:ascii="Times New Roman" w:hAnsi="Times New Roman" w:cs="Times New Roman"/>
          <w:color w:val="000000" w:themeColor="text1"/>
          <w:sz w:val="24"/>
          <w:szCs w:val="24"/>
          <w:lang w:val="lt-LT"/>
        </w:rPr>
        <w:t xml:space="preserve">Tiekėjas įsipareigoja ne vėliau kaip per 10 darbo </w:t>
      </w:r>
      <w:r w:rsidRPr="000F5601">
        <w:rPr>
          <w:rFonts w:ascii="Times New Roman" w:hAnsi="Times New Roman" w:cs="Times New Roman"/>
          <w:color w:val="000000" w:themeColor="text1"/>
          <w:sz w:val="24"/>
          <w:szCs w:val="24"/>
          <w:lang w:val="lt-LT"/>
        </w:rPr>
        <w:lastRenderedPageBreak/>
        <w:t>dienų nuo Sutarties pasirašymo dienos Perkančiajai organizacijai pateikti arba nepriklausomos įstaigos išduotą galiojantį sertifikatą dėl aukščiau šiame punkte nustatytų aplinkos apsaugos vadybos sistemos standartų</w:t>
      </w:r>
      <w:r>
        <w:rPr>
          <w:rFonts w:ascii="Times New Roman" w:hAnsi="Times New Roman" w:cs="Times New Roman"/>
          <w:color w:val="000000" w:themeColor="text1"/>
          <w:sz w:val="24"/>
          <w:szCs w:val="24"/>
          <w:lang w:val="lt-LT"/>
        </w:rPr>
        <w:t>. N</w:t>
      </w:r>
      <w:r w:rsidRPr="000F5601">
        <w:rPr>
          <w:rFonts w:ascii="Times New Roman" w:hAnsi="Times New Roman" w:cs="Times New Roman"/>
          <w:color w:val="000000" w:themeColor="text1"/>
          <w:sz w:val="24"/>
          <w:szCs w:val="24"/>
          <w:lang w:val="lt-LT"/>
        </w:rPr>
        <w:t xml:space="preserve">esilaikant šio įsipareigojimo tiekėjui skaičiuojami Sutarties specialiosiose sąlygose 9.2.1. p. nurodyto dydžio delspinigiai, iki kol pateikiamas nurodytas dokumentas. Perkančioji organizacija pripažįsta lygiaverčius sertifikatus, išduotus kitose valstybėse narėse įsteigtų nepriklausomų įstaigų. </w:t>
      </w:r>
    </w:p>
    <w:p w14:paraId="40B1DCC1" w14:textId="77777777" w:rsidR="00FD060D" w:rsidRPr="000F5601" w:rsidRDefault="00FD060D" w:rsidP="00FD060D">
      <w:pPr>
        <w:spacing w:after="0"/>
        <w:ind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w:t>
      </w:r>
      <w:r w:rsidRPr="000F5601">
        <w:rPr>
          <w:rFonts w:ascii="Times New Roman" w:hAnsi="Times New Roman" w:cs="Times New Roman"/>
          <w:color w:val="000000" w:themeColor="text1"/>
          <w:sz w:val="24"/>
          <w:szCs w:val="24"/>
          <w:lang w:val="lt-LT"/>
        </w:rPr>
        <w:t>er visą paslaugų teikimo laikotarpį tiekėjas privalo turėti galiojantį aplinkos apsaugos vadybos sistemos standartą ir turėti tai patvirtinančius dokumentus bei įdiegtos aplinkos apsaugos vadybos sistemos reikalavimus taikyti paslaugų teikimo metu. Jei tiekėjo, ūkio subjektų grupės nario ar subtiekėjo (jei jie pasitelkiami vykdant sutartį) turimo aplinkos apsaugos vadybos sistemos sertifikato galiojimas baigiasi anksčiau nei pasibaigia paslaugų, kurioms taikomi aplinkos apsaugos vadybos sistemos standarto reikalavimai, teikimo laikotarpis, tiekėjas privalo užtikrinti, kad sertifikato galiojimas bus pratęstas (arba įsigytas naujas sertifikatas), ir nedelsdamas pateikti tai pagrindžiančius dokumentus pirkimo vykdytojui. Aplinkos apsaugos vadybos sistemos sertifikatas turi būti išduotas nepriklausomos įstaigos.</w:t>
      </w:r>
    </w:p>
    <w:p w14:paraId="026EA55E" w14:textId="226B4B9D" w:rsidR="00FD060D" w:rsidRPr="000F5601" w:rsidRDefault="00FD060D" w:rsidP="00FD060D">
      <w:pPr>
        <w:spacing w:after="0"/>
        <w:ind w:firstLine="709"/>
        <w:jc w:val="both"/>
        <w:rPr>
          <w:rFonts w:ascii="Times New Roman" w:hAnsi="Times New Roman" w:cs="Times New Roman"/>
          <w:color w:val="000000" w:themeColor="text1"/>
          <w:sz w:val="24"/>
          <w:szCs w:val="24"/>
          <w:lang w:val="lt-LT"/>
        </w:rPr>
      </w:pPr>
      <w:r w:rsidRPr="000F5601">
        <w:rPr>
          <w:rFonts w:ascii="Times New Roman" w:hAnsi="Times New Roman" w:cs="Times New Roman"/>
          <w:color w:val="000000" w:themeColor="text1"/>
          <w:sz w:val="24"/>
          <w:szCs w:val="24"/>
          <w:lang w:val="lt-LT"/>
        </w:rPr>
        <w:t>Jei aplinkos apsaugos vadybos sistemos sertifikatas nebus pratęstas arba bus sustabdytas, ar nutrauktas jo galiojimas, Perkančioji organizacija turi teisę nutraukti Sutartį (Specialiųjų sąlygų 12.2.</w:t>
      </w:r>
      <w:r w:rsidR="00C75B26">
        <w:rPr>
          <w:rFonts w:ascii="Times New Roman" w:hAnsi="Times New Roman" w:cs="Times New Roman"/>
          <w:color w:val="000000" w:themeColor="text1"/>
          <w:sz w:val="24"/>
          <w:szCs w:val="24"/>
          <w:lang w:val="lt-LT"/>
        </w:rPr>
        <w:t>5</w:t>
      </w:r>
      <w:r w:rsidRPr="000F5601">
        <w:rPr>
          <w:rFonts w:ascii="Times New Roman" w:hAnsi="Times New Roman" w:cs="Times New Roman"/>
          <w:color w:val="000000" w:themeColor="text1"/>
          <w:sz w:val="24"/>
          <w:szCs w:val="24"/>
          <w:lang w:val="lt-LT"/>
        </w:rPr>
        <w:t>. p.).</w:t>
      </w:r>
    </w:p>
    <w:p w14:paraId="69CAC509" w14:textId="77777777" w:rsidR="00FD060D" w:rsidRPr="000F5601" w:rsidRDefault="00FD060D" w:rsidP="00FD060D">
      <w:pPr>
        <w:spacing w:after="0"/>
        <w:ind w:firstLine="709"/>
        <w:jc w:val="both"/>
        <w:rPr>
          <w:rFonts w:ascii="Times New Roman" w:hAnsi="Times New Roman" w:cs="Times New Roman"/>
          <w:color w:val="000000" w:themeColor="text1"/>
          <w:sz w:val="24"/>
          <w:szCs w:val="24"/>
          <w:lang w:val="lt-LT"/>
        </w:rPr>
      </w:pPr>
      <w:r w:rsidRPr="000F5601">
        <w:rPr>
          <w:rFonts w:ascii="Times New Roman" w:hAnsi="Times New Roman" w:cs="Times New Roman"/>
          <w:color w:val="000000" w:themeColor="text1"/>
          <w:sz w:val="24"/>
          <w:szCs w:val="24"/>
          <w:lang w:val="lt-LT"/>
        </w:rPr>
        <w:t>Jeigu tiekėjas pats atitinka šį reikalavimą, tačiau pasitelkia subtiekėjus nurodytoms paslaugoms suteikti, kuriems yra keliamas šis reikalavimas, tokiu atveju subtiekėjai turi laikytis reikalaujamo aplinkos apsaugos vadybos standarto, atsižvelgiant į jų prisiimamus įsipareigojimus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Sutarčiai vykdyti bei nustatyta tiekėjo atsakomybė prižiūrėti, kad subtiekėjas vadovautųsi tiekėjo turimu aplinkos apsaugos vadybos standartu.</w:t>
      </w:r>
    </w:p>
    <w:p w14:paraId="22F5EBD3" w14:textId="77777777" w:rsidR="00FD060D" w:rsidRPr="000F5601" w:rsidRDefault="00FD060D" w:rsidP="00FD060D">
      <w:pPr>
        <w:spacing w:after="0"/>
        <w:ind w:firstLine="709"/>
        <w:jc w:val="both"/>
        <w:rPr>
          <w:rFonts w:ascii="Times New Roman" w:hAnsi="Times New Roman" w:cs="Times New Roman"/>
          <w:color w:val="000000" w:themeColor="text1"/>
          <w:sz w:val="24"/>
          <w:szCs w:val="24"/>
          <w:lang w:val="lt-LT"/>
        </w:rPr>
      </w:pPr>
      <w:r w:rsidRPr="000F5601">
        <w:rPr>
          <w:rFonts w:ascii="Times New Roman" w:hAnsi="Times New Roman" w:cs="Times New Roman"/>
          <w:color w:val="000000" w:themeColor="text1"/>
          <w:sz w:val="24"/>
          <w:szCs w:val="24"/>
          <w:lang w:val="lt-LT"/>
        </w:rPr>
        <w:t>10.2. Pagal Tvarkos aprašo 4.4.4.4. p. prekė yra tvirta, ilgaamžė, funkcionali, ji ar jos sudedamosios dalys tinka naudoti daug kartų ir (ar) lengvai pataisomos, ir (ar) pakeičiamos. </w:t>
      </w:r>
      <w:r>
        <w:rPr>
          <w:rFonts w:ascii="Times New Roman" w:hAnsi="Times New Roman" w:cs="Times New Roman"/>
          <w:color w:val="000000" w:themeColor="text1"/>
          <w:sz w:val="24"/>
          <w:szCs w:val="24"/>
          <w:lang w:val="lt-LT"/>
        </w:rPr>
        <w:t>Gamintojas ir (ar) gamintojo įgaliotas atstovas</w:t>
      </w:r>
      <w:r w:rsidRPr="000F5601">
        <w:rPr>
          <w:rFonts w:ascii="Times New Roman" w:hAnsi="Times New Roman" w:cs="Times New Roman"/>
          <w:color w:val="000000" w:themeColor="text1"/>
          <w:sz w:val="24"/>
          <w:szCs w:val="24"/>
          <w:lang w:val="lt-LT"/>
        </w:rPr>
        <w:t xml:space="preserve"> turi užtikrinti galimybę įsigyti siūlomos prekės originalias (arba joms lygiavertes) atsargines dalis (jų tiekimą rinkai) ne trumpiau kaip 5 metus nuo prekės garantinio laikotarpio pabaigos, išskyrus atvejus, </w:t>
      </w:r>
      <w:r w:rsidRPr="000F5601">
        <w:rPr>
          <w:rFonts w:ascii="Times New Roman" w:hAnsi="Times New Roman" w:cs="Times New Roman"/>
          <w:sz w:val="24"/>
          <w:szCs w:val="24"/>
          <w:lang w:val="lt-LT"/>
        </w:rPr>
        <w:t xml:space="preserve">kai siūlomos prekės originalios (arba joms lygiavertės) atsarginės dalys dėl objektyvių priežasčių negali būti tiekiamos Lietuvos Respublikos rinkai. Perkamos įrangos, atitiktis šiam </w:t>
      </w:r>
      <w:r w:rsidRPr="000F5601">
        <w:rPr>
          <w:rFonts w:ascii="Times New Roman" w:hAnsi="Times New Roman" w:cs="Times New Roman"/>
          <w:color w:val="000000" w:themeColor="text1"/>
          <w:sz w:val="24"/>
          <w:szCs w:val="24"/>
          <w:lang w:val="lt-LT"/>
        </w:rPr>
        <w:t>aplinkos apsaugos kriterijui bus </w:t>
      </w:r>
      <w:r w:rsidRPr="000F5601">
        <w:rPr>
          <w:rFonts w:ascii="Times New Roman" w:hAnsi="Times New Roman" w:cs="Times New Roman"/>
          <w:b/>
          <w:bCs/>
          <w:color w:val="000000" w:themeColor="text1"/>
          <w:sz w:val="24"/>
          <w:szCs w:val="24"/>
          <w:u w:val="single"/>
          <w:lang w:val="lt-LT"/>
        </w:rPr>
        <w:t>tikrinama pasiūlymo pateikimo metu</w:t>
      </w:r>
      <w:r w:rsidRPr="000F5601">
        <w:rPr>
          <w:rFonts w:ascii="Times New Roman" w:hAnsi="Times New Roman" w:cs="Times New Roman"/>
          <w:color w:val="000000" w:themeColor="text1"/>
          <w:sz w:val="24"/>
          <w:szCs w:val="24"/>
          <w:lang w:val="lt-LT"/>
        </w:rPr>
        <w:t>. </w:t>
      </w:r>
      <w:r w:rsidRPr="000F5601">
        <w:rPr>
          <w:rFonts w:ascii="Times New Roman" w:hAnsi="Times New Roman" w:cs="Times New Roman"/>
          <w:b/>
          <w:bCs/>
          <w:color w:val="000000" w:themeColor="text1"/>
          <w:sz w:val="24"/>
          <w:szCs w:val="24"/>
          <w:lang w:val="lt-LT"/>
        </w:rPr>
        <w:t>Kartu su pasiūlymu tiekėjas turi pateikti atitinkamą gamintojo</w:t>
      </w:r>
      <w:r>
        <w:rPr>
          <w:rFonts w:ascii="Times New Roman" w:hAnsi="Times New Roman" w:cs="Times New Roman"/>
          <w:b/>
          <w:bCs/>
          <w:color w:val="000000" w:themeColor="text1"/>
          <w:sz w:val="24"/>
          <w:szCs w:val="24"/>
          <w:lang w:val="lt-LT"/>
        </w:rPr>
        <w:t xml:space="preserve"> ir (ar) gamintojo įgalioto atstovo</w:t>
      </w:r>
      <w:r w:rsidRPr="000F5601">
        <w:rPr>
          <w:rFonts w:ascii="Times New Roman" w:hAnsi="Times New Roman" w:cs="Times New Roman"/>
          <w:b/>
          <w:bCs/>
          <w:color w:val="000000" w:themeColor="text1"/>
          <w:sz w:val="24"/>
          <w:szCs w:val="24"/>
          <w:lang w:val="lt-LT"/>
        </w:rPr>
        <w:t xml:space="preserve"> patvirtinimą/ deklaraciją arba kitus lygiaverčius dokumentus. </w:t>
      </w:r>
    </w:p>
    <w:p w14:paraId="4F64CA4E" w14:textId="77777777" w:rsidR="00FD060D" w:rsidRPr="000F5601" w:rsidRDefault="00FD060D" w:rsidP="00FD060D">
      <w:pPr>
        <w:spacing w:after="0"/>
        <w:jc w:val="center"/>
        <w:rPr>
          <w:rFonts w:ascii="Times New Roman" w:eastAsia="Times New Roman" w:hAnsi="Times New Roman" w:cs="Times New Roman"/>
          <w:sz w:val="24"/>
          <w:szCs w:val="24"/>
        </w:rPr>
      </w:pPr>
      <w:r w:rsidRPr="000F5601">
        <w:rPr>
          <w:rFonts w:ascii="Times New Roman" w:eastAsia="Times New Roman" w:hAnsi="Times New Roman" w:cs="Times New Roman"/>
          <w:sz w:val="24"/>
          <w:szCs w:val="24"/>
        </w:rPr>
        <w:t>_____________________</w:t>
      </w:r>
    </w:p>
    <w:p w14:paraId="68B1E534" w14:textId="77777777" w:rsidR="00FD060D" w:rsidRPr="000F5601" w:rsidRDefault="00FD060D" w:rsidP="00FD060D">
      <w:pPr>
        <w:spacing w:after="0"/>
        <w:jc w:val="center"/>
        <w:rPr>
          <w:rFonts w:ascii="Times New Roman" w:eastAsia="Times New Roman" w:hAnsi="Times New Roman" w:cs="Times New Roman"/>
          <w:sz w:val="24"/>
          <w:szCs w:val="24"/>
        </w:rPr>
      </w:pPr>
    </w:p>
    <w:p w14:paraId="01B545B6" w14:textId="0BB2F80D" w:rsidR="00A23F83" w:rsidRPr="00F527B0" w:rsidRDefault="00A23F83" w:rsidP="00FD060D">
      <w:pPr>
        <w:spacing w:after="0"/>
        <w:ind w:firstLine="709"/>
        <w:jc w:val="both"/>
        <w:rPr>
          <w:rFonts w:ascii="Times New Roman" w:eastAsia="Times New Roman" w:hAnsi="Times New Roman" w:cs="Times New Roman"/>
          <w:sz w:val="24"/>
          <w:szCs w:val="24"/>
        </w:rPr>
      </w:pPr>
    </w:p>
    <w:sectPr w:rsidR="00A23F83" w:rsidRPr="00F527B0" w:rsidSect="00540704">
      <w:headerReference w:type="default" r:id="rId7"/>
      <w:pgSz w:w="16838" w:h="11906" w:orient="landscape"/>
      <w:pgMar w:top="1276" w:right="962" w:bottom="567" w:left="1418"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BE13" w14:textId="77777777" w:rsidR="00C37091" w:rsidRDefault="00C37091" w:rsidP="0074039A">
      <w:pPr>
        <w:spacing w:after="0" w:line="240" w:lineRule="auto"/>
      </w:pPr>
      <w:r>
        <w:separator/>
      </w:r>
    </w:p>
  </w:endnote>
  <w:endnote w:type="continuationSeparator" w:id="0">
    <w:p w14:paraId="03CD842E" w14:textId="77777777" w:rsidR="00C37091" w:rsidRDefault="00C37091" w:rsidP="0074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EBA3" w14:textId="77777777" w:rsidR="00C37091" w:rsidRDefault="00C37091" w:rsidP="0074039A">
      <w:pPr>
        <w:spacing w:after="0" w:line="240" w:lineRule="auto"/>
      </w:pPr>
      <w:r>
        <w:separator/>
      </w:r>
    </w:p>
  </w:footnote>
  <w:footnote w:type="continuationSeparator" w:id="0">
    <w:p w14:paraId="120C54B2" w14:textId="77777777" w:rsidR="00C37091" w:rsidRDefault="00C37091" w:rsidP="00740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770680"/>
      <w:docPartObj>
        <w:docPartGallery w:val="Page Numbers (Top of Page)"/>
        <w:docPartUnique/>
      </w:docPartObj>
    </w:sdtPr>
    <w:sdtEndPr/>
    <w:sdtContent>
      <w:p w14:paraId="6B49E172" w14:textId="12D32EA2" w:rsidR="0074039A" w:rsidRDefault="0074039A">
        <w:pPr>
          <w:pStyle w:val="Antrats"/>
          <w:jc w:val="center"/>
        </w:pPr>
        <w:r>
          <w:fldChar w:fldCharType="begin"/>
        </w:r>
        <w:r>
          <w:instrText>PAGE   \* MERGEFORMAT</w:instrText>
        </w:r>
        <w:r>
          <w:fldChar w:fldCharType="separate"/>
        </w:r>
        <w:r>
          <w:rPr>
            <w:lang w:val="lt-LT"/>
          </w:rPr>
          <w:t>2</w:t>
        </w:r>
        <w:r>
          <w:fldChar w:fldCharType="end"/>
        </w:r>
      </w:p>
    </w:sdtContent>
  </w:sdt>
  <w:p w14:paraId="130AD97B" w14:textId="77777777" w:rsidR="0074039A" w:rsidRDefault="007403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621A5"/>
    <w:multiLevelType w:val="hybridMultilevel"/>
    <w:tmpl w:val="9C9EF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194108"/>
    <w:multiLevelType w:val="multilevel"/>
    <w:tmpl w:val="1F72B0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340B2C"/>
    <w:multiLevelType w:val="hybridMultilevel"/>
    <w:tmpl w:val="1EF26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B92422"/>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40DCC"/>
    <w:multiLevelType w:val="multilevel"/>
    <w:tmpl w:val="F09E7F6C"/>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33D823B9"/>
    <w:multiLevelType w:val="hybridMultilevel"/>
    <w:tmpl w:val="28047FD4"/>
    <w:lvl w:ilvl="0" w:tplc="D57A24EE">
      <w:start w:val="1"/>
      <w:numFmt w:val="decimal"/>
      <w:lvlText w:val="%1."/>
      <w:lvlJc w:val="left"/>
      <w:pPr>
        <w:ind w:left="720" w:hanging="360"/>
      </w:pPr>
      <w:rPr>
        <w:rFonts w:eastAsia="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2A1BFD"/>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D15C3"/>
    <w:multiLevelType w:val="multilevel"/>
    <w:tmpl w:val="F09E7F6C"/>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416F062A"/>
    <w:multiLevelType w:val="hybridMultilevel"/>
    <w:tmpl w:val="64406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240F00"/>
    <w:multiLevelType w:val="multilevel"/>
    <w:tmpl w:val="F09E7F6C"/>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4EAA0563"/>
    <w:multiLevelType w:val="hybridMultilevel"/>
    <w:tmpl w:val="A34E5F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E22029"/>
    <w:multiLevelType w:val="multilevel"/>
    <w:tmpl w:val="E6D4F1F8"/>
    <w:lvl w:ilvl="0">
      <w:start w:val="10"/>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CF26C96"/>
    <w:multiLevelType w:val="multilevel"/>
    <w:tmpl w:val="462435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505C3C"/>
    <w:multiLevelType w:val="multilevel"/>
    <w:tmpl w:val="691E02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480802"/>
    <w:multiLevelType w:val="multilevel"/>
    <w:tmpl w:val="5A22531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7D772A6"/>
    <w:multiLevelType w:val="hybridMultilevel"/>
    <w:tmpl w:val="EE4ED8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627584"/>
    <w:multiLevelType w:val="hybridMultilevel"/>
    <w:tmpl w:val="CC9864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96945"/>
    <w:multiLevelType w:val="multilevel"/>
    <w:tmpl w:val="A42006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1E028E"/>
    <w:multiLevelType w:val="hybridMultilevel"/>
    <w:tmpl w:val="83248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890CA8"/>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9"/>
  </w:num>
  <w:num w:numId="3">
    <w:abstractNumId w:val="0"/>
  </w:num>
  <w:num w:numId="4">
    <w:abstractNumId w:val="3"/>
  </w:num>
  <w:num w:numId="5">
    <w:abstractNumId w:val="6"/>
  </w:num>
  <w:num w:numId="6">
    <w:abstractNumId w:val="1"/>
  </w:num>
  <w:num w:numId="7">
    <w:abstractNumId w:val="11"/>
  </w:num>
  <w:num w:numId="8">
    <w:abstractNumId w:val="17"/>
  </w:num>
  <w:num w:numId="9">
    <w:abstractNumId w:val="13"/>
  </w:num>
  <w:num w:numId="10">
    <w:abstractNumId w:val="18"/>
  </w:num>
  <w:num w:numId="11">
    <w:abstractNumId w:val="10"/>
  </w:num>
  <w:num w:numId="12">
    <w:abstractNumId w:val="9"/>
  </w:num>
  <w:num w:numId="13">
    <w:abstractNumId w:val="15"/>
  </w:num>
  <w:num w:numId="14">
    <w:abstractNumId w:val="12"/>
  </w:num>
  <w:num w:numId="15">
    <w:abstractNumId w:val="8"/>
  </w:num>
  <w:num w:numId="16">
    <w:abstractNumId w:val="16"/>
  </w:num>
  <w:num w:numId="17">
    <w:abstractNumId w:val="7"/>
  </w:num>
  <w:num w:numId="18">
    <w:abstractNumId w:val="4"/>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FD"/>
    <w:rsid w:val="0001218D"/>
    <w:rsid w:val="00032A13"/>
    <w:rsid w:val="00057AFB"/>
    <w:rsid w:val="0007155C"/>
    <w:rsid w:val="000753EA"/>
    <w:rsid w:val="0008476E"/>
    <w:rsid w:val="000976D6"/>
    <w:rsid w:val="000A208F"/>
    <w:rsid w:val="000A4AE3"/>
    <w:rsid w:val="000A6A9F"/>
    <w:rsid w:val="000A775A"/>
    <w:rsid w:val="000C2D66"/>
    <w:rsid w:val="000C74F2"/>
    <w:rsid w:val="000D7EAC"/>
    <w:rsid w:val="000E631F"/>
    <w:rsid w:val="001051B9"/>
    <w:rsid w:val="0011108D"/>
    <w:rsid w:val="00114549"/>
    <w:rsid w:val="00120C9C"/>
    <w:rsid w:val="00152E41"/>
    <w:rsid w:val="00162F2C"/>
    <w:rsid w:val="0017027E"/>
    <w:rsid w:val="001826D7"/>
    <w:rsid w:val="00184DE6"/>
    <w:rsid w:val="00186D79"/>
    <w:rsid w:val="001901D6"/>
    <w:rsid w:val="001951CB"/>
    <w:rsid w:val="001A0FE0"/>
    <w:rsid w:val="001D1D66"/>
    <w:rsid w:val="001D4B5E"/>
    <w:rsid w:val="001D5436"/>
    <w:rsid w:val="00203B08"/>
    <w:rsid w:val="00224861"/>
    <w:rsid w:val="002330B6"/>
    <w:rsid w:val="00234283"/>
    <w:rsid w:val="002414D3"/>
    <w:rsid w:val="00250F78"/>
    <w:rsid w:val="0026235C"/>
    <w:rsid w:val="00264432"/>
    <w:rsid w:val="00276C9F"/>
    <w:rsid w:val="00287878"/>
    <w:rsid w:val="002B2AE4"/>
    <w:rsid w:val="002C03EB"/>
    <w:rsid w:val="002D2F01"/>
    <w:rsid w:val="002D3CEE"/>
    <w:rsid w:val="002D5C29"/>
    <w:rsid w:val="002F2B6C"/>
    <w:rsid w:val="00304242"/>
    <w:rsid w:val="00316D7E"/>
    <w:rsid w:val="0032132D"/>
    <w:rsid w:val="00332FB1"/>
    <w:rsid w:val="003465A5"/>
    <w:rsid w:val="00346741"/>
    <w:rsid w:val="0036156B"/>
    <w:rsid w:val="003618BD"/>
    <w:rsid w:val="00365ABA"/>
    <w:rsid w:val="00367B38"/>
    <w:rsid w:val="00371812"/>
    <w:rsid w:val="0037231B"/>
    <w:rsid w:val="003743A1"/>
    <w:rsid w:val="003750CA"/>
    <w:rsid w:val="0038151F"/>
    <w:rsid w:val="003815CD"/>
    <w:rsid w:val="003913C1"/>
    <w:rsid w:val="0039146C"/>
    <w:rsid w:val="00392BE3"/>
    <w:rsid w:val="0039380A"/>
    <w:rsid w:val="00395200"/>
    <w:rsid w:val="003A11CD"/>
    <w:rsid w:val="003A6FFF"/>
    <w:rsid w:val="003B3198"/>
    <w:rsid w:val="003B7C81"/>
    <w:rsid w:val="003D7CFD"/>
    <w:rsid w:val="003E2641"/>
    <w:rsid w:val="003E6BD5"/>
    <w:rsid w:val="003F60A2"/>
    <w:rsid w:val="004000BD"/>
    <w:rsid w:val="00403579"/>
    <w:rsid w:val="0040398A"/>
    <w:rsid w:val="004153D5"/>
    <w:rsid w:val="00416085"/>
    <w:rsid w:val="004279CA"/>
    <w:rsid w:val="00437EFB"/>
    <w:rsid w:val="004405CA"/>
    <w:rsid w:val="00446981"/>
    <w:rsid w:val="0045667E"/>
    <w:rsid w:val="0046370F"/>
    <w:rsid w:val="00472FC9"/>
    <w:rsid w:val="00491A5F"/>
    <w:rsid w:val="00494A1E"/>
    <w:rsid w:val="004B0CFB"/>
    <w:rsid w:val="004B2A68"/>
    <w:rsid w:val="004B2DC0"/>
    <w:rsid w:val="004C743B"/>
    <w:rsid w:val="004D580B"/>
    <w:rsid w:val="004D5CC8"/>
    <w:rsid w:val="004D7AD2"/>
    <w:rsid w:val="004F2F65"/>
    <w:rsid w:val="005033A6"/>
    <w:rsid w:val="00504FB5"/>
    <w:rsid w:val="00517E20"/>
    <w:rsid w:val="00523B05"/>
    <w:rsid w:val="00527E83"/>
    <w:rsid w:val="00540704"/>
    <w:rsid w:val="00546D40"/>
    <w:rsid w:val="00557224"/>
    <w:rsid w:val="005608A7"/>
    <w:rsid w:val="00586C8A"/>
    <w:rsid w:val="00595237"/>
    <w:rsid w:val="005A1A82"/>
    <w:rsid w:val="005A2C12"/>
    <w:rsid w:val="005A78EF"/>
    <w:rsid w:val="005B6BC5"/>
    <w:rsid w:val="005C1EB6"/>
    <w:rsid w:val="005D657C"/>
    <w:rsid w:val="005E0169"/>
    <w:rsid w:val="005E392E"/>
    <w:rsid w:val="005E54E1"/>
    <w:rsid w:val="005F2A64"/>
    <w:rsid w:val="005F3F58"/>
    <w:rsid w:val="00602EDE"/>
    <w:rsid w:val="0060727D"/>
    <w:rsid w:val="00610D5B"/>
    <w:rsid w:val="00614474"/>
    <w:rsid w:val="00635FEB"/>
    <w:rsid w:val="00646EF5"/>
    <w:rsid w:val="00652077"/>
    <w:rsid w:val="00652803"/>
    <w:rsid w:val="006668BE"/>
    <w:rsid w:val="00670156"/>
    <w:rsid w:val="00672F17"/>
    <w:rsid w:val="00695ECF"/>
    <w:rsid w:val="006A3461"/>
    <w:rsid w:val="006A7ACB"/>
    <w:rsid w:val="006B0F00"/>
    <w:rsid w:val="006B1330"/>
    <w:rsid w:val="006D121E"/>
    <w:rsid w:val="006E580A"/>
    <w:rsid w:val="006F20E7"/>
    <w:rsid w:val="006F3B0D"/>
    <w:rsid w:val="006F4F4B"/>
    <w:rsid w:val="006F6749"/>
    <w:rsid w:val="00702894"/>
    <w:rsid w:val="00711D45"/>
    <w:rsid w:val="00726828"/>
    <w:rsid w:val="00735DA9"/>
    <w:rsid w:val="0074039A"/>
    <w:rsid w:val="0074610E"/>
    <w:rsid w:val="007559A9"/>
    <w:rsid w:val="007657A5"/>
    <w:rsid w:val="00765F45"/>
    <w:rsid w:val="00770E05"/>
    <w:rsid w:val="0077473D"/>
    <w:rsid w:val="00787A54"/>
    <w:rsid w:val="00790EC8"/>
    <w:rsid w:val="0079368C"/>
    <w:rsid w:val="007A222D"/>
    <w:rsid w:val="007A2605"/>
    <w:rsid w:val="007A6E4C"/>
    <w:rsid w:val="007B65FE"/>
    <w:rsid w:val="007B76A3"/>
    <w:rsid w:val="007C1D0E"/>
    <w:rsid w:val="007C25B3"/>
    <w:rsid w:val="007C2731"/>
    <w:rsid w:val="007E3F81"/>
    <w:rsid w:val="007F28E7"/>
    <w:rsid w:val="007F708F"/>
    <w:rsid w:val="00801A74"/>
    <w:rsid w:val="008259F4"/>
    <w:rsid w:val="00830D0E"/>
    <w:rsid w:val="00833C9B"/>
    <w:rsid w:val="00844300"/>
    <w:rsid w:val="00860D1F"/>
    <w:rsid w:val="008976A0"/>
    <w:rsid w:val="008A1170"/>
    <w:rsid w:val="008B2004"/>
    <w:rsid w:val="008B31FF"/>
    <w:rsid w:val="008C0047"/>
    <w:rsid w:val="008C1297"/>
    <w:rsid w:val="008C5C9F"/>
    <w:rsid w:val="008C7477"/>
    <w:rsid w:val="008D0C5B"/>
    <w:rsid w:val="008F08FE"/>
    <w:rsid w:val="00901528"/>
    <w:rsid w:val="009068FD"/>
    <w:rsid w:val="0091118E"/>
    <w:rsid w:val="00924F8B"/>
    <w:rsid w:val="0092504B"/>
    <w:rsid w:val="00931403"/>
    <w:rsid w:val="00933B7D"/>
    <w:rsid w:val="009418C6"/>
    <w:rsid w:val="00945D6A"/>
    <w:rsid w:val="00954E3A"/>
    <w:rsid w:val="00971C3A"/>
    <w:rsid w:val="00984C74"/>
    <w:rsid w:val="00986E3D"/>
    <w:rsid w:val="00995089"/>
    <w:rsid w:val="009A1B3F"/>
    <w:rsid w:val="009A244F"/>
    <w:rsid w:val="009A386D"/>
    <w:rsid w:val="009A47D9"/>
    <w:rsid w:val="009A4CA8"/>
    <w:rsid w:val="009B5712"/>
    <w:rsid w:val="009E423A"/>
    <w:rsid w:val="009F3BEA"/>
    <w:rsid w:val="00A00722"/>
    <w:rsid w:val="00A054DD"/>
    <w:rsid w:val="00A06614"/>
    <w:rsid w:val="00A1372E"/>
    <w:rsid w:val="00A228F1"/>
    <w:rsid w:val="00A22B11"/>
    <w:rsid w:val="00A23F83"/>
    <w:rsid w:val="00A34626"/>
    <w:rsid w:val="00A36C50"/>
    <w:rsid w:val="00A77C03"/>
    <w:rsid w:val="00A8509B"/>
    <w:rsid w:val="00A9294A"/>
    <w:rsid w:val="00AA15FF"/>
    <w:rsid w:val="00AA46FC"/>
    <w:rsid w:val="00AB66AA"/>
    <w:rsid w:val="00AD2EEF"/>
    <w:rsid w:val="00AD4DF1"/>
    <w:rsid w:val="00AE075B"/>
    <w:rsid w:val="00AE0BAE"/>
    <w:rsid w:val="00B018CD"/>
    <w:rsid w:val="00B04201"/>
    <w:rsid w:val="00B16BAF"/>
    <w:rsid w:val="00B24D9C"/>
    <w:rsid w:val="00B25B28"/>
    <w:rsid w:val="00B53195"/>
    <w:rsid w:val="00B57DF6"/>
    <w:rsid w:val="00B72579"/>
    <w:rsid w:val="00B8182A"/>
    <w:rsid w:val="00B901DE"/>
    <w:rsid w:val="00B94289"/>
    <w:rsid w:val="00BA0DE9"/>
    <w:rsid w:val="00BB16F8"/>
    <w:rsid w:val="00BB2C74"/>
    <w:rsid w:val="00BB2DCD"/>
    <w:rsid w:val="00BB729F"/>
    <w:rsid w:val="00BB793D"/>
    <w:rsid w:val="00BC6B45"/>
    <w:rsid w:val="00BD1554"/>
    <w:rsid w:val="00BD7EB0"/>
    <w:rsid w:val="00BE70F5"/>
    <w:rsid w:val="00BF5A69"/>
    <w:rsid w:val="00BF5BDA"/>
    <w:rsid w:val="00BF73A8"/>
    <w:rsid w:val="00C06B93"/>
    <w:rsid w:val="00C10531"/>
    <w:rsid w:val="00C21E39"/>
    <w:rsid w:val="00C22610"/>
    <w:rsid w:val="00C22FB3"/>
    <w:rsid w:val="00C267B0"/>
    <w:rsid w:val="00C35327"/>
    <w:rsid w:val="00C37091"/>
    <w:rsid w:val="00C625C8"/>
    <w:rsid w:val="00C65410"/>
    <w:rsid w:val="00C75B26"/>
    <w:rsid w:val="00C776F3"/>
    <w:rsid w:val="00C83862"/>
    <w:rsid w:val="00C87B96"/>
    <w:rsid w:val="00CA4A2C"/>
    <w:rsid w:val="00CB055C"/>
    <w:rsid w:val="00CB29B5"/>
    <w:rsid w:val="00CB3667"/>
    <w:rsid w:val="00CC0BE1"/>
    <w:rsid w:val="00CC23BC"/>
    <w:rsid w:val="00CD0A56"/>
    <w:rsid w:val="00CD0B96"/>
    <w:rsid w:val="00CE75C6"/>
    <w:rsid w:val="00CF3F95"/>
    <w:rsid w:val="00D025F6"/>
    <w:rsid w:val="00D11DF1"/>
    <w:rsid w:val="00D21831"/>
    <w:rsid w:val="00D3107B"/>
    <w:rsid w:val="00D5018E"/>
    <w:rsid w:val="00D518DD"/>
    <w:rsid w:val="00D67439"/>
    <w:rsid w:val="00D705BB"/>
    <w:rsid w:val="00D83CA9"/>
    <w:rsid w:val="00D86205"/>
    <w:rsid w:val="00D909D2"/>
    <w:rsid w:val="00DA73C6"/>
    <w:rsid w:val="00DB4772"/>
    <w:rsid w:val="00DB55F5"/>
    <w:rsid w:val="00DC2669"/>
    <w:rsid w:val="00DD0ACC"/>
    <w:rsid w:val="00DD6F5E"/>
    <w:rsid w:val="00DE32F6"/>
    <w:rsid w:val="00DE6552"/>
    <w:rsid w:val="00E211DC"/>
    <w:rsid w:val="00E2433A"/>
    <w:rsid w:val="00E24BC1"/>
    <w:rsid w:val="00E267DA"/>
    <w:rsid w:val="00E8118E"/>
    <w:rsid w:val="00E82354"/>
    <w:rsid w:val="00E9135D"/>
    <w:rsid w:val="00EA0B09"/>
    <w:rsid w:val="00EA1824"/>
    <w:rsid w:val="00EB4A06"/>
    <w:rsid w:val="00ED28E6"/>
    <w:rsid w:val="00EE4A29"/>
    <w:rsid w:val="00EF2F11"/>
    <w:rsid w:val="00EF4D66"/>
    <w:rsid w:val="00EF7E8C"/>
    <w:rsid w:val="00F067AB"/>
    <w:rsid w:val="00F11CD8"/>
    <w:rsid w:val="00F16712"/>
    <w:rsid w:val="00F27639"/>
    <w:rsid w:val="00F30F91"/>
    <w:rsid w:val="00F517C1"/>
    <w:rsid w:val="00F527B0"/>
    <w:rsid w:val="00F56C03"/>
    <w:rsid w:val="00F6304B"/>
    <w:rsid w:val="00F65E83"/>
    <w:rsid w:val="00F666BE"/>
    <w:rsid w:val="00F75478"/>
    <w:rsid w:val="00F95BCA"/>
    <w:rsid w:val="00FB7187"/>
    <w:rsid w:val="00FD060D"/>
    <w:rsid w:val="00FD0D84"/>
    <w:rsid w:val="00FD7FD9"/>
    <w:rsid w:val="00FF32A1"/>
    <w:rsid w:val="00FF3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3AE1"/>
  <w15:docId w15:val="{D46706F7-F893-4EA5-B1F4-C5FDD353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F83"/>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qFormat/>
    <w:rsid w:val="0091118E"/>
    <w:pPr>
      <w:ind w:left="720"/>
      <w:contextualSpacing/>
    </w:pPr>
  </w:style>
  <w:style w:type="paragraph" w:styleId="Antrats">
    <w:name w:val="header"/>
    <w:basedOn w:val="prastasis"/>
    <w:link w:val="AntratsDiagrama"/>
    <w:uiPriority w:val="99"/>
    <w:unhideWhenUsed/>
    <w:rsid w:val="007403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039A"/>
  </w:style>
  <w:style w:type="paragraph" w:styleId="Porat">
    <w:name w:val="footer"/>
    <w:basedOn w:val="prastasis"/>
    <w:link w:val="PoratDiagrama"/>
    <w:uiPriority w:val="99"/>
    <w:unhideWhenUsed/>
    <w:rsid w:val="007403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039A"/>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5B6BC5"/>
  </w:style>
  <w:style w:type="character" w:styleId="Komentaronuoroda">
    <w:name w:val="annotation reference"/>
    <w:basedOn w:val="Numatytasispastraiposriftas"/>
    <w:uiPriority w:val="99"/>
    <w:semiHidden/>
    <w:unhideWhenUsed/>
    <w:rsid w:val="003A11CD"/>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3A11CD"/>
    <w:pPr>
      <w:suppressAutoHyphens/>
      <w:spacing w:after="0" w:line="240" w:lineRule="auto"/>
    </w:pPr>
    <w:rPr>
      <w:rFonts w:ascii="Times New Roman" w:eastAsia="Times New Roman" w:hAnsi="Times New Roman" w:cs="Times New Roman"/>
      <w:sz w:val="20"/>
      <w:szCs w:val="20"/>
      <w:lang w:val="lt-LT" w:eastAsia="ar-SA"/>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3A11CD"/>
    <w:rPr>
      <w:rFonts w:ascii="Times New Roman" w:eastAsia="Times New Roman" w:hAnsi="Times New Roman" w:cs="Times New Roman"/>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954E3A"/>
    <w:pPr>
      <w:suppressAutoHyphens w:val="0"/>
      <w:spacing w:after="200"/>
    </w:pPr>
    <w:rPr>
      <w:rFonts w:ascii="Calibri" w:eastAsia="Calibri" w:hAnsi="Calibri" w:cs="Calibri"/>
      <w:b/>
      <w:bCs/>
      <w:lang w:val="lt" w:eastAsia="lt-LT"/>
    </w:rPr>
  </w:style>
  <w:style w:type="character" w:customStyle="1" w:styleId="KomentarotemaDiagrama">
    <w:name w:val="Komentaro tema Diagrama"/>
    <w:basedOn w:val="KomentarotekstasDiagrama"/>
    <w:link w:val="Komentarotema"/>
    <w:uiPriority w:val="99"/>
    <w:semiHidden/>
    <w:rsid w:val="00954E3A"/>
    <w:rPr>
      <w:rFonts w:ascii="Times New Roman" w:eastAsia="Times New Roman" w:hAnsi="Times New Roman" w:cs="Times New Roman"/>
      <w:b/>
      <w:bCs/>
      <w:sz w:val="20"/>
      <w:szCs w:val="20"/>
      <w:lang w:val="lt-LT" w:eastAsia="ar-SA"/>
    </w:rPr>
  </w:style>
  <w:style w:type="paragraph" w:styleId="Pataisymai">
    <w:name w:val="Revision"/>
    <w:hidden/>
    <w:uiPriority w:val="99"/>
    <w:semiHidden/>
    <w:rsid w:val="00CB2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64745">
      <w:bodyDiv w:val="1"/>
      <w:marLeft w:val="0"/>
      <w:marRight w:val="0"/>
      <w:marTop w:val="0"/>
      <w:marBottom w:val="0"/>
      <w:divBdr>
        <w:top w:val="none" w:sz="0" w:space="0" w:color="auto"/>
        <w:left w:val="none" w:sz="0" w:space="0" w:color="auto"/>
        <w:bottom w:val="none" w:sz="0" w:space="0" w:color="auto"/>
        <w:right w:val="none" w:sz="0" w:space="0" w:color="auto"/>
      </w:divBdr>
    </w:div>
    <w:div w:id="528834260">
      <w:bodyDiv w:val="1"/>
      <w:marLeft w:val="0"/>
      <w:marRight w:val="0"/>
      <w:marTop w:val="0"/>
      <w:marBottom w:val="0"/>
      <w:divBdr>
        <w:top w:val="none" w:sz="0" w:space="0" w:color="auto"/>
        <w:left w:val="none" w:sz="0" w:space="0" w:color="auto"/>
        <w:bottom w:val="none" w:sz="0" w:space="0" w:color="auto"/>
        <w:right w:val="none" w:sz="0" w:space="0" w:color="auto"/>
      </w:divBdr>
    </w:div>
    <w:div w:id="843007496">
      <w:bodyDiv w:val="1"/>
      <w:marLeft w:val="0"/>
      <w:marRight w:val="0"/>
      <w:marTop w:val="0"/>
      <w:marBottom w:val="0"/>
      <w:divBdr>
        <w:top w:val="none" w:sz="0" w:space="0" w:color="auto"/>
        <w:left w:val="none" w:sz="0" w:space="0" w:color="auto"/>
        <w:bottom w:val="none" w:sz="0" w:space="0" w:color="auto"/>
        <w:right w:val="none" w:sz="0" w:space="0" w:color="auto"/>
      </w:divBdr>
    </w:div>
    <w:div w:id="1027221880">
      <w:bodyDiv w:val="1"/>
      <w:marLeft w:val="0"/>
      <w:marRight w:val="0"/>
      <w:marTop w:val="0"/>
      <w:marBottom w:val="0"/>
      <w:divBdr>
        <w:top w:val="none" w:sz="0" w:space="0" w:color="auto"/>
        <w:left w:val="none" w:sz="0" w:space="0" w:color="auto"/>
        <w:bottom w:val="none" w:sz="0" w:space="0" w:color="auto"/>
        <w:right w:val="none" w:sz="0" w:space="0" w:color="auto"/>
      </w:divBdr>
      <w:divsChild>
        <w:div w:id="356539128">
          <w:marLeft w:val="0"/>
          <w:marRight w:val="0"/>
          <w:marTop w:val="0"/>
          <w:marBottom w:val="0"/>
          <w:divBdr>
            <w:top w:val="none" w:sz="0" w:space="0" w:color="auto"/>
            <w:left w:val="none" w:sz="0" w:space="0" w:color="auto"/>
            <w:bottom w:val="none" w:sz="0" w:space="0" w:color="auto"/>
            <w:right w:val="none" w:sz="0" w:space="0" w:color="auto"/>
          </w:divBdr>
        </w:div>
        <w:div w:id="125323261">
          <w:marLeft w:val="0"/>
          <w:marRight w:val="0"/>
          <w:marTop w:val="0"/>
          <w:marBottom w:val="0"/>
          <w:divBdr>
            <w:top w:val="none" w:sz="0" w:space="0" w:color="auto"/>
            <w:left w:val="none" w:sz="0" w:space="0" w:color="auto"/>
            <w:bottom w:val="none" w:sz="0" w:space="0" w:color="auto"/>
            <w:right w:val="none" w:sz="0" w:space="0" w:color="auto"/>
          </w:divBdr>
        </w:div>
        <w:div w:id="1230968732">
          <w:marLeft w:val="0"/>
          <w:marRight w:val="0"/>
          <w:marTop w:val="0"/>
          <w:marBottom w:val="0"/>
          <w:divBdr>
            <w:top w:val="none" w:sz="0" w:space="0" w:color="auto"/>
            <w:left w:val="none" w:sz="0" w:space="0" w:color="auto"/>
            <w:bottom w:val="none" w:sz="0" w:space="0" w:color="auto"/>
            <w:right w:val="none" w:sz="0" w:space="0" w:color="auto"/>
          </w:divBdr>
        </w:div>
      </w:divsChild>
    </w:div>
    <w:div w:id="1066299865">
      <w:bodyDiv w:val="1"/>
      <w:marLeft w:val="0"/>
      <w:marRight w:val="0"/>
      <w:marTop w:val="0"/>
      <w:marBottom w:val="0"/>
      <w:divBdr>
        <w:top w:val="none" w:sz="0" w:space="0" w:color="auto"/>
        <w:left w:val="none" w:sz="0" w:space="0" w:color="auto"/>
        <w:bottom w:val="none" w:sz="0" w:space="0" w:color="auto"/>
        <w:right w:val="none" w:sz="0" w:space="0" w:color="auto"/>
      </w:divBdr>
    </w:div>
    <w:div w:id="1552813341">
      <w:bodyDiv w:val="1"/>
      <w:marLeft w:val="0"/>
      <w:marRight w:val="0"/>
      <w:marTop w:val="0"/>
      <w:marBottom w:val="0"/>
      <w:divBdr>
        <w:top w:val="none" w:sz="0" w:space="0" w:color="auto"/>
        <w:left w:val="none" w:sz="0" w:space="0" w:color="auto"/>
        <w:bottom w:val="none" w:sz="0" w:space="0" w:color="auto"/>
        <w:right w:val="none" w:sz="0" w:space="0" w:color="auto"/>
      </w:divBdr>
      <w:divsChild>
        <w:div w:id="1272518677">
          <w:marLeft w:val="0"/>
          <w:marRight w:val="0"/>
          <w:marTop w:val="0"/>
          <w:marBottom w:val="0"/>
          <w:divBdr>
            <w:top w:val="none" w:sz="0" w:space="0" w:color="auto"/>
            <w:left w:val="none" w:sz="0" w:space="0" w:color="auto"/>
            <w:bottom w:val="none" w:sz="0" w:space="0" w:color="auto"/>
            <w:right w:val="none" w:sz="0" w:space="0" w:color="auto"/>
          </w:divBdr>
        </w:div>
      </w:divsChild>
    </w:div>
    <w:div w:id="1854027399">
      <w:bodyDiv w:val="1"/>
      <w:marLeft w:val="0"/>
      <w:marRight w:val="0"/>
      <w:marTop w:val="0"/>
      <w:marBottom w:val="0"/>
      <w:divBdr>
        <w:top w:val="none" w:sz="0" w:space="0" w:color="auto"/>
        <w:left w:val="none" w:sz="0" w:space="0" w:color="auto"/>
        <w:bottom w:val="none" w:sz="0" w:space="0" w:color="auto"/>
        <w:right w:val="none" w:sz="0" w:space="0" w:color="auto"/>
      </w:divBdr>
    </w:div>
    <w:div w:id="1974870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10530</Words>
  <Characters>6003</Characters>
  <Application>Microsoft Office Word</Application>
  <DocSecurity>0</DocSecurity>
  <Lines>50</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Odeta Papolskytė</cp:lastModifiedBy>
  <cp:revision>11</cp:revision>
  <dcterms:created xsi:type="dcterms:W3CDTF">2026-05-20T06:41:00Z</dcterms:created>
  <dcterms:modified xsi:type="dcterms:W3CDTF">2026-05-22T07:43:00Z</dcterms:modified>
</cp:coreProperties>
</file>