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C61EE" w14:textId="77777777" w:rsidR="00B667C0" w:rsidRPr="008D3F5B" w:rsidRDefault="00B667C0" w:rsidP="00B667C0">
      <w:pPr>
        <w:ind w:firstLine="720"/>
        <w:rPr>
          <w:rFonts w:eastAsia="Calibri"/>
          <w:b/>
          <w:bCs/>
          <w:kern w:val="10"/>
          <w:sz w:val="22"/>
          <w:szCs w:val="22"/>
          <w:lang w:val="lt-LT"/>
        </w:rPr>
      </w:pPr>
      <w:r w:rsidRPr="008D3F5B">
        <w:rPr>
          <w:rFonts w:eastAsia="Calibri"/>
          <w:b/>
          <w:bCs/>
          <w:kern w:val="10"/>
          <w:sz w:val="22"/>
          <w:szCs w:val="22"/>
          <w:lang w:val="lt-LT"/>
        </w:rPr>
        <w:t xml:space="preserve">                                                 TECHNINĖ SPECIFIKACIJA</w:t>
      </w:r>
    </w:p>
    <w:p w14:paraId="65C5CB1D" w14:textId="77777777" w:rsidR="00B667C0" w:rsidRPr="008D3F5B" w:rsidRDefault="00B667C0" w:rsidP="00B667C0">
      <w:pPr>
        <w:jc w:val="center"/>
        <w:rPr>
          <w:sz w:val="22"/>
          <w:szCs w:val="22"/>
          <w:lang w:val="lt-LT"/>
        </w:rPr>
      </w:pPr>
      <w:r w:rsidRPr="008D3F5B">
        <w:rPr>
          <w:sz w:val="22"/>
          <w:szCs w:val="22"/>
          <w:lang w:val="lt-LT"/>
        </w:rPr>
        <w:t>LĘŠIUKAI KATARAKTOS OPERACIJOMS</w:t>
      </w:r>
    </w:p>
    <w:p w14:paraId="700E07B3" w14:textId="77777777" w:rsidR="00B667C0" w:rsidRPr="008D3F5B" w:rsidRDefault="00B667C0" w:rsidP="00B667C0">
      <w:pPr>
        <w:jc w:val="center"/>
        <w:rPr>
          <w:sz w:val="22"/>
          <w:szCs w:val="22"/>
          <w:lang w:val="lt-LT"/>
        </w:rPr>
      </w:pPr>
    </w:p>
    <w:p w14:paraId="654A5B01" w14:textId="77777777" w:rsidR="00B667C0" w:rsidRPr="008D3F5B" w:rsidRDefault="00B667C0" w:rsidP="00B667C0">
      <w:pPr>
        <w:jc w:val="center"/>
        <w:rPr>
          <w:sz w:val="22"/>
          <w:szCs w:val="22"/>
          <w:lang w:val="lt-LT"/>
        </w:rPr>
      </w:pPr>
    </w:p>
    <w:tbl>
      <w:tblPr>
        <w:tblStyle w:val="Lentelstinklelis"/>
        <w:tblW w:w="8647" w:type="dxa"/>
        <w:tblInd w:w="-147" w:type="dxa"/>
        <w:tblLayout w:type="fixed"/>
        <w:tblLook w:val="04A0" w:firstRow="1" w:lastRow="0" w:firstColumn="1" w:lastColumn="0" w:noHBand="0" w:noVBand="1"/>
      </w:tblPr>
      <w:tblGrid>
        <w:gridCol w:w="1135"/>
        <w:gridCol w:w="6662"/>
        <w:gridCol w:w="850"/>
      </w:tblGrid>
      <w:tr w:rsidR="00B667C0" w:rsidRPr="008D3F5B" w14:paraId="0DD68CBE" w14:textId="77777777" w:rsidTr="00032A89">
        <w:tc>
          <w:tcPr>
            <w:tcW w:w="1135" w:type="dxa"/>
            <w:tcBorders>
              <w:top w:val="single" w:sz="4" w:space="0" w:color="auto"/>
              <w:left w:val="single" w:sz="4" w:space="0" w:color="auto"/>
              <w:bottom w:val="single" w:sz="4" w:space="0" w:color="auto"/>
              <w:right w:val="single" w:sz="4" w:space="0" w:color="auto"/>
            </w:tcBorders>
            <w:hideMark/>
          </w:tcPr>
          <w:p w14:paraId="709234AA" w14:textId="77777777" w:rsidR="00B667C0" w:rsidRPr="008D3F5B" w:rsidRDefault="00B667C0" w:rsidP="00032A89">
            <w:pPr>
              <w:jc w:val="center"/>
              <w:rPr>
                <w:b/>
                <w:bCs/>
                <w:sz w:val="20"/>
                <w:szCs w:val="20"/>
                <w:lang w:val="lt-LT"/>
              </w:rPr>
            </w:pPr>
            <w:r w:rsidRPr="008D3F5B">
              <w:rPr>
                <w:b/>
                <w:bCs/>
                <w:sz w:val="20"/>
                <w:szCs w:val="20"/>
                <w:lang w:val="lt-LT"/>
              </w:rPr>
              <w:t>Pirkimo dalies eil. Nr.</w:t>
            </w:r>
          </w:p>
        </w:tc>
        <w:tc>
          <w:tcPr>
            <w:tcW w:w="6662" w:type="dxa"/>
            <w:tcBorders>
              <w:top w:val="single" w:sz="4" w:space="0" w:color="auto"/>
              <w:left w:val="single" w:sz="4" w:space="0" w:color="auto"/>
              <w:bottom w:val="single" w:sz="4" w:space="0" w:color="auto"/>
              <w:right w:val="single" w:sz="4" w:space="0" w:color="auto"/>
            </w:tcBorders>
            <w:hideMark/>
          </w:tcPr>
          <w:p w14:paraId="33FB4EE7" w14:textId="77777777" w:rsidR="00B667C0" w:rsidRPr="008D3F5B" w:rsidRDefault="00B667C0" w:rsidP="00032A89">
            <w:pPr>
              <w:jc w:val="center"/>
              <w:rPr>
                <w:b/>
                <w:bCs/>
                <w:sz w:val="20"/>
                <w:szCs w:val="20"/>
                <w:lang w:val="lt-LT"/>
              </w:rPr>
            </w:pPr>
            <w:r w:rsidRPr="008D3F5B">
              <w:rPr>
                <w:b/>
                <w:bCs/>
                <w:sz w:val="20"/>
                <w:szCs w:val="20"/>
                <w:lang w:val="lt-LT"/>
              </w:rPr>
              <w:t>Prekės techninė specifikacija</w:t>
            </w:r>
          </w:p>
        </w:tc>
        <w:tc>
          <w:tcPr>
            <w:tcW w:w="850" w:type="dxa"/>
            <w:vAlign w:val="center"/>
          </w:tcPr>
          <w:p w14:paraId="4B0EB22F" w14:textId="77777777" w:rsidR="00B667C0" w:rsidRPr="008D3F5B" w:rsidRDefault="00B667C0" w:rsidP="00032A89">
            <w:pPr>
              <w:jc w:val="center"/>
              <w:rPr>
                <w:b/>
                <w:bCs/>
                <w:sz w:val="20"/>
                <w:szCs w:val="20"/>
                <w:lang w:val="lt-LT"/>
              </w:rPr>
            </w:pPr>
            <w:r w:rsidRPr="008D3F5B">
              <w:rPr>
                <w:b/>
                <w:bCs/>
                <w:sz w:val="20"/>
                <w:szCs w:val="20"/>
                <w:lang w:val="lt-LT"/>
              </w:rPr>
              <w:t>Kiekis vnt</w:t>
            </w:r>
          </w:p>
        </w:tc>
      </w:tr>
      <w:tr w:rsidR="00B667C0" w:rsidRPr="008D3F5B" w14:paraId="636AF1B5" w14:textId="77777777" w:rsidTr="00032A89">
        <w:tc>
          <w:tcPr>
            <w:tcW w:w="1135" w:type="dxa"/>
            <w:tcBorders>
              <w:top w:val="single" w:sz="4" w:space="0" w:color="auto"/>
              <w:left w:val="single" w:sz="4" w:space="0" w:color="auto"/>
              <w:bottom w:val="single" w:sz="4" w:space="0" w:color="auto"/>
              <w:right w:val="single" w:sz="4" w:space="0" w:color="auto"/>
            </w:tcBorders>
          </w:tcPr>
          <w:p w14:paraId="7AE21C6D" w14:textId="77777777" w:rsidR="00B667C0" w:rsidRPr="008D3F5B" w:rsidRDefault="00B667C0" w:rsidP="00032A89">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lang w:val="lt-LT"/>
              </w:rPr>
            </w:pPr>
          </w:p>
        </w:tc>
        <w:tc>
          <w:tcPr>
            <w:tcW w:w="6662" w:type="dxa"/>
            <w:tcBorders>
              <w:top w:val="single" w:sz="4" w:space="0" w:color="auto"/>
              <w:left w:val="single" w:sz="4" w:space="0" w:color="auto"/>
              <w:bottom w:val="single" w:sz="4" w:space="0" w:color="auto"/>
              <w:right w:val="single" w:sz="4" w:space="0" w:color="auto"/>
            </w:tcBorders>
          </w:tcPr>
          <w:p w14:paraId="4F6985C5" w14:textId="77777777" w:rsidR="00B667C0" w:rsidRPr="008D3F5B" w:rsidRDefault="00B667C0" w:rsidP="00032A89">
            <w:pPr>
              <w:suppressAutoHyphens/>
              <w:autoSpaceDN w:val="0"/>
              <w:jc w:val="both"/>
              <w:textAlignment w:val="baseline"/>
              <w:rPr>
                <w:b/>
                <w:bCs/>
                <w:sz w:val="20"/>
                <w:szCs w:val="20"/>
                <w:lang w:val="lt-LT"/>
              </w:rPr>
            </w:pPr>
            <w:r w:rsidRPr="008D3F5B">
              <w:rPr>
                <w:b/>
                <w:bCs/>
                <w:sz w:val="20"/>
                <w:szCs w:val="20"/>
                <w:lang w:val="lt-LT"/>
              </w:rPr>
              <w:t>Priekinės kameros nesulankstomi intraokuliniai lęšiukai</w:t>
            </w:r>
          </w:p>
          <w:p w14:paraId="1E3DC04B"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
                <w:bCs/>
                <w:sz w:val="20"/>
                <w:szCs w:val="20"/>
                <w:lang w:val="lt-LT"/>
              </w:rPr>
            </w:pPr>
            <w:r w:rsidRPr="008D3F5B">
              <w:rPr>
                <w:sz w:val="20"/>
                <w:szCs w:val="20"/>
                <w:lang w:val="lt-LT"/>
              </w:rPr>
              <w:t>Medžiaga: polimetilmetakrilatas ar jo dariniai.</w:t>
            </w:r>
          </w:p>
          <w:p w14:paraId="4206BC09"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
                <w:bCs/>
                <w:sz w:val="20"/>
                <w:szCs w:val="20"/>
                <w:lang w:val="lt-LT"/>
              </w:rPr>
            </w:pPr>
            <w:r w:rsidRPr="008D3F5B">
              <w:rPr>
                <w:sz w:val="20"/>
                <w:szCs w:val="20"/>
                <w:lang w:val="lt-LT"/>
              </w:rPr>
              <w:t>Ilgis 12,5 mm arba 13,0 mm.</w:t>
            </w:r>
          </w:p>
          <w:p w14:paraId="1768875A"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
                <w:bCs/>
                <w:sz w:val="20"/>
                <w:szCs w:val="20"/>
                <w:lang w:val="lt-LT"/>
              </w:rPr>
            </w:pPr>
            <w:r w:rsidRPr="008D3F5B">
              <w:rPr>
                <w:sz w:val="20"/>
                <w:szCs w:val="20"/>
                <w:lang w:val="lt-LT"/>
              </w:rPr>
              <w:t>Optinės dalies diametras – 5,5 mm arba 6,0 mm.</w:t>
            </w:r>
          </w:p>
          <w:p w14:paraId="201D589F"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
                <w:bCs/>
                <w:sz w:val="20"/>
                <w:szCs w:val="20"/>
                <w:lang w:val="lt-LT"/>
              </w:rPr>
            </w:pPr>
            <w:r w:rsidRPr="008D3F5B">
              <w:rPr>
                <w:sz w:val="20"/>
                <w:szCs w:val="20"/>
                <w:lang w:val="lt-LT"/>
              </w:rPr>
              <w:t>Laužiamoji galia nuo + 10</w:t>
            </w:r>
            <w:r>
              <w:rPr>
                <w:sz w:val="20"/>
                <w:szCs w:val="20"/>
                <w:lang w:val="lt-LT"/>
              </w:rPr>
              <w:t xml:space="preserve"> D</w:t>
            </w:r>
            <w:r w:rsidRPr="008D3F5B">
              <w:rPr>
                <w:sz w:val="20"/>
                <w:szCs w:val="20"/>
                <w:lang w:val="lt-LT"/>
              </w:rPr>
              <w:t xml:space="preserve"> iki + 25</w:t>
            </w:r>
            <w:r>
              <w:rPr>
                <w:sz w:val="20"/>
                <w:szCs w:val="20"/>
                <w:lang w:val="lt-LT"/>
              </w:rPr>
              <w:t xml:space="preserve"> D</w:t>
            </w:r>
            <w:r w:rsidRPr="008D3F5B">
              <w:rPr>
                <w:sz w:val="20"/>
                <w:szCs w:val="20"/>
                <w:lang w:val="lt-LT"/>
              </w:rPr>
              <w:t>.</w:t>
            </w:r>
          </w:p>
          <w:p w14:paraId="20DD85D5"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
                <w:bCs/>
                <w:sz w:val="20"/>
                <w:szCs w:val="20"/>
                <w:lang w:val="lt-LT"/>
              </w:rPr>
            </w:pPr>
            <w:r w:rsidRPr="008D3F5B">
              <w:rPr>
                <w:sz w:val="20"/>
                <w:szCs w:val="20"/>
                <w:lang w:val="lt-LT"/>
              </w:rPr>
              <w:t xml:space="preserve">Fiksuojantis akyje 4 taškuose (Kelman tipo „kvadrifleks“). </w:t>
            </w:r>
          </w:p>
          <w:p w14:paraId="6D640D73"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
                <w:bCs/>
                <w:sz w:val="20"/>
                <w:szCs w:val="20"/>
                <w:lang w:val="lt-LT"/>
              </w:rPr>
            </w:pPr>
            <w:r w:rsidRPr="008D3F5B">
              <w:rPr>
                <w:sz w:val="20"/>
                <w:szCs w:val="20"/>
                <w:lang w:val="lt-LT"/>
              </w:rPr>
              <w:t>Be rotacinių skylučių optinėje dalyje.</w:t>
            </w:r>
          </w:p>
        </w:tc>
        <w:tc>
          <w:tcPr>
            <w:tcW w:w="850" w:type="dxa"/>
            <w:vAlign w:val="center"/>
          </w:tcPr>
          <w:p w14:paraId="3264E326" w14:textId="77777777" w:rsidR="00B667C0" w:rsidRPr="008D3F5B" w:rsidRDefault="00B667C0" w:rsidP="00032A89">
            <w:pPr>
              <w:jc w:val="center"/>
              <w:rPr>
                <w:color w:val="000000"/>
                <w:sz w:val="20"/>
                <w:szCs w:val="20"/>
                <w:lang w:val="lt-LT"/>
              </w:rPr>
            </w:pPr>
            <w:r w:rsidRPr="008D3F5B">
              <w:rPr>
                <w:color w:val="000000"/>
                <w:sz w:val="20"/>
                <w:szCs w:val="20"/>
                <w:lang w:val="lt-LT"/>
              </w:rPr>
              <w:t>10</w:t>
            </w:r>
          </w:p>
        </w:tc>
      </w:tr>
      <w:tr w:rsidR="00B667C0" w:rsidRPr="008D3F5B" w14:paraId="224FBB1B" w14:textId="77777777" w:rsidTr="00032A89">
        <w:tc>
          <w:tcPr>
            <w:tcW w:w="1135" w:type="dxa"/>
            <w:tcBorders>
              <w:top w:val="single" w:sz="4" w:space="0" w:color="auto"/>
              <w:left w:val="single" w:sz="4" w:space="0" w:color="auto"/>
              <w:bottom w:val="single" w:sz="4" w:space="0" w:color="auto"/>
              <w:right w:val="single" w:sz="4" w:space="0" w:color="auto"/>
            </w:tcBorders>
          </w:tcPr>
          <w:p w14:paraId="18C7A2D8" w14:textId="77777777" w:rsidR="00B667C0" w:rsidRPr="008D3F5B" w:rsidRDefault="00B667C0" w:rsidP="00032A89">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lang w:val="lt-LT"/>
              </w:rPr>
            </w:pPr>
          </w:p>
        </w:tc>
        <w:tc>
          <w:tcPr>
            <w:tcW w:w="6662" w:type="dxa"/>
            <w:tcBorders>
              <w:top w:val="single" w:sz="4" w:space="0" w:color="auto"/>
              <w:left w:val="single" w:sz="4" w:space="0" w:color="auto"/>
              <w:bottom w:val="single" w:sz="4" w:space="0" w:color="auto"/>
              <w:right w:val="single" w:sz="4" w:space="0" w:color="auto"/>
            </w:tcBorders>
          </w:tcPr>
          <w:p w14:paraId="3DBEF623" w14:textId="77777777" w:rsidR="00B667C0" w:rsidRPr="008D3F5B" w:rsidRDefault="00B667C0" w:rsidP="00032A89">
            <w:pPr>
              <w:suppressAutoHyphens/>
              <w:autoSpaceDN w:val="0"/>
              <w:jc w:val="both"/>
              <w:textAlignment w:val="baseline"/>
              <w:rPr>
                <w:b/>
                <w:bCs/>
                <w:sz w:val="20"/>
                <w:szCs w:val="20"/>
                <w:lang w:val="lt-LT"/>
              </w:rPr>
            </w:pPr>
            <w:r w:rsidRPr="008D3F5B">
              <w:rPr>
                <w:b/>
                <w:bCs/>
                <w:sz w:val="20"/>
                <w:szCs w:val="20"/>
                <w:lang w:val="lt-LT"/>
              </w:rPr>
              <w:t>Užpakalinės kameros sulankstomi hidrofobiniai arba hidrofiliniai vienos dalies intraokuliniai lęšiukai su vienkartiniais injektoriais</w:t>
            </w:r>
          </w:p>
          <w:p w14:paraId="61F562FF"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Medžiaga – hidrofilinis arba hidrofobinis akrilatas arba lygiavertė medžiaga, su UV spindulių apsauga</w:t>
            </w:r>
            <w:r>
              <w:rPr>
                <w:sz w:val="20"/>
                <w:szCs w:val="20"/>
                <w:lang w:val="lt-LT"/>
              </w:rPr>
              <w:t>.</w:t>
            </w:r>
          </w:p>
          <w:p w14:paraId="1DE3B904"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Ilgis 12,5 mm arba 13,0 mm</w:t>
            </w:r>
            <w:r>
              <w:rPr>
                <w:sz w:val="20"/>
                <w:szCs w:val="20"/>
                <w:lang w:val="lt-LT"/>
              </w:rPr>
              <w:t>.</w:t>
            </w:r>
          </w:p>
          <w:p w14:paraId="443D82E7"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Optinės dalies diametras - 6,0 mm</w:t>
            </w:r>
            <w:r>
              <w:rPr>
                <w:sz w:val="20"/>
                <w:szCs w:val="20"/>
                <w:lang w:val="lt-LT"/>
              </w:rPr>
              <w:t>.</w:t>
            </w:r>
            <w:r w:rsidRPr="008D3F5B">
              <w:rPr>
                <w:sz w:val="20"/>
                <w:szCs w:val="20"/>
                <w:lang w:val="lt-LT"/>
              </w:rPr>
              <w:t xml:space="preserve"> </w:t>
            </w:r>
          </w:p>
          <w:p w14:paraId="06D3B775"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Optika – asferinė arba sferinė</w:t>
            </w:r>
            <w:r>
              <w:rPr>
                <w:sz w:val="20"/>
                <w:szCs w:val="20"/>
                <w:lang w:val="lt-LT"/>
              </w:rPr>
              <w:t>.</w:t>
            </w:r>
          </w:p>
          <w:p w14:paraId="0331A753"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Optikos kraštas – status</w:t>
            </w:r>
            <w:r>
              <w:rPr>
                <w:sz w:val="20"/>
                <w:szCs w:val="20"/>
                <w:lang w:val="lt-LT"/>
              </w:rPr>
              <w:t>.</w:t>
            </w:r>
          </w:p>
          <w:p w14:paraId="22ECC7E3"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Optinės dalies forma – abipus išgaubta</w:t>
            </w:r>
            <w:r>
              <w:rPr>
                <w:sz w:val="20"/>
                <w:szCs w:val="20"/>
                <w:lang w:val="lt-LT"/>
              </w:rPr>
              <w:t>.</w:t>
            </w:r>
          </w:p>
          <w:p w14:paraId="70BD13CD"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Refrakcijos indeksas nuo 1,44 iki 1,56</w:t>
            </w:r>
            <w:r>
              <w:rPr>
                <w:sz w:val="20"/>
                <w:szCs w:val="20"/>
                <w:lang w:val="lt-LT"/>
              </w:rPr>
              <w:t>.</w:t>
            </w:r>
          </w:p>
          <w:p w14:paraId="20AD8321"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Laužiamoji galia nuo +6 iki + 30 dioptrijų. Nuo 6 iki +9.0 D žingsnis kas 0,5 D arba kas 1.00 D, nuo + 10.0 iki +30 D žingsnis kas 0,5 D</w:t>
            </w:r>
            <w:r>
              <w:rPr>
                <w:sz w:val="20"/>
                <w:szCs w:val="20"/>
                <w:lang w:val="lt-LT"/>
              </w:rPr>
              <w:t>.</w:t>
            </w:r>
            <w:r w:rsidRPr="008D3F5B">
              <w:rPr>
                <w:sz w:val="20"/>
                <w:szCs w:val="20"/>
                <w:lang w:val="lt-LT"/>
              </w:rPr>
              <w:t xml:space="preserve"> </w:t>
            </w:r>
          </w:p>
          <w:p w14:paraId="3B8C52F1"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Atraminių elementų forma – „J“, „C“, keturių taškų fiksacijos arba jų modifikacijos</w:t>
            </w:r>
            <w:r>
              <w:rPr>
                <w:sz w:val="20"/>
                <w:szCs w:val="20"/>
                <w:lang w:val="lt-LT"/>
              </w:rPr>
              <w:t>.</w:t>
            </w:r>
          </w:p>
          <w:p w14:paraId="1156CC1C"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Atraminių elementų kampas nuo 0° iki 10°</w:t>
            </w:r>
            <w:r>
              <w:rPr>
                <w:sz w:val="20"/>
                <w:szCs w:val="20"/>
                <w:lang w:val="lt-LT"/>
              </w:rPr>
              <w:t>.</w:t>
            </w:r>
          </w:p>
          <w:p w14:paraId="49E0F882"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Konstrukcija – vienos dalies</w:t>
            </w:r>
            <w:r>
              <w:rPr>
                <w:sz w:val="20"/>
                <w:szCs w:val="20"/>
                <w:lang w:val="lt-LT"/>
              </w:rPr>
              <w:t>.</w:t>
            </w:r>
          </w:p>
          <w:p w14:paraId="56AA5EC1"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Konkursą laimėjęs tiekėjas privalės nemokamai pristatyti perkančiajai organizacijai vienkartinio naudojimo injektorius, pagal perkančiosios organizacijos poreikį.</w:t>
            </w:r>
          </w:p>
        </w:tc>
        <w:tc>
          <w:tcPr>
            <w:tcW w:w="850" w:type="dxa"/>
            <w:vAlign w:val="center"/>
          </w:tcPr>
          <w:p w14:paraId="6101EF8C" w14:textId="77777777" w:rsidR="00B667C0" w:rsidRPr="008D3F5B" w:rsidRDefault="00B667C0" w:rsidP="00032A89">
            <w:pPr>
              <w:jc w:val="center"/>
              <w:rPr>
                <w:color w:val="000000"/>
                <w:sz w:val="20"/>
                <w:szCs w:val="20"/>
                <w:lang w:val="lt-LT"/>
              </w:rPr>
            </w:pPr>
            <w:r w:rsidRPr="008D3F5B">
              <w:rPr>
                <w:color w:val="000000"/>
                <w:sz w:val="20"/>
                <w:szCs w:val="20"/>
                <w:lang w:val="lt-LT"/>
              </w:rPr>
              <w:t>50</w:t>
            </w:r>
          </w:p>
        </w:tc>
      </w:tr>
      <w:tr w:rsidR="00B667C0" w:rsidRPr="008D3F5B" w14:paraId="396D6E0B" w14:textId="77777777" w:rsidTr="00032A89">
        <w:tc>
          <w:tcPr>
            <w:tcW w:w="1135" w:type="dxa"/>
            <w:tcBorders>
              <w:top w:val="single" w:sz="4" w:space="0" w:color="auto"/>
              <w:left w:val="single" w:sz="4" w:space="0" w:color="auto"/>
              <w:bottom w:val="single" w:sz="4" w:space="0" w:color="auto"/>
              <w:right w:val="single" w:sz="4" w:space="0" w:color="auto"/>
            </w:tcBorders>
          </w:tcPr>
          <w:p w14:paraId="67C9CE34" w14:textId="77777777" w:rsidR="00B667C0" w:rsidRPr="008D3F5B" w:rsidRDefault="00B667C0" w:rsidP="00032A89">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lang w:val="lt-LT"/>
              </w:rPr>
            </w:pPr>
          </w:p>
        </w:tc>
        <w:tc>
          <w:tcPr>
            <w:tcW w:w="6662" w:type="dxa"/>
            <w:tcBorders>
              <w:top w:val="single" w:sz="4" w:space="0" w:color="auto"/>
              <w:left w:val="single" w:sz="4" w:space="0" w:color="auto"/>
              <w:bottom w:val="single" w:sz="4" w:space="0" w:color="auto"/>
              <w:right w:val="single" w:sz="4" w:space="0" w:color="auto"/>
            </w:tcBorders>
          </w:tcPr>
          <w:p w14:paraId="43F88119" w14:textId="77777777" w:rsidR="00B667C0" w:rsidRPr="008D3F5B" w:rsidRDefault="00B667C0" w:rsidP="00032A89">
            <w:pPr>
              <w:suppressAutoHyphens/>
              <w:autoSpaceDN w:val="0"/>
              <w:jc w:val="both"/>
              <w:textAlignment w:val="baseline"/>
              <w:rPr>
                <w:b/>
                <w:bCs/>
                <w:sz w:val="20"/>
                <w:szCs w:val="20"/>
                <w:lang w:val="lt-LT"/>
              </w:rPr>
            </w:pPr>
            <w:r w:rsidRPr="008D3F5B">
              <w:rPr>
                <w:b/>
                <w:bCs/>
                <w:sz w:val="20"/>
                <w:szCs w:val="20"/>
                <w:lang w:val="lt-LT"/>
              </w:rPr>
              <w:t>Užpakalinės kameros sulankstomi hidrofiliniai vienos dalies intraokuliniai lęšiukai su vienkartiniai injektoriais</w:t>
            </w:r>
          </w:p>
          <w:p w14:paraId="2F7D7E9D"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Medžiaga – hidrofilinis akrilatas, su UV spindulių apsauga arba lygiavertė medžiaga</w:t>
            </w:r>
            <w:r>
              <w:rPr>
                <w:sz w:val="20"/>
                <w:szCs w:val="20"/>
                <w:lang w:val="lt-LT"/>
              </w:rPr>
              <w:t>.</w:t>
            </w:r>
          </w:p>
          <w:p w14:paraId="7C6F2167"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Ilgis nuo 10,5</w:t>
            </w:r>
            <w:r>
              <w:rPr>
                <w:sz w:val="20"/>
                <w:szCs w:val="20"/>
                <w:lang w:val="lt-LT"/>
              </w:rPr>
              <w:t xml:space="preserve"> mm</w:t>
            </w:r>
            <w:r w:rsidRPr="008D3F5B">
              <w:rPr>
                <w:sz w:val="20"/>
                <w:szCs w:val="20"/>
                <w:lang w:val="lt-LT"/>
              </w:rPr>
              <w:t xml:space="preserve"> iki 11 mm priklausomai nuo dioptrijų</w:t>
            </w:r>
            <w:r>
              <w:rPr>
                <w:sz w:val="20"/>
                <w:szCs w:val="20"/>
                <w:lang w:val="lt-LT"/>
              </w:rPr>
              <w:t>.</w:t>
            </w:r>
          </w:p>
          <w:p w14:paraId="4E615A7D"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Optinės dalies diametras </w:t>
            </w:r>
            <w:r>
              <w:rPr>
                <w:sz w:val="20"/>
                <w:szCs w:val="20"/>
                <w:lang w:val="lt-LT"/>
              </w:rPr>
              <w:t>–</w:t>
            </w:r>
            <w:r w:rsidRPr="008D3F5B">
              <w:rPr>
                <w:sz w:val="20"/>
                <w:szCs w:val="20"/>
                <w:lang w:val="lt-LT"/>
              </w:rPr>
              <w:t xml:space="preserve"> </w:t>
            </w:r>
            <w:r>
              <w:rPr>
                <w:sz w:val="20"/>
                <w:szCs w:val="20"/>
                <w:lang w:val="lt-LT"/>
              </w:rPr>
              <w:t xml:space="preserve">nuo </w:t>
            </w:r>
            <w:r w:rsidRPr="008D3F5B">
              <w:rPr>
                <w:sz w:val="20"/>
                <w:szCs w:val="20"/>
                <w:lang w:val="lt-LT"/>
              </w:rPr>
              <w:t>6,0</w:t>
            </w:r>
            <w:r>
              <w:rPr>
                <w:sz w:val="20"/>
                <w:szCs w:val="20"/>
                <w:lang w:val="lt-LT"/>
              </w:rPr>
              <w:t xml:space="preserve"> mm</w:t>
            </w:r>
            <w:r w:rsidRPr="008D3F5B">
              <w:rPr>
                <w:sz w:val="20"/>
                <w:szCs w:val="20"/>
                <w:lang w:val="lt-LT"/>
              </w:rPr>
              <w:t xml:space="preserve"> iki 6,2 mm priklausomai nuo dioptrijų</w:t>
            </w:r>
            <w:r>
              <w:rPr>
                <w:sz w:val="20"/>
                <w:szCs w:val="20"/>
                <w:lang w:val="lt-LT"/>
              </w:rPr>
              <w:t>.</w:t>
            </w:r>
          </w:p>
          <w:p w14:paraId="07D940CF"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Optika – asferinė</w:t>
            </w:r>
            <w:r>
              <w:rPr>
                <w:sz w:val="20"/>
                <w:szCs w:val="20"/>
                <w:lang w:val="lt-LT"/>
              </w:rPr>
              <w:t>.</w:t>
            </w:r>
          </w:p>
          <w:p w14:paraId="3497FF0B"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Optikos kraštas – status visu 360 laipsnių perimetru</w:t>
            </w:r>
            <w:r>
              <w:rPr>
                <w:sz w:val="20"/>
                <w:szCs w:val="20"/>
                <w:lang w:val="lt-LT"/>
              </w:rPr>
              <w:t>.</w:t>
            </w:r>
          </w:p>
          <w:p w14:paraId="46202B87"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Refrakcijos indeksas </w:t>
            </w:r>
            <w:r>
              <w:rPr>
                <w:sz w:val="20"/>
                <w:szCs w:val="20"/>
                <w:lang w:val="lt-LT"/>
              </w:rPr>
              <w:t xml:space="preserve"> ≥</w:t>
            </w:r>
            <w:r w:rsidRPr="008D3F5B">
              <w:rPr>
                <w:sz w:val="20"/>
                <w:szCs w:val="20"/>
                <w:lang w:val="lt-LT"/>
              </w:rPr>
              <w:t>1,46</w:t>
            </w:r>
            <w:r>
              <w:rPr>
                <w:sz w:val="20"/>
                <w:szCs w:val="20"/>
                <w:lang w:val="lt-LT"/>
              </w:rPr>
              <w:t>.</w:t>
            </w:r>
          </w:p>
          <w:p w14:paraId="5B32AE69"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Laužiamoji galia nuo 0 D iki + 30 D. Nuo 0 iki +10.0 D žingsnis  kas 1.00 D. </w:t>
            </w:r>
            <w:r>
              <w:rPr>
                <w:sz w:val="20"/>
                <w:szCs w:val="20"/>
                <w:lang w:val="lt-LT"/>
              </w:rPr>
              <w:t>N</w:t>
            </w:r>
            <w:r w:rsidRPr="008D3F5B">
              <w:rPr>
                <w:sz w:val="20"/>
                <w:szCs w:val="20"/>
                <w:lang w:val="lt-LT"/>
              </w:rPr>
              <w:t>uo + 10.0 iki +30 D žingsnis kas 0,5 D</w:t>
            </w:r>
            <w:r>
              <w:rPr>
                <w:sz w:val="20"/>
                <w:szCs w:val="20"/>
                <w:lang w:val="lt-LT"/>
              </w:rPr>
              <w:t>.</w:t>
            </w:r>
          </w:p>
          <w:p w14:paraId="4259E037"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Atraminių elementų forma – keturių taškų fiksacijos</w:t>
            </w:r>
            <w:r>
              <w:rPr>
                <w:sz w:val="20"/>
                <w:szCs w:val="20"/>
                <w:lang w:val="lt-LT"/>
              </w:rPr>
              <w:t>.</w:t>
            </w:r>
          </w:p>
          <w:p w14:paraId="0CFB714E"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Atraminių elementų kampas 0°</w:t>
            </w:r>
            <w:r>
              <w:rPr>
                <w:sz w:val="20"/>
                <w:szCs w:val="20"/>
                <w:lang w:val="lt-LT"/>
              </w:rPr>
              <w:t>.</w:t>
            </w:r>
          </w:p>
          <w:p w14:paraId="25367037"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Konstrukcija – vienos dalies</w:t>
            </w:r>
            <w:r>
              <w:rPr>
                <w:sz w:val="20"/>
                <w:szCs w:val="20"/>
                <w:lang w:val="lt-LT"/>
              </w:rPr>
              <w:t>.</w:t>
            </w:r>
          </w:p>
          <w:p w14:paraId="347BAE45"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Konkursą laimėjęs tiekėjas privalės nemokamai pristatyti perkančiajai organizacijai vienkartinio naudojimo injektorius, pagal perkančiosios organizacijos poreikį</w:t>
            </w:r>
            <w:r>
              <w:rPr>
                <w:sz w:val="20"/>
                <w:szCs w:val="20"/>
                <w:lang w:val="lt-LT"/>
              </w:rPr>
              <w:t>.</w:t>
            </w:r>
          </w:p>
        </w:tc>
        <w:tc>
          <w:tcPr>
            <w:tcW w:w="850" w:type="dxa"/>
            <w:vAlign w:val="center"/>
          </w:tcPr>
          <w:p w14:paraId="07D96111" w14:textId="77777777" w:rsidR="00B667C0" w:rsidRPr="008D3F5B" w:rsidRDefault="00B667C0" w:rsidP="00032A89">
            <w:pPr>
              <w:jc w:val="center"/>
              <w:rPr>
                <w:color w:val="000000"/>
                <w:sz w:val="20"/>
                <w:szCs w:val="20"/>
                <w:lang w:val="lt-LT"/>
              </w:rPr>
            </w:pPr>
            <w:r w:rsidRPr="008D3F5B">
              <w:rPr>
                <w:color w:val="000000"/>
                <w:sz w:val="20"/>
                <w:szCs w:val="20"/>
                <w:lang w:val="lt-LT"/>
              </w:rPr>
              <w:t>130</w:t>
            </w:r>
          </w:p>
        </w:tc>
      </w:tr>
      <w:tr w:rsidR="00B667C0" w:rsidRPr="008D3F5B" w14:paraId="190AC983" w14:textId="77777777" w:rsidTr="00032A89">
        <w:tc>
          <w:tcPr>
            <w:tcW w:w="1135" w:type="dxa"/>
            <w:tcBorders>
              <w:top w:val="single" w:sz="4" w:space="0" w:color="auto"/>
              <w:left w:val="single" w:sz="4" w:space="0" w:color="auto"/>
              <w:bottom w:val="single" w:sz="4" w:space="0" w:color="auto"/>
              <w:right w:val="single" w:sz="4" w:space="0" w:color="auto"/>
            </w:tcBorders>
          </w:tcPr>
          <w:p w14:paraId="36235D8F" w14:textId="77777777" w:rsidR="00B667C0" w:rsidRPr="008D3F5B" w:rsidRDefault="00B667C0" w:rsidP="00032A89">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lang w:val="lt-LT"/>
              </w:rPr>
            </w:pPr>
          </w:p>
        </w:tc>
        <w:tc>
          <w:tcPr>
            <w:tcW w:w="6662" w:type="dxa"/>
            <w:tcBorders>
              <w:top w:val="single" w:sz="4" w:space="0" w:color="auto"/>
              <w:left w:val="single" w:sz="4" w:space="0" w:color="auto"/>
              <w:bottom w:val="single" w:sz="4" w:space="0" w:color="auto"/>
              <w:right w:val="single" w:sz="4" w:space="0" w:color="auto"/>
            </w:tcBorders>
          </w:tcPr>
          <w:p w14:paraId="05C90E52" w14:textId="77777777" w:rsidR="00B667C0" w:rsidRPr="008D3F5B" w:rsidRDefault="00B667C0" w:rsidP="00032A89">
            <w:pPr>
              <w:suppressAutoHyphens/>
              <w:autoSpaceDN w:val="0"/>
              <w:jc w:val="both"/>
              <w:textAlignment w:val="baseline"/>
              <w:rPr>
                <w:b/>
                <w:bCs/>
                <w:sz w:val="20"/>
                <w:szCs w:val="20"/>
                <w:lang w:val="lt-LT"/>
              </w:rPr>
            </w:pPr>
            <w:r w:rsidRPr="008D3F5B">
              <w:rPr>
                <w:b/>
                <w:bCs/>
                <w:sz w:val="20"/>
                <w:szCs w:val="20"/>
                <w:lang w:val="lt-LT"/>
              </w:rPr>
              <w:t>Užpakalinės kameros sulankstomi hidrofiliniai trijų dalių (į sulcus) intraokuliniai lęšiukai su vienkartiniai injektoriais</w:t>
            </w:r>
          </w:p>
          <w:p w14:paraId="0D370B53"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
                <w:bCs/>
                <w:sz w:val="20"/>
                <w:szCs w:val="20"/>
                <w:lang w:val="lt-LT"/>
              </w:rPr>
            </w:pPr>
            <w:r w:rsidRPr="008D3F5B">
              <w:rPr>
                <w:sz w:val="20"/>
                <w:szCs w:val="20"/>
                <w:lang w:val="lt-LT"/>
              </w:rPr>
              <w:t>Medžiaga – hidrofilinis akrilatas arba lygiavertė medžiaga, su UV spindulių apsauga</w:t>
            </w:r>
            <w:r>
              <w:rPr>
                <w:sz w:val="20"/>
                <w:szCs w:val="20"/>
                <w:lang w:val="lt-LT"/>
              </w:rPr>
              <w:t>.</w:t>
            </w:r>
          </w:p>
          <w:p w14:paraId="13BA3716"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
                <w:bCs/>
                <w:sz w:val="20"/>
                <w:szCs w:val="20"/>
                <w:lang w:val="lt-LT"/>
              </w:rPr>
            </w:pPr>
            <w:r w:rsidRPr="008D3F5B">
              <w:rPr>
                <w:sz w:val="20"/>
                <w:szCs w:val="20"/>
                <w:lang w:val="lt-LT"/>
              </w:rPr>
              <w:t>Ilgis 13 mm</w:t>
            </w:r>
            <w:r>
              <w:rPr>
                <w:sz w:val="20"/>
                <w:szCs w:val="20"/>
                <w:lang w:val="lt-LT"/>
              </w:rPr>
              <w:t>.</w:t>
            </w:r>
          </w:p>
          <w:p w14:paraId="69E008DA"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
                <w:bCs/>
                <w:sz w:val="20"/>
                <w:szCs w:val="20"/>
                <w:lang w:val="lt-LT"/>
              </w:rPr>
            </w:pPr>
            <w:r w:rsidRPr="008D3F5B">
              <w:rPr>
                <w:sz w:val="20"/>
                <w:szCs w:val="20"/>
                <w:lang w:val="lt-LT"/>
              </w:rPr>
              <w:t>Optinės dalies diametras 6,0 mm</w:t>
            </w:r>
            <w:r>
              <w:rPr>
                <w:sz w:val="20"/>
                <w:szCs w:val="20"/>
                <w:lang w:val="lt-LT"/>
              </w:rPr>
              <w:t>.</w:t>
            </w:r>
          </w:p>
          <w:p w14:paraId="52C0866F"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
                <w:bCs/>
                <w:sz w:val="20"/>
                <w:szCs w:val="20"/>
                <w:lang w:val="lt-LT"/>
              </w:rPr>
            </w:pPr>
            <w:r w:rsidRPr="008D3F5B">
              <w:rPr>
                <w:sz w:val="20"/>
                <w:szCs w:val="20"/>
                <w:lang w:val="lt-LT"/>
              </w:rPr>
              <w:t xml:space="preserve">Optika </w:t>
            </w:r>
            <w:r>
              <w:rPr>
                <w:sz w:val="20"/>
                <w:szCs w:val="20"/>
                <w:lang w:val="lt-LT"/>
              </w:rPr>
              <w:t>–</w:t>
            </w:r>
            <w:r w:rsidRPr="008D3F5B">
              <w:rPr>
                <w:sz w:val="20"/>
                <w:szCs w:val="20"/>
                <w:lang w:val="lt-LT"/>
              </w:rPr>
              <w:t xml:space="preserve"> sferinė</w:t>
            </w:r>
            <w:r>
              <w:rPr>
                <w:sz w:val="20"/>
                <w:szCs w:val="20"/>
                <w:lang w:val="lt-LT"/>
              </w:rPr>
              <w:t>.</w:t>
            </w:r>
          </w:p>
          <w:p w14:paraId="3EF2381A"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
                <w:bCs/>
                <w:sz w:val="20"/>
                <w:szCs w:val="20"/>
                <w:lang w:val="lt-LT"/>
              </w:rPr>
            </w:pPr>
            <w:r w:rsidRPr="008D3F5B">
              <w:rPr>
                <w:sz w:val="20"/>
                <w:szCs w:val="20"/>
                <w:lang w:val="lt-LT"/>
              </w:rPr>
              <w:t>Optikos kraštas – status visu 360 laipsnių perimetru</w:t>
            </w:r>
            <w:r>
              <w:rPr>
                <w:sz w:val="20"/>
                <w:szCs w:val="20"/>
                <w:lang w:val="lt-LT"/>
              </w:rPr>
              <w:t>.</w:t>
            </w:r>
          </w:p>
          <w:p w14:paraId="6D5F06DF"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
                <w:bCs/>
                <w:sz w:val="20"/>
                <w:szCs w:val="20"/>
                <w:lang w:val="lt-LT"/>
              </w:rPr>
            </w:pPr>
            <w:r w:rsidRPr="008D3F5B">
              <w:rPr>
                <w:sz w:val="20"/>
                <w:szCs w:val="20"/>
                <w:lang w:val="lt-LT"/>
              </w:rPr>
              <w:t xml:space="preserve">Refrakcijos indeksas </w:t>
            </w:r>
            <w:r>
              <w:rPr>
                <w:sz w:val="20"/>
                <w:szCs w:val="20"/>
                <w:lang w:val="lt-LT"/>
              </w:rPr>
              <w:t>≥</w:t>
            </w:r>
            <w:r w:rsidRPr="008D3F5B">
              <w:rPr>
                <w:sz w:val="20"/>
                <w:szCs w:val="20"/>
                <w:lang w:val="lt-LT"/>
              </w:rPr>
              <w:t>1,46</w:t>
            </w:r>
            <w:r>
              <w:rPr>
                <w:sz w:val="20"/>
                <w:szCs w:val="20"/>
                <w:lang w:val="lt-LT"/>
              </w:rPr>
              <w:t>.</w:t>
            </w:r>
            <w:r w:rsidRPr="008D3F5B">
              <w:rPr>
                <w:sz w:val="20"/>
                <w:szCs w:val="20"/>
                <w:lang w:val="lt-LT"/>
              </w:rPr>
              <w:t xml:space="preserve"> </w:t>
            </w:r>
          </w:p>
          <w:p w14:paraId="71979983"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
                <w:bCs/>
                <w:sz w:val="20"/>
                <w:szCs w:val="20"/>
                <w:lang w:val="lt-LT"/>
              </w:rPr>
            </w:pPr>
            <w:r w:rsidRPr="008D3F5B">
              <w:rPr>
                <w:sz w:val="20"/>
                <w:szCs w:val="20"/>
                <w:lang w:val="lt-LT"/>
              </w:rPr>
              <w:t xml:space="preserve">Laužiamoji galia nuo </w:t>
            </w:r>
            <w:r>
              <w:rPr>
                <w:sz w:val="20"/>
                <w:szCs w:val="20"/>
                <w:lang w:val="lt-LT"/>
              </w:rPr>
              <w:t>+</w:t>
            </w:r>
            <w:r w:rsidRPr="008D3F5B">
              <w:rPr>
                <w:sz w:val="20"/>
                <w:szCs w:val="20"/>
                <w:lang w:val="lt-LT"/>
              </w:rPr>
              <w:t>6</w:t>
            </w:r>
            <w:r>
              <w:rPr>
                <w:sz w:val="20"/>
                <w:szCs w:val="20"/>
                <w:lang w:val="lt-LT"/>
              </w:rPr>
              <w:t xml:space="preserve"> D</w:t>
            </w:r>
            <w:r w:rsidRPr="008D3F5B">
              <w:rPr>
                <w:sz w:val="20"/>
                <w:szCs w:val="20"/>
                <w:lang w:val="lt-LT"/>
              </w:rPr>
              <w:t xml:space="preserve"> iki + 30 </w:t>
            </w:r>
            <w:r>
              <w:rPr>
                <w:sz w:val="20"/>
                <w:szCs w:val="20"/>
                <w:lang w:val="lt-LT"/>
              </w:rPr>
              <w:t>D</w:t>
            </w:r>
            <w:r w:rsidRPr="008D3F5B">
              <w:rPr>
                <w:sz w:val="20"/>
                <w:szCs w:val="20"/>
                <w:lang w:val="lt-LT"/>
              </w:rPr>
              <w:t xml:space="preserve">. Nuo </w:t>
            </w:r>
            <w:r>
              <w:rPr>
                <w:sz w:val="20"/>
                <w:szCs w:val="20"/>
                <w:lang w:val="lt-LT"/>
              </w:rPr>
              <w:t>+</w:t>
            </w:r>
            <w:r w:rsidRPr="008D3F5B">
              <w:rPr>
                <w:sz w:val="20"/>
                <w:szCs w:val="20"/>
                <w:lang w:val="lt-LT"/>
              </w:rPr>
              <w:t>6</w:t>
            </w:r>
            <w:r>
              <w:rPr>
                <w:sz w:val="20"/>
                <w:szCs w:val="20"/>
                <w:lang w:val="lt-LT"/>
              </w:rPr>
              <w:t xml:space="preserve"> D </w:t>
            </w:r>
            <w:r w:rsidRPr="008D3F5B">
              <w:rPr>
                <w:sz w:val="20"/>
                <w:szCs w:val="20"/>
                <w:lang w:val="lt-LT"/>
              </w:rPr>
              <w:t>iki +9.0 D žingsnis  kas 1.00 D, nuo + 9.0 iki +30 D žingsnis kas 0,5 D</w:t>
            </w:r>
            <w:r>
              <w:rPr>
                <w:sz w:val="20"/>
                <w:szCs w:val="20"/>
                <w:lang w:val="lt-LT"/>
              </w:rPr>
              <w:t>.</w:t>
            </w:r>
          </w:p>
          <w:p w14:paraId="5FE92435"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
                <w:bCs/>
                <w:sz w:val="20"/>
                <w:szCs w:val="20"/>
                <w:lang w:val="lt-LT"/>
              </w:rPr>
            </w:pPr>
            <w:r w:rsidRPr="008D3F5B">
              <w:rPr>
                <w:sz w:val="20"/>
                <w:szCs w:val="20"/>
                <w:lang w:val="lt-LT"/>
              </w:rPr>
              <w:t>Atraminių elementų forma – C</w:t>
            </w:r>
            <w:r>
              <w:rPr>
                <w:sz w:val="20"/>
                <w:szCs w:val="20"/>
                <w:lang w:val="lt-LT"/>
              </w:rPr>
              <w:t>.</w:t>
            </w:r>
          </w:p>
          <w:p w14:paraId="0E1EFB92"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
                <w:bCs/>
                <w:sz w:val="20"/>
                <w:szCs w:val="20"/>
                <w:lang w:val="lt-LT"/>
              </w:rPr>
            </w:pPr>
            <w:r w:rsidRPr="008D3F5B">
              <w:rPr>
                <w:sz w:val="20"/>
                <w:szCs w:val="20"/>
                <w:lang w:val="lt-LT"/>
              </w:rPr>
              <w:t>Atraminių elementų kampas</w:t>
            </w:r>
            <w:r>
              <w:rPr>
                <w:sz w:val="20"/>
                <w:szCs w:val="20"/>
                <w:lang w:val="lt-LT"/>
              </w:rPr>
              <w:t xml:space="preserve"> </w:t>
            </w:r>
            <w:r w:rsidRPr="008D3F5B">
              <w:rPr>
                <w:sz w:val="20"/>
                <w:szCs w:val="20"/>
                <w:lang w:val="lt-LT"/>
              </w:rPr>
              <w:t xml:space="preserve"> 5°</w:t>
            </w:r>
            <w:r>
              <w:rPr>
                <w:sz w:val="20"/>
                <w:szCs w:val="20"/>
                <w:lang w:val="lt-LT"/>
              </w:rPr>
              <w:t>±2</w:t>
            </w:r>
            <w:r w:rsidRPr="008D3F5B">
              <w:rPr>
                <w:sz w:val="20"/>
                <w:szCs w:val="20"/>
                <w:lang w:val="lt-LT"/>
              </w:rPr>
              <w:t>°</w:t>
            </w:r>
          </w:p>
          <w:p w14:paraId="55A5BC3F"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
                <w:bCs/>
                <w:sz w:val="20"/>
                <w:szCs w:val="20"/>
                <w:lang w:val="lt-LT"/>
              </w:rPr>
            </w:pPr>
            <w:r w:rsidRPr="008D3F5B">
              <w:rPr>
                <w:sz w:val="20"/>
                <w:szCs w:val="20"/>
                <w:lang w:val="lt-LT"/>
              </w:rPr>
              <w:t>Konstrukcija – trijų dalių (pagal instrukcija skirti į sulcus)</w:t>
            </w:r>
            <w:r>
              <w:rPr>
                <w:sz w:val="20"/>
                <w:szCs w:val="20"/>
                <w:lang w:val="lt-LT"/>
              </w:rPr>
              <w:t>.</w:t>
            </w:r>
          </w:p>
          <w:p w14:paraId="52339D2B"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
                <w:bCs/>
                <w:sz w:val="20"/>
                <w:szCs w:val="20"/>
                <w:lang w:val="lt-LT"/>
              </w:rPr>
            </w:pPr>
            <w:r w:rsidRPr="008D3F5B">
              <w:rPr>
                <w:sz w:val="20"/>
                <w:szCs w:val="20"/>
                <w:lang w:val="lt-LT"/>
              </w:rPr>
              <w:lastRenderedPageBreak/>
              <w:t>Konkursą laimėjęs tiekėjas privalės nemokamai pristatyti perkančiajai organizacijai vienkartinio naudojimo injektorius, pagal perkančiosios organizacijos poreikį</w:t>
            </w:r>
            <w:r>
              <w:rPr>
                <w:sz w:val="20"/>
                <w:szCs w:val="20"/>
                <w:lang w:val="lt-LT"/>
              </w:rPr>
              <w:t>.</w:t>
            </w:r>
          </w:p>
        </w:tc>
        <w:tc>
          <w:tcPr>
            <w:tcW w:w="850" w:type="dxa"/>
            <w:vAlign w:val="center"/>
          </w:tcPr>
          <w:p w14:paraId="2121641F" w14:textId="77777777" w:rsidR="00B667C0" w:rsidRPr="008D3F5B" w:rsidRDefault="00B667C0" w:rsidP="00032A89">
            <w:pPr>
              <w:jc w:val="center"/>
              <w:rPr>
                <w:color w:val="000000"/>
                <w:sz w:val="20"/>
                <w:szCs w:val="20"/>
                <w:lang w:val="lt-LT"/>
              </w:rPr>
            </w:pPr>
            <w:r w:rsidRPr="008D3F5B">
              <w:rPr>
                <w:color w:val="000000"/>
                <w:sz w:val="20"/>
                <w:szCs w:val="20"/>
                <w:lang w:val="lt-LT"/>
              </w:rPr>
              <w:lastRenderedPageBreak/>
              <w:t>30</w:t>
            </w:r>
          </w:p>
        </w:tc>
      </w:tr>
      <w:tr w:rsidR="00B667C0" w:rsidRPr="008D3F5B" w14:paraId="5267068C" w14:textId="77777777" w:rsidTr="00032A89">
        <w:tc>
          <w:tcPr>
            <w:tcW w:w="1135" w:type="dxa"/>
            <w:tcBorders>
              <w:top w:val="single" w:sz="4" w:space="0" w:color="auto"/>
              <w:left w:val="single" w:sz="4" w:space="0" w:color="auto"/>
              <w:bottom w:val="single" w:sz="4" w:space="0" w:color="auto"/>
              <w:right w:val="single" w:sz="4" w:space="0" w:color="auto"/>
            </w:tcBorders>
          </w:tcPr>
          <w:p w14:paraId="4DE16EAC" w14:textId="77777777" w:rsidR="00B667C0" w:rsidRPr="008D3F5B" w:rsidRDefault="00B667C0" w:rsidP="00032A89">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lang w:val="lt-LT"/>
              </w:rPr>
            </w:pPr>
          </w:p>
        </w:tc>
        <w:tc>
          <w:tcPr>
            <w:tcW w:w="6662" w:type="dxa"/>
            <w:tcBorders>
              <w:top w:val="single" w:sz="4" w:space="0" w:color="auto"/>
              <w:left w:val="single" w:sz="4" w:space="0" w:color="auto"/>
              <w:bottom w:val="single" w:sz="4" w:space="0" w:color="auto"/>
              <w:right w:val="single" w:sz="4" w:space="0" w:color="auto"/>
            </w:tcBorders>
          </w:tcPr>
          <w:p w14:paraId="5C5F8C48" w14:textId="77777777" w:rsidR="00B667C0" w:rsidRPr="008D3F5B" w:rsidRDefault="00B667C0" w:rsidP="00032A89">
            <w:pPr>
              <w:suppressAutoHyphens/>
              <w:autoSpaceDN w:val="0"/>
              <w:jc w:val="both"/>
              <w:textAlignment w:val="baseline"/>
              <w:rPr>
                <w:b/>
                <w:bCs/>
                <w:sz w:val="20"/>
                <w:szCs w:val="20"/>
                <w:lang w:val="lt-LT"/>
              </w:rPr>
            </w:pPr>
            <w:r w:rsidRPr="008D3F5B">
              <w:rPr>
                <w:b/>
                <w:bCs/>
                <w:sz w:val="20"/>
                <w:szCs w:val="20"/>
                <w:lang w:val="lt-LT"/>
              </w:rPr>
              <w:t>Užpakalinės kameros sulankstomi hidrofobiniai vienos dalies asferiniai pagilinto židinio intraokuliniai lęšiai supakuoti į vienkartinį injektorių (preimplantuoti)</w:t>
            </w:r>
          </w:p>
          <w:p w14:paraId="58959127"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Medžiaga: minkštas sulankstomas hidrofobinis akrilatas su UV spindulių ir mėlynos šviesos filtru arba lygiavertė medžiaga.</w:t>
            </w:r>
          </w:p>
          <w:p w14:paraId="7CEE6DB1"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Bendras ilgis : 13,00 mm</w:t>
            </w:r>
            <w:r>
              <w:rPr>
                <w:sz w:val="20"/>
                <w:szCs w:val="20"/>
                <w:lang w:val="lt-LT"/>
              </w:rPr>
              <w:t>.</w:t>
            </w:r>
          </w:p>
          <w:p w14:paraId="61F3080C"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Optinės dalies diametras: 6,0 </w:t>
            </w:r>
            <w:r>
              <w:rPr>
                <w:sz w:val="20"/>
                <w:szCs w:val="20"/>
                <w:lang w:val="lt-LT"/>
              </w:rPr>
              <w:t>mm.</w:t>
            </w:r>
          </w:p>
          <w:p w14:paraId="4388B22A"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Optikos kraštas – stataus kampo, pašiurkštintas. </w:t>
            </w:r>
          </w:p>
          <w:p w14:paraId="6E27CE1F"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Optinės dalies savybės: asferinė optika, abipusiai išgaubta. Centrinė lęšio optinė dalis modifikuotos laužiamosios gebos, sukuria pagilintą optinį židinį ir pagerina regos aštrumą vidutiniu atstumu.  </w:t>
            </w:r>
          </w:p>
          <w:p w14:paraId="081B6570"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Laužiamoji galia</w:t>
            </w:r>
            <w:r>
              <w:rPr>
                <w:sz w:val="20"/>
                <w:szCs w:val="20"/>
                <w:lang w:val="lt-LT"/>
              </w:rPr>
              <w:t xml:space="preserve"> nuo</w:t>
            </w:r>
            <w:r w:rsidRPr="008D3F5B">
              <w:rPr>
                <w:sz w:val="20"/>
                <w:szCs w:val="20"/>
                <w:lang w:val="lt-LT"/>
              </w:rPr>
              <w:t xml:space="preserve"> +6D iki +30D, žingsnis kas 0,5D. </w:t>
            </w:r>
          </w:p>
          <w:p w14:paraId="1E0F3C00"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Refrakcijos indeksas</w:t>
            </w:r>
            <w:r>
              <w:rPr>
                <w:sz w:val="20"/>
                <w:szCs w:val="20"/>
                <w:lang w:val="lt-LT"/>
              </w:rPr>
              <w:t xml:space="preserve"> nuo</w:t>
            </w:r>
            <w:r w:rsidRPr="008D3F5B">
              <w:rPr>
                <w:sz w:val="20"/>
                <w:szCs w:val="20"/>
                <w:lang w:val="lt-LT"/>
              </w:rPr>
              <w:t xml:space="preserve"> 1,54 </w:t>
            </w:r>
            <w:r>
              <w:rPr>
                <w:sz w:val="20"/>
                <w:szCs w:val="20"/>
                <w:lang w:val="lt-LT"/>
              </w:rPr>
              <w:t xml:space="preserve">iki </w:t>
            </w:r>
            <w:r w:rsidRPr="008D3F5B">
              <w:rPr>
                <w:sz w:val="20"/>
                <w:szCs w:val="20"/>
                <w:lang w:val="lt-LT"/>
              </w:rPr>
              <w:t xml:space="preserve">1,55. </w:t>
            </w:r>
          </w:p>
          <w:p w14:paraId="497D9C53"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Atraminių elementų forma – modifikuota „C“, paviršius pašiurkštintas. </w:t>
            </w:r>
          </w:p>
          <w:p w14:paraId="72E2EB33"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Atraminių elementų jungimosi su optine dalimi kampas 0°</w:t>
            </w:r>
            <w:r>
              <w:rPr>
                <w:sz w:val="20"/>
                <w:szCs w:val="20"/>
                <w:lang w:val="lt-LT"/>
              </w:rPr>
              <w:t>.</w:t>
            </w:r>
          </w:p>
          <w:p w14:paraId="0665F592"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Konstrukcija – vienos dalies. </w:t>
            </w:r>
          </w:p>
          <w:p w14:paraId="108AA733"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Lęšio pateikimo sąlygos – lęšis tiekiamas sterilioje pakuotėje, sausas, vienkartiniame injektoriuje, sterilizuotas etilo oksidu.</w:t>
            </w:r>
          </w:p>
          <w:p w14:paraId="323D1C1B"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Lęšis implantuojamas sukant arba stumiant injektoriaus rankenėlę, pagal chirurgo pasirinktą operacinę techniką ar klinikinę situaciją. Injektoriaus galiukas turi apsaugą, leidžiančią kontroliuoti ir pasirinkti įvedimo į priekinę kamerą gylį. </w:t>
            </w:r>
          </w:p>
          <w:p w14:paraId="6D6C03B5"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Tiekėjai, siūlantys intraokulinius lęšius, privalo pateikti bent vieną Thomson Reuters Web of Science (ISI Web of Knowledge) indeksą turinčių leidinių mokslinių publikacijų kopiją apie pirkimui siūlomų intraokulinių lęšių geras funkcines savybes ir/ ar pooperacinius rezultatus.</w:t>
            </w:r>
          </w:p>
        </w:tc>
        <w:tc>
          <w:tcPr>
            <w:tcW w:w="850" w:type="dxa"/>
            <w:vAlign w:val="center"/>
          </w:tcPr>
          <w:p w14:paraId="63D73707" w14:textId="77777777" w:rsidR="00B667C0" w:rsidRPr="008D3F5B" w:rsidRDefault="00B667C0" w:rsidP="00032A89">
            <w:pPr>
              <w:jc w:val="center"/>
              <w:rPr>
                <w:color w:val="000000"/>
                <w:sz w:val="20"/>
                <w:szCs w:val="20"/>
                <w:lang w:val="lt-LT"/>
              </w:rPr>
            </w:pPr>
            <w:r w:rsidRPr="008D3F5B">
              <w:rPr>
                <w:color w:val="000000"/>
                <w:sz w:val="20"/>
                <w:szCs w:val="20"/>
                <w:lang w:val="lt-LT"/>
              </w:rPr>
              <w:t>210</w:t>
            </w:r>
          </w:p>
        </w:tc>
      </w:tr>
      <w:tr w:rsidR="00B667C0" w:rsidRPr="008D3F5B" w14:paraId="60669E57" w14:textId="77777777" w:rsidTr="00032A89">
        <w:tc>
          <w:tcPr>
            <w:tcW w:w="1135" w:type="dxa"/>
            <w:tcBorders>
              <w:top w:val="single" w:sz="4" w:space="0" w:color="auto"/>
              <w:left w:val="single" w:sz="4" w:space="0" w:color="auto"/>
              <w:bottom w:val="single" w:sz="4" w:space="0" w:color="auto"/>
              <w:right w:val="single" w:sz="4" w:space="0" w:color="auto"/>
            </w:tcBorders>
          </w:tcPr>
          <w:p w14:paraId="5572FE20" w14:textId="77777777" w:rsidR="00B667C0" w:rsidRPr="008D3F5B" w:rsidRDefault="00B667C0" w:rsidP="00032A89">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lang w:val="lt-LT"/>
              </w:rPr>
            </w:pPr>
          </w:p>
        </w:tc>
        <w:tc>
          <w:tcPr>
            <w:tcW w:w="6662" w:type="dxa"/>
            <w:tcBorders>
              <w:top w:val="single" w:sz="4" w:space="0" w:color="auto"/>
              <w:left w:val="single" w:sz="4" w:space="0" w:color="auto"/>
              <w:bottom w:val="single" w:sz="4" w:space="0" w:color="auto"/>
              <w:right w:val="single" w:sz="4" w:space="0" w:color="auto"/>
            </w:tcBorders>
          </w:tcPr>
          <w:p w14:paraId="378C0697" w14:textId="77777777" w:rsidR="00B667C0" w:rsidRPr="008D3F5B" w:rsidRDefault="00B667C0" w:rsidP="00032A89">
            <w:pPr>
              <w:suppressAutoHyphens/>
              <w:autoSpaceDN w:val="0"/>
              <w:jc w:val="both"/>
              <w:textAlignment w:val="baseline"/>
              <w:rPr>
                <w:b/>
                <w:sz w:val="20"/>
                <w:szCs w:val="20"/>
                <w:lang w:val="lt-LT"/>
              </w:rPr>
            </w:pPr>
            <w:r w:rsidRPr="008D3F5B">
              <w:rPr>
                <w:b/>
                <w:sz w:val="20"/>
                <w:szCs w:val="20"/>
                <w:lang w:val="lt-LT"/>
              </w:rPr>
              <w:t>Užpakalinės kameros sulankstomi hidrofobiniai vienos dalies asferiniai intraokuliniai lęšiai supakuoti į vienkartinį injektorių (preimplantuoti).</w:t>
            </w:r>
          </w:p>
          <w:p w14:paraId="11E59717"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Cs/>
                <w:sz w:val="20"/>
                <w:szCs w:val="20"/>
                <w:lang w:val="lt-LT"/>
              </w:rPr>
            </w:pPr>
            <w:r w:rsidRPr="008D3F5B">
              <w:rPr>
                <w:sz w:val="20"/>
                <w:szCs w:val="20"/>
                <w:lang w:val="lt-LT"/>
              </w:rPr>
              <w:t xml:space="preserve">Medžiaga: minkštas sulankstomas hidrofobinis akrilatas su UV spindulių ir  mėlynos šviesos filtru arba lygiavertė medžiaga. </w:t>
            </w:r>
          </w:p>
          <w:p w14:paraId="2FE204BB"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Cs/>
                <w:sz w:val="20"/>
                <w:szCs w:val="20"/>
                <w:lang w:val="lt-LT"/>
              </w:rPr>
            </w:pPr>
            <w:r w:rsidRPr="008D3F5B">
              <w:rPr>
                <w:sz w:val="20"/>
                <w:szCs w:val="20"/>
                <w:lang w:val="lt-LT"/>
              </w:rPr>
              <w:t xml:space="preserve">Bendras ilgis 13,00 mm. </w:t>
            </w:r>
          </w:p>
          <w:p w14:paraId="0CDC3654"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Cs/>
                <w:sz w:val="20"/>
                <w:szCs w:val="20"/>
                <w:lang w:val="lt-LT"/>
              </w:rPr>
            </w:pPr>
            <w:r w:rsidRPr="008D3F5B">
              <w:rPr>
                <w:sz w:val="20"/>
                <w:szCs w:val="20"/>
                <w:lang w:val="lt-LT"/>
              </w:rPr>
              <w:t xml:space="preserve">Optinės dalies diametras 6,0 mm. </w:t>
            </w:r>
          </w:p>
          <w:p w14:paraId="771CF76C"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Cs/>
                <w:sz w:val="20"/>
                <w:szCs w:val="20"/>
                <w:lang w:val="lt-LT"/>
              </w:rPr>
            </w:pPr>
            <w:r w:rsidRPr="008D3F5B">
              <w:rPr>
                <w:sz w:val="20"/>
                <w:szCs w:val="20"/>
                <w:lang w:val="lt-LT"/>
              </w:rPr>
              <w:t xml:space="preserve">Optikos kraštas – stataus kampo, pašiurkštintas. </w:t>
            </w:r>
          </w:p>
          <w:p w14:paraId="2D4CF24E"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Cs/>
                <w:sz w:val="20"/>
                <w:szCs w:val="20"/>
                <w:lang w:val="lt-LT"/>
              </w:rPr>
            </w:pPr>
            <w:r w:rsidRPr="008D3F5B">
              <w:rPr>
                <w:sz w:val="20"/>
                <w:szCs w:val="20"/>
                <w:lang w:val="lt-LT"/>
              </w:rPr>
              <w:t>Optinės dalies išgaubtumas: asferinė optika</w:t>
            </w:r>
          </w:p>
          <w:p w14:paraId="7BF86EC7"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Cs/>
                <w:sz w:val="20"/>
                <w:szCs w:val="20"/>
                <w:lang w:val="lt-LT"/>
              </w:rPr>
            </w:pPr>
            <w:r w:rsidRPr="008D3F5B">
              <w:rPr>
                <w:sz w:val="20"/>
                <w:szCs w:val="20"/>
                <w:lang w:val="lt-LT"/>
              </w:rPr>
              <w:t>Laužiamoji galia</w:t>
            </w:r>
            <w:r>
              <w:rPr>
                <w:sz w:val="20"/>
                <w:szCs w:val="20"/>
                <w:lang w:val="lt-LT"/>
              </w:rPr>
              <w:t xml:space="preserve"> nuo</w:t>
            </w:r>
            <w:r w:rsidRPr="008D3F5B">
              <w:rPr>
                <w:sz w:val="20"/>
                <w:szCs w:val="20"/>
                <w:lang w:val="lt-LT"/>
              </w:rPr>
              <w:t xml:space="preserve"> +6D iki +30D, žingsnis kas 0,5D. </w:t>
            </w:r>
          </w:p>
          <w:p w14:paraId="04BEBD56"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Cs/>
                <w:sz w:val="20"/>
                <w:szCs w:val="20"/>
                <w:lang w:val="lt-LT"/>
              </w:rPr>
            </w:pPr>
            <w:r w:rsidRPr="008D3F5B">
              <w:rPr>
                <w:sz w:val="20"/>
                <w:szCs w:val="20"/>
                <w:lang w:val="lt-LT"/>
              </w:rPr>
              <w:t>Refrakcijos indeksas</w:t>
            </w:r>
            <w:r>
              <w:rPr>
                <w:sz w:val="20"/>
                <w:szCs w:val="20"/>
                <w:lang w:val="lt-LT"/>
              </w:rPr>
              <w:t xml:space="preserve"> nuo</w:t>
            </w:r>
            <w:r w:rsidRPr="008D3F5B">
              <w:rPr>
                <w:sz w:val="20"/>
                <w:szCs w:val="20"/>
                <w:lang w:val="lt-LT"/>
              </w:rPr>
              <w:t xml:space="preserve"> 1,54 </w:t>
            </w:r>
            <w:r>
              <w:rPr>
                <w:sz w:val="20"/>
                <w:szCs w:val="20"/>
                <w:lang w:val="lt-LT"/>
              </w:rPr>
              <w:t xml:space="preserve">iki </w:t>
            </w:r>
            <w:r w:rsidRPr="008D3F5B">
              <w:rPr>
                <w:sz w:val="20"/>
                <w:szCs w:val="20"/>
                <w:lang w:val="lt-LT"/>
              </w:rPr>
              <w:t>1,55</w:t>
            </w:r>
            <w:r>
              <w:rPr>
                <w:sz w:val="20"/>
                <w:szCs w:val="20"/>
                <w:lang w:val="lt-LT"/>
              </w:rPr>
              <w:t>.</w:t>
            </w:r>
          </w:p>
          <w:p w14:paraId="2472353B"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Cs/>
                <w:sz w:val="20"/>
                <w:szCs w:val="20"/>
                <w:lang w:val="lt-LT"/>
              </w:rPr>
            </w:pPr>
            <w:r w:rsidRPr="008D3F5B">
              <w:rPr>
                <w:sz w:val="20"/>
                <w:szCs w:val="20"/>
                <w:lang w:val="lt-LT"/>
              </w:rPr>
              <w:t xml:space="preserve">Atraminių elementų forma – modifikuota „C“, paviršius pašiurkštintas. </w:t>
            </w:r>
          </w:p>
          <w:p w14:paraId="4C70D99F"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Cs/>
                <w:sz w:val="20"/>
                <w:szCs w:val="20"/>
                <w:lang w:val="lt-LT"/>
              </w:rPr>
            </w:pPr>
            <w:r w:rsidRPr="008D3F5B">
              <w:rPr>
                <w:sz w:val="20"/>
                <w:szCs w:val="20"/>
                <w:lang w:val="lt-LT"/>
              </w:rPr>
              <w:t xml:space="preserve">Atraminių elementų jungimosi su optine dalimi kampas 0°. </w:t>
            </w:r>
          </w:p>
          <w:p w14:paraId="205983A7"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Cs/>
                <w:sz w:val="20"/>
                <w:szCs w:val="20"/>
                <w:lang w:val="lt-LT"/>
              </w:rPr>
            </w:pPr>
            <w:r w:rsidRPr="008D3F5B">
              <w:rPr>
                <w:sz w:val="20"/>
                <w:szCs w:val="20"/>
                <w:lang w:val="lt-LT"/>
              </w:rPr>
              <w:t>Konstrukcija – vienos dalies.</w:t>
            </w:r>
          </w:p>
          <w:p w14:paraId="251C5DCF"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Cs/>
                <w:sz w:val="20"/>
                <w:szCs w:val="20"/>
                <w:lang w:val="lt-LT"/>
              </w:rPr>
            </w:pPr>
            <w:r w:rsidRPr="008D3F5B">
              <w:rPr>
                <w:sz w:val="20"/>
                <w:szCs w:val="20"/>
                <w:lang w:val="lt-LT"/>
              </w:rPr>
              <w:t>Lęšio pateikimo sąlygos – lęšis tiekiamas sterilioje pakuotėje, sausas, vienkartiniame injektoriuje, sterilizuotas etilo oksidu.</w:t>
            </w:r>
          </w:p>
          <w:p w14:paraId="4C479442"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Cs/>
                <w:sz w:val="20"/>
                <w:szCs w:val="20"/>
                <w:lang w:val="lt-LT"/>
              </w:rPr>
            </w:pPr>
            <w:r w:rsidRPr="008D3F5B">
              <w:rPr>
                <w:sz w:val="20"/>
                <w:szCs w:val="20"/>
                <w:lang w:val="lt-LT"/>
              </w:rPr>
              <w:t xml:space="preserve">Lęšis implantuojamas sukant injektoriaus rankenėlę. </w:t>
            </w:r>
          </w:p>
          <w:p w14:paraId="710F7B72"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Cs/>
                <w:sz w:val="20"/>
                <w:szCs w:val="20"/>
                <w:lang w:val="lt-LT"/>
              </w:rPr>
            </w:pPr>
            <w:r w:rsidRPr="008D3F5B">
              <w:rPr>
                <w:sz w:val="20"/>
                <w:szCs w:val="20"/>
                <w:lang w:val="lt-LT"/>
              </w:rPr>
              <w:t>Tiekėjai, siūlantys intraokulinius lęšius, privalo pateikti bent vieną Thomson Reuters Web of Science (ISI Web of Knowledge) indeksą turinčių leidinių mokslinių publikacijų kopiją apie pirkimui siūlomų intraokulinių lęšių geras funkcines savybes ir/ ar pooperacinius rezultatus.</w:t>
            </w:r>
          </w:p>
        </w:tc>
        <w:tc>
          <w:tcPr>
            <w:tcW w:w="850" w:type="dxa"/>
            <w:vAlign w:val="center"/>
          </w:tcPr>
          <w:p w14:paraId="79FFAB96" w14:textId="77777777" w:rsidR="00B667C0" w:rsidRPr="008D3F5B" w:rsidRDefault="00B667C0" w:rsidP="00032A89">
            <w:pPr>
              <w:jc w:val="center"/>
              <w:rPr>
                <w:color w:val="000000"/>
                <w:sz w:val="20"/>
                <w:szCs w:val="20"/>
                <w:lang w:val="lt-LT"/>
              </w:rPr>
            </w:pPr>
            <w:r w:rsidRPr="008D3F5B">
              <w:rPr>
                <w:color w:val="000000"/>
                <w:sz w:val="20"/>
                <w:szCs w:val="20"/>
                <w:lang w:val="lt-LT"/>
              </w:rPr>
              <w:t>60</w:t>
            </w:r>
          </w:p>
        </w:tc>
      </w:tr>
      <w:tr w:rsidR="00B667C0" w:rsidRPr="008D3F5B" w14:paraId="2EC890C3" w14:textId="77777777" w:rsidTr="00032A89">
        <w:tc>
          <w:tcPr>
            <w:tcW w:w="1135" w:type="dxa"/>
            <w:tcBorders>
              <w:top w:val="single" w:sz="4" w:space="0" w:color="auto"/>
              <w:left w:val="single" w:sz="4" w:space="0" w:color="auto"/>
              <w:bottom w:val="single" w:sz="4" w:space="0" w:color="auto"/>
              <w:right w:val="single" w:sz="4" w:space="0" w:color="auto"/>
            </w:tcBorders>
          </w:tcPr>
          <w:p w14:paraId="5BD54B64" w14:textId="77777777" w:rsidR="00B667C0" w:rsidRPr="008D3F5B" w:rsidRDefault="00B667C0" w:rsidP="00032A89">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lang w:val="lt-LT"/>
              </w:rPr>
            </w:pPr>
          </w:p>
        </w:tc>
        <w:tc>
          <w:tcPr>
            <w:tcW w:w="6662" w:type="dxa"/>
            <w:tcBorders>
              <w:top w:val="single" w:sz="4" w:space="0" w:color="auto"/>
              <w:left w:val="single" w:sz="4" w:space="0" w:color="auto"/>
              <w:bottom w:val="single" w:sz="4" w:space="0" w:color="auto"/>
              <w:right w:val="single" w:sz="4" w:space="0" w:color="auto"/>
            </w:tcBorders>
          </w:tcPr>
          <w:p w14:paraId="20BA28BA" w14:textId="77777777" w:rsidR="00B667C0" w:rsidRPr="008D3F5B" w:rsidRDefault="00B667C0" w:rsidP="00032A89">
            <w:pPr>
              <w:suppressAutoHyphens/>
              <w:autoSpaceDN w:val="0"/>
              <w:jc w:val="both"/>
              <w:textAlignment w:val="baseline"/>
              <w:rPr>
                <w:b/>
                <w:bCs/>
                <w:sz w:val="20"/>
                <w:szCs w:val="20"/>
                <w:lang w:val="lt-LT"/>
              </w:rPr>
            </w:pPr>
            <w:r w:rsidRPr="008D3F5B">
              <w:rPr>
                <w:b/>
                <w:bCs/>
                <w:sz w:val="20"/>
                <w:szCs w:val="20"/>
                <w:lang w:val="lt-LT"/>
              </w:rPr>
              <w:t>Užpakalinės kameros sulankstomi hidrofobiniai vienos dalies asferiniai toriniai intraokuliniai lęšiai supakuoti į vienkartinį injektorių (preimplantuoti)</w:t>
            </w:r>
          </w:p>
          <w:p w14:paraId="20B9228B"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Medžiaga: minkštas sulankstomas hidrofobinis akrilatas su UV spindulių ir mėlynos šviesos filtru arba lygiavertė medžiaga. </w:t>
            </w:r>
          </w:p>
          <w:p w14:paraId="796EE018"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Bendras ilgis 13,00 mm</w:t>
            </w:r>
            <w:r>
              <w:rPr>
                <w:sz w:val="20"/>
                <w:szCs w:val="20"/>
                <w:lang w:val="lt-LT"/>
              </w:rPr>
              <w:t>.</w:t>
            </w:r>
          </w:p>
          <w:p w14:paraId="2D98025D"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Optinės dalies diametras 6,0 mm. </w:t>
            </w:r>
          </w:p>
          <w:p w14:paraId="3B9F7730"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Optikos kraštas – stataus kampo, pašiurkštintas. </w:t>
            </w:r>
          </w:p>
          <w:p w14:paraId="6FAC3843"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Optinės dalies savybės: asferinė optika su toriniu elementu, abipusiai išgaubta. </w:t>
            </w:r>
          </w:p>
          <w:p w14:paraId="3CF75BA6"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Laužiamoji galia</w:t>
            </w:r>
            <w:r>
              <w:rPr>
                <w:sz w:val="20"/>
                <w:szCs w:val="20"/>
                <w:lang w:val="lt-LT"/>
              </w:rPr>
              <w:t xml:space="preserve"> nuo</w:t>
            </w:r>
            <w:r w:rsidRPr="008D3F5B">
              <w:rPr>
                <w:sz w:val="20"/>
                <w:szCs w:val="20"/>
                <w:lang w:val="lt-LT"/>
              </w:rPr>
              <w:t xml:space="preserve"> +10D iki +30D, žingsnis kas 0,5D. </w:t>
            </w:r>
          </w:p>
          <w:p w14:paraId="7883CC23"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Torinio elemento laužiamoji galia IOL plokštumoje: +1.00 D, +1.50 D, +2.25 D,+3.00 D, +3.75 D, +4.50 D, +5.25 D, +6.00 D. </w:t>
            </w:r>
          </w:p>
          <w:p w14:paraId="733B5CF0"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Refrakcijos indeksas </w:t>
            </w:r>
            <w:r>
              <w:rPr>
                <w:sz w:val="20"/>
                <w:szCs w:val="20"/>
                <w:lang w:val="lt-LT"/>
              </w:rPr>
              <w:t>nuo</w:t>
            </w:r>
            <w:r w:rsidRPr="008D3F5B">
              <w:rPr>
                <w:sz w:val="20"/>
                <w:szCs w:val="20"/>
                <w:lang w:val="lt-LT"/>
              </w:rPr>
              <w:t xml:space="preserve"> 1,54 </w:t>
            </w:r>
            <w:r>
              <w:rPr>
                <w:sz w:val="20"/>
                <w:szCs w:val="20"/>
                <w:lang w:val="lt-LT"/>
              </w:rPr>
              <w:t xml:space="preserve">iki </w:t>
            </w:r>
            <w:r w:rsidRPr="008D3F5B">
              <w:rPr>
                <w:sz w:val="20"/>
                <w:szCs w:val="20"/>
                <w:lang w:val="lt-LT"/>
              </w:rPr>
              <w:t>1,55</w:t>
            </w:r>
            <w:r>
              <w:rPr>
                <w:sz w:val="20"/>
                <w:szCs w:val="20"/>
                <w:lang w:val="lt-LT"/>
              </w:rPr>
              <w:t>.</w:t>
            </w:r>
          </w:p>
          <w:p w14:paraId="476957B3"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lastRenderedPageBreak/>
              <w:t xml:space="preserve">Atraminių elementų forma – modifikuota „C“, paviršius pašiurkštintas. </w:t>
            </w:r>
          </w:p>
          <w:p w14:paraId="2F565940"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Atraminių elementų jungimosi su optine dalimi kampas 0°. </w:t>
            </w:r>
          </w:p>
          <w:p w14:paraId="1EAAC352"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Konstrukcija – vienos dalies.</w:t>
            </w:r>
          </w:p>
          <w:p w14:paraId="1813D6D1"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Lęšio pateikimo sąlygos – lęšis tiekiamas sterilioje pakuotėje, sausas, vienkartiniame injektoriuje, sterilizuotas etilo oksidu. </w:t>
            </w:r>
          </w:p>
          <w:p w14:paraId="4C24C1FA"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Lęšis implantuojamas, sukant arba stumiant injektoriaus rankenėlę, pagal chirurgo pasirinktą operacinę techniką ar klinikinę situaciją. Injektoriaus galiukas turi apsaugą, leidžiančią kontroliuoti ir pasirinkti įvedimo į priekinę kamerą gylį.</w:t>
            </w:r>
          </w:p>
          <w:p w14:paraId="39327A8C"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Tiekėjai, siūlantys intraokulinius lęšius, privalo pateikti bent vieną Thomson Reuters Web of Science (ISI Web of Knowledge) indeksą turinčių leidinių mokslinių publikacijų kopiją apie pirkimui siūlomų intraokulinių lęšių geras funkcines savybes ir/ ar pooperacinius rezultatus. </w:t>
            </w:r>
          </w:p>
        </w:tc>
        <w:tc>
          <w:tcPr>
            <w:tcW w:w="850" w:type="dxa"/>
            <w:vAlign w:val="center"/>
          </w:tcPr>
          <w:p w14:paraId="609427D2" w14:textId="77777777" w:rsidR="00B667C0" w:rsidRPr="008D3F5B" w:rsidRDefault="00B667C0" w:rsidP="00032A89">
            <w:pPr>
              <w:jc w:val="center"/>
              <w:rPr>
                <w:color w:val="000000"/>
                <w:sz w:val="20"/>
                <w:szCs w:val="20"/>
                <w:lang w:val="lt-LT"/>
              </w:rPr>
            </w:pPr>
            <w:r w:rsidRPr="008D3F5B">
              <w:rPr>
                <w:color w:val="000000"/>
                <w:sz w:val="20"/>
                <w:szCs w:val="20"/>
                <w:lang w:val="lt-LT"/>
              </w:rPr>
              <w:lastRenderedPageBreak/>
              <w:t>25</w:t>
            </w:r>
          </w:p>
        </w:tc>
      </w:tr>
      <w:tr w:rsidR="00B667C0" w:rsidRPr="008D3F5B" w14:paraId="22ACA123" w14:textId="77777777" w:rsidTr="00032A89">
        <w:tc>
          <w:tcPr>
            <w:tcW w:w="1135" w:type="dxa"/>
            <w:tcBorders>
              <w:top w:val="single" w:sz="4" w:space="0" w:color="auto"/>
              <w:left w:val="single" w:sz="4" w:space="0" w:color="auto"/>
              <w:bottom w:val="single" w:sz="4" w:space="0" w:color="auto"/>
              <w:right w:val="single" w:sz="4" w:space="0" w:color="auto"/>
            </w:tcBorders>
          </w:tcPr>
          <w:p w14:paraId="5F664AC6" w14:textId="77777777" w:rsidR="00B667C0" w:rsidRPr="008D3F5B" w:rsidRDefault="00B667C0" w:rsidP="00032A89">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lang w:val="lt-LT"/>
              </w:rPr>
            </w:pPr>
          </w:p>
        </w:tc>
        <w:tc>
          <w:tcPr>
            <w:tcW w:w="6662" w:type="dxa"/>
            <w:tcBorders>
              <w:top w:val="single" w:sz="4" w:space="0" w:color="auto"/>
              <w:left w:val="single" w:sz="4" w:space="0" w:color="auto"/>
              <w:bottom w:val="single" w:sz="4" w:space="0" w:color="auto"/>
              <w:right w:val="single" w:sz="4" w:space="0" w:color="auto"/>
            </w:tcBorders>
          </w:tcPr>
          <w:p w14:paraId="724F8823" w14:textId="77777777" w:rsidR="00B667C0" w:rsidRPr="008D3F5B" w:rsidRDefault="00B667C0" w:rsidP="00032A89">
            <w:pPr>
              <w:suppressAutoHyphens/>
              <w:autoSpaceDN w:val="0"/>
              <w:jc w:val="both"/>
              <w:textAlignment w:val="baseline"/>
              <w:rPr>
                <w:b/>
                <w:bCs/>
                <w:sz w:val="20"/>
                <w:szCs w:val="20"/>
                <w:lang w:val="lt-LT"/>
              </w:rPr>
            </w:pPr>
            <w:r w:rsidRPr="008D3F5B">
              <w:rPr>
                <w:b/>
                <w:bCs/>
                <w:sz w:val="20"/>
                <w:szCs w:val="20"/>
                <w:lang w:val="lt-LT"/>
              </w:rPr>
              <w:t>Užpakalinės kameros sulankstomi hidrofobiniai vienos dalies pagilinto židinio intraokuliniai lęšiukai su kasetėmis implantavimui (ang. Cartridge) arba vienkartiniais injektoriais</w:t>
            </w:r>
          </w:p>
          <w:p w14:paraId="70268A5E"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Medžiaga: hidrofobinis akrilatas su UV spindulių filtru, bespalvis, be mėlynos šviesos filtro arba lygiavertė medžiaga</w:t>
            </w:r>
            <w:r>
              <w:rPr>
                <w:sz w:val="20"/>
                <w:szCs w:val="20"/>
                <w:lang w:val="lt-LT"/>
              </w:rPr>
              <w:t>.</w:t>
            </w:r>
          </w:p>
          <w:p w14:paraId="11972878"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Bendras ilgis: 12,5 mm. </w:t>
            </w:r>
          </w:p>
          <w:p w14:paraId="6EF841DB"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Optinės dalies diametras: 6,0 mm. </w:t>
            </w:r>
          </w:p>
          <w:p w14:paraId="45036C97"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Optikos kraštas – status 360 laipsnių perimetru</w:t>
            </w:r>
            <w:r>
              <w:rPr>
                <w:sz w:val="20"/>
                <w:szCs w:val="20"/>
                <w:lang w:val="lt-LT"/>
              </w:rPr>
              <w:t>.</w:t>
            </w:r>
          </w:p>
          <w:p w14:paraId="2F69A46A"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Optinės dalies savybės – asferinė optika. 1,5 mm diametro centrinė lęšio optinė dalis modifikuotos laužiamosios gebos, optimizuota regos aštrumo pagerinimui vidutiniu atstumu.</w:t>
            </w:r>
          </w:p>
          <w:p w14:paraId="02D53BE5"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Refrakcijos indeksas</w:t>
            </w:r>
            <w:r>
              <w:rPr>
                <w:sz w:val="20"/>
                <w:szCs w:val="20"/>
                <w:lang w:val="lt-LT"/>
              </w:rPr>
              <w:t xml:space="preserve"> nuo</w:t>
            </w:r>
            <w:r w:rsidRPr="008D3F5B">
              <w:rPr>
                <w:sz w:val="20"/>
                <w:szCs w:val="20"/>
                <w:lang w:val="lt-LT"/>
              </w:rPr>
              <w:t xml:space="preserve"> 1,5</w:t>
            </w:r>
            <w:r>
              <w:rPr>
                <w:sz w:val="20"/>
                <w:szCs w:val="20"/>
                <w:lang w:val="lt-LT"/>
              </w:rPr>
              <w:t>2</w:t>
            </w:r>
            <w:r w:rsidRPr="008D3F5B">
              <w:rPr>
                <w:sz w:val="20"/>
                <w:szCs w:val="20"/>
                <w:lang w:val="lt-LT"/>
              </w:rPr>
              <w:t xml:space="preserve"> </w:t>
            </w:r>
            <w:r>
              <w:rPr>
                <w:sz w:val="20"/>
                <w:szCs w:val="20"/>
                <w:lang w:val="lt-LT"/>
              </w:rPr>
              <w:t xml:space="preserve">iki </w:t>
            </w:r>
            <w:r w:rsidRPr="008D3F5B">
              <w:rPr>
                <w:sz w:val="20"/>
                <w:szCs w:val="20"/>
                <w:lang w:val="lt-LT"/>
              </w:rPr>
              <w:t>1,5</w:t>
            </w:r>
            <w:r>
              <w:rPr>
                <w:sz w:val="20"/>
                <w:szCs w:val="20"/>
                <w:lang w:val="lt-LT"/>
              </w:rPr>
              <w:t>3.</w:t>
            </w:r>
          </w:p>
          <w:p w14:paraId="49677B4F"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Laužiamoji galia nuo +6</w:t>
            </w:r>
            <w:r>
              <w:rPr>
                <w:sz w:val="20"/>
                <w:szCs w:val="20"/>
                <w:lang w:val="lt-LT"/>
              </w:rPr>
              <w:t xml:space="preserve"> D</w:t>
            </w:r>
            <w:r w:rsidRPr="008D3F5B">
              <w:rPr>
                <w:sz w:val="20"/>
                <w:szCs w:val="20"/>
                <w:lang w:val="lt-LT"/>
              </w:rPr>
              <w:t xml:space="preserve"> iki +34</w:t>
            </w:r>
            <w:r>
              <w:rPr>
                <w:sz w:val="20"/>
                <w:szCs w:val="20"/>
                <w:lang w:val="lt-LT"/>
              </w:rPr>
              <w:t>D</w:t>
            </w:r>
            <w:r w:rsidRPr="008D3F5B">
              <w:rPr>
                <w:sz w:val="20"/>
                <w:szCs w:val="20"/>
                <w:lang w:val="lt-LT"/>
              </w:rPr>
              <w:t xml:space="preserve">. Žingsnis kas 0,5 D. </w:t>
            </w:r>
          </w:p>
          <w:p w14:paraId="21F26B9B"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Atraminių elementų jungimosi su optine dalimi kampas 0°. </w:t>
            </w:r>
          </w:p>
          <w:p w14:paraId="6C16E4FC"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Atraminių elementų forma – modifikuota C. Atraminiai elementai su skylute ties jungtimi su optine dalimi.</w:t>
            </w:r>
          </w:p>
          <w:p w14:paraId="455B82EB"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Konstrukcija – vienos dalies. </w:t>
            </w:r>
          </w:p>
          <w:p w14:paraId="62BA5673"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Lęšio pateikimo sąlygos – lęšis tiekiamas sterilioje pakuotėje.</w:t>
            </w:r>
          </w:p>
          <w:p w14:paraId="219354E4"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Konkursą laimėjęs tiekėjas privalės nemokamai pristatyti perkančiajai organizacijai daugkartinio ar vienkartinio naudojimo injektorius, pagal perkančiosios organizacijos poreikį.</w:t>
            </w:r>
          </w:p>
          <w:p w14:paraId="2C2C83E0"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Tiekėjai, siūlantys intraokulinius lęšius, privalo pateikti bent vieną Thomson Reuters Web of Science (ISI Web of Knowledge) indeksą turinčių leidinių mokslinių publikacijų kopiją apie pirkimui siūlomų intraokulinių lęšių geras funkcines savybes ir/ ar pooperacinius rezultatus.</w:t>
            </w:r>
          </w:p>
        </w:tc>
        <w:tc>
          <w:tcPr>
            <w:tcW w:w="850" w:type="dxa"/>
            <w:vAlign w:val="center"/>
          </w:tcPr>
          <w:p w14:paraId="42CBE212" w14:textId="77777777" w:rsidR="00B667C0" w:rsidRPr="008D3F5B" w:rsidRDefault="00B667C0" w:rsidP="00032A89">
            <w:pPr>
              <w:jc w:val="center"/>
              <w:rPr>
                <w:color w:val="000000"/>
                <w:sz w:val="20"/>
                <w:szCs w:val="20"/>
                <w:lang w:val="lt-LT"/>
              </w:rPr>
            </w:pPr>
            <w:r w:rsidRPr="008D3F5B">
              <w:rPr>
                <w:color w:val="000000"/>
                <w:sz w:val="20"/>
                <w:szCs w:val="20"/>
                <w:lang w:val="lt-LT"/>
              </w:rPr>
              <w:t>120</w:t>
            </w:r>
          </w:p>
        </w:tc>
      </w:tr>
      <w:tr w:rsidR="00B667C0" w:rsidRPr="008D3F5B" w14:paraId="07B0E8E5" w14:textId="77777777" w:rsidTr="00032A89">
        <w:tc>
          <w:tcPr>
            <w:tcW w:w="1135" w:type="dxa"/>
            <w:tcBorders>
              <w:top w:val="single" w:sz="4" w:space="0" w:color="auto"/>
              <w:left w:val="single" w:sz="4" w:space="0" w:color="auto"/>
              <w:bottom w:val="single" w:sz="4" w:space="0" w:color="auto"/>
              <w:right w:val="single" w:sz="4" w:space="0" w:color="auto"/>
            </w:tcBorders>
          </w:tcPr>
          <w:p w14:paraId="53AE71F6" w14:textId="77777777" w:rsidR="00B667C0" w:rsidRPr="008D3F5B" w:rsidRDefault="00B667C0" w:rsidP="00032A89">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lang w:val="lt-LT"/>
              </w:rPr>
            </w:pPr>
          </w:p>
        </w:tc>
        <w:tc>
          <w:tcPr>
            <w:tcW w:w="6662" w:type="dxa"/>
            <w:tcBorders>
              <w:top w:val="single" w:sz="4" w:space="0" w:color="auto"/>
              <w:left w:val="single" w:sz="4" w:space="0" w:color="auto"/>
              <w:bottom w:val="single" w:sz="4" w:space="0" w:color="auto"/>
              <w:right w:val="single" w:sz="4" w:space="0" w:color="auto"/>
            </w:tcBorders>
          </w:tcPr>
          <w:p w14:paraId="6656D7B0" w14:textId="77777777" w:rsidR="00B667C0" w:rsidRPr="008D3F5B" w:rsidRDefault="00B667C0" w:rsidP="00032A89">
            <w:pPr>
              <w:suppressAutoHyphens/>
              <w:autoSpaceDN w:val="0"/>
              <w:jc w:val="both"/>
              <w:textAlignment w:val="baseline"/>
              <w:rPr>
                <w:b/>
                <w:bCs/>
                <w:sz w:val="20"/>
                <w:szCs w:val="20"/>
                <w:lang w:val="lt-LT"/>
              </w:rPr>
            </w:pPr>
            <w:r w:rsidRPr="008D3F5B">
              <w:rPr>
                <w:b/>
                <w:bCs/>
                <w:sz w:val="20"/>
                <w:szCs w:val="20"/>
                <w:lang w:val="lt-LT"/>
              </w:rPr>
              <w:t>Užpakalinės kameros sulankstomi hidrofobiniai vienos dalies toriniai pagilinto židinio intraokuliniai lęšiukai su kasetėmis implantavimui (ang. Cartridge) arba vienkartiniais injektoriais</w:t>
            </w:r>
          </w:p>
          <w:p w14:paraId="2C9D554D"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Medžiaga: hidrofobinis akrilatas su UV spindulių filtru, bespalvis, be mėlynos šviesos filtro arba lygiavertė medžiaga. </w:t>
            </w:r>
          </w:p>
          <w:p w14:paraId="2ADE4710"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Bendras ilgis: 12,5 mm. </w:t>
            </w:r>
          </w:p>
          <w:p w14:paraId="2C58ED5B"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Optinės dalies diametras: 6,0 mm. </w:t>
            </w:r>
          </w:p>
          <w:p w14:paraId="6A968CE7"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Optikos kraštas – status 360 laipsnių perimetru</w:t>
            </w:r>
          </w:p>
          <w:p w14:paraId="2CA879BF"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Optinės dalies savybės – asferinė optika. 1,5 mm diametro centrinė lęšio optinė dalis modifikuotos laužiamosios gebos, optimizuota regos aštrumą pagerinimui vidutiniu atstumu.</w:t>
            </w:r>
          </w:p>
          <w:p w14:paraId="56536994" w14:textId="77777777" w:rsidR="00B667C0" w:rsidRPr="0067457A"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Refrakcijos indeksas</w:t>
            </w:r>
            <w:r>
              <w:rPr>
                <w:sz w:val="20"/>
                <w:szCs w:val="20"/>
                <w:lang w:val="lt-LT"/>
              </w:rPr>
              <w:t xml:space="preserve"> nuo</w:t>
            </w:r>
            <w:r w:rsidRPr="008D3F5B">
              <w:rPr>
                <w:sz w:val="20"/>
                <w:szCs w:val="20"/>
                <w:lang w:val="lt-LT"/>
              </w:rPr>
              <w:t xml:space="preserve"> 1,5</w:t>
            </w:r>
            <w:r>
              <w:rPr>
                <w:sz w:val="20"/>
                <w:szCs w:val="20"/>
                <w:lang w:val="lt-LT"/>
              </w:rPr>
              <w:t>2</w:t>
            </w:r>
            <w:r w:rsidRPr="008D3F5B">
              <w:rPr>
                <w:sz w:val="20"/>
                <w:szCs w:val="20"/>
                <w:lang w:val="lt-LT"/>
              </w:rPr>
              <w:t xml:space="preserve"> </w:t>
            </w:r>
            <w:r>
              <w:rPr>
                <w:sz w:val="20"/>
                <w:szCs w:val="20"/>
                <w:lang w:val="lt-LT"/>
              </w:rPr>
              <w:t xml:space="preserve">iki </w:t>
            </w:r>
            <w:r w:rsidRPr="008D3F5B">
              <w:rPr>
                <w:sz w:val="20"/>
                <w:szCs w:val="20"/>
                <w:lang w:val="lt-LT"/>
              </w:rPr>
              <w:t>1,5</w:t>
            </w:r>
            <w:r>
              <w:rPr>
                <w:sz w:val="20"/>
                <w:szCs w:val="20"/>
                <w:lang w:val="lt-LT"/>
              </w:rPr>
              <w:t>3.</w:t>
            </w:r>
          </w:p>
          <w:p w14:paraId="590640C2"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Laužiamoji galia: nuo +6,0 iki +34,00 dioptrijų. Žingsnis kas 0,5 D. </w:t>
            </w:r>
          </w:p>
          <w:p w14:paraId="5FEF4531"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Torinio elemento laužiamoji galia IOL plokštumoje: +0,9 D, +1,25D, +1,5 D, +2,0 D, +2.5 D,+3,0 D, +3,5 D, +4,25 D, +5,0 D, +5,75 D. </w:t>
            </w:r>
          </w:p>
          <w:p w14:paraId="793E4629"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Atraminių elementų jungimosi su optine dalimi kampas 0°. </w:t>
            </w:r>
          </w:p>
          <w:p w14:paraId="6516792B"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Atraminių elementų forma – modifikuota C. Atraminiai elementai su skylute ties jungtimi su optine dalimi.</w:t>
            </w:r>
          </w:p>
          <w:p w14:paraId="2A336494"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Konstrukcija – vienos dalies. </w:t>
            </w:r>
          </w:p>
          <w:p w14:paraId="10A64235"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Lęšio pateikimo sąlygos – lęšis tiekiamas sterilioje pakuotėje.</w:t>
            </w:r>
          </w:p>
          <w:p w14:paraId="5546A6D2"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Konkursą laimėjęs tiekėjas privalės nemokamai pristatyti perkančiajai organizacijai daugkartinio ar vienkartinio naudojimo injektorius, pagal perkančiosios organizacijos poreikį.</w:t>
            </w:r>
          </w:p>
        </w:tc>
        <w:tc>
          <w:tcPr>
            <w:tcW w:w="850" w:type="dxa"/>
            <w:vAlign w:val="center"/>
          </w:tcPr>
          <w:p w14:paraId="127AAFA4" w14:textId="77777777" w:rsidR="00B667C0" w:rsidRPr="008D3F5B" w:rsidRDefault="00B667C0" w:rsidP="00032A89">
            <w:pPr>
              <w:jc w:val="center"/>
              <w:rPr>
                <w:color w:val="000000"/>
                <w:sz w:val="20"/>
                <w:szCs w:val="20"/>
                <w:lang w:val="lt-LT"/>
              </w:rPr>
            </w:pPr>
            <w:r w:rsidRPr="008D3F5B">
              <w:rPr>
                <w:color w:val="000000"/>
                <w:sz w:val="20"/>
                <w:szCs w:val="20"/>
                <w:lang w:val="lt-LT"/>
              </w:rPr>
              <w:t>15</w:t>
            </w:r>
          </w:p>
        </w:tc>
      </w:tr>
      <w:tr w:rsidR="00B667C0" w:rsidRPr="008D3F5B" w14:paraId="17DC56E3" w14:textId="77777777" w:rsidTr="00032A89">
        <w:tc>
          <w:tcPr>
            <w:tcW w:w="1135" w:type="dxa"/>
            <w:tcBorders>
              <w:top w:val="single" w:sz="4" w:space="0" w:color="auto"/>
              <w:left w:val="single" w:sz="4" w:space="0" w:color="auto"/>
              <w:bottom w:val="single" w:sz="4" w:space="0" w:color="auto"/>
              <w:right w:val="single" w:sz="4" w:space="0" w:color="auto"/>
            </w:tcBorders>
          </w:tcPr>
          <w:p w14:paraId="28E34327" w14:textId="77777777" w:rsidR="00B667C0" w:rsidRPr="008D3F5B" w:rsidRDefault="00B667C0" w:rsidP="00032A89">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lang w:val="lt-LT"/>
              </w:rPr>
            </w:pPr>
          </w:p>
        </w:tc>
        <w:tc>
          <w:tcPr>
            <w:tcW w:w="6662" w:type="dxa"/>
            <w:tcBorders>
              <w:top w:val="single" w:sz="4" w:space="0" w:color="auto"/>
              <w:left w:val="single" w:sz="4" w:space="0" w:color="auto"/>
              <w:bottom w:val="single" w:sz="4" w:space="0" w:color="auto"/>
              <w:right w:val="single" w:sz="4" w:space="0" w:color="auto"/>
            </w:tcBorders>
          </w:tcPr>
          <w:p w14:paraId="3193FE38" w14:textId="77777777" w:rsidR="00B667C0" w:rsidRPr="008D3F5B" w:rsidRDefault="00B667C0" w:rsidP="00032A89">
            <w:pPr>
              <w:suppressAutoHyphens/>
              <w:autoSpaceDN w:val="0"/>
              <w:jc w:val="both"/>
              <w:textAlignment w:val="baseline"/>
              <w:rPr>
                <w:sz w:val="20"/>
                <w:szCs w:val="20"/>
                <w:lang w:val="lt-LT"/>
              </w:rPr>
            </w:pPr>
            <w:r w:rsidRPr="008D3F5B">
              <w:rPr>
                <w:b/>
                <w:bCs/>
                <w:sz w:val="20"/>
                <w:szCs w:val="20"/>
                <w:lang w:val="lt-LT"/>
              </w:rPr>
              <w:t>Užpakalinės kameros sulankstomi hidrofobiniai vienos dalies intraokuliniai lęšiukai supakuoti į vienkartinį injektorių (preimplantuoti)</w:t>
            </w:r>
          </w:p>
          <w:p w14:paraId="158C7606"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lastRenderedPageBreak/>
              <w:t xml:space="preserve">Medžiaga: hidruotas iki pusiausvyros būsenos fiziologiniu druskų tirpalu hidrofobinis akrilatas su UV spindulių filtru, bespalvis, be mėlynos šviesos filtro arba lygiavertė medžiaga. </w:t>
            </w:r>
          </w:p>
          <w:p w14:paraId="48988930"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Bendras ilgis</w:t>
            </w:r>
            <w:r>
              <w:rPr>
                <w:sz w:val="20"/>
                <w:szCs w:val="20"/>
                <w:lang w:val="lt-LT"/>
              </w:rPr>
              <w:t xml:space="preserve"> </w:t>
            </w:r>
            <w:r w:rsidRPr="008D3F5B">
              <w:rPr>
                <w:sz w:val="20"/>
                <w:szCs w:val="20"/>
                <w:lang w:val="lt-LT"/>
              </w:rPr>
              <w:t xml:space="preserve">12,5 mm. </w:t>
            </w:r>
          </w:p>
          <w:p w14:paraId="1ED3DB71"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Optinės dalies diametras 6,0 mm. </w:t>
            </w:r>
          </w:p>
          <w:p w14:paraId="40965232"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Optikos kraštas – status 360 laipsnių perimetru</w:t>
            </w:r>
            <w:r>
              <w:rPr>
                <w:sz w:val="20"/>
                <w:szCs w:val="20"/>
                <w:lang w:val="lt-LT"/>
              </w:rPr>
              <w:t>.</w:t>
            </w:r>
          </w:p>
          <w:p w14:paraId="61DC2154"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Optinės dalies išgaubtumas – asferinis</w:t>
            </w:r>
            <w:r>
              <w:rPr>
                <w:sz w:val="20"/>
                <w:szCs w:val="20"/>
                <w:lang w:val="lt-LT"/>
              </w:rPr>
              <w:t>.</w:t>
            </w:r>
          </w:p>
          <w:p w14:paraId="54F77333"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Refrakcijos indeksas</w:t>
            </w:r>
            <w:r>
              <w:rPr>
                <w:sz w:val="20"/>
                <w:szCs w:val="20"/>
                <w:lang w:val="lt-LT"/>
              </w:rPr>
              <w:t xml:space="preserve"> nuo</w:t>
            </w:r>
            <w:r w:rsidRPr="008D3F5B">
              <w:rPr>
                <w:sz w:val="20"/>
                <w:szCs w:val="20"/>
                <w:lang w:val="lt-LT"/>
              </w:rPr>
              <w:t xml:space="preserve"> 1,5</w:t>
            </w:r>
            <w:r>
              <w:rPr>
                <w:sz w:val="20"/>
                <w:szCs w:val="20"/>
                <w:lang w:val="lt-LT"/>
              </w:rPr>
              <w:t>2</w:t>
            </w:r>
            <w:r w:rsidRPr="008D3F5B">
              <w:rPr>
                <w:sz w:val="20"/>
                <w:szCs w:val="20"/>
                <w:lang w:val="lt-LT"/>
              </w:rPr>
              <w:t xml:space="preserve"> </w:t>
            </w:r>
            <w:r>
              <w:rPr>
                <w:sz w:val="20"/>
                <w:szCs w:val="20"/>
                <w:lang w:val="lt-LT"/>
              </w:rPr>
              <w:t xml:space="preserve">iki </w:t>
            </w:r>
            <w:r w:rsidRPr="008D3F5B">
              <w:rPr>
                <w:sz w:val="20"/>
                <w:szCs w:val="20"/>
                <w:lang w:val="lt-LT"/>
              </w:rPr>
              <w:t>1,5</w:t>
            </w:r>
            <w:r>
              <w:rPr>
                <w:sz w:val="20"/>
                <w:szCs w:val="20"/>
                <w:lang w:val="lt-LT"/>
              </w:rPr>
              <w:t>3.</w:t>
            </w:r>
            <w:r w:rsidRPr="008D3F5B">
              <w:rPr>
                <w:sz w:val="20"/>
                <w:szCs w:val="20"/>
                <w:lang w:val="lt-LT"/>
              </w:rPr>
              <w:t xml:space="preserve"> </w:t>
            </w:r>
          </w:p>
          <w:p w14:paraId="340B43A5"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Laužiamoji galia nuo 0</w:t>
            </w:r>
            <w:r>
              <w:rPr>
                <w:sz w:val="20"/>
                <w:szCs w:val="20"/>
                <w:lang w:val="lt-LT"/>
              </w:rPr>
              <w:t>D</w:t>
            </w:r>
            <w:r w:rsidRPr="008D3F5B">
              <w:rPr>
                <w:sz w:val="20"/>
                <w:szCs w:val="20"/>
                <w:lang w:val="lt-LT"/>
              </w:rPr>
              <w:t xml:space="preserve"> iki +34</w:t>
            </w:r>
            <w:r>
              <w:rPr>
                <w:sz w:val="20"/>
                <w:szCs w:val="20"/>
                <w:lang w:val="lt-LT"/>
              </w:rPr>
              <w:t>D</w:t>
            </w:r>
            <w:r w:rsidRPr="008D3F5B">
              <w:rPr>
                <w:sz w:val="20"/>
                <w:szCs w:val="20"/>
                <w:lang w:val="lt-LT"/>
              </w:rPr>
              <w:t xml:space="preserve"> dioptrijų. Žingsnis nuo 0</w:t>
            </w:r>
            <w:r>
              <w:rPr>
                <w:sz w:val="20"/>
                <w:szCs w:val="20"/>
                <w:lang w:val="lt-LT"/>
              </w:rPr>
              <w:t>D</w:t>
            </w:r>
            <w:r w:rsidRPr="008D3F5B">
              <w:rPr>
                <w:sz w:val="20"/>
                <w:szCs w:val="20"/>
                <w:lang w:val="lt-LT"/>
              </w:rPr>
              <w:t xml:space="preserve"> iki +10</w:t>
            </w:r>
            <w:r>
              <w:rPr>
                <w:sz w:val="20"/>
                <w:szCs w:val="20"/>
                <w:lang w:val="lt-LT"/>
              </w:rPr>
              <w:t>D</w:t>
            </w:r>
            <w:r w:rsidRPr="008D3F5B">
              <w:rPr>
                <w:sz w:val="20"/>
                <w:szCs w:val="20"/>
                <w:lang w:val="lt-LT"/>
              </w:rPr>
              <w:t xml:space="preserve"> ir nuo +30</w:t>
            </w:r>
            <w:r>
              <w:rPr>
                <w:sz w:val="20"/>
                <w:szCs w:val="20"/>
                <w:lang w:val="lt-LT"/>
              </w:rPr>
              <w:t>D</w:t>
            </w:r>
            <w:r w:rsidRPr="008D3F5B">
              <w:rPr>
                <w:sz w:val="20"/>
                <w:szCs w:val="20"/>
                <w:lang w:val="lt-LT"/>
              </w:rPr>
              <w:t xml:space="preserve"> iki +34D kas 1,0 D, nuo +10 iki +30 D kas 0,5 D. </w:t>
            </w:r>
          </w:p>
          <w:p w14:paraId="2F2EDBCC"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Atraminių elementų forma – modifikuota C. Atraminiai elementai su skylute ties jungtimi su optine dalimi.</w:t>
            </w:r>
          </w:p>
          <w:p w14:paraId="33B2E632"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Atraminių elementų jungimosi su optine dalimi kampas 0°. </w:t>
            </w:r>
          </w:p>
          <w:p w14:paraId="7135D1C5"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Konstrukcija – vienos dalies. </w:t>
            </w:r>
          </w:p>
          <w:p w14:paraId="38BD68F4"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Lęšio pateikimo sąlygos – lęšis tiekiamas sterilioje pakuotėje, preimplantuotas vienkartinėje kasetėje su injektoriumi. </w:t>
            </w:r>
          </w:p>
          <w:p w14:paraId="5570322E"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Tiekėjai, siūlantys intraokulinius lęšius, privalo pateikti bent vieną Thomson Reuters Web of Science (ISI Web of Knowledge) indeksą turinčių leidinių mokslinių publikacijų kopiją apie pirkimui siūlomų intraokulinių lęšių geras funkcines savybes ir/ ar pooperacinius rezultatus.</w:t>
            </w:r>
          </w:p>
        </w:tc>
        <w:tc>
          <w:tcPr>
            <w:tcW w:w="850" w:type="dxa"/>
            <w:vAlign w:val="center"/>
          </w:tcPr>
          <w:p w14:paraId="4C41EADF" w14:textId="77777777" w:rsidR="00B667C0" w:rsidRPr="008D3F5B" w:rsidRDefault="00B667C0" w:rsidP="00032A89">
            <w:pPr>
              <w:jc w:val="center"/>
              <w:rPr>
                <w:color w:val="000000"/>
                <w:sz w:val="20"/>
                <w:szCs w:val="20"/>
                <w:lang w:val="lt-LT"/>
              </w:rPr>
            </w:pPr>
            <w:r w:rsidRPr="008D3F5B">
              <w:rPr>
                <w:color w:val="000000"/>
                <w:sz w:val="20"/>
                <w:szCs w:val="20"/>
                <w:lang w:val="lt-LT"/>
              </w:rPr>
              <w:lastRenderedPageBreak/>
              <w:t>100</w:t>
            </w:r>
          </w:p>
        </w:tc>
      </w:tr>
      <w:tr w:rsidR="00B667C0" w:rsidRPr="008D3F5B" w14:paraId="73BF6571" w14:textId="77777777" w:rsidTr="00032A89">
        <w:tc>
          <w:tcPr>
            <w:tcW w:w="1135" w:type="dxa"/>
            <w:tcBorders>
              <w:top w:val="single" w:sz="4" w:space="0" w:color="auto"/>
              <w:left w:val="single" w:sz="4" w:space="0" w:color="auto"/>
              <w:bottom w:val="single" w:sz="4" w:space="0" w:color="auto"/>
              <w:right w:val="single" w:sz="4" w:space="0" w:color="auto"/>
            </w:tcBorders>
          </w:tcPr>
          <w:p w14:paraId="7AFE0F30" w14:textId="77777777" w:rsidR="00B667C0" w:rsidRPr="008D3F5B" w:rsidRDefault="00B667C0" w:rsidP="00032A89">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lang w:val="lt-LT"/>
              </w:rPr>
            </w:pPr>
          </w:p>
        </w:tc>
        <w:tc>
          <w:tcPr>
            <w:tcW w:w="6662" w:type="dxa"/>
            <w:tcBorders>
              <w:top w:val="single" w:sz="4" w:space="0" w:color="auto"/>
              <w:left w:val="single" w:sz="4" w:space="0" w:color="auto"/>
              <w:bottom w:val="single" w:sz="4" w:space="0" w:color="auto"/>
              <w:right w:val="single" w:sz="4" w:space="0" w:color="auto"/>
            </w:tcBorders>
          </w:tcPr>
          <w:p w14:paraId="7F99A4A3" w14:textId="77777777" w:rsidR="00B667C0" w:rsidRPr="008D3F5B" w:rsidRDefault="00B667C0" w:rsidP="00032A89">
            <w:pPr>
              <w:suppressAutoHyphens/>
              <w:autoSpaceDN w:val="0"/>
              <w:jc w:val="both"/>
              <w:textAlignment w:val="baseline"/>
              <w:rPr>
                <w:b/>
                <w:sz w:val="20"/>
                <w:szCs w:val="20"/>
                <w:lang w:val="lt-LT"/>
              </w:rPr>
            </w:pPr>
            <w:r w:rsidRPr="008D3F5B">
              <w:rPr>
                <w:b/>
                <w:sz w:val="20"/>
                <w:szCs w:val="20"/>
                <w:lang w:val="lt-LT"/>
              </w:rPr>
              <w:t>Užpakalinės kameros sulankstomi hidrofobiniai monolitiniai asferiniai IOL preimplantuoti į vienkartinį injektorių su automatine intraokulinio lęšio implantavimo greičio kontrole ir gylio apsauga, skirti implantuoti per 2,2 mm pjūvį.</w:t>
            </w:r>
          </w:p>
          <w:p w14:paraId="444DF953"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Medžiaga: hidrofobinis akrilatas ar lygiavertė medžiaga.</w:t>
            </w:r>
          </w:p>
          <w:p w14:paraId="7E62C595"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UV spindulių filtravimas: pralaidumas </w:t>
            </w:r>
            <w:r w:rsidRPr="008D3F5B">
              <w:rPr>
                <w:sz w:val="20"/>
                <w:szCs w:val="20"/>
                <w:u w:val="single"/>
                <w:lang w:val="lt-LT"/>
              </w:rPr>
              <w:t>&lt;</w:t>
            </w:r>
            <w:r w:rsidRPr="008D3F5B">
              <w:rPr>
                <w:sz w:val="20"/>
                <w:szCs w:val="20"/>
                <w:lang w:val="lt-LT"/>
              </w:rPr>
              <w:t xml:space="preserve">10 % esant 400 nm (±3 nm) bangos ilgiui. </w:t>
            </w:r>
          </w:p>
          <w:p w14:paraId="2E42DC91"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Bendras ilgis</w:t>
            </w:r>
            <w:r>
              <w:rPr>
                <w:sz w:val="20"/>
                <w:szCs w:val="20"/>
                <w:lang w:val="lt-LT"/>
              </w:rPr>
              <w:t xml:space="preserve"> </w:t>
            </w:r>
            <w:r w:rsidRPr="008D3F5B">
              <w:rPr>
                <w:sz w:val="20"/>
                <w:szCs w:val="20"/>
                <w:lang w:val="lt-LT"/>
              </w:rPr>
              <w:t>13,0 mm.</w:t>
            </w:r>
          </w:p>
          <w:p w14:paraId="56146ED5"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Optinės dalies skersmuo</w:t>
            </w:r>
            <w:r>
              <w:rPr>
                <w:sz w:val="20"/>
                <w:szCs w:val="20"/>
                <w:lang w:val="lt-LT"/>
              </w:rPr>
              <w:t xml:space="preserve"> </w:t>
            </w:r>
            <w:r w:rsidRPr="008D3F5B">
              <w:rPr>
                <w:sz w:val="20"/>
                <w:szCs w:val="20"/>
                <w:lang w:val="lt-LT"/>
              </w:rPr>
              <w:t>6,0 mm.</w:t>
            </w:r>
          </w:p>
          <w:p w14:paraId="68ECB825"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Optinės dalies savybės: asferinė optika.</w:t>
            </w:r>
          </w:p>
          <w:p w14:paraId="5C614A51"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Asferinės savybės: optika su neigiama sferine aberacija, skirta kompensuoti teigiamoms rageninėms sferinėms aberacijoms.</w:t>
            </w:r>
          </w:p>
          <w:p w14:paraId="1B6CEE54"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Laužiamoji galia</w:t>
            </w:r>
            <w:r>
              <w:rPr>
                <w:sz w:val="20"/>
                <w:szCs w:val="20"/>
                <w:lang w:val="lt-LT"/>
              </w:rPr>
              <w:t xml:space="preserve"> nuo</w:t>
            </w:r>
            <w:r w:rsidRPr="008D3F5B">
              <w:rPr>
                <w:sz w:val="20"/>
                <w:szCs w:val="20"/>
                <w:lang w:val="lt-LT"/>
              </w:rPr>
              <w:t xml:space="preserve"> +6D iki +30D.</w:t>
            </w:r>
            <w:r>
              <w:rPr>
                <w:sz w:val="20"/>
                <w:szCs w:val="20"/>
                <w:lang w:val="lt-LT"/>
              </w:rPr>
              <w:t xml:space="preserve"> </w:t>
            </w:r>
            <w:r w:rsidRPr="008D3F5B">
              <w:rPr>
                <w:sz w:val="20"/>
                <w:szCs w:val="20"/>
                <w:lang w:val="lt-LT"/>
              </w:rPr>
              <w:t>Žingsnis kas 0,5 D</w:t>
            </w:r>
            <w:r>
              <w:rPr>
                <w:sz w:val="20"/>
                <w:szCs w:val="20"/>
                <w:lang w:val="lt-LT"/>
              </w:rPr>
              <w:t>.</w:t>
            </w:r>
          </w:p>
          <w:p w14:paraId="3CFFCB62"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Refrakci</w:t>
            </w:r>
            <w:r>
              <w:rPr>
                <w:sz w:val="20"/>
                <w:szCs w:val="20"/>
                <w:lang w:val="lt-LT"/>
              </w:rPr>
              <w:t>jos</w:t>
            </w:r>
            <w:r w:rsidRPr="008D3F5B">
              <w:rPr>
                <w:sz w:val="20"/>
                <w:szCs w:val="20"/>
                <w:lang w:val="lt-LT"/>
              </w:rPr>
              <w:t xml:space="preserve"> indeksas: </w:t>
            </w:r>
            <w:r w:rsidRPr="008D3F5B">
              <w:rPr>
                <w:sz w:val="20"/>
                <w:szCs w:val="20"/>
                <w:u w:val="single"/>
                <w:lang w:val="lt-LT"/>
              </w:rPr>
              <w:t>&gt;</w:t>
            </w:r>
            <w:r w:rsidRPr="008D3F5B">
              <w:rPr>
                <w:sz w:val="20"/>
                <w:szCs w:val="20"/>
                <w:lang w:val="lt-LT"/>
              </w:rPr>
              <w:t>1,55.</w:t>
            </w:r>
          </w:p>
          <w:p w14:paraId="3C2A314A"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Konstrukcija: vienos dalies.</w:t>
            </w:r>
          </w:p>
          <w:p w14:paraId="39B1B0AF"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Atraminių elementų forma: modifikuota „L“, „J“ arba „C“.</w:t>
            </w:r>
          </w:p>
          <w:p w14:paraId="70D40A61"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Atraminių elementų jungimosi su optine dalimi kampas 0°. </w:t>
            </w:r>
          </w:p>
          <w:p w14:paraId="119F1F28" w14:textId="77777777" w:rsidR="00B667C0" w:rsidRPr="002C4DCE"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Lęšio pateikimo sąlygos – lęšis tiekiamas sterilioje pakuotėje, sausas, vienkartiniame injektoriuje</w:t>
            </w:r>
            <w:r>
              <w:rPr>
                <w:sz w:val="20"/>
                <w:szCs w:val="20"/>
                <w:lang w:val="lt-LT"/>
              </w:rPr>
              <w:t>.</w:t>
            </w:r>
            <w:r w:rsidRPr="002C4DCE">
              <w:rPr>
                <w:sz w:val="20"/>
                <w:szCs w:val="20"/>
                <w:lang w:val="lt-LT"/>
              </w:rPr>
              <w:t>.</w:t>
            </w:r>
          </w:p>
          <w:p w14:paraId="207AF502" w14:textId="77777777" w:rsidR="00B667C0" w:rsidRPr="008D3F5B" w:rsidRDefault="00B667C0" w:rsidP="00032A8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Tiekėjai, siūlantys intraokulinius lęšius, privalo pateikti bent vieną Thomson Reuters Web of Science (ISI Web of Knowledge) indeksą turinčių leidinių mokslinių publikacijų kopiją apie pirkimui siūlomų intraokulinių lęšių geras funkcines savybes ir/ ar pooperacinius rezultatus.</w:t>
            </w:r>
          </w:p>
        </w:tc>
        <w:tc>
          <w:tcPr>
            <w:tcW w:w="850" w:type="dxa"/>
            <w:vAlign w:val="center"/>
          </w:tcPr>
          <w:p w14:paraId="28161F66" w14:textId="77777777" w:rsidR="00B667C0" w:rsidRPr="008D3F5B" w:rsidRDefault="00B667C0" w:rsidP="00032A89">
            <w:pPr>
              <w:jc w:val="center"/>
              <w:rPr>
                <w:color w:val="000000"/>
                <w:sz w:val="20"/>
                <w:szCs w:val="20"/>
                <w:lang w:val="lt-LT"/>
              </w:rPr>
            </w:pPr>
            <w:r w:rsidRPr="008D3F5B">
              <w:rPr>
                <w:color w:val="000000"/>
                <w:sz w:val="20"/>
                <w:szCs w:val="20"/>
                <w:lang w:val="lt-LT"/>
              </w:rPr>
              <w:t>80</w:t>
            </w:r>
          </w:p>
        </w:tc>
      </w:tr>
      <w:tr w:rsidR="00B667C0" w:rsidRPr="008D3F5B" w14:paraId="1482B704" w14:textId="77777777" w:rsidTr="00032A89">
        <w:tc>
          <w:tcPr>
            <w:tcW w:w="1135" w:type="dxa"/>
            <w:tcBorders>
              <w:top w:val="single" w:sz="4" w:space="0" w:color="auto"/>
              <w:left w:val="single" w:sz="4" w:space="0" w:color="auto"/>
              <w:bottom w:val="single" w:sz="4" w:space="0" w:color="auto"/>
              <w:right w:val="single" w:sz="4" w:space="0" w:color="auto"/>
            </w:tcBorders>
          </w:tcPr>
          <w:p w14:paraId="10A394A4" w14:textId="77777777" w:rsidR="00B667C0" w:rsidRPr="008D3F5B" w:rsidRDefault="00B667C0" w:rsidP="00032A89">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lang w:val="lt-LT"/>
              </w:rPr>
            </w:pPr>
          </w:p>
        </w:tc>
        <w:tc>
          <w:tcPr>
            <w:tcW w:w="6662" w:type="dxa"/>
            <w:tcBorders>
              <w:top w:val="single" w:sz="4" w:space="0" w:color="auto"/>
              <w:left w:val="single" w:sz="4" w:space="0" w:color="auto"/>
              <w:bottom w:val="single" w:sz="4" w:space="0" w:color="auto"/>
              <w:right w:val="single" w:sz="4" w:space="0" w:color="auto"/>
            </w:tcBorders>
          </w:tcPr>
          <w:p w14:paraId="6E8A2354" w14:textId="77777777" w:rsidR="00B667C0" w:rsidRPr="008D3F5B" w:rsidRDefault="00B667C0" w:rsidP="00032A89">
            <w:pPr>
              <w:suppressAutoHyphens/>
              <w:autoSpaceDN w:val="0"/>
              <w:jc w:val="both"/>
              <w:textAlignment w:val="baseline"/>
              <w:rPr>
                <w:sz w:val="20"/>
                <w:szCs w:val="20"/>
                <w:lang w:val="lt-LT"/>
              </w:rPr>
            </w:pPr>
            <w:r w:rsidRPr="008D3F5B">
              <w:rPr>
                <w:b/>
                <w:bCs/>
                <w:sz w:val="20"/>
                <w:szCs w:val="20"/>
                <w:lang w:val="lt-LT"/>
              </w:rPr>
              <w:t>Užpakalinės kameros sulankstomi vienos dalies toriniai asferiniai IOL su kasetėmis implantavimui (angl. cartridge).</w:t>
            </w:r>
          </w:p>
          <w:p w14:paraId="447A3FDB" w14:textId="77777777" w:rsidR="00B667C0" w:rsidRPr="008D3F5B" w:rsidRDefault="00B667C0" w:rsidP="00032A89">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sz w:val="20"/>
                <w:szCs w:val="20"/>
                <w:lang w:val="lt-LT"/>
              </w:rPr>
            </w:pPr>
            <w:r w:rsidRPr="008D3F5B">
              <w:rPr>
                <w:sz w:val="20"/>
                <w:szCs w:val="20"/>
                <w:lang w:val="lt-LT"/>
              </w:rPr>
              <w:t>Medžiaga: hidrofobinis akrilato/metakrilato kopolimeras ar lygiavertė medžiaga</w:t>
            </w:r>
          </w:p>
          <w:p w14:paraId="20F09598" w14:textId="77777777" w:rsidR="00B667C0" w:rsidRPr="008D3F5B" w:rsidRDefault="00B667C0" w:rsidP="00032A89">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UV spindulių filtravimas: +20,0D IOL pralaidumas ne daugiau 10% esant 400 nm (±3 nm) bangos ilgiui.</w:t>
            </w:r>
          </w:p>
          <w:p w14:paraId="48A7A450" w14:textId="77777777" w:rsidR="00B667C0" w:rsidRPr="008D3F5B" w:rsidRDefault="00B667C0" w:rsidP="00032A89">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Mėlynos šviesos filtravimas: ne siauriau nei  400 – 475 nm bangos ilgio ribose.</w:t>
            </w:r>
          </w:p>
          <w:p w14:paraId="62575E76" w14:textId="77777777" w:rsidR="00B667C0" w:rsidRPr="008D3F5B" w:rsidRDefault="00B667C0" w:rsidP="00032A89">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Bendras ilgis</w:t>
            </w:r>
            <w:r>
              <w:rPr>
                <w:sz w:val="20"/>
                <w:szCs w:val="20"/>
                <w:lang w:val="lt-LT"/>
              </w:rPr>
              <w:t xml:space="preserve"> </w:t>
            </w:r>
            <w:r w:rsidRPr="008D3F5B">
              <w:rPr>
                <w:sz w:val="20"/>
                <w:szCs w:val="20"/>
                <w:lang w:val="lt-LT"/>
              </w:rPr>
              <w:t>13,0 mm.</w:t>
            </w:r>
          </w:p>
          <w:p w14:paraId="4CCFC70F" w14:textId="77777777" w:rsidR="00B667C0" w:rsidRPr="008D3F5B" w:rsidRDefault="00B667C0" w:rsidP="00032A89">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Optinės dalies skersmuo 6,0 mm.</w:t>
            </w:r>
          </w:p>
          <w:p w14:paraId="5A145D65" w14:textId="77777777" w:rsidR="00B667C0" w:rsidRPr="008D3F5B" w:rsidRDefault="00B667C0" w:rsidP="00032A89">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Optinės dalies savybės</w:t>
            </w:r>
            <w:r>
              <w:rPr>
                <w:sz w:val="20"/>
                <w:szCs w:val="20"/>
                <w:lang w:val="lt-LT"/>
              </w:rPr>
              <w:t xml:space="preserve">: </w:t>
            </w:r>
            <w:r w:rsidRPr="008D3F5B">
              <w:rPr>
                <w:sz w:val="20"/>
                <w:szCs w:val="20"/>
                <w:lang w:val="lt-LT"/>
              </w:rPr>
              <w:t>asferinė, torinė, abipus išgaubta.</w:t>
            </w:r>
          </w:p>
          <w:p w14:paraId="5A4FC874" w14:textId="77777777" w:rsidR="00B667C0" w:rsidRPr="008D3F5B" w:rsidRDefault="00B667C0" w:rsidP="00032A89">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Optikos krašto savybės: mažinantis atspindžius.</w:t>
            </w:r>
          </w:p>
          <w:p w14:paraId="41C9DF09" w14:textId="77777777" w:rsidR="00B667C0" w:rsidRDefault="00B667C0" w:rsidP="00032A89">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Laužiamoji galia</w:t>
            </w:r>
            <w:r>
              <w:rPr>
                <w:sz w:val="20"/>
                <w:szCs w:val="20"/>
                <w:lang w:val="lt-LT"/>
              </w:rPr>
              <w:t xml:space="preserve"> nuo</w:t>
            </w:r>
            <w:r w:rsidRPr="008D3F5B">
              <w:rPr>
                <w:sz w:val="20"/>
                <w:szCs w:val="20"/>
                <w:lang w:val="lt-LT"/>
              </w:rPr>
              <w:t xml:space="preserve"> +6D iki +30D</w:t>
            </w:r>
            <w:r>
              <w:rPr>
                <w:sz w:val="20"/>
                <w:szCs w:val="20"/>
                <w:lang w:val="lt-LT"/>
              </w:rPr>
              <w:t>.</w:t>
            </w:r>
          </w:p>
          <w:p w14:paraId="787E2E63" w14:textId="77777777" w:rsidR="00B667C0" w:rsidRPr="008D3F5B" w:rsidRDefault="00B667C0" w:rsidP="00032A89">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Torinio elemento laužiamoji galia (lęšio plokštumoje): +1,00D; +1,50D; +2,25D; +3,00D; +3,75D; +4,50D; +5,25D; +6,00D.</w:t>
            </w:r>
          </w:p>
          <w:p w14:paraId="1BC68F2B" w14:textId="77777777" w:rsidR="00B667C0" w:rsidRPr="008D3F5B" w:rsidRDefault="00B667C0" w:rsidP="00032A89">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Refrakci</w:t>
            </w:r>
            <w:r>
              <w:rPr>
                <w:sz w:val="20"/>
                <w:szCs w:val="20"/>
                <w:lang w:val="lt-LT"/>
              </w:rPr>
              <w:t>jos</w:t>
            </w:r>
            <w:r w:rsidRPr="008D3F5B">
              <w:rPr>
                <w:sz w:val="20"/>
                <w:szCs w:val="20"/>
                <w:lang w:val="lt-LT"/>
              </w:rPr>
              <w:t xml:space="preserve"> indeksas: </w:t>
            </w:r>
            <w:r w:rsidRPr="008D3F5B">
              <w:rPr>
                <w:sz w:val="20"/>
                <w:szCs w:val="20"/>
                <w:u w:val="single"/>
                <w:lang w:val="lt-LT"/>
              </w:rPr>
              <w:t>&gt;</w:t>
            </w:r>
            <w:r w:rsidRPr="008D3F5B">
              <w:rPr>
                <w:sz w:val="20"/>
                <w:szCs w:val="20"/>
                <w:lang w:val="lt-LT"/>
              </w:rPr>
              <w:t>1,55.</w:t>
            </w:r>
          </w:p>
          <w:p w14:paraId="2B6F1A32" w14:textId="77777777" w:rsidR="00B667C0" w:rsidRPr="008D3F5B" w:rsidRDefault="00B667C0" w:rsidP="00032A89">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Konstrukcija</w:t>
            </w:r>
            <w:r>
              <w:rPr>
                <w:sz w:val="20"/>
                <w:szCs w:val="20"/>
                <w:lang w:val="lt-LT"/>
              </w:rPr>
              <w:t xml:space="preserve"> -</w:t>
            </w:r>
            <w:r w:rsidRPr="008D3F5B">
              <w:rPr>
                <w:sz w:val="20"/>
                <w:szCs w:val="20"/>
                <w:lang w:val="lt-LT"/>
              </w:rPr>
              <w:t xml:space="preserve"> vienos dalies.</w:t>
            </w:r>
          </w:p>
          <w:p w14:paraId="604CC522" w14:textId="77777777" w:rsidR="00B667C0" w:rsidRPr="008D3F5B" w:rsidRDefault="00B667C0" w:rsidP="00032A89">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Atraminių elementų forma: modifikuota „L“, „J“ arba „C“.</w:t>
            </w:r>
          </w:p>
          <w:p w14:paraId="7C338270" w14:textId="77777777" w:rsidR="00B667C0" w:rsidRPr="008D3F5B" w:rsidRDefault="00B667C0" w:rsidP="00032A89">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
                <w:bCs/>
                <w:sz w:val="20"/>
                <w:szCs w:val="20"/>
                <w:lang w:val="lt-LT"/>
              </w:rPr>
            </w:pPr>
            <w:r w:rsidRPr="008D3F5B">
              <w:rPr>
                <w:sz w:val="20"/>
                <w:szCs w:val="20"/>
                <w:lang w:val="lt-LT"/>
              </w:rPr>
              <w:t>Atraminių elementų jungimosi su optine dalimi kampas: 0°.</w:t>
            </w:r>
          </w:p>
          <w:p w14:paraId="5F2001C4" w14:textId="77777777" w:rsidR="00B667C0" w:rsidRPr="002C4DCE" w:rsidRDefault="00B667C0" w:rsidP="00032A89">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lastRenderedPageBreak/>
              <w:t>Lęšio pateikimo sąlygos – lęšis tiekiamas sterilioje pakuotėje, sausas, vienkartiniame injektoriuje</w:t>
            </w:r>
            <w:r w:rsidRPr="002C4DCE">
              <w:rPr>
                <w:sz w:val="20"/>
                <w:szCs w:val="20"/>
                <w:lang w:val="lt-LT"/>
              </w:rPr>
              <w:t>.</w:t>
            </w:r>
          </w:p>
          <w:p w14:paraId="69F09870" w14:textId="77777777" w:rsidR="00B667C0" w:rsidRPr="008D3F5B" w:rsidRDefault="00B667C0" w:rsidP="00032A89">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
                <w:bCs/>
                <w:sz w:val="20"/>
                <w:szCs w:val="20"/>
                <w:lang w:val="lt-LT"/>
              </w:rPr>
            </w:pPr>
            <w:r w:rsidRPr="008D3F5B">
              <w:rPr>
                <w:sz w:val="20"/>
                <w:szCs w:val="20"/>
                <w:lang w:val="lt-LT"/>
              </w:rPr>
              <w:t>Tiekėjai, siūlantys intraokulinius lęšius, privalo pateikti bent vieną Thomson Reuters Web of Science (ISI Web of Knowledge) indeksą turinčių leidinių mokslinių publikacijų kopiją apie pirkimui siūlomų intraokulinių lęšių geras funkcines savybes ir/ ar pooperacinius rezultatus.</w:t>
            </w:r>
          </w:p>
        </w:tc>
        <w:tc>
          <w:tcPr>
            <w:tcW w:w="850" w:type="dxa"/>
            <w:vAlign w:val="center"/>
          </w:tcPr>
          <w:p w14:paraId="4E14F187" w14:textId="77777777" w:rsidR="00B667C0" w:rsidRPr="008D3F5B" w:rsidRDefault="00B667C0" w:rsidP="00032A89">
            <w:pPr>
              <w:jc w:val="center"/>
              <w:rPr>
                <w:color w:val="000000"/>
                <w:sz w:val="20"/>
                <w:szCs w:val="20"/>
                <w:lang w:val="lt-LT"/>
              </w:rPr>
            </w:pPr>
            <w:r w:rsidRPr="008D3F5B">
              <w:rPr>
                <w:color w:val="000000"/>
                <w:sz w:val="20"/>
                <w:szCs w:val="20"/>
                <w:lang w:val="lt-LT"/>
              </w:rPr>
              <w:lastRenderedPageBreak/>
              <w:t>15</w:t>
            </w:r>
          </w:p>
        </w:tc>
      </w:tr>
      <w:tr w:rsidR="00B667C0" w:rsidRPr="008D3F5B" w14:paraId="6CB23221" w14:textId="77777777" w:rsidTr="00032A89">
        <w:tc>
          <w:tcPr>
            <w:tcW w:w="1135" w:type="dxa"/>
            <w:tcBorders>
              <w:top w:val="single" w:sz="4" w:space="0" w:color="auto"/>
              <w:left w:val="single" w:sz="4" w:space="0" w:color="auto"/>
              <w:bottom w:val="single" w:sz="4" w:space="0" w:color="auto"/>
              <w:right w:val="single" w:sz="4" w:space="0" w:color="auto"/>
            </w:tcBorders>
          </w:tcPr>
          <w:p w14:paraId="75B3C84D" w14:textId="77777777" w:rsidR="00B667C0" w:rsidRPr="008D3F5B" w:rsidRDefault="00B667C0" w:rsidP="00032A89">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lang w:val="lt-LT"/>
              </w:rPr>
            </w:pPr>
          </w:p>
        </w:tc>
        <w:tc>
          <w:tcPr>
            <w:tcW w:w="6662" w:type="dxa"/>
            <w:tcBorders>
              <w:top w:val="single" w:sz="4" w:space="0" w:color="auto"/>
              <w:left w:val="single" w:sz="4" w:space="0" w:color="auto"/>
              <w:bottom w:val="single" w:sz="4" w:space="0" w:color="auto"/>
              <w:right w:val="single" w:sz="4" w:space="0" w:color="auto"/>
            </w:tcBorders>
          </w:tcPr>
          <w:p w14:paraId="0D18267D" w14:textId="77777777" w:rsidR="00B667C0" w:rsidRPr="008D3F5B" w:rsidRDefault="00B667C0" w:rsidP="00032A89">
            <w:pPr>
              <w:suppressAutoHyphens/>
              <w:autoSpaceDN w:val="0"/>
              <w:jc w:val="both"/>
              <w:textAlignment w:val="baseline"/>
              <w:rPr>
                <w:sz w:val="20"/>
                <w:szCs w:val="20"/>
                <w:lang w:val="lt-LT"/>
              </w:rPr>
            </w:pPr>
            <w:r w:rsidRPr="008D3F5B">
              <w:rPr>
                <w:b/>
                <w:color w:val="000000"/>
                <w:sz w:val="20"/>
                <w:szCs w:val="20"/>
                <w:lang w:val="lt-LT"/>
              </w:rPr>
              <w:t>Užpakalinės kameros sulankstomi monolitiniai nedifrakciniai praplėsto regos atstumo asferiniai IOL su kasetėmis implantavimui.</w:t>
            </w:r>
          </w:p>
          <w:p w14:paraId="72894E44" w14:textId="77777777" w:rsidR="00B667C0" w:rsidRPr="008D3F5B" w:rsidRDefault="00B667C0" w:rsidP="00032A89">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Medžiaga: hidrofobinis akrilato/metakrilato kopolimeras, filtruojanti UV spindulius ir turinti mėlynos šviesos spindulius filtruojanti chromoforą, mažinantį mėlynos šviesos pralaidumą nuo 400 nm iki 475 nm ilgio bangų diapazone ar lygiavertė medžiaga.</w:t>
            </w:r>
          </w:p>
          <w:p w14:paraId="188C8423" w14:textId="77777777" w:rsidR="00B667C0" w:rsidRPr="008D3F5B" w:rsidRDefault="00B667C0" w:rsidP="00032A89">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Bendras ilgis</w:t>
            </w:r>
            <w:r>
              <w:rPr>
                <w:sz w:val="20"/>
                <w:szCs w:val="20"/>
                <w:lang w:val="lt-LT"/>
              </w:rPr>
              <w:t xml:space="preserve"> </w:t>
            </w:r>
            <w:r w:rsidRPr="008D3F5B">
              <w:rPr>
                <w:sz w:val="20"/>
                <w:szCs w:val="20"/>
                <w:lang w:val="lt-LT"/>
              </w:rPr>
              <w:t>13,0 mm.</w:t>
            </w:r>
          </w:p>
          <w:p w14:paraId="61B5E8E3" w14:textId="77777777" w:rsidR="00B667C0" w:rsidRPr="008D3F5B" w:rsidRDefault="00B667C0" w:rsidP="00032A89">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Optinės dalis 6,0 mm.</w:t>
            </w:r>
          </w:p>
          <w:p w14:paraId="1AB432D2" w14:textId="77777777" w:rsidR="00B667C0" w:rsidRPr="008D3F5B" w:rsidRDefault="00B667C0" w:rsidP="00032A89">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Optinės dalies savybės: asferinė, abipusiai išgaubta.</w:t>
            </w:r>
          </w:p>
          <w:p w14:paraId="0E0E5A6A" w14:textId="77777777" w:rsidR="00B667C0" w:rsidRPr="008D3F5B" w:rsidRDefault="00B667C0" w:rsidP="00032A89">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Padidinto regos atstumo technologija: bangos fronto formavimo, nedidinanti regos trikdžių dažnio ir gerinanti regos aštrumą matymo diapazone nuo matymo iš toli iki 40 cm židinio nuotolio.</w:t>
            </w:r>
          </w:p>
          <w:p w14:paraId="57AF49DB" w14:textId="77777777" w:rsidR="00B667C0" w:rsidRPr="008D3F5B" w:rsidRDefault="00B667C0" w:rsidP="00032A89">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Laužiamoji galia </w:t>
            </w:r>
            <w:r>
              <w:rPr>
                <w:sz w:val="20"/>
                <w:szCs w:val="20"/>
                <w:lang w:val="lt-LT"/>
              </w:rPr>
              <w:t>nuo</w:t>
            </w:r>
            <w:r w:rsidRPr="008D3F5B">
              <w:rPr>
                <w:sz w:val="20"/>
                <w:szCs w:val="20"/>
                <w:lang w:val="lt-LT"/>
              </w:rPr>
              <w:t xml:space="preserve"> +</w:t>
            </w:r>
            <w:r>
              <w:rPr>
                <w:sz w:val="20"/>
                <w:szCs w:val="20"/>
                <w:lang w:val="lt-LT"/>
              </w:rPr>
              <w:t>10</w:t>
            </w:r>
            <w:r w:rsidRPr="008D3F5B">
              <w:rPr>
                <w:sz w:val="20"/>
                <w:szCs w:val="20"/>
                <w:lang w:val="lt-LT"/>
              </w:rPr>
              <w:t>D iki +30D</w:t>
            </w:r>
            <w:r>
              <w:rPr>
                <w:sz w:val="20"/>
                <w:szCs w:val="20"/>
                <w:lang w:val="lt-LT"/>
              </w:rPr>
              <w:t>.</w:t>
            </w:r>
          </w:p>
          <w:p w14:paraId="7AB13CFB" w14:textId="77777777" w:rsidR="00B667C0" w:rsidRPr="008D3F5B" w:rsidRDefault="00B667C0" w:rsidP="00032A89">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Refrakci</w:t>
            </w:r>
            <w:r>
              <w:rPr>
                <w:sz w:val="20"/>
                <w:szCs w:val="20"/>
                <w:lang w:val="lt-LT"/>
              </w:rPr>
              <w:t>jos</w:t>
            </w:r>
            <w:r w:rsidRPr="008D3F5B">
              <w:rPr>
                <w:sz w:val="20"/>
                <w:szCs w:val="20"/>
                <w:lang w:val="lt-LT"/>
              </w:rPr>
              <w:t xml:space="preserve"> indeksas </w:t>
            </w:r>
            <w:r w:rsidRPr="008D3F5B">
              <w:rPr>
                <w:sz w:val="20"/>
                <w:szCs w:val="20"/>
                <w:u w:val="single"/>
                <w:lang w:val="lt-LT"/>
              </w:rPr>
              <w:t>&gt;</w:t>
            </w:r>
            <w:r w:rsidRPr="008D3F5B">
              <w:rPr>
                <w:sz w:val="20"/>
                <w:szCs w:val="20"/>
                <w:lang w:val="lt-LT"/>
              </w:rPr>
              <w:t>1,55.</w:t>
            </w:r>
          </w:p>
          <w:p w14:paraId="7C7D74FF" w14:textId="77777777" w:rsidR="00B667C0" w:rsidRPr="008D3F5B" w:rsidRDefault="00B667C0" w:rsidP="00032A89">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Konstrukcija</w:t>
            </w:r>
            <w:r>
              <w:rPr>
                <w:sz w:val="20"/>
                <w:szCs w:val="20"/>
                <w:lang w:val="lt-LT"/>
              </w:rPr>
              <w:t xml:space="preserve"> - </w:t>
            </w:r>
            <w:r w:rsidRPr="008D3F5B">
              <w:rPr>
                <w:sz w:val="20"/>
                <w:szCs w:val="20"/>
                <w:lang w:val="lt-LT"/>
              </w:rPr>
              <w:t>vienos dalies.</w:t>
            </w:r>
          </w:p>
          <w:p w14:paraId="73FE58BD" w14:textId="77777777" w:rsidR="00B667C0" w:rsidRPr="008D3F5B" w:rsidRDefault="00B667C0" w:rsidP="00032A89">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Atraminių elementų forma: modifikuota L.</w:t>
            </w:r>
          </w:p>
          <w:p w14:paraId="7F9F3F78" w14:textId="77777777" w:rsidR="00B667C0" w:rsidRPr="008D3F5B" w:rsidRDefault="00B667C0" w:rsidP="00032A89">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
                <w:bCs/>
                <w:sz w:val="20"/>
                <w:szCs w:val="20"/>
                <w:lang w:val="lt-LT"/>
              </w:rPr>
            </w:pPr>
            <w:r w:rsidRPr="008D3F5B">
              <w:rPr>
                <w:sz w:val="20"/>
                <w:szCs w:val="20"/>
                <w:lang w:val="lt-LT"/>
              </w:rPr>
              <w:t>Atraminių elementų jungimosi su optine dalimis kampas: 0</w:t>
            </w:r>
            <w:r w:rsidRPr="008D3F5B">
              <w:rPr>
                <w:sz w:val="20"/>
                <w:szCs w:val="20"/>
                <w:vertAlign w:val="superscript"/>
                <w:lang w:val="lt-LT"/>
              </w:rPr>
              <w:t>O.</w:t>
            </w:r>
          </w:p>
          <w:p w14:paraId="1B52E5B1" w14:textId="77777777" w:rsidR="00B667C0" w:rsidRPr="008D3F5B" w:rsidRDefault="00B667C0" w:rsidP="00032A89">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
                <w:bCs/>
                <w:sz w:val="20"/>
                <w:szCs w:val="20"/>
                <w:lang w:val="lt-LT"/>
              </w:rPr>
            </w:pPr>
            <w:r w:rsidRPr="008D3F5B">
              <w:rPr>
                <w:sz w:val="20"/>
                <w:szCs w:val="20"/>
                <w:lang w:val="lt-LT"/>
              </w:rPr>
              <w:t>Lęšio pateikimo sąlygos– lęšis tiekiamas sterilioje pakuotėje, sausas, vienkartiniame injektoriuje</w:t>
            </w:r>
            <w:r w:rsidRPr="002C4DCE">
              <w:rPr>
                <w:sz w:val="20"/>
                <w:szCs w:val="20"/>
                <w:lang w:val="lt-LT"/>
              </w:rPr>
              <w:t>.</w:t>
            </w:r>
            <w:r w:rsidRPr="008D3F5B">
              <w:rPr>
                <w:sz w:val="20"/>
                <w:szCs w:val="20"/>
                <w:lang w:val="lt-LT"/>
              </w:rPr>
              <w:t>.</w:t>
            </w:r>
          </w:p>
          <w:p w14:paraId="56427DF5" w14:textId="77777777" w:rsidR="00B667C0" w:rsidRPr="008D3F5B" w:rsidRDefault="00B667C0" w:rsidP="00032A89">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
                <w:bCs/>
                <w:sz w:val="20"/>
                <w:szCs w:val="20"/>
                <w:lang w:val="lt-LT"/>
              </w:rPr>
            </w:pPr>
            <w:r w:rsidRPr="008D3F5B">
              <w:rPr>
                <w:sz w:val="20"/>
                <w:szCs w:val="20"/>
                <w:lang w:val="lt-LT"/>
              </w:rPr>
              <w:t>Tiekėjai, siūlantys intraokulinius lęšius, privalo pateikti bent vieną Thomson Reuters Web of Science (ISI Web of Knowledge) indeksą turinčių leidinių mokslinių publikacijų kopiją apie pirkimui siūlomų intraokulinių lęšių geras funkcines savybes ir/ ar pooperacinius rezultatus</w:t>
            </w:r>
          </w:p>
        </w:tc>
        <w:tc>
          <w:tcPr>
            <w:tcW w:w="850" w:type="dxa"/>
            <w:vAlign w:val="center"/>
          </w:tcPr>
          <w:p w14:paraId="4FE704DB" w14:textId="77777777" w:rsidR="00B667C0" w:rsidRPr="008D3F5B" w:rsidRDefault="00B667C0" w:rsidP="00032A89">
            <w:pPr>
              <w:jc w:val="center"/>
              <w:rPr>
                <w:color w:val="000000"/>
                <w:sz w:val="20"/>
                <w:szCs w:val="20"/>
                <w:lang w:val="lt-LT"/>
              </w:rPr>
            </w:pPr>
            <w:r w:rsidRPr="008D3F5B">
              <w:rPr>
                <w:color w:val="000000"/>
                <w:sz w:val="20"/>
                <w:szCs w:val="20"/>
                <w:lang w:val="lt-LT"/>
              </w:rPr>
              <w:t>20</w:t>
            </w:r>
          </w:p>
        </w:tc>
      </w:tr>
      <w:tr w:rsidR="00B667C0" w:rsidRPr="008D3F5B" w14:paraId="4FD6643E" w14:textId="77777777" w:rsidTr="00032A89">
        <w:tc>
          <w:tcPr>
            <w:tcW w:w="1135" w:type="dxa"/>
            <w:tcBorders>
              <w:top w:val="single" w:sz="4" w:space="0" w:color="auto"/>
              <w:left w:val="single" w:sz="4" w:space="0" w:color="auto"/>
              <w:bottom w:val="single" w:sz="4" w:space="0" w:color="auto"/>
              <w:right w:val="single" w:sz="4" w:space="0" w:color="auto"/>
            </w:tcBorders>
          </w:tcPr>
          <w:p w14:paraId="0B39FD66" w14:textId="77777777" w:rsidR="00B667C0" w:rsidRPr="008D3F5B" w:rsidRDefault="00B667C0" w:rsidP="00032A89">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lang w:val="lt-LT"/>
              </w:rPr>
            </w:pPr>
          </w:p>
        </w:tc>
        <w:tc>
          <w:tcPr>
            <w:tcW w:w="6662" w:type="dxa"/>
            <w:tcBorders>
              <w:top w:val="single" w:sz="4" w:space="0" w:color="auto"/>
              <w:left w:val="single" w:sz="4" w:space="0" w:color="auto"/>
              <w:bottom w:val="single" w:sz="4" w:space="0" w:color="auto"/>
              <w:right w:val="single" w:sz="4" w:space="0" w:color="auto"/>
            </w:tcBorders>
          </w:tcPr>
          <w:p w14:paraId="4ABAEAA0" w14:textId="77777777" w:rsidR="00B667C0" w:rsidRPr="008D3F5B" w:rsidRDefault="00B667C0" w:rsidP="00032A89">
            <w:pPr>
              <w:autoSpaceDN w:val="0"/>
              <w:jc w:val="both"/>
              <w:rPr>
                <w:b/>
                <w:bCs/>
                <w:sz w:val="20"/>
                <w:szCs w:val="20"/>
                <w:lang w:val="lt-LT"/>
              </w:rPr>
            </w:pPr>
            <w:r w:rsidRPr="008D3F5B">
              <w:rPr>
                <w:b/>
                <w:bCs/>
                <w:sz w:val="20"/>
                <w:szCs w:val="20"/>
                <w:lang w:val="lt-LT"/>
              </w:rPr>
              <w:t>Užpakalinės kameros sulankstomi vienos dalies pilno regos lauko asferiniai IOL su kasetėmis implantavimui.</w:t>
            </w:r>
          </w:p>
          <w:p w14:paraId="7FC7DB48"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Medžiaga: Medžiaga: hidrofobinis akrilatas su UV spindulių filtru, bespalvis, be mėlynos šviesos filtro arba lygiavertė medžiaga. </w:t>
            </w:r>
          </w:p>
          <w:p w14:paraId="31344D39"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Bendras ilgis 12,5 mm.</w:t>
            </w:r>
          </w:p>
          <w:p w14:paraId="3E83451F"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Optinės dalies diametras 6.0 mm.</w:t>
            </w:r>
          </w:p>
          <w:p w14:paraId="4CFF7FB1"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Optinės dalies savybės: asferinė optika, abipus išgaubta. Priekinio paviršiaus optika difrakcinė, užpakalinio paviršiaus refrakcinė.</w:t>
            </w:r>
          </w:p>
          <w:p w14:paraId="00D28372"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Papildoma optinė galia optinės dalies centre:  +1,6 D vidutiniam atstumui ir +3,1D artumui.</w:t>
            </w:r>
          </w:p>
          <w:p w14:paraId="27094D3C"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Optinės dalies krašto forma: užpakalinis kraštas stataus kampo 360</w:t>
            </w:r>
            <w:r w:rsidRPr="008D3F5B">
              <w:rPr>
                <w:sz w:val="20"/>
                <w:szCs w:val="20"/>
                <w:vertAlign w:val="superscript"/>
                <w:lang w:val="lt-LT"/>
              </w:rPr>
              <w:t>°</w:t>
            </w:r>
            <w:r w:rsidRPr="008D3F5B">
              <w:rPr>
                <w:sz w:val="20"/>
                <w:szCs w:val="20"/>
                <w:lang w:val="lt-LT"/>
              </w:rPr>
              <w:t>.</w:t>
            </w:r>
          </w:p>
          <w:p w14:paraId="2AE4BFB4"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Laužiamoji galia</w:t>
            </w:r>
            <w:r>
              <w:rPr>
                <w:sz w:val="20"/>
                <w:szCs w:val="20"/>
                <w:lang w:val="lt-LT"/>
              </w:rPr>
              <w:t xml:space="preserve"> n</w:t>
            </w:r>
            <w:r w:rsidRPr="008D3F5B">
              <w:rPr>
                <w:sz w:val="20"/>
                <w:szCs w:val="20"/>
                <w:lang w:val="lt-LT"/>
              </w:rPr>
              <w:t>uo +6,0D iki +34,0D dioptrijų.</w:t>
            </w:r>
          </w:p>
          <w:p w14:paraId="249B379E"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Refrakcijos indeksas</w:t>
            </w:r>
            <w:r>
              <w:rPr>
                <w:sz w:val="20"/>
                <w:szCs w:val="20"/>
                <w:lang w:val="lt-LT"/>
              </w:rPr>
              <w:t xml:space="preserve"> </w:t>
            </w:r>
            <w:r w:rsidRPr="0058509A">
              <w:rPr>
                <w:sz w:val="20"/>
                <w:szCs w:val="20"/>
                <w:lang w:val="lt-LT"/>
              </w:rPr>
              <w:t>nuo 1,52 iki 1,53.</w:t>
            </w:r>
          </w:p>
          <w:p w14:paraId="71B174B6"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Konstrukcija: vienos dalies.</w:t>
            </w:r>
          </w:p>
          <w:p w14:paraId="3FD7572D"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Atraminių elementų forma: „C“, atraminiai elementai su skylute ties jungtimi su optine dalimi.</w:t>
            </w:r>
          </w:p>
          <w:p w14:paraId="43382E8B"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
                <w:bCs/>
                <w:sz w:val="20"/>
                <w:szCs w:val="20"/>
                <w:lang w:val="lt-LT"/>
              </w:rPr>
            </w:pPr>
            <w:r w:rsidRPr="008D3F5B">
              <w:rPr>
                <w:sz w:val="20"/>
                <w:szCs w:val="20"/>
                <w:lang w:val="lt-LT"/>
              </w:rPr>
              <w:t>Atraminių elementų jungimosi su optine dalimi kampas: 0</w:t>
            </w:r>
            <w:r w:rsidRPr="008D3F5B">
              <w:rPr>
                <w:sz w:val="20"/>
                <w:szCs w:val="20"/>
                <w:vertAlign w:val="superscript"/>
                <w:lang w:val="lt-LT"/>
              </w:rPr>
              <w:t>O</w:t>
            </w:r>
            <w:r w:rsidRPr="008D3F5B">
              <w:rPr>
                <w:sz w:val="20"/>
                <w:szCs w:val="20"/>
                <w:lang w:val="lt-LT"/>
              </w:rPr>
              <w:t>.</w:t>
            </w:r>
          </w:p>
          <w:p w14:paraId="5D5E5220"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Lęšio pateikimo sąlygos – lęšis tiekiamas sterilioje pakuotėje.</w:t>
            </w:r>
          </w:p>
          <w:p w14:paraId="06818858"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
                <w:bCs/>
                <w:sz w:val="20"/>
                <w:szCs w:val="20"/>
                <w:lang w:val="lt-LT"/>
              </w:rPr>
            </w:pPr>
            <w:r w:rsidRPr="008D3F5B">
              <w:rPr>
                <w:sz w:val="20"/>
                <w:szCs w:val="20"/>
                <w:lang w:val="lt-LT"/>
              </w:rPr>
              <w:t>Konkursą laimėjęs tiekėjas privalės nemokamai pristatyti perkančiajai organizacijai daugkartinio ar vienkartinio naudojimo injektorius, pagal perkančiosios organizacijos poreikį.</w:t>
            </w:r>
          </w:p>
          <w:p w14:paraId="32584EF8"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
                <w:bCs/>
                <w:sz w:val="20"/>
                <w:szCs w:val="20"/>
                <w:lang w:val="lt-LT"/>
              </w:rPr>
            </w:pPr>
            <w:r w:rsidRPr="008D3F5B">
              <w:rPr>
                <w:sz w:val="20"/>
                <w:szCs w:val="20"/>
                <w:lang w:val="lt-LT"/>
              </w:rPr>
              <w:t>Tiekėjai, siūlantys intraokulinius lęšius, privalo pateikti bent vieną Thomson Reuters Web of Science (ISI Web of Knowledge) indeksą turinčių leidinių mokslinių publikacijų kopiją apie pirkimui siūlomų intraokulinių lęšių geras funkcines savybes ir/ ar pooperacinius rezultatus.</w:t>
            </w:r>
          </w:p>
        </w:tc>
        <w:tc>
          <w:tcPr>
            <w:tcW w:w="850" w:type="dxa"/>
            <w:vAlign w:val="center"/>
          </w:tcPr>
          <w:p w14:paraId="00DA4003" w14:textId="77777777" w:rsidR="00B667C0" w:rsidRPr="008D3F5B" w:rsidRDefault="00B667C0" w:rsidP="00032A89">
            <w:pPr>
              <w:jc w:val="center"/>
              <w:rPr>
                <w:color w:val="000000"/>
                <w:sz w:val="20"/>
                <w:szCs w:val="20"/>
                <w:lang w:val="lt-LT"/>
              </w:rPr>
            </w:pPr>
            <w:r w:rsidRPr="008D3F5B">
              <w:rPr>
                <w:color w:val="000000"/>
                <w:sz w:val="20"/>
                <w:szCs w:val="20"/>
                <w:lang w:val="lt-LT"/>
              </w:rPr>
              <w:t>20</w:t>
            </w:r>
          </w:p>
        </w:tc>
      </w:tr>
      <w:tr w:rsidR="00B667C0" w:rsidRPr="008D3F5B" w14:paraId="737BE313" w14:textId="77777777" w:rsidTr="00032A89">
        <w:tc>
          <w:tcPr>
            <w:tcW w:w="1135" w:type="dxa"/>
            <w:tcBorders>
              <w:top w:val="single" w:sz="4" w:space="0" w:color="auto"/>
              <w:left w:val="single" w:sz="4" w:space="0" w:color="auto"/>
              <w:bottom w:val="single" w:sz="4" w:space="0" w:color="auto"/>
              <w:right w:val="single" w:sz="4" w:space="0" w:color="auto"/>
            </w:tcBorders>
          </w:tcPr>
          <w:p w14:paraId="6ED07E5B" w14:textId="77777777" w:rsidR="00B667C0" w:rsidRPr="008D3F5B" w:rsidRDefault="00B667C0" w:rsidP="00032A89">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lang w:val="lt-LT"/>
              </w:rPr>
            </w:pPr>
          </w:p>
        </w:tc>
        <w:tc>
          <w:tcPr>
            <w:tcW w:w="6662" w:type="dxa"/>
            <w:tcBorders>
              <w:top w:val="single" w:sz="4" w:space="0" w:color="auto"/>
              <w:left w:val="single" w:sz="4" w:space="0" w:color="auto"/>
              <w:bottom w:val="single" w:sz="4" w:space="0" w:color="auto"/>
              <w:right w:val="single" w:sz="4" w:space="0" w:color="auto"/>
            </w:tcBorders>
          </w:tcPr>
          <w:p w14:paraId="4F8C5A93" w14:textId="77777777" w:rsidR="00B667C0" w:rsidRPr="008D3F5B" w:rsidRDefault="00B667C0" w:rsidP="00032A89">
            <w:pPr>
              <w:autoSpaceDN w:val="0"/>
              <w:jc w:val="both"/>
              <w:rPr>
                <w:b/>
                <w:bCs/>
                <w:sz w:val="20"/>
                <w:szCs w:val="20"/>
                <w:lang w:val="lt-LT"/>
              </w:rPr>
            </w:pPr>
            <w:r w:rsidRPr="008D3F5B">
              <w:rPr>
                <w:b/>
                <w:bCs/>
                <w:sz w:val="20"/>
                <w:szCs w:val="20"/>
                <w:lang w:val="lt-LT"/>
              </w:rPr>
              <w:t xml:space="preserve">Užpakalinės kameros sulankstomi monolitiniai daugiažidiniai toriniai asferiniai IOL su kasetėmis implantavimui </w:t>
            </w:r>
          </w:p>
          <w:p w14:paraId="567B9A6F"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Medžiaga - hidrofobinis akrilatas, su ne daugiau kaip 0,3% vandens. UV spindulių filtravimas pralaidumas ne daugiau 10% esant 400±3 nm bangos ilgiui.</w:t>
            </w:r>
          </w:p>
          <w:p w14:paraId="5EE076C7"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Mėlynos šviesos pralaidumas (filtras) - </w:t>
            </w:r>
            <w:r>
              <w:rPr>
                <w:sz w:val="20"/>
                <w:szCs w:val="20"/>
                <w:lang w:val="lt-LT"/>
              </w:rPr>
              <w:t>nuo</w:t>
            </w:r>
            <w:r w:rsidRPr="008D3F5B">
              <w:rPr>
                <w:sz w:val="20"/>
                <w:szCs w:val="20"/>
                <w:lang w:val="lt-LT"/>
              </w:rPr>
              <w:t xml:space="preserve"> 400</w:t>
            </w:r>
            <w:r>
              <w:rPr>
                <w:sz w:val="20"/>
                <w:szCs w:val="20"/>
                <w:lang w:val="lt-LT"/>
              </w:rPr>
              <w:t xml:space="preserve"> nm iki</w:t>
            </w:r>
            <w:r w:rsidRPr="008D3F5B">
              <w:rPr>
                <w:sz w:val="20"/>
                <w:szCs w:val="20"/>
                <w:lang w:val="lt-LT"/>
              </w:rPr>
              <w:t xml:space="preserve"> 475  nm ilgio bangų spektre.</w:t>
            </w:r>
          </w:p>
          <w:p w14:paraId="6439A40E"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Bendras ilgis 13,0 mm</w:t>
            </w:r>
            <w:r>
              <w:rPr>
                <w:sz w:val="20"/>
                <w:szCs w:val="20"/>
                <w:lang w:val="lt-LT"/>
              </w:rPr>
              <w:t>.</w:t>
            </w:r>
          </w:p>
          <w:p w14:paraId="12579F48"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Optikos diametras 6,0 mm</w:t>
            </w:r>
            <w:r>
              <w:rPr>
                <w:sz w:val="20"/>
                <w:szCs w:val="20"/>
                <w:lang w:val="lt-LT"/>
              </w:rPr>
              <w:t>.</w:t>
            </w:r>
          </w:p>
          <w:p w14:paraId="468639BD"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lastRenderedPageBreak/>
              <w:t>Optikos savybės - difrakcinė, asferinė, torinė</w:t>
            </w:r>
            <w:r>
              <w:rPr>
                <w:sz w:val="20"/>
                <w:szCs w:val="20"/>
                <w:lang w:val="lt-LT"/>
              </w:rPr>
              <w:t>.</w:t>
            </w:r>
          </w:p>
          <w:p w14:paraId="2661E46C"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Asferinės savybės - priekinis paviršius suformuotas su neigiama sferine aberacija, skirta kompensuoti teigiamoms rageninėms sferinėms aberacijoms</w:t>
            </w:r>
            <w:r>
              <w:rPr>
                <w:sz w:val="20"/>
                <w:szCs w:val="20"/>
                <w:lang w:val="lt-LT"/>
              </w:rPr>
              <w:t>.</w:t>
            </w:r>
          </w:p>
          <w:p w14:paraId="1484D822"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Difrakcinės zonos dydis 4,5 mm</w:t>
            </w:r>
            <w:r>
              <w:rPr>
                <w:sz w:val="20"/>
                <w:szCs w:val="20"/>
                <w:lang w:val="lt-LT"/>
              </w:rPr>
              <w:t>.</w:t>
            </w:r>
          </w:p>
          <w:p w14:paraId="47643C1C"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Laužiamoji galia nuo +6</w:t>
            </w:r>
            <w:r>
              <w:rPr>
                <w:sz w:val="20"/>
                <w:szCs w:val="20"/>
                <w:lang w:val="lt-LT"/>
              </w:rPr>
              <w:t>D</w:t>
            </w:r>
            <w:r w:rsidRPr="008D3F5B">
              <w:rPr>
                <w:sz w:val="20"/>
                <w:szCs w:val="20"/>
                <w:lang w:val="lt-LT"/>
              </w:rPr>
              <w:t xml:space="preserve"> iki +30</w:t>
            </w:r>
            <w:r>
              <w:rPr>
                <w:sz w:val="20"/>
                <w:szCs w:val="20"/>
                <w:lang w:val="lt-LT"/>
              </w:rPr>
              <w:t>D</w:t>
            </w:r>
            <w:r w:rsidRPr="008D3F5B">
              <w:rPr>
                <w:sz w:val="20"/>
                <w:szCs w:val="20"/>
                <w:lang w:val="lt-LT"/>
              </w:rPr>
              <w:t xml:space="preserve"> dioptrijų</w:t>
            </w:r>
            <w:r>
              <w:rPr>
                <w:sz w:val="20"/>
                <w:szCs w:val="20"/>
                <w:lang w:val="lt-LT"/>
              </w:rPr>
              <w:t>, žingsnis kas</w:t>
            </w:r>
            <w:r w:rsidRPr="008D3F5B">
              <w:rPr>
                <w:sz w:val="20"/>
                <w:szCs w:val="20"/>
                <w:lang w:val="lt-LT"/>
              </w:rPr>
              <w:t xml:space="preserve"> 0,5</w:t>
            </w:r>
            <w:r>
              <w:rPr>
                <w:sz w:val="20"/>
                <w:szCs w:val="20"/>
                <w:lang w:val="lt-LT"/>
              </w:rPr>
              <w:t>D</w:t>
            </w:r>
            <w:r w:rsidRPr="008D3F5B">
              <w:rPr>
                <w:sz w:val="20"/>
                <w:szCs w:val="20"/>
                <w:lang w:val="lt-LT"/>
              </w:rPr>
              <w:t>, nuo +31</w:t>
            </w:r>
            <w:r>
              <w:rPr>
                <w:sz w:val="20"/>
                <w:szCs w:val="20"/>
                <w:lang w:val="lt-LT"/>
              </w:rPr>
              <w:t>D</w:t>
            </w:r>
            <w:r w:rsidRPr="008D3F5B">
              <w:rPr>
                <w:sz w:val="20"/>
                <w:szCs w:val="20"/>
                <w:lang w:val="lt-LT"/>
              </w:rPr>
              <w:t xml:space="preserve"> iki +34</w:t>
            </w:r>
            <w:r>
              <w:rPr>
                <w:sz w:val="20"/>
                <w:szCs w:val="20"/>
                <w:lang w:val="lt-LT"/>
              </w:rPr>
              <w:t>D</w:t>
            </w:r>
            <w:r w:rsidRPr="008D3F5B">
              <w:rPr>
                <w:sz w:val="20"/>
                <w:szCs w:val="20"/>
                <w:lang w:val="lt-LT"/>
              </w:rPr>
              <w:t xml:space="preserve"> dioptrijų</w:t>
            </w:r>
            <w:r>
              <w:rPr>
                <w:sz w:val="20"/>
                <w:szCs w:val="20"/>
                <w:lang w:val="lt-LT"/>
              </w:rPr>
              <w:t xml:space="preserve">, </w:t>
            </w:r>
            <w:r w:rsidRPr="008D3F5B">
              <w:rPr>
                <w:sz w:val="20"/>
                <w:szCs w:val="20"/>
                <w:lang w:val="lt-LT"/>
              </w:rPr>
              <w:t xml:space="preserve"> </w:t>
            </w:r>
            <w:r>
              <w:rPr>
                <w:sz w:val="20"/>
                <w:szCs w:val="20"/>
                <w:lang w:val="lt-LT"/>
              </w:rPr>
              <w:t>žingsnis kas</w:t>
            </w:r>
            <w:r w:rsidRPr="008D3F5B">
              <w:rPr>
                <w:sz w:val="20"/>
                <w:szCs w:val="20"/>
                <w:lang w:val="lt-LT"/>
              </w:rPr>
              <w:t xml:space="preserve"> </w:t>
            </w:r>
            <w:r>
              <w:rPr>
                <w:sz w:val="20"/>
                <w:szCs w:val="20"/>
              </w:rPr>
              <w:t>1</w:t>
            </w:r>
            <w:r>
              <w:rPr>
                <w:sz w:val="20"/>
                <w:szCs w:val="20"/>
                <w:lang w:val="lt-LT"/>
              </w:rPr>
              <w:t>D.</w:t>
            </w:r>
          </w:p>
          <w:p w14:paraId="6B62DB01"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Papildoma optinė galia +2,17D ir 3,25D</w:t>
            </w:r>
          </w:p>
          <w:p w14:paraId="4A78B797"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Torinio elemento laužiamoji galia</w:t>
            </w:r>
            <w:r>
              <w:rPr>
                <w:sz w:val="20"/>
                <w:szCs w:val="20"/>
                <w:lang w:val="lt-LT"/>
              </w:rPr>
              <w:t xml:space="preserve"> </w:t>
            </w:r>
            <w:r w:rsidRPr="008D3F5B">
              <w:rPr>
                <w:sz w:val="20"/>
                <w:szCs w:val="20"/>
                <w:lang w:val="lt-LT"/>
              </w:rPr>
              <w:t>1,0D; 1,5D; 2,25D; 3,0D; 3,75D</w:t>
            </w:r>
            <w:r>
              <w:rPr>
                <w:sz w:val="20"/>
                <w:szCs w:val="20"/>
                <w:lang w:val="lt-LT"/>
              </w:rPr>
              <w:t>.</w:t>
            </w:r>
          </w:p>
          <w:p w14:paraId="1427EA02"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 xml:space="preserve">Refrakcijos indeksas </w:t>
            </w:r>
            <w:r w:rsidRPr="008D3F5B">
              <w:rPr>
                <w:sz w:val="20"/>
                <w:szCs w:val="20"/>
                <w:u w:val="single"/>
                <w:lang w:val="lt-LT"/>
              </w:rPr>
              <w:t>&gt;</w:t>
            </w:r>
            <w:r w:rsidRPr="00A75811">
              <w:rPr>
                <w:sz w:val="20"/>
                <w:szCs w:val="20"/>
                <w:lang w:val="lt-LT"/>
              </w:rPr>
              <w:t>1,55</w:t>
            </w:r>
            <w:r>
              <w:rPr>
                <w:sz w:val="20"/>
                <w:szCs w:val="20"/>
                <w:lang w:val="lt-LT"/>
              </w:rPr>
              <w:t>.</w:t>
            </w:r>
          </w:p>
          <w:p w14:paraId="5A491382"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Konstrukcija – vienos dalies</w:t>
            </w:r>
            <w:r>
              <w:rPr>
                <w:sz w:val="20"/>
                <w:szCs w:val="20"/>
                <w:lang w:val="lt-LT"/>
              </w:rPr>
              <w:t>.</w:t>
            </w:r>
          </w:p>
          <w:p w14:paraId="407E58B0"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Atraminių elementų forma - modifikuota „L“ „J“ arba “C”</w:t>
            </w:r>
            <w:r>
              <w:rPr>
                <w:sz w:val="20"/>
                <w:szCs w:val="20"/>
                <w:lang w:val="lt-LT"/>
              </w:rPr>
              <w:t>.</w:t>
            </w:r>
          </w:p>
          <w:p w14:paraId="4A1D3872"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Atraminių elementų jungimosi su optine dalimi kampas - 0º</w:t>
            </w:r>
            <w:r>
              <w:rPr>
                <w:sz w:val="20"/>
                <w:szCs w:val="20"/>
                <w:lang w:val="lt-LT"/>
              </w:rPr>
              <w:t>.</w:t>
            </w:r>
          </w:p>
          <w:p w14:paraId="5E0B4574"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0"/>
                <w:szCs w:val="20"/>
                <w:lang w:val="lt-LT"/>
              </w:rPr>
            </w:pPr>
            <w:r w:rsidRPr="008D3F5B">
              <w:rPr>
                <w:sz w:val="20"/>
                <w:szCs w:val="20"/>
                <w:lang w:val="lt-LT"/>
              </w:rPr>
              <w:t>Lęšio pateikimo sąlygos - sausoje, etileno oksidu sterilizuotoje pakuotėje</w:t>
            </w:r>
            <w:r>
              <w:rPr>
                <w:sz w:val="20"/>
                <w:szCs w:val="20"/>
                <w:lang w:val="lt-LT"/>
              </w:rPr>
              <w:t>.</w:t>
            </w:r>
          </w:p>
          <w:p w14:paraId="71745D63" w14:textId="77777777" w:rsidR="00B667C0" w:rsidRPr="008D3F5B" w:rsidRDefault="00B667C0" w:rsidP="00032A8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
                <w:bCs/>
                <w:sz w:val="20"/>
                <w:szCs w:val="20"/>
                <w:lang w:val="lt-LT"/>
              </w:rPr>
            </w:pPr>
            <w:r w:rsidRPr="008D3F5B">
              <w:rPr>
                <w:sz w:val="20"/>
                <w:szCs w:val="20"/>
                <w:lang w:val="lt-LT"/>
              </w:rPr>
              <w:t>Kartu su pasiūlymu Tiekėjas privalo pateikti bent vieną Thomson Reuters Web of Science (ISI Web of Knowledge) indeksą turinčių leidinių mokslinių publikacijų kopiją apie konkursui siūlomų intraokulinių lęšių gerus pooperacinius rezultatus.</w:t>
            </w:r>
          </w:p>
        </w:tc>
        <w:tc>
          <w:tcPr>
            <w:tcW w:w="850" w:type="dxa"/>
            <w:vAlign w:val="center"/>
          </w:tcPr>
          <w:p w14:paraId="182F8E89" w14:textId="77777777" w:rsidR="00B667C0" w:rsidRPr="008D3F5B" w:rsidRDefault="00B667C0" w:rsidP="00032A89">
            <w:pPr>
              <w:jc w:val="center"/>
              <w:rPr>
                <w:color w:val="000000"/>
                <w:sz w:val="20"/>
                <w:szCs w:val="20"/>
                <w:lang w:val="lt-LT"/>
              </w:rPr>
            </w:pPr>
            <w:r w:rsidRPr="008D3F5B">
              <w:rPr>
                <w:color w:val="000000"/>
                <w:sz w:val="20"/>
                <w:szCs w:val="20"/>
                <w:lang w:val="lt-LT"/>
              </w:rPr>
              <w:lastRenderedPageBreak/>
              <w:t>5</w:t>
            </w:r>
          </w:p>
        </w:tc>
      </w:tr>
    </w:tbl>
    <w:p w14:paraId="72C350C7" w14:textId="77777777" w:rsidR="00B667C0" w:rsidRPr="008D3F5B" w:rsidRDefault="00B667C0" w:rsidP="00B667C0">
      <w:pPr>
        <w:ind w:firstLine="720"/>
        <w:jc w:val="both"/>
        <w:rPr>
          <w:rFonts w:eastAsia="Calibri"/>
          <w:b/>
          <w:bCs/>
          <w:kern w:val="10"/>
          <w:sz w:val="22"/>
          <w:szCs w:val="22"/>
          <w:lang w:val="lt-LT"/>
        </w:rPr>
      </w:pPr>
    </w:p>
    <w:p w14:paraId="49FECC51" w14:textId="77777777" w:rsidR="00B667C0" w:rsidRPr="008D3F5B" w:rsidRDefault="00B667C0" w:rsidP="00B667C0">
      <w:pPr>
        <w:rPr>
          <w:lang w:val="lt-LT"/>
        </w:rPr>
      </w:pPr>
    </w:p>
    <w:p w14:paraId="48A570DD" w14:textId="77777777" w:rsidR="00A62EC1" w:rsidRPr="00B667C0" w:rsidRDefault="00A62EC1" w:rsidP="00B667C0"/>
    <w:sectPr w:rsidR="00A62EC1" w:rsidRPr="00B667C0" w:rsidSect="00B667C0">
      <w:pgSz w:w="11900" w:h="16840" w:code="9"/>
      <w:pgMar w:top="567" w:right="567" w:bottom="567" w:left="1644"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F17"/>
    <w:multiLevelType w:val="hybridMultilevel"/>
    <w:tmpl w:val="CC101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181654"/>
    <w:multiLevelType w:val="hybridMultilevel"/>
    <w:tmpl w:val="90F0B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D375BE"/>
    <w:multiLevelType w:val="hybridMultilevel"/>
    <w:tmpl w:val="BC2A50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0616846"/>
    <w:multiLevelType w:val="hybridMultilevel"/>
    <w:tmpl w:val="3B4E9D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EDC0E83"/>
    <w:multiLevelType w:val="hybridMultilevel"/>
    <w:tmpl w:val="C34E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5789996">
    <w:abstractNumId w:val="4"/>
  </w:num>
  <w:num w:numId="2" w16cid:durableId="835921592">
    <w:abstractNumId w:val="2"/>
  </w:num>
  <w:num w:numId="3" w16cid:durableId="1234120275">
    <w:abstractNumId w:val="1"/>
  </w:num>
  <w:num w:numId="4" w16cid:durableId="94400901">
    <w:abstractNumId w:val="0"/>
  </w:num>
  <w:num w:numId="5" w16cid:durableId="319693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52"/>
    <w:rsid w:val="00161828"/>
    <w:rsid w:val="0035666B"/>
    <w:rsid w:val="003D339A"/>
    <w:rsid w:val="003F45F0"/>
    <w:rsid w:val="005525F6"/>
    <w:rsid w:val="005B27C7"/>
    <w:rsid w:val="006014C7"/>
    <w:rsid w:val="006848EA"/>
    <w:rsid w:val="007C5EF7"/>
    <w:rsid w:val="00A62EC1"/>
    <w:rsid w:val="00AE2F1B"/>
    <w:rsid w:val="00B44CA8"/>
    <w:rsid w:val="00B667C0"/>
    <w:rsid w:val="00CD6053"/>
    <w:rsid w:val="00E44669"/>
    <w:rsid w:val="00E70952"/>
    <w:rsid w:val="00FB18F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99AD6"/>
  <w15:chartTrackingRefBased/>
  <w15:docId w15:val="{CA244FEA-455B-48B7-B5FD-E1D48A57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014C7"/>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Antrat1">
    <w:name w:val="heading 1"/>
    <w:basedOn w:val="prastasis"/>
    <w:next w:val="prastasis"/>
    <w:link w:val="Antrat1Diagrama"/>
    <w:uiPriority w:val="9"/>
    <w:qFormat/>
    <w:rsid w:val="00E70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70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7095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7095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7095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7095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7095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7095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7095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095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7095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7095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7095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7095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709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7095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709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7095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7095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709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7095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709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709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70952"/>
    <w:rPr>
      <w:i/>
      <w:iCs/>
      <w:color w:val="404040" w:themeColor="text1" w:themeTint="BF"/>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70952"/>
    <w:pPr>
      <w:ind w:left="720"/>
      <w:contextualSpacing/>
    </w:pPr>
  </w:style>
  <w:style w:type="character" w:styleId="Rykuspabraukimas">
    <w:name w:val="Intense Emphasis"/>
    <w:basedOn w:val="Numatytasispastraiposriftas"/>
    <w:uiPriority w:val="21"/>
    <w:qFormat/>
    <w:rsid w:val="00E70952"/>
    <w:rPr>
      <w:i/>
      <w:iCs/>
      <w:color w:val="2F5496" w:themeColor="accent1" w:themeShade="BF"/>
    </w:rPr>
  </w:style>
  <w:style w:type="paragraph" w:styleId="Iskirtacitata">
    <w:name w:val="Intense Quote"/>
    <w:basedOn w:val="prastasis"/>
    <w:next w:val="prastasis"/>
    <w:link w:val="IskirtacitataDiagrama"/>
    <w:uiPriority w:val="30"/>
    <w:qFormat/>
    <w:rsid w:val="00E70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70952"/>
    <w:rPr>
      <w:i/>
      <w:iCs/>
      <w:color w:val="2F5496" w:themeColor="accent1" w:themeShade="BF"/>
    </w:rPr>
  </w:style>
  <w:style w:type="character" w:styleId="Rykinuoroda">
    <w:name w:val="Intense Reference"/>
    <w:basedOn w:val="Numatytasispastraiposriftas"/>
    <w:uiPriority w:val="32"/>
    <w:qFormat/>
    <w:rsid w:val="00E70952"/>
    <w:rPr>
      <w:b/>
      <w:bCs/>
      <w:smallCaps/>
      <w:color w:val="2F5496" w:themeColor="accent1" w:themeShade="BF"/>
      <w:spacing w:val="5"/>
    </w:rPr>
  </w:style>
  <w:style w:type="table" w:styleId="Lentelstinklelis">
    <w:name w:val="Table Grid"/>
    <w:basedOn w:val="prastojilentel"/>
    <w:uiPriority w:val="39"/>
    <w:rsid w:val="006014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601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2223</Words>
  <Characters>15317</Characters>
  <Application>Microsoft Office Word</Application>
  <DocSecurity>0</DocSecurity>
  <Lines>379</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Plečkaitytė</dc:creator>
  <cp:keywords/>
  <dc:description/>
  <cp:lastModifiedBy>Ingrida Kuncaitė-Juocevičienė</cp:lastModifiedBy>
  <cp:revision>2</cp:revision>
  <dcterms:created xsi:type="dcterms:W3CDTF">2026-06-08T06:53:00Z</dcterms:created>
  <dcterms:modified xsi:type="dcterms:W3CDTF">2026-06-08T06:53:00Z</dcterms:modified>
</cp:coreProperties>
</file>