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BBAAE" w14:textId="150D8338" w:rsidR="00052478" w:rsidRPr="0053486C" w:rsidRDefault="00C32351" w:rsidP="0053486C">
      <w:pPr>
        <w:widowControl w:val="0"/>
        <w:tabs>
          <w:tab w:val="left" w:pos="567"/>
          <w:tab w:val="left" w:pos="851"/>
        </w:tabs>
        <w:jc w:val="right"/>
        <w:rPr>
          <w:color w:val="4472C4" w:themeColor="accent1"/>
          <w:kern w:val="2"/>
          <w:szCs w:val="24"/>
        </w:rPr>
      </w:pPr>
      <w:r w:rsidRPr="0053486C">
        <w:rPr>
          <w:color w:val="4472C4" w:themeColor="accent1"/>
          <w:kern w:val="2"/>
          <w:szCs w:val="24"/>
        </w:rPr>
        <w:t xml:space="preserve">Pirkimo sąlygų </w:t>
      </w:r>
      <w:r w:rsidR="00790AAF">
        <w:rPr>
          <w:color w:val="4472C4" w:themeColor="accent1"/>
          <w:kern w:val="2"/>
          <w:szCs w:val="24"/>
        </w:rPr>
        <w:t>8</w:t>
      </w:r>
      <w:r w:rsidRPr="0053486C">
        <w:rPr>
          <w:color w:val="4472C4" w:themeColor="accent1"/>
          <w:kern w:val="2"/>
          <w:szCs w:val="24"/>
        </w:rPr>
        <w:t xml:space="preserve"> priedas</w:t>
      </w:r>
      <w:r w:rsidR="0053486C" w:rsidRPr="0053486C">
        <w:rPr>
          <w:color w:val="4472C4" w:themeColor="accent1"/>
          <w:kern w:val="2"/>
          <w:szCs w:val="24"/>
        </w:rPr>
        <w:t xml:space="preserve"> </w:t>
      </w:r>
      <w:r w:rsidRPr="0053486C">
        <w:rPr>
          <w:color w:val="4472C4" w:themeColor="accent1"/>
          <w:kern w:val="2"/>
          <w:szCs w:val="24"/>
        </w:rPr>
        <w:t>„Sutarties projektas“</w:t>
      </w:r>
    </w:p>
    <w:p w14:paraId="48CCCB48" w14:textId="77777777" w:rsidR="00052478" w:rsidRDefault="00052478">
      <w:pPr>
        <w:widowControl w:val="0"/>
        <w:tabs>
          <w:tab w:val="left" w:pos="567"/>
          <w:tab w:val="left" w:pos="851"/>
        </w:tabs>
        <w:jc w:val="right"/>
        <w:rPr>
          <w:caps/>
          <w:kern w:val="2"/>
          <w:szCs w:val="24"/>
        </w:rPr>
      </w:pPr>
    </w:p>
    <w:p w14:paraId="12555698" w14:textId="77777777" w:rsidR="00052478" w:rsidRDefault="00C32351">
      <w:pPr>
        <w:widowControl w:val="0"/>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6EE7AD3A" w14:textId="77777777" w:rsidR="00052478" w:rsidRDefault="00052478">
      <w:pPr>
        <w:rPr>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177"/>
        <w:gridCol w:w="2362"/>
        <w:gridCol w:w="2548"/>
      </w:tblGrid>
      <w:tr w:rsidR="00052478" w14:paraId="231BD7ED" w14:textId="77777777">
        <w:trPr>
          <w:trHeight w:val="576"/>
        </w:trPr>
        <w:tc>
          <w:tcPr>
            <w:tcW w:w="3256" w:type="dxa"/>
            <w:vAlign w:val="center"/>
          </w:tcPr>
          <w:p w14:paraId="48ED8A1F" w14:textId="24CEA812" w:rsidR="00052478" w:rsidRDefault="00C32351">
            <w:pPr>
              <w:rPr>
                <w:b/>
                <w:bCs/>
                <w:kern w:val="2"/>
                <w:szCs w:val="24"/>
              </w:rPr>
            </w:pPr>
            <w:r>
              <w:rPr>
                <w:b/>
                <w:bCs/>
                <w:kern w:val="2"/>
                <w:szCs w:val="24"/>
              </w:rPr>
              <w:t>Sutarties pavadinimas</w:t>
            </w:r>
          </w:p>
        </w:tc>
        <w:tc>
          <w:tcPr>
            <w:tcW w:w="7087" w:type="dxa"/>
            <w:gridSpan w:val="3"/>
            <w:vAlign w:val="center"/>
          </w:tcPr>
          <w:p w14:paraId="5BD8B16F" w14:textId="7E5A9333" w:rsidR="00190708" w:rsidRPr="0053486C" w:rsidRDefault="0053486C" w:rsidP="0053486C">
            <w:pPr>
              <w:rPr>
                <w:b/>
                <w:bCs/>
                <w:kern w:val="2"/>
                <w:szCs w:val="24"/>
              </w:rPr>
            </w:pPr>
            <w:r>
              <w:rPr>
                <w:b/>
                <w:bCs/>
                <w:kern w:val="2"/>
                <w:szCs w:val="24"/>
              </w:rPr>
              <w:t>Baldai</w:t>
            </w:r>
          </w:p>
        </w:tc>
      </w:tr>
      <w:tr w:rsidR="00052478" w14:paraId="3D9A593D" w14:textId="77777777">
        <w:tc>
          <w:tcPr>
            <w:tcW w:w="3256" w:type="dxa"/>
          </w:tcPr>
          <w:p w14:paraId="7E376873" w14:textId="77777777" w:rsidR="00052478" w:rsidRDefault="00C32351">
            <w:pPr>
              <w:rPr>
                <w:b/>
                <w:bCs/>
                <w:kern w:val="2"/>
                <w:szCs w:val="24"/>
              </w:rPr>
            </w:pPr>
            <w:r>
              <w:rPr>
                <w:b/>
                <w:bCs/>
                <w:kern w:val="2"/>
                <w:szCs w:val="24"/>
              </w:rPr>
              <w:t>Sutarties data</w:t>
            </w:r>
          </w:p>
        </w:tc>
        <w:tc>
          <w:tcPr>
            <w:tcW w:w="2177" w:type="dxa"/>
          </w:tcPr>
          <w:p w14:paraId="2EAEFD50" w14:textId="77777777" w:rsidR="00052478" w:rsidRDefault="00052478">
            <w:pPr>
              <w:rPr>
                <w:kern w:val="2"/>
                <w:szCs w:val="24"/>
              </w:rPr>
            </w:pPr>
          </w:p>
        </w:tc>
        <w:tc>
          <w:tcPr>
            <w:tcW w:w="2362" w:type="dxa"/>
          </w:tcPr>
          <w:p w14:paraId="0A38B185" w14:textId="77777777" w:rsidR="00052478" w:rsidRDefault="00C32351">
            <w:pPr>
              <w:rPr>
                <w:b/>
                <w:bCs/>
                <w:kern w:val="2"/>
                <w:szCs w:val="24"/>
              </w:rPr>
            </w:pPr>
            <w:r>
              <w:rPr>
                <w:b/>
                <w:bCs/>
                <w:kern w:val="2"/>
                <w:szCs w:val="24"/>
              </w:rPr>
              <w:t>Sutarties numeris</w:t>
            </w:r>
          </w:p>
        </w:tc>
        <w:tc>
          <w:tcPr>
            <w:tcW w:w="2548" w:type="dxa"/>
          </w:tcPr>
          <w:p w14:paraId="3BFEEB6C" w14:textId="77777777" w:rsidR="00052478" w:rsidRDefault="00052478">
            <w:pPr>
              <w:rPr>
                <w:kern w:val="2"/>
                <w:szCs w:val="24"/>
              </w:rPr>
            </w:pPr>
          </w:p>
        </w:tc>
      </w:tr>
    </w:tbl>
    <w:p w14:paraId="655E4C2E" w14:textId="77777777" w:rsidR="00052478" w:rsidRDefault="0005247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3212"/>
        <w:gridCol w:w="3849"/>
        <w:gridCol w:w="8"/>
      </w:tblGrid>
      <w:tr w:rsidR="00052478" w14:paraId="4A2313D3" w14:textId="77777777">
        <w:tc>
          <w:tcPr>
            <w:tcW w:w="10374" w:type="dxa"/>
            <w:gridSpan w:val="4"/>
          </w:tcPr>
          <w:p w14:paraId="6D9D6470" w14:textId="77777777" w:rsidR="00052478" w:rsidRDefault="00C32351" w:rsidP="00846453">
            <w:pPr>
              <w:jc w:val="center"/>
              <w:rPr>
                <w:b/>
                <w:bCs/>
                <w:kern w:val="2"/>
                <w:szCs w:val="24"/>
              </w:rPr>
            </w:pPr>
            <w:r>
              <w:rPr>
                <w:b/>
                <w:bCs/>
                <w:kern w:val="2"/>
                <w:szCs w:val="24"/>
              </w:rPr>
              <w:t>1. SUTARTIES ŠALYS</w:t>
            </w:r>
          </w:p>
        </w:tc>
      </w:tr>
      <w:tr w:rsidR="00052478" w14:paraId="67FB0C1F" w14:textId="77777777">
        <w:trPr>
          <w:gridAfter w:val="1"/>
          <w:wAfter w:w="8" w:type="dxa"/>
        </w:trPr>
        <w:tc>
          <w:tcPr>
            <w:tcW w:w="3256" w:type="dxa"/>
            <w:vMerge w:val="restart"/>
          </w:tcPr>
          <w:p w14:paraId="3EBC584C" w14:textId="77777777" w:rsidR="00052478" w:rsidRDefault="00052478">
            <w:pPr>
              <w:rPr>
                <w:b/>
                <w:bCs/>
                <w:kern w:val="2"/>
                <w:szCs w:val="24"/>
              </w:rPr>
            </w:pPr>
          </w:p>
          <w:p w14:paraId="5A9442DC" w14:textId="77777777" w:rsidR="00052478" w:rsidRDefault="00052478">
            <w:pPr>
              <w:rPr>
                <w:b/>
                <w:bCs/>
                <w:kern w:val="2"/>
                <w:szCs w:val="24"/>
              </w:rPr>
            </w:pPr>
          </w:p>
          <w:p w14:paraId="04D5D74E" w14:textId="77777777" w:rsidR="00052478" w:rsidRDefault="00052478">
            <w:pPr>
              <w:rPr>
                <w:b/>
                <w:bCs/>
                <w:kern w:val="2"/>
                <w:szCs w:val="24"/>
              </w:rPr>
            </w:pPr>
          </w:p>
          <w:p w14:paraId="1AB17599" w14:textId="77777777" w:rsidR="00052478" w:rsidRDefault="00052478">
            <w:pPr>
              <w:rPr>
                <w:b/>
                <w:bCs/>
                <w:kern w:val="2"/>
                <w:szCs w:val="24"/>
              </w:rPr>
            </w:pPr>
          </w:p>
          <w:p w14:paraId="24F93325" w14:textId="77777777" w:rsidR="00052478" w:rsidRDefault="00C32351">
            <w:pPr>
              <w:rPr>
                <w:b/>
                <w:bCs/>
                <w:kern w:val="2"/>
                <w:szCs w:val="24"/>
              </w:rPr>
            </w:pPr>
            <w:r>
              <w:rPr>
                <w:b/>
                <w:bCs/>
                <w:kern w:val="2"/>
                <w:szCs w:val="24"/>
              </w:rPr>
              <w:t>1.1. Pirkėjas</w:t>
            </w:r>
          </w:p>
        </w:tc>
        <w:tc>
          <w:tcPr>
            <w:tcW w:w="3240" w:type="dxa"/>
          </w:tcPr>
          <w:p w14:paraId="072BCDA3" w14:textId="77777777" w:rsidR="00052478" w:rsidRDefault="00C32351">
            <w:pPr>
              <w:rPr>
                <w:kern w:val="2"/>
                <w:szCs w:val="24"/>
              </w:rPr>
            </w:pPr>
            <w:r>
              <w:rPr>
                <w:kern w:val="2"/>
                <w:szCs w:val="24"/>
              </w:rPr>
              <w:t>1.1.1. Pavadinimas</w:t>
            </w:r>
          </w:p>
        </w:tc>
        <w:tc>
          <w:tcPr>
            <w:tcW w:w="3870" w:type="dxa"/>
          </w:tcPr>
          <w:p w14:paraId="367CACB9" w14:textId="74E60FD4" w:rsidR="00052478" w:rsidRDefault="0053486C">
            <w:pPr>
              <w:rPr>
                <w:kern w:val="2"/>
                <w:szCs w:val="24"/>
              </w:rPr>
            </w:pPr>
            <w:r>
              <w:rPr>
                <w:szCs w:val="24"/>
                <w:lang w:eastAsia="lt-LT"/>
              </w:rPr>
              <w:t>VšĮ Alytaus poliklinika</w:t>
            </w:r>
          </w:p>
        </w:tc>
      </w:tr>
      <w:tr w:rsidR="00052478" w14:paraId="0C589C2F" w14:textId="77777777">
        <w:trPr>
          <w:gridAfter w:val="1"/>
          <w:wAfter w:w="8" w:type="dxa"/>
        </w:trPr>
        <w:tc>
          <w:tcPr>
            <w:tcW w:w="3256" w:type="dxa"/>
            <w:vMerge/>
          </w:tcPr>
          <w:p w14:paraId="250CF614" w14:textId="77777777" w:rsidR="00052478" w:rsidRDefault="00052478">
            <w:pPr>
              <w:rPr>
                <w:kern w:val="2"/>
                <w:szCs w:val="24"/>
              </w:rPr>
            </w:pPr>
          </w:p>
        </w:tc>
        <w:tc>
          <w:tcPr>
            <w:tcW w:w="3240" w:type="dxa"/>
          </w:tcPr>
          <w:p w14:paraId="7D49178E" w14:textId="77777777" w:rsidR="00052478" w:rsidRDefault="00C32351">
            <w:pPr>
              <w:rPr>
                <w:kern w:val="2"/>
                <w:szCs w:val="24"/>
              </w:rPr>
            </w:pPr>
            <w:r>
              <w:rPr>
                <w:kern w:val="2"/>
                <w:szCs w:val="24"/>
              </w:rPr>
              <w:t>1.1.2. Juridinio asmens kodas</w:t>
            </w:r>
          </w:p>
        </w:tc>
        <w:tc>
          <w:tcPr>
            <w:tcW w:w="3870" w:type="dxa"/>
          </w:tcPr>
          <w:p w14:paraId="7819AEEC" w14:textId="2E77610C" w:rsidR="00052478" w:rsidRDefault="0053486C">
            <w:pPr>
              <w:rPr>
                <w:kern w:val="2"/>
                <w:szCs w:val="24"/>
              </w:rPr>
            </w:pPr>
            <w:r>
              <w:rPr>
                <w:kern w:val="2"/>
                <w:szCs w:val="24"/>
              </w:rPr>
              <w:t>190272218</w:t>
            </w:r>
          </w:p>
        </w:tc>
      </w:tr>
      <w:tr w:rsidR="00052478" w14:paraId="2A93806E" w14:textId="77777777">
        <w:trPr>
          <w:gridAfter w:val="1"/>
          <w:wAfter w:w="8" w:type="dxa"/>
        </w:trPr>
        <w:tc>
          <w:tcPr>
            <w:tcW w:w="3256" w:type="dxa"/>
            <w:vMerge/>
          </w:tcPr>
          <w:p w14:paraId="3E6C61B5" w14:textId="77777777" w:rsidR="00052478" w:rsidRDefault="00052478">
            <w:pPr>
              <w:rPr>
                <w:kern w:val="2"/>
                <w:szCs w:val="24"/>
              </w:rPr>
            </w:pPr>
          </w:p>
        </w:tc>
        <w:tc>
          <w:tcPr>
            <w:tcW w:w="3240" w:type="dxa"/>
          </w:tcPr>
          <w:p w14:paraId="5EED4427" w14:textId="77777777" w:rsidR="00052478" w:rsidRDefault="00C32351">
            <w:pPr>
              <w:rPr>
                <w:kern w:val="2"/>
                <w:szCs w:val="24"/>
              </w:rPr>
            </w:pPr>
            <w:r>
              <w:rPr>
                <w:kern w:val="2"/>
                <w:szCs w:val="24"/>
              </w:rPr>
              <w:t>1.1.3. Adresas</w:t>
            </w:r>
          </w:p>
        </w:tc>
        <w:tc>
          <w:tcPr>
            <w:tcW w:w="3870" w:type="dxa"/>
          </w:tcPr>
          <w:p w14:paraId="4F5C7F7B" w14:textId="374A77C6" w:rsidR="00052478" w:rsidRDefault="0053486C">
            <w:pPr>
              <w:rPr>
                <w:kern w:val="2"/>
                <w:szCs w:val="24"/>
              </w:rPr>
            </w:pPr>
            <w:r>
              <w:rPr>
                <w:szCs w:val="24"/>
              </w:rPr>
              <w:t>Naujoji</w:t>
            </w:r>
            <w:r w:rsidR="00C32351">
              <w:rPr>
                <w:szCs w:val="24"/>
              </w:rPr>
              <w:t xml:space="preserve"> g. 4</w:t>
            </w:r>
            <w:r>
              <w:rPr>
                <w:szCs w:val="24"/>
              </w:rPr>
              <w:t>8</w:t>
            </w:r>
            <w:r w:rsidR="00C32351">
              <w:rPr>
                <w:szCs w:val="24"/>
              </w:rPr>
              <w:t xml:space="preserve">, </w:t>
            </w:r>
            <w:r>
              <w:rPr>
                <w:szCs w:val="24"/>
              </w:rPr>
              <w:t>Alytus</w:t>
            </w:r>
          </w:p>
        </w:tc>
      </w:tr>
      <w:tr w:rsidR="00052478" w14:paraId="2FFCB90C" w14:textId="77777777">
        <w:trPr>
          <w:gridAfter w:val="1"/>
          <w:wAfter w:w="8" w:type="dxa"/>
        </w:trPr>
        <w:tc>
          <w:tcPr>
            <w:tcW w:w="3256" w:type="dxa"/>
            <w:vMerge/>
          </w:tcPr>
          <w:p w14:paraId="77B2C144" w14:textId="77777777" w:rsidR="00052478" w:rsidRDefault="00052478">
            <w:pPr>
              <w:rPr>
                <w:kern w:val="2"/>
                <w:szCs w:val="24"/>
              </w:rPr>
            </w:pPr>
          </w:p>
        </w:tc>
        <w:tc>
          <w:tcPr>
            <w:tcW w:w="3240" w:type="dxa"/>
          </w:tcPr>
          <w:p w14:paraId="1FAD4E95" w14:textId="77777777" w:rsidR="00052478" w:rsidRDefault="00C32351">
            <w:pPr>
              <w:rPr>
                <w:kern w:val="2"/>
                <w:szCs w:val="24"/>
              </w:rPr>
            </w:pPr>
            <w:r>
              <w:rPr>
                <w:kern w:val="2"/>
                <w:szCs w:val="24"/>
              </w:rPr>
              <w:t>1.1.4. PVM mokėtojo kodas</w:t>
            </w:r>
          </w:p>
        </w:tc>
        <w:tc>
          <w:tcPr>
            <w:tcW w:w="3870" w:type="dxa"/>
          </w:tcPr>
          <w:p w14:paraId="56AC6DCA" w14:textId="77777777" w:rsidR="00052478" w:rsidRDefault="00C32351">
            <w:pPr>
              <w:rPr>
                <w:kern w:val="2"/>
                <w:szCs w:val="24"/>
              </w:rPr>
            </w:pPr>
            <w:r>
              <w:rPr>
                <w:kern w:val="2"/>
                <w:szCs w:val="24"/>
              </w:rPr>
              <w:t>-</w:t>
            </w:r>
          </w:p>
        </w:tc>
      </w:tr>
      <w:tr w:rsidR="0053486C" w14:paraId="404EE54B" w14:textId="77777777">
        <w:trPr>
          <w:gridAfter w:val="1"/>
          <w:wAfter w:w="8" w:type="dxa"/>
        </w:trPr>
        <w:tc>
          <w:tcPr>
            <w:tcW w:w="3256" w:type="dxa"/>
            <w:vMerge/>
          </w:tcPr>
          <w:p w14:paraId="0D53D2F6" w14:textId="77777777" w:rsidR="0053486C" w:rsidRDefault="0053486C" w:rsidP="0053486C">
            <w:pPr>
              <w:rPr>
                <w:kern w:val="2"/>
                <w:szCs w:val="24"/>
              </w:rPr>
            </w:pPr>
          </w:p>
        </w:tc>
        <w:tc>
          <w:tcPr>
            <w:tcW w:w="3240" w:type="dxa"/>
          </w:tcPr>
          <w:p w14:paraId="63D0D36C" w14:textId="77777777" w:rsidR="0053486C" w:rsidRDefault="0053486C" w:rsidP="0053486C">
            <w:pPr>
              <w:rPr>
                <w:kern w:val="2"/>
                <w:szCs w:val="24"/>
              </w:rPr>
            </w:pPr>
            <w:r>
              <w:rPr>
                <w:kern w:val="2"/>
                <w:szCs w:val="24"/>
              </w:rPr>
              <w:t>1.1.5. Atsiskaitomoji sąskaita</w:t>
            </w:r>
          </w:p>
        </w:tc>
        <w:tc>
          <w:tcPr>
            <w:tcW w:w="3870" w:type="dxa"/>
          </w:tcPr>
          <w:p w14:paraId="5D4BCEF1" w14:textId="4830CBE5" w:rsidR="0053486C" w:rsidRPr="0053486C" w:rsidRDefault="0053486C" w:rsidP="0053486C">
            <w:pPr>
              <w:rPr>
                <w:kern w:val="2"/>
                <w:szCs w:val="24"/>
              </w:rPr>
            </w:pPr>
            <w:r w:rsidRPr="0053486C">
              <w:rPr>
                <w:rFonts w:asciiTheme="majorBidi" w:hAnsiTheme="majorBidi" w:cstheme="majorBidi"/>
                <w:szCs w:val="24"/>
              </w:rPr>
              <w:t>LT477290000001700363</w:t>
            </w:r>
          </w:p>
        </w:tc>
      </w:tr>
      <w:tr w:rsidR="0053486C" w14:paraId="5639980C" w14:textId="77777777">
        <w:trPr>
          <w:gridAfter w:val="1"/>
          <w:wAfter w:w="8" w:type="dxa"/>
        </w:trPr>
        <w:tc>
          <w:tcPr>
            <w:tcW w:w="3256" w:type="dxa"/>
            <w:vMerge/>
          </w:tcPr>
          <w:p w14:paraId="2DBF3DBF" w14:textId="77777777" w:rsidR="0053486C" w:rsidRDefault="0053486C" w:rsidP="0053486C">
            <w:pPr>
              <w:rPr>
                <w:kern w:val="2"/>
                <w:szCs w:val="24"/>
              </w:rPr>
            </w:pPr>
          </w:p>
        </w:tc>
        <w:tc>
          <w:tcPr>
            <w:tcW w:w="3240" w:type="dxa"/>
          </w:tcPr>
          <w:p w14:paraId="1CB09783" w14:textId="77777777" w:rsidR="0053486C" w:rsidRDefault="0053486C" w:rsidP="0053486C">
            <w:pPr>
              <w:rPr>
                <w:kern w:val="2"/>
                <w:szCs w:val="24"/>
              </w:rPr>
            </w:pPr>
            <w:r>
              <w:rPr>
                <w:kern w:val="2"/>
                <w:szCs w:val="24"/>
              </w:rPr>
              <w:t>1.1.6. Bankas, banko kodas</w:t>
            </w:r>
          </w:p>
        </w:tc>
        <w:tc>
          <w:tcPr>
            <w:tcW w:w="3870" w:type="dxa"/>
          </w:tcPr>
          <w:p w14:paraId="3DB14F3C" w14:textId="130AEAC8" w:rsidR="0053486C" w:rsidRPr="0053486C" w:rsidRDefault="0053486C" w:rsidP="0053486C">
            <w:pPr>
              <w:rPr>
                <w:kern w:val="2"/>
                <w:szCs w:val="24"/>
              </w:rPr>
            </w:pPr>
            <w:r w:rsidRPr="0053486C">
              <w:rPr>
                <w:rFonts w:asciiTheme="majorBidi" w:hAnsiTheme="majorBidi" w:cstheme="majorBidi"/>
                <w:szCs w:val="24"/>
              </w:rPr>
              <w:t>Citadelė bankas, kodas 72900</w:t>
            </w:r>
          </w:p>
        </w:tc>
      </w:tr>
      <w:tr w:rsidR="0053486C" w14:paraId="3C6CA9D3" w14:textId="77777777">
        <w:trPr>
          <w:gridAfter w:val="1"/>
          <w:wAfter w:w="8" w:type="dxa"/>
        </w:trPr>
        <w:tc>
          <w:tcPr>
            <w:tcW w:w="3256" w:type="dxa"/>
            <w:vMerge/>
          </w:tcPr>
          <w:p w14:paraId="7A8AE9BC" w14:textId="77777777" w:rsidR="0053486C" w:rsidRDefault="0053486C" w:rsidP="0053486C">
            <w:pPr>
              <w:rPr>
                <w:kern w:val="2"/>
                <w:szCs w:val="24"/>
              </w:rPr>
            </w:pPr>
          </w:p>
        </w:tc>
        <w:tc>
          <w:tcPr>
            <w:tcW w:w="3240" w:type="dxa"/>
          </w:tcPr>
          <w:p w14:paraId="3E35C849" w14:textId="77777777" w:rsidR="0053486C" w:rsidRDefault="0053486C" w:rsidP="0053486C">
            <w:pPr>
              <w:rPr>
                <w:kern w:val="2"/>
                <w:szCs w:val="24"/>
              </w:rPr>
            </w:pPr>
            <w:r>
              <w:rPr>
                <w:kern w:val="2"/>
                <w:szCs w:val="24"/>
              </w:rPr>
              <w:t>1.1.7. Telefonas</w:t>
            </w:r>
          </w:p>
        </w:tc>
        <w:tc>
          <w:tcPr>
            <w:tcW w:w="3870" w:type="dxa"/>
          </w:tcPr>
          <w:p w14:paraId="30515D15" w14:textId="3880C2BF" w:rsidR="0053486C" w:rsidRDefault="0053486C" w:rsidP="0053486C">
            <w:pPr>
              <w:rPr>
                <w:kern w:val="2"/>
                <w:szCs w:val="24"/>
              </w:rPr>
            </w:pPr>
            <w:r>
              <w:rPr>
                <w:szCs w:val="24"/>
                <w:lang w:eastAsia="lt-LT"/>
              </w:rPr>
              <w:t>+370 315 39740</w:t>
            </w:r>
          </w:p>
        </w:tc>
      </w:tr>
      <w:tr w:rsidR="0053486C" w14:paraId="2DD42AC0" w14:textId="77777777">
        <w:trPr>
          <w:gridAfter w:val="1"/>
          <w:wAfter w:w="8" w:type="dxa"/>
        </w:trPr>
        <w:tc>
          <w:tcPr>
            <w:tcW w:w="3256" w:type="dxa"/>
            <w:vMerge/>
          </w:tcPr>
          <w:p w14:paraId="2FBBCA29" w14:textId="77777777" w:rsidR="0053486C" w:rsidRDefault="0053486C" w:rsidP="0053486C">
            <w:pPr>
              <w:rPr>
                <w:kern w:val="2"/>
                <w:szCs w:val="24"/>
              </w:rPr>
            </w:pPr>
          </w:p>
        </w:tc>
        <w:tc>
          <w:tcPr>
            <w:tcW w:w="3240" w:type="dxa"/>
          </w:tcPr>
          <w:p w14:paraId="52475DD0" w14:textId="77777777" w:rsidR="0053486C" w:rsidRDefault="0053486C" w:rsidP="0053486C">
            <w:pPr>
              <w:rPr>
                <w:kern w:val="2"/>
                <w:szCs w:val="24"/>
              </w:rPr>
            </w:pPr>
            <w:r>
              <w:rPr>
                <w:kern w:val="2"/>
                <w:szCs w:val="24"/>
              </w:rPr>
              <w:t>1.1.8. El. paštas</w:t>
            </w:r>
          </w:p>
        </w:tc>
        <w:tc>
          <w:tcPr>
            <w:tcW w:w="3870" w:type="dxa"/>
          </w:tcPr>
          <w:p w14:paraId="16E6C304" w14:textId="52E11C3E" w:rsidR="0053486C" w:rsidRDefault="0053486C" w:rsidP="0053486C">
            <w:pPr>
              <w:widowControl w:val="0"/>
              <w:ind w:right="22"/>
              <w:rPr>
                <w:szCs w:val="24"/>
                <w:lang w:eastAsia="lt-LT"/>
              </w:rPr>
            </w:pPr>
            <w:hyperlink r:id="rId11" w:history="1">
              <w:r w:rsidRPr="007E45A7">
                <w:rPr>
                  <w:rStyle w:val="Hipersaitas"/>
                  <w:szCs w:val="24"/>
                  <w:lang w:eastAsia="lt-LT"/>
                </w:rPr>
                <w:t>a</w:t>
              </w:r>
              <w:r w:rsidRPr="007E45A7">
                <w:rPr>
                  <w:rStyle w:val="Hipersaitas"/>
                  <w:lang w:eastAsia="lt-LT"/>
                </w:rPr>
                <w:t>lytus@apoliklinika.lt</w:t>
              </w:r>
            </w:hyperlink>
            <w:r>
              <w:rPr>
                <w:lang w:eastAsia="lt-LT"/>
              </w:rPr>
              <w:t xml:space="preserve"> </w:t>
            </w:r>
          </w:p>
        </w:tc>
      </w:tr>
      <w:tr w:rsidR="0053486C" w14:paraId="04E6F496" w14:textId="77777777">
        <w:trPr>
          <w:gridAfter w:val="1"/>
          <w:wAfter w:w="8" w:type="dxa"/>
        </w:trPr>
        <w:tc>
          <w:tcPr>
            <w:tcW w:w="3256" w:type="dxa"/>
            <w:vMerge/>
          </w:tcPr>
          <w:p w14:paraId="3F78C75D" w14:textId="77777777" w:rsidR="0053486C" w:rsidRDefault="0053486C" w:rsidP="0053486C">
            <w:pPr>
              <w:rPr>
                <w:kern w:val="2"/>
                <w:szCs w:val="24"/>
              </w:rPr>
            </w:pPr>
          </w:p>
        </w:tc>
        <w:tc>
          <w:tcPr>
            <w:tcW w:w="3240" w:type="dxa"/>
          </w:tcPr>
          <w:p w14:paraId="17851CCB" w14:textId="77777777" w:rsidR="0053486C" w:rsidRDefault="0053486C" w:rsidP="0053486C">
            <w:pPr>
              <w:rPr>
                <w:kern w:val="2"/>
                <w:szCs w:val="24"/>
              </w:rPr>
            </w:pPr>
            <w:r>
              <w:rPr>
                <w:kern w:val="2"/>
                <w:szCs w:val="24"/>
              </w:rPr>
              <w:t>1.1.9. Šalies atstovas</w:t>
            </w:r>
          </w:p>
        </w:tc>
        <w:tc>
          <w:tcPr>
            <w:tcW w:w="3870" w:type="dxa"/>
          </w:tcPr>
          <w:p w14:paraId="68AE61B3" w14:textId="0355E0E1" w:rsidR="0053486C" w:rsidRPr="0053486C" w:rsidRDefault="0053486C" w:rsidP="0053486C">
            <w:pPr>
              <w:rPr>
                <w:kern w:val="2"/>
                <w:szCs w:val="24"/>
              </w:rPr>
            </w:pPr>
            <w:r w:rsidRPr="0053486C">
              <w:rPr>
                <w:szCs w:val="24"/>
              </w:rPr>
              <w:t>Direktorius Marius Jasaitis</w:t>
            </w:r>
          </w:p>
        </w:tc>
      </w:tr>
      <w:tr w:rsidR="0053486C" w14:paraId="3789DCB5" w14:textId="77777777">
        <w:trPr>
          <w:gridAfter w:val="1"/>
          <w:wAfter w:w="8" w:type="dxa"/>
        </w:trPr>
        <w:tc>
          <w:tcPr>
            <w:tcW w:w="3256" w:type="dxa"/>
            <w:vMerge/>
          </w:tcPr>
          <w:p w14:paraId="2B41C8D4" w14:textId="77777777" w:rsidR="0053486C" w:rsidRDefault="0053486C" w:rsidP="0053486C">
            <w:pPr>
              <w:rPr>
                <w:kern w:val="2"/>
                <w:szCs w:val="24"/>
              </w:rPr>
            </w:pPr>
          </w:p>
        </w:tc>
        <w:tc>
          <w:tcPr>
            <w:tcW w:w="3240" w:type="dxa"/>
          </w:tcPr>
          <w:p w14:paraId="15C2388C" w14:textId="77777777" w:rsidR="0053486C" w:rsidRDefault="0053486C" w:rsidP="0053486C">
            <w:pPr>
              <w:rPr>
                <w:kern w:val="2"/>
                <w:szCs w:val="24"/>
              </w:rPr>
            </w:pPr>
            <w:r>
              <w:rPr>
                <w:kern w:val="2"/>
                <w:szCs w:val="24"/>
              </w:rPr>
              <w:t>1.1.10. Atstovavimo pagrindas</w:t>
            </w:r>
          </w:p>
        </w:tc>
        <w:tc>
          <w:tcPr>
            <w:tcW w:w="3870" w:type="dxa"/>
          </w:tcPr>
          <w:p w14:paraId="570009EE" w14:textId="10A0C9CB" w:rsidR="0053486C" w:rsidRPr="0053486C" w:rsidRDefault="0053486C" w:rsidP="0053486C">
            <w:pPr>
              <w:rPr>
                <w:kern w:val="2"/>
                <w:szCs w:val="24"/>
              </w:rPr>
            </w:pPr>
            <w:r w:rsidRPr="0053486C">
              <w:rPr>
                <w:szCs w:val="24"/>
              </w:rPr>
              <w:t>VšĮ Alytaus poliklinikos įstatai</w:t>
            </w:r>
          </w:p>
        </w:tc>
      </w:tr>
      <w:tr w:rsidR="0053486C" w14:paraId="7764308C" w14:textId="77777777">
        <w:trPr>
          <w:gridAfter w:val="1"/>
          <w:wAfter w:w="8" w:type="dxa"/>
        </w:trPr>
        <w:tc>
          <w:tcPr>
            <w:tcW w:w="3256" w:type="dxa"/>
            <w:vMerge w:val="restart"/>
          </w:tcPr>
          <w:p w14:paraId="3EE4DF26" w14:textId="77777777" w:rsidR="0053486C" w:rsidRDefault="0053486C" w:rsidP="0053486C">
            <w:pPr>
              <w:rPr>
                <w:b/>
                <w:bCs/>
                <w:kern w:val="2"/>
                <w:szCs w:val="24"/>
              </w:rPr>
            </w:pPr>
          </w:p>
          <w:p w14:paraId="6D519503" w14:textId="77777777" w:rsidR="0053486C" w:rsidRDefault="0053486C" w:rsidP="0053486C">
            <w:pPr>
              <w:rPr>
                <w:b/>
                <w:bCs/>
                <w:kern w:val="2"/>
                <w:szCs w:val="24"/>
              </w:rPr>
            </w:pPr>
          </w:p>
          <w:p w14:paraId="6DCE769E" w14:textId="77777777" w:rsidR="0053486C" w:rsidRDefault="0053486C" w:rsidP="0053486C">
            <w:pPr>
              <w:rPr>
                <w:b/>
                <w:bCs/>
                <w:kern w:val="2"/>
                <w:szCs w:val="24"/>
              </w:rPr>
            </w:pPr>
          </w:p>
          <w:p w14:paraId="24A98635" w14:textId="77777777" w:rsidR="0053486C" w:rsidRDefault="0053486C" w:rsidP="0053486C">
            <w:pPr>
              <w:rPr>
                <w:b/>
                <w:bCs/>
                <w:kern w:val="2"/>
                <w:szCs w:val="24"/>
              </w:rPr>
            </w:pPr>
            <w:r>
              <w:rPr>
                <w:b/>
                <w:bCs/>
                <w:kern w:val="2"/>
                <w:szCs w:val="24"/>
              </w:rPr>
              <w:t>1.2. Tiekėjas</w:t>
            </w:r>
          </w:p>
          <w:p w14:paraId="1A724ACA" w14:textId="77777777" w:rsidR="0053486C" w:rsidRPr="002B43F8" w:rsidRDefault="0053486C" w:rsidP="0053486C">
            <w:pPr>
              <w:rPr>
                <w:color w:val="4472C4"/>
                <w:kern w:val="2"/>
                <w:szCs w:val="24"/>
              </w:rPr>
            </w:pPr>
            <w:r w:rsidRPr="002B43F8">
              <w:rPr>
                <w:color w:val="4472C4"/>
                <w:kern w:val="2"/>
                <w:szCs w:val="24"/>
              </w:rPr>
              <w:t>(jei Tiekėjas yra fizinis asmuo, skiltys atitinkamai pakoreguojamos.</w:t>
            </w:r>
          </w:p>
          <w:p w14:paraId="168E6E02" w14:textId="2DABEA98" w:rsidR="0053486C" w:rsidRDefault="0053486C" w:rsidP="0053486C">
            <w:pPr>
              <w:rPr>
                <w:color w:val="4472C4"/>
                <w:kern w:val="2"/>
                <w:szCs w:val="24"/>
              </w:rPr>
            </w:pPr>
            <w:r w:rsidRPr="002B43F8">
              <w:rPr>
                <w:color w:val="4472C4"/>
                <w:kern w:val="2"/>
                <w:szCs w:val="24"/>
              </w:rPr>
              <w:t>Jei Tiekėjas yra tiekėjų grupė, skiltys pildomos įterpiant kiekvieno grupės nario informaciją)</w:t>
            </w:r>
          </w:p>
          <w:p w14:paraId="711EF287" w14:textId="77777777" w:rsidR="0053486C" w:rsidRDefault="0053486C" w:rsidP="0053486C">
            <w:pPr>
              <w:rPr>
                <w:b/>
                <w:bCs/>
                <w:kern w:val="2"/>
                <w:szCs w:val="24"/>
              </w:rPr>
            </w:pPr>
          </w:p>
        </w:tc>
        <w:tc>
          <w:tcPr>
            <w:tcW w:w="3240" w:type="dxa"/>
          </w:tcPr>
          <w:p w14:paraId="4B4B20E6" w14:textId="77777777" w:rsidR="0053486C" w:rsidRDefault="0053486C" w:rsidP="0053486C">
            <w:pPr>
              <w:rPr>
                <w:kern w:val="2"/>
                <w:szCs w:val="24"/>
              </w:rPr>
            </w:pPr>
            <w:r>
              <w:rPr>
                <w:kern w:val="2"/>
                <w:szCs w:val="24"/>
              </w:rPr>
              <w:t>1.2.1. Pavadinimas</w:t>
            </w:r>
          </w:p>
        </w:tc>
        <w:tc>
          <w:tcPr>
            <w:tcW w:w="3870" w:type="dxa"/>
          </w:tcPr>
          <w:p w14:paraId="1C39FB23" w14:textId="77777777" w:rsidR="0053486C" w:rsidRDefault="0053486C" w:rsidP="0053486C">
            <w:pPr>
              <w:rPr>
                <w:kern w:val="2"/>
                <w:szCs w:val="24"/>
              </w:rPr>
            </w:pPr>
          </w:p>
        </w:tc>
      </w:tr>
      <w:tr w:rsidR="0053486C" w14:paraId="7620FF3C" w14:textId="77777777">
        <w:trPr>
          <w:gridAfter w:val="1"/>
          <w:wAfter w:w="8" w:type="dxa"/>
        </w:trPr>
        <w:tc>
          <w:tcPr>
            <w:tcW w:w="3256" w:type="dxa"/>
            <w:vMerge/>
          </w:tcPr>
          <w:p w14:paraId="59A76BF6" w14:textId="77777777" w:rsidR="0053486C" w:rsidRDefault="0053486C" w:rsidP="0053486C">
            <w:pPr>
              <w:rPr>
                <w:b/>
                <w:bCs/>
                <w:kern w:val="2"/>
                <w:szCs w:val="24"/>
              </w:rPr>
            </w:pPr>
          </w:p>
        </w:tc>
        <w:tc>
          <w:tcPr>
            <w:tcW w:w="3240" w:type="dxa"/>
          </w:tcPr>
          <w:p w14:paraId="06E59503" w14:textId="77777777" w:rsidR="0053486C" w:rsidRDefault="0053486C" w:rsidP="0053486C">
            <w:pPr>
              <w:rPr>
                <w:kern w:val="2"/>
                <w:szCs w:val="24"/>
              </w:rPr>
            </w:pPr>
            <w:r>
              <w:rPr>
                <w:kern w:val="2"/>
                <w:szCs w:val="24"/>
              </w:rPr>
              <w:t>1.2.2. Juridinio asmens kodas</w:t>
            </w:r>
          </w:p>
        </w:tc>
        <w:tc>
          <w:tcPr>
            <w:tcW w:w="3870" w:type="dxa"/>
          </w:tcPr>
          <w:p w14:paraId="309242FF" w14:textId="77777777" w:rsidR="0053486C" w:rsidRDefault="0053486C" w:rsidP="0053486C">
            <w:pPr>
              <w:rPr>
                <w:kern w:val="2"/>
                <w:szCs w:val="24"/>
              </w:rPr>
            </w:pPr>
          </w:p>
        </w:tc>
      </w:tr>
      <w:tr w:rsidR="0053486C" w14:paraId="7689A0D1" w14:textId="77777777">
        <w:trPr>
          <w:gridAfter w:val="1"/>
          <w:wAfter w:w="8" w:type="dxa"/>
        </w:trPr>
        <w:tc>
          <w:tcPr>
            <w:tcW w:w="3256" w:type="dxa"/>
            <w:vMerge/>
          </w:tcPr>
          <w:p w14:paraId="6AEC8F64" w14:textId="77777777" w:rsidR="0053486C" w:rsidRDefault="0053486C" w:rsidP="0053486C">
            <w:pPr>
              <w:rPr>
                <w:b/>
                <w:bCs/>
                <w:kern w:val="2"/>
                <w:szCs w:val="24"/>
              </w:rPr>
            </w:pPr>
          </w:p>
        </w:tc>
        <w:tc>
          <w:tcPr>
            <w:tcW w:w="3240" w:type="dxa"/>
          </w:tcPr>
          <w:p w14:paraId="1045CD11" w14:textId="77777777" w:rsidR="0053486C" w:rsidRDefault="0053486C" w:rsidP="0053486C">
            <w:pPr>
              <w:rPr>
                <w:kern w:val="2"/>
                <w:szCs w:val="24"/>
              </w:rPr>
            </w:pPr>
            <w:r>
              <w:rPr>
                <w:kern w:val="2"/>
                <w:szCs w:val="24"/>
              </w:rPr>
              <w:t>1.2.3. Adresas</w:t>
            </w:r>
          </w:p>
        </w:tc>
        <w:tc>
          <w:tcPr>
            <w:tcW w:w="3870" w:type="dxa"/>
          </w:tcPr>
          <w:p w14:paraId="60D8C1A4" w14:textId="77777777" w:rsidR="0053486C" w:rsidRDefault="0053486C" w:rsidP="0053486C">
            <w:pPr>
              <w:rPr>
                <w:kern w:val="2"/>
                <w:szCs w:val="24"/>
              </w:rPr>
            </w:pPr>
          </w:p>
        </w:tc>
      </w:tr>
      <w:tr w:rsidR="0053486C" w14:paraId="74515245" w14:textId="77777777">
        <w:trPr>
          <w:gridAfter w:val="1"/>
          <w:wAfter w:w="8" w:type="dxa"/>
        </w:trPr>
        <w:tc>
          <w:tcPr>
            <w:tcW w:w="3256" w:type="dxa"/>
            <w:vMerge/>
          </w:tcPr>
          <w:p w14:paraId="18EB75E1" w14:textId="77777777" w:rsidR="0053486C" w:rsidRDefault="0053486C" w:rsidP="0053486C">
            <w:pPr>
              <w:rPr>
                <w:b/>
                <w:bCs/>
                <w:kern w:val="2"/>
                <w:szCs w:val="24"/>
              </w:rPr>
            </w:pPr>
          </w:p>
        </w:tc>
        <w:tc>
          <w:tcPr>
            <w:tcW w:w="3240" w:type="dxa"/>
          </w:tcPr>
          <w:p w14:paraId="1C15E745" w14:textId="77777777" w:rsidR="0053486C" w:rsidRDefault="0053486C" w:rsidP="0053486C">
            <w:pPr>
              <w:rPr>
                <w:kern w:val="2"/>
                <w:szCs w:val="24"/>
              </w:rPr>
            </w:pPr>
            <w:r>
              <w:rPr>
                <w:kern w:val="2"/>
                <w:szCs w:val="24"/>
              </w:rPr>
              <w:t>1.2.4. PVM mokėtojo kodas</w:t>
            </w:r>
          </w:p>
        </w:tc>
        <w:tc>
          <w:tcPr>
            <w:tcW w:w="3870" w:type="dxa"/>
          </w:tcPr>
          <w:p w14:paraId="0F561431" w14:textId="77777777" w:rsidR="0053486C" w:rsidRDefault="0053486C" w:rsidP="0053486C">
            <w:pPr>
              <w:rPr>
                <w:kern w:val="2"/>
                <w:szCs w:val="24"/>
              </w:rPr>
            </w:pPr>
          </w:p>
        </w:tc>
      </w:tr>
      <w:tr w:rsidR="0053486C" w14:paraId="67ACF326" w14:textId="77777777">
        <w:trPr>
          <w:gridAfter w:val="1"/>
          <w:wAfter w:w="8" w:type="dxa"/>
        </w:trPr>
        <w:tc>
          <w:tcPr>
            <w:tcW w:w="3256" w:type="dxa"/>
            <w:vMerge/>
          </w:tcPr>
          <w:p w14:paraId="6ECE234A" w14:textId="77777777" w:rsidR="0053486C" w:rsidRDefault="0053486C" w:rsidP="0053486C">
            <w:pPr>
              <w:rPr>
                <w:b/>
                <w:bCs/>
                <w:kern w:val="2"/>
                <w:szCs w:val="24"/>
              </w:rPr>
            </w:pPr>
          </w:p>
        </w:tc>
        <w:tc>
          <w:tcPr>
            <w:tcW w:w="3240" w:type="dxa"/>
          </w:tcPr>
          <w:p w14:paraId="752CC265" w14:textId="77777777" w:rsidR="0053486C" w:rsidRDefault="0053486C" w:rsidP="0053486C">
            <w:pPr>
              <w:rPr>
                <w:kern w:val="2"/>
                <w:szCs w:val="24"/>
              </w:rPr>
            </w:pPr>
            <w:r>
              <w:rPr>
                <w:kern w:val="2"/>
                <w:szCs w:val="24"/>
              </w:rPr>
              <w:t>1.2.5. Atsiskaitomoji sąskaita</w:t>
            </w:r>
          </w:p>
        </w:tc>
        <w:tc>
          <w:tcPr>
            <w:tcW w:w="3870" w:type="dxa"/>
          </w:tcPr>
          <w:p w14:paraId="512A87EA" w14:textId="77777777" w:rsidR="0053486C" w:rsidRDefault="0053486C" w:rsidP="0053486C">
            <w:pPr>
              <w:rPr>
                <w:kern w:val="2"/>
                <w:szCs w:val="24"/>
              </w:rPr>
            </w:pPr>
          </w:p>
        </w:tc>
      </w:tr>
      <w:tr w:rsidR="0053486C" w14:paraId="6C77EA71" w14:textId="77777777">
        <w:trPr>
          <w:gridAfter w:val="1"/>
          <w:wAfter w:w="8" w:type="dxa"/>
        </w:trPr>
        <w:tc>
          <w:tcPr>
            <w:tcW w:w="3256" w:type="dxa"/>
            <w:vMerge/>
          </w:tcPr>
          <w:p w14:paraId="70F8DC28" w14:textId="77777777" w:rsidR="0053486C" w:rsidRDefault="0053486C" w:rsidP="0053486C">
            <w:pPr>
              <w:rPr>
                <w:b/>
                <w:bCs/>
                <w:kern w:val="2"/>
                <w:szCs w:val="24"/>
              </w:rPr>
            </w:pPr>
          </w:p>
        </w:tc>
        <w:tc>
          <w:tcPr>
            <w:tcW w:w="3240" w:type="dxa"/>
          </w:tcPr>
          <w:p w14:paraId="1622E531" w14:textId="77777777" w:rsidR="0053486C" w:rsidRDefault="0053486C" w:rsidP="0053486C">
            <w:pPr>
              <w:rPr>
                <w:kern w:val="2"/>
                <w:szCs w:val="24"/>
              </w:rPr>
            </w:pPr>
            <w:r>
              <w:rPr>
                <w:kern w:val="2"/>
                <w:szCs w:val="24"/>
              </w:rPr>
              <w:t>1.2.6. Bankas, banko kodas</w:t>
            </w:r>
          </w:p>
        </w:tc>
        <w:tc>
          <w:tcPr>
            <w:tcW w:w="3870" w:type="dxa"/>
          </w:tcPr>
          <w:p w14:paraId="53BF499D" w14:textId="77777777" w:rsidR="0053486C" w:rsidRDefault="0053486C" w:rsidP="0053486C">
            <w:pPr>
              <w:rPr>
                <w:kern w:val="2"/>
                <w:szCs w:val="24"/>
              </w:rPr>
            </w:pPr>
          </w:p>
        </w:tc>
      </w:tr>
      <w:tr w:rsidR="0053486C" w14:paraId="1A4DD5FA" w14:textId="77777777">
        <w:trPr>
          <w:gridAfter w:val="1"/>
          <w:wAfter w:w="8" w:type="dxa"/>
        </w:trPr>
        <w:tc>
          <w:tcPr>
            <w:tcW w:w="3256" w:type="dxa"/>
            <w:vMerge/>
          </w:tcPr>
          <w:p w14:paraId="4F69EC28" w14:textId="77777777" w:rsidR="0053486C" w:rsidRDefault="0053486C" w:rsidP="0053486C">
            <w:pPr>
              <w:rPr>
                <w:b/>
                <w:bCs/>
                <w:kern w:val="2"/>
                <w:szCs w:val="24"/>
              </w:rPr>
            </w:pPr>
          </w:p>
        </w:tc>
        <w:tc>
          <w:tcPr>
            <w:tcW w:w="3240" w:type="dxa"/>
          </w:tcPr>
          <w:p w14:paraId="2D95A528" w14:textId="77777777" w:rsidR="0053486C" w:rsidRDefault="0053486C" w:rsidP="0053486C">
            <w:pPr>
              <w:rPr>
                <w:kern w:val="2"/>
                <w:szCs w:val="24"/>
              </w:rPr>
            </w:pPr>
            <w:r>
              <w:rPr>
                <w:kern w:val="2"/>
                <w:szCs w:val="24"/>
              </w:rPr>
              <w:t>1.2.7. Telefonas</w:t>
            </w:r>
          </w:p>
        </w:tc>
        <w:tc>
          <w:tcPr>
            <w:tcW w:w="3870" w:type="dxa"/>
          </w:tcPr>
          <w:p w14:paraId="60EDB536" w14:textId="77777777" w:rsidR="0053486C" w:rsidRDefault="0053486C" w:rsidP="0053486C">
            <w:pPr>
              <w:rPr>
                <w:kern w:val="2"/>
                <w:szCs w:val="24"/>
              </w:rPr>
            </w:pPr>
          </w:p>
        </w:tc>
      </w:tr>
      <w:tr w:rsidR="0053486C" w14:paraId="237ED846" w14:textId="77777777">
        <w:trPr>
          <w:gridAfter w:val="1"/>
          <w:wAfter w:w="8" w:type="dxa"/>
        </w:trPr>
        <w:tc>
          <w:tcPr>
            <w:tcW w:w="3256" w:type="dxa"/>
            <w:vMerge/>
          </w:tcPr>
          <w:p w14:paraId="371686E0" w14:textId="77777777" w:rsidR="0053486C" w:rsidRDefault="0053486C" w:rsidP="0053486C">
            <w:pPr>
              <w:rPr>
                <w:b/>
                <w:bCs/>
                <w:kern w:val="2"/>
                <w:szCs w:val="24"/>
              </w:rPr>
            </w:pPr>
          </w:p>
        </w:tc>
        <w:tc>
          <w:tcPr>
            <w:tcW w:w="3240" w:type="dxa"/>
          </w:tcPr>
          <w:p w14:paraId="76411BE9" w14:textId="77777777" w:rsidR="0053486C" w:rsidRDefault="0053486C" w:rsidP="0053486C">
            <w:pPr>
              <w:rPr>
                <w:kern w:val="2"/>
                <w:szCs w:val="24"/>
              </w:rPr>
            </w:pPr>
            <w:r>
              <w:rPr>
                <w:kern w:val="2"/>
                <w:szCs w:val="24"/>
              </w:rPr>
              <w:t>1.2.8. El. paštas</w:t>
            </w:r>
          </w:p>
        </w:tc>
        <w:tc>
          <w:tcPr>
            <w:tcW w:w="3870" w:type="dxa"/>
          </w:tcPr>
          <w:p w14:paraId="3AD89FFF" w14:textId="77777777" w:rsidR="0053486C" w:rsidRDefault="0053486C" w:rsidP="0053486C">
            <w:pPr>
              <w:rPr>
                <w:kern w:val="2"/>
                <w:szCs w:val="24"/>
              </w:rPr>
            </w:pPr>
          </w:p>
        </w:tc>
      </w:tr>
      <w:tr w:rsidR="0053486C" w14:paraId="666AE2EA" w14:textId="77777777">
        <w:trPr>
          <w:gridAfter w:val="1"/>
          <w:wAfter w:w="8" w:type="dxa"/>
        </w:trPr>
        <w:tc>
          <w:tcPr>
            <w:tcW w:w="3256" w:type="dxa"/>
            <w:vMerge/>
          </w:tcPr>
          <w:p w14:paraId="543BB8B7" w14:textId="77777777" w:rsidR="0053486C" w:rsidRDefault="0053486C" w:rsidP="0053486C">
            <w:pPr>
              <w:rPr>
                <w:b/>
                <w:bCs/>
                <w:kern w:val="2"/>
                <w:szCs w:val="24"/>
              </w:rPr>
            </w:pPr>
          </w:p>
        </w:tc>
        <w:tc>
          <w:tcPr>
            <w:tcW w:w="3240" w:type="dxa"/>
          </w:tcPr>
          <w:p w14:paraId="122A22AB" w14:textId="77777777" w:rsidR="0053486C" w:rsidRDefault="0053486C" w:rsidP="0053486C">
            <w:pPr>
              <w:rPr>
                <w:kern w:val="2"/>
                <w:szCs w:val="24"/>
              </w:rPr>
            </w:pPr>
            <w:r>
              <w:rPr>
                <w:kern w:val="2"/>
                <w:szCs w:val="24"/>
              </w:rPr>
              <w:t>1.2.9. Šalies atstovas</w:t>
            </w:r>
          </w:p>
        </w:tc>
        <w:tc>
          <w:tcPr>
            <w:tcW w:w="3870" w:type="dxa"/>
          </w:tcPr>
          <w:p w14:paraId="7580B9F5" w14:textId="77777777" w:rsidR="0053486C" w:rsidRDefault="0053486C" w:rsidP="0053486C">
            <w:pPr>
              <w:rPr>
                <w:kern w:val="2"/>
                <w:szCs w:val="24"/>
              </w:rPr>
            </w:pPr>
          </w:p>
        </w:tc>
      </w:tr>
      <w:tr w:rsidR="0053486C" w14:paraId="292C776B" w14:textId="77777777">
        <w:trPr>
          <w:gridAfter w:val="1"/>
          <w:wAfter w:w="8" w:type="dxa"/>
        </w:trPr>
        <w:tc>
          <w:tcPr>
            <w:tcW w:w="3256" w:type="dxa"/>
            <w:vMerge/>
          </w:tcPr>
          <w:p w14:paraId="2D900F0A" w14:textId="77777777" w:rsidR="0053486C" w:rsidRDefault="0053486C" w:rsidP="0053486C">
            <w:pPr>
              <w:rPr>
                <w:b/>
                <w:bCs/>
                <w:kern w:val="2"/>
                <w:szCs w:val="24"/>
              </w:rPr>
            </w:pPr>
          </w:p>
        </w:tc>
        <w:tc>
          <w:tcPr>
            <w:tcW w:w="3240" w:type="dxa"/>
          </w:tcPr>
          <w:p w14:paraId="0A9DB8EB" w14:textId="77777777" w:rsidR="0053486C" w:rsidRDefault="0053486C" w:rsidP="0053486C">
            <w:pPr>
              <w:rPr>
                <w:kern w:val="2"/>
                <w:szCs w:val="24"/>
              </w:rPr>
            </w:pPr>
            <w:r>
              <w:rPr>
                <w:kern w:val="2"/>
                <w:szCs w:val="24"/>
              </w:rPr>
              <w:t>1.2.10. Atstovavimo pagrindas</w:t>
            </w:r>
          </w:p>
        </w:tc>
        <w:tc>
          <w:tcPr>
            <w:tcW w:w="3870" w:type="dxa"/>
          </w:tcPr>
          <w:p w14:paraId="5FCBD162" w14:textId="77777777" w:rsidR="0053486C" w:rsidRDefault="0053486C" w:rsidP="0053486C">
            <w:pPr>
              <w:rPr>
                <w:kern w:val="2"/>
                <w:szCs w:val="24"/>
              </w:rPr>
            </w:pPr>
          </w:p>
        </w:tc>
      </w:tr>
    </w:tbl>
    <w:p w14:paraId="29EDFD0B" w14:textId="77777777" w:rsidR="00052478" w:rsidRDefault="00052478">
      <w:pPr>
        <w:rPr>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088"/>
        <w:gridCol w:w="4999"/>
      </w:tblGrid>
      <w:tr w:rsidR="00052478" w14:paraId="7696E671" w14:textId="77777777">
        <w:trPr>
          <w:trHeight w:val="300"/>
        </w:trPr>
        <w:tc>
          <w:tcPr>
            <w:tcW w:w="10343" w:type="dxa"/>
            <w:gridSpan w:val="3"/>
          </w:tcPr>
          <w:p w14:paraId="2A11592D" w14:textId="77777777" w:rsidR="00052478" w:rsidRDefault="00C32351" w:rsidP="00846453">
            <w:pPr>
              <w:jc w:val="center"/>
              <w:rPr>
                <w:b/>
                <w:bCs/>
                <w:kern w:val="2"/>
                <w:szCs w:val="24"/>
              </w:rPr>
            </w:pPr>
            <w:r>
              <w:rPr>
                <w:b/>
                <w:bCs/>
                <w:kern w:val="2"/>
                <w:szCs w:val="24"/>
              </w:rPr>
              <w:t>2. ATSAKINGI ASMENYS</w:t>
            </w:r>
          </w:p>
        </w:tc>
      </w:tr>
      <w:tr w:rsidR="00052478" w14:paraId="26292B4A" w14:textId="77777777">
        <w:trPr>
          <w:trHeight w:val="300"/>
        </w:trPr>
        <w:tc>
          <w:tcPr>
            <w:tcW w:w="3256" w:type="dxa"/>
          </w:tcPr>
          <w:p w14:paraId="161367C0" w14:textId="77777777" w:rsidR="00052478" w:rsidRDefault="00C32351">
            <w:pPr>
              <w:rPr>
                <w:b/>
                <w:bCs/>
                <w:kern w:val="2"/>
                <w:szCs w:val="24"/>
              </w:rPr>
            </w:pPr>
            <w:r>
              <w:rPr>
                <w:b/>
                <w:bCs/>
                <w:kern w:val="2"/>
                <w:szCs w:val="24"/>
              </w:rPr>
              <w:t>2.1. Pirkėjo kontaktiniai asmenys, atsakingi už Sutarties vykdymą, Prekių priėmimą, Sąskaitų per informacinę sistemą SABIS priėmimą</w:t>
            </w:r>
          </w:p>
        </w:tc>
        <w:tc>
          <w:tcPr>
            <w:tcW w:w="7087" w:type="dxa"/>
            <w:gridSpan w:val="2"/>
          </w:tcPr>
          <w:p w14:paraId="4C629A30" w14:textId="3F9642DF" w:rsidR="0053486C" w:rsidRPr="0053486C" w:rsidRDefault="0053486C" w:rsidP="0053486C">
            <w:pPr>
              <w:rPr>
                <w:kern w:val="2"/>
                <w:szCs w:val="24"/>
              </w:rPr>
            </w:pPr>
            <w:r w:rsidRPr="0053486C">
              <w:rPr>
                <w:kern w:val="2"/>
                <w:szCs w:val="24"/>
              </w:rPr>
              <w:t xml:space="preserve">Už Sutarties vykdymą: </w:t>
            </w:r>
            <w:r>
              <w:rPr>
                <w:kern w:val="2"/>
                <w:szCs w:val="24"/>
              </w:rPr>
              <w:t>b</w:t>
            </w:r>
            <w:r>
              <w:rPr>
                <w:kern w:val="2"/>
              </w:rPr>
              <w:t>endrųjų reikalų vedėja Evelina Matijoškienė</w:t>
            </w:r>
            <w:r w:rsidRPr="0053486C">
              <w:rPr>
                <w:kern w:val="2"/>
                <w:szCs w:val="24"/>
              </w:rPr>
              <w:t>, tel. 0</w:t>
            </w:r>
            <w:r>
              <w:rPr>
                <w:kern w:val="2"/>
                <w:szCs w:val="24"/>
              </w:rPr>
              <w:t> </w:t>
            </w:r>
            <w:r w:rsidRPr="0053486C">
              <w:rPr>
                <w:kern w:val="2"/>
                <w:szCs w:val="24"/>
              </w:rPr>
              <w:t>6</w:t>
            </w:r>
            <w:r>
              <w:rPr>
                <w:kern w:val="2"/>
                <w:szCs w:val="24"/>
              </w:rPr>
              <w:t>14 90216</w:t>
            </w:r>
            <w:r w:rsidRPr="0053486C">
              <w:rPr>
                <w:kern w:val="2"/>
                <w:szCs w:val="24"/>
              </w:rPr>
              <w:t xml:space="preserve">, el.p.: </w:t>
            </w:r>
            <w:hyperlink r:id="rId12" w:history="1">
              <w:r w:rsidR="00465B84" w:rsidRPr="007E45A7">
                <w:rPr>
                  <w:rStyle w:val="Hipersaitas"/>
                  <w:kern w:val="2"/>
                  <w:szCs w:val="24"/>
                </w:rPr>
                <w:t>evelina.matijoskiene@apoliklinika.lt</w:t>
              </w:r>
            </w:hyperlink>
            <w:r w:rsidRPr="0053486C">
              <w:rPr>
                <w:kern w:val="2"/>
                <w:szCs w:val="24"/>
              </w:rPr>
              <w:t xml:space="preserve">  </w:t>
            </w:r>
          </w:p>
          <w:p w14:paraId="7DC20BA9" w14:textId="77777777" w:rsidR="0053486C" w:rsidRPr="0053486C" w:rsidRDefault="0053486C" w:rsidP="0053486C">
            <w:pPr>
              <w:rPr>
                <w:kern w:val="2"/>
                <w:szCs w:val="24"/>
              </w:rPr>
            </w:pPr>
          </w:p>
          <w:p w14:paraId="017FFD68" w14:textId="184645A3" w:rsidR="00052478" w:rsidRDefault="0053486C" w:rsidP="0053486C">
            <w:pPr>
              <w:rPr>
                <w:color w:val="4472C4"/>
                <w:kern w:val="2"/>
                <w:szCs w:val="24"/>
              </w:rPr>
            </w:pPr>
            <w:r w:rsidRPr="0053486C">
              <w:rPr>
                <w:kern w:val="2"/>
                <w:szCs w:val="24"/>
              </w:rPr>
              <w:t xml:space="preserve">Už sąskaitų priėmimą: finansų ir ekonomikos skyriaus vedėjo pavaduotoja Rita Pisaravičienė, tel. 0 315 36603, el. p.: </w:t>
            </w:r>
            <w:hyperlink r:id="rId13" w:history="1">
              <w:r w:rsidRPr="0053486C">
                <w:rPr>
                  <w:color w:val="0563C1"/>
                  <w:kern w:val="2"/>
                  <w:szCs w:val="24"/>
                  <w:u w:val="single"/>
                </w:rPr>
                <w:t>rita.pisaraviciene@apoliklinika.lt</w:t>
              </w:r>
            </w:hyperlink>
            <w:r w:rsidRPr="0053486C">
              <w:rPr>
                <w:kern w:val="2"/>
                <w:szCs w:val="24"/>
              </w:rPr>
              <w:t xml:space="preserve">  </w:t>
            </w:r>
          </w:p>
        </w:tc>
      </w:tr>
      <w:tr w:rsidR="00052478" w14:paraId="17A4E02F" w14:textId="77777777">
        <w:trPr>
          <w:trHeight w:val="300"/>
        </w:trPr>
        <w:tc>
          <w:tcPr>
            <w:tcW w:w="3256" w:type="dxa"/>
          </w:tcPr>
          <w:p w14:paraId="146E8BAE" w14:textId="77777777" w:rsidR="00052478" w:rsidRDefault="00C32351">
            <w:pPr>
              <w:rPr>
                <w:b/>
                <w:bCs/>
                <w:kern w:val="2"/>
                <w:szCs w:val="24"/>
              </w:rPr>
            </w:pPr>
            <w:r>
              <w:rPr>
                <w:b/>
                <w:bCs/>
                <w:kern w:val="2"/>
                <w:szCs w:val="24"/>
              </w:rPr>
              <w:t>2.2. Tiekėjo kontaktiniai asmenys, atsakingi už Sutarties vykdymą</w:t>
            </w:r>
          </w:p>
        </w:tc>
        <w:tc>
          <w:tcPr>
            <w:tcW w:w="7087" w:type="dxa"/>
            <w:gridSpan w:val="2"/>
          </w:tcPr>
          <w:p w14:paraId="6FF1505D" w14:textId="77777777" w:rsidR="00052478" w:rsidRDefault="00C32351">
            <w:pPr>
              <w:rPr>
                <w:color w:val="4472C4"/>
                <w:kern w:val="2"/>
                <w:szCs w:val="24"/>
              </w:rPr>
            </w:pPr>
            <w:r>
              <w:rPr>
                <w:color w:val="4472C4"/>
                <w:kern w:val="2"/>
                <w:szCs w:val="24"/>
              </w:rPr>
              <w:t>(nurodyti padalinį / skyrių, pareigas, vardą, pavardę, tel., el. paštą)</w:t>
            </w:r>
          </w:p>
        </w:tc>
      </w:tr>
      <w:tr w:rsidR="00052478" w14:paraId="4A640CBD" w14:textId="77777777">
        <w:trPr>
          <w:trHeight w:val="300"/>
        </w:trPr>
        <w:tc>
          <w:tcPr>
            <w:tcW w:w="10343" w:type="dxa"/>
            <w:gridSpan w:val="3"/>
          </w:tcPr>
          <w:p w14:paraId="2B392598" w14:textId="77777777" w:rsidR="00052478" w:rsidRDefault="00C32351">
            <w:pPr>
              <w:rPr>
                <w:b/>
                <w:bCs/>
                <w:kern w:val="2"/>
                <w:szCs w:val="24"/>
              </w:rPr>
            </w:pPr>
            <w:r>
              <w:rPr>
                <w:b/>
                <w:bCs/>
                <w:kern w:val="2"/>
                <w:szCs w:val="24"/>
              </w:rPr>
              <w:t>3. SUTARTIES DALYKAS</w:t>
            </w:r>
          </w:p>
        </w:tc>
      </w:tr>
      <w:tr w:rsidR="00052478" w14:paraId="7A151A7C" w14:textId="77777777">
        <w:trPr>
          <w:trHeight w:val="300"/>
        </w:trPr>
        <w:tc>
          <w:tcPr>
            <w:tcW w:w="3256" w:type="dxa"/>
          </w:tcPr>
          <w:p w14:paraId="7B49844D" w14:textId="64F11397" w:rsidR="00052478" w:rsidRDefault="00C32351">
            <w:pPr>
              <w:rPr>
                <w:b/>
                <w:bCs/>
                <w:kern w:val="2"/>
                <w:szCs w:val="24"/>
              </w:rPr>
            </w:pPr>
            <w:r>
              <w:rPr>
                <w:b/>
                <w:bCs/>
                <w:kern w:val="2"/>
                <w:szCs w:val="24"/>
              </w:rPr>
              <w:t>3.1. Sutarties dalykas</w:t>
            </w:r>
          </w:p>
        </w:tc>
        <w:tc>
          <w:tcPr>
            <w:tcW w:w="7087" w:type="dxa"/>
            <w:gridSpan w:val="2"/>
          </w:tcPr>
          <w:p w14:paraId="4E656F6A" w14:textId="15CEC1A3" w:rsidR="00052478" w:rsidRDefault="00C32351" w:rsidP="008B5A56">
            <w:pPr>
              <w:jc w:val="both"/>
              <w:rPr>
                <w:color w:val="000000"/>
                <w:kern w:val="2"/>
                <w:szCs w:val="24"/>
              </w:rPr>
            </w:pPr>
            <w:r>
              <w:rPr>
                <w:kern w:val="2"/>
                <w:szCs w:val="24"/>
              </w:rPr>
              <w:t xml:space="preserve">Tiekėjas įsipareigoja Sutartyje numatytomis sąlygomis sumontuoti ir perduoti techninėje specifikacijoje nurodytus baldus </w:t>
            </w:r>
            <w:r>
              <w:rPr>
                <w:color w:val="000000"/>
                <w:kern w:val="2"/>
                <w:szCs w:val="24"/>
              </w:rPr>
              <w:t>(toliau – Prekės)</w:t>
            </w:r>
          </w:p>
          <w:p w14:paraId="24700FA6" w14:textId="67C85A31" w:rsidR="00052478" w:rsidRDefault="008659F5" w:rsidP="008B5A56">
            <w:pPr>
              <w:jc w:val="both"/>
              <w:rPr>
                <w:color w:val="000000"/>
                <w:kern w:val="2"/>
                <w:szCs w:val="24"/>
              </w:rPr>
            </w:pPr>
            <w:r w:rsidRPr="003A06C7">
              <w:rPr>
                <w:i/>
                <w:iCs/>
                <w:kern w:val="2"/>
                <w:szCs w:val="24"/>
              </w:rPr>
              <w:t>(</w:t>
            </w:r>
            <w:r w:rsidR="00C32351">
              <w:rPr>
                <w:color w:val="000000"/>
                <w:kern w:val="2"/>
                <w:szCs w:val="24"/>
              </w:rPr>
              <w:t xml:space="preserve">Išsamus Prekių aprašymas ir kiti reikalavimai tiekiamoms Prekėms ir jų pristatymui bei montavimui nustatyti Sutarties priede Nr. </w:t>
            </w:r>
            <w:r w:rsidR="00026D5E">
              <w:rPr>
                <w:color w:val="000000"/>
                <w:kern w:val="2"/>
                <w:szCs w:val="24"/>
              </w:rPr>
              <w:t>1</w:t>
            </w:r>
            <w:r w:rsidR="00C32351">
              <w:rPr>
                <w:color w:val="000000"/>
                <w:kern w:val="2"/>
                <w:szCs w:val="24"/>
              </w:rPr>
              <w:t xml:space="preserve"> „Techninė </w:t>
            </w:r>
            <w:r w:rsidR="00C32351">
              <w:rPr>
                <w:color w:val="000000"/>
                <w:kern w:val="2"/>
                <w:szCs w:val="24"/>
              </w:rPr>
              <w:lastRenderedPageBreak/>
              <w:t>specifikacija“ (toliau – Techninė specifikacija)</w:t>
            </w:r>
            <w:r w:rsidR="00026D5E">
              <w:rPr>
                <w:color w:val="000000"/>
                <w:kern w:val="2"/>
                <w:szCs w:val="24"/>
              </w:rPr>
              <w:t xml:space="preserve"> ir </w:t>
            </w:r>
            <w:r w:rsidR="00026D5E" w:rsidRPr="00026D5E">
              <w:rPr>
                <w:color w:val="000000"/>
                <w:kern w:val="2"/>
                <w:szCs w:val="24"/>
              </w:rPr>
              <w:t>Sutarties priede Nr. 2 „Pasiūlymas“.</w:t>
            </w:r>
          </w:p>
        </w:tc>
      </w:tr>
      <w:tr w:rsidR="00052478" w14:paraId="0023E2B5" w14:textId="77777777">
        <w:trPr>
          <w:trHeight w:val="300"/>
        </w:trPr>
        <w:tc>
          <w:tcPr>
            <w:tcW w:w="3256" w:type="dxa"/>
          </w:tcPr>
          <w:p w14:paraId="16A5F651" w14:textId="18662EA6" w:rsidR="00052478" w:rsidRDefault="00C32351">
            <w:pPr>
              <w:rPr>
                <w:b/>
                <w:bCs/>
                <w:kern w:val="2"/>
                <w:szCs w:val="24"/>
              </w:rPr>
            </w:pPr>
            <w:r>
              <w:rPr>
                <w:b/>
                <w:bCs/>
                <w:kern w:val="2"/>
                <w:szCs w:val="24"/>
              </w:rPr>
              <w:lastRenderedPageBreak/>
              <w:t xml:space="preserve">3.2. Pirkimo </w:t>
            </w:r>
            <w:r w:rsidR="008A34C2">
              <w:rPr>
                <w:b/>
                <w:bCs/>
                <w:kern w:val="2"/>
                <w:szCs w:val="24"/>
              </w:rPr>
              <w:t xml:space="preserve">pavadinimas ir </w:t>
            </w:r>
            <w:r>
              <w:rPr>
                <w:b/>
                <w:bCs/>
                <w:kern w:val="2"/>
                <w:szCs w:val="24"/>
              </w:rPr>
              <w:t>numeris</w:t>
            </w:r>
          </w:p>
        </w:tc>
        <w:tc>
          <w:tcPr>
            <w:tcW w:w="7087" w:type="dxa"/>
            <w:gridSpan w:val="2"/>
          </w:tcPr>
          <w:p w14:paraId="77E75139" w14:textId="20E267F5" w:rsidR="00052478" w:rsidRDefault="00026D5E">
            <w:pPr>
              <w:rPr>
                <w:kern w:val="2"/>
                <w:szCs w:val="24"/>
              </w:rPr>
            </w:pPr>
            <w:r>
              <w:rPr>
                <w:kern w:val="2"/>
                <w:szCs w:val="24"/>
              </w:rPr>
              <w:t>Baldai</w:t>
            </w:r>
            <w:r w:rsidR="00B17663">
              <w:rPr>
                <w:kern w:val="2"/>
                <w:szCs w:val="24"/>
              </w:rPr>
              <w:t xml:space="preserve"> </w:t>
            </w:r>
            <w:r w:rsidR="00B17663" w:rsidRPr="00B17663">
              <w:rPr>
                <w:color w:val="4472C4" w:themeColor="accent1"/>
                <w:kern w:val="2"/>
                <w:szCs w:val="24"/>
              </w:rPr>
              <w:t xml:space="preserve">CVP IS </w:t>
            </w:r>
            <w:r w:rsidR="00B17663">
              <w:rPr>
                <w:color w:val="4472C4" w:themeColor="accent1"/>
                <w:kern w:val="2"/>
                <w:szCs w:val="24"/>
              </w:rPr>
              <w:t>ID</w:t>
            </w:r>
          </w:p>
        </w:tc>
      </w:tr>
      <w:tr w:rsidR="00052478" w14:paraId="4354176C" w14:textId="77777777">
        <w:trPr>
          <w:trHeight w:val="300"/>
        </w:trPr>
        <w:tc>
          <w:tcPr>
            <w:tcW w:w="3256" w:type="dxa"/>
          </w:tcPr>
          <w:p w14:paraId="7BBCFBEA" w14:textId="77777777" w:rsidR="00052478" w:rsidRDefault="00C32351">
            <w:pPr>
              <w:rPr>
                <w:b/>
                <w:bCs/>
                <w:kern w:val="2"/>
                <w:szCs w:val="24"/>
              </w:rPr>
            </w:pPr>
            <w:r>
              <w:rPr>
                <w:b/>
                <w:bCs/>
                <w:kern w:val="2"/>
                <w:szCs w:val="24"/>
              </w:rPr>
              <w:t>3.3. Informacija apie Europos Sąjungos lėšomis finansuojamą projektą arba kitą projektą</w:t>
            </w:r>
          </w:p>
        </w:tc>
        <w:tc>
          <w:tcPr>
            <w:tcW w:w="7087" w:type="dxa"/>
            <w:gridSpan w:val="2"/>
          </w:tcPr>
          <w:p w14:paraId="5973CAC9" w14:textId="77777777" w:rsidR="00026D5E" w:rsidRPr="00762E1B" w:rsidRDefault="00026D5E" w:rsidP="00026D5E">
            <w:pPr>
              <w:rPr>
                <w:b/>
                <w:bCs/>
                <w:kern w:val="2"/>
                <w:szCs w:val="24"/>
              </w:rPr>
            </w:pPr>
            <w:r w:rsidRPr="008F1191">
              <w:rPr>
                <w:kern w:val="2"/>
                <w:szCs w:val="24"/>
              </w:rPr>
              <w:t>P</w:t>
            </w:r>
            <w:r>
              <w:rPr>
                <w:kern w:val="2"/>
                <w:szCs w:val="24"/>
              </w:rPr>
              <w:t>rojektas</w:t>
            </w:r>
            <w:r w:rsidRPr="008F1191">
              <w:rPr>
                <w:kern w:val="2"/>
                <w:szCs w:val="24"/>
              </w:rPr>
              <w:t xml:space="preserve"> </w:t>
            </w:r>
            <w:r w:rsidRPr="00762E1B">
              <w:rPr>
                <w:kern w:val="2"/>
                <w:szCs w:val="24"/>
              </w:rPr>
              <w:t>„Alytaus miesto savivaldybės sveikatos centro modernizavimas“ Nr. 09-022-P-0042.</w:t>
            </w:r>
          </w:p>
          <w:p w14:paraId="470C70E7" w14:textId="77777777" w:rsidR="00052478" w:rsidRDefault="00052478">
            <w:pPr>
              <w:rPr>
                <w:kern w:val="2"/>
                <w:szCs w:val="24"/>
              </w:rPr>
            </w:pPr>
          </w:p>
        </w:tc>
      </w:tr>
      <w:tr w:rsidR="00052478" w14:paraId="6009D207" w14:textId="77777777">
        <w:trPr>
          <w:trHeight w:val="300"/>
        </w:trPr>
        <w:tc>
          <w:tcPr>
            <w:tcW w:w="10343" w:type="dxa"/>
            <w:gridSpan w:val="3"/>
          </w:tcPr>
          <w:p w14:paraId="0C136B58" w14:textId="6894EE72" w:rsidR="00052478" w:rsidRDefault="00C32351" w:rsidP="00846453">
            <w:pPr>
              <w:jc w:val="center"/>
              <w:rPr>
                <w:b/>
                <w:bCs/>
                <w:kern w:val="2"/>
                <w:szCs w:val="24"/>
              </w:rPr>
            </w:pPr>
            <w:r>
              <w:rPr>
                <w:b/>
                <w:bCs/>
                <w:kern w:val="2"/>
                <w:szCs w:val="24"/>
              </w:rPr>
              <w:t xml:space="preserve">4. </w:t>
            </w:r>
            <w:r w:rsidR="00373C09">
              <w:rPr>
                <w:b/>
                <w:bCs/>
                <w:kern w:val="2"/>
                <w:szCs w:val="24"/>
              </w:rPr>
              <w:t xml:space="preserve">PASLAUGŲ SUTEIKIMO </w:t>
            </w:r>
            <w:r w:rsidR="00846453">
              <w:rPr>
                <w:b/>
                <w:bCs/>
                <w:kern w:val="2"/>
                <w:szCs w:val="24"/>
              </w:rPr>
              <w:t>TERMINAI IR PASLAUGŲ PERDAVIMO – PRIĖMIMO TVARKA</w:t>
            </w:r>
          </w:p>
        </w:tc>
      </w:tr>
      <w:tr w:rsidR="00052478" w14:paraId="6DDEBE30" w14:textId="77777777">
        <w:trPr>
          <w:trHeight w:val="300"/>
        </w:trPr>
        <w:tc>
          <w:tcPr>
            <w:tcW w:w="3256" w:type="dxa"/>
          </w:tcPr>
          <w:p w14:paraId="0BC136FA" w14:textId="65DA9B8E" w:rsidR="00052478" w:rsidRDefault="00C32351">
            <w:pPr>
              <w:rPr>
                <w:b/>
                <w:bCs/>
                <w:kern w:val="2"/>
                <w:szCs w:val="24"/>
              </w:rPr>
            </w:pPr>
            <w:r>
              <w:rPr>
                <w:b/>
                <w:bCs/>
                <w:kern w:val="2"/>
                <w:szCs w:val="24"/>
              </w:rPr>
              <w:t xml:space="preserve">4.1. </w:t>
            </w:r>
            <w:r w:rsidR="00151C5B" w:rsidRPr="00151C5B">
              <w:rPr>
                <w:b/>
                <w:szCs w:val="24"/>
              </w:rPr>
              <w:t>Paslaugų</w:t>
            </w:r>
            <w:r w:rsidR="00151C5B" w:rsidRPr="00151C5B">
              <w:rPr>
                <w:b/>
                <w:kern w:val="2"/>
                <w:szCs w:val="24"/>
              </w:rPr>
              <w:t xml:space="preserve"> </w:t>
            </w:r>
            <w:r w:rsidR="006E2FD4">
              <w:rPr>
                <w:b/>
                <w:kern w:val="2"/>
                <w:szCs w:val="24"/>
              </w:rPr>
              <w:t>sut</w:t>
            </w:r>
            <w:r w:rsidR="0062149B">
              <w:rPr>
                <w:b/>
                <w:kern w:val="2"/>
                <w:szCs w:val="24"/>
              </w:rPr>
              <w:t>e</w:t>
            </w:r>
            <w:r w:rsidR="006E2FD4">
              <w:rPr>
                <w:b/>
                <w:kern w:val="2"/>
                <w:szCs w:val="24"/>
              </w:rPr>
              <w:t>ikimo terminas, kai Paslaugos yra vienkartinio pobūdžio</w:t>
            </w:r>
            <w:r w:rsidR="0062149B">
              <w:rPr>
                <w:b/>
                <w:kern w:val="2"/>
                <w:szCs w:val="24"/>
              </w:rPr>
              <w:t>, teikiamos periodiškai arba pagal Pirkėjo Užsakymą</w:t>
            </w:r>
          </w:p>
        </w:tc>
        <w:tc>
          <w:tcPr>
            <w:tcW w:w="7087" w:type="dxa"/>
            <w:gridSpan w:val="2"/>
          </w:tcPr>
          <w:p w14:paraId="1153B8AA" w14:textId="74A66945" w:rsidR="006935A7" w:rsidRDefault="00C32351" w:rsidP="008B5A56">
            <w:pPr>
              <w:jc w:val="both"/>
              <w:rPr>
                <w:color w:val="000000"/>
                <w:kern w:val="2"/>
                <w:szCs w:val="24"/>
              </w:rPr>
            </w:pPr>
            <w:r>
              <w:rPr>
                <w:kern w:val="2"/>
                <w:szCs w:val="24"/>
              </w:rPr>
              <w:t xml:space="preserve">Tiekėjas Prekes (visą Prekių kiekį) įsipareigoja pristatyti ir sumontuoti </w:t>
            </w:r>
            <w:r>
              <w:rPr>
                <w:b/>
                <w:bCs/>
                <w:kern w:val="2"/>
                <w:szCs w:val="24"/>
              </w:rPr>
              <w:t xml:space="preserve">ne vėliau kaip per </w:t>
            </w:r>
            <w:r w:rsidR="006B21F0">
              <w:rPr>
                <w:b/>
                <w:bCs/>
                <w:kern w:val="2"/>
                <w:szCs w:val="24"/>
              </w:rPr>
              <w:t>3</w:t>
            </w:r>
            <w:r>
              <w:rPr>
                <w:b/>
                <w:bCs/>
                <w:kern w:val="2"/>
                <w:szCs w:val="24"/>
              </w:rPr>
              <w:t xml:space="preserve"> mėn</w:t>
            </w:r>
            <w:r>
              <w:rPr>
                <w:kern w:val="2"/>
                <w:szCs w:val="24"/>
              </w:rPr>
              <w:t xml:space="preserve">. </w:t>
            </w:r>
            <w:r>
              <w:rPr>
                <w:color w:val="000000"/>
                <w:kern w:val="2"/>
                <w:szCs w:val="24"/>
              </w:rPr>
              <w:t>nuo Sutarties įsigaliojimo</w:t>
            </w:r>
            <w:r w:rsidR="006935A7">
              <w:rPr>
                <w:color w:val="000000"/>
                <w:kern w:val="2"/>
                <w:szCs w:val="24"/>
              </w:rPr>
              <w:t>.</w:t>
            </w:r>
          </w:p>
          <w:p w14:paraId="5491866C" w14:textId="21172E30" w:rsidR="00052478" w:rsidRPr="006935A7" w:rsidRDefault="00C32351" w:rsidP="008B5A56">
            <w:pPr>
              <w:jc w:val="both"/>
              <w:rPr>
                <w:color w:val="000000"/>
                <w:kern w:val="2"/>
                <w:szCs w:val="24"/>
              </w:rPr>
            </w:pPr>
            <w:r>
              <w:rPr>
                <w:bCs/>
                <w:color w:val="000000"/>
                <w:szCs w:val="24"/>
                <w:lang w:eastAsia="lt-LT"/>
              </w:rPr>
              <w:t>Tiekėjas Prekę galės pristatyti ir sumontuoti iš anksto suderinęs su Pirkėju laiką ir kontaktinį asmenį Prekes priimti.</w:t>
            </w:r>
          </w:p>
        </w:tc>
      </w:tr>
      <w:tr w:rsidR="00052478" w14:paraId="4E5B9CB2" w14:textId="77777777">
        <w:trPr>
          <w:trHeight w:val="300"/>
        </w:trPr>
        <w:tc>
          <w:tcPr>
            <w:tcW w:w="3256" w:type="dxa"/>
          </w:tcPr>
          <w:p w14:paraId="17E36669" w14:textId="3DCB9F73" w:rsidR="00052478" w:rsidRDefault="00C32351">
            <w:pPr>
              <w:rPr>
                <w:b/>
                <w:bCs/>
                <w:kern w:val="2"/>
                <w:szCs w:val="24"/>
              </w:rPr>
            </w:pPr>
            <w:r>
              <w:rPr>
                <w:b/>
                <w:bCs/>
                <w:kern w:val="2"/>
                <w:szCs w:val="24"/>
              </w:rPr>
              <w:t xml:space="preserve">4.2. </w:t>
            </w:r>
            <w:r w:rsidR="000B1133" w:rsidRPr="000B1133">
              <w:rPr>
                <w:b/>
                <w:bCs/>
                <w:kern w:val="2"/>
                <w:szCs w:val="24"/>
              </w:rPr>
              <w:t>Paslaugų / jų dalies / etapo / periodo suteikimo termino pratęsimas</w:t>
            </w:r>
          </w:p>
        </w:tc>
        <w:tc>
          <w:tcPr>
            <w:tcW w:w="7087" w:type="dxa"/>
            <w:gridSpan w:val="2"/>
          </w:tcPr>
          <w:p w14:paraId="42ABA812" w14:textId="6D2D7D42" w:rsidR="00052478" w:rsidRDefault="000B1133" w:rsidP="000B1133">
            <w:pPr>
              <w:rPr>
                <w:kern w:val="2"/>
                <w:szCs w:val="24"/>
              </w:rPr>
            </w:pPr>
            <w:r>
              <w:rPr>
                <w:kern w:val="2"/>
                <w:szCs w:val="24"/>
              </w:rPr>
              <w:t>Netaikomas</w:t>
            </w:r>
          </w:p>
        </w:tc>
      </w:tr>
      <w:tr w:rsidR="00052478" w14:paraId="2FECB001" w14:textId="77777777">
        <w:trPr>
          <w:trHeight w:val="300"/>
        </w:trPr>
        <w:tc>
          <w:tcPr>
            <w:tcW w:w="3256" w:type="dxa"/>
          </w:tcPr>
          <w:p w14:paraId="2B97308E" w14:textId="77777777" w:rsidR="00052478" w:rsidRDefault="00C32351">
            <w:pPr>
              <w:rPr>
                <w:b/>
                <w:bCs/>
                <w:kern w:val="2"/>
                <w:szCs w:val="24"/>
              </w:rPr>
            </w:pPr>
            <w:r>
              <w:rPr>
                <w:b/>
                <w:bCs/>
                <w:kern w:val="2"/>
                <w:szCs w:val="24"/>
              </w:rPr>
              <w:t>4.3. Užsakymų teikimo tvarka</w:t>
            </w:r>
          </w:p>
        </w:tc>
        <w:tc>
          <w:tcPr>
            <w:tcW w:w="7087" w:type="dxa"/>
            <w:gridSpan w:val="2"/>
          </w:tcPr>
          <w:p w14:paraId="622E93E5" w14:textId="77777777" w:rsidR="00052478" w:rsidRDefault="00C32351">
            <w:pPr>
              <w:rPr>
                <w:kern w:val="2"/>
                <w:szCs w:val="24"/>
              </w:rPr>
            </w:pPr>
            <w:r>
              <w:rPr>
                <w:kern w:val="2"/>
                <w:szCs w:val="24"/>
              </w:rPr>
              <w:t>Netaikoma</w:t>
            </w:r>
          </w:p>
        </w:tc>
      </w:tr>
      <w:tr w:rsidR="00052478" w14:paraId="013CB572" w14:textId="77777777">
        <w:trPr>
          <w:trHeight w:val="300"/>
        </w:trPr>
        <w:tc>
          <w:tcPr>
            <w:tcW w:w="3256" w:type="dxa"/>
          </w:tcPr>
          <w:p w14:paraId="2628DADA" w14:textId="77777777" w:rsidR="00052478" w:rsidRDefault="00C32351">
            <w:pPr>
              <w:rPr>
                <w:b/>
                <w:bCs/>
                <w:kern w:val="2"/>
                <w:szCs w:val="24"/>
              </w:rPr>
            </w:pPr>
            <w:r>
              <w:rPr>
                <w:b/>
                <w:bCs/>
                <w:kern w:val="2"/>
                <w:szCs w:val="24"/>
              </w:rPr>
              <w:t>4.4. Dėl Prekių pristatymo dalimis vertės / apimties</w:t>
            </w:r>
          </w:p>
        </w:tc>
        <w:tc>
          <w:tcPr>
            <w:tcW w:w="7087" w:type="dxa"/>
            <w:gridSpan w:val="2"/>
          </w:tcPr>
          <w:p w14:paraId="0860916D" w14:textId="77777777" w:rsidR="00052478" w:rsidRDefault="00C32351">
            <w:pPr>
              <w:rPr>
                <w:kern w:val="2"/>
                <w:szCs w:val="24"/>
              </w:rPr>
            </w:pPr>
            <w:r>
              <w:rPr>
                <w:kern w:val="2"/>
                <w:szCs w:val="24"/>
              </w:rPr>
              <w:t>Netaikoma</w:t>
            </w:r>
          </w:p>
          <w:p w14:paraId="08AA1D8F" w14:textId="77777777" w:rsidR="00052478" w:rsidRDefault="00052478">
            <w:pPr>
              <w:rPr>
                <w:kern w:val="2"/>
                <w:szCs w:val="24"/>
              </w:rPr>
            </w:pPr>
          </w:p>
        </w:tc>
      </w:tr>
      <w:tr w:rsidR="00052478" w14:paraId="3450053D" w14:textId="77777777">
        <w:trPr>
          <w:trHeight w:val="300"/>
        </w:trPr>
        <w:tc>
          <w:tcPr>
            <w:tcW w:w="3256" w:type="dxa"/>
          </w:tcPr>
          <w:p w14:paraId="11097643" w14:textId="77777777" w:rsidR="00052478" w:rsidRDefault="00C32351">
            <w:pPr>
              <w:rPr>
                <w:b/>
                <w:bCs/>
                <w:kern w:val="2"/>
                <w:szCs w:val="24"/>
              </w:rPr>
            </w:pPr>
            <w:r>
              <w:rPr>
                <w:b/>
                <w:bCs/>
                <w:kern w:val="2"/>
                <w:szCs w:val="24"/>
              </w:rPr>
              <w:t xml:space="preserve">4.5. Kartu su Prekėmis pateikiami dokumentai </w:t>
            </w:r>
          </w:p>
        </w:tc>
        <w:tc>
          <w:tcPr>
            <w:tcW w:w="7087" w:type="dxa"/>
            <w:gridSpan w:val="2"/>
          </w:tcPr>
          <w:p w14:paraId="63043AC8" w14:textId="66F14134" w:rsidR="00052478" w:rsidRDefault="00C32351">
            <w:pPr>
              <w:pStyle w:val="Standard"/>
              <w:rPr>
                <w:rFonts w:ascii="Times New Roman" w:hAnsi="Times New Roman" w:cs="Times New Roman"/>
              </w:rPr>
            </w:pPr>
            <w:r>
              <w:rPr>
                <w:rFonts w:ascii="Times New Roman" w:hAnsi="Times New Roman" w:cs="Times New Roman"/>
              </w:rPr>
              <w:t xml:space="preserve">Kartu su Prekėmis pateikiami šie dokumentai: </w:t>
            </w:r>
            <w:r w:rsidRPr="008F5012">
              <w:rPr>
                <w:rFonts w:ascii="Times New Roman" w:eastAsia="Calibri" w:hAnsi="Times New Roman" w:cs="Times New Roman"/>
              </w:rPr>
              <w:t>priėmimo-perdavimo akta</w:t>
            </w:r>
            <w:r w:rsidR="00026D5E">
              <w:rPr>
                <w:rFonts w:ascii="Times New Roman" w:eastAsia="Calibri" w:hAnsi="Times New Roman" w:cs="Times New Roman"/>
              </w:rPr>
              <w:t>s.</w:t>
            </w:r>
          </w:p>
        </w:tc>
      </w:tr>
      <w:tr w:rsidR="00052478" w14:paraId="183479D0" w14:textId="77777777">
        <w:trPr>
          <w:trHeight w:val="300"/>
        </w:trPr>
        <w:tc>
          <w:tcPr>
            <w:tcW w:w="10343" w:type="dxa"/>
            <w:gridSpan w:val="3"/>
          </w:tcPr>
          <w:p w14:paraId="7CE5D54A" w14:textId="77777777" w:rsidR="00052478" w:rsidRDefault="00C32351">
            <w:pPr>
              <w:rPr>
                <w:b/>
                <w:bCs/>
                <w:kern w:val="2"/>
                <w:szCs w:val="24"/>
              </w:rPr>
            </w:pPr>
            <w:r>
              <w:rPr>
                <w:b/>
                <w:bCs/>
                <w:kern w:val="2"/>
                <w:szCs w:val="24"/>
              </w:rPr>
              <w:t>5. SUTARTIES KAINA IR ATSISKAITYMO TVARKA</w:t>
            </w:r>
          </w:p>
        </w:tc>
      </w:tr>
      <w:tr w:rsidR="00052478" w14:paraId="5167AE5E" w14:textId="77777777">
        <w:trPr>
          <w:trHeight w:val="300"/>
        </w:trPr>
        <w:tc>
          <w:tcPr>
            <w:tcW w:w="3256" w:type="dxa"/>
          </w:tcPr>
          <w:p w14:paraId="3031D2D7" w14:textId="77777777" w:rsidR="00052478" w:rsidRDefault="00C32351">
            <w:pPr>
              <w:rPr>
                <w:b/>
                <w:bCs/>
                <w:kern w:val="2"/>
                <w:szCs w:val="24"/>
              </w:rPr>
            </w:pPr>
            <w:r>
              <w:rPr>
                <w:b/>
                <w:bCs/>
                <w:kern w:val="2"/>
                <w:szCs w:val="24"/>
              </w:rPr>
              <w:t>5.1. Sutarčiai taikomas kainos apskaičiavimo būdas</w:t>
            </w:r>
          </w:p>
        </w:tc>
        <w:tc>
          <w:tcPr>
            <w:tcW w:w="7087" w:type="dxa"/>
            <w:gridSpan w:val="2"/>
          </w:tcPr>
          <w:p w14:paraId="3C472C8E" w14:textId="5AF7BFB7" w:rsidR="00052478" w:rsidRDefault="00C32351">
            <w:pPr>
              <w:rPr>
                <w:kern w:val="2"/>
                <w:szCs w:val="24"/>
              </w:rPr>
            </w:pPr>
            <w:r>
              <w:rPr>
                <w:kern w:val="2"/>
                <w:szCs w:val="24"/>
              </w:rPr>
              <w:t xml:space="preserve">Fiksuoto </w:t>
            </w:r>
            <w:r w:rsidR="001751E2">
              <w:rPr>
                <w:kern w:val="2"/>
                <w:szCs w:val="24"/>
              </w:rPr>
              <w:t>kainos kainodara</w:t>
            </w:r>
          </w:p>
          <w:p w14:paraId="7403D0A1" w14:textId="77777777" w:rsidR="00052478" w:rsidRDefault="00052478">
            <w:pPr>
              <w:rPr>
                <w:color w:val="4472C4"/>
                <w:kern w:val="2"/>
                <w:szCs w:val="24"/>
              </w:rPr>
            </w:pPr>
          </w:p>
        </w:tc>
      </w:tr>
      <w:tr w:rsidR="00052478" w14:paraId="1CC6D71A" w14:textId="77777777">
        <w:trPr>
          <w:trHeight w:val="300"/>
        </w:trPr>
        <w:tc>
          <w:tcPr>
            <w:tcW w:w="3256" w:type="dxa"/>
          </w:tcPr>
          <w:p w14:paraId="31B2603F" w14:textId="77777777" w:rsidR="00EE570C" w:rsidRPr="00EE570C" w:rsidRDefault="00C32351" w:rsidP="00EE570C">
            <w:pPr>
              <w:rPr>
                <w:b/>
                <w:kern w:val="2"/>
                <w:szCs w:val="24"/>
              </w:rPr>
            </w:pPr>
            <w:r>
              <w:rPr>
                <w:b/>
                <w:bCs/>
                <w:kern w:val="2"/>
                <w:szCs w:val="24"/>
              </w:rPr>
              <w:t xml:space="preserve">5.2. </w:t>
            </w:r>
            <w:r w:rsidR="00EE570C" w:rsidRPr="00EE570C">
              <w:rPr>
                <w:b/>
                <w:kern w:val="2"/>
                <w:szCs w:val="24"/>
              </w:rPr>
              <w:t xml:space="preserve">Pradinės Sutarties vertė ir Sutarties kaina, kai taikoma </w:t>
            </w:r>
            <w:r w:rsidR="00EE570C" w:rsidRPr="00EE570C">
              <w:rPr>
                <w:b/>
                <w:kern w:val="2"/>
                <w:szCs w:val="24"/>
                <w:u w:val="single"/>
              </w:rPr>
              <w:t>fiksuotos kainos</w:t>
            </w:r>
            <w:r w:rsidR="00EE570C" w:rsidRPr="00EE570C">
              <w:rPr>
                <w:b/>
                <w:kern w:val="2"/>
                <w:szCs w:val="24"/>
              </w:rPr>
              <w:t xml:space="preserve"> kainodara</w:t>
            </w:r>
          </w:p>
          <w:p w14:paraId="11992BFC" w14:textId="232325C8" w:rsidR="00052478" w:rsidRDefault="00052478">
            <w:pPr>
              <w:rPr>
                <w:b/>
                <w:bCs/>
                <w:kern w:val="2"/>
                <w:szCs w:val="24"/>
              </w:rPr>
            </w:pPr>
          </w:p>
          <w:p w14:paraId="3C39223D" w14:textId="77777777" w:rsidR="00052478" w:rsidRDefault="00052478">
            <w:pPr>
              <w:rPr>
                <w:b/>
                <w:bCs/>
                <w:kern w:val="2"/>
                <w:szCs w:val="24"/>
              </w:rPr>
            </w:pPr>
          </w:p>
          <w:p w14:paraId="76E340C5" w14:textId="77777777" w:rsidR="00052478" w:rsidRDefault="00052478">
            <w:pPr>
              <w:rPr>
                <w:b/>
                <w:bCs/>
                <w:kern w:val="2"/>
                <w:szCs w:val="24"/>
              </w:rPr>
            </w:pPr>
          </w:p>
          <w:p w14:paraId="0738B1C4" w14:textId="77777777" w:rsidR="00052478" w:rsidRDefault="00052478">
            <w:pPr>
              <w:rPr>
                <w:b/>
                <w:bCs/>
                <w:kern w:val="2"/>
                <w:szCs w:val="24"/>
              </w:rPr>
            </w:pPr>
          </w:p>
          <w:p w14:paraId="4EF4D4BE" w14:textId="77777777" w:rsidR="00052478" w:rsidRDefault="00052478">
            <w:pPr>
              <w:rPr>
                <w:b/>
                <w:bCs/>
                <w:kern w:val="2"/>
                <w:szCs w:val="24"/>
              </w:rPr>
            </w:pPr>
          </w:p>
        </w:tc>
        <w:tc>
          <w:tcPr>
            <w:tcW w:w="7087" w:type="dxa"/>
            <w:gridSpan w:val="2"/>
          </w:tcPr>
          <w:p w14:paraId="316E8ACB" w14:textId="77777777" w:rsidR="00052478" w:rsidRDefault="00C32351" w:rsidP="008B5A56">
            <w:pPr>
              <w:jc w:val="both"/>
              <w:rPr>
                <w:kern w:val="2"/>
                <w:szCs w:val="24"/>
              </w:rPr>
            </w:pPr>
            <w:r>
              <w:rPr>
                <w:b/>
                <w:bCs/>
                <w:kern w:val="2"/>
                <w:szCs w:val="24"/>
              </w:rPr>
              <w:t>Bendra pradinės Sutarties</w:t>
            </w:r>
            <w:r>
              <w:rPr>
                <w:kern w:val="2"/>
                <w:szCs w:val="24"/>
              </w:rPr>
              <w:t xml:space="preserve"> </w:t>
            </w:r>
            <w:r>
              <w:rPr>
                <w:b/>
                <w:bCs/>
                <w:kern w:val="2"/>
                <w:szCs w:val="24"/>
              </w:rPr>
              <w:t xml:space="preserve">vertė </w:t>
            </w:r>
            <w:r>
              <w:rPr>
                <w:kern w:val="2"/>
                <w:szCs w:val="24"/>
              </w:rPr>
              <w:t>yra (nurodyti sumą skaičiais) Eur (nurodyti sumą žodžiais) be PVM.</w:t>
            </w:r>
          </w:p>
          <w:p w14:paraId="78CF5F6A" w14:textId="77777777" w:rsidR="00052478" w:rsidRDefault="00C32351" w:rsidP="008B5A56">
            <w:pPr>
              <w:jc w:val="both"/>
              <w:rPr>
                <w:kern w:val="2"/>
                <w:szCs w:val="24"/>
              </w:rPr>
            </w:pPr>
            <w:r>
              <w:rPr>
                <w:kern w:val="2"/>
                <w:szCs w:val="24"/>
              </w:rPr>
              <w:t>PVM sudaro (nurodyti sumą skaičiais) Eur (nurodyti sumą žodžiais).</w:t>
            </w:r>
          </w:p>
          <w:p w14:paraId="468C6543" w14:textId="77777777" w:rsidR="00052478" w:rsidRDefault="00C32351" w:rsidP="008B5A56">
            <w:pPr>
              <w:jc w:val="both"/>
              <w:rPr>
                <w:kern w:val="2"/>
                <w:szCs w:val="24"/>
              </w:rPr>
            </w:pPr>
            <w:r>
              <w:rPr>
                <w:kern w:val="2"/>
                <w:szCs w:val="24"/>
              </w:rPr>
              <w:t>Bendra Sutarties kaina yra (nurodyti sumą skaičiais) Eur (nurodyti sumą žodžiais) su PVM.</w:t>
            </w:r>
          </w:p>
          <w:p w14:paraId="415EC312" w14:textId="61447F39" w:rsidR="00052478" w:rsidRDefault="00C32351" w:rsidP="008B5A56">
            <w:pPr>
              <w:jc w:val="both"/>
              <w:rPr>
                <w:kern w:val="2"/>
                <w:szCs w:val="24"/>
              </w:rPr>
            </w:pPr>
            <w:r>
              <w:rPr>
                <w:kern w:val="2"/>
                <w:szCs w:val="24"/>
              </w:rPr>
              <w:t>Šioje Sutartyje Pradinės Sutarties vertė yra lygi Tiekėjo pasiūlymo kainai be PVM, nurodytai už visą pirkimo dokumentuose ir Sutartyje nurodytą Prekių kiekį ir (ar) apimt</w:t>
            </w:r>
            <w:r w:rsidR="00EE570C">
              <w:rPr>
                <w:kern w:val="2"/>
                <w:szCs w:val="24"/>
              </w:rPr>
              <w:t>į.</w:t>
            </w:r>
          </w:p>
          <w:p w14:paraId="5DC2FF3E" w14:textId="77777777" w:rsidR="00052478" w:rsidRDefault="00052478">
            <w:pPr>
              <w:rPr>
                <w:kern w:val="2"/>
                <w:szCs w:val="24"/>
              </w:rPr>
            </w:pPr>
          </w:p>
        </w:tc>
      </w:tr>
      <w:tr w:rsidR="00052478" w14:paraId="1C19A028" w14:textId="77777777">
        <w:trPr>
          <w:trHeight w:val="300"/>
        </w:trPr>
        <w:tc>
          <w:tcPr>
            <w:tcW w:w="3256" w:type="dxa"/>
          </w:tcPr>
          <w:p w14:paraId="1A3B6652" w14:textId="77777777" w:rsidR="00052478" w:rsidRDefault="00C3235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087" w:type="dxa"/>
            <w:gridSpan w:val="2"/>
          </w:tcPr>
          <w:p w14:paraId="00D41BAE" w14:textId="77777777" w:rsidR="00052478" w:rsidRDefault="00C32351">
            <w:pPr>
              <w:rPr>
                <w:kern w:val="2"/>
                <w:szCs w:val="24"/>
              </w:rPr>
            </w:pPr>
            <w:r>
              <w:rPr>
                <w:kern w:val="2"/>
                <w:szCs w:val="24"/>
              </w:rPr>
              <w:t>Sutarties kaina</w:t>
            </w:r>
            <w:r>
              <w:rPr>
                <w:color w:val="FF0000"/>
                <w:kern w:val="2"/>
                <w:szCs w:val="24"/>
              </w:rPr>
              <w:t xml:space="preserve"> </w:t>
            </w:r>
            <w:r>
              <w:rPr>
                <w:kern w:val="2"/>
                <w:szCs w:val="24"/>
              </w:rPr>
              <w:t>bus perskaičiuojama:</w:t>
            </w:r>
          </w:p>
          <w:p w14:paraId="64368AD2" w14:textId="77777777" w:rsidR="00052478" w:rsidRDefault="00C32351">
            <w:pPr>
              <w:rPr>
                <w:color w:val="FF0000"/>
                <w:kern w:val="2"/>
                <w:szCs w:val="24"/>
              </w:rPr>
            </w:pPr>
            <w:r>
              <w:rPr>
                <w:kern w:val="2"/>
                <w:szCs w:val="24"/>
              </w:rPr>
              <w:t>5.3.1 dėl PVM tarifo pasikeitimo.</w:t>
            </w:r>
          </w:p>
          <w:p w14:paraId="33BE06DA" w14:textId="77777777" w:rsidR="00052478" w:rsidRDefault="00052478">
            <w:pPr>
              <w:rPr>
                <w:color w:val="FF0000"/>
                <w:kern w:val="2"/>
                <w:szCs w:val="24"/>
              </w:rPr>
            </w:pPr>
          </w:p>
        </w:tc>
      </w:tr>
      <w:tr w:rsidR="00052478" w14:paraId="44043A28" w14:textId="77777777">
        <w:trPr>
          <w:trHeight w:val="300"/>
        </w:trPr>
        <w:tc>
          <w:tcPr>
            <w:tcW w:w="3256" w:type="dxa"/>
          </w:tcPr>
          <w:p w14:paraId="1E21D289" w14:textId="77777777" w:rsidR="00052478" w:rsidRDefault="00C32351">
            <w:pPr>
              <w:rPr>
                <w:b/>
                <w:bCs/>
                <w:kern w:val="2"/>
                <w:szCs w:val="24"/>
              </w:rPr>
            </w:pPr>
            <w:r>
              <w:rPr>
                <w:b/>
                <w:bCs/>
                <w:kern w:val="2"/>
                <w:szCs w:val="24"/>
              </w:rPr>
              <w:t>5.3.1. Sutarties kainos / įkainių peržiūra dėl PVM tarifo pasikeitimo</w:t>
            </w:r>
          </w:p>
        </w:tc>
        <w:tc>
          <w:tcPr>
            <w:tcW w:w="7087" w:type="dxa"/>
            <w:gridSpan w:val="2"/>
          </w:tcPr>
          <w:p w14:paraId="06EBE517" w14:textId="77777777" w:rsidR="00052478" w:rsidRDefault="00E06BD0">
            <w:pPr>
              <w:rPr>
                <w:kern w:val="2"/>
                <w:szCs w:val="24"/>
              </w:rPr>
            </w:pPr>
            <w:r w:rsidRPr="00E06BD0">
              <w:rPr>
                <w:kern w:val="2"/>
                <w:szCs w:val="24"/>
              </w:rPr>
              <w:t>Perskaičiuota (-i) Sutarties kaina / įkainiai įforminama (-i) Susitarimu ir turi būti taikoma (-i) nuo naujo PVM įvedimo datos (nepriklausomai nuo to, kada pasirašytas Susitarimas).</w:t>
            </w:r>
          </w:p>
          <w:p w14:paraId="22F59FE8" w14:textId="5F016657" w:rsidR="00E06BD0" w:rsidRDefault="00E06BD0">
            <w:pPr>
              <w:rPr>
                <w:kern w:val="2"/>
                <w:szCs w:val="24"/>
              </w:rPr>
            </w:pPr>
          </w:p>
        </w:tc>
      </w:tr>
      <w:tr w:rsidR="00052478" w14:paraId="5D8E4D4D" w14:textId="77777777">
        <w:trPr>
          <w:trHeight w:val="300"/>
        </w:trPr>
        <w:tc>
          <w:tcPr>
            <w:tcW w:w="3256" w:type="dxa"/>
          </w:tcPr>
          <w:p w14:paraId="7137F72E" w14:textId="77777777" w:rsidR="00052478" w:rsidRDefault="00C32351">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087" w:type="dxa"/>
            <w:gridSpan w:val="2"/>
          </w:tcPr>
          <w:p w14:paraId="0B129A13" w14:textId="77777777" w:rsidR="00052478" w:rsidRDefault="00C32351">
            <w:pPr>
              <w:rPr>
                <w:kern w:val="2"/>
                <w:szCs w:val="24"/>
              </w:rPr>
            </w:pPr>
            <w:r>
              <w:rPr>
                <w:kern w:val="2"/>
                <w:szCs w:val="24"/>
              </w:rPr>
              <w:t>Netaikoma</w:t>
            </w:r>
          </w:p>
          <w:p w14:paraId="096AB429" w14:textId="77777777" w:rsidR="00052478" w:rsidRDefault="00052478">
            <w:pPr>
              <w:rPr>
                <w:kern w:val="2"/>
                <w:szCs w:val="24"/>
              </w:rPr>
            </w:pPr>
          </w:p>
        </w:tc>
      </w:tr>
      <w:tr w:rsidR="00052478" w14:paraId="06597448" w14:textId="77777777">
        <w:trPr>
          <w:trHeight w:val="300"/>
        </w:trPr>
        <w:tc>
          <w:tcPr>
            <w:tcW w:w="3256" w:type="dxa"/>
          </w:tcPr>
          <w:p w14:paraId="68CA6F47" w14:textId="77777777" w:rsidR="00052478" w:rsidRDefault="00C32351">
            <w:pPr>
              <w:rPr>
                <w:b/>
                <w:bCs/>
                <w:kern w:val="2"/>
                <w:szCs w:val="24"/>
              </w:rPr>
            </w:pPr>
            <w:r>
              <w:rPr>
                <w:b/>
                <w:bCs/>
                <w:kern w:val="2"/>
                <w:szCs w:val="24"/>
              </w:rPr>
              <w:lastRenderedPageBreak/>
              <w:t>5.3.3. Sutarties kainos / įkainių peržiūra dėl kainų lygio pokyčio</w:t>
            </w:r>
          </w:p>
        </w:tc>
        <w:tc>
          <w:tcPr>
            <w:tcW w:w="7087" w:type="dxa"/>
            <w:gridSpan w:val="2"/>
          </w:tcPr>
          <w:p w14:paraId="391BF2A6" w14:textId="77777777" w:rsidR="00052478" w:rsidRDefault="00C32351">
            <w:pPr>
              <w:rPr>
                <w:kern w:val="2"/>
                <w:szCs w:val="24"/>
              </w:rPr>
            </w:pPr>
            <w:r>
              <w:rPr>
                <w:kern w:val="2"/>
                <w:szCs w:val="24"/>
              </w:rPr>
              <w:t>Netaikoma</w:t>
            </w:r>
          </w:p>
          <w:p w14:paraId="0AD0C670" w14:textId="77777777" w:rsidR="00052478" w:rsidRDefault="00052478">
            <w:pPr>
              <w:rPr>
                <w:color w:val="4472C4"/>
                <w:kern w:val="2"/>
                <w:szCs w:val="24"/>
              </w:rPr>
            </w:pPr>
          </w:p>
        </w:tc>
      </w:tr>
      <w:tr w:rsidR="00052478" w14:paraId="5B4D0978" w14:textId="77777777">
        <w:trPr>
          <w:trHeight w:val="300"/>
        </w:trPr>
        <w:tc>
          <w:tcPr>
            <w:tcW w:w="3256" w:type="dxa"/>
          </w:tcPr>
          <w:p w14:paraId="30CEAD79" w14:textId="77777777" w:rsidR="00052478" w:rsidRDefault="00C32351">
            <w:pPr>
              <w:rPr>
                <w:b/>
                <w:bCs/>
                <w:kern w:val="2"/>
                <w:szCs w:val="24"/>
              </w:rPr>
            </w:pPr>
            <w:r>
              <w:rPr>
                <w:b/>
                <w:bCs/>
                <w:kern w:val="2"/>
                <w:szCs w:val="24"/>
              </w:rPr>
              <w:t>5.3.4. Sutarties kainos / įkainių peržiūra dėl kainų lygio pokyčio pagal Prekių grupių kainų pokyčius</w:t>
            </w:r>
          </w:p>
        </w:tc>
        <w:tc>
          <w:tcPr>
            <w:tcW w:w="7087" w:type="dxa"/>
            <w:gridSpan w:val="2"/>
          </w:tcPr>
          <w:p w14:paraId="03E1C118" w14:textId="77777777" w:rsidR="00052478" w:rsidRDefault="00C32351">
            <w:pPr>
              <w:rPr>
                <w:kern w:val="2"/>
                <w:szCs w:val="24"/>
              </w:rPr>
            </w:pPr>
            <w:r>
              <w:rPr>
                <w:kern w:val="2"/>
                <w:szCs w:val="24"/>
              </w:rPr>
              <w:t>Netaikoma</w:t>
            </w:r>
          </w:p>
          <w:p w14:paraId="06B969CC" w14:textId="77777777" w:rsidR="00052478" w:rsidRDefault="00052478">
            <w:pPr>
              <w:rPr>
                <w:kern w:val="2"/>
                <w:szCs w:val="24"/>
              </w:rPr>
            </w:pPr>
          </w:p>
          <w:p w14:paraId="7893DB32" w14:textId="77777777" w:rsidR="00052478" w:rsidRDefault="00052478">
            <w:pPr>
              <w:rPr>
                <w:color w:val="FF0000"/>
                <w:kern w:val="2"/>
                <w:szCs w:val="24"/>
              </w:rPr>
            </w:pPr>
          </w:p>
        </w:tc>
      </w:tr>
      <w:tr w:rsidR="00052478" w14:paraId="56777FC9" w14:textId="77777777">
        <w:trPr>
          <w:trHeight w:val="300"/>
        </w:trPr>
        <w:tc>
          <w:tcPr>
            <w:tcW w:w="3256" w:type="dxa"/>
          </w:tcPr>
          <w:p w14:paraId="3571279F" w14:textId="77777777" w:rsidR="00052478" w:rsidRDefault="00C3235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87" w:type="dxa"/>
            <w:gridSpan w:val="2"/>
          </w:tcPr>
          <w:p w14:paraId="5109CF3C" w14:textId="77777777" w:rsidR="00052478" w:rsidRDefault="00C32351">
            <w:pPr>
              <w:rPr>
                <w:kern w:val="2"/>
                <w:szCs w:val="24"/>
              </w:rPr>
            </w:pPr>
            <w:r>
              <w:rPr>
                <w:kern w:val="2"/>
                <w:szCs w:val="24"/>
              </w:rPr>
              <w:t>Netaikoma</w:t>
            </w:r>
          </w:p>
          <w:p w14:paraId="00600DC9" w14:textId="77777777" w:rsidR="00052478" w:rsidRDefault="00052478">
            <w:pPr>
              <w:rPr>
                <w:kern w:val="2"/>
                <w:szCs w:val="24"/>
              </w:rPr>
            </w:pPr>
          </w:p>
          <w:p w14:paraId="3F419D44" w14:textId="77777777" w:rsidR="00052478" w:rsidRDefault="00052478">
            <w:pPr>
              <w:rPr>
                <w:color w:val="FF0000"/>
                <w:kern w:val="2"/>
                <w:szCs w:val="24"/>
              </w:rPr>
            </w:pPr>
          </w:p>
          <w:p w14:paraId="5FBC50E0" w14:textId="77777777" w:rsidR="00052478" w:rsidRDefault="00052478">
            <w:pPr>
              <w:rPr>
                <w:kern w:val="2"/>
                <w:szCs w:val="24"/>
              </w:rPr>
            </w:pPr>
          </w:p>
        </w:tc>
      </w:tr>
      <w:tr w:rsidR="00052478" w14:paraId="1DFF763B" w14:textId="77777777">
        <w:trPr>
          <w:trHeight w:val="300"/>
        </w:trPr>
        <w:tc>
          <w:tcPr>
            <w:tcW w:w="3256" w:type="dxa"/>
          </w:tcPr>
          <w:p w14:paraId="416E16C3" w14:textId="77777777" w:rsidR="00052478" w:rsidRDefault="00C32351">
            <w:pPr>
              <w:rPr>
                <w:b/>
                <w:bCs/>
                <w:kern w:val="2"/>
                <w:szCs w:val="24"/>
              </w:rPr>
            </w:pPr>
            <w:r>
              <w:rPr>
                <w:b/>
                <w:bCs/>
                <w:kern w:val="2"/>
                <w:szCs w:val="24"/>
              </w:rPr>
              <w:t>5.5. Atsiskaitymo su Tiekėju terminas ir tvarka</w:t>
            </w:r>
          </w:p>
        </w:tc>
        <w:tc>
          <w:tcPr>
            <w:tcW w:w="7087" w:type="dxa"/>
            <w:gridSpan w:val="2"/>
          </w:tcPr>
          <w:p w14:paraId="4A49B80B" w14:textId="77777777" w:rsidR="00052478" w:rsidRDefault="00C32351" w:rsidP="008B5A56">
            <w:pPr>
              <w:jc w:val="both"/>
              <w:rPr>
                <w:kern w:val="2"/>
                <w:szCs w:val="24"/>
              </w:rPr>
            </w:pPr>
            <w:r>
              <w:rPr>
                <w:kern w:val="2"/>
                <w:szCs w:val="24"/>
              </w:rPr>
              <w:t>Pirkėjas atsiskaito su Tiekėju ne vėliau kaip per 30 (trisdešimt) dienų nuo Sąskaitos gavimo dienos informacinėje sistemoje SABIS.</w:t>
            </w:r>
          </w:p>
          <w:p w14:paraId="5D1F8A09" w14:textId="77777777" w:rsidR="00052478" w:rsidRDefault="00C32351" w:rsidP="008B5A56">
            <w:pPr>
              <w:jc w:val="both"/>
              <w:rPr>
                <w:kern w:val="2"/>
                <w:szCs w:val="24"/>
                <w:shd w:val="clear" w:color="auto" w:fill="FFFFFF"/>
              </w:rPr>
            </w:pPr>
            <w:r>
              <w:rPr>
                <w:kern w:val="2"/>
                <w:szCs w:val="24"/>
                <w:shd w:val="clear" w:color="auto" w:fill="FFFFFF"/>
              </w:rPr>
              <w:t>Apmokėjimo sąlygos: įvykdžius visus sutartinius įsipareigojimus, sumokama visa Sutarties kaina.</w:t>
            </w:r>
          </w:p>
        </w:tc>
      </w:tr>
      <w:tr w:rsidR="00052478" w14:paraId="44D73415" w14:textId="77777777">
        <w:trPr>
          <w:trHeight w:val="300"/>
        </w:trPr>
        <w:tc>
          <w:tcPr>
            <w:tcW w:w="3256" w:type="dxa"/>
          </w:tcPr>
          <w:p w14:paraId="6C676BAE" w14:textId="77777777" w:rsidR="00052478" w:rsidRDefault="00C32351">
            <w:pPr>
              <w:rPr>
                <w:b/>
                <w:bCs/>
                <w:kern w:val="2"/>
                <w:szCs w:val="24"/>
              </w:rPr>
            </w:pPr>
            <w:r>
              <w:rPr>
                <w:b/>
                <w:bCs/>
                <w:kern w:val="2"/>
                <w:szCs w:val="24"/>
              </w:rPr>
              <w:t>5.6. Avansas</w:t>
            </w:r>
          </w:p>
        </w:tc>
        <w:tc>
          <w:tcPr>
            <w:tcW w:w="7087" w:type="dxa"/>
            <w:gridSpan w:val="2"/>
          </w:tcPr>
          <w:p w14:paraId="1B952C75" w14:textId="77777777" w:rsidR="00052478" w:rsidRDefault="00C32351">
            <w:pPr>
              <w:rPr>
                <w:kern w:val="2"/>
                <w:szCs w:val="24"/>
              </w:rPr>
            </w:pPr>
            <w:r>
              <w:rPr>
                <w:kern w:val="2"/>
                <w:szCs w:val="24"/>
              </w:rPr>
              <w:t>Netaikoma</w:t>
            </w:r>
          </w:p>
        </w:tc>
      </w:tr>
      <w:tr w:rsidR="00052478" w14:paraId="390513CB" w14:textId="77777777">
        <w:trPr>
          <w:trHeight w:val="300"/>
        </w:trPr>
        <w:tc>
          <w:tcPr>
            <w:tcW w:w="3256" w:type="dxa"/>
          </w:tcPr>
          <w:p w14:paraId="0EF5F095" w14:textId="77777777" w:rsidR="00052478" w:rsidRDefault="00C32351">
            <w:pPr>
              <w:rPr>
                <w:b/>
                <w:bCs/>
                <w:kern w:val="2"/>
                <w:szCs w:val="24"/>
              </w:rPr>
            </w:pPr>
            <w:r>
              <w:rPr>
                <w:b/>
                <w:bCs/>
                <w:kern w:val="2"/>
                <w:szCs w:val="24"/>
              </w:rPr>
              <w:t>5.7. Avanso užtikrinimas</w:t>
            </w:r>
          </w:p>
        </w:tc>
        <w:tc>
          <w:tcPr>
            <w:tcW w:w="7087" w:type="dxa"/>
            <w:gridSpan w:val="2"/>
          </w:tcPr>
          <w:p w14:paraId="5B2F19FE" w14:textId="77777777" w:rsidR="00052478" w:rsidRDefault="00C32351">
            <w:pPr>
              <w:rPr>
                <w:kern w:val="2"/>
                <w:szCs w:val="24"/>
              </w:rPr>
            </w:pPr>
            <w:r>
              <w:rPr>
                <w:kern w:val="2"/>
                <w:szCs w:val="24"/>
              </w:rPr>
              <w:t>Netaikoma</w:t>
            </w:r>
          </w:p>
        </w:tc>
      </w:tr>
      <w:tr w:rsidR="00052478" w14:paraId="16A66D78" w14:textId="77777777">
        <w:trPr>
          <w:trHeight w:val="300"/>
        </w:trPr>
        <w:tc>
          <w:tcPr>
            <w:tcW w:w="10343" w:type="dxa"/>
            <w:gridSpan w:val="3"/>
          </w:tcPr>
          <w:p w14:paraId="12D52984" w14:textId="77777777" w:rsidR="00052478" w:rsidRDefault="00C32351">
            <w:pPr>
              <w:rPr>
                <w:b/>
                <w:bCs/>
                <w:kern w:val="2"/>
                <w:szCs w:val="24"/>
              </w:rPr>
            </w:pPr>
            <w:r>
              <w:rPr>
                <w:b/>
                <w:bCs/>
                <w:kern w:val="2"/>
                <w:szCs w:val="24"/>
              </w:rPr>
              <w:t>6. PREKIŲ KOKYBĖ IR GARANTINIAI ĮSIPAREIGOJIMAI</w:t>
            </w:r>
          </w:p>
        </w:tc>
      </w:tr>
      <w:tr w:rsidR="00052478" w14:paraId="6D983174" w14:textId="77777777">
        <w:trPr>
          <w:trHeight w:val="300"/>
        </w:trPr>
        <w:tc>
          <w:tcPr>
            <w:tcW w:w="3256" w:type="dxa"/>
          </w:tcPr>
          <w:p w14:paraId="09C25722" w14:textId="77777777" w:rsidR="00052478" w:rsidRDefault="00C32351">
            <w:pPr>
              <w:rPr>
                <w:b/>
                <w:bCs/>
                <w:kern w:val="2"/>
                <w:szCs w:val="24"/>
              </w:rPr>
            </w:pPr>
            <w:r>
              <w:rPr>
                <w:b/>
                <w:bCs/>
                <w:kern w:val="2"/>
                <w:szCs w:val="24"/>
              </w:rPr>
              <w:t>6.1. Garantinis terminas</w:t>
            </w:r>
          </w:p>
        </w:tc>
        <w:tc>
          <w:tcPr>
            <w:tcW w:w="7087" w:type="dxa"/>
            <w:gridSpan w:val="2"/>
          </w:tcPr>
          <w:p w14:paraId="563941A5" w14:textId="77777777" w:rsidR="00052478" w:rsidRDefault="00C32351" w:rsidP="008B5A56">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szCs w:val="24"/>
              </w:rPr>
              <w:t xml:space="preserve"> 24 mėnesiai. </w:t>
            </w:r>
            <w:r>
              <w:rPr>
                <w:kern w:val="2"/>
                <w:szCs w:val="24"/>
              </w:rPr>
              <w:t>Garantinis terminas, skaičiuojamas nuo Prekių perdavimo–priėmimo akto ar Sąskaitos (kai Prekių perdavimo–priėmimo aktas nėra pasirašomas) pasirašymo dienos.</w:t>
            </w:r>
          </w:p>
        </w:tc>
      </w:tr>
      <w:tr w:rsidR="00052478" w14:paraId="7DD6C03C" w14:textId="77777777">
        <w:trPr>
          <w:trHeight w:val="300"/>
        </w:trPr>
        <w:tc>
          <w:tcPr>
            <w:tcW w:w="3256" w:type="dxa"/>
          </w:tcPr>
          <w:p w14:paraId="02AE192B" w14:textId="77777777" w:rsidR="00052478" w:rsidRDefault="00C32351">
            <w:pPr>
              <w:rPr>
                <w:b/>
                <w:bCs/>
                <w:kern w:val="2"/>
                <w:szCs w:val="24"/>
              </w:rPr>
            </w:pPr>
            <w:r>
              <w:rPr>
                <w:b/>
                <w:bCs/>
                <w:kern w:val="2"/>
                <w:szCs w:val="24"/>
              </w:rPr>
              <w:t>6.2. Garantinė priežiūra</w:t>
            </w:r>
          </w:p>
        </w:tc>
        <w:tc>
          <w:tcPr>
            <w:tcW w:w="7087" w:type="dxa"/>
            <w:gridSpan w:val="2"/>
          </w:tcPr>
          <w:p w14:paraId="7F305FC3" w14:textId="6608F943" w:rsidR="00052478" w:rsidRDefault="00CE19F3" w:rsidP="008B5A56">
            <w:pPr>
              <w:jc w:val="both"/>
              <w:rPr>
                <w:kern w:val="2"/>
                <w:szCs w:val="24"/>
              </w:rPr>
            </w:pPr>
            <w:r w:rsidRPr="00CE19F3">
              <w:rPr>
                <w:kern w:val="2"/>
                <w:szCs w:val="24"/>
              </w:rPr>
              <w:t xml:space="preserve">Garantiniu laikotarpiu nustatytus kiekybinius ar kokybinius neatitikimus ištaisyti, sukomplektuoti arba pakeisti netinkamos kokybės </w:t>
            </w:r>
            <w:r>
              <w:rPr>
                <w:kern w:val="2"/>
                <w:szCs w:val="24"/>
              </w:rPr>
              <w:t>b</w:t>
            </w:r>
            <w:r w:rsidRPr="00CE19F3">
              <w:rPr>
                <w:kern w:val="2"/>
                <w:szCs w:val="24"/>
              </w:rPr>
              <w:t>aldus tinkamos kokybės bald</w:t>
            </w:r>
            <w:r>
              <w:rPr>
                <w:kern w:val="2"/>
                <w:szCs w:val="24"/>
              </w:rPr>
              <w:t>ais</w:t>
            </w:r>
            <w:r w:rsidRPr="00CE19F3">
              <w:rPr>
                <w:kern w:val="2"/>
                <w:szCs w:val="24"/>
              </w:rPr>
              <w:t xml:space="preserve"> savo lėšomis per ne ilgesnį kaip 10 </w:t>
            </w:r>
            <w:r w:rsidR="002125A8">
              <w:rPr>
                <w:kern w:val="2"/>
                <w:szCs w:val="24"/>
              </w:rPr>
              <w:t xml:space="preserve">darbo </w:t>
            </w:r>
            <w:r w:rsidRPr="00CE19F3">
              <w:rPr>
                <w:kern w:val="2"/>
                <w:szCs w:val="24"/>
              </w:rPr>
              <w:t>dienų laikotarpį.</w:t>
            </w:r>
          </w:p>
        </w:tc>
      </w:tr>
      <w:tr w:rsidR="00052478" w14:paraId="148FE0FD" w14:textId="77777777">
        <w:trPr>
          <w:trHeight w:val="300"/>
        </w:trPr>
        <w:tc>
          <w:tcPr>
            <w:tcW w:w="3256" w:type="dxa"/>
          </w:tcPr>
          <w:p w14:paraId="59331C73" w14:textId="77777777" w:rsidR="00052478" w:rsidRDefault="00C32351">
            <w:pPr>
              <w:rPr>
                <w:b/>
                <w:bCs/>
                <w:kern w:val="2"/>
                <w:szCs w:val="24"/>
              </w:rPr>
            </w:pPr>
            <w:r>
              <w:rPr>
                <w:b/>
                <w:bCs/>
                <w:kern w:val="2"/>
                <w:szCs w:val="24"/>
              </w:rPr>
              <w:t>6.3. Kokybinių kriterijų įgyvendinimo ir tikrinimo tvarka</w:t>
            </w:r>
          </w:p>
        </w:tc>
        <w:tc>
          <w:tcPr>
            <w:tcW w:w="7087" w:type="dxa"/>
            <w:gridSpan w:val="2"/>
          </w:tcPr>
          <w:p w14:paraId="18D73EC6" w14:textId="77777777" w:rsidR="00052478" w:rsidRDefault="00C32351" w:rsidP="008B5A56">
            <w:pPr>
              <w:jc w:val="both"/>
              <w:rPr>
                <w:rFonts w:eastAsia="Calibri"/>
                <w:szCs w:val="24"/>
              </w:rPr>
            </w:pPr>
            <w:r>
              <w:rPr>
                <w:rFonts w:eastAsia="Calibri"/>
                <w:szCs w:val="24"/>
              </w:rPr>
              <w:t>Netaikoma</w:t>
            </w:r>
          </w:p>
        </w:tc>
      </w:tr>
      <w:tr w:rsidR="00052478" w14:paraId="4EE15A55" w14:textId="77777777">
        <w:trPr>
          <w:trHeight w:val="300"/>
        </w:trPr>
        <w:tc>
          <w:tcPr>
            <w:tcW w:w="10343" w:type="dxa"/>
            <w:gridSpan w:val="3"/>
          </w:tcPr>
          <w:p w14:paraId="3299BC80" w14:textId="77777777" w:rsidR="00052478" w:rsidRDefault="00C32351" w:rsidP="008B5A56">
            <w:pPr>
              <w:jc w:val="both"/>
              <w:rPr>
                <w:b/>
                <w:bCs/>
                <w:kern w:val="2"/>
                <w:szCs w:val="24"/>
              </w:rPr>
            </w:pPr>
            <w:r>
              <w:rPr>
                <w:b/>
                <w:bCs/>
                <w:kern w:val="2"/>
                <w:szCs w:val="24"/>
              </w:rPr>
              <w:t>7. SUTARTIES VYKDYMUI PASITELKIAMI SUBTIEKĖJAI</w:t>
            </w:r>
          </w:p>
        </w:tc>
      </w:tr>
      <w:tr w:rsidR="00052478" w14:paraId="6AD8FB63" w14:textId="77777777">
        <w:trPr>
          <w:trHeight w:val="300"/>
        </w:trPr>
        <w:tc>
          <w:tcPr>
            <w:tcW w:w="3256" w:type="dxa"/>
          </w:tcPr>
          <w:p w14:paraId="365354EF" w14:textId="77777777" w:rsidR="00052478" w:rsidRDefault="00C32351">
            <w:pPr>
              <w:rPr>
                <w:b/>
                <w:bCs/>
                <w:kern w:val="2"/>
                <w:szCs w:val="24"/>
              </w:rPr>
            </w:pPr>
            <w:r>
              <w:rPr>
                <w:b/>
                <w:bCs/>
                <w:kern w:val="2"/>
                <w:szCs w:val="24"/>
              </w:rPr>
              <w:t>Sutarties vykdymui pasitelkiami subtiekėjai ir (ar) specialistai</w:t>
            </w:r>
          </w:p>
        </w:tc>
        <w:tc>
          <w:tcPr>
            <w:tcW w:w="7087" w:type="dxa"/>
            <w:gridSpan w:val="2"/>
          </w:tcPr>
          <w:p w14:paraId="0A05E986" w14:textId="77777777" w:rsidR="00052478" w:rsidRDefault="00C32351" w:rsidP="008B5A56">
            <w:pPr>
              <w:jc w:val="both"/>
              <w:rPr>
                <w:kern w:val="2"/>
                <w:szCs w:val="24"/>
              </w:rPr>
            </w:pPr>
            <w:r>
              <w:rPr>
                <w:kern w:val="2"/>
                <w:szCs w:val="24"/>
              </w:rPr>
              <w:t>Sutarties vykdymui subtiekėjai ir (ar) specialistai nepasitelkiami.</w:t>
            </w:r>
          </w:p>
          <w:p w14:paraId="67FDD610" w14:textId="77777777" w:rsidR="00052478" w:rsidRDefault="00C32351" w:rsidP="008B5A56">
            <w:pPr>
              <w:jc w:val="both"/>
              <w:rPr>
                <w:kern w:val="2"/>
                <w:szCs w:val="24"/>
              </w:rPr>
            </w:pPr>
            <w:r>
              <w:rPr>
                <w:kern w:val="2"/>
                <w:szCs w:val="24"/>
              </w:rPr>
              <w:t>arba</w:t>
            </w:r>
          </w:p>
          <w:p w14:paraId="100A011A" w14:textId="77777777" w:rsidR="00052478" w:rsidRDefault="00C32351" w:rsidP="008B5A56">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52478" w14:paraId="70E51143" w14:textId="77777777">
        <w:trPr>
          <w:trHeight w:val="300"/>
        </w:trPr>
        <w:tc>
          <w:tcPr>
            <w:tcW w:w="10343" w:type="dxa"/>
            <w:gridSpan w:val="3"/>
          </w:tcPr>
          <w:p w14:paraId="213106F8" w14:textId="77777777" w:rsidR="00052478" w:rsidRDefault="00C32351">
            <w:pPr>
              <w:rPr>
                <w:b/>
                <w:bCs/>
                <w:kern w:val="2"/>
                <w:szCs w:val="24"/>
              </w:rPr>
            </w:pPr>
            <w:r>
              <w:rPr>
                <w:b/>
                <w:bCs/>
                <w:kern w:val="2"/>
                <w:szCs w:val="24"/>
              </w:rPr>
              <w:t>8. PRIEVOLIŲ PAGAL SUTARTĮ ĮVYKDYMO UŽTIKRINIMAS</w:t>
            </w:r>
          </w:p>
        </w:tc>
      </w:tr>
      <w:tr w:rsidR="00052478" w14:paraId="4FC00A5A" w14:textId="77777777">
        <w:trPr>
          <w:trHeight w:val="300"/>
        </w:trPr>
        <w:tc>
          <w:tcPr>
            <w:tcW w:w="3256" w:type="dxa"/>
          </w:tcPr>
          <w:p w14:paraId="1ED427E2" w14:textId="77777777" w:rsidR="00052478" w:rsidRDefault="00C32351">
            <w:pPr>
              <w:rPr>
                <w:b/>
                <w:bCs/>
                <w:kern w:val="2"/>
                <w:szCs w:val="24"/>
              </w:rPr>
            </w:pPr>
            <w:r>
              <w:rPr>
                <w:b/>
                <w:bCs/>
                <w:kern w:val="2"/>
                <w:szCs w:val="24"/>
              </w:rPr>
              <w:t>8.1. Prievolių pagal Sutartį įvykdymo užtikrinimas</w:t>
            </w:r>
          </w:p>
        </w:tc>
        <w:tc>
          <w:tcPr>
            <w:tcW w:w="7087" w:type="dxa"/>
            <w:gridSpan w:val="2"/>
          </w:tcPr>
          <w:p w14:paraId="4C0ADC59" w14:textId="77777777" w:rsidR="00052478" w:rsidRDefault="00C32351">
            <w:pPr>
              <w:rPr>
                <w:kern w:val="2"/>
                <w:szCs w:val="24"/>
              </w:rPr>
            </w:pPr>
            <w:r>
              <w:rPr>
                <w:kern w:val="2"/>
                <w:szCs w:val="24"/>
              </w:rPr>
              <w:t>Prievolių pagal Sutartį įvykdymas užtikrinamas:</w:t>
            </w:r>
          </w:p>
          <w:p w14:paraId="3DDC83FB" w14:textId="4384A679" w:rsidR="00265EA4" w:rsidRDefault="00C32351">
            <w:pPr>
              <w:rPr>
                <w:kern w:val="2"/>
                <w:szCs w:val="24"/>
              </w:rPr>
            </w:pPr>
            <w:r>
              <w:rPr>
                <w:kern w:val="2"/>
                <w:szCs w:val="24"/>
              </w:rPr>
              <w:t>Netesybomis (delspinigiais, bauda)</w:t>
            </w:r>
            <w:r w:rsidR="00265EA4">
              <w:rPr>
                <w:kern w:val="2"/>
                <w:szCs w:val="24"/>
              </w:rPr>
              <w:t>.</w:t>
            </w:r>
          </w:p>
        </w:tc>
      </w:tr>
      <w:tr w:rsidR="00DD0FC3" w14:paraId="59182F66" w14:textId="77777777">
        <w:trPr>
          <w:trHeight w:val="300"/>
        </w:trPr>
        <w:tc>
          <w:tcPr>
            <w:tcW w:w="3256" w:type="dxa"/>
          </w:tcPr>
          <w:p w14:paraId="5D10B266" w14:textId="2DF9ADD5" w:rsidR="00DD0FC3" w:rsidRPr="00025EB4" w:rsidRDefault="00DD0FC3">
            <w:pPr>
              <w:rPr>
                <w:b/>
                <w:bCs/>
                <w:kern w:val="2"/>
                <w:szCs w:val="24"/>
              </w:rPr>
            </w:pPr>
            <w:r w:rsidRPr="00025EB4">
              <w:rPr>
                <w:b/>
                <w:bCs/>
                <w:kern w:val="2"/>
                <w:szCs w:val="24"/>
              </w:rPr>
              <w:t xml:space="preserve">8.2. </w:t>
            </w:r>
            <w:r w:rsidR="00244677" w:rsidRPr="00025EB4">
              <w:rPr>
                <w:b/>
                <w:bCs/>
                <w:kern w:val="2"/>
                <w:szCs w:val="24"/>
              </w:rPr>
              <w:t>Sutarties įvykdymo užtikrinimo galiojimo terminas</w:t>
            </w:r>
          </w:p>
        </w:tc>
        <w:tc>
          <w:tcPr>
            <w:tcW w:w="7087" w:type="dxa"/>
            <w:gridSpan w:val="2"/>
          </w:tcPr>
          <w:p w14:paraId="6498E864" w14:textId="13CBCF1A" w:rsidR="00DD0FC3" w:rsidRPr="00025EB4" w:rsidRDefault="001514ED">
            <w:pPr>
              <w:rPr>
                <w:szCs w:val="24"/>
                <w:shd w:val="clear" w:color="auto" w:fill="FFFFFF"/>
              </w:rPr>
            </w:pPr>
            <w:r w:rsidRPr="00025EB4">
              <w:rPr>
                <w:szCs w:val="24"/>
                <w:shd w:val="clear" w:color="auto" w:fill="FFFFFF"/>
              </w:rPr>
              <w:t>Netaikoma</w:t>
            </w:r>
          </w:p>
        </w:tc>
      </w:tr>
      <w:tr w:rsidR="00052478" w14:paraId="440514AB" w14:textId="77777777">
        <w:trPr>
          <w:trHeight w:val="300"/>
        </w:trPr>
        <w:tc>
          <w:tcPr>
            <w:tcW w:w="3256" w:type="dxa"/>
          </w:tcPr>
          <w:p w14:paraId="1559F431" w14:textId="5B972348" w:rsidR="00052478" w:rsidRDefault="00C32351">
            <w:pPr>
              <w:rPr>
                <w:b/>
                <w:bCs/>
                <w:kern w:val="2"/>
                <w:szCs w:val="24"/>
              </w:rPr>
            </w:pPr>
            <w:r>
              <w:rPr>
                <w:b/>
                <w:bCs/>
                <w:kern w:val="2"/>
                <w:szCs w:val="24"/>
              </w:rPr>
              <w:t>8.</w:t>
            </w:r>
            <w:r w:rsidR="001514ED">
              <w:rPr>
                <w:b/>
                <w:bCs/>
                <w:kern w:val="2"/>
                <w:szCs w:val="24"/>
              </w:rPr>
              <w:t>3</w:t>
            </w:r>
            <w:r>
              <w:rPr>
                <w:b/>
                <w:bCs/>
                <w:kern w:val="2"/>
                <w:szCs w:val="24"/>
              </w:rPr>
              <w:t xml:space="preserve">. Sutarties įvykdymo užtikrinimo pateikimas </w:t>
            </w:r>
          </w:p>
        </w:tc>
        <w:tc>
          <w:tcPr>
            <w:tcW w:w="7087" w:type="dxa"/>
            <w:gridSpan w:val="2"/>
          </w:tcPr>
          <w:p w14:paraId="031E7F44" w14:textId="16383072" w:rsidR="00052478" w:rsidRDefault="006D2AAD">
            <w:pPr>
              <w:rPr>
                <w:kern w:val="2"/>
                <w:szCs w:val="24"/>
              </w:rPr>
            </w:pPr>
            <w:r>
              <w:rPr>
                <w:szCs w:val="24"/>
                <w:shd w:val="clear" w:color="auto" w:fill="FFFFFF"/>
              </w:rPr>
              <w:t>Netaikoma</w:t>
            </w:r>
          </w:p>
        </w:tc>
      </w:tr>
      <w:tr w:rsidR="00052478" w14:paraId="3EE8B150" w14:textId="77777777">
        <w:trPr>
          <w:trHeight w:val="300"/>
        </w:trPr>
        <w:tc>
          <w:tcPr>
            <w:tcW w:w="10343" w:type="dxa"/>
            <w:gridSpan w:val="3"/>
          </w:tcPr>
          <w:p w14:paraId="11F6AA1C" w14:textId="77777777" w:rsidR="00052478" w:rsidRDefault="00C32351">
            <w:pPr>
              <w:rPr>
                <w:b/>
                <w:bCs/>
                <w:kern w:val="2"/>
                <w:szCs w:val="24"/>
              </w:rPr>
            </w:pPr>
            <w:r>
              <w:rPr>
                <w:b/>
                <w:bCs/>
                <w:kern w:val="2"/>
                <w:szCs w:val="24"/>
              </w:rPr>
              <w:t>9. ŠALIŲ ATSAKOMYBĖ</w:t>
            </w:r>
            <w:r>
              <w:rPr>
                <w:b/>
                <w:bCs/>
                <w:kern w:val="2"/>
                <w:szCs w:val="24"/>
              </w:rPr>
              <w:tab/>
            </w:r>
          </w:p>
        </w:tc>
      </w:tr>
      <w:tr w:rsidR="00052478" w14:paraId="7476CD9F" w14:textId="77777777">
        <w:trPr>
          <w:trHeight w:val="300"/>
        </w:trPr>
        <w:tc>
          <w:tcPr>
            <w:tcW w:w="3256" w:type="dxa"/>
          </w:tcPr>
          <w:p w14:paraId="7FE72C4A" w14:textId="77777777" w:rsidR="00052478" w:rsidRDefault="00C32351">
            <w:pPr>
              <w:rPr>
                <w:b/>
                <w:bCs/>
                <w:kern w:val="2"/>
                <w:szCs w:val="24"/>
              </w:rPr>
            </w:pPr>
            <w:r>
              <w:rPr>
                <w:b/>
                <w:bCs/>
                <w:kern w:val="2"/>
                <w:szCs w:val="24"/>
              </w:rPr>
              <w:lastRenderedPageBreak/>
              <w:t>9.1. Pirkėjui taikomos netesybos už mokėjimų pagal Sutartį vėlavimą</w:t>
            </w:r>
          </w:p>
        </w:tc>
        <w:tc>
          <w:tcPr>
            <w:tcW w:w="7087" w:type="dxa"/>
            <w:gridSpan w:val="2"/>
          </w:tcPr>
          <w:p w14:paraId="46137B87" w14:textId="77777777" w:rsidR="00052478" w:rsidRDefault="00C32351" w:rsidP="008B5A56">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kern w:val="2"/>
                <w:szCs w:val="24"/>
              </w:rPr>
              <w:t>0,02 (dvi šimtosios) procento dydžio delspinigius nuo neapmokėtos sumos be PVM už kiekvieną vėlavimo dieną. </w:t>
            </w:r>
            <w:r>
              <w:rPr>
                <w:color w:val="000000"/>
                <w:kern w:val="2"/>
                <w:szCs w:val="24"/>
              </w:rPr>
              <w:t>  </w:t>
            </w:r>
          </w:p>
        </w:tc>
      </w:tr>
      <w:tr w:rsidR="00052478" w14:paraId="30B33F12" w14:textId="77777777">
        <w:trPr>
          <w:trHeight w:val="300"/>
        </w:trPr>
        <w:tc>
          <w:tcPr>
            <w:tcW w:w="3256" w:type="dxa"/>
          </w:tcPr>
          <w:p w14:paraId="0CBB35F7" w14:textId="77777777" w:rsidR="00052478" w:rsidRDefault="00C32351">
            <w:pPr>
              <w:rPr>
                <w:b/>
                <w:bCs/>
                <w:kern w:val="2"/>
                <w:szCs w:val="24"/>
              </w:rPr>
            </w:pPr>
            <w:r>
              <w:rPr>
                <w:b/>
                <w:bCs/>
                <w:kern w:val="2"/>
                <w:szCs w:val="24"/>
              </w:rPr>
              <w:t>9.2. Tiekėjui taikomos netesybos</w:t>
            </w:r>
          </w:p>
        </w:tc>
        <w:tc>
          <w:tcPr>
            <w:tcW w:w="7087" w:type="dxa"/>
            <w:gridSpan w:val="2"/>
          </w:tcPr>
          <w:p w14:paraId="1D8E5960" w14:textId="77777777" w:rsidR="00052478" w:rsidRDefault="00C32351" w:rsidP="00D33F8C">
            <w:pPr>
              <w:jc w:val="both"/>
              <w:rPr>
                <w:color w:val="000000"/>
                <w:kern w:val="2"/>
                <w:szCs w:val="24"/>
              </w:rPr>
            </w:pPr>
            <w:r>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Pr>
                <w:kern w:val="2"/>
                <w:szCs w:val="24"/>
              </w:rPr>
              <w:t>0,02 (dvi šimtosios) procento  dydžio delspinigius už kiekvieną uždelstą dieną nuo laiku neperduotų Prekių ar Prekių, turinčių trūkumų, kainos be PVM. </w:t>
            </w:r>
          </w:p>
          <w:p w14:paraId="2B784248" w14:textId="77777777" w:rsidR="00052478" w:rsidRDefault="00C32351" w:rsidP="00D33F8C">
            <w:pPr>
              <w:jc w:val="both"/>
              <w:rPr>
                <w:color w:val="000000"/>
                <w:kern w:val="2"/>
                <w:szCs w:val="24"/>
              </w:rPr>
            </w:pPr>
            <w:r>
              <w:rPr>
                <w:color w:val="000000"/>
                <w:kern w:val="2"/>
                <w:szCs w:val="24"/>
              </w:rPr>
              <w:t>9.2.2.</w:t>
            </w:r>
            <w:r>
              <w:rPr>
                <w:color w:val="000000"/>
                <w:kern w:val="2"/>
                <w:szCs w:val="24"/>
                <w:lang w:val="pt-PT"/>
              </w:rPr>
              <w:t xml:space="preserve"> </w:t>
            </w:r>
            <w:r>
              <w:rPr>
                <w:color w:val="000000"/>
                <w:kern w:val="2"/>
                <w:szCs w:val="24"/>
              </w:rPr>
              <w:t>Tiekėjas privalo sumokėti Pirkėjui netesybas per 1</w:t>
            </w:r>
            <w:r>
              <w:rPr>
                <w:kern w:val="2"/>
                <w:szCs w:val="24"/>
              </w:rPr>
              <w:t xml:space="preserve">0 (dešimt) </w:t>
            </w:r>
            <w:r>
              <w:rPr>
                <w:color w:val="000000"/>
                <w:kern w:val="2"/>
                <w:szCs w:val="24"/>
              </w:rPr>
              <w:t xml:space="preserve">dienų nuo Pirkėjo pareikalavimo. </w:t>
            </w:r>
          </w:p>
          <w:p w14:paraId="7907862C" w14:textId="77777777" w:rsidR="00052478" w:rsidRDefault="00C32351" w:rsidP="00D33F8C">
            <w:pPr>
              <w:jc w:val="both"/>
              <w:rPr>
                <w:kern w:val="2"/>
                <w:szCs w:val="24"/>
              </w:rPr>
            </w:pPr>
            <w:r>
              <w:rPr>
                <w:kern w:val="2"/>
                <w:szCs w:val="24"/>
              </w:rPr>
              <w:t>9.2.3. Pirkėjas turi teisę delspinigių sumą išskaičiuoti iš Tiekėjui mokėtinų sumų.</w:t>
            </w:r>
          </w:p>
        </w:tc>
      </w:tr>
      <w:tr w:rsidR="00052478" w14:paraId="6C7F8BB5" w14:textId="77777777">
        <w:trPr>
          <w:trHeight w:val="300"/>
        </w:trPr>
        <w:tc>
          <w:tcPr>
            <w:tcW w:w="3256" w:type="dxa"/>
          </w:tcPr>
          <w:p w14:paraId="67875D65" w14:textId="77777777" w:rsidR="00052478" w:rsidRDefault="00C32351">
            <w:pPr>
              <w:rPr>
                <w:b/>
                <w:bCs/>
                <w:kern w:val="2"/>
                <w:szCs w:val="24"/>
              </w:rPr>
            </w:pPr>
            <w:r>
              <w:rPr>
                <w:b/>
                <w:bCs/>
                <w:kern w:val="2"/>
                <w:szCs w:val="24"/>
              </w:rPr>
              <w:t>9.3. Tiekėjui / Pirkėjui taikoma bauda nutraukus Sutartį dėl esminio Sutarties pažeidimo ar nepagrįstai nutraukus Sutarties vykdymą ne Sutartyje nustatyta tvarka</w:t>
            </w:r>
          </w:p>
        </w:tc>
        <w:tc>
          <w:tcPr>
            <w:tcW w:w="7087" w:type="dxa"/>
            <w:gridSpan w:val="2"/>
          </w:tcPr>
          <w:p w14:paraId="62FD7CF0" w14:textId="5B933896" w:rsidR="00052478" w:rsidRDefault="00195F40" w:rsidP="00D33F8C">
            <w:pPr>
              <w:jc w:val="both"/>
              <w:rPr>
                <w:kern w:val="2"/>
                <w:szCs w:val="24"/>
              </w:rPr>
            </w:pPr>
            <w:r>
              <w:rPr>
                <w:kern w:val="2"/>
                <w:szCs w:val="24"/>
              </w:rPr>
              <w:t xml:space="preserve">9.3.1. </w:t>
            </w:r>
            <w:r w:rsidR="00C32351">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187F7386" w14:textId="1CD7F7EF" w:rsidR="00C867CB" w:rsidRDefault="0040774A" w:rsidP="00D33F8C">
            <w:pPr>
              <w:jc w:val="both"/>
              <w:rPr>
                <w:kern w:val="2"/>
                <w:szCs w:val="24"/>
              </w:rPr>
            </w:pPr>
            <w:r>
              <w:rPr>
                <w:kern w:val="2"/>
                <w:szCs w:val="24"/>
              </w:rPr>
              <w:t xml:space="preserve">9.3.2. </w:t>
            </w:r>
            <w:r w:rsidRPr="0040774A">
              <w:rPr>
                <w:kern w:val="2"/>
                <w:szCs w:val="24"/>
              </w:rPr>
              <w:t xml:space="preserve">Nepagrįstai nutraukus Sutarties vykdymą ne Sutartyje nustatyta tvarka, mokama </w:t>
            </w:r>
            <w:r w:rsidR="00AD1981">
              <w:rPr>
                <w:kern w:val="2"/>
                <w:szCs w:val="24"/>
              </w:rPr>
              <w:t xml:space="preserve">10 (dešimt) </w:t>
            </w:r>
            <w:r w:rsidRPr="0040774A">
              <w:rPr>
                <w:kern w:val="2"/>
                <w:szCs w:val="24"/>
              </w:rPr>
              <w:t>procentų dydžio bauda nuo Pradinės Sutarties vertės</w:t>
            </w:r>
            <w:r w:rsidR="00AD1981">
              <w:rPr>
                <w:kern w:val="2"/>
                <w:szCs w:val="24"/>
              </w:rPr>
              <w:t xml:space="preserve"> be PVM</w:t>
            </w:r>
            <w:r w:rsidRPr="0040774A">
              <w:rPr>
                <w:kern w:val="2"/>
                <w:szCs w:val="24"/>
              </w:rPr>
              <w:t>, nurodytos Specialiųjų sąlygų 5.2 punkte.</w:t>
            </w:r>
          </w:p>
        </w:tc>
      </w:tr>
      <w:tr w:rsidR="00052478" w14:paraId="564B5C28" w14:textId="77777777">
        <w:trPr>
          <w:trHeight w:val="300"/>
        </w:trPr>
        <w:tc>
          <w:tcPr>
            <w:tcW w:w="3256" w:type="dxa"/>
          </w:tcPr>
          <w:p w14:paraId="741F8926" w14:textId="77777777" w:rsidR="00052478" w:rsidRDefault="00C3235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87" w:type="dxa"/>
            <w:gridSpan w:val="2"/>
          </w:tcPr>
          <w:p w14:paraId="78DD744E" w14:textId="77777777" w:rsidR="00052478" w:rsidRDefault="00C32351">
            <w:pPr>
              <w:rPr>
                <w:color w:val="000000"/>
                <w:kern w:val="2"/>
                <w:szCs w:val="24"/>
              </w:rPr>
            </w:pPr>
            <w:r>
              <w:rPr>
                <w:color w:val="000000"/>
                <w:kern w:val="2"/>
                <w:szCs w:val="24"/>
              </w:rPr>
              <w:t>Netaikoma</w:t>
            </w:r>
          </w:p>
          <w:p w14:paraId="26B058CC" w14:textId="77777777" w:rsidR="00052478" w:rsidRDefault="00052478">
            <w:pPr>
              <w:rPr>
                <w:kern w:val="2"/>
                <w:szCs w:val="24"/>
              </w:rPr>
            </w:pPr>
          </w:p>
        </w:tc>
      </w:tr>
      <w:tr w:rsidR="00052478" w14:paraId="135FBF19" w14:textId="77777777">
        <w:trPr>
          <w:trHeight w:val="300"/>
        </w:trPr>
        <w:tc>
          <w:tcPr>
            <w:tcW w:w="3256" w:type="dxa"/>
          </w:tcPr>
          <w:p w14:paraId="241B4067" w14:textId="77777777" w:rsidR="00052478" w:rsidRDefault="00C32351">
            <w:pPr>
              <w:rPr>
                <w:b/>
                <w:bCs/>
                <w:kern w:val="2"/>
                <w:szCs w:val="24"/>
              </w:rPr>
            </w:pPr>
            <w:r w:rsidRPr="00577906">
              <w:rPr>
                <w:b/>
                <w:bCs/>
                <w:kern w:val="2"/>
                <w:szCs w:val="24"/>
              </w:rPr>
              <w:t>9.5. Tiekėjui taikomos baudos dėl aplinkosauginių ir (arba) socialinių kriterijų nesilaikymo</w:t>
            </w:r>
          </w:p>
        </w:tc>
        <w:tc>
          <w:tcPr>
            <w:tcW w:w="7087" w:type="dxa"/>
            <w:gridSpan w:val="2"/>
          </w:tcPr>
          <w:p w14:paraId="08E9FB70" w14:textId="257D32F5" w:rsidR="00955BC9" w:rsidRDefault="00955BC9" w:rsidP="00D33F8C">
            <w:pPr>
              <w:jc w:val="both"/>
              <w:rPr>
                <w:color w:val="4472C4"/>
                <w:kern w:val="2"/>
                <w:szCs w:val="24"/>
              </w:rPr>
            </w:pPr>
            <w:r w:rsidRPr="00955BC9">
              <w:rPr>
                <w:kern w:val="2"/>
                <w:szCs w:val="24"/>
              </w:rPr>
              <w:t xml:space="preserve">Tiekėjui taikoma </w:t>
            </w:r>
            <w:r>
              <w:rPr>
                <w:kern w:val="2"/>
                <w:szCs w:val="24"/>
              </w:rPr>
              <w:t xml:space="preserve">500 (penkių šimtų) Eur </w:t>
            </w:r>
            <w:r w:rsidRPr="00955BC9">
              <w:rPr>
                <w:kern w:val="2"/>
                <w:szCs w:val="24"/>
              </w:rPr>
              <w:t>dydžio bauda, jei Tiekėjas pažeidžia aplinkos saugos reikalavimus nustatytus Specialiųjų sąlygų 13.1. punkte.</w:t>
            </w:r>
          </w:p>
        </w:tc>
      </w:tr>
      <w:tr w:rsidR="00052478" w14:paraId="410DF044" w14:textId="77777777">
        <w:trPr>
          <w:trHeight w:val="300"/>
        </w:trPr>
        <w:tc>
          <w:tcPr>
            <w:tcW w:w="3256" w:type="dxa"/>
          </w:tcPr>
          <w:p w14:paraId="5B32D987" w14:textId="77777777" w:rsidR="00052478" w:rsidRDefault="00C32351">
            <w:pPr>
              <w:rPr>
                <w:b/>
                <w:bCs/>
                <w:kern w:val="2"/>
                <w:szCs w:val="24"/>
              </w:rPr>
            </w:pPr>
            <w:r>
              <w:rPr>
                <w:b/>
                <w:bCs/>
                <w:kern w:val="2"/>
                <w:szCs w:val="24"/>
              </w:rPr>
              <w:t>9.6. Tiekėjui / Pirkėjui taikoma bauda dėl konfidencialumo reikalavimų nesilaikymo</w:t>
            </w:r>
          </w:p>
        </w:tc>
        <w:tc>
          <w:tcPr>
            <w:tcW w:w="7087" w:type="dxa"/>
            <w:gridSpan w:val="2"/>
          </w:tcPr>
          <w:p w14:paraId="48CFF9C4" w14:textId="77777777" w:rsidR="00052478" w:rsidRDefault="00C32351">
            <w:pPr>
              <w:rPr>
                <w:kern w:val="2"/>
                <w:szCs w:val="24"/>
              </w:rPr>
            </w:pPr>
            <w:r>
              <w:rPr>
                <w:kern w:val="2"/>
                <w:szCs w:val="24"/>
              </w:rPr>
              <w:t>Taikoma 500 (penkių šimtų) Eur dydžio bauda.</w:t>
            </w:r>
          </w:p>
          <w:p w14:paraId="322B454A" w14:textId="77777777" w:rsidR="00052478" w:rsidRDefault="00052478">
            <w:pPr>
              <w:rPr>
                <w:color w:val="4472C4"/>
                <w:kern w:val="2"/>
                <w:szCs w:val="24"/>
              </w:rPr>
            </w:pPr>
          </w:p>
        </w:tc>
      </w:tr>
      <w:tr w:rsidR="00052478" w14:paraId="2EDA0580" w14:textId="77777777">
        <w:trPr>
          <w:trHeight w:val="300"/>
        </w:trPr>
        <w:tc>
          <w:tcPr>
            <w:tcW w:w="3256" w:type="dxa"/>
          </w:tcPr>
          <w:p w14:paraId="4EC72603" w14:textId="77777777" w:rsidR="00052478" w:rsidRDefault="00C32351">
            <w:pPr>
              <w:rPr>
                <w:b/>
                <w:bCs/>
                <w:kern w:val="2"/>
                <w:szCs w:val="24"/>
              </w:rPr>
            </w:pPr>
            <w:r>
              <w:rPr>
                <w:b/>
                <w:bCs/>
                <w:kern w:val="2"/>
                <w:szCs w:val="24"/>
              </w:rPr>
              <w:t>9.7. Tiekėjui taikomos netesybos dėl pirkimo dokumentuose nustatytų kokybinių kriterijų nepasiekimo Sutarties vykdymo metu</w:t>
            </w:r>
          </w:p>
        </w:tc>
        <w:tc>
          <w:tcPr>
            <w:tcW w:w="7087" w:type="dxa"/>
            <w:gridSpan w:val="2"/>
          </w:tcPr>
          <w:p w14:paraId="490A1B9A" w14:textId="77777777" w:rsidR="00052478" w:rsidRDefault="00C32351">
            <w:pPr>
              <w:rPr>
                <w:color w:val="4472C4"/>
                <w:kern w:val="2"/>
                <w:szCs w:val="24"/>
              </w:rPr>
            </w:pPr>
            <w:r>
              <w:rPr>
                <w:kern w:val="2"/>
                <w:szCs w:val="24"/>
              </w:rPr>
              <w:t xml:space="preserve">Netaikoma </w:t>
            </w:r>
          </w:p>
          <w:p w14:paraId="32D19F53" w14:textId="77777777" w:rsidR="00052478" w:rsidRDefault="00052478">
            <w:pPr>
              <w:rPr>
                <w:color w:val="4472C4"/>
                <w:kern w:val="2"/>
                <w:szCs w:val="24"/>
              </w:rPr>
            </w:pPr>
          </w:p>
        </w:tc>
      </w:tr>
      <w:tr w:rsidR="00052478" w14:paraId="5D59CB2B" w14:textId="77777777">
        <w:trPr>
          <w:trHeight w:val="300"/>
        </w:trPr>
        <w:tc>
          <w:tcPr>
            <w:tcW w:w="3256" w:type="dxa"/>
          </w:tcPr>
          <w:p w14:paraId="7D11CAE0" w14:textId="77777777" w:rsidR="00052478" w:rsidRDefault="00C32351">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7087" w:type="dxa"/>
            <w:gridSpan w:val="2"/>
          </w:tcPr>
          <w:p w14:paraId="2EA0E93D" w14:textId="77777777" w:rsidR="00052478" w:rsidRDefault="00C32351">
            <w:pPr>
              <w:rPr>
                <w:kern w:val="2"/>
                <w:szCs w:val="24"/>
              </w:rPr>
            </w:pPr>
            <w:r>
              <w:rPr>
                <w:kern w:val="2"/>
                <w:szCs w:val="24"/>
              </w:rPr>
              <w:lastRenderedPageBreak/>
              <w:t>Netaikoma</w:t>
            </w:r>
          </w:p>
          <w:p w14:paraId="00D3EDE3" w14:textId="77777777" w:rsidR="00052478" w:rsidRDefault="00052478">
            <w:pPr>
              <w:rPr>
                <w:color w:val="4472C4"/>
                <w:kern w:val="2"/>
                <w:szCs w:val="24"/>
              </w:rPr>
            </w:pPr>
          </w:p>
        </w:tc>
      </w:tr>
      <w:tr w:rsidR="00052478" w14:paraId="357FACE1" w14:textId="77777777">
        <w:trPr>
          <w:trHeight w:val="300"/>
        </w:trPr>
        <w:tc>
          <w:tcPr>
            <w:tcW w:w="3256" w:type="dxa"/>
          </w:tcPr>
          <w:p w14:paraId="3C0BCB2F" w14:textId="77777777" w:rsidR="00052478" w:rsidRDefault="00C3235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087" w:type="dxa"/>
            <w:gridSpan w:val="2"/>
          </w:tcPr>
          <w:p w14:paraId="2B7EAB55" w14:textId="77777777" w:rsidR="00052478" w:rsidRDefault="00C32351">
            <w:pPr>
              <w:rPr>
                <w:kern w:val="2"/>
                <w:szCs w:val="24"/>
              </w:rPr>
            </w:pPr>
            <w:r>
              <w:rPr>
                <w:kern w:val="2"/>
                <w:szCs w:val="24"/>
              </w:rPr>
              <w:t>Netaikoma</w:t>
            </w:r>
          </w:p>
        </w:tc>
      </w:tr>
      <w:tr w:rsidR="00052478" w14:paraId="5A9144E8" w14:textId="77777777">
        <w:trPr>
          <w:trHeight w:val="300"/>
        </w:trPr>
        <w:tc>
          <w:tcPr>
            <w:tcW w:w="3256" w:type="dxa"/>
          </w:tcPr>
          <w:p w14:paraId="58D4292E" w14:textId="77777777" w:rsidR="00052478" w:rsidRDefault="00C32351">
            <w:pPr>
              <w:rPr>
                <w:b/>
                <w:bCs/>
                <w:kern w:val="2"/>
                <w:szCs w:val="24"/>
                <w:lang w:val="en-US"/>
              </w:rPr>
            </w:pPr>
            <w:r>
              <w:rPr>
                <w:b/>
                <w:bCs/>
                <w:kern w:val="2"/>
                <w:szCs w:val="24"/>
                <w:lang w:val="en-US"/>
              </w:rPr>
              <w:t xml:space="preserve">9.10. </w:t>
            </w:r>
            <w:r>
              <w:rPr>
                <w:b/>
                <w:bCs/>
                <w:kern w:val="2"/>
                <w:szCs w:val="24"/>
              </w:rPr>
              <w:t>Kitos netesybos</w:t>
            </w:r>
          </w:p>
        </w:tc>
        <w:tc>
          <w:tcPr>
            <w:tcW w:w="7087" w:type="dxa"/>
            <w:gridSpan w:val="2"/>
          </w:tcPr>
          <w:p w14:paraId="5E3CB8FA" w14:textId="77777777" w:rsidR="00052478" w:rsidRDefault="00C32351">
            <w:pPr>
              <w:rPr>
                <w:color w:val="4472C4"/>
                <w:kern w:val="2"/>
                <w:szCs w:val="24"/>
              </w:rPr>
            </w:pPr>
            <w:r>
              <w:rPr>
                <w:kern w:val="2"/>
                <w:szCs w:val="24"/>
              </w:rPr>
              <w:t>Netaikoma</w:t>
            </w:r>
          </w:p>
        </w:tc>
      </w:tr>
      <w:tr w:rsidR="00052478" w14:paraId="64E3613D" w14:textId="77777777">
        <w:trPr>
          <w:trHeight w:val="300"/>
        </w:trPr>
        <w:tc>
          <w:tcPr>
            <w:tcW w:w="10343" w:type="dxa"/>
            <w:gridSpan w:val="3"/>
          </w:tcPr>
          <w:p w14:paraId="36FB61CA" w14:textId="77777777" w:rsidR="00052478" w:rsidRDefault="00C32351">
            <w:pPr>
              <w:rPr>
                <w:b/>
                <w:bCs/>
                <w:kern w:val="2"/>
                <w:szCs w:val="24"/>
              </w:rPr>
            </w:pPr>
            <w:r>
              <w:rPr>
                <w:b/>
                <w:bCs/>
                <w:kern w:val="2"/>
                <w:szCs w:val="24"/>
              </w:rPr>
              <w:t>10. ESMINĖS SUTARTIES SĄLYGOS</w:t>
            </w:r>
          </w:p>
        </w:tc>
      </w:tr>
      <w:tr w:rsidR="00052478" w14:paraId="007A7012" w14:textId="77777777">
        <w:trPr>
          <w:trHeight w:val="300"/>
        </w:trPr>
        <w:tc>
          <w:tcPr>
            <w:tcW w:w="3256" w:type="dxa"/>
          </w:tcPr>
          <w:p w14:paraId="72708F16" w14:textId="77777777" w:rsidR="00052478" w:rsidRDefault="00C32351">
            <w:pPr>
              <w:rPr>
                <w:b/>
                <w:bCs/>
                <w:kern w:val="2"/>
                <w:szCs w:val="24"/>
                <w:lang w:val="en-US"/>
              </w:rPr>
            </w:pPr>
            <w:r>
              <w:rPr>
                <w:b/>
                <w:bCs/>
                <w:kern w:val="2"/>
                <w:szCs w:val="24"/>
                <w:lang w:val="en-US"/>
              </w:rPr>
              <w:t>10.1. Esminės Sutarties sąlygos</w:t>
            </w:r>
          </w:p>
        </w:tc>
        <w:tc>
          <w:tcPr>
            <w:tcW w:w="7087" w:type="dxa"/>
            <w:gridSpan w:val="2"/>
          </w:tcPr>
          <w:p w14:paraId="278A8BA4" w14:textId="391E2E82" w:rsidR="000206EF" w:rsidRPr="000206EF" w:rsidRDefault="000206EF" w:rsidP="00A63C6B">
            <w:pPr>
              <w:jc w:val="both"/>
              <w:rPr>
                <w:kern w:val="2"/>
                <w:szCs w:val="24"/>
              </w:rPr>
            </w:pPr>
            <w:r w:rsidRPr="000206EF">
              <w:rPr>
                <w:kern w:val="2"/>
                <w:szCs w:val="24"/>
              </w:rPr>
              <w:t>10.1.</w:t>
            </w:r>
            <w:r w:rsidR="00A63C6B">
              <w:rPr>
                <w:kern w:val="2"/>
                <w:szCs w:val="24"/>
              </w:rPr>
              <w:t>1.</w:t>
            </w:r>
            <w:r w:rsidRPr="000206EF">
              <w:rPr>
                <w:kern w:val="2"/>
                <w:szCs w:val="24"/>
              </w:rPr>
              <w:t xml:space="preserve"> Tiekėjas laiku nepradeda vykdyti Sutarties (t. y. vėluoja vykdyti bet kurį savo įsipareigojimą ar atitinkamą jų dalį pagal Sutartį) arba teikia Sutartyje numatytas Paslaugas taip lėtai, kad Užsakovui tampa akivaizdu, jog Projektuotojas nesugebės suteikti Paslaugų laiku;</w:t>
            </w:r>
          </w:p>
          <w:p w14:paraId="091BDD5C" w14:textId="328D99F2" w:rsidR="000206EF" w:rsidRPr="000206EF" w:rsidRDefault="000206EF" w:rsidP="00A63C6B">
            <w:pPr>
              <w:jc w:val="both"/>
              <w:rPr>
                <w:kern w:val="2"/>
                <w:szCs w:val="24"/>
              </w:rPr>
            </w:pPr>
            <w:r w:rsidRPr="000206EF">
              <w:rPr>
                <w:kern w:val="2"/>
                <w:szCs w:val="24"/>
              </w:rPr>
              <w:t>10.</w:t>
            </w:r>
            <w:r w:rsidR="00A63C6B">
              <w:rPr>
                <w:kern w:val="2"/>
                <w:szCs w:val="24"/>
              </w:rPr>
              <w:t>1.</w:t>
            </w:r>
            <w:r w:rsidRPr="000206EF">
              <w:rPr>
                <w:kern w:val="2"/>
                <w:szCs w:val="24"/>
              </w:rPr>
              <w:t>2. Paslaugų teikimo metu tampa akivaizdu, kad Paslaugos teikiamos ne pagal teisės aktų reikalavimus ir (ar) Tiekėjas laiku nepašalino trūkumų pagal Pirkėjo raštu išsakytus pasiūlymus ar pastebėjimus;</w:t>
            </w:r>
          </w:p>
          <w:p w14:paraId="632E40D7" w14:textId="295A3D50" w:rsidR="000206EF" w:rsidRDefault="000206EF" w:rsidP="00A63C6B">
            <w:pPr>
              <w:jc w:val="both"/>
              <w:rPr>
                <w:kern w:val="2"/>
                <w:szCs w:val="24"/>
              </w:rPr>
            </w:pPr>
            <w:r w:rsidRPr="000206EF">
              <w:rPr>
                <w:kern w:val="2"/>
                <w:szCs w:val="24"/>
              </w:rPr>
              <w:t>10.</w:t>
            </w:r>
            <w:r w:rsidR="00A63C6B">
              <w:rPr>
                <w:kern w:val="2"/>
                <w:szCs w:val="24"/>
              </w:rPr>
              <w:t>1.</w:t>
            </w:r>
            <w:r w:rsidRPr="000206EF">
              <w:rPr>
                <w:kern w:val="2"/>
                <w:szCs w:val="24"/>
              </w:rPr>
              <w:t>3. Tiekėjas nevykdo kitų Sutartyje numatytų įsipareigojimų ir neatsižvelgia į Pirkėjo pretenzijas / reikalavimus dėl trūkumų pašalinimo</w:t>
            </w:r>
            <w:r>
              <w:rPr>
                <w:kern w:val="2"/>
                <w:szCs w:val="24"/>
              </w:rPr>
              <w:t>.</w:t>
            </w:r>
          </w:p>
        </w:tc>
      </w:tr>
      <w:tr w:rsidR="00052478" w14:paraId="76BF97E1" w14:textId="77777777">
        <w:trPr>
          <w:trHeight w:val="300"/>
        </w:trPr>
        <w:tc>
          <w:tcPr>
            <w:tcW w:w="3256" w:type="dxa"/>
          </w:tcPr>
          <w:p w14:paraId="57F1C0AB" w14:textId="77777777" w:rsidR="00052478" w:rsidRDefault="00C32351">
            <w:pPr>
              <w:rPr>
                <w:b/>
                <w:bCs/>
                <w:kern w:val="2"/>
                <w:szCs w:val="24"/>
              </w:rPr>
            </w:pPr>
            <w:r>
              <w:rPr>
                <w:b/>
                <w:bCs/>
                <w:kern w:val="2"/>
                <w:szCs w:val="24"/>
              </w:rPr>
              <w:t>10.2. Dideli arba nuolatiniai esminės Sutarties sąlygos vykdymo trūkumai</w:t>
            </w:r>
          </w:p>
        </w:tc>
        <w:tc>
          <w:tcPr>
            <w:tcW w:w="7087" w:type="dxa"/>
            <w:gridSpan w:val="2"/>
          </w:tcPr>
          <w:p w14:paraId="513E07A5" w14:textId="77777777" w:rsidR="00052478" w:rsidRDefault="00C32351">
            <w:pPr>
              <w:rPr>
                <w:kern w:val="2"/>
                <w:szCs w:val="24"/>
              </w:rPr>
            </w:pPr>
            <w:r>
              <w:rPr>
                <w:kern w:val="2"/>
                <w:szCs w:val="24"/>
              </w:rPr>
              <w:t xml:space="preserve">Netaikoma </w:t>
            </w:r>
          </w:p>
          <w:p w14:paraId="70794100" w14:textId="77777777" w:rsidR="00052478" w:rsidRDefault="00052478">
            <w:pPr>
              <w:rPr>
                <w:kern w:val="2"/>
                <w:szCs w:val="24"/>
              </w:rPr>
            </w:pPr>
          </w:p>
        </w:tc>
      </w:tr>
      <w:tr w:rsidR="00052478" w14:paraId="259B2F59" w14:textId="77777777">
        <w:trPr>
          <w:trHeight w:val="300"/>
        </w:trPr>
        <w:tc>
          <w:tcPr>
            <w:tcW w:w="10343" w:type="dxa"/>
            <w:gridSpan w:val="3"/>
          </w:tcPr>
          <w:p w14:paraId="120D5C50" w14:textId="77777777" w:rsidR="00052478" w:rsidRDefault="00C32351">
            <w:pPr>
              <w:rPr>
                <w:b/>
                <w:bCs/>
                <w:kern w:val="2"/>
                <w:szCs w:val="24"/>
              </w:rPr>
            </w:pPr>
            <w:r>
              <w:rPr>
                <w:b/>
                <w:bCs/>
                <w:kern w:val="2"/>
                <w:szCs w:val="24"/>
              </w:rPr>
              <w:t>11. SUTARTIES GALIOJIMAS IR KEITIMAS</w:t>
            </w:r>
          </w:p>
        </w:tc>
      </w:tr>
      <w:tr w:rsidR="00052478" w14:paraId="4F6C640F" w14:textId="77777777">
        <w:trPr>
          <w:trHeight w:val="300"/>
        </w:trPr>
        <w:tc>
          <w:tcPr>
            <w:tcW w:w="3256" w:type="dxa"/>
          </w:tcPr>
          <w:p w14:paraId="4D742B58" w14:textId="77777777" w:rsidR="00052478" w:rsidRDefault="00C32351">
            <w:pPr>
              <w:rPr>
                <w:b/>
                <w:bCs/>
                <w:kern w:val="2"/>
                <w:szCs w:val="24"/>
              </w:rPr>
            </w:pPr>
            <w:r>
              <w:rPr>
                <w:b/>
                <w:bCs/>
                <w:kern w:val="2"/>
                <w:szCs w:val="24"/>
              </w:rPr>
              <w:t>11.1. Sutarties sudarymas ir įsigaliojimas</w:t>
            </w:r>
          </w:p>
        </w:tc>
        <w:tc>
          <w:tcPr>
            <w:tcW w:w="7087" w:type="dxa"/>
            <w:gridSpan w:val="2"/>
          </w:tcPr>
          <w:p w14:paraId="02FD323B" w14:textId="77777777" w:rsidR="00052478" w:rsidRDefault="00C32351">
            <w:pPr>
              <w:rPr>
                <w:kern w:val="2"/>
                <w:szCs w:val="24"/>
              </w:rPr>
            </w:pPr>
            <w:r>
              <w:rPr>
                <w:kern w:val="2"/>
                <w:szCs w:val="24"/>
              </w:rPr>
              <w:t>Ši Sutartis laikoma sudaryta ir įsigalioja nuo Sutarties pasirašymo dienos (antrosios Šalies pasirašymo dieną).</w:t>
            </w:r>
          </w:p>
          <w:p w14:paraId="792D06D7" w14:textId="77777777" w:rsidR="00052478" w:rsidRDefault="00C32351">
            <w:pPr>
              <w:rPr>
                <w:color w:val="4472C4"/>
                <w:kern w:val="2"/>
                <w:szCs w:val="24"/>
              </w:rPr>
            </w:pPr>
            <w:r>
              <w:rPr>
                <w:color w:val="000000"/>
                <w:kern w:val="2"/>
                <w:szCs w:val="24"/>
              </w:rPr>
              <w:t>Sutartis galioja iki visiško prievolių įvykdymo</w:t>
            </w:r>
            <w:r>
              <w:rPr>
                <w:kern w:val="2"/>
                <w:szCs w:val="24"/>
              </w:rPr>
              <w:t>.</w:t>
            </w:r>
          </w:p>
        </w:tc>
      </w:tr>
      <w:tr w:rsidR="00052478" w14:paraId="3AC5F97E" w14:textId="77777777">
        <w:trPr>
          <w:trHeight w:val="300"/>
        </w:trPr>
        <w:tc>
          <w:tcPr>
            <w:tcW w:w="3256" w:type="dxa"/>
          </w:tcPr>
          <w:p w14:paraId="0C477A54" w14:textId="77777777" w:rsidR="00052478" w:rsidRDefault="00C32351">
            <w:pPr>
              <w:rPr>
                <w:b/>
                <w:bCs/>
                <w:kern w:val="2"/>
                <w:szCs w:val="24"/>
              </w:rPr>
            </w:pPr>
            <w:r>
              <w:rPr>
                <w:b/>
                <w:bCs/>
                <w:kern w:val="2"/>
                <w:szCs w:val="24"/>
              </w:rPr>
              <w:t>11.2. Sutarties galiojimo termino pratęsimas</w:t>
            </w:r>
          </w:p>
        </w:tc>
        <w:tc>
          <w:tcPr>
            <w:tcW w:w="7087" w:type="dxa"/>
            <w:gridSpan w:val="2"/>
          </w:tcPr>
          <w:p w14:paraId="24CF2B89" w14:textId="77777777" w:rsidR="00052478" w:rsidRDefault="00C32351">
            <w:pPr>
              <w:rPr>
                <w:kern w:val="2"/>
                <w:szCs w:val="24"/>
              </w:rPr>
            </w:pPr>
            <w:r>
              <w:rPr>
                <w:kern w:val="2"/>
                <w:szCs w:val="24"/>
              </w:rPr>
              <w:t>Netaikoma</w:t>
            </w:r>
          </w:p>
        </w:tc>
      </w:tr>
      <w:tr w:rsidR="00052478" w14:paraId="3E00E7BF" w14:textId="77777777">
        <w:trPr>
          <w:trHeight w:val="300"/>
        </w:trPr>
        <w:tc>
          <w:tcPr>
            <w:tcW w:w="10343" w:type="dxa"/>
            <w:gridSpan w:val="3"/>
          </w:tcPr>
          <w:p w14:paraId="58011EA1" w14:textId="77777777" w:rsidR="00052478" w:rsidRDefault="00C32351">
            <w:pPr>
              <w:rPr>
                <w:b/>
                <w:bCs/>
                <w:kern w:val="2"/>
                <w:szCs w:val="24"/>
              </w:rPr>
            </w:pPr>
            <w:r>
              <w:rPr>
                <w:b/>
                <w:bCs/>
                <w:kern w:val="2"/>
                <w:szCs w:val="24"/>
              </w:rPr>
              <w:t>12. SUTARTIES NUTRAUKIMAS</w:t>
            </w:r>
          </w:p>
        </w:tc>
      </w:tr>
      <w:tr w:rsidR="00052478" w14:paraId="6E59D0C1" w14:textId="77777777" w:rsidTr="00A63C6B">
        <w:trPr>
          <w:trHeight w:val="300"/>
        </w:trPr>
        <w:tc>
          <w:tcPr>
            <w:tcW w:w="3256" w:type="dxa"/>
          </w:tcPr>
          <w:p w14:paraId="43C75B62" w14:textId="77777777" w:rsidR="00052478" w:rsidRDefault="00C32351">
            <w:pPr>
              <w:rPr>
                <w:b/>
                <w:bCs/>
                <w:kern w:val="2"/>
                <w:szCs w:val="24"/>
              </w:rPr>
            </w:pPr>
            <w:r>
              <w:rPr>
                <w:b/>
                <w:bCs/>
                <w:kern w:val="2"/>
                <w:szCs w:val="24"/>
              </w:rPr>
              <w:t>12.1. Sutarties nutraukimo pagrindai</w:t>
            </w:r>
          </w:p>
        </w:tc>
        <w:tc>
          <w:tcPr>
            <w:tcW w:w="7087" w:type="dxa"/>
            <w:gridSpan w:val="2"/>
          </w:tcPr>
          <w:p w14:paraId="3EFF973D" w14:textId="77777777" w:rsidR="00052478" w:rsidRDefault="00C32351">
            <w:pPr>
              <w:rPr>
                <w:kern w:val="2"/>
                <w:szCs w:val="24"/>
              </w:rPr>
            </w:pPr>
            <w:r>
              <w:rPr>
                <w:kern w:val="2"/>
                <w:szCs w:val="24"/>
              </w:rPr>
              <w:t>Sutartis gali būti nutraukiama rašytiniu Šalių susitarimu arba vienašališkai, Bendrosiose sąlygose nustatyta tvarka.</w:t>
            </w:r>
          </w:p>
        </w:tc>
      </w:tr>
      <w:tr w:rsidR="00052478" w14:paraId="0767D708" w14:textId="77777777" w:rsidTr="00A63C6B">
        <w:trPr>
          <w:trHeight w:val="300"/>
        </w:trPr>
        <w:tc>
          <w:tcPr>
            <w:tcW w:w="3256" w:type="dxa"/>
          </w:tcPr>
          <w:p w14:paraId="06AA74E7" w14:textId="77777777" w:rsidR="00052478" w:rsidRDefault="00C32351">
            <w:pPr>
              <w:rPr>
                <w:b/>
                <w:bCs/>
                <w:kern w:val="2"/>
                <w:szCs w:val="24"/>
              </w:rPr>
            </w:pPr>
            <w:r w:rsidRPr="00C17AA0">
              <w:rPr>
                <w:b/>
                <w:bCs/>
                <w:kern w:val="2"/>
                <w:szCs w:val="24"/>
              </w:rPr>
              <w:t>12.2. Esminiai Sutarties pažeidimai</w:t>
            </w:r>
          </w:p>
          <w:p w14:paraId="54536DE6" w14:textId="77777777" w:rsidR="00052478" w:rsidRDefault="00052478">
            <w:pPr>
              <w:rPr>
                <w:b/>
                <w:bCs/>
                <w:kern w:val="2"/>
                <w:szCs w:val="24"/>
              </w:rPr>
            </w:pPr>
          </w:p>
        </w:tc>
        <w:tc>
          <w:tcPr>
            <w:tcW w:w="7087" w:type="dxa"/>
            <w:gridSpan w:val="2"/>
          </w:tcPr>
          <w:p w14:paraId="24E0ED1C" w14:textId="4FB0FD95" w:rsidR="00052478" w:rsidRDefault="00C32351" w:rsidP="00A63C6B">
            <w:pPr>
              <w:jc w:val="both"/>
              <w:rPr>
                <w:kern w:val="2"/>
                <w:szCs w:val="24"/>
              </w:rPr>
            </w:pPr>
            <w:r>
              <w:rPr>
                <w:kern w:val="2"/>
                <w:szCs w:val="24"/>
              </w:rPr>
              <w:t>1</w:t>
            </w:r>
            <w:r w:rsidR="00C70C78">
              <w:rPr>
                <w:kern w:val="2"/>
                <w:szCs w:val="24"/>
              </w:rPr>
              <w:t>2</w:t>
            </w:r>
            <w:r>
              <w:rPr>
                <w:kern w:val="2"/>
                <w:szCs w:val="24"/>
              </w:rPr>
              <w:t>.2.1. jeigu Tiekėjas nevykdo prisiimtų įsipareigojimų už Sutartyje nustatytą Sutarties kainą / įkainius;</w:t>
            </w:r>
          </w:p>
          <w:p w14:paraId="0C044F39" w14:textId="295F8456" w:rsidR="00052478" w:rsidRDefault="00C32351" w:rsidP="00A63C6B">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w:t>
            </w:r>
            <w:r w:rsidR="00C70C78">
              <w:rPr>
                <w:rFonts w:eastAsia="Arial"/>
                <w:kern w:val="2"/>
                <w:szCs w:val="24"/>
                <w:lang w:val="lt"/>
              </w:rPr>
              <w:t>2</w:t>
            </w:r>
            <w:r>
              <w:rPr>
                <w:rFonts w:eastAsia="Arial"/>
                <w:kern w:val="2"/>
                <w:szCs w:val="24"/>
                <w:lang w:val="lt"/>
              </w:rPr>
              <w:t>.2.</w:t>
            </w:r>
            <w:r w:rsidR="00A63C6B">
              <w:rPr>
                <w:rFonts w:eastAsia="Arial"/>
                <w:kern w:val="2"/>
                <w:szCs w:val="24"/>
                <w:lang w:val="lt"/>
              </w:rPr>
              <w:t>2</w:t>
            </w:r>
            <w:r>
              <w:rPr>
                <w:rFonts w:eastAsia="Arial"/>
                <w:kern w:val="2"/>
                <w:szCs w:val="24"/>
                <w:lang w:val="lt"/>
              </w:rPr>
              <w:t>. jeigu Tiekėjas nesilaiko Garantinių terminų, nustatytų Specialiųjų sąlygų 6.1 p.</w:t>
            </w:r>
            <w:r w:rsidR="00C17AA0">
              <w:rPr>
                <w:rFonts w:eastAsia="Arial"/>
                <w:kern w:val="2"/>
                <w:szCs w:val="24"/>
                <w:lang w:val="lt"/>
              </w:rPr>
              <w:t>;</w:t>
            </w:r>
          </w:p>
          <w:p w14:paraId="240E3406" w14:textId="3EF08693" w:rsidR="00270095" w:rsidRDefault="00270095" w:rsidP="00A63C6B">
            <w:pPr>
              <w:tabs>
                <w:tab w:val="left" w:pos="567"/>
                <w:tab w:val="left" w:pos="851"/>
                <w:tab w:val="left" w:pos="992"/>
                <w:tab w:val="left" w:pos="1134"/>
              </w:tabs>
              <w:spacing w:line="257" w:lineRule="auto"/>
              <w:jc w:val="both"/>
              <w:rPr>
                <w:rFonts w:eastAsia="Arial"/>
                <w:kern w:val="2"/>
                <w:szCs w:val="24"/>
                <w:lang w:val="lt"/>
              </w:rPr>
            </w:pPr>
            <w:r w:rsidRPr="00270095">
              <w:rPr>
                <w:rFonts w:eastAsia="Arial"/>
                <w:kern w:val="2"/>
                <w:szCs w:val="24"/>
                <w:lang w:val="lt"/>
              </w:rPr>
              <w:t>12.2.</w:t>
            </w:r>
            <w:r w:rsidR="00A63C6B">
              <w:rPr>
                <w:rFonts w:eastAsia="Arial"/>
                <w:kern w:val="2"/>
                <w:szCs w:val="24"/>
                <w:lang w:val="lt"/>
              </w:rPr>
              <w:t>3</w:t>
            </w:r>
            <w:r w:rsidRPr="00270095">
              <w:rPr>
                <w:rFonts w:eastAsia="Arial"/>
                <w:kern w:val="2"/>
                <w:szCs w:val="24"/>
                <w:lang w:val="lt"/>
              </w:rPr>
              <w:t>. Tiekėjas daugiau kaip 2 (du) kartus suteikia Paslaugas, kurios neatitinka Sutartyje ir (ar) įstatymuose nustatytų reikalavimų Paslaugoms;</w:t>
            </w:r>
          </w:p>
          <w:p w14:paraId="70F90098" w14:textId="18CD1348" w:rsidR="00270095" w:rsidRDefault="000577E1" w:rsidP="00A63C6B">
            <w:pPr>
              <w:tabs>
                <w:tab w:val="left" w:pos="567"/>
                <w:tab w:val="left" w:pos="851"/>
                <w:tab w:val="left" w:pos="992"/>
                <w:tab w:val="left" w:pos="1134"/>
              </w:tabs>
              <w:spacing w:line="257" w:lineRule="auto"/>
              <w:jc w:val="both"/>
              <w:rPr>
                <w:rFonts w:eastAsia="Arial"/>
                <w:kern w:val="2"/>
                <w:szCs w:val="24"/>
                <w:lang w:val="lt"/>
              </w:rPr>
            </w:pPr>
            <w:r w:rsidRPr="000577E1">
              <w:rPr>
                <w:rFonts w:eastAsia="Arial"/>
                <w:kern w:val="2"/>
                <w:szCs w:val="24"/>
                <w:lang w:val="lt"/>
              </w:rPr>
              <w:t>12.2.</w:t>
            </w:r>
            <w:r w:rsidR="00A63C6B">
              <w:rPr>
                <w:rFonts w:eastAsia="Arial"/>
                <w:kern w:val="2"/>
                <w:szCs w:val="24"/>
                <w:lang w:val="lt"/>
              </w:rPr>
              <w:t>4</w:t>
            </w:r>
            <w:r w:rsidRPr="000577E1">
              <w:rPr>
                <w:rFonts w:eastAsia="Arial"/>
                <w:kern w:val="2"/>
                <w:szCs w:val="24"/>
                <w:lang w:val="lt"/>
              </w:rPr>
              <w:t>. Tiekėjas pažeidžia šios Sutarties nuostatas, reglamentuojančias konkurenciją, intelektinės nuosavybės ar konfidencialios informacijos valdymą;</w:t>
            </w:r>
          </w:p>
          <w:p w14:paraId="754A3B93" w14:textId="04E17283" w:rsidR="00DD3AEB" w:rsidRDefault="00DD3AEB" w:rsidP="00A63C6B">
            <w:pPr>
              <w:tabs>
                <w:tab w:val="left" w:pos="567"/>
                <w:tab w:val="left" w:pos="851"/>
                <w:tab w:val="left" w:pos="992"/>
                <w:tab w:val="left" w:pos="1134"/>
              </w:tabs>
              <w:spacing w:line="257" w:lineRule="auto"/>
              <w:jc w:val="both"/>
              <w:rPr>
                <w:rFonts w:eastAsia="Arial"/>
                <w:kern w:val="2"/>
                <w:szCs w:val="24"/>
                <w:lang w:val="lt"/>
              </w:rPr>
            </w:pPr>
            <w:r w:rsidRPr="00DD3AEB">
              <w:rPr>
                <w:rFonts w:eastAsia="Arial"/>
                <w:kern w:val="2"/>
                <w:szCs w:val="24"/>
                <w:lang w:val="lt"/>
              </w:rPr>
              <w:lastRenderedPageBreak/>
              <w:t>12.2.</w:t>
            </w:r>
            <w:r w:rsidR="00A63C6B">
              <w:rPr>
                <w:rFonts w:eastAsia="Arial"/>
                <w:kern w:val="2"/>
                <w:szCs w:val="24"/>
                <w:lang w:val="lt"/>
              </w:rPr>
              <w:t>5</w:t>
            </w:r>
            <w:r w:rsidRPr="00DD3AEB">
              <w:rPr>
                <w:rFonts w:eastAsia="Arial"/>
                <w:kern w:val="2"/>
                <w:szCs w:val="24"/>
                <w:lang w:val="lt"/>
              </w:rPr>
              <w:t>. Tiekėjas pažeidžia Bendrųjų sąlygų nuostatas dėl Sutarties vykdymui pasitelkiamų naujų subtiekėjų ir (ar) specialistų / esamų subtiekėjų ir (ar) specialistų keitimo</w:t>
            </w:r>
            <w:r w:rsidR="00A63C6B">
              <w:rPr>
                <w:rFonts w:eastAsia="Arial"/>
                <w:kern w:val="2"/>
                <w:szCs w:val="24"/>
                <w:lang w:val="lt"/>
              </w:rPr>
              <w:t>;</w:t>
            </w:r>
          </w:p>
          <w:p w14:paraId="4198364C" w14:textId="4B83FF4B" w:rsidR="00DD3AEB" w:rsidRDefault="00C17AA0" w:rsidP="00A63C6B">
            <w:pPr>
              <w:tabs>
                <w:tab w:val="left" w:pos="567"/>
                <w:tab w:val="left" w:pos="851"/>
                <w:tab w:val="left" w:pos="992"/>
                <w:tab w:val="left" w:pos="1134"/>
              </w:tabs>
              <w:spacing w:line="257" w:lineRule="auto"/>
              <w:jc w:val="both"/>
              <w:rPr>
                <w:rFonts w:eastAsia="Arial"/>
                <w:kern w:val="2"/>
                <w:szCs w:val="24"/>
                <w:lang w:val="lt"/>
              </w:rPr>
            </w:pPr>
            <w:r w:rsidRPr="00C17AA0">
              <w:rPr>
                <w:rFonts w:eastAsia="Arial"/>
                <w:kern w:val="2"/>
                <w:szCs w:val="24"/>
                <w:lang w:val="lt"/>
              </w:rPr>
              <w:t>12.2.</w:t>
            </w:r>
            <w:r w:rsidR="00A63C6B">
              <w:rPr>
                <w:rFonts w:eastAsia="Arial"/>
                <w:kern w:val="2"/>
                <w:szCs w:val="24"/>
                <w:lang w:val="lt"/>
              </w:rPr>
              <w:t>6.</w:t>
            </w:r>
            <w:r w:rsidRPr="00C17AA0">
              <w:rPr>
                <w:rFonts w:eastAsia="Arial"/>
                <w:kern w:val="2"/>
                <w:szCs w:val="24"/>
                <w:lang w:val="lt"/>
              </w:rPr>
              <w:t xml:space="preserve"> Tiekėjas nevykdo kitų Sutartyje numatytų įsipareigojimų ir neatsižvelgia į Pirkėjo pretenzijas / reikalavimus dėl trūkumų pašalinimo</w:t>
            </w:r>
            <w:r>
              <w:rPr>
                <w:rFonts w:eastAsia="Arial"/>
                <w:kern w:val="2"/>
                <w:szCs w:val="24"/>
                <w:lang w:val="lt"/>
              </w:rPr>
              <w:t>.</w:t>
            </w:r>
          </w:p>
        </w:tc>
      </w:tr>
      <w:tr w:rsidR="00052478" w14:paraId="62F6599E" w14:textId="77777777">
        <w:trPr>
          <w:trHeight w:val="300"/>
        </w:trPr>
        <w:tc>
          <w:tcPr>
            <w:tcW w:w="10343" w:type="dxa"/>
            <w:gridSpan w:val="3"/>
          </w:tcPr>
          <w:p w14:paraId="35B10415" w14:textId="77777777" w:rsidR="00052478" w:rsidRDefault="00C32351">
            <w:pPr>
              <w:rPr>
                <w:kern w:val="2"/>
                <w:szCs w:val="24"/>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052478" w14:paraId="294326FE" w14:textId="77777777" w:rsidTr="00A63C6B">
        <w:trPr>
          <w:trHeight w:val="300"/>
        </w:trPr>
        <w:tc>
          <w:tcPr>
            <w:tcW w:w="3256" w:type="dxa"/>
          </w:tcPr>
          <w:p w14:paraId="1FD8E0E3" w14:textId="77777777" w:rsidR="00052478" w:rsidRDefault="00C32351">
            <w:pPr>
              <w:rPr>
                <w:b/>
                <w:bCs/>
                <w:kern w:val="2"/>
                <w:szCs w:val="24"/>
              </w:rPr>
            </w:pPr>
            <w:r>
              <w:rPr>
                <w:b/>
                <w:bCs/>
                <w:kern w:val="2"/>
                <w:szCs w:val="24"/>
              </w:rPr>
              <w:t>13.1. Aplinkosauginių kriterijų nustatymo teisinis pagrindas</w:t>
            </w:r>
          </w:p>
        </w:tc>
        <w:tc>
          <w:tcPr>
            <w:tcW w:w="7087" w:type="dxa"/>
            <w:gridSpan w:val="2"/>
          </w:tcPr>
          <w:p w14:paraId="5E3819D0" w14:textId="2290D367" w:rsidR="00052478" w:rsidRDefault="00C32351" w:rsidP="00974D53">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2011 m. birželio 28 d. įsakymu D1-508</w:t>
            </w:r>
            <w:r>
              <w:rPr>
                <w:color w:val="000000"/>
                <w:kern w:val="2"/>
                <w:szCs w:val="24"/>
                <w:shd w:val="clear" w:color="auto" w:fill="FFFFFF"/>
              </w:rPr>
              <w:t xml:space="preserve"> „Dėl Aplinkos apsaugos kriterijų taikymo, vykdant žaliuosius pirkimus, tvarkos aprašo patvirtinimo“ (toliau – Tvarkos aprašas)</w:t>
            </w:r>
            <w:r>
              <w:rPr>
                <w:szCs w:val="24"/>
              </w:rPr>
              <w:t xml:space="preserve"> 4.1 - 1 priedas 7 </w:t>
            </w:r>
            <w:r>
              <w:rPr>
                <w:color w:val="000000"/>
                <w:kern w:val="2"/>
                <w:szCs w:val="24"/>
                <w:shd w:val="clear" w:color="auto" w:fill="FFFFFF"/>
              </w:rPr>
              <w:t>p.</w:t>
            </w:r>
            <w:r>
              <w:rPr>
                <w:color w:val="000000"/>
                <w:kern w:val="2"/>
                <w:szCs w:val="24"/>
              </w:rPr>
              <w:t> </w:t>
            </w:r>
            <w:r w:rsidR="008B2B90">
              <w:rPr>
                <w:color w:val="000000"/>
                <w:kern w:val="2"/>
                <w:szCs w:val="24"/>
              </w:rPr>
              <w:t>N</w:t>
            </w:r>
            <w:r w:rsidR="008B2B90" w:rsidRPr="008B2B90">
              <w:rPr>
                <w:color w:val="000000"/>
                <w:kern w:val="2"/>
                <w:szCs w:val="24"/>
              </w:rPr>
              <w:t>ustačius, kad Tiekėjas šiame papunktyje nustatytų kriterijų nesilaiko, Tiekėjui taikoma Specialiųjų sąlygų 9.5 punkte nurodyto dydžio bauda</w:t>
            </w:r>
            <w:r w:rsidR="008B2B90">
              <w:rPr>
                <w:color w:val="000000"/>
                <w:kern w:val="2"/>
                <w:szCs w:val="24"/>
              </w:rPr>
              <w:t>.</w:t>
            </w:r>
          </w:p>
        </w:tc>
      </w:tr>
      <w:tr w:rsidR="00052478" w14:paraId="248F77FB" w14:textId="77777777" w:rsidTr="00A63C6B">
        <w:trPr>
          <w:trHeight w:val="300"/>
        </w:trPr>
        <w:tc>
          <w:tcPr>
            <w:tcW w:w="3256" w:type="dxa"/>
          </w:tcPr>
          <w:p w14:paraId="6386D98F" w14:textId="77777777" w:rsidR="00052478" w:rsidRDefault="00C32351">
            <w:pPr>
              <w:rPr>
                <w:b/>
                <w:bCs/>
                <w:kern w:val="2"/>
                <w:szCs w:val="24"/>
              </w:rPr>
            </w:pPr>
            <w:r>
              <w:rPr>
                <w:b/>
                <w:bCs/>
                <w:kern w:val="2"/>
                <w:szCs w:val="24"/>
              </w:rPr>
              <w:t>13.2. Su perkamomis Prekėmis susiję socialiniai kriterijai</w:t>
            </w:r>
          </w:p>
        </w:tc>
        <w:tc>
          <w:tcPr>
            <w:tcW w:w="7087" w:type="dxa"/>
            <w:gridSpan w:val="2"/>
          </w:tcPr>
          <w:p w14:paraId="47552781" w14:textId="77777777" w:rsidR="00052478" w:rsidRDefault="00C32351">
            <w:pPr>
              <w:rPr>
                <w:color w:val="000000"/>
                <w:kern w:val="2"/>
                <w:szCs w:val="24"/>
                <w:shd w:val="clear" w:color="auto" w:fill="FFFFFF"/>
              </w:rPr>
            </w:pPr>
            <w:r>
              <w:rPr>
                <w:color w:val="000000"/>
                <w:kern w:val="2"/>
                <w:szCs w:val="24"/>
                <w:shd w:val="clear" w:color="auto" w:fill="FFFFFF"/>
              </w:rPr>
              <w:t>Netaikoma</w:t>
            </w:r>
          </w:p>
          <w:p w14:paraId="78104E0E" w14:textId="77777777" w:rsidR="00052478" w:rsidRDefault="00052478">
            <w:pPr>
              <w:rPr>
                <w:color w:val="0070C0"/>
                <w:kern w:val="2"/>
                <w:szCs w:val="24"/>
              </w:rPr>
            </w:pPr>
          </w:p>
        </w:tc>
      </w:tr>
      <w:tr w:rsidR="00052478" w14:paraId="3AC4F975" w14:textId="77777777">
        <w:trPr>
          <w:trHeight w:val="300"/>
        </w:trPr>
        <w:tc>
          <w:tcPr>
            <w:tcW w:w="10343" w:type="dxa"/>
            <w:gridSpan w:val="3"/>
          </w:tcPr>
          <w:p w14:paraId="2EFAACA1" w14:textId="77777777" w:rsidR="00052478" w:rsidRDefault="00C32351">
            <w:pPr>
              <w:rPr>
                <w:b/>
                <w:bCs/>
                <w:kern w:val="2"/>
                <w:szCs w:val="24"/>
              </w:rPr>
            </w:pPr>
            <w:r>
              <w:rPr>
                <w:b/>
                <w:bCs/>
                <w:kern w:val="2"/>
                <w:szCs w:val="24"/>
              </w:rPr>
              <w:t xml:space="preserve">14. BENDRŲJŲ SĄLYGŲ PAKEITIMAI IR PAPILDYMAI </w:t>
            </w:r>
          </w:p>
          <w:p w14:paraId="61BD6B29" w14:textId="77777777" w:rsidR="00052478" w:rsidRDefault="00C32351">
            <w:pPr>
              <w:rPr>
                <w:kern w:val="2"/>
                <w:szCs w:val="24"/>
              </w:rPr>
            </w:pPr>
            <w:r>
              <w:rPr>
                <w:kern w:val="2"/>
                <w:szCs w:val="24"/>
              </w:rPr>
              <w:t xml:space="preserve">(jeigu būtina dėl konkretaus Sutarties dalyko specifikos) </w:t>
            </w:r>
          </w:p>
        </w:tc>
      </w:tr>
      <w:tr w:rsidR="00052478" w14:paraId="1A3B3FB7" w14:textId="77777777" w:rsidTr="00A63C6B">
        <w:trPr>
          <w:trHeight w:val="300"/>
        </w:trPr>
        <w:tc>
          <w:tcPr>
            <w:tcW w:w="3256" w:type="dxa"/>
          </w:tcPr>
          <w:p w14:paraId="31A2D71F" w14:textId="77777777" w:rsidR="00052478" w:rsidRDefault="00C32351">
            <w:pPr>
              <w:rPr>
                <w:b/>
                <w:bCs/>
                <w:kern w:val="2"/>
                <w:szCs w:val="24"/>
              </w:rPr>
            </w:pPr>
            <w:r>
              <w:rPr>
                <w:b/>
                <w:bCs/>
                <w:kern w:val="2"/>
                <w:szCs w:val="24"/>
              </w:rPr>
              <w:t xml:space="preserve">14.1. </w:t>
            </w:r>
          </w:p>
        </w:tc>
        <w:tc>
          <w:tcPr>
            <w:tcW w:w="7087" w:type="dxa"/>
            <w:gridSpan w:val="2"/>
          </w:tcPr>
          <w:p w14:paraId="1F805B4C" w14:textId="77777777" w:rsidR="00052478" w:rsidRDefault="00C32351">
            <w:pPr>
              <w:rPr>
                <w:kern w:val="2"/>
                <w:szCs w:val="24"/>
              </w:rPr>
            </w:pPr>
            <w:r>
              <w:rPr>
                <w:kern w:val="2"/>
                <w:szCs w:val="24"/>
              </w:rPr>
              <w:t>Netaikoma</w:t>
            </w:r>
          </w:p>
        </w:tc>
      </w:tr>
      <w:tr w:rsidR="00052478" w14:paraId="2D51BD24" w14:textId="77777777">
        <w:trPr>
          <w:trHeight w:val="300"/>
        </w:trPr>
        <w:tc>
          <w:tcPr>
            <w:tcW w:w="10343" w:type="dxa"/>
            <w:gridSpan w:val="3"/>
          </w:tcPr>
          <w:p w14:paraId="0785A684" w14:textId="77777777" w:rsidR="00052478" w:rsidRDefault="00C32351">
            <w:pPr>
              <w:rPr>
                <w:b/>
                <w:bCs/>
                <w:kern w:val="2"/>
                <w:szCs w:val="24"/>
              </w:rPr>
            </w:pPr>
            <w:r>
              <w:rPr>
                <w:b/>
                <w:bCs/>
                <w:kern w:val="2"/>
                <w:szCs w:val="24"/>
              </w:rPr>
              <w:t>14. SUTARTIES PRIEDAI</w:t>
            </w:r>
          </w:p>
        </w:tc>
      </w:tr>
      <w:tr w:rsidR="00052478" w14:paraId="2EEAB97F" w14:textId="77777777" w:rsidTr="00A63C6B">
        <w:trPr>
          <w:trHeight w:val="300"/>
        </w:trPr>
        <w:tc>
          <w:tcPr>
            <w:tcW w:w="3256" w:type="dxa"/>
          </w:tcPr>
          <w:p w14:paraId="33D1E7D8" w14:textId="77777777" w:rsidR="00052478" w:rsidRDefault="00C32351">
            <w:pPr>
              <w:rPr>
                <w:b/>
                <w:bCs/>
                <w:kern w:val="2"/>
                <w:szCs w:val="24"/>
              </w:rPr>
            </w:pPr>
            <w:r>
              <w:rPr>
                <w:b/>
                <w:bCs/>
                <w:kern w:val="2"/>
                <w:szCs w:val="24"/>
              </w:rPr>
              <w:t>14.1. Priedas Nr. 1</w:t>
            </w:r>
          </w:p>
        </w:tc>
        <w:tc>
          <w:tcPr>
            <w:tcW w:w="7087" w:type="dxa"/>
            <w:gridSpan w:val="2"/>
          </w:tcPr>
          <w:p w14:paraId="16B8142D" w14:textId="77777777" w:rsidR="00052478" w:rsidRDefault="00C32351">
            <w:pPr>
              <w:rPr>
                <w:b/>
                <w:bCs/>
                <w:kern w:val="2"/>
                <w:szCs w:val="24"/>
              </w:rPr>
            </w:pPr>
            <w:r>
              <w:rPr>
                <w:b/>
                <w:bCs/>
                <w:kern w:val="2"/>
                <w:szCs w:val="24"/>
              </w:rPr>
              <w:t>Techninė specifikacija</w:t>
            </w:r>
          </w:p>
        </w:tc>
      </w:tr>
      <w:tr w:rsidR="00052478" w14:paraId="0153FAD0" w14:textId="77777777" w:rsidTr="00A63C6B">
        <w:trPr>
          <w:trHeight w:val="300"/>
        </w:trPr>
        <w:tc>
          <w:tcPr>
            <w:tcW w:w="3256" w:type="dxa"/>
          </w:tcPr>
          <w:p w14:paraId="7DDB0AFC" w14:textId="77777777" w:rsidR="00052478" w:rsidRDefault="00C32351">
            <w:pPr>
              <w:rPr>
                <w:b/>
                <w:bCs/>
                <w:kern w:val="2"/>
                <w:szCs w:val="24"/>
              </w:rPr>
            </w:pPr>
            <w:r>
              <w:rPr>
                <w:b/>
                <w:bCs/>
                <w:kern w:val="2"/>
                <w:szCs w:val="24"/>
              </w:rPr>
              <w:t>14.2. Priedas Nr. 2</w:t>
            </w:r>
          </w:p>
        </w:tc>
        <w:tc>
          <w:tcPr>
            <w:tcW w:w="7087" w:type="dxa"/>
            <w:gridSpan w:val="2"/>
          </w:tcPr>
          <w:p w14:paraId="57415B2F" w14:textId="28C85189" w:rsidR="00052478" w:rsidRDefault="00443676">
            <w:pPr>
              <w:rPr>
                <w:b/>
                <w:bCs/>
                <w:kern w:val="2"/>
                <w:szCs w:val="24"/>
              </w:rPr>
            </w:pPr>
            <w:r>
              <w:rPr>
                <w:b/>
                <w:bCs/>
                <w:kern w:val="2"/>
                <w:szCs w:val="24"/>
              </w:rPr>
              <w:t>Tiekėjo pasiūlymas</w:t>
            </w:r>
          </w:p>
        </w:tc>
      </w:tr>
      <w:tr w:rsidR="00052478" w14:paraId="24AAAD54" w14:textId="77777777" w:rsidTr="00A63C6B">
        <w:trPr>
          <w:trHeight w:val="300"/>
        </w:trPr>
        <w:tc>
          <w:tcPr>
            <w:tcW w:w="3256" w:type="dxa"/>
          </w:tcPr>
          <w:p w14:paraId="0DC99DC9" w14:textId="77777777" w:rsidR="00052478" w:rsidRDefault="00C32351">
            <w:pPr>
              <w:rPr>
                <w:b/>
                <w:bCs/>
                <w:kern w:val="2"/>
                <w:szCs w:val="24"/>
              </w:rPr>
            </w:pPr>
            <w:r>
              <w:rPr>
                <w:b/>
                <w:bCs/>
                <w:kern w:val="2"/>
                <w:szCs w:val="24"/>
              </w:rPr>
              <w:t>14.3. Priedas Nr. 3</w:t>
            </w:r>
          </w:p>
        </w:tc>
        <w:tc>
          <w:tcPr>
            <w:tcW w:w="7087" w:type="dxa"/>
            <w:gridSpan w:val="2"/>
          </w:tcPr>
          <w:p w14:paraId="0AB6DF8C" w14:textId="27ECB3DC" w:rsidR="00052478" w:rsidRDefault="00052478">
            <w:pPr>
              <w:rPr>
                <w:b/>
                <w:bCs/>
                <w:kern w:val="2"/>
                <w:szCs w:val="24"/>
              </w:rPr>
            </w:pPr>
          </w:p>
        </w:tc>
      </w:tr>
      <w:tr w:rsidR="00052478" w14:paraId="584DB3DF" w14:textId="77777777">
        <w:tc>
          <w:tcPr>
            <w:tcW w:w="10343" w:type="dxa"/>
            <w:gridSpan w:val="3"/>
          </w:tcPr>
          <w:p w14:paraId="06933465" w14:textId="77777777" w:rsidR="00052478" w:rsidRDefault="00C32351">
            <w:pPr>
              <w:rPr>
                <w:b/>
                <w:bCs/>
                <w:kern w:val="2"/>
                <w:szCs w:val="24"/>
              </w:rPr>
            </w:pPr>
            <w:r>
              <w:rPr>
                <w:b/>
                <w:bCs/>
                <w:kern w:val="2"/>
                <w:szCs w:val="24"/>
              </w:rPr>
              <w:t>15. ŠALIŲ ATSTOVŲ PARAŠAI</w:t>
            </w:r>
          </w:p>
        </w:tc>
      </w:tr>
      <w:tr w:rsidR="00052478" w14:paraId="298A2569" w14:textId="77777777">
        <w:tc>
          <w:tcPr>
            <w:tcW w:w="5344" w:type="dxa"/>
            <w:gridSpan w:val="2"/>
          </w:tcPr>
          <w:p w14:paraId="37FA6028" w14:textId="77777777" w:rsidR="00052478" w:rsidRDefault="00C32351">
            <w:pPr>
              <w:rPr>
                <w:b/>
                <w:bCs/>
                <w:kern w:val="2"/>
                <w:szCs w:val="24"/>
              </w:rPr>
            </w:pPr>
            <w:r>
              <w:rPr>
                <w:b/>
                <w:bCs/>
                <w:kern w:val="2"/>
                <w:szCs w:val="24"/>
              </w:rPr>
              <w:t>PIRKĖJAS</w:t>
            </w:r>
          </w:p>
        </w:tc>
        <w:tc>
          <w:tcPr>
            <w:tcW w:w="4999" w:type="dxa"/>
          </w:tcPr>
          <w:p w14:paraId="1B47B8D3" w14:textId="77777777" w:rsidR="00052478" w:rsidRDefault="00C32351">
            <w:pPr>
              <w:rPr>
                <w:b/>
                <w:bCs/>
                <w:kern w:val="2"/>
                <w:szCs w:val="24"/>
              </w:rPr>
            </w:pPr>
            <w:r>
              <w:rPr>
                <w:b/>
                <w:bCs/>
                <w:kern w:val="2"/>
                <w:szCs w:val="24"/>
              </w:rPr>
              <w:t>TIEKĖJAS</w:t>
            </w:r>
          </w:p>
        </w:tc>
      </w:tr>
      <w:tr w:rsidR="00052478" w14:paraId="0C351979" w14:textId="77777777">
        <w:tc>
          <w:tcPr>
            <w:tcW w:w="5344" w:type="dxa"/>
            <w:gridSpan w:val="2"/>
          </w:tcPr>
          <w:p w14:paraId="33C9EDCF" w14:textId="0EFB11E1" w:rsidR="00052478" w:rsidRDefault="00443676">
            <w:pPr>
              <w:rPr>
                <w:color w:val="4472C4"/>
                <w:kern w:val="2"/>
                <w:szCs w:val="24"/>
              </w:rPr>
            </w:pPr>
            <w:r w:rsidRPr="00443676">
              <w:rPr>
                <w:kern w:val="2"/>
                <w:szCs w:val="24"/>
              </w:rPr>
              <w:t>Direktorius Marius Jasaitis</w:t>
            </w:r>
          </w:p>
        </w:tc>
        <w:tc>
          <w:tcPr>
            <w:tcW w:w="4999" w:type="dxa"/>
          </w:tcPr>
          <w:p w14:paraId="64B4EEAC" w14:textId="77777777" w:rsidR="00052478" w:rsidRDefault="00C32351">
            <w:pPr>
              <w:rPr>
                <w:b/>
                <w:bCs/>
                <w:kern w:val="2"/>
                <w:szCs w:val="24"/>
              </w:rPr>
            </w:pPr>
            <w:r>
              <w:rPr>
                <w:color w:val="4472C4"/>
                <w:kern w:val="2"/>
                <w:szCs w:val="24"/>
              </w:rPr>
              <w:t>(nurodomos atstovo pareigos, vardas, pavardė)</w:t>
            </w:r>
          </w:p>
        </w:tc>
      </w:tr>
      <w:tr w:rsidR="00052478" w14:paraId="0B2E258F" w14:textId="77777777">
        <w:trPr>
          <w:trHeight w:val="851"/>
        </w:trPr>
        <w:tc>
          <w:tcPr>
            <w:tcW w:w="5344" w:type="dxa"/>
            <w:gridSpan w:val="2"/>
          </w:tcPr>
          <w:p w14:paraId="6C1EFA64" w14:textId="77777777" w:rsidR="00052478" w:rsidRDefault="00052478">
            <w:pPr>
              <w:rPr>
                <w:b/>
                <w:bCs/>
                <w:color w:val="4472C4"/>
                <w:kern w:val="2"/>
                <w:szCs w:val="24"/>
              </w:rPr>
            </w:pPr>
          </w:p>
          <w:p w14:paraId="7B78BA72" w14:textId="77777777" w:rsidR="00052478" w:rsidRDefault="00C32351">
            <w:pPr>
              <w:rPr>
                <w:b/>
                <w:bCs/>
                <w:color w:val="4472C4"/>
                <w:kern w:val="2"/>
                <w:szCs w:val="24"/>
              </w:rPr>
            </w:pPr>
            <w:r>
              <w:rPr>
                <w:b/>
                <w:bCs/>
                <w:color w:val="4472C4"/>
                <w:kern w:val="2"/>
                <w:szCs w:val="24"/>
              </w:rPr>
              <w:t>(parašas)</w:t>
            </w:r>
          </w:p>
          <w:p w14:paraId="6195ABD0" w14:textId="77777777" w:rsidR="00052478" w:rsidRDefault="00052478">
            <w:pPr>
              <w:rPr>
                <w:b/>
                <w:bCs/>
                <w:color w:val="4472C4"/>
                <w:kern w:val="2"/>
                <w:szCs w:val="24"/>
              </w:rPr>
            </w:pPr>
          </w:p>
          <w:p w14:paraId="45ED22E7" w14:textId="77777777" w:rsidR="00052478" w:rsidRDefault="00052478">
            <w:pPr>
              <w:rPr>
                <w:b/>
                <w:bCs/>
                <w:color w:val="4472C4"/>
                <w:kern w:val="2"/>
                <w:szCs w:val="24"/>
              </w:rPr>
            </w:pPr>
          </w:p>
        </w:tc>
        <w:tc>
          <w:tcPr>
            <w:tcW w:w="4999" w:type="dxa"/>
          </w:tcPr>
          <w:p w14:paraId="3560D7AD" w14:textId="77777777" w:rsidR="00052478" w:rsidRDefault="00052478">
            <w:pPr>
              <w:rPr>
                <w:b/>
                <w:bCs/>
                <w:color w:val="4472C4"/>
                <w:kern w:val="2"/>
                <w:szCs w:val="24"/>
              </w:rPr>
            </w:pPr>
          </w:p>
          <w:p w14:paraId="5F3EE6EE" w14:textId="77777777" w:rsidR="00052478" w:rsidRDefault="00C32351">
            <w:pPr>
              <w:rPr>
                <w:b/>
                <w:bCs/>
                <w:color w:val="4472C4"/>
                <w:kern w:val="2"/>
                <w:szCs w:val="24"/>
              </w:rPr>
            </w:pPr>
            <w:r>
              <w:rPr>
                <w:b/>
                <w:bCs/>
                <w:color w:val="4472C4"/>
                <w:kern w:val="2"/>
                <w:szCs w:val="24"/>
              </w:rPr>
              <w:t>(parašas)</w:t>
            </w:r>
          </w:p>
        </w:tc>
      </w:tr>
    </w:tbl>
    <w:p w14:paraId="3B2B9E54" w14:textId="77777777" w:rsidR="00052478" w:rsidRDefault="00052478">
      <w:pPr>
        <w:jc w:val="center"/>
        <w:rPr>
          <w:szCs w:val="24"/>
        </w:rPr>
      </w:pPr>
    </w:p>
    <w:p w14:paraId="732E1098" w14:textId="77777777" w:rsidR="0053486C" w:rsidRDefault="0053486C">
      <w:pPr>
        <w:jc w:val="center"/>
        <w:rPr>
          <w:szCs w:val="24"/>
        </w:rPr>
      </w:pPr>
    </w:p>
    <w:p w14:paraId="275EBEE2" w14:textId="77777777" w:rsidR="0053486C" w:rsidRDefault="0053486C">
      <w:pPr>
        <w:jc w:val="center"/>
        <w:rPr>
          <w:szCs w:val="24"/>
        </w:rPr>
      </w:pPr>
    </w:p>
    <w:p w14:paraId="04E05C0D" w14:textId="77777777" w:rsidR="0053486C" w:rsidRDefault="0053486C">
      <w:pPr>
        <w:jc w:val="center"/>
        <w:rPr>
          <w:szCs w:val="24"/>
        </w:rPr>
      </w:pPr>
    </w:p>
    <w:p w14:paraId="36A95103" w14:textId="77777777" w:rsidR="0053486C" w:rsidRDefault="0053486C">
      <w:pPr>
        <w:jc w:val="center"/>
        <w:rPr>
          <w:szCs w:val="24"/>
        </w:rPr>
      </w:pPr>
    </w:p>
    <w:p w14:paraId="0CF19F81" w14:textId="77777777" w:rsidR="00443676" w:rsidRDefault="00443676">
      <w:pPr>
        <w:jc w:val="center"/>
        <w:rPr>
          <w:szCs w:val="24"/>
        </w:rPr>
      </w:pPr>
    </w:p>
    <w:p w14:paraId="653A9C5F" w14:textId="77777777" w:rsidR="00443676" w:rsidRDefault="00443676">
      <w:pPr>
        <w:jc w:val="center"/>
        <w:rPr>
          <w:szCs w:val="24"/>
        </w:rPr>
      </w:pPr>
    </w:p>
    <w:p w14:paraId="22CDDA23" w14:textId="77777777" w:rsidR="00443676" w:rsidRDefault="00443676">
      <w:pPr>
        <w:jc w:val="center"/>
        <w:rPr>
          <w:szCs w:val="24"/>
        </w:rPr>
      </w:pPr>
    </w:p>
    <w:p w14:paraId="102265F0" w14:textId="77777777" w:rsidR="00443676" w:rsidRDefault="00443676">
      <w:pPr>
        <w:jc w:val="center"/>
        <w:rPr>
          <w:szCs w:val="24"/>
        </w:rPr>
      </w:pPr>
    </w:p>
    <w:p w14:paraId="22263D76" w14:textId="77777777" w:rsidR="00443676" w:rsidRDefault="00443676">
      <w:pPr>
        <w:jc w:val="center"/>
        <w:rPr>
          <w:szCs w:val="24"/>
        </w:rPr>
      </w:pPr>
    </w:p>
    <w:p w14:paraId="0B110358" w14:textId="77777777" w:rsidR="00443676" w:rsidRDefault="00443676">
      <w:pPr>
        <w:jc w:val="center"/>
        <w:rPr>
          <w:szCs w:val="24"/>
        </w:rPr>
      </w:pPr>
    </w:p>
    <w:p w14:paraId="4831346E" w14:textId="77777777" w:rsidR="00443676" w:rsidRDefault="00443676">
      <w:pPr>
        <w:jc w:val="center"/>
        <w:rPr>
          <w:szCs w:val="24"/>
        </w:rPr>
      </w:pPr>
    </w:p>
    <w:p w14:paraId="42C5B43D" w14:textId="77777777" w:rsidR="0053486C" w:rsidRDefault="0053486C">
      <w:pPr>
        <w:jc w:val="center"/>
        <w:rPr>
          <w:szCs w:val="24"/>
        </w:rPr>
      </w:pPr>
    </w:p>
    <w:p w14:paraId="74AF37FC" w14:textId="77777777" w:rsidR="00443676" w:rsidRDefault="00443676" w:rsidP="0053486C">
      <w:pPr>
        <w:ind w:firstLine="4820"/>
        <w:textAlignment w:val="center"/>
        <w:rPr>
          <w:color w:val="000000"/>
          <w:szCs w:val="24"/>
        </w:rPr>
      </w:pPr>
    </w:p>
    <w:p w14:paraId="1E297721" w14:textId="77777777" w:rsidR="00443676" w:rsidRDefault="00443676" w:rsidP="0053486C">
      <w:pPr>
        <w:ind w:firstLine="4820"/>
        <w:textAlignment w:val="center"/>
        <w:rPr>
          <w:color w:val="000000"/>
          <w:szCs w:val="24"/>
        </w:rPr>
      </w:pPr>
    </w:p>
    <w:p w14:paraId="5A208C6D" w14:textId="77777777" w:rsidR="0053486C" w:rsidRDefault="0053486C" w:rsidP="0053486C">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2DB823F1" w14:textId="77777777" w:rsidR="0053486C" w:rsidRDefault="0053486C" w:rsidP="0053486C">
      <w:pPr>
        <w:spacing w:line="257" w:lineRule="atLeast"/>
        <w:ind w:firstLine="62"/>
        <w:jc w:val="center"/>
        <w:rPr>
          <w:color w:val="000000"/>
          <w:szCs w:val="24"/>
        </w:rPr>
      </w:pPr>
    </w:p>
    <w:p w14:paraId="0C478F13" w14:textId="77777777" w:rsidR="0053486C" w:rsidRDefault="0053486C" w:rsidP="0053486C">
      <w:pPr>
        <w:spacing w:line="257" w:lineRule="atLeast"/>
        <w:jc w:val="center"/>
        <w:rPr>
          <w:color w:val="000000"/>
          <w:szCs w:val="24"/>
        </w:rPr>
      </w:pPr>
      <w:r>
        <w:rPr>
          <w:b/>
          <w:bCs/>
          <w:caps/>
          <w:color w:val="000000"/>
          <w:szCs w:val="24"/>
        </w:rPr>
        <w:t>1.  PAGRINDINĖS SĄVOKOS IR SUTARTIES AIŠKINIMAS</w:t>
      </w:r>
    </w:p>
    <w:p w14:paraId="30487A0F" w14:textId="77777777" w:rsidR="0053486C" w:rsidRDefault="0053486C" w:rsidP="0053486C">
      <w:pPr>
        <w:spacing w:line="257" w:lineRule="atLeast"/>
        <w:ind w:firstLine="62"/>
        <w:jc w:val="both"/>
        <w:rPr>
          <w:color w:val="000000"/>
          <w:szCs w:val="24"/>
        </w:rPr>
      </w:pPr>
    </w:p>
    <w:p w14:paraId="677F6717" w14:textId="77777777" w:rsidR="0053486C" w:rsidRDefault="0053486C" w:rsidP="0053486C">
      <w:pPr>
        <w:spacing w:line="257" w:lineRule="atLeast"/>
        <w:jc w:val="center"/>
        <w:rPr>
          <w:color w:val="000000"/>
          <w:szCs w:val="24"/>
        </w:rPr>
      </w:pPr>
      <w:r>
        <w:rPr>
          <w:b/>
          <w:bCs/>
          <w:color w:val="000000"/>
          <w:szCs w:val="24"/>
        </w:rPr>
        <w:t>1.1. Sąvokos</w:t>
      </w:r>
    </w:p>
    <w:p w14:paraId="1DA2CECD" w14:textId="77777777" w:rsidR="0053486C" w:rsidRDefault="0053486C" w:rsidP="0053486C">
      <w:pPr>
        <w:spacing w:line="257" w:lineRule="atLeast"/>
        <w:ind w:firstLine="62"/>
        <w:jc w:val="both"/>
        <w:rPr>
          <w:color w:val="000000"/>
          <w:szCs w:val="24"/>
        </w:rPr>
      </w:pPr>
    </w:p>
    <w:p w14:paraId="09E4421A" w14:textId="77777777" w:rsidR="0053486C" w:rsidRDefault="0053486C" w:rsidP="0053486C">
      <w:pPr>
        <w:spacing w:line="257" w:lineRule="atLeast"/>
        <w:jc w:val="both"/>
        <w:rPr>
          <w:color w:val="000000"/>
          <w:szCs w:val="24"/>
        </w:rPr>
      </w:pPr>
      <w:r>
        <w:rPr>
          <w:color w:val="000000"/>
          <w:szCs w:val="24"/>
        </w:rPr>
        <w:t>1.1.1. Šioje Sutartyje didžiąja raide rašomos sąvokos turi paskiau nurodytas reikšmes:</w:t>
      </w:r>
    </w:p>
    <w:p w14:paraId="14C898B2" w14:textId="77777777" w:rsidR="0053486C" w:rsidRDefault="0053486C" w:rsidP="0053486C">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E968F72" w14:textId="77777777" w:rsidR="0053486C" w:rsidRDefault="0053486C" w:rsidP="0053486C">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109FDC1" w14:textId="77777777" w:rsidR="0053486C" w:rsidRDefault="0053486C" w:rsidP="0053486C">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75899FA" w14:textId="77777777" w:rsidR="0053486C" w:rsidRDefault="0053486C" w:rsidP="0053486C">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D17BC86" w14:textId="77777777" w:rsidR="0053486C" w:rsidRDefault="0053486C" w:rsidP="0053486C">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A83D11" w14:textId="77777777" w:rsidR="0053486C" w:rsidRDefault="0053486C" w:rsidP="0053486C">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B3B8D98" w14:textId="77777777" w:rsidR="0053486C" w:rsidRDefault="0053486C" w:rsidP="0053486C">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6B3C095" w14:textId="77777777" w:rsidR="0053486C" w:rsidRDefault="0053486C" w:rsidP="0053486C">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8EFEF17" w14:textId="77777777" w:rsidR="0053486C" w:rsidRDefault="0053486C" w:rsidP="0053486C">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B432D4" w14:textId="77777777" w:rsidR="0053486C" w:rsidRDefault="0053486C" w:rsidP="0053486C">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70EB0F5" w14:textId="77777777" w:rsidR="0053486C" w:rsidRDefault="0053486C" w:rsidP="0053486C">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A7547D" w14:textId="77777777" w:rsidR="0053486C" w:rsidRDefault="0053486C" w:rsidP="0053486C">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360FCB4" w14:textId="77777777" w:rsidR="0053486C" w:rsidRDefault="0053486C" w:rsidP="0053486C">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ACB4F33" w14:textId="77777777" w:rsidR="0053486C" w:rsidRDefault="0053486C" w:rsidP="0053486C">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4AA07C8" w14:textId="77777777" w:rsidR="0053486C" w:rsidRDefault="0053486C" w:rsidP="0053486C">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9F95C98" w14:textId="77777777" w:rsidR="0053486C" w:rsidRDefault="0053486C" w:rsidP="0053486C">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E62245C" w14:textId="77777777" w:rsidR="0053486C" w:rsidRDefault="0053486C" w:rsidP="0053486C">
      <w:pPr>
        <w:spacing w:line="257" w:lineRule="atLeast"/>
        <w:jc w:val="both"/>
        <w:rPr>
          <w:color w:val="000000"/>
          <w:szCs w:val="24"/>
        </w:rPr>
      </w:pPr>
      <w:r>
        <w:rPr>
          <w:color w:val="000000"/>
          <w:szCs w:val="24"/>
        </w:rPr>
        <w:t>1.1.1.17. Kitų Sutartyje didžiąja raide rašomų sąvokų reikšmės yra nurodytos Sutarties tekste.</w:t>
      </w:r>
    </w:p>
    <w:p w14:paraId="4619C20D" w14:textId="77777777" w:rsidR="0053486C" w:rsidRDefault="0053486C" w:rsidP="0053486C">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65364476" w14:textId="77777777" w:rsidR="0053486C" w:rsidRDefault="0053486C" w:rsidP="0053486C">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DED579A" w14:textId="77777777" w:rsidR="0053486C" w:rsidRDefault="0053486C" w:rsidP="0053486C">
      <w:pPr>
        <w:spacing w:line="257" w:lineRule="atLeast"/>
        <w:ind w:firstLine="62"/>
        <w:jc w:val="both"/>
        <w:rPr>
          <w:color w:val="000000"/>
          <w:szCs w:val="24"/>
        </w:rPr>
      </w:pPr>
    </w:p>
    <w:p w14:paraId="4546AEFF" w14:textId="77777777" w:rsidR="0053486C" w:rsidRDefault="0053486C" w:rsidP="0053486C">
      <w:pPr>
        <w:spacing w:line="257" w:lineRule="atLeast"/>
        <w:jc w:val="center"/>
        <w:rPr>
          <w:color w:val="000000"/>
          <w:szCs w:val="24"/>
        </w:rPr>
      </w:pPr>
      <w:r>
        <w:rPr>
          <w:b/>
          <w:bCs/>
          <w:color w:val="000000"/>
          <w:szCs w:val="24"/>
        </w:rPr>
        <w:t>1.2.  Sutarties aiškinimas</w:t>
      </w:r>
    </w:p>
    <w:p w14:paraId="43B456CF" w14:textId="77777777" w:rsidR="0053486C" w:rsidRDefault="0053486C" w:rsidP="0053486C">
      <w:pPr>
        <w:spacing w:line="257" w:lineRule="atLeast"/>
        <w:ind w:left="792" w:firstLine="62"/>
        <w:jc w:val="both"/>
        <w:rPr>
          <w:color w:val="000000"/>
          <w:szCs w:val="24"/>
        </w:rPr>
      </w:pPr>
    </w:p>
    <w:p w14:paraId="78732BCC" w14:textId="77777777" w:rsidR="0053486C" w:rsidRDefault="0053486C" w:rsidP="0053486C">
      <w:pPr>
        <w:spacing w:line="257" w:lineRule="atLeast"/>
        <w:jc w:val="both"/>
        <w:rPr>
          <w:color w:val="000000"/>
          <w:szCs w:val="24"/>
        </w:rPr>
      </w:pPr>
      <w:r>
        <w:rPr>
          <w:color w:val="000000"/>
          <w:szCs w:val="24"/>
        </w:rPr>
        <w:t>1.2.1. Sutartis yra sudaryta ir turi būti aiškinama pagal Lietuvos Respublikos teisės aktus.</w:t>
      </w:r>
    </w:p>
    <w:p w14:paraId="756420D3" w14:textId="77777777" w:rsidR="0053486C" w:rsidRDefault="0053486C" w:rsidP="0053486C">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D4C3843" w14:textId="77777777" w:rsidR="0053486C" w:rsidRDefault="0053486C" w:rsidP="0053486C">
      <w:pPr>
        <w:spacing w:line="257" w:lineRule="atLeast"/>
        <w:jc w:val="both"/>
        <w:rPr>
          <w:color w:val="000000"/>
          <w:szCs w:val="24"/>
        </w:rPr>
      </w:pPr>
      <w:r>
        <w:rPr>
          <w:color w:val="000000"/>
          <w:szCs w:val="24"/>
        </w:rPr>
        <w:t>1.2.3. Diena Sutartyje reiškia kalendorinę dieną.</w:t>
      </w:r>
    </w:p>
    <w:p w14:paraId="101734B0" w14:textId="77777777" w:rsidR="0053486C" w:rsidRDefault="0053486C" w:rsidP="0053486C">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54D0F50" w14:textId="77777777" w:rsidR="0053486C" w:rsidRDefault="0053486C" w:rsidP="0053486C">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85165EC" w14:textId="77777777" w:rsidR="0053486C" w:rsidRDefault="0053486C" w:rsidP="0053486C">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5C00439" w14:textId="77777777" w:rsidR="0053486C" w:rsidRDefault="0053486C" w:rsidP="0053486C">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26ED15A" w14:textId="77777777" w:rsidR="0053486C" w:rsidRDefault="0053486C" w:rsidP="0053486C">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06250F3" w14:textId="77777777" w:rsidR="0053486C" w:rsidRDefault="0053486C" w:rsidP="0053486C">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6C83970" w14:textId="77777777" w:rsidR="0053486C" w:rsidRDefault="0053486C" w:rsidP="0053486C">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A50829B" w14:textId="77777777" w:rsidR="0053486C" w:rsidRDefault="0053486C" w:rsidP="0053486C">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DAF7D80" w14:textId="77777777" w:rsidR="0053486C" w:rsidRDefault="0053486C" w:rsidP="0053486C">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06E87D1" w14:textId="77777777" w:rsidR="0053486C" w:rsidRDefault="0053486C" w:rsidP="0053486C">
      <w:pPr>
        <w:spacing w:line="257" w:lineRule="atLeast"/>
        <w:ind w:firstLine="62"/>
        <w:jc w:val="both"/>
        <w:rPr>
          <w:color w:val="000000"/>
          <w:szCs w:val="24"/>
        </w:rPr>
      </w:pPr>
    </w:p>
    <w:p w14:paraId="3B5D418E" w14:textId="77777777" w:rsidR="0053486C" w:rsidRDefault="0053486C" w:rsidP="0053486C">
      <w:pPr>
        <w:spacing w:line="257" w:lineRule="atLeast"/>
        <w:jc w:val="center"/>
        <w:rPr>
          <w:color w:val="000000"/>
          <w:szCs w:val="24"/>
        </w:rPr>
      </w:pPr>
      <w:r>
        <w:rPr>
          <w:b/>
          <w:bCs/>
          <w:color w:val="000000"/>
          <w:szCs w:val="24"/>
        </w:rPr>
        <w:t>1.3. Dokumentų viršenybė</w:t>
      </w:r>
    </w:p>
    <w:p w14:paraId="03A8BC42" w14:textId="77777777" w:rsidR="0053486C" w:rsidRDefault="0053486C" w:rsidP="0053486C">
      <w:pPr>
        <w:spacing w:line="257" w:lineRule="atLeast"/>
        <w:ind w:firstLine="62"/>
        <w:jc w:val="both"/>
        <w:rPr>
          <w:color w:val="000000"/>
          <w:szCs w:val="24"/>
        </w:rPr>
      </w:pPr>
    </w:p>
    <w:p w14:paraId="7B4AD104" w14:textId="77777777" w:rsidR="0053486C" w:rsidRDefault="0053486C" w:rsidP="0053486C">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0418AA1" w14:textId="77777777" w:rsidR="0053486C" w:rsidRDefault="0053486C" w:rsidP="0053486C">
      <w:pPr>
        <w:spacing w:line="276" w:lineRule="atLeast"/>
        <w:jc w:val="both"/>
        <w:rPr>
          <w:color w:val="000000"/>
          <w:szCs w:val="24"/>
        </w:rPr>
      </w:pPr>
      <w:r>
        <w:rPr>
          <w:color w:val="000000"/>
          <w:szCs w:val="24"/>
        </w:rPr>
        <w:t>1.3.1.1. Techninė specifikacija;</w:t>
      </w:r>
    </w:p>
    <w:p w14:paraId="6D7005D9" w14:textId="77777777" w:rsidR="0053486C" w:rsidRDefault="0053486C" w:rsidP="0053486C">
      <w:pPr>
        <w:spacing w:line="276" w:lineRule="atLeast"/>
        <w:jc w:val="both"/>
        <w:rPr>
          <w:color w:val="000000"/>
          <w:szCs w:val="24"/>
        </w:rPr>
      </w:pPr>
      <w:r>
        <w:rPr>
          <w:color w:val="000000"/>
          <w:szCs w:val="24"/>
        </w:rPr>
        <w:t>1.3.1.2. Specialiosios sąlygos;</w:t>
      </w:r>
    </w:p>
    <w:p w14:paraId="7D9D3AFC" w14:textId="77777777" w:rsidR="0053486C" w:rsidRDefault="0053486C" w:rsidP="0053486C">
      <w:pPr>
        <w:spacing w:line="276" w:lineRule="atLeast"/>
        <w:jc w:val="both"/>
        <w:rPr>
          <w:color w:val="000000"/>
          <w:szCs w:val="24"/>
        </w:rPr>
      </w:pPr>
      <w:r>
        <w:rPr>
          <w:color w:val="000000"/>
          <w:szCs w:val="24"/>
        </w:rPr>
        <w:t>1.3.1.3. Bendrosios sąlygos;</w:t>
      </w:r>
    </w:p>
    <w:p w14:paraId="13ECC604" w14:textId="77777777" w:rsidR="0053486C" w:rsidRDefault="0053486C" w:rsidP="0053486C">
      <w:pPr>
        <w:spacing w:line="276" w:lineRule="atLeast"/>
        <w:jc w:val="both"/>
        <w:rPr>
          <w:color w:val="000000"/>
          <w:szCs w:val="24"/>
        </w:rPr>
      </w:pPr>
      <w:r>
        <w:rPr>
          <w:color w:val="000000"/>
          <w:szCs w:val="24"/>
        </w:rPr>
        <w:t>1.3.1.4. Pirkimo dokumentai (išskyrus techninę specifikaciją);</w:t>
      </w:r>
    </w:p>
    <w:p w14:paraId="7D7553A7" w14:textId="77777777" w:rsidR="0053486C" w:rsidRDefault="0053486C" w:rsidP="0053486C">
      <w:pPr>
        <w:spacing w:line="276" w:lineRule="atLeast"/>
        <w:jc w:val="both"/>
        <w:rPr>
          <w:color w:val="000000"/>
          <w:szCs w:val="24"/>
        </w:rPr>
      </w:pPr>
      <w:r>
        <w:rPr>
          <w:color w:val="000000"/>
          <w:szCs w:val="24"/>
        </w:rPr>
        <w:t>1.3.1.5. Pasiūlymas;</w:t>
      </w:r>
    </w:p>
    <w:p w14:paraId="19172375" w14:textId="77777777" w:rsidR="0053486C" w:rsidRDefault="0053486C" w:rsidP="0053486C">
      <w:pPr>
        <w:spacing w:line="276" w:lineRule="atLeast"/>
        <w:jc w:val="both"/>
        <w:rPr>
          <w:color w:val="000000"/>
          <w:szCs w:val="24"/>
        </w:rPr>
      </w:pPr>
      <w:r>
        <w:rPr>
          <w:color w:val="000000"/>
          <w:szCs w:val="24"/>
        </w:rPr>
        <w:t>1.3.1.6. Kiti Specialiosiose sąlygose išvardinti priedai.</w:t>
      </w:r>
    </w:p>
    <w:p w14:paraId="27B807A9" w14:textId="77777777" w:rsidR="0053486C" w:rsidRDefault="0053486C" w:rsidP="0053486C">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A0AB529" w14:textId="77777777" w:rsidR="0053486C" w:rsidRDefault="0053486C" w:rsidP="0053486C">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7D4CCC5" w14:textId="77777777" w:rsidR="0053486C" w:rsidRDefault="0053486C" w:rsidP="0053486C">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9C08A77" w14:textId="77777777" w:rsidR="0053486C" w:rsidRDefault="0053486C" w:rsidP="0053486C">
      <w:pPr>
        <w:spacing w:line="257" w:lineRule="atLeast"/>
        <w:ind w:firstLine="62"/>
        <w:jc w:val="both"/>
        <w:rPr>
          <w:color w:val="000000"/>
          <w:szCs w:val="24"/>
        </w:rPr>
      </w:pPr>
    </w:p>
    <w:p w14:paraId="1A8CDC76" w14:textId="77777777" w:rsidR="0053486C" w:rsidRDefault="0053486C" w:rsidP="0053486C">
      <w:pPr>
        <w:spacing w:line="257" w:lineRule="atLeast"/>
        <w:jc w:val="center"/>
        <w:rPr>
          <w:color w:val="000000"/>
          <w:szCs w:val="24"/>
        </w:rPr>
      </w:pPr>
      <w:r>
        <w:rPr>
          <w:b/>
          <w:bCs/>
          <w:caps/>
          <w:color w:val="000000"/>
          <w:szCs w:val="24"/>
        </w:rPr>
        <w:t>2.  SUTARTIES DALYKAS</w:t>
      </w:r>
    </w:p>
    <w:p w14:paraId="28F25D8E" w14:textId="77777777" w:rsidR="0053486C" w:rsidRDefault="0053486C" w:rsidP="0053486C">
      <w:pPr>
        <w:spacing w:line="257" w:lineRule="atLeast"/>
        <w:ind w:firstLine="62"/>
        <w:jc w:val="both"/>
        <w:rPr>
          <w:color w:val="000000"/>
          <w:szCs w:val="24"/>
        </w:rPr>
      </w:pPr>
    </w:p>
    <w:p w14:paraId="74FBDD62" w14:textId="77777777" w:rsidR="0053486C" w:rsidRDefault="0053486C" w:rsidP="0053486C">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D68FFC5" w14:textId="77777777" w:rsidR="0053486C" w:rsidRDefault="0053486C" w:rsidP="0053486C">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0291C7B" w14:textId="77777777" w:rsidR="0053486C" w:rsidRDefault="0053486C" w:rsidP="0053486C">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367487" w14:textId="77777777" w:rsidR="0053486C" w:rsidRDefault="0053486C" w:rsidP="0053486C">
      <w:pPr>
        <w:spacing w:line="257" w:lineRule="atLeast"/>
        <w:ind w:firstLine="62"/>
        <w:jc w:val="both"/>
        <w:rPr>
          <w:color w:val="000000"/>
          <w:szCs w:val="24"/>
        </w:rPr>
      </w:pPr>
    </w:p>
    <w:p w14:paraId="38210A5A" w14:textId="77777777" w:rsidR="0053486C" w:rsidRDefault="0053486C" w:rsidP="0053486C">
      <w:pPr>
        <w:spacing w:line="257" w:lineRule="atLeast"/>
        <w:jc w:val="center"/>
        <w:rPr>
          <w:color w:val="000000"/>
          <w:szCs w:val="24"/>
        </w:rPr>
      </w:pPr>
      <w:r>
        <w:rPr>
          <w:b/>
          <w:bCs/>
          <w:caps/>
          <w:color w:val="000000"/>
          <w:szCs w:val="24"/>
        </w:rPr>
        <w:t>3.  TIEKĖJAS IR KITI SUTARTIES VYKDYMUI PASITELKIAMI ASMENYS</w:t>
      </w:r>
    </w:p>
    <w:p w14:paraId="6696F815" w14:textId="77777777" w:rsidR="0053486C" w:rsidRDefault="0053486C" w:rsidP="0053486C">
      <w:pPr>
        <w:spacing w:line="257" w:lineRule="atLeast"/>
        <w:ind w:firstLine="62"/>
        <w:rPr>
          <w:color w:val="000000"/>
          <w:szCs w:val="24"/>
        </w:rPr>
      </w:pPr>
    </w:p>
    <w:p w14:paraId="48B83238" w14:textId="77777777" w:rsidR="0053486C" w:rsidRDefault="0053486C" w:rsidP="0053486C">
      <w:pPr>
        <w:spacing w:line="257" w:lineRule="atLeast"/>
        <w:jc w:val="center"/>
        <w:rPr>
          <w:color w:val="000000"/>
          <w:szCs w:val="24"/>
        </w:rPr>
      </w:pPr>
      <w:r>
        <w:rPr>
          <w:b/>
          <w:bCs/>
          <w:color w:val="000000"/>
          <w:szCs w:val="24"/>
        </w:rPr>
        <w:t>3.1.  Kvalifikacija ir kiti Tiekėjo pasiūlymu prisiimti įsipareigojimai</w:t>
      </w:r>
    </w:p>
    <w:p w14:paraId="5D6B5A18" w14:textId="77777777" w:rsidR="0053486C" w:rsidRDefault="0053486C" w:rsidP="0053486C">
      <w:pPr>
        <w:spacing w:line="257" w:lineRule="atLeast"/>
        <w:ind w:firstLine="62"/>
        <w:jc w:val="both"/>
        <w:rPr>
          <w:color w:val="000000"/>
          <w:szCs w:val="24"/>
        </w:rPr>
      </w:pPr>
    </w:p>
    <w:p w14:paraId="7A6C3D0E" w14:textId="77777777" w:rsidR="0053486C" w:rsidRDefault="0053486C" w:rsidP="0053486C">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56F4955" w14:textId="77777777" w:rsidR="0053486C" w:rsidRDefault="0053486C" w:rsidP="0053486C">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95D1679" w14:textId="77777777" w:rsidR="0053486C" w:rsidRDefault="0053486C" w:rsidP="0053486C">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333FC92" w14:textId="77777777" w:rsidR="0053486C" w:rsidRDefault="0053486C" w:rsidP="0053486C">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C6D33FF" w14:textId="77777777" w:rsidR="0053486C" w:rsidRDefault="0053486C" w:rsidP="0053486C">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4709800" w14:textId="77777777" w:rsidR="0053486C" w:rsidRDefault="0053486C" w:rsidP="0053486C">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E841417" w14:textId="77777777" w:rsidR="0053486C" w:rsidRDefault="0053486C" w:rsidP="0053486C">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C0372E6" w14:textId="77777777" w:rsidR="0053486C" w:rsidRDefault="0053486C" w:rsidP="0053486C">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B5BB267" w14:textId="77777777" w:rsidR="0053486C" w:rsidRDefault="0053486C" w:rsidP="0053486C">
      <w:pPr>
        <w:spacing w:line="257" w:lineRule="atLeast"/>
        <w:ind w:firstLine="62"/>
        <w:jc w:val="both"/>
        <w:rPr>
          <w:color w:val="000000"/>
          <w:szCs w:val="24"/>
        </w:rPr>
      </w:pPr>
    </w:p>
    <w:p w14:paraId="17D7F2E3" w14:textId="77777777" w:rsidR="0053486C" w:rsidRDefault="0053486C" w:rsidP="0053486C">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28D9D4B" w14:textId="77777777" w:rsidR="0053486C" w:rsidRDefault="0053486C" w:rsidP="0053486C">
      <w:pPr>
        <w:spacing w:line="257" w:lineRule="atLeast"/>
        <w:ind w:firstLine="62"/>
        <w:jc w:val="both"/>
        <w:rPr>
          <w:color w:val="000000"/>
          <w:szCs w:val="24"/>
        </w:rPr>
      </w:pPr>
    </w:p>
    <w:p w14:paraId="1DD8343E" w14:textId="77777777" w:rsidR="0053486C" w:rsidRDefault="0053486C" w:rsidP="0053486C">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A58FAE1" w14:textId="77777777" w:rsidR="0053486C" w:rsidRDefault="0053486C" w:rsidP="0053486C">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29D40BD" w14:textId="77777777" w:rsidR="0053486C" w:rsidRDefault="0053486C" w:rsidP="0053486C">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5C95293" w14:textId="77777777" w:rsidR="0053486C" w:rsidRDefault="0053486C" w:rsidP="0053486C">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771A8EC" w14:textId="77777777" w:rsidR="0053486C" w:rsidRDefault="0053486C" w:rsidP="0053486C">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E6A1F35" w14:textId="77777777" w:rsidR="0053486C" w:rsidRDefault="0053486C" w:rsidP="0053486C">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83BF3F2" w14:textId="77777777" w:rsidR="0053486C" w:rsidRDefault="0053486C" w:rsidP="0053486C">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F0A4D86" w14:textId="77777777" w:rsidR="0053486C" w:rsidRDefault="0053486C" w:rsidP="0053486C">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94CF9DF" w14:textId="77777777" w:rsidR="0053486C" w:rsidRDefault="0053486C" w:rsidP="0053486C">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91AEB4E" w14:textId="77777777" w:rsidR="0053486C" w:rsidRDefault="0053486C" w:rsidP="0053486C">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8C1DC96" w14:textId="77777777" w:rsidR="0053486C" w:rsidRDefault="0053486C" w:rsidP="0053486C">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0384AC0" w14:textId="77777777" w:rsidR="0053486C" w:rsidRDefault="0053486C" w:rsidP="0053486C">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A985C94" w14:textId="77777777" w:rsidR="0053486C" w:rsidRDefault="0053486C" w:rsidP="0053486C">
      <w:pPr>
        <w:widowControl w:val="0"/>
        <w:tabs>
          <w:tab w:val="left" w:pos="1134"/>
        </w:tabs>
        <w:jc w:val="both"/>
        <w:rPr>
          <w:rFonts w:eastAsia="Arial"/>
          <w:kern w:val="2"/>
          <w:szCs w:val="24"/>
        </w:rPr>
      </w:pPr>
      <w:r>
        <w:rPr>
          <w:rFonts w:eastAsia="Cambria"/>
          <w:kern w:val="2"/>
          <w:szCs w:val="24"/>
        </w:rPr>
        <w:lastRenderedPageBreak/>
        <w:t>3.2.10.3. Tiekėjas ar subtiekėjas privalo pakeisti subtiekėją, jei paaiškėja, kad jis neatitinka jam pirkimo dokumentuose keliamų reikalavimų.</w:t>
      </w:r>
    </w:p>
    <w:p w14:paraId="12244F6B" w14:textId="77777777" w:rsidR="0053486C" w:rsidRDefault="0053486C" w:rsidP="0053486C">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6077FD3" w14:textId="77777777" w:rsidR="0053486C" w:rsidRDefault="0053486C" w:rsidP="0053486C">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8BF8294" w14:textId="77777777" w:rsidR="0053486C" w:rsidRDefault="0053486C" w:rsidP="0053486C">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6013D73" w14:textId="77777777" w:rsidR="0053486C" w:rsidRDefault="0053486C" w:rsidP="0053486C">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89F2020" w14:textId="77777777" w:rsidR="0053486C" w:rsidRDefault="0053486C" w:rsidP="0053486C">
      <w:pPr>
        <w:widowControl w:val="0"/>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2BA019B5" w14:textId="77777777" w:rsidR="0053486C" w:rsidRDefault="0053486C" w:rsidP="0053486C">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807036E" w14:textId="77777777" w:rsidR="0053486C" w:rsidRDefault="0053486C" w:rsidP="0053486C">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01B622A" w14:textId="77777777" w:rsidR="0053486C" w:rsidRDefault="0053486C" w:rsidP="0053486C">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5919882" w14:textId="77777777" w:rsidR="0053486C" w:rsidRDefault="0053486C" w:rsidP="0053486C">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D94965C" w14:textId="77777777" w:rsidR="0053486C" w:rsidRDefault="0053486C" w:rsidP="0053486C">
      <w:pPr>
        <w:spacing w:line="257" w:lineRule="atLeast"/>
        <w:jc w:val="both"/>
        <w:rPr>
          <w:color w:val="000000"/>
          <w:szCs w:val="24"/>
        </w:rPr>
      </w:pPr>
    </w:p>
    <w:p w14:paraId="38591533" w14:textId="77777777" w:rsidR="0053486C" w:rsidRDefault="0053486C" w:rsidP="0053486C">
      <w:pPr>
        <w:spacing w:line="257" w:lineRule="atLeast"/>
        <w:jc w:val="center"/>
        <w:rPr>
          <w:color w:val="000000"/>
          <w:szCs w:val="24"/>
        </w:rPr>
      </w:pPr>
      <w:r>
        <w:rPr>
          <w:b/>
          <w:bCs/>
          <w:color w:val="000000"/>
          <w:szCs w:val="24"/>
        </w:rPr>
        <w:t>3.3. Jungtinės veiklos partnerių keitimas</w:t>
      </w:r>
    </w:p>
    <w:p w14:paraId="4C8F0DD5" w14:textId="77777777" w:rsidR="0053486C" w:rsidRDefault="0053486C" w:rsidP="0053486C">
      <w:pPr>
        <w:spacing w:line="257" w:lineRule="atLeast"/>
        <w:ind w:firstLine="62"/>
        <w:jc w:val="both"/>
        <w:rPr>
          <w:color w:val="000000"/>
          <w:szCs w:val="24"/>
        </w:rPr>
      </w:pPr>
    </w:p>
    <w:p w14:paraId="27128916" w14:textId="77777777" w:rsidR="0053486C" w:rsidRDefault="0053486C" w:rsidP="0053486C">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1C944" w14:textId="77777777" w:rsidR="0053486C" w:rsidRDefault="0053486C" w:rsidP="0053486C">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432F8FD" w14:textId="77777777" w:rsidR="0053486C" w:rsidRDefault="0053486C" w:rsidP="0053486C">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286E019" w14:textId="77777777" w:rsidR="0053486C" w:rsidRDefault="0053486C" w:rsidP="0053486C">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B4FDEEB" w14:textId="77777777" w:rsidR="0053486C" w:rsidRDefault="0053486C" w:rsidP="0053486C">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227D449" w14:textId="77777777" w:rsidR="0053486C" w:rsidRDefault="0053486C" w:rsidP="0053486C">
      <w:pPr>
        <w:jc w:val="both"/>
        <w:rPr>
          <w:color w:val="000000"/>
          <w:szCs w:val="24"/>
        </w:rPr>
      </w:pPr>
      <w:r>
        <w:rPr>
          <w:color w:val="000000"/>
          <w:szCs w:val="24"/>
          <w:shd w:val="clear" w:color="auto" w:fill="FFFFFF"/>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D07B21C" w14:textId="77777777" w:rsidR="0053486C" w:rsidRDefault="0053486C" w:rsidP="0053486C">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B48C1D9" w14:textId="77777777" w:rsidR="0053486C" w:rsidRDefault="0053486C" w:rsidP="0053486C">
      <w:pPr>
        <w:rPr>
          <w:sz w:val="14"/>
          <w:szCs w:val="14"/>
        </w:rPr>
      </w:pPr>
    </w:p>
    <w:p w14:paraId="11418E68" w14:textId="77777777" w:rsidR="0053486C" w:rsidRDefault="0053486C" w:rsidP="0053486C">
      <w:pPr>
        <w:spacing w:line="257" w:lineRule="atLeast"/>
        <w:ind w:firstLine="62"/>
        <w:jc w:val="both"/>
        <w:rPr>
          <w:color w:val="000000"/>
          <w:szCs w:val="24"/>
        </w:rPr>
      </w:pPr>
    </w:p>
    <w:p w14:paraId="1B00E6D4" w14:textId="77777777" w:rsidR="0053486C" w:rsidRDefault="0053486C" w:rsidP="0053486C">
      <w:pPr>
        <w:spacing w:line="257" w:lineRule="atLeast"/>
        <w:jc w:val="center"/>
        <w:rPr>
          <w:color w:val="000000"/>
          <w:szCs w:val="24"/>
        </w:rPr>
      </w:pPr>
      <w:r>
        <w:rPr>
          <w:b/>
          <w:bCs/>
          <w:color w:val="000000"/>
          <w:szCs w:val="24"/>
        </w:rPr>
        <w:t>3.4.  Susitarimai dėl tiesioginio atsiskaitymo su subtiekėjais</w:t>
      </w:r>
    </w:p>
    <w:p w14:paraId="0CA40B97" w14:textId="77777777" w:rsidR="0053486C" w:rsidRDefault="0053486C" w:rsidP="0053486C">
      <w:pPr>
        <w:spacing w:line="257" w:lineRule="atLeast"/>
        <w:ind w:firstLine="62"/>
        <w:jc w:val="both"/>
        <w:rPr>
          <w:color w:val="000000"/>
          <w:szCs w:val="24"/>
        </w:rPr>
      </w:pPr>
    </w:p>
    <w:p w14:paraId="0C5D58A8" w14:textId="77777777" w:rsidR="0053486C" w:rsidRDefault="0053486C" w:rsidP="0053486C">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41ECC5E" w14:textId="77777777" w:rsidR="0053486C" w:rsidRDefault="0053486C" w:rsidP="0053486C">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C9319D9" w14:textId="77777777" w:rsidR="0053486C" w:rsidRDefault="0053486C" w:rsidP="0053486C">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25382A9" w14:textId="77777777" w:rsidR="0053486C" w:rsidRDefault="0053486C" w:rsidP="0053486C">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8C8454B" w14:textId="77777777" w:rsidR="0053486C" w:rsidRDefault="0053486C" w:rsidP="0053486C">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617150E" w14:textId="77777777" w:rsidR="0053486C" w:rsidRDefault="0053486C" w:rsidP="0053486C">
      <w:pPr>
        <w:spacing w:line="257" w:lineRule="atLeast"/>
        <w:ind w:firstLine="62"/>
        <w:jc w:val="both"/>
        <w:rPr>
          <w:color w:val="000000"/>
          <w:szCs w:val="24"/>
        </w:rPr>
      </w:pPr>
    </w:p>
    <w:p w14:paraId="5E8F8683" w14:textId="77777777" w:rsidR="0053486C" w:rsidRDefault="0053486C" w:rsidP="0053486C">
      <w:pPr>
        <w:spacing w:line="257" w:lineRule="atLeast"/>
        <w:ind w:left="360" w:hanging="360"/>
        <w:jc w:val="center"/>
        <w:rPr>
          <w:color w:val="000000"/>
          <w:szCs w:val="24"/>
        </w:rPr>
      </w:pPr>
      <w:r>
        <w:rPr>
          <w:b/>
          <w:bCs/>
          <w:caps/>
          <w:color w:val="000000"/>
          <w:szCs w:val="24"/>
        </w:rPr>
        <w:t>4.  ŠALIŲ BENDRADARBIAVIMAS</w:t>
      </w:r>
    </w:p>
    <w:p w14:paraId="432833EB" w14:textId="77777777" w:rsidR="0053486C" w:rsidRDefault="0053486C" w:rsidP="0053486C">
      <w:pPr>
        <w:spacing w:line="257" w:lineRule="atLeast"/>
        <w:ind w:firstLine="62"/>
        <w:jc w:val="both"/>
        <w:rPr>
          <w:color w:val="000000"/>
          <w:szCs w:val="24"/>
        </w:rPr>
      </w:pPr>
    </w:p>
    <w:p w14:paraId="785CA086" w14:textId="77777777" w:rsidR="0053486C" w:rsidRDefault="0053486C" w:rsidP="0053486C">
      <w:pPr>
        <w:spacing w:line="257" w:lineRule="atLeast"/>
        <w:jc w:val="center"/>
        <w:rPr>
          <w:color w:val="000000"/>
          <w:szCs w:val="24"/>
        </w:rPr>
      </w:pPr>
      <w:r>
        <w:rPr>
          <w:b/>
          <w:bCs/>
          <w:color w:val="000000"/>
          <w:szCs w:val="24"/>
        </w:rPr>
        <w:t>4.1.  Šalių bendradarbiavimo pareiga</w:t>
      </w:r>
    </w:p>
    <w:p w14:paraId="148732F0" w14:textId="77777777" w:rsidR="0053486C" w:rsidRDefault="0053486C" w:rsidP="0053486C">
      <w:pPr>
        <w:spacing w:line="257" w:lineRule="atLeast"/>
        <w:ind w:firstLine="62"/>
        <w:rPr>
          <w:color w:val="000000"/>
          <w:szCs w:val="24"/>
        </w:rPr>
      </w:pPr>
    </w:p>
    <w:p w14:paraId="21B9D737" w14:textId="77777777" w:rsidR="0053486C" w:rsidRDefault="0053486C" w:rsidP="0053486C">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1820B08" w14:textId="77777777" w:rsidR="0053486C" w:rsidRDefault="0053486C" w:rsidP="0053486C">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4EE18A3" w14:textId="77777777" w:rsidR="0053486C" w:rsidRDefault="0053486C" w:rsidP="0053486C">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33D9E3" w14:textId="77777777" w:rsidR="0053486C" w:rsidRDefault="0053486C" w:rsidP="0053486C">
      <w:pPr>
        <w:spacing w:line="257" w:lineRule="atLeast"/>
        <w:ind w:firstLine="115"/>
        <w:jc w:val="both"/>
        <w:rPr>
          <w:color w:val="000000"/>
          <w:szCs w:val="24"/>
        </w:rPr>
      </w:pPr>
    </w:p>
    <w:p w14:paraId="293ACDE8" w14:textId="77777777" w:rsidR="0053486C" w:rsidRDefault="0053486C" w:rsidP="0053486C">
      <w:pPr>
        <w:spacing w:line="257" w:lineRule="atLeast"/>
        <w:jc w:val="center"/>
        <w:rPr>
          <w:color w:val="000000"/>
          <w:szCs w:val="24"/>
        </w:rPr>
      </w:pPr>
      <w:r>
        <w:rPr>
          <w:b/>
          <w:bCs/>
          <w:color w:val="000000"/>
          <w:szCs w:val="24"/>
        </w:rPr>
        <w:t>4.2.  Kontaktiniai asmenys</w:t>
      </w:r>
    </w:p>
    <w:p w14:paraId="4FF9FB19" w14:textId="77777777" w:rsidR="0053486C" w:rsidRDefault="0053486C" w:rsidP="0053486C">
      <w:pPr>
        <w:spacing w:line="257" w:lineRule="atLeast"/>
        <w:ind w:firstLine="62"/>
        <w:jc w:val="both"/>
        <w:rPr>
          <w:color w:val="000000"/>
          <w:szCs w:val="24"/>
        </w:rPr>
      </w:pPr>
    </w:p>
    <w:p w14:paraId="4422C24D" w14:textId="77777777" w:rsidR="0053486C" w:rsidRDefault="0053486C" w:rsidP="0053486C">
      <w:pPr>
        <w:spacing w:line="257" w:lineRule="atLeast"/>
        <w:jc w:val="both"/>
        <w:rPr>
          <w:color w:val="000000"/>
          <w:szCs w:val="24"/>
        </w:rPr>
      </w:pPr>
      <w:r>
        <w:rPr>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484E41C" w14:textId="77777777" w:rsidR="0053486C" w:rsidRDefault="0053486C" w:rsidP="0053486C">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92FBB5E" w14:textId="77777777" w:rsidR="0053486C" w:rsidRDefault="0053486C" w:rsidP="0053486C">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340401" w14:textId="77777777" w:rsidR="0053486C" w:rsidRDefault="0053486C" w:rsidP="0053486C">
      <w:pPr>
        <w:spacing w:line="257" w:lineRule="atLeast"/>
        <w:ind w:firstLine="62"/>
        <w:jc w:val="both"/>
        <w:rPr>
          <w:color w:val="000000"/>
          <w:szCs w:val="24"/>
        </w:rPr>
      </w:pPr>
    </w:p>
    <w:p w14:paraId="618A61C5" w14:textId="77777777" w:rsidR="0053486C" w:rsidRDefault="0053486C" w:rsidP="0053486C">
      <w:pPr>
        <w:spacing w:line="257" w:lineRule="atLeast"/>
        <w:jc w:val="center"/>
        <w:rPr>
          <w:color w:val="000000"/>
          <w:szCs w:val="24"/>
        </w:rPr>
      </w:pPr>
      <w:r>
        <w:rPr>
          <w:b/>
          <w:bCs/>
          <w:caps/>
          <w:color w:val="000000"/>
          <w:szCs w:val="24"/>
        </w:rPr>
        <w:t>5.  SUTARTIES VYKDYMO METU PATEIKIAMI DOKUMENTAI</w:t>
      </w:r>
    </w:p>
    <w:p w14:paraId="14D5A061" w14:textId="77777777" w:rsidR="0053486C" w:rsidRDefault="0053486C" w:rsidP="0053486C">
      <w:pPr>
        <w:spacing w:line="257" w:lineRule="atLeast"/>
        <w:ind w:firstLine="62"/>
        <w:jc w:val="both"/>
        <w:rPr>
          <w:color w:val="000000"/>
          <w:szCs w:val="24"/>
        </w:rPr>
      </w:pPr>
    </w:p>
    <w:p w14:paraId="62766C99" w14:textId="77777777" w:rsidR="0053486C" w:rsidRDefault="0053486C" w:rsidP="0053486C">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4310EBB" w14:textId="77777777" w:rsidR="0053486C" w:rsidRDefault="0053486C" w:rsidP="0053486C">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90F2461" w14:textId="77777777" w:rsidR="0053486C" w:rsidRDefault="0053486C" w:rsidP="0053486C">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4F36E3C" w14:textId="77777777" w:rsidR="0053486C" w:rsidRDefault="0053486C" w:rsidP="0053486C">
      <w:pPr>
        <w:spacing w:line="257" w:lineRule="atLeast"/>
        <w:ind w:firstLine="62"/>
        <w:jc w:val="both"/>
        <w:rPr>
          <w:color w:val="000000"/>
          <w:szCs w:val="24"/>
        </w:rPr>
      </w:pPr>
    </w:p>
    <w:p w14:paraId="39D8DB33" w14:textId="77777777" w:rsidR="0053486C" w:rsidRDefault="0053486C" w:rsidP="0053486C">
      <w:pPr>
        <w:spacing w:line="257" w:lineRule="atLeast"/>
        <w:jc w:val="center"/>
        <w:rPr>
          <w:color w:val="000000"/>
          <w:szCs w:val="24"/>
        </w:rPr>
      </w:pPr>
      <w:r>
        <w:rPr>
          <w:b/>
          <w:bCs/>
          <w:caps/>
          <w:color w:val="000000"/>
          <w:szCs w:val="24"/>
        </w:rPr>
        <w:t>6.  PREKIŲ TIEKIMO PABAIGA IR PREKIŲ PRIĖMIMAS</w:t>
      </w:r>
    </w:p>
    <w:p w14:paraId="4F5E007A" w14:textId="77777777" w:rsidR="0053486C" w:rsidRDefault="0053486C" w:rsidP="0053486C">
      <w:pPr>
        <w:spacing w:line="257" w:lineRule="atLeast"/>
        <w:ind w:firstLine="62"/>
        <w:rPr>
          <w:color w:val="000000"/>
          <w:szCs w:val="24"/>
        </w:rPr>
      </w:pPr>
    </w:p>
    <w:p w14:paraId="64453710" w14:textId="77777777" w:rsidR="0053486C" w:rsidRDefault="0053486C" w:rsidP="0053486C">
      <w:pPr>
        <w:spacing w:line="257" w:lineRule="atLeast"/>
        <w:jc w:val="center"/>
        <w:rPr>
          <w:color w:val="000000"/>
          <w:szCs w:val="24"/>
        </w:rPr>
      </w:pPr>
      <w:r>
        <w:rPr>
          <w:b/>
          <w:bCs/>
          <w:color w:val="000000"/>
          <w:szCs w:val="24"/>
        </w:rPr>
        <w:t>6.1.  Prekių tiekimo pabaiga</w:t>
      </w:r>
    </w:p>
    <w:p w14:paraId="4E5E4C7C" w14:textId="77777777" w:rsidR="0053486C" w:rsidRDefault="0053486C" w:rsidP="0053486C">
      <w:pPr>
        <w:spacing w:line="257" w:lineRule="atLeast"/>
        <w:ind w:firstLine="62"/>
        <w:rPr>
          <w:color w:val="000000"/>
          <w:szCs w:val="24"/>
        </w:rPr>
      </w:pPr>
    </w:p>
    <w:p w14:paraId="12A90B90" w14:textId="77777777" w:rsidR="0053486C" w:rsidRDefault="0053486C" w:rsidP="0053486C">
      <w:pPr>
        <w:spacing w:line="257" w:lineRule="atLeast"/>
        <w:jc w:val="both"/>
        <w:rPr>
          <w:color w:val="000000"/>
          <w:szCs w:val="24"/>
        </w:rPr>
      </w:pPr>
      <w:r>
        <w:rPr>
          <w:color w:val="000000"/>
          <w:szCs w:val="24"/>
        </w:rPr>
        <w:t>6.1.1. Prekių tiekimas laikomas užbaigtu, kai yra įvykdytos visos šios sąlygos:</w:t>
      </w:r>
    </w:p>
    <w:p w14:paraId="7A2D56F8" w14:textId="77777777" w:rsidR="0053486C" w:rsidRDefault="0053486C" w:rsidP="0053486C">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86E691F" w14:textId="77777777" w:rsidR="0053486C" w:rsidRDefault="0053486C" w:rsidP="0053486C">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EC39C01" w14:textId="77777777" w:rsidR="0053486C" w:rsidRDefault="0053486C" w:rsidP="0053486C">
      <w:pPr>
        <w:spacing w:line="257" w:lineRule="atLeast"/>
        <w:jc w:val="both"/>
        <w:rPr>
          <w:color w:val="000000"/>
          <w:szCs w:val="24"/>
        </w:rPr>
      </w:pPr>
      <w:r>
        <w:rPr>
          <w:color w:val="000000"/>
          <w:szCs w:val="24"/>
        </w:rPr>
        <w:t>6.1.1.3. Tiekėjas apmokė Pirkėjo personalą, kaip naudoti Prekes (jeigu to reikalaujama);</w:t>
      </w:r>
    </w:p>
    <w:p w14:paraId="3144D916" w14:textId="77777777" w:rsidR="0053486C" w:rsidRDefault="0053486C" w:rsidP="0053486C">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948EB3F" w14:textId="77777777" w:rsidR="0053486C" w:rsidRDefault="0053486C" w:rsidP="0053486C">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D75A9F3" w14:textId="77777777" w:rsidR="0053486C" w:rsidRDefault="0053486C" w:rsidP="0053486C">
      <w:pPr>
        <w:spacing w:line="257" w:lineRule="atLeast"/>
        <w:ind w:firstLine="62"/>
        <w:jc w:val="both"/>
        <w:rPr>
          <w:color w:val="000000"/>
          <w:szCs w:val="24"/>
        </w:rPr>
      </w:pPr>
    </w:p>
    <w:p w14:paraId="6605B5DA" w14:textId="77777777" w:rsidR="0053486C" w:rsidRDefault="0053486C" w:rsidP="0053486C">
      <w:pPr>
        <w:spacing w:line="257" w:lineRule="atLeast"/>
        <w:jc w:val="center"/>
        <w:rPr>
          <w:color w:val="000000"/>
          <w:szCs w:val="24"/>
        </w:rPr>
      </w:pPr>
      <w:r>
        <w:rPr>
          <w:b/>
          <w:bCs/>
          <w:color w:val="000000"/>
          <w:szCs w:val="24"/>
        </w:rPr>
        <w:t>6.2.  Prekių perdavimas–priėmimas</w:t>
      </w:r>
    </w:p>
    <w:p w14:paraId="041E5F97" w14:textId="77777777" w:rsidR="0053486C" w:rsidRDefault="0053486C" w:rsidP="0053486C">
      <w:pPr>
        <w:spacing w:line="257" w:lineRule="atLeast"/>
        <w:ind w:firstLine="62"/>
        <w:jc w:val="both"/>
        <w:rPr>
          <w:color w:val="000000"/>
          <w:szCs w:val="24"/>
        </w:rPr>
      </w:pPr>
    </w:p>
    <w:p w14:paraId="1C45CCD8" w14:textId="77777777" w:rsidR="0053486C" w:rsidRDefault="0053486C" w:rsidP="0053486C">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CD03BA8" w14:textId="77777777" w:rsidR="0053486C" w:rsidRDefault="0053486C" w:rsidP="0053486C">
      <w:pPr>
        <w:spacing w:line="257" w:lineRule="atLeast"/>
        <w:jc w:val="both"/>
        <w:rPr>
          <w:color w:val="000000"/>
          <w:szCs w:val="24"/>
        </w:rPr>
      </w:pPr>
      <w:r>
        <w:rPr>
          <w:color w:val="000000"/>
          <w:szCs w:val="24"/>
        </w:rPr>
        <w:t xml:space="preserve">6.2.2. Prekės perduodamos Šalims pasirašant Prekių perdavimo–priėmimo aktą, kuris pasirašomas 2 (dviem) vienodą teisinę galią turinčiais egzemplioriais (išskyrus atvejus, kai Prekių perdavimo–priėmimo aktas </w:t>
      </w:r>
      <w:r>
        <w:rPr>
          <w:color w:val="000000"/>
          <w:szCs w:val="24"/>
        </w:rPr>
        <w:lastRenderedPageBreak/>
        <w:t>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B8D76EC" w14:textId="77777777" w:rsidR="0053486C" w:rsidRDefault="0053486C" w:rsidP="0053486C">
      <w:pPr>
        <w:spacing w:line="257" w:lineRule="atLeast"/>
        <w:jc w:val="both"/>
        <w:rPr>
          <w:color w:val="000000"/>
          <w:szCs w:val="24"/>
        </w:rPr>
      </w:pPr>
      <w:r>
        <w:rPr>
          <w:color w:val="000000"/>
          <w:szCs w:val="24"/>
        </w:rPr>
        <w:t>6.2.3. Tiekėjui pristačius Prekes, Pirkėjas atlieka jų patikrinimą ir privalo:</w:t>
      </w:r>
    </w:p>
    <w:p w14:paraId="1D17FBE0" w14:textId="77777777" w:rsidR="0053486C" w:rsidRDefault="0053486C" w:rsidP="0053486C">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C26866F" w14:textId="77777777" w:rsidR="0053486C" w:rsidRDefault="0053486C" w:rsidP="0053486C">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2D0023CC" w14:textId="77777777" w:rsidR="0053486C" w:rsidRDefault="0053486C" w:rsidP="0053486C">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96A09EB" w14:textId="77777777" w:rsidR="0053486C" w:rsidRDefault="0053486C" w:rsidP="0053486C">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40B8124" w14:textId="77777777" w:rsidR="0053486C" w:rsidRDefault="0053486C" w:rsidP="0053486C">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663D2F" w14:textId="77777777" w:rsidR="0053486C" w:rsidRDefault="0053486C" w:rsidP="0053486C">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5461EB3" w14:textId="77777777" w:rsidR="0053486C" w:rsidRDefault="0053486C" w:rsidP="0053486C">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E147EC8" w14:textId="77777777" w:rsidR="0053486C" w:rsidRDefault="0053486C" w:rsidP="0053486C">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350C2FB" w14:textId="77777777" w:rsidR="0053486C" w:rsidRDefault="0053486C" w:rsidP="0053486C">
      <w:pPr>
        <w:spacing w:line="257" w:lineRule="atLeast"/>
        <w:jc w:val="both"/>
        <w:rPr>
          <w:color w:val="000000"/>
          <w:szCs w:val="24"/>
        </w:rPr>
      </w:pPr>
      <w:r>
        <w:rPr>
          <w:color w:val="000000"/>
          <w:szCs w:val="24"/>
        </w:rPr>
        <w:t>6.2.9. Pirkėjas turi teisę naudotis Prekėmis tik po Prekių perdavimo-priėmimo akto pasirašymo.</w:t>
      </w:r>
    </w:p>
    <w:p w14:paraId="6C54E8A1" w14:textId="77777777" w:rsidR="0053486C" w:rsidRDefault="0053486C" w:rsidP="0053486C">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06D5357" w14:textId="77777777" w:rsidR="0053486C" w:rsidRDefault="0053486C" w:rsidP="0053486C">
      <w:pPr>
        <w:spacing w:line="257" w:lineRule="atLeast"/>
        <w:ind w:firstLine="62"/>
        <w:jc w:val="both"/>
        <w:rPr>
          <w:color w:val="000000"/>
          <w:szCs w:val="24"/>
        </w:rPr>
      </w:pPr>
    </w:p>
    <w:p w14:paraId="4D22E4FB" w14:textId="77777777" w:rsidR="0053486C" w:rsidRDefault="0053486C" w:rsidP="0053486C">
      <w:pPr>
        <w:spacing w:line="257" w:lineRule="atLeast"/>
        <w:jc w:val="center"/>
        <w:rPr>
          <w:color w:val="000000"/>
          <w:szCs w:val="24"/>
        </w:rPr>
      </w:pPr>
      <w:r>
        <w:rPr>
          <w:b/>
          <w:bCs/>
          <w:caps/>
          <w:color w:val="000000"/>
          <w:szCs w:val="24"/>
        </w:rPr>
        <w:t>7.  TIEKĖJO GARANTINIAI ĮSIPAREIGOJIMAI</w:t>
      </w:r>
    </w:p>
    <w:p w14:paraId="4EB749C0" w14:textId="77777777" w:rsidR="0053486C" w:rsidRDefault="0053486C" w:rsidP="0053486C">
      <w:pPr>
        <w:spacing w:line="257" w:lineRule="atLeast"/>
        <w:ind w:firstLine="62"/>
        <w:rPr>
          <w:color w:val="000000"/>
          <w:szCs w:val="24"/>
        </w:rPr>
      </w:pPr>
    </w:p>
    <w:p w14:paraId="6895190C" w14:textId="77777777" w:rsidR="0053486C" w:rsidRDefault="0053486C" w:rsidP="0053486C">
      <w:pPr>
        <w:spacing w:line="257" w:lineRule="atLeast"/>
        <w:ind w:left="360" w:hanging="360"/>
        <w:jc w:val="center"/>
        <w:rPr>
          <w:color w:val="000000"/>
          <w:szCs w:val="24"/>
        </w:rPr>
      </w:pPr>
      <w:r>
        <w:rPr>
          <w:b/>
          <w:bCs/>
          <w:color w:val="000000"/>
          <w:szCs w:val="24"/>
        </w:rPr>
        <w:t>7.1.  Garantiniai terminai (jei taikoma)</w:t>
      </w:r>
    </w:p>
    <w:p w14:paraId="3AEEDA72" w14:textId="77777777" w:rsidR="0053486C" w:rsidRDefault="0053486C" w:rsidP="0053486C">
      <w:pPr>
        <w:spacing w:line="257" w:lineRule="atLeast"/>
        <w:ind w:left="360" w:firstLine="62"/>
        <w:rPr>
          <w:color w:val="000000"/>
          <w:szCs w:val="24"/>
        </w:rPr>
      </w:pPr>
    </w:p>
    <w:p w14:paraId="783F0F44" w14:textId="77777777" w:rsidR="0053486C" w:rsidRDefault="0053486C" w:rsidP="0053486C">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639AB53" w14:textId="77777777" w:rsidR="0053486C" w:rsidRDefault="0053486C" w:rsidP="0053486C">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D6E604E" w14:textId="77777777" w:rsidR="0053486C" w:rsidRDefault="0053486C" w:rsidP="0053486C">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E7138F2" w14:textId="77777777" w:rsidR="0053486C" w:rsidRDefault="0053486C" w:rsidP="0053486C">
      <w:pPr>
        <w:spacing w:line="257" w:lineRule="atLeast"/>
        <w:ind w:firstLine="62"/>
        <w:jc w:val="both"/>
        <w:rPr>
          <w:color w:val="000000"/>
          <w:szCs w:val="24"/>
        </w:rPr>
      </w:pPr>
    </w:p>
    <w:p w14:paraId="38A286FD" w14:textId="77777777" w:rsidR="0053486C" w:rsidRDefault="0053486C" w:rsidP="0053486C">
      <w:pPr>
        <w:spacing w:line="257" w:lineRule="atLeast"/>
        <w:jc w:val="center"/>
        <w:rPr>
          <w:color w:val="000000"/>
          <w:szCs w:val="24"/>
        </w:rPr>
      </w:pPr>
      <w:r>
        <w:rPr>
          <w:b/>
          <w:bCs/>
          <w:color w:val="000000"/>
          <w:szCs w:val="24"/>
        </w:rPr>
        <w:t>7.2.  Pretenzijos dėl Prekių trūkumų</w:t>
      </w:r>
    </w:p>
    <w:p w14:paraId="4E21610A" w14:textId="77777777" w:rsidR="0053486C" w:rsidRDefault="0053486C" w:rsidP="0053486C">
      <w:pPr>
        <w:spacing w:line="257" w:lineRule="atLeast"/>
        <w:ind w:firstLine="62"/>
        <w:jc w:val="both"/>
        <w:rPr>
          <w:color w:val="000000"/>
          <w:szCs w:val="24"/>
        </w:rPr>
      </w:pPr>
    </w:p>
    <w:p w14:paraId="7194A142" w14:textId="77777777" w:rsidR="0053486C" w:rsidRDefault="0053486C" w:rsidP="0053486C">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DFB5F01" w14:textId="77777777" w:rsidR="0053486C" w:rsidRDefault="0053486C" w:rsidP="0053486C">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F789748" w14:textId="77777777" w:rsidR="0053486C" w:rsidRDefault="0053486C" w:rsidP="0053486C">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5090FB" w14:textId="77777777" w:rsidR="0053486C" w:rsidRDefault="0053486C" w:rsidP="0053486C">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DD6AF46" w14:textId="77777777" w:rsidR="0053486C" w:rsidRDefault="0053486C" w:rsidP="0053486C">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00ECBD9" w14:textId="77777777" w:rsidR="0053486C" w:rsidRDefault="0053486C" w:rsidP="0053486C">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2AF1F3E" w14:textId="77777777" w:rsidR="0053486C" w:rsidRDefault="0053486C" w:rsidP="0053486C">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34E7E70" w14:textId="77777777" w:rsidR="0053486C" w:rsidRDefault="0053486C" w:rsidP="0053486C">
      <w:pPr>
        <w:rPr>
          <w:sz w:val="14"/>
          <w:szCs w:val="14"/>
        </w:rPr>
      </w:pPr>
    </w:p>
    <w:p w14:paraId="255584A0" w14:textId="77777777" w:rsidR="0053486C" w:rsidRDefault="0053486C" w:rsidP="0053486C">
      <w:pPr>
        <w:spacing w:line="257" w:lineRule="atLeast"/>
        <w:ind w:firstLine="62"/>
        <w:jc w:val="both"/>
        <w:rPr>
          <w:color w:val="000000"/>
          <w:szCs w:val="24"/>
        </w:rPr>
      </w:pPr>
    </w:p>
    <w:p w14:paraId="5CCDC45E" w14:textId="77777777" w:rsidR="0053486C" w:rsidRDefault="0053486C" w:rsidP="0053486C">
      <w:pPr>
        <w:spacing w:line="257" w:lineRule="atLeast"/>
        <w:jc w:val="center"/>
        <w:rPr>
          <w:color w:val="000000"/>
          <w:szCs w:val="24"/>
        </w:rPr>
      </w:pPr>
      <w:r>
        <w:rPr>
          <w:b/>
          <w:bCs/>
          <w:color w:val="000000"/>
          <w:szCs w:val="24"/>
        </w:rPr>
        <w:t>7.3.  Prekių trūkumų šalinimas</w:t>
      </w:r>
    </w:p>
    <w:p w14:paraId="5CF3269C" w14:textId="77777777" w:rsidR="0053486C" w:rsidRDefault="0053486C" w:rsidP="0053486C">
      <w:pPr>
        <w:spacing w:line="257" w:lineRule="atLeast"/>
        <w:ind w:firstLine="62"/>
        <w:jc w:val="both"/>
        <w:rPr>
          <w:color w:val="000000"/>
          <w:szCs w:val="24"/>
        </w:rPr>
      </w:pPr>
    </w:p>
    <w:p w14:paraId="771D0E0D" w14:textId="77777777" w:rsidR="0053486C" w:rsidRDefault="0053486C" w:rsidP="0053486C">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0B111B1" w14:textId="77777777" w:rsidR="0053486C" w:rsidRDefault="0053486C" w:rsidP="0053486C">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4008EA4" w14:textId="77777777" w:rsidR="0053486C" w:rsidRDefault="0053486C" w:rsidP="0053486C">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46CED29" w14:textId="77777777" w:rsidR="0053486C" w:rsidRDefault="0053486C" w:rsidP="0053486C">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1D337F5" w14:textId="77777777" w:rsidR="0053486C" w:rsidRDefault="0053486C" w:rsidP="0053486C">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F16616E" w14:textId="77777777" w:rsidR="0053486C" w:rsidRDefault="0053486C" w:rsidP="0053486C">
      <w:pPr>
        <w:spacing w:line="257" w:lineRule="atLeast"/>
        <w:jc w:val="both"/>
        <w:rPr>
          <w:color w:val="000000"/>
          <w:szCs w:val="24"/>
        </w:rPr>
      </w:pPr>
      <w:r>
        <w:rPr>
          <w:color w:val="000000"/>
          <w:szCs w:val="24"/>
        </w:rPr>
        <w:t>7.3.6. Tiekėjas, pašalinęs visus Prekių trūkumus, privalo apie tai informuoti Pirkėją.</w:t>
      </w:r>
    </w:p>
    <w:p w14:paraId="48A4B857" w14:textId="77777777" w:rsidR="0053486C" w:rsidRDefault="0053486C" w:rsidP="0053486C">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240B359" w14:textId="77777777" w:rsidR="0053486C" w:rsidRDefault="0053486C" w:rsidP="0053486C">
      <w:pPr>
        <w:spacing w:line="257" w:lineRule="atLeast"/>
        <w:ind w:firstLine="62"/>
        <w:jc w:val="both"/>
        <w:rPr>
          <w:color w:val="000000"/>
          <w:szCs w:val="24"/>
        </w:rPr>
      </w:pPr>
    </w:p>
    <w:p w14:paraId="372D640E" w14:textId="77777777" w:rsidR="0053486C" w:rsidRDefault="0053486C" w:rsidP="0053486C">
      <w:pPr>
        <w:spacing w:line="257" w:lineRule="atLeast"/>
        <w:jc w:val="center"/>
        <w:rPr>
          <w:color w:val="000000"/>
          <w:szCs w:val="24"/>
        </w:rPr>
      </w:pPr>
      <w:r>
        <w:rPr>
          <w:b/>
          <w:bCs/>
          <w:color w:val="000000"/>
          <w:szCs w:val="24"/>
        </w:rPr>
        <w:t>7.4.  Pirkėjo teisės, Tiekėjui nepašalinus Prekių trūkumų</w:t>
      </w:r>
    </w:p>
    <w:p w14:paraId="63643757" w14:textId="77777777" w:rsidR="0053486C" w:rsidRDefault="0053486C" w:rsidP="0053486C">
      <w:pPr>
        <w:spacing w:line="257" w:lineRule="atLeast"/>
        <w:ind w:firstLine="62"/>
        <w:jc w:val="both"/>
        <w:rPr>
          <w:color w:val="000000"/>
          <w:szCs w:val="24"/>
        </w:rPr>
      </w:pPr>
    </w:p>
    <w:p w14:paraId="16ABDEAC" w14:textId="77777777" w:rsidR="0053486C" w:rsidRDefault="0053486C" w:rsidP="0053486C">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A8A2CB2" w14:textId="77777777" w:rsidR="0053486C" w:rsidRDefault="0053486C" w:rsidP="0053486C">
      <w:pPr>
        <w:spacing w:line="257" w:lineRule="atLeast"/>
        <w:jc w:val="both"/>
        <w:rPr>
          <w:szCs w:val="24"/>
        </w:rPr>
      </w:pPr>
      <w:r>
        <w:rPr>
          <w:color w:val="000000"/>
          <w:szCs w:val="24"/>
        </w:rPr>
        <w:lastRenderedPageBreak/>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1E19C0F" w14:textId="77777777" w:rsidR="0053486C" w:rsidRDefault="0053486C" w:rsidP="0053486C">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72C946F" w14:textId="77777777" w:rsidR="0053486C" w:rsidRDefault="0053486C" w:rsidP="0053486C">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4474DE1" w14:textId="77777777" w:rsidR="0053486C" w:rsidRDefault="0053486C" w:rsidP="0053486C">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837C45" w14:textId="77777777" w:rsidR="0053486C" w:rsidRDefault="0053486C" w:rsidP="0053486C">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5431A23" w14:textId="77777777" w:rsidR="0053486C" w:rsidRDefault="0053486C" w:rsidP="0053486C">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A4E9DF6" w14:textId="77777777" w:rsidR="0053486C" w:rsidRDefault="0053486C" w:rsidP="0053486C">
      <w:pPr>
        <w:spacing w:line="257" w:lineRule="atLeast"/>
        <w:ind w:firstLine="62"/>
        <w:jc w:val="both"/>
        <w:rPr>
          <w:color w:val="000000"/>
          <w:szCs w:val="24"/>
        </w:rPr>
      </w:pPr>
    </w:p>
    <w:p w14:paraId="150EB9C4" w14:textId="77777777" w:rsidR="0053486C" w:rsidRDefault="0053486C" w:rsidP="0053486C">
      <w:pPr>
        <w:spacing w:line="257" w:lineRule="atLeast"/>
        <w:jc w:val="center"/>
        <w:rPr>
          <w:color w:val="000000"/>
          <w:szCs w:val="24"/>
        </w:rPr>
      </w:pPr>
      <w:r>
        <w:rPr>
          <w:b/>
          <w:bCs/>
          <w:caps/>
          <w:color w:val="000000"/>
          <w:szCs w:val="24"/>
        </w:rPr>
        <w:t>8.  PRISTATYMO TERMINAI</w:t>
      </w:r>
    </w:p>
    <w:p w14:paraId="70F94E0C" w14:textId="77777777" w:rsidR="0053486C" w:rsidRDefault="0053486C" w:rsidP="0053486C">
      <w:pPr>
        <w:spacing w:line="257" w:lineRule="atLeast"/>
        <w:ind w:firstLine="62"/>
        <w:rPr>
          <w:color w:val="000000"/>
          <w:szCs w:val="24"/>
        </w:rPr>
      </w:pPr>
    </w:p>
    <w:p w14:paraId="273404E4" w14:textId="77777777" w:rsidR="0053486C" w:rsidRDefault="0053486C" w:rsidP="0053486C">
      <w:pPr>
        <w:spacing w:line="257" w:lineRule="atLeast"/>
        <w:jc w:val="center"/>
        <w:rPr>
          <w:color w:val="000000"/>
          <w:szCs w:val="24"/>
        </w:rPr>
      </w:pPr>
      <w:r>
        <w:rPr>
          <w:b/>
          <w:bCs/>
          <w:color w:val="000000"/>
          <w:szCs w:val="24"/>
        </w:rPr>
        <w:t>8.1.  Pristatymo terminai ir Prekių tiekimo grafikas</w:t>
      </w:r>
    </w:p>
    <w:p w14:paraId="11AC7347" w14:textId="77777777" w:rsidR="0053486C" w:rsidRDefault="0053486C" w:rsidP="0053486C">
      <w:pPr>
        <w:spacing w:line="257" w:lineRule="atLeast"/>
        <w:ind w:firstLine="62"/>
        <w:jc w:val="both"/>
        <w:rPr>
          <w:color w:val="000000"/>
          <w:szCs w:val="24"/>
        </w:rPr>
      </w:pPr>
    </w:p>
    <w:p w14:paraId="1FCF131B" w14:textId="77777777" w:rsidR="0053486C" w:rsidRDefault="0053486C" w:rsidP="0053486C">
      <w:pPr>
        <w:spacing w:line="257" w:lineRule="atLeast"/>
        <w:jc w:val="both"/>
        <w:rPr>
          <w:color w:val="000000"/>
          <w:szCs w:val="24"/>
        </w:rPr>
      </w:pPr>
      <w:r>
        <w:rPr>
          <w:color w:val="000000"/>
          <w:szCs w:val="24"/>
        </w:rPr>
        <w:t>8.1.1. Tiekėjas privalo pristatyti Prekes laikydamasis terminų, nurodytų Specialiosiose sąlygose.</w:t>
      </w:r>
    </w:p>
    <w:p w14:paraId="661CC201" w14:textId="77777777" w:rsidR="0053486C" w:rsidRDefault="0053486C" w:rsidP="0053486C">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84BA056" w14:textId="77777777" w:rsidR="0053486C" w:rsidRDefault="0053486C" w:rsidP="0053486C">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8530CBD" w14:textId="77777777" w:rsidR="0053486C" w:rsidRDefault="0053486C" w:rsidP="0053486C">
      <w:pPr>
        <w:spacing w:line="257" w:lineRule="atLeast"/>
        <w:ind w:firstLine="62"/>
        <w:jc w:val="both"/>
        <w:rPr>
          <w:color w:val="000000"/>
          <w:szCs w:val="24"/>
        </w:rPr>
      </w:pPr>
    </w:p>
    <w:p w14:paraId="751C6E1F" w14:textId="77777777" w:rsidR="0053486C" w:rsidRDefault="0053486C" w:rsidP="0053486C">
      <w:pPr>
        <w:spacing w:line="257" w:lineRule="atLeast"/>
        <w:jc w:val="center"/>
        <w:rPr>
          <w:color w:val="000000"/>
          <w:szCs w:val="24"/>
        </w:rPr>
      </w:pPr>
      <w:r>
        <w:rPr>
          <w:b/>
          <w:bCs/>
          <w:color w:val="000000"/>
          <w:szCs w:val="24"/>
        </w:rPr>
        <w:t>8.2.  Netesybos už Prekių pristatymo vėlavimą</w:t>
      </w:r>
    </w:p>
    <w:p w14:paraId="5EB995B1" w14:textId="77777777" w:rsidR="0053486C" w:rsidRDefault="0053486C" w:rsidP="0053486C">
      <w:pPr>
        <w:spacing w:line="257" w:lineRule="atLeast"/>
        <w:ind w:firstLine="62"/>
        <w:jc w:val="both"/>
        <w:rPr>
          <w:color w:val="000000"/>
          <w:szCs w:val="24"/>
        </w:rPr>
      </w:pPr>
    </w:p>
    <w:p w14:paraId="10B0A003" w14:textId="77777777" w:rsidR="0053486C" w:rsidRDefault="0053486C" w:rsidP="0053486C">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2F75E77" w14:textId="77777777" w:rsidR="0053486C" w:rsidRDefault="0053486C" w:rsidP="0053486C">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6EFF118" w14:textId="77777777" w:rsidR="0053486C" w:rsidRDefault="0053486C" w:rsidP="0053486C">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00F4D7" w14:textId="77777777" w:rsidR="0053486C" w:rsidRDefault="0053486C" w:rsidP="0053486C">
      <w:pPr>
        <w:spacing w:line="257" w:lineRule="atLeast"/>
        <w:ind w:firstLine="62"/>
        <w:jc w:val="both"/>
        <w:rPr>
          <w:color w:val="000000"/>
          <w:szCs w:val="24"/>
        </w:rPr>
      </w:pPr>
    </w:p>
    <w:p w14:paraId="05BDD51E" w14:textId="77777777" w:rsidR="0053486C" w:rsidRDefault="0053486C" w:rsidP="0053486C">
      <w:pPr>
        <w:spacing w:line="257" w:lineRule="atLeast"/>
        <w:jc w:val="center"/>
        <w:rPr>
          <w:color w:val="000000"/>
          <w:szCs w:val="24"/>
        </w:rPr>
      </w:pPr>
      <w:r>
        <w:rPr>
          <w:b/>
          <w:bCs/>
          <w:caps/>
          <w:color w:val="000000"/>
          <w:szCs w:val="24"/>
        </w:rPr>
        <w:t>9.  PRIEVOLIŲ PAGAL SUTARTĮ ĮVYKDYMO UŽTIKRINIMO BŪDAI</w:t>
      </w:r>
    </w:p>
    <w:p w14:paraId="5EA5A0DC" w14:textId="77777777" w:rsidR="0053486C" w:rsidRDefault="0053486C" w:rsidP="0053486C">
      <w:pPr>
        <w:spacing w:line="257" w:lineRule="atLeast"/>
        <w:ind w:firstLine="62"/>
        <w:rPr>
          <w:color w:val="000000"/>
          <w:szCs w:val="24"/>
        </w:rPr>
      </w:pPr>
    </w:p>
    <w:p w14:paraId="13190445" w14:textId="77777777" w:rsidR="0053486C" w:rsidRDefault="0053486C" w:rsidP="0053486C">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1C59792" w14:textId="77777777" w:rsidR="0053486C" w:rsidRDefault="0053486C" w:rsidP="0053486C">
      <w:pPr>
        <w:spacing w:line="257" w:lineRule="atLeast"/>
        <w:ind w:firstLine="62"/>
        <w:jc w:val="both"/>
        <w:rPr>
          <w:color w:val="000000"/>
          <w:szCs w:val="24"/>
        </w:rPr>
      </w:pPr>
    </w:p>
    <w:p w14:paraId="545480F9" w14:textId="77777777" w:rsidR="0053486C" w:rsidRDefault="0053486C" w:rsidP="0053486C">
      <w:pPr>
        <w:spacing w:line="257" w:lineRule="atLeast"/>
        <w:jc w:val="center"/>
        <w:rPr>
          <w:color w:val="000000"/>
          <w:szCs w:val="24"/>
        </w:rPr>
      </w:pPr>
      <w:r>
        <w:rPr>
          <w:b/>
          <w:bCs/>
          <w:caps/>
          <w:color w:val="000000"/>
          <w:szCs w:val="24"/>
        </w:rPr>
        <w:lastRenderedPageBreak/>
        <w:t>10.  SUTARTIES ĮVYKDYMO UŽTIKRINIMAS (JEI TAIKOMA)</w:t>
      </w:r>
    </w:p>
    <w:p w14:paraId="48E4AE7E" w14:textId="77777777" w:rsidR="0053486C" w:rsidRDefault="0053486C" w:rsidP="0053486C">
      <w:pPr>
        <w:spacing w:line="257" w:lineRule="atLeast"/>
        <w:ind w:firstLine="62"/>
        <w:jc w:val="both"/>
        <w:rPr>
          <w:color w:val="000000"/>
          <w:szCs w:val="24"/>
        </w:rPr>
      </w:pPr>
    </w:p>
    <w:p w14:paraId="0806F00B" w14:textId="77777777" w:rsidR="0053486C" w:rsidRDefault="0053486C" w:rsidP="0053486C">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D33886D" w14:textId="77777777" w:rsidR="0053486C" w:rsidRDefault="0053486C" w:rsidP="0053486C">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057A71" w14:textId="77777777" w:rsidR="0053486C" w:rsidRDefault="0053486C" w:rsidP="0053486C">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6370769" w14:textId="77777777" w:rsidR="0053486C" w:rsidRDefault="0053486C" w:rsidP="0053486C">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8241020" w14:textId="77777777" w:rsidR="0053486C" w:rsidRDefault="0053486C" w:rsidP="0053486C">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A8B7252" w14:textId="77777777" w:rsidR="0053486C" w:rsidRDefault="0053486C" w:rsidP="0053486C">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2AD6D56" w14:textId="77777777" w:rsidR="0053486C" w:rsidRDefault="0053486C" w:rsidP="0053486C">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24842E6" w14:textId="77777777" w:rsidR="0053486C" w:rsidRDefault="0053486C" w:rsidP="0053486C">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93B5668" w14:textId="77777777" w:rsidR="0053486C" w:rsidRDefault="0053486C" w:rsidP="0053486C">
      <w:pPr>
        <w:spacing w:line="257" w:lineRule="atLeast"/>
        <w:jc w:val="both"/>
        <w:textAlignment w:val="baseline"/>
        <w:rPr>
          <w:color w:val="000000"/>
          <w:szCs w:val="24"/>
        </w:rPr>
      </w:pPr>
      <w:r>
        <w:rPr>
          <w:color w:val="000000"/>
          <w:szCs w:val="24"/>
        </w:rPr>
        <w:t>10.8. Sutarties įvykdymo užtikrinimo suma turi būti nurodoma ir išmokama eurais. </w:t>
      </w:r>
    </w:p>
    <w:p w14:paraId="546EC080" w14:textId="77777777" w:rsidR="0053486C" w:rsidRDefault="0053486C" w:rsidP="0053486C">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7DBDDD8" w14:textId="77777777" w:rsidR="0053486C" w:rsidRDefault="0053486C" w:rsidP="0053486C">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8DA7E2A" w14:textId="77777777" w:rsidR="0053486C" w:rsidRDefault="0053486C" w:rsidP="0053486C">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126CACE" w14:textId="77777777" w:rsidR="0053486C" w:rsidRDefault="0053486C" w:rsidP="0053486C">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3F077F" w14:textId="77777777" w:rsidR="0053486C" w:rsidRDefault="0053486C" w:rsidP="0053486C">
      <w:pPr>
        <w:spacing w:line="257" w:lineRule="atLeast"/>
        <w:jc w:val="both"/>
        <w:textAlignment w:val="baseline"/>
        <w:rPr>
          <w:color w:val="000000"/>
          <w:szCs w:val="24"/>
        </w:rPr>
      </w:pPr>
      <w:r>
        <w:rPr>
          <w:color w:val="000000"/>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0F51A0" w14:textId="77777777" w:rsidR="0053486C" w:rsidRDefault="0053486C" w:rsidP="0053486C">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7BB53B2" w14:textId="77777777" w:rsidR="0053486C" w:rsidRDefault="0053486C" w:rsidP="0053486C">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886B526" w14:textId="77777777" w:rsidR="0053486C" w:rsidRDefault="0053486C" w:rsidP="0053486C">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2E03259" w14:textId="77777777" w:rsidR="0053486C" w:rsidRDefault="0053486C" w:rsidP="0053486C">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DF83501" w14:textId="77777777" w:rsidR="0053486C" w:rsidRDefault="0053486C" w:rsidP="0053486C">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6165BCD" w14:textId="77777777" w:rsidR="0053486C" w:rsidRDefault="0053486C" w:rsidP="0053486C">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2CCC2BC" w14:textId="77777777" w:rsidR="0053486C" w:rsidRDefault="0053486C" w:rsidP="0053486C">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457520F" w14:textId="77777777" w:rsidR="0053486C" w:rsidRDefault="0053486C" w:rsidP="0053486C">
      <w:pPr>
        <w:spacing w:line="257" w:lineRule="atLeast"/>
        <w:ind w:firstLine="62"/>
        <w:jc w:val="both"/>
        <w:textAlignment w:val="baseline"/>
        <w:rPr>
          <w:color w:val="000000"/>
          <w:szCs w:val="24"/>
        </w:rPr>
      </w:pPr>
    </w:p>
    <w:p w14:paraId="24F3BFED" w14:textId="77777777" w:rsidR="0053486C" w:rsidRDefault="0053486C" w:rsidP="0053486C">
      <w:pPr>
        <w:spacing w:line="257" w:lineRule="atLeast"/>
        <w:jc w:val="center"/>
        <w:rPr>
          <w:color w:val="000000"/>
          <w:szCs w:val="24"/>
        </w:rPr>
      </w:pPr>
      <w:r>
        <w:rPr>
          <w:b/>
          <w:bCs/>
          <w:caps/>
          <w:color w:val="000000"/>
          <w:szCs w:val="24"/>
        </w:rPr>
        <w:t>11.  SUTARTIES KAINA IR JOS PERSKAIČIAVIMAS</w:t>
      </w:r>
    </w:p>
    <w:p w14:paraId="3616B397" w14:textId="77777777" w:rsidR="0053486C" w:rsidRDefault="0053486C" w:rsidP="0053486C">
      <w:pPr>
        <w:spacing w:line="257" w:lineRule="atLeast"/>
        <w:ind w:firstLine="62"/>
        <w:jc w:val="both"/>
        <w:rPr>
          <w:color w:val="000000"/>
          <w:szCs w:val="24"/>
        </w:rPr>
      </w:pPr>
    </w:p>
    <w:p w14:paraId="1FF483E8" w14:textId="77777777" w:rsidR="0053486C" w:rsidRDefault="0053486C" w:rsidP="0053486C">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2752790" w14:textId="77777777" w:rsidR="0053486C" w:rsidRDefault="0053486C" w:rsidP="0053486C">
      <w:pPr>
        <w:spacing w:line="257" w:lineRule="atLeast"/>
        <w:jc w:val="both"/>
        <w:rPr>
          <w:color w:val="000000"/>
          <w:szCs w:val="24"/>
        </w:rPr>
      </w:pPr>
      <w:r>
        <w:rPr>
          <w:color w:val="000000"/>
          <w:szCs w:val="24"/>
        </w:rPr>
        <w:t>11.2. Pradinės sutarties vertė yra nurodyta Specialiosiose sąlygose.</w:t>
      </w:r>
    </w:p>
    <w:p w14:paraId="637B6F57" w14:textId="77777777" w:rsidR="0053486C" w:rsidRDefault="0053486C" w:rsidP="0053486C">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16B4702" w14:textId="77777777" w:rsidR="0053486C" w:rsidRDefault="0053486C" w:rsidP="0053486C">
      <w:pPr>
        <w:spacing w:line="257" w:lineRule="atLeast"/>
        <w:jc w:val="both"/>
        <w:rPr>
          <w:color w:val="000000"/>
          <w:szCs w:val="24"/>
        </w:rPr>
      </w:pPr>
      <w:r>
        <w:rPr>
          <w:color w:val="000000"/>
          <w:szCs w:val="24"/>
        </w:rPr>
        <w:t>11.4. Sutarties kainos peržiūra atliekama Specialiosiose sąlygose nustatyta tvarka.</w:t>
      </w:r>
    </w:p>
    <w:p w14:paraId="5B8FDF82" w14:textId="77777777" w:rsidR="0053486C" w:rsidRDefault="0053486C" w:rsidP="0053486C">
      <w:pPr>
        <w:spacing w:line="257" w:lineRule="atLeast"/>
        <w:ind w:firstLine="62"/>
        <w:jc w:val="both"/>
        <w:rPr>
          <w:color w:val="000000"/>
          <w:szCs w:val="24"/>
        </w:rPr>
      </w:pPr>
    </w:p>
    <w:p w14:paraId="397E5884" w14:textId="77777777" w:rsidR="0053486C" w:rsidRDefault="0053486C" w:rsidP="0053486C">
      <w:pPr>
        <w:spacing w:line="257" w:lineRule="atLeast"/>
        <w:jc w:val="center"/>
        <w:rPr>
          <w:color w:val="000000"/>
          <w:szCs w:val="24"/>
        </w:rPr>
      </w:pPr>
      <w:r>
        <w:rPr>
          <w:b/>
          <w:bCs/>
          <w:caps/>
          <w:color w:val="000000"/>
          <w:szCs w:val="24"/>
        </w:rPr>
        <w:t>12.  ATSISKAITYMO TVARKA</w:t>
      </w:r>
    </w:p>
    <w:p w14:paraId="3F169512" w14:textId="77777777" w:rsidR="0053486C" w:rsidRDefault="0053486C" w:rsidP="0053486C">
      <w:pPr>
        <w:spacing w:line="257" w:lineRule="atLeast"/>
        <w:ind w:firstLine="62"/>
        <w:jc w:val="center"/>
        <w:rPr>
          <w:color w:val="000000"/>
          <w:szCs w:val="24"/>
        </w:rPr>
      </w:pPr>
    </w:p>
    <w:p w14:paraId="6061BA90" w14:textId="77777777" w:rsidR="0053486C" w:rsidRDefault="0053486C" w:rsidP="0053486C">
      <w:pPr>
        <w:spacing w:line="257" w:lineRule="atLeast"/>
        <w:jc w:val="center"/>
        <w:rPr>
          <w:color w:val="000000"/>
          <w:szCs w:val="24"/>
        </w:rPr>
      </w:pPr>
      <w:r>
        <w:rPr>
          <w:b/>
          <w:bCs/>
          <w:color w:val="000000"/>
          <w:szCs w:val="24"/>
        </w:rPr>
        <w:t>12.1.  Išankstinis mokėjimas (avansas) (jei taikoma)</w:t>
      </w:r>
    </w:p>
    <w:p w14:paraId="203F1D27" w14:textId="77777777" w:rsidR="0053486C" w:rsidRDefault="0053486C" w:rsidP="0053486C">
      <w:pPr>
        <w:spacing w:line="257" w:lineRule="atLeast"/>
        <w:ind w:firstLine="62"/>
        <w:jc w:val="both"/>
        <w:rPr>
          <w:color w:val="000000"/>
          <w:szCs w:val="24"/>
        </w:rPr>
      </w:pPr>
    </w:p>
    <w:p w14:paraId="304E17CB" w14:textId="77777777" w:rsidR="0053486C" w:rsidRDefault="0053486C" w:rsidP="0053486C">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EF38A2F" w14:textId="77777777" w:rsidR="0053486C" w:rsidRDefault="0053486C" w:rsidP="0053486C">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008F2D6" w14:textId="77777777" w:rsidR="0053486C" w:rsidRDefault="0053486C" w:rsidP="0053486C">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258B358" w14:textId="77777777" w:rsidR="0053486C" w:rsidRDefault="0053486C" w:rsidP="0053486C">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Pr>
          <w:color w:val="000000"/>
          <w:szCs w:val="24"/>
          <w:shd w:val="clear" w:color="auto" w:fill="FFFFFF"/>
        </w:rPr>
        <w:lastRenderedPageBreak/>
        <w:t>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FE4E1E6" w14:textId="77777777" w:rsidR="0053486C" w:rsidRDefault="0053486C" w:rsidP="0053486C">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ABB37D4" w14:textId="77777777" w:rsidR="0053486C" w:rsidRDefault="0053486C" w:rsidP="0053486C">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59A2D9" w14:textId="77777777" w:rsidR="0053486C" w:rsidRDefault="0053486C" w:rsidP="0053486C">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8C928B5" w14:textId="77777777" w:rsidR="0053486C" w:rsidRDefault="0053486C" w:rsidP="0053486C">
      <w:pPr>
        <w:spacing w:line="257" w:lineRule="atLeast"/>
        <w:jc w:val="both"/>
        <w:textAlignment w:val="baseline"/>
        <w:rPr>
          <w:color w:val="000000"/>
          <w:szCs w:val="24"/>
        </w:rPr>
      </w:pPr>
      <w:r>
        <w:rPr>
          <w:color w:val="000000"/>
          <w:szCs w:val="24"/>
        </w:rPr>
        <w:t>12.1.7. Avanso užtikrinimo suma turi būti nurodoma ir išmokama eurais. </w:t>
      </w:r>
    </w:p>
    <w:p w14:paraId="582BABB4" w14:textId="77777777" w:rsidR="0053486C" w:rsidRDefault="0053486C" w:rsidP="0053486C">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E66ED49" w14:textId="77777777" w:rsidR="0053486C" w:rsidRDefault="0053486C" w:rsidP="0053486C">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DA9DBA3" w14:textId="77777777" w:rsidR="0053486C" w:rsidRDefault="0053486C" w:rsidP="0053486C">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5BFF6B" w14:textId="77777777" w:rsidR="0053486C" w:rsidRDefault="0053486C" w:rsidP="0053486C">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C626171" w14:textId="77777777" w:rsidR="0053486C" w:rsidRDefault="0053486C" w:rsidP="0053486C">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412763" w14:textId="77777777" w:rsidR="0053486C" w:rsidRDefault="0053486C" w:rsidP="0053486C">
      <w:pPr>
        <w:spacing w:line="257" w:lineRule="atLeast"/>
        <w:ind w:firstLine="62"/>
        <w:jc w:val="both"/>
        <w:textAlignment w:val="baseline"/>
        <w:rPr>
          <w:color w:val="000000"/>
          <w:szCs w:val="24"/>
        </w:rPr>
      </w:pPr>
    </w:p>
    <w:p w14:paraId="7F90B3D6" w14:textId="77777777" w:rsidR="0053486C" w:rsidRDefault="0053486C" w:rsidP="0053486C">
      <w:pPr>
        <w:spacing w:line="257" w:lineRule="atLeast"/>
        <w:jc w:val="center"/>
        <w:rPr>
          <w:color w:val="000000"/>
          <w:szCs w:val="24"/>
        </w:rPr>
      </w:pPr>
      <w:r>
        <w:rPr>
          <w:b/>
          <w:bCs/>
          <w:color w:val="000000"/>
          <w:szCs w:val="24"/>
        </w:rPr>
        <w:t>12.2.  Mokėjimų tvarka</w:t>
      </w:r>
    </w:p>
    <w:p w14:paraId="6D5025C1" w14:textId="77777777" w:rsidR="0053486C" w:rsidRDefault="0053486C" w:rsidP="0053486C">
      <w:pPr>
        <w:spacing w:line="257" w:lineRule="atLeast"/>
        <w:ind w:firstLine="62"/>
        <w:jc w:val="both"/>
        <w:rPr>
          <w:color w:val="000000"/>
          <w:szCs w:val="24"/>
        </w:rPr>
      </w:pPr>
    </w:p>
    <w:p w14:paraId="36C5579F" w14:textId="77777777" w:rsidR="0053486C" w:rsidRDefault="0053486C" w:rsidP="0053486C">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BF4800" w14:textId="77777777" w:rsidR="0053486C" w:rsidRDefault="0053486C" w:rsidP="0053486C">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43A0EA8" w14:textId="77777777" w:rsidR="0053486C" w:rsidRDefault="0053486C" w:rsidP="0053486C">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250F0AA" w14:textId="77777777" w:rsidR="0053486C" w:rsidRDefault="0053486C" w:rsidP="0053486C">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62D74FD" w14:textId="77777777" w:rsidR="0053486C" w:rsidRDefault="0053486C" w:rsidP="0053486C">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8EDCF7A" w14:textId="77777777" w:rsidR="0053486C" w:rsidRDefault="0053486C" w:rsidP="0053486C">
      <w:pPr>
        <w:spacing w:line="257" w:lineRule="atLeast"/>
        <w:jc w:val="both"/>
        <w:rPr>
          <w:color w:val="000000"/>
          <w:szCs w:val="24"/>
        </w:rPr>
      </w:pPr>
      <w:r>
        <w:rPr>
          <w:color w:val="000000"/>
          <w:szCs w:val="24"/>
        </w:rPr>
        <w:lastRenderedPageBreak/>
        <w:t>12.2.4. Pirkėjas atlieka mokėjimus už Prekes Specialiosiose sąlygose nustatytais terminais.</w:t>
      </w:r>
    </w:p>
    <w:p w14:paraId="263D2C53" w14:textId="77777777" w:rsidR="0053486C" w:rsidRDefault="0053486C" w:rsidP="0053486C">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3DA3E0D" w14:textId="77777777" w:rsidR="0053486C" w:rsidRDefault="0053486C" w:rsidP="0053486C">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68B40A8" w14:textId="77777777" w:rsidR="0053486C" w:rsidRDefault="0053486C" w:rsidP="0053486C">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73C2EE5" w14:textId="77777777" w:rsidR="0053486C" w:rsidRDefault="0053486C" w:rsidP="0053486C">
      <w:pPr>
        <w:spacing w:line="257" w:lineRule="atLeast"/>
        <w:ind w:firstLine="62"/>
        <w:jc w:val="both"/>
        <w:rPr>
          <w:color w:val="000000"/>
          <w:szCs w:val="24"/>
        </w:rPr>
      </w:pPr>
    </w:p>
    <w:p w14:paraId="7ADFD411" w14:textId="77777777" w:rsidR="0053486C" w:rsidRDefault="0053486C" w:rsidP="0053486C">
      <w:pPr>
        <w:spacing w:line="257" w:lineRule="atLeast"/>
        <w:jc w:val="center"/>
        <w:rPr>
          <w:color w:val="000000"/>
          <w:szCs w:val="24"/>
        </w:rPr>
      </w:pPr>
      <w:r>
        <w:rPr>
          <w:b/>
          <w:bCs/>
          <w:color w:val="000000"/>
          <w:szCs w:val="24"/>
        </w:rPr>
        <w:t>12.3.  Kiti atsiskaitymo klausimai</w:t>
      </w:r>
    </w:p>
    <w:p w14:paraId="77D777F3" w14:textId="77777777" w:rsidR="0053486C" w:rsidRDefault="0053486C" w:rsidP="0053486C">
      <w:pPr>
        <w:spacing w:line="257" w:lineRule="atLeast"/>
        <w:ind w:firstLine="62"/>
        <w:jc w:val="both"/>
        <w:rPr>
          <w:color w:val="000000"/>
          <w:szCs w:val="24"/>
        </w:rPr>
      </w:pPr>
    </w:p>
    <w:p w14:paraId="20219526" w14:textId="77777777" w:rsidR="0053486C" w:rsidRDefault="0053486C" w:rsidP="0053486C">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3638DA0" w14:textId="77777777" w:rsidR="0053486C" w:rsidRDefault="0053486C" w:rsidP="0053486C">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D3CFD27" w14:textId="77777777" w:rsidR="0053486C" w:rsidRDefault="0053486C" w:rsidP="0053486C">
      <w:pPr>
        <w:spacing w:line="257" w:lineRule="atLeast"/>
        <w:jc w:val="both"/>
        <w:rPr>
          <w:color w:val="000000"/>
          <w:szCs w:val="24"/>
        </w:rPr>
      </w:pPr>
      <w:r>
        <w:rPr>
          <w:color w:val="000000"/>
          <w:szCs w:val="24"/>
        </w:rPr>
        <w:t>12.3.3. Visi mokėjimai pagal Sutartį atliekami eurais.</w:t>
      </w:r>
    </w:p>
    <w:p w14:paraId="07C8ACB2" w14:textId="77777777" w:rsidR="0053486C" w:rsidRDefault="0053486C" w:rsidP="0053486C">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895CEE1" w14:textId="77777777" w:rsidR="0053486C" w:rsidRDefault="0053486C" w:rsidP="0053486C">
      <w:pPr>
        <w:spacing w:line="257" w:lineRule="atLeast"/>
        <w:ind w:firstLine="62"/>
        <w:jc w:val="both"/>
        <w:rPr>
          <w:color w:val="000000"/>
          <w:szCs w:val="24"/>
        </w:rPr>
      </w:pPr>
    </w:p>
    <w:p w14:paraId="662E59A3" w14:textId="77777777" w:rsidR="0053486C" w:rsidRDefault="0053486C" w:rsidP="0053486C">
      <w:pPr>
        <w:spacing w:line="257" w:lineRule="atLeast"/>
        <w:jc w:val="center"/>
        <w:rPr>
          <w:color w:val="000000"/>
          <w:szCs w:val="24"/>
        </w:rPr>
      </w:pPr>
      <w:r>
        <w:rPr>
          <w:b/>
          <w:bCs/>
          <w:caps/>
          <w:color w:val="000000"/>
          <w:szCs w:val="24"/>
        </w:rPr>
        <w:t>13.  KONFIDENCIALI INFORMACIJA</w:t>
      </w:r>
    </w:p>
    <w:p w14:paraId="1B31C27F" w14:textId="77777777" w:rsidR="0053486C" w:rsidRDefault="0053486C" w:rsidP="0053486C">
      <w:pPr>
        <w:spacing w:line="257" w:lineRule="atLeast"/>
        <w:ind w:firstLine="62"/>
        <w:jc w:val="both"/>
        <w:rPr>
          <w:color w:val="000000"/>
          <w:szCs w:val="24"/>
        </w:rPr>
      </w:pPr>
    </w:p>
    <w:p w14:paraId="5EFF3469" w14:textId="77777777" w:rsidR="0053486C" w:rsidRDefault="0053486C" w:rsidP="0053486C">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8A9BC6" w14:textId="77777777" w:rsidR="0053486C" w:rsidRDefault="0053486C" w:rsidP="0053486C">
      <w:pPr>
        <w:spacing w:line="257" w:lineRule="atLeast"/>
        <w:jc w:val="both"/>
        <w:rPr>
          <w:color w:val="000000"/>
          <w:szCs w:val="24"/>
        </w:rPr>
      </w:pPr>
      <w:r>
        <w:rPr>
          <w:color w:val="000000"/>
          <w:szCs w:val="24"/>
        </w:rPr>
        <w:t>13.2.  Šalis turi teisę atskleisti kitos Šalies konfidencialią informaciją šiais atvejais:</w:t>
      </w:r>
    </w:p>
    <w:p w14:paraId="0386EFE6" w14:textId="77777777" w:rsidR="0053486C" w:rsidRDefault="0053486C" w:rsidP="0053486C">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AADEC7F" w14:textId="77777777" w:rsidR="0053486C" w:rsidRDefault="0053486C" w:rsidP="0053486C">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D56A8D8" w14:textId="77777777" w:rsidR="0053486C" w:rsidRDefault="0053486C" w:rsidP="0053486C">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981EBD" w14:textId="77777777" w:rsidR="0053486C" w:rsidRDefault="0053486C" w:rsidP="0053486C">
      <w:pPr>
        <w:spacing w:line="257" w:lineRule="atLeast"/>
        <w:jc w:val="both"/>
        <w:rPr>
          <w:color w:val="000000"/>
          <w:szCs w:val="24"/>
        </w:rPr>
      </w:pPr>
      <w:r>
        <w:rPr>
          <w:color w:val="000000"/>
          <w:szCs w:val="24"/>
        </w:rPr>
        <w:t>13.4. Šalis atsako:</w:t>
      </w:r>
    </w:p>
    <w:p w14:paraId="16E02250" w14:textId="77777777" w:rsidR="0053486C" w:rsidRDefault="0053486C" w:rsidP="0053486C">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F910F09" w14:textId="77777777" w:rsidR="0053486C" w:rsidRDefault="0053486C" w:rsidP="0053486C">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AFA9A0B" w14:textId="77777777" w:rsidR="0053486C" w:rsidRDefault="0053486C" w:rsidP="0053486C">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AF486AB" w14:textId="77777777" w:rsidR="0053486C" w:rsidRDefault="0053486C" w:rsidP="0053486C">
      <w:pPr>
        <w:spacing w:line="257" w:lineRule="atLeast"/>
        <w:ind w:firstLine="62"/>
        <w:jc w:val="both"/>
        <w:rPr>
          <w:color w:val="000000"/>
          <w:szCs w:val="24"/>
        </w:rPr>
      </w:pPr>
    </w:p>
    <w:p w14:paraId="01DF0C8A" w14:textId="77777777" w:rsidR="0053486C" w:rsidRDefault="0053486C" w:rsidP="0053486C">
      <w:pPr>
        <w:spacing w:line="257" w:lineRule="atLeast"/>
        <w:jc w:val="center"/>
        <w:rPr>
          <w:color w:val="000000"/>
          <w:szCs w:val="24"/>
        </w:rPr>
      </w:pPr>
      <w:r>
        <w:rPr>
          <w:b/>
          <w:bCs/>
          <w:caps/>
          <w:color w:val="000000"/>
          <w:szCs w:val="24"/>
        </w:rPr>
        <w:t>14.  ASMENS DUOMENŲ APSAUGA</w:t>
      </w:r>
    </w:p>
    <w:p w14:paraId="64F0C95F" w14:textId="77777777" w:rsidR="0053486C" w:rsidRDefault="0053486C" w:rsidP="0053486C">
      <w:pPr>
        <w:spacing w:line="257" w:lineRule="atLeast"/>
        <w:ind w:firstLine="62"/>
        <w:jc w:val="both"/>
        <w:rPr>
          <w:color w:val="000000"/>
          <w:szCs w:val="24"/>
        </w:rPr>
      </w:pPr>
    </w:p>
    <w:p w14:paraId="046A270C" w14:textId="77777777" w:rsidR="0053486C" w:rsidRDefault="0053486C" w:rsidP="0053486C">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768A031" w14:textId="77777777" w:rsidR="0053486C" w:rsidRDefault="0053486C" w:rsidP="0053486C">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D677C8" w14:textId="77777777" w:rsidR="0053486C" w:rsidRDefault="0053486C" w:rsidP="0053486C">
      <w:pPr>
        <w:spacing w:line="257" w:lineRule="atLeast"/>
        <w:ind w:left="360" w:firstLine="115"/>
        <w:jc w:val="both"/>
        <w:rPr>
          <w:color w:val="000000"/>
          <w:szCs w:val="24"/>
        </w:rPr>
      </w:pPr>
    </w:p>
    <w:p w14:paraId="55BDF06C" w14:textId="77777777" w:rsidR="0053486C" w:rsidRDefault="0053486C" w:rsidP="0053486C">
      <w:pPr>
        <w:spacing w:line="257" w:lineRule="atLeast"/>
        <w:jc w:val="center"/>
        <w:rPr>
          <w:color w:val="000000"/>
          <w:szCs w:val="24"/>
        </w:rPr>
      </w:pPr>
      <w:r>
        <w:rPr>
          <w:b/>
          <w:bCs/>
          <w:caps/>
          <w:color w:val="000000"/>
          <w:szCs w:val="24"/>
        </w:rPr>
        <w:t>15.  INTELEKTINĖ NUOSAVYBĖ</w:t>
      </w:r>
    </w:p>
    <w:p w14:paraId="72BD44FC" w14:textId="77777777" w:rsidR="0053486C" w:rsidRDefault="0053486C" w:rsidP="0053486C">
      <w:pPr>
        <w:spacing w:line="257" w:lineRule="atLeast"/>
        <w:ind w:firstLine="62"/>
        <w:jc w:val="both"/>
        <w:rPr>
          <w:color w:val="000000"/>
          <w:szCs w:val="24"/>
        </w:rPr>
      </w:pPr>
    </w:p>
    <w:p w14:paraId="620C6B02" w14:textId="77777777" w:rsidR="0053486C" w:rsidRDefault="0053486C" w:rsidP="0053486C">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172287C" w14:textId="77777777" w:rsidR="0053486C" w:rsidRDefault="0053486C" w:rsidP="0053486C">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387E114" w14:textId="77777777" w:rsidR="0053486C" w:rsidRDefault="0053486C" w:rsidP="0053486C">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ED2B9C5" w14:textId="77777777" w:rsidR="0053486C" w:rsidRDefault="0053486C" w:rsidP="0053486C">
      <w:pPr>
        <w:spacing w:line="257" w:lineRule="atLeast"/>
        <w:ind w:firstLine="62"/>
        <w:jc w:val="both"/>
        <w:textAlignment w:val="baseline"/>
        <w:rPr>
          <w:color w:val="000000"/>
          <w:szCs w:val="24"/>
        </w:rPr>
      </w:pPr>
    </w:p>
    <w:p w14:paraId="252D9DEC" w14:textId="77777777" w:rsidR="0053486C" w:rsidRDefault="0053486C" w:rsidP="0053486C">
      <w:pPr>
        <w:spacing w:line="257" w:lineRule="atLeast"/>
        <w:jc w:val="center"/>
        <w:rPr>
          <w:color w:val="000000"/>
          <w:szCs w:val="24"/>
        </w:rPr>
      </w:pPr>
      <w:r>
        <w:rPr>
          <w:b/>
          <w:bCs/>
          <w:caps/>
          <w:color w:val="000000"/>
          <w:szCs w:val="24"/>
        </w:rPr>
        <w:t>16.  PAREIŠKIMAI IR GARANTIJOS</w:t>
      </w:r>
    </w:p>
    <w:p w14:paraId="62103B2D" w14:textId="77777777" w:rsidR="0053486C" w:rsidRDefault="0053486C" w:rsidP="0053486C">
      <w:pPr>
        <w:spacing w:line="257" w:lineRule="atLeast"/>
        <w:ind w:firstLine="62"/>
        <w:jc w:val="both"/>
        <w:rPr>
          <w:color w:val="000000"/>
          <w:szCs w:val="24"/>
        </w:rPr>
      </w:pPr>
    </w:p>
    <w:p w14:paraId="23BB2263" w14:textId="77777777" w:rsidR="0053486C" w:rsidRDefault="0053486C" w:rsidP="0053486C">
      <w:pPr>
        <w:spacing w:line="257" w:lineRule="atLeast"/>
        <w:jc w:val="both"/>
        <w:rPr>
          <w:color w:val="000000"/>
          <w:szCs w:val="24"/>
        </w:rPr>
      </w:pPr>
      <w:r>
        <w:rPr>
          <w:color w:val="000000"/>
          <w:szCs w:val="24"/>
        </w:rPr>
        <w:t>16.1. Kiekviena iš Šalių pareiškia ir garantuoja kitai Šaliai, kad:</w:t>
      </w:r>
    </w:p>
    <w:p w14:paraId="5D22FF2A" w14:textId="77777777" w:rsidR="0053486C" w:rsidRDefault="0053486C" w:rsidP="0053486C">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2A3C7E0" w14:textId="77777777" w:rsidR="0053486C" w:rsidRDefault="0053486C" w:rsidP="0053486C">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0379925" w14:textId="77777777" w:rsidR="0053486C" w:rsidRDefault="0053486C" w:rsidP="0053486C">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FADFD4" w14:textId="77777777" w:rsidR="0053486C" w:rsidRDefault="0053486C" w:rsidP="0053486C">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669BB7C" w14:textId="77777777" w:rsidR="0053486C" w:rsidRDefault="0053486C" w:rsidP="0053486C">
      <w:pPr>
        <w:spacing w:line="257" w:lineRule="atLeast"/>
        <w:jc w:val="both"/>
        <w:rPr>
          <w:color w:val="000000"/>
          <w:szCs w:val="24"/>
        </w:rPr>
      </w:pPr>
      <w:r>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4A4277" w14:textId="77777777" w:rsidR="0053486C" w:rsidRDefault="0053486C" w:rsidP="0053486C">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8E48E79" w14:textId="77777777" w:rsidR="0053486C" w:rsidRDefault="0053486C" w:rsidP="0053486C">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33A771F" w14:textId="77777777" w:rsidR="0053486C" w:rsidRDefault="0053486C" w:rsidP="0053486C">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4F8BED2" w14:textId="77777777" w:rsidR="0053486C" w:rsidRDefault="0053486C" w:rsidP="0053486C">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5BD60F8" w14:textId="77777777" w:rsidR="0053486C" w:rsidRDefault="0053486C" w:rsidP="0053486C">
      <w:pPr>
        <w:rPr>
          <w:sz w:val="14"/>
          <w:szCs w:val="14"/>
        </w:rPr>
      </w:pPr>
    </w:p>
    <w:p w14:paraId="3D3DEC66" w14:textId="77777777" w:rsidR="0053486C" w:rsidRDefault="0053486C" w:rsidP="0053486C">
      <w:pPr>
        <w:spacing w:line="257" w:lineRule="atLeast"/>
        <w:ind w:firstLine="62"/>
        <w:jc w:val="both"/>
        <w:rPr>
          <w:color w:val="000000"/>
          <w:szCs w:val="24"/>
        </w:rPr>
      </w:pPr>
    </w:p>
    <w:p w14:paraId="0BA2EAE3" w14:textId="77777777" w:rsidR="0053486C" w:rsidRDefault="0053486C" w:rsidP="0053486C">
      <w:pPr>
        <w:spacing w:line="257" w:lineRule="atLeast"/>
        <w:jc w:val="center"/>
        <w:rPr>
          <w:color w:val="000000"/>
          <w:szCs w:val="24"/>
        </w:rPr>
      </w:pPr>
      <w:r>
        <w:rPr>
          <w:b/>
          <w:bCs/>
          <w:caps/>
          <w:color w:val="000000"/>
          <w:szCs w:val="24"/>
        </w:rPr>
        <w:t>17.  BENDRIEJI ATSAKOMYBĖS KLAUSIMAI</w:t>
      </w:r>
    </w:p>
    <w:p w14:paraId="0419B42D" w14:textId="77777777" w:rsidR="0053486C" w:rsidRDefault="0053486C" w:rsidP="0053486C">
      <w:pPr>
        <w:spacing w:line="257" w:lineRule="atLeast"/>
        <w:ind w:firstLine="62"/>
        <w:jc w:val="both"/>
        <w:rPr>
          <w:color w:val="000000"/>
          <w:szCs w:val="24"/>
        </w:rPr>
      </w:pPr>
    </w:p>
    <w:p w14:paraId="6921CE2E" w14:textId="77777777" w:rsidR="0053486C" w:rsidRDefault="0053486C" w:rsidP="0053486C">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0EF9E84" w14:textId="77777777" w:rsidR="0053486C" w:rsidRDefault="0053486C" w:rsidP="0053486C">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3A105B2" w14:textId="77777777" w:rsidR="0053486C" w:rsidRDefault="0053486C" w:rsidP="0053486C">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3644C0B" w14:textId="77777777" w:rsidR="0053486C" w:rsidRDefault="0053486C" w:rsidP="0053486C">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9C5F552" w14:textId="77777777" w:rsidR="0053486C" w:rsidRDefault="0053486C" w:rsidP="0053486C">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6134E4" w14:textId="77777777" w:rsidR="0053486C" w:rsidRDefault="0053486C" w:rsidP="0053486C">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E36CA19" w14:textId="77777777" w:rsidR="0053486C" w:rsidRDefault="0053486C" w:rsidP="0053486C">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6F3EE8F" w14:textId="77777777" w:rsidR="0053486C" w:rsidRDefault="0053486C" w:rsidP="0053486C">
      <w:pPr>
        <w:spacing w:line="257" w:lineRule="atLeast"/>
        <w:ind w:firstLine="115"/>
        <w:jc w:val="both"/>
        <w:rPr>
          <w:color w:val="000000"/>
          <w:szCs w:val="24"/>
        </w:rPr>
      </w:pPr>
    </w:p>
    <w:p w14:paraId="4713B6BF" w14:textId="77777777" w:rsidR="0053486C" w:rsidRDefault="0053486C" w:rsidP="0053486C">
      <w:pPr>
        <w:spacing w:line="257" w:lineRule="atLeast"/>
        <w:jc w:val="center"/>
        <w:rPr>
          <w:color w:val="000000"/>
          <w:szCs w:val="24"/>
        </w:rPr>
      </w:pPr>
      <w:r>
        <w:rPr>
          <w:b/>
          <w:bCs/>
          <w:caps/>
          <w:color w:val="000000"/>
          <w:szCs w:val="24"/>
        </w:rPr>
        <w:lastRenderedPageBreak/>
        <w:t>18.  NENUGALIMA JĖGA (FORCE MAJEURE)</w:t>
      </w:r>
    </w:p>
    <w:p w14:paraId="5A568C36" w14:textId="77777777" w:rsidR="0053486C" w:rsidRDefault="0053486C" w:rsidP="0053486C">
      <w:pPr>
        <w:spacing w:line="257" w:lineRule="atLeast"/>
        <w:ind w:firstLine="62"/>
        <w:jc w:val="both"/>
        <w:rPr>
          <w:color w:val="000000"/>
          <w:szCs w:val="24"/>
        </w:rPr>
      </w:pPr>
    </w:p>
    <w:p w14:paraId="454DD0C1" w14:textId="77777777" w:rsidR="0053486C" w:rsidRDefault="0053486C" w:rsidP="0053486C">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54E4D7C" w14:textId="77777777" w:rsidR="0053486C" w:rsidRDefault="0053486C" w:rsidP="0053486C">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7FF71ED" w14:textId="77777777" w:rsidR="0053486C" w:rsidRDefault="0053486C" w:rsidP="0053486C">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C26FCE" w14:textId="77777777" w:rsidR="0053486C" w:rsidRDefault="0053486C" w:rsidP="0053486C">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482275" w14:textId="77777777" w:rsidR="0053486C" w:rsidRDefault="0053486C" w:rsidP="0053486C">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5E9634" w14:textId="77777777" w:rsidR="0053486C" w:rsidRDefault="0053486C" w:rsidP="0053486C">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B52F78" w14:textId="77777777" w:rsidR="0053486C" w:rsidRDefault="0053486C" w:rsidP="0053486C">
      <w:pPr>
        <w:spacing w:line="257" w:lineRule="atLeast"/>
        <w:ind w:firstLine="62"/>
        <w:jc w:val="both"/>
        <w:rPr>
          <w:color w:val="000000"/>
          <w:szCs w:val="24"/>
        </w:rPr>
      </w:pPr>
    </w:p>
    <w:p w14:paraId="69EADBB1" w14:textId="77777777" w:rsidR="0053486C" w:rsidRDefault="0053486C" w:rsidP="0053486C">
      <w:pPr>
        <w:spacing w:line="257" w:lineRule="atLeast"/>
        <w:jc w:val="center"/>
        <w:rPr>
          <w:color w:val="000000"/>
          <w:szCs w:val="24"/>
        </w:rPr>
      </w:pPr>
      <w:r>
        <w:rPr>
          <w:b/>
          <w:bCs/>
          <w:caps/>
          <w:color w:val="000000"/>
          <w:szCs w:val="24"/>
        </w:rPr>
        <w:t>19.  SUTARTIES NUOSTATŲ NEGALIOJIMAS</w:t>
      </w:r>
    </w:p>
    <w:p w14:paraId="71FB11FB" w14:textId="77777777" w:rsidR="0053486C" w:rsidRDefault="0053486C" w:rsidP="0053486C">
      <w:pPr>
        <w:spacing w:line="257" w:lineRule="atLeast"/>
        <w:ind w:firstLine="62"/>
        <w:jc w:val="both"/>
        <w:rPr>
          <w:color w:val="000000"/>
          <w:szCs w:val="24"/>
        </w:rPr>
      </w:pPr>
    </w:p>
    <w:p w14:paraId="47EDAD9D" w14:textId="77777777" w:rsidR="0053486C" w:rsidRDefault="0053486C" w:rsidP="0053486C">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42A3B60" w14:textId="77777777" w:rsidR="0053486C" w:rsidRDefault="0053486C" w:rsidP="0053486C">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3349575" w14:textId="77777777" w:rsidR="0053486C" w:rsidRDefault="0053486C" w:rsidP="0053486C">
      <w:pPr>
        <w:spacing w:line="257" w:lineRule="atLeast"/>
        <w:ind w:firstLine="62"/>
        <w:jc w:val="both"/>
        <w:rPr>
          <w:color w:val="000000"/>
          <w:szCs w:val="24"/>
        </w:rPr>
      </w:pPr>
    </w:p>
    <w:p w14:paraId="7356A38F" w14:textId="77777777" w:rsidR="0053486C" w:rsidRDefault="0053486C" w:rsidP="0053486C">
      <w:pPr>
        <w:spacing w:line="257" w:lineRule="atLeast"/>
        <w:jc w:val="center"/>
        <w:rPr>
          <w:color w:val="000000"/>
          <w:szCs w:val="24"/>
        </w:rPr>
      </w:pPr>
      <w:r>
        <w:rPr>
          <w:b/>
          <w:bCs/>
          <w:caps/>
          <w:color w:val="000000"/>
          <w:szCs w:val="24"/>
        </w:rPr>
        <w:t>20.  SUTARTIES PAKEITIMAI</w:t>
      </w:r>
    </w:p>
    <w:p w14:paraId="5DCDA107" w14:textId="77777777" w:rsidR="0053486C" w:rsidRDefault="0053486C" w:rsidP="0053486C">
      <w:pPr>
        <w:spacing w:line="257" w:lineRule="atLeast"/>
        <w:ind w:firstLine="62"/>
        <w:jc w:val="both"/>
        <w:rPr>
          <w:color w:val="000000"/>
          <w:szCs w:val="24"/>
        </w:rPr>
      </w:pPr>
    </w:p>
    <w:p w14:paraId="34A781F4" w14:textId="77777777" w:rsidR="0053486C" w:rsidRDefault="0053486C" w:rsidP="0053486C">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9314383" w14:textId="77777777" w:rsidR="0053486C" w:rsidRDefault="0053486C" w:rsidP="0053486C">
      <w:pPr>
        <w:spacing w:line="257" w:lineRule="atLeast"/>
        <w:jc w:val="both"/>
        <w:rPr>
          <w:color w:val="000000"/>
          <w:szCs w:val="24"/>
        </w:rPr>
      </w:pPr>
      <w:r>
        <w:rPr>
          <w:color w:val="000000"/>
          <w:szCs w:val="24"/>
        </w:rPr>
        <w:t>20.2. Sutarties pakeitimai įforminami Šalims sudarant Susitarimą.</w:t>
      </w:r>
    </w:p>
    <w:p w14:paraId="11F7B236" w14:textId="77777777" w:rsidR="0053486C" w:rsidRDefault="0053486C" w:rsidP="0053486C">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67C8F3E" w14:textId="77777777" w:rsidR="0053486C" w:rsidRDefault="0053486C" w:rsidP="0053486C">
      <w:pPr>
        <w:spacing w:line="257" w:lineRule="atLeast"/>
        <w:jc w:val="both"/>
        <w:rPr>
          <w:color w:val="000000"/>
          <w:szCs w:val="24"/>
        </w:rPr>
      </w:pPr>
      <w:r>
        <w:rPr>
          <w:color w:val="000000"/>
          <w:szCs w:val="24"/>
        </w:rPr>
        <w:lastRenderedPageBreak/>
        <w:t>20.4. Susitarimai įsigalioja nuo jų sudarymo, jei Susitarime nenurodyta kitaip. Susitarimą Pirkėjas privalo paviešinti VPĮ 33 ir 86 straipsniuose nustatyta tvarka.</w:t>
      </w:r>
    </w:p>
    <w:p w14:paraId="53901E41" w14:textId="77777777" w:rsidR="0053486C" w:rsidRDefault="0053486C" w:rsidP="0053486C">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AE5908F" w14:textId="77777777" w:rsidR="0053486C" w:rsidRDefault="0053486C" w:rsidP="0053486C">
      <w:pPr>
        <w:spacing w:line="257" w:lineRule="atLeast"/>
        <w:ind w:firstLine="62"/>
        <w:jc w:val="both"/>
        <w:rPr>
          <w:color w:val="000000"/>
          <w:szCs w:val="24"/>
        </w:rPr>
      </w:pPr>
    </w:p>
    <w:p w14:paraId="33E79BD6" w14:textId="77777777" w:rsidR="0053486C" w:rsidRDefault="0053486C" w:rsidP="0053486C">
      <w:pPr>
        <w:spacing w:line="257" w:lineRule="atLeast"/>
        <w:jc w:val="center"/>
        <w:rPr>
          <w:color w:val="000000"/>
          <w:szCs w:val="24"/>
        </w:rPr>
      </w:pPr>
      <w:r>
        <w:rPr>
          <w:b/>
          <w:bCs/>
          <w:caps/>
          <w:color w:val="000000"/>
          <w:szCs w:val="24"/>
        </w:rPr>
        <w:t>21.  SUTARTIES SUSTABDYMAS</w:t>
      </w:r>
    </w:p>
    <w:p w14:paraId="57522B12" w14:textId="77777777" w:rsidR="0053486C" w:rsidRDefault="0053486C" w:rsidP="0053486C">
      <w:pPr>
        <w:spacing w:line="257" w:lineRule="atLeast"/>
        <w:ind w:firstLine="62"/>
        <w:jc w:val="both"/>
        <w:rPr>
          <w:color w:val="000000"/>
          <w:szCs w:val="24"/>
        </w:rPr>
      </w:pPr>
    </w:p>
    <w:p w14:paraId="064B3293" w14:textId="77777777" w:rsidR="0053486C" w:rsidRDefault="0053486C" w:rsidP="0053486C">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DDFED80" w14:textId="77777777" w:rsidR="0053486C" w:rsidRDefault="0053486C" w:rsidP="0053486C">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2A6EE89" w14:textId="77777777" w:rsidR="0053486C" w:rsidRDefault="0053486C" w:rsidP="0053486C">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919EFF6" w14:textId="77777777" w:rsidR="0053486C" w:rsidRDefault="0053486C" w:rsidP="0053486C">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3178350" w14:textId="77777777" w:rsidR="0053486C" w:rsidRDefault="0053486C" w:rsidP="0053486C">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81570D3" w14:textId="77777777" w:rsidR="0053486C" w:rsidRDefault="0053486C" w:rsidP="0053486C">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996238B" w14:textId="77777777" w:rsidR="0053486C" w:rsidRDefault="0053486C" w:rsidP="0053486C">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FDE83FA" w14:textId="77777777" w:rsidR="0053486C" w:rsidRDefault="0053486C" w:rsidP="0053486C">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67A1105" w14:textId="77777777" w:rsidR="0053486C" w:rsidRDefault="0053486C" w:rsidP="0053486C">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3EBC8C1" w14:textId="77777777" w:rsidR="0053486C" w:rsidRDefault="0053486C" w:rsidP="0053486C">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7816916" w14:textId="77777777" w:rsidR="0053486C" w:rsidRDefault="0053486C" w:rsidP="0053486C">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A923B8" w14:textId="77777777" w:rsidR="0053486C" w:rsidRDefault="0053486C" w:rsidP="0053486C">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5CC2290" w14:textId="77777777" w:rsidR="0053486C" w:rsidRDefault="0053486C" w:rsidP="0053486C">
      <w:pPr>
        <w:jc w:val="both"/>
        <w:textAlignment w:val="baseline"/>
        <w:rPr>
          <w:color w:val="000000"/>
          <w:szCs w:val="24"/>
        </w:rPr>
      </w:pPr>
      <w:r>
        <w:rPr>
          <w:color w:val="000000"/>
          <w:szCs w:val="24"/>
        </w:rPr>
        <w:t>21.5. Sutartinių įsipareigojimų vykdymas gali būti stabdomas tik Sutarties galiojimo laikotarpiu tokia tvarka:</w:t>
      </w:r>
    </w:p>
    <w:p w14:paraId="2356A430" w14:textId="77777777" w:rsidR="0053486C" w:rsidRDefault="0053486C" w:rsidP="0053486C">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DE58FEA" w14:textId="77777777" w:rsidR="0053486C" w:rsidRDefault="0053486C" w:rsidP="0053486C">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w:t>
      </w:r>
      <w:r>
        <w:rPr>
          <w:color w:val="000000"/>
          <w:szCs w:val="24"/>
        </w:rPr>
        <w:lastRenderedPageBreak/>
        <w:t>prieštarauti sutartinių įsipareigojimų vykdymo stabdymui tik tuo atveju, jei Tiekėjas savo sąskaita ir jėgomis gali pašalinti atsiradusias aplinkybes, dėl kurių kilo būtinybė stabdyti sutartinių įsipareigojimų vykdymą.</w:t>
      </w:r>
    </w:p>
    <w:p w14:paraId="7ACEF2F9" w14:textId="77777777" w:rsidR="0053486C" w:rsidRDefault="0053486C" w:rsidP="0053486C">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04C3B08" w14:textId="77777777" w:rsidR="0053486C" w:rsidRDefault="0053486C" w:rsidP="0053486C">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781966C" w14:textId="77777777" w:rsidR="0053486C" w:rsidRDefault="0053486C" w:rsidP="0053486C">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1747219" w14:textId="77777777" w:rsidR="0053486C" w:rsidRDefault="0053486C" w:rsidP="0053486C">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B49D9C8" w14:textId="77777777" w:rsidR="0053486C" w:rsidRDefault="0053486C" w:rsidP="0053486C">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B34D069" w14:textId="77777777" w:rsidR="0053486C" w:rsidRDefault="0053486C" w:rsidP="0053486C">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42C09D1" w14:textId="77777777" w:rsidR="0053486C" w:rsidRDefault="0053486C" w:rsidP="0053486C">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88136D9" w14:textId="77777777" w:rsidR="0053486C" w:rsidRDefault="0053486C" w:rsidP="0053486C">
      <w:pPr>
        <w:spacing w:line="257" w:lineRule="atLeast"/>
        <w:ind w:firstLine="62"/>
        <w:jc w:val="both"/>
        <w:textAlignment w:val="baseline"/>
        <w:rPr>
          <w:color w:val="000000"/>
          <w:szCs w:val="24"/>
        </w:rPr>
      </w:pPr>
    </w:p>
    <w:p w14:paraId="0021E4D9" w14:textId="77777777" w:rsidR="0053486C" w:rsidRDefault="0053486C" w:rsidP="0053486C">
      <w:pPr>
        <w:spacing w:line="257" w:lineRule="atLeast"/>
        <w:jc w:val="center"/>
        <w:rPr>
          <w:color w:val="000000"/>
          <w:szCs w:val="24"/>
        </w:rPr>
      </w:pPr>
      <w:r>
        <w:rPr>
          <w:b/>
          <w:bCs/>
          <w:caps/>
          <w:color w:val="000000"/>
          <w:szCs w:val="24"/>
        </w:rPr>
        <w:t>22.  SUTARTIES NUTRAUKIMAS</w:t>
      </w:r>
    </w:p>
    <w:p w14:paraId="2F550D48" w14:textId="77777777" w:rsidR="0053486C" w:rsidRDefault="0053486C" w:rsidP="0053486C">
      <w:pPr>
        <w:spacing w:line="257" w:lineRule="atLeast"/>
        <w:ind w:firstLine="62"/>
        <w:jc w:val="both"/>
        <w:rPr>
          <w:color w:val="000000"/>
          <w:szCs w:val="24"/>
        </w:rPr>
      </w:pPr>
    </w:p>
    <w:p w14:paraId="6CEB62B0" w14:textId="77777777" w:rsidR="0053486C" w:rsidRDefault="0053486C" w:rsidP="0053486C">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D35F8DE" w14:textId="77777777" w:rsidR="0053486C" w:rsidRDefault="0053486C" w:rsidP="0053486C">
      <w:pPr>
        <w:spacing w:line="257" w:lineRule="atLeast"/>
        <w:ind w:firstLine="62"/>
        <w:jc w:val="both"/>
        <w:rPr>
          <w:color w:val="000000"/>
          <w:szCs w:val="24"/>
        </w:rPr>
      </w:pPr>
    </w:p>
    <w:p w14:paraId="3A992B19" w14:textId="77777777" w:rsidR="0053486C" w:rsidRDefault="0053486C" w:rsidP="0053486C">
      <w:pPr>
        <w:spacing w:line="257" w:lineRule="atLeast"/>
        <w:jc w:val="center"/>
        <w:rPr>
          <w:color w:val="000000"/>
          <w:szCs w:val="24"/>
        </w:rPr>
      </w:pPr>
      <w:r>
        <w:rPr>
          <w:b/>
          <w:bCs/>
          <w:color w:val="000000"/>
          <w:szCs w:val="24"/>
        </w:rPr>
        <w:t>22.1.  Pretenzijos dėl Sutarties pažeidimų</w:t>
      </w:r>
    </w:p>
    <w:p w14:paraId="21173EBE" w14:textId="77777777" w:rsidR="0053486C" w:rsidRDefault="0053486C" w:rsidP="0053486C">
      <w:pPr>
        <w:spacing w:line="257" w:lineRule="atLeast"/>
        <w:ind w:firstLine="62"/>
        <w:jc w:val="both"/>
        <w:rPr>
          <w:color w:val="000000"/>
          <w:szCs w:val="24"/>
        </w:rPr>
      </w:pPr>
    </w:p>
    <w:p w14:paraId="13CEBEA4" w14:textId="77777777" w:rsidR="0053486C" w:rsidRDefault="0053486C" w:rsidP="0053486C">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745538" w14:textId="77777777" w:rsidR="0053486C" w:rsidRDefault="0053486C" w:rsidP="0053486C">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2F635A9" w14:textId="77777777" w:rsidR="0053486C" w:rsidRDefault="0053486C" w:rsidP="0053486C">
      <w:pPr>
        <w:spacing w:line="257" w:lineRule="atLeast"/>
        <w:ind w:firstLine="62"/>
        <w:jc w:val="both"/>
        <w:textAlignment w:val="baseline"/>
        <w:rPr>
          <w:color w:val="000000"/>
          <w:szCs w:val="24"/>
        </w:rPr>
      </w:pPr>
    </w:p>
    <w:p w14:paraId="6A757905" w14:textId="77777777" w:rsidR="0053486C" w:rsidRDefault="0053486C" w:rsidP="0053486C">
      <w:pPr>
        <w:spacing w:line="257" w:lineRule="atLeast"/>
        <w:jc w:val="center"/>
        <w:rPr>
          <w:color w:val="000000"/>
          <w:szCs w:val="24"/>
        </w:rPr>
      </w:pPr>
      <w:r>
        <w:rPr>
          <w:b/>
          <w:bCs/>
          <w:color w:val="000000"/>
          <w:szCs w:val="24"/>
        </w:rPr>
        <w:t>22.2.  Sutarties nutraukimas Pirkėjo iniciatyva</w:t>
      </w:r>
    </w:p>
    <w:p w14:paraId="37B0B2EC" w14:textId="77777777" w:rsidR="0053486C" w:rsidRDefault="0053486C" w:rsidP="0053486C">
      <w:pPr>
        <w:spacing w:line="257" w:lineRule="atLeast"/>
        <w:ind w:firstLine="62"/>
        <w:jc w:val="both"/>
        <w:rPr>
          <w:color w:val="000000"/>
          <w:szCs w:val="24"/>
        </w:rPr>
      </w:pPr>
    </w:p>
    <w:p w14:paraId="10CCD61D" w14:textId="77777777" w:rsidR="0053486C" w:rsidRDefault="0053486C" w:rsidP="0053486C">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D3EC9DD" w14:textId="77777777" w:rsidR="0053486C" w:rsidRDefault="0053486C" w:rsidP="0053486C">
      <w:pPr>
        <w:spacing w:line="257" w:lineRule="atLeast"/>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0CD2E706" w14:textId="77777777" w:rsidR="0053486C" w:rsidRDefault="0053486C" w:rsidP="0053486C">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1F58C73" w14:textId="77777777" w:rsidR="0053486C" w:rsidRDefault="0053486C" w:rsidP="0053486C">
      <w:pPr>
        <w:spacing w:line="257" w:lineRule="atLeast"/>
        <w:jc w:val="both"/>
        <w:rPr>
          <w:szCs w:val="24"/>
        </w:rPr>
      </w:pPr>
      <w:r>
        <w:rPr>
          <w:szCs w:val="24"/>
        </w:rPr>
        <w:t>22.2.2.2. Tiekėjo padėtis pasikeičia ir jis atitinka pirkimo dokumentuose nustatytą pašalinimo pagrindą;</w:t>
      </w:r>
    </w:p>
    <w:p w14:paraId="1419E542" w14:textId="77777777" w:rsidR="0053486C" w:rsidRDefault="0053486C" w:rsidP="0053486C">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07CC169" w14:textId="77777777" w:rsidR="0053486C" w:rsidRDefault="0053486C" w:rsidP="0053486C">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14A7F9" w14:textId="77777777" w:rsidR="0053486C" w:rsidRDefault="0053486C" w:rsidP="0053486C">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C7CB23A" w14:textId="77777777" w:rsidR="0053486C" w:rsidRDefault="0053486C" w:rsidP="0053486C">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6CE52CF" w14:textId="77777777" w:rsidR="0053486C" w:rsidRDefault="0053486C" w:rsidP="0053486C">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44B8CDE" w14:textId="77777777" w:rsidR="0053486C" w:rsidRDefault="0053486C" w:rsidP="0053486C">
      <w:pPr>
        <w:spacing w:line="257" w:lineRule="atLeast"/>
        <w:jc w:val="both"/>
        <w:textAlignment w:val="baseline"/>
        <w:rPr>
          <w:color w:val="000000"/>
          <w:szCs w:val="24"/>
        </w:rPr>
      </w:pPr>
      <w:r>
        <w:rPr>
          <w:color w:val="000000"/>
          <w:szCs w:val="24"/>
        </w:rPr>
        <w:t>22.2.2.8. nebelieka perkamų Prekių poreikio; </w:t>
      </w:r>
    </w:p>
    <w:p w14:paraId="5167E6EE" w14:textId="77777777" w:rsidR="0053486C" w:rsidRDefault="0053486C" w:rsidP="0053486C">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A1320D7" w14:textId="77777777" w:rsidR="0053486C" w:rsidRDefault="0053486C" w:rsidP="0053486C">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ADF8C8E" w14:textId="77777777" w:rsidR="0053486C" w:rsidRDefault="0053486C" w:rsidP="0053486C">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D20031F" w14:textId="77777777" w:rsidR="0053486C" w:rsidRDefault="0053486C" w:rsidP="0053486C">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0248683" w14:textId="77777777" w:rsidR="0053486C" w:rsidRDefault="0053486C" w:rsidP="0053486C">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4495004" w14:textId="77777777" w:rsidR="0053486C" w:rsidRDefault="0053486C" w:rsidP="0053486C">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B8F902E" w14:textId="77777777" w:rsidR="0053486C" w:rsidRDefault="0053486C" w:rsidP="0053486C">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D9B0FAC" w14:textId="77777777" w:rsidR="0053486C" w:rsidRDefault="0053486C" w:rsidP="0053486C">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B526F5" w14:textId="77777777" w:rsidR="0053486C" w:rsidRDefault="0053486C" w:rsidP="0053486C">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0A446F0" w14:textId="77777777" w:rsidR="0053486C" w:rsidRDefault="0053486C" w:rsidP="0053486C">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19425F66" w14:textId="77777777" w:rsidR="0053486C" w:rsidRDefault="0053486C" w:rsidP="0053486C">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2528959" w14:textId="77777777" w:rsidR="0053486C" w:rsidRDefault="0053486C" w:rsidP="0053486C">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36BE523" w14:textId="77777777" w:rsidR="0053486C" w:rsidRDefault="0053486C" w:rsidP="0053486C">
      <w:pPr>
        <w:spacing w:line="257" w:lineRule="atLeast"/>
        <w:ind w:firstLine="62"/>
        <w:jc w:val="both"/>
        <w:textAlignment w:val="baseline"/>
        <w:rPr>
          <w:color w:val="000000"/>
          <w:szCs w:val="24"/>
        </w:rPr>
      </w:pPr>
    </w:p>
    <w:p w14:paraId="6D424654" w14:textId="77777777" w:rsidR="0053486C" w:rsidRDefault="0053486C" w:rsidP="0053486C">
      <w:pPr>
        <w:spacing w:line="257" w:lineRule="atLeast"/>
        <w:jc w:val="center"/>
        <w:rPr>
          <w:color w:val="000000"/>
          <w:szCs w:val="24"/>
        </w:rPr>
      </w:pPr>
      <w:r>
        <w:rPr>
          <w:b/>
          <w:bCs/>
          <w:color w:val="000000"/>
          <w:szCs w:val="24"/>
        </w:rPr>
        <w:t>22.3.  Sutarties nutraukimas Tiekėjo iniciatyva</w:t>
      </w:r>
    </w:p>
    <w:p w14:paraId="229103D2" w14:textId="77777777" w:rsidR="0053486C" w:rsidRDefault="0053486C" w:rsidP="0053486C">
      <w:pPr>
        <w:spacing w:line="257" w:lineRule="atLeast"/>
        <w:ind w:firstLine="62"/>
        <w:jc w:val="both"/>
        <w:rPr>
          <w:color w:val="000000"/>
          <w:szCs w:val="24"/>
        </w:rPr>
      </w:pPr>
    </w:p>
    <w:p w14:paraId="304C5A25" w14:textId="77777777" w:rsidR="0053486C" w:rsidRDefault="0053486C" w:rsidP="0053486C">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C2B0286" w14:textId="77777777" w:rsidR="0053486C" w:rsidRDefault="0053486C" w:rsidP="0053486C">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90CBAA7" w14:textId="77777777" w:rsidR="0053486C" w:rsidRDefault="0053486C" w:rsidP="0053486C">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86168C5" w14:textId="77777777" w:rsidR="0053486C" w:rsidRDefault="0053486C" w:rsidP="0053486C">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BFD07B5" w14:textId="77777777" w:rsidR="0053486C" w:rsidRDefault="0053486C" w:rsidP="0053486C">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51DA928" w14:textId="77777777" w:rsidR="0053486C" w:rsidRDefault="0053486C" w:rsidP="0053486C">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DEF4DDB" w14:textId="77777777" w:rsidR="0053486C" w:rsidRDefault="0053486C" w:rsidP="0053486C">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08A9ABC" w14:textId="77777777" w:rsidR="0053486C" w:rsidRDefault="0053486C" w:rsidP="0053486C">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05EDF6A" w14:textId="77777777" w:rsidR="0053486C" w:rsidRDefault="0053486C" w:rsidP="0053486C">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2AD9310" w14:textId="77777777" w:rsidR="0053486C" w:rsidRDefault="0053486C" w:rsidP="0053486C">
      <w:pPr>
        <w:spacing w:line="257" w:lineRule="atLeast"/>
        <w:ind w:firstLine="62"/>
        <w:jc w:val="both"/>
        <w:textAlignment w:val="baseline"/>
        <w:rPr>
          <w:color w:val="000000"/>
          <w:szCs w:val="24"/>
        </w:rPr>
      </w:pPr>
    </w:p>
    <w:p w14:paraId="67EFB76F" w14:textId="77777777" w:rsidR="0053486C" w:rsidRDefault="0053486C" w:rsidP="0053486C">
      <w:pPr>
        <w:spacing w:line="257" w:lineRule="atLeast"/>
        <w:jc w:val="center"/>
        <w:rPr>
          <w:color w:val="000000"/>
          <w:szCs w:val="24"/>
        </w:rPr>
      </w:pPr>
      <w:r>
        <w:rPr>
          <w:b/>
          <w:bCs/>
          <w:color w:val="000000"/>
          <w:szCs w:val="24"/>
        </w:rPr>
        <w:t>22.4.  Šalių teisės ir pareigos Sutarties nutraukimo atveju</w:t>
      </w:r>
    </w:p>
    <w:p w14:paraId="725D17C1" w14:textId="77777777" w:rsidR="0053486C" w:rsidRDefault="0053486C" w:rsidP="0053486C">
      <w:pPr>
        <w:spacing w:line="257" w:lineRule="atLeast"/>
        <w:ind w:firstLine="62"/>
        <w:jc w:val="both"/>
        <w:rPr>
          <w:color w:val="000000"/>
          <w:szCs w:val="24"/>
        </w:rPr>
      </w:pPr>
    </w:p>
    <w:p w14:paraId="78653FAB" w14:textId="77777777" w:rsidR="0053486C" w:rsidRDefault="0053486C" w:rsidP="0053486C">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F488D5D" w14:textId="77777777" w:rsidR="0053486C" w:rsidRDefault="0053486C" w:rsidP="0053486C">
      <w:pPr>
        <w:spacing w:line="257" w:lineRule="atLeast"/>
        <w:jc w:val="both"/>
        <w:textAlignment w:val="baseline"/>
        <w:rPr>
          <w:color w:val="000000"/>
          <w:szCs w:val="24"/>
        </w:rPr>
      </w:pPr>
      <w:r>
        <w:rPr>
          <w:color w:val="000000"/>
          <w:szCs w:val="24"/>
        </w:rPr>
        <w:t>22.4.2. Nutraukus Sutartį, Šalys privalo: </w:t>
      </w:r>
    </w:p>
    <w:p w14:paraId="7D640791" w14:textId="77777777" w:rsidR="0053486C" w:rsidRDefault="0053486C" w:rsidP="0053486C">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1833D44" w14:textId="77777777" w:rsidR="0053486C" w:rsidRDefault="0053486C" w:rsidP="0053486C">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2D20949" w14:textId="77777777" w:rsidR="0053486C" w:rsidRDefault="0053486C" w:rsidP="0053486C">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EBAF61B" w14:textId="77777777" w:rsidR="0053486C" w:rsidRDefault="0053486C" w:rsidP="0053486C">
      <w:pPr>
        <w:spacing w:line="257" w:lineRule="atLeast"/>
        <w:ind w:firstLine="62"/>
        <w:jc w:val="both"/>
        <w:textAlignment w:val="baseline"/>
        <w:rPr>
          <w:color w:val="000000"/>
          <w:szCs w:val="24"/>
        </w:rPr>
      </w:pPr>
    </w:p>
    <w:p w14:paraId="1580652E" w14:textId="77777777" w:rsidR="0053486C" w:rsidRDefault="0053486C" w:rsidP="0053486C">
      <w:pPr>
        <w:spacing w:line="257" w:lineRule="atLeast"/>
        <w:jc w:val="center"/>
        <w:rPr>
          <w:color w:val="000000"/>
          <w:szCs w:val="24"/>
        </w:rPr>
      </w:pPr>
      <w:r>
        <w:rPr>
          <w:b/>
          <w:bCs/>
          <w:caps/>
          <w:color w:val="000000"/>
          <w:szCs w:val="24"/>
        </w:rPr>
        <w:t>23.  PREKIŲ MODELIO AR GAMINTOJO KEITIMAS</w:t>
      </w:r>
    </w:p>
    <w:p w14:paraId="79B65F36" w14:textId="77777777" w:rsidR="0053486C" w:rsidRDefault="0053486C" w:rsidP="0053486C">
      <w:pPr>
        <w:spacing w:line="257" w:lineRule="atLeast"/>
        <w:ind w:firstLine="62"/>
        <w:jc w:val="both"/>
        <w:rPr>
          <w:color w:val="000000"/>
          <w:szCs w:val="24"/>
        </w:rPr>
      </w:pPr>
    </w:p>
    <w:p w14:paraId="646FA216" w14:textId="77777777" w:rsidR="0053486C" w:rsidRDefault="0053486C" w:rsidP="0053486C">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9AA0F6B" w14:textId="77777777" w:rsidR="0053486C" w:rsidRDefault="0053486C" w:rsidP="0053486C">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7C1E4526" w14:textId="77777777" w:rsidR="0053486C" w:rsidRDefault="0053486C" w:rsidP="0053486C">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4FB55F" w14:textId="77777777" w:rsidR="0053486C" w:rsidRDefault="0053486C" w:rsidP="0053486C">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CEDCD02" w14:textId="77777777" w:rsidR="0053486C" w:rsidRDefault="0053486C" w:rsidP="0053486C">
      <w:pPr>
        <w:spacing w:line="257" w:lineRule="atLeast"/>
        <w:jc w:val="both"/>
        <w:rPr>
          <w:color w:val="000000"/>
          <w:szCs w:val="24"/>
        </w:rPr>
      </w:pPr>
      <w:r>
        <w:rPr>
          <w:color w:val="000000"/>
          <w:szCs w:val="24"/>
        </w:rPr>
        <w:t>23.1.4. Šalys sudarė rašytinį Susitarimą prie Sutarties dėl Prekių keitimo.</w:t>
      </w:r>
    </w:p>
    <w:p w14:paraId="49DEBB37" w14:textId="77777777" w:rsidR="0053486C" w:rsidRDefault="0053486C" w:rsidP="0053486C">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0C0FFA1" w14:textId="77777777" w:rsidR="0053486C" w:rsidRDefault="0053486C" w:rsidP="0053486C">
      <w:pPr>
        <w:spacing w:line="257" w:lineRule="atLeast"/>
        <w:ind w:firstLine="62"/>
        <w:jc w:val="both"/>
        <w:rPr>
          <w:color w:val="000000"/>
          <w:szCs w:val="24"/>
        </w:rPr>
      </w:pPr>
    </w:p>
    <w:p w14:paraId="071B8461" w14:textId="77777777" w:rsidR="0053486C" w:rsidRDefault="0053486C" w:rsidP="0053486C">
      <w:pPr>
        <w:spacing w:line="257" w:lineRule="atLeast"/>
        <w:ind w:left="360" w:hanging="360"/>
        <w:jc w:val="center"/>
        <w:rPr>
          <w:color w:val="000000"/>
          <w:szCs w:val="24"/>
        </w:rPr>
      </w:pPr>
      <w:r>
        <w:rPr>
          <w:b/>
          <w:bCs/>
          <w:caps/>
          <w:color w:val="000000"/>
          <w:szCs w:val="24"/>
        </w:rPr>
        <w:t>24.  BENDRAVIMO TVARKA IR KALBA</w:t>
      </w:r>
    </w:p>
    <w:p w14:paraId="45B23C41" w14:textId="77777777" w:rsidR="0053486C" w:rsidRDefault="0053486C" w:rsidP="0053486C">
      <w:pPr>
        <w:spacing w:line="257" w:lineRule="atLeast"/>
        <w:ind w:left="360" w:firstLine="62"/>
        <w:jc w:val="both"/>
        <w:rPr>
          <w:color w:val="000000"/>
          <w:szCs w:val="24"/>
        </w:rPr>
      </w:pPr>
    </w:p>
    <w:p w14:paraId="61BE65BC" w14:textId="77777777" w:rsidR="0053486C" w:rsidRDefault="0053486C" w:rsidP="0053486C">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051D6D4" w14:textId="77777777" w:rsidR="0053486C" w:rsidRDefault="0053486C" w:rsidP="0053486C">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EAB74AF" w14:textId="77777777" w:rsidR="0053486C" w:rsidRDefault="0053486C" w:rsidP="0053486C">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2A8261B" w14:textId="77777777" w:rsidR="0053486C" w:rsidRDefault="0053486C" w:rsidP="0053486C">
      <w:pPr>
        <w:spacing w:line="257" w:lineRule="atLeast"/>
        <w:jc w:val="both"/>
        <w:rPr>
          <w:color w:val="000000"/>
          <w:szCs w:val="24"/>
        </w:rPr>
      </w:pPr>
      <w:r>
        <w:rPr>
          <w:color w:val="000000"/>
          <w:szCs w:val="24"/>
        </w:rPr>
        <w:t>24.4. Jeigu pranešimas siunčiamas el. paštu, laikoma, kad Šalis jį gavo kitą darbo dieną.</w:t>
      </w:r>
    </w:p>
    <w:p w14:paraId="17CAAD0F" w14:textId="77777777" w:rsidR="0053486C" w:rsidRDefault="0053486C" w:rsidP="0053486C">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55DC45B" w14:textId="77777777" w:rsidR="0053486C" w:rsidRDefault="0053486C" w:rsidP="0053486C">
      <w:pPr>
        <w:spacing w:line="257" w:lineRule="atLeast"/>
        <w:ind w:firstLine="62"/>
        <w:jc w:val="both"/>
        <w:rPr>
          <w:color w:val="000000"/>
          <w:szCs w:val="24"/>
        </w:rPr>
      </w:pPr>
    </w:p>
    <w:p w14:paraId="0942C1D6" w14:textId="77777777" w:rsidR="0053486C" w:rsidRDefault="0053486C" w:rsidP="0053486C">
      <w:pPr>
        <w:spacing w:line="257" w:lineRule="atLeast"/>
        <w:ind w:left="360" w:hanging="360"/>
        <w:jc w:val="center"/>
        <w:rPr>
          <w:color w:val="000000"/>
          <w:szCs w:val="24"/>
        </w:rPr>
      </w:pPr>
      <w:r>
        <w:rPr>
          <w:b/>
          <w:bCs/>
          <w:caps/>
          <w:color w:val="000000"/>
          <w:szCs w:val="24"/>
        </w:rPr>
        <w:t>25.  PRETENZIJOS IR GINČŲ SPRENDIMAS</w:t>
      </w:r>
    </w:p>
    <w:p w14:paraId="6112DBFF" w14:textId="77777777" w:rsidR="0053486C" w:rsidRDefault="0053486C" w:rsidP="0053486C">
      <w:pPr>
        <w:spacing w:line="257" w:lineRule="atLeast"/>
        <w:ind w:left="360" w:firstLine="62"/>
        <w:jc w:val="both"/>
        <w:rPr>
          <w:color w:val="000000"/>
          <w:szCs w:val="24"/>
        </w:rPr>
      </w:pPr>
    </w:p>
    <w:p w14:paraId="2B8EBAC0" w14:textId="77777777" w:rsidR="0053486C" w:rsidRDefault="0053486C" w:rsidP="0053486C">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D9F2DEC" w14:textId="77777777" w:rsidR="0053486C" w:rsidRDefault="0053486C" w:rsidP="0053486C">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EB165DC" w14:textId="77777777" w:rsidR="0053486C" w:rsidRDefault="0053486C" w:rsidP="0053486C">
      <w:pPr>
        <w:spacing w:line="257" w:lineRule="atLeast"/>
        <w:jc w:val="both"/>
        <w:rPr>
          <w:color w:val="000000"/>
          <w:szCs w:val="24"/>
        </w:rPr>
      </w:pPr>
      <w:r>
        <w:rPr>
          <w:color w:val="000000"/>
          <w:szCs w:val="24"/>
        </w:rPr>
        <w:t>25.3. Kilę ginčai nesudaro pagrindo Šalims atsisakyti vykdyti savo prievoles pagal Sutartį.</w:t>
      </w:r>
    </w:p>
    <w:p w14:paraId="769DB2C9" w14:textId="77777777" w:rsidR="0053486C" w:rsidRDefault="0053486C" w:rsidP="0053486C">
      <w:pPr>
        <w:spacing w:line="257" w:lineRule="atLeast"/>
        <w:textAlignment w:val="center"/>
        <w:rPr>
          <w:color w:val="000000"/>
          <w:szCs w:val="24"/>
        </w:rPr>
      </w:pPr>
    </w:p>
    <w:p w14:paraId="18B19897" w14:textId="41163088" w:rsidR="0053486C" w:rsidRDefault="0053486C" w:rsidP="00CA4236">
      <w:pPr>
        <w:spacing w:line="256" w:lineRule="auto"/>
        <w:jc w:val="center"/>
        <w:rPr>
          <w:szCs w:val="24"/>
        </w:rPr>
      </w:pPr>
      <w:r>
        <w:rPr>
          <w:kern w:val="2"/>
          <w:szCs w:val="24"/>
        </w:rPr>
        <w:t>________________</w:t>
      </w:r>
    </w:p>
    <w:sectPr w:rsidR="0053486C" w:rsidSect="00CA4236">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pgMar w:top="1134" w:right="851" w:bottom="1134" w:left="107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EA56F" w14:textId="77777777" w:rsidR="00BB1940" w:rsidRDefault="00BB1940">
      <w:r>
        <w:separator/>
      </w:r>
    </w:p>
  </w:endnote>
  <w:endnote w:type="continuationSeparator" w:id="0">
    <w:p w14:paraId="773A3A95" w14:textId="77777777" w:rsidR="00BB1940" w:rsidRDefault="00BB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default"/>
    <w:sig w:usb0="E0000AFF" w:usb1="500078FF" w:usb2="00000021" w:usb3="00000000" w:csb0="600001BF" w:csb1="DFF7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052478" w:rsidRDefault="0005247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052478" w:rsidRDefault="0005247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052478" w:rsidRDefault="0005247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E0F59" w14:textId="77777777" w:rsidR="00BB1940" w:rsidRDefault="00BB1940">
      <w:r>
        <w:separator/>
      </w:r>
    </w:p>
  </w:footnote>
  <w:footnote w:type="continuationSeparator" w:id="0">
    <w:p w14:paraId="0086A5E4" w14:textId="77777777" w:rsidR="00BB1940" w:rsidRDefault="00BB1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052478" w:rsidRDefault="00052478">
    <w:pPr>
      <w:tabs>
        <w:tab w:val="center" w:pos="4680"/>
        <w:tab w:val="right" w:pos="9360"/>
      </w:tabs>
      <w:spacing w:after="160" w:line="259" w:lineRule="auto"/>
      <w:rPr>
        <w:kern w:val="2"/>
        <w:sz w:val="22"/>
        <w:szCs w:val="22"/>
        <w:lang w:val="en-US"/>
      </w:rPr>
    </w:pPr>
  </w:p>
  <w:p w14:paraId="434F0E27" w14:textId="77777777" w:rsidR="00052478" w:rsidRDefault="000524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052478" w:rsidRDefault="00C32351">
    <w:pPr>
      <w:tabs>
        <w:tab w:val="center" w:pos="4819"/>
        <w:tab w:val="right" w:pos="9638"/>
      </w:tabs>
      <w:jc w:val="center"/>
    </w:pPr>
    <w:r>
      <w:fldChar w:fldCharType="begin"/>
    </w:r>
    <w:r>
      <w:instrText>PAGE   \* MERGEFORMAT</w:instrText>
    </w:r>
    <w:r>
      <w:fldChar w:fldCharType="separate"/>
    </w:r>
    <w: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052478" w:rsidRDefault="00052478">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116BC7"/>
    <w:multiLevelType w:val="multilevel"/>
    <w:tmpl w:val="75116B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4159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06EF"/>
    <w:rsid w:val="0002291F"/>
    <w:rsid w:val="00025901"/>
    <w:rsid w:val="00025EB4"/>
    <w:rsid w:val="00026D5E"/>
    <w:rsid w:val="00033906"/>
    <w:rsid w:val="0004348B"/>
    <w:rsid w:val="00051D89"/>
    <w:rsid w:val="00052478"/>
    <w:rsid w:val="00053326"/>
    <w:rsid w:val="000577E1"/>
    <w:rsid w:val="000977C7"/>
    <w:rsid w:val="000A03E4"/>
    <w:rsid w:val="000A2EFA"/>
    <w:rsid w:val="000A3F45"/>
    <w:rsid w:val="000B1133"/>
    <w:rsid w:val="000C2259"/>
    <w:rsid w:val="000C3742"/>
    <w:rsid w:val="000F5DD9"/>
    <w:rsid w:val="00103B2C"/>
    <w:rsid w:val="00111808"/>
    <w:rsid w:val="00111D06"/>
    <w:rsid w:val="00114D1C"/>
    <w:rsid w:val="00130E2D"/>
    <w:rsid w:val="00145B62"/>
    <w:rsid w:val="001514ED"/>
    <w:rsid w:val="0015153D"/>
    <w:rsid w:val="00151C5B"/>
    <w:rsid w:val="00153E81"/>
    <w:rsid w:val="00156640"/>
    <w:rsid w:val="00161129"/>
    <w:rsid w:val="00170E05"/>
    <w:rsid w:val="001751E2"/>
    <w:rsid w:val="0018264C"/>
    <w:rsid w:val="00190708"/>
    <w:rsid w:val="00195F40"/>
    <w:rsid w:val="001A65DD"/>
    <w:rsid w:val="001B2205"/>
    <w:rsid w:val="001B4F41"/>
    <w:rsid w:val="001B4FB0"/>
    <w:rsid w:val="001C397D"/>
    <w:rsid w:val="001C51CF"/>
    <w:rsid w:val="001C7512"/>
    <w:rsid w:val="001E4743"/>
    <w:rsid w:val="001F03BC"/>
    <w:rsid w:val="001F5721"/>
    <w:rsid w:val="002125A8"/>
    <w:rsid w:val="002343D5"/>
    <w:rsid w:val="00235746"/>
    <w:rsid w:val="00244677"/>
    <w:rsid w:val="00246CA7"/>
    <w:rsid w:val="00250607"/>
    <w:rsid w:val="0025589A"/>
    <w:rsid w:val="00265EA4"/>
    <w:rsid w:val="00270095"/>
    <w:rsid w:val="00272A11"/>
    <w:rsid w:val="0027737A"/>
    <w:rsid w:val="00283653"/>
    <w:rsid w:val="00284252"/>
    <w:rsid w:val="00286BC8"/>
    <w:rsid w:val="00290B13"/>
    <w:rsid w:val="00290E33"/>
    <w:rsid w:val="002934C6"/>
    <w:rsid w:val="002974B5"/>
    <w:rsid w:val="002A5CC3"/>
    <w:rsid w:val="002B43F8"/>
    <w:rsid w:val="002B78CE"/>
    <w:rsid w:val="002C047B"/>
    <w:rsid w:val="002C6C63"/>
    <w:rsid w:val="002C6E99"/>
    <w:rsid w:val="002D42D8"/>
    <w:rsid w:val="002E05E6"/>
    <w:rsid w:val="002E6B83"/>
    <w:rsid w:val="002E7090"/>
    <w:rsid w:val="00312BF0"/>
    <w:rsid w:val="003149D4"/>
    <w:rsid w:val="003207F0"/>
    <w:rsid w:val="00330430"/>
    <w:rsid w:val="0033711C"/>
    <w:rsid w:val="00340AF9"/>
    <w:rsid w:val="0035410A"/>
    <w:rsid w:val="003541C1"/>
    <w:rsid w:val="00373C09"/>
    <w:rsid w:val="003A0103"/>
    <w:rsid w:val="003A06C7"/>
    <w:rsid w:val="003B0579"/>
    <w:rsid w:val="003E5526"/>
    <w:rsid w:val="003F1F83"/>
    <w:rsid w:val="003F3751"/>
    <w:rsid w:val="003F62C8"/>
    <w:rsid w:val="003F6474"/>
    <w:rsid w:val="0040774A"/>
    <w:rsid w:val="00414340"/>
    <w:rsid w:val="004225D1"/>
    <w:rsid w:val="0042357B"/>
    <w:rsid w:val="00426C29"/>
    <w:rsid w:val="00443676"/>
    <w:rsid w:val="00453789"/>
    <w:rsid w:val="00464643"/>
    <w:rsid w:val="00465094"/>
    <w:rsid w:val="00465B84"/>
    <w:rsid w:val="00473098"/>
    <w:rsid w:val="0049490B"/>
    <w:rsid w:val="00496F63"/>
    <w:rsid w:val="004A3D7B"/>
    <w:rsid w:val="004B1BDF"/>
    <w:rsid w:val="004E7575"/>
    <w:rsid w:val="004F0463"/>
    <w:rsid w:val="004F12D8"/>
    <w:rsid w:val="00502640"/>
    <w:rsid w:val="00503583"/>
    <w:rsid w:val="00517826"/>
    <w:rsid w:val="0053486C"/>
    <w:rsid w:val="00536C51"/>
    <w:rsid w:val="0054046C"/>
    <w:rsid w:val="00547BB1"/>
    <w:rsid w:val="00566828"/>
    <w:rsid w:val="0056720D"/>
    <w:rsid w:val="00576602"/>
    <w:rsid w:val="00577906"/>
    <w:rsid w:val="005A0D54"/>
    <w:rsid w:val="005A5832"/>
    <w:rsid w:val="005B2AF4"/>
    <w:rsid w:val="005B7A1D"/>
    <w:rsid w:val="005C2668"/>
    <w:rsid w:val="005D0F7C"/>
    <w:rsid w:val="005D295D"/>
    <w:rsid w:val="005E42A2"/>
    <w:rsid w:val="005E61EB"/>
    <w:rsid w:val="005F5B23"/>
    <w:rsid w:val="00601D33"/>
    <w:rsid w:val="0061101F"/>
    <w:rsid w:val="006124E1"/>
    <w:rsid w:val="0062149B"/>
    <w:rsid w:val="006250C5"/>
    <w:rsid w:val="00627E7B"/>
    <w:rsid w:val="00634823"/>
    <w:rsid w:val="00640AB0"/>
    <w:rsid w:val="006432AA"/>
    <w:rsid w:val="0064618A"/>
    <w:rsid w:val="00653EB3"/>
    <w:rsid w:val="00656FF9"/>
    <w:rsid w:val="00666DE5"/>
    <w:rsid w:val="00667AF1"/>
    <w:rsid w:val="00672CA2"/>
    <w:rsid w:val="00683FBC"/>
    <w:rsid w:val="00684428"/>
    <w:rsid w:val="006865B4"/>
    <w:rsid w:val="006935A7"/>
    <w:rsid w:val="006A4905"/>
    <w:rsid w:val="006B21F0"/>
    <w:rsid w:val="006B266F"/>
    <w:rsid w:val="006D290C"/>
    <w:rsid w:val="006D2AAD"/>
    <w:rsid w:val="006E2FD4"/>
    <w:rsid w:val="006F2D75"/>
    <w:rsid w:val="00700041"/>
    <w:rsid w:val="00725CE7"/>
    <w:rsid w:val="00757920"/>
    <w:rsid w:val="0076276C"/>
    <w:rsid w:val="007721E2"/>
    <w:rsid w:val="007758B8"/>
    <w:rsid w:val="00775BA9"/>
    <w:rsid w:val="00776207"/>
    <w:rsid w:val="00776F79"/>
    <w:rsid w:val="00785E40"/>
    <w:rsid w:val="00790AAF"/>
    <w:rsid w:val="007A125E"/>
    <w:rsid w:val="007A7142"/>
    <w:rsid w:val="007B3DC1"/>
    <w:rsid w:val="007C169B"/>
    <w:rsid w:val="008029B2"/>
    <w:rsid w:val="008123D3"/>
    <w:rsid w:val="00816F50"/>
    <w:rsid w:val="00825FC9"/>
    <w:rsid w:val="00837C55"/>
    <w:rsid w:val="00846453"/>
    <w:rsid w:val="008565B5"/>
    <w:rsid w:val="00861356"/>
    <w:rsid w:val="00862EAC"/>
    <w:rsid w:val="008659F5"/>
    <w:rsid w:val="008665A7"/>
    <w:rsid w:val="00871C0C"/>
    <w:rsid w:val="00872DA1"/>
    <w:rsid w:val="00872DCD"/>
    <w:rsid w:val="0088280A"/>
    <w:rsid w:val="00892E4C"/>
    <w:rsid w:val="00893655"/>
    <w:rsid w:val="008A34C2"/>
    <w:rsid w:val="008A71EB"/>
    <w:rsid w:val="008B2B90"/>
    <w:rsid w:val="008B4484"/>
    <w:rsid w:val="008B5A56"/>
    <w:rsid w:val="008B5E05"/>
    <w:rsid w:val="008D2FE7"/>
    <w:rsid w:val="008E07C1"/>
    <w:rsid w:val="008E4C02"/>
    <w:rsid w:val="008E658A"/>
    <w:rsid w:val="008F4B4D"/>
    <w:rsid w:val="008F5012"/>
    <w:rsid w:val="009027F5"/>
    <w:rsid w:val="009057A9"/>
    <w:rsid w:val="0090650E"/>
    <w:rsid w:val="00914077"/>
    <w:rsid w:val="00930FE5"/>
    <w:rsid w:val="009428EA"/>
    <w:rsid w:val="00953884"/>
    <w:rsid w:val="00955BC9"/>
    <w:rsid w:val="00955C4E"/>
    <w:rsid w:val="00960A9F"/>
    <w:rsid w:val="00962348"/>
    <w:rsid w:val="009626B3"/>
    <w:rsid w:val="0096500C"/>
    <w:rsid w:val="00974D53"/>
    <w:rsid w:val="00977397"/>
    <w:rsid w:val="00980BA9"/>
    <w:rsid w:val="00996E5D"/>
    <w:rsid w:val="009A7C82"/>
    <w:rsid w:val="009B685D"/>
    <w:rsid w:val="009C4EF3"/>
    <w:rsid w:val="009C6FA8"/>
    <w:rsid w:val="009E06F6"/>
    <w:rsid w:val="009F5063"/>
    <w:rsid w:val="00A04C67"/>
    <w:rsid w:val="00A10867"/>
    <w:rsid w:val="00A114C9"/>
    <w:rsid w:val="00A1662B"/>
    <w:rsid w:val="00A27B7F"/>
    <w:rsid w:val="00A3014C"/>
    <w:rsid w:val="00A30216"/>
    <w:rsid w:val="00A30E78"/>
    <w:rsid w:val="00A35759"/>
    <w:rsid w:val="00A557F1"/>
    <w:rsid w:val="00A62E31"/>
    <w:rsid w:val="00A63C6B"/>
    <w:rsid w:val="00A6643F"/>
    <w:rsid w:val="00AA04B6"/>
    <w:rsid w:val="00AA0D08"/>
    <w:rsid w:val="00AB1316"/>
    <w:rsid w:val="00AB27FF"/>
    <w:rsid w:val="00AB33E1"/>
    <w:rsid w:val="00AB6EE7"/>
    <w:rsid w:val="00AC6C30"/>
    <w:rsid w:val="00AD1981"/>
    <w:rsid w:val="00AD74CB"/>
    <w:rsid w:val="00AE5A1F"/>
    <w:rsid w:val="00B10E56"/>
    <w:rsid w:val="00B11D83"/>
    <w:rsid w:val="00B1536C"/>
    <w:rsid w:val="00B15595"/>
    <w:rsid w:val="00B17663"/>
    <w:rsid w:val="00B17992"/>
    <w:rsid w:val="00B20765"/>
    <w:rsid w:val="00B21038"/>
    <w:rsid w:val="00B2134C"/>
    <w:rsid w:val="00B228BA"/>
    <w:rsid w:val="00B410DA"/>
    <w:rsid w:val="00B41B35"/>
    <w:rsid w:val="00B43968"/>
    <w:rsid w:val="00B44A00"/>
    <w:rsid w:val="00B601C4"/>
    <w:rsid w:val="00B82026"/>
    <w:rsid w:val="00B866E3"/>
    <w:rsid w:val="00B960DE"/>
    <w:rsid w:val="00B964A7"/>
    <w:rsid w:val="00B96FC3"/>
    <w:rsid w:val="00BB1940"/>
    <w:rsid w:val="00BC045E"/>
    <w:rsid w:val="00BD26B3"/>
    <w:rsid w:val="00BD5D17"/>
    <w:rsid w:val="00BE7008"/>
    <w:rsid w:val="00BF7BC9"/>
    <w:rsid w:val="00C054BB"/>
    <w:rsid w:val="00C17AA0"/>
    <w:rsid w:val="00C249C0"/>
    <w:rsid w:val="00C32351"/>
    <w:rsid w:val="00C36801"/>
    <w:rsid w:val="00C40B0D"/>
    <w:rsid w:val="00C5211D"/>
    <w:rsid w:val="00C70C78"/>
    <w:rsid w:val="00C8487A"/>
    <w:rsid w:val="00C867CB"/>
    <w:rsid w:val="00C959C5"/>
    <w:rsid w:val="00CA2E11"/>
    <w:rsid w:val="00CA4236"/>
    <w:rsid w:val="00CB5719"/>
    <w:rsid w:val="00CC2F2E"/>
    <w:rsid w:val="00CD4295"/>
    <w:rsid w:val="00CE12BE"/>
    <w:rsid w:val="00CE19F3"/>
    <w:rsid w:val="00D116DE"/>
    <w:rsid w:val="00D151D6"/>
    <w:rsid w:val="00D22701"/>
    <w:rsid w:val="00D30472"/>
    <w:rsid w:val="00D33F8C"/>
    <w:rsid w:val="00D34417"/>
    <w:rsid w:val="00D6421C"/>
    <w:rsid w:val="00D70525"/>
    <w:rsid w:val="00D80F9B"/>
    <w:rsid w:val="00D83CC1"/>
    <w:rsid w:val="00D86844"/>
    <w:rsid w:val="00D9008F"/>
    <w:rsid w:val="00DA7DA8"/>
    <w:rsid w:val="00DB26B9"/>
    <w:rsid w:val="00DB33F6"/>
    <w:rsid w:val="00DB3F8A"/>
    <w:rsid w:val="00DB7C5E"/>
    <w:rsid w:val="00DC2BD3"/>
    <w:rsid w:val="00DC304B"/>
    <w:rsid w:val="00DC62D8"/>
    <w:rsid w:val="00DC6932"/>
    <w:rsid w:val="00DC7686"/>
    <w:rsid w:val="00DD0FC3"/>
    <w:rsid w:val="00DD1A3A"/>
    <w:rsid w:val="00DD3AEB"/>
    <w:rsid w:val="00DE0E2D"/>
    <w:rsid w:val="00DF5C51"/>
    <w:rsid w:val="00E06BD0"/>
    <w:rsid w:val="00E113B1"/>
    <w:rsid w:val="00E166C5"/>
    <w:rsid w:val="00E4187A"/>
    <w:rsid w:val="00E46F64"/>
    <w:rsid w:val="00E516A8"/>
    <w:rsid w:val="00E535D0"/>
    <w:rsid w:val="00E57529"/>
    <w:rsid w:val="00E6047B"/>
    <w:rsid w:val="00E61FED"/>
    <w:rsid w:val="00E62569"/>
    <w:rsid w:val="00E638A4"/>
    <w:rsid w:val="00E73C89"/>
    <w:rsid w:val="00E7438D"/>
    <w:rsid w:val="00E75E58"/>
    <w:rsid w:val="00E84190"/>
    <w:rsid w:val="00EA6C23"/>
    <w:rsid w:val="00EA75B3"/>
    <w:rsid w:val="00EC29C1"/>
    <w:rsid w:val="00EC35D3"/>
    <w:rsid w:val="00ED1439"/>
    <w:rsid w:val="00ED18F7"/>
    <w:rsid w:val="00EE4221"/>
    <w:rsid w:val="00EE570C"/>
    <w:rsid w:val="00EE65C2"/>
    <w:rsid w:val="00EE7A67"/>
    <w:rsid w:val="00EF46AA"/>
    <w:rsid w:val="00EF57B4"/>
    <w:rsid w:val="00F02F25"/>
    <w:rsid w:val="00F06D40"/>
    <w:rsid w:val="00F07E20"/>
    <w:rsid w:val="00F1246D"/>
    <w:rsid w:val="00F15CCB"/>
    <w:rsid w:val="00F31A0C"/>
    <w:rsid w:val="00F32138"/>
    <w:rsid w:val="00F3500A"/>
    <w:rsid w:val="00F35F2B"/>
    <w:rsid w:val="00F5015C"/>
    <w:rsid w:val="00F5079D"/>
    <w:rsid w:val="00F86CDA"/>
    <w:rsid w:val="00F91509"/>
    <w:rsid w:val="00F91F27"/>
    <w:rsid w:val="00F952EC"/>
    <w:rsid w:val="00FA7183"/>
    <w:rsid w:val="00FB5343"/>
    <w:rsid w:val="00FE353E"/>
    <w:rsid w:val="3F9913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3EA7D"/>
  <w15:docId w15:val="{9E688103-9D7E-4F3B-A9E2-1DD7658A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qFormat/>
    <w:rPr>
      <w:sz w:val="16"/>
      <w:szCs w:val="16"/>
    </w:rPr>
  </w:style>
  <w:style w:type="paragraph" w:styleId="Komentarotekstas">
    <w:name w:val="annotation text"/>
    <w:basedOn w:val="prastasis"/>
    <w:link w:val="KomentarotekstasDiagrama"/>
    <w:unhideWhenUsed/>
    <w:qFormat/>
    <w:rPr>
      <w:sz w:val="20"/>
    </w:rPr>
  </w:style>
  <w:style w:type="paragraph" w:styleId="Komentarotema">
    <w:name w:val="annotation subject"/>
    <w:basedOn w:val="Komentarotekstas"/>
    <w:next w:val="Komentarotekstas"/>
    <w:link w:val="KomentarotemaDiagrama"/>
    <w:semiHidden/>
    <w:unhideWhenUsed/>
    <w:qFormat/>
    <w:rPr>
      <w:b/>
      <w:bCs/>
    </w:rPr>
  </w:style>
  <w:style w:type="character" w:styleId="Hipersaitas">
    <w:name w:val="Hyperlink"/>
    <w:basedOn w:val="Numatytasispastraiposriftas"/>
    <w:uiPriority w:val="99"/>
    <w:unhideWhenUsed/>
    <w:qFormat/>
    <w:rPr>
      <w:color w:val="0563C1" w:themeColor="hyperlink"/>
      <w:u w:val="single"/>
    </w:rPr>
  </w:style>
  <w:style w:type="paragraph" w:customStyle="1" w:styleId="Standard">
    <w:name w:val="Standard"/>
    <w:qFormat/>
    <w:pPr>
      <w:suppressAutoHyphens/>
      <w:textAlignment w:val="baseline"/>
    </w:pPr>
    <w:rPr>
      <w:rFonts w:ascii="Liberation Serif" w:eastAsia="NSimSun" w:hAnsi="Liberation Serif" w:cs="Lucida Sans"/>
      <w:kern w:val="2"/>
      <w:sz w:val="24"/>
      <w:szCs w:val="24"/>
      <w:lang w:eastAsia="zh-CN" w:bidi="hi-IN"/>
    </w:rPr>
  </w:style>
  <w:style w:type="paragraph" w:styleId="Sraopastraipa">
    <w:name w:val="List Paragraph"/>
    <w:basedOn w:val="prastasis"/>
    <w:uiPriority w:val="34"/>
    <w:qFormat/>
    <w:pPr>
      <w:ind w:left="720"/>
      <w:contextualSpacing/>
    </w:pPr>
  </w:style>
  <w:style w:type="character" w:customStyle="1" w:styleId="UnresolvedMention1">
    <w:name w:val="Unresolved Mention1"/>
    <w:basedOn w:val="Numatytasispastraiposriftas"/>
    <w:uiPriority w:val="99"/>
    <w:semiHidden/>
    <w:unhideWhenUsed/>
    <w:qFormat/>
    <w:rPr>
      <w:color w:val="605E5C"/>
      <w:shd w:val="clear" w:color="auto" w:fill="E1DFDD"/>
    </w:rPr>
  </w:style>
  <w:style w:type="paragraph" w:customStyle="1" w:styleId="Revision1">
    <w:name w:val="Revision1"/>
    <w:hidden/>
    <w:semiHidden/>
    <w:qFormat/>
    <w:rPr>
      <w:sz w:val="24"/>
      <w:lang w:eastAsia="en-US"/>
    </w:rPr>
  </w:style>
  <w:style w:type="character" w:customStyle="1" w:styleId="KomentarotekstasDiagrama">
    <w:name w:val="Komentaro tekstas Diagrama"/>
    <w:basedOn w:val="Numatytasispastraiposriftas"/>
    <w:link w:val="Komentarotekstas"/>
    <w:qFormat/>
    <w:rPr>
      <w:sz w:val="20"/>
    </w:rPr>
  </w:style>
  <w:style w:type="character" w:customStyle="1" w:styleId="KomentarotemaDiagrama">
    <w:name w:val="Komentaro tema Diagrama"/>
    <w:basedOn w:val="KomentarotekstasDiagrama"/>
    <w:link w:val="Komentarotema"/>
    <w:semiHidden/>
    <w:qFormat/>
    <w:rPr>
      <w:b/>
      <w:bCs/>
      <w:sz w:val="20"/>
    </w:rPr>
  </w:style>
  <w:style w:type="character" w:styleId="Neapdorotaspaminjimas">
    <w:name w:val="Unresolved Mention"/>
    <w:basedOn w:val="Numatytasispastraiposriftas"/>
    <w:uiPriority w:val="99"/>
    <w:semiHidden/>
    <w:unhideWhenUsed/>
    <w:rsid w:val="008B4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5071377">
      <w:bodyDiv w:val="1"/>
      <w:marLeft w:val="0"/>
      <w:marRight w:val="0"/>
      <w:marTop w:val="0"/>
      <w:marBottom w:val="0"/>
      <w:divBdr>
        <w:top w:val="none" w:sz="0" w:space="0" w:color="auto"/>
        <w:left w:val="none" w:sz="0" w:space="0" w:color="auto"/>
        <w:bottom w:val="none" w:sz="0" w:space="0" w:color="auto"/>
        <w:right w:val="none" w:sz="0" w:space="0" w:color="auto"/>
      </w:divBdr>
    </w:div>
    <w:div w:id="1384140063">
      <w:bodyDiv w:val="1"/>
      <w:marLeft w:val="0"/>
      <w:marRight w:val="0"/>
      <w:marTop w:val="0"/>
      <w:marBottom w:val="0"/>
      <w:divBdr>
        <w:top w:val="none" w:sz="0" w:space="0" w:color="auto"/>
        <w:left w:val="none" w:sz="0" w:space="0" w:color="auto"/>
        <w:bottom w:val="none" w:sz="0" w:space="0" w:color="auto"/>
        <w:right w:val="none" w:sz="0" w:space="0" w:color="auto"/>
      </w:divBdr>
    </w:div>
    <w:div w:id="1812477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ta.pisaraviciene@apoliklinik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velina.matijoskiene@apoliklinik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ytus@apoliklinik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15c4ffc-7cc9-45c6-a06e-fe893e10c31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56AA60D1611064A8CC178206674924E" ma:contentTypeVersion="12" ma:contentTypeDescription="Create a new document." ma:contentTypeScope="" ma:versionID="57ee82372adb290446530533fde5ba68">
  <xsd:schema xmlns:xsd="http://www.w3.org/2001/XMLSchema" xmlns:xs="http://www.w3.org/2001/XMLSchema" xmlns:p="http://schemas.microsoft.com/office/2006/metadata/properties" xmlns:ns3="015c4ffc-7cc9-45c6-a06e-fe893e10c314" targetNamespace="http://schemas.microsoft.com/office/2006/metadata/properties" ma:root="true" ma:fieldsID="f3200752b2e3dc56350f4115b4a5c449" ns3:_="">
    <xsd:import namespace="015c4ffc-7cc9-45c6-a06e-fe893e10c31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c4ffc-7cc9-45c6-a06e-fe893e10c31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015c4ffc-7cc9-45c6-a06e-fe893e10c314"/>
  </ds:schemaRefs>
</ds:datastoreItem>
</file>

<file path=customXml/itemProps2.xml><?xml version="1.0" encoding="utf-8"?>
<ds:datastoreItem xmlns:ds="http://schemas.openxmlformats.org/officeDocument/2006/customXml" ds:itemID="{F502CA27-4FE1-4087-A08A-B688DA4BC129}">
  <ds:schemaRefs>
    <ds:schemaRef ds:uri="http://schemas.openxmlformats.org/officeDocument/2006/bibliography"/>
  </ds:schemaRefs>
</ds:datastoreItem>
</file>

<file path=customXml/itemProps3.xml><?xml version="1.0" encoding="utf-8"?>
<ds:datastoreItem xmlns:ds="http://schemas.openxmlformats.org/officeDocument/2006/customXml" ds:itemID="{24309B42-C9F3-4495-89C3-E4FC7D318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c4ffc-7cc9-45c6-a06e-fe893e10c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28</Pages>
  <Words>61482</Words>
  <Characters>35046</Characters>
  <Application>Microsoft Office Word</Application>
  <DocSecurity>0</DocSecurity>
  <Lines>292</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Gydytojas1</cp:lastModifiedBy>
  <cp:revision>15</cp:revision>
  <dcterms:created xsi:type="dcterms:W3CDTF">2025-10-16T11:15:00Z</dcterms:created>
  <dcterms:modified xsi:type="dcterms:W3CDTF">2026-04-27T07:06:00Z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0x010100356AA60D1611064A8CC178206674924E</vt:lpwstr>
  </property>
  <property fmtid="{D5CDD505-2E9C-101B-9397-08002B2CF9AE}" pid="3" name="MediaServiceImageTags">
    <vt:lpwstr/>
  </property>
  <property fmtid="{D5CDD505-2E9C-101B-9397-08002B2CF9AE}" pid="4" name="KSOProductBuildVer">
    <vt:lpwstr>1033-12.2.0.21931</vt:lpwstr>
  </property>
  <property fmtid="{D5CDD505-2E9C-101B-9397-08002B2CF9AE}" pid="5" name="ICV">
    <vt:lpwstr>5F00AF7BACCA4650BB27F19E547B584B_12</vt:lpwstr>
  </property>
</Properties>
</file>