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2CAE" w14:textId="4D87457A" w:rsidR="00A17DAE" w:rsidRPr="003F589B" w:rsidRDefault="00A17DAE" w:rsidP="003F589B">
      <w:pPr>
        <w:spacing w:line="240" w:lineRule="auto"/>
        <w:ind w:left="6480"/>
        <w:rPr>
          <w:rFonts w:ascii="Times New Roman" w:hAnsi="Times New Roman" w:cs="Times New Roman"/>
          <w:b/>
          <w:bCs/>
          <w:sz w:val="24"/>
          <w:szCs w:val="24"/>
        </w:rPr>
      </w:pPr>
      <w:r w:rsidRPr="003F589B">
        <w:rPr>
          <w:rFonts w:ascii="Times New Roman" w:hAnsi="Times New Roman" w:cs="Times New Roman"/>
          <w:b/>
          <w:bCs/>
          <w:sz w:val="24"/>
          <w:szCs w:val="24"/>
        </w:rPr>
        <w:t xml:space="preserve">Pirkimo sąlygų </w:t>
      </w:r>
      <w:r w:rsidR="00C019A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F589B">
        <w:rPr>
          <w:rFonts w:ascii="Times New Roman" w:hAnsi="Times New Roman" w:cs="Times New Roman"/>
          <w:b/>
          <w:bCs/>
          <w:sz w:val="24"/>
          <w:szCs w:val="24"/>
        </w:rPr>
        <w:t xml:space="preserve"> priedas </w:t>
      </w:r>
    </w:p>
    <w:p w14:paraId="1D6AEA8D" w14:textId="77777777" w:rsidR="00A17DAE" w:rsidRDefault="00A17DAE" w:rsidP="00A17DAE">
      <w:pPr>
        <w:spacing w:line="240" w:lineRule="auto"/>
        <w:ind w:left="7314"/>
        <w:rPr>
          <w:rFonts w:ascii="Times New Roman" w:hAnsi="Times New Roman" w:cs="Times New Roman"/>
          <w:sz w:val="24"/>
          <w:szCs w:val="24"/>
        </w:rPr>
      </w:pPr>
    </w:p>
    <w:p w14:paraId="29B4E6CF" w14:textId="77777777" w:rsidR="00A17DAE" w:rsidRPr="005F0327" w:rsidRDefault="00A17DAE" w:rsidP="00A17DAE">
      <w:pPr>
        <w:spacing w:line="240" w:lineRule="auto"/>
        <w:ind w:left="7314"/>
        <w:rPr>
          <w:rFonts w:ascii="Times New Roman" w:hAnsi="Times New Roman" w:cs="Times New Roman"/>
          <w:b/>
          <w:bCs/>
          <w:smallCaps/>
          <w:color w:val="404040"/>
          <w:sz w:val="24"/>
          <w:szCs w:val="24"/>
        </w:rPr>
      </w:pPr>
    </w:p>
    <w:p w14:paraId="1C0766E6" w14:textId="77777777" w:rsidR="00A17DAE" w:rsidRPr="005F0327" w:rsidRDefault="00A17DAE" w:rsidP="00A17DAE">
      <w:pPr>
        <w:spacing w:after="240"/>
        <w:jc w:val="center"/>
        <w:rPr>
          <w:rFonts w:ascii="Times New Roman" w:eastAsia="Arial" w:hAnsi="Times New Roman" w:cs="Times New Roman"/>
          <w:b/>
          <w:bCs/>
          <w:smallCaps/>
          <w:color w:val="000000" w:themeColor="text1"/>
          <w:sz w:val="24"/>
          <w:szCs w:val="24"/>
        </w:rPr>
      </w:pPr>
      <w:r w:rsidRPr="005F0327">
        <w:rPr>
          <w:rFonts w:ascii="Times New Roman" w:eastAsia="Arial" w:hAnsi="Times New Roman" w:cs="Times New Roman"/>
          <w:b/>
          <w:bCs/>
          <w:smallCaps/>
          <w:color w:val="000000" w:themeColor="text1"/>
          <w:sz w:val="24"/>
          <w:szCs w:val="24"/>
        </w:rPr>
        <w:t>TIEKĖJŲ KVALIFIKACIJOS REIKALAVIMAI IR REIKALAVIMAI LAIKYTIS KOKYBĖS VADYBOS SISTEMOS IR (ARBA) APLINKOS APSAUGOS VADYBOS SISTEMOS STANDARTŲ</w:t>
      </w:r>
    </w:p>
    <w:p w14:paraId="630334E8" w14:textId="77777777" w:rsidR="00A17DAE" w:rsidRPr="005F3283" w:rsidRDefault="00000000" w:rsidP="00A17DAE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sdt>
        <w:sdtPr>
          <w:tag w:val="goog_rdk_129"/>
          <w:id w:val="-1599392971"/>
          <w:showingPlcHdr/>
        </w:sdtPr>
        <w:sdtContent/>
      </w:sdt>
      <w:r w:rsidR="00A17DAE" w:rsidRPr="005F3283">
        <w:rPr>
          <w:rFonts w:ascii="Times New Roman" w:eastAsia="Arial" w:hAnsi="Times New Roman" w:cs="Times New Roman"/>
          <w:sz w:val="24"/>
          <w:szCs w:val="24"/>
        </w:rPr>
        <w:t xml:space="preserve">Tiekėjo kvalifikacija turi atitikti šiame priede nustatytus reikalavimus kvalifikacijai. </w:t>
      </w:r>
    </w:p>
    <w:p w14:paraId="0D11A0B2" w14:textId="77777777" w:rsidR="00A17DAE" w:rsidRPr="005F3283" w:rsidRDefault="00A17DAE" w:rsidP="00A17DAE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3283">
        <w:rPr>
          <w:rFonts w:ascii="Times New Roman" w:eastAsia="Arial" w:hAnsi="Times New Roman" w:cs="Times New Roman"/>
          <w:sz w:val="24"/>
          <w:szCs w:val="24"/>
        </w:rPr>
        <w:t>Kai tiekėjas remiasi kitų ūkio subjektų pajėgumais, kad atitiktų nustatyt</w:t>
      </w:r>
      <w:r w:rsidRPr="005F3283">
        <w:rPr>
          <w:rFonts w:eastAsia="Arial" w:cstheme="minorHAnsi"/>
        </w:rPr>
        <w:t xml:space="preserve">us </w:t>
      </w:r>
      <w:r w:rsidRPr="005F3283">
        <w:rPr>
          <w:rFonts w:ascii="Times New Roman" w:eastAsia="Arial" w:hAnsi="Times New Roman" w:cs="Times New Roman"/>
          <w:sz w:val="24"/>
          <w:szCs w:val="24"/>
        </w:rPr>
        <w:t>ekonominio ir finansinio pajėgumo reikalavimus</w:t>
      </w:r>
      <w:r w:rsidRPr="005F3283">
        <w:rPr>
          <w:rFonts w:ascii="Times New Roman" w:eastAsia="Arial" w:hAnsi="Times New Roman" w:cs="Times New Roman"/>
          <w:color w:val="7030A0"/>
          <w:sz w:val="24"/>
          <w:szCs w:val="24"/>
        </w:rPr>
        <w:t xml:space="preserve">, </w:t>
      </w:r>
      <w:r w:rsidRPr="005F3283">
        <w:rPr>
          <w:rFonts w:ascii="Times New Roman" w:eastAsia="Arial" w:hAnsi="Times New Roman" w:cs="Times New Roman"/>
          <w:sz w:val="24"/>
          <w:szCs w:val="24"/>
        </w:rPr>
        <w:t xml:space="preserve">jie privalo prisiimti solidarią atsakomybę už sutarties įvykdymą. </w:t>
      </w:r>
    </w:p>
    <w:p w14:paraId="784E7C2A" w14:textId="77777777" w:rsidR="00A17DAE" w:rsidRPr="00866D58" w:rsidRDefault="00A17DAE" w:rsidP="00A17DAE">
      <w:pPr>
        <w:tabs>
          <w:tab w:val="left" w:pos="709"/>
        </w:tabs>
        <w:rPr>
          <w:rFonts w:ascii="Times New Roman" w:eastAsia="Arial" w:hAnsi="Times New Roman" w:cs="Times New Roman"/>
          <w:b/>
          <w:i/>
          <w:color w:val="7030A0"/>
          <w:sz w:val="24"/>
          <w:szCs w:val="24"/>
        </w:rPr>
      </w:pPr>
    </w:p>
    <w:p w14:paraId="75FE5D9A" w14:textId="77777777" w:rsidR="00A17DAE" w:rsidRDefault="00A17DAE" w:rsidP="00A17DAE">
      <w:pPr>
        <w:tabs>
          <w:tab w:val="left" w:pos="709"/>
        </w:tabs>
        <w:rPr>
          <w:rFonts w:ascii="Arial" w:eastAsia="Arial" w:hAnsi="Arial" w:cs="Arial"/>
          <w:b/>
          <w:i/>
          <w:color w:val="7030A0"/>
        </w:rPr>
      </w:pPr>
    </w:p>
    <w:p w14:paraId="43B66230" w14:textId="6CE5CF5C" w:rsidR="00A17DAE" w:rsidRPr="00A17DAE" w:rsidRDefault="00A17DAE" w:rsidP="003140DD">
      <w:pPr>
        <w:spacing w:before="60" w:after="60" w:line="256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866D58">
        <w:rPr>
          <w:rFonts w:ascii="Times New Roman" w:eastAsiaTheme="minorHAnsi" w:hAnsi="Times New Roman" w:cs="Times New Roman"/>
          <w:b/>
          <w:bCs/>
          <w:sz w:val="24"/>
          <w:szCs w:val="24"/>
        </w:rPr>
        <w:t>Tiekėjų kvalifikacijos reikalavimai</w:t>
      </w:r>
    </w:p>
    <w:p w14:paraId="22B42181" w14:textId="4DE21592" w:rsidR="00A17DAE" w:rsidRDefault="003140DD" w:rsidP="00A17DAE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Reikalavimai kvalifikacijai nenustatomi.</w:t>
      </w:r>
    </w:p>
    <w:p w14:paraId="73761B4A" w14:textId="77777777" w:rsidR="00A17DAE" w:rsidRDefault="00A17DAE" w:rsidP="00A17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01E663" w14:textId="77777777" w:rsidR="00A17DAE" w:rsidRPr="007235B8" w:rsidRDefault="00A17DAE" w:rsidP="00A17D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35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Tiekėjams keliami reikalavimai dėl kokybės vadybos sistemos ir (ar) aplinkos apsaugos vadybos sistemos standartų reikalavimai</w:t>
      </w:r>
    </w:p>
    <w:p w14:paraId="04F02B3A" w14:textId="435508AD" w:rsidR="00A17DAE" w:rsidRDefault="00A17DAE" w:rsidP="00A17DAE">
      <w:pPr>
        <w:spacing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4. </w:t>
      </w:r>
      <w:r w:rsidR="003140DD">
        <w:rPr>
          <w:rFonts w:ascii="Times New Roman" w:eastAsia="Arial" w:hAnsi="Times New Roman" w:cs="Times New Roman"/>
          <w:sz w:val="24"/>
          <w:szCs w:val="24"/>
        </w:rPr>
        <w:t>Kokybės</w:t>
      </w:r>
      <w:r w:rsidRPr="008C40D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vadybos sistemos ir (arba) aplinkos apsaugos vadybos sistemos </w:t>
      </w:r>
      <w:r>
        <w:rPr>
          <w:rFonts w:ascii="Times New Roman" w:eastAsia="Arial" w:hAnsi="Times New Roman" w:cs="Times New Roman"/>
          <w:sz w:val="24"/>
          <w:szCs w:val="24"/>
        </w:rPr>
        <w:t>standartų reikalavimai ne</w:t>
      </w:r>
      <w:r w:rsidR="003140DD">
        <w:rPr>
          <w:rFonts w:ascii="Times New Roman" w:eastAsia="Arial" w:hAnsi="Times New Roman" w:cs="Times New Roman"/>
          <w:sz w:val="24"/>
          <w:szCs w:val="24"/>
        </w:rPr>
        <w:t>nustatomi.</w:t>
      </w:r>
    </w:p>
    <w:p w14:paraId="0CB6F996" w14:textId="77777777" w:rsidR="00A17DAE" w:rsidRPr="007235B8" w:rsidRDefault="00A17DAE" w:rsidP="00A17DAE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2460902" w14:textId="77777777" w:rsidR="0088618F" w:rsidRDefault="0088618F"/>
    <w:sectPr w:rsidR="008861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36EC72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9669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AE"/>
    <w:rsid w:val="002F58F2"/>
    <w:rsid w:val="003140DD"/>
    <w:rsid w:val="003F589B"/>
    <w:rsid w:val="005D680F"/>
    <w:rsid w:val="0088618F"/>
    <w:rsid w:val="009B1819"/>
    <w:rsid w:val="00A17DAE"/>
    <w:rsid w:val="00C019A9"/>
    <w:rsid w:val="00FC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7ECC"/>
  <w15:chartTrackingRefBased/>
  <w15:docId w15:val="{BAAF3A0D-324A-41F6-883A-3A779194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DAE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7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7D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7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17D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17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17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17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7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7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7D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7DA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7DA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7D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7D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7D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7D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7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7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7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7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7DA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A17D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17DA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7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7DA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17DAE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17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Nalivaikė</dc:creator>
  <cp:keywords/>
  <dc:description/>
  <cp:lastModifiedBy>Sandra Nalivaikė</cp:lastModifiedBy>
  <cp:revision>3</cp:revision>
  <dcterms:created xsi:type="dcterms:W3CDTF">2026-06-05T07:26:00Z</dcterms:created>
  <dcterms:modified xsi:type="dcterms:W3CDTF">2026-06-05T07:59:00Z</dcterms:modified>
</cp:coreProperties>
</file>