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535DA" w14:textId="11F72FEB" w:rsidR="005A5832" w:rsidRPr="00B31301" w:rsidRDefault="006F7727">
      <w:pPr>
        <w:ind w:left="6375"/>
        <w:textAlignment w:val="baseline"/>
        <w:rPr>
          <w:rFonts w:ascii="Trebuchet MS" w:hAnsi="Trebuchet MS"/>
          <w:sz w:val="22"/>
          <w:szCs w:val="22"/>
        </w:rPr>
      </w:pPr>
      <w:r>
        <w:rPr>
          <w:rFonts w:ascii="Trebuchet MS" w:hAnsi="Trebuchet MS"/>
          <w:sz w:val="22"/>
          <w:szCs w:val="22"/>
        </w:rPr>
        <w:t>Konkurso dokumentų 3 priedas</w:t>
      </w:r>
    </w:p>
    <w:p w14:paraId="56BD1F71" w14:textId="77777777" w:rsidR="00985792" w:rsidRPr="00B31301" w:rsidRDefault="00985792">
      <w:pPr>
        <w:ind w:left="6375"/>
        <w:textAlignment w:val="baseline"/>
        <w:rPr>
          <w:rFonts w:ascii="Trebuchet MS" w:hAnsi="Trebuchet MS"/>
          <w:sz w:val="22"/>
          <w:szCs w:val="22"/>
        </w:rPr>
      </w:pPr>
    </w:p>
    <w:p w14:paraId="0F8FC18B" w14:textId="77777777" w:rsidR="005A5832" w:rsidRPr="00B31301"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1900A0B4" w14:textId="77777777" w:rsidR="005A5832" w:rsidRPr="00B31301"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B31301">
        <w:rPr>
          <w:rFonts w:ascii="Trebuchet MS" w:hAnsi="Trebuchet MS"/>
          <w:b/>
          <w:caps/>
          <w:sz w:val="22"/>
          <w:szCs w:val="22"/>
        </w:rPr>
        <w:t xml:space="preserve">Prekių pirkimo-pardavimo sutarties </w:t>
      </w:r>
      <w:r w:rsidRPr="00B31301">
        <w:rPr>
          <w:rFonts w:ascii="Trebuchet MS" w:hAnsi="Trebuchet MS"/>
          <w:b/>
          <w:bCs/>
          <w:caps/>
          <w:sz w:val="22"/>
          <w:szCs w:val="22"/>
        </w:rPr>
        <w:t>Specialiosios</w:t>
      </w:r>
      <w:r w:rsidRPr="00B31301">
        <w:rPr>
          <w:rFonts w:ascii="Trebuchet MS" w:hAnsi="Trebuchet MS"/>
          <w:b/>
          <w:caps/>
          <w:sz w:val="22"/>
          <w:szCs w:val="22"/>
        </w:rPr>
        <w:t xml:space="preserve"> sąlygos</w:t>
      </w:r>
      <w:r w:rsidRPr="00B31301">
        <w:rPr>
          <w:rFonts w:ascii="Trebuchet MS" w:hAnsi="Trebuchet MS"/>
          <w:caps/>
          <w:sz w:val="22"/>
          <w:szCs w:val="22"/>
        </w:rPr>
        <w:t xml:space="preserve"> </w:t>
      </w:r>
    </w:p>
    <w:p w14:paraId="4821DD80" w14:textId="39B67293" w:rsidR="005A5832" w:rsidRDefault="005A5832">
      <w:pPr>
        <w:jc w:val="center"/>
        <w:rPr>
          <w:rFonts w:ascii="Trebuchet MS" w:hAnsi="Trebuchet MS"/>
          <w:sz w:val="22"/>
          <w:szCs w:val="22"/>
        </w:rPr>
      </w:pPr>
    </w:p>
    <w:p w14:paraId="275650CA" w14:textId="77777777" w:rsidR="00951E6D" w:rsidRPr="00B31301" w:rsidRDefault="00951E6D">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31301" w14:paraId="460B38F3" w14:textId="77777777">
        <w:tc>
          <w:tcPr>
            <w:tcW w:w="2448" w:type="dxa"/>
          </w:tcPr>
          <w:p w14:paraId="563B559C" w14:textId="77777777" w:rsidR="005A5832" w:rsidRPr="00B31301" w:rsidRDefault="00A10867">
            <w:pPr>
              <w:jc w:val="both"/>
              <w:rPr>
                <w:rFonts w:ascii="Trebuchet MS" w:hAnsi="Trebuchet MS"/>
                <w:b/>
                <w:bCs/>
                <w:kern w:val="2"/>
                <w:sz w:val="22"/>
                <w:szCs w:val="22"/>
              </w:rPr>
            </w:pPr>
            <w:r w:rsidRPr="00B31301">
              <w:rPr>
                <w:rFonts w:ascii="Trebuchet MS" w:hAnsi="Trebuchet MS"/>
                <w:b/>
                <w:bCs/>
                <w:kern w:val="2"/>
                <w:sz w:val="22"/>
                <w:szCs w:val="22"/>
              </w:rPr>
              <w:t>Sutarties pavadinimas</w:t>
            </w:r>
          </w:p>
        </w:tc>
        <w:tc>
          <w:tcPr>
            <w:tcW w:w="7110" w:type="dxa"/>
            <w:gridSpan w:val="3"/>
          </w:tcPr>
          <w:p w14:paraId="3D5020E8" w14:textId="579D67BB" w:rsidR="005A5832" w:rsidRPr="00B31301" w:rsidRDefault="007E1872" w:rsidP="009066CA">
            <w:pPr>
              <w:jc w:val="both"/>
              <w:rPr>
                <w:rFonts w:ascii="Trebuchet MS" w:hAnsi="Trebuchet MS"/>
                <w:kern w:val="2"/>
                <w:sz w:val="22"/>
                <w:szCs w:val="22"/>
              </w:rPr>
            </w:pPr>
            <w:r w:rsidRPr="00B31301">
              <w:rPr>
                <w:rFonts w:ascii="Trebuchet MS" w:hAnsi="Trebuchet MS"/>
                <w:sz w:val="22"/>
                <w:szCs w:val="22"/>
              </w:rPr>
              <w:t>Dovanų kortelių viešasis pirkimas</w:t>
            </w:r>
            <w:r w:rsidR="0082496D" w:rsidRPr="00B31301">
              <w:rPr>
                <w:rFonts w:ascii="Trebuchet MS" w:hAnsi="Trebuchet MS"/>
                <w:sz w:val="22"/>
                <w:szCs w:val="22"/>
              </w:rPr>
              <w:t xml:space="preserve"> </w:t>
            </w:r>
          </w:p>
        </w:tc>
      </w:tr>
      <w:tr w:rsidR="005A5832" w:rsidRPr="00B31301" w14:paraId="0BE5332A" w14:textId="77777777">
        <w:tc>
          <w:tcPr>
            <w:tcW w:w="2448" w:type="dxa"/>
          </w:tcPr>
          <w:p w14:paraId="3794A5DC" w14:textId="77777777" w:rsidR="005A5832" w:rsidRPr="00B31301" w:rsidRDefault="00A10867">
            <w:pPr>
              <w:jc w:val="both"/>
              <w:rPr>
                <w:rFonts w:ascii="Trebuchet MS" w:hAnsi="Trebuchet MS"/>
                <w:b/>
                <w:bCs/>
                <w:kern w:val="2"/>
                <w:sz w:val="22"/>
                <w:szCs w:val="22"/>
              </w:rPr>
            </w:pPr>
            <w:r w:rsidRPr="00B31301">
              <w:rPr>
                <w:rFonts w:ascii="Trebuchet MS" w:hAnsi="Trebuchet MS"/>
                <w:b/>
                <w:bCs/>
                <w:kern w:val="2"/>
                <w:sz w:val="22"/>
                <w:szCs w:val="22"/>
              </w:rPr>
              <w:t>Sutarties data</w:t>
            </w:r>
          </w:p>
        </w:tc>
        <w:tc>
          <w:tcPr>
            <w:tcW w:w="2177" w:type="dxa"/>
          </w:tcPr>
          <w:p w14:paraId="5CABABC2" w14:textId="77777777" w:rsidR="005A5832" w:rsidRPr="00B31301" w:rsidRDefault="005A5832">
            <w:pPr>
              <w:jc w:val="both"/>
              <w:rPr>
                <w:rFonts w:ascii="Trebuchet MS" w:hAnsi="Trebuchet MS"/>
                <w:kern w:val="2"/>
                <w:sz w:val="22"/>
                <w:szCs w:val="22"/>
              </w:rPr>
            </w:pPr>
          </w:p>
        </w:tc>
        <w:tc>
          <w:tcPr>
            <w:tcW w:w="2362" w:type="dxa"/>
          </w:tcPr>
          <w:p w14:paraId="40E90C37" w14:textId="77777777" w:rsidR="005A5832" w:rsidRPr="00B31301" w:rsidRDefault="00A10867">
            <w:pPr>
              <w:jc w:val="both"/>
              <w:rPr>
                <w:rFonts w:ascii="Trebuchet MS" w:hAnsi="Trebuchet MS"/>
                <w:b/>
                <w:bCs/>
                <w:kern w:val="2"/>
                <w:sz w:val="22"/>
                <w:szCs w:val="22"/>
              </w:rPr>
            </w:pPr>
            <w:r w:rsidRPr="00B31301">
              <w:rPr>
                <w:rFonts w:ascii="Trebuchet MS" w:hAnsi="Trebuchet MS"/>
                <w:b/>
                <w:bCs/>
                <w:kern w:val="2"/>
                <w:sz w:val="22"/>
                <w:szCs w:val="22"/>
              </w:rPr>
              <w:t>Sutarties numeris</w:t>
            </w:r>
          </w:p>
        </w:tc>
        <w:tc>
          <w:tcPr>
            <w:tcW w:w="2571" w:type="dxa"/>
          </w:tcPr>
          <w:p w14:paraId="4786728C" w14:textId="77777777" w:rsidR="005A5832" w:rsidRPr="00B31301" w:rsidRDefault="005A5832">
            <w:pPr>
              <w:jc w:val="both"/>
              <w:rPr>
                <w:rFonts w:ascii="Trebuchet MS" w:hAnsi="Trebuchet MS"/>
                <w:kern w:val="2"/>
                <w:sz w:val="22"/>
                <w:szCs w:val="22"/>
              </w:rPr>
            </w:pPr>
          </w:p>
        </w:tc>
      </w:tr>
    </w:tbl>
    <w:p w14:paraId="72E87E9D" w14:textId="77777777" w:rsidR="005A5832" w:rsidRPr="00B31301"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31301" w14:paraId="40440DF2" w14:textId="77777777">
        <w:tc>
          <w:tcPr>
            <w:tcW w:w="9558" w:type="dxa"/>
            <w:gridSpan w:val="3"/>
          </w:tcPr>
          <w:p w14:paraId="5C4E3B41"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1. SUTARTIES ŠALYS</w:t>
            </w:r>
          </w:p>
        </w:tc>
      </w:tr>
      <w:tr w:rsidR="00360B07" w:rsidRPr="00B31301" w14:paraId="69722ACF" w14:textId="77777777">
        <w:tc>
          <w:tcPr>
            <w:tcW w:w="2808" w:type="dxa"/>
            <w:vMerge w:val="restart"/>
          </w:tcPr>
          <w:p w14:paraId="0DD7D4E2" w14:textId="77777777" w:rsidR="00360B07" w:rsidRPr="00B31301" w:rsidRDefault="00360B07" w:rsidP="00360B07">
            <w:pPr>
              <w:jc w:val="center"/>
              <w:rPr>
                <w:rFonts w:ascii="Trebuchet MS" w:hAnsi="Trebuchet MS"/>
                <w:b/>
                <w:bCs/>
                <w:kern w:val="2"/>
                <w:sz w:val="22"/>
                <w:szCs w:val="22"/>
              </w:rPr>
            </w:pPr>
          </w:p>
          <w:p w14:paraId="2C0E9F05" w14:textId="77777777" w:rsidR="00360B07" w:rsidRPr="00B31301" w:rsidRDefault="00360B07" w:rsidP="00360B07">
            <w:pPr>
              <w:jc w:val="center"/>
              <w:rPr>
                <w:rFonts w:ascii="Trebuchet MS" w:hAnsi="Trebuchet MS"/>
                <w:b/>
                <w:bCs/>
                <w:kern w:val="2"/>
                <w:sz w:val="22"/>
                <w:szCs w:val="22"/>
              </w:rPr>
            </w:pPr>
          </w:p>
          <w:p w14:paraId="47F75024" w14:textId="77777777" w:rsidR="00360B07" w:rsidRPr="00B31301" w:rsidRDefault="00360B07" w:rsidP="00360B07">
            <w:pPr>
              <w:jc w:val="center"/>
              <w:rPr>
                <w:rFonts w:ascii="Trebuchet MS" w:hAnsi="Trebuchet MS"/>
                <w:b/>
                <w:bCs/>
                <w:kern w:val="2"/>
                <w:sz w:val="22"/>
                <w:szCs w:val="22"/>
              </w:rPr>
            </w:pPr>
          </w:p>
          <w:p w14:paraId="75CA604C" w14:textId="77777777" w:rsidR="00360B07" w:rsidRPr="00B31301" w:rsidRDefault="00360B07" w:rsidP="00360B07">
            <w:pPr>
              <w:rPr>
                <w:rFonts w:ascii="Trebuchet MS" w:hAnsi="Trebuchet MS"/>
                <w:b/>
                <w:bCs/>
                <w:kern w:val="2"/>
                <w:sz w:val="22"/>
                <w:szCs w:val="22"/>
              </w:rPr>
            </w:pPr>
          </w:p>
          <w:p w14:paraId="6FDD4109" w14:textId="77777777" w:rsidR="00360B07" w:rsidRPr="00B31301" w:rsidRDefault="00360B07" w:rsidP="00360B07">
            <w:pPr>
              <w:rPr>
                <w:rFonts w:ascii="Trebuchet MS" w:hAnsi="Trebuchet MS"/>
                <w:b/>
                <w:bCs/>
                <w:kern w:val="2"/>
                <w:sz w:val="22"/>
                <w:szCs w:val="22"/>
              </w:rPr>
            </w:pPr>
            <w:r w:rsidRPr="00B31301">
              <w:rPr>
                <w:rFonts w:ascii="Trebuchet MS" w:hAnsi="Trebuchet MS"/>
                <w:b/>
                <w:bCs/>
                <w:kern w:val="2"/>
                <w:sz w:val="22"/>
                <w:szCs w:val="22"/>
              </w:rPr>
              <w:t>1.1. Pirkėjas</w:t>
            </w:r>
          </w:p>
        </w:tc>
        <w:tc>
          <w:tcPr>
            <w:tcW w:w="3240" w:type="dxa"/>
          </w:tcPr>
          <w:p w14:paraId="1614F92C"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1.1.1. Pavadinimas</w:t>
            </w:r>
          </w:p>
        </w:tc>
        <w:tc>
          <w:tcPr>
            <w:tcW w:w="3510" w:type="dxa"/>
          </w:tcPr>
          <w:p w14:paraId="3DA7CD0C" w14:textId="3CEA1B08" w:rsidR="00360B07" w:rsidRPr="00110ED0" w:rsidRDefault="005D6B62" w:rsidP="00360B07">
            <w:pPr>
              <w:jc w:val="both"/>
              <w:rPr>
                <w:rFonts w:ascii="Trebuchet MS" w:hAnsi="Trebuchet MS"/>
                <w:kern w:val="2"/>
                <w:sz w:val="22"/>
                <w:szCs w:val="22"/>
              </w:rPr>
            </w:pPr>
            <w:r w:rsidRPr="00110ED0">
              <w:rPr>
                <w:rFonts w:ascii="Trebuchet MS" w:hAnsi="Trebuchet MS"/>
                <w:kern w:val="2"/>
                <w:sz w:val="22"/>
                <w:szCs w:val="22"/>
              </w:rPr>
              <w:t>Panevėžio apskrities v</w:t>
            </w:r>
            <w:r w:rsidR="00360B07" w:rsidRPr="00110ED0">
              <w:rPr>
                <w:rFonts w:ascii="Trebuchet MS" w:hAnsi="Trebuchet MS"/>
                <w:kern w:val="2"/>
                <w:sz w:val="22"/>
                <w:szCs w:val="22"/>
              </w:rPr>
              <w:t xml:space="preserve">alstybinė mokesčių inspekcija </w:t>
            </w:r>
          </w:p>
        </w:tc>
      </w:tr>
      <w:tr w:rsidR="00360B07" w:rsidRPr="00B31301" w14:paraId="6C4FB29A" w14:textId="77777777">
        <w:tc>
          <w:tcPr>
            <w:tcW w:w="2808" w:type="dxa"/>
            <w:vMerge/>
          </w:tcPr>
          <w:p w14:paraId="5BE14527" w14:textId="77777777" w:rsidR="00360B07" w:rsidRPr="00B31301" w:rsidRDefault="00360B07" w:rsidP="00360B07">
            <w:pPr>
              <w:rPr>
                <w:rFonts w:ascii="Trebuchet MS" w:hAnsi="Trebuchet MS"/>
                <w:kern w:val="2"/>
                <w:sz w:val="22"/>
                <w:szCs w:val="22"/>
              </w:rPr>
            </w:pPr>
          </w:p>
        </w:tc>
        <w:tc>
          <w:tcPr>
            <w:tcW w:w="3240" w:type="dxa"/>
          </w:tcPr>
          <w:p w14:paraId="6C26CFF8"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1.1.2. Juridinio asmens kodas</w:t>
            </w:r>
          </w:p>
        </w:tc>
        <w:tc>
          <w:tcPr>
            <w:tcW w:w="3510" w:type="dxa"/>
          </w:tcPr>
          <w:p w14:paraId="28053F07" w14:textId="29392085" w:rsidR="00360B07" w:rsidRPr="00110ED0" w:rsidRDefault="00360B07" w:rsidP="00360B07">
            <w:pPr>
              <w:jc w:val="both"/>
              <w:rPr>
                <w:rFonts w:ascii="Trebuchet MS" w:hAnsi="Trebuchet MS"/>
                <w:kern w:val="2"/>
                <w:sz w:val="22"/>
                <w:szCs w:val="22"/>
              </w:rPr>
            </w:pPr>
            <w:r w:rsidRPr="00110ED0">
              <w:rPr>
                <w:rFonts w:ascii="Trebuchet MS" w:hAnsi="Trebuchet MS"/>
                <w:sz w:val="22"/>
                <w:szCs w:val="22"/>
              </w:rPr>
              <w:t>188</w:t>
            </w:r>
            <w:r w:rsidR="005D6B62" w:rsidRPr="00110ED0">
              <w:rPr>
                <w:rFonts w:ascii="Trebuchet MS" w:hAnsi="Trebuchet MS"/>
                <w:sz w:val="22"/>
                <w:szCs w:val="22"/>
              </w:rPr>
              <w:t>729357</w:t>
            </w:r>
          </w:p>
        </w:tc>
      </w:tr>
      <w:tr w:rsidR="00360B07" w:rsidRPr="00B31301" w14:paraId="324B3977" w14:textId="77777777">
        <w:tc>
          <w:tcPr>
            <w:tcW w:w="2808" w:type="dxa"/>
            <w:vMerge/>
          </w:tcPr>
          <w:p w14:paraId="4883AD97" w14:textId="77777777" w:rsidR="00360B07" w:rsidRPr="00B31301" w:rsidRDefault="00360B07" w:rsidP="00360B07">
            <w:pPr>
              <w:rPr>
                <w:rFonts w:ascii="Trebuchet MS" w:hAnsi="Trebuchet MS"/>
                <w:kern w:val="2"/>
                <w:sz w:val="22"/>
                <w:szCs w:val="22"/>
              </w:rPr>
            </w:pPr>
          </w:p>
        </w:tc>
        <w:tc>
          <w:tcPr>
            <w:tcW w:w="3240" w:type="dxa"/>
          </w:tcPr>
          <w:p w14:paraId="7EA74634"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1.1.3. Adresas</w:t>
            </w:r>
          </w:p>
        </w:tc>
        <w:tc>
          <w:tcPr>
            <w:tcW w:w="3510" w:type="dxa"/>
          </w:tcPr>
          <w:p w14:paraId="723D3C9D" w14:textId="58ECB761" w:rsidR="00360B07" w:rsidRPr="00110ED0" w:rsidRDefault="00D459F2" w:rsidP="008B050A">
            <w:pPr>
              <w:rPr>
                <w:rFonts w:ascii="Trebuchet MS" w:hAnsi="Trebuchet MS"/>
                <w:kern w:val="2"/>
                <w:sz w:val="22"/>
                <w:szCs w:val="22"/>
              </w:rPr>
            </w:pPr>
            <w:r w:rsidRPr="00110ED0">
              <w:rPr>
                <w:rFonts w:ascii="Trebuchet MS" w:hAnsi="Trebuchet MS"/>
                <w:kern w:val="2"/>
                <w:sz w:val="22"/>
                <w:szCs w:val="22"/>
              </w:rPr>
              <w:t>Durpyno g. 3, LT-36227 Panevėžys</w:t>
            </w:r>
          </w:p>
        </w:tc>
      </w:tr>
      <w:tr w:rsidR="00360B07" w:rsidRPr="00B31301" w14:paraId="579BB7C4" w14:textId="77777777">
        <w:tc>
          <w:tcPr>
            <w:tcW w:w="2808" w:type="dxa"/>
            <w:vMerge/>
          </w:tcPr>
          <w:p w14:paraId="0AE84966" w14:textId="77777777" w:rsidR="00360B07" w:rsidRPr="00B31301" w:rsidRDefault="00360B07" w:rsidP="00360B07">
            <w:pPr>
              <w:rPr>
                <w:rFonts w:ascii="Trebuchet MS" w:hAnsi="Trebuchet MS"/>
                <w:kern w:val="2"/>
                <w:sz w:val="22"/>
                <w:szCs w:val="22"/>
              </w:rPr>
            </w:pPr>
          </w:p>
        </w:tc>
        <w:tc>
          <w:tcPr>
            <w:tcW w:w="3240" w:type="dxa"/>
          </w:tcPr>
          <w:p w14:paraId="0C548641"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1.1.4. PVM mokėtojo kodas</w:t>
            </w:r>
          </w:p>
        </w:tc>
        <w:tc>
          <w:tcPr>
            <w:tcW w:w="3510" w:type="dxa"/>
          </w:tcPr>
          <w:p w14:paraId="21AF27EF" w14:textId="77777777" w:rsidR="00360B07" w:rsidRPr="00110ED0" w:rsidRDefault="00360B07" w:rsidP="00360B07">
            <w:pPr>
              <w:jc w:val="both"/>
              <w:rPr>
                <w:rFonts w:ascii="Trebuchet MS" w:hAnsi="Trebuchet MS"/>
                <w:kern w:val="2"/>
                <w:sz w:val="22"/>
                <w:szCs w:val="22"/>
              </w:rPr>
            </w:pPr>
          </w:p>
        </w:tc>
      </w:tr>
      <w:tr w:rsidR="00360B07" w:rsidRPr="00B31301" w14:paraId="7F157841" w14:textId="77777777">
        <w:tc>
          <w:tcPr>
            <w:tcW w:w="2808" w:type="dxa"/>
            <w:vMerge/>
          </w:tcPr>
          <w:p w14:paraId="0BE5C009" w14:textId="77777777" w:rsidR="00360B07" w:rsidRPr="00B31301" w:rsidRDefault="00360B07" w:rsidP="00360B07">
            <w:pPr>
              <w:rPr>
                <w:rFonts w:ascii="Trebuchet MS" w:hAnsi="Trebuchet MS"/>
                <w:kern w:val="2"/>
                <w:sz w:val="22"/>
                <w:szCs w:val="22"/>
              </w:rPr>
            </w:pPr>
          </w:p>
        </w:tc>
        <w:tc>
          <w:tcPr>
            <w:tcW w:w="3240" w:type="dxa"/>
          </w:tcPr>
          <w:p w14:paraId="0804C6FB"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1.1.5. Atsiskaitomoji sąskaita</w:t>
            </w:r>
          </w:p>
        </w:tc>
        <w:tc>
          <w:tcPr>
            <w:tcW w:w="3510" w:type="dxa"/>
          </w:tcPr>
          <w:p w14:paraId="69E77980" w14:textId="0FC336B7" w:rsidR="00360B07" w:rsidRPr="00110ED0" w:rsidRDefault="00360B07" w:rsidP="00360B07">
            <w:pPr>
              <w:shd w:val="clear" w:color="auto" w:fill="FFFFFF"/>
              <w:autoSpaceDE w:val="0"/>
              <w:autoSpaceDN w:val="0"/>
              <w:adjustRightInd w:val="0"/>
              <w:ind w:firstLine="1"/>
              <w:jc w:val="both"/>
              <w:rPr>
                <w:rFonts w:ascii="Trebuchet MS" w:hAnsi="Trebuchet MS"/>
                <w:sz w:val="22"/>
                <w:szCs w:val="22"/>
              </w:rPr>
            </w:pPr>
            <w:r w:rsidRPr="00110ED0">
              <w:rPr>
                <w:rFonts w:ascii="Trebuchet MS" w:hAnsi="Trebuchet MS"/>
                <w:sz w:val="22"/>
                <w:szCs w:val="22"/>
              </w:rPr>
              <w:t>LT</w:t>
            </w:r>
            <w:r w:rsidR="008B050A" w:rsidRPr="00110ED0">
              <w:rPr>
                <w:rFonts w:ascii="Trebuchet MS" w:hAnsi="Trebuchet MS"/>
                <w:sz w:val="22"/>
                <w:szCs w:val="22"/>
              </w:rPr>
              <w:t>844040063610000100</w:t>
            </w:r>
          </w:p>
          <w:p w14:paraId="3A523704" w14:textId="4F16CE5D" w:rsidR="00360B07" w:rsidRPr="00110ED0" w:rsidRDefault="00360B07" w:rsidP="00360B07">
            <w:pPr>
              <w:jc w:val="both"/>
              <w:rPr>
                <w:rFonts w:ascii="Trebuchet MS" w:hAnsi="Trebuchet MS"/>
                <w:kern w:val="2"/>
                <w:sz w:val="22"/>
                <w:szCs w:val="22"/>
              </w:rPr>
            </w:pPr>
          </w:p>
        </w:tc>
      </w:tr>
      <w:tr w:rsidR="00360B07" w:rsidRPr="00B31301" w14:paraId="56ECB4D7" w14:textId="77777777">
        <w:tc>
          <w:tcPr>
            <w:tcW w:w="2808" w:type="dxa"/>
            <w:vMerge/>
          </w:tcPr>
          <w:p w14:paraId="75B353B7" w14:textId="77777777" w:rsidR="00360B07" w:rsidRPr="00B31301" w:rsidRDefault="00360B07" w:rsidP="00360B07">
            <w:pPr>
              <w:rPr>
                <w:rFonts w:ascii="Trebuchet MS" w:hAnsi="Trebuchet MS"/>
                <w:kern w:val="2"/>
                <w:sz w:val="22"/>
                <w:szCs w:val="22"/>
              </w:rPr>
            </w:pPr>
          </w:p>
        </w:tc>
        <w:tc>
          <w:tcPr>
            <w:tcW w:w="3240" w:type="dxa"/>
          </w:tcPr>
          <w:p w14:paraId="7B9F884A"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1.1.6. Bankas, banko kodas</w:t>
            </w:r>
          </w:p>
        </w:tc>
        <w:tc>
          <w:tcPr>
            <w:tcW w:w="3510" w:type="dxa"/>
          </w:tcPr>
          <w:p w14:paraId="0C2D3FAE" w14:textId="77777777" w:rsidR="00360B07" w:rsidRPr="00110ED0" w:rsidRDefault="00360B07" w:rsidP="00360B07">
            <w:pPr>
              <w:shd w:val="clear" w:color="auto" w:fill="FFFFFF"/>
              <w:autoSpaceDE w:val="0"/>
              <w:autoSpaceDN w:val="0"/>
              <w:adjustRightInd w:val="0"/>
              <w:ind w:firstLine="1"/>
              <w:jc w:val="both"/>
              <w:rPr>
                <w:rFonts w:ascii="Trebuchet MS" w:hAnsi="Trebuchet MS"/>
                <w:sz w:val="22"/>
                <w:szCs w:val="22"/>
              </w:rPr>
            </w:pPr>
            <w:r w:rsidRPr="00110ED0">
              <w:rPr>
                <w:rFonts w:ascii="Trebuchet MS" w:hAnsi="Trebuchet MS"/>
                <w:sz w:val="22"/>
                <w:szCs w:val="22"/>
              </w:rPr>
              <w:t>Finansų įstaigos kodas 40400</w:t>
            </w:r>
          </w:p>
          <w:p w14:paraId="323C85FB" w14:textId="38F7B55B" w:rsidR="00360B07" w:rsidRPr="00110ED0" w:rsidRDefault="00360B07" w:rsidP="00360B07">
            <w:pPr>
              <w:jc w:val="both"/>
              <w:rPr>
                <w:rFonts w:ascii="Trebuchet MS" w:hAnsi="Trebuchet MS"/>
                <w:kern w:val="2"/>
                <w:sz w:val="22"/>
                <w:szCs w:val="22"/>
              </w:rPr>
            </w:pPr>
          </w:p>
        </w:tc>
      </w:tr>
      <w:tr w:rsidR="00360B07" w:rsidRPr="00B31301" w14:paraId="4F06A722" w14:textId="77777777">
        <w:tc>
          <w:tcPr>
            <w:tcW w:w="2808" w:type="dxa"/>
            <w:vMerge/>
          </w:tcPr>
          <w:p w14:paraId="51E280F5" w14:textId="77777777" w:rsidR="00360B07" w:rsidRPr="00B31301" w:rsidRDefault="00360B07" w:rsidP="00360B07">
            <w:pPr>
              <w:rPr>
                <w:rFonts w:ascii="Trebuchet MS" w:hAnsi="Trebuchet MS"/>
                <w:kern w:val="2"/>
                <w:sz w:val="22"/>
                <w:szCs w:val="22"/>
              </w:rPr>
            </w:pPr>
          </w:p>
        </w:tc>
        <w:tc>
          <w:tcPr>
            <w:tcW w:w="3240" w:type="dxa"/>
          </w:tcPr>
          <w:p w14:paraId="797A2392"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1.1.7. Telefonas</w:t>
            </w:r>
          </w:p>
        </w:tc>
        <w:tc>
          <w:tcPr>
            <w:tcW w:w="3510" w:type="dxa"/>
          </w:tcPr>
          <w:p w14:paraId="5DB39FCF" w14:textId="19613FE1" w:rsidR="00360B07" w:rsidRPr="00110ED0" w:rsidRDefault="00110ED0" w:rsidP="00360B07">
            <w:pPr>
              <w:jc w:val="both"/>
              <w:rPr>
                <w:rFonts w:ascii="Trebuchet MS" w:hAnsi="Trebuchet MS"/>
                <w:kern w:val="2"/>
                <w:sz w:val="22"/>
                <w:szCs w:val="22"/>
              </w:rPr>
            </w:pPr>
            <w:r w:rsidRPr="00110ED0">
              <w:rPr>
                <w:rFonts w:ascii="Trebuchet MS" w:hAnsi="Trebuchet MS"/>
                <w:sz w:val="22"/>
                <w:szCs w:val="22"/>
              </w:rPr>
              <w:t>+370 45 501106</w:t>
            </w:r>
          </w:p>
        </w:tc>
      </w:tr>
      <w:tr w:rsidR="00360B07" w:rsidRPr="00B31301" w14:paraId="48E9D3F4" w14:textId="77777777">
        <w:tc>
          <w:tcPr>
            <w:tcW w:w="2808" w:type="dxa"/>
            <w:vMerge/>
          </w:tcPr>
          <w:p w14:paraId="4D46A283" w14:textId="77777777" w:rsidR="00360B07" w:rsidRPr="00B31301" w:rsidRDefault="00360B07" w:rsidP="00360B07">
            <w:pPr>
              <w:rPr>
                <w:rFonts w:ascii="Trebuchet MS" w:hAnsi="Trebuchet MS"/>
                <w:kern w:val="2"/>
                <w:sz w:val="22"/>
                <w:szCs w:val="22"/>
              </w:rPr>
            </w:pPr>
          </w:p>
        </w:tc>
        <w:tc>
          <w:tcPr>
            <w:tcW w:w="3240" w:type="dxa"/>
          </w:tcPr>
          <w:p w14:paraId="29D5494B"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1.1.8. El. paštas</w:t>
            </w:r>
          </w:p>
        </w:tc>
        <w:tc>
          <w:tcPr>
            <w:tcW w:w="3510" w:type="dxa"/>
          </w:tcPr>
          <w:p w14:paraId="76698395" w14:textId="6D936C7E" w:rsidR="00360B07" w:rsidRPr="00110ED0" w:rsidRDefault="008B050A" w:rsidP="00360B07">
            <w:pPr>
              <w:jc w:val="both"/>
              <w:rPr>
                <w:rFonts w:ascii="Trebuchet MS" w:hAnsi="Trebuchet MS"/>
                <w:kern w:val="2"/>
                <w:sz w:val="22"/>
                <w:szCs w:val="22"/>
              </w:rPr>
            </w:pPr>
            <w:r w:rsidRPr="00110ED0">
              <w:rPr>
                <w:rFonts w:ascii="Trebuchet MS" w:hAnsi="Trebuchet MS"/>
                <w:sz w:val="22"/>
                <w:szCs w:val="22"/>
              </w:rPr>
              <w:t>Panevezys</w:t>
            </w:r>
            <w:r w:rsidR="00360B07" w:rsidRPr="00110ED0">
              <w:rPr>
                <w:rFonts w:ascii="Trebuchet MS" w:hAnsi="Trebuchet MS"/>
                <w:sz w:val="22"/>
                <w:szCs w:val="22"/>
              </w:rPr>
              <w:t>@vmi.lt</w:t>
            </w:r>
          </w:p>
        </w:tc>
      </w:tr>
      <w:tr w:rsidR="00360B07" w:rsidRPr="00B31301" w14:paraId="4162772B" w14:textId="77777777">
        <w:tc>
          <w:tcPr>
            <w:tcW w:w="2808" w:type="dxa"/>
            <w:vMerge/>
          </w:tcPr>
          <w:p w14:paraId="4D7515FA" w14:textId="77777777" w:rsidR="00360B07" w:rsidRPr="00B31301" w:rsidRDefault="00360B07" w:rsidP="00360B07">
            <w:pPr>
              <w:rPr>
                <w:rFonts w:ascii="Trebuchet MS" w:hAnsi="Trebuchet MS"/>
                <w:kern w:val="2"/>
                <w:sz w:val="22"/>
                <w:szCs w:val="22"/>
              </w:rPr>
            </w:pPr>
          </w:p>
        </w:tc>
        <w:tc>
          <w:tcPr>
            <w:tcW w:w="3240" w:type="dxa"/>
          </w:tcPr>
          <w:p w14:paraId="1FD8E599"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1.1.9. Šalies atstovas</w:t>
            </w:r>
          </w:p>
        </w:tc>
        <w:tc>
          <w:tcPr>
            <w:tcW w:w="3510" w:type="dxa"/>
          </w:tcPr>
          <w:p w14:paraId="5EECE6E3" w14:textId="008609FB" w:rsidR="00360B07" w:rsidRPr="00110ED0" w:rsidRDefault="00110ED0" w:rsidP="00360B07">
            <w:pPr>
              <w:jc w:val="both"/>
              <w:rPr>
                <w:rFonts w:ascii="Trebuchet MS" w:hAnsi="Trebuchet MS"/>
                <w:kern w:val="2"/>
                <w:sz w:val="22"/>
                <w:szCs w:val="22"/>
              </w:rPr>
            </w:pPr>
            <w:r w:rsidRPr="00110ED0">
              <w:rPr>
                <w:rFonts w:ascii="Trebuchet MS" w:hAnsi="Trebuchet MS"/>
                <w:kern w:val="2"/>
                <w:sz w:val="22"/>
                <w:szCs w:val="22"/>
              </w:rPr>
              <w:t>Šiaulių apskrities valstybinės mokesčių inspekcijos viršininkė, laikinai atliekanti Panevėžio apskrities valstybinės mokesčių inspekcijos viršininko funkcijas Auksė Tutkutė</w:t>
            </w:r>
          </w:p>
        </w:tc>
      </w:tr>
      <w:tr w:rsidR="00360B07" w:rsidRPr="00B31301" w14:paraId="5D21D89F" w14:textId="77777777">
        <w:tc>
          <w:tcPr>
            <w:tcW w:w="2808" w:type="dxa"/>
            <w:vMerge/>
          </w:tcPr>
          <w:p w14:paraId="79828B41" w14:textId="77777777" w:rsidR="00360B07" w:rsidRPr="00B31301" w:rsidRDefault="00360B07" w:rsidP="00360B07">
            <w:pPr>
              <w:rPr>
                <w:rFonts w:ascii="Trebuchet MS" w:hAnsi="Trebuchet MS"/>
                <w:kern w:val="2"/>
                <w:sz w:val="22"/>
                <w:szCs w:val="22"/>
              </w:rPr>
            </w:pPr>
          </w:p>
        </w:tc>
        <w:tc>
          <w:tcPr>
            <w:tcW w:w="3240" w:type="dxa"/>
          </w:tcPr>
          <w:p w14:paraId="20252644" w14:textId="77777777" w:rsidR="00360B07" w:rsidRPr="00B31301" w:rsidRDefault="00360B07" w:rsidP="00360B07">
            <w:pPr>
              <w:rPr>
                <w:rFonts w:ascii="Trebuchet MS" w:hAnsi="Trebuchet MS"/>
                <w:kern w:val="2"/>
                <w:sz w:val="22"/>
                <w:szCs w:val="22"/>
              </w:rPr>
            </w:pPr>
            <w:r w:rsidRPr="00B31301">
              <w:rPr>
                <w:rFonts w:ascii="Trebuchet MS" w:hAnsi="Trebuchet MS"/>
                <w:kern w:val="2"/>
                <w:sz w:val="22"/>
                <w:szCs w:val="22"/>
              </w:rPr>
              <w:t>1.1.10. Atstovavimo pagrindas</w:t>
            </w:r>
          </w:p>
        </w:tc>
        <w:tc>
          <w:tcPr>
            <w:tcW w:w="3510" w:type="dxa"/>
          </w:tcPr>
          <w:p w14:paraId="4C39B6AD" w14:textId="7A530650" w:rsidR="00360B07" w:rsidRPr="00110ED0" w:rsidRDefault="00110ED0" w:rsidP="00360B07">
            <w:pPr>
              <w:jc w:val="both"/>
              <w:rPr>
                <w:rFonts w:ascii="Trebuchet MS" w:hAnsi="Trebuchet MS"/>
                <w:kern w:val="2"/>
                <w:sz w:val="22"/>
                <w:szCs w:val="22"/>
              </w:rPr>
            </w:pPr>
            <w:r w:rsidRPr="00110ED0">
              <w:rPr>
                <w:rFonts w:ascii="Trebuchet MS" w:hAnsi="Trebuchet MS"/>
                <w:noProof/>
                <w:sz w:val="22"/>
                <w:szCs w:val="22"/>
              </w:rPr>
              <w:t>Panevėžio apskrities valstybinės mokesčių inspekcijos nuostat</w:t>
            </w:r>
            <w:r>
              <w:rPr>
                <w:rFonts w:ascii="Trebuchet MS" w:hAnsi="Trebuchet MS"/>
                <w:noProof/>
                <w:sz w:val="22"/>
                <w:szCs w:val="22"/>
              </w:rPr>
              <w:t>a</w:t>
            </w:r>
            <w:r w:rsidRPr="00110ED0">
              <w:rPr>
                <w:rFonts w:ascii="Trebuchet MS" w:hAnsi="Trebuchet MS"/>
                <w:noProof/>
                <w:sz w:val="22"/>
                <w:szCs w:val="22"/>
              </w:rPr>
              <w:t>i</w:t>
            </w:r>
          </w:p>
        </w:tc>
      </w:tr>
      <w:tr w:rsidR="005A5832" w:rsidRPr="00B31301" w14:paraId="41CAC5F1" w14:textId="77777777">
        <w:tc>
          <w:tcPr>
            <w:tcW w:w="2808" w:type="dxa"/>
            <w:vMerge w:val="restart"/>
          </w:tcPr>
          <w:p w14:paraId="76803A6E" w14:textId="77777777" w:rsidR="005A5832" w:rsidRPr="00B31301" w:rsidRDefault="005A5832">
            <w:pPr>
              <w:rPr>
                <w:rFonts w:ascii="Trebuchet MS" w:hAnsi="Trebuchet MS"/>
                <w:b/>
                <w:bCs/>
                <w:kern w:val="2"/>
                <w:sz w:val="22"/>
                <w:szCs w:val="22"/>
              </w:rPr>
            </w:pPr>
          </w:p>
          <w:p w14:paraId="304E72AA" w14:textId="77777777" w:rsidR="005A5832" w:rsidRPr="00B31301" w:rsidRDefault="005A5832">
            <w:pPr>
              <w:rPr>
                <w:rFonts w:ascii="Trebuchet MS" w:hAnsi="Trebuchet MS"/>
                <w:b/>
                <w:bCs/>
                <w:kern w:val="2"/>
                <w:sz w:val="22"/>
                <w:szCs w:val="22"/>
              </w:rPr>
            </w:pPr>
          </w:p>
          <w:p w14:paraId="4C91C264" w14:textId="77777777" w:rsidR="005A5832" w:rsidRPr="00B31301" w:rsidRDefault="005A5832">
            <w:pPr>
              <w:rPr>
                <w:rFonts w:ascii="Trebuchet MS" w:hAnsi="Trebuchet MS"/>
                <w:b/>
                <w:bCs/>
                <w:kern w:val="2"/>
                <w:sz w:val="22"/>
                <w:szCs w:val="22"/>
              </w:rPr>
            </w:pPr>
          </w:p>
          <w:p w14:paraId="0EDB5FFB"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1.2. Tiekėjas</w:t>
            </w:r>
          </w:p>
          <w:p w14:paraId="75548490" w14:textId="77777777" w:rsidR="005A5832" w:rsidRPr="00B31301" w:rsidRDefault="005A5832" w:rsidP="009066CA">
            <w:pPr>
              <w:rPr>
                <w:rFonts w:ascii="Trebuchet MS" w:hAnsi="Trebuchet MS"/>
                <w:b/>
                <w:bCs/>
                <w:kern w:val="2"/>
                <w:sz w:val="22"/>
                <w:szCs w:val="22"/>
              </w:rPr>
            </w:pPr>
          </w:p>
        </w:tc>
        <w:tc>
          <w:tcPr>
            <w:tcW w:w="3240" w:type="dxa"/>
          </w:tcPr>
          <w:p w14:paraId="466E7F39"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1.2.1. Pavadinimas</w:t>
            </w:r>
          </w:p>
        </w:tc>
        <w:tc>
          <w:tcPr>
            <w:tcW w:w="3510" w:type="dxa"/>
          </w:tcPr>
          <w:p w14:paraId="181391BD" w14:textId="631A5B76" w:rsidR="005A5832" w:rsidRPr="00B31301" w:rsidRDefault="005A5832">
            <w:pPr>
              <w:jc w:val="center"/>
              <w:rPr>
                <w:rFonts w:ascii="Trebuchet MS" w:hAnsi="Trebuchet MS"/>
                <w:kern w:val="2"/>
                <w:sz w:val="22"/>
                <w:szCs w:val="22"/>
              </w:rPr>
            </w:pPr>
          </w:p>
        </w:tc>
      </w:tr>
      <w:tr w:rsidR="005A5832" w:rsidRPr="00B31301" w14:paraId="2276CCE4" w14:textId="77777777">
        <w:tc>
          <w:tcPr>
            <w:tcW w:w="2808" w:type="dxa"/>
            <w:vMerge/>
          </w:tcPr>
          <w:p w14:paraId="1B1896EE" w14:textId="77777777" w:rsidR="005A5832" w:rsidRPr="00B31301" w:rsidRDefault="005A5832">
            <w:pPr>
              <w:rPr>
                <w:rFonts w:ascii="Trebuchet MS" w:hAnsi="Trebuchet MS"/>
                <w:b/>
                <w:bCs/>
                <w:kern w:val="2"/>
                <w:sz w:val="22"/>
                <w:szCs w:val="22"/>
              </w:rPr>
            </w:pPr>
          </w:p>
        </w:tc>
        <w:tc>
          <w:tcPr>
            <w:tcW w:w="3240" w:type="dxa"/>
          </w:tcPr>
          <w:p w14:paraId="1962DCEA"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1.2.2. Juridinio asmens kodas</w:t>
            </w:r>
          </w:p>
        </w:tc>
        <w:tc>
          <w:tcPr>
            <w:tcW w:w="3510" w:type="dxa"/>
          </w:tcPr>
          <w:p w14:paraId="00C1B62F" w14:textId="0533ACD7" w:rsidR="005A5832" w:rsidRPr="00B31301" w:rsidRDefault="005A5832">
            <w:pPr>
              <w:jc w:val="center"/>
              <w:rPr>
                <w:rFonts w:ascii="Trebuchet MS" w:hAnsi="Trebuchet MS"/>
                <w:kern w:val="2"/>
                <w:sz w:val="22"/>
                <w:szCs w:val="22"/>
              </w:rPr>
            </w:pPr>
          </w:p>
        </w:tc>
      </w:tr>
      <w:tr w:rsidR="005A5832" w:rsidRPr="00B31301" w14:paraId="5C22531F" w14:textId="77777777">
        <w:tc>
          <w:tcPr>
            <w:tcW w:w="2808" w:type="dxa"/>
            <w:vMerge/>
          </w:tcPr>
          <w:p w14:paraId="429F19ED" w14:textId="77777777" w:rsidR="005A5832" w:rsidRPr="00B31301" w:rsidRDefault="005A5832">
            <w:pPr>
              <w:rPr>
                <w:rFonts w:ascii="Trebuchet MS" w:hAnsi="Trebuchet MS"/>
                <w:b/>
                <w:bCs/>
                <w:kern w:val="2"/>
                <w:sz w:val="22"/>
                <w:szCs w:val="22"/>
              </w:rPr>
            </w:pPr>
          </w:p>
        </w:tc>
        <w:tc>
          <w:tcPr>
            <w:tcW w:w="3240" w:type="dxa"/>
          </w:tcPr>
          <w:p w14:paraId="6CB268EE"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1.2.3. Adresas</w:t>
            </w:r>
          </w:p>
        </w:tc>
        <w:tc>
          <w:tcPr>
            <w:tcW w:w="3510" w:type="dxa"/>
          </w:tcPr>
          <w:p w14:paraId="13707417" w14:textId="2A7A67F5" w:rsidR="005A5832" w:rsidRPr="00B31301" w:rsidRDefault="005A5832">
            <w:pPr>
              <w:jc w:val="center"/>
              <w:rPr>
                <w:rFonts w:ascii="Trebuchet MS" w:hAnsi="Trebuchet MS"/>
                <w:kern w:val="2"/>
                <w:sz w:val="22"/>
                <w:szCs w:val="22"/>
              </w:rPr>
            </w:pPr>
          </w:p>
        </w:tc>
      </w:tr>
      <w:tr w:rsidR="005A5832" w:rsidRPr="00B31301" w14:paraId="770F9A58" w14:textId="77777777">
        <w:tc>
          <w:tcPr>
            <w:tcW w:w="2808" w:type="dxa"/>
            <w:vMerge/>
          </w:tcPr>
          <w:p w14:paraId="2BDBB204" w14:textId="77777777" w:rsidR="005A5832" w:rsidRPr="00B31301" w:rsidRDefault="005A5832">
            <w:pPr>
              <w:rPr>
                <w:rFonts w:ascii="Trebuchet MS" w:hAnsi="Trebuchet MS"/>
                <w:b/>
                <w:bCs/>
                <w:kern w:val="2"/>
                <w:sz w:val="22"/>
                <w:szCs w:val="22"/>
              </w:rPr>
            </w:pPr>
          </w:p>
        </w:tc>
        <w:tc>
          <w:tcPr>
            <w:tcW w:w="3240" w:type="dxa"/>
          </w:tcPr>
          <w:p w14:paraId="2649108E"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1.2.4. PVM mokėtojo kodas</w:t>
            </w:r>
          </w:p>
        </w:tc>
        <w:tc>
          <w:tcPr>
            <w:tcW w:w="3510" w:type="dxa"/>
          </w:tcPr>
          <w:p w14:paraId="5C0CEDE7" w14:textId="34F2F028" w:rsidR="005A5832" w:rsidRPr="00B31301" w:rsidRDefault="005A5832">
            <w:pPr>
              <w:jc w:val="center"/>
              <w:rPr>
                <w:rFonts w:ascii="Trebuchet MS" w:hAnsi="Trebuchet MS"/>
                <w:kern w:val="2"/>
                <w:sz w:val="22"/>
                <w:szCs w:val="22"/>
              </w:rPr>
            </w:pPr>
          </w:p>
        </w:tc>
      </w:tr>
      <w:tr w:rsidR="005A5832" w:rsidRPr="00B31301" w14:paraId="6D800E17" w14:textId="77777777">
        <w:tc>
          <w:tcPr>
            <w:tcW w:w="2808" w:type="dxa"/>
            <w:vMerge/>
          </w:tcPr>
          <w:p w14:paraId="2CA12399" w14:textId="77777777" w:rsidR="005A5832" w:rsidRPr="00B31301" w:rsidRDefault="005A5832">
            <w:pPr>
              <w:rPr>
                <w:rFonts w:ascii="Trebuchet MS" w:hAnsi="Trebuchet MS"/>
                <w:b/>
                <w:bCs/>
                <w:kern w:val="2"/>
                <w:sz w:val="22"/>
                <w:szCs w:val="22"/>
              </w:rPr>
            </w:pPr>
          </w:p>
        </w:tc>
        <w:tc>
          <w:tcPr>
            <w:tcW w:w="3240" w:type="dxa"/>
          </w:tcPr>
          <w:p w14:paraId="3CDF6159"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1.2.5. Atsiskaitomoji sąskaita</w:t>
            </w:r>
          </w:p>
        </w:tc>
        <w:tc>
          <w:tcPr>
            <w:tcW w:w="3510" w:type="dxa"/>
          </w:tcPr>
          <w:p w14:paraId="60A67915" w14:textId="66F3F350" w:rsidR="005A5832" w:rsidRPr="00B31301" w:rsidRDefault="005A5832">
            <w:pPr>
              <w:jc w:val="center"/>
              <w:rPr>
                <w:rFonts w:ascii="Trebuchet MS" w:hAnsi="Trebuchet MS"/>
                <w:kern w:val="2"/>
                <w:sz w:val="22"/>
                <w:szCs w:val="22"/>
              </w:rPr>
            </w:pPr>
          </w:p>
        </w:tc>
      </w:tr>
      <w:tr w:rsidR="005A5832" w:rsidRPr="00B31301" w14:paraId="6706E4DC" w14:textId="77777777">
        <w:tc>
          <w:tcPr>
            <w:tcW w:w="2808" w:type="dxa"/>
            <w:vMerge/>
          </w:tcPr>
          <w:p w14:paraId="64A98509" w14:textId="77777777" w:rsidR="005A5832" w:rsidRPr="00B31301" w:rsidRDefault="005A5832">
            <w:pPr>
              <w:rPr>
                <w:rFonts w:ascii="Trebuchet MS" w:hAnsi="Trebuchet MS"/>
                <w:b/>
                <w:bCs/>
                <w:kern w:val="2"/>
                <w:sz w:val="22"/>
                <w:szCs w:val="22"/>
              </w:rPr>
            </w:pPr>
          </w:p>
        </w:tc>
        <w:tc>
          <w:tcPr>
            <w:tcW w:w="3240" w:type="dxa"/>
          </w:tcPr>
          <w:p w14:paraId="56618DB3"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1.2.6. Bankas, banko kodas</w:t>
            </w:r>
          </w:p>
        </w:tc>
        <w:tc>
          <w:tcPr>
            <w:tcW w:w="3510" w:type="dxa"/>
          </w:tcPr>
          <w:p w14:paraId="7785E749" w14:textId="37CA3A86" w:rsidR="005A5832" w:rsidRPr="00B31301" w:rsidRDefault="005A5832" w:rsidP="009066CA">
            <w:pPr>
              <w:jc w:val="center"/>
              <w:rPr>
                <w:rFonts w:ascii="Trebuchet MS" w:hAnsi="Trebuchet MS"/>
                <w:kern w:val="2"/>
                <w:sz w:val="22"/>
                <w:szCs w:val="22"/>
              </w:rPr>
            </w:pPr>
          </w:p>
        </w:tc>
      </w:tr>
      <w:tr w:rsidR="005A5832" w:rsidRPr="00B31301" w14:paraId="56E812F4" w14:textId="77777777">
        <w:tc>
          <w:tcPr>
            <w:tcW w:w="2808" w:type="dxa"/>
            <w:vMerge/>
          </w:tcPr>
          <w:p w14:paraId="0E86CA2E" w14:textId="77777777" w:rsidR="005A5832" w:rsidRPr="00B31301" w:rsidRDefault="005A5832">
            <w:pPr>
              <w:rPr>
                <w:rFonts w:ascii="Trebuchet MS" w:hAnsi="Trebuchet MS"/>
                <w:b/>
                <w:bCs/>
                <w:kern w:val="2"/>
                <w:sz w:val="22"/>
                <w:szCs w:val="22"/>
              </w:rPr>
            </w:pPr>
          </w:p>
        </w:tc>
        <w:tc>
          <w:tcPr>
            <w:tcW w:w="3240" w:type="dxa"/>
          </w:tcPr>
          <w:p w14:paraId="6406FCA8"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1.2.7. Telefonas</w:t>
            </w:r>
          </w:p>
        </w:tc>
        <w:tc>
          <w:tcPr>
            <w:tcW w:w="3510" w:type="dxa"/>
          </w:tcPr>
          <w:p w14:paraId="7B17B0D7" w14:textId="6434072F" w:rsidR="005A5832" w:rsidRPr="00B31301" w:rsidRDefault="005A5832">
            <w:pPr>
              <w:jc w:val="center"/>
              <w:rPr>
                <w:rFonts w:ascii="Trebuchet MS" w:hAnsi="Trebuchet MS"/>
                <w:kern w:val="2"/>
                <w:sz w:val="22"/>
                <w:szCs w:val="22"/>
              </w:rPr>
            </w:pPr>
          </w:p>
        </w:tc>
      </w:tr>
      <w:tr w:rsidR="005A5832" w:rsidRPr="00B31301" w14:paraId="3AFDDC70" w14:textId="77777777">
        <w:tc>
          <w:tcPr>
            <w:tcW w:w="2808" w:type="dxa"/>
            <w:vMerge/>
          </w:tcPr>
          <w:p w14:paraId="202BF562" w14:textId="77777777" w:rsidR="005A5832" w:rsidRPr="00B31301" w:rsidRDefault="005A5832">
            <w:pPr>
              <w:rPr>
                <w:rFonts w:ascii="Trebuchet MS" w:hAnsi="Trebuchet MS"/>
                <w:b/>
                <w:bCs/>
                <w:kern w:val="2"/>
                <w:sz w:val="22"/>
                <w:szCs w:val="22"/>
              </w:rPr>
            </w:pPr>
          </w:p>
        </w:tc>
        <w:tc>
          <w:tcPr>
            <w:tcW w:w="3240" w:type="dxa"/>
          </w:tcPr>
          <w:p w14:paraId="517162CE"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1.2.8. El. paštas</w:t>
            </w:r>
          </w:p>
        </w:tc>
        <w:tc>
          <w:tcPr>
            <w:tcW w:w="3510" w:type="dxa"/>
          </w:tcPr>
          <w:p w14:paraId="05E84724" w14:textId="3B04947B" w:rsidR="005A5832" w:rsidRPr="00B31301" w:rsidRDefault="005A5832">
            <w:pPr>
              <w:jc w:val="center"/>
              <w:rPr>
                <w:rFonts w:ascii="Trebuchet MS" w:hAnsi="Trebuchet MS"/>
                <w:kern w:val="2"/>
                <w:sz w:val="22"/>
                <w:szCs w:val="22"/>
              </w:rPr>
            </w:pPr>
          </w:p>
        </w:tc>
      </w:tr>
      <w:tr w:rsidR="008F6C9E" w:rsidRPr="00B31301" w14:paraId="03394B94" w14:textId="77777777">
        <w:tc>
          <w:tcPr>
            <w:tcW w:w="2808" w:type="dxa"/>
            <w:vMerge/>
          </w:tcPr>
          <w:p w14:paraId="37FE7C8B" w14:textId="77777777" w:rsidR="008F6C9E" w:rsidRPr="00B31301" w:rsidRDefault="008F6C9E" w:rsidP="008F6C9E">
            <w:pPr>
              <w:rPr>
                <w:rFonts w:ascii="Trebuchet MS" w:hAnsi="Trebuchet MS"/>
                <w:b/>
                <w:bCs/>
                <w:kern w:val="2"/>
                <w:sz w:val="22"/>
                <w:szCs w:val="22"/>
              </w:rPr>
            </w:pPr>
          </w:p>
        </w:tc>
        <w:tc>
          <w:tcPr>
            <w:tcW w:w="3240" w:type="dxa"/>
          </w:tcPr>
          <w:p w14:paraId="38FCC1C1" w14:textId="77777777" w:rsidR="008F6C9E" w:rsidRPr="00B31301" w:rsidRDefault="008F6C9E" w:rsidP="008F6C9E">
            <w:pPr>
              <w:rPr>
                <w:rFonts w:ascii="Trebuchet MS" w:hAnsi="Trebuchet MS"/>
                <w:kern w:val="2"/>
                <w:sz w:val="22"/>
                <w:szCs w:val="22"/>
              </w:rPr>
            </w:pPr>
            <w:r w:rsidRPr="00B31301">
              <w:rPr>
                <w:rFonts w:ascii="Trebuchet MS" w:hAnsi="Trebuchet MS"/>
                <w:kern w:val="2"/>
                <w:sz w:val="22"/>
                <w:szCs w:val="22"/>
              </w:rPr>
              <w:t>1.2.9. Šalies atstovas</w:t>
            </w:r>
          </w:p>
        </w:tc>
        <w:tc>
          <w:tcPr>
            <w:tcW w:w="3510" w:type="dxa"/>
          </w:tcPr>
          <w:p w14:paraId="53A1DA1C" w14:textId="39C0F692" w:rsidR="008F6C9E" w:rsidRPr="00B31301" w:rsidRDefault="008F6C9E" w:rsidP="008F6C9E">
            <w:pPr>
              <w:jc w:val="center"/>
              <w:rPr>
                <w:rFonts w:ascii="Trebuchet MS" w:hAnsi="Trebuchet MS"/>
                <w:kern w:val="2"/>
                <w:sz w:val="22"/>
                <w:szCs w:val="22"/>
              </w:rPr>
            </w:pPr>
          </w:p>
        </w:tc>
      </w:tr>
      <w:tr w:rsidR="008F6C9E" w:rsidRPr="00B31301" w14:paraId="070DE23C" w14:textId="77777777">
        <w:tc>
          <w:tcPr>
            <w:tcW w:w="2808" w:type="dxa"/>
            <w:vMerge/>
          </w:tcPr>
          <w:p w14:paraId="4815135B" w14:textId="77777777" w:rsidR="008F6C9E" w:rsidRPr="00B31301" w:rsidRDefault="008F6C9E" w:rsidP="008F6C9E">
            <w:pPr>
              <w:rPr>
                <w:rFonts w:ascii="Trebuchet MS" w:hAnsi="Trebuchet MS"/>
                <w:b/>
                <w:bCs/>
                <w:kern w:val="2"/>
                <w:sz w:val="22"/>
                <w:szCs w:val="22"/>
              </w:rPr>
            </w:pPr>
          </w:p>
        </w:tc>
        <w:tc>
          <w:tcPr>
            <w:tcW w:w="3240" w:type="dxa"/>
          </w:tcPr>
          <w:p w14:paraId="6B945270" w14:textId="77777777" w:rsidR="008F6C9E" w:rsidRPr="00B31301" w:rsidRDefault="008F6C9E" w:rsidP="008F6C9E">
            <w:pPr>
              <w:rPr>
                <w:rFonts w:ascii="Trebuchet MS" w:hAnsi="Trebuchet MS"/>
                <w:kern w:val="2"/>
                <w:sz w:val="22"/>
                <w:szCs w:val="22"/>
              </w:rPr>
            </w:pPr>
            <w:r w:rsidRPr="00B31301">
              <w:rPr>
                <w:rFonts w:ascii="Trebuchet MS" w:hAnsi="Trebuchet MS"/>
                <w:kern w:val="2"/>
                <w:sz w:val="22"/>
                <w:szCs w:val="22"/>
              </w:rPr>
              <w:t>1.2.10. Atstovavimo pagrindas</w:t>
            </w:r>
          </w:p>
        </w:tc>
        <w:tc>
          <w:tcPr>
            <w:tcW w:w="3510" w:type="dxa"/>
          </w:tcPr>
          <w:p w14:paraId="342B955D" w14:textId="3AC0083F" w:rsidR="008F6C9E" w:rsidRPr="00B31301" w:rsidRDefault="008F6C9E" w:rsidP="008F6C9E">
            <w:pPr>
              <w:jc w:val="center"/>
              <w:rPr>
                <w:rFonts w:ascii="Trebuchet MS" w:hAnsi="Trebuchet MS"/>
                <w:kern w:val="2"/>
                <w:sz w:val="22"/>
                <w:szCs w:val="22"/>
              </w:rPr>
            </w:pPr>
          </w:p>
        </w:tc>
      </w:tr>
    </w:tbl>
    <w:p w14:paraId="3AACDC48" w14:textId="77777777" w:rsidR="005A5832" w:rsidRPr="00B31301"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B31301" w14:paraId="493CBA04" w14:textId="77777777">
        <w:trPr>
          <w:trHeight w:val="300"/>
        </w:trPr>
        <w:tc>
          <w:tcPr>
            <w:tcW w:w="9535" w:type="dxa"/>
            <w:gridSpan w:val="4"/>
          </w:tcPr>
          <w:p w14:paraId="148B90BF"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2. ATSAKINGI ASMENYS</w:t>
            </w:r>
          </w:p>
        </w:tc>
      </w:tr>
      <w:tr w:rsidR="005A5832" w:rsidRPr="00B31301" w14:paraId="36DCE092" w14:textId="77777777">
        <w:trPr>
          <w:trHeight w:val="300"/>
        </w:trPr>
        <w:tc>
          <w:tcPr>
            <w:tcW w:w="2704" w:type="dxa"/>
            <w:gridSpan w:val="2"/>
          </w:tcPr>
          <w:p w14:paraId="39B901FF" w14:textId="550A9BF6" w:rsidR="005A5832" w:rsidRPr="00B31301" w:rsidRDefault="00A10867" w:rsidP="0059068A">
            <w:pPr>
              <w:rPr>
                <w:rFonts w:ascii="Trebuchet MS" w:hAnsi="Trebuchet MS"/>
                <w:b/>
                <w:bCs/>
                <w:kern w:val="2"/>
                <w:sz w:val="22"/>
                <w:szCs w:val="22"/>
              </w:rPr>
            </w:pPr>
            <w:r w:rsidRPr="00B31301">
              <w:rPr>
                <w:rFonts w:ascii="Trebuchet MS" w:hAnsi="Trebuchet MS"/>
                <w:b/>
                <w:bCs/>
                <w:kern w:val="2"/>
                <w:sz w:val="22"/>
                <w:szCs w:val="22"/>
              </w:rPr>
              <w:t xml:space="preserve">2.1. Pirkėjo kontaktiniai asmenys, atsakingi už Sutarties vykdymą, Prekių </w:t>
            </w:r>
            <w:r w:rsidRPr="00B31301">
              <w:rPr>
                <w:rFonts w:ascii="Trebuchet MS" w:hAnsi="Trebuchet MS"/>
                <w:b/>
                <w:bCs/>
                <w:kern w:val="2"/>
                <w:sz w:val="22"/>
                <w:szCs w:val="22"/>
              </w:rPr>
              <w:lastRenderedPageBreak/>
              <w:t>priėmimą, S</w:t>
            </w:r>
            <w:r w:rsidR="0059068A" w:rsidRPr="00B31301">
              <w:rPr>
                <w:rFonts w:ascii="Trebuchet MS" w:hAnsi="Trebuchet MS"/>
                <w:b/>
                <w:bCs/>
                <w:kern w:val="2"/>
                <w:sz w:val="22"/>
                <w:szCs w:val="22"/>
              </w:rPr>
              <w:t>ąskaitų per informacinę sistemą</w:t>
            </w:r>
            <w:r w:rsidRPr="00B31301">
              <w:rPr>
                <w:rFonts w:ascii="Trebuchet MS" w:hAnsi="Trebuchet MS"/>
                <w:b/>
                <w:bCs/>
                <w:kern w:val="2"/>
                <w:sz w:val="22"/>
                <w:szCs w:val="22"/>
              </w:rPr>
              <w:t xml:space="preserve"> priėmimą</w:t>
            </w:r>
          </w:p>
        </w:tc>
        <w:tc>
          <w:tcPr>
            <w:tcW w:w="6831" w:type="dxa"/>
            <w:gridSpan w:val="2"/>
          </w:tcPr>
          <w:p w14:paraId="568717DB" w14:textId="0FBD4467" w:rsidR="007E1872" w:rsidRDefault="007E1872" w:rsidP="00812B3C">
            <w:pPr>
              <w:spacing w:before="120"/>
              <w:rPr>
                <w:rStyle w:val="Hipersaitas"/>
                <w:rFonts w:ascii="Trebuchet MS" w:hAnsi="Trebuchet MS"/>
                <w:sz w:val="22"/>
                <w:szCs w:val="22"/>
                <w:lang w:eastAsia="lt-LT"/>
              </w:rPr>
            </w:pPr>
            <w:r w:rsidRPr="002A6259">
              <w:rPr>
                <w:rFonts w:ascii="Trebuchet MS" w:hAnsi="Trebuchet MS"/>
                <w:sz w:val="22"/>
                <w:szCs w:val="22"/>
              </w:rPr>
              <w:lastRenderedPageBreak/>
              <w:t xml:space="preserve">Administravimo </w:t>
            </w:r>
            <w:r w:rsidR="002A6259" w:rsidRPr="002A6259">
              <w:rPr>
                <w:rFonts w:ascii="Trebuchet MS" w:hAnsi="Trebuchet MS"/>
                <w:sz w:val="22"/>
                <w:szCs w:val="22"/>
              </w:rPr>
              <w:t>ir personalo</w:t>
            </w:r>
            <w:r w:rsidRPr="002A6259">
              <w:rPr>
                <w:rFonts w:ascii="Trebuchet MS" w:hAnsi="Trebuchet MS"/>
                <w:sz w:val="22"/>
                <w:szCs w:val="22"/>
              </w:rPr>
              <w:t xml:space="preserve"> skyriaus </w:t>
            </w:r>
            <w:r w:rsidR="002A6259" w:rsidRPr="002A6259">
              <w:rPr>
                <w:rFonts w:ascii="Trebuchet MS" w:hAnsi="Trebuchet MS"/>
                <w:sz w:val="22"/>
                <w:szCs w:val="22"/>
              </w:rPr>
              <w:t>vyriausiasis specialistas</w:t>
            </w:r>
            <w:r w:rsidRPr="002A6259">
              <w:rPr>
                <w:rFonts w:ascii="Trebuchet MS" w:hAnsi="Trebuchet MS"/>
                <w:sz w:val="22"/>
                <w:szCs w:val="22"/>
              </w:rPr>
              <w:t xml:space="preserve"> </w:t>
            </w:r>
            <w:r w:rsidR="002A6259" w:rsidRPr="002A6259">
              <w:rPr>
                <w:rFonts w:ascii="Trebuchet MS" w:hAnsi="Trebuchet MS"/>
                <w:sz w:val="22"/>
                <w:szCs w:val="22"/>
              </w:rPr>
              <w:t>Gediminas Saulis</w:t>
            </w:r>
            <w:r w:rsidR="00B45B55" w:rsidRPr="002A6259">
              <w:rPr>
                <w:rFonts w:ascii="Trebuchet MS" w:hAnsi="Trebuchet MS"/>
                <w:kern w:val="2"/>
                <w:sz w:val="22"/>
                <w:szCs w:val="22"/>
              </w:rPr>
              <w:t xml:space="preserve">, </w:t>
            </w:r>
            <w:r w:rsidRPr="002A6259">
              <w:rPr>
                <w:rFonts w:ascii="Trebuchet MS" w:hAnsi="Trebuchet MS"/>
                <w:kern w:val="2"/>
                <w:sz w:val="22"/>
                <w:szCs w:val="22"/>
              </w:rPr>
              <w:t xml:space="preserve"> </w:t>
            </w:r>
            <w:r w:rsidR="002A6259" w:rsidRPr="002A6259">
              <w:rPr>
                <w:rFonts w:ascii="Trebuchet MS" w:hAnsi="Trebuchet MS"/>
                <w:sz w:val="22"/>
                <w:szCs w:val="22"/>
              </w:rPr>
              <w:t>+370 68265569</w:t>
            </w:r>
            <w:r w:rsidRPr="002A6259">
              <w:rPr>
                <w:rFonts w:ascii="Trebuchet MS" w:hAnsi="Trebuchet MS"/>
                <w:sz w:val="22"/>
                <w:szCs w:val="22"/>
              </w:rPr>
              <w:t>, el.</w:t>
            </w:r>
            <w:r w:rsidR="002A6259">
              <w:rPr>
                <w:rFonts w:ascii="Trebuchet MS" w:hAnsi="Trebuchet MS"/>
                <w:sz w:val="22"/>
                <w:szCs w:val="22"/>
              </w:rPr>
              <w:t xml:space="preserve"> </w:t>
            </w:r>
            <w:r w:rsidRPr="002A6259">
              <w:rPr>
                <w:rFonts w:ascii="Trebuchet MS" w:hAnsi="Trebuchet MS"/>
                <w:sz w:val="22"/>
                <w:szCs w:val="22"/>
              </w:rPr>
              <w:t xml:space="preserve">p.: </w:t>
            </w:r>
            <w:hyperlink r:id="rId11" w:history="1">
              <w:r w:rsidR="002A6259" w:rsidRPr="002A6259">
                <w:rPr>
                  <w:rStyle w:val="Hipersaitas"/>
                  <w:rFonts w:ascii="Trebuchet MS" w:hAnsi="Trebuchet MS"/>
                  <w:sz w:val="22"/>
                  <w:szCs w:val="22"/>
                  <w:lang w:eastAsia="lt-LT"/>
                </w:rPr>
                <w:t>gediminas.saulis@vmi.lt</w:t>
              </w:r>
            </w:hyperlink>
            <w:r w:rsidR="002A6259">
              <w:rPr>
                <w:rStyle w:val="Hipersaitas"/>
                <w:rFonts w:ascii="Trebuchet MS" w:hAnsi="Trebuchet MS"/>
                <w:sz w:val="22"/>
                <w:szCs w:val="22"/>
                <w:lang w:eastAsia="lt-LT"/>
              </w:rPr>
              <w:t xml:space="preserve"> ,</w:t>
            </w:r>
          </w:p>
          <w:p w14:paraId="6AF5EF8B" w14:textId="71BB59A1" w:rsidR="002A6259" w:rsidRPr="002A6259" w:rsidRDefault="002A6259" w:rsidP="00812B3C">
            <w:pPr>
              <w:spacing w:before="120"/>
              <w:rPr>
                <w:rFonts w:ascii="Trebuchet MS" w:hAnsi="Trebuchet MS"/>
                <w:sz w:val="22"/>
                <w:szCs w:val="22"/>
                <w:lang w:val="en-US"/>
              </w:rPr>
            </w:pPr>
            <w:r w:rsidRPr="002A6259">
              <w:rPr>
                <w:rFonts w:ascii="Trebuchet MS" w:hAnsi="Trebuchet MS"/>
                <w:sz w:val="22"/>
                <w:szCs w:val="22"/>
              </w:rPr>
              <w:lastRenderedPageBreak/>
              <w:t xml:space="preserve">Administravimo ir personalo skyriaus vyriausioji specialistė Virginija Šimbelytė, +37068233654, </w:t>
            </w:r>
            <w:hyperlink r:id="rId12" w:history="1">
              <w:r w:rsidRPr="002A6259">
                <w:rPr>
                  <w:rStyle w:val="Hipersaitas"/>
                  <w:rFonts w:ascii="Trebuchet MS" w:hAnsi="Trebuchet MS"/>
                  <w:sz w:val="22"/>
                  <w:szCs w:val="22"/>
                  <w:lang w:eastAsia="lt-LT"/>
                </w:rPr>
                <w:t>virginija.simbelyte@vmi.lt</w:t>
              </w:r>
            </w:hyperlink>
          </w:p>
          <w:p w14:paraId="098E659D" w14:textId="17AB189C" w:rsidR="005A5832" w:rsidRPr="00B31301" w:rsidRDefault="005A5832" w:rsidP="002A6259">
            <w:pPr>
              <w:spacing w:before="120"/>
              <w:rPr>
                <w:rFonts w:ascii="Trebuchet MS" w:hAnsi="Trebuchet MS"/>
                <w:kern w:val="2"/>
                <w:sz w:val="22"/>
                <w:szCs w:val="22"/>
              </w:rPr>
            </w:pPr>
          </w:p>
        </w:tc>
      </w:tr>
      <w:tr w:rsidR="005A5832" w:rsidRPr="00B31301" w14:paraId="5FEF6F8E" w14:textId="77777777">
        <w:trPr>
          <w:trHeight w:val="300"/>
        </w:trPr>
        <w:tc>
          <w:tcPr>
            <w:tcW w:w="2704" w:type="dxa"/>
            <w:gridSpan w:val="2"/>
          </w:tcPr>
          <w:p w14:paraId="52A02524"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lastRenderedPageBreak/>
              <w:t>2.2. Tiekėjo kontaktiniai asmenys, atsakingi už Sutarties vykdymą</w:t>
            </w:r>
          </w:p>
        </w:tc>
        <w:tc>
          <w:tcPr>
            <w:tcW w:w="6831" w:type="dxa"/>
            <w:gridSpan w:val="2"/>
          </w:tcPr>
          <w:p w14:paraId="64BDC9B1" w14:textId="6069EDBD" w:rsidR="005A5832" w:rsidRPr="00B31301" w:rsidRDefault="005A5832">
            <w:pPr>
              <w:rPr>
                <w:rFonts w:ascii="Trebuchet MS" w:hAnsi="Trebuchet MS"/>
                <w:color w:val="4472C4"/>
                <w:kern w:val="2"/>
                <w:sz w:val="22"/>
                <w:szCs w:val="22"/>
              </w:rPr>
            </w:pPr>
          </w:p>
        </w:tc>
      </w:tr>
      <w:tr w:rsidR="005A5832" w:rsidRPr="00B31301" w14:paraId="708E08F0" w14:textId="77777777">
        <w:trPr>
          <w:trHeight w:val="300"/>
        </w:trPr>
        <w:tc>
          <w:tcPr>
            <w:tcW w:w="9535" w:type="dxa"/>
            <w:gridSpan w:val="4"/>
          </w:tcPr>
          <w:p w14:paraId="7F9775C5"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3. SUTARTIES DALYKAS</w:t>
            </w:r>
          </w:p>
        </w:tc>
      </w:tr>
      <w:tr w:rsidR="005A5832" w:rsidRPr="00B31301" w14:paraId="0A9FE846" w14:textId="77777777">
        <w:trPr>
          <w:trHeight w:val="300"/>
        </w:trPr>
        <w:tc>
          <w:tcPr>
            <w:tcW w:w="2704" w:type="dxa"/>
            <w:gridSpan w:val="2"/>
          </w:tcPr>
          <w:p w14:paraId="13F9E17E"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3.1. Sutarties dalykas </w:t>
            </w:r>
          </w:p>
        </w:tc>
        <w:tc>
          <w:tcPr>
            <w:tcW w:w="6831" w:type="dxa"/>
            <w:gridSpan w:val="2"/>
          </w:tcPr>
          <w:p w14:paraId="744C4D73" w14:textId="168424F8" w:rsidR="005A5832" w:rsidRPr="00B31301" w:rsidRDefault="00113A70" w:rsidP="00957E3E">
            <w:pPr>
              <w:spacing w:after="120"/>
              <w:rPr>
                <w:rFonts w:ascii="Trebuchet MS" w:hAnsi="Trebuchet MS"/>
                <w:color w:val="000000"/>
                <w:kern w:val="2"/>
                <w:sz w:val="22"/>
                <w:szCs w:val="22"/>
              </w:rPr>
            </w:pPr>
            <w:r w:rsidRPr="00B31301">
              <w:rPr>
                <w:rFonts w:ascii="Trebuchet MS" w:hAnsi="Trebuchet MS"/>
                <w:kern w:val="2"/>
                <w:sz w:val="22"/>
                <w:szCs w:val="22"/>
              </w:rPr>
              <w:t xml:space="preserve">1. </w:t>
            </w:r>
            <w:r w:rsidR="007E1872" w:rsidRPr="00B31301">
              <w:rPr>
                <w:rFonts w:ascii="Trebuchet MS" w:hAnsi="Trebuchet MS"/>
                <w:sz w:val="22"/>
                <w:szCs w:val="22"/>
              </w:rPr>
              <w:t>SUTARTIES dalykas yra dovanų kortelės (toliau ― KORTELĖ arba Prekė), jų pagaminimas ir pristatymas.</w:t>
            </w:r>
          </w:p>
          <w:p w14:paraId="2E443B33" w14:textId="6B74D04F" w:rsidR="005A5832" w:rsidRPr="00B31301" w:rsidRDefault="00113A70" w:rsidP="0075498D">
            <w:pPr>
              <w:spacing w:after="120"/>
              <w:rPr>
                <w:rFonts w:ascii="Trebuchet MS" w:hAnsi="Trebuchet MS"/>
                <w:color w:val="000000"/>
                <w:kern w:val="2"/>
                <w:sz w:val="22"/>
                <w:szCs w:val="22"/>
              </w:rPr>
            </w:pPr>
            <w:r w:rsidRPr="00B31301">
              <w:rPr>
                <w:rFonts w:ascii="Trebuchet MS" w:hAnsi="Trebuchet MS"/>
                <w:color w:val="000000"/>
                <w:kern w:val="2"/>
                <w:sz w:val="22"/>
                <w:szCs w:val="22"/>
              </w:rPr>
              <w:t xml:space="preserve">2. </w:t>
            </w:r>
            <w:r w:rsidR="00A10867" w:rsidRPr="00B31301">
              <w:rPr>
                <w:rFonts w:ascii="Trebuchet MS" w:hAnsi="Trebuchet MS"/>
                <w:color w:val="000000"/>
                <w:kern w:val="2"/>
                <w:sz w:val="22"/>
                <w:szCs w:val="22"/>
              </w:rPr>
              <w:t>Išsamus Prekių aprašymas ir kiti reikalavimai tiekiamoms Prekėms nustatyti Sutarties priede Nr. [</w:t>
            </w:r>
            <w:r w:rsidR="00FA59D1" w:rsidRPr="00B31301">
              <w:rPr>
                <w:rFonts w:ascii="Trebuchet MS" w:hAnsi="Trebuchet MS"/>
                <w:color w:val="000000"/>
                <w:kern w:val="2"/>
                <w:sz w:val="22"/>
                <w:szCs w:val="22"/>
              </w:rPr>
              <w:t>1</w:t>
            </w:r>
            <w:r w:rsidR="00A10867" w:rsidRPr="00B31301">
              <w:rPr>
                <w:rFonts w:ascii="Trebuchet MS" w:hAnsi="Trebuchet MS"/>
                <w:color w:val="000000"/>
                <w:kern w:val="2"/>
                <w:sz w:val="22"/>
                <w:szCs w:val="22"/>
              </w:rPr>
              <w:t xml:space="preserve">] „Techninė specifikacija“ (toliau – Techninė specifikacija) </w:t>
            </w:r>
          </w:p>
        </w:tc>
      </w:tr>
      <w:tr w:rsidR="005A5832" w:rsidRPr="00B31301" w14:paraId="28F300A6" w14:textId="77777777">
        <w:trPr>
          <w:trHeight w:val="300"/>
        </w:trPr>
        <w:tc>
          <w:tcPr>
            <w:tcW w:w="2704" w:type="dxa"/>
            <w:gridSpan w:val="2"/>
          </w:tcPr>
          <w:p w14:paraId="339E899E"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3.2. Pirkimo numeris</w:t>
            </w:r>
          </w:p>
        </w:tc>
        <w:tc>
          <w:tcPr>
            <w:tcW w:w="6831" w:type="dxa"/>
            <w:gridSpan w:val="2"/>
          </w:tcPr>
          <w:p w14:paraId="6412311D" w14:textId="6DA17978" w:rsidR="005A5832" w:rsidRPr="00B31301" w:rsidRDefault="005A5832">
            <w:pPr>
              <w:rPr>
                <w:rFonts w:ascii="Trebuchet MS" w:hAnsi="Trebuchet MS"/>
                <w:kern w:val="2"/>
                <w:sz w:val="22"/>
                <w:szCs w:val="22"/>
              </w:rPr>
            </w:pPr>
          </w:p>
        </w:tc>
      </w:tr>
      <w:tr w:rsidR="005A5832" w:rsidRPr="00B31301" w14:paraId="4F9C818F" w14:textId="77777777">
        <w:trPr>
          <w:trHeight w:val="300"/>
        </w:trPr>
        <w:tc>
          <w:tcPr>
            <w:tcW w:w="2704" w:type="dxa"/>
            <w:gridSpan w:val="2"/>
          </w:tcPr>
          <w:p w14:paraId="0D6CB55A"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31301" w:rsidRDefault="00A10867" w:rsidP="00B75094">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5B581342" w14:textId="77777777">
        <w:trPr>
          <w:trHeight w:val="300"/>
        </w:trPr>
        <w:tc>
          <w:tcPr>
            <w:tcW w:w="9535" w:type="dxa"/>
            <w:gridSpan w:val="4"/>
          </w:tcPr>
          <w:p w14:paraId="42233293"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4. PREKIŲ PRISTATYMO TERMINAI IR PREKIŲ PERDAVIMO - PRIĖMIMO TVARKA</w:t>
            </w:r>
          </w:p>
        </w:tc>
      </w:tr>
      <w:tr w:rsidR="005A5832" w:rsidRPr="00B31301" w14:paraId="7BA6F647" w14:textId="77777777">
        <w:trPr>
          <w:trHeight w:val="300"/>
        </w:trPr>
        <w:tc>
          <w:tcPr>
            <w:tcW w:w="2704" w:type="dxa"/>
            <w:gridSpan w:val="2"/>
          </w:tcPr>
          <w:p w14:paraId="49E0D330" w14:textId="4D86CA29"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4.1. Prekių pristatymo terminas, kai Prekės pristatomos vienu kartu</w:t>
            </w:r>
          </w:p>
        </w:tc>
        <w:tc>
          <w:tcPr>
            <w:tcW w:w="6831" w:type="dxa"/>
            <w:gridSpan w:val="2"/>
          </w:tcPr>
          <w:p w14:paraId="78A19405" w14:textId="3311B458" w:rsidR="007E1872" w:rsidRPr="00B31301" w:rsidRDefault="007E1872" w:rsidP="007E1872">
            <w:pPr>
              <w:pStyle w:val="0Punktai"/>
              <w:numPr>
                <w:ilvl w:val="1"/>
                <w:numId w:val="6"/>
              </w:numPr>
              <w:tabs>
                <w:tab w:val="clear" w:pos="792"/>
                <w:tab w:val="left" w:pos="1134"/>
              </w:tabs>
              <w:ind w:left="15" w:firstLine="0"/>
              <w:rPr>
                <w:rFonts w:ascii="Trebuchet MS" w:hAnsi="Trebuchet MS"/>
                <w:sz w:val="22"/>
                <w:szCs w:val="22"/>
              </w:rPr>
            </w:pPr>
            <w:r w:rsidRPr="00B31301">
              <w:rPr>
                <w:rFonts w:ascii="Trebuchet MS" w:hAnsi="Trebuchet MS" w:cstheme="majorBidi"/>
                <w:color w:val="000000" w:themeColor="text1"/>
                <w:sz w:val="22"/>
                <w:szCs w:val="22"/>
              </w:rPr>
              <w:t xml:space="preserve">TIEKĖJAS per 5 darbo dienas nuo SUTARTIES įsigaliojimo įsipareigoja pagaminti ir nemokamai </w:t>
            </w:r>
            <w:r w:rsidRPr="002A6259">
              <w:rPr>
                <w:rFonts w:ascii="Trebuchet MS" w:hAnsi="Trebuchet MS" w:cstheme="majorBidi"/>
                <w:color w:val="000000" w:themeColor="text1"/>
                <w:sz w:val="22"/>
                <w:szCs w:val="22"/>
              </w:rPr>
              <w:t xml:space="preserve">pristatyti visą SUTARTYJE nurodytą KORTELIŲ kiekį adresu </w:t>
            </w:r>
            <w:r w:rsidR="002A6259" w:rsidRPr="002A6259">
              <w:rPr>
                <w:rFonts w:ascii="Trebuchet MS" w:hAnsi="Trebuchet MS"/>
                <w:kern w:val="2"/>
                <w:sz w:val="22"/>
                <w:szCs w:val="22"/>
              </w:rPr>
              <w:t>Durpyno g. 3</w:t>
            </w:r>
            <w:r w:rsidR="002A6259" w:rsidRPr="00110ED0">
              <w:rPr>
                <w:rFonts w:ascii="Trebuchet MS" w:hAnsi="Trebuchet MS"/>
                <w:kern w:val="2"/>
                <w:sz w:val="22"/>
                <w:szCs w:val="22"/>
              </w:rPr>
              <w:t>, LT-36227 Panevėžys</w:t>
            </w:r>
            <w:r w:rsidR="002A6259">
              <w:rPr>
                <w:rFonts w:ascii="Trebuchet MS" w:hAnsi="Trebuchet MS"/>
                <w:kern w:val="2"/>
                <w:sz w:val="22"/>
                <w:szCs w:val="22"/>
              </w:rPr>
              <w:t>.</w:t>
            </w:r>
          </w:p>
          <w:p w14:paraId="69B88EA8" w14:textId="77777777" w:rsidR="007E1872" w:rsidRPr="00B31301" w:rsidRDefault="007E1872" w:rsidP="007E1872">
            <w:pPr>
              <w:pStyle w:val="0Punktai"/>
              <w:numPr>
                <w:ilvl w:val="1"/>
                <w:numId w:val="6"/>
              </w:numPr>
              <w:tabs>
                <w:tab w:val="clear" w:pos="792"/>
                <w:tab w:val="left" w:pos="1134"/>
              </w:tabs>
              <w:ind w:left="15" w:firstLine="0"/>
              <w:rPr>
                <w:rFonts w:ascii="Trebuchet MS" w:hAnsi="Trebuchet MS"/>
                <w:sz w:val="22"/>
                <w:szCs w:val="22"/>
              </w:rPr>
            </w:pPr>
            <w:r w:rsidRPr="00B31301">
              <w:rPr>
                <w:rFonts w:ascii="Trebuchet MS" w:hAnsi="Trebuchet MS" w:cstheme="majorHAnsi"/>
                <w:sz w:val="22"/>
                <w:szCs w:val="22"/>
              </w:rPr>
              <w:t>KORTELĖS galiojimo terminas      mėn. nuo jos aktyvavimo dienos.</w:t>
            </w:r>
          </w:p>
          <w:p w14:paraId="6845B332" w14:textId="77777777" w:rsidR="007E1872" w:rsidRPr="00B31301" w:rsidRDefault="007E1872" w:rsidP="007E1872">
            <w:pPr>
              <w:pStyle w:val="0Punktai"/>
              <w:numPr>
                <w:ilvl w:val="1"/>
                <w:numId w:val="6"/>
              </w:numPr>
              <w:tabs>
                <w:tab w:val="clear" w:pos="792"/>
                <w:tab w:val="left" w:pos="1134"/>
              </w:tabs>
              <w:ind w:left="15" w:firstLine="0"/>
              <w:rPr>
                <w:rFonts w:ascii="Trebuchet MS" w:hAnsi="Trebuchet MS"/>
                <w:sz w:val="22"/>
                <w:szCs w:val="22"/>
              </w:rPr>
            </w:pPr>
            <w:r w:rsidRPr="00B31301">
              <w:rPr>
                <w:rFonts w:ascii="Trebuchet MS" w:hAnsi="Trebuchet MS" w:cstheme="majorHAnsi"/>
                <w:sz w:val="22"/>
                <w:szCs w:val="22"/>
              </w:rPr>
              <w:t xml:space="preserve">Partnerių, pas kuriuos galima atsiskaityti KORTELE, skaičius </w:t>
            </w:r>
            <w:r w:rsidRPr="00B31301">
              <w:rPr>
                <w:rFonts w:ascii="Trebuchet MS" w:hAnsi="Trebuchet MS"/>
                <w:sz w:val="22"/>
                <w:szCs w:val="22"/>
              </w:rPr>
              <w:t>—       .</w:t>
            </w:r>
          </w:p>
          <w:p w14:paraId="54F88225" w14:textId="77777777" w:rsidR="007E1872" w:rsidRPr="00B31301" w:rsidRDefault="007E1872" w:rsidP="007E1872">
            <w:pPr>
              <w:pStyle w:val="0Punktai"/>
              <w:numPr>
                <w:ilvl w:val="1"/>
                <w:numId w:val="6"/>
              </w:numPr>
              <w:tabs>
                <w:tab w:val="clear" w:pos="792"/>
                <w:tab w:val="left" w:pos="1134"/>
              </w:tabs>
              <w:ind w:left="15" w:firstLine="0"/>
              <w:rPr>
                <w:rFonts w:ascii="Trebuchet MS" w:hAnsi="Trebuchet MS"/>
                <w:sz w:val="22"/>
                <w:szCs w:val="22"/>
              </w:rPr>
            </w:pPr>
            <w:r w:rsidRPr="00B31301">
              <w:rPr>
                <w:rFonts w:ascii="Trebuchet MS" w:hAnsi="Trebuchet MS" w:cstheme="majorHAnsi"/>
                <w:sz w:val="22"/>
                <w:szCs w:val="22"/>
              </w:rPr>
              <w:t>KORTELĘ apimančių veiklų skaičius</w:t>
            </w:r>
            <w:r w:rsidRPr="00B31301">
              <w:rPr>
                <w:rFonts w:ascii="Trebuchet MS" w:hAnsi="Trebuchet MS"/>
                <w:sz w:val="22"/>
                <w:szCs w:val="22"/>
              </w:rPr>
              <w:t xml:space="preserve"> —       .</w:t>
            </w:r>
          </w:p>
          <w:p w14:paraId="056B2CEB" w14:textId="4E7EFC4A" w:rsidR="005A5832" w:rsidRPr="00B31301" w:rsidRDefault="005A5832" w:rsidP="007C79E1">
            <w:pPr>
              <w:rPr>
                <w:rFonts w:ascii="Trebuchet MS" w:hAnsi="Trebuchet MS"/>
                <w:kern w:val="2"/>
                <w:sz w:val="22"/>
                <w:szCs w:val="22"/>
              </w:rPr>
            </w:pPr>
          </w:p>
        </w:tc>
      </w:tr>
      <w:tr w:rsidR="005A5832" w:rsidRPr="00B31301" w14:paraId="27FAF540" w14:textId="77777777">
        <w:trPr>
          <w:trHeight w:val="300"/>
        </w:trPr>
        <w:tc>
          <w:tcPr>
            <w:tcW w:w="2704" w:type="dxa"/>
            <w:gridSpan w:val="2"/>
          </w:tcPr>
          <w:p w14:paraId="4F4309DD"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4.1. Prekių pristatymo terminai, kai Prekės pristatomos dalimis</w:t>
            </w:r>
          </w:p>
        </w:tc>
        <w:tc>
          <w:tcPr>
            <w:tcW w:w="6831" w:type="dxa"/>
            <w:gridSpan w:val="2"/>
          </w:tcPr>
          <w:p w14:paraId="248EAD84" w14:textId="46F5DA66" w:rsidR="007512EC" w:rsidRPr="00B31301" w:rsidRDefault="007E1872" w:rsidP="007512EC">
            <w:pPr>
              <w:rPr>
                <w:rFonts w:ascii="Trebuchet MS" w:hAnsi="Trebuchet MS"/>
                <w:sz w:val="22"/>
                <w:szCs w:val="22"/>
              </w:rPr>
            </w:pPr>
            <w:r w:rsidRPr="00B31301">
              <w:rPr>
                <w:rFonts w:ascii="Trebuchet MS" w:hAnsi="Trebuchet MS"/>
                <w:kern w:val="2"/>
                <w:sz w:val="22"/>
                <w:szCs w:val="22"/>
              </w:rPr>
              <w:t>Netaikoma</w:t>
            </w:r>
          </w:p>
          <w:p w14:paraId="13FB3A5E" w14:textId="668B0499" w:rsidR="00E10940" w:rsidRPr="00B31301" w:rsidRDefault="00E10940" w:rsidP="00B079BB">
            <w:pPr>
              <w:rPr>
                <w:rFonts w:ascii="Trebuchet MS" w:hAnsi="Trebuchet MS"/>
                <w:color w:val="4472C4"/>
                <w:kern w:val="2"/>
                <w:sz w:val="22"/>
                <w:szCs w:val="22"/>
              </w:rPr>
            </w:pPr>
          </w:p>
        </w:tc>
      </w:tr>
      <w:tr w:rsidR="005A5832" w:rsidRPr="00B31301" w14:paraId="7BE10ECB" w14:textId="77777777">
        <w:trPr>
          <w:trHeight w:val="300"/>
        </w:trPr>
        <w:tc>
          <w:tcPr>
            <w:tcW w:w="2704" w:type="dxa"/>
            <w:gridSpan w:val="2"/>
          </w:tcPr>
          <w:p w14:paraId="619F6E91"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4.2. Prekių (ar jų dalies) pristatymo termino pratęsimas</w:t>
            </w:r>
          </w:p>
        </w:tc>
        <w:tc>
          <w:tcPr>
            <w:tcW w:w="6831" w:type="dxa"/>
            <w:gridSpan w:val="2"/>
          </w:tcPr>
          <w:p w14:paraId="43284B64" w14:textId="5ACF245D" w:rsidR="005A5832" w:rsidRPr="00B31301" w:rsidRDefault="007077A3" w:rsidP="00812B3C">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78397C13" w14:textId="77777777">
        <w:trPr>
          <w:trHeight w:val="300"/>
        </w:trPr>
        <w:tc>
          <w:tcPr>
            <w:tcW w:w="2704" w:type="dxa"/>
            <w:gridSpan w:val="2"/>
          </w:tcPr>
          <w:p w14:paraId="04018F4A"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4.3. Užsakymų teikimo tvarka</w:t>
            </w:r>
          </w:p>
        </w:tc>
        <w:tc>
          <w:tcPr>
            <w:tcW w:w="6831" w:type="dxa"/>
            <w:gridSpan w:val="2"/>
          </w:tcPr>
          <w:p w14:paraId="6359CF63" w14:textId="77777777" w:rsidR="007077A3" w:rsidRPr="00B31301" w:rsidRDefault="007077A3" w:rsidP="007077A3">
            <w:pPr>
              <w:rPr>
                <w:rFonts w:ascii="Trebuchet MS" w:hAnsi="Trebuchet MS"/>
                <w:kern w:val="2"/>
                <w:sz w:val="22"/>
                <w:szCs w:val="22"/>
              </w:rPr>
            </w:pPr>
            <w:r w:rsidRPr="00B31301">
              <w:rPr>
                <w:rFonts w:ascii="Trebuchet MS" w:hAnsi="Trebuchet MS"/>
                <w:kern w:val="2"/>
                <w:sz w:val="22"/>
                <w:szCs w:val="22"/>
              </w:rPr>
              <w:t>Netaikoma</w:t>
            </w:r>
          </w:p>
          <w:p w14:paraId="4AE2C201" w14:textId="033813F4" w:rsidR="00436379" w:rsidRPr="00B31301" w:rsidRDefault="00436379" w:rsidP="00436379">
            <w:pPr>
              <w:rPr>
                <w:rFonts w:ascii="Trebuchet MS" w:hAnsi="Trebuchet MS"/>
                <w:kern w:val="2"/>
                <w:sz w:val="22"/>
                <w:szCs w:val="22"/>
              </w:rPr>
            </w:pPr>
          </w:p>
        </w:tc>
      </w:tr>
      <w:tr w:rsidR="005A5832" w:rsidRPr="00B31301" w14:paraId="6025802A" w14:textId="77777777">
        <w:trPr>
          <w:trHeight w:val="300"/>
        </w:trPr>
        <w:tc>
          <w:tcPr>
            <w:tcW w:w="2704" w:type="dxa"/>
            <w:gridSpan w:val="2"/>
          </w:tcPr>
          <w:p w14:paraId="5059CB54"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4.4. Dėl Prekių pristatymo dalimis vertės / apimties</w:t>
            </w:r>
          </w:p>
        </w:tc>
        <w:tc>
          <w:tcPr>
            <w:tcW w:w="6831" w:type="dxa"/>
            <w:gridSpan w:val="2"/>
          </w:tcPr>
          <w:p w14:paraId="1FDA3B0C"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p w14:paraId="498084F3" w14:textId="77777777" w:rsidR="005A5832" w:rsidRPr="00B31301" w:rsidRDefault="005A5832">
            <w:pPr>
              <w:rPr>
                <w:rFonts w:ascii="Trebuchet MS" w:hAnsi="Trebuchet MS"/>
                <w:kern w:val="2"/>
                <w:sz w:val="22"/>
                <w:szCs w:val="22"/>
              </w:rPr>
            </w:pPr>
          </w:p>
          <w:p w14:paraId="62793CFC" w14:textId="4D7EA279" w:rsidR="005A5832" w:rsidRPr="00B31301" w:rsidRDefault="005A5832">
            <w:pPr>
              <w:rPr>
                <w:rFonts w:ascii="Trebuchet MS" w:hAnsi="Trebuchet MS"/>
                <w:kern w:val="2"/>
                <w:sz w:val="22"/>
                <w:szCs w:val="22"/>
              </w:rPr>
            </w:pPr>
          </w:p>
        </w:tc>
      </w:tr>
      <w:tr w:rsidR="005A5832" w:rsidRPr="00B31301" w14:paraId="77A4B826" w14:textId="77777777">
        <w:trPr>
          <w:trHeight w:val="300"/>
        </w:trPr>
        <w:tc>
          <w:tcPr>
            <w:tcW w:w="2704" w:type="dxa"/>
            <w:gridSpan w:val="2"/>
          </w:tcPr>
          <w:p w14:paraId="19B2A553"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4.5. Kartu su Prekėmis pateikiami dokumentai </w:t>
            </w:r>
          </w:p>
        </w:tc>
        <w:tc>
          <w:tcPr>
            <w:tcW w:w="6831" w:type="dxa"/>
            <w:gridSpan w:val="2"/>
          </w:tcPr>
          <w:p w14:paraId="4343E1D5" w14:textId="77777777" w:rsidR="00622CFD" w:rsidRPr="00B31301" w:rsidRDefault="00622CFD" w:rsidP="00622CFD">
            <w:pPr>
              <w:rPr>
                <w:rFonts w:ascii="Trebuchet MS" w:hAnsi="Trebuchet MS"/>
                <w:kern w:val="2"/>
                <w:sz w:val="22"/>
                <w:szCs w:val="22"/>
              </w:rPr>
            </w:pPr>
            <w:r w:rsidRPr="00B31301">
              <w:rPr>
                <w:rFonts w:ascii="Trebuchet MS" w:hAnsi="Trebuchet MS"/>
                <w:kern w:val="2"/>
                <w:sz w:val="22"/>
                <w:szCs w:val="22"/>
              </w:rPr>
              <w:t>Netaikoma</w:t>
            </w:r>
          </w:p>
          <w:p w14:paraId="422DF1DE" w14:textId="2FC1F73C" w:rsidR="005A5832" w:rsidRPr="00B31301" w:rsidRDefault="005A5832">
            <w:pPr>
              <w:rPr>
                <w:rFonts w:ascii="Trebuchet MS" w:hAnsi="Trebuchet MS"/>
                <w:kern w:val="2"/>
                <w:sz w:val="22"/>
                <w:szCs w:val="22"/>
              </w:rPr>
            </w:pPr>
          </w:p>
        </w:tc>
      </w:tr>
      <w:tr w:rsidR="005A5832" w:rsidRPr="00B31301" w14:paraId="0879629E" w14:textId="77777777">
        <w:trPr>
          <w:trHeight w:val="300"/>
        </w:trPr>
        <w:tc>
          <w:tcPr>
            <w:tcW w:w="9535" w:type="dxa"/>
            <w:gridSpan w:val="4"/>
          </w:tcPr>
          <w:p w14:paraId="0539763B"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5. SUTARTIES KAINA IR ATSISKAITYMO TVARKA</w:t>
            </w:r>
          </w:p>
        </w:tc>
      </w:tr>
      <w:tr w:rsidR="005A5832" w:rsidRPr="00B31301" w14:paraId="5678C920" w14:textId="77777777">
        <w:trPr>
          <w:trHeight w:val="300"/>
        </w:trPr>
        <w:tc>
          <w:tcPr>
            <w:tcW w:w="2704" w:type="dxa"/>
            <w:gridSpan w:val="2"/>
          </w:tcPr>
          <w:p w14:paraId="33C90F2E"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lastRenderedPageBreak/>
              <w:t>5.1. Sutarčiai taikomas kainos apskaičiavimo būdas</w:t>
            </w:r>
          </w:p>
        </w:tc>
        <w:tc>
          <w:tcPr>
            <w:tcW w:w="6831" w:type="dxa"/>
            <w:gridSpan w:val="2"/>
          </w:tcPr>
          <w:p w14:paraId="39E9B95C" w14:textId="3DA97443" w:rsidR="005A5832" w:rsidRPr="00B31301" w:rsidRDefault="00EE33AE" w:rsidP="00812B3C">
            <w:pPr>
              <w:rPr>
                <w:rFonts w:ascii="Trebuchet MS" w:hAnsi="Trebuchet MS"/>
                <w:kern w:val="2"/>
                <w:sz w:val="22"/>
                <w:szCs w:val="22"/>
              </w:rPr>
            </w:pPr>
            <w:r w:rsidRPr="00B31301">
              <w:rPr>
                <w:rFonts w:ascii="Trebuchet MS" w:hAnsi="Trebuchet MS"/>
                <w:kern w:val="2"/>
                <w:sz w:val="22"/>
                <w:szCs w:val="22"/>
              </w:rPr>
              <w:t>Fiksuotos įkainio kainodara</w:t>
            </w:r>
            <w:r w:rsidR="00A75C05" w:rsidRPr="00B31301">
              <w:rPr>
                <w:rFonts w:ascii="Trebuchet MS" w:hAnsi="Trebuchet MS"/>
                <w:kern w:val="2"/>
                <w:sz w:val="22"/>
                <w:szCs w:val="22"/>
              </w:rPr>
              <w:t xml:space="preserve"> - </w:t>
            </w:r>
            <w:r w:rsidR="00A75C05" w:rsidRPr="00B31301">
              <w:rPr>
                <w:rFonts w:ascii="Trebuchet MS" w:hAnsi="Trebuchet MS"/>
                <w:sz w:val="22"/>
                <w:szCs w:val="22"/>
              </w:rPr>
              <w:t xml:space="preserve">Už Prekes apmokama </w:t>
            </w:r>
            <w:r w:rsidR="006F2A23" w:rsidRPr="00B31301">
              <w:rPr>
                <w:rFonts w:ascii="Trebuchet MS" w:hAnsi="Trebuchet MS"/>
                <w:sz w:val="22"/>
                <w:szCs w:val="22"/>
              </w:rPr>
              <w:t>po prekių pristatymo</w:t>
            </w:r>
            <w:r w:rsidR="00A75C05" w:rsidRPr="00B31301">
              <w:rPr>
                <w:rFonts w:ascii="Trebuchet MS" w:hAnsi="Trebuchet MS"/>
                <w:sz w:val="22"/>
                <w:szCs w:val="22"/>
              </w:rPr>
              <w:t>.</w:t>
            </w:r>
          </w:p>
        </w:tc>
      </w:tr>
      <w:tr w:rsidR="005A5832" w:rsidRPr="00B31301" w14:paraId="0CD81FC6" w14:textId="77777777">
        <w:trPr>
          <w:trHeight w:val="300"/>
        </w:trPr>
        <w:tc>
          <w:tcPr>
            <w:tcW w:w="2704" w:type="dxa"/>
            <w:gridSpan w:val="2"/>
          </w:tcPr>
          <w:p w14:paraId="110147A8" w14:textId="53CD9DBA" w:rsidR="005A5832" w:rsidRPr="00B31301" w:rsidRDefault="00A10867" w:rsidP="003962E1">
            <w:pPr>
              <w:rPr>
                <w:rFonts w:ascii="Trebuchet MS" w:hAnsi="Trebuchet MS"/>
                <w:b/>
                <w:bCs/>
                <w:kern w:val="2"/>
                <w:sz w:val="22"/>
                <w:szCs w:val="22"/>
              </w:rPr>
            </w:pPr>
            <w:r w:rsidRPr="00B31301">
              <w:rPr>
                <w:rFonts w:ascii="Trebuchet MS" w:hAnsi="Trebuchet MS"/>
                <w:b/>
                <w:bCs/>
                <w:kern w:val="2"/>
                <w:sz w:val="22"/>
                <w:szCs w:val="22"/>
              </w:rPr>
              <w:t xml:space="preserve">5.2. Pradinės Sutarties vertė ir Sutarties kaina, kai taikoma </w:t>
            </w:r>
            <w:r w:rsidRPr="00B31301">
              <w:rPr>
                <w:rFonts w:ascii="Trebuchet MS" w:hAnsi="Trebuchet MS"/>
                <w:b/>
                <w:bCs/>
                <w:kern w:val="2"/>
                <w:sz w:val="22"/>
                <w:szCs w:val="22"/>
                <w:u w:val="single"/>
              </w:rPr>
              <w:t>fiksuoto įkainio</w:t>
            </w:r>
            <w:r w:rsidRPr="00B31301">
              <w:rPr>
                <w:rFonts w:ascii="Trebuchet MS" w:hAnsi="Trebuchet MS"/>
                <w:b/>
                <w:bCs/>
                <w:kern w:val="2"/>
                <w:sz w:val="22"/>
                <w:szCs w:val="22"/>
              </w:rPr>
              <w:t xml:space="preserve"> kainodara</w:t>
            </w:r>
          </w:p>
        </w:tc>
        <w:tc>
          <w:tcPr>
            <w:tcW w:w="6831" w:type="dxa"/>
            <w:gridSpan w:val="2"/>
          </w:tcPr>
          <w:p w14:paraId="158CCF24" w14:textId="1CC241D2" w:rsidR="00EE33AE" w:rsidRPr="00B31301" w:rsidRDefault="00EE33AE" w:rsidP="00EE33AE">
            <w:pPr>
              <w:rPr>
                <w:rFonts w:ascii="Trebuchet MS" w:hAnsi="Trebuchet MS"/>
                <w:kern w:val="2"/>
                <w:sz w:val="22"/>
                <w:szCs w:val="22"/>
              </w:rPr>
            </w:pPr>
            <w:r w:rsidRPr="00B31301">
              <w:rPr>
                <w:rFonts w:ascii="Trebuchet MS" w:hAnsi="Trebuchet MS"/>
                <w:kern w:val="2"/>
                <w:sz w:val="22"/>
                <w:szCs w:val="22"/>
              </w:rPr>
              <w:t xml:space="preserve">Pradinės Sutarties vertė yra </w:t>
            </w:r>
            <w:r w:rsidR="007077A3" w:rsidRPr="00B31301">
              <w:rPr>
                <w:rFonts w:ascii="Trebuchet MS" w:hAnsi="Trebuchet MS"/>
                <w:kern w:val="2"/>
                <w:sz w:val="22"/>
                <w:szCs w:val="22"/>
              </w:rPr>
              <w:t xml:space="preserve">       </w:t>
            </w:r>
            <w:r w:rsidRPr="00B31301">
              <w:rPr>
                <w:rFonts w:ascii="Trebuchet MS" w:hAnsi="Trebuchet MS"/>
                <w:kern w:val="2"/>
                <w:sz w:val="22"/>
                <w:szCs w:val="22"/>
              </w:rPr>
              <w:t xml:space="preserve"> Eur</w:t>
            </w:r>
            <w:r w:rsidR="007077A3" w:rsidRPr="00B31301">
              <w:rPr>
                <w:rFonts w:ascii="Trebuchet MS" w:hAnsi="Trebuchet MS"/>
                <w:kern w:val="2"/>
                <w:sz w:val="22"/>
                <w:szCs w:val="22"/>
              </w:rPr>
              <w:t>.</w:t>
            </w:r>
            <w:r w:rsidRPr="00B31301">
              <w:rPr>
                <w:rFonts w:ascii="Trebuchet MS" w:hAnsi="Trebuchet MS"/>
                <w:kern w:val="2"/>
                <w:sz w:val="22"/>
                <w:szCs w:val="22"/>
              </w:rPr>
              <w:t xml:space="preserve"> </w:t>
            </w:r>
          </w:p>
          <w:p w14:paraId="306C2884" w14:textId="77777777" w:rsidR="00985792" w:rsidRPr="00B31301" w:rsidRDefault="00985792" w:rsidP="00EE33AE">
            <w:pPr>
              <w:rPr>
                <w:rFonts w:ascii="Trebuchet MS" w:hAnsi="Trebuchet MS"/>
                <w:color w:val="000000"/>
                <w:kern w:val="2"/>
                <w:sz w:val="22"/>
                <w:szCs w:val="22"/>
              </w:rPr>
            </w:pPr>
          </w:p>
          <w:p w14:paraId="249F42F3" w14:textId="038B209C" w:rsidR="00A75C05" w:rsidRPr="00B31301" w:rsidRDefault="00A75C05" w:rsidP="007077A3">
            <w:pPr>
              <w:rPr>
                <w:rFonts w:ascii="Trebuchet MS" w:hAnsi="Trebuchet MS"/>
                <w:color w:val="000000"/>
                <w:kern w:val="2"/>
                <w:sz w:val="22"/>
                <w:szCs w:val="22"/>
              </w:rPr>
            </w:pPr>
          </w:p>
        </w:tc>
      </w:tr>
      <w:tr w:rsidR="005A5832" w:rsidRPr="00B31301" w14:paraId="7490BE5B" w14:textId="77777777">
        <w:trPr>
          <w:trHeight w:val="300"/>
        </w:trPr>
        <w:tc>
          <w:tcPr>
            <w:tcW w:w="2704" w:type="dxa"/>
            <w:gridSpan w:val="2"/>
          </w:tcPr>
          <w:p w14:paraId="1BEFB8EA" w14:textId="06CE9E96"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5.3. Sutarties kainos / įkainių perskaičiavimas taikant </w:t>
            </w:r>
            <w:r w:rsidRPr="00B31301">
              <w:rPr>
                <w:rFonts w:ascii="Trebuchet MS" w:hAnsi="Trebuchet MS"/>
                <w:b/>
                <w:bCs/>
                <w:kern w:val="2"/>
                <w:sz w:val="22"/>
                <w:szCs w:val="22"/>
                <w:u w:val="single"/>
              </w:rPr>
              <w:t>peržiūros</w:t>
            </w:r>
            <w:r w:rsidRPr="00B31301">
              <w:rPr>
                <w:rFonts w:ascii="Trebuchet MS" w:hAnsi="Trebuchet MS"/>
                <w:b/>
                <w:bCs/>
                <w:kern w:val="2"/>
                <w:sz w:val="22"/>
                <w:szCs w:val="22"/>
              </w:rPr>
              <w:t xml:space="preserve"> taisykles</w:t>
            </w:r>
          </w:p>
        </w:tc>
        <w:tc>
          <w:tcPr>
            <w:tcW w:w="6831" w:type="dxa"/>
            <w:gridSpan w:val="2"/>
          </w:tcPr>
          <w:p w14:paraId="3EDB0D0F" w14:textId="1BFFB9BC" w:rsidR="005A5832" w:rsidRPr="00B31301" w:rsidRDefault="00A10867" w:rsidP="00812B3C">
            <w:pPr>
              <w:rPr>
                <w:rFonts w:ascii="Trebuchet MS" w:hAnsi="Trebuchet MS"/>
                <w:color w:val="FF0000"/>
                <w:kern w:val="2"/>
                <w:sz w:val="22"/>
                <w:szCs w:val="22"/>
              </w:rPr>
            </w:pPr>
            <w:r w:rsidRPr="00B31301">
              <w:rPr>
                <w:rFonts w:ascii="Trebuchet MS" w:hAnsi="Trebuchet MS"/>
                <w:kern w:val="2"/>
                <w:sz w:val="22"/>
                <w:szCs w:val="22"/>
              </w:rPr>
              <w:t xml:space="preserve">Sutarties kaina </w:t>
            </w:r>
            <w:r w:rsidR="007077A3" w:rsidRPr="00B31301">
              <w:rPr>
                <w:rFonts w:ascii="Trebuchet MS" w:hAnsi="Trebuchet MS" w:cs="Trebuchet MS"/>
                <w:color w:val="000000"/>
                <w:sz w:val="22"/>
                <w:szCs w:val="22"/>
              </w:rPr>
              <w:t>dėl kainų lygio pasikeitimo ar dėl pasikeitusių mokesčių neperskaičiuojama.</w:t>
            </w:r>
          </w:p>
        </w:tc>
      </w:tr>
      <w:tr w:rsidR="005A5832" w:rsidRPr="00B31301" w14:paraId="09113C82" w14:textId="77777777">
        <w:trPr>
          <w:trHeight w:val="300"/>
        </w:trPr>
        <w:tc>
          <w:tcPr>
            <w:tcW w:w="2704" w:type="dxa"/>
            <w:gridSpan w:val="2"/>
          </w:tcPr>
          <w:p w14:paraId="6FE394F4"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5.3.1. Sutarties kainos / įkainių peržiūra dėl PVM tarifo pasikeitimo</w:t>
            </w:r>
          </w:p>
        </w:tc>
        <w:tc>
          <w:tcPr>
            <w:tcW w:w="6831" w:type="dxa"/>
            <w:gridSpan w:val="2"/>
          </w:tcPr>
          <w:p w14:paraId="7826F1A5" w14:textId="7B2751D8" w:rsidR="005A5832" w:rsidRPr="00B31301" w:rsidRDefault="007077A3" w:rsidP="00812B3C">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2C9B37B2" w14:textId="77777777">
        <w:trPr>
          <w:trHeight w:val="300"/>
        </w:trPr>
        <w:tc>
          <w:tcPr>
            <w:tcW w:w="2704" w:type="dxa"/>
            <w:gridSpan w:val="2"/>
          </w:tcPr>
          <w:p w14:paraId="22668B6E" w14:textId="59247C6F"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5.3.3. Sutarties kainos / įkainių peržiūra dėl kainų lygio pokyčio</w:t>
            </w:r>
          </w:p>
        </w:tc>
        <w:tc>
          <w:tcPr>
            <w:tcW w:w="6831" w:type="dxa"/>
            <w:gridSpan w:val="2"/>
          </w:tcPr>
          <w:p w14:paraId="07860319" w14:textId="77777777" w:rsidR="007077A3" w:rsidRPr="00B31301" w:rsidRDefault="007077A3" w:rsidP="007077A3">
            <w:pPr>
              <w:rPr>
                <w:rFonts w:ascii="Trebuchet MS" w:hAnsi="Trebuchet MS"/>
                <w:kern w:val="2"/>
                <w:sz w:val="22"/>
                <w:szCs w:val="22"/>
              </w:rPr>
            </w:pPr>
            <w:r w:rsidRPr="00B31301">
              <w:rPr>
                <w:rFonts w:ascii="Trebuchet MS" w:hAnsi="Trebuchet MS"/>
                <w:kern w:val="2"/>
                <w:sz w:val="22"/>
                <w:szCs w:val="22"/>
              </w:rPr>
              <w:t>Netaikoma</w:t>
            </w:r>
          </w:p>
          <w:p w14:paraId="765EC43C" w14:textId="2E7BCCDF" w:rsidR="005A5832" w:rsidRPr="00B31301" w:rsidRDefault="005A5832" w:rsidP="00263B3A">
            <w:pPr>
              <w:pStyle w:val="0Punktai"/>
              <w:numPr>
                <w:ilvl w:val="0"/>
                <w:numId w:val="0"/>
              </w:numPr>
              <w:tabs>
                <w:tab w:val="num" w:pos="1080"/>
                <w:tab w:val="num" w:pos="1142"/>
              </w:tabs>
              <w:rPr>
                <w:rFonts w:ascii="Trebuchet MS" w:hAnsi="Trebuchet MS"/>
                <w:snapToGrid w:val="0"/>
                <w:sz w:val="22"/>
                <w:szCs w:val="22"/>
              </w:rPr>
            </w:pPr>
          </w:p>
        </w:tc>
      </w:tr>
      <w:tr w:rsidR="005A5832" w:rsidRPr="00B31301" w14:paraId="2E21ADEC" w14:textId="77777777">
        <w:trPr>
          <w:trHeight w:val="300"/>
        </w:trPr>
        <w:tc>
          <w:tcPr>
            <w:tcW w:w="2704" w:type="dxa"/>
            <w:gridSpan w:val="2"/>
          </w:tcPr>
          <w:p w14:paraId="59B471EB"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5.3.4. Sutarties kainos / įkainių peržiūra dėl kainų lygio pokyčio pagal Prekių grupių kainų pokyčius</w:t>
            </w:r>
          </w:p>
        </w:tc>
        <w:tc>
          <w:tcPr>
            <w:tcW w:w="6831" w:type="dxa"/>
            <w:gridSpan w:val="2"/>
          </w:tcPr>
          <w:p w14:paraId="7A831E6F"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p w14:paraId="5A70A2C8" w14:textId="67C692A7" w:rsidR="005A5832" w:rsidRPr="00B31301" w:rsidRDefault="005A5832">
            <w:pPr>
              <w:rPr>
                <w:rFonts w:ascii="Trebuchet MS" w:hAnsi="Trebuchet MS"/>
                <w:strike/>
                <w:kern w:val="2"/>
                <w:sz w:val="22"/>
                <w:szCs w:val="22"/>
              </w:rPr>
            </w:pPr>
          </w:p>
        </w:tc>
      </w:tr>
      <w:tr w:rsidR="005A5832" w:rsidRPr="00B31301" w14:paraId="7944B253" w14:textId="77777777">
        <w:trPr>
          <w:trHeight w:val="300"/>
        </w:trPr>
        <w:tc>
          <w:tcPr>
            <w:tcW w:w="2704" w:type="dxa"/>
            <w:gridSpan w:val="2"/>
          </w:tcPr>
          <w:p w14:paraId="5D19F35A"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5.4. Sutarties kainos / įkainių apskaičiavimas taikant </w:t>
            </w:r>
            <w:r w:rsidRPr="00B31301">
              <w:rPr>
                <w:rFonts w:ascii="Trebuchet MS" w:hAnsi="Trebuchet MS"/>
                <w:b/>
                <w:bCs/>
                <w:kern w:val="2"/>
                <w:sz w:val="22"/>
                <w:szCs w:val="22"/>
                <w:u w:val="single"/>
              </w:rPr>
              <w:t>kiekio (apimties)</w:t>
            </w:r>
            <w:r w:rsidRPr="00B31301">
              <w:rPr>
                <w:rFonts w:ascii="Trebuchet MS" w:hAnsi="Trebuchet MS"/>
                <w:b/>
                <w:bCs/>
                <w:kern w:val="2"/>
                <w:sz w:val="22"/>
                <w:szCs w:val="22"/>
              </w:rPr>
              <w:t xml:space="preserve"> keitimo taisykles</w:t>
            </w:r>
          </w:p>
        </w:tc>
        <w:tc>
          <w:tcPr>
            <w:tcW w:w="6831" w:type="dxa"/>
            <w:gridSpan w:val="2"/>
          </w:tcPr>
          <w:p w14:paraId="096816F0" w14:textId="53D17329" w:rsidR="005A5832" w:rsidRPr="00B31301" w:rsidRDefault="0008617A" w:rsidP="00812B3C">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1BC9E9A3" w14:textId="77777777">
        <w:trPr>
          <w:trHeight w:val="300"/>
        </w:trPr>
        <w:tc>
          <w:tcPr>
            <w:tcW w:w="2704" w:type="dxa"/>
            <w:gridSpan w:val="2"/>
          </w:tcPr>
          <w:p w14:paraId="5B7A22BF"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5.5. Atsiskaitymo su Tiekėju terminas ir tvarka</w:t>
            </w:r>
          </w:p>
        </w:tc>
        <w:tc>
          <w:tcPr>
            <w:tcW w:w="6831" w:type="dxa"/>
            <w:gridSpan w:val="2"/>
          </w:tcPr>
          <w:p w14:paraId="0D32DD2E" w14:textId="52852573" w:rsidR="005A5832" w:rsidRDefault="00A10867" w:rsidP="00E46DA1">
            <w:pPr>
              <w:jc w:val="both"/>
              <w:rPr>
                <w:rFonts w:ascii="Trebuchet MS" w:hAnsi="Trebuchet MS"/>
                <w:iCs/>
                <w:sz w:val="22"/>
                <w:szCs w:val="22"/>
              </w:rPr>
            </w:pPr>
            <w:r w:rsidRPr="00B31301">
              <w:rPr>
                <w:rFonts w:ascii="Trebuchet MS" w:hAnsi="Trebuchet MS"/>
                <w:kern w:val="2"/>
                <w:sz w:val="22"/>
                <w:szCs w:val="22"/>
              </w:rPr>
              <w:t xml:space="preserve">Pirkėjas atsiskaito su Tiekėju ne vėliau kaip per </w:t>
            </w:r>
            <w:r w:rsidR="00862C41" w:rsidRPr="00B31301">
              <w:rPr>
                <w:rFonts w:ascii="Trebuchet MS" w:hAnsi="Trebuchet MS"/>
                <w:iCs/>
                <w:sz w:val="22"/>
                <w:szCs w:val="22"/>
              </w:rPr>
              <w:t xml:space="preserve">30 kalendorinių dienų nuo </w:t>
            </w:r>
            <w:r w:rsidR="0008617A" w:rsidRPr="00B31301">
              <w:rPr>
                <w:rFonts w:ascii="Trebuchet MS" w:hAnsi="Trebuchet MS"/>
                <w:iCs/>
                <w:sz w:val="22"/>
                <w:szCs w:val="22"/>
              </w:rPr>
              <w:t xml:space="preserve">elektroninės </w:t>
            </w:r>
            <w:r w:rsidR="00862C41" w:rsidRPr="00B31301">
              <w:rPr>
                <w:rFonts w:ascii="Trebuchet MS" w:hAnsi="Trebuchet MS"/>
                <w:iCs/>
                <w:sz w:val="22"/>
                <w:szCs w:val="22"/>
              </w:rPr>
              <w:t xml:space="preserve">PVM sąskaitos faktūros </w:t>
            </w:r>
            <w:r w:rsidR="0008617A" w:rsidRPr="00B31301">
              <w:rPr>
                <w:rFonts w:ascii="Trebuchet MS" w:hAnsi="Trebuchet MS"/>
                <w:iCs/>
                <w:sz w:val="22"/>
                <w:szCs w:val="22"/>
              </w:rPr>
              <w:t>patvirtinimo</w:t>
            </w:r>
            <w:r w:rsidR="00862C41" w:rsidRPr="00B31301">
              <w:rPr>
                <w:rFonts w:ascii="Trebuchet MS" w:hAnsi="Trebuchet MS"/>
                <w:iCs/>
                <w:sz w:val="22"/>
                <w:szCs w:val="22"/>
              </w:rPr>
              <w:t xml:space="preserve"> </w:t>
            </w:r>
            <w:r w:rsidR="007077A3" w:rsidRPr="00B31301">
              <w:rPr>
                <w:rFonts w:ascii="Trebuchet MS" w:hAnsi="Trebuchet MS"/>
                <w:iCs/>
                <w:sz w:val="22"/>
                <w:szCs w:val="22"/>
              </w:rPr>
              <w:t xml:space="preserve">SABIS </w:t>
            </w:r>
            <w:r w:rsidR="00862C41" w:rsidRPr="00B31301">
              <w:rPr>
                <w:rFonts w:ascii="Trebuchet MS" w:hAnsi="Trebuchet MS"/>
                <w:iCs/>
                <w:sz w:val="22"/>
                <w:szCs w:val="22"/>
              </w:rPr>
              <w:t>informacinėje sistemoje</w:t>
            </w:r>
            <w:r w:rsidR="00E46DA1">
              <w:rPr>
                <w:rFonts w:ascii="Trebuchet MS" w:hAnsi="Trebuchet MS"/>
                <w:iCs/>
                <w:sz w:val="22"/>
                <w:szCs w:val="22"/>
              </w:rPr>
              <w:t xml:space="preserve"> (</w:t>
            </w:r>
            <w:r w:rsidR="00E46DA1">
              <w:rPr>
                <w:rFonts w:ascii="Trebuchet MS" w:eastAsia="Arial Unicode MS" w:hAnsi="Trebuchet MS"/>
                <w:sz w:val="22"/>
                <w:szCs w:val="22"/>
              </w:rPr>
              <w:t xml:space="preserve">PVM </w:t>
            </w:r>
            <w:r w:rsidR="00E46DA1" w:rsidRPr="00B31301">
              <w:rPr>
                <w:rFonts w:ascii="Trebuchet MS" w:hAnsi="Trebuchet MS"/>
                <w:iCs/>
                <w:sz w:val="22"/>
                <w:szCs w:val="22"/>
              </w:rPr>
              <w:t>sąskait</w:t>
            </w:r>
            <w:r w:rsidR="00E46DA1">
              <w:rPr>
                <w:rFonts w:ascii="Trebuchet MS" w:hAnsi="Trebuchet MS"/>
                <w:iCs/>
                <w:sz w:val="22"/>
                <w:szCs w:val="22"/>
              </w:rPr>
              <w:t>a</w:t>
            </w:r>
            <w:r w:rsidR="00E46DA1" w:rsidRPr="00B31301">
              <w:rPr>
                <w:rFonts w:ascii="Trebuchet MS" w:hAnsi="Trebuchet MS"/>
                <w:iCs/>
                <w:sz w:val="22"/>
                <w:szCs w:val="22"/>
              </w:rPr>
              <w:t xml:space="preserve"> faktūr</w:t>
            </w:r>
            <w:r w:rsidR="00E46DA1">
              <w:rPr>
                <w:rFonts w:ascii="Trebuchet MS" w:hAnsi="Trebuchet MS"/>
                <w:iCs/>
                <w:sz w:val="22"/>
                <w:szCs w:val="22"/>
              </w:rPr>
              <w:t>a teikiama po</w:t>
            </w:r>
            <w:r w:rsidR="00E46DA1" w:rsidRPr="002C3D9A">
              <w:rPr>
                <w:rFonts w:ascii="Trebuchet MS" w:hAnsi="Trebuchet MS"/>
                <w:sz w:val="22"/>
                <w:szCs w:val="22"/>
              </w:rPr>
              <w:t xml:space="preserve"> </w:t>
            </w:r>
            <w:r w:rsidR="00E46DA1" w:rsidRPr="002C3D9A">
              <w:rPr>
                <w:rFonts w:ascii="Trebuchet MS" w:eastAsia="Arial Unicode MS" w:hAnsi="Trebuchet MS"/>
                <w:sz w:val="22"/>
                <w:szCs w:val="22"/>
              </w:rPr>
              <w:t>priėmimo ― perdavimo akt</w:t>
            </w:r>
            <w:r w:rsidR="00E46DA1">
              <w:rPr>
                <w:rFonts w:ascii="Trebuchet MS" w:eastAsia="Arial Unicode MS" w:hAnsi="Trebuchet MS"/>
                <w:sz w:val="22"/>
                <w:szCs w:val="22"/>
              </w:rPr>
              <w:t>o pasirašymo</w:t>
            </w:r>
            <w:r w:rsidR="00FD2CEE">
              <w:rPr>
                <w:rFonts w:ascii="Trebuchet MS" w:eastAsia="Arial Unicode MS" w:hAnsi="Trebuchet MS"/>
                <w:sz w:val="22"/>
                <w:szCs w:val="22"/>
              </w:rPr>
              <w:t xml:space="preserve"> (</w:t>
            </w:r>
            <w:r w:rsidR="00FD2CEE" w:rsidRPr="00B31301">
              <w:rPr>
                <w:rFonts w:ascii="Trebuchet MS" w:hAnsi="Trebuchet MS"/>
                <w:color w:val="000000"/>
                <w:kern w:val="2"/>
                <w:sz w:val="22"/>
                <w:szCs w:val="22"/>
              </w:rPr>
              <w:t>Sutarties pried</w:t>
            </w:r>
            <w:r w:rsidR="00FD2CEE">
              <w:rPr>
                <w:rFonts w:ascii="Trebuchet MS" w:hAnsi="Trebuchet MS"/>
                <w:color w:val="000000"/>
                <w:kern w:val="2"/>
                <w:sz w:val="22"/>
                <w:szCs w:val="22"/>
              </w:rPr>
              <w:t>as</w:t>
            </w:r>
            <w:r w:rsidR="00FD2CEE" w:rsidRPr="00B31301">
              <w:rPr>
                <w:rFonts w:ascii="Trebuchet MS" w:hAnsi="Trebuchet MS"/>
                <w:color w:val="000000"/>
                <w:kern w:val="2"/>
                <w:sz w:val="22"/>
                <w:szCs w:val="22"/>
              </w:rPr>
              <w:t xml:space="preserve"> Nr. [</w:t>
            </w:r>
            <w:r w:rsidR="00FD2CEE">
              <w:rPr>
                <w:rFonts w:ascii="Trebuchet MS" w:hAnsi="Trebuchet MS"/>
                <w:color w:val="000000"/>
                <w:kern w:val="2"/>
                <w:sz w:val="22"/>
                <w:szCs w:val="22"/>
              </w:rPr>
              <w:t>2</w:t>
            </w:r>
            <w:r w:rsidR="00FD2CEE" w:rsidRPr="00B31301">
              <w:rPr>
                <w:rFonts w:ascii="Trebuchet MS" w:hAnsi="Trebuchet MS"/>
                <w:color w:val="000000"/>
                <w:kern w:val="2"/>
                <w:sz w:val="22"/>
                <w:szCs w:val="22"/>
              </w:rPr>
              <w:t>]</w:t>
            </w:r>
            <w:r w:rsidR="00E46DA1">
              <w:rPr>
                <w:rFonts w:ascii="Trebuchet MS" w:eastAsia="Arial Unicode MS" w:hAnsi="Trebuchet MS"/>
                <w:sz w:val="22"/>
                <w:szCs w:val="22"/>
              </w:rPr>
              <w:t>)</w:t>
            </w:r>
            <w:r w:rsidR="00862C41" w:rsidRPr="00B31301">
              <w:rPr>
                <w:rFonts w:ascii="Trebuchet MS" w:hAnsi="Trebuchet MS"/>
                <w:iCs/>
                <w:sz w:val="22"/>
                <w:szCs w:val="22"/>
              </w:rPr>
              <w:t xml:space="preserve">. Pagrindas </w:t>
            </w:r>
            <w:r w:rsidR="00E46DA1">
              <w:rPr>
                <w:rFonts w:ascii="Trebuchet MS" w:hAnsi="Trebuchet MS"/>
                <w:iCs/>
                <w:sz w:val="22"/>
                <w:szCs w:val="22"/>
              </w:rPr>
              <w:t xml:space="preserve">pasirašyti priėmimo </w:t>
            </w:r>
            <w:r w:rsidR="00E46DA1" w:rsidRPr="002C3D9A">
              <w:rPr>
                <w:rFonts w:ascii="Trebuchet MS" w:eastAsia="Arial Unicode MS" w:hAnsi="Trebuchet MS"/>
                <w:sz w:val="22"/>
                <w:szCs w:val="22"/>
              </w:rPr>
              <w:t>― perdavimo akt</w:t>
            </w:r>
            <w:r w:rsidR="00E46DA1">
              <w:rPr>
                <w:rFonts w:ascii="Trebuchet MS" w:eastAsia="Arial Unicode MS" w:hAnsi="Trebuchet MS"/>
                <w:sz w:val="22"/>
                <w:szCs w:val="22"/>
              </w:rPr>
              <w:t xml:space="preserve">ą </w:t>
            </w:r>
            <w:r w:rsidR="00E46DA1">
              <w:rPr>
                <w:rFonts w:ascii="Trebuchet MS" w:hAnsi="Trebuchet MS"/>
                <w:iCs/>
                <w:sz w:val="22"/>
                <w:szCs w:val="22"/>
              </w:rPr>
              <w:t>atsiranda</w:t>
            </w:r>
            <w:r w:rsidR="00862C41" w:rsidRPr="00B31301">
              <w:rPr>
                <w:rFonts w:ascii="Trebuchet MS" w:hAnsi="Trebuchet MS"/>
                <w:iCs/>
                <w:sz w:val="22"/>
                <w:szCs w:val="22"/>
              </w:rPr>
              <w:t xml:space="preserve"> kai Tiekėjas </w:t>
            </w:r>
            <w:r w:rsidR="00470F26" w:rsidRPr="00B31301">
              <w:rPr>
                <w:rFonts w:ascii="Trebuchet MS" w:hAnsi="Trebuchet MS"/>
                <w:iCs/>
                <w:sz w:val="22"/>
                <w:szCs w:val="22"/>
              </w:rPr>
              <w:t>tinkamai pateikia Prekes, Sutartyje nustatytomis sąlygomis</w:t>
            </w:r>
            <w:r w:rsidR="00862C41" w:rsidRPr="00B31301">
              <w:rPr>
                <w:rFonts w:ascii="Trebuchet MS" w:hAnsi="Trebuchet MS"/>
                <w:iCs/>
                <w:sz w:val="22"/>
                <w:szCs w:val="22"/>
              </w:rPr>
              <w:t>.</w:t>
            </w:r>
          </w:p>
          <w:p w14:paraId="4D88FFCB" w14:textId="4EF0F6A4" w:rsidR="00466408" w:rsidRPr="00B31301" w:rsidRDefault="00466408" w:rsidP="0008617A">
            <w:pPr>
              <w:rPr>
                <w:rFonts w:ascii="Trebuchet MS" w:hAnsi="Trebuchet MS"/>
                <w:kern w:val="2"/>
                <w:sz w:val="22"/>
                <w:szCs w:val="22"/>
              </w:rPr>
            </w:pPr>
          </w:p>
        </w:tc>
      </w:tr>
      <w:tr w:rsidR="005A5832" w:rsidRPr="00B31301" w14:paraId="5C2200B5" w14:textId="77777777">
        <w:trPr>
          <w:trHeight w:val="300"/>
        </w:trPr>
        <w:tc>
          <w:tcPr>
            <w:tcW w:w="2704" w:type="dxa"/>
            <w:gridSpan w:val="2"/>
          </w:tcPr>
          <w:p w14:paraId="2C14D25B"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5.6. Avansas</w:t>
            </w:r>
          </w:p>
        </w:tc>
        <w:tc>
          <w:tcPr>
            <w:tcW w:w="6831" w:type="dxa"/>
            <w:gridSpan w:val="2"/>
          </w:tcPr>
          <w:p w14:paraId="0895210F" w14:textId="4345003F" w:rsidR="005A5832" w:rsidRPr="00B31301" w:rsidRDefault="00A10867" w:rsidP="00862C41">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4C0D871F" w14:textId="77777777">
        <w:trPr>
          <w:trHeight w:val="300"/>
        </w:trPr>
        <w:tc>
          <w:tcPr>
            <w:tcW w:w="2704" w:type="dxa"/>
            <w:gridSpan w:val="2"/>
          </w:tcPr>
          <w:p w14:paraId="1F820BCE"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5.7. Avanso užtikrinimas</w:t>
            </w:r>
          </w:p>
        </w:tc>
        <w:tc>
          <w:tcPr>
            <w:tcW w:w="6831" w:type="dxa"/>
            <w:gridSpan w:val="2"/>
          </w:tcPr>
          <w:p w14:paraId="7B000D5C" w14:textId="08454AFB"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r w:rsidRPr="00B31301">
              <w:rPr>
                <w:rFonts w:ascii="Trebuchet MS" w:hAnsi="Trebuchet MS"/>
                <w:color w:val="000000"/>
                <w:kern w:val="2"/>
                <w:sz w:val="22"/>
                <w:szCs w:val="22"/>
                <w:shd w:val="clear" w:color="auto" w:fill="FFFFFF"/>
              </w:rPr>
              <w:t xml:space="preserve"> </w:t>
            </w:r>
          </w:p>
        </w:tc>
      </w:tr>
      <w:tr w:rsidR="005A5832" w:rsidRPr="00B31301" w14:paraId="73C3EDCE" w14:textId="77777777">
        <w:trPr>
          <w:trHeight w:val="300"/>
        </w:trPr>
        <w:tc>
          <w:tcPr>
            <w:tcW w:w="9535" w:type="dxa"/>
            <w:gridSpan w:val="4"/>
          </w:tcPr>
          <w:p w14:paraId="3E057E1D"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6. PREKIŲ KOKYBĖ IR GARANTINIAI ĮSIPAREIGOJIMAI</w:t>
            </w:r>
          </w:p>
        </w:tc>
      </w:tr>
      <w:tr w:rsidR="005A5832" w:rsidRPr="00B31301" w14:paraId="5372F1C5" w14:textId="77777777">
        <w:trPr>
          <w:trHeight w:val="300"/>
        </w:trPr>
        <w:tc>
          <w:tcPr>
            <w:tcW w:w="2704" w:type="dxa"/>
            <w:gridSpan w:val="2"/>
          </w:tcPr>
          <w:p w14:paraId="3E86FEC8" w14:textId="77777777" w:rsidR="005A5832" w:rsidRPr="00B31301" w:rsidRDefault="00A10867">
            <w:pPr>
              <w:rPr>
                <w:rFonts w:ascii="Trebuchet MS" w:hAnsi="Trebuchet MS"/>
                <w:b/>
                <w:bCs/>
                <w:kern w:val="2"/>
                <w:sz w:val="22"/>
                <w:szCs w:val="22"/>
                <w:lang w:val="en-US"/>
              </w:rPr>
            </w:pPr>
            <w:r w:rsidRPr="00B31301">
              <w:rPr>
                <w:rFonts w:ascii="Trebuchet MS" w:hAnsi="Trebuchet MS"/>
                <w:b/>
                <w:bCs/>
                <w:kern w:val="2"/>
                <w:sz w:val="22"/>
                <w:szCs w:val="22"/>
              </w:rPr>
              <w:t>6.1. Garantinis terminas</w:t>
            </w:r>
          </w:p>
        </w:tc>
        <w:tc>
          <w:tcPr>
            <w:tcW w:w="6831" w:type="dxa"/>
            <w:gridSpan w:val="2"/>
          </w:tcPr>
          <w:p w14:paraId="79D74B5C" w14:textId="5CFFF919" w:rsidR="00622CFD" w:rsidRPr="00B31301" w:rsidRDefault="007077A3" w:rsidP="009F32E5">
            <w:pPr>
              <w:rPr>
                <w:rFonts w:ascii="Trebuchet MS" w:hAnsi="Trebuchet MS"/>
                <w:kern w:val="2"/>
                <w:sz w:val="22"/>
                <w:szCs w:val="22"/>
              </w:rPr>
            </w:pPr>
            <w:r w:rsidRPr="00B31301">
              <w:rPr>
                <w:rFonts w:ascii="Trebuchet MS" w:hAnsi="Trebuchet MS" w:cs="Trebuchet MS;Trebuchet MS"/>
                <w:sz w:val="22"/>
                <w:szCs w:val="22"/>
              </w:rPr>
              <w:t>P</w:t>
            </w:r>
            <w:r w:rsidR="007B1ED9" w:rsidRPr="00B31301">
              <w:rPr>
                <w:rFonts w:ascii="Trebuchet MS" w:hAnsi="Trebuchet MS" w:cs="Trebuchet MS;Trebuchet MS"/>
                <w:sz w:val="22"/>
                <w:szCs w:val="22"/>
              </w:rPr>
              <w:t xml:space="preserve">rekių </w:t>
            </w:r>
            <w:r w:rsidRPr="00B31301">
              <w:rPr>
                <w:rFonts w:ascii="Trebuchet MS" w:hAnsi="Trebuchet MS" w:cs="Trebuchet MS;Trebuchet MS"/>
                <w:sz w:val="22"/>
                <w:szCs w:val="22"/>
              </w:rPr>
              <w:t>kokybė turi atitikti Techninėje specifikacijoje nurodytus reikalavimus ir Lietuvos Respublikos Civilinio kodekso nuostatas. TIEKĖJO atsakomybė už kokybės garantiją užtikrinama taip, kaip numatyta Techninėje specifikacijoje ir Civilinis kodeksas, t. y. nėra nustatyti jokie kiti TIEKĖJO suteikiamos kokybės garantijos užtikrinimo ar atsakomybės už kokybės garantiją apribojimai</w:t>
            </w:r>
            <w:r w:rsidRPr="00B31301">
              <w:rPr>
                <w:rFonts w:ascii="Trebuchet MS" w:hAnsi="Trebuchet MS"/>
                <w:sz w:val="22"/>
                <w:szCs w:val="22"/>
              </w:rPr>
              <w:t>.</w:t>
            </w:r>
          </w:p>
        </w:tc>
      </w:tr>
      <w:tr w:rsidR="005A5832" w:rsidRPr="00B31301" w14:paraId="3A406FEB" w14:textId="77777777">
        <w:trPr>
          <w:trHeight w:val="300"/>
        </w:trPr>
        <w:tc>
          <w:tcPr>
            <w:tcW w:w="2704" w:type="dxa"/>
            <w:gridSpan w:val="2"/>
          </w:tcPr>
          <w:p w14:paraId="7BB1FB63"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6.2. Garantinė priežiūra</w:t>
            </w:r>
          </w:p>
        </w:tc>
        <w:tc>
          <w:tcPr>
            <w:tcW w:w="6831" w:type="dxa"/>
            <w:gridSpan w:val="2"/>
          </w:tcPr>
          <w:p w14:paraId="10021085" w14:textId="056F241C" w:rsidR="005A5832" w:rsidRPr="00B31301" w:rsidRDefault="007077A3">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3F056CFF" w14:textId="77777777">
        <w:trPr>
          <w:trHeight w:val="300"/>
        </w:trPr>
        <w:tc>
          <w:tcPr>
            <w:tcW w:w="9535" w:type="dxa"/>
            <w:gridSpan w:val="4"/>
          </w:tcPr>
          <w:p w14:paraId="55126DA6"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lastRenderedPageBreak/>
              <w:t>7. SUTARTIES VYKDYMUI PASITELKIAMI SUBTIEKĖJAI</w:t>
            </w:r>
          </w:p>
        </w:tc>
      </w:tr>
      <w:tr w:rsidR="005A5832" w:rsidRPr="00B31301" w14:paraId="51A874E9" w14:textId="77777777">
        <w:trPr>
          <w:trHeight w:val="300"/>
        </w:trPr>
        <w:tc>
          <w:tcPr>
            <w:tcW w:w="2704" w:type="dxa"/>
            <w:gridSpan w:val="2"/>
          </w:tcPr>
          <w:p w14:paraId="4E33377F"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Sutarties vykdymui pasitelkiami subtiekėjai ir (ar) specialistai</w:t>
            </w:r>
          </w:p>
        </w:tc>
        <w:tc>
          <w:tcPr>
            <w:tcW w:w="6831" w:type="dxa"/>
            <w:gridSpan w:val="2"/>
          </w:tcPr>
          <w:p w14:paraId="34162C26" w14:textId="0BB3FD17" w:rsidR="005A5832" w:rsidRPr="00B31301" w:rsidRDefault="005A5832" w:rsidP="00580F06">
            <w:pPr>
              <w:pStyle w:val="Sraopastraipa"/>
              <w:tabs>
                <w:tab w:val="left" w:pos="447"/>
              </w:tabs>
              <w:ind w:left="163"/>
              <w:rPr>
                <w:rFonts w:ascii="Trebuchet MS" w:hAnsi="Trebuchet MS"/>
                <w:bCs/>
                <w:i/>
                <w:kern w:val="2"/>
                <w:sz w:val="22"/>
                <w:szCs w:val="22"/>
              </w:rPr>
            </w:pPr>
          </w:p>
        </w:tc>
      </w:tr>
      <w:tr w:rsidR="005A5832" w:rsidRPr="00B31301" w14:paraId="1BA375C3" w14:textId="77777777">
        <w:trPr>
          <w:trHeight w:val="300"/>
        </w:trPr>
        <w:tc>
          <w:tcPr>
            <w:tcW w:w="9535" w:type="dxa"/>
            <w:gridSpan w:val="4"/>
          </w:tcPr>
          <w:p w14:paraId="4699F6F2"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8. PRIEVOLIŲ PAGAL SUTARTĮ ĮVYKDYMO UŽTIKRINIMAS</w:t>
            </w:r>
          </w:p>
        </w:tc>
      </w:tr>
      <w:tr w:rsidR="005A5832" w:rsidRPr="00B31301" w14:paraId="6623D964" w14:textId="77777777">
        <w:trPr>
          <w:trHeight w:val="300"/>
        </w:trPr>
        <w:tc>
          <w:tcPr>
            <w:tcW w:w="2704" w:type="dxa"/>
            <w:gridSpan w:val="2"/>
          </w:tcPr>
          <w:p w14:paraId="68E97721"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8.1. Prievolių pagal Sutartį įvykdymo užtikrinimas</w:t>
            </w:r>
          </w:p>
        </w:tc>
        <w:tc>
          <w:tcPr>
            <w:tcW w:w="6831" w:type="dxa"/>
            <w:gridSpan w:val="2"/>
          </w:tcPr>
          <w:p w14:paraId="0ADEE20A" w14:textId="77777777" w:rsidR="00395232" w:rsidRPr="00B31301" w:rsidRDefault="00395232" w:rsidP="00395232">
            <w:pPr>
              <w:rPr>
                <w:rFonts w:ascii="Trebuchet MS" w:hAnsi="Trebuchet MS"/>
                <w:kern w:val="2"/>
                <w:sz w:val="22"/>
                <w:szCs w:val="22"/>
              </w:rPr>
            </w:pPr>
            <w:r w:rsidRPr="00B31301">
              <w:rPr>
                <w:rFonts w:ascii="Trebuchet MS" w:hAnsi="Trebuchet MS"/>
                <w:kern w:val="2"/>
                <w:sz w:val="22"/>
                <w:szCs w:val="22"/>
              </w:rPr>
              <w:t>Prievolių pagal Sutartį įvykdymas užtikrinamas:</w:t>
            </w:r>
          </w:p>
          <w:p w14:paraId="541FE1BC" w14:textId="23924132" w:rsidR="005A5832" w:rsidRPr="00B31301" w:rsidRDefault="00395232" w:rsidP="00395232">
            <w:pPr>
              <w:rPr>
                <w:rFonts w:ascii="Trebuchet MS" w:hAnsi="Trebuchet MS"/>
                <w:strike/>
                <w:kern w:val="2"/>
                <w:sz w:val="22"/>
                <w:szCs w:val="22"/>
              </w:rPr>
            </w:pPr>
            <w:r w:rsidRPr="00B31301">
              <w:rPr>
                <w:rFonts w:ascii="Trebuchet MS" w:hAnsi="Trebuchet MS"/>
                <w:kern w:val="2"/>
                <w:sz w:val="22"/>
                <w:szCs w:val="22"/>
              </w:rPr>
              <w:t>Netesybomis (delspinigiais, bauda).</w:t>
            </w:r>
          </w:p>
        </w:tc>
      </w:tr>
      <w:tr w:rsidR="005A5832" w:rsidRPr="00B31301" w14:paraId="0373DBF7" w14:textId="77777777">
        <w:trPr>
          <w:trHeight w:val="300"/>
        </w:trPr>
        <w:tc>
          <w:tcPr>
            <w:tcW w:w="2704" w:type="dxa"/>
            <w:gridSpan w:val="2"/>
          </w:tcPr>
          <w:p w14:paraId="0857AC72"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8.2. Sutarties įvykdymo užtikrinimo pateikimas </w:t>
            </w:r>
          </w:p>
        </w:tc>
        <w:tc>
          <w:tcPr>
            <w:tcW w:w="6831" w:type="dxa"/>
            <w:gridSpan w:val="2"/>
          </w:tcPr>
          <w:p w14:paraId="267F4019"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p w14:paraId="09405119" w14:textId="261F7551" w:rsidR="005A5832" w:rsidRPr="00B31301" w:rsidRDefault="005A5832">
            <w:pPr>
              <w:rPr>
                <w:rFonts w:ascii="Trebuchet MS" w:hAnsi="Trebuchet MS"/>
                <w:strike/>
                <w:kern w:val="2"/>
                <w:sz w:val="22"/>
                <w:szCs w:val="22"/>
              </w:rPr>
            </w:pPr>
          </w:p>
        </w:tc>
      </w:tr>
      <w:tr w:rsidR="005A5832" w:rsidRPr="00B31301" w14:paraId="0158CC67" w14:textId="77777777">
        <w:trPr>
          <w:trHeight w:val="300"/>
        </w:trPr>
        <w:tc>
          <w:tcPr>
            <w:tcW w:w="9535" w:type="dxa"/>
            <w:gridSpan w:val="4"/>
          </w:tcPr>
          <w:p w14:paraId="0ECA48D5" w14:textId="77777777" w:rsidR="005A5832" w:rsidRPr="00B31301" w:rsidRDefault="00A10867">
            <w:pPr>
              <w:ind w:firstLine="720"/>
              <w:jc w:val="center"/>
              <w:rPr>
                <w:rFonts w:ascii="Trebuchet MS" w:hAnsi="Trebuchet MS"/>
                <w:b/>
                <w:bCs/>
                <w:kern w:val="2"/>
                <w:sz w:val="22"/>
                <w:szCs w:val="22"/>
              </w:rPr>
            </w:pPr>
            <w:r w:rsidRPr="00B31301">
              <w:rPr>
                <w:rFonts w:ascii="Trebuchet MS" w:hAnsi="Trebuchet MS"/>
                <w:b/>
                <w:bCs/>
                <w:kern w:val="2"/>
                <w:sz w:val="22"/>
                <w:szCs w:val="22"/>
              </w:rPr>
              <w:t>9. ŠALIŲ ATSAKOMYBĖ</w:t>
            </w:r>
            <w:r w:rsidRPr="00B31301">
              <w:rPr>
                <w:rFonts w:ascii="Trebuchet MS" w:hAnsi="Trebuchet MS"/>
                <w:b/>
                <w:bCs/>
                <w:kern w:val="2"/>
                <w:sz w:val="22"/>
                <w:szCs w:val="22"/>
              </w:rPr>
              <w:tab/>
            </w:r>
          </w:p>
        </w:tc>
      </w:tr>
      <w:tr w:rsidR="005A5832" w:rsidRPr="00B31301" w14:paraId="080B1658" w14:textId="77777777">
        <w:trPr>
          <w:trHeight w:val="300"/>
        </w:trPr>
        <w:tc>
          <w:tcPr>
            <w:tcW w:w="2704" w:type="dxa"/>
            <w:gridSpan w:val="2"/>
          </w:tcPr>
          <w:p w14:paraId="46A647A9"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9.1. Pirkėjui taikomos netesybos už mokėjimų pagal Sutartį vėlavimą</w:t>
            </w:r>
          </w:p>
        </w:tc>
        <w:tc>
          <w:tcPr>
            <w:tcW w:w="6831" w:type="dxa"/>
            <w:gridSpan w:val="2"/>
          </w:tcPr>
          <w:p w14:paraId="3DB947FA" w14:textId="14DE0F46" w:rsidR="005A5832" w:rsidRPr="00B31301" w:rsidRDefault="007B1ED9" w:rsidP="00580F06">
            <w:pPr>
              <w:rPr>
                <w:rFonts w:ascii="Trebuchet MS" w:hAnsi="Trebuchet MS"/>
                <w:color w:val="000000"/>
                <w:kern w:val="2"/>
                <w:sz w:val="22"/>
                <w:szCs w:val="22"/>
              </w:rPr>
            </w:pPr>
            <w:r w:rsidRPr="00B31301">
              <w:rPr>
                <w:rFonts w:ascii="Trebuchet MS" w:hAnsi="Trebuchet MS"/>
                <w:sz w:val="22"/>
                <w:szCs w:val="22"/>
              </w:rPr>
              <w:t xml:space="preserve">Už Pirkėjo vėlavimą atsiskaityti su Tiekėju numatomi delspinigiai </w:t>
            </w:r>
            <w:r w:rsidRPr="00B31301">
              <w:rPr>
                <w:rFonts w:ascii="Trebuchet MS" w:hAnsi="Trebuchet MS"/>
                <w:sz w:val="22"/>
                <w:szCs w:val="22"/>
              </w:rPr>
              <w:noBreakHyphen/>
              <w:t xml:space="preserve"> 0,06 procento nuo vėluojamos apmokėti sumos, už kiekvieną pavėluotą dieną, bet ne daugiau kaip 5 procentai nuo Sutarties vertės.</w:t>
            </w:r>
          </w:p>
        </w:tc>
      </w:tr>
      <w:tr w:rsidR="005A5832" w:rsidRPr="00B31301" w14:paraId="19761E1B" w14:textId="77777777">
        <w:trPr>
          <w:trHeight w:val="300"/>
        </w:trPr>
        <w:tc>
          <w:tcPr>
            <w:tcW w:w="2704" w:type="dxa"/>
            <w:gridSpan w:val="2"/>
          </w:tcPr>
          <w:p w14:paraId="2C64DD40"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9.2. Tiekėjui taikomos netesybos</w:t>
            </w:r>
          </w:p>
        </w:tc>
        <w:tc>
          <w:tcPr>
            <w:tcW w:w="6831" w:type="dxa"/>
            <w:gridSpan w:val="2"/>
          </w:tcPr>
          <w:p w14:paraId="748B2778" w14:textId="025FB03A" w:rsidR="005A5832" w:rsidRPr="00B31301" w:rsidRDefault="007B1ED9" w:rsidP="00580F06">
            <w:pPr>
              <w:rPr>
                <w:rFonts w:ascii="Trebuchet MS" w:hAnsi="Trebuchet MS"/>
                <w:color w:val="000000"/>
                <w:kern w:val="2"/>
                <w:sz w:val="22"/>
                <w:szCs w:val="22"/>
              </w:rPr>
            </w:pPr>
            <w:r w:rsidRPr="00B31301">
              <w:rPr>
                <w:rFonts w:ascii="Trebuchet MS" w:hAnsi="Trebuchet MS"/>
                <w:sz w:val="22"/>
                <w:szCs w:val="22"/>
              </w:rPr>
              <w:t>Už Tiekėjo vėlavimą pristatyti Prekes numatomi delspinigiai - 0,06 procento nuo PREKIŲ kainos, už kiekvieną pavėluotą dieną, bet ne daugiau kaip 5 procentai nuo Sutarties vertės.</w:t>
            </w:r>
          </w:p>
        </w:tc>
      </w:tr>
      <w:tr w:rsidR="005A5832" w:rsidRPr="00B31301" w14:paraId="13F8D719" w14:textId="77777777">
        <w:trPr>
          <w:trHeight w:val="300"/>
        </w:trPr>
        <w:tc>
          <w:tcPr>
            <w:tcW w:w="2704" w:type="dxa"/>
            <w:gridSpan w:val="2"/>
          </w:tcPr>
          <w:p w14:paraId="636DC0DB"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9.3. Tiekėjui / Pirkėjui taikoma bauda nutraukus Sutartį dėl esminio Sutarties pažeidimo</w:t>
            </w:r>
          </w:p>
        </w:tc>
        <w:tc>
          <w:tcPr>
            <w:tcW w:w="6831" w:type="dxa"/>
            <w:gridSpan w:val="2"/>
          </w:tcPr>
          <w:p w14:paraId="7094B536" w14:textId="6B01E548" w:rsidR="00D340C3" w:rsidRPr="00B31301" w:rsidRDefault="00A10867" w:rsidP="001F08EE">
            <w:pPr>
              <w:rPr>
                <w:rFonts w:ascii="Trebuchet MS" w:hAnsi="Trebuchet MS"/>
                <w:kern w:val="2"/>
                <w:sz w:val="22"/>
                <w:szCs w:val="22"/>
              </w:rPr>
            </w:pPr>
            <w:r w:rsidRPr="00B31301">
              <w:rPr>
                <w:rFonts w:ascii="Trebuchet MS" w:hAnsi="Trebuchet MS"/>
                <w:kern w:val="2"/>
                <w:sz w:val="22"/>
                <w:szCs w:val="22"/>
              </w:rPr>
              <w:t xml:space="preserve">Nutraukus Sutartį dėl esminio Sutarties pažeidimo, mokama </w:t>
            </w:r>
            <w:r w:rsidR="00F612D0" w:rsidRPr="00B31301">
              <w:rPr>
                <w:rFonts w:ascii="Trebuchet MS" w:hAnsi="Trebuchet MS"/>
                <w:kern w:val="2"/>
                <w:sz w:val="22"/>
                <w:szCs w:val="22"/>
              </w:rPr>
              <w:t>dešimt</w:t>
            </w:r>
            <w:r w:rsidRPr="00B31301">
              <w:rPr>
                <w:rFonts w:ascii="Trebuchet MS" w:hAnsi="Trebuchet MS"/>
                <w:kern w:val="2"/>
                <w:sz w:val="22"/>
                <w:szCs w:val="22"/>
              </w:rPr>
              <w:t xml:space="preserve"> procentų dydžio bauda nuo Pradinės Sutarties vertės be PVM, nurodyto</w:t>
            </w:r>
            <w:r w:rsidR="001F08EE" w:rsidRPr="00B31301">
              <w:rPr>
                <w:rFonts w:ascii="Trebuchet MS" w:hAnsi="Trebuchet MS"/>
                <w:kern w:val="2"/>
                <w:sz w:val="22"/>
                <w:szCs w:val="22"/>
              </w:rPr>
              <w:t xml:space="preserve">s Specialiųjų sąlygų 5.2 punkte ir </w:t>
            </w:r>
            <w:r w:rsidR="001F08EE" w:rsidRPr="00B31301">
              <w:rPr>
                <w:rFonts w:ascii="Trebuchet MS" w:hAnsi="Trebuchet MS"/>
                <w:sz w:val="22"/>
                <w:szCs w:val="22"/>
              </w:rPr>
              <w:t>Tiekėjas įtraukiamas į nepatikimų tiekėjų sąrašą.</w:t>
            </w:r>
          </w:p>
        </w:tc>
      </w:tr>
      <w:tr w:rsidR="005A5832" w:rsidRPr="00B31301" w14:paraId="1325AB26" w14:textId="77777777">
        <w:trPr>
          <w:trHeight w:val="300"/>
        </w:trPr>
        <w:tc>
          <w:tcPr>
            <w:tcW w:w="2704" w:type="dxa"/>
            <w:gridSpan w:val="2"/>
          </w:tcPr>
          <w:p w14:paraId="4C60A4EF"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DA3B67" w14:textId="3EDDE016" w:rsidR="005A5832" w:rsidRPr="00B31301" w:rsidRDefault="00D618E4" w:rsidP="00F612D0">
            <w:pPr>
              <w:rPr>
                <w:rFonts w:ascii="Trebuchet MS" w:hAnsi="Trebuchet MS"/>
                <w:color w:val="000000"/>
                <w:kern w:val="2"/>
                <w:sz w:val="22"/>
                <w:szCs w:val="22"/>
              </w:rPr>
            </w:pPr>
            <w:r w:rsidRPr="00B31301">
              <w:rPr>
                <w:rFonts w:ascii="Trebuchet MS" w:hAnsi="Trebuchet MS"/>
                <w:kern w:val="2"/>
                <w:sz w:val="22"/>
                <w:szCs w:val="22"/>
              </w:rPr>
              <w:t>Skiriama 5000 Eur (penkių tūkstančių Eur) bauda.</w:t>
            </w:r>
          </w:p>
        </w:tc>
      </w:tr>
      <w:tr w:rsidR="005A5832" w:rsidRPr="00B31301" w14:paraId="3C39C9C2" w14:textId="77777777">
        <w:trPr>
          <w:trHeight w:val="300"/>
        </w:trPr>
        <w:tc>
          <w:tcPr>
            <w:tcW w:w="2704" w:type="dxa"/>
            <w:gridSpan w:val="2"/>
          </w:tcPr>
          <w:p w14:paraId="27238448"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5A5832" w:rsidRPr="00B31301" w:rsidRDefault="00A10867">
            <w:pPr>
              <w:rPr>
                <w:rFonts w:ascii="Trebuchet MS" w:hAnsi="Trebuchet MS"/>
                <w:color w:val="000000"/>
                <w:kern w:val="2"/>
                <w:sz w:val="22"/>
                <w:szCs w:val="22"/>
              </w:rPr>
            </w:pPr>
            <w:r w:rsidRPr="00B31301">
              <w:rPr>
                <w:rFonts w:ascii="Trebuchet MS" w:hAnsi="Trebuchet MS"/>
                <w:color w:val="000000"/>
                <w:kern w:val="2"/>
                <w:sz w:val="22"/>
                <w:szCs w:val="22"/>
              </w:rPr>
              <w:t>Netaikoma</w:t>
            </w:r>
          </w:p>
          <w:p w14:paraId="2384E45F" w14:textId="146A245B" w:rsidR="005A5832" w:rsidRPr="00B31301" w:rsidRDefault="005A5832">
            <w:pPr>
              <w:rPr>
                <w:rFonts w:ascii="Trebuchet MS" w:hAnsi="Trebuchet MS"/>
                <w:color w:val="4472C4"/>
                <w:kern w:val="2"/>
                <w:sz w:val="22"/>
                <w:szCs w:val="22"/>
              </w:rPr>
            </w:pPr>
          </w:p>
        </w:tc>
      </w:tr>
      <w:tr w:rsidR="005A5832" w:rsidRPr="00B31301" w14:paraId="25A29D0C" w14:textId="77777777">
        <w:trPr>
          <w:trHeight w:val="300"/>
        </w:trPr>
        <w:tc>
          <w:tcPr>
            <w:tcW w:w="2704" w:type="dxa"/>
            <w:gridSpan w:val="2"/>
          </w:tcPr>
          <w:p w14:paraId="0FFDE8A1"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4351162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72CC3440" w14:textId="77777777">
        <w:trPr>
          <w:trHeight w:val="300"/>
        </w:trPr>
        <w:tc>
          <w:tcPr>
            <w:tcW w:w="2704" w:type="dxa"/>
            <w:gridSpan w:val="2"/>
          </w:tcPr>
          <w:p w14:paraId="6A6F9FB0"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9.7. Tiekėjui taikomos netesybos dėl pirkimo dokumentuose nustatytų kokybinių </w:t>
            </w:r>
            <w:r w:rsidRPr="00B31301">
              <w:rPr>
                <w:rFonts w:ascii="Trebuchet MS" w:hAnsi="Trebuchet MS"/>
                <w:b/>
                <w:bCs/>
                <w:kern w:val="2"/>
                <w:sz w:val="22"/>
                <w:szCs w:val="22"/>
              </w:rPr>
              <w:lastRenderedPageBreak/>
              <w:t xml:space="preserve">kriterijų </w:t>
            </w:r>
            <w:proofErr w:type="spellStart"/>
            <w:r w:rsidRPr="00B31301">
              <w:rPr>
                <w:rFonts w:ascii="Trebuchet MS" w:hAnsi="Trebuchet MS"/>
                <w:b/>
                <w:bCs/>
                <w:kern w:val="2"/>
                <w:sz w:val="22"/>
                <w:szCs w:val="22"/>
              </w:rPr>
              <w:t>nepasiekimo</w:t>
            </w:r>
            <w:proofErr w:type="spellEnd"/>
            <w:r w:rsidRPr="00B31301">
              <w:rPr>
                <w:rFonts w:ascii="Trebuchet MS" w:hAnsi="Trebuchet MS"/>
                <w:b/>
                <w:bCs/>
                <w:kern w:val="2"/>
                <w:sz w:val="22"/>
                <w:szCs w:val="22"/>
              </w:rPr>
              <w:t xml:space="preserve"> Sutarties vykdymo metu</w:t>
            </w:r>
          </w:p>
        </w:tc>
        <w:tc>
          <w:tcPr>
            <w:tcW w:w="6831" w:type="dxa"/>
            <w:gridSpan w:val="2"/>
          </w:tcPr>
          <w:p w14:paraId="68648196" w14:textId="2BD34DD9" w:rsidR="005A5832" w:rsidRPr="00B31301" w:rsidRDefault="007B1ED9">
            <w:pPr>
              <w:rPr>
                <w:rFonts w:ascii="Trebuchet MS" w:hAnsi="Trebuchet MS"/>
                <w:kern w:val="2"/>
                <w:sz w:val="22"/>
                <w:szCs w:val="22"/>
              </w:rPr>
            </w:pPr>
            <w:r w:rsidRPr="00B31301">
              <w:rPr>
                <w:rFonts w:ascii="Trebuchet MS" w:hAnsi="Trebuchet MS"/>
                <w:kern w:val="2"/>
                <w:sz w:val="22"/>
                <w:szCs w:val="22"/>
              </w:rPr>
              <w:lastRenderedPageBreak/>
              <w:t>Netaikoma</w:t>
            </w:r>
          </w:p>
        </w:tc>
      </w:tr>
      <w:tr w:rsidR="005A5832" w:rsidRPr="00B31301" w14:paraId="47330F49" w14:textId="77777777">
        <w:trPr>
          <w:trHeight w:val="300"/>
        </w:trPr>
        <w:tc>
          <w:tcPr>
            <w:tcW w:w="2704" w:type="dxa"/>
            <w:gridSpan w:val="2"/>
          </w:tcPr>
          <w:p w14:paraId="1EFD7682" w14:textId="77777777" w:rsidR="005A5832" w:rsidRPr="00B31301" w:rsidRDefault="00A10867">
            <w:pPr>
              <w:rPr>
                <w:rFonts w:ascii="Trebuchet MS" w:hAnsi="Trebuchet MS"/>
                <w:b/>
                <w:bCs/>
                <w:kern w:val="2"/>
                <w:sz w:val="22"/>
                <w:szCs w:val="22"/>
                <w:lang w:val="en-US"/>
              </w:rPr>
            </w:pPr>
            <w:r w:rsidRPr="00B31301">
              <w:rPr>
                <w:rFonts w:ascii="Trebuchet MS" w:hAnsi="Trebuchet MS"/>
                <w:b/>
                <w:bCs/>
                <w:kern w:val="2"/>
                <w:sz w:val="22"/>
                <w:szCs w:val="22"/>
                <w:lang w:val="en-US"/>
              </w:rPr>
              <w:t xml:space="preserve">9.8. </w:t>
            </w:r>
            <w:r w:rsidRPr="00B31301">
              <w:rPr>
                <w:rFonts w:ascii="Trebuchet MS" w:hAnsi="Trebuchet MS"/>
                <w:b/>
                <w:bCs/>
                <w:kern w:val="2"/>
                <w:sz w:val="22"/>
                <w:szCs w:val="22"/>
              </w:rPr>
              <w:t>Tiekėjui taikomos netesybos dėl Sutarties įvykdymo užtikrinimo nepratęsimo</w:t>
            </w:r>
          </w:p>
        </w:tc>
        <w:tc>
          <w:tcPr>
            <w:tcW w:w="6831" w:type="dxa"/>
            <w:gridSpan w:val="2"/>
          </w:tcPr>
          <w:p w14:paraId="7CB82B6B"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p w14:paraId="6DCC06F0" w14:textId="18CBA166" w:rsidR="005A5832" w:rsidRPr="00B31301" w:rsidRDefault="005A5832">
            <w:pPr>
              <w:rPr>
                <w:rFonts w:ascii="Trebuchet MS" w:hAnsi="Trebuchet MS"/>
                <w:color w:val="4472C4"/>
                <w:kern w:val="2"/>
                <w:sz w:val="22"/>
                <w:szCs w:val="22"/>
              </w:rPr>
            </w:pPr>
          </w:p>
        </w:tc>
      </w:tr>
      <w:tr w:rsidR="005A5832" w:rsidRPr="00B31301" w14:paraId="63DEAABC" w14:textId="77777777">
        <w:trPr>
          <w:trHeight w:val="300"/>
        </w:trPr>
        <w:tc>
          <w:tcPr>
            <w:tcW w:w="2704" w:type="dxa"/>
            <w:gridSpan w:val="2"/>
          </w:tcPr>
          <w:p w14:paraId="0CDE4528" w14:textId="77777777" w:rsidR="005A5832" w:rsidRPr="00B31301" w:rsidRDefault="00A10867">
            <w:pPr>
              <w:rPr>
                <w:rFonts w:ascii="Trebuchet MS" w:hAnsi="Trebuchet MS"/>
                <w:b/>
                <w:bCs/>
                <w:kern w:val="2"/>
                <w:sz w:val="22"/>
                <w:szCs w:val="22"/>
                <w:lang w:val="en-US"/>
              </w:rPr>
            </w:pPr>
            <w:r w:rsidRPr="00B31301">
              <w:rPr>
                <w:rFonts w:ascii="Trebuchet MS" w:hAnsi="Trebuchet MS"/>
                <w:b/>
                <w:bCs/>
                <w:kern w:val="2"/>
                <w:sz w:val="22"/>
                <w:szCs w:val="22"/>
                <w:lang w:val="en-US"/>
              </w:rPr>
              <w:t xml:space="preserve">9.9. </w:t>
            </w:r>
            <w:r w:rsidRPr="00B31301">
              <w:rPr>
                <w:rFonts w:ascii="Trebuchet MS" w:hAnsi="Trebuchet MS"/>
                <w:b/>
                <w:bCs/>
                <w:kern w:val="2"/>
                <w:sz w:val="22"/>
                <w:szCs w:val="22"/>
              </w:rPr>
              <w:t>Kitos netesybos</w:t>
            </w:r>
          </w:p>
        </w:tc>
        <w:tc>
          <w:tcPr>
            <w:tcW w:w="6831" w:type="dxa"/>
            <w:gridSpan w:val="2"/>
          </w:tcPr>
          <w:p w14:paraId="460FB6A5" w14:textId="35FA8133" w:rsidR="005A5832" w:rsidRPr="00B31301" w:rsidRDefault="00536111">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374BE92F" w14:textId="77777777">
        <w:trPr>
          <w:trHeight w:val="300"/>
        </w:trPr>
        <w:tc>
          <w:tcPr>
            <w:tcW w:w="9535" w:type="dxa"/>
            <w:gridSpan w:val="4"/>
          </w:tcPr>
          <w:p w14:paraId="7048E37B"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10. SUTARTIES GALIOJIMAS IR KEITIMAS</w:t>
            </w:r>
          </w:p>
        </w:tc>
      </w:tr>
      <w:tr w:rsidR="005A5832" w:rsidRPr="00B31301" w14:paraId="04EE932E" w14:textId="77777777">
        <w:trPr>
          <w:trHeight w:val="300"/>
        </w:trPr>
        <w:tc>
          <w:tcPr>
            <w:tcW w:w="2704" w:type="dxa"/>
            <w:gridSpan w:val="2"/>
          </w:tcPr>
          <w:p w14:paraId="763D8185"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10.1. Sutarties sudarymas ir įsigaliojimas</w:t>
            </w:r>
          </w:p>
        </w:tc>
        <w:tc>
          <w:tcPr>
            <w:tcW w:w="6831" w:type="dxa"/>
            <w:gridSpan w:val="2"/>
          </w:tcPr>
          <w:p w14:paraId="037DA732" w14:textId="7225EE81" w:rsidR="005A5832" w:rsidRPr="002A6259" w:rsidRDefault="006D79A9" w:rsidP="00A81CA5">
            <w:pPr>
              <w:spacing w:after="120"/>
              <w:rPr>
                <w:rFonts w:ascii="Trebuchet MS" w:hAnsi="Trebuchet MS"/>
                <w:kern w:val="2"/>
                <w:sz w:val="22"/>
                <w:szCs w:val="22"/>
              </w:rPr>
            </w:pPr>
            <w:r w:rsidRPr="002A6259">
              <w:rPr>
                <w:rFonts w:ascii="Trebuchet MS" w:hAnsi="Trebuchet MS"/>
                <w:kern w:val="2"/>
                <w:sz w:val="22"/>
                <w:szCs w:val="22"/>
              </w:rPr>
              <w:t xml:space="preserve">Ši Sutartis laikoma sudaryta, kai (pirma) ją pasirašo abi Šalys, ir (antra) kai Sutartis užregistruota Pirkėjo </w:t>
            </w:r>
            <w:r w:rsidRPr="002A6259">
              <w:rPr>
                <w:rFonts w:ascii="Trebuchet MS" w:hAnsi="Trebuchet MS" w:cs="Trebuchet MS"/>
                <w:iCs/>
                <w:sz w:val="22"/>
                <w:szCs w:val="22"/>
              </w:rPr>
              <w:t>informacinėje sistemoje.</w:t>
            </w:r>
          </w:p>
          <w:p w14:paraId="6807DC69" w14:textId="4A3C2DDB" w:rsidR="007B1ED9" w:rsidRPr="002A6259" w:rsidRDefault="00A10867" w:rsidP="007B1ED9">
            <w:pPr>
              <w:pStyle w:val="0Punktai"/>
              <w:numPr>
                <w:ilvl w:val="0"/>
                <w:numId w:val="0"/>
              </w:numPr>
              <w:tabs>
                <w:tab w:val="left" w:pos="1134"/>
              </w:tabs>
              <w:rPr>
                <w:rFonts w:ascii="Trebuchet MS" w:hAnsi="Trebuchet MS"/>
                <w:sz w:val="22"/>
                <w:szCs w:val="22"/>
              </w:rPr>
            </w:pPr>
            <w:r w:rsidRPr="002A6259">
              <w:rPr>
                <w:rFonts w:ascii="Trebuchet MS" w:hAnsi="Trebuchet MS"/>
                <w:color w:val="000000"/>
                <w:kern w:val="2"/>
                <w:sz w:val="22"/>
                <w:szCs w:val="22"/>
              </w:rPr>
              <w:t xml:space="preserve">Sutartis </w:t>
            </w:r>
            <w:r w:rsidR="007B1ED9" w:rsidRPr="002A6259">
              <w:rPr>
                <w:rFonts w:ascii="Trebuchet MS" w:hAnsi="Trebuchet MS"/>
                <w:sz w:val="22"/>
                <w:szCs w:val="22"/>
              </w:rPr>
              <w:t xml:space="preserve">sudaroma </w:t>
            </w:r>
            <w:r w:rsidR="007B1ED9" w:rsidRPr="002A6259">
              <w:rPr>
                <w:rFonts w:ascii="Trebuchet MS" w:hAnsi="Trebuchet MS"/>
                <w:sz w:val="22"/>
                <w:szCs w:val="22"/>
                <w:lang w:val="en-US"/>
              </w:rPr>
              <w:t>2</w:t>
            </w:r>
            <w:r w:rsidR="007B1ED9" w:rsidRPr="002A6259">
              <w:rPr>
                <w:rFonts w:ascii="Trebuchet MS" w:hAnsi="Trebuchet MS"/>
                <w:sz w:val="22"/>
                <w:szCs w:val="22"/>
              </w:rPr>
              <w:t xml:space="preserve"> mėnesių laikotarpiui (įskaitant atsiskaitymo terminą) nuo Sutarties įsigaliojimo dienos.</w:t>
            </w:r>
          </w:p>
          <w:p w14:paraId="1E92E882" w14:textId="4F9D7E6C" w:rsidR="005A5832" w:rsidRPr="00D73220" w:rsidRDefault="005A5832" w:rsidP="00A81CA5">
            <w:pPr>
              <w:spacing w:after="120"/>
              <w:rPr>
                <w:rFonts w:ascii="Trebuchet MS" w:hAnsi="Trebuchet MS"/>
                <w:color w:val="4472C4"/>
                <w:kern w:val="2"/>
                <w:sz w:val="22"/>
                <w:szCs w:val="22"/>
                <w:highlight w:val="yellow"/>
              </w:rPr>
            </w:pPr>
          </w:p>
        </w:tc>
      </w:tr>
      <w:tr w:rsidR="005A5832" w:rsidRPr="00B31301" w14:paraId="5205F93F" w14:textId="77777777">
        <w:trPr>
          <w:trHeight w:val="300"/>
        </w:trPr>
        <w:tc>
          <w:tcPr>
            <w:tcW w:w="2704" w:type="dxa"/>
            <w:gridSpan w:val="2"/>
          </w:tcPr>
          <w:p w14:paraId="4F90F7EB"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10.2. Sutarties galiojimo termino pratęsimas</w:t>
            </w:r>
          </w:p>
        </w:tc>
        <w:tc>
          <w:tcPr>
            <w:tcW w:w="6831" w:type="dxa"/>
            <w:gridSpan w:val="2"/>
          </w:tcPr>
          <w:p w14:paraId="0783D2A8"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p w14:paraId="65A04F10" w14:textId="079AE60F" w:rsidR="005A5832" w:rsidRPr="00B31301" w:rsidRDefault="005A5832">
            <w:pPr>
              <w:rPr>
                <w:rFonts w:ascii="Trebuchet MS" w:hAnsi="Trebuchet MS"/>
                <w:kern w:val="2"/>
                <w:sz w:val="22"/>
                <w:szCs w:val="22"/>
              </w:rPr>
            </w:pPr>
          </w:p>
        </w:tc>
      </w:tr>
      <w:tr w:rsidR="005A5832" w:rsidRPr="00B31301" w14:paraId="5672C35F" w14:textId="77777777">
        <w:trPr>
          <w:trHeight w:val="300"/>
        </w:trPr>
        <w:tc>
          <w:tcPr>
            <w:tcW w:w="9535" w:type="dxa"/>
            <w:gridSpan w:val="4"/>
          </w:tcPr>
          <w:p w14:paraId="4A37B6F5"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11. SUTARTIES NUTRAUKIMAS</w:t>
            </w:r>
          </w:p>
        </w:tc>
      </w:tr>
      <w:tr w:rsidR="005A5832" w:rsidRPr="00B31301" w14:paraId="1A7C8E27" w14:textId="77777777">
        <w:trPr>
          <w:trHeight w:val="300"/>
        </w:trPr>
        <w:tc>
          <w:tcPr>
            <w:tcW w:w="2532" w:type="dxa"/>
          </w:tcPr>
          <w:p w14:paraId="0BBE02B5"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11.1. Sutarties nutraukimo pagrindai</w:t>
            </w:r>
          </w:p>
        </w:tc>
        <w:tc>
          <w:tcPr>
            <w:tcW w:w="7003" w:type="dxa"/>
            <w:gridSpan w:val="3"/>
          </w:tcPr>
          <w:p w14:paraId="681CE0E9"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t>Sutartis gali būti nutraukiama rašytiniu Šalių susitarimu arba vienašališkai, Bendrosiose sąlygose nustatyta tvarka.</w:t>
            </w:r>
          </w:p>
          <w:p w14:paraId="5108AFD3" w14:textId="77777777" w:rsidR="008217C7" w:rsidRPr="00B31301" w:rsidRDefault="008217C7">
            <w:pPr>
              <w:rPr>
                <w:rFonts w:ascii="Trebuchet MS" w:hAnsi="Trebuchet MS"/>
                <w:kern w:val="2"/>
                <w:sz w:val="22"/>
                <w:szCs w:val="22"/>
              </w:rPr>
            </w:pPr>
          </w:p>
          <w:p w14:paraId="1436EF07" w14:textId="01B800CE" w:rsidR="008217C7" w:rsidRPr="00B31301" w:rsidRDefault="008217C7">
            <w:pPr>
              <w:rPr>
                <w:rFonts w:ascii="Trebuchet MS" w:hAnsi="Trebuchet MS"/>
                <w:kern w:val="2"/>
                <w:sz w:val="22"/>
                <w:szCs w:val="22"/>
              </w:rPr>
            </w:pPr>
          </w:p>
        </w:tc>
      </w:tr>
      <w:tr w:rsidR="005A5832" w:rsidRPr="00B31301" w14:paraId="4C8FADBA" w14:textId="77777777">
        <w:trPr>
          <w:trHeight w:val="300"/>
        </w:trPr>
        <w:tc>
          <w:tcPr>
            <w:tcW w:w="2532" w:type="dxa"/>
          </w:tcPr>
          <w:p w14:paraId="376620E5"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11.2. Esminiai Sutarties pažeidimai</w:t>
            </w:r>
          </w:p>
          <w:p w14:paraId="6408C9E8" w14:textId="77777777" w:rsidR="005A5832" w:rsidRPr="00B31301" w:rsidRDefault="005A5832">
            <w:pPr>
              <w:rPr>
                <w:rFonts w:ascii="Trebuchet MS" w:hAnsi="Trebuchet MS"/>
                <w:b/>
                <w:bCs/>
                <w:kern w:val="2"/>
                <w:sz w:val="22"/>
                <w:szCs w:val="22"/>
              </w:rPr>
            </w:pPr>
          </w:p>
        </w:tc>
        <w:tc>
          <w:tcPr>
            <w:tcW w:w="7003" w:type="dxa"/>
            <w:gridSpan w:val="3"/>
          </w:tcPr>
          <w:p w14:paraId="3A9619B6" w14:textId="265EAA95" w:rsidR="005A5832" w:rsidRPr="00B31301" w:rsidRDefault="007B1ED9" w:rsidP="003C2605">
            <w:pPr>
              <w:tabs>
                <w:tab w:val="left" w:pos="475"/>
                <w:tab w:val="left" w:pos="567"/>
                <w:tab w:val="left" w:pos="851"/>
                <w:tab w:val="left" w:pos="992"/>
                <w:tab w:val="left" w:pos="1134"/>
              </w:tabs>
              <w:spacing w:line="257" w:lineRule="auto"/>
              <w:ind w:firstLine="191"/>
              <w:jc w:val="both"/>
              <w:rPr>
                <w:rFonts w:ascii="Trebuchet MS" w:eastAsia="Arial" w:hAnsi="Trebuchet MS"/>
                <w:kern w:val="2"/>
                <w:sz w:val="22"/>
                <w:szCs w:val="22"/>
                <w:lang w:val="lt"/>
              </w:rPr>
            </w:pPr>
            <w:r w:rsidRPr="00B31301">
              <w:rPr>
                <w:rFonts w:ascii="Trebuchet MS" w:hAnsi="Trebuchet MS"/>
                <w:kern w:val="2"/>
                <w:sz w:val="22"/>
                <w:szCs w:val="22"/>
              </w:rPr>
              <w:t>1.</w:t>
            </w:r>
            <w:r w:rsidR="00E75766" w:rsidRPr="00B31301">
              <w:rPr>
                <w:rFonts w:ascii="Trebuchet MS" w:hAnsi="Trebuchet MS"/>
                <w:kern w:val="2"/>
                <w:sz w:val="22"/>
                <w:szCs w:val="22"/>
              </w:rPr>
              <w:t xml:space="preserve"> </w:t>
            </w:r>
            <w:r w:rsidR="00A10867" w:rsidRPr="00B31301">
              <w:rPr>
                <w:rFonts w:ascii="Trebuchet MS" w:eastAsia="Arial" w:hAnsi="Trebuchet MS"/>
                <w:kern w:val="2"/>
                <w:sz w:val="22"/>
                <w:szCs w:val="22"/>
                <w:lang w:val="lt"/>
              </w:rPr>
              <w:t>jeigu Tiekėjas pažeidžia Prekių pristatymo terminus ir priskaičiuotų netesybų už vėlavimą suma viršija 20 (dvidešimt) proc. Pradinės sutarties vertės</w:t>
            </w:r>
            <w:r w:rsidR="00E75766" w:rsidRPr="00B31301">
              <w:rPr>
                <w:rFonts w:ascii="Trebuchet MS" w:eastAsia="Arial" w:hAnsi="Trebuchet MS"/>
                <w:kern w:val="2"/>
                <w:sz w:val="22"/>
                <w:szCs w:val="22"/>
                <w:lang w:val="lt"/>
              </w:rPr>
              <w:t>;</w:t>
            </w:r>
          </w:p>
          <w:p w14:paraId="2B652B38" w14:textId="09601010" w:rsidR="005A5832" w:rsidRPr="00B31301" w:rsidRDefault="007B1ED9" w:rsidP="003C2605">
            <w:pPr>
              <w:tabs>
                <w:tab w:val="left" w:pos="475"/>
                <w:tab w:val="left" w:pos="567"/>
                <w:tab w:val="left" w:pos="851"/>
                <w:tab w:val="left" w:pos="992"/>
                <w:tab w:val="left" w:pos="1134"/>
              </w:tabs>
              <w:spacing w:line="257" w:lineRule="auto"/>
              <w:ind w:firstLine="191"/>
              <w:jc w:val="both"/>
              <w:rPr>
                <w:rFonts w:ascii="Trebuchet MS" w:eastAsia="Arial" w:hAnsi="Trebuchet MS"/>
                <w:kern w:val="2"/>
                <w:sz w:val="22"/>
                <w:szCs w:val="22"/>
                <w:lang w:val="lt"/>
              </w:rPr>
            </w:pPr>
            <w:r w:rsidRPr="00B31301">
              <w:rPr>
                <w:rFonts w:ascii="Trebuchet MS" w:eastAsia="Arial" w:hAnsi="Trebuchet MS"/>
                <w:kern w:val="2"/>
                <w:sz w:val="22"/>
                <w:szCs w:val="22"/>
                <w:lang w:val="lt"/>
              </w:rPr>
              <w:t>2</w:t>
            </w:r>
            <w:r w:rsidR="00E75766" w:rsidRPr="00B31301">
              <w:rPr>
                <w:rFonts w:ascii="Trebuchet MS" w:eastAsia="Arial" w:hAnsi="Trebuchet MS"/>
                <w:kern w:val="2"/>
                <w:sz w:val="22"/>
                <w:szCs w:val="22"/>
                <w:lang w:val="lt"/>
              </w:rPr>
              <w:t xml:space="preserve">. </w:t>
            </w:r>
            <w:r w:rsidR="00A10867" w:rsidRPr="00B31301">
              <w:rPr>
                <w:rFonts w:ascii="Trebuchet MS" w:eastAsia="Arial" w:hAnsi="Trebuchet MS"/>
                <w:kern w:val="2"/>
                <w:sz w:val="22"/>
                <w:szCs w:val="22"/>
                <w:lang w:val="lt"/>
              </w:rPr>
              <w:t>Tiekėjas pažeidžia Prekių pristatymo terminus ir dėl Prekių pristatymo vėlavimo Prekės tampa nebereikalingos;</w:t>
            </w:r>
          </w:p>
          <w:p w14:paraId="6337BD7C" w14:textId="309FA089" w:rsidR="005A5832" w:rsidRPr="00B31301" w:rsidRDefault="007B1ED9" w:rsidP="003C2605">
            <w:pPr>
              <w:tabs>
                <w:tab w:val="left" w:pos="475"/>
                <w:tab w:val="left" w:pos="567"/>
                <w:tab w:val="left" w:pos="851"/>
                <w:tab w:val="left" w:pos="992"/>
                <w:tab w:val="left" w:pos="1134"/>
              </w:tabs>
              <w:spacing w:line="257" w:lineRule="auto"/>
              <w:ind w:firstLine="191"/>
              <w:jc w:val="both"/>
              <w:rPr>
                <w:rFonts w:ascii="Trebuchet MS" w:eastAsia="Arial" w:hAnsi="Trebuchet MS"/>
                <w:kern w:val="2"/>
                <w:sz w:val="22"/>
                <w:szCs w:val="22"/>
                <w:lang w:val="lt"/>
              </w:rPr>
            </w:pPr>
            <w:r w:rsidRPr="00B31301">
              <w:rPr>
                <w:rFonts w:ascii="Trebuchet MS" w:eastAsia="Arial" w:hAnsi="Trebuchet MS"/>
                <w:kern w:val="2"/>
                <w:sz w:val="22"/>
                <w:szCs w:val="22"/>
                <w:lang w:val="lt"/>
              </w:rPr>
              <w:t>3.</w:t>
            </w:r>
            <w:r w:rsidR="00E75766" w:rsidRPr="00B31301">
              <w:rPr>
                <w:rFonts w:ascii="Trebuchet MS" w:eastAsia="Arial" w:hAnsi="Trebuchet MS"/>
                <w:kern w:val="2"/>
                <w:sz w:val="22"/>
                <w:szCs w:val="22"/>
                <w:lang w:val="lt"/>
              </w:rPr>
              <w:t xml:space="preserve"> </w:t>
            </w:r>
            <w:r w:rsidR="00A10867" w:rsidRPr="00B31301">
              <w:rPr>
                <w:rFonts w:ascii="Trebuchet MS" w:eastAsia="Arial" w:hAnsi="Trebuchet MS"/>
                <w:kern w:val="2"/>
                <w:sz w:val="22"/>
                <w:szCs w:val="22"/>
                <w:lang w:val="lt"/>
              </w:rPr>
              <w:t>Tiekėjas daugiau kaip 2 (du) kartus pristato Prekes, kurios neatitinka Sutartyje ir (ar) Įstatymuose nustatytų reikalavimų Prekėms;</w:t>
            </w:r>
          </w:p>
          <w:p w14:paraId="79B5BFE5" w14:textId="4F5EA385" w:rsidR="005A5832" w:rsidRPr="00B31301" w:rsidRDefault="007B1ED9" w:rsidP="003C2605">
            <w:pPr>
              <w:tabs>
                <w:tab w:val="left" w:pos="475"/>
                <w:tab w:val="left" w:pos="567"/>
                <w:tab w:val="left" w:pos="851"/>
                <w:tab w:val="left" w:pos="992"/>
                <w:tab w:val="left" w:pos="1134"/>
              </w:tabs>
              <w:spacing w:line="257" w:lineRule="auto"/>
              <w:ind w:firstLine="191"/>
              <w:jc w:val="both"/>
              <w:rPr>
                <w:rFonts w:ascii="Trebuchet MS" w:eastAsia="Arial" w:hAnsi="Trebuchet MS"/>
                <w:color w:val="FF0000"/>
                <w:kern w:val="2"/>
                <w:sz w:val="22"/>
                <w:szCs w:val="22"/>
              </w:rPr>
            </w:pPr>
            <w:r w:rsidRPr="00B31301">
              <w:rPr>
                <w:rFonts w:ascii="Trebuchet MS" w:eastAsia="Arial" w:hAnsi="Trebuchet MS"/>
                <w:kern w:val="2"/>
                <w:sz w:val="22"/>
                <w:szCs w:val="22"/>
                <w:lang w:val="lt"/>
              </w:rPr>
              <w:t>4</w:t>
            </w:r>
            <w:r w:rsidR="00E75766" w:rsidRPr="00B31301">
              <w:rPr>
                <w:rFonts w:ascii="Trebuchet MS" w:eastAsia="Arial" w:hAnsi="Trebuchet MS"/>
                <w:kern w:val="2"/>
                <w:sz w:val="22"/>
                <w:szCs w:val="22"/>
                <w:lang w:val="lt"/>
              </w:rPr>
              <w:t xml:space="preserve">. </w:t>
            </w:r>
            <w:r w:rsidR="00A10867" w:rsidRPr="00B31301">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p>
        </w:tc>
      </w:tr>
      <w:tr w:rsidR="005A5832" w:rsidRPr="00B31301" w14:paraId="44BDB0A6" w14:textId="77777777">
        <w:trPr>
          <w:trHeight w:val="300"/>
        </w:trPr>
        <w:tc>
          <w:tcPr>
            <w:tcW w:w="9535" w:type="dxa"/>
            <w:gridSpan w:val="4"/>
          </w:tcPr>
          <w:p w14:paraId="3F088406" w14:textId="2FCAE35F" w:rsidR="005A5832" w:rsidRPr="00B31301" w:rsidRDefault="00A10867">
            <w:pPr>
              <w:jc w:val="center"/>
              <w:rPr>
                <w:rFonts w:ascii="Trebuchet MS" w:hAnsi="Trebuchet MS"/>
                <w:kern w:val="2"/>
                <w:sz w:val="22"/>
                <w:szCs w:val="22"/>
              </w:rPr>
            </w:pPr>
            <w:r w:rsidRPr="00B31301">
              <w:rPr>
                <w:rFonts w:ascii="Trebuchet MS" w:hAnsi="Trebuchet MS"/>
                <w:b/>
                <w:bCs/>
                <w:kern w:val="2"/>
                <w:sz w:val="22"/>
                <w:szCs w:val="22"/>
              </w:rPr>
              <w:t xml:space="preserve">12. APLINKOSAUGINIAI IR SOCIALINIAI KRITERIJAI </w:t>
            </w:r>
          </w:p>
        </w:tc>
      </w:tr>
      <w:tr w:rsidR="005A5832" w:rsidRPr="00B31301" w14:paraId="6A3A8E92" w14:textId="77777777">
        <w:trPr>
          <w:trHeight w:val="300"/>
        </w:trPr>
        <w:tc>
          <w:tcPr>
            <w:tcW w:w="2532" w:type="dxa"/>
          </w:tcPr>
          <w:p w14:paraId="3C2E9B4F"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12.1. Aplinkosauginių kriterijų nustatymo teisinis pagrindas</w:t>
            </w:r>
          </w:p>
        </w:tc>
        <w:tc>
          <w:tcPr>
            <w:tcW w:w="7003" w:type="dxa"/>
            <w:gridSpan w:val="3"/>
          </w:tcPr>
          <w:p w14:paraId="3716680C" w14:textId="77777777" w:rsidR="005A5832" w:rsidRPr="00B31301" w:rsidRDefault="00A10867">
            <w:pPr>
              <w:rPr>
                <w:rFonts w:ascii="Trebuchet MS" w:hAnsi="Trebuchet MS"/>
                <w:color w:val="000000"/>
                <w:kern w:val="2"/>
                <w:sz w:val="22"/>
                <w:szCs w:val="22"/>
              </w:rPr>
            </w:pPr>
            <w:r w:rsidRPr="00B31301">
              <w:rPr>
                <w:rFonts w:ascii="Trebuchet MS" w:hAnsi="Trebuchet MS"/>
                <w:color w:val="000000"/>
                <w:kern w:val="2"/>
                <w:sz w:val="22"/>
                <w:szCs w:val="22"/>
                <w:shd w:val="clear" w:color="auto" w:fill="FFFFFF"/>
              </w:rPr>
              <w:t xml:space="preserve">Aplinkosauginiai kriterijai Prekėms nustatomi vadovaujantis </w:t>
            </w:r>
            <w:r w:rsidRPr="00B31301">
              <w:rPr>
                <w:rFonts w:ascii="Trebuchet MS" w:hAnsi="Trebuchet MS"/>
                <w:color w:val="000000"/>
                <w:kern w:val="2"/>
                <w:sz w:val="22"/>
                <w:szCs w:val="22"/>
              </w:rPr>
              <w:t xml:space="preserve">Aplinkos apsaugos kriterijų taikymo, vykdant žaliuosius pirkimus, tvarkos aprašo, patvirtinto 2011 m. birželio 28 d. įsakymu </w:t>
            </w:r>
            <w:r w:rsidRPr="00B31301">
              <w:rPr>
                <w:rFonts w:ascii="Trebuchet MS" w:hAnsi="Trebuchet MS"/>
                <w:color w:val="000000"/>
                <w:kern w:val="2"/>
                <w:sz w:val="22"/>
                <w:szCs w:val="22"/>
                <w:lang w:val="en-US"/>
              </w:rPr>
              <w:t>D1-508</w:t>
            </w:r>
            <w:r w:rsidRPr="00B31301">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006D79A9" w:rsidRPr="00B31301">
              <w:rPr>
                <w:rFonts w:ascii="Trebuchet MS" w:hAnsi="Trebuchet MS"/>
                <w:sz w:val="22"/>
                <w:szCs w:val="22"/>
              </w:rPr>
              <w:t>4.4.4.1</w:t>
            </w:r>
            <w:r w:rsidRPr="00B31301">
              <w:rPr>
                <w:rFonts w:ascii="Trebuchet MS" w:hAnsi="Trebuchet MS"/>
                <w:color w:val="000000"/>
                <w:kern w:val="2"/>
                <w:sz w:val="22"/>
                <w:szCs w:val="22"/>
                <w:shd w:val="clear" w:color="auto" w:fill="FFFFFF"/>
              </w:rPr>
              <w:t xml:space="preserve"> papunkčiu.</w:t>
            </w:r>
            <w:r w:rsidRPr="00B31301">
              <w:rPr>
                <w:rFonts w:ascii="Trebuchet MS" w:hAnsi="Trebuchet MS"/>
                <w:color w:val="000000"/>
                <w:kern w:val="2"/>
                <w:sz w:val="22"/>
                <w:szCs w:val="22"/>
              </w:rPr>
              <w:t> </w:t>
            </w:r>
          </w:p>
          <w:p w14:paraId="6308F8B8" w14:textId="251E2752" w:rsidR="00E10940" w:rsidRPr="00B31301" w:rsidRDefault="00E10940">
            <w:pPr>
              <w:rPr>
                <w:rFonts w:ascii="Trebuchet MS" w:hAnsi="Trebuchet MS"/>
                <w:b/>
                <w:bCs/>
                <w:kern w:val="2"/>
                <w:sz w:val="22"/>
                <w:szCs w:val="22"/>
              </w:rPr>
            </w:pPr>
            <w:r w:rsidRPr="00B31301">
              <w:rPr>
                <w:rFonts w:ascii="Trebuchet MS" w:hAnsi="Trebuchet MS"/>
                <w:sz w:val="22"/>
                <w:szCs w:val="22"/>
              </w:rPr>
              <w:t>Šalys, siekdamos užtikrinti aplinkosauginių principų laikymąsi, kad Prekėms tiekti būtų sunaudojama mažiau gamtos išteklių, įsipareigoja nespausdinti popierinių dokumentų, susijusių su Sutarties vykdymų ir naudoti tik elektroninius dokumentus.</w:t>
            </w:r>
          </w:p>
        </w:tc>
      </w:tr>
      <w:tr w:rsidR="005A5832" w:rsidRPr="00B31301" w14:paraId="7B1ED3D3" w14:textId="77777777">
        <w:trPr>
          <w:trHeight w:val="300"/>
        </w:trPr>
        <w:tc>
          <w:tcPr>
            <w:tcW w:w="2532" w:type="dxa"/>
          </w:tcPr>
          <w:p w14:paraId="637C6E2C" w14:textId="77777777" w:rsidR="005A5832" w:rsidRPr="00B31301" w:rsidRDefault="00A10867">
            <w:pPr>
              <w:rPr>
                <w:rFonts w:ascii="Trebuchet MS" w:hAnsi="Trebuchet MS"/>
                <w:kern w:val="2"/>
                <w:sz w:val="22"/>
                <w:szCs w:val="22"/>
              </w:rPr>
            </w:pPr>
            <w:r w:rsidRPr="00B31301">
              <w:rPr>
                <w:rFonts w:ascii="Trebuchet MS" w:hAnsi="Trebuchet MS"/>
                <w:kern w:val="2"/>
                <w:sz w:val="22"/>
                <w:szCs w:val="22"/>
              </w:rPr>
              <w:lastRenderedPageBreak/>
              <w:t xml:space="preserve">12.2. Su Prekių pakuotėmis susiję aplinkosauginiai kriterijai </w:t>
            </w:r>
          </w:p>
        </w:tc>
        <w:tc>
          <w:tcPr>
            <w:tcW w:w="7003" w:type="dxa"/>
            <w:gridSpan w:val="3"/>
          </w:tcPr>
          <w:p w14:paraId="685AB6AC" w14:textId="5D139F91" w:rsidR="005A5832" w:rsidRPr="00B31301" w:rsidRDefault="007B1ED9">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0101866F" w14:textId="77777777">
        <w:trPr>
          <w:trHeight w:val="300"/>
        </w:trPr>
        <w:tc>
          <w:tcPr>
            <w:tcW w:w="2532" w:type="dxa"/>
          </w:tcPr>
          <w:p w14:paraId="68B142B5"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12.3. </w:t>
            </w:r>
            <w:r w:rsidRPr="00B31301">
              <w:rPr>
                <w:rFonts w:ascii="Trebuchet MS" w:hAnsi="Trebuchet MS"/>
                <w:b/>
                <w:bCs/>
                <w:kern w:val="2"/>
                <w:sz w:val="22"/>
                <w:szCs w:val="22"/>
                <w:shd w:val="clear" w:color="auto" w:fill="FFFFFF"/>
              </w:rPr>
              <w:t>Su Prekių pristatymu susiję aplinkosauginiai kriterijai</w:t>
            </w:r>
            <w:r w:rsidRPr="00B31301">
              <w:rPr>
                <w:rFonts w:ascii="Trebuchet MS" w:hAnsi="Trebuchet MS"/>
                <w:color w:val="008080"/>
                <w:kern w:val="2"/>
                <w:sz w:val="22"/>
                <w:szCs w:val="22"/>
                <w:u w:val="single"/>
                <w:shd w:val="clear" w:color="auto" w:fill="FFFFFF"/>
              </w:rPr>
              <w:t xml:space="preserve"> </w:t>
            </w:r>
          </w:p>
        </w:tc>
        <w:tc>
          <w:tcPr>
            <w:tcW w:w="7003" w:type="dxa"/>
            <w:gridSpan w:val="3"/>
          </w:tcPr>
          <w:p w14:paraId="164C1D02" w14:textId="7BF656CE" w:rsidR="005A5832" w:rsidRPr="00B31301" w:rsidRDefault="00A10867">
            <w:pPr>
              <w:rPr>
                <w:rFonts w:ascii="Trebuchet MS" w:hAnsi="Trebuchet MS"/>
                <w:kern w:val="2"/>
                <w:sz w:val="22"/>
                <w:szCs w:val="22"/>
              </w:rPr>
            </w:pPr>
            <w:r w:rsidRPr="00B31301">
              <w:rPr>
                <w:rFonts w:ascii="Trebuchet MS" w:hAnsi="Trebuchet MS"/>
                <w:kern w:val="2"/>
                <w:sz w:val="22"/>
                <w:szCs w:val="22"/>
              </w:rPr>
              <w:t>Netaikoma</w:t>
            </w:r>
          </w:p>
        </w:tc>
      </w:tr>
      <w:tr w:rsidR="005A5832" w:rsidRPr="00B31301" w14:paraId="0D43DA35" w14:textId="77777777">
        <w:trPr>
          <w:trHeight w:val="300"/>
        </w:trPr>
        <w:tc>
          <w:tcPr>
            <w:tcW w:w="2532" w:type="dxa"/>
          </w:tcPr>
          <w:p w14:paraId="328F0659"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12.4. </w:t>
            </w:r>
            <w:r w:rsidRPr="00B31301">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B31301">
              <w:rPr>
                <w:rFonts w:ascii="Trebuchet MS" w:hAnsi="Trebuchet MS"/>
                <w:b/>
                <w:kern w:val="2"/>
                <w:sz w:val="22"/>
                <w:szCs w:val="22"/>
                <w:shd w:val="clear" w:color="auto" w:fill="FFFFFF"/>
              </w:rPr>
              <w:t>riterijai</w:t>
            </w:r>
          </w:p>
        </w:tc>
        <w:tc>
          <w:tcPr>
            <w:tcW w:w="7003" w:type="dxa"/>
            <w:gridSpan w:val="3"/>
          </w:tcPr>
          <w:p w14:paraId="0027ADD1" w14:textId="3FCB243D" w:rsidR="005A5832" w:rsidRPr="00B31301" w:rsidRDefault="007B1ED9">
            <w:pPr>
              <w:rPr>
                <w:rFonts w:ascii="Trebuchet MS" w:hAnsi="Trebuchet MS"/>
                <w:color w:val="FF0000"/>
                <w:sz w:val="22"/>
                <w:szCs w:val="22"/>
                <w:shd w:val="clear" w:color="auto" w:fill="FFFFFF"/>
              </w:rPr>
            </w:pPr>
            <w:r w:rsidRPr="00B31301">
              <w:rPr>
                <w:rFonts w:ascii="Trebuchet MS" w:hAnsi="Trebuchet MS"/>
                <w:color w:val="000000"/>
                <w:kern w:val="2"/>
                <w:sz w:val="22"/>
                <w:szCs w:val="22"/>
                <w:shd w:val="clear" w:color="auto" w:fill="FFFFFF"/>
              </w:rPr>
              <w:t>Netaikoma</w:t>
            </w:r>
          </w:p>
        </w:tc>
      </w:tr>
      <w:tr w:rsidR="005A5832" w:rsidRPr="00B31301" w14:paraId="4636EDEF" w14:textId="77777777">
        <w:trPr>
          <w:trHeight w:val="300"/>
        </w:trPr>
        <w:tc>
          <w:tcPr>
            <w:tcW w:w="2532" w:type="dxa"/>
          </w:tcPr>
          <w:p w14:paraId="7F16EE54"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12.5. Su perkamomis Prekėmis susiję socialiniai kriterijai</w:t>
            </w:r>
          </w:p>
        </w:tc>
        <w:tc>
          <w:tcPr>
            <w:tcW w:w="7003" w:type="dxa"/>
            <w:gridSpan w:val="3"/>
          </w:tcPr>
          <w:p w14:paraId="4D4AB60D" w14:textId="1218ED51" w:rsidR="005A5832" w:rsidRPr="00B31301" w:rsidRDefault="00A10867">
            <w:pPr>
              <w:rPr>
                <w:rFonts w:ascii="Trebuchet MS" w:hAnsi="Trebuchet MS"/>
                <w:color w:val="000000"/>
                <w:kern w:val="2"/>
                <w:sz w:val="22"/>
                <w:szCs w:val="22"/>
                <w:shd w:val="clear" w:color="auto" w:fill="FFFFFF"/>
              </w:rPr>
            </w:pPr>
            <w:r w:rsidRPr="00B31301">
              <w:rPr>
                <w:rFonts w:ascii="Trebuchet MS" w:hAnsi="Trebuchet MS"/>
                <w:color w:val="000000"/>
                <w:kern w:val="2"/>
                <w:sz w:val="22"/>
                <w:szCs w:val="22"/>
                <w:shd w:val="clear" w:color="auto" w:fill="FFFFFF"/>
              </w:rPr>
              <w:t>Netaikoma</w:t>
            </w:r>
          </w:p>
        </w:tc>
      </w:tr>
      <w:tr w:rsidR="005A5832" w:rsidRPr="00B31301" w14:paraId="459A698A" w14:textId="77777777">
        <w:trPr>
          <w:trHeight w:val="300"/>
        </w:trPr>
        <w:tc>
          <w:tcPr>
            <w:tcW w:w="9535" w:type="dxa"/>
            <w:gridSpan w:val="4"/>
          </w:tcPr>
          <w:p w14:paraId="4452C22A"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 xml:space="preserve">13. BENDRŲJŲ SĄLYGŲ PAKEITIMAI IR PAPILDYMAI </w:t>
            </w:r>
          </w:p>
          <w:p w14:paraId="35EFA504" w14:textId="77777777" w:rsidR="005A5832" w:rsidRPr="00B31301" w:rsidRDefault="00A10867">
            <w:pPr>
              <w:jc w:val="center"/>
              <w:rPr>
                <w:rFonts w:ascii="Trebuchet MS" w:hAnsi="Trebuchet MS"/>
                <w:kern w:val="2"/>
                <w:sz w:val="22"/>
                <w:szCs w:val="22"/>
              </w:rPr>
            </w:pPr>
            <w:r w:rsidRPr="00B31301">
              <w:rPr>
                <w:rFonts w:ascii="Trebuchet MS" w:hAnsi="Trebuchet MS"/>
                <w:kern w:val="2"/>
                <w:sz w:val="22"/>
                <w:szCs w:val="22"/>
              </w:rPr>
              <w:t xml:space="preserve">(jeigu būtina dėl konkretaus Sutarties dalyko specifikos) </w:t>
            </w:r>
          </w:p>
        </w:tc>
      </w:tr>
      <w:tr w:rsidR="005A5832" w:rsidRPr="00B31301" w14:paraId="189540C3" w14:textId="77777777">
        <w:trPr>
          <w:trHeight w:val="300"/>
        </w:trPr>
        <w:tc>
          <w:tcPr>
            <w:tcW w:w="2532" w:type="dxa"/>
          </w:tcPr>
          <w:p w14:paraId="4FCF99DD"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 xml:space="preserve">13.1. </w:t>
            </w:r>
          </w:p>
        </w:tc>
        <w:tc>
          <w:tcPr>
            <w:tcW w:w="7003" w:type="dxa"/>
            <w:gridSpan w:val="3"/>
          </w:tcPr>
          <w:p w14:paraId="653AB742" w14:textId="0D868647" w:rsidR="005A5832" w:rsidRPr="00B31301" w:rsidRDefault="00444B31" w:rsidP="00444B31">
            <w:pPr>
              <w:rPr>
                <w:rFonts w:ascii="Trebuchet MS" w:hAnsi="Trebuchet MS"/>
                <w:kern w:val="2"/>
                <w:sz w:val="22"/>
                <w:szCs w:val="22"/>
              </w:rPr>
            </w:pPr>
            <w:r w:rsidRPr="00B31301">
              <w:rPr>
                <w:rFonts w:ascii="Trebuchet MS" w:hAnsi="Trebuchet MS"/>
                <w:bCs/>
                <w:kern w:val="2"/>
                <w:sz w:val="22"/>
                <w:szCs w:val="22"/>
              </w:rPr>
              <w:t>Pirkėjas pasilieka sau teisę atsisakyti visų ar dalies Prekių</w:t>
            </w:r>
            <w:r w:rsidRPr="00B31301">
              <w:rPr>
                <w:rFonts w:ascii="Trebuchet MS" w:hAnsi="Trebuchet MS"/>
                <w:kern w:val="2"/>
                <w:sz w:val="22"/>
                <w:szCs w:val="22"/>
              </w:rPr>
              <w:t xml:space="preserve"> </w:t>
            </w:r>
            <w:r w:rsidRPr="00B31301">
              <w:rPr>
                <w:rFonts w:ascii="Trebuchet MS" w:hAnsi="Trebuchet MS"/>
                <w:bCs/>
                <w:kern w:val="2"/>
                <w:sz w:val="22"/>
                <w:szCs w:val="22"/>
              </w:rPr>
              <w:t>pirkimo, jeigu jis neturės pakankamo, nuo jo nepriklausančio finansavimo (Pirkėjas yra iš Lietuvos Respublikos biudžeto finansuojama, Lietuvos Respublikos mokesčių administratoriaus funkcijas atliekanti įstaiga), arba Prekių ar dalies Prekių</w:t>
            </w:r>
            <w:r w:rsidRPr="00B31301">
              <w:rPr>
                <w:rFonts w:ascii="Trebuchet MS" w:hAnsi="Trebuchet MS"/>
                <w:kern w:val="2"/>
                <w:sz w:val="22"/>
                <w:szCs w:val="22"/>
              </w:rPr>
              <w:t xml:space="preserve"> </w:t>
            </w:r>
            <w:r w:rsidRPr="00B31301">
              <w:rPr>
                <w:rFonts w:ascii="Trebuchet MS" w:hAnsi="Trebuchet MS"/>
                <w:bCs/>
                <w:kern w:val="2"/>
                <w:sz w:val="22"/>
                <w:szCs w:val="22"/>
              </w:rPr>
              <w:t>nereikės vykdant mokesčių administratoriaus funkcijas, arba kitų priežasčių. Tokio atsisakymo atveju Pirkėjas apmoka Tiekėjui už iki atsisakymo faktiškai pateiktų Prekių</w:t>
            </w:r>
            <w:r w:rsidRPr="00B31301">
              <w:rPr>
                <w:rFonts w:ascii="Trebuchet MS" w:hAnsi="Trebuchet MS"/>
                <w:kern w:val="2"/>
                <w:sz w:val="22"/>
                <w:szCs w:val="22"/>
              </w:rPr>
              <w:t xml:space="preserve"> </w:t>
            </w:r>
            <w:r w:rsidRPr="00B31301">
              <w:rPr>
                <w:rFonts w:ascii="Trebuchet MS" w:hAnsi="Trebuchet MS"/>
                <w:bCs/>
                <w:kern w:val="2"/>
                <w:sz w:val="22"/>
                <w:szCs w:val="22"/>
              </w:rPr>
              <w:t xml:space="preserve">dalį. </w:t>
            </w:r>
          </w:p>
        </w:tc>
      </w:tr>
      <w:tr w:rsidR="005A5832" w:rsidRPr="00B31301" w14:paraId="153CF598" w14:textId="77777777">
        <w:trPr>
          <w:trHeight w:val="300"/>
        </w:trPr>
        <w:tc>
          <w:tcPr>
            <w:tcW w:w="2532" w:type="dxa"/>
          </w:tcPr>
          <w:p w14:paraId="30E22DE4"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13.2.</w:t>
            </w:r>
          </w:p>
        </w:tc>
        <w:tc>
          <w:tcPr>
            <w:tcW w:w="7003" w:type="dxa"/>
            <w:gridSpan w:val="3"/>
          </w:tcPr>
          <w:p w14:paraId="6356D52C" w14:textId="77C41D2F" w:rsidR="005A5832" w:rsidRPr="00B31301" w:rsidRDefault="005A5832">
            <w:pPr>
              <w:rPr>
                <w:rFonts w:ascii="Trebuchet MS" w:hAnsi="Trebuchet MS"/>
                <w:kern w:val="2"/>
                <w:sz w:val="22"/>
                <w:szCs w:val="22"/>
              </w:rPr>
            </w:pPr>
          </w:p>
        </w:tc>
      </w:tr>
      <w:tr w:rsidR="005A5832" w:rsidRPr="00B31301" w14:paraId="7F35AD2C" w14:textId="77777777">
        <w:trPr>
          <w:trHeight w:val="300"/>
        </w:trPr>
        <w:tc>
          <w:tcPr>
            <w:tcW w:w="2532" w:type="dxa"/>
          </w:tcPr>
          <w:p w14:paraId="5EA67E51"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13.3.</w:t>
            </w:r>
          </w:p>
        </w:tc>
        <w:tc>
          <w:tcPr>
            <w:tcW w:w="7003" w:type="dxa"/>
            <w:gridSpan w:val="3"/>
          </w:tcPr>
          <w:p w14:paraId="674C8FCE" w14:textId="39A0964D" w:rsidR="005A5832" w:rsidRPr="00B31301" w:rsidRDefault="005A5832">
            <w:pPr>
              <w:rPr>
                <w:rFonts w:ascii="Trebuchet MS" w:hAnsi="Trebuchet MS"/>
                <w:kern w:val="2"/>
                <w:sz w:val="22"/>
                <w:szCs w:val="22"/>
              </w:rPr>
            </w:pPr>
          </w:p>
        </w:tc>
      </w:tr>
      <w:tr w:rsidR="005A5832" w:rsidRPr="00B31301" w14:paraId="7875B93E" w14:textId="77777777">
        <w:trPr>
          <w:trHeight w:val="300"/>
        </w:trPr>
        <w:tc>
          <w:tcPr>
            <w:tcW w:w="2532" w:type="dxa"/>
          </w:tcPr>
          <w:p w14:paraId="49415AEF"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13.4.</w:t>
            </w:r>
          </w:p>
        </w:tc>
        <w:tc>
          <w:tcPr>
            <w:tcW w:w="7003" w:type="dxa"/>
            <w:gridSpan w:val="3"/>
          </w:tcPr>
          <w:p w14:paraId="1DEBC1C7" w14:textId="47CD4E69" w:rsidR="005A5832" w:rsidRPr="00B31301" w:rsidRDefault="005A5832" w:rsidP="00E46F00">
            <w:pPr>
              <w:rPr>
                <w:rFonts w:ascii="Trebuchet MS" w:hAnsi="Trebuchet MS"/>
                <w:color w:val="0070C0"/>
                <w:kern w:val="2"/>
                <w:sz w:val="22"/>
                <w:szCs w:val="22"/>
              </w:rPr>
            </w:pPr>
          </w:p>
        </w:tc>
      </w:tr>
      <w:tr w:rsidR="005A5832" w:rsidRPr="00B31301" w14:paraId="59760E05" w14:textId="77777777">
        <w:trPr>
          <w:trHeight w:val="300"/>
        </w:trPr>
        <w:tc>
          <w:tcPr>
            <w:tcW w:w="2532" w:type="dxa"/>
          </w:tcPr>
          <w:p w14:paraId="57508A70" w14:textId="77777777" w:rsidR="005A5832" w:rsidRPr="00B31301" w:rsidRDefault="00A10867">
            <w:pPr>
              <w:rPr>
                <w:rFonts w:ascii="Trebuchet MS" w:hAnsi="Trebuchet MS"/>
                <w:b/>
                <w:bCs/>
                <w:kern w:val="2"/>
                <w:sz w:val="22"/>
                <w:szCs w:val="22"/>
              </w:rPr>
            </w:pPr>
            <w:r w:rsidRPr="00B31301">
              <w:rPr>
                <w:rFonts w:ascii="Trebuchet MS" w:hAnsi="Trebuchet MS"/>
                <w:b/>
                <w:bCs/>
                <w:kern w:val="2"/>
                <w:sz w:val="22"/>
                <w:szCs w:val="22"/>
              </w:rPr>
              <w:t>13.5.</w:t>
            </w:r>
          </w:p>
        </w:tc>
        <w:tc>
          <w:tcPr>
            <w:tcW w:w="7003" w:type="dxa"/>
            <w:gridSpan w:val="3"/>
          </w:tcPr>
          <w:p w14:paraId="47DBE1E6" w14:textId="2A45E23F" w:rsidR="005A5832" w:rsidRPr="00B31301" w:rsidRDefault="005A5832">
            <w:pPr>
              <w:rPr>
                <w:rFonts w:ascii="Trebuchet MS" w:hAnsi="Trebuchet MS"/>
                <w:kern w:val="2"/>
                <w:sz w:val="22"/>
                <w:szCs w:val="22"/>
              </w:rPr>
            </w:pPr>
          </w:p>
        </w:tc>
      </w:tr>
      <w:tr w:rsidR="005A5832" w:rsidRPr="00B31301" w14:paraId="4B2159B9" w14:textId="77777777">
        <w:trPr>
          <w:trHeight w:val="300"/>
        </w:trPr>
        <w:tc>
          <w:tcPr>
            <w:tcW w:w="9535" w:type="dxa"/>
            <w:gridSpan w:val="4"/>
          </w:tcPr>
          <w:p w14:paraId="2104AB03"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14. SUTARTIES PRIEDAI</w:t>
            </w:r>
          </w:p>
        </w:tc>
      </w:tr>
      <w:tr w:rsidR="005A5832" w:rsidRPr="00B31301" w14:paraId="65E025F9" w14:textId="77777777">
        <w:trPr>
          <w:trHeight w:val="300"/>
        </w:trPr>
        <w:tc>
          <w:tcPr>
            <w:tcW w:w="2532" w:type="dxa"/>
          </w:tcPr>
          <w:p w14:paraId="4717AF70" w14:textId="3BB07736" w:rsidR="005A5832" w:rsidRDefault="00A10867">
            <w:pPr>
              <w:jc w:val="center"/>
              <w:rPr>
                <w:rFonts w:ascii="Trebuchet MS" w:hAnsi="Trebuchet MS"/>
                <w:b/>
                <w:bCs/>
                <w:kern w:val="2"/>
                <w:sz w:val="22"/>
                <w:szCs w:val="22"/>
              </w:rPr>
            </w:pPr>
            <w:r w:rsidRPr="00B31301">
              <w:rPr>
                <w:rFonts w:ascii="Trebuchet MS" w:hAnsi="Trebuchet MS"/>
                <w:b/>
                <w:bCs/>
                <w:kern w:val="2"/>
                <w:sz w:val="22"/>
                <w:szCs w:val="22"/>
              </w:rPr>
              <w:t>14.1. Priedas Nr. 1</w:t>
            </w:r>
          </w:p>
          <w:p w14:paraId="7BDA37D8" w14:textId="49EFE086" w:rsidR="007E3728" w:rsidRDefault="007E3728" w:rsidP="007E3728">
            <w:pPr>
              <w:ind w:firstLine="743"/>
              <w:rPr>
                <w:rFonts w:ascii="Trebuchet MS" w:hAnsi="Trebuchet MS"/>
                <w:b/>
                <w:bCs/>
                <w:kern w:val="2"/>
                <w:sz w:val="22"/>
                <w:szCs w:val="22"/>
              </w:rPr>
            </w:pPr>
            <w:r w:rsidRPr="00B31301">
              <w:rPr>
                <w:rFonts w:ascii="Trebuchet MS" w:hAnsi="Trebuchet MS"/>
                <w:b/>
                <w:bCs/>
                <w:kern w:val="2"/>
                <w:sz w:val="22"/>
                <w:szCs w:val="22"/>
              </w:rPr>
              <w:t xml:space="preserve">Priedas Nr. </w:t>
            </w:r>
            <w:r>
              <w:rPr>
                <w:rFonts w:ascii="Trebuchet MS" w:hAnsi="Trebuchet MS"/>
                <w:b/>
                <w:bCs/>
                <w:kern w:val="2"/>
                <w:sz w:val="22"/>
                <w:szCs w:val="22"/>
              </w:rPr>
              <w:t>2</w:t>
            </w:r>
          </w:p>
          <w:p w14:paraId="597BDA8F" w14:textId="3699D89C" w:rsidR="007E3728" w:rsidRPr="00B31301" w:rsidRDefault="007E3728">
            <w:pPr>
              <w:jc w:val="center"/>
              <w:rPr>
                <w:rFonts w:ascii="Trebuchet MS" w:hAnsi="Trebuchet MS"/>
                <w:b/>
                <w:bCs/>
                <w:kern w:val="2"/>
                <w:sz w:val="22"/>
                <w:szCs w:val="22"/>
              </w:rPr>
            </w:pPr>
          </w:p>
        </w:tc>
        <w:tc>
          <w:tcPr>
            <w:tcW w:w="7003" w:type="dxa"/>
            <w:gridSpan w:val="3"/>
          </w:tcPr>
          <w:p w14:paraId="7CB987FC" w14:textId="77777777" w:rsidR="005A5832" w:rsidRDefault="00D340C3" w:rsidP="00536111">
            <w:pPr>
              <w:rPr>
                <w:rFonts w:ascii="Trebuchet MS" w:hAnsi="Trebuchet MS"/>
                <w:color w:val="000000"/>
                <w:kern w:val="2"/>
                <w:sz w:val="22"/>
                <w:szCs w:val="22"/>
              </w:rPr>
            </w:pPr>
            <w:r w:rsidRPr="00B31301">
              <w:rPr>
                <w:rFonts w:ascii="Trebuchet MS" w:hAnsi="Trebuchet MS"/>
                <w:color w:val="000000"/>
                <w:kern w:val="2"/>
                <w:sz w:val="22"/>
                <w:szCs w:val="22"/>
              </w:rPr>
              <w:t>Techninė specifikacija</w:t>
            </w:r>
          </w:p>
          <w:p w14:paraId="7F7C7D4E" w14:textId="7EBBA7E1" w:rsidR="007E3728" w:rsidRPr="00B31301" w:rsidRDefault="007E3728" w:rsidP="00536111">
            <w:pPr>
              <w:rPr>
                <w:rFonts w:ascii="Trebuchet MS" w:hAnsi="Trebuchet MS"/>
                <w:kern w:val="2"/>
                <w:sz w:val="22"/>
                <w:szCs w:val="22"/>
              </w:rPr>
            </w:pPr>
            <w:r>
              <w:rPr>
                <w:rFonts w:ascii="Trebuchet MS" w:hAnsi="Trebuchet MS"/>
                <w:kern w:val="2"/>
                <w:sz w:val="22"/>
                <w:szCs w:val="22"/>
              </w:rPr>
              <w:t>Priėmimo – perdavimo aktas (forma).</w:t>
            </w:r>
          </w:p>
        </w:tc>
      </w:tr>
      <w:tr w:rsidR="005A5832" w:rsidRPr="00B31301" w14:paraId="18F17F77" w14:textId="77777777">
        <w:tc>
          <w:tcPr>
            <w:tcW w:w="9535" w:type="dxa"/>
            <w:gridSpan w:val="4"/>
          </w:tcPr>
          <w:p w14:paraId="550AC341"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15. ŠALIŲ ATSTOVŲ PARAŠAI</w:t>
            </w:r>
          </w:p>
        </w:tc>
      </w:tr>
      <w:tr w:rsidR="005A5832" w:rsidRPr="00B31301" w14:paraId="577621E5" w14:textId="77777777">
        <w:tc>
          <w:tcPr>
            <w:tcW w:w="4788" w:type="dxa"/>
            <w:gridSpan w:val="3"/>
          </w:tcPr>
          <w:p w14:paraId="03B3AC76"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PIRKĖJAS</w:t>
            </w:r>
          </w:p>
        </w:tc>
        <w:tc>
          <w:tcPr>
            <w:tcW w:w="4747" w:type="dxa"/>
          </w:tcPr>
          <w:p w14:paraId="1EEBCF23"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TIEKĖJAS</w:t>
            </w:r>
          </w:p>
        </w:tc>
      </w:tr>
      <w:tr w:rsidR="005A5832" w:rsidRPr="00B31301" w14:paraId="3ACF74A3" w14:textId="77777777">
        <w:tc>
          <w:tcPr>
            <w:tcW w:w="4788" w:type="dxa"/>
            <w:gridSpan w:val="3"/>
          </w:tcPr>
          <w:p w14:paraId="69FF2029" w14:textId="52B9B800" w:rsidR="005A5832" w:rsidRPr="00B31301" w:rsidRDefault="002A6259" w:rsidP="002A6259">
            <w:pPr>
              <w:jc w:val="both"/>
              <w:rPr>
                <w:rFonts w:ascii="Trebuchet MS" w:hAnsi="Trebuchet MS"/>
                <w:kern w:val="2"/>
                <w:sz w:val="22"/>
                <w:szCs w:val="22"/>
              </w:rPr>
            </w:pPr>
            <w:r w:rsidRPr="00110ED0">
              <w:rPr>
                <w:rFonts w:ascii="Trebuchet MS" w:hAnsi="Trebuchet MS"/>
                <w:kern w:val="2"/>
                <w:sz w:val="22"/>
                <w:szCs w:val="22"/>
              </w:rPr>
              <w:t>Šiaulių apskrities valstybinės mokesčių inspekcijos viršininkė, laikinai atliekanti Panevėžio apskrities valstybinės mokesčių inspekcijos viršininko funkcijas Auksė Tutkutė</w:t>
            </w:r>
          </w:p>
        </w:tc>
        <w:tc>
          <w:tcPr>
            <w:tcW w:w="4747" w:type="dxa"/>
          </w:tcPr>
          <w:p w14:paraId="7B81BA27" w14:textId="770CC9D8" w:rsidR="005A5832" w:rsidRPr="00B31301" w:rsidRDefault="005A5832">
            <w:pPr>
              <w:jc w:val="center"/>
              <w:rPr>
                <w:rFonts w:ascii="Trebuchet MS" w:hAnsi="Trebuchet MS"/>
                <w:b/>
                <w:bCs/>
                <w:kern w:val="2"/>
                <w:sz w:val="22"/>
                <w:szCs w:val="22"/>
              </w:rPr>
            </w:pPr>
          </w:p>
        </w:tc>
      </w:tr>
      <w:tr w:rsidR="005A5832" w:rsidRPr="00B31301" w14:paraId="40AAC2AA" w14:textId="77777777">
        <w:tc>
          <w:tcPr>
            <w:tcW w:w="4788" w:type="dxa"/>
            <w:gridSpan w:val="3"/>
          </w:tcPr>
          <w:p w14:paraId="43BA5E77" w14:textId="77777777" w:rsidR="005A5832" w:rsidRPr="00B31301" w:rsidRDefault="005A5832">
            <w:pPr>
              <w:jc w:val="center"/>
              <w:rPr>
                <w:rFonts w:ascii="Trebuchet MS" w:hAnsi="Trebuchet MS"/>
                <w:b/>
                <w:bCs/>
                <w:kern w:val="2"/>
                <w:sz w:val="22"/>
                <w:szCs w:val="22"/>
              </w:rPr>
            </w:pPr>
          </w:p>
          <w:p w14:paraId="5FC6DF7C"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(parašas)</w:t>
            </w:r>
          </w:p>
          <w:p w14:paraId="6B78733B" w14:textId="77777777" w:rsidR="005A5832" w:rsidRPr="00B31301" w:rsidRDefault="005A5832">
            <w:pPr>
              <w:jc w:val="center"/>
              <w:rPr>
                <w:rFonts w:ascii="Trebuchet MS" w:hAnsi="Trebuchet MS"/>
                <w:b/>
                <w:bCs/>
                <w:kern w:val="2"/>
                <w:sz w:val="22"/>
                <w:szCs w:val="22"/>
              </w:rPr>
            </w:pPr>
          </w:p>
          <w:p w14:paraId="06E9A0D0" w14:textId="77777777" w:rsidR="005A5832" w:rsidRPr="00B31301" w:rsidRDefault="005A5832">
            <w:pPr>
              <w:jc w:val="center"/>
              <w:rPr>
                <w:rFonts w:ascii="Trebuchet MS" w:hAnsi="Trebuchet MS"/>
                <w:b/>
                <w:bCs/>
                <w:kern w:val="2"/>
                <w:sz w:val="22"/>
                <w:szCs w:val="22"/>
              </w:rPr>
            </w:pPr>
          </w:p>
        </w:tc>
        <w:tc>
          <w:tcPr>
            <w:tcW w:w="4747" w:type="dxa"/>
          </w:tcPr>
          <w:p w14:paraId="4BCB0123" w14:textId="77777777" w:rsidR="005A5832" w:rsidRPr="00B31301" w:rsidRDefault="005A5832">
            <w:pPr>
              <w:jc w:val="center"/>
              <w:rPr>
                <w:rFonts w:ascii="Trebuchet MS" w:hAnsi="Trebuchet MS"/>
                <w:b/>
                <w:bCs/>
                <w:kern w:val="2"/>
                <w:sz w:val="22"/>
                <w:szCs w:val="22"/>
              </w:rPr>
            </w:pPr>
          </w:p>
          <w:p w14:paraId="45F770AF" w14:textId="77777777" w:rsidR="005A5832" w:rsidRPr="00B31301" w:rsidRDefault="00A10867">
            <w:pPr>
              <w:jc w:val="center"/>
              <w:rPr>
                <w:rFonts w:ascii="Trebuchet MS" w:hAnsi="Trebuchet MS"/>
                <w:b/>
                <w:bCs/>
                <w:kern w:val="2"/>
                <w:sz w:val="22"/>
                <w:szCs w:val="22"/>
              </w:rPr>
            </w:pPr>
            <w:r w:rsidRPr="00B31301">
              <w:rPr>
                <w:rFonts w:ascii="Trebuchet MS" w:hAnsi="Trebuchet MS"/>
                <w:b/>
                <w:bCs/>
                <w:kern w:val="2"/>
                <w:sz w:val="22"/>
                <w:szCs w:val="22"/>
              </w:rPr>
              <w:t>(parašas)</w:t>
            </w:r>
          </w:p>
        </w:tc>
      </w:tr>
    </w:tbl>
    <w:p w14:paraId="71FACC78" w14:textId="77777777" w:rsidR="005A5832" w:rsidRPr="00B31301" w:rsidRDefault="00A10867">
      <w:pPr>
        <w:jc w:val="center"/>
        <w:rPr>
          <w:rFonts w:ascii="Trebuchet MS" w:hAnsi="Trebuchet MS"/>
          <w:color w:val="000000"/>
          <w:sz w:val="22"/>
          <w:szCs w:val="22"/>
        </w:rPr>
      </w:pPr>
      <w:r w:rsidRPr="00B31301">
        <w:rPr>
          <w:rFonts w:ascii="Trebuchet MS" w:hAnsi="Trebuchet MS"/>
          <w:color w:val="000000"/>
          <w:sz w:val="22"/>
          <w:szCs w:val="22"/>
        </w:rPr>
        <w:t>_______________</w:t>
      </w:r>
    </w:p>
    <w:p w14:paraId="55A7429A" w14:textId="77777777" w:rsidR="006F7727" w:rsidRPr="00AC1B39" w:rsidRDefault="006F7727" w:rsidP="006F7727">
      <w:pPr>
        <w:spacing w:line="259" w:lineRule="auto"/>
        <w:ind w:left="6237"/>
        <w:textAlignment w:val="center"/>
        <w:rPr>
          <w:rFonts w:ascii="Trebuchet MS" w:hAnsi="Trebuchet MS"/>
          <w:sz w:val="22"/>
          <w:szCs w:val="22"/>
        </w:rPr>
      </w:pPr>
    </w:p>
    <w:p w14:paraId="7236C1D1" w14:textId="77777777" w:rsidR="00951E6D" w:rsidRDefault="00951E6D">
      <w:pPr>
        <w:rPr>
          <w:rFonts w:ascii="Trebuchet MS" w:hAnsi="Trebuchet MS"/>
          <w:b/>
          <w:caps/>
          <w:sz w:val="22"/>
          <w:szCs w:val="22"/>
        </w:rPr>
      </w:pPr>
      <w:r>
        <w:rPr>
          <w:rFonts w:ascii="Trebuchet MS" w:hAnsi="Trebuchet MS"/>
          <w:b/>
          <w:caps/>
          <w:sz w:val="22"/>
          <w:szCs w:val="22"/>
        </w:rPr>
        <w:br w:type="page"/>
      </w:r>
    </w:p>
    <w:p w14:paraId="0CB2ED7B" w14:textId="275E92E9" w:rsidR="006F7727" w:rsidRPr="00AC1B39" w:rsidRDefault="006F7727" w:rsidP="006F7727">
      <w:pPr>
        <w:spacing w:line="259" w:lineRule="auto"/>
        <w:jc w:val="center"/>
        <w:rPr>
          <w:rFonts w:ascii="Trebuchet MS" w:hAnsi="Trebuchet MS"/>
          <w:b/>
          <w:caps/>
          <w:sz w:val="22"/>
          <w:szCs w:val="22"/>
        </w:rPr>
      </w:pPr>
      <w:r w:rsidRPr="00AC1B39">
        <w:rPr>
          <w:rFonts w:ascii="Trebuchet MS" w:hAnsi="Trebuchet MS"/>
          <w:b/>
          <w:caps/>
          <w:sz w:val="22"/>
          <w:szCs w:val="22"/>
        </w:rPr>
        <w:lastRenderedPageBreak/>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14:paraId="474D51DD" w14:textId="77777777" w:rsidR="006F7727" w:rsidRPr="00AC1B39" w:rsidRDefault="006F7727" w:rsidP="006F7727">
      <w:pPr>
        <w:spacing w:line="259" w:lineRule="auto"/>
        <w:jc w:val="center"/>
        <w:rPr>
          <w:rFonts w:ascii="Trebuchet MS" w:hAnsi="Trebuchet MS"/>
          <w:sz w:val="22"/>
          <w:szCs w:val="22"/>
        </w:rPr>
      </w:pPr>
    </w:p>
    <w:p w14:paraId="7C4A5E61" w14:textId="77777777" w:rsidR="006F7727" w:rsidRPr="00AC1B39" w:rsidRDefault="006F7727" w:rsidP="006F7727">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14:paraId="4C1399F0" w14:textId="77777777" w:rsidR="006F7727" w:rsidRPr="00AC1B39" w:rsidRDefault="006F7727" w:rsidP="006F7727">
      <w:pPr>
        <w:keepNext/>
        <w:keepLines/>
        <w:tabs>
          <w:tab w:val="left" w:pos="426"/>
        </w:tabs>
        <w:spacing w:line="259" w:lineRule="auto"/>
        <w:jc w:val="both"/>
        <w:rPr>
          <w:rFonts w:ascii="Trebuchet MS" w:eastAsia="Cambria" w:hAnsi="Trebuchet MS"/>
          <w:b/>
          <w:bCs/>
          <w:caps/>
          <w:sz w:val="22"/>
          <w:szCs w:val="22"/>
          <w14:numSpacing w14:val="tabular"/>
        </w:rPr>
      </w:pPr>
    </w:p>
    <w:p w14:paraId="270558D7" w14:textId="77777777" w:rsidR="006F7727" w:rsidRPr="00AC1B39" w:rsidRDefault="006F7727" w:rsidP="006F77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14:paraId="132E02FB" w14:textId="77777777" w:rsidR="006F7727" w:rsidRPr="00AC1B39" w:rsidRDefault="006F7727" w:rsidP="006F77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6735069C" w14:textId="77777777" w:rsidR="006F7727" w:rsidRPr="00AC1B39" w:rsidRDefault="006F7727" w:rsidP="006F7727">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14:paraId="784B8E0C"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14:paraId="05955A7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14:paraId="4DBC8E07"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14:paraId="55A1739D"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DD3C6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632A9D"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6691CA"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14:paraId="67F3DA8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137FA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14:paraId="3415FBBF"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14:paraId="4A679771"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14:paraId="0329A7B7"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Prekių pirkimo–pardavimo sutartis, kurią sudaro Sutarties sąlygos, Specialiosiose sąlygose išvardyti priedai ir Susitarimai;</w:t>
      </w:r>
    </w:p>
    <w:p w14:paraId="7013CCE7"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14:paraId="42A8A751"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14:paraId="5B27A07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14:paraId="1A4417D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14:paraId="4152D9A3"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14:paraId="22740FD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14:paraId="59908BD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19517DB1"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664FA6D2" w14:textId="77777777" w:rsidR="006F7727" w:rsidRPr="00AC1B39" w:rsidRDefault="006F7727" w:rsidP="006F7727">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14:paraId="18BFB6FC" w14:textId="77777777" w:rsidR="006F7727" w:rsidRPr="00AC1B39" w:rsidRDefault="006F7727" w:rsidP="006F7727">
      <w:pPr>
        <w:keepNext/>
        <w:keepLines/>
        <w:tabs>
          <w:tab w:val="left" w:pos="567"/>
        </w:tabs>
        <w:spacing w:line="259" w:lineRule="auto"/>
        <w:ind w:left="792"/>
        <w:jc w:val="both"/>
        <w:rPr>
          <w:rFonts w:ascii="Trebuchet MS" w:eastAsia="Cambria" w:hAnsi="Trebuchet MS"/>
          <w:b/>
          <w:bCs/>
          <w:sz w:val="22"/>
          <w:szCs w:val="22"/>
          <w14:numSpacing w14:val="tabular"/>
        </w:rPr>
      </w:pPr>
    </w:p>
    <w:p w14:paraId="0DDB9C3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14:paraId="3D04CC70"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14:paraId="7C23B21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14:paraId="0073E830"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799F260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14:paraId="69826A9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Kvalifikacija, rėmimasis kitų ūkio subjektų pajėgumais, Prekių apimtis, peržiūra suprantami taip, kaip nustatyta VPĮ bei jį įgyvendinančiuose teisės aktuose.</w:t>
      </w:r>
    </w:p>
    <w:p w14:paraId="4B3F9033"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BC59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6D286CF3"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42E8957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B0BB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14:paraId="75BD2D4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14:paraId="757E761F"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0F867D2C"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14:paraId="357CC8D7"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0F31C15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2D3DDC9"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t xml:space="preserve">1.3.1.1. </w:t>
      </w:r>
      <w:r w:rsidRPr="00AC1B39">
        <w:rPr>
          <w:rFonts w:ascii="Trebuchet MS" w:eastAsia="Trebuchet MS" w:hAnsi="Trebuchet MS"/>
          <w:bCs/>
          <w:color w:val="000000"/>
          <w:sz w:val="22"/>
          <w:szCs w:val="22"/>
          <w:lang w:eastAsia="lt-LT"/>
        </w:rPr>
        <w:t>Techninė specifikacija;</w:t>
      </w:r>
    </w:p>
    <w:p w14:paraId="14F0290F"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14:paraId="5C63F167"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lastRenderedPageBreak/>
        <w:t>1.3.1.3. Bendrosios sąlygos;</w:t>
      </w:r>
    </w:p>
    <w:p w14:paraId="0130DBCE"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14:paraId="4A6D2A14"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14:paraId="58F41C9A" w14:textId="77777777" w:rsidR="006F7727" w:rsidRPr="00AC1B39" w:rsidRDefault="006F7727" w:rsidP="006F7727">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14:paraId="27FA355C"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4DDD61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D6B6875"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14:paraId="6C930F2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60B8D296"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14:paraId="2D739DBC"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14:paraId="4776F596" w14:textId="77777777" w:rsidR="006F7727" w:rsidRPr="00AC1B39" w:rsidRDefault="006F7727" w:rsidP="006F7727">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B84F7D" w14:textId="77777777" w:rsidR="006F7727" w:rsidRPr="00AC1B39" w:rsidRDefault="006F7727" w:rsidP="006F772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14:paraId="6ECE39A3" w14:textId="77777777" w:rsidR="006F7727" w:rsidRPr="00AC1B39" w:rsidRDefault="006F7727" w:rsidP="006F772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8860A23" w14:textId="77777777" w:rsidR="006F7727" w:rsidRPr="00AC1B39" w:rsidRDefault="006F7727" w:rsidP="006F772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14:paraId="493FDE85"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14:paraId="32486D42"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1F9447C2" w14:textId="77777777" w:rsidR="006F7727" w:rsidRPr="00AC1B39" w:rsidRDefault="006F7727" w:rsidP="006F77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14:paraId="16919B98" w14:textId="77777777" w:rsidR="006F7727" w:rsidRPr="00AC1B39" w:rsidRDefault="006F7727" w:rsidP="006F77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6B0ADFF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3E3CE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14:paraId="3DB42D3C"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atitiktų tiekėjų kvalifikacijai pirkimo dokumentuose nustatytus Sutarties tinkamam vykdymui būtinus reikalavimus bei neturėtų pirkimo dokumentuose nustatytų pašalinimo pagrindų;</w:t>
      </w:r>
    </w:p>
    <w:p w14:paraId="4438282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laikytųsi Tiekėjo pasiūlyme nurodytų įsipareigojimų, įskaitant, bet neapsiribojant – atitiktų pirkimo dokumentuose nustatytus kokybinių kriterijų reikšmes ir parametrus;</w:t>
      </w:r>
    </w:p>
    <w:p w14:paraId="3969DD8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 xml:space="preserve">užtikrintų nustatytų kokybės vadybos sistemos ir (arba) aplinkos apsaugos vadybos sistemos </w:t>
      </w:r>
      <w:r w:rsidRPr="00AC1B39">
        <w:rPr>
          <w:rFonts w:ascii="Trebuchet MS" w:eastAsia="Arial" w:hAnsi="Trebuchet MS"/>
          <w:sz w:val="22"/>
          <w:szCs w:val="22"/>
        </w:rPr>
        <w:lastRenderedPageBreak/>
        <w:t>standartų taikymą, jeigu to reikalaujama pirkimo dokumentuose, ir turėtų tą patvirtinančius dokumentus;</w:t>
      </w:r>
    </w:p>
    <w:p w14:paraId="2D63563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14:paraId="56EF1FD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pajėgumais,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14:paraId="2EA6881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14:paraId="45BF277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515A66B6"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14:paraId="14232378"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14:paraId="231473C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14:paraId="62AA9A8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14:paraId="45F7ACFF" w14:textId="77777777" w:rsidR="006F7727" w:rsidRPr="00AC1B39" w:rsidRDefault="006F7727" w:rsidP="006F7727">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pajėgumais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pasikeitimus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B49F0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146D5EC"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5897F8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14:paraId="06EEFC4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lastRenderedPageBreak/>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14:paraId="1950B7D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A86AB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kurio pajėgumais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14:paraId="0014067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14:paraId="1B48DE5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86AB0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2A5B7FC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14:paraId="134218D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pajėgumais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14:paraId="69C09DC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1D714CFC"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14:paraId="1EA31EC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2E0EA8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3992DB6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pirkimo dokumentuose keliamų reikalavimų. </w:t>
      </w:r>
    </w:p>
    <w:p w14:paraId="51F87AB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14:paraId="44881545"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14:paraId="33A4D5A7"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lastRenderedPageBreak/>
        <w:t>3.3. Jungtinės veiklos partnerių keitimas</w:t>
      </w:r>
    </w:p>
    <w:p w14:paraId="55A53C7C" w14:textId="77777777" w:rsidR="006F7727" w:rsidRPr="00AC1B39" w:rsidRDefault="006F7727" w:rsidP="006F772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14:paraId="3F0E5290" w14:textId="77777777" w:rsidR="006F7727" w:rsidRPr="00AC1B39" w:rsidRDefault="006F7727" w:rsidP="006F7727">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3823F4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C2158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EC1BA1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įrodymus, pagrindžiančius bent vieną partnerio atsisakymo ar keitimo aplinkybę, nurodytą Sutartyje; </w:t>
      </w:r>
    </w:p>
    <w:p w14:paraId="190D8FA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4BC3A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14:paraId="4D9E491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C66EC9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23904D81"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14:paraId="71FA1B1D"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22EF0BC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7A41FB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14:paraId="7E61BFC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Pirkėjas ne vėliau kaip per 3 (tris) darbo dienas nuo Bendrųjų sąlygų 3.4.1.1 punkte nurodytos </w:t>
      </w:r>
      <w:r w:rsidRPr="00AC1B39">
        <w:rPr>
          <w:rFonts w:ascii="Trebuchet MS" w:eastAsia="Cambria" w:hAnsi="Trebuchet MS"/>
          <w:color w:val="000000"/>
          <w:sz w:val="22"/>
          <w:szCs w:val="22"/>
          <w:shd w:val="clear" w:color="auto" w:fill="FFFFFF"/>
        </w:rPr>
        <w:lastRenderedPageBreak/>
        <w:t>informacijos gavimo dienos raštu informuoja subtiekėjus apie tiesioginio atsiskaitymo galimybę;</w:t>
      </w:r>
    </w:p>
    <w:p w14:paraId="0707A27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1B39">
        <w:rPr>
          <w:rFonts w:ascii="Trebuchet MS" w:eastAsia="Cambria" w:hAnsi="Trebuchet MS"/>
          <w:color w:val="000000"/>
          <w:sz w:val="22"/>
          <w:szCs w:val="22"/>
          <w:shd w:val="clear" w:color="auto" w:fill="FFFFFF"/>
        </w:rPr>
        <w:t>subtiekimo</w:t>
      </w:r>
      <w:proofErr w:type="spellEnd"/>
      <w:r w:rsidRPr="00AC1B39">
        <w:rPr>
          <w:rFonts w:ascii="Trebuchet MS" w:eastAsia="Cambria" w:hAnsi="Trebuchet MS"/>
          <w:color w:val="000000"/>
          <w:sz w:val="22"/>
          <w:szCs w:val="22"/>
          <w:shd w:val="clear" w:color="auto" w:fill="FFFFFF"/>
        </w:rPr>
        <w:t xml:space="preserve"> sutartyje nustatytus reikalavimus;</w:t>
      </w:r>
    </w:p>
    <w:p w14:paraId="4AEF9ED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14:paraId="65AD9D7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507F6FC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14:paraId="43F09F1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14:paraId="011498EB"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14:paraId="0E3B1523"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0BA6A82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8E77C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5B9558E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14:paraId="0B7F9A8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3958D71C"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14:paraId="20411661"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7C044C78"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BF69180"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14:paraId="4D38C9B8"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9F791B"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7EF5AB70"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5.</w:t>
      </w:r>
      <w:r w:rsidRPr="00AC1B39">
        <w:rPr>
          <w:rFonts w:ascii="Trebuchet MS" w:eastAsia="Arial" w:hAnsi="Trebuchet MS"/>
          <w:b/>
          <w:caps/>
          <w:sz w:val="22"/>
          <w:szCs w:val="22"/>
        </w:rPr>
        <w:tab/>
        <w:t>SUTARTIES VYKDYMO METU PATEIKIAMI dokumentai</w:t>
      </w:r>
    </w:p>
    <w:p w14:paraId="31BEF574" w14:textId="77777777" w:rsidR="006F7727" w:rsidRPr="00AC1B39" w:rsidRDefault="006F7727" w:rsidP="006F77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05DB3019"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14:paraId="44D0D119"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F297C2"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AB4A1A1"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4EA96126"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14:paraId="5300C978"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14:paraId="603DD230"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14:paraId="3EB57439"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5238810D"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14:paraId="5CBBC17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14:paraId="29F9C1BB"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14:paraId="6D89F20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14:paraId="6017FC1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32F0C0C"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14:paraId="0EEDEE59"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58DD7278"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14:paraId="427D50E4"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5C9518DD"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7AE8D"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9203002"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14:paraId="62DEC64B"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14:paraId="176A17F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14:paraId="5C264E13"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14:paraId="448E059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14:paraId="17797821"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w:t>
      </w:r>
      <w:r w:rsidRPr="00AC1B39">
        <w:rPr>
          <w:rFonts w:ascii="Trebuchet MS" w:eastAsia="Arial" w:hAnsi="Trebuchet MS"/>
          <w:sz w:val="22"/>
          <w:szCs w:val="22"/>
        </w:rPr>
        <w:lastRenderedPageBreak/>
        <w:t>reikalavimu atlyginti tokių Prekių saugojimo išlaidas.</w:t>
      </w:r>
    </w:p>
    <w:p w14:paraId="2A0250A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5DCAECC"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14:paraId="6E2A8E51"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14:paraId="71A29AD4"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14:paraId="061ABC5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AB7284C"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6F91C047"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14:paraId="458A475F"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64E0F0C9"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14:paraId="248230BA"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14:paraId="31942404" w14:textId="77777777" w:rsidR="006F7727" w:rsidRPr="00AC1B39" w:rsidRDefault="006F7727" w:rsidP="006F77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367C21" w14:textId="77777777" w:rsidR="006F7727" w:rsidRPr="00AC1B39" w:rsidRDefault="006F7727" w:rsidP="006F77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444CD31" w14:textId="77777777" w:rsidR="006F7727" w:rsidRPr="00AC1B39" w:rsidRDefault="006F7727" w:rsidP="006F77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E80840E" w14:textId="77777777" w:rsidR="006F7727" w:rsidRPr="00AC1B39" w:rsidRDefault="006F7727" w:rsidP="006F77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1356C9DB"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14:paraId="038A95F4"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76A7586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CF6578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89C604" w14:textId="77777777" w:rsidR="006F7727" w:rsidRPr="00AC1B39" w:rsidRDefault="006F7727" w:rsidP="006F7727">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w:t>
      </w:r>
      <w:r w:rsidRPr="00AC1B39">
        <w:rPr>
          <w:rFonts w:ascii="Trebuchet MS" w:hAnsi="Trebuchet MS"/>
          <w:sz w:val="22"/>
          <w:szCs w:val="22"/>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7E62B6" w14:textId="77777777" w:rsidR="006F7727" w:rsidRPr="00AC1B39" w:rsidRDefault="006F7727" w:rsidP="006F7727">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14:paraId="749DE975" w14:textId="77777777" w:rsidR="006F7727" w:rsidRPr="00AC1B39" w:rsidRDefault="006F7727" w:rsidP="006F7727">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14:paraId="69122BC2" w14:textId="77777777" w:rsidR="006F7727" w:rsidRPr="00AC1B39" w:rsidRDefault="006F7727" w:rsidP="006F7727">
      <w:pPr>
        <w:tabs>
          <w:tab w:val="left" w:pos="567"/>
          <w:tab w:val="left" w:pos="851"/>
          <w:tab w:val="left" w:pos="992"/>
          <w:tab w:val="left" w:pos="1134"/>
        </w:tabs>
        <w:spacing w:line="259" w:lineRule="auto"/>
        <w:jc w:val="both"/>
        <w:rPr>
          <w:rFonts w:ascii="Trebuchet MS" w:eastAsia="Arial" w:hAnsi="Trebuchet MS"/>
          <w:sz w:val="22"/>
          <w:szCs w:val="22"/>
        </w:rPr>
      </w:pPr>
    </w:p>
    <w:p w14:paraId="79258DDC"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14:paraId="30C02FB4"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57F2CCC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14:paraId="18A5E31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053D6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14:paraId="77104DC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14:paraId="4785F86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979182"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14:paraId="46B61F5D"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3DE056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07833437"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14:paraId="4F76E0FF"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1EA2674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14:paraId="576039E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9A0E1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14:paraId="2E1C350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14:paraId="0B2BBDE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AC1B39">
        <w:rPr>
          <w:rFonts w:ascii="Trebuchet MS" w:eastAsia="Arial" w:hAnsi="Trebuchet MS"/>
          <w:sz w:val="22"/>
          <w:szCs w:val="22"/>
        </w:rPr>
        <w:lastRenderedPageBreak/>
        <w:t>eksploatavimui padidėjimas (jeigu tokios išlaidos buvo vertinamos pirkimo metu).</w:t>
      </w:r>
    </w:p>
    <w:p w14:paraId="2821887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97CD12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14:paraId="3470F7D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6CE20804"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14:paraId="365A71C6"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46CB7732"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14:paraId="06A890D6"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0BC902C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14:paraId="397CB6D5"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14:paraId="007ECCB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14:paraId="1B8153D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4B7934A5"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14:paraId="03E57A5F"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159430D5"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14:paraId="7122163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3BA6C8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E36F1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14:paraId="6D2A51BF"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14:paraId="0B8EFEA8" w14:textId="77777777" w:rsidR="006F7727" w:rsidRPr="00AC1B39" w:rsidRDefault="006F7727" w:rsidP="006F77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07CC26A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F3DAA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4F1796BA"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14:paraId="56FE2C8B"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6FFFBB9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0CB992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AC1B39">
        <w:rPr>
          <w:rFonts w:ascii="Trebuchet MS" w:eastAsia="Arial" w:hAnsi="Trebuchet MS"/>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5DBFEB40" w14:textId="77777777" w:rsidR="006F7727" w:rsidRPr="00AC1B39" w:rsidRDefault="006F7727" w:rsidP="006F7727">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14:paraId="26B0CDE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7D877C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7EB1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32E2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8F0CD9"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14:paraId="1AECC9F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14:paraId="090C8FC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14:paraId="41F47B9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14:paraId="5B372A5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F8864"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00672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8222B4" w14:textId="77777777" w:rsidR="006F7727" w:rsidRPr="00AC1B39" w:rsidRDefault="006F7727" w:rsidP="006F7727">
      <w:pPr>
        <w:tabs>
          <w:tab w:val="left" w:pos="567"/>
        </w:tabs>
        <w:spacing w:line="259" w:lineRule="auto"/>
        <w:jc w:val="both"/>
        <w:rPr>
          <w:rFonts w:ascii="Trebuchet MS" w:hAnsi="Trebuchet MS"/>
          <w:sz w:val="22"/>
          <w:szCs w:val="22"/>
        </w:rPr>
      </w:pPr>
      <w:r w:rsidRPr="00AC1B39">
        <w:rPr>
          <w:rFonts w:ascii="Trebuchet MS" w:hAnsi="Trebuchet MS"/>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7A1D9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CD3D2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14:paraId="4EAF2C0D"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14:paraId="3139BB6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14:paraId="0ED624C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4C892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14:paraId="3B3782B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5B9EEB51" w14:textId="77777777" w:rsidR="006F7727" w:rsidRPr="00AC1B39" w:rsidRDefault="006F7727" w:rsidP="006F7727">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14:paraId="7AB662C8"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41F8832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CB2ED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14:paraId="0ED04A7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C4993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11.4. Sutarties kainos peržiūra atliekama Specialiosiose sąlygose nustatyta tvarka.</w:t>
      </w:r>
    </w:p>
    <w:p w14:paraId="7C365D0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4C9B6FB1" w14:textId="77777777" w:rsidR="006F7727" w:rsidRPr="00AC1B39" w:rsidRDefault="006F7727" w:rsidP="006F772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14:paraId="0218C248" w14:textId="77777777" w:rsidR="006F7727" w:rsidRPr="00AC1B39" w:rsidRDefault="006F7727" w:rsidP="006F772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14:paraId="0AE1E3A1"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14:paraId="16E6560F"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1D803B4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14:paraId="5B6E17F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14:paraId="2999939E" w14:textId="77777777" w:rsidR="006F7727" w:rsidRPr="00AC1B39" w:rsidRDefault="006F7727" w:rsidP="006F7727">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14:paraId="03C0D76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14:paraId="1813B34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D17B1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6CFCF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30C1F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14:paraId="2E8D992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14:paraId="0939ACD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14:paraId="04A859A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3E8D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488F23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C063C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13C157B6"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14:paraId="7B4EA96B"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13C678F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14:paraId="401A6DD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w:t>
      </w:r>
      <w:r w:rsidRPr="00AC1B39">
        <w:rPr>
          <w:rFonts w:ascii="Trebuchet MS" w:eastAsia="Arial" w:hAnsi="Trebuchet MS"/>
          <w:sz w:val="22"/>
          <w:szCs w:val="22"/>
        </w:rPr>
        <w:lastRenderedPageBreak/>
        <w:t xml:space="preserve">nuorodos į Europos elektroninių sąskaitų faktūrų standartą ir sintaksių sąrašo paskelbimo pagal Europos Parlamento ir Tarybos direktyvą </w:t>
      </w:r>
      <w:r w:rsidRPr="00AC1B39">
        <w:rPr>
          <w:rFonts w:ascii="Trebuchet MS" w:eastAsia="Arial" w:hAnsi="Trebuchet MS"/>
          <w:color w:val="0563C1"/>
          <w:sz w:val="22"/>
          <w:szCs w:val="22"/>
          <w:u w:val="single"/>
        </w:rPr>
        <w:t>2014/55/ES</w:t>
      </w:r>
      <w:r w:rsidRPr="00AC1B39">
        <w:rPr>
          <w:rFonts w:ascii="Trebuchet MS" w:eastAsia="Arial" w:hAnsi="Trebuchet MS"/>
          <w:sz w:val="22"/>
          <w:szCs w:val="22"/>
        </w:rPr>
        <w:t xml:space="preserve"> (toliau – </w:t>
      </w:r>
      <w:r w:rsidRPr="00AC1B39">
        <w:rPr>
          <w:rFonts w:ascii="Trebuchet MS" w:eastAsia="Arial" w:hAnsi="Trebuchet MS"/>
          <w:b/>
          <w:bCs/>
          <w:sz w:val="22"/>
          <w:szCs w:val="22"/>
        </w:rPr>
        <w:t>Europos elektroninių sąskaitų faktūrų</w:t>
      </w:r>
      <w:r w:rsidRPr="00AC1B39">
        <w:rPr>
          <w:rFonts w:ascii="Trebuchet MS" w:eastAsia="Arial" w:hAnsi="Trebuchet MS"/>
          <w:sz w:val="22"/>
          <w:szCs w:val="22"/>
        </w:rPr>
        <w:t xml:space="preserve"> </w:t>
      </w:r>
      <w:r w:rsidRPr="00AC1B39">
        <w:rPr>
          <w:rFonts w:ascii="Trebuchet MS" w:eastAsia="Arial" w:hAnsi="Trebuchet MS"/>
          <w:b/>
          <w:bCs/>
          <w:sz w:val="22"/>
          <w:szCs w:val="22"/>
        </w:rPr>
        <w:t>standartas</w:t>
      </w:r>
      <w:r w:rsidRPr="00AC1B39">
        <w:rPr>
          <w:rFonts w:ascii="Trebuchet MS" w:eastAsia="Arial" w:hAnsi="Trebuchet MS"/>
          <w:sz w:val="22"/>
          <w:szCs w:val="22"/>
        </w:rPr>
        <w:t xml:space="preserve">), Tiekėjas gali pateikti per informacinę sistemą </w:t>
      </w:r>
      <w:r>
        <w:rPr>
          <w:rFonts w:ascii="Trebuchet MS" w:eastAsia="Arial" w:hAnsi="Trebuchet MS"/>
          <w:sz w:val="22"/>
          <w:szCs w:val="22"/>
        </w:rPr>
        <w:t>SABIS</w:t>
      </w:r>
      <w:r w:rsidRPr="00AC1B39">
        <w:rPr>
          <w:rFonts w:ascii="Trebuchet MS" w:eastAsia="Arial" w:hAnsi="Trebuchet MS"/>
          <w:sz w:val="22"/>
          <w:szCs w:val="22"/>
        </w:rPr>
        <w:t xml:space="preserve"> arba per kitą savo pasirinktą informacinę sistemą;</w:t>
      </w:r>
    </w:p>
    <w:p w14:paraId="50F3FAF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 xml:space="preserve">Europos elektroninių sąskaitų faktūrų standarto neatitinkančią elektroninę sąskaitą faktūrą Tiekėjas privalo pateikti, naudodamasis informacinės sistemos </w:t>
      </w:r>
      <w:r>
        <w:rPr>
          <w:rFonts w:ascii="Trebuchet MS" w:eastAsia="Arial" w:hAnsi="Trebuchet MS"/>
          <w:sz w:val="22"/>
          <w:szCs w:val="22"/>
        </w:rPr>
        <w:t>SABIS</w:t>
      </w:r>
      <w:r w:rsidRPr="00AC1B39">
        <w:rPr>
          <w:rFonts w:ascii="Trebuchet MS" w:eastAsia="Arial" w:hAnsi="Trebuchet MS"/>
          <w:sz w:val="22"/>
          <w:szCs w:val="22"/>
        </w:rPr>
        <w:t xml:space="preserve"> priemonėmis.</w:t>
      </w:r>
    </w:p>
    <w:p w14:paraId="3AEEA75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Pr>
          <w:rFonts w:ascii="Trebuchet MS" w:eastAsia="Arial" w:hAnsi="Trebuchet MS"/>
          <w:sz w:val="22"/>
          <w:szCs w:val="22"/>
        </w:rPr>
        <w:t>SABIS</w:t>
      </w:r>
      <w:r w:rsidRPr="00AC1B39">
        <w:rPr>
          <w:rFonts w:ascii="Trebuchet MS" w:eastAsia="Arial" w:hAnsi="Trebuchet MS"/>
          <w:sz w:val="22"/>
          <w:szCs w:val="22"/>
        </w:rPr>
        <w:t xml:space="preserve"> priemonėmis, išskyrus VPĮ nustatytus išimtinius atvejus.</w:t>
      </w:r>
    </w:p>
    <w:p w14:paraId="7097CDB6" w14:textId="77777777" w:rsidR="006F7727" w:rsidRPr="00AC1B39" w:rsidRDefault="006F7727" w:rsidP="006F7727">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14:paraId="0ABBB60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Pirkėjas atlieka mokėjimus už Prekes Specialiosiose sąlygose nustatytais terminais.</w:t>
      </w:r>
    </w:p>
    <w:p w14:paraId="5E430E9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Už mokėjimų pagal Sutartį vėlavimus, Pirkėjui taikomos netesybos Specialiosiose sąlygose nustatyta tvarka.</w:t>
      </w:r>
    </w:p>
    <w:p w14:paraId="4D92E3A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14:paraId="173598F4" w14:textId="77777777" w:rsidR="006F7727" w:rsidRPr="00AC1B39" w:rsidRDefault="006F7727" w:rsidP="006F77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397D1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7E80BAE3"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14:paraId="2B8E8715"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15E10AC5"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Pirkėjas privalo pervesti mokėjimus Tiekėjui į Tiekėjo banko sąskaitą, nurodytą Specialiosiose sąlygose.</w:t>
      </w:r>
    </w:p>
    <w:p w14:paraId="7566EEB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E204A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14:paraId="61D970D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Už pavėluotus mokėjimus pagal Sutartį mokančioji Šalis privalo sumokėti kitai Šaliai Specialiosiose sąlygose nurodyto dydžio netesybas.</w:t>
      </w:r>
    </w:p>
    <w:p w14:paraId="6DCA600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07D23B9E"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14:paraId="2745DEDD"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3E837C2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3FDDE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14:paraId="0E2FF38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E665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14:paraId="37CA2CA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6220740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14:paraId="120F736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75CB07D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8F9942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14:paraId="69B4B71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54E0C5EB"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14:paraId="4E15BD09"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3301D4F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14:paraId="6854DC21" w14:textId="77777777" w:rsidR="006F7727" w:rsidRPr="00AC1B39" w:rsidRDefault="006F7727" w:rsidP="006F7727">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8DBF3F" w14:textId="77777777" w:rsidR="006F7727" w:rsidRPr="00AC1B39" w:rsidRDefault="006F7727" w:rsidP="006F772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14:paraId="4AEEA4E2"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14:paraId="40385981"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14:paraId="4CCE76D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B0F84F"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1B39">
        <w:rPr>
          <w:rFonts w:ascii="Trebuchet MS" w:hAnsi="Trebuchet MS"/>
          <w:sz w:val="22"/>
          <w:szCs w:val="22"/>
        </w:rPr>
        <w:t>sui</w:t>
      </w:r>
      <w:proofErr w:type="spellEnd"/>
      <w:r w:rsidRPr="00AC1B39">
        <w:rPr>
          <w:rFonts w:ascii="Trebuchet MS" w:hAnsi="Trebuchet MS"/>
          <w:sz w:val="22"/>
          <w:szCs w:val="22"/>
        </w:rPr>
        <w:t xml:space="preserve"> </w:t>
      </w:r>
      <w:proofErr w:type="spellStart"/>
      <w:r w:rsidRPr="00AC1B39">
        <w:rPr>
          <w:rFonts w:ascii="Trebuchet MS" w:hAnsi="Trebuchet MS"/>
          <w:sz w:val="22"/>
          <w:szCs w:val="22"/>
        </w:rPr>
        <w:t>generis</w:t>
      </w:r>
      <w:proofErr w:type="spellEnd"/>
      <w:r w:rsidRPr="00AC1B39">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32B40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w:t>
      </w:r>
      <w:r w:rsidRPr="00AC1B39">
        <w:rPr>
          <w:rFonts w:ascii="Trebuchet MS" w:hAnsi="Trebuchet MS"/>
          <w:sz w:val="22"/>
          <w:szCs w:val="22"/>
        </w:rPr>
        <w:lastRenderedPageBreak/>
        <w:t>rezultatais. Pažeidus reikalavimą, Tiekėjui taikoma 1 (vieno) procento bauda nuo Sutarties kainos be PVM.</w:t>
      </w:r>
    </w:p>
    <w:p w14:paraId="73308B3D"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285A8D2F"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14:paraId="34E71ED0"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195EA2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14:paraId="0F43C24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3581639B"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3FD6F92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A184"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3E15F3"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DCF2A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1556CA2A"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14:paraId="3D9675B7"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14:paraId="502EB9C2"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2B991DDF"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14:paraId="2C1BB80C"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3E707B80"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14:paraId="7C3EC0DA"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7965DB"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AC1B39">
        <w:rPr>
          <w:rFonts w:ascii="Trebuchet MS" w:eastAsia="Arial" w:hAnsi="Trebuchet MS"/>
          <w:sz w:val="22"/>
          <w:szCs w:val="22"/>
        </w:rPr>
        <w:lastRenderedPageBreak/>
        <w:t>pareiškimo ar garantijos.</w:t>
      </w:r>
    </w:p>
    <w:p w14:paraId="6245435F"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14:paraId="163671ED"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BD3F7A"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3915DF" w14:textId="77777777" w:rsidR="006F7727" w:rsidRPr="00AC1B39" w:rsidRDefault="006F7727" w:rsidP="006F772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6D08CAB9"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14:paraId="05561CB0"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53973A9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14:paraId="6BB09F74"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E22018"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F63BC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5FC292" w14:textId="77777777" w:rsidR="006F7727" w:rsidRPr="00AC1B39" w:rsidRDefault="006F7727" w:rsidP="006F772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811E3"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9309C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56EC0398"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14:paraId="3752BD4E"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7C352011"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w:t>
      </w:r>
      <w:r w:rsidRPr="00AC1B39">
        <w:rPr>
          <w:rFonts w:ascii="Trebuchet MS" w:eastAsia="Arial" w:hAnsi="Trebuchet MS"/>
          <w:sz w:val="22"/>
          <w:szCs w:val="22"/>
        </w:rPr>
        <w:lastRenderedPageBreak/>
        <w:t>teisėtai sudaryta ir neįtraukus nuostatos, kuri yra negaliojanti.</w:t>
      </w:r>
    </w:p>
    <w:p w14:paraId="1D1C1800"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D17A2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54485FA5"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14:paraId="778A143B"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07370CBB" w14:textId="77777777" w:rsidR="006F7727" w:rsidRPr="00AC1B39" w:rsidRDefault="006F7727" w:rsidP="006F7727">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65F0079F"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14:paraId="4461469D"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14:paraId="62DEC56E"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14:paraId="17490958"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F83C86"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3936CC6D"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14:paraId="064D5315"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5F790C2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D4A8A9"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14:paraId="16572979"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DEC4C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14:paraId="052FB42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14:paraId="121EF5F1"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14:paraId="48CDD3C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 </w:t>
      </w:r>
    </w:p>
    <w:p w14:paraId="1B41453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14:paraId="320A22D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21.2.7. sutartinių įsipareigojimų stabdymo būtinybė atsirado dėl sustabdyto / perskirstyto / negauto ir panašiai Pirkėjo Prekių pirkimui skirto finansavimo arba finansavimo trūkumo; </w:t>
      </w:r>
    </w:p>
    <w:p w14:paraId="49E8026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14:paraId="64B0F0E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3168C5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127E7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14:paraId="378B1A36" w14:textId="77777777" w:rsidR="006F7727" w:rsidRPr="00AC1B39" w:rsidRDefault="006F7727" w:rsidP="006F7727">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79682D" w14:textId="77777777" w:rsidR="006F7727" w:rsidRPr="00AC1B39" w:rsidRDefault="006F7727" w:rsidP="006F7727">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9E6907" w14:textId="77777777" w:rsidR="006F7727" w:rsidRPr="00AC1B39" w:rsidRDefault="006F7727" w:rsidP="006F7727">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23013EC" w14:textId="77777777" w:rsidR="006F7727" w:rsidRPr="00AC1B39" w:rsidRDefault="006F7727" w:rsidP="006F7727">
      <w:pPr>
        <w:spacing w:line="264" w:lineRule="auto"/>
        <w:jc w:val="both"/>
        <w:rPr>
          <w:rFonts w:ascii="Trebuchet MS" w:hAnsi="Trebuchet MS"/>
          <w:sz w:val="22"/>
          <w:szCs w:val="22"/>
        </w:rPr>
      </w:pPr>
      <w:r w:rsidRPr="00AC1B39">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793188" w14:textId="77777777" w:rsidR="006F7727" w:rsidRPr="00AC1B39" w:rsidRDefault="006F7727" w:rsidP="006F7727">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14:paraId="596DFE5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C3BBA1"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01EFC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14:paraId="1858422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EE364C"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29A5C592"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14:paraId="57994236"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D8DF918" w14:textId="77777777" w:rsidR="006F7727" w:rsidRPr="00AC1B39" w:rsidRDefault="006F7727" w:rsidP="006F7727">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14:paraId="3A99E1A4" w14:textId="77777777" w:rsidR="006F7727" w:rsidRPr="00AC1B39" w:rsidRDefault="006F7727" w:rsidP="006F772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14:paraId="3C7214D7"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14:paraId="7F9641C9"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4266B96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E26D5D"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14:paraId="7E8A92A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2528F2E7"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14:paraId="2EFB407D"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77E5DA91"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FEE0BD"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 Pirkėjas turi teisę vienašališkai nutraukti Sutartį ar jos dalį raštu įspėjęs Tiekėją prieš ne trumpesnį nei 10 (dešimties) dienų terminą, jeigu: </w:t>
      </w:r>
    </w:p>
    <w:p w14:paraId="18009A7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14:paraId="6A31841D" w14:textId="77777777" w:rsidR="006F7727" w:rsidRPr="00AC1B39" w:rsidRDefault="006F7727" w:rsidP="006F7727">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14:paraId="08A64D0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14:paraId="6EE63FD0"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14:paraId="122AFDD6"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14:paraId="1658A42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14:paraId="619F3D58"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3501417F"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22.2.2.8. nebelieka perkamų Prekių poreikio; </w:t>
      </w:r>
    </w:p>
    <w:p w14:paraId="0C3A678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14:paraId="37A256F9"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9EF5962" w14:textId="77777777" w:rsidR="006F7727" w:rsidRPr="00AC1B39" w:rsidRDefault="006F7727" w:rsidP="006F7727">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14:paraId="1E44F70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14:paraId="56C53C4D"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A74CB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379E51"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C150FC"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14:paraId="1B4C98EF"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14:paraId="6493C3F1"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0DA7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4E596F2E"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14:paraId="580B05C9" w14:textId="77777777" w:rsidR="006F7727" w:rsidRPr="00AC1B39" w:rsidRDefault="006F7727" w:rsidP="006F77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14:paraId="39E9D43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AC1B39">
        <w:rPr>
          <w:rFonts w:ascii="Trebuchet MS" w:hAnsi="Trebuchet MS"/>
          <w:sz w:val="22"/>
          <w:szCs w:val="22"/>
        </w:rPr>
        <w:lastRenderedPageBreak/>
        <w:t>(dvidešimt) proc. Pradinės sutarties vertės be PVM ir Pirkėjas, gavęs Tiekėjo pretenziją, per 30 (trisdešimt) dienų nesumoka Tiekėjui mokėtinų sumų. </w:t>
      </w:r>
    </w:p>
    <w:p w14:paraId="5A7E7CBF"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14:paraId="41848B8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948E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14:paraId="549DB83A"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1B176C4"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14:paraId="5026140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DBD7D7"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14:paraId="0FF437E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10BEB5"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4870E4EB"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14:paraId="2E0AE9EF" w14:textId="77777777" w:rsidR="006F7727" w:rsidRPr="00AC1B39" w:rsidRDefault="006F7727" w:rsidP="006F77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73BD3223"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14:paraId="3C397162"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14:paraId="02BFA26F"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14:paraId="0CC72A09"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14:paraId="4FA4471B"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14:paraId="6C48AB3E" w14:textId="77777777" w:rsidR="006F7727" w:rsidRPr="00AC1B39" w:rsidRDefault="006F7727" w:rsidP="006F7727">
      <w:pPr>
        <w:tabs>
          <w:tab w:val="left" w:pos="567"/>
        </w:tabs>
        <w:spacing w:line="259" w:lineRule="auto"/>
        <w:jc w:val="both"/>
        <w:textAlignment w:val="baseline"/>
        <w:rPr>
          <w:rFonts w:ascii="Trebuchet MS" w:hAnsi="Trebuchet MS"/>
          <w:sz w:val="22"/>
          <w:szCs w:val="22"/>
        </w:rPr>
      </w:pPr>
    </w:p>
    <w:p w14:paraId="3ADE4F47"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14:paraId="7D94240A"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37379E40" w14:textId="77777777" w:rsidR="006F7727" w:rsidRPr="00AC1B39" w:rsidRDefault="006F7727" w:rsidP="006F7727">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14:paraId="6BBED896" w14:textId="77777777" w:rsidR="006F7727" w:rsidRPr="00AC1B39" w:rsidRDefault="006F7727" w:rsidP="006F7727">
      <w:pPr>
        <w:spacing w:line="259" w:lineRule="auto"/>
        <w:jc w:val="both"/>
        <w:rPr>
          <w:rFonts w:ascii="Trebuchet MS" w:hAnsi="Trebuchet MS"/>
          <w:sz w:val="22"/>
          <w:szCs w:val="22"/>
        </w:rPr>
      </w:pPr>
      <w:r w:rsidRPr="00AC1B39">
        <w:rPr>
          <w:rFonts w:ascii="Trebuchet MS" w:hAnsi="Trebuchet MS"/>
          <w:sz w:val="22"/>
          <w:szCs w:val="22"/>
        </w:rPr>
        <w:t xml:space="preserve">23.1.1. jei Tiekėjo pasiūlyme nurodytos Prekės nebegaminamos ar iš esmės sutriko jų tiekimas ir gautas gamintojo patvirtinimas ir (ar) Prekės, jų gamintojas kelia grėsmę nacionaliniam saugumui ir </w:t>
      </w:r>
      <w:r w:rsidRPr="00AC1B39">
        <w:rPr>
          <w:rFonts w:ascii="Trebuchet MS" w:hAnsi="Trebuchet MS"/>
          <w:sz w:val="22"/>
          <w:szCs w:val="22"/>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14:paraId="1387DC72" w14:textId="77777777" w:rsidR="006F7727" w:rsidRPr="00AC1B39" w:rsidRDefault="006F7727" w:rsidP="006F7727">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E20AEE5" w14:textId="77777777" w:rsidR="006F7727" w:rsidRPr="00AC1B39" w:rsidRDefault="006F7727" w:rsidP="006F7727">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14:paraId="26E26AD9" w14:textId="77777777" w:rsidR="006F7727" w:rsidRPr="00AC1B39" w:rsidRDefault="006F7727" w:rsidP="006F7727">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14:paraId="5729D0A3"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14:paraId="7A35D3D4"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14:paraId="7E0C6B51"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14:paraId="3D7DF3A5"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23F8C61A" w14:textId="77777777" w:rsidR="006F7727" w:rsidRPr="00AC1B39" w:rsidRDefault="006F7727" w:rsidP="006F7727">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19D4A006" w14:textId="77777777" w:rsidR="006F7727" w:rsidRPr="00AC1B39" w:rsidRDefault="006F7727" w:rsidP="006F7727">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0BD216" w14:textId="77777777" w:rsidR="006F7727" w:rsidRPr="00AC1B39" w:rsidRDefault="006F7727" w:rsidP="006F7727">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987498C" w14:textId="77777777" w:rsidR="006F7727" w:rsidRPr="00AC1B39" w:rsidRDefault="006F7727" w:rsidP="006F7727">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14:paraId="761D3222" w14:textId="77777777" w:rsidR="006F7727" w:rsidRPr="00AC1B39" w:rsidRDefault="006F7727" w:rsidP="006F7727">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14:paraId="59193DFB" w14:textId="77777777" w:rsidR="006F7727" w:rsidRPr="00AC1B39" w:rsidRDefault="006F7727" w:rsidP="006F7727">
      <w:pPr>
        <w:widowControl w:val="0"/>
        <w:tabs>
          <w:tab w:val="left" w:pos="0"/>
          <w:tab w:val="left" w:pos="851"/>
          <w:tab w:val="left" w:pos="992"/>
          <w:tab w:val="left" w:pos="1134"/>
        </w:tabs>
        <w:spacing w:line="259" w:lineRule="auto"/>
        <w:jc w:val="both"/>
        <w:rPr>
          <w:rFonts w:ascii="Trebuchet MS" w:eastAsia="Arial" w:hAnsi="Trebuchet MS"/>
          <w:sz w:val="22"/>
          <w:szCs w:val="22"/>
        </w:rPr>
      </w:pPr>
    </w:p>
    <w:p w14:paraId="386BBB4C"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14:paraId="17FD28C8" w14:textId="77777777" w:rsidR="006F7727" w:rsidRPr="00AC1B39" w:rsidRDefault="006F7727" w:rsidP="006F77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66122FC9" w14:textId="77777777" w:rsidR="006F7727" w:rsidRPr="00AC1B39" w:rsidRDefault="006F7727" w:rsidP="006F7727">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2C01586" w14:textId="77777777" w:rsidR="006F7727" w:rsidRPr="00AC1B39" w:rsidRDefault="006F7727" w:rsidP="006F7727">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14:paraId="7E0697E8" w14:textId="77777777" w:rsidR="006F7727" w:rsidRPr="00AC1B39" w:rsidRDefault="006F7727" w:rsidP="006F7727">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14:paraId="5DFEA481" w14:textId="77777777" w:rsidR="006F7727" w:rsidRPr="00AC1B39" w:rsidRDefault="006F7727" w:rsidP="006F7727">
      <w:pPr>
        <w:jc w:val="both"/>
        <w:rPr>
          <w:rFonts w:ascii="Trebuchet MS" w:hAnsi="Trebuchet MS"/>
          <w:b/>
          <w:sz w:val="22"/>
          <w:szCs w:val="22"/>
        </w:rPr>
      </w:pPr>
    </w:p>
    <w:p w14:paraId="35B98DE3" w14:textId="7FB505F7" w:rsidR="007E3728" w:rsidRDefault="007E3728">
      <w:pPr>
        <w:rPr>
          <w:rFonts w:ascii="Trebuchet MS" w:hAnsi="Trebuchet MS"/>
          <w:sz w:val="22"/>
          <w:szCs w:val="22"/>
        </w:rPr>
      </w:pPr>
      <w:r>
        <w:rPr>
          <w:rFonts w:ascii="Trebuchet MS" w:hAnsi="Trebuchet MS"/>
          <w:sz w:val="22"/>
          <w:szCs w:val="22"/>
        </w:rPr>
        <w:br w:type="page"/>
      </w:r>
    </w:p>
    <w:p w14:paraId="0DED4328" w14:textId="77777777" w:rsidR="007E3728" w:rsidRPr="00B31301" w:rsidRDefault="007E3728" w:rsidP="007E3728">
      <w:pPr>
        <w:jc w:val="right"/>
        <w:rPr>
          <w:rFonts w:ascii="Trebuchet MS" w:hAnsi="Trebuchet MS"/>
          <w:sz w:val="22"/>
          <w:szCs w:val="22"/>
        </w:rPr>
      </w:pPr>
      <w:r w:rsidRPr="00B31301">
        <w:rPr>
          <w:rFonts w:ascii="Trebuchet MS" w:hAnsi="Trebuchet MS"/>
          <w:sz w:val="22"/>
          <w:szCs w:val="22"/>
        </w:rPr>
        <w:lastRenderedPageBreak/>
        <w:t>Priedas Nr.1</w:t>
      </w:r>
    </w:p>
    <w:p w14:paraId="62361A50" w14:textId="77777777" w:rsidR="007E3728" w:rsidRPr="00B31301" w:rsidRDefault="007E3728" w:rsidP="007E3728">
      <w:pPr>
        <w:jc w:val="center"/>
        <w:rPr>
          <w:rFonts w:ascii="Trebuchet MS" w:hAnsi="Trebuchet MS"/>
          <w:b/>
          <w:sz w:val="22"/>
          <w:szCs w:val="22"/>
        </w:rPr>
      </w:pPr>
      <w:r w:rsidRPr="00B31301">
        <w:rPr>
          <w:rFonts w:ascii="Trebuchet MS" w:hAnsi="Trebuchet MS"/>
          <w:b/>
          <w:sz w:val="22"/>
          <w:szCs w:val="22"/>
        </w:rPr>
        <w:t>TECHNINĖ SPECIFIKACIJA</w:t>
      </w:r>
    </w:p>
    <w:p w14:paraId="509C6586" w14:textId="77777777" w:rsidR="007E3728" w:rsidRPr="00B31301" w:rsidRDefault="007E3728" w:rsidP="007E3728">
      <w:pPr>
        <w:jc w:val="center"/>
        <w:rPr>
          <w:rFonts w:ascii="Trebuchet MS" w:hAnsi="Trebuchet MS"/>
          <w:b/>
          <w:sz w:val="22"/>
          <w:szCs w:val="22"/>
        </w:rPr>
      </w:pPr>
    </w:p>
    <w:p w14:paraId="1AEFA631" w14:textId="77777777" w:rsidR="007E3728" w:rsidRPr="00B31301" w:rsidRDefault="007E3728" w:rsidP="007E3728">
      <w:pPr>
        <w:jc w:val="center"/>
        <w:rPr>
          <w:rFonts w:ascii="Trebuchet MS" w:hAnsi="Trebuchet MS"/>
          <w:b/>
          <w:sz w:val="22"/>
          <w:szCs w:val="22"/>
        </w:rPr>
      </w:pPr>
    </w:p>
    <w:p w14:paraId="76C7577A" w14:textId="77777777" w:rsidR="007E3728" w:rsidRPr="00B31301" w:rsidRDefault="007E3728" w:rsidP="007E3728">
      <w:pPr>
        <w:jc w:val="center"/>
        <w:rPr>
          <w:rFonts w:ascii="Trebuchet MS" w:hAnsi="Trebuchet MS"/>
          <w:b/>
          <w:sz w:val="22"/>
          <w:szCs w:val="22"/>
        </w:rPr>
      </w:pPr>
    </w:p>
    <w:p w14:paraId="5873CD91" w14:textId="77777777" w:rsidR="007E3728" w:rsidRPr="00B31301" w:rsidRDefault="007E3728" w:rsidP="007E3728">
      <w:pPr>
        <w:pStyle w:val="0Punktai"/>
        <w:numPr>
          <w:ilvl w:val="0"/>
          <w:numId w:val="0"/>
        </w:numPr>
        <w:tabs>
          <w:tab w:val="num" w:pos="567"/>
        </w:tabs>
        <w:jc w:val="left"/>
        <w:rPr>
          <w:rFonts w:ascii="Trebuchet MS" w:hAnsi="Trebuchet MS"/>
          <w:sz w:val="22"/>
          <w:szCs w:val="22"/>
        </w:rPr>
      </w:pPr>
      <w:r w:rsidRPr="00B31301">
        <w:rPr>
          <w:rFonts w:ascii="Trebuchet MS" w:hAnsi="Trebuchet MS"/>
          <w:sz w:val="22"/>
          <w:szCs w:val="22"/>
        </w:rPr>
        <w:t>PREKIŲ kainos detalizavimas:</w:t>
      </w:r>
    </w:p>
    <w:tbl>
      <w:tblPr>
        <w:tblW w:w="8737" w:type="dxa"/>
        <w:jc w:val="center"/>
        <w:tblLayout w:type="fixed"/>
        <w:tblLook w:val="04A0" w:firstRow="1" w:lastRow="0" w:firstColumn="1" w:lastColumn="0" w:noHBand="0" w:noVBand="1"/>
      </w:tblPr>
      <w:tblGrid>
        <w:gridCol w:w="4666"/>
        <w:gridCol w:w="873"/>
        <w:gridCol w:w="1599"/>
        <w:gridCol w:w="1599"/>
      </w:tblGrid>
      <w:tr w:rsidR="007E3728" w:rsidRPr="00B31301" w14:paraId="6850EF86" w14:textId="77777777" w:rsidTr="00FD2CEE">
        <w:trPr>
          <w:trHeight w:val="705"/>
          <w:jc w:val="center"/>
        </w:trPr>
        <w:tc>
          <w:tcPr>
            <w:tcW w:w="46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22364" w14:textId="77777777" w:rsidR="007E3728" w:rsidRPr="00B31301" w:rsidRDefault="007E3728" w:rsidP="00FD2CEE">
            <w:pPr>
              <w:jc w:val="center"/>
              <w:rPr>
                <w:rFonts w:ascii="Trebuchet MS" w:hAnsi="Trebuchet MS" w:cs="Calibri Light"/>
                <w:b/>
                <w:bCs/>
                <w:color w:val="000000"/>
                <w:sz w:val="22"/>
                <w:szCs w:val="22"/>
              </w:rPr>
            </w:pPr>
            <w:r w:rsidRPr="00B31301">
              <w:rPr>
                <w:rFonts w:ascii="Trebuchet MS" w:hAnsi="Trebuchet MS" w:cs="Calibri Light"/>
                <w:b/>
                <w:bCs/>
                <w:color w:val="000000"/>
                <w:sz w:val="22"/>
                <w:szCs w:val="22"/>
              </w:rPr>
              <w:t xml:space="preserve">Pavadinimas </w:t>
            </w:r>
          </w:p>
          <w:p w14:paraId="0034ACDE" w14:textId="77777777" w:rsidR="007E3728" w:rsidRPr="00B31301" w:rsidRDefault="007E3728" w:rsidP="00FD2CEE">
            <w:pPr>
              <w:jc w:val="center"/>
              <w:rPr>
                <w:rFonts w:ascii="Trebuchet MS" w:hAnsi="Trebuchet MS" w:cs="Calibri Light"/>
                <w:b/>
                <w:bCs/>
                <w:color w:val="000000"/>
                <w:sz w:val="22"/>
                <w:szCs w:val="22"/>
              </w:rPr>
            </w:pPr>
            <w:r w:rsidRPr="00B31301">
              <w:rPr>
                <w:rFonts w:ascii="Trebuchet MS" w:hAnsi="Trebuchet MS" w:cs="Calibri Light"/>
                <w:bCs/>
                <w:color w:val="000000"/>
                <w:sz w:val="22"/>
                <w:szCs w:val="22"/>
              </w:rPr>
              <w:t>(nurodyti prekybos centro pavadinimą)</w:t>
            </w:r>
          </w:p>
        </w:tc>
        <w:tc>
          <w:tcPr>
            <w:tcW w:w="873" w:type="dxa"/>
            <w:tcBorders>
              <w:top w:val="single" w:sz="4" w:space="0" w:color="auto"/>
              <w:left w:val="nil"/>
              <w:bottom w:val="single" w:sz="4" w:space="0" w:color="auto"/>
              <w:right w:val="single" w:sz="4" w:space="0" w:color="auto"/>
            </w:tcBorders>
            <w:shd w:val="clear" w:color="auto" w:fill="auto"/>
            <w:vAlign w:val="bottom"/>
            <w:hideMark/>
          </w:tcPr>
          <w:p w14:paraId="7FD865BC" w14:textId="77777777" w:rsidR="007E3728" w:rsidRPr="00B31301" w:rsidRDefault="007E3728" w:rsidP="00FD2CEE">
            <w:pPr>
              <w:jc w:val="center"/>
              <w:rPr>
                <w:rFonts w:ascii="Trebuchet MS" w:hAnsi="Trebuchet MS" w:cs="Calibri Light"/>
                <w:b/>
                <w:sz w:val="22"/>
                <w:szCs w:val="22"/>
              </w:rPr>
            </w:pPr>
            <w:r w:rsidRPr="00B31301">
              <w:rPr>
                <w:rFonts w:ascii="Trebuchet MS" w:hAnsi="Trebuchet MS" w:cs="Calibri Light"/>
                <w:b/>
                <w:sz w:val="22"/>
                <w:szCs w:val="22"/>
              </w:rPr>
              <w:t>Mato vnt.</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2BC3DA21" w14:textId="77777777" w:rsidR="007E3728" w:rsidRPr="00B31301" w:rsidRDefault="007E3728" w:rsidP="00FD2CEE">
            <w:pPr>
              <w:jc w:val="center"/>
              <w:rPr>
                <w:rFonts w:ascii="Trebuchet MS" w:hAnsi="Trebuchet MS" w:cs="Calibri Light"/>
                <w:b/>
                <w:sz w:val="22"/>
                <w:szCs w:val="22"/>
                <w:lang w:val="en-US"/>
              </w:rPr>
            </w:pPr>
            <w:r w:rsidRPr="00B31301">
              <w:rPr>
                <w:rFonts w:ascii="Trebuchet MS" w:hAnsi="Trebuchet MS" w:cs="Calibri Light"/>
                <w:b/>
                <w:sz w:val="22"/>
                <w:szCs w:val="22"/>
              </w:rPr>
              <w:t>Bendras kiekis</w:t>
            </w:r>
          </w:p>
          <w:p w14:paraId="1393FD61" w14:textId="77777777" w:rsidR="007E3728" w:rsidRPr="00B31301" w:rsidRDefault="007E3728" w:rsidP="00FD2CEE">
            <w:pPr>
              <w:jc w:val="center"/>
              <w:rPr>
                <w:rFonts w:ascii="Trebuchet MS" w:hAnsi="Trebuchet MS" w:cs="Calibri Light"/>
                <w:b/>
                <w:sz w:val="22"/>
                <w:szCs w:val="22"/>
              </w:rPr>
            </w:pPr>
            <w:r w:rsidRPr="00B31301">
              <w:rPr>
                <w:rFonts w:ascii="Trebuchet MS" w:hAnsi="Trebuchet MS" w:cs="Calibri Light"/>
                <w:b/>
                <w:sz w:val="22"/>
                <w:szCs w:val="22"/>
              </w:rPr>
              <w:t>A</w:t>
            </w:r>
          </w:p>
        </w:tc>
        <w:tc>
          <w:tcPr>
            <w:tcW w:w="1599" w:type="dxa"/>
            <w:tcBorders>
              <w:top w:val="single" w:sz="4" w:space="0" w:color="auto"/>
              <w:left w:val="nil"/>
              <w:bottom w:val="single" w:sz="4" w:space="0" w:color="auto"/>
              <w:right w:val="single" w:sz="4" w:space="0" w:color="auto"/>
            </w:tcBorders>
          </w:tcPr>
          <w:p w14:paraId="2F6C4077" w14:textId="77777777" w:rsidR="007E3728" w:rsidRPr="00B31301" w:rsidRDefault="007E3728" w:rsidP="00FD2CEE">
            <w:pPr>
              <w:jc w:val="center"/>
              <w:rPr>
                <w:rFonts w:ascii="Trebuchet MS" w:hAnsi="Trebuchet MS" w:cs="Calibri Light"/>
                <w:b/>
                <w:sz w:val="22"/>
                <w:szCs w:val="22"/>
              </w:rPr>
            </w:pPr>
            <w:r w:rsidRPr="00B31301">
              <w:rPr>
                <w:rFonts w:ascii="Trebuchet MS" w:hAnsi="Trebuchet MS" w:cs="Calibri Light"/>
                <w:b/>
                <w:sz w:val="22"/>
                <w:szCs w:val="22"/>
              </w:rPr>
              <w:t>Suma EUR</w:t>
            </w:r>
          </w:p>
          <w:p w14:paraId="66F1E0FB" w14:textId="77777777" w:rsidR="007E3728" w:rsidRPr="00B31301" w:rsidRDefault="007E3728" w:rsidP="00FD2CEE">
            <w:pPr>
              <w:jc w:val="center"/>
              <w:rPr>
                <w:rFonts w:ascii="Trebuchet MS" w:hAnsi="Trebuchet MS" w:cs="Calibri Light"/>
                <w:b/>
                <w:sz w:val="22"/>
                <w:szCs w:val="22"/>
                <w:lang w:val="en-US"/>
              </w:rPr>
            </w:pPr>
            <w:r w:rsidRPr="00B31301">
              <w:rPr>
                <w:rFonts w:ascii="Trebuchet MS" w:hAnsi="Trebuchet MS" w:cs="Calibri Light"/>
                <w:b/>
                <w:sz w:val="22"/>
                <w:szCs w:val="22"/>
                <w:lang w:val="en-US"/>
              </w:rPr>
              <w:t>B= (Ax200)</w:t>
            </w:r>
          </w:p>
        </w:tc>
      </w:tr>
      <w:tr w:rsidR="007E3728" w:rsidRPr="00B31301" w14:paraId="42C71211" w14:textId="77777777" w:rsidTr="00FD2CEE">
        <w:trPr>
          <w:trHeight w:val="375"/>
          <w:jc w:val="center"/>
        </w:trPr>
        <w:tc>
          <w:tcPr>
            <w:tcW w:w="4666" w:type="dxa"/>
            <w:tcBorders>
              <w:top w:val="single" w:sz="4" w:space="0" w:color="auto"/>
              <w:left w:val="single" w:sz="4" w:space="0" w:color="auto"/>
              <w:bottom w:val="single" w:sz="4" w:space="0" w:color="auto"/>
              <w:right w:val="single" w:sz="4" w:space="0" w:color="auto"/>
            </w:tcBorders>
            <w:shd w:val="clear" w:color="auto" w:fill="auto"/>
            <w:noWrap/>
          </w:tcPr>
          <w:p w14:paraId="0401C891" w14:textId="77777777" w:rsidR="007E3728" w:rsidRPr="00B31301" w:rsidRDefault="007E3728" w:rsidP="00FD2CEE">
            <w:pPr>
              <w:spacing w:after="120"/>
              <w:jc w:val="both"/>
              <w:rPr>
                <w:rFonts w:ascii="Trebuchet MS" w:eastAsia="Calibri" w:hAnsi="Trebuchet MS"/>
                <w:b/>
                <w:sz w:val="22"/>
                <w:szCs w:val="22"/>
              </w:rPr>
            </w:pPr>
          </w:p>
          <w:p w14:paraId="537810D5" w14:textId="77777777" w:rsidR="007E3728" w:rsidRPr="00B31301" w:rsidRDefault="007E3728" w:rsidP="00FD2CEE">
            <w:pPr>
              <w:spacing w:after="120"/>
              <w:jc w:val="both"/>
              <w:rPr>
                <w:rFonts w:ascii="Trebuchet MS" w:hAnsi="Trebuchet MS" w:cs="Calibri Light"/>
                <w:sz w:val="22"/>
                <w:szCs w:val="22"/>
              </w:rPr>
            </w:pPr>
            <w:r w:rsidRPr="00B148F4">
              <w:rPr>
                <w:rFonts w:ascii="Trebuchet MS" w:eastAsia="Calibri" w:hAnsi="Trebuchet MS"/>
                <w:b/>
                <w:sz w:val="22"/>
                <w:szCs w:val="22"/>
              </w:rPr>
              <w:t>Dovanų kortelė 200 EUR nominalios vertės</w:t>
            </w:r>
          </w:p>
          <w:p w14:paraId="402A9106" w14:textId="77777777" w:rsidR="007E3728" w:rsidRPr="00B31301" w:rsidRDefault="007E3728" w:rsidP="00FD2CEE">
            <w:pPr>
              <w:spacing w:after="120"/>
              <w:jc w:val="both"/>
              <w:rPr>
                <w:rFonts w:ascii="Trebuchet MS" w:hAnsi="Trebuchet MS" w:cs="Calibri Light"/>
                <w:sz w:val="22"/>
                <w:szCs w:val="22"/>
              </w:rPr>
            </w:pPr>
          </w:p>
        </w:tc>
        <w:tc>
          <w:tcPr>
            <w:tcW w:w="873" w:type="dxa"/>
            <w:tcBorders>
              <w:top w:val="single" w:sz="4" w:space="0" w:color="auto"/>
              <w:left w:val="nil"/>
              <w:bottom w:val="single" w:sz="4" w:space="0" w:color="auto"/>
              <w:right w:val="single" w:sz="4" w:space="0" w:color="auto"/>
            </w:tcBorders>
            <w:shd w:val="clear" w:color="auto" w:fill="auto"/>
            <w:hideMark/>
          </w:tcPr>
          <w:p w14:paraId="3C0A5E42" w14:textId="77777777" w:rsidR="007E3728" w:rsidRPr="00B31301" w:rsidRDefault="007E3728" w:rsidP="00FD2CEE">
            <w:pPr>
              <w:jc w:val="center"/>
              <w:rPr>
                <w:rFonts w:ascii="Trebuchet MS" w:hAnsi="Trebuchet MS" w:cs="Calibri Light"/>
                <w:sz w:val="22"/>
                <w:szCs w:val="22"/>
              </w:rPr>
            </w:pPr>
          </w:p>
          <w:p w14:paraId="74CEE3F6" w14:textId="77777777" w:rsidR="007E3728" w:rsidRPr="00B31301" w:rsidRDefault="007E3728" w:rsidP="00FD2CEE">
            <w:pPr>
              <w:jc w:val="center"/>
              <w:rPr>
                <w:rFonts w:ascii="Trebuchet MS" w:hAnsi="Trebuchet MS" w:cs="Calibri Light"/>
                <w:sz w:val="22"/>
                <w:szCs w:val="22"/>
              </w:rPr>
            </w:pPr>
            <w:r w:rsidRPr="00B31301">
              <w:rPr>
                <w:rFonts w:ascii="Trebuchet MS" w:hAnsi="Trebuchet MS" w:cs="Calibri Light"/>
                <w:sz w:val="22"/>
                <w:szCs w:val="22"/>
              </w:rPr>
              <w:t>Vnt.</w:t>
            </w:r>
          </w:p>
        </w:tc>
        <w:tc>
          <w:tcPr>
            <w:tcW w:w="1599" w:type="dxa"/>
            <w:tcBorders>
              <w:top w:val="single" w:sz="4" w:space="0" w:color="auto"/>
              <w:left w:val="nil"/>
              <w:bottom w:val="single" w:sz="4" w:space="0" w:color="auto"/>
              <w:right w:val="single" w:sz="4" w:space="0" w:color="auto"/>
            </w:tcBorders>
            <w:shd w:val="clear" w:color="auto" w:fill="auto"/>
            <w:hideMark/>
          </w:tcPr>
          <w:p w14:paraId="400C5A57" w14:textId="77777777" w:rsidR="007E3728" w:rsidRPr="00B31301" w:rsidRDefault="007E3728" w:rsidP="00FD2CEE">
            <w:pPr>
              <w:jc w:val="center"/>
              <w:rPr>
                <w:rFonts w:ascii="Trebuchet MS" w:hAnsi="Trebuchet MS" w:cs="Calibri Light"/>
                <w:sz w:val="22"/>
                <w:szCs w:val="22"/>
              </w:rPr>
            </w:pPr>
          </w:p>
          <w:p w14:paraId="34F28CC1" w14:textId="77777777" w:rsidR="007E3728" w:rsidRPr="00B31301" w:rsidRDefault="007E3728" w:rsidP="00FD2CEE">
            <w:pPr>
              <w:jc w:val="center"/>
              <w:rPr>
                <w:rFonts w:ascii="Trebuchet MS" w:hAnsi="Trebuchet MS" w:cs="Calibri Light"/>
                <w:sz w:val="22"/>
                <w:szCs w:val="22"/>
              </w:rPr>
            </w:pPr>
            <w:bookmarkStart w:id="0" w:name="_GoBack"/>
            <w:bookmarkEnd w:id="0"/>
          </w:p>
        </w:tc>
        <w:tc>
          <w:tcPr>
            <w:tcW w:w="1599" w:type="dxa"/>
            <w:tcBorders>
              <w:top w:val="single" w:sz="4" w:space="0" w:color="auto"/>
              <w:left w:val="nil"/>
              <w:bottom w:val="single" w:sz="4" w:space="0" w:color="auto"/>
              <w:right w:val="single" w:sz="4" w:space="0" w:color="auto"/>
            </w:tcBorders>
          </w:tcPr>
          <w:p w14:paraId="580E9716" w14:textId="77777777" w:rsidR="007E3728" w:rsidRPr="00B31301" w:rsidRDefault="007E3728" w:rsidP="00FD2CEE">
            <w:pPr>
              <w:jc w:val="center"/>
              <w:rPr>
                <w:rFonts w:ascii="Trebuchet MS" w:hAnsi="Trebuchet MS" w:cs="Calibri Light"/>
                <w:sz w:val="22"/>
                <w:szCs w:val="22"/>
              </w:rPr>
            </w:pPr>
          </w:p>
        </w:tc>
      </w:tr>
    </w:tbl>
    <w:p w14:paraId="6A0CDF4E" w14:textId="77777777" w:rsidR="007E3728" w:rsidRPr="00B31301" w:rsidRDefault="007E3728" w:rsidP="007E3728">
      <w:pPr>
        <w:jc w:val="center"/>
        <w:rPr>
          <w:rFonts w:ascii="Trebuchet MS" w:hAnsi="Trebuchet MS"/>
          <w:b/>
          <w:sz w:val="22"/>
          <w:szCs w:val="22"/>
        </w:rPr>
      </w:pPr>
    </w:p>
    <w:p w14:paraId="0ADF97F8" w14:textId="77777777" w:rsidR="007E3728" w:rsidRPr="00B31301" w:rsidRDefault="007E3728" w:rsidP="007E3728">
      <w:pPr>
        <w:jc w:val="center"/>
        <w:rPr>
          <w:rFonts w:ascii="Trebuchet MS" w:hAnsi="Trebuchet MS"/>
          <w:b/>
          <w:sz w:val="22"/>
          <w:szCs w:val="22"/>
        </w:rPr>
      </w:pPr>
    </w:p>
    <w:p w14:paraId="3ED5B666" w14:textId="77777777" w:rsidR="007E3728" w:rsidRPr="00B31301" w:rsidRDefault="007E3728" w:rsidP="007E3728">
      <w:pPr>
        <w:pStyle w:val="Sraopastraipa"/>
        <w:numPr>
          <w:ilvl w:val="0"/>
          <w:numId w:val="9"/>
        </w:numPr>
        <w:tabs>
          <w:tab w:val="left" w:pos="993"/>
        </w:tabs>
        <w:jc w:val="both"/>
        <w:rPr>
          <w:rFonts w:ascii="Trebuchet MS" w:eastAsia="Arial Unicode MS" w:hAnsi="Trebuchet MS" w:cs="Arial Unicode MS"/>
          <w:b/>
          <w:color w:val="000000"/>
          <w:sz w:val="22"/>
          <w:szCs w:val="22"/>
          <w:bdr w:val="nil"/>
          <w:lang w:eastAsia="lt-LT"/>
          <w14:textOutline w14:w="0" w14:cap="flat" w14:cmpd="sng" w14:algn="ctr">
            <w14:noFill/>
            <w14:prstDash w14:val="solid"/>
            <w14:bevel/>
          </w14:textOutline>
        </w:rPr>
      </w:pPr>
      <w:r w:rsidRPr="00B31301">
        <w:rPr>
          <w:rFonts w:ascii="Trebuchet MS" w:eastAsia="Arial Unicode MS" w:hAnsi="Trebuchet MS" w:cs="Arial Unicode MS"/>
          <w:b/>
          <w:color w:val="000000"/>
          <w:sz w:val="22"/>
          <w:szCs w:val="22"/>
          <w:bdr w:val="nil"/>
          <w:lang w:eastAsia="lt-LT"/>
          <w14:textOutline w14:w="0" w14:cap="flat" w14:cmpd="sng" w14:algn="ctr">
            <w14:noFill/>
            <w14:prstDash w14:val="solid"/>
            <w14:bevel/>
          </w14:textOutline>
        </w:rPr>
        <w:t>PREKĖS techniniai parametrai:</w:t>
      </w:r>
    </w:p>
    <w:p w14:paraId="27C32E77"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Dovanų kortelė (toliau – KORTELĖ) - speciali atsiskaitymo priemonė, kuri patvirtina UŽSAKOVO išankstinio mokėjimo faktą ir suteikia KORTELĖS turėtojui teisę įsigyti parduodamas TIEKĖJO prekes (maisto produktų ir/ar kitų prekių, tokių kaip buitinė technika, prekės namams, aprangos, avalynės, medicinos, kosmetikos, sporto, laisvalaikio, galanterijos, knygos, kanceliarinių, juvelyrinių, aksesuarų ir pan.) ar paslaugas (maitinimo, pramogų teikimo ir pan.). </w:t>
      </w:r>
    </w:p>
    <w:p w14:paraId="05DA42AE"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Prekybos centre, kur galima atsiskaityti šia KORTELE, turi būti teikiamos mažiausiai 6 skirtingos veiklos (maitinimo paslaugos, laisvalaikio ir / ar pramogų paslaugos, grožio ir / ar sveikatingumo paslaugos, gyvūnų priežiūros paslaugos ir / ar gyvūnų priežiūros prekių prekyba, avalynės prekyba, rūbų prekyba, įvairios technikos prekyba ir pan.). Bent 3 iš šių veiklų turi turėti ne mažiau 5 skirtingų partnerių. Viso partnerių, pas kuriuos galima atsiskaityti šia KORTELE, turi būti ne mažiau kaip 50.</w:t>
      </w:r>
    </w:p>
    <w:p w14:paraId="213CD093" w14:textId="1BE6B9E6"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Prekybos centrų lokacija, kur galima atsiskaityti šia KORTELE, turi būti bent viename iš </w:t>
      </w:r>
      <w:r w:rsidR="001F38CB">
        <w:rPr>
          <w:rFonts w:ascii="Trebuchet MS" w:hAnsi="Trebuchet MS" w:cstheme="majorHAnsi"/>
          <w:sz w:val="22"/>
          <w:szCs w:val="22"/>
        </w:rPr>
        <w:t xml:space="preserve">šių </w:t>
      </w:r>
      <w:r w:rsidRPr="00B31301">
        <w:rPr>
          <w:rFonts w:ascii="Trebuchet MS" w:hAnsi="Trebuchet MS" w:cstheme="majorHAnsi"/>
          <w:sz w:val="22"/>
          <w:szCs w:val="22"/>
        </w:rPr>
        <w:t>Lietuvos miestų (Vilnius, Kaunas, Panevėžys).</w:t>
      </w:r>
    </w:p>
    <w:p w14:paraId="351A5631"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KORTELE turi būti galimybė atsiskaityti už visas prekes, esančias parduotuvėse, išskyrus alkoholį bei tabako gaminius.</w:t>
      </w:r>
    </w:p>
    <w:p w14:paraId="4E6977E2"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Internetinės KORTELĖS šiuo pirkimu neperkamos.</w:t>
      </w:r>
    </w:p>
    <w:p w14:paraId="3F28EA06" w14:textId="77777777" w:rsidR="007E3728" w:rsidRPr="00B148F4" w:rsidRDefault="007E3728" w:rsidP="007E3728">
      <w:pPr>
        <w:pStyle w:val="Sraopastraipa"/>
        <w:numPr>
          <w:ilvl w:val="1"/>
          <w:numId w:val="9"/>
        </w:numPr>
        <w:ind w:left="1134" w:right="413" w:hanging="567"/>
        <w:jc w:val="both"/>
        <w:rPr>
          <w:rFonts w:ascii="Trebuchet MS" w:hAnsi="Trebuchet MS" w:cstheme="majorHAnsi"/>
          <w:sz w:val="22"/>
          <w:szCs w:val="22"/>
        </w:rPr>
      </w:pPr>
      <w:r w:rsidRPr="00B148F4">
        <w:rPr>
          <w:rFonts w:ascii="Trebuchet MS" w:hAnsi="Trebuchet MS" w:cstheme="majorHAnsi"/>
          <w:sz w:val="22"/>
          <w:szCs w:val="22"/>
        </w:rPr>
        <w:t>Vienos KORTELĖS nominali vertė 200</w:t>
      </w:r>
      <w:r w:rsidRPr="00B148F4">
        <w:rPr>
          <w:rFonts w:ascii="Trebuchet MS" w:hAnsi="Trebuchet MS" w:cstheme="majorBidi"/>
          <w:color w:val="000000" w:themeColor="text1"/>
          <w:sz w:val="22"/>
          <w:szCs w:val="22"/>
        </w:rPr>
        <w:t xml:space="preserve"> EUR.</w:t>
      </w:r>
    </w:p>
    <w:p w14:paraId="1FA6C89D"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Bidi"/>
          <w:color w:val="000000" w:themeColor="text1"/>
          <w:sz w:val="22"/>
          <w:szCs w:val="22"/>
        </w:rPr>
        <w:t>KORTELĖS kaina negali būti didesnė už jos nominalią vertę.</w:t>
      </w:r>
    </w:p>
    <w:p w14:paraId="5C6B001B"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KORTELĖ turi būti apsaugota unikaliu brūkšniniu kodu ar kitomis apsaugos priemonėmis. </w:t>
      </w:r>
    </w:p>
    <w:p w14:paraId="0FEFFA2E"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KORTELĖJE ar kartu su ja turi būti pateikta informacija: </w:t>
      </w:r>
    </w:p>
    <w:p w14:paraId="045D7F8C" w14:textId="77777777" w:rsidR="007E3728" w:rsidRPr="00B31301" w:rsidRDefault="007E3728" w:rsidP="007E3728">
      <w:pPr>
        <w:pStyle w:val="Sraopastraipa"/>
        <w:numPr>
          <w:ilvl w:val="2"/>
          <w:numId w:val="9"/>
        </w:numPr>
        <w:ind w:right="413"/>
        <w:jc w:val="both"/>
        <w:rPr>
          <w:rFonts w:ascii="Trebuchet MS" w:hAnsi="Trebuchet MS" w:cstheme="majorHAnsi"/>
          <w:sz w:val="22"/>
          <w:szCs w:val="22"/>
        </w:rPr>
      </w:pPr>
      <w:r w:rsidRPr="00B31301">
        <w:rPr>
          <w:rFonts w:ascii="Trebuchet MS" w:hAnsi="Trebuchet MS" w:cstheme="majorHAnsi"/>
          <w:sz w:val="22"/>
          <w:szCs w:val="22"/>
        </w:rPr>
        <w:t xml:space="preserve">Prekybos centro pavadinimas, </w:t>
      </w:r>
    </w:p>
    <w:p w14:paraId="11F2C041" w14:textId="77777777" w:rsidR="007E3728" w:rsidRPr="00B31301" w:rsidRDefault="007E3728" w:rsidP="007E3728">
      <w:pPr>
        <w:pStyle w:val="Sraopastraipa"/>
        <w:numPr>
          <w:ilvl w:val="2"/>
          <w:numId w:val="9"/>
        </w:numPr>
        <w:ind w:right="413"/>
        <w:jc w:val="both"/>
        <w:rPr>
          <w:rFonts w:ascii="Trebuchet MS" w:hAnsi="Trebuchet MS" w:cstheme="majorHAnsi"/>
          <w:sz w:val="22"/>
          <w:szCs w:val="22"/>
        </w:rPr>
      </w:pPr>
      <w:r w:rsidRPr="00B31301">
        <w:rPr>
          <w:rFonts w:ascii="Trebuchet MS" w:hAnsi="Trebuchet MS" w:cstheme="majorHAnsi"/>
          <w:sz w:val="22"/>
          <w:szCs w:val="22"/>
        </w:rPr>
        <w:t>identifikacijos numeris (-</w:t>
      </w:r>
      <w:proofErr w:type="spellStart"/>
      <w:r w:rsidRPr="00B31301">
        <w:rPr>
          <w:rFonts w:ascii="Trebuchet MS" w:hAnsi="Trebuchet MS" w:cstheme="majorHAnsi"/>
          <w:sz w:val="22"/>
          <w:szCs w:val="22"/>
        </w:rPr>
        <w:t>iai</w:t>
      </w:r>
      <w:proofErr w:type="spellEnd"/>
      <w:r w:rsidRPr="00B31301">
        <w:rPr>
          <w:rFonts w:ascii="Trebuchet MS" w:hAnsi="Trebuchet MS" w:cstheme="majorHAnsi"/>
          <w:sz w:val="22"/>
          <w:szCs w:val="22"/>
        </w:rPr>
        <w:t xml:space="preserve">), </w:t>
      </w:r>
    </w:p>
    <w:p w14:paraId="28C63F67" w14:textId="77777777" w:rsidR="007E3728" w:rsidRPr="00B31301" w:rsidRDefault="007E3728" w:rsidP="007E3728">
      <w:pPr>
        <w:pStyle w:val="Sraopastraipa"/>
        <w:numPr>
          <w:ilvl w:val="2"/>
          <w:numId w:val="9"/>
        </w:numPr>
        <w:ind w:right="413"/>
        <w:jc w:val="both"/>
        <w:rPr>
          <w:rFonts w:ascii="Trebuchet MS" w:hAnsi="Trebuchet MS" w:cstheme="majorHAnsi"/>
          <w:sz w:val="22"/>
          <w:szCs w:val="22"/>
        </w:rPr>
      </w:pPr>
      <w:r w:rsidRPr="00B31301">
        <w:rPr>
          <w:rFonts w:ascii="Trebuchet MS" w:hAnsi="Trebuchet MS" w:cstheme="majorHAnsi"/>
          <w:sz w:val="22"/>
          <w:szCs w:val="22"/>
        </w:rPr>
        <w:t>vertė eurais,</w:t>
      </w:r>
    </w:p>
    <w:p w14:paraId="587B1853" w14:textId="77777777" w:rsidR="007E3728" w:rsidRPr="00B31301" w:rsidRDefault="007E3728" w:rsidP="007E3728">
      <w:pPr>
        <w:pStyle w:val="Sraopastraipa"/>
        <w:numPr>
          <w:ilvl w:val="2"/>
          <w:numId w:val="9"/>
        </w:numPr>
        <w:ind w:right="413"/>
        <w:jc w:val="both"/>
        <w:rPr>
          <w:rFonts w:ascii="Trebuchet MS" w:hAnsi="Trebuchet MS" w:cstheme="majorHAnsi"/>
          <w:sz w:val="22"/>
          <w:szCs w:val="22"/>
        </w:rPr>
      </w:pPr>
      <w:r w:rsidRPr="00B31301">
        <w:rPr>
          <w:rFonts w:ascii="Trebuchet MS" w:hAnsi="Trebuchet MS" w:cstheme="majorHAnsi"/>
          <w:sz w:val="22"/>
          <w:szCs w:val="22"/>
        </w:rPr>
        <w:t>galiojimo laikotarpis.</w:t>
      </w:r>
    </w:p>
    <w:p w14:paraId="0561140E"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Kiekviena KORTELĖ turi būti atskirai įpakuota į dovanų vokelį. Įpakavimo kaštus prisiima TIEKĖJAS ir įtraukia juos į bendrą pasiūlymo vertę.</w:t>
      </w:r>
    </w:p>
    <w:p w14:paraId="784AFFC6"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KORTELĖ į pinigus nekeičiama ir negrąžinama.</w:t>
      </w:r>
    </w:p>
    <w:p w14:paraId="704352F3"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Turi būti galimybė KORTELĖJE esančią pinigų sumą panaudoti kelis kartus, t. y. turi būti galima atsiskaityti pagal poreikį, panaudojant dalį sumos. Atsiskaitymų už prekes/paslaugas skaičius turi būti neribotas, kol KORTELĖ galioja ir joje yra </w:t>
      </w:r>
      <w:r w:rsidRPr="00B31301">
        <w:rPr>
          <w:rFonts w:ascii="Trebuchet MS" w:hAnsi="Trebuchet MS" w:cstheme="majorHAnsi"/>
          <w:sz w:val="22"/>
          <w:szCs w:val="22"/>
        </w:rPr>
        <w:lastRenderedPageBreak/>
        <w:t>reikalingas pinigų likutis (t. y. kortelė turi būti daugkartinio naudojimo iki bus išnaudota visa joje esanti suma).</w:t>
      </w:r>
    </w:p>
    <w:p w14:paraId="61D23693"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Jei prekių/paslaugų kaina didesnė negu KORTELĖJE esama pinigų suma, turi būti sudaryta galimybė trūkstamą dalį sumokėti grynais pinigais ar banko kortele pirkimo vietoje.</w:t>
      </w:r>
    </w:p>
    <w:p w14:paraId="5884A0CF"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Atsiskaitant KORTELE turi galioti kitos akcijos, nuolaidos ir lojalumo programų pasiūlymai, numatyti atsiskaitant grynaisiais pinigais ir kortele.</w:t>
      </w:r>
    </w:p>
    <w:p w14:paraId="731A0541"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KORTELĖS galiojimo terminas turi būti ne mažesnis, nei 6 mėn. nuo jos aktyvavimo dienos.</w:t>
      </w:r>
    </w:p>
    <w:p w14:paraId="48488992"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 xml:space="preserve">Turi būti suteikta informacija, kad KORTELĖS galiojimo laikotarpį pagal Civilinio kodekso 6.237 str. galima pratęsti už papildomą mokestį (nurodant kainą). </w:t>
      </w:r>
    </w:p>
    <w:p w14:paraId="21D282BA" w14:textId="77777777"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HAnsi"/>
          <w:sz w:val="22"/>
          <w:szCs w:val="22"/>
        </w:rPr>
        <w:t>TIEKĖJAS turi sudaryti galimybę pasitikrinti KORTELĖS likutį ir galiojimo laiką prekybos vietose ir / ar internetinėje svetainėje.</w:t>
      </w:r>
    </w:p>
    <w:p w14:paraId="23EDE77F" w14:textId="6FF1E84C" w:rsidR="007E3728" w:rsidRPr="00B31301" w:rsidRDefault="007E3728" w:rsidP="007E3728">
      <w:pPr>
        <w:pStyle w:val="Sraopastraipa"/>
        <w:numPr>
          <w:ilvl w:val="1"/>
          <w:numId w:val="9"/>
        </w:numPr>
        <w:ind w:left="1134" w:right="413" w:hanging="567"/>
        <w:jc w:val="both"/>
        <w:rPr>
          <w:rFonts w:ascii="Trebuchet MS" w:hAnsi="Trebuchet MS" w:cstheme="majorHAnsi"/>
          <w:sz w:val="22"/>
          <w:szCs w:val="22"/>
        </w:rPr>
      </w:pPr>
      <w:r w:rsidRPr="00B31301">
        <w:rPr>
          <w:rFonts w:ascii="Trebuchet MS" w:hAnsi="Trebuchet MS" w:cstheme="majorBidi"/>
          <w:color w:val="000000" w:themeColor="text1"/>
          <w:sz w:val="22"/>
          <w:szCs w:val="22"/>
        </w:rPr>
        <w:t xml:space="preserve">TIEKĖJAS per 5 darbo dienas nuo sutarties pasirašymo įsipareigoja pagaminti ir nemokamai pristatyti visą pagal SUTARTĮ KORTELIŲ kiekį adresu </w:t>
      </w:r>
      <w:r w:rsidR="001F38CB">
        <w:rPr>
          <w:rFonts w:ascii="Trebuchet MS" w:hAnsi="Trebuchet MS" w:cstheme="majorBidi"/>
          <w:color w:val="000000" w:themeColor="text1"/>
          <w:sz w:val="22"/>
          <w:szCs w:val="22"/>
        </w:rPr>
        <w:t>Durpyno g. 3, Panevėžys.</w:t>
      </w:r>
    </w:p>
    <w:p w14:paraId="78D6C960" w14:textId="77777777" w:rsidR="007E3728" w:rsidRPr="00B31301" w:rsidRDefault="007E3728" w:rsidP="007E3728">
      <w:pPr>
        <w:spacing w:after="160" w:line="259" w:lineRule="auto"/>
        <w:rPr>
          <w:rFonts w:ascii="Trebuchet MS" w:eastAsiaTheme="majorEastAsia" w:hAnsi="Trebuchet MS" w:cs="Trebuchet MS;Trebuchet MS"/>
          <w:iCs/>
          <w:sz w:val="22"/>
          <w:szCs w:val="22"/>
        </w:rPr>
      </w:pPr>
      <w:r w:rsidRPr="00B31301">
        <w:rPr>
          <w:rFonts w:ascii="Trebuchet MS" w:hAnsi="Trebuchet MS" w:cs="Trebuchet MS;Trebuchet MS"/>
          <w:i/>
          <w:sz w:val="22"/>
          <w:szCs w:val="22"/>
        </w:rPr>
        <w:br w:type="page"/>
      </w:r>
    </w:p>
    <w:p w14:paraId="5DAE9633" w14:textId="069F20D3" w:rsidR="007E3728" w:rsidRPr="00B31301" w:rsidRDefault="007E3728" w:rsidP="007E3728">
      <w:pPr>
        <w:jc w:val="right"/>
        <w:rPr>
          <w:rFonts w:ascii="Trebuchet MS" w:hAnsi="Trebuchet MS"/>
          <w:sz w:val="22"/>
          <w:szCs w:val="22"/>
        </w:rPr>
      </w:pPr>
      <w:r w:rsidRPr="00B31301">
        <w:rPr>
          <w:rFonts w:ascii="Trebuchet MS" w:hAnsi="Trebuchet MS"/>
          <w:sz w:val="22"/>
          <w:szCs w:val="22"/>
        </w:rPr>
        <w:lastRenderedPageBreak/>
        <w:t>Priedas Nr.</w:t>
      </w:r>
      <w:r>
        <w:rPr>
          <w:rFonts w:ascii="Trebuchet MS" w:hAnsi="Trebuchet MS"/>
          <w:sz w:val="22"/>
          <w:szCs w:val="22"/>
        </w:rPr>
        <w:t xml:space="preserve"> 2</w:t>
      </w:r>
    </w:p>
    <w:p w14:paraId="607C05D0" w14:textId="77777777" w:rsidR="007E3728" w:rsidRDefault="007E3728" w:rsidP="007E3728">
      <w:pPr>
        <w:pStyle w:val="Antrat4"/>
        <w:spacing w:before="0"/>
        <w:ind w:firstLine="709"/>
        <w:jc w:val="both"/>
        <w:rPr>
          <w:rFonts w:ascii="Trebuchet MS" w:hAnsi="Trebuchet MS" w:cs="Trebuchet MS;Trebuchet MS"/>
          <w:i w:val="0"/>
          <w:color w:val="auto"/>
          <w:szCs w:val="22"/>
        </w:rPr>
      </w:pPr>
    </w:p>
    <w:p w14:paraId="13E545AC" w14:textId="77777777" w:rsidR="007E3728" w:rsidRDefault="007E3728" w:rsidP="007E3728">
      <w:pPr>
        <w:pStyle w:val="Antrat4"/>
        <w:spacing w:before="0"/>
        <w:ind w:firstLine="709"/>
        <w:jc w:val="both"/>
        <w:rPr>
          <w:rFonts w:ascii="Trebuchet MS" w:hAnsi="Trebuchet MS" w:cs="Trebuchet MS;Trebuchet MS"/>
          <w:i w:val="0"/>
          <w:color w:val="auto"/>
          <w:szCs w:val="22"/>
        </w:rPr>
      </w:pPr>
    </w:p>
    <w:p w14:paraId="6F22348F" w14:textId="35DF219E" w:rsidR="007E3728" w:rsidRPr="00B31301" w:rsidRDefault="007E3728" w:rsidP="007E3728">
      <w:pPr>
        <w:pStyle w:val="Antrat4"/>
        <w:spacing w:before="0"/>
        <w:ind w:firstLine="709"/>
        <w:jc w:val="both"/>
        <w:rPr>
          <w:rFonts w:ascii="Trebuchet MS" w:hAnsi="Trebuchet MS"/>
          <w:i w:val="0"/>
          <w:color w:val="auto"/>
          <w:szCs w:val="22"/>
        </w:rPr>
      </w:pPr>
      <w:r w:rsidRPr="00B148F4">
        <w:rPr>
          <w:rFonts w:ascii="Trebuchet MS" w:hAnsi="Trebuchet MS" w:cs="Trebuchet MS;Trebuchet MS"/>
          <w:i w:val="0"/>
          <w:color w:val="auto"/>
          <w:szCs w:val="22"/>
        </w:rPr>
        <w:t xml:space="preserve">Pirkėjas: </w:t>
      </w:r>
      <w:r w:rsidR="00B148F4" w:rsidRPr="00B148F4">
        <w:rPr>
          <w:rFonts w:ascii="Trebuchet MS" w:hAnsi="Trebuchet MS" w:cs="Trebuchet MS;Trebuchet MS"/>
          <w:i w:val="0"/>
          <w:color w:val="auto"/>
          <w:szCs w:val="22"/>
        </w:rPr>
        <w:t>Panevėžio apskrities valstybinė mokesčių inspekcija</w:t>
      </w:r>
      <w:r w:rsidRPr="00B31301">
        <w:rPr>
          <w:rFonts w:ascii="Trebuchet MS" w:hAnsi="Trebuchet MS" w:cs="Trebuchet MS;Trebuchet MS"/>
          <w:i w:val="0"/>
          <w:color w:val="auto"/>
          <w:szCs w:val="22"/>
        </w:rPr>
        <w:tab/>
      </w:r>
      <w:r w:rsidRPr="00B31301">
        <w:rPr>
          <w:rFonts w:ascii="Trebuchet MS" w:hAnsi="Trebuchet MS" w:cs="Trebuchet MS;Trebuchet MS"/>
          <w:i w:val="0"/>
          <w:color w:val="auto"/>
          <w:szCs w:val="22"/>
        </w:rPr>
        <w:tab/>
      </w:r>
    </w:p>
    <w:p w14:paraId="0E47427F" w14:textId="77777777" w:rsidR="007E3728" w:rsidRPr="00B31301" w:rsidRDefault="007E3728" w:rsidP="007E3728">
      <w:pPr>
        <w:tabs>
          <w:tab w:val="left" w:pos="720"/>
        </w:tabs>
        <w:ind w:firstLine="709"/>
        <w:jc w:val="both"/>
        <w:rPr>
          <w:rFonts w:ascii="Trebuchet MS" w:hAnsi="Trebuchet MS" w:cs="Trebuchet MS;Trebuchet MS"/>
          <w:b/>
          <w:sz w:val="22"/>
          <w:szCs w:val="22"/>
        </w:rPr>
      </w:pPr>
    </w:p>
    <w:p w14:paraId="5ECEAF04" w14:textId="77777777" w:rsidR="007E3728" w:rsidRPr="00B31301" w:rsidRDefault="007E3728" w:rsidP="007E3728">
      <w:pPr>
        <w:tabs>
          <w:tab w:val="left" w:pos="720"/>
        </w:tabs>
        <w:ind w:firstLine="709"/>
        <w:jc w:val="both"/>
        <w:rPr>
          <w:rFonts w:ascii="Trebuchet MS" w:hAnsi="Trebuchet MS"/>
          <w:sz w:val="22"/>
          <w:szCs w:val="22"/>
        </w:rPr>
      </w:pPr>
      <w:r w:rsidRPr="00B31301">
        <w:rPr>
          <w:rFonts w:ascii="Trebuchet MS" w:hAnsi="Trebuchet MS" w:cs="Trebuchet MS;Trebuchet MS"/>
          <w:bCs/>
          <w:sz w:val="22"/>
          <w:szCs w:val="22"/>
        </w:rPr>
        <w:t>Tiekėjas</w:t>
      </w:r>
      <w:r w:rsidRPr="00B31301">
        <w:rPr>
          <w:rFonts w:ascii="Trebuchet MS" w:hAnsi="Trebuchet MS" w:cs="Trebuchet MS;Trebuchet MS"/>
          <w:sz w:val="22"/>
          <w:szCs w:val="22"/>
        </w:rPr>
        <w:t>:</w:t>
      </w:r>
    </w:p>
    <w:p w14:paraId="3A1D2517" w14:textId="77777777" w:rsidR="007E3728" w:rsidRPr="00B31301" w:rsidRDefault="007E3728" w:rsidP="007E3728">
      <w:pPr>
        <w:tabs>
          <w:tab w:val="left" w:pos="720"/>
        </w:tabs>
        <w:ind w:firstLine="7088"/>
        <w:jc w:val="right"/>
        <w:rPr>
          <w:rFonts w:ascii="Trebuchet MS" w:hAnsi="Trebuchet MS" w:cs="Trebuchet MS;Trebuchet MS"/>
          <w:sz w:val="22"/>
          <w:szCs w:val="22"/>
        </w:rPr>
      </w:pPr>
      <w:r w:rsidRPr="00B31301">
        <w:rPr>
          <w:rFonts w:ascii="Trebuchet MS" w:hAnsi="Trebuchet MS" w:cs="Trebuchet MS;Trebuchet MS"/>
          <w:sz w:val="22"/>
          <w:szCs w:val="22"/>
        </w:rPr>
        <w:t>Viešojo pirkimo sutartis</w:t>
      </w:r>
    </w:p>
    <w:p w14:paraId="0B24A7C5" w14:textId="77777777" w:rsidR="007E3728" w:rsidRPr="00B31301" w:rsidRDefault="007E3728" w:rsidP="007E3728">
      <w:pPr>
        <w:tabs>
          <w:tab w:val="left" w:pos="720"/>
        </w:tabs>
        <w:ind w:firstLine="7230"/>
        <w:jc w:val="center"/>
        <w:rPr>
          <w:rFonts w:ascii="Trebuchet MS" w:hAnsi="Trebuchet MS" w:cs="Trebuchet MS;Trebuchet MS"/>
          <w:sz w:val="22"/>
          <w:szCs w:val="22"/>
        </w:rPr>
      </w:pPr>
      <w:r w:rsidRPr="00B31301">
        <w:rPr>
          <w:rFonts w:ascii="Trebuchet MS" w:hAnsi="Trebuchet MS" w:cs="Trebuchet MS;Trebuchet MS"/>
          <w:sz w:val="22"/>
          <w:szCs w:val="22"/>
        </w:rPr>
        <w:t>Nr.</w:t>
      </w:r>
    </w:p>
    <w:p w14:paraId="1844DDD3" w14:textId="77777777" w:rsidR="007E3728" w:rsidRPr="00B31301" w:rsidRDefault="007E3728" w:rsidP="007E3728">
      <w:pPr>
        <w:tabs>
          <w:tab w:val="left" w:pos="720"/>
        </w:tabs>
        <w:ind w:firstLine="7230"/>
        <w:jc w:val="center"/>
        <w:rPr>
          <w:rFonts w:ascii="Trebuchet MS" w:hAnsi="Trebuchet MS"/>
          <w:sz w:val="22"/>
          <w:szCs w:val="22"/>
        </w:rPr>
      </w:pPr>
      <w:r w:rsidRPr="00B31301">
        <w:rPr>
          <w:rFonts w:ascii="Trebuchet MS" w:hAnsi="Trebuchet MS" w:cs="Trebuchet MS;Trebuchet MS"/>
          <w:sz w:val="22"/>
          <w:szCs w:val="22"/>
        </w:rPr>
        <w:t>Data</w:t>
      </w:r>
    </w:p>
    <w:p w14:paraId="24FEB667"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5AA86396"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090146FD"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110D150E" w14:textId="77777777" w:rsidR="007E3728" w:rsidRPr="00B31301" w:rsidRDefault="007E3728" w:rsidP="007E3728">
      <w:pPr>
        <w:tabs>
          <w:tab w:val="left" w:pos="720"/>
        </w:tabs>
        <w:jc w:val="center"/>
        <w:rPr>
          <w:rFonts w:ascii="Trebuchet MS" w:hAnsi="Trebuchet MS" w:cs="Trebuchet MS;Trebuchet MS"/>
          <w:b/>
          <w:sz w:val="22"/>
          <w:szCs w:val="22"/>
        </w:rPr>
      </w:pPr>
      <w:r w:rsidRPr="00B31301">
        <w:rPr>
          <w:rFonts w:ascii="Trebuchet MS" w:hAnsi="Trebuchet MS" w:cs="Trebuchet MS;Trebuchet MS"/>
          <w:b/>
          <w:sz w:val="22"/>
          <w:szCs w:val="22"/>
        </w:rPr>
        <w:t>PRIĖMIMO - PERDAVIMO AKTAS NR.</w:t>
      </w:r>
    </w:p>
    <w:p w14:paraId="3DED75F4" w14:textId="77777777" w:rsidR="007E3728" w:rsidRPr="00B31301" w:rsidRDefault="007E3728" w:rsidP="007E3728">
      <w:pPr>
        <w:tabs>
          <w:tab w:val="left" w:pos="720"/>
        </w:tabs>
        <w:ind w:firstLine="709"/>
        <w:jc w:val="both"/>
        <w:rPr>
          <w:rFonts w:ascii="Trebuchet MS" w:hAnsi="Trebuchet MS" w:cs="Trebuchet MS;Trebuchet MS"/>
          <w:b/>
          <w:sz w:val="22"/>
          <w:szCs w:val="22"/>
        </w:rPr>
      </w:pPr>
    </w:p>
    <w:p w14:paraId="59D2F080"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0C6136B2"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087BF620" w14:textId="77777777" w:rsidR="007E3728" w:rsidRPr="00B31301" w:rsidRDefault="007E3728" w:rsidP="007E3728">
      <w:pPr>
        <w:pStyle w:val="Pagrindinistekstas3"/>
        <w:spacing w:after="0"/>
        <w:ind w:firstLine="851"/>
        <w:jc w:val="both"/>
        <w:rPr>
          <w:rFonts w:ascii="Trebuchet MS" w:hAnsi="Trebuchet MS"/>
          <w:sz w:val="22"/>
          <w:szCs w:val="22"/>
        </w:rPr>
      </w:pPr>
      <w:r w:rsidRPr="00B31301">
        <w:rPr>
          <w:rFonts w:ascii="Trebuchet MS" w:hAnsi="Trebuchet MS" w:cs="Trebuchet MS;Trebuchet MS"/>
          <w:sz w:val="22"/>
          <w:szCs w:val="22"/>
        </w:rPr>
        <w:t>Šiuo aktu pažymima, kad KORTELĖS (dovanų kortelės) pristatytos 202__ m. ............mėn....  d.</w:t>
      </w:r>
      <w:r w:rsidRPr="00B31301">
        <w:rPr>
          <w:rFonts w:ascii="Trebuchet MS" w:hAnsi="Trebuchet MS"/>
          <w:sz w:val="22"/>
          <w:szCs w:val="22"/>
        </w:rPr>
        <w:t xml:space="preserve"> adresu </w:t>
      </w:r>
      <w:r w:rsidRPr="00B31301">
        <w:rPr>
          <w:rFonts w:ascii="Trebuchet MS" w:hAnsi="Trebuchet MS"/>
          <w:sz w:val="22"/>
          <w:szCs w:val="22"/>
        </w:rPr>
        <w:softHyphen/>
      </w:r>
      <w:r w:rsidRPr="00B31301">
        <w:rPr>
          <w:rFonts w:ascii="Trebuchet MS" w:hAnsi="Trebuchet MS"/>
          <w:sz w:val="22"/>
          <w:szCs w:val="22"/>
        </w:rPr>
        <w:softHyphen/>
      </w:r>
      <w:r w:rsidRPr="00B31301">
        <w:rPr>
          <w:rFonts w:ascii="Trebuchet MS" w:hAnsi="Trebuchet MS"/>
          <w:sz w:val="22"/>
          <w:szCs w:val="22"/>
        </w:rPr>
        <w:softHyphen/>
        <w:t>____________________________________________________________________________________ .</w:t>
      </w:r>
    </w:p>
    <w:p w14:paraId="169DEA97" w14:textId="77777777" w:rsidR="007E3728" w:rsidRPr="00B31301" w:rsidRDefault="007E3728" w:rsidP="007E3728">
      <w:pPr>
        <w:pStyle w:val="Pagrindinistekstas3"/>
        <w:spacing w:after="0"/>
        <w:ind w:firstLine="851"/>
        <w:jc w:val="both"/>
        <w:rPr>
          <w:rFonts w:ascii="Trebuchet MS" w:hAnsi="Trebuchet MS"/>
          <w:sz w:val="22"/>
          <w:szCs w:val="22"/>
        </w:rPr>
      </w:pPr>
    </w:p>
    <w:tbl>
      <w:tblPr>
        <w:tblW w:w="96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995"/>
        <w:gridCol w:w="1178"/>
        <w:gridCol w:w="1112"/>
        <w:gridCol w:w="1546"/>
        <w:gridCol w:w="1808"/>
      </w:tblGrid>
      <w:tr w:rsidR="007E3728" w:rsidRPr="00B31301" w14:paraId="6A23ECB2" w14:textId="77777777" w:rsidTr="00BC4252">
        <w:trPr>
          <w:trHeight w:val="450"/>
        </w:trPr>
        <w:tc>
          <w:tcPr>
            <w:tcW w:w="3995" w:type="dxa"/>
            <w:tcBorders>
              <w:top w:val="single" w:sz="4" w:space="0" w:color="000000"/>
              <w:left w:val="single" w:sz="4" w:space="0" w:color="000000"/>
              <w:bottom w:val="single" w:sz="4" w:space="0" w:color="000000"/>
            </w:tcBorders>
            <w:shd w:val="clear" w:color="auto" w:fill="auto"/>
            <w:vAlign w:val="center"/>
          </w:tcPr>
          <w:p w14:paraId="433D68D7" w14:textId="77777777" w:rsidR="007E3728" w:rsidRPr="00B31301" w:rsidRDefault="007E3728" w:rsidP="00FD2CEE">
            <w:pPr>
              <w:jc w:val="center"/>
              <w:rPr>
                <w:rFonts w:ascii="Trebuchet MS" w:hAnsi="Trebuchet MS" w:cs="Trebuchet MS;Trebuchet MS"/>
                <w:b/>
                <w:bCs/>
                <w:sz w:val="22"/>
                <w:szCs w:val="22"/>
              </w:rPr>
            </w:pPr>
            <w:r w:rsidRPr="00B31301">
              <w:rPr>
                <w:rFonts w:ascii="Trebuchet MS" w:hAnsi="Trebuchet MS" w:cs="Trebuchet MS;Trebuchet MS"/>
                <w:b/>
                <w:bCs/>
                <w:sz w:val="22"/>
                <w:szCs w:val="22"/>
              </w:rPr>
              <w:t>KORTELĖS pavadinimas</w:t>
            </w:r>
          </w:p>
          <w:p w14:paraId="25EBCC9C" w14:textId="77777777" w:rsidR="007E3728" w:rsidRPr="00B31301" w:rsidRDefault="007E3728" w:rsidP="00FD2CEE">
            <w:pPr>
              <w:jc w:val="both"/>
              <w:rPr>
                <w:rFonts w:ascii="Trebuchet MS" w:hAnsi="Trebuchet MS" w:cs="Trebuchet MS;Trebuchet MS"/>
                <w:color w:val="000000"/>
                <w:sz w:val="22"/>
                <w:szCs w:val="22"/>
              </w:rPr>
            </w:pPr>
            <w:r w:rsidRPr="00B31301">
              <w:rPr>
                <w:rFonts w:ascii="Trebuchet MS" w:hAnsi="Trebuchet MS" w:cs="Trebuchet MS;Trebuchet MS"/>
                <w:color w:val="000000"/>
                <w:sz w:val="22"/>
                <w:szCs w:val="22"/>
              </w:rPr>
              <w:t>(nurodyti prekybos centro pavadinimą)</w:t>
            </w:r>
          </w:p>
        </w:tc>
        <w:tc>
          <w:tcPr>
            <w:tcW w:w="1178" w:type="dxa"/>
            <w:tcBorders>
              <w:top w:val="single" w:sz="4" w:space="0" w:color="000000"/>
              <w:left w:val="single" w:sz="4" w:space="0" w:color="000000"/>
              <w:bottom w:val="single" w:sz="4" w:space="0" w:color="000000"/>
            </w:tcBorders>
            <w:shd w:val="clear" w:color="auto" w:fill="auto"/>
            <w:vAlign w:val="center"/>
          </w:tcPr>
          <w:p w14:paraId="6215419B" w14:textId="77777777" w:rsidR="007E3728" w:rsidRPr="00B31301" w:rsidRDefault="007E3728" w:rsidP="00FD2CEE">
            <w:pPr>
              <w:jc w:val="center"/>
              <w:rPr>
                <w:rFonts w:ascii="Trebuchet MS" w:hAnsi="Trebuchet MS" w:cs="Trebuchet MS;Trebuchet MS"/>
                <w:b/>
                <w:bCs/>
                <w:sz w:val="22"/>
                <w:szCs w:val="22"/>
              </w:rPr>
            </w:pPr>
            <w:r w:rsidRPr="00B31301">
              <w:rPr>
                <w:rFonts w:ascii="Trebuchet MS" w:hAnsi="Trebuchet MS" w:cs="Trebuchet MS;Trebuchet MS"/>
                <w:b/>
                <w:bCs/>
                <w:sz w:val="22"/>
                <w:szCs w:val="22"/>
              </w:rPr>
              <w:t>Mato vnt.</w:t>
            </w:r>
          </w:p>
        </w:tc>
        <w:tc>
          <w:tcPr>
            <w:tcW w:w="1112" w:type="dxa"/>
            <w:tcBorders>
              <w:top w:val="single" w:sz="4" w:space="0" w:color="000000"/>
              <w:left w:val="single" w:sz="4" w:space="0" w:color="000000"/>
              <w:bottom w:val="single" w:sz="4" w:space="0" w:color="000000"/>
            </w:tcBorders>
            <w:shd w:val="clear" w:color="auto" w:fill="auto"/>
            <w:vAlign w:val="center"/>
          </w:tcPr>
          <w:p w14:paraId="6482B557" w14:textId="77777777" w:rsidR="007E3728" w:rsidRPr="00B31301" w:rsidRDefault="007E3728" w:rsidP="00FD2CEE">
            <w:pPr>
              <w:jc w:val="center"/>
              <w:rPr>
                <w:rFonts w:ascii="Trebuchet MS" w:hAnsi="Trebuchet MS" w:cs="Trebuchet MS;Trebuchet MS"/>
                <w:b/>
                <w:bCs/>
                <w:sz w:val="22"/>
                <w:szCs w:val="22"/>
              </w:rPr>
            </w:pPr>
            <w:r w:rsidRPr="00B31301">
              <w:rPr>
                <w:rFonts w:ascii="Trebuchet MS" w:hAnsi="Trebuchet MS" w:cs="Trebuchet MS;Trebuchet MS"/>
                <w:b/>
                <w:bCs/>
                <w:sz w:val="22"/>
                <w:szCs w:val="22"/>
              </w:rPr>
              <w:t>Kiekis</w:t>
            </w:r>
          </w:p>
        </w:tc>
        <w:tc>
          <w:tcPr>
            <w:tcW w:w="1546" w:type="dxa"/>
            <w:tcBorders>
              <w:top w:val="single" w:sz="4" w:space="0" w:color="000000"/>
              <w:left w:val="single" w:sz="4" w:space="0" w:color="000000"/>
              <w:bottom w:val="single" w:sz="4" w:space="0" w:color="000000"/>
            </w:tcBorders>
            <w:shd w:val="clear" w:color="auto" w:fill="auto"/>
            <w:vAlign w:val="center"/>
          </w:tcPr>
          <w:p w14:paraId="0573C93D" w14:textId="77777777" w:rsidR="007E3728" w:rsidRPr="00B31301" w:rsidRDefault="007E3728" w:rsidP="00FD2CEE">
            <w:pPr>
              <w:jc w:val="center"/>
              <w:rPr>
                <w:rFonts w:ascii="Trebuchet MS" w:hAnsi="Trebuchet MS"/>
                <w:b/>
                <w:sz w:val="22"/>
                <w:szCs w:val="22"/>
              </w:rPr>
            </w:pPr>
            <w:r w:rsidRPr="00B31301">
              <w:rPr>
                <w:rFonts w:ascii="Trebuchet MS" w:hAnsi="Trebuchet MS" w:cs="Trebuchet MS;Trebuchet MS"/>
                <w:b/>
                <w:bCs/>
                <w:sz w:val="22"/>
                <w:szCs w:val="22"/>
              </w:rPr>
              <w:t>Kaina EUR</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DB96" w14:textId="77777777" w:rsidR="007E3728" w:rsidRPr="00B31301" w:rsidRDefault="007E3728" w:rsidP="00FD2CEE">
            <w:pPr>
              <w:ind w:firstLine="168"/>
              <w:jc w:val="center"/>
              <w:rPr>
                <w:rFonts w:ascii="Trebuchet MS" w:hAnsi="Trebuchet MS"/>
                <w:b/>
                <w:sz w:val="22"/>
                <w:szCs w:val="22"/>
              </w:rPr>
            </w:pPr>
            <w:r w:rsidRPr="00B31301">
              <w:rPr>
                <w:rFonts w:ascii="Trebuchet MS" w:hAnsi="Trebuchet MS" w:cs="Trebuchet MS;Trebuchet MS"/>
                <w:b/>
                <w:bCs/>
                <w:sz w:val="22"/>
                <w:szCs w:val="22"/>
              </w:rPr>
              <w:t>Suma EUR</w:t>
            </w:r>
          </w:p>
        </w:tc>
      </w:tr>
      <w:tr w:rsidR="007E3728" w:rsidRPr="00B31301" w14:paraId="28ECBF43" w14:textId="77777777" w:rsidTr="00BC4252">
        <w:trPr>
          <w:trHeight w:val="225"/>
        </w:trPr>
        <w:tc>
          <w:tcPr>
            <w:tcW w:w="3995" w:type="dxa"/>
            <w:tcBorders>
              <w:top w:val="single" w:sz="4" w:space="0" w:color="000000"/>
              <w:left w:val="single" w:sz="4" w:space="0" w:color="000000"/>
              <w:bottom w:val="single" w:sz="4" w:space="0" w:color="000000"/>
            </w:tcBorders>
            <w:shd w:val="clear" w:color="auto" w:fill="FFFFFF"/>
            <w:vAlign w:val="bottom"/>
          </w:tcPr>
          <w:p w14:paraId="7F3C5562" w14:textId="77777777" w:rsidR="007E3728" w:rsidRPr="00B31301" w:rsidRDefault="007E3728" w:rsidP="00FD2CEE">
            <w:pPr>
              <w:jc w:val="center"/>
              <w:rPr>
                <w:rFonts w:ascii="Trebuchet MS" w:eastAsia="Arial Unicode MS" w:hAnsi="Trebuchet MS" w:cs="Trebuchet MS;Trebuchet MS"/>
                <w:b/>
                <w:sz w:val="22"/>
                <w:szCs w:val="22"/>
              </w:rPr>
            </w:pPr>
            <w:r w:rsidRPr="00B31301">
              <w:rPr>
                <w:rFonts w:ascii="Trebuchet MS" w:hAnsi="Trebuchet MS"/>
                <w:b/>
                <w:sz w:val="22"/>
                <w:szCs w:val="22"/>
              </w:rPr>
              <w:t>Dovanų kortelė</w:t>
            </w:r>
          </w:p>
        </w:tc>
        <w:tc>
          <w:tcPr>
            <w:tcW w:w="1178" w:type="dxa"/>
            <w:tcBorders>
              <w:top w:val="single" w:sz="4" w:space="0" w:color="000000"/>
              <w:left w:val="single" w:sz="4" w:space="0" w:color="000000"/>
              <w:bottom w:val="single" w:sz="4" w:space="0" w:color="000000"/>
            </w:tcBorders>
            <w:shd w:val="clear" w:color="auto" w:fill="FFFFFF"/>
            <w:vAlign w:val="bottom"/>
          </w:tcPr>
          <w:p w14:paraId="48A47FF2" w14:textId="77777777" w:rsidR="007E3728" w:rsidRPr="00B31301" w:rsidRDefault="007E3728" w:rsidP="00FD2CEE">
            <w:pPr>
              <w:snapToGrid w:val="0"/>
              <w:ind w:firstLine="709"/>
              <w:jc w:val="both"/>
              <w:rPr>
                <w:rFonts w:ascii="Trebuchet MS" w:eastAsia="Arial Unicode MS" w:hAnsi="Trebuchet MS" w:cs="Trebuchet MS;Trebuchet MS"/>
                <w:sz w:val="22"/>
                <w:szCs w:val="22"/>
              </w:rPr>
            </w:pPr>
          </w:p>
        </w:tc>
        <w:tc>
          <w:tcPr>
            <w:tcW w:w="1112" w:type="dxa"/>
            <w:tcBorders>
              <w:top w:val="single" w:sz="4" w:space="0" w:color="000000"/>
              <w:left w:val="single" w:sz="4" w:space="0" w:color="000000"/>
              <w:bottom w:val="single" w:sz="4" w:space="0" w:color="000000"/>
            </w:tcBorders>
            <w:shd w:val="clear" w:color="auto" w:fill="FFFFFF"/>
            <w:vAlign w:val="bottom"/>
          </w:tcPr>
          <w:p w14:paraId="69CD3DC1" w14:textId="77777777" w:rsidR="007E3728" w:rsidRPr="00B31301" w:rsidRDefault="007E3728" w:rsidP="00FD2CEE">
            <w:pPr>
              <w:snapToGrid w:val="0"/>
              <w:ind w:firstLine="709"/>
              <w:jc w:val="both"/>
              <w:rPr>
                <w:rFonts w:ascii="Trebuchet MS" w:eastAsia="Arial Unicode MS" w:hAnsi="Trebuchet MS" w:cs="Trebuchet MS;Trebuchet MS"/>
                <w:sz w:val="22"/>
                <w:szCs w:val="22"/>
              </w:rPr>
            </w:pPr>
          </w:p>
        </w:tc>
        <w:tc>
          <w:tcPr>
            <w:tcW w:w="1546" w:type="dxa"/>
            <w:tcBorders>
              <w:top w:val="single" w:sz="4" w:space="0" w:color="000000"/>
              <w:left w:val="single" w:sz="4" w:space="0" w:color="000000"/>
              <w:bottom w:val="single" w:sz="4" w:space="0" w:color="000000"/>
            </w:tcBorders>
            <w:shd w:val="clear" w:color="auto" w:fill="FFFFFF"/>
            <w:vAlign w:val="bottom"/>
          </w:tcPr>
          <w:p w14:paraId="01C702F6" w14:textId="77777777" w:rsidR="007E3728" w:rsidRPr="00B31301" w:rsidRDefault="007E3728" w:rsidP="00FD2CEE">
            <w:pPr>
              <w:snapToGrid w:val="0"/>
              <w:ind w:firstLine="709"/>
              <w:jc w:val="both"/>
              <w:rPr>
                <w:rFonts w:ascii="Trebuchet MS" w:eastAsia="Arial Unicode MS" w:hAnsi="Trebuchet MS" w:cs="Trebuchet MS;Trebuchet MS"/>
                <w:sz w:val="22"/>
                <w:szCs w:val="22"/>
              </w:rPr>
            </w:pPr>
          </w:p>
        </w:tc>
        <w:tc>
          <w:tcPr>
            <w:tcW w:w="18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C955C8" w14:textId="77777777" w:rsidR="007E3728" w:rsidRPr="00B31301" w:rsidRDefault="007E3728" w:rsidP="00FD2CEE">
            <w:pPr>
              <w:snapToGrid w:val="0"/>
              <w:ind w:firstLine="709"/>
              <w:jc w:val="both"/>
              <w:rPr>
                <w:rFonts w:ascii="Trebuchet MS" w:eastAsia="Arial Unicode MS" w:hAnsi="Trebuchet MS" w:cs="Trebuchet MS;Trebuchet MS"/>
                <w:sz w:val="22"/>
                <w:szCs w:val="22"/>
              </w:rPr>
            </w:pPr>
          </w:p>
        </w:tc>
      </w:tr>
    </w:tbl>
    <w:p w14:paraId="79BE942B"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1F471CF3" w14:textId="77777777" w:rsidR="007E3728" w:rsidRPr="00B31301" w:rsidRDefault="007E3728" w:rsidP="007E3728">
      <w:pPr>
        <w:tabs>
          <w:tab w:val="left" w:pos="720"/>
        </w:tabs>
        <w:ind w:firstLine="709"/>
        <w:jc w:val="both"/>
        <w:rPr>
          <w:rFonts w:ascii="Trebuchet MS" w:hAnsi="Trebuchet MS" w:cs="Trebuchet MS;Trebuchet MS"/>
          <w:sz w:val="22"/>
          <w:szCs w:val="22"/>
        </w:rPr>
      </w:pPr>
    </w:p>
    <w:p w14:paraId="062E5C57" w14:textId="6B917907" w:rsidR="007E3728" w:rsidRPr="00B31301" w:rsidRDefault="007E3728" w:rsidP="007E3728">
      <w:pPr>
        <w:tabs>
          <w:tab w:val="left" w:pos="720"/>
        </w:tabs>
        <w:ind w:firstLine="709"/>
        <w:jc w:val="both"/>
        <w:rPr>
          <w:rFonts w:ascii="Trebuchet MS" w:hAnsi="Trebuchet MS"/>
          <w:sz w:val="22"/>
          <w:szCs w:val="22"/>
        </w:rPr>
      </w:pPr>
      <w:r>
        <w:rPr>
          <w:rFonts w:ascii="Trebuchet MS" w:hAnsi="Trebuchet MS" w:cs="Trebuchet MS;Trebuchet MS"/>
          <w:bCs/>
          <w:sz w:val="22"/>
          <w:szCs w:val="22"/>
        </w:rPr>
        <w:t>Pirkėjas</w:t>
      </w:r>
      <w:r w:rsidRPr="00B31301">
        <w:rPr>
          <w:rFonts w:ascii="Trebuchet MS" w:hAnsi="Trebuchet MS" w:cs="Trebuchet MS;Trebuchet MS"/>
          <w:sz w:val="22"/>
          <w:szCs w:val="22"/>
        </w:rPr>
        <w:t>:</w:t>
      </w:r>
      <w:r w:rsidRPr="00B31301">
        <w:rPr>
          <w:rFonts w:ascii="Trebuchet MS" w:hAnsi="Trebuchet MS" w:cs="Trebuchet MS;Trebuchet MS"/>
          <w:sz w:val="22"/>
          <w:szCs w:val="22"/>
        </w:rPr>
        <w:tab/>
      </w:r>
      <w:r w:rsidRPr="00B31301">
        <w:rPr>
          <w:rFonts w:ascii="Trebuchet MS" w:hAnsi="Trebuchet MS" w:cs="Trebuchet MS;Trebuchet MS"/>
          <w:sz w:val="22"/>
          <w:szCs w:val="22"/>
        </w:rPr>
        <w:tab/>
      </w:r>
      <w:r w:rsidRPr="00B31301">
        <w:rPr>
          <w:rFonts w:ascii="Trebuchet MS" w:hAnsi="Trebuchet MS" w:cs="Trebuchet MS;Trebuchet MS"/>
          <w:sz w:val="22"/>
          <w:szCs w:val="22"/>
        </w:rPr>
        <w:tab/>
      </w:r>
      <w:r w:rsidR="00CB4C2C">
        <w:rPr>
          <w:rFonts w:ascii="Trebuchet MS" w:hAnsi="Trebuchet MS" w:cs="Trebuchet MS;Trebuchet MS"/>
          <w:sz w:val="22"/>
          <w:szCs w:val="22"/>
        </w:rPr>
        <w:t xml:space="preserve">                          </w:t>
      </w:r>
      <w:r w:rsidRPr="00B31301">
        <w:rPr>
          <w:rFonts w:ascii="Trebuchet MS" w:hAnsi="Trebuchet MS" w:cs="Trebuchet MS;Trebuchet MS"/>
          <w:bCs/>
          <w:sz w:val="22"/>
          <w:szCs w:val="22"/>
        </w:rPr>
        <w:t>Tiekėjas</w:t>
      </w:r>
      <w:r w:rsidRPr="00B31301">
        <w:rPr>
          <w:rFonts w:ascii="Trebuchet MS" w:hAnsi="Trebuchet MS" w:cs="Trebuchet MS;Trebuchet MS"/>
          <w:sz w:val="22"/>
          <w:szCs w:val="22"/>
        </w:rPr>
        <w:t>:</w:t>
      </w:r>
    </w:p>
    <w:p w14:paraId="6F581254" w14:textId="77777777" w:rsidR="00CB4C2C" w:rsidRDefault="00CB4C2C" w:rsidP="007E3728">
      <w:pPr>
        <w:tabs>
          <w:tab w:val="left" w:pos="720"/>
        </w:tabs>
        <w:ind w:firstLine="709"/>
        <w:jc w:val="both"/>
        <w:rPr>
          <w:rFonts w:ascii="Trebuchet MS" w:hAnsi="Trebuchet MS" w:cs="Trebuchet MS;Trebuchet MS"/>
          <w:bCs/>
          <w:sz w:val="22"/>
          <w:szCs w:val="22"/>
        </w:rPr>
      </w:pPr>
      <w:r>
        <w:rPr>
          <w:rFonts w:ascii="Trebuchet MS" w:hAnsi="Trebuchet MS" w:cs="Trebuchet MS;Trebuchet MS"/>
          <w:bCs/>
          <w:sz w:val="22"/>
          <w:szCs w:val="22"/>
        </w:rPr>
        <w:t>Panevėžio apskrities</w:t>
      </w:r>
    </w:p>
    <w:p w14:paraId="3B9922B7" w14:textId="20C41375" w:rsidR="007E3728" w:rsidRPr="00B31301" w:rsidRDefault="00CB4C2C" w:rsidP="007E3728">
      <w:pPr>
        <w:tabs>
          <w:tab w:val="left" w:pos="720"/>
        </w:tabs>
        <w:ind w:firstLine="709"/>
        <w:jc w:val="both"/>
        <w:rPr>
          <w:rFonts w:ascii="Trebuchet MS" w:hAnsi="Trebuchet MS"/>
          <w:sz w:val="22"/>
          <w:szCs w:val="22"/>
        </w:rPr>
      </w:pPr>
      <w:r>
        <w:rPr>
          <w:rFonts w:ascii="Trebuchet MS" w:hAnsi="Trebuchet MS" w:cs="Trebuchet MS;Trebuchet MS"/>
          <w:bCs/>
          <w:sz w:val="22"/>
          <w:szCs w:val="22"/>
        </w:rPr>
        <w:t>valstybinė mokesčių inspekcija</w:t>
      </w:r>
      <w:r w:rsidR="007E3728" w:rsidRPr="00B31301">
        <w:rPr>
          <w:rFonts w:ascii="Trebuchet MS" w:hAnsi="Trebuchet MS" w:cs="Trebuchet MS;Trebuchet MS"/>
          <w:bCs/>
          <w:sz w:val="22"/>
          <w:szCs w:val="22"/>
        </w:rPr>
        <w:tab/>
      </w:r>
      <w:r w:rsidR="007E3728" w:rsidRPr="00B31301">
        <w:rPr>
          <w:rFonts w:ascii="Trebuchet MS" w:hAnsi="Trebuchet MS" w:cs="Trebuchet MS;Trebuchet MS"/>
          <w:bCs/>
          <w:sz w:val="22"/>
          <w:szCs w:val="22"/>
        </w:rPr>
        <w:tab/>
      </w:r>
      <w:r w:rsidR="007E3728" w:rsidRPr="00B31301">
        <w:rPr>
          <w:rFonts w:ascii="Trebuchet MS" w:hAnsi="Trebuchet MS" w:cs="Trebuchet MS;Trebuchet MS"/>
          <w:bCs/>
          <w:sz w:val="22"/>
          <w:szCs w:val="22"/>
        </w:rPr>
        <w:tab/>
      </w:r>
      <w:r w:rsidR="007E3728" w:rsidRPr="00B31301">
        <w:rPr>
          <w:rFonts w:ascii="Trebuchet MS" w:hAnsi="Trebuchet MS" w:cs="Trebuchet MS;Trebuchet MS"/>
          <w:bCs/>
          <w:sz w:val="22"/>
          <w:szCs w:val="22"/>
        </w:rPr>
        <w:tab/>
      </w:r>
    </w:p>
    <w:p w14:paraId="7CD5874A" w14:textId="77777777" w:rsidR="007E3728" w:rsidRPr="00B31301" w:rsidRDefault="007E3728" w:rsidP="007E3728">
      <w:pPr>
        <w:pStyle w:val="Sraopastraipa"/>
        <w:tabs>
          <w:tab w:val="left" w:pos="993"/>
        </w:tabs>
        <w:spacing w:before="120"/>
        <w:ind w:left="567"/>
        <w:jc w:val="both"/>
        <w:rPr>
          <w:rFonts w:ascii="Trebuchet MS" w:hAnsi="Trebuchet MS" w:cs="Trebuchet MS;Trebuchet MS"/>
          <w:sz w:val="22"/>
          <w:szCs w:val="22"/>
          <w:lang w:eastAsia="lt-LT"/>
        </w:rPr>
      </w:pPr>
    </w:p>
    <w:p w14:paraId="26B426A8" w14:textId="77777777" w:rsidR="007E3728" w:rsidRPr="00B31301" w:rsidRDefault="007E3728" w:rsidP="007E3728">
      <w:pPr>
        <w:rPr>
          <w:rFonts w:ascii="Trebuchet MS" w:hAnsi="Trebuchet MS"/>
          <w:sz w:val="22"/>
          <w:szCs w:val="22"/>
        </w:rPr>
      </w:pPr>
    </w:p>
    <w:p w14:paraId="683BCFC6" w14:textId="77777777" w:rsidR="007E3728" w:rsidRPr="00B31301" w:rsidRDefault="007E3728" w:rsidP="007E3728">
      <w:pPr>
        <w:rPr>
          <w:rFonts w:ascii="Trebuchet MS" w:hAnsi="Trebuchet MS"/>
          <w:sz w:val="22"/>
          <w:szCs w:val="22"/>
        </w:rPr>
      </w:pPr>
    </w:p>
    <w:p w14:paraId="599EC97A" w14:textId="77777777" w:rsidR="007E3728" w:rsidRPr="00B31301" w:rsidRDefault="007E3728" w:rsidP="007E3728">
      <w:pPr>
        <w:rPr>
          <w:rFonts w:ascii="Trebuchet MS" w:hAnsi="Trebuchet MS"/>
          <w:sz w:val="22"/>
          <w:szCs w:val="22"/>
        </w:rPr>
      </w:pPr>
    </w:p>
    <w:p w14:paraId="3BA43266" w14:textId="77777777" w:rsidR="007E3728" w:rsidRDefault="007E3728" w:rsidP="007E3728">
      <w:pPr>
        <w:jc w:val="center"/>
        <w:rPr>
          <w:rFonts w:ascii="Trebuchet MS" w:hAnsi="Trebuchet MS"/>
          <w:sz w:val="22"/>
          <w:szCs w:val="22"/>
        </w:rPr>
      </w:pPr>
      <w:r w:rsidRPr="00B31301">
        <w:rPr>
          <w:rFonts w:ascii="Trebuchet MS" w:hAnsi="Trebuchet MS"/>
          <w:sz w:val="22"/>
          <w:szCs w:val="22"/>
        </w:rPr>
        <w:t>_______________</w:t>
      </w:r>
    </w:p>
    <w:p w14:paraId="5EB2D6F4" w14:textId="77777777" w:rsidR="006F7727" w:rsidRPr="00B31301" w:rsidRDefault="006F7727" w:rsidP="00FA313D">
      <w:pPr>
        <w:jc w:val="center"/>
        <w:rPr>
          <w:rFonts w:ascii="Trebuchet MS" w:hAnsi="Trebuchet MS"/>
          <w:sz w:val="22"/>
          <w:szCs w:val="22"/>
        </w:rPr>
      </w:pPr>
    </w:p>
    <w:sectPr w:rsidR="006F7727" w:rsidRPr="00B31301"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68D387" w16cex:dateUtc="2024-06-03T10:51:00Z"/>
  <w16cex:commentExtensible w16cex:durableId="6462840D" w16cex:dateUtc="2024-06-03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53898" w14:textId="77777777" w:rsidR="005D6B62" w:rsidRDefault="005D6B62">
      <w:pPr>
        <w:rPr>
          <w:kern w:val="2"/>
          <w:sz w:val="22"/>
          <w:szCs w:val="22"/>
          <w:lang w:val="en-US"/>
        </w:rPr>
      </w:pPr>
      <w:r>
        <w:rPr>
          <w:kern w:val="2"/>
          <w:sz w:val="22"/>
          <w:szCs w:val="22"/>
          <w:lang w:val="en-US"/>
        </w:rPr>
        <w:separator/>
      </w:r>
    </w:p>
  </w:endnote>
  <w:endnote w:type="continuationSeparator" w:id="0">
    <w:p w14:paraId="51741D92" w14:textId="77777777" w:rsidR="005D6B62" w:rsidRDefault="005D6B62">
      <w:pPr>
        <w:rPr>
          <w:kern w:val="2"/>
          <w:sz w:val="22"/>
          <w:szCs w:val="22"/>
          <w:lang w:val="en-US"/>
        </w:rPr>
      </w:pPr>
      <w:r>
        <w:rPr>
          <w:kern w:val="2"/>
          <w:sz w:val="22"/>
          <w:szCs w:val="22"/>
          <w:lang w:val="en-US"/>
        </w:rPr>
        <w:continuationSeparator/>
      </w:r>
    </w:p>
  </w:endnote>
  <w:endnote w:type="continuationNotice" w:id="1">
    <w:p w14:paraId="6D697283" w14:textId="77777777" w:rsidR="005D6B62" w:rsidRDefault="005D6B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Trebuchet M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6A24" w14:textId="77777777" w:rsidR="005D6B62" w:rsidRDefault="005D6B6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9110" w14:textId="77777777" w:rsidR="005D6B62" w:rsidRDefault="005D6B6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EE5C" w14:textId="77777777" w:rsidR="005D6B62" w:rsidRDefault="005D6B6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8743" w14:textId="77777777" w:rsidR="005D6B62" w:rsidRDefault="005D6B62">
      <w:pPr>
        <w:rPr>
          <w:kern w:val="2"/>
          <w:sz w:val="22"/>
          <w:szCs w:val="22"/>
          <w:lang w:val="en-US"/>
        </w:rPr>
      </w:pPr>
      <w:r>
        <w:rPr>
          <w:kern w:val="2"/>
          <w:sz w:val="22"/>
          <w:szCs w:val="22"/>
          <w:lang w:val="en-US"/>
        </w:rPr>
        <w:separator/>
      </w:r>
    </w:p>
  </w:footnote>
  <w:footnote w:type="continuationSeparator" w:id="0">
    <w:p w14:paraId="58570F21" w14:textId="77777777" w:rsidR="005D6B62" w:rsidRDefault="005D6B62">
      <w:pPr>
        <w:rPr>
          <w:kern w:val="2"/>
          <w:sz w:val="22"/>
          <w:szCs w:val="22"/>
          <w:lang w:val="en-US"/>
        </w:rPr>
      </w:pPr>
      <w:r>
        <w:rPr>
          <w:kern w:val="2"/>
          <w:sz w:val="22"/>
          <w:szCs w:val="22"/>
          <w:lang w:val="en-US"/>
        </w:rPr>
        <w:continuationSeparator/>
      </w:r>
    </w:p>
  </w:footnote>
  <w:footnote w:type="continuationNotice" w:id="1">
    <w:p w14:paraId="693E70A8" w14:textId="77777777" w:rsidR="005D6B62" w:rsidRDefault="005D6B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E51" w14:textId="77777777" w:rsidR="005D6B62" w:rsidRDefault="005D6B62">
    <w:pPr>
      <w:tabs>
        <w:tab w:val="center" w:pos="4680"/>
        <w:tab w:val="right" w:pos="9360"/>
      </w:tabs>
      <w:spacing w:after="160" w:line="259" w:lineRule="auto"/>
      <w:rPr>
        <w:kern w:val="2"/>
        <w:sz w:val="22"/>
        <w:szCs w:val="22"/>
        <w:lang w:val="en-US"/>
      </w:rPr>
    </w:pPr>
  </w:p>
  <w:p w14:paraId="2C2E0226" w14:textId="77777777" w:rsidR="005D6B62" w:rsidRDefault="005D6B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A918" w14:textId="77777777" w:rsidR="005D6B62" w:rsidRPr="00A10867" w:rsidRDefault="005D6B62" w:rsidP="00A10867">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2B9E" w14:textId="77777777" w:rsidR="005D6B62" w:rsidRDefault="005D6B6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33A475C"/>
    <w:multiLevelType w:val="multilevel"/>
    <w:tmpl w:val="3B3CD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417CA2"/>
    <w:multiLevelType w:val="hybridMultilevel"/>
    <w:tmpl w:val="A740DF70"/>
    <w:lvl w:ilvl="0" w:tplc="81202960">
      <w:start w:val="1"/>
      <w:numFmt w:val="decimal"/>
      <w:lvlText w:val="%1."/>
      <w:lvlJc w:val="left"/>
      <w:pPr>
        <w:ind w:left="927" w:hanging="360"/>
      </w:pPr>
      <w:rPr>
        <w:rFonts w:cs="Times New Roman"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9C1C4C"/>
    <w:multiLevelType w:val="multilevel"/>
    <w:tmpl w:val="C518B6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Trebuchet MS" w:eastAsia="Times New Roman" w:hAnsi="Trebuchet MS" w:cstheme="majorBidi"/>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43583A8E"/>
    <w:multiLevelType w:val="hybridMultilevel"/>
    <w:tmpl w:val="356C026E"/>
    <w:lvl w:ilvl="0" w:tplc="B8B0CD80">
      <w:start w:val="1"/>
      <w:numFmt w:val="decimal"/>
      <w:lvlText w:val="%1."/>
      <w:lvlJc w:val="left"/>
      <w:pPr>
        <w:ind w:left="3479" w:hanging="360"/>
      </w:pPr>
      <w:rPr>
        <w:rFonts w:eastAsia="Calibri" w:hint="default"/>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6" w15:restartNumberingAfterBreak="0">
    <w:nsid w:val="53D302BA"/>
    <w:multiLevelType w:val="multilevel"/>
    <w:tmpl w:val="C518B6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Trebuchet MS" w:eastAsia="Times New Roman" w:hAnsi="Trebuchet MS" w:cstheme="majorBidi"/>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8"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095"/>
    <w:rsid w:val="00036736"/>
    <w:rsid w:val="00065D89"/>
    <w:rsid w:val="00065EB4"/>
    <w:rsid w:val="00085F17"/>
    <w:rsid w:val="0008617A"/>
    <w:rsid w:val="000B081F"/>
    <w:rsid w:val="000B1A85"/>
    <w:rsid w:val="000C5AD4"/>
    <w:rsid w:val="00110ED0"/>
    <w:rsid w:val="001119FE"/>
    <w:rsid w:val="00113A70"/>
    <w:rsid w:val="00155FBB"/>
    <w:rsid w:val="001712D7"/>
    <w:rsid w:val="00184997"/>
    <w:rsid w:val="001F08EE"/>
    <w:rsid w:val="001F38CB"/>
    <w:rsid w:val="002001B5"/>
    <w:rsid w:val="002265DC"/>
    <w:rsid w:val="00241849"/>
    <w:rsid w:val="002423E6"/>
    <w:rsid w:val="002465CF"/>
    <w:rsid w:val="00263B3A"/>
    <w:rsid w:val="00275E6C"/>
    <w:rsid w:val="002919A0"/>
    <w:rsid w:val="002A5B3E"/>
    <w:rsid w:val="002A6259"/>
    <w:rsid w:val="002D7B8D"/>
    <w:rsid w:val="002F7ADE"/>
    <w:rsid w:val="00323B4F"/>
    <w:rsid w:val="003308A5"/>
    <w:rsid w:val="003518A0"/>
    <w:rsid w:val="00360B07"/>
    <w:rsid w:val="00387BAB"/>
    <w:rsid w:val="00395232"/>
    <w:rsid w:val="003962E1"/>
    <w:rsid w:val="003C2605"/>
    <w:rsid w:val="003E0620"/>
    <w:rsid w:val="0040351A"/>
    <w:rsid w:val="0040751B"/>
    <w:rsid w:val="00436379"/>
    <w:rsid w:val="00444B31"/>
    <w:rsid w:val="00452379"/>
    <w:rsid w:val="00454D74"/>
    <w:rsid w:val="00466408"/>
    <w:rsid w:val="00470F26"/>
    <w:rsid w:val="00477766"/>
    <w:rsid w:val="004858D7"/>
    <w:rsid w:val="00536111"/>
    <w:rsid w:val="005403E1"/>
    <w:rsid w:val="005550E6"/>
    <w:rsid w:val="00557D32"/>
    <w:rsid w:val="00567895"/>
    <w:rsid w:val="00580F06"/>
    <w:rsid w:val="0059068A"/>
    <w:rsid w:val="005A5832"/>
    <w:rsid w:val="005C2F37"/>
    <w:rsid w:val="005C55E5"/>
    <w:rsid w:val="005D6B62"/>
    <w:rsid w:val="005F52AD"/>
    <w:rsid w:val="005F53D3"/>
    <w:rsid w:val="005F5B23"/>
    <w:rsid w:val="006039CF"/>
    <w:rsid w:val="00622CFD"/>
    <w:rsid w:val="00645A11"/>
    <w:rsid w:val="006A6120"/>
    <w:rsid w:val="006B7596"/>
    <w:rsid w:val="006D79A9"/>
    <w:rsid w:val="006F2A23"/>
    <w:rsid w:val="006F7727"/>
    <w:rsid w:val="007077A3"/>
    <w:rsid w:val="00710F78"/>
    <w:rsid w:val="0074504A"/>
    <w:rsid w:val="007512EC"/>
    <w:rsid w:val="0075498D"/>
    <w:rsid w:val="00795552"/>
    <w:rsid w:val="0079654D"/>
    <w:rsid w:val="007A3298"/>
    <w:rsid w:val="007B1ED9"/>
    <w:rsid w:val="007B4F24"/>
    <w:rsid w:val="007B5CAF"/>
    <w:rsid w:val="007C79E1"/>
    <w:rsid w:val="007E1872"/>
    <w:rsid w:val="007E3728"/>
    <w:rsid w:val="00806EFF"/>
    <w:rsid w:val="00812B3C"/>
    <w:rsid w:val="00813BD0"/>
    <w:rsid w:val="008217C7"/>
    <w:rsid w:val="0082496D"/>
    <w:rsid w:val="00862C41"/>
    <w:rsid w:val="008B050A"/>
    <w:rsid w:val="008F6C9E"/>
    <w:rsid w:val="008F7B83"/>
    <w:rsid w:val="009066CA"/>
    <w:rsid w:val="009124B5"/>
    <w:rsid w:val="00926E7B"/>
    <w:rsid w:val="00943353"/>
    <w:rsid w:val="009436FB"/>
    <w:rsid w:val="00951E6D"/>
    <w:rsid w:val="00957E3E"/>
    <w:rsid w:val="009620FF"/>
    <w:rsid w:val="00967DED"/>
    <w:rsid w:val="009844FC"/>
    <w:rsid w:val="00985792"/>
    <w:rsid w:val="009C7525"/>
    <w:rsid w:val="009D03EF"/>
    <w:rsid w:val="009F1DF9"/>
    <w:rsid w:val="009F32E5"/>
    <w:rsid w:val="00A10867"/>
    <w:rsid w:val="00A1680B"/>
    <w:rsid w:val="00A17DC5"/>
    <w:rsid w:val="00A22BE7"/>
    <w:rsid w:val="00A32B6F"/>
    <w:rsid w:val="00A423A5"/>
    <w:rsid w:val="00A75C05"/>
    <w:rsid w:val="00A81CA5"/>
    <w:rsid w:val="00AE6489"/>
    <w:rsid w:val="00AF6C3F"/>
    <w:rsid w:val="00B058D3"/>
    <w:rsid w:val="00B079BB"/>
    <w:rsid w:val="00B148F4"/>
    <w:rsid w:val="00B31301"/>
    <w:rsid w:val="00B323CF"/>
    <w:rsid w:val="00B45B55"/>
    <w:rsid w:val="00B54292"/>
    <w:rsid w:val="00B75094"/>
    <w:rsid w:val="00B83A29"/>
    <w:rsid w:val="00BB3D5A"/>
    <w:rsid w:val="00BC1502"/>
    <w:rsid w:val="00BC4252"/>
    <w:rsid w:val="00BF2BAF"/>
    <w:rsid w:val="00BF4459"/>
    <w:rsid w:val="00C14898"/>
    <w:rsid w:val="00C6297B"/>
    <w:rsid w:val="00C73705"/>
    <w:rsid w:val="00C873FD"/>
    <w:rsid w:val="00CA7DC5"/>
    <w:rsid w:val="00CB209D"/>
    <w:rsid w:val="00CB4C2C"/>
    <w:rsid w:val="00CD0346"/>
    <w:rsid w:val="00CD4848"/>
    <w:rsid w:val="00D1114D"/>
    <w:rsid w:val="00D340C3"/>
    <w:rsid w:val="00D459F2"/>
    <w:rsid w:val="00D60B35"/>
    <w:rsid w:val="00D618E4"/>
    <w:rsid w:val="00D73220"/>
    <w:rsid w:val="00DC6C54"/>
    <w:rsid w:val="00DF6EC4"/>
    <w:rsid w:val="00E10940"/>
    <w:rsid w:val="00E321B7"/>
    <w:rsid w:val="00E46DA1"/>
    <w:rsid w:val="00E46F00"/>
    <w:rsid w:val="00E57F28"/>
    <w:rsid w:val="00E75172"/>
    <w:rsid w:val="00E75766"/>
    <w:rsid w:val="00E7683C"/>
    <w:rsid w:val="00E87EA2"/>
    <w:rsid w:val="00EA3686"/>
    <w:rsid w:val="00EE1E47"/>
    <w:rsid w:val="00EE33AE"/>
    <w:rsid w:val="00F033D7"/>
    <w:rsid w:val="00F50C53"/>
    <w:rsid w:val="00F53499"/>
    <w:rsid w:val="00F5544F"/>
    <w:rsid w:val="00F612D0"/>
    <w:rsid w:val="00F715D1"/>
    <w:rsid w:val="00FA313D"/>
    <w:rsid w:val="00FA59D1"/>
    <w:rsid w:val="00FD044E"/>
    <w:rsid w:val="00FD2CEE"/>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4">
    <w:name w:val="heading 4"/>
    <w:basedOn w:val="prastasis"/>
    <w:next w:val="prastasis"/>
    <w:link w:val="Antrat4Diagrama"/>
    <w:unhideWhenUsed/>
    <w:qFormat/>
    <w:rsid w:val="00B31301"/>
    <w:pPr>
      <w:keepNext/>
      <w:keepLines/>
      <w:spacing w:before="40"/>
      <w:outlineLvl w:val="3"/>
    </w:pPr>
    <w:rPr>
      <w:rFonts w:asciiTheme="majorHAnsi" w:eastAsiaTheme="majorEastAsia" w:hAnsiTheme="majorHAnsi" w:cstheme="majorBidi"/>
      <w:i/>
      <w:iCs/>
      <w:color w:val="2F5496" w:themeColor="accent1" w:themeShade="BF"/>
      <w:sz w:val="22"/>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Neapdorotaspaminjimas1">
    <w:name w:val="Neapdorotas paminėjimas1"/>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uiPriority w:val="99"/>
    <w:rsid w:val="00EE33AE"/>
    <w:pPr>
      <w:numPr>
        <w:numId w:val="5"/>
      </w:numPr>
      <w:jc w:val="both"/>
    </w:pPr>
  </w:style>
  <w:style w:type="paragraph" w:customStyle="1" w:styleId="00Punktai">
    <w:name w:val="00_Punktai"/>
    <w:basedOn w:val="0Punktai"/>
    <w:rsid w:val="00EE33AE"/>
    <w:pPr>
      <w:numPr>
        <w:ilvl w:val="1"/>
      </w:numPr>
    </w:pPr>
  </w:style>
  <w:style w:type="paragraph" w:customStyle="1" w:styleId="000Punktai">
    <w:name w:val="000_Punktai"/>
    <w:basedOn w:val="00Punktai"/>
    <w:rsid w:val="00EE33AE"/>
    <w:pPr>
      <w:numPr>
        <w:ilvl w:val="2"/>
      </w:numPr>
    </w:pPr>
  </w:style>
  <w:style w:type="paragraph" w:customStyle="1" w:styleId="0000Punktai">
    <w:name w:val="0000_Punktai"/>
    <w:basedOn w:val="000Punktai"/>
    <w:rsid w:val="00EE33AE"/>
    <w:pPr>
      <w:numPr>
        <w:ilvl w:val="3"/>
      </w:numPr>
      <w:tabs>
        <w:tab w:val="clear" w:pos="1800"/>
        <w:tab w:val="num" w:pos="360"/>
      </w:tabs>
      <w:ind w:left="0" w:firstLine="0"/>
    </w:pPr>
  </w:style>
  <w:style w:type="character" w:styleId="Neapdorotaspaminjimas">
    <w:name w:val="Unresolved Mention"/>
    <w:basedOn w:val="Numatytasispastraiposriftas"/>
    <w:uiPriority w:val="99"/>
    <w:semiHidden/>
    <w:unhideWhenUsed/>
    <w:rsid w:val="007E1872"/>
    <w:rPr>
      <w:color w:val="605E5C"/>
      <w:shd w:val="clear" w:color="auto" w:fill="E1DFDD"/>
    </w:rPr>
  </w:style>
  <w:style w:type="character" w:customStyle="1" w:styleId="Antrat4Diagrama">
    <w:name w:val="Antraštė 4 Diagrama"/>
    <w:basedOn w:val="Numatytasispastraiposriftas"/>
    <w:link w:val="Antrat4"/>
    <w:rsid w:val="00B31301"/>
    <w:rPr>
      <w:rFonts w:asciiTheme="majorHAnsi" w:eastAsiaTheme="majorEastAsia" w:hAnsiTheme="majorHAnsi" w:cstheme="majorBidi"/>
      <w:i/>
      <w:iCs/>
      <w:color w:val="2F5496" w:themeColor="accent1" w:themeShade="BF"/>
      <w:sz w:val="22"/>
      <w:szCs w:val="24"/>
      <w:lang w:eastAsia="ja-JP"/>
    </w:rPr>
  </w:style>
  <w:style w:type="paragraph" w:styleId="Pagrindinistekstas3">
    <w:name w:val="Body Text 3"/>
    <w:basedOn w:val="prastasis"/>
    <w:link w:val="Pagrindinistekstas3Diagrama"/>
    <w:rsid w:val="00B31301"/>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B31301"/>
    <w:rPr>
      <w:rFonts w:ascii="ArialLT" w:eastAsia="MS Mincho" w:hAnsi="ArialLT"/>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simbelyte@vm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saulis@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6255fc34-32b5-4914-9001-6e016d400544"/>
    <ds:schemaRef ds:uri="1c713a7c-8a7c-4327-be4a-3e364f1677f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950DB9F-ABBE-4E2D-BE29-65CC21FE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34</Pages>
  <Words>60445</Words>
  <Characters>34455</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Nijolė Mikulėnienė</cp:lastModifiedBy>
  <cp:revision>5</cp:revision>
  <dcterms:created xsi:type="dcterms:W3CDTF">2024-11-28T11:56:00Z</dcterms:created>
  <dcterms:modified xsi:type="dcterms:W3CDTF">2024-11-28T13:32:00Z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