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C21C" w14:textId="195B4571" w:rsidR="00F65BD1" w:rsidRPr="00AC21EE" w:rsidRDefault="00F65BD1" w:rsidP="00F65BD1">
      <w:pPr>
        <w:pStyle w:val="Antrats"/>
        <w:tabs>
          <w:tab w:val="left" w:pos="720"/>
        </w:tabs>
        <w:jc w:val="center"/>
        <w:rPr>
          <w:b/>
          <w:bCs/>
          <w:szCs w:val="24"/>
        </w:rPr>
      </w:pPr>
      <w:r w:rsidRPr="00AC21EE">
        <w:rPr>
          <w:b/>
          <w:bCs/>
          <w:szCs w:val="24"/>
        </w:rPr>
        <w:t xml:space="preserve">KVIETIMAS Į IŠANKSTINĘ (RINKOS) KONSULTACIJĄ </w:t>
      </w:r>
      <w:r w:rsidR="00ED6D42">
        <w:rPr>
          <w:b/>
          <w:bCs/>
          <w:szCs w:val="24"/>
        </w:rPr>
        <w:t xml:space="preserve">DĖL </w:t>
      </w:r>
      <w:r w:rsidR="002340D8">
        <w:rPr>
          <w:b/>
          <w:bCs/>
          <w:szCs w:val="24"/>
        </w:rPr>
        <w:t xml:space="preserve">PADANGŲ MOTORINĖMS TRANSPORTO PRIEMONĖMS </w:t>
      </w:r>
      <w:r w:rsidRPr="00AC21EE">
        <w:rPr>
          <w:b/>
          <w:bCs/>
          <w:szCs w:val="24"/>
        </w:rPr>
        <w:t>PIRKIMO</w:t>
      </w:r>
    </w:p>
    <w:p w14:paraId="25422539" w14:textId="77777777" w:rsidR="00F65BD1" w:rsidRPr="00AC21EE" w:rsidRDefault="00F65BD1" w:rsidP="00F65BD1">
      <w:pPr>
        <w:rPr>
          <w:rFonts w:ascii="Times New Roman" w:hAnsi="Times New Roman" w:cs="Times New Roman"/>
          <w:sz w:val="24"/>
          <w:szCs w:val="24"/>
        </w:rPr>
      </w:pPr>
    </w:p>
    <w:p w14:paraId="759AC403" w14:textId="63EC67A7" w:rsidR="00F65BD1" w:rsidRDefault="00AC21EE" w:rsidP="00AC21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498089786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UAB „Kauno autobusai“ (toliau – Perkantysis subjektas) numato įsigyti </w:t>
      </w:r>
      <w:bookmarkEnd w:id="0"/>
      <w:r w:rsidR="00DE5AA0">
        <w:rPr>
          <w:rFonts w:ascii="Times New Roman" w:hAnsi="Times New Roman" w:cs="Times New Roman"/>
          <w:sz w:val="24"/>
          <w:szCs w:val="24"/>
        </w:rPr>
        <w:t xml:space="preserve">padangas motorinėms transporto priemonėms </w:t>
      </w:r>
      <w:r w:rsidR="00F65BD1" w:rsidRPr="00AC21EE">
        <w:rPr>
          <w:rFonts w:ascii="Times New Roman" w:hAnsi="Times New Roman" w:cs="Times New Roman"/>
          <w:bCs/>
          <w:sz w:val="24"/>
          <w:szCs w:val="24"/>
        </w:rPr>
        <w:t>(toliau – Pirkimas).</w:t>
      </w:r>
    </w:p>
    <w:p w14:paraId="712019FA" w14:textId="74654A1F" w:rsidR="00DE5AA0" w:rsidRDefault="00DE5AA0" w:rsidP="00AC21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Planuojama pirkimą skaidyti į dvi pirkimo objekto dalis:</w:t>
      </w:r>
    </w:p>
    <w:p w14:paraId="6B81443E" w14:textId="77777777" w:rsidR="00DE5AA0" w:rsidRPr="00DE5AA0" w:rsidRDefault="00DE5AA0" w:rsidP="00DE5A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5A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pirkimo objekto dalis – Autobusų ir troleibusų padangos;</w:t>
      </w:r>
    </w:p>
    <w:p w14:paraId="5923FC07" w14:textId="77777777" w:rsidR="00DE5AA0" w:rsidRPr="00DE5AA0" w:rsidRDefault="00DE5AA0" w:rsidP="00DE5AA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5AA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 pirkimo objekto dalis – Komercinių automobilių ir mikroautobusų padangos.</w:t>
      </w:r>
    </w:p>
    <w:p w14:paraId="3ABD6513" w14:textId="77777777" w:rsidR="00DE5AA0" w:rsidRDefault="00DE5AA0" w:rsidP="00AC21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5C962" w14:textId="51C98342" w:rsidR="00F65BD1" w:rsidRPr="0039020F" w:rsidRDefault="00AC21EE" w:rsidP="00AC21E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</w:t>
      </w:r>
      <w:r w:rsidR="00F65BD1"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Rinkos konsultacijos tikslas. </w:t>
      </w:r>
    </w:p>
    <w:p w14:paraId="27AB77E4" w14:textId="706DC061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1.1.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Iki pirkimo pradžios informuoti rinkos dalyvius bei kitus suinteresuotus asmenis apie būsimą Pirkimą ir, siekiant užtikrinti sklandų Pirkimą, sudaryti sąlygas rinkos dalyviams ir kitiems suinteresuotiems asmenims (toliau – tiekėjai) pateikti pastabas ir pasiūlymus dėl būsimo Pirkimo objekto iki pirkimo pradžios. </w:t>
      </w:r>
    </w:p>
    <w:p w14:paraId="78231DA6" w14:textId="0BE3A14B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1.2. 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Kviečiame tiekėjus susipažinti su techninės specifikacijos projektu ir aktyviai teikti pastabas bei pasiūlymus ir tokiu būdu dalyvauti išankstinėje rinkos konsultacijoje (toliau – Rinkos konsultacija). </w:t>
      </w:r>
    </w:p>
    <w:p w14:paraId="76354F81" w14:textId="66481964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5D56EF">
        <w:rPr>
          <w:rFonts w:ascii="Times New Roman" w:hAnsi="Times New Roman" w:cs="Times New Roman"/>
          <w:b/>
          <w:bCs/>
          <w:sz w:val="24"/>
          <w:szCs w:val="24"/>
          <w:u w:val="single"/>
        </w:rPr>
        <w:t>1.3</w:t>
      </w:r>
      <w:r w:rsidRPr="005D56EF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AC21E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65BD1" w:rsidRPr="005D56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Vykdoma Rinkos konsultacija, tai nėra skelbimas apie pirkimą ar išankstinis skelbimas apie pirkimą, šiuo pranešimu tiekėjai nėra kviečiami varžytis dėl pirkimo sutarties ar teikti pasiūlymų</w:t>
      </w:r>
      <w:r w:rsidR="00F65BD1" w:rsidRPr="005D5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Dalyvavimas Rinkos konsultacijoje yra neatlygintinas, nesuteikiantis pirmenybinio statuso dalyvaujant pirkime. Jokios išlaidos tiekėjams neatlyginamos, kompensacijos nemokamos.</w:t>
      </w:r>
    </w:p>
    <w:p w14:paraId="7637FEC6" w14:textId="4819FC75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1.4. </w:t>
      </w:r>
      <w:r w:rsidR="00F65BD1" w:rsidRPr="00AC21EE">
        <w:rPr>
          <w:rFonts w:ascii="Times New Roman" w:hAnsi="Times New Roman" w:cs="Times New Roman"/>
          <w:sz w:val="24"/>
          <w:szCs w:val="24"/>
        </w:rPr>
        <w:t>Perkantysis subjektas, gavęs pastabas ir pasiūlymus dėl paskelbto Rinkos konsultacijos objekto, juos išnagrinės, įvertins jų svarbą bei atitiktį Perkančiojo subjekto poreikiams.</w:t>
      </w:r>
    </w:p>
    <w:p w14:paraId="5D35D5F5" w14:textId="1E1DF3CC" w:rsidR="00F65BD1" w:rsidRPr="00AC21EE" w:rsidRDefault="00AC21EE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1.5. </w:t>
      </w:r>
      <w:r w:rsidR="00F65BD1" w:rsidRPr="00AC21EE">
        <w:rPr>
          <w:rFonts w:ascii="Times New Roman" w:hAnsi="Times New Roman" w:cs="Times New Roman"/>
          <w:sz w:val="24"/>
          <w:szCs w:val="24"/>
        </w:rPr>
        <w:t>Perkantysis subjektas, skelbdamas pirkimą, neįsipareigoja atsižvelgti į visus pateiktus tiekėjų siūlymus, pastabas ir įžvalgas.</w:t>
      </w:r>
    </w:p>
    <w:p w14:paraId="755E04B9" w14:textId="77777777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br/>
      </w: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>2. Rinkos konsultacijos vykdymo tvarka.</w:t>
      </w:r>
    </w:p>
    <w:p w14:paraId="32E81C8D" w14:textId="495A7C40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 xml:space="preserve">2.1. Rinkos konsultacija vykdoma </w:t>
      </w:r>
      <w:r w:rsidR="00AC21EE" w:rsidRPr="00AC21EE">
        <w:rPr>
          <w:rFonts w:ascii="Times New Roman" w:hAnsi="Times New Roman" w:cs="Times New Roman"/>
          <w:sz w:val="24"/>
          <w:szCs w:val="24"/>
        </w:rPr>
        <w:t>C</w:t>
      </w:r>
      <w:r w:rsidRPr="00AC21EE">
        <w:rPr>
          <w:rFonts w:ascii="Times New Roman" w:hAnsi="Times New Roman" w:cs="Times New Roman"/>
          <w:sz w:val="24"/>
          <w:szCs w:val="24"/>
        </w:rPr>
        <w:t>entrinės viešųjų pirkimų informacinės sistemos priemonėmis (toliau - CVP IS) Viešųjų pirkimų tarnybos nustatyta tvarka</w:t>
      </w:r>
      <w:r w:rsidR="00AC21EE" w:rsidRPr="00AC21EE">
        <w:rPr>
          <w:rFonts w:ascii="Times New Roman" w:hAnsi="Times New Roman" w:cs="Times New Roman"/>
          <w:sz w:val="24"/>
          <w:szCs w:val="24"/>
        </w:rPr>
        <w:t>,</w:t>
      </w:r>
      <w:r w:rsidRPr="00AC21EE">
        <w:rPr>
          <w:rFonts w:ascii="Times New Roman" w:hAnsi="Times New Roman" w:cs="Times New Roman"/>
          <w:sz w:val="24"/>
          <w:szCs w:val="24"/>
        </w:rPr>
        <w:t xml:space="preserve"> prašant pateikti atsakymus į žemiau pateiktus klausimus, savo siūlymus ir rekomendacijas, kurias Perkantysis subjektas įvertins ir nuspręs, ar tikslinga rengti susitikimą su rinkos dalyviais (toliau – susitikimas).</w:t>
      </w:r>
    </w:p>
    <w:p w14:paraId="266047A8" w14:textId="77777777" w:rsidR="005D56EF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2.2. Tiekėjai, teikdami CVP IS priemonėmis atsiliepimus, turi aiškiai nurodyti, kuri informacija yra konfidenciali.</w:t>
      </w:r>
    </w:p>
    <w:p w14:paraId="0D9C2411" w14:textId="5EA9AD30" w:rsidR="00F65BD1" w:rsidRPr="00AC21EE" w:rsidRDefault="005D56EF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5D56EF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="00F65BD1" w:rsidRPr="005D5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Atsiliepimus privaloma pateikti iki 202</w:t>
      </w:r>
      <w:r w:rsidR="00AC21EE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m.</w:t>
      </w:r>
      <w:r w:rsidR="00AC21EE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birželio </w:t>
      </w:r>
      <w:r w:rsidR="00DE5A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30</w:t>
      </w:r>
      <w:r w:rsidR="00F65BD1" w:rsidRPr="00ED6D4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d. 10:00 val.</w:t>
      </w:r>
      <w:r w:rsidR="00F65BD1" w:rsidRPr="00ED6D4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F65BD1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Maloniai prašome galimų rinkos dalyvių iki šio termino</w:t>
      </w:r>
      <w:r w:rsidR="00AC21EE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</w:t>
      </w:r>
      <w:r w:rsidR="00F65BD1" w:rsidRPr="00ED6D4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CVP IS priemonėmis teikti pastebėjimus/siūlymus dėl paskelbto techninės specifikacijos projekto.</w:t>
      </w:r>
      <w:r w:rsidR="00F65BD1" w:rsidRPr="00AC2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5BD1" w:rsidRPr="00AC21EE">
        <w:rPr>
          <w:rFonts w:ascii="Times New Roman" w:hAnsi="Times New Roman" w:cs="Times New Roman"/>
          <w:sz w:val="24"/>
          <w:szCs w:val="24"/>
        </w:rPr>
        <w:t>Atsiliepimai teikiami lietuvių kalba, pastabas ir rekomendacijas</w:t>
      </w:r>
      <w:r w:rsidR="00AC21EE" w:rsidRPr="00AC21EE">
        <w:rPr>
          <w:rFonts w:ascii="Times New Roman" w:hAnsi="Times New Roman" w:cs="Times New Roman"/>
          <w:sz w:val="24"/>
          <w:szCs w:val="24"/>
        </w:rPr>
        <w:t xml:space="preserve"> maloniai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praš</w:t>
      </w:r>
      <w:r w:rsidR="00AC21EE" w:rsidRPr="00AC21EE">
        <w:rPr>
          <w:rFonts w:ascii="Times New Roman" w:hAnsi="Times New Roman" w:cs="Times New Roman"/>
          <w:sz w:val="24"/>
          <w:szCs w:val="24"/>
        </w:rPr>
        <w:t>ome</w:t>
      </w:r>
      <w:r w:rsidR="00F65BD1" w:rsidRPr="00AC21EE">
        <w:rPr>
          <w:rFonts w:ascii="Times New Roman" w:hAnsi="Times New Roman" w:cs="Times New Roman"/>
          <w:sz w:val="24"/>
          <w:szCs w:val="24"/>
        </w:rPr>
        <w:t xml:space="preserve"> pateikti </w:t>
      </w:r>
      <w:r w:rsidR="00AC21EE" w:rsidRPr="00AC21EE">
        <w:rPr>
          <w:rFonts w:ascii="Times New Roman" w:hAnsi="Times New Roman" w:cs="Times New Roman"/>
          <w:sz w:val="24"/>
          <w:szCs w:val="24"/>
        </w:rPr>
        <w:t>„</w:t>
      </w:r>
      <w:r w:rsidR="00AC21EE" w:rsidRPr="00AC21EE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F65BD1" w:rsidRPr="00AC21EE">
        <w:rPr>
          <w:rFonts w:ascii="Times New Roman" w:hAnsi="Times New Roman" w:cs="Times New Roman"/>
          <w:i/>
          <w:iCs/>
          <w:sz w:val="24"/>
          <w:szCs w:val="24"/>
        </w:rPr>
        <w:t>ord</w:t>
      </w:r>
      <w:r w:rsidR="00AC21EE" w:rsidRPr="00AC21EE">
        <w:rPr>
          <w:rFonts w:ascii="Times New Roman" w:hAnsi="Times New Roman" w:cs="Times New Roman"/>
          <w:sz w:val="24"/>
          <w:szCs w:val="24"/>
        </w:rPr>
        <w:t xml:space="preserve">„ </w:t>
      </w:r>
      <w:r w:rsidR="00F65BD1" w:rsidRPr="00AC21EE">
        <w:rPr>
          <w:rFonts w:ascii="Times New Roman" w:hAnsi="Times New Roman" w:cs="Times New Roman"/>
          <w:sz w:val="24"/>
          <w:szCs w:val="24"/>
        </w:rPr>
        <w:t>formatu.</w:t>
      </w:r>
    </w:p>
    <w:p w14:paraId="3A2067A8" w14:textId="75CAFDDF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4</w:t>
      </w:r>
      <w:r w:rsidRPr="00AC21EE">
        <w:rPr>
          <w:rFonts w:ascii="Times New Roman" w:hAnsi="Times New Roman" w:cs="Times New Roman"/>
          <w:sz w:val="24"/>
          <w:szCs w:val="24"/>
        </w:rPr>
        <w:t>. Perkantysis subjektas prašo rinkos dalyvių teikti konkrečius siūlymus ir pateikti savo siūlymų pagrindimus.</w:t>
      </w:r>
    </w:p>
    <w:p w14:paraId="08357CD0" w14:textId="3CBE4644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D56EF">
        <w:rPr>
          <w:rFonts w:ascii="Times New Roman" w:hAnsi="Times New Roman" w:cs="Times New Roman"/>
          <w:sz w:val="24"/>
          <w:szCs w:val="24"/>
        </w:rPr>
        <w:t>5</w:t>
      </w:r>
      <w:r w:rsidRPr="00AC21EE">
        <w:rPr>
          <w:rFonts w:ascii="Times New Roman" w:hAnsi="Times New Roman" w:cs="Times New Roman"/>
          <w:sz w:val="24"/>
          <w:szCs w:val="24"/>
        </w:rPr>
        <w:t>. Esant poreikiui, Perkantysis subjektas gali pratęsti aukščiau nurodytus terminus</w:t>
      </w:r>
      <w:r w:rsidR="005C78FF">
        <w:rPr>
          <w:rFonts w:ascii="Times New Roman" w:hAnsi="Times New Roman" w:cs="Times New Roman"/>
          <w:sz w:val="24"/>
          <w:szCs w:val="24"/>
        </w:rPr>
        <w:t xml:space="preserve"> pranešimą</w:t>
      </w:r>
      <w:r w:rsidRPr="00AC21EE">
        <w:rPr>
          <w:rFonts w:ascii="Times New Roman" w:hAnsi="Times New Roman" w:cs="Times New Roman"/>
          <w:sz w:val="24"/>
          <w:szCs w:val="24"/>
        </w:rPr>
        <w:t xml:space="preserve"> paviešindama CPV IS.</w:t>
      </w:r>
    </w:p>
    <w:p w14:paraId="0701F6CE" w14:textId="69452245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 Teikiant atsiliepimą į rinkos konsultaciją CVP IS priemonėmis prašome nurodyti:</w:t>
      </w:r>
    </w:p>
    <w:p w14:paraId="7165FBFF" w14:textId="771A3581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.1. atstovaujamą įmonę, jos kontaktus;</w:t>
      </w:r>
    </w:p>
    <w:p w14:paraId="70816A8F" w14:textId="2815B376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.2. atsiliepimą teikiančių asmenų vardus ir pavardes, kontaktinius duomenis;</w:t>
      </w:r>
    </w:p>
    <w:p w14:paraId="05600C9D" w14:textId="0704D6EC" w:rsidR="00F65BD1" w:rsidRPr="00AC21EE" w:rsidRDefault="00F65BD1" w:rsidP="00AC21EE">
      <w:pPr>
        <w:jc w:val="both"/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2.</w:t>
      </w:r>
      <w:r w:rsidR="005D56EF">
        <w:rPr>
          <w:rFonts w:ascii="Times New Roman" w:hAnsi="Times New Roman" w:cs="Times New Roman"/>
          <w:sz w:val="24"/>
          <w:szCs w:val="24"/>
        </w:rPr>
        <w:t>6</w:t>
      </w:r>
      <w:r w:rsidRPr="00AC21EE">
        <w:rPr>
          <w:rFonts w:ascii="Times New Roman" w:hAnsi="Times New Roman" w:cs="Times New Roman"/>
          <w:sz w:val="24"/>
          <w:szCs w:val="24"/>
        </w:rPr>
        <w:t>.3. aiškiai nurodyti, kuri informacija yra konfidenciali.</w:t>
      </w:r>
    </w:p>
    <w:p w14:paraId="50D0A13A" w14:textId="77777777" w:rsidR="00F65BD1" w:rsidRPr="0039020F" w:rsidRDefault="00F65BD1" w:rsidP="00F65BD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sz w:val="24"/>
          <w:szCs w:val="24"/>
          <w:u w:val="single"/>
        </w:rPr>
        <w:t>Suinteresuotų asmenų informavimas.</w:t>
      </w:r>
    </w:p>
    <w:p w14:paraId="6EC5FEC4" w14:textId="7F80BE8D" w:rsidR="00F65BD1" w:rsidRPr="00AC21EE" w:rsidRDefault="0039020F" w:rsidP="00F6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65BD1" w:rsidRPr="00AC21EE">
        <w:rPr>
          <w:rFonts w:ascii="Times New Roman" w:hAnsi="Times New Roman" w:cs="Times New Roman"/>
          <w:sz w:val="24"/>
          <w:szCs w:val="24"/>
        </w:rPr>
        <w:t>Visi CVP IS priemonėmis Rinkos konsultacijai gauti duomenys bus apibendrintai paviešinti CVP IS prie Rinkos konsultacijos dokumentų ne vėliau kaip iki pirkimo pradžios, užtikrinant rinkos dalyvių lygiateisiškumą bei konsultacijų skaidrumą.</w:t>
      </w:r>
    </w:p>
    <w:p w14:paraId="3CCB9718" w14:textId="7068D1C7" w:rsidR="00F65BD1" w:rsidRPr="00AC21EE" w:rsidRDefault="0039020F" w:rsidP="00F65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3.2. </w:t>
      </w:r>
      <w:r w:rsidR="00F65BD1" w:rsidRPr="00AC21EE">
        <w:rPr>
          <w:rFonts w:ascii="Times New Roman" w:hAnsi="Times New Roman" w:cs="Times New Roman"/>
          <w:iCs/>
          <w:sz w:val="24"/>
          <w:szCs w:val="24"/>
        </w:rPr>
        <w:t>Perkantysis subjektas užtikrina, kad tiekėjo dalyvavusių Rinkos konsultacijoje identifikaciniai duomenys bei Rinkos konsultacijos metu pateikta informacija / duomenys, kurie nurodyti kaip konfidencialūs, nebus viešinami, skelbiami ar atskleidžiami tretiesiems asmenims</w:t>
      </w:r>
    </w:p>
    <w:p w14:paraId="14E6326B" w14:textId="610BC353" w:rsidR="00F65BD1" w:rsidRPr="0039020F" w:rsidRDefault="00F65BD1" w:rsidP="00F65BD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9020F">
        <w:rPr>
          <w:rFonts w:ascii="Times New Roman" w:hAnsi="Times New Roman" w:cs="Times New Roman"/>
          <w:b/>
          <w:bCs/>
          <w:sz w:val="24"/>
          <w:szCs w:val="24"/>
          <w:u w:val="single"/>
        </w:rPr>
        <w:t>Rinkos konsultacijos metu siekiama aptarti šiuos klausimus</w:t>
      </w:r>
      <w:r w:rsidR="00012A2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933"/>
        <w:gridCol w:w="2970"/>
      </w:tblGrid>
      <w:tr w:rsidR="00F65BD1" w:rsidRPr="00AC21EE" w14:paraId="0CA751E7" w14:textId="77777777" w:rsidTr="00F65BD1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8DFE7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228120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08B29" w14:textId="77777777" w:rsidR="00F65BD1" w:rsidRPr="00AC21EE" w:rsidRDefault="00F65BD1" w:rsidP="00012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Dalyvio nuomonė</w:t>
            </w:r>
          </w:p>
        </w:tc>
      </w:tr>
      <w:tr w:rsidR="00F65BD1" w:rsidRPr="00AC21EE" w14:paraId="689C7251" w14:textId="77777777" w:rsidTr="00F65BD1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DD2A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6177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Ar teiktumėte pasiūlymą dėl šio pirkimo objekto? Jeigu ne, prašome nurodyti priežastį kodėl.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49A7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038A57EF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A87C8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7F53F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859D1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7C4BCA9C" w14:textId="77777777" w:rsidTr="00F65BD1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C175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8EC5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20EB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BD1" w:rsidRPr="00AC21EE" w14:paraId="7C52C1AD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8B5EA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79393" w14:textId="4C34B3E6" w:rsidR="00F65BD1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Kokie būtų 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preliminar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s siūlomų padangų vienetini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įkaini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Vnt./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EUR be PVM) pagal techninėje specifikacijoje nurodytus padangų tipus ir matmenis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1F68" w14:textId="77777777" w:rsidR="00F65BD1" w:rsidRPr="00AC21EE" w:rsidRDefault="00F65BD1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C5" w:rsidRPr="00AC21EE" w14:paraId="60BBAA17" w14:textId="77777777" w:rsidTr="00375EC5">
        <w:trPr>
          <w:trHeight w:val="1047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06EE" w14:textId="75B7EBF5" w:rsidR="00375EC5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2522" w14:textId="77777777" w:rsidR="00375EC5" w:rsidRPr="00DE5AA0" w:rsidRDefault="00375EC5" w:rsidP="00375E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5A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pirkimo objekto dalis – Autobusų ir troleibusų padangos;</w:t>
            </w:r>
          </w:p>
          <w:p w14:paraId="3332C449" w14:textId="77777777" w:rsidR="00375EC5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E69B" w14:textId="77777777" w:rsidR="00375EC5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C5" w:rsidRPr="00AC21EE" w14:paraId="6DDBCE5F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26D6" w14:textId="7E0AE5E9" w:rsidR="00375EC5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DA15" w14:textId="77777777" w:rsidR="00375EC5" w:rsidRPr="00DE5AA0" w:rsidRDefault="00375EC5" w:rsidP="00375E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5A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II pirkimo objekto dalis – Komercinių automobilių ir mikroautobusų padangos.</w:t>
            </w:r>
          </w:p>
          <w:p w14:paraId="42C32794" w14:textId="77777777" w:rsidR="00375EC5" w:rsidRDefault="00375EC5" w:rsidP="00375E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C50AE45" w14:textId="77777777" w:rsidR="00375EC5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4E55" w14:textId="77777777" w:rsidR="00375EC5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99" w:rsidRPr="00AC21EE" w14:paraId="01F3A00E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EEA3" w14:textId="7705E251" w:rsidR="00271A99" w:rsidRPr="00AC21EE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E80F" w14:textId="00C06E58" w:rsidR="00271A99" w:rsidRPr="00375EC5" w:rsidRDefault="00375EC5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Jeigu įmanoma, pateik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 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preliminarią bendrą kiekvienos pirkimo objekto dalies vertę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(EUR, be PVM)</w:t>
            </w:r>
            <w:r w:rsidRPr="00375EC5">
              <w:rPr>
                <w:rFonts w:ascii="Times New Roman" w:hAnsi="Times New Roman" w:cs="Times New Roman"/>
                <w:sz w:val="24"/>
                <w:szCs w:val="24"/>
              </w:rPr>
              <w:t>, apskaičiuotą pagal nurodytus orientacinius kiekius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bei taikomus įkainius.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8999" w14:textId="77777777" w:rsidR="00271A99" w:rsidRPr="00AC21EE" w:rsidRDefault="00271A99" w:rsidP="00F65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C5" w:rsidRPr="00AC21EE" w14:paraId="08AD0D1E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FC5B" w14:textId="231A109D" w:rsidR="00375EC5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1B5C" w14:textId="77777777" w:rsidR="00375EC5" w:rsidRPr="00DE5AA0" w:rsidRDefault="00375EC5" w:rsidP="00375E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5A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 pirkimo objekto dalis – Autobusų ir troleibusų padangos;</w:t>
            </w:r>
          </w:p>
          <w:p w14:paraId="754E1016" w14:textId="77777777" w:rsidR="00375EC5" w:rsidRPr="00375EC5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24D0" w14:textId="77777777" w:rsidR="00375EC5" w:rsidRPr="00AC21EE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C5" w:rsidRPr="00AC21EE" w14:paraId="1E101BFD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6425" w14:textId="680F8AAA" w:rsidR="00375EC5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A56B" w14:textId="77777777" w:rsidR="00375EC5" w:rsidRPr="00DE5AA0" w:rsidRDefault="00375EC5" w:rsidP="00375EC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5AA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II pirkimo objekto dalis – Komercinių automobilių ir mikroautobusų padangos.</w:t>
            </w:r>
          </w:p>
          <w:p w14:paraId="7C09AA97" w14:textId="77777777" w:rsidR="00375EC5" w:rsidRPr="00375EC5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6A2E" w14:textId="77777777" w:rsidR="00375EC5" w:rsidRPr="00AC21EE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EC5" w:rsidRPr="00AC21EE" w14:paraId="13A59EB8" w14:textId="77777777" w:rsidTr="00F65BD1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D1571" w14:textId="0766A65D" w:rsidR="00375EC5" w:rsidRPr="00AC21EE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C52CF" w14:textId="77777777" w:rsidR="00375EC5" w:rsidRPr="00AC21EE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1EE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 ?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C956" w14:textId="77777777" w:rsidR="00375EC5" w:rsidRPr="00AC21EE" w:rsidRDefault="00375EC5" w:rsidP="00375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6C095" w14:textId="77777777" w:rsidR="00271A99" w:rsidRDefault="00271A99" w:rsidP="00F65BD1">
      <w:pPr>
        <w:rPr>
          <w:rFonts w:ascii="Times New Roman" w:hAnsi="Times New Roman" w:cs="Times New Roman"/>
          <w:sz w:val="24"/>
          <w:szCs w:val="24"/>
        </w:rPr>
      </w:pPr>
    </w:p>
    <w:p w14:paraId="50A7F7CC" w14:textId="77777777" w:rsidR="00271A99" w:rsidRDefault="00271A99" w:rsidP="00F65BD1">
      <w:pPr>
        <w:rPr>
          <w:rFonts w:ascii="Times New Roman" w:hAnsi="Times New Roman" w:cs="Times New Roman"/>
          <w:sz w:val="24"/>
          <w:szCs w:val="24"/>
        </w:rPr>
      </w:pPr>
    </w:p>
    <w:p w14:paraId="081B33F9" w14:textId="3A46FEC1" w:rsidR="00F65BD1" w:rsidRPr="00AC21EE" w:rsidRDefault="00F65BD1" w:rsidP="00F65BD1">
      <w:pPr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Pridedama:</w:t>
      </w:r>
    </w:p>
    <w:p w14:paraId="0F23C5CA" w14:textId="0CE6CDC6" w:rsidR="00C26587" w:rsidRPr="00AC21EE" w:rsidRDefault="00F65BD1">
      <w:pPr>
        <w:rPr>
          <w:rFonts w:ascii="Times New Roman" w:hAnsi="Times New Roman" w:cs="Times New Roman"/>
          <w:sz w:val="24"/>
          <w:szCs w:val="24"/>
        </w:rPr>
      </w:pPr>
      <w:r w:rsidRPr="00AC21EE">
        <w:rPr>
          <w:rFonts w:ascii="Times New Roman" w:hAnsi="Times New Roman" w:cs="Times New Roman"/>
          <w:sz w:val="24"/>
          <w:szCs w:val="24"/>
        </w:rPr>
        <w:t>1 priedas – Techninės specifikacijos projektas.</w:t>
      </w:r>
    </w:p>
    <w:sectPr w:rsidR="00C26587" w:rsidRPr="00AC21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1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89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53225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D1"/>
    <w:rsid w:val="00012A2F"/>
    <w:rsid w:val="00150BBA"/>
    <w:rsid w:val="002340D8"/>
    <w:rsid w:val="0024347B"/>
    <w:rsid w:val="00271A99"/>
    <w:rsid w:val="003051B6"/>
    <w:rsid w:val="00337625"/>
    <w:rsid w:val="00375EC5"/>
    <w:rsid w:val="0039020F"/>
    <w:rsid w:val="00431167"/>
    <w:rsid w:val="0045644E"/>
    <w:rsid w:val="005262BC"/>
    <w:rsid w:val="005C78FF"/>
    <w:rsid w:val="005D56EF"/>
    <w:rsid w:val="00687CE3"/>
    <w:rsid w:val="006B2B05"/>
    <w:rsid w:val="007463D8"/>
    <w:rsid w:val="00AC21EE"/>
    <w:rsid w:val="00C26587"/>
    <w:rsid w:val="00D23368"/>
    <w:rsid w:val="00DE5AA0"/>
    <w:rsid w:val="00EC1ACB"/>
    <w:rsid w:val="00ED6D42"/>
    <w:rsid w:val="00F47550"/>
    <w:rsid w:val="00F65BD1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FBC"/>
  <w15:chartTrackingRefBased/>
  <w15:docId w15:val="{7C1B61AC-3754-4F2D-9205-9ACC543D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6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5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5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5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5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5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5BD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5BD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5B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5B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5B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5B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5B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5B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65BD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5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5BD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5BD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Char Diagrama"/>
    <w:basedOn w:val="prastasis"/>
    <w:link w:val="AntratsDiagrama"/>
    <w:uiPriority w:val="99"/>
    <w:qFormat/>
    <w:rsid w:val="00F65BD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sDiagrama">
    <w:name w:val="Antraštės Diagrama"/>
    <w:aliases w:val="Viršutinis kolontitulas Diagrama Diagrama,Char Diagrama Diagrama Diagrama Diagrama Diagrama Diagrama Diagrama Diagrama Diagrama Diagrama Diagrama Diagrama Diagrama Diagrama,Char Diagrama Diagrama"/>
    <w:basedOn w:val="Numatytasispastraiposriftas"/>
    <w:link w:val="Antrats"/>
    <w:uiPriority w:val="99"/>
    <w:rsid w:val="00F65BD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3378</Words>
  <Characters>1926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Vyšniauskienė</dc:creator>
  <cp:keywords/>
  <dc:description/>
  <cp:lastModifiedBy>Džiuljeta Medžiaušienė</cp:lastModifiedBy>
  <cp:revision>10</cp:revision>
  <dcterms:created xsi:type="dcterms:W3CDTF">2026-06-08T08:54:00Z</dcterms:created>
  <dcterms:modified xsi:type="dcterms:W3CDTF">2026-06-08T09:29:00Z</dcterms:modified>
</cp:coreProperties>
</file>