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9795" w14:textId="44F61711" w:rsidR="00775D20" w:rsidRPr="008A2CB4" w:rsidRDefault="00775D20" w:rsidP="00775D20">
      <w:pPr>
        <w:jc w:val="right"/>
        <w:rPr>
          <w:b/>
          <w:i/>
          <w:color w:val="FF0000"/>
          <w:sz w:val="22"/>
          <w:szCs w:val="22"/>
        </w:rPr>
      </w:pPr>
      <w:bookmarkStart w:id="0" w:name="_GoBack"/>
      <w:bookmarkEnd w:id="0"/>
      <w:r w:rsidRPr="008A2CB4">
        <w:rPr>
          <w:sz w:val="22"/>
          <w:szCs w:val="22"/>
        </w:rPr>
        <w:t>Atviro (</w:t>
      </w:r>
      <w:r w:rsidR="0082684A" w:rsidRPr="008A2CB4">
        <w:rPr>
          <w:sz w:val="22"/>
          <w:szCs w:val="22"/>
        </w:rPr>
        <w:t>tarptautinio</w:t>
      </w:r>
      <w:r w:rsidRPr="008A2CB4">
        <w:rPr>
          <w:sz w:val="22"/>
          <w:szCs w:val="22"/>
        </w:rPr>
        <w:t>) konkurso sąlygų</w:t>
      </w:r>
    </w:p>
    <w:p w14:paraId="22EF1EAD" w14:textId="78469DFB" w:rsidR="00864624" w:rsidRPr="008A2CB4" w:rsidRDefault="00984646" w:rsidP="00864624">
      <w:pPr>
        <w:jc w:val="right"/>
        <w:rPr>
          <w:sz w:val="22"/>
          <w:szCs w:val="22"/>
        </w:rPr>
      </w:pPr>
      <w:r w:rsidRPr="008A2CB4">
        <w:rPr>
          <w:sz w:val="22"/>
          <w:szCs w:val="22"/>
        </w:rPr>
        <w:t>4</w:t>
      </w:r>
      <w:r w:rsidR="000A2F39" w:rsidRPr="008A2CB4">
        <w:rPr>
          <w:sz w:val="22"/>
          <w:szCs w:val="22"/>
        </w:rPr>
        <w:t xml:space="preserve"> </w:t>
      </w:r>
      <w:r w:rsidR="00864624" w:rsidRPr="008A2CB4">
        <w:rPr>
          <w:sz w:val="22"/>
          <w:szCs w:val="22"/>
        </w:rPr>
        <w:t>priedas</w:t>
      </w:r>
    </w:p>
    <w:p w14:paraId="4A789BFA" w14:textId="77777777" w:rsidR="00864624" w:rsidRPr="008A2CB4" w:rsidRDefault="00864624" w:rsidP="00864624">
      <w:pPr>
        <w:jc w:val="right"/>
        <w:rPr>
          <w:b/>
          <w:sz w:val="22"/>
          <w:szCs w:val="22"/>
        </w:rPr>
      </w:pPr>
    </w:p>
    <w:p w14:paraId="1004AA74" w14:textId="77777777" w:rsidR="00864624" w:rsidRPr="008A2CB4" w:rsidRDefault="00864624" w:rsidP="00864624">
      <w:pPr>
        <w:ind w:right="-178"/>
        <w:jc w:val="center"/>
        <w:rPr>
          <w:rFonts w:eastAsia="Calibri"/>
          <w:i/>
          <w:sz w:val="22"/>
          <w:szCs w:val="22"/>
        </w:rPr>
      </w:pPr>
      <w:r w:rsidRPr="008A2CB4">
        <w:rPr>
          <w:rFonts w:eastAsia="Calibri"/>
          <w:i/>
          <w:sz w:val="22"/>
          <w:szCs w:val="22"/>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47083DD2" w14:textId="77777777" w:rsidTr="000E20BD">
        <w:tc>
          <w:tcPr>
            <w:tcW w:w="9855" w:type="dxa"/>
            <w:tcBorders>
              <w:top w:val="nil"/>
              <w:left w:val="nil"/>
              <w:right w:val="nil"/>
            </w:tcBorders>
            <w:shd w:val="clear" w:color="auto" w:fill="auto"/>
          </w:tcPr>
          <w:p w14:paraId="1E0BD572" w14:textId="77777777" w:rsidR="00864624" w:rsidRPr="008A2CB4" w:rsidRDefault="00864624" w:rsidP="000E20BD">
            <w:pPr>
              <w:ind w:right="-178"/>
              <w:jc w:val="center"/>
              <w:rPr>
                <w:rFonts w:eastAsia="Calibri"/>
                <w:sz w:val="22"/>
                <w:szCs w:val="22"/>
              </w:rPr>
            </w:pPr>
          </w:p>
        </w:tc>
      </w:tr>
    </w:tbl>
    <w:p w14:paraId="22387F1A" w14:textId="77777777" w:rsidR="00864624" w:rsidRPr="008A2CB4" w:rsidRDefault="00864624" w:rsidP="00864624">
      <w:pPr>
        <w:ind w:right="-178"/>
        <w:jc w:val="center"/>
        <w:rPr>
          <w:rFonts w:eastAsia="Calibri"/>
          <w:i/>
          <w:sz w:val="22"/>
          <w:szCs w:val="22"/>
        </w:rPr>
      </w:pPr>
      <w:r w:rsidRPr="008A2CB4">
        <w:rPr>
          <w:rFonts w:eastAsia="Calibri"/>
          <w:i/>
          <w:sz w:val="22"/>
          <w:szCs w:val="22"/>
        </w:rPr>
        <w:t>(Paslaugų teikėjo pavadinimas)</w:t>
      </w:r>
    </w:p>
    <w:p w14:paraId="6C70CBCE" w14:textId="77777777" w:rsidR="00864624" w:rsidRPr="008A2CB4" w:rsidRDefault="00864624" w:rsidP="00864624">
      <w:pPr>
        <w:ind w:right="-178"/>
        <w:jc w:val="center"/>
        <w:rPr>
          <w:rFonts w:eastAsia="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58790624" w14:textId="77777777" w:rsidTr="000E20BD">
        <w:tc>
          <w:tcPr>
            <w:tcW w:w="9855" w:type="dxa"/>
            <w:tcBorders>
              <w:top w:val="nil"/>
              <w:left w:val="nil"/>
              <w:right w:val="nil"/>
            </w:tcBorders>
            <w:shd w:val="clear" w:color="auto" w:fill="auto"/>
          </w:tcPr>
          <w:p w14:paraId="3E4782FD" w14:textId="77777777" w:rsidR="00864624" w:rsidRPr="008A2CB4" w:rsidRDefault="00864624" w:rsidP="000E20BD">
            <w:pPr>
              <w:ind w:right="-178"/>
              <w:jc w:val="center"/>
              <w:rPr>
                <w:rFonts w:eastAsia="Calibri"/>
                <w:sz w:val="22"/>
                <w:szCs w:val="22"/>
              </w:rPr>
            </w:pPr>
          </w:p>
        </w:tc>
      </w:tr>
    </w:tbl>
    <w:p w14:paraId="35ED71F0" w14:textId="77777777" w:rsidR="00864624" w:rsidRPr="008A2CB4" w:rsidRDefault="00864624" w:rsidP="00864624">
      <w:pPr>
        <w:ind w:right="-178"/>
        <w:jc w:val="center"/>
        <w:rPr>
          <w:rFonts w:eastAsia="Calibri"/>
          <w:i/>
          <w:sz w:val="22"/>
          <w:szCs w:val="22"/>
        </w:rPr>
      </w:pPr>
      <w:r w:rsidRPr="008A2CB4">
        <w:rPr>
          <w:rFonts w:eastAsia="Calibri"/>
          <w: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138DC60" w14:textId="77777777" w:rsidR="00864624" w:rsidRPr="008A2CB4" w:rsidRDefault="00864624" w:rsidP="00864624">
      <w:pPr>
        <w:ind w:right="-178"/>
        <w:jc w:val="center"/>
        <w:rPr>
          <w:rFonts w:eastAsia="Calibri"/>
          <w:sz w:val="22"/>
          <w:szCs w:val="22"/>
        </w:rPr>
      </w:pPr>
    </w:p>
    <w:p w14:paraId="1293FBDE" w14:textId="77777777" w:rsidR="00F8668C" w:rsidRPr="008A2CB4" w:rsidRDefault="00F8668C" w:rsidP="00F8668C">
      <w:pPr>
        <w:rPr>
          <w:b/>
          <w:bCs/>
          <w:sz w:val="22"/>
          <w:szCs w:val="22"/>
        </w:rPr>
      </w:pPr>
      <w:r w:rsidRPr="008A2CB4">
        <w:rPr>
          <w:b/>
          <w:sz w:val="22"/>
          <w:szCs w:val="22"/>
        </w:rPr>
        <w:t>LIETUVOS KARIUOMENĖS LOGISTIKOS VALDYBOS</w:t>
      </w:r>
    </w:p>
    <w:p w14:paraId="523229F8" w14:textId="201DB909" w:rsidR="00F8668C" w:rsidRPr="008A2CB4" w:rsidRDefault="00F8668C" w:rsidP="00F8668C">
      <w:pPr>
        <w:rPr>
          <w:rFonts w:eastAsia="Calibri"/>
          <w:b/>
          <w:sz w:val="22"/>
          <w:szCs w:val="22"/>
        </w:rPr>
      </w:pPr>
      <w:r w:rsidRPr="008A2CB4">
        <w:rPr>
          <w:b/>
          <w:bCs/>
          <w:sz w:val="22"/>
          <w:szCs w:val="22"/>
        </w:rPr>
        <w:t>ĮGUL</w:t>
      </w:r>
      <w:r w:rsidR="00F07660">
        <w:rPr>
          <w:b/>
          <w:bCs/>
          <w:sz w:val="22"/>
          <w:szCs w:val="22"/>
        </w:rPr>
        <w:t>Ų</w:t>
      </w:r>
      <w:r w:rsidRPr="008A2CB4">
        <w:rPr>
          <w:b/>
          <w:bCs/>
          <w:sz w:val="22"/>
          <w:szCs w:val="22"/>
        </w:rPr>
        <w:t xml:space="preserve"> APTARNAVIMO TARNYBAI</w:t>
      </w:r>
    </w:p>
    <w:p w14:paraId="4BA3E14B" w14:textId="77777777" w:rsidR="00604E38" w:rsidRPr="008A2CB4" w:rsidRDefault="00604E38" w:rsidP="00604E38">
      <w:pPr>
        <w:suppressAutoHyphens/>
        <w:autoSpaceDN w:val="0"/>
        <w:ind w:firstLine="720"/>
        <w:textAlignment w:val="baseline"/>
        <w:rPr>
          <w:bCs/>
          <w:i/>
          <w:sz w:val="22"/>
          <w:szCs w:val="22"/>
        </w:rPr>
      </w:pPr>
    </w:p>
    <w:p w14:paraId="6906E58B" w14:textId="77777777" w:rsidR="00604E38" w:rsidRPr="008A2CB4" w:rsidRDefault="00604E38" w:rsidP="00604E38">
      <w:pPr>
        <w:suppressAutoHyphens/>
        <w:autoSpaceDN w:val="0"/>
        <w:ind w:firstLine="720"/>
        <w:textAlignment w:val="baseline"/>
        <w:rPr>
          <w:rFonts w:eastAsia="Arial"/>
          <w:sz w:val="22"/>
          <w:szCs w:val="22"/>
          <w:lang w:eastAsia="lt-LT"/>
        </w:rPr>
      </w:pPr>
    </w:p>
    <w:p w14:paraId="08E9C870" w14:textId="77777777" w:rsidR="00837E87" w:rsidRPr="008A2CB4" w:rsidRDefault="00837E87" w:rsidP="00604E38">
      <w:pPr>
        <w:suppressAutoHyphens/>
        <w:autoSpaceDN w:val="0"/>
        <w:ind w:firstLine="720"/>
        <w:textAlignment w:val="baseline"/>
        <w:rPr>
          <w:rFonts w:eastAsia="Arial"/>
          <w:sz w:val="22"/>
          <w:szCs w:val="22"/>
          <w:lang w:eastAsia="lt-LT"/>
        </w:rPr>
      </w:pPr>
    </w:p>
    <w:p w14:paraId="6EB0053F" w14:textId="77777777" w:rsidR="00837E87" w:rsidRPr="008A2CB4" w:rsidRDefault="00837E87" w:rsidP="00604E38">
      <w:pPr>
        <w:suppressAutoHyphens/>
        <w:autoSpaceDN w:val="0"/>
        <w:ind w:firstLine="720"/>
        <w:textAlignment w:val="baseline"/>
        <w:rPr>
          <w:rFonts w:eastAsia="Arial"/>
          <w:sz w:val="22"/>
          <w:szCs w:val="22"/>
          <w:lang w:eastAsia="lt-LT"/>
        </w:rPr>
      </w:pPr>
    </w:p>
    <w:p w14:paraId="3F4D682E" w14:textId="0A5943B9" w:rsidR="002B1F6E" w:rsidRPr="008A2CB4" w:rsidRDefault="00604E38" w:rsidP="007666AD">
      <w:pPr>
        <w:suppressAutoHyphens/>
        <w:autoSpaceDN w:val="0"/>
        <w:jc w:val="center"/>
        <w:textAlignment w:val="baseline"/>
        <w:rPr>
          <w:b/>
          <w:sz w:val="22"/>
          <w:szCs w:val="22"/>
        </w:rPr>
      </w:pPr>
      <w:r w:rsidRPr="008A2CB4">
        <w:rPr>
          <w:rFonts w:eastAsia="Arial"/>
          <w:b/>
          <w:sz w:val="22"/>
          <w:szCs w:val="22"/>
          <w:lang w:eastAsia="lt-LT"/>
        </w:rPr>
        <w:t>PASIŪLYMAS</w:t>
      </w:r>
      <w:bookmarkStart w:id="1" w:name="_Toc108323702"/>
      <w:bookmarkEnd w:id="1"/>
    </w:p>
    <w:p w14:paraId="3449CBFC" w14:textId="77777777" w:rsidR="00CA275B" w:rsidRPr="008A2CB4" w:rsidRDefault="00CA275B" w:rsidP="007666AD">
      <w:pPr>
        <w:suppressAutoHyphens/>
        <w:autoSpaceDN w:val="0"/>
        <w:jc w:val="center"/>
        <w:textAlignment w:val="baseline"/>
        <w:rPr>
          <w:b/>
          <w:sz w:val="22"/>
          <w:szCs w:val="22"/>
        </w:rPr>
      </w:pPr>
    </w:p>
    <w:p w14:paraId="59AF7680" w14:textId="2F50427F" w:rsidR="00CA275B" w:rsidRPr="008A2CB4" w:rsidRDefault="009A7302" w:rsidP="007666AD">
      <w:pPr>
        <w:suppressAutoHyphens/>
        <w:autoSpaceDN w:val="0"/>
        <w:jc w:val="center"/>
        <w:textAlignment w:val="baseline"/>
        <w:rPr>
          <w:b/>
          <w:sz w:val="22"/>
          <w:szCs w:val="22"/>
        </w:rPr>
      </w:pPr>
      <w:r w:rsidRPr="008A2CB4">
        <w:rPr>
          <w:b/>
          <w:sz w:val="22"/>
          <w:szCs w:val="22"/>
        </w:rPr>
        <w:t xml:space="preserve">DĖL </w:t>
      </w:r>
      <w:r w:rsidR="00A14EFA" w:rsidRPr="008A2CB4">
        <w:rPr>
          <w:b/>
          <w:sz w:val="22"/>
          <w:szCs w:val="22"/>
        </w:rPr>
        <w:t xml:space="preserve">NAFTOS GAUDYKLIŲ, LIETAUS VAMZDYNŲ </w:t>
      </w:r>
      <w:r w:rsidR="0017611C" w:rsidRPr="008A2CB4">
        <w:rPr>
          <w:b/>
          <w:sz w:val="22"/>
          <w:szCs w:val="22"/>
        </w:rPr>
        <w:t xml:space="preserve">VALYMO IR </w:t>
      </w:r>
      <w:r w:rsidR="00A14EFA" w:rsidRPr="008A2CB4">
        <w:rPr>
          <w:b/>
          <w:sz w:val="22"/>
          <w:szCs w:val="22"/>
        </w:rPr>
        <w:t xml:space="preserve">PRIEŽIŪROS PASLAUGOS </w:t>
      </w:r>
    </w:p>
    <w:p w14:paraId="20FADD95" w14:textId="24DA7982" w:rsidR="0017611C" w:rsidRPr="008A2CB4" w:rsidRDefault="0017611C" w:rsidP="007666AD">
      <w:pPr>
        <w:suppressAutoHyphens/>
        <w:autoSpaceDN w:val="0"/>
        <w:jc w:val="center"/>
        <w:textAlignment w:val="baseline"/>
        <w:rPr>
          <w:b/>
          <w:sz w:val="22"/>
          <w:szCs w:val="22"/>
        </w:rPr>
      </w:pPr>
    </w:p>
    <w:p w14:paraId="78A4EBB1" w14:textId="77777777" w:rsidR="0017611C" w:rsidRPr="008A2CB4" w:rsidRDefault="0017611C" w:rsidP="0017611C">
      <w:pPr>
        <w:jc w:val="center"/>
        <w:rPr>
          <w:rFonts w:eastAsia="Calibri"/>
          <w:b/>
          <w:sz w:val="22"/>
          <w:szCs w:val="22"/>
          <w:u w:val="single"/>
        </w:rPr>
      </w:pPr>
      <w:r w:rsidRPr="008A2CB4">
        <w:rPr>
          <w:rFonts w:eastAsia="Calibri"/>
          <w:b/>
          <w:sz w:val="22"/>
          <w:szCs w:val="22"/>
          <w:u w:val="single"/>
        </w:rPr>
        <w:t>I PIRKIMO DALIS</w:t>
      </w:r>
    </w:p>
    <w:p w14:paraId="69F2DEAF" w14:textId="58D7417C" w:rsidR="0017611C" w:rsidRPr="008A2CB4" w:rsidRDefault="00E57F43" w:rsidP="0017611C">
      <w:pPr>
        <w:jc w:val="center"/>
        <w:rPr>
          <w:rFonts w:eastAsia="Calibri"/>
          <w:b/>
          <w:sz w:val="22"/>
          <w:szCs w:val="22"/>
          <w:u w:val="single"/>
        </w:rPr>
      </w:pPr>
      <w:r>
        <w:rPr>
          <w:b/>
          <w:sz w:val="22"/>
          <w:szCs w:val="22"/>
        </w:rPr>
        <w:t>NAFTOS PRODUKTŲ GAUD</w:t>
      </w:r>
      <w:r w:rsidR="0017611C" w:rsidRPr="008A2CB4">
        <w:rPr>
          <w:b/>
          <w:sz w:val="22"/>
          <w:szCs w:val="22"/>
        </w:rPr>
        <w:t xml:space="preserve">YKLIŲ, LIETAUS VAMZDYNŲ </w:t>
      </w:r>
      <w:r w:rsidR="00C8479E">
        <w:rPr>
          <w:b/>
          <w:sz w:val="22"/>
          <w:szCs w:val="22"/>
        </w:rPr>
        <w:t>PRIEŽIŪROS, VALYMO IR IŠTUŠTINIM</w:t>
      </w:r>
      <w:r w:rsidR="0017611C" w:rsidRPr="008A2CB4">
        <w:rPr>
          <w:b/>
          <w:sz w:val="22"/>
          <w:szCs w:val="22"/>
        </w:rPr>
        <w:t>O PASLAUGOS (MĮAC)</w:t>
      </w:r>
    </w:p>
    <w:p w14:paraId="6C7433CF" w14:textId="77777777" w:rsidR="0017611C" w:rsidRPr="008A2CB4" w:rsidRDefault="0017611C" w:rsidP="007666AD">
      <w:pPr>
        <w:suppressAutoHyphens/>
        <w:autoSpaceDN w:val="0"/>
        <w:jc w:val="center"/>
        <w:textAlignment w:val="baseline"/>
        <w:rPr>
          <w:rFonts w:eastAsia="Arial"/>
          <w:b/>
          <w:sz w:val="22"/>
          <w:szCs w:val="22"/>
          <w:lang w:eastAsia="lt-LT"/>
        </w:rPr>
      </w:pPr>
    </w:p>
    <w:p w14:paraId="502CBED3" w14:textId="77777777" w:rsidR="00F8668C" w:rsidRPr="008A2CB4" w:rsidRDefault="00F8668C" w:rsidP="00A5280B">
      <w:pPr>
        <w:shd w:val="clear" w:color="auto" w:fill="FFFFFF"/>
        <w:jc w:val="center"/>
        <w:rPr>
          <w:b/>
          <w:sz w:val="22"/>
          <w:szCs w:val="22"/>
        </w:rPr>
      </w:pPr>
    </w:p>
    <w:p w14:paraId="407ECD4E" w14:textId="77777777" w:rsidR="002B7024" w:rsidRPr="008A2CB4" w:rsidRDefault="002B7024" w:rsidP="00A5280B">
      <w:pPr>
        <w:shd w:val="clear" w:color="auto" w:fill="FFFFFF"/>
        <w:jc w:val="center"/>
        <w:rPr>
          <w:b/>
          <w:sz w:val="22"/>
          <w:szCs w:val="22"/>
        </w:rPr>
      </w:pPr>
    </w:p>
    <w:p w14:paraId="3E755A93" w14:textId="4BF7DB11" w:rsidR="00A5280B" w:rsidRPr="008A2CB4" w:rsidRDefault="00A5280B" w:rsidP="00A5280B">
      <w:pPr>
        <w:shd w:val="clear" w:color="auto" w:fill="FFFFFF"/>
        <w:jc w:val="center"/>
        <w:rPr>
          <w:rFonts w:eastAsia="Calibri"/>
          <w:b/>
          <w:bCs/>
          <w:color w:val="000000"/>
          <w:sz w:val="22"/>
          <w:szCs w:val="22"/>
        </w:rPr>
      </w:pPr>
      <w:r w:rsidRPr="008A2CB4">
        <w:rPr>
          <w:rFonts w:eastAsia="Calibri"/>
          <w:sz w:val="22"/>
          <w:szCs w:val="22"/>
        </w:rPr>
        <w:t>____________</w:t>
      </w:r>
      <w:r w:rsidRPr="008A2CB4">
        <w:rPr>
          <w:rFonts w:eastAsia="Calibri"/>
          <w:bCs/>
          <w:color w:val="000000"/>
          <w:sz w:val="22"/>
          <w:szCs w:val="22"/>
        </w:rPr>
        <w:t xml:space="preserve"> </w:t>
      </w:r>
      <w:r w:rsidRPr="008A2CB4">
        <w:rPr>
          <w:rFonts w:eastAsia="Calibri"/>
          <w:sz w:val="22"/>
          <w:szCs w:val="22"/>
        </w:rPr>
        <w:t>Nr. ______</w:t>
      </w:r>
    </w:p>
    <w:p w14:paraId="37208262" w14:textId="77777777" w:rsidR="00A5280B" w:rsidRPr="008A2CB4" w:rsidRDefault="00A5280B" w:rsidP="00A5280B">
      <w:pPr>
        <w:shd w:val="clear" w:color="auto" w:fill="FFFFFF"/>
        <w:ind w:left="3969"/>
        <w:rPr>
          <w:rFonts w:eastAsia="Calibri"/>
          <w:bCs/>
          <w:i/>
          <w:color w:val="000000"/>
          <w:sz w:val="22"/>
          <w:szCs w:val="22"/>
        </w:rPr>
      </w:pPr>
      <w:r w:rsidRPr="008A2CB4">
        <w:rPr>
          <w:rFonts w:eastAsia="Calibri"/>
          <w:bCs/>
          <w:i/>
          <w:color w:val="000000"/>
          <w:sz w:val="22"/>
          <w:szCs w:val="22"/>
        </w:rPr>
        <w:t>(Data)</w:t>
      </w:r>
    </w:p>
    <w:p w14:paraId="7536C04A" w14:textId="77777777" w:rsidR="00A5280B" w:rsidRPr="008A2CB4" w:rsidRDefault="00A5280B" w:rsidP="00A5280B">
      <w:pPr>
        <w:shd w:val="clear" w:color="auto" w:fill="FFFFFF"/>
        <w:jc w:val="center"/>
        <w:rPr>
          <w:rFonts w:eastAsia="Calibri"/>
          <w:bCs/>
          <w:color w:val="000000"/>
          <w:sz w:val="22"/>
          <w:szCs w:val="22"/>
        </w:rPr>
      </w:pPr>
      <w:r w:rsidRPr="008A2CB4">
        <w:rPr>
          <w:rFonts w:eastAsia="Calibri"/>
          <w:bCs/>
          <w:color w:val="000000"/>
          <w:sz w:val="22"/>
          <w:szCs w:val="22"/>
        </w:rPr>
        <w:t>_____________</w:t>
      </w:r>
    </w:p>
    <w:p w14:paraId="507BDD27" w14:textId="77777777" w:rsidR="00A5280B" w:rsidRPr="008A2CB4" w:rsidRDefault="00A5280B" w:rsidP="00A5280B">
      <w:pPr>
        <w:shd w:val="clear" w:color="auto" w:fill="FFFFFF"/>
        <w:jc w:val="center"/>
        <w:rPr>
          <w:rFonts w:eastAsia="Calibri"/>
          <w:bCs/>
          <w:color w:val="000000"/>
          <w:sz w:val="22"/>
          <w:szCs w:val="22"/>
        </w:rPr>
      </w:pPr>
    </w:p>
    <w:p w14:paraId="3AE00E30" w14:textId="77777777" w:rsidR="00A5280B" w:rsidRPr="008A2CB4" w:rsidRDefault="00A5280B" w:rsidP="00A5280B">
      <w:pPr>
        <w:shd w:val="clear" w:color="auto" w:fill="FFFFFF"/>
        <w:jc w:val="center"/>
        <w:rPr>
          <w:rFonts w:eastAsia="Calibri"/>
          <w:bCs/>
          <w:i/>
          <w:color w:val="000000"/>
          <w:sz w:val="22"/>
          <w:szCs w:val="22"/>
        </w:rPr>
      </w:pPr>
      <w:r w:rsidRPr="008A2CB4">
        <w:rPr>
          <w:rFonts w:eastAsia="Calibri"/>
          <w:bCs/>
          <w:i/>
          <w:color w:val="000000"/>
          <w:sz w:val="22"/>
          <w:szCs w:val="22"/>
        </w:rPr>
        <w:t>(Sudarymo vieta)</w:t>
      </w:r>
    </w:p>
    <w:p w14:paraId="408D2C4B" w14:textId="77777777" w:rsidR="00A5280B" w:rsidRPr="008A2CB4" w:rsidRDefault="00A5280B" w:rsidP="00A5280B">
      <w:pPr>
        <w:shd w:val="clear" w:color="auto" w:fill="FFFFFF"/>
        <w:jc w:val="center"/>
        <w:rPr>
          <w:rFonts w:eastAsia="Calibri"/>
          <w:bCs/>
          <w:i/>
          <w:color w:val="000000"/>
          <w:sz w:val="22"/>
          <w:szCs w:val="22"/>
        </w:rPr>
      </w:pPr>
    </w:p>
    <w:p w14:paraId="02E8FF75" w14:textId="3513CCC4" w:rsidR="00A5280B" w:rsidRPr="008A2CB4" w:rsidRDefault="00A5280B" w:rsidP="00A5280B">
      <w:pPr>
        <w:jc w:val="center"/>
        <w:rPr>
          <w:rFonts w:eastAsia="Calibri"/>
          <w:b/>
          <w:bCs/>
          <w:sz w:val="22"/>
          <w:szCs w:val="22"/>
        </w:rPr>
      </w:pPr>
      <w:r w:rsidRPr="008A2CB4">
        <w:rPr>
          <w:rFonts w:eastAsia="Calibri"/>
          <w:b/>
          <w:bCs/>
          <w:sz w:val="22"/>
          <w:szCs w:val="22"/>
        </w:rPr>
        <w:t>1. INFORMACIJA APIE T</w:t>
      </w:r>
      <w:r w:rsidR="00F07660">
        <w:rPr>
          <w:rFonts w:eastAsia="Calibri"/>
          <w:b/>
          <w:bCs/>
          <w:sz w:val="22"/>
          <w:szCs w:val="22"/>
        </w:rPr>
        <w:t>EI</w:t>
      </w:r>
      <w:r w:rsidRPr="008A2CB4">
        <w:rPr>
          <w:rFonts w:eastAsia="Calibri"/>
          <w:b/>
          <w:bCs/>
          <w:sz w:val="22"/>
          <w:szCs w:val="22"/>
        </w:rPr>
        <w:t>KĖJĄ</w:t>
      </w:r>
    </w:p>
    <w:p w14:paraId="3F9CE68C" w14:textId="77777777" w:rsidR="00A5280B" w:rsidRPr="008A2CB4" w:rsidRDefault="00A5280B" w:rsidP="00A5280B">
      <w:pPr>
        <w:shd w:val="clear" w:color="auto" w:fill="FFFFFF"/>
        <w:jc w:val="center"/>
        <w:rPr>
          <w:rFonts w:eastAsia="Calibri"/>
          <w:bCs/>
          <w:i/>
          <w:color w:val="000000"/>
          <w:sz w:val="22"/>
          <w:szCs w:val="22"/>
        </w:rPr>
      </w:pPr>
    </w:p>
    <w:p w14:paraId="014567CD" w14:textId="77777777" w:rsidR="00A5280B" w:rsidRPr="008A2CB4" w:rsidRDefault="00A5280B" w:rsidP="00A5280B">
      <w:pPr>
        <w:suppressAutoHyphens/>
        <w:ind w:firstLine="567"/>
        <w:jc w:val="right"/>
        <w:rPr>
          <w:i/>
          <w:sz w:val="22"/>
          <w:szCs w:val="22"/>
        </w:rPr>
      </w:pPr>
      <w:r w:rsidRPr="008A2CB4">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80B" w:rsidRPr="008A2CB4" w14:paraId="5D0F25C3" w14:textId="77777777" w:rsidTr="000E20BD">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BCCE8" w14:textId="53A351BF" w:rsidR="00A5280B" w:rsidRPr="008A2CB4" w:rsidRDefault="00A5280B" w:rsidP="000E20BD">
            <w:pPr>
              <w:pStyle w:val="BodyText"/>
              <w:ind w:firstLine="0"/>
              <w:rPr>
                <w:sz w:val="22"/>
                <w:szCs w:val="22"/>
              </w:rPr>
            </w:pPr>
            <w:r w:rsidRPr="008A2CB4">
              <w:rPr>
                <w:sz w:val="22"/>
                <w:szCs w:val="22"/>
              </w:rPr>
              <w:t>T</w:t>
            </w:r>
            <w:r w:rsidR="00F07660">
              <w:rPr>
                <w:sz w:val="22"/>
                <w:szCs w:val="22"/>
              </w:rPr>
              <w:t>ei</w:t>
            </w:r>
            <w:r w:rsidRPr="008A2CB4">
              <w:rPr>
                <w:sz w:val="22"/>
                <w:szCs w:val="22"/>
              </w:rPr>
              <w:t xml:space="preserve">kėjo pavadinimas, juridinio asmens kodas </w:t>
            </w:r>
          </w:p>
          <w:p w14:paraId="7FE0CB47" w14:textId="3B83DE5C" w:rsidR="00A5280B" w:rsidRPr="008A2CB4" w:rsidRDefault="00A5280B" w:rsidP="000E20BD">
            <w:pPr>
              <w:pStyle w:val="BodyText"/>
              <w:ind w:firstLine="0"/>
              <w:rPr>
                <w:i/>
                <w:sz w:val="22"/>
                <w:szCs w:val="22"/>
              </w:rPr>
            </w:pPr>
            <w:r w:rsidRPr="008A2CB4">
              <w:rPr>
                <w:i/>
                <w:sz w:val="22"/>
                <w:szCs w:val="22"/>
              </w:rPr>
              <w:t xml:space="preserve">(Jeigu dalyvauja </w:t>
            </w:r>
            <w:r w:rsidR="002C2B36" w:rsidRPr="008A2CB4">
              <w:rPr>
                <w:i/>
                <w:sz w:val="22"/>
                <w:szCs w:val="22"/>
              </w:rPr>
              <w:t>t</w:t>
            </w:r>
            <w:r w:rsidR="00F07660">
              <w:rPr>
                <w:i/>
                <w:sz w:val="22"/>
                <w:szCs w:val="22"/>
              </w:rPr>
              <w:t>ei</w:t>
            </w:r>
            <w:r w:rsidR="002C2B36" w:rsidRPr="008A2CB4">
              <w:rPr>
                <w:i/>
                <w:sz w:val="22"/>
                <w:szCs w:val="22"/>
              </w:rPr>
              <w:t>kėjų</w:t>
            </w:r>
            <w:r w:rsidRPr="008A2CB4">
              <w:rPr>
                <w:i/>
                <w:sz w:val="22"/>
                <w:szCs w:val="22"/>
              </w:rPr>
              <w:t xml:space="preserve"> grupė, surašomi visi dalyvių pavadinimai, juridinio asmens kodai): </w:t>
            </w:r>
          </w:p>
          <w:p w14:paraId="6DE356C8" w14:textId="77777777" w:rsidR="00A5280B" w:rsidRPr="008A2CB4" w:rsidRDefault="00A5280B" w:rsidP="000E20BD">
            <w:pPr>
              <w:pStyle w:val="BodyText"/>
              <w:ind w:firstLine="0"/>
              <w:rPr>
                <w:i/>
                <w:sz w:val="22"/>
                <w:szCs w:val="22"/>
              </w:rPr>
            </w:pPr>
          </w:p>
          <w:p w14:paraId="45851763" w14:textId="77777777" w:rsidR="00A5280B" w:rsidRPr="008A2CB4" w:rsidRDefault="00A5280B" w:rsidP="000E20BD">
            <w:pPr>
              <w:pStyle w:val="BodyText"/>
              <w:ind w:firstLine="0"/>
              <w:jc w:val="left"/>
              <w:rPr>
                <w:i/>
                <w:sz w:val="22"/>
                <w:szCs w:val="22"/>
              </w:rPr>
            </w:pPr>
            <w:r w:rsidRPr="008A2CB4">
              <w:rPr>
                <w:i/>
                <w:sz w:val="22"/>
                <w:szCs w:val="22"/>
              </w:rPr>
              <w:t xml:space="preserve">Atsakingasis partneris: </w:t>
            </w:r>
          </w:p>
          <w:p w14:paraId="1DDF1DFD" w14:textId="77777777" w:rsidR="00A5280B" w:rsidRPr="008A2CB4" w:rsidRDefault="00A5280B" w:rsidP="000E20BD">
            <w:pPr>
              <w:pStyle w:val="BodyText"/>
              <w:ind w:firstLine="0"/>
              <w:jc w:val="left"/>
              <w:rPr>
                <w:i/>
                <w:sz w:val="22"/>
                <w:szCs w:val="22"/>
              </w:rPr>
            </w:pPr>
          </w:p>
          <w:p w14:paraId="138E3167" w14:textId="77777777" w:rsidR="00A5280B" w:rsidRPr="008A2CB4" w:rsidRDefault="00A5280B" w:rsidP="000E20BD">
            <w:pPr>
              <w:pStyle w:val="BodyText"/>
              <w:ind w:firstLine="0"/>
              <w:rPr>
                <w:i/>
                <w:sz w:val="22"/>
                <w:szCs w:val="22"/>
              </w:rPr>
            </w:pPr>
            <w:r w:rsidRPr="008A2CB4">
              <w:rPr>
                <w:i/>
                <w:sz w:val="22"/>
                <w:szCs w:val="22"/>
              </w:rPr>
              <w:t>Partneris Nr. 1:</w:t>
            </w:r>
          </w:p>
          <w:p w14:paraId="510A02A0" w14:textId="77777777" w:rsidR="00A5280B" w:rsidRPr="008A2CB4" w:rsidRDefault="00A5280B" w:rsidP="000E20BD">
            <w:pPr>
              <w:pStyle w:val="BodyText"/>
              <w:ind w:firstLine="0"/>
              <w:rPr>
                <w:i/>
                <w:sz w:val="22"/>
                <w:szCs w:val="22"/>
              </w:rPr>
            </w:pPr>
          </w:p>
          <w:p w14:paraId="08139589" w14:textId="77777777" w:rsidR="00A5280B" w:rsidRPr="008A2CB4" w:rsidRDefault="00A5280B" w:rsidP="000E20BD">
            <w:pPr>
              <w:pStyle w:val="BodyText"/>
              <w:ind w:firstLine="0"/>
              <w:rPr>
                <w:sz w:val="22"/>
                <w:szCs w:val="22"/>
              </w:rPr>
            </w:pPr>
            <w:r w:rsidRPr="008A2CB4">
              <w:rPr>
                <w:i/>
                <w:sz w:val="22"/>
                <w:szCs w:val="22"/>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25C6156" w14:textId="77777777" w:rsidR="00A5280B" w:rsidRPr="008A2CB4" w:rsidRDefault="00A5280B" w:rsidP="000E20BD">
            <w:pPr>
              <w:pStyle w:val="BodyText"/>
              <w:ind w:firstLine="0"/>
              <w:rPr>
                <w:sz w:val="22"/>
                <w:szCs w:val="22"/>
              </w:rPr>
            </w:pPr>
          </w:p>
        </w:tc>
      </w:tr>
      <w:tr w:rsidR="00A5280B" w:rsidRPr="008A2CB4" w14:paraId="04300560"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9289E0E" w14:textId="4CF63E5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adresas</w:t>
            </w:r>
          </w:p>
          <w:p w14:paraId="16444E5D" w14:textId="1DC1B3E5" w:rsidR="00A5280B" w:rsidRPr="008A2CB4" w:rsidRDefault="00A5280B" w:rsidP="002C2B36">
            <w:pPr>
              <w:pStyle w:val="BodyText"/>
              <w:ind w:firstLine="0"/>
              <w:rPr>
                <w:sz w:val="22"/>
                <w:szCs w:val="22"/>
              </w:rPr>
            </w:pPr>
            <w:r w:rsidRPr="008A2CB4">
              <w:rPr>
                <w:i/>
                <w:sz w:val="22"/>
                <w:szCs w:val="22"/>
              </w:rPr>
              <w:t xml:space="preserve">(Jeigu dalyvauja </w:t>
            </w:r>
            <w:r w:rsidR="002C2B36" w:rsidRPr="008A2CB4">
              <w:rPr>
                <w:i/>
                <w:sz w:val="22"/>
                <w:szCs w:val="22"/>
              </w:rPr>
              <w:t xml:space="preserve"> t</w:t>
            </w:r>
            <w:r w:rsidR="00976B0D">
              <w:rPr>
                <w:i/>
                <w:sz w:val="22"/>
                <w:szCs w:val="22"/>
              </w:rPr>
              <w:t>ei</w:t>
            </w:r>
            <w:r w:rsidR="002C2B36" w:rsidRPr="008A2CB4">
              <w:rPr>
                <w:i/>
                <w:sz w:val="22"/>
                <w:szCs w:val="22"/>
              </w:rPr>
              <w:t>kėjų</w:t>
            </w:r>
            <w:r w:rsidRPr="008A2CB4">
              <w:rPr>
                <w:i/>
                <w:sz w:val="22"/>
                <w:szCs w:val="22"/>
              </w:rPr>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7F0001" w14:textId="77777777" w:rsidR="00A5280B" w:rsidRPr="008A2CB4" w:rsidRDefault="00A5280B" w:rsidP="000E20BD">
            <w:pPr>
              <w:pStyle w:val="BodyText"/>
              <w:ind w:firstLine="0"/>
              <w:rPr>
                <w:sz w:val="22"/>
                <w:szCs w:val="22"/>
              </w:rPr>
            </w:pPr>
          </w:p>
        </w:tc>
      </w:tr>
      <w:tr w:rsidR="00A5280B" w:rsidRPr="008A2CB4" w14:paraId="69B37A9B"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4AF3A4" w14:textId="2B1F257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371A428" w14:textId="77777777" w:rsidR="00A5280B" w:rsidRPr="008A2CB4" w:rsidRDefault="00A5280B" w:rsidP="000E20BD">
            <w:pPr>
              <w:pStyle w:val="BodyText"/>
              <w:ind w:firstLine="0"/>
              <w:rPr>
                <w:sz w:val="22"/>
                <w:szCs w:val="22"/>
              </w:rPr>
            </w:pPr>
          </w:p>
        </w:tc>
      </w:tr>
      <w:tr w:rsidR="00A5280B" w:rsidRPr="008A2CB4" w14:paraId="3A8F81DF"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57371B0" w14:textId="64EC444E"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8DD3D8F" w14:textId="77777777" w:rsidR="00A5280B" w:rsidRPr="008A2CB4" w:rsidRDefault="00A5280B" w:rsidP="000E20BD">
            <w:pPr>
              <w:pStyle w:val="BodyText"/>
              <w:ind w:firstLine="0"/>
              <w:rPr>
                <w:sz w:val="22"/>
                <w:szCs w:val="22"/>
              </w:rPr>
            </w:pPr>
          </w:p>
        </w:tc>
      </w:tr>
      <w:tr w:rsidR="00A5280B" w:rsidRPr="008A2CB4" w14:paraId="698DADC6"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E762992" w14:textId="77777777" w:rsidR="00A5280B" w:rsidRPr="008A2CB4" w:rsidRDefault="00A5280B" w:rsidP="000E20BD">
            <w:pPr>
              <w:pStyle w:val="BodyText"/>
              <w:ind w:firstLine="0"/>
              <w:rPr>
                <w:sz w:val="22"/>
                <w:szCs w:val="22"/>
              </w:rPr>
            </w:pPr>
            <w:r w:rsidRPr="008A2CB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258C8D" w14:textId="77777777" w:rsidR="00A5280B" w:rsidRPr="008A2CB4" w:rsidRDefault="00A5280B" w:rsidP="000E20BD">
            <w:pPr>
              <w:pStyle w:val="BodyText"/>
              <w:ind w:firstLine="0"/>
              <w:rPr>
                <w:sz w:val="22"/>
                <w:szCs w:val="22"/>
              </w:rPr>
            </w:pPr>
          </w:p>
        </w:tc>
      </w:tr>
    </w:tbl>
    <w:p w14:paraId="7B5079BD" w14:textId="77777777" w:rsidR="00A5280B" w:rsidRPr="008A2CB4" w:rsidRDefault="00A5280B" w:rsidP="00A5280B">
      <w:pPr>
        <w:ind w:firstLine="709"/>
        <w:rPr>
          <w:rFonts w:eastAsia="Calibri"/>
          <w:sz w:val="22"/>
          <w:szCs w:val="22"/>
        </w:rPr>
      </w:pPr>
      <w:r w:rsidRPr="008A2CB4">
        <w:rPr>
          <w:rFonts w:eastAsia="Calibri"/>
          <w:sz w:val="22"/>
          <w:szCs w:val="22"/>
        </w:rPr>
        <w:t>1.1.</w:t>
      </w:r>
      <w:r w:rsidRPr="008A2CB4">
        <w:rPr>
          <w:rFonts w:eastAsia="Calibri"/>
          <w:b/>
          <w:sz w:val="22"/>
          <w:szCs w:val="22"/>
        </w:rPr>
        <w:t xml:space="preserve"> Šiuo pasiūlymu pažymime, kad sutinkame su visomis pirkimo sąlygomis, nustatytomis:</w:t>
      </w:r>
    </w:p>
    <w:p w14:paraId="7BF42FAE" w14:textId="372BE1D5" w:rsidR="008960B0" w:rsidRPr="008A2CB4" w:rsidRDefault="00185A1A" w:rsidP="008960B0">
      <w:pPr>
        <w:ind w:firstLine="709"/>
        <w:rPr>
          <w:sz w:val="22"/>
          <w:szCs w:val="22"/>
        </w:rPr>
      </w:pPr>
      <w:r w:rsidRPr="008A2CB4">
        <w:rPr>
          <w:rFonts w:eastAsia="Calibri"/>
          <w:sz w:val="22"/>
          <w:szCs w:val="22"/>
        </w:rPr>
        <w:t>1.1.1. atviro (</w:t>
      </w:r>
      <w:r w:rsidR="00A14EFA" w:rsidRPr="008A2CB4">
        <w:rPr>
          <w:rFonts w:eastAsia="Calibri"/>
          <w:sz w:val="22"/>
          <w:szCs w:val="22"/>
        </w:rPr>
        <w:t>tarptautinio</w:t>
      </w:r>
      <w:r w:rsidRPr="008A2CB4">
        <w:rPr>
          <w:rFonts w:eastAsia="Calibri"/>
          <w:sz w:val="22"/>
          <w:szCs w:val="22"/>
        </w:rPr>
        <w:t>) konkurso skelbime, paskelbtame Viešųjų pirkimų įstatymo nustatyta tvarka</w:t>
      </w:r>
      <w:r w:rsidR="008960B0" w:rsidRPr="008A2CB4">
        <w:rPr>
          <w:sz w:val="22"/>
          <w:szCs w:val="22"/>
        </w:rPr>
        <w:t>;</w:t>
      </w:r>
    </w:p>
    <w:p w14:paraId="1EE64F57" w14:textId="5B90A178" w:rsidR="00A5280B" w:rsidRPr="008A2CB4" w:rsidRDefault="00185A1A" w:rsidP="00A5280B">
      <w:pPr>
        <w:ind w:firstLine="709"/>
        <w:rPr>
          <w:rFonts w:eastAsia="Calibri"/>
          <w:sz w:val="22"/>
          <w:szCs w:val="22"/>
        </w:rPr>
      </w:pPr>
      <w:r w:rsidRPr="008A2CB4">
        <w:rPr>
          <w:rFonts w:eastAsia="Calibri"/>
          <w:sz w:val="22"/>
          <w:szCs w:val="22"/>
        </w:rPr>
        <w:t>1.1.2. šiose pirkimo sąlygose</w:t>
      </w:r>
      <w:r w:rsidR="00A5280B" w:rsidRPr="008A2CB4">
        <w:rPr>
          <w:rFonts w:eastAsia="Calibri"/>
          <w:sz w:val="22"/>
          <w:szCs w:val="22"/>
        </w:rPr>
        <w:t>;</w:t>
      </w:r>
    </w:p>
    <w:p w14:paraId="047E8630" w14:textId="77777777" w:rsidR="00A5280B" w:rsidRPr="008A2CB4" w:rsidRDefault="00A5280B" w:rsidP="00A5280B">
      <w:pPr>
        <w:ind w:firstLine="709"/>
        <w:rPr>
          <w:rFonts w:eastAsia="Calibri"/>
          <w:sz w:val="22"/>
          <w:szCs w:val="22"/>
        </w:rPr>
      </w:pPr>
      <w:r w:rsidRPr="008A2CB4">
        <w:rPr>
          <w:rFonts w:eastAsia="Calibri"/>
          <w:sz w:val="22"/>
          <w:szCs w:val="22"/>
        </w:rPr>
        <w:t xml:space="preserve">1.1.3. kituose pirkimo dokumentuose (jų paaiškinimuose, </w:t>
      </w:r>
      <w:proofErr w:type="spellStart"/>
      <w:r w:rsidRPr="008A2CB4">
        <w:rPr>
          <w:rFonts w:eastAsia="Calibri"/>
          <w:sz w:val="22"/>
          <w:szCs w:val="22"/>
        </w:rPr>
        <w:t>papildymuose</w:t>
      </w:r>
      <w:proofErr w:type="spellEnd"/>
      <w:r w:rsidRPr="008A2CB4">
        <w:rPr>
          <w:rFonts w:eastAsia="Calibri"/>
          <w:sz w:val="22"/>
          <w:szCs w:val="22"/>
        </w:rPr>
        <w:t>).</w:t>
      </w:r>
    </w:p>
    <w:p w14:paraId="04EEA127" w14:textId="77777777" w:rsidR="00A5280B" w:rsidRPr="008A2CB4" w:rsidRDefault="00A5280B" w:rsidP="00A5280B">
      <w:pPr>
        <w:ind w:firstLine="709"/>
        <w:rPr>
          <w:rFonts w:eastAsia="Calibri"/>
          <w:sz w:val="22"/>
          <w:szCs w:val="22"/>
        </w:rPr>
      </w:pPr>
      <w:r w:rsidRPr="008A2CB4">
        <w:rPr>
          <w:rFonts w:eastAsia="Calibri"/>
          <w:spacing w:val="-4"/>
          <w:sz w:val="22"/>
          <w:szCs w:val="22"/>
        </w:rPr>
        <w:lastRenderedPageBreak/>
        <w:t>1.2. Pasirašydami CVP IS priemonėmis pateiktą pasiūlymą saugiu elektroniniu parašu, patvirtiname, kad dokumentų skaitmeninės</w:t>
      </w:r>
      <w:r w:rsidRPr="008A2CB4">
        <w:rPr>
          <w:rFonts w:eastAsia="Calibri"/>
          <w:sz w:val="22"/>
          <w:szCs w:val="22"/>
        </w:rPr>
        <w:t xml:space="preserve"> kopijos ir elektroninėmis priemonėmis pateikti duomenys yra tikri.</w:t>
      </w:r>
    </w:p>
    <w:p w14:paraId="51A9141B" w14:textId="77777777" w:rsidR="00A5280B" w:rsidRPr="008A2CB4" w:rsidRDefault="00A5280B" w:rsidP="00A5280B">
      <w:pPr>
        <w:ind w:firstLine="709"/>
        <w:rPr>
          <w:rFonts w:eastAsia="Calibri"/>
          <w:sz w:val="22"/>
          <w:szCs w:val="22"/>
        </w:rPr>
      </w:pPr>
      <w:r w:rsidRPr="008A2CB4">
        <w:rPr>
          <w:rFonts w:eastAsia="Calibri"/>
          <w:sz w:val="22"/>
          <w:szCs w:val="22"/>
        </w:rPr>
        <w:t>1.3. Taip pat patvirtiname, kad visa mūsų pasiūlyme pateikta informacija yra teisinga ir, kad mes nenuslėpėme jokios informacijos, kurią buvo prašoma pateikti pirkimo dokumentuose.</w:t>
      </w:r>
    </w:p>
    <w:p w14:paraId="5E753FD3" w14:textId="77777777" w:rsidR="00A5280B" w:rsidRPr="008A2CB4" w:rsidRDefault="00A5280B" w:rsidP="00A5280B">
      <w:pPr>
        <w:ind w:firstLine="709"/>
        <w:rPr>
          <w:rFonts w:eastAsia="Calibri"/>
          <w:sz w:val="22"/>
          <w:szCs w:val="22"/>
        </w:rPr>
      </w:pPr>
      <w:r w:rsidRPr="008A2CB4">
        <w:rPr>
          <w:rFonts w:eastAsia="Calibri"/>
          <w:sz w:val="22"/>
          <w:szCs w:val="22"/>
        </w:rPr>
        <w:t>1.4. Taip pat patvirtiname, kad nedalyvavome rengiant pirkimo dokumentus, o taip pat nesame susiję su jokia kita suinteresuota šalimi.</w:t>
      </w:r>
    </w:p>
    <w:p w14:paraId="531E70B2" w14:textId="0E333CDB" w:rsidR="00A5280B" w:rsidRPr="008A2CB4" w:rsidRDefault="00A5280B" w:rsidP="00A5280B">
      <w:pPr>
        <w:ind w:firstLine="709"/>
        <w:rPr>
          <w:rFonts w:eastAsia="Calibri"/>
          <w:sz w:val="22"/>
          <w:szCs w:val="22"/>
        </w:rPr>
      </w:pPr>
      <w:r w:rsidRPr="008A2CB4">
        <w:rPr>
          <w:rFonts w:eastAsia="Calibri"/>
          <w:sz w:val="22"/>
          <w:szCs w:val="22"/>
        </w:rPr>
        <w:t>1.5. Suprantame, kad išaiškėjus aukščiau nurodytoms aplinkybėms būsime pašalinti iš šio pirkimo ir mūsų pateiktas pasiūlymas bus atmestas.</w:t>
      </w:r>
    </w:p>
    <w:p w14:paraId="55FCB845" w14:textId="77777777" w:rsidR="0017611C" w:rsidRPr="0017611C" w:rsidRDefault="0017611C" w:rsidP="0017611C">
      <w:pPr>
        <w:ind w:firstLine="709"/>
        <w:rPr>
          <w:rFonts w:eastAsia="Calibri"/>
          <w:sz w:val="22"/>
          <w:szCs w:val="22"/>
        </w:rPr>
      </w:pPr>
      <w:r w:rsidRPr="0017611C">
        <w:rPr>
          <w:rFonts w:eastAsia="Calibri"/>
          <w:sz w:val="22"/>
          <w:szCs w:val="22"/>
          <w:lang w:eastAsia="lt-LT"/>
        </w:rPr>
        <w:t xml:space="preserve">1.6. </w:t>
      </w:r>
      <w:r w:rsidRPr="0017611C">
        <w:rPr>
          <w:sz w:val="22"/>
          <w:szCs w:val="22"/>
          <w:lang w:eastAsia="lt-LT"/>
        </w:rPr>
        <w:t>Pažymime, kad sutinkame su visomis pirkimo dokumentų sąlygomis. Esame rūpestingai ir nuosekliai išnagrinėję visus pirkimo dokumentus ir pirkimo objektą, t. y. esame įvertinę visas reikiamas suteikti paslaugas pagal pridedamą techninę specifikaciją, pirkimo objekto specifiką reglamentuojančius teisės aktus bei įsivertinę visas galimas rizikas.</w:t>
      </w:r>
    </w:p>
    <w:p w14:paraId="5EB243D8" w14:textId="77777777" w:rsidR="0017611C" w:rsidRPr="008A2CB4" w:rsidRDefault="0017611C" w:rsidP="00A5280B">
      <w:pPr>
        <w:ind w:firstLine="709"/>
        <w:rPr>
          <w:rFonts w:eastAsia="Calibri"/>
          <w:sz w:val="22"/>
          <w:szCs w:val="22"/>
        </w:rPr>
      </w:pPr>
    </w:p>
    <w:p w14:paraId="51D63DD8" w14:textId="77777777" w:rsidR="007D4B47" w:rsidRPr="008A2CB4" w:rsidRDefault="007D4B47" w:rsidP="007D4B47">
      <w:pPr>
        <w:pStyle w:val="BodyText"/>
        <w:ind w:firstLine="0"/>
        <w:rPr>
          <w:b/>
          <w:sz w:val="22"/>
          <w:szCs w:val="22"/>
        </w:rPr>
      </w:pPr>
    </w:p>
    <w:p w14:paraId="02C3AD3D" w14:textId="4A79ECD7" w:rsidR="00A5280B" w:rsidRPr="008A2CB4" w:rsidRDefault="00F33D35" w:rsidP="00A5280B">
      <w:pPr>
        <w:jc w:val="center"/>
        <w:rPr>
          <w:rFonts w:eastAsia="Calibri"/>
          <w:b/>
          <w:sz w:val="22"/>
          <w:szCs w:val="22"/>
        </w:rPr>
      </w:pPr>
      <w:r w:rsidRPr="008A2CB4">
        <w:rPr>
          <w:rFonts w:eastAsia="Calibri"/>
          <w:b/>
          <w:bCs/>
          <w:sz w:val="22"/>
          <w:szCs w:val="22"/>
        </w:rPr>
        <w:t>2</w:t>
      </w:r>
      <w:r w:rsidR="00A5280B" w:rsidRPr="008A2CB4">
        <w:rPr>
          <w:rFonts w:eastAsia="Calibri"/>
          <w:b/>
          <w:bCs/>
          <w:sz w:val="22"/>
          <w:szCs w:val="22"/>
        </w:rPr>
        <w:t>. BENDRA PASIŪLYMO</w:t>
      </w:r>
      <w:r w:rsidR="00A5280B" w:rsidRPr="008A2CB4">
        <w:rPr>
          <w:rFonts w:eastAsia="Calibri"/>
          <w:b/>
          <w:sz w:val="22"/>
          <w:szCs w:val="22"/>
        </w:rPr>
        <w:t xml:space="preserve"> KAINA </w:t>
      </w:r>
    </w:p>
    <w:p w14:paraId="27D9B895" w14:textId="77777777" w:rsidR="00A5280B" w:rsidRPr="008A2CB4" w:rsidRDefault="00A5280B" w:rsidP="00A5280B">
      <w:pPr>
        <w:ind w:firstLine="720"/>
        <w:rPr>
          <w:rFonts w:eastAsia="Calibri"/>
          <w:sz w:val="22"/>
          <w:szCs w:val="22"/>
        </w:rPr>
      </w:pPr>
    </w:p>
    <w:p w14:paraId="41F7E036" w14:textId="77777777" w:rsidR="00C42803" w:rsidRPr="008A2CB4" w:rsidRDefault="00F33D35" w:rsidP="00F33D35">
      <w:pPr>
        <w:suppressAutoHyphens/>
        <w:ind w:firstLine="851"/>
        <w:rPr>
          <w:b/>
          <w:sz w:val="22"/>
          <w:szCs w:val="22"/>
        </w:rPr>
      </w:pPr>
      <w:r w:rsidRPr="008A2CB4">
        <w:rPr>
          <w:sz w:val="22"/>
          <w:szCs w:val="22"/>
        </w:rPr>
        <w:t>2</w:t>
      </w:r>
      <w:r w:rsidR="00DD3D6D" w:rsidRPr="008A2CB4">
        <w:rPr>
          <w:sz w:val="22"/>
          <w:szCs w:val="22"/>
        </w:rPr>
        <w:t xml:space="preserve">.1. Sutikdami su visomis pirkimo dokumentų sąlygomis siūlome </w:t>
      </w:r>
      <w:r w:rsidRPr="008A2CB4">
        <w:rPr>
          <w:sz w:val="22"/>
          <w:szCs w:val="22"/>
        </w:rPr>
        <w:t xml:space="preserve">šias </w:t>
      </w:r>
      <w:r w:rsidR="00613315" w:rsidRPr="008A2CB4">
        <w:rPr>
          <w:b/>
          <w:sz w:val="22"/>
          <w:szCs w:val="22"/>
        </w:rPr>
        <w:t xml:space="preserve">paslaugų </w:t>
      </w:r>
      <w:r w:rsidR="00DD3D6D" w:rsidRPr="008A2CB4">
        <w:rPr>
          <w:b/>
          <w:sz w:val="22"/>
          <w:szCs w:val="22"/>
        </w:rPr>
        <w:t>kainas:</w:t>
      </w:r>
    </w:p>
    <w:p w14:paraId="0ABCA95D" w14:textId="77777777" w:rsidR="002E14D0" w:rsidRPr="008A2CB4" w:rsidRDefault="002E14D0" w:rsidP="002E14D0">
      <w:pPr>
        <w:suppressAutoHyphens/>
        <w:ind w:firstLine="851"/>
        <w:rPr>
          <w:i/>
          <w:sz w:val="22"/>
          <w:szCs w:val="22"/>
        </w:rPr>
      </w:pPr>
    </w:p>
    <w:p w14:paraId="50C2DA7A" w14:textId="09ECD3D2" w:rsidR="00C42803" w:rsidRPr="008A2CB4" w:rsidRDefault="002E14D0" w:rsidP="00563136">
      <w:pPr>
        <w:suppressAutoHyphens/>
        <w:ind w:firstLine="567"/>
        <w:jc w:val="right"/>
        <w:rPr>
          <w:i/>
          <w:sz w:val="22"/>
          <w:szCs w:val="22"/>
        </w:rPr>
      </w:pPr>
      <w:r w:rsidRPr="008A2CB4">
        <w:rPr>
          <w:b/>
          <w:sz w:val="22"/>
          <w:szCs w:val="22"/>
        </w:rPr>
        <w:t xml:space="preserve">      </w:t>
      </w:r>
      <w:r w:rsidRPr="008A2CB4">
        <w:rPr>
          <w:i/>
          <w:sz w:val="22"/>
          <w:szCs w:val="22"/>
        </w:rPr>
        <w:t>2 lentelė</w:t>
      </w:r>
    </w:p>
    <w:tbl>
      <w:tblPr>
        <w:tblStyle w:val="TableGrid"/>
        <w:tblW w:w="9634" w:type="dxa"/>
        <w:tblLook w:val="04A0" w:firstRow="1" w:lastRow="0" w:firstColumn="1" w:lastColumn="0" w:noHBand="0" w:noVBand="1"/>
      </w:tblPr>
      <w:tblGrid>
        <w:gridCol w:w="697"/>
        <w:gridCol w:w="2738"/>
        <w:gridCol w:w="763"/>
        <w:gridCol w:w="1230"/>
        <w:gridCol w:w="1483"/>
        <w:gridCol w:w="2723"/>
      </w:tblGrid>
      <w:tr w:rsidR="0017611C" w:rsidRPr="008A2CB4" w14:paraId="3459BE66" w14:textId="77777777" w:rsidTr="00A86A5B">
        <w:tc>
          <w:tcPr>
            <w:tcW w:w="697" w:type="dxa"/>
          </w:tcPr>
          <w:p w14:paraId="64C001AB" w14:textId="77777777" w:rsidR="0017611C" w:rsidRPr="008A2CB4" w:rsidRDefault="0017611C" w:rsidP="00591F32">
            <w:pPr>
              <w:suppressAutoHyphens/>
              <w:jc w:val="center"/>
              <w:rPr>
                <w:b/>
                <w:sz w:val="22"/>
                <w:szCs w:val="22"/>
              </w:rPr>
            </w:pPr>
          </w:p>
          <w:p w14:paraId="60B4C156" w14:textId="273B9A0E" w:rsidR="0017611C" w:rsidRPr="008A2CB4" w:rsidRDefault="0017611C" w:rsidP="00591F32">
            <w:pPr>
              <w:suppressAutoHyphens/>
              <w:jc w:val="center"/>
              <w:rPr>
                <w:b/>
                <w:sz w:val="22"/>
                <w:szCs w:val="22"/>
              </w:rPr>
            </w:pPr>
            <w:r w:rsidRPr="008A2CB4">
              <w:rPr>
                <w:b/>
                <w:sz w:val="22"/>
                <w:szCs w:val="22"/>
              </w:rPr>
              <w:t>Eil. Nr.</w:t>
            </w:r>
          </w:p>
        </w:tc>
        <w:tc>
          <w:tcPr>
            <w:tcW w:w="2738" w:type="dxa"/>
          </w:tcPr>
          <w:p w14:paraId="651A7F30" w14:textId="77777777" w:rsidR="0017611C" w:rsidRPr="008A2CB4" w:rsidRDefault="0017611C" w:rsidP="00591F32">
            <w:pPr>
              <w:suppressAutoHyphens/>
              <w:jc w:val="center"/>
              <w:rPr>
                <w:b/>
                <w:sz w:val="22"/>
                <w:szCs w:val="22"/>
              </w:rPr>
            </w:pPr>
          </w:p>
          <w:p w14:paraId="1169F4D5" w14:textId="11E54271" w:rsidR="0017611C" w:rsidRPr="008A2CB4" w:rsidRDefault="0017611C" w:rsidP="00591F32">
            <w:pPr>
              <w:suppressAutoHyphens/>
              <w:jc w:val="center"/>
              <w:rPr>
                <w:sz w:val="22"/>
                <w:szCs w:val="22"/>
              </w:rPr>
            </w:pPr>
            <w:r w:rsidRPr="008A2CB4">
              <w:rPr>
                <w:b/>
                <w:sz w:val="22"/>
                <w:szCs w:val="22"/>
              </w:rPr>
              <w:t>Paslaugų pavadinimas</w:t>
            </w:r>
          </w:p>
        </w:tc>
        <w:tc>
          <w:tcPr>
            <w:tcW w:w="763" w:type="dxa"/>
          </w:tcPr>
          <w:p w14:paraId="4198C1FD" w14:textId="77777777" w:rsidR="0017611C" w:rsidRPr="008A2CB4" w:rsidRDefault="0017611C" w:rsidP="00591F32">
            <w:pPr>
              <w:suppressAutoHyphens/>
              <w:jc w:val="center"/>
              <w:rPr>
                <w:b/>
                <w:sz w:val="22"/>
                <w:szCs w:val="22"/>
              </w:rPr>
            </w:pPr>
          </w:p>
          <w:p w14:paraId="28E25B22" w14:textId="4CD9222D" w:rsidR="0017611C" w:rsidRPr="008A2CB4" w:rsidRDefault="0017611C" w:rsidP="00591F32">
            <w:pPr>
              <w:suppressAutoHyphens/>
              <w:jc w:val="center"/>
              <w:rPr>
                <w:sz w:val="22"/>
                <w:szCs w:val="22"/>
              </w:rPr>
            </w:pPr>
            <w:r w:rsidRPr="008A2CB4">
              <w:rPr>
                <w:b/>
                <w:sz w:val="22"/>
                <w:szCs w:val="22"/>
              </w:rPr>
              <w:t>Mato vnt.</w:t>
            </w:r>
          </w:p>
        </w:tc>
        <w:tc>
          <w:tcPr>
            <w:tcW w:w="1230" w:type="dxa"/>
          </w:tcPr>
          <w:p w14:paraId="48D0B4D5" w14:textId="77777777" w:rsidR="0017611C" w:rsidRPr="008A2CB4" w:rsidRDefault="0017611C" w:rsidP="00591F32">
            <w:pPr>
              <w:suppressAutoHyphens/>
              <w:jc w:val="center"/>
              <w:rPr>
                <w:b/>
                <w:sz w:val="22"/>
                <w:szCs w:val="22"/>
              </w:rPr>
            </w:pPr>
          </w:p>
          <w:p w14:paraId="7B4150D9" w14:textId="493FDEBE" w:rsidR="0017611C" w:rsidRPr="008A2CB4" w:rsidRDefault="0017611C" w:rsidP="00591F32">
            <w:pPr>
              <w:suppressAutoHyphens/>
              <w:jc w:val="center"/>
              <w:rPr>
                <w:b/>
                <w:sz w:val="22"/>
                <w:szCs w:val="22"/>
              </w:rPr>
            </w:pPr>
            <w:r w:rsidRPr="008A2CB4">
              <w:rPr>
                <w:b/>
                <w:sz w:val="22"/>
                <w:szCs w:val="22"/>
              </w:rPr>
              <w:t>Paslaugos mato vnt. įkainis Eur be PVM</w:t>
            </w:r>
          </w:p>
        </w:tc>
        <w:tc>
          <w:tcPr>
            <w:tcW w:w="1483" w:type="dxa"/>
          </w:tcPr>
          <w:p w14:paraId="72CF5943" w14:textId="0BE214B6" w:rsidR="0017611C" w:rsidRPr="008A2CB4" w:rsidRDefault="0017611C" w:rsidP="00591F32">
            <w:pPr>
              <w:suppressAutoHyphens/>
              <w:jc w:val="center"/>
              <w:rPr>
                <w:b/>
                <w:sz w:val="22"/>
                <w:szCs w:val="22"/>
              </w:rPr>
            </w:pPr>
          </w:p>
          <w:p w14:paraId="2E03BE91" w14:textId="1FEE20CC" w:rsidR="0017611C" w:rsidRPr="008A2CB4" w:rsidRDefault="008A2CB4" w:rsidP="00591F32">
            <w:pPr>
              <w:suppressAutoHyphens/>
              <w:jc w:val="center"/>
              <w:rPr>
                <w:b/>
                <w:sz w:val="22"/>
                <w:szCs w:val="22"/>
              </w:rPr>
            </w:pPr>
            <w:r>
              <w:rPr>
                <w:b/>
                <w:sz w:val="22"/>
                <w:szCs w:val="22"/>
              </w:rPr>
              <w:t>Preliminarus</w:t>
            </w:r>
            <w:r w:rsidR="00F90372">
              <w:rPr>
                <w:b/>
                <w:sz w:val="22"/>
                <w:szCs w:val="22"/>
              </w:rPr>
              <w:t xml:space="preserve"> </w:t>
            </w:r>
            <w:r w:rsidR="0017611C" w:rsidRPr="008A2CB4">
              <w:rPr>
                <w:b/>
                <w:sz w:val="22"/>
                <w:szCs w:val="22"/>
              </w:rPr>
              <w:t xml:space="preserve">paslaugos mato vnt. kiekis per 36 mėnesius </w:t>
            </w:r>
          </w:p>
        </w:tc>
        <w:tc>
          <w:tcPr>
            <w:tcW w:w="2723" w:type="dxa"/>
          </w:tcPr>
          <w:p w14:paraId="60B8222C" w14:textId="77777777" w:rsidR="0017611C" w:rsidRPr="008A2CB4" w:rsidRDefault="0017611C" w:rsidP="00591F32">
            <w:pPr>
              <w:suppressAutoHyphens/>
              <w:jc w:val="center"/>
              <w:rPr>
                <w:b/>
                <w:sz w:val="22"/>
                <w:szCs w:val="22"/>
              </w:rPr>
            </w:pPr>
          </w:p>
          <w:p w14:paraId="0ECEF355" w14:textId="508FC938" w:rsidR="0017611C" w:rsidRPr="008A2CB4" w:rsidRDefault="0017611C" w:rsidP="00591F32">
            <w:pPr>
              <w:suppressAutoHyphens/>
              <w:jc w:val="center"/>
              <w:rPr>
                <w:b/>
                <w:sz w:val="22"/>
                <w:szCs w:val="22"/>
              </w:rPr>
            </w:pPr>
            <w:r w:rsidRPr="008A2CB4">
              <w:rPr>
                <w:rFonts w:eastAsia="Calibri"/>
                <w:b/>
                <w:sz w:val="22"/>
                <w:szCs w:val="22"/>
              </w:rPr>
              <w:t>Bendras įkainis  be PVM (7=5x6)</w:t>
            </w:r>
          </w:p>
        </w:tc>
      </w:tr>
      <w:tr w:rsidR="0017611C" w:rsidRPr="008A2CB4" w14:paraId="52849512" w14:textId="77777777" w:rsidTr="00A86A5B">
        <w:tc>
          <w:tcPr>
            <w:tcW w:w="697" w:type="dxa"/>
          </w:tcPr>
          <w:p w14:paraId="58BF2912" w14:textId="14811D94" w:rsidR="0017611C" w:rsidRPr="008A2CB4" w:rsidRDefault="0017611C" w:rsidP="00591F32">
            <w:pPr>
              <w:suppressAutoHyphens/>
              <w:jc w:val="center"/>
              <w:rPr>
                <w:sz w:val="22"/>
                <w:szCs w:val="22"/>
              </w:rPr>
            </w:pPr>
            <w:r w:rsidRPr="008A2CB4">
              <w:rPr>
                <w:sz w:val="22"/>
                <w:szCs w:val="22"/>
              </w:rPr>
              <w:t>1</w:t>
            </w:r>
          </w:p>
        </w:tc>
        <w:tc>
          <w:tcPr>
            <w:tcW w:w="2738" w:type="dxa"/>
          </w:tcPr>
          <w:p w14:paraId="38978130" w14:textId="5F5A55B6" w:rsidR="0017611C" w:rsidRPr="008A2CB4" w:rsidRDefault="0017611C" w:rsidP="00591F32">
            <w:pPr>
              <w:suppressAutoHyphens/>
              <w:jc w:val="center"/>
              <w:rPr>
                <w:sz w:val="22"/>
                <w:szCs w:val="22"/>
              </w:rPr>
            </w:pPr>
            <w:r w:rsidRPr="008A2CB4">
              <w:rPr>
                <w:sz w:val="22"/>
                <w:szCs w:val="22"/>
              </w:rPr>
              <w:t>2</w:t>
            </w:r>
          </w:p>
        </w:tc>
        <w:tc>
          <w:tcPr>
            <w:tcW w:w="763" w:type="dxa"/>
          </w:tcPr>
          <w:p w14:paraId="2743ECA0" w14:textId="29BAC0AE" w:rsidR="0017611C" w:rsidRPr="008A2CB4" w:rsidRDefault="0017611C" w:rsidP="00591F32">
            <w:pPr>
              <w:suppressAutoHyphens/>
              <w:jc w:val="center"/>
              <w:rPr>
                <w:sz w:val="22"/>
                <w:szCs w:val="22"/>
              </w:rPr>
            </w:pPr>
            <w:r w:rsidRPr="008A2CB4">
              <w:rPr>
                <w:sz w:val="22"/>
                <w:szCs w:val="22"/>
              </w:rPr>
              <w:t>3</w:t>
            </w:r>
          </w:p>
        </w:tc>
        <w:tc>
          <w:tcPr>
            <w:tcW w:w="1230" w:type="dxa"/>
          </w:tcPr>
          <w:p w14:paraId="788F5546" w14:textId="49BF9CB1" w:rsidR="0017611C" w:rsidRPr="008A2CB4" w:rsidRDefault="0017611C" w:rsidP="00591F32">
            <w:pPr>
              <w:suppressAutoHyphens/>
              <w:jc w:val="center"/>
              <w:rPr>
                <w:sz w:val="22"/>
                <w:szCs w:val="22"/>
              </w:rPr>
            </w:pPr>
            <w:r w:rsidRPr="008A2CB4">
              <w:rPr>
                <w:sz w:val="22"/>
                <w:szCs w:val="22"/>
              </w:rPr>
              <w:t>5</w:t>
            </w:r>
          </w:p>
        </w:tc>
        <w:tc>
          <w:tcPr>
            <w:tcW w:w="1483" w:type="dxa"/>
          </w:tcPr>
          <w:p w14:paraId="2DC768D3" w14:textId="1E0B6D67" w:rsidR="0017611C" w:rsidRPr="008A2CB4" w:rsidRDefault="0017611C" w:rsidP="00591F32">
            <w:pPr>
              <w:suppressAutoHyphens/>
              <w:jc w:val="center"/>
              <w:rPr>
                <w:sz w:val="22"/>
                <w:szCs w:val="22"/>
              </w:rPr>
            </w:pPr>
            <w:r w:rsidRPr="008A2CB4">
              <w:rPr>
                <w:sz w:val="22"/>
                <w:szCs w:val="22"/>
              </w:rPr>
              <w:t>6</w:t>
            </w:r>
          </w:p>
        </w:tc>
        <w:tc>
          <w:tcPr>
            <w:tcW w:w="2723" w:type="dxa"/>
          </w:tcPr>
          <w:p w14:paraId="560D2D02" w14:textId="6DBA61B8" w:rsidR="0017611C" w:rsidRPr="008A2CB4" w:rsidRDefault="0017611C" w:rsidP="00591F32">
            <w:pPr>
              <w:suppressAutoHyphens/>
              <w:jc w:val="center"/>
              <w:rPr>
                <w:sz w:val="22"/>
                <w:szCs w:val="22"/>
              </w:rPr>
            </w:pPr>
            <w:r w:rsidRPr="008A2CB4">
              <w:rPr>
                <w:sz w:val="22"/>
                <w:szCs w:val="22"/>
              </w:rPr>
              <w:t>7</w:t>
            </w:r>
          </w:p>
        </w:tc>
      </w:tr>
      <w:tr w:rsidR="00AF6C0D" w:rsidRPr="008A2CB4" w14:paraId="52795800" w14:textId="77777777" w:rsidTr="00E846FF">
        <w:tc>
          <w:tcPr>
            <w:tcW w:w="697" w:type="dxa"/>
            <w:shd w:val="clear" w:color="auto" w:fill="D9D9D9" w:themeFill="background1" w:themeFillShade="D9"/>
          </w:tcPr>
          <w:p w14:paraId="6C1969DC" w14:textId="42EF2080" w:rsidR="00AF6C0D" w:rsidRPr="008A2CB4" w:rsidRDefault="00DD0C8C" w:rsidP="00591F32">
            <w:pPr>
              <w:suppressAutoHyphens/>
              <w:jc w:val="center"/>
              <w:rPr>
                <w:sz w:val="22"/>
                <w:szCs w:val="22"/>
              </w:rPr>
            </w:pPr>
            <w:r w:rsidRPr="008A2CB4">
              <w:rPr>
                <w:sz w:val="22"/>
                <w:szCs w:val="22"/>
              </w:rPr>
              <w:t>1.</w:t>
            </w:r>
          </w:p>
        </w:tc>
        <w:tc>
          <w:tcPr>
            <w:tcW w:w="8937" w:type="dxa"/>
            <w:gridSpan w:val="5"/>
            <w:shd w:val="clear" w:color="auto" w:fill="D9D9D9" w:themeFill="background1" w:themeFillShade="D9"/>
          </w:tcPr>
          <w:p w14:paraId="0EDE3F93" w14:textId="77777777" w:rsidR="00DD0C8C" w:rsidRPr="00DD0C8C" w:rsidRDefault="00DD0C8C" w:rsidP="00DD0C8C">
            <w:pPr>
              <w:ind w:left="720"/>
              <w:jc w:val="center"/>
              <w:rPr>
                <w:b/>
                <w:sz w:val="22"/>
                <w:szCs w:val="22"/>
              </w:rPr>
            </w:pPr>
            <w:r w:rsidRPr="00DD0C8C">
              <w:rPr>
                <w:b/>
                <w:sz w:val="22"/>
                <w:szCs w:val="22"/>
              </w:rPr>
              <w:t xml:space="preserve">AUTOMOBILIŲ STOVĖJIMO AIKŠTELĖ . NAFTOS PRODUKTŲ GAUDYKLĖ </w:t>
            </w:r>
            <w:r w:rsidRPr="00DD0C8C">
              <w:rPr>
                <w:sz w:val="22"/>
                <w:szCs w:val="22"/>
              </w:rPr>
              <w:t xml:space="preserve"> </w:t>
            </w:r>
          </w:p>
          <w:p w14:paraId="7F6B4D17" w14:textId="7F399EC6" w:rsidR="00AF6C0D" w:rsidRPr="008A2CB4" w:rsidRDefault="00DD0C8C" w:rsidP="00DD0C8C">
            <w:pPr>
              <w:suppressAutoHyphens/>
              <w:jc w:val="center"/>
              <w:rPr>
                <w:sz w:val="22"/>
                <w:szCs w:val="22"/>
              </w:rPr>
            </w:pPr>
            <w:r w:rsidRPr="008A2CB4">
              <w:rPr>
                <w:sz w:val="22"/>
                <w:szCs w:val="22"/>
              </w:rPr>
              <w:t>„</w:t>
            </w:r>
            <w:proofErr w:type="spellStart"/>
            <w:r w:rsidRPr="008A2CB4">
              <w:rPr>
                <w:sz w:val="22"/>
                <w:szCs w:val="22"/>
              </w:rPr>
              <w:t>Oleopator</w:t>
            </w:r>
            <w:proofErr w:type="spellEnd"/>
            <w:r w:rsidRPr="008A2CB4">
              <w:rPr>
                <w:sz w:val="22"/>
                <w:szCs w:val="22"/>
              </w:rPr>
              <w:t xml:space="preserve"> </w:t>
            </w:r>
            <w:proofErr w:type="spellStart"/>
            <w:r w:rsidRPr="008A2CB4">
              <w:rPr>
                <w:sz w:val="22"/>
                <w:szCs w:val="22"/>
              </w:rPr>
              <w:t>Bypass</w:t>
            </w:r>
            <w:proofErr w:type="spellEnd"/>
            <w:r w:rsidRPr="008A2CB4">
              <w:rPr>
                <w:sz w:val="22"/>
                <w:szCs w:val="22"/>
              </w:rPr>
              <w:t>“ NS 15/150, SF3000,  (našumas - 15 l/s).</w:t>
            </w:r>
          </w:p>
        </w:tc>
      </w:tr>
      <w:tr w:rsidR="0017611C" w:rsidRPr="008A2CB4" w14:paraId="196D3BAA" w14:textId="77777777" w:rsidTr="00A86A5B">
        <w:tc>
          <w:tcPr>
            <w:tcW w:w="697" w:type="dxa"/>
          </w:tcPr>
          <w:p w14:paraId="28C1BEDB" w14:textId="122F7AB6" w:rsidR="0017611C" w:rsidRPr="008A2CB4" w:rsidRDefault="0017611C" w:rsidP="00460AAD">
            <w:pPr>
              <w:suppressAutoHyphens/>
              <w:jc w:val="center"/>
              <w:rPr>
                <w:sz w:val="22"/>
                <w:szCs w:val="22"/>
              </w:rPr>
            </w:pPr>
            <w:r w:rsidRPr="008A2CB4">
              <w:rPr>
                <w:sz w:val="22"/>
                <w:szCs w:val="22"/>
              </w:rPr>
              <w:t>1.1</w:t>
            </w:r>
          </w:p>
        </w:tc>
        <w:tc>
          <w:tcPr>
            <w:tcW w:w="2738" w:type="dxa"/>
          </w:tcPr>
          <w:p w14:paraId="2BC3A303" w14:textId="5A5E7D5B" w:rsidR="0017611C" w:rsidRPr="008A2CB4" w:rsidRDefault="0049375D" w:rsidP="00725D38">
            <w:pPr>
              <w:suppressAutoHyphens/>
              <w:rPr>
                <w:sz w:val="22"/>
                <w:szCs w:val="22"/>
              </w:rPr>
            </w:pPr>
            <w:r w:rsidRPr="008A2CB4">
              <w:rPr>
                <w:color w:val="000000"/>
                <w:sz w:val="22"/>
                <w:szCs w:val="22"/>
                <w:shd w:val="clear" w:color="auto" w:fill="FFFFFF"/>
              </w:rPr>
              <w:t>NPG</w:t>
            </w:r>
            <w:r w:rsidR="00725D38" w:rsidRPr="001C7002">
              <w:rPr>
                <w:vertAlign w:val="superscript"/>
              </w:rPr>
              <w:t>1</w:t>
            </w:r>
            <w:r w:rsidRPr="008A2CB4">
              <w:rPr>
                <w:color w:val="000000"/>
                <w:sz w:val="22"/>
                <w:szCs w:val="22"/>
                <w:shd w:val="clear" w:color="auto" w:fill="FFFFFF"/>
              </w:rPr>
              <w:t xml:space="preserve"> talpos  turinio išsiurbimas, talpos valymas, užpildymas švariu vandeniu</w:t>
            </w:r>
          </w:p>
        </w:tc>
        <w:tc>
          <w:tcPr>
            <w:tcW w:w="763" w:type="dxa"/>
          </w:tcPr>
          <w:p w14:paraId="0B518090" w14:textId="33064FB4" w:rsidR="0017611C" w:rsidRPr="008A2CB4" w:rsidRDefault="0017611C" w:rsidP="00460AAD">
            <w:pPr>
              <w:suppressAutoHyphens/>
              <w:jc w:val="center"/>
              <w:rPr>
                <w:sz w:val="22"/>
                <w:szCs w:val="22"/>
              </w:rPr>
            </w:pPr>
            <w:r w:rsidRPr="008A2CB4">
              <w:rPr>
                <w:sz w:val="22"/>
                <w:szCs w:val="22"/>
              </w:rPr>
              <w:t>vnt.</w:t>
            </w:r>
          </w:p>
        </w:tc>
        <w:tc>
          <w:tcPr>
            <w:tcW w:w="1230" w:type="dxa"/>
          </w:tcPr>
          <w:p w14:paraId="551E5F83" w14:textId="77777777" w:rsidR="0017611C" w:rsidRPr="008A2CB4" w:rsidRDefault="0017611C" w:rsidP="00460AAD">
            <w:pPr>
              <w:suppressAutoHyphens/>
              <w:jc w:val="center"/>
              <w:rPr>
                <w:sz w:val="22"/>
                <w:szCs w:val="22"/>
              </w:rPr>
            </w:pPr>
          </w:p>
        </w:tc>
        <w:tc>
          <w:tcPr>
            <w:tcW w:w="1483" w:type="dxa"/>
          </w:tcPr>
          <w:p w14:paraId="1893959A" w14:textId="17DB5F3E" w:rsidR="0017611C" w:rsidRPr="008A2CB4" w:rsidRDefault="0049375D" w:rsidP="00460AAD">
            <w:pPr>
              <w:suppressAutoHyphens/>
              <w:jc w:val="center"/>
              <w:rPr>
                <w:sz w:val="22"/>
                <w:szCs w:val="22"/>
              </w:rPr>
            </w:pPr>
            <w:r w:rsidRPr="008A2CB4">
              <w:rPr>
                <w:sz w:val="22"/>
                <w:szCs w:val="22"/>
              </w:rPr>
              <w:t>3</w:t>
            </w:r>
          </w:p>
        </w:tc>
        <w:tc>
          <w:tcPr>
            <w:tcW w:w="2723" w:type="dxa"/>
          </w:tcPr>
          <w:p w14:paraId="50BDB8F4" w14:textId="6E643BF8" w:rsidR="0017611C" w:rsidRPr="008A2CB4" w:rsidRDefault="0017611C" w:rsidP="00460AAD">
            <w:pPr>
              <w:suppressAutoHyphens/>
              <w:jc w:val="center"/>
              <w:rPr>
                <w:sz w:val="22"/>
                <w:szCs w:val="22"/>
              </w:rPr>
            </w:pPr>
          </w:p>
        </w:tc>
      </w:tr>
      <w:tr w:rsidR="0017611C" w:rsidRPr="008A2CB4" w14:paraId="52950C64" w14:textId="77777777" w:rsidTr="00A86A5B">
        <w:tc>
          <w:tcPr>
            <w:tcW w:w="697" w:type="dxa"/>
          </w:tcPr>
          <w:p w14:paraId="0E96A621" w14:textId="710F2474" w:rsidR="0017611C" w:rsidRPr="008A2CB4" w:rsidRDefault="0017611C" w:rsidP="00460AAD">
            <w:pPr>
              <w:suppressAutoHyphens/>
              <w:jc w:val="center"/>
              <w:rPr>
                <w:sz w:val="22"/>
                <w:szCs w:val="22"/>
              </w:rPr>
            </w:pPr>
            <w:r w:rsidRPr="008A2CB4">
              <w:rPr>
                <w:sz w:val="22"/>
                <w:szCs w:val="22"/>
              </w:rPr>
              <w:t>1.2.</w:t>
            </w:r>
          </w:p>
        </w:tc>
        <w:tc>
          <w:tcPr>
            <w:tcW w:w="2738" w:type="dxa"/>
          </w:tcPr>
          <w:p w14:paraId="446FEA66" w14:textId="3F2190EE" w:rsidR="0017611C" w:rsidRPr="008A2CB4" w:rsidRDefault="0049375D" w:rsidP="003503E0">
            <w:pPr>
              <w:suppressAutoHyphens/>
              <w:rPr>
                <w:sz w:val="22"/>
                <w:szCs w:val="22"/>
              </w:rPr>
            </w:pPr>
            <w:proofErr w:type="spellStart"/>
            <w:r w:rsidRPr="008A2CB4">
              <w:rPr>
                <w:color w:val="000000"/>
                <w:sz w:val="22"/>
                <w:szCs w:val="22"/>
                <w:shd w:val="clear" w:color="auto" w:fill="FFFFFF"/>
              </w:rPr>
              <w:t>Koalescencinio</w:t>
            </w:r>
            <w:proofErr w:type="spellEnd"/>
            <w:r w:rsidRPr="008A2CB4">
              <w:rPr>
                <w:color w:val="000000"/>
                <w:sz w:val="22"/>
                <w:szCs w:val="22"/>
                <w:shd w:val="clear" w:color="auto" w:fill="FFFFFF"/>
              </w:rPr>
              <w:t xml:space="preserve"> filtro, užteršto naftos produktais, valymas</w:t>
            </w:r>
          </w:p>
        </w:tc>
        <w:tc>
          <w:tcPr>
            <w:tcW w:w="763" w:type="dxa"/>
          </w:tcPr>
          <w:p w14:paraId="14801D8E" w14:textId="421B009E" w:rsidR="0017611C" w:rsidRPr="008A2CB4" w:rsidRDefault="0017611C" w:rsidP="00460AAD">
            <w:pPr>
              <w:suppressAutoHyphens/>
              <w:jc w:val="center"/>
              <w:rPr>
                <w:sz w:val="22"/>
                <w:szCs w:val="22"/>
              </w:rPr>
            </w:pPr>
            <w:r w:rsidRPr="008A2CB4">
              <w:rPr>
                <w:sz w:val="22"/>
                <w:szCs w:val="22"/>
              </w:rPr>
              <w:t>vnt.</w:t>
            </w:r>
          </w:p>
        </w:tc>
        <w:tc>
          <w:tcPr>
            <w:tcW w:w="1230" w:type="dxa"/>
          </w:tcPr>
          <w:p w14:paraId="6DAB4B27" w14:textId="77777777" w:rsidR="0017611C" w:rsidRPr="008A2CB4" w:rsidRDefault="0017611C" w:rsidP="00460AAD">
            <w:pPr>
              <w:suppressAutoHyphens/>
              <w:jc w:val="center"/>
              <w:rPr>
                <w:sz w:val="22"/>
                <w:szCs w:val="22"/>
              </w:rPr>
            </w:pPr>
          </w:p>
        </w:tc>
        <w:tc>
          <w:tcPr>
            <w:tcW w:w="1483" w:type="dxa"/>
          </w:tcPr>
          <w:p w14:paraId="32030EDB" w14:textId="5DB40722" w:rsidR="0017611C" w:rsidRPr="008A2CB4" w:rsidRDefault="0049375D" w:rsidP="00460AAD">
            <w:pPr>
              <w:suppressAutoHyphens/>
              <w:jc w:val="center"/>
              <w:rPr>
                <w:sz w:val="22"/>
                <w:szCs w:val="22"/>
              </w:rPr>
            </w:pPr>
            <w:r w:rsidRPr="008A2CB4">
              <w:rPr>
                <w:sz w:val="22"/>
                <w:szCs w:val="22"/>
              </w:rPr>
              <w:t>3</w:t>
            </w:r>
          </w:p>
        </w:tc>
        <w:tc>
          <w:tcPr>
            <w:tcW w:w="2723" w:type="dxa"/>
          </w:tcPr>
          <w:p w14:paraId="11FA838A" w14:textId="165D80F2" w:rsidR="0017611C" w:rsidRPr="008A2CB4" w:rsidRDefault="0017611C" w:rsidP="00460AAD">
            <w:pPr>
              <w:suppressAutoHyphens/>
              <w:jc w:val="center"/>
              <w:rPr>
                <w:sz w:val="22"/>
                <w:szCs w:val="22"/>
              </w:rPr>
            </w:pPr>
          </w:p>
        </w:tc>
      </w:tr>
      <w:tr w:rsidR="00DD0C8C" w:rsidRPr="008A2CB4" w14:paraId="694F2FE7" w14:textId="77777777" w:rsidTr="00E846FF">
        <w:tc>
          <w:tcPr>
            <w:tcW w:w="697" w:type="dxa"/>
            <w:shd w:val="clear" w:color="auto" w:fill="D9D9D9" w:themeFill="background1" w:themeFillShade="D9"/>
          </w:tcPr>
          <w:p w14:paraId="2834CA3C" w14:textId="0BE0E4B8" w:rsidR="00DD0C8C" w:rsidRPr="008A2CB4" w:rsidRDefault="00DD0C8C" w:rsidP="00460AAD">
            <w:pPr>
              <w:suppressAutoHyphens/>
              <w:jc w:val="center"/>
              <w:rPr>
                <w:sz w:val="22"/>
                <w:szCs w:val="22"/>
              </w:rPr>
            </w:pPr>
            <w:r w:rsidRPr="008A2CB4">
              <w:rPr>
                <w:sz w:val="22"/>
                <w:szCs w:val="22"/>
              </w:rPr>
              <w:t>2</w:t>
            </w:r>
            <w:r w:rsidR="00871914" w:rsidRPr="008A2CB4">
              <w:rPr>
                <w:sz w:val="22"/>
                <w:szCs w:val="22"/>
              </w:rPr>
              <w:t>.</w:t>
            </w:r>
          </w:p>
        </w:tc>
        <w:tc>
          <w:tcPr>
            <w:tcW w:w="8937" w:type="dxa"/>
            <w:gridSpan w:val="5"/>
            <w:shd w:val="clear" w:color="auto" w:fill="D9D9D9" w:themeFill="background1" w:themeFillShade="D9"/>
          </w:tcPr>
          <w:p w14:paraId="0B662968" w14:textId="7571D4ED" w:rsidR="00DD0C8C" w:rsidRPr="008A2CB4" w:rsidRDefault="00DD0C8C" w:rsidP="00460AAD">
            <w:pPr>
              <w:suppressAutoHyphens/>
              <w:jc w:val="center"/>
              <w:rPr>
                <w:sz w:val="22"/>
                <w:szCs w:val="22"/>
              </w:rPr>
            </w:pPr>
            <w:r w:rsidRPr="008A2CB4">
              <w:rPr>
                <w:b/>
                <w:sz w:val="22"/>
                <w:szCs w:val="22"/>
              </w:rPr>
              <w:t xml:space="preserve">AUTOMOBILIŲ STOVĖJIMO AIKŠTELĖ. NAFTOS PRODUKTŲ GAUDYKLĖ               </w:t>
            </w:r>
            <w:r w:rsidRPr="008A2CB4">
              <w:rPr>
                <w:sz w:val="22"/>
                <w:szCs w:val="22"/>
              </w:rPr>
              <w:t>„</w:t>
            </w:r>
            <w:proofErr w:type="spellStart"/>
            <w:r w:rsidRPr="008A2CB4">
              <w:rPr>
                <w:sz w:val="22"/>
                <w:szCs w:val="22"/>
              </w:rPr>
              <w:t>Oleopass</w:t>
            </w:r>
            <w:proofErr w:type="spellEnd"/>
            <w:r w:rsidRPr="008A2CB4">
              <w:rPr>
                <w:sz w:val="22"/>
                <w:szCs w:val="22"/>
              </w:rPr>
              <w:t xml:space="preserve"> P“ NS 10/50, SF1080,  (našumas - 50 l/s).</w:t>
            </w:r>
          </w:p>
        </w:tc>
      </w:tr>
      <w:tr w:rsidR="0017611C" w:rsidRPr="008A2CB4" w14:paraId="7755ACCC" w14:textId="77777777" w:rsidTr="00A86A5B">
        <w:tc>
          <w:tcPr>
            <w:tcW w:w="697" w:type="dxa"/>
          </w:tcPr>
          <w:p w14:paraId="3B092834" w14:textId="6234F9CB" w:rsidR="0017611C" w:rsidRPr="008A2CB4" w:rsidRDefault="00E63573" w:rsidP="00460AAD">
            <w:pPr>
              <w:suppressAutoHyphens/>
              <w:jc w:val="center"/>
              <w:rPr>
                <w:sz w:val="22"/>
                <w:szCs w:val="22"/>
              </w:rPr>
            </w:pPr>
            <w:r w:rsidRPr="008A2CB4">
              <w:rPr>
                <w:sz w:val="22"/>
                <w:szCs w:val="22"/>
              </w:rPr>
              <w:t>2.1</w:t>
            </w:r>
            <w:r w:rsidR="0017611C" w:rsidRPr="008A2CB4">
              <w:rPr>
                <w:sz w:val="22"/>
                <w:szCs w:val="22"/>
              </w:rPr>
              <w:t>.</w:t>
            </w:r>
          </w:p>
        </w:tc>
        <w:tc>
          <w:tcPr>
            <w:tcW w:w="2738" w:type="dxa"/>
          </w:tcPr>
          <w:p w14:paraId="69581E7E" w14:textId="4D442C77" w:rsidR="0017611C" w:rsidRPr="008A2CB4" w:rsidRDefault="005A6206" w:rsidP="00725D38">
            <w:pPr>
              <w:suppressAutoHyphens/>
              <w:rPr>
                <w:sz w:val="22"/>
                <w:szCs w:val="22"/>
              </w:rPr>
            </w:pPr>
            <w:r w:rsidRPr="008A2CB4">
              <w:rPr>
                <w:color w:val="000000"/>
                <w:sz w:val="22"/>
                <w:szCs w:val="22"/>
                <w:shd w:val="clear" w:color="auto" w:fill="FFFFFF"/>
              </w:rPr>
              <w:t>NPG</w:t>
            </w:r>
            <w:r w:rsidR="00725D38" w:rsidRPr="001C7002">
              <w:rPr>
                <w:vertAlign w:val="superscript"/>
              </w:rPr>
              <w:t>1</w:t>
            </w:r>
            <w:r w:rsidRPr="008A2CB4">
              <w:rPr>
                <w:color w:val="000000"/>
                <w:sz w:val="22"/>
                <w:szCs w:val="22"/>
                <w:shd w:val="clear" w:color="auto" w:fill="FFFFFF"/>
              </w:rPr>
              <w:t xml:space="preserve"> talpos  turinio išsiurbimas, talpos valymas, užpildymas švariu vandeniu</w:t>
            </w:r>
          </w:p>
        </w:tc>
        <w:tc>
          <w:tcPr>
            <w:tcW w:w="763" w:type="dxa"/>
          </w:tcPr>
          <w:p w14:paraId="7496AC2D" w14:textId="2FA8DA05" w:rsidR="0017611C" w:rsidRPr="008A2CB4" w:rsidRDefault="0017611C" w:rsidP="00460AAD">
            <w:pPr>
              <w:suppressAutoHyphens/>
              <w:jc w:val="center"/>
              <w:rPr>
                <w:sz w:val="22"/>
                <w:szCs w:val="22"/>
              </w:rPr>
            </w:pPr>
            <w:r w:rsidRPr="008A2CB4">
              <w:rPr>
                <w:sz w:val="22"/>
                <w:szCs w:val="22"/>
              </w:rPr>
              <w:t>vnt.</w:t>
            </w:r>
          </w:p>
        </w:tc>
        <w:tc>
          <w:tcPr>
            <w:tcW w:w="1230" w:type="dxa"/>
          </w:tcPr>
          <w:p w14:paraId="403A335D" w14:textId="77777777" w:rsidR="0017611C" w:rsidRPr="008A2CB4" w:rsidRDefault="0017611C" w:rsidP="00460AAD">
            <w:pPr>
              <w:suppressAutoHyphens/>
              <w:jc w:val="center"/>
              <w:rPr>
                <w:sz w:val="22"/>
                <w:szCs w:val="22"/>
              </w:rPr>
            </w:pPr>
          </w:p>
        </w:tc>
        <w:tc>
          <w:tcPr>
            <w:tcW w:w="1483" w:type="dxa"/>
          </w:tcPr>
          <w:p w14:paraId="3969BC62" w14:textId="50894B63" w:rsidR="0017611C" w:rsidRPr="008A2CB4" w:rsidRDefault="005A6206" w:rsidP="00460AAD">
            <w:pPr>
              <w:suppressAutoHyphens/>
              <w:jc w:val="center"/>
              <w:rPr>
                <w:sz w:val="22"/>
                <w:szCs w:val="22"/>
              </w:rPr>
            </w:pPr>
            <w:r w:rsidRPr="008A2CB4">
              <w:rPr>
                <w:sz w:val="22"/>
                <w:szCs w:val="22"/>
              </w:rPr>
              <w:t>3</w:t>
            </w:r>
          </w:p>
        </w:tc>
        <w:tc>
          <w:tcPr>
            <w:tcW w:w="2723" w:type="dxa"/>
          </w:tcPr>
          <w:p w14:paraId="53582379" w14:textId="1C289477" w:rsidR="0017611C" w:rsidRPr="008A2CB4" w:rsidRDefault="0017611C" w:rsidP="00460AAD">
            <w:pPr>
              <w:suppressAutoHyphens/>
              <w:jc w:val="center"/>
              <w:rPr>
                <w:sz w:val="22"/>
                <w:szCs w:val="22"/>
              </w:rPr>
            </w:pPr>
          </w:p>
        </w:tc>
      </w:tr>
      <w:tr w:rsidR="0017611C" w:rsidRPr="008A2CB4" w14:paraId="004C03C2" w14:textId="77777777" w:rsidTr="00A86A5B">
        <w:tc>
          <w:tcPr>
            <w:tcW w:w="697" w:type="dxa"/>
          </w:tcPr>
          <w:p w14:paraId="2CD31821" w14:textId="2A755BB7" w:rsidR="0017611C" w:rsidRPr="008A2CB4" w:rsidRDefault="00E63573" w:rsidP="00460AAD">
            <w:pPr>
              <w:suppressAutoHyphens/>
              <w:jc w:val="center"/>
              <w:rPr>
                <w:sz w:val="22"/>
                <w:szCs w:val="22"/>
              </w:rPr>
            </w:pPr>
            <w:r w:rsidRPr="008A2CB4">
              <w:rPr>
                <w:sz w:val="22"/>
                <w:szCs w:val="22"/>
              </w:rPr>
              <w:t>2.2</w:t>
            </w:r>
            <w:r w:rsidR="0017611C" w:rsidRPr="008A2CB4">
              <w:rPr>
                <w:sz w:val="22"/>
                <w:szCs w:val="22"/>
              </w:rPr>
              <w:t>.</w:t>
            </w:r>
          </w:p>
        </w:tc>
        <w:tc>
          <w:tcPr>
            <w:tcW w:w="2738" w:type="dxa"/>
          </w:tcPr>
          <w:p w14:paraId="395173F1" w14:textId="2E1F9916" w:rsidR="0017611C" w:rsidRPr="008A2CB4" w:rsidRDefault="005A6206" w:rsidP="003503E0">
            <w:pPr>
              <w:suppressAutoHyphens/>
              <w:rPr>
                <w:sz w:val="22"/>
                <w:szCs w:val="22"/>
              </w:rPr>
            </w:pPr>
            <w:proofErr w:type="spellStart"/>
            <w:r w:rsidRPr="008A2CB4">
              <w:rPr>
                <w:color w:val="000000"/>
                <w:sz w:val="22"/>
                <w:szCs w:val="22"/>
                <w:shd w:val="clear" w:color="auto" w:fill="FFFFFF"/>
              </w:rPr>
              <w:t>Koalescencinio</w:t>
            </w:r>
            <w:proofErr w:type="spellEnd"/>
            <w:r w:rsidRPr="008A2CB4">
              <w:rPr>
                <w:color w:val="000000"/>
                <w:sz w:val="22"/>
                <w:szCs w:val="22"/>
                <w:shd w:val="clear" w:color="auto" w:fill="FFFFFF"/>
              </w:rPr>
              <w:t xml:space="preserve"> filtro, užteršto naftos produktais, valymas</w:t>
            </w:r>
          </w:p>
        </w:tc>
        <w:tc>
          <w:tcPr>
            <w:tcW w:w="763" w:type="dxa"/>
          </w:tcPr>
          <w:p w14:paraId="04D9C91C" w14:textId="76FEC5B7" w:rsidR="0017611C" w:rsidRPr="008A2CB4" w:rsidRDefault="0017611C" w:rsidP="00460AAD">
            <w:pPr>
              <w:suppressAutoHyphens/>
              <w:jc w:val="center"/>
              <w:rPr>
                <w:sz w:val="22"/>
                <w:szCs w:val="22"/>
              </w:rPr>
            </w:pPr>
            <w:r w:rsidRPr="008A2CB4">
              <w:rPr>
                <w:sz w:val="22"/>
                <w:szCs w:val="22"/>
              </w:rPr>
              <w:t>vnt.</w:t>
            </w:r>
          </w:p>
        </w:tc>
        <w:tc>
          <w:tcPr>
            <w:tcW w:w="1230" w:type="dxa"/>
          </w:tcPr>
          <w:p w14:paraId="6192EA56" w14:textId="77777777" w:rsidR="0017611C" w:rsidRPr="008A2CB4" w:rsidRDefault="0017611C" w:rsidP="00460AAD">
            <w:pPr>
              <w:suppressAutoHyphens/>
              <w:jc w:val="center"/>
              <w:rPr>
                <w:sz w:val="22"/>
                <w:szCs w:val="22"/>
              </w:rPr>
            </w:pPr>
          </w:p>
        </w:tc>
        <w:tc>
          <w:tcPr>
            <w:tcW w:w="1483" w:type="dxa"/>
          </w:tcPr>
          <w:p w14:paraId="71706B4A" w14:textId="67B11D41" w:rsidR="0017611C" w:rsidRPr="008A2CB4" w:rsidRDefault="005A6206" w:rsidP="00460AAD">
            <w:pPr>
              <w:suppressAutoHyphens/>
              <w:jc w:val="center"/>
              <w:rPr>
                <w:sz w:val="22"/>
                <w:szCs w:val="22"/>
              </w:rPr>
            </w:pPr>
            <w:r w:rsidRPr="008A2CB4">
              <w:rPr>
                <w:sz w:val="22"/>
                <w:szCs w:val="22"/>
              </w:rPr>
              <w:t>3</w:t>
            </w:r>
          </w:p>
        </w:tc>
        <w:tc>
          <w:tcPr>
            <w:tcW w:w="2723" w:type="dxa"/>
          </w:tcPr>
          <w:p w14:paraId="3204E182" w14:textId="5BD456D2" w:rsidR="0017611C" w:rsidRPr="008A2CB4" w:rsidRDefault="0017611C" w:rsidP="00460AAD">
            <w:pPr>
              <w:suppressAutoHyphens/>
              <w:jc w:val="center"/>
              <w:rPr>
                <w:sz w:val="22"/>
                <w:szCs w:val="22"/>
              </w:rPr>
            </w:pPr>
          </w:p>
        </w:tc>
      </w:tr>
      <w:tr w:rsidR="00DD0C8C" w:rsidRPr="008A2CB4" w14:paraId="15C34F50" w14:textId="77777777" w:rsidTr="00E846FF">
        <w:tc>
          <w:tcPr>
            <w:tcW w:w="697" w:type="dxa"/>
            <w:shd w:val="clear" w:color="auto" w:fill="D9D9D9" w:themeFill="background1" w:themeFillShade="D9"/>
          </w:tcPr>
          <w:p w14:paraId="037B2D22" w14:textId="1F973F5C" w:rsidR="00DD0C8C" w:rsidRPr="008A2CB4" w:rsidRDefault="00DD0C8C" w:rsidP="00460AAD">
            <w:pPr>
              <w:suppressAutoHyphens/>
              <w:jc w:val="center"/>
              <w:rPr>
                <w:sz w:val="22"/>
                <w:szCs w:val="22"/>
              </w:rPr>
            </w:pPr>
            <w:r w:rsidRPr="008A2CB4">
              <w:rPr>
                <w:sz w:val="22"/>
                <w:szCs w:val="22"/>
              </w:rPr>
              <w:t>3.</w:t>
            </w:r>
          </w:p>
        </w:tc>
        <w:tc>
          <w:tcPr>
            <w:tcW w:w="8937" w:type="dxa"/>
            <w:gridSpan w:val="5"/>
            <w:shd w:val="clear" w:color="auto" w:fill="D9D9D9" w:themeFill="background1" w:themeFillShade="D9"/>
          </w:tcPr>
          <w:p w14:paraId="74705D97" w14:textId="6024A5A5" w:rsidR="00DD0C8C" w:rsidRPr="009802C4" w:rsidRDefault="00DD0C8C" w:rsidP="009802C4">
            <w:pPr>
              <w:ind w:left="720"/>
              <w:rPr>
                <w:b/>
                <w:sz w:val="22"/>
                <w:szCs w:val="22"/>
              </w:rPr>
            </w:pPr>
            <w:r w:rsidRPr="00DD0C8C">
              <w:rPr>
                <w:b/>
                <w:sz w:val="22"/>
                <w:szCs w:val="22"/>
              </w:rPr>
              <w:t xml:space="preserve">PLOVYKLA. </w:t>
            </w:r>
            <w:r w:rsidRPr="00DD0C8C">
              <w:rPr>
                <w:rFonts w:eastAsia="ArialMT"/>
                <w:b/>
                <w:sz w:val="22"/>
                <w:szCs w:val="22"/>
                <w:lang w:val="en-US"/>
              </w:rPr>
              <w:t xml:space="preserve">NAFTOS </w:t>
            </w:r>
            <w:r w:rsidR="009802C4">
              <w:rPr>
                <w:b/>
                <w:sz w:val="22"/>
                <w:szCs w:val="22"/>
              </w:rPr>
              <w:t xml:space="preserve">PRODUKTŲ GAUDYKLĖ     </w:t>
            </w:r>
            <w:r w:rsidRPr="008A2CB4">
              <w:rPr>
                <w:sz w:val="22"/>
                <w:szCs w:val="22"/>
              </w:rPr>
              <w:t>(našumas - 50 l/s).</w:t>
            </w:r>
            <w:r w:rsidRPr="008A2CB4">
              <w:rPr>
                <w:b/>
                <w:sz w:val="22"/>
                <w:szCs w:val="22"/>
              </w:rPr>
              <w:t xml:space="preserve">  </w:t>
            </w:r>
          </w:p>
        </w:tc>
      </w:tr>
      <w:tr w:rsidR="0017611C" w:rsidRPr="008A2CB4" w14:paraId="667FC360" w14:textId="77777777" w:rsidTr="00A86A5B">
        <w:tc>
          <w:tcPr>
            <w:tcW w:w="697" w:type="dxa"/>
          </w:tcPr>
          <w:p w14:paraId="0061ADDB" w14:textId="12799596" w:rsidR="0017611C" w:rsidRPr="008A2CB4" w:rsidRDefault="00E63573" w:rsidP="00460AAD">
            <w:pPr>
              <w:suppressAutoHyphens/>
              <w:jc w:val="center"/>
              <w:rPr>
                <w:sz w:val="22"/>
                <w:szCs w:val="22"/>
              </w:rPr>
            </w:pPr>
            <w:r w:rsidRPr="008A2CB4">
              <w:rPr>
                <w:sz w:val="22"/>
                <w:szCs w:val="22"/>
              </w:rPr>
              <w:t>3.1.</w:t>
            </w:r>
          </w:p>
        </w:tc>
        <w:tc>
          <w:tcPr>
            <w:tcW w:w="2738" w:type="dxa"/>
          </w:tcPr>
          <w:p w14:paraId="3E575EEF" w14:textId="798A5AED" w:rsidR="0017611C" w:rsidRPr="008A2CB4" w:rsidRDefault="005A6206" w:rsidP="00725D38">
            <w:pPr>
              <w:suppressAutoHyphens/>
              <w:rPr>
                <w:color w:val="000000"/>
                <w:sz w:val="22"/>
                <w:szCs w:val="22"/>
                <w:shd w:val="clear" w:color="auto" w:fill="FFFFFF"/>
              </w:rPr>
            </w:pPr>
            <w:r w:rsidRPr="008A2CB4">
              <w:rPr>
                <w:color w:val="000000"/>
                <w:sz w:val="22"/>
                <w:szCs w:val="22"/>
                <w:shd w:val="clear" w:color="auto" w:fill="FFFFFF"/>
              </w:rPr>
              <w:t>NPG</w:t>
            </w:r>
            <w:r w:rsidR="00725D38" w:rsidRPr="001C7002">
              <w:rPr>
                <w:vertAlign w:val="superscript"/>
              </w:rPr>
              <w:t>1</w:t>
            </w:r>
            <w:r w:rsidRPr="008A2CB4">
              <w:rPr>
                <w:color w:val="000000"/>
                <w:sz w:val="22"/>
                <w:szCs w:val="22"/>
                <w:shd w:val="clear" w:color="auto" w:fill="FFFFFF"/>
              </w:rPr>
              <w:t xml:space="preserve"> talpos  turinio išsiurbimas, talpos valymas, užpildymas švariu vandeniu</w:t>
            </w:r>
          </w:p>
        </w:tc>
        <w:tc>
          <w:tcPr>
            <w:tcW w:w="763" w:type="dxa"/>
          </w:tcPr>
          <w:p w14:paraId="38E1CF64" w14:textId="731D5321" w:rsidR="0017611C" w:rsidRPr="008A2CB4" w:rsidRDefault="0017611C" w:rsidP="00460AAD">
            <w:pPr>
              <w:suppressAutoHyphens/>
              <w:jc w:val="center"/>
              <w:rPr>
                <w:sz w:val="22"/>
                <w:szCs w:val="22"/>
              </w:rPr>
            </w:pPr>
            <w:r w:rsidRPr="008A2CB4">
              <w:rPr>
                <w:sz w:val="22"/>
                <w:szCs w:val="22"/>
              </w:rPr>
              <w:t>vnt.</w:t>
            </w:r>
          </w:p>
        </w:tc>
        <w:tc>
          <w:tcPr>
            <w:tcW w:w="1230" w:type="dxa"/>
          </w:tcPr>
          <w:p w14:paraId="715F1A19" w14:textId="77777777" w:rsidR="0017611C" w:rsidRPr="008A2CB4" w:rsidRDefault="0017611C" w:rsidP="00460AAD">
            <w:pPr>
              <w:suppressAutoHyphens/>
              <w:jc w:val="center"/>
              <w:rPr>
                <w:sz w:val="22"/>
                <w:szCs w:val="22"/>
              </w:rPr>
            </w:pPr>
          </w:p>
        </w:tc>
        <w:tc>
          <w:tcPr>
            <w:tcW w:w="1483" w:type="dxa"/>
          </w:tcPr>
          <w:p w14:paraId="6B217FE0" w14:textId="4A46B663" w:rsidR="0017611C" w:rsidRPr="008A2CB4" w:rsidRDefault="005A6206" w:rsidP="00460AAD">
            <w:pPr>
              <w:suppressAutoHyphens/>
              <w:jc w:val="center"/>
              <w:rPr>
                <w:sz w:val="22"/>
                <w:szCs w:val="22"/>
              </w:rPr>
            </w:pPr>
            <w:r w:rsidRPr="008A2CB4">
              <w:rPr>
                <w:sz w:val="22"/>
                <w:szCs w:val="22"/>
              </w:rPr>
              <w:t>10</w:t>
            </w:r>
          </w:p>
        </w:tc>
        <w:tc>
          <w:tcPr>
            <w:tcW w:w="2723" w:type="dxa"/>
          </w:tcPr>
          <w:p w14:paraId="49DE0C04" w14:textId="7C139BF7" w:rsidR="0017611C" w:rsidRPr="008A2CB4" w:rsidRDefault="0017611C" w:rsidP="00460AAD">
            <w:pPr>
              <w:suppressAutoHyphens/>
              <w:jc w:val="center"/>
              <w:rPr>
                <w:sz w:val="22"/>
                <w:szCs w:val="22"/>
              </w:rPr>
            </w:pPr>
          </w:p>
        </w:tc>
      </w:tr>
      <w:tr w:rsidR="0017611C" w:rsidRPr="008A2CB4" w14:paraId="3D95B9CB" w14:textId="77777777" w:rsidTr="00A86A5B">
        <w:tc>
          <w:tcPr>
            <w:tcW w:w="697" w:type="dxa"/>
          </w:tcPr>
          <w:p w14:paraId="24FAE972" w14:textId="37E9EDDF" w:rsidR="0017611C" w:rsidRPr="008A2CB4" w:rsidRDefault="00E63573" w:rsidP="00460AAD">
            <w:pPr>
              <w:suppressAutoHyphens/>
              <w:jc w:val="center"/>
              <w:rPr>
                <w:sz w:val="22"/>
                <w:szCs w:val="22"/>
              </w:rPr>
            </w:pPr>
            <w:r w:rsidRPr="008A2CB4">
              <w:rPr>
                <w:sz w:val="22"/>
                <w:szCs w:val="22"/>
              </w:rPr>
              <w:t>3.2.</w:t>
            </w:r>
          </w:p>
        </w:tc>
        <w:tc>
          <w:tcPr>
            <w:tcW w:w="2738" w:type="dxa"/>
          </w:tcPr>
          <w:p w14:paraId="48DA7708" w14:textId="1F1DA1BA" w:rsidR="0017611C" w:rsidRPr="008A2CB4" w:rsidRDefault="005A6206" w:rsidP="003503E0">
            <w:pPr>
              <w:suppressAutoHyphens/>
              <w:rPr>
                <w:sz w:val="22"/>
                <w:szCs w:val="22"/>
              </w:rPr>
            </w:pPr>
            <w:proofErr w:type="spellStart"/>
            <w:r w:rsidRPr="008A2CB4">
              <w:rPr>
                <w:color w:val="000000"/>
                <w:sz w:val="22"/>
                <w:szCs w:val="22"/>
                <w:shd w:val="clear" w:color="auto" w:fill="FFFFFF"/>
              </w:rPr>
              <w:t>Koalescencinio</w:t>
            </w:r>
            <w:proofErr w:type="spellEnd"/>
            <w:r w:rsidRPr="008A2CB4">
              <w:rPr>
                <w:color w:val="000000"/>
                <w:sz w:val="22"/>
                <w:szCs w:val="22"/>
                <w:shd w:val="clear" w:color="auto" w:fill="FFFFFF"/>
              </w:rPr>
              <w:t xml:space="preserve"> filtro, užteršto naftos produktais, valymas</w:t>
            </w:r>
          </w:p>
        </w:tc>
        <w:tc>
          <w:tcPr>
            <w:tcW w:w="763" w:type="dxa"/>
          </w:tcPr>
          <w:p w14:paraId="001545BA" w14:textId="23631106" w:rsidR="0017611C" w:rsidRPr="008A2CB4" w:rsidRDefault="0017611C" w:rsidP="00460AAD">
            <w:pPr>
              <w:suppressAutoHyphens/>
              <w:jc w:val="center"/>
              <w:rPr>
                <w:sz w:val="22"/>
                <w:szCs w:val="22"/>
              </w:rPr>
            </w:pPr>
            <w:r w:rsidRPr="008A2CB4">
              <w:rPr>
                <w:sz w:val="22"/>
                <w:szCs w:val="22"/>
              </w:rPr>
              <w:t>vnt.</w:t>
            </w:r>
          </w:p>
        </w:tc>
        <w:tc>
          <w:tcPr>
            <w:tcW w:w="1230" w:type="dxa"/>
          </w:tcPr>
          <w:p w14:paraId="080661A7" w14:textId="77777777" w:rsidR="0017611C" w:rsidRPr="008A2CB4" w:rsidRDefault="0017611C" w:rsidP="00460AAD">
            <w:pPr>
              <w:suppressAutoHyphens/>
              <w:jc w:val="center"/>
              <w:rPr>
                <w:sz w:val="22"/>
                <w:szCs w:val="22"/>
              </w:rPr>
            </w:pPr>
          </w:p>
        </w:tc>
        <w:tc>
          <w:tcPr>
            <w:tcW w:w="1483" w:type="dxa"/>
          </w:tcPr>
          <w:p w14:paraId="7B61A8F8" w14:textId="2B129B80" w:rsidR="0017611C" w:rsidRPr="008A2CB4" w:rsidRDefault="005A6206" w:rsidP="00460AAD">
            <w:pPr>
              <w:suppressAutoHyphens/>
              <w:jc w:val="center"/>
              <w:rPr>
                <w:sz w:val="22"/>
                <w:szCs w:val="22"/>
              </w:rPr>
            </w:pPr>
            <w:r w:rsidRPr="008A2CB4">
              <w:rPr>
                <w:sz w:val="22"/>
                <w:szCs w:val="22"/>
              </w:rPr>
              <w:t>10</w:t>
            </w:r>
          </w:p>
        </w:tc>
        <w:tc>
          <w:tcPr>
            <w:tcW w:w="2723" w:type="dxa"/>
          </w:tcPr>
          <w:p w14:paraId="4B209F8D" w14:textId="17533F3B" w:rsidR="0017611C" w:rsidRPr="008A2CB4" w:rsidRDefault="0017611C" w:rsidP="00460AAD">
            <w:pPr>
              <w:suppressAutoHyphens/>
              <w:jc w:val="center"/>
              <w:rPr>
                <w:sz w:val="22"/>
                <w:szCs w:val="22"/>
              </w:rPr>
            </w:pPr>
          </w:p>
        </w:tc>
      </w:tr>
      <w:tr w:rsidR="00DD0C8C" w:rsidRPr="008A2CB4" w14:paraId="0F0ECE5E" w14:textId="77777777" w:rsidTr="00E846FF">
        <w:tc>
          <w:tcPr>
            <w:tcW w:w="697" w:type="dxa"/>
            <w:shd w:val="clear" w:color="auto" w:fill="D9D9D9" w:themeFill="background1" w:themeFillShade="D9"/>
          </w:tcPr>
          <w:p w14:paraId="54F6E2C8" w14:textId="67E0A30E" w:rsidR="00DD0C8C" w:rsidRPr="008A2CB4" w:rsidRDefault="00DD0C8C" w:rsidP="00460AAD">
            <w:pPr>
              <w:suppressAutoHyphens/>
              <w:jc w:val="center"/>
              <w:rPr>
                <w:sz w:val="22"/>
                <w:szCs w:val="22"/>
              </w:rPr>
            </w:pPr>
            <w:r w:rsidRPr="008A2CB4">
              <w:rPr>
                <w:sz w:val="22"/>
                <w:szCs w:val="22"/>
              </w:rPr>
              <w:t>4.</w:t>
            </w:r>
          </w:p>
        </w:tc>
        <w:tc>
          <w:tcPr>
            <w:tcW w:w="8937" w:type="dxa"/>
            <w:gridSpan w:val="5"/>
            <w:shd w:val="clear" w:color="auto" w:fill="D9D9D9" w:themeFill="background1" w:themeFillShade="D9"/>
          </w:tcPr>
          <w:p w14:paraId="5EC0371A" w14:textId="5D69F639" w:rsidR="00DD0C8C" w:rsidRPr="008A2CB4" w:rsidRDefault="00DD0C8C" w:rsidP="002B06C8">
            <w:pPr>
              <w:suppressAutoHyphens/>
              <w:jc w:val="center"/>
              <w:rPr>
                <w:sz w:val="22"/>
                <w:szCs w:val="22"/>
              </w:rPr>
            </w:pPr>
            <w:r w:rsidRPr="008A2CB4">
              <w:rPr>
                <w:b/>
                <w:sz w:val="22"/>
                <w:szCs w:val="22"/>
              </w:rPr>
              <w:t xml:space="preserve">PLOVYKLA. </w:t>
            </w:r>
            <w:r w:rsidRPr="008A2CB4">
              <w:rPr>
                <w:rFonts w:eastAsia="ArialMT"/>
                <w:b/>
                <w:sz w:val="22"/>
                <w:szCs w:val="22"/>
                <w:lang w:val="en-US"/>
              </w:rPr>
              <w:t xml:space="preserve">NAFTOS </w:t>
            </w:r>
            <w:r w:rsidRPr="008A2CB4">
              <w:rPr>
                <w:b/>
                <w:sz w:val="22"/>
                <w:szCs w:val="22"/>
              </w:rPr>
              <w:t>PRODUKTŲ GAUDYKLĖ</w:t>
            </w:r>
            <w:r w:rsidRPr="008A2CB4">
              <w:rPr>
                <w:rFonts w:eastAsia="ArialMT"/>
                <w:b/>
                <w:sz w:val="22"/>
                <w:szCs w:val="22"/>
                <w:lang w:val="en-US"/>
              </w:rPr>
              <w:t xml:space="preserve"> </w:t>
            </w:r>
            <w:r w:rsidRPr="008A2CB4">
              <w:rPr>
                <w:rFonts w:eastAsia="ArialMT"/>
                <w:sz w:val="22"/>
                <w:szCs w:val="22"/>
                <w:lang w:val="en-US"/>
              </w:rPr>
              <w:t xml:space="preserve">,  D1240,  </w:t>
            </w:r>
            <w:proofErr w:type="spellStart"/>
            <w:r w:rsidRPr="008A2CB4">
              <w:rPr>
                <w:rFonts w:eastAsia="ArialMT"/>
                <w:sz w:val="22"/>
                <w:szCs w:val="22"/>
                <w:lang w:val="en-US"/>
              </w:rPr>
              <w:t>našumas</w:t>
            </w:r>
            <w:proofErr w:type="spellEnd"/>
            <w:r w:rsidRPr="008A2CB4">
              <w:rPr>
                <w:rFonts w:eastAsia="ArialMT"/>
                <w:sz w:val="22"/>
                <w:szCs w:val="22"/>
                <w:lang w:val="en-US"/>
              </w:rPr>
              <w:t xml:space="preserve"> 6 l/s, H=2,88</w:t>
            </w:r>
          </w:p>
        </w:tc>
      </w:tr>
      <w:tr w:rsidR="0017611C" w:rsidRPr="008A2CB4" w14:paraId="4C08F489" w14:textId="77777777" w:rsidTr="00A86A5B">
        <w:tc>
          <w:tcPr>
            <w:tcW w:w="697" w:type="dxa"/>
          </w:tcPr>
          <w:p w14:paraId="6A91CCD8" w14:textId="08E2E83A" w:rsidR="0017611C" w:rsidRPr="008A2CB4" w:rsidRDefault="00E63573" w:rsidP="00460AAD">
            <w:pPr>
              <w:suppressAutoHyphens/>
              <w:jc w:val="center"/>
              <w:rPr>
                <w:sz w:val="22"/>
                <w:szCs w:val="22"/>
              </w:rPr>
            </w:pPr>
            <w:r w:rsidRPr="008A2CB4">
              <w:rPr>
                <w:sz w:val="22"/>
                <w:szCs w:val="22"/>
              </w:rPr>
              <w:t>4.1.</w:t>
            </w:r>
          </w:p>
        </w:tc>
        <w:tc>
          <w:tcPr>
            <w:tcW w:w="2738" w:type="dxa"/>
          </w:tcPr>
          <w:p w14:paraId="766C762C" w14:textId="7569A62E" w:rsidR="0017611C" w:rsidRPr="008A2CB4" w:rsidRDefault="00725D38" w:rsidP="003503E0">
            <w:pPr>
              <w:suppressAutoHyphens/>
              <w:rPr>
                <w:sz w:val="22"/>
                <w:szCs w:val="22"/>
              </w:rPr>
            </w:pPr>
            <w:r>
              <w:rPr>
                <w:color w:val="000000"/>
                <w:sz w:val="22"/>
                <w:szCs w:val="22"/>
                <w:shd w:val="clear" w:color="auto" w:fill="FFFFFF"/>
              </w:rPr>
              <w:t>NPG</w:t>
            </w:r>
            <w:r w:rsidRPr="001C7002">
              <w:rPr>
                <w:vertAlign w:val="superscript"/>
              </w:rPr>
              <w:t>1</w:t>
            </w:r>
            <w:r w:rsidR="005A6206" w:rsidRPr="008A2CB4">
              <w:rPr>
                <w:color w:val="000000"/>
                <w:sz w:val="22"/>
                <w:szCs w:val="22"/>
                <w:shd w:val="clear" w:color="auto" w:fill="FFFFFF"/>
              </w:rPr>
              <w:t xml:space="preserve"> talpos  turinio išsiurbimas, talpos valymas, užpildymas švariu vandeniu</w:t>
            </w:r>
          </w:p>
        </w:tc>
        <w:tc>
          <w:tcPr>
            <w:tcW w:w="763" w:type="dxa"/>
          </w:tcPr>
          <w:p w14:paraId="39FE71EB" w14:textId="6327B783" w:rsidR="0017611C" w:rsidRPr="008A2CB4" w:rsidRDefault="0017611C" w:rsidP="00460AAD">
            <w:pPr>
              <w:suppressAutoHyphens/>
              <w:jc w:val="center"/>
              <w:rPr>
                <w:sz w:val="22"/>
                <w:szCs w:val="22"/>
              </w:rPr>
            </w:pPr>
            <w:r w:rsidRPr="008A2CB4">
              <w:rPr>
                <w:sz w:val="22"/>
                <w:szCs w:val="22"/>
              </w:rPr>
              <w:t>vnt.</w:t>
            </w:r>
          </w:p>
        </w:tc>
        <w:tc>
          <w:tcPr>
            <w:tcW w:w="1230" w:type="dxa"/>
          </w:tcPr>
          <w:p w14:paraId="73CE2EEE" w14:textId="77777777" w:rsidR="0017611C" w:rsidRPr="008A2CB4" w:rsidRDefault="0017611C" w:rsidP="00460AAD">
            <w:pPr>
              <w:suppressAutoHyphens/>
              <w:jc w:val="center"/>
              <w:rPr>
                <w:sz w:val="22"/>
                <w:szCs w:val="22"/>
              </w:rPr>
            </w:pPr>
          </w:p>
        </w:tc>
        <w:tc>
          <w:tcPr>
            <w:tcW w:w="1483" w:type="dxa"/>
          </w:tcPr>
          <w:p w14:paraId="3CB2FCD8" w14:textId="5F658620" w:rsidR="0017611C" w:rsidRPr="008A2CB4" w:rsidRDefault="005A6206" w:rsidP="00460AAD">
            <w:pPr>
              <w:suppressAutoHyphens/>
              <w:jc w:val="center"/>
              <w:rPr>
                <w:sz w:val="22"/>
                <w:szCs w:val="22"/>
              </w:rPr>
            </w:pPr>
            <w:r w:rsidRPr="008A2CB4">
              <w:rPr>
                <w:sz w:val="22"/>
                <w:szCs w:val="22"/>
              </w:rPr>
              <w:t>10</w:t>
            </w:r>
          </w:p>
        </w:tc>
        <w:tc>
          <w:tcPr>
            <w:tcW w:w="2723" w:type="dxa"/>
          </w:tcPr>
          <w:p w14:paraId="716508A1" w14:textId="6FAD6E82" w:rsidR="0017611C" w:rsidRPr="008A2CB4" w:rsidRDefault="0017611C" w:rsidP="00460AAD">
            <w:pPr>
              <w:suppressAutoHyphens/>
              <w:jc w:val="center"/>
              <w:rPr>
                <w:sz w:val="22"/>
                <w:szCs w:val="22"/>
              </w:rPr>
            </w:pPr>
          </w:p>
        </w:tc>
      </w:tr>
      <w:tr w:rsidR="0017611C" w:rsidRPr="008A2CB4" w14:paraId="646321F7" w14:textId="77777777" w:rsidTr="00A86A5B">
        <w:tc>
          <w:tcPr>
            <w:tcW w:w="697" w:type="dxa"/>
          </w:tcPr>
          <w:p w14:paraId="796A9D3F" w14:textId="24D4630A" w:rsidR="0017611C" w:rsidRPr="008A2CB4" w:rsidRDefault="00E63573" w:rsidP="00460AAD">
            <w:pPr>
              <w:suppressAutoHyphens/>
              <w:jc w:val="center"/>
              <w:rPr>
                <w:sz w:val="22"/>
                <w:szCs w:val="22"/>
              </w:rPr>
            </w:pPr>
            <w:r w:rsidRPr="008A2CB4">
              <w:rPr>
                <w:sz w:val="22"/>
                <w:szCs w:val="22"/>
              </w:rPr>
              <w:t>4.2.</w:t>
            </w:r>
          </w:p>
        </w:tc>
        <w:tc>
          <w:tcPr>
            <w:tcW w:w="2738" w:type="dxa"/>
          </w:tcPr>
          <w:p w14:paraId="0A1F7AD8" w14:textId="69386E54" w:rsidR="0017611C" w:rsidRPr="008A2CB4" w:rsidRDefault="005A6206" w:rsidP="003503E0">
            <w:pPr>
              <w:suppressAutoHyphens/>
              <w:rPr>
                <w:sz w:val="22"/>
                <w:szCs w:val="22"/>
              </w:rPr>
            </w:pPr>
            <w:proofErr w:type="spellStart"/>
            <w:r w:rsidRPr="008A2CB4">
              <w:rPr>
                <w:sz w:val="22"/>
                <w:szCs w:val="22"/>
              </w:rPr>
              <w:t>Koalescencinio</w:t>
            </w:r>
            <w:proofErr w:type="spellEnd"/>
            <w:r w:rsidRPr="008A2CB4">
              <w:rPr>
                <w:sz w:val="22"/>
                <w:szCs w:val="22"/>
              </w:rPr>
              <w:t xml:space="preserve"> filtro, užteršto naftos produktais, valymas</w:t>
            </w:r>
          </w:p>
        </w:tc>
        <w:tc>
          <w:tcPr>
            <w:tcW w:w="763" w:type="dxa"/>
          </w:tcPr>
          <w:p w14:paraId="74B854CE" w14:textId="4C2F30F9" w:rsidR="0017611C" w:rsidRPr="008A2CB4" w:rsidRDefault="0017611C" w:rsidP="00460AAD">
            <w:pPr>
              <w:suppressAutoHyphens/>
              <w:jc w:val="center"/>
              <w:rPr>
                <w:sz w:val="22"/>
                <w:szCs w:val="22"/>
              </w:rPr>
            </w:pPr>
            <w:r w:rsidRPr="008A2CB4">
              <w:rPr>
                <w:sz w:val="22"/>
                <w:szCs w:val="22"/>
              </w:rPr>
              <w:t>vnt.</w:t>
            </w:r>
          </w:p>
        </w:tc>
        <w:tc>
          <w:tcPr>
            <w:tcW w:w="1230" w:type="dxa"/>
          </w:tcPr>
          <w:p w14:paraId="283F15AB" w14:textId="77777777" w:rsidR="0017611C" w:rsidRPr="008A2CB4" w:rsidRDefault="0017611C" w:rsidP="00460AAD">
            <w:pPr>
              <w:suppressAutoHyphens/>
              <w:jc w:val="center"/>
              <w:rPr>
                <w:sz w:val="22"/>
                <w:szCs w:val="22"/>
              </w:rPr>
            </w:pPr>
          </w:p>
        </w:tc>
        <w:tc>
          <w:tcPr>
            <w:tcW w:w="1483" w:type="dxa"/>
          </w:tcPr>
          <w:p w14:paraId="7F7B729D" w14:textId="59AA7EC1" w:rsidR="0017611C" w:rsidRPr="008A2CB4" w:rsidRDefault="005A6206" w:rsidP="00460AAD">
            <w:pPr>
              <w:suppressAutoHyphens/>
              <w:jc w:val="center"/>
              <w:rPr>
                <w:sz w:val="22"/>
                <w:szCs w:val="22"/>
              </w:rPr>
            </w:pPr>
            <w:r w:rsidRPr="008A2CB4">
              <w:rPr>
                <w:sz w:val="22"/>
                <w:szCs w:val="22"/>
              </w:rPr>
              <w:t>10</w:t>
            </w:r>
          </w:p>
        </w:tc>
        <w:tc>
          <w:tcPr>
            <w:tcW w:w="2723" w:type="dxa"/>
          </w:tcPr>
          <w:p w14:paraId="5E9A66B5" w14:textId="6B755448" w:rsidR="0017611C" w:rsidRPr="008A2CB4" w:rsidRDefault="0017611C" w:rsidP="00460AAD">
            <w:pPr>
              <w:suppressAutoHyphens/>
              <w:jc w:val="center"/>
              <w:rPr>
                <w:sz w:val="22"/>
                <w:szCs w:val="22"/>
              </w:rPr>
            </w:pPr>
          </w:p>
        </w:tc>
      </w:tr>
      <w:tr w:rsidR="00DD0C8C" w:rsidRPr="008A2CB4" w14:paraId="10A0263B" w14:textId="77777777" w:rsidTr="00E846FF">
        <w:tc>
          <w:tcPr>
            <w:tcW w:w="697" w:type="dxa"/>
            <w:shd w:val="clear" w:color="auto" w:fill="D9D9D9" w:themeFill="background1" w:themeFillShade="D9"/>
          </w:tcPr>
          <w:p w14:paraId="37B435F9" w14:textId="04E81BAE" w:rsidR="00DD0C8C" w:rsidRPr="008A2CB4" w:rsidRDefault="00E63573" w:rsidP="00460AAD">
            <w:pPr>
              <w:suppressAutoHyphens/>
              <w:jc w:val="center"/>
              <w:rPr>
                <w:sz w:val="22"/>
                <w:szCs w:val="22"/>
              </w:rPr>
            </w:pPr>
            <w:r w:rsidRPr="008A2CB4">
              <w:rPr>
                <w:sz w:val="22"/>
                <w:szCs w:val="22"/>
              </w:rPr>
              <w:lastRenderedPageBreak/>
              <w:t>5.</w:t>
            </w:r>
          </w:p>
        </w:tc>
        <w:tc>
          <w:tcPr>
            <w:tcW w:w="8937" w:type="dxa"/>
            <w:gridSpan w:val="5"/>
            <w:shd w:val="clear" w:color="auto" w:fill="D9D9D9" w:themeFill="background1" w:themeFillShade="D9"/>
          </w:tcPr>
          <w:p w14:paraId="54C7D0C0" w14:textId="31799442" w:rsidR="00DD0C8C" w:rsidRPr="008A2CB4" w:rsidRDefault="00DD0C8C" w:rsidP="002B06C8">
            <w:pPr>
              <w:suppressAutoHyphens/>
              <w:jc w:val="center"/>
              <w:rPr>
                <w:sz w:val="22"/>
                <w:szCs w:val="22"/>
              </w:rPr>
            </w:pPr>
            <w:r w:rsidRPr="008A2CB4">
              <w:rPr>
                <w:b/>
                <w:sz w:val="22"/>
                <w:szCs w:val="22"/>
              </w:rPr>
              <w:t xml:space="preserve">PLOVYKLA. SMĖLIAGAUDĖ </w:t>
            </w:r>
            <w:r w:rsidRPr="008A2CB4">
              <w:rPr>
                <w:rFonts w:eastAsia="ArialMT"/>
                <w:sz w:val="22"/>
                <w:szCs w:val="22"/>
                <w:lang w:val="en-US"/>
              </w:rPr>
              <w:t xml:space="preserve">D2800, </w:t>
            </w:r>
            <w:proofErr w:type="spellStart"/>
            <w:r w:rsidRPr="008A2CB4">
              <w:rPr>
                <w:rFonts w:eastAsia="ArialMT"/>
                <w:sz w:val="22"/>
                <w:szCs w:val="22"/>
                <w:lang w:val="en-US"/>
              </w:rPr>
              <w:t>darbinis</w:t>
            </w:r>
            <w:proofErr w:type="spellEnd"/>
            <w:r w:rsidRPr="008A2CB4">
              <w:rPr>
                <w:rFonts w:eastAsia="ArialMT"/>
                <w:sz w:val="22"/>
                <w:szCs w:val="22"/>
                <w:lang w:val="en-US"/>
              </w:rPr>
              <w:t xml:space="preserve"> </w:t>
            </w:r>
            <w:proofErr w:type="spellStart"/>
            <w:r w:rsidRPr="008A2CB4">
              <w:rPr>
                <w:rFonts w:eastAsia="ArialMT"/>
                <w:sz w:val="22"/>
                <w:szCs w:val="22"/>
                <w:lang w:val="en-US"/>
              </w:rPr>
              <w:t>tūris</w:t>
            </w:r>
            <w:proofErr w:type="spellEnd"/>
            <w:r w:rsidRPr="008A2CB4">
              <w:rPr>
                <w:rFonts w:eastAsia="ArialMT"/>
                <w:sz w:val="22"/>
                <w:szCs w:val="22"/>
                <w:lang w:val="en-US"/>
              </w:rPr>
              <w:t xml:space="preserve"> - 10 m3 H=4,19 m</w:t>
            </w:r>
          </w:p>
        </w:tc>
      </w:tr>
      <w:tr w:rsidR="0017611C" w:rsidRPr="008A2CB4" w14:paraId="651331B5" w14:textId="77777777" w:rsidTr="00A86A5B">
        <w:tc>
          <w:tcPr>
            <w:tcW w:w="697" w:type="dxa"/>
          </w:tcPr>
          <w:p w14:paraId="1333E457" w14:textId="45DE00C5" w:rsidR="0017611C" w:rsidRPr="008A2CB4" w:rsidRDefault="00E63573" w:rsidP="00460AAD">
            <w:pPr>
              <w:suppressAutoHyphens/>
              <w:jc w:val="center"/>
              <w:rPr>
                <w:sz w:val="22"/>
                <w:szCs w:val="22"/>
              </w:rPr>
            </w:pPr>
            <w:r w:rsidRPr="008A2CB4">
              <w:rPr>
                <w:sz w:val="22"/>
                <w:szCs w:val="22"/>
              </w:rPr>
              <w:t>5.1.</w:t>
            </w:r>
          </w:p>
        </w:tc>
        <w:tc>
          <w:tcPr>
            <w:tcW w:w="2738" w:type="dxa"/>
          </w:tcPr>
          <w:p w14:paraId="48CB8E62" w14:textId="71431967" w:rsidR="0017611C" w:rsidRPr="008A2CB4" w:rsidRDefault="005A6206" w:rsidP="003503E0">
            <w:pPr>
              <w:suppressAutoHyphens/>
              <w:rPr>
                <w:sz w:val="22"/>
                <w:szCs w:val="22"/>
              </w:rPr>
            </w:pPr>
            <w:proofErr w:type="spellStart"/>
            <w:r w:rsidRPr="008A2CB4">
              <w:rPr>
                <w:color w:val="000000"/>
                <w:sz w:val="22"/>
                <w:szCs w:val="22"/>
                <w:shd w:val="clear" w:color="auto" w:fill="FFFFFF"/>
              </w:rPr>
              <w:t>Smėliagaudės</w:t>
            </w:r>
            <w:proofErr w:type="spellEnd"/>
            <w:r w:rsidRPr="008A2CB4">
              <w:rPr>
                <w:color w:val="000000"/>
                <w:sz w:val="22"/>
                <w:szCs w:val="22"/>
                <w:shd w:val="clear" w:color="auto" w:fill="FFFFFF"/>
              </w:rPr>
              <w:t xml:space="preserve"> išvalymas rankiniu arba mechaniniu būdu</w:t>
            </w:r>
          </w:p>
        </w:tc>
        <w:tc>
          <w:tcPr>
            <w:tcW w:w="763" w:type="dxa"/>
          </w:tcPr>
          <w:p w14:paraId="442228F5" w14:textId="7DED9A6B" w:rsidR="0017611C" w:rsidRPr="008A2CB4" w:rsidRDefault="0017611C" w:rsidP="00460AAD">
            <w:pPr>
              <w:suppressAutoHyphens/>
              <w:jc w:val="center"/>
              <w:rPr>
                <w:sz w:val="22"/>
                <w:szCs w:val="22"/>
              </w:rPr>
            </w:pPr>
            <w:r w:rsidRPr="008A2CB4">
              <w:rPr>
                <w:sz w:val="22"/>
                <w:szCs w:val="22"/>
              </w:rPr>
              <w:t>vnt.</w:t>
            </w:r>
          </w:p>
        </w:tc>
        <w:tc>
          <w:tcPr>
            <w:tcW w:w="1230" w:type="dxa"/>
          </w:tcPr>
          <w:p w14:paraId="008136B7" w14:textId="77777777" w:rsidR="0017611C" w:rsidRPr="008A2CB4" w:rsidRDefault="0017611C" w:rsidP="00460AAD">
            <w:pPr>
              <w:suppressAutoHyphens/>
              <w:jc w:val="center"/>
              <w:rPr>
                <w:sz w:val="22"/>
                <w:szCs w:val="22"/>
              </w:rPr>
            </w:pPr>
          </w:p>
        </w:tc>
        <w:tc>
          <w:tcPr>
            <w:tcW w:w="1483" w:type="dxa"/>
          </w:tcPr>
          <w:p w14:paraId="2967E658" w14:textId="32A271D2" w:rsidR="0017611C" w:rsidRPr="008A2CB4" w:rsidRDefault="005A6206" w:rsidP="00460AAD">
            <w:pPr>
              <w:suppressAutoHyphens/>
              <w:jc w:val="center"/>
              <w:rPr>
                <w:sz w:val="22"/>
                <w:szCs w:val="22"/>
              </w:rPr>
            </w:pPr>
            <w:r w:rsidRPr="008A2CB4">
              <w:rPr>
                <w:sz w:val="22"/>
                <w:szCs w:val="22"/>
              </w:rPr>
              <w:t>10</w:t>
            </w:r>
          </w:p>
        </w:tc>
        <w:tc>
          <w:tcPr>
            <w:tcW w:w="2723" w:type="dxa"/>
          </w:tcPr>
          <w:p w14:paraId="6D8A134C" w14:textId="0F2F2D18" w:rsidR="0017611C" w:rsidRPr="008A2CB4" w:rsidRDefault="0017611C" w:rsidP="00460AAD">
            <w:pPr>
              <w:suppressAutoHyphens/>
              <w:jc w:val="center"/>
              <w:rPr>
                <w:sz w:val="22"/>
                <w:szCs w:val="22"/>
              </w:rPr>
            </w:pPr>
          </w:p>
        </w:tc>
      </w:tr>
      <w:tr w:rsidR="00DD0C8C" w:rsidRPr="008A2CB4" w14:paraId="6A3E7B67" w14:textId="77777777" w:rsidTr="00E846FF">
        <w:tc>
          <w:tcPr>
            <w:tcW w:w="697" w:type="dxa"/>
            <w:shd w:val="clear" w:color="auto" w:fill="D9D9D9" w:themeFill="background1" w:themeFillShade="D9"/>
          </w:tcPr>
          <w:p w14:paraId="3B515844" w14:textId="7C4C5B25" w:rsidR="00DD0C8C" w:rsidRPr="008A2CB4" w:rsidRDefault="00E63573" w:rsidP="00460AAD">
            <w:pPr>
              <w:suppressAutoHyphens/>
              <w:jc w:val="center"/>
              <w:rPr>
                <w:sz w:val="22"/>
                <w:szCs w:val="22"/>
              </w:rPr>
            </w:pPr>
            <w:r w:rsidRPr="008A2CB4">
              <w:rPr>
                <w:sz w:val="22"/>
                <w:szCs w:val="22"/>
              </w:rPr>
              <w:t>6.</w:t>
            </w:r>
          </w:p>
        </w:tc>
        <w:tc>
          <w:tcPr>
            <w:tcW w:w="8937" w:type="dxa"/>
            <w:gridSpan w:val="5"/>
            <w:shd w:val="clear" w:color="auto" w:fill="D9D9D9" w:themeFill="background1" w:themeFillShade="D9"/>
          </w:tcPr>
          <w:p w14:paraId="3FA2F930" w14:textId="43E188FF" w:rsidR="00DD0C8C" w:rsidRPr="008A2CB4" w:rsidRDefault="00DD0C8C" w:rsidP="002B06C8">
            <w:pPr>
              <w:suppressAutoHyphens/>
              <w:jc w:val="center"/>
              <w:rPr>
                <w:sz w:val="22"/>
                <w:szCs w:val="22"/>
              </w:rPr>
            </w:pPr>
            <w:r w:rsidRPr="008A2CB4">
              <w:rPr>
                <w:b/>
                <w:sz w:val="22"/>
                <w:szCs w:val="22"/>
              </w:rPr>
              <w:t xml:space="preserve">PLOVYKLA. SMĖLIAGAUDĖ </w:t>
            </w:r>
            <w:r w:rsidRPr="008A2CB4">
              <w:rPr>
                <w:rFonts w:eastAsia="ArialMT"/>
                <w:sz w:val="22"/>
                <w:szCs w:val="22"/>
                <w:lang w:val="en-US"/>
              </w:rPr>
              <w:t>D2800, 10 m3, H=4,23 m</w:t>
            </w:r>
          </w:p>
        </w:tc>
      </w:tr>
      <w:tr w:rsidR="0017611C" w:rsidRPr="008A2CB4" w14:paraId="2336054D" w14:textId="77777777" w:rsidTr="00A86A5B">
        <w:tc>
          <w:tcPr>
            <w:tcW w:w="697" w:type="dxa"/>
          </w:tcPr>
          <w:p w14:paraId="69CFA113" w14:textId="1714B57F" w:rsidR="0017611C" w:rsidRPr="008A2CB4" w:rsidRDefault="00E63573" w:rsidP="00460AAD">
            <w:pPr>
              <w:suppressAutoHyphens/>
              <w:jc w:val="center"/>
              <w:rPr>
                <w:sz w:val="22"/>
                <w:szCs w:val="22"/>
              </w:rPr>
            </w:pPr>
            <w:r w:rsidRPr="008A2CB4">
              <w:rPr>
                <w:sz w:val="22"/>
                <w:szCs w:val="22"/>
              </w:rPr>
              <w:t>6.1.</w:t>
            </w:r>
          </w:p>
        </w:tc>
        <w:tc>
          <w:tcPr>
            <w:tcW w:w="2738" w:type="dxa"/>
          </w:tcPr>
          <w:p w14:paraId="5D633FA0" w14:textId="3B4CADD2" w:rsidR="005A6206" w:rsidRPr="008A2CB4" w:rsidRDefault="005A6206" w:rsidP="003503E0">
            <w:pPr>
              <w:suppressAutoHyphens/>
              <w:rPr>
                <w:sz w:val="22"/>
                <w:szCs w:val="22"/>
              </w:rPr>
            </w:pPr>
            <w:proofErr w:type="spellStart"/>
            <w:r w:rsidRPr="008A2CB4">
              <w:rPr>
                <w:sz w:val="22"/>
                <w:szCs w:val="22"/>
              </w:rPr>
              <w:t>Smėliagaudės</w:t>
            </w:r>
            <w:proofErr w:type="spellEnd"/>
            <w:r w:rsidRPr="008A2CB4">
              <w:rPr>
                <w:sz w:val="22"/>
                <w:szCs w:val="22"/>
              </w:rPr>
              <w:t xml:space="preserve"> išvalymas rankiniu arba mechaniniu būdu</w:t>
            </w:r>
          </w:p>
        </w:tc>
        <w:tc>
          <w:tcPr>
            <w:tcW w:w="763" w:type="dxa"/>
          </w:tcPr>
          <w:p w14:paraId="438CC247" w14:textId="4E0362EA" w:rsidR="0017611C" w:rsidRPr="008A2CB4" w:rsidRDefault="0017611C" w:rsidP="00460AAD">
            <w:pPr>
              <w:suppressAutoHyphens/>
              <w:jc w:val="center"/>
              <w:rPr>
                <w:sz w:val="22"/>
                <w:szCs w:val="22"/>
              </w:rPr>
            </w:pPr>
            <w:r w:rsidRPr="008A2CB4">
              <w:rPr>
                <w:sz w:val="22"/>
                <w:szCs w:val="22"/>
              </w:rPr>
              <w:t>vnt.</w:t>
            </w:r>
          </w:p>
        </w:tc>
        <w:tc>
          <w:tcPr>
            <w:tcW w:w="1230" w:type="dxa"/>
          </w:tcPr>
          <w:p w14:paraId="7F34EE41" w14:textId="77777777" w:rsidR="0017611C" w:rsidRPr="008A2CB4" w:rsidRDefault="0017611C" w:rsidP="00460AAD">
            <w:pPr>
              <w:suppressAutoHyphens/>
              <w:jc w:val="center"/>
              <w:rPr>
                <w:sz w:val="22"/>
                <w:szCs w:val="22"/>
              </w:rPr>
            </w:pPr>
          </w:p>
        </w:tc>
        <w:tc>
          <w:tcPr>
            <w:tcW w:w="1483" w:type="dxa"/>
          </w:tcPr>
          <w:p w14:paraId="20112C20" w14:textId="13D215C5" w:rsidR="0017611C" w:rsidRPr="008A2CB4" w:rsidRDefault="005A6206" w:rsidP="00FF7F87">
            <w:pPr>
              <w:suppressAutoHyphens/>
              <w:jc w:val="center"/>
              <w:rPr>
                <w:sz w:val="22"/>
                <w:szCs w:val="22"/>
              </w:rPr>
            </w:pPr>
            <w:r w:rsidRPr="008A2CB4">
              <w:rPr>
                <w:sz w:val="22"/>
                <w:szCs w:val="22"/>
              </w:rPr>
              <w:t>10</w:t>
            </w:r>
          </w:p>
        </w:tc>
        <w:tc>
          <w:tcPr>
            <w:tcW w:w="2723" w:type="dxa"/>
          </w:tcPr>
          <w:p w14:paraId="0A05FFE1" w14:textId="1FE1AA97" w:rsidR="0017611C" w:rsidRPr="008A2CB4" w:rsidRDefault="0017611C" w:rsidP="00460AAD">
            <w:pPr>
              <w:suppressAutoHyphens/>
              <w:jc w:val="center"/>
              <w:rPr>
                <w:sz w:val="22"/>
                <w:szCs w:val="22"/>
              </w:rPr>
            </w:pPr>
          </w:p>
        </w:tc>
      </w:tr>
      <w:tr w:rsidR="00DD0C8C" w:rsidRPr="008A2CB4" w14:paraId="3945C714" w14:textId="77777777" w:rsidTr="00E846FF">
        <w:tc>
          <w:tcPr>
            <w:tcW w:w="697" w:type="dxa"/>
            <w:shd w:val="clear" w:color="auto" w:fill="D9D9D9" w:themeFill="background1" w:themeFillShade="D9"/>
          </w:tcPr>
          <w:p w14:paraId="208E22FA" w14:textId="28F118A6" w:rsidR="00DD0C8C" w:rsidRPr="008A2CB4" w:rsidRDefault="00E63573" w:rsidP="00460AAD">
            <w:pPr>
              <w:suppressAutoHyphens/>
              <w:jc w:val="center"/>
              <w:rPr>
                <w:sz w:val="22"/>
                <w:szCs w:val="22"/>
              </w:rPr>
            </w:pPr>
            <w:r w:rsidRPr="008A2CB4">
              <w:rPr>
                <w:sz w:val="22"/>
                <w:szCs w:val="22"/>
              </w:rPr>
              <w:t>7.</w:t>
            </w:r>
          </w:p>
        </w:tc>
        <w:tc>
          <w:tcPr>
            <w:tcW w:w="8937" w:type="dxa"/>
            <w:gridSpan w:val="5"/>
            <w:shd w:val="clear" w:color="auto" w:fill="D9D9D9" w:themeFill="background1" w:themeFillShade="D9"/>
          </w:tcPr>
          <w:p w14:paraId="79E74B6E" w14:textId="1161FF3A" w:rsidR="00DD0C8C" w:rsidRPr="008A2CB4" w:rsidRDefault="00DD0C8C" w:rsidP="002B06C8">
            <w:pPr>
              <w:suppressAutoHyphens/>
              <w:jc w:val="center"/>
              <w:rPr>
                <w:sz w:val="22"/>
                <w:szCs w:val="22"/>
              </w:rPr>
            </w:pPr>
            <w:r w:rsidRPr="008A2CB4">
              <w:rPr>
                <w:b/>
                <w:sz w:val="22"/>
                <w:szCs w:val="22"/>
              </w:rPr>
              <w:t>P</w:t>
            </w:r>
            <w:r w:rsidRPr="008A2CB4">
              <w:rPr>
                <w:b/>
                <w:caps/>
                <w:sz w:val="22"/>
                <w:szCs w:val="22"/>
              </w:rPr>
              <w:t>lovykla</w:t>
            </w:r>
            <w:r w:rsidRPr="008A2CB4">
              <w:rPr>
                <w:b/>
                <w:sz w:val="22"/>
                <w:szCs w:val="22"/>
              </w:rPr>
              <w:t xml:space="preserve">. AERAVIMO TALPA </w:t>
            </w:r>
            <w:r w:rsidRPr="008A2CB4">
              <w:rPr>
                <w:rFonts w:eastAsia="ArialMT"/>
                <w:sz w:val="22"/>
                <w:szCs w:val="22"/>
                <w:lang w:val="en-US"/>
              </w:rPr>
              <w:t>D2800, 10 m3, H=4,28 m</w:t>
            </w:r>
          </w:p>
        </w:tc>
      </w:tr>
      <w:tr w:rsidR="0017611C" w:rsidRPr="008A2CB4" w14:paraId="119852A3" w14:textId="77777777" w:rsidTr="00A86A5B">
        <w:tc>
          <w:tcPr>
            <w:tcW w:w="697" w:type="dxa"/>
          </w:tcPr>
          <w:p w14:paraId="28CFAF12" w14:textId="76A7FFA0" w:rsidR="0017611C" w:rsidRPr="008A2CB4" w:rsidRDefault="00E63573" w:rsidP="00460AAD">
            <w:pPr>
              <w:suppressAutoHyphens/>
              <w:jc w:val="center"/>
              <w:rPr>
                <w:sz w:val="22"/>
                <w:szCs w:val="22"/>
              </w:rPr>
            </w:pPr>
            <w:r w:rsidRPr="008A2CB4">
              <w:rPr>
                <w:sz w:val="22"/>
                <w:szCs w:val="22"/>
              </w:rPr>
              <w:t>7.1.</w:t>
            </w:r>
          </w:p>
        </w:tc>
        <w:tc>
          <w:tcPr>
            <w:tcW w:w="2738" w:type="dxa"/>
          </w:tcPr>
          <w:p w14:paraId="427C029B" w14:textId="24CC34A3" w:rsidR="005A6206" w:rsidRPr="008A2CB4" w:rsidRDefault="005A6206" w:rsidP="003503E0">
            <w:pPr>
              <w:suppressAutoHyphens/>
              <w:rPr>
                <w:sz w:val="22"/>
                <w:szCs w:val="22"/>
              </w:rPr>
            </w:pPr>
            <w:r w:rsidRPr="008A2CB4">
              <w:rPr>
                <w:sz w:val="22"/>
                <w:szCs w:val="22"/>
              </w:rPr>
              <w:t>talpos  išvalymas rankiniu arba mechaniniu būdu</w:t>
            </w:r>
          </w:p>
        </w:tc>
        <w:tc>
          <w:tcPr>
            <w:tcW w:w="763" w:type="dxa"/>
          </w:tcPr>
          <w:p w14:paraId="2A7CCF93" w14:textId="63266C12" w:rsidR="0017611C" w:rsidRPr="008A2CB4" w:rsidRDefault="0017611C" w:rsidP="00460AAD">
            <w:pPr>
              <w:suppressAutoHyphens/>
              <w:jc w:val="center"/>
              <w:rPr>
                <w:sz w:val="22"/>
                <w:szCs w:val="22"/>
              </w:rPr>
            </w:pPr>
            <w:r w:rsidRPr="008A2CB4">
              <w:rPr>
                <w:sz w:val="22"/>
                <w:szCs w:val="22"/>
              </w:rPr>
              <w:t>vnt.</w:t>
            </w:r>
          </w:p>
        </w:tc>
        <w:tc>
          <w:tcPr>
            <w:tcW w:w="1230" w:type="dxa"/>
          </w:tcPr>
          <w:p w14:paraId="58EFA89A" w14:textId="77777777" w:rsidR="0017611C" w:rsidRPr="008A2CB4" w:rsidRDefault="0017611C" w:rsidP="00460AAD">
            <w:pPr>
              <w:suppressAutoHyphens/>
              <w:jc w:val="center"/>
              <w:rPr>
                <w:sz w:val="22"/>
                <w:szCs w:val="22"/>
              </w:rPr>
            </w:pPr>
          </w:p>
        </w:tc>
        <w:tc>
          <w:tcPr>
            <w:tcW w:w="1483" w:type="dxa"/>
          </w:tcPr>
          <w:p w14:paraId="3CCF517B" w14:textId="62477697" w:rsidR="0017611C" w:rsidRPr="008A2CB4" w:rsidRDefault="005A6206" w:rsidP="00460AAD">
            <w:pPr>
              <w:suppressAutoHyphens/>
              <w:jc w:val="center"/>
              <w:rPr>
                <w:sz w:val="22"/>
                <w:szCs w:val="22"/>
              </w:rPr>
            </w:pPr>
            <w:r w:rsidRPr="008A2CB4">
              <w:rPr>
                <w:sz w:val="22"/>
                <w:szCs w:val="22"/>
              </w:rPr>
              <w:t>3</w:t>
            </w:r>
          </w:p>
        </w:tc>
        <w:tc>
          <w:tcPr>
            <w:tcW w:w="2723" w:type="dxa"/>
          </w:tcPr>
          <w:p w14:paraId="1133F706" w14:textId="2F5A3787" w:rsidR="0017611C" w:rsidRPr="008A2CB4" w:rsidRDefault="0017611C" w:rsidP="00460AAD">
            <w:pPr>
              <w:suppressAutoHyphens/>
              <w:jc w:val="center"/>
              <w:rPr>
                <w:sz w:val="22"/>
                <w:szCs w:val="22"/>
              </w:rPr>
            </w:pPr>
          </w:p>
        </w:tc>
      </w:tr>
      <w:tr w:rsidR="00593662" w:rsidRPr="008A2CB4" w14:paraId="7B583B65" w14:textId="77777777" w:rsidTr="00E846FF">
        <w:tc>
          <w:tcPr>
            <w:tcW w:w="697" w:type="dxa"/>
            <w:shd w:val="clear" w:color="auto" w:fill="D9D9D9" w:themeFill="background1" w:themeFillShade="D9"/>
          </w:tcPr>
          <w:p w14:paraId="1BF25C8C" w14:textId="1C84785A" w:rsidR="00593662" w:rsidRPr="008A2CB4" w:rsidRDefault="00E63573" w:rsidP="00460AAD">
            <w:pPr>
              <w:suppressAutoHyphens/>
              <w:jc w:val="center"/>
              <w:rPr>
                <w:sz w:val="22"/>
                <w:szCs w:val="22"/>
              </w:rPr>
            </w:pPr>
            <w:r w:rsidRPr="008A2CB4">
              <w:rPr>
                <w:sz w:val="22"/>
                <w:szCs w:val="22"/>
              </w:rPr>
              <w:t>8.</w:t>
            </w:r>
          </w:p>
        </w:tc>
        <w:tc>
          <w:tcPr>
            <w:tcW w:w="8937" w:type="dxa"/>
            <w:gridSpan w:val="5"/>
            <w:shd w:val="clear" w:color="auto" w:fill="D9D9D9" w:themeFill="background1" w:themeFillShade="D9"/>
          </w:tcPr>
          <w:p w14:paraId="449AA27C" w14:textId="6D83134D" w:rsidR="00593662" w:rsidRPr="002B06C8" w:rsidRDefault="00593662" w:rsidP="002B06C8">
            <w:pPr>
              <w:autoSpaceDE w:val="0"/>
              <w:autoSpaceDN w:val="0"/>
              <w:adjustRightInd w:val="0"/>
              <w:ind w:left="720"/>
              <w:jc w:val="center"/>
              <w:rPr>
                <w:rFonts w:eastAsia="ArialMT"/>
                <w:b/>
                <w:sz w:val="22"/>
                <w:szCs w:val="22"/>
                <w:lang w:val="en-US"/>
              </w:rPr>
            </w:pPr>
            <w:r w:rsidRPr="00593662">
              <w:rPr>
                <w:b/>
                <w:sz w:val="22"/>
                <w:szCs w:val="22"/>
              </w:rPr>
              <w:t>DEGALINĖ.</w:t>
            </w:r>
            <w:r w:rsidRPr="00593662">
              <w:rPr>
                <w:rFonts w:ascii="ArialMT" w:eastAsia="ArialMT" w:cs="ArialMT"/>
                <w:sz w:val="22"/>
                <w:szCs w:val="22"/>
                <w:lang w:val="en-US"/>
              </w:rPr>
              <w:t xml:space="preserve"> </w:t>
            </w:r>
            <w:r w:rsidRPr="00593662">
              <w:rPr>
                <w:rFonts w:eastAsia="ArialMT"/>
                <w:b/>
                <w:sz w:val="22"/>
                <w:szCs w:val="22"/>
                <w:lang w:val="en-US"/>
              </w:rPr>
              <w:t xml:space="preserve">NAFTOS </w:t>
            </w:r>
            <w:r w:rsidRPr="00593662">
              <w:rPr>
                <w:b/>
                <w:sz w:val="22"/>
                <w:szCs w:val="22"/>
              </w:rPr>
              <w:t>PRODUKTŲ GAUDYKLĖ</w:t>
            </w:r>
            <w:r w:rsidRPr="00593662">
              <w:rPr>
                <w:rFonts w:eastAsia="ArialMT"/>
                <w:b/>
                <w:sz w:val="22"/>
                <w:szCs w:val="22"/>
                <w:lang w:val="en-US"/>
              </w:rPr>
              <w:t xml:space="preserve"> </w:t>
            </w:r>
            <w:proofErr w:type="spellStart"/>
            <w:r w:rsidRPr="008A2CB4">
              <w:rPr>
                <w:rFonts w:eastAsia="ArialMT"/>
                <w:sz w:val="22"/>
                <w:szCs w:val="22"/>
                <w:lang w:val="en-US"/>
              </w:rPr>
              <w:t>su</w:t>
            </w:r>
            <w:proofErr w:type="spellEnd"/>
            <w:r w:rsidRPr="008A2CB4">
              <w:rPr>
                <w:rFonts w:eastAsia="ArialMT"/>
                <w:sz w:val="22"/>
                <w:szCs w:val="22"/>
                <w:lang w:val="en-US"/>
              </w:rPr>
              <w:t xml:space="preserve"> </w:t>
            </w:r>
            <w:proofErr w:type="spellStart"/>
            <w:r w:rsidRPr="008A2CB4">
              <w:rPr>
                <w:rFonts w:eastAsia="ArialMT"/>
                <w:sz w:val="22"/>
                <w:szCs w:val="22"/>
                <w:lang w:val="en-US"/>
              </w:rPr>
              <w:t>koalescensiniu</w:t>
            </w:r>
            <w:proofErr w:type="spellEnd"/>
            <w:r w:rsidRPr="008A2CB4">
              <w:rPr>
                <w:rFonts w:eastAsia="ArialMT"/>
                <w:sz w:val="22"/>
                <w:szCs w:val="22"/>
                <w:lang w:val="en-US"/>
              </w:rPr>
              <w:t xml:space="preserve"> </w:t>
            </w:r>
            <w:proofErr w:type="spellStart"/>
            <w:r w:rsidRPr="008A2CB4">
              <w:rPr>
                <w:rFonts w:eastAsia="ArialMT"/>
                <w:sz w:val="22"/>
                <w:szCs w:val="22"/>
                <w:lang w:val="en-US"/>
              </w:rPr>
              <w:t>filtru</w:t>
            </w:r>
            <w:proofErr w:type="spellEnd"/>
            <w:r w:rsidRPr="008A2CB4">
              <w:rPr>
                <w:rFonts w:eastAsia="ArialMT"/>
                <w:sz w:val="22"/>
                <w:szCs w:val="22"/>
                <w:lang w:val="en-US"/>
              </w:rPr>
              <w:t xml:space="preserve">, </w:t>
            </w:r>
            <w:proofErr w:type="spellStart"/>
            <w:r w:rsidRPr="008A2CB4">
              <w:rPr>
                <w:rFonts w:eastAsia="ArialMT"/>
                <w:sz w:val="22"/>
                <w:szCs w:val="22"/>
                <w:lang w:val="en-US"/>
              </w:rPr>
              <w:t>integruota</w:t>
            </w:r>
            <w:proofErr w:type="spellEnd"/>
            <w:r w:rsidRPr="008A2CB4">
              <w:rPr>
                <w:rFonts w:eastAsia="ArialMT"/>
                <w:sz w:val="22"/>
                <w:szCs w:val="22"/>
                <w:lang w:val="en-US"/>
              </w:rPr>
              <w:t xml:space="preserve"> </w:t>
            </w:r>
            <w:proofErr w:type="spellStart"/>
            <w:r w:rsidRPr="008A2CB4">
              <w:rPr>
                <w:rFonts w:eastAsia="ArialMT"/>
                <w:sz w:val="22"/>
                <w:szCs w:val="22"/>
                <w:lang w:val="en-US"/>
              </w:rPr>
              <w:t>nuosedų</w:t>
            </w:r>
            <w:proofErr w:type="spellEnd"/>
            <w:r w:rsidRPr="008A2CB4">
              <w:rPr>
                <w:rFonts w:eastAsia="ArialMT"/>
                <w:sz w:val="22"/>
                <w:szCs w:val="22"/>
                <w:lang w:val="en-US"/>
              </w:rPr>
              <w:t xml:space="preserve"> </w:t>
            </w:r>
            <w:proofErr w:type="spellStart"/>
            <w:r w:rsidRPr="008A2CB4">
              <w:rPr>
                <w:rFonts w:eastAsia="ArialMT"/>
                <w:sz w:val="22"/>
                <w:szCs w:val="22"/>
                <w:lang w:val="en-US"/>
              </w:rPr>
              <w:t>talpykla</w:t>
            </w:r>
            <w:proofErr w:type="spellEnd"/>
            <w:r w:rsidRPr="008A2CB4">
              <w:rPr>
                <w:rFonts w:eastAsia="ArialMT"/>
                <w:sz w:val="22"/>
                <w:szCs w:val="22"/>
                <w:lang w:val="en-US"/>
              </w:rPr>
              <w:t xml:space="preserve"> </w:t>
            </w:r>
            <w:proofErr w:type="spellStart"/>
            <w:r w:rsidRPr="008A2CB4">
              <w:rPr>
                <w:rFonts w:eastAsia="ArialMT"/>
                <w:sz w:val="22"/>
                <w:szCs w:val="22"/>
                <w:lang w:val="en-US"/>
              </w:rPr>
              <w:t>ir</w:t>
            </w:r>
            <w:proofErr w:type="spellEnd"/>
            <w:r w:rsidRPr="008A2CB4">
              <w:rPr>
                <w:rFonts w:eastAsia="ArialMT"/>
                <w:sz w:val="22"/>
                <w:szCs w:val="22"/>
                <w:lang w:val="en-US"/>
              </w:rPr>
              <w:t xml:space="preserve"> </w:t>
            </w:r>
            <w:proofErr w:type="spellStart"/>
            <w:r w:rsidRPr="008A2CB4">
              <w:rPr>
                <w:rFonts w:eastAsia="ArialMT"/>
                <w:sz w:val="22"/>
                <w:szCs w:val="22"/>
                <w:lang w:val="en-US"/>
              </w:rPr>
              <w:t>vidiniu</w:t>
            </w:r>
            <w:proofErr w:type="spellEnd"/>
            <w:r w:rsidRPr="008A2CB4">
              <w:rPr>
                <w:rFonts w:eastAsia="ArialMT"/>
                <w:sz w:val="22"/>
                <w:szCs w:val="22"/>
                <w:lang w:val="en-US"/>
              </w:rPr>
              <w:t xml:space="preserve"> </w:t>
            </w:r>
            <w:proofErr w:type="spellStart"/>
            <w:r w:rsidRPr="008A2CB4">
              <w:rPr>
                <w:rFonts w:eastAsia="ArialMT"/>
                <w:sz w:val="22"/>
                <w:szCs w:val="22"/>
                <w:lang w:val="en-US"/>
              </w:rPr>
              <w:t>apibėgimu</w:t>
            </w:r>
            <w:r w:rsidRPr="008A2CB4">
              <w:rPr>
                <w:rFonts w:ascii="ArialMT" w:eastAsia="ArialMT" w:cs="ArialMT"/>
                <w:sz w:val="22"/>
                <w:szCs w:val="22"/>
                <w:lang w:val="en-US"/>
              </w:rPr>
              <w:t>,</w:t>
            </w:r>
            <w:r w:rsidRPr="008A2CB4">
              <w:rPr>
                <w:rFonts w:eastAsia="ArialMT"/>
                <w:sz w:val="22"/>
                <w:szCs w:val="22"/>
                <w:lang w:val="en-US"/>
              </w:rPr>
              <w:t>našumas</w:t>
            </w:r>
            <w:proofErr w:type="spellEnd"/>
            <w:r w:rsidRPr="008A2CB4">
              <w:rPr>
                <w:rFonts w:eastAsia="ArialMT"/>
                <w:sz w:val="22"/>
                <w:szCs w:val="22"/>
                <w:lang w:val="en-US"/>
              </w:rPr>
              <w:t xml:space="preserve"> -</w:t>
            </w:r>
            <w:r w:rsidRPr="008A2CB4">
              <w:rPr>
                <w:rFonts w:ascii="ArialMT" w:eastAsia="ArialMT" w:cs="ArialMT"/>
                <w:sz w:val="22"/>
                <w:szCs w:val="22"/>
                <w:lang w:val="en-US"/>
              </w:rPr>
              <w:t xml:space="preserve"> </w:t>
            </w:r>
            <w:r w:rsidRPr="008A2CB4">
              <w:rPr>
                <w:rFonts w:eastAsia="ArialMT"/>
                <w:sz w:val="22"/>
                <w:szCs w:val="22"/>
                <w:lang w:val="en-US"/>
              </w:rPr>
              <w:t xml:space="preserve">15 l/s, </w:t>
            </w:r>
            <w:proofErr w:type="spellStart"/>
            <w:r w:rsidRPr="008A2CB4">
              <w:rPr>
                <w:rFonts w:eastAsia="ArialMT"/>
                <w:sz w:val="22"/>
                <w:szCs w:val="22"/>
                <w:lang w:val="en-US"/>
              </w:rPr>
              <w:t>darbinis</w:t>
            </w:r>
            <w:proofErr w:type="spellEnd"/>
            <w:r w:rsidRPr="008A2CB4">
              <w:rPr>
                <w:rFonts w:eastAsia="ArialMT"/>
                <w:sz w:val="22"/>
                <w:szCs w:val="22"/>
                <w:lang w:val="en-US"/>
              </w:rPr>
              <w:t xml:space="preserve"> </w:t>
            </w:r>
            <w:proofErr w:type="spellStart"/>
            <w:r w:rsidRPr="008A2CB4">
              <w:rPr>
                <w:rFonts w:eastAsia="ArialMT"/>
                <w:sz w:val="22"/>
                <w:szCs w:val="22"/>
                <w:lang w:val="en-US"/>
              </w:rPr>
              <w:t>tūris</w:t>
            </w:r>
            <w:proofErr w:type="spellEnd"/>
            <w:r w:rsidRPr="008A2CB4">
              <w:rPr>
                <w:rFonts w:eastAsia="ArialMT"/>
                <w:sz w:val="22"/>
                <w:szCs w:val="22"/>
                <w:lang w:val="en-US"/>
              </w:rPr>
              <w:t xml:space="preserve"> – 3 m3, H=3,62 m</w:t>
            </w:r>
          </w:p>
        </w:tc>
      </w:tr>
      <w:tr w:rsidR="0017611C" w:rsidRPr="008A2CB4" w14:paraId="17893068" w14:textId="77777777" w:rsidTr="00A86A5B">
        <w:tc>
          <w:tcPr>
            <w:tcW w:w="697" w:type="dxa"/>
          </w:tcPr>
          <w:p w14:paraId="69050632" w14:textId="65D280DB" w:rsidR="0017611C" w:rsidRPr="008A2CB4" w:rsidRDefault="00E63573" w:rsidP="00460AAD">
            <w:pPr>
              <w:suppressAutoHyphens/>
              <w:jc w:val="center"/>
              <w:rPr>
                <w:sz w:val="22"/>
                <w:szCs w:val="22"/>
              </w:rPr>
            </w:pPr>
            <w:r w:rsidRPr="008A2CB4">
              <w:rPr>
                <w:sz w:val="22"/>
                <w:szCs w:val="22"/>
              </w:rPr>
              <w:t>8.1.</w:t>
            </w:r>
          </w:p>
        </w:tc>
        <w:tc>
          <w:tcPr>
            <w:tcW w:w="2738" w:type="dxa"/>
          </w:tcPr>
          <w:p w14:paraId="00CB930B" w14:textId="6F4DF4C7" w:rsidR="00854DCD" w:rsidRPr="008A2CB4" w:rsidRDefault="00854DCD" w:rsidP="00725D38">
            <w:pPr>
              <w:suppressAutoHyphens/>
              <w:rPr>
                <w:sz w:val="22"/>
                <w:szCs w:val="22"/>
              </w:rPr>
            </w:pPr>
            <w:r w:rsidRPr="008A2CB4">
              <w:rPr>
                <w:sz w:val="22"/>
                <w:szCs w:val="22"/>
              </w:rPr>
              <w:t>NPG</w:t>
            </w:r>
            <w:r w:rsidR="00725D38" w:rsidRPr="001C7002">
              <w:rPr>
                <w:vertAlign w:val="superscript"/>
              </w:rPr>
              <w:t>1</w:t>
            </w:r>
            <w:r w:rsidRPr="008A2CB4">
              <w:rPr>
                <w:sz w:val="22"/>
                <w:szCs w:val="22"/>
              </w:rPr>
              <w:t xml:space="preserve"> talpos  turinio išsiurbimas, talpos valymas, užpildymas švariu vandeniu</w:t>
            </w:r>
          </w:p>
        </w:tc>
        <w:tc>
          <w:tcPr>
            <w:tcW w:w="763" w:type="dxa"/>
          </w:tcPr>
          <w:p w14:paraId="1CD4CF89" w14:textId="28C6EF86" w:rsidR="0017611C" w:rsidRPr="008A2CB4" w:rsidRDefault="0017611C" w:rsidP="00460AAD">
            <w:pPr>
              <w:suppressAutoHyphens/>
              <w:jc w:val="center"/>
              <w:rPr>
                <w:sz w:val="22"/>
                <w:szCs w:val="22"/>
              </w:rPr>
            </w:pPr>
            <w:r w:rsidRPr="008A2CB4">
              <w:rPr>
                <w:sz w:val="22"/>
                <w:szCs w:val="22"/>
              </w:rPr>
              <w:t>vnt.</w:t>
            </w:r>
          </w:p>
        </w:tc>
        <w:tc>
          <w:tcPr>
            <w:tcW w:w="1230" w:type="dxa"/>
          </w:tcPr>
          <w:p w14:paraId="6A30F3D1" w14:textId="77777777" w:rsidR="0017611C" w:rsidRPr="008A2CB4" w:rsidRDefault="0017611C" w:rsidP="00460AAD">
            <w:pPr>
              <w:suppressAutoHyphens/>
              <w:jc w:val="center"/>
              <w:rPr>
                <w:sz w:val="22"/>
                <w:szCs w:val="22"/>
              </w:rPr>
            </w:pPr>
          </w:p>
        </w:tc>
        <w:tc>
          <w:tcPr>
            <w:tcW w:w="1483" w:type="dxa"/>
          </w:tcPr>
          <w:p w14:paraId="584B75A2" w14:textId="453A682D" w:rsidR="0017611C" w:rsidRPr="008A2CB4" w:rsidRDefault="005A6206" w:rsidP="00460AAD">
            <w:pPr>
              <w:suppressAutoHyphens/>
              <w:jc w:val="center"/>
              <w:rPr>
                <w:sz w:val="22"/>
                <w:szCs w:val="22"/>
              </w:rPr>
            </w:pPr>
            <w:r w:rsidRPr="008A2CB4">
              <w:rPr>
                <w:sz w:val="22"/>
                <w:szCs w:val="22"/>
              </w:rPr>
              <w:t>3</w:t>
            </w:r>
          </w:p>
        </w:tc>
        <w:tc>
          <w:tcPr>
            <w:tcW w:w="2723" w:type="dxa"/>
          </w:tcPr>
          <w:p w14:paraId="2B2A79A3" w14:textId="3310F343" w:rsidR="0017611C" w:rsidRPr="008A2CB4" w:rsidRDefault="0017611C" w:rsidP="00460AAD">
            <w:pPr>
              <w:suppressAutoHyphens/>
              <w:jc w:val="center"/>
              <w:rPr>
                <w:sz w:val="22"/>
                <w:szCs w:val="22"/>
              </w:rPr>
            </w:pPr>
          </w:p>
        </w:tc>
      </w:tr>
      <w:tr w:rsidR="0017611C" w:rsidRPr="008A2CB4" w14:paraId="1D0BCF63" w14:textId="77777777" w:rsidTr="00A86A5B">
        <w:tc>
          <w:tcPr>
            <w:tcW w:w="697" w:type="dxa"/>
          </w:tcPr>
          <w:p w14:paraId="28AE97EE" w14:textId="764F375F" w:rsidR="0017611C" w:rsidRPr="008A2CB4" w:rsidRDefault="00E63573" w:rsidP="00460AAD">
            <w:pPr>
              <w:suppressAutoHyphens/>
              <w:jc w:val="center"/>
              <w:rPr>
                <w:sz w:val="22"/>
                <w:szCs w:val="22"/>
              </w:rPr>
            </w:pPr>
            <w:r w:rsidRPr="008A2CB4">
              <w:rPr>
                <w:sz w:val="22"/>
                <w:szCs w:val="22"/>
              </w:rPr>
              <w:t>8.2.</w:t>
            </w:r>
          </w:p>
        </w:tc>
        <w:tc>
          <w:tcPr>
            <w:tcW w:w="2738" w:type="dxa"/>
          </w:tcPr>
          <w:p w14:paraId="4D073B8F" w14:textId="7C251478" w:rsidR="00854DCD" w:rsidRPr="008A2CB4" w:rsidRDefault="00854DCD" w:rsidP="003503E0">
            <w:pPr>
              <w:suppressAutoHyphens/>
              <w:rPr>
                <w:sz w:val="22"/>
                <w:szCs w:val="22"/>
              </w:rPr>
            </w:pPr>
            <w:proofErr w:type="spellStart"/>
            <w:r w:rsidRPr="008A2CB4">
              <w:rPr>
                <w:sz w:val="22"/>
                <w:szCs w:val="22"/>
              </w:rPr>
              <w:t>Koalescencinio</w:t>
            </w:r>
            <w:proofErr w:type="spellEnd"/>
            <w:r w:rsidRPr="008A2CB4">
              <w:rPr>
                <w:sz w:val="22"/>
                <w:szCs w:val="22"/>
              </w:rPr>
              <w:t xml:space="preserve"> filtro, užteršto naftos produktais, valymas</w:t>
            </w:r>
          </w:p>
        </w:tc>
        <w:tc>
          <w:tcPr>
            <w:tcW w:w="763" w:type="dxa"/>
          </w:tcPr>
          <w:p w14:paraId="2984BC56" w14:textId="465C645F" w:rsidR="0017611C" w:rsidRPr="008A2CB4" w:rsidRDefault="0017611C" w:rsidP="00460AAD">
            <w:pPr>
              <w:suppressAutoHyphens/>
              <w:jc w:val="center"/>
              <w:rPr>
                <w:sz w:val="22"/>
                <w:szCs w:val="22"/>
              </w:rPr>
            </w:pPr>
            <w:r w:rsidRPr="008A2CB4">
              <w:rPr>
                <w:sz w:val="22"/>
                <w:szCs w:val="22"/>
              </w:rPr>
              <w:t>vnt.</w:t>
            </w:r>
          </w:p>
        </w:tc>
        <w:tc>
          <w:tcPr>
            <w:tcW w:w="1230" w:type="dxa"/>
          </w:tcPr>
          <w:p w14:paraId="5A704F3C" w14:textId="77777777" w:rsidR="0017611C" w:rsidRPr="008A2CB4" w:rsidRDefault="0017611C" w:rsidP="00460AAD">
            <w:pPr>
              <w:suppressAutoHyphens/>
              <w:jc w:val="center"/>
              <w:rPr>
                <w:sz w:val="22"/>
                <w:szCs w:val="22"/>
              </w:rPr>
            </w:pPr>
          </w:p>
        </w:tc>
        <w:tc>
          <w:tcPr>
            <w:tcW w:w="1483" w:type="dxa"/>
          </w:tcPr>
          <w:p w14:paraId="4F9642DE" w14:textId="75BF5B12" w:rsidR="0017611C" w:rsidRPr="008A2CB4" w:rsidRDefault="005A6206" w:rsidP="00FF7F87">
            <w:pPr>
              <w:suppressAutoHyphens/>
              <w:jc w:val="center"/>
              <w:rPr>
                <w:sz w:val="22"/>
                <w:szCs w:val="22"/>
              </w:rPr>
            </w:pPr>
            <w:r w:rsidRPr="008A2CB4">
              <w:rPr>
                <w:sz w:val="22"/>
                <w:szCs w:val="22"/>
              </w:rPr>
              <w:t>3</w:t>
            </w:r>
          </w:p>
        </w:tc>
        <w:tc>
          <w:tcPr>
            <w:tcW w:w="2723" w:type="dxa"/>
          </w:tcPr>
          <w:p w14:paraId="6439EB7C" w14:textId="2C51142D" w:rsidR="0017611C" w:rsidRPr="008A2CB4" w:rsidRDefault="0017611C" w:rsidP="00460AAD">
            <w:pPr>
              <w:suppressAutoHyphens/>
              <w:jc w:val="center"/>
              <w:rPr>
                <w:sz w:val="22"/>
                <w:szCs w:val="22"/>
              </w:rPr>
            </w:pPr>
          </w:p>
        </w:tc>
      </w:tr>
      <w:tr w:rsidR="00593662" w:rsidRPr="008A2CB4" w14:paraId="3A701392" w14:textId="77777777" w:rsidTr="00E846FF">
        <w:tc>
          <w:tcPr>
            <w:tcW w:w="697" w:type="dxa"/>
            <w:shd w:val="clear" w:color="auto" w:fill="D9D9D9" w:themeFill="background1" w:themeFillShade="D9"/>
          </w:tcPr>
          <w:p w14:paraId="0E82C4F6" w14:textId="7D3D04D4" w:rsidR="00593662" w:rsidRPr="008A2CB4" w:rsidRDefault="00E63573" w:rsidP="00460AAD">
            <w:pPr>
              <w:suppressAutoHyphens/>
              <w:jc w:val="center"/>
              <w:rPr>
                <w:sz w:val="22"/>
                <w:szCs w:val="22"/>
              </w:rPr>
            </w:pPr>
            <w:r w:rsidRPr="008A2CB4">
              <w:rPr>
                <w:sz w:val="22"/>
                <w:szCs w:val="22"/>
              </w:rPr>
              <w:t>9.</w:t>
            </w:r>
          </w:p>
        </w:tc>
        <w:tc>
          <w:tcPr>
            <w:tcW w:w="8937" w:type="dxa"/>
            <w:gridSpan w:val="5"/>
            <w:shd w:val="clear" w:color="auto" w:fill="D9D9D9" w:themeFill="background1" w:themeFillShade="D9"/>
          </w:tcPr>
          <w:p w14:paraId="126B5387" w14:textId="69CB29F5" w:rsidR="00593662" w:rsidRPr="008A2CB4" w:rsidRDefault="00593662" w:rsidP="002B06C8">
            <w:pPr>
              <w:suppressAutoHyphens/>
              <w:jc w:val="center"/>
              <w:rPr>
                <w:sz w:val="22"/>
                <w:szCs w:val="22"/>
              </w:rPr>
            </w:pPr>
            <w:r w:rsidRPr="008A2CB4">
              <w:rPr>
                <w:rFonts w:eastAsiaTheme="minorHAnsi"/>
                <w:b/>
                <w:color w:val="000000" w:themeColor="text1"/>
                <w:sz w:val="22"/>
                <w:szCs w:val="22"/>
              </w:rPr>
              <w:t xml:space="preserve">DEGALINĖS IR PLOVYKLOS </w:t>
            </w:r>
            <w:r w:rsidRPr="008A2CB4">
              <w:rPr>
                <w:rFonts w:eastAsiaTheme="minorHAnsi"/>
                <w:b/>
                <w:caps/>
                <w:color w:val="000000" w:themeColor="text1"/>
                <w:sz w:val="22"/>
                <w:szCs w:val="22"/>
              </w:rPr>
              <w:t>LIETAUS ir gamybinių</w:t>
            </w:r>
            <w:r w:rsidRPr="008A2CB4">
              <w:rPr>
                <w:rFonts w:eastAsiaTheme="minorHAnsi"/>
                <w:b/>
                <w:color w:val="000000" w:themeColor="text1"/>
                <w:sz w:val="22"/>
                <w:szCs w:val="22"/>
              </w:rPr>
              <w:t xml:space="preserve"> NUOTEKŲ</w:t>
            </w:r>
            <w:r w:rsidRPr="008A2CB4">
              <w:rPr>
                <w:b/>
                <w:color w:val="000000" w:themeColor="text1"/>
                <w:sz w:val="22"/>
                <w:szCs w:val="22"/>
              </w:rPr>
              <w:t xml:space="preserve"> </w:t>
            </w:r>
            <w:r w:rsidRPr="008A2CB4">
              <w:rPr>
                <w:b/>
                <w:sz w:val="22"/>
                <w:szCs w:val="22"/>
              </w:rPr>
              <w:t>TINKLAI.</w:t>
            </w:r>
          </w:p>
        </w:tc>
      </w:tr>
      <w:tr w:rsidR="0017611C" w:rsidRPr="008A2CB4" w14:paraId="6AB27127" w14:textId="77777777" w:rsidTr="00A86A5B">
        <w:tc>
          <w:tcPr>
            <w:tcW w:w="697" w:type="dxa"/>
          </w:tcPr>
          <w:p w14:paraId="465610D1" w14:textId="35C73BDE" w:rsidR="0017611C" w:rsidRPr="008A2CB4" w:rsidRDefault="00E63573" w:rsidP="00460AAD">
            <w:pPr>
              <w:suppressAutoHyphens/>
              <w:jc w:val="center"/>
              <w:rPr>
                <w:sz w:val="22"/>
                <w:szCs w:val="22"/>
              </w:rPr>
            </w:pPr>
            <w:r w:rsidRPr="008A2CB4">
              <w:rPr>
                <w:sz w:val="22"/>
                <w:szCs w:val="22"/>
              </w:rPr>
              <w:t>9.1.</w:t>
            </w:r>
          </w:p>
        </w:tc>
        <w:tc>
          <w:tcPr>
            <w:tcW w:w="2738" w:type="dxa"/>
          </w:tcPr>
          <w:p w14:paraId="6ED00BA6" w14:textId="04ABA951" w:rsidR="00854DCD" w:rsidRPr="008A2CB4" w:rsidRDefault="00854DCD" w:rsidP="003503E0">
            <w:pPr>
              <w:suppressAutoHyphens/>
              <w:rPr>
                <w:sz w:val="22"/>
                <w:szCs w:val="22"/>
              </w:rPr>
            </w:pPr>
            <w:r w:rsidRPr="008A2CB4">
              <w:rPr>
                <w:sz w:val="22"/>
                <w:szCs w:val="22"/>
              </w:rPr>
              <w:t xml:space="preserve">Tarpinio </w:t>
            </w:r>
            <w:proofErr w:type="spellStart"/>
            <w:r w:rsidRPr="008A2CB4">
              <w:rPr>
                <w:sz w:val="22"/>
                <w:szCs w:val="22"/>
              </w:rPr>
              <w:t>šulinėlio</w:t>
            </w:r>
            <w:proofErr w:type="spellEnd"/>
            <w:r w:rsidRPr="008A2CB4">
              <w:rPr>
                <w:sz w:val="22"/>
                <w:szCs w:val="22"/>
              </w:rPr>
              <w:t xml:space="preserve"> valymas rankiniu arba mechaniniu būdu</w:t>
            </w:r>
          </w:p>
        </w:tc>
        <w:tc>
          <w:tcPr>
            <w:tcW w:w="763" w:type="dxa"/>
          </w:tcPr>
          <w:p w14:paraId="3E5BC475" w14:textId="0E7D88E1" w:rsidR="0017611C" w:rsidRPr="008A2CB4" w:rsidRDefault="0017611C" w:rsidP="00460AAD">
            <w:pPr>
              <w:suppressAutoHyphens/>
              <w:jc w:val="center"/>
              <w:rPr>
                <w:sz w:val="22"/>
                <w:szCs w:val="22"/>
              </w:rPr>
            </w:pPr>
            <w:r w:rsidRPr="008A2CB4">
              <w:rPr>
                <w:sz w:val="22"/>
                <w:szCs w:val="22"/>
              </w:rPr>
              <w:t>vnt.</w:t>
            </w:r>
          </w:p>
        </w:tc>
        <w:tc>
          <w:tcPr>
            <w:tcW w:w="1230" w:type="dxa"/>
          </w:tcPr>
          <w:p w14:paraId="0F56CBAE" w14:textId="77777777" w:rsidR="0017611C" w:rsidRPr="008A2CB4" w:rsidRDefault="0017611C" w:rsidP="00460AAD">
            <w:pPr>
              <w:suppressAutoHyphens/>
              <w:jc w:val="center"/>
              <w:rPr>
                <w:sz w:val="22"/>
                <w:szCs w:val="22"/>
              </w:rPr>
            </w:pPr>
          </w:p>
        </w:tc>
        <w:tc>
          <w:tcPr>
            <w:tcW w:w="1483" w:type="dxa"/>
          </w:tcPr>
          <w:p w14:paraId="7CBD8871" w14:textId="3169E314" w:rsidR="0017611C" w:rsidRPr="008A2CB4" w:rsidRDefault="00854DCD" w:rsidP="00460AAD">
            <w:pPr>
              <w:suppressAutoHyphens/>
              <w:jc w:val="center"/>
              <w:rPr>
                <w:sz w:val="22"/>
                <w:szCs w:val="22"/>
              </w:rPr>
            </w:pPr>
            <w:r w:rsidRPr="008A2CB4">
              <w:rPr>
                <w:sz w:val="22"/>
                <w:szCs w:val="22"/>
              </w:rPr>
              <w:t>36</w:t>
            </w:r>
          </w:p>
        </w:tc>
        <w:tc>
          <w:tcPr>
            <w:tcW w:w="2723" w:type="dxa"/>
          </w:tcPr>
          <w:p w14:paraId="618C9EBC" w14:textId="3D7FDD16" w:rsidR="0017611C" w:rsidRPr="008A2CB4" w:rsidRDefault="0017611C" w:rsidP="00460AAD">
            <w:pPr>
              <w:suppressAutoHyphens/>
              <w:jc w:val="center"/>
              <w:rPr>
                <w:sz w:val="22"/>
                <w:szCs w:val="22"/>
              </w:rPr>
            </w:pPr>
          </w:p>
        </w:tc>
      </w:tr>
      <w:tr w:rsidR="0017611C" w:rsidRPr="008A2CB4" w14:paraId="4725EF91" w14:textId="77777777" w:rsidTr="00A86A5B">
        <w:tc>
          <w:tcPr>
            <w:tcW w:w="697" w:type="dxa"/>
          </w:tcPr>
          <w:p w14:paraId="4FF5C5DB" w14:textId="7A578E92" w:rsidR="0017611C" w:rsidRPr="008A2CB4" w:rsidRDefault="00E63573" w:rsidP="00460AAD">
            <w:pPr>
              <w:suppressAutoHyphens/>
              <w:jc w:val="center"/>
              <w:rPr>
                <w:sz w:val="22"/>
                <w:szCs w:val="22"/>
              </w:rPr>
            </w:pPr>
            <w:r w:rsidRPr="008A2CB4">
              <w:rPr>
                <w:sz w:val="22"/>
                <w:szCs w:val="22"/>
              </w:rPr>
              <w:t>9.2.</w:t>
            </w:r>
          </w:p>
        </w:tc>
        <w:tc>
          <w:tcPr>
            <w:tcW w:w="2738" w:type="dxa"/>
          </w:tcPr>
          <w:p w14:paraId="22B4447E" w14:textId="11ED3DA2" w:rsidR="00854DCD" w:rsidRPr="008A2CB4" w:rsidRDefault="00854DCD" w:rsidP="003503E0">
            <w:pPr>
              <w:suppressAutoHyphens/>
              <w:rPr>
                <w:sz w:val="22"/>
                <w:szCs w:val="22"/>
              </w:rPr>
            </w:pPr>
            <w:r w:rsidRPr="008A2CB4">
              <w:rPr>
                <w:sz w:val="22"/>
                <w:szCs w:val="22"/>
              </w:rPr>
              <w:t xml:space="preserve">Nuotekų tinklų </w:t>
            </w:r>
            <w:proofErr w:type="spellStart"/>
            <w:r w:rsidRPr="008A2CB4">
              <w:rPr>
                <w:sz w:val="22"/>
                <w:szCs w:val="22"/>
              </w:rPr>
              <w:t>išleistuvo</w:t>
            </w:r>
            <w:proofErr w:type="spellEnd"/>
            <w:r w:rsidRPr="008A2CB4">
              <w:rPr>
                <w:sz w:val="22"/>
                <w:szCs w:val="22"/>
              </w:rPr>
              <w:t xml:space="preserve"> valymas</w:t>
            </w:r>
          </w:p>
        </w:tc>
        <w:tc>
          <w:tcPr>
            <w:tcW w:w="763" w:type="dxa"/>
          </w:tcPr>
          <w:p w14:paraId="78B458C2" w14:textId="029D6F47" w:rsidR="0017611C" w:rsidRPr="008A2CB4" w:rsidRDefault="0017611C" w:rsidP="00460AAD">
            <w:pPr>
              <w:suppressAutoHyphens/>
              <w:jc w:val="center"/>
              <w:rPr>
                <w:sz w:val="22"/>
                <w:szCs w:val="22"/>
              </w:rPr>
            </w:pPr>
            <w:r w:rsidRPr="008A2CB4">
              <w:rPr>
                <w:sz w:val="22"/>
                <w:szCs w:val="22"/>
              </w:rPr>
              <w:t>vnt.</w:t>
            </w:r>
          </w:p>
        </w:tc>
        <w:tc>
          <w:tcPr>
            <w:tcW w:w="1230" w:type="dxa"/>
          </w:tcPr>
          <w:p w14:paraId="4FC7AA09" w14:textId="77777777" w:rsidR="0017611C" w:rsidRPr="008A2CB4" w:rsidRDefault="0017611C" w:rsidP="00460AAD">
            <w:pPr>
              <w:suppressAutoHyphens/>
              <w:jc w:val="center"/>
              <w:rPr>
                <w:sz w:val="22"/>
                <w:szCs w:val="22"/>
              </w:rPr>
            </w:pPr>
          </w:p>
        </w:tc>
        <w:tc>
          <w:tcPr>
            <w:tcW w:w="1483" w:type="dxa"/>
          </w:tcPr>
          <w:p w14:paraId="3B6638D8" w14:textId="30004C59" w:rsidR="0017611C" w:rsidRPr="008A2CB4" w:rsidRDefault="003503E0" w:rsidP="00FF7F87">
            <w:pPr>
              <w:suppressAutoHyphens/>
              <w:jc w:val="center"/>
              <w:rPr>
                <w:sz w:val="22"/>
                <w:szCs w:val="22"/>
              </w:rPr>
            </w:pPr>
            <w:r w:rsidRPr="008A2CB4">
              <w:rPr>
                <w:sz w:val="22"/>
                <w:szCs w:val="22"/>
              </w:rPr>
              <w:t>3</w:t>
            </w:r>
          </w:p>
        </w:tc>
        <w:tc>
          <w:tcPr>
            <w:tcW w:w="2723" w:type="dxa"/>
          </w:tcPr>
          <w:p w14:paraId="39BDF327" w14:textId="6D516D8E" w:rsidR="0017611C" w:rsidRPr="008A2CB4" w:rsidRDefault="0017611C" w:rsidP="00460AAD">
            <w:pPr>
              <w:suppressAutoHyphens/>
              <w:jc w:val="center"/>
              <w:rPr>
                <w:sz w:val="22"/>
                <w:szCs w:val="22"/>
              </w:rPr>
            </w:pPr>
          </w:p>
        </w:tc>
      </w:tr>
      <w:tr w:rsidR="0017611C" w:rsidRPr="008A2CB4" w14:paraId="60D9D869" w14:textId="77777777" w:rsidTr="00A86A5B">
        <w:tc>
          <w:tcPr>
            <w:tcW w:w="697" w:type="dxa"/>
          </w:tcPr>
          <w:p w14:paraId="4FC4BABC" w14:textId="691F82F3" w:rsidR="0017611C" w:rsidRPr="008A2CB4" w:rsidRDefault="00E63573" w:rsidP="00460AAD">
            <w:pPr>
              <w:suppressAutoHyphens/>
              <w:jc w:val="center"/>
              <w:rPr>
                <w:sz w:val="22"/>
                <w:szCs w:val="22"/>
              </w:rPr>
            </w:pPr>
            <w:r w:rsidRPr="008A2CB4">
              <w:rPr>
                <w:sz w:val="22"/>
                <w:szCs w:val="22"/>
              </w:rPr>
              <w:t>9.3.</w:t>
            </w:r>
          </w:p>
        </w:tc>
        <w:tc>
          <w:tcPr>
            <w:tcW w:w="2738" w:type="dxa"/>
          </w:tcPr>
          <w:p w14:paraId="493C90CB" w14:textId="0E9E197A" w:rsidR="00854DCD" w:rsidRPr="008A2CB4" w:rsidRDefault="00854DCD" w:rsidP="003503E0">
            <w:pPr>
              <w:suppressAutoHyphens/>
              <w:rPr>
                <w:sz w:val="22"/>
                <w:szCs w:val="22"/>
              </w:rPr>
            </w:pPr>
            <w:r w:rsidRPr="008A2CB4">
              <w:rPr>
                <w:sz w:val="22"/>
                <w:szCs w:val="22"/>
              </w:rPr>
              <w:t>Nuotekų surinkimo šulinio valymas</w:t>
            </w:r>
          </w:p>
        </w:tc>
        <w:tc>
          <w:tcPr>
            <w:tcW w:w="763" w:type="dxa"/>
          </w:tcPr>
          <w:p w14:paraId="338B9510" w14:textId="31C611FB" w:rsidR="0017611C" w:rsidRPr="008A2CB4" w:rsidRDefault="0017611C" w:rsidP="00460AAD">
            <w:pPr>
              <w:suppressAutoHyphens/>
              <w:jc w:val="center"/>
              <w:rPr>
                <w:sz w:val="22"/>
                <w:szCs w:val="22"/>
              </w:rPr>
            </w:pPr>
            <w:r w:rsidRPr="008A2CB4">
              <w:rPr>
                <w:sz w:val="22"/>
                <w:szCs w:val="22"/>
              </w:rPr>
              <w:t>vnt.</w:t>
            </w:r>
          </w:p>
        </w:tc>
        <w:tc>
          <w:tcPr>
            <w:tcW w:w="1230" w:type="dxa"/>
          </w:tcPr>
          <w:p w14:paraId="7064DE90" w14:textId="77777777" w:rsidR="0017611C" w:rsidRPr="008A2CB4" w:rsidRDefault="0017611C" w:rsidP="00460AAD">
            <w:pPr>
              <w:suppressAutoHyphens/>
              <w:jc w:val="center"/>
              <w:rPr>
                <w:sz w:val="22"/>
                <w:szCs w:val="22"/>
              </w:rPr>
            </w:pPr>
          </w:p>
        </w:tc>
        <w:tc>
          <w:tcPr>
            <w:tcW w:w="1483" w:type="dxa"/>
          </w:tcPr>
          <w:p w14:paraId="14980B0E" w14:textId="3862ED3B" w:rsidR="0017611C" w:rsidRPr="008A2CB4" w:rsidRDefault="003503E0" w:rsidP="00FF7F87">
            <w:pPr>
              <w:suppressAutoHyphens/>
              <w:jc w:val="center"/>
              <w:rPr>
                <w:sz w:val="22"/>
                <w:szCs w:val="22"/>
              </w:rPr>
            </w:pPr>
            <w:r w:rsidRPr="008A2CB4">
              <w:rPr>
                <w:sz w:val="22"/>
                <w:szCs w:val="22"/>
              </w:rPr>
              <w:t>24</w:t>
            </w:r>
          </w:p>
        </w:tc>
        <w:tc>
          <w:tcPr>
            <w:tcW w:w="2723" w:type="dxa"/>
          </w:tcPr>
          <w:p w14:paraId="0CE24E13" w14:textId="67E4D53F" w:rsidR="0017611C" w:rsidRPr="008A2CB4" w:rsidRDefault="0017611C" w:rsidP="00460AAD">
            <w:pPr>
              <w:suppressAutoHyphens/>
              <w:jc w:val="center"/>
              <w:rPr>
                <w:sz w:val="22"/>
                <w:szCs w:val="22"/>
              </w:rPr>
            </w:pPr>
          </w:p>
        </w:tc>
      </w:tr>
      <w:tr w:rsidR="0017611C" w:rsidRPr="008A2CB4" w14:paraId="1DC4520D" w14:textId="77777777" w:rsidTr="00A86A5B">
        <w:tc>
          <w:tcPr>
            <w:tcW w:w="697" w:type="dxa"/>
          </w:tcPr>
          <w:p w14:paraId="0B2E06B8" w14:textId="217F5147" w:rsidR="0017611C" w:rsidRPr="008A2CB4" w:rsidRDefault="00E63573" w:rsidP="00460AAD">
            <w:pPr>
              <w:suppressAutoHyphens/>
              <w:jc w:val="center"/>
              <w:rPr>
                <w:sz w:val="22"/>
                <w:szCs w:val="22"/>
              </w:rPr>
            </w:pPr>
            <w:r w:rsidRPr="008A2CB4">
              <w:rPr>
                <w:sz w:val="22"/>
                <w:szCs w:val="22"/>
              </w:rPr>
              <w:t>9.4.</w:t>
            </w:r>
          </w:p>
        </w:tc>
        <w:tc>
          <w:tcPr>
            <w:tcW w:w="2738" w:type="dxa"/>
          </w:tcPr>
          <w:p w14:paraId="7FC48074" w14:textId="540D47FD" w:rsidR="00854DCD" w:rsidRPr="008A2CB4" w:rsidRDefault="00854DCD" w:rsidP="003503E0">
            <w:pPr>
              <w:suppressAutoHyphens/>
              <w:rPr>
                <w:sz w:val="22"/>
                <w:szCs w:val="22"/>
              </w:rPr>
            </w:pPr>
            <w:r w:rsidRPr="008A2CB4">
              <w:rPr>
                <w:sz w:val="22"/>
                <w:szCs w:val="22"/>
              </w:rPr>
              <w:t>Šulinio dangčio/grotų pakeitimas</w:t>
            </w:r>
          </w:p>
        </w:tc>
        <w:tc>
          <w:tcPr>
            <w:tcW w:w="763" w:type="dxa"/>
          </w:tcPr>
          <w:p w14:paraId="3080EA83" w14:textId="7E9C1B63" w:rsidR="0017611C" w:rsidRPr="008A2CB4" w:rsidRDefault="0017611C" w:rsidP="00460AAD">
            <w:pPr>
              <w:suppressAutoHyphens/>
              <w:jc w:val="center"/>
              <w:rPr>
                <w:sz w:val="22"/>
                <w:szCs w:val="22"/>
              </w:rPr>
            </w:pPr>
            <w:r w:rsidRPr="008A2CB4">
              <w:rPr>
                <w:sz w:val="22"/>
                <w:szCs w:val="22"/>
              </w:rPr>
              <w:t>vnt.</w:t>
            </w:r>
          </w:p>
        </w:tc>
        <w:tc>
          <w:tcPr>
            <w:tcW w:w="1230" w:type="dxa"/>
          </w:tcPr>
          <w:p w14:paraId="6D1AA13D" w14:textId="77777777" w:rsidR="0017611C" w:rsidRPr="008A2CB4" w:rsidRDefault="0017611C" w:rsidP="00460AAD">
            <w:pPr>
              <w:suppressAutoHyphens/>
              <w:jc w:val="center"/>
              <w:rPr>
                <w:sz w:val="22"/>
                <w:szCs w:val="22"/>
              </w:rPr>
            </w:pPr>
          </w:p>
        </w:tc>
        <w:tc>
          <w:tcPr>
            <w:tcW w:w="1483" w:type="dxa"/>
          </w:tcPr>
          <w:p w14:paraId="41DA0A07" w14:textId="2FFE835A" w:rsidR="0017611C" w:rsidRPr="008A2CB4" w:rsidRDefault="003503E0" w:rsidP="00460AAD">
            <w:pPr>
              <w:suppressAutoHyphens/>
              <w:jc w:val="center"/>
              <w:rPr>
                <w:sz w:val="22"/>
                <w:szCs w:val="22"/>
              </w:rPr>
            </w:pPr>
            <w:r w:rsidRPr="008A2CB4">
              <w:rPr>
                <w:sz w:val="22"/>
                <w:szCs w:val="22"/>
              </w:rPr>
              <w:t>10</w:t>
            </w:r>
          </w:p>
        </w:tc>
        <w:tc>
          <w:tcPr>
            <w:tcW w:w="2723" w:type="dxa"/>
          </w:tcPr>
          <w:p w14:paraId="5CB16D8B" w14:textId="50D5CB0C" w:rsidR="0017611C" w:rsidRPr="008A2CB4" w:rsidRDefault="0017611C" w:rsidP="00460AAD">
            <w:pPr>
              <w:suppressAutoHyphens/>
              <w:jc w:val="center"/>
              <w:rPr>
                <w:sz w:val="22"/>
                <w:szCs w:val="22"/>
              </w:rPr>
            </w:pPr>
          </w:p>
        </w:tc>
      </w:tr>
      <w:tr w:rsidR="0017611C" w:rsidRPr="008A2CB4" w14:paraId="488C5B1C" w14:textId="77777777" w:rsidTr="00A86A5B">
        <w:tc>
          <w:tcPr>
            <w:tcW w:w="697" w:type="dxa"/>
          </w:tcPr>
          <w:p w14:paraId="4AE09276" w14:textId="7AE937D1" w:rsidR="0017611C" w:rsidRPr="008A2CB4" w:rsidRDefault="00E63573" w:rsidP="00460AAD">
            <w:pPr>
              <w:suppressAutoHyphens/>
              <w:jc w:val="center"/>
              <w:rPr>
                <w:sz w:val="22"/>
                <w:szCs w:val="22"/>
              </w:rPr>
            </w:pPr>
            <w:r w:rsidRPr="008A2CB4">
              <w:rPr>
                <w:sz w:val="22"/>
                <w:szCs w:val="22"/>
              </w:rPr>
              <w:t>9.5.</w:t>
            </w:r>
          </w:p>
        </w:tc>
        <w:tc>
          <w:tcPr>
            <w:tcW w:w="2738" w:type="dxa"/>
          </w:tcPr>
          <w:p w14:paraId="6B18114F" w14:textId="1DBC6898" w:rsidR="0017611C" w:rsidRPr="008A2CB4" w:rsidRDefault="00854DCD" w:rsidP="003503E0">
            <w:pPr>
              <w:suppressAutoHyphens/>
              <w:rPr>
                <w:color w:val="000000"/>
                <w:sz w:val="22"/>
                <w:szCs w:val="22"/>
                <w:shd w:val="clear" w:color="auto" w:fill="FFFFFF"/>
              </w:rPr>
            </w:pPr>
            <w:r w:rsidRPr="008A2CB4">
              <w:rPr>
                <w:sz w:val="22"/>
                <w:szCs w:val="22"/>
              </w:rPr>
              <w:t>Nuotekų tinklų valymas (praplovimas)</w:t>
            </w:r>
          </w:p>
          <w:p w14:paraId="245FA238" w14:textId="6C07320D" w:rsidR="00854DCD" w:rsidRPr="008A2CB4" w:rsidRDefault="00854DCD" w:rsidP="003503E0">
            <w:pPr>
              <w:suppressAutoHyphens/>
              <w:rPr>
                <w:sz w:val="22"/>
                <w:szCs w:val="22"/>
              </w:rPr>
            </w:pPr>
          </w:p>
        </w:tc>
        <w:tc>
          <w:tcPr>
            <w:tcW w:w="763" w:type="dxa"/>
          </w:tcPr>
          <w:p w14:paraId="03DF00A9" w14:textId="34EA64D7" w:rsidR="0017611C" w:rsidRPr="008A2CB4" w:rsidRDefault="003503E0" w:rsidP="00460AAD">
            <w:pPr>
              <w:suppressAutoHyphens/>
              <w:jc w:val="center"/>
              <w:rPr>
                <w:sz w:val="22"/>
                <w:szCs w:val="22"/>
              </w:rPr>
            </w:pPr>
            <w:r w:rsidRPr="008A2CB4">
              <w:rPr>
                <w:sz w:val="22"/>
                <w:szCs w:val="22"/>
              </w:rPr>
              <w:t>m</w:t>
            </w:r>
            <w:r w:rsidR="0017611C" w:rsidRPr="008A2CB4">
              <w:rPr>
                <w:sz w:val="22"/>
                <w:szCs w:val="22"/>
              </w:rPr>
              <w:t>.</w:t>
            </w:r>
          </w:p>
        </w:tc>
        <w:tc>
          <w:tcPr>
            <w:tcW w:w="1230" w:type="dxa"/>
          </w:tcPr>
          <w:p w14:paraId="2B353620" w14:textId="77777777" w:rsidR="0017611C" w:rsidRPr="008A2CB4" w:rsidRDefault="0017611C" w:rsidP="00460AAD">
            <w:pPr>
              <w:suppressAutoHyphens/>
              <w:jc w:val="center"/>
              <w:rPr>
                <w:sz w:val="22"/>
                <w:szCs w:val="22"/>
              </w:rPr>
            </w:pPr>
          </w:p>
        </w:tc>
        <w:tc>
          <w:tcPr>
            <w:tcW w:w="1483" w:type="dxa"/>
          </w:tcPr>
          <w:p w14:paraId="5E2EB8FE" w14:textId="77777777" w:rsidR="0017611C" w:rsidRPr="008A2CB4" w:rsidRDefault="003503E0" w:rsidP="00460AAD">
            <w:pPr>
              <w:suppressAutoHyphens/>
              <w:jc w:val="center"/>
              <w:rPr>
                <w:sz w:val="22"/>
                <w:szCs w:val="22"/>
              </w:rPr>
            </w:pPr>
            <w:r w:rsidRPr="008A2CB4">
              <w:rPr>
                <w:sz w:val="22"/>
                <w:szCs w:val="22"/>
              </w:rPr>
              <w:t>2013</w:t>
            </w:r>
          </w:p>
          <w:p w14:paraId="23E57D82" w14:textId="0DA3C0F9" w:rsidR="003503E0" w:rsidRPr="008A2CB4" w:rsidRDefault="003503E0" w:rsidP="00460AAD">
            <w:pPr>
              <w:suppressAutoHyphens/>
              <w:jc w:val="center"/>
              <w:rPr>
                <w:sz w:val="22"/>
                <w:szCs w:val="22"/>
              </w:rPr>
            </w:pPr>
          </w:p>
        </w:tc>
        <w:tc>
          <w:tcPr>
            <w:tcW w:w="2723" w:type="dxa"/>
          </w:tcPr>
          <w:p w14:paraId="1D28FD5B" w14:textId="34DB5A2F" w:rsidR="0017611C" w:rsidRPr="008A2CB4" w:rsidRDefault="0017611C" w:rsidP="00460AAD">
            <w:pPr>
              <w:suppressAutoHyphens/>
              <w:jc w:val="center"/>
              <w:rPr>
                <w:sz w:val="22"/>
                <w:szCs w:val="22"/>
              </w:rPr>
            </w:pPr>
          </w:p>
        </w:tc>
      </w:tr>
      <w:tr w:rsidR="00AF6C0D" w:rsidRPr="008A2CB4" w14:paraId="41F3028B" w14:textId="77777777" w:rsidTr="00E846FF">
        <w:tc>
          <w:tcPr>
            <w:tcW w:w="697" w:type="dxa"/>
            <w:shd w:val="clear" w:color="auto" w:fill="D9D9D9" w:themeFill="background1" w:themeFillShade="D9"/>
          </w:tcPr>
          <w:p w14:paraId="789D9972" w14:textId="1BD3C1DD" w:rsidR="00AF6C0D" w:rsidRPr="008A2CB4" w:rsidRDefault="000A2F39" w:rsidP="00460AAD">
            <w:pPr>
              <w:suppressAutoHyphens/>
              <w:jc w:val="center"/>
              <w:rPr>
                <w:sz w:val="22"/>
                <w:szCs w:val="22"/>
              </w:rPr>
            </w:pPr>
            <w:r w:rsidRPr="008A2CB4">
              <w:rPr>
                <w:sz w:val="22"/>
                <w:szCs w:val="22"/>
              </w:rPr>
              <w:t>10.</w:t>
            </w:r>
          </w:p>
        </w:tc>
        <w:tc>
          <w:tcPr>
            <w:tcW w:w="8937" w:type="dxa"/>
            <w:gridSpan w:val="5"/>
            <w:shd w:val="clear" w:color="auto" w:fill="D9D9D9" w:themeFill="background1" w:themeFillShade="D9"/>
          </w:tcPr>
          <w:p w14:paraId="64C057BE" w14:textId="43687490" w:rsidR="00AF6C0D" w:rsidRPr="008A2CB4" w:rsidRDefault="00AF6C0D" w:rsidP="002B06C8">
            <w:pPr>
              <w:suppressAutoHyphens/>
              <w:jc w:val="center"/>
              <w:rPr>
                <w:sz w:val="22"/>
                <w:szCs w:val="22"/>
              </w:rPr>
            </w:pPr>
            <w:r w:rsidRPr="008A2CB4">
              <w:rPr>
                <w:b/>
                <w:bCs/>
                <w:caps/>
                <w:sz w:val="22"/>
                <w:szCs w:val="22"/>
              </w:rPr>
              <w:t>Atliekų, susidarančių paslaugų teikimo metu,  utilizavimas (apimantis atliekų surinkimą, išvežimą, sutvarkymą)</w:t>
            </w:r>
          </w:p>
        </w:tc>
      </w:tr>
      <w:tr w:rsidR="0017611C" w:rsidRPr="008A2CB4" w14:paraId="7A12FCFC" w14:textId="77777777" w:rsidTr="00A86A5B">
        <w:tc>
          <w:tcPr>
            <w:tcW w:w="697" w:type="dxa"/>
          </w:tcPr>
          <w:p w14:paraId="3E87F33E" w14:textId="3CF3C723" w:rsidR="0017611C" w:rsidRPr="008A2CB4" w:rsidRDefault="000A2F39" w:rsidP="00460AAD">
            <w:pPr>
              <w:suppressAutoHyphens/>
              <w:jc w:val="center"/>
              <w:rPr>
                <w:sz w:val="22"/>
                <w:szCs w:val="22"/>
              </w:rPr>
            </w:pPr>
            <w:r w:rsidRPr="008A2CB4">
              <w:rPr>
                <w:sz w:val="22"/>
                <w:szCs w:val="22"/>
              </w:rPr>
              <w:t>10.1.</w:t>
            </w:r>
          </w:p>
        </w:tc>
        <w:tc>
          <w:tcPr>
            <w:tcW w:w="2738" w:type="dxa"/>
          </w:tcPr>
          <w:p w14:paraId="008B7781" w14:textId="6EA7A1E3" w:rsidR="0017611C" w:rsidRPr="008A2CB4" w:rsidRDefault="00AF6C0D" w:rsidP="003503E0">
            <w:pPr>
              <w:suppressAutoHyphens/>
              <w:rPr>
                <w:sz w:val="22"/>
                <w:szCs w:val="22"/>
              </w:rPr>
            </w:pPr>
            <w:r w:rsidRPr="008A2CB4">
              <w:rPr>
                <w:bCs/>
                <w:sz w:val="22"/>
                <w:szCs w:val="22"/>
              </w:rPr>
              <w:t>Naftos produktų/vandens separatorių tepaluoto vandens (kodas 13 05 07*) utilizavimas</w:t>
            </w:r>
          </w:p>
        </w:tc>
        <w:tc>
          <w:tcPr>
            <w:tcW w:w="763" w:type="dxa"/>
          </w:tcPr>
          <w:p w14:paraId="01744B83" w14:textId="7089EAB8" w:rsidR="0017611C" w:rsidRPr="008A2CB4" w:rsidRDefault="003503E0" w:rsidP="00460AAD">
            <w:pPr>
              <w:suppressAutoHyphens/>
              <w:jc w:val="center"/>
              <w:rPr>
                <w:sz w:val="22"/>
                <w:szCs w:val="22"/>
              </w:rPr>
            </w:pPr>
            <w:r w:rsidRPr="008A2CB4">
              <w:rPr>
                <w:sz w:val="22"/>
                <w:szCs w:val="22"/>
              </w:rPr>
              <w:t>t</w:t>
            </w:r>
            <w:r w:rsidR="0017611C" w:rsidRPr="008A2CB4">
              <w:rPr>
                <w:sz w:val="22"/>
                <w:szCs w:val="22"/>
              </w:rPr>
              <w:t>.</w:t>
            </w:r>
          </w:p>
        </w:tc>
        <w:tc>
          <w:tcPr>
            <w:tcW w:w="1230" w:type="dxa"/>
          </w:tcPr>
          <w:p w14:paraId="34B8C8C4" w14:textId="77777777" w:rsidR="0017611C" w:rsidRPr="008A2CB4" w:rsidRDefault="0017611C" w:rsidP="00460AAD">
            <w:pPr>
              <w:suppressAutoHyphens/>
              <w:jc w:val="center"/>
              <w:rPr>
                <w:sz w:val="22"/>
                <w:szCs w:val="22"/>
              </w:rPr>
            </w:pPr>
          </w:p>
        </w:tc>
        <w:tc>
          <w:tcPr>
            <w:tcW w:w="1483" w:type="dxa"/>
          </w:tcPr>
          <w:p w14:paraId="2FFACF96" w14:textId="3343C743" w:rsidR="0017611C" w:rsidRPr="008A2CB4" w:rsidRDefault="003503E0" w:rsidP="00460AAD">
            <w:pPr>
              <w:suppressAutoHyphens/>
              <w:jc w:val="center"/>
              <w:rPr>
                <w:sz w:val="22"/>
                <w:szCs w:val="22"/>
              </w:rPr>
            </w:pPr>
            <w:r w:rsidRPr="008A2CB4">
              <w:rPr>
                <w:sz w:val="22"/>
                <w:szCs w:val="22"/>
              </w:rPr>
              <w:t>26</w:t>
            </w:r>
          </w:p>
        </w:tc>
        <w:tc>
          <w:tcPr>
            <w:tcW w:w="2723" w:type="dxa"/>
          </w:tcPr>
          <w:p w14:paraId="43FA72CD" w14:textId="77777777" w:rsidR="0017611C" w:rsidRPr="008A2CB4" w:rsidRDefault="0017611C" w:rsidP="00460AAD">
            <w:pPr>
              <w:suppressAutoHyphens/>
              <w:jc w:val="center"/>
              <w:rPr>
                <w:sz w:val="22"/>
                <w:szCs w:val="22"/>
              </w:rPr>
            </w:pPr>
          </w:p>
        </w:tc>
      </w:tr>
      <w:tr w:rsidR="0017611C" w:rsidRPr="008A2CB4" w14:paraId="74C15128" w14:textId="77777777" w:rsidTr="00A86A5B">
        <w:tc>
          <w:tcPr>
            <w:tcW w:w="697" w:type="dxa"/>
          </w:tcPr>
          <w:p w14:paraId="6FE21088" w14:textId="2B295369" w:rsidR="0017611C" w:rsidRPr="008A2CB4" w:rsidRDefault="000A2F39" w:rsidP="00460AAD">
            <w:pPr>
              <w:suppressAutoHyphens/>
              <w:jc w:val="center"/>
              <w:rPr>
                <w:sz w:val="22"/>
                <w:szCs w:val="22"/>
              </w:rPr>
            </w:pPr>
            <w:r w:rsidRPr="008A2CB4">
              <w:rPr>
                <w:sz w:val="22"/>
                <w:szCs w:val="22"/>
              </w:rPr>
              <w:t>10.2</w:t>
            </w:r>
          </w:p>
        </w:tc>
        <w:tc>
          <w:tcPr>
            <w:tcW w:w="2738" w:type="dxa"/>
          </w:tcPr>
          <w:p w14:paraId="4EA128C4" w14:textId="609C53E8" w:rsidR="0017611C" w:rsidRPr="008A2CB4" w:rsidRDefault="00AF6C0D" w:rsidP="003503E0">
            <w:pPr>
              <w:suppressAutoHyphens/>
              <w:rPr>
                <w:sz w:val="22"/>
                <w:szCs w:val="22"/>
              </w:rPr>
            </w:pPr>
            <w:r w:rsidRPr="008A2CB4">
              <w:rPr>
                <w:bCs/>
                <w:sz w:val="22"/>
                <w:szCs w:val="22"/>
              </w:rPr>
              <w:t>Absorbentų, filtrų medžiagų (įskaitant kitaip neapibrėžtus tepalų filtrus), pašluosčių, apsauginių drabužių, užterštų pavojingomis cheminėmis medžiagomis (kodas 15 02 02*) utilizavimas (atliekų surinkimas, išvežimas, sutvarkymas)</w:t>
            </w:r>
          </w:p>
        </w:tc>
        <w:tc>
          <w:tcPr>
            <w:tcW w:w="763" w:type="dxa"/>
          </w:tcPr>
          <w:p w14:paraId="17A5CEAF" w14:textId="13AC818F" w:rsidR="0017611C" w:rsidRPr="008A2CB4" w:rsidRDefault="003503E0" w:rsidP="00460AAD">
            <w:pPr>
              <w:suppressAutoHyphens/>
              <w:jc w:val="center"/>
              <w:rPr>
                <w:sz w:val="22"/>
                <w:szCs w:val="22"/>
              </w:rPr>
            </w:pPr>
            <w:r w:rsidRPr="008A2CB4">
              <w:rPr>
                <w:sz w:val="22"/>
                <w:szCs w:val="22"/>
              </w:rPr>
              <w:t>t</w:t>
            </w:r>
            <w:r w:rsidR="0017611C" w:rsidRPr="008A2CB4">
              <w:rPr>
                <w:sz w:val="22"/>
                <w:szCs w:val="22"/>
              </w:rPr>
              <w:t>.</w:t>
            </w:r>
          </w:p>
        </w:tc>
        <w:tc>
          <w:tcPr>
            <w:tcW w:w="1230" w:type="dxa"/>
          </w:tcPr>
          <w:p w14:paraId="6AC2859C" w14:textId="77777777" w:rsidR="0017611C" w:rsidRPr="008A2CB4" w:rsidRDefault="0017611C" w:rsidP="00460AAD">
            <w:pPr>
              <w:suppressAutoHyphens/>
              <w:jc w:val="center"/>
              <w:rPr>
                <w:sz w:val="22"/>
                <w:szCs w:val="22"/>
              </w:rPr>
            </w:pPr>
          </w:p>
        </w:tc>
        <w:tc>
          <w:tcPr>
            <w:tcW w:w="1483" w:type="dxa"/>
          </w:tcPr>
          <w:p w14:paraId="438C9DB8" w14:textId="59D551D4" w:rsidR="0017611C" w:rsidRPr="008A2CB4" w:rsidRDefault="003503E0" w:rsidP="00460AAD">
            <w:pPr>
              <w:suppressAutoHyphens/>
              <w:jc w:val="center"/>
              <w:rPr>
                <w:sz w:val="22"/>
                <w:szCs w:val="22"/>
              </w:rPr>
            </w:pPr>
            <w:r w:rsidRPr="008A2CB4">
              <w:rPr>
                <w:sz w:val="22"/>
                <w:szCs w:val="22"/>
              </w:rPr>
              <w:t>1</w:t>
            </w:r>
          </w:p>
        </w:tc>
        <w:tc>
          <w:tcPr>
            <w:tcW w:w="2723" w:type="dxa"/>
          </w:tcPr>
          <w:p w14:paraId="048B72D7" w14:textId="77777777" w:rsidR="0017611C" w:rsidRPr="008A2CB4" w:rsidRDefault="0017611C" w:rsidP="00460AAD">
            <w:pPr>
              <w:suppressAutoHyphens/>
              <w:jc w:val="center"/>
              <w:rPr>
                <w:sz w:val="22"/>
                <w:szCs w:val="22"/>
              </w:rPr>
            </w:pPr>
          </w:p>
        </w:tc>
      </w:tr>
      <w:tr w:rsidR="0017611C" w:rsidRPr="008A2CB4" w14:paraId="02BBD241" w14:textId="77777777" w:rsidTr="00A86A5B">
        <w:tc>
          <w:tcPr>
            <w:tcW w:w="697" w:type="dxa"/>
          </w:tcPr>
          <w:p w14:paraId="2BF50D00" w14:textId="4D46C709" w:rsidR="0017611C" w:rsidRPr="008A2CB4" w:rsidRDefault="000A2F39" w:rsidP="00460AAD">
            <w:pPr>
              <w:suppressAutoHyphens/>
              <w:jc w:val="center"/>
              <w:rPr>
                <w:sz w:val="22"/>
                <w:szCs w:val="22"/>
              </w:rPr>
            </w:pPr>
            <w:r w:rsidRPr="008A2CB4">
              <w:rPr>
                <w:sz w:val="22"/>
                <w:szCs w:val="22"/>
              </w:rPr>
              <w:t>10.3.</w:t>
            </w:r>
          </w:p>
        </w:tc>
        <w:tc>
          <w:tcPr>
            <w:tcW w:w="2738" w:type="dxa"/>
          </w:tcPr>
          <w:p w14:paraId="730094EF" w14:textId="79B7CD3C" w:rsidR="0017611C" w:rsidRPr="008A2CB4" w:rsidRDefault="00AF6C0D" w:rsidP="003503E0">
            <w:pPr>
              <w:suppressAutoHyphens/>
              <w:rPr>
                <w:sz w:val="22"/>
                <w:szCs w:val="22"/>
              </w:rPr>
            </w:pPr>
            <w:r w:rsidRPr="008A2CB4">
              <w:rPr>
                <w:bCs/>
                <w:sz w:val="22"/>
                <w:szCs w:val="22"/>
              </w:rPr>
              <w:t>Naftos produktų/vandens separatorių dumblo (kodas 13 05 02*) utilizavimas</w:t>
            </w:r>
          </w:p>
        </w:tc>
        <w:tc>
          <w:tcPr>
            <w:tcW w:w="763" w:type="dxa"/>
          </w:tcPr>
          <w:p w14:paraId="785E9027" w14:textId="2BD4FB4C" w:rsidR="0017611C" w:rsidRPr="008A2CB4" w:rsidRDefault="003503E0" w:rsidP="00460AAD">
            <w:pPr>
              <w:suppressAutoHyphens/>
              <w:jc w:val="center"/>
              <w:rPr>
                <w:sz w:val="22"/>
                <w:szCs w:val="22"/>
              </w:rPr>
            </w:pPr>
            <w:r w:rsidRPr="008A2CB4">
              <w:rPr>
                <w:sz w:val="22"/>
                <w:szCs w:val="22"/>
              </w:rPr>
              <w:t>t</w:t>
            </w:r>
            <w:r w:rsidR="0017611C" w:rsidRPr="008A2CB4">
              <w:rPr>
                <w:sz w:val="22"/>
                <w:szCs w:val="22"/>
              </w:rPr>
              <w:t>.</w:t>
            </w:r>
          </w:p>
        </w:tc>
        <w:tc>
          <w:tcPr>
            <w:tcW w:w="1230" w:type="dxa"/>
          </w:tcPr>
          <w:p w14:paraId="7F7B974A" w14:textId="77777777" w:rsidR="0017611C" w:rsidRPr="008A2CB4" w:rsidRDefault="0017611C" w:rsidP="00460AAD">
            <w:pPr>
              <w:suppressAutoHyphens/>
              <w:jc w:val="center"/>
              <w:rPr>
                <w:sz w:val="22"/>
                <w:szCs w:val="22"/>
              </w:rPr>
            </w:pPr>
          </w:p>
        </w:tc>
        <w:tc>
          <w:tcPr>
            <w:tcW w:w="1483" w:type="dxa"/>
          </w:tcPr>
          <w:p w14:paraId="4367F336" w14:textId="09B9A010" w:rsidR="0017611C" w:rsidRPr="008A2CB4" w:rsidRDefault="003503E0" w:rsidP="00460AAD">
            <w:pPr>
              <w:suppressAutoHyphens/>
              <w:jc w:val="center"/>
              <w:rPr>
                <w:sz w:val="22"/>
                <w:szCs w:val="22"/>
              </w:rPr>
            </w:pPr>
            <w:r w:rsidRPr="008A2CB4">
              <w:rPr>
                <w:sz w:val="22"/>
                <w:szCs w:val="22"/>
              </w:rPr>
              <w:t>136</w:t>
            </w:r>
          </w:p>
        </w:tc>
        <w:tc>
          <w:tcPr>
            <w:tcW w:w="2723" w:type="dxa"/>
          </w:tcPr>
          <w:p w14:paraId="05EA25E1" w14:textId="77777777" w:rsidR="0017611C" w:rsidRPr="008A2CB4" w:rsidRDefault="0017611C" w:rsidP="00460AAD">
            <w:pPr>
              <w:suppressAutoHyphens/>
              <w:jc w:val="center"/>
              <w:rPr>
                <w:sz w:val="22"/>
                <w:szCs w:val="22"/>
              </w:rPr>
            </w:pPr>
          </w:p>
        </w:tc>
      </w:tr>
    </w:tbl>
    <w:tbl>
      <w:tblPr>
        <w:tblW w:w="9634" w:type="dxa"/>
        <w:tblLayout w:type="fixed"/>
        <w:tblLook w:val="04A0" w:firstRow="1" w:lastRow="0" w:firstColumn="1" w:lastColumn="0" w:noHBand="0" w:noVBand="1"/>
      </w:tblPr>
      <w:tblGrid>
        <w:gridCol w:w="6941"/>
        <w:gridCol w:w="2693"/>
      </w:tblGrid>
      <w:tr w:rsidR="000A2F39" w:rsidRPr="008A2CB4" w14:paraId="2B3E1418"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3D2CBECD" w14:textId="77777777" w:rsidR="000A2F39" w:rsidRPr="008A2CB4" w:rsidRDefault="000A2F39" w:rsidP="00213DBB">
            <w:pPr>
              <w:jc w:val="right"/>
              <w:rPr>
                <w:color w:val="000000"/>
                <w:sz w:val="22"/>
                <w:szCs w:val="22"/>
              </w:rPr>
            </w:pPr>
          </w:p>
          <w:p w14:paraId="18626C0D" w14:textId="77777777" w:rsidR="000A2F39" w:rsidRDefault="000A2F39" w:rsidP="00213DBB">
            <w:pPr>
              <w:jc w:val="right"/>
              <w:rPr>
                <w:color w:val="000000"/>
                <w:sz w:val="22"/>
                <w:szCs w:val="22"/>
              </w:rPr>
            </w:pPr>
            <w:r w:rsidRPr="008A2CB4">
              <w:rPr>
                <w:color w:val="000000"/>
                <w:sz w:val="22"/>
                <w:szCs w:val="22"/>
              </w:rPr>
              <w:t>Bendra pasiūlymo palyginamoji kaina, Eur be PVM</w:t>
            </w:r>
          </w:p>
          <w:p w14:paraId="78A087AD" w14:textId="4CBAC1EA" w:rsidR="002B06C8" w:rsidRPr="008A2CB4" w:rsidRDefault="002B06C8" w:rsidP="00213DBB">
            <w:pPr>
              <w:jc w:val="right"/>
              <w:rPr>
                <w:i/>
                <w:sz w:val="22"/>
                <w:szCs w:val="22"/>
              </w:rPr>
            </w:pPr>
            <w:r>
              <w:rPr>
                <w:color w:val="000000"/>
                <w:sz w:val="22"/>
                <w:szCs w:val="22"/>
              </w:rPr>
              <w:t>( 7 stulpelio įkainių suma)</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181E372" w14:textId="77777777" w:rsidR="000A2F39" w:rsidRPr="008A2CB4" w:rsidRDefault="000A2F39" w:rsidP="00213DBB">
            <w:pPr>
              <w:jc w:val="center"/>
              <w:rPr>
                <w:i/>
                <w:sz w:val="22"/>
                <w:szCs w:val="22"/>
              </w:rPr>
            </w:pPr>
            <w:r w:rsidRPr="008A2CB4">
              <w:rPr>
                <w:i/>
                <w:sz w:val="22"/>
                <w:szCs w:val="22"/>
              </w:rPr>
              <w:t>……………………</w:t>
            </w:r>
          </w:p>
          <w:p w14:paraId="16112827" w14:textId="1C34B617" w:rsidR="000A2F39" w:rsidRPr="008A2CB4" w:rsidRDefault="002B06C8" w:rsidP="00213DBB">
            <w:pPr>
              <w:jc w:val="center"/>
              <w:rPr>
                <w:i/>
                <w:sz w:val="22"/>
                <w:szCs w:val="22"/>
              </w:rPr>
            </w:pPr>
            <w:r w:rsidRPr="008A2CB4">
              <w:rPr>
                <w:i/>
                <w:sz w:val="22"/>
                <w:szCs w:val="22"/>
              </w:rPr>
              <w:t xml:space="preserve"> </w:t>
            </w:r>
            <w:r w:rsidR="000A2F39" w:rsidRPr="008A2CB4">
              <w:rPr>
                <w:i/>
                <w:sz w:val="22"/>
                <w:szCs w:val="22"/>
              </w:rPr>
              <w:t>(suma skaičiais ir žodžiais)</w:t>
            </w:r>
          </w:p>
        </w:tc>
      </w:tr>
      <w:tr w:rsidR="000A2F39" w:rsidRPr="008A2CB4" w14:paraId="4ECEC79E"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0795B1D7" w14:textId="77777777" w:rsidR="000A2F39" w:rsidRPr="008A2CB4" w:rsidRDefault="000A2F39" w:rsidP="00213DBB">
            <w:pPr>
              <w:jc w:val="right"/>
              <w:rPr>
                <w:i/>
                <w:sz w:val="22"/>
                <w:szCs w:val="22"/>
              </w:rPr>
            </w:pPr>
            <w:r w:rsidRPr="008A2CB4">
              <w:rPr>
                <w:b/>
                <w:sz w:val="22"/>
                <w:szCs w:val="22"/>
                <w:lang w:eastAsia="lt-LT"/>
              </w:rPr>
              <w:t>PVM 21%</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4D445C6" w14:textId="77777777" w:rsidR="000A2F39" w:rsidRPr="008A2CB4" w:rsidRDefault="000A2F39" w:rsidP="00213DBB">
            <w:pPr>
              <w:jc w:val="center"/>
              <w:rPr>
                <w:i/>
                <w:sz w:val="22"/>
                <w:szCs w:val="22"/>
              </w:rPr>
            </w:pPr>
            <w:r w:rsidRPr="008A2CB4">
              <w:rPr>
                <w:i/>
                <w:sz w:val="22"/>
                <w:szCs w:val="22"/>
              </w:rPr>
              <w:t>............................</w:t>
            </w:r>
          </w:p>
          <w:p w14:paraId="2E85670A" w14:textId="77777777" w:rsidR="000A2F39" w:rsidRPr="008A2CB4" w:rsidRDefault="000A2F39" w:rsidP="00213DBB">
            <w:pPr>
              <w:jc w:val="center"/>
              <w:rPr>
                <w:i/>
                <w:sz w:val="22"/>
                <w:szCs w:val="22"/>
              </w:rPr>
            </w:pPr>
            <w:r w:rsidRPr="008A2CB4">
              <w:rPr>
                <w:i/>
                <w:sz w:val="22"/>
                <w:szCs w:val="22"/>
              </w:rPr>
              <w:t>(suma skaičiais ir žodžiais)</w:t>
            </w:r>
          </w:p>
        </w:tc>
      </w:tr>
      <w:tr w:rsidR="000A2F39" w:rsidRPr="008A2CB4" w14:paraId="623599DA"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6DCCE232" w14:textId="77777777" w:rsidR="000A2F39" w:rsidRPr="008A2CB4" w:rsidRDefault="000A2F39" w:rsidP="00213DBB">
            <w:pPr>
              <w:jc w:val="right"/>
              <w:rPr>
                <w:i/>
                <w:sz w:val="22"/>
                <w:szCs w:val="22"/>
              </w:rPr>
            </w:pPr>
            <w:r w:rsidRPr="008A2CB4">
              <w:rPr>
                <w:b/>
                <w:color w:val="000000"/>
                <w:sz w:val="22"/>
                <w:szCs w:val="22"/>
              </w:rPr>
              <w:lastRenderedPageBreak/>
              <w:t>Bendra pasiūlymo palyginamoji kaina, Eur su PVM</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80E8449" w14:textId="77777777" w:rsidR="000A2F39" w:rsidRPr="008A2CB4" w:rsidRDefault="000A2F39" w:rsidP="00213DBB">
            <w:pPr>
              <w:jc w:val="center"/>
              <w:rPr>
                <w:i/>
                <w:sz w:val="22"/>
                <w:szCs w:val="22"/>
              </w:rPr>
            </w:pPr>
            <w:r w:rsidRPr="008A2CB4">
              <w:rPr>
                <w:i/>
                <w:sz w:val="22"/>
                <w:szCs w:val="22"/>
              </w:rPr>
              <w:t>..............................</w:t>
            </w:r>
          </w:p>
          <w:p w14:paraId="0FF5C28F" w14:textId="77777777" w:rsidR="000A2F39" w:rsidRPr="008A2CB4" w:rsidRDefault="000A2F39" w:rsidP="00213DBB">
            <w:pPr>
              <w:jc w:val="center"/>
              <w:rPr>
                <w:i/>
                <w:sz w:val="22"/>
                <w:szCs w:val="22"/>
              </w:rPr>
            </w:pPr>
            <w:r w:rsidRPr="008A2CB4">
              <w:rPr>
                <w:i/>
                <w:sz w:val="22"/>
                <w:szCs w:val="22"/>
              </w:rPr>
              <w:t>(suma skaičiais ir žodžiais)</w:t>
            </w:r>
          </w:p>
        </w:tc>
      </w:tr>
    </w:tbl>
    <w:p w14:paraId="5FF0D2E4" w14:textId="6EE6A1D9" w:rsidR="00725D38" w:rsidRPr="00725D38" w:rsidRDefault="00725D38" w:rsidP="00725D38">
      <w:pPr>
        <w:jc w:val="left"/>
        <w:rPr>
          <w:szCs w:val="24"/>
          <w:lang w:eastAsia="lt-LT"/>
        </w:rPr>
      </w:pPr>
      <w:r w:rsidRPr="00725D38">
        <w:rPr>
          <w:szCs w:val="24"/>
          <w:vertAlign w:val="superscript"/>
          <w:lang w:eastAsia="lt-LT"/>
        </w:rPr>
        <w:t>1</w:t>
      </w:r>
      <w:r>
        <w:rPr>
          <w:szCs w:val="24"/>
          <w:lang w:eastAsia="lt-LT"/>
        </w:rPr>
        <w:t xml:space="preserve"> </w:t>
      </w:r>
      <w:r w:rsidRPr="00725D38">
        <w:rPr>
          <w:szCs w:val="24"/>
          <w:lang w:eastAsia="lt-LT"/>
        </w:rPr>
        <w:t>NPG – naftos produktų gaudyklė</w:t>
      </w:r>
    </w:p>
    <w:p w14:paraId="17BAC6E4" w14:textId="0B7F3E27" w:rsidR="00DD3D6D" w:rsidRPr="00725D38" w:rsidRDefault="00DD3D6D" w:rsidP="00725D38">
      <w:pPr>
        <w:suppressAutoHyphens/>
        <w:ind w:firstLine="851"/>
        <w:rPr>
          <w:i/>
          <w:sz w:val="22"/>
          <w:szCs w:val="22"/>
        </w:rPr>
      </w:pPr>
      <w:r w:rsidRPr="008A2CB4">
        <w:rPr>
          <w:i/>
          <w:sz w:val="22"/>
          <w:szCs w:val="22"/>
        </w:rPr>
        <w:t xml:space="preserve">   </w:t>
      </w:r>
    </w:p>
    <w:p w14:paraId="0932ABD6" w14:textId="77777777" w:rsidR="000E20BD" w:rsidRPr="008A2CB4" w:rsidRDefault="000E20BD" w:rsidP="000E20BD">
      <w:pPr>
        <w:pStyle w:val="BodyText"/>
        <w:rPr>
          <w:sz w:val="22"/>
          <w:szCs w:val="22"/>
        </w:rPr>
      </w:pPr>
      <w:r w:rsidRPr="008A2CB4">
        <w:rPr>
          <w:sz w:val="22"/>
          <w:szCs w:val="22"/>
        </w:rPr>
        <w:t>Teikdami šį pasiūlymą, mes patvirtiname, kad į mūsų siūlomą kainą/įkainius įskaičiuotos visos vykdymo išlaidos ir visi mokesčiai, ir kad mes prisiimame riziką už visas išlaidas, kurias, teikdami pasiūlymą ir laikydamiesi pirkimo dokumentuose nustatytų reikalavimų, privalėjome įskaičiuoti į pasiūlymo kainą/įkainius.</w:t>
      </w:r>
    </w:p>
    <w:p w14:paraId="2EA46FBA" w14:textId="77777777" w:rsidR="001E4F0C" w:rsidRPr="008A2CB4" w:rsidRDefault="001E4F0C" w:rsidP="001E4F0C">
      <w:pPr>
        <w:pStyle w:val="BodyText"/>
        <w:rPr>
          <w:sz w:val="22"/>
          <w:szCs w:val="22"/>
        </w:rPr>
      </w:pPr>
      <w:r w:rsidRPr="008A2CB4">
        <w:rPr>
          <w:sz w:val="22"/>
          <w:szCs w:val="22"/>
        </w:rPr>
        <w:t>Siūlomos paslaugos visiškai atitinka pirkimo dokumentuose nurodytus reikalavimus.</w:t>
      </w:r>
    </w:p>
    <w:p w14:paraId="773A569F" w14:textId="77777777" w:rsidR="00185A1A" w:rsidRPr="008A2CB4" w:rsidRDefault="00185A1A" w:rsidP="001E4F0C">
      <w:pPr>
        <w:pStyle w:val="BodyText"/>
        <w:rPr>
          <w:sz w:val="22"/>
          <w:szCs w:val="22"/>
        </w:rPr>
      </w:pPr>
    </w:p>
    <w:p w14:paraId="561FF2B1" w14:textId="77777777" w:rsidR="00185A1A" w:rsidRPr="008A2CB4" w:rsidRDefault="00185A1A" w:rsidP="00185A1A">
      <w:pPr>
        <w:ind w:firstLine="709"/>
        <w:rPr>
          <w:b/>
          <w:sz w:val="22"/>
          <w:szCs w:val="22"/>
        </w:rPr>
      </w:pPr>
      <w:r w:rsidRPr="008A2CB4">
        <w:rPr>
          <w:b/>
          <w:sz w:val="22"/>
          <w:szCs w:val="22"/>
          <w:u w:val="single"/>
        </w:rPr>
        <w:t>Pastabos:</w:t>
      </w:r>
    </w:p>
    <w:p w14:paraId="22AE609F" w14:textId="068E179C" w:rsidR="00185A1A" w:rsidRPr="008A2CB4" w:rsidRDefault="00185A1A" w:rsidP="00185A1A">
      <w:pPr>
        <w:numPr>
          <w:ilvl w:val="0"/>
          <w:numId w:val="4"/>
        </w:numPr>
        <w:tabs>
          <w:tab w:val="left" w:pos="993"/>
        </w:tabs>
        <w:contextualSpacing/>
        <w:rPr>
          <w:rFonts w:eastAsia="Calibri"/>
          <w:sz w:val="22"/>
          <w:szCs w:val="22"/>
          <w:u w:val="single"/>
        </w:rPr>
      </w:pPr>
      <w:r w:rsidRPr="008A2CB4">
        <w:rPr>
          <w:rFonts w:eastAsia="Calibri"/>
          <w:sz w:val="22"/>
          <w:szCs w:val="22"/>
          <w:u w:val="single"/>
        </w:rPr>
        <w:t>Bendra palyginamoji pasiūlymo kaina be PVM bus naudojama tik pasiūlymų vertinime.</w:t>
      </w:r>
      <w:r w:rsidR="00475A21" w:rsidRPr="008A2CB4">
        <w:rPr>
          <w:rFonts w:eastAsia="Calibri"/>
          <w:sz w:val="22"/>
          <w:szCs w:val="22"/>
          <w:u w:val="single"/>
        </w:rPr>
        <w:t xml:space="preserve"> Pradinės sutarties vertė bus lygi maksimaliai pirkimui skirtai lėšų sumai be PVM.</w:t>
      </w:r>
    </w:p>
    <w:p w14:paraId="16BD71F4" w14:textId="495FEF89"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Į siūlomą paslaugų įkainį įskaičiuoti visi mokesčiai ir išlaidos (</w:t>
      </w:r>
      <w:r w:rsidR="000A2F39" w:rsidRPr="008A2CB4">
        <w:rPr>
          <w:sz w:val="22"/>
          <w:szCs w:val="22"/>
        </w:rPr>
        <w:t xml:space="preserve">transportavimo </w:t>
      </w:r>
      <w:r w:rsidRPr="008A2CB4">
        <w:rPr>
          <w:sz w:val="22"/>
          <w:szCs w:val="22"/>
        </w:rPr>
        <w:t>ir kt.). Siūlomos paslaugos visiškai atitinka pirkimo dokumentuose nurodytus reikalavimus.</w:t>
      </w:r>
    </w:p>
    <w:p w14:paraId="7CC96E56"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 xml:space="preserve">Paslaugos bus užsakomos ir perkamos pagal poreikį ir skirtą finansavimą. </w:t>
      </w:r>
    </w:p>
    <w:p w14:paraId="569ACB22"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Teikėjo pasiūlyti paslaugų įkainiai yra fiksuojami ir, pripažinus pasiūlymą laimėjusiu, bus įtraukti į sutartį. Teikėjui bus apmokama už faktiškai suteiktas paslaugas: paslaugų kiekį padauginus iš vienetinio įkainio.</w:t>
      </w:r>
    </w:p>
    <w:p w14:paraId="0B6FB4CA"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 xml:space="preserve">Sutarties kaina negali būti keičiama visą Sutarties galiojimo laikotarpį, išskyrus Sutartyje numatytus atvejus. </w:t>
      </w:r>
    </w:p>
    <w:p w14:paraId="57777044"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Perkančioji organizacija neįsipareigoja išpirkti viso Pirkimo dokumentuose nurodyto paslaugų kiekio.</w:t>
      </w:r>
    </w:p>
    <w:p w14:paraId="6AF4D7C8" w14:textId="3D0EA870" w:rsidR="0041535C" w:rsidRPr="008A2CB4" w:rsidRDefault="00185A1A" w:rsidP="00185A1A">
      <w:pPr>
        <w:pStyle w:val="BodyText"/>
        <w:rPr>
          <w:sz w:val="22"/>
          <w:szCs w:val="22"/>
        </w:rPr>
      </w:pPr>
      <w:r w:rsidRPr="008A2CB4">
        <w:rPr>
          <w:rFonts w:eastAsia="Calibri"/>
          <w:bCs/>
          <w:sz w:val="22"/>
          <w:szCs w:val="22"/>
        </w:rPr>
        <w:t xml:space="preserve"> </w:t>
      </w:r>
      <w:r w:rsidRPr="008A2CB4">
        <w:rPr>
          <w:rFonts w:eastAsia="Calibri"/>
          <w:bCs/>
          <w:sz w:val="22"/>
          <w:szCs w:val="22"/>
          <w:u w:val="single"/>
        </w:rPr>
        <w:t xml:space="preserve">Jeigu teikėjas pasiūlymo formos </w:t>
      </w:r>
      <w:r w:rsidRPr="008A2CB4">
        <w:rPr>
          <w:rFonts w:eastAsia="Calibri"/>
          <w:bCs/>
          <w:color w:val="000000" w:themeColor="text1"/>
          <w:sz w:val="22"/>
          <w:szCs w:val="22"/>
          <w:u w:val="single"/>
        </w:rPr>
        <w:t xml:space="preserve">2 </w:t>
      </w:r>
      <w:r w:rsidRPr="008A2CB4">
        <w:rPr>
          <w:rFonts w:eastAsia="Calibri"/>
          <w:bCs/>
          <w:sz w:val="22"/>
          <w:szCs w:val="22"/>
          <w:u w:val="single"/>
        </w:rPr>
        <w:t>lentelėje paliks tuščių langelių, perkančioji organizacija laikys, jog tam tikras paslaugas teikėjas ketina teikti nemokamai</w:t>
      </w:r>
      <w:r w:rsidR="00CC3BFF" w:rsidRPr="008A2CB4">
        <w:rPr>
          <w:rFonts w:eastAsia="Calibri"/>
          <w:bCs/>
          <w:sz w:val="22"/>
          <w:szCs w:val="22"/>
          <w:u w:val="single"/>
        </w:rPr>
        <w:t>.</w:t>
      </w:r>
    </w:p>
    <w:p w14:paraId="4B91A539" w14:textId="77777777" w:rsidR="007D4B47" w:rsidRPr="008A2CB4" w:rsidRDefault="007D4B47" w:rsidP="007D4B47">
      <w:pPr>
        <w:pStyle w:val="BodyText"/>
        <w:rPr>
          <w:sz w:val="22"/>
          <w:szCs w:val="22"/>
        </w:rPr>
      </w:pPr>
    </w:p>
    <w:p w14:paraId="61F94CF1" w14:textId="7F62D3B0" w:rsidR="0041535C" w:rsidRPr="008A2CB4" w:rsidRDefault="0041535C" w:rsidP="0041535C">
      <w:pPr>
        <w:ind w:firstLine="567"/>
        <w:jc w:val="center"/>
        <w:rPr>
          <w:b/>
          <w:sz w:val="22"/>
          <w:szCs w:val="22"/>
        </w:rPr>
      </w:pPr>
      <w:r w:rsidRPr="008A2CB4">
        <w:rPr>
          <w:b/>
          <w:sz w:val="22"/>
          <w:szCs w:val="22"/>
        </w:rPr>
        <w:t>3. INFORMACIJA APIE KIEKVIENO T</w:t>
      </w:r>
      <w:r w:rsidR="00976B0D">
        <w:rPr>
          <w:b/>
          <w:sz w:val="22"/>
          <w:szCs w:val="22"/>
        </w:rPr>
        <w:t>EI</w:t>
      </w:r>
      <w:r w:rsidRPr="008A2CB4">
        <w:rPr>
          <w:b/>
          <w:sz w:val="22"/>
          <w:szCs w:val="22"/>
        </w:rPr>
        <w:t>KĖJŲ GRUPĖS PARTNERIO SAVO JĖGOMIS NUMATOMŲ ATLIKTI DALIES VERTĘ (PILDOMA, KAI PASIŪLYMĄ PATEIKIA T</w:t>
      </w:r>
      <w:r w:rsidR="00976B0D">
        <w:rPr>
          <w:b/>
          <w:sz w:val="22"/>
          <w:szCs w:val="22"/>
        </w:rPr>
        <w:t>EI</w:t>
      </w:r>
      <w:r w:rsidRPr="008A2CB4">
        <w:rPr>
          <w:b/>
          <w:sz w:val="22"/>
          <w:szCs w:val="22"/>
        </w:rPr>
        <w:t>KĖJŲ GRUPĖ):</w:t>
      </w:r>
    </w:p>
    <w:p w14:paraId="33E44541" w14:textId="77777777" w:rsidR="0041535C" w:rsidRPr="008A2CB4" w:rsidRDefault="0041535C" w:rsidP="007D4B47">
      <w:pPr>
        <w:pStyle w:val="BodyText"/>
        <w:rPr>
          <w:sz w:val="22"/>
          <w:szCs w:val="22"/>
        </w:rPr>
      </w:pPr>
    </w:p>
    <w:p w14:paraId="2D7C5C71" w14:textId="7529F67A" w:rsidR="007D4B47" w:rsidRPr="008A2CB4" w:rsidRDefault="00AE2F9E" w:rsidP="0041535C">
      <w:pPr>
        <w:pStyle w:val="BodyText"/>
        <w:jc w:val="right"/>
        <w:rPr>
          <w:sz w:val="22"/>
          <w:szCs w:val="22"/>
        </w:rPr>
      </w:pPr>
      <w:r w:rsidRPr="008A2CB4">
        <w:rPr>
          <w:i/>
          <w:sz w:val="22"/>
          <w:szCs w:val="22"/>
        </w:rPr>
        <w:t xml:space="preserve">3 </w:t>
      </w:r>
      <w:r w:rsidR="00BE5DFB" w:rsidRPr="008A2CB4">
        <w:rPr>
          <w:i/>
          <w:sz w:val="22"/>
          <w:szCs w:val="22"/>
        </w:rPr>
        <w:t>lentelė</w:t>
      </w:r>
    </w:p>
    <w:tbl>
      <w:tblPr>
        <w:tblStyle w:val="TableGrid"/>
        <w:tblW w:w="0" w:type="auto"/>
        <w:tblLook w:val="04A0" w:firstRow="1" w:lastRow="0" w:firstColumn="1" w:lastColumn="0" w:noHBand="0" w:noVBand="1"/>
      </w:tblPr>
      <w:tblGrid>
        <w:gridCol w:w="669"/>
        <w:gridCol w:w="2370"/>
        <w:gridCol w:w="3171"/>
        <w:gridCol w:w="1709"/>
        <w:gridCol w:w="1709"/>
      </w:tblGrid>
      <w:tr w:rsidR="007D4B47" w:rsidRPr="008A2CB4" w14:paraId="7E320301" w14:textId="77777777" w:rsidTr="00F44F5C">
        <w:tc>
          <w:tcPr>
            <w:tcW w:w="669" w:type="dxa"/>
            <w:vMerge w:val="restart"/>
            <w:vAlign w:val="center"/>
          </w:tcPr>
          <w:p w14:paraId="16F321A3" w14:textId="77777777" w:rsidR="007D4B47" w:rsidRPr="008A2CB4" w:rsidRDefault="007D4B47" w:rsidP="000E20BD">
            <w:pPr>
              <w:pStyle w:val="BodyText"/>
              <w:ind w:firstLine="0"/>
              <w:jc w:val="center"/>
              <w:rPr>
                <w:b/>
                <w:sz w:val="22"/>
                <w:szCs w:val="22"/>
              </w:rPr>
            </w:pPr>
            <w:r w:rsidRPr="008A2CB4">
              <w:rPr>
                <w:b/>
                <w:sz w:val="22"/>
                <w:szCs w:val="22"/>
              </w:rPr>
              <w:t>Eil. Nr.</w:t>
            </w:r>
          </w:p>
        </w:tc>
        <w:tc>
          <w:tcPr>
            <w:tcW w:w="2370" w:type="dxa"/>
            <w:vMerge w:val="restart"/>
            <w:vAlign w:val="center"/>
          </w:tcPr>
          <w:p w14:paraId="085E21BE" w14:textId="77777777" w:rsidR="007D4B47" w:rsidRPr="008A2CB4" w:rsidRDefault="007D4B47" w:rsidP="000E20BD">
            <w:pPr>
              <w:pStyle w:val="BodyText"/>
              <w:ind w:firstLine="0"/>
              <w:jc w:val="center"/>
              <w:rPr>
                <w:b/>
                <w:sz w:val="22"/>
                <w:szCs w:val="22"/>
              </w:rPr>
            </w:pPr>
            <w:r w:rsidRPr="008A2CB4">
              <w:rPr>
                <w:b/>
                <w:sz w:val="22"/>
                <w:szCs w:val="22"/>
              </w:rPr>
              <w:t>Partnerio pavadinimas</w:t>
            </w:r>
          </w:p>
        </w:tc>
        <w:tc>
          <w:tcPr>
            <w:tcW w:w="3171" w:type="dxa"/>
            <w:vMerge w:val="restart"/>
            <w:vAlign w:val="center"/>
          </w:tcPr>
          <w:p w14:paraId="1E4119FE" w14:textId="5AF15B63" w:rsidR="007D4B47" w:rsidRPr="008A2CB4" w:rsidRDefault="005420F1" w:rsidP="005420F1">
            <w:pPr>
              <w:pStyle w:val="BodyText"/>
              <w:ind w:firstLine="0"/>
              <w:jc w:val="center"/>
              <w:rPr>
                <w:b/>
                <w:sz w:val="22"/>
                <w:szCs w:val="22"/>
              </w:rPr>
            </w:pPr>
            <w:r w:rsidRPr="008A2CB4">
              <w:rPr>
                <w:b/>
                <w:sz w:val="22"/>
                <w:szCs w:val="22"/>
              </w:rPr>
              <w:t>Numatomos atlikti paslaugos</w:t>
            </w:r>
            <w:r w:rsidR="007D4B47" w:rsidRPr="008A2CB4">
              <w:rPr>
                <w:b/>
                <w:sz w:val="22"/>
                <w:szCs w:val="22"/>
              </w:rPr>
              <w:t xml:space="preserve"> </w:t>
            </w:r>
          </w:p>
        </w:tc>
        <w:tc>
          <w:tcPr>
            <w:tcW w:w="3418" w:type="dxa"/>
            <w:gridSpan w:val="2"/>
            <w:vAlign w:val="center"/>
          </w:tcPr>
          <w:p w14:paraId="428EDFF1" w14:textId="30EB8DC3" w:rsidR="007D4B47" w:rsidRPr="008A2CB4" w:rsidRDefault="007D4B47" w:rsidP="005420F1">
            <w:pPr>
              <w:pStyle w:val="BodyText"/>
              <w:ind w:firstLine="0"/>
              <w:jc w:val="center"/>
              <w:rPr>
                <w:b/>
                <w:sz w:val="22"/>
                <w:szCs w:val="22"/>
              </w:rPr>
            </w:pPr>
            <w:r w:rsidRPr="008A2CB4">
              <w:rPr>
                <w:b/>
                <w:sz w:val="22"/>
                <w:szCs w:val="22"/>
              </w:rPr>
              <w:t xml:space="preserve">Partnerio </w:t>
            </w:r>
            <w:r w:rsidR="005420F1" w:rsidRPr="008A2CB4">
              <w:rPr>
                <w:b/>
                <w:sz w:val="22"/>
                <w:szCs w:val="22"/>
              </w:rPr>
              <w:t>paslaugų</w:t>
            </w:r>
            <w:r w:rsidRPr="008A2CB4">
              <w:rPr>
                <w:b/>
                <w:sz w:val="22"/>
                <w:szCs w:val="22"/>
              </w:rPr>
              <w:t xml:space="preserve"> dalies vertė pasiūlymo kainoje</w:t>
            </w:r>
          </w:p>
        </w:tc>
      </w:tr>
      <w:tr w:rsidR="007D4B47" w:rsidRPr="008A2CB4" w14:paraId="310CE525" w14:textId="77777777" w:rsidTr="00F44F5C">
        <w:tc>
          <w:tcPr>
            <w:tcW w:w="669" w:type="dxa"/>
            <w:vMerge/>
          </w:tcPr>
          <w:p w14:paraId="5FAA3120" w14:textId="77777777" w:rsidR="007D4B47" w:rsidRPr="008A2CB4" w:rsidRDefault="007D4B47" w:rsidP="000E20BD">
            <w:pPr>
              <w:pStyle w:val="BodyText"/>
              <w:ind w:firstLine="0"/>
              <w:rPr>
                <w:sz w:val="22"/>
                <w:szCs w:val="22"/>
              </w:rPr>
            </w:pPr>
          </w:p>
        </w:tc>
        <w:tc>
          <w:tcPr>
            <w:tcW w:w="2370" w:type="dxa"/>
            <w:vMerge/>
          </w:tcPr>
          <w:p w14:paraId="1F2B8AE5" w14:textId="77777777" w:rsidR="007D4B47" w:rsidRPr="008A2CB4" w:rsidRDefault="007D4B47" w:rsidP="000E20BD">
            <w:pPr>
              <w:pStyle w:val="BodyText"/>
              <w:ind w:firstLine="0"/>
              <w:rPr>
                <w:sz w:val="22"/>
                <w:szCs w:val="22"/>
              </w:rPr>
            </w:pPr>
          </w:p>
        </w:tc>
        <w:tc>
          <w:tcPr>
            <w:tcW w:w="3171" w:type="dxa"/>
            <w:vMerge/>
          </w:tcPr>
          <w:p w14:paraId="647C26BD" w14:textId="77777777" w:rsidR="007D4B47" w:rsidRPr="008A2CB4" w:rsidRDefault="007D4B47" w:rsidP="000E20BD">
            <w:pPr>
              <w:pStyle w:val="BodyText"/>
              <w:ind w:firstLine="0"/>
              <w:rPr>
                <w:sz w:val="22"/>
                <w:szCs w:val="22"/>
              </w:rPr>
            </w:pPr>
          </w:p>
        </w:tc>
        <w:tc>
          <w:tcPr>
            <w:tcW w:w="1709" w:type="dxa"/>
          </w:tcPr>
          <w:p w14:paraId="09E71FAB" w14:textId="77777777" w:rsidR="007D4B47" w:rsidRPr="008A2CB4" w:rsidRDefault="007D4B47" w:rsidP="000E20BD">
            <w:pPr>
              <w:pStyle w:val="BodyText"/>
              <w:ind w:firstLine="0"/>
              <w:jc w:val="center"/>
              <w:rPr>
                <w:b/>
                <w:sz w:val="22"/>
                <w:szCs w:val="22"/>
              </w:rPr>
            </w:pPr>
            <w:r w:rsidRPr="008A2CB4">
              <w:rPr>
                <w:b/>
                <w:sz w:val="22"/>
                <w:szCs w:val="22"/>
              </w:rPr>
              <w:t>Eur su PVM</w:t>
            </w:r>
          </w:p>
        </w:tc>
        <w:tc>
          <w:tcPr>
            <w:tcW w:w="1709" w:type="dxa"/>
          </w:tcPr>
          <w:p w14:paraId="02B69208" w14:textId="77777777" w:rsidR="007D4B47" w:rsidRPr="008A2CB4" w:rsidRDefault="007D4B47" w:rsidP="000E20BD">
            <w:pPr>
              <w:pStyle w:val="BodyText"/>
              <w:ind w:firstLine="0"/>
              <w:jc w:val="center"/>
              <w:rPr>
                <w:b/>
                <w:sz w:val="22"/>
                <w:szCs w:val="22"/>
              </w:rPr>
            </w:pPr>
            <w:r w:rsidRPr="008A2CB4">
              <w:rPr>
                <w:b/>
                <w:sz w:val="22"/>
                <w:szCs w:val="22"/>
              </w:rPr>
              <w:t>Proc.</w:t>
            </w:r>
          </w:p>
        </w:tc>
      </w:tr>
      <w:tr w:rsidR="007D4B47" w:rsidRPr="008A2CB4" w14:paraId="4909D0EE" w14:textId="77777777" w:rsidTr="00F44F5C">
        <w:tc>
          <w:tcPr>
            <w:tcW w:w="669" w:type="dxa"/>
          </w:tcPr>
          <w:p w14:paraId="56BF84AC" w14:textId="77777777" w:rsidR="007D4B47" w:rsidRPr="008A2CB4" w:rsidRDefault="007D4B47" w:rsidP="000E20BD">
            <w:pPr>
              <w:pStyle w:val="BodyText"/>
              <w:ind w:firstLine="0"/>
              <w:rPr>
                <w:sz w:val="22"/>
                <w:szCs w:val="22"/>
              </w:rPr>
            </w:pPr>
          </w:p>
        </w:tc>
        <w:tc>
          <w:tcPr>
            <w:tcW w:w="2370" w:type="dxa"/>
          </w:tcPr>
          <w:p w14:paraId="0C51AF3A" w14:textId="77777777" w:rsidR="007D4B47" w:rsidRPr="008A2CB4" w:rsidRDefault="007D4B47" w:rsidP="000E20BD">
            <w:pPr>
              <w:pStyle w:val="BodyText"/>
              <w:ind w:firstLine="0"/>
              <w:rPr>
                <w:sz w:val="22"/>
                <w:szCs w:val="22"/>
              </w:rPr>
            </w:pPr>
          </w:p>
        </w:tc>
        <w:tc>
          <w:tcPr>
            <w:tcW w:w="3171" w:type="dxa"/>
          </w:tcPr>
          <w:p w14:paraId="34BBF766" w14:textId="77777777" w:rsidR="007D4B47" w:rsidRPr="008A2CB4" w:rsidRDefault="007D4B47" w:rsidP="000E20BD">
            <w:pPr>
              <w:pStyle w:val="BodyText"/>
              <w:ind w:firstLine="0"/>
              <w:rPr>
                <w:sz w:val="22"/>
                <w:szCs w:val="22"/>
              </w:rPr>
            </w:pPr>
          </w:p>
        </w:tc>
        <w:tc>
          <w:tcPr>
            <w:tcW w:w="1709" w:type="dxa"/>
          </w:tcPr>
          <w:p w14:paraId="2A0EC7CB" w14:textId="77777777" w:rsidR="007D4B47" w:rsidRPr="008A2CB4" w:rsidRDefault="007D4B47" w:rsidP="000E20BD">
            <w:pPr>
              <w:pStyle w:val="BodyText"/>
              <w:ind w:firstLine="0"/>
              <w:rPr>
                <w:sz w:val="22"/>
                <w:szCs w:val="22"/>
              </w:rPr>
            </w:pPr>
          </w:p>
        </w:tc>
        <w:tc>
          <w:tcPr>
            <w:tcW w:w="1709" w:type="dxa"/>
          </w:tcPr>
          <w:p w14:paraId="14137204" w14:textId="77777777" w:rsidR="007D4B47" w:rsidRPr="008A2CB4" w:rsidRDefault="007D4B47" w:rsidP="000E20BD">
            <w:pPr>
              <w:pStyle w:val="BodyText"/>
              <w:ind w:firstLine="0"/>
              <w:rPr>
                <w:sz w:val="22"/>
                <w:szCs w:val="22"/>
              </w:rPr>
            </w:pPr>
          </w:p>
        </w:tc>
      </w:tr>
      <w:tr w:rsidR="007D4B47" w:rsidRPr="008A2CB4" w14:paraId="277424FA" w14:textId="77777777" w:rsidTr="00FC1843">
        <w:tc>
          <w:tcPr>
            <w:tcW w:w="669" w:type="dxa"/>
            <w:tcBorders>
              <w:bottom w:val="single" w:sz="4" w:space="0" w:color="auto"/>
            </w:tcBorders>
          </w:tcPr>
          <w:p w14:paraId="18A10D42" w14:textId="77777777" w:rsidR="007D4B47" w:rsidRPr="008A2CB4" w:rsidRDefault="007D4B47" w:rsidP="000E20BD">
            <w:pPr>
              <w:pStyle w:val="BodyText"/>
              <w:ind w:firstLine="0"/>
              <w:rPr>
                <w:sz w:val="22"/>
                <w:szCs w:val="22"/>
              </w:rPr>
            </w:pPr>
          </w:p>
        </w:tc>
        <w:tc>
          <w:tcPr>
            <w:tcW w:w="2370" w:type="dxa"/>
            <w:tcBorders>
              <w:bottom w:val="single" w:sz="4" w:space="0" w:color="auto"/>
            </w:tcBorders>
          </w:tcPr>
          <w:p w14:paraId="75866BCC" w14:textId="77777777" w:rsidR="007D4B47" w:rsidRPr="008A2CB4" w:rsidRDefault="007D4B47" w:rsidP="000E20BD">
            <w:pPr>
              <w:pStyle w:val="BodyText"/>
              <w:ind w:firstLine="0"/>
              <w:rPr>
                <w:sz w:val="22"/>
                <w:szCs w:val="22"/>
              </w:rPr>
            </w:pPr>
          </w:p>
        </w:tc>
        <w:tc>
          <w:tcPr>
            <w:tcW w:w="3171" w:type="dxa"/>
            <w:tcBorders>
              <w:bottom w:val="single" w:sz="4" w:space="0" w:color="auto"/>
            </w:tcBorders>
          </w:tcPr>
          <w:p w14:paraId="40E2749C" w14:textId="77777777" w:rsidR="007D4B47" w:rsidRPr="008A2CB4" w:rsidRDefault="007D4B47" w:rsidP="000E20BD">
            <w:pPr>
              <w:pStyle w:val="BodyText"/>
              <w:ind w:firstLine="0"/>
              <w:rPr>
                <w:sz w:val="22"/>
                <w:szCs w:val="22"/>
              </w:rPr>
            </w:pPr>
          </w:p>
        </w:tc>
        <w:tc>
          <w:tcPr>
            <w:tcW w:w="1709" w:type="dxa"/>
          </w:tcPr>
          <w:p w14:paraId="4AA0561E" w14:textId="77777777" w:rsidR="007D4B47" w:rsidRPr="008A2CB4" w:rsidRDefault="007D4B47" w:rsidP="000E20BD">
            <w:pPr>
              <w:pStyle w:val="BodyText"/>
              <w:ind w:firstLine="0"/>
              <w:rPr>
                <w:sz w:val="22"/>
                <w:szCs w:val="22"/>
              </w:rPr>
            </w:pPr>
          </w:p>
        </w:tc>
        <w:tc>
          <w:tcPr>
            <w:tcW w:w="1709" w:type="dxa"/>
          </w:tcPr>
          <w:p w14:paraId="0414A7C0" w14:textId="77777777" w:rsidR="007D4B47" w:rsidRPr="008A2CB4" w:rsidRDefault="007D4B47" w:rsidP="000E20BD">
            <w:pPr>
              <w:pStyle w:val="BodyText"/>
              <w:ind w:firstLine="0"/>
              <w:rPr>
                <w:sz w:val="22"/>
                <w:szCs w:val="22"/>
              </w:rPr>
            </w:pPr>
          </w:p>
        </w:tc>
      </w:tr>
      <w:tr w:rsidR="007D4B47" w:rsidRPr="008A2CB4" w14:paraId="6741A1BD" w14:textId="77777777" w:rsidTr="00F44F5C">
        <w:tc>
          <w:tcPr>
            <w:tcW w:w="6210" w:type="dxa"/>
            <w:gridSpan w:val="3"/>
          </w:tcPr>
          <w:p w14:paraId="2DBB5573" w14:textId="77777777" w:rsidR="007D4B47" w:rsidRPr="008A2CB4" w:rsidRDefault="007D4B47" w:rsidP="000E20BD">
            <w:pPr>
              <w:pStyle w:val="BodyText"/>
              <w:ind w:firstLine="0"/>
              <w:jc w:val="right"/>
              <w:rPr>
                <w:b/>
                <w:sz w:val="22"/>
                <w:szCs w:val="22"/>
              </w:rPr>
            </w:pPr>
            <w:r w:rsidRPr="008A2CB4">
              <w:rPr>
                <w:b/>
                <w:sz w:val="22"/>
                <w:szCs w:val="22"/>
              </w:rPr>
              <w:t>Viso:</w:t>
            </w:r>
          </w:p>
        </w:tc>
        <w:tc>
          <w:tcPr>
            <w:tcW w:w="1709" w:type="dxa"/>
          </w:tcPr>
          <w:p w14:paraId="06C9F353" w14:textId="77777777" w:rsidR="007D4B47" w:rsidRPr="008A2CB4" w:rsidRDefault="007D4B47" w:rsidP="000E20BD">
            <w:pPr>
              <w:pStyle w:val="BodyText"/>
              <w:ind w:firstLine="0"/>
              <w:rPr>
                <w:sz w:val="22"/>
                <w:szCs w:val="22"/>
              </w:rPr>
            </w:pPr>
          </w:p>
        </w:tc>
        <w:tc>
          <w:tcPr>
            <w:tcW w:w="1709" w:type="dxa"/>
          </w:tcPr>
          <w:p w14:paraId="0C8862C4" w14:textId="77777777" w:rsidR="007D4B47" w:rsidRPr="008A2CB4" w:rsidRDefault="007D4B47" w:rsidP="000E20BD">
            <w:pPr>
              <w:pStyle w:val="BodyText"/>
              <w:ind w:firstLine="0"/>
              <w:rPr>
                <w:sz w:val="22"/>
                <w:szCs w:val="22"/>
              </w:rPr>
            </w:pPr>
          </w:p>
        </w:tc>
      </w:tr>
    </w:tbl>
    <w:p w14:paraId="1AA15E51" w14:textId="77777777" w:rsidR="00F44F5C" w:rsidRPr="008A2CB4" w:rsidRDefault="00F44F5C" w:rsidP="00F44F5C">
      <w:pPr>
        <w:pStyle w:val="BodyText"/>
        <w:rPr>
          <w:sz w:val="22"/>
          <w:szCs w:val="22"/>
        </w:rPr>
      </w:pPr>
    </w:p>
    <w:p w14:paraId="1D94A95F" w14:textId="77777777" w:rsidR="00F44F5C" w:rsidRPr="008A2CB4" w:rsidRDefault="00F44F5C" w:rsidP="00F44F5C">
      <w:pPr>
        <w:pStyle w:val="BodyText"/>
        <w:rPr>
          <w:sz w:val="22"/>
          <w:szCs w:val="22"/>
        </w:rPr>
      </w:pPr>
    </w:p>
    <w:p w14:paraId="6F54569C" w14:textId="77777777" w:rsidR="00886BF3" w:rsidRPr="008A2CB4" w:rsidRDefault="0041535C" w:rsidP="00886BF3">
      <w:pPr>
        <w:ind w:firstLine="567"/>
        <w:jc w:val="center"/>
        <w:rPr>
          <w:b/>
          <w:sz w:val="22"/>
          <w:szCs w:val="22"/>
        </w:rPr>
      </w:pPr>
      <w:r w:rsidRPr="008A2CB4">
        <w:rPr>
          <w:b/>
          <w:sz w:val="22"/>
          <w:szCs w:val="22"/>
        </w:rPr>
        <w:t xml:space="preserve">4. </w:t>
      </w:r>
      <w:r w:rsidR="00886BF3" w:rsidRPr="008A2CB4">
        <w:rPr>
          <w:b/>
          <w:sz w:val="22"/>
          <w:szCs w:val="22"/>
        </w:rPr>
        <w:t>INFORMACIJA APIE VISUS ŪKIO SUBJEKTUS, KURIŲ PAJĖGUMAIS TEIKĖJAS REMIASI</w:t>
      </w:r>
      <w:r w:rsidR="00886BF3" w:rsidRPr="008A2CB4">
        <w:rPr>
          <w:sz w:val="22"/>
          <w:szCs w:val="22"/>
        </w:rPr>
        <w:t xml:space="preserve"> </w:t>
      </w:r>
      <w:r w:rsidR="00886BF3" w:rsidRPr="008A2CB4">
        <w:rPr>
          <w:b/>
          <w:sz w:val="22"/>
          <w:szCs w:val="22"/>
          <w:u w:val="single"/>
        </w:rPr>
        <w:t>SIEKIANT ATITIKTI KVALIFIKACIJOS REIKALAVIMUS</w:t>
      </w:r>
      <w:r w:rsidR="00886BF3" w:rsidRPr="008A2CB4">
        <w:rPr>
          <w:b/>
          <w:sz w:val="22"/>
          <w:szCs w:val="22"/>
        </w:rPr>
        <w:t xml:space="preserve"> IR</w:t>
      </w:r>
      <w:r w:rsidR="00886BF3" w:rsidRPr="008A2CB4">
        <w:rPr>
          <w:sz w:val="22"/>
          <w:szCs w:val="22"/>
        </w:rPr>
        <w:t xml:space="preserve"> </w:t>
      </w:r>
      <w:r w:rsidR="00886BF3" w:rsidRPr="008A2CB4">
        <w:rPr>
          <w:b/>
          <w:sz w:val="22"/>
          <w:szCs w:val="22"/>
        </w:rPr>
        <w:t>KURIE BUS PASITELKIAMI VYKDANT PIRKIMO SUTARTĮ:</w:t>
      </w:r>
    </w:p>
    <w:p w14:paraId="63D27809" w14:textId="77777777" w:rsidR="009705C7" w:rsidRPr="008A2CB4" w:rsidRDefault="009705C7" w:rsidP="009705C7">
      <w:pPr>
        <w:pStyle w:val="BodyText"/>
        <w:rPr>
          <w:sz w:val="22"/>
          <w:szCs w:val="22"/>
        </w:rPr>
      </w:pPr>
    </w:p>
    <w:p w14:paraId="54851F8D" w14:textId="5B7DD93B" w:rsidR="009705C7" w:rsidRPr="008A2CB4" w:rsidRDefault="009705C7" w:rsidP="009705C7">
      <w:pPr>
        <w:pStyle w:val="BodyText"/>
        <w:rPr>
          <w:sz w:val="22"/>
          <w:szCs w:val="22"/>
        </w:rPr>
      </w:pPr>
      <w:r w:rsidRPr="008A2CB4">
        <w:rPr>
          <w:sz w:val="22"/>
          <w:szCs w:val="22"/>
        </w:rPr>
        <w:t xml:space="preserve">Dalyvis pasiūlyme privalo išviešinti visus ūkio subjektus, kurių </w:t>
      </w:r>
      <w:proofErr w:type="spellStart"/>
      <w:r w:rsidRPr="008A2CB4">
        <w:rPr>
          <w:sz w:val="22"/>
          <w:szCs w:val="22"/>
        </w:rPr>
        <w:t>pajėgumais</w:t>
      </w:r>
      <w:proofErr w:type="spellEnd"/>
      <w:r w:rsidRPr="008A2CB4">
        <w:rPr>
          <w:sz w:val="22"/>
          <w:szCs w:val="22"/>
        </w:rPr>
        <w:t xml:space="preserve"> remiasi ir nurodyti juos pasiūlymo formoje.</w:t>
      </w:r>
    </w:p>
    <w:p w14:paraId="6B32507D" w14:textId="118B869A" w:rsidR="00F44F5C" w:rsidRPr="008A2CB4" w:rsidRDefault="00AE2F9E" w:rsidP="00886BF3">
      <w:pPr>
        <w:ind w:firstLine="567"/>
        <w:jc w:val="right"/>
        <w:rPr>
          <w:sz w:val="22"/>
          <w:szCs w:val="22"/>
        </w:rPr>
      </w:pPr>
      <w:r w:rsidRPr="008A2CB4">
        <w:rPr>
          <w:i/>
          <w:sz w:val="22"/>
          <w:szCs w:val="22"/>
        </w:rPr>
        <w:t xml:space="preserve">4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2074"/>
        <w:gridCol w:w="2453"/>
        <w:gridCol w:w="2334"/>
        <w:gridCol w:w="2197"/>
      </w:tblGrid>
      <w:tr w:rsidR="00F44F5C" w:rsidRPr="008A2CB4" w14:paraId="29EB3797" w14:textId="77777777" w:rsidTr="000E20BD">
        <w:trPr>
          <w:trHeight w:val="581"/>
        </w:trPr>
        <w:tc>
          <w:tcPr>
            <w:tcW w:w="570" w:type="dxa"/>
            <w:vAlign w:val="center"/>
          </w:tcPr>
          <w:p w14:paraId="0446C75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2074" w:type="dxa"/>
            <w:vAlign w:val="center"/>
          </w:tcPr>
          <w:p w14:paraId="2A5A3F3B" w14:textId="46603209" w:rsidR="00F44F5C" w:rsidRPr="008A2CB4" w:rsidRDefault="00F44F5C" w:rsidP="009705C7">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 xml:space="preserve">pavadinimas, kodas ir adresas </w:t>
            </w:r>
          </w:p>
        </w:tc>
        <w:tc>
          <w:tcPr>
            <w:tcW w:w="2453" w:type="dxa"/>
          </w:tcPr>
          <w:p w14:paraId="6338801D" w14:textId="77777777" w:rsidR="00F44F5C" w:rsidRPr="008A2CB4" w:rsidRDefault="00F44F5C" w:rsidP="000E20BD">
            <w:pPr>
              <w:pStyle w:val="BodyText"/>
              <w:ind w:firstLine="0"/>
              <w:jc w:val="center"/>
              <w:rPr>
                <w:b/>
                <w:sz w:val="22"/>
                <w:szCs w:val="22"/>
              </w:rPr>
            </w:pPr>
            <w:r w:rsidRPr="008A2CB4">
              <w:rPr>
                <w:b/>
                <w:bCs/>
                <w:sz w:val="22"/>
                <w:szCs w:val="22"/>
              </w:rPr>
              <w:t>Ūkio subjekto</w:t>
            </w:r>
            <w:r w:rsidRPr="008A2CB4">
              <w:rPr>
                <w:sz w:val="22"/>
                <w:szCs w:val="22"/>
              </w:rPr>
              <w:t xml:space="preserve">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0997D5E5" w14:textId="3D5D1AD0" w:rsidR="00F44F5C" w:rsidRPr="008A2CB4" 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d="20F56140" w14:textId="3A6289A0" w:rsidR="00F44F5C" w:rsidRPr="008A2CB4" w:rsidRDefault="005420F1" w:rsidP="000A2F39">
            <w:pPr>
              <w:pStyle w:val="BodyText"/>
              <w:ind w:firstLine="0"/>
              <w:jc w:val="center"/>
              <w:rPr>
                <w:b/>
                <w:sz w:val="22"/>
                <w:szCs w:val="22"/>
              </w:rPr>
            </w:pPr>
            <w:r w:rsidRPr="008A2CB4">
              <w:rPr>
                <w:b/>
                <w:sz w:val="22"/>
                <w:szCs w:val="22"/>
              </w:rPr>
              <w:t xml:space="preserve">Numatomos </w:t>
            </w:r>
            <w:r w:rsidR="000A2F39" w:rsidRPr="008A2CB4">
              <w:rPr>
                <w:b/>
                <w:sz w:val="22"/>
                <w:szCs w:val="22"/>
              </w:rPr>
              <w:t xml:space="preserve">teikti  </w:t>
            </w:r>
            <w:r w:rsidRPr="008A2CB4">
              <w:rPr>
                <w:b/>
                <w:sz w:val="22"/>
                <w:szCs w:val="22"/>
              </w:rPr>
              <w:t>paslaugos</w:t>
            </w:r>
          </w:p>
        </w:tc>
        <w:tc>
          <w:tcPr>
            <w:tcW w:w="2197" w:type="dxa"/>
            <w:vAlign w:val="center"/>
          </w:tcPr>
          <w:p w14:paraId="00A08A6D" w14:textId="77777777" w:rsidR="00F44F5C" w:rsidRPr="008A2CB4" w:rsidRDefault="00F44F5C"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r w:rsidRPr="008A2CB4">
              <w:rPr>
                <w:b/>
                <w:bCs/>
                <w:sz w:val="22"/>
                <w:szCs w:val="22"/>
              </w:rPr>
              <w:t>ūkio subjektus</w:t>
            </w:r>
          </w:p>
        </w:tc>
      </w:tr>
      <w:tr w:rsidR="00F44F5C" w:rsidRPr="008A2CB4" w14:paraId="5DFFE1CE" w14:textId="77777777" w:rsidTr="000E20BD">
        <w:tc>
          <w:tcPr>
            <w:tcW w:w="570" w:type="dxa"/>
          </w:tcPr>
          <w:p w14:paraId="3FC053FA" w14:textId="77777777" w:rsidR="00F44F5C" w:rsidRPr="008A2CB4" w:rsidRDefault="00F44F5C" w:rsidP="000E20BD">
            <w:pPr>
              <w:pStyle w:val="BodyText"/>
              <w:ind w:firstLine="0"/>
              <w:rPr>
                <w:sz w:val="22"/>
                <w:szCs w:val="22"/>
              </w:rPr>
            </w:pPr>
          </w:p>
        </w:tc>
        <w:tc>
          <w:tcPr>
            <w:tcW w:w="2074" w:type="dxa"/>
          </w:tcPr>
          <w:p w14:paraId="50628509" w14:textId="77777777" w:rsidR="00F44F5C" w:rsidRPr="008A2CB4" w:rsidRDefault="00F44F5C" w:rsidP="000E20BD">
            <w:pPr>
              <w:pStyle w:val="BodyText"/>
              <w:ind w:firstLine="0"/>
              <w:rPr>
                <w:sz w:val="22"/>
                <w:szCs w:val="22"/>
              </w:rPr>
            </w:pPr>
          </w:p>
        </w:tc>
        <w:tc>
          <w:tcPr>
            <w:tcW w:w="2453" w:type="dxa"/>
          </w:tcPr>
          <w:p w14:paraId="6E9678F1" w14:textId="77777777" w:rsidR="00F44F5C" w:rsidRPr="008A2CB4" w:rsidRDefault="00F44F5C" w:rsidP="000E20BD">
            <w:pPr>
              <w:pStyle w:val="BodyText"/>
              <w:ind w:firstLine="0"/>
              <w:rPr>
                <w:sz w:val="22"/>
                <w:szCs w:val="22"/>
              </w:rPr>
            </w:pPr>
          </w:p>
        </w:tc>
        <w:tc>
          <w:tcPr>
            <w:tcW w:w="2334" w:type="dxa"/>
          </w:tcPr>
          <w:p w14:paraId="1DAAAB1E" w14:textId="77777777" w:rsidR="00F44F5C" w:rsidRPr="008A2CB4" w:rsidRDefault="00F44F5C" w:rsidP="000E20BD">
            <w:pPr>
              <w:pStyle w:val="BodyText"/>
              <w:ind w:firstLine="0"/>
              <w:rPr>
                <w:sz w:val="22"/>
                <w:szCs w:val="22"/>
              </w:rPr>
            </w:pPr>
          </w:p>
        </w:tc>
        <w:tc>
          <w:tcPr>
            <w:tcW w:w="2197" w:type="dxa"/>
          </w:tcPr>
          <w:p w14:paraId="3773513A" w14:textId="77777777" w:rsidR="00F44F5C" w:rsidRPr="008A2CB4" w:rsidRDefault="00F44F5C" w:rsidP="000E20BD">
            <w:pPr>
              <w:pStyle w:val="BodyText"/>
              <w:ind w:firstLine="0"/>
              <w:rPr>
                <w:sz w:val="22"/>
                <w:szCs w:val="22"/>
              </w:rPr>
            </w:pPr>
          </w:p>
        </w:tc>
      </w:tr>
      <w:tr w:rsidR="00F44F5C" w:rsidRPr="008A2CB4" w14:paraId="7663206F" w14:textId="77777777" w:rsidTr="000E20BD">
        <w:tc>
          <w:tcPr>
            <w:tcW w:w="570" w:type="dxa"/>
          </w:tcPr>
          <w:p w14:paraId="3C867D78" w14:textId="77777777" w:rsidR="00F44F5C" w:rsidRPr="008A2CB4" w:rsidRDefault="00F44F5C" w:rsidP="000E20BD">
            <w:pPr>
              <w:pStyle w:val="BodyText"/>
              <w:ind w:firstLine="0"/>
              <w:rPr>
                <w:sz w:val="22"/>
                <w:szCs w:val="22"/>
              </w:rPr>
            </w:pPr>
          </w:p>
        </w:tc>
        <w:tc>
          <w:tcPr>
            <w:tcW w:w="2074" w:type="dxa"/>
          </w:tcPr>
          <w:p w14:paraId="0E883213" w14:textId="77777777" w:rsidR="00F44F5C" w:rsidRPr="008A2CB4" w:rsidRDefault="00F44F5C" w:rsidP="000E20BD">
            <w:pPr>
              <w:pStyle w:val="BodyText"/>
              <w:ind w:firstLine="0"/>
              <w:rPr>
                <w:sz w:val="22"/>
                <w:szCs w:val="22"/>
              </w:rPr>
            </w:pPr>
          </w:p>
        </w:tc>
        <w:tc>
          <w:tcPr>
            <w:tcW w:w="2453" w:type="dxa"/>
          </w:tcPr>
          <w:p w14:paraId="19F5AF56" w14:textId="77777777" w:rsidR="00F44F5C" w:rsidRPr="008A2CB4" w:rsidRDefault="00F44F5C" w:rsidP="000E20BD">
            <w:pPr>
              <w:pStyle w:val="BodyText"/>
              <w:ind w:firstLine="0"/>
              <w:rPr>
                <w:sz w:val="22"/>
                <w:szCs w:val="22"/>
              </w:rPr>
            </w:pPr>
          </w:p>
        </w:tc>
        <w:tc>
          <w:tcPr>
            <w:tcW w:w="2334" w:type="dxa"/>
          </w:tcPr>
          <w:p w14:paraId="01544512" w14:textId="77777777" w:rsidR="00F44F5C" w:rsidRPr="008A2CB4" w:rsidRDefault="00F44F5C" w:rsidP="000E20BD">
            <w:pPr>
              <w:pStyle w:val="BodyText"/>
              <w:ind w:firstLine="0"/>
              <w:rPr>
                <w:sz w:val="22"/>
                <w:szCs w:val="22"/>
              </w:rPr>
            </w:pPr>
          </w:p>
        </w:tc>
        <w:tc>
          <w:tcPr>
            <w:tcW w:w="2197" w:type="dxa"/>
          </w:tcPr>
          <w:p w14:paraId="18EA7A50" w14:textId="77777777" w:rsidR="00F44F5C" w:rsidRPr="008A2CB4" w:rsidRDefault="00F44F5C" w:rsidP="000E20BD">
            <w:pPr>
              <w:pStyle w:val="BodyText"/>
              <w:ind w:firstLine="0"/>
              <w:rPr>
                <w:sz w:val="22"/>
                <w:szCs w:val="22"/>
              </w:rPr>
            </w:pPr>
          </w:p>
        </w:tc>
      </w:tr>
      <w:tr w:rsidR="00F44F5C" w:rsidRPr="008A2CB4" w14:paraId="57CA498D" w14:textId="77777777" w:rsidTr="000E20BD">
        <w:tc>
          <w:tcPr>
            <w:tcW w:w="570" w:type="dxa"/>
          </w:tcPr>
          <w:p w14:paraId="53E031B4" w14:textId="77777777" w:rsidR="00F44F5C" w:rsidRPr="008A2CB4" w:rsidRDefault="00F44F5C" w:rsidP="000E20BD">
            <w:pPr>
              <w:pStyle w:val="BodyText"/>
              <w:ind w:firstLine="0"/>
              <w:jc w:val="right"/>
              <w:rPr>
                <w:b/>
                <w:sz w:val="22"/>
                <w:szCs w:val="22"/>
              </w:rPr>
            </w:pPr>
          </w:p>
        </w:tc>
        <w:tc>
          <w:tcPr>
            <w:tcW w:w="6861" w:type="dxa"/>
            <w:gridSpan w:val="3"/>
          </w:tcPr>
          <w:p w14:paraId="5ADFB3DC" w14:textId="77777777" w:rsidR="00F44F5C" w:rsidRPr="008A2CB4" w:rsidRDefault="00F44F5C" w:rsidP="000E20BD">
            <w:pPr>
              <w:pStyle w:val="BodyText"/>
              <w:ind w:firstLine="0"/>
              <w:jc w:val="right"/>
              <w:rPr>
                <w:b/>
                <w:sz w:val="22"/>
                <w:szCs w:val="22"/>
              </w:rPr>
            </w:pPr>
            <w:r w:rsidRPr="008A2CB4">
              <w:rPr>
                <w:b/>
                <w:sz w:val="22"/>
                <w:szCs w:val="22"/>
              </w:rPr>
              <w:t>Viso:</w:t>
            </w:r>
          </w:p>
        </w:tc>
        <w:tc>
          <w:tcPr>
            <w:tcW w:w="2197" w:type="dxa"/>
          </w:tcPr>
          <w:p w14:paraId="5303E739" w14:textId="77777777" w:rsidR="00F44F5C" w:rsidRPr="008A2CB4" w:rsidRDefault="00F44F5C" w:rsidP="000E20BD">
            <w:pPr>
              <w:pStyle w:val="BodyText"/>
              <w:ind w:firstLine="0"/>
              <w:rPr>
                <w:sz w:val="22"/>
                <w:szCs w:val="22"/>
              </w:rPr>
            </w:pPr>
          </w:p>
        </w:tc>
      </w:tr>
    </w:tbl>
    <w:p w14:paraId="167B3E5F" w14:textId="77777777" w:rsidR="009705C7" w:rsidRPr="008A2CB4" w:rsidRDefault="009705C7" w:rsidP="009705C7">
      <w:pPr>
        <w:pStyle w:val="BodyText"/>
        <w:rPr>
          <w:sz w:val="22"/>
          <w:szCs w:val="22"/>
        </w:rPr>
      </w:pPr>
      <w:r w:rsidRPr="008A2CB4">
        <w:rPr>
          <w:sz w:val="22"/>
          <w:szCs w:val="22"/>
        </w:rPr>
        <w:t>Pastabos:</w:t>
      </w:r>
    </w:p>
    <w:p w14:paraId="11149336" w14:textId="77777777" w:rsidR="009705C7" w:rsidRPr="008A2CB4" w:rsidRDefault="009705C7" w:rsidP="009705C7">
      <w:pPr>
        <w:pStyle w:val="BodyText"/>
        <w:rPr>
          <w:b/>
          <w:sz w:val="22"/>
          <w:szCs w:val="22"/>
        </w:rPr>
      </w:pPr>
      <w:r w:rsidRPr="008A2CB4">
        <w:rPr>
          <w:sz w:val="22"/>
          <w:szCs w:val="22"/>
        </w:rPr>
        <w:lastRenderedPageBreak/>
        <w:t xml:space="preserve">1) </w:t>
      </w:r>
      <w:r w:rsidRPr="008A2CB4">
        <w:rPr>
          <w:b/>
          <w:sz w:val="22"/>
          <w:szCs w:val="22"/>
        </w:rPr>
        <w:t xml:space="preserve">Ūkio subjektas, kurio </w:t>
      </w:r>
      <w:proofErr w:type="spellStart"/>
      <w:r w:rsidRPr="008A2CB4">
        <w:rPr>
          <w:b/>
          <w:sz w:val="22"/>
          <w:szCs w:val="22"/>
        </w:rPr>
        <w:t>pajėgumais</w:t>
      </w:r>
      <w:proofErr w:type="spellEnd"/>
      <w:r w:rsidRPr="008A2CB4">
        <w:rPr>
          <w:b/>
          <w:sz w:val="22"/>
          <w:szCs w:val="22"/>
        </w:rPr>
        <w:t xml:space="preserve"> remiamasi</w:t>
      </w:r>
      <w:r w:rsidRPr="008A2CB4">
        <w:rPr>
          <w:sz w:val="22"/>
          <w:szCs w:val="22"/>
        </w:rPr>
        <w:t xml:space="preserve"> – teikėjo pirkimo sutarties vykdymui pasitelkiamas trečiasis asmuo, </w:t>
      </w:r>
      <w:r w:rsidRPr="008A2CB4">
        <w:rPr>
          <w:b/>
          <w:sz w:val="22"/>
          <w:szCs w:val="22"/>
        </w:rPr>
        <w:t>kurio kvalifikacija teikėjas remiasi, kad atitiktų kvalifikacijos reikalavimus.</w:t>
      </w:r>
    </w:p>
    <w:p w14:paraId="5D604A25" w14:textId="77777777" w:rsidR="009705C7" w:rsidRPr="008A2CB4" w:rsidRDefault="009705C7" w:rsidP="009705C7">
      <w:pPr>
        <w:ind w:firstLine="567"/>
        <w:rPr>
          <w:sz w:val="22"/>
          <w:szCs w:val="22"/>
        </w:rPr>
      </w:pPr>
      <w:r w:rsidRPr="008A2CB4">
        <w:rPr>
          <w:sz w:val="22"/>
          <w:szCs w:val="22"/>
        </w:rPr>
        <w:t>2) Teikėjui neužpildžius lentelės apie pasitelkiamus ūkio subjektus,  arba ją išbraukus, laikoma, kad jis sutarčiai vykdyti ūkio subjektų, kurių kvalifikacija remiasi nepasitelks.</w:t>
      </w:r>
    </w:p>
    <w:p w14:paraId="6804181F" w14:textId="77777777" w:rsidR="0041535C" w:rsidRPr="008A2CB4" w:rsidRDefault="0041535C" w:rsidP="00F44F5C">
      <w:pPr>
        <w:pStyle w:val="BodyText"/>
        <w:rPr>
          <w:i/>
          <w:sz w:val="22"/>
          <w:szCs w:val="22"/>
        </w:rPr>
      </w:pPr>
    </w:p>
    <w:p w14:paraId="3FDA468B" w14:textId="77777777" w:rsidR="00F44F5C" w:rsidRPr="008A2CB4" w:rsidRDefault="00F44F5C" w:rsidP="00F44F5C">
      <w:pPr>
        <w:pStyle w:val="BodyText"/>
        <w:rPr>
          <w:sz w:val="22"/>
          <w:szCs w:val="22"/>
        </w:rPr>
      </w:pPr>
    </w:p>
    <w:p w14:paraId="3B7839A9" w14:textId="77777777" w:rsidR="00886BF3" w:rsidRPr="008A2CB4" w:rsidRDefault="0041535C" w:rsidP="00886BF3">
      <w:pPr>
        <w:tabs>
          <w:tab w:val="left" w:pos="284"/>
        </w:tabs>
        <w:ind w:right="141"/>
        <w:jc w:val="center"/>
        <w:rPr>
          <w:spacing w:val="-4"/>
          <w:sz w:val="22"/>
          <w:szCs w:val="22"/>
        </w:rPr>
      </w:pPr>
      <w:r w:rsidRPr="008A2CB4">
        <w:rPr>
          <w:b/>
          <w:sz w:val="22"/>
          <w:szCs w:val="22"/>
        </w:rPr>
        <w:t xml:space="preserve">5. </w:t>
      </w:r>
      <w:r w:rsidR="00886BF3" w:rsidRPr="008A2CB4">
        <w:rPr>
          <w:b/>
          <w:spacing w:val="-4"/>
          <w:sz w:val="22"/>
          <w:szCs w:val="22"/>
        </w:rPr>
        <w:t xml:space="preserve">INFORMACIJA APIE </w:t>
      </w:r>
      <w:r w:rsidR="00886BF3" w:rsidRPr="008A2CB4">
        <w:rPr>
          <w:b/>
          <w:sz w:val="22"/>
          <w:szCs w:val="22"/>
        </w:rPr>
        <w:t>SUBTEIKĖJUS, KURIŲ PAJĖGUMAIS TEIKĖJAS NESIREMIA, KAD ATITIKTŲ KVALIFIKACIJOS REIKALAVIMUS IR KURIE BUS PASITELKIAMI VYKDANT PIRKIMO SUTARTĮ:</w:t>
      </w:r>
    </w:p>
    <w:p w14:paraId="22ED3C00" w14:textId="4B60EBC3" w:rsidR="0041535C" w:rsidRPr="008A2CB4" w:rsidRDefault="00886BF3" w:rsidP="00886BF3">
      <w:pPr>
        <w:tabs>
          <w:tab w:val="left" w:pos="284"/>
        </w:tabs>
        <w:ind w:right="141" w:firstLine="567"/>
        <w:jc w:val="center"/>
        <w:rPr>
          <w:i/>
          <w:spacing w:val="-4"/>
          <w:sz w:val="22"/>
          <w:szCs w:val="22"/>
        </w:rPr>
      </w:pPr>
      <w:r w:rsidRPr="008A2CB4">
        <w:rPr>
          <w:i/>
          <w:spacing w:val="-4"/>
          <w:sz w:val="22"/>
          <w:szCs w:val="22"/>
        </w:rPr>
        <w:t>(pildoma, jei dalyvis ketina pasitelkti subteikėjus)</w:t>
      </w:r>
      <w:r w:rsidR="0041535C" w:rsidRPr="008A2CB4">
        <w:rPr>
          <w:b/>
          <w:sz w:val="22"/>
          <w:szCs w:val="22"/>
        </w:rPr>
        <w:t xml:space="preserve"> </w:t>
      </w:r>
    </w:p>
    <w:p w14:paraId="33D1191D" w14:textId="0223A23F" w:rsidR="00F44F5C" w:rsidRPr="008A2CB4" w:rsidRDefault="0041535C" w:rsidP="0041535C">
      <w:pPr>
        <w:pStyle w:val="BodyText"/>
        <w:jc w:val="right"/>
        <w:rPr>
          <w:sz w:val="22"/>
          <w:szCs w:val="22"/>
        </w:rPr>
      </w:pPr>
      <w:r w:rsidRPr="008A2CB4">
        <w:rPr>
          <w:i/>
          <w:sz w:val="22"/>
          <w:szCs w:val="22"/>
        </w:rPr>
        <w:t xml:space="preserve">                                                                                               </w:t>
      </w:r>
      <w:r w:rsidR="00AE2F9E" w:rsidRPr="008A2CB4">
        <w:rPr>
          <w:i/>
          <w:sz w:val="22"/>
          <w:szCs w:val="22"/>
        </w:rPr>
        <w:t xml:space="preserve">5 </w:t>
      </w:r>
      <w:r w:rsidR="00BE5DFB" w:rsidRPr="008A2CB4">
        <w:rPr>
          <w:i/>
          <w:sz w:val="22"/>
          <w:szCs w:val="22"/>
        </w:rPr>
        <w:t>lentelė</w:t>
      </w:r>
    </w:p>
    <w:tbl>
      <w:tblPr>
        <w:tblStyle w:val="TableGrid"/>
        <w:tblW w:w="0" w:type="auto"/>
        <w:tblLook w:val="04A0" w:firstRow="1" w:lastRow="0" w:firstColumn="1" w:lastColumn="0" w:noHBand="0" w:noVBand="1"/>
      </w:tblPr>
      <w:tblGrid>
        <w:gridCol w:w="648"/>
        <w:gridCol w:w="3315"/>
        <w:gridCol w:w="2974"/>
        <w:gridCol w:w="2691"/>
      </w:tblGrid>
      <w:tr w:rsidR="00F44F5C" w:rsidRPr="008A2CB4" w14:paraId="3D0F0669" w14:textId="77777777" w:rsidTr="00886BF3">
        <w:tc>
          <w:tcPr>
            <w:tcW w:w="648" w:type="dxa"/>
          </w:tcPr>
          <w:p w14:paraId="77BD4679"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315" w:type="dxa"/>
          </w:tcPr>
          <w:p w14:paraId="3345811A" w14:textId="72289D16" w:rsidR="00F44F5C" w:rsidRPr="008A2CB4" w:rsidRDefault="00886BF3" w:rsidP="000E20BD">
            <w:pPr>
              <w:pStyle w:val="BodyText"/>
              <w:ind w:firstLine="0"/>
              <w:jc w:val="center"/>
              <w:rPr>
                <w:b/>
                <w:sz w:val="22"/>
                <w:szCs w:val="22"/>
              </w:rPr>
            </w:pPr>
            <w:proofErr w:type="spellStart"/>
            <w:r w:rsidRPr="008A2CB4">
              <w:rPr>
                <w:b/>
                <w:sz w:val="22"/>
                <w:szCs w:val="22"/>
              </w:rPr>
              <w:t>Subteikėjo</w:t>
            </w:r>
            <w:proofErr w:type="spellEnd"/>
            <w:r w:rsidRPr="008A2CB4">
              <w:rPr>
                <w:b/>
                <w:sz w:val="22"/>
                <w:szCs w:val="22"/>
              </w:rPr>
              <w:t xml:space="preserve"> pavadinimas, kodas ir adresas</w:t>
            </w:r>
          </w:p>
        </w:tc>
        <w:tc>
          <w:tcPr>
            <w:tcW w:w="2974" w:type="dxa"/>
          </w:tcPr>
          <w:p w14:paraId="0C7680B7" w14:textId="632BE0F7" w:rsidR="00F44F5C" w:rsidRPr="008A2CB4" w:rsidRDefault="00886BF3" w:rsidP="000E20BD">
            <w:pPr>
              <w:pStyle w:val="BodyText"/>
              <w:ind w:firstLine="0"/>
              <w:jc w:val="center"/>
              <w:rPr>
                <w:b/>
                <w:sz w:val="22"/>
                <w:szCs w:val="22"/>
              </w:rPr>
            </w:pPr>
            <w:r w:rsidRPr="008A2CB4">
              <w:rPr>
                <w:b/>
                <w:sz w:val="22"/>
                <w:szCs w:val="22"/>
              </w:rPr>
              <w:t>Numatomos atlikti paslaugos</w:t>
            </w:r>
          </w:p>
        </w:tc>
        <w:tc>
          <w:tcPr>
            <w:tcW w:w="2691" w:type="dxa"/>
          </w:tcPr>
          <w:p w14:paraId="3295EF6D" w14:textId="236D83A3" w:rsidR="00F44F5C" w:rsidRPr="008A2CB4" w:rsidRDefault="00886BF3" w:rsidP="000E20BD">
            <w:pPr>
              <w:pStyle w:val="BodyText"/>
              <w:ind w:firstLine="0"/>
              <w:jc w:val="center"/>
              <w:rPr>
                <w:b/>
                <w:sz w:val="22"/>
                <w:szCs w:val="22"/>
              </w:rPr>
            </w:pPr>
            <w:r w:rsidRPr="008A2CB4">
              <w:rPr>
                <w:b/>
                <w:sz w:val="22"/>
                <w:szCs w:val="22"/>
              </w:rPr>
              <w:t>Pirkimo sutarties dalis (procentais) pasiūlymo kainoje, kuriai ketinama pasitelkti subteikėjus</w:t>
            </w:r>
          </w:p>
        </w:tc>
      </w:tr>
      <w:tr w:rsidR="00F44F5C" w:rsidRPr="008A2CB4" w14:paraId="7F5750BB" w14:textId="77777777" w:rsidTr="00886BF3">
        <w:tc>
          <w:tcPr>
            <w:tcW w:w="648" w:type="dxa"/>
          </w:tcPr>
          <w:p w14:paraId="0475AD82" w14:textId="77777777" w:rsidR="00F44F5C" w:rsidRPr="008A2CB4" w:rsidRDefault="00F44F5C" w:rsidP="000E20BD">
            <w:pPr>
              <w:pStyle w:val="BodyText"/>
              <w:ind w:firstLine="0"/>
              <w:rPr>
                <w:sz w:val="22"/>
                <w:szCs w:val="22"/>
              </w:rPr>
            </w:pPr>
          </w:p>
        </w:tc>
        <w:tc>
          <w:tcPr>
            <w:tcW w:w="3315" w:type="dxa"/>
          </w:tcPr>
          <w:p w14:paraId="318E1305" w14:textId="77777777" w:rsidR="00F44F5C" w:rsidRPr="008A2CB4" w:rsidRDefault="00F44F5C" w:rsidP="000E20BD">
            <w:pPr>
              <w:pStyle w:val="BodyText"/>
              <w:ind w:firstLine="0"/>
              <w:rPr>
                <w:sz w:val="22"/>
                <w:szCs w:val="22"/>
              </w:rPr>
            </w:pPr>
          </w:p>
        </w:tc>
        <w:tc>
          <w:tcPr>
            <w:tcW w:w="2974" w:type="dxa"/>
          </w:tcPr>
          <w:p w14:paraId="327C6289" w14:textId="77777777" w:rsidR="00F44F5C" w:rsidRPr="008A2CB4" w:rsidRDefault="00F44F5C" w:rsidP="000E20BD">
            <w:pPr>
              <w:pStyle w:val="BodyText"/>
              <w:ind w:firstLine="0"/>
              <w:rPr>
                <w:sz w:val="22"/>
                <w:szCs w:val="22"/>
              </w:rPr>
            </w:pPr>
          </w:p>
        </w:tc>
        <w:tc>
          <w:tcPr>
            <w:tcW w:w="2691" w:type="dxa"/>
          </w:tcPr>
          <w:p w14:paraId="68DCF2B1" w14:textId="77777777" w:rsidR="00F44F5C" w:rsidRPr="008A2CB4" w:rsidRDefault="00F44F5C" w:rsidP="000E20BD">
            <w:pPr>
              <w:pStyle w:val="BodyText"/>
              <w:ind w:firstLine="0"/>
              <w:rPr>
                <w:sz w:val="22"/>
                <w:szCs w:val="22"/>
              </w:rPr>
            </w:pPr>
          </w:p>
        </w:tc>
      </w:tr>
      <w:tr w:rsidR="00F44F5C" w:rsidRPr="008A2CB4" w14:paraId="4DD5A894" w14:textId="77777777" w:rsidTr="00886BF3">
        <w:tc>
          <w:tcPr>
            <w:tcW w:w="648" w:type="dxa"/>
          </w:tcPr>
          <w:p w14:paraId="53C10D5E" w14:textId="77777777" w:rsidR="00F44F5C" w:rsidRPr="008A2CB4" w:rsidRDefault="00F44F5C" w:rsidP="000E20BD">
            <w:pPr>
              <w:pStyle w:val="BodyText"/>
              <w:ind w:firstLine="0"/>
              <w:rPr>
                <w:sz w:val="22"/>
                <w:szCs w:val="22"/>
              </w:rPr>
            </w:pPr>
          </w:p>
        </w:tc>
        <w:tc>
          <w:tcPr>
            <w:tcW w:w="3315" w:type="dxa"/>
          </w:tcPr>
          <w:p w14:paraId="302ABDAB" w14:textId="77777777" w:rsidR="00F44F5C" w:rsidRPr="008A2CB4" w:rsidRDefault="00F44F5C" w:rsidP="000E20BD">
            <w:pPr>
              <w:pStyle w:val="BodyText"/>
              <w:ind w:firstLine="0"/>
              <w:rPr>
                <w:sz w:val="22"/>
                <w:szCs w:val="22"/>
              </w:rPr>
            </w:pPr>
          </w:p>
        </w:tc>
        <w:tc>
          <w:tcPr>
            <w:tcW w:w="2974" w:type="dxa"/>
          </w:tcPr>
          <w:p w14:paraId="72BB1FE3" w14:textId="77777777" w:rsidR="00F44F5C" w:rsidRPr="008A2CB4" w:rsidRDefault="00F44F5C" w:rsidP="000E20BD">
            <w:pPr>
              <w:pStyle w:val="BodyText"/>
              <w:ind w:firstLine="0"/>
              <w:rPr>
                <w:sz w:val="22"/>
                <w:szCs w:val="22"/>
              </w:rPr>
            </w:pPr>
          </w:p>
        </w:tc>
        <w:tc>
          <w:tcPr>
            <w:tcW w:w="2691" w:type="dxa"/>
          </w:tcPr>
          <w:p w14:paraId="0FC32E58" w14:textId="77777777" w:rsidR="00F44F5C" w:rsidRPr="008A2CB4" w:rsidRDefault="00F44F5C" w:rsidP="000E20BD">
            <w:pPr>
              <w:pStyle w:val="BodyText"/>
              <w:ind w:firstLine="0"/>
              <w:rPr>
                <w:sz w:val="22"/>
                <w:szCs w:val="22"/>
              </w:rPr>
            </w:pPr>
          </w:p>
        </w:tc>
      </w:tr>
      <w:tr w:rsidR="00886BF3" w:rsidRPr="008A2CB4" w14:paraId="6A98258A" w14:textId="77777777" w:rsidTr="00EB0EAD">
        <w:tc>
          <w:tcPr>
            <w:tcW w:w="6937" w:type="dxa"/>
            <w:gridSpan w:val="3"/>
          </w:tcPr>
          <w:p w14:paraId="1AD640B6" w14:textId="6FA7F366" w:rsidR="00886BF3" w:rsidRPr="008A2CB4" w:rsidRDefault="00886BF3" w:rsidP="00886BF3">
            <w:pPr>
              <w:pStyle w:val="BodyText"/>
              <w:ind w:firstLine="0"/>
              <w:jc w:val="right"/>
              <w:rPr>
                <w:sz w:val="22"/>
                <w:szCs w:val="22"/>
              </w:rPr>
            </w:pPr>
            <w:r w:rsidRPr="008A2CB4">
              <w:rPr>
                <w:b/>
                <w:sz w:val="22"/>
                <w:szCs w:val="22"/>
              </w:rPr>
              <w:t>Viso:</w:t>
            </w:r>
          </w:p>
        </w:tc>
        <w:tc>
          <w:tcPr>
            <w:tcW w:w="2691" w:type="dxa"/>
          </w:tcPr>
          <w:p w14:paraId="287D50F9" w14:textId="77777777" w:rsidR="00886BF3" w:rsidRPr="008A2CB4" w:rsidRDefault="00886BF3" w:rsidP="000E20BD">
            <w:pPr>
              <w:pStyle w:val="BodyText"/>
              <w:ind w:firstLine="0"/>
              <w:rPr>
                <w:sz w:val="22"/>
                <w:szCs w:val="22"/>
              </w:rPr>
            </w:pPr>
          </w:p>
        </w:tc>
      </w:tr>
    </w:tbl>
    <w:p w14:paraId="439C32A9" w14:textId="77777777" w:rsidR="00886BF3" w:rsidRPr="008A2CB4" w:rsidRDefault="00886BF3" w:rsidP="00886BF3">
      <w:pPr>
        <w:pStyle w:val="BodyText"/>
        <w:rPr>
          <w:b/>
          <w:i/>
          <w:sz w:val="22"/>
          <w:szCs w:val="22"/>
          <w:lang w:eastAsia="lt-LT"/>
        </w:rPr>
      </w:pPr>
      <w:r w:rsidRPr="008A2CB4">
        <w:rPr>
          <w:sz w:val="22"/>
          <w:szCs w:val="22"/>
        </w:rPr>
        <w:t xml:space="preserve">Pastaba. </w:t>
      </w:r>
      <w:proofErr w:type="spellStart"/>
      <w:r w:rsidRPr="008A2CB4">
        <w:rPr>
          <w:b/>
          <w:sz w:val="22"/>
          <w:szCs w:val="22"/>
        </w:rPr>
        <w:t>Subteikėjas</w:t>
      </w:r>
      <w:proofErr w:type="spellEnd"/>
      <w:r w:rsidRPr="008A2CB4">
        <w:rPr>
          <w:sz w:val="22"/>
          <w:szCs w:val="22"/>
        </w:rPr>
        <w:t xml:space="preserve">, </w:t>
      </w:r>
      <w:r w:rsidRPr="008A2CB4">
        <w:rPr>
          <w:b/>
          <w:sz w:val="22"/>
          <w:szCs w:val="22"/>
        </w:rPr>
        <w:t xml:space="preserve">kurio </w:t>
      </w:r>
      <w:proofErr w:type="spellStart"/>
      <w:r w:rsidRPr="008A2CB4">
        <w:rPr>
          <w:b/>
          <w:sz w:val="22"/>
          <w:szCs w:val="22"/>
        </w:rPr>
        <w:t>pajėgumais</w:t>
      </w:r>
      <w:proofErr w:type="spellEnd"/>
      <w:r w:rsidRPr="008A2CB4">
        <w:rPr>
          <w:b/>
          <w:sz w:val="22"/>
          <w:szCs w:val="22"/>
        </w:rPr>
        <w:t xml:space="preserve"> teikėjas nesiremia</w:t>
      </w:r>
      <w:r w:rsidRPr="008A2CB4">
        <w:rPr>
          <w:sz w:val="22"/>
          <w:szCs w:val="22"/>
        </w:rPr>
        <w:t xml:space="preserve"> (toliau – </w:t>
      </w:r>
      <w:proofErr w:type="spellStart"/>
      <w:r w:rsidRPr="008A2CB4">
        <w:rPr>
          <w:sz w:val="22"/>
          <w:szCs w:val="22"/>
        </w:rPr>
        <w:t>subteikėjas</w:t>
      </w:r>
      <w:proofErr w:type="spellEnd"/>
      <w:r w:rsidRPr="008A2CB4">
        <w:rPr>
          <w:sz w:val="22"/>
          <w:szCs w:val="22"/>
        </w:rPr>
        <w:t xml:space="preserve">) – teikėjo  pirkimo sutarties vykdymui pasitelkiamas trečiasis asmuo, </w:t>
      </w:r>
      <w:r w:rsidRPr="008A2CB4">
        <w:rPr>
          <w:b/>
          <w:sz w:val="22"/>
          <w:szCs w:val="22"/>
        </w:rPr>
        <w:t>kurio kvalifikacija teikėjas nesiremia, kad atitiktų kvalifikacijos reikalavimus.</w:t>
      </w:r>
    </w:p>
    <w:p w14:paraId="18B121F7" w14:textId="3B97A4DB" w:rsidR="00F44F5C" w:rsidRPr="008A2CB4" w:rsidRDefault="00513DA7" w:rsidP="00F44F5C">
      <w:pPr>
        <w:pStyle w:val="BodyText"/>
        <w:rPr>
          <w:sz w:val="22"/>
          <w:szCs w:val="22"/>
        </w:rPr>
      </w:pPr>
      <w:r w:rsidRPr="008A2CB4">
        <w:rPr>
          <w:sz w:val="22"/>
          <w:szCs w:val="22"/>
        </w:rPr>
        <w:t xml:space="preserve">   </w:t>
      </w:r>
    </w:p>
    <w:p w14:paraId="5E70BF4B" w14:textId="77777777" w:rsidR="00F44F5C" w:rsidRPr="008A2CB4" w:rsidRDefault="00F44F5C" w:rsidP="00F44F5C">
      <w:pPr>
        <w:pStyle w:val="BodyText"/>
        <w:rPr>
          <w:sz w:val="22"/>
          <w:szCs w:val="22"/>
        </w:rPr>
      </w:pPr>
    </w:p>
    <w:p w14:paraId="7140B50C" w14:textId="0BDF89F4" w:rsidR="00E63351" w:rsidRPr="008A2CB4" w:rsidRDefault="0041535C" w:rsidP="0041535C">
      <w:pPr>
        <w:pStyle w:val="BodyText"/>
        <w:jc w:val="center"/>
        <w:rPr>
          <w:b/>
          <w:sz w:val="22"/>
          <w:szCs w:val="22"/>
          <w:lang w:eastAsia="lt-LT"/>
        </w:rPr>
      </w:pPr>
      <w:r w:rsidRPr="008A2CB4">
        <w:rPr>
          <w:b/>
          <w:sz w:val="22"/>
          <w:szCs w:val="22"/>
        </w:rPr>
        <w:t xml:space="preserve">6. </w:t>
      </w:r>
      <w:r w:rsidR="00886BF3" w:rsidRPr="008A2CB4">
        <w:rPr>
          <w:b/>
          <w:sz w:val="22"/>
          <w:szCs w:val="22"/>
          <w:lang w:eastAsia="lt-LT"/>
        </w:rPr>
        <w:t>. INFORMACIJA APIE SPECIALISTUS IR EKSPERTUS, KURIE BUS PASITELKIAMI VYKDANT PIRKIMO SUTARTĮ, TAČIAU JIE NĖRA TEIKĖJO, ŪKIO SUBJEKTO, KURIO PAJĖGUMAIS TEIKĖJAS REMIASI, DARBUOTOJAI PASIŪLYMO PATEIKIMO METU, BET LAIMĖJIMO ATVEJU BŪTŲ ĮDARBINTI:</w:t>
      </w:r>
    </w:p>
    <w:p w14:paraId="6E9DD762" w14:textId="77777777" w:rsidR="00886BF3" w:rsidRPr="008A2CB4" w:rsidRDefault="00886BF3" w:rsidP="0041535C">
      <w:pPr>
        <w:pStyle w:val="BodyText"/>
        <w:jc w:val="center"/>
        <w:rPr>
          <w:b/>
          <w:i/>
          <w:sz w:val="22"/>
          <w:szCs w:val="22"/>
        </w:rPr>
      </w:pPr>
    </w:p>
    <w:p w14:paraId="266793CA" w14:textId="2078AF65" w:rsidR="00F44F5C" w:rsidRPr="008A2CB4" w:rsidRDefault="00E63351" w:rsidP="00F44F5C">
      <w:pPr>
        <w:pStyle w:val="BodyText"/>
        <w:rPr>
          <w:sz w:val="22"/>
          <w:szCs w:val="22"/>
        </w:rPr>
      </w:pPr>
      <w:r w:rsidRPr="008A2CB4">
        <w:rPr>
          <w:i/>
          <w:sz w:val="22"/>
          <w:szCs w:val="22"/>
        </w:rPr>
        <w:t xml:space="preserve">                                                                                                                                </w:t>
      </w:r>
      <w:r w:rsidR="005D167B" w:rsidRPr="008A2CB4">
        <w:rPr>
          <w:i/>
          <w:sz w:val="22"/>
          <w:szCs w:val="22"/>
        </w:rPr>
        <w:t xml:space="preserve">      </w:t>
      </w:r>
      <w:r w:rsidR="00AE2F9E" w:rsidRPr="008A2CB4">
        <w:rPr>
          <w:i/>
          <w:sz w:val="22"/>
          <w:szCs w:val="22"/>
        </w:rPr>
        <w:t xml:space="preserve">6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3253"/>
        <w:gridCol w:w="3608"/>
        <w:gridCol w:w="2197"/>
      </w:tblGrid>
      <w:tr w:rsidR="00F44F5C" w:rsidRPr="008A2CB4" w14:paraId="7AC7C847" w14:textId="77777777" w:rsidTr="000E20BD">
        <w:trPr>
          <w:trHeight w:val="581"/>
        </w:trPr>
        <w:tc>
          <w:tcPr>
            <w:tcW w:w="570" w:type="dxa"/>
            <w:vAlign w:val="center"/>
          </w:tcPr>
          <w:p w14:paraId="6E9D634E"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253" w:type="dxa"/>
            <w:vAlign w:val="center"/>
          </w:tcPr>
          <w:p w14:paraId="26F786A6" w14:textId="2BC8656E" w:rsidR="00F44F5C" w:rsidRPr="008A2CB4" w:rsidRDefault="00886BF3" w:rsidP="000E20BD">
            <w:pPr>
              <w:pStyle w:val="BodyText"/>
              <w:ind w:firstLine="0"/>
              <w:jc w:val="center"/>
              <w:rPr>
                <w:b/>
                <w:sz w:val="22"/>
                <w:szCs w:val="22"/>
              </w:rPr>
            </w:pPr>
            <w:r w:rsidRPr="008A2CB4">
              <w:rPr>
                <w:b/>
                <w:sz w:val="22"/>
                <w:szCs w:val="22"/>
              </w:rPr>
              <w:t>Vardas ir pavardė</w:t>
            </w:r>
          </w:p>
        </w:tc>
        <w:tc>
          <w:tcPr>
            <w:tcW w:w="3608" w:type="dxa"/>
            <w:vAlign w:val="center"/>
          </w:tcPr>
          <w:p w14:paraId="00F54395" w14:textId="3AF5DB9F" w:rsidR="00F44F5C" w:rsidRPr="008A2CB4" w:rsidRDefault="00886BF3" w:rsidP="000E20BD">
            <w:pPr>
              <w:pStyle w:val="BodyText"/>
              <w:ind w:firstLine="0"/>
              <w:jc w:val="center"/>
              <w:rPr>
                <w:b/>
                <w:sz w:val="22"/>
                <w:szCs w:val="22"/>
              </w:rPr>
            </w:pPr>
            <w:r w:rsidRPr="008A2CB4">
              <w:rPr>
                <w:b/>
                <w:sz w:val="22"/>
                <w:szCs w:val="22"/>
              </w:rPr>
              <w:t>Specialisto ir eksperto dabartinė darbovietė</w:t>
            </w:r>
          </w:p>
        </w:tc>
        <w:tc>
          <w:tcPr>
            <w:tcW w:w="2197" w:type="dxa"/>
            <w:vAlign w:val="center"/>
          </w:tcPr>
          <w:p w14:paraId="5D355363" w14:textId="77777777" w:rsidR="00886BF3" w:rsidRPr="008A2CB4" w:rsidRDefault="00886BF3" w:rsidP="00886BF3">
            <w:pPr>
              <w:jc w:val="center"/>
              <w:rPr>
                <w:b/>
                <w:sz w:val="22"/>
                <w:szCs w:val="22"/>
              </w:rPr>
            </w:pPr>
            <w:r w:rsidRPr="008A2CB4">
              <w:rPr>
                <w:b/>
                <w:sz w:val="22"/>
                <w:szCs w:val="22"/>
              </w:rPr>
              <w:t xml:space="preserve">Specialisto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5C2E6439" w14:textId="61CCE0D8" w:rsidR="00F44F5C" w:rsidRPr="008A2CB4" w:rsidRDefault="00886BF3" w:rsidP="00886BF3">
            <w:pPr>
              <w:pStyle w:val="BodyText"/>
              <w:ind w:firstLine="0"/>
              <w:jc w:val="center"/>
              <w:rPr>
                <w:b/>
                <w:sz w:val="22"/>
                <w:szCs w:val="22"/>
              </w:rPr>
            </w:pPr>
            <w:r w:rsidRPr="008A2CB4">
              <w:rPr>
                <w:b/>
                <w:sz w:val="22"/>
                <w:szCs w:val="22"/>
              </w:rPr>
              <w:t>(Taip)</w:t>
            </w:r>
          </w:p>
        </w:tc>
      </w:tr>
      <w:tr w:rsidR="00F44F5C" w:rsidRPr="008A2CB4" w14:paraId="0C4088A1" w14:textId="77777777" w:rsidTr="000E20BD">
        <w:tc>
          <w:tcPr>
            <w:tcW w:w="570" w:type="dxa"/>
          </w:tcPr>
          <w:p w14:paraId="5D5B54D6" w14:textId="77777777" w:rsidR="00F44F5C" w:rsidRPr="008A2CB4" w:rsidRDefault="00F44F5C" w:rsidP="000E20BD">
            <w:pPr>
              <w:pStyle w:val="BodyText"/>
              <w:ind w:firstLine="0"/>
              <w:rPr>
                <w:sz w:val="22"/>
                <w:szCs w:val="22"/>
              </w:rPr>
            </w:pPr>
          </w:p>
        </w:tc>
        <w:tc>
          <w:tcPr>
            <w:tcW w:w="3253" w:type="dxa"/>
          </w:tcPr>
          <w:p w14:paraId="13D27820" w14:textId="77777777" w:rsidR="00F44F5C" w:rsidRPr="008A2CB4" w:rsidRDefault="00F44F5C" w:rsidP="000E20BD">
            <w:pPr>
              <w:pStyle w:val="BodyText"/>
              <w:ind w:firstLine="0"/>
              <w:rPr>
                <w:sz w:val="22"/>
                <w:szCs w:val="22"/>
              </w:rPr>
            </w:pPr>
          </w:p>
        </w:tc>
        <w:tc>
          <w:tcPr>
            <w:tcW w:w="3608" w:type="dxa"/>
          </w:tcPr>
          <w:p w14:paraId="0C572A10" w14:textId="77777777" w:rsidR="00F44F5C" w:rsidRPr="008A2CB4" w:rsidRDefault="00F44F5C" w:rsidP="000E20BD">
            <w:pPr>
              <w:pStyle w:val="BodyText"/>
              <w:ind w:firstLine="0"/>
              <w:rPr>
                <w:sz w:val="22"/>
                <w:szCs w:val="22"/>
              </w:rPr>
            </w:pPr>
          </w:p>
        </w:tc>
        <w:tc>
          <w:tcPr>
            <w:tcW w:w="2197" w:type="dxa"/>
          </w:tcPr>
          <w:p w14:paraId="06F55167" w14:textId="77777777" w:rsidR="00F44F5C" w:rsidRPr="008A2CB4" w:rsidRDefault="00F44F5C" w:rsidP="000E20BD">
            <w:pPr>
              <w:pStyle w:val="BodyText"/>
              <w:ind w:firstLine="0"/>
              <w:rPr>
                <w:sz w:val="22"/>
                <w:szCs w:val="22"/>
              </w:rPr>
            </w:pPr>
          </w:p>
        </w:tc>
      </w:tr>
      <w:tr w:rsidR="00F44F5C" w:rsidRPr="008A2CB4" w14:paraId="22B3FE16" w14:textId="77777777" w:rsidTr="000E20BD">
        <w:tc>
          <w:tcPr>
            <w:tcW w:w="570" w:type="dxa"/>
          </w:tcPr>
          <w:p w14:paraId="22C64269" w14:textId="77777777" w:rsidR="00F44F5C" w:rsidRPr="008A2CB4" w:rsidRDefault="00F44F5C" w:rsidP="000E20BD">
            <w:pPr>
              <w:pStyle w:val="BodyText"/>
              <w:ind w:firstLine="0"/>
              <w:rPr>
                <w:sz w:val="22"/>
                <w:szCs w:val="22"/>
              </w:rPr>
            </w:pPr>
          </w:p>
        </w:tc>
        <w:tc>
          <w:tcPr>
            <w:tcW w:w="3253" w:type="dxa"/>
          </w:tcPr>
          <w:p w14:paraId="2AEE7948" w14:textId="77777777" w:rsidR="00F44F5C" w:rsidRPr="008A2CB4" w:rsidRDefault="00F44F5C" w:rsidP="000E20BD">
            <w:pPr>
              <w:pStyle w:val="BodyText"/>
              <w:ind w:firstLine="0"/>
              <w:rPr>
                <w:sz w:val="22"/>
                <w:szCs w:val="22"/>
              </w:rPr>
            </w:pPr>
          </w:p>
        </w:tc>
        <w:tc>
          <w:tcPr>
            <w:tcW w:w="3608" w:type="dxa"/>
          </w:tcPr>
          <w:p w14:paraId="19AF8F68" w14:textId="77777777" w:rsidR="00F44F5C" w:rsidRPr="008A2CB4" w:rsidRDefault="00F44F5C" w:rsidP="000E20BD">
            <w:pPr>
              <w:pStyle w:val="BodyText"/>
              <w:ind w:firstLine="0"/>
              <w:rPr>
                <w:sz w:val="22"/>
                <w:szCs w:val="22"/>
              </w:rPr>
            </w:pPr>
          </w:p>
        </w:tc>
        <w:tc>
          <w:tcPr>
            <w:tcW w:w="2197" w:type="dxa"/>
          </w:tcPr>
          <w:p w14:paraId="7F1D50DC" w14:textId="77777777" w:rsidR="00F44F5C" w:rsidRPr="008A2CB4" w:rsidRDefault="00F44F5C" w:rsidP="000E20BD">
            <w:pPr>
              <w:pStyle w:val="BodyText"/>
              <w:ind w:firstLine="0"/>
              <w:rPr>
                <w:sz w:val="22"/>
                <w:szCs w:val="22"/>
              </w:rPr>
            </w:pPr>
          </w:p>
        </w:tc>
      </w:tr>
      <w:tr w:rsidR="00886BF3" w:rsidRPr="008A2CB4" w14:paraId="58423A40" w14:textId="77777777" w:rsidTr="000E20BD">
        <w:tc>
          <w:tcPr>
            <w:tcW w:w="570" w:type="dxa"/>
          </w:tcPr>
          <w:p w14:paraId="0F354B00" w14:textId="77777777" w:rsidR="00886BF3" w:rsidRPr="008A2CB4" w:rsidRDefault="00886BF3" w:rsidP="000E20BD">
            <w:pPr>
              <w:pStyle w:val="BodyText"/>
              <w:ind w:firstLine="0"/>
              <w:rPr>
                <w:sz w:val="22"/>
                <w:szCs w:val="22"/>
              </w:rPr>
            </w:pPr>
          </w:p>
        </w:tc>
        <w:tc>
          <w:tcPr>
            <w:tcW w:w="3253" w:type="dxa"/>
          </w:tcPr>
          <w:p w14:paraId="0A8AFF24" w14:textId="77777777" w:rsidR="00886BF3" w:rsidRPr="008A2CB4" w:rsidRDefault="00886BF3" w:rsidP="000E20BD">
            <w:pPr>
              <w:pStyle w:val="BodyText"/>
              <w:ind w:firstLine="0"/>
              <w:rPr>
                <w:sz w:val="22"/>
                <w:szCs w:val="22"/>
              </w:rPr>
            </w:pPr>
          </w:p>
        </w:tc>
        <w:tc>
          <w:tcPr>
            <w:tcW w:w="3608" w:type="dxa"/>
          </w:tcPr>
          <w:p w14:paraId="116ACE24" w14:textId="77777777" w:rsidR="00886BF3" w:rsidRPr="008A2CB4" w:rsidRDefault="00886BF3" w:rsidP="000E20BD">
            <w:pPr>
              <w:pStyle w:val="BodyText"/>
              <w:ind w:firstLine="0"/>
              <w:rPr>
                <w:sz w:val="22"/>
                <w:szCs w:val="22"/>
              </w:rPr>
            </w:pPr>
          </w:p>
        </w:tc>
        <w:tc>
          <w:tcPr>
            <w:tcW w:w="2197" w:type="dxa"/>
          </w:tcPr>
          <w:p w14:paraId="4972E82F" w14:textId="77777777" w:rsidR="00886BF3" w:rsidRPr="008A2CB4" w:rsidRDefault="00886BF3" w:rsidP="000E20BD">
            <w:pPr>
              <w:pStyle w:val="BodyText"/>
              <w:ind w:firstLine="0"/>
              <w:rPr>
                <w:sz w:val="22"/>
                <w:szCs w:val="22"/>
              </w:rPr>
            </w:pPr>
          </w:p>
        </w:tc>
      </w:tr>
    </w:tbl>
    <w:p w14:paraId="5871EB78" w14:textId="22ECA2B7" w:rsidR="00F44F5C" w:rsidRPr="008A2CB4" w:rsidRDefault="00886BF3" w:rsidP="00F44F5C">
      <w:pPr>
        <w:pStyle w:val="BodyText"/>
        <w:rPr>
          <w:sz w:val="22"/>
          <w:szCs w:val="22"/>
        </w:rPr>
      </w:pPr>
      <w:r w:rsidRPr="008A2CB4">
        <w:rPr>
          <w:sz w:val="22"/>
          <w:szCs w:val="22"/>
        </w:rPr>
        <w:t xml:space="preserve">Pastaba. </w:t>
      </w:r>
      <w:proofErr w:type="spellStart"/>
      <w:r w:rsidRPr="008A2CB4">
        <w:rPr>
          <w:b/>
          <w:sz w:val="22"/>
          <w:szCs w:val="22"/>
        </w:rPr>
        <w:t>Kvazisubteikėjas</w:t>
      </w:r>
      <w:proofErr w:type="spellEnd"/>
      <w:r w:rsidRPr="008A2CB4">
        <w:rPr>
          <w:sz w:val="22"/>
          <w:szCs w:val="22"/>
        </w:rPr>
        <w:t xml:space="preserve"> – specialistas, kurio kvalifikacija teikėjas remiasi, ir kuris pasiūlymo teikimo metu dar nėra teikėjo, ūkio subjekto, kurio </w:t>
      </w:r>
      <w:proofErr w:type="spellStart"/>
      <w:r w:rsidRPr="008A2CB4">
        <w:rPr>
          <w:sz w:val="22"/>
          <w:szCs w:val="22"/>
        </w:rPr>
        <w:t>pajėgumais</w:t>
      </w:r>
      <w:proofErr w:type="spellEnd"/>
      <w:r w:rsidRPr="008A2CB4">
        <w:rPr>
          <w:sz w:val="22"/>
          <w:szCs w:val="22"/>
        </w:rPr>
        <w:t xml:space="preserve"> teikėjas remiasi, darbuotojas, tačiau jį ketinama įdarbinti, jei pasiūlymas bus pripažintas laimėjusiu.</w:t>
      </w:r>
    </w:p>
    <w:p w14:paraId="5F078C5D" w14:textId="77777777" w:rsidR="00886BF3" w:rsidRPr="008A2CB4" w:rsidRDefault="00886BF3" w:rsidP="00F44F5C">
      <w:pPr>
        <w:pStyle w:val="BodyText"/>
        <w:rPr>
          <w:sz w:val="22"/>
          <w:szCs w:val="22"/>
        </w:rPr>
      </w:pPr>
    </w:p>
    <w:p w14:paraId="51278143" w14:textId="77777777" w:rsidR="0041535C" w:rsidRPr="008A2CB4" w:rsidRDefault="0041535C" w:rsidP="0041535C">
      <w:pPr>
        <w:ind w:firstLine="567"/>
        <w:jc w:val="center"/>
        <w:rPr>
          <w:b/>
          <w:sz w:val="22"/>
          <w:szCs w:val="22"/>
          <w:lang w:eastAsia="lt-LT"/>
        </w:rPr>
      </w:pPr>
      <w:r w:rsidRPr="008A2CB4">
        <w:rPr>
          <w:b/>
          <w:sz w:val="22"/>
          <w:szCs w:val="22"/>
          <w:lang w:eastAsia="lt-LT"/>
        </w:rPr>
        <w:t>7. PASIŪLYME KONFIDENCIALIĄ INFORMACIJĄ SUDARO:</w:t>
      </w:r>
    </w:p>
    <w:p w14:paraId="256344C5" w14:textId="6EE94797" w:rsidR="00F44F5C" w:rsidRPr="008A2CB4" w:rsidRDefault="00AE2F9E" w:rsidP="0041535C">
      <w:pPr>
        <w:pStyle w:val="BodyText"/>
        <w:jc w:val="right"/>
        <w:rPr>
          <w:sz w:val="22"/>
          <w:szCs w:val="22"/>
        </w:rPr>
      </w:pPr>
      <w:r w:rsidRPr="008A2CB4">
        <w:rPr>
          <w:i/>
          <w:sz w:val="22"/>
          <w:szCs w:val="22"/>
        </w:rPr>
        <w:t xml:space="preserve">7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4477"/>
        <w:gridCol w:w="4479"/>
      </w:tblGrid>
      <w:tr w:rsidR="00F44F5C" w:rsidRPr="008A2CB4" w14:paraId="62C50CA1" w14:textId="77777777" w:rsidTr="000E20BD">
        <w:tc>
          <w:tcPr>
            <w:tcW w:w="672" w:type="dxa"/>
          </w:tcPr>
          <w:p w14:paraId="6C51FBCD"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Eil. Nr.</w:t>
            </w:r>
          </w:p>
        </w:tc>
        <w:tc>
          <w:tcPr>
            <w:tcW w:w="4477" w:type="dxa"/>
          </w:tcPr>
          <w:p w14:paraId="2035D731"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Dokumentų (ar jų dalių) pavadinimai</w:t>
            </w:r>
          </w:p>
        </w:tc>
        <w:tc>
          <w:tcPr>
            <w:tcW w:w="4479" w:type="dxa"/>
          </w:tcPr>
          <w:p w14:paraId="4C8D460C" w14:textId="77777777" w:rsidR="00F44F5C" w:rsidRPr="008A2CB4" w:rsidRDefault="00F44F5C" w:rsidP="000E20BD">
            <w:pPr>
              <w:pStyle w:val="BodyText"/>
              <w:ind w:firstLine="0"/>
              <w:jc w:val="center"/>
              <w:rPr>
                <w:b/>
                <w:color w:val="000000" w:themeColor="text1"/>
                <w:sz w:val="22"/>
                <w:szCs w:val="22"/>
              </w:rPr>
            </w:pPr>
            <w:r w:rsidRPr="008A2CB4">
              <w:rPr>
                <w:b/>
                <w:bCs/>
                <w:color w:val="000000" w:themeColor="text1"/>
                <w:sz w:val="22"/>
                <w:szCs w:val="22"/>
              </w:rPr>
              <w:t>Nurodytos konfidencialios informacijos pagrindimas (paaiškinimas, kuo remiantis nurodytas dokumentas ar jo dalis yra konfidencialūs)</w:t>
            </w:r>
          </w:p>
        </w:tc>
      </w:tr>
      <w:tr w:rsidR="00F44F5C" w:rsidRPr="008A2CB4" w14:paraId="58C55924" w14:textId="77777777" w:rsidTr="000E20BD">
        <w:tc>
          <w:tcPr>
            <w:tcW w:w="672" w:type="dxa"/>
          </w:tcPr>
          <w:p w14:paraId="3C826743" w14:textId="77777777" w:rsidR="00F44F5C" w:rsidRPr="008A2CB4" w:rsidRDefault="00F44F5C" w:rsidP="000E20BD">
            <w:pPr>
              <w:pStyle w:val="BodyText"/>
              <w:ind w:firstLine="0"/>
              <w:rPr>
                <w:color w:val="000000" w:themeColor="text1"/>
                <w:sz w:val="22"/>
                <w:szCs w:val="22"/>
              </w:rPr>
            </w:pPr>
          </w:p>
        </w:tc>
        <w:tc>
          <w:tcPr>
            <w:tcW w:w="4477" w:type="dxa"/>
          </w:tcPr>
          <w:p w14:paraId="71C048F5" w14:textId="77777777" w:rsidR="00F44F5C" w:rsidRPr="008A2CB4" w:rsidRDefault="00F44F5C" w:rsidP="000E20BD">
            <w:pPr>
              <w:pStyle w:val="BodyText"/>
              <w:ind w:firstLine="0"/>
              <w:rPr>
                <w:color w:val="000000" w:themeColor="text1"/>
                <w:sz w:val="22"/>
                <w:szCs w:val="22"/>
              </w:rPr>
            </w:pPr>
          </w:p>
        </w:tc>
        <w:tc>
          <w:tcPr>
            <w:tcW w:w="4479" w:type="dxa"/>
          </w:tcPr>
          <w:p w14:paraId="78BBD41D" w14:textId="77777777" w:rsidR="00F44F5C" w:rsidRPr="008A2CB4" w:rsidRDefault="00F44F5C" w:rsidP="000E20BD">
            <w:pPr>
              <w:pStyle w:val="BodyText"/>
              <w:ind w:firstLine="0"/>
              <w:rPr>
                <w:color w:val="000000" w:themeColor="text1"/>
                <w:sz w:val="22"/>
                <w:szCs w:val="22"/>
              </w:rPr>
            </w:pPr>
          </w:p>
        </w:tc>
      </w:tr>
      <w:tr w:rsidR="00F44F5C" w:rsidRPr="008A2CB4" w14:paraId="7508FE90" w14:textId="77777777" w:rsidTr="000E20BD">
        <w:tc>
          <w:tcPr>
            <w:tcW w:w="672" w:type="dxa"/>
          </w:tcPr>
          <w:p w14:paraId="25F9969E" w14:textId="77777777" w:rsidR="00F44F5C" w:rsidRPr="008A2CB4" w:rsidRDefault="00F44F5C" w:rsidP="000E20BD">
            <w:pPr>
              <w:pStyle w:val="BodyText"/>
              <w:ind w:firstLine="0"/>
              <w:rPr>
                <w:color w:val="000000" w:themeColor="text1"/>
                <w:sz w:val="22"/>
                <w:szCs w:val="22"/>
              </w:rPr>
            </w:pPr>
          </w:p>
        </w:tc>
        <w:tc>
          <w:tcPr>
            <w:tcW w:w="4477" w:type="dxa"/>
          </w:tcPr>
          <w:p w14:paraId="7313EB62" w14:textId="77777777" w:rsidR="00F44F5C" w:rsidRPr="008A2CB4" w:rsidRDefault="00F44F5C" w:rsidP="000E20BD">
            <w:pPr>
              <w:pStyle w:val="BodyText"/>
              <w:ind w:firstLine="0"/>
              <w:rPr>
                <w:color w:val="000000" w:themeColor="text1"/>
                <w:sz w:val="22"/>
                <w:szCs w:val="22"/>
              </w:rPr>
            </w:pPr>
          </w:p>
        </w:tc>
        <w:tc>
          <w:tcPr>
            <w:tcW w:w="4479" w:type="dxa"/>
          </w:tcPr>
          <w:p w14:paraId="5E3A1373" w14:textId="77777777" w:rsidR="00F44F5C" w:rsidRPr="008A2CB4" w:rsidRDefault="00F44F5C" w:rsidP="000E20BD">
            <w:pPr>
              <w:pStyle w:val="BodyText"/>
              <w:ind w:firstLine="0"/>
              <w:rPr>
                <w:color w:val="000000" w:themeColor="text1"/>
                <w:sz w:val="22"/>
                <w:szCs w:val="22"/>
              </w:rPr>
            </w:pPr>
          </w:p>
        </w:tc>
      </w:tr>
    </w:tbl>
    <w:p w14:paraId="751AC7B4" w14:textId="35D406DD" w:rsidR="00F44F5C" w:rsidRPr="008A2CB4" w:rsidRDefault="00F44F5C" w:rsidP="00F44F5C">
      <w:pPr>
        <w:pStyle w:val="BodyText"/>
        <w:ind w:firstLine="0"/>
        <w:rPr>
          <w:b/>
          <w:i/>
          <w:sz w:val="22"/>
          <w:szCs w:val="22"/>
        </w:rPr>
      </w:pPr>
      <w:r w:rsidRPr="008A2CB4">
        <w:rPr>
          <w:i/>
          <w:sz w:val="22"/>
          <w:szCs w:val="22"/>
        </w:rPr>
        <w:t xml:space="preserve"> Pildoma tuomet, </w:t>
      </w:r>
      <w:r w:rsidRPr="008A2CB4">
        <w:rPr>
          <w:b/>
          <w:i/>
          <w:sz w:val="22"/>
          <w:szCs w:val="22"/>
        </w:rPr>
        <w:t>jei bus pateikta konfidenciali informacija.</w:t>
      </w:r>
    </w:p>
    <w:p w14:paraId="29ADBEF2" w14:textId="77777777" w:rsidR="002C2FBE" w:rsidRPr="008A2CB4" w:rsidRDefault="002C2FBE" w:rsidP="00F44F5C">
      <w:pPr>
        <w:pStyle w:val="BodyText"/>
        <w:ind w:firstLine="0"/>
        <w:rPr>
          <w:b/>
          <w:i/>
          <w:sz w:val="22"/>
          <w:szCs w:val="22"/>
        </w:rPr>
      </w:pPr>
    </w:p>
    <w:p w14:paraId="69225B96" w14:textId="77777777" w:rsidR="002C2FBE" w:rsidRPr="008A2CB4" w:rsidRDefault="002C2FBE" w:rsidP="002C2FBE">
      <w:pPr>
        <w:pStyle w:val="BodyText"/>
        <w:rPr>
          <w:color w:val="000000" w:themeColor="text1"/>
          <w:sz w:val="22"/>
          <w:szCs w:val="22"/>
        </w:rPr>
      </w:pPr>
      <w:r w:rsidRPr="008A2CB4">
        <w:rPr>
          <w:color w:val="000000" w:themeColor="text1"/>
          <w:sz w:val="22"/>
          <w:szCs w:val="22"/>
        </w:rPr>
        <w:t>Pastabos:</w:t>
      </w:r>
    </w:p>
    <w:p w14:paraId="6620826D" w14:textId="0D60093E" w:rsidR="002C2FBE" w:rsidRPr="008A2CB4" w:rsidRDefault="002C2FBE" w:rsidP="002C2FBE">
      <w:pPr>
        <w:pStyle w:val="BodyText"/>
        <w:rPr>
          <w:color w:val="000000" w:themeColor="text1"/>
          <w:sz w:val="22"/>
          <w:szCs w:val="22"/>
        </w:rPr>
      </w:pPr>
      <w:r w:rsidRPr="008A2CB4">
        <w:rPr>
          <w:color w:val="000000" w:themeColor="text1"/>
          <w:sz w:val="22"/>
          <w:szCs w:val="22"/>
        </w:rPr>
        <w:t>1. T</w:t>
      </w:r>
      <w:r w:rsidR="00976B0D">
        <w:rPr>
          <w:color w:val="000000" w:themeColor="text1"/>
          <w:sz w:val="22"/>
          <w:szCs w:val="22"/>
        </w:rPr>
        <w:t>ei</w:t>
      </w:r>
      <w:r w:rsidRPr="008A2CB4">
        <w:rPr>
          <w:color w:val="000000" w:themeColor="text1"/>
          <w:sz w:val="22"/>
          <w:szCs w:val="22"/>
        </w:rPr>
        <w:t>kėjas, nurodantis konfidencialią informaciją, privalo vadovautis Viešųjų pirkimų įstatymo 20 straipsnio 2 dalimi.</w:t>
      </w:r>
    </w:p>
    <w:p w14:paraId="08386FE2" w14:textId="384F3E34" w:rsidR="002C2FBE" w:rsidRPr="008A2CB4" w:rsidRDefault="002C2FBE" w:rsidP="002C2FBE">
      <w:pPr>
        <w:pStyle w:val="BodyText"/>
        <w:rPr>
          <w:color w:val="000000" w:themeColor="text1"/>
          <w:sz w:val="22"/>
          <w:szCs w:val="22"/>
        </w:rPr>
      </w:pPr>
      <w:r w:rsidRPr="008A2CB4">
        <w:rPr>
          <w:color w:val="000000" w:themeColor="text1"/>
          <w:sz w:val="22"/>
          <w:szCs w:val="22"/>
        </w:rPr>
        <w:lastRenderedPageBreak/>
        <w:t>2. T</w:t>
      </w:r>
      <w:r w:rsidR="00976B0D">
        <w:rPr>
          <w:color w:val="000000" w:themeColor="text1"/>
          <w:sz w:val="22"/>
          <w:szCs w:val="22"/>
        </w:rPr>
        <w:t>ei</w:t>
      </w:r>
      <w:r w:rsidRPr="008A2CB4">
        <w:rPr>
          <w:color w:val="000000" w:themeColor="text1"/>
          <w:sz w:val="22"/>
          <w:szCs w:val="22"/>
        </w:rPr>
        <w:t>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828F43C" w14:textId="531230F3" w:rsidR="002C2FBE" w:rsidRPr="008A2CB4" w:rsidRDefault="002C2FBE" w:rsidP="002C2FBE">
      <w:pPr>
        <w:pStyle w:val="BodyText"/>
        <w:rPr>
          <w:color w:val="000000" w:themeColor="text1"/>
          <w:sz w:val="22"/>
          <w:szCs w:val="22"/>
        </w:rPr>
      </w:pPr>
      <w:r w:rsidRPr="008A2CB4">
        <w:rPr>
          <w:color w:val="000000" w:themeColor="text1"/>
          <w:sz w:val="22"/>
          <w:szCs w:val="22"/>
        </w:rPr>
        <w:t>3. Jei t</w:t>
      </w:r>
      <w:r w:rsidR="00976B0D">
        <w:rPr>
          <w:color w:val="000000" w:themeColor="text1"/>
          <w:sz w:val="22"/>
          <w:szCs w:val="22"/>
        </w:rPr>
        <w:t>ei</w:t>
      </w:r>
      <w:r w:rsidRPr="008A2CB4">
        <w:rPr>
          <w:color w:val="000000" w:themeColor="text1"/>
          <w:sz w:val="22"/>
          <w:szCs w:val="22"/>
        </w:rPr>
        <w:t>kėjas šios lentelės neužpildo ir (ar) failo (bylos) pavadinime nenurodo „konfidencialu“, perkančioji organizacija laiko, kad jo pateiktame pasiūlyme nėra konfidencialios informacijos.</w:t>
      </w:r>
    </w:p>
    <w:p w14:paraId="16EED28E" w14:textId="77777777" w:rsidR="002C2FBE" w:rsidRPr="008A2CB4" w:rsidRDefault="002C2FBE" w:rsidP="00F44F5C">
      <w:pPr>
        <w:pStyle w:val="BodyText"/>
        <w:ind w:firstLine="0"/>
        <w:rPr>
          <w:b/>
          <w:i/>
          <w:sz w:val="22"/>
          <w:szCs w:val="22"/>
        </w:rPr>
      </w:pPr>
    </w:p>
    <w:p w14:paraId="2C1F261C" w14:textId="77777777" w:rsidR="002C2FBE" w:rsidRPr="008A2CB4" w:rsidRDefault="002C2FBE" w:rsidP="002C2FBE">
      <w:pPr>
        <w:ind w:firstLine="567"/>
        <w:jc w:val="center"/>
        <w:rPr>
          <w:b/>
          <w:sz w:val="22"/>
          <w:szCs w:val="22"/>
          <w:lang w:eastAsia="lt-LT"/>
        </w:rPr>
      </w:pPr>
      <w:r w:rsidRPr="008A2CB4">
        <w:rPr>
          <w:b/>
          <w:sz w:val="22"/>
          <w:szCs w:val="22"/>
          <w:lang w:eastAsia="lt-LT"/>
        </w:rPr>
        <w:t>8. SU PASIŪLYMU PATEIKIAMI DOKUMENTAI:</w:t>
      </w:r>
    </w:p>
    <w:p w14:paraId="09CCE449" w14:textId="77777777" w:rsidR="009705C7" w:rsidRPr="008A2CB4" w:rsidRDefault="009705C7" w:rsidP="002C2FBE">
      <w:pPr>
        <w:ind w:firstLine="567"/>
        <w:jc w:val="center"/>
        <w:rPr>
          <w:b/>
          <w:sz w:val="22"/>
          <w:szCs w:val="22"/>
          <w:lang w:eastAsia="lt-LT"/>
        </w:rPr>
      </w:pPr>
    </w:p>
    <w:p w14:paraId="18AFC009" w14:textId="63B6F249" w:rsidR="00F44F5C" w:rsidRPr="008A2CB4" w:rsidRDefault="00F44F5C" w:rsidP="00F44F5C">
      <w:pPr>
        <w:pStyle w:val="BodyText"/>
        <w:rPr>
          <w:sz w:val="22"/>
          <w:szCs w:val="22"/>
        </w:rPr>
      </w:pPr>
      <w:r w:rsidRPr="008A2CB4">
        <w:rPr>
          <w:sz w:val="22"/>
          <w:szCs w:val="22"/>
        </w:rPr>
        <w:t>Kartu su pasiūlymu pateikiami šie dokumentai:</w:t>
      </w:r>
      <w:r w:rsidR="00BE5DFB" w:rsidRPr="008A2CB4">
        <w:rPr>
          <w:sz w:val="22"/>
          <w:szCs w:val="22"/>
        </w:rPr>
        <w:t xml:space="preserve">                                                          </w:t>
      </w:r>
      <w:r w:rsidR="00AE2F9E" w:rsidRPr="008A2CB4">
        <w:rPr>
          <w:i/>
          <w:sz w:val="22"/>
          <w:szCs w:val="22"/>
        </w:rPr>
        <w:t xml:space="preserve">8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8956"/>
      </w:tblGrid>
      <w:tr w:rsidR="00F44F5C" w:rsidRPr="008A2CB4" w14:paraId="1071E7E6" w14:textId="77777777" w:rsidTr="00286304">
        <w:tc>
          <w:tcPr>
            <w:tcW w:w="672" w:type="dxa"/>
          </w:tcPr>
          <w:p w14:paraId="2966DD2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8956" w:type="dxa"/>
          </w:tcPr>
          <w:p w14:paraId="6A3F10BC" w14:textId="77777777" w:rsidR="00F44F5C" w:rsidRPr="008A2CB4" w:rsidRDefault="00F44F5C" w:rsidP="000E20BD">
            <w:pPr>
              <w:pStyle w:val="BodyText"/>
              <w:ind w:firstLine="0"/>
              <w:jc w:val="center"/>
              <w:rPr>
                <w:b/>
                <w:sz w:val="22"/>
                <w:szCs w:val="22"/>
              </w:rPr>
            </w:pPr>
            <w:r w:rsidRPr="008A2CB4">
              <w:rPr>
                <w:b/>
                <w:sz w:val="22"/>
                <w:szCs w:val="22"/>
              </w:rPr>
              <w:t>Dokumentų pavadinimai</w:t>
            </w:r>
          </w:p>
        </w:tc>
      </w:tr>
      <w:tr w:rsidR="00F44F5C" w:rsidRPr="008A2CB4" w14:paraId="4831027D" w14:textId="77777777" w:rsidTr="00286304">
        <w:tc>
          <w:tcPr>
            <w:tcW w:w="672" w:type="dxa"/>
          </w:tcPr>
          <w:p w14:paraId="7CDA0FBC" w14:textId="77777777" w:rsidR="00F44F5C" w:rsidRPr="008A2CB4" w:rsidRDefault="00F44F5C" w:rsidP="000E20BD">
            <w:pPr>
              <w:pStyle w:val="BodyText"/>
              <w:ind w:firstLine="0"/>
              <w:rPr>
                <w:sz w:val="22"/>
                <w:szCs w:val="22"/>
              </w:rPr>
            </w:pPr>
          </w:p>
        </w:tc>
        <w:tc>
          <w:tcPr>
            <w:tcW w:w="8956" w:type="dxa"/>
          </w:tcPr>
          <w:p w14:paraId="549A8D71" w14:textId="77777777" w:rsidR="00F44F5C" w:rsidRPr="008A2CB4" w:rsidRDefault="00F44F5C" w:rsidP="000E20BD">
            <w:pPr>
              <w:pStyle w:val="BodyText"/>
              <w:ind w:firstLine="0"/>
              <w:rPr>
                <w:sz w:val="22"/>
                <w:szCs w:val="22"/>
              </w:rPr>
            </w:pPr>
          </w:p>
        </w:tc>
      </w:tr>
      <w:tr w:rsidR="00F44F5C" w:rsidRPr="008A2CB4" w14:paraId="61EAE6AC" w14:textId="77777777" w:rsidTr="00286304">
        <w:tc>
          <w:tcPr>
            <w:tcW w:w="672" w:type="dxa"/>
          </w:tcPr>
          <w:p w14:paraId="1B395878" w14:textId="77777777" w:rsidR="00F44F5C" w:rsidRPr="008A2CB4" w:rsidRDefault="00F44F5C" w:rsidP="000E20BD">
            <w:pPr>
              <w:pStyle w:val="BodyText"/>
              <w:ind w:firstLine="0"/>
              <w:rPr>
                <w:sz w:val="22"/>
                <w:szCs w:val="22"/>
              </w:rPr>
            </w:pPr>
          </w:p>
        </w:tc>
        <w:tc>
          <w:tcPr>
            <w:tcW w:w="8956" w:type="dxa"/>
          </w:tcPr>
          <w:p w14:paraId="0203AC05" w14:textId="77777777" w:rsidR="00F44F5C" w:rsidRPr="008A2CB4" w:rsidRDefault="00F44F5C" w:rsidP="000E20BD">
            <w:pPr>
              <w:pStyle w:val="BodyText"/>
              <w:ind w:firstLine="0"/>
              <w:rPr>
                <w:sz w:val="22"/>
                <w:szCs w:val="22"/>
              </w:rPr>
            </w:pPr>
          </w:p>
        </w:tc>
      </w:tr>
    </w:tbl>
    <w:p w14:paraId="0BA050CC" w14:textId="77777777" w:rsidR="00F44F5C" w:rsidRPr="008A2CB4" w:rsidRDefault="00F44F5C" w:rsidP="00F44F5C">
      <w:pPr>
        <w:pStyle w:val="BodyText"/>
        <w:ind w:firstLine="0"/>
        <w:rPr>
          <w:sz w:val="22"/>
          <w:szCs w:val="22"/>
        </w:rPr>
      </w:pPr>
    </w:p>
    <w:p w14:paraId="5CB84B3D" w14:textId="77777777" w:rsidR="00F44F5C" w:rsidRPr="008A2CB4" w:rsidRDefault="00F44F5C" w:rsidP="00F44F5C">
      <w:pPr>
        <w:suppressAutoHyphens/>
        <w:ind w:firstLine="567"/>
        <w:rPr>
          <w:sz w:val="22"/>
          <w:szCs w:val="22"/>
        </w:rPr>
      </w:pPr>
      <w:r w:rsidRPr="008A2CB4">
        <w:rPr>
          <w:sz w:val="22"/>
          <w:szCs w:val="22"/>
        </w:rPr>
        <w:t xml:space="preserve">Tuo atveju, jei mūsų pasiūlymas laimės šį viešąjį pirkimą, įsipareigojame darbus užbaigti per sutartyje nustatytą terminą. </w:t>
      </w:r>
    </w:p>
    <w:p w14:paraId="252B416C" w14:textId="77777777" w:rsidR="00F44F5C" w:rsidRPr="008A2CB4" w:rsidRDefault="00F44F5C" w:rsidP="00F44F5C">
      <w:pPr>
        <w:suppressAutoHyphens/>
        <w:ind w:firstLine="567"/>
        <w:rPr>
          <w:sz w:val="22"/>
          <w:szCs w:val="22"/>
        </w:rPr>
      </w:pPr>
      <w:r w:rsidRPr="008A2CB4">
        <w:rPr>
          <w:sz w:val="22"/>
          <w:szCs w:val="22"/>
        </w:rPr>
        <w:t>Jeigu kvalifikacija dėl teisės verstis atitinkama veikla nebuvo tikrinama arba tikrinama ne visa apimtimi, įsipareigojame perkančiajai organizacijai, kad pirkimo sutartį vykdys tik tokią teisę turintys asmenys.</w:t>
      </w:r>
    </w:p>
    <w:p w14:paraId="5E0AD96C" w14:textId="266BBD79" w:rsidR="00F44F5C" w:rsidRPr="008A2CB4" w:rsidRDefault="00F44F5C" w:rsidP="00F44F5C">
      <w:pPr>
        <w:suppressAutoHyphens/>
        <w:ind w:firstLine="567"/>
        <w:rPr>
          <w:sz w:val="22"/>
          <w:szCs w:val="22"/>
        </w:rPr>
      </w:pPr>
      <w:r w:rsidRPr="008A2CB4">
        <w:rPr>
          <w:sz w:val="22"/>
          <w:szCs w:val="22"/>
        </w:rPr>
        <w:t>Pasiūlymas galioja iki pirkimo dokumentuose nurodyto termino pabaigos.</w:t>
      </w:r>
    </w:p>
    <w:p w14:paraId="0E50A4A6" w14:textId="77777777" w:rsidR="00AE2F9E" w:rsidRPr="008A2CB4" w:rsidRDefault="00AE2F9E" w:rsidP="00F44F5C">
      <w:pPr>
        <w:suppressAutoHyphens/>
        <w:ind w:firstLine="567"/>
        <w:rPr>
          <w:sz w:val="22"/>
          <w:szCs w:val="22"/>
        </w:rPr>
      </w:pPr>
    </w:p>
    <w:p w14:paraId="053DBE79" w14:textId="77777777" w:rsidR="00F44F5C" w:rsidRPr="008A2CB4" w:rsidRDefault="00F44F5C" w:rsidP="00F44F5C">
      <w:pPr>
        <w:suppressAutoHyphens/>
        <w:ind w:right="-2"/>
        <w:rPr>
          <w:sz w:val="22"/>
          <w:szCs w:val="22"/>
        </w:rPr>
      </w:pPr>
      <w:r w:rsidRPr="008A2CB4">
        <w:rPr>
          <w:sz w:val="22"/>
          <w:szCs w:val="22"/>
        </w:rPr>
        <w:t>__________________________</w:t>
      </w:r>
      <w:r w:rsidRPr="008A2CB4">
        <w:rPr>
          <w:sz w:val="22"/>
          <w:szCs w:val="22"/>
        </w:rPr>
        <w:tab/>
        <w:t>__________</w:t>
      </w:r>
      <w:r w:rsidRPr="008A2CB4">
        <w:rPr>
          <w:sz w:val="22"/>
          <w:szCs w:val="22"/>
        </w:rPr>
        <w:tab/>
      </w:r>
      <w:r w:rsidRPr="008A2CB4">
        <w:rPr>
          <w:sz w:val="22"/>
          <w:szCs w:val="22"/>
        </w:rPr>
        <w:tab/>
        <w:t>__________________________</w:t>
      </w:r>
    </w:p>
    <w:p w14:paraId="2CC0D97C" w14:textId="7BECAEDE" w:rsidR="00F44F5C" w:rsidRPr="008A2CB4" w:rsidRDefault="00F44F5C" w:rsidP="00F44F5C">
      <w:pPr>
        <w:suppressAutoHyphens/>
        <w:rPr>
          <w:i/>
          <w:sz w:val="22"/>
          <w:szCs w:val="22"/>
        </w:rPr>
      </w:pPr>
      <w:r w:rsidRPr="008A2CB4">
        <w:rPr>
          <w:i/>
          <w:sz w:val="22"/>
          <w:szCs w:val="22"/>
        </w:rPr>
        <w:t>(T</w:t>
      </w:r>
      <w:r w:rsidR="00976B0D">
        <w:rPr>
          <w:i/>
          <w:sz w:val="22"/>
          <w:szCs w:val="22"/>
        </w:rPr>
        <w:t>ei</w:t>
      </w:r>
      <w:r w:rsidRPr="008A2CB4">
        <w:rPr>
          <w:i/>
          <w:sz w:val="22"/>
          <w:szCs w:val="22"/>
        </w:rPr>
        <w:t>kėjo  ar jo  įgaliotas asmens                ( Parašas)</w:t>
      </w:r>
      <w:r w:rsidRPr="008A2CB4">
        <w:rPr>
          <w:i/>
          <w:sz w:val="22"/>
          <w:szCs w:val="22"/>
        </w:rPr>
        <w:tab/>
        <w:t xml:space="preserve">                               (Vardas ir pavardė)</w:t>
      </w:r>
    </w:p>
    <w:tbl>
      <w:tblPr>
        <w:tblW w:w="0" w:type="auto"/>
        <w:tblInd w:w="-3" w:type="dxa"/>
        <w:tblLook w:val="0000" w:firstRow="0" w:lastRow="0" w:firstColumn="0" w:lastColumn="0" w:noHBand="0" w:noVBand="0"/>
      </w:tblPr>
      <w:tblGrid>
        <w:gridCol w:w="3396"/>
      </w:tblGrid>
      <w:tr w:rsidR="00F44F5C" w:rsidRPr="008A2CB4" w14:paraId="0AEC08DF" w14:textId="77777777" w:rsidTr="000E20BD">
        <w:trPr>
          <w:trHeight w:val="100"/>
        </w:trPr>
        <w:tc>
          <w:tcPr>
            <w:tcW w:w="3396" w:type="dxa"/>
          </w:tcPr>
          <w:p w14:paraId="7D64465B" w14:textId="77777777" w:rsidR="00F44F5C" w:rsidRPr="008A2CB4" w:rsidRDefault="00F44F5C" w:rsidP="000E20BD">
            <w:pPr>
              <w:suppressAutoHyphens/>
              <w:rPr>
                <w:i/>
                <w:sz w:val="22"/>
                <w:szCs w:val="22"/>
              </w:rPr>
            </w:pPr>
            <w:r w:rsidRPr="008A2CB4">
              <w:rPr>
                <w:i/>
                <w:sz w:val="22"/>
                <w:szCs w:val="22"/>
              </w:rPr>
              <w:t>pareigų pavadinimas)</w:t>
            </w:r>
            <w:r w:rsidRPr="008A2CB4">
              <w:rPr>
                <w:i/>
                <w:sz w:val="22"/>
                <w:szCs w:val="22"/>
              </w:rPr>
              <w:tab/>
              <w:t xml:space="preserve">  </w:t>
            </w:r>
            <w:r w:rsidRPr="008A2CB4">
              <w:rPr>
                <w:i/>
                <w:sz w:val="22"/>
                <w:szCs w:val="22"/>
              </w:rPr>
              <w:tab/>
            </w:r>
          </w:p>
        </w:tc>
      </w:tr>
    </w:tbl>
    <w:p w14:paraId="3CD0206B" w14:textId="1AC192DC" w:rsidR="00B55E99" w:rsidRPr="008A2CB4" w:rsidRDefault="00B55E99" w:rsidP="00DB713C">
      <w:pPr>
        <w:pStyle w:val="BodyText"/>
        <w:ind w:firstLine="0"/>
        <w:rPr>
          <w:sz w:val="22"/>
          <w:szCs w:val="22"/>
        </w:rPr>
      </w:pPr>
    </w:p>
    <w:sectPr w:rsidR="00B55E99" w:rsidRPr="008A2CB4" w:rsidSect="00A90CD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C47C8" w14:textId="77777777" w:rsidR="008A4D6B" w:rsidRDefault="008A4D6B" w:rsidP="00CB08F7">
      <w:r>
        <w:separator/>
      </w:r>
    </w:p>
  </w:endnote>
  <w:endnote w:type="continuationSeparator" w:id="0">
    <w:p w14:paraId="2CB8C1B4" w14:textId="77777777" w:rsidR="008A4D6B" w:rsidRDefault="008A4D6B"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4AD74" w14:textId="77777777" w:rsidR="008A4D6B" w:rsidRDefault="008A4D6B" w:rsidP="00CB08F7">
      <w:r>
        <w:separator/>
      </w:r>
    </w:p>
  </w:footnote>
  <w:footnote w:type="continuationSeparator" w:id="0">
    <w:p w14:paraId="5EF9547B" w14:textId="77777777" w:rsidR="008A4D6B" w:rsidRDefault="008A4D6B" w:rsidP="00C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39246094" w:rsidR="00A14EFA" w:rsidRDefault="00A14EFA">
        <w:pPr>
          <w:pStyle w:val="Header"/>
          <w:jc w:val="center"/>
        </w:pPr>
        <w:r>
          <w:fldChar w:fldCharType="begin"/>
        </w:r>
        <w:r>
          <w:instrText xml:space="preserve"> PAGE   \* MERGEFORMAT </w:instrText>
        </w:r>
        <w:r>
          <w:fldChar w:fldCharType="separate"/>
        </w:r>
        <w:r w:rsidR="00326C31">
          <w:rPr>
            <w:noProof/>
          </w:rPr>
          <w:t>6</w:t>
        </w:r>
        <w:r>
          <w:rPr>
            <w:noProof/>
          </w:rPr>
          <w:fldChar w:fldCharType="end"/>
        </w:r>
      </w:p>
    </w:sdtContent>
  </w:sdt>
  <w:p w14:paraId="01D20DB3" w14:textId="77777777" w:rsidR="00A14EFA" w:rsidRDefault="00A1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9FA234F"/>
    <w:multiLevelType w:val="hybridMultilevel"/>
    <w:tmpl w:val="D9FC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F48AA"/>
    <w:multiLevelType w:val="hybridMultilevel"/>
    <w:tmpl w:val="AAC6088E"/>
    <w:lvl w:ilvl="0" w:tplc="838C193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1594F"/>
    <w:rsid w:val="00025119"/>
    <w:rsid w:val="000266DD"/>
    <w:rsid w:val="00046D9B"/>
    <w:rsid w:val="00067A64"/>
    <w:rsid w:val="00084156"/>
    <w:rsid w:val="00091041"/>
    <w:rsid w:val="00094767"/>
    <w:rsid w:val="00095EAD"/>
    <w:rsid w:val="00096282"/>
    <w:rsid w:val="000A0820"/>
    <w:rsid w:val="000A2F39"/>
    <w:rsid w:val="000B0713"/>
    <w:rsid w:val="000B2439"/>
    <w:rsid w:val="000D0477"/>
    <w:rsid w:val="000D7DBE"/>
    <w:rsid w:val="000E20BD"/>
    <w:rsid w:val="000E7ADD"/>
    <w:rsid w:val="000F000F"/>
    <w:rsid w:val="000F4BCD"/>
    <w:rsid w:val="000F526D"/>
    <w:rsid w:val="000F7588"/>
    <w:rsid w:val="000F766C"/>
    <w:rsid w:val="00104933"/>
    <w:rsid w:val="00104DC0"/>
    <w:rsid w:val="0011093B"/>
    <w:rsid w:val="00111F25"/>
    <w:rsid w:val="0011471E"/>
    <w:rsid w:val="00123306"/>
    <w:rsid w:val="0012382B"/>
    <w:rsid w:val="001308A1"/>
    <w:rsid w:val="00142A8B"/>
    <w:rsid w:val="00143A26"/>
    <w:rsid w:val="001459C9"/>
    <w:rsid w:val="00146670"/>
    <w:rsid w:val="00153C5E"/>
    <w:rsid w:val="00156797"/>
    <w:rsid w:val="00166196"/>
    <w:rsid w:val="00166D9A"/>
    <w:rsid w:val="0017332D"/>
    <w:rsid w:val="001736CC"/>
    <w:rsid w:val="0017611C"/>
    <w:rsid w:val="001763DE"/>
    <w:rsid w:val="00185A1A"/>
    <w:rsid w:val="00186011"/>
    <w:rsid w:val="001917BC"/>
    <w:rsid w:val="001B04F0"/>
    <w:rsid w:val="001B0D2E"/>
    <w:rsid w:val="001C1F3A"/>
    <w:rsid w:val="001D2876"/>
    <w:rsid w:val="001D4858"/>
    <w:rsid w:val="001D68D4"/>
    <w:rsid w:val="001E06D8"/>
    <w:rsid w:val="001E3793"/>
    <w:rsid w:val="001E4F0C"/>
    <w:rsid w:val="001E6937"/>
    <w:rsid w:val="001F09BB"/>
    <w:rsid w:val="001F4190"/>
    <w:rsid w:val="00204CA3"/>
    <w:rsid w:val="00221450"/>
    <w:rsid w:val="0023122E"/>
    <w:rsid w:val="002352F3"/>
    <w:rsid w:val="00242267"/>
    <w:rsid w:val="002521BF"/>
    <w:rsid w:val="00253384"/>
    <w:rsid w:val="00253B32"/>
    <w:rsid w:val="002665E4"/>
    <w:rsid w:val="0027050F"/>
    <w:rsid w:val="00273A79"/>
    <w:rsid w:val="00274864"/>
    <w:rsid w:val="00286304"/>
    <w:rsid w:val="0029188E"/>
    <w:rsid w:val="002A1CB3"/>
    <w:rsid w:val="002A4EA6"/>
    <w:rsid w:val="002B06C8"/>
    <w:rsid w:val="002B1F6E"/>
    <w:rsid w:val="002B7024"/>
    <w:rsid w:val="002B72A7"/>
    <w:rsid w:val="002C2B36"/>
    <w:rsid w:val="002C2FBE"/>
    <w:rsid w:val="002C6B20"/>
    <w:rsid w:val="002C7CB9"/>
    <w:rsid w:val="002E0D26"/>
    <w:rsid w:val="002E14D0"/>
    <w:rsid w:val="002E4B7B"/>
    <w:rsid w:val="002E542E"/>
    <w:rsid w:val="002F12EA"/>
    <w:rsid w:val="00304676"/>
    <w:rsid w:val="003048A6"/>
    <w:rsid w:val="00307087"/>
    <w:rsid w:val="003137C7"/>
    <w:rsid w:val="00324DEE"/>
    <w:rsid w:val="00326C31"/>
    <w:rsid w:val="00326EB6"/>
    <w:rsid w:val="00340615"/>
    <w:rsid w:val="00341785"/>
    <w:rsid w:val="003503E0"/>
    <w:rsid w:val="00351A6E"/>
    <w:rsid w:val="003634F5"/>
    <w:rsid w:val="00365762"/>
    <w:rsid w:val="003667A9"/>
    <w:rsid w:val="0036686C"/>
    <w:rsid w:val="00374D51"/>
    <w:rsid w:val="00377E92"/>
    <w:rsid w:val="00383085"/>
    <w:rsid w:val="00393E3D"/>
    <w:rsid w:val="003A4AB0"/>
    <w:rsid w:val="003B59ED"/>
    <w:rsid w:val="003B787B"/>
    <w:rsid w:val="003C0854"/>
    <w:rsid w:val="003C30AF"/>
    <w:rsid w:val="003D6E32"/>
    <w:rsid w:val="003E0021"/>
    <w:rsid w:val="003E1C68"/>
    <w:rsid w:val="003E3956"/>
    <w:rsid w:val="003F1B59"/>
    <w:rsid w:val="003F5D38"/>
    <w:rsid w:val="003F7495"/>
    <w:rsid w:val="00404497"/>
    <w:rsid w:val="0041535C"/>
    <w:rsid w:val="0041550C"/>
    <w:rsid w:val="00426702"/>
    <w:rsid w:val="0044273F"/>
    <w:rsid w:val="0045696F"/>
    <w:rsid w:val="00460AAD"/>
    <w:rsid w:val="0046765B"/>
    <w:rsid w:val="00475A21"/>
    <w:rsid w:val="00475B27"/>
    <w:rsid w:val="004836EC"/>
    <w:rsid w:val="0049375D"/>
    <w:rsid w:val="004B6B22"/>
    <w:rsid w:val="004B7163"/>
    <w:rsid w:val="004D6462"/>
    <w:rsid w:val="004E21FD"/>
    <w:rsid w:val="004E3476"/>
    <w:rsid w:val="004E3ED9"/>
    <w:rsid w:val="004E3F4C"/>
    <w:rsid w:val="004F1954"/>
    <w:rsid w:val="004F79C7"/>
    <w:rsid w:val="005048CB"/>
    <w:rsid w:val="005061BE"/>
    <w:rsid w:val="00513DA7"/>
    <w:rsid w:val="005174ED"/>
    <w:rsid w:val="005420F1"/>
    <w:rsid w:val="00543C91"/>
    <w:rsid w:val="0055020F"/>
    <w:rsid w:val="00563136"/>
    <w:rsid w:val="0057392E"/>
    <w:rsid w:val="00576CD9"/>
    <w:rsid w:val="0058385C"/>
    <w:rsid w:val="00591F32"/>
    <w:rsid w:val="00593662"/>
    <w:rsid w:val="005A0E29"/>
    <w:rsid w:val="005A6206"/>
    <w:rsid w:val="005B2584"/>
    <w:rsid w:val="005B37C3"/>
    <w:rsid w:val="005B4AC8"/>
    <w:rsid w:val="005B579C"/>
    <w:rsid w:val="005C71A9"/>
    <w:rsid w:val="005D167B"/>
    <w:rsid w:val="005D339C"/>
    <w:rsid w:val="005D379D"/>
    <w:rsid w:val="005E5AC5"/>
    <w:rsid w:val="005E7601"/>
    <w:rsid w:val="0060281A"/>
    <w:rsid w:val="00604E38"/>
    <w:rsid w:val="0060758C"/>
    <w:rsid w:val="00613315"/>
    <w:rsid w:val="006134F8"/>
    <w:rsid w:val="00614D98"/>
    <w:rsid w:val="00621057"/>
    <w:rsid w:val="0062128B"/>
    <w:rsid w:val="00626DA4"/>
    <w:rsid w:val="006271A5"/>
    <w:rsid w:val="00632C81"/>
    <w:rsid w:val="006363A3"/>
    <w:rsid w:val="00653EE6"/>
    <w:rsid w:val="006831B8"/>
    <w:rsid w:val="00697B1A"/>
    <w:rsid w:val="006A28ED"/>
    <w:rsid w:val="006A3DEB"/>
    <w:rsid w:val="006C3A36"/>
    <w:rsid w:val="006C4301"/>
    <w:rsid w:val="006C654C"/>
    <w:rsid w:val="006D602C"/>
    <w:rsid w:val="006E3E1D"/>
    <w:rsid w:val="006E7FFB"/>
    <w:rsid w:val="006F46ED"/>
    <w:rsid w:val="00702CD9"/>
    <w:rsid w:val="00707D1C"/>
    <w:rsid w:val="00714A6F"/>
    <w:rsid w:val="007163CF"/>
    <w:rsid w:val="00716BAC"/>
    <w:rsid w:val="007175EB"/>
    <w:rsid w:val="00720B41"/>
    <w:rsid w:val="00722FA0"/>
    <w:rsid w:val="00725D38"/>
    <w:rsid w:val="00727EDA"/>
    <w:rsid w:val="0073121F"/>
    <w:rsid w:val="007423FD"/>
    <w:rsid w:val="0074243A"/>
    <w:rsid w:val="0074565A"/>
    <w:rsid w:val="0074670F"/>
    <w:rsid w:val="00753667"/>
    <w:rsid w:val="00754D49"/>
    <w:rsid w:val="00755D84"/>
    <w:rsid w:val="007640CA"/>
    <w:rsid w:val="00766290"/>
    <w:rsid w:val="007666AD"/>
    <w:rsid w:val="00771BDE"/>
    <w:rsid w:val="007720C9"/>
    <w:rsid w:val="00775D20"/>
    <w:rsid w:val="0078707E"/>
    <w:rsid w:val="007870C8"/>
    <w:rsid w:val="00792DE0"/>
    <w:rsid w:val="007A44A8"/>
    <w:rsid w:val="007A663D"/>
    <w:rsid w:val="007A6741"/>
    <w:rsid w:val="007B4DE9"/>
    <w:rsid w:val="007B5FA1"/>
    <w:rsid w:val="007B78B3"/>
    <w:rsid w:val="007C19E6"/>
    <w:rsid w:val="007C3A07"/>
    <w:rsid w:val="007D4B47"/>
    <w:rsid w:val="007D750B"/>
    <w:rsid w:val="007E34AE"/>
    <w:rsid w:val="007E6DD7"/>
    <w:rsid w:val="007E7800"/>
    <w:rsid w:val="00800181"/>
    <w:rsid w:val="008018E3"/>
    <w:rsid w:val="00801F8D"/>
    <w:rsid w:val="008113B7"/>
    <w:rsid w:val="00823356"/>
    <w:rsid w:val="0082461B"/>
    <w:rsid w:val="008250F5"/>
    <w:rsid w:val="0082684A"/>
    <w:rsid w:val="00837E87"/>
    <w:rsid w:val="00837F6D"/>
    <w:rsid w:val="00840D63"/>
    <w:rsid w:val="008415FB"/>
    <w:rsid w:val="0084775A"/>
    <w:rsid w:val="00850E4B"/>
    <w:rsid w:val="00854DCD"/>
    <w:rsid w:val="008563CF"/>
    <w:rsid w:val="00863736"/>
    <w:rsid w:val="00864624"/>
    <w:rsid w:val="008671DE"/>
    <w:rsid w:val="0087183D"/>
    <w:rsid w:val="00871914"/>
    <w:rsid w:val="008728EF"/>
    <w:rsid w:val="008767DA"/>
    <w:rsid w:val="008776D8"/>
    <w:rsid w:val="00877F19"/>
    <w:rsid w:val="0088377B"/>
    <w:rsid w:val="00883891"/>
    <w:rsid w:val="0088436E"/>
    <w:rsid w:val="00884D22"/>
    <w:rsid w:val="00886BF3"/>
    <w:rsid w:val="00886E01"/>
    <w:rsid w:val="00890A22"/>
    <w:rsid w:val="00892A43"/>
    <w:rsid w:val="00895827"/>
    <w:rsid w:val="008960B0"/>
    <w:rsid w:val="008A1397"/>
    <w:rsid w:val="008A2CB4"/>
    <w:rsid w:val="008A2D52"/>
    <w:rsid w:val="008A4D6B"/>
    <w:rsid w:val="008A667C"/>
    <w:rsid w:val="008B7F11"/>
    <w:rsid w:val="008C0192"/>
    <w:rsid w:val="008C5EC1"/>
    <w:rsid w:val="008C7C25"/>
    <w:rsid w:val="008D284F"/>
    <w:rsid w:val="008D376C"/>
    <w:rsid w:val="008E03B4"/>
    <w:rsid w:val="008E1901"/>
    <w:rsid w:val="008F0BD7"/>
    <w:rsid w:val="00923C74"/>
    <w:rsid w:val="009376AB"/>
    <w:rsid w:val="00950918"/>
    <w:rsid w:val="009517CF"/>
    <w:rsid w:val="00954BFE"/>
    <w:rsid w:val="0095612C"/>
    <w:rsid w:val="00960D2C"/>
    <w:rsid w:val="00966AD5"/>
    <w:rsid w:val="009705C7"/>
    <w:rsid w:val="00972BD6"/>
    <w:rsid w:val="00976B0D"/>
    <w:rsid w:val="009802C4"/>
    <w:rsid w:val="00982F5A"/>
    <w:rsid w:val="00983B10"/>
    <w:rsid w:val="00984646"/>
    <w:rsid w:val="00994BED"/>
    <w:rsid w:val="00995C62"/>
    <w:rsid w:val="009A05A3"/>
    <w:rsid w:val="009A0AFE"/>
    <w:rsid w:val="009A1BFA"/>
    <w:rsid w:val="009A3C5C"/>
    <w:rsid w:val="009A7302"/>
    <w:rsid w:val="009A75BB"/>
    <w:rsid w:val="009B6ADC"/>
    <w:rsid w:val="009C6ECE"/>
    <w:rsid w:val="009E573C"/>
    <w:rsid w:val="009F7205"/>
    <w:rsid w:val="00A04D8F"/>
    <w:rsid w:val="00A04FC9"/>
    <w:rsid w:val="00A05EA6"/>
    <w:rsid w:val="00A06059"/>
    <w:rsid w:val="00A12800"/>
    <w:rsid w:val="00A13395"/>
    <w:rsid w:val="00A14EFA"/>
    <w:rsid w:val="00A169AF"/>
    <w:rsid w:val="00A258DB"/>
    <w:rsid w:val="00A34721"/>
    <w:rsid w:val="00A35A4E"/>
    <w:rsid w:val="00A3755D"/>
    <w:rsid w:val="00A40B0D"/>
    <w:rsid w:val="00A5280B"/>
    <w:rsid w:val="00A53F05"/>
    <w:rsid w:val="00A60DAD"/>
    <w:rsid w:val="00A65EE8"/>
    <w:rsid w:val="00A66E0D"/>
    <w:rsid w:val="00A71450"/>
    <w:rsid w:val="00A741B3"/>
    <w:rsid w:val="00A836AC"/>
    <w:rsid w:val="00A83D6F"/>
    <w:rsid w:val="00A86070"/>
    <w:rsid w:val="00A86A5B"/>
    <w:rsid w:val="00A90CD6"/>
    <w:rsid w:val="00A91A72"/>
    <w:rsid w:val="00A950E5"/>
    <w:rsid w:val="00AB0F6F"/>
    <w:rsid w:val="00AC2CA5"/>
    <w:rsid w:val="00AC734B"/>
    <w:rsid w:val="00AD2943"/>
    <w:rsid w:val="00AD516C"/>
    <w:rsid w:val="00AD5801"/>
    <w:rsid w:val="00AE229B"/>
    <w:rsid w:val="00AE2F9E"/>
    <w:rsid w:val="00AE3D02"/>
    <w:rsid w:val="00AF2642"/>
    <w:rsid w:val="00AF396D"/>
    <w:rsid w:val="00AF6C0D"/>
    <w:rsid w:val="00B005EC"/>
    <w:rsid w:val="00B10FC8"/>
    <w:rsid w:val="00B22A24"/>
    <w:rsid w:val="00B27F56"/>
    <w:rsid w:val="00B3282E"/>
    <w:rsid w:val="00B336A9"/>
    <w:rsid w:val="00B356E2"/>
    <w:rsid w:val="00B415D2"/>
    <w:rsid w:val="00B422F2"/>
    <w:rsid w:val="00B45D6A"/>
    <w:rsid w:val="00B4628E"/>
    <w:rsid w:val="00B46AF0"/>
    <w:rsid w:val="00B51652"/>
    <w:rsid w:val="00B539F9"/>
    <w:rsid w:val="00B543C9"/>
    <w:rsid w:val="00B55E99"/>
    <w:rsid w:val="00B56D61"/>
    <w:rsid w:val="00B60ADC"/>
    <w:rsid w:val="00B60EE6"/>
    <w:rsid w:val="00B64156"/>
    <w:rsid w:val="00B721FE"/>
    <w:rsid w:val="00B74063"/>
    <w:rsid w:val="00B74073"/>
    <w:rsid w:val="00B77C21"/>
    <w:rsid w:val="00B82BB3"/>
    <w:rsid w:val="00B93C36"/>
    <w:rsid w:val="00BA1096"/>
    <w:rsid w:val="00BA1C9C"/>
    <w:rsid w:val="00BA5A18"/>
    <w:rsid w:val="00BA5E0D"/>
    <w:rsid w:val="00BB1A2C"/>
    <w:rsid w:val="00BB1C4D"/>
    <w:rsid w:val="00BC19E8"/>
    <w:rsid w:val="00BD42A8"/>
    <w:rsid w:val="00BE5252"/>
    <w:rsid w:val="00BE5DFB"/>
    <w:rsid w:val="00BF00DA"/>
    <w:rsid w:val="00BF2145"/>
    <w:rsid w:val="00BF721C"/>
    <w:rsid w:val="00C014EF"/>
    <w:rsid w:val="00C12E36"/>
    <w:rsid w:val="00C25231"/>
    <w:rsid w:val="00C26305"/>
    <w:rsid w:val="00C3073C"/>
    <w:rsid w:val="00C30D6C"/>
    <w:rsid w:val="00C33064"/>
    <w:rsid w:val="00C33875"/>
    <w:rsid w:val="00C36A51"/>
    <w:rsid w:val="00C41E0F"/>
    <w:rsid w:val="00C42803"/>
    <w:rsid w:val="00C5096E"/>
    <w:rsid w:val="00C52B02"/>
    <w:rsid w:val="00C654FF"/>
    <w:rsid w:val="00C726F5"/>
    <w:rsid w:val="00C74C7B"/>
    <w:rsid w:val="00C7537B"/>
    <w:rsid w:val="00C76B4D"/>
    <w:rsid w:val="00C8479E"/>
    <w:rsid w:val="00C8561F"/>
    <w:rsid w:val="00C90767"/>
    <w:rsid w:val="00C94FBA"/>
    <w:rsid w:val="00CA095F"/>
    <w:rsid w:val="00CA275B"/>
    <w:rsid w:val="00CA69A2"/>
    <w:rsid w:val="00CB08F7"/>
    <w:rsid w:val="00CB55A7"/>
    <w:rsid w:val="00CC0108"/>
    <w:rsid w:val="00CC3800"/>
    <w:rsid w:val="00CC3BFF"/>
    <w:rsid w:val="00CE57D4"/>
    <w:rsid w:val="00CE6329"/>
    <w:rsid w:val="00CF3682"/>
    <w:rsid w:val="00CF473D"/>
    <w:rsid w:val="00CF5249"/>
    <w:rsid w:val="00CF74FC"/>
    <w:rsid w:val="00D01CCB"/>
    <w:rsid w:val="00D0240A"/>
    <w:rsid w:val="00D057AC"/>
    <w:rsid w:val="00D05910"/>
    <w:rsid w:val="00D06D00"/>
    <w:rsid w:val="00D22B87"/>
    <w:rsid w:val="00D2584E"/>
    <w:rsid w:val="00D37C2D"/>
    <w:rsid w:val="00D44C69"/>
    <w:rsid w:val="00D46375"/>
    <w:rsid w:val="00D60F4E"/>
    <w:rsid w:val="00D720E0"/>
    <w:rsid w:val="00D7334E"/>
    <w:rsid w:val="00D845BD"/>
    <w:rsid w:val="00D85F4B"/>
    <w:rsid w:val="00D92928"/>
    <w:rsid w:val="00D94146"/>
    <w:rsid w:val="00D95844"/>
    <w:rsid w:val="00D975E1"/>
    <w:rsid w:val="00DA14D3"/>
    <w:rsid w:val="00DA33FE"/>
    <w:rsid w:val="00DA5739"/>
    <w:rsid w:val="00DB713C"/>
    <w:rsid w:val="00DC208E"/>
    <w:rsid w:val="00DD05BF"/>
    <w:rsid w:val="00DD0C8C"/>
    <w:rsid w:val="00DD3D6D"/>
    <w:rsid w:val="00DE04EF"/>
    <w:rsid w:val="00DF23CA"/>
    <w:rsid w:val="00DF2504"/>
    <w:rsid w:val="00DF4AD1"/>
    <w:rsid w:val="00E00FD6"/>
    <w:rsid w:val="00E141F2"/>
    <w:rsid w:val="00E16EB1"/>
    <w:rsid w:val="00E2114E"/>
    <w:rsid w:val="00E34401"/>
    <w:rsid w:val="00E42161"/>
    <w:rsid w:val="00E4742F"/>
    <w:rsid w:val="00E5001C"/>
    <w:rsid w:val="00E534CE"/>
    <w:rsid w:val="00E57865"/>
    <w:rsid w:val="00E57F43"/>
    <w:rsid w:val="00E60068"/>
    <w:rsid w:val="00E63351"/>
    <w:rsid w:val="00E63573"/>
    <w:rsid w:val="00E63B46"/>
    <w:rsid w:val="00E67426"/>
    <w:rsid w:val="00E70409"/>
    <w:rsid w:val="00E77F36"/>
    <w:rsid w:val="00E846FF"/>
    <w:rsid w:val="00E948F5"/>
    <w:rsid w:val="00E9502C"/>
    <w:rsid w:val="00EA6446"/>
    <w:rsid w:val="00EB6DA8"/>
    <w:rsid w:val="00EC041B"/>
    <w:rsid w:val="00ED41AE"/>
    <w:rsid w:val="00EE7F37"/>
    <w:rsid w:val="00EF29D3"/>
    <w:rsid w:val="00EF5F1B"/>
    <w:rsid w:val="00EF6416"/>
    <w:rsid w:val="00F0306E"/>
    <w:rsid w:val="00F055BD"/>
    <w:rsid w:val="00F057E4"/>
    <w:rsid w:val="00F07660"/>
    <w:rsid w:val="00F10CAB"/>
    <w:rsid w:val="00F10EA7"/>
    <w:rsid w:val="00F2054A"/>
    <w:rsid w:val="00F224C0"/>
    <w:rsid w:val="00F27276"/>
    <w:rsid w:val="00F320F2"/>
    <w:rsid w:val="00F33D35"/>
    <w:rsid w:val="00F375B3"/>
    <w:rsid w:val="00F42078"/>
    <w:rsid w:val="00F44F5C"/>
    <w:rsid w:val="00F45489"/>
    <w:rsid w:val="00F505DE"/>
    <w:rsid w:val="00F53CFF"/>
    <w:rsid w:val="00F5619A"/>
    <w:rsid w:val="00F56C3F"/>
    <w:rsid w:val="00F606C4"/>
    <w:rsid w:val="00F6673F"/>
    <w:rsid w:val="00F6684E"/>
    <w:rsid w:val="00F703E1"/>
    <w:rsid w:val="00F72219"/>
    <w:rsid w:val="00F7710D"/>
    <w:rsid w:val="00F8045B"/>
    <w:rsid w:val="00F8544B"/>
    <w:rsid w:val="00F86069"/>
    <w:rsid w:val="00F8668C"/>
    <w:rsid w:val="00F87901"/>
    <w:rsid w:val="00F90372"/>
    <w:rsid w:val="00F90B3B"/>
    <w:rsid w:val="00FA4F73"/>
    <w:rsid w:val="00FC1843"/>
    <w:rsid w:val="00FE2812"/>
    <w:rsid w:val="00FF7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CD"/>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85A1A"/>
    <w:pPr>
      <w:keepNext/>
      <w:jc w:val="lef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paragraph" w:customStyle="1" w:styleId="Heading">
    <w:name w:val="Heading"/>
    <w:next w:val="Normal"/>
    <w:rsid w:val="006E7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CommentReference">
    <w:name w:val="annotation reference"/>
    <w:basedOn w:val="DefaultParagraphFont"/>
    <w:uiPriority w:val="99"/>
    <w:semiHidden/>
    <w:unhideWhenUsed/>
    <w:rsid w:val="00E00FD6"/>
    <w:rPr>
      <w:sz w:val="16"/>
      <w:szCs w:val="16"/>
    </w:rPr>
  </w:style>
  <w:style w:type="paragraph" w:styleId="CommentText">
    <w:name w:val="annotation text"/>
    <w:basedOn w:val="Normal"/>
    <w:link w:val="CommentTextChar"/>
    <w:uiPriority w:val="99"/>
    <w:semiHidden/>
    <w:unhideWhenUsed/>
    <w:rsid w:val="00E00FD6"/>
    <w:rPr>
      <w:sz w:val="20"/>
    </w:rPr>
  </w:style>
  <w:style w:type="character" w:customStyle="1" w:styleId="CommentTextChar">
    <w:name w:val="Comment Text Char"/>
    <w:basedOn w:val="DefaultParagraphFont"/>
    <w:link w:val="CommentText"/>
    <w:uiPriority w:val="99"/>
    <w:semiHidden/>
    <w:rsid w:val="00E00F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FD6"/>
    <w:rPr>
      <w:b/>
      <w:bCs/>
    </w:rPr>
  </w:style>
  <w:style w:type="character" w:customStyle="1" w:styleId="CommentSubjectChar">
    <w:name w:val="Comment Subject Char"/>
    <w:basedOn w:val="CommentTextChar"/>
    <w:link w:val="CommentSubject"/>
    <w:uiPriority w:val="99"/>
    <w:semiHidden/>
    <w:rsid w:val="00E00FD6"/>
    <w:rPr>
      <w:rFonts w:ascii="Times New Roman" w:eastAsia="Times New Roman" w:hAnsi="Times New Roman" w:cs="Times New Roman"/>
      <w:b/>
      <w:bCs/>
      <w:sz w:val="20"/>
      <w:szCs w:val="20"/>
    </w:rPr>
  </w:style>
  <w:style w:type="paragraph" w:customStyle="1" w:styleId="Body2">
    <w:name w:val="Body 2"/>
    <w:rsid w:val="00771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Heading2Char">
    <w:name w:val="Heading 2 Char"/>
    <w:basedOn w:val="DefaultParagraphFont"/>
    <w:link w:val="Heading2"/>
    <w:rsid w:val="00185A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86D65-D96C-40B2-8CCA-91BD7806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Gintarė Požarskaitė</cp:lastModifiedBy>
  <cp:revision>3</cp:revision>
  <cp:lastPrinted>2024-04-19T11:20:00Z</cp:lastPrinted>
  <dcterms:created xsi:type="dcterms:W3CDTF">2026-06-03T05:30:00Z</dcterms:created>
  <dcterms:modified xsi:type="dcterms:W3CDTF">2026-06-03T05:30:00Z</dcterms:modified>
</cp:coreProperties>
</file>