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pPr w:leftFromText="180" w:rightFromText="180" w:vertAnchor="text" w:horzAnchor="margin" w:tblpXSpec="right" w:tblpY="3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AA7A9F" w:rsidRPr="0046160B" w14:paraId="2FFE99DB" w14:textId="77777777" w:rsidTr="00AA7A9F">
        <w:tc>
          <w:tcPr>
            <w:tcW w:w="5238" w:type="dxa"/>
          </w:tcPr>
          <w:p w14:paraId="27959194" w14:textId="77777777"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PATVIRTINTA</w:t>
            </w:r>
          </w:p>
        </w:tc>
      </w:tr>
      <w:tr w:rsidR="00AA7A9F" w:rsidRPr="0046160B" w14:paraId="0E9A1E9C" w14:textId="77777777" w:rsidTr="00AA7A9F">
        <w:tc>
          <w:tcPr>
            <w:tcW w:w="5238" w:type="dxa"/>
          </w:tcPr>
          <w:p w14:paraId="55613E26" w14:textId="77777777"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 xml:space="preserve">Nuolatinės Visagino savivaldybės administracijos     </w:t>
            </w:r>
          </w:p>
        </w:tc>
      </w:tr>
      <w:tr w:rsidR="00AA7A9F" w:rsidRPr="0046160B" w14:paraId="7483C782" w14:textId="77777777" w:rsidTr="00AA7A9F">
        <w:tc>
          <w:tcPr>
            <w:tcW w:w="5238" w:type="dxa"/>
          </w:tcPr>
          <w:p w14:paraId="4995023D" w14:textId="72A8FB0B" w:rsidR="00AA7A9F" w:rsidRPr="0046160B" w:rsidRDefault="00AA7A9F" w:rsidP="00AA7A9F">
            <w:pPr>
              <w:rPr>
                <w:rFonts w:hAnsi="Times New Roman" w:cs="Times New Roman"/>
                <w:bCs/>
                <w:sz w:val="22"/>
                <w:szCs w:val="22"/>
              </w:rPr>
            </w:pPr>
            <w:r w:rsidRPr="0046160B">
              <w:rPr>
                <w:rFonts w:hAnsi="Times New Roman" w:cs="Times New Roman"/>
                <w:bCs/>
                <w:iCs/>
                <w:sz w:val="22"/>
                <w:szCs w:val="22"/>
              </w:rPr>
              <w:t>viešųjų pirkimų komisijos 202</w:t>
            </w:r>
            <w:r>
              <w:rPr>
                <w:rFonts w:hAnsi="Times New Roman" w:cs="Times New Roman"/>
                <w:bCs/>
                <w:iCs/>
                <w:sz w:val="22"/>
                <w:szCs w:val="22"/>
              </w:rPr>
              <w:t>6</w:t>
            </w:r>
            <w:r w:rsidRPr="0046160B">
              <w:rPr>
                <w:rFonts w:hAnsi="Times New Roman" w:cs="Times New Roman"/>
                <w:bCs/>
                <w:iCs/>
                <w:sz w:val="22"/>
                <w:szCs w:val="22"/>
              </w:rPr>
              <w:t xml:space="preserve"> m. </w:t>
            </w:r>
            <w:r w:rsidR="006E6CB4">
              <w:rPr>
                <w:rFonts w:hAnsi="Times New Roman" w:cs="Times New Roman"/>
                <w:bCs/>
                <w:iCs/>
                <w:sz w:val="22"/>
                <w:szCs w:val="22"/>
              </w:rPr>
              <w:t>b</w:t>
            </w:r>
            <w:r w:rsidR="00417C98">
              <w:rPr>
                <w:rFonts w:hAnsi="Times New Roman" w:cs="Times New Roman"/>
                <w:bCs/>
                <w:iCs/>
                <w:sz w:val="22"/>
                <w:szCs w:val="22"/>
              </w:rPr>
              <w:t>irželio</w:t>
            </w:r>
            <w:r w:rsidR="006E6CB4">
              <w:rPr>
                <w:rFonts w:hAnsi="Times New Roman" w:cs="Times New Roman"/>
                <w:bCs/>
                <w:iCs/>
                <w:sz w:val="22"/>
                <w:szCs w:val="22"/>
              </w:rPr>
              <w:t xml:space="preserve"> </w:t>
            </w:r>
            <w:r w:rsidR="009F32CC">
              <w:rPr>
                <w:rFonts w:hAnsi="Times New Roman" w:cs="Times New Roman"/>
                <w:bCs/>
                <w:iCs/>
                <w:sz w:val="22"/>
                <w:szCs w:val="22"/>
              </w:rPr>
              <w:t>8</w:t>
            </w:r>
            <w:r w:rsidRPr="0046160B">
              <w:rPr>
                <w:rFonts w:hAnsi="Times New Roman" w:cs="Times New Roman"/>
                <w:bCs/>
                <w:iCs/>
                <w:sz w:val="22"/>
                <w:szCs w:val="22"/>
              </w:rPr>
              <w:t xml:space="preserve"> d.  </w:t>
            </w:r>
          </w:p>
        </w:tc>
      </w:tr>
      <w:tr w:rsidR="00AA7A9F" w:rsidRPr="0046160B" w14:paraId="0307A452" w14:textId="77777777" w:rsidTr="00AA7A9F">
        <w:tc>
          <w:tcPr>
            <w:tcW w:w="5238" w:type="dxa"/>
          </w:tcPr>
          <w:p w14:paraId="7E89AEE6" w14:textId="657B441F" w:rsidR="00AA7A9F" w:rsidRPr="0046160B" w:rsidRDefault="00AA7A9F" w:rsidP="00AA7A9F">
            <w:pPr>
              <w:rPr>
                <w:rFonts w:hAnsi="Times New Roman" w:cs="Times New Roman"/>
                <w:bCs/>
                <w:sz w:val="22"/>
                <w:szCs w:val="22"/>
              </w:rPr>
            </w:pPr>
            <w:r>
              <w:rPr>
                <w:rFonts w:hAnsi="Times New Roman" w:cs="Times New Roman"/>
                <w:bCs/>
                <w:iCs/>
                <w:sz w:val="22"/>
                <w:szCs w:val="22"/>
              </w:rPr>
              <w:t>p</w:t>
            </w:r>
            <w:r w:rsidRPr="0046160B">
              <w:rPr>
                <w:rFonts w:hAnsi="Times New Roman" w:cs="Times New Roman"/>
                <w:bCs/>
                <w:iCs/>
                <w:sz w:val="22"/>
                <w:szCs w:val="22"/>
              </w:rPr>
              <w:t>rotokolu Nr. 11</w:t>
            </w:r>
            <w:r w:rsidR="00B833C5">
              <w:rPr>
                <w:rFonts w:hAnsi="Times New Roman" w:cs="Times New Roman"/>
                <w:bCs/>
                <w:iCs/>
                <w:sz w:val="22"/>
                <w:szCs w:val="22"/>
              </w:rPr>
              <w:t>-129</w:t>
            </w:r>
          </w:p>
        </w:tc>
      </w:tr>
    </w:tbl>
    <w:p w14:paraId="5B7B0C13" w14:textId="757D9F72" w:rsidR="008B7EE1" w:rsidRDefault="008B7EE1" w:rsidP="008B7EE1">
      <w:pPr>
        <w:spacing w:after="120" w:line="20" w:lineRule="atLeast"/>
        <w:contextualSpacing/>
        <w:rPr>
          <w:noProof/>
        </w:rPr>
      </w:pPr>
    </w:p>
    <w:p w14:paraId="17366F21" w14:textId="77777777" w:rsidR="00BB35AD" w:rsidRDefault="00BB35AD" w:rsidP="008B7EE1">
      <w:pPr>
        <w:spacing w:after="120" w:line="20" w:lineRule="atLeast"/>
        <w:contextualSpacing/>
        <w:rPr>
          <w:rFonts w:ascii="Times New Roman" w:hAnsi="Times New Roman" w:cs="Times New Roman"/>
          <w:sz w:val="24"/>
          <w:szCs w:val="24"/>
        </w:rPr>
      </w:pPr>
    </w:p>
    <w:p w14:paraId="093CF5D9" w14:textId="77777777" w:rsidR="00AA7A9F" w:rsidRDefault="00AA7A9F" w:rsidP="00AA7A9F">
      <w:pPr>
        <w:spacing w:after="120" w:line="20" w:lineRule="atLeast"/>
        <w:contextualSpacing/>
        <w:rPr>
          <w:rFonts w:ascii="Times New Roman" w:hAnsi="Times New Roman" w:cs="Times New Roman"/>
          <w:b/>
          <w:bCs/>
          <w:sz w:val="24"/>
          <w:szCs w:val="24"/>
        </w:rPr>
      </w:pPr>
    </w:p>
    <w:p w14:paraId="3C155110" w14:textId="77777777" w:rsidR="00B7659E" w:rsidRDefault="00B7659E" w:rsidP="00AA7A9F">
      <w:pPr>
        <w:spacing w:after="120" w:line="20" w:lineRule="atLeast"/>
        <w:contextualSpacing/>
        <w:rPr>
          <w:rFonts w:ascii="Times New Roman" w:hAnsi="Times New Roman" w:cs="Times New Roman"/>
          <w:b/>
          <w:bCs/>
          <w:sz w:val="22"/>
          <w:szCs w:val="22"/>
        </w:rPr>
      </w:pPr>
    </w:p>
    <w:p w14:paraId="1447BB99" w14:textId="77777777" w:rsidR="00DC58FC" w:rsidRPr="00372BB7" w:rsidRDefault="00DC58FC" w:rsidP="00AA7A9F">
      <w:pPr>
        <w:spacing w:after="120" w:line="20" w:lineRule="atLeast"/>
        <w:contextualSpacing/>
        <w:rPr>
          <w:rFonts w:ascii="Times New Roman" w:hAnsi="Times New Roman" w:cs="Times New Roman"/>
          <w:b/>
          <w:bCs/>
          <w:sz w:val="22"/>
          <w:szCs w:val="22"/>
        </w:rPr>
      </w:pPr>
    </w:p>
    <w:p w14:paraId="1A8B181C" w14:textId="1712296F" w:rsidR="008B7EE1" w:rsidRPr="00372BB7" w:rsidRDefault="004F33F9" w:rsidP="00A96B75">
      <w:pPr>
        <w:spacing w:after="120" w:line="240" w:lineRule="auto"/>
        <w:contextualSpacing/>
        <w:jc w:val="center"/>
        <w:rPr>
          <w:rFonts w:ascii="Times New Roman" w:hAnsi="Times New Roman" w:cs="Times New Roman"/>
          <w:sz w:val="24"/>
          <w:szCs w:val="24"/>
        </w:rPr>
      </w:pPr>
      <w:r w:rsidRPr="00372BB7">
        <w:rPr>
          <w:rFonts w:ascii="Times New Roman" w:hAnsi="Times New Roman" w:cs="Times New Roman"/>
          <w:b/>
          <w:bCs/>
          <w:sz w:val="24"/>
          <w:szCs w:val="24"/>
        </w:rPr>
        <w:t xml:space="preserve">SUPAPRASTINTO </w:t>
      </w:r>
      <w:r w:rsidR="008B7EE1" w:rsidRPr="00372BB7">
        <w:rPr>
          <w:rFonts w:ascii="Times New Roman" w:hAnsi="Times New Roman" w:cs="Times New Roman"/>
          <w:b/>
          <w:bCs/>
          <w:sz w:val="24"/>
          <w:szCs w:val="24"/>
        </w:rPr>
        <w:t>ATVIRO KONKURSO</w:t>
      </w:r>
    </w:p>
    <w:p w14:paraId="6528B087" w14:textId="18D09621" w:rsidR="008B7EE1" w:rsidRPr="00372BB7" w:rsidRDefault="00FB3E8D" w:rsidP="00A96B75">
      <w:pPr>
        <w:spacing w:after="120" w:line="240" w:lineRule="auto"/>
        <w:contextualSpacing/>
        <w:jc w:val="center"/>
        <w:rPr>
          <w:rFonts w:ascii="Times New Roman" w:hAnsi="Times New Roman" w:cs="Times New Roman"/>
          <w:b/>
          <w:bCs/>
          <w:sz w:val="24"/>
          <w:szCs w:val="24"/>
        </w:rPr>
      </w:pPr>
      <w:bookmarkStart w:id="0" w:name="_Hlk153263260"/>
      <w:r w:rsidRPr="00372BB7">
        <w:rPr>
          <w:rFonts w:ascii="Times New Roman" w:hAnsi="Times New Roman" w:cs="Times New Roman"/>
          <w:b/>
          <w:bCs/>
          <w:sz w:val="24"/>
          <w:szCs w:val="24"/>
        </w:rPr>
        <w:t>„</w:t>
      </w:r>
      <w:r w:rsidR="00E54B52">
        <w:rPr>
          <w:rFonts w:ascii="Times New Roman" w:hAnsi="Times New Roman" w:cs="Times New Roman"/>
          <w:b/>
          <w:bCs/>
          <w:color w:val="0070C0"/>
          <w:sz w:val="24"/>
          <w:szCs w:val="24"/>
        </w:rPr>
        <w:t xml:space="preserve">VISAGINO SAVIVALDYBĖS GATVIŲ IR KIEMŲ APŠVIETIMO ELEKTROS TINKLŲ REMONTO IR PRIEŽIŪROS PASLAUGŲ </w:t>
      </w:r>
      <w:r w:rsidR="004F33F9" w:rsidRPr="00372BB7">
        <w:rPr>
          <w:rFonts w:ascii="Times New Roman" w:hAnsi="Times New Roman" w:cs="Times New Roman"/>
          <w:b/>
          <w:bCs/>
          <w:color w:val="0070C0"/>
          <w:sz w:val="24"/>
          <w:szCs w:val="24"/>
        </w:rPr>
        <w:t>PIRKIMAS</w:t>
      </w:r>
      <w:r w:rsidRPr="00372BB7">
        <w:rPr>
          <w:rFonts w:ascii="Times New Roman" w:hAnsi="Times New Roman" w:cs="Times New Roman"/>
          <w:b/>
          <w:bCs/>
          <w:sz w:val="24"/>
          <w:szCs w:val="24"/>
        </w:rPr>
        <w:t>“</w:t>
      </w:r>
      <w:r w:rsidR="003B3AE2" w:rsidRPr="00372BB7">
        <w:rPr>
          <w:rFonts w:ascii="Times New Roman" w:hAnsi="Times New Roman" w:cs="Times New Roman"/>
          <w:b/>
          <w:bCs/>
          <w:sz w:val="24"/>
          <w:szCs w:val="24"/>
        </w:rPr>
        <w:t xml:space="preserve"> </w:t>
      </w:r>
    </w:p>
    <w:bookmarkEnd w:id="0"/>
    <w:p w14:paraId="65091A62" w14:textId="77777777" w:rsidR="008B7EE1" w:rsidRPr="00915161" w:rsidRDefault="008B7EE1" w:rsidP="00A96B75">
      <w:pPr>
        <w:spacing w:after="120" w:line="240" w:lineRule="auto"/>
        <w:contextualSpacing/>
        <w:jc w:val="center"/>
        <w:rPr>
          <w:rFonts w:ascii="Times New Roman" w:hAnsi="Times New Roman" w:cs="Times New Roman"/>
          <w:b/>
          <w:bCs/>
          <w:sz w:val="28"/>
          <w:szCs w:val="28"/>
        </w:rPr>
      </w:pPr>
      <w:r w:rsidRPr="00372BB7">
        <w:rPr>
          <w:rFonts w:ascii="Times New Roman" w:hAnsi="Times New Roman" w:cs="Times New Roman"/>
          <w:b/>
          <w:bCs/>
          <w:sz w:val="24"/>
          <w:szCs w:val="24"/>
        </w:rPr>
        <w:t>SPECIALIOSIOS SĄLYGOS</w:t>
      </w:r>
    </w:p>
    <w:p w14:paraId="4C1C0AA7" w14:textId="66382CD3" w:rsidR="008B7EE1" w:rsidRPr="00DC7AA5" w:rsidRDefault="00F10283" w:rsidP="00F10283">
      <w:pPr>
        <w:spacing w:after="120" w:line="20" w:lineRule="atLeast"/>
        <w:contextualSpacing/>
        <w:jc w:val="center"/>
        <w:rPr>
          <w:rFonts w:ascii="Times New Roman" w:hAnsi="Times New Roman" w:cs="Times New Roman"/>
          <w:sz w:val="24"/>
          <w:szCs w:val="24"/>
        </w:rPr>
      </w:pPr>
      <w:r w:rsidRPr="00DC7AA5">
        <w:rPr>
          <w:rFonts w:ascii="Times New Roman" w:hAnsi="Times New Roman" w:cs="Times New Roman"/>
          <w:sz w:val="24"/>
          <w:szCs w:val="24"/>
        </w:rPr>
        <w:t>Versija Nr. 1</w:t>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72BB7" w:rsidRDefault="001C24BC" w:rsidP="00A96B75">
          <w:pPr>
            <w:spacing w:after="120" w:line="240" w:lineRule="auto"/>
            <w:contextualSpacing/>
            <w:rPr>
              <w:rFonts w:ascii="Times New Roman" w:hAnsi="Times New Roman" w:cs="Times New Roman"/>
              <w:b/>
              <w:bCs/>
              <w:color w:val="2F5496" w:themeColor="accent1" w:themeShade="BF"/>
            </w:rPr>
          </w:pPr>
          <w:r w:rsidRPr="00372BB7">
            <w:rPr>
              <w:rFonts w:ascii="Times New Roman" w:hAnsi="Times New Roman" w:cs="Times New Roman"/>
              <w:b/>
              <w:bCs/>
              <w:color w:val="2F5496" w:themeColor="accent1" w:themeShade="BF"/>
            </w:rPr>
            <w:t>TURINYS</w:t>
          </w:r>
        </w:p>
        <w:p w14:paraId="1FC0503A" w14:textId="69D16133" w:rsidR="00094D03" w:rsidRPr="00372BB7" w:rsidRDefault="001C24BC" w:rsidP="00A96B75">
          <w:pPr>
            <w:pStyle w:val="Turinys1"/>
            <w:spacing w:line="240" w:lineRule="auto"/>
            <w:rPr>
              <w:rFonts w:ascii="Times New Roman" w:hAnsi="Times New Roman" w:cs="Times New Roman"/>
              <w:noProof/>
              <w:kern w:val="2"/>
              <w14:ligatures w14:val="standardContextual"/>
            </w:rPr>
          </w:pPr>
          <w:r w:rsidRPr="00372BB7">
            <w:rPr>
              <w:rFonts w:ascii="Times New Roman" w:hAnsi="Times New Roman" w:cs="Times New Roman"/>
              <w:color w:val="2B579A"/>
              <w:shd w:val="clear" w:color="auto" w:fill="E6E6E6"/>
            </w:rPr>
            <w:fldChar w:fldCharType="begin"/>
          </w:r>
          <w:r w:rsidRPr="00372BB7">
            <w:rPr>
              <w:rFonts w:ascii="Times New Roman" w:hAnsi="Times New Roman" w:cs="Times New Roman"/>
            </w:rPr>
            <w:instrText xml:space="preserve"> TOC \o "1-3" \h \z \u </w:instrText>
          </w:r>
          <w:r w:rsidRPr="00372BB7">
            <w:rPr>
              <w:rFonts w:ascii="Times New Roman" w:hAnsi="Times New Roman" w:cs="Times New Roman"/>
              <w:color w:val="2B579A"/>
              <w:shd w:val="clear" w:color="auto" w:fill="E6E6E6"/>
            </w:rPr>
            <w:fldChar w:fldCharType="separate"/>
          </w:r>
          <w:hyperlink w:anchor="_Toc161827749" w:history="1">
            <w:r w:rsidR="00094D03" w:rsidRPr="00372BB7">
              <w:rPr>
                <w:rStyle w:val="Hipersaitas"/>
                <w:rFonts w:ascii="Times New Roman" w:hAnsi="Times New Roman" w:cs="Times New Roman"/>
                <w:noProof/>
              </w:rPr>
              <w:t>Bendra informacija</w:t>
            </w:r>
            <w:r w:rsidR="00094D03" w:rsidRPr="00372BB7">
              <w:rPr>
                <w:rFonts w:ascii="Times New Roman" w:hAnsi="Times New Roman" w:cs="Times New Roman"/>
                <w:noProof/>
                <w:webHidden/>
              </w:rPr>
              <w:tab/>
            </w:r>
            <w:r w:rsidR="0054081A" w:rsidRPr="00372BB7">
              <w:rPr>
                <w:rFonts w:ascii="Times New Roman" w:hAnsi="Times New Roman" w:cs="Times New Roman"/>
                <w:noProof/>
                <w:webHidden/>
              </w:rPr>
              <w:t>2</w:t>
            </w:r>
          </w:hyperlink>
        </w:p>
        <w:p w14:paraId="2FD274EC" w14:textId="0A58FC3D"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0" w:history="1">
            <w:r w:rsidRPr="00372BB7">
              <w:rPr>
                <w:rStyle w:val="Hipersaitas"/>
                <w:rFonts w:ascii="Times New Roman" w:hAnsi="Times New Roman" w:cs="Times New Roman"/>
                <w:noProof/>
              </w:rPr>
              <w:t>Pirkimo objektas</w:t>
            </w:r>
            <w:r w:rsidRPr="00372BB7">
              <w:rPr>
                <w:rFonts w:ascii="Times New Roman" w:hAnsi="Times New Roman" w:cs="Times New Roman"/>
                <w:noProof/>
                <w:webHidden/>
              </w:rPr>
              <w:tab/>
            </w:r>
            <w:r w:rsidR="0054081A" w:rsidRPr="00372BB7">
              <w:rPr>
                <w:rFonts w:ascii="Times New Roman" w:hAnsi="Times New Roman" w:cs="Times New Roman"/>
                <w:noProof/>
                <w:webHidden/>
              </w:rPr>
              <w:t>2</w:t>
            </w:r>
          </w:hyperlink>
        </w:p>
        <w:p w14:paraId="37DC4FE3" w14:textId="3CB81462"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1" w:history="1">
            <w:r w:rsidRPr="00372BB7">
              <w:rPr>
                <w:rStyle w:val="Hipersaitas"/>
                <w:rFonts w:ascii="Times New Roman" w:hAnsi="Times New Roman" w:cs="Times New Roman"/>
                <w:noProof/>
              </w:rPr>
              <w:t>Susitikimai su tiekėjais ir objekto apžiūra</w:t>
            </w:r>
            <w:r w:rsidRPr="00372BB7">
              <w:rPr>
                <w:rFonts w:ascii="Times New Roman" w:hAnsi="Times New Roman" w:cs="Times New Roman"/>
                <w:noProof/>
                <w:webHidden/>
              </w:rPr>
              <w:tab/>
            </w:r>
            <w:r w:rsidR="008E052F">
              <w:rPr>
                <w:rFonts w:ascii="Times New Roman" w:hAnsi="Times New Roman" w:cs="Times New Roman"/>
                <w:noProof/>
                <w:webHidden/>
              </w:rPr>
              <w:t>2</w:t>
            </w:r>
          </w:hyperlink>
        </w:p>
        <w:p w14:paraId="19F17C40" w14:textId="343CD7A6"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2" w:history="1">
            <w:r w:rsidRPr="00372BB7">
              <w:rPr>
                <w:rStyle w:val="Hipersaitas"/>
                <w:rFonts w:ascii="Times New Roman" w:hAnsi="Times New Roman" w:cs="Times New Roman"/>
                <w:noProof/>
              </w:rPr>
              <w:t>Tiekėjų pašalinimo pagrindai ir kvalifikacijos reikalavimai</w:t>
            </w:r>
            <w:r w:rsidRPr="00372BB7">
              <w:rPr>
                <w:rFonts w:ascii="Times New Roman" w:hAnsi="Times New Roman" w:cs="Times New Roman"/>
                <w:noProof/>
                <w:webHidden/>
              </w:rPr>
              <w:tab/>
            </w:r>
            <w:r w:rsidR="0054081A" w:rsidRPr="00372BB7">
              <w:rPr>
                <w:rFonts w:ascii="Times New Roman" w:hAnsi="Times New Roman" w:cs="Times New Roman"/>
                <w:noProof/>
                <w:webHidden/>
              </w:rPr>
              <w:t>3</w:t>
            </w:r>
          </w:hyperlink>
        </w:p>
        <w:p w14:paraId="60387359" w14:textId="64E08C48"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3" w:history="1">
            <w:r w:rsidRPr="00372BB7">
              <w:rPr>
                <w:rStyle w:val="Hipersaitas"/>
                <w:rFonts w:ascii="Times New Roman" w:hAnsi="Times New Roman" w:cs="Times New Roman"/>
                <w:noProof/>
              </w:rPr>
              <w:t>Reikalavimai, susiję su nacionaliniu saugumu</w:t>
            </w:r>
            <w:r w:rsidRPr="00372BB7">
              <w:rPr>
                <w:rFonts w:ascii="Times New Roman" w:hAnsi="Times New Roman" w:cs="Times New Roman"/>
                <w:noProof/>
                <w:webHidden/>
              </w:rPr>
              <w:tab/>
            </w:r>
            <w:r w:rsidR="0054081A" w:rsidRPr="00372BB7">
              <w:rPr>
                <w:rFonts w:ascii="Times New Roman" w:hAnsi="Times New Roman" w:cs="Times New Roman"/>
                <w:noProof/>
                <w:webHidden/>
              </w:rPr>
              <w:t>3</w:t>
            </w:r>
          </w:hyperlink>
        </w:p>
        <w:p w14:paraId="70ADFDD6" w14:textId="669674EF"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4" w:history="1">
            <w:r w:rsidRPr="00372BB7">
              <w:rPr>
                <w:rStyle w:val="Hipersaitas"/>
                <w:rFonts w:ascii="Times New Roman" w:hAnsi="Times New Roman" w:cs="Times New Roman"/>
                <w:noProof/>
              </w:rPr>
              <w:t>Specialieji reikalavimai pasiūlymų rengimui ir pateikimui</w:t>
            </w:r>
            <w:r w:rsidRPr="00372BB7">
              <w:rPr>
                <w:rFonts w:ascii="Times New Roman" w:hAnsi="Times New Roman" w:cs="Times New Roman"/>
                <w:noProof/>
                <w:webHidden/>
              </w:rPr>
              <w:tab/>
            </w:r>
            <w:r w:rsidR="0054081A" w:rsidRPr="00372BB7">
              <w:rPr>
                <w:rFonts w:ascii="Times New Roman" w:hAnsi="Times New Roman" w:cs="Times New Roman"/>
                <w:noProof/>
                <w:webHidden/>
              </w:rPr>
              <w:t>3</w:t>
            </w:r>
          </w:hyperlink>
        </w:p>
        <w:p w14:paraId="5DEFF925" w14:textId="632826A8"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5" w:history="1">
            <w:r w:rsidRPr="00372BB7">
              <w:rPr>
                <w:rStyle w:val="Hipersaitas"/>
                <w:rFonts w:ascii="Times New Roman" w:hAnsi="Times New Roman" w:cs="Times New Roman"/>
                <w:noProof/>
              </w:rPr>
              <w:t>Pasiūlymo galiojimo užtikrinimas</w:t>
            </w:r>
            <w:r w:rsidRPr="00372BB7">
              <w:rPr>
                <w:rFonts w:ascii="Times New Roman" w:hAnsi="Times New Roman" w:cs="Times New Roman"/>
                <w:noProof/>
                <w:webHidden/>
              </w:rPr>
              <w:tab/>
            </w:r>
            <w:r w:rsidR="0054081A" w:rsidRPr="00372BB7">
              <w:rPr>
                <w:rFonts w:ascii="Times New Roman" w:hAnsi="Times New Roman" w:cs="Times New Roman"/>
                <w:noProof/>
                <w:webHidden/>
              </w:rPr>
              <w:t>4</w:t>
            </w:r>
          </w:hyperlink>
        </w:p>
        <w:p w14:paraId="5A35EAC3" w14:textId="79C8EEE4"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6" w:history="1">
            <w:r w:rsidRPr="00372BB7">
              <w:rPr>
                <w:rStyle w:val="Hipersaitas"/>
                <w:rFonts w:ascii="Times New Roman" w:hAnsi="Times New Roman" w:cs="Times New Roman"/>
                <w:noProof/>
              </w:rPr>
              <w:t>Elektroninis aukcionas</w:t>
            </w:r>
            <w:r w:rsidRPr="00372BB7">
              <w:rPr>
                <w:rFonts w:ascii="Times New Roman" w:hAnsi="Times New Roman" w:cs="Times New Roman"/>
                <w:noProof/>
                <w:webHidden/>
              </w:rPr>
              <w:tab/>
            </w:r>
            <w:r w:rsidR="0054081A" w:rsidRPr="00372BB7">
              <w:rPr>
                <w:rFonts w:ascii="Times New Roman" w:hAnsi="Times New Roman" w:cs="Times New Roman"/>
                <w:noProof/>
                <w:webHidden/>
              </w:rPr>
              <w:t>4</w:t>
            </w:r>
          </w:hyperlink>
        </w:p>
        <w:p w14:paraId="617C3160" w14:textId="01EC3A2D"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7" w:history="1">
            <w:r w:rsidRPr="00372BB7">
              <w:rPr>
                <w:rStyle w:val="Hipersaitas"/>
                <w:rFonts w:ascii="Times New Roman" w:hAnsi="Times New Roman" w:cs="Times New Roman"/>
                <w:noProof/>
              </w:rPr>
              <w:t>Pasiūlymų vertinimas</w:t>
            </w:r>
            <w:r w:rsidRPr="00372BB7">
              <w:rPr>
                <w:rFonts w:ascii="Times New Roman" w:hAnsi="Times New Roman" w:cs="Times New Roman"/>
                <w:noProof/>
                <w:webHidden/>
              </w:rPr>
              <w:tab/>
            </w:r>
            <w:r w:rsidR="0054081A" w:rsidRPr="00372BB7">
              <w:rPr>
                <w:rFonts w:ascii="Times New Roman" w:hAnsi="Times New Roman" w:cs="Times New Roman"/>
                <w:noProof/>
                <w:webHidden/>
              </w:rPr>
              <w:t>4</w:t>
            </w:r>
          </w:hyperlink>
        </w:p>
        <w:p w14:paraId="747F1759" w14:textId="0EF09628"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8" w:history="1">
            <w:r w:rsidRPr="00372BB7">
              <w:rPr>
                <w:rStyle w:val="Hipersaitas"/>
                <w:rFonts w:ascii="Times New Roman" w:hAnsi="Times New Roman" w:cs="Times New Roman"/>
                <w:noProof/>
              </w:rPr>
              <w:t>Sutarties sudarymas</w:t>
            </w:r>
            <w:r w:rsidRPr="00372BB7">
              <w:rPr>
                <w:rFonts w:ascii="Times New Roman" w:hAnsi="Times New Roman" w:cs="Times New Roman"/>
                <w:noProof/>
                <w:webHidden/>
              </w:rPr>
              <w:tab/>
            </w:r>
            <w:r w:rsidR="0037749F">
              <w:rPr>
                <w:rFonts w:ascii="Times New Roman" w:hAnsi="Times New Roman" w:cs="Times New Roman"/>
                <w:noProof/>
                <w:webHidden/>
              </w:rPr>
              <w:t>4</w:t>
            </w:r>
          </w:hyperlink>
        </w:p>
        <w:p w14:paraId="4AAFAB9D" w14:textId="5C44AB21" w:rsidR="00094D03" w:rsidRPr="00372BB7" w:rsidRDefault="00094D03" w:rsidP="00A96B75">
          <w:pPr>
            <w:pStyle w:val="Turinys1"/>
            <w:spacing w:line="240" w:lineRule="auto"/>
            <w:rPr>
              <w:rFonts w:ascii="Times New Roman" w:hAnsi="Times New Roman" w:cs="Times New Roman"/>
              <w:noProof/>
              <w:kern w:val="2"/>
              <w14:ligatures w14:val="standardContextual"/>
            </w:rPr>
          </w:pPr>
          <w:hyperlink w:anchor="_Toc161827759" w:history="1">
            <w:r w:rsidRPr="00372BB7">
              <w:rPr>
                <w:rStyle w:val="Hipersaitas"/>
                <w:rFonts w:ascii="Times New Roman" w:hAnsi="Times New Roman" w:cs="Times New Roman"/>
                <w:noProof/>
              </w:rPr>
              <w:t>Kitos sąlygos</w:t>
            </w:r>
            <w:r w:rsidRPr="00372BB7">
              <w:rPr>
                <w:rFonts w:ascii="Times New Roman" w:hAnsi="Times New Roman" w:cs="Times New Roman"/>
                <w:noProof/>
                <w:webHidden/>
              </w:rPr>
              <w:tab/>
            </w:r>
            <w:r w:rsidR="0054081A" w:rsidRPr="00372BB7">
              <w:rPr>
                <w:rFonts w:ascii="Times New Roman" w:hAnsi="Times New Roman" w:cs="Times New Roman"/>
                <w:noProof/>
                <w:webHidden/>
              </w:rPr>
              <w:t>5</w:t>
            </w:r>
          </w:hyperlink>
        </w:p>
        <w:p w14:paraId="0DDC40AE" w14:textId="505790A8" w:rsidR="001C24BC" w:rsidRPr="004C1F14" w:rsidRDefault="001C24BC" w:rsidP="00A96B75">
          <w:pPr>
            <w:tabs>
              <w:tab w:val="left" w:pos="567"/>
            </w:tabs>
            <w:spacing w:after="120" w:line="240" w:lineRule="auto"/>
            <w:contextualSpacing/>
            <w:rPr>
              <w:rFonts w:ascii="Times New Roman" w:hAnsi="Times New Roman" w:cs="Times New Roman"/>
              <w:sz w:val="22"/>
              <w:szCs w:val="22"/>
            </w:rPr>
          </w:pPr>
          <w:r w:rsidRPr="00372BB7">
            <w:rPr>
              <w:rFonts w:ascii="Times New Roman" w:hAnsi="Times New Roman" w:cs="Times New Roman"/>
              <w:b/>
              <w:bCs/>
              <w:color w:val="2B579A"/>
              <w:shd w:val="clear" w:color="auto" w:fill="E6E6E6"/>
            </w:rPr>
            <w:fldChar w:fldCharType="end"/>
          </w:r>
        </w:p>
      </w:sdtContent>
    </w:sdt>
    <w:p w14:paraId="6FC542D2" w14:textId="77777777"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b/>
          <w:bCs/>
        </w:rPr>
        <w:t>Konkurso specialiųjų sąlygų priedai (</w:t>
      </w:r>
      <w:r w:rsidRPr="00372BB7">
        <w:rPr>
          <w:rFonts w:ascii="Times New Roman" w:hAnsi="Times New Roman" w:cs="Times New Roman"/>
          <w:b/>
          <w:bCs/>
          <w:i/>
          <w:iCs/>
        </w:rPr>
        <w:t>pridedami atskiru dokumentu</w:t>
      </w:r>
      <w:r w:rsidRPr="00372BB7">
        <w:rPr>
          <w:rFonts w:ascii="Times New Roman" w:hAnsi="Times New Roman" w:cs="Times New Roman"/>
          <w:b/>
          <w:bCs/>
        </w:rPr>
        <w:t>):</w:t>
      </w:r>
    </w:p>
    <w:p w14:paraId="56B50FEA" w14:textId="77777777" w:rsidR="00703D56" w:rsidRPr="00372BB7" w:rsidRDefault="00703D56" w:rsidP="00A96B75">
      <w:pPr>
        <w:spacing w:after="120" w:line="240" w:lineRule="auto"/>
        <w:contextualSpacing/>
        <w:rPr>
          <w:rFonts w:ascii="Times New Roman" w:hAnsi="Times New Roman" w:cs="Times New Roman"/>
        </w:rPr>
      </w:pPr>
    </w:p>
    <w:p w14:paraId="557D9E8F" w14:textId="77777777"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1 priedas „Terminai“</w:t>
      </w:r>
      <w:r w:rsidRPr="00372BB7">
        <w:rPr>
          <w:rFonts w:ascii="Times New Roman" w:hAnsi="Times New Roman" w:cs="Times New Roman"/>
        </w:rPr>
        <w:tab/>
      </w:r>
    </w:p>
    <w:p w14:paraId="4F38C491" w14:textId="584B9EB7"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2 priedas „Techninė</w:t>
      </w:r>
      <w:r w:rsidR="009C4D63" w:rsidRPr="00372BB7">
        <w:rPr>
          <w:rFonts w:ascii="Times New Roman" w:hAnsi="Times New Roman" w:cs="Times New Roman"/>
        </w:rPr>
        <w:t xml:space="preserve"> </w:t>
      </w:r>
      <w:r w:rsidR="00BF3EF1">
        <w:rPr>
          <w:rFonts w:ascii="Times New Roman" w:hAnsi="Times New Roman" w:cs="Times New Roman"/>
        </w:rPr>
        <w:t>specifikacija</w:t>
      </w:r>
      <w:r w:rsidRPr="00372BB7">
        <w:rPr>
          <w:rFonts w:ascii="Times New Roman" w:hAnsi="Times New Roman" w:cs="Times New Roman"/>
        </w:rPr>
        <w:t>“</w:t>
      </w:r>
      <w:r w:rsidRPr="00372BB7">
        <w:rPr>
          <w:rFonts w:ascii="Times New Roman" w:hAnsi="Times New Roman" w:cs="Times New Roman"/>
        </w:rPr>
        <w:tab/>
      </w:r>
    </w:p>
    <w:p w14:paraId="4FD9C8BD" w14:textId="77777777"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Pirkimo sąlygų 3 priedas „Tiekėjų pašalinimo pagrindai“</w:t>
      </w:r>
      <w:r w:rsidRPr="00372BB7">
        <w:rPr>
          <w:rFonts w:ascii="Times New Roman" w:hAnsi="Times New Roman" w:cs="Times New Roman"/>
        </w:rPr>
        <w:tab/>
      </w:r>
    </w:p>
    <w:p w14:paraId="4A2BAE30" w14:textId="1C80BD86" w:rsidR="00703D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604D7F" w:rsidRPr="00372BB7">
        <w:rPr>
          <w:rFonts w:ascii="Times New Roman" w:hAnsi="Times New Roman" w:cs="Times New Roman"/>
        </w:rPr>
        <w:t>4</w:t>
      </w:r>
      <w:r w:rsidRPr="00372BB7">
        <w:rPr>
          <w:rFonts w:ascii="Times New Roman" w:hAnsi="Times New Roman" w:cs="Times New Roman"/>
        </w:rPr>
        <w:t xml:space="preserve"> priedas „EBVPD“ (XML formatu)</w:t>
      </w:r>
      <w:r w:rsidRPr="00372BB7">
        <w:rPr>
          <w:rFonts w:ascii="Times New Roman" w:hAnsi="Times New Roman" w:cs="Times New Roman"/>
        </w:rPr>
        <w:tab/>
      </w:r>
    </w:p>
    <w:p w14:paraId="2EB18E39" w14:textId="1EEC1C18" w:rsidR="001F29EF"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5E58B8" w:rsidRPr="00372BB7">
        <w:rPr>
          <w:rFonts w:ascii="Times New Roman" w:hAnsi="Times New Roman" w:cs="Times New Roman"/>
        </w:rPr>
        <w:t>5</w:t>
      </w:r>
      <w:r w:rsidRPr="00372BB7">
        <w:rPr>
          <w:rFonts w:ascii="Times New Roman" w:hAnsi="Times New Roman" w:cs="Times New Roman"/>
        </w:rPr>
        <w:t xml:space="preserve"> priedas „Pasiūlymo forma“</w:t>
      </w:r>
    </w:p>
    <w:p w14:paraId="08C636CA" w14:textId="23863D5A" w:rsidR="00703D56" w:rsidRPr="00372BB7" w:rsidRDefault="001F29EF"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6 priedas „Pasiūlymų </w:t>
      </w:r>
      <w:r w:rsidRPr="0059752A">
        <w:rPr>
          <w:rFonts w:ascii="Times New Roman" w:hAnsi="Times New Roman" w:cs="Times New Roman"/>
        </w:rPr>
        <w:t>vertinimo kriterijai ir sąlygos“</w:t>
      </w:r>
      <w:r w:rsidR="00703D56" w:rsidRPr="00372BB7">
        <w:rPr>
          <w:rFonts w:ascii="Times New Roman" w:hAnsi="Times New Roman" w:cs="Times New Roman"/>
        </w:rPr>
        <w:tab/>
      </w:r>
    </w:p>
    <w:p w14:paraId="758B7AFE" w14:textId="2F354882" w:rsidR="001B4A56" w:rsidRPr="00372BB7" w:rsidRDefault="00703D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8E2E48" w:rsidRPr="00372BB7">
        <w:rPr>
          <w:rFonts w:ascii="Times New Roman" w:hAnsi="Times New Roman" w:cs="Times New Roman"/>
        </w:rPr>
        <w:t>7</w:t>
      </w:r>
      <w:r w:rsidRPr="00372BB7">
        <w:rPr>
          <w:rFonts w:ascii="Times New Roman" w:hAnsi="Times New Roman" w:cs="Times New Roman"/>
        </w:rPr>
        <w:t xml:space="preserve"> priedas „</w:t>
      </w:r>
      <w:r w:rsidR="00114AF3" w:rsidRPr="00372BB7">
        <w:rPr>
          <w:rFonts w:ascii="Times New Roman" w:hAnsi="Times New Roman" w:cs="Times New Roman"/>
        </w:rPr>
        <w:t>Sutarties</w:t>
      </w:r>
      <w:r w:rsidR="001B4A56" w:rsidRPr="00372BB7">
        <w:rPr>
          <w:rFonts w:ascii="Times New Roman" w:hAnsi="Times New Roman" w:cs="Times New Roman"/>
        </w:rPr>
        <w:t xml:space="preserve"> bendrosios sąlygos</w:t>
      </w:r>
      <w:r w:rsidRPr="00372BB7">
        <w:rPr>
          <w:rFonts w:ascii="Times New Roman" w:hAnsi="Times New Roman" w:cs="Times New Roman"/>
        </w:rPr>
        <w:t>“</w:t>
      </w:r>
    </w:p>
    <w:p w14:paraId="02FA6B9F" w14:textId="4FD6ABF5" w:rsidR="001B4A56" w:rsidRPr="00372BB7" w:rsidRDefault="001B4A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8E2E48" w:rsidRPr="00372BB7">
        <w:rPr>
          <w:rFonts w:ascii="Times New Roman" w:hAnsi="Times New Roman" w:cs="Times New Roman"/>
        </w:rPr>
        <w:t>8</w:t>
      </w:r>
      <w:r w:rsidRPr="00372BB7">
        <w:rPr>
          <w:rFonts w:ascii="Times New Roman" w:hAnsi="Times New Roman" w:cs="Times New Roman"/>
        </w:rPr>
        <w:t xml:space="preserve"> priedas „</w:t>
      </w:r>
      <w:r w:rsidR="00114AF3" w:rsidRPr="00372BB7">
        <w:rPr>
          <w:rFonts w:ascii="Times New Roman" w:hAnsi="Times New Roman" w:cs="Times New Roman"/>
        </w:rPr>
        <w:t>S</w:t>
      </w:r>
      <w:r w:rsidRPr="00372BB7">
        <w:rPr>
          <w:rFonts w:ascii="Times New Roman" w:hAnsi="Times New Roman" w:cs="Times New Roman"/>
        </w:rPr>
        <w:t>utarties speciali</w:t>
      </w:r>
      <w:r w:rsidR="00114AF3" w:rsidRPr="00372BB7">
        <w:rPr>
          <w:rFonts w:ascii="Times New Roman" w:hAnsi="Times New Roman" w:cs="Times New Roman"/>
        </w:rPr>
        <w:t>ųjų</w:t>
      </w:r>
      <w:r w:rsidRPr="00372BB7">
        <w:rPr>
          <w:rFonts w:ascii="Times New Roman" w:hAnsi="Times New Roman" w:cs="Times New Roman"/>
        </w:rPr>
        <w:t xml:space="preserve"> sąlyg</w:t>
      </w:r>
      <w:r w:rsidR="00114AF3" w:rsidRPr="00372BB7">
        <w:rPr>
          <w:rFonts w:ascii="Times New Roman" w:hAnsi="Times New Roman" w:cs="Times New Roman"/>
        </w:rPr>
        <w:t>ų projektas</w:t>
      </w:r>
      <w:r w:rsidRPr="00372BB7">
        <w:rPr>
          <w:rFonts w:ascii="Times New Roman" w:hAnsi="Times New Roman" w:cs="Times New Roman"/>
        </w:rPr>
        <w:t>“</w:t>
      </w:r>
      <w:r w:rsidRPr="00372BB7">
        <w:rPr>
          <w:rFonts w:ascii="Times New Roman" w:hAnsi="Times New Roman" w:cs="Times New Roman"/>
        </w:rPr>
        <w:tab/>
      </w:r>
    </w:p>
    <w:p w14:paraId="79CA62E3" w14:textId="12F720CC" w:rsidR="001B4A56" w:rsidRPr="00372BB7" w:rsidRDefault="001B4A56" w:rsidP="00A96B75">
      <w:pPr>
        <w:spacing w:after="120" w:line="240" w:lineRule="auto"/>
        <w:contextualSpacing/>
        <w:rPr>
          <w:rFonts w:ascii="Times New Roman" w:hAnsi="Times New Roman" w:cs="Times New Roman"/>
        </w:rPr>
      </w:pPr>
      <w:r w:rsidRPr="00372BB7">
        <w:rPr>
          <w:rFonts w:ascii="Times New Roman" w:hAnsi="Times New Roman" w:cs="Times New Roman"/>
        </w:rPr>
        <w:t xml:space="preserve">Pirkimo sąlygų </w:t>
      </w:r>
      <w:r w:rsidR="008E2E48" w:rsidRPr="00372BB7">
        <w:rPr>
          <w:rFonts w:ascii="Times New Roman" w:hAnsi="Times New Roman" w:cs="Times New Roman"/>
        </w:rPr>
        <w:t>9</w:t>
      </w:r>
      <w:r w:rsidRPr="00372BB7">
        <w:rPr>
          <w:rFonts w:ascii="Times New Roman" w:hAnsi="Times New Roman" w:cs="Times New Roman"/>
        </w:rPr>
        <w:t xml:space="preserve"> priedas „</w:t>
      </w:r>
      <w:r w:rsidR="00114AF3" w:rsidRPr="00372BB7">
        <w:rPr>
          <w:rFonts w:ascii="Times New Roman" w:hAnsi="Times New Roman" w:cs="Times New Roman"/>
        </w:rPr>
        <w:t xml:space="preserve">Tiekėjų kvalifikacijos </w:t>
      </w:r>
      <w:r w:rsidR="00F13122">
        <w:rPr>
          <w:rFonts w:ascii="Times New Roman" w:hAnsi="Times New Roman" w:cs="Times New Roman"/>
        </w:rPr>
        <w:t xml:space="preserve">ir kiti </w:t>
      </w:r>
      <w:r w:rsidR="00114AF3" w:rsidRPr="00372BB7">
        <w:rPr>
          <w:rFonts w:ascii="Times New Roman" w:hAnsi="Times New Roman" w:cs="Times New Roman"/>
        </w:rPr>
        <w:t>reikalavimai“</w:t>
      </w:r>
    </w:p>
    <w:p w14:paraId="52AD4410" w14:textId="0D736B7B" w:rsidR="00915161" w:rsidRDefault="00EC60E5" w:rsidP="008D50A7">
      <w:pPr>
        <w:spacing w:after="120" w:line="240" w:lineRule="auto"/>
        <w:contextualSpacing/>
        <w:rPr>
          <w:rFonts w:ascii="Times New Roman" w:hAnsi="Times New Roman" w:cs="Times New Roman"/>
        </w:rPr>
      </w:pPr>
      <w:r w:rsidRPr="00372BB7">
        <w:rPr>
          <w:rFonts w:ascii="Times New Roman" w:hAnsi="Times New Roman" w:cs="Times New Roman"/>
        </w:rPr>
        <w:t>Pirkimo sąlygų 1</w:t>
      </w:r>
      <w:r w:rsidR="001B1D8B">
        <w:rPr>
          <w:rFonts w:ascii="Times New Roman" w:hAnsi="Times New Roman" w:cs="Times New Roman"/>
        </w:rPr>
        <w:t>0</w:t>
      </w:r>
      <w:r w:rsidRPr="00372BB7">
        <w:rPr>
          <w:rFonts w:ascii="Times New Roman" w:hAnsi="Times New Roman" w:cs="Times New Roman"/>
        </w:rPr>
        <w:t xml:space="preserve"> priedas „Specialistų sąrašas“</w:t>
      </w:r>
    </w:p>
    <w:p w14:paraId="1B452185" w14:textId="5DE9FD71" w:rsidR="0088242C" w:rsidRDefault="0088242C" w:rsidP="008D50A7">
      <w:pPr>
        <w:spacing w:after="120" w:line="240" w:lineRule="auto"/>
        <w:contextualSpacing/>
        <w:rPr>
          <w:rFonts w:ascii="Times New Roman" w:hAnsi="Times New Roman" w:cs="Times New Roman"/>
        </w:rPr>
      </w:pPr>
    </w:p>
    <w:p w14:paraId="5FEB9F47" w14:textId="77777777" w:rsidR="0088242C" w:rsidRPr="00372BB7" w:rsidRDefault="0088242C" w:rsidP="008D50A7">
      <w:pPr>
        <w:spacing w:after="120" w:line="240" w:lineRule="auto"/>
        <w:contextualSpacing/>
        <w:rPr>
          <w:rFonts w:ascii="Times New Roman" w:hAnsi="Times New Roman" w:cs="Times New Roman"/>
        </w:rPr>
      </w:pPr>
    </w:p>
    <w:p w14:paraId="7DBFF88B" w14:textId="0FE73970" w:rsidR="002415C7" w:rsidRPr="00BC3040"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36"/>
          <w:szCs w:val="36"/>
        </w:rPr>
      </w:pPr>
      <w:bookmarkStart w:id="1" w:name="_Toc161827749"/>
      <w:bookmarkStart w:id="2" w:name="_Toc335201954"/>
      <w:bookmarkStart w:id="3" w:name="_Toc147739116"/>
      <w:r w:rsidRPr="00BC3040">
        <w:rPr>
          <w:rFonts w:ascii="Times New Roman" w:hAnsi="Times New Roman" w:cs="Times New Roman"/>
          <w:color w:val="auto"/>
          <w:sz w:val="36"/>
          <w:szCs w:val="36"/>
        </w:rPr>
        <w:lastRenderedPageBreak/>
        <w:t>Bendra informacija</w:t>
      </w:r>
      <w:bookmarkEnd w:id="1"/>
    </w:p>
    <w:p w14:paraId="064D9154" w14:textId="5E42F968" w:rsidR="005B5ED5" w:rsidRPr="00374780" w:rsidRDefault="00443E15" w:rsidP="007D40BB">
      <w:pPr>
        <w:pStyle w:val="Sraopastraipa"/>
        <w:numPr>
          <w:ilvl w:val="1"/>
          <w:numId w:val="1"/>
        </w:numPr>
        <w:tabs>
          <w:tab w:val="left" w:pos="1134"/>
        </w:tabs>
        <w:spacing w:after="0" w:line="20" w:lineRule="atLeast"/>
        <w:ind w:left="0" w:firstLine="709"/>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Perkančioji organizacija – Visagino savivaldybės administracija, juridinio asmens kodas 188711925, adresas Parko g. 14, Visaginas</w:t>
      </w:r>
      <w:r w:rsidR="0054787A" w:rsidRPr="00374780">
        <w:rPr>
          <w:rFonts w:ascii="Times New Roman" w:eastAsia="Calibri" w:hAnsi="Times New Roman" w:cs="Times New Roman"/>
          <w:sz w:val="24"/>
          <w:szCs w:val="24"/>
        </w:rPr>
        <w:t>. Perkančioji organizacija nėra PVM mokėtojas.</w:t>
      </w:r>
    </w:p>
    <w:p w14:paraId="5FE51BA4" w14:textId="29861B60" w:rsidR="00443E15" w:rsidRPr="00374780" w:rsidRDefault="00443E15" w:rsidP="007D40BB">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374780">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EE56F4" w:rsidRPr="00374780">
        <w:rPr>
          <w:rFonts w:ascii="Times New Roman" w:hAnsi="Times New Roman" w:cs="Times New Roman"/>
          <w:sz w:val="24"/>
          <w:szCs w:val="24"/>
        </w:rPr>
        <w:t>darbų</w:t>
      </w:r>
      <w:r w:rsidRPr="00374780">
        <w:rPr>
          <w:rFonts w:ascii="Times New Roman" w:hAnsi="Times New Roman" w:cs="Times New Roman"/>
          <w:sz w:val="24"/>
          <w:szCs w:val="24"/>
        </w:rPr>
        <w:t xml:space="preserve"> pasiūlą, nustatyta, kad tokių </w:t>
      </w:r>
      <w:r w:rsidR="0023038A">
        <w:rPr>
          <w:rFonts w:ascii="Times New Roman" w:hAnsi="Times New Roman" w:cs="Times New Roman"/>
          <w:sz w:val="24"/>
          <w:szCs w:val="24"/>
        </w:rPr>
        <w:t>paslaugų</w:t>
      </w:r>
      <w:r w:rsidRPr="00374780">
        <w:rPr>
          <w:rFonts w:ascii="Times New Roman" w:hAnsi="Times New Roman" w:cs="Times New Roman"/>
          <w:sz w:val="24"/>
          <w:szCs w:val="24"/>
        </w:rPr>
        <w:t>, atitinkančių keliamus reikalavimus</w:t>
      </w:r>
      <w:r w:rsidR="00BF06B4" w:rsidRPr="00374780">
        <w:rPr>
          <w:rFonts w:ascii="Times New Roman" w:hAnsi="Times New Roman" w:cs="Times New Roman"/>
          <w:sz w:val="24"/>
          <w:szCs w:val="24"/>
        </w:rPr>
        <w:t>,</w:t>
      </w:r>
      <w:r w:rsidRPr="00374780">
        <w:rPr>
          <w:rFonts w:ascii="Times New Roman" w:hAnsi="Times New Roman" w:cs="Times New Roman"/>
          <w:sz w:val="24"/>
          <w:szCs w:val="24"/>
        </w:rPr>
        <w:t xml:space="preserve"> nėra. </w:t>
      </w:r>
    </w:p>
    <w:p w14:paraId="4B2F4CAE" w14:textId="70BE23C7" w:rsidR="00443E15" w:rsidRPr="00374780" w:rsidRDefault="00443E15" w:rsidP="007D40BB">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Perkančioji organizacija nerezervuoja teisės dalyvauti pirkime.</w:t>
      </w:r>
    </w:p>
    <w:p w14:paraId="70D8A89A" w14:textId="77777777" w:rsidR="003A4705" w:rsidRPr="00374780" w:rsidRDefault="00443E15" w:rsidP="007D40BB">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Stebėtojai dalyvauti Komisijos posėdžiuose nėra kviečiami.</w:t>
      </w:r>
    </w:p>
    <w:p w14:paraId="66BD50FA" w14:textId="243E6D09" w:rsidR="00F87A0F" w:rsidRPr="00374780" w:rsidRDefault="00F87A0F" w:rsidP="007D40BB">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374780">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2" w:history="1">
        <w:r w:rsidRPr="00374780">
          <w:rPr>
            <w:rStyle w:val="Hipersaitas"/>
            <w:rFonts w:ascii="Times New Roman" w:eastAsia="Calibri" w:hAnsi="Times New Roman" w:cs="Times New Roman"/>
            <w:sz w:val="24"/>
            <w:szCs w:val="24"/>
          </w:rPr>
          <w:t>Dėl Aplinkos apsaugos kriterijų taikymo, vykdant žaliuosius pirkimus, tvarkos aprašo patvirtinimo</w:t>
        </w:r>
      </w:hyperlink>
      <w:r w:rsidRPr="00374780">
        <w:rPr>
          <w:rFonts w:ascii="Times New Roman" w:eastAsia="Calibri" w:hAnsi="Times New Roman" w:cs="Times New Roman"/>
          <w:sz w:val="24"/>
          <w:szCs w:val="24"/>
        </w:rPr>
        <w:t xml:space="preserve">“ </w:t>
      </w:r>
      <w:r w:rsidR="006F04D0">
        <w:rPr>
          <w:rFonts w:ascii="Times New Roman" w:eastAsia="Calibri" w:hAnsi="Times New Roman" w:cs="Times New Roman"/>
          <w:sz w:val="24"/>
          <w:szCs w:val="24"/>
        </w:rPr>
        <w:t>4.</w:t>
      </w:r>
      <w:r w:rsidR="0023038A">
        <w:rPr>
          <w:rFonts w:ascii="Times New Roman" w:eastAsia="Calibri" w:hAnsi="Times New Roman" w:cs="Times New Roman"/>
          <w:sz w:val="24"/>
          <w:szCs w:val="24"/>
        </w:rPr>
        <w:t>3</w:t>
      </w:r>
      <w:r w:rsidR="006F04D0">
        <w:rPr>
          <w:rFonts w:ascii="Times New Roman" w:eastAsia="Calibri" w:hAnsi="Times New Roman" w:cs="Times New Roman"/>
          <w:sz w:val="24"/>
          <w:szCs w:val="24"/>
        </w:rPr>
        <w:t xml:space="preserve">. </w:t>
      </w:r>
      <w:r w:rsidRPr="00374780">
        <w:rPr>
          <w:rFonts w:ascii="Times New Roman" w:eastAsia="Calibri" w:hAnsi="Times New Roman" w:cs="Times New Roman"/>
          <w:sz w:val="24"/>
          <w:szCs w:val="24"/>
        </w:rPr>
        <w:t>punkt</w:t>
      </w:r>
      <w:r w:rsidR="001D5A2C">
        <w:rPr>
          <w:rFonts w:ascii="Times New Roman" w:eastAsia="Calibri" w:hAnsi="Times New Roman" w:cs="Times New Roman"/>
          <w:sz w:val="24"/>
          <w:szCs w:val="24"/>
        </w:rPr>
        <w:t>u</w:t>
      </w:r>
      <w:r w:rsidR="00D42AA7" w:rsidRPr="00374780">
        <w:rPr>
          <w:rFonts w:ascii="Times New Roman" w:eastAsia="Calibri" w:hAnsi="Times New Roman" w:cs="Times New Roman"/>
          <w:sz w:val="24"/>
          <w:szCs w:val="24"/>
        </w:rPr>
        <w:t xml:space="preserve">. </w:t>
      </w:r>
      <w:r w:rsidRPr="00374780">
        <w:rPr>
          <w:rFonts w:ascii="Times New Roman" w:eastAsia="Calibri" w:hAnsi="Times New Roman" w:cs="Times New Roman"/>
          <w:sz w:val="24"/>
          <w:szCs w:val="24"/>
        </w:rPr>
        <w:t>Aplinkos apaugos kriterijai nustatyti specialiųjų pirkimo sąlygų</w:t>
      </w:r>
      <w:r w:rsidR="006F04D0">
        <w:rPr>
          <w:rFonts w:ascii="Times New Roman" w:eastAsia="Calibri" w:hAnsi="Times New Roman" w:cs="Times New Roman"/>
          <w:sz w:val="24"/>
          <w:szCs w:val="24"/>
        </w:rPr>
        <w:t xml:space="preserve"> </w:t>
      </w:r>
      <w:r w:rsidR="0023038A">
        <w:rPr>
          <w:rFonts w:ascii="Times New Roman" w:eastAsia="Calibri" w:hAnsi="Times New Roman" w:cs="Times New Roman"/>
          <w:sz w:val="24"/>
          <w:szCs w:val="24"/>
        </w:rPr>
        <w:t>9</w:t>
      </w:r>
      <w:r w:rsidR="006F04D0">
        <w:rPr>
          <w:rFonts w:ascii="Times New Roman" w:eastAsia="Calibri" w:hAnsi="Times New Roman" w:cs="Times New Roman"/>
          <w:sz w:val="24"/>
          <w:szCs w:val="24"/>
        </w:rPr>
        <w:t xml:space="preserve"> </w:t>
      </w:r>
      <w:r w:rsidR="006F04D0" w:rsidRPr="0023038A">
        <w:rPr>
          <w:rFonts w:ascii="Times New Roman" w:eastAsia="Calibri" w:hAnsi="Times New Roman" w:cs="Times New Roman"/>
          <w:sz w:val="24"/>
          <w:szCs w:val="24"/>
        </w:rPr>
        <w:t>priede „</w:t>
      </w:r>
      <w:r w:rsidR="0023038A" w:rsidRPr="0023038A">
        <w:rPr>
          <w:rFonts w:ascii="Times New Roman" w:hAnsi="Times New Roman" w:cs="Times New Roman"/>
          <w:sz w:val="24"/>
          <w:szCs w:val="24"/>
        </w:rPr>
        <w:t>Tiekėjų kvalifikacijos ir kiti reikalavimai</w:t>
      </w:r>
      <w:r w:rsidR="006F04D0" w:rsidRPr="0023038A">
        <w:rPr>
          <w:rFonts w:ascii="Times New Roman" w:eastAsia="Calibri" w:hAnsi="Times New Roman" w:cs="Times New Roman"/>
          <w:sz w:val="24"/>
          <w:szCs w:val="24"/>
        </w:rPr>
        <w:t>“</w:t>
      </w:r>
      <w:r w:rsidR="001D5A2C" w:rsidRPr="0023038A">
        <w:rPr>
          <w:rFonts w:ascii="Times New Roman" w:eastAsia="Calibri" w:hAnsi="Times New Roman" w:cs="Times New Roman"/>
          <w:sz w:val="24"/>
          <w:szCs w:val="24"/>
        </w:rPr>
        <w:t>.</w:t>
      </w:r>
      <w:r w:rsidRPr="00374780">
        <w:rPr>
          <w:rFonts w:ascii="Times New Roman" w:eastAsia="Calibri" w:hAnsi="Times New Roman" w:cs="Times New Roman"/>
          <w:sz w:val="24"/>
          <w:szCs w:val="24"/>
        </w:rPr>
        <w:t xml:space="preserve"> </w:t>
      </w:r>
    </w:p>
    <w:p w14:paraId="2413C02D" w14:textId="4F72C01E" w:rsidR="00E32C8E" w:rsidRPr="00374780" w:rsidRDefault="00E32C8E" w:rsidP="007D40BB">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374780">
        <w:rPr>
          <w:rFonts w:ascii="Times New Roman" w:eastAsia="Arial" w:hAnsi="Times New Roman" w:cs="Times New Roman"/>
          <w:sz w:val="24"/>
          <w:szCs w:val="24"/>
        </w:rPr>
        <w:t xml:space="preserve">Išankstinis skelbimas apie </w:t>
      </w:r>
      <w:r w:rsidR="007A68AD" w:rsidRPr="00374780">
        <w:rPr>
          <w:rFonts w:ascii="Times New Roman" w:eastAsia="Arial" w:hAnsi="Times New Roman" w:cs="Times New Roman"/>
          <w:sz w:val="24"/>
          <w:szCs w:val="24"/>
        </w:rPr>
        <w:t>p</w:t>
      </w:r>
      <w:r w:rsidRPr="00374780">
        <w:rPr>
          <w:rFonts w:ascii="Times New Roman" w:eastAsia="Arial" w:hAnsi="Times New Roman" w:cs="Times New Roman"/>
          <w:sz w:val="24"/>
          <w:szCs w:val="24"/>
        </w:rPr>
        <w:t xml:space="preserve">irkimą nebuvo paskelbtas </w:t>
      </w:r>
    </w:p>
    <w:p w14:paraId="72EF28E7" w14:textId="61993630" w:rsidR="00AF1430" w:rsidRPr="00374780" w:rsidRDefault="00015FC9" w:rsidP="007D40BB">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374780">
        <w:rPr>
          <w:rFonts w:ascii="Times New Roman" w:hAnsi="Times New Roman" w:cs="Times New Roman"/>
          <w:sz w:val="24"/>
          <w:szCs w:val="24"/>
          <w:lang w:eastAsia="en-US"/>
        </w:rPr>
        <w:t>P</w:t>
      </w:r>
      <w:r w:rsidR="00E32C8E" w:rsidRPr="00374780">
        <w:rPr>
          <w:rFonts w:ascii="Times New Roman" w:hAnsi="Times New Roman" w:cs="Times New Roman"/>
          <w:sz w:val="24"/>
          <w:szCs w:val="24"/>
          <w:lang w:eastAsia="en-US"/>
        </w:rPr>
        <w:t xml:space="preserve">irkime </w:t>
      </w:r>
      <w:r w:rsidR="00E32C8E" w:rsidRPr="00374780">
        <w:rPr>
          <w:rFonts w:ascii="Times New Roman" w:hAnsi="Times New Roman" w:cs="Times New Roman"/>
          <w:sz w:val="24"/>
          <w:szCs w:val="24"/>
        </w:rPr>
        <w:t xml:space="preserve"> </w:t>
      </w:r>
      <w:r w:rsidR="007A68AD" w:rsidRPr="00374780">
        <w:rPr>
          <w:rFonts w:ascii="Times New Roman" w:hAnsi="Times New Roman" w:cs="Times New Roman"/>
          <w:sz w:val="24"/>
          <w:szCs w:val="24"/>
        </w:rPr>
        <w:t>perkančioji organizacija</w:t>
      </w:r>
      <w:r w:rsidR="00E32C8E" w:rsidRPr="00374780">
        <w:rPr>
          <w:rFonts w:ascii="Times New Roman" w:hAnsi="Times New Roman" w:cs="Times New Roman"/>
          <w:sz w:val="24"/>
          <w:szCs w:val="24"/>
          <w:lang w:eastAsia="en-US"/>
        </w:rPr>
        <w:t xml:space="preserve"> nenumato skelbti pranešimo dėl savanoriško </w:t>
      </w:r>
      <w:r w:rsidR="00E32C8E" w:rsidRPr="00374780">
        <w:rPr>
          <w:rFonts w:ascii="Times New Roman" w:hAnsi="Times New Roman" w:cs="Times New Roman"/>
          <w:i/>
          <w:iCs/>
          <w:sz w:val="24"/>
          <w:szCs w:val="24"/>
          <w:lang w:eastAsia="en-US"/>
        </w:rPr>
        <w:t>ex ante</w:t>
      </w:r>
      <w:r w:rsidR="00E32C8E" w:rsidRPr="00374780">
        <w:rPr>
          <w:rFonts w:ascii="Times New Roman" w:hAnsi="Times New Roman" w:cs="Times New Roman"/>
          <w:sz w:val="24"/>
          <w:szCs w:val="24"/>
          <w:lang w:eastAsia="en-US"/>
        </w:rPr>
        <w:t xml:space="preserve"> skaidrumo.</w:t>
      </w:r>
    </w:p>
    <w:p w14:paraId="278EA4A0" w14:textId="40F3784B" w:rsidR="00AF1430" w:rsidRPr="00374780" w:rsidRDefault="007466F8" w:rsidP="007D40BB">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374780">
        <w:rPr>
          <w:rFonts w:ascii="Times New Roman" w:hAnsi="Times New Roman" w:cs="Times New Roman"/>
          <w:sz w:val="24"/>
          <w:szCs w:val="24"/>
        </w:rPr>
        <w:t>Pirkime neleidžia</w:t>
      </w:r>
      <w:r w:rsidR="00216820" w:rsidRPr="00374780">
        <w:rPr>
          <w:rFonts w:ascii="Times New Roman" w:hAnsi="Times New Roman" w:cs="Times New Roman"/>
          <w:sz w:val="24"/>
          <w:szCs w:val="24"/>
        </w:rPr>
        <w:t>ma</w:t>
      </w:r>
      <w:r w:rsidRPr="00374780">
        <w:rPr>
          <w:rFonts w:ascii="Times New Roman" w:hAnsi="Times New Roman" w:cs="Times New Roman"/>
          <w:sz w:val="24"/>
          <w:szCs w:val="24"/>
        </w:rPr>
        <w:t xml:space="preserve"> pateikti alternatyvių </w:t>
      </w:r>
      <w:r w:rsidR="00D27E76" w:rsidRPr="00374780">
        <w:rPr>
          <w:rFonts w:ascii="Times New Roman" w:hAnsi="Times New Roman" w:cs="Times New Roman"/>
          <w:sz w:val="24"/>
          <w:szCs w:val="24"/>
        </w:rPr>
        <w:t>p</w:t>
      </w:r>
      <w:r w:rsidRPr="00374780">
        <w:rPr>
          <w:rFonts w:ascii="Times New Roman" w:hAnsi="Times New Roman" w:cs="Times New Roman"/>
          <w:sz w:val="24"/>
          <w:szCs w:val="24"/>
        </w:rPr>
        <w:t xml:space="preserve">asiūlymų. </w:t>
      </w:r>
    </w:p>
    <w:p w14:paraId="0C002F05" w14:textId="68A15AD1" w:rsidR="00E32C8E" w:rsidRPr="00374780" w:rsidRDefault="00E32C8E" w:rsidP="007D40BB">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374780">
        <w:rPr>
          <w:rFonts w:ascii="Times New Roman" w:eastAsia="Arial" w:hAnsi="Times New Roman" w:cs="Times New Roman"/>
          <w:sz w:val="24"/>
          <w:szCs w:val="24"/>
        </w:rPr>
        <w:t xml:space="preserve">Bendrosios </w:t>
      </w:r>
      <w:r w:rsidR="007E5F55" w:rsidRPr="00374780">
        <w:rPr>
          <w:rFonts w:ascii="Times New Roman" w:eastAsia="Arial" w:hAnsi="Times New Roman" w:cs="Times New Roman"/>
          <w:sz w:val="24"/>
          <w:szCs w:val="24"/>
        </w:rPr>
        <w:t xml:space="preserve">pirkimo </w:t>
      </w:r>
      <w:r w:rsidRPr="00374780">
        <w:rPr>
          <w:rFonts w:ascii="Times New Roman" w:eastAsia="Arial" w:hAnsi="Times New Roman" w:cs="Times New Roman"/>
          <w:sz w:val="24"/>
          <w:szCs w:val="24"/>
        </w:rPr>
        <w:t>sąlygos yra neatskiriama ši</w:t>
      </w:r>
      <w:r w:rsidR="00C07F25" w:rsidRPr="00374780">
        <w:rPr>
          <w:rFonts w:ascii="Times New Roman" w:eastAsia="Arial" w:hAnsi="Times New Roman" w:cs="Times New Roman"/>
          <w:sz w:val="24"/>
          <w:szCs w:val="24"/>
        </w:rPr>
        <w:t>ų</w:t>
      </w:r>
      <w:r w:rsidRPr="00374780">
        <w:rPr>
          <w:rFonts w:ascii="Times New Roman" w:eastAsia="Arial" w:hAnsi="Times New Roman" w:cs="Times New Roman"/>
          <w:sz w:val="24"/>
          <w:szCs w:val="24"/>
        </w:rPr>
        <w:t xml:space="preserve"> </w:t>
      </w:r>
      <w:r w:rsidR="00F4541C" w:rsidRPr="00374780">
        <w:rPr>
          <w:rFonts w:ascii="Times New Roman" w:eastAsia="Arial" w:hAnsi="Times New Roman" w:cs="Times New Roman"/>
          <w:sz w:val="24"/>
          <w:szCs w:val="24"/>
        </w:rPr>
        <w:t>p</w:t>
      </w:r>
      <w:r w:rsidRPr="00374780">
        <w:rPr>
          <w:rFonts w:ascii="Times New Roman" w:eastAsia="Arial" w:hAnsi="Times New Roman" w:cs="Times New Roman"/>
          <w:sz w:val="24"/>
          <w:szCs w:val="24"/>
        </w:rPr>
        <w:t>irkimo sąlygų dalis.</w:t>
      </w:r>
    </w:p>
    <w:p w14:paraId="5DEDEBC7" w14:textId="1ED44FB6" w:rsidR="00B41C66" w:rsidRPr="00BC3040" w:rsidRDefault="00507DC9" w:rsidP="00717DCC">
      <w:pPr>
        <w:pStyle w:val="Antrat1"/>
        <w:spacing w:line="20" w:lineRule="atLeast"/>
        <w:contextualSpacing/>
        <w:rPr>
          <w:rFonts w:ascii="Times New Roman" w:hAnsi="Times New Roman" w:cs="Times New Roman"/>
          <w:color w:val="auto"/>
          <w:sz w:val="36"/>
          <w:szCs w:val="36"/>
        </w:rPr>
      </w:pPr>
      <w:bookmarkStart w:id="4" w:name="_Ref39426332"/>
      <w:bookmarkStart w:id="5" w:name="_Ref39426338"/>
      <w:bookmarkStart w:id="6" w:name="_Toc161827750"/>
      <w:bookmarkEnd w:id="2"/>
      <w:r w:rsidRPr="00BC3040">
        <w:rPr>
          <w:rFonts w:ascii="Times New Roman" w:hAnsi="Times New Roman" w:cs="Times New Roman"/>
          <w:color w:val="auto"/>
          <w:sz w:val="36"/>
          <w:szCs w:val="36"/>
        </w:rPr>
        <w:t xml:space="preserve">2. </w:t>
      </w:r>
      <w:r w:rsidR="00B41C66" w:rsidRPr="00BC3040">
        <w:rPr>
          <w:rFonts w:ascii="Times New Roman" w:hAnsi="Times New Roman" w:cs="Times New Roman"/>
          <w:color w:val="auto"/>
          <w:sz w:val="36"/>
          <w:szCs w:val="36"/>
        </w:rPr>
        <w:t>Pirkimo objektas</w:t>
      </w:r>
      <w:bookmarkEnd w:id="4"/>
      <w:bookmarkEnd w:id="5"/>
      <w:bookmarkEnd w:id="6"/>
    </w:p>
    <w:p w14:paraId="1ED629B9" w14:textId="77777777" w:rsidR="00FA5663" w:rsidRPr="00FA5663" w:rsidRDefault="00B41C66" w:rsidP="00FA5663">
      <w:pPr>
        <w:pStyle w:val="Betarp"/>
        <w:numPr>
          <w:ilvl w:val="1"/>
          <w:numId w:val="4"/>
        </w:numPr>
        <w:spacing w:after="120"/>
        <w:ind w:left="0" w:firstLine="709"/>
        <w:contextualSpacing/>
        <w:jc w:val="both"/>
        <w:rPr>
          <w:rFonts w:ascii="Times New Roman" w:eastAsia="Calibri" w:hAnsi="Times New Roman" w:cs="Times New Roman"/>
          <w:color w:val="EE0000"/>
          <w:sz w:val="24"/>
          <w:szCs w:val="24"/>
        </w:rPr>
      </w:pPr>
      <w:r w:rsidRPr="00B41BE6">
        <w:rPr>
          <w:rFonts w:ascii="Times New Roman" w:eastAsia="Calibri" w:hAnsi="Times New Roman" w:cs="Times New Roman"/>
          <w:color w:val="000000" w:themeColor="text1"/>
          <w:sz w:val="24"/>
          <w:szCs w:val="24"/>
        </w:rPr>
        <w:t>Perkančioji organizacija</w:t>
      </w:r>
      <w:r w:rsidR="00E24790">
        <w:rPr>
          <w:rFonts w:ascii="Times New Roman" w:eastAsia="Calibri" w:hAnsi="Times New Roman" w:cs="Times New Roman"/>
          <w:color w:val="000000" w:themeColor="text1"/>
          <w:sz w:val="24"/>
          <w:szCs w:val="24"/>
        </w:rPr>
        <w:t>,</w:t>
      </w:r>
      <w:r w:rsidR="00EF460A" w:rsidRPr="00B41BE6">
        <w:rPr>
          <w:rFonts w:ascii="Times New Roman" w:eastAsia="Calibri" w:hAnsi="Times New Roman" w:cs="Times New Roman"/>
          <w:color w:val="000000" w:themeColor="text1"/>
          <w:sz w:val="24"/>
          <w:szCs w:val="24"/>
        </w:rPr>
        <w:t xml:space="preserve"> numato įsigyti</w:t>
      </w:r>
      <w:r w:rsidR="00CD1B9D">
        <w:rPr>
          <w:rFonts w:ascii="Times New Roman" w:eastAsia="Calibri" w:hAnsi="Times New Roman" w:cs="Times New Roman"/>
          <w:b/>
          <w:bCs/>
          <w:color w:val="000000" w:themeColor="text1"/>
          <w:sz w:val="24"/>
          <w:szCs w:val="24"/>
        </w:rPr>
        <w:t xml:space="preserve">, </w:t>
      </w:r>
      <w:r w:rsidR="00451ED8">
        <w:rPr>
          <w:rFonts w:ascii="Times New Roman" w:eastAsia="Calibri" w:hAnsi="Times New Roman" w:cs="Times New Roman"/>
          <w:b/>
          <w:bCs/>
          <w:color w:val="000000" w:themeColor="text1"/>
          <w:sz w:val="24"/>
          <w:szCs w:val="24"/>
        </w:rPr>
        <w:t>Visagino savivaldybės gatvių ir kiemų apšvietimo elektros tinklų remonto ir priežiūros paslaugas</w:t>
      </w:r>
      <w:r w:rsidR="00CD1B9D" w:rsidRPr="00CD1B9D">
        <w:rPr>
          <w:rFonts w:ascii="Times New Roman" w:eastAsia="Calibri" w:hAnsi="Times New Roman" w:cs="Times New Roman"/>
          <w:sz w:val="24"/>
          <w:szCs w:val="24"/>
        </w:rPr>
        <w:t xml:space="preserve"> </w:t>
      </w:r>
      <w:r w:rsidR="00CD1B9D" w:rsidRPr="00B41BE6">
        <w:rPr>
          <w:rFonts w:ascii="Times New Roman" w:eastAsia="Calibri" w:hAnsi="Times New Roman" w:cs="Times New Roman"/>
          <w:sz w:val="24"/>
          <w:szCs w:val="24"/>
        </w:rPr>
        <w:t xml:space="preserve">(toliau – </w:t>
      </w:r>
      <w:r w:rsidR="00451ED8">
        <w:rPr>
          <w:rFonts w:ascii="Times New Roman" w:eastAsia="Calibri" w:hAnsi="Times New Roman" w:cs="Times New Roman"/>
          <w:sz w:val="24"/>
          <w:szCs w:val="24"/>
        </w:rPr>
        <w:t>Paslaugos</w:t>
      </w:r>
      <w:r w:rsidR="00CD1B9D">
        <w:rPr>
          <w:rFonts w:ascii="Times New Roman" w:eastAsia="Calibri" w:hAnsi="Times New Roman" w:cs="Times New Roman"/>
          <w:sz w:val="24"/>
          <w:szCs w:val="24"/>
        </w:rPr>
        <w:t>).</w:t>
      </w:r>
    </w:p>
    <w:p w14:paraId="44C8CB4E" w14:textId="348D47E6" w:rsidR="00FA5663" w:rsidRPr="00FA5663" w:rsidRDefault="00DF2FFC" w:rsidP="00FA5663">
      <w:pPr>
        <w:pStyle w:val="Betarp"/>
        <w:numPr>
          <w:ilvl w:val="1"/>
          <w:numId w:val="4"/>
        </w:numPr>
        <w:spacing w:after="120"/>
        <w:ind w:left="0" w:firstLine="709"/>
        <w:contextualSpacing/>
        <w:jc w:val="both"/>
        <w:rPr>
          <w:rFonts w:ascii="Times New Roman" w:eastAsia="Calibri" w:hAnsi="Times New Roman" w:cs="Times New Roman"/>
          <w:color w:val="EE0000"/>
          <w:sz w:val="24"/>
          <w:szCs w:val="24"/>
        </w:rPr>
      </w:pPr>
      <w:r w:rsidRPr="00FA5663">
        <w:rPr>
          <w:rFonts w:ascii="Times New Roman" w:hAnsi="Times New Roman" w:cs="Times New Roman"/>
          <w:sz w:val="24"/>
          <w:szCs w:val="24"/>
        </w:rPr>
        <w:t xml:space="preserve">Pirkimo objektas į dalis neskaidomas. </w:t>
      </w:r>
      <w:r w:rsidR="00BC5059" w:rsidRPr="00FA5663">
        <w:rPr>
          <w:rFonts w:ascii="Times New Roman" w:hAnsi="Times New Roman" w:cs="Times New Roman"/>
          <w:sz w:val="24"/>
          <w:szCs w:val="24"/>
        </w:rPr>
        <w:t xml:space="preserve">Reikalavimai pirkimo objektui nustatyti </w:t>
      </w:r>
      <w:bookmarkStart w:id="7" w:name="_Hlk194413925"/>
      <w:r w:rsidR="00BC5059" w:rsidRPr="00FA5663">
        <w:rPr>
          <w:rFonts w:ascii="Times New Roman" w:hAnsi="Times New Roman" w:cs="Times New Roman"/>
          <w:sz w:val="24"/>
          <w:szCs w:val="24"/>
        </w:rPr>
        <w:t>specialiųjų pirkimo sąlygų 2 priede</w:t>
      </w:r>
      <w:bookmarkEnd w:id="7"/>
      <w:r w:rsidR="00BC5059" w:rsidRPr="00FA5663">
        <w:rPr>
          <w:rFonts w:ascii="Times New Roman" w:hAnsi="Times New Roman" w:cs="Times New Roman"/>
          <w:sz w:val="24"/>
          <w:szCs w:val="24"/>
        </w:rPr>
        <w:t xml:space="preserve"> „Techninė </w:t>
      </w:r>
      <w:r w:rsidR="00FA5663" w:rsidRPr="00FA5663">
        <w:rPr>
          <w:rFonts w:ascii="Times New Roman" w:hAnsi="Times New Roman" w:cs="Times New Roman"/>
          <w:sz w:val="24"/>
          <w:szCs w:val="24"/>
        </w:rPr>
        <w:t>specifikacija</w:t>
      </w:r>
      <w:r w:rsidR="00BC5059" w:rsidRPr="00FA5663">
        <w:rPr>
          <w:rFonts w:ascii="Times New Roman" w:hAnsi="Times New Roman" w:cs="Times New Roman"/>
          <w:sz w:val="24"/>
          <w:szCs w:val="24"/>
        </w:rPr>
        <w:t>“</w:t>
      </w:r>
      <w:r w:rsidR="00FA5663" w:rsidRPr="00FA5663">
        <w:rPr>
          <w:rFonts w:ascii="Times New Roman" w:hAnsi="Times New Roman" w:cs="Times New Roman"/>
          <w:sz w:val="24"/>
          <w:szCs w:val="24"/>
        </w:rPr>
        <w:t xml:space="preserve">. Specialiųjų </w:t>
      </w:r>
      <w:r w:rsidR="00FA5663">
        <w:rPr>
          <w:rFonts w:ascii="Times New Roman" w:hAnsi="Times New Roman" w:cs="Times New Roman"/>
          <w:sz w:val="24"/>
          <w:szCs w:val="24"/>
        </w:rPr>
        <w:t xml:space="preserve">pirkimo </w:t>
      </w:r>
      <w:r w:rsidR="00FA5663" w:rsidRPr="00FA5663">
        <w:rPr>
          <w:rFonts w:ascii="Times New Roman" w:hAnsi="Times New Roman" w:cs="Times New Roman"/>
          <w:sz w:val="24"/>
          <w:szCs w:val="24"/>
        </w:rPr>
        <w:t>sąlygų 2 priede „Techninė specifikacija“</w:t>
      </w:r>
      <w:r w:rsidR="00FA5663">
        <w:rPr>
          <w:rFonts w:ascii="Times New Roman" w:hAnsi="Times New Roman" w:cs="Times New Roman"/>
          <w:sz w:val="24"/>
          <w:szCs w:val="24"/>
        </w:rPr>
        <w:t xml:space="preserve"> </w:t>
      </w:r>
      <w:r w:rsidR="00FA5663" w:rsidRPr="00FA5663">
        <w:rPr>
          <w:rFonts w:ascii="Times New Roman" w:hAnsi="Times New Roman" w:cs="Times New Roman"/>
          <w:sz w:val="24"/>
          <w:szCs w:val="24"/>
        </w:rPr>
        <w:t xml:space="preserve">pateikti kiekiai yra preliminarūs ir sutarties vykdymo laikotarpiu gali būti mažinami arba didinami iki </w:t>
      </w:r>
      <w:r w:rsidR="00FA5663">
        <w:rPr>
          <w:rFonts w:ascii="Times New Roman" w:hAnsi="Times New Roman" w:cs="Times New Roman"/>
          <w:sz w:val="24"/>
          <w:szCs w:val="24"/>
        </w:rPr>
        <w:t>2</w:t>
      </w:r>
      <w:r w:rsidR="00FA5663" w:rsidRPr="00FA5663">
        <w:rPr>
          <w:rFonts w:ascii="Times New Roman" w:hAnsi="Times New Roman" w:cs="Times New Roman"/>
          <w:sz w:val="24"/>
          <w:szCs w:val="24"/>
        </w:rPr>
        <w:t xml:space="preserve">0 proc. nuo nurodyto </w:t>
      </w:r>
      <w:r w:rsidR="00FA5663">
        <w:rPr>
          <w:rFonts w:ascii="Times New Roman" w:hAnsi="Times New Roman" w:cs="Times New Roman"/>
          <w:sz w:val="24"/>
          <w:szCs w:val="24"/>
        </w:rPr>
        <w:t>P</w:t>
      </w:r>
      <w:r w:rsidR="00FA5663" w:rsidRPr="00FA5663">
        <w:rPr>
          <w:rFonts w:ascii="Times New Roman" w:hAnsi="Times New Roman" w:cs="Times New Roman"/>
          <w:sz w:val="24"/>
          <w:szCs w:val="24"/>
        </w:rPr>
        <w:t xml:space="preserve">aslaugos kiekio priklausomai nuo faktinio poreikio. Sutarties vykdymo metu bus apmokama už faktiškai suteiktas </w:t>
      </w:r>
      <w:r w:rsidR="00FA5663">
        <w:rPr>
          <w:rFonts w:ascii="Times New Roman" w:hAnsi="Times New Roman" w:cs="Times New Roman"/>
          <w:sz w:val="24"/>
          <w:szCs w:val="24"/>
        </w:rPr>
        <w:t>P</w:t>
      </w:r>
      <w:r w:rsidR="00FA5663" w:rsidRPr="00FA5663">
        <w:rPr>
          <w:rFonts w:ascii="Times New Roman" w:hAnsi="Times New Roman" w:cs="Times New Roman"/>
          <w:sz w:val="24"/>
          <w:szCs w:val="24"/>
        </w:rPr>
        <w:t>aslaugas</w:t>
      </w:r>
      <w:r w:rsidR="00FA5663">
        <w:rPr>
          <w:rFonts w:ascii="Times New Roman" w:hAnsi="Times New Roman" w:cs="Times New Roman"/>
          <w:sz w:val="24"/>
          <w:szCs w:val="24"/>
        </w:rPr>
        <w:t>.</w:t>
      </w:r>
    </w:p>
    <w:p w14:paraId="6A0D6EF3" w14:textId="6DD7BF69" w:rsidR="00934108" w:rsidRPr="00FA5663" w:rsidRDefault="001D26A6" w:rsidP="00086B0D">
      <w:pPr>
        <w:pStyle w:val="Betarp"/>
        <w:numPr>
          <w:ilvl w:val="1"/>
          <w:numId w:val="4"/>
        </w:numPr>
        <w:spacing w:after="120"/>
        <w:ind w:left="0" w:firstLine="709"/>
        <w:contextualSpacing/>
        <w:jc w:val="both"/>
        <w:rPr>
          <w:rFonts w:ascii="Times New Roman" w:hAnsi="Times New Roman" w:cs="Times New Roman"/>
          <w:sz w:val="24"/>
          <w:szCs w:val="24"/>
        </w:rPr>
      </w:pPr>
      <w:r w:rsidRPr="00FA5663">
        <w:rPr>
          <w:rFonts w:ascii="Times New Roman" w:hAnsi="Times New Roman" w:cs="Times New Roman"/>
          <w:sz w:val="24"/>
          <w:szCs w:val="24"/>
        </w:rPr>
        <w:t xml:space="preserve">Jeigu apibūdinant pirkimo objektą techninėje </w:t>
      </w:r>
      <w:r w:rsidR="0033201C">
        <w:rPr>
          <w:rFonts w:ascii="Times New Roman" w:hAnsi="Times New Roman" w:cs="Times New Roman"/>
          <w:sz w:val="24"/>
          <w:szCs w:val="24"/>
        </w:rPr>
        <w:t>specifikacijoje</w:t>
      </w:r>
      <w:r w:rsidR="00471812" w:rsidRPr="00FA5663">
        <w:rPr>
          <w:rFonts w:ascii="Times New Roman" w:hAnsi="Times New Roman" w:cs="Times New Roman"/>
          <w:sz w:val="24"/>
          <w:szCs w:val="24"/>
        </w:rPr>
        <w:t xml:space="preserve"> ar kituose pirkimo dokumentuose</w:t>
      </w:r>
      <w:r w:rsidRPr="00FA566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33A40C0" w:rsidR="001D26A6" w:rsidRPr="00B41BE6" w:rsidRDefault="00934108" w:rsidP="00934108">
      <w:pPr>
        <w:pStyle w:val="Betarp"/>
        <w:spacing w:after="120"/>
        <w:ind w:firstLine="709"/>
        <w:contextualSpacing/>
        <w:jc w:val="both"/>
        <w:rPr>
          <w:rFonts w:ascii="Times New Roman" w:hAnsi="Times New Roman" w:cs="Times New Roman"/>
          <w:sz w:val="24"/>
          <w:szCs w:val="24"/>
        </w:rPr>
      </w:pPr>
      <w:r w:rsidRPr="00B41BE6">
        <w:rPr>
          <w:rFonts w:ascii="Times New Roman" w:hAnsi="Times New Roman" w:cs="Times New Roman"/>
          <w:sz w:val="24"/>
          <w:szCs w:val="24"/>
        </w:rPr>
        <w:t>2.</w:t>
      </w:r>
      <w:r w:rsidR="00B23697">
        <w:rPr>
          <w:rFonts w:ascii="Times New Roman" w:hAnsi="Times New Roman" w:cs="Times New Roman"/>
          <w:sz w:val="24"/>
          <w:szCs w:val="24"/>
        </w:rPr>
        <w:t>4</w:t>
      </w:r>
      <w:r w:rsidRPr="00B41BE6">
        <w:rPr>
          <w:rFonts w:ascii="Times New Roman" w:hAnsi="Times New Roman" w:cs="Times New Roman"/>
          <w:sz w:val="24"/>
          <w:szCs w:val="24"/>
        </w:rPr>
        <w:t xml:space="preserve">. </w:t>
      </w:r>
      <w:r w:rsidR="001D26A6" w:rsidRPr="00B41BE6">
        <w:rPr>
          <w:rFonts w:ascii="Times New Roman" w:hAnsi="Times New Roman" w:cs="Times New Roman"/>
          <w:sz w:val="24"/>
          <w:szCs w:val="24"/>
        </w:rPr>
        <w:t xml:space="preserve">Jeigu apibūdinant pirkimo objektą techninėje </w:t>
      </w:r>
      <w:r w:rsidR="0033201C">
        <w:rPr>
          <w:rFonts w:ascii="Times New Roman" w:hAnsi="Times New Roman" w:cs="Times New Roman"/>
          <w:sz w:val="24"/>
          <w:szCs w:val="24"/>
        </w:rPr>
        <w:t>specifikacijoje</w:t>
      </w:r>
      <w:r w:rsidR="00471812" w:rsidRPr="00B41BE6">
        <w:rPr>
          <w:rFonts w:ascii="Times New Roman" w:hAnsi="Times New Roman" w:cs="Times New Roman"/>
          <w:sz w:val="24"/>
          <w:szCs w:val="24"/>
        </w:rPr>
        <w:t xml:space="preserve"> ar kituose pirkimo dokumentuose</w:t>
      </w:r>
      <w:r w:rsidR="001D26A6" w:rsidRPr="00B41BE6">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BC3040" w:rsidRDefault="00202323" w:rsidP="00202323">
      <w:pPr>
        <w:pStyle w:val="Antrat1"/>
        <w:spacing w:line="20" w:lineRule="atLeast"/>
        <w:contextualSpacing/>
        <w:rPr>
          <w:rFonts w:ascii="Times New Roman" w:hAnsi="Times New Roman" w:cs="Times New Roman"/>
          <w:color w:val="auto"/>
          <w:sz w:val="36"/>
          <w:szCs w:val="36"/>
        </w:rPr>
      </w:pPr>
      <w:bookmarkStart w:id="8" w:name="_Toc161827751"/>
      <w:r w:rsidRPr="00BC3040">
        <w:rPr>
          <w:rFonts w:ascii="Times New Roman" w:hAnsi="Times New Roman" w:cs="Times New Roman"/>
          <w:color w:val="auto"/>
          <w:sz w:val="36"/>
          <w:szCs w:val="36"/>
        </w:rPr>
        <w:t>3.</w:t>
      </w:r>
      <w:r w:rsidR="00D24970" w:rsidRPr="00BC3040">
        <w:rPr>
          <w:rFonts w:ascii="Times New Roman" w:hAnsi="Times New Roman" w:cs="Times New Roman"/>
          <w:color w:val="auto"/>
          <w:sz w:val="36"/>
          <w:szCs w:val="36"/>
        </w:rPr>
        <w:t xml:space="preserve"> </w:t>
      </w:r>
      <w:bookmarkStart w:id="9" w:name="_Ref39427921"/>
      <w:bookmarkStart w:id="10" w:name="_Ref39427927"/>
      <w:bookmarkStart w:id="11" w:name="_Ref39740354"/>
      <w:r w:rsidR="00D22226" w:rsidRPr="00BC3040">
        <w:rPr>
          <w:rFonts w:ascii="Times New Roman" w:hAnsi="Times New Roman" w:cs="Times New Roman"/>
          <w:color w:val="auto"/>
          <w:sz w:val="36"/>
          <w:szCs w:val="36"/>
        </w:rPr>
        <w:t>Susitikimai su tiekėjais</w:t>
      </w:r>
      <w:bookmarkEnd w:id="9"/>
      <w:bookmarkEnd w:id="10"/>
      <w:r w:rsidR="003B6924" w:rsidRPr="00BC3040">
        <w:rPr>
          <w:rFonts w:ascii="Times New Roman" w:hAnsi="Times New Roman" w:cs="Times New Roman"/>
          <w:color w:val="auto"/>
          <w:sz w:val="36"/>
          <w:szCs w:val="36"/>
        </w:rPr>
        <w:t xml:space="preserve"> ir objekto apžiūra</w:t>
      </w:r>
      <w:bookmarkEnd w:id="8"/>
      <w:bookmarkEnd w:id="11"/>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B41BE6" w:rsidRDefault="008B20B7" w:rsidP="008B20B7">
      <w:pPr>
        <w:pStyle w:val="Betarp"/>
        <w:ind w:firstLine="709"/>
        <w:jc w:val="both"/>
        <w:rPr>
          <w:rFonts w:ascii="Times New Roman" w:hAnsi="Times New Roman" w:cs="Times New Roman"/>
          <w:sz w:val="24"/>
          <w:szCs w:val="24"/>
        </w:rPr>
      </w:pPr>
      <w:r w:rsidRPr="008B20B7">
        <w:rPr>
          <w:rFonts w:ascii="Times New Roman" w:hAnsi="Times New Roman" w:cs="Times New Roman"/>
          <w:sz w:val="22"/>
          <w:szCs w:val="22"/>
        </w:rPr>
        <w:t xml:space="preserve">3.1. </w:t>
      </w:r>
      <w:r w:rsidRPr="00B41BE6">
        <w:rPr>
          <w:rFonts w:ascii="Times New Roman" w:hAnsi="Times New Roman" w:cs="Times New Roman"/>
          <w:sz w:val="24"/>
          <w:szCs w:val="24"/>
        </w:rPr>
        <w:t>Perkančioji organizacija nerengs susitikimo su tiekėjais dėl pirkimo sąlygų paaiškinimo.</w:t>
      </w:r>
    </w:p>
    <w:p w14:paraId="4EA4A7E6" w14:textId="77777777" w:rsidR="008B20B7" w:rsidRPr="00B41BE6" w:rsidRDefault="008B20B7" w:rsidP="008B20B7">
      <w:pPr>
        <w:pStyle w:val="Betarp"/>
        <w:ind w:firstLine="709"/>
        <w:jc w:val="both"/>
        <w:rPr>
          <w:rFonts w:ascii="Times New Roman" w:hAnsi="Times New Roman" w:cs="Times New Roman"/>
          <w:sz w:val="24"/>
          <w:szCs w:val="24"/>
        </w:rPr>
      </w:pPr>
      <w:r w:rsidRPr="00B41BE6">
        <w:rPr>
          <w:rFonts w:ascii="Times New Roman" w:hAnsi="Times New Roman" w:cs="Times New Roman"/>
          <w:sz w:val="24"/>
          <w:szCs w:val="24"/>
        </w:rPr>
        <w:t>3.2. Perkančioji organizacija nerengs objekto apžiūros.</w:t>
      </w:r>
    </w:p>
    <w:p w14:paraId="6443D2FF" w14:textId="040A41C9" w:rsidR="00C94B9F" w:rsidRPr="00BC3040" w:rsidRDefault="00AD57B1" w:rsidP="00AD57B1">
      <w:pPr>
        <w:pStyle w:val="Antrat1"/>
        <w:spacing w:line="20" w:lineRule="atLeast"/>
        <w:contextualSpacing/>
        <w:rPr>
          <w:rFonts w:ascii="Times New Roman" w:hAnsi="Times New Roman" w:cs="Times New Roman"/>
          <w:color w:val="auto"/>
          <w:sz w:val="36"/>
          <w:szCs w:val="36"/>
        </w:rPr>
      </w:pPr>
      <w:bookmarkStart w:id="12" w:name="_Ref39473754"/>
      <w:bookmarkStart w:id="13" w:name="_Ref39473761"/>
      <w:bookmarkStart w:id="14" w:name="_Ref39474188"/>
      <w:bookmarkStart w:id="15" w:name="_Toc161827752"/>
      <w:r w:rsidRPr="00BC3040">
        <w:rPr>
          <w:rFonts w:ascii="Times New Roman" w:hAnsi="Times New Roman" w:cs="Times New Roman"/>
          <w:color w:val="auto"/>
          <w:sz w:val="36"/>
          <w:szCs w:val="36"/>
        </w:rPr>
        <w:lastRenderedPageBreak/>
        <w:t xml:space="preserve">4. </w:t>
      </w:r>
      <w:r w:rsidR="00173ACB" w:rsidRPr="00BC3040">
        <w:rPr>
          <w:rFonts w:ascii="Times New Roman" w:hAnsi="Times New Roman" w:cs="Times New Roman"/>
          <w:color w:val="auto"/>
          <w:sz w:val="36"/>
          <w:szCs w:val="36"/>
        </w:rPr>
        <w:t>Tiekėjų pašalinimo pagrindai</w:t>
      </w:r>
      <w:bookmarkEnd w:id="12"/>
      <w:bookmarkEnd w:id="13"/>
      <w:bookmarkEnd w:id="14"/>
      <w:r w:rsidR="00975F1F" w:rsidRPr="00BC3040">
        <w:rPr>
          <w:rFonts w:ascii="Times New Roman" w:hAnsi="Times New Roman" w:cs="Times New Roman"/>
          <w:color w:val="auto"/>
          <w:sz w:val="36"/>
          <w:szCs w:val="36"/>
        </w:rPr>
        <w:t xml:space="preserve"> ir kvalifikacijos reikalavimai</w:t>
      </w:r>
      <w:bookmarkEnd w:id="15"/>
    </w:p>
    <w:p w14:paraId="23B058CE" w14:textId="6DDC94BB" w:rsidR="002C5249" w:rsidRPr="00374780" w:rsidRDefault="009D2F13" w:rsidP="007D40BB">
      <w:pPr>
        <w:pStyle w:val="Sraopastraipa"/>
        <w:spacing w:after="120" w:line="20" w:lineRule="atLeast"/>
        <w:ind w:left="0" w:firstLine="709"/>
        <w:jc w:val="both"/>
        <w:rPr>
          <w:rFonts w:ascii="Times New Roman" w:hAnsi="Times New Roman" w:cs="Times New Roman"/>
          <w:sz w:val="24"/>
          <w:szCs w:val="24"/>
        </w:rPr>
      </w:pPr>
      <w:r w:rsidRPr="004C1F14">
        <w:rPr>
          <w:rFonts w:ascii="Times New Roman" w:hAnsi="Times New Roman" w:cs="Times New Roman"/>
          <w:sz w:val="22"/>
          <w:szCs w:val="22"/>
        </w:rPr>
        <w:t>4.1</w:t>
      </w:r>
      <w:r w:rsidRPr="00374780">
        <w:rPr>
          <w:rFonts w:ascii="Times New Roman" w:hAnsi="Times New Roman" w:cs="Times New Roman"/>
          <w:sz w:val="24"/>
          <w:szCs w:val="24"/>
        </w:rPr>
        <w:t xml:space="preserve">. </w:t>
      </w:r>
      <w:r w:rsidR="002C5249" w:rsidRPr="00374780">
        <w:rPr>
          <w:rFonts w:ascii="Times New Roman" w:hAnsi="Times New Roman" w:cs="Times New Roman"/>
          <w:sz w:val="24"/>
          <w:szCs w:val="24"/>
        </w:rPr>
        <w:t>Reikalavimai dėl tiekėjo ir</w:t>
      </w:r>
      <w:bookmarkStart w:id="16" w:name="_Hlk41039660"/>
      <w:r w:rsidR="00942379" w:rsidRPr="00374780">
        <w:rPr>
          <w:rFonts w:ascii="Times New Roman" w:hAnsi="Times New Roman" w:cs="Times New Roman"/>
          <w:sz w:val="24"/>
          <w:szCs w:val="24"/>
        </w:rPr>
        <w:t xml:space="preserve"> </w:t>
      </w:r>
      <w:r w:rsidR="007F34C7" w:rsidRPr="00374780">
        <w:rPr>
          <w:rFonts w:ascii="Times New Roman" w:hAnsi="Times New Roman" w:cs="Times New Roman"/>
          <w:sz w:val="24"/>
          <w:szCs w:val="24"/>
        </w:rPr>
        <w:t>ūkio subjektų, kurių pajėgumais tiekėjas remiasi,</w:t>
      </w:r>
      <w:r w:rsidR="002C5249" w:rsidRPr="00374780">
        <w:rPr>
          <w:rFonts w:ascii="Times New Roman" w:hAnsi="Times New Roman" w:cs="Times New Roman"/>
          <w:sz w:val="24"/>
          <w:szCs w:val="24"/>
        </w:rPr>
        <w:t xml:space="preserve"> </w:t>
      </w:r>
      <w:bookmarkEnd w:id="16"/>
      <w:r w:rsidR="002C5249" w:rsidRPr="00374780">
        <w:rPr>
          <w:rFonts w:ascii="Times New Roman" w:hAnsi="Times New Roman" w:cs="Times New Roman"/>
          <w:sz w:val="24"/>
          <w:szCs w:val="24"/>
        </w:rPr>
        <w:t xml:space="preserve">pašalinimo pagrindų nebuvimo bei jų nebuvimą patvirtinantys dokumentai nurodyti </w:t>
      </w:r>
      <w:r w:rsidR="006A737F" w:rsidRPr="00374780">
        <w:rPr>
          <w:rFonts w:ascii="Times New Roman" w:hAnsi="Times New Roman" w:cs="Times New Roman"/>
          <w:sz w:val="24"/>
          <w:szCs w:val="24"/>
        </w:rPr>
        <w:t xml:space="preserve">specialiųjų </w:t>
      </w:r>
      <w:r w:rsidR="006A737F" w:rsidRPr="00374780">
        <w:rPr>
          <w:rFonts w:ascii="Times New Roman" w:eastAsia="Calibri" w:hAnsi="Times New Roman" w:cs="Times New Roman"/>
          <w:sz w:val="24"/>
          <w:szCs w:val="24"/>
        </w:rPr>
        <w:t>p</w:t>
      </w:r>
      <w:r w:rsidR="00551FA7" w:rsidRPr="00374780">
        <w:rPr>
          <w:rFonts w:ascii="Times New Roman" w:eastAsia="Calibri" w:hAnsi="Times New Roman" w:cs="Times New Roman"/>
          <w:sz w:val="24"/>
          <w:szCs w:val="24"/>
        </w:rPr>
        <w:t xml:space="preserve">irkimo </w:t>
      </w:r>
      <w:r w:rsidR="006773B6" w:rsidRPr="00374780">
        <w:rPr>
          <w:rFonts w:ascii="Times New Roman" w:eastAsia="Calibri" w:hAnsi="Times New Roman" w:cs="Times New Roman"/>
          <w:sz w:val="24"/>
          <w:szCs w:val="24"/>
        </w:rPr>
        <w:t xml:space="preserve">sąlygų </w:t>
      </w:r>
      <w:r w:rsidR="005A1AE8" w:rsidRPr="00374780">
        <w:rPr>
          <w:rFonts w:ascii="Times New Roman" w:eastAsia="Calibri" w:hAnsi="Times New Roman" w:cs="Times New Roman"/>
          <w:sz w:val="24"/>
          <w:szCs w:val="24"/>
        </w:rPr>
        <w:t>3</w:t>
      </w:r>
      <w:r w:rsidR="00984B02" w:rsidRPr="00374780">
        <w:rPr>
          <w:rFonts w:ascii="Times New Roman" w:hAnsi="Times New Roman" w:cs="Times New Roman"/>
          <w:color w:val="00B050"/>
          <w:sz w:val="24"/>
          <w:szCs w:val="24"/>
        </w:rPr>
        <w:t xml:space="preserve"> </w:t>
      </w:r>
      <w:r w:rsidR="006773B6" w:rsidRPr="00374780">
        <w:rPr>
          <w:rFonts w:ascii="Times New Roman" w:eastAsia="Calibri" w:hAnsi="Times New Roman" w:cs="Times New Roman"/>
          <w:sz w:val="24"/>
          <w:szCs w:val="24"/>
        </w:rPr>
        <w:t>priede</w:t>
      </w:r>
      <w:r w:rsidR="00E3519A" w:rsidRPr="00374780">
        <w:rPr>
          <w:rFonts w:ascii="Times New Roman" w:eastAsia="Calibri" w:hAnsi="Times New Roman" w:cs="Times New Roman"/>
          <w:sz w:val="24"/>
          <w:szCs w:val="24"/>
        </w:rPr>
        <w:t xml:space="preserve"> „Tiekėjų pašalinimo pagrindai“</w:t>
      </w:r>
      <w:r w:rsidR="002C5249" w:rsidRPr="00374780">
        <w:rPr>
          <w:rFonts w:ascii="Times New Roman" w:hAnsi="Times New Roman" w:cs="Times New Roman"/>
          <w:sz w:val="24"/>
          <w:szCs w:val="24"/>
        </w:rPr>
        <w:t xml:space="preserve">. </w:t>
      </w:r>
    </w:p>
    <w:p w14:paraId="76EF2D4F" w14:textId="4D26D546" w:rsidR="00502A9C" w:rsidRDefault="00970624" w:rsidP="009A79E0">
      <w:pPr>
        <w:pStyle w:val="Sraopastraipa"/>
        <w:tabs>
          <w:tab w:val="left" w:pos="1134"/>
        </w:tabs>
        <w:spacing w:after="0" w:line="20" w:lineRule="atLeast"/>
        <w:ind w:left="0" w:firstLine="709"/>
        <w:jc w:val="both"/>
        <w:rPr>
          <w:rFonts w:ascii="Times New Roman" w:hAnsi="Times New Roman" w:cs="Times New Roman"/>
          <w:sz w:val="24"/>
          <w:szCs w:val="24"/>
        </w:rPr>
      </w:pPr>
      <w:r w:rsidRPr="00374780">
        <w:rPr>
          <w:rFonts w:ascii="Times New Roman" w:hAnsi="Times New Roman" w:cs="Times New Roman"/>
          <w:sz w:val="24"/>
          <w:szCs w:val="24"/>
        </w:rPr>
        <w:t>4.2.</w:t>
      </w:r>
      <w:r w:rsidR="00D20246" w:rsidRPr="00374780">
        <w:rPr>
          <w:rFonts w:ascii="Times New Roman" w:hAnsi="Times New Roman" w:cs="Times New Roman"/>
          <w:sz w:val="24"/>
          <w:szCs w:val="24"/>
        </w:rPr>
        <w:t xml:space="preserve"> </w:t>
      </w:r>
      <w:r w:rsidR="00990E9B" w:rsidRPr="00374780">
        <w:rPr>
          <w:rFonts w:ascii="Times New Roman" w:hAnsi="Times New Roman" w:cs="Times New Roman"/>
          <w:sz w:val="24"/>
          <w:szCs w:val="24"/>
        </w:rPr>
        <w:t>Tiekėjam</w:t>
      </w:r>
      <w:r w:rsidR="00604D7F" w:rsidRPr="00374780">
        <w:rPr>
          <w:rFonts w:ascii="Times New Roman" w:hAnsi="Times New Roman" w:cs="Times New Roman"/>
          <w:sz w:val="24"/>
          <w:szCs w:val="24"/>
        </w:rPr>
        <w:t>s</w:t>
      </w:r>
      <w:r w:rsidR="00A6625B" w:rsidRPr="00374780">
        <w:rPr>
          <w:rFonts w:ascii="Times New Roman" w:hAnsi="Times New Roman" w:cs="Times New Roman"/>
          <w:sz w:val="24"/>
          <w:szCs w:val="24"/>
        </w:rPr>
        <w:t xml:space="preserve"> nustatomi kvalifikacijos reikalavimai</w:t>
      </w:r>
      <w:r w:rsidR="009A79E0">
        <w:rPr>
          <w:rFonts w:ascii="Times New Roman" w:hAnsi="Times New Roman" w:cs="Times New Roman"/>
          <w:sz w:val="24"/>
          <w:szCs w:val="24"/>
        </w:rPr>
        <w:t xml:space="preserve"> ir </w:t>
      </w:r>
      <w:r w:rsidR="009A79E0" w:rsidRPr="00374780">
        <w:rPr>
          <w:rFonts w:ascii="Times New Roman" w:hAnsi="Times New Roman" w:cs="Times New Roman"/>
          <w:sz w:val="24"/>
          <w:szCs w:val="24"/>
        </w:rPr>
        <w:t>reikalavimai dėl aplinkos apsaugos vadybos sistemos standartų laikymosi</w:t>
      </w:r>
      <w:r w:rsidR="009A79E0">
        <w:rPr>
          <w:rFonts w:ascii="Times New Roman" w:hAnsi="Times New Roman" w:cs="Times New Roman"/>
          <w:sz w:val="24"/>
          <w:szCs w:val="24"/>
        </w:rPr>
        <w:t xml:space="preserve">. </w:t>
      </w:r>
      <w:r w:rsidR="00502A9C">
        <w:rPr>
          <w:rFonts w:ascii="Times New Roman" w:hAnsi="Times New Roman" w:cs="Times New Roman"/>
          <w:sz w:val="24"/>
          <w:szCs w:val="24"/>
        </w:rPr>
        <w:t>J</w:t>
      </w:r>
      <w:r w:rsidR="00502A9C" w:rsidRPr="00374780">
        <w:rPr>
          <w:rFonts w:ascii="Times New Roman" w:hAnsi="Times New Roman" w:cs="Times New Roman"/>
          <w:sz w:val="24"/>
          <w:szCs w:val="24"/>
        </w:rPr>
        <w:t xml:space="preserve">ų atitiktį patvirtinantys dokumentai nurodyti specialiųjų pirkimo sąlygų 9 priede „Tiekėjų kvalifikacijos reikalavimai“.  </w:t>
      </w:r>
    </w:p>
    <w:p w14:paraId="69D62E2B" w14:textId="44DBECF5" w:rsidR="00A000BE" w:rsidRPr="00BC3040" w:rsidRDefault="00D24970" w:rsidP="0037632B">
      <w:pPr>
        <w:pStyle w:val="Antrat1"/>
        <w:tabs>
          <w:tab w:val="left" w:pos="567"/>
        </w:tabs>
        <w:spacing w:after="0"/>
        <w:contextualSpacing/>
        <w:jc w:val="both"/>
        <w:rPr>
          <w:rFonts w:ascii="Times New Roman" w:hAnsi="Times New Roman" w:cs="Times New Roman"/>
          <w:color w:val="auto"/>
          <w:sz w:val="36"/>
          <w:szCs w:val="36"/>
        </w:rPr>
      </w:pPr>
      <w:bookmarkStart w:id="17" w:name="_Toc161827753"/>
      <w:bookmarkStart w:id="18" w:name="_Hlk157757563"/>
      <w:r w:rsidRPr="00BC3040">
        <w:rPr>
          <w:rFonts w:ascii="Times New Roman" w:hAnsi="Times New Roman" w:cs="Times New Roman"/>
          <w:color w:val="auto"/>
          <w:sz w:val="36"/>
          <w:szCs w:val="36"/>
        </w:rPr>
        <w:t>5</w:t>
      </w:r>
      <w:r w:rsidR="001E3D5A" w:rsidRPr="00BC3040">
        <w:rPr>
          <w:rFonts w:ascii="Times New Roman" w:hAnsi="Times New Roman" w:cs="Times New Roman"/>
          <w:color w:val="auto"/>
          <w:sz w:val="36"/>
          <w:szCs w:val="36"/>
        </w:rPr>
        <w:t>.</w:t>
      </w:r>
      <w:r w:rsidR="00B015BA">
        <w:rPr>
          <w:rFonts w:ascii="Times New Roman" w:hAnsi="Times New Roman" w:cs="Times New Roman"/>
          <w:color w:val="auto"/>
          <w:sz w:val="36"/>
          <w:szCs w:val="36"/>
        </w:rPr>
        <w:t xml:space="preserve"> </w:t>
      </w:r>
      <w:r w:rsidR="009743D3" w:rsidRPr="00BC3040">
        <w:rPr>
          <w:rFonts w:ascii="Times New Roman" w:hAnsi="Times New Roman" w:cs="Times New Roman"/>
          <w:color w:val="auto"/>
          <w:sz w:val="36"/>
          <w:szCs w:val="36"/>
        </w:rPr>
        <w:t>Reikalavimai, susiję su nacionaliniu saugumu</w:t>
      </w:r>
      <w:bookmarkEnd w:id="17"/>
      <w:r w:rsidR="009743D3" w:rsidRPr="00BC3040">
        <w:rPr>
          <w:rFonts w:ascii="Times New Roman" w:hAnsi="Times New Roman" w:cs="Times New Roman"/>
          <w:color w:val="auto"/>
          <w:sz w:val="36"/>
          <w:szCs w:val="36"/>
        </w:rPr>
        <w:t xml:space="preserve"> </w:t>
      </w:r>
    </w:p>
    <w:p w14:paraId="4AAD6FBA" w14:textId="77777777" w:rsidR="00053F89" w:rsidRPr="004C1F14" w:rsidRDefault="00053F89" w:rsidP="00AF4500">
      <w:pPr>
        <w:spacing w:after="0" w:line="240" w:lineRule="auto"/>
        <w:ind w:firstLine="567"/>
        <w:jc w:val="both"/>
        <w:rPr>
          <w:rFonts w:ascii="Times New Roman" w:hAnsi="Times New Roman" w:cs="Times New Roman"/>
          <w:sz w:val="22"/>
          <w:szCs w:val="22"/>
          <w:shd w:val="clear" w:color="auto" w:fill="FFFFFF"/>
        </w:rPr>
      </w:pPr>
    </w:p>
    <w:p w14:paraId="48D59409" w14:textId="4499E821" w:rsidR="007A7F1F" w:rsidRPr="00087F3D" w:rsidRDefault="00053F89" w:rsidP="00EC44F4">
      <w:pPr>
        <w:spacing w:after="0" w:line="240" w:lineRule="auto"/>
        <w:ind w:firstLine="709"/>
        <w:jc w:val="both"/>
        <w:rPr>
          <w:rFonts w:ascii="Times New Roman" w:hAnsi="Times New Roman" w:cs="Times New Roman"/>
          <w:bCs/>
          <w:color w:val="000000" w:themeColor="text1"/>
          <w:sz w:val="24"/>
          <w:szCs w:val="24"/>
        </w:rPr>
      </w:pPr>
      <w:r w:rsidRPr="00053F89">
        <w:rPr>
          <w:rFonts w:ascii="Times New Roman" w:hAnsi="Times New Roman" w:cs="Times New Roman"/>
          <w:color w:val="000000" w:themeColor="text1"/>
          <w:sz w:val="22"/>
          <w:szCs w:val="22"/>
        </w:rPr>
        <w:t>5.1</w:t>
      </w:r>
      <w:r w:rsidR="00087F3D">
        <w:rPr>
          <w:rFonts w:ascii="Times New Roman" w:hAnsi="Times New Roman" w:cs="Times New Roman"/>
          <w:bCs/>
          <w:color w:val="000000" w:themeColor="text1"/>
          <w:sz w:val="24"/>
          <w:szCs w:val="24"/>
        </w:rPr>
        <w:t>. Pirkimui netaikomi reikalavimai susiję su nacionaliniu saugumu.</w:t>
      </w:r>
    </w:p>
    <w:p w14:paraId="4BEDE7AF" w14:textId="457E0FAE" w:rsidR="00AF62E6" w:rsidRPr="00BC3040" w:rsidRDefault="00245E8F" w:rsidP="00142AB7">
      <w:pPr>
        <w:pStyle w:val="Antrat1"/>
        <w:spacing w:line="20" w:lineRule="atLeast"/>
        <w:contextualSpacing/>
        <w:rPr>
          <w:rFonts w:ascii="Times New Roman" w:hAnsi="Times New Roman" w:cs="Times New Roman"/>
          <w:color w:val="auto"/>
          <w:sz w:val="36"/>
          <w:szCs w:val="36"/>
        </w:rPr>
      </w:pPr>
      <w:bookmarkStart w:id="19" w:name="_Ref39666794"/>
      <w:bookmarkStart w:id="20" w:name="_Ref39666796"/>
      <w:bookmarkStart w:id="21" w:name="_Toc161827754"/>
      <w:r w:rsidRPr="00BC3040">
        <w:rPr>
          <w:rFonts w:ascii="Times New Roman" w:hAnsi="Times New Roman" w:cs="Times New Roman"/>
          <w:color w:val="auto"/>
          <w:sz w:val="36"/>
          <w:szCs w:val="36"/>
        </w:rPr>
        <w:t>6</w:t>
      </w:r>
      <w:r w:rsidR="0005396D" w:rsidRPr="00BC3040">
        <w:rPr>
          <w:rFonts w:ascii="Times New Roman" w:hAnsi="Times New Roman" w:cs="Times New Roman"/>
          <w:color w:val="auto"/>
          <w:sz w:val="36"/>
          <w:szCs w:val="36"/>
        </w:rPr>
        <w:t xml:space="preserve">. </w:t>
      </w:r>
      <w:r w:rsidR="00220588" w:rsidRPr="00BC3040">
        <w:rPr>
          <w:rFonts w:ascii="Times New Roman" w:hAnsi="Times New Roman" w:cs="Times New Roman"/>
          <w:color w:val="auto"/>
          <w:sz w:val="36"/>
          <w:szCs w:val="36"/>
        </w:rPr>
        <w:t>Specialieji r</w:t>
      </w:r>
      <w:r w:rsidR="00DF58E2" w:rsidRPr="00BC3040">
        <w:rPr>
          <w:rFonts w:ascii="Times New Roman" w:hAnsi="Times New Roman" w:cs="Times New Roman"/>
          <w:color w:val="auto"/>
          <w:sz w:val="36"/>
          <w:szCs w:val="36"/>
        </w:rPr>
        <w:t xml:space="preserve">eikalavimai pasiūlymų </w:t>
      </w:r>
      <w:bookmarkEnd w:id="18"/>
      <w:r w:rsidR="00DF58E2" w:rsidRPr="00BC3040">
        <w:rPr>
          <w:rFonts w:ascii="Times New Roman" w:hAnsi="Times New Roman" w:cs="Times New Roman"/>
          <w:color w:val="auto"/>
          <w:sz w:val="36"/>
          <w:szCs w:val="36"/>
        </w:rPr>
        <w:t>rengimui ir pateikimui</w:t>
      </w:r>
      <w:bookmarkEnd w:id="19"/>
      <w:bookmarkEnd w:id="20"/>
      <w:bookmarkEnd w:id="21"/>
    </w:p>
    <w:p w14:paraId="3D47F821" w14:textId="2F93D89B" w:rsidR="00EF5623" w:rsidRPr="00B41BE6" w:rsidRDefault="00192AF9" w:rsidP="00615EA1">
      <w:pPr>
        <w:spacing w:after="0" w:line="20" w:lineRule="atLeast"/>
        <w:ind w:firstLine="709"/>
        <w:jc w:val="both"/>
        <w:rPr>
          <w:rFonts w:ascii="Times New Roman" w:hAnsi="Times New Roman" w:cs="Times New Roman"/>
          <w:i/>
          <w:iCs/>
          <w:color w:val="7030A0"/>
          <w:sz w:val="24"/>
          <w:szCs w:val="24"/>
        </w:rPr>
      </w:pPr>
      <w:r w:rsidRPr="004C1F14">
        <w:rPr>
          <w:rFonts w:ascii="Times New Roman" w:hAnsi="Times New Roman" w:cs="Times New Roman"/>
        </w:rPr>
        <w:t xml:space="preserve">6.1. </w:t>
      </w:r>
      <w:r w:rsidR="00EF5623" w:rsidRPr="00B41BE6">
        <w:rPr>
          <w:rFonts w:ascii="Times New Roman" w:hAnsi="Times New Roman" w:cs="Times New Roman"/>
          <w:sz w:val="24"/>
          <w:szCs w:val="24"/>
        </w:rPr>
        <w:t xml:space="preserve">Tiekėjo </w:t>
      </w:r>
      <w:r w:rsidR="0058726C" w:rsidRPr="00B41BE6">
        <w:rPr>
          <w:rFonts w:ascii="Times New Roman" w:hAnsi="Times New Roman" w:cs="Times New Roman"/>
          <w:sz w:val="24"/>
          <w:szCs w:val="24"/>
        </w:rPr>
        <w:t>p</w:t>
      </w:r>
      <w:r w:rsidR="00EF5623" w:rsidRPr="00B41BE6">
        <w:rPr>
          <w:rFonts w:ascii="Times New Roman" w:hAnsi="Times New Roman" w:cs="Times New Roman"/>
          <w:sz w:val="24"/>
          <w:szCs w:val="24"/>
        </w:rPr>
        <w:t>asiūlymą sudaro CVP IS pateikiamų ir žemiau nurodytų dokumentų visuma</w:t>
      </w:r>
      <w:r w:rsidR="00FD53CF" w:rsidRPr="00B41BE6">
        <w:rPr>
          <w:rFonts w:ascii="Times New Roman" w:hAnsi="Times New Roman" w:cs="Times New Roman"/>
          <w:sz w:val="24"/>
          <w:szCs w:val="24"/>
        </w:rPr>
        <w:t>:</w:t>
      </w:r>
    </w:p>
    <w:p w14:paraId="0B17BEF7" w14:textId="237D1003" w:rsidR="00FF12F1" w:rsidRPr="00B41BE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tiekėjo pasirašytas </w:t>
      </w:r>
      <w:r w:rsidR="005A195F" w:rsidRPr="00B41BE6">
        <w:rPr>
          <w:rFonts w:ascii="Times New Roman" w:hAnsi="Times New Roman" w:cs="Times New Roman"/>
          <w:sz w:val="24"/>
          <w:szCs w:val="24"/>
        </w:rPr>
        <w:t>p</w:t>
      </w:r>
      <w:r w:rsidRPr="00B41BE6">
        <w:rPr>
          <w:rFonts w:ascii="Times New Roman" w:hAnsi="Times New Roman" w:cs="Times New Roman"/>
          <w:sz w:val="24"/>
          <w:szCs w:val="24"/>
        </w:rPr>
        <w:t xml:space="preserve">asiūlymas, parengtas pagal </w:t>
      </w:r>
      <w:r w:rsidR="007C1C57" w:rsidRPr="00B41BE6">
        <w:rPr>
          <w:rFonts w:ascii="Times New Roman" w:hAnsi="Times New Roman" w:cs="Times New Roman"/>
          <w:sz w:val="24"/>
          <w:szCs w:val="24"/>
        </w:rPr>
        <w:t>specialiųjų p</w:t>
      </w:r>
      <w:r w:rsidR="00551FA7" w:rsidRPr="00B41BE6">
        <w:rPr>
          <w:rFonts w:ascii="Times New Roman" w:hAnsi="Times New Roman" w:cs="Times New Roman"/>
          <w:sz w:val="24"/>
          <w:szCs w:val="24"/>
        </w:rPr>
        <w:t xml:space="preserve">irkimo </w:t>
      </w:r>
      <w:r w:rsidR="00476F8C" w:rsidRPr="00B41BE6">
        <w:rPr>
          <w:rFonts w:ascii="Times New Roman" w:hAnsi="Times New Roman" w:cs="Times New Roman"/>
          <w:sz w:val="24"/>
          <w:szCs w:val="24"/>
        </w:rPr>
        <w:t>sąlygų</w:t>
      </w:r>
      <w:r w:rsidR="00DE5F20" w:rsidRPr="00B41BE6">
        <w:rPr>
          <w:rFonts w:ascii="Times New Roman" w:hAnsi="Times New Roman" w:cs="Times New Roman"/>
          <w:sz w:val="24"/>
          <w:szCs w:val="24"/>
        </w:rPr>
        <w:t xml:space="preserve"> </w:t>
      </w:r>
      <w:r w:rsidR="00604D7F" w:rsidRPr="00454309">
        <w:rPr>
          <w:rFonts w:ascii="Times New Roman" w:hAnsi="Times New Roman" w:cs="Times New Roman"/>
          <w:sz w:val="24"/>
          <w:szCs w:val="24"/>
          <w:shd w:val="clear" w:color="auto" w:fill="FFFFFF"/>
        </w:rPr>
        <w:t>5</w:t>
      </w:r>
      <w:r w:rsidR="00DE5F20" w:rsidRPr="00B41BE6">
        <w:rPr>
          <w:rFonts w:ascii="Times New Roman" w:hAnsi="Times New Roman" w:cs="Times New Roman"/>
          <w:sz w:val="24"/>
          <w:szCs w:val="24"/>
          <w:shd w:val="clear" w:color="auto" w:fill="FFFFFF"/>
        </w:rPr>
        <w:t xml:space="preserve"> </w:t>
      </w:r>
      <w:r w:rsidR="00476F8C" w:rsidRPr="00B41BE6">
        <w:rPr>
          <w:rFonts w:ascii="Times New Roman" w:hAnsi="Times New Roman" w:cs="Times New Roman"/>
          <w:sz w:val="24"/>
          <w:szCs w:val="24"/>
        </w:rPr>
        <w:t>priede</w:t>
      </w:r>
      <w:r w:rsidR="00A532A7">
        <w:rPr>
          <w:rFonts w:ascii="Times New Roman" w:hAnsi="Times New Roman" w:cs="Times New Roman"/>
          <w:sz w:val="24"/>
          <w:szCs w:val="24"/>
        </w:rPr>
        <w:t xml:space="preserve"> „Pasiūlymo forma“</w:t>
      </w:r>
      <w:r w:rsidR="00476F8C" w:rsidRPr="00B41BE6">
        <w:rPr>
          <w:rFonts w:ascii="Times New Roman" w:hAnsi="Times New Roman" w:cs="Times New Roman"/>
          <w:sz w:val="24"/>
          <w:szCs w:val="24"/>
        </w:rPr>
        <w:t xml:space="preserve"> </w:t>
      </w:r>
      <w:r w:rsidRPr="00B41BE6">
        <w:rPr>
          <w:rFonts w:ascii="Times New Roman" w:hAnsi="Times New Roman" w:cs="Times New Roman"/>
          <w:sz w:val="24"/>
          <w:szCs w:val="24"/>
        </w:rPr>
        <w:t xml:space="preserve">pateiktą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asiūlymo formą</w:t>
      </w:r>
      <w:r w:rsidR="00A532A7">
        <w:rPr>
          <w:rFonts w:ascii="Times New Roman" w:hAnsi="Times New Roman" w:cs="Times New Roman"/>
          <w:sz w:val="24"/>
          <w:szCs w:val="24"/>
        </w:rPr>
        <w:t>;</w:t>
      </w:r>
    </w:p>
    <w:p w14:paraId="3459FD0B" w14:textId="300B1FB1" w:rsidR="009C1155" w:rsidRPr="00B41BE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užpildytas EBVPD (specialiųjų pirkimo </w:t>
      </w:r>
      <w:r w:rsidRPr="00454309">
        <w:rPr>
          <w:rFonts w:ascii="Times New Roman" w:hAnsi="Times New Roman" w:cs="Times New Roman"/>
          <w:sz w:val="24"/>
          <w:szCs w:val="24"/>
        </w:rPr>
        <w:t>sąlygų</w:t>
      </w:r>
      <w:r w:rsidR="00615EA1" w:rsidRPr="00454309">
        <w:rPr>
          <w:rFonts w:ascii="Times New Roman" w:hAnsi="Times New Roman" w:cs="Times New Roman"/>
          <w:sz w:val="24"/>
          <w:szCs w:val="24"/>
        </w:rPr>
        <w:t xml:space="preserve"> </w:t>
      </w:r>
      <w:r w:rsidR="00604D7F" w:rsidRPr="00454309">
        <w:rPr>
          <w:rFonts w:ascii="Times New Roman" w:hAnsi="Times New Roman" w:cs="Times New Roman"/>
          <w:sz w:val="24"/>
          <w:szCs w:val="24"/>
        </w:rPr>
        <w:t>4</w:t>
      </w:r>
      <w:r w:rsidRPr="00B41BE6">
        <w:rPr>
          <w:rFonts w:ascii="Times New Roman" w:hAnsi="Times New Roman" w:cs="Times New Roman"/>
          <w:color w:val="00B050"/>
          <w:sz w:val="24"/>
          <w:szCs w:val="24"/>
        </w:rPr>
        <w:t xml:space="preserve"> </w:t>
      </w:r>
      <w:r w:rsidRPr="00B41BE6">
        <w:rPr>
          <w:rFonts w:ascii="Times New Roman" w:hAnsi="Times New Roman" w:cs="Times New Roman"/>
          <w:sz w:val="24"/>
          <w:szCs w:val="24"/>
        </w:rPr>
        <w:t xml:space="preserve">priedas). Pasirašydamas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asiūlymą, tiekėjas patvirtina ir EBVPD tikrumą;</w:t>
      </w:r>
    </w:p>
    <w:p w14:paraId="021CA68F" w14:textId="346D8E49" w:rsidR="007C1C57" w:rsidRPr="00B41BE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jungtinės veiklos sutarties kopija (jeigu </w:t>
      </w:r>
      <w:r w:rsidR="00C35C26" w:rsidRPr="00B41BE6">
        <w:rPr>
          <w:rFonts w:ascii="Times New Roman" w:hAnsi="Times New Roman" w:cs="Times New Roman"/>
          <w:sz w:val="24"/>
          <w:szCs w:val="24"/>
        </w:rPr>
        <w:t>p</w:t>
      </w:r>
      <w:r w:rsidRPr="00B41BE6">
        <w:rPr>
          <w:rFonts w:ascii="Times New Roman" w:hAnsi="Times New Roman" w:cs="Times New Roman"/>
          <w:sz w:val="24"/>
          <w:szCs w:val="24"/>
        </w:rPr>
        <w:t>irkime dalyvauja ūkio subjektų grupė jungtinės veiklos sutarties pagrindu)</w:t>
      </w:r>
      <w:r w:rsidR="007C1C57" w:rsidRPr="00B41BE6">
        <w:rPr>
          <w:rFonts w:ascii="Times New Roman" w:hAnsi="Times New Roman" w:cs="Times New Roman"/>
          <w:sz w:val="24"/>
          <w:szCs w:val="24"/>
        </w:rPr>
        <w:t>;</w:t>
      </w:r>
    </w:p>
    <w:p w14:paraId="50A0B33A" w14:textId="0A1B61EF" w:rsidR="006D0EC0" w:rsidRPr="00B41BE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dokumentas, patvirtinantis, kad asmuo, kuris pasirašė </w:t>
      </w:r>
      <w:r w:rsidR="00212F68" w:rsidRPr="00B41BE6">
        <w:rPr>
          <w:rFonts w:ascii="Times New Roman" w:hAnsi="Times New Roman" w:cs="Times New Roman"/>
          <w:sz w:val="24"/>
          <w:szCs w:val="24"/>
        </w:rPr>
        <w:t>p</w:t>
      </w:r>
      <w:r w:rsidRPr="00B41BE6">
        <w:rPr>
          <w:rFonts w:ascii="Times New Roman" w:hAnsi="Times New Roman" w:cs="Times New Roman"/>
          <w:sz w:val="24"/>
          <w:szCs w:val="24"/>
        </w:rPr>
        <w:t>asiūlymą (jei jis ne tiekėjo vadovas), turėjo teisę jį pasirašyti;</w:t>
      </w:r>
    </w:p>
    <w:p w14:paraId="0997451A" w14:textId="75AA328F" w:rsidR="006D0EC0" w:rsidRPr="00B41BE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p</w:t>
      </w:r>
      <w:r w:rsidR="006D0EC0" w:rsidRPr="00B41BE6">
        <w:rPr>
          <w:rFonts w:ascii="Times New Roman" w:hAnsi="Times New Roman" w:cs="Times New Roman"/>
          <w:sz w:val="24"/>
          <w:szCs w:val="24"/>
        </w:rPr>
        <w:t>asiūlymo galiojimą užtikrinantis dokumentas (</w:t>
      </w:r>
      <w:r w:rsidR="00593425">
        <w:rPr>
          <w:rFonts w:ascii="Times New Roman" w:hAnsi="Times New Roman" w:cs="Times New Roman"/>
          <w:sz w:val="24"/>
          <w:szCs w:val="24"/>
        </w:rPr>
        <w:t>jeigu reikalaujama</w:t>
      </w:r>
      <w:r w:rsidR="006D0EC0" w:rsidRPr="00B41BE6">
        <w:rPr>
          <w:rFonts w:ascii="Times New Roman" w:hAnsi="Times New Roman" w:cs="Times New Roman"/>
          <w:sz w:val="24"/>
          <w:szCs w:val="24"/>
        </w:rPr>
        <w:t>);</w:t>
      </w:r>
    </w:p>
    <w:p w14:paraId="53A8B5A3" w14:textId="109B0BB3" w:rsidR="00450415" w:rsidRPr="00B41BE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3DC1558" w14:textId="43774D78" w:rsidR="005E747C" w:rsidRPr="005E747C" w:rsidRDefault="00450415" w:rsidP="005E747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41BE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41BE6">
        <w:rPr>
          <w:rFonts w:ascii="Times New Roman" w:hAnsi="Times New Roman" w:cs="Times New Roman"/>
          <w:sz w:val="24"/>
          <w:szCs w:val="24"/>
        </w:rPr>
        <w:t>p</w:t>
      </w:r>
      <w:r w:rsidRPr="00B41BE6">
        <w:rPr>
          <w:rFonts w:ascii="Times New Roman" w:hAnsi="Times New Roman" w:cs="Times New Roman"/>
          <w:sz w:val="24"/>
          <w:szCs w:val="24"/>
        </w:rPr>
        <w:t>irkime</w:t>
      </w:r>
      <w:r w:rsidR="00036BF2">
        <w:rPr>
          <w:rFonts w:ascii="Times New Roman" w:hAnsi="Times New Roman" w:cs="Times New Roman"/>
          <w:sz w:val="24"/>
          <w:szCs w:val="24"/>
        </w:rPr>
        <w:t>.</w:t>
      </w:r>
    </w:p>
    <w:p w14:paraId="479B3B42" w14:textId="6402975D" w:rsidR="00FD03FA" w:rsidRPr="00B41BE6" w:rsidRDefault="00C7179F" w:rsidP="00615EA1">
      <w:pPr>
        <w:spacing w:after="0" w:line="240" w:lineRule="auto"/>
        <w:ind w:firstLine="709"/>
        <w:jc w:val="both"/>
        <w:rPr>
          <w:rFonts w:ascii="Times New Roman" w:hAnsi="Times New Roman" w:cs="Times New Roman"/>
          <w:sz w:val="24"/>
          <w:szCs w:val="24"/>
          <w:u w:val="single"/>
        </w:rPr>
      </w:pPr>
      <w:r w:rsidRPr="00B41BE6">
        <w:rPr>
          <w:rFonts w:ascii="Times New Roman" w:hAnsi="Times New Roman" w:cs="Times New Roman"/>
          <w:sz w:val="24"/>
          <w:szCs w:val="24"/>
        </w:rPr>
        <w:t>6.2</w:t>
      </w:r>
      <w:r w:rsidR="00EE3480" w:rsidRPr="00B41BE6">
        <w:rPr>
          <w:rFonts w:ascii="Times New Roman" w:hAnsi="Times New Roman" w:cs="Times New Roman"/>
          <w:sz w:val="24"/>
          <w:szCs w:val="24"/>
        </w:rPr>
        <w:t>.</w:t>
      </w:r>
      <w:r w:rsidR="00615EA1" w:rsidRPr="00B41BE6">
        <w:rPr>
          <w:rFonts w:ascii="Times New Roman" w:hAnsi="Times New Roman" w:cs="Times New Roman"/>
          <w:sz w:val="24"/>
          <w:szCs w:val="24"/>
        </w:rPr>
        <w:t xml:space="preserve"> </w:t>
      </w:r>
      <w:r w:rsidR="00BD41D7" w:rsidRPr="00B41BE6">
        <w:rPr>
          <w:rFonts w:ascii="Times New Roman" w:eastAsia="Calibri" w:hAnsi="Times New Roman" w:cs="Times New Roman"/>
          <w:sz w:val="24"/>
          <w:szCs w:val="24"/>
        </w:rPr>
        <w:t>P</w:t>
      </w:r>
      <w:r w:rsidR="00FD03FA" w:rsidRPr="00B41BE6">
        <w:rPr>
          <w:rFonts w:ascii="Times New Roman" w:eastAsia="Calibri" w:hAnsi="Times New Roman" w:cs="Times New Roman"/>
          <w:sz w:val="24"/>
          <w:szCs w:val="24"/>
        </w:rPr>
        <w:t xml:space="preserve">asiūlymas gali būti pasirašytas </w:t>
      </w:r>
      <w:r w:rsidR="00DD138F" w:rsidRPr="00B41BE6">
        <w:rPr>
          <w:rFonts w:ascii="Times New Roman" w:eastAsia="Calibri" w:hAnsi="Times New Roman" w:cs="Times New Roman"/>
          <w:sz w:val="24"/>
          <w:szCs w:val="24"/>
        </w:rPr>
        <w:t xml:space="preserve">fiziniu parašu arba </w:t>
      </w:r>
      <w:r w:rsidR="00FD03FA" w:rsidRPr="00B41BE6">
        <w:rPr>
          <w:rFonts w:ascii="Times New Roman" w:eastAsia="Calibri" w:hAnsi="Times New Roman" w:cs="Times New Roman"/>
          <w:sz w:val="24"/>
          <w:szCs w:val="24"/>
        </w:rPr>
        <w:t xml:space="preserve">kvalifikuotu elektroniniu parašu. </w:t>
      </w:r>
      <w:r w:rsidR="00AE44F5" w:rsidRPr="00B41BE6">
        <w:rPr>
          <w:rFonts w:ascii="Times New Roman" w:eastAsia="Calibri" w:hAnsi="Times New Roman" w:cs="Times New Roman"/>
          <w:sz w:val="24"/>
          <w:szCs w:val="24"/>
        </w:rPr>
        <w:t xml:space="preserve">Jeigu tiekėjas dokumentus tvirtina fiziniu parašu kiekvieną dokumentą turi pasirašyti atskirai. </w:t>
      </w:r>
      <w:r w:rsidR="00FD03FA" w:rsidRPr="00B41BE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B41BE6">
        <w:rPr>
          <w:rFonts w:ascii="Times New Roman" w:hAnsi="Times New Roman" w:cs="Times New Roman"/>
          <w:sz w:val="24"/>
          <w:szCs w:val="24"/>
        </w:rPr>
        <w:t>Perkančiajai organizacijai kilus abejonių dėl dokumentų tikrumo, ji turi teisę reikalauti pateikti dokumentų originalus.</w:t>
      </w:r>
      <w:r w:rsidR="00FD03FA" w:rsidRPr="00B41BE6">
        <w:rPr>
          <w:rFonts w:ascii="Times New Roman" w:eastAsia="Calibri" w:hAnsi="Times New Roman" w:cs="Times New Roman"/>
          <w:sz w:val="24"/>
          <w:szCs w:val="24"/>
        </w:rPr>
        <w:t xml:space="preserve"> Gali būti:</w:t>
      </w:r>
    </w:p>
    <w:p w14:paraId="293D3908" w14:textId="6AFA5040" w:rsidR="00FD03FA" w:rsidRPr="00B41BE6" w:rsidRDefault="00C7179F" w:rsidP="008270D8">
      <w:pPr>
        <w:pStyle w:val="Sraopastraipa"/>
        <w:spacing w:after="0" w:line="240" w:lineRule="auto"/>
        <w:ind w:left="0" w:firstLine="709"/>
        <w:jc w:val="both"/>
        <w:rPr>
          <w:rFonts w:ascii="Times New Roman" w:hAnsi="Times New Roman" w:cs="Times New Roman"/>
          <w:iCs/>
          <w:sz w:val="24"/>
          <w:szCs w:val="24"/>
          <w:u w:val="single"/>
        </w:rPr>
      </w:pPr>
      <w:r w:rsidRPr="00B41BE6">
        <w:rPr>
          <w:rFonts w:ascii="Times New Roman" w:eastAsia="Calibri" w:hAnsi="Times New Roman" w:cs="Times New Roman"/>
          <w:iCs/>
          <w:sz w:val="24"/>
          <w:szCs w:val="24"/>
        </w:rPr>
        <w:t>6</w:t>
      </w:r>
      <w:r w:rsidR="00390B20" w:rsidRPr="00B41BE6">
        <w:rPr>
          <w:rFonts w:ascii="Times New Roman" w:eastAsia="Calibri" w:hAnsi="Times New Roman" w:cs="Times New Roman"/>
          <w:iCs/>
          <w:sz w:val="24"/>
          <w:szCs w:val="24"/>
        </w:rPr>
        <w:t>.</w:t>
      </w:r>
      <w:r w:rsidRPr="00B41BE6">
        <w:rPr>
          <w:rFonts w:ascii="Times New Roman" w:eastAsia="Calibri" w:hAnsi="Times New Roman" w:cs="Times New Roman"/>
          <w:iCs/>
          <w:sz w:val="24"/>
          <w:szCs w:val="24"/>
        </w:rPr>
        <w:t>2</w:t>
      </w:r>
      <w:r w:rsidR="00390B20" w:rsidRPr="00B41BE6">
        <w:rPr>
          <w:rFonts w:ascii="Times New Roman" w:eastAsia="Calibri" w:hAnsi="Times New Roman" w:cs="Times New Roman"/>
          <w:iCs/>
          <w:sz w:val="24"/>
          <w:szCs w:val="24"/>
        </w:rPr>
        <w:t>.</w:t>
      </w:r>
      <w:r w:rsidR="00EE3480" w:rsidRPr="00B41BE6">
        <w:rPr>
          <w:rFonts w:ascii="Times New Roman" w:eastAsia="Calibri" w:hAnsi="Times New Roman" w:cs="Times New Roman"/>
          <w:iCs/>
          <w:sz w:val="24"/>
          <w:szCs w:val="24"/>
        </w:rPr>
        <w:t>1</w:t>
      </w:r>
      <w:r w:rsidR="00FA30A2" w:rsidRPr="00B41BE6">
        <w:rPr>
          <w:rFonts w:ascii="Times New Roman" w:eastAsia="Calibri" w:hAnsi="Times New Roman" w:cs="Times New Roman"/>
          <w:iCs/>
          <w:sz w:val="24"/>
          <w:szCs w:val="24"/>
        </w:rPr>
        <w:t>.</w:t>
      </w:r>
      <w:r w:rsidR="00FD03FA" w:rsidRPr="00B41BE6">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B41BE6" w:rsidRDefault="00FD03FA" w:rsidP="008270D8">
      <w:pPr>
        <w:pStyle w:val="Sraopastraipa"/>
        <w:numPr>
          <w:ilvl w:val="2"/>
          <w:numId w:val="8"/>
        </w:numPr>
        <w:spacing w:after="0" w:line="240" w:lineRule="auto"/>
        <w:ind w:left="0" w:firstLine="709"/>
        <w:jc w:val="both"/>
        <w:rPr>
          <w:rFonts w:ascii="Times New Roman" w:hAnsi="Times New Roman" w:cs="Times New Roman"/>
          <w:iCs/>
          <w:sz w:val="24"/>
          <w:szCs w:val="24"/>
        </w:rPr>
      </w:pPr>
      <w:r w:rsidRPr="00B41BE6">
        <w:rPr>
          <w:rFonts w:ascii="Times New Roman" w:eastAsia="Calibri" w:hAnsi="Times New Roman" w:cs="Times New Roman"/>
          <w:iCs/>
          <w:sz w:val="24"/>
          <w:szCs w:val="24"/>
        </w:rPr>
        <w:t>skaitmeninės dokumentų kopijos (fiziniu parašu tvirtinami dokumentai turi būti pateikiami pasirašyti ir nuskenuoti).</w:t>
      </w:r>
    </w:p>
    <w:p w14:paraId="38C88602" w14:textId="77777777" w:rsidR="008270D8" w:rsidRPr="00F23305" w:rsidRDefault="008270D8" w:rsidP="008270D8">
      <w:pPr>
        <w:pStyle w:val="Sraopastraipa"/>
        <w:numPr>
          <w:ilvl w:val="1"/>
          <w:numId w:val="7"/>
        </w:numPr>
        <w:tabs>
          <w:tab w:val="left" w:pos="1134"/>
        </w:tabs>
        <w:spacing w:line="240" w:lineRule="auto"/>
        <w:ind w:left="0" w:firstLine="709"/>
        <w:jc w:val="both"/>
        <w:rPr>
          <w:rFonts w:ascii="Times New Roman" w:hAnsi="Times New Roman" w:cs="Times New Roman"/>
          <w:sz w:val="24"/>
          <w:szCs w:val="24"/>
        </w:rPr>
      </w:pPr>
      <w:r w:rsidRPr="00F23305">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w:t>
      </w:r>
      <w:r w:rsidRPr="00F23305">
        <w:rPr>
          <w:rFonts w:ascii="Times New Roman" w:hAnsi="Times New Roman" w:cs="Times New Roman"/>
          <w:sz w:val="24"/>
          <w:szCs w:val="24"/>
        </w:rPr>
        <w:lastRenderedPageBreak/>
        <w:t>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1BEEF20C" w:rsidR="00380B99" w:rsidRPr="00B41BE6" w:rsidRDefault="008D03B2" w:rsidP="008270D8">
      <w:pPr>
        <w:pStyle w:val="Sraopastraipa"/>
        <w:numPr>
          <w:ilvl w:val="1"/>
          <w:numId w:val="7"/>
        </w:numPr>
        <w:tabs>
          <w:tab w:val="left" w:pos="1134"/>
        </w:tabs>
        <w:spacing w:line="240" w:lineRule="auto"/>
        <w:ind w:left="0" w:firstLine="709"/>
        <w:jc w:val="both"/>
        <w:rPr>
          <w:rFonts w:ascii="Times New Roman" w:hAnsi="Times New Roman" w:cs="Times New Roman"/>
          <w:color w:val="7030A0"/>
          <w:sz w:val="24"/>
          <w:szCs w:val="24"/>
        </w:rPr>
      </w:pPr>
      <w:r w:rsidRPr="00B41BE6">
        <w:rPr>
          <w:rFonts w:ascii="Times New Roman" w:eastAsia="Arial" w:hAnsi="Times New Roman" w:cs="Times New Roman"/>
          <w:sz w:val="24"/>
          <w:szCs w:val="24"/>
        </w:rPr>
        <w:t xml:space="preserve">Bendra </w:t>
      </w:r>
      <w:r w:rsidR="00BA6AB3"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asiūlymo kaina</w:t>
      </w:r>
      <w:r w:rsidR="00D247A7" w:rsidRPr="00B41BE6">
        <w:rPr>
          <w:rFonts w:ascii="Times New Roman" w:eastAsia="Arial" w:hAnsi="Times New Roman" w:cs="Times New Roman"/>
          <w:sz w:val="24"/>
          <w:szCs w:val="24"/>
        </w:rPr>
        <w:t xml:space="preserve"> </w:t>
      </w:r>
      <w:r w:rsidR="008D3752" w:rsidRPr="00B41BE6">
        <w:rPr>
          <w:rFonts w:ascii="Times New Roman" w:eastAsia="Arial" w:hAnsi="Times New Roman" w:cs="Times New Roman"/>
          <w:sz w:val="24"/>
          <w:szCs w:val="24"/>
        </w:rPr>
        <w:t>(</w:t>
      </w:r>
      <w:r w:rsidR="00D247A7" w:rsidRPr="00B41BE6">
        <w:rPr>
          <w:rFonts w:ascii="Times New Roman" w:eastAsia="Arial" w:hAnsi="Times New Roman" w:cs="Times New Roman"/>
          <w:sz w:val="24"/>
          <w:szCs w:val="24"/>
        </w:rPr>
        <w:t>sąnaudos</w:t>
      </w:r>
      <w:r w:rsidR="008D3752" w:rsidRPr="00B41BE6">
        <w:rPr>
          <w:rFonts w:ascii="Times New Roman" w:eastAsia="Arial" w:hAnsi="Times New Roman" w:cs="Times New Roman"/>
          <w:sz w:val="24"/>
          <w:szCs w:val="24"/>
        </w:rPr>
        <w:t>)</w:t>
      </w:r>
      <w:r w:rsidR="00D247A7" w:rsidRPr="00B41BE6">
        <w:rPr>
          <w:rFonts w:ascii="Times New Roman" w:eastAsia="Arial" w:hAnsi="Times New Roman" w:cs="Times New Roman"/>
          <w:sz w:val="24"/>
          <w:szCs w:val="24"/>
        </w:rPr>
        <w:t xml:space="preserve"> </w:t>
      </w:r>
      <w:r w:rsidR="008D3752" w:rsidRPr="00B41BE6">
        <w:rPr>
          <w:rFonts w:ascii="Times New Roman" w:eastAsia="Arial" w:hAnsi="Times New Roman" w:cs="Times New Roman"/>
          <w:sz w:val="24"/>
          <w:szCs w:val="24"/>
        </w:rPr>
        <w:t xml:space="preserve">su PVM </w:t>
      </w:r>
      <w:r w:rsidR="000B049C" w:rsidRPr="00B41BE6">
        <w:rPr>
          <w:rFonts w:ascii="Times New Roman" w:eastAsia="Arial" w:hAnsi="Times New Roman" w:cs="Times New Roman"/>
          <w:sz w:val="24"/>
          <w:szCs w:val="24"/>
        </w:rPr>
        <w:t xml:space="preserve"> turi būti nurodoma </w:t>
      </w:r>
      <w:r w:rsidR="00D247A7" w:rsidRPr="00B41BE6">
        <w:rPr>
          <w:rFonts w:ascii="Times New Roman" w:eastAsia="Arial" w:hAnsi="Times New Roman" w:cs="Times New Roman"/>
          <w:sz w:val="24"/>
          <w:szCs w:val="24"/>
        </w:rPr>
        <w:t xml:space="preserve">dviejų skaičių po kablelio tikslumu. </w:t>
      </w:r>
      <w:r w:rsidR="00B75F6D" w:rsidRPr="00B41BE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41BE6" w:rsidRDefault="003A0EC0">
      <w:pPr>
        <w:pStyle w:val="Sraopastraipa"/>
        <w:numPr>
          <w:ilvl w:val="1"/>
          <w:numId w:val="7"/>
        </w:numPr>
        <w:tabs>
          <w:tab w:val="left" w:pos="1134"/>
        </w:tabs>
        <w:spacing w:line="240" w:lineRule="auto"/>
        <w:ind w:left="0" w:firstLine="709"/>
        <w:jc w:val="both"/>
        <w:rPr>
          <w:rFonts w:ascii="Times New Roman" w:hAnsi="Times New Roman" w:cs="Times New Roman"/>
          <w:sz w:val="24"/>
          <w:szCs w:val="24"/>
        </w:rPr>
      </w:pPr>
      <w:r w:rsidRPr="00B41BE6">
        <w:rPr>
          <w:rFonts w:ascii="Times New Roman" w:eastAsia="Arial" w:hAnsi="Times New Roman" w:cs="Times New Roman"/>
          <w:sz w:val="24"/>
          <w:szCs w:val="24"/>
        </w:rPr>
        <w:t xml:space="preserve">Tiekėjų </w:t>
      </w:r>
      <w:r w:rsidR="00A217B2" w:rsidRPr="00B41BE6">
        <w:rPr>
          <w:rFonts w:ascii="Times New Roman" w:eastAsia="Arial" w:hAnsi="Times New Roman" w:cs="Times New Roman"/>
          <w:sz w:val="24"/>
          <w:szCs w:val="24"/>
        </w:rPr>
        <w:t>p</w:t>
      </w:r>
      <w:r w:rsidRPr="00B41BE6">
        <w:rPr>
          <w:rFonts w:ascii="Times New Roman" w:eastAsia="Arial" w:hAnsi="Times New Roman" w:cs="Times New Roman"/>
          <w:sz w:val="24"/>
          <w:szCs w:val="24"/>
        </w:rPr>
        <w:t xml:space="preserve">asiūlymuose nurodytos kainos bus vertinamos </w:t>
      </w:r>
      <w:r w:rsidRPr="00B41BE6">
        <w:rPr>
          <w:rFonts w:ascii="Times New Roman" w:hAnsi="Times New Roman" w:cs="Times New Roman"/>
          <w:sz w:val="24"/>
          <w:szCs w:val="24"/>
        </w:rPr>
        <w:t>ir lyginamos su visais mokesčiais, įskaitant PVM</w:t>
      </w:r>
      <w:r w:rsidR="006E3394" w:rsidRPr="00B41BE6">
        <w:rPr>
          <w:rFonts w:ascii="Times New Roman" w:hAnsi="Times New Roman" w:cs="Times New Roman"/>
          <w:sz w:val="24"/>
          <w:szCs w:val="24"/>
        </w:rPr>
        <w:t>.</w:t>
      </w:r>
      <w:r w:rsidRPr="00B41BE6">
        <w:rPr>
          <w:rFonts w:ascii="Times New Roman" w:hAnsi="Times New Roman" w:cs="Times New Roman"/>
          <w:sz w:val="24"/>
          <w:szCs w:val="24"/>
        </w:rPr>
        <w:t xml:space="preserve"> </w:t>
      </w:r>
    </w:p>
    <w:p w14:paraId="16F5FD0F" w14:textId="58D528B2" w:rsidR="007E3DC8" w:rsidRPr="00B60C7B" w:rsidRDefault="00EE1C85" w:rsidP="00B60C7B">
      <w:pPr>
        <w:pStyle w:val="Antrat1"/>
        <w:numPr>
          <w:ilvl w:val="0"/>
          <w:numId w:val="7"/>
        </w:numPr>
        <w:tabs>
          <w:tab w:val="left" w:pos="709"/>
        </w:tabs>
        <w:rPr>
          <w:rFonts w:ascii="Times New Roman" w:hAnsi="Times New Roman" w:cs="Times New Roman"/>
          <w:color w:val="auto"/>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827755"/>
      <w:bookmarkEnd w:id="22"/>
      <w:bookmarkEnd w:id="23"/>
      <w:bookmarkEnd w:id="24"/>
      <w:bookmarkEnd w:id="25"/>
      <w:bookmarkEnd w:id="26"/>
      <w:r w:rsidRPr="00BC3040">
        <w:rPr>
          <w:rFonts w:ascii="Times New Roman" w:hAnsi="Times New Roman" w:cs="Times New Roman"/>
          <w:color w:val="auto"/>
          <w:sz w:val="36"/>
          <w:szCs w:val="36"/>
        </w:rPr>
        <w:t>Pasiūlymo galiojimo užtikrinimas</w:t>
      </w:r>
      <w:bookmarkEnd w:id="27"/>
      <w:bookmarkEnd w:id="28"/>
      <w:bookmarkEnd w:id="29"/>
    </w:p>
    <w:p w14:paraId="5C384080" w14:textId="2B9F3D0E" w:rsidR="007E3DC8" w:rsidRPr="00B41BE6" w:rsidRDefault="007E3DC8" w:rsidP="007E3DC8">
      <w:pPr>
        <w:pStyle w:val="Sraopastraipa"/>
        <w:spacing w:after="0" w:line="240" w:lineRule="auto"/>
        <w:ind w:left="0" w:firstLine="709"/>
        <w:jc w:val="both"/>
        <w:rPr>
          <w:sz w:val="24"/>
          <w:szCs w:val="24"/>
        </w:rPr>
      </w:pPr>
      <w:r w:rsidRPr="00B41BE6">
        <w:rPr>
          <w:rFonts w:ascii="Times New Roman" w:hAnsi="Times New Roman" w:cs="Times New Roman"/>
          <w:sz w:val="24"/>
          <w:szCs w:val="24"/>
        </w:rPr>
        <w:t xml:space="preserve">7.1.  </w:t>
      </w:r>
      <w:r w:rsidRPr="00CF3C3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C3040" w:rsidRDefault="00040C0F">
      <w:pPr>
        <w:pStyle w:val="Antrat1"/>
        <w:numPr>
          <w:ilvl w:val="0"/>
          <w:numId w:val="7"/>
        </w:numPr>
        <w:tabs>
          <w:tab w:val="left" w:pos="709"/>
        </w:tabs>
        <w:spacing w:line="20" w:lineRule="atLeast"/>
        <w:contextualSpacing/>
        <w:rPr>
          <w:rFonts w:ascii="Times New Roman" w:hAnsi="Times New Roman" w:cs="Times New Roman"/>
          <w:color w:val="auto"/>
          <w:sz w:val="36"/>
          <w:szCs w:val="36"/>
        </w:rPr>
      </w:pPr>
      <w:bookmarkStart w:id="30" w:name="_Ref39658218"/>
      <w:bookmarkStart w:id="31" w:name="_Ref39658226"/>
      <w:bookmarkStart w:id="32" w:name="_Ref39658248"/>
      <w:bookmarkStart w:id="33" w:name="_Ref39658251"/>
      <w:bookmarkStart w:id="34" w:name="_Toc161827756"/>
      <w:bookmarkStart w:id="35" w:name="_Ref39485250"/>
      <w:bookmarkStart w:id="36" w:name="_Ref39485258"/>
      <w:r w:rsidRPr="00BC3040">
        <w:rPr>
          <w:rFonts w:ascii="Times New Roman" w:hAnsi="Times New Roman" w:cs="Times New Roman"/>
          <w:color w:val="auto"/>
          <w:sz w:val="36"/>
          <w:szCs w:val="36"/>
        </w:rPr>
        <w:t>Elektroninis aukcionas</w:t>
      </w:r>
      <w:bookmarkEnd w:id="30"/>
      <w:bookmarkEnd w:id="31"/>
      <w:bookmarkEnd w:id="32"/>
      <w:bookmarkEnd w:id="33"/>
      <w:bookmarkEnd w:id="34"/>
    </w:p>
    <w:p w14:paraId="0CBD7DD6" w14:textId="77777777" w:rsidR="007909C6" w:rsidRPr="00B41BE6" w:rsidRDefault="002827E4" w:rsidP="007909C6">
      <w:pPr>
        <w:spacing w:after="0" w:line="240" w:lineRule="auto"/>
        <w:ind w:left="710"/>
        <w:rPr>
          <w:rFonts w:ascii="Times New Roman" w:hAnsi="Times New Roman" w:cs="Times New Roman"/>
          <w:sz w:val="24"/>
          <w:szCs w:val="24"/>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B41BE6">
        <w:rPr>
          <w:rFonts w:ascii="Times New Roman" w:hAnsi="Times New Roman" w:cs="Times New Roman"/>
          <w:sz w:val="24"/>
          <w:szCs w:val="24"/>
        </w:rPr>
        <w:t>Perkančioji organizacija pirkime netaikys elektroninio aukciono.</w:t>
      </w:r>
    </w:p>
    <w:p w14:paraId="14CBD3AD" w14:textId="23B8A7AF" w:rsidR="009D0DC5" w:rsidRPr="00BC3040" w:rsidRDefault="00EA001C">
      <w:pPr>
        <w:pStyle w:val="Antrat1"/>
        <w:numPr>
          <w:ilvl w:val="0"/>
          <w:numId w:val="7"/>
        </w:numPr>
        <w:tabs>
          <w:tab w:val="left" w:pos="709"/>
        </w:tabs>
        <w:spacing w:line="20" w:lineRule="atLeast"/>
        <w:contextualSpacing/>
        <w:rPr>
          <w:rFonts w:ascii="Times New Roman" w:hAnsi="Times New Roman" w:cs="Times New Roman"/>
          <w:color w:val="auto"/>
          <w:sz w:val="36"/>
          <w:szCs w:val="36"/>
        </w:rPr>
      </w:pPr>
      <w:bookmarkStart w:id="37" w:name="_Ref39667303"/>
      <w:bookmarkStart w:id="38" w:name="_Ref39667308"/>
      <w:bookmarkStart w:id="39" w:name="_Toc161827757"/>
      <w:r w:rsidRPr="00BC3040">
        <w:rPr>
          <w:rFonts w:ascii="Times New Roman" w:hAnsi="Times New Roman" w:cs="Times New Roman"/>
          <w:color w:val="auto"/>
          <w:sz w:val="36"/>
          <w:szCs w:val="36"/>
        </w:rPr>
        <w:t>P</w:t>
      </w:r>
      <w:r w:rsidR="00014A61" w:rsidRPr="00BC3040">
        <w:rPr>
          <w:rFonts w:ascii="Times New Roman" w:hAnsi="Times New Roman" w:cs="Times New Roman"/>
          <w:color w:val="auto"/>
          <w:sz w:val="36"/>
          <w:szCs w:val="36"/>
        </w:rPr>
        <w:t>asiūlymų vertinimas</w:t>
      </w:r>
      <w:bookmarkEnd w:id="35"/>
      <w:bookmarkEnd w:id="36"/>
      <w:bookmarkEnd w:id="37"/>
      <w:bookmarkEnd w:id="38"/>
      <w:bookmarkEnd w:id="39"/>
    </w:p>
    <w:p w14:paraId="38060B8D" w14:textId="4B1DB05B" w:rsidR="00BC40D6" w:rsidRPr="00992700" w:rsidRDefault="00C5235E" w:rsidP="00BC40D6">
      <w:pPr>
        <w:pStyle w:val="Sraopastraipa"/>
        <w:numPr>
          <w:ilvl w:val="1"/>
          <w:numId w:val="11"/>
        </w:numPr>
        <w:spacing w:after="0" w:line="240" w:lineRule="auto"/>
        <w:ind w:left="0" w:firstLine="709"/>
        <w:jc w:val="both"/>
        <w:rPr>
          <w:rFonts w:ascii="Times New Roman" w:hAnsi="Times New Roman" w:cs="Times New Roman"/>
          <w:sz w:val="24"/>
          <w:szCs w:val="24"/>
        </w:rPr>
      </w:pPr>
      <w:r w:rsidRPr="00B41BE6">
        <w:rPr>
          <w:rFonts w:ascii="Times New Roman" w:hAnsi="Times New Roman" w:cs="Times New Roman"/>
          <w:sz w:val="24"/>
          <w:szCs w:val="24"/>
        </w:rPr>
        <w:t xml:space="preserve">Perkančioji organizacija ekonomiškai naudingiausią pasiūlymą išrenka pagal </w:t>
      </w:r>
      <w:r w:rsidR="00681B81" w:rsidRPr="00B41BE6">
        <w:rPr>
          <w:rFonts w:ascii="Times New Roman" w:hAnsi="Times New Roman" w:cs="Times New Roman"/>
          <w:sz w:val="24"/>
          <w:szCs w:val="24"/>
        </w:rPr>
        <w:t xml:space="preserve">kainos ir kokybės santykį. Duomenys, kuriuos savo pasiūlyme turi pateikti tiekėjas, vertinimo kriterijai ir tvarka, pagal kurią vertinami tiekėjo pateikti duomenys, pateikiama specialiųjų pirkimo sąlygų </w:t>
      </w:r>
      <w:r w:rsidR="00681B81" w:rsidRPr="00992700">
        <w:rPr>
          <w:rFonts w:ascii="Times New Roman" w:hAnsi="Times New Roman" w:cs="Times New Roman"/>
          <w:sz w:val="24"/>
          <w:szCs w:val="24"/>
        </w:rPr>
        <w:t xml:space="preserve">6 priede „Pasiūlymų vertinimo kriterijai ir sąlygos“. </w:t>
      </w:r>
    </w:p>
    <w:p w14:paraId="102136D3" w14:textId="59BD3024" w:rsidR="00D734C6" w:rsidRPr="00B41BE6" w:rsidRDefault="00D734C6">
      <w:pPr>
        <w:pStyle w:val="Sraopastraipa"/>
        <w:numPr>
          <w:ilvl w:val="1"/>
          <w:numId w:val="11"/>
        </w:numPr>
        <w:spacing w:after="0" w:line="20" w:lineRule="atLeast"/>
        <w:ind w:left="0" w:firstLine="709"/>
        <w:jc w:val="both"/>
        <w:rPr>
          <w:rFonts w:ascii="Times New Roman" w:eastAsiaTheme="minorHAnsi" w:hAnsi="Times New Roman" w:cs="Times New Roman"/>
          <w:bCs/>
          <w:iCs/>
          <w:sz w:val="24"/>
          <w:szCs w:val="24"/>
        </w:rPr>
      </w:pPr>
      <w:r w:rsidRPr="00B41BE6">
        <w:rPr>
          <w:rFonts w:ascii="Times New Roman" w:hAnsi="Times New Roman" w:cs="Times New Roman"/>
          <w:sz w:val="24"/>
          <w:szCs w:val="24"/>
        </w:rPr>
        <w:t xml:space="preserve">Laimėjusiu </w:t>
      </w:r>
      <w:r w:rsidR="005D7D8C" w:rsidRPr="00B41BE6">
        <w:rPr>
          <w:rFonts w:ascii="Times New Roman" w:hAnsi="Times New Roman" w:cs="Times New Roman"/>
          <w:sz w:val="24"/>
          <w:szCs w:val="24"/>
        </w:rPr>
        <w:t>pasiūlymu</w:t>
      </w:r>
      <w:r w:rsidRPr="00B41BE6">
        <w:rPr>
          <w:rFonts w:ascii="Times New Roman" w:hAnsi="Times New Roman" w:cs="Times New Roman"/>
          <w:sz w:val="24"/>
          <w:szCs w:val="24"/>
        </w:rPr>
        <w:t xml:space="preserve"> galės būti pripažintas tik 1 (vienas) </w:t>
      </w:r>
      <w:r w:rsidR="005D7D8C" w:rsidRPr="00B41BE6">
        <w:rPr>
          <w:rFonts w:ascii="Times New Roman" w:hAnsi="Times New Roman" w:cs="Times New Roman"/>
          <w:sz w:val="24"/>
          <w:szCs w:val="24"/>
        </w:rPr>
        <w:t>ekonomiškai naudingiausias pasiūlymas, esantis pasiūlymų eilės pirmojoje vietoje</w:t>
      </w:r>
      <w:r w:rsidRPr="00B41BE6">
        <w:rPr>
          <w:rFonts w:ascii="Times New Roman" w:hAnsi="Times New Roman" w:cs="Times New Roman"/>
          <w:sz w:val="24"/>
          <w:szCs w:val="24"/>
        </w:rPr>
        <w:t xml:space="preserve">. </w:t>
      </w:r>
    </w:p>
    <w:p w14:paraId="57E54C19" w14:textId="37F79E8B" w:rsidR="000F6B76" w:rsidRDefault="00354108" w:rsidP="000F6B76">
      <w:pPr>
        <w:pStyle w:val="Betarp"/>
        <w:numPr>
          <w:ilvl w:val="1"/>
          <w:numId w:val="11"/>
        </w:numPr>
        <w:spacing w:line="20" w:lineRule="atLeast"/>
        <w:ind w:left="0" w:firstLine="709"/>
        <w:contextualSpacing/>
        <w:jc w:val="both"/>
        <w:rPr>
          <w:rFonts w:ascii="Times New Roman" w:eastAsiaTheme="minorHAnsi" w:hAnsi="Times New Roman" w:cs="Times New Roman"/>
          <w:bCs/>
          <w:sz w:val="24"/>
          <w:szCs w:val="24"/>
        </w:rPr>
      </w:pPr>
      <w:r w:rsidRPr="00B41BE6">
        <w:rPr>
          <w:rFonts w:ascii="Times New Roman" w:eastAsiaTheme="minorHAnsi" w:hAnsi="Times New Roman" w:cs="Times New Roman"/>
          <w:bCs/>
          <w:sz w:val="24"/>
          <w:szCs w:val="24"/>
        </w:rPr>
        <w:t xml:space="preserve">Tiekėjo pasiūlymo kaina su visomis įskaičiuotomis išlaidomis negali būti didesnė nei </w:t>
      </w:r>
      <w:r w:rsidR="00DB59EC">
        <w:rPr>
          <w:rFonts w:ascii="Times New Roman" w:eastAsiaTheme="minorHAnsi" w:hAnsi="Times New Roman" w:cs="Times New Roman"/>
          <w:bCs/>
          <w:sz w:val="24"/>
          <w:szCs w:val="24"/>
        </w:rPr>
        <w:t>121000</w:t>
      </w:r>
      <w:r w:rsidR="00BC4321">
        <w:rPr>
          <w:rFonts w:ascii="Times New Roman" w:eastAsiaTheme="minorHAnsi" w:hAnsi="Times New Roman" w:cs="Times New Roman"/>
          <w:bCs/>
          <w:sz w:val="24"/>
          <w:szCs w:val="24"/>
        </w:rPr>
        <w:t>,00</w:t>
      </w:r>
      <w:r w:rsidRPr="00B41BE6">
        <w:rPr>
          <w:rFonts w:ascii="Times New Roman" w:eastAsiaTheme="minorHAnsi" w:hAnsi="Times New Roman" w:cs="Times New Roman"/>
          <w:bCs/>
          <w:sz w:val="24"/>
          <w:szCs w:val="24"/>
        </w:rPr>
        <w:t xml:space="preserve"> Eur su PVM. Didesnę kainą perkančioji organizacija laikys, per didele ir nepriimtina.</w:t>
      </w:r>
      <w:r w:rsidR="00240964" w:rsidRPr="00B41BE6">
        <w:rPr>
          <w:rFonts w:ascii="Times New Roman" w:hAnsi="Times New Roman"/>
          <w:spacing w:val="2"/>
          <w:sz w:val="24"/>
          <w:szCs w:val="24"/>
          <w:shd w:val="clear" w:color="auto" w:fill="FFFFFF"/>
        </w:rPr>
        <w:t xml:space="preserve"> </w:t>
      </w:r>
      <w:r w:rsidR="00240964" w:rsidRPr="00B41BE6">
        <w:rPr>
          <w:rFonts w:ascii="Times New Roman" w:eastAsiaTheme="minorHAnsi" w:hAnsi="Times New Roman" w:cs="Times New Roman"/>
          <w:bCs/>
          <w:sz w:val="24"/>
          <w:szCs w:val="24"/>
        </w:rPr>
        <w:t xml:space="preserve">Jeigu pasiūlymą pateiks ne PVM mokėtojas, jo pasiūlymo kaina bus laikoma per didele, nepriimtina, jeigu viršys </w:t>
      </w:r>
      <w:r w:rsidR="00DB59EC">
        <w:rPr>
          <w:rFonts w:ascii="Times New Roman" w:eastAsiaTheme="minorHAnsi" w:hAnsi="Times New Roman" w:cs="Times New Roman"/>
          <w:bCs/>
          <w:iCs/>
          <w:sz w:val="24"/>
          <w:szCs w:val="24"/>
        </w:rPr>
        <w:t>121000</w:t>
      </w:r>
      <w:r w:rsidR="00B60C7B" w:rsidRPr="00B41BE6">
        <w:rPr>
          <w:rFonts w:ascii="Times New Roman" w:eastAsiaTheme="minorHAnsi" w:hAnsi="Times New Roman" w:cs="Times New Roman"/>
          <w:bCs/>
          <w:iCs/>
          <w:sz w:val="24"/>
          <w:szCs w:val="24"/>
        </w:rPr>
        <w:t>,00</w:t>
      </w:r>
      <w:r w:rsidR="00240964" w:rsidRPr="00B41BE6">
        <w:rPr>
          <w:rFonts w:ascii="Times New Roman" w:eastAsiaTheme="minorHAnsi" w:hAnsi="Times New Roman" w:cs="Times New Roman"/>
          <w:bCs/>
          <w:iCs/>
          <w:sz w:val="24"/>
          <w:szCs w:val="24"/>
        </w:rPr>
        <w:t xml:space="preserve"> Eur </w:t>
      </w:r>
      <w:r w:rsidR="00240964" w:rsidRPr="00B41BE6">
        <w:rPr>
          <w:rFonts w:ascii="Times New Roman" w:eastAsiaTheme="minorHAnsi" w:hAnsi="Times New Roman" w:cs="Times New Roman"/>
          <w:bCs/>
          <w:sz w:val="24"/>
          <w:szCs w:val="24"/>
        </w:rPr>
        <w:t>be PVM.</w:t>
      </w:r>
    </w:p>
    <w:p w14:paraId="3136AEBD" w14:textId="77777777" w:rsidR="000F6B76" w:rsidRDefault="000F6B76" w:rsidP="000F6B76">
      <w:pPr>
        <w:pStyle w:val="Betarp"/>
        <w:numPr>
          <w:ilvl w:val="1"/>
          <w:numId w:val="11"/>
        </w:numPr>
        <w:spacing w:line="20" w:lineRule="atLeast"/>
        <w:ind w:left="0" w:firstLine="709"/>
        <w:contextualSpacing/>
        <w:jc w:val="both"/>
        <w:rPr>
          <w:rFonts w:ascii="Times New Roman" w:eastAsiaTheme="minorHAnsi" w:hAnsi="Times New Roman" w:cs="Times New Roman"/>
          <w:bCs/>
          <w:sz w:val="24"/>
          <w:szCs w:val="24"/>
        </w:rPr>
      </w:pPr>
      <w:r w:rsidRPr="000F6B76">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09EE354E" w14:textId="5FA0A715" w:rsidR="000F6B76" w:rsidRPr="000F6B76" w:rsidRDefault="000F6B76" w:rsidP="000F6B76">
      <w:pPr>
        <w:pStyle w:val="Betarp"/>
        <w:numPr>
          <w:ilvl w:val="1"/>
          <w:numId w:val="11"/>
        </w:numPr>
        <w:spacing w:line="20" w:lineRule="atLeast"/>
        <w:ind w:left="0" w:firstLine="709"/>
        <w:contextualSpacing/>
        <w:jc w:val="both"/>
        <w:rPr>
          <w:rFonts w:ascii="Times New Roman" w:eastAsiaTheme="minorHAnsi" w:hAnsi="Times New Roman" w:cs="Times New Roman"/>
          <w:bCs/>
          <w:sz w:val="24"/>
          <w:szCs w:val="24"/>
        </w:rPr>
      </w:pPr>
      <w:r w:rsidRPr="000F6B76">
        <w:rPr>
          <w:rFonts w:ascii="Times New Roman" w:eastAsiaTheme="minorHAnsi" w:hAnsi="Times New Roman" w:cs="Times New Roman"/>
          <w:bCs/>
          <w:sz w:val="24"/>
          <w:szCs w:val="24"/>
        </w:rPr>
        <w:t xml:space="preserve">Perkančioji organizacija atitiktį aplinkos apsaugos nurodytų kriterijų laikymosi įrodančių dokumentų </w:t>
      </w:r>
      <w:bookmarkStart w:id="40" w:name="_Hlk178082899"/>
      <w:r w:rsidRPr="000F6B76">
        <w:rPr>
          <w:rFonts w:ascii="Times New Roman" w:eastAsiaTheme="minorHAnsi" w:hAnsi="Times New Roman" w:cs="Times New Roman"/>
          <w:bCs/>
          <w:sz w:val="24"/>
          <w:szCs w:val="24"/>
        </w:rPr>
        <w:t>reikalaus iš tiekėjo, kuris pagal vertinimo rezultatus galės būti pripažintas laimėjusiu.</w:t>
      </w:r>
      <w:bookmarkEnd w:id="40"/>
    </w:p>
    <w:p w14:paraId="678C44CA" w14:textId="6EB53055" w:rsidR="00FE7908" w:rsidRPr="00BC3040" w:rsidRDefault="00FE7908">
      <w:pPr>
        <w:pStyle w:val="Antrat1"/>
        <w:numPr>
          <w:ilvl w:val="0"/>
          <w:numId w:val="11"/>
        </w:numPr>
        <w:tabs>
          <w:tab w:val="left" w:pos="567"/>
        </w:tabs>
        <w:spacing w:line="20" w:lineRule="atLeast"/>
        <w:contextualSpacing/>
        <w:rPr>
          <w:rFonts w:ascii="Times New Roman" w:hAnsi="Times New Roman" w:cs="Times New Roman"/>
          <w:color w:val="auto"/>
          <w:sz w:val="36"/>
          <w:szCs w:val="36"/>
        </w:rPr>
      </w:pPr>
      <w:bookmarkStart w:id="41" w:name="_Ref39425999"/>
      <w:bookmarkStart w:id="42" w:name="_Ref39426005"/>
      <w:bookmarkStart w:id="43" w:name="_Toc161827758"/>
      <w:r w:rsidRPr="00BC3040">
        <w:rPr>
          <w:rFonts w:ascii="Times New Roman" w:hAnsi="Times New Roman" w:cs="Times New Roman"/>
          <w:color w:val="auto"/>
          <w:sz w:val="36"/>
          <w:szCs w:val="36"/>
        </w:rPr>
        <w:t>S</w:t>
      </w:r>
      <w:r w:rsidR="00281735" w:rsidRPr="00BC3040">
        <w:rPr>
          <w:rFonts w:ascii="Times New Roman" w:hAnsi="Times New Roman" w:cs="Times New Roman"/>
          <w:color w:val="auto"/>
          <w:sz w:val="36"/>
          <w:szCs w:val="36"/>
        </w:rPr>
        <w:t>utarties sudarymas</w:t>
      </w:r>
      <w:bookmarkEnd w:id="41"/>
      <w:bookmarkEnd w:id="42"/>
      <w:bookmarkEnd w:id="43"/>
    </w:p>
    <w:p w14:paraId="06FB8148" w14:textId="6129FC39" w:rsidR="003300F2"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CC687C">
        <w:rPr>
          <w:rFonts w:ascii="Times New Roman" w:hAnsi="Times New Roman" w:cs="Times New Roman"/>
          <w:sz w:val="24"/>
          <w:szCs w:val="24"/>
        </w:rPr>
        <w:t>Ši pirkimo procedūra atliekama siekiant sudaryti sutartį su tiekėju, kurio pasiūlymas, vadovaujantis pirkimo sąlygose nustatyta tvarka, bus pripažintas laimėj</w:t>
      </w:r>
      <w:r w:rsidR="00897ECD" w:rsidRPr="00CC687C">
        <w:rPr>
          <w:rFonts w:ascii="Times New Roman" w:hAnsi="Times New Roman" w:cs="Times New Roman"/>
          <w:sz w:val="24"/>
          <w:szCs w:val="24"/>
        </w:rPr>
        <w:t xml:space="preserve">usiu. </w:t>
      </w:r>
      <w:r w:rsidRPr="00CC687C">
        <w:rPr>
          <w:rFonts w:ascii="Times New Roman" w:hAnsi="Times New Roman" w:cs="Times New Roman"/>
          <w:sz w:val="24"/>
          <w:szCs w:val="24"/>
        </w:rPr>
        <w:t xml:space="preserve">Sutarties sąlygos pateikiamos </w:t>
      </w:r>
      <w:r w:rsidR="002B71C4" w:rsidRPr="00CC687C">
        <w:rPr>
          <w:rFonts w:ascii="Times New Roman" w:hAnsi="Times New Roman" w:cs="Times New Roman"/>
          <w:sz w:val="24"/>
          <w:szCs w:val="24"/>
        </w:rPr>
        <w:t>p</w:t>
      </w:r>
      <w:r w:rsidRPr="00CC687C">
        <w:rPr>
          <w:rFonts w:ascii="Times New Roman" w:hAnsi="Times New Roman" w:cs="Times New Roman"/>
          <w:sz w:val="24"/>
          <w:szCs w:val="24"/>
        </w:rPr>
        <w:t xml:space="preserve">irkimo sąlygų </w:t>
      </w:r>
      <w:r w:rsidR="005E58B8" w:rsidRPr="00CC687C">
        <w:rPr>
          <w:rFonts w:ascii="Times New Roman" w:hAnsi="Times New Roman" w:cs="Times New Roman"/>
          <w:sz w:val="24"/>
          <w:szCs w:val="24"/>
        </w:rPr>
        <w:t>7</w:t>
      </w:r>
      <w:r w:rsidR="002B71C4" w:rsidRPr="00CC687C">
        <w:rPr>
          <w:rFonts w:ascii="Times New Roman" w:hAnsi="Times New Roman" w:cs="Times New Roman"/>
          <w:sz w:val="24"/>
          <w:szCs w:val="24"/>
        </w:rPr>
        <w:t xml:space="preserve"> priede „</w:t>
      </w:r>
      <w:r w:rsidR="00B20403">
        <w:rPr>
          <w:rFonts w:ascii="Times New Roman" w:hAnsi="Times New Roman" w:cs="Times New Roman"/>
          <w:sz w:val="24"/>
          <w:szCs w:val="24"/>
        </w:rPr>
        <w:t>S</w:t>
      </w:r>
      <w:r w:rsidR="002B71C4" w:rsidRPr="00CC687C">
        <w:rPr>
          <w:rFonts w:ascii="Times New Roman" w:hAnsi="Times New Roman" w:cs="Times New Roman"/>
          <w:sz w:val="24"/>
          <w:szCs w:val="24"/>
        </w:rPr>
        <w:t>utarties bendrosios sąlygos“</w:t>
      </w:r>
      <w:r w:rsidR="005E25ED" w:rsidRPr="00CC687C">
        <w:rPr>
          <w:rFonts w:ascii="Times New Roman" w:hAnsi="Times New Roman" w:cs="Times New Roman"/>
          <w:sz w:val="24"/>
          <w:szCs w:val="24"/>
        </w:rPr>
        <w:t xml:space="preserve"> ir 8</w:t>
      </w:r>
      <w:r w:rsidR="005E58B8" w:rsidRPr="00CC687C">
        <w:rPr>
          <w:rFonts w:ascii="Times New Roman" w:hAnsi="Times New Roman" w:cs="Times New Roman"/>
          <w:sz w:val="24"/>
          <w:szCs w:val="24"/>
        </w:rPr>
        <w:t xml:space="preserve"> </w:t>
      </w:r>
      <w:r w:rsidRPr="00CC687C">
        <w:rPr>
          <w:rFonts w:ascii="Times New Roman" w:hAnsi="Times New Roman" w:cs="Times New Roman"/>
          <w:sz w:val="24"/>
          <w:szCs w:val="24"/>
        </w:rPr>
        <w:t>pried</w:t>
      </w:r>
      <w:r w:rsidR="005E25ED" w:rsidRPr="00CC687C">
        <w:rPr>
          <w:rFonts w:ascii="Times New Roman" w:hAnsi="Times New Roman" w:cs="Times New Roman"/>
          <w:sz w:val="24"/>
          <w:szCs w:val="24"/>
        </w:rPr>
        <w:t>e</w:t>
      </w:r>
      <w:r w:rsidR="002B71C4" w:rsidRPr="00CC687C">
        <w:rPr>
          <w:rFonts w:ascii="Times New Roman" w:hAnsi="Times New Roman" w:cs="Times New Roman"/>
          <w:sz w:val="24"/>
          <w:szCs w:val="24"/>
        </w:rPr>
        <w:t xml:space="preserve"> „</w:t>
      </w:r>
      <w:r w:rsidR="00B20403">
        <w:rPr>
          <w:rFonts w:ascii="Times New Roman" w:hAnsi="Times New Roman" w:cs="Times New Roman"/>
          <w:sz w:val="24"/>
          <w:szCs w:val="24"/>
        </w:rPr>
        <w:t>S</w:t>
      </w:r>
      <w:r w:rsidR="002B71C4" w:rsidRPr="00CC687C">
        <w:rPr>
          <w:rFonts w:ascii="Times New Roman" w:hAnsi="Times New Roman" w:cs="Times New Roman"/>
          <w:sz w:val="24"/>
          <w:szCs w:val="24"/>
        </w:rPr>
        <w:t>utarties speciali</w:t>
      </w:r>
      <w:r w:rsidR="00B20403">
        <w:rPr>
          <w:rFonts w:ascii="Times New Roman" w:hAnsi="Times New Roman" w:cs="Times New Roman"/>
          <w:sz w:val="24"/>
          <w:szCs w:val="24"/>
        </w:rPr>
        <w:t>ųjų</w:t>
      </w:r>
      <w:r w:rsidR="002B71C4" w:rsidRPr="00CC687C">
        <w:rPr>
          <w:rFonts w:ascii="Times New Roman" w:hAnsi="Times New Roman" w:cs="Times New Roman"/>
          <w:sz w:val="24"/>
          <w:szCs w:val="24"/>
        </w:rPr>
        <w:t xml:space="preserve"> sąlyg</w:t>
      </w:r>
      <w:r w:rsidR="00B20403">
        <w:rPr>
          <w:rFonts w:ascii="Times New Roman" w:hAnsi="Times New Roman" w:cs="Times New Roman"/>
          <w:sz w:val="24"/>
          <w:szCs w:val="24"/>
        </w:rPr>
        <w:t>ų projektas</w:t>
      </w:r>
      <w:r w:rsidR="002B71C4" w:rsidRPr="00CC687C">
        <w:rPr>
          <w:rFonts w:ascii="Times New Roman" w:hAnsi="Times New Roman" w:cs="Times New Roman"/>
          <w:sz w:val="24"/>
          <w:szCs w:val="24"/>
        </w:rPr>
        <w:t>“</w:t>
      </w:r>
      <w:r w:rsidR="005E58B8" w:rsidRPr="00CC687C">
        <w:rPr>
          <w:rFonts w:ascii="Times New Roman" w:hAnsi="Times New Roman" w:cs="Times New Roman"/>
          <w:sz w:val="24"/>
          <w:szCs w:val="24"/>
        </w:rPr>
        <w:t xml:space="preserve">. </w:t>
      </w:r>
    </w:p>
    <w:p w14:paraId="1640F94B" w14:textId="1B994232" w:rsidR="00640DBD" w:rsidRPr="00BC3040"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sz w:val="36"/>
          <w:szCs w:val="36"/>
        </w:rPr>
      </w:pPr>
      <w:bookmarkStart w:id="44" w:name="_Toc161827759"/>
      <w:bookmarkEnd w:id="3"/>
      <w:r w:rsidRPr="00BC3040">
        <w:rPr>
          <w:rFonts w:ascii="Times New Roman" w:hAnsi="Times New Roman" w:cs="Times New Roman"/>
          <w:color w:val="auto"/>
          <w:sz w:val="36"/>
          <w:szCs w:val="36"/>
        </w:rPr>
        <w:lastRenderedPageBreak/>
        <w:t>Kitos sąlygos</w:t>
      </w:r>
      <w:bookmarkEnd w:id="44"/>
    </w:p>
    <w:p w14:paraId="2826B120" w14:textId="7726C279" w:rsidR="008D704D" w:rsidRPr="00AD4C84" w:rsidRDefault="00C6146A" w:rsidP="00AD4C84">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4"/>
          <w:szCs w:val="24"/>
        </w:rPr>
      </w:pPr>
      <w:r w:rsidRPr="00CC687C">
        <w:rPr>
          <w:rFonts w:ascii="Times New Roman" w:eastAsia="Times New Roman" w:hAnsi="Times New Roman" w:cs="Times New Roman"/>
          <w:sz w:val="24"/>
          <w:szCs w:val="24"/>
        </w:rPr>
        <w:t xml:space="preserve">Kitų sąlygų nėra. </w:t>
      </w:r>
      <w:bookmarkStart w:id="45" w:name="part_18ef865fcabf41e988041f2ec6f4e99c"/>
      <w:bookmarkEnd w:id="45"/>
    </w:p>
    <w:sectPr w:rsidR="008D704D" w:rsidRPr="00AD4C84" w:rsidSect="001A7C16">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47CF" w14:textId="77777777" w:rsidR="00FE6B09" w:rsidRDefault="00FE6B09" w:rsidP="00D05666">
      <w:r>
        <w:separator/>
      </w:r>
    </w:p>
  </w:endnote>
  <w:endnote w:type="continuationSeparator" w:id="0">
    <w:p w14:paraId="2224F10D" w14:textId="77777777" w:rsidR="00FE6B09" w:rsidRDefault="00FE6B09" w:rsidP="00D05666">
      <w:r>
        <w:continuationSeparator/>
      </w:r>
    </w:p>
  </w:endnote>
  <w:endnote w:type="continuationNotice" w:id="1">
    <w:p w14:paraId="03F84F2A" w14:textId="77777777" w:rsidR="00FE6B09" w:rsidRDefault="00FE6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B411" w14:textId="77777777" w:rsidR="00131A4A" w:rsidRDefault="00131A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348A" w14:textId="77777777" w:rsidR="00FE6B09" w:rsidRDefault="00FE6B09" w:rsidP="00D05666">
      <w:r>
        <w:separator/>
      </w:r>
    </w:p>
  </w:footnote>
  <w:footnote w:type="continuationSeparator" w:id="0">
    <w:p w14:paraId="2C50BFB9" w14:textId="77777777" w:rsidR="00FE6B09" w:rsidRDefault="00FE6B09" w:rsidP="00D05666">
      <w:r>
        <w:continuationSeparator/>
      </w:r>
    </w:p>
  </w:footnote>
  <w:footnote w:type="continuationNotice" w:id="1">
    <w:p w14:paraId="67EA3D53" w14:textId="77777777" w:rsidR="00FE6B09" w:rsidRDefault="00FE6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462A" w14:textId="77777777" w:rsidR="00131A4A" w:rsidRDefault="00131A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2B8B" w14:textId="77777777" w:rsidR="00131A4A" w:rsidRDefault="00131A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8276" w14:textId="77777777" w:rsidR="00131A4A" w:rsidRDefault="00131A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570"/>
    <w:multiLevelType w:val="hybridMultilevel"/>
    <w:tmpl w:val="66F0928E"/>
    <w:lvl w:ilvl="0" w:tplc="D360A320">
      <w:start w:val="1"/>
      <w:numFmt w:val="decimal"/>
      <w:pStyle w:val="Turinys1"/>
      <w:lvlText w:val="%1."/>
      <w:lvlJc w:val="left"/>
      <w:pPr>
        <w:ind w:left="720" w:hanging="360"/>
      </w:pPr>
      <w:rPr>
        <w:rFonts w:ascii="Times New Roman" w:hAnsi="Times New Roman" w:cs="Times New Roman"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97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4D3437"/>
    <w:multiLevelType w:val="multilevel"/>
    <w:tmpl w:val="23F260B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2DFA5C4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3"/>
  </w:num>
  <w:num w:numId="3" w16cid:durableId="1484615006">
    <w:abstractNumId w:val="7"/>
  </w:num>
  <w:num w:numId="4" w16cid:durableId="607934237">
    <w:abstractNumId w:val="6"/>
  </w:num>
  <w:num w:numId="5" w16cid:durableId="12269543">
    <w:abstractNumId w:val="9"/>
  </w:num>
  <w:num w:numId="6" w16cid:durableId="749809940">
    <w:abstractNumId w:val="1"/>
  </w:num>
  <w:num w:numId="7" w16cid:durableId="412043720">
    <w:abstractNumId w:val="10"/>
  </w:num>
  <w:num w:numId="8" w16cid:durableId="1318921492">
    <w:abstractNumId w:val="5"/>
  </w:num>
  <w:num w:numId="9" w16cid:durableId="1864435576">
    <w:abstractNumId w:val="8"/>
  </w:num>
  <w:num w:numId="10" w16cid:durableId="1089544537">
    <w:abstractNumId w:val="0"/>
  </w:num>
  <w:num w:numId="11" w16cid:durableId="911160049">
    <w:abstractNumId w:val="2"/>
  </w:num>
  <w:num w:numId="12" w16cid:durableId="76973515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488656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AE0"/>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90C"/>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4C6E"/>
    <w:rsid w:val="00035221"/>
    <w:rsid w:val="000356C7"/>
    <w:rsid w:val="0003587B"/>
    <w:rsid w:val="0003638B"/>
    <w:rsid w:val="00036BF2"/>
    <w:rsid w:val="000372C8"/>
    <w:rsid w:val="000372F4"/>
    <w:rsid w:val="000373E5"/>
    <w:rsid w:val="00037649"/>
    <w:rsid w:val="00040233"/>
    <w:rsid w:val="00040C0F"/>
    <w:rsid w:val="00041B3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89"/>
    <w:rsid w:val="000543B5"/>
    <w:rsid w:val="00055235"/>
    <w:rsid w:val="000561CC"/>
    <w:rsid w:val="000571AD"/>
    <w:rsid w:val="00057346"/>
    <w:rsid w:val="000578C9"/>
    <w:rsid w:val="00057D41"/>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04"/>
    <w:rsid w:val="00072F31"/>
    <w:rsid w:val="00072FE6"/>
    <w:rsid w:val="000738C7"/>
    <w:rsid w:val="000749D7"/>
    <w:rsid w:val="00074A01"/>
    <w:rsid w:val="00074DEB"/>
    <w:rsid w:val="00074E9E"/>
    <w:rsid w:val="0007511C"/>
    <w:rsid w:val="00075511"/>
    <w:rsid w:val="00075D27"/>
    <w:rsid w:val="0007635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3D"/>
    <w:rsid w:val="00090235"/>
    <w:rsid w:val="000903D5"/>
    <w:rsid w:val="000904B3"/>
    <w:rsid w:val="00090916"/>
    <w:rsid w:val="00090F9B"/>
    <w:rsid w:val="00090FDD"/>
    <w:rsid w:val="00091346"/>
    <w:rsid w:val="000917F2"/>
    <w:rsid w:val="00091C9D"/>
    <w:rsid w:val="000941B4"/>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15A"/>
    <w:rsid w:val="000B27D6"/>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0E"/>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FE"/>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6B76"/>
    <w:rsid w:val="000F7102"/>
    <w:rsid w:val="00100B38"/>
    <w:rsid w:val="001010F7"/>
    <w:rsid w:val="00101313"/>
    <w:rsid w:val="00101C48"/>
    <w:rsid w:val="00101DB0"/>
    <w:rsid w:val="0010270D"/>
    <w:rsid w:val="00102D1D"/>
    <w:rsid w:val="00103779"/>
    <w:rsid w:val="001045A6"/>
    <w:rsid w:val="0010505E"/>
    <w:rsid w:val="0010586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4AF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4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AA"/>
    <w:rsid w:val="00143940"/>
    <w:rsid w:val="0014414A"/>
    <w:rsid w:val="001455B2"/>
    <w:rsid w:val="0014578C"/>
    <w:rsid w:val="00145B8E"/>
    <w:rsid w:val="00146BC9"/>
    <w:rsid w:val="00147552"/>
    <w:rsid w:val="00147A63"/>
    <w:rsid w:val="00147A8C"/>
    <w:rsid w:val="00150249"/>
    <w:rsid w:val="0015079A"/>
    <w:rsid w:val="00150D95"/>
    <w:rsid w:val="00150E77"/>
    <w:rsid w:val="001517DB"/>
    <w:rsid w:val="0015376E"/>
    <w:rsid w:val="001538C5"/>
    <w:rsid w:val="00153D1C"/>
    <w:rsid w:val="00154487"/>
    <w:rsid w:val="0015529C"/>
    <w:rsid w:val="00155354"/>
    <w:rsid w:val="00156148"/>
    <w:rsid w:val="00156AC9"/>
    <w:rsid w:val="001578F5"/>
    <w:rsid w:val="00157BD3"/>
    <w:rsid w:val="001603D2"/>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9A7"/>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CC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596"/>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1D8B"/>
    <w:rsid w:val="001B2074"/>
    <w:rsid w:val="001B2226"/>
    <w:rsid w:val="001B3250"/>
    <w:rsid w:val="001B33A4"/>
    <w:rsid w:val="001B370C"/>
    <w:rsid w:val="001B3C7D"/>
    <w:rsid w:val="001B3F4C"/>
    <w:rsid w:val="001B4266"/>
    <w:rsid w:val="001B471B"/>
    <w:rsid w:val="001B4A56"/>
    <w:rsid w:val="001B50F3"/>
    <w:rsid w:val="001B53D6"/>
    <w:rsid w:val="001B59DE"/>
    <w:rsid w:val="001B77FA"/>
    <w:rsid w:val="001C1AD0"/>
    <w:rsid w:val="001C1CC5"/>
    <w:rsid w:val="001C24BC"/>
    <w:rsid w:val="001C2FA6"/>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5A2C"/>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E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B7"/>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86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38A"/>
    <w:rsid w:val="002306AB"/>
    <w:rsid w:val="00231166"/>
    <w:rsid w:val="0023232F"/>
    <w:rsid w:val="00233169"/>
    <w:rsid w:val="0023335E"/>
    <w:rsid w:val="002338C0"/>
    <w:rsid w:val="002342E3"/>
    <w:rsid w:val="00234717"/>
    <w:rsid w:val="00234920"/>
    <w:rsid w:val="0023505D"/>
    <w:rsid w:val="002358F1"/>
    <w:rsid w:val="002374F8"/>
    <w:rsid w:val="00237EA0"/>
    <w:rsid w:val="0024006E"/>
    <w:rsid w:val="00240309"/>
    <w:rsid w:val="00240964"/>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34B"/>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5"/>
    <w:rsid w:val="00272038"/>
    <w:rsid w:val="0027236E"/>
    <w:rsid w:val="0027252C"/>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F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CC"/>
    <w:rsid w:val="002970CF"/>
    <w:rsid w:val="00297490"/>
    <w:rsid w:val="002974D4"/>
    <w:rsid w:val="002A00F8"/>
    <w:rsid w:val="002A1EB6"/>
    <w:rsid w:val="002A25D9"/>
    <w:rsid w:val="002A39B5"/>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C4"/>
    <w:rsid w:val="002B7335"/>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F1B"/>
    <w:rsid w:val="003127FC"/>
    <w:rsid w:val="0031284C"/>
    <w:rsid w:val="00312F17"/>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2C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01C"/>
    <w:rsid w:val="003328D9"/>
    <w:rsid w:val="00333BFA"/>
    <w:rsid w:val="00334D33"/>
    <w:rsid w:val="00334EB8"/>
    <w:rsid w:val="00335A01"/>
    <w:rsid w:val="00335DA5"/>
    <w:rsid w:val="0033642E"/>
    <w:rsid w:val="003406FD"/>
    <w:rsid w:val="003408A3"/>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BB7"/>
    <w:rsid w:val="00373245"/>
    <w:rsid w:val="00373C97"/>
    <w:rsid w:val="003741D5"/>
    <w:rsid w:val="00374529"/>
    <w:rsid w:val="00374650"/>
    <w:rsid w:val="00374780"/>
    <w:rsid w:val="00374A04"/>
    <w:rsid w:val="00375417"/>
    <w:rsid w:val="0037545E"/>
    <w:rsid w:val="003754D9"/>
    <w:rsid w:val="00375B68"/>
    <w:rsid w:val="0037632B"/>
    <w:rsid w:val="00376628"/>
    <w:rsid w:val="0037691C"/>
    <w:rsid w:val="003771ED"/>
    <w:rsid w:val="00377497"/>
    <w:rsid w:val="0037749F"/>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A7"/>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613"/>
    <w:rsid w:val="003A2F4F"/>
    <w:rsid w:val="003A30C5"/>
    <w:rsid w:val="003A3B84"/>
    <w:rsid w:val="003A3C99"/>
    <w:rsid w:val="003A4006"/>
    <w:rsid w:val="003A43DD"/>
    <w:rsid w:val="003A441C"/>
    <w:rsid w:val="003A4559"/>
    <w:rsid w:val="003A4705"/>
    <w:rsid w:val="003A636D"/>
    <w:rsid w:val="003A65F9"/>
    <w:rsid w:val="003A6638"/>
    <w:rsid w:val="003A6652"/>
    <w:rsid w:val="003A683D"/>
    <w:rsid w:val="003A6BC4"/>
    <w:rsid w:val="003A6D8B"/>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308"/>
    <w:rsid w:val="003F067C"/>
    <w:rsid w:val="003F07E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AE4"/>
    <w:rsid w:val="004157B6"/>
    <w:rsid w:val="0041685F"/>
    <w:rsid w:val="00416CD6"/>
    <w:rsid w:val="00416D08"/>
    <w:rsid w:val="004170BC"/>
    <w:rsid w:val="00417604"/>
    <w:rsid w:val="00417C98"/>
    <w:rsid w:val="00421D7D"/>
    <w:rsid w:val="0042343C"/>
    <w:rsid w:val="004238F7"/>
    <w:rsid w:val="00424668"/>
    <w:rsid w:val="0042470D"/>
    <w:rsid w:val="00424B94"/>
    <w:rsid w:val="00424C4C"/>
    <w:rsid w:val="004252AF"/>
    <w:rsid w:val="0042578B"/>
    <w:rsid w:val="004257A5"/>
    <w:rsid w:val="00425CFB"/>
    <w:rsid w:val="0042788E"/>
    <w:rsid w:val="0043075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2F"/>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ED8"/>
    <w:rsid w:val="00451FD4"/>
    <w:rsid w:val="004525F0"/>
    <w:rsid w:val="00452C1D"/>
    <w:rsid w:val="00453770"/>
    <w:rsid w:val="00454309"/>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0B"/>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1812"/>
    <w:rsid w:val="004720C4"/>
    <w:rsid w:val="00472910"/>
    <w:rsid w:val="00472F7A"/>
    <w:rsid w:val="00472F8C"/>
    <w:rsid w:val="0047399D"/>
    <w:rsid w:val="00473DA9"/>
    <w:rsid w:val="004745B4"/>
    <w:rsid w:val="00474ECF"/>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6F"/>
    <w:rsid w:val="004923AA"/>
    <w:rsid w:val="0049538A"/>
    <w:rsid w:val="00495F71"/>
    <w:rsid w:val="0049641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6C"/>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6B"/>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33F9"/>
    <w:rsid w:val="004F4D51"/>
    <w:rsid w:val="004F50BE"/>
    <w:rsid w:val="004F6FEF"/>
    <w:rsid w:val="004F7943"/>
    <w:rsid w:val="005002B8"/>
    <w:rsid w:val="00500818"/>
    <w:rsid w:val="00501200"/>
    <w:rsid w:val="00501215"/>
    <w:rsid w:val="005020EF"/>
    <w:rsid w:val="0050218B"/>
    <w:rsid w:val="0050224F"/>
    <w:rsid w:val="00502A9C"/>
    <w:rsid w:val="005032DE"/>
    <w:rsid w:val="005035B0"/>
    <w:rsid w:val="00503E5F"/>
    <w:rsid w:val="005047B8"/>
    <w:rsid w:val="00504E9D"/>
    <w:rsid w:val="00505506"/>
    <w:rsid w:val="005070CC"/>
    <w:rsid w:val="0050724C"/>
    <w:rsid w:val="00507441"/>
    <w:rsid w:val="00507DC9"/>
    <w:rsid w:val="005107DF"/>
    <w:rsid w:val="0051113D"/>
    <w:rsid w:val="0051148D"/>
    <w:rsid w:val="0051195A"/>
    <w:rsid w:val="00511E57"/>
    <w:rsid w:val="005122FE"/>
    <w:rsid w:val="0051270F"/>
    <w:rsid w:val="00512760"/>
    <w:rsid w:val="00512B1D"/>
    <w:rsid w:val="00512C9F"/>
    <w:rsid w:val="00512D6B"/>
    <w:rsid w:val="00512E53"/>
    <w:rsid w:val="0051329C"/>
    <w:rsid w:val="00513D2A"/>
    <w:rsid w:val="0051416C"/>
    <w:rsid w:val="00514979"/>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51"/>
    <w:rsid w:val="0052470F"/>
    <w:rsid w:val="00524AB3"/>
    <w:rsid w:val="00525A62"/>
    <w:rsid w:val="00525B54"/>
    <w:rsid w:val="00525FD6"/>
    <w:rsid w:val="005260FE"/>
    <w:rsid w:val="005265F8"/>
    <w:rsid w:val="005267E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1A"/>
    <w:rsid w:val="00540C9A"/>
    <w:rsid w:val="0054132A"/>
    <w:rsid w:val="005415E4"/>
    <w:rsid w:val="00541BC4"/>
    <w:rsid w:val="005420ED"/>
    <w:rsid w:val="00542A74"/>
    <w:rsid w:val="00543AE0"/>
    <w:rsid w:val="005448A6"/>
    <w:rsid w:val="005464B7"/>
    <w:rsid w:val="005464C3"/>
    <w:rsid w:val="00547265"/>
    <w:rsid w:val="00547443"/>
    <w:rsid w:val="0054787A"/>
    <w:rsid w:val="00547FC3"/>
    <w:rsid w:val="005505A6"/>
    <w:rsid w:val="005505BF"/>
    <w:rsid w:val="00551B0D"/>
    <w:rsid w:val="00551FA7"/>
    <w:rsid w:val="005525FB"/>
    <w:rsid w:val="005526CF"/>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425"/>
    <w:rsid w:val="00593816"/>
    <w:rsid w:val="00593D67"/>
    <w:rsid w:val="00593F3E"/>
    <w:rsid w:val="00594FA6"/>
    <w:rsid w:val="00595F0B"/>
    <w:rsid w:val="00595F1A"/>
    <w:rsid w:val="00595F8E"/>
    <w:rsid w:val="00596895"/>
    <w:rsid w:val="00596BDA"/>
    <w:rsid w:val="00596C27"/>
    <w:rsid w:val="0059752A"/>
    <w:rsid w:val="00597743"/>
    <w:rsid w:val="00597972"/>
    <w:rsid w:val="005979E9"/>
    <w:rsid w:val="005A0791"/>
    <w:rsid w:val="005A07D8"/>
    <w:rsid w:val="005A0FBA"/>
    <w:rsid w:val="005A195F"/>
    <w:rsid w:val="005A1AE8"/>
    <w:rsid w:val="005A2704"/>
    <w:rsid w:val="005A2AC1"/>
    <w:rsid w:val="005A2B07"/>
    <w:rsid w:val="005A58E6"/>
    <w:rsid w:val="005A65C8"/>
    <w:rsid w:val="005A6AAB"/>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D70"/>
    <w:rsid w:val="005B3E4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4F"/>
    <w:rsid w:val="005D24F3"/>
    <w:rsid w:val="005D2CDD"/>
    <w:rsid w:val="005D342B"/>
    <w:rsid w:val="005D393D"/>
    <w:rsid w:val="005D44DE"/>
    <w:rsid w:val="005D46A9"/>
    <w:rsid w:val="005D4AB8"/>
    <w:rsid w:val="005D511B"/>
    <w:rsid w:val="005D5B36"/>
    <w:rsid w:val="005D5E51"/>
    <w:rsid w:val="005D5FBB"/>
    <w:rsid w:val="005D6204"/>
    <w:rsid w:val="005D65CB"/>
    <w:rsid w:val="005D68A6"/>
    <w:rsid w:val="005D6A47"/>
    <w:rsid w:val="005D7383"/>
    <w:rsid w:val="005D7998"/>
    <w:rsid w:val="005D7A77"/>
    <w:rsid w:val="005D7D8C"/>
    <w:rsid w:val="005E055C"/>
    <w:rsid w:val="005E07FD"/>
    <w:rsid w:val="005E0D10"/>
    <w:rsid w:val="005E1041"/>
    <w:rsid w:val="005E1572"/>
    <w:rsid w:val="005E25A4"/>
    <w:rsid w:val="005E25ED"/>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E747C"/>
    <w:rsid w:val="005F0267"/>
    <w:rsid w:val="005F0386"/>
    <w:rsid w:val="005F03EF"/>
    <w:rsid w:val="005F03F3"/>
    <w:rsid w:val="005F0B78"/>
    <w:rsid w:val="005F0E6E"/>
    <w:rsid w:val="005F1245"/>
    <w:rsid w:val="005F13F0"/>
    <w:rsid w:val="005F1492"/>
    <w:rsid w:val="005F152B"/>
    <w:rsid w:val="005F17E7"/>
    <w:rsid w:val="005F1AE7"/>
    <w:rsid w:val="005F1BFA"/>
    <w:rsid w:val="005F2443"/>
    <w:rsid w:val="005F2C28"/>
    <w:rsid w:val="005F2D7B"/>
    <w:rsid w:val="005F348F"/>
    <w:rsid w:val="005F35B9"/>
    <w:rsid w:val="005F3DEF"/>
    <w:rsid w:val="005F3FEB"/>
    <w:rsid w:val="005F4132"/>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406"/>
    <w:rsid w:val="00605629"/>
    <w:rsid w:val="006059FB"/>
    <w:rsid w:val="00605D03"/>
    <w:rsid w:val="00606FD4"/>
    <w:rsid w:val="00607516"/>
    <w:rsid w:val="00607572"/>
    <w:rsid w:val="00607C46"/>
    <w:rsid w:val="006102F3"/>
    <w:rsid w:val="0061055A"/>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2BA3"/>
    <w:rsid w:val="00623F37"/>
    <w:rsid w:val="00623F56"/>
    <w:rsid w:val="006242E9"/>
    <w:rsid w:val="006250F6"/>
    <w:rsid w:val="006258F1"/>
    <w:rsid w:val="00626341"/>
    <w:rsid w:val="0062673A"/>
    <w:rsid w:val="00626BBC"/>
    <w:rsid w:val="006274B9"/>
    <w:rsid w:val="0062770C"/>
    <w:rsid w:val="00627808"/>
    <w:rsid w:val="0062788C"/>
    <w:rsid w:val="00627CD4"/>
    <w:rsid w:val="006300B6"/>
    <w:rsid w:val="00630A0F"/>
    <w:rsid w:val="00630DE9"/>
    <w:rsid w:val="00630F03"/>
    <w:rsid w:val="0063163D"/>
    <w:rsid w:val="0063190D"/>
    <w:rsid w:val="00631E78"/>
    <w:rsid w:val="00632771"/>
    <w:rsid w:val="00632B0E"/>
    <w:rsid w:val="00632F7B"/>
    <w:rsid w:val="00633526"/>
    <w:rsid w:val="00633A99"/>
    <w:rsid w:val="00633F89"/>
    <w:rsid w:val="00634059"/>
    <w:rsid w:val="00634382"/>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639"/>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10"/>
    <w:rsid w:val="00673538"/>
    <w:rsid w:val="006752D5"/>
    <w:rsid w:val="00675AFC"/>
    <w:rsid w:val="00676607"/>
    <w:rsid w:val="006773B6"/>
    <w:rsid w:val="00677704"/>
    <w:rsid w:val="00680281"/>
    <w:rsid w:val="00681B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113"/>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62B"/>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6CB4"/>
    <w:rsid w:val="006E75C7"/>
    <w:rsid w:val="006E7679"/>
    <w:rsid w:val="006F04D0"/>
    <w:rsid w:val="006F2478"/>
    <w:rsid w:val="006F2F71"/>
    <w:rsid w:val="006F4380"/>
    <w:rsid w:val="006F506C"/>
    <w:rsid w:val="006F5B33"/>
    <w:rsid w:val="006F631C"/>
    <w:rsid w:val="006F6DAA"/>
    <w:rsid w:val="006F7115"/>
    <w:rsid w:val="00701093"/>
    <w:rsid w:val="00701577"/>
    <w:rsid w:val="007016CF"/>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0D"/>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C2C"/>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D4C"/>
    <w:rsid w:val="00735E40"/>
    <w:rsid w:val="0073602A"/>
    <w:rsid w:val="0073676A"/>
    <w:rsid w:val="007367F6"/>
    <w:rsid w:val="00736EA4"/>
    <w:rsid w:val="0073711D"/>
    <w:rsid w:val="0073778F"/>
    <w:rsid w:val="007410BE"/>
    <w:rsid w:val="00742114"/>
    <w:rsid w:val="007422EF"/>
    <w:rsid w:val="00742685"/>
    <w:rsid w:val="00742B71"/>
    <w:rsid w:val="00742C70"/>
    <w:rsid w:val="00742F8F"/>
    <w:rsid w:val="00743205"/>
    <w:rsid w:val="0074401D"/>
    <w:rsid w:val="0074429A"/>
    <w:rsid w:val="0074475B"/>
    <w:rsid w:val="007449CC"/>
    <w:rsid w:val="00744D22"/>
    <w:rsid w:val="00745110"/>
    <w:rsid w:val="0074550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B61"/>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6EC8"/>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C72"/>
    <w:rsid w:val="00793D95"/>
    <w:rsid w:val="00793E20"/>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5DA6"/>
    <w:rsid w:val="007A68AD"/>
    <w:rsid w:val="007A739D"/>
    <w:rsid w:val="007A7D55"/>
    <w:rsid w:val="007A7E8A"/>
    <w:rsid w:val="007A7F1F"/>
    <w:rsid w:val="007B0F0F"/>
    <w:rsid w:val="007B12FF"/>
    <w:rsid w:val="007B185F"/>
    <w:rsid w:val="007B2A01"/>
    <w:rsid w:val="007B2E75"/>
    <w:rsid w:val="007B2E78"/>
    <w:rsid w:val="007B3197"/>
    <w:rsid w:val="007B3B8D"/>
    <w:rsid w:val="007B43A1"/>
    <w:rsid w:val="007B4DFE"/>
    <w:rsid w:val="007B52AF"/>
    <w:rsid w:val="007B53FD"/>
    <w:rsid w:val="007B563D"/>
    <w:rsid w:val="007B6219"/>
    <w:rsid w:val="007B6F6D"/>
    <w:rsid w:val="007B732B"/>
    <w:rsid w:val="007B7651"/>
    <w:rsid w:val="007B773D"/>
    <w:rsid w:val="007C0612"/>
    <w:rsid w:val="007C1829"/>
    <w:rsid w:val="007C1C57"/>
    <w:rsid w:val="007C348D"/>
    <w:rsid w:val="007C3B9B"/>
    <w:rsid w:val="007C4A8E"/>
    <w:rsid w:val="007C4EA7"/>
    <w:rsid w:val="007C4F49"/>
    <w:rsid w:val="007C4FA1"/>
    <w:rsid w:val="007C50E5"/>
    <w:rsid w:val="007C5376"/>
    <w:rsid w:val="007C57A6"/>
    <w:rsid w:val="007C65CC"/>
    <w:rsid w:val="007C7A8A"/>
    <w:rsid w:val="007C7D60"/>
    <w:rsid w:val="007D0225"/>
    <w:rsid w:val="007D0F6B"/>
    <w:rsid w:val="007D1221"/>
    <w:rsid w:val="007D1BAE"/>
    <w:rsid w:val="007D367D"/>
    <w:rsid w:val="007D40B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0D8"/>
    <w:rsid w:val="008272CE"/>
    <w:rsid w:val="00827AF2"/>
    <w:rsid w:val="008305F0"/>
    <w:rsid w:val="00830CAF"/>
    <w:rsid w:val="00830D3F"/>
    <w:rsid w:val="00831187"/>
    <w:rsid w:val="00831650"/>
    <w:rsid w:val="00831B04"/>
    <w:rsid w:val="008320EC"/>
    <w:rsid w:val="0083270B"/>
    <w:rsid w:val="0083310A"/>
    <w:rsid w:val="008335C6"/>
    <w:rsid w:val="00833AB8"/>
    <w:rsid w:val="00834CBF"/>
    <w:rsid w:val="00835378"/>
    <w:rsid w:val="008358C9"/>
    <w:rsid w:val="00835AA5"/>
    <w:rsid w:val="00836AC1"/>
    <w:rsid w:val="00837056"/>
    <w:rsid w:val="00840570"/>
    <w:rsid w:val="008409D4"/>
    <w:rsid w:val="00840BEE"/>
    <w:rsid w:val="0084131B"/>
    <w:rsid w:val="0084174D"/>
    <w:rsid w:val="008417FF"/>
    <w:rsid w:val="00841A95"/>
    <w:rsid w:val="00841D69"/>
    <w:rsid w:val="00841F23"/>
    <w:rsid w:val="00841F69"/>
    <w:rsid w:val="008429BA"/>
    <w:rsid w:val="0084537A"/>
    <w:rsid w:val="00845944"/>
    <w:rsid w:val="00845AD5"/>
    <w:rsid w:val="00846788"/>
    <w:rsid w:val="008475C6"/>
    <w:rsid w:val="008505E9"/>
    <w:rsid w:val="00851498"/>
    <w:rsid w:val="00851585"/>
    <w:rsid w:val="00851768"/>
    <w:rsid w:val="008517B7"/>
    <w:rsid w:val="00852202"/>
    <w:rsid w:val="00852A23"/>
    <w:rsid w:val="00852F58"/>
    <w:rsid w:val="0085364E"/>
    <w:rsid w:val="0085372A"/>
    <w:rsid w:val="008540C3"/>
    <w:rsid w:val="0085443F"/>
    <w:rsid w:val="00855F05"/>
    <w:rsid w:val="008563C3"/>
    <w:rsid w:val="0085681A"/>
    <w:rsid w:val="00856832"/>
    <w:rsid w:val="00856CFA"/>
    <w:rsid w:val="00857192"/>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8F7"/>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FF2"/>
    <w:rsid w:val="00876B29"/>
    <w:rsid w:val="00876B6A"/>
    <w:rsid w:val="00876F48"/>
    <w:rsid w:val="00877A5D"/>
    <w:rsid w:val="008801D6"/>
    <w:rsid w:val="008802B8"/>
    <w:rsid w:val="00881064"/>
    <w:rsid w:val="0088149F"/>
    <w:rsid w:val="00881B1D"/>
    <w:rsid w:val="008821C1"/>
    <w:rsid w:val="0088228F"/>
    <w:rsid w:val="0088242C"/>
    <w:rsid w:val="00882826"/>
    <w:rsid w:val="00882956"/>
    <w:rsid w:val="008834C6"/>
    <w:rsid w:val="008842FC"/>
    <w:rsid w:val="00884B13"/>
    <w:rsid w:val="00884D1B"/>
    <w:rsid w:val="0088536D"/>
    <w:rsid w:val="00886828"/>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16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349B"/>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1B2"/>
    <w:rsid w:val="008C39ED"/>
    <w:rsid w:val="008C3D60"/>
    <w:rsid w:val="008C3FB4"/>
    <w:rsid w:val="008C4071"/>
    <w:rsid w:val="008C40E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4924"/>
    <w:rsid w:val="008D50A7"/>
    <w:rsid w:val="008D6DD2"/>
    <w:rsid w:val="008D6F67"/>
    <w:rsid w:val="008D6FCC"/>
    <w:rsid w:val="008D704D"/>
    <w:rsid w:val="008E02DE"/>
    <w:rsid w:val="008E052F"/>
    <w:rsid w:val="008E1835"/>
    <w:rsid w:val="008E1BD3"/>
    <w:rsid w:val="008E2035"/>
    <w:rsid w:val="008E220B"/>
    <w:rsid w:val="008E2E48"/>
    <w:rsid w:val="008E3081"/>
    <w:rsid w:val="008E31B9"/>
    <w:rsid w:val="008E42F1"/>
    <w:rsid w:val="008E479D"/>
    <w:rsid w:val="008E4A13"/>
    <w:rsid w:val="008E4A3C"/>
    <w:rsid w:val="008E4CB4"/>
    <w:rsid w:val="008E6257"/>
    <w:rsid w:val="008E654F"/>
    <w:rsid w:val="008E656A"/>
    <w:rsid w:val="008E6D07"/>
    <w:rsid w:val="008E76F7"/>
    <w:rsid w:val="008E7939"/>
    <w:rsid w:val="008E79CC"/>
    <w:rsid w:val="008E7C2A"/>
    <w:rsid w:val="008E7D27"/>
    <w:rsid w:val="008E7D87"/>
    <w:rsid w:val="008E7DB3"/>
    <w:rsid w:val="008F02EA"/>
    <w:rsid w:val="008F0404"/>
    <w:rsid w:val="008F0B38"/>
    <w:rsid w:val="008F0C9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86"/>
    <w:rsid w:val="00903F2F"/>
    <w:rsid w:val="009043AE"/>
    <w:rsid w:val="00904BC4"/>
    <w:rsid w:val="00905C8B"/>
    <w:rsid w:val="00905F12"/>
    <w:rsid w:val="009079D3"/>
    <w:rsid w:val="00910C39"/>
    <w:rsid w:val="00911B90"/>
    <w:rsid w:val="00911C54"/>
    <w:rsid w:val="00911D77"/>
    <w:rsid w:val="009122A7"/>
    <w:rsid w:val="00912795"/>
    <w:rsid w:val="00912E6C"/>
    <w:rsid w:val="00913029"/>
    <w:rsid w:val="0091380C"/>
    <w:rsid w:val="00913EE3"/>
    <w:rsid w:val="00913FE6"/>
    <w:rsid w:val="00914273"/>
    <w:rsid w:val="009142CB"/>
    <w:rsid w:val="00914D3F"/>
    <w:rsid w:val="00915161"/>
    <w:rsid w:val="009152F5"/>
    <w:rsid w:val="0091557F"/>
    <w:rsid w:val="00915AF0"/>
    <w:rsid w:val="0091615C"/>
    <w:rsid w:val="00916CA4"/>
    <w:rsid w:val="00917759"/>
    <w:rsid w:val="0092002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08"/>
    <w:rsid w:val="00934599"/>
    <w:rsid w:val="00935371"/>
    <w:rsid w:val="00935826"/>
    <w:rsid w:val="00935E0C"/>
    <w:rsid w:val="0093767A"/>
    <w:rsid w:val="009400B9"/>
    <w:rsid w:val="00940CF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E35"/>
    <w:rsid w:val="00955F2F"/>
    <w:rsid w:val="00956A4E"/>
    <w:rsid w:val="00956AB5"/>
    <w:rsid w:val="009572B3"/>
    <w:rsid w:val="00957893"/>
    <w:rsid w:val="00960A92"/>
    <w:rsid w:val="00961502"/>
    <w:rsid w:val="00961588"/>
    <w:rsid w:val="009621A2"/>
    <w:rsid w:val="0096248C"/>
    <w:rsid w:val="00963009"/>
    <w:rsid w:val="0096353F"/>
    <w:rsid w:val="009639C8"/>
    <w:rsid w:val="00963E07"/>
    <w:rsid w:val="0096424C"/>
    <w:rsid w:val="00965310"/>
    <w:rsid w:val="009655C4"/>
    <w:rsid w:val="0096562F"/>
    <w:rsid w:val="009657AE"/>
    <w:rsid w:val="00965894"/>
    <w:rsid w:val="009659D8"/>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47B0"/>
    <w:rsid w:val="00975737"/>
    <w:rsid w:val="00975F1F"/>
    <w:rsid w:val="0097609B"/>
    <w:rsid w:val="009763A6"/>
    <w:rsid w:val="009763B1"/>
    <w:rsid w:val="009766CF"/>
    <w:rsid w:val="00976A65"/>
    <w:rsid w:val="0097716E"/>
    <w:rsid w:val="009773F1"/>
    <w:rsid w:val="009774CC"/>
    <w:rsid w:val="0098003F"/>
    <w:rsid w:val="00980D68"/>
    <w:rsid w:val="0098179C"/>
    <w:rsid w:val="009827EC"/>
    <w:rsid w:val="00982AE7"/>
    <w:rsid w:val="00982CAD"/>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700"/>
    <w:rsid w:val="0099297C"/>
    <w:rsid w:val="00993376"/>
    <w:rsid w:val="0099370A"/>
    <w:rsid w:val="00993EC5"/>
    <w:rsid w:val="0099413E"/>
    <w:rsid w:val="00994697"/>
    <w:rsid w:val="00994998"/>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80"/>
    <w:rsid w:val="009A79E0"/>
    <w:rsid w:val="009A7D11"/>
    <w:rsid w:val="009B1258"/>
    <w:rsid w:val="009B2302"/>
    <w:rsid w:val="009B2684"/>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180"/>
    <w:rsid w:val="009D3D3C"/>
    <w:rsid w:val="009D435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2CC"/>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3"/>
    <w:rsid w:val="00A0494F"/>
    <w:rsid w:val="00A04ACA"/>
    <w:rsid w:val="00A054B9"/>
    <w:rsid w:val="00A06455"/>
    <w:rsid w:val="00A065A2"/>
    <w:rsid w:val="00A066F8"/>
    <w:rsid w:val="00A06AC2"/>
    <w:rsid w:val="00A06CBB"/>
    <w:rsid w:val="00A07631"/>
    <w:rsid w:val="00A07E54"/>
    <w:rsid w:val="00A109FD"/>
    <w:rsid w:val="00A10FCA"/>
    <w:rsid w:val="00A113C1"/>
    <w:rsid w:val="00A12B4C"/>
    <w:rsid w:val="00A130D3"/>
    <w:rsid w:val="00A13EAF"/>
    <w:rsid w:val="00A1412C"/>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BD8"/>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5A15"/>
    <w:rsid w:val="00A4619E"/>
    <w:rsid w:val="00A465A9"/>
    <w:rsid w:val="00A466F1"/>
    <w:rsid w:val="00A478DF"/>
    <w:rsid w:val="00A47A85"/>
    <w:rsid w:val="00A507A9"/>
    <w:rsid w:val="00A510B9"/>
    <w:rsid w:val="00A5141F"/>
    <w:rsid w:val="00A51E81"/>
    <w:rsid w:val="00A52316"/>
    <w:rsid w:val="00A524F1"/>
    <w:rsid w:val="00A5253F"/>
    <w:rsid w:val="00A52B08"/>
    <w:rsid w:val="00A53041"/>
    <w:rsid w:val="00A532A7"/>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907"/>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0CDB"/>
    <w:rsid w:val="00A91483"/>
    <w:rsid w:val="00A92611"/>
    <w:rsid w:val="00A934E0"/>
    <w:rsid w:val="00A93C5D"/>
    <w:rsid w:val="00A940CF"/>
    <w:rsid w:val="00A94866"/>
    <w:rsid w:val="00A9488B"/>
    <w:rsid w:val="00A94AAE"/>
    <w:rsid w:val="00A95622"/>
    <w:rsid w:val="00A96518"/>
    <w:rsid w:val="00A96630"/>
    <w:rsid w:val="00A96B75"/>
    <w:rsid w:val="00A97192"/>
    <w:rsid w:val="00A97EDD"/>
    <w:rsid w:val="00A97EF0"/>
    <w:rsid w:val="00AA0DC1"/>
    <w:rsid w:val="00AA1198"/>
    <w:rsid w:val="00AA1274"/>
    <w:rsid w:val="00AA1D7C"/>
    <w:rsid w:val="00AA23FB"/>
    <w:rsid w:val="00AA2718"/>
    <w:rsid w:val="00AA29DF"/>
    <w:rsid w:val="00AA2A14"/>
    <w:rsid w:val="00AA2BFD"/>
    <w:rsid w:val="00AA362E"/>
    <w:rsid w:val="00AA4CE6"/>
    <w:rsid w:val="00AA52E1"/>
    <w:rsid w:val="00AA5A5F"/>
    <w:rsid w:val="00AA62D6"/>
    <w:rsid w:val="00AA6640"/>
    <w:rsid w:val="00AA66DF"/>
    <w:rsid w:val="00AA6796"/>
    <w:rsid w:val="00AA78B2"/>
    <w:rsid w:val="00AA7A9F"/>
    <w:rsid w:val="00AA7C0D"/>
    <w:rsid w:val="00AA7DD1"/>
    <w:rsid w:val="00AB1754"/>
    <w:rsid w:val="00AB1B61"/>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A00"/>
    <w:rsid w:val="00AC086D"/>
    <w:rsid w:val="00AC1757"/>
    <w:rsid w:val="00AC1D95"/>
    <w:rsid w:val="00AC2788"/>
    <w:rsid w:val="00AC2801"/>
    <w:rsid w:val="00AC2A50"/>
    <w:rsid w:val="00AC2A6E"/>
    <w:rsid w:val="00AC2AD3"/>
    <w:rsid w:val="00AC32A3"/>
    <w:rsid w:val="00AC4350"/>
    <w:rsid w:val="00AC4934"/>
    <w:rsid w:val="00AC518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C84"/>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35DC"/>
    <w:rsid w:val="00AE422D"/>
    <w:rsid w:val="00AE44F5"/>
    <w:rsid w:val="00AE55E5"/>
    <w:rsid w:val="00AE6018"/>
    <w:rsid w:val="00AE60D1"/>
    <w:rsid w:val="00AE6806"/>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BA"/>
    <w:rsid w:val="00B015FC"/>
    <w:rsid w:val="00B01A5A"/>
    <w:rsid w:val="00B01A92"/>
    <w:rsid w:val="00B01C30"/>
    <w:rsid w:val="00B03818"/>
    <w:rsid w:val="00B03CE0"/>
    <w:rsid w:val="00B05A03"/>
    <w:rsid w:val="00B06A47"/>
    <w:rsid w:val="00B06EA0"/>
    <w:rsid w:val="00B07665"/>
    <w:rsid w:val="00B1096B"/>
    <w:rsid w:val="00B109B8"/>
    <w:rsid w:val="00B1123C"/>
    <w:rsid w:val="00B123E4"/>
    <w:rsid w:val="00B12512"/>
    <w:rsid w:val="00B12BF6"/>
    <w:rsid w:val="00B1388F"/>
    <w:rsid w:val="00B14544"/>
    <w:rsid w:val="00B149EA"/>
    <w:rsid w:val="00B157D6"/>
    <w:rsid w:val="00B16159"/>
    <w:rsid w:val="00B16186"/>
    <w:rsid w:val="00B16562"/>
    <w:rsid w:val="00B166BC"/>
    <w:rsid w:val="00B16A8C"/>
    <w:rsid w:val="00B16D29"/>
    <w:rsid w:val="00B17053"/>
    <w:rsid w:val="00B176FD"/>
    <w:rsid w:val="00B17DBA"/>
    <w:rsid w:val="00B203BE"/>
    <w:rsid w:val="00B20403"/>
    <w:rsid w:val="00B2069D"/>
    <w:rsid w:val="00B210DB"/>
    <w:rsid w:val="00B2125E"/>
    <w:rsid w:val="00B21AC5"/>
    <w:rsid w:val="00B21EFA"/>
    <w:rsid w:val="00B2239D"/>
    <w:rsid w:val="00B22538"/>
    <w:rsid w:val="00B23697"/>
    <w:rsid w:val="00B24214"/>
    <w:rsid w:val="00B2459A"/>
    <w:rsid w:val="00B24708"/>
    <w:rsid w:val="00B24D95"/>
    <w:rsid w:val="00B252D4"/>
    <w:rsid w:val="00B2674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BE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7B"/>
    <w:rsid w:val="00B60CB8"/>
    <w:rsid w:val="00B61158"/>
    <w:rsid w:val="00B61E41"/>
    <w:rsid w:val="00B61F68"/>
    <w:rsid w:val="00B62973"/>
    <w:rsid w:val="00B62C56"/>
    <w:rsid w:val="00B62D48"/>
    <w:rsid w:val="00B645B8"/>
    <w:rsid w:val="00B64766"/>
    <w:rsid w:val="00B649F4"/>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59E"/>
    <w:rsid w:val="00B76825"/>
    <w:rsid w:val="00B76FA2"/>
    <w:rsid w:val="00B772DE"/>
    <w:rsid w:val="00B775A1"/>
    <w:rsid w:val="00B77DF2"/>
    <w:rsid w:val="00B80303"/>
    <w:rsid w:val="00B80E8A"/>
    <w:rsid w:val="00B81936"/>
    <w:rsid w:val="00B81E4A"/>
    <w:rsid w:val="00B83109"/>
    <w:rsid w:val="00B833C5"/>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5AD"/>
    <w:rsid w:val="00BB3B0E"/>
    <w:rsid w:val="00BB410E"/>
    <w:rsid w:val="00BB44C1"/>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40"/>
    <w:rsid w:val="00BC3440"/>
    <w:rsid w:val="00BC3BBD"/>
    <w:rsid w:val="00BC3DF9"/>
    <w:rsid w:val="00BC3EEA"/>
    <w:rsid w:val="00BC403A"/>
    <w:rsid w:val="00BC40D6"/>
    <w:rsid w:val="00BC4321"/>
    <w:rsid w:val="00BC5059"/>
    <w:rsid w:val="00BC512A"/>
    <w:rsid w:val="00BC5391"/>
    <w:rsid w:val="00BC7052"/>
    <w:rsid w:val="00BC72A4"/>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6B4"/>
    <w:rsid w:val="00BF073D"/>
    <w:rsid w:val="00BF129F"/>
    <w:rsid w:val="00BF1959"/>
    <w:rsid w:val="00BF1D3B"/>
    <w:rsid w:val="00BF22F5"/>
    <w:rsid w:val="00BF2B58"/>
    <w:rsid w:val="00BF3EF1"/>
    <w:rsid w:val="00BF4594"/>
    <w:rsid w:val="00BF59A2"/>
    <w:rsid w:val="00BF5AEB"/>
    <w:rsid w:val="00BF6ABE"/>
    <w:rsid w:val="00BF6BED"/>
    <w:rsid w:val="00BF6C92"/>
    <w:rsid w:val="00BF73B5"/>
    <w:rsid w:val="00BF780E"/>
    <w:rsid w:val="00BF79E3"/>
    <w:rsid w:val="00C00F86"/>
    <w:rsid w:val="00C01740"/>
    <w:rsid w:val="00C0177E"/>
    <w:rsid w:val="00C01B4A"/>
    <w:rsid w:val="00C02966"/>
    <w:rsid w:val="00C02B55"/>
    <w:rsid w:val="00C03EB7"/>
    <w:rsid w:val="00C04406"/>
    <w:rsid w:val="00C0495E"/>
    <w:rsid w:val="00C04FFE"/>
    <w:rsid w:val="00C0533D"/>
    <w:rsid w:val="00C0568A"/>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1A"/>
    <w:rsid w:val="00C16987"/>
    <w:rsid w:val="00C16D04"/>
    <w:rsid w:val="00C171EA"/>
    <w:rsid w:val="00C179C4"/>
    <w:rsid w:val="00C20A77"/>
    <w:rsid w:val="00C20E68"/>
    <w:rsid w:val="00C21067"/>
    <w:rsid w:val="00C21132"/>
    <w:rsid w:val="00C21266"/>
    <w:rsid w:val="00C21A30"/>
    <w:rsid w:val="00C21A33"/>
    <w:rsid w:val="00C22CF2"/>
    <w:rsid w:val="00C22DB0"/>
    <w:rsid w:val="00C23DFD"/>
    <w:rsid w:val="00C23E06"/>
    <w:rsid w:val="00C248C8"/>
    <w:rsid w:val="00C25FC8"/>
    <w:rsid w:val="00C26298"/>
    <w:rsid w:val="00C2657A"/>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2A0E"/>
    <w:rsid w:val="00C438F5"/>
    <w:rsid w:val="00C441D7"/>
    <w:rsid w:val="00C4463D"/>
    <w:rsid w:val="00C447D2"/>
    <w:rsid w:val="00C46663"/>
    <w:rsid w:val="00C468E9"/>
    <w:rsid w:val="00C47599"/>
    <w:rsid w:val="00C475EF"/>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0FAB"/>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83"/>
    <w:rsid w:val="00CC1BF5"/>
    <w:rsid w:val="00CC1E27"/>
    <w:rsid w:val="00CC228F"/>
    <w:rsid w:val="00CC3078"/>
    <w:rsid w:val="00CC3925"/>
    <w:rsid w:val="00CC45EE"/>
    <w:rsid w:val="00CC4E78"/>
    <w:rsid w:val="00CC4EEC"/>
    <w:rsid w:val="00CC4F9F"/>
    <w:rsid w:val="00CC565E"/>
    <w:rsid w:val="00CC620F"/>
    <w:rsid w:val="00CC687C"/>
    <w:rsid w:val="00CC6CC4"/>
    <w:rsid w:val="00CC70B1"/>
    <w:rsid w:val="00CC718A"/>
    <w:rsid w:val="00CC7433"/>
    <w:rsid w:val="00CC7915"/>
    <w:rsid w:val="00CC7BF3"/>
    <w:rsid w:val="00CC7C6B"/>
    <w:rsid w:val="00CD00A9"/>
    <w:rsid w:val="00CD03A8"/>
    <w:rsid w:val="00CD03AD"/>
    <w:rsid w:val="00CD0A3B"/>
    <w:rsid w:val="00CD1769"/>
    <w:rsid w:val="00CD1B9D"/>
    <w:rsid w:val="00CD2536"/>
    <w:rsid w:val="00CD28BB"/>
    <w:rsid w:val="00CD2D93"/>
    <w:rsid w:val="00CD338F"/>
    <w:rsid w:val="00CD41CC"/>
    <w:rsid w:val="00CD43C0"/>
    <w:rsid w:val="00CD46EA"/>
    <w:rsid w:val="00CD483E"/>
    <w:rsid w:val="00CD4A66"/>
    <w:rsid w:val="00CD5A4E"/>
    <w:rsid w:val="00CD5B0B"/>
    <w:rsid w:val="00CD5F1C"/>
    <w:rsid w:val="00CD6F81"/>
    <w:rsid w:val="00CD73FF"/>
    <w:rsid w:val="00CE07F5"/>
    <w:rsid w:val="00CE0A3E"/>
    <w:rsid w:val="00CE0FB9"/>
    <w:rsid w:val="00CE134E"/>
    <w:rsid w:val="00CE1414"/>
    <w:rsid w:val="00CE14DF"/>
    <w:rsid w:val="00CE1F13"/>
    <w:rsid w:val="00CE2280"/>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68"/>
    <w:rsid w:val="00CF06D5"/>
    <w:rsid w:val="00CF06DE"/>
    <w:rsid w:val="00CF0E17"/>
    <w:rsid w:val="00CF14EB"/>
    <w:rsid w:val="00CF1D58"/>
    <w:rsid w:val="00CF1DE5"/>
    <w:rsid w:val="00CF1F79"/>
    <w:rsid w:val="00CF2677"/>
    <w:rsid w:val="00CF2CB6"/>
    <w:rsid w:val="00CF3C3F"/>
    <w:rsid w:val="00CF56E3"/>
    <w:rsid w:val="00CF63E5"/>
    <w:rsid w:val="00CF66FF"/>
    <w:rsid w:val="00CF6AFA"/>
    <w:rsid w:val="00CF705D"/>
    <w:rsid w:val="00CF7B33"/>
    <w:rsid w:val="00D00392"/>
    <w:rsid w:val="00D00B14"/>
    <w:rsid w:val="00D01D6B"/>
    <w:rsid w:val="00D021AA"/>
    <w:rsid w:val="00D0274C"/>
    <w:rsid w:val="00D029A4"/>
    <w:rsid w:val="00D02A2C"/>
    <w:rsid w:val="00D02B3D"/>
    <w:rsid w:val="00D037B0"/>
    <w:rsid w:val="00D03CCF"/>
    <w:rsid w:val="00D03F7E"/>
    <w:rsid w:val="00D04642"/>
    <w:rsid w:val="00D047FE"/>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17F0B"/>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27"/>
    <w:rsid w:val="00D42637"/>
    <w:rsid w:val="00D42AA7"/>
    <w:rsid w:val="00D43195"/>
    <w:rsid w:val="00D4327D"/>
    <w:rsid w:val="00D434C3"/>
    <w:rsid w:val="00D43E2A"/>
    <w:rsid w:val="00D44402"/>
    <w:rsid w:val="00D4468E"/>
    <w:rsid w:val="00D4483A"/>
    <w:rsid w:val="00D4558C"/>
    <w:rsid w:val="00D45631"/>
    <w:rsid w:val="00D456B0"/>
    <w:rsid w:val="00D457AB"/>
    <w:rsid w:val="00D4584D"/>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5698"/>
    <w:rsid w:val="00D56B13"/>
    <w:rsid w:val="00D56E36"/>
    <w:rsid w:val="00D5753E"/>
    <w:rsid w:val="00D5779B"/>
    <w:rsid w:val="00D60217"/>
    <w:rsid w:val="00D60271"/>
    <w:rsid w:val="00D60623"/>
    <w:rsid w:val="00D60E01"/>
    <w:rsid w:val="00D611AB"/>
    <w:rsid w:val="00D61620"/>
    <w:rsid w:val="00D61638"/>
    <w:rsid w:val="00D624B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64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52B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9EC"/>
    <w:rsid w:val="00DB692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3D"/>
    <w:rsid w:val="00DC58FC"/>
    <w:rsid w:val="00DC5C9E"/>
    <w:rsid w:val="00DC6585"/>
    <w:rsid w:val="00DC6D15"/>
    <w:rsid w:val="00DC6E53"/>
    <w:rsid w:val="00DC7145"/>
    <w:rsid w:val="00DC71E2"/>
    <w:rsid w:val="00DC7576"/>
    <w:rsid w:val="00DC7AA5"/>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217"/>
    <w:rsid w:val="00DD5A6E"/>
    <w:rsid w:val="00DD5EB4"/>
    <w:rsid w:val="00DD6064"/>
    <w:rsid w:val="00DD6138"/>
    <w:rsid w:val="00DD6240"/>
    <w:rsid w:val="00DD649E"/>
    <w:rsid w:val="00DD65A3"/>
    <w:rsid w:val="00DD7697"/>
    <w:rsid w:val="00DD772F"/>
    <w:rsid w:val="00DDB847"/>
    <w:rsid w:val="00DE0954"/>
    <w:rsid w:val="00DE0A53"/>
    <w:rsid w:val="00DE0B6A"/>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FFC"/>
    <w:rsid w:val="00DF3708"/>
    <w:rsid w:val="00DF390C"/>
    <w:rsid w:val="00DF3DDF"/>
    <w:rsid w:val="00DF4D30"/>
    <w:rsid w:val="00DF5388"/>
    <w:rsid w:val="00DF5705"/>
    <w:rsid w:val="00DF58E2"/>
    <w:rsid w:val="00DF6558"/>
    <w:rsid w:val="00DF690E"/>
    <w:rsid w:val="00DF6A09"/>
    <w:rsid w:val="00DF6C8C"/>
    <w:rsid w:val="00DF75AC"/>
    <w:rsid w:val="00DF7D38"/>
    <w:rsid w:val="00DF7FC3"/>
    <w:rsid w:val="00E0129D"/>
    <w:rsid w:val="00E0152E"/>
    <w:rsid w:val="00E01599"/>
    <w:rsid w:val="00E0179C"/>
    <w:rsid w:val="00E01D90"/>
    <w:rsid w:val="00E02773"/>
    <w:rsid w:val="00E0288C"/>
    <w:rsid w:val="00E02E87"/>
    <w:rsid w:val="00E042BB"/>
    <w:rsid w:val="00E04697"/>
    <w:rsid w:val="00E04919"/>
    <w:rsid w:val="00E05E2D"/>
    <w:rsid w:val="00E069E3"/>
    <w:rsid w:val="00E06CA0"/>
    <w:rsid w:val="00E076BB"/>
    <w:rsid w:val="00E101B8"/>
    <w:rsid w:val="00E1053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ECF"/>
    <w:rsid w:val="00E21018"/>
    <w:rsid w:val="00E213D4"/>
    <w:rsid w:val="00E217CA"/>
    <w:rsid w:val="00E21B83"/>
    <w:rsid w:val="00E2216E"/>
    <w:rsid w:val="00E2272C"/>
    <w:rsid w:val="00E22FEC"/>
    <w:rsid w:val="00E23403"/>
    <w:rsid w:val="00E24790"/>
    <w:rsid w:val="00E24B5E"/>
    <w:rsid w:val="00E24BA1"/>
    <w:rsid w:val="00E2520F"/>
    <w:rsid w:val="00E2534F"/>
    <w:rsid w:val="00E25584"/>
    <w:rsid w:val="00E25A55"/>
    <w:rsid w:val="00E25B02"/>
    <w:rsid w:val="00E25CFD"/>
    <w:rsid w:val="00E25D98"/>
    <w:rsid w:val="00E25E03"/>
    <w:rsid w:val="00E262E0"/>
    <w:rsid w:val="00E2694C"/>
    <w:rsid w:val="00E270AB"/>
    <w:rsid w:val="00E27A96"/>
    <w:rsid w:val="00E30759"/>
    <w:rsid w:val="00E30A51"/>
    <w:rsid w:val="00E30EE4"/>
    <w:rsid w:val="00E30F82"/>
    <w:rsid w:val="00E311CA"/>
    <w:rsid w:val="00E32664"/>
    <w:rsid w:val="00E32C8E"/>
    <w:rsid w:val="00E33261"/>
    <w:rsid w:val="00E345D2"/>
    <w:rsid w:val="00E347D3"/>
    <w:rsid w:val="00E3519A"/>
    <w:rsid w:val="00E355F1"/>
    <w:rsid w:val="00E3566E"/>
    <w:rsid w:val="00E3567D"/>
    <w:rsid w:val="00E357B2"/>
    <w:rsid w:val="00E35F01"/>
    <w:rsid w:val="00E365AF"/>
    <w:rsid w:val="00E375BF"/>
    <w:rsid w:val="00E3782C"/>
    <w:rsid w:val="00E379D2"/>
    <w:rsid w:val="00E37A98"/>
    <w:rsid w:val="00E40D42"/>
    <w:rsid w:val="00E41326"/>
    <w:rsid w:val="00E41B4B"/>
    <w:rsid w:val="00E42587"/>
    <w:rsid w:val="00E42A6B"/>
    <w:rsid w:val="00E42AB8"/>
    <w:rsid w:val="00E42B7C"/>
    <w:rsid w:val="00E43E42"/>
    <w:rsid w:val="00E43FBD"/>
    <w:rsid w:val="00E448B7"/>
    <w:rsid w:val="00E50268"/>
    <w:rsid w:val="00E50D81"/>
    <w:rsid w:val="00E50F51"/>
    <w:rsid w:val="00E50F94"/>
    <w:rsid w:val="00E51EAD"/>
    <w:rsid w:val="00E52B67"/>
    <w:rsid w:val="00E53CA2"/>
    <w:rsid w:val="00E53E12"/>
    <w:rsid w:val="00E54153"/>
    <w:rsid w:val="00E54362"/>
    <w:rsid w:val="00E54717"/>
    <w:rsid w:val="00E54B5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D00"/>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B8"/>
    <w:rsid w:val="00E97C7F"/>
    <w:rsid w:val="00EA001C"/>
    <w:rsid w:val="00EA0CD1"/>
    <w:rsid w:val="00EA100E"/>
    <w:rsid w:val="00EA141A"/>
    <w:rsid w:val="00EA1790"/>
    <w:rsid w:val="00EA256A"/>
    <w:rsid w:val="00EA4193"/>
    <w:rsid w:val="00EA4970"/>
    <w:rsid w:val="00EA4E23"/>
    <w:rsid w:val="00EA56A6"/>
    <w:rsid w:val="00EA6189"/>
    <w:rsid w:val="00EA6573"/>
    <w:rsid w:val="00EA6D1E"/>
    <w:rsid w:val="00EA6E8F"/>
    <w:rsid w:val="00EA6F5B"/>
    <w:rsid w:val="00EA7102"/>
    <w:rsid w:val="00EA76DD"/>
    <w:rsid w:val="00EB01C2"/>
    <w:rsid w:val="00EB03BA"/>
    <w:rsid w:val="00EB0868"/>
    <w:rsid w:val="00EB0C50"/>
    <w:rsid w:val="00EB164F"/>
    <w:rsid w:val="00EB1C12"/>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1F"/>
    <w:rsid w:val="00EB6D85"/>
    <w:rsid w:val="00EB6E93"/>
    <w:rsid w:val="00EB79EA"/>
    <w:rsid w:val="00EB7FCE"/>
    <w:rsid w:val="00EC0799"/>
    <w:rsid w:val="00EC121F"/>
    <w:rsid w:val="00EC1554"/>
    <w:rsid w:val="00EC1B6F"/>
    <w:rsid w:val="00EC3339"/>
    <w:rsid w:val="00EC3E8D"/>
    <w:rsid w:val="00EC42F8"/>
    <w:rsid w:val="00EC44F4"/>
    <w:rsid w:val="00EC4989"/>
    <w:rsid w:val="00EC4A1B"/>
    <w:rsid w:val="00EC4EBE"/>
    <w:rsid w:val="00EC5275"/>
    <w:rsid w:val="00EC60E5"/>
    <w:rsid w:val="00EC76CF"/>
    <w:rsid w:val="00EC77B6"/>
    <w:rsid w:val="00ED0C16"/>
    <w:rsid w:val="00ED0DC7"/>
    <w:rsid w:val="00ED1268"/>
    <w:rsid w:val="00ED1DC6"/>
    <w:rsid w:val="00ED209B"/>
    <w:rsid w:val="00ED241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6F4"/>
    <w:rsid w:val="00EE593B"/>
    <w:rsid w:val="00EE5F7A"/>
    <w:rsid w:val="00EE5FC7"/>
    <w:rsid w:val="00EE6920"/>
    <w:rsid w:val="00EE6E84"/>
    <w:rsid w:val="00EE7654"/>
    <w:rsid w:val="00EF13E9"/>
    <w:rsid w:val="00EF210A"/>
    <w:rsid w:val="00EF22B7"/>
    <w:rsid w:val="00EF2C7C"/>
    <w:rsid w:val="00EF393F"/>
    <w:rsid w:val="00EF460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DF3"/>
    <w:rsid w:val="00F05F84"/>
    <w:rsid w:val="00F065D6"/>
    <w:rsid w:val="00F07198"/>
    <w:rsid w:val="00F07575"/>
    <w:rsid w:val="00F0779F"/>
    <w:rsid w:val="00F077DF"/>
    <w:rsid w:val="00F10283"/>
    <w:rsid w:val="00F10EB1"/>
    <w:rsid w:val="00F11188"/>
    <w:rsid w:val="00F1174E"/>
    <w:rsid w:val="00F126A8"/>
    <w:rsid w:val="00F13122"/>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3D7"/>
    <w:rsid w:val="00F2293A"/>
    <w:rsid w:val="00F229DE"/>
    <w:rsid w:val="00F23305"/>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1F"/>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D63"/>
    <w:rsid w:val="00F45EB2"/>
    <w:rsid w:val="00F460E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3C37"/>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67"/>
    <w:rsid w:val="00F7680D"/>
    <w:rsid w:val="00F76C42"/>
    <w:rsid w:val="00F7725C"/>
    <w:rsid w:val="00F7789D"/>
    <w:rsid w:val="00F80241"/>
    <w:rsid w:val="00F809ED"/>
    <w:rsid w:val="00F80B9A"/>
    <w:rsid w:val="00F817C3"/>
    <w:rsid w:val="00F81F56"/>
    <w:rsid w:val="00F82282"/>
    <w:rsid w:val="00F82324"/>
    <w:rsid w:val="00F83041"/>
    <w:rsid w:val="00F83398"/>
    <w:rsid w:val="00F835DF"/>
    <w:rsid w:val="00F84093"/>
    <w:rsid w:val="00F85285"/>
    <w:rsid w:val="00F85EE3"/>
    <w:rsid w:val="00F86AF6"/>
    <w:rsid w:val="00F86F43"/>
    <w:rsid w:val="00F872FC"/>
    <w:rsid w:val="00F87A0F"/>
    <w:rsid w:val="00F87CD9"/>
    <w:rsid w:val="00F87DF1"/>
    <w:rsid w:val="00F9024D"/>
    <w:rsid w:val="00F914B7"/>
    <w:rsid w:val="00F929A5"/>
    <w:rsid w:val="00F929B7"/>
    <w:rsid w:val="00F92FF4"/>
    <w:rsid w:val="00F93172"/>
    <w:rsid w:val="00F9327D"/>
    <w:rsid w:val="00F94AFD"/>
    <w:rsid w:val="00F94D71"/>
    <w:rsid w:val="00F952BE"/>
    <w:rsid w:val="00F953B3"/>
    <w:rsid w:val="00F9566B"/>
    <w:rsid w:val="00F9576C"/>
    <w:rsid w:val="00F9626B"/>
    <w:rsid w:val="00F96714"/>
    <w:rsid w:val="00FA0E33"/>
    <w:rsid w:val="00FA144D"/>
    <w:rsid w:val="00FA19B4"/>
    <w:rsid w:val="00FA263B"/>
    <w:rsid w:val="00FA30A2"/>
    <w:rsid w:val="00FA36EB"/>
    <w:rsid w:val="00FA3950"/>
    <w:rsid w:val="00FA4251"/>
    <w:rsid w:val="00FA4801"/>
    <w:rsid w:val="00FA5663"/>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C0"/>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B0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84"/>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B4A56"/>
    <w:pPr>
      <w:numPr>
        <w:numId w:val="10"/>
      </w:numPr>
      <w:tabs>
        <w:tab w:val="left" w:pos="567"/>
        <w:tab w:val="right" w:leader="dot" w:pos="9962"/>
      </w:tabs>
      <w:spacing w:after="0"/>
      <w:ind w:left="0"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7050</Words>
  <Characters>4019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107</cp:revision>
  <cp:lastPrinted>2024-11-14T08:08:00Z</cp:lastPrinted>
  <dcterms:created xsi:type="dcterms:W3CDTF">2026-03-30T13:04:00Z</dcterms:created>
  <dcterms:modified xsi:type="dcterms:W3CDTF">2026-06-09T06:19:00Z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