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21CB" w14:textId="5C830908" w:rsidR="00F17CE9" w:rsidRPr="00F17CE9" w:rsidRDefault="00F17CE9" w:rsidP="00F17CE9">
      <w:pPr>
        <w:shd w:val="clear" w:color="auto" w:fill="FFFFFF"/>
        <w:spacing w:after="0" w:line="240" w:lineRule="auto"/>
        <w:ind w:firstLine="5670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Nacionalinio saugumo reikalavimų atitikties</w:t>
      </w:r>
      <w:r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 xml:space="preserve"> </w:t>
      </w: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deklaracijos tipinė forma,</w:t>
      </w:r>
    </w:p>
    <w:p w14:paraId="6108B0E3" w14:textId="78E19121" w:rsidR="00F17CE9" w:rsidRPr="00F17CE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patvirtinta Viešųjų pirkimų tarnybos</w:t>
      </w:r>
      <w:r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 xml:space="preserve"> </w:t>
      </w: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direktoriaus 2022 m. gruodžio 29 d.</w:t>
      </w:r>
    </w:p>
    <w:p w14:paraId="2576E349" w14:textId="77777777" w:rsidR="00F17CE9" w:rsidRDefault="00F17CE9" w:rsidP="00F17CE9">
      <w:pPr>
        <w:shd w:val="clear" w:color="auto" w:fill="FFFFFF"/>
        <w:spacing w:after="0" w:line="240" w:lineRule="auto"/>
        <w:ind w:firstLine="6237"/>
        <w:jc w:val="right"/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3"/>
          <w:szCs w:val="23"/>
          <w:lang w:eastAsia="lt-LT"/>
        </w:rPr>
        <w:t>įsakymu Nr. 1S-233</w:t>
      </w:r>
    </w:p>
    <w:p w14:paraId="5CFA33CC" w14:textId="5FC48D97" w:rsidR="00F17CE9" w:rsidRPr="00F17CE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</w:p>
    <w:p w14:paraId="05A1EF81" w14:textId="77777777" w:rsidR="00F17CE9" w:rsidRPr="00F17CE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06DEBE6" w14:textId="77777777" w:rsidR="00F17CE9" w:rsidRPr="00F17CE9" w:rsidRDefault="00F17CE9" w:rsidP="00F17CE9">
      <w:pPr>
        <w:shd w:val="clear" w:color="auto" w:fill="FFFFFF"/>
        <w:spacing w:after="0" w:line="240" w:lineRule="auto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(Nacionalinio saugumo reikalavimų atitikties deklaracijos tipinė forma)</w:t>
      </w:r>
    </w:p>
    <w:p w14:paraId="03FFADB3" w14:textId="70358F02" w:rsidR="00F17CE9" w:rsidRPr="00F17CE9" w:rsidRDefault="00F17CE9" w:rsidP="00F17CE9">
      <w:pPr>
        <w:spacing w:after="0" w:line="240" w:lineRule="auto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_____________________________________________________________________</w:t>
      </w:r>
    </w:p>
    <w:p w14:paraId="02B76906" w14:textId="77777777" w:rsidR="00F17CE9" w:rsidRPr="00F17CE9" w:rsidRDefault="00F17CE9" w:rsidP="00F17CE9">
      <w:pPr>
        <w:shd w:val="clear" w:color="auto" w:fill="FFFFFF"/>
        <w:spacing w:after="0" w:line="240" w:lineRule="auto"/>
        <w:ind w:right="-178"/>
        <w:jc w:val="center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tiekėjo pavadinimas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5144B91C" w14:textId="1979D338" w:rsidR="00F17CE9" w:rsidRPr="004F2AEC" w:rsidRDefault="004F2AEC" w:rsidP="004F2AEC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u w:val="single"/>
          <w:lang w:eastAsia="lt-LT"/>
        </w:rPr>
      </w:pPr>
      <w:r>
        <w:rPr>
          <w:rFonts w:eastAsia="Times New Roman"/>
          <w:bCs w:val="0"/>
          <w:color w:val="000000"/>
          <w:spacing w:val="0"/>
          <w:u w:val="single"/>
          <w:lang w:eastAsia="lt-LT"/>
        </w:rPr>
        <w:t>Valstybinei energetikos reguliavimo tarybai</w:t>
      </w:r>
    </w:p>
    <w:p w14:paraId="547E4E46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(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adresatas (perkančiosios organizacijos / perkančiojo subjekto pavadinimas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0C8DC1E1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0"/>
          <w:szCs w:val="20"/>
          <w:lang w:eastAsia="lt-LT"/>
        </w:rPr>
        <w:t> </w:t>
      </w:r>
    </w:p>
    <w:p w14:paraId="35537E2D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NACIONALINIO SAUGUMO REIKALAVIMŲ ATITIKTIES DEKLARACIJA</w:t>
      </w:r>
    </w:p>
    <w:p w14:paraId="5F1C48FB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/>
          <w:color w:val="000000"/>
          <w:spacing w:val="0"/>
          <w:sz w:val="27"/>
          <w:szCs w:val="27"/>
          <w:lang w:eastAsia="lt-LT"/>
        </w:rPr>
        <w:t> </w:t>
      </w:r>
    </w:p>
    <w:p w14:paraId="5B28ADB5" w14:textId="1A52BAC0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lang w:eastAsia="lt-LT"/>
        </w:rPr>
        <w:t>20</w:t>
      </w:r>
      <w:r w:rsidR="00C100E7">
        <w:rPr>
          <w:rFonts w:eastAsia="Times New Roman"/>
          <w:bCs w:val="0"/>
          <w:color w:val="000000"/>
          <w:spacing w:val="0"/>
          <w:lang w:eastAsia="lt-LT"/>
        </w:rPr>
        <w:t>2</w:t>
      </w:r>
      <w:r w:rsidR="008E6CC3">
        <w:rPr>
          <w:rFonts w:eastAsia="Times New Roman"/>
          <w:bCs w:val="0"/>
          <w:color w:val="000000"/>
          <w:spacing w:val="0"/>
          <w:lang w:eastAsia="lt-LT"/>
        </w:rPr>
        <w:t>6</w:t>
      </w:r>
      <w:r w:rsidRPr="00F17CE9">
        <w:rPr>
          <w:rFonts w:eastAsia="Times New Roman"/>
          <w:bCs w:val="0"/>
          <w:color w:val="000000"/>
          <w:spacing w:val="0"/>
          <w:lang w:eastAsia="lt-LT"/>
        </w:rPr>
        <w:t xml:space="preserve"> m._____________ d. Nr. ______</w:t>
      </w:r>
    </w:p>
    <w:p w14:paraId="429CE181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__________________________</w:t>
      </w:r>
    </w:p>
    <w:p w14:paraId="1783E928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(Sudarymo vieta)</w:t>
      </w:r>
    </w:p>
    <w:p w14:paraId="3A946E76" w14:textId="77777777" w:rsidR="00F17CE9" w:rsidRPr="00F17CE9" w:rsidRDefault="00F17CE9" w:rsidP="00F17CE9">
      <w:pPr>
        <w:spacing w:after="0" w:line="240" w:lineRule="auto"/>
        <w:ind w:right="-421" w:firstLine="567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Aš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, ___________________________________________________________________ ,</w:t>
      </w:r>
    </w:p>
    <w:p w14:paraId="6B5E70EB" w14:textId="77777777" w:rsidR="00F17CE9" w:rsidRPr="00F17CE9" w:rsidRDefault="00F17CE9" w:rsidP="00F17CE9">
      <w:pPr>
        <w:spacing w:after="0" w:line="240" w:lineRule="auto"/>
        <w:ind w:left="960" w:right="-421" w:firstLine="318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(tiekėjo vadovo ar jo įgalioto asmens pareigų pavadinimas, vardas ir pavardė)</w:t>
      </w:r>
    </w:p>
    <w:p w14:paraId="211ECF39" w14:textId="77777777" w:rsidR="00F17CE9" w:rsidRPr="00F17CE9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patvirtinu, kad mano vadovaujamas (-a) (atstovaujamas (-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>a))____________________________ ,</w:t>
      </w:r>
    </w:p>
    <w:p w14:paraId="36008E42" w14:textId="77777777" w:rsidR="00F17CE9" w:rsidRPr="00F17CE9" w:rsidRDefault="00F17CE9" w:rsidP="00F17CE9">
      <w:pPr>
        <w:spacing w:after="0" w:line="240" w:lineRule="auto"/>
        <w:ind w:left="5640" w:right="-421" w:firstLine="742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(tiekėjo pavadinimas)   </w:t>
      </w:r>
    </w:p>
    <w:p w14:paraId="4E5E3791" w14:textId="7594683D" w:rsidR="00F17CE9" w:rsidRPr="00A37837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u w:val="single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dalyvaujantis</w:t>
      </w:r>
      <w:r w:rsidRPr="00F17CE9"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  <w:t xml:space="preserve"> (-i) </w:t>
      </w:r>
      <w:r w:rsidR="00A37837" w:rsidRPr="00030069">
        <w:rPr>
          <w:rFonts w:eastAsia="Times New Roman"/>
          <w:bCs w:val="0"/>
          <w:color w:val="000000"/>
          <w:spacing w:val="0"/>
          <w:u w:val="single"/>
          <w:lang w:eastAsia="lt-LT"/>
        </w:rPr>
        <w:t>Valstybinės energetikos reguliavimo tarybos</w:t>
      </w:r>
    </w:p>
    <w:p w14:paraId="0F869B5B" w14:textId="77777777" w:rsidR="00F17CE9" w:rsidRPr="00F17CE9" w:rsidRDefault="00F17CE9" w:rsidP="00F17CE9">
      <w:pPr>
        <w:spacing w:after="0" w:line="240" w:lineRule="auto"/>
        <w:ind w:left="2040" w:right="-421" w:firstLine="37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(perkančiosios organizacijos / perkančiojo subjekto pavadinimas)</w:t>
      </w:r>
    </w:p>
    <w:p w14:paraId="7C6796A2" w14:textId="7CFBEDBE" w:rsidR="00A37837" w:rsidRDefault="00B95894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>
        <w:rPr>
          <w:rFonts w:eastAsia="Times New Roman"/>
          <w:bCs w:val="0"/>
          <w:color w:val="000000"/>
          <w:spacing w:val="0"/>
          <w:lang w:eastAsia="lt-LT"/>
        </w:rPr>
        <w:t>v</w:t>
      </w:r>
      <w:r w:rsidR="00F17CE9" w:rsidRPr="00DA5942">
        <w:rPr>
          <w:rFonts w:eastAsia="Times New Roman"/>
          <w:bCs w:val="0"/>
          <w:color w:val="000000"/>
          <w:spacing w:val="0"/>
          <w:lang w:eastAsia="lt-LT"/>
        </w:rPr>
        <w:t>ykdomame</w:t>
      </w:r>
      <w:r w:rsidR="00A37837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3D6BC5" w:rsidRPr="003D6BC5">
        <w:rPr>
          <w:spacing w:val="0"/>
          <w:u w:val="single"/>
        </w:rPr>
        <w:t xml:space="preserve">elektroninio pašto dėžutėse ir kompiuteriuose saugomos informacijos atsarginio kopijavimo bei atstatymo licencijų nuomos </w:t>
      </w:r>
      <w:r w:rsidR="00A37837" w:rsidRPr="00030069">
        <w:rPr>
          <w:spacing w:val="0"/>
          <w:u w:val="single"/>
        </w:rPr>
        <w:t>viešajame pirkime, pirkimo Nr.</w:t>
      </w:r>
      <w:r w:rsidR="00C100E7">
        <w:rPr>
          <w:spacing w:val="0"/>
          <w:u w:val="single"/>
        </w:rPr>
        <w:t xml:space="preserve"> </w:t>
      </w:r>
      <w:r w:rsidR="00D2369F" w:rsidRPr="00D2369F">
        <w:rPr>
          <w:spacing w:val="0"/>
          <w:u w:val="single"/>
          <w:shd w:val="clear" w:color="auto" w:fill="D0CECE" w:themeFill="background2" w:themeFillShade="E6"/>
        </w:rPr>
        <w:t xml:space="preserve">         </w:t>
      </w:r>
      <w:r w:rsidR="00F17CE9" w:rsidRPr="007B6D0F">
        <w:rPr>
          <w:rFonts w:eastAsia="Times New Roman"/>
          <w:bCs w:val="0"/>
          <w:color w:val="000000"/>
          <w:spacing w:val="0"/>
          <w:u w:val="single"/>
          <w:lang w:eastAsia="lt-LT"/>
        </w:rPr>
        <w:t>,</w:t>
      </w:r>
      <w:r w:rsidR="00030069" w:rsidRPr="00030069">
        <w:rPr>
          <w:rFonts w:eastAsia="Times New Roman"/>
          <w:bCs w:val="0"/>
          <w:color w:val="000000"/>
          <w:spacing w:val="0"/>
          <w:u w:val="single"/>
          <w:lang w:eastAsia="lt-LT"/>
        </w:rPr>
        <w:t xml:space="preserve"> pirkimas CVP IS paskelbtas </w:t>
      </w:r>
      <w:r w:rsidR="002A1916" w:rsidRPr="007B6D0F">
        <w:rPr>
          <w:rFonts w:eastAsia="Times New Roman"/>
          <w:bCs w:val="0"/>
          <w:color w:val="000000"/>
          <w:spacing w:val="0"/>
          <w:highlight w:val="lightGray"/>
          <w:u w:val="single"/>
          <w:lang w:eastAsia="lt-LT"/>
        </w:rPr>
        <w:t>______________________</w:t>
      </w:r>
      <w:r w:rsidR="00030069" w:rsidRPr="00030069">
        <w:rPr>
          <w:rFonts w:eastAsia="Times New Roman"/>
          <w:bCs w:val="0"/>
          <w:color w:val="000000"/>
          <w:spacing w:val="0"/>
          <w:u w:val="single"/>
          <w:lang w:eastAsia="lt-LT"/>
        </w:rPr>
        <w:t>,</w:t>
      </w:r>
      <w:r w:rsidR="00030069" w:rsidRPr="00030069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F17CE9" w:rsidRPr="00030069">
        <w:rPr>
          <w:rFonts w:eastAsia="Times New Roman"/>
          <w:bCs w:val="0"/>
          <w:color w:val="000000"/>
          <w:spacing w:val="0"/>
          <w:lang w:eastAsia="lt-LT"/>
        </w:rPr>
        <w:t xml:space="preserve"> </w:t>
      </w:r>
      <w:r w:rsidR="00F17CE9" w:rsidRPr="00134220">
        <w:rPr>
          <w:rFonts w:eastAsia="Times New Roman"/>
          <w:bCs w:val="0"/>
          <w:color w:val="000000"/>
          <w:spacing w:val="0"/>
          <w:lang w:eastAsia="lt-LT"/>
        </w:rPr>
        <w:t xml:space="preserve">atitinka toliau nurodomus </w:t>
      </w:r>
    </w:p>
    <w:p w14:paraId="29AA7873" w14:textId="77777777" w:rsidR="00A37837" w:rsidRPr="00F17CE9" w:rsidRDefault="00A37837" w:rsidP="00A37837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objekto pavadinimas, pirkimo numeris, pirkimo paskelbimo CVP IS data</w:t>
      </w: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)</w:t>
      </w:r>
    </w:p>
    <w:p w14:paraId="3A02B831" w14:textId="2D0AB8EB" w:rsidR="00F17CE9" w:rsidRPr="00134220" w:rsidRDefault="00F17CE9" w:rsidP="00F17CE9">
      <w:pPr>
        <w:spacing w:after="0" w:line="240" w:lineRule="auto"/>
        <w:ind w:right="-421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134220">
        <w:rPr>
          <w:rFonts w:eastAsia="Times New Roman"/>
          <w:bCs w:val="0"/>
          <w:color w:val="000000"/>
          <w:spacing w:val="0"/>
          <w:lang w:eastAsia="lt-LT"/>
        </w:rPr>
        <w:t>reikalavimus:</w:t>
      </w:r>
    </w:p>
    <w:p w14:paraId="1AB281C4" w14:textId="51BC4001" w:rsidR="00F17CE9" w:rsidRPr="00F17CE9" w:rsidRDefault="00F17CE9" w:rsidP="00F17CE9">
      <w:pPr>
        <w:spacing w:after="0" w:line="240" w:lineRule="auto"/>
        <w:ind w:right="-421"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  <w:r w:rsidRPr="00A37837">
        <w:rPr>
          <w:rFonts w:eastAsia="Times New Roman"/>
          <w:bCs w:val="0"/>
          <w:i/>
          <w:iCs/>
          <w:color w:val="000000"/>
          <w:spacing w:val="0"/>
          <w:sz w:val="27"/>
          <w:szCs w:val="27"/>
          <w:lang w:eastAsia="lt-LT"/>
        </w:rPr>
        <w:t>/</w:t>
      </w:r>
      <w:r w:rsidRPr="00A37837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Perkančioji organizacija / perkantysis subjektas žemiau esančiame sąraše palieka tik tas eilutes, kurios atitinka pirkimo dokumentuose keliamus nacionalinio saugumo reikalavimus tiekėjams</w:t>
      </w:r>
      <w:r w:rsidRPr="00A37837">
        <w:rPr>
          <w:rFonts w:eastAsia="Times New Roman"/>
          <w:bCs w:val="0"/>
          <w:i/>
          <w:iCs/>
          <w:color w:val="000000"/>
          <w:spacing w:val="0"/>
          <w:sz w:val="27"/>
          <w:szCs w:val="27"/>
          <w:lang w:eastAsia="lt-LT"/>
        </w:rPr>
        <w:t>/</w:t>
      </w:r>
    </w:p>
    <w:p w14:paraId="5FF06915" w14:textId="3DF03F01" w:rsidR="00F17CE9" w:rsidRPr="00F17CE9" w:rsidRDefault="00F17CE9" w:rsidP="00F17CE9">
      <w:pPr>
        <w:shd w:val="clear" w:color="auto" w:fill="FFFFFF"/>
        <w:spacing w:after="0" w:line="240" w:lineRule="auto"/>
        <w:ind w:firstLine="636"/>
        <w:jc w:val="both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419"/>
      </w:tblGrid>
      <w:tr w:rsidR="00F17CE9" w:rsidRPr="00F17CE9" w14:paraId="0423CDA3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3A80" w14:textId="33BB695A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4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2BD0" w14:textId="695C5C16" w:rsidR="00A72451" w:rsidRPr="007B6D0F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i/>
                <w:iCs/>
                <w:color w:val="FF0000"/>
                <w:spacing w:val="0"/>
                <w:u w:val="single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tiekėjo siūlomos prekės nekelia grėsmės nacionaliniam saugumui </w:t>
            </w:r>
            <w:r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–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vadovaujantis Lietuvos Respublikos viešųjų pirkimų įstatymo (toliau – VPĮ) 37 straipsnio 9 dalies 1 punktu, prekių gamintojas ar jį kontroliuojantis asmuo</w:t>
            </w:r>
            <w:r w:rsidRPr="00F17CE9">
              <w:rPr>
                <w:rFonts w:eastAsia="Times New Roman"/>
                <w:bCs w:val="0"/>
                <w:color w:val="000000"/>
                <w:spacing w:val="0"/>
                <w:lang w:eastAsia="lt-LT"/>
              </w:rPr>
              <w:t> 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nėra registruoti (jeigu gamintojas ar jį kontroliuojantis asmuo yra fizinis asmuo – nuolat gyvenantis ar turintis pilietybę) VPĮ 92 straipsnio 14 dalyje numatytame sąraše nurodytose valstybėse ar teritorijose</w:t>
            </w:r>
            <w:r w:rsidRPr="007B6D0F">
              <w:rPr>
                <w:rFonts w:eastAsia="Times New Roman"/>
                <w:bCs w:val="0"/>
                <w:spacing w:val="0"/>
                <w:lang w:eastAsia="lt-LT"/>
              </w:rPr>
              <w:t>. </w:t>
            </w:r>
          </w:p>
          <w:p w14:paraId="7175CD5A" w14:textId="035C40D1" w:rsidR="00A72451" w:rsidRPr="007B6D0F" w:rsidRDefault="00126526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u w:val="single"/>
                <w:lang w:eastAsia="lt-LT"/>
              </w:rPr>
            </w:pPr>
            <w:r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Pirkimo s</w:t>
            </w:r>
            <w:r w:rsidR="001B2C2F"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ą</w:t>
            </w:r>
            <w:r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lyg</w:t>
            </w:r>
            <w:r w:rsidR="001B2C2F"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ų</w:t>
            </w:r>
            <w:r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</w:t>
            </w:r>
            <w:r w:rsidR="00DC60C8">
              <w:rPr>
                <w:rFonts w:eastAsia="Times New Roman"/>
                <w:bCs w:val="0"/>
                <w:spacing w:val="0"/>
                <w:u w:val="single"/>
                <w:lang w:val="en-US" w:eastAsia="lt-LT"/>
              </w:rPr>
              <w:t>2</w:t>
            </w:r>
            <w:r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priedo „Technin</w:t>
            </w:r>
            <w:r w:rsidR="001B2C2F"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ė</w:t>
            </w:r>
            <w:r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speci</w:t>
            </w:r>
            <w:r w:rsidR="001B2C2F"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fikacija“</w:t>
            </w:r>
            <w:r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</w:t>
            </w:r>
            <w:r w:rsidR="00871E02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8</w:t>
            </w:r>
            <w:r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.1</w:t>
            </w:r>
            <w:r w:rsidR="00F92D39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.1</w:t>
            </w:r>
            <w:r w:rsidR="001B2C2F" w:rsidRPr="007B6D0F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 xml:space="preserve"> punktas</w:t>
            </w:r>
            <w:r w:rsidR="00DC60C8">
              <w:rPr>
                <w:rFonts w:eastAsia="Times New Roman"/>
                <w:bCs w:val="0"/>
                <w:spacing w:val="0"/>
                <w:u w:val="single"/>
                <w:lang w:eastAsia="lt-LT"/>
              </w:rPr>
              <w:t>.</w:t>
            </w:r>
          </w:p>
          <w:p w14:paraId="59024AB8" w14:textId="77777777" w:rsidR="00F17CE9" w:rsidRDefault="00F17CE9" w:rsidP="00134220">
            <w:pPr>
              <w:shd w:val="clear" w:color="auto" w:fill="FFFFFF"/>
              <w:spacing w:after="0" w:line="240" w:lineRule="auto"/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</w:pPr>
            <w:r w:rsidRPr="00F17CE9">
              <w:rPr>
                <w:rFonts w:eastAsia="Times New Roman"/>
                <w:bCs w:val="0"/>
                <w:i/>
                <w:iCs/>
                <w:spacing w:val="0"/>
                <w:sz w:val="20"/>
                <w:szCs w:val="20"/>
                <w:lang w:eastAsia="lt-LT"/>
              </w:rPr>
              <w:t>(pirkimo dokumentų punktai)</w:t>
            </w:r>
          </w:p>
          <w:p w14:paraId="391F62F3" w14:textId="77777777" w:rsidR="00A72451" w:rsidRPr="00F17CE9" w:rsidRDefault="00A72451" w:rsidP="00A72451">
            <w:pPr>
              <w:jc w:val="both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17CE9" w14:paraId="158D15A8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9305" w14:textId="17F13C99" w:rsidR="00F17CE9" w:rsidRPr="00F17CE9" w:rsidRDefault="00DC60C8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41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AD9187C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17CE9" w14:paraId="42D94766" w14:textId="77777777" w:rsidTr="00D243DB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81E1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419" w:type="dxa"/>
            <w:vMerge/>
            <w:vAlign w:val="center"/>
            <w:hideMark/>
          </w:tcPr>
          <w:p w14:paraId="56778940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2494E428" w14:textId="77777777" w:rsidR="00F17CE9" w:rsidRPr="00F17CE9" w:rsidRDefault="00F17CE9" w:rsidP="00F17CE9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251A682B" w14:textId="163E9784" w:rsidR="00F17CE9" w:rsidRPr="00F17CE9" w:rsidRDefault="00F17CE9" w:rsidP="00E07B17">
      <w:pPr>
        <w:shd w:val="clear" w:color="auto" w:fill="FFFFFF"/>
        <w:spacing w:after="0" w:line="240" w:lineRule="auto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20"/>
          <w:szCs w:val="20"/>
          <w:lang w:eastAsia="lt-LT"/>
        </w:rPr>
        <w:t> </w:t>
      </w: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  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419"/>
      </w:tblGrid>
      <w:tr w:rsidR="00F17CE9" w:rsidRPr="00F17CE9" w14:paraId="2E042241" w14:textId="77777777" w:rsidTr="00D243DB">
        <w:tc>
          <w:tcPr>
            <w:tcW w:w="35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B0CCC" w14:textId="2C693C3B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  <w:tc>
          <w:tcPr>
            <w:tcW w:w="94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930E" w14:textId="18056EBC" w:rsidR="00F17CE9" w:rsidRPr="00F17CE9" w:rsidRDefault="00F17CE9" w:rsidP="00F17CE9">
            <w:pPr>
              <w:spacing w:after="0" w:line="240" w:lineRule="auto"/>
              <w:jc w:val="both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F17CE9">
              <w:rPr>
                <w:rFonts w:eastAsia="Times New Roman"/>
                <w:bCs w:val="0"/>
                <w:color w:val="000000"/>
                <w:spacing w:val="0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(</w:t>
            </w:r>
            <w:r w:rsidR="00126526">
              <w:rPr>
                <w:rFonts w:eastAsia="Times New Roman"/>
                <w:bCs w:val="0"/>
                <w:spacing w:val="0"/>
                <w:lang w:eastAsia="lt-LT"/>
              </w:rPr>
              <w:t xml:space="preserve">Pirkimo sąlygų </w:t>
            </w:r>
            <w:r w:rsidR="00126526">
              <w:rPr>
                <w:rFonts w:eastAsia="Times New Roman"/>
                <w:bCs w:val="0"/>
                <w:spacing w:val="0"/>
                <w:lang w:val="en-US" w:eastAsia="lt-LT"/>
              </w:rPr>
              <w:t>5.</w:t>
            </w:r>
            <w:r w:rsidR="00512BF8">
              <w:rPr>
                <w:rFonts w:eastAsia="Times New Roman"/>
                <w:bCs w:val="0"/>
                <w:spacing w:val="0"/>
                <w:lang w:val="en-US" w:eastAsia="lt-LT"/>
              </w:rPr>
              <w:t>6</w:t>
            </w:r>
            <w:r w:rsidR="00126526">
              <w:rPr>
                <w:rFonts w:eastAsia="Times New Roman"/>
                <w:bCs w:val="0"/>
                <w:spacing w:val="0"/>
                <w:lang w:val="en-US" w:eastAsia="lt-LT"/>
              </w:rPr>
              <w:t xml:space="preserve">.1 </w:t>
            </w:r>
            <w:r w:rsidR="00126526" w:rsidRPr="00B95894">
              <w:rPr>
                <w:rFonts w:eastAsia="Times New Roman"/>
                <w:bCs w:val="0"/>
                <w:spacing w:val="0"/>
                <w:lang w:eastAsia="lt-LT"/>
              </w:rPr>
              <w:t>papunktis</w:t>
            </w: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)</w:t>
            </w:r>
            <w:r w:rsidR="00C100E7">
              <w:rPr>
                <w:rFonts w:eastAsia="Times New Roman"/>
                <w:bCs w:val="0"/>
                <w:spacing w:val="0"/>
                <w:lang w:eastAsia="lt-LT"/>
              </w:rPr>
              <w:t>.</w:t>
            </w:r>
          </w:p>
        </w:tc>
      </w:tr>
      <w:tr w:rsidR="00F17CE9" w:rsidRPr="00F17CE9" w14:paraId="62B1EC3B" w14:textId="77777777" w:rsidTr="00D243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F65A" w14:textId="1CAE69D7" w:rsidR="00F17CE9" w:rsidRPr="00F17CE9" w:rsidRDefault="00DC60C8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>
              <w:rPr>
                <w:rFonts w:eastAsia="Times New Roman"/>
                <w:bCs w:val="0"/>
                <w:spacing w:val="0"/>
                <w:lang w:eastAsia="lt-LT"/>
              </w:rPr>
              <w:t>x</w:t>
            </w:r>
          </w:p>
        </w:tc>
        <w:tc>
          <w:tcPr>
            <w:tcW w:w="9419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9D1DA56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  <w:tr w:rsidR="00F17CE9" w:rsidRPr="00F17CE9" w14:paraId="536A674E" w14:textId="77777777" w:rsidTr="00D243DB">
        <w:tc>
          <w:tcPr>
            <w:tcW w:w="35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08F37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  <w:r w:rsidRPr="00F17CE9">
              <w:rPr>
                <w:rFonts w:eastAsia="Times New Roman"/>
                <w:bCs w:val="0"/>
                <w:spacing w:val="0"/>
                <w:lang w:eastAsia="lt-LT"/>
              </w:rPr>
              <w:t> </w:t>
            </w:r>
          </w:p>
        </w:tc>
        <w:tc>
          <w:tcPr>
            <w:tcW w:w="9419" w:type="dxa"/>
            <w:vMerge/>
            <w:vAlign w:val="center"/>
            <w:hideMark/>
          </w:tcPr>
          <w:p w14:paraId="1C430D85" w14:textId="77777777" w:rsidR="00F17CE9" w:rsidRPr="00F17CE9" w:rsidRDefault="00F17CE9" w:rsidP="00F17CE9">
            <w:pPr>
              <w:spacing w:after="0" w:line="240" w:lineRule="auto"/>
              <w:rPr>
                <w:rFonts w:eastAsia="Times New Roman"/>
                <w:bCs w:val="0"/>
                <w:spacing w:val="0"/>
                <w:lang w:eastAsia="lt-LT"/>
              </w:rPr>
            </w:pPr>
          </w:p>
        </w:tc>
      </w:tr>
    </w:tbl>
    <w:p w14:paraId="3409F9D2" w14:textId="77777777" w:rsidR="00F17CE9" w:rsidRPr="00F17CE9" w:rsidRDefault="00F17CE9" w:rsidP="00F17CE9">
      <w:pPr>
        <w:shd w:val="clear" w:color="auto" w:fill="FFFFFF"/>
        <w:spacing w:after="0" w:line="240" w:lineRule="auto"/>
        <w:ind w:firstLine="1219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(pirkimo dokumentų punktai)</w:t>
      </w:r>
    </w:p>
    <w:p w14:paraId="7DC1C8FF" w14:textId="77777777" w:rsidR="00F17CE9" w:rsidRPr="00F17CE9" w:rsidRDefault="00F17CE9" w:rsidP="00F17CE9">
      <w:pPr>
        <w:shd w:val="clear" w:color="auto" w:fill="FFFFFF"/>
        <w:spacing w:after="0" w:line="240" w:lineRule="auto"/>
        <w:ind w:firstLine="424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i/>
          <w:iCs/>
          <w:color w:val="000000"/>
          <w:spacing w:val="0"/>
          <w:sz w:val="20"/>
          <w:szCs w:val="20"/>
          <w:lang w:eastAsia="lt-LT"/>
        </w:rPr>
        <w:t> </w:t>
      </w:r>
    </w:p>
    <w:p w14:paraId="57421534" w14:textId="1F3E4C1D" w:rsidR="00F17CE9" w:rsidRPr="00DA5942" w:rsidRDefault="00F17CE9" w:rsidP="00F17CE9">
      <w:pPr>
        <w:shd w:val="clear" w:color="auto" w:fill="FFFFFF"/>
        <w:spacing w:after="0" w:line="240" w:lineRule="auto"/>
        <w:ind w:right="-705"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Patvirtinu, kad šie duomenys yra teisingi ir aktualūs pasiūlymo pateikimo dieną.</w:t>
      </w:r>
    </w:p>
    <w:p w14:paraId="1D344775" w14:textId="77777777" w:rsidR="00F17CE9" w:rsidRPr="00DA5942" w:rsidRDefault="00F17CE9" w:rsidP="00F17CE9">
      <w:pPr>
        <w:shd w:val="clear" w:color="auto" w:fill="FFFFFF"/>
        <w:spacing w:after="0" w:line="240" w:lineRule="auto"/>
        <w:ind w:firstLine="720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79A605A1" w14:textId="77777777" w:rsidR="00F17CE9" w:rsidRPr="00DA5942" w:rsidRDefault="00F17CE9" w:rsidP="00C24225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lastRenderedPageBreak/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47A8E4EA" w14:textId="77777777" w:rsidR="00F17CE9" w:rsidRPr="00DA5942" w:rsidRDefault="00F17CE9" w:rsidP="00F17CE9">
      <w:pPr>
        <w:spacing w:after="0" w:line="240" w:lineRule="auto"/>
        <w:ind w:firstLine="709"/>
        <w:jc w:val="both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562D2EE" w14:textId="77777777" w:rsidR="00F17CE9" w:rsidRPr="00DA5942" w:rsidRDefault="00F17CE9" w:rsidP="00F17CE9">
      <w:pPr>
        <w:spacing w:after="0" w:line="240" w:lineRule="auto"/>
        <w:ind w:left="709"/>
        <w:jc w:val="both"/>
        <w:textAlignment w:val="baseline"/>
        <w:rPr>
          <w:rFonts w:eastAsia="Times New Roman"/>
          <w:bCs w:val="0"/>
          <w:color w:val="000000"/>
          <w:spacing w:val="0"/>
          <w:lang w:eastAsia="lt-LT"/>
        </w:rPr>
      </w:pPr>
      <w:r w:rsidRPr="00DA5942">
        <w:rPr>
          <w:rFonts w:eastAsia="Times New Roman"/>
          <w:bCs w:val="0"/>
          <w:color w:val="000000"/>
          <w:spacing w:val="0"/>
          <w:lang w:eastAsia="lt-LT"/>
        </w:rPr>
        <w:t> </w:t>
      </w:r>
    </w:p>
    <w:p w14:paraId="2B42B9D9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39E074F3" w14:textId="77777777" w:rsidR="00F17CE9" w:rsidRPr="00F17CE9" w:rsidRDefault="00F17CE9" w:rsidP="00F17CE9">
      <w:pPr>
        <w:spacing w:after="0" w:line="240" w:lineRule="auto"/>
        <w:jc w:val="center"/>
        <w:textAlignment w:val="baseline"/>
        <w:rPr>
          <w:rFonts w:eastAsia="Times New Roman"/>
          <w:bCs w:val="0"/>
          <w:color w:val="000000"/>
          <w:spacing w:val="0"/>
          <w:sz w:val="27"/>
          <w:szCs w:val="27"/>
          <w:lang w:eastAsia="lt-LT"/>
        </w:rPr>
      </w:pPr>
      <w:r w:rsidRPr="00F17CE9">
        <w:rPr>
          <w:rFonts w:eastAsia="Times New Roman"/>
          <w:bCs w:val="0"/>
          <w:color w:val="000000"/>
          <w:spacing w:val="0"/>
          <w:sz w:val="18"/>
          <w:szCs w:val="18"/>
          <w:lang w:eastAsia="lt-LT"/>
        </w:rPr>
        <w:t> </w:t>
      </w:r>
    </w:p>
    <w:p w14:paraId="22843ECF" w14:textId="77777777" w:rsidR="00E87E62" w:rsidRPr="00F6668D" w:rsidRDefault="00E87E62" w:rsidP="00E87E62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eastAsia="Times New Roman"/>
          <w:lang w:eastAsia="lt-LT"/>
        </w:rPr>
      </w:pPr>
      <w:r w:rsidRPr="00F6668D">
        <w:rPr>
          <w:rFonts w:eastAsia="Times New Roman"/>
          <w:lang w:eastAsia="lt-LT"/>
        </w:rPr>
        <w:t>___________________</w:t>
      </w:r>
      <w:r w:rsidRPr="00F6668D">
        <w:rPr>
          <w:rFonts w:eastAsia="Times New Roman"/>
          <w:lang w:eastAsia="lt-LT"/>
        </w:rPr>
        <w:tab/>
        <w:t>______________________</w:t>
      </w:r>
    </w:p>
    <w:p w14:paraId="466A45CB" w14:textId="77777777" w:rsidR="00E87E62" w:rsidRPr="00E87E62" w:rsidRDefault="00E87E62" w:rsidP="00E87E62">
      <w:pPr>
        <w:tabs>
          <w:tab w:val="left" w:pos="5812"/>
        </w:tabs>
        <w:spacing w:after="0" w:line="240" w:lineRule="auto"/>
        <w:ind w:firstLine="567"/>
        <w:jc w:val="center"/>
        <w:rPr>
          <w:rFonts w:eastAsia="Times New Roman"/>
          <w:i/>
          <w:iCs/>
          <w:spacing w:val="0"/>
          <w:vertAlign w:val="superscript"/>
          <w:lang w:eastAsia="lt-LT"/>
        </w:rPr>
      </w:pPr>
      <w:r w:rsidRPr="00E87E62">
        <w:rPr>
          <w:rFonts w:eastAsia="Times New Roman"/>
          <w:i/>
          <w:iCs/>
          <w:spacing w:val="0"/>
          <w:vertAlign w:val="superscript"/>
          <w:lang w:eastAsia="lt-LT"/>
        </w:rPr>
        <w:t>(Parašas)</w:t>
      </w:r>
      <w:r w:rsidRPr="00E87E62">
        <w:rPr>
          <w:rFonts w:eastAsia="Times New Roman"/>
          <w:i/>
          <w:iCs/>
          <w:spacing w:val="0"/>
          <w:vertAlign w:val="superscript"/>
          <w:lang w:eastAsia="lt-LT"/>
        </w:rPr>
        <w:tab/>
        <w:t>(juridinio asmens vadovo vardas, pavardė)</w:t>
      </w:r>
    </w:p>
    <w:p w14:paraId="60AAA1A0" w14:textId="731616B8" w:rsidR="000E1ED9" w:rsidRPr="00E07B17" w:rsidRDefault="000E1ED9" w:rsidP="00E07B17">
      <w:pPr>
        <w:tabs>
          <w:tab w:val="left" w:pos="5812"/>
        </w:tabs>
        <w:spacing w:after="0" w:line="240" w:lineRule="auto"/>
        <w:jc w:val="both"/>
        <w:rPr>
          <w:rFonts w:eastAsia="Times New Roman"/>
          <w:lang w:eastAsia="lt-LT"/>
        </w:rPr>
      </w:pPr>
    </w:p>
    <w:sectPr w:rsidR="000E1ED9" w:rsidRPr="00E07B17" w:rsidSect="0052512A">
      <w:pgSz w:w="12240" w:h="15840"/>
      <w:pgMar w:top="1134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A1FCA"/>
    <w:multiLevelType w:val="multilevel"/>
    <w:tmpl w:val="F3686D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901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E9"/>
    <w:rsid w:val="00030069"/>
    <w:rsid w:val="000B2717"/>
    <w:rsid w:val="000D41A6"/>
    <w:rsid w:val="000E1ED9"/>
    <w:rsid w:val="00126526"/>
    <w:rsid w:val="00134220"/>
    <w:rsid w:val="00153E1B"/>
    <w:rsid w:val="0016437F"/>
    <w:rsid w:val="001A7680"/>
    <w:rsid w:val="001B2C2F"/>
    <w:rsid w:val="001C42E1"/>
    <w:rsid w:val="002A1916"/>
    <w:rsid w:val="002C3CCF"/>
    <w:rsid w:val="00334A67"/>
    <w:rsid w:val="003666F6"/>
    <w:rsid w:val="003755DF"/>
    <w:rsid w:val="003B2A54"/>
    <w:rsid w:val="003D6BC5"/>
    <w:rsid w:val="004F2AEC"/>
    <w:rsid w:val="00502AEB"/>
    <w:rsid w:val="00510DAB"/>
    <w:rsid w:val="00512BF8"/>
    <w:rsid w:val="0052512A"/>
    <w:rsid w:val="00561D3F"/>
    <w:rsid w:val="00616868"/>
    <w:rsid w:val="00630DE2"/>
    <w:rsid w:val="00661782"/>
    <w:rsid w:val="006675B3"/>
    <w:rsid w:val="00743685"/>
    <w:rsid w:val="007B039A"/>
    <w:rsid w:val="007B6D0F"/>
    <w:rsid w:val="007C48CE"/>
    <w:rsid w:val="00830B5A"/>
    <w:rsid w:val="008613BC"/>
    <w:rsid w:val="00871E02"/>
    <w:rsid w:val="008E6CC3"/>
    <w:rsid w:val="0090605B"/>
    <w:rsid w:val="009E3D67"/>
    <w:rsid w:val="00A351F3"/>
    <w:rsid w:val="00A37837"/>
    <w:rsid w:val="00A72451"/>
    <w:rsid w:val="00AC71E2"/>
    <w:rsid w:val="00AE11F8"/>
    <w:rsid w:val="00B2558F"/>
    <w:rsid w:val="00B5060A"/>
    <w:rsid w:val="00B95894"/>
    <w:rsid w:val="00C100E7"/>
    <w:rsid w:val="00C24225"/>
    <w:rsid w:val="00C657D1"/>
    <w:rsid w:val="00C80104"/>
    <w:rsid w:val="00D2369F"/>
    <w:rsid w:val="00D243DB"/>
    <w:rsid w:val="00D42CB2"/>
    <w:rsid w:val="00DA5942"/>
    <w:rsid w:val="00DC60C8"/>
    <w:rsid w:val="00E07B17"/>
    <w:rsid w:val="00E12805"/>
    <w:rsid w:val="00E87E62"/>
    <w:rsid w:val="00EA242B"/>
    <w:rsid w:val="00F17CE9"/>
    <w:rsid w:val="00F9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882C"/>
  <w15:chartTrackingRefBased/>
  <w15:docId w15:val="{5B331262-CC2B-45DD-8AAB-51CE2F4E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pacing w:val="23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6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68"/>
    <w:rPr>
      <w:b/>
      <w:sz w:val="20"/>
      <w:szCs w:val="20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A72451"/>
    <w:rPr>
      <w:rFonts w:eastAsia="Times New Roman"/>
      <w:szCs w:val="20"/>
      <w:lang w:eastAsia="lt-LT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Normal"/>
    <w:link w:val="ListParagraphChar"/>
    <w:uiPriority w:val="34"/>
    <w:qFormat/>
    <w:rsid w:val="00A72451"/>
    <w:pPr>
      <w:autoSpaceDN w:val="0"/>
      <w:spacing w:after="0" w:line="240" w:lineRule="auto"/>
      <w:ind w:left="720"/>
      <w:contextualSpacing/>
    </w:pPr>
    <w:rPr>
      <w:rFonts w:eastAsia="Times New Roman"/>
      <w:szCs w:val="20"/>
      <w:lang w:eastAsia="lt-LT"/>
    </w:rPr>
  </w:style>
  <w:style w:type="character" w:customStyle="1" w:styleId="ui-provider">
    <w:name w:val="ui-provider"/>
    <w:basedOn w:val="DefaultParagraphFont"/>
    <w:rsid w:val="00A72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2233</Words>
  <Characters>1274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Pavlovskienė</dc:creator>
  <cp:keywords/>
  <dc:description/>
  <cp:lastModifiedBy>Raimonda Žukauskaitė</cp:lastModifiedBy>
  <cp:revision>2</cp:revision>
  <dcterms:created xsi:type="dcterms:W3CDTF">2026-06-05T12:23:00Z</dcterms:created>
  <dcterms:modified xsi:type="dcterms:W3CDTF">2026-06-05T12:23:00Z</dcterms:modified>
</cp:coreProperties>
</file>