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3AE" w14:textId="38DFB046" w:rsidR="00AA58FD" w:rsidRPr="00AA58FD" w:rsidRDefault="00AA58FD" w:rsidP="00AA58FD">
      <w:pPr>
        <w:spacing w:after="0" w:line="240" w:lineRule="auto"/>
        <w:ind w:left="6480"/>
        <w:jc w:val="center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  <w:t>Pirkimo sąlygų 2 priedas</w:t>
      </w:r>
    </w:p>
    <w:p w14:paraId="609CCE5C" w14:textId="77777777" w:rsidR="00AA58FD" w:rsidRDefault="00AA58FD" w:rsidP="00AA58FD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39C22A28" w14:textId="77777777" w:rsidR="00AA58FD" w:rsidRDefault="00AA58FD" w:rsidP="00AA58FD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6B30788F" w14:textId="7AA57D3B" w:rsidR="00AA58FD" w:rsidRPr="00AA58FD" w:rsidRDefault="00AA58FD" w:rsidP="00AA58FD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TECHNINĖ SPECIFIKACIJA</w:t>
      </w:r>
    </w:p>
    <w:p w14:paraId="3D8DE6AF" w14:textId="77777777" w:rsidR="00AA58FD" w:rsidRPr="00AA58FD" w:rsidRDefault="00AA58FD" w:rsidP="00AA58FD">
      <w:pPr>
        <w:spacing w:after="0" w:line="240" w:lineRule="auto"/>
        <w:ind w:firstLine="697"/>
        <w:jc w:val="both"/>
        <w:rPr>
          <w:rFonts w:ascii="Times New Roman" w:eastAsia="Arial Unicode MS" w:hAnsi="Times New Roman" w:cs="Times New Roman"/>
          <w:color w:val="00000A"/>
          <w:kern w:val="0"/>
          <w:lang w:val="lt-LT" w:eastAsia="lt-LT"/>
          <w14:ligatures w14:val="none"/>
        </w:rPr>
      </w:pPr>
    </w:p>
    <w:p w14:paraId="07D78E3C" w14:textId="77777777" w:rsidR="00AA58FD" w:rsidRPr="00AA58FD" w:rsidRDefault="00AA58FD" w:rsidP="00AA58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AA58FD">
        <w:rPr>
          <w:rFonts w:ascii="Times New Roman" w:eastAsia="Arial Unicode MS" w:hAnsi="Times New Roman" w:cs="Times New Roman"/>
          <w:color w:val="00000A"/>
          <w:kern w:val="0"/>
          <w:lang w:val="lt-LT" w:eastAsia="lt-LT"/>
          <w14:ligatures w14:val="none"/>
        </w:rPr>
        <w:t>1.</w:t>
      </w:r>
      <w:r w:rsidRPr="00AA58FD">
        <w:rPr>
          <w:rFonts w:ascii="Times New Roman" w:eastAsia="Arial Unicode MS" w:hAnsi="Times New Roman" w:cs="Times New Roman"/>
          <w:b/>
          <w:bCs/>
          <w:color w:val="00000A"/>
          <w:kern w:val="0"/>
          <w:lang w:val="lt-LT" w:eastAsia="lt-LT"/>
          <w14:ligatures w14:val="none"/>
        </w:rPr>
        <w:t xml:space="preserve"> Užsakovas: </w:t>
      </w:r>
      <w:r w:rsidRPr="00AA58FD">
        <w:rPr>
          <w:rFonts w:ascii="Times New Roman" w:eastAsia="Arial Unicode MS" w:hAnsi="Times New Roman" w:cs="Times New Roman"/>
          <w:bCs/>
          <w:color w:val="00000A"/>
          <w:kern w:val="0"/>
          <w:lang w:val="lt-LT" w:eastAsia="lt-LT"/>
          <w14:ligatures w14:val="none"/>
        </w:rPr>
        <w:t>Aukštaitijos nacionalinio parko ir Labanoro regioninio parko direkcija</w:t>
      </w:r>
    </w:p>
    <w:p w14:paraId="73785249" w14:textId="0D7A1C28" w:rsidR="00AA58FD" w:rsidRPr="00AA58FD" w:rsidRDefault="00AA58FD" w:rsidP="00AA58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kern w:val="3"/>
          <w:lang w:val="lt-LT" w:eastAsia="en-GB"/>
          <w14:ligatures w14:val="none"/>
        </w:rPr>
        <w:t>2.</w:t>
      </w:r>
      <w:r w:rsidRPr="00AA58FD">
        <w:rPr>
          <w:rFonts w:ascii="Times New Roman" w:eastAsia="Calibri" w:hAnsi="Times New Roman" w:cs="Times New Roman"/>
          <w:b/>
          <w:bCs/>
          <w:kern w:val="3"/>
          <w:lang w:val="lt-LT" w:eastAsia="en-GB"/>
          <w14:ligatures w14:val="none"/>
        </w:rPr>
        <w:t xml:space="preserve"> Pirkimo pavadinimas: </w:t>
      </w:r>
      <w:r>
        <w:rPr>
          <w:rFonts w:ascii="Times New Roman" w:eastAsia="Times New Roman" w:hAnsi="Times New Roman" w:cs="Times New Roman"/>
          <w:kern w:val="3"/>
          <w:lang w:val="lt-LT" w:eastAsia="lt-LT"/>
          <w14:ligatures w14:val="none"/>
        </w:rPr>
        <w:t>Pagalbinio ūkio paskirties pastato – garažo Ignalinos r. sav., Ignalinos sen., Meironų k., Meiros g. 10 statybos darbai.</w:t>
      </w:r>
    </w:p>
    <w:p w14:paraId="69F9A717" w14:textId="213AE14B" w:rsidR="00AA58FD" w:rsidRPr="00AA58FD" w:rsidRDefault="00AA58FD" w:rsidP="00AA58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3.</w:t>
      </w:r>
      <w:r w:rsidRPr="00AA58FD"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  <w:t xml:space="preserve"> Statybos rūšis: </w:t>
      </w:r>
      <w:r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N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auja statyba</w:t>
      </w:r>
    </w:p>
    <w:p w14:paraId="298BFED7" w14:textId="27A8D3B8" w:rsidR="00AA58FD" w:rsidRPr="00AA58FD" w:rsidRDefault="00AA58FD" w:rsidP="00AA58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4. </w:t>
      </w:r>
      <w:r w:rsidRPr="00AA58FD">
        <w:rPr>
          <w:rFonts w:ascii="Times New Roman" w:eastAsia="Calibri" w:hAnsi="Times New Roman" w:cs="Times New Roman"/>
          <w:b/>
          <w:kern w:val="0"/>
          <w:lang w:val="lt-LT" w:eastAsia="lt-LT"/>
          <w14:ligatures w14:val="none"/>
        </w:rPr>
        <w:t>Statinio kategorija</w:t>
      </w:r>
      <w:r w:rsidRPr="00AA58FD">
        <w:rPr>
          <w:rFonts w:ascii="Times New Roman" w:eastAsia="Calibri" w:hAnsi="Times New Roman" w:cs="Times New Roman"/>
          <w:bCs/>
          <w:kern w:val="0"/>
          <w:lang w:val="lt-LT" w:eastAsia="lt-LT"/>
          <w14:ligatures w14:val="none"/>
        </w:rPr>
        <w:t>: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Nesudėtingasis II gr.</w:t>
      </w:r>
    </w:p>
    <w:p w14:paraId="7ABC3DA4" w14:textId="286CE466" w:rsidR="00AA58FD" w:rsidRPr="00AA58FD" w:rsidRDefault="00AA58FD" w:rsidP="00AA58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zh-TW"/>
          <w14:ligatures w14:val="none"/>
        </w:rPr>
      </w:pP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5. </w:t>
      </w:r>
      <w:r w:rsidRPr="00AA58FD"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  <w:t>Statybos vieta: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"/>
          <w:lang w:val="lt-LT" w:eastAsia="lt-LT"/>
          <w14:ligatures w14:val="none"/>
        </w:rPr>
        <w:t>Ignalinos r. sav., Ignalinos sen., Meironų k., Meiros g. 10</w:t>
      </w:r>
    </w:p>
    <w:p w14:paraId="45E1AC16" w14:textId="59B7BD33" w:rsidR="00AA58FD" w:rsidRPr="00AA58FD" w:rsidRDefault="00AA58FD" w:rsidP="00AA58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6.</w:t>
      </w:r>
      <w:r w:rsidRPr="00AA58FD"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  <w:t xml:space="preserve"> Statybos apimtys: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lt-LT" w:eastAsia="lt-LT"/>
          <w14:ligatures w14:val="none"/>
        </w:rPr>
        <w:t xml:space="preserve">Statybos darbai įgyvendinami vadovaujantis </w:t>
      </w:r>
      <w:r w:rsidRPr="00FF57C6">
        <w:rPr>
          <w:rFonts w:ascii="Times New Roman" w:eastAsia="Times New Roman" w:hAnsi="Times New Roman" w:cs="Times New Roman"/>
          <w:bdr w:val="nil"/>
          <w:lang w:val="lt-LT" w:eastAsia="en-GB"/>
        </w:rPr>
        <w:t>Pagalbinio ūkio paskirties pastato</w:t>
      </w:r>
      <w:r>
        <w:rPr>
          <w:rFonts w:ascii="Times New Roman" w:eastAsia="Times New Roman" w:hAnsi="Times New Roman" w:cs="Times New Roman"/>
          <w:bdr w:val="nil"/>
          <w:lang w:val="lt-LT" w:eastAsia="en-GB"/>
        </w:rPr>
        <w:t xml:space="preserve"> - garažo</w:t>
      </w:r>
      <w:r w:rsidRPr="00FF57C6">
        <w:rPr>
          <w:rFonts w:ascii="Times New Roman" w:eastAsia="Times New Roman" w:hAnsi="Times New Roman" w:cs="Times New Roman"/>
          <w:bdr w:val="nil"/>
          <w:lang w:val="lt-LT" w:eastAsia="en-GB"/>
        </w:rPr>
        <w:t xml:space="preserve"> Ignalinos r. sav., Ignalinos sen., Meironų k., Meiros g. 10</w:t>
      </w:r>
      <w:r>
        <w:rPr>
          <w:rFonts w:ascii="Times New Roman" w:eastAsia="Times New Roman" w:hAnsi="Times New Roman" w:cs="Times New Roman"/>
          <w:bdr w:val="nil"/>
          <w:lang w:val="lt-LT" w:eastAsia="en-GB"/>
        </w:rPr>
        <w:t xml:space="preserve"> statybos darbų projektu Priedas Nr. 1.</w:t>
      </w:r>
    </w:p>
    <w:p w14:paraId="236F3D28" w14:textId="0542EAE3" w:rsidR="00AA58FD" w:rsidRPr="00AA58FD" w:rsidRDefault="00AA58FD" w:rsidP="00AA58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color w:val="00000A"/>
          <w:kern w:val="0"/>
          <w:lang w:val="lt-LT" w:eastAsia="lt-LT"/>
          <w14:ligatures w14:val="none"/>
        </w:rPr>
        <w:t xml:space="preserve">7. </w:t>
      </w:r>
      <w:r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Statybos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 darbai</w:t>
      </w:r>
      <w:r w:rsidRPr="00AA58FD">
        <w:rPr>
          <w:rFonts w:ascii="Times New Roman" w:eastAsia="Calibri" w:hAnsi="Times New Roman" w:cs="Times New Roman"/>
          <w:bCs/>
          <w:color w:val="000000"/>
          <w:kern w:val="0"/>
          <w:lang w:val="lt-LT" w:eastAsia="lt-LT"/>
          <w14:ligatures w14:val="none"/>
        </w:rPr>
        <w:t xml:space="preserve"> atliekami suderinus laiką su Užsakovu.</w:t>
      </w:r>
    </w:p>
    <w:p w14:paraId="124064DD" w14:textId="215CBB4B" w:rsidR="00AA58FD" w:rsidRPr="00AA58FD" w:rsidRDefault="00AA58FD" w:rsidP="00AA58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>8</w:t>
      </w:r>
      <w:r w:rsidRPr="00AA58FD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 xml:space="preserve">. Į darbų kainos pasiūlymą turi būti </w:t>
      </w:r>
      <w:r w:rsidRPr="00AA58FD">
        <w:rPr>
          <w:rFonts w:ascii="Times New Roman" w:eastAsia="Calibri" w:hAnsi="Times New Roman" w:cs="Times New Roman"/>
          <w:bCs/>
          <w:color w:val="000000"/>
          <w:kern w:val="0"/>
          <w:lang w:val="lt-LT" w:eastAsia="lt-LT"/>
          <w14:ligatures w14:val="none"/>
        </w:rPr>
        <w:t>įtrauktos visos sąnaudos</w:t>
      </w:r>
      <w:r w:rsidRPr="00AA58FD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 xml:space="preserve">, </w:t>
      </w:r>
      <w:r w:rsidRPr="00AA58FD">
        <w:rPr>
          <w:rFonts w:ascii="Times New Roman" w:eastAsia="Calibri" w:hAnsi="Times New Roman" w:cs="Times New Roman"/>
          <w:bCs/>
          <w:color w:val="000000"/>
          <w:kern w:val="0"/>
          <w:lang w:val="lt-LT" w:eastAsia="lt-LT"/>
          <w14:ligatures w14:val="none"/>
        </w:rPr>
        <w:t>susijusios</w:t>
      </w:r>
      <w:r w:rsidRPr="00AA58FD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 xml:space="preserve"> su statinio bei jo dalių gamybos, montavimo, įrengimo, pristatymo, 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statybų pradžios, organizavimo ir užbaigimo procedūrų, reikalingos dokumentacijos, kadastro bylos parengimo </w:t>
      </w:r>
      <w:r w:rsidRPr="00AA58FD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>išlaidomis.</w:t>
      </w:r>
    </w:p>
    <w:p w14:paraId="4B6A1EF1" w14:textId="34FD8DB9" w:rsidR="00AA58FD" w:rsidRPr="00AA58FD" w:rsidRDefault="00AA58FD" w:rsidP="00AA58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9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. Rangovas turi užtikrinti, kad statinys ir jo dalys būtų montuojami specialistų, kurie vadovautųsi visais saugumo reikalavimais, skirtais tokio tipo įrenginiams, ir užtikrintų darbų nuoseklumą ir kokybę.</w:t>
      </w:r>
    </w:p>
    <w:p w14:paraId="4131E748" w14:textId="7D3260E2" w:rsidR="00AA58FD" w:rsidRPr="00AA58FD" w:rsidRDefault="00AA58FD" w:rsidP="00AA58F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</w:pPr>
      <w:r w:rsidRPr="00AA58FD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>1</w:t>
      </w:r>
      <w:r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>0</w:t>
      </w:r>
      <w:r w:rsidRPr="00AA58FD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 xml:space="preserve">. </w:t>
      </w: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Už naudojamų medžiagų ir atliktų darbų kokybę atsako Rangovas.</w:t>
      </w:r>
      <w:r w:rsidRPr="00AA58FD">
        <w:rPr>
          <w:rFonts w:ascii="Times New Roman" w:eastAsia="Cambria" w:hAnsi="Times New Roman" w:cs="Times New Roman"/>
          <w:b/>
          <w:color w:val="000000"/>
          <w:kern w:val="0"/>
          <w:lang w:val="lt-LT" w:eastAsia="lt-LT"/>
          <w14:ligatures w14:val="none"/>
        </w:rPr>
        <w:t xml:space="preserve"> </w:t>
      </w: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Statybinės medžiagos ir statinio dalys 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turi būti nauji, nenaudoti, atitinkantys Lietuvos Respublikos ir ES teisės aktų nustatytus reikalavimus ir turintys CE sertifikatą</w:t>
      </w: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 ir turi būti suderintos su Užsakovu.</w:t>
      </w:r>
    </w:p>
    <w:p w14:paraId="328285EE" w14:textId="2A89A1FA" w:rsidR="00AA58FD" w:rsidRPr="00AA58FD" w:rsidRDefault="00AA58FD" w:rsidP="00AA58F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1</w:t>
      </w:r>
      <w:r w:rsidR="00E704F5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1</w:t>
      </w: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. Atliekami 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darbai</w:t>
      </w: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 turi atitikti </w:t>
      </w:r>
      <w:r w:rsidRPr="00AA58FD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>galiojančius LR įstatymų, poįstatyminių</w:t>
      </w:r>
      <w:r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 teisės aktų, normatyvinių statybos techninių dokumentų, normatyvinių statinio saugos ir paskirties dokumentų reikalavimus (aktualias redakcijas).</w:t>
      </w:r>
    </w:p>
    <w:p w14:paraId="138C560D" w14:textId="5FF8DBEA" w:rsidR="00AA58FD" w:rsidRPr="00AA58FD" w:rsidRDefault="00AA58FD" w:rsidP="00AA58F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</w:pP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1</w:t>
      </w:r>
      <w:r w:rsidR="00E704F5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2</w:t>
      </w: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. Rangovas, atlikdamas </w:t>
      </w:r>
      <w:r w:rsidR="00E704F5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statybos darbus</w:t>
      </w:r>
      <w:r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, vykdo darbdavio pareigas ir įsipareigoja laikytis visų saugaus darbo, elektrosaugos, priešgaisrinės ir aplinkos apsaugos reikalavimų.</w:t>
      </w:r>
    </w:p>
    <w:p w14:paraId="09CDDA50" w14:textId="3E3A998F" w:rsidR="00AA58FD" w:rsidRPr="00AA58FD" w:rsidRDefault="00E704F5" w:rsidP="00AA58F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</w:pPr>
      <w:r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13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.  </w:t>
      </w:r>
      <w:r w:rsidR="00AA58FD" w:rsidRPr="00AA58FD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Rangovas užbaigęs statybos darbus įsipareigoja palikti statybvietę sutvarkytą bei utilizuoti s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tatybinį laužą.</w:t>
      </w:r>
    </w:p>
    <w:p w14:paraId="393CDB45" w14:textId="6B470645" w:rsidR="00AA58FD" w:rsidRPr="00AA58FD" w:rsidRDefault="00E704F5" w:rsidP="00AA58F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</w:pPr>
      <w:r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14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. Rangovas užbaigtiems </w:t>
      </w:r>
      <w:r>
        <w:rPr>
          <w:rFonts w:ascii="Times New Roman" w:eastAsia="Calibri" w:hAnsi="Times New Roman" w:cs="Times New Roman"/>
          <w:color w:val="00000A"/>
          <w:kern w:val="0"/>
          <w:lang w:val="lt-LT" w:eastAsia="lt-LT"/>
          <w14:ligatures w14:val="none"/>
        </w:rPr>
        <w:t xml:space="preserve">statybos 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darbams, </w:t>
      </w:r>
      <w:r w:rsidR="00AA58FD" w:rsidRPr="00AA58FD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prieš eksploatuojant objektą, 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pateikia perdavimo-priėmimo aktą pasirašymui naudodamas pirkimo dokumentuose pridedamą akto šabloną.</w:t>
      </w:r>
    </w:p>
    <w:p w14:paraId="6EB4C659" w14:textId="701B4D1C" w:rsidR="00AA58FD" w:rsidRPr="00AA58FD" w:rsidRDefault="00E704F5" w:rsidP="00AA58F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kern w:val="0"/>
          <w:lang w:val="lt-LT" w:eastAsia="ar-SA"/>
          <w14:ligatures w14:val="none"/>
        </w:rPr>
      </w:pPr>
      <w:r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15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.</w:t>
      </w:r>
      <w:r w:rsidR="00AA58FD" w:rsidRPr="00AA58FD">
        <w:rPr>
          <w:rFonts w:ascii="Times New Roman" w:eastAsia="Cambria" w:hAnsi="Times New Roman" w:cs="Times New Roman"/>
          <w:b/>
          <w:color w:val="000000"/>
          <w:kern w:val="0"/>
          <w:lang w:val="lt-LT" w:eastAsia="lt-LT"/>
          <w14:ligatures w14:val="none"/>
        </w:rPr>
        <w:t xml:space="preserve"> 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>Atliktų darbų priėmimas</w:t>
      </w:r>
      <w:r w:rsidR="00AA58FD" w:rsidRPr="00AA58FD">
        <w:rPr>
          <w:rFonts w:ascii="Times New Roman" w:eastAsia="Cambria" w:hAnsi="Times New Roman" w:cs="Times New Roman"/>
          <w:b/>
          <w:color w:val="000000"/>
          <w:kern w:val="0"/>
          <w:lang w:val="lt-LT" w:eastAsia="lt-LT"/>
          <w14:ligatures w14:val="none"/>
        </w:rPr>
        <w:t xml:space="preserve"> 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lt-LT"/>
          <w14:ligatures w14:val="none"/>
        </w:rPr>
        <w:t xml:space="preserve">vykdomas vadovaujantis 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ar-SA"/>
          <w14:ligatures w14:val="none"/>
        </w:rPr>
        <w:t xml:space="preserve">Statybos techniniame reglamento STR 1.05.01:2017 „Statybą leidžiantys dokumentai. Statybos užbaigimas. </w:t>
      </w:r>
      <w:r w:rsidR="00AA58FD" w:rsidRPr="00AA58FD">
        <w:rPr>
          <w:rFonts w:ascii="Times New Roman" w:eastAsia="Cambria" w:hAnsi="Times New Roman" w:cs="Times New Roman"/>
          <w:bCs/>
          <w:color w:val="000000"/>
          <w:kern w:val="0"/>
          <w:lang w:val="lt-LT" w:eastAsia="ar-SA"/>
          <w14:ligatures w14:val="none"/>
        </w:rPr>
        <w:t>Statybos sustabdymas. Savavališkos statybos padarinių šalinimas. Statybos pagal neteisėtai išduotą statybą leidžiantį dokumentą padarinių šalinimas</w:t>
      </w:r>
      <w:r w:rsidR="00AA58FD" w:rsidRPr="00AA58FD">
        <w:rPr>
          <w:rFonts w:ascii="Times New Roman" w:eastAsia="Cambria" w:hAnsi="Times New Roman" w:cs="Times New Roman"/>
          <w:color w:val="000000"/>
          <w:kern w:val="0"/>
          <w:lang w:val="lt-LT" w:eastAsia="ar-SA"/>
          <w14:ligatures w14:val="none"/>
        </w:rPr>
        <w:t>“ reikalavimais.</w:t>
      </w:r>
    </w:p>
    <w:p w14:paraId="2623ACFD" w14:textId="77777777" w:rsidR="00AA58FD" w:rsidRPr="00AA58FD" w:rsidRDefault="00AA58FD" w:rsidP="00AA58FD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bookmarkStart w:id="0" w:name="_Pirkimo_sąlygų_2"/>
      <w:bookmarkEnd w:id="0"/>
    </w:p>
    <w:p w14:paraId="41B0387B" w14:textId="77777777" w:rsidR="00AA58FD" w:rsidRPr="00AA58FD" w:rsidRDefault="00AA58FD" w:rsidP="00AA58FD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3511A656" w14:textId="77777777" w:rsidR="0088618F" w:rsidRPr="00AA58FD" w:rsidRDefault="0088618F">
      <w:pPr>
        <w:rPr>
          <w:lang w:val="lt-LT"/>
        </w:rPr>
      </w:pPr>
    </w:p>
    <w:sectPr w:rsidR="0088618F" w:rsidRPr="00AA58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FD"/>
    <w:rsid w:val="002F58F2"/>
    <w:rsid w:val="005D680F"/>
    <w:rsid w:val="0088618F"/>
    <w:rsid w:val="009B1819"/>
    <w:rsid w:val="00AA58FD"/>
    <w:rsid w:val="00E353F8"/>
    <w:rsid w:val="00E704F5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C6DC"/>
  <w15:chartTrackingRefBased/>
  <w15:docId w15:val="{090D8F27-03C6-43F9-A453-6058BA5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5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5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5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5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5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5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5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58F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58F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58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58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58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58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5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58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58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58F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58F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5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Sandra Nalivaikė</cp:lastModifiedBy>
  <cp:revision>2</cp:revision>
  <dcterms:created xsi:type="dcterms:W3CDTF">2026-06-08T08:52:00Z</dcterms:created>
  <dcterms:modified xsi:type="dcterms:W3CDTF">2026-06-08T11:00:00Z</dcterms:modified>
</cp:coreProperties>
</file>