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173CF7C2"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C37C32" w:rsidRPr="00C37C32">
                  <w:rPr>
                    <w:rFonts w:eastAsia="Arial Unicode MS"/>
                    <w:sz w:val="18"/>
                    <w:szCs w:val="18"/>
                  </w:rPr>
                  <w:t>(PU-1</w:t>
                </w:r>
                <w:r w:rsidR="00F445EE">
                  <w:rPr>
                    <w:rFonts w:eastAsia="Arial Unicode MS"/>
                    <w:sz w:val="18"/>
                    <w:szCs w:val="18"/>
                  </w:rPr>
                  <w:t>5267</w:t>
                </w:r>
                <w:r w:rsidR="00C37C32" w:rsidRPr="00C37C32">
                  <w:rPr>
                    <w:rFonts w:eastAsia="Arial Unicode MS"/>
                    <w:sz w:val="18"/>
                    <w:szCs w:val="18"/>
                  </w:rPr>
                  <w:t>/2</w:t>
                </w:r>
                <w:r w:rsidR="00D252F9">
                  <w:rPr>
                    <w:rFonts w:eastAsia="Arial Unicode MS"/>
                    <w:sz w:val="18"/>
                    <w:szCs w:val="18"/>
                  </w:rPr>
                  <w:t>6</w:t>
                </w:r>
                <w:r w:rsidR="00C37C32" w:rsidRPr="00C37C32">
                  <w:rPr>
                    <w:rFonts w:eastAsia="Arial Unicode MS"/>
                    <w:sz w:val="18"/>
                    <w:szCs w:val="18"/>
                  </w:rPr>
                  <w:t xml:space="preserve">) Plastiko vamzdžiai, jungiamosios bei tvirtinamosios vamzdžių dalys, padengti UV spinduliams atsparia danga (lauko nuotekos) </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6D1CA082" w:rsidR="00963BF6" w:rsidRPr="00EE08AA" w:rsidRDefault="00B5553C" w:rsidP="00B4433B">
            <w:pPr>
              <w:jc w:val="center"/>
              <w:rPr>
                <w:kern w:val="2"/>
                <w:sz w:val="18"/>
                <w:szCs w:val="18"/>
              </w:rPr>
            </w:pPr>
            <w:r w:rsidRPr="00EE08AA">
              <w:rPr>
                <w:kern w:val="2"/>
                <w:sz w:val="18"/>
                <w:szCs w:val="18"/>
              </w:rPr>
              <w:t>202</w:t>
            </w:r>
            <w:r w:rsidR="00BF37A5">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18F98F6B" w:rsidR="00963BF6" w:rsidRPr="00EE08AA" w:rsidRDefault="00CB6B63">
            <w:pPr>
              <w:jc w:val="center"/>
              <w:rPr>
                <w:kern w:val="2"/>
                <w:sz w:val="18"/>
                <w:szCs w:val="18"/>
              </w:rPr>
            </w:pPr>
            <w:r w:rsidRPr="00EE08AA">
              <w:rPr>
                <w:kern w:val="2"/>
                <w:sz w:val="18"/>
                <w:szCs w:val="18"/>
              </w:rPr>
              <w:t>AB SEB bankas, b.</w:t>
            </w:r>
            <w:r w:rsidR="00F445EE">
              <w:rPr>
                <w:kern w:val="2"/>
                <w:sz w:val="18"/>
                <w:szCs w:val="18"/>
              </w:rPr>
              <w:t xml:space="preserve"> </w:t>
            </w:r>
            <w:r w:rsidRPr="00EE08AA">
              <w:rPr>
                <w:kern w:val="2"/>
                <w:sz w:val="18"/>
                <w:szCs w:val="18"/>
              </w:rPr>
              <w:t>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0A4ABCEC"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2C8D5491"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AF22A2" w:rsidRPr="00AF22A2">
                  <w:rPr>
                    <w:rFonts w:eastAsia="Arial Unicode MS"/>
                    <w:color w:val="000000" w:themeColor="text1"/>
                    <w:sz w:val="18"/>
                    <w:szCs w:val="18"/>
                  </w:rPr>
                  <w:t>(PU-1</w:t>
                </w:r>
                <w:r w:rsidR="00F445EE">
                  <w:rPr>
                    <w:rFonts w:eastAsia="Arial Unicode MS"/>
                    <w:color w:val="000000" w:themeColor="text1"/>
                    <w:sz w:val="18"/>
                    <w:szCs w:val="18"/>
                  </w:rPr>
                  <w:t>5267</w:t>
                </w:r>
                <w:r w:rsidR="00AF22A2" w:rsidRPr="00AF22A2">
                  <w:rPr>
                    <w:rFonts w:eastAsia="Arial Unicode MS"/>
                    <w:color w:val="000000" w:themeColor="text1"/>
                    <w:sz w:val="18"/>
                    <w:szCs w:val="18"/>
                  </w:rPr>
                  <w:t>/2</w:t>
                </w:r>
                <w:r w:rsidR="00D252F9">
                  <w:rPr>
                    <w:rFonts w:eastAsia="Arial Unicode MS"/>
                    <w:color w:val="000000" w:themeColor="text1"/>
                    <w:sz w:val="18"/>
                    <w:szCs w:val="18"/>
                  </w:rPr>
                  <w:t>6</w:t>
                </w:r>
                <w:r w:rsidR="00AF22A2" w:rsidRPr="00AF22A2">
                  <w:rPr>
                    <w:rFonts w:eastAsia="Arial Unicode MS"/>
                    <w:color w:val="000000" w:themeColor="text1"/>
                    <w:sz w:val="18"/>
                    <w:szCs w:val="18"/>
                  </w:rPr>
                  <w:t>) Plastiko vamzdžiai, jungiamosios bei tvirtinamosios vamzdžių dalys, padengti UV spinduliams atsparia danga (lauko nuotekos)</w:t>
                </w:r>
                <w:r w:rsidR="00AF22A2">
                  <w:rPr>
                    <w:rFonts w:eastAsia="Arial Unicode MS"/>
                    <w:color w:val="000000" w:themeColor="text1"/>
                    <w:sz w:val="18"/>
                    <w:szCs w:val="18"/>
                  </w:rPr>
                  <w:t>, pirkimo Nr.</w:t>
                </w:r>
                <w:r w:rsidR="00924408">
                  <w:t xml:space="preserve"> </w:t>
                </w:r>
                <w:r w:rsidR="00F445EE">
                  <w:t>.............</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4264B9C1" w14:textId="39D31DDA"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30463345" w14:textId="2AA64608"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FC291D" w:rsidRPr="00FC291D">
                  <w:rPr>
                    <w:rFonts w:eastAsia="Arial Unicode MS"/>
                    <w:color w:val="000000" w:themeColor="text1"/>
                    <w:sz w:val="18"/>
                    <w:szCs w:val="18"/>
                  </w:rPr>
                  <w:t>10 darbo dienų</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79603B86"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sz w:val="18"/>
                  <w:szCs w:val="14"/>
                  <w:highlight w:val="lightGray"/>
                </w:rPr>
                <w:alias w:val=" terminas"/>
                <w:tag w:val=" terminas"/>
                <w:id w:val="573326372"/>
                <w:placeholder>
                  <w:docPart w:val="E8990D7A80C147A1AA4430A7F890F1E5"/>
                </w:placeholder>
              </w:sdtPr>
              <w:sdtContent>
                <w:r w:rsidR="00FC291D" w:rsidRPr="00FC291D">
                  <w:rPr>
                    <w:sz w:val="20"/>
                    <w:highlight w:val="lightGray"/>
                  </w:rPr>
                  <w:t>12</w:t>
                </w:r>
              </w:sdtContent>
            </w:sdt>
            <w:r w:rsidRPr="00EE08AA">
              <w:rPr>
                <w:sz w:val="18"/>
                <w:szCs w:val="14"/>
              </w:rPr>
              <w:t xml:space="preserve"> mėnes</w:t>
            </w:r>
            <w:r w:rsidR="00FC291D">
              <w:rPr>
                <w:sz w:val="18"/>
                <w:szCs w:val="14"/>
              </w:rPr>
              <w:t>i</w:t>
            </w:r>
            <w:r w:rsidRPr="00EE08AA">
              <w:rPr>
                <w:sz w:val="18"/>
                <w:szCs w:val="14"/>
              </w:rPr>
              <w:t xml:space="preserve">ų nuo </w:t>
            </w:r>
            <w:r w:rsidRPr="00D452B9">
              <w:rPr>
                <w:sz w:val="18"/>
                <w:szCs w:val="14"/>
              </w:rPr>
              <w:t>Sutarties įsigaliojimo dienos</w:t>
            </w:r>
            <w:r w:rsidRPr="00EE08AA">
              <w:rPr>
                <w:sz w:val="18"/>
                <w:szCs w:val="14"/>
              </w:rPr>
              <w:t>, bet ne ilgiau iki bus nupirkta Prekių už Sutarties kainą.</w:t>
            </w:r>
          </w:p>
          <w:p w14:paraId="732793BD" w14:textId="77777777" w:rsidR="00FC291D" w:rsidRDefault="00FC291D" w:rsidP="002107E4">
            <w:pPr>
              <w:jc w:val="both"/>
              <w:rPr>
                <w:rStyle w:val="1TEKSTAS"/>
                <w:sz w:val="18"/>
                <w:szCs w:val="14"/>
              </w:rPr>
            </w:pPr>
          </w:p>
          <w:p w14:paraId="05368863" w14:textId="69078112" w:rsidR="002107E4" w:rsidRPr="00EE08AA" w:rsidRDefault="002107E4">
            <w:pPr>
              <w:jc w:val="both"/>
              <w:rPr>
                <w:kern w:val="2"/>
                <w:sz w:val="18"/>
                <w:szCs w:val="18"/>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00FC291D" w:rsidRPr="00FC291D">
                  <w:rPr>
                    <w:rStyle w:val="1TEKSTAS"/>
                    <w:sz w:val="18"/>
                    <w:szCs w:val="18"/>
                  </w:rPr>
                  <w:t>12</w:t>
                </w:r>
                <w:r w:rsidRPr="00FC291D">
                  <w:rPr>
                    <w:rStyle w:val="1TEKSTAS"/>
                    <w:sz w:val="18"/>
                    <w:szCs w:val="18"/>
                  </w:rPr>
                  <w:t xml:space="preserve"> </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00FC291D">
                  <w:rPr>
                    <w:rFonts w:eastAsia="Arial Unicode MS"/>
                    <w:color w:val="000000" w:themeColor="text1"/>
                    <w:sz w:val="18"/>
                    <w:szCs w:val="18"/>
                    <w:highlight w:val="lightGray"/>
                  </w:rPr>
                  <w:t>2</w:t>
                </w:r>
              </w:sdtContent>
            </w:sdt>
            <w:r w:rsidRPr="00EE08AA">
              <w:rPr>
                <w:rStyle w:val="1TEKSTAS"/>
                <w:sz w:val="18"/>
                <w:szCs w:val="14"/>
              </w:rPr>
              <w:t xml:space="preserve"> kartus.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00FC291D" w:rsidRPr="008256B9">
                  <w:rPr>
                    <w:rStyle w:val="1TEKSTAS"/>
                    <w:b/>
                    <w:bCs/>
                    <w:sz w:val="18"/>
                    <w:szCs w:val="18"/>
                  </w:rPr>
                  <w:t>36</w:t>
                </w:r>
              </w:sdtContent>
            </w:sdt>
            <w:r w:rsidRPr="00EE08AA">
              <w:rPr>
                <w:b/>
                <w:bCs/>
                <w:sz w:val="18"/>
                <w:szCs w:val="14"/>
              </w:rPr>
              <w:t xml:space="preserve"> mėnesius nuo Sutarties įsigaliojimo dienos. </w:t>
            </w:r>
          </w:p>
          <w:p w14:paraId="0808B545" w14:textId="47D961F2"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8256B9">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48EA1AC7" w:rsidR="00D61052" w:rsidRPr="008256B9" w:rsidRDefault="004F0D3B" w:rsidP="008256B9">
            <w:pPr>
              <w:jc w:val="both"/>
              <w:rPr>
                <w:kern w:val="2"/>
                <w:sz w:val="18"/>
                <w:szCs w:val="18"/>
              </w:rPr>
            </w:pPr>
            <w:r w:rsidRPr="008256B9">
              <w:rPr>
                <w:kern w:val="2"/>
                <w:sz w:val="18"/>
                <w:szCs w:val="18"/>
              </w:rPr>
              <w:t>Užsakymai teikiami Tiekėjo nurodytu elektroniniu paštu</w:t>
            </w:r>
            <w:r w:rsidR="00D67F9A" w:rsidRPr="008256B9">
              <w:rPr>
                <w:kern w:val="2"/>
                <w:sz w:val="18"/>
                <w:szCs w:val="18"/>
              </w:rPr>
              <w:t xml:space="preserve">. </w:t>
            </w:r>
            <w:r w:rsidR="007854DA" w:rsidRPr="008256B9">
              <w:rPr>
                <w:kern w:val="2"/>
                <w:sz w:val="18"/>
                <w:szCs w:val="18"/>
              </w:rPr>
              <w:t xml:space="preserve">Užsakymų teikimo tvarka ir sąlygos nustatytos Sutarties priede Nr. 1 „Techninė </w:t>
            </w:r>
            <w:r w:rsidR="008256B9" w:rsidRPr="008256B9">
              <w:rPr>
                <w:kern w:val="2"/>
                <w:sz w:val="18"/>
                <w:szCs w:val="18"/>
              </w:rPr>
              <w:t>s</w:t>
            </w:r>
            <w:r w:rsidR="007854DA" w:rsidRPr="008256B9">
              <w:rPr>
                <w:kern w:val="2"/>
                <w:sz w:val="18"/>
                <w:szCs w:val="18"/>
              </w:rPr>
              <w:t xml:space="preserve">pecifikacija“ . </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0438BF88" w14:textId="5C60AB50" w:rsidR="00963BF6" w:rsidRPr="00EE08AA" w:rsidRDefault="00EA20F3" w:rsidP="00111363">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kaip </w:t>
            </w:r>
            <w:sdt>
              <w:sdtPr>
                <w:rPr>
                  <w:rFonts w:eastAsia="Arial Unicode MS"/>
                  <w:color w:val="000000" w:themeColor="text1"/>
                  <w:sz w:val="18"/>
                  <w:szCs w:val="18"/>
                  <w:highlight w:val="lightGray"/>
                </w:rPr>
                <w:id w:val="1990667722"/>
                <w:placeholder>
                  <w:docPart w:val="E7C10539501947F5A1E8E70494DAEC7E"/>
                </w:placeholder>
              </w:sdtPr>
              <w:sdtContent>
                <w:r w:rsidR="008256B9">
                  <w:rPr>
                    <w:rFonts w:eastAsia="Arial Unicode MS"/>
                    <w:color w:val="000000" w:themeColor="text1"/>
                    <w:sz w:val="18"/>
                    <w:szCs w:val="18"/>
                    <w:highlight w:val="lightGray"/>
                  </w:rPr>
                  <w:t xml:space="preserve">300 </w:t>
                </w:r>
              </w:sdtContent>
            </w:sdt>
            <w:r w:rsidR="00D17D62" w:rsidRPr="00EE08AA">
              <w:rPr>
                <w:i/>
                <w:iCs/>
                <w:color w:val="4472C4"/>
                <w:kern w:val="2"/>
                <w:sz w:val="18"/>
                <w:szCs w:val="18"/>
              </w:rPr>
              <w:t xml:space="preserve"> </w:t>
            </w:r>
            <w:sdt>
              <w:sdtPr>
                <w:rPr>
                  <w:rFonts w:eastAsia="Arial Unicode MS"/>
                  <w:color w:val="000000" w:themeColor="text1"/>
                  <w:sz w:val="18"/>
                  <w:szCs w:val="18"/>
                  <w:highlight w:val="lightGray"/>
                </w:rPr>
                <w:id w:val="-457803351"/>
                <w:placeholder>
                  <w:docPart w:val="5878D2E51DA44796A9687DC964321D20"/>
                </w:placeholder>
              </w:sdtPr>
              <w:sdtContent>
                <w:r w:rsidR="00D17D62" w:rsidRPr="00EE08AA">
                  <w:rPr>
                    <w:rFonts w:eastAsia="Arial Unicode MS"/>
                    <w:color w:val="000000" w:themeColor="text1"/>
                    <w:sz w:val="18"/>
                    <w:szCs w:val="18"/>
                    <w:highlight w:val="lightGray"/>
                  </w:rPr>
                  <w:t>(</w:t>
                </w:r>
                <w:r w:rsidR="008256B9">
                  <w:rPr>
                    <w:rFonts w:eastAsia="Arial Unicode MS"/>
                    <w:color w:val="000000" w:themeColor="text1"/>
                    <w:sz w:val="18"/>
                    <w:szCs w:val="18"/>
                    <w:highlight w:val="lightGray"/>
                  </w:rPr>
                  <w:t>trys šimtai</w:t>
                </w:r>
                <w:r w:rsidR="00D17D62" w:rsidRPr="00EE08AA">
                  <w:rPr>
                    <w:rFonts w:eastAsia="Arial Unicode MS"/>
                    <w:color w:val="000000" w:themeColor="text1"/>
                    <w:sz w:val="18"/>
                    <w:szCs w:val="18"/>
                    <w:highlight w:val="lightGray"/>
                  </w:rPr>
                  <w:t>)</w:t>
                </w:r>
              </w:sdtContent>
            </w:sdt>
            <w:r w:rsidR="00D17D62" w:rsidRPr="00EE08AA">
              <w:rPr>
                <w:i/>
                <w:iCs/>
                <w:color w:val="4472C4"/>
                <w:kern w:val="2"/>
                <w:sz w:val="18"/>
                <w:szCs w:val="18"/>
              </w:rPr>
              <w:t xml:space="preserve"> </w:t>
            </w:r>
            <w:r w:rsidRPr="00EE08AA">
              <w:rPr>
                <w:kern w:val="2"/>
                <w:sz w:val="18"/>
                <w:szCs w:val="18"/>
              </w:rPr>
              <w:t>Eur be PVM.</w:t>
            </w:r>
          </w:p>
          <w:p w14:paraId="6BABBF58" w14:textId="1E04E252" w:rsidR="00D17D62" w:rsidRPr="00EE08AA" w:rsidRDefault="00D17D62" w:rsidP="008256B9">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3E0604FF" w:rsidR="001766AE" w:rsidRPr="00EE08AA" w:rsidRDefault="001766AE">
            <w:pPr>
              <w:jc w:val="both"/>
              <w:rPr>
                <w:kern w:val="2"/>
                <w:sz w:val="18"/>
                <w:szCs w:val="18"/>
              </w:rPr>
            </w:pPr>
            <w:r w:rsidRPr="00EE08AA">
              <w:rPr>
                <w:kern w:val="2"/>
                <w:sz w:val="18"/>
                <w:szCs w:val="18"/>
              </w:rPr>
              <w:t>4.5.1. Prekių perdavimo–priėmimo aktas</w:t>
            </w:r>
            <w:r w:rsidR="008256B9">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8256B9">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6072CAA3" w14:textId="028C811B"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32BEE938" w14:textId="44CD4CC2"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202146604"/>
                <w:placeholder>
                  <w:docPart w:val="2E395C34E31143798D588E9FE930DC50"/>
                </w:placeholder>
              </w:sdtPr>
              <w:sdtContent>
                <w:r w:rsidR="00DF5F56">
                  <w:rPr>
                    <w:rFonts w:eastAsia="Arial Unicode MS"/>
                    <w:color w:val="000000" w:themeColor="text1"/>
                    <w:sz w:val="18"/>
                    <w:szCs w:val="18"/>
                    <w:highlight w:val="lightGray"/>
                  </w:rPr>
                  <w:t>2</w:t>
                </w:r>
                <w:r w:rsidR="008256B9">
                  <w:rPr>
                    <w:rFonts w:eastAsia="Arial Unicode MS"/>
                    <w:color w:val="000000" w:themeColor="text1"/>
                    <w:sz w:val="18"/>
                    <w:szCs w:val="18"/>
                    <w:highlight w:val="lightGray"/>
                  </w:rPr>
                  <w:t>00000,00</w:t>
                </w:r>
              </w:sdtContent>
            </w:sdt>
            <w:r w:rsidRPr="00EE08AA">
              <w:rPr>
                <w:kern w:val="2"/>
                <w:sz w:val="18"/>
                <w:szCs w:val="18"/>
              </w:rPr>
              <w:t xml:space="preserve"> Eur </w:t>
            </w:r>
            <w:sdt>
              <w:sdtPr>
                <w:rPr>
                  <w:rFonts w:eastAsia="Arial Unicode MS"/>
                  <w:color w:val="000000" w:themeColor="text1"/>
                  <w:sz w:val="18"/>
                  <w:szCs w:val="18"/>
                  <w:highlight w:val="lightGray"/>
                </w:rPr>
                <w:id w:val="-860659560"/>
                <w:placeholder>
                  <w:docPart w:val="9C2FBB112D35478DB90DB541A769F8CC"/>
                </w:placeholder>
              </w:sdtPr>
              <w:sdtContent>
                <w:r w:rsidR="008256B9" w:rsidRPr="008256B9">
                  <w:rPr>
                    <w:rFonts w:eastAsia="Arial Unicode MS"/>
                    <w:color w:val="000000" w:themeColor="text1"/>
                    <w:sz w:val="18"/>
                    <w:szCs w:val="18"/>
                  </w:rPr>
                  <w:t>(</w:t>
                </w:r>
                <w:r w:rsidR="00DF5F56">
                  <w:rPr>
                    <w:rFonts w:eastAsia="Arial Unicode MS"/>
                    <w:color w:val="000000" w:themeColor="text1"/>
                    <w:sz w:val="18"/>
                    <w:szCs w:val="18"/>
                  </w:rPr>
                  <w:t>du</w:t>
                </w:r>
                <w:r w:rsidR="008256B9" w:rsidRPr="008256B9">
                  <w:rPr>
                    <w:rFonts w:eastAsia="Arial Unicode MS"/>
                    <w:color w:val="000000" w:themeColor="text1"/>
                    <w:sz w:val="18"/>
                    <w:szCs w:val="18"/>
                  </w:rPr>
                  <w:t xml:space="preserve"> šimta</w:t>
                </w:r>
                <w:r w:rsidR="00DF5F56">
                  <w:rPr>
                    <w:rFonts w:eastAsia="Arial Unicode MS"/>
                    <w:color w:val="000000" w:themeColor="text1"/>
                    <w:sz w:val="18"/>
                    <w:szCs w:val="18"/>
                  </w:rPr>
                  <w:t>i</w:t>
                </w:r>
                <w:r w:rsidR="008256B9" w:rsidRPr="008256B9">
                  <w:rPr>
                    <w:rFonts w:eastAsia="Arial Unicode MS"/>
                    <w:color w:val="000000" w:themeColor="text1"/>
                    <w:sz w:val="18"/>
                    <w:szCs w:val="18"/>
                  </w:rPr>
                  <w:t xml:space="preserve"> tūkstančiai eurų</w:t>
                </w:r>
                <w:r w:rsidR="008256B9">
                  <w:rPr>
                    <w:rFonts w:eastAsia="Arial Unicode MS"/>
                    <w:color w:val="000000" w:themeColor="text1"/>
                    <w:sz w:val="18"/>
                    <w:szCs w:val="18"/>
                  </w:rPr>
                  <w:t>)</w:t>
                </w:r>
              </w:sdtContent>
            </w:sdt>
            <w:r w:rsidRPr="00EE08AA">
              <w:rPr>
                <w:kern w:val="2"/>
                <w:sz w:val="18"/>
                <w:szCs w:val="18"/>
              </w:rPr>
              <w:t xml:space="preserve"> be PVM. </w:t>
            </w:r>
          </w:p>
          <w:p w14:paraId="6105E248" w14:textId="5B6C6DE7"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10970497"/>
                <w:placeholder>
                  <w:docPart w:val="B884E838293A47C79A54A4B400FDE9C5"/>
                </w:placeholder>
              </w:sdtPr>
              <w:sdtContent>
                <w:r w:rsidR="00DF5F56">
                  <w:rPr>
                    <w:rFonts w:eastAsia="Arial Unicode MS"/>
                    <w:color w:val="000000" w:themeColor="text1"/>
                    <w:sz w:val="18"/>
                    <w:szCs w:val="18"/>
                    <w:highlight w:val="lightGray"/>
                  </w:rPr>
                  <w:t>42</w:t>
                </w:r>
                <w:r w:rsidR="008256B9">
                  <w:rPr>
                    <w:rFonts w:eastAsia="Arial Unicode MS"/>
                    <w:color w:val="000000" w:themeColor="text1"/>
                    <w:sz w:val="18"/>
                    <w:szCs w:val="18"/>
                    <w:highlight w:val="lightGray"/>
                  </w:rPr>
                  <w:t>000,00</w:t>
                </w:r>
              </w:sdtContent>
            </w:sdt>
            <w:r w:rsidRPr="00EE08AA">
              <w:rPr>
                <w:kern w:val="2"/>
                <w:sz w:val="18"/>
                <w:szCs w:val="18"/>
              </w:rPr>
              <w:t xml:space="preserve"> Eur, </w:t>
            </w:r>
            <w:sdt>
              <w:sdtPr>
                <w:rPr>
                  <w:rFonts w:eastAsia="Arial Unicode MS"/>
                  <w:color w:val="000000" w:themeColor="text1"/>
                  <w:sz w:val="18"/>
                  <w:szCs w:val="18"/>
                  <w:highlight w:val="lightGray"/>
                </w:rPr>
                <w:id w:val="-1047905252"/>
                <w:placeholder>
                  <w:docPart w:val="3F69E7871F0040C0A74789143CBA1C39"/>
                </w:placeholder>
              </w:sdtPr>
              <w:sdtContent>
                <w:r w:rsidR="008256B9">
                  <w:rPr>
                    <w:rFonts w:eastAsia="Arial Unicode MS"/>
                    <w:color w:val="000000" w:themeColor="text1"/>
                    <w:sz w:val="18"/>
                    <w:szCs w:val="18"/>
                  </w:rPr>
                  <w:t>(</w:t>
                </w:r>
                <w:r w:rsidR="00DF5F56" w:rsidRPr="00DF5F56">
                  <w:rPr>
                    <w:rFonts w:eastAsia="Arial Unicode MS"/>
                    <w:color w:val="000000" w:themeColor="text1"/>
                    <w:sz w:val="18"/>
                    <w:szCs w:val="18"/>
                  </w:rPr>
                  <w:t xml:space="preserve">keturiasdešimt du </w:t>
                </w:r>
                <w:r w:rsidR="008256B9" w:rsidRPr="008256B9">
                  <w:rPr>
                    <w:rFonts w:eastAsia="Arial Unicode MS"/>
                    <w:color w:val="000000" w:themeColor="text1"/>
                    <w:sz w:val="18"/>
                    <w:szCs w:val="18"/>
                  </w:rPr>
                  <w:t>tūkstančiai eurų</w:t>
                </w:r>
                <w:r w:rsidR="00AB0810" w:rsidRPr="00EE08AA">
                  <w:rPr>
                    <w:rFonts w:eastAsia="Arial Unicode MS"/>
                    <w:color w:val="000000" w:themeColor="text1"/>
                    <w:sz w:val="18"/>
                    <w:szCs w:val="18"/>
                    <w:highlight w:val="lightGray"/>
                  </w:rPr>
                  <w:t>)</w:t>
                </w:r>
              </w:sdtContent>
            </w:sdt>
            <w:r w:rsidRPr="00EE08AA">
              <w:rPr>
                <w:kern w:val="2"/>
                <w:sz w:val="18"/>
                <w:szCs w:val="18"/>
              </w:rPr>
              <w:t>.</w:t>
            </w:r>
            <w:r w:rsidR="00AB0810" w:rsidRPr="00EE08AA">
              <w:rPr>
                <w:kern w:val="2"/>
                <w:sz w:val="18"/>
                <w:szCs w:val="18"/>
              </w:rPr>
              <w:t xml:space="preserve"> </w:t>
            </w:r>
          </w:p>
          <w:p w14:paraId="39C6D54C" w14:textId="2D4B784A"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55095295"/>
                <w:placeholder>
                  <w:docPart w:val="E53E312320BF4A5FB4F55E68D6EA304A"/>
                </w:placeholder>
              </w:sdtPr>
              <w:sdtContent>
                <w:r w:rsidR="00DF5F56">
                  <w:rPr>
                    <w:rFonts w:eastAsia="Arial Unicode MS"/>
                    <w:color w:val="000000" w:themeColor="text1"/>
                    <w:sz w:val="18"/>
                    <w:szCs w:val="18"/>
                    <w:highlight w:val="lightGray"/>
                  </w:rPr>
                  <w:t>242</w:t>
                </w:r>
                <w:r w:rsidR="008256B9">
                  <w:rPr>
                    <w:rFonts w:eastAsia="Arial Unicode MS"/>
                    <w:color w:val="000000" w:themeColor="text1"/>
                    <w:sz w:val="18"/>
                    <w:szCs w:val="18"/>
                    <w:highlight w:val="lightGray"/>
                  </w:rPr>
                  <w:t>000,00</w:t>
                </w:r>
              </w:sdtContent>
            </w:sdt>
            <w:r w:rsidRPr="00EE08AA">
              <w:rPr>
                <w:kern w:val="2"/>
                <w:sz w:val="18"/>
                <w:szCs w:val="18"/>
              </w:rPr>
              <w:t xml:space="preserve"> Eur, </w:t>
            </w:r>
            <w:sdt>
              <w:sdtPr>
                <w:rPr>
                  <w:rFonts w:eastAsia="Arial Unicode MS"/>
                  <w:color w:val="000000" w:themeColor="text1"/>
                  <w:sz w:val="18"/>
                  <w:szCs w:val="18"/>
                  <w:highlight w:val="lightGray"/>
                </w:rPr>
                <w:id w:val="747079422"/>
                <w:placeholder>
                  <w:docPart w:val="1005BECBEFF349D38B0C7BD74A409E01"/>
                </w:placeholder>
              </w:sdtPr>
              <w:sdtContent>
                <w:r w:rsidR="008256B9">
                  <w:rPr>
                    <w:rFonts w:eastAsia="Arial Unicode MS"/>
                    <w:color w:val="000000" w:themeColor="text1"/>
                    <w:sz w:val="18"/>
                    <w:szCs w:val="18"/>
                  </w:rPr>
                  <w:t>(</w:t>
                </w:r>
                <w:r w:rsidR="00DF5F56" w:rsidRPr="00DF5F56">
                  <w:rPr>
                    <w:rFonts w:eastAsia="Arial Unicode MS"/>
                    <w:color w:val="000000" w:themeColor="text1"/>
                    <w:sz w:val="18"/>
                    <w:szCs w:val="18"/>
                  </w:rPr>
                  <w:t>du šimtai keturiasdešimt du tūkstančiai</w:t>
                </w:r>
                <w:r w:rsidR="008256B9" w:rsidRPr="008256B9">
                  <w:rPr>
                    <w:rFonts w:eastAsia="Arial Unicode MS"/>
                    <w:color w:val="000000" w:themeColor="text1"/>
                    <w:sz w:val="18"/>
                    <w:szCs w:val="18"/>
                  </w:rPr>
                  <w:t xml:space="preserve"> eurų</w:t>
                </w:r>
                <w:r w:rsidR="008256B9">
                  <w:rPr>
                    <w:rFonts w:eastAsia="Arial Unicode MS"/>
                    <w:color w:val="000000" w:themeColor="text1"/>
                    <w:sz w:val="18"/>
                    <w:szCs w:val="18"/>
                  </w:rPr>
                  <w:t>)</w:t>
                </w:r>
              </w:sdtContent>
            </w:sdt>
            <w:r w:rsidRPr="00EE08AA">
              <w:rPr>
                <w:kern w:val="2"/>
                <w:sz w:val="18"/>
                <w:szCs w:val="18"/>
              </w:rPr>
              <w:t xml:space="preserve"> Eur su PVM.</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78491012"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25FA873D"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 xml:space="preserve">nuo PVM mokėjimą reglamentuojančių teisės aktų pasikeitimo, kuris tampa neatskiriama Sutarties </w:t>
            </w:r>
            <w:r w:rsidRPr="001C4A02">
              <w:rPr>
                <w:kern w:val="2"/>
                <w:sz w:val="18"/>
                <w:szCs w:val="18"/>
              </w:rPr>
              <w:lastRenderedPageBreak/>
              <w:t>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lastRenderedPageBreak/>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0010116A" w14:textId="4627EB61" w:rsidR="00D6317A" w:rsidRPr="00D6317A" w:rsidRDefault="00D6317A" w:rsidP="00D6317A">
            <w:pPr>
              <w:rPr>
                <w:kern w:val="2"/>
                <w:sz w:val="18"/>
                <w:szCs w:val="18"/>
              </w:rPr>
            </w:pPr>
            <w:r w:rsidRPr="00D6317A">
              <w:rPr>
                <w:kern w:val="2"/>
                <w:sz w:val="18"/>
                <w:szCs w:val="18"/>
              </w:rPr>
              <w:t xml:space="preserve">Jeigu Sutarties vykdymo metu pasikeičia kitų (ne PVM) mokesčių, lemiančių Tiekėjo tiekiamų Prekių Sutartyje nurodytos kainos / įkainių pokytį, mokėjimą reglamentuojantys teisės aktai (pavyzdžiui, dėl akcizų pokyčių ir pan.), Sutartyje nurodyta Sutarties kaina / įkainiai perskaičiuojami juos didinant arba mažinant. Peržiūra įforminama Susitarimu, kuris tampa neatskiriama Sutarties dalimi. </w:t>
            </w:r>
          </w:p>
          <w:p w14:paraId="0378B01B" w14:textId="77777777" w:rsidR="00D6317A" w:rsidRPr="00D6317A" w:rsidRDefault="00D6317A" w:rsidP="00D6317A">
            <w:pPr>
              <w:rPr>
                <w:kern w:val="2"/>
                <w:sz w:val="18"/>
                <w:szCs w:val="18"/>
              </w:rPr>
            </w:pPr>
          </w:p>
          <w:p w14:paraId="0E03C6D7" w14:textId="4808AFCF" w:rsidR="00963BF6" w:rsidRPr="00EE08AA" w:rsidRDefault="00D6317A" w:rsidP="00D6317A">
            <w:pPr>
              <w:jc w:val="both"/>
              <w:rPr>
                <w:kern w:val="2"/>
                <w:sz w:val="18"/>
                <w:szCs w:val="18"/>
              </w:rPr>
            </w:pPr>
            <w:r w:rsidRPr="00D6317A">
              <w:rPr>
                <w:kern w:val="2"/>
                <w:sz w:val="18"/>
                <w:szCs w:val="18"/>
              </w:rPr>
              <w:t>Perskaičiuota (-</w:t>
            </w:r>
            <w:proofErr w:type="spellStart"/>
            <w:r w:rsidRPr="00D6317A">
              <w:rPr>
                <w:kern w:val="2"/>
                <w:sz w:val="18"/>
                <w:szCs w:val="18"/>
              </w:rPr>
              <w:t>as</w:t>
            </w:r>
            <w:proofErr w:type="spellEnd"/>
            <w:r w:rsidRPr="00D6317A">
              <w:rPr>
                <w:kern w:val="2"/>
                <w:sz w:val="18"/>
                <w:szCs w:val="18"/>
              </w:rPr>
              <w:t>) Sutarties kaina/įkainis taikoma (-</w:t>
            </w:r>
            <w:proofErr w:type="spellStart"/>
            <w:r w:rsidRPr="00D6317A">
              <w:rPr>
                <w:kern w:val="2"/>
                <w:sz w:val="18"/>
                <w:szCs w:val="18"/>
              </w:rPr>
              <w:t>as</w:t>
            </w:r>
            <w:proofErr w:type="spellEnd"/>
            <w:r w:rsidRPr="00D6317A">
              <w:rPr>
                <w:kern w:val="2"/>
                <w:sz w:val="18"/>
                <w:szCs w:val="18"/>
              </w:rPr>
              <w:t>) tik tai Prekių daliai, kurios bus tiekiamos nuo Sutarties Šalies prašymo peržiūrėti kainą pateikimo dienos, ir tik tuo atveju, jei Prekių dalies kainos dedamąją, paveiktą mokesčių pokyčio, galima aiškiai išskirti pagal Sutarties kainodarą.</w:t>
            </w: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019341EC" w:rsidR="00963BF6" w:rsidRPr="00EE08AA" w:rsidRDefault="00963BF6">
            <w:pPr>
              <w:rPr>
                <w:b/>
                <w:bCs/>
                <w:kern w:val="2"/>
                <w:sz w:val="18"/>
                <w:szCs w:val="18"/>
              </w:rPr>
            </w:pPr>
          </w:p>
        </w:tc>
        <w:tc>
          <w:tcPr>
            <w:tcW w:w="6789" w:type="dxa"/>
          </w:tcPr>
          <w:p w14:paraId="24D0A4A3" w14:textId="34512B5D"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CE0ADD">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04324829"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CE0ADD">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25CAD6B6"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CE0ADD" w:rsidRPr="00CE0ADD">
                  <w:rPr>
                    <w:rStyle w:val="Stilius2"/>
                    <w:rFonts w:cs="Times New Roman"/>
                    <w:sz w:val="18"/>
                    <w:szCs w:val="18"/>
                    <w:lang w:val="lt-LT"/>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CE0ADD" w:rsidRPr="00CE0ADD">
                  <w:rPr>
                    <w:rStyle w:val="Stilius2"/>
                    <w:rFonts w:cs="Times New Roman"/>
                    <w:sz w:val="18"/>
                    <w:szCs w:val="18"/>
                    <w:lang w:val="lt-LT"/>
                  </w:rPr>
                  <w:t>12 (dvylikos)</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2279450B"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CE0ADD">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CE0ADD" w:rsidRPr="00CE0ADD">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w:t>
            </w:r>
            <w:r w:rsidRPr="00EE08AA">
              <w:rPr>
                <w:rFonts w:ascii="Times New Roman" w:hAnsi="Times New Roman" w:cs="Times New Roman"/>
                <w:sz w:val="18"/>
                <w:szCs w:val="18"/>
                <w:lang w:val="lt-LT"/>
              </w:rPr>
              <w:lastRenderedPageBreak/>
              <w:t xml:space="preserve">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CE0ADD">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CE0ADD" w:rsidRPr="00CE0ADD">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2AAD412A" w14:textId="0D54A85C" w:rsidR="007D43A2" w:rsidRPr="00EE08AA" w:rsidRDefault="007D43A2">
            <w:pPr>
              <w:jc w:val="both"/>
              <w:rPr>
                <w:i/>
                <w:iCs/>
                <w:color w:val="4472C4"/>
                <w:kern w:val="2"/>
                <w:sz w:val="18"/>
                <w:szCs w:val="18"/>
                <w:shd w:val="clear" w:color="auto" w:fill="FFFFFF"/>
              </w:rPr>
            </w:pPr>
            <w:r w:rsidRPr="00EE08AA">
              <w:rPr>
                <w:i/>
                <w:iCs/>
                <w:color w:val="4472C4"/>
                <w:kern w:val="2"/>
                <w:sz w:val="18"/>
                <w:szCs w:val="18"/>
                <w:shd w:val="clear" w:color="auto" w:fill="FFFFFF"/>
              </w:rPr>
              <w:t>(pasirenkama, kai Nenumatytos prekės perkamos su nuolaida):</w:t>
            </w:r>
          </w:p>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494D387D" w14:textId="77777777" w:rsidR="007D43A2" w:rsidRPr="00EE08AA" w:rsidRDefault="007D43A2">
            <w:pPr>
              <w:jc w:val="both"/>
              <w:rPr>
                <w:color w:val="000000" w:themeColor="text1"/>
                <w:kern w:val="2"/>
                <w:sz w:val="18"/>
                <w:szCs w:val="18"/>
              </w:rPr>
            </w:pPr>
          </w:p>
          <w:p w14:paraId="559E94BD" w14:textId="74887C23" w:rsidR="007D43A2" w:rsidRPr="00EE08AA" w:rsidRDefault="007D43A2" w:rsidP="007D43A2">
            <w:pPr>
              <w:jc w:val="both"/>
              <w:rPr>
                <w:color w:val="000000" w:themeColor="text1"/>
                <w:kern w:val="2"/>
                <w:sz w:val="18"/>
                <w:szCs w:val="18"/>
              </w:rPr>
            </w:pPr>
            <w:r w:rsidRPr="00EE08AA">
              <w:rPr>
                <w:i/>
                <w:iCs/>
                <w:color w:val="4472C4"/>
                <w:kern w:val="2"/>
                <w:sz w:val="18"/>
                <w:szCs w:val="18"/>
                <w:shd w:val="clear" w:color="auto" w:fill="FFFFFF"/>
              </w:rPr>
              <w:t xml:space="preserve">(pasirenkama, kai Nenumatytos prekės perkamos </w:t>
            </w:r>
            <w:r w:rsidR="00666E6A" w:rsidRPr="00EE08AA">
              <w:rPr>
                <w:i/>
                <w:iCs/>
                <w:color w:val="4472C4"/>
                <w:kern w:val="2"/>
                <w:sz w:val="18"/>
                <w:szCs w:val="18"/>
                <w:shd w:val="clear" w:color="auto" w:fill="FFFFFF"/>
              </w:rPr>
              <w:t>be</w:t>
            </w:r>
            <w:r w:rsidRPr="00EE08AA">
              <w:rPr>
                <w:i/>
                <w:iCs/>
                <w:color w:val="4472C4"/>
                <w:kern w:val="2"/>
                <w:sz w:val="18"/>
                <w:szCs w:val="18"/>
                <w:shd w:val="clear" w:color="auto" w:fill="FFFFFF"/>
              </w:rPr>
              <w:t xml:space="preserve"> nuolaid</w:t>
            </w:r>
            <w:r w:rsidR="00666E6A" w:rsidRPr="00EE08AA">
              <w:rPr>
                <w:i/>
                <w:iCs/>
                <w:color w:val="4472C4"/>
                <w:kern w:val="2"/>
                <w:sz w:val="18"/>
                <w:szCs w:val="18"/>
                <w:shd w:val="clear" w:color="auto" w:fill="FFFFFF"/>
              </w:rPr>
              <w:t>os</w:t>
            </w:r>
            <w:r w:rsidRPr="00EE08AA">
              <w:rPr>
                <w:i/>
                <w:iCs/>
                <w:color w:val="4472C4"/>
                <w:kern w:val="2"/>
                <w:sz w:val="18"/>
                <w:szCs w:val="18"/>
                <w:shd w:val="clear" w:color="auto" w:fill="FFFFFF"/>
              </w:rPr>
              <w:t>):</w:t>
            </w:r>
          </w:p>
          <w:p w14:paraId="059B7F80" w14:textId="77777777" w:rsidR="007D43A2" w:rsidRPr="00EE08AA" w:rsidRDefault="007D43A2" w:rsidP="007D43A2">
            <w:pPr>
              <w:jc w:val="both"/>
              <w:rPr>
                <w:color w:val="000000" w:themeColor="text1"/>
                <w:kern w:val="2"/>
                <w:sz w:val="18"/>
                <w:szCs w:val="18"/>
              </w:rPr>
            </w:pPr>
          </w:p>
          <w:p w14:paraId="0DF864CC" w14:textId="77777777" w:rsidR="00666E6A" w:rsidRPr="00EE08AA" w:rsidRDefault="007D43A2" w:rsidP="007D43A2">
            <w:pPr>
              <w:jc w:val="both"/>
              <w:rPr>
                <w:color w:val="000000" w:themeColor="text1"/>
                <w:kern w:val="2"/>
                <w:sz w:val="18"/>
                <w:szCs w:val="18"/>
              </w:rPr>
            </w:pPr>
            <w:r w:rsidRPr="00EE08AA">
              <w:rPr>
                <w:color w:val="000000" w:themeColor="text1"/>
                <w:kern w:val="2"/>
                <w:sz w:val="18"/>
                <w:szCs w:val="18"/>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w:t>
            </w:r>
          </w:p>
          <w:p w14:paraId="57ACFA21" w14:textId="77777777" w:rsidR="00666E6A" w:rsidRPr="00EE08AA" w:rsidRDefault="00666E6A" w:rsidP="007D43A2">
            <w:pPr>
              <w:jc w:val="both"/>
              <w:rPr>
                <w:color w:val="000000" w:themeColor="text1"/>
                <w:kern w:val="2"/>
                <w:sz w:val="18"/>
                <w:szCs w:val="18"/>
              </w:rPr>
            </w:pPr>
          </w:p>
          <w:p w14:paraId="6EE25F6B" w14:textId="2B5E31E5" w:rsidR="009744E8" w:rsidRPr="00EE08AA" w:rsidRDefault="007D43A2" w:rsidP="007D43A2">
            <w:pPr>
              <w:jc w:val="both"/>
              <w:rPr>
                <w:color w:val="000000" w:themeColor="text1"/>
                <w:kern w:val="2"/>
                <w:sz w:val="18"/>
                <w:szCs w:val="18"/>
              </w:rPr>
            </w:pPr>
            <w:r w:rsidRPr="00EE08AA">
              <w:rPr>
                <w:color w:val="000000" w:themeColor="text1"/>
                <w:kern w:val="2"/>
                <w:sz w:val="18"/>
                <w:szCs w:val="18"/>
              </w:rPr>
              <w:t xml:space="preserve">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w:t>
            </w:r>
            <w:r w:rsidRPr="00EE08AA">
              <w:rPr>
                <w:color w:val="000000" w:themeColor="text1"/>
                <w:kern w:val="2"/>
                <w:sz w:val="18"/>
                <w:szCs w:val="18"/>
              </w:rPr>
              <w:lastRenderedPageBreak/>
              <w:t>jas sumažinti. Tiekėjui nesutikus sumažinti Nenumatytų prekių kainos iki rinkos kainos, Pirkėjas pasilieka teisę Nenumatytas prekes įsigyti atskiru pirkimu.</w:t>
            </w:r>
          </w:p>
          <w:p w14:paraId="195A339F" w14:textId="77777777" w:rsidR="00BB6C32" w:rsidRPr="00EE08AA" w:rsidRDefault="00BB6C32" w:rsidP="00B4433B">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lastRenderedPageBreak/>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C33548" w:rsidRDefault="00CB3E1C" w:rsidP="00111363">
            <w:pPr>
              <w:jc w:val="both"/>
              <w:rPr>
                <w:kern w:val="2"/>
                <w:sz w:val="18"/>
                <w:szCs w:val="18"/>
              </w:rPr>
            </w:pPr>
          </w:p>
          <w:p w14:paraId="3CDC9234" w14:textId="45351A5E" w:rsidR="00963BF6" w:rsidRPr="00C33548" w:rsidRDefault="00EA20F3" w:rsidP="00111363">
            <w:pPr>
              <w:jc w:val="both"/>
              <w:rPr>
                <w:kern w:val="2"/>
                <w:sz w:val="18"/>
                <w:szCs w:val="18"/>
                <w:shd w:val="clear" w:color="auto" w:fill="FFFFFF"/>
              </w:rPr>
            </w:pPr>
            <w:r w:rsidRPr="00C33548">
              <w:rPr>
                <w:kern w:val="2"/>
                <w:sz w:val="18"/>
                <w:szCs w:val="18"/>
                <w:shd w:val="clear" w:color="auto" w:fill="FFFFFF"/>
              </w:rPr>
              <w:t>Apmokėjimo sąlygos</w:t>
            </w:r>
            <w:r w:rsidRPr="00C33548">
              <w:rPr>
                <w:i/>
                <w:iCs/>
                <w:kern w:val="2"/>
                <w:sz w:val="18"/>
                <w:szCs w:val="18"/>
                <w:shd w:val="clear" w:color="auto" w:fill="FFFFFF"/>
              </w:rPr>
              <w:t>:</w:t>
            </w:r>
            <w:r w:rsidRPr="00C33548">
              <w:rPr>
                <w:kern w:val="2"/>
                <w:sz w:val="18"/>
                <w:szCs w:val="18"/>
                <w:shd w:val="clear" w:color="auto" w:fill="FFFFFF"/>
              </w:rPr>
              <w:t xml:space="preserve"> įvykdžius užsakymą, mokama už konkretų kiekį/apimtį pagal nustatytus įkainius</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72C489F1"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C33548">
                  <w:rPr>
                    <w:rFonts w:eastAsia="Arial Unicode MS"/>
                    <w:color w:val="000000" w:themeColor="text1"/>
                    <w:sz w:val="18"/>
                    <w:szCs w:val="18"/>
                    <w:highlight w:val="lightGray"/>
                  </w:rPr>
                  <w:t>12 mėn</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65CCC6DE" w14:textId="77777777" w:rsidR="00963BF6" w:rsidRPr="00EE08AA" w:rsidRDefault="00EA20F3" w:rsidP="00BE44FE">
            <w:pPr>
              <w:jc w:val="both"/>
              <w:rPr>
                <w:kern w:val="2"/>
                <w:sz w:val="18"/>
                <w:szCs w:val="18"/>
              </w:rPr>
            </w:pPr>
            <w:r w:rsidRPr="00EE08AA">
              <w:rPr>
                <w:kern w:val="2"/>
                <w:sz w:val="18"/>
                <w:szCs w:val="18"/>
              </w:rPr>
              <w:t>Netaikoma</w:t>
            </w:r>
          </w:p>
          <w:p w14:paraId="007B2231" w14:textId="2A1555D3" w:rsidR="00A66654" w:rsidRPr="00EE08AA" w:rsidRDefault="00A66654" w:rsidP="00CE0ADD">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67042EEE" w14:textId="77777777" w:rsidR="00933F23" w:rsidRPr="00933F23" w:rsidRDefault="00933F23" w:rsidP="00933F23">
            <w:pPr>
              <w:jc w:val="both"/>
              <w:rPr>
                <w:kern w:val="2"/>
                <w:sz w:val="18"/>
                <w:szCs w:val="18"/>
              </w:rPr>
            </w:pPr>
            <w:r w:rsidRPr="00933F23">
              <w:rPr>
                <w:kern w:val="2"/>
                <w:sz w:val="18"/>
                <w:szCs w:val="18"/>
              </w:rPr>
              <w:t xml:space="preserve">Kokybinių kriterijų tikrinimas: </w:t>
            </w:r>
          </w:p>
          <w:p w14:paraId="268953C7" w14:textId="77777777" w:rsidR="00933F23" w:rsidRPr="00933F23" w:rsidRDefault="00933F23" w:rsidP="00933F23">
            <w:pPr>
              <w:jc w:val="both"/>
              <w:rPr>
                <w:kern w:val="2"/>
                <w:sz w:val="18"/>
                <w:szCs w:val="18"/>
              </w:rPr>
            </w:pPr>
            <w:r w:rsidRPr="00933F23">
              <w:rPr>
                <w:kern w:val="2"/>
                <w:sz w:val="18"/>
                <w:szCs w:val="18"/>
              </w:rPr>
              <w:t xml:space="preserve">Perkančioji organizacija, gavusi Prekes, atlieka kokybinių kriterijų tikrinimą: įvertina ar faktinės techninės Prekių savybės atitinka Tiekėjo pasiūlyme deklaruotas savybes (jei tai galima įvertinti pirminės apžiūros metu). </w:t>
            </w:r>
          </w:p>
          <w:p w14:paraId="7D5FC1AC" w14:textId="77777777" w:rsidR="00933F23" w:rsidRPr="00933F23" w:rsidRDefault="00933F23" w:rsidP="00933F23">
            <w:pPr>
              <w:jc w:val="both"/>
              <w:rPr>
                <w:kern w:val="2"/>
                <w:sz w:val="18"/>
                <w:szCs w:val="18"/>
              </w:rPr>
            </w:pPr>
            <w:r w:rsidRPr="00933F23">
              <w:rPr>
                <w:kern w:val="2"/>
                <w:sz w:val="18"/>
                <w:szCs w:val="18"/>
              </w:rPr>
              <w:t xml:space="preserve">Neatitikčių nustatymas ir sprendimų priėmimas: </w:t>
            </w:r>
          </w:p>
          <w:p w14:paraId="5F50F70C" w14:textId="5D95CF28" w:rsidR="00413B71" w:rsidRPr="00413B71" w:rsidRDefault="00933F23" w:rsidP="00933F23">
            <w:pPr>
              <w:jc w:val="both"/>
              <w:rPr>
                <w:kern w:val="2"/>
                <w:sz w:val="18"/>
                <w:szCs w:val="18"/>
              </w:rPr>
            </w:pPr>
            <w:r w:rsidRPr="00933F23">
              <w:rPr>
                <w:kern w:val="2"/>
                <w:sz w:val="18"/>
                <w:szCs w:val="18"/>
              </w:rPr>
              <w:t>Jei nustatoma, kad Prekės neatitinka deklaruotų kokybinių kriterijų, Perkančioji organizacija apie tai informuoja Tiekėją ir šią informaciją atžymi Prekių perdavimo-priėmimo akte. Tiekėjas privalo per 10 (dešimt) dienų nuo trūkumų užfiksavimo pašalinti nustatytus neatitikimus ir sumokėti Pirkėjui baudą, nurodytą 9.7. punkte už kiekvieną užfiksuotą neatitikties atvejį. Nepašalinus neatitikčių per nurodytą terminą, Pirkėjas įgyja teisę nutraukti Sutartį 12.2. punkte nustatyta tvarka.</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24DB41B8"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w:t>
            </w:r>
            <w:r w:rsidRPr="00EE08AA">
              <w:rPr>
                <w:color w:val="000000"/>
                <w:kern w:val="2"/>
                <w:sz w:val="18"/>
                <w:szCs w:val="18"/>
              </w:rPr>
              <w:lastRenderedPageBreak/>
              <w:t xml:space="preserve">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w:t>
            </w:r>
            <w:r w:rsidR="0082471E">
              <w:rPr>
                <w:color w:val="000000"/>
                <w:kern w:val="2"/>
                <w:sz w:val="18"/>
                <w:szCs w:val="18"/>
              </w:rPr>
              <w:t xml:space="preserve"> dieną</w:t>
            </w:r>
            <w:r w:rsidR="009A7B17" w:rsidRPr="00EE08AA">
              <w:rPr>
                <w:color w:val="000000"/>
                <w:kern w:val="2"/>
                <w:sz w:val="18"/>
                <w:szCs w:val="18"/>
              </w:rPr>
              <w:t>.</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4E535F">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0D27C2C6"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12B1322" w14:textId="77777777" w:rsidR="003945BA" w:rsidRPr="0076584C" w:rsidRDefault="003945BA">
            <w:pPr>
              <w:rPr>
                <w:kern w:val="2"/>
                <w:sz w:val="18"/>
                <w:szCs w:val="18"/>
              </w:rPr>
            </w:pPr>
            <w:r w:rsidRPr="0076584C">
              <w:rPr>
                <w:kern w:val="2"/>
                <w:sz w:val="18"/>
                <w:szCs w:val="18"/>
              </w:rPr>
              <w:t>Netaikoma</w:t>
            </w:r>
          </w:p>
          <w:p w14:paraId="3C938CF9" w14:textId="57390C1E" w:rsidR="00963BF6" w:rsidRPr="00EE08AA" w:rsidRDefault="00963BF6">
            <w:pPr>
              <w:rPr>
                <w:color w:val="4472C4"/>
                <w:kern w:val="2"/>
                <w:sz w:val="18"/>
                <w:szCs w:val="18"/>
              </w:rPr>
            </w:pP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0A75009F" w:rsidR="007E1578" w:rsidRPr="0076584C" w:rsidRDefault="00DE332E" w:rsidP="007E1578">
            <w:pPr>
              <w:rPr>
                <w:strike/>
                <w:kern w:val="2"/>
                <w:sz w:val="18"/>
                <w:szCs w:val="18"/>
              </w:rPr>
            </w:pPr>
            <w:r>
              <w:rPr>
                <w:kern w:val="2"/>
                <w:sz w:val="18"/>
                <w:szCs w:val="18"/>
              </w:rPr>
              <w:t>Prekių pristatymas.</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360BD50" w:rsidR="007E1578" w:rsidRPr="0076584C" w:rsidRDefault="0082471E" w:rsidP="007E1578">
            <w:pPr>
              <w:rPr>
                <w:kern w:val="2"/>
                <w:sz w:val="18"/>
                <w:szCs w:val="18"/>
              </w:rPr>
            </w:pPr>
            <w:r>
              <w:rPr>
                <w:kern w:val="2"/>
                <w:sz w:val="18"/>
                <w:szCs w:val="18"/>
              </w:rPr>
              <w:t xml:space="preserve">Tiekėjas </w:t>
            </w:r>
            <w:r w:rsidR="00DE332E">
              <w:rPr>
                <w:kern w:val="2"/>
                <w:sz w:val="18"/>
                <w:szCs w:val="18"/>
              </w:rPr>
              <w:t>vėluoja</w:t>
            </w:r>
            <w:r>
              <w:rPr>
                <w:kern w:val="2"/>
                <w:sz w:val="18"/>
                <w:szCs w:val="18"/>
              </w:rPr>
              <w:t xml:space="preserve"> pristatyti prekes daugiau kaip </w:t>
            </w:r>
            <w:r w:rsidR="00DE332E">
              <w:rPr>
                <w:kern w:val="2"/>
                <w:sz w:val="18"/>
                <w:szCs w:val="18"/>
              </w:rPr>
              <w:t>du</w:t>
            </w:r>
            <w:r>
              <w:rPr>
                <w:kern w:val="2"/>
                <w:sz w:val="18"/>
                <w:szCs w:val="18"/>
              </w:rPr>
              <w:t xml:space="preserve"> kartu</w:t>
            </w:r>
            <w:r w:rsidR="00DE332E">
              <w:rPr>
                <w:kern w:val="2"/>
                <w:sz w:val="18"/>
                <w:szCs w:val="18"/>
              </w:rPr>
              <w:t>s per 12 mėn. laikoma dideliu esminės Sutarties sąlygos vykdymo trūkumų.</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55643F42" w14:textId="3473C15A" w:rsidR="007E1578" w:rsidRPr="00592198" w:rsidRDefault="007E1578" w:rsidP="00933F23">
            <w:pPr>
              <w:jc w:val="both"/>
              <w:rPr>
                <w:kern w:val="2"/>
                <w:sz w:val="18"/>
                <w:szCs w:val="18"/>
              </w:rPr>
            </w:pPr>
            <w:r w:rsidRPr="0076584C">
              <w:rPr>
                <w:kern w:val="2"/>
                <w:sz w:val="18"/>
                <w:szCs w:val="18"/>
              </w:rPr>
              <w:t>12.2.</w:t>
            </w:r>
            <w:r w:rsidR="00933F23">
              <w:rPr>
                <w:kern w:val="2"/>
                <w:sz w:val="18"/>
                <w:szCs w:val="18"/>
              </w:rPr>
              <w:t>9</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962823F" w14:textId="77777777"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Netaikoma</w:t>
            </w:r>
          </w:p>
          <w:p w14:paraId="64E58B52" w14:textId="4A78ACDB" w:rsidR="007E1578" w:rsidRPr="00EE08AA" w:rsidRDefault="007E1578" w:rsidP="00933F23">
            <w:pPr>
              <w:jc w:val="both"/>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3F056581" w14:textId="57CD7A80"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xml:space="preserve">), taip pat užtikrinti, kad jų laikytųsi visi Tiekėjo pasitelkti tretieji asmenys – subtiekėjai, ūkio subjektai, kurių pajėgumais Tiekėjas remiasi, ir kiti susiję asmenys. Tiekėjui tiesiogiai ar </w:t>
            </w:r>
            <w:r w:rsidRPr="00926336">
              <w:rPr>
                <w:kern w:val="2"/>
                <w:sz w:val="18"/>
                <w:szCs w:val="18"/>
              </w:rPr>
              <w:lastRenderedPageBreak/>
              <w:t>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w:t>
            </w:r>
            <w:r w:rsidRPr="00E875B7">
              <w:rPr>
                <w:kern w:val="2"/>
                <w:sz w:val="18"/>
                <w:szCs w:val="18"/>
              </w:rPr>
              <w:lastRenderedPageBreak/>
              <w:t xml:space="preserve">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31C69" w14:textId="77777777" w:rsidR="00E53FB5" w:rsidRDefault="00E53FB5">
      <w:pPr>
        <w:rPr>
          <w:sz w:val="20"/>
        </w:rPr>
      </w:pPr>
      <w:r>
        <w:rPr>
          <w:sz w:val="20"/>
        </w:rPr>
        <w:separator/>
      </w:r>
    </w:p>
  </w:endnote>
  <w:endnote w:type="continuationSeparator" w:id="0">
    <w:p w14:paraId="2437A5B1" w14:textId="77777777" w:rsidR="00E53FB5" w:rsidRDefault="00E53FB5">
      <w:pPr>
        <w:rPr>
          <w:sz w:val="20"/>
        </w:rPr>
      </w:pPr>
      <w:r>
        <w:rPr>
          <w:sz w:val="20"/>
        </w:rPr>
        <w:continuationSeparator/>
      </w:r>
    </w:p>
  </w:endnote>
  <w:endnote w:type="continuationNotice" w:id="1">
    <w:p w14:paraId="6EA634D2" w14:textId="77777777" w:rsidR="00E53FB5" w:rsidRDefault="00E53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4F98D" w14:textId="77777777" w:rsidR="00E53FB5" w:rsidRDefault="00E53FB5">
      <w:pPr>
        <w:rPr>
          <w:sz w:val="20"/>
        </w:rPr>
      </w:pPr>
      <w:r>
        <w:rPr>
          <w:sz w:val="20"/>
        </w:rPr>
        <w:separator/>
      </w:r>
    </w:p>
  </w:footnote>
  <w:footnote w:type="continuationSeparator" w:id="0">
    <w:p w14:paraId="3E3E8719" w14:textId="77777777" w:rsidR="00E53FB5" w:rsidRDefault="00E53FB5">
      <w:pPr>
        <w:rPr>
          <w:sz w:val="20"/>
        </w:rPr>
      </w:pPr>
      <w:r>
        <w:rPr>
          <w:sz w:val="20"/>
        </w:rPr>
        <w:continuationSeparator/>
      </w:r>
    </w:p>
  </w:footnote>
  <w:footnote w:type="continuationNotice" w:id="1">
    <w:p w14:paraId="269EDC86" w14:textId="77777777" w:rsidR="00E53FB5" w:rsidRDefault="00E53F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77777777"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065CD"/>
    <w:rsid w:val="000149DC"/>
    <w:rsid w:val="00015469"/>
    <w:rsid w:val="00020898"/>
    <w:rsid w:val="00046365"/>
    <w:rsid w:val="0005057B"/>
    <w:rsid w:val="00050642"/>
    <w:rsid w:val="00061339"/>
    <w:rsid w:val="00080334"/>
    <w:rsid w:val="000849A5"/>
    <w:rsid w:val="00086956"/>
    <w:rsid w:val="000927D4"/>
    <w:rsid w:val="00094518"/>
    <w:rsid w:val="000A2E6F"/>
    <w:rsid w:val="000A4EDE"/>
    <w:rsid w:val="000B0620"/>
    <w:rsid w:val="000B1CDA"/>
    <w:rsid w:val="000B2598"/>
    <w:rsid w:val="000C3817"/>
    <w:rsid w:val="000D0369"/>
    <w:rsid w:val="000D04A6"/>
    <w:rsid w:val="000D6488"/>
    <w:rsid w:val="000F26C1"/>
    <w:rsid w:val="000F3454"/>
    <w:rsid w:val="000F7FA6"/>
    <w:rsid w:val="0010458B"/>
    <w:rsid w:val="00104DB4"/>
    <w:rsid w:val="00111363"/>
    <w:rsid w:val="00111EE3"/>
    <w:rsid w:val="001367DB"/>
    <w:rsid w:val="00141AAE"/>
    <w:rsid w:val="00160CDD"/>
    <w:rsid w:val="00172683"/>
    <w:rsid w:val="00175725"/>
    <w:rsid w:val="001766AE"/>
    <w:rsid w:val="0019407D"/>
    <w:rsid w:val="00196463"/>
    <w:rsid w:val="001B0DD1"/>
    <w:rsid w:val="001B4287"/>
    <w:rsid w:val="001C4A02"/>
    <w:rsid w:val="001D442D"/>
    <w:rsid w:val="001D794E"/>
    <w:rsid w:val="001F53FB"/>
    <w:rsid w:val="00204DD0"/>
    <w:rsid w:val="00210090"/>
    <w:rsid w:val="002103A6"/>
    <w:rsid w:val="002107E4"/>
    <w:rsid w:val="0022505F"/>
    <w:rsid w:val="00241723"/>
    <w:rsid w:val="00241B71"/>
    <w:rsid w:val="00253D20"/>
    <w:rsid w:val="002719EC"/>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3AAE"/>
    <w:rsid w:val="0031628B"/>
    <w:rsid w:val="003301FD"/>
    <w:rsid w:val="0034275C"/>
    <w:rsid w:val="0035102D"/>
    <w:rsid w:val="00360A33"/>
    <w:rsid w:val="003945BA"/>
    <w:rsid w:val="003B3183"/>
    <w:rsid w:val="003D1895"/>
    <w:rsid w:val="003D2F91"/>
    <w:rsid w:val="003E1330"/>
    <w:rsid w:val="003E3FB6"/>
    <w:rsid w:val="003F4DC7"/>
    <w:rsid w:val="00413B71"/>
    <w:rsid w:val="00422F73"/>
    <w:rsid w:val="00430533"/>
    <w:rsid w:val="004336AC"/>
    <w:rsid w:val="004567A3"/>
    <w:rsid w:val="00474F76"/>
    <w:rsid w:val="0048547B"/>
    <w:rsid w:val="00495FE9"/>
    <w:rsid w:val="004B7372"/>
    <w:rsid w:val="004C1A00"/>
    <w:rsid w:val="004C5236"/>
    <w:rsid w:val="004D69D2"/>
    <w:rsid w:val="004E535F"/>
    <w:rsid w:val="004F0D3B"/>
    <w:rsid w:val="004F4AC4"/>
    <w:rsid w:val="0051456D"/>
    <w:rsid w:val="00517213"/>
    <w:rsid w:val="00527B76"/>
    <w:rsid w:val="005456B8"/>
    <w:rsid w:val="00565744"/>
    <w:rsid w:val="005804F3"/>
    <w:rsid w:val="00592198"/>
    <w:rsid w:val="005C3116"/>
    <w:rsid w:val="005D0EE7"/>
    <w:rsid w:val="005D3BB2"/>
    <w:rsid w:val="005E4F35"/>
    <w:rsid w:val="005E61E8"/>
    <w:rsid w:val="006015B2"/>
    <w:rsid w:val="00631C59"/>
    <w:rsid w:val="0063235D"/>
    <w:rsid w:val="00633426"/>
    <w:rsid w:val="006351E3"/>
    <w:rsid w:val="0063658A"/>
    <w:rsid w:val="00637201"/>
    <w:rsid w:val="00637BD8"/>
    <w:rsid w:val="00643727"/>
    <w:rsid w:val="00646F60"/>
    <w:rsid w:val="0065081A"/>
    <w:rsid w:val="00656E16"/>
    <w:rsid w:val="00665A90"/>
    <w:rsid w:val="00666E6A"/>
    <w:rsid w:val="00667AEC"/>
    <w:rsid w:val="00671125"/>
    <w:rsid w:val="00684398"/>
    <w:rsid w:val="00691F44"/>
    <w:rsid w:val="006951D9"/>
    <w:rsid w:val="00696497"/>
    <w:rsid w:val="006A0AC6"/>
    <w:rsid w:val="006A6048"/>
    <w:rsid w:val="006A7066"/>
    <w:rsid w:val="006C120E"/>
    <w:rsid w:val="006C5E53"/>
    <w:rsid w:val="006D20B7"/>
    <w:rsid w:val="006E1A31"/>
    <w:rsid w:val="006E3651"/>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471E"/>
    <w:rsid w:val="008256B9"/>
    <w:rsid w:val="00827C15"/>
    <w:rsid w:val="008417DC"/>
    <w:rsid w:val="0084781B"/>
    <w:rsid w:val="00853818"/>
    <w:rsid w:val="00855A86"/>
    <w:rsid w:val="00861E39"/>
    <w:rsid w:val="00885C72"/>
    <w:rsid w:val="008949F5"/>
    <w:rsid w:val="008A278B"/>
    <w:rsid w:val="008A76C6"/>
    <w:rsid w:val="008A7AE6"/>
    <w:rsid w:val="008C0F25"/>
    <w:rsid w:val="008C2003"/>
    <w:rsid w:val="008C4F98"/>
    <w:rsid w:val="008D3EBA"/>
    <w:rsid w:val="009013C6"/>
    <w:rsid w:val="00905AF3"/>
    <w:rsid w:val="00924408"/>
    <w:rsid w:val="00926336"/>
    <w:rsid w:val="009311B0"/>
    <w:rsid w:val="00933198"/>
    <w:rsid w:val="00933F23"/>
    <w:rsid w:val="00963BF6"/>
    <w:rsid w:val="00967B61"/>
    <w:rsid w:val="009744E8"/>
    <w:rsid w:val="00994ECD"/>
    <w:rsid w:val="00996625"/>
    <w:rsid w:val="009A7B17"/>
    <w:rsid w:val="009B3112"/>
    <w:rsid w:val="009B583A"/>
    <w:rsid w:val="009C002D"/>
    <w:rsid w:val="009D707F"/>
    <w:rsid w:val="009E4E38"/>
    <w:rsid w:val="00A06367"/>
    <w:rsid w:val="00A20875"/>
    <w:rsid w:val="00A263D2"/>
    <w:rsid w:val="00A268A4"/>
    <w:rsid w:val="00A41948"/>
    <w:rsid w:val="00A61F57"/>
    <w:rsid w:val="00A66654"/>
    <w:rsid w:val="00A74F16"/>
    <w:rsid w:val="00A80BFE"/>
    <w:rsid w:val="00A91E20"/>
    <w:rsid w:val="00A94D63"/>
    <w:rsid w:val="00AA0822"/>
    <w:rsid w:val="00AA4815"/>
    <w:rsid w:val="00AB0810"/>
    <w:rsid w:val="00AB5BFD"/>
    <w:rsid w:val="00AC2B09"/>
    <w:rsid w:val="00AC6522"/>
    <w:rsid w:val="00AD294B"/>
    <w:rsid w:val="00AD54DD"/>
    <w:rsid w:val="00AE1D24"/>
    <w:rsid w:val="00AE770D"/>
    <w:rsid w:val="00AF17C4"/>
    <w:rsid w:val="00AF22A2"/>
    <w:rsid w:val="00AF2F2D"/>
    <w:rsid w:val="00AF6AA2"/>
    <w:rsid w:val="00B02232"/>
    <w:rsid w:val="00B27FCD"/>
    <w:rsid w:val="00B31748"/>
    <w:rsid w:val="00B4134C"/>
    <w:rsid w:val="00B4433B"/>
    <w:rsid w:val="00B45C02"/>
    <w:rsid w:val="00B47FAB"/>
    <w:rsid w:val="00B5364E"/>
    <w:rsid w:val="00B5553C"/>
    <w:rsid w:val="00B60BAA"/>
    <w:rsid w:val="00B7130C"/>
    <w:rsid w:val="00B73F14"/>
    <w:rsid w:val="00B84847"/>
    <w:rsid w:val="00B865C6"/>
    <w:rsid w:val="00B973DD"/>
    <w:rsid w:val="00BA296C"/>
    <w:rsid w:val="00BA2BCB"/>
    <w:rsid w:val="00BA4044"/>
    <w:rsid w:val="00BA419F"/>
    <w:rsid w:val="00BB6C32"/>
    <w:rsid w:val="00BC013F"/>
    <w:rsid w:val="00BC3348"/>
    <w:rsid w:val="00BC59EE"/>
    <w:rsid w:val="00BD3F57"/>
    <w:rsid w:val="00BD6CC8"/>
    <w:rsid w:val="00BE44FE"/>
    <w:rsid w:val="00BF01EE"/>
    <w:rsid w:val="00BF1BBC"/>
    <w:rsid w:val="00BF27DB"/>
    <w:rsid w:val="00BF28BE"/>
    <w:rsid w:val="00BF37A5"/>
    <w:rsid w:val="00C05011"/>
    <w:rsid w:val="00C15DE5"/>
    <w:rsid w:val="00C31597"/>
    <w:rsid w:val="00C33548"/>
    <w:rsid w:val="00C37C32"/>
    <w:rsid w:val="00C43A52"/>
    <w:rsid w:val="00C47EA4"/>
    <w:rsid w:val="00C51D3C"/>
    <w:rsid w:val="00C552D3"/>
    <w:rsid w:val="00C62A3D"/>
    <w:rsid w:val="00C70221"/>
    <w:rsid w:val="00C76CEF"/>
    <w:rsid w:val="00C855DD"/>
    <w:rsid w:val="00C85616"/>
    <w:rsid w:val="00C92EAC"/>
    <w:rsid w:val="00CA1605"/>
    <w:rsid w:val="00CA2B2C"/>
    <w:rsid w:val="00CB3E1C"/>
    <w:rsid w:val="00CB5B73"/>
    <w:rsid w:val="00CB6B63"/>
    <w:rsid w:val="00CE0ADD"/>
    <w:rsid w:val="00CE72CA"/>
    <w:rsid w:val="00CF6BA4"/>
    <w:rsid w:val="00D06F87"/>
    <w:rsid w:val="00D17D62"/>
    <w:rsid w:val="00D233D0"/>
    <w:rsid w:val="00D252F9"/>
    <w:rsid w:val="00D26D01"/>
    <w:rsid w:val="00D301F2"/>
    <w:rsid w:val="00D433DD"/>
    <w:rsid w:val="00D452B9"/>
    <w:rsid w:val="00D4773B"/>
    <w:rsid w:val="00D61052"/>
    <w:rsid w:val="00D6317A"/>
    <w:rsid w:val="00D67F9A"/>
    <w:rsid w:val="00D824B0"/>
    <w:rsid w:val="00DA02D9"/>
    <w:rsid w:val="00DA4E0C"/>
    <w:rsid w:val="00DB2622"/>
    <w:rsid w:val="00DB3E36"/>
    <w:rsid w:val="00DC1E2D"/>
    <w:rsid w:val="00DC3FB1"/>
    <w:rsid w:val="00DD69D7"/>
    <w:rsid w:val="00DE0E15"/>
    <w:rsid w:val="00DE3086"/>
    <w:rsid w:val="00DE332E"/>
    <w:rsid w:val="00DE4A7B"/>
    <w:rsid w:val="00DF5F56"/>
    <w:rsid w:val="00E1127D"/>
    <w:rsid w:val="00E15638"/>
    <w:rsid w:val="00E207E3"/>
    <w:rsid w:val="00E33753"/>
    <w:rsid w:val="00E456B1"/>
    <w:rsid w:val="00E510BD"/>
    <w:rsid w:val="00E53FB5"/>
    <w:rsid w:val="00E7758A"/>
    <w:rsid w:val="00E80B88"/>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0587"/>
    <w:rsid w:val="00F426E7"/>
    <w:rsid w:val="00F432D3"/>
    <w:rsid w:val="00F445EE"/>
    <w:rsid w:val="00F54E68"/>
    <w:rsid w:val="00F637A0"/>
    <w:rsid w:val="00F9614B"/>
    <w:rsid w:val="00F97F27"/>
    <w:rsid w:val="00FB1C33"/>
    <w:rsid w:val="00FB7BE5"/>
    <w:rsid w:val="00FC091D"/>
    <w:rsid w:val="00FC291D"/>
    <w:rsid w:val="00FC2FD4"/>
    <w:rsid w:val="00FD2D3D"/>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2E395C34E31143798D588E9FE930DC50"/>
        <w:category>
          <w:name w:val="Bendrosios nuostatos"/>
          <w:gallery w:val="placeholder"/>
        </w:category>
        <w:types>
          <w:type w:val="bbPlcHdr"/>
        </w:types>
        <w:behaviors>
          <w:behavior w:val="content"/>
        </w:behaviors>
        <w:guid w:val="{ADD41CF0-A740-45A7-A9D1-69E1149FD101}"/>
      </w:docPartPr>
      <w:docPartBody>
        <w:p w:rsidR="0030153F" w:rsidRDefault="00445C6B" w:rsidP="00445C6B">
          <w:pPr>
            <w:pStyle w:val="2E395C34E31143798D588E9FE930DC50"/>
          </w:pPr>
          <w:r>
            <w:rPr>
              <w:rStyle w:val="Vietosrezervavimoenklotekstas"/>
            </w:rPr>
            <w:t>Click or tap here to enter text.</w:t>
          </w:r>
        </w:p>
      </w:docPartBody>
    </w:docPart>
    <w:docPart>
      <w:docPartPr>
        <w:name w:val="9C2FBB112D35478DB90DB541A769F8CC"/>
        <w:category>
          <w:name w:val="Bendrosios nuostatos"/>
          <w:gallery w:val="placeholder"/>
        </w:category>
        <w:types>
          <w:type w:val="bbPlcHdr"/>
        </w:types>
        <w:behaviors>
          <w:behavior w:val="content"/>
        </w:behaviors>
        <w:guid w:val="{E460E762-A0A0-496D-B251-4564AA03D1B7}"/>
      </w:docPartPr>
      <w:docPartBody>
        <w:p w:rsidR="0030153F" w:rsidRDefault="00445C6B" w:rsidP="00445C6B">
          <w:pPr>
            <w:pStyle w:val="9C2FBB112D35478DB90DB541A769F8CC"/>
          </w:pPr>
          <w:r>
            <w:rPr>
              <w:rStyle w:val="Vietosrezervavimoenklotekstas"/>
            </w:rPr>
            <w:t>Click or tap here to enter text.</w:t>
          </w:r>
        </w:p>
      </w:docPartBody>
    </w:docPart>
    <w:docPart>
      <w:docPartPr>
        <w:name w:val="B884E838293A47C79A54A4B400FDE9C5"/>
        <w:category>
          <w:name w:val="Bendrosios nuostatos"/>
          <w:gallery w:val="placeholder"/>
        </w:category>
        <w:types>
          <w:type w:val="bbPlcHdr"/>
        </w:types>
        <w:behaviors>
          <w:behavior w:val="content"/>
        </w:behaviors>
        <w:guid w:val="{7911CE7D-561D-4EBB-B8E8-59E145B38809}"/>
      </w:docPartPr>
      <w:docPartBody>
        <w:p w:rsidR="0030153F" w:rsidRDefault="00445C6B" w:rsidP="00445C6B">
          <w:pPr>
            <w:pStyle w:val="B884E838293A47C79A54A4B400FDE9C5"/>
          </w:pPr>
          <w:r>
            <w:rPr>
              <w:rStyle w:val="Vietosrezervavimoenklotekstas"/>
            </w:rPr>
            <w:t>Click or tap here to enter text.</w:t>
          </w:r>
        </w:p>
      </w:docPartBody>
    </w:docPart>
    <w:docPart>
      <w:docPartPr>
        <w:name w:val="E53E312320BF4A5FB4F55E68D6EA304A"/>
        <w:category>
          <w:name w:val="Bendrosios nuostatos"/>
          <w:gallery w:val="placeholder"/>
        </w:category>
        <w:types>
          <w:type w:val="bbPlcHdr"/>
        </w:types>
        <w:behaviors>
          <w:behavior w:val="content"/>
        </w:behaviors>
        <w:guid w:val="{8D888BFF-B770-4BA0-985B-130BEE7D73A2}"/>
      </w:docPartPr>
      <w:docPartBody>
        <w:p w:rsidR="0030153F" w:rsidRDefault="00445C6B" w:rsidP="00445C6B">
          <w:pPr>
            <w:pStyle w:val="E53E312320BF4A5FB4F55E68D6EA304A"/>
          </w:pPr>
          <w:r>
            <w:rPr>
              <w:rStyle w:val="Vietosrezervavimoenklotekstas"/>
            </w:rPr>
            <w:t>Click or tap here to enter text.</w:t>
          </w:r>
        </w:p>
      </w:docPartBody>
    </w:docPart>
    <w:docPart>
      <w:docPartPr>
        <w:name w:val="3F69E7871F0040C0A74789143CBA1C39"/>
        <w:category>
          <w:name w:val="Bendrosios nuostatos"/>
          <w:gallery w:val="placeholder"/>
        </w:category>
        <w:types>
          <w:type w:val="bbPlcHdr"/>
        </w:types>
        <w:behaviors>
          <w:behavior w:val="content"/>
        </w:behaviors>
        <w:guid w:val="{73C707F8-0421-4A1C-B5F7-B7D15931F492}"/>
      </w:docPartPr>
      <w:docPartBody>
        <w:p w:rsidR="0030153F" w:rsidRDefault="00445C6B" w:rsidP="00445C6B">
          <w:pPr>
            <w:pStyle w:val="3F69E7871F0040C0A74789143CBA1C39"/>
          </w:pPr>
          <w:r>
            <w:rPr>
              <w:rStyle w:val="Vietosrezervavimoenklotekstas"/>
            </w:rPr>
            <w:t>Click or tap here to enter text.</w:t>
          </w:r>
        </w:p>
      </w:docPartBody>
    </w:docPart>
    <w:docPart>
      <w:docPartPr>
        <w:name w:val="1005BECBEFF349D38B0C7BD74A409E01"/>
        <w:category>
          <w:name w:val="Bendrosios nuostatos"/>
          <w:gallery w:val="placeholder"/>
        </w:category>
        <w:types>
          <w:type w:val="bbPlcHdr"/>
        </w:types>
        <w:behaviors>
          <w:behavior w:val="content"/>
        </w:behaviors>
        <w:guid w:val="{C3E99CC4-4449-48D3-9E9D-6560ACD21670}"/>
      </w:docPartPr>
      <w:docPartBody>
        <w:p w:rsidR="0030153F" w:rsidRDefault="00445C6B" w:rsidP="00445C6B">
          <w:pPr>
            <w:pStyle w:val="1005BECBEFF349D38B0C7BD74A409E01"/>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065CD"/>
    <w:rsid w:val="00030667"/>
    <w:rsid w:val="000441F3"/>
    <w:rsid w:val="00094518"/>
    <w:rsid w:val="000C3817"/>
    <w:rsid w:val="000D04A6"/>
    <w:rsid w:val="000D6488"/>
    <w:rsid w:val="000E11A6"/>
    <w:rsid w:val="00115C99"/>
    <w:rsid w:val="00122041"/>
    <w:rsid w:val="00145FD0"/>
    <w:rsid w:val="00196463"/>
    <w:rsid w:val="001C5DFC"/>
    <w:rsid w:val="00241723"/>
    <w:rsid w:val="002477F7"/>
    <w:rsid w:val="002719EC"/>
    <w:rsid w:val="00282838"/>
    <w:rsid w:val="00290853"/>
    <w:rsid w:val="00297B72"/>
    <w:rsid w:val="002A5600"/>
    <w:rsid w:val="002C7FAC"/>
    <w:rsid w:val="002D5A4E"/>
    <w:rsid w:val="002E0BC4"/>
    <w:rsid w:val="002F6B6A"/>
    <w:rsid w:val="0030153F"/>
    <w:rsid w:val="0038537F"/>
    <w:rsid w:val="003B5622"/>
    <w:rsid w:val="004234C9"/>
    <w:rsid w:val="00445C6B"/>
    <w:rsid w:val="00466F9B"/>
    <w:rsid w:val="004A34DA"/>
    <w:rsid w:val="005113EB"/>
    <w:rsid w:val="00513D19"/>
    <w:rsid w:val="005148F9"/>
    <w:rsid w:val="00527B76"/>
    <w:rsid w:val="005456B8"/>
    <w:rsid w:val="00560FC7"/>
    <w:rsid w:val="00565744"/>
    <w:rsid w:val="005A2F3A"/>
    <w:rsid w:val="005F0929"/>
    <w:rsid w:val="006D734C"/>
    <w:rsid w:val="006E3651"/>
    <w:rsid w:val="00703E43"/>
    <w:rsid w:val="00770FF5"/>
    <w:rsid w:val="007A3C34"/>
    <w:rsid w:val="007C503E"/>
    <w:rsid w:val="00814493"/>
    <w:rsid w:val="00827C15"/>
    <w:rsid w:val="00862EE2"/>
    <w:rsid w:val="00887155"/>
    <w:rsid w:val="008A5B89"/>
    <w:rsid w:val="008C1006"/>
    <w:rsid w:val="008F0CCD"/>
    <w:rsid w:val="00967B61"/>
    <w:rsid w:val="009866CC"/>
    <w:rsid w:val="009A161D"/>
    <w:rsid w:val="009C0874"/>
    <w:rsid w:val="009C3FC6"/>
    <w:rsid w:val="009C52C2"/>
    <w:rsid w:val="00A179DF"/>
    <w:rsid w:val="00A36295"/>
    <w:rsid w:val="00A476A6"/>
    <w:rsid w:val="00A620D5"/>
    <w:rsid w:val="00A779E2"/>
    <w:rsid w:val="00A930F8"/>
    <w:rsid w:val="00AB077D"/>
    <w:rsid w:val="00AC2B09"/>
    <w:rsid w:val="00B16261"/>
    <w:rsid w:val="00B23019"/>
    <w:rsid w:val="00B23792"/>
    <w:rsid w:val="00B5364E"/>
    <w:rsid w:val="00B767BF"/>
    <w:rsid w:val="00BA2BCB"/>
    <w:rsid w:val="00BC7CE1"/>
    <w:rsid w:val="00C70221"/>
    <w:rsid w:val="00C90C25"/>
    <w:rsid w:val="00C957AC"/>
    <w:rsid w:val="00CD2F63"/>
    <w:rsid w:val="00CF7AE5"/>
    <w:rsid w:val="00D01A38"/>
    <w:rsid w:val="00D6472A"/>
    <w:rsid w:val="00D74E0B"/>
    <w:rsid w:val="00D86592"/>
    <w:rsid w:val="00DB049E"/>
    <w:rsid w:val="00DD2582"/>
    <w:rsid w:val="00DD38F6"/>
    <w:rsid w:val="00E15638"/>
    <w:rsid w:val="00E805E5"/>
    <w:rsid w:val="00EB56C4"/>
    <w:rsid w:val="00EB7F93"/>
    <w:rsid w:val="00F2080F"/>
    <w:rsid w:val="00F27191"/>
    <w:rsid w:val="00F56256"/>
    <w:rsid w:val="00F637A0"/>
    <w:rsid w:val="00F91978"/>
    <w:rsid w:val="00FB7945"/>
    <w:rsid w:val="00FD2D3D"/>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000241D8580B42FE85684627B32BF97D">
    <w:name w:val="000241D8580B42FE85684627B32BF97D"/>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18531</Words>
  <Characters>10563</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Jūratė Mažeikienė</cp:lastModifiedBy>
  <cp:revision>8</cp:revision>
  <cp:lastPrinted>2017-06-29T13:42:00Z</cp:lastPrinted>
  <dcterms:created xsi:type="dcterms:W3CDTF">2026-01-14T13:58:00Z</dcterms:created>
  <dcterms:modified xsi:type="dcterms:W3CDTF">2026-06-08T09:15:00Z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