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8630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B1FB454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A55F300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0E5823D7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6663A49A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17AE9C50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20AF5FE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2FF45F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62CB44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C0DF36C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E4053F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4E233D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4EBF51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2B26EE8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F99126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E63A1B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F405222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19BBC0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E89B5BA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40DA892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B08903B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291DAD6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0850E7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B8808ED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CCB39F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3B7AEE8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761E77CD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09E6F8D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CE55C98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61E232A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D37C41F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312B7E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6BA62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D1747E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716ECF47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2CF9A26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5DBF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4F57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730B71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D94BB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BCCE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2EE0E1B" w14:textId="77777777" w:rsidR="009F56AA" w:rsidRDefault="009F56AA">
      <w:pPr>
        <w:shd w:val="clear" w:color="auto" w:fill="FFFFFF"/>
        <w:rPr>
          <w:i/>
          <w:sz w:val="20"/>
        </w:rPr>
      </w:pPr>
    </w:p>
    <w:p w14:paraId="11A00697" w14:textId="77777777" w:rsidR="009F56AA" w:rsidRDefault="009F56AA">
      <w:pPr>
        <w:shd w:val="clear" w:color="auto" w:fill="FFFFFF"/>
        <w:rPr>
          <w:iCs/>
          <w:sz w:val="20"/>
        </w:rPr>
      </w:pPr>
    </w:p>
    <w:p w14:paraId="43298E1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7FD1203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C3D1440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3E9372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01AB5F19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266BFE07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7B145E92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2A8C1C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F9E9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2E94D7C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77D05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B2A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B4E742D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7BCBABED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C104C6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8F8B2C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DAFC5D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029C3EA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01CB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A0705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EC6003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1C85D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6E4D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D043931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lastRenderedPageBreak/>
        <w:t>(pirkimo dokumentų punktai)</w:t>
      </w:r>
    </w:p>
    <w:p w14:paraId="6612F19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436D9A7B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CAA05D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71BAE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3766B504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C4A5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C7D1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4C5B079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A3B2AF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D82F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F0FBFA9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1A38AEF5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6CD58BB5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9CAA8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468F07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1E9C9CB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30EF712D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64A2305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DA01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30CE3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A89A42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25453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CE6A8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D6B664D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7C4074A8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281DDC5F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C84552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83108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50BBAB6D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BE18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8010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FB9C14D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AC5E8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3F48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4399F63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01A448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167FE37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19E5AAE1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457C49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BDC2C3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7A1D2CB6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92CC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7296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5A1633A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C49347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E4D8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B68757A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16F6EC9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AF9E7F6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044CB7F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A3F75D1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2F97B2FC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9BA422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9883BB1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A66BC41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2510A5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A0687B0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7907435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BC6FD2E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5FCA" w14:textId="77777777" w:rsidR="002F01AB" w:rsidRDefault="002F01AB">
      <w:pPr>
        <w:suppressAutoHyphens/>
        <w:textAlignment w:val="baseline"/>
      </w:pPr>
      <w:r>
        <w:separator/>
      </w:r>
    </w:p>
  </w:endnote>
  <w:endnote w:type="continuationSeparator" w:id="0">
    <w:p w14:paraId="3E03DB2A" w14:textId="77777777" w:rsidR="002F01AB" w:rsidRDefault="002F01AB">
      <w:pPr>
        <w:suppressAutoHyphens/>
        <w:textAlignment w:val="baseline"/>
      </w:pPr>
      <w:r>
        <w:continuationSeparator/>
      </w:r>
    </w:p>
  </w:endnote>
  <w:endnote w:type="continuationNotice" w:id="1">
    <w:p w14:paraId="37025736" w14:textId="77777777" w:rsidR="002F01AB" w:rsidRDefault="002F0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C7FC" w14:textId="77777777" w:rsidR="002F01AB" w:rsidRDefault="002F01A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AA681DF" w14:textId="77777777" w:rsidR="002F01AB" w:rsidRDefault="002F01AB">
      <w:pPr>
        <w:suppressAutoHyphens/>
        <w:textAlignment w:val="baseline"/>
      </w:pPr>
      <w:r>
        <w:continuationSeparator/>
      </w:r>
    </w:p>
  </w:footnote>
  <w:footnote w:type="continuationNotice" w:id="1">
    <w:p w14:paraId="31C49D1A" w14:textId="77777777" w:rsidR="002F01AB" w:rsidRDefault="002F01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2F01AB"/>
    <w:rsid w:val="00446CB1"/>
    <w:rsid w:val="00551A1E"/>
    <w:rsid w:val="006E5758"/>
    <w:rsid w:val="009F56AA"/>
    <w:rsid w:val="00AD2288"/>
    <w:rsid w:val="00D7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A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446CB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46CB1"/>
  </w:style>
  <w:style w:type="paragraph" w:styleId="Porat">
    <w:name w:val="footer"/>
    <w:basedOn w:val="prastasis"/>
    <w:link w:val="PoratDiagrama"/>
    <w:unhideWhenUsed/>
    <w:rsid w:val="00446CB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4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F575C87D47A743A68931F1E2559971" ma:contentTypeVersion="13" ma:contentTypeDescription="Kurkite naują dokumentą." ma:contentTypeScope="" ma:versionID="643e5c6a8ee3393eef9dcac4dee42e5b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ed82351f25fb44294b1d3664f18b8ae5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3D31D3-ADC3-461B-93D0-AFEACFE4814E}"/>
</file>

<file path=customXml/itemProps4.xml><?xml version="1.0" encoding="utf-8"?>
<ds:datastoreItem xmlns:ds="http://schemas.openxmlformats.org/officeDocument/2006/customXml" ds:itemID="{96D95F63-2F20-4A82-88F6-A1FC65C6B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3436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2026-06-08T07:12:00Z</dcterms:created>
  <dcterms:modified xsi:type="dcterms:W3CDTF">2026-06-08T07:12:00Z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