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F8C0" w14:textId="77777777" w:rsidR="002D31D6" w:rsidRPr="0007215C" w:rsidRDefault="002D31D6" w:rsidP="002D31D6">
      <w:pPr>
        <w:pStyle w:val="Pagrindinistekstas"/>
        <w:jc w:val="right"/>
        <w:rPr>
          <w:color w:val="000000" w:themeColor="text1"/>
          <w:sz w:val="24"/>
          <w:szCs w:val="24"/>
        </w:rPr>
      </w:pPr>
      <w:bookmarkStart w:id="0" w:name="_Hlk524535569"/>
      <w:r w:rsidRPr="0007215C">
        <w:rPr>
          <w:color w:val="000000" w:themeColor="text1"/>
          <w:sz w:val="24"/>
          <w:szCs w:val="24"/>
        </w:rPr>
        <w:t>Specialiųjų pirkimo sąlygų</w:t>
      </w:r>
    </w:p>
    <w:p w14:paraId="6694B2DE" w14:textId="74E30893" w:rsidR="002D31D6" w:rsidRPr="0007215C" w:rsidRDefault="002D31D6" w:rsidP="002D31D6">
      <w:pPr>
        <w:pStyle w:val="Pagrindinistekstas"/>
        <w:jc w:val="right"/>
        <w:rPr>
          <w:color w:val="000000" w:themeColor="text1"/>
          <w:sz w:val="24"/>
          <w:szCs w:val="24"/>
          <w:lang w:val="pt-BR"/>
        </w:rPr>
      </w:pPr>
      <w:r w:rsidRPr="0007215C">
        <w:rPr>
          <w:color w:val="000000" w:themeColor="text1"/>
          <w:sz w:val="24"/>
          <w:szCs w:val="24"/>
        </w:rPr>
        <w:t xml:space="preserve">Priedas Nr. </w:t>
      </w:r>
      <w:r w:rsidR="00530947" w:rsidRPr="0007215C">
        <w:rPr>
          <w:color w:val="000000" w:themeColor="text1"/>
          <w:sz w:val="24"/>
          <w:szCs w:val="24"/>
          <w:lang w:val="en-US"/>
        </w:rPr>
        <w:t>10</w:t>
      </w:r>
      <w:r w:rsidR="0030657B" w:rsidRPr="0007215C">
        <w:rPr>
          <w:color w:val="000000" w:themeColor="text1"/>
          <w:sz w:val="24"/>
          <w:szCs w:val="24"/>
          <w:lang w:val="pt-BR"/>
        </w:rPr>
        <w:t xml:space="preserve"> </w:t>
      </w:r>
      <w:r w:rsidR="0030657B" w:rsidRPr="0007215C">
        <w:rPr>
          <w:sz w:val="24"/>
          <w:szCs w:val="24"/>
        </w:rPr>
        <w:t>„</w:t>
      </w:r>
      <w:r w:rsidR="00543A2E" w:rsidRPr="0007215C">
        <w:rPr>
          <w:color w:val="000000" w:themeColor="text1"/>
          <w:sz w:val="24"/>
          <w:szCs w:val="24"/>
          <w:lang w:val="pt-BR"/>
        </w:rPr>
        <w:t>Specialist</w:t>
      </w:r>
      <w:r w:rsidR="00543A2E" w:rsidRPr="0007215C">
        <w:rPr>
          <w:color w:val="000000" w:themeColor="text1"/>
          <w:sz w:val="24"/>
          <w:szCs w:val="24"/>
          <w:lang w:val="lt-LT"/>
        </w:rPr>
        <w:t>ų sąrašas</w:t>
      </w:r>
      <w:r w:rsidR="0030657B" w:rsidRPr="0007215C">
        <w:rPr>
          <w:color w:val="000000" w:themeColor="text1"/>
          <w:sz w:val="24"/>
          <w:szCs w:val="24"/>
        </w:rPr>
        <w:t>“</w:t>
      </w:r>
    </w:p>
    <w:p w14:paraId="3D818504" w14:textId="7E16B1EA" w:rsidR="009C109C" w:rsidRPr="0007215C" w:rsidRDefault="009C109C" w:rsidP="009C109C">
      <w:pPr>
        <w:ind w:firstLine="567"/>
        <w:jc w:val="both"/>
        <w:rPr>
          <w:rFonts w:eastAsia="Times New Roman" w:cs="Times New Roman"/>
          <w:szCs w:val="24"/>
          <w:lang w:eastAsia="en-US"/>
        </w:rPr>
      </w:pPr>
    </w:p>
    <w:bookmarkEnd w:id="0"/>
    <w:p w14:paraId="352A23F4" w14:textId="44DE4799" w:rsidR="00543A2E" w:rsidRPr="0007215C" w:rsidRDefault="00543A2E" w:rsidP="00543A2E">
      <w:pPr>
        <w:jc w:val="center"/>
        <w:rPr>
          <w:rFonts w:eastAsia="Times New Roman" w:cs="Times New Roman"/>
          <w:b/>
          <w:bCs/>
          <w:szCs w:val="24"/>
          <w:lang w:eastAsia="lt-LT"/>
        </w:rPr>
      </w:pPr>
      <w:r w:rsidRPr="0007215C">
        <w:rPr>
          <w:rFonts w:eastAsia="Times New Roman" w:cs="Times New Roman"/>
          <w:b/>
          <w:bCs/>
          <w:szCs w:val="24"/>
          <w:lang w:eastAsia="lt-LT"/>
        </w:rPr>
        <w:t>SPECIALISTŲ SĄRAŠAS - INFORMACIJA APIE SIŪLOM</w:t>
      </w:r>
      <w:r w:rsidR="006E4537" w:rsidRPr="0007215C">
        <w:rPr>
          <w:rFonts w:eastAsia="Times New Roman" w:cs="Times New Roman"/>
          <w:b/>
          <w:bCs/>
          <w:szCs w:val="24"/>
          <w:lang w:eastAsia="lt-LT"/>
        </w:rPr>
        <w:t>Ą</w:t>
      </w:r>
      <w:r w:rsidRPr="0007215C">
        <w:rPr>
          <w:rFonts w:eastAsia="Times New Roman" w:cs="Times New Roman"/>
          <w:b/>
          <w:bCs/>
          <w:szCs w:val="24"/>
          <w:lang w:eastAsia="lt-LT"/>
        </w:rPr>
        <w:t xml:space="preserve"> SPECIALIST</w:t>
      </w:r>
      <w:r w:rsidR="006E4537" w:rsidRPr="0007215C">
        <w:rPr>
          <w:rFonts w:eastAsia="Times New Roman" w:cs="Times New Roman"/>
          <w:b/>
          <w:bCs/>
          <w:szCs w:val="24"/>
          <w:lang w:eastAsia="lt-LT"/>
        </w:rPr>
        <w:t>Ą</w:t>
      </w:r>
      <w:r w:rsidRPr="0007215C">
        <w:rPr>
          <w:rFonts w:eastAsia="Times New Roman" w:cs="Times New Roman"/>
          <w:b/>
          <w:bCs/>
          <w:szCs w:val="24"/>
          <w:lang w:eastAsia="lt-LT"/>
        </w:rPr>
        <w:t xml:space="preserve"> SIEKIANT ATITIKTI</w:t>
      </w:r>
    </w:p>
    <w:p w14:paraId="2CB20875" w14:textId="77777777" w:rsidR="00543A2E" w:rsidRPr="0007215C" w:rsidRDefault="00543A2E" w:rsidP="00543A2E">
      <w:pPr>
        <w:jc w:val="center"/>
        <w:rPr>
          <w:rFonts w:eastAsia="Times New Roman" w:cs="Times New Roman"/>
          <w:b/>
          <w:bCs/>
          <w:szCs w:val="24"/>
          <w:lang w:eastAsia="lt-LT"/>
        </w:rPr>
      </w:pPr>
      <w:r w:rsidRPr="0007215C">
        <w:rPr>
          <w:rFonts w:eastAsia="Times New Roman" w:cs="Times New Roman"/>
          <w:b/>
          <w:bCs/>
          <w:szCs w:val="24"/>
          <w:lang w:eastAsia="lt-LT"/>
        </w:rPr>
        <w:t>MINIMALIUS KVALIFIKACINIUS REIKALAVIMUS</w:t>
      </w:r>
    </w:p>
    <w:tbl>
      <w:tblPr>
        <w:tblStyle w:val="Lentelstinklelis"/>
        <w:tblW w:w="14170" w:type="dxa"/>
        <w:tblLook w:val="04A0" w:firstRow="1" w:lastRow="0" w:firstColumn="1" w:lastColumn="0" w:noHBand="0" w:noVBand="1"/>
      </w:tblPr>
      <w:tblGrid>
        <w:gridCol w:w="1363"/>
        <w:gridCol w:w="3682"/>
        <w:gridCol w:w="3075"/>
        <w:gridCol w:w="2800"/>
        <w:gridCol w:w="3250"/>
      </w:tblGrid>
      <w:tr w:rsidR="00530947" w:rsidRPr="0007215C" w14:paraId="032E2C14" w14:textId="77777777" w:rsidTr="00530947">
        <w:trPr>
          <w:trHeight w:val="1353"/>
        </w:trPr>
        <w:tc>
          <w:tcPr>
            <w:tcW w:w="1363" w:type="dxa"/>
            <w:shd w:val="clear" w:color="auto" w:fill="FBE4D5" w:themeFill="accent2" w:themeFillTint="33"/>
          </w:tcPr>
          <w:p w14:paraId="44FB288D" w14:textId="2DCDAECD" w:rsidR="00543A2E" w:rsidRPr="0007215C" w:rsidRDefault="00530947" w:rsidP="00C17145">
            <w:pPr>
              <w:jc w:val="center"/>
              <w:rPr>
                <w:b/>
                <w:szCs w:val="24"/>
              </w:rPr>
            </w:pPr>
            <w:r w:rsidRPr="0007215C">
              <w:rPr>
                <w:rFonts w:eastAsia="SimSun"/>
                <w:b/>
                <w:szCs w:val="24"/>
                <w:lang w:eastAsia="zh-CN"/>
              </w:rPr>
              <w:t>Specialiųjų p</w:t>
            </w:r>
            <w:r w:rsidR="00543A2E" w:rsidRPr="0007215C">
              <w:rPr>
                <w:rFonts w:eastAsia="SimSun"/>
                <w:b/>
                <w:szCs w:val="24"/>
                <w:lang w:eastAsia="zh-CN"/>
              </w:rPr>
              <w:t>irkimo sąlygų</w:t>
            </w:r>
            <w:r w:rsidRPr="0007215C">
              <w:rPr>
                <w:rFonts w:eastAsia="SimSun"/>
                <w:b/>
                <w:szCs w:val="24"/>
                <w:lang w:eastAsia="zh-CN"/>
              </w:rPr>
              <w:t xml:space="preserve"> </w:t>
            </w:r>
            <w:r w:rsidR="0007215C" w:rsidRPr="0007215C">
              <w:rPr>
                <w:rFonts w:eastAsia="SimSun"/>
                <w:b/>
                <w:szCs w:val="24"/>
                <w:lang w:val="pt-BR" w:eastAsia="zh-CN"/>
              </w:rPr>
              <w:t>4</w:t>
            </w:r>
            <w:r w:rsidRPr="0007215C">
              <w:rPr>
                <w:rFonts w:eastAsia="SimSun"/>
                <w:b/>
                <w:szCs w:val="24"/>
                <w:lang w:val="pt-BR" w:eastAsia="zh-CN"/>
              </w:rPr>
              <w:t xml:space="preserve"> priedo </w:t>
            </w:r>
            <w:r w:rsidR="00543A2E" w:rsidRPr="0007215C">
              <w:rPr>
                <w:rFonts w:eastAsia="SimSun"/>
                <w:b/>
                <w:szCs w:val="24"/>
                <w:lang w:eastAsia="zh-CN"/>
              </w:rPr>
              <w:t>punktas</w:t>
            </w:r>
          </w:p>
        </w:tc>
        <w:tc>
          <w:tcPr>
            <w:tcW w:w="3682" w:type="dxa"/>
            <w:shd w:val="clear" w:color="auto" w:fill="FBE4D5" w:themeFill="accent2" w:themeFillTint="33"/>
            <w:vAlign w:val="center"/>
          </w:tcPr>
          <w:p w14:paraId="724F7DF7" w14:textId="63A95710" w:rsidR="00543A2E" w:rsidRPr="0007215C" w:rsidRDefault="00543A2E" w:rsidP="00C17145">
            <w:pPr>
              <w:jc w:val="center"/>
              <w:rPr>
                <w:rFonts w:eastAsia="SimSun"/>
                <w:b/>
                <w:szCs w:val="24"/>
                <w:lang w:eastAsia="zh-CN"/>
              </w:rPr>
            </w:pPr>
            <w:r w:rsidRPr="0007215C">
              <w:rPr>
                <w:rFonts w:eastAsia="SimSun"/>
                <w:b/>
                <w:szCs w:val="24"/>
                <w:lang w:eastAsia="zh-CN"/>
              </w:rPr>
              <w:t>Kvalifikacijos reikalavimas specialistui*</w:t>
            </w:r>
          </w:p>
        </w:tc>
        <w:tc>
          <w:tcPr>
            <w:tcW w:w="3075" w:type="dxa"/>
            <w:tcBorders>
              <w:right w:val="single" w:sz="4" w:space="0" w:color="000000"/>
            </w:tcBorders>
            <w:shd w:val="clear" w:color="auto" w:fill="FBE4D5" w:themeFill="accent2" w:themeFillTint="33"/>
          </w:tcPr>
          <w:p w14:paraId="6EA05747" w14:textId="77777777" w:rsidR="00543A2E" w:rsidRPr="0007215C" w:rsidRDefault="00543A2E" w:rsidP="00C17145">
            <w:pPr>
              <w:jc w:val="center"/>
              <w:rPr>
                <w:b/>
                <w:szCs w:val="24"/>
              </w:rPr>
            </w:pPr>
          </w:p>
          <w:p w14:paraId="18412406" w14:textId="77777777" w:rsidR="00543A2E" w:rsidRPr="0007215C" w:rsidRDefault="00543A2E" w:rsidP="00C17145">
            <w:pPr>
              <w:jc w:val="center"/>
              <w:rPr>
                <w:b/>
                <w:szCs w:val="24"/>
              </w:rPr>
            </w:pPr>
            <w:r w:rsidRPr="0007215C">
              <w:rPr>
                <w:b/>
                <w:szCs w:val="24"/>
              </w:rPr>
              <w:t>Siūlomo specialisto vardas, pavardė</w:t>
            </w:r>
          </w:p>
          <w:p w14:paraId="160FBCF2" w14:textId="77777777" w:rsidR="00543A2E" w:rsidRPr="0007215C" w:rsidRDefault="00543A2E" w:rsidP="00C17145">
            <w:pPr>
              <w:jc w:val="center"/>
              <w:rPr>
                <w:rFonts w:eastAsia="SimSun"/>
                <w:bCs/>
                <w:i/>
                <w:iCs/>
                <w:szCs w:val="24"/>
                <w:lang w:eastAsia="zh-CN"/>
              </w:rPr>
            </w:pPr>
          </w:p>
        </w:tc>
        <w:tc>
          <w:tcPr>
            <w:tcW w:w="2800" w:type="dxa"/>
            <w:tcBorders>
              <w:top w:val="single" w:sz="4" w:space="0" w:color="000000"/>
              <w:left w:val="single" w:sz="4" w:space="0" w:color="auto"/>
              <w:bottom w:val="single" w:sz="4" w:space="0" w:color="000000"/>
            </w:tcBorders>
            <w:shd w:val="clear" w:color="auto" w:fill="FBE4D5" w:themeFill="accent2" w:themeFillTint="33"/>
            <w:vAlign w:val="center"/>
          </w:tcPr>
          <w:p w14:paraId="74D03D51" w14:textId="43AD9011" w:rsidR="00543A2E" w:rsidRPr="0007215C" w:rsidRDefault="00543A2E" w:rsidP="00C17145">
            <w:pPr>
              <w:jc w:val="center"/>
              <w:rPr>
                <w:b/>
                <w:szCs w:val="24"/>
              </w:rPr>
            </w:pPr>
            <w:r w:rsidRPr="0007215C">
              <w:rPr>
                <w:b/>
                <w:szCs w:val="24"/>
              </w:rPr>
              <w:t>Kvalifikaciją įrodančio dokumento numeris ir jį išdavusios įstaigos pavadinimas</w:t>
            </w:r>
          </w:p>
          <w:p w14:paraId="73CD4F79" w14:textId="77777777" w:rsidR="00543A2E" w:rsidRPr="0007215C" w:rsidRDefault="00543A2E" w:rsidP="00C17145">
            <w:pPr>
              <w:jc w:val="center"/>
              <w:rPr>
                <w:b/>
                <w:szCs w:val="24"/>
              </w:rPr>
            </w:pPr>
          </w:p>
        </w:tc>
        <w:tc>
          <w:tcPr>
            <w:tcW w:w="3250" w:type="dxa"/>
            <w:tcBorders>
              <w:top w:val="single" w:sz="4" w:space="0" w:color="000000"/>
              <w:left w:val="single" w:sz="4" w:space="0" w:color="000000"/>
              <w:bottom w:val="single" w:sz="4" w:space="0" w:color="000000"/>
              <w:right w:val="single" w:sz="4" w:space="0" w:color="auto"/>
            </w:tcBorders>
            <w:shd w:val="clear" w:color="auto" w:fill="FBE4D5" w:themeFill="accent2" w:themeFillTint="33"/>
            <w:vAlign w:val="center"/>
          </w:tcPr>
          <w:p w14:paraId="266EC953" w14:textId="77777777" w:rsidR="00543A2E" w:rsidRPr="0007215C" w:rsidRDefault="00543A2E" w:rsidP="00C17145">
            <w:pPr>
              <w:jc w:val="center"/>
              <w:rPr>
                <w:b/>
                <w:szCs w:val="24"/>
              </w:rPr>
            </w:pPr>
            <w:r w:rsidRPr="0007215C">
              <w:rPr>
                <w:rFonts w:eastAsia="SimSun"/>
                <w:b/>
                <w:szCs w:val="24"/>
                <w:lang w:eastAsia="zh-CN"/>
              </w:rPr>
              <w:t xml:space="preserve">Specialisto darbų teikimo tiekėjui teisinė forma </w:t>
            </w:r>
            <w:r w:rsidRPr="0007215C">
              <w:rPr>
                <w:rFonts w:eastAsia="SimSun"/>
                <w:bCs/>
                <w:i/>
                <w:iCs/>
                <w:szCs w:val="24"/>
                <w:lang w:eastAsia="zh-CN"/>
              </w:rPr>
              <w:t>(darbo sutartis, ketinimo įdarbinti protokolas, kt.)</w:t>
            </w:r>
          </w:p>
        </w:tc>
      </w:tr>
      <w:tr w:rsidR="00530947" w:rsidRPr="0007215C" w14:paraId="64796A4D" w14:textId="77777777" w:rsidTr="00530947">
        <w:trPr>
          <w:trHeight w:val="222"/>
        </w:trPr>
        <w:tc>
          <w:tcPr>
            <w:tcW w:w="1363" w:type="dxa"/>
            <w:tcBorders>
              <w:top w:val="single" w:sz="4" w:space="0" w:color="000000"/>
              <w:left w:val="single" w:sz="4" w:space="0" w:color="000000"/>
              <w:bottom w:val="single" w:sz="4" w:space="0" w:color="000000"/>
              <w:right w:val="single" w:sz="4" w:space="0" w:color="auto"/>
            </w:tcBorders>
          </w:tcPr>
          <w:p w14:paraId="1D5DB437" w14:textId="60EDA8E4" w:rsidR="00543A2E" w:rsidRPr="0007215C" w:rsidRDefault="0007215C" w:rsidP="00543A2E">
            <w:pPr>
              <w:rPr>
                <w:szCs w:val="24"/>
                <w:highlight w:val="yellow"/>
                <w:lang w:val="en-US"/>
              </w:rPr>
            </w:pPr>
            <w:r w:rsidRPr="0007215C">
              <w:rPr>
                <w:szCs w:val="24"/>
                <w:lang w:val="en-US"/>
              </w:rPr>
              <w:t>3.2.1</w:t>
            </w:r>
          </w:p>
        </w:tc>
        <w:tc>
          <w:tcPr>
            <w:tcW w:w="3682" w:type="dxa"/>
          </w:tcPr>
          <w:p w14:paraId="163B4F14" w14:textId="0F07BBDE" w:rsidR="00543A2E" w:rsidRPr="0007215C" w:rsidRDefault="0007215C" w:rsidP="00C17145">
            <w:pPr>
              <w:rPr>
                <w:bCs/>
                <w:szCs w:val="24"/>
              </w:rPr>
            </w:pPr>
            <w:r w:rsidRPr="0007215C">
              <w:rPr>
                <w:rFonts w:cs="Times New Roman"/>
                <w:szCs w:val="24"/>
              </w:rPr>
              <w:t>Statinio projekto vadov</w:t>
            </w:r>
            <w:r w:rsidR="002B4D86">
              <w:rPr>
                <w:rFonts w:cs="Times New Roman"/>
                <w:szCs w:val="24"/>
              </w:rPr>
              <w:t>as</w:t>
            </w:r>
            <w:r w:rsidRPr="0007215C">
              <w:rPr>
                <w:rFonts w:cs="Times New Roman"/>
                <w:szCs w:val="24"/>
              </w:rPr>
              <w:t xml:space="preserve"> (statiniai: melioracijos)</w:t>
            </w:r>
          </w:p>
        </w:tc>
        <w:tc>
          <w:tcPr>
            <w:tcW w:w="3075" w:type="dxa"/>
          </w:tcPr>
          <w:p w14:paraId="7C556C68" w14:textId="77777777" w:rsidR="00543A2E" w:rsidRPr="0007215C" w:rsidRDefault="00543A2E" w:rsidP="00C17145">
            <w:pPr>
              <w:rPr>
                <w:szCs w:val="24"/>
              </w:rPr>
            </w:pPr>
          </w:p>
        </w:tc>
        <w:tc>
          <w:tcPr>
            <w:tcW w:w="2800" w:type="dxa"/>
          </w:tcPr>
          <w:p w14:paraId="742CD02F" w14:textId="77777777" w:rsidR="00543A2E" w:rsidRPr="0007215C" w:rsidRDefault="00543A2E" w:rsidP="00C17145">
            <w:pPr>
              <w:rPr>
                <w:szCs w:val="24"/>
              </w:rPr>
            </w:pPr>
          </w:p>
        </w:tc>
        <w:sdt>
          <w:sdtPr>
            <w:rPr>
              <w:szCs w:val="24"/>
            </w:rPr>
            <w:id w:val="-1563553098"/>
            <w:placeholder>
              <w:docPart w:val="7FFC0654EA7C4A25A012D36028185F7B"/>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EndPr/>
          <w:sdtContent>
            <w:tc>
              <w:tcPr>
                <w:tcW w:w="3250" w:type="dxa"/>
              </w:tcPr>
              <w:p w14:paraId="763B8565" w14:textId="77777777" w:rsidR="00543A2E" w:rsidRPr="0007215C" w:rsidRDefault="00543A2E" w:rsidP="00C17145">
                <w:pPr>
                  <w:rPr>
                    <w:szCs w:val="24"/>
                  </w:rPr>
                </w:pPr>
                <w:r w:rsidRPr="0007215C">
                  <w:rPr>
                    <w:szCs w:val="24"/>
                  </w:rPr>
                  <w:t xml:space="preserve">     </w:t>
                </w:r>
              </w:p>
            </w:tc>
          </w:sdtContent>
        </w:sdt>
      </w:tr>
      <w:tr w:rsidR="0007215C" w:rsidRPr="0007215C" w14:paraId="589A5929" w14:textId="77777777" w:rsidTr="00530947">
        <w:trPr>
          <w:trHeight w:val="222"/>
        </w:trPr>
        <w:tc>
          <w:tcPr>
            <w:tcW w:w="1363" w:type="dxa"/>
            <w:tcBorders>
              <w:top w:val="single" w:sz="4" w:space="0" w:color="000000"/>
              <w:left w:val="single" w:sz="4" w:space="0" w:color="000000"/>
              <w:bottom w:val="single" w:sz="4" w:space="0" w:color="000000"/>
              <w:right w:val="single" w:sz="4" w:space="0" w:color="auto"/>
            </w:tcBorders>
          </w:tcPr>
          <w:p w14:paraId="4F4CB253" w14:textId="6734E0FB" w:rsidR="0007215C" w:rsidRPr="0007215C" w:rsidRDefault="0007215C" w:rsidP="00543A2E">
            <w:pPr>
              <w:rPr>
                <w:szCs w:val="24"/>
                <w:lang w:val="en-US"/>
              </w:rPr>
            </w:pPr>
            <w:r w:rsidRPr="0007215C">
              <w:rPr>
                <w:szCs w:val="24"/>
                <w:lang w:val="en-US"/>
              </w:rPr>
              <w:t>3.2.2</w:t>
            </w:r>
          </w:p>
        </w:tc>
        <w:tc>
          <w:tcPr>
            <w:tcW w:w="3682" w:type="dxa"/>
          </w:tcPr>
          <w:p w14:paraId="4C61E8D4" w14:textId="5FAE5594" w:rsidR="0007215C" w:rsidRPr="0007215C" w:rsidRDefault="0007215C" w:rsidP="00C17145">
            <w:pPr>
              <w:pStyle w:val="paragraph"/>
              <w:spacing w:before="0" w:beforeAutospacing="0" w:after="0" w:afterAutospacing="0"/>
              <w:jc w:val="both"/>
              <w:textAlignment w:val="baseline"/>
              <w:rPr>
                <w:rStyle w:val="normaltextrun"/>
                <w:rFonts w:eastAsia="Calibri"/>
                <w:bCs/>
              </w:rPr>
            </w:pPr>
            <w:r w:rsidRPr="0007215C">
              <w:rPr>
                <w:rStyle w:val="normaltextrun"/>
                <w:rFonts w:eastAsia="Calibri"/>
                <w:bCs/>
              </w:rPr>
              <w:t xml:space="preserve">Statinio statybos darbų vadovas </w:t>
            </w:r>
            <w:r w:rsidRPr="0007215C">
              <w:t>(statiniai: melioracijos)</w:t>
            </w:r>
          </w:p>
        </w:tc>
        <w:tc>
          <w:tcPr>
            <w:tcW w:w="3075" w:type="dxa"/>
          </w:tcPr>
          <w:p w14:paraId="632DDC37" w14:textId="77777777" w:rsidR="0007215C" w:rsidRPr="0007215C" w:rsidRDefault="0007215C" w:rsidP="00C17145">
            <w:pPr>
              <w:rPr>
                <w:szCs w:val="24"/>
              </w:rPr>
            </w:pPr>
          </w:p>
        </w:tc>
        <w:tc>
          <w:tcPr>
            <w:tcW w:w="2800" w:type="dxa"/>
          </w:tcPr>
          <w:p w14:paraId="71660398" w14:textId="77777777" w:rsidR="0007215C" w:rsidRPr="0007215C" w:rsidRDefault="0007215C" w:rsidP="00C17145">
            <w:pPr>
              <w:rPr>
                <w:szCs w:val="24"/>
              </w:rPr>
            </w:pPr>
          </w:p>
        </w:tc>
        <w:tc>
          <w:tcPr>
            <w:tcW w:w="3250" w:type="dxa"/>
          </w:tcPr>
          <w:p w14:paraId="71A4C159" w14:textId="77777777" w:rsidR="0007215C" w:rsidRPr="0007215C" w:rsidRDefault="0007215C" w:rsidP="00C17145">
            <w:pPr>
              <w:rPr>
                <w:szCs w:val="24"/>
              </w:rPr>
            </w:pPr>
          </w:p>
        </w:tc>
      </w:tr>
    </w:tbl>
    <w:p w14:paraId="5996B7E6" w14:textId="283B9F6C" w:rsidR="00543A2E" w:rsidRPr="0007215C" w:rsidRDefault="00543A2E" w:rsidP="00543A2E">
      <w:pPr>
        <w:jc w:val="both"/>
        <w:textAlignment w:val="baseline"/>
        <w:rPr>
          <w:rFonts w:cs="Times New Roman"/>
          <w:szCs w:val="24"/>
        </w:rPr>
      </w:pPr>
      <w:r w:rsidRPr="0007215C">
        <w:rPr>
          <w:rFonts w:eastAsia="Times New Roman" w:cs="Times New Roman"/>
          <w:i/>
          <w:iCs/>
          <w:szCs w:val="24"/>
          <w:lang w:eastAsia="lt-LT"/>
        </w:rPr>
        <w:t>*</w:t>
      </w:r>
      <w:r w:rsidRPr="0007215C">
        <w:rPr>
          <w:rFonts w:cs="Times New Roman"/>
          <w:szCs w:val="24"/>
        </w:rPr>
        <w:t xml:space="preserve"> </w:t>
      </w:r>
      <w:r w:rsidRPr="0007215C">
        <w:rPr>
          <w:rFonts w:cs="Times New Roman"/>
          <w:i/>
          <w:iCs/>
          <w:szCs w:val="24"/>
        </w:rPr>
        <w:t>Specialistas gali būti siūlomas vienai ar kelioms ar visoms pozicijoms, jei jis turi teisę ar kvalifikaciją pagal šiame punkte nurodytus reikalavimus.</w:t>
      </w:r>
    </w:p>
    <w:p w14:paraId="3A6FA63F" w14:textId="010B8B59" w:rsidR="00543A2E" w:rsidRPr="0007215C" w:rsidRDefault="00543A2E" w:rsidP="00543A2E">
      <w:pPr>
        <w:jc w:val="both"/>
        <w:textAlignment w:val="baseline"/>
        <w:rPr>
          <w:rFonts w:eastAsia="Times New Roman" w:cs="Times New Roman"/>
          <w:i/>
          <w:iCs/>
          <w:szCs w:val="24"/>
          <w:lang w:eastAsia="lt-LT"/>
        </w:rPr>
      </w:pPr>
      <w:r w:rsidRPr="0007215C">
        <w:rPr>
          <w:rFonts w:eastAsia="Times New Roman" w:cs="Times New Roman"/>
          <w:i/>
          <w:iCs/>
          <w:szCs w:val="24"/>
          <w:lang w:eastAsia="lt-LT"/>
        </w:rPr>
        <w:t xml:space="preserve">**Užpildytas dokumentas su priedais teikiamas tik galimai laimėtojo, </w:t>
      </w:r>
      <w:r w:rsidR="00222D1E" w:rsidRPr="0007215C">
        <w:rPr>
          <w:rFonts w:eastAsia="Times New Roman" w:cs="Times New Roman"/>
          <w:i/>
          <w:iCs/>
          <w:szCs w:val="24"/>
          <w:lang w:eastAsia="lt-LT"/>
        </w:rPr>
        <w:t>perkančiajai</w:t>
      </w:r>
      <w:r w:rsidRPr="0007215C">
        <w:rPr>
          <w:rFonts w:eastAsia="Times New Roman" w:cs="Times New Roman"/>
          <w:i/>
          <w:iCs/>
          <w:szCs w:val="24"/>
          <w:lang w:eastAsia="lt-LT"/>
        </w:rPr>
        <w:t xml:space="preserve"> organizacijai paprašius pateikti kvalifikaciją įrodančius dokumentus. Su pasiūlymu dokumentas neteikiamas.</w:t>
      </w:r>
    </w:p>
    <w:p w14:paraId="689D7E73" w14:textId="77777777" w:rsidR="00543A2E" w:rsidRPr="00E15989" w:rsidRDefault="00543A2E" w:rsidP="00543A2E">
      <w:pPr>
        <w:jc w:val="both"/>
        <w:rPr>
          <w:rFonts w:eastAsia="Times New Roman" w:cs="Times New Roman"/>
          <w:szCs w:val="24"/>
          <w:lang w:eastAsia="en-US"/>
        </w:rPr>
      </w:pPr>
    </w:p>
    <w:p w14:paraId="7D08F2D7" w14:textId="77777777" w:rsidR="00543A2E" w:rsidRPr="00E15989" w:rsidRDefault="00543A2E" w:rsidP="00543A2E">
      <w:pPr>
        <w:jc w:val="both"/>
        <w:rPr>
          <w:rFonts w:eastAsia="Times New Roman" w:cs="Times New Roman"/>
          <w:szCs w:val="24"/>
          <w:lang w:eastAsia="en-US"/>
        </w:rPr>
      </w:pPr>
    </w:p>
    <w:p w14:paraId="5B5925FA" w14:textId="77777777" w:rsidR="00543A2E" w:rsidRPr="00E15989" w:rsidRDefault="00543A2E" w:rsidP="00543A2E">
      <w:pPr>
        <w:jc w:val="both"/>
        <w:rPr>
          <w:rFonts w:eastAsia="Times New Roman" w:cs="Times New Roman"/>
          <w:szCs w:val="24"/>
          <w:lang w:eastAsia="en-US"/>
        </w:rPr>
      </w:pPr>
    </w:p>
    <w:p w14:paraId="0612DC0A" w14:textId="77777777" w:rsidR="00543A2E" w:rsidRPr="00E15989" w:rsidRDefault="00543A2E" w:rsidP="00543A2E">
      <w:pPr>
        <w:jc w:val="both"/>
        <w:rPr>
          <w:rFonts w:eastAsia="Times New Roman" w:cs="Times New Roman"/>
          <w:szCs w:val="24"/>
          <w:lang w:eastAsia="en-US"/>
        </w:rPr>
      </w:pPr>
    </w:p>
    <w:p w14:paraId="1C90148C" w14:textId="77777777" w:rsidR="00543A2E" w:rsidRPr="00E15989" w:rsidRDefault="00543A2E" w:rsidP="00543A2E">
      <w:pPr>
        <w:jc w:val="both"/>
        <w:rPr>
          <w:rFonts w:eastAsia="Times New Roman" w:cs="Times New Roman"/>
          <w:szCs w:val="24"/>
          <w:lang w:eastAsia="en-US"/>
        </w:rPr>
      </w:pPr>
    </w:p>
    <w:p w14:paraId="69A334B6" w14:textId="77777777" w:rsidR="00543A2E" w:rsidRDefault="00543A2E" w:rsidP="00EB7526">
      <w:pPr>
        <w:jc w:val="center"/>
        <w:rPr>
          <w:rFonts w:cs="Times New Roman"/>
          <w:i/>
          <w:color w:val="000000"/>
          <w:szCs w:val="24"/>
        </w:rPr>
      </w:pPr>
    </w:p>
    <w:sectPr w:rsidR="00543A2E" w:rsidSect="00543A2E">
      <w:headerReference w:type="default" r:id="rId8"/>
      <w:pgSz w:w="15840" w:h="12240" w:orient="landscape" w:code="1"/>
      <w:pgMar w:top="1701" w:right="113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43F1" w14:textId="77777777" w:rsidR="00DC6DFC" w:rsidRDefault="00DC6DFC" w:rsidP="009704AF">
      <w:r>
        <w:separator/>
      </w:r>
    </w:p>
  </w:endnote>
  <w:endnote w:type="continuationSeparator" w:id="0">
    <w:p w14:paraId="07CBA36E" w14:textId="77777777" w:rsidR="00DC6DFC" w:rsidRDefault="00DC6DFC"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40DC9" w14:textId="77777777" w:rsidR="00DC6DFC" w:rsidRDefault="00DC6DFC" w:rsidP="009704AF">
      <w:r>
        <w:separator/>
      </w:r>
    </w:p>
  </w:footnote>
  <w:footnote w:type="continuationSeparator" w:id="0">
    <w:p w14:paraId="791FA174" w14:textId="77777777" w:rsidR="00DC6DFC" w:rsidRDefault="00DC6DFC"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83518"/>
    <w:multiLevelType w:val="hybridMultilevel"/>
    <w:tmpl w:val="D6341D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535517"/>
    <w:multiLevelType w:val="multilevel"/>
    <w:tmpl w:val="EB1AF466"/>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2"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3"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5"/>
  </w:num>
  <w:num w:numId="3">
    <w:abstractNumId w:val="0"/>
  </w:num>
  <w:num w:numId="4">
    <w:abstractNumId w:val="16"/>
  </w:num>
  <w:num w:numId="5">
    <w:abstractNumId w:val="12"/>
  </w:num>
  <w:num w:numId="6">
    <w:abstractNumId w:val="4"/>
  </w:num>
  <w:num w:numId="7">
    <w:abstractNumId w:val="1"/>
  </w:num>
  <w:num w:numId="8">
    <w:abstractNumId w:val="2"/>
  </w:num>
  <w:num w:numId="9">
    <w:abstractNumId w:val="17"/>
  </w:num>
  <w:num w:numId="10">
    <w:abstractNumId w:val="8"/>
  </w:num>
  <w:num w:numId="11">
    <w:abstractNumId w:val="18"/>
  </w:num>
  <w:num w:numId="12">
    <w:abstractNumId w:val="14"/>
  </w:num>
  <w:num w:numId="13">
    <w:abstractNumId w:val="6"/>
  </w:num>
  <w:num w:numId="14">
    <w:abstractNumId w:val="11"/>
  </w:num>
  <w:num w:numId="15">
    <w:abstractNumId w:val="19"/>
  </w:num>
  <w:num w:numId="16">
    <w:abstractNumId w:val="5"/>
  </w:num>
  <w:num w:numId="17">
    <w:abstractNumId w:val="9"/>
  </w:num>
  <w:num w:numId="18">
    <w:abstractNumId w:val="13"/>
  </w:num>
  <w:num w:numId="19">
    <w:abstractNumId w:val="10"/>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7BE"/>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35D9"/>
    <w:rsid w:val="00054AC7"/>
    <w:rsid w:val="00061264"/>
    <w:rsid w:val="000621ED"/>
    <w:rsid w:val="000637C9"/>
    <w:rsid w:val="000658B1"/>
    <w:rsid w:val="000667DC"/>
    <w:rsid w:val="0007020B"/>
    <w:rsid w:val="0007215C"/>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D1E"/>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4D86"/>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14EB"/>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4BAE"/>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5170"/>
    <w:rsid w:val="00446BFE"/>
    <w:rsid w:val="00446D8A"/>
    <w:rsid w:val="00451900"/>
    <w:rsid w:val="00456F62"/>
    <w:rsid w:val="0046113B"/>
    <w:rsid w:val="004624BD"/>
    <w:rsid w:val="00462595"/>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444C"/>
    <w:rsid w:val="004E6D66"/>
    <w:rsid w:val="004F1DA0"/>
    <w:rsid w:val="004F4CB6"/>
    <w:rsid w:val="004F5FBC"/>
    <w:rsid w:val="00501D95"/>
    <w:rsid w:val="00501DAE"/>
    <w:rsid w:val="00502763"/>
    <w:rsid w:val="0050417E"/>
    <w:rsid w:val="00506645"/>
    <w:rsid w:val="00507AC3"/>
    <w:rsid w:val="00507C8E"/>
    <w:rsid w:val="00507D3B"/>
    <w:rsid w:val="00512CD3"/>
    <w:rsid w:val="00515161"/>
    <w:rsid w:val="005161EC"/>
    <w:rsid w:val="005174A7"/>
    <w:rsid w:val="00520AC6"/>
    <w:rsid w:val="00523ABE"/>
    <w:rsid w:val="005244B3"/>
    <w:rsid w:val="00530947"/>
    <w:rsid w:val="005333BE"/>
    <w:rsid w:val="00534867"/>
    <w:rsid w:val="005356FE"/>
    <w:rsid w:val="0054064D"/>
    <w:rsid w:val="0054191C"/>
    <w:rsid w:val="005436A2"/>
    <w:rsid w:val="00543A2E"/>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01A1"/>
    <w:rsid w:val="00643769"/>
    <w:rsid w:val="0064388E"/>
    <w:rsid w:val="0064478F"/>
    <w:rsid w:val="006464DD"/>
    <w:rsid w:val="00651BC5"/>
    <w:rsid w:val="00655EF3"/>
    <w:rsid w:val="006571F7"/>
    <w:rsid w:val="00663D28"/>
    <w:rsid w:val="00664E29"/>
    <w:rsid w:val="00666534"/>
    <w:rsid w:val="0067495F"/>
    <w:rsid w:val="00675E99"/>
    <w:rsid w:val="00676E4A"/>
    <w:rsid w:val="0068054F"/>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4537"/>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695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0A15"/>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0CEC"/>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0E6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A705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0F0A"/>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5E7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07639"/>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754"/>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6DFC"/>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2DD0"/>
    <w:rsid w:val="00EE3916"/>
    <w:rsid w:val="00EE3B7D"/>
    <w:rsid w:val="00EE4272"/>
    <w:rsid w:val="00EE7196"/>
    <w:rsid w:val="00EF369A"/>
    <w:rsid w:val="00EF4A42"/>
    <w:rsid w:val="00F00070"/>
    <w:rsid w:val="00F02F96"/>
    <w:rsid w:val="00F02FE6"/>
    <w:rsid w:val="00F03638"/>
    <w:rsid w:val="00F03840"/>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073"/>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43A2E"/>
    <w:pPr>
      <w:suppressAutoHyphens w:val="0"/>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FC0654EA7C4A25A012D36028185F7B"/>
        <w:category>
          <w:name w:val="Bendrosios nuostatos"/>
          <w:gallery w:val="placeholder"/>
        </w:category>
        <w:types>
          <w:type w:val="bbPlcHdr"/>
        </w:types>
        <w:behaviors>
          <w:behavior w:val="content"/>
        </w:behaviors>
        <w:guid w:val="{E4F0689F-9017-47B7-A20F-630D6AB61D33}"/>
      </w:docPartPr>
      <w:docPartBody>
        <w:p w:rsidR="004E5A11" w:rsidRDefault="004A5DB9" w:rsidP="004A5DB9">
          <w:pPr>
            <w:pStyle w:val="7FFC0654EA7C4A25A012D36028185F7B"/>
          </w:pPr>
          <w:r w:rsidRPr="00995F8F">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9"/>
    <w:rsid w:val="00155F04"/>
    <w:rsid w:val="003428C8"/>
    <w:rsid w:val="004553CA"/>
    <w:rsid w:val="00495D72"/>
    <w:rsid w:val="004A5DB9"/>
    <w:rsid w:val="004E5A11"/>
    <w:rsid w:val="0063365E"/>
    <w:rsid w:val="009A5DA5"/>
    <w:rsid w:val="009F7D6B"/>
    <w:rsid w:val="00E87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5DB9"/>
    <w:rPr>
      <w:color w:val="808080"/>
    </w:rPr>
  </w:style>
  <w:style w:type="paragraph" w:customStyle="1" w:styleId="7FFC0654EA7C4A25A012D36028185F7B">
    <w:name w:val="7FFC0654EA7C4A25A012D36028185F7B"/>
    <w:rsid w:val="004A5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621</Words>
  <Characters>354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cp:revision>
  <cp:lastPrinted>2020-06-16T06:01:00Z</cp:lastPrinted>
  <dcterms:created xsi:type="dcterms:W3CDTF">2026-05-18T06:50:00Z</dcterms:created>
  <dcterms:modified xsi:type="dcterms:W3CDTF">2026-05-18T09:00:00Z</dcterms:modified>
</cp:coreProperties>
</file>