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4A5" w14:textId="5BDF8B94" w:rsidR="00675A7A" w:rsidRPr="00675A7A" w:rsidRDefault="00675A7A" w:rsidP="00675A7A">
      <w:pPr>
        <w:widowControl w:val="0"/>
        <w:pBdr>
          <w:top w:val="nil"/>
          <w:left w:val="nil"/>
          <w:bottom w:val="nil"/>
          <w:right w:val="nil"/>
          <w:between w:val="nil"/>
        </w:pBdr>
        <w:tabs>
          <w:tab w:val="left" w:pos="567"/>
          <w:tab w:val="left" w:pos="851"/>
        </w:tabs>
        <w:jc w:val="right"/>
        <w:rPr>
          <w:b/>
          <w:bCs/>
          <w:i/>
          <w:iCs/>
          <w:caps/>
          <w:szCs w:val="24"/>
        </w:rPr>
      </w:pPr>
      <w:bookmarkStart w:id="0" w:name="_Hlk201917357"/>
      <w:r w:rsidRPr="00675A7A">
        <w:rPr>
          <w:b/>
          <w:bCs/>
          <w:i/>
          <w:iCs/>
          <w:kern w:val="2"/>
          <w:szCs w:val="24"/>
        </w:rPr>
        <w:t>Projektas</w:t>
      </w:r>
    </w:p>
    <w:p w14:paraId="707E01A4" w14:textId="77777777" w:rsidR="00675A7A" w:rsidRDefault="00675A7A" w:rsidP="00675A7A">
      <w:pPr>
        <w:widowControl w:val="0"/>
        <w:pBdr>
          <w:top w:val="nil"/>
          <w:left w:val="nil"/>
          <w:bottom w:val="nil"/>
          <w:right w:val="nil"/>
          <w:between w:val="nil"/>
        </w:pBdr>
        <w:tabs>
          <w:tab w:val="left" w:pos="567"/>
          <w:tab w:val="left" w:pos="851"/>
        </w:tabs>
        <w:rPr>
          <w:b/>
          <w:bCs/>
          <w:caps/>
          <w:szCs w:val="24"/>
        </w:rPr>
      </w:pPr>
    </w:p>
    <w:p w14:paraId="7B66F6F1" w14:textId="7FAACB79" w:rsidR="00675A7A" w:rsidRDefault="00D028C2" w:rsidP="00675A7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21AB33" w14:textId="77777777" w:rsidR="00D028C2" w:rsidRDefault="00D028C2" w:rsidP="00D028C2">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28C2" w14:paraId="5C735EEC" w14:textId="77777777" w:rsidTr="00B4196F">
        <w:tc>
          <w:tcPr>
            <w:tcW w:w="2448" w:type="dxa"/>
          </w:tcPr>
          <w:p w14:paraId="287A4916" w14:textId="77777777" w:rsidR="00D028C2" w:rsidRDefault="00D028C2" w:rsidP="00B4196F">
            <w:pPr>
              <w:jc w:val="both"/>
              <w:rPr>
                <w:b/>
                <w:kern w:val="2"/>
                <w:szCs w:val="24"/>
              </w:rPr>
            </w:pPr>
            <w:r>
              <w:rPr>
                <w:b/>
                <w:kern w:val="2"/>
                <w:szCs w:val="24"/>
              </w:rPr>
              <w:t>Sutarties pavadinimas</w:t>
            </w:r>
          </w:p>
        </w:tc>
        <w:tc>
          <w:tcPr>
            <w:tcW w:w="7110" w:type="dxa"/>
            <w:gridSpan w:val="3"/>
          </w:tcPr>
          <w:p w14:paraId="7652AAE7" w14:textId="70850EE4" w:rsidR="00D028C2" w:rsidRPr="00AE63D0" w:rsidRDefault="00AE63D0" w:rsidP="00FD0A8E">
            <w:pPr>
              <w:jc w:val="both"/>
              <w:rPr>
                <w:caps/>
                <w:kern w:val="2"/>
                <w:szCs w:val="24"/>
              </w:rPr>
            </w:pPr>
            <w:r w:rsidRPr="00AE63D0">
              <w:rPr>
                <w:color w:val="555555"/>
                <w:szCs w:val="24"/>
                <w:shd w:val="clear" w:color="auto" w:fill="FFFFFF"/>
              </w:rPr>
              <w:t>MAŽEIKIŲ MIESTO VIEŠŲJŲ ERDVIŲ ŽELDYNŲ KŪRIMO IR SUTVARKYMO PROJEKTŲ PARENGIMAS</w:t>
            </w:r>
          </w:p>
        </w:tc>
      </w:tr>
      <w:tr w:rsidR="00D028C2" w14:paraId="63115E91" w14:textId="77777777" w:rsidTr="00B4196F">
        <w:tc>
          <w:tcPr>
            <w:tcW w:w="2448" w:type="dxa"/>
          </w:tcPr>
          <w:p w14:paraId="510D5914" w14:textId="77777777" w:rsidR="00D028C2" w:rsidRDefault="00D028C2" w:rsidP="00B4196F">
            <w:pPr>
              <w:jc w:val="both"/>
              <w:rPr>
                <w:b/>
                <w:kern w:val="2"/>
                <w:szCs w:val="24"/>
              </w:rPr>
            </w:pPr>
            <w:r>
              <w:rPr>
                <w:b/>
                <w:kern w:val="2"/>
                <w:szCs w:val="24"/>
              </w:rPr>
              <w:t>Sutarties data</w:t>
            </w:r>
          </w:p>
        </w:tc>
        <w:tc>
          <w:tcPr>
            <w:tcW w:w="2177" w:type="dxa"/>
          </w:tcPr>
          <w:p w14:paraId="081F29D6" w14:textId="5BC9C074" w:rsidR="00D028C2" w:rsidRDefault="00FD0A8E" w:rsidP="00B4196F">
            <w:pPr>
              <w:jc w:val="both"/>
              <w:rPr>
                <w:kern w:val="2"/>
                <w:szCs w:val="24"/>
              </w:rPr>
            </w:pPr>
            <w:r>
              <w:rPr>
                <w:kern w:val="2"/>
                <w:szCs w:val="24"/>
              </w:rPr>
              <w:t>202</w:t>
            </w:r>
            <w:r w:rsidR="000F4571">
              <w:rPr>
                <w:kern w:val="2"/>
                <w:szCs w:val="24"/>
              </w:rPr>
              <w:t>6</w:t>
            </w:r>
            <w:r>
              <w:rPr>
                <w:kern w:val="2"/>
                <w:szCs w:val="24"/>
              </w:rPr>
              <w:t>-</w:t>
            </w:r>
          </w:p>
        </w:tc>
        <w:tc>
          <w:tcPr>
            <w:tcW w:w="2362" w:type="dxa"/>
          </w:tcPr>
          <w:p w14:paraId="2E94BADA" w14:textId="77777777" w:rsidR="00D028C2" w:rsidRDefault="00D028C2" w:rsidP="00B4196F">
            <w:pPr>
              <w:jc w:val="both"/>
              <w:rPr>
                <w:b/>
                <w:kern w:val="2"/>
                <w:szCs w:val="24"/>
              </w:rPr>
            </w:pPr>
            <w:r>
              <w:rPr>
                <w:b/>
                <w:kern w:val="2"/>
                <w:szCs w:val="24"/>
              </w:rPr>
              <w:t>Sutarties numeris</w:t>
            </w:r>
          </w:p>
        </w:tc>
        <w:tc>
          <w:tcPr>
            <w:tcW w:w="2571" w:type="dxa"/>
          </w:tcPr>
          <w:p w14:paraId="1AD11B4F" w14:textId="77777777" w:rsidR="00D028C2" w:rsidRDefault="00D028C2" w:rsidP="00B4196F">
            <w:pPr>
              <w:jc w:val="both"/>
              <w:rPr>
                <w:kern w:val="2"/>
                <w:szCs w:val="24"/>
              </w:rPr>
            </w:pPr>
          </w:p>
        </w:tc>
      </w:tr>
    </w:tbl>
    <w:p w14:paraId="2C65DBB6" w14:textId="77777777" w:rsidR="00D028C2" w:rsidRDefault="00D028C2" w:rsidP="00D028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28C2" w14:paraId="5CBCB014" w14:textId="77777777" w:rsidTr="00B4196F">
        <w:tc>
          <w:tcPr>
            <w:tcW w:w="9558" w:type="dxa"/>
            <w:gridSpan w:val="3"/>
          </w:tcPr>
          <w:p w14:paraId="5AAA9255" w14:textId="77777777" w:rsidR="00D028C2" w:rsidRDefault="00D028C2" w:rsidP="00B4196F">
            <w:pPr>
              <w:jc w:val="center"/>
              <w:rPr>
                <w:b/>
                <w:kern w:val="2"/>
                <w:szCs w:val="24"/>
              </w:rPr>
            </w:pPr>
            <w:r>
              <w:rPr>
                <w:b/>
                <w:kern w:val="2"/>
                <w:szCs w:val="24"/>
              </w:rPr>
              <w:t>1. SUTARTIES ŠALYS</w:t>
            </w:r>
          </w:p>
        </w:tc>
      </w:tr>
      <w:tr w:rsidR="00D028C2" w14:paraId="12A31CB3" w14:textId="77777777" w:rsidTr="00B4196F">
        <w:tc>
          <w:tcPr>
            <w:tcW w:w="2808" w:type="dxa"/>
            <w:vMerge w:val="restart"/>
          </w:tcPr>
          <w:p w14:paraId="4DBBCA01" w14:textId="77777777" w:rsidR="00D028C2" w:rsidRDefault="00D028C2" w:rsidP="00B4196F">
            <w:pPr>
              <w:jc w:val="center"/>
              <w:rPr>
                <w:b/>
                <w:kern w:val="2"/>
                <w:szCs w:val="24"/>
              </w:rPr>
            </w:pPr>
          </w:p>
          <w:p w14:paraId="384160EE" w14:textId="77777777" w:rsidR="00D028C2" w:rsidRDefault="00D028C2" w:rsidP="00B4196F">
            <w:pPr>
              <w:jc w:val="center"/>
              <w:rPr>
                <w:b/>
                <w:kern w:val="2"/>
                <w:szCs w:val="24"/>
              </w:rPr>
            </w:pPr>
          </w:p>
          <w:p w14:paraId="3F3058C3" w14:textId="77777777" w:rsidR="00D028C2" w:rsidRDefault="00D028C2" w:rsidP="00B4196F">
            <w:pPr>
              <w:jc w:val="center"/>
              <w:rPr>
                <w:b/>
                <w:kern w:val="2"/>
                <w:szCs w:val="24"/>
              </w:rPr>
            </w:pPr>
          </w:p>
          <w:p w14:paraId="3CCA0390" w14:textId="77777777" w:rsidR="00D028C2" w:rsidRDefault="00D028C2" w:rsidP="00B4196F">
            <w:pPr>
              <w:rPr>
                <w:b/>
                <w:kern w:val="2"/>
                <w:szCs w:val="24"/>
              </w:rPr>
            </w:pPr>
          </w:p>
          <w:p w14:paraId="2CF7732C" w14:textId="77777777" w:rsidR="00D028C2" w:rsidRDefault="00D028C2" w:rsidP="00B4196F">
            <w:pPr>
              <w:rPr>
                <w:b/>
                <w:kern w:val="2"/>
                <w:szCs w:val="24"/>
              </w:rPr>
            </w:pPr>
            <w:r>
              <w:rPr>
                <w:b/>
                <w:kern w:val="2"/>
                <w:szCs w:val="24"/>
              </w:rPr>
              <w:t>1.1. Pirkėjas</w:t>
            </w:r>
          </w:p>
        </w:tc>
        <w:tc>
          <w:tcPr>
            <w:tcW w:w="3240" w:type="dxa"/>
          </w:tcPr>
          <w:p w14:paraId="2C0A19E1" w14:textId="77777777" w:rsidR="00D028C2" w:rsidRDefault="00D028C2" w:rsidP="00B4196F">
            <w:pPr>
              <w:rPr>
                <w:kern w:val="2"/>
                <w:szCs w:val="24"/>
              </w:rPr>
            </w:pPr>
            <w:r>
              <w:rPr>
                <w:kern w:val="2"/>
                <w:szCs w:val="24"/>
              </w:rPr>
              <w:t>1.1.1. Pavadinimas</w:t>
            </w:r>
          </w:p>
        </w:tc>
        <w:tc>
          <w:tcPr>
            <w:tcW w:w="3510" w:type="dxa"/>
          </w:tcPr>
          <w:p w14:paraId="1A8F9DBD" w14:textId="2C50E767" w:rsidR="00D028C2" w:rsidRDefault="00FD0A8E" w:rsidP="00FD0A8E">
            <w:pPr>
              <w:rPr>
                <w:kern w:val="2"/>
                <w:szCs w:val="24"/>
              </w:rPr>
            </w:pPr>
            <w:r w:rsidRPr="00FD0A8E">
              <w:rPr>
                <w:kern w:val="2"/>
                <w:szCs w:val="24"/>
              </w:rPr>
              <w:t>Mažeikių rajono savivaldybės administracija</w:t>
            </w:r>
          </w:p>
        </w:tc>
      </w:tr>
      <w:tr w:rsidR="00D028C2" w14:paraId="6023050F" w14:textId="77777777" w:rsidTr="00B4196F">
        <w:tc>
          <w:tcPr>
            <w:tcW w:w="2808" w:type="dxa"/>
            <w:vMerge/>
          </w:tcPr>
          <w:p w14:paraId="1690CBFB" w14:textId="77777777" w:rsidR="00D028C2" w:rsidRDefault="00D028C2" w:rsidP="00B4196F">
            <w:pPr>
              <w:rPr>
                <w:kern w:val="2"/>
                <w:szCs w:val="24"/>
              </w:rPr>
            </w:pPr>
          </w:p>
        </w:tc>
        <w:tc>
          <w:tcPr>
            <w:tcW w:w="3240" w:type="dxa"/>
          </w:tcPr>
          <w:p w14:paraId="4BEE2490" w14:textId="77777777" w:rsidR="00D028C2" w:rsidRDefault="00D028C2" w:rsidP="00B4196F">
            <w:pPr>
              <w:rPr>
                <w:kern w:val="2"/>
                <w:szCs w:val="24"/>
              </w:rPr>
            </w:pPr>
            <w:r>
              <w:rPr>
                <w:kern w:val="2"/>
                <w:szCs w:val="24"/>
              </w:rPr>
              <w:t>1.1.2. Juridinio asmens kodas</w:t>
            </w:r>
          </w:p>
        </w:tc>
        <w:tc>
          <w:tcPr>
            <w:tcW w:w="3510" w:type="dxa"/>
          </w:tcPr>
          <w:p w14:paraId="09FD93FD" w14:textId="7E68202F" w:rsidR="00D028C2" w:rsidRDefault="00FD0A8E" w:rsidP="00FD0A8E">
            <w:pPr>
              <w:rPr>
                <w:kern w:val="2"/>
                <w:szCs w:val="24"/>
              </w:rPr>
            </w:pPr>
            <w:r>
              <w:rPr>
                <w:kern w:val="2"/>
                <w:szCs w:val="24"/>
              </w:rPr>
              <w:t>167371234</w:t>
            </w:r>
          </w:p>
        </w:tc>
      </w:tr>
      <w:tr w:rsidR="00FD0A8E" w14:paraId="75364AD7" w14:textId="77777777" w:rsidTr="00B4196F">
        <w:tc>
          <w:tcPr>
            <w:tcW w:w="2808" w:type="dxa"/>
            <w:vMerge/>
          </w:tcPr>
          <w:p w14:paraId="3A85FA79" w14:textId="77777777" w:rsidR="00FD0A8E" w:rsidRDefault="00FD0A8E" w:rsidP="00FD0A8E">
            <w:pPr>
              <w:rPr>
                <w:kern w:val="2"/>
                <w:szCs w:val="24"/>
              </w:rPr>
            </w:pPr>
          </w:p>
        </w:tc>
        <w:tc>
          <w:tcPr>
            <w:tcW w:w="3240" w:type="dxa"/>
          </w:tcPr>
          <w:p w14:paraId="40E6CE9F" w14:textId="77777777" w:rsidR="00FD0A8E" w:rsidRDefault="00FD0A8E" w:rsidP="00FD0A8E">
            <w:pPr>
              <w:rPr>
                <w:kern w:val="2"/>
                <w:szCs w:val="24"/>
              </w:rPr>
            </w:pPr>
            <w:r>
              <w:rPr>
                <w:kern w:val="2"/>
                <w:szCs w:val="24"/>
              </w:rPr>
              <w:t>1.1.3. Adresas</w:t>
            </w:r>
          </w:p>
        </w:tc>
        <w:tc>
          <w:tcPr>
            <w:tcW w:w="3510" w:type="dxa"/>
          </w:tcPr>
          <w:p w14:paraId="71917B5B" w14:textId="1C0545AC" w:rsidR="00FD0A8E" w:rsidRDefault="00FD0A8E" w:rsidP="00FD0A8E">
            <w:pPr>
              <w:rPr>
                <w:kern w:val="2"/>
                <w:szCs w:val="24"/>
              </w:rPr>
            </w:pPr>
            <w:r>
              <w:rPr>
                <w:kern w:val="2"/>
                <w:szCs w:val="24"/>
              </w:rPr>
              <w:t>Laisvės g. 8, 89213, Mažeikiai</w:t>
            </w:r>
          </w:p>
        </w:tc>
      </w:tr>
      <w:tr w:rsidR="00FD0A8E" w14:paraId="3CB98CC3" w14:textId="77777777" w:rsidTr="00B4196F">
        <w:tc>
          <w:tcPr>
            <w:tcW w:w="2808" w:type="dxa"/>
            <w:vMerge/>
          </w:tcPr>
          <w:p w14:paraId="3EE212D1" w14:textId="77777777" w:rsidR="00FD0A8E" w:rsidRDefault="00FD0A8E" w:rsidP="00FD0A8E">
            <w:pPr>
              <w:rPr>
                <w:kern w:val="2"/>
                <w:szCs w:val="24"/>
              </w:rPr>
            </w:pPr>
          </w:p>
        </w:tc>
        <w:tc>
          <w:tcPr>
            <w:tcW w:w="3240" w:type="dxa"/>
          </w:tcPr>
          <w:p w14:paraId="01F8A762" w14:textId="77777777" w:rsidR="00FD0A8E" w:rsidRDefault="00FD0A8E" w:rsidP="00FD0A8E">
            <w:pPr>
              <w:rPr>
                <w:kern w:val="2"/>
                <w:szCs w:val="24"/>
              </w:rPr>
            </w:pPr>
            <w:r>
              <w:rPr>
                <w:kern w:val="2"/>
                <w:szCs w:val="24"/>
              </w:rPr>
              <w:t>1.1.4. PVM mokėtojo kodas</w:t>
            </w:r>
          </w:p>
        </w:tc>
        <w:tc>
          <w:tcPr>
            <w:tcW w:w="3510" w:type="dxa"/>
          </w:tcPr>
          <w:p w14:paraId="3B3A0AB5" w14:textId="1014EDFA" w:rsidR="00FD0A8E" w:rsidRDefault="00FD0A8E" w:rsidP="00FD0A8E">
            <w:pPr>
              <w:rPr>
                <w:kern w:val="2"/>
                <w:szCs w:val="24"/>
              </w:rPr>
            </w:pPr>
            <w:r>
              <w:rPr>
                <w:kern w:val="2"/>
                <w:szCs w:val="24"/>
              </w:rPr>
              <w:t>Ne PVM mokėtojas</w:t>
            </w:r>
          </w:p>
        </w:tc>
      </w:tr>
      <w:tr w:rsidR="00FD0A8E" w14:paraId="349418FB" w14:textId="77777777" w:rsidTr="00B4196F">
        <w:tc>
          <w:tcPr>
            <w:tcW w:w="2808" w:type="dxa"/>
            <w:vMerge/>
          </w:tcPr>
          <w:p w14:paraId="3559D880" w14:textId="77777777" w:rsidR="00FD0A8E" w:rsidRDefault="00FD0A8E" w:rsidP="00FD0A8E">
            <w:pPr>
              <w:rPr>
                <w:kern w:val="2"/>
                <w:szCs w:val="24"/>
              </w:rPr>
            </w:pPr>
          </w:p>
        </w:tc>
        <w:tc>
          <w:tcPr>
            <w:tcW w:w="3240" w:type="dxa"/>
          </w:tcPr>
          <w:p w14:paraId="52D3812A" w14:textId="77777777" w:rsidR="00FD0A8E" w:rsidRDefault="00FD0A8E" w:rsidP="00FD0A8E">
            <w:pPr>
              <w:rPr>
                <w:kern w:val="2"/>
                <w:szCs w:val="24"/>
              </w:rPr>
            </w:pPr>
            <w:r>
              <w:rPr>
                <w:kern w:val="2"/>
                <w:szCs w:val="24"/>
              </w:rPr>
              <w:t>1.1.5. Atsiskaitomoji sąskaita</w:t>
            </w:r>
          </w:p>
        </w:tc>
        <w:tc>
          <w:tcPr>
            <w:tcW w:w="3510" w:type="dxa"/>
          </w:tcPr>
          <w:p w14:paraId="170EF9DC" w14:textId="07D26FEF" w:rsidR="00FD0A8E" w:rsidRDefault="00FD0A8E" w:rsidP="00FD0A8E">
            <w:pPr>
              <w:rPr>
                <w:kern w:val="2"/>
                <w:szCs w:val="24"/>
              </w:rPr>
            </w:pPr>
            <w:r>
              <w:rPr>
                <w:kern w:val="2"/>
                <w:szCs w:val="24"/>
              </w:rPr>
              <w:t>LT834010040700010058</w:t>
            </w:r>
          </w:p>
        </w:tc>
      </w:tr>
      <w:tr w:rsidR="00FD0A8E" w14:paraId="65D88283" w14:textId="77777777" w:rsidTr="00B4196F">
        <w:tc>
          <w:tcPr>
            <w:tcW w:w="2808" w:type="dxa"/>
            <w:vMerge/>
          </w:tcPr>
          <w:p w14:paraId="308F2788" w14:textId="77777777" w:rsidR="00FD0A8E" w:rsidRDefault="00FD0A8E" w:rsidP="00FD0A8E">
            <w:pPr>
              <w:rPr>
                <w:kern w:val="2"/>
                <w:szCs w:val="24"/>
              </w:rPr>
            </w:pPr>
          </w:p>
        </w:tc>
        <w:tc>
          <w:tcPr>
            <w:tcW w:w="3240" w:type="dxa"/>
          </w:tcPr>
          <w:p w14:paraId="7EEC57C8" w14:textId="77777777" w:rsidR="00FD0A8E" w:rsidRDefault="00FD0A8E" w:rsidP="00FD0A8E">
            <w:pPr>
              <w:rPr>
                <w:kern w:val="2"/>
                <w:szCs w:val="24"/>
              </w:rPr>
            </w:pPr>
            <w:r>
              <w:rPr>
                <w:kern w:val="2"/>
                <w:szCs w:val="24"/>
              </w:rPr>
              <w:t>1.1.6. Bankas, banko kodas</w:t>
            </w:r>
          </w:p>
        </w:tc>
        <w:tc>
          <w:tcPr>
            <w:tcW w:w="3510" w:type="dxa"/>
          </w:tcPr>
          <w:p w14:paraId="4BF08985" w14:textId="434CBA15" w:rsidR="00FD0A8E" w:rsidRDefault="00FD0A8E" w:rsidP="00FD0A8E">
            <w:pPr>
              <w:rPr>
                <w:kern w:val="2"/>
                <w:szCs w:val="24"/>
              </w:rPr>
            </w:pPr>
            <w:r>
              <w:rPr>
                <w:kern w:val="2"/>
                <w:szCs w:val="24"/>
              </w:rPr>
              <w:t>Luminor Bank AS Lietuvos skyrius</w:t>
            </w:r>
            <w:r w:rsidR="002958B8">
              <w:rPr>
                <w:kern w:val="2"/>
                <w:szCs w:val="24"/>
              </w:rPr>
              <w:t>, banko kodas 40100</w:t>
            </w:r>
          </w:p>
        </w:tc>
      </w:tr>
      <w:tr w:rsidR="00FD0A8E" w14:paraId="32B32DF5" w14:textId="77777777" w:rsidTr="00B4196F">
        <w:tc>
          <w:tcPr>
            <w:tcW w:w="2808" w:type="dxa"/>
            <w:vMerge/>
          </w:tcPr>
          <w:p w14:paraId="3E13DB91" w14:textId="77777777" w:rsidR="00FD0A8E" w:rsidRDefault="00FD0A8E" w:rsidP="00FD0A8E">
            <w:pPr>
              <w:rPr>
                <w:kern w:val="2"/>
                <w:szCs w:val="24"/>
              </w:rPr>
            </w:pPr>
          </w:p>
        </w:tc>
        <w:tc>
          <w:tcPr>
            <w:tcW w:w="3240" w:type="dxa"/>
          </w:tcPr>
          <w:p w14:paraId="1ADB2CCF" w14:textId="77777777" w:rsidR="00FD0A8E" w:rsidRDefault="00FD0A8E" w:rsidP="00FD0A8E">
            <w:pPr>
              <w:rPr>
                <w:kern w:val="2"/>
                <w:szCs w:val="24"/>
              </w:rPr>
            </w:pPr>
            <w:r>
              <w:rPr>
                <w:kern w:val="2"/>
                <w:szCs w:val="24"/>
              </w:rPr>
              <w:t>1.1.7. Telefonas</w:t>
            </w:r>
          </w:p>
        </w:tc>
        <w:tc>
          <w:tcPr>
            <w:tcW w:w="3510" w:type="dxa"/>
          </w:tcPr>
          <w:p w14:paraId="6552C096" w14:textId="2BA68672" w:rsidR="00FD0A8E" w:rsidRDefault="004A292A" w:rsidP="00FD0A8E">
            <w:pPr>
              <w:rPr>
                <w:kern w:val="2"/>
                <w:szCs w:val="24"/>
              </w:rPr>
            </w:pPr>
            <w:r w:rsidRPr="00B9355D">
              <w:rPr>
                <w:kern w:val="2"/>
                <w:szCs w:val="24"/>
              </w:rPr>
              <w:t>0</w:t>
            </w:r>
            <w:r w:rsidR="00FD0A8E" w:rsidRPr="004A292A">
              <w:rPr>
                <w:color w:val="EE0000"/>
                <w:kern w:val="2"/>
                <w:szCs w:val="24"/>
              </w:rPr>
              <w:t> </w:t>
            </w:r>
            <w:r w:rsidR="00FD0A8E">
              <w:rPr>
                <w:kern w:val="2"/>
                <w:szCs w:val="24"/>
              </w:rPr>
              <w:t>443 98 204</w:t>
            </w:r>
          </w:p>
        </w:tc>
      </w:tr>
      <w:tr w:rsidR="00FD0A8E" w14:paraId="19B5D34B" w14:textId="77777777" w:rsidTr="00B4196F">
        <w:tc>
          <w:tcPr>
            <w:tcW w:w="2808" w:type="dxa"/>
            <w:vMerge/>
          </w:tcPr>
          <w:p w14:paraId="1EF6E653" w14:textId="77777777" w:rsidR="00FD0A8E" w:rsidRDefault="00FD0A8E" w:rsidP="00FD0A8E">
            <w:pPr>
              <w:rPr>
                <w:kern w:val="2"/>
                <w:szCs w:val="24"/>
              </w:rPr>
            </w:pPr>
          </w:p>
        </w:tc>
        <w:tc>
          <w:tcPr>
            <w:tcW w:w="3240" w:type="dxa"/>
          </w:tcPr>
          <w:p w14:paraId="00EEBB39" w14:textId="77777777" w:rsidR="00FD0A8E" w:rsidRDefault="00FD0A8E" w:rsidP="00FD0A8E">
            <w:pPr>
              <w:rPr>
                <w:kern w:val="2"/>
                <w:szCs w:val="24"/>
              </w:rPr>
            </w:pPr>
            <w:r>
              <w:rPr>
                <w:kern w:val="2"/>
                <w:szCs w:val="24"/>
              </w:rPr>
              <w:t>1.1.8. El. paštas</w:t>
            </w:r>
          </w:p>
        </w:tc>
        <w:tc>
          <w:tcPr>
            <w:tcW w:w="3510" w:type="dxa"/>
          </w:tcPr>
          <w:p w14:paraId="61912E9B" w14:textId="2C100FA6" w:rsidR="00FD0A8E" w:rsidRDefault="00FD0A8E" w:rsidP="00FD0A8E">
            <w:pPr>
              <w:rPr>
                <w:kern w:val="2"/>
                <w:szCs w:val="24"/>
              </w:rPr>
            </w:pPr>
            <w:r>
              <w:rPr>
                <w:kern w:val="2"/>
                <w:szCs w:val="24"/>
              </w:rPr>
              <w:t>administracija@mazeikiai.lt</w:t>
            </w:r>
          </w:p>
        </w:tc>
      </w:tr>
      <w:tr w:rsidR="00FD0A8E" w14:paraId="4B1633C3" w14:textId="77777777" w:rsidTr="00B4196F">
        <w:tc>
          <w:tcPr>
            <w:tcW w:w="2808" w:type="dxa"/>
            <w:vMerge/>
          </w:tcPr>
          <w:p w14:paraId="6F77A129" w14:textId="77777777" w:rsidR="00FD0A8E" w:rsidRDefault="00FD0A8E" w:rsidP="00FD0A8E">
            <w:pPr>
              <w:rPr>
                <w:kern w:val="2"/>
                <w:szCs w:val="24"/>
              </w:rPr>
            </w:pPr>
          </w:p>
        </w:tc>
        <w:tc>
          <w:tcPr>
            <w:tcW w:w="3240" w:type="dxa"/>
          </w:tcPr>
          <w:p w14:paraId="5B6E9595" w14:textId="77777777" w:rsidR="00FD0A8E" w:rsidRDefault="00FD0A8E" w:rsidP="00FD0A8E">
            <w:pPr>
              <w:rPr>
                <w:kern w:val="2"/>
                <w:szCs w:val="24"/>
              </w:rPr>
            </w:pPr>
            <w:r>
              <w:rPr>
                <w:kern w:val="2"/>
                <w:szCs w:val="24"/>
              </w:rPr>
              <w:t>1.1.9. Šalies atstovas</w:t>
            </w:r>
          </w:p>
        </w:tc>
        <w:tc>
          <w:tcPr>
            <w:tcW w:w="3510" w:type="dxa"/>
          </w:tcPr>
          <w:p w14:paraId="5B1C37AF" w14:textId="77777777" w:rsidR="00FD0A8E" w:rsidRDefault="00FD0A8E" w:rsidP="00FD0A8E">
            <w:pPr>
              <w:rPr>
                <w:szCs w:val="24"/>
              </w:rPr>
            </w:pPr>
            <w:r>
              <w:rPr>
                <w:szCs w:val="24"/>
              </w:rPr>
              <w:t>Administracijos direktorius</w:t>
            </w:r>
          </w:p>
          <w:p w14:paraId="3C6D605A" w14:textId="292321E6" w:rsidR="00FD0A8E" w:rsidRPr="00FD0A8E" w:rsidRDefault="00FD0A8E" w:rsidP="00FD0A8E">
            <w:pPr>
              <w:rPr>
                <w:szCs w:val="24"/>
              </w:rPr>
            </w:pPr>
          </w:p>
        </w:tc>
      </w:tr>
      <w:tr w:rsidR="00FD0A8E" w14:paraId="55C8D2E4" w14:textId="77777777" w:rsidTr="00B4196F">
        <w:tc>
          <w:tcPr>
            <w:tcW w:w="2808" w:type="dxa"/>
            <w:vMerge/>
          </w:tcPr>
          <w:p w14:paraId="2DCC9C3A" w14:textId="77777777" w:rsidR="00FD0A8E" w:rsidRDefault="00FD0A8E" w:rsidP="00FD0A8E">
            <w:pPr>
              <w:rPr>
                <w:kern w:val="2"/>
                <w:szCs w:val="24"/>
              </w:rPr>
            </w:pPr>
          </w:p>
        </w:tc>
        <w:tc>
          <w:tcPr>
            <w:tcW w:w="3240" w:type="dxa"/>
          </w:tcPr>
          <w:p w14:paraId="1D92357D" w14:textId="77777777" w:rsidR="00FD0A8E" w:rsidRDefault="00FD0A8E" w:rsidP="00FD0A8E">
            <w:pPr>
              <w:rPr>
                <w:kern w:val="2"/>
                <w:szCs w:val="24"/>
              </w:rPr>
            </w:pPr>
            <w:r>
              <w:rPr>
                <w:kern w:val="2"/>
                <w:szCs w:val="24"/>
              </w:rPr>
              <w:t>1.1.10. Atstovavimo pagrindas</w:t>
            </w:r>
          </w:p>
        </w:tc>
        <w:tc>
          <w:tcPr>
            <w:tcW w:w="3510" w:type="dxa"/>
          </w:tcPr>
          <w:p w14:paraId="0D1ABCC7" w14:textId="3CB28EF5" w:rsidR="00FD0A8E" w:rsidRDefault="00FD0A8E" w:rsidP="00FD0A8E">
            <w:pPr>
              <w:rPr>
                <w:kern w:val="2"/>
                <w:szCs w:val="24"/>
              </w:rPr>
            </w:pPr>
            <w:r w:rsidRPr="00C7000C">
              <w:rPr>
                <w:szCs w:val="24"/>
              </w:rPr>
              <w:t>Savivaldybės administracijos nuostat</w:t>
            </w:r>
            <w:r>
              <w:rPr>
                <w:szCs w:val="24"/>
              </w:rPr>
              <w:t>ai</w:t>
            </w:r>
          </w:p>
        </w:tc>
      </w:tr>
      <w:tr w:rsidR="00FD0A8E" w14:paraId="5DBA623F" w14:textId="77777777" w:rsidTr="00B4196F">
        <w:tc>
          <w:tcPr>
            <w:tcW w:w="2808" w:type="dxa"/>
            <w:vMerge w:val="restart"/>
          </w:tcPr>
          <w:p w14:paraId="144F624D" w14:textId="77777777" w:rsidR="00FD0A8E" w:rsidRDefault="00FD0A8E" w:rsidP="00FD0A8E">
            <w:pPr>
              <w:rPr>
                <w:b/>
                <w:kern w:val="2"/>
                <w:szCs w:val="24"/>
              </w:rPr>
            </w:pPr>
          </w:p>
          <w:p w14:paraId="447AE5E9" w14:textId="77777777" w:rsidR="00FD0A8E" w:rsidRDefault="00FD0A8E" w:rsidP="00FD0A8E">
            <w:pPr>
              <w:rPr>
                <w:b/>
                <w:kern w:val="2"/>
                <w:szCs w:val="24"/>
              </w:rPr>
            </w:pPr>
          </w:p>
          <w:p w14:paraId="39D2EF7D" w14:textId="77777777" w:rsidR="00FD0A8E" w:rsidRDefault="00FD0A8E" w:rsidP="00FD0A8E">
            <w:pPr>
              <w:rPr>
                <w:b/>
                <w:kern w:val="2"/>
                <w:szCs w:val="24"/>
              </w:rPr>
            </w:pPr>
          </w:p>
          <w:p w14:paraId="6C3A7210" w14:textId="77777777" w:rsidR="00FD0A8E" w:rsidRDefault="00FD0A8E" w:rsidP="00FD0A8E">
            <w:pPr>
              <w:rPr>
                <w:b/>
                <w:kern w:val="2"/>
                <w:szCs w:val="24"/>
              </w:rPr>
            </w:pPr>
            <w:r>
              <w:rPr>
                <w:b/>
                <w:kern w:val="2"/>
                <w:szCs w:val="24"/>
              </w:rPr>
              <w:t>1.2. Tiekėjas</w:t>
            </w:r>
          </w:p>
          <w:p w14:paraId="31932F49" w14:textId="77777777" w:rsidR="00FD0A8E" w:rsidRDefault="00FD0A8E" w:rsidP="00FD0A8E">
            <w:pPr>
              <w:rPr>
                <w:b/>
                <w:kern w:val="2"/>
                <w:szCs w:val="24"/>
              </w:rPr>
            </w:pPr>
          </w:p>
        </w:tc>
        <w:tc>
          <w:tcPr>
            <w:tcW w:w="3240" w:type="dxa"/>
          </w:tcPr>
          <w:p w14:paraId="7689CA2D" w14:textId="77777777" w:rsidR="00FD0A8E" w:rsidRDefault="00FD0A8E" w:rsidP="00FD0A8E">
            <w:pPr>
              <w:rPr>
                <w:kern w:val="2"/>
                <w:szCs w:val="24"/>
              </w:rPr>
            </w:pPr>
            <w:r>
              <w:rPr>
                <w:kern w:val="2"/>
                <w:szCs w:val="24"/>
              </w:rPr>
              <w:t>1.2.1. Pavadinimas</w:t>
            </w:r>
          </w:p>
        </w:tc>
        <w:tc>
          <w:tcPr>
            <w:tcW w:w="3510" w:type="dxa"/>
          </w:tcPr>
          <w:p w14:paraId="1F1E0534" w14:textId="77777777" w:rsidR="00FD0A8E" w:rsidRDefault="00FD0A8E" w:rsidP="00FD0A8E">
            <w:pPr>
              <w:rPr>
                <w:kern w:val="2"/>
                <w:szCs w:val="24"/>
              </w:rPr>
            </w:pPr>
          </w:p>
        </w:tc>
      </w:tr>
      <w:tr w:rsidR="00FD0A8E" w14:paraId="0C71ED6E" w14:textId="77777777" w:rsidTr="00B4196F">
        <w:tc>
          <w:tcPr>
            <w:tcW w:w="2808" w:type="dxa"/>
            <w:vMerge/>
          </w:tcPr>
          <w:p w14:paraId="5257FA3B" w14:textId="77777777" w:rsidR="00FD0A8E" w:rsidRDefault="00FD0A8E" w:rsidP="00FD0A8E">
            <w:pPr>
              <w:rPr>
                <w:b/>
                <w:kern w:val="2"/>
                <w:szCs w:val="24"/>
              </w:rPr>
            </w:pPr>
          </w:p>
        </w:tc>
        <w:tc>
          <w:tcPr>
            <w:tcW w:w="3240" w:type="dxa"/>
          </w:tcPr>
          <w:p w14:paraId="14278021" w14:textId="77777777" w:rsidR="00FD0A8E" w:rsidRDefault="00FD0A8E" w:rsidP="00FD0A8E">
            <w:pPr>
              <w:rPr>
                <w:kern w:val="2"/>
                <w:szCs w:val="24"/>
              </w:rPr>
            </w:pPr>
            <w:r>
              <w:rPr>
                <w:kern w:val="2"/>
                <w:szCs w:val="24"/>
              </w:rPr>
              <w:t>1.2.2. Juridinio asmens kodas</w:t>
            </w:r>
          </w:p>
        </w:tc>
        <w:tc>
          <w:tcPr>
            <w:tcW w:w="3510" w:type="dxa"/>
          </w:tcPr>
          <w:p w14:paraId="4A6B2B88" w14:textId="77777777" w:rsidR="00FD0A8E" w:rsidRDefault="00FD0A8E" w:rsidP="00FD0A8E">
            <w:pPr>
              <w:rPr>
                <w:kern w:val="2"/>
                <w:szCs w:val="24"/>
              </w:rPr>
            </w:pPr>
          </w:p>
        </w:tc>
      </w:tr>
      <w:tr w:rsidR="00FD0A8E" w14:paraId="084E3399" w14:textId="77777777" w:rsidTr="00B4196F">
        <w:tc>
          <w:tcPr>
            <w:tcW w:w="2808" w:type="dxa"/>
            <w:vMerge/>
          </w:tcPr>
          <w:p w14:paraId="09AE5374" w14:textId="77777777" w:rsidR="00FD0A8E" w:rsidRDefault="00FD0A8E" w:rsidP="00FD0A8E">
            <w:pPr>
              <w:rPr>
                <w:b/>
                <w:kern w:val="2"/>
                <w:szCs w:val="24"/>
              </w:rPr>
            </w:pPr>
          </w:p>
        </w:tc>
        <w:tc>
          <w:tcPr>
            <w:tcW w:w="3240" w:type="dxa"/>
          </w:tcPr>
          <w:p w14:paraId="7FC44F58" w14:textId="77777777" w:rsidR="00FD0A8E" w:rsidRDefault="00FD0A8E" w:rsidP="00FD0A8E">
            <w:pPr>
              <w:rPr>
                <w:kern w:val="2"/>
                <w:szCs w:val="24"/>
              </w:rPr>
            </w:pPr>
            <w:r>
              <w:rPr>
                <w:kern w:val="2"/>
                <w:szCs w:val="24"/>
              </w:rPr>
              <w:t>1.2.3. Adresas</w:t>
            </w:r>
          </w:p>
        </w:tc>
        <w:tc>
          <w:tcPr>
            <w:tcW w:w="3510" w:type="dxa"/>
          </w:tcPr>
          <w:p w14:paraId="2924EABE" w14:textId="77777777" w:rsidR="00FD0A8E" w:rsidRDefault="00FD0A8E" w:rsidP="00FD0A8E">
            <w:pPr>
              <w:rPr>
                <w:kern w:val="2"/>
                <w:szCs w:val="24"/>
              </w:rPr>
            </w:pPr>
          </w:p>
        </w:tc>
      </w:tr>
      <w:tr w:rsidR="00FD0A8E" w14:paraId="2F96FA4A" w14:textId="77777777" w:rsidTr="00B4196F">
        <w:tc>
          <w:tcPr>
            <w:tcW w:w="2808" w:type="dxa"/>
            <w:vMerge/>
          </w:tcPr>
          <w:p w14:paraId="3B1E2D61" w14:textId="77777777" w:rsidR="00FD0A8E" w:rsidRDefault="00FD0A8E" w:rsidP="00FD0A8E">
            <w:pPr>
              <w:rPr>
                <w:b/>
                <w:kern w:val="2"/>
                <w:szCs w:val="24"/>
              </w:rPr>
            </w:pPr>
          </w:p>
        </w:tc>
        <w:tc>
          <w:tcPr>
            <w:tcW w:w="3240" w:type="dxa"/>
          </w:tcPr>
          <w:p w14:paraId="0FBFAFF1" w14:textId="77777777" w:rsidR="00FD0A8E" w:rsidRDefault="00FD0A8E" w:rsidP="00FD0A8E">
            <w:pPr>
              <w:rPr>
                <w:kern w:val="2"/>
                <w:szCs w:val="24"/>
              </w:rPr>
            </w:pPr>
            <w:r>
              <w:rPr>
                <w:kern w:val="2"/>
                <w:szCs w:val="24"/>
              </w:rPr>
              <w:t>1.2.4. PVM mokėtojo kodas</w:t>
            </w:r>
          </w:p>
        </w:tc>
        <w:tc>
          <w:tcPr>
            <w:tcW w:w="3510" w:type="dxa"/>
          </w:tcPr>
          <w:p w14:paraId="47CD71E3" w14:textId="77777777" w:rsidR="00FD0A8E" w:rsidRDefault="00FD0A8E" w:rsidP="00FD0A8E">
            <w:pPr>
              <w:rPr>
                <w:kern w:val="2"/>
                <w:szCs w:val="24"/>
              </w:rPr>
            </w:pPr>
          </w:p>
        </w:tc>
      </w:tr>
      <w:tr w:rsidR="00FD0A8E" w14:paraId="419F0D2D" w14:textId="77777777" w:rsidTr="00B4196F">
        <w:tc>
          <w:tcPr>
            <w:tcW w:w="2808" w:type="dxa"/>
            <w:vMerge/>
          </w:tcPr>
          <w:p w14:paraId="4E0CC724" w14:textId="77777777" w:rsidR="00FD0A8E" w:rsidRDefault="00FD0A8E" w:rsidP="00FD0A8E">
            <w:pPr>
              <w:rPr>
                <w:b/>
                <w:kern w:val="2"/>
                <w:szCs w:val="24"/>
              </w:rPr>
            </w:pPr>
          </w:p>
        </w:tc>
        <w:tc>
          <w:tcPr>
            <w:tcW w:w="3240" w:type="dxa"/>
          </w:tcPr>
          <w:p w14:paraId="5B409D3F" w14:textId="77777777" w:rsidR="00FD0A8E" w:rsidRDefault="00FD0A8E" w:rsidP="00FD0A8E">
            <w:pPr>
              <w:rPr>
                <w:kern w:val="2"/>
                <w:szCs w:val="24"/>
              </w:rPr>
            </w:pPr>
            <w:r>
              <w:rPr>
                <w:kern w:val="2"/>
                <w:szCs w:val="24"/>
              </w:rPr>
              <w:t>1.2.5. Atsiskaitomoji sąskaita</w:t>
            </w:r>
          </w:p>
        </w:tc>
        <w:tc>
          <w:tcPr>
            <w:tcW w:w="3510" w:type="dxa"/>
          </w:tcPr>
          <w:p w14:paraId="58DD6CAD" w14:textId="77777777" w:rsidR="00FD0A8E" w:rsidRDefault="00FD0A8E" w:rsidP="00FD0A8E">
            <w:pPr>
              <w:rPr>
                <w:kern w:val="2"/>
                <w:szCs w:val="24"/>
              </w:rPr>
            </w:pPr>
          </w:p>
        </w:tc>
      </w:tr>
      <w:tr w:rsidR="00FD0A8E" w14:paraId="7B30180B" w14:textId="77777777" w:rsidTr="00B4196F">
        <w:tc>
          <w:tcPr>
            <w:tcW w:w="2808" w:type="dxa"/>
            <w:vMerge/>
          </w:tcPr>
          <w:p w14:paraId="0DC95982" w14:textId="77777777" w:rsidR="00FD0A8E" w:rsidRDefault="00FD0A8E" w:rsidP="00FD0A8E">
            <w:pPr>
              <w:rPr>
                <w:b/>
                <w:kern w:val="2"/>
                <w:szCs w:val="24"/>
              </w:rPr>
            </w:pPr>
          </w:p>
        </w:tc>
        <w:tc>
          <w:tcPr>
            <w:tcW w:w="3240" w:type="dxa"/>
          </w:tcPr>
          <w:p w14:paraId="007B81C2" w14:textId="77777777" w:rsidR="00FD0A8E" w:rsidRDefault="00FD0A8E" w:rsidP="00FD0A8E">
            <w:pPr>
              <w:rPr>
                <w:kern w:val="2"/>
                <w:szCs w:val="24"/>
              </w:rPr>
            </w:pPr>
            <w:r>
              <w:rPr>
                <w:kern w:val="2"/>
                <w:szCs w:val="24"/>
              </w:rPr>
              <w:t>1.2.6. Bankas, banko kodas</w:t>
            </w:r>
          </w:p>
        </w:tc>
        <w:tc>
          <w:tcPr>
            <w:tcW w:w="3510" w:type="dxa"/>
          </w:tcPr>
          <w:p w14:paraId="1D2DA56D" w14:textId="77777777" w:rsidR="00FD0A8E" w:rsidRDefault="00FD0A8E" w:rsidP="00FD0A8E">
            <w:pPr>
              <w:rPr>
                <w:kern w:val="2"/>
                <w:szCs w:val="24"/>
              </w:rPr>
            </w:pPr>
          </w:p>
        </w:tc>
      </w:tr>
      <w:tr w:rsidR="00FD0A8E" w14:paraId="60B5CCBF" w14:textId="77777777" w:rsidTr="00B4196F">
        <w:tc>
          <w:tcPr>
            <w:tcW w:w="2808" w:type="dxa"/>
            <w:vMerge/>
          </w:tcPr>
          <w:p w14:paraId="7F175458" w14:textId="77777777" w:rsidR="00FD0A8E" w:rsidRDefault="00FD0A8E" w:rsidP="00FD0A8E">
            <w:pPr>
              <w:rPr>
                <w:b/>
                <w:kern w:val="2"/>
                <w:szCs w:val="24"/>
              </w:rPr>
            </w:pPr>
          </w:p>
        </w:tc>
        <w:tc>
          <w:tcPr>
            <w:tcW w:w="3240" w:type="dxa"/>
          </w:tcPr>
          <w:p w14:paraId="3D0B9D3E" w14:textId="77777777" w:rsidR="00FD0A8E" w:rsidRDefault="00FD0A8E" w:rsidP="00FD0A8E">
            <w:pPr>
              <w:rPr>
                <w:kern w:val="2"/>
                <w:szCs w:val="24"/>
              </w:rPr>
            </w:pPr>
            <w:r>
              <w:rPr>
                <w:kern w:val="2"/>
                <w:szCs w:val="24"/>
              </w:rPr>
              <w:t>1.2.7. Telefonas</w:t>
            </w:r>
          </w:p>
        </w:tc>
        <w:tc>
          <w:tcPr>
            <w:tcW w:w="3510" w:type="dxa"/>
          </w:tcPr>
          <w:p w14:paraId="019C354F" w14:textId="77777777" w:rsidR="00FD0A8E" w:rsidRDefault="00FD0A8E" w:rsidP="00FD0A8E">
            <w:pPr>
              <w:rPr>
                <w:kern w:val="2"/>
                <w:szCs w:val="24"/>
              </w:rPr>
            </w:pPr>
          </w:p>
        </w:tc>
      </w:tr>
      <w:tr w:rsidR="00FD0A8E" w14:paraId="60E53D9B" w14:textId="77777777" w:rsidTr="00B4196F">
        <w:tc>
          <w:tcPr>
            <w:tcW w:w="2808" w:type="dxa"/>
            <w:vMerge/>
          </w:tcPr>
          <w:p w14:paraId="397CAC4E" w14:textId="77777777" w:rsidR="00FD0A8E" w:rsidRDefault="00FD0A8E" w:rsidP="00FD0A8E">
            <w:pPr>
              <w:rPr>
                <w:b/>
                <w:kern w:val="2"/>
                <w:szCs w:val="24"/>
              </w:rPr>
            </w:pPr>
          </w:p>
        </w:tc>
        <w:tc>
          <w:tcPr>
            <w:tcW w:w="3240" w:type="dxa"/>
          </w:tcPr>
          <w:p w14:paraId="7EEB075F" w14:textId="77777777" w:rsidR="00FD0A8E" w:rsidRDefault="00FD0A8E" w:rsidP="00FD0A8E">
            <w:pPr>
              <w:rPr>
                <w:kern w:val="2"/>
                <w:szCs w:val="24"/>
              </w:rPr>
            </w:pPr>
            <w:r>
              <w:rPr>
                <w:kern w:val="2"/>
                <w:szCs w:val="24"/>
              </w:rPr>
              <w:t>1.2.8. El. paštas</w:t>
            </w:r>
          </w:p>
        </w:tc>
        <w:tc>
          <w:tcPr>
            <w:tcW w:w="3510" w:type="dxa"/>
          </w:tcPr>
          <w:p w14:paraId="1986BBF4" w14:textId="77777777" w:rsidR="00FD0A8E" w:rsidRDefault="00FD0A8E" w:rsidP="00FD0A8E">
            <w:pPr>
              <w:rPr>
                <w:kern w:val="2"/>
                <w:szCs w:val="24"/>
              </w:rPr>
            </w:pPr>
          </w:p>
        </w:tc>
      </w:tr>
      <w:tr w:rsidR="00FD0A8E" w14:paraId="55B9E3D9" w14:textId="77777777" w:rsidTr="00B4196F">
        <w:tc>
          <w:tcPr>
            <w:tcW w:w="2808" w:type="dxa"/>
            <w:vMerge/>
          </w:tcPr>
          <w:p w14:paraId="55794577" w14:textId="77777777" w:rsidR="00FD0A8E" w:rsidRDefault="00FD0A8E" w:rsidP="00FD0A8E">
            <w:pPr>
              <w:rPr>
                <w:b/>
                <w:kern w:val="2"/>
                <w:szCs w:val="24"/>
              </w:rPr>
            </w:pPr>
          </w:p>
        </w:tc>
        <w:tc>
          <w:tcPr>
            <w:tcW w:w="3240" w:type="dxa"/>
          </w:tcPr>
          <w:p w14:paraId="286ABE20" w14:textId="77777777" w:rsidR="00FD0A8E" w:rsidRDefault="00FD0A8E" w:rsidP="00FD0A8E">
            <w:pPr>
              <w:rPr>
                <w:kern w:val="2"/>
                <w:szCs w:val="24"/>
              </w:rPr>
            </w:pPr>
            <w:r>
              <w:rPr>
                <w:kern w:val="2"/>
                <w:szCs w:val="24"/>
              </w:rPr>
              <w:t>1.2.9. Šalies atstovas</w:t>
            </w:r>
          </w:p>
        </w:tc>
        <w:tc>
          <w:tcPr>
            <w:tcW w:w="3510" w:type="dxa"/>
          </w:tcPr>
          <w:p w14:paraId="220C8793" w14:textId="77777777" w:rsidR="00FD0A8E" w:rsidRDefault="00FD0A8E" w:rsidP="00FD0A8E">
            <w:pPr>
              <w:rPr>
                <w:kern w:val="2"/>
                <w:szCs w:val="24"/>
              </w:rPr>
            </w:pPr>
          </w:p>
        </w:tc>
      </w:tr>
      <w:tr w:rsidR="00FD0A8E" w14:paraId="7B8CE5FC" w14:textId="77777777" w:rsidTr="00B4196F">
        <w:tc>
          <w:tcPr>
            <w:tcW w:w="2808" w:type="dxa"/>
            <w:vMerge/>
          </w:tcPr>
          <w:p w14:paraId="5766E6AE" w14:textId="77777777" w:rsidR="00FD0A8E" w:rsidRDefault="00FD0A8E" w:rsidP="00FD0A8E">
            <w:pPr>
              <w:rPr>
                <w:b/>
                <w:kern w:val="2"/>
                <w:szCs w:val="24"/>
              </w:rPr>
            </w:pPr>
          </w:p>
        </w:tc>
        <w:tc>
          <w:tcPr>
            <w:tcW w:w="3240" w:type="dxa"/>
          </w:tcPr>
          <w:p w14:paraId="21AC7BCD" w14:textId="77777777" w:rsidR="00FD0A8E" w:rsidRDefault="00FD0A8E" w:rsidP="00FD0A8E">
            <w:pPr>
              <w:rPr>
                <w:kern w:val="2"/>
                <w:szCs w:val="24"/>
              </w:rPr>
            </w:pPr>
            <w:r>
              <w:rPr>
                <w:kern w:val="2"/>
                <w:szCs w:val="24"/>
              </w:rPr>
              <w:t>1.2.10. Atstovavimo pagrindas</w:t>
            </w:r>
          </w:p>
        </w:tc>
        <w:tc>
          <w:tcPr>
            <w:tcW w:w="3510" w:type="dxa"/>
          </w:tcPr>
          <w:p w14:paraId="71163219" w14:textId="77777777" w:rsidR="00FD0A8E" w:rsidRDefault="00FD0A8E" w:rsidP="00FD0A8E">
            <w:pPr>
              <w:rPr>
                <w:kern w:val="2"/>
                <w:szCs w:val="24"/>
              </w:rPr>
            </w:pPr>
          </w:p>
        </w:tc>
      </w:tr>
    </w:tbl>
    <w:p w14:paraId="675FECF4" w14:textId="77777777" w:rsidR="00D028C2" w:rsidRDefault="00D028C2" w:rsidP="00D028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28C2" w14:paraId="668552DD" w14:textId="77777777" w:rsidTr="00B4196F">
        <w:trPr>
          <w:trHeight w:val="300"/>
        </w:trPr>
        <w:tc>
          <w:tcPr>
            <w:tcW w:w="9535" w:type="dxa"/>
            <w:gridSpan w:val="4"/>
          </w:tcPr>
          <w:p w14:paraId="661248F2" w14:textId="77777777" w:rsidR="00D028C2" w:rsidRDefault="00D028C2" w:rsidP="00B4196F">
            <w:pPr>
              <w:jc w:val="center"/>
              <w:rPr>
                <w:b/>
                <w:kern w:val="2"/>
                <w:szCs w:val="24"/>
              </w:rPr>
            </w:pPr>
            <w:r>
              <w:rPr>
                <w:b/>
                <w:kern w:val="2"/>
                <w:szCs w:val="24"/>
              </w:rPr>
              <w:t>2. ATSAKINGI ASMENYS</w:t>
            </w:r>
          </w:p>
        </w:tc>
      </w:tr>
      <w:tr w:rsidR="00D028C2" w14:paraId="408433DB" w14:textId="77777777" w:rsidTr="00B4196F">
        <w:trPr>
          <w:trHeight w:val="300"/>
        </w:trPr>
        <w:tc>
          <w:tcPr>
            <w:tcW w:w="3094" w:type="dxa"/>
            <w:gridSpan w:val="2"/>
          </w:tcPr>
          <w:p w14:paraId="23C8D828" w14:textId="77777777" w:rsidR="00D028C2" w:rsidRDefault="00D028C2" w:rsidP="00B4196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2C8AE7A" w14:textId="77777777" w:rsidR="00AE63D0" w:rsidRDefault="00AE63D0" w:rsidP="00AE63D0">
            <w:pPr>
              <w:rPr>
                <w:kern w:val="2"/>
                <w:szCs w:val="24"/>
              </w:rPr>
            </w:pPr>
            <w:r w:rsidRPr="00FD0A8E">
              <w:rPr>
                <w:kern w:val="2"/>
                <w:szCs w:val="24"/>
              </w:rPr>
              <w:t>Mažeikių</w:t>
            </w:r>
            <w:r>
              <w:rPr>
                <w:kern w:val="2"/>
                <w:szCs w:val="24"/>
              </w:rPr>
              <w:t xml:space="preserve"> rajono savivaldybės administracijos </w:t>
            </w:r>
          </w:p>
          <w:p w14:paraId="77DA7155" w14:textId="77777777" w:rsidR="00AE63D0" w:rsidRDefault="00AE63D0" w:rsidP="00AE63D0">
            <w:pPr>
              <w:rPr>
                <w:kern w:val="2"/>
                <w:szCs w:val="24"/>
              </w:rPr>
            </w:pPr>
            <w:r w:rsidRPr="00FD0A8E">
              <w:rPr>
                <w:kern w:val="2"/>
                <w:szCs w:val="24"/>
              </w:rPr>
              <w:t>Strateginio planavimo ir investicijų skyriaus vyriausioji specialistė</w:t>
            </w:r>
            <w:r>
              <w:rPr>
                <w:kern w:val="2"/>
                <w:szCs w:val="24"/>
              </w:rPr>
              <w:t xml:space="preserve"> Dovilė Narbutė,</w:t>
            </w:r>
          </w:p>
          <w:p w14:paraId="123AC31E" w14:textId="77777777" w:rsidR="00AE63D0" w:rsidRDefault="00AE63D0" w:rsidP="00AE63D0">
            <w:pPr>
              <w:rPr>
                <w:kern w:val="2"/>
                <w:szCs w:val="24"/>
              </w:rPr>
            </w:pPr>
            <w:r>
              <w:rPr>
                <w:kern w:val="2"/>
                <w:szCs w:val="24"/>
              </w:rPr>
              <w:t xml:space="preserve">Tel. </w:t>
            </w:r>
            <w:r w:rsidRPr="00B9355D">
              <w:rPr>
                <w:kern w:val="2"/>
                <w:szCs w:val="24"/>
              </w:rPr>
              <w:t xml:space="preserve">0 </w:t>
            </w:r>
            <w:r w:rsidRPr="00EB5639">
              <w:rPr>
                <w:kern w:val="2"/>
                <w:szCs w:val="24"/>
              </w:rPr>
              <w:t xml:space="preserve">443 </w:t>
            </w:r>
            <w:r>
              <w:rPr>
                <w:kern w:val="2"/>
                <w:szCs w:val="24"/>
              </w:rPr>
              <w:t>21 302</w:t>
            </w:r>
            <w:r w:rsidRPr="00EB5639">
              <w:rPr>
                <w:kern w:val="2"/>
                <w:szCs w:val="24"/>
              </w:rPr>
              <w:t xml:space="preserve">, mob. </w:t>
            </w:r>
            <w:r w:rsidRPr="00B9355D">
              <w:rPr>
                <w:kern w:val="2"/>
                <w:szCs w:val="24"/>
              </w:rPr>
              <w:t>0</w:t>
            </w:r>
            <w:r>
              <w:rPr>
                <w:color w:val="EE0000"/>
                <w:kern w:val="2"/>
                <w:szCs w:val="24"/>
              </w:rPr>
              <w:t> </w:t>
            </w:r>
            <w:r w:rsidRPr="00EB5639">
              <w:rPr>
                <w:kern w:val="2"/>
                <w:szCs w:val="24"/>
              </w:rPr>
              <w:t>6</w:t>
            </w:r>
            <w:r>
              <w:rPr>
                <w:kern w:val="2"/>
                <w:szCs w:val="24"/>
              </w:rPr>
              <w:t xml:space="preserve">85 65967, </w:t>
            </w:r>
          </w:p>
          <w:p w14:paraId="6B193146" w14:textId="79887BF5" w:rsidR="00EB5639" w:rsidRPr="00FD0A8E" w:rsidRDefault="00AE63D0" w:rsidP="00AE63D0">
            <w:pPr>
              <w:rPr>
                <w:kern w:val="2"/>
                <w:szCs w:val="24"/>
              </w:rPr>
            </w:pPr>
            <w:r>
              <w:rPr>
                <w:kern w:val="2"/>
                <w:szCs w:val="24"/>
              </w:rPr>
              <w:t>El. p. dovile.narbute@mazeikiai.lt</w:t>
            </w:r>
          </w:p>
        </w:tc>
      </w:tr>
      <w:tr w:rsidR="00D028C2" w14:paraId="123E6D04" w14:textId="77777777" w:rsidTr="00B4196F">
        <w:trPr>
          <w:trHeight w:val="300"/>
        </w:trPr>
        <w:tc>
          <w:tcPr>
            <w:tcW w:w="3094" w:type="dxa"/>
            <w:gridSpan w:val="2"/>
          </w:tcPr>
          <w:p w14:paraId="2AC621EA" w14:textId="77777777" w:rsidR="00D028C2" w:rsidRDefault="00D028C2" w:rsidP="00B4196F">
            <w:pPr>
              <w:rPr>
                <w:b/>
                <w:kern w:val="2"/>
                <w:szCs w:val="24"/>
              </w:rPr>
            </w:pPr>
            <w:r>
              <w:rPr>
                <w:b/>
                <w:kern w:val="2"/>
                <w:szCs w:val="24"/>
              </w:rPr>
              <w:t>2.2. Tiekėjo kontaktiniai asmenys, atsakingi už Sutarties vykdymą</w:t>
            </w:r>
          </w:p>
        </w:tc>
        <w:tc>
          <w:tcPr>
            <w:tcW w:w="6441" w:type="dxa"/>
            <w:gridSpan w:val="2"/>
          </w:tcPr>
          <w:p w14:paraId="0E0FE12E" w14:textId="1885C108" w:rsidR="00D028C2" w:rsidRDefault="00B42F42" w:rsidP="00B4196F">
            <w:pPr>
              <w:rPr>
                <w:color w:val="4472C4"/>
                <w:kern w:val="2"/>
                <w:szCs w:val="24"/>
              </w:rPr>
            </w:pPr>
            <w:r>
              <w:rPr>
                <w:color w:val="4472C4"/>
                <w:kern w:val="2"/>
                <w:szCs w:val="24"/>
              </w:rPr>
              <w:t>(nurodyti padalinį / skyrių, pareigas, vardą, pavardę, tel., el. paštą)</w:t>
            </w:r>
          </w:p>
        </w:tc>
      </w:tr>
      <w:tr w:rsidR="00D028C2" w14:paraId="27F168CB" w14:textId="77777777" w:rsidTr="00B4196F">
        <w:trPr>
          <w:trHeight w:val="300"/>
        </w:trPr>
        <w:tc>
          <w:tcPr>
            <w:tcW w:w="9535" w:type="dxa"/>
            <w:gridSpan w:val="4"/>
          </w:tcPr>
          <w:p w14:paraId="7FE8FAFB" w14:textId="77777777" w:rsidR="00D028C2" w:rsidRDefault="00D028C2" w:rsidP="00B4196F">
            <w:pPr>
              <w:jc w:val="center"/>
              <w:rPr>
                <w:b/>
                <w:kern w:val="2"/>
                <w:szCs w:val="24"/>
              </w:rPr>
            </w:pPr>
            <w:r>
              <w:rPr>
                <w:b/>
                <w:kern w:val="2"/>
                <w:szCs w:val="24"/>
              </w:rPr>
              <w:t>3. SUTARTIES DALYKAS</w:t>
            </w:r>
          </w:p>
        </w:tc>
      </w:tr>
      <w:tr w:rsidR="00D028C2" w14:paraId="02291B00" w14:textId="77777777" w:rsidTr="00B4196F">
        <w:trPr>
          <w:trHeight w:val="300"/>
        </w:trPr>
        <w:tc>
          <w:tcPr>
            <w:tcW w:w="3094" w:type="dxa"/>
            <w:gridSpan w:val="2"/>
          </w:tcPr>
          <w:p w14:paraId="734E0617" w14:textId="77777777" w:rsidR="00D028C2" w:rsidRDefault="00D028C2" w:rsidP="00B4196F">
            <w:pPr>
              <w:rPr>
                <w:b/>
                <w:kern w:val="2"/>
                <w:szCs w:val="24"/>
              </w:rPr>
            </w:pPr>
            <w:r>
              <w:rPr>
                <w:b/>
                <w:kern w:val="2"/>
                <w:szCs w:val="24"/>
              </w:rPr>
              <w:t>3.1. Sutarties dalykas</w:t>
            </w:r>
          </w:p>
        </w:tc>
        <w:tc>
          <w:tcPr>
            <w:tcW w:w="6441" w:type="dxa"/>
            <w:gridSpan w:val="2"/>
          </w:tcPr>
          <w:p w14:paraId="747FC62A" w14:textId="2C2A16DD" w:rsidR="00AE63D0" w:rsidRPr="00E71E59" w:rsidRDefault="00AE63D0" w:rsidP="00AE63D0">
            <w:pPr>
              <w:rPr>
                <w:kern w:val="2"/>
                <w:szCs w:val="24"/>
              </w:rPr>
            </w:pPr>
            <w:r w:rsidRPr="005F712C">
              <w:rPr>
                <w:kern w:val="2"/>
                <w:szCs w:val="24"/>
              </w:rPr>
              <w:t xml:space="preserve">Tiekėjas įsipareigoja Sutartyje numatytomis sąlygomis </w:t>
            </w:r>
            <w:r>
              <w:rPr>
                <w:kern w:val="2"/>
                <w:szCs w:val="24"/>
              </w:rPr>
              <w:t>suteikti Pirkėjui paslaugas:</w:t>
            </w:r>
            <w:r w:rsidRPr="005F712C">
              <w:rPr>
                <w:kern w:val="2"/>
                <w:szCs w:val="24"/>
              </w:rPr>
              <w:t xml:space="preserve"> </w:t>
            </w:r>
            <w:r>
              <w:rPr>
                <w:kern w:val="2"/>
                <w:szCs w:val="24"/>
              </w:rPr>
              <w:t>M</w:t>
            </w:r>
            <w:r w:rsidRPr="00AE63D0">
              <w:rPr>
                <w:color w:val="555555"/>
                <w:szCs w:val="24"/>
                <w:shd w:val="clear" w:color="auto" w:fill="FFFFFF"/>
              </w:rPr>
              <w:t xml:space="preserve">ažeikių miesto viešųjų erdvių želdynų </w:t>
            </w:r>
            <w:r w:rsidRPr="00AE63D0">
              <w:rPr>
                <w:color w:val="555555"/>
                <w:szCs w:val="24"/>
                <w:shd w:val="clear" w:color="auto" w:fill="FFFFFF"/>
              </w:rPr>
              <w:lastRenderedPageBreak/>
              <w:t>kūrimo ir sutvarkymo projektų parengimas</w:t>
            </w:r>
            <w:r>
              <w:rPr>
                <w:color w:val="555555"/>
                <w:szCs w:val="24"/>
                <w:shd w:val="clear" w:color="auto" w:fill="FFFFFF"/>
              </w:rPr>
              <w:t xml:space="preserve"> </w:t>
            </w:r>
            <w:r>
              <w:rPr>
                <w:kern w:val="2"/>
                <w:szCs w:val="24"/>
              </w:rPr>
              <w:t>projektinių pasiūlymų, teritorijų paruošimo</w:t>
            </w:r>
            <w:r w:rsidRPr="00E71E59">
              <w:rPr>
                <w:kern w:val="2"/>
                <w:szCs w:val="24"/>
              </w:rPr>
              <w:t xml:space="preserve"> ir </w:t>
            </w:r>
            <w:r>
              <w:rPr>
                <w:kern w:val="2"/>
                <w:szCs w:val="24"/>
              </w:rPr>
              <w:t>žalinimo</w:t>
            </w:r>
            <w:r w:rsidRPr="00E71E59">
              <w:rPr>
                <w:kern w:val="2"/>
                <w:szCs w:val="24"/>
              </w:rPr>
              <w:t xml:space="preserve"> darbų projekt</w:t>
            </w:r>
            <w:r>
              <w:rPr>
                <w:kern w:val="2"/>
                <w:szCs w:val="24"/>
              </w:rPr>
              <w:t>ų</w:t>
            </w:r>
            <w:r w:rsidRPr="00E71E59">
              <w:rPr>
                <w:kern w:val="2"/>
                <w:szCs w:val="24"/>
              </w:rPr>
              <w:t xml:space="preserve"> parengimas</w:t>
            </w:r>
            <w:r>
              <w:rPr>
                <w:kern w:val="2"/>
                <w:szCs w:val="24"/>
              </w:rPr>
              <w:t xml:space="preserve"> (toliau – Paslaugos).</w:t>
            </w:r>
          </w:p>
          <w:p w14:paraId="7B8D98BA" w14:textId="64E23D34" w:rsidR="00D028C2" w:rsidRDefault="00AE63D0" w:rsidP="00AE63D0">
            <w:pPr>
              <w:rPr>
                <w:color w:val="000000"/>
                <w:kern w:val="2"/>
                <w:szCs w:val="24"/>
              </w:rPr>
            </w:pPr>
            <w:r w:rsidRPr="005F712C">
              <w:rPr>
                <w:color w:val="000000"/>
                <w:kern w:val="2"/>
                <w:szCs w:val="24"/>
              </w:rPr>
              <w:t xml:space="preserve">Išsamus </w:t>
            </w:r>
            <w:r w:rsidRPr="005F712C">
              <w:rPr>
                <w:color w:val="000000"/>
                <w:szCs w:val="24"/>
              </w:rPr>
              <w:t>Paslaugų</w:t>
            </w:r>
            <w:r w:rsidRPr="005F712C">
              <w:rPr>
                <w:color w:val="000000"/>
                <w:kern w:val="2"/>
                <w:szCs w:val="24"/>
              </w:rPr>
              <w:t xml:space="preserve"> aprašymas ir kiti reikalavimai teikiamoms </w:t>
            </w:r>
            <w:r w:rsidRPr="005F712C">
              <w:rPr>
                <w:color w:val="000000"/>
                <w:szCs w:val="24"/>
              </w:rPr>
              <w:t>Paslaugoms</w:t>
            </w:r>
            <w:r w:rsidRPr="005F712C">
              <w:rPr>
                <w:color w:val="000000"/>
                <w:kern w:val="2"/>
                <w:szCs w:val="24"/>
              </w:rPr>
              <w:t xml:space="preserve"> nustatyti Sutarties priede Nr. 1 „Techninė užduotis“ (toliau – Techninė užduotis) ir Sutarties priede Nr. 2 „Pasiūlymas“.</w:t>
            </w:r>
          </w:p>
        </w:tc>
      </w:tr>
      <w:tr w:rsidR="00D028C2" w14:paraId="461DC60C" w14:textId="77777777" w:rsidTr="00B4196F">
        <w:trPr>
          <w:trHeight w:val="300"/>
        </w:trPr>
        <w:tc>
          <w:tcPr>
            <w:tcW w:w="3094" w:type="dxa"/>
            <w:gridSpan w:val="2"/>
          </w:tcPr>
          <w:p w14:paraId="7DFD7330" w14:textId="77777777" w:rsidR="00D028C2" w:rsidRDefault="00D028C2" w:rsidP="00B4196F">
            <w:pPr>
              <w:rPr>
                <w:b/>
                <w:kern w:val="2"/>
                <w:szCs w:val="24"/>
              </w:rPr>
            </w:pPr>
            <w:r>
              <w:rPr>
                <w:b/>
                <w:kern w:val="2"/>
                <w:szCs w:val="24"/>
              </w:rPr>
              <w:lastRenderedPageBreak/>
              <w:t>3.2. Pirkimo pavadinimas ir numeris</w:t>
            </w:r>
          </w:p>
        </w:tc>
        <w:tc>
          <w:tcPr>
            <w:tcW w:w="6441" w:type="dxa"/>
            <w:gridSpan w:val="2"/>
          </w:tcPr>
          <w:p w14:paraId="7F38EE60" w14:textId="479D33BA" w:rsidR="00D028C2" w:rsidRDefault="000A5B4A" w:rsidP="00B4196F">
            <w:pPr>
              <w:rPr>
                <w:kern w:val="2"/>
                <w:szCs w:val="24"/>
              </w:rPr>
            </w:pPr>
            <w:r>
              <w:rPr>
                <w:color w:val="555555"/>
                <w:szCs w:val="24"/>
                <w:shd w:val="clear" w:color="auto" w:fill="FFFFFF"/>
              </w:rPr>
              <w:t>M</w:t>
            </w:r>
            <w:r w:rsidRPr="00AE63D0">
              <w:rPr>
                <w:color w:val="555555"/>
                <w:szCs w:val="24"/>
                <w:shd w:val="clear" w:color="auto" w:fill="FFFFFF"/>
              </w:rPr>
              <w:t>ažeikių miesto viešųjų erdvių želdynų kūrimo ir sutvarkymo projektų parengimas</w:t>
            </w:r>
          </w:p>
        </w:tc>
      </w:tr>
      <w:tr w:rsidR="00D028C2" w14:paraId="5B1FC7E9" w14:textId="77777777" w:rsidTr="00B4196F">
        <w:trPr>
          <w:trHeight w:val="300"/>
        </w:trPr>
        <w:tc>
          <w:tcPr>
            <w:tcW w:w="3094" w:type="dxa"/>
            <w:gridSpan w:val="2"/>
          </w:tcPr>
          <w:p w14:paraId="7F4386DC" w14:textId="77777777" w:rsidR="00D028C2" w:rsidRDefault="00D028C2" w:rsidP="00B4196F">
            <w:pPr>
              <w:rPr>
                <w:b/>
                <w:kern w:val="2"/>
                <w:szCs w:val="24"/>
              </w:rPr>
            </w:pPr>
            <w:r>
              <w:rPr>
                <w:b/>
                <w:kern w:val="2"/>
                <w:szCs w:val="24"/>
              </w:rPr>
              <w:t>3.3. Informacija apie Europos Sąjungos lėšomis finansuojamą projektą arba kitą projektą</w:t>
            </w:r>
          </w:p>
        </w:tc>
        <w:tc>
          <w:tcPr>
            <w:tcW w:w="6441" w:type="dxa"/>
            <w:gridSpan w:val="2"/>
          </w:tcPr>
          <w:p w14:paraId="2129C964" w14:textId="73B60296" w:rsidR="00D028C2" w:rsidRPr="0022247F" w:rsidRDefault="00681611" w:rsidP="00C85330">
            <w:pPr>
              <w:rPr>
                <w:color w:val="FF0000"/>
                <w:kern w:val="2"/>
                <w:szCs w:val="24"/>
              </w:rPr>
            </w:pPr>
            <w:r>
              <w:rPr>
                <w:kern w:val="2"/>
                <w:szCs w:val="24"/>
              </w:rPr>
              <w:t>Netaikoma.</w:t>
            </w:r>
          </w:p>
        </w:tc>
      </w:tr>
      <w:tr w:rsidR="00D028C2" w14:paraId="0E0B12BD" w14:textId="77777777" w:rsidTr="00B4196F">
        <w:trPr>
          <w:trHeight w:val="300"/>
        </w:trPr>
        <w:tc>
          <w:tcPr>
            <w:tcW w:w="9535" w:type="dxa"/>
            <w:gridSpan w:val="4"/>
          </w:tcPr>
          <w:p w14:paraId="6D451387" w14:textId="77777777" w:rsidR="00D028C2" w:rsidRDefault="00D028C2" w:rsidP="00B4196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028C2" w14:paraId="4248BC30" w14:textId="77777777" w:rsidTr="00B4196F">
        <w:trPr>
          <w:trHeight w:val="300"/>
        </w:trPr>
        <w:tc>
          <w:tcPr>
            <w:tcW w:w="3094" w:type="dxa"/>
            <w:gridSpan w:val="2"/>
          </w:tcPr>
          <w:p w14:paraId="58E9E1F0" w14:textId="188CA817" w:rsidR="00D028C2" w:rsidRPr="0007104F" w:rsidRDefault="00D028C2" w:rsidP="000710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3D6D168" w14:textId="578EBC68" w:rsidR="005D5800" w:rsidRPr="005D5800" w:rsidRDefault="005D5800" w:rsidP="005D5800">
            <w:pPr>
              <w:rPr>
                <w:szCs w:val="24"/>
              </w:rPr>
            </w:pPr>
            <w:r w:rsidRPr="006932BF">
              <w:rPr>
                <w:szCs w:val="24"/>
              </w:rPr>
              <w:t xml:space="preserve">4.1.1. </w:t>
            </w:r>
            <w:r w:rsidRPr="005D5800">
              <w:rPr>
                <w:szCs w:val="24"/>
              </w:rPr>
              <w:t xml:space="preserve">Bendra Paslaugų teikimo trukmė </w:t>
            </w:r>
            <w:r w:rsidR="00E20157" w:rsidRPr="00E20157">
              <w:t>310 k. d</w:t>
            </w:r>
            <w:r w:rsidR="00E20157">
              <w:t xml:space="preserve">. </w:t>
            </w:r>
            <w:r w:rsidRPr="005D5800">
              <w:rPr>
                <w:szCs w:val="24"/>
              </w:rPr>
              <w:t>nuo Sutarties įsigaliojimo dienos:</w:t>
            </w:r>
          </w:p>
          <w:p w14:paraId="332C4A1D" w14:textId="638AF02E" w:rsidR="005D5800" w:rsidRPr="005D5800" w:rsidRDefault="005D5800" w:rsidP="005D5800">
            <w:pPr>
              <w:jc w:val="both"/>
              <w:rPr>
                <w:lang w:eastAsia="lt-LT"/>
              </w:rPr>
            </w:pPr>
            <w:r w:rsidRPr="005D5800">
              <w:rPr>
                <w:lang w:eastAsia="lt-LT"/>
              </w:rPr>
              <w:t>4.1.1.1. Projektavimo paslaugų teikimo trukmė</w:t>
            </w:r>
            <w:r w:rsidR="00E20157">
              <w:rPr>
                <w:lang w:eastAsia="lt-LT"/>
              </w:rPr>
              <w:t xml:space="preserve"> 250 </w:t>
            </w:r>
            <w:r w:rsidRPr="005D5800">
              <w:rPr>
                <w:lang w:eastAsia="lt-LT"/>
              </w:rPr>
              <w:t>(</w:t>
            </w:r>
            <w:r w:rsidR="00E20157">
              <w:rPr>
                <w:lang w:eastAsia="lt-LT"/>
              </w:rPr>
              <w:t>du šimtai penkiasdešimt</w:t>
            </w:r>
            <w:r w:rsidRPr="005D5800">
              <w:rPr>
                <w:lang w:eastAsia="lt-LT"/>
              </w:rPr>
              <w:t>)</w:t>
            </w:r>
            <w:r w:rsidR="00E20157">
              <w:rPr>
                <w:lang w:eastAsia="lt-LT"/>
              </w:rPr>
              <w:t xml:space="preserve"> k. d. </w:t>
            </w:r>
            <w:r w:rsidRPr="005D5800">
              <w:rPr>
                <w:lang w:eastAsia="lt-LT"/>
              </w:rPr>
              <w:t>;</w:t>
            </w:r>
          </w:p>
          <w:p w14:paraId="7071369B" w14:textId="1F0FC76A" w:rsidR="00D028C2" w:rsidRPr="00BE7B71" w:rsidRDefault="005D5800" w:rsidP="005D5800">
            <w:pPr>
              <w:rPr>
                <w:lang w:eastAsia="lt-LT"/>
              </w:rPr>
            </w:pPr>
            <w:r w:rsidRPr="005D5800">
              <w:rPr>
                <w:lang w:eastAsia="lt-LT"/>
              </w:rPr>
              <w:t>4.1.1.</w:t>
            </w:r>
            <w:r w:rsidRPr="006932BF">
              <w:rPr>
                <w:lang w:eastAsia="lt-LT"/>
              </w:rPr>
              <w:t>3</w:t>
            </w:r>
            <w:r w:rsidRPr="005D5800">
              <w:rPr>
                <w:lang w:eastAsia="lt-LT"/>
              </w:rPr>
              <w:t>. Projekto ekspertizės (jei tokia atliekama) laikas</w:t>
            </w:r>
            <w:r w:rsidRPr="005D5800">
              <w:rPr>
                <w:rFonts w:eastAsia="Calibri"/>
                <w:szCs w:val="24"/>
              </w:rPr>
              <w:t xml:space="preserve"> neįskaičiuojamas</w:t>
            </w:r>
            <w:r w:rsidRPr="005D5800">
              <w:rPr>
                <w:lang w:eastAsia="lt-LT"/>
              </w:rPr>
              <w:t xml:space="preserve"> į bendrą Paslaugų teikimo </w:t>
            </w:r>
            <w:r w:rsidRPr="005D5800">
              <w:rPr>
                <w:rFonts w:eastAsia="Calibri"/>
                <w:szCs w:val="24"/>
              </w:rPr>
              <w:t>ir Sutarties galiojimo terminus</w:t>
            </w:r>
            <w:r w:rsidRPr="005D5800">
              <w:rPr>
                <w:lang w:eastAsia="lt-LT"/>
              </w:rPr>
              <w:t>;</w:t>
            </w:r>
          </w:p>
        </w:tc>
      </w:tr>
      <w:tr w:rsidR="00D028C2" w14:paraId="415D2321" w14:textId="77777777" w:rsidTr="00B4196F">
        <w:trPr>
          <w:trHeight w:val="300"/>
        </w:trPr>
        <w:tc>
          <w:tcPr>
            <w:tcW w:w="3094" w:type="dxa"/>
            <w:gridSpan w:val="2"/>
          </w:tcPr>
          <w:p w14:paraId="0F99AB87" w14:textId="77777777" w:rsidR="00D028C2" w:rsidRDefault="00D028C2" w:rsidP="00B4196F">
            <w:pPr>
              <w:rPr>
                <w:b/>
                <w:kern w:val="2"/>
                <w:szCs w:val="24"/>
              </w:rPr>
            </w:pPr>
            <w:r>
              <w:rPr>
                <w:b/>
                <w:kern w:val="2"/>
                <w:szCs w:val="24"/>
              </w:rPr>
              <w:t>4.2. Paslaugų / jų dalies / etapo / periodo suteikimo termino pratęsimas</w:t>
            </w:r>
          </w:p>
        </w:tc>
        <w:tc>
          <w:tcPr>
            <w:tcW w:w="6441" w:type="dxa"/>
            <w:gridSpan w:val="2"/>
          </w:tcPr>
          <w:p w14:paraId="535564DC" w14:textId="5E7B26FB" w:rsidR="0007104F" w:rsidRPr="0007104F" w:rsidRDefault="00D028C2" w:rsidP="0007104F">
            <w:pPr>
              <w:jc w:val="both"/>
              <w:rPr>
                <w:kern w:val="2"/>
                <w:szCs w:val="24"/>
              </w:rPr>
            </w:pPr>
            <w:r>
              <w:rPr>
                <w:kern w:val="2"/>
                <w:szCs w:val="24"/>
              </w:rPr>
              <w:t>Netaikoma</w:t>
            </w:r>
          </w:p>
          <w:p w14:paraId="41B1141B" w14:textId="4FCE8A35" w:rsidR="00D028C2" w:rsidRDefault="00D028C2" w:rsidP="00B4196F">
            <w:pPr>
              <w:rPr>
                <w:szCs w:val="24"/>
              </w:rPr>
            </w:pPr>
          </w:p>
        </w:tc>
      </w:tr>
      <w:tr w:rsidR="00D028C2" w14:paraId="5D1B0DB6" w14:textId="77777777" w:rsidTr="00B4196F">
        <w:trPr>
          <w:trHeight w:val="300"/>
        </w:trPr>
        <w:tc>
          <w:tcPr>
            <w:tcW w:w="3094" w:type="dxa"/>
            <w:gridSpan w:val="2"/>
          </w:tcPr>
          <w:p w14:paraId="2D19823B" w14:textId="77777777" w:rsidR="00D028C2" w:rsidRDefault="00D028C2" w:rsidP="00B4196F">
            <w:pPr>
              <w:rPr>
                <w:b/>
                <w:kern w:val="2"/>
                <w:szCs w:val="24"/>
              </w:rPr>
            </w:pPr>
            <w:r>
              <w:rPr>
                <w:b/>
                <w:kern w:val="2"/>
                <w:szCs w:val="24"/>
              </w:rPr>
              <w:t>4.3. Užsakymų teikimo tvarka</w:t>
            </w:r>
          </w:p>
        </w:tc>
        <w:tc>
          <w:tcPr>
            <w:tcW w:w="6441" w:type="dxa"/>
            <w:gridSpan w:val="2"/>
          </w:tcPr>
          <w:p w14:paraId="56F3AC05" w14:textId="72A870DA" w:rsidR="00D028C2" w:rsidRDefault="00D028C2" w:rsidP="0007104F">
            <w:pPr>
              <w:rPr>
                <w:szCs w:val="24"/>
              </w:rPr>
            </w:pPr>
            <w:r>
              <w:rPr>
                <w:szCs w:val="24"/>
              </w:rPr>
              <w:t>Netaikoma</w:t>
            </w:r>
          </w:p>
        </w:tc>
      </w:tr>
      <w:tr w:rsidR="00D028C2" w14:paraId="6C60F713" w14:textId="77777777" w:rsidTr="0007104F">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71E9ED69" w14:textId="77777777" w:rsidR="00D028C2" w:rsidRDefault="00D028C2" w:rsidP="00B4196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0E0E8" w14:textId="2FFFECAB" w:rsidR="00D028C2" w:rsidRPr="0007104F" w:rsidRDefault="00D028C2" w:rsidP="0007104F">
            <w:pPr>
              <w:rPr>
                <w:kern w:val="2"/>
                <w:szCs w:val="24"/>
              </w:rPr>
            </w:pPr>
            <w:r>
              <w:rPr>
                <w:kern w:val="2"/>
                <w:szCs w:val="24"/>
              </w:rPr>
              <w:t>Netaikoma</w:t>
            </w:r>
          </w:p>
        </w:tc>
      </w:tr>
      <w:tr w:rsidR="00D028C2" w14:paraId="6C21F725" w14:textId="77777777" w:rsidTr="00B4196F">
        <w:trPr>
          <w:trHeight w:val="300"/>
        </w:trPr>
        <w:tc>
          <w:tcPr>
            <w:tcW w:w="3094" w:type="dxa"/>
            <w:gridSpan w:val="2"/>
          </w:tcPr>
          <w:p w14:paraId="5EF38917" w14:textId="77777777" w:rsidR="00D028C2" w:rsidRDefault="00D028C2" w:rsidP="00B4196F">
            <w:pPr>
              <w:rPr>
                <w:b/>
                <w:kern w:val="2"/>
                <w:szCs w:val="24"/>
              </w:rPr>
            </w:pPr>
            <w:r>
              <w:rPr>
                <w:b/>
                <w:kern w:val="2"/>
                <w:szCs w:val="24"/>
              </w:rPr>
              <w:t>4.5. Pateikiami dokumentai</w:t>
            </w:r>
          </w:p>
        </w:tc>
        <w:tc>
          <w:tcPr>
            <w:tcW w:w="6441" w:type="dxa"/>
            <w:gridSpan w:val="2"/>
          </w:tcPr>
          <w:p w14:paraId="6819491D" w14:textId="426C4C27" w:rsidR="0007104F" w:rsidRDefault="00D028C2" w:rsidP="00B4196F">
            <w:pPr>
              <w:rPr>
                <w:noProof/>
              </w:rPr>
            </w:pPr>
            <w:r>
              <w:rPr>
                <w:kern w:val="2"/>
                <w:szCs w:val="24"/>
              </w:rPr>
              <w:t xml:space="preserve">Turi būti pateikiami šie dokumentai: </w:t>
            </w:r>
            <w:r w:rsidR="009671D2" w:rsidRPr="009671D2">
              <w:rPr>
                <w:noProof/>
              </w:rPr>
              <w:t>Projektuotojas pasiūlo Užsakovui bent du atskirus projektinius pasiūlymus</w:t>
            </w:r>
            <w:r w:rsidR="005B24AE">
              <w:rPr>
                <w:noProof/>
              </w:rPr>
              <w:t xml:space="preserve"> (kiekvienai lokacijai </w:t>
            </w:r>
            <w:r w:rsidR="009671D2">
              <w:rPr>
                <w:noProof/>
              </w:rPr>
              <w:t>atskirai</w:t>
            </w:r>
            <w:r w:rsidR="005B24AE">
              <w:rPr>
                <w:noProof/>
              </w:rPr>
              <w:t>)</w:t>
            </w:r>
            <w:r w:rsidR="002775F8" w:rsidRPr="002775F8">
              <w:rPr>
                <w:noProof/>
              </w:rPr>
              <w:t>. Visiems projektiniams pasiūlymams (</w:t>
            </w:r>
            <w:r w:rsidR="005B24AE">
              <w:rPr>
                <w:noProof/>
              </w:rPr>
              <w:t>devyniems</w:t>
            </w:r>
            <w:r w:rsidR="002775F8" w:rsidRPr="002775F8">
              <w:rPr>
                <w:noProof/>
              </w:rPr>
              <w:t>) parengiamos projektų vizualizacijos.</w:t>
            </w:r>
          </w:p>
          <w:p w14:paraId="4F622AF9" w14:textId="77777777" w:rsidR="002775F8" w:rsidRPr="002775F8" w:rsidRDefault="002775F8" w:rsidP="002775F8">
            <w:pPr>
              <w:spacing w:line="276" w:lineRule="auto"/>
              <w:jc w:val="both"/>
              <w:rPr>
                <w:lang w:eastAsia="lt-LT"/>
              </w:rPr>
            </w:pPr>
            <w:r w:rsidRPr="002775F8">
              <w:rPr>
                <w:lang w:eastAsia="lt-LT"/>
              </w:rPr>
              <w:t>- 2(dvi) elektronines laikmenas su Projekto aprašomąja dalimi, brėžiniais ir specifikacijomis .pdf  formatu;</w:t>
            </w:r>
          </w:p>
          <w:p w14:paraId="7C13313D" w14:textId="6C6398FC" w:rsidR="002775F8" w:rsidRPr="002775F8" w:rsidRDefault="002775F8" w:rsidP="002775F8">
            <w:pPr>
              <w:spacing w:line="276" w:lineRule="auto"/>
              <w:jc w:val="both"/>
              <w:rPr>
                <w:lang w:eastAsia="lt-LT"/>
              </w:rPr>
            </w:pPr>
            <w:r w:rsidRPr="002775F8">
              <w:rPr>
                <w:lang w:eastAsia="lt-LT"/>
              </w:rPr>
              <w:t>- 1 (vieną) elektroninę laikmeną su visais Projekto dokumentais (Projektas, specifikacijos, brėžiniai, žiniaraščiai, sąmatos) gimtuoju programinės įrangos formatu, su neapribota galimybe ir teise juos redaguoti. Šioje laikmenoje taip pat būtina pateikti sąnaudų kiekių žiniaraščius ir visas sąmatas .exl formatu.</w:t>
            </w:r>
          </w:p>
          <w:p w14:paraId="05119070" w14:textId="77777777" w:rsidR="00D028C2" w:rsidRDefault="00D028C2" w:rsidP="00B4196F">
            <w:pPr>
              <w:rPr>
                <w:kern w:val="2"/>
                <w:szCs w:val="24"/>
              </w:rPr>
            </w:pPr>
            <w:r w:rsidRPr="0007104F">
              <w:rPr>
                <w:kern w:val="2"/>
                <w:szCs w:val="24"/>
              </w:rPr>
              <w:t>Paslaugų perdavimo-priėmimo aktas ir Sąskaita</w:t>
            </w:r>
            <w:r>
              <w:rPr>
                <w:kern w:val="2"/>
                <w:szCs w:val="24"/>
              </w:rPr>
              <w:t>. Tiekėjui nepateikus nurodytų dokumentų, laikoma, kad Paslaugos neatitinka Sutartyje nustatytų reikalavimų.</w:t>
            </w:r>
          </w:p>
          <w:p w14:paraId="0DDEC473" w14:textId="77777777" w:rsidR="002775F8" w:rsidRPr="004E3256" w:rsidRDefault="002775F8" w:rsidP="002775F8">
            <w:pPr>
              <w:spacing w:line="276" w:lineRule="auto"/>
              <w:jc w:val="both"/>
              <w:rPr>
                <w:lang w:eastAsia="lt-LT"/>
              </w:rPr>
            </w:pPr>
            <w:r w:rsidRPr="00DC0A8D">
              <w:rPr>
                <w:b/>
                <w:bCs/>
                <w:i/>
                <w:iCs/>
                <w:lang w:eastAsia="lt-LT"/>
              </w:rPr>
              <w:lastRenderedPageBreak/>
              <w:t>Pastaba</w:t>
            </w:r>
            <w:r w:rsidRPr="00DC0A8D">
              <w:rPr>
                <w:i/>
                <w:iCs/>
                <w:lang w:eastAsia="lt-LT"/>
              </w:rPr>
              <w:t xml:space="preserve">. </w:t>
            </w:r>
            <w:r w:rsidRPr="004E3256">
              <w:rPr>
                <w:lang w:eastAsia="lt-LT"/>
              </w:rPr>
              <w:t>Visi Projekto sudedamųjų dalių sudėtyje esantys dokumentai, kuriuose yra fizinių asmenų ar kiti neviešinami duomenys, privalo būti nuasmeninti.</w:t>
            </w:r>
          </w:p>
          <w:p w14:paraId="3FDF147E" w14:textId="36232640" w:rsidR="002775F8" w:rsidRDefault="002775F8" w:rsidP="002775F8">
            <w:pPr>
              <w:rPr>
                <w:szCs w:val="24"/>
              </w:rPr>
            </w:pPr>
            <w:r w:rsidRPr="004E3256">
              <w:rPr>
                <w:noProof/>
              </w:rPr>
              <w:t>Užsakovui perduodamų dokumentų reikalavimai numatyti STR 1.04.04:2017 „Statinio projektavimas, projekto ekspertize“ ir Lietuvos Respublikos statybos įstatyme.</w:t>
            </w:r>
          </w:p>
        </w:tc>
      </w:tr>
      <w:tr w:rsidR="00D028C2" w14:paraId="704B6A92" w14:textId="77777777" w:rsidTr="00B4196F">
        <w:trPr>
          <w:trHeight w:val="300"/>
        </w:trPr>
        <w:tc>
          <w:tcPr>
            <w:tcW w:w="9535" w:type="dxa"/>
            <w:gridSpan w:val="4"/>
          </w:tcPr>
          <w:p w14:paraId="6E132A51" w14:textId="77777777" w:rsidR="00D028C2" w:rsidRDefault="00D028C2" w:rsidP="00B4196F">
            <w:pPr>
              <w:jc w:val="center"/>
              <w:rPr>
                <w:b/>
                <w:kern w:val="2"/>
                <w:szCs w:val="24"/>
              </w:rPr>
            </w:pPr>
            <w:r>
              <w:rPr>
                <w:b/>
                <w:kern w:val="2"/>
                <w:szCs w:val="24"/>
              </w:rPr>
              <w:lastRenderedPageBreak/>
              <w:t>5. SUTARTIES KAINA IR ATSISKAITYMO TVARKA</w:t>
            </w:r>
          </w:p>
        </w:tc>
      </w:tr>
      <w:tr w:rsidR="00D028C2" w14:paraId="19D4DFC7" w14:textId="77777777" w:rsidTr="00B4196F">
        <w:trPr>
          <w:trHeight w:val="300"/>
        </w:trPr>
        <w:tc>
          <w:tcPr>
            <w:tcW w:w="3094" w:type="dxa"/>
            <w:gridSpan w:val="2"/>
          </w:tcPr>
          <w:p w14:paraId="18445AB4" w14:textId="77777777" w:rsidR="00D028C2" w:rsidRDefault="00D028C2" w:rsidP="00B4196F">
            <w:pPr>
              <w:rPr>
                <w:b/>
                <w:kern w:val="2"/>
                <w:szCs w:val="24"/>
              </w:rPr>
            </w:pPr>
            <w:r>
              <w:rPr>
                <w:b/>
                <w:kern w:val="2"/>
                <w:szCs w:val="24"/>
              </w:rPr>
              <w:t>5.1. Sutarčiai taikomas kainos apskaičiavimo būdas</w:t>
            </w:r>
          </w:p>
        </w:tc>
        <w:tc>
          <w:tcPr>
            <w:tcW w:w="6441" w:type="dxa"/>
            <w:gridSpan w:val="2"/>
          </w:tcPr>
          <w:p w14:paraId="6D05FD57" w14:textId="2064E4D0" w:rsidR="00D028C2" w:rsidRPr="00176FF8" w:rsidRDefault="00176FF8" w:rsidP="00B4196F">
            <w:pPr>
              <w:rPr>
                <w:kern w:val="2"/>
                <w:szCs w:val="24"/>
              </w:rPr>
            </w:pPr>
            <w:r>
              <w:rPr>
                <w:kern w:val="2"/>
                <w:szCs w:val="24"/>
              </w:rPr>
              <w:t>Fiksuotos kainos kainodara.</w:t>
            </w:r>
          </w:p>
        </w:tc>
      </w:tr>
      <w:tr w:rsidR="00176FF8" w14:paraId="5DB8ED2A" w14:textId="77777777" w:rsidTr="00B4196F">
        <w:trPr>
          <w:trHeight w:val="300"/>
        </w:trPr>
        <w:tc>
          <w:tcPr>
            <w:tcW w:w="3094" w:type="dxa"/>
            <w:gridSpan w:val="2"/>
          </w:tcPr>
          <w:p w14:paraId="0438FD18" w14:textId="77777777" w:rsidR="00176FF8" w:rsidRDefault="00176FF8" w:rsidP="00176FF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2338808" w14:textId="77777777" w:rsidR="00176FF8" w:rsidRDefault="00176FF8" w:rsidP="00176FF8">
            <w:pPr>
              <w:rPr>
                <w:b/>
                <w:kern w:val="2"/>
                <w:szCs w:val="24"/>
              </w:rPr>
            </w:pPr>
          </w:p>
          <w:p w14:paraId="7DF6732B" w14:textId="77777777" w:rsidR="00176FF8" w:rsidRDefault="00176FF8" w:rsidP="00176FF8">
            <w:pPr>
              <w:rPr>
                <w:b/>
                <w:kern w:val="2"/>
                <w:szCs w:val="24"/>
              </w:rPr>
            </w:pPr>
          </w:p>
          <w:p w14:paraId="7A418A35" w14:textId="77777777" w:rsidR="00176FF8" w:rsidRDefault="00176FF8" w:rsidP="00176FF8">
            <w:pPr>
              <w:jc w:val="both"/>
              <w:rPr>
                <w:b/>
                <w:kern w:val="2"/>
                <w:szCs w:val="24"/>
              </w:rPr>
            </w:pPr>
          </w:p>
        </w:tc>
        <w:tc>
          <w:tcPr>
            <w:tcW w:w="6441" w:type="dxa"/>
            <w:gridSpan w:val="2"/>
          </w:tcPr>
          <w:p w14:paraId="4E497F98" w14:textId="77777777" w:rsidR="00176FF8" w:rsidRDefault="00176FF8" w:rsidP="00176FF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4B0CE8B" w14:textId="77777777" w:rsidR="00176FF8" w:rsidRDefault="00176FF8" w:rsidP="00176FF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DF0B304" w14:textId="77777777" w:rsidR="00176FF8" w:rsidRDefault="00176FF8" w:rsidP="00176FF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7A6D1D" w14:textId="5610787E" w:rsidR="00176FF8" w:rsidRDefault="00176FF8" w:rsidP="00176FF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76FF8" w14:paraId="5E712311" w14:textId="77777777" w:rsidTr="00B4196F">
        <w:trPr>
          <w:trHeight w:val="300"/>
        </w:trPr>
        <w:tc>
          <w:tcPr>
            <w:tcW w:w="3094" w:type="dxa"/>
            <w:gridSpan w:val="2"/>
          </w:tcPr>
          <w:p w14:paraId="303E389D" w14:textId="77777777" w:rsidR="00176FF8" w:rsidRDefault="00176FF8" w:rsidP="00176FF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0E9E20" w14:textId="77777777" w:rsidR="00176FF8" w:rsidRDefault="00176FF8" w:rsidP="00176FF8">
            <w:pPr>
              <w:rPr>
                <w:b/>
                <w:kern w:val="2"/>
                <w:szCs w:val="24"/>
              </w:rPr>
            </w:pPr>
          </w:p>
          <w:p w14:paraId="71D50937" w14:textId="77777777" w:rsidR="00176FF8" w:rsidRDefault="00176FF8" w:rsidP="00176FF8">
            <w:pPr>
              <w:rPr>
                <w:kern w:val="2"/>
                <w:szCs w:val="24"/>
              </w:rPr>
            </w:pPr>
          </w:p>
        </w:tc>
        <w:tc>
          <w:tcPr>
            <w:tcW w:w="6441" w:type="dxa"/>
            <w:gridSpan w:val="2"/>
          </w:tcPr>
          <w:p w14:paraId="246F06D8" w14:textId="2132131D" w:rsidR="00176FF8" w:rsidRDefault="00176FF8" w:rsidP="00176FF8">
            <w:pPr>
              <w:rPr>
                <w:szCs w:val="24"/>
              </w:rPr>
            </w:pPr>
            <w:r w:rsidRPr="000E4992">
              <w:rPr>
                <w:kern w:val="2"/>
                <w:szCs w:val="24"/>
              </w:rPr>
              <w:t>Sutarties kaina</w:t>
            </w:r>
            <w:r w:rsidRPr="000E4992">
              <w:rPr>
                <w:color w:val="FF0000"/>
                <w:kern w:val="2"/>
                <w:szCs w:val="24"/>
              </w:rPr>
              <w:t xml:space="preserve"> </w:t>
            </w:r>
            <w:r w:rsidRPr="000E4992">
              <w:rPr>
                <w:kern w:val="2"/>
                <w:szCs w:val="24"/>
              </w:rPr>
              <w:t>bus perskaičiuojam</w:t>
            </w:r>
            <w:r>
              <w:rPr>
                <w:kern w:val="2"/>
                <w:szCs w:val="24"/>
              </w:rPr>
              <w:t>a:</w:t>
            </w:r>
          </w:p>
          <w:p w14:paraId="52664EEE" w14:textId="546581FC" w:rsidR="00176FF8" w:rsidRDefault="00176FF8" w:rsidP="00176FF8">
            <w:pPr>
              <w:rPr>
                <w:kern w:val="2"/>
                <w:szCs w:val="24"/>
              </w:rPr>
            </w:pPr>
            <w:r>
              <w:rPr>
                <w:kern w:val="2"/>
                <w:szCs w:val="24"/>
              </w:rPr>
              <w:t>5.3.1. dėl PVM tarifo pasikeitimo;</w:t>
            </w:r>
          </w:p>
          <w:p w14:paraId="72969B51" w14:textId="452A09A8" w:rsidR="00176FF8" w:rsidRPr="00BD1BB0" w:rsidRDefault="00176FF8" w:rsidP="00176FF8">
            <w:pPr>
              <w:rPr>
                <w:color w:val="0D0D0D" w:themeColor="text1" w:themeTint="F2"/>
                <w:kern w:val="2"/>
                <w:szCs w:val="24"/>
              </w:rPr>
            </w:pPr>
            <w:r w:rsidRPr="00BD1BB0">
              <w:rPr>
                <w:color w:val="0D0D0D" w:themeColor="text1" w:themeTint="F2"/>
                <w:kern w:val="2"/>
                <w:szCs w:val="24"/>
              </w:rPr>
              <w:t>5.3.</w:t>
            </w:r>
            <w:r w:rsidRPr="00B9355D">
              <w:rPr>
                <w:kern w:val="2"/>
                <w:szCs w:val="24"/>
              </w:rPr>
              <w:t>3</w:t>
            </w:r>
            <w:r w:rsidRPr="00BD1BB0">
              <w:rPr>
                <w:color w:val="0D0D0D" w:themeColor="text1" w:themeTint="F2"/>
                <w:kern w:val="2"/>
                <w:szCs w:val="24"/>
              </w:rPr>
              <w:t>.</w:t>
            </w:r>
            <w:r>
              <w:rPr>
                <w:color w:val="0D0D0D" w:themeColor="text1" w:themeTint="F2"/>
                <w:kern w:val="2"/>
                <w:szCs w:val="24"/>
              </w:rPr>
              <w:t xml:space="preserve"> </w:t>
            </w:r>
            <w:r w:rsidRPr="00BD1BB0">
              <w:rPr>
                <w:color w:val="0D0D0D" w:themeColor="text1" w:themeTint="F2"/>
                <w:kern w:val="2"/>
                <w:szCs w:val="24"/>
              </w:rPr>
              <w:t>dėl kainų lygio pokyčio</w:t>
            </w:r>
            <w:r>
              <w:rPr>
                <w:color w:val="0D0D0D" w:themeColor="text1" w:themeTint="F2"/>
                <w:kern w:val="2"/>
                <w:szCs w:val="24"/>
              </w:rPr>
              <w:t>.</w:t>
            </w:r>
          </w:p>
          <w:p w14:paraId="39EEDEB9" w14:textId="0FF32BD4" w:rsidR="00176FF8" w:rsidRDefault="00176FF8" w:rsidP="00176FF8">
            <w:pPr>
              <w:rPr>
                <w:color w:val="FF0000"/>
                <w:kern w:val="2"/>
                <w:szCs w:val="24"/>
              </w:rPr>
            </w:pPr>
          </w:p>
          <w:p w14:paraId="743633E1" w14:textId="177D7BDE" w:rsidR="00176FF8" w:rsidRDefault="00176FF8" w:rsidP="00176FF8">
            <w:pPr>
              <w:rPr>
                <w:color w:val="FF0000"/>
                <w:kern w:val="2"/>
                <w:szCs w:val="24"/>
              </w:rPr>
            </w:pPr>
          </w:p>
        </w:tc>
      </w:tr>
      <w:tr w:rsidR="00176FF8" w14:paraId="17DBED4D" w14:textId="77777777" w:rsidTr="00B4196F">
        <w:trPr>
          <w:trHeight w:val="300"/>
        </w:trPr>
        <w:tc>
          <w:tcPr>
            <w:tcW w:w="3094" w:type="dxa"/>
            <w:gridSpan w:val="2"/>
          </w:tcPr>
          <w:p w14:paraId="355B2568" w14:textId="77777777" w:rsidR="00176FF8" w:rsidRDefault="00176FF8" w:rsidP="00176FF8">
            <w:pPr>
              <w:rPr>
                <w:b/>
                <w:kern w:val="2"/>
                <w:szCs w:val="24"/>
              </w:rPr>
            </w:pPr>
            <w:r>
              <w:rPr>
                <w:b/>
                <w:kern w:val="2"/>
                <w:szCs w:val="24"/>
              </w:rPr>
              <w:t>5.3.1. Sutarties kainos / įkainių peržiūra dėl PVM tarifo pasikeitimo</w:t>
            </w:r>
          </w:p>
        </w:tc>
        <w:tc>
          <w:tcPr>
            <w:tcW w:w="6441" w:type="dxa"/>
            <w:gridSpan w:val="2"/>
          </w:tcPr>
          <w:p w14:paraId="52EEBADF" w14:textId="147B1D24" w:rsidR="00176FF8" w:rsidRDefault="00176FF8" w:rsidP="00176FF8">
            <w:pPr>
              <w:rPr>
                <w:kern w:val="2"/>
                <w:szCs w:val="24"/>
              </w:rPr>
            </w:pPr>
            <w:r w:rsidRPr="005D5800">
              <w:rPr>
                <w:bCs/>
                <w:kern w:val="2"/>
                <w:szCs w:val="24"/>
              </w:rPr>
              <w:t>5.3.1.1.</w:t>
            </w:r>
            <w:r w:rsidRPr="005D5800">
              <w:rPr>
                <w:b/>
                <w:kern w:val="2"/>
                <w:szCs w:val="24"/>
              </w:rPr>
              <w:t xml:space="preserve"> </w:t>
            </w:r>
            <w:r>
              <w:rPr>
                <w:kern w:val="2"/>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5539721F" w14:textId="1C4C7785" w:rsidR="00176FF8" w:rsidRDefault="00176FF8" w:rsidP="00176FF8">
            <w:pPr>
              <w:rPr>
                <w:szCs w:val="24"/>
              </w:rPr>
            </w:pPr>
            <w:r w:rsidRPr="005D5800">
              <w:rPr>
                <w:bCs/>
                <w:kern w:val="2"/>
                <w:szCs w:val="24"/>
              </w:rPr>
              <w:t>5.3.1.2.</w:t>
            </w:r>
            <w:r w:rsidRPr="005D5800">
              <w:rPr>
                <w:b/>
                <w:kern w:val="2"/>
                <w:szCs w:val="24"/>
              </w:rPr>
              <w:t xml:space="preserve"> </w:t>
            </w: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Paslaugų dalį, kurios bus teikiamos </w:t>
            </w:r>
            <w:r w:rsidRPr="00A14AD4">
              <w:rPr>
                <w:kern w:val="2"/>
              </w:rPr>
              <w:t>nuo Šalių pasirašyto Susitarimo įsigaliojimo dienos.</w:t>
            </w:r>
          </w:p>
        </w:tc>
      </w:tr>
      <w:tr w:rsidR="00176FF8" w14:paraId="2414540F" w14:textId="77777777" w:rsidTr="00B4196F">
        <w:trPr>
          <w:trHeight w:val="300"/>
        </w:trPr>
        <w:tc>
          <w:tcPr>
            <w:tcW w:w="3094" w:type="dxa"/>
            <w:gridSpan w:val="2"/>
          </w:tcPr>
          <w:p w14:paraId="6B2B54DF" w14:textId="77777777" w:rsidR="00176FF8" w:rsidRDefault="00176FF8" w:rsidP="00176F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863EE29" w14:textId="77777777" w:rsidR="00176FF8" w:rsidRDefault="00176FF8" w:rsidP="00176FF8">
            <w:pPr>
              <w:rPr>
                <w:kern w:val="2"/>
                <w:szCs w:val="24"/>
              </w:rPr>
            </w:pPr>
            <w:r>
              <w:rPr>
                <w:kern w:val="2"/>
                <w:szCs w:val="24"/>
              </w:rPr>
              <w:t>Netaikoma</w:t>
            </w:r>
          </w:p>
          <w:p w14:paraId="2CB4A48A" w14:textId="77777777" w:rsidR="00176FF8" w:rsidRDefault="00176FF8" w:rsidP="00176FF8">
            <w:pPr>
              <w:rPr>
                <w:kern w:val="2"/>
                <w:szCs w:val="24"/>
              </w:rPr>
            </w:pPr>
          </w:p>
          <w:p w14:paraId="4F69ACBB" w14:textId="58B203D6" w:rsidR="00176FF8" w:rsidRDefault="00176FF8" w:rsidP="00176FF8">
            <w:pPr>
              <w:rPr>
                <w:szCs w:val="24"/>
              </w:rPr>
            </w:pPr>
          </w:p>
        </w:tc>
      </w:tr>
      <w:tr w:rsidR="00176FF8" w14:paraId="4229873A" w14:textId="77777777" w:rsidTr="00B4196F">
        <w:trPr>
          <w:trHeight w:val="300"/>
        </w:trPr>
        <w:tc>
          <w:tcPr>
            <w:tcW w:w="3094" w:type="dxa"/>
            <w:gridSpan w:val="2"/>
          </w:tcPr>
          <w:p w14:paraId="3AE979EC" w14:textId="77777777" w:rsidR="00176FF8" w:rsidRDefault="00176FF8" w:rsidP="00176FF8">
            <w:pPr>
              <w:rPr>
                <w:bCs/>
                <w:kern w:val="2"/>
                <w:szCs w:val="24"/>
              </w:rPr>
            </w:pPr>
            <w:r>
              <w:rPr>
                <w:b/>
                <w:kern w:val="2"/>
                <w:szCs w:val="24"/>
              </w:rPr>
              <w:t>5.3.3. Sutarties kainos / įkainių peržiūra dėl kainų lygio pokyčio</w:t>
            </w:r>
          </w:p>
          <w:p w14:paraId="29F72E99" w14:textId="77777777" w:rsidR="00176FF8" w:rsidRDefault="00176FF8" w:rsidP="00176FF8">
            <w:pPr>
              <w:rPr>
                <w:kern w:val="2"/>
                <w:szCs w:val="24"/>
              </w:rPr>
            </w:pPr>
          </w:p>
          <w:p w14:paraId="0AC37196" w14:textId="52498954" w:rsidR="00176FF8" w:rsidRDefault="00176FF8" w:rsidP="00176FF8">
            <w:pPr>
              <w:rPr>
                <w:b/>
                <w:kern w:val="2"/>
                <w:szCs w:val="24"/>
              </w:rPr>
            </w:pPr>
          </w:p>
        </w:tc>
        <w:tc>
          <w:tcPr>
            <w:tcW w:w="6441" w:type="dxa"/>
            <w:gridSpan w:val="2"/>
          </w:tcPr>
          <w:p w14:paraId="143CF57E" w14:textId="77777777" w:rsidR="00176FF8" w:rsidRPr="008F0AF7" w:rsidRDefault="00176FF8" w:rsidP="00176FF8">
            <w:pPr>
              <w:rPr>
                <w:strike/>
                <w:color w:val="FF0000"/>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w:t>
            </w:r>
          </w:p>
          <w:p w14:paraId="01A294FB" w14:textId="77777777" w:rsidR="00176FF8" w:rsidRDefault="00176FF8" w:rsidP="00176FF8">
            <w:pPr>
              <w:rPr>
                <w:color w:val="000000"/>
                <w:kern w:val="2"/>
                <w:szCs w:val="24"/>
                <w:shd w:val="clear" w:color="auto" w:fill="FFFFFF"/>
              </w:rPr>
            </w:pPr>
            <w:r>
              <w:rPr>
                <w:kern w:val="2"/>
                <w:szCs w:val="24"/>
              </w:rPr>
              <w:lastRenderedPageBreak/>
              <w:t xml:space="preserve">5.3.3.2. Sutarties </w:t>
            </w:r>
            <w:r w:rsidRPr="00A3428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A34283">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53A091F" w14:textId="77777777" w:rsidR="00176FF8" w:rsidRDefault="00176FF8" w:rsidP="00176FF8">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Paslaugų teikimas vėluoja dėl Tiekėjo kaltės, uždelstų suteikti paslaugų,  </w:t>
            </w:r>
            <w:r w:rsidRPr="00A34283">
              <w:rPr>
                <w:kern w:val="2"/>
                <w:szCs w:val="24"/>
                <w:shd w:val="clear" w:color="auto" w:fill="FFFFFF"/>
              </w:rPr>
              <w:t>P</w:t>
            </w:r>
            <w:r>
              <w:rPr>
                <w:kern w:val="2"/>
                <w:szCs w:val="24"/>
                <w:shd w:val="clear" w:color="auto" w:fill="FFFFFF"/>
              </w:rPr>
              <w:t xml:space="preserve">aslaugų </w:t>
            </w:r>
            <w:r w:rsidRPr="00A3428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2E7CBCFC" w14:textId="77777777" w:rsidR="00176FF8" w:rsidRDefault="00176FF8" w:rsidP="00176FF8">
            <w:pPr>
              <w:rPr>
                <w:color w:val="000000"/>
                <w:kern w:val="2"/>
                <w:szCs w:val="24"/>
                <w:shd w:val="clear" w:color="auto" w:fill="FFFFFF"/>
              </w:rPr>
            </w:pPr>
            <w:r>
              <w:rPr>
                <w:color w:val="000000"/>
                <w:kern w:val="2"/>
                <w:szCs w:val="24"/>
              </w:rPr>
              <w:t xml:space="preserve">5.3.3.4. Atlikdamos Sutarties </w:t>
            </w:r>
            <w:r w:rsidRPr="00A34283">
              <w:rPr>
                <w:kern w:val="2"/>
                <w:szCs w:val="24"/>
              </w:rPr>
              <w:t xml:space="preserve">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026AE2DF" w14:textId="77777777" w:rsidR="00176FF8" w:rsidRDefault="00176FF8" w:rsidP="00176FF8">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598E37E3" w14:textId="77777777" w:rsidR="00176FF8" w:rsidRDefault="00176FF8" w:rsidP="00176FF8">
            <w:pPr>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4002E61F" w14:textId="77777777" w:rsidR="00176FF8" w:rsidRDefault="00000000" w:rsidP="00176FF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76FF8">
              <w:rPr>
                <w:kern w:val="2"/>
                <w:szCs w:val="24"/>
              </w:rPr>
              <w:t>, kur a –</w:t>
            </w:r>
            <w:r w:rsidR="00176FF8">
              <w:rPr>
                <w:color w:val="FF0000"/>
                <w:kern w:val="2"/>
                <w:szCs w:val="24"/>
              </w:rPr>
              <w:t xml:space="preserve"> </w:t>
            </w:r>
            <w:r w:rsidR="00176FF8" w:rsidRPr="00A34283">
              <w:rPr>
                <w:kern w:val="2"/>
                <w:szCs w:val="24"/>
              </w:rPr>
              <w:t>įkainis</w:t>
            </w:r>
            <w:r w:rsidR="00176FF8">
              <w:rPr>
                <w:color w:val="FF0000"/>
                <w:kern w:val="2"/>
                <w:szCs w:val="24"/>
              </w:rPr>
              <w:t xml:space="preserve"> </w:t>
            </w:r>
            <w:r w:rsidR="00176FF8">
              <w:rPr>
                <w:kern w:val="2"/>
                <w:szCs w:val="24"/>
              </w:rPr>
              <w:t>(Eur be PVM)) (jei peržiūra jau buvo atlikta, tai po paskutinio perskaičiavimo) </w:t>
            </w:r>
          </w:p>
          <w:p w14:paraId="4A42F7E5" w14:textId="77777777" w:rsidR="00176FF8" w:rsidRDefault="00176FF8" w:rsidP="00176FF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3E45892A" w14:textId="77777777" w:rsidR="00176FF8" w:rsidRPr="00AD6C11" w:rsidRDefault="00176FF8" w:rsidP="00176FF8">
            <w:pPr>
              <w:jc w:val="both"/>
              <w:textAlignment w:val="baseline"/>
              <w:rPr>
                <w:szCs w:val="24"/>
              </w:rPr>
            </w:pPr>
            <w:r>
              <w:rPr>
                <w:kern w:val="2"/>
                <w:szCs w:val="24"/>
              </w:rPr>
              <w:t xml:space="preserve">k </w:t>
            </w:r>
            <w:r w:rsidRPr="00AD6C11">
              <w:rPr>
                <w:kern w:val="2"/>
                <w:szCs w:val="24"/>
              </w:rPr>
              <w:t xml:space="preserve">– pagal vartotojų kainų indeksą </w:t>
            </w:r>
            <w:r w:rsidRPr="00AD6C11">
              <w:rPr>
                <w:szCs w:val="24"/>
              </w:rPr>
              <w:t>(pagal paslaugų įmonėse dirbančių asmenų algų ir atlyginimų kainų grupės „M71 Architektūros ir inžinerijos veikla; techninis tikrinimas ir analizė“ indeksą)</w:t>
            </w:r>
            <w:r w:rsidRPr="00AD6C11">
              <w:rPr>
                <w:kern w:val="2"/>
                <w:szCs w:val="24"/>
              </w:rPr>
              <w:t xml:space="preserve"> apskaičiuotas kainų pokytis (padidėjimas arba sumažėjimas) (%). „k“ reikšmė skaičiuojama pagal formulę:</w:t>
            </w:r>
          </w:p>
          <w:p w14:paraId="0CABD439" w14:textId="77777777" w:rsidR="00176FF8" w:rsidRPr="00AD6C11" w:rsidRDefault="00176FF8" w:rsidP="00176FF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D6C11">
              <w:rPr>
                <w:kern w:val="2"/>
                <w:szCs w:val="24"/>
              </w:rPr>
              <w:t>, (proc.) kur</w:t>
            </w:r>
          </w:p>
          <w:p w14:paraId="36F94F85" w14:textId="56771553" w:rsidR="00176FF8" w:rsidRPr="00AD6C11" w:rsidRDefault="00176FF8" w:rsidP="00176FF8">
            <w:r w:rsidRPr="00AD6C11">
              <w:rPr>
                <w:kern w:val="2"/>
              </w:rPr>
              <w:t>Ind</w:t>
            </w:r>
            <w:r w:rsidRPr="00AD6C11">
              <w:rPr>
                <w:kern w:val="2"/>
                <w:vertAlign w:val="subscript"/>
              </w:rPr>
              <w:t>naujausias</w:t>
            </w:r>
            <w:r w:rsidRPr="00AD6C11">
              <w:rPr>
                <w:kern w:val="2"/>
              </w:rPr>
              <w:t xml:space="preserve"> – kreipimosi dėl kainos peržiūros išsiuntimo kitai Šaliai dieną paskelbtas naujausias </w:t>
            </w:r>
            <w:r w:rsidRPr="00AD6C11">
              <w:rPr>
                <w:szCs w:val="24"/>
              </w:rPr>
              <w:t>paslaugų įmonėse dirbančių asmenų algų ir atlyginimų grupės „M71 Architektūros ir inžinerijos veikla; techninis tikrinimas ir analizė“ kainų indeksas</w:t>
            </w:r>
            <w:r w:rsidRPr="00AD6C11">
              <w:rPr>
                <w:kern w:val="2"/>
              </w:rPr>
              <w:t>.</w:t>
            </w:r>
          </w:p>
          <w:p w14:paraId="07C96181" w14:textId="2F132E9C" w:rsidR="00176FF8" w:rsidRDefault="00176FF8" w:rsidP="00176FF8">
            <w:pPr>
              <w:rPr>
                <w:kern w:val="2"/>
                <w:szCs w:val="24"/>
              </w:rPr>
            </w:pPr>
            <w:r w:rsidRPr="00AD6C11">
              <w:rPr>
                <w:kern w:val="2"/>
              </w:rPr>
              <w:t>Ind</w:t>
            </w:r>
            <w:r w:rsidRPr="00AD6C11">
              <w:rPr>
                <w:kern w:val="2"/>
                <w:vertAlign w:val="subscript"/>
              </w:rPr>
              <w:t>pradžia</w:t>
            </w:r>
            <w:r w:rsidRPr="00AD6C11">
              <w:rPr>
                <w:kern w:val="2"/>
              </w:rPr>
              <w:t xml:space="preserve"> – laikotarpio pradžios datos (mėnesio) </w:t>
            </w:r>
            <w:r w:rsidRPr="00AD6C11">
              <w:rPr>
                <w:szCs w:val="24"/>
              </w:rPr>
              <w:t>paslaugų įmonėse dirbančių asmenų algų ir atlyginimų grupės „M71 Architektūros ir inžinerijos veikla; techninis tikrinimas ir analizė“ kainų indeksas</w:t>
            </w:r>
            <w:r w:rsidRPr="00AD6C11">
              <w:rPr>
                <w:kern w:val="2"/>
              </w:rPr>
              <w:t xml:space="preserve">. </w:t>
            </w:r>
            <w:r w:rsidRPr="00AD6C11">
              <w:rPr>
                <w:kern w:val="2"/>
                <w:szCs w:val="24"/>
              </w:rPr>
              <w:t xml:space="preserve">Pirmojo perskaičiavimo atveju </w:t>
            </w:r>
            <w:r>
              <w:rPr>
                <w:kern w:val="2"/>
                <w:szCs w:val="24"/>
              </w:rPr>
              <w:t>laikotarpio pradžia (mėnuo) yra Sutarties įsigaliojimo dienos mėnuo. Antrojo ir vėlesnių perskaičiavimų atveju laikotarpio pradžia (mėnuo) yra paskutinio perskaičiavimo metu naudotos paskelbto atitinkamo indekso reikšmės mėnuo.</w:t>
            </w:r>
          </w:p>
          <w:p w14:paraId="53AE378D" w14:textId="77777777" w:rsidR="00176FF8" w:rsidRDefault="00176FF8" w:rsidP="00176FF8">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5D960412" w14:textId="77777777" w:rsidR="00176FF8" w:rsidRDefault="00176FF8" w:rsidP="00176FF8">
            <w:pPr>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F271D4C" w14:textId="77777777" w:rsidR="00176FF8" w:rsidRDefault="00176FF8" w:rsidP="00176FF8">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7A9BE8FD" w14:textId="77777777" w:rsidR="00176FF8" w:rsidRDefault="00176FF8" w:rsidP="00176FF8">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D0C7676" w14:textId="4A461FD4" w:rsidR="00176FF8" w:rsidRPr="004D6A8C" w:rsidRDefault="00176FF8" w:rsidP="00176FF8">
            <w:pPr>
              <w:rPr>
                <w:color w:val="000000"/>
                <w:kern w:val="2"/>
                <w:szCs w:val="24"/>
                <w:bdr w:val="none" w:sz="0" w:space="0" w:color="auto" w:frame="1"/>
              </w:rPr>
            </w:pPr>
            <w:r w:rsidRPr="007D5877">
              <w:rPr>
                <w:kern w:val="2"/>
                <w:szCs w:val="24"/>
                <w:bdr w:val="none" w:sz="0" w:space="0" w:color="auto" w:frame="1"/>
              </w:rPr>
              <w:t>5.3.3.11. Įkainių perskaičiavimas nekeičia pradinės Sutarties vertės.</w:t>
            </w:r>
          </w:p>
        </w:tc>
      </w:tr>
      <w:tr w:rsidR="00176FF8" w14:paraId="2CB33E4A" w14:textId="77777777" w:rsidTr="00B4196F">
        <w:trPr>
          <w:trHeight w:val="300"/>
        </w:trPr>
        <w:tc>
          <w:tcPr>
            <w:tcW w:w="3094" w:type="dxa"/>
            <w:gridSpan w:val="2"/>
          </w:tcPr>
          <w:p w14:paraId="4E35874C" w14:textId="77777777" w:rsidR="00176FF8" w:rsidRDefault="00176FF8" w:rsidP="00176FF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945688" w14:textId="77777777" w:rsidR="00176FF8" w:rsidRDefault="00176FF8" w:rsidP="00176FF8">
            <w:pPr>
              <w:rPr>
                <w:kern w:val="2"/>
                <w:szCs w:val="24"/>
              </w:rPr>
            </w:pPr>
            <w:r>
              <w:rPr>
                <w:kern w:val="2"/>
                <w:szCs w:val="24"/>
              </w:rPr>
              <w:t>Netaikoma</w:t>
            </w:r>
          </w:p>
          <w:p w14:paraId="6314B6BC" w14:textId="1072A193" w:rsidR="00176FF8" w:rsidRDefault="00176FF8" w:rsidP="00176FF8">
            <w:pPr>
              <w:rPr>
                <w:szCs w:val="24"/>
              </w:rPr>
            </w:pPr>
          </w:p>
        </w:tc>
      </w:tr>
      <w:tr w:rsidR="00176FF8" w14:paraId="2A9C03FF" w14:textId="77777777" w:rsidTr="00B4196F">
        <w:trPr>
          <w:trHeight w:val="300"/>
        </w:trPr>
        <w:tc>
          <w:tcPr>
            <w:tcW w:w="3094" w:type="dxa"/>
            <w:gridSpan w:val="2"/>
          </w:tcPr>
          <w:p w14:paraId="73695740" w14:textId="77777777" w:rsidR="00176FF8" w:rsidRDefault="00176FF8" w:rsidP="00176F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B451F33" w14:textId="77777777" w:rsidR="00176FF8" w:rsidRDefault="00176FF8" w:rsidP="00176FF8">
            <w:pPr>
              <w:rPr>
                <w:kern w:val="2"/>
                <w:szCs w:val="24"/>
              </w:rPr>
            </w:pPr>
            <w:r>
              <w:rPr>
                <w:kern w:val="2"/>
                <w:szCs w:val="24"/>
              </w:rPr>
              <w:t>Netaikoma</w:t>
            </w:r>
          </w:p>
          <w:p w14:paraId="45CED3B1" w14:textId="18AD5182" w:rsidR="00176FF8" w:rsidRDefault="00176FF8" w:rsidP="00176FF8">
            <w:pPr>
              <w:rPr>
                <w:szCs w:val="24"/>
              </w:rPr>
            </w:pPr>
          </w:p>
        </w:tc>
      </w:tr>
      <w:tr w:rsidR="00176FF8" w14:paraId="4762E06D" w14:textId="77777777" w:rsidTr="00B4196F">
        <w:trPr>
          <w:trHeight w:val="300"/>
        </w:trPr>
        <w:tc>
          <w:tcPr>
            <w:tcW w:w="3094" w:type="dxa"/>
            <w:gridSpan w:val="2"/>
          </w:tcPr>
          <w:p w14:paraId="3E52072F" w14:textId="77777777" w:rsidR="00176FF8" w:rsidRDefault="00176FF8" w:rsidP="00176FF8">
            <w:pPr>
              <w:rPr>
                <w:b/>
                <w:kern w:val="2"/>
                <w:szCs w:val="24"/>
              </w:rPr>
            </w:pPr>
            <w:r>
              <w:rPr>
                <w:b/>
                <w:kern w:val="2"/>
                <w:szCs w:val="24"/>
              </w:rPr>
              <w:t>5.5. Atsiskaitymo su Tiekėju terminas ir tvarka</w:t>
            </w:r>
          </w:p>
        </w:tc>
        <w:tc>
          <w:tcPr>
            <w:tcW w:w="6441" w:type="dxa"/>
            <w:gridSpan w:val="2"/>
          </w:tcPr>
          <w:p w14:paraId="70B249BD" w14:textId="521A8AA7" w:rsidR="00176FF8" w:rsidRDefault="00176FF8" w:rsidP="00176FF8">
            <w:pPr>
              <w:rPr>
                <w:kern w:val="2"/>
                <w:szCs w:val="24"/>
              </w:rPr>
            </w:pPr>
            <w:r>
              <w:rPr>
                <w:kern w:val="2"/>
                <w:szCs w:val="24"/>
              </w:rPr>
              <w:t xml:space="preserve">Pirkėjas atsiskaito su Tiekėju ne vėliau kaip per </w:t>
            </w:r>
            <w:r w:rsidRPr="00444547">
              <w:rPr>
                <w:color w:val="0D0D0D" w:themeColor="text1" w:themeTint="F2"/>
                <w:kern w:val="2"/>
                <w:szCs w:val="24"/>
              </w:rPr>
              <w:t xml:space="preserve">30 (trisdešimt) kalendorinių dienų </w:t>
            </w:r>
            <w:r>
              <w:rPr>
                <w:kern w:val="2"/>
                <w:szCs w:val="24"/>
              </w:rPr>
              <w:t>nuo Sąskaitos gavimo dienos.</w:t>
            </w:r>
          </w:p>
          <w:p w14:paraId="1C0904D5" w14:textId="77777777" w:rsidR="00176FF8" w:rsidRPr="00BD0408" w:rsidRDefault="00176FF8" w:rsidP="00176FF8">
            <w:pPr>
              <w:rPr>
                <w:kern w:val="2"/>
                <w:szCs w:val="24"/>
              </w:rPr>
            </w:pPr>
          </w:p>
          <w:p w14:paraId="02C3C702" w14:textId="2E9DD50D" w:rsidR="00176FF8" w:rsidRPr="00195F4E" w:rsidRDefault="00176FF8" w:rsidP="00176FF8">
            <w:pPr>
              <w:rPr>
                <w:color w:val="0D0D0D" w:themeColor="text1" w:themeTint="F2"/>
                <w:kern w:val="2"/>
                <w:szCs w:val="24"/>
                <w:shd w:val="clear" w:color="auto" w:fill="FFFFFF"/>
              </w:rPr>
            </w:pPr>
            <w:r>
              <w:rPr>
                <w:color w:val="000000"/>
                <w:kern w:val="2"/>
                <w:szCs w:val="24"/>
                <w:shd w:val="clear" w:color="auto" w:fill="FFFFFF"/>
              </w:rPr>
              <w:t>Apmokėjimo sąlygos</w:t>
            </w:r>
            <w:r w:rsidRPr="00195F4E">
              <w:rPr>
                <w:color w:val="0D0D0D" w:themeColor="text1" w:themeTint="F2"/>
                <w:kern w:val="2"/>
                <w:szCs w:val="24"/>
                <w:shd w:val="clear" w:color="auto" w:fill="FFFFFF"/>
              </w:rPr>
              <w:t>:</w:t>
            </w:r>
          </w:p>
          <w:p w14:paraId="2A3B7E23" w14:textId="4EECA3B5" w:rsidR="00176FF8" w:rsidRPr="00195F4E" w:rsidRDefault="00176FF8" w:rsidP="00176FF8">
            <w:pPr>
              <w:rPr>
                <w:color w:val="0D0D0D" w:themeColor="text1" w:themeTint="F2"/>
                <w:kern w:val="2"/>
                <w:szCs w:val="24"/>
                <w:shd w:val="clear" w:color="auto" w:fill="FFFFFF"/>
              </w:rPr>
            </w:pPr>
            <w:r w:rsidRPr="00195F4E">
              <w:rPr>
                <w:color w:val="0D0D0D" w:themeColor="text1" w:themeTint="F2"/>
                <w:kern w:val="2"/>
                <w:szCs w:val="24"/>
                <w:shd w:val="clear" w:color="auto" w:fill="FFFFFF"/>
              </w:rPr>
              <w:t xml:space="preserve">Užsakovas už suteiktas Paslaugas sumoka </w:t>
            </w:r>
            <w:r>
              <w:rPr>
                <w:color w:val="0D0D0D" w:themeColor="text1" w:themeTint="F2"/>
                <w:kern w:val="2"/>
                <w:szCs w:val="24"/>
                <w:shd w:val="clear" w:color="auto" w:fill="FFFFFF"/>
              </w:rPr>
              <w:t>įvykdžius visus įsipareigojimus.</w:t>
            </w:r>
          </w:p>
        </w:tc>
      </w:tr>
      <w:tr w:rsidR="00176FF8" w14:paraId="148E746A" w14:textId="77777777" w:rsidTr="00B4196F">
        <w:trPr>
          <w:trHeight w:val="300"/>
        </w:trPr>
        <w:tc>
          <w:tcPr>
            <w:tcW w:w="3094" w:type="dxa"/>
            <w:gridSpan w:val="2"/>
          </w:tcPr>
          <w:p w14:paraId="37489C07" w14:textId="77777777" w:rsidR="00176FF8" w:rsidRDefault="00176FF8" w:rsidP="00176FF8">
            <w:pPr>
              <w:rPr>
                <w:b/>
                <w:kern w:val="2"/>
                <w:szCs w:val="24"/>
              </w:rPr>
            </w:pPr>
            <w:r>
              <w:rPr>
                <w:b/>
                <w:kern w:val="2"/>
                <w:szCs w:val="24"/>
              </w:rPr>
              <w:t>5.6. Avansas</w:t>
            </w:r>
          </w:p>
        </w:tc>
        <w:tc>
          <w:tcPr>
            <w:tcW w:w="6441" w:type="dxa"/>
            <w:gridSpan w:val="2"/>
          </w:tcPr>
          <w:p w14:paraId="346151DE" w14:textId="3725289A" w:rsidR="00176FF8" w:rsidRPr="00A30AA9" w:rsidRDefault="00176FF8" w:rsidP="00176FF8">
            <w:pPr>
              <w:rPr>
                <w:kern w:val="2"/>
                <w:szCs w:val="24"/>
              </w:rPr>
            </w:pPr>
            <w:r>
              <w:rPr>
                <w:kern w:val="2"/>
                <w:szCs w:val="24"/>
              </w:rPr>
              <w:t>Netaikoma</w:t>
            </w:r>
          </w:p>
        </w:tc>
      </w:tr>
      <w:tr w:rsidR="00176FF8" w14:paraId="765ECC95" w14:textId="77777777" w:rsidTr="00B4196F">
        <w:trPr>
          <w:trHeight w:val="300"/>
        </w:trPr>
        <w:tc>
          <w:tcPr>
            <w:tcW w:w="3094" w:type="dxa"/>
            <w:gridSpan w:val="2"/>
          </w:tcPr>
          <w:p w14:paraId="3814B3EA" w14:textId="77777777" w:rsidR="00176FF8" w:rsidRDefault="00176FF8" w:rsidP="00176FF8">
            <w:pPr>
              <w:rPr>
                <w:b/>
                <w:kern w:val="2"/>
                <w:szCs w:val="24"/>
              </w:rPr>
            </w:pPr>
            <w:r>
              <w:rPr>
                <w:b/>
                <w:kern w:val="2"/>
                <w:szCs w:val="24"/>
              </w:rPr>
              <w:t>5.7. Avanso užtikrinimas</w:t>
            </w:r>
          </w:p>
        </w:tc>
        <w:tc>
          <w:tcPr>
            <w:tcW w:w="6441" w:type="dxa"/>
            <w:gridSpan w:val="2"/>
          </w:tcPr>
          <w:p w14:paraId="69978F3B" w14:textId="5D0C695B" w:rsidR="00176FF8" w:rsidRDefault="00176FF8" w:rsidP="00176FF8">
            <w:pPr>
              <w:rPr>
                <w:kern w:val="2"/>
                <w:szCs w:val="24"/>
              </w:rPr>
            </w:pPr>
            <w:r>
              <w:rPr>
                <w:kern w:val="2"/>
                <w:szCs w:val="24"/>
              </w:rPr>
              <w:t>Netaikoma</w:t>
            </w:r>
          </w:p>
        </w:tc>
      </w:tr>
      <w:tr w:rsidR="00176FF8" w14:paraId="539FBF03" w14:textId="77777777" w:rsidTr="00B4196F">
        <w:trPr>
          <w:trHeight w:val="300"/>
        </w:trPr>
        <w:tc>
          <w:tcPr>
            <w:tcW w:w="9535" w:type="dxa"/>
            <w:gridSpan w:val="4"/>
          </w:tcPr>
          <w:p w14:paraId="2DDB5D87" w14:textId="77777777" w:rsidR="00176FF8" w:rsidRDefault="00176FF8" w:rsidP="00176FF8">
            <w:pPr>
              <w:jc w:val="center"/>
              <w:rPr>
                <w:bCs/>
                <w:kern w:val="2"/>
                <w:szCs w:val="24"/>
              </w:rPr>
            </w:pPr>
            <w:r>
              <w:rPr>
                <w:b/>
                <w:kern w:val="2"/>
                <w:szCs w:val="24"/>
              </w:rPr>
              <w:t>6. PASLAUGŲ KOKYBĖ IR GARANTINIAI ĮSIPAREIGOJIMAI</w:t>
            </w:r>
          </w:p>
        </w:tc>
      </w:tr>
      <w:tr w:rsidR="00176FF8" w14:paraId="7E338EC4" w14:textId="77777777" w:rsidTr="00B4196F">
        <w:trPr>
          <w:trHeight w:val="300"/>
        </w:trPr>
        <w:tc>
          <w:tcPr>
            <w:tcW w:w="3094" w:type="dxa"/>
            <w:gridSpan w:val="2"/>
          </w:tcPr>
          <w:p w14:paraId="326FAE0F" w14:textId="77777777" w:rsidR="00176FF8" w:rsidRDefault="00176FF8" w:rsidP="00176FF8">
            <w:pPr>
              <w:rPr>
                <w:b/>
                <w:kern w:val="2"/>
                <w:szCs w:val="24"/>
              </w:rPr>
            </w:pPr>
            <w:r>
              <w:rPr>
                <w:b/>
                <w:kern w:val="2"/>
                <w:szCs w:val="24"/>
              </w:rPr>
              <w:t>6.1. Garantinis terminas</w:t>
            </w:r>
          </w:p>
        </w:tc>
        <w:tc>
          <w:tcPr>
            <w:tcW w:w="6441" w:type="dxa"/>
            <w:gridSpan w:val="2"/>
          </w:tcPr>
          <w:p w14:paraId="046051EC" w14:textId="01866037" w:rsidR="00176FF8" w:rsidRPr="00D419CE" w:rsidRDefault="00176FF8" w:rsidP="00176FF8">
            <w:pPr>
              <w:rPr>
                <w:kern w:val="2"/>
                <w:szCs w:val="24"/>
              </w:rPr>
            </w:pPr>
            <w:r>
              <w:rPr>
                <w:kern w:val="2"/>
                <w:szCs w:val="24"/>
              </w:rPr>
              <w:t>Netaikoma</w:t>
            </w:r>
          </w:p>
        </w:tc>
      </w:tr>
      <w:tr w:rsidR="00176FF8" w14:paraId="2F8FF5CF" w14:textId="77777777" w:rsidTr="00B4196F">
        <w:trPr>
          <w:trHeight w:val="300"/>
        </w:trPr>
        <w:tc>
          <w:tcPr>
            <w:tcW w:w="3094" w:type="dxa"/>
            <w:gridSpan w:val="2"/>
          </w:tcPr>
          <w:p w14:paraId="1AF8F2B6" w14:textId="77777777" w:rsidR="00176FF8" w:rsidRDefault="00176FF8" w:rsidP="00176FF8">
            <w:pPr>
              <w:rPr>
                <w:b/>
                <w:kern w:val="2"/>
                <w:szCs w:val="24"/>
              </w:rPr>
            </w:pPr>
            <w:r>
              <w:rPr>
                <w:b/>
                <w:szCs w:val="24"/>
              </w:rPr>
              <w:t>6.2. Terminas Paslaugų trūkumams pašalinti</w:t>
            </w:r>
          </w:p>
        </w:tc>
        <w:tc>
          <w:tcPr>
            <w:tcW w:w="6441" w:type="dxa"/>
            <w:gridSpan w:val="2"/>
          </w:tcPr>
          <w:p w14:paraId="4957276A" w14:textId="392C4B75" w:rsidR="00176FF8" w:rsidRPr="007C30BD" w:rsidRDefault="00176FF8" w:rsidP="00176FF8">
            <w:pPr>
              <w:rPr>
                <w:kern w:val="2"/>
                <w:szCs w:val="24"/>
              </w:rPr>
            </w:pPr>
            <w:r>
              <w:rPr>
                <w:kern w:val="2"/>
                <w:szCs w:val="24"/>
              </w:rPr>
              <w:t>Netaikoma</w:t>
            </w:r>
          </w:p>
        </w:tc>
      </w:tr>
      <w:tr w:rsidR="00176FF8" w14:paraId="2D73FCDE" w14:textId="77777777" w:rsidTr="00B4196F">
        <w:trPr>
          <w:trHeight w:val="300"/>
        </w:trPr>
        <w:tc>
          <w:tcPr>
            <w:tcW w:w="3094" w:type="dxa"/>
            <w:gridSpan w:val="2"/>
          </w:tcPr>
          <w:p w14:paraId="40D5DA0B" w14:textId="77777777" w:rsidR="00176FF8" w:rsidRDefault="00176FF8" w:rsidP="00176FF8">
            <w:pPr>
              <w:rPr>
                <w:b/>
                <w:kern w:val="2"/>
                <w:szCs w:val="24"/>
              </w:rPr>
            </w:pPr>
            <w:r>
              <w:rPr>
                <w:b/>
                <w:szCs w:val="24"/>
              </w:rPr>
              <w:t>6.3. Kokybinių kriterijų įgyvendinimo ir tikrinimo tvarka</w:t>
            </w:r>
          </w:p>
        </w:tc>
        <w:tc>
          <w:tcPr>
            <w:tcW w:w="6441" w:type="dxa"/>
            <w:gridSpan w:val="2"/>
          </w:tcPr>
          <w:p w14:paraId="24BACDC0" w14:textId="3E34E3FE" w:rsidR="00176FF8" w:rsidRPr="007C30BD" w:rsidRDefault="00176FF8" w:rsidP="00176FF8">
            <w:pPr>
              <w:rPr>
                <w:color w:val="4472C4"/>
                <w:kern w:val="2"/>
                <w:szCs w:val="24"/>
              </w:rPr>
            </w:pPr>
            <w:r>
              <w:rPr>
                <w:kern w:val="2"/>
                <w:szCs w:val="24"/>
              </w:rPr>
              <w:t xml:space="preserve">Netaikoma </w:t>
            </w:r>
          </w:p>
        </w:tc>
      </w:tr>
      <w:tr w:rsidR="00176FF8" w14:paraId="2812735A" w14:textId="77777777" w:rsidTr="00B4196F">
        <w:trPr>
          <w:trHeight w:val="300"/>
        </w:trPr>
        <w:tc>
          <w:tcPr>
            <w:tcW w:w="9535" w:type="dxa"/>
            <w:gridSpan w:val="4"/>
          </w:tcPr>
          <w:p w14:paraId="55B8A804" w14:textId="77777777" w:rsidR="00176FF8" w:rsidRDefault="00176FF8" w:rsidP="00176FF8">
            <w:pPr>
              <w:jc w:val="center"/>
              <w:rPr>
                <w:b/>
                <w:kern w:val="2"/>
                <w:szCs w:val="24"/>
              </w:rPr>
            </w:pPr>
            <w:r>
              <w:rPr>
                <w:b/>
                <w:kern w:val="2"/>
                <w:szCs w:val="24"/>
              </w:rPr>
              <w:t>7. SUTARTIES VYKDYMUI PASITELKIAMI SUBTIEKĖJAI IR (AR) SPECIALISTAI</w:t>
            </w:r>
          </w:p>
        </w:tc>
      </w:tr>
      <w:tr w:rsidR="00176FF8" w14:paraId="6B82D5B5" w14:textId="77777777" w:rsidTr="00B4196F">
        <w:trPr>
          <w:trHeight w:val="300"/>
        </w:trPr>
        <w:tc>
          <w:tcPr>
            <w:tcW w:w="3094" w:type="dxa"/>
            <w:gridSpan w:val="2"/>
          </w:tcPr>
          <w:p w14:paraId="66E00BA0" w14:textId="77777777" w:rsidR="00176FF8" w:rsidRDefault="00176FF8" w:rsidP="00176FF8">
            <w:pPr>
              <w:rPr>
                <w:b/>
                <w:bCs/>
                <w:kern w:val="2"/>
                <w:szCs w:val="24"/>
              </w:rPr>
            </w:pPr>
            <w:r>
              <w:rPr>
                <w:b/>
                <w:bCs/>
                <w:kern w:val="2"/>
                <w:szCs w:val="24"/>
              </w:rPr>
              <w:t>7.1. Sutarties vykdymui pasitelkiami subtiekėjai ir (ar) specialistai</w:t>
            </w:r>
          </w:p>
        </w:tc>
        <w:tc>
          <w:tcPr>
            <w:tcW w:w="6441" w:type="dxa"/>
            <w:gridSpan w:val="2"/>
          </w:tcPr>
          <w:p w14:paraId="3C2AE15A" w14:textId="77777777" w:rsidR="00176FF8" w:rsidRDefault="00176FF8" w:rsidP="00176FF8">
            <w:pPr>
              <w:rPr>
                <w:kern w:val="2"/>
                <w:szCs w:val="24"/>
              </w:rPr>
            </w:pPr>
            <w:r>
              <w:rPr>
                <w:kern w:val="2"/>
                <w:szCs w:val="24"/>
              </w:rPr>
              <w:t>Sutarties vykdymui subtiekėjai ir (ar) specialistai nepasitelkiami.</w:t>
            </w:r>
          </w:p>
          <w:p w14:paraId="54140692" w14:textId="77777777" w:rsidR="00176FF8" w:rsidRDefault="00176FF8" w:rsidP="00176FF8">
            <w:pPr>
              <w:rPr>
                <w:kern w:val="2"/>
                <w:szCs w:val="24"/>
              </w:rPr>
            </w:pPr>
          </w:p>
          <w:p w14:paraId="1F4CF6D1" w14:textId="77777777" w:rsidR="00176FF8" w:rsidRPr="005D5800" w:rsidRDefault="00176FF8" w:rsidP="00176FF8">
            <w:pPr>
              <w:rPr>
                <w:kern w:val="2"/>
                <w:szCs w:val="24"/>
              </w:rPr>
            </w:pPr>
            <w:r w:rsidRPr="005D5800">
              <w:rPr>
                <w:kern w:val="2"/>
                <w:szCs w:val="24"/>
              </w:rPr>
              <w:t>arba</w:t>
            </w:r>
          </w:p>
          <w:p w14:paraId="66A5795A" w14:textId="77777777" w:rsidR="00176FF8" w:rsidRDefault="00176FF8" w:rsidP="00176FF8">
            <w:pPr>
              <w:rPr>
                <w:kern w:val="2"/>
                <w:szCs w:val="24"/>
              </w:rPr>
            </w:pPr>
          </w:p>
          <w:p w14:paraId="752D7232" w14:textId="3DA993B1" w:rsidR="00176FF8" w:rsidRDefault="00176FF8" w:rsidP="00176FF8">
            <w:pPr>
              <w:rPr>
                <w:b/>
                <w:kern w:val="2"/>
                <w:szCs w:val="24"/>
              </w:rPr>
            </w:pPr>
            <w:r>
              <w:rPr>
                <w:kern w:val="2"/>
                <w:szCs w:val="24"/>
              </w:rPr>
              <w:lastRenderedPageBreak/>
              <w:t>Sutarties vykdymui pasitelkiami subtiekėjai ir (ar) specialistai yra nurodyti Sutarties priede Nr. 3 „Sutarties vykdymui pasitelkiami subtiekėjai ir (ar) specialistai“</w:t>
            </w:r>
          </w:p>
        </w:tc>
      </w:tr>
      <w:tr w:rsidR="00176FF8" w14:paraId="56D525B8" w14:textId="77777777" w:rsidTr="00B4196F">
        <w:trPr>
          <w:trHeight w:val="300"/>
        </w:trPr>
        <w:tc>
          <w:tcPr>
            <w:tcW w:w="9535" w:type="dxa"/>
            <w:gridSpan w:val="4"/>
          </w:tcPr>
          <w:p w14:paraId="154D702D" w14:textId="77777777" w:rsidR="00176FF8" w:rsidRDefault="00176FF8" w:rsidP="00176FF8">
            <w:pPr>
              <w:jc w:val="center"/>
              <w:rPr>
                <w:b/>
                <w:kern w:val="2"/>
                <w:szCs w:val="24"/>
              </w:rPr>
            </w:pPr>
            <w:r>
              <w:rPr>
                <w:b/>
                <w:kern w:val="2"/>
                <w:szCs w:val="24"/>
              </w:rPr>
              <w:lastRenderedPageBreak/>
              <w:t>8. PRIEVOLIŲ PAGAL SUTARTĮ ĮVYKDYMO UŽTIKRINIMAS</w:t>
            </w:r>
          </w:p>
        </w:tc>
      </w:tr>
      <w:tr w:rsidR="00176FF8" w14:paraId="20D19A9C" w14:textId="77777777" w:rsidTr="00B4196F">
        <w:trPr>
          <w:trHeight w:val="300"/>
        </w:trPr>
        <w:tc>
          <w:tcPr>
            <w:tcW w:w="3094" w:type="dxa"/>
            <w:gridSpan w:val="2"/>
          </w:tcPr>
          <w:p w14:paraId="4A14E699" w14:textId="77777777" w:rsidR="00176FF8" w:rsidRDefault="00176FF8" w:rsidP="00176FF8">
            <w:pPr>
              <w:rPr>
                <w:b/>
                <w:kern w:val="2"/>
                <w:szCs w:val="24"/>
              </w:rPr>
            </w:pPr>
            <w:r>
              <w:rPr>
                <w:b/>
                <w:kern w:val="2"/>
                <w:szCs w:val="24"/>
              </w:rPr>
              <w:t>8.1. Prievolių pagal Sutartį įvykdymo užtikrinimas</w:t>
            </w:r>
          </w:p>
        </w:tc>
        <w:tc>
          <w:tcPr>
            <w:tcW w:w="6441" w:type="dxa"/>
            <w:gridSpan w:val="2"/>
          </w:tcPr>
          <w:p w14:paraId="08F7ADC2" w14:textId="29E7EE2D" w:rsidR="00176FF8" w:rsidRDefault="00176FF8" w:rsidP="00176FF8">
            <w:pPr>
              <w:rPr>
                <w:kern w:val="2"/>
                <w:szCs w:val="24"/>
              </w:rPr>
            </w:pPr>
            <w:r w:rsidRPr="00CF768A">
              <w:rPr>
                <w:kern w:val="2"/>
                <w:szCs w:val="24"/>
              </w:rPr>
              <w:t>Prievolių pagal Sutartį įvykdymas užtikrinamas netesybomis (delspinigiais, bauda).</w:t>
            </w:r>
          </w:p>
        </w:tc>
      </w:tr>
      <w:tr w:rsidR="00176FF8" w14:paraId="2993BF5A" w14:textId="77777777" w:rsidTr="00B4196F">
        <w:trPr>
          <w:trHeight w:val="300"/>
        </w:trPr>
        <w:tc>
          <w:tcPr>
            <w:tcW w:w="3094" w:type="dxa"/>
            <w:gridSpan w:val="2"/>
          </w:tcPr>
          <w:p w14:paraId="24250FD1" w14:textId="77777777" w:rsidR="00176FF8" w:rsidRDefault="00176FF8" w:rsidP="00176FF8">
            <w:pPr>
              <w:rPr>
                <w:b/>
                <w:kern w:val="2"/>
                <w:szCs w:val="24"/>
              </w:rPr>
            </w:pPr>
            <w:r>
              <w:rPr>
                <w:b/>
                <w:kern w:val="2"/>
                <w:szCs w:val="24"/>
              </w:rPr>
              <w:t>8.2 Sutarties įvykdymo užtikrinimo galiojimo terminas</w:t>
            </w:r>
          </w:p>
        </w:tc>
        <w:tc>
          <w:tcPr>
            <w:tcW w:w="6441" w:type="dxa"/>
            <w:gridSpan w:val="2"/>
          </w:tcPr>
          <w:p w14:paraId="06C408D6" w14:textId="0C8FAC76" w:rsidR="00176FF8" w:rsidRDefault="00176FF8" w:rsidP="00176FF8">
            <w:pPr>
              <w:rPr>
                <w:kern w:val="2"/>
                <w:szCs w:val="24"/>
              </w:rPr>
            </w:pPr>
            <w:r>
              <w:rPr>
                <w:kern w:val="2"/>
                <w:szCs w:val="24"/>
              </w:rPr>
              <w:t>Netaikoma</w:t>
            </w:r>
          </w:p>
        </w:tc>
      </w:tr>
      <w:tr w:rsidR="00176FF8" w14:paraId="5E532264" w14:textId="77777777" w:rsidTr="00B4196F">
        <w:trPr>
          <w:trHeight w:val="300"/>
        </w:trPr>
        <w:tc>
          <w:tcPr>
            <w:tcW w:w="3094" w:type="dxa"/>
            <w:gridSpan w:val="2"/>
          </w:tcPr>
          <w:p w14:paraId="2420AFB9" w14:textId="77777777" w:rsidR="00176FF8" w:rsidRDefault="00176FF8" w:rsidP="00176FF8">
            <w:pPr>
              <w:rPr>
                <w:b/>
                <w:kern w:val="2"/>
                <w:szCs w:val="24"/>
              </w:rPr>
            </w:pPr>
            <w:r>
              <w:rPr>
                <w:b/>
                <w:kern w:val="2"/>
                <w:szCs w:val="24"/>
              </w:rPr>
              <w:t>8.3. Sutarties įvykdymo užtikrinimo pateikimas</w:t>
            </w:r>
          </w:p>
        </w:tc>
        <w:tc>
          <w:tcPr>
            <w:tcW w:w="6441" w:type="dxa"/>
            <w:gridSpan w:val="2"/>
          </w:tcPr>
          <w:p w14:paraId="1501FF63" w14:textId="77777777" w:rsidR="00176FF8" w:rsidRDefault="00176FF8" w:rsidP="00176FF8">
            <w:pPr>
              <w:rPr>
                <w:kern w:val="2"/>
                <w:szCs w:val="24"/>
              </w:rPr>
            </w:pPr>
            <w:r>
              <w:rPr>
                <w:kern w:val="2"/>
                <w:szCs w:val="24"/>
              </w:rPr>
              <w:t>Netaikoma</w:t>
            </w:r>
          </w:p>
          <w:p w14:paraId="2FB21818" w14:textId="76C52463" w:rsidR="00176FF8" w:rsidRDefault="00176FF8" w:rsidP="00176FF8">
            <w:pPr>
              <w:rPr>
                <w:szCs w:val="24"/>
              </w:rPr>
            </w:pPr>
            <w:r>
              <w:rPr>
                <w:color w:val="FF0000"/>
                <w:kern w:val="2"/>
                <w:szCs w:val="24"/>
                <w:shd w:val="clear" w:color="auto" w:fill="FFFFFF"/>
              </w:rPr>
              <w:t xml:space="preserve"> </w:t>
            </w:r>
          </w:p>
        </w:tc>
      </w:tr>
      <w:tr w:rsidR="00176FF8" w14:paraId="63427411" w14:textId="77777777" w:rsidTr="00B4196F">
        <w:trPr>
          <w:trHeight w:val="300"/>
        </w:trPr>
        <w:tc>
          <w:tcPr>
            <w:tcW w:w="9535" w:type="dxa"/>
            <w:gridSpan w:val="4"/>
          </w:tcPr>
          <w:p w14:paraId="365B2FB8" w14:textId="77777777" w:rsidR="00176FF8" w:rsidRDefault="00176FF8" w:rsidP="00176FF8">
            <w:pPr>
              <w:jc w:val="center"/>
              <w:rPr>
                <w:bCs/>
                <w:kern w:val="2"/>
                <w:szCs w:val="24"/>
              </w:rPr>
            </w:pPr>
            <w:r>
              <w:rPr>
                <w:b/>
                <w:kern w:val="2"/>
                <w:szCs w:val="24"/>
              </w:rPr>
              <w:t>9. ŠALIŲ ATSAKOMYBĖ</w:t>
            </w:r>
          </w:p>
        </w:tc>
      </w:tr>
      <w:tr w:rsidR="00176FF8" w14:paraId="6FCDF4D4" w14:textId="77777777" w:rsidTr="00B4196F">
        <w:trPr>
          <w:trHeight w:val="300"/>
        </w:trPr>
        <w:tc>
          <w:tcPr>
            <w:tcW w:w="3094" w:type="dxa"/>
            <w:gridSpan w:val="2"/>
          </w:tcPr>
          <w:p w14:paraId="076BA24C" w14:textId="77777777" w:rsidR="00176FF8" w:rsidRDefault="00176FF8" w:rsidP="00176FF8">
            <w:pPr>
              <w:rPr>
                <w:b/>
                <w:kern w:val="2"/>
                <w:szCs w:val="24"/>
              </w:rPr>
            </w:pPr>
            <w:r>
              <w:rPr>
                <w:b/>
                <w:kern w:val="2"/>
                <w:szCs w:val="24"/>
              </w:rPr>
              <w:t>9.1. Pirkėjui taikomos netesybos už mokėjimų pagal Sutartį vėlavimą</w:t>
            </w:r>
          </w:p>
        </w:tc>
        <w:tc>
          <w:tcPr>
            <w:tcW w:w="6441" w:type="dxa"/>
            <w:gridSpan w:val="2"/>
          </w:tcPr>
          <w:p w14:paraId="296A5865" w14:textId="1400E115" w:rsidR="00176FF8" w:rsidRPr="00635DC9" w:rsidRDefault="00176FF8" w:rsidP="00176FF8">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35DC9">
              <w:rPr>
                <w:bCs/>
                <w:kern w:val="2"/>
                <w:szCs w:val="24"/>
              </w:rPr>
              <w:t>0,02 (dvi šimtosios) procento</w:t>
            </w:r>
            <w:r>
              <w:rPr>
                <w:bCs/>
                <w:color w:val="000000"/>
                <w:kern w:val="2"/>
                <w:szCs w:val="24"/>
              </w:rPr>
              <w:t xml:space="preserve"> dydžio delspinigius nuo neapmokėtos sumos be PVM už kiekvieną vėlavimo </w:t>
            </w:r>
            <w:r w:rsidRPr="00635DC9">
              <w:rPr>
                <w:bCs/>
                <w:kern w:val="2"/>
                <w:szCs w:val="24"/>
              </w:rPr>
              <w:t>dieną.</w:t>
            </w:r>
          </w:p>
        </w:tc>
      </w:tr>
      <w:tr w:rsidR="00176FF8" w14:paraId="0342A2B0" w14:textId="77777777" w:rsidTr="00B4196F">
        <w:trPr>
          <w:trHeight w:val="300"/>
        </w:trPr>
        <w:tc>
          <w:tcPr>
            <w:tcW w:w="3094" w:type="dxa"/>
            <w:gridSpan w:val="2"/>
          </w:tcPr>
          <w:p w14:paraId="4B36568F" w14:textId="77777777" w:rsidR="00176FF8" w:rsidRDefault="00176FF8" w:rsidP="00176FF8">
            <w:pPr>
              <w:rPr>
                <w:b/>
                <w:kern w:val="2"/>
                <w:szCs w:val="24"/>
              </w:rPr>
            </w:pPr>
            <w:r>
              <w:rPr>
                <w:b/>
                <w:szCs w:val="24"/>
              </w:rPr>
              <w:t>9.2. Tiekėjui taikomos netesybos</w:t>
            </w:r>
          </w:p>
        </w:tc>
        <w:tc>
          <w:tcPr>
            <w:tcW w:w="6441" w:type="dxa"/>
            <w:gridSpan w:val="2"/>
          </w:tcPr>
          <w:p w14:paraId="7EA39B5D" w14:textId="520D5CC0" w:rsidR="00176FF8" w:rsidRPr="00B9355D" w:rsidRDefault="00176FF8" w:rsidP="00176FF8">
            <w:r w:rsidRPr="00B9355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8C42CF" w14:textId="16B81556" w:rsidR="00176FF8" w:rsidRPr="00B9355D" w:rsidRDefault="00176FF8" w:rsidP="00176FF8">
            <w:pPr>
              <w:rPr>
                <w:szCs w:val="24"/>
              </w:rPr>
            </w:pPr>
            <w:r w:rsidRPr="00B9355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A7D44AB" w14:textId="1903BC17" w:rsidR="00176FF8" w:rsidRPr="00B9355D" w:rsidRDefault="00176FF8" w:rsidP="00176FF8">
            <w:pPr>
              <w:rPr>
                <w:strike/>
              </w:rPr>
            </w:pPr>
            <w:r w:rsidRPr="00B9355D">
              <w:rPr>
                <w:kern w:val="2"/>
              </w:rPr>
              <w:t>9.2.3. Tiekėjas privalo sumokėti Pirkėjui netesybas per 5 (penkių)</w:t>
            </w:r>
            <w:r w:rsidRPr="00B9355D">
              <w:rPr>
                <w:bCs/>
                <w:kern w:val="2"/>
                <w:szCs w:val="24"/>
              </w:rPr>
              <w:t xml:space="preserve"> </w:t>
            </w:r>
            <w:r w:rsidRPr="00B9355D">
              <w:rPr>
                <w:kern w:val="2"/>
              </w:rPr>
              <w:t xml:space="preserve">dienų nuo Pirkėjo pareikalavimo. </w:t>
            </w:r>
          </w:p>
          <w:p w14:paraId="50EBDB23" w14:textId="52C00B0B" w:rsidR="00176FF8" w:rsidRPr="00B9355D" w:rsidRDefault="00176FF8" w:rsidP="00176FF8">
            <w:r w:rsidRPr="00B9355D">
              <w:rPr>
                <w:bCs/>
                <w:kern w:val="2"/>
                <w:szCs w:val="24"/>
              </w:rPr>
              <w:t>9.2.4. Jeigu Tiekėjas nesumoka netesybų sumos per 9.2.3 papunktyje nurodytą terminą, Pirkėjas jas išskaito iš Tiekėjui mokėtinų sumų.</w:t>
            </w:r>
          </w:p>
        </w:tc>
      </w:tr>
      <w:tr w:rsidR="00176FF8" w14:paraId="058B8867" w14:textId="77777777" w:rsidTr="00B4196F">
        <w:trPr>
          <w:trHeight w:val="300"/>
        </w:trPr>
        <w:tc>
          <w:tcPr>
            <w:tcW w:w="3094" w:type="dxa"/>
            <w:gridSpan w:val="2"/>
          </w:tcPr>
          <w:p w14:paraId="2E67ECAA" w14:textId="77777777" w:rsidR="00176FF8" w:rsidRDefault="00176FF8" w:rsidP="00176FF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EF0E79" w14:textId="50944580" w:rsidR="00176FF8" w:rsidRDefault="00176FF8" w:rsidP="00176FF8">
            <w:pPr>
              <w:rPr>
                <w:bCs/>
                <w:kern w:val="2"/>
                <w:szCs w:val="24"/>
              </w:rPr>
            </w:pPr>
            <w:r>
              <w:rPr>
                <w:bCs/>
                <w:kern w:val="2"/>
                <w:szCs w:val="24"/>
              </w:rPr>
              <w:t xml:space="preserve">9.3.1. Nutraukus Sutartį dėl esminio Sutarties pažeidimo, nustatyto Sutarties Specialiosiose sąlygose, mokama </w:t>
            </w:r>
            <w:r w:rsidRPr="00960E79">
              <w:rPr>
                <w:bCs/>
                <w:kern w:val="2"/>
                <w:szCs w:val="24"/>
              </w:rPr>
              <w:t xml:space="preserve">5 (penkių) </w:t>
            </w:r>
            <w:r>
              <w:rPr>
                <w:bCs/>
                <w:kern w:val="2"/>
                <w:szCs w:val="24"/>
              </w:rPr>
              <w:t>procentų dydžio bauda nuo Pradinės Sutarties vertės, nurodytos Specialiųjų sąlygų 5.2 punkte.</w:t>
            </w:r>
          </w:p>
          <w:p w14:paraId="5C8C1842" w14:textId="0FBB0289" w:rsidR="00176FF8" w:rsidRDefault="00176FF8" w:rsidP="00176FF8">
            <w:pPr>
              <w:rPr>
                <w:bCs/>
                <w:kern w:val="2"/>
                <w:szCs w:val="24"/>
              </w:rPr>
            </w:pPr>
            <w:r w:rsidRPr="00B9355D">
              <w:rPr>
                <w:szCs w:val="24"/>
              </w:rPr>
              <w:t>9.3.2. Nepagrįstai nutraukus Sutarties vykdymą ne Sutartyje nustatyta tvarka, mokama 5 (penkių) procentų dydžio bauda nuo Pradinės Sutarties vertės, nurodytos Specialiųjų sąlygų 5.2 punkte.</w:t>
            </w:r>
          </w:p>
        </w:tc>
      </w:tr>
      <w:tr w:rsidR="00176FF8" w14:paraId="5EB2455E" w14:textId="77777777" w:rsidTr="00B4196F">
        <w:trPr>
          <w:trHeight w:val="300"/>
        </w:trPr>
        <w:tc>
          <w:tcPr>
            <w:tcW w:w="3094" w:type="dxa"/>
            <w:gridSpan w:val="2"/>
          </w:tcPr>
          <w:p w14:paraId="54FC8486" w14:textId="77777777" w:rsidR="00176FF8" w:rsidRDefault="00176FF8" w:rsidP="00176FF8">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03DD5FD6" w14:textId="0E35C2B1" w:rsidR="00176FF8" w:rsidRDefault="00176FF8" w:rsidP="00176FF8">
            <w:pPr>
              <w:rPr>
                <w:bCs/>
                <w:kern w:val="2"/>
                <w:szCs w:val="24"/>
              </w:rPr>
            </w:pPr>
            <w:r>
              <w:rPr>
                <w:kern w:val="2"/>
                <w:szCs w:val="24"/>
              </w:rPr>
              <w:lastRenderedPageBreak/>
              <w:t>Už kiekvieną pažeidimo atvejį 2 (dviejų</w:t>
            </w:r>
            <w:r w:rsidRPr="007D5877">
              <w:rPr>
                <w:kern w:val="2"/>
                <w:szCs w:val="24"/>
              </w:rPr>
              <w:t xml:space="preserve">) procentų </w:t>
            </w:r>
            <w:r>
              <w:rPr>
                <w:kern w:val="2"/>
                <w:szCs w:val="24"/>
              </w:rPr>
              <w:t xml:space="preserve">dydžio </w:t>
            </w:r>
            <w:r w:rsidRPr="007D5877">
              <w:rPr>
                <w:kern w:val="2"/>
                <w:szCs w:val="24"/>
              </w:rPr>
              <w:t xml:space="preserve">bauda </w:t>
            </w:r>
            <w:r w:rsidRPr="007D5877">
              <w:rPr>
                <w:rFonts w:eastAsia="Calibri"/>
                <w:szCs w:val="24"/>
                <w:lang w:eastAsia="lt-LT"/>
              </w:rPr>
              <w:t xml:space="preserve">nuo </w:t>
            </w:r>
            <w:r>
              <w:rPr>
                <w:rFonts w:eastAsia="Calibri"/>
                <w:szCs w:val="24"/>
                <w:lang w:eastAsia="lt-LT"/>
              </w:rPr>
              <w:t>P</w:t>
            </w:r>
            <w:r w:rsidRPr="007D5877">
              <w:rPr>
                <w:rFonts w:eastAsia="Calibri"/>
                <w:szCs w:val="24"/>
                <w:lang w:eastAsia="lt-LT"/>
              </w:rPr>
              <w:t>radinės Sutarties vertės</w:t>
            </w:r>
            <w:r>
              <w:rPr>
                <w:rFonts w:eastAsia="Calibri"/>
                <w:szCs w:val="24"/>
                <w:lang w:eastAsia="lt-LT"/>
              </w:rPr>
              <w:t>, nurodytos Specialiųjų sąlygų 5.2 punkte.</w:t>
            </w:r>
          </w:p>
        </w:tc>
      </w:tr>
      <w:tr w:rsidR="00176FF8" w14:paraId="24D26793" w14:textId="77777777" w:rsidTr="00B4196F">
        <w:trPr>
          <w:trHeight w:val="300"/>
        </w:trPr>
        <w:tc>
          <w:tcPr>
            <w:tcW w:w="3094" w:type="dxa"/>
            <w:gridSpan w:val="2"/>
          </w:tcPr>
          <w:p w14:paraId="781C22ED" w14:textId="77777777" w:rsidR="00176FF8" w:rsidRDefault="00176FF8" w:rsidP="00176FF8">
            <w:pPr>
              <w:rPr>
                <w:b/>
                <w:kern w:val="2"/>
                <w:szCs w:val="24"/>
              </w:rPr>
            </w:pPr>
            <w:r>
              <w:rPr>
                <w:b/>
                <w:kern w:val="2"/>
                <w:szCs w:val="24"/>
              </w:rPr>
              <w:t xml:space="preserve">9.5. Tiekėjui taikomos baudos </w:t>
            </w:r>
            <w:r w:rsidRPr="00B9355D">
              <w:rPr>
                <w:b/>
                <w:kern w:val="2"/>
                <w:szCs w:val="24"/>
              </w:rPr>
              <w:t xml:space="preserve">dėl aplinkosauginių </w:t>
            </w:r>
            <w:r>
              <w:rPr>
                <w:b/>
                <w:kern w:val="2"/>
                <w:szCs w:val="24"/>
              </w:rPr>
              <w:t>ir (arba) socialinių kriterijų nesilaikymo</w:t>
            </w:r>
          </w:p>
        </w:tc>
        <w:tc>
          <w:tcPr>
            <w:tcW w:w="6441" w:type="dxa"/>
            <w:gridSpan w:val="2"/>
          </w:tcPr>
          <w:p w14:paraId="4340B7A7" w14:textId="4BA4E877" w:rsidR="00176FF8" w:rsidRPr="00C364C8" w:rsidRDefault="00176FF8" w:rsidP="00176FF8">
            <w:pPr>
              <w:rPr>
                <w:bCs/>
                <w:strike/>
                <w:color w:val="4472C4"/>
                <w:kern w:val="2"/>
                <w:szCs w:val="24"/>
              </w:rPr>
            </w:pPr>
            <w:r w:rsidRPr="00B9355D">
              <w:rPr>
                <w:kern w:val="2"/>
                <w:szCs w:val="24"/>
              </w:rPr>
              <w:t xml:space="preserve">5 (penkių) procentų bauda </w:t>
            </w:r>
            <w:r w:rsidRPr="00B9355D">
              <w:rPr>
                <w:rFonts w:eastAsia="Calibri"/>
                <w:szCs w:val="24"/>
                <w:lang w:eastAsia="lt-LT"/>
              </w:rPr>
              <w:t>nuo pradinės Sutarties vertės be PVM 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176FF8" w14:paraId="742A86A1" w14:textId="77777777" w:rsidTr="00B4196F">
        <w:trPr>
          <w:trHeight w:val="300"/>
        </w:trPr>
        <w:tc>
          <w:tcPr>
            <w:tcW w:w="3094" w:type="dxa"/>
            <w:gridSpan w:val="2"/>
          </w:tcPr>
          <w:p w14:paraId="36DC2714" w14:textId="77777777" w:rsidR="00176FF8" w:rsidRDefault="00176FF8" w:rsidP="00176FF8">
            <w:pPr>
              <w:rPr>
                <w:b/>
                <w:kern w:val="2"/>
                <w:szCs w:val="24"/>
              </w:rPr>
            </w:pPr>
            <w:r>
              <w:rPr>
                <w:b/>
                <w:kern w:val="2"/>
                <w:szCs w:val="24"/>
              </w:rPr>
              <w:t>9.6. Tiekėjui / Pirkėjui taikoma bauda dėl konfidencialumo reikalavimų nesilaikymo</w:t>
            </w:r>
          </w:p>
        </w:tc>
        <w:tc>
          <w:tcPr>
            <w:tcW w:w="6441" w:type="dxa"/>
            <w:gridSpan w:val="2"/>
          </w:tcPr>
          <w:p w14:paraId="36D3F857" w14:textId="77777777" w:rsidR="00176FF8" w:rsidRDefault="00176FF8" w:rsidP="00176FF8">
            <w:pPr>
              <w:rPr>
                <w:bCs/>
                <w:kern w:val="2"/>
                <w:szCs w:val="24"/>
              </w:rPr>
            </w:pPr>
            <w:r>
              <w:rPr>
                <w:bCs/>
                <w:kern w:val="2"/>
                <w:szCs w:val="24"/>
              </w:rPr>
              <w:t>Netaikoma</w:t>
            </w:r>
          </w:p>
          <w:p w14:paraId="114A8DB1" w14:textId="64E1FDE6" w:rsidR="00176FF8" w:rsidRDefault="00176FF8" w:rsidP="00176FF8">
            <w:pPr>
              <w:rPr>
                <w:bCs/>
                <w:color w:val="4472C4"/>
                <w:kern w:val="2"/>
                <w:szCs w:val="24"/>
              </w:rPr>
            </w:pPr>
          </w:p>
        </w:tc>
      </w:tr>
      <w:tr w:rsidR="00176FF8" w14:paraId="01027C29" w14:textId="77777777" w:rsidTr="00B4196F">
        <w:trPr>
          <w:trHeight w:val="300"/>
        </w:trPr>
        <w:tc>
          <w:tcPr>
            <w:tcW w:w="3094" w:type="dxa"/>
            <w:gridSpan w:val="2"/>
          </w:tcPr>
          <w:p w14:paraId="1E7BCBB2" w14:textId="77777777" w:rsidR="00176FF8" w:rsidRDefault="00176FF8" w:rsidP="00176FF8">
            <w:pPr>
              <w:rPr>
                <w:b/>
                <w:kern w:val="2"/>
              </w:rPr>
            </w:pPr>
            <w:r>
              <w:rPr>
                <w:b/>
              </w:rPr>
              <w:t>9.7. Tiekėjui taikomos netesybos dėl pirkimo dokumentuose nustatytų Kokybinių kriterijų nepasiekimo Sutarties vykdymo metu</w:t>
            </w:r>
          </w:p>
        </w:tc>
        <w:tc>
          <w:tcPr>
            <w:tcW w:w="6441" w:type="dxa"/>
            <w:gridSpan w:val="2"/>
          </w:tcPr>
          <w:p w14:paraId="1CB3D718" w14:textId="0FCE9F19" w:rsidR="00176FF8" w:rsidRPr="00A55F26" w:rsidRDefault="00176FF8" w:rsidP="00176FF8">
            <w:pPr>
              <w:rPr>
                <w:bCs/>
                <w:color w:val="4472C4"/>
                <w:szCs w:val="24"/>
              </w:rPr>
            </w:pPr>
            <w:r>
              <w:rPr>
                <w:bCs/>
                <w:szCs w:val="24"/>
              </w:rPr>
              <w:t>Netaikoma</w:t>
            </w:r>
          </w:p>
          <w:p w14:paraId="38F74442" w14:textId="5E5AE107" w:rsidR="00176FF8" w:rsidRDefault="00176FF8" w:rsidP="00176FF8">
            <w:pPr>
              <w:rPr>
                <w:bCs/>
                <w:color w:val="4472C4"/>
                <w:kern w:val="2"/>
                <w:szCs w:val="24"/>
              </w:rPr>
            </w:pPr>
          </w:p>
        </w:tc>
      </w:tr>
      <w:tr w:rsidR="00176FF8" w14:paraId="7E56F164" w14:textId="77777777" w:rsidTr="00B4196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761DEC0" w14:textId="77777777" w:rsidR="00176FF8" w:rsidRDefault="00176FF8" w:rsidP="00176FF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EA79FF" w14:textId="0F88D5D5" w:rsidR="00176FF8" w:rsidRPr="00C202A2" w:rsidRDefault="00176FF8" w:rsidP="00176FF8">
            <w:pPr>
              <w:rPr>
                <w:bCs/>
                <w:kern w:val="2"/>
                <w:szCs w:val="24"/>
              </w:rPr>
            </w:pPr>
            <w:r>
              <w:rPr>
                <w:bCs/>
                <w:kern w:val="2"/>
                <w:szCs w:val="24"/>
              </w:rPr>
              <w:t>Netaikoma</w:t>
            </w:r>
          </w:p>
        </w:tc>
      </w:tr>
      <w:tr w:rsidR="00176FF8" w14:paraId="17A57B6D" w14:textId="77777777" w:rsidTr="00B4196F">
        <w:trPr>
          <w:trHeight w:val="300"/>
        </w:trPr>
        <w:tc>
          <w:tcPr>
            <w:tcW w:w="3094" w:type="dxa"/>
            <w:gridSpan w:val="2"/>
          </w:tcPr>
          <w:p w14:paraId="68778DA6" w14:textId="77777777" w:rsidR="00176FF8" w:rsidRDefault="00176FF8" w:rsidP="00176FF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D82111D" w14:textId="77777777" w:rsidR="00176FF8" w:rsidRDefault="00176FF8" w:rsidP="00176FF8">
            <w:pPr>
              <w:rPr>
                <w:bCs/>
                <w:kern w:val="2"/>
                <w:szCs w:val="24"/>
              </w:rPr>
            </w:pPr>
            <w:r>
              <w:rPr>
                <w:bCs/>
                <w:kern w:val="2"/>
                <w:szCs w:val="24"/>
              </w:rPr>
              <w:t>Netaikoma</w:t>
            </w:r>
          </w:p>
          <w:p w14:paraId="71B714CA" w14:textId="77777777" w:rsidR="00176FF8" w:rsidRDefault="00176FF8" w:rsidP="00176FF8">
            <w:pPr>
              <w:rPr>
                <w:bCs/>
                <w:color w:val="4472C4"/>
                <w:kern w:val="2"/>
                <w:szCs w:val="24"/>
              </w:rPr>
            </w:pPr>
          </w:p>
        </w:tc>
      </w:tr>
      <w:tr w:rsidR="00176FF8" w14:paraId="7BBDB8FC" w14:textId="77777777" w:rsidTr="00B4196F">
        <w:trPr>
          <w:trHeight w:val="300"/>
        </w:trPr>
        <w:tc>
          <w:tcPr>
            <w:tcW w:w="3094" w:type="dxa"/>
            <w:gridSpan w:val="2"/>
          </w:tcPr>
          <w:p w14:paraId="427CC9C2" w14:textId="77777777" w:rsidR="00176FF8" w:rsidRDefault="00176FF8" w:rsidP="00176FF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854E40E" w14:textId="35C18874" w:rsidR="00176FF8" w:rsidRDefault="00176FF8" w:rsidP="00176FF8">
            <w:pPr>
              <w:rPr>
                <w:bCs/>
                <w:color w:val="4472C4"/>
                <w:kern w:val="2"/>
                <w:szCs w:val="24"/>
              </w:rPr>
            </w:pPr>
            <w:r w:rsidRPr="00C202A2">
              <w:rPr>
                <w:bCs/>
                <w:kern w:val="2"/>
                <w:szCs w:val="24"/>
              </w:rPr>
              <w:t>Netaikoma</w:t>
            </w:r>
          </w:p>
        </w:tc>
      </w:tr>
      <w:tr w:rsidR="00176FF8" w14:paraId="065CC64C" w14:textId="77777777" w:rsidTr="00B4196F">
        <w:trPr>
          <w:trHeight w:val="300"/>
        </w:trPr>
        <w:tc>
          <w:tcPr>
            <w:tcW w:w="9535" w:type="dxa"/>
            <w:gridSpan w:val="4"/>
          </w:tcPr>
          <w:p w14:paraId="386E9BD3" w14:textId="77777777" w:rsidR="00176FF8" w:rsidRDefault="00176FF8" w:rsidP="00176FF8">
            <w:pPr>
              <w:jc w:val="center"/>
              <w:rPr>
                <w:color w:val="4472C4"/>
                <w:kern w:val="2"/>
                <w:szCs w:val="24"/>
              </w:rPr>
            </w:pPr>
            <w:r>
              <w:rPr>
                <w:b/>
                <w:kern w:val="2"/>
                <w:szCs w:val="24"/>
              </w:rPr>
              <w:t>10. ESMINĖS SUTARTIES SĄLYGOS</w:t>
            </w:r>
          </w:p>
        </w:tc>
      </w:tr>
      <w:tr w:rsidR="00176FF8" w14:paraId="3D219E0C" w14:textId="77777777" w:rsidTr="00B4196F">
        <w:trPr>
          <w:trHeight w:val="300"/>
        </w:trPr>
        <w:tc>
          <w:tcPr>
            <w:tcW w:w="3094" w:type="dxa"/>
            <w:gridSpan w:val="2"/>
          </w:tcPr>
          <w:p w14:paraId="30300084" w14:textId="77777777" w:rsidR="00176FF8" w:rsidRDefault="00176FF8" w:rsidP="00176FF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22E115" w14:textId="4E17D76C" w:rsidR="00176FF8" w:rsidRDefault="00176FF8" w:rsidP="00176FF8">
            <w:pPr>
              <w:rPr>
                <w:color w:val="4472C4"/>
                <w:kern w:val="2"/>
                <w:szCs w:val="24"/>
              </w:rPr>
            </w:pPr>
            <w:r w:rsidRPr="007D5877">
              <w:rPr>
                <w:rFonts w:eastAsia="Calibri"/>
                <w:szCs w:val="24"/>
              </w:rPr>
              <w:t>Sutarties dalykas, Sutarties kainos ir kainodaros taisyklės, apmokėjimo sąlygos ir tvarka,  Paslaugų teikimo kokybė, Paslaugų ar įsipareigojimų įvykdymo terminai</w:t>
            </w:r>
            <w:r>
              <w:rPr>
                <w:rFonts w:eastAsia="Calibri"/>
                <w:szCs w:val="24"/>
              </w:rPr>
              <w:t>, aplinkos apsaugos kriterijai</w:t>
            </w:r>
            <w:r w:rsidRPr="007D5877">
              <w:rPr>
                <w:rFonts w:eastAsia="Calibri"/>
                <w:szCs w:val="24"/>
              </w:rPr>
              <w:t>.</w:t>
            </w:r>
          </w:p>
        </w:tc>
      </w:tr>
      <w:tr w:rsidR="00176FF8" w14:paraId="30016C8C" w14:textId="77777777" w:rsidTr="00B4196F">
        <w:trPr>
          <w:trHeight w:val="300"/>
        </w:trPr>
        <w:tc>
          <w:tcPr>
            <w:tcW w:w="3094" w:type="dxa"/>
            <w:gridSpan w:val="2"/>
          </w:tcPr>
          <w:p w14:paraId="4DB90DC5" w14:textId="77777777" w:rsidR="00176FF8" w:rsidRPr="00D028C2" w:rsidRDefault="00176FF8" w:rsidP="00176FF8">
            <w:pPr>
              <w:rPr>
                <w:b/>
                <w:kern w:val="2"/>
                <w:szCs w:val="24"/>
              </w:rPr>
            </w:pPr>
            <w:r>
              <w:rPr>
                <w:b/>
                <w:bCs/>
                <w:kern w:val="2"/>
                <w:szCs w:val="24"/>
              </w:rPr>
              <w:t>10.2. Dideli arba nuolatiniai esminės Sutarties sąlygos vykdymo trūkumai</w:t>
            </w:r>
          </w:p>
        </w:tc>
        <w:tc>
          <w:tcPr>
            <w:tcW w:w="6441" w:type="dxa"/>
            <w:gridSpan w:val="2"/>
          </w:tcPr>
          <w:p w14:paraId="64AF3141" w14:textId="6EF0DCCF" w:rsidR="00176FF8" w:rsidRDefault="00176FF8" w:rsidP="00176FF8">
            <w:pPr>
              <w:rPr>
                <w:kern w:val="2"/>
                <w:szCs w:val="24"/>
              </w:rPr>
            </w:pPr>
            <w:r w:rsidRPr="00C202A2">
              <w:rPr>
                <w:rFonts w:eastAsia="Arial"/>
                <w:kern w:val="2"/>
                <w:szCs w:val="24"/>
              </w:rPr>
              <w:t>Tiekėjo uždelsimas, trunkantis daugiau 30 (trisdešimt) dienų suteikti Paslaugas</w:t>
            </w:r>
            <w:r>
              <w:rPr>
                <w:rFonts w:eastAsia="Arial"/>
                <w:kern w:val="2"/>
                <w:szCs w:val="24"/>
              </w:rPr>
              <w:t>.</w:t>
            </w:r>
          </w:p>
        </w:tc>
      </w:tr>
      <w:tr w:rsidR="00176FF8" w14:paraId="4A56BC25" w14:textId="77777777" w:rsidTr="00B4196F">
        <w:trPr>
          <w:trHeight w:val="300"/>
        </w:trPr>
        <w:tc>
          <w:tcPr>
            <w:tcW w:w="9535" w:type="dxa"/>
            <w:gridSpan w:val="4"/>
          </w:tcPr>
          <w:p w14:paraId="41ADF9D8" w14:textId="77777777" w:rsidR="00176FF8" w:rsidRDefault="00176FF8" w:rsidP="00176FF8">
            <w:pPr>
              <w:jc w:val="center"/>
              <w:rPr>
                <w:b/>
                <w:kern w:val="2"/>
                <w:szCs w:val="24"/>
              </w:rPr>
            </w:pPr>
            <w:r>
              <w:rPr>
                <w:b/>
                <w:kern w:val="2"/>
                <w:szCs w:val="24"/>
              </w:rPr>
              <w:t>11. SUTARTIES GALIOJIMAS IR KEITIMAS</w:t>
            </w:r>
          </w:p>
        </w:tc>
      </w:tr>
      <w:tr w:rsidR="00176FF8" w14:paraId="07AAA87D" w14:textId="77777777" w:rsidTr="00B4196F">
        <w:trPr>
          <w:trHeight w:val="300"/>
        </w:trPr>
        <w:tc>
          <w:tcPr>
            <w:tcW w:w="3094" w:type="dxa"/>
            <w:gridSpan w:val="2"/>
          </w:tcPr>
          <w:p w14:paraId="7C7CA7C3" w14:textId="77777777" w:rsidR="00176FF8" w:rsidRDefault="00176FF8" w:rsidP="00176FF8">
            <w:pPr>
              <w:rPr>
                <w:b/>
                <w:kern w:val="2"/>
                <w:szCs w:val="24"/>
              </w:rPr>
            </w:pPr>
            <w:r>
              <w:rPr>
                <w:b/>
                <w:szCs w:val="24"/>
              </w:rPr>
              <w:t>11.1. Sutarties sudarymas ir įsigaliojimas</w:t>
            </w:r>
          </w:p>
        </w:tc>
        <w:tc>
          <w:tcPr>
            <w:tcW w:w="6441" w:type="dxa"/>
            <w:gridSpan w:val="2"/>
          </w:tcPr>
          <w:p w14:paraId="150ABF0C" w14:textId="467BE81F" w:rsidR="00176FF8" w:rsidRPr="00B9355D" w:rsidRDefault="00176FF8" w:rsidP="00176FF8">
            <w:pPr>
              <w:tabs>
                <w:tab w:val="left" w:pos="482"/>
              </w:tabs>
              <w:suppressAutoHyphens/>
              <w:autoSpaceDE w:val="0"/>
              <w:autoSpaceDN w:val="0"/>
              <w:adjustRightInd w:val="0"/>
              <w:jc w:val="both"/>
              <w:textAlignment w:val="center"/>
              <w:rPr>
                <w:szCs w:val="24"/>
              </w:rPr>
            </w:pPr>
            <w:r w:rsidRPr="00B9355D">
              <w:rPr>
                <w:kern w:val="2"/>
                <w:szCs w:val="24"/>
              </w:rPr>
              <w:t xml:space="preserve">11.1.1. </w:t>
            </w:r>
            <w:r w:rsidRPr="00B9355D">
              <w:rPr>
                <w:szCs w:val="24"/>
              </w:rPr>
              <w:t>Sutartis galioja</w:t>
            </w:r>
            <w:r>
              <w:rPr>
                <w:szCs w:val="24"/>
              </w:rPr>
              <w:t xml:space="preserve"> 3</w:t>
            </w:r>
            <w:r w:rsidR="00A535AA">
              <w:rPr>
                <w:szCs w:val="24"/>
              </w:rPr>
              <w:t>4</w:t>
            </w:r>
            <w:r>
              <w:rPr>
                <w:szCs w:val="24"/>
              </w:rPr>
              <w:t xml:space="preserve">0 </w:t>
            </w:r>
            <w:r w:rsidRPr="00B9355D">
              <w:rPr>
                <w:kern w:val="2"/>
                <w:szCs w:val="24"/>
              </w:rPr>
              <w:t>(</w:t>
            </w:r>
            <w:r>
              <w:rPr>
                <w:kern w:val="2"/>
                <w:szCs w:val="24"/>
              </w:rPr>
              <w:t xml:space="preserve">trys šimtai </w:t>
            </w:r>
            <w:r w:rsidR="00A535AA">
              <w:rPr>
                <w:kern w:val="2"/>
                <w:szCs w:val="24"/>
              </w:rPr>
              <w:t>keturias</w:t>
            </w:r>
            <w:r>
              <w:rPr>
                <w:kern w:val="2"/>
                <w:szCs w:val="24"/>
              </w:rPr>
              <w:t>dešimt</w:t>
            </w:r>
            <w:r w:rsidRPr="00B9355D">
              <w:rPr>
                <w:kern w:val="2"/>
                <w:szCs w:val="24"/>
              </w:rPr>
              <w:t>)</w:t>
            </w:r>
            <w:r>
              <w:rPr>
                <w:kern w:val="2"/>
                <w:szCs w:val="24"/>
              </w:rPr>
              <w:t xml:space="preserve"> k. d.</w:t>
            </w:r>
            <w:r w:rsidRPr="00B9355D">
              <w:rPr>
                <w:kern w:val="2"/>
                <w:szCs w:val="24"/>
              </w:rPr>
              <w:t xml:space="preserve"> </w:t>
            </w:r>
            <w:r w:rsidRPr="00B9355D">
              <w:rPr>
                <w:szCs w:val="24"/>
              </w:rPr>
              <w:t xml:space="preserve">nuo jos įsigaliojimo dienos.  </w:t>
            </w:r>
          </w:p>
          <w:p w14:paraId="18477044" w14:textId="0CB4B945" w:rsidR="00176FF8" w:rsidRDefault="00176FF8" w:rsidP="00176FF8">
            <w:pPr>
              <w:tabs>
                <w:tab w:val="left" w:pos="482"/>
              </w:tabs>
              <w:suppressAutoHyphens/>
              <w:autoSpaceDE w:val="0"/>
              <w:autoSpaceDN w:val="0"/>
              <w:adjustRightInd w:val="0"/>
              <w:jc w:val="both"/>
              <w:textAlignment w:val="center"/>
              <w:rPr>
                <w:color w:val="4472C4"/>
                <w:kern w:val="2"/>
                <w:szCs w:val="24"/>
              </w:rPr>
            </w:pPr>
            <w:r w:rsidRPr="00B9355D">
              <w:rPr>
                <w:szCs w:val="24"/>
              </w:rPr>
              <w:t xml:space="preserve">11.1.2. Sutartis įsigalioja nuo Šalių pasirašymo ir užregistravimo Užsakovo dokumentų valdymo sistemoje dienos ir </w:t>
            </w:r>
            <w:r>
              <w:rPr>
                <w:color w:val="000000"/>
                <w:kern w:val="2"/>
                <w:szCs w:val="24"/>
              </w:rPr>
              <w:t xml:space="preserve">galioja iki </w:t>
            </w:r>
            <w:r>
              <w:rPr>
                <w:color w:val="000000"/>
                <w:kern w:val="2"/>
                <w:szCs w:val="24"/>
              </w:rPr>
              <w:lastRenderedPageBreak/>
              <w:t>visiško prievolių įvykdymo (kol bus išnaudota Pradinės Sutarties vertė), arba</w:t>
            </w:r>
            <w:r w:rsidRPr="00B9355D">
              <w:rPr>
                <w:szCs w:val="24"/>
              </w:rPr>
              <w:t xml:space="preserve"> Sutarties galiojimo termino pabaigos, arba Sutarties nutraukimo dienos.  </w:t>
            </w:r>
          </w:p>
        </w:tc>
      </w:tr>
      <w:tr w:rsidR="00176FF8" w14:paraId="122950B9" w14:textId="77777777" w:rsidTr="00B4196F">
        <w:trPr>
          <w:trHeight w:val="300"/>
        </w:trPr>
        <w:tc>
          <w:tcPr>
            <w:tcW w:w="3094" w:type="dxa"/>
            <w:gridSpan w:val="2"/>
          </w:tcPr>
          <w:p w14:paraId="390E7756" w14:textId="77777777" w:rsidR="00176FF8" w:rsidRDefault="00176FF8" w:rsidP="00176FF8">
            <w:pPr>
              <w:rPr>
                <w:b/>
                <w:kern w:val="2"/>
                <w:szCs w:val="24"/>
              </w:rPr>
            </w:pPr>
            <w:r>
              <w:rPr>
                <w:b/>
                <w:kern w:val="2"/>
                <w:szCs w:val="24"/>
              </w:rPr>
              <w:lastRenderedPageBreak/>
              <w:t>11.2. Sutarties galiojimo termino pratęsimas</w:t>
            </w:r>
          </w:p>
        </w:tc>
        <w:tc>
          <w:tcPr>
            <w:tcW w:w="6441" w:type="dxa"/>
            <w:gridSpan w:val="2"/>
          </w:tcPr>
          <w:p w14:paraId="7B04F35C" w14:textId="77777777" w:rsidR="00176FF8" w:rsidRDefault="00176FF8" w:rsidP="00176FF8">
            <w:pPr>
              <w:rPr>
                <w:kern w:val="2"/>
                <w:szCs w:val="24"/>
              </w:rPr>
            </w:pPr>
            <w:r>
              <w:rPr>
                <w:kern w:val="2"/>
                <w:szCs w:val="24"/>
              </w:rPr>
              <w:t>Netaikoma</w:t>
            </w:r>
          </w:p>
          <w:p w14:paraId="4184792B" w14:textId="777724AB" w:rsidR="00176FF8" w:rsidRDefault="00176FF8" w:rsidP="00176FF8">
            <w:pPr>
              <w:rPr>
                <w:kern w:val="2"/>
                <w:szCs w:val="24"/>
              </w:rPr>
            </w:pPr>
          </w:p>
        </w:tc>
      </w:tr>
      <w:tr w:rsidR="00176FF8" w14:paraId="6C8909CB" w14:textId="77777777" w:rsidTr="00B4196F">
        <w:trPr>
          <w:trHeight w:val="300"/>
        </w:trPr>
        <w:tc>
          <w:tcPr>
            <w:tcW w:w="9535" w:type="dxa"/>
            <w:gridSpan w:val="4"/>
          </w:tcPr>
          <w:p w14:paraId="560A8479" w14:textId="77777777" w:rsidR="00176FF8" w:rsidRDefault="00176FF8" w:rsidP="00176FF8">
            <w:pPr>
              <w:jc w:val="center"/>
              <w:rPr>
                <w:b/>
                <w:kern w:val="2"/>
                <w:szCs w:val="24"/>
              </w:rPr>
            </w:pPr>
            <w:r>
              <w:rPr>
                <w:b/>
                <w:kern w:val="2"/>
                <w:szCs w:val="24"/>
              </w:rPr>
              <w:t>12. SUTARTIES NUTRAUKIMAS</w:t>
            </w:r>
          </w:p>
        </w:tc>
      </w:tr>
      <w:tr w:rsidR="00176FF8" w14:paraId="741E612C" w14:textId="77777777" w:rsidTr="00B4196F">
        <w:trPr>
          <w:trHeight w:val="300"/>
        </w:trPr>
        <w:tc>
          <w:tcPr>
            <w:tcW w:w="3058" w:type="dxa"/>
            <w:tcBorders>
              <w:top w:val="single" w:sz="4" w:space="0" w:color="auto"/>
              <w:left w:val="single" w:sz="4" w:space="0" w:color="auto"/>
              <w:bottom w:val="single" w:sz="4" w:space="0" w:color="auto"/>
              <w:right w:val="single" w:sz="4" w:space="0" w:color="auto"/>
            </w:tcBorders>
          </w:tcPr>
          <w:p w14:paraId="6049A9E7" w14:textId="77777777" w:rsidR="00176FF8" w:rsidRDefault="00176FF8" w:rsidP="00176FF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69EFB9" w14:textId="50237B5E" w:rsidR="00176FF8" w:rsidRPr="00C822FB" w:rsidRDefault="00176FF8" w:rsidP="00176FF8">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76FF8" w14:paraId="48884AEB" w14:textId="77777777" w:rsidTr="00B4196F">
        <w:trPr>
          <w:trHeight w:val="300"/>
        </w:trPr>
        <w:tc>
          <w:tcPr>
            <w:tcW w:w="3058" w:type="dxa"/>
            <w:tcBorders>
              <w:top w:val="single" w:sz="4" w:space="0" w:color="auto"/>
              <w:left w:val="single" w:sz="4" w:space="0" w:color="auto"/>
              <w:bottom w:val="single" w:sz="4" w:space="0" w:color="auto"/>
              <w:right w:val="single" w:sz="4" w:space="0" w:color="auto"/>
            </w:tcBorders>
          </w:tcPr>
          <w:p w14:paraId="4C82D470" w14:textId="77777777" w:rsidR="00176FF8" w:rsidRDefault="00176FF8" w:rsidP="00176FF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0051C87" w14:textId="3F537880" w:rsidR="00176FF8" w:rsidRPr="00C822FB" w:rsidRDefault="00176FF8" w:rsidP="00176FF8">
            <w:pPr>
              <w:rPr>
                <w:kern w:val="2"/>
                <w:szCs w:val="24"/>
              </w:rPr>
            </w:pPr>
            <w:r w:rsidRPr="00C822FB">
              <w:rPr>
                <w:kern w:val="2"/>
                <w:szCs w:val="24"/>
              </w:rPr>
              <w:t>12.2.1. jeigu Tiekėjas nevykdo prisiimtų įsipareigojimų už Sutartyje nustatytą Sutarties kainą;</w:t>
            </w:r>
          </w:p>
          <w:p w14:paraId="104CCCC0" w14:textId="608BDBA2" w:rsidR="00176FF8" w:rsidRPr="00C822FB" w:rsidRDefault="00176FF8" w:rsidP="00176FF8">
            <w:pPr>
              <w:spacing w:line="257" w:lineRule="auto"/>
              <w:jc w:val="both"/>
              <w:rPr>
                <w:rFonts w:eastAsia="Arial"/>
                <w:kern w:val="2"/>
                <w:szCs w:val="24"/>
                <w:lang w:val="lt"/>
              </w:rPr>
            </w:pPr>
            <w:r w:rsidRPr="00C822FB">
              <w:rPr>
                <w:rFonts w:eastAsia="Arial"/>
                <w:kern w:val="2"/>
                <w:szCs w:val="24"/>
                <w:lang w:val="lt"/>
              </w:rPr>
              <w:t>12.2.2. jeigu Tiekėjas nesilaiko Sutartyje nustatytų Paslaugų teikimo terminų 2 (du) kartus iš eilės arba vėluoja suteikti Paslaugas daugiau nei 30 (trisdešimt) dienų nuo Sutartyje nustatyto Paslaugų suteikimo termino;</w:t>
            </w:r>
          </w:p>
          <w:p w14:paraId="6D579B4B" w14:textId="6F9C970E" w:rsidR="00176FF8" w:rsidRPr="00C822FB" w:rsidRDefault="00176FF8" w:rsidP="00176FF8">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12.2.3. jeigu Tiekėjas pažeidžia Paslaugų suteikimo terminus ir priskaičiuotų netesybų už vėlavimą suma viršija 20 (dvidešimt) proc. Pradinės sutarties vertės;</w:t>
            </w:r>
          </w:p>
          <w:p w14:paraId="54ED7944" w14:textId="1087315D" w:rsidR="00176FF8" w:rsidRPr="00C822FB" w:rsidRDefault="00176FF8" w:rsidP="00176FF8">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12.2.4. Tiekėjas pažeidžia Paslaugų suteikimo terminus ir dėl Paslaugų suteikimo vėlavimo Paslaugos tampa nebereikalingos;</w:t>
            </w:r>
          </w:p>
          <w:p w14:paraId="35520AA2" w14:textId="3E6E415A" w:rsidR="00176FF8" w:rsidRPr="00C822FB" w:rsidRDefault="00176FF8" w:rsidP="00176FF8">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12.2.5. Tiekėjas daugiau kaip 2 (du) kartus suteikia Paslaugas, kurios neatitinka Sutartyje ir (ar) įstatymuose nustatytų reikalavimų Paslaugoms;</w:t>
            </w:r>
          </w:p>
          <w:p w14:paraId="39F35ECA" w14:textId="6AB8954D" w:rsidR="00176FF8" w:rsidRPr="00C822FB" w:rsidRDefault="00176FF8" w:rsidP="00176FF8">
            <w:pPr>
              <w:spacing w:line="257" w:lineRule="auto"/>
              <w:rPr>
                <w:rFonts w:eastAsia="Arial"/>
                <w:kern w:val="2"/>
                <w:szCs w:val="24"/>
              </w:rPr>
            </w:pPr>
            <w:r w:rsidRPr="00C822FB">
              <w:rPr>
                <w:rFonts w:eastAsia="Arial"/>
                <w:kern w:val="2"/>
                <w:szCs w:val="24"/>
                <w:lang w:val="lt"/>
              </w:rPr>
              <w:t>12.2.6. Tiekėjas 2 (du) kartus pažeidžia esminę Sutarties sąlygą.</w:t>
            </w:r>
          </w:p>
        </w:tc>
      </w:tr>
      <w:tr w:rsidR="00176FF8" w14:paraId="635C6B51" w14:textId="77777777" w:rsidTr="00B4196F">
        <w:trPr>
          <w:trHeight w:val="300"/>
        </w:trPr>
        <w:tc>
          <w:tcPr>
            <w:tcW w:w="9535" w:type="dxa"/>
            <w:gridSpan w:val="4"/>
          </w:tcPr>
          <w:p w14:paraId="2FAEE38D" w14:textId="3E0132A8" w:rsidR="00176FF8" w:rsidRDefault="00176FF8" w:rsidP="00176FF8">
            <w:pPr>
              <w:jc w:val="center"/>
              <w:rPr>
                <w:kern w:val="2"/>
                <w:szCs w:val="24"/>
              </w:rPr>
            </w:pPr>
            <w:r>
              <w:rPr>
                <w:b/>
                <w:kern w:val="2"/>
                <w:szCs w:val="24"/>
              </w:rPr>
              <w:t xml:space="preserve">13. APLINKOS APSAUGOS IR SOCIALINIAI KRITERIJAI </w:t>
            </w:r>
          </w:p>
        </w:tc>
      </w:tr>
      <w:tr w:rsidR="00176FF8" w14:paraId="0A55A5C6" w14:textId="77777777" w:rsidTr="00B4196F">
        <w:trPr>
          <w:trHeight w:val="300"/>
        </w:trPr>
        <w:tc>
          <w:tcPr>
            <w:tcW w:w="3058" w:type="dxa"/>
          </w:tcPr>
          <w:p w14:paraId="6B8DED1F" w14:textId="77777777" w:rsidR="00176FF8" w:rsidRDefault="00176FF8" w:rsidP="00176FF8">
            <w:pPr>
              <w:rPr>
                <w:b/>
                <w:kern w:val="2"/>
                <w:szCs w:val="24"/>
              </w:rPr>
            </w:pPr>
            <w:r>
              <w:rPr>
                <w:b/>
                <w:kern w:val="2"/>
                <w:szCs w:val="24"/>
              </w:rPr>
              <w:t xml:space="preserve">13.1. Su perkamomis paslaugomis susiję  aplinkos apsaugos kriterijai </w:t>
            </w:r>
          </w:p>
        </w:tc>
        <w:tc>
          <w:tcPr>
            <w:tcW w:w="6477" w:type="dxa"/>
            <w:gridSpan w:val="3"/>
          </w:tcPr>
          <w:p w14:paraId="59D70E37" w14:textId="77777777" w:rsidR="00176FF8" w:rsidRDefault="00176FF8" w:rsidP="00176FF8">
            <w:pPr>
              <w:rPr>
                <w:color w:val="000000"/>
                <w:kern w:val="2"/>
                <w:szCs w:val="24"/>
                <w:shd w:val="clear" w:color="auto" w:fill="FFFFFF"/>
              </w:rPr>
            </w:pPr>
            <w:r w:rsidRPr="002F24AD">
              <w:rPr>
                <w:color w:val="000000"/>
                <w:kern w:val="2"/>
                <w:szCs w:val="24"/>
                <w:shd w:val="clear" w:color="auto" w:fill="FFFFFF"/>
              </w:rPr>
              <w:t>Aplinkos apsaugos kriterijus Paslaugai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kern w:val="2"/>
                <w:szCs w:val="24"/>
                <w:shd w:val="clear" w:color="auto" w:fill="FFFFFF"/>
              </w:rPr>
              <w:t>.</w:t>
            </w:r>
          </w:p>
          <w:p w14:paraId="787A63DA" w14:textId="13EA956D" w:rsidR="00176FF8" w:rsidRDefault="00176FF8" w:rsidP="00176FF8">
            <w:pPr>
              <w:rPr>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176FF8" w14:paraId="46B65B7A" w14:textId="77777777" w:rsidTr="00B4196F">
        <w:trPr>
          <w:trHeight w:val="300"/>
        </w:trPr>
        <w:tc>
          <w:tcPr>
            <w:tcW w:w="3058" w:type="dxa"/>
          </w:tcPr>
          <w:p w14:paraId="12C54EE9" w14:textId="77777777" w:rsidR="00176FF8" w:rsidRDefault="00176FF8" w:rsidP="00176FF8">
            <w:pPr>
              <w:rPr>
                <w:b/>
                <w:kern w:val="2"/>
                <w:szCs w:val="24"/>
              </w:rPr>
            </w:pPr>
            <w:r>
              <w:rPr>
                <w:b/>
                <w:kern w:val="2"/>
                <w:szCs w:val="24"/>
              </w:rPr>
              <w:t>13.2. Su perkamomis Paslaugomis susiję socialiniai kriterijai</w:t>
            </w:r>
          </w:p>
        </w:tc>
        <w:tc>
          <w:tcPr>
            <w:tcW w:w="6477" w:type="dxa"/>
            <w:gridSpan w:val="3"/>
          </w:tcPr>
          <w:p w14:paraId="5AD55F50" w14:textId="694DAF27" w:rsidR="00176FF8" w:rsidRPr="002F24AD" w:rsidRDefault="00176FF8" w:rsidP="00176FF8">
            <w:pPr>
              <w:rPr>
                <w:color w:val="000000"/>
                <w:kern w:val="2"/>
                <w:szCs w:val="24"/>
                <w:shd w:val="clear" w:color="auto" w:fill="FFFFFF"/>
              </w:rPr>
            </w:pPr>
            <w:r>
              <w:rPr>
                <w:color w:val="000000"/>
                <w:kern w:val="2"/>
                <w:szCs w:val="24"/>
                <w:shd w:val="clear" w:color="auto" w:fill="FFFFFF"/>
              </w:rPr>
              <w:t>Netaikoma</w:t>
            </w:r>
          </w:p>
        </w:tc>
      </w:tr>
      <w:tr w:rsidR="00176FF8" w14:paraId="60A1095E" w14:textId="77777777" w:rsidTr="00B4196F">
        <w:trPr>
          <w:trHeight w:val="300"/>
        </w:trPr>
        <w:tc>
          <w:tcPr>
            <w:tcW w:w="9535" w:type="dxa"/>
            <w:gridSpan w:val="4"/>
          </w:tcPr>
          <w:p w14:paraId="5CE021DF" w14:textId="77777777" w:rsidR="00176FF8" w:rsidRDefault="00176FF8" w:rsidP="00176FF8">
            <w:pPr>
              <w:jc w:val="center"/>
              <w:rPr>
                <w:b/>
                <w:kern w:val="2"/>
                <w:szCs w:val="24"/>
              </w:rPr>
            </w:pPr>
            <w:r>
              <w:rPr>
                <w:b/>
                <w:kern w:val="2"/>
                <w:szCs w:val="24"/>
              </w:rPr>
              <w:t xml:space="preserve">14. BENDRŲJŲ SĄLYGŲ PAKEITIMAI IR PAPILDYMAI </w:t>
            </w:r>
          </w:p>
          <w:p w14:paraId="1D805DF4" w14:textId="644552CB" w:rsidR="00176FF8" w:rsidRDefault="00176FF8" w:rsidP="00176FF8">
            <w:pPr>
              <w:jc w:val="center"/>
              <w:rPr>
                <w:kern w:val="2"/>
                <w:szCs w:val="24"/>
              </w:rPr>
            </w:pPr>
          </w:p>
        </w:tc>
      </w:tr>
      <w:tr w:rsidR="00176FF8" w14:paraId="508F6CB4" w14:textId="77777777" w:rsidTr="00B4196F">
        <w:trPr>
          <w:trHeight w:val="300"/>
        </w:trPr>
        <w:tc>
          <w:tcPr>
            <w:tcW w:w="3058" w:type="dxa"/>
          </w:tcPr>
          <w:p w14:paraId="3E088521" w14:textId="70803F39" w:rsidR="00176FF8" w:rsidRDefault="00176FF8" w:rsidP="00176FF8">
            <w:pPr>
              <w:rPr>
                <w:b/>
                <w:kern w:val="2"/>
                <w:szCs w:val="24"/>
              </w:rPr>
            </w:pPr>
            <w:r>
              <w:rPr>
                <w:b/>
                <w:kern w:val="2"/>
                <w:szCs w:val="24"/>
              </w:rPr>
              <w:t>14.1.</w:t>
            </w:r>
          </w:p>
        </w:tc>
        <w:tc>
          <w:tcPr>
            <w:tcW w:w="6477" w:type="dxa"/>
            <w:gridSpan w:val="3"/>
          </w:tcPr>
          <w:p w14:paraId="67E82990" w14:textId="77777777" w:rsidR="00176FF8" w:rsidRDefault="00176FF8" w:rsidP="00176FF8">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176FF8" w14:paraId="17A4AE37" w14:textId="77777777" w:rsidTr="00B4196F">
        <w:trPr>
          <w:trHeight w:val="300"/>
        </w:trPr>
        <w:tc>
          <w:tcPr>
            <w:tcW w:w="9535" w:type="dxa"/>
            <w:gridSpan w:val="4"/>
          </w:tcPr>
          <w:p w14:paraId="294A04BE" w14:textId="77777777" w:rsidR="00176FF8" w:rsidRDefault="00176FF8" w:rsidP="00176FF8">
            <w:pPr>
              <w:jc w:val="center"/>
              <w:rPr>
                <w:b/>
                <w:kern w:val="2"/>
                <w:szCs w:val="24"/>
              </w:rPr>
            </w:pPr>
            <w:r>
              <w:rPr>
                <w:b/>
                <w:kern w:val="2"/>
                <w:szCs w:val="24"/>
              </w:rPr>
              <w:lastRenderedPageBreak/>
              <w:t>15. SUTARTIES PRIEDAI</w:t>
            </w:r>
          </w:p>
        </w:tc>
      </w:tr>
      <w:tr w:rsidR="00176FF8" w14:paraId="0ED5B336" w14:textId="77777777" w:rsidTr="00B4196F">
        <w:trPr>
          <w:trHeight w:val="300"/>
        </w:trPr>
        <w:tc>
          <w:tcPr>
            <w:tcW w:w="3058" w:type="dxa"/>
          </w:tcPr>
          <w:p w14:paraId="23BC2882" w14:textId="77777777" w:rsidR="00176FF8" w:rsidRDefault="00176FF8" w:rsidP="00176FF8">
            <w:pPr>
              <w:jc w:val="center"/>
              <w:rPr>
                <w:b/>
                <w:kern w:val="2"/>
                <w:szCs w:val="24"/>
              </w:rPr>
            </w:pPr>
            <w:r>
              <w:rPr>
                <w:b/>
                <w:kern w:val="2"/>
                <w:szCs w:val="24"/>
              </w:rPr>
              <w:t>15.1. Priedas Nr. 1</w:t>
            </w:r>
          </w:p>
        </w:tc>
        <w:tc>
          <w:tcPr>
            <w:tcW w:w="6477" w:type="dxa"/>
            <w:gridSpan w:val="3"/>
          </w:tcPr>
          <w:p w14:paraId="046AC35F" w14:textId="3E59C2B6" w:rsidR="00176FF8" w:rsidRPr="00D028C2" w:rsidRDefault="00176FF8" w:rsidP="00176FF8">
            <w:pPr>
              <w:rPr>
                <w:bCs/>
                <w:kern w:val="2"/>
                <w:szCs w:val="24"/>
              </w:rPr>
            </w:pPr>
            <w:r w:rsidRPr="00D028C2">
              <w:rPr>
                <w:bCs/>
                <w:kern w:val="2"/>
                <w:szCs w:val="24"/>
              </w:rPr>
              <w:t>Techninė specifikacija</w:t>
            </w:r>
          </w:p>
        </w:tc>
      </w:tr>
      <w:tr w:rsidR="00176FF8" w14:paraId="1BA41104" w14:textId="77777777" w:rsidTr="00B4196F">
        <w:trPr>
          <w:trHeight w:val="300"/>
        </w:trPr>
        <w:tc>
          <w:tcPr>
            <w:tcW w:w="3058" w:type="dxa"/>
          </w:tcPr>
          <w:p w14:paraId="3748CBBA" w14:textId="77777777" w:rsidR="00176FF8" w:rsidRDefault="00176FF8" w:rsidP="00176FF8">
            <w:pPr>
              <w:jc w:val="center"/>
              <w:rPr>
                <w:b/>
                <w:kern w:val="2"/>
                <w:szCs w:val="24"/>
              </w:rPr>
            </w:pPr>
            <w:r>
              <w:rPr>
                <w:b/>
                <w:kern w:val="2"/>
                <w:szCs w:val="24"/>
              </w:rPr>
              <w:t>15.2. Priedas Nr. 2</w:t>
            </w:r>
          </w:p>
        </w:tc>
        <w:tc>
          <w:tcPr>
            <w:tcW w:w="6477" w:type="dxa"/>
            <w:gridSpan w:val="3"/>
          </w:tcPr>
          <w:p w14:paraId="7EBC5F61" w14:textId="2BCF0C32" w:rsidR="00176FF8" w:rsidRPr="00D028C2" w:rsidRDefault="00176FF8" w:rsidP="00176FF8">
            <w:pPr>
              <w:rPr>
                <w:bCs/>
                <w:kern w:val="2"/>
                <w:szCs w:val="24"/>
              </w:rPr>
            </w:pPr>
            <w:r>
              <w:rPr>
                <w:bCs/>
                <w:kern w:val="2"/>
                <w:szCs w:val="24"/>
              </w:rPr>
              <w:t>Tie</w:t>
            </w:r>
            <w:r w:rsidRPr="00D028C2">
              <w:rPr>
                <w:bCs/>
                <w:kern w:val="2"/>
                <w:szCs w:val="24"/>
              </w:rPr>
              <w:t xml:space="preserve">kėjo pasiūlymas </w:t>
            </w:r>
          </w:p>
        </w:tc>
      </w:tr>
      <w:tr w:rsidR="00176FF8" w14:paraId="52FD5991" w14:textId="77777777" w:rsidTr="00B4196F">
        <w:trPr>
          <w:trHeight w:val="300"/>
        </w:trPr>
        <w:tc>
          <w:tcPr>
            <w:tcW w:w="3058" w:type="dxa"/>
          </w:tcPr>
          <w:p w14:paraId="1D5822F6" w14:textId="1474F689" w:rsidR="00176FF8" w:rsidRDefault="00176FF8" w:rsidP="00176FF8">
            <w:pPr>
              <w:jc w:val="center"/>
              <w:rPr>
                <w:b/>
                <w:kern w:val="2"/>
                <w:szCs w:val="24"/>
              </w:rPr>
            </w:pPr>
            <w:r w:rsidRPr="00AC2414">
              <w:rPr>
                <w:b/>
                <w:kern w:val="2"/>
                <w:szCs w:val="24"/>
              </w:rPr>
              <w:t>15.3. Priedas Nr. 3</w:t>
            </w:r>
          </w:p>
        </w:tc>
        <w:tc>
          <w:tcPr>
            <w:tcW w:w="6477" w:type="dxa"/>
            <w:gridSpan w:val="3"/>
          </w:tcPr>
          <w:p w14:paraId="5941F914" w14:textId="6622AB3A" w:rsidR="00176FF8" w:rsidRPr="00D028C2" w:rsidRDefault="00176FF8" w:rsidP="00176FF8">
            <w:pPr>
              <w:rPr>
                <w:bCs/>
                <w:kern w:val="2"/>
                <w:szCs w:val="24"/>
              </w:rPr>
            </w:pPr>
            <w:r w:rsidRPr="00AC2414">
              <w:rPr>
                <w:kern w:val="2"/>
                <w:szCs w:val="24"/>
              </w:rPr>
              <w:t>Sutarties vykdymui pasitelkiami subtiekėjai ir (ar) specialistai</w:t>
            </w:r>
          </w:p>
        </w:tc>
      </w:tr>
      <w:tr w:rsidR="00176FF8" w14:paraId="3CCB5B16" w14:textId="77777777" w:rsidTr="00B4196F">
        <w:tc>
          <w:tcPr>
            <w:tcW w:w="9535" w:type="dxa"/>
            <w:gridSpan w:val="4"/>
          </w:tcPr>
          <w:p w14:paraId="36B79B3E" w14:textId="77777777" w:rsidR="00176FF8" w:rsidRDefault="00176FF8" w:rsidP="00176FF8">
            <w:pPr>
              <w:jc w:val="center"/>
              <w:rPr>
                <w:b/>
                <w:kern w:val="2"/>
                <w:szCs w:val="24"/>
              </w:rPr>
            </w:pPr>
            <w:r>
              <w:rPr>
                <w:b/>
                <w:kern w:val="2"/>
                <w:szCs w:val="24"/>
              </w:rPr>
              <w:t>16. ŠALIŲ ATSTOVŲ PARAŠAI</w:t>
            </w:r>
          </w:p>
        </w:tc>
      </w:tr>
      <w:tr w:rsidR="00176FF8" w14:paraId="3D58A2B9" w14:textId="77777777" w:rsidTr="00B4196F">
        <w:tc>
          <w:tcPr>
            <w:tcW w:w="5224" w:type="dxa"/>
            <w:gridSpan w:val="3"/>
          </w:tcPr>
          <w:p w14:paraId="6072325B" w14:textId="77777777" w:rsidR="00176FF8" w:rsidRDefault="00176FF8" w:rsidP="00176FF8">
            <w:pPr>
              <w:jc w:val="center"/>
              <w:rPr>
                <w:b/>
                <w:kern w:val="2"/>
                <w:szCs w:val="24"/>
              </w:rPr>
            </w:pPr>
            <w:r>
              <w:rPr>
                <w:b/>
                <w:kern w:val="2"/>
                <w:szCs w:val="24"/>
              </w:rPr>
              <w:t>PIRKĖJAS</w:t>
            </w:r>
          </w:p>
        </w:tc>
        <w:tc>
          <w:tcPr>
            <w:tcW w:w="4311" w:type="dxa"/>
          </w:tcPr>
          <w:p w14:paraId="1802C552" w14:textId="77777777" w:rsidR="00176FF8" w:rsidRDefault="00176FF8" w:rsidP="00176FF8">
            <w:pPr>
              <w:jc w:val="center"/>
              <w:rPr>
                <w:b/>
                <w:kern w:val="2"/>
                <w:szCs w:val="24"/>
              </w:rPr>
            </w:pPr>
            <w:r>
              <w:rPr>
                <w:b/>
                <w:kern w:val="2"/>
                <w:szCs w:val="24"/>
              </w:rPr>
              <w:t>TIEKĖJAS</w:t>
            </w:r>
          </w:p>
        </w:tc>
      </w:tr>
      <w:tr w:rsidR="00176FF8" w14:paraId="2E7AAA49" w14:textId="77777777" w:rsidTr="00B4196F">
        <w:tc>
          <w:tcPr>
            <w:tcW w:w="5224" w:type="dxa"/>
            <w:gridSpan w:val="3"/>
          </w:tcPr>
          <w:p w14:paraId="0C675513" w14:textId="370BA27F" w:rsidR="00176FF8" w:rsidRDefault="00176FF8" w:rsidP="00176FF8">
            <w:pPr>
              <w:jc w:val="center"/>
              <w:rPr>
                <w:color w:val="4472C4"/>
                <w:kern w:val="2"/>
                <w:szCs w:val="24"/>
              </w:rPr>
            </w:pPr>
            <w:r w:rsidRPr="00AC2414">
              <w:rPr>
                <w:kern w:val="2"/>
                <w:szCs w:val="24"/>
              </w:rPr>
              <w:t>Mažeikių rajono savivaldybės administracijos direktor</w:t>
            </w:r>
            <w:r>
              <w:rPr>
                <w:kern w:val="2"/>
                <w:szCs w:val="24"/>
              </w:rPr>
              <w:t>ius</w:t>
            </w:r>
          </w:p>
        </w:tc>
        <w:tc>
          <w:tcPr>
            <w:tcW w:w="4311" w:type="dxa"/>
          </w:tcPr>
          <w:p w14:paraId="7337606A" w14:textId="77777777" w:rsidR="00176FF8" w:rsidRDefault="00176FF8" w:rsidP="00176FF8">
            <w:pPr>
              <w:jc w:val="center"/>
              <w:rPr>
                <w:b/>
                <w:kern w:val="2"/>
                <w:szCs w:val="24"/>
              </w:rPr>
            </w:pPr>
            <w:r w:rsidRPr="002F24AD">
              <w:rPr>
                <w:kern w:val="2"/>
                <w:szCs w:val="24"/>
              </w:rPr>
              <w:t>(nurodomos atstovo pareigos, vardas, pavardė)</w:t>
            </w:r>
          </w:p>
        </w:tc>
      </w:tr>
      <w:tr w:rsidR="00176FF8" w14:paraId="7236DB8E" w14:textId="77777777" w:rsidTr="00B4196F">
        <w:tc>
          <w:tcPr>
            <w:tcW w:w="5224" w:type="dxa"/>
            <w:gridSpan w:val="3"/>
          </w:tcPr>
          <w:p w14:paraId="32E37C06" w14:textId="77777777" w:rsidR="00176FF8" w:rsidRDefault="00176FF8" w:rsidP="00176FF8">
            <w:pPr>
              <w:jc w:val="center"/>
              <w:rPr>
                <w:b/>
                <w:color w:val="4472C4"/>
                <w:kern w:val="2"/>
                <w:szCs w:val="24"/>
              </w:rPr>
            </w:pPr>
          </w:p>
          <w:p w14:paraId="5C19D349" w14:textId="77777777" w:rsidR="00176FF8" w:rsidRPr="002F24AD" w:rsidRDefault="00176FF8" w:rsidP="00176FF8">
            <w:pPr>
              <w:jc w:val="center"/>
              <w:rPr>
                <w:b/>
                <w:kern w:val="2"/>
                <w:szCs w:val="24"/>
              </w:rPr>
            </w:pPr>
            <w:r w:rsidRPr="002F24AD">
              <w:rPr>
                <w:b/>
                <w:kern w:val="2"/>
                <w:szCs w:val="24"/>
              </w:rPr>
              <w:t>(parašas)</w:t>
            </w:r>
          </w:p>
          <w:p w14:paraId="65CB80F1" w14:textId="77777777" w:rsidR="00176FF8" w:rsidRDefault="00176FF8" w:rsidP="00176FF8">
            <w:pPr>
              <w:jc w:val="center"/>
              <w:rPr>
                <w:b/>
                <w:color w:val="4472C4"/>
                <w:kern w:val="2"/>
                <w:szCs w:val="24"/>
              </w:rPr>
            </w:pPr>
          </w:p>
          <w:p w14:paraId="4B1E8D32" w14:textId="77777777" w:rsidR="00176FF8" w:rsidRDefault="00176FF8" w:rsidP="00176FF8">
            <w:pPr>
              <w:jc w:val="center"/>
              <w:rPr>
                <w:b/>
                <w:color w:val="4472C4"/>
                <w:kern w:val="2"/>
                <w:szCs w:val="24"/>
              </w:rPr>
            </w:pPr>
          </w:p>
        </w:tc>
        <w:tc>
          <w:tcPr>
            <w:tcW w:w="4311" w:type="dxa"/>
          </w:tcPr>
          <w:p w14:paraId="6E1B835D" w14:textId="77777777" w:rsidR="00176FF8" w:rsidRDefault="00176FF8" w:rsidP="00176FF8">
            <w:pPr>
              <w:jc w:val="center"/>
              <w:rPr>
                <w:b/>
                <w:color w:val="4472C4"/>
                <w:kern w:val="2"/>
                <w:szCs w:val="24"/>
              </w:rPr>
            </w:pPr>
          </w:p>
          <w:p w14:paraId="308B7C93" w14:textId="77777777" w:rsidR="00176FF8" w:rsidRDefault="00176FF8" w:rsidP="00176FF8">
            <w:pPr>
              <w:jc w:val="center"/>
              <w:rPr>
                <w:b/>
                <w:color w:val="4472C4"/>
                <w:kern w:val="2"/>
                <w:szCs w:val="24"/>
              </w:rPr>
            </w:pPr>
            <w:r w:rsidRPr="002F24AD">
              <w:rPr>
                <w:b/>
                <w:kern w:val="2"/>
                <w:szCs w:val="24"/>
              </w:rPr>
              <w:t>(parašas)</w:t>
            </w:r>
          </w:p>
        </w:tc>
      </w:tr>
    </w:tbl>
    <w:p w14:paraId="3D91D3B7" w14:textId="77777777" w:rsidR="00D028C2" w:rsidRDefault="00D028C2" w:rsidP="00D028C2">
      <w:pPr>
        <w:rPr>
          <w:szCs w:val="24"/>
        </w:rPr>
      </w:pPr>
    </w:p>
    <w:p w14:paraId="1E73FA82" w14:textId="77777777" w:rsidR="00D028C2" w:rsidRDefault="00D028C2" w:rsidP="00D028C2">
      <w:pPr>
        <w:rPr>
          <w:szCs w:val="24"/>
        </w:rPr>
      </w:pPr>
    </w:p>
    <w:p w14:paraId="625E1DB3" w14:textId="77777777" w:rsidR="00D028C2" w:rsidRDefault="00D028C2" w:rsidP="00D028C2">
      <w:pPr>
        <w:tabs>
          <w:tab w:val="left" w:pos="5400"/>
        </w:tabs>
        <w:jc w:val="center"/>
        <w:textAlignment w:val="center"/>
      </w:pPr>
      <w:r>
        <w:rPr>
          <w:b/>
          <w:bCs/>
        </w:rPr>
        <w:t>______________</w:t>
      </w:r>
    </w:p>
    <w:p w14:paraId="081E77A8" w14:textId="77777777" w:rsidR="00D028C2" w:rsidRDefault="00D028C2" w:rsidP="00D028C2">
      <w:pPr>
        <w:jc w:val="both"/>
        <w:rPr>
          <w:sz w:val="20"/>
        </w:rPr>
      </w:pPr>
    </w:p>
    <w:p w14:paraId="13E11D88" w14:textId="77777777" w:rsidR="00D028C2" w:rsidRDefault="00D028C2" w:rsidP="00D028C2">
      <w:pPr>
        <w:widowControl w:val="0"/>
        <w:rPr>
          <w:snapToGrid w:val="0"/>
        </w:rPr>
      </w:pPr>
    </w:p>
    <w:p w14:paraId="1EC2C58A" w14:textId="68ECC39F" w:rsidR="006932BF" w:rsidRDefault="006932BF">
      <w:pPr>
        <w:rPr>
          <w:b/>
          <w:caps/>
        </w:rPr>
      </w:pPr>
      <w:r>
        <w:rPr>
          <w:b/>
          <w:caps/>
        </w:rPr>
        <w:br w:type="page"/>
      </w:r>
    </w:p>
    <w:p w14:paraId="5E199096" w14:textId="77777777" w:rsidR="00DD28F9" w:rsidRDefault="00DD28F9">
      <w:pPr>
        <w:spacing w:line="276" w:lineRule="auto"/>
        <w:rPr>
          <w:b/>
          <w:caps/>
        </w:rPr>
      </w:pPr>
    </w:p>
    <w:p w14:paraId="3120FF46" w14:textId="77777777" w:rsidR="00DD28F9" w:rsidRDefault="00DD28F9">
      <w:pPr>
        <w:spacing w:line="276" w:lineRule="auto"/>
        <w:jc w:val="center"/>
        <w:rPr>
          <w:b/>
          <w:caps/>
        </w:rPr>
      </w:pPr>
    </w:p>
    <w:p w14:paraId="59EDE67D" w14:textId="77777777" w:rsidR="00DD28F9" w:rsidRDefault="00000000">
      <w:pPr>
        <w:spacing w:line="276" w:lineRule="auto"/>
        <w:jc w:val="center"/>
        <w:rPr>
          <w:b/>
          <w:caps/>
        </w:rPr>
      </w:pPr>
      <w:r>
        <w:rPr>
          <w:b/>
          <w:caps/>
        </w:rPr>
        <w:t>PASLAUGŲ pirkimo</w:t>
      </w:r>
      <w:r>
        <w:rPr>
          <w:rFonts w:eastAsia="Arial"/>
        </w:rPr>
        <w:t>–</w:t>
      </w:r>
      <w:r>
        <w:rPr>
          <w:b/>
          <w:caps/>
        </w:rPr>
        <w:t>pardavimo sutarties Bendrosios sąlygos</w:t>
      </w:r>
    </w:p>
    <w:p w14:paraId="16B01CE2" w14:textId="77777777" w:rsidR="00DD28F9" w:rsidRDefault="00DD28F9">
      <w:pPr>
        <w:spacing w:line="276" w:lineRule="auto"/>
        <w:jc w:val="center"/>
      </w:pPr>
    </w:p>
    <w:p w14:paraId="7D50CAE9" w14:textId="77777777" w:rsidR="00DD28F9"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85516B" w14:textId="77777777" w:rsidR="00DD28F9" w:rsidRDefault="00DD28F9">
      <w:pPr>
        <w:keepNext/>
        <w:keepLines/>
        <w:tabs>
          <w:tab w:val="left" w:pos="426"/>
        </w:tabs>
        <w:spacing w:line="276" w:lineRule="auto"/>
        <w:jc w:val="both"/>
        <w:rPr>
          <w:rFonts w:eastAsia="Cambria"/>
          <w:b/>
          <w:bCs/>
          <w:caps/>
          <w14:numSpacing w14:val="tabular"/>
        </w:rPr>
      </w:pPr>
    </w:p>
    <w:p w14:paraId="58914A9D" w14:textId="77777777" w:rsidR="00DD28F9"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E85395" w14:textId="77777777" w:rsidR="00DD28F9" w:rsidRDefault="00DD28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DB6035" w14:textId="77777777" w:rsidR="00DD28F9"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06AC5D"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0F6732"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F6A2EF" w14:textId="77777777" w:rsidR="00DD28F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8664" w14:textId="77777777" w:rsidR="00DD28F9"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915C74" w14:textId="77777777" w:rsidR="00DD28F9"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BB95CF9" w14:textId="1D6EB144" w:rsidR="00DD28F9" w:rsidRPr="00175300" w:rsidRDefault="00000000" w:rsidP="001753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130A163" w14:textId="77777777" w:rsidR="00DD28F9" w:rsidRDefault="00DD28F9"/>
    <w:p w14:paraId="01AC2038" w14:textId="77777777" w:rsidR="00DD28F9"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5CC23C"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9452FC" w14:textId="77777777" w:rsidR="00DD28F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D408090" w14:textId="77777777" w:rsidR="00DD28F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E90E72F"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01CBDE"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F6DCAA"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7C3781"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A3039" w14:textId="77777777" w:rsidR="00DD28F9"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C8C4D0" w14:textId="77777777" w:rsidR="00DD28F9"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332BB1" w14:textId="77777777" w:rsidR="00DD28F9"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1FEDC2"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F0F7C1" w14:textId="77777777" w:rsidR="00DD28F9"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5D7D81" w14:textId="77777777" w:rsidR="00DD28F9"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A4A843"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21D7E97C" w14:textId="77777777" w:rsidR="00DD28F9"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24F709" w14:textId="77777777" w:rsidR="00DD28F9" w:rsidRDefault="00DD28F9">
      <w:pPr>
        <w:keepNext/>
        <w:keepLines/>
        <w:tabs>
          <w:tab w:val="left" w:pos="567"/>
        </w:tabs>
        <w:spacing w:line="276" w:lineRule="auto"/>
        <w:ind w:left="792"/>
        <w:jc w:val="both"/>
        <w:rPr>
          <w:rFonts w:eastAsia="Cambria"/>
          <w:b/>
          <w:bCs/>
          <w14:numSpacing w14:val="tabular"/>
        </w:rPr>
      </w:pPr>
    </w:p>
    <w:p w14:paraId="6C260EED"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178147"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C738EB"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44B9"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5C2D4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41958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11E6E8"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D43916"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9EBC90"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B4A34C"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6BE98348"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E57D7"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65CC884"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40856212"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810188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8960D5" w14:textId="77777777" w:rsidR="00DD28F9"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54C643" w14:textId="77777777" w:rsidR="00DD28F9"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46CDFB" w14:textId="77777777" w:rsidR="00DD28F9" w:rsidRDefault="00000000">
      <w:pPr>
        <w:tabs>
          <w:tab w:val="left" w:pos="709"/>
        </w:tabs>
        <w:spacing w:line="276" w:lineRule="auto"/>
        <w:jc w:val="both"/>
        <w:outlineLvl w:val="2"/>
        <w:rPr>
          <w:rFonts w:eastAsia="Trebuchet MS"/>
          <w:bCs/>
        </w:rPr>
      </w:pPr>
      <w:r>
        <w:rPr>
          <w:rFonts w:eastAsia="Trebuchet MS"/>
          <w:bCs/>
        </w:rPr>
        <w:t>1.3.1.2. Specialiosios sąlygos;</w:t>
      </w:r>
    </w:p>
    <w:p w14:paraId="4F5907A0" w14:textId="77777777" w:rsidR="00DD28F9" w:rsidRDefault="00000000">
      <w:pPr>
        <w:tabs>
          <w:tab w:val="left" w:pos="709"/>
        </w:tabs>
        <w:spacing w:line="276" w:lineRule="auto"/>
        <w:jc w:val="both"/>
        <w:outlineLvl w:val="2"/>
        <w:rPr>
          <w:rFonts w:eastAsia="Trebuchet MS"/>
          <w:bCs/>
        </w:rPr>
      </w:pPr>
      <w:r>
        <w:rPr>
          <w:rFonts w:eastAsia="Trebuchet MS"/>
          <w:bCs/>
        </w:rPr>
        <w:t>1.3.1.3. Bendrosios sąlygos;</w:t>
      </w:r>
    </w:p>
    <w:p w14:paraId="25865F44" w14:textId="77777777" w:rsidR="00DD28F9"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017AE3" w14:textId="77777777" w:rsidR="00DD28F9" w:rsidRDefault="00000000">
      <w:pPr>
        <w:tabs>
          <w:tab w:val="left" w:pos="709"/>
        </w:tabs>
        <w:spacing w:line="276" w:lineRule="auto"/>
        <w:jc w:val="both"/>
        <w:outlineLvl w:val="2"/>
        <w:rPr>
          <w:rFonts w:eastAsia="Trebuchet MS"/>
          <w:bCs/>
        </w:rPr>
      </w:pPr>
      <w:r>
        <w:rPr>
          <w:rFonts w:eastAsia="Trebuchet MS"/>
          <w:bCs/>
        </w:rPr>
        <w:t>1.3.1.5. Pasiūlymas;</w:t>
      </w:r>
    </w:p>
    <w:p w14:paraId="66D41F5E" w14:textId="77777777" w:rsidR="00DD28F9"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C44F3C" w14:textId="77777777" w:rsidR="00DD28F9"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2094D3" w14:textId="77777777" w:rsidR="00DD28F9"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FA4F60"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C3DEEF"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A4C2E20" w14:textId="77777777" w:rsidR="00DD28F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92370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56B4C2" w14:textId="77777777" w:rsidR="00DD28F9"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613172" w14:textId="77777777" w:rsidR="00DD28F9"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7B2BA62" w14:textId="77777777" w:rsidR="00DD28F9"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A4FE86" w14:textId="77777777" w:rsidR="00DD28F9" w:rsidRDefault="00DD28F9">
      <w:pPr>
        <w:widowControl w:val="0"/>
        <w:tabs>
          <w:tab w:val="left" w:pos="426"/>
          <w:tab w:val="left" w:pos="567"/>
          <w:tab w:val="left" w:pos="851"/>
          <w:tab w:val="left" w:pos="992"/>
          <w:tab w:val="left" w:pos="1134"/>
        </w:tabs>
        <w:spacing w:line="276" w:lineRule="auto"/>
        <w:jc w:val="both"/>
        <w:rPr>
          <w:rFonts w:eastAsia="Arial"/>
        </w:rPr>
      </w:pPr>
    </w:p>
    <w:p w14:paraId="6AC501A4" w14:textId="77777777" w:rsidR="00DD28F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DCDBC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E91E9E" w14:textId="77777777" w:rsidR="00DD28F9"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485064" w14:textId="77777777" w:rsidR="00DD28F9" w:rsidRDefault="00DD28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40E09F"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F61ADC"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7167BA"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D03738" w14:textId="3A934F13" w:rsidR="00DD28F9" w:rsidRPr="00175300" w:rsidRDefault="00000000" w:rsidP="001753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AE32EFF"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8EA356"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1CE4A6"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7C75F0"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C57CE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54DE50"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E198B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ABEBC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805E6C"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F35E9ED" w14:textId="404D6FC8" w:rsidR="00DD28F9" w:rsidRPr="00175300" w:rsidRDefault="00000000" w:rsidP="001753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25BD023" w14:textId="77777777" w:rsidR="00DD28F9"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7AA6E074" w14:textId="75C62A5D" w:rsidR="00DD28F9" w:rsidRPr="00175300" w:rsidRDefault="00000000" w:rsidP="001753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FDBA9F" w14:textId="77777777" w:rsidR="00DD28F9"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ED68F7" w14:textId="77777777" w:rsidR="00DD28F9"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E0814E" w14:textId="77777777" w:rsidR="00DD28F9"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BCD624E" w14:textId="77777777" w:rsidR="00DD28F9"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41236D" w14:textId="77777777" w:rsidR="00DD28F9"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F8E550" w14:textId="77777777" w:rsidR="00DD28F9"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820A4D" w14:textId="77777777" w:rsidR="00DD28F9"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D1F674" w14:textId="77777777" w:rsidR="00DD28F9"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E888BF" w14:textId="77777777" w:rsidR="00DD28F9"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D2E19A" w14:textId="77777777" w:rsidR="00DD28F9"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61259F18" w14:textId="77777777" w:rsidR="00DD28F9"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B5546DD" w14:textId="77777777" w:rsidR="00DD28F9"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43A5192" w14:textId="4E542267" w:rsidR="00DD28F9" w:rsidRPr="00175300" w:rsidRDefault="00000000" w:rsidP="001753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C583DFC" w14:textId="77777777" w:rsidR="00DD28F9"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4EAE42" w14:textId="77777777" w:rsidR="00DD28F9"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0A1593" w14:textId="0CB8A38F" w:rsidR="00DD28F9" w:rsidRPr="00175300" w:rsidRDefault="00000000" w:rsidP="001753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EA94D2" w14:textId="77777777" w:rsidR="00DD28F9"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5C3620"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952A70"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89E91A" w14:textId="77777777" w:rsidR="00DD28F9" w:rsidRDefault="00DD28F9">
      <w:pPr>
        <w:widowControl w:val="0"/>
        <w:pBdr>
          <w:top w:val="nil"/>
          <w:left w:val="nil"/>
          <w:bottom w:val="nil"/>
          <w:right w:val="nil"/>
          <w:between w:val="nil"/>
        </w:pBdr>
        <w:tabs>
          <w:tab w:val="left" w:pos="567"/>
        </w:tabs>
        <w:spacing w:line="276" w:lineRule="auto"/>
        <w:jc w:val="both"/>
        <w:rPr>
          <w:rFonts w:eastAsia="Cambria"/>
          <w:b/>
          <w:bCs/>
        </w:rPr>
      </w:pPr>
    </w:p>
    <w:p w14:paraId="73C038D3" w14:textId="77777777" w:rsidR="00DD28F9"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50E134"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DC46C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93432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66846F0F"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2A53CD" w14:textId="22676C22" w:rsidR="00DD28F9" w:rsidRPr="00175300" w:rsidRDefault="00000000"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DDB4E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716B5D"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30B522"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CA1DE5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BE60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7158C3D" w14:textId="77777777" w:rsidR="00DD28F9"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1E23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341357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AC36DA"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C0F3E7"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59D34A"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0B86C9"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3EC31C"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9CFC6D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0BEC64"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787A56"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7FA366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069D7C"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46620"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45ECFC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63D05"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6FAAFA"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5FF2193"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B7B57B"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4DBA088C" w14:textId="77777777" w:rsidR="00DD28F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E6CD08" w14:textId="77777777" w:rsidR="00DD28F9" w:rsidRDefault="00DD28F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549481"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D20895"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A00F4D"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77C847"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654B1452"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578767"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4F22654"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B528ED"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EFDFB8"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5666498"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2DF163"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92387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CC402"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862F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092FD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6F7E0979"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13E5F2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D4CF67"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F258EC3"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E2C1B5"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2E01B1"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039AF9"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5D1ABA"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D70400"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C130D7"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7B94D3"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095200"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89B7A54"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B0C86D"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05C440"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0446D679"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9E7FF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79F7C9F" w14:textId="77777777" w:rsidR="00DD28F9"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7CB675"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70600C" w14:textId="77777777" w:rsidR="00DD28F9"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219962" w14:textId="77777777" w:rsidR="00DD28F9"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D06032A"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AB455CC"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4C508C"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BAD1BE"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70D396B"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1609E1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9D47CC"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D8317B"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EF0364" w14:textId="77777777" w:rsidR="00DD28F9"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61E6A6"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DA478B"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78627" w14:textId="77777777" w:rsidR="00DD28F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E233CE"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EA0AB4"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A95CF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FEB02" w14:textId="77777777" w:rsidR="00DD28F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C79AEB" w14:textId="77777777" w:rsidR="00DD28F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8F187D" w14:textId="77777777" w:rsidR="00DD28F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AB5BA3" w14:textId="77777777" w:rsidR="00DD28F9" w:rsidRDefault="00DD28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9E7492B"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EEBF0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13DD2" w14:textId="74AC1D41" w:rsidR="00DD28F9" w:rsidRPr="00175300" w:rsidRDefault="00000000"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663D6F23"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DDD875A" w14:textId="77777777" w:rsidR="00DD28F9"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9E6848" w14:textId="77777777" w:rsidR="00DD28F9"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134ACD" w14:textId="77777777" w:rsidR="00DD28F9"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29809A" w14:textId="77777777" w:rsidR="00DD28F9" w:rsidRDefault="00000000">
      <w:pPr>
        <w:tabs>
          <w:tab w:val="left" w:pos="567"/>
          <w:tab w:val="left" w:pos="851"/>
          <w:tab w:val="left" w:pos="992"/>
          <w:tab w:val="left" w:pos="1134"/>
        </w:tabs>
        <w:spacing w:line="276" w:lineRule="auto"/>
        <w:jc w:val="both"/>
      </w:pPr>
      <w:r>
        <w:t>7.2.4. Ekspertizės išvados Šalims yra privalomos.</w:t>
      </w:r>
    </w:p>
    <w:p w14:paraId="7C375D86" w14:textId="77777777" w:rsidR="00DD28F9"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BC5C1" w14:textId="77777777" w:rsidR="00DD28F9" w:rsidRDefault="00DD28F9">
      <w:pPr>
        <w:tabs>
          <w:tab w:val="left" w:pos="567"/>
          <w:tab w:val="left" w:pos="851"/>
          <w:tab w:val="left" w:pos="992"/>
          <w:tab w:val="left" w:pos="1134"/>
        </w:tabs>
        <w:spacing w:line="276" w:lineRule="auto"/>
        <w:jc w:val="both"/>
        <w:rPr>
          <w:rFonts w:eastAsia="Arial"/>
          <w:b/>
          <w:bCs/>
        </w:rPr>
      </w:pPr>
    </w:p>
    <w:p w14:paraId="25AE627E"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054C7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3897D"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CE377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3356EE"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9ABBDB"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25A0C4"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9561BB"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D33DBD"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9F470C7"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197322D"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6C9E7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75AC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333237"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A1A51F9"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C77221"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72506D"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449ED"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E14EB4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91F4A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394EB" w14:textId="77777777" w:rsidR="00DD28F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454C49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62700"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12FE8C"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C08A4"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A455DE"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7EFAC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667183A"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195FE9"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812445" w14:textId="77777777" w:rsidR="00DD28F9" w:rsidRDefault="00DD28F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592E81" w14:textId="77777777" w:rsidR="00DD28F9"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59D09F" w14:textId="77777777" w:rsidR="00DD28F9"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A541B8"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D72782"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35CC6" w14:textId="77777777" w:rsidR="00DD28F9"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DAFAC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2D4C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3A544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C0DEAB"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2B380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0A887"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E09E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6F9C7F" w14:textId="77777777" w:rsidR="00DD28F9"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D36DFC" w14:textId="77777777" w:rsidR="00DD28F9"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2F271B" w14:textId="77777777" w:rsidR="00DD28F9"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FBE006" w14:textId="77777777" w:rsidR="00DD28F9"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CDF5E9" w14:textId="77777777" w:rsidR="00DD28F9" w:rsidRDefault="0000000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FC5AC" w14:textId="77777777" w:rsidR="00DD28F9" w:rsidRDefault="00000000">
      <w:pPr>
        <w:tabs>
          <w:tab w:val="left" w:pos="567"/>
        </w:tabs>
        <w:spacing w:line="276" w:lineRule="auto"/>
        <w:jc w:val="both"/>
        <w:textAlignment w:val="baseline"/>
      </w:pPr>
      <w:r>
        <w:t>10.7. Sutarties įvykdymo užtikrinimas turi įsigalioti ne vėliau negu jo pateikimo Pirkėjui dieną.</w:t>
      </w:r>
    </w:p>
    <w:p w14:paraId="162F275C" w14:textId="77777777" w:rsidR="00DD28F9" w:rsidRDefault="00000000">
      <w:pPr>
        <w:tabs>
          <w:tab w:val="left" w:pos="567"/>
        </w:tabs>
        <w:spacing w:line="276" w:lineRule="auto"/>
        <w:jc w:val="both"/>
        <w:textAlignment w:val="baseline"/>
      </w:pPr>
      <w:r>
        <w:t>10.8. Sutarties įvykdymo užtikrinimo suma turi būti nurodoma ir išmokama eurais.</w:t>
      </w:r>
    </w:p>
    <w:p w14:paraId="2A05C007" w14:textId="77777777" w:rsidR="00DD28F9"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A48A96" w14:textId="77777777" w:rsidR="00DD28F9"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78655F40" w14:textId="77777777" w:rsidR="00DD28F9"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41462" w14:textId="77777777" w:rsidR="00DD28F9"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8ED071" w14:textId="77777777" w:rsidR="00DD28F9"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DF348E" w14:textId="77777777" w:rsidR="00DD28F9"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EFD33A" w14:textId="77777777" w:rsidR="00DD28F9"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870EEB" w14:textId="77777777" w:rsidR="00DD28F9"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0C543137" w14:textId="77777777" w:rsidR="00DD28F9" w:rsidRDefault="00000000">
      <w:pPr>
        <w:tabs>
          <w:tab w:val="left" w:pos="567"/>
        </w:tabs>
        <w:spacing w:line="276" w:lineRule="auto"/>
        <w:jc w:val="both"/>
        <w:textAlignment w:val="baseline"/>
      </w:pPr>
      <w:r>
        <w:t>10.16.1. Tiekėjas neįvykdė, nevykdo arba netinkamai vykdo savo įsipareigojimus pagal Sutartį;</w:t>
      </w:r>
    </w:p>
    <w:p w14:paraId="14F0D310" w14:textId="77777777" w:rsidR="00DD28F9"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DDC9C" w14:textId="77777777" w:rsidR="00DD28F9" w:rsidRDefault="0000000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B6537AB" w14:textId="77777777" w:rsidR="00DD28F9" w:rsidRDefault="00000000">
      <w:pPr>
        <w:tabs>
          <w:tab w:val="left" w:pos="567"/>
        </w:tabs>
        <w:spacing w:line="276" w:lineRule="auto"/>
        <w:jc w:val="both"/>
        <w:textAlignment w:val="baseline"/>
      </w:pPr>
      <w:r>
        <w:t>10.16.4. Tiekėjas be pateisinamos priežasties (ne Sutartyje nustatytais atvejais) vienašališkai nutraukia Sutartį.</w:t>
      </w:r>
    </w:p>
    <w:p w14:paraId="551583A5" w14:textId="77777777" w:rsidR="00DD28F9" w:rsidRDefault="00DD28F9">
      <w:pPr>
        <w:tabs>
          <w:tab w:val="left" w:pos="567"/>
        </w:tabs>
        <w:spacing w:line="276" w:lineRule="auto"/>
        <w:jc w:val="both"/>
        <w:textAlignment w:val="baseline"/>
        <w:rPr>
          <w:b/>
          <w:bCs/>
        </w:rPr>
      </w:pPr>
    </w:p>
    <w:p w14:paraId="356839B1" w14:textId="77777777" w:rsidR="00DD28F9"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A7A129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281C26"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CCA9D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D1E69"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A472B1"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D0D44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6BA772" w14:textId="77777777" w:rsidR="00DD28F9"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036E1E" w14:textId="77777777" w:rsidR="00DD28F9" w:rsidRDefault="00DD28F9">
      <w:pPr>
        <w:keepNext/>
        <w:keepLines/>
        <w:tabs>
          <w:tab w:val="left" w:pos="567"/>
          <w:tab w:val="left" w:pos="851"/>
          <w:tab w:val="left" w:pos="992"/>
          <w:tab w:val="left" w:pos="1134"/>
        </w:tabs>
        <w:spacing w:line="276" w:lineRule="auto"/>
        <w:jc w:val="center"/>
        <w:rPr>
          <w:rFonts w:eastAsia="Cambria"/>
          <w:b/>
          <w:bCs/>
          <w:caps/>
          <w14:numSpacing w14:val="tabular"/>
        </w:rPr>
      </w:pPr>
    </w:p>
    <w:p w14:paraId="59A46D76"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081C5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2F7BD" w14:textId="77777777" w:rsidR="00DD28F9"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56DCDC" w14:textId="77777777" w:rsidR="00DD28F9" w:rsidRDefault="00000000">
      <w:pPr>
        <w:tabs>
          <w:tab w:val="left" w:pos="567"/>
        </w:tabs>
        <w:spacing w:line="276" w:lineRule="auto"/>
        <w:jc w:val="both"/>
        <w:textAlignment w:val="baseline"/>
      </w:pPr>
      <w:r>
        <w:t>12.1.2. Pirkėjas sumoka Tiekėjui ne didesnį kaip Specialiosiose sąlygose nurodyto dydžio Avansą.</w:t>
      </w:r>
    </w:p>
    <w:p w14:paraId="6B63BD89" w14:textId="77777777" w:rsidR="00DD28F9"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6B13E6" w14:textId="77777777" w:rsidR="00DD28F9"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E74461" w14:textId="77777777" w:rsidR="00DD28F9"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3737BF" w14:textId="77777777" w:rsidR="00DD28F9"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62738E" w14:textId="77777777" w:rsidR="00DD28F9" w:rsidRDefault="0000000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DF7C7E9" w14:textId="77777777" w:rsidR="00DD28F9" w:rsidRDefault="00000000">
      <w:pPr>
        <w:tabs>
          <w:tab w:val="left" w:pos="567"/>
        </w:tabs>
        <w:spacing w:line="276" w:lineRule="auto"/>
        <w:jc w:val="both"/>
        <w:textAlignment w:val="baseline"/>
      </w:pPr>
      <w:r>
        <w:t>12.1.7. Avanso užtikrinimo suma turi būti nurodoma ir išmokama eurais.</w:t>
      </w:r>
    </w:p>
    <w:p w14:paraId="45BCE766" w14:textId="77777777" w:rsidR="00DD28F9"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05FEE8" w14:textId="77777777" w:rsidR="00DD28F9" w:rsidRDefault="00000000">
      <w:pPr>
        <w:tabs>
          <w:tab w:val="left" w:pos="567"/>
        </w:tabs>
        <w:spacing w:line="276" w:lineRule="auto"/>
        <w:jc w:val="both"/>
        <w:textAlignment w:val="baseline"/>
      </w:pPr>
      <w:r>
        <w:t>12.1.9. Avanso užtikrinimas, neatitinkantis šiame Sutarties poskyryje nustatytų reikalavimų, nebus priimamas.</w:t>
      </w:r>
    </w:p>
    <w:p w14:paraId="3010F5BB" w14:textId="77777777" w:rsidR="00DD28F9"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AFCCB2" w14:textId="77777777" w:rsidR="00DD28F9"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44C8044" w14:textId="77777777" w:rsidR="00DD28F9"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E15BA3" w14:textId="77777777" w:rsidR="00DD28F9" w:rsidRDefault="00DD28F9">
      <w:pPr>
        <w:tabs>
          <w:tab w:val="left" w:pos="567"/>
        </w:tabs>
        <w:spacing w:line="276" w:lineRule="auto"/>
        <w:jc w:val="both"/>
        <w:textAlignment w:val="baseline"/>
      </w:pPr>
    </w:p>
    <w:p w14:paraId="41855920"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B9037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6696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C5B22F"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51B041"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4E39F2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5C9604"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42046"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586EAFC"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F178F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1B9CCFC" w14:textId="77777777" w:rsidR="00DD28F9"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F996C5"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19D863"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8F191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C374DC"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466D10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6E8AE1"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D2CB8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D7DD0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82D17"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F69E60"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26AC9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B8871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E230320"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3BBBF2"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A5D3D0"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BB7C14"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93BEDF"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0E5879"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64CF61"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74A9A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C8D2F"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E11C1D"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06EC9"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A6DE3A" w14:textId="77777777" w:rsidR="00DD28F9"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81C4E" w14:textId="77777777" w:rsidR="00DD28F9" w:rsidRDefault="00DD28F9">
      <w:pPr>
        <w:tabs>
          <w:tab w:val="left" w:pos="0"/>
          <w:tab w:val="left" w:pos="851"/>
          <w:tab w:val="left" w:pos="992"/>
          <w:tab w:val="left" w:pos="1134"/>
        </w:tabs>
        <w:spacing w:line="276" w:lineRule="auto"/>
        <w:jc w:val="both"/>
        <w:rPr>
          <w:rFonts w:eastAsia="Arial"/>
          <w:b/>
          <w:bCs/>
        </w:rPr>
      </w:pPr>
    </w:p>
    <w:p w14:paraId="1752AFE2"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3238E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BD1064" w14:textId="77777777" w:rsidR="00DD28F9"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2AA173" w14:textId="77777777" w:rsidR="00DD28F9"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07970" w14:textId="77777777" w:rsidR="00DD28F9"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BFB486" w14:textId="77777777" w:rsidR="00DD28F9" w:rsidRDefault="00DD28F9">
      <w:pPr>
        <w:tabs>
          <w:tab w:val="left" w:pos="567"/>
        </w:tabs>
        <w:spacing w:line="276" w:lineRule="auto"/>
        <w:jc w:val="both"/>
        <w:textAlignment w:val="baseline"/>
        <w:rPr>
          <w:b/>
          <w:bCs/>
        </w:rPr>
      </w:pPr>
    </w:p>
    <w:p w14:paraId="457D55AA"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4C448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EEE7B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43BE8C9"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5E65A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6E6A18"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E8FDEC"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62337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CD87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E9E3BD"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D2A9A5" w14:textId="77777777" w:rsidR="00DD28F9"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C2ECA5" w14:textId="77777777" w:rsidR="00DD28F9"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D374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A3E879E"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E596A9" w14:textId="77777777" w:rsidR="00DD28F9" w:rsidRDefault="00DD28F9">
      <w:pPr>
        <w:widowControl w:val="0"/>
        <w:tabs>
          <w:tab w:val="left" w:pos="567"/>
          <w:tab w:val="left" w:pos="851"/>
          <w:tab w:val="left" w:pos="992"/>
          <w:tab w:val="left" w:pos="1134"/>
        </w:tabs>
        <w:spacing w:line="276" w:lineRule="auto"/>
        <w:jc w:val="both"/>
        <w:rPr>
          <w:rFonts w:eastAsia="Arial"/>
        </w:rPr>
      </w:pPr>
    </w:p>
    <w:p w14:paraId="01D1983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0C8CF51" w14:textId="77777777" w:rsidR="00DD28F9"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C63AC3"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8F745"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DC30742"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A25C1"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87081F" w14:textId="77777777" w:rsidR="00DD28F9"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8C1FA3" w14:textId="77777777" w:rsidR="00DD28F9" w:rsidRDefault="00DD28F9"/>
    <w:p w14:paraId="4FA68A5A"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168C3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EEF6E"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F041EAE" w14:textId="77777777" w:rsidR="00DD28F9"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A039A" w14:textId="77777777" w:rsidR="00DD28F9"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0917AA"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C41B" w14:textId="77777777" w:rsidR="00DD28F9"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8F04A"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0E5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7E1EEA8F"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3197BE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3A58A"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E25755"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D2B3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EC0CB"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32700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4EF5CE" w14:textId="77777777" w:rsidR="00DD28F9"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389BDB"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BFE6F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0D6E39"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74A5348"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9AB13"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4E167"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D7FCA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4F434" w14:textId="77777777" w:rsidR="00DD28F9"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193EB2" w14:textId="77777777" w:rsidR="00DD28F9"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86D0EF" w14:textId="77777777" w:rsidR="00DD28F9"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A495A" w14:textId="77777777" w:rsidR="00DD28F9"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3ACD1B9" w14:textId="77777777" w:rsidR="00DD28F9" w:rsidRDefault="00000000">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67F65962" w14:textId="77777777" w:rsidR="00DD28F9"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70CFE0C3" w14:textId="77777777" w:rsidR="00DD28F9"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1EE82B6" w14:textId="77777777" w:rsidR="00DD28F9"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66197348" w14:textId="77777777" w:rsidR="00DD28F9"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687209" w14:textId="77777777" w:rsidR="00DD28F9"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EBBE27" w14:textId="77777777" w:rsidR="00DD28F9"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EAB3D0" w14:textId="77777777" w:rsidR="00DD28F9"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00FDA5" w14:textId="77777777" w:rsidR="00DD28F9" w:rsidRDefault="00000000">
      <w:pPr>
        <w:tabs>
          <w:tab w:val="left" w:pos="567"/>
        </w:tabs>
        <w:spacing w:line="276" w:lineRule="auto"/>
        <w:jc w:val="both"/>
        <w:textAlignment w:val="baseline"/>
      </w:pPr>
      <w:r>
        <w:t>21.5. Sutartinių įsipareigojimų vykdymas gali būti stabdomas tik Sutarties galiojimo laikotarpiu tokia tvarka:</w:t>
      </w:r>
    </w:p>
    <w:p w14:paraId="780F5690" w14:textId="77777777" w:rsidR="00DD28F9"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78D848" w14:textId="77777777" w:rsidR="00DD28F9"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0E39AA" w14:textId="77777777" w:rsidR="00DD28F9"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C7242B" w14:textId="77777777" w:rsidR="00DD28F9"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77A9" w14:textId="77777777" w:rsidR="00DD28F9" w:rsidRDefault="00000000">
      <w:pPr>
        <w:spacing w:line="276" w:lineRule="auto"/>
        <w:jc w:val="both"/>
      </w:pPr>
      <w:r>
        <w:lastRenderedPageBreak/>
        <w:t>21.7. Sutartinių įsipareigojimų vykdymas sustabdomas ne ilgesniam kaip konkrečios, pagrįstos aplinkybės egzistavimo laikotarpiui.</w:t>
      </w:r>
    </w:p>
    <w:p w14:paraId="2DD279EB" w14:textId="77777777" w:rsidR="00DD28F9"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BF8F2" w14:textId="77777777" w:rsidR="00DD28F9"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AA4E2E" w14:textId="77777777" w:rsidR="00DD28F9"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614B3" w14:textId="77777777" w:rsidR="00DD28F9"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D4F6A4" w14:textId="77777777" w:rsidR="00DD28F9" w:rsidRDefault="00DD28F9">
      <w:pPr>
        <w:tabs>
          <w:tab w:val="left" w:pos="567"/>
        </w:tabs>
        <w:spacing w:line="276" w:lineRule="auto"/>
        <w:jc w:val="both"/>
        <w:textAlignment w:val="baseline"/>
        <w:rPr>
          <w:b/>
          <w:bCs/>
        </w:rPr>
      </w:pPr>
    </w:p>
    <w:p w14:paraId="0F069C5E"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A96AC3"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717F8C" w14:textId="77777777" w:rsidR="00DD28F9"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70D5B" w14:textId="77777777" w:rsidR="00DD28F9" w:rsidRDefault="00DD28F9">
      <w:pPr>
        <w:tabs>
          <w:tab w:val="left" w:pos="567"/>
          <w:tab w:val="left" w:pos="851"/>
          <w:tab w:val="left" w:pos="992"/>
          <w:tab w:val="left" w:pos="1134"/>
        </w:tabs>
        <w:spacing w:line="276" w:lineRule="auto"/>
        <w:jc w:val="both"/>
        <w:rPr>
          <w:rFonts w:eastAsia="Cambria"/>
          <w:b/>
          <w:bCs/>
        </w:rPr>
      </w:pPr>
    </w:p>
    <w:p w14:paraId="09081A54"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E6B9D2"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7374B2" w14:textId="77777777" w:rsidR="00DD28F9"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0AE79" w14:textId="77777777" w:rsidR="00DD28F9"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64241AF" w14:textId="77777777" w:rsidR="00DD28F9" w:rsidRDefault="00DD28F9">
      <w:pPr>
        <w:tabs>
          <w:tab w:val="left" w:pos="567"/>
        </w:tabs>
        <w:spacing w:line="276" w:lineRule="auto"/>
        <w:jc w:val="both"/>
        <w:textAlignment w:val="baseline"/>
        <w:rPr>
          <w:b/>
          <w:bCs/>
        </w:rPr>
      </w:pPr>
    </w:p>
    <w:p w14:paraId="36DE955D"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14F2D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B5FF93" w14:textId="77777777" w:rsidR="00DD28F9" w:rsidRDefault="00000000">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B1A6479" w14:textId="77777777" w:rsidR="00DD28F9"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E8D4708" w14:textId="77777777" w:rsidR="00DD28F9"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CEADCEA" w14:textId="77777777" w:rsidR="00DD28F9" w:rsidRDefault="00000000">
      <w:pPr>
        <w:tabs>
          <w:tab w:val="left" w:pos="567"/>
        </w:tabs>
        <w:spacing w:line="276" w:lineRule="auto"/>
        <w:jc w:val="both"/>
      </w:pPr>
      <w:r>
        <w:t>22.2.2.2. Tiekėjo padėtis pasikeičia ir jis atitinka pirkimo dokumentuose nustatytą pašalinimo pagrindą;</w:t>
      </w:r>
    </w:p>
    <w:p w14:paraId="0929E324" w14:textId="77777777" w:rsidR="00DD28F9"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FB7F5F" w14:textId="77777777" w:rsidR="00DD28F9"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19522832" w14:textId="77777777" w:rsidR="00DD28F9" w:rsidRDefault="00000000">
      <w:pPr>
        <w:tabs>
          <w:tab w:val="left" w:pos="567"/>
        </w:tabs>
        <w:spacing w:line="276" w:lineRule="auto"/>
        <w:jc w:val="both"/>
        <w:textAlignment w:val="baseline"/>
      </w:pPr>
      <w:r>
        <w:t>22.2.2.5. Pirkėjo valdymo organas priima sprendimą, dėl kurio Sutarties poreikis išnyksta;</w:t>
      </w:r>
    </w:p>
    <w:p w14:paraId="7FDCC0FB" w14:textId="77777777" w:rsidR="00DD28F9"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E44D93" w14:textId="77777777" w:rsidR="00DD28F9"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80EBED" w14:textId="77777777" w:rsidR="00DD28F9"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3BE7AFAD" w14:textId="77777777" w:rsidR="00DD28F9"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424B4BC0" w14:textId="77777777" w:rsidR="00DD28F9"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DA5DEAA" w14:textId="77777777" w:rsidR="00DD28F9"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5BF866" w14:textId="77777777" w:rsidR="00DD28F9"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6553653" w14:textId="77777777" w:rsidR="00DD28F9"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1DCC0" w14:textId="77777777" w:rsidR="00DD28F9"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1E4EA059" w14:textId="77777777" w:rsidR="00DD28F9"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6A2DB4" w14:textId="77777777" w:rsidR="00DD28F9" w:rsidRDefault="00000000">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8DE78E2" w14:textId="09EB3CB4" w:rsidR="00DD28F9" w:rsidRDefault="00000000" w:rsidP="001753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D044C6" w14:textId="77777777" w:rsidR="00DD28F9"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EB557E" w14:textId="77777777" w:rsidR="00DD28F9" w:rsidRDefault="00000000">
      <w:pPr>
        <w:tabs>
          <w:tab w:val="left" w:pos="567"/>
        </w:tabs>
        <w:spacing w:line="276" w:lineRule="auto"/>
        <w:jc w:val="both"/>
        <w:textAlignment w:val="baseline"/>
      </w:pPr>
      <w:r>
        <w:t>22.2.7. Sutartis laikoma nutraukta kitą dieną po to, kai pasibaigia įspėjimo apie Sutarties nutraukimą terminas.</w:t>
      </w:r>
    </w:p>
    <w:p w14:paraId="703B9C76" w14:textId="77777777" w:rsidR="00DD28F9"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EE44F7" w14:textId="77777777" w:rsidR="00DD28F9" w:rsidRDefault="00DD28F9">
      <w:pPr>
        <w:tabs>
          <w:tab w:val="left" w:pos="567"/>
        </w:tabs>
        <w:spacing w:line="276" w:lineRule="auto"/>
        <w:jc w:val="both"/>
        <w:textAlignment w:val="baseline"/>
        <w:rPr>
          <w:b/>
          <w:bCs/>
        </w:rPr>
      </w:pPr>
    </w:p>
    <w:p w14:paraId="04D8995E" w14:textId="77777777" w:rsidR="00DD28F9"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805244"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E0A723" w14:textId="77777777" w:rsidR="00DD28F9"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78B88A" w14:textId="77777777" w:rsidR="00DD28F9"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4C6346" w14:textId="77777777" w:rsidR="00DD28F9"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891F70" w14:textId="77777777" w:rsidR="00DD28F9"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7EF92" w14:textId="77777777" w:rsidR="00DD28F9"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FE6C63" w14:textId="77777777" w:rsidR="00DD28F9"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039C72" w14:textId="2084830F" w:rsidR="00DD28F9" w:rsidRDefault="00000000" w:rsidP="00175300">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5B720" w14:textId="77777777" w:rsidR="00DD28F9" w:rsidRDefault="00000000">
      <w:pPr>
        <w:tabs>
          <w:tab w:val="left" w:pos="567"/>
        </w:tabs>
        <w:spacing w:line="276" w:lineRule="auto"/>
        <w:jc w:val="both"/>
        <w:textAlignment w:val="baseline"/>
      </w:pPr>
      <w:r>
        <w:t>22.3.6. Sutartis laikoma nutraukta kitą dieną po to, kai pasibaigia įspėjimo apie Sutarties nutraukimą terminas.</w:t>
      </w:r>
    </w:p>
    <w:p w14:paraId="259F2E2E" w14:textId="77777777" w:rsidR="00DD28F9"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BB4F3C" w14:textId="77777777" w:rsidR="00DD28F9" w:rsidRDefault="00DD28F9">
      <w:pPr>
        <w:tabs>
          <w:tab w:val="left" w:pos="567"/>
        </w:tabs>
        <w:spacing w:line="276" w:lineRule="auto"/>
        <w:jc w:val="both"/>
        <w:textAlignment w:val="baseline"/>
        <w:rPr>
          <w:b/>
          <w:bCs/>
        </w:rPr>
      </w:pPr>
    </w:p>
    <w:p w14:paraId="3ADB974D" w14:textId="77777777" w:rsidR="00DD28F9"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482B0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A7A561" w14:textId="77777777" w:rsidR="00DD28F9"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6803B0E" w14:textId="77777777" w:rsidR="00DD28F9" w:rsidRDefault="00000000">
      <w:pPr>
        <w:tabs>
          <w:tab w:val="left" w:pos="567"/>
        </w:tabs>
        <w:spacing w:line="276" w:lineRule="auto"/>
        <w:jc w:val="both"/>
        <w:textAlignment w:val="baseline"/>
      </w:pPr>
      <w:r>
        <w:t>22.4.2. Nutraukus Sutartį, Šalys privalo:</w:t>
      </w:r>
    </w:p>
    <w:p w14:paraId="50664022" w14:textId="77777777" w:rsidR="00DD28F9"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B72D18" w14:textId="77777777" w:rsidR="00DD28F9"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749DC44" w14:textId="77777777" w:rsidR="00DD28F9"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9401EE" w14:textId="77777777" w:rsidR="00DD28F9" w:rsidRDefault="00DD28F9">
      <w:pPr>
        <w:tabs>
          <w:tab w:val="left" w:pos="567"/>
        </w:tabs>
        <w:spacing w:line="276" w:lineRule="auto"/>
        <w:jc w:val="both"/>
        <w:textAlignment w:val="baseline"/>
        <w:rPr>
          <w:b/>
          <w:bCs/>
        </w:rPr>
      </w:pPr>
    </w:p>
    <w:p w14:paraId="341AF096"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C7E4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D08" w14:textId="77777777" w:rsidR="00DD28F9"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FEB378" w14:textId="77777777" w:rsidR="00DD28F9"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B37D8D6" w14:textId="77777777" w:rsidR="00DD28F9"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66634" w14:textId="77777777" w:rsidR="00DD28F9"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70BB847" w14:textId="77777777" w:rsidR="00DD28F9" w:rsidRDefault="00000000">
      <w:pPr>
        <w:spacing w:line="276" w:lineRule="auto"/>
        <w:jc w:val="both"/>
      </w:pPr>
      <w:r>
        <w:t>23.1.4. Šalys sudarė rašytinį Susitarimą prie Sutarties dėl prekių keitimo.</w:t>
      </w:r>
    </w:p>
    <w:p w14:paraId="37A93809" w14:textId="77777777" w:rsidR="00DD28F9" w:rsidRDefault="00000000">
      <w:pPr>
        <w:spacing w:line="276" w:lineRule="auto"/>
        <w:jc w:val="both"/>
      </w:pPr>
      <w:r>
        <w:lastRenderedPageBreak/>
        <w:t>23.2. Šiame Bendrųjų sąlygų skyriuje nurodytu atveju prekės turi būti pristatytos už ne didesnę nei pasiūlyme nurodytą kainą.</w:t>
      </w:r>
    </w:p>
    <w:p w14:paraId="71D78C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3A0041"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28B7D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0D705" w14:textId="77777777" w:rsidR="00DD28F9"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E5AB97" w14:textId="77777777" w:rsidR="00DD28F9"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4925A" w14:textId="77777777" w:rsidR="00DD28F9"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9F6003" w14:textId="77777777" w:rsidR="00DD28F9"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31A59" w14:textId="77777777" w:rsidR="00DD28F9"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869835" w14:textId="77777777" w:rsidR="00DD28F9" w:rsidRDefault="00DD28F9">
      <w:pPr>
        <w:widowControl w:val="0"/>
        <w:tabs>
          <w:tab w:val="left" w:pos="0"/>
          <w:tab w:val="left" w:pos="851"/>
          <w:tab w:val="left" w:pos="992"/>
          <w:tab w:val="left" w:pos="1134"/>
        </w:tabs>
        <w:spacing w:line="276" w:lineRule="auto"/>
        <w:jc w:val="both"/>
        <w:rPr>
          <w:rFonts w:eastAsia="Arial"/>
          <w:b/>
          <w:bCs/>
        </w:rPr>
      </w:pPr>
    </w:p>
    <w:p w14:paraId="2889F4DC" w14:textId="77777777" w:rsidR="00DD28F9"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8359F6"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1F1B7D" w14:textId="77777777" w:rsidR="00DD28F9"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6E848B" w14:textId="77777777" w:rsidR="00DD28F9"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DFA556" w14:textId="77777777" w:rsidR="00DD28F9"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D689BE" w14:textId="77777777" w:rsidR="00DD28F9" w:rsidRDefault="00DD28F9">
      <w:pPr>
        <w:widowControl w:val="0"/>
        <w:tabs>
          <w:tab w:val="left" w:pos="426"/>
          <w:tab w:val="left" w:pos="567"/>
          <w:tab w:val="left" w:pos="709"/>
          <w:tab w:val="left" w:pos="851"/>
          <w:tab w:val="left" w:pos="992"/>
          <w:tab w:val="left" w:pos="1134"/>
        </w:tabs>
        <w:spacing w:line="276" w:lineRule="auto"/>
        <w:jc w:val="both"/>
        <w:rPr>
          <w:rFonts w:eastAsia="Arial"/>
        </w:rPr>
      </w:pPr>
    </w:p>
    <w:p w14:paraId="76CA4C1F" w14:textId="10B506E7" w:rsidR="00B2228A" w:rsidRPr="00B2228A" w:rsidRDefault="00000000" w:rsidP="00B2228A">
      <w:pPr>
        <w:widowControl w:val="0"/>
        <w:tabs>
          <w:tab w:val="left" w:pos="426"/>
          <w:tab w:val="left" w:pos="567"/>
          <w:tab w:val="left" w:pos="709"/>
          <w:tab w:val="left" w:pos="851"/>
          <w:tab w:val="left" w:pos="992"/>
          <w:tab w:val="left" w:pos="1134"/>
        </w:tabs>
        <w:spacing w:line="276" w:lineRule="auto"/>
        <w:jc w:val="center"/>
      </w:pPr>
      <w:r>
        <w:rPr>
          <w:b/>
          <w:bCs/>
        </w:rPr>
        <w:t>________</w:t>
      </w:r>
      <w:bookmarkEnd w:id="0"/>
    </w:p>
    <w:sectPr w:rsidR="00B2228A" w:rsidRPr="00B2228A">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7AA2" w14:textId="77777777" w:rsidR="00D817BD" w:rsidRDefault="00D817BD">
      <w:pPr>
        <w:rPr>
          <w:sz w:val="20"/>
        </w:rPr>
      </w:pPr>
      <w:r>
        <w:rPr>
          <w:sz w:val="20"/>
        </w:rPr>
        <w:separator/>
      </w:r>
    </w:p>
  </w:endnote>
  <w:endnote w:type="continuationSeparator" w:id="0">
    <w:p w14:paraId="0F5CF1A0" w14:textId="77777777" w:rsidR="00D817BD" w:rsidRDefault="00D817BD">
      <w:pPr>
        <w:rPr>
          <w:sz w:val="20"/>
        </w:rPr>
      </w:pPr>
      <w:r>
        <w:rPr>
          <w:sz w:val="20"/>
        </w:rPr>
        <w:continuationSeparator/>
      </w:r>
    </w:p>
  </w:endnote>
  <w:endnote w:type="continuationNotice" w:id="1">
    <w:p w14:paraId="65F6D885" w14:textId="77777777" w:rsidR="00D817BD" w:rsidRDefault="00D81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871" w14:textId="77777777" w:rsidR="00DD28F9" w:rsidRDefault="00DD28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DA20" w14:textId="77777777" w:rsidR="00D817BD" w:rsidRDefault="00D817BD">
      <w:pPr>
        <w:rPr>
          <w:sz w:val="20"/>
        </w:rPr>
      </w:pPr>
      <w:r>
        <w:rPr>
          <w:sz w:val="20"/>
        </w:rPr>
        <w:separator/>
      </w:r>
    </w:p>
  </w:footnote>
  <w:footnote w:type="continuationSeparator" w:id="0">
    <w:p w14:paraId="0407F4B7" w14:textId="77777777" w:rsidR="00D817BD" w:rsidRDefault="00D817BD">
      <w:pPr>
        <w:rPr>
          <w:sz w:val="20"/>
        </w:rPr>
      </w:pPr>
      <w:r>
        <w:rPr>
          <w:sz w:val="20"/>
        </w:rPr>
        <w:continuationSeparator/>
      </w:r>
    </w:p>
  </w:footnote>
  <w:footnote w:type="continuationNotice" w:id="1">
    <w:p w14:paraId="02EF5D9C" w14:textId="77777777" w:rsidR="00D817BD" w:rsidRDefault="00D81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F01" w14:textId="77777777" w:rsidR="00DD28F9" w:rsidRPr="00B2228A" w:rsidRDefault="00000000">
    <w:pPr>
      <w:tabs>
        <w:tab w:val="center" w:pos="4680"/>
        <w:tab w:val="right" w:pos="9360"/>
      </w:tabs>
      <w:jc w:val="center"/>
      <w:rPr>
        <w:rFonts w:asciiTheme="majorBidi" w:eastAsia="Arial" w:hAnsiTheme="majorBidi" w:cstheme="majorBidi"/>
        <w:szCs w:val="24"/>
      </w:rPr>
    </w:pPr>
    <w:r w:rsidRPr="00B2228A">
      <w:rPr>
        <w:rFonts w:asciiTheme="majorBidi" w:eastAsia="Arial" w:hAnsiTheme="majorBidi" w:cstheme="majorBidi"/>
        <w:szCs w:val="24"/>
      </w:rPr>
      <w:fldChar w:fldCharType="begin"/>
    </w:r>
    <w:r w:rsidRPr="00B2228A">
      <w:rPr>
        <w:rFonts w:asciiTheme="majorBidi" w:eastAsia="Arial" w:hAnsiTheme="majorBidi" w:cstheme="majorBidi"/>
        <w:szCs w:val="24"/>
      </w:rPr>
      <w:instrText>PAGE   \* MERGEFORMAT</w:instrText>
    </w:r>
    <w:r w:rsidRPr="00B2228A">
      <w:rPr>
        <w:rFonts w:asciiTheme="majorBidi" w:eastAsia="Arial" w:hAnsiTheme="majorBidi" w:cstheme="majorBidi"/>
        <w:szCs w:val="24"/>
      </w:rPr>
      <w:fldChar w:fldCharType="separate"/>
    </w:r>
    <w:r w:rsidRPr="00B2228A">
      <w:rPr>
        <w:rFonts w:asciiTheme="majorBidi" w:eastAsia="Arial" w:hAnsiTheme="majorBidi" w:cstheme="majorBidi"/>
        <w:szCs w:val="24"/>
      </w:rPr>
      <w:t>21</w:t>
    </w:r>
    <w:r w:rsidRPr="00B2228A">
      <w:rPr>
        <w:rFonts w:asciiTheme="majorBidi" w:eastAsia="Arial" w:hAnsiTheme="majorBidi" w:cstheme="majorBidi"/>
        <w:szCs w:val="24"/>
      </w:rPr>
      <w:fldChar w:fldCharType="end"/>
    </w:r>
  </w:p>
  <w:p w14:paraId="12135FB8" w14:textId="77777777" w:rsidR="00DD28F9" w:rsidRPr="00B2228A" w:rsidRDefault="00DD28F9">
    <w:pPr>
      <w:tabs>
        <w:tab w:val="center" w:pos="4680"/>
        <w:tab w:val="right" w:pos="9360"/>
      </w:tabs>
      <w:jc w:val="both"/>
      <w:rPr>
        <w:rFonts w:asciiTheme="majorBidi" w:eastAsia="Arial" w:hAnsiTheme="majorBidi" w:cstheme="majorBid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85D8" w14:textId="4E6C8C64" w:rsidR="00D63115" w:rsidRDefault="00D63115" w:rsidP="00D63115">
    <w:pPr>
      <w:pStyle w:val="Antrats"/>
      <w:jc w:val="right"/>
    </w:pPr>
    <w:r>
      <w:t>Pirkimo sąlygų 8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C6F65"/>
    <w:multiLevelType w:val="hybridMultilevel"/>
    <w:tmpl w:val="D64C9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60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5E4A"/>
    <w:rsid w:val="00036332"/>
    <w:rsid w:val="0007104F"/>
    <w:rsid w:val="000A5B4A"/>
    <w:rsid w:val="000D1E16"/>
    <w:rsid w:val="000E4992"/>
    <w:rsid w:val="000F13E3"/>
    <w:rsid w:val="000F4571"/>
    <w:rsid w:val="00153519"/>
    <w:rsid w:val="00175300"/>
    <w:rsid w:val="00176FF8"/>
    <w:rsid w:val="00195F4E"/>
    <w:rsid w:val="001F342A"/>
    <w:rsid w:val="0022247F"/>
    <w:rsid w:val="00230C72"/>
    <w:rsid w:val="0024061C"/>
    <w:rsid w:val="0024750C"/>
    <w:rsid w:val="002611A8"/>
    <w:rsid w:val="002775F8"/>
    <w:rsid w:val="002958B8"/>
    <w:rsid w:val="002E255A"/>
    <w:rsid w:val="002F24AD"/>
    <w:rsid w:val="002F490A"/>
    <w:rsid w:val="0034131C"/>
    <w:rsid w:val="00361F80"/>
    <w:rsid w:val="00390E0E"/>
    <w:rsid w:val="00391F48"/>
    <w:rsid w:val="003E2D7B"/>
    <w:rsid w:val="00436CCA"/>
    <w:rsid w:val="00442604"/>
    <w:rsid w:val="00444547"/>
    <w:rsid w:val="00467992"/>
    <w:rsid w:val="004A292A"/>
    <w:rsid w:val="004D6A8C"/>
    <w:rsid w:val="004E3256"/>
    <w:rsid w:val="00534BA5"/>
    <w:rsid w:val="005B24AE"/>
    <w:rsid w:val="005D1FAB"/>
    <w:rsid w:val="005D5800"/>
    <w:rsid w:val="00635DC9"/>
    <w:rsid w:val="00641772"/>
    <w:rsid w:val="00647C9F"/>
    <w:rsid w:val="00651926"/>
    <w:rsid w:val="00675A7A"/>
    <w:rsid w:val="00681611"/>
    <w:rsid w:val="006932BF"/>
    <w:rsid w:val="006E2E50"/>
    <w:rsid w:val="006F5AC8"/>
    <w:rsid w:val="0070736D"/>
    <w:rsid w:val="00712050"/>
    <w:rsid w:val="007567DC"/>
    <w:rsid w:val="007C30BD"/>
    <w:rsid w:val="007C3329"/>
    <w:rsid w:val="007F6FFD"/>
    <w:rsid w:val="00813983"/>
    <w:rsid w:val="008470E2"/>
    <w:rsid w:val="008865D7"/>
    <w:rsid w:val="008A4EBC"/>
    <w:rsid w:val="008B77B5"/>
    <w:rsid w:val="00960E79"/>
    <w:rsid w:val="009671D2"/>
    <w:rsid w:val="009B0A13"/>
    <w:rsid w:val="009C5275"/>
    <w:rsid w:val="009E590E"/>
    <w:rsid w:val="00A03D68"/>
    <w:rsid w:val="00A30AA9"/>
    <w:rsid w:val="00A35A31"/>
    <w:rsid w:val="00A535AA"/>
    <w:rsid w:val="00A55F26"/>
    <w:rsid w:val="00A84A94"/>
    <w:rsid w:val="00A9151A"/>
    <w:rsid w:val="00AA7B93"/>
    <w:rsid w:val="00AD6C11"/>
    <w:rsid w:val="00AE63D0"/>
    <w:rsid w:val="00B06ACF"/>
    <w:rsid w:val="00B2228A"/>
    <w:rsid w:val="00B42F42"/>
    <w:rsid w:val="00B50A05"/>
    <w:rsid w:val="00B9355D"/>
    <w:rsid w:val="00B9711F"/>
    <w:rsid w:val="00BD0408"/>
    <w:rsid w:val="00BD1BB0"/>
    <w:rsid w:val="00BE7B71"/>
    <w:rsid w:val="00BF1C44"/>
    <w:rsid w:val="00C03A80"/>
    <w:rsid w:val="00C202A2"/>
    <w:rsid w:val="00C33919"/>
    <w:rsid w:val="00C364C8"/>
    <w:rsid w:val="00C74A77"/>
    <w:rsid w:val="00C822FB"/>
    <w:rsid w:val="00C85330"/>
    <w:rsid w:val="00CB4D43"/>
    <w:rsid w:val="00CD408F"/>
    <w:rsid w:val="00CF680F"/>
    <w:rsid w:val="00CF768A"/>
    <w:rsid w:val="00D028C2"/>
    <w:rsid w:val="00D04D83"/>
    <w:rsid w:val="00D13EEA"/>
    <w:rsid w:val="00D419CE"/>
    <w:rsid w:val="00D63115"/>
    <w:rsid w:val="00D817BD"/>
    <w:rsid w:val="00DA4E0C"/>
    <w:rsid w:val="00DD28F9"/>
    <w:rsid w:val="00E07CCF"/>
    <w:rsid w:val="00E173FB"/>
    <w:rsid w:val="00E20157"/>
    <w:rsid w:val="00E36D29"/>
    <w:rsid w:val="00E72C06"/>
    <w:rsid w:val="00E74BA7"/>
    <w:rsid w:val="00E91D88"/>
    <w:rsid w:val="00EA22C3"/>
    <w:rsid w:val="00EB2DD6"/>
    <w:rsid w:val="00EB5639"/>
    <w:rsid w:val="00EC7D98"/>
    <w:rsid w:val="00F317CF"/>
    <w:rsid w:val="00F84270"/>
    <w:rsid w:val="00F84FCF"/>
    <w:rsid w:val="00F86C89"/>
    <w:rsid w:val="00F91153"/>
    <w:rsid w:val="00FA2DE5"/>
    <w:rsid w:val="00FD0A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81D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B2228A"/>
    <w:pPr>
      <w:tabs>
        <w:tab w:val="center" w:pos="4513"/>
        <w:tab w:val="right" w:pos="9026"/>
      </w:tabs>
    </w:pPr>
  </w:style>
  <w:style w:type="character" w:customStyle="1" w:styleId="AntratsDiagrama">
    <w:name w:val="Antraštės Diagrama"/>
    <w:basedOn w:val="Numatytasispastraiposriftas"/>
    <w:link w:val="Antrats"/>
    <w:rsid w:val="00B2228A"/>
  </w:style>
  <w:style w:type="paragraph" w:styleId="Porat">
    <w:name w:val="footer"/>
    <w:basedOn w:val="prastasis"/>
    <w:link w:val="PoratDiagrama"/>
    <w:unhideWhenUsed/>
    <w:rsid w:val="00B2228A"/>
    <w:pPr>
      <w:tabs>
        <w:tab w:val="center" w:pos="4513"/>
        <w:tab w:val="right" w:pos="9026"/>
      </w:tabs>
    </w:pPr>
  </w:style>
  <w:style w:type="character" w:customStyle="1" w:styleId="PoratDiagrama">
    <w:name w:val="Poraštė Diagrama"/>
    <w:basedOn w:val="Numatytasispastraiposriftas"/>
    <w:link w:val="Porat"/>
    <w:rsid w:val="00B2228A"/>
  </w:style>
  <w:style w:type="character" w:styleId="Komentaronuoroda">
    <w:name w:val="annotation reference"/>
    <w:basedOn w:val="Numatytasispastraiposriftas"/>
    <w:semiHidden/>
    <w:unhideWhenUsed/>
    <w:rsid w:val="00C364C8"/>
    <w:rPr>
      <w:sz w:val="16"/>
      <w:szCs w:val="16"/>
    </w:rPr>
  </w:style>
  <w:style w:type="paragraph" w:styleId="Komentarotekstas">
    <w:name w:val="annotation text"/>
    <w:basedOn w:val="prastasis"/>
    <w:link w:val="KomentarotekstasDiagrama"/>
    <w:unhideWhenUsed/>
    <w:rsid w:val="00C364C8"/>
    <w:rPr>
      <w:sz w:val="20"/>
    </w:rPr>
  </w:style>
  <w:style w:type="character" w:customStyle="1" w:styleId="KomentarotekstasDiagrama">
    <w:name w:val="Komentaro tekstas Diagrama"/>
    <w:basedOn w:val="Numatytasispastraiposriftas"/>
    <w:link w:val="Komentarotekstas"/>
    <w:rsid w:val="00C364C8"/>
    <w:rPr>
      <w:sz w:val="20"/>
    </w:rPr>
  </w:style>
  <w:style w:type="paragraph" w:styleId="Komentarotema">
    <w:name w:val="annotation subject"/>
    <w:basedOn w:val="Komentarotekstas"/>
    <w:next w:val="Komentarotekstas"/>
    <w:link w:val="KomentarotemaDiagrama"/>
    <w:semiHidden/>
    <w:unhideWhenUsed/>
    <w:rsid w:val="00C364C8"/>
    <w:rPr>
      <w:b/>
      <w:bCs/>
    </w:rPr>
  </w:style>
  <w:style w:type="character" w:customStyle="1" w:styleId="KomentarotemaDiagrama">
    <w:name w:val="Komentaro tema Diagrama"/>
    <w:basedOn w:val="KomentarotekstasDiagrama"/>
    <w:link w:val="Komentarotema"/>
    <w:semiHidden/>
    <w:rsid w:val="00C364C8"/>
    <w:rPr>
      <w:b/>
      <w:bCs/>
      <w:sz w:val="20"/>
    </w:rPr>
  </w:style>
  <w:style w:type="paragraph" w:styleId="Sraopastraipa">
    <w:name w:val="List Paragraph"/>
    <w:basedOn w:val="prastasis"/>
    <w:rsid w:val="00EC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894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91696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37</Pages>
  <Words>68228</Words>
  <Characters>38890</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Norbutaitė</dc:creator>
  <cp:lastModifiedBy>Aistė Paplauskienė</cp:lastModifiedBy>
  <cp:revision>24</cp:revision>
  <cp:lastPrinted>2017-06-29T23:42:00Z</cp:lastPrinted>
  <dcterms:created xsi:type="dcterms:W3CDTF">2026-03-27T08:42:00Z</dcterms:created>
  <dcterms:modified xsi:type="dcterms:W3CDTF">2026-06-04T10:18:00Z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