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4D80ADA7"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D94810">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55DBB4B0" w14:textId="5A0025EF" w:rsidR="00BE4E54" w:rsidRPr="00A04359" w:rsidRDefault="000666C0" w:rsidP="00A04359">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37124D78" w14:textId="2F72C55E" w:rsidR="00A2247F" w:rsidRPr="003262C5" w:rsidRDefault="000666C0" w:rsidP="003262C5">
      <w:pPr>
        <w:spacing w:after="120" w:line="20" w:lineRule="atLeast"/>
        <w:contextualSpacing/>
        <w:jc w:val="center"/>
        <w:rPr>
          <w:rFonts w:ascii="Times New Roman" w:hAnsi="Times New Roman" w:cs="Times New Roman"/>
          <w:b/>
          <w:bCs/>
          <w:caps/>
          <w:color w:val="000000" w:themeColor="text1"/>
          <w:sz w:val="24"/>
          <w:szCs w:val="24"/>
        </w:rPr>
      </w:pPr>
      <w:r w:rsidRPr="003262C5">
        <w:rPr>
          <w:rFonts w:ascii="Times New Roman" w:hAnsi="Times New Roman" w:cs="Times New Roman"/>
          <w:b/>
          <w:caps/>
          <w:color w:val="000000" w:themeColor="text1"/>
          <w:sz w:val="24"/>
          <w:szCs w:val="24"/>
        </w:rPr>
        <w:t>DĖL</w:t>
      </w:r>
      <w:r w:rsidR="00A04359" w:rsidRPr="003262C5">
        <w:rPr>
          <w:rFonts w:ascii="Times New Roman" w:hAnsi="Times New Roman" w:cs="Times New Roman"/>
          <w:b/>
          <w:caps/>
          <w:color w:val="000000" w:themeColor="text1"/>
          <w:sz w:val="24"/>
          <w:szCs w:val="24"/>
        </w:rPr>
        <w:t xml:space="preserve"> </w:t>
      </w:r>
      <w:r w:rsidR="00AC774F">
        <w:rPr>
          <w:rFonts w:ascii="Times New Roman" w:hAnsi="Times New Roman" w:cs="Times New Roman"/>
          <w:b/>
          <w:caps/>
          <w:color w:val="000000" w:themeColor="text1"/>
          <w:sz w:val="24"/>
          <w:szCs w:val="24"/>
        </w:rPr>
        <w:t>PACIENTŲ PERVEŽIMO PASLAUGŲ</w:t>
      </w:r>
    </w:p>
    <w:tbl>
      <w:tblPr>
        <w:tblW w:w="10684" w:type="dxa"/>
        <w:tblInd w:w="142" w:type="dxa"/>
        <w:tblLayout w:type="fixed"/>
        <w:tblCellMar>
          <w:left w:w="0" w:type="dxa"/>
          <w:right w:w="0" w:type="dxa"/>
        </w:tblCellMar>
        <w:tblLook w:val="0000" w:firstRow="0" w:lastRow="0" w:firstColumn="0" w:lastColumn="0" w:noHBand="0" w:noVBand="0"/>
      </w:tblPr>
      <w:tblGrid>
        <w:gridCol w:w="5103"/>
        <w:gridCol w:w="4394"/>
        <w:gridCol w:w="26"/>
        <w:gridCol w:w="40"/>
        <w:gridCol w:w="1121"/>
      </w:tblGrid>
      <w:tr w:rsidR="00AC774F" w:rsidRPr="00B05789" w14:paraId="19A07CFE" w14:textId="77777777" w:rsidTr="00AC774F">
        <w:trPr>
          <w:gridAfter w:val="1"/>
          <w:wAfter w:w="1121" w:type="dxa"/>
        </w:trPr>
        <w:tc>
          <w:tcPr>
            <w:tcW w:w="9497" w:type="dxa"/>
            <w:gridSpan w:val="2"/>
          </w:tcPr>
          <w:p w14:paraId="01F4CD37" w14:textId="77777777" w:rsidR="00AC774F" w:rsidRPr="00B05789" w:rsidRDefault="00AC774F" w:rsidP="00AC774F">
            <w:pPr>
              <w:widowControl w:val="0"/>
              <w:shd w:val="clear" w:color="auto" w:fill="FFFFFF"/>
              <w:snapToGrid w:val="0"/>
              <w:spacing w:after="0" w:line="240" w:lineRule="auto"/>
              <w:ind w:right="-258"/>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27717446" w14:textId="77777777" w:rsidR="00AC774F" w:rsidRPr="00B05789" w:rsidRDefault="00AC774F" w:rsidP="00C146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46866B3C" w14:textId="77777777" w:rsidR="00AC774F" w:rsidRPr="00B05789" w:rsidRDefault="00AC774F" w:rsidP="00C1460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6" w:type="dxa"/>
          </w:tcPr>
          <w:p w14:paraId="2DCCCA6B" w14:textId="77777777" w:rsidR="00AC774F" w:rsidRPr="00B05789" w:rsidRDefault="00AC774F" w:rsidP="00C14609">
            <w:pPr>
              <w:widowControl w:val="0"/>
              <w:snapToGrid w:val="0"/>
              <w:spacing w:after="0" w:line="240" w:lineRule="auto"/>
              <w:rPr>
                <w:rFonts w:ascii="Times New Roman" w:hAnsi="Times New Roman" w:cs="Times New Roman"/>
                <w:b/>
                <w:sz w:val="24"/>
                <w:szCs w:val="24"/>
              </w:rPr>
            </w:pPr>
          </w:p>
        </w:tc>
        <w:tc>
          <w:tcPr>
            <w:tcW w:w="40" w:type="dxa"/>
          </w:tcPr>
          <w:p w14:paraId="247E3ABF" w14:textId="77777777" w:rsidR="00AC774F" w:rsidRPr="00B05789" w:rsidRDefault="00AC774F" w:rsidP="00C14609">
            <w:pPr>
              <w:widowControl w:val="0"/>
              <w:snapToGrid w:val="0"/>
              <w:spacing w:after="0" w:line="240" w:lineRule="auto"/>
              <w:rPr>
                <w:rFonts w:ascii="Times New Roman" w:hAnsi="Times New Roman" w:cs="Times New Roman"/>
                <w:sz w:val="24"/>
                <w:szCs w:val="24"/>
              </w:rPr>
            </w:pPr>
          </w:p>
        </w:tc>
      </w:tr>
      <w:tr w:rsidR="00AC774F" w:rsidRPr="00B05789" w14:paraId="1CC1C97B" w14:textId="77777777" w:rsidTr="00AC774F">
        <w:trPr>
          <w:gridAfter w:val="1"/>
          <w:wAfter w:w="1121" w:type="dxa"/>
        </w:trPr>
        <w:tc>
          <w:tcPr>
            <w:tcW w:w="9497" w:type="dxa"/>
            <w:gridSpan w:val="2"/>
          </w:tcPr>
          <w:p w14:paraId="3CE7DA51" w14:textId="77777777" w:rsidR="00AC774F" w:rsidRPr="00B05789" w:rsidRDefault="00AC774F" w:rsidP="00C146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25AF1830" w14:textId="77777777" w:rsidR="00AC774F" w:rsidRPr="00B05789" w:rsidRDefault="00AC774F" w:rsidP="00C14609">
            <w:pPr>
              <w:widowControl w:val="0"/>
              <w:shd w:val="clear" w:color="auto" w:fill="FFFFFF"/>
              <w:snapToGrid w:val="0"/>
              <w:spacing w:after="0" w:line="240" w:lineRule="auto"/>
              <w:jc w:val="center"/>
              <w:rPr>
                <w:rFonts w:ascii="Times New Roman" w:hAnsi="Times New Roman" w:cs="Times New Roman"/>
                <w:bCs/>
                <w:sz w:val="24"/>
                <w:szCs w:val="24"/>
              </w:rPr>
            </w:pPr>
          </w:p>
        </w:tc>
        <w:tc>
          <w:tcPr>
            <w:tcW w:w="26" w:type="dxa"/>
          </w:tcPr>
          <w:p w14:paraId="493FBD35" w14:textId="77777777" w:rsidR="00AC774F" w:rsidRPr="00B05789" w:rsidRDefault="00AC774F" w:rsidP="00C14609">
            <w:pPr>
              <w:widowControl w:val="0"/>
              <w:snapToGrid w:val="0"/>
              <w:spacing w:after="0" w:line="240" w:lineRule="auto"/>
              <w:rPr>
                <w:rFonts w:ascii="Times New Roman" w:hAnsi="Times New Roman" w:cs="Times New Roman"/>
                <w:b/>
                <w:sz w:val="24"/>
                <w:szCs w:val="24"/>
              </w:rPr>
            </w:pPr>
          </w:p>
        </w:tc>
        <w:tc>
          <w:tcPr>
            <w:tcW w:w="40" w:type="dxa"/>
          </w:tcPr>
          <w:p w14:paraId="2D4A76F1" w14:textId="77777777" w:rsidR="00AC774F" w:rsidRPr="00B05789" w:rsidRDefault="00AC774F" w:rsidP="00C14609">
            <w:pPr>
              <w:widowControl w:val="0"/>
              <w:snapToGrid w:val="0"/>
              <w:spacing w:after="0" w:line="240" w:lineRule="auto"/>
              <w:rPr>
                <w:rFonts w:ascii="Times New Roman" w:hAnsi="Times New Roman" w:cs="Times New Roman"/>
                <w:sz w:val="24"/>
                <w:szCs w:val="24"/>
              </w:rPr>
            </w:pPr>
          </w:p>
        </w:tc>
      </w:tr>
      <w:tr w:rsidR="00AC774F" w:rsidRPr="00B05789" w14:paraId="4BF86475" w14:textId="77777777" w:rsidTr="00AC774F">
        <w:tblPrEx>
          <w:tblCellMar>
            <w:left w:w="10" w:type="dxa"/>
            <w:right w:w="10" w:type="dxa"/>
          </w:tblCellMar>
        </w:tblPrEx>
        <w:tc>
          <w:tcPr>
            <w:tcW w:w="5103" w:type="dxa"/>
            <w:tcBorders>
              <w:top w:val="single" w:sz="4" w:space="0" w:color="000080"/>
              <w:left w:val="single" w:sz="4" w:space="0" w:color="000080"/>
              <w:bottom w:val="single" w:sz="4" w:space="0" w:color="000080"/>
            </w:tcBorders>
          </w:tcPr>
          <w:p w14:paraId="515B2390" w14:textId="77777777" w:rsidR="00AC774F" w:rsidRPr="00B05789" w:rsidRDefault="00AC774F" w:rsidP="00C1460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307027C6" w14:textId="77777777" w:rsidR="00AC774F" w:rsidRPr="00B05789" w:rsidRDefault="00AC774F" w:rsidP="00C1460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5581" w:type="dxa"/>
            <w:gridSpan w:val="4"/>
            <w:tcBorders>
              <w:top w:val="single" w:sz="4" w:space="0" w:color="000080"/>
              <w:left w:val="single" w:sz="4" w:space="0" w:color="000080"/>
              <w:bottom w:val="single" w:sz="4" w:space="0" w:color="000080"/>
              <w:right w:val="single" w:sz="4" w:space="0" w:color="000080"/>
            </w:tcBorders>
          </w:tcPr>
          <w:p w14:paraId="59B2B650" w14:textId="77777777" w:rsidR="00AC774F" w:rsidRPr="00B05789" w:rsidRDefault="00AC774F" w:rsidP="00C14609">
            <w:pPr>
              <w:pStyle w:val="Standard"/>
              <w:widowControl w:val="0"/>
              <w:suppressAutoHyphens w:val="0"/>
              <w:snapToGrid w:val="0"/>
              <w:spacing w:after="0" w:line="240" w:lineRule="auto"/>
              <w:rPr>
                <w:rFonts w:cs="Times New Roman"/>
                <w:szCs w:val="24"/>
              </w:rPr>
            </w:pPr>
          </w:p>
          <w:p w14:paraId="3808FDAB" w14:textId="77777777" w:rsidR="00AC774F" w:rsidRPr="00B05789" w:rsidRDefault="00AC774F" w:rsidP="00C14609">
            <w:pPr>
              <w:pStyle w:val="Standard"/>
              <w:widowControl w:val="0"/>
              <w:suppressAutoHyphens w:val="0"/>
              <w:spacing w:after="0" w:line="240" w:lineRule="auto"/>
              <w:rPr>
                <w:rFonts w:cs="Times New Roman"/>
                <w:szCs w:val="24"/>
              </w:rPr>
            </w:pPr>
          </w:p>
        </w:tc>
      </w:tr>
      <w:tr w:rsidR="00AC774F" w:rsidRPr="00B05789" w14:paraId="043EE6EB" w14:textId="77777777" w:rsidTr="00AC774F">
        <w:tblPrEx>
          <w:tblCellMar>
            <w:left w:w="10" w:type="dxa"/>
            <w:right w:w="10" w:type="dxa"/>
          </w:tblCellMar>
        </w:tblPrEx>
        <w:tc>
          <w:tcPr>
            <w:tcW w:w="5103" w:type="dxa"/>
            <w:tcBorders>
              <w:top w:val="single" w:sz="4" w:space="0" w:color="000080"/>
              <w:left w:val="single" w:sz="4" w:space="0" w:color="000080"/>
              <w:bottom w:val="single" w:sz="4" w:space="0" w:color="000080"/>
            </w:tcBorders>
          </w:tcPr>
          <w:p w14:paraId="1332C675" w14:textId="77777777" w:rsidR="00AC774F" w:rsidRPr="00B05789" w:rsidRDefault="00AC774F" w:rsidP="00C1460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5581" w:type="dxa"/>
            <w:gridSpan w:val="4"/>
            <w:tcBorders>
              <w:top w:val="single" w:sz="4" w:space="0" w:color="000080"/>
              <w:left w:val="single" w:sz="4" w:space="0" w:color="000080"/>
              <w:bottom w:val="single" w:sz="4" w:space="0" w:color="000080"/>
              <w:right w:val="single" w:sz="4" w:space="0" w:color="000080"/>
            </w:tcBorders>
          </w:tcPr>
          <w:p w14:paraId="1DF423D7" w14:textId="77777777" w:rsidR="00AC774F" w:rsidRPr="00B05789" w:rsidRDefault="00AC774F" w:rsidP="00C14609">
            <w:pPr>
              <w:pStyle w:val="Standard"/>
              <w:widowControl w:val="0"/>
              <w:suppressAutoHyphens w:val="0"/>
              <w:snapToGrid w:val="0"/>
              <w:spacing w:after="0" w:line="240" w:lineRule="auto"/>
              <w:rPr>
                <w:rFonts w:cs="Times New Roman"/>
                <w:szCs w:val="24"/>
              </w:rPr>
            </w:pPr>
          </w:p>
          <w:p w14:paraId="3A0F9E76" w14:textId="77777777" w:rsidR="00AC774F" w:rsidRPr="00B05789" w:rsidRDefault="00AC774F" w:rsidP="00C14609">
            <w:pPr>
              <w:pStyle w:val="Standard"/>
              <w:widowControl w:val="0"/>
              <w:suppressAutoHyphens w:val="0"/>
              <w:spacing w:after="0" w:line="240" w:lineRule="auto"/>
              <w:rPr>
                <w:rFonts w:cs="Times New Roman"/>
                <w:szCs w:val="24"/>
              </w:rPr>
            </w:pPr>
          </w:p>
        </w:tc>
      </w:tr>
      <w:tr w:rsidR="00AC774F" w:rsidRPr="00B05789" w14:paraId="7A13B81F" w14:textId="77777777" w:rsidTr="00AC774F">
        <w:tblPrEx>
          <w:tblCellMar>
            <w:left w:w="10" w:type="dxa"/>
            <w:right w:w="10" w:type="dxa"/>
          </w:tblCellMar>
        </w:tblPrEx>
        <w:tc>
          <w:tcPr>
            <w:tcW w:w="5103" w:type="dxa"/>
            <w:tcBorders>
              <w:top w:val="single" w:sz="4" w:space="0" w:color="000080"/>
              <w:left w:val="single" w:sz="4" w:space="0" w:color="000080"/>
              <w:bottom w:val="single" w:sz="4" w:space="0" w:color="000080"/>
            </w:tcBorders>
          </w:tcPr>
          <w:p w14:paraId="7C2D74DF" w14:textId="77777777" w:rsidR="00AC774F" w:rsidRPr="00B05789" w:rsidRDefault="00AC774F" w:rsidP="00C1460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5581" w:type="dxa"/>
            <w:gridSpan w:val="4"/>
            <w:tcBorders>
              <w:top w:val="single" w:sz="4" w:space="0" w:color="000080"/>
              <w:left w:val="single" w:sz="4" w:space="0" w:color="000080"/>
              <w:bottom w:val="single" w:sz="4" w:space="0" w:color="000080"/>
              <w:right w:val="single" w:sz="4" w:space="0" w:color="000080"/>
            </w:tcBorders>
          </w:tcPr>
          <w:p w14:paraId="76E9955B" w14:textId="77777777" w:rsidR="00AC774F" w:rsidRPr="00B05789" w:rsidRDefault="00AC774F" w:rsidP="00C14609">
            <w:pPr>
              <w:pStyle w:val="Standard"/>
              <w:widowControl w:val="0"/>
              <w:suppressAutoHyphens w:val="0"/>
              <w:snapToGrid w:val="0"/>
              <w:spacing w:after="0" w:line="240" w:lineRule="auto"/>
              <w:rPr>
                <w:rFonts w:cs="Times New Roman"/>
                <w:szCs w:val="24"/>
              </w:rPr>
            </w:pPr>
          </w:p>
        </w:tc>
      </w:tr>
      <w:tr w:rsidR="00AC774F" w:rsidRPr="00B05789" w14:paraId="691BF1D2" w14:textId="77777777" w:rsidTr="00AC774F">
        <w:tblPrEx>
          <w:tblCellMar>
            <w:left w:w="10" w:type="dxa"/>
            <w:right w:w="10" w:type="dxa"/>
          </w:tblCellMar>
        </w:tblPrEx>
        <w:tc>
          <w:tcPr>
            <w:tcW w:w="5103" w:type="dxa"/>
            <w:tcBorders>
              <w:left w:val="single" w:sz="4" w:space="0" w:color="000080"/>
              <w:bottom w:val="single" w:sz="4" w:space="0" w:color="auto"/>
            </w:tcBorders>
          </w:tcPr>
          <w:p w14:paraId="618B6509" w14:textId="77777777" w:rsidR="00AC774F" w:rsidRPr="00B05789" w:rsidRDefault="00AC774F" w:rsidP="00C1460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5581" w:type="dxa"/>
            <w:gridSpan w:val="4"/>
            <w:tcBorders>
              <w:left w:val="single" w:sz="4" w:space="0" w:color="000080"/>
              <w:bottom w:val="single" w:sz="4" w:space="0" w:color="auto"/>
              <w:right w:val="single" w:sz="4" w:space="0" w:color="000080"/>
            </w:tcBorders>
          </w:tcPr>
          <w:p w14:paraId="3BAFFA23" w14:textId="77777777" w:rsidR="00AC774F" w:rsidRPr="00B05789" w:rsidRDefault="00AC774F" w:rsidP="00C14609">
            <w:pPr>
              <w:pStyle w:val="Standard"/>
              <w:widowControl w:val="0"/>
              <w:suppressAutoHyphens w:val="0"/>
              <w:snapToGrid w:val="0"/>
              <w:spacing w:after="0" w:line="240" w:lineRule="auto"/>
              <w:rPr>
                <w:rFonts w:cs="Times New Roman"/>
                <w:szCs w:val="24"/>
              </w:rPr>
            </w:pPr>
          </w:p>
        </w:tc>
      </w:tr>
      <w:tr w:rsidR="00AC774F" w:rsidRPr="00B05789" w14:paraId="20DD8A9F" w14:textId="77777777" w:rsidTr="00AC774F">
        <w:tblPrEx>
          <w:tblCellMar>
            <w:left w:w="10" w:type="dxa"/>
            <w:right w:w="10" w:type="dxa"/>
          </w:tblCellMar>
        </w:tblPrEx>
        <w:tc>
          <w:tcPr>
            <w:tcW w:w="5103" w:type="dxa"/>
            <w:tcBorders>
              <w:top w:val="single" w:sz="4" w:space="0" w:color="auto"/>
              <w:left w:val="single" w:sz="4" w:space="0" w:color="000080"/>
              <w:bottom w:val="single" w:sz="4" w:space="0" w:color="000080"/>
            </w:tcBorders>
          </w:tcPr>
          <w:p w14:paraId="343D7FCE" w14:textId="6E1BAF4E" w:rsidR="00AC774F" w:rsidRPr="00B05789" w:rsidRDefault="00AC774F" w:rsidP="00C14609">
            <w:pPr>
              <w:pStyle w:val="Standard"/>
              <w:widowControl w:val="0"/>
              <w:suppressAutoHyphens w:val="0"/>
              <w:snapToGrid w:val="0"/>
              <w:spacing w:after="0" w:line="240" w:lineRule="auto"/>
              <w:rPr>
                <w:rFonts w:cs="Times New Roman"/>
                <w:szCs w:val="24"/>
              </w:rPr>
            </w:pPr>
            <w:r w:rsidRPr="00391F18">
              <w:t>Už pasiūlymą atsakingo asmens vardas, pavardė, telefono numeris, el. pašto adresas</w:t>
            </w:r>
          </w:p>
        </w:tc>
        <w:tc>
          <w:tcPr>
            <w:tcW w:w="5581" w:type="dxa"/>
            <w:gridSpan w:val="4"/>
            <w:tcBorders>
              <w:top w:val="single" w:sz="4" w:space="0" w:color="auto"/>
              <w:left w:val="single" w:sz="4" w:space="0" w:color="000080"/>
              <w:bottom w:val="single" w:sz="4" w:space="0" w:color="000080"/>
              <w:right w:val="single" w:sz="4" w:space="0" w:color="000080"/>
            </w:tcBorders>
          </w:tcPr>
          <w:p w14:paraId="365CCAD1" w14:textId="77777777" w:rsidR="00AC774F" w:rsidRPr="00B05789" w:rsidRDefault="00AC774F" w:rsidP="00C14609">
            <w:pPr>
              <w:pStyle w:val="Standard"/>
              <w:widowControl w:val="0"/>
              <w:suppressAutoHyphens w:val="0"/>
              <w:snapToGrid w:val="0"/>
              <w:spacing w:after="0" w:line="240" w:lineRule="auto"/>
              <w:rPr>
                <w:rFonts w:cs="Times New Roman"/>
                <w:szCs w:val="24"/>
              </w:rPr>
            </w:pPr>
          </w:p>
        </w:tc>
      </w:tr>
    </w:tbl>
    <w:p w14:paraId="0A7707BF" w14:textId="77777777" w:rsidR="00570701" w:rsidRPr="00C55C44" w:rsidRDefault="00570701" w:rsidP="000666C0">
      <w:pPr>
        <w:spacing w:after="120" w:line="20" w:lineRule="atLeast"/>
        <w:contextualSpacing/>
        <w:jc w:val="center"/>
        <w:rPr>
          <w:rFonts w:ascii="Times New Roman" w:hAnsi="Times New Roman" w:cs="Times New Roman"/>
          <w:b/>
          <w:bCs/>
          <w:caps/>
          <w:sz w:val="22"/>
          <w:szCs w:val="22"/>
          <w:shd w:val="clear" w:color="auto" w:fill="FFFFFF"/>
        </w:rPr>
      </w:pPr>
    </w:p>
    <w:p w14:paraId="0F2E58D6" w14:textId="77777777" w:rsidR="00C55C44" w:rsidRDefault="00C55C44" w:rsidP="00F46B9C">
      <w:pPr>
        <w:spacing w:after="0" w:line="240" w:lineRule="auto"/>
        <w:ind w:firstLine="567"/>
        <w:rPr>
          <w:rFonts w:ascii="Times New Roman" w:hAnsi="Times New Roman" w:cs="Times New Roman"/>
          <w:sz w:val="22"/>
          <w:szCs w:val="22"/>
        </w:rPr>
      </w:pPr>
    </w:p>
    <w:p w14:paraId="24292EE0" w14:textId="36C05BF9" w:rsidR="000666C0" w:rsidRPr="00C55C44" w:rsidRDefault="000666C0" w:rsidP="00F46B9C">
      <w:pPr>
        <w:spacing w:after="0" w:line="240" w:lineRule="auto"/>
        <w:ind w:firstLine="567"/>
        <w:rPr>
          <w:rFonts w:ascii="Times New Roman" w:hAnsi="Times New Roman" w:cs="Times New Roman"/>
          <w:sz w:val="22"/>
          <w:szCs w:val="22"/>
        </w:rPr>
      </w:pPr>
      <w:r w:rsidRPr="00C55C44">
        <w:rPr>
          <w:rFonts w:ascii="Times New Roman" w:hAnsi="Times New Roman" w:cs="Times New Roman"/>
          <w:sz w:val="22"/>
          <w:szCs w:val="22"/>
        </w:rPr>
        <w:t xml:space="preserve">Dalyvis pasiūlyme privalo išviešinti </w:t>
      </w:r>
      <w:r w:rsidR="00F46B9C" w:rsidRPr="00C55C44">
        <w:rPr>
          <w:rFonts w:ascii="Times New Roman" w:hAnsi="Times New Roman" w:cs="Times New Roman"/>
          <w:sz w:val="22"/>
          <w:szCs w:val="22"/>
        </w:rPr>
        <w:t>subtiekėjams/subteikėjams numatomas perduoti veiklas ir jų pavadinimus (jei žinomi)</w:t>
      </w:r>
      <w:r w:rsidRPr="00C55C44">
        <w:rPr>
          <w:rFonts w:ascii="Times New Roman" w:hAnsi="Times New Roman" w:cs="Times New Roman"/>
          <w:sz w:val="22"/>
          <w:szCs w:val="22"/>
        </w:rPr>
        <w:t>.</w:t>
      </w:r>
    </w:p>
    <w:tbl>
      <w:tblPr>
        <w:tblStyle w:val="Lentelstinklelis"/>
        <w:tblW w:w="0" w:type="auto"/>
        <w:tblLook w:val="04A0" w:firstRow="1" w:lastRow="0" w:firstColumn="1" w:lastColumn="0" w:noHBand="0" w:noVBand="1"/>
      </w:tblPr>
      <w:tblGrid>
        <w:gridCol w:w="528"/>
        <w:gridCol w:w="3862"/>
        <w:gridCol w:w="1701"/>
        <w:gridCol w:w="1417"/>
        <w:gridCol w:w="3162"/>
      </w:tblGrid>
      <w:tr w:rsidR="00F46B9C" w:rsidRPr="002E02DF" w14:paraId="6AB8F676" w14:textId="77777777" w:rsidTr="002E02DF">
        <w:tc>
          <w:tcPr>
            <w:tcW w:w="528" w:type="dxa"/>
          </w:tcPr>
          <w:p w14:paraId="102502A5" w14:textId="7AC2B5A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Eil</w:t>
            </w:r>
            <w:r w:rsidR="002E02DF" w:rsidRPr="002E02DF">
              <w:rPr>
                <w:rFonts w:ascii="Times New Roman" w:hAnsi="Times New Roman" w:cs="Times New Roman"/>
                <w:sz w:val="22"/>
                <w:szCs w:val="22"/>
              </w:rPr>
              <w:t>.</w:t>
            </w:r>
            <w:r w:rsidRPr="002E02DF">
              <w:rPr>
                <w:rFonts w:ascii="Times New Roman" w:hAnsi="Times New Roman" w:cs="Times New Roman"/>
                <w:sz w:val="22"/>
                <w:szCs w:val="22"/>
              </w:rPr>
              <w:t xml:space="preserve"> Nr.</w:t>
            </w:r>
          </w:p>
        </w:tc>
        <w:tc>
          <w:tcPr>
            <w:tcW w:w="3862" w:type="dxa"/>
          </w:tcPr>
          <w:p w14:paraId="76E31F9F" w14:textId="229CF72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Subtiekėjų (nurodomi subtiekėjai, kurių pajėgumais nesiremia</w:t>
            </w:r>
            <w:r w:rsidR="002E02DF" w:rsidRPr="002E02DF">
              <w:rPr>
                <w:rStyle w:val="Puslapioinaosnuoroda"/>
                <w:rFonts w:ascii="Times New Roman" w:hAnsi="Times New Roman" w:cs="Times New Roman"/>
                <w:bCs/>
                <w:sz w:val="22"/>
                <w:szCs w:val="22"/>
              </w:rPr>
              <w:footnoteReference w:id="1"/>
            </w:r>
            <w:r w:rsidR="002E02DF" w:rsidRPr="002E02DF">
              <w:rPr>
                <w:rFonts w:ascii="Times New Roman" w:hAnsi="Times New Roman" w:cs="Times New Roman"/>
                <w:sz w:val="22"/>
                <w:szCs w:val="22"/>
              </w:rPr>
              <w:t xml:space="preserve"> </w:t>
            </w:r>
            <w:r w:rsidRPr="002E02DF">
              <w:rPr>
                <w:rFonts w:ascii="Times New Roman" w:hAnsi="Times New Roman" w:cs="Times New Roman"/>
                <w:sz w:val="22"/>
                <w:szCs w:val="22"/>
              </w:rPr>
              <w:t>kvalifikacijai atitikti) pavadinimas, kodas</w:t>
            </w:r>
          </w:p>
        </w:tc>
        <w:tc>
          <w:tcPr>
            <w:tcW w:w="1701" w:type="dxa"/>
          </w:tcPr>
          <w:p w14:paraId="024112FF" w14:textId="3BB9CDF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Subtiekėjo adresas</w:t>
            </w:r>
          </w:p>
        </w:tc>
        <w:tc>
          <w:tcPr>
            <w:tcW w:w="1417" w:type="dxa"/>
          </w:tcPr>
          <w:p w14:paraId="15827A69" w14:textId="1A10EB0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Perduodama veikla</w:t>
            </w:r>
          </w:p>
        </w:tc>
        <w:tc>
          <w:tcPr>
            <w:tcW w:w="3162" w:type="dxa"/>
          </w:tcPr>
          <w:p w14:paraId="499EC359" w14:textId="2FA48573"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 xml:space="preserve">Perduodamų įsipareigojimų (veiklos) dalis </w:t>
            </w:r>
            <w:r w:rsidR="002E02DF" w:rsidRPr="002E02DF">
              <w:rPr>
                <w:rFonts w:ascii="Times New Roman" w:hAnsi="Times New Roman" w:cs="Times New Roman"/>
                <w:sz w:val="22"/>
                <w:szCs w:val="22"/>
              </w:rPr>
              <w:t>nuo visos pirkimo sutarties (Eur arba proc.)</w:t>
            </w:r>
          </w:p>
        </w:tc>
      </w:tr>
      <w:tr w:rsidR="00F46B9C" w:rsidRPr="002E02DF" w14:paraId="0081191A" w14:textId="77777777" w:rsidTr="002E02DF">
        <w:tc>
          <w:tcPr>
            <w:tcW w:w="528" w:type="dxa"/>
          </w:tcPr>
          <w:p w14:paraId="54D3F17F" w14:textId="04FAF3A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1.</w:t>
            </w:r>
          </w:p>
        </w:tc>
        <w:tc>
          <w:tcPr>
            <w:tcW w:w="3862" w:type="dxa"/>
          </w:tcPr>
          <w:p w14:paraId="61E46CCD"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132EE23F"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8AA425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6BFA09B"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7E33476C" w14:textId="77777777" w:rsidTr="002E02DF">
        <w:tc>
          <w:tcPr>
            <w:tcW w:w="528" w:type="dxa"/>
          </w:tcPr>
          <w:p w14:paraId="73ACB629" w14:textId="2680B259"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2.</w:t>
            </w:r>
          </w:p>
        </w:tc>
        <w:tc>
          <w:tcPr>
            <w:tcW w:w="3862" w:type="dxa"/>
          </w:tcPr>
          <w:p w14:paraId="43D53A2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625E2AE"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56762399"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D407E20"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33A2E3D0" w14:textId="77777777" w:rsidTr="002E02DF">
        <w:tc>
          <w:tcPr>
            <w:tcW w:w="528" w:type="dxa"/>
          </w:tcPr>
          <w:p w14:paraId="1047E41C" w14:textId="5F3BA90C"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3.</w:t>
            </w:r>
          </w:p>
        </w:tc>
        <w:tc>
          <w:tcPr>
            <w:tcW w:w="3862" w:type="dxa"/>
          </w:tcPr>
          <w:p w14:paraId="3106D2FA"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DD87B43"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24FDAD42"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32EC7074"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4C0EF2AA" w14:textId="77777777" w:rsidTr="002E02DF">
        <w:tc>
          <w:tcPr>
            <w:tcW w:w="528" w:type="dxa"/>
          </w:tcPr>
          <w:p w14:paraId="0B0A7BF5" w14:textId="12ECD61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w:t>
            </w:r>
          </w:p>
        </w:tc>
        <w:tc>
          <w:tcPr>
            <w:tcW w:w="3862" w:type="dxa"/>
          </w:tcPr>
          <w:p w14:paraId="2C420DD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7D1AC966"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7AD406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1C8C43BA" w14:textId="77777777" w:rsidR="00F46B9C" w:rsidRPr="002E02DF" w:rsidRDefault="00F46B9C" w:rsidP="00F46B9C">
            <w:pPr>
              <w:spacing w:line="240" w:lineRule="auto"/>
              <w:rPr>
                <w:rFonts w:ascii="Times New Roman" w:hAnsi="Times New Roman" w:cs="Times New Roman"/>
                <w:sz w:val="22"/>
                <w:szCs w:val="22"/>
              </w:rPr>
            </w:pPr>
          </w:p>
        </w:tc>
      </w:tr>
      <w:tr w:rsidR="002E02DF" w:rsidRPr="002E02DF" w14:paraId="48D69620" w14:textId="77777777" w:rsidTr="002E02DF">
        <w:tc>
          <w:tcPr>
            <w:tcW w:w="7508" w:type="dxa"/>
            <w:gridSpan w:val="4"/>
          </w:tcPr>
          <w:p w14:paraId="56194214" w14:textId="5A93FEA7" w:rsidR="002E02DF" w:rsidRPr="002E02DF" w:rsidRDefault="002E02DF" w:rsidP="002E02DF">
            <w:pPr>
              <w:spacing w:line="240" w:lineRule="auto"/>
              <w:jc w:val="right"/>
              <w:rPr>
                <w:rFonts w:ascii="Times New Roman" w:hAnsi="Times New Roman" w:cs="Times New Roman"/>
                <w:b/>
                <w:bCs/>
                <w:sz w:val="22"/>
                <w:szCs w:val="22"/>
              </w:rPr>
            </w:pPr>
            <w:r w:rsidRPr="002E02DF">
              <w:rPr>
                <w:rFonts w:ascii="Times New Roman" w:hAnsi="Times New Roman" w:cs="Times New Roman"/>
                <w:b/>
                <w:bCs/>
                <w:sz w:val="22"/>
                <w:szCs w:val="22"/>
              </w:rPr>
              <w:t>Viso:</w:t>
            </w:r>
          </w:p>
        </w:tc>
        <w:tc>
          <w:tcPr>
            <w:tcW w:w="3162" w:type="dxa"/>
          </w:tcPr>
          <w:p w14:paraId="2208DB6D" w14:textId="77777777" w:rsidR="002E02DF" w:rsidRPr="002E02DF" w:rsidRDefault="002E02DF" w:rsidP="00F46B9C">
            <w:pPr>
              <w:spacing w:line="240" w:lineRule="auto"/>
              <w:rPr>
                <w:rFonts w:ascii="Times New Roman" w:hAnsi="Times New Roman" w:cs="Times New Roman"/>
                <w:sz w:val="22"/>
                <w:szCs w:val="22"/>
              </w:rPr>
            </w:pPr>
          </w:p>
        </w:tc>
      </w:tr>
    </w:tbl>
    <w:p w14:paraId="5C934CC3" w14:textId="77777777" w:rsidR="003262C5" w:rsidRDefault="003262C5" w:rsidP="00537608">
      <w:pPr>
        <w:spacing w:after="0" w:line="240" w:lineRule="auto"/>
        <w:rPr>
          <w:rFonts w:ascii="Times New Roman" w:hAnsi="Times New Roman" w:cs="Times New Roman"/>
          <w:sz w:val="24"/>
          <w:szCs w:val="24"/>
        </w:rPr>
      </w:pPr>
    </w:p>
    <w:p w14:paraId="22506F16" w14:textId="56FF9F0E" w:rsidR="000666C0" w:rsidRPr="00C55C44" w:rsidRDefault="000666C0" w:rsidP="00C55C44">
      <w:pPr>
        <w:spacing w:after="0" w:line="240" w:lineRule="auto"/>
        <w:ind w:firstLine="567"/>
        <w:jc w:val="both"/>
        <w:rPr>
          <w:rFonts w:ascii="Times New Roman" w:hAnsi="Times New Roman" w:cs="Times New Roman"/>
          <w:sz w:val="22"/>
          <w:szCs w:val="22"/>
          <w:vertAlign w:val="superscript"/>
          <w:lang w:eastAsia="fi-FI"/>
        </w:rPr>
      </w:pPr>
      <w:r w:rsidRPr="00C55C44">
        <w:rPr>
          <w:rFonts w:ascii="Times New Roman" w:hAnsi="Times New Roman" w:cs="Times New Roman"/>
          <w:sz w:val="22"/>
          <w:szCs w:val="22"/>
          <w:lang w:eastAsia="fi-FI"/>
        </w:rPr>
        <w:lastRenderedPageBreak/>
        <w:t xml:space="preserve">Vykdant sutartį pasitelksim šiuos specialistus, kuriuos ketiname įdarbinti (toliau - </w:t>
      </w:r>
      <w:proofErr w:type="spellStart"/>
      <w:r w:rsidRPr="00C55C44">
        <w:rPr>
          <w:rFonts w:ascii="Times New Roman" w:hAnsi="Times New Roman" w:cs="Times New Roman"/>
          <w:sz w:val="22"/>
          <w:szCs w:val="22"/>
          <w:lang w:eastAsia="fi-FI"/>
        </w:rPr>
        <w:t>kvazisubtiekėjus</w:t>
      </w:r>
      <w:proofErr w:type="spellEnd"/>
      <w:r w:rsidRPr="00C55C44">
        <w:rPr>
          <w:rFonts w:ascii="Times New Roman" w:hAnsi="Times New Roman" w:cs="Times New Roman"/>
          <w:sz w:val="22"/>
          <w:szCs w:val="22"/>
          <w:lang w:eastAsia="fi-FI"/>
        </w:rPr>
        <w:t>)</w:t>
      </w:r>
      <w:r w:rsidR="00EE2160" w:rsidRPr="00C55C44">
        <w:rPr>
          <w:rStyle w:val="Puslapioinaosnuoroda"/>
          <w:rFonts w:ascii="Times New Roman" w:hAnsi="Times New Roman" w:cs="Times New Roman"/>
          <w:sz w:val="22"/>
          <w:szCs w:val="22"/>
          <w:lang w:eastAsia="fi-FI"/>
        </w:rPr>
        <w:footnoteReference w:id="2"/>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6096"/>
      </w:tblGrid>
      <w:tr w:rsidR="000666C0" w:rsidRPr="00C55C44" w14:paraId="7FB1608D" w14:textId="77777777" w:rsidTr="00502EA2">
        <w:tc>
          <w:tcPr>
            <w:tcW w:w="1134" w:type="dxa"/>
          </w:tcPr>
          <w:p w14:paraId="02C27683" w14:textId="3CA7A25A" w:rsidR="000666C0" w:rsidRPr="00C55C44" w:rsidRDefault="000666C0" w:rsidP="00164549">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Eil.</w:t>
            </w:r>
            <w:r w:rsidR="00C55C44">
              <w:rPr>
                <w:rFonts w:ascii="Times New Roman" w:hAnsi="Times New Roman" w:cs="Times New Roman"/>
                <w:sz w:val="22"/>
                <w:szCs w:val="22"/>
              </w:rPr>
              <w:t xml:space="preserve"> </w:t>
            </w:r>
            <w:r w:rsidRPr="00C55C44">
              <w:rPr>
                <w:rFonts w:ascii="Times New Roman" w:hAnsi="Times New Roman" w:cs="Times New Roman"/>
                <w:sz w:val="22"/>
                <w:szCs w:val="22"/>
              </w:rPr>
              <w:t>Nr.</w:t>
            </w:r>
          </w:p>
        </w:tc>
        <w:tc>
          <w:tcPr>
            <w:tcW w:w="3402" w:type="dxa"/>
          </w:tcPr>
          <w:p w14:paraId="7949390F"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Kvazisubtiekėjo</w:t>
            </w:r>
            <w:proofErr w:type="spellEnd"/>
            <w:r w:rsidRPr="00C55C44">
              <w:rPr>
                <w:rFonts w:ascii="Times New Roman" w:hAnsi="Times New Roman" w:cs="Times New Roman"/>
                <w:sz w:val="22"/>
                <w:szCs w:val="22"/>
              </w:rPr>
              <w:t xml:space="preserve"> vardas ir pavardė</w:t>
            </w:r>
          </w:p>
        </w:tc>
        <w:tc>
          <w:tcPr>
            <w:tcW w:w="6096" w:type="dxa"/>
          </w:tcPr>
          <w:p w14:paraId="091EDA82"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Kvazisubtiekėjui</w:t>
            </w:r>
            <w:proofErr w:type="spellEnd"/>
            <w:r w:rsidRPr="00C55C44">
              <w:rPr>
                <w:rFonts w:ascii="Times New Roman" w:hAnsi="Times New Roman" w:cs="Times New Roman"/>
                <w:sz w:val="22"/>
                <w:szCs w:val="22"/>
              </w:rPr>
              <w:t xml:space="preserve"> numatomi perduoti darbai/ paslaugos (įvardinti konkrečiai darbus/ paslaugas);</w:t>
            </w:r>
          </w:p>
        </w:tc>
      </w:tr>
      <w:tr w:rsidR="000666C0" w:rsidRPr="00C55C44" w14:paraId="014AFEEB" w14:textId="77777777" w:rsidTr="00502EA2">
        <w:tc>
          <w:tcPr>
            <w:tcW w:w="1134" w:type="dxa"/>
          </w:tcPr>
          <w:p w14:paraId="52D1EB52" w14:textId="1A70BBEC"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1.</w:t>
            </w:r>
          </w:p>
        </w:tc>
        <w:tc>
          <w:tcPr>
            <w:tcW w:w="3402" w:type="dxa"/>
          </w:tcPr>
          <w:p w14:paraId="5A3D8A6B"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6096" w:type="dxa"/>
          </w:tcPr>
          <w:p w14:paraId="05F41EB7"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0666C0" w:rsidRPr="00C55C44" w14:paraId="21C3E638" w14:textId="77777777" w:rsidTr="00502EA2">
        <w:tc>
          <w:tcPr>
            <w:tcW w:w="1134" w:type="dxa"/>
          </w:tcPr>
          <w:p w14:paraId="352225D5" w14:textId="1F440D8F"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2.</w:t>
            </w:r>
          </w:p>
        </w:tc>
        <w:tc>
          <w:tcPr>
            <w:tcW w:w="3402" w:type="dxa"/>
          </w:tcPr>
          <w:p w14:paraId="7A123983"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6096" w:type="dxa"/>
          </w:tcPr>
          <w:p w14:paraId="283559D4"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3401D7" w:rsidRPr="00C55C44" w14:paraId="01E7BFF3" w14:textId="77777777" w:rsidTr="00502EA2">
        <w:tc>
          <w:tcPr>
            <w:tcW w:w="1134" w:type="dxa"/>
          </w:tcPr>
          <w:p w14:paraId="2489C6B0" w14:textId="58B1F748" w:rsidR="003401D7" w:rsidRPr="00C55C44" w:rsidRDefault="003401D7" w:rsidP="00164549">
            <w:pPr>
              <w:widowControl w:val="0"/>
              <w:snapToGrid w:val="0"/>
              <w:spacing w:after="0" w:line="240" w:lineRule="auto"/>
              <w:rPr>
                <w:rFonts w:ascii="Times New Roman" w:hAnsi="Times New Roman" w:cs="Times New Roman"/>
                <w:sz w:val="22"/>
                <w:szCs w:val="22"/>
              </w:rPr>
            </w:pPr>
            <w:r w:rsidRPr="00C55C44">
              <w:rPr>
                <w:rFonts w:ascii="Times New Roman" w:hAnsi="Times New Roman" w:cs="Times New Roman"/>
                <w:sz w:val="22"/>
                <w:szCs w:val="22"/>
              </w:rPr>
              <w:t>...</w:t>
            </w:r>
          </w:p>
        </w:tc>
        <w:tc>
          <w:tcPr>
            <w:tcW w:w="3402" w:type="dxa"/>
          </w:tcPr>
          <w:p w14:paraId="5498205C"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c>
          <w:tcPr>
            <w:tcW w:w="6096" w:type="dxa"/>
          </w:tcPr>
          <w:p w14:paraId="6B1E3BC4"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r>
    </w:tbl>
    <w:p w14:paraId="785630F8" w14:textId="77777777" w:rsidR="003262C5" w:rsidRDefault="003262C5" w:rsidP="003262C5">
      <w:pPr>
        <w:spacing w:after="0" w:line="240" w:lineRule="auto"/>
        <w:ind w:firstLine="567"/>
        <w:jc w:val="both"/>
        <w:rPr>
          <w:rFonts w:ascii="Times New Roman" w:hAnsi="Times New Roman" w:cs="Times New Roman"/>
          <w:sz w:val="22"/>
          <w:szCs w:val="22"/>
        </w:rPr>
      </w:pPr>
    </w:p>
    <w:p w14:paraId="7A7D8589" w14:textId="77777777" w:rsidR="006201B7" w:rsidRPr="00BA4A94" w:rsidRDefault="006201B7" w:rsidP="006201B7">
      <w:pPr>
        <w:pStyle w:val="Sraopastraipa"/>
        <w:widowControl w:val="0"/>
        <w:tabs>
          <w:tab w:val="left" w:pos="142"/>
          <w:tab w:val="left" w:pos="426"/>
        </w:tabs>
        <w:spacing w:after="0" w:line="240" w:lineRule="auto"/>
        <w:ind w:left="0"/>
        <w:jc w:val="both"/>
        <w:rPr>
          <w:rFonts w:ascii="Times New Roman" w:hAnsi="Times New Roman" w:cs="Times New Roman"/>
          <w:sz w:val="24"/>
          <w:szCs w:val="24"/>
        </w:rPr>
      </w:pPr>
    </w:p>
    <w:p w14:paraId="3C78DC92" w14:textId="771D9644" w:rsidR="006201B7" w:rsidRPr="00BA4A94" w:rsidRDefault="006201B7" w:rsidP="006201B7">
      <w:pPr>
        <w:pStyle w:val="Sraopastraipa"/>
        <w:widowControl w:val="0"/>
        <w:tabs>
          <w:tab w:val="left" w:pos="142"/>
          <w:tab w:val="left" w:pos="426"/>
        </w:tabs>
        <w:spacing w:after="0" w:line="240" w:lineRule="auto"/>
        <w:ind w:left="0"/>
        <w:jc w:val="both"/>
        <w:rPr>
          <w:rFonts w:ascii="Times New Roman" w:hAnsi="Times New Roman" w:cs="Times New Roman"/>
          <w:sz w:val="24"/>
          <w:szCs w:val="24"/>
        </w:rPr>
      </w:pPr>
      <w:r w:rsidRPr="00BA4A94">
        <w:rPr>
          <w:rFonts w:ascii="Times New Roman" w:hAnsi="Times New Roman" w:cs="Times New Roman"/>
          <w:sz w:val="24"/>
          <w:szCs w:val="24"/>
        </w:rPr>
        <w:tab/>
        <w:t xml:space="preserve">Vadovaudamiesi </w:t>
      </w:r>
      <w:r>
        <w:rPr>
          <w:rFonts w:ascii="Times New Roman" w:hAnsi="Times New Roman" w:cs="Times New Roman"/>
          <w:sz w:val="24"/>
          <w:szCs w:val="24"/>
        </w:rPr>
        <w:t>K</w:t>
      </w:r>
      <w:r w:rsidRPr="00BA4A94">
        <w:rPr>
          <w:rFonts w:ascii="Times New Roman" w:hAnsi="Times New Roman" w:cs="Times New Roman"/>
          <w:sz w:val="24"/>
          <w:szCs w:val="24"/>
        </w:rPr>
        <w:t xml:space="preserve">onkurso </w:t>
      </w:r>
      <w:r>
        <w:rPr>
          <w:rFonts w:ascii="Times New Roman" w:hAnsi="Times New Roman" w:cs="Times New Roman"/>
          <w:sz w:val="24"/>
          <w:szCs w:val="24"/>
        </w:rPr>
        <w:t>dokumentuose</w:t>
      </w:r>
      <w:r w:rsidRPr="00BA4A94">
        <w:rPr>
          <w:rFonts w:ascii="Times New Roman" w:hAnsi="Times New Roman" w:cs="Times New Roman"/>
          <w:sz w:val="24"/>
          <w:szCs w:val="24"/>
        </w:rPr>
        <w:t xml:space="preserve"> nurodytomis sąlygomis bei terminais, mes siūlome teikti </w:t>
      </w:r>
      <w:r>
        <w:rPr>
          <w:rFonts w:ascii="Times New Roman" w:hAnsi="Times New Roman" w:cs="Times New Roman"/>
          <w:b/>
          <w:bCs/>
          <w:i/>
          <w:iCs/>
          <w:sz w:val="24"/>
          <w:szCs w:val="24"/>
        </w:rPr>
        <w:t>pacientų pervežimo paslaugas</w:t>
      </w:r>
      <w:r w:rsidRPr="00BA4A94">
        <w:rPr>
          <w:rFonts w:ascii="Times New Roman" w:hAnsi="Times New Roman" w:cs="Times New Roman"/>
          <w:sz w:val="24"/>
          <w:szCs w:val="24"/>
        </w:rPr>
        <w:t>, pagal visus dokumentų reikalavimus.</w:t>
      </w:r>
    </w:p>
    <w:p w14:paraId="693F41BD" w14:textId="77777777" w:rsidR="006201B7" w:rsidRDefault="006201B7" w:rsidP="006201B7">
      <w:pPr>
        <w:spacing w:after="0" w:line="240" w:lineRule="auto"/>
        <w:jc w:val="both"/>
        <w:rPr>
          <w:rFonts w:ascii="Times New Roman" w:hAnsi="Times New Roman" w:cs="Times New Roman"/>
          <w:i/>
          <w:iCs/>
          <w:color w:val="0070C0"/>
          <w:sz w:val="22"/>
          <w:szCs w:val="22"/>
        </w:rPr>
      </w:pPr>
    </w:p>
    <w:p w14:paraId="7B5DC5CD" w14:textId="0CA8CA3E" w:rsidR="006201B7" w:rsidRPr="007F7480" w:rsidRDefault="006201B7" w:rsidP="006201B7">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siūlomus įkainius įskaičiuotos visos sutarties vykdymo išlaidos ir visi mokesčiai, ir kad mes prisiimame riziką už visas išlaidas ir visus mokesčius, kuriuos teikdami pasiūlymą ir laikydamiesi pirkimo dokumentuose nustatytų reikalavimų, privalėjome įskaičiuoti į siūlomus įkainius.</w:t>
      </w:r>
    </w:p>
    <w:p w14:paraId="6CFE85BE" w14:textId="77777777" w:rsidR="006201B7" w:rsidRDefault="006201B7" w:rsidP="006201B7">
      <w:pPr>
        <w:spacing w:after="0" w:line="240" w:lineRule="auto"/>
        <w:ind w:firstLine="567"/>
        <w:jc w:val="both"/>
        <w:rPr>
          <w:rFonts w:ascii="Times New Roman" w:hAnsi="Times New Roman" w:cs="Times New Roman"/>
          <w:i/>
          <w:iCs/>
          <w:color w:val="0070C0"/>
          <w:sz w:val="22"/>
          <w:szCs w:val="22"/>
        </w:rPr>
      </w:pPr>
    </w:p>
    <w:p w14:paraId="14E28EF5" w14:textId="77777777" w:rsidR="006201B7" w:rsidRDefault="006201B7" w:rsidP="006201B7">
      <w:pPr>
        <w:spacing w:after="0" w:line="240" w:lineRule="auto"/>
        <w:ind w:firstLine="567"/>
        <w:jc w:val="both"/>
        <w:rPr>
          <w:rFonts w:ascii="Times New Roman" w:hAnsi="Times New Roman" w:cs="Times New Roman"/>
          <w:sz w:val="24"/>
          <w:szCs w:val="24"/>
        </w:rPr>
      </w:pPr>
    </w:p>
    <w:p w14:paraId="665617F4" w14:textId="57E3CDBE" w:rsidR="00C55C44" w:rsidRPr="001806BB" w:rsidRDefault="00C55C44"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b/>
          <w:bCs/>
          <w:sz w:val="24"/>
          <w:szCs w:val="24"/>
        </w:rPr>
        <w:t>Mūsų pasiūlymo kaina:</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851"/>
        <w:gridCol w:w="1417"/>
        <w:gridCol w:w="1701"/>
        <w:gridCol w:w="2127"/>
      </w:tblGrid>
      <w:tr w:rsidR="00AC774F" w:rsidRPr="00AC774F" w14:paraId="66373209" w14:textId="77777777" w:rsidTr="00AC774F">
        <w:trPr>
          <w:cantSplit/>
          <w:trHeight w:val="1134"/>
        </w:trPr>
        <w:tc>
          <w:tcPr>
            <w:tcW w:w="709" w:type="dxa"/>
            <w:tcBorders>
              <w:top w:val="single" w:sz="4" w:space="0" w:color="auto"/>
              <w:left w:val="single" w:sz="4" w:space="0" w:color="auto"/>
              <w:bottom w:val="single" w:sz="4" w:space="0" w:color="auto"/>
              <w:right w:val="single" w:sz="4" w:space="0" w:color="auto"/>
            </w:tcBorders>
            <w:hideMark/>
          </w:tcPr>
          <w:p w14:paraId="5D180145"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 xml:space="preserve">Eil. </w:t>
            </w:r>
          </w:p>
          <w:p w14:paraId="7CF5A38E"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Nr.</w:t>
            </w:r>
          </w:p>
        </w:tc>
        <w:tc>
          <w:tcPr>
            <w:tcW w:w="3827" w:type="dxa"/>
            <w:tcBorders>
              <w:top w:val="single" w:sz="4" w:space="0" w:color="auto"/>
              <w:left w:val="single" w:sz="4" w:space="0" w:color="auto"/>
              <w:bottom w:val="single" w:sz="4" w:space="0" w:color="auto"/>
              <w:right w:val="single" w:sz="4" w:space="0" w:color="auto"/>
            </w:tcBorders>
          </w:tcPr>
          <w:p w14:paraId="76908993"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p>
          <w:p w14:paraId="21FACA82"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Paslaugų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37ABAE"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Mato vnt.</w:t>
            </w:r>
          </w:p>
        </w:tc>
        <w:tc>
          <w:tcPr>
            <w:tcW w:w="1417" w:type="dxa"/>
            <w:tcBorders>
              <w:top w:val="single" w:sz="4" w:space="0" w:color="auto"/>
              <w:left w:val="single" w:sz="4" w:space="0" w:color="auto"/>
              <w:bottom w:val="single" w:sz="4" w:space="0" w:color="auto"/>
              <w:right w:val="single" w:sz="4" w:space="0" w:color="auto"/>
            </w:tcBorders>
          </w:tcPr>
          <w:p w14:paraId="4BC1EC81"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Mato vnt. kaina EUR,   be PVM</w:t>
            </w:r>
          </w:p>
        </w:tc>
        <w:tc>
          <w:tcPr>
            <w:tcW w:w="1701" w:type="dxa"/>
            <w:tcBorders>
              <w:top w:val="single" w:sz="4" w:space="0" w:color="auto"/>
              <w:left w:val="single" w:sz="4" w:space="0" w:color="auto"/>
              <w:bottom w:val="single" w:sz="4" w:space="0" w:color="auto"/>
              <w:right w:val="single" w:sz="4" w:space="0" w:color="auto"/>
            </w:tcBorders>
          </w:tcPr>
          <w:p w14:paraId="699AF6D7"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Preliminarus 36 mėn. kiekis</w:t>
            </w:r>
          </w:p>
        </w:tc>
        <w:tc>
          <w:tcPr>
            <w:tcW w:w="2127" w:type="dxa"/>
            <w:tcBorders>
              <w:top w:val="single" w:sz="4" w:space="0" w:color="auto"/>
              <w:left w:val="single" w:sz="4" w:space="0" w:color="auto"/>
              <w:bottom w:val="single" w:sz="4" w:space="0" w:color="auto"/>
              <w:right w:val="single" w:sz="4" w:space="0" w:color="auto"/>
            </w:tcBorders>
          </w:tcPr>
          <w:p w14:paraId="78FC781C" w14:textId="77777777" w:rsidR="00AC774F" w:rsidRPr="00AC774F" w:rsidRDefault="00AC774F" w:rsidP="00C14609">
            <w:pPr>
              <w:spacing w:after="0" w:line="240" w:lineRule="auto"/>
              <w:jc w:val="center"/>
              <w:rPr>
                <w:rFonts w:ascii="Times New Roman" w:hAnsi="Times New Roman" w:cs="Times New Roman"/>
                <w:b/>
                <w:sz w:val="24"/>
                <w:szCs w:val="24"/>
              </w:rPr>
            </w:pPr>
            <w:r w:rsidRPr="00AC774F">
              <w:rPr>
                <w:rFonts w:ascii="Times New Roman" w:hAnsi="Times New Roman" w:cs="Times New Roman"/>
                <w:b/>
                <w:sz w:val="24"/>
                <w:szCs w:val="24"/>
              </w:rPr>
              <w:t>Preliminari 36 mėn. kaina EUR, be PVM</w:t>
            </w:r>
          </w:p>
          <w:p w14:paraId="0898BA7E" w14:textId="77777777" w:rsidR="00AC774F" w:rsidRPr="00AC774F" w:rsidRDefault="00AC774F" w:rsidP="00C14609">
            <w:pPr>
              <w:spacing w:after="0" w:line="240" w:lineRule="auto"/>
              <w:jc w:val="center"/>
              <w:rPr>
                <w:rFonts w:ascii="Times New Roman" w:hAnsi="Times New Roman" w:cs="Times New Roman"/>
                <w:b/>
                <w:sz w:val="24"/>
                <w:szCs w:val="24"/>
                <w:lang w:eastAsia="en-US"/>
              </w:rPr>
            </w:pPr>
            <w:r w:rsidRPr="00AC774F">
              <w:rPr>
                <w:rFonts w:ascii="Times New Roman" w:hAnsi="Times New Roman" w:cs="Times New Roman"/>
                <w:b/>
                <w:sz w:val="24"/>
                <w:szCs w:val="24"/>
                <w:lang w:eastAsia="en-US"/>
              </w:rPr>
              <w:t>(4*5)</w:t>
            </w:r>
          </w:p>
        </w:tc>
      </w:tr>
      <w:tr w:rsidR="00AC774F" w:rsidRPr="00AC774F" w14:paraId="610541F3" w14:textId="77777777" w:rsidTr="00AC774F">
        <w:trPr>
          <w:cantSplit/>
          <w:trHeight w:val="260"/>
        </w:trPr>
        <w:tc>
          <w:tcPr>
            <w:tcW w:w="709" w:type="dxa"/>
            <w:tcBorders>
              <w:top w:val="single" w:sz="4" w:space="0" w:color="auto"/>
              <w:left w:val="single" w:sz="4" w:space="0" w:color="auto"/>
              <w:bottom w:val="single" w:sz="4" w:space="0" w:color="auto"/>
              <w:right w:val="single" w:sz="4" w:space="0" w:color="auto"/>
            </w:tcBorders>
            <w:vAlign w:val="center"/>
          </w:tcPr>
          <w:p w14:paraId="6E87814C" w14:textId="77777777" w:rsidR="00AC774F" w:rsidRPr="00AC774F" w:rsidRDefault="00AC774F" w:rsidP="00C14609">
            <w:pPr>
              <w:spacing w:after="0" w:line="240" w:lineRule="auto"/>
              <w:jc w:val="center"/>
              <w:rPr>
                <w:rFonts w:ascii="Times New Roman" w:hAnsi="Times New Roman" w:cs="Times New Roman"/>
                <w:b/>
                <w:i/>
                <w:iCs/>
                <w:sz w:val="24"/>
                <w:szCs w:val="24"/>
                <w:lang w:eastAsia="en-US"/>
              </w:rPr>
            </w:pPr>
            <w:r w:rsidRPr="00AC774F">
              <w:rPr>
                <w:rFonts w:ascii="Times New Roman" w:hAnsi="Times New Roman" w:cs="Times New Roman"/>
                <w:b/>
                <w:i/>
                <w:iCs/>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tcPr>
          <w:p w14:paraId="5F782E61" w14:textId="77777777" w:rsidR="00AC774F" w:rsidRPr="00AC774F" w:rsidRDefault="00AC774F" w:rsidP="00C14609">
            <w:pPr>
              <w:spacing w:after="0" w:line="240" w:lineRule="auto"/>
              <w:jc w:val="center"/>
              <w:rPr>
                <w:rFonts w:ascii="Times New Roman" w:hAnsi="Times New Roman" w:cs="Times New Roman"/>
                <w:b/>
                <w:i/>
                <w:iCs/>
                <w:sz w:val="24"/>
                <w:szCs w:val="24"/>
                <w:lang w:eastAsia="en-US"/>
              </w:rPr>
            </w:pPr>
            <w:r w:rsidRPr="00AC774F">
              <w:rPr>
                <w:rFonts w:ascii="Times New Roman" w:hAnsi="Times New Roman" w:cs="Times New Roman"/>
                <w:b/>
                <w:i/>
                <w:iCs/>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20981D20" w14:textId="77777777" w:rsidR="00AC774F" w:rsidRPr="00AC774F" w:rsidRDefault="00AC774F" w:rsidP="00C14609">
            <w:pPr>
              <w:spacing w:after="0" w:line="240" w:lineRule="auto"/>
              <w:jc w:val="center"/>
              <w:rPr>
                <w:rFonts w:ascii="Times New Roman" w:hAnsi="Times New Roman" w:cs="Times New Roman"/>
                <w:b/>
                <w:i/>
                <w:iCs/>
                <w:sz w:val="24"/>
                <w:szCs w:val="24"/>
                <w:lang w:eastAsia="en-US"/>
              </w:rPr>
            </w:pPr>
            <w:r w:rsidRPr="00AC774F">
              <w:rPr>
                <w:rFonts w:ascii="Times New Roman" w:hAnsi="Times New Roman" w:cs="Times New Roman"/>
                <w:b/>
                <w:i/>
                <w:iCs/>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14:paraId="06A21EF5" w14:textId="77777777" w:rsidR="00AC774F" w:rsidRPr="00AC774F" w:rsidRDefault="00AC774F" w:rsidP="00C14609">
            <w:pPr>
              <w:spacing w:after="0" w:line="240" w:lineRule="auto"/>
              <w:jc w:val="center"/>
              <w:rPr>
                <w:rFonts w:ascii="Times New Roman" w:hAnsi="Times New Roman" w:cs="Times New Roman"/>
                <w:b/>
                <w:i/>
                <w:iCs/>
                <w:sz w:val="24"/>
                <w:szCs w:val="24"/>
                <w:lang w:eastAsia="en-US"/>
              </w:rPr>
            </w:pPr>
            <w:r w:rsidRPr="00AC774F">
              <w:rPr>
                <w:rFonts w:ascii="Times New Roman" w:hAnsi="Times New Roman" w:cs="Times New Roman"/>
                <w:b/>
                <w:i/>
                <w:iCs/>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14:paraId="148A57AD" w14:textId="77777777" w:rsidR="00AC774F" w:rsidRPr="00AC774F" w:rsidRDefault="00AC774F" w:rsidP="00C14609">
            <w:pPr>
              <w:spacing w:after="0" w:line="240" w:lineRule="auto"/>
              <w:jc w:val="center"/>
              <w:rPr>
                <w:rFonts w:ascii="Times New Roman" w:hAnsi="Times New Roman" w:cs="Times New Roman"/>
                <w:b/>
                <w:i/>
                <w:iCs/>
                <w:sz w:val="24"/>
                <w:szCs w:val="24"/>
                <w:lang w:eastAsia="en-US"/>
              </w:rPr>
            </w:pPr>
            <w:r w:rsidRPr="00AC774F">
              <w:rPr>
                <w:rFonts w:ascii="Times New Roman" w:hAnsi="Times New Roman" w:cs="Times New Roman"/>
                <w:b/>
                <w:i/>
                <w:iCs/>
                <w:sz w:val="24"/>
                <w:szCs w:val="24"/>
                <w:lang w:eastAsia="en-US"/>
              </w:rPr>
              <w:t>5</w:t>
            </w:r>
          </w:p>
        </w:tc>
        <w:tc>
          <w:tcPr>
            <w:tcW w:w="2127" w:type="dxa"/>
            <w:tcBorders>
              <w:top w:val="single" w:sz="4" w:space="0" w:color="auto"/>
              <w:left w:val="single" w:sz="4" w:space="0" w:color="auto"/>
              <w:bottom w:val="single" w:sz="4" w:space="0" w:color="auto"/>
              <w:right w:val="single" w:sz="4" w:space="0" w:color="auto"/>
            </w:tcBorders>
            <w:vAlign w:val="center"/>
          </w:tcPr>
          <w:p w14:paraId="1A5243F1" w14:textId="77777777" w:rsidR="00AC774F" w:rsidRPr="00AC774F" w:rsidRDefault="00AC774F" w:rsidP="00C14609">
            <w:pPr>
              <w:spacing w:after="0" w:line="240" w:lineRule="auto"/>
              <w:jc w:val="center"/>
              <w:rPr>
                <w:rFonts w:ascii="Times New Roman" w:hAnsi="Times New Roman" w:cs="Times New Roman"/>
                <w:b/>
                <w:i/>
                <w:iCs/>
                <w:sz w:val="24"/>
                <w:szCs w:val="24"/>
              </w:rPr>
            </w:pPr>
            <w:r w:rsidRPr="00AC774F">
              <w:rPr>
                <w:rFonts w:ascii="Times New Roman" w:hAnsi="Times New Roman" w:cs="Times New Roman"/>
                <w:b/>
                <w:i/>
                <w:iCs/>
                <w:sz w:val="24"/>
                <w:szCs w:val="24"/>
              </w:rPr>
              <w:t>6</w:t>
            </w:r>
          </w:p>
        </w:tc>
      </w:tr>
      <w:tr w:rsidR="00AC774F" w:rsidRPr="00AC774F" w14:paraId="7C66565F" w14:textId="77777777" w:rsidTr="00AC774F">
        <w:tc>
          <w:tcPr>
            <w:tcW w:w="709" w:type="dxa"/>
            <w:tcBorders>
              <w:top w:val="single" w:sz="4" w:space="0" w:color="auto"/>
              <w:left w:val="single" w:sz="4" w:space="0" w:color="auto"/>
              <w:bottom w:val="single" w:sz="4" w:space="0" w:color="auto"/>
              <w:right w:val="single" w:sz="4" w:space="0" w:color="auto"/>
            </w:tcBorders>
            <w:hideMark/>
          </w:tcPr>
          <w:p w14:paraId="21BFF978"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5CD2438A" w14:textId="6C4FD44D" w:rsidR="00AC774F" w:rsidRPr="00E723A8" w:rsidRDefault="00E723A8" w:rsidP="00C14609">
            <w:pPr>
              <w:spacing w:after="0" w:line="240" w:lineRule="auto"/>
              <w:jc w:val="both"/>
              <w:rPr>
                <w:rFonts w:ascii="Times New Roman" w:hAnsi="Times New Roman" w:cs="Times New Roman"/>
                <w:sz w:val="24"/>
                <w:szCs w:val="24"/>
                <w:lang w:eastAsia="en-US"/>
              </w:rPr>
            </w:pPr>
            <w:r w:rsidRPr="00E723A8">
              <w:rPr>
                <w:rFonts w:ascii="Times New Roman" w:hAnsi="Times New Roman" w:cs="Times New Roman"/>
                <w:sz w:val="24"/>
                <w:szCs w:val="24"/>
              </w:rPr>
              <w:t xml:space="preserve">Paciento pervežimas greitosios medicinos pagalbos (toliau – </w:t>
            </w:r>
            <w:r w:rsidRPr="00E723A8">
              <w:rPr>
                <w:rFonts w:ascii="Times New Roman" w:hAnsi="Times New Roman" w:cs="Times New Roman"/>
                <w:sz w:val="24"/>
                <w:szCs w:val="24"/>
                <w:lang w:val="nl-BE"/>
              </w:rPr>
              <w:t xml:space="preserve">GMP) </w:t>
            </w:r>
            <w:r w:rsidRPr="00E723A8">
              <w:rPr>
                <w:rFonts w:ascii="Times New Roman" w:hAnsi="Times New Roman" w:cs="Times New Roman"/>
                <w:sz w:val="24"/>
                <w:szCs w:val="24"/>
              </w:rPr>
              <w:t>automobiliu, dalyvaujant GMP brigadai (1 (vienas) asmens sveikatos priežiūros specialistas ir GMP vairuotojas ar paramedikas)</w:t>
            </w:r>
          </w:p>
        </w:tc>
        <w:tc>
          <w:tcPr>
            <w:tcW w:w="851" w:type="dxa"/>
            <w:tcBorders>
              <w:top w:val="single" w:sz="4" w:space="0" w:color="auto"/>
              <w:left w:val="single" w:sz="4" w:space="0" w:color="auto"/>
              <w:bottom w:val="single" w:sz="4" w:space="0" w:color="auto"/>
              <w:right w:val="single" w:sz="4" w:space="0" w:color="auto"/>
            </w:tcBorders>
            <w:vAlign w:val="center"/>
          </w:tcPr>
          <w:p w14:paraId="0975E1E6" w14:textId="77777777" w:rsidR="00AC774F" w:rsidRPr="00AC774F" w:rsidRDefault="00AC774F" w:rsidP="00C14609">
            <w:pPr>
              <w:spacing w:after="0" w:line="240" w:lineRule="auto"/>
              <w:jc w:val="center"/>
              <w:rPr>
                <w:rFonts w:ascii="Times New Roman" w:hAnsi="Times New Roman" w:cs="Times New Roman"/>
                <w:b/>
                <w:i/>
                <w:sz w:val="24"/>
                <w:szCs w:val="24"/>
                <w:lang w:eastAsia="en-US"/>
              </w:rPr>
            </w:pPr>
            <w:r w:rsidRPr="00AC774F">
              <w:rPr>
                <w:rFonts w:ascii="Times New Roman" w:hAnsi="Times New Roman" w:cs="Times New Roman"/>
                <w:sz w:val="24"/>
                <w:szCs w:val="24"/>
                <w:lang w:eastAsia="en-US"/>
              </w:rPr>
              <w:t>val.</w:t>
            </w:r>
          </w:p>
        </w:tc>
        <w:tc>
          <w:tcPr>
            <w:tcW w:w="1417" w:type="dxa"/>
            <w:tcBorders>
              <w:top w:val="single" w:sz="4" w:space="0" w:color="auto"/>
              <w:left w:val="single" w:sz="4" w:space="0" w:color="auto"/>
              <w:bottom w:val="single" w:sz="4" w:space="0" w:color="auto"/>
              <w:right w:val="single" w:sz="4" w:space="0" w:color="auto"/>
            </w:tcBorders>
          </w:tcPr>
          <w:p w14:paraId="0A67E317" w14:textId="77777777" w:rsidR="00AC774F" w:rsidRPr="00AC774F" w:rsidRDefault="00AC774F" w:rsidP="00C1460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7F951D"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rPr>
              <w:t>780</w:t>
            </w:r>
          </w:p>
        </w:tc>
        <w:tc>
          <w:tcPr>
            <w:tcW w:w="2127" w:type="dxa"/>
            <w:tcBorders>
              <w:top w:val="single" w:sz="4" w:space="0" w:color="auto"/>
              <w:left w:val="single" w:sz="4" w:space="0" w:color="auto"/>
              <w:bottom w:val="single" w:sz="4" w:space="0" w:color="auto"/>
              <w:right w:val="single" w:sz="4" w:space="0" w:color="auto"/>
            </w:tcBorders>
          </w:tcPr>
          <w:p w14:paraId="0F885660" w14:textId="77777777" w:rsidR="00AC774F" w:rsidRPr="00AC774F" w:rsidRDefault="00AC774F" w:rsidP="00C14609">
            <w:pPr>
              <w:spacing w:after="0" w:line="240" w:lineRule="auto"/>
              <w:jc w:val="center"/>
              <w:rPr>
                <w:rFonts w:ascii="Times New Roman" w:hAnsi="Times New Roman" w:cs="Times New Roman"/>
                <w:sz w:val="24"/>
                <w:szCs w:val="24"/>
                <w:lang w:eastAsia="en-US"/>
              </w:rPr>
            </w:pPr>
          </w:p>
        </w:tc>
      </w:tr>
      <w:tr w:rsidR="00AC774F" w:rsidRPr="00AC774F" w14:paraId="730B3623" w14:textId="77777777" w:rsidTr="00AC774F">
        <w:tc>
          <w:tcPr>
            <w:tcW w:w="709" w:type="dxa"/>
            <w:tcBorders>
              <w:top w:val="single" w:sz="4" w:space="0" w:color="auto"/>
              <w:left w:val="single" w:sz="4" w:space="0" w:color="auto"/>
              <w:bottom w:val="single" w:sz="4" w:space="0" w:color="auto"/>
              <w:right w:val="single" w:sz="4" w:space="0" w:color="auto"/>
            </w:tcBorders>
            <w:hideMark/>
          </w:tcPr>
          <w:p w14:paraId="7D0C6EDF"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14:paraId="610664A9" w14:textId="481E78F8" w:rsidR="00AC774F" w:rsidRPr="00E723A8" w:rsidRDefault="00E723A8" w:rsidP="00C14609">
            <w:pPr>
              <w:spacing w:after="0" w:line="240" w:lineRule="auto"/>
              <w:jc w:val="both"/>
              <w:rPr>
                <w:rFonts w:ascii="Times New Roman" w:hAnsi="Times New Roman" w:cs="Times New Roman"/>
                <w:sz w:val="24"/>
                <w:szCs w:val="24"/>
                <w:lang w:eastAsia="en-US"/>
              </w:rPr>
            </w:pPr>
            <w:r w:rsidRPr="00E723A8">
              <w:rPr>
                <w:rFonts w:ascii="Times New Roman" w:hAnsi="Times New Roman" w:cs="Times New Roman"/>
                <w:sz w:val="24"/>
                <w:szCs w:val="24"/>
              </w:rPr>
              <w:t>GMP automobilio rida</w:t>
            </w:r>
            <w:r w:rsidRPr="00E723A8">
              <w:rPr>
                <w:rFonts w:ascii="Times New Roman" w:hAnsi="Times New Roman" w:cs="Times New Roman"/>
                <w:i/>
                <w:iCs/>
                <w:sz w:val="24"/>
                <w:szCs w:val="24"/>
              </w:rPr>
              <w:t>,</w:t>
            </w:r>
            <w:r w:rsidRPr="00E723A8">
              <w:rPr>
                <w:rFonts w:ascii="Times New Roman" w:hAnsi="Times New Roman" w:cs="Times New Roman"/>
                <w:sz w:val="24"/>
                <w:szCs w:val="24"/>
              </w:rPr>
              <w:t xml:space="preserve"> skirta paciento pervežimui</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5086C7" w14:textId="77777777" w:rsidR="00AC774F" w:rsidRPr="00AC774F" w:rsidRDefault="00AC774F" w:rsidP="00C14609">
            <w:pPr>
              <w:spacing w:after="0" w:line="240" w:lineRule="auto"/>
              <w:jc w:val="center"/>
              <w:rPr>
                <w:rFonts w:ascii="Times New Roman" w:hAnsi="Times New Roman" w:cs="Times New Roman"/>
                <w:b/>
                <w:i/>
                <w:sz w:val="24"/>
                <w:szCs w:val="24"/>
                <w:lang w:eastAsia="en-US"/>
              </w:rPr>
            </w:pPr>
            <w:r w:rsidRPr="00AC774F">
              <w:rPr>
                <w:rFonts w:ascii="Times New Roman" w:hAnsi="Times New Roman" w:cs="Times New Roman"/>
                <w:sz w:val="24"/>
                <w:szCs w:val="24"/>
                <w:lang w:eastAsia="en-US"/>
              </w:rPr>
              <w:t>km</w:t>
            </w:r>
          </w:p>
        </w:tc>
        <w:tc>
          <w:tcPr>
            <w:tcW w:w="1417" w:type="dxa"/>
            <w:tcBorders>
              <w:top w:val="single" w:sz="4" w:space="0" w:color="auto"/>
              <w:left w:val="single" w:sz="4" w:space="0" w:color="auto"/>
              <w:bottom w:val="single" w:sz="4" w:space="0" w:color="auto"/>
              <w:right w:val="single" w:sz="4" w:space="0" w:color="auto"/>
            </w:tcBorders>
          </w:tcPr>
          <w:p w14:paraId="254F62E7" w14:textId="77777777" w:rsidR="00AC774F" w:rsidRPr="00AC774F" w:rsidRDefault="00AC774F" w:rsidP="00C1460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191ECE4"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rPr>
              <w:t>39000</w:t>
            </w:r>
          </w:p>
        </w:tc>
        <w:tc>
          <w:tcPr>
            <w:tcW w:w="2127" w:type="dxa"/>
            <w:tcBorders>
              <w:top w:val="single" w:sz="4" w:space="0" w:color="auto"/>
              <w:left w:val="single" w:sz="4" w:space="0" w:color="auto"/>
              <w:bottom w:val="single" w:sz="4" w:space="0" w:color="auto"/>
              <w:right w:val="single" w:sz="4" w:space="0" w:color="auto"/>
            </w:tcBorders>
          </w:tcPr>
          <w:p w14:paraId="0639D0C8" w14:textId="77777777" w:rsidR="00AC774F" w:rsidRPr="00AC774F" w:rsidRDefault="00AC774F" w:rsidP="00C14609">
            <w:pPr>
              <w:spacing w:after="0" w:line="240" w:lineRule="auto"/>
              <w:jc w:val="center"/>
              <w:rPr>
                <w:rFonts w:ascii="Times New Roman" w:hAnsi="Times New Roman" w:cs="Times New Roman"/>
                <w:sz w:val="24"/>
                <w:szCs w:val="24"/>
                <w:lang w:eastAsia="en-US"/>
              </w:rPr>
            </w:pPr>
          </w:p>
        </w:tc>
      </w:tr>
      <w:tr w:rsidR="00AC774F" w:rsidRPr="00AC774F" w14:paraId="4E97800D" w14:textId="77777777" w:rsidTr="00AC774F">
        <w:tc>
          <w:tcPr>
            <w:tcW w:w="709" w:type="dxa"/>
            <w:tcBorders>
              <w:top w:val="single" w:sz="4" w:space="0" w:color="auto"/>
              <w:left w:val="single" w:sz="4" w:space="0" w:color="auto"/>
              <w:bottom w:val="single" w:sz="4" w:space="0" w:color="auto"/>
              <w:right w:val="single" w:sz="4" w:space="0" w:color="auto"/>
            </w:tcBorders>
            <w:hideMark/>
          </w:tcPr>
          <w:p w14:paraId="1028C05F"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14:paraId="0668C678" w14:textId="37E8560E" w:rsidR="00AC774F" w:rsidRPr="00E723A8" w:rsidRDefault="00E723A8" w:rsidP="00C14609">
            <w:pPr>
              <w:spacing w:after="0" w:line="240" w:lineRule="auto"/>
              <w:jc w:val="both"/>
              <w:rPr>
                <w:rFonts w:ascii="Times New Roman" w:hAnsi="Times New Roman" w:cs="Times New Roman"/>
                <w:sz w:val="24"/>
                <w:szCs w:val="24"/>
                <w:lang w:eastAsia="en-US"/>
              </w:rPr>
            </w:pPr>
            <w:r w:rsidRPr="00E723A8">
              <w:rPr>
                <w:rFonts w:ascii="Times New Roman" w:hAnsi="Times New Roman" w:cs="Times New Roman"/>
                <w:sz w:val="24"/>
                <w:szCs w:val="24"/>
              </w:rPr>
              <w:t>Papildomo asmens sveikatos priežiūros specialisto paslauga</w:t>
            </w:r>
            <w:r w:rsidRPr="00E723A8">
              <w:rPr>
                <w:rFonts w:ascii="Times New Roman" w:hAnsi="Times New Roman" w:cs="Times New Roman"/>
                <w:i/>
                <w:iCs/>
                <w:sz w:val="24"/>
                <w:szCs w:val="24"/>
              </w:rPr>
              <w:t xml:space="preserve"> </w:t>
            </w:r>
            <w:r w:rsidRPr="00E723A8">
              <w:rPr>
                <w:rFonts w:ascii="Times New Roman" w:hAnsi="Times New Roman" w:cs="Times New Roman"/>
                <w:sz w:val="24"/>
                <w:szCs w:val="24"/>
              </w:rPr>
              <w:t>(užsakoma pagal poreikį)</w:t>
            </w:r>
          </w:p>
        </w:tc>
        <w:tc>
          <w:tcPr>
            <w:tcW w:w="851" w:type="dxa"/>
            <w:tcBorders>
              <w:top w:val="single" w:sz="4" w:space="0" w:color="auto"/>
              <w:left w:val="single" w:sz="4" w:space="0" w:color="auto"/>
              <w:bottom w:val="single" w:sz="4" w:space="0" w:color="auto"/>
              <w:right w:val="single" w:sz="4" w:space="0" w:color="auto"/>
            </w:tcBorders>
            <w:vAlign w:val="center"/>
          </w:tcPr>
          <w:p w14:paraId="7C92A7C8" w14:textId="77777777" w:rsidR="00AC774F" w:rsidRPr="00AC774F" w:rsidRDefault="00AC774F" w:rsidP="00C14609">
            <w:pPr>
              <w:spacing w:after="0" w:line="240" w:lineRule="auto"/>
              <w:jc w:val="center"/>
              <w:rPr>
                <w:rFonts w:ascii="Times New Roman" w:hAnsi="Times New Roman" w:cs="Times New Roman"/>
                <w:b/>
                <w:i/>
                <w:sz w:val="24"/>
                <w:szCs w:val="24"/>
                <w:lang w:eastAsia="en-US"/>
              </w:rPr>
            </w:pPr>
            <w:r w:rsidRPr="00AC774F">
              <w:rPr>
                <w:rFonts w:ascii="Times New Roman" w:hAnsi="Times New Roman" w:cs="Times New Roman"/>
                <w:sz w:val="24"/>
                <w:szCs w:val="24"/>
                <w:lang w:eastAsia="en-US"/>
              </w:rPr>
              <w:t>val.</w:t>
            </w:r>
          </w:p>
        </w:tc>
        <w:tc>
          <w:tcPr>
            <w:tcW w:w="1417" w:type="dxa"/>
            <w:tcBorders>
              <w:top w:val="single" w:sz="4" w:space="0" w:color="auto"/>
              <w:left w:val="single" w:sz="4" w:space="0" w:color="auto"/>
              <w:bottom w:val="single" w:sz="4" w:space="0" w:color="auto"/>
              <w:right w:val="single" w:sz="4" w:space="0" w:color="auto"/>
            </w:tcBorders>
          </w:tcPr>
          <w:p w14:paraId="213B9AB8" w14:textId="77777777" w:rsidR="00AC774F" w:rsidRPr="00AC774F" w:rsidRDefault="00AC774F" w:rsidP="00C1460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6AB5073" w14:textId="77777777" w:rsidR="00AC774F" w:rsidRPr="00AC774F" w:rsidRDefault="00AC774F" w:rsidP="00C14609">
            <w:pPr>
              <w:spacing w:after="0" w:line="240" w:lineRule="auto"/>
              <w:jc w:val="center"/>
              <w:rPr>
                <w:rFonts w:ascii="Times New Roman" w:hAnsi="Times New Roman" w:cs="Times New Roman"/>
                <w:sz w:val="24"/>
                <w:szCs w:val="24"/>
                <w:lang w:eastAsia="en-US"/>
              </w:rPr>
            </w:pPr>
            <w:r w:rsidRPr="00AC774F">
              <w:rPr>
                <w:rFonts w:ascii="Times New Roman" w:hAnsi="Times New Roman" w:cs="Times New Roman"/>
                <w:sz w:val="24"/>
                <w:szCs w:val="24"/>
              </w:rPr>
              <w:t>30</w:t>
            </w:r>
          </w:p>
        </w:tc>
        <w:tc>
          <w:tcPr>
            <w:tcW w:w="2127" w:type="dxa"/>
            <w:tcBorders>
              <w:top w:val="single" w:sz="4" w:space="0" w:color="auto"/>
              <w:left w:val="single" w:sz="4" w:space="0" w:color="auto"/>
              <w:bottom w:val="single" w:sz="4" w:space="0" w:color="auto"/>
              <w:right w:val="single" w:sz="4" w:space="0" w:color="auto"/>
            </w:tcBorders>
          </w:tcPr>
          <w:p w14:paraId="753A09D1" w14:textId="77777777" w:rsidR="00AC774F" w:rsidRPr="00AC774F" w:rsidRDefault="00AC774F" w:rsidP="00C14609">
            <w:pPr>
              <w:spacing w:after="0" w:line="240" w:lineRule="auto"/>
              <w:jc w:val="center"/>
              <w:rPr>
                <w:rFonts w:ascii="Times New Roman" w:hAnsi="Times New Roman" w:cs="Times New Roman"/>
                <w:sz w:val="24"/>
                <w:szCs w:val="24"/>
                <w:lang w:eastAsia="en-US"/>
              </w:rPr>
            </w:pPr>
          </w:p>
        </w:tc>
      </w:tr>
      <w:tr w:rsidR="00AC774F" w:rsidRPr="00AC774F" w14:paraId="5FDDE2AF" w14:textId="77777777" w:rsidTr="00AC774F">
        <w:tc>
          <w:tcPr>
            <w:tcW w:w="8505" w:type="dxa"/>
            <w:gridSpan w:val="5"/>
            <w:tcBorders>
              <w:top w:val="single" w:sz="4" w:space="0" w:color="auto"/>
              <w:left w:val="single" w:sz="4" w:space="0" w:color="auto"/>
              <w:bottom w:val="single" w:sz="4" w:space="0" w:color="auto"/>
              <w:right w:val="single" w:sz="4" w:space="0" w:color="auto"/>
            </w:tcBorders>
          </w:tcPr>
          <w:p w14:paraId="25184692" w14:textId="77777777" w:rsidR="00AC774F" w:rsidRPr="00AC774F" w:rsidRDefault="00AC774F" w:rsidP="00C14609">
            <w:pPr>
              <w:spacing w:after="0" w:line="240" w:lineRule="auto"/>
              <w:jc w:val="right"/>
              <w:rPr>
                <w:rFonts w:ascii="Times New Roman" w:hAnsi="Times New Roman" w:cs="Times New Roman"/>
                <w:b/>
                <w:bCs/>
                <w:i/>
                <w:iCs/>
                <w:sz w:val="24"/>
                <w:szCs w:val="24"/>
              </w:rPr>
            </w:pPr>
            <w:r w:rsidRPr="00AC774F">
              <w:rPr>
                <w:rFonts w:ascii="Times New Roman" w:hAnsi="Times New Roman" w:cs="Times New Roman"/>
                <w:b/>
                <w:bCs/>
                <w:i/>
                <w:iCs/>
                <w:sz w:val="24"/>
                <w:szCs w:val="24"/>
              </w:rPr>
              <w:t>Bendra preliminaraus kiekio kaina (36 mėn.), Eur be PVM:</w:t>
            </w:r>
          </w:p>
        </w:tc>
        <w:tc>
          <w:tcPr>
            <w:tcW w:w="2127" w:type="dxa"/>
            <w:tcBorders>
              <w:top w:val="single" w:sz="4" w:space="0" w:color="auto"/>
              <w:left w:val="single" w:sz="4" w:space="0" w:color="auto"/>
              <w:bottom w:val="single" w:sz="4" w:space="0" w:color="auto"/>
              <w:right w:val="single" w:sz="4" w:space="0" w:color="auto"/>
            </w:tcBorders>
          </w:tcPr>
          <w:p w14:paraId="2F580C55" w14:textId="77777777" w:rsidR="00AC774F" w:rsidRPr="00AC774F" w:rsidRDefault="00AC774F" w:rsidP="00C14609">
            <w:pPr>
              <w:spacing w:after="0" w:line="240" w:lineRule="auto"/>
              <w:jc w:val="center"/>
              <w:rPr>
                <w:rFonts w:ascii="Times New Roman" w:hAnsi="Times New Roman" w:cs="Times New Roman"/>
                <w:sz w:val="24"/>
                <w:szCs w:val="24"/>
                <w:lang w:eastAsia="en-US"/>
              </w:rPr>
            </w:pPr>
          </w:p>
        </w:tc>
      </w:tr>
    </w:tbl>
    <w:p w14:paraId="1A0C0450" w14:textId="77777777" w:rsidR="00C55C44" w:rsidRDefault="00C55C44" w:rsidP="00AC774F">
      <w:pPr>
        <w:widowControl w:val="0"/>
        <w:spacing w:after="0" w:line="240" w:lineRule="auto"/>
        <w:rPr>
          <w:rFonts w:ascii="Times New Roman" w:hAnsi="Times New Roman" w:cs="Times New Roman"/>
          <w:b/>
          <w:bCs/>
          <w:sz w:val="24"/>
          <w:szCs w:val="24"/>
        </w:rPr>
      </w:pPr>
    </w:p>
    <w:p w14:paraId="52C5FA1A" w14:textId="35343EC8" w:rsidR="00AC774F" w:rsidRPr="00DD7BE9" w:rsidRDefault="00560965" w:rsidP="00AC774F">
      <w:pPr>
        <w:widowControl w:val="0"/>
        <w:spacing w:after="0" w:line="240" w:lineRule="auto"/>
        <w:ind w:firstLine="851"/>
        <w:jc w:val="both"/>
        <w:rPr>
          <w:rFonts w:eastAsia="Verdana"/>
          <w:i/>
          <w:iCs/>
          <w:kern w:val="2"/>
          <w:szCs w:val="24"/>
        </w:rPr>
      </w:pPr>
      <w:r w:rsidRPr="00694B14">
        <w:rPr>
          <w:rFonts w:ascii="Times New Roman" w:eastAsia="Times New Roman" w:hAnsi="Times New Roman" w:cs="Calibri"/>
          <w:b/>
          <w:bCs/>
          <w:i/>
          <w:iCs/>
          <w:sz w:val="22"/>
          <w:szCs w:val="22"/>
          <w:lang w:eastAsia="ar-SA"/>
        </w:rPr>
        <w:t>PASTAB</w:t>
      </w:r>
      <w:r w:rsidR="00AC774F">
        <w:rPr>
          <w:rFonts w:ascii="Times New Roman" w:eastAsia="Times New Roman" w:hAnsi="Times New Roman" w:cs="Calibri"/>
          <w:b/>
          <w:bCs/>
          <w:i/>
          <w:iCs/>
          <w:sz w:val="22"/>
          <w:szCs w:val="22"/>
          <w:lang w:eastAsia="ar-SA"/>
        </w:rPr>
        <w:t>A.</w:t>
      </w:r>
      <w:r w:rsidRPr="00694B14">
        <w:rPr>
          <w:rFonts w:ascii="Times New Roman" w:eastAsia="Times New Roman" w:hAnsi="Times New Roman" w:cs="Calibri"/>
          <w:b/>
          <w:bCs/>
          <w:i/>
          <w:iCs/>
          <w:sz w:val="22"/>
          <w:szCs w:val="22"/>
          <w:lang w:eastAsia="ar-SA"/>
        </w:rPr>
        <w:t xml:space="preserve"> </w:t>
      </w:r>
      <w:r w:rsidR="00AC774F" w:rsidRPr="00DD7BE9">
        <w:rPr>
          <w:rFonts w:ascii="Times New Roman" w:eastAsia="Verdana" w:hAnsi="Times New Roman" w:cs="Times New Roman"/>
          <w:i/>
          <w:iCs/>
          <w:kern w:val="2"/>
          <w:sz w:val="24"/>
          <w:szCs w:val="24"/>
        </w:rPr>
        <w:t xml:space="preserve">Vadovaujantis Lietuvos Respublikos pridėtinės vertės mokesčio įstatymo 20 straipsnio nuostatomis, šioms Paslaugoms </w:t>
      </w:r>
      <w:r w:rsidR="00AC774F" w:rsidRPr="00DD7BE9">
        <w:rPr>
          <w:rFonts w:ascii="Times New Roman" w:hAnsi="Times New Roman" w:cs="Times New Roman"/>
          <w:i/>
          <w:iCs/>
          <w:sz w:val="24"/>
          <w:szCs w:val="24"/>
        </w:rPr>
        <w:t xml:space="preserve">pridėtinės vertės mokesčio </w:t>
      </w:r>
      <w:r w:rsidR="00AC774F" w:rsidRPr="00DD7BE9">
        <w:rPr>
          <w:rFonts w:ascii="Times New Roman" w:eastAsia="Verdana" w:hAnsi="Times New Roman" w:cs="Times New Roman"/>
          <w:i/>
          <w:iCs/>
          <w:kern w:val="2"/>
          <w:sz w:val="24"/>
          <w:szCs w:val="24"/>
        </w:rPr>
        <w:t>tarifas netaikomas.</w:t>
      </w:r>
    </w:p>
    <w:p w14:paraId="6813BEB4" w14:textId="1018908A" w:rsidR="00D6298B" w:rsidRPr="00AC774F" w:rsidRDefault="00D6298B" w:rsidP="00AC774F">
      <w:pPr>
        <w:suppressAutoHyphens/>
        <w:spacing w:after="0" w:line="240" w:lineRule="auto"/>
        <w:ind w:firstLine="851"/>
        <w:rPr>
          <w:rFonts w:ascii="Times New Roman" w:eastAsia="Times New Roman" w:hAnsi="Times New Roman" w:cs="Calibri"/>
          <w:b/>
          <w:bCs/>
          <w:i/>
          <w:iCs/>
          <w:sz w:val="22"/>
          <w:szCs w:val="22"/>
          <w:lang w:eastAsia="ar-SA"/>
        </w:rPr>
      </w:pPr>
    </w:p>
    <w:p w14:paraId="216991AB" w14:textId="7805D7FC" w:rsidR="00824456" w:rsidRDefault="00824456" w:rsidP="00DD7BE9">
      <w:pPr>
        <w:widowControl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w:t>
      </w:r>
      <w:r w:rsidRPr="00824456">
        <w:rPr>
          <w:rFonts w:ascii="Times New Roman" w:hAnsi="Times New Roman" w:cs="Times New Roman"/>
          <w:sz w:val="24"/>
          <w:szCs w:val="24"/>
        </w:rPr>
        <w:t>atvirtiname, kad visa pasiūlyme pateikta informacija yra teisinga, atitinka tikrovę ir apima visa, ko reikia visiškam ir tinkamam sutarties įvykdymui.</w:t>
      </w:r>
    </w:p>
    <w:p w14:paraId="6A061700" w14:textId="77777777" w:rsidR="00824456" w:rsidRPr="007059F2" w:rsidRDefault="00824456" w:rsidP="00824456">
      <w:pPr>
        <w:spacing w:after="0" w:line="240" w:lineRule="auto"/>
        <w:ind w:firstLine="851"/>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5CEA5B29" w14:textId="77777777" w:rsidR="00824456" w:rsidRDefault="00824456" w:rsidP="00D6298B">
      <w:pPr>
        <w:tabs>
          <w:tab w:val="left" w:pos="720"/>
        </w:tabs>
        <w:spacing w:after="0" w:line="240" w:lineRule="auto"/>
        <w:jc w:val="both"/>
        <w:rPr>
          <w:rFonts w:ascii="Times New Roman" w:hAnsi="Times New Roman" w:cs="Times New Roman"/>
          <w:i/>
          <w:iCs/>
          <w:sz w:val="24"/>
          <w:szCs w:val="24"/>
        </w:rPr>
      </w:pPr>
    </w:p>
    <w:p w14:paraId="2A0242B8" w14:textId="77777777" w:rsidR="003604A4" w:rsidRDefault="003604A4" w:rsidP="00D6298B">
      <w:pPr>
        <w:tabs>
          <w:tab w:val="left" w:pos="720"/>
        </w:tabs>
        <w:spacing w:after="0" w:line="240" w:lineRule="auto"/>
        <w:jc w:val="both"/>
        <w:rPr>
          <w:rFonts w:ascii="Times New Roman" w:hAnsi="Times New Roman" w:cs="Times New Roman"/>
          <w:i/>
          <w:iCs/>
          <w:sz w:val="24"/>
          <w:szCs w:val="24"/>
        </w:rPr>
      </w:pPr>
    </w:p>
    <w:p w14:paraId="0F066151" w14:textId="77777777" w:rsidR="00D6298B" w:rsidRPr="0002079F" w:rsidRDefault="00D6298B" w:rsidP="00D6298B">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D6298B" w:rsidRPr="00E10191" w14:paraId="2C7A2C5B" w14:textId="77777777" w:rsidTr="00824456">
        <w:trPr>
          <w:jc w:val="center"/>
        </w:trPr>
        <w:tc>
          <w:tcPr>
            <w:tcW w:w="704" w:type="dxa"/>
          </w:tcPr>
          <w:p w14:paraId="02D00D6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29E41D8"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0C50BBC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03FEC79" w14:textId="77777777" w:rsidR="00D6298B"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F5F987E"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16A0CCF"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D6298B" w:rsidRPr="00E10191" w14:paraId="0A60BB9B" w14:textId="77777777" w:rsidTr="00824456">
        <w:trPr>
          <w:jc w:val="center"/>
        </w:trPr>
        <w:tc>
          <w:tcPr>
            <w:tcW w:w="704" w:type="dxa"/>
          </w:tcPr>
          <w:p w14:paraId="660459A7"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lastRenderedPageBreak/>
              <w:t>1.</w:t>
            </w:r>
          </w:p>
        </w:tc>
        <w:tc>
          <w:tcPr>
            <w:tcW w:w="5954" w:type="dxa"/>
          </w:tcPr>
          <w:p w14:paraId="4FF03728" w14:textId="203BC14B" w:rsidR="00D6298B"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(įgaliojimas)</w:t>
            </w:r>
            <w:r w:rsidRPr="006F0C23">
              <w:rPr>
                <w:rFonts w:ascii="Times New Roman" w:hAnsi="Times New Roman" w:cs="Times New Roman"/>
                <w:szCs w:val="24"/>
              </w:rPr>
              <w:t>, patvirtinantis, kad asmuo, kuris pasirašė pasiūlymą (jei jis ne tiekėjo vadovas), turėjo teisę jį pasirašyti</w:t>
            </w:r>
          </w:p>
        </w:tc>
        <w:tc>
          <w:tcPr>
            <w:tcW w:w="1984" w:type="dxa"/>
          </w:tcPr>
          <w:p w14:paraId="4D80CB0D"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60FAA389" w14:textId="77777777" w:rsidR="00D6298B" w:rsidRPr="00E10191" w:rsidRDefault="00D6298B" w:rsidP="002C1F89">
            <w:pPr>
              <w:widowControl w:val="0"/>
              <w:spacing w:after="0" w:line="240" w:lineRule="auto"/>
              <w:rPr>
                <w:rFonts w:ascii="Times New Roman" w:hAnsi="Times New Roman" w:cs="Times New Roman"/>
                <w:szCs w:val="24"/>
              </w:rPr>
            </w:pPr>
          </w:p>
        </w:tc>
      </w:tr>
      <w:tr w:rsidR="007E5DD7" w:rsidRPr="00E10191" w14:paraId="7EB8F890" w14:textId="77777777" w:rsidTr="00824456">
        <w:trPr>
          <w:jc w:val="center"/>
        </w:trPr>
        <w:tc>
          <w:tcPr>
            <w:tcW w:w="704" w:type="dxa"/>
          </w:tcPr>
          <w:p w14:paraId="54A90999" w14:textId="70BEEBE1" w:rsidR="007E5DD7"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2.</w:t>
            </w:r>
          </w:p>
        </w:tc>
        <w:tc>
          <w:tcPr>
            <w:tcW w:w="5954" w:type="dxa"/>
          </w:tcPr>
          <w:p w14:paraId="73E223A5" w14:textId="085662EF"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Pasirašyta j</w:t>
            </w:r>
            <w:r w:rsidRPr="007E5DD7">
              <w:rPr>
                <w:rFonts w:ascii="Times New Roman" w:hAnsi="Times New Roman" w:cs="Times New Roman"/>
                <w:szCs w:val="24"/>
              </w:rPr>
              <w:t>ungtinės veiklos sutarties kopija (</w:t>
            </w:r>
            <w:r w:rsidRPr="007E5DD7">
              <w:rPr>
                <w:rFonts w:ascii="Times New Roman" w:hAnsi="Times New Roman" w:cs="Times New Roman"/>
                <w:i/>
                <w:iCs/>
                <w:szCs w:val="24"/>
              </w:rPr>
              <w:t>jeigu pirkime dalyvauja ūkio subjektų grupė jungtinės veiklos sutarties pagrindu</w:t>
            </w:r>
            <w:r w:rsidRPr="007E5DD7">
              <w:rPr>
                <w:rFonts w:ascii="Times New Roman" w:hAnsi="Times New Roman" w:cs="Times New Roman"/>
                <w:szCs w:val="24"/>
              </w:rPr>
              <w:t>)</w:t>
            </w:r>
          </w:p>
        </w:tc>
        <w:tc>
          <w:tcPr>
            <w:tcW w:w="1984" w:type="dxa"/>
          </w:tcPr>
          <w:p w14:paraId="457E74D1"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1F5443C7" w14:textId="77777777" w:rsidR="007E5DD7" w:rsidRPr="00E10191" w:rsidRDefault="007E5DD7" w:rsidP="002C1F89">
            <w:pPr>
              <w:widowControl w:val="0"/>
              <w:spacing w:after="0" w:line="240" w:lineRule="auto"/>
              <w:rPr>
                <w:rFonts w:ascii="Times New Roman" w:hAnsi="Times New Roman" w:cs="Times New Roman"/>
                <w:szCs w:val="24"/>
              </w:rPr>
            </w:pPr>
          </w:p>
        </w:tc>
      </w:tr>
      <w:tr w:rsidR="007E5DD7" w:rsidRPr="00E10191" w14:paraId="6733051B" w14:textId="77777777" w:rsidTr="00824456">
        <w:trPr>
          <w:jc w:val="center"/>
        </w:trPr>
        <w:tc>
          <w:tcPr>
            <w:tcW w:w="704" w:type="dxa"/>
          </w:tcPr>
          <w:p w14:paraId="35C55CF4" w14:textId="6D7BC9FC" w:rsidR="007E5DD7"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3</w:t>
            </w:r>
            <w:r w:rsidR="006F0C23">
              <w:rPr>
                <w:rFonts w:ascii="Times New Roman" w:hAnsi="Times New Roman" w:cs="Times New Roman"/>
                <w:szCs w:val="24"/>
              </w:rPr>
              <w:t>.</w:t>
            </w:r>
          </w:p>
        </w:tc>
        <w:tc>
          <w:tcPr>
            <w:tcW w:w="5954" w:type="dxa"/>
          </w:tcPr>
          <w:p w14:paraId="6F8BDCD9" w14:textId="61C17309"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Dokumentai patvirtinantys subtiekėjo sutikimą būti subtiekėju pirkime (</w:t>
            </w:r>
            <w:r w:rsidRPr="006F0C23">
              <w:rPr>
                <w:rFonts w:ascii="Times New Roman" w:hAnsi="Times New Roman" w:cs="Times New Roman"/>
                <w:i/>
                <w:iCs/>
                <w:szCs w:val="24"/>
              </w:rPr>
              <w:t>jei pasitelkiami</w:t>
            </w:r>
            <w:r w:rsidR="006F0C23">
              <w:rPr>
                <w:rFonts w:ascii="Times New Roman" w:hAnsi="Times New Roman" w:cs="Times New Roman"/>
                <w:i/>
                <w:iCs/>
                <w:szCs w:val="24"/>
              </w:rPr>
              <w:t xml:space="preserve"> </w:t>
            </w:r>
            <w:r w:rsidRPr="006F0C23">
              <w:rPr>
                <w:rFonts w:ascii="Times New Roman" w:hAnsi="Times New Roman" w:cs="Times New Roman"/>
                <w:i/>
                <w:iCs/>
                <w:szCs w:val="24"/>
              </w:rPr>
              <w:t>subtiekėjai</w:t>
            </w:r>
            <w:r>
              <w:rPr>
                <w:rFonts w:ascii="Times New Roman" w:hAnsi="Times New Roman" w:cs="Times New Roman"/>
                <w:szCs w:val="24"/>
              </w:rPr>
              <w:t>)</w:t>
            </w:r>
          </w:p>
        </w:tc>
        <w:tc>
          <w:tcPr>
            <w:tcW w:w="1984" w:type="dxa"/>
          </w:tcPr>
          <w:p w14:paraId="63A4535C"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321EEB3B" w14:textId="77777777" w:rsidR="007E5DD7" w:rsidRPr="00E10191" w:rsidRDefault="007E5DD7" w:rsidP="002C1F89">
            <w:pPr>
              <w:widowControl w:val="0"/>
              <w:spacing w:after="0" w:line="240" w:lineRule="auto"/>
              <w:rPr>
                <w:rFonts w:ascii="Times New Roman" w:hAnsi="Times New Roman" w:cs="Times New Roman"/>
                <w:szCs w:val="24"/>
              </w:rPr>
            </w:pPr>
          </w:p>
        </w:tc>
      </w:tr>
      <w:tr w:rsidR="00D6298B" w:rsidRPr="00E10191" w14:paraId="516FDABC" w14:textId="77777777" w:rsidTr="00824456">
        <w:trPr>
          <w:jc w:val="center"/>
        </w:trPr>
        <w:tc>
          <w:tcPr>
            <w:tcW w:w="704" w:type="dxa"/>
          </w:tcPr>
          <w:p w14:paraId="3C09CDF3" w14:textId="51A6B5D9" w:rsidR="00D6298B"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4</w:t>
            </w:r>
            <w:r w:rsidR="00D6298B" w:rsidRPr="00E10191">
              <w:rPr>
                <w:rFonts w:ascii="Times New Roman" w:hAnsi="Times New Roman" w:cs="Times New Roman"/>
                <w:szCs w:val="24"/>
              </w:rPr>
              <w:t>.</w:t>
            </w:r>
          </w:p>
        </w:tc>
        <w:tc>
          <w:tcPr>
            <w:tcW w:w="5954" w:type="dxa"/>
          </w:tcPr>
          <w:p w14:paraId="5F2EB64C" w14:textId="03778882" w:rsidR="00D6298B" w:rsidRPr="00E10191" w:rsidRDefault="005B2DFB" w:rsidP="002C1F89">
            <w:pPr>
              <w:widowControl w:val="0"/>
              <w:spacing w:after="0" w:line="240" w:lineRule="auto"/>
              <w:rPr>
                <w:rFonts w:ascii="Times New Roman" w:hAnsi="Times New Roman" w:cs="Times New Roman"/>
                <w:szCs w:val="24"/>
              </w:rPr>
            </w:pPr>
            <w:r w:rsidRPr="005B2DFB">
              <w:rPr>
                <w:rFonts w:ascii="Times New Roman" w:hAnsi="Times New Roman" w:cs="Times New Roman"/>
                <w:szCs w:val="24"/>
                <w:u w:val="single"/>
              </w:rPr>
              <w:t>Užpildytas.</w:t>
            </w:r>
            <w:r>
              <w:rPr>
                <w:rFonts w:ascii="Times New Roman" w:hAnsi="Times New Roman" w:cs="Times New Roman"/>
                <w:szCs w:val="24"/>
              </w:rPr>
              <w:t xml:space="preserve"> Europos bendrasis viešųjų pirkimų dokumentas (specialiųjų sąlygų </w:t>
            </w:r>
            <w:r w:rsidR="00537608">
              <w:rPr>
                <w:rFonts w:ascii="Times New Roman" w:hAnsi="Times New Roman" w:cs="Times New Roman"/>
                <w:szCs w:val="24"/>
              </w:rPr>
              <w:t>4</w:t>
            </w:r>
            <w:r>
              <w:rPr>
                <w:rFonts w:ascii="Times New Roman" w:hAnsi="Times New Roman" w:cs="Times New Roman"/>
                <w:szCs w:val="24"/>
              </w:rPr>
              <w:t xml:space="preserve"> priedas)</w:t>
            </w:r>
          </w:p>
        </w:tc>
        <w:tc>
          <w:tcPr>
            <w:tcW w:w="1984" w:type="dxa"/>
          </w:tcPr>
          <w:p w14:paraId="1E146557"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0F808B62" w14:textId="77777777" w:rsidR="00D6298B" w:rsidRPr="00E10191" w:rsidRDefault="00D6298B" w:rsidP="002C1F89">
            <w:pPr>
              <w:widowControl w:val="0"/>
              <w:spacing w:after="0" w:line="240" w:lineRule="auto"/>
              <w:rPr>
                <w:rFonts w:ascii="Times New Roman" w:hAnsi="Times New Roman" w:cs="Times New Roman"/>
                <w:szCs w:val="24"/>
              </w:rPr>
            </w:pPr>
          </w:p>
        </w:tc>
      </w:tr>
      <w:tr w:rsidR="00B318CE" w:rsidRPr="00E10191" w14:paraId="403A1490" w14:textId="77777777" w:rsidTr="00824456">
        <w:trPr>
          <w:jc w:val="center"/>
        </w:trPr>
        <w:tc>
          <w:tcPr>
            <w:tcW w:w="704" w:type="dxa"/>
          </w:tcPr>
          <w:p w14:paraId="444C3322" w14:textId="4BE4C3BF" w:rsidR="00B318CE" w:rsidRPr="003B45A2" w:rsidRDefault="00B318CE" w:rsidP="002C1F89">
            <w:pPr>
              <w:widowControl w:val="0"/>
              <w:spacing w:after="0" w:line="240" w:lineRule="auto"/>
              <w:rPr>
                <w:rFonts w:ascii="Times New Roman" w:hAnsi="Times New Roman" w:cs="Times New Roman"/>
                <w:szCs w:val="24"/>
              </w:rPr>
            </w:pPr>
            <w:r w:rsidRPr="003B45A2">
              <w:rPr>
                <w:rFonts w:ascii="Times New Roman" w:hAnsi="Times New Roman" w:cs="Times New Roman"/>
                <w:szCs w:val="24"/>
              </w:rPr>
              <w:t>5.</w:t>
            </w:r>
          </w:p>
        </w:tc>
        <w:tc>
          <w:tcPr>
            <w:tcW w:w="5954" w:type="dxa"/>
          </w:tcPr>
          <w:p w14:paraId="3A526E7A" w14:textId="2D7562FC" w:rsidR="00B318CE" w:rsidRPr="003B45A2" w:rsidRDefault="00B318CE" w:rsidP="002C1F89">
            <w:pPr>
              <w:widowControl w:val="0"/>
              <w:spacing w:after="0" w:line="240" w:lineRule="auto"/>
              <w:rPr>
                <w:rFonts w:ascii="Times New Roman" w:hAnsi="Times New Roman" w:cs="Times New Roman"/>
                <w:szCs w:val="24"/>
                <w:u w:val="single"/>
              </w:rPr>
            </w:pPr>
            <w:r w:rsidRPr="003B45A2">
              <w:rPr>
                <w:rFonts w:ascii="Times New Roman" w:hAnsi="Times New Roman" w:cs="Times New Roman"/>
                <w:szCs w:val="24"/>
                <w:u w:val="single"/>
              </w:rPr>
              <w:t>Reglamento deklaracija</w:t>
            </w:r>
          </w:p>
        </w:tc>
        <w:tc>
          <w:tcPr>
            <w:tcW w:w="1984" w:type="dxa"/>
          </w:tcPr>
          <w:p w14:paraId="076510F8" w14:textId="77777777" w:rsidR="00B318CE" w:rsidRPr="00E10191" w:rsidRDefault="00B318CE" w:rsidP="002C1F89">
            <w:pPr>
              <w:widowControl w:val="0"/>
              <w:spacing w:after="0" w:line="240" w:lineRule="auto"/>
              <w:rPr>
                <w:rFonts w:ascii="Times New Roman" w:hAnsi="Times New Roman" w:cs="Times New Roman"/>
                <w:szCs w:val="24"/>
              </w:rPr>
            </w:pPr>
          </w:p>
        </w:tc>
        <w:tc>
          <w:tcPr>
            <w:tcW w:w="1276" w:type="dxa"/>
          </w:tcPr>
          <w:p w14:paraId="4B48BAFB" w14:textId="77777777" w:rsidR="00B318CE" w:rsidRPr="00E10191" w:rsidRDefault="00B318CE" w:rsidP="002C1F89">
            <w:pPr>
              <w:widowControl w:val="0"/>
              <w:spacing w:after="0" w:line="240" w:lineRule="auto"/>
              <w:rPr>
                <w:rFonts w:ascii="Times New Roman" w:hAnsi="Times New Roman" w:cs="Times New Roman"/>
                <w:szCs w:val="24"/>
              </w:rPr>
            </w:pPr>
          </w:p>
        </w:tc>
      </w:tr>
      <w:tr w:rsidR="006F0C23" w:rsidRPr="00E10191" w14:paraId="735587FC" w14:textId="77777777" w:rsidTr="00824456">
        <w:trPr>
          <w:jc w:val="center"/>
        </w:trPr>
        <w:tc>
          <w:tcPr>
            <w:tcW w:w="704" w:type="dxa"/>
          </w:tcPr>
          <w:p w14:paraId="0FFAB3CE" w14:textId="4130A5C9" w:rsidR="006F0C23" w:rsidRPr="00E10191" w:rsidRDefault="004E03D5" w:rsidP="002C1F89">
            <w:pPr>
              <w:widowControl w:val="0"/>
              <w:spacing w:after="0" w:line="240" w:lineRule="auto"/>
              <w:rPr>
                <w:rFonts w:ascii="Times New Roman" w:hAnsi="Times New Roman" w:cs="Times New Roman"/>
                <w:szCs w:val="24"/>
              </w:rPr>
            </w:pPr>
            <w:r>
              <w:rPr>
                <w:rFonts w:ascii="Times New Roman" w:hAnsi="Times New Roman" w:cs="Times New Roman"/>
                <w:szCs w:val="24"/>
              </w:rPr>
              <w:t>6</w:t>
            </w:r>
            <w:r w:rsidR="006F0C23">
              <w:rPr>
                <w:rFonts w:ascii="Times New Roman" w:hAnsi="Times New Roman" w:cs="Times New Roman"/>
                <w:szCs w:val="24"/>
              </w:rPr>
              <w:t>.</w:t>
            </w:r>
          </w:p>
        </w:tc>
        <w:tc>
          <w:tcPr>
            <w:tcW w:w="5954" w:type="dxa"/>
          </w:tcPr>
          <w:p w14:paraId="1FD0AA3F" w14:textId="62DF8F83" w:rsidR="006F0C23"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Kiti dokumentai ...</w:t>
            </w:r>
          </w:p>
        </w:tc>
        <w:tc>
          <w:tcPr>
            <w:tcW w:w="1984" w:type="dxa"/>
          </w:tcPr>
          <w:p w14:paraId="23200682" w14:textId="77777777" w:rsidR="006F0C23" w:rsidRPr="00E10191" w:rsidRDefault="006F0C23" w:rsidP="002C1F89">
            <w:pPr>
              <w:widowControl w:val="0"/>
              <w:spacing w:after="0" w:line="240" w:lineRule="auto"/>
              <w:rPr>
                <w:rFonts w:ascii="Times New Roman" w:hAnsi="Times New Roman" w:cs="Times New Roman"/>
                <w:szCs w:val="24"/>
              </w:rPr>
            </w:pPr>
          </w:p>
        </w:tc>
        <w:tc>
          <w:tcPr>
            <w:tcW w:w="1276" w:type="dxa"/>
          </w:tcPr>
          <w:p w14:paraId="1EA677FB" w14:textId="77777777" w:rsidR="006F0C23" w:rsidRPr="00E10191" w:rsidRDefault="006F0C23" w:rsidP="002C1F89">
            <w:pPr>
              <w:widowControl w:val="0"/>
              <w:spacing w:after="0" w:line="240" w:lineRule="auto"/>
              <w:rPr>
                <w:rFonts w:ascii="Times New Roman" w:hAnsi="Times New Roman" w:cs="Times New Roman"/>
                <w:szCs w:val="24"/>
              </w:rPr>
            </w:pPr>
          </w:p>
        </w:tc>
      </w:tr>
    </w:tbl>
    <w:p w14:paraId="3803F285" w14:textId="77777777" w:rsidR="00D6298B" w:rsidRDefault="00D6298B" w:rsidP="00D6298B">
      <w:pPr>
        <w:widowControl w:val="0"/>
        <w:spacing w:after="0" w:line="240" w:lineRule="auto"/>
        <w:ind w:firstLine="851"/>
        <w:jc w:val="both"/>
        <w:outlineLvl w:val="0"/>
        <w:rPr>
          <w:rFonts w:ascii="Times New Roman" w:hAnsi="Times New Roman" w:cs="Times New Roman"/>
          <w:bCs/>
          <w:sz w:val="24"/>
          <w:szCs w:val="24"/>
          <w:lang w:eastAsia="fi-FI"/>
        </w:rPr>
      </w:pPr>
    </w:p>
    <w:p w14:paraId="0A7BA319" w14:textId="77777777" w:rsidR="00D6298B" w:rsidRPr="000D0D30" w:rsidRDefault="00D6298B" w:rsidP="00824456">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42CBFA9" w14:textId="77777777" w:rsidR="00D6298B" w:rsidRPr="000D0D30" w:rsidRDefault="00D6298B" w:rsidP="0082445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C19E79" w14:textId="77777777" w:rsidR="00D6298B" w:rsidRDefault="00D6298B" w:rsidP="00824456">
      <w:pPr>
        <w:widowControl w:val="0"/>
        <w:spacing w:after="0" w:line="240" w:lineRule="auto"/>
        <w:ind w:firstLine="851"/>
        <w:jc w:val="both"/>
        <w:rPr>
          <w:rFonts w:ascii="Times New Roman" w:hAnsi="Times New Roman" w:cs="Times New Roman"/>
          <w:sz w:val="23"/>
          <w:szCs w:val="23"/>
        </w:rPr>
      </w:pPr>
    </w:p>
    <w:p w14:paraId="6FCF2316"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2CBBFE31"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72F5C1BA" w14:textId="77777777" w:rsidR="001525FB" w:rsidRDefault="001525FB" w:rsidP="00560965">
      <w:pPr>
        <w:spacing w:after="0" w:line="240" w:lineRule="auto"/>
        <w:jc w:val="center"/>
        <w:rPr>
          <w:rFonts w:ascii="Times New Roman" w:hAnsi="Times New Roman" w:cs="Times New Roman"/>
          <w:sz w:val="24"/>
          <w:szCs w:val="24"/>
        </w:rPr>
      </w:pPr>
    </w:p>
    <w:p w14:paraId="40A63233" w14:textId="77777777" w:rsidR="001525FB" w:rsidRPr="001525FB" w:rsidRDefault="001525FB" w:rsidP="004B204C">
      <w:pPr>
        <w:spacing w:line="259" w:lineRule="auto"/>
        <w:jc w:val="right"/>
        <w:rPr>
          <w:rFonts w:ascii="Times New Roman" w:eastAsiaTheme="majorEastAsia" w:hAnsi="Times New Roman" w:cstheme="majorBidi"/>
          <w:sz w:val="24"/>
          <w:szCs w:val="24"/>
        </w:rPr>
      </w:pPr>
    </w:p>
    <w:sectPr w:rsidR="001525FB" w:rsidRPr="001525FB" w:rsidSect="00A2247F">
      <w:footerReference w:type="first" r:id="rId8"/>
      <w:pgSz w:w="12240" w:h="15840"/>
      <w:pgMar w:top="1134" w:right="47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7EEE" w14:textId="77777777" w:rsidR="00AB1201" w:rsidRDefault="00AB1201" w:rsidP="000666C0">
      <w:pPr>
        <w:spacing w:after="0" w:line="240" w:lineRule="auto"/>
      </w:pPr>
      <w:r>
        <w:separator/>
      </w:r>
    </w:p>
  </w:endnote>
  <w:endnote w:type="continuationSeparator" w:id="0">
    <w:p w14:paraId="475A746C" w14:textId="77777777" w:rsidR="00AB1201" w:rsidRDefault="00AB1201"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BoldMT">
    <w:altName w:val="Yu Gothic"/>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C039" w14:textId="77777777" w:rsidR="00AB1201" w:rsidRDefault="00AB1201" w:rsidP="000666C0">
      <w:pPr>
        <w:spacing w:after="0" w:line="240" w:lineRule="auto"/>
      </w:pPr>
      <w:r>
        <w:separator/>
      </w:r>
    </w:p>
  </w:footnote>
  <w:footnote w:type="continuationSeparator" w:id="0">
    <w:p w14:paraId="52B72E4C" w14:textId="77777777" w:rsidR="00AB1201" w:rsidRDefault="00AB1201" w:rsidP="000666C0">
      <w:pPr>
        <w:spacing w:after="0" w:line="240" w:lineRule="auto"/>
      </w:pPr>
      <w:r>
        <w:continuationSeparator/>
      </w:r>
    </w:p>
  </w:footnote>
  <w:footnote w:id="1">
    <w:p w14:paraId="7CD727E8" w14:textId="69FDB187" w:rsidR="002E02DF" w:rsidRPr="00EE2160" w:rsidRDefault="002E02DF" w:rsidP="002E02DF">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Pildyti tuomet, jei sutarties vykdymui bus pasitelkti sub</w:t>
      </w:r>
      <w:r w:rsidR="00AC774F">
        <w:rPr>
          <w:rFonts w:ascii="Times New Roman" w:hAnsi="Times New Roman" w:cs="Times New Roman"/>
          <w:i/>
          <w:iCs/>
        </w:rPr>
        <w:t>tiekėjai/subteikėjai</w:t>
      </w:r>
      <w:r w:rsidRPr="00EE2160">
        <w:rPr>
          <w:rFonts w:ascii="Times New Roman" w:hAnsi="Times New Roman" w:cs="Times New Roman"/>
          <w:i/>
          <w:iCs/>
        </w:rPr>
        <w:t>,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2">
    <w:p w14:paraId="2785B51A" w14:textId="66CB87D8" w:rsidR="00EE2160" w:rsidRDefault="00EE2160" w:rsidP="00AC1BA4">
      <w:pPr>
        <w:pStyle w:val="Puslapioinaostekstas"/>
        <w:spacing w:after="0" w:line="240" w:lineRule="auto"/>
        <w:jc w:val="both"/>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1870D6"/>
    <w:multiLevelType w:val="hybridMultilevel"/>
    <w:tmpl w:val="83C6CCC4"/>
    <w:lvl w:ilvl="0" w:tplc="33C8C5DC">
      <w:start w:val="1"/>
      <w:numFmt w:val="decimal"/>
      <w:lvlText w:val="%1."/>
      <w:lvlJc w:val="left"/>
      <w:pPr>
        <w:ind w:left="502" w:hanging="360"/>
      </w:pPr>
      <w:rPr>
        <w:rFonts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57555"/>
    <w:multiLevelType w:val="hybridMultilevel"/>
    <w:tmpl w:val="1702F4B6"/>
    <w:lvl w:ilvl="0" w:tplc="3C9EEB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3382E2A"/>
    <w:multiLevelType w:val="hybridMultilevel"/>
    <w:tmpl w:val="CFC08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6"/>
  </w:num>
  <w:num w:numId="4" w16cid:durableId="41253351">
    <w:abstractNumId w:val="3"/>
  </w:num>
  <w:num w:numId="5" w16cid:durableId="1509295102">
    <w:abstractNumId w:val="4"/>
  </w:num>
  <w:num w:numId="6" w16cid:durableId="776366831">
    <w:abstractNumId w:val="5"/>
  </w:num>
  <w:num w:numId="7" w16cid:durableId="749809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26200"/>
    <w:rsid w:val="00034F07"/>
    <w:rsid w:val="00051891"/>
    <w:rsid w:val="000666C0"/>
    <w:rsid w:val="000706B8"/>
    <w:rsid w:val="000775A5"/>
    <w:rsid w:val="00087B2C"/>
    <w:rsid w:val="000943CD"/>
    <w:rsid w:val="000C1F46"/>
    <w:rsid w:val="000E637C"/>
    <w:rsid w:val="000F0928"/>
    <w:rsid w:val="000F735D"/>
    <w:rsid w:val="00104B43"/>
    <w:rsid w:val="00106A7B"/>
    <w:rsid w:val="001366B1"/>
    <w:rsid w:val="001525FB"/>
    <w:rsid w:val="0016520E"/>
    <w:rsid w:val="00171A7E"/>
    <w:rsid w:val="00174449"/>
    <w:rsid w:val="001806BB"/>
    <w:rsid w:val="00180ECC"/>
    <w:rsid w:val="001973FA"/>
    <w:rsid w:val="001A3521"/>
    <w:rsid w:val="001C1656"/>
    <w:rsid w:val="001C7CD8"/>
    <w:rsid w:val="001F19BF"/>
    <w:rsid w:val="001F3822"/>
    <w:rsid w:val="00204ACE"/>
    <w:rsid w:val="0023096A"/>
    <w:rsid w:val="00267C04"/>
    <w:rsid w:val="00267CC8"/>
    <w:rsid w:val="0027436E"/>
    <w:rsid w:val="002770EE"/>
    <w:rsid w:val="00284314"/>
    <w:rsid w:val="00293A36"/>
    <w:rsid w:val="002B3DE3"/>
    <w:rsid w:val="002B5015"/>
    <w:rsid w:val="002C67D9"/>
    <w:rsid w:val="002D5585"/>
    <w:rsid w:val="002D7BFF"/>
    <w:rsid w:val="002E02DF"/>
    <w:rsid w:val="002E1897"/>
    <w:rsid w:val="002E356E"/>
    <w:rsid w:val="002E4D7E"/>
    <w:rsid w:val="002E6861"/>
    <w:rsid w:val="002F2622"/>
    <w:rsid w:val="002F4BC0"/>
    <w:rsid w:val="003262C5"/>
    <w:rsid w:val="003354E1"/>
    <w:rsid w:val="003401D7"/>
    <w:rsid w:val="00353C84"/>
    <w:rsid w:val="00357326"/>
    <w:rsid w:val="003604A4"/>
    <w:rsid w:val="00370D0E"/>
    <w:rsid w:val="00377964"/>
    <w:rsid w:val="003853E6"/>
    <w:rsid w:val="00397932"/>
    <w:rsid w:val="003A5EB4"/>
    <w:rsid w:val="003B45A2"/>
    <w:rsid w:val="003B463A"/>
    <w:rsid w:val="003D15E6"/>
    <w:rsid w:val="003E0505"/>
    <w:rsid w:val="003F10A9"/>
    <w:rsid w:val="003F5657"/>
    <w:rsid w:val="00430C82"/>
    <w:rsid w:val="00435F39"/>
    <w:rsid w:val="00443811"/>
    <w:rsid w:val="0045732B"/>
    <w:rsid w:val="00457887"/>
    <w:rsid w:val="00464C12"/>
    <w:rsid w:val="0046780F"/>
    <w:rsid w:val="004709E6"/>
    <w:rsid w:val="00476FB0"/>
    <w:rsid w:val="00490C1D"/>
    <w:rsid w:val="00495F14"/>
    <w:rsid w:val="004979DD"/>
    <w:rsid w:val="004B0DD7"/>
    <w:rsid w:val="004B204C"/>
    <w:rsid w:val="004B3994"/>
    <w:rsid w:val="004C7ACB"/>
    <w:rsid w:val="004D21C9"/>
    <w:rsid w:val="004E03D5"/>
    <w:rsid w:val="004E2A8B"/>
    <w:rsid w:val="00502EA2"/>
    <w:rsid w:val="005111D1"/>
    <w:rsid w:val="005263DF"/>
    <w:rsid w:val="00537608"/>
    <w:rsid w:val="00547FAB"/>
    <w:rsid w:val="00553012"/>
    <w:rsid w:val="00560965"/>
    <w:rsid w:val="00570701"/>
    <w:rsid w:val="00593CE6"/>
    <w:rsid w:val="00594DE7"/>
    <w:rsid w:val="00595BD9"/>
    <w:rsid w:val="005A2079"/>
    <w:rsid w:val="005A5B9B"/>
    <w:rsid w:val="005B0E2E"/>
    <w:rsid w:val="005B2DFB"/>
    <w:rsid w:val="005D060C"/>
    <w:rsid w:val="005D576A"/>
    <w:rsid w:val="005E178F"/>
    <w:rsid w:val="005E4E0C"/>
    <w:rsid w:val="005E5A3A"/>
    <w:rsid w:val="00602BCC"/>
    <w:rsid w:val="006169AA"/>
    <w:rsid w:val="006201B7"/>
    <w:rsid w:val="006223A9"/>
    <w:rsid w:val="00635522"/>
    <w:rsid w:val="00642EC1"/>
    <w:rsid w:val="00657565"/>
    <w:rsid w:val="006612AA"/>
    <w:rsid w:val="00666896"/>
    <w:rsid w:val="00687BC0"/>
    <w:rsid w:val="0069372C"/>
    <w:rsid w:val="00694B14"/>
    <w:rsid w:val="006B7147"/>
    <w:rsid w:val="006C0088"/>
    <w:rsid w:val="006F0C23"/>
    <w:rsid w:val="006F4FCE"/>
    <w:rsid w:val="00711588"/>
    <w:rsid w:val="00724367"/>
    <w:rsid w:val="00734274"/>
    <w:rsid w:val="007378B6"/>
    <w:rsid w:val="00752897"/>
    <w:rsid w:val="00756337"/>
    <w:rsid w:val="007778AA"/>
    <w:rsid w:val="00782A5F"/>
    <w:rsid w:val="00783E64"/>
    <w:rsid w:val="007A5464"/>
    <w:rsid w:val="007A67A6"/>
    <w:rsid w:val="007A7AC4"/>
    <w:rsid w:val="007D1179"/>
    <w:rsid w:val="007D4E59"/>
    <w:rsid w:val="007E5DD7"/>
    <w:rsid w:val="007F2968"/>
    <w:rsid w:val="008002B2"/>
    <w:rsid w:val="00824456"/>
    <w:rsid w:val="008345E9"/>
    <w:rsid w:val="008413B3"/>
    <w:rsid w:val="008477F6"/>
    <w:rsid w:val="0085408C"/>
    <w:rsid w:val="00856B2A"/>
    <w:rsid w:val="00857476"/>
    <w:rsid w:val="00873956"/>
    <w:rsid w:val="00880EF7"/>
    <w:rsid w:val="0089593E"/>
    <w:rsid w:val="008A5B93"/>
    <w:rsid w:val="008A6A1D"/>
    <w:rsid w:val="008C0EA4"/>
    <w:rsid w:val="008C6D02"/>
    <w:rsid w:val="008C78BC"/>
    <w:rsid w:val="008D7E8C"/>
    <w:rsid w:val="008E1FF5"/>
    <w:rsid w:val="009077E1"/>
    <w:rsid w:val="00921904"/>
    <w:rsid w:val="0093426A"/>
    <w:rsid w:val="00944C57"/>
    <w:rsid w:val="00945BAE"/>
    <w:rsid w:val="00972C08"/>
    <w:rsid w:val="009735E0"/>
    <w:rsid w:val="00982F93"/>
    <w:rsid w:val="00984F59"/>
    <w:rsid w:val="009A2428"/>
    <w:rsid w:val="009B5771"/>
    <w:rsid w:val="009D60E5"/>
    <w:rsid w:val="009E6988"/>
    <w:rsid w:val="00A04359"/>
    <w:rsid w:val="00A04D62"/>
    <w:rsid w:val="00A2247F"/>
    <w:rsid w:val="00A23462"/>
    <w:rsid w:val="00A26D4E"/>
    <w:rsid w:val="00A3075A"/>
    <w:rsid w:val="00A354EC"/>
    <w:rsid w:val="00A53045"/>
    <w:rsid w:val="00A56553"/>
    <w:rsid w:val="00A63A7E"/>
    <w:rsid w:val="00A775BD"/>
    <w:rsid w:val="00A81C82"/>
    <w:rsid w:val="00A84CB3"/>
    <w:rsid w:val="00A951B8"/>
    <w:rsid w:val="00AA2777"/>
    <w:rsid w:val="00AA42C4"/>
    <w:rsid w:val="00AA630B"/>
    <w:rsid w:val="00AB1201"/>
    <w:rsid w:val="00AB313C"/>
    <w:rsid w:val="00AB515B"/>
    <w:rsid w:val="00AC1BA4"/>
    <w:rsid w:val="00AC774F"/>
    <w:rsid w:val="00B12CD0"/>
    <w:rsid w:val="00B17A82"/>
    <w:rsid w:val="00B318CE"/>
    <w:rsid w:val="00B349B1"/>
    <w:rsid w:val="00B371B5"/>
    <w:rsid w:val="00B54E43"/>
    <w:rsid w:val="00B56400"/>
    <w:rsid w:val="00B70789"/>
    <w:rsid w:val="00B8788E"/>
    <w:rsid w:val="00B974CE"/>
    <w:rsid w:val="00BD4EC2"/>
    <w:rsid w:val="00BD6031"/>
    <w:rsid w:val="00BE4E54"/>
    <w:rsid w:val="00BE655C"/>
    <w:rsid w:val="00C0653D"/>
    <w:rsid w:val="00C10AA5"/>
    <w:rsid w:val="00C55C44"/>
    <w:rsid w:val="00C7573D"/>
    <w:rsid w:val="00C928E5"/>
    <w:rsid w:val="00CA1CB4"/>
    <w:rsid w:val="00CA42E8"/>
    <w:rsid w:val="00CC226D"/>
    <w:rsid w:val="00CD710C"/>
    <w:rsid w:val="00CE51DA"/>
    <w:rsid w:val="00CF0B2D"/>
    <w:rsid w:val="00D024AB"/>
    <w:rsid w:val="00D20AE8"/>
    <w:rsid w:val="00D50F0E"/>
    <w:rsid w:val="00D6298B"/>
    <w:rsid w:val="00D75007"/>
    <w:rsid w:val="00D82A80"/>
    <w:rsid w:val="00D91BC4"/>
    <w:rsid w:val="00D9280C"/>
    <w:rsid w:val="00D94810"/>
    <w:rsid w:val="00DA4BC6"/>
    <w:rsid w:val="00DC5A3E"/>
    <w:rsid w:val="00DD26B0"/>
    <w:rsid w:val="00DD7BE9"/>
    <w:rsid w:val="00DE0C41"/>
    <w:rsid w:val="00E11ED2"/>
    <w:rsid w:val="00E308BD"/>
    <w:rsid w:val="00E33972"/>
    <w:rsid w:val="00E36C7B"/>
    <w:rsid w:val="00E53B31"/>
    <w:rsid w:val="00E544E9"/>
    <w:rsid w:val="00E625EB"/>
    <w:rsid w:val="00E67D50"/>
    <w:rsid w:val="00E723A8"/>
    <w:rsid w:val="00E947B0"/>
    <w:rsid w:val="00E96312"/>
    <w:rsid w:val="00E96555"/>
    <w:rsid w:val="00EB4B28"/>
    <w:rsid w:val="00EC305F"/>
    <w:rsid w:val="00EC562B"/>
    <w:rsid w:val="00EE2160"/>
    <w:rsid w:val="00EE38DF"/>
    <w:rsid w:val="00EE44F1"/>
    <w:rsid w:val="00EE77C5"/>
    <w:rsid w:val="00F14737"/>
    <w:rsid w:val="00F46B9C"/>
    <w:rsid w:val="00F73454"/>
    <w:rsid w:val="00F82D35"/>
    <w:rsid w:val="00F9015F"/>
    <w:rsid w:val="00F92710"/>
    <w:rsid w:val="00F95AD3"/>
    <w:rsid w:val="00FA1DF8"/>
    <w:rsid w:val="00FB7748"/>
    <w:rsid w:val="00FD045B"/>
    <w:rsid w:val="00FE37DB"/>
    <w:rsid w:val="00FF7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B2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0666C0"/>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5B2DFB"/>
    <w:rPr>
      <w:rFonts w:asciiTheme="majorHAnsi" w:eastAsiaTheme="majorEastAsia" w:hAnsiTheme="majorHAnsi" w:cstheme="majorBidi"/>
      <w:color w:val="1F3763" w:themeColor="accent1" w:themeShade="7F"/>
      <w:kern w:val="0"/>
      <w:sz w:val="24"/>
      <w:szCs w:val="24"/>
      <w:lang w:eastAsia="lt-LT"/>
      <w14:ligatures w14:val="none"/>
    </w:rPr>
  </w:style>
  <w:style w:type="character" w:styleId="Hipersaitas">
    <w:name w:val="Hyperlink"/>
    <w:basedOn w:val="Numatytasispastraiposriftas"/>
    <w:uiPriority w:val="99"/>
    <w:unhideWhenUsed/>
    <w:rsid w:val="005B2DFB"/>
    <w:rPr>
      <w:color w:val="0563C1" w:themeColor="hyperlink"/>
      <w:u w:val="single"/>
    </w:rPr>
  </w:style>
  <w:style w:type="character" w:styleId="Neapdorotaspaminjimas">
    <w:name w:val="Unresolved Mention"/>
    <w:basedOn w:val="Numatytasispastraiposriftas"/>
    <w:uiPriority w:val="99"/>
    <w:semiHidden/>
    <w:unhideWhenUsed/>
    <w:rsid w:val="005B2DFB"/>
    <w:rPr>
      <w:color w:val="605E5C"/>
      <w:shd w:val="clear" w:color="auto" w:fill="E1DFDD"/>
    </w:rPr>
  </w:style>
  <w:style w:type="paragraph" w:styleId="Paantrat">
    <w:name w:val="Subtitle"/>
    <w:basedOn w:val="prastasis"/>
    <w:next w:val="prastasis"/>
    <w:link w:val="PaantratDiagrama"/>
    <w:uiPriority w:val="11"/>
    <w:qFormat/>
    <w:rsid w:val="005B2DFB"/>
    <w:pPr>
      <w:numPr>
        <w:ilvl w:val="1"/>
      </w:numPr>
    </w:pPr>
    <w:rPr>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5B2DFB"/>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3086</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2</cp:revision>
  <cp:lastPrinted>2025-05-08T13:51:00Z</cp:lastPrinted>
  <dcterms:created xsi:type="dcterms:W3CDTF">2026-06-02T11:51:00Z</dcterms:created>
  <dcterms:modified xsi:type="dcterms:W3CDTF">2026-06-02T11:51:00Z</dcterms:modified>
</cp:coreProperties>
</file>