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5B2A4" w14:textId="4BF6B759" w:rsidR="00ED1D92" w:rsidRPr="007C3AFF" w:rsidRDefault="00ED1D92" w:rsidP="00ED1D92">
      <w:pPr>
        <w:pStyle w:val="Heading2"/>
        <w:ind w:left="5103"/>
        <w:jc w:val="right"/>
        <w:rPr>
          <w:rFonts w:ascii="Arial" w:eastAsia="Calibri" w:hAnsi="Arial" w:cs="Arial"/>
          <w:i/>
          <w:iCs/>
          <w:sz w:val="22"/>
          <w:szCs w:val="22"/>
        </w:rPr>
      </w:pPr>
      <w:bookmarkStart w:id="0" w:name="_Ref39484039"/>
      <w:bookmarkStart w:id="1" w:name="_Ref40278562"/>
      <w:bookmarkStart w:id="2" w:name="_Toc126333945"/>
      <w:bookmarkStart w:id="3" w:name="_Toc166589753"/>
      <w:r w:rsidRPr="007C3AFF">
        <w:rPr>
          <w:rFonts w:ascii="Arial" w:eastAsia="Calibri" w:hAnsi="Arial" w:cs="Arial"/>
          <w:i/>
          <w:iCs/>
          <w:sz w:val="22"/>
          <w:szCs w:val="22"/>
        </w:rPr>
        <w:t xml:space="preserve">Specialiųjų sąlygų </w:t>
      </w:r>
      <w:r w:rsidR="00FD38F8" w:rsidRPr="007C3AFF">
        <w:rPr>
          <w:rFonts w:ascii="Arial" w:eastAsia="Calibri" w:hAnsi="Arial" w:cs="Arial"/>
          <w:i/>
          <w:iCs/>
          <w:sz w:val="22"/>
          <w:szCs w:val="22"/>
        </w:rPr>
        <w:t>7</w:t>
      </w:r>
      <w:r w:rsidRPr="007C3AFF">
        <w:rPr>
          <w:rFonts w:ascii="Arial" w:eastAsia="Calibri" w:hAnsi="Arial" w:cs="Arial"/>
          <w:i/>
          <w:iCs/>
          <w:sz w:val="22"/>
          <w:szCs w:val="22"/>
        </w:rPr>
        <w:t xml:space="preserve"> priedas </w:t>
      </w:r>
      <w:r w:rsidRPr="007C3AFF">
        <w:rPr>
          <w:rFonts w:ascii="Arial" w:eastAsia="Calibri" w:hAnsi="Arial" w:cs="Arial"/>
          <w:i/>
          <w:iCs/>
          <w:sz w:val="22"/>
          <w:szCs w:val="22"/>
        </w:rPr>
        <w:br/>
        <w:t>„Pasiūlymų vertinimo kriterijai ir sąlygos“</w:t>
      </w:r>
      <w:bookmarkEnd w:id="0"/>
      <w:bookmarkEnd w:id="1"/>
      <w:bookmarkEnd w:id="2"/>
      <w:bookmarkEnd w:id="3"/>
    </w:p>
    <w:p w14:paraId="13533158" w14:textId="77777777" w:rsidR="00ED1D92" w:rsidRPr="007C3AFF" w:rsidRDefault="00ED1D92" w:rsidP="00ED1D92">
      <w:pPr>
        <w:rPr>
          <w:rFonts w:ascii="Arial" w:hAnsi="Arial" w:cs="Arial"/>
          <w:sz w:val="22"/>
          <w:szCs w:val="22"/>
          <w:lang w:eastAsia="lt-LT"/>
        </w:rPr>
      </w:pPr>
    </w:p>
    <w:p w14:paraId="7998C8CB" w14:textId="77777777" w:rsidR="00ED1D92" w:rsidRPr="007C3AFF" w:rsidRDefault="00ED1D92" w:rsidP="00ED1D92">
      <w:pPr>
        <w:pStyle w:val="Subtitle"/>
        <w:jc w:val="center"/>
        <w:rPr>
          <w:rFonts w:ascii="Arial" w:hAnsi="Arial" w:cs="Arial"/>
          <w:b/>
          <w:bCs/>
          <w:smallCaps/>
          <w:color w:val="auto"/>
          <w:sz w:val="22"/>
          <w:szCs w:val="22"/>
        </w:rPr>
      </w:pPr>
      <w:r w:rsidRPr="007C3AFF">
        <w:rPr>
          <w:rFonts w:ascii="Arial" w:hAnsi="Arial" w:cs="Arial"/>
          <w:b/>
          <w:bCs/>
          <w:color w:val="auto"/>
          <w:sz w:val="22"/>
          <w:szCs w:val="22"/>
        </w:rPr>
        <w:t>PASIŪLYMŲ VERTINIMO KRITERIJAI ir Sąlygos</w:t>
      </w:r>
    </w:p>
    <w:p w14:paraId="755C0D0D" w14:textId="77777777" w:rsidR="00ED1D92" w:rsidRPr="007C3AFF" w:rsidRDefault="00ED1D92" w:rsidP="00ED1D92">
      <w:pPr>
        <w:numPr>
          <w:ilvl w:val="0"/>
          <w:numId w:val="1"/>
        </w:numPr>
        <w:ind w:left="0" w:firstLine="567"/>
        <w:contextualSpacing/>
        <w:jc w:val="both"/>
        <w:rPr>
          <w:rFonts w:ascii="Arial" w:hAnsi="Arial" w:cs="Arial"/>
          <w:sz w:val="22"/>
          <w:szCs w:val="22"/>
        </w:rPr>
      </w:pPr>
      <w:r w:rsidRPr="007C3AFF">
        <w:rPr>
          <w:rFonts w:ascii="Arial" w:hAnsi="Arial" w:cs="Arial"/>
          <w:sz w:val="22"/>
          <w:szCs w:val="22"/>
        </w:rPr>
        <w:t>Perkančioji organizacija ekonomiškai naudingiausią pasiūlymą išrenka pagal kainą ir su pirkimo objektu susijusius kriterijus, vadovaudamasi šiame priede nustatyta vertinimo tvarka.</w:t>
      </w:r>
    </w:p>
    <w:p w14:paraId="676DAEEC" w14:textId="77777777" w:rsidR="00ED1D92" w:rsidRPr="007C3AFF" w:rsidRDefault="00ED1D92" w:rsidP="00ED1D92">
      <w:pPr>
        <w:numPr>
          <w:ilvl w:val="0"/>
          <w:numId w:val="1"/>
        </w:numPr>
        <w:spacing w:line="276" w:lineRule="auto"/>
        <w:ind w:left="0" w:firstLine="567"/>
        <w:contextualSpacing/>
        <w:jc w:val="both"/>
        <w:rPr>
          <w:rFonts w:ascii="Arial" w:hAnsi="Arial" w:cs="Arial"/>
          <w:sz w:val="22"/>
          <w:szCs w:val="22"/>
        </w:rPr>
      </w:pPr>
      <w:r w:rsidRPr="007C3AFF">
        <w:rPr>
          <w:rFonts w:ascii="Arial" w:hAnsi="Arial" w:cs="Arial"/>
          <w:sz w:val="22"/>
          <w:szCs w:val="22"/>
        </w:rPr>
        <w:t>Pasiūlymų eilė sudaroma ekonominio naudingumo mažėjimo tvarka. Tais atvejais, kai kelių tiekėjų pasiūlymų ekonominis naudingumas bus vienodos, sudarant pasiūlymų eilę, pirmesnis į šią eilę įrašomas tiekėjas, kurio pasiūlymas pateiktas anksčiau.</w:t>
      </w:r>
    </w:p>
    <w:p w14:paraId="75DC6FAB" w14:textId="40E824B7" w:rsidR="00ED1D92" w:rsidRPr="007C3AFF" w:rsidRDefault="00ED1D92" w:rsidP="00ED1D92">
      <w:pPr>
        <w:numPr>
          <w:ilvl w:val="0"/>
          <w:numId w:val="1"/>
        </w:numPr>
        <w:spacing w:line="276" w:lineRule="auto"/>
        <w:ind w:left="0" w:firstLine="567"/>
        <w:contextualSpacing/>
        <w:jc w:val="both"/>
        <w:rPr>
          <w:rFonts w:ascii="Arial" w:hAnsi="Arial" w:cs="Arial"/>
          <w:sz w:val="22"/>
          <w:szCs w:val="22"/>
        </w:rPr>
      </w:pPr>
      <w:r w:rsidRPr="007C3AFF">
        <w:rPr>
          <w:rFonts w:ascii="Arial" w:hAnsi="Arial" w:cs="Arial"/>
          <w:sz w:val="22"/>
          <w:szCs w:val="22"/>
        </w:rPr>
        <w:t xml:space="preserve">Pasiūlymų vertinimo kriterijai: </w:t>
      </w:r>
    </w:p>
    <w:p w14:paraId="51CC517D" w14:textId="2C7F72D6" w:rsidR="001F3F43" w:rsidRPr="007C3AFF" w:rsidRDefault="001F3F43" w:rsidP="001F3F43">
      <w:pPr>
        <w:spacing w:line="276" w:lineRule="auto"/>
        <w:ind w:left="567" w:firstLine="0"/>
        <w:contextualSpacing/>
        <w:jc w:val="right"/>
        <w:rPr>
          <w:rFonts w:ascii="Arial" w:hAnsi="Arial" w:cs="Arial"/>
          <w:b/>
          <w:bCs/>
          <w:sz w:val="22"/>
          <w:szCs w:val="22"/>
        </w:rPr>
      </w:pPr>
      <w:r w:rsidRPr="007C3AFF">
        <w:rPr>
          <w:rFonts w:ascii="Arial" w:hAnsi="Arial" w:cs="Arial"/>
          <w:b/>
          <w:bCs/>
          <w:sz w:val="22"/>
          <w:szCs w:val="22"/>
        </w:rPr>
        <w:t>1 lentelė</w:t>
      </w:r>
    </w:p>
    <w:tbl>
      <w:tblPr>
        <w:tblpPr w:leftFromText="180" w:rightFromText="180" w:vertAnchor="text" w:tblpY="8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1701"/>
        <w:gridCol w:w="1843"/>
      </w:tblGrid>
      <w:tr w:rsidR="00ED1D92" w:rsidRPr="007C3AFF" w14:paraId="63644AD2" w14:textId="77777777" w:rsidTr="000C4E8E">
        <w:trPr>
          <w:cantSplit/>
          <w:trHeight w:val="673"/>
        </w:trPr>
        <w:tc>
          <w:tcPr>
            <w:tcW w:w="5949" w:type="dxa"/>
            <w:vAlign w:val="center"/>
          </w:tcPr>
          <w:p w14:paraId="24B4EE74" w14:textId="77777777" w:rsidR="00ED1D92" w:rsidRPr="007C3AFF" w:rsidRDefault="00ED1D92" w:rsidP="00B11623">
            <w:pPr>
              <w:widowControl w:val="0"/>
              <w:tabs>
                <w:tab w:val="left" w:pos="851"/>
              </w:tabs>
              <w:jc w:val="center"/>
              <w:rPr>
                <w:rFonts w:ascii="Arial" w:eastAsia="Times New Roman" w:hAnsi="Arial" w:cs="Arial"/>
                <w:b/>
                <w:sz w:val="22"/>
                <w:szCs w:val="22"/>
              </w:rPr>
            </w:pPr>
            <w:r w:rsidRPr="007C3AFF">
              <w:rPr>
                <w:rFonts w:ascii="Arial" w:eastAsia="Times New Roman" w:hAnsi="Arial" w:cs="Arial"/>
                <w:b/>
                <w:sz w:val="22"/>
                <w:szCs w:val="22"/>
              </w:rPr>
              <w:t>VERTINIMO KRITERIJAI</w:t>
            </w:r>
          </w:p>
        </w:tc>
        <w:tc>
          <w:tcPr>
            <w:tcW w:w="1701" w:type="dxa"/>
            <w:vAlign w:val="center"/>
          </w:tcPr>
          <w:p w14:paraId="4C2CB161" w14:textId="77777777" w:rsidR="00ED1D92" w:rsidRPr="007C3AFF" w:rsidRDefault="00ED1D92" w:rsidP="00B11623">
            <w:pPr>
              <w:widowControl w:val="0"/>
              <w:tabs>
                <w:tab w:val="left" w:pos="851"/>
              </w:tabs>
              <w:ind w:right="-108" w:firstLine="0"/>
              <w:rPr>
                <w:rFonts w:ascii="Arial" w:eastAsia="Times New Roman" w:hAnsi="Arial" w:cs="Arial"/>
                <w:b/>
                <w:sz w:val="22"/>
                <w:szCs w:val="22"/>
              </w:rPr>
            </w:pPr>
            <w:r w:rsidRPr="007C3AFF">
              <w:rPr>
                <w:rFonts w:ascii="Arial" w:eastAsia="Times New Roman" w:hAnsi="Arial" w:cs="Arial"/>
                <w:b/>
                <w:sz w:val="22"/>
                <w:szCs w:val="22"/>
              </w:rPr>
              <w:t>Funkciniam parametrui suteikiami balai</w:t>
            </w:r>
          </w:p>
        </w:tc>
        <w:tc>
          <w:tcPr>
            <w:tcW w:w="1843" w:type="dxa"/>
            <w:vAlign w:val="center"/>
          </w:tcPr>
          <w:p w14:paraId="699DBCE3" w14:textId="679DE5B9" w:rsidR="00ED1D92" w:rsidRPr="007C3AFF" w:rsidRDefault="00ED1D92" w:rsidP="00B11623">
            <w:pPr>
              <w:widowControl w:val="0"/>
              <w:tabs>
                <w:tab w:val="left" w:pos="851"/>
              </w:tabs>
              <w:ind w:right="-9" w:firstLine="0"/>
              <w:rPr>
                <w:rFonts w:ascii="Arial" w:eastAsia="Times New Roman" w:hAnsi="Arial" w:cs="Arial"/>
                <w:b/>
                <w:i/>
                <w:iCs/>
                <w:sz w:val="22"/>
                <w:szCs w:val="22"/>
              </w:rPr>
            </w:pPr>
            <w:r w:rsidRPr="007C3AFF">
              <w:rPr>
                <w:rFonts w:ascii="Arial" w:eastAsia="Times New Roman" w:hAnsi="Arial" w:cs="Arial"/>
                <w:b/>
                <w:sz w:val="22"/>
                <w:szCs w:val="22"/>
              </w:rPr>
              <w:t xml:space="preserve">Lyginamasis svoris ekonominio naudingumo įvertinime </w:t>
            </w:r>
          </w:p>
        </w:tc>
      </w:tr>
      <w:tr w:rsidR="00ED1D92" w:rsidRPr="007C3AFF" w14:paraId="0A3D937F" w14:textId="77777777" w:rsidTr="000C4E8E">
        <w:trPr>
          <w:cantSplit/>
          <w:trHeight w:val="209"/>
        </w:trPr>
        <w:tc>
          <w:tcPr>
            <w:tcW w:w="5949" w:type="dxa"/>
          </w:tcPr>
          <w:p w14:paraId="19974BE2" w14:textId="24D56317" w:rsidR="00ED1D92" w:rsidRPr="007C3AFF" w:rsidRDefault="00ED1D92" w:rsidP="00ED1D92">
            <w:pPr>
              <w:numPr>
                <w:ilvl w:val="1"/>
                <w:numId w:val="1"/>
              </w:numPr>
              <w:tabs>
                <w:tab w:val="left" w:pos="601"/>
              </w:tabs>
              <w:ind w:left="0" w:right="1633" w:firstLine="0"/>
              <w:contextualSpacing/>
              <w:rPr>
                <w:rFonts w:ascii="Arial" w:eastAsia="Times New Roman" w:hAnsi="Arial" w:cs="Arial"/>
                <w:b/>
                <w:iCs/>
                <w:sz w:val="22"/>
                <w:szCs w:val="22"/>
              </w:rPr>
            </w:pPr>
            <w:r w:rsidRPr="007C3AFF">
              <w:rPr>
                <w:rFonts w:ascii="Arial" w:eastAsia="Times New Roman" w:hAnsi="Arial" w:cs="Arial"/>
                <w:b/>
                <w:iCs/>
                <w:sz w:val="22"/>
                <w:szCs w:val="22"/>
              </w:rPr>
              <w:t>Pirmas kriterijus – kaina (C)</w:t>
            </w:r>
          </w:p>
          <w:p w14:paraId="4FC8E06E" w14:textId="3CBCACCA" w:rsidR="00ED1D92" w:rsidRPr="007C3AFF" w:rsidRDefault="00ED1D92" w:rsidP="00BD5EF1">
            <w:pPr>
              <w:tabs>
                <w:tab w:val="left" w:pos="601"/>
              </w:tabs>
              <w:ind w:right="-106" w:firstLine="601"/>
              <w:rPr>
                <w:rFonts w:ascii="Arial" w:eastAsia="Times New Roman" w:hAnsi="Arial" w:cs="Arial"/>
                <w:i/>
                <w:iCs/>
                <w:sz w:val="22"/>
                <w:szCs w:val="22"/>
              </w:rPr>
            </w:pPr>
            <w:r w:rsidRPr="007C3AFF">
              <w:rPr>
                <w:rFonts w:ascii="Arial" w:eastAsia="Times New Roman" w:hAnsi="Arial" w:cs="Arial"/>
                <w:i/>
                <w:iCs/>
                <w:sz w:val="22"/>
                <w:szCs w:val="22"/>
              </w:rPr>
              <w:t xml:space="preserve">Vertinama pasiūlymo </w:t>
            </w:r>
            <w:r w:rsidRPr="007C3AFF">
              <w:rPr>
                <w:rFonts w:ascii="Arial" w:eastAsia="Times New Roman" w:hAnsi="Arial" w:cs="Arial"/>
                <w:b/>
                <w:i/>
                <w:sz w:val="22"/>
                <w:szCs w:val="22"/>
              </w:rPr>
              <w:t>kaina</w:t>
            </w:r>
            <w:r w:rsidR="00BD5EF1" w:rsidRPr="007C3AFF">
              <w:rPr>
                <w:rFonts w:ascii="Arial" w:eastAsia="Times New Roman" w:hAnsi="Arial" w:cs="Arial"/>
                <w:b/>
                <w:i/>
                <w:sz w:val="22"/>
                <w:szCs w:val="22"/>
              </w:rPr>
              <w:t xml:space="preserve"> </w:t>
            </w:r>
            <w:r w:rsidRPr="007C3AFF">
              <w:rPr>
                <w:rFonts w:ascii="Arial" w:eastAsia="Times New Roman" w:hAnsi="Arial" w:cs="Arial"/>
                <w:i/>
                <w:iCs/>
                <w:sz w:val="22"/>
                <w:szCs w:val="22"/>
              </w:rPr>
              <w:t>eurais už visą pirkimo objektą, įskaitant visus mokesčius (taip pat ir PVM, jei taikoma) ir visas tiekėjo išlaidas, susijusias su sutarties vykdymu</w:t>
            </w:r>
            <w:r w:rsidR="00BD5EF1" w:rsidRPr="007C3AFF">
              <w:rPr>
                <w:rFonts w:ascii="Arial" w:eastAsia="Times New Roman" w:hAnsi="Arial" w:cs="Arial"/>
                <w:i/>
                <w:iCs/>
                <w:sz w:val="22"/>
                <w:szCs w:val="22"/>
              </w:rPr>
              <w:t>.</w:t>
            </w:r>
          </w:p>
        </w:tc>
        <w:tc>
          <w:tcPr>
            <w:tcW w:w="1701" w:type="dxa"/>
          </w:tcPr>
          <w:p w14:paraId="6856C3BC" w14:textId="77777777" w:rsidR="00ED1D92" w:rsidRPr="007C3AFF" w:rsidRDefault="00ED1D92" w:rsidP="00B11623">
            <w:pPr>
              <w:widowControl w:val="0"/>
              <w:tabs>
                <w:tab w:val="left" w:pos="851"/>
              </w:tabs>
              <w:jc w:val="center"/>
              <w:rPr>
                <w:rFonts w:ascii="Arial" w:eastAsia="Times New Roman" w:hAnsi="Arial" w:cs="Arial"/>
                <w:sz w:val="22"/>
                <w:szCs w:val="22"/>
              </w:rPr>
            </w:pPr>
          </w:p>
        </w:tc>
        <w:tc>
          <w:tcPr>
            <w:tcW w:w="1843" w:type="dxa"/>
          </w:tcPr>
          <w:p w14:paraId="639FF317" w14:textId="65D9394A" w:rsidR="00ED1D92" w:rsidRPr="007C3AFF" w:rsidRDefault="00ED1D92" w:rsidP="000C4E8E">
            <w:pPr>
              <w:widowControl w:val="0"/>
              <w:tabs>
                <w:tab w:val="left" w:pos="851"/>
              </w:tabs>
              <w:ind w:firstLine="458"/>
              <w:rPr>
                <w:rFonts w:ascii="Arial" w:eastAsia="Times New Roman" w:hAnsi="Arial" w:cs="Arial"/>
                <w:sz w:val="22"/>
                <w:szCs w:val="22"/>
              </w:rPr>
            </w:pPr>
            <w:r w:rsidRPr="007C3AFF">
              <w:rPr>
                <w:rFonts w:ascii="Arial" w:eastAsia="Times New Roman" w:hAnsi="Arial" w:cs="Arial"/>
                <w:sz w:val="22"/>
                <w:szCs w:val="22"/>
              </w:rPr>
              <w:t>X=</w:t>
            </w:r>
            <w:r w:rsidR="00CE3B14" w:rsidRPr="007C3AFF">
              <w:rPr>
                <w:rFonts w:ascii="Arial" w:eastAsia="Times New Roman" w:hAnsi="Arial" w:cs="Arial"/>
                <w:sz w:val="22"/>
                <w:szCs w:val="22"/>
              </w:rPr>
              <w:t>60</w:t>
            </w:r>
          </w:p>
        </w:tc>
      </w:tr>
      <w:tr w:rsidR="00ED1D92" w:rsidRPr="007C3AFF" w14:paraId="7C737B0D" w14:textId="77777777" w:rsidTr="000C4E8E">
        <w:trPr>
          <w:cantSplit/>
          <w:trHeight w:val="209"/>
        </w:trPr>
        <w:tc>
          <w:tcPr>
            <w:tcW w:w="5949" w:type="dxa"/>
          </w:tcPr>
          <w:p w14:paraId="7F493991" w14:textId="7E689729" w:rsidR="00ED1D92" w:rsidRPr="007C3AFF" w:rsidRDefault="00ED1D92" w:rsidP="000C4E8E">
            <w:pPr>
              <w:numPr>
                <w:ilvl w:val="1"/>
                <w:numId w:val="1"/>
              </w:numPr>
              <w:tabs>
                <w:tab w:val="left" w:pos="588"/>
              </w:tabs>
              <w:spacing w:after="160"/>
              <w:ind w:left="0" w:firstLine="0"/>
              <w:contextualSpacing/>
              <w:jc w:val="both"/>
              <w:rPr>
                <w:rFonts w:ascii="Arial" w:hAnsi="Arial" w:cs="Arial"/>
                <w:i/>
                <w:sz w:val="22"/>
                <w:szCs w:val="22"/>
              </w:rPr>
            </w:pPr>
            <w:r w:rsidRPr="007C3AFF">
              <w:rPr>
                <w:rFonts w:ascii="Arial" w:eastAsia="Times New Roman" w:hAnsi="Arial" w:cs="Arial"/>
                <w:b/>
                <w:iCs/>
                <w:sz w:val="22"/>
                <w:szCs w:val="22"/>
              </w:rPr>
              <w:t xml:space="preserve">Antras kriterijus – </w:t>
            </w:r>
            <w:r w:rsidR="001B6D99" w:rsidRPr="007C3AFF">
              <w:rPr>
                <w:rFonts w:ascii="Arial" w:eastAsia="Times New Roman" w:hAnsi="Arial" w:cs="Arial"/>
                <w:b/>
                <w:iCs/>
                <w:sz w:val="22"/>
                <w:szCs w:val="22"/>
              </w:rPr>
              <w:t>Kokybė</w:t>
            </w:r>
            <w:r w:rsidR="00414B72" w:rsidRPr="007C3AFF">
              <w:rPr>
                <w:rFonts w:ascii="Arial" w:eastAsia="Times New Roman" w:hAnsi="Arial" w:cs="Arial"/>
                <w:b/>
                <w:iCs/>
                <w:sz w:val="22"/>
                <w:szCs w:val="22"/>
              </w:rPr>
              <w:t xml:space="preserve"> (T)</w:t>
            </w:r>
          </w:p>
        </w:tc>
        <w:tc>
          <w:tcPr>
            <w:tcW w:w="1701" w:type="dxa"/>
          </w:tcPr>
          <w:p w14:paraId="3732610B" w14:textId="16038D46" w:rsidR="00ED1D92" w:rsidRPr="007C3AFF" w:rsidRDefault="00ED1D92" w:rsidP="00B11623">
            <w:pPr>
              <w:widowControl w:val="0"/>
              <w:tabs>
                <w:tab w:val="left" w:pos="851"/>
              </w:tabs>
              <w:ind w:firstLine="0"/>
              <w:jc w:val="both"/>
              <w:rPr>
                <w:rFonts w:ascii="Arial" w:eastAsia="Times New Roman" w:hAnsi="Arial" w:cs="Arial"/>
                <w:color w:val="00B050"/>
                <w:sz w:val="22"/>
                <w:szCs w:val="22"/>
              </w:rPr>
            </w:pPr>
          </w:p>
        </w:tc>
        <w:tc>
          <w:tcPr>
            <w:tcW w:w="1843" w:type="dxa"/>
          </w:tcPr>
          <w:p w14:paraId="22C1B618" w14:textId="3A1FEC20" w:rsidR="00ED1D92" w:rsidRPr="007C3AFF" w:rsidRDefault="00ED1D92" w:rsidP="000C4E8E">
            <w:pPr>
              <w:widowControl w:val="0"/>
              <w:tabs>
                <w:tab w:val="left" w:pos="851"/>
              </w:tabs>
              <w:ind w:firstLine="458"/>
              <w:rPr>
                <w:rFonts w:ascii="Arial" w:eastAsia="Times New Roman" w:hAnsi="Arial" w:cs="Arial"/>
                <w:sz w:val="22"/>
                <w:szCs w:val="22"/>
              </w:rPr>
            </w:pPr>
            <w:r w:rsidRPr="007C3AFF">
              <w:rPr>
                <w:rFonts w:ascii="Arial" w:eastAsia="Times New Roman" w:hAnsi="Arial" w:cs="Arial"/>
                <w:sz w:val="22"/>
                <w:szCs w:val="22"/>
              </w:rPr>
              <w:t>Y</w:t>
            </w:r>
            <w:r w:rsidRPr="007C3AFF">
              <w:rPr>
                <w:rFonts w:ascii="Arial" w:eastAsia="Times New Roman" w:hAnsi="Arial" w:cs="Arial"/>
                <w:sz w:val="22"/>
                <w:szCs w:val="22"/>
                <w:lang w:val="en-GB"/>
              </w:rPr>
              <w:t>=</w:t>
            </w:r>
            <w:r w:rsidR="000C4E8E" w:rsidRPr="007C3AFF">
              <w:rPr>
                <w:rFonts w:ascii="Arial" w:eastAsia="Times New Roman" w:hAnsi="Arial" w:cs="Arial"/>
                <w:sz w:val="22"/>
                <w:szCs w:val="22"/>
                <w:lang w:val="en-GB"/>
              </w:rPr>
              <w:t>40</w:t>
            </w:r>
          </w:p>
        </w:tc>
      </w:tr>
      <w:tr w:rsidR="00ED1D92" w:rsidRPr="007C3AFF" w14:paraId="49A18556" w14:textId="77777777" w:rsidTr="000C4E8E">
        <w:trPr>
          <w:cantSplit/>
          <w:trHeight w:val="198"/>
        </w:trPr>
        <w:tc>
          <w:tcPr>
            <w:tcW w:w="5949" w:type="dxa"/>
          </w:tcPr>
          <w:p w14:paraId="167A9899" w14:textId="1E85888F" w:rsidR="00D808B9" w:rsidRPr="007C3AFF" w:rsidRDefault="000C4E8E" w:rsidP="00D808B9">
            <w:pPr>
              <w:ind w:firstLine="0"/>
              <w:jc w:val="both"/>
              <w:rPr>
                <w:rFonts w:ascii="Arial" w:hAnsi="Arial" w:cs="Arial"/>
                <w:sz w:val="22"/>
                <w:szCs w:val="22"/>
              </w:rPr>
            </w:pPr>
            <w:r w:rsidRPr="007C3AFF">
              <w:rPr>
                <w:rFonts w:ascii="Arial" w:eastAsia="Times New Roman" w:hAnsi="Arial" w:cs="Arial"/>
                <w:b/>
                <w:iCs/>
                <w:sz w:val="22"/>
                <w:szCs w:val="22"/>
              </w:rPr>
              <w:t xml:space="preserve">3.2.1. </w:t>
            </w:r>
            <w:r w:rsidR="00315E8B" w:rsidRPr="007C3AFF">
              <w:rPr>
                <w:rFonts w:ascii="Arial" w:hAnsi="Arial" w:cs="Arial"/>
                <w:b/>
                <w:sz w:val="22"/>
                <w:szCs w:val="22"/>
              </w:rPr>
              <w:t xml:space="preserve"> </w:t>
            </w:r>
            <w:r w:rsidR="00315E8B" w:rsidRPr="007C3AFF">
              <w:rPr>
                <w:rFonts w:ascii="Arial" w:hAnsi="Arial" w:cs="Arial"/>
                <w:b/>
                <w:sz w:val="22"/>
                <w:szCs w:val="22"/>
              </w:rPr>
              <w:t>Tiekėjo siūlomo vadovaujančio specialisto (</w:t>
            </w:r>
            <w:r w:rsidR="00315E8B" w:rsidRPr="007C3AFF">
              <w:rPr>
                <w:rFonts w:ascii="Arial" w:hAnsi="Arial" w:cs="Arial"/>
                <w:b/>
                <w:bCs/>
                <w:color w:val="000000"/>
                <w:sz w:val="22"/>
                <w:szCs w:val="22"/>
              </w:rPr>
              <w:t>projekto vadovo)</w:t>
            </w:r>
            <w:r w:rsidR="007257BB" w:rsidRPr="007C3AFF">
              <w:rPr>
                <w:rFonts w:ascii="Arial" w:hAnsi="Arial" w:cs="Arial"/>
                <w:b/>
                <w:bCs/>
                <w:color w:val="000000"/>
                <w:sz w:val="22"/>
                <w:szCs w:val="22"/>
              </w:rPr>
              <w:t xml:space="preserve"> patirtis</w:t>
            </w:r>
            <w:r w:rsidR="007D5EB7" w:rsidRPr="007C3AFF">
              <w:rPr>
                <w:rFonts w:ascii="Arial" w:hAnsi="Arial" w:cs="Arial"/>
                <w:b/>
                <w:bCs/>
                <w:color w:val="000000"/>
                <w:sz w:val="22"/>
                <w:szCs w:val="22"/>
              </w:rPr>
              <w:t xml:space="preserve">. </w:t>
            </w:r>
            <w:r w:rsidR="00414B72" w:rsidRPr="007C3AFF">
              <w:rPr>
                <w:rFonts w:ascii="Arial" w:hAnsi="Arial" w:cs="Arial"/>
                <w:color w:val="000000"/>
                <w:sz w:val="22"/>
                <w:szCs w:val="22"/>
              </w:rPr>
              <w:t xml:space="preserve">Vertinama </w:t>
            </w:r>
            <w:r w:rsidR="00D808B9" w:rsidRPr="007C3AFF">
              <w:rPr>
                <w:rFonts w:ascii="Arial" w:hAnsi="Arial" w:cs="Arial"/>
                <w:color w:val="000000"/>
                <w:sz w:val="22"/>
                <w:szCs w:val="22"/>
              </w:rPr>
              <w:t xml:space="preserve">patirtis  </w:t>
            </w:r>
            <w:r w:rsidR="00D808B9" w:rsidRPr="007C3AFF">
              <w:rPr>
                <w:rFonts w:ascii="Arial" w:hAnsi="Arial" w:cs="Arial"/>
                <w:color w:val="000000"/>
                <w:sz w:val="22"/>
                <w:szCs w:val="22"/>
              </w:rPr>
              <w:t>tinkamai įvykda</w:t>
            </w:r>
            <w:r w:rsidR="002E7C2D" w:rsidRPr="007C3AFF">
              <w:rPr>
                <w:rFonts w:ascii="Arial" w:hAnsi="Arial" w:cs="Arial"/>
                <w:color w:val="000000"/>
                <w:sz w:val="22"/>
                <w:szCs w:val="22"/>
              </w:rPr>
              <w:t>nt</w:t>
            </w:r>
            <w:r w:rsidR="002C348D" w:rsidRPr="007C3AFF">
              <w:rPr>
                <w:rFonts w:ascii="Arial" w:hAnsi="Arial" w:cs="Arial"/>
                <w:color w:val="000000"/>
                <w:sz w:val="22"/>
                <w:szCs w:val="22"/>
              </w:rPr>
              <w:t xml:space="preserve"> bei</w:t>
            </w:r>
            <w:r w:rsidR="00D808B9" w:rsidRPr="007C3AFF">
              <w:rPr>
                <w:rFonts w:ascii="Arial" w:hAnsi="Arial" w:cs="Arial"/>
                <w:color w:val="000000"/>
                <w:sz w:val="22"/>
                <w:szCs w:val="22"/>
              </w:rPr>
              <w:t xml:space="preserve"> projekt</w:t>
            </w:r>
            <w:r w:rsidR="00376E62" w:rsidRPr="007C3AFF">
              <w:rPr>
                <w:rFonts w:ascii="Arial" w:hAnsi="Arial" w:cs="Arial"/>
                <w:color w:val="000000"/>
                <w:sz w:val="22"/>
                <w:szCs w:val="22"/>
              </w:rPr>
              <w:t>us</w:t>
            </w:r>
            <w:r w:rsidR="00D808B9" w:rsidRPr="007C3AFF">
              <w:rPr>
                <w:rFonts w:ascii="Arial" w:hAnsi="Arial" w:cs="Arial"/>
                <w:color w:val="000000"/>
                <w:sz w:val="22"/>
                <w:szCs w:val="22"/>
              </w:rPr>
              <w:t xml:space="preserve"> </w:t>
            </w:r>
            <w:r w:rsidR="00D808B9" w:rsidRPr="007C3AFF">
              <w:rPr>
                <w:rFonts w:ascii="Arial" w:hAnsi="Arial" w:cs="Arial"/>
                <w:sz w:val="22"/>
                <w:szCs w:val="22"/>
              </w:rPr>
              <w:t>–</w:t>
            </w:r>
            <w:r w:rsidR="00D808B9" w:rsidRPr="007C3AFF">
              <w:rPr>
                <w:rFonts w:ascii="Arial" w:hAnsi="Arial" w:cs="Arial"/>
                <w:color w:val="000000"/>
                <w:sz w:val="22"/>
                <w:szCs w:val="22"/>
              </w:rPr>
              <w:t xml:space="preserve"> </w:t>
            </w:r>
            <w:r w:rsidR="00D808B9" w:rsidRPr="007C3AFF">
              <w:rPr>
                <w:rFonts w:ascii="Arial" w:hAnsi="Arial" w:cs="Arial"/>
                <w:sz w:val="22"/>
                <w:szCs w:val="22"/>
              </w:rPr>
              <w:t>ekspozicijos muziejuje ir (ar) parodos ( muziejuje ir (ar) ekspozicijų centre ir (ar) mokslo centre) įrengim</w:t>
            </w:r>
            <w:r w:rsidR="002E7C2D" w:rsidRPr="007C3AFF">
              <w:rPr>
                <w:rFonts w:ascii="Arial" w:hAnsi="Arial" w:cs="Arial"/>
                <w:sz w:val="22"/>
                <w:szCs w:val="22"/>
              </w:rPr>
              <w:t>ą</w:t>
            </w:r>
            <w:r w:rsidR="00D808B9" w:rsidRPr="007C3AFF">
              <w:rPr>
                <w:rFonts w:ascii="Arial" w:hAnsi="Arial" w:cs="Arial"/>
                <w:sz w:val="22"/>
                <w:szCs w:val="22"/>
              </w:rPr>
              <w:t xml:space="preserve"> ir (ar) modernizavim</w:t>
            </w:r>
            <w:r w:rsidR="002E7C2D" w:rsidRPr="007C3AFF">
              <w:rPr>
                <w:rFonts w:ascii="Arial" w:hAnsi="Arial" w:cs="Arial"/>
                <w:sz w:val="22"/>
                <w:szCs w:val="22"/>
              </w:rPr>
              <w:t>ą</w:t>
            </w:r>
            <w:r w:rsidR="00D808B9" w:rsidRPr="007C3AFF">
              <w:rPr>
                <w:rFonts w:ascii="Arial" w:hAnsi="Arial" w:cs="Arial"/>
                <w:sz w:val="22"/>
                <w:szCs w:val="22"/>
              </w:rPr>
              <w:t xml:space="preserve"> (atnaujinim</w:t>
            </w:r>
            <w:r w:rsidR="002E7C2D" w:rsidRPr="007C3AFF">
              <w:rPr>
                <w:rFonts w:ascii="Arial" w:hAnsi="Arial" w:cs="Arial"/>
                <w:sz w:val="22"/>
                <w:szCs w:val="22"/>
              </w:rPr>
              <w:t>ą</w:t>
            </w:r>
            <w:r w:rsidR="00D808B9" w:rsidRPr="007C3AFF">
              <w:rPr>
                <w:rFonts w:ascii="Arial" w:hAnsi="Arial" w:cs="Arial"/>
                <w:sz w:val="22"/>
                <w:szCs w:val="22"/>
              </w:rPr>
              <w:t>)</w:t>
            </w:r>
            <w:r w:rsidR="004F353C" w:rsidRPr="007C3AFF">
              <w:rPr>
                <w:rFonts w:ascii="Arial" w:hAnsi="Arial" w:cs="Arial"/>
                <w:sz w:val="22"/>
                <w:szCs w:val="22"/>
              </w:rPr>
              <w:t xml:space="preserve"> </w:t>
            </w:r>
            <w:r w:rsidR="00760F0C" w:rsidRPr="007C3AFF">
              <w:rPr>
                <w:rFonts w:ascii="Arial" w:hAnsi="Arial" w:cs="Arial"/>
                <w:sz w:val="22"/>
                <w:szCs w:val="22"/>
              </w:rPr>
              <w:t xml:space="preserve"> </w:t>
            </w:r>
            <w:r w:rsidR="00760F0C" w:rsidRPr="007C3AFF">
              <w:rPr>
                <w:rFonts w:ascii="Arial" w:hAnsi="Arial" w:cs="Arial"/>
                <w:sz w:val="22"/>
                <w:szCs w:val="22"/>
              </w:rPr>
              <w:t>per paskutinius  5 metus iki pasiūlymo pateikimo termino pabaigos</w:t>
            </w:r>
            <w:r w:rsidR="00760F0C" w:rsidRPr="007C3AFF">
              <w:rPr>
                <w:rFonts w:ascii="Arial" w:hAnsi="Arial" w:cs="Arial"/>
                <w:sz w:val="22"/>
                <w:szCs w:val="22"/>
              </w:rPr>
              <w:t xml:space="preserve"> </w:t>
            </w:r>
            <w:r w:rsidR="004F353C" w:rsidRPr="007C3AFF">
              <w:rPr>
                <w:rFonts w:ascii="Arial" w:hAnsi="Arial" w:cs="Arial"/>
                <w:sz w:val="22"/>
                <w:szCs w:val="22"/>
              </w:rPr>
              <w:t>(T)</w:t>
            </w:r>
            <w:r w:rsidR="004F353C" w:rsidRPr="007C3AFF">
              <w:rPr>
                <w:rFonts w:ascii="Arial" w:hAnsi="Arial" w:cs="Arial"/>
                <w:sz w:val="22"/>
                <w:szCs w:val="22"/>
                <w:vertAlign w:val="subscript"/>
              </w:rPr>
              <w:t>1</w:t>
            </w:r>
            <w:r w:rsidR="00D808B9" w:rsidRPr="007C3AFF">
              <w:rPr>
                <w:rFonts w:ascii="Arial" w:hAnsi="Arial" w:cs="Arial"/>
                <w:sz w:val="22"/>
                <w:szCs w:val="22"/>
              </w:rPr>
              <w:t>.</w:t>
            </w:r>
          </w:p>
          <w:p w14:paraId="630AE99B" w14:textId="77777777" w:rsidR="00ED1D92" w:rsidRPr="007C3AFF" w:rsidRDefault="00ED1D92" w:rsidP="00C72072">
            <w:pPr>
              <w:ind w:firstLine="0"/>
              <w:jc w:val="both"/>
              <w:rPr>
                <w:rFonts w:ascii="Arial" w:eastAsia="Times New Roman" w:hAnsi="Arial" w:cs="Arial"/>
                <w:sz w:val="22"/>
                <w:szCs w:val="22"/>
                <w:lang w:eastAsia="ar-SA"/>
              </w:rPr>
            </w:pPr>
          </w:p>
        </w:tc>
        <w:tc>
          <w:tcPr>
            <w:tcW w:w="1701" w:type="dxa"/>
          </w:tcPr>
          <w:p w14:paraId="34B0BC25" w14:textId="03D49DE2" w:rsidR="00ED1D92" w:rsidRPr="007C3AFF" w:rsidRDefault="00425DE6" w:rsidP="00B11623">
            <w:pPr>
              <w:widowControl w:val="0"/>
              <w:tabs>
                <w:tab w:val="left" w:pos="851"/>
              </w:tabs>
              <w:ind w:firstLine="0"/>
              <w:jc w:val="both"/>
              <w:rPr>
                <w:rFonts w:ascii="Arial" w:eastAsia="Times New Roman" w:hAnsi="Arial" w:cs="Arial"/>
                <w:sz w:val="22"/>
                <w:szCs w:val="22"/>
              </w:rPr>
            </w:pPr>
            <w:r w:rsidRPr="007C3AFF">
              <w:rPr>
                <w:rFonts w:ascii="Arial" w:eastAsia="Times New Roman" w:hAnsi="Arial" w:cs="Arial"/>
                <w:sz w:val="22"/>
                <w:szCs w:val="22"/>
              </w:rPr>
              <w:t xml:space="preserve">0 </w:t>
            </w:r>
            <w:r w:rsidR="00ED1D92" w:rsidRPr="007C3AFF">
              <w:rPr>
                <w:rFonts w:ascii="Arial" w:eastAsia="Times New Roman" w:hAnsi="Arial" w:cs="Arial"/>
                <w:sz w:val="22"/>
                <w:szCs w:val="22"/>
              </w:rPr>
              <w:t>-</w:t>
            </w:r>
            <w:r w:rsidRPr="007C3AFF">
              <w:rPr>
                <w:rFonts w:ascii="Arial" w:eastAsia="Times New Roman" w:hAnsi="Arial" w:cs="Arial"/>
                <w:sz w:val="22"/>
                <w:szCs w:val="22"/>
              </w:rPr>
              <w:t xml:space="preserve"> 3</w:t>
            </w:r>
            <w:r w:rsidR="00ED1D92" w:rsidRPr="007C3AFF">
              <w:rPr>
                <w:rFonts w:ascii="Arial" w:eastAsia="Times New Roman" w:hAnsi="Arial" w:cs="Arial"/>
                <w:sz w:val="22"/>
                <w:szCs w:val="22"/>
              </w:rPr>
              <w:t xml:space="preserve"> bala</w:t>
            </w:r>
            <w:r w:rsidR="00376E62" w:rsidRPr="007C3AFF">
              <w:rPr>
                <w:rFonts w:ascii="Arial" w:eastAsia="Times New Roman" w:hAnsi="Arial" w:cs="Arial"/>
                <w:sz w:val="22"/>
                <w:szCs w:val="22"/>
              </w:rPr>
              <w:t>i</w:t>
            </w:r>
          </w:p>
        </w:tc>
        <w:tc>
          <w:tcPr>
            <w:tcW w:w="1843" w:type="dxa"/>
          </w:tcPr>
          <w:p w14:paraId="7B2EB34D" w14:textId="3C19C2E1" w:rsidR="00ED1D92" w:rsidRPr="007C3AFF" w:rsidRDefault="00C72072" w:rsidP="00C72072">
            <w:pPr>
              <w:widowControl w:val="0"/>
              <w:tabs>
                <w:tab w:val="left" w:pos="851"/>
              </w:tabs>
              <w:ind w:firstLine="0"/>
              <w:jc w:val="center"/>
              <w:rPr>
                <w:rFonts w:ascii="Arial" w:eastAsia="Times New Roman" w:hAnsi="Arial" w:cs="Arial"/>
                <w:sz w:val="22"/>
                <w:szCs w:val="22"/>
              </w:rPr>
            </w:pPr>
            <w:r w:rsidRPr="007C3AFF">
              <w:rPr>
                <w:rFonts w:ascii="Arial" w:eastAsia="Times New Roman" w:hAnsi="Arial" w:cs="Arial"/>
                <w:sz w:val="22"/>
                <w:szCs w:val="22"/>
                <w:lang w:val="en-GB"/>
              </w:rPr>
              <w:t>Y</w:t>
            </w:r>
            <w:r w:rsidRPr="007C3AFF">
              <w:rPr>
                <w:rFonts w:ascii="Arial" w:eastAsia="Times New Roman" w:hAnsi="Arial" w:cs="Arial"/>
                <w:sz w:val="22"/>
                <w:szCs w:val="22"/>
                <w:vertAlign w:val="subscript"/>
                <w:lang w:val="en-GB"/>
              </w:rPr>
              <w:t>1</w:t>
            </w:r>
            <w:r w:rsidR="00ED1D92" w:rsidRPr="007C3AFF">
              <w:rPr>
                <w:rFonts w:ascii="Arial" w:eastAsia="Times New Roman" w:hAnsi="Arial" w:cs="Arial"/>
                <w:sz w:val="22"/>
                <w:szCs w:val="22"/>
              </w:rPr>
              <w:t xml:space="preserve"> =</w:t>
            </w:r>
            <w:r w:rsidRPr="007C3AFF">
              <w:rPr>
                <w:rFonts w:ascii="Arial" w:eastAsia="Times New Roman" w:hAnsi="Arial" w:cs="Arial"/>
                <w:sz w:val="22"/>
                <w:szCs w:val="22"/>
              </w:rPr>
              <w:t>25</w:t>
            </w:r>
          </w:p>
        </w:tc>
      </w:tr>
      <w:tr w:rsidR="00C72072" w:rsidRPr="007C3AFF" w14:paraId="172D19CB" w14:textId="77777777" w:rsidTr="000C4E8E">
        <w:trPr>
          <w:cantSplit/>
          <w:trHeight w:val="198"/>
        </w:trPr>
        <w:tc>
          <w:tcPr>
            <w:tcW w:w="5949" w:type="dxa"/>
          </w:tcPr>
          <w:p w14:paraId="072ED09C" w14:textId="240F3FDF" w:rsidR="00C72072" w:rsidRPr="007C3AFF" w:rsidRDefault="0014627E" w:rsidP="00D808B9">
            <w:pPr>
              <w:ind w:firstLine="0"/>
              <w:jc w:val="both"/>
              <w:rPr>
                <w:rFonts w:ascii="Arial" w:eastAsia="Times New Roman" w:hAnsi="Arial" w:cs="Arial"/>
                <w:b/>
                <w:iCs/>
                <w:sz w:val="22"/>
                <w:szCs w:val="22"/>
              </w:rPr>
            </w:pPr>
            <w:r w:rsidRPr="007C3AFF">
              <w:rPr>
                <w:rFonts w:ascii="Arial" w:eastAsia="Times New Roman" w:hAnsi="Arial" w:cs="Arial"/>
                <w:b/>
                <w:iCs/>
                <w:sz w:val="22"/>
                <w:szCs w:val="22"/>
              </w:rPr>
              <w:t xml:space="preserve">3.2.2. </w:t>
            </w:r>
            <w:r w:rsidRPr="007C3AFF">
              <w:rPr>
                <w:rFonts w:ascii="Arial" w:hAnsi="Arial" w:cs="Arial"/>
                <w:b/>
                <w:sz w:val="22"/>
                <w:szCs w:val="22"/>
              </w:rPr>
              <w:t xml:space="preserve"> </w:t>
            </w:r>
            <w:r w:rsidRPr="007C3AFF">
              <w:rPr>
                <w:rFonts w:ascii="Arial" w:hAnsi="Arial" w:cs="Arial"/>
                <w:b/>
                <w:sz w:val="22"/>
                <w:szCs w:val="22"/>
              </w:rPr>
              <w:t>Tiekėjo siūlomo</w:t>
            </w:r>
            <w:r w:rsidRPr="007C3AFF">
              <w:rPr>
                <w:rFonts w:ascii="Arial" w:hAnsi="Arial" w:cs="Arial"/>
                <w:b/>
                <w:sz w:val="22"/>
                <w:szCs w:val="22"/>
              </w:rPr>
              <w:t xml:space="preserve"> </w:t>
            </w:r>
            <w:r w:rsidR="004253C1" w:rsidRPr="007C3AFF">
              <w:rPr>
                <w:rFonts w:ascii="Arial" w:hAnsi="Arial" w:cs="Arial"/>
                <w:b/>
                <w:sz w:val="22"/>
                <w:szCs w:val="22"/>
              </w:rPr>
              <w:t>specialisto</w:t>
            </w:r>
            <w:r w:rsidR="004253C1" w:rsidRPr="007C3AFF">
              <w:rPr>
                <w:rFonts w:ascii="Arial" w:hAnsi="Arial" w:cs="Arial"/>
                <w:sz w:val="22"/>
                <w:szCs w:val="22"/>
              </w:rPr>
              <w:t>, kuris sutarties vykdymo metu bus atsakingas už grafinio dizaino sprendinių įgyvendinimą</w:t>
            </w:r>
            <w:r w:rsidR="004253C1" w:rsidRPr="007C3AFF">
              <w:rPr>
                <w:rFonts w:ascii="Arial" w:hAnsi="Arial" w:cs="Arial"/>
                <w:sz w:val="22"/>
                <w:szCs w:val="22"/>
              </w:rPr>
              <w:t>, pa</w:t>
            </w:r>
            <w:r w:rsidR="00773C21" w:rsidRPr="007C3AFF">
              <w:rPr>
                <w:rFonts w:ascii="Arial" w:hAnsi="Arial" w:cs="Arial"/>
                <w:sz w:val="22"/>
                <w:szCs w:val="22"/>
              </w:rPr>
              <w:t xml:space="preserve">tirtis. </w:t>
            </w:r>
            <w:r w:rsidR="00773C21" w:rsidRPr="007C3AFF">
              <w:rPr>
                <w:rFonts w:ascii="Arial" w:hAnsi="Arial" w:cs="Arial"/>
                <w:b/>
                <w:bCs/>
                <w:color w:val="000000"/>
                <w:sz w:val="22"/>
                <w:szCs w:val="22"/>
              </w:rPr>
              <w:t xml:space="preserve"> </w:t>
            </w:r>
            <w:r w:rsidR="00773C21" w:rsidRPr="007C3AFF">
              <w:rPr>
                <w:rFonts w:ascii="Arial" w:hAnsi="Arial" w:cs="Arial"/>
                <w:b/>
                <w:bCs/>
                <w:color w:val="000000"/>
                <w:sz w:val="22"/>
                <w:szCs w:val="22"/>
              </w:rPr>
              <w:t xml:space="preserve">Vertinama patirtis </w:t>
            </w:r>
            <w:r w:rsidR="00773C21" w:rsidRPr="007C3AFF">
              <w:rPr>
                <w:rFonts w:ascii="Arial" w:hAnsi="Arial" w:cs="Arial"/>
                <w:color w:val="000000"/>
                <w:sz w:val="22"/>
                <w:szCs w:val="22"/>
              </w:rPr>
              <w:t xml:space="preserve"> tinkamai</w:t>
            </w:r>
            <w:r w:rsidR="002C348D" w:rsidRPr="007C3AFF">
              <w:rPr>
                <w:rFonts w:ascii="Arial" w:hAnsi="Arial" w:cs="Arial"/>
                <w:color w:val="000000"/>
                <w:sz w:val="22"/>
                <w:szCs w:val="22"/>
              </w:rPr>
              <w:t xml:space="preserve"> </w:t>
            </w:r>
            <w:r w:rsidR="002C348D" w:rsidRPr="007C3AFF">
              <w:rPr>
                <w:rFonts w:ascii="Arial" w:hAnsi="Arial" w:cs="Arial"/>
                <w:sz w:val="22"/>
                <w:szCs w:val="22"/>
              </w:rPr>
              <w:t xml:space="preserve"> </w:t>
            </w:r>
            <w:r w:rsidR="002C348D" w:rsidRPr="007C3AFF">
              <w:rPr>
                <w:rFonts w:ascii="Arial" w:hAnsi="Arial" w:cs="Arial"/>
                <w:color w:val="000000"/>
                <w:sz w:val="22"/>
                <w:szCs w:val="22"/>
              </w:rPr>
              <w:t>įrengiant ir (ar) modernizuojant (atnaujinant) ekspoziciją muziejuje ir (ar) parodą ( muziejuje ir (ar) ekspozicijų centre ir (ar) mokslo centre) kurios įrengime ir (ar) modernizavime (atnaujinime) jis buvo atsakingas už grafinių sprendinių įgyvendinimą</w:t>
            </w:r>
            <w:r w:rsidR="00376E62" w:rsidRPr="007C3AFF">
              <w:rPr>
                <w:rFonts w:ascii="Arial" w:hAnsi="Arial" w:cs="Arial"/>
                <w:color w:val="000000"/>
                <w:sz w:val="22"/>
                <w:szCs w:val="22"/>
              </w:rPr>
              <w:t xml:space="preserve"> (T</w:t>
            </w:r>
            <w:r w:rsidR="0057603C" w:rsidRPr="007C3AFF">
              <w:rPr>
                <w:rFonts w:ascii="Arial" w:hAnsi="Arial" w:cs="Arial"/>
                <w:color w:val="000000"/>
                <w:sz w:val="22"/>
                <w:szCs w:val="22"/>
                <w:vertAlign w:val="subscript"/>
              </w:rPr>
              <w:t>2</w:t>
            </w:r>
            <w:r w:rsidR="0057603C" w:rsidRPr="007C3AFF">
              <w:rPr>
                <w:rFonts w:ascii="Arial" w:hAnsi="Arial" w:cs="Arial"/>
                <w:color w:val="000000"/>
                <w:sz w:val="22"/>
                <w:szCs w:val="22"/>
              </w:rPr>
              <w:t>)</w:t>
            </w:r>
            <w:r w:rsidR="002C348D" w:rsidRPr="007C3AFF">
              <w:rPr>
                <w:rFonts w:ascii="Arial" w:hAnsi="Arial" w:cs="Arial"/>
                <w:color w:val="000000"/>
                <w:sz w:val="22"/>
                <w:szCs w:val="22"/>
              </w:rPr>
              <w:t>.</w:t>
            </w:r>
          </w:p>
        </w:tc>
        <w:tc>
          <w:tcPr>
            <w:tcW w:w="1701" w:type="dxa"/>
          </w:tcPr>
          <w:p w14:paraId="2A05A785" w14:textId="3664E788" w:rsidR="00C72072" w:rsidRPr="007C3AFF" w:rsidRDefault="00376E62" w:rsidP="00B11623">
            <w:pPr>
              <w:widowControl w:val="0"/>
              <w:tabs>
                <w:tab w:val="left" w:pos="851"/>
              </w:tabs>
              <w:ind w:firstLine="0"/>
              <w:jc w:val="both"/>
              <w:rPr>
                <w:rFonts w:ascii="Arial" w:eastAsia="Times New Roman" w:hAnsi="Arial" w:cs="Arial"/>
                <w:sz w:val="22"/>
                <w:szCs w:val="22"/>
              </w:rPr>
            </w:pPr>
            <w:r w:rsidRPr="007C3AFF">
              <w:rPr>
                <w:rFonts w:ascii="Arial" w:eastAsia="Times New Roman" w:hAnsi="Arial" w:cs="Arial"/>
                <w:sz w:val="22"/>
                <w:szCs w:val="22"/>
              </w:rPr>
              <w:t xml:space="preserve">0 </w:t>
            </w:r>
            <w:r w:rsidR="0057603C" w:rsidRPr="007C3AFF">
              <w:rPr>
                <w:rFonts w:ascii="Arial" w:eastAsia="Times New Roman" w:hAnsi="Arial" w:cs="Arial"/>
                <w:sz w:val="22"/>
                <w:szCs w:val="22"/>
              </w:rPr>
              <w:t>–</w:t>
            </w:r>
            <w:r w:rsidRPr="007C3AFF">
              <w:rPr>
                <w:rFonts w:ascii="Arial" w:eastAsia="Times New Roman" w:hAnsi="Arial" w:cs="Arial"/>
                <w:sz w:val="22"/>
                <w:szCs w:val="22"/>
              </w:rPr>
              <w:t xml:space="preserve"> 3</w:t>
            </w:r>
            <w:r w:rsidR="0057603C" w:rsidRPr="007C3AFF">
              <w:rPr>
                <w:rFonts w:ascii="Arial" w:eastAsia="Times New Roman" w:hAnsi="Arial" w:cs="Arial"/>
                <w:sz w:val="22"/>
                <w:szCs w:val="22"/>
              </w:rPr>
              <w:t xml:space="preserve"> balai</w:t>
            </w:r>
          </w:p>
        </w:tc>
        <w:tc>
          <w:tcPr>
            <w:tcW w:w="1843" w:type="dxa"/>
          </w:tcPr>
          <w:p w14:paraId="35F871A8" w14:textId="121DDFCB" w:rsidR="00C72072" w:rsidRPr="007C3AFF" w:rsidRDefault="0057603C" w:rsidP="00C72072">
            <w:pPr>
              <w:widowControl w:val="0"/>
              <w:tabs>
                <w:tab w:val="left" w:pos="851"/>
              </w:tabs>
              <w:ind w:firstLine="0"/>
              <w:jc w:val="center"/>
              <w:rPr>
                <w:rFonts w:ascii="Arial" w:eastAsia="Times New Roman" w:hAnsi="Arial" w:cs="Arial"/>
                <w:sz w:val="22"/>
                <w:szCs w:val="22"/>
                <w:lang w:val="en-GB"/>
              </w:rPr>
            </w:pPr>
            <w:r w:rsidRPr="007C3AFF">
              <w:rPr>
                <w:rFonts w:ascii="Arial" w:eastAsia="Times New Roman" w:hAnsi="Arial" w:cs="Arial"/>
                <w:sz w:val="22"/>
                <w:szCs w:val="22"/>
                <w:lang w:val="en-GB"/>
              </w:rPr>
              <w:t>Y</w:t>
            </w:r>
            <w:r w:rsidRPr="007C3AFF">
              <w:rPr>
                <w:rFonts w:ascii="Arial" w:eastAsia="Times New Roman" w:hAnsi="Arial" w:cs="Arial"/>
                <w:sz w:val="22"/>
                <w:szCs w:val="22"/>
                <w:vertAlign w:val="subscript"/>
                <w:lang w:val="en-GB"/>
              </w:rPr>
              <w:t>2</w:t>
            </w:r>
            <w:r w:rsidRPr="007C3AFF">
              <w:rPr>
                <w:rFonts w:ascii="Arial" w:eastAsia="Times New Roman" w:hAnsi="Arial" w:cs="Arial"/>
                <w:sz w:val="22"/>
                <w:szCs w:val="22"/>
                <w:lang w:val="en-GB"/>
              </w:rPr>
              <w:t>=15</w:t>
            </w:r>
          </w:p>
        </w:tc>
      </w:tr>
    </w:tbl>
    <w:p w14:paraId="54851187" w14:textId="77777777" w:rsidR="00ED1D92" w:rsidRPr="007C3AFF" w:rsidRDefault="00ED1D92" w:rsidP="00ED1D92">
      <w:pPr>
        <w:numPr>
          <w:ilvl w:val="0"/>
          <w:numId w:val="1"/>
        </w:numPr>
        <w:ind w:left="0" w:firstLine="567"/>
        <w:contextualSpacing/>
        <w:jc w:val="both"/>
        <w:rPr>
          <w:rFonts w:ascii="Arial" w:eastAsia="Times New Roman" w:hAnsi="Arial" w:cs="Arial"/>
          <w:sz w:val="22"/>
          <w:szCs w:val="22"/>
        </w:rPr>
      </w:pPr>
      <w:r w:rsidRPr="007C3AFF">
        <w:rPr>
          <w:rFonts w:ascii="Arial" w:eastAsia="Times New Roman" w:hAnsi="Arial" w:cs="Arial"/>
          <w:sz w:val="22"/>
          <w:szCs w:val="22"/>
        </w:rPr>
        <w:t>Tiekėjas, kartu su pasiūlymu turi pateikti žemiau nurodytus dokumentus:</w:t>
      </w:r>
    </w:p>
    <w:p w14:paraId="0FFE475B" w14:textId="73D6647F" w:rsidR="00ED1D92" w:rsidRPr="007C3AFF" w:rsidRDefault="00964299" w:rsidP="00ED1D92">
      <w:pPr>
        <w:numPr>
          <w:ilvl w:val="1"/>
          <w:numId w:val="1"/>
        </w:numPr>
        <w:ind w:left="0" w:firstLine="567"/>
        <w:contextualSpacing/>
        <w:jc w:val="both"/>
        <w:rPr>
          <w:rFonts w:ascii="Arial" w:eastAsia="Times New Roman" w:hAnsi="Arial" w:cs="Arial"/>
          <w:sz w:val="22"/>
          <w:szCs w:val="22"/>
        </w:rPr>
      </w:pPr>
      <w:r w:rsidRPr="007C3AFF">
        <w:rPr>
          <w:rFonts w:ascii="Arial" w:eastAsia="Times New Roman" w:hAnsi="Arial" w:cs="Arial"/>
          <w:sz w:val="22"/>
          <w:szCs w:val="22"/>
        </w:rPr>
        <w:t>Pateikiamas užpildytas Specialiųjų pirkimo sąlygų priedas Nr. 8 „Įgyvendintų projektų sąrašas“</w:t>
      </w:r>
      <w:r w:rsidRPr="007C3AFF">
        <w:rPr>
          <w:rFonts w:ascii="Arial" w:eastAsia="Times New Roman" w:hAnsi="Arial" w:cs="Arial"/>
          <w:sz w:val="22"/>
          <w:szCs w:val="22"/>
        </w:rPr>
        <w:t>;</w:t>
      </w:r>
    </w:p>
    <w:p w14:paraId="0A86106D" w14:textId="0EAA33E4" w:rsidR="00964299" w:rsidRPr="007C3AFF" w:rsidRDefault="0044261B" w:rsidP="00ED1D92">
      <w:pPr>
        <w:numPr>
          <w:ilvl w:val="1"/>
          <w:numId w:val="1"/>
        </w:numPr>
        <w:ind w:left="0" w:firstLine="567"/>
        <w:contextualSpacing/>
        <w:jc w:val="both"/>
        <w:rPr>
          <w:rFonts w:ascii="Arial" w:eastAsia="Times New Roman" w:hAnsi="Arial" w:cs="Arial"/>
          <w:sz w:val="22"/>
          <w:szCs w:val="22"/>
        </w:rPr>
      </w:pPr>
      <w:r w:rsidRPr="007C3AFF">
        <w:rPr>
          <w:rFonts w:ascii="Arial" w:eastAsia="Times New Roman" w:hAnsi="Arial" w:cs="Arial"/>
          <w:sz w:val="22"/>
          <w:szCs w:val="22"/>
        </w:rPr>
        <w:t>U</w:t>
      </w:r>
      <w:r w:rsidRPr="007C3AFF">
        <w:rPr>
          <w:rFonts w:ascii="Arial" w:eastAsia="Times New Roman" w:hAnsi="Arial" w:cs="Arial"/>
          <w:sz w:val="22"/>
          <w:szCs w:val="22"/>
        </w:rPr>
        <w:t>žsakovo patvirtint</w:t>
      </w:r>
      <w:r w:rsidR="004C2877" w:rsidRPr="007C3AFF">
        <w:rPr>
          <w:rFonts w:ascii="Arial" w:eastAsia="Times New Roman" w:hAnsi="Arial" w:cs="Arial"/>
          <w:sz w:val="22"/>
          <w:szCs w:val="22"/>
        </w:rPr>
        <w:t>os</w:t>
      </w:r>
      <w:r w:rsidRPr="007C3AFF">
        <w:rPr>
          <w:rFonts w:ascii="Arial" w:eastAsia="Times New Roman" w:hAnsi="Arial" w:cs="Arial"/>
          <w:sz w:val="22"/>
          <w:szCs w:val="22"/>
        </w:rPr>
        <w:t xml:space="preserve"> pažym</w:t>
      </w:r>
      <w:r w:rsidR="004C2877" w:rsidRPr="007C3AFF">
        <w:rPr>
          <w:rFonts w:ascii="Arial" w:eastAsia="Times New Roman" w:hAnsi="Arial" w:cs="Arial"/>
          <w:sz w:val="22"/>
          <w:szCs w:val="22"/>
        </w:rPr>
        <w:t>os</w:t>
      </w:r>
      <w:r w:rsidRPr="007C3AFF">
        <w:rPr>
          <w:rFonts w:ascii="Arial" w:eastAsia="Times New Roman" w:hAnsi="Arial" w:cs="Arial"/>
          <w:sz w:val="22"/>
          <w:szCs w:val="22"/>
        </w:rPr>
        <w:t xml:space="preserve"> apie tinkamai suteiktas paslaugas (nesant užsakovo pažymoms, gali būti pateikti perdavimo-priėmimo aktų kopijos ar kiti lygiaverčiai dokumentai, įrodantys, kad </w:t>
      </w:r>
      <w:r w:rsidR="002E4FC8" w:rsidRPr="007C3AFF">
        <w:rPr>
          <w:rFonts w:ascii="Arial" w:eastAsia="Times New Roman" w:hAnsi="Arial" w:cs="Arial"/>
          <w:sz w:val="22"/>
          <w:szCs w:val="22"/>
        </w:rPr>
        <w:t xml:space="preserve">siūlomas specialistas </w:t>
      </w:r>
      <w:r w:rsidRPr="007C3AFF">
        <w:rPr>
          <w:rFonts w:ascii="Arial" w:eastAsia="Times New Roman" w:hAnsi="Arial" w:cs="Arial"/>
          <w:sz w:val="22"/>
          <w:szCs w:val="22"/>
        </w:rPr>
        <w:t>paslaug</w:t>
      </w:r>
      <w:r w:rsidR="002E4FC8" w:rsidRPr="007C3AFF">
        <w:rPr>
          <w:rFonts w:ascii="Arial" w:eastAsia="Times New Roman" w:hAnsi="Arial" w:cs="Arial"/>
          <w:sz w:val="22"/>
          <w:szCs w:val="22"/>
        </w:rPr>
        <w:t xml:space="preserve">as </w:t>
      </w:r>
      <w:r w:rsidRPr="007C3AFF">
        <w:rPr>
          <w:rFonts w:ascii="Arial" w:eastAsia="Times New Roman" w:hAnsi="Arial" w:cs="Arial"/>
          <w:sz w:val="22"/>
          <w:szCs w:val="22"/>
        </w:rPr>
        <w:t>suteik</w:t>
      </w:r>
      <w:r w:rsidR="002E4FC8" w:rsidRPr="007C3AFF">
        <w:rPr>
          <w:rFonts w:ascii="Arial" w:eastAsia="Times New Roman" w:hAnsi="Arial" w:cs="Arial"/>
          <w:sz w:val="22"/>
          <w:szCs w:val="22"/>
        </w:rPr>
        <w:t>ė tinkamai</w:t>
      </w:r>
      <w:r w:rsidRPr="007C3AFF">
        <w:rPr>
          <w:rFonts w:ascii="Arial" w:eastAsia="Times New Roman" w:hAnsi="Arial" w:cs="Arial"/>
          <w:sz w:val="22"/>
          <w:szCs w:val="22"/>
        </w:rPr>
        <w:t>)</w:t>
      </w:r>
      <w:r w:rsidR="004C2877" w:rsidRPr="007C3AFF">
        <w:rPr>
          <w:rFonts w:ascii="Arial" w:eastAsia="Times New Roman" w:hAnsi="Arial" w:cs="Arial"/>
          <w:sz w:val="22"/>
          <w:szCs w:val="22"/>
        </w:rPr>
        <w:t>.</w:t>
      </w:r>
    </w:p>
    <w:p w14:paraId="5E15C479" w14:textId="77777777" w:rsidR="00F06A2C" w:rsidRPr="007C3AFF" w:rsidRDefault="00F06A2C" w:rsidP="00F06A2C">
      <w:pPr>
        <w:pStyle w:val="ListParagraph"/>
        <w:numPr>
          <w:ilvl w:val="0"/>
          <w:numId w:val="1"/>
        </w:numPr>
        <w:ind w:hanging="153"/>
        <w:rPr>
          <w:rFonts w:ascii="Arial" w:hAnsi="Arial" w:cs="Arial"/>
          <w:noProof/>
          <w:sz w:val="22"/>
          <w:szCs w:val="22"/>
        </w:rPr>
      </w:pPr>
      <w:r w:rsidRPr="007C3AFF">
        <w:rPr>
          <w:rFonts w:ascii="Arial" w:hAnsi="Arial" w:cs="Arial"/>
          <w:noProof/>
          <w:sz w:val="22"/>
          <w:szCs w:val="22"/>
        </w:rPr>
        <w:t>Balų apskaičiavimas:</w:t>
      </w:r>
    </w:p>
    <w:p w14:paraId="571A743E" w14:textId="77777777" w:rsidR="00B67EF4" w:rsidRPr="007C3AFF" w:rsidRDefault="00F06A2C" w:rsidP="00B67EF4">
      <w:pPr>
        <w:pStyle w:val="ListParagraph"/>
        <w:tabs>
          <w:tab w:val="left" w:pos="709"/>
        </w:tabs>
        <w:ind w:left="0" w:firstLine="567"/>
        <w:jc w:val="both"/>
        <w:rPr>
          <w:rFonts w:ascii="Arial" w:hAnsi="Arial" w:cs="Arial"/>
          <w:sz w:val="22"/>
          <w:szCs w:val="22"/>
        </w:rPr>
      </w:pPr>
      <w:r w:rsidRPr="007C3AFF">
        <w:rPr>
          <w:rFonts w:ascii="Arial" w:hAnsi="Arial" w:cs="Arial"/>
          <w:noProof/>
          <w:sz w:val="22"/>
          <w:szCs w:val="22"/>
        </w:rPr>
        <w:t>5.1.</w:t>
      </w:r>
      <w:r w:rsidR="00B67EF4" w:rsidRPr="007C3AFF">
        <w:rPr>
          <w:rFonts w:ascii="Arial" w:hAnsi="Arial" w:cs="Arial"/>
          <w:noProof/>
          <w:sz w:val="22"/>
          <w:szCs w:val="22"/>
        </w:rPr>
        <w:t xml:space="preserve"> </w:t>
      </w:r>
      <w:r w:rsidR="00B67EF4" w:rsidRPr="007C3AFF">
        <w:rPr>
          <w:rFonts w:ascii="Arial" w:hAnsi="Arial" w:cs="Arial"/>
          <w:sz w:val="22"/>
          <w:szCs w:val="22"/>
        </w:rPr>
        <w:t>Kiekvieno tiekėjo pasiūlymo kriterijaus T</w:t>
      </w:r>
      <w:r w:rsidR="00B67EF4" w:rsidRPr="007C3AFF">
        <w:rPr>
          <w:rFonts w:ascii="Arial" w:hAnsi="Arial" w:cs="Arial"/>
          <w:sz w:val="22"/>
          <w:szCs w:val="22"/>
          <w:vertAlign w:val="subscript"/>
        </w:rPr>
        <w:t>1</w:t>
      </w:r>
      <w:r w:rsidR="00B67EF4" w:rsidRPr="007C3AFF">
        <w:rPr>
          <w:rFonts w:ascii="Arial" w:hAnsi="Arial" w:cs="Arial"/>
          <w:sz w:val="22"/>
          <w:szCs w:val="22"/>
        </w:rPr>
        <w:t xml:space="preserve"> balas apskaičiuojamas pasiūlymui už pirmąjį kriterijų suteiktą balą (T</w:t>
      </w:r>
      <w:r w:rsidR="00B67EF4" w:rsidRPr="007C3AFF">
        <w:rPr>
          <w:rFonts w:ascii="Arial" w:hAnsi="Arial" w:cs="Arial"/>
          <w:sz w:val="22"/>
          <w:szCs w:val="22"/>
          <w:vertAlign w:val="subscript"/>
        </w:rPr>
        <w:t>1p</w:t>
      </w:r>
      <w:r w:rsidR="00B67EF4" w:rsidRPr="007C3AFF">
        <w:rPr>
          <w:rFonts w:ascii="Arial" w:hAnsi="Arial" w:cs="Arial"/>
          <w:sz w:val="22"/>
          <w:szCs w:val="22"/>
        </w:rPr>
        <w:t>) palyginus su geriausia tarp visų tiekėjų suteikta šio balo reikšme (T</w:t>
      </w:r>
      <w:r w:rsidR="00B67EF4" w:rsidRPr="007C3AFF">
        <w:rPr>
          <w:rFonts w:ascii="Arial" w:hAnsi="Arial" w:cs="Arial"/>
          <w:sz w:val="22"/>
          <w:szCs w:val="22"/>
          <w:vertAlign w:val="subscript"/>
        </w:rPr>
        <w:t>1max</w:t>
      </w:r>
      <w:r w:rsidR="00B67EF4" w:rsidRPr="007C3AFF">
        <w:rPr>
          <w:rFonts w:ascii="Arial" w:hAnsi="Arial" w:cs="Arial"/>
          <w:sz w:val="22"/>
          <w:szCs w:val="22"/>
        </w:rPr>
        <w:t>) ir padauginus iš vertinamo kriterijaus lyginamojo svorio (Y</w:t>
      </w:r>
      <w:r w:rsidR="00B67EF4" w:rsidRPr="007C3AFF">
        <w:rPr>
          <w:rFonts w:ascii="Arial" w:hAnsi="Arial" w:cs="Arial"/>
          <w:sz w:val="22"/>
          <w:szCs w:val="22"/>
          <w:vertAlign w:val="subscript"/>
        </w:rPr>
        <w:t>1</w:t>
      </w:r>
      <w:r w:rsidR="00B67EF4" w:rsidRPr="007C3AFF">
        <w:rPr>
          <w:rFonts w:ascii="Arial" w:hAnsi="Arial" w:cs="Arial"/>
          <w:sz w:val="22"/>
          <w:szCs w:val="22"/>
        </w:rPr>
        <w:t>). Balo apskaičiavimui taikoma formulė T</w:t>
      </w:r>
      <w:r w:rsidR="00B67EF4" w:rsidRPr="007C3AFF">
        <w:rPr>
          <w:rFonts w:ascii="Arial" w:hAnsi="Arial" w:cs="Arial"/>
          <w:sz w:val="22"/>
          <w:szCs w:val="22"/>
          <w:vertAlign w:val="subscript"/>
        </w:rPr>
        <w:t>1</w:t>
      </w:r>
      <w:r w:rsidR="00B67EF4" w:rsidRPr="007C3AFF">
        <w:rPr>
          <w:rFonts w:ascii="Arial" w:hAnsi="Arial" w:cs="Arial"/>
          <w:sz w:val="22"/>
          <w:szCs w:val="22"/>
        </w:rPr>
        <w:t>=(T</w:t>
      </w:r>
      <w:r w:rsidR="00B67EF4" w:rsidRPr="007C3AFF">
        <w:rPr>
          <w:rFonts w:ascii="Arial" w:hAnsi="Arial" w:cs="Arial"/>
          <w:sz w:val="22"/>
          <w:szCs w:val="22"/>
          <w:vertAlign w:val="subscript"/>
        </w:rPr>
        <w:t>1p</w:t>
      </w:r>
      <w:r w:rsidR="00B67EF4" w:rsidRPr="007C3AFF">
        <w:rPr>
          <w:rFonts w:ascii="Arial" w:hAnsi="Arial" w:cs="Arial"/>
          <w:sz w:val="22"/>
          <w:szCs w:val="22"/>
        </w:rPr>
        <w:t>/T</w:t>
      </w:r>
      <w:r w:rsidR="00B67EF4" w:rsidRPr="007C3AFF">
        <w:rPr>
          <w:rFonts w:ascii="Arial" w:hAnsi="Arial" w:cs="Arial"/>
          <w:sz w:val="22"/>
          <w:szCs w:val="22"/>
          <w:vertAlign w:val="subscript"/>
        </w:rPr>
        <w:t>1max</w:t>
      </w:r>
      <w:r w:rsidR="00B67EF4" w:rsidRPr="007C3AFF">
        <w:rPr>
          <w:rFonts w:ascii="Arial" w:hAnsi="Arial" w:cs="Arial"/>
          <w:sz w:val="22"/>
          <w:szCs w:val="22"/>
        </w:rPr>
        <w:t>)*Y</w:t>
      </w:r>
      <w:r w:rsidR="00B67EF4" w:rsidRPr="007C3AFF">
        <w:rPr>
          <w:rFonts w:ascii="Arial" w:hAnsi="Arial" w:cs="Arial"/>
          <w:sz w:val="22"/>
          <w:szCs w:val="22"/>
          <w:vertAlign w:val="subscript"/>
        </w:rPr>
        <w:t>1</w:t>
      </w:r>
      <w:r w:rsidR="00B67EF4" w:rsidRPr="007C3AFF">
        <w:rPr>
          <w:rFonts w:ascii="Arial" w:hAnsi="Arial" w:cs="Arial"/>
          <w:sz w:val="22"/>
          <w:szCs w:val="22"/>
        </w:rPr>
        <w:t>.</w:t>
      </w:r>
    </w:p>
    <w:p w14:paraId="45925404" w14:textId="0F450ADD" w:rsidR="007F6013" w:rsidRPr="007C3AFF" w:rsidRDefault="00B67EF4" w:rsidP="002D3E82">
      <w:pPr>
        <w:pStyle w:val="ListParagraph"/>
        <w:tabs>
          <w:tab w:val="left" w:pos="567"/>
        </w:tabs>
        <w:ind w:left="0" w:firstLine="567"/>
        <w:jc w:val="both"/>
        <w:rPr>
          <w:rFonts w:ascii="Arial" w:hAnsi="Arial" w:cs="Arial"/>
          <w:sz w:val="22"/>
          <w:szCs w:val="22"/>
        </w:rPr>
      </w:pPr>
      <w:r w:rsidRPr="007C3AFF">
        <w:rPr>
          <w:rFonts w:ascii="Arial" w:hAnsi="Arial" w:cs="Arial"/>
          <w:sz w:val="22"/>
          <w:szCs w:val="22"/>
        </w:rPr>
        <w:t>5.</w:t>
      </w:r>
      <w:r w:rsidR="00DF69E9" w:rsidRPr="007C3AFF">
        <w:rPr>
          <w:rFonts w:ascii="Arial" w:hAnsi="Arial" w:cs="Arial"/>
          <w:sz w:val="22"/>
          <w:szCs w:val="22"/>
        </w:rPr>
        <w:t>1</w:t>
      </w:r>
      <w:r w:rsidRPr="007C3AFF">
        <w:rPr>
          <w:rFonts w:ascii="Arial" w:hAnsi="Arial" w:cs="Arial"/>
          <w:sz w:val="22"/>
          <w:szCs w:val="22"/>
        </w:rPr>
        <w:t>.</w:t>
      </w:r>
      <w:r w:rsidR="002D3E82" w:rsidRPr="007C3AFF">
        <w:rPr>
          <w:rFonts w:ascii="Arial" w:hAnsi="Arial" w:cs="Arial"/>
          <w:sz w:val="22"/>
          <w:szCs w:val="22"/>
        </w:rPr>
        <w:t>1.</w:t>
      </w:r>
      <w:r w:rsidRPr="007C3AFF">
        <w:rPr>
          <w:rFonts w:ascii="Arial" w:hAnsi="Arial" w:cs="Arial"/>
          <w:sz w:val="22"/>
          <w:szCs w:val="22"/>
        </w:rPr>
        <w:t xml:space="preserve"> </w:t>
      </w:r>
      <w:r w:rsidR="007F6013" w:rsidRPr="007C3AFF">
        <w:rPr>
          <w:rFonts w:ascii="Arial" w:hAnsi="Arial" w:cs="Arial"/>
          <w:sz w:val="22"/>
          <w:szCs w:val="22"/>
        </w:rPr>
        <w:t>Pasiūlymui suteikiamas T</w:t>
      </w:r>
      <w:r w:rsidR="007F6013" w:rsidRPr="007C3AFF">
        <w:rPr>
          <w:rFonts w:ascii="Arial" w:hAnsi="Arial" w:cs="Arial"/>
          <w:sz w:val="22"/>
          <w:szCs w:val="22"/>
          <w:vertAlign w:val="subscript"/>
        </w:rPr>
        <w:t>1p</w:t>
      </w:r>
      <w:r w:rsidR="007F6013" w:rsidRPr="007C3AFF">
        <w:rPr>
          <w:rFonts w:ascii="Arial" w:hAnsi="Arial" w:cs="Arial"/>
          <w:sz w:val="22"/>
          <w:szCs w:val="22"/>
        </w:rPr>
        <w:t xml:space="preserve"> balas apskaičiuojamas vertinant </w:t>
      </w:r>
      <w:r w:rsidR="001566F4" w:rsidRPr="007C3AFF">
        <w:rPr>
          <w:rFonts w:ascii="Arial" w:hAnsi="Arial" w:cs="Arial"/>
          <w:sz w:val="22"/>
          <w:szCs w:val="22"/>
        </w:rPr>
        <w:t>siūlomo vadovaujančio specialisto įgyvendintus projektus</w:t>
      </w:r>
      <w:r w:rsidR="007F6013" w:rsidRPr="007C3AFF">
        <w:rPr>
          <w:rFonts w:ascii="Arial" w:hAnsi="Arial" w:cs="Arial"/>
          <w:sz w:val="22"/>
          <w:szCs w:val="22"/>
        </w:rPr>
        <w:t xml:space="preserve"> pagal kriterijaus aprašyme nurodytus reikalavimus. Įvertinimui naudojama 0-3 balų skalė, kuri dalinama į kokybinius intervalus.</w:t>
      </w:r>
    </w:p>
    <w:p w14:paraId="4290774C" w14:textId="77777777" w:rsidR="00944CD5" w:rsidRPr="007C3AFF" w:rsidRDefault="002D3E82" w:rsidP="00944CD5">
      <w:pPr>
        <w:pStyle w:val="ListParagraph"/>
        <w:tabs>
          <w:tab w:val="left" w:pos="709"/>
        </w:tabs>
        <w:ind w:left="0" w:firstLine="567"/>
        <w:jc w:val="both"/>
        <w:rPr>
          <w:rFonts w:ascii="Arial" w:hAnsi="Arial" w:cs="Arial"/>
          <w:sz w:val="22"/>
          <w:szCs w:val="22"/>
        </w:rPr>
      </w:pPr>
      <w:r w:rsidRPr="007C3AFF">
        <w:rPr>
          <w:rFonts w:ascii="Arial" w:hAnsi="Arial" w:cs="Arial"/>
          <w:sz w:val="22"/>
          <w:szCs w:val="22"/>
        </w:rPr>
        <w:t xml:space="preserve">5.2. </w:t>
      </w:r>
      <w:r w:rsidR="00944CD5" w:rsidRPr="007C3AFF">
        <w:rPr>
          <w:rFonts w:ascii="Arial" w:hAnsi="Arial" w:cs="Arial"/>
          <w:sz w:val="22"/>
          <w:szCs w:val="22"/>
        </w:rPr>
        <w:t>Kiekvieno tiekėjo pasiūlymo kriterijaus T</w:t>
      </w:r>
      <w:r w:rsidR="00944CD5" w:rsidRPr="007C3AFF">
        <w:rPr>
          <w:rFonts w:ascii="Arial" w:hAnsi="Arial" w:cs="Arial"/>
          <w:sz w:val="22"/>
          <w:szCs w:val="22"/>
          <w:vertAlign w:val="subscript"/>
        </w:rPr>
        <w:t>2</w:t>
      </w:r>
      <w:r w:rsidR="00944CD5" w:rsidRPr="007C3AFF">
        <w:rPr>
          <w:rFonts w:ascii="Arial" w:hAnsi="Arial" w:cs="Arial"/>
          <w:sz w:val="22"/>
          <w:szCs w:val="22"/>
        </w:rPr>
        <w:t xml:space="preserve"> balas apskaičiuojamas pasiūlymui už antrąjį kriterijų suteiktą balą (T</w:t>
      </w:r>
      <w:r w:rsidR="00944CD5" w:rsidRPr="007C3AFF">
        <w:rPr>
          <w:rFonts w:ascii="Arial" w:hAnsi="Arial" w:cs="Arial"/>
          <w:sz w:val="22"/>
          <w:szCs w:val="22"/>
          <w:vertAlign w:val="subscript"/>
        </w:rPr>
        <w:t>2p</w:t>
      </w:r>
      <w:r w:rsidR="00944CD5" w:rsidRPr="007C3AFF">
        <w:rPr>
          <w:rFonts w:ascii="Arial" w:hAnsi="Arial" w:cs="Arial"/>
          <w:sz w:val="22"/>
          <w:szCs w:val="22"/>
        </w:rPr>
        <w:t>) palyginus su geriausia tarp visų tiekėjų suteikta šio balo reikšme (T</w:t>
      </w:r>
      <w:r w:rsidR="00944CD5" w:rsidRPr="007C3AFF">
        <w:rPr>
          <w:rFonts w:ascii="Arial" w:hAnsi="Arial" w:cs="Arial"/>
          <w:sz w:val="22"/>
          <w:szCs w:val="22"/>
          <w:vertAlign w:val="subscript"/>
        </w:rPr>
        <w:t>2max</w:t>
      </w:r>
      <w:r w:rsidR="00944CD5" w:rsidRPr="007C3AFF">
        <w:rPr>
          <w:rFonts w:ascii="Arial" w:hAnsi="Arial" w:cs="Arial"/>
          <w:sz w:val="22"/>
          <w:szCs w:val="22"/>
        </w:rPr>
        <w:t xml:space="preserve">) </w:t>
      </w:r>
      <w:r w:rsidR="00944CD5" w:rsidRPr="007C3AFF">
        <w:rPr>
          <w:rFonts w:ascii="Arial" w:hAnsi="Arial" w:cs="Arial"/>
          <w:sz w:val="22"/>
          <w:szCs w:val="22"/>
        </w:rPr>
        <w:lastRenderedPageBreak/>
        <w:t>ir padauginus iš vertinamo kriterijaus lyginamojo svorio (Y</w:t>
      </w:r>
      <w:r w:rsidR="00944CD5" w:rsidRPr="007C3AFF">
        <w:rPr>
          <w:rFonts w:ascii="Arial" w:hAnsi="Arial" w:cs="Arial"/>
          <w:sz w:val="22"/>
          <w:szCs w:val="22"/>
          <w:vertAlign w:val="subscript"/>
        </w:rPr>
        <w:t>2</w:t>
      </w:r>
      <w:r w:rsidR="00944CD5" w:rsidRPr="007C3AFF">
        <w:rPr>
          <w:rFonts w:ascii="Arial" w:hAnsi="Arial" w:cs="Arial"/>
          <w:sz w:val="22"/>
          <w:szCs w:val="22"/>
        </w:rPr>
        <w:t>). Balo apskaičiavimui taikoma formulė T</w:t>
      </w:r>
      <w:r w:rsidR="00944CD5" w:rsidRPr="007C3AFF">
        <w:rPr>
          <w:rFonts w:ascii="Arial" w:hAnsi="Arial" w:cs="Arial"/>
          <w:sz w:val="22"/>
          <w:szCs w:val="22"/>
          <w:vertAlign w:val="subscript"/>
        </w:rPr>
        <w:t>2</w:t>
      </w:r>
      <w:r w:rsidR="00944CD5" w:rsidRPr="007C3AFF">
        <w:rPr>
          <w:rFonts w:ascii="Arial" w:hAnsi="Arial" w:cs="Arial"/>
          <w:sz w:val="22"/>
          <w:szCs w:val="22"/>
        </w:rPr>
        <w:t>=(T</w:t>
      </w:r>
      <w:r w:rsidR="00944CD5" w:rsidRPr="007C3AFF">
        <w:rPr>
          <w:rFonts w:ascii="Arial" w:hAnsi="Arial" w:cs="Arial"/>
          <w:sz w:val="22"/>
          <w:szCs w:val="22"/>
          <w:vertAlign w:val="subscript"/>
        </w:rPr>
        <w:t>2p</w:t>
      </w:r>
      <w:r w:rsidR="00944CD5" w:rsidRPr="007C3AFF">
        <w:rPr>
          <w:rFonts w:ascii="Arial" w:hAnsi="Arial" w:cs="Arial"/>
          <w:sz w:val="22"/>
          <w:szCs w:val="22"/>
        </w:rPr>
        <w:t>/T</w:t>
      </w:r>
      <w:r w:rsidR="00944CD5" w:rsidRPr="007C3AFF">
        <w:rPr>
          <w:rFonts w:ascii="Arial" w:hAnsi="Arial" w:cs="Arial"/>
          <w:sz w:val="22"/>
          <w:szCs w:val="22"/>
          <w:vertAlign w:val="subscript"/>
        </w:rPr>
        <w:t>2max</w:t>
      </w:r>
      <w:r w:rsidR="00944CD5" w:rsidRPr="007C3AFF">
        <w:rPr>
          <w:rFonts w:ascii="Arial" w:hAnsi="Arial" w:cs="Arial"/>
          <w:sz w:val="22"/>
          <w:szCs w:val="22"/>
        </w:rPr>
        <w:t>)*Y</w:t>
      </w:r>
      <w:r w:rsidR="00944CD5" w:rsidRPr="007C3AFF">
        <w:rPr>
          <w:rFonts w:ascii="Arial" w:hAnsi="Arial" w:cs="Arial"/>
          <w:sz w:val="22"/>
          <w:szCs w:val="22"/>
          <w:vertAlign w:val="subscript"/>
        </w:rPr>
        <w:t>2</w:t>
      </w:r>
      <w:r w:rsidR="00944CD5" w:rsidRPr="007C3AFF">
        <w:rPr>
          <w:rFonts w:ascii="Arial" w:hAnsi="Arial" w:cs="Arial"/>
          <w:sz w:val="22"/>
          <w:szCs w:val="22"/>
        </w:rPr>
        <w:t>.</w:t>
      </w:r>
    </w:p>
    <w:p w14:paraId="1BA7EC81" w14:textId="0E92532C" w:rsidR="00FB744E" w:rsidRPr="007C3AFF" w:rsidRDefault="00944CD5" w:rsidP="00FB744E">
      <w:pPr>
        <w:pStyle w:val="ListParagraph"/>
        <w:tabs>
          <w:tab w:val="left" w:pos="709"/>
        </w:tabs>
        <w:ind w:left="0" w:firstLine="567"/>
        <w:jc w:val="both"/>
        <w:rPr>
          <w:rFonts w:ascii="Arial" w:hAnsi="Arial" w:cs="Arial"/>
          <w:sz w:val="22"/>
          <w:szCs w:val="22"/>
        </w:rPr>
      </w:pPr>
      <w:r w:rsidRPr="007C3AFF">
        <w:rPr>
          <w:rFonts w:ascii="Arial" w:hAnsi="Arial" w:cs="Arial"/>
          <w:sz w:val="22"/>
          <w:szCs w:val="22"/>
        </w:rPr>
        <w:t xml:space="preserve">5.2.1. </w:t>
      </w:r>
      <w:r w:rsidR="00FB744E" w:rsidRPr="007C3AFF">
        <w:rPr>
          <w:rFonts w:ascii="Arial" w:hAnsi="Arial" w:cs="Arial"/>
          <w:sz w:val="22"/>
          <w:szCs w:val="22"/>
        </w:rPr>
        <w:t>Pasiūlymui suteikiamas T</w:t>
      </w:r>
      <w:r w:rsidR="00FB744E" w:rsidRPr="007C3AFF">
        <w:rPr>
          <w:rFonts w:ascii="Arial" w:hAnsi="Arial" w:cs="Arial"/>
          <w:sz w:val="22"/>
          <w:szCs w:val="22"/>
          <w:vertAlign w:val="subscript"/>
        </w:rPr>
        <w:t xml:space="preserve">2p </w:t>
      </w:r>
      <w:r w:rsidR="00FB744E" w:rsidRPr="007C3AFF">
        <w:rPr>
          <w:rFonts w:ascii="Arial" w:hAnsi="Arial" w:cs="Arial"/>
          <w:sz w:val="22"/>
          <w:szCs w:val="22"/>
        </w:rPr>
        <w:t xml:space="preserve">balas skiriamas vertinant </w:t>
      </w:r>
      <w:r w:rsidR="00811B6E" w:rsidRPr="007C3AFF">
        <w:rPr>
          <w:rFonts w:ascii="Arial" w:hAnsi="Arial" w:cs="Arial"/>
          <w:sz w:val="22"/>
          <w:szCs w:val="22"/>
        </w:rPr>
        <w:t>s</w:t>
      </w:r>
      <w:r w:rsidR="0014680E" w:rsidRPr="007C3AFF">
        <w:rPr>
          <w:rFonts w:ascii="Arial" w:hAnsi="Arial" w:cs="Arial"/>
          <w:sz w:val="22"/>
          <w:szCs w:val="22"/>
        </w:rPr>
        <w:t>iūlomo specialisto patirtį</w:t>
      </w:r>
      <w:r w:rsidR="00FB744E" w:rsidRPr="007C3AFF">
        <w:rPr>
          <w:rFonts w:ascii="Arial" w:hAnsi="Arial" w:cs="Arial"/>
          <w:sz w:val="22"/>
          <w:szCs w:val="22"/>
        </w:rPr>
        <w:t xml:space="preserve"> pagal kriterijaus aprašyme nurodytus reikalavimus. Įvertinimui naudojama 0-3 balų skalė, kuri dalinama į kokybinius intervalus.</w:t>
      </w:r>
    </w:p>
    <w:p w14:paraId="66AD6848" w14:textId="77777777" w:rsidR="00EC2C5D" w:rsidRPr="007C3AFF" w:rsidRDefault="00EC2C5D" w:rsidP="0094669D">
      <w:pPr>
        <w:pStyle w:val="ListParagraph"/>
        <w:tabs>
          <w:tab w:val="left" w:pos="993"/>
        </w:tabs>
        <w:ind w:left="0" w:firstLine="567"/>
        <w:jc w:val="both"/>
        <w:rPr>
          <w:rFonts w:ascii="Arial" w:hAnsi="Arial" w:cs="Arial"/>
          <w:sz w:val="22"/>
          <w:szCs w:val="22"/>
        </w:rPr>
      </w:pPr>
      <w:r w:rsidRPr="007C3AFF">
        <w:rPr>
          <w:rFonts w:ascii="Arial" w:hAnsi="Arial" w:cs="Arial"/>
          <w:sz w:val="22"/>
          <w:szCs w:val="22"/>
        </w:rPr>
        <w:t xml:space="preserve">5.3. </w:t>
      </w:r>
      <w:r w:rsidRPr="007C3AFF">
        <w:rPr>
          <w:rFonts w:ascii="Arial" w:hAnsi="Arial" w:cs="Arial"/>
          <w:sz w:val="22"/>
          <w:szCs w:val="22"/>
        </w:rPr>
        <w:t>Pasiūlymo kainos (C) balai apskaičiuojami mažiausios pasiūlytos kainos (</w:t>
      </w:r>
      <w:proofErr w:type="spellStart"/>
      <w:r w:rsidRPr="007C3AFF">
        <w:rPr>
          <w:rFonts w:ascii="Arial" w:hAnsi="Arial" w:cs="Arial"/>
          <w:sz w:val="22"/>
          <w:szCs w:val="22"/>
        </w:rPr>
        <w:t>C</w:t>
      </w:r>
      <w:r w:rsidRPr="007C3AFF">
        <w:rPr>
          <w:rFonts w:ascii="Arial" w:hAnsi="Arial" w:cs="Arial"/>
          <w:sz w:val="22"/>
          <w:szCs w:val="22"/>
          <w:vertAlign w:val="subscript"/>
        </w:rPr>
        <w:t>min</w:t>
      </w:r>
      <w:proofErr w:type="spellEnd"/>
      <w:r w:rsidRPr="007C3AFF">
        <w:rPr>
          <w:rFonts w:ascii="Arial" w:hAnsi="Arial" w:cs="Arial"/>
          <w:sz w:val="22"/>
          <w:szCs w:val="22"/>
        </w:rPr>
        <w:t>) ir vertinamo pasiūlymo kainos (</w:t>
      </w:r>
      <w:proofErr w:type="spellStart"/>
      <w:r w:rsidRPr="007C3AFF">
        <w:rPr>
          <w:rFonts w:ascii="Arial" w:hAnsi="Arial" w:cs="Arial"/>
          <w:sz w:val="22"/>
          <w:szCs w:val="22"/>
        </w:rPr>
        <w:t>C</w:t>
      </w:r>
      <w:r w:rsidRPr="007C3AFF">
        <w:rPr>
          <w:rFonts w:ascii="Arial" w:hAnsi="Arial" w:cs="Arial"/>
          <w:sz w:val="22"/>
          <w:szCs w:val="22"/>
          <w:vertAlign w:val="subscript"/>
        </w:rPr>
        <w:t>p</w:t>
      </w:r>
      <w:proofErr w:type="spellEnd"/>
      <w:r w:rsidRPr="007C3AFF">
        <w:rPr>
          <w:rFonts w:ascii="Arial" w:hAnsi="Arial" w:cs="Arial"/>
          <w:sz w:val="22"/>
          <w:szCs w:val="22"/>
        </w:rPr>
        <w:t>) santykį padauginus iš kainos lyginamojo svorio (X). Kainos balo apskaičiavimui taikoma formulė C=(</w:t>
      </w:r>
      <w:proofErr w:type="spellStart"/>
      <w:r w:rsidRPr="007C3AFF">
        <w:rPr>
          <w:rFonts w:ascii="Arial" w:hAnsi="Arial" w:cs="Arial"/>
          <w:sz w:val="22"/>
          <w:szCs w:val="22"/>
        </w:rPr>
        <w:t>C</w:t>
      </w:r>
      <w:r w:rsidRPr="007C3AFF">
        <w:rPr>
          <w:rFonts w:ascii="Arial" w:hAnsi="Arial" w:cs="Arial"/>
          <w:sz w:val="22"/>
          <w:szCs w:val="22"/>
          <w:vertAlign w:val="subscript"/>
        </w:rPr>
        <w:t>min</w:t>
      </w:r>
      <w:proofErr w:type="spellEnd"/>
      <w:r w:rsidRPr="007C3AFF">
        <w:rPr>
          <w:rFonts w:ascii="Arial" w:hAnsi="Arial" w:cs="Arial"/>
          <w:sz w:val="22"/>
          <w:szCs w:val="22"/>
        </w:rPr>
        <w:t>/</w:t>
      </w:r>
      <w:proofErr w:type="spellStart"/>
      <w:r w:rsidRPr="007C3AFF">
        <w:rPr>
          <w:rFonts w:ascii="Arial" w:hAnsi="Arial" w:cs="Arial"/>
          <w:sz w:val="22"/>
          <w:szCs w:val="22"/>
        </w:rPr>
        <w:t>C</w:t>
      </w:r>
      <w:r w:rsidRPr="007C3AFF">
        <w:rPr>
          <w:rFonts w:ascii="Arial" w:hAnsi="Arial" w:cs="Arial"/>
          <w:sz w:val="22"/>
          <w:szCs w:val="22"/>
          <w:vertAlign w:val="subscript"/>
        </w:rPr>
        <w:t>p</w:t>
      </w:r>
      <w:proofErr w:type="spellEnd"/>
      <w:r w:rsidRPr="007C3AFF">
        <w:rPr>
          <w:rFonts w:ascii="Arial" w:hAnsi="Arial" w:cs="Arial"/>
          <w:sz w:val="22"/>
          <w:szCs w:val="22"/>
        </w:rPr>
        <w:t>)*X.</w:t>
      </w:r>
    </w:p>
    <w:p w14:paraId="775D3B0A" w14:textId="77777777" w:rsidR="0094669D" w:rsidRPr="007C3AFF" w:rsidRDefault="0094669D" w:rsidP="0094669D">
      <w:pPr>
        <w:pStyle w:val="ListParagraph"/>
        <w:tabs>
          <w:tab w:val="left" w:pos="709"/>
        </w:tabs>
        <w:ind w:left="0" w:firstLine="567"/>
        <w:jc w:val="both"/>
        <w:rPr>
          <w:rFonts w:ascii="Arial" w:hAnsi="Arial" w:cs="Arial"/>
          <w:sz w:val="22"/>
          <w:szCs w:val="22"/>
        </w:rPr>
      </w:pPr>
      <w:r w:rsidRPr="007C3AFF">
        <w:rPr>
          <w:rFonts w:ascii="Arial" w:hAnsi="Arial" w:cs="Arial"/>
          <w:sz w:val="22"/>
          <w:szCs w:val="22"/>
        </w:rPr>
        <w:t xml:space="preserve">5.4. </w:t>
      </w:r>
      <w:r w:rsidRPr="007C3AFF">
        <w:rPr>
          <w:rFonts w:ascii="Arial" w:hAnsi="Arial" w:cs="Arial"/>
          <w:sz w:val="22"/>
          <w:szCs w:val="22"/>
        </w:rPr>
        <w:t>Tiekėjo pasiūlymo ekonominio naudingumo balas (S) apskaičiuojamas sudėjus tiekėjui skirtus balus už visus vertinimo kriterijus taikant formulę S=C+T</w:t>
      </w:r>
      <w:r w:rsidRPr="007C3AFF">
        <w:rPr>
          <w:rFonts w:ascii="Arial" w:hAnsi="Arial" w:cs="Arial"/>
          <w:sz w:val="22"/>
          <w:szCs w:val="22"/>
          <w:vertAlign w:val="subscript"/>
        </w:rPr>
        <w:t>1</w:t>
      </w:r>
      <w:r w:rsidRPr="007C3AFF">
        <w:rPr>
          <w:rFonts w:ascii="Arial" w:hAnsi="Arial" w:cs="Arial"/>
          <w:sz w:val="22"/>
          <w:szCs w:val="22"/>
        </w:rPr>
        <w:t>+T</w:t>
      </w:r>
      <w:r w:rsidRPr="007C3AFF">
        <w:rPr>
          <w:rFonts w:ascii="Arial" w:hAnsi="Arial" w:cs="Arial"/>
          <w:sz w:val="22"/>
          <w:szCs w:val="22"/>
          <w:vertAlign w:val="subscript"/>
        </w:rPr>
        <w:t>2</w:t>
      </w:r>
      <w:r w:rsidRPr="007C3AFF">
        <w:rPr>
          <w:rFonts w:ascii="Arial" w:hAnsi="Arial" w:cs="Arial"/>
          <w:sz w:val="22"/>
          <w:szCs w:val="22"/>
        </w:rPr>
        <w:t>.</w:t>
      </w:r>
    </w:p>
    <w:p w14:paraId="32AF3313" w14:textId="0DD9D0CB" w:rsidR="00EC2C5D" w:rsidRPr="007C3AFF" w:rsidRDefault="00B731D1" w:rsidP="00FB744E">
      <w:pPr>
        <w:pStyle w:val="ListParagraph"/>
        <w:tabs>
          <w:tab w:val="left" w:pos="709"/>
        </w:tabs>
        <w:ind w:left="0" w:firstLine="567"/>
        <w:jc w:val="both"/>
        <w:rPr>
          <w:rFonts w:ascii="Arial" w:hAnsi="Arial" w:cs="Arial"/>
          <w:sz w:val="22"/>
          <w:szCs w:val="22"/>
        </w:rPr>
      </w:pPr>
      <w:r w:rsidRPr="007C3AFF">
        <w:rPr>
          <w:rFonts w:ascii="Arial" w:hAnsi="Arial" w:cs="Arial"/>
          <w:sz w:val="22"/>
          <w:szCs w:val="22"/>
        </w:rPr>
        <w:t xml:space="preserve">5.5. </w:t>
      </w:r>
      <w:r w:rsidRPr="007C3AFF">
        <w:rPr>
          <w:rFonts w:ascii="Arial" w:hAnsi="Arial" w:cs="Arial"/>
          <w:sz w:val="22"/>
          <w:szCs w:val="22"/>
        </w:rPr>
        <w:t>Toliau pateikiamas kokybinių vertinimų aprašymas:</w:t>
      </w:r>
    </w:p>
    <w:p w14:paraId="0D8CA2EF" w14:textId="77777777" w:rsidR="00E54532" w:rsidRPr="00E54532" w:rsidRDefault="00E54532" w:rsidP="00E54532">
      <w:pPr>
        <w:tabs>
          <w:tab w:val="left" w:pos="993"/>
        </w:tabs>
        <w:suppressAutoHyphens/>
        <w:ind w:firstLine="567"/>
        <w:jc w:val="both"/>
        <w:rPr>
          <w:rFonts w:ascii="Arial" w:hAnsi="Arial" w:cs="Arial"/>
          <w:sz w:val="22"/>
          <w:szCs w:val="22"/>
          <w:lang w:eastAsia="ar-SA"/>
        </w:rPr>
      </w:pPr>
      <w:r w:rsidRPr="00E54532">
        <w:rPr>
          <w:rFonts w:ascii="Arial" w:hAnsi="Arial" w:cs="Arial"/>
          <w:sz w:val="22"/>
          <w:szCs w:val="22"/>
          <w:lang w:eastAsia="ar-SA"/>
        </w:rPr>
        <w:t>Parametro (T</w:t>
      </w:r>
      <w:r w:rsidRPr="00E54532">
        <w:rPr>
          <w:rFonts w:ascii="Arial" w:hAnsi="Arial" w:cs="Arial"/>
          <w:sz w:val="22"/>
          <w:szCs w:val="22"/>
          <w:vertAlign w:val="subscript"/>
          <w:lang w:eastAsia="ar-SA"/>
        </w:rPr>
        <w:t>1</w:t>
      </w:r>
      <w:r w:rsidRPr="00E54532">
        <w:rPr>
          <w:rFonts w:ascii="Arial" w:hAnsi="Arial" w:cs="Arial"/>
          <w:sz w:val="22"/>
          <w:szCs w:val="22"/>
          <w:lang w:eastAsia="ar-SA"/>
        </w:rPr>
        <w:t>) balų reikšmės:</w:t>
      </w:r>
    </w:p>
    <w:p w14:paraId="675372E7" w14:textId="2576C114" w:rsidR="00E54532" w:rsidRPr="00E54532" w:rsidRDefault="00E54532" w:rsidP="00E54532">
      <w:pPr>
        <w:tabs>
          <w:tab w:val="left" w:pos="993"/>
        </w:tabs>
        <w:suppressAutoHyphens/>
        <w:ind w:firstLine="567"/>
        <w:jc w:val="right"/>
        <w:rPr>
          <w:rFonts w:ascii="Arial" w:hAnsi="Arial" w:cs="Arial"/>
          <w:b/>
          <w:bCs/>
          <w:sz w:val="22"/>
          <w:szCs w:val="22"/>
          <w:lang w:eastAsia="ar-SA"/>
        </w:rPr>
      </w:pPr>
      <w:r w:rsidRPr="00E54532">
        <w:rPr>
          <w:rFonts w:ascii="Arial" w:hAnsi="Arial" w:cs="Arial"/>
          <w:b/>
          <w:bCs/>
          <w:sz w:val="22"/>
          <w:szCs w:val="22"/>
          <w:lang w:eastAsia="ar-SA"/>
        </w:rPr>
        <w:t>2 lentelė</w:t>
      </w:r>
    </w:p>
    <w:p w14:paraId="076BFE15" w14:textId="77777777" w:rsidR="00E54532" w:rsidRPr="00E54532" w:rsidRDefault="00E54532" w:rsidP="00E54532">
      <w:pPr>
        <w:tabs>
          <w:tab w:val="left" w:pos="993"/>
        </w:tabs>
        <w:suppressAutoHyphens/>
        <w:jc w:val="right"/>
        <w:rPr>
          <w:rFonts w:ascii="Arial" w:hAnsi="Arial" w:cs="Arial"/>
          <w:sz w:val="22"/>
          <w:szCs w:val="22"/>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52"/>
        <w:gridCol w:w="6378"/>
      </w:tblGrid>
      <w:tr w:rsidR="00E54532" w:rsidRPr="00E54532" w14:paraId="29FAAD90" w14:textId="77777777" w:rsidTr="007C3D7E">
        <w:tc>
          <w:tcPr>
            <w:tcW w:w="709" w:type="dxa"/>
          </w:tcPr>
          <w:p w14:paraId="54FF3043" w14:textId="77777777" w:rsidR="00E54532" w:rsidRPr="00E54532" w:rsidRDefault="00E54532" w:rsidP="00E54532">
            <w:pPr>
              <w:tabs>
                <w:tab w:val="left" w:pos="993"/>
              </w:tabs>
              <w:suppressAutoHyphens/>
              <w:ind w:firstLine="169"/>
              <w:jc w:val="center"/>
              <w:rPr>
                <w:rFonts w:ascii="Arial" w:hAnsi="Arial" w:cs="Arial"/>
                <w:b/>
                <w:sz w:val="22"/>
                <w:szCs w:val="22"/>
                <w:lang w:eastAsia="ar-SA"/>
              </w:rPr>
            </w:pPr>
            <w:r w:rsidRPr="00E54532">
              <w:rPr>
                <w:rFonts w:ascii="Arial" w:hAnsi="Arial" w:cs="Arial"/>
                <w:b/>
                <w:sz w:val="22"/>
                <w:szCs w:val="22"/>
                <w:lang w:eastAsia="ar-SA"/>
              </w:rPr>
              <w:t>Nr.</w:t>
            </w:r>
          </w:p>
        </w:tc>
        <w:tc>
          <w:tcPr>
            <w:tcW w:w="2552" w:type="dxa"/>
            <w:shd w:val="clear" w:color="auto" w:fill="auto"/>
          </w:tcPr>
          <w:p w14:paraId="5CEB62DD" w14:textId="77777777" w:rsidR="00E54532" w:rsidRPr="00E54532" w:rsidRDefault="00E54532" w:rsidP="00E54532">
            <w:pPr>
              <w:tabs>
                <w:tab w:val="left" w:pos="993"/>
              </w:tabs>
              <w:suppressAutoHyphens/>
              <w:ind w:firstLine="103"/>
              <w:jc w:val="center"/>
              <w:rPr>
                <w:rFonts w:ascii="Arial" w:hAnsi="Arial" w:cs="Arial"/>
                <w:b/>
                <w:sz w:val="22"/>
                <w:szCs w:val="22"/>
                <w:lang w:eastAsia="ar-SA"/>
              </w:rPr>
            </w:pPr>
            <w:r w:rsidRPr="00E54532">
              <w:rPr>
                <w:rFonts w:ascii="Arial" w:hAnsi="Arial" w:cs="Arial"/>
                <w:b/>
                <w:sz w:val="22"/>
                <w:szCs w:val="22"/>
                <w:lang w:eastAsia="ar-SA"/>
              </w:rPr>
              <w:t>Parametro balas</w:t>
            </w:r>
          </w:p>
        </w:tc>
        <w:tc>
          <w:tcPr>
            <w:tcW w:w="6378" w:type="dxa"/>
            <w:shd w:val="clear" w:color="auto" w:fill="auto"/>
          </w:tcPr>
          <w:p w14:paraId="4D3CA109" w14:textId="77777777" w:rsidR="00E54532" w:rsidRPr="00E54532" w:rsidRDefault="00E54532" w:rsidP="00E54532">
            <w:pPr>
              <w:tabs>
                <w:tab w:val="left" w:pos="993"/>
              </w:tabs>
              <w:suppressAutoHyphens/>
              <w:jc w:val="center"/>
              <w:rPr>
                <w:rFonts w:ascii="Arial" w:hAnsi="Arial" w:cs="Arial"/>
                <w:b/>
                <w:sz w:val="22"/>
                <w:szCs w:val="22"/>
                <w:lang w:eastAsia="ar-SA"/>
              </w:rPr>
            </w:pPr>
            <w:r w:rsidRPr="00E54532">
              <w:rPr>
                <w:rFonts w:ascii="Arial" w:hAnsi="Arial" w:cs="Arial"/>
                <w:b/>
                <w:sz w:val="22"/>
                <w:szCs w:val="22"/>
                <w:lang w:eastAsia="ar-SA"/>
              </w:rPr>
              <w:t>Vertinimo aprašymas</w:t>
            </w:r>
          </w:p>
        </w:tc>
      </w:tr>
      <w:tr w:rsidR="00E54532" w:rsidRPr="00E54532" w14:paraId="12FCBF04" w14:textId="77777777" w:rsidTr="007C3D7E">
        <w:tc>
          <w:tcPr>
            <w:tcW w:w="709" w:type="dxa"/>
          </w:tcPr>
          <w:p w14:paraId="10E1383E" w14:textId="77777777" w:rsidR="00E54532" w:rsidRPr="00E54532" w:rsidRDefault="00E54532" w:rsidP="00E54532">
            <w:pPr>
              <w:tabs>
                <w:tab w:val="left" w:pos="993"/>
              </w:tabs>
              <w:suppressAutoHyphens/>
              <w:ind w:firstLine="169"/>
              <w:rPr>
                <w:rFonts w:ascii="Arial" w:hAnsi="Arial" w:cs="Arial"/>
                <w:sz w:val="22"/>
                <w:szCs w:val="22"/>
                <w:lang w:eastAsia="ar-SA"/>
              </w:rPr>
            </w:pPr>
          </w:p>
        </w:tc>
        <w:tc>
          <w:tcPr>
            <w:tcW w:w="2552" w:type="dxa"/>
            <w:shd w:val="clear" w:color="auto" w:fill="auto"/>
          </w:tcPr>
          <w:p w14:paraId="2B376E94" w14:textId="77777777" w:rsidR="00E54532" w:rsidRPr="00E54532" w:rsidRDefault="00E54532" w:rsidP="00E54532">
            <w:pPr>
              <w:tabs>
                <w:tab w:val="left" w:pos="993"/>
              </w:tabs>
              <w:suppressAutoHyphens/>
              <w:rPr>
                <w:rFonts w:ascii="Arial" w:hAnsi="Arial" w:cs="Arial"/>
                <w:sz w:val="22"/>
                <w:szCs w:val="22"/>
                <w:lang w:eastAsia="ar-SA"/>
              </w:rPr>
            </w:pPr>
          </w:p>
        </w:tc>
        <w:tc>
          <w:tcPr>
            <w:tcW w:w="6378" w:type="dxa"/>
            <w:shd w:val="clear" w:color="auto" w:fill="auto"/>
          </w:tcPr>
          <w:p w14:paraId="0899E542" w14:textId="770E8B06" w:rsidR="00E54532" w:rsidRPr="00E54532" w:rsidRDefault="00071C99" w:rsidP="00E54532">
            <w:pPr>
              <w:tabs>
                <w:tab w:val="left" w:pos="1276"/>
              </w:tabs>
              <w:ind w:hanging="8"/>
              <w:jc w:val="both"/>
              <w:rPr>
                <w:rFonts w:ascii="Arial" w:hAnsi="Arial" w:cs="Arial"/>
                <w:sz w:val="22"/>
                <w:szCs w:val="22"/>
              </w:rPr>
            </w:pPr>
            <w:r w:rsidRPr="007C3AFF">
              <w:rPr>
                <w:rFonts w:ascii="Arial" w:hAnsi="Arial" w:cs="Arial"/>
                <w:sz w:val="22"/>
                <w:szCs w:val="22"/>
              </w:rPr>
              <w:t>V</w:t>
            </w:r>
            <w:r w:rsidRPr="007C3AFF">
              <w:rPr>
                <w:rFonts w:ascii="Arial" w:hAnsi="Arial" w:cs="Arial"/>
                <w:sz w:val="22"/>
                <w:szCs w:val="22"/>
              </w:rPr>
              <w:t>adovaujant</w:t>
            </w:r>
            <w:r w:rsidR="000B5CF5" w:rsidRPr="007C3AFF">
              <w:rPr>
                <w:rFonts w:ascii="Arial" w:hAnsi="Arial" w:cs="Arial"/>
                <w:sz w:val="22"/>
                <w:szCs w:val="22"/>
              </w:rPr>
              <w:t>is</w:t>
            </w:r>
            <w:r w:rsidRPr="007C3AFF">
              <w:rPr>
                <w:rFonts w:ascii="Arial" w:hAnsi="Arial" w:cs="Arial"/>
                <w:sz w:val="22"/>
                <w:szCs w:val="22"/>
              </w:rPr>
              <w:t xml:space="preserve"> specialist</w:t>
            </w:r>
            <w:r w:rsidRPr="007C3AFF">
              <w:rPr>
                <w:rFonts w:ascii="Arial" w:hAnsi="Arial" w:cs="Arial"/>
                <w:sz w:val="22"/>
                <w:szCs w:val="22"/>
              </w:rPr>
              <w:t>as</w:t>
            </w:r>
            <w:r w:rsidR="0037201F" w:rsidRPr="007C3AFF">
              <w:rPr>
                <w:rFonts w:ascii="Arial" w:hAnsi="Arial" w:cs="Arial"/>
                <w:sz w:val="22"/>
                <w:szCs w:val="22"/>
              </w:rPr>
              <w:t>*</w:t>
            </w:r>
            <w:r w:rsidRPr="007C3AFF">
              <w:rPr>
                <w:rFonts w:ascii="Arial" w:hAnsi="Arial" w:cs="Arial"/>
                <w:sz w:val="22"/>
                <w:szCs w:val="22"/>
              </w:rPr>
              <w:t xml:space="preserve"> (projekt</w:t>
            </w:r>
            <w:r w:rsidRPr="007C3AFF">
              <w:rPr>
                <w:rFonts w:ascii="Arial" w:hAnsi="Arial" w:cs="Arial"/>
                <w:sz w:val="22"/>
                <w:szCs w:val="22"/>
              </w:rPr>
              <w:t>ų</w:t>
            </w:r>
            <w:r w:rsidRPr="007C3AFF">
              <w:rPr>
                <w:rFonts w:ascii="Arial" w:hAnsi="Arial" w:cs="Arial"/>
                <w:sz w:val="22"/>
                <w:szCs w:val="22"/>
              </w:rPr>
              <w:t xml:space="preserve"> vadov</w:t>
            </w:r>
            <w:r w:rsidRPr="007C3AFF">
              <w:rPr>
                <w:rFonts w:ascii="Arial" w:hAnsi="Arial" w:cs="Arial"/>
                <w:sz w:val="22"/>
                <w:szCs w:val="22"/>
              </w:rPr>
              <w:t>as</w:t>
            </w:r>
            <w:r w:rsidRPr="007C3AFF">
              <w:rPr>
                <w:rFonts w:ascii="Arial" w:hAnsi="Arial" w:cs="Arial"/>
                <w:sz w:val="22"/>
                <w:szCs w:val="22"/>
              </w:rPr>
              <w:t>), per paskutinius  5 metus iki pasiūlymo pateikimo termino pabaigos vadovavo (atliko projekto vadovo funkcijas) tinkamai įvykdytam projektui – ekspozicijos muziejuje ir (ar) parodos ( muziejuje ir (ar) ekspozicijų centre ir (ar) mokslo centre) įrengimui ir (ar) modernizavimui (atnaujinimui).</w:t>
            </w:r>
          </w:p>
        </w:tc>
      </w:tr>
      <w:tr w:rsidR="00E54532" w:rsidRPr="00E54532" w14:paraId="3AB0A0E8" w14:textId="77777777" w:rsidTr="007C3D7E">
        <w:tc>
          <w:tcPr>
            <w:tcW w:w="709" w:type="dxa"/>
          </w:tcPr>
          <w:p w14:paraId="0538AC1D" w14:textId="77777777" w:rsidR="00E54532" w:rsidRPr="00E54532" w:rsidRDefault="00E54532" w:rsidP="00E54532">
            <w:pPr>
              <w:tabs>
                <w:tab w:val="left" w:pos="993"/>
              </w:tabs>
              <w:suppressAutoHyphens/>
              <w:ind w:firstLine="37"/>
              <w:rPr>
                <w:rFonts w:ascii="Arial" w:hAnsi="Arial" w:cs="Arial"/>
                <w:sz w:val="22"/>
                <w:szCs w:val="22"/>
                <w:lang w:eastAsia="ar-SA"/>
              </w:rPr>
            </w:pPr>
            <w:r w:rsidRPr="00E54532">
              <w:rPr>
                <w:rFonts w:ascii="Arial" w:hAnsi="Arial" w:cs="Arial"/>
                <w:sz w:val="22"/>
                <w:szCs w:val="22"/>
                <w:lang w:eastAsia="ar-SA"/>
              </w:rPr>
              <w:t>1.</w:t>
            </w:r>
          </w:p>
        </w:tc>
        <w:tc>
          <w:tcPr>
            <w:tcW w:w="2552" w:type="dxa"/>
            <w:shd w:val="clear" w:color="auto" w:fill="auto"/>
          </w:tcPr>
          <w:p w14:paraId="6A2F75BA" w14:textId="77777777" w:rsidR="00E54532" w:rsidRPr="00E54532" w:rsidRDefault="00E54532" w:rsidP="00E54532">
            <w:pPr>
              <w:tabs>
                <w:tab w:val="left" w:pos="993"/>
              </w:tabs>
              <w:suppressAutoHyphens/>
              <w:ind w:left="103" w:firstLine="0"/>
              <w:rPr>
                <w:rFonts w:ascii="Arial" w:hAnsi="Arial" w:cs="Arial"/>
                <w:b/>
                <w:sz w:val="22"/>
                <w:szCs w:val="22"/>
                <w:lang w:eastAsia="ar-SA"/>
              </w:rPr>
            </w:pPr>
            <w:r w:rsidRPr="00E54532">
              <w:rPr>
                <w:rFonts w:ascii="Arial" w:hAnsi="Arial" w:cs="Arial"/>
                <w:sz w:val="22"/>
                <w:szCs w:val="22"/>
                <w:lang w:eastAsia="ar-SA"/>
              </w:rPr>
              <w:t>0 (balai neskiriami)</w:t>
            </w:r>
          </w:p>
        </w:tc>
        <w:tc>
          <w:tcPr>
            <w:tcW w:w="6378" w:type="dxa"/>
            <w:shd w:val="clear" w:color="auto" w:fill="auto"/>
          </w:tcPr>
          <w:p w14:paraId="39C44C51" w14:textId="79971D07" w:rsidR="00E54532" w:rsidRPr="00E54532" w:rsidRDefault="009C08A3" w:rsidP="00E54532">
            <w:pPr>
              <w:tabs>
                <w:tab w:val="left" w:pos="1276"/>
              </w:tabs>
              <w:ind w:left="-8" w:firstLine="0"/>
              <w:jc w:val="both"/>
              <w:rPr>
                <w:rFonts w:ascii="Arial" w:hAnsi="Arial" w:cs="Arial"/>
                <w:sz w:val="22"/>
                <w:szCs w:val="22"/>
              </w:rPr>
            </w:pPr>
            <w:r w:rsidRPr="007C3AFF">
              <w:rPr>
                <w:rFonts w:ascii="Arial" w:hAnsi="Arial" w:cs="Arial"/>
                <w:sz w:val="22"/>
                <w:szCs w:val="22"/>
              </w:rPr>
              <w:t>S</w:t>
            </w:r>
            <w:r w:rsidRPr="007C3AFF">
              <w:rPr>
                <w:rFonts w:ascii="Arial" w:hAnsi="Arial" w:cs="Arial"/>
                <w:sz w:val="22"/>
                <w:szCs w:val="22"/>
              </w:rPr>
              <w:t>pecialist</w:t>
            </w:r>
            <w:r w:rsidR="009E323E" w:rsidRPr="007C3AFF">
              <w:rPr>
                <w:rFonts w:ascii="Arial" w:hAnsi="Arial" w:cs="Arial"/>
                <w:sz w:val="22"/>
                <w:szCs w:val="22"/>
              </w:rPr>
              <w:t>as</w:t>
            </w:r>
            <w:r w:rsidRPr="007C3AFF">
              <w:rPr>
                <w:rFonts w:ascii="Arial" w:hAnsi="Arial" w:cs="Arial"/>
                <w:sz w:val="22"/>
                <w:szCs w:val="22"/>
              </w:rPr>
              <w:t xml:space="preserve"> (projekto vadov</w:t>
            </w:r>
            <w:r w:rsidRPr="007C3AFF">
              <w:rPr>
                <w:rFonts w:ascii="Arial" w:hAnsi="Arial" w:cs="Arial"/>
                <w:sz w:val="22"/>
                <w:szCs w:val="22"/>
              </w:rPr>
              <w:t>as</w:t>
            </w:r>
            <w:r w:rsidRPr="007C3AFF">
              <w:rPr>
                <w:rFonts w:ascii="Arial" w:hAnsi="Arial" w:cs="Arial"/>
                <w:sz w:val="22"/>
                <w:szCs w:val="22"/>
              </w:rPr>
              <w:t>), vadovavo (atliko projekto vadovo funkcijas) 1 (vienam</w:t>
            </w:r>
            <w:r w:rsidR="009E323E" w:rsidRPr="007C3AFF">
              <w:rPr>
                <w:rFonts w:ascii="Arial" w:hAnsi="Arial" w:cs="Arial"/>
                <w:sz w:val="22"/>
                <w:szCs w:val="22"/>
              </w:rPr>
              <w:t>e</w:t>
            </w:r>
            <w:r w:rsidRPr="007C3AFF">
              <w:rPr>
                <w:rFonts w:ascii="Arial" w:hAnsi="Arial" w:cs="Arial"/>
                <w:sz w:val="22"/>
                <w:szCs w:val="22"/>
              </w:rPr>
              <w:t>) tinkamai įvykdytam</w:t>
            </w:r>
            <w:r w:rsidR="009E323E" w:rsidRPr="007C3AFF">
              <w:rPr>
                <w:rFonts w:ascii="Arial" w:hAnsi="Arial" w:cs="Arial"/>
                <w:sz w:val="22"/>
                <w:szCs w:val="22"/>
              </w:rPr>
              <w:t>e</w:t>
            </w:r>
            <w:r w:rsidRPr="007C3AFF">
              <w:rPr>
                <w:rFonts w:ascii="Arial" w:hAnsi="Arial" w:cs="Arial"/>
                <w:sz w:val="22"/>
                <w:szCs w:val="22"/>
              </w:rPr>
              <w:t xml:space="preserve"> projekt</w:t>
            </w:r>
            <w:r w:rsidR="009E323E" w:rsidRPr="007C3AFF">
              <w:rPr>
                <w:rFonts w:ascii="Arial" w:hAnsi="Arial" w:cs="Arial"/>
                <w:sz w:val="22"/>
                <w:szCs w:val="22"/>
              </w:rPr>
              <w:t>e</w:t>
            </w:r>
            <w:r w:rsidR="00835052" w:rsidRPr="007C3AFF">
              <w:rPr>
                <w:rFonts w:ascii="Arial" w:hAnsi="Arial" w:cs="Arial"/>
                <w:sz w:val="22"/>
                <w:szCs w:val="22"/>
              </w:rPr>
              <w:t>**</w:t>
            </w:r>
            <w:r w:rsidR="004A1324" w:rsidRPr="007C3AFF">
              <w:rPr>
                <w:rFonts w:ascii="Arial" w:hAnsi="Arial" w:cs="Arial"/>
                <w:sz w:val="22"/>
                <w:szCs w:val="22"/>
              </w:rPr>
              <w:t>*</w:t>
            </w:r>
            <w:r w:rsidR="009E323E" w:rsidRPr="007C3AFF">
              <w:rPr>
                <w:rFonts w:ascii="Arial" w:hAnsi="Arial" w:cs="Arial"/>
                <w:sz w:val="22"/>
                <w:szCs w:val="22"/>
              </w:rPr>
              <w:t>.</w:t>
            </w:r>
          </w:p>
        </w:tc>
      </w:tr>
      <w:tr w:rsidR="00E54532" w:rsidRPr="00E54532" w14:paraId="66C19AD9" w14:textId="77777777" w:rsidTr="007C3D7E">
        <w:tc>
          <w:tcPr>
            <w:tcW w:w="709" w:type="dxa"/>
          </w:tcPr>
          <w:p w14:paraId="2519CA30" w14:textId="77777777" w:rsidR="00E54532" w:rsidRPr="00E54532" w:rsidRDefault="00E54532" w:rsidP="00E54532">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t>2.</w:t>
            </w:r>
          </w:p>
        </w:tc>
        <w:tc>
          <w:tcPr>
            <w:tcW w:w="2552" w:type="dxa"/>
            <w:shd w:val="clear" w:color="auto" w:fill="auto"/>
          </w:tcPr>
          <w:p w14:paraId="696E481C" w14:textId="72FEF055" w:rsidR="00E54532" w:rsidRPr="00E54532" w:rsidRDefault="00E54532" w:rsidP="00E54532">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1</w:t>
            </w:r>
          </w:p>
        </w:tc>
        <w:tc>
          <w:tcPr>
            <w:tcW w:w="6378" w:type="dxa"/>
            <w:shd w:val="clear" w:color="auto" w:fill="auto"/>
          </w:tcPr>
          <w:p w14:paraId="46D14E9C" w14:textId="35419D04" w:rsidR="00E54532" w:rsidRPr="00E54532" w:rsidRDefault="00386DDC" w:rsidP="00E54532">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(projekto vadovas), vadovavo (atliko projekto vadovo funkcijas) </w:t>
            </w:r>
            <w:r w:rsidRPr="007C3AFF">
              <w:rPr>
                <w:rFonts w:ascii="Arial" w:hAnsi="Arial" w:cs="Arial"/>
                <w:sz w:val="22"/>
                <w:szCs w:val="22"/>
              </w:rPr>
              <w:t>2</w:t>
            </w:r>
            <w:r w:rsidRPr="007C3AFF">
              <w:rPr>
                <w:rFonts w:ascii="Arial" w:hAnsi="Arial" w:cs="Arial"/>
                <w:sz w:val="22"/>
                <w:szCs w:val="22"/>
              </w:rPr>
              <w:t xml:space="preserve"> (</w:t>
            </w:r>
            <w:r w:rsidRPr="007C3AFF">
              <w:rPr>
                <w:rFonts w:ascii="Arial" w:hAnsi="Arial" w:cs="Arial"/>
                <w:sz w:val="22"/>
                <w:szCs w:val="22"/>
              </w:rPr>
              <w:t>dvejuose</w:t>
            </w:r>
            <w:r w:rsidRPr="007C3AFF">
              <w:rPr>
                <w:rFonts w:ascii="Arial" w:hAnsi="Arial" w:cs="Arial"/>
                <w:sz w:val="22"/>
                <w:szCs w:val="22"/>
              </w:rPr>
              <w:t>) tinkamai įvykdyt</w:t>
            </w:r>
            <w:r w:rsidRPr="007C3AFF">
              <w:rPr>
                <w:rFonts w:ascii="Arial" w:hAnsi="Arial" w:cs="Arial"/>
                <w:sz w:val="22"/>
                <w:szCs w:val="22"/>
              </w:rPr>
              <w:t>uose</w:t>
            </w:r>
            <w:r w:rsidRPr="007C3AFF">
              <w:rPr>
                <w:rFonts w:ascii="Arial" w:hAnsi="Arial" w:cs="Arial"/>
                <w:sz w:val="22"/>
                <w:szCs w:val="22"/>
              </w:rPr>
              <w:t xml:space="preserve"> projekt</w:t>
            </w:r>
            <w:r w:rsidRPr="007C3AFF">
              <w:rPr>
                <w:rFonts w:ascii="Arial" w:hAnsi="Arial" w:cs="Arial"/>
                <w:sz w:val="22"/>
                <w:szCs w:val="22"/>
              </w:rPr>
              <w:t>uose</w:t>
            </w:r>
            <w:r w:rsidR="00835052" w:rsidRPr="007C3AFF">
              <w:rPr>
                <w:rFonts w:ascii="Arial" w:hAnsi="Arial" w:cs="Arial"/>
                <w:sz w:val="22"/>
                <w:szCs w:val="22"/>
              </w:rPr>
              <w:t>**</w:t>
            </w:r>
            <w:r w:rsidR="004A1324" w:rsidRPr="007C3AFF">
              <w:rPr>
                <w:rFonts w:ascii="Arial" w:hAnsi="Arial" w:cs="Arial"/>
                <w:sz w:val="22"/>
                <w:szCs w:val="22"/>
              </w:rPr>
              <w:t>*</w:t>
            </w:r>
            <w:r w:rsidRPr="007C3AFF">
              <w:rPr>
                <w:rFonts w:ascii="Arial" w:hAnsi="Arial" w:cs="Arial"/>
                <w:sz w:val="22"/>
                <w:szCs w:val="22"/>
              </w:rPr>
              <w:t>.</w:t>
            </w:r>
          </w:p>
        </w:tc>
      </w:tr>
      <w:tr w:rsidR="00E54532" w:rsidRPr="00E54532" w14:paraId="12141792" w14:textId="77777777" w:rsidTr="007C3D7E">
        <w:tc>
          <w:tcPr>
            <w:tcW w:w="709" w:type="dxa"/>
          </w:tcPr>
          <w:p w14:paraId="2C5E716B" w14:textId="77777777" w:rsidR="00E54532" w:rsidRPr="00E54532" w:rsidRDefault="00E54532" w:rsidP="00E54532">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t>3.</w:t>
            </w:r>
          </w:p>
        </w:tc>
        <w:tc>
          <w:tcPr>
            <w:tcW w:w="2552" w:type="dxa"/>
            <w:shd w:val="clear" w:color="auto" w:fill="auto"/>
          </w:tcPr>
          <w:p w14:paraId="3E31CFA4" w14:textId="55CA8C0D" w:rsidR="00E54532" w:rsidRPr="00E54532" w:rsidRDefault="00E54532" w:rsidP="00E54532">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2</w:t>
            </w:r>
          </w:p>
        </w:tc>
        <w:tc>
          <w:tcPr>
            <w:tcW w:w="6378" w:type="dxa"/>
            <w:shd w:val="clear" w:color="auto" w:fill="auto"/>
          </w:tcPr>
          <w:p w14:paraId="17F7A225" w14:textId="31316584" w:rsidR="00E54532" w:rsidRPr="00E54532" w:rsidRDefault="00DB0E57" w:rsidP="00E54532">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(projekto vadovas), vadovavo (atliko projekto vadovo funkcijas) </w:t>
            </w:r>
            <w:r w:rsidRPr="007C3AFF">
              <w:rPr>
                <w:rFonts w:ascii="Arial" w:hAnsi="Arial" w:cs="Arial"/>
                <w:sz w:val="22"/>
                <w:szCs w:val="22"/>
              </w:rPr>
              <w:t>3</w:t>
            </w:r>
            <w:r w:rsidRPr="007C3AFF">
              <w:rPr>
                <w:rFonts w:ascii="Arial" w:hAnsi="Arial" w:cs="Arial"/>
                <w:sz w:val="22"/>
                <w:szCs w:val="22"/>
              </w:rPr>
              <w:t xml:space="preserve"> (</w:t>
            </w:r>
            <w:r w:rsidRPr="007C3AFF">
              <w:rPr>
                <w:rFonts w:ascii="Arial" w:hAnsi="Arial" w:cs="Arial"/>
                <w:sz w:val="22"/>
                <w:szCs w:val="22"/>
              </w:rPr>
              <w:t>trijuose</w:t>
            </w:r>
            <w:r w:rsidRPr="007C3AFF">
              <w:rPr>
                <w:rFonts w:ascii="Arial" w:hAnsi="Arial" w:cs="Arial"/>
                <w:sz w:val="22"/>
                <w:szCs w:val="22"/>
              </w:rPr>
              <w:t>) tinkamai įvykdyt</w:t>
            </w:r>
            <w:r w:rsidRPr="007C3AFF">
              <w:rPr>
                <w:rFonts w:ascii="Arial" w:hAnsi="Arial" w:cs="Arial"/>
                <w:sz w:val="22"/>
                <w:szCs w:val="22"/>
              </w:rPr>
              <w:t>uose</w:t>
            </w:r>
            <w:r w:rsidRPr="007C3AFF">
              <w:rPr>
                <w:rFonts w:ascii="Arial" w:hAnsi="Arial" w:cs="Arial"/>
                <w:sz w:val="22"/>
                <w:szCs w:val="22"/>
              </w:rPr>
              <w:t xml:space="preserve"> projekt</w:t>
            </w:r>
            <w:r w:rsidRPr="007C3AFF">
              <w:rPr>
                <w:rFonts w:ascii="Arial" w:hAnsi="Arial" w:cs="Arial"/>
                <w:sz w:val="22"/>
                <w:szCs w:val="22"/>
              </w:rPr>
              <w:t>uose</w:t>
            </w:r>
            <w:r w:rsidR="00835052" w:rsidRPr="007C3AFF">
              <w:rPr>
                <w:rFonts w:ascii="Arial" w:hAnsi="Arial" w:cs="Arial"/>
                <w:sz w:val="22"/>
                <w:szCs w:val="22"/>
              </w:rPr>
              <w:t>**</w:t>
            </w:r>
            <w:r w:rsidR="004A1324" w:rsidRPr="007C3AFF">
              <w:rPr>
                <w:rFonts w:ascii="Arial" w:hAnsi="Arial" w:cs="Arial"/>
                <w:sz w:val="22"/>
                <w:szCs w:val="22"/>
              </w:rPr>
              <w:t>*</w:t>
            </w:r>
            <w:r w:rsidRPr="007C3AFF">
              <w:rPr>
                <w:rFonts w:ascii="Arial" w:hAnsi="Arial" w:cs="Arial"/>
                <w:sz w:val="22"/>
                <w:szCs w:val="22"/>
              </w:rPr>
              <w:t>.</w:t>
            </w:r>
          </w:p>
        </w:tc>
      </w:tr>
      <w:tr w:rsidR="00E54532" w:rsidRPr="00E54532" w14:paraId="1C540EEA" w14:textId="77777777" w:rsidTr="007C3D7E">
        <w:tc>
          <w:tcPr>
            <w:tcW w:w="709" w:type="dxa"/>
          </w:tcPr>
          <w:p w14:paraId="27D9035F" w14:textId="77777777" w:rsidR="00E54532" w:rsidRPr="00E54532" w:rsidRDefault="00E54532" w:rsidP="00E54532">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t>4.</w:t>
            </w:r>
          </w:p>
        </w:tc>
        <w:tc>
          <w:tcPr>
            <w:tcW w:w="2552" w:type="dxa"/>
            <w:shd w:val="clear" w:color="auto" w:fill="auto"/>
          </w:tcPr>
          <w:p w14:paraId="4B632A5A" w14:textId="2CF05EBA" w:rsidR="00E54532" w:rsidRPr="00E54532" w:rsidRDefault="00E54532" w:rsidP="00E54532">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3</w:t>
            </w:r>
          </w:p>
        </w:tc>
        <w:tc>
          <w:tcPr>
            <w:tcW w:w="6378" w:type="dxa"/>
            <w:shd w:val="clear" w:color="auto" w:fill="auto"/>
          </w:tcPr>
          <w:p w14:paraId="365CAC8B" w14:textId="6CAC4308" w:rsidR="00E54532" w:rsidRPr="00E54532" w:rsidRDefault="00DB0E57" w:rsidP="00E54532">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(projekto vadovas), vadovavo (atliko projekto vadovo funkcijas) </w:t>
            </w:r>
            <w:r w:rsidRPr="007C3AFF">
              <w:rPr>
                <w:rFonts w:ascii="Arial" w:hAnsi="Arial" w:cs="Arial"/>
                <w:sz w:val="22"/>
                <w:szCs w:val="22"/>
              </w:rPr>
              <w:t>4</w:t>
            </w:r>
            <w:r w:rsidRPr="007C3AFF">
              <w:rPr>
                <w:rFonts w:ascii="Arial" w:hAnsi="Arial" w:cs="Arial"/>
                <w:sz w:val="22"/>
                <w:szCs w:val="22"/>
              </w:rPr>
              <w:t xml:space="preserve"> (</w:t>
            </w:r>
            <w:r w:rsidRPr="007C3AFF">
              <w:rPr>
                <w:rFonts w:ascii="Arial" w:hAnsi="Arial" w:cs="Arial"/>
                <w:sz w:val="22"/>
                <w:szCs w:val="22"/>
              </w:rPr>
              <w:t>keturiuose</w:t>
            </w:r>
            <w:r w:rsidRPr="007C3AFF">
              <w:rPr>
                <w:rFonts w:ascii="Arial" w:hAnsi="Arial" w:cs="Arial"/>
                <w:sz w:val="22"/>
                <w:szCs w:val="22"/>
              </w:rPr>
              <w:t>)</w:t>
            </w:r>
            <w:r w:rsidR="00A47226" w:rsidRPr="007C3AFF">
              <w:rPr>
                <w:rFonts w:ascii="Arial" w:hAnsi="Arial" w:cs="Arial"/>
                <w:sz w:val="22"/>
                <w:szCs w:val="22"/>
              </w:rPr>
              <w:t>*</w:t>
            </w:r>
            <w:r w:rsidR="0037201F" w:rsidRPr="007C3AFF">
              <w:rPr>
                <w:rFonts w:ascii="Arial" w:hAnsi="Arial" w:cs="Arial"/>
                <w:sz w:val="22"/>
                <w:szCs w:val="22"/>
              </w:rPr>
              <w:t>*</w:t>
            </w:r>
            <w:r w:rsidRPr="007C3AFF">
              <w:rPr>
                <w:rFonts w:ascii="Arial" w:hAnsi="Arial" w:cs="Arial"/>
                <w:sz w:val="22"/>
                <w:szCs w:val="22"/>
              </w:rPr>
              <w:t xml:space="preserve"> tinkamai įvykdytuose projektuose</w:t>
            </w:r>
            <w:r w:rsidR="00835052" w:rsidRPr="007C3AFF">
              <w:rPr>
                <w:rFonts w:ascii="Arial" w:hAnsi="Arial" w:cs="Arial"/>
                <w:sz w:val="22"/>
                <w:szCs w:val="22"/>
              </w:rPr>
              <w:t>**</w:t>
            </w:r>
            <w:r w:rsidR="0037201F" w:rsidRPr="007C3AFF">
              <w:rPr>
                <w:rFonts w:ascii="Arial" w:hAnsi="Arial" w:cs="Arial"/>
                <w:sz w:val="22"/>
                <w:szCs w:val="22"/>
              </w:rPr>
              <w:t>*</w:t>
            </w:r>
            <w:r w:rsidRPr="007C3AFF">
              <w:rPr>
                <w:rFonts w:ascii="Arial" w:hAnsi="Arial" w:cs="Arial"/>
                <w:sz w:val="22"/>
                <w:szCs w:val="22"/>
              </w:rPr>
              <w:t>.</w:t>
            </w:r>
          </w:p>
        </w:tc>
      </w:tr>
    </w:tbl>
    <w:p w14:paraId="3DE85B26" w14:textId="77777777" w:rsidR="00B731D1" w:rsidRPr="008413B9" w:rsidRDefault="00B731D1" w:rsidP="00FB744E">
      <w:pPr>
        <w:pStyle w:val="ListParagraph"/>
        <w:tabs>
          <w:tab w:val="left" w:pos="709"/>
        </w:tabs>
        <w:ind w:left="0" w:firstLine="567"/>
        <w:jc w:val="both"/>
        <w:rPr>
          <w:rFonts w:ascii="Arial" w:hAnsi="Arial" w:cs="Arial"/>
          <w:i/>
          <w:iCs/>
          <w:sz w:val="22"/>
          <w:szCs w:val="22"/>
        </w:rPr>
      </w:pPr>
    </w:p>
    <w:p w14:paraId="17C78A90" w14:textId="0D53458A" w:rsidR="00923576" w:rsidRPr="008413B9" w:rsidRDefault="00923576" w:rsidP="002D3E82">
      <w:pPr>
        <w:pStyle w:val="ListParagraph"/>
        <w:tabs>
          <w:tab w:val="left" w:pos="567"/>
        </w:tabs>
        <w:ind w:left="0" w:firstLine="567"/>
        <w:jc w:val="both"/>
        <w:rPr>
          <w:rFonts w:ascii="Arial" w:hAnsi="Arial" w:cs="Arial"/>
          <w:i/>
          <w:iCs/>
          <w:sz w:val="22"/>
          <w:szCs w:val="22"/>
        </w:rPr>
      </w:pPr>
      <w:r w:rsidRPr="008413B9">
        <w:rPr>
          <w:rFonts w:ascii="Arial" w:hAnsi="Arial" w:cs="Arial"/>
          <w:i/>
          <w:iCs/>
          <w:sz w:val="22"/>
          <w:szCs w:val="22"/>
        </w:rPr>
        <w:t>* T</w:t>
      </w:r>
      <w:r w:rsidRPr="008413B9">
        <w:rPr>
          <w:rFonts w:ascii="Arial" w:hAnsi="Arial" w:cs="Arial"/>
          <w:i/>
          <w:iCs/>
          <w:sz w:val="22"/>
          <w:szCs w:val="22"/>
        </w:rPr>
        <w:t>uri būti teikiami dokumentai, patvirtinantys vieno specialisto patirtį.</w:t>
      </w:r>
    </w:p>
    <w:p w14:paraId="60DCCC52" w14:textId="7FF5E7B8" w:rsidR="002D3E82" w:rsidRPr="008413B9" w:rsidRDefault="00A47226" w:rsidP="002D3E82">
      <w:pPr>
        <w:pStyle w:val="ListParagraph"/>
        <w:tabs>
          <w:tab w:val="left" w:pos="567"/>
        </w:tabs>
        <w:ind w:left="0" w:firstLine="567"/>
        <w:jc w:val="both"/>
        <w:rPr>
          <w:rFonts w:ascii="Arial" w:hAnsi="Arial" w:cs="Arial"/>
          <w:i/>
          <w:iCs/>
          <w:sz w:val="22"/>
          <w:szCs w:val="22"/>
        </w:rPr>
      </w:pPr>
      <w:r w:rsidRPr="008413B9">
        <w:rPr>
          <w:rFonts w:ascii="Arial" w:hAnsi="Arial" w:cs="Arial"/>
          <w:i/>
          <w:iCs/>
          <w:sz w:val="22"/>
          <w:szCs w:val="22"/>
        </w:rPr>
        <w:t>*</w:t>
      </w:r>
      <w:r w:rsidR="00923576" w:rsidRPr="008413B9">
        <w:rPr>
          <w:rFonts w:ascii="Arial" w:hAnsi="Arial" w:cs="Arial"/>
          <w:i/>
          <w:iCs/>
          <w:sz w:val="22"/>
          <w:szCs w:val="22"/>
        </w:rPr>
        <w:t>*</w:t>
      </w:r>
      <w:r w:rsidRPr="008413B9">
        <w:rPr>
          <w:rFonts w:ascii="Arial" w:hAnsi="Arial" w:cs="Arial"/>
          <w:i/>
          <w:iCs/>
          <w:sz w:val="22"/>
          <w:szCs w:val="22"/>
        </w:rPr>
        <w:t xml:space="preserve">Jei tiekėjas nurodys daugiau kaip </w:t>
      </w:r>
      <w:r w:rsidRPr="008413B9">
        <w:rPr>
          <w:rFonts w:ascii="Arial" w:hAnsi="Arial" w:cs="Arial"/>
          <w:i/>
          <w:iCs/>
          <w:sz w:val="22"/>
          <w:szCs w:val="22"/>
        </w:rPr>
        <w:t>4 (keturis)</w:t>
      </w:r>
      <w:r w:rsidRPr="008413B9">
        <w:rPr>
          <w:rFonts w:ascii="Arial" w:hAnsi="Arial" w:cs="Arial"/>
          <w:i/>
          <w:iCs/>
          <w:sz w:val="22"/>
          <w:szCs w:val="22"/>
        </w:rPr>
        <w:t xml:space="preserve"> reikalavimus atitinkančius įvykdytus projektus, daugiau balų, nei numatytas maksimalus įvertinimas, nebus skiriama.</w:t>
      </w:r>
    </w:p>
    <w:p w14:paraId="61E333CE" w14:textId="07DAF5A2" w:rsidR="00532EA5" w:rsidRPr="008413B9" w:rsidRDefault="00532EA5" w:rsidP="002D3E82">
      <w:pPr>
        <w:pStyle w:val="ListParagraph"/>
        <w:tabs>
          <w:tab w:val="left" w:pos="567"/>
        </w:tabs>
        <w:ind w:left="0" w:firstLine="567"/>
        <w:jc w:val="both"/>
        <w:rPr>
          <w:rFonts w:ascii="Arial" w:hAnsi="Arial" w:cs="Arial"/>
          <w:i/>
          <w:iCs/>
          <w:sz w:val="22"/>
          <w:szCs w:val="22"/>
        </w:rPr>
      </w:pPr>
      <w:r w:rsidRPr="008413B9">
        <w:rPr>
          <w:rFonts w:ascii="Arial" w:hAnsi="Arial" w:cs="Arial"/>
          <w:i/>
          <w:iCs/>
          <w:sz w:val="22"/>
          <w:szCs w:val="22"/>
        </w:rPr>
        <w:t>**</w:t>
      </w:r>
      <w:r w:rsidR="00923576" w:rsidRPr="008413B9">
        <w:rPr>
          <w:rFonts w:ascii="Arial" w:hAnsi="Arial" w:cs="Arial"/>
          <w:i/>
          <w:iCs/>
          <w:sz w:val="22"/>
          <w:szCs w:val="22"/>
        </w:rPr>
        <w:t xml:space="preserve">* </w:t>
      </w:r>
      <w:r w:rsidR="003266F4" w:rsidRPr="008413B9">
        <w:rPr>
          <w:rFonts w:ascii="Arial" w:hAnsi="Arial" w:cs="Arial"/>
          <w:i/>
          <w:iCs/>
          <w:sz w:val="22"/>
          <w:szCs w:val="22"/>
        </w:rPr>
        <w:t xml:space="preserve">pateikiamas Specialiųjų pirkimo sąlygų priedas Nr. </w:t>
      </w:r>
      <w:r w:rsidR="003266F4" w:rsidRPr="008413B9">
        <w:rPr>
          <w:rFonts w:ascii="Arial" w:hAnsi="Arial" w:cs="Arial"/>
          <w:i/>
          <w:iCs/>
          <w:sz w:val="22"/>
          <w:szCs w:val="22"/>
        </w:rPr>
        <w:t>8.</w:t>
      </w:r>
    </w:p>
    <w:p w14:paraId="7EB9DCCD" w14:textId="72859EBD" w:rsidR="00ED0BAF" w:rsidRPr="007C3AFF" w:rsidRDefault="00ED0BAF" w:rsidP="00ED0BAF">
      <w:pPr>
        <w:pStyle w:val="ListParagraph"/>
        <w:tabs>
          <w:tab w:val="left" w:pos="567"/>
        </w:tabs>
        <w:ind w:left="0" w:firstLine="567"/>
        <w:jc w:val="right"/>
        <w:rPr>
          <w:rFonts w:ascii="Arial" w:hAnsi="Arial" w:cs="Arial"/>
          <w:b/>
          <w:bCs/>
          <w:iCs/>
          <w:sz w:val="22"/>
          <w:szCs w:val="22"/>
        </w:rPr>
      </w:pPr>
      <w:r w:rsidRPr="007C3AFF">
        <w:rPr>
          <w:rFonts w:ascii="Arial" w:hAnsi="Arial" w:cs="Arial"/>
          <w:b/>
          <w:bCs/>
          <w:iCs/>
          <w:sz w:val="22"/>
          <w:szCs w:val="22"/>
        </w:rPr>
        <w:t>3 lentelė</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52"/>
        <w:gridCol w:w="6378"/>
      </w:tblGrid>
      <w:tr w:rsidR="00C3579C" w:rsidRPr="00E54532" w14:paraId="4F388286" w14:textId="77777777" w:rsidTr="007C3D7E">
        <w:tc>
          <w:tcPr>
            <w:tcW w:w="709" w:type="dxa"/>
          </w:tcPr>
          <w:p w14:paraId="145B1709" w14:textId="77777777" w:rsidR="00C3579C" w:rsidRPr="00E54532" w:rsidRDefault="00C3579C" w:rsidP="007C3D7E">
            <w:pPr>
              <w:tabs>
                <w:tab w:val="left" w:pos="993"/>
              </w:tabs>
              <w:suppressAutoHyphens/>
              <w:ind w:firstLine="169"/>
              <w:jc w:val="center"/>
              <w:rPr>
                <w:rFonts w:ascii="Arial" w:hAnsi="Arial" w:cs="Arial"/>
                <w:b/>
                <w:sz w:val="22"/>
                <w:szCs w:val="22"/>
                <w:lang w:eastAsia="ar-SA"/>
              </w:rPr>
            </w:pPr>
            <w:r w:rsidRPr="00E54532">
              <w:rPr>
                <w:rFonts w:ascii="Arial" w:hAnsi="Arial" w:cs="Arial"/>
                <w:b/>
                <w:sz w:val="22"/>
                <w:szCs w:val="22"/>
                <w:lang w:eastAsia="ar-SA"/>
              </w:rPr>
              <w:t>Nr.</w:t>
            </w:r>
          </w:p>
        </w:tc>
        <w:tc>
          <w:tcPr>
            <w:tcW w:w="2552" w:type="dxa"/>
            <w:shd w:val="clear" w:color="auto" w:fill="auto"/>
          </w:tcPr>
          <w:p w14:paraId="058F63DA" w14:textId="77777777" w:rsidR="00C3579C" w:rsidRPr="00E54532" w:rsidRDefault="00C3579C" w:rsidP="007C3D7E">
            <w:pPr>
              <w:tabs>
                <w:tab w:val="left" w:pos="993"/>
              </w:tabs>
              <w:suppressAutoHyphens/>
              <w:ind w:firstLine="103"/>
              <w:jc w:val="center"/>
              <w:rPr>
                <w:rFonts w:ascii="Arial" w:hAnsi="Arial" w:cs="Arial"/>
                <w:b/>
                <w:sz w:val="22"/>
                <w:szCs w:val="22"/>
                <w:lang w:eastAsia="ar-SA"/>
              </w:rPr>
            </w:pPr>
            <w:r w:rsidRPr="00E54532">
              <w:rPr>
                <w:rFonts w:ascii="Arial" w:hAnsi="Arial" w:cs="Arial"/>
                <w:b/>
                <w:sz w:val="22"/>
                <w:szCs w:val="22"/>
                <w:lang w:eastAsia="ar-SA"/>
              </w:rPr>
              <w:t>Parametro balas</w:t>
            </w:r>
          </w:p>
        </w:tc>
        <w:tc>
          <w:tcPr>
            <w:tcW w:w="6378" w:type="dxa"/>
            <w:shd w:val="clear" w:color="auto" w:fill="auto"/>
          </w:tcPr>
          <w:p w14:paraId="68F662C8" w14:textId="77777777" w:rsidR="00C3579C" w:rsidRPr="00E54532" w:rsidRDefault="00C3579C" w:rsidP="007C3D7E">
            <w:pPr>
              <w:tabs>
                <w:tab w:val="left" w:pos="993"/>
              </w:tabs>
              <w:suppressAutoHyphens/>
              <w:jc w:val="center"/>
              <w:rPr>
                <w:rFonts w:ascii="Arial" w:hAnsi="Arial" w:cs="Arial"/>
                <w:b/>
                <w:sz w:val="22"/>
                <w:szCs w:val="22"/>
                <w:lang w:eastAsia="ar-SA"/>
              </w:rPr>
            </w:pPr>
            <w:r w:rsidRPr="00E54532">
              <w:rPr>
                <w:rFonts w:ascii="Arial" w:hAnsi="Arial" w:cs="Arial"/>
                <w:b/>
                <w:sz w:val="22"/>
                <w:szCs w:val="22"/>
                <w:lang w:eastAsia="ar-SA"/>
              </w:rPr>
              <w:t>Vertinimo aprašymas</w:t>
            </w:r>
          </w:p>
        </w:tc>
      </w:tr>
      <w:tr w:rsidR="00C3579C" w:rsidRPr="00E54532" w14:paraId="552351DD" w14:textId="77777777" w:rsidTr="007C3D7E">
        <w:tc>
          <w:tcPr>
            <w:tcW w:w="709" w:type="dxa"/>
          </w:tcPr>
          <w:p w14:paraId="45F42FC9" w14:textId="77777777" w:rsidR="00C3579C" w:rsidRPr="00E54532" w:rsidRDefault="00C3579C" w:rsidP="007C3D7E">
            <w:pPr>
              <w:tabs>
                <w:tab w:val="left" w:pos="993"/>
              </w:tabs>
              <w:suppressAutoHyphens/>
              <w:ind w:firstLine="169"/>
              <w:rPr>
                <w:rFonts w:ascii="Arial" w:hAnsi="Arial" w:cs="Arial"/>
                <w:sz w:val="22"/>
                <w:szCs w:val="22"/>
                <w:lang w:eastAsia="ar-SA"/>
              </w:rPr>
            </w:pPr>
          </w:p>
        </w:tc>
        <w:tc>
          <w:tcPr>
            <w:tcW w:w="2552" w:type="dxa"/>
            <w:shd w:val="clear" w:color="auto" w:fill="auto"/>
          </w:tcPr>
          <w:p w14:paraId="43DA1B72" w14:textId="77777777" w:rsidR="00C3579C" w:rsidRPr="00E54532" w:rsidRDefault="00C3579C" w:rsidP="007C3D7E">
            <w:pPr>
              <w:tabs>
                <w:tab w:val="left" w:pos="993"/>
              </w:tabs>
              <w:suppressAutoHyphens/>
              <w:rPr>
                <w:rFonts w:ascii="Arial" w:hAnsi="Arial" w:cs="Arial"/>
                <w:sz w:val="22"/>
                <w:szCs w:val="22"/>
                <w:lang w:eastAsia="ar-SA"/>
              </w:rPr>
            </w:pPr>
          </w:p>
        </w:tc>
        <w:tc>
          <w:tcPr>
            <w:tcW w:w="6378" w:type="dxa"/>
            <w:shd w:val="clear" w:color="auto" w:fill="auto"/>
          </w:tcPr>
          <w:p w14:paraId="215BADB2" w14:textId="20DA4285" w:rsidR="00C3579C" w:rsidRPr="00E54532" w:rsidRDefault="00AD4847" w:rsidP="007C3D7E">
            <w:pPr>
              <w:tabs>
                <w:tab w:val="left" w:pos="1276"/>
              </w:tabs>
              <w:ind w:hanging="8"/>
              <w:jc w:val="both"/>
              <w:rPr>
                <w:rFonts w:ascii="Arial" w:hAnsi="Arial" w:cs="Arial"/>
                <w:sz w:val="22"/>
                <w:szCs w:val="22"/>
              </w:rPr>
            </w:pPr>
            <w:r w:rsidRPr="007C3AFF">
              <w:rPr>
                <w:rFonts w:ascii="Arial" w:hAnsi="Arial" w:cs="Arial"/>
                <w:sz w:val="22"/>
                <w:szCs w:val="22"/>
              </w:rPr>
              <w:t>S</w:t>
            </w:r>
            <w:r w:rsidRPr="007C3AFF">
              <w:rPr>
                <w:rFonts w:ascii="Arial" w:hAnsi="Arial" w:cs="Arial"/>
                <w:sz w:val="22"/>
                <w:szCs w:val="22"/>
              </w:rPr>
              <w:t>pecialist</w:t>
            </w:r>
            <w:r w:rsidRPr="007C3AFF">
              <w:rPr>
                <w:rFonts w:ascii="Arial" w:hAnsi="Arial" w:cs="Arial"/>
                <w:sz w:val="22"/>
                <w:szCs w:val="22"/>
              </w:rPr>
              <w:t>as</w:t>
            </w:r>
            <w:r w:rsidR="00923576" w:rsidRPr="007C3AFF">
              <w:rPr>
                <w:rFonts w:ascii="Arial" w:hAnsi="Arial" w:cs="Arial"/>
                <w:sz w:val="22"/>
                <w:szCs w:val="22"/>
              </w:rPr>
              <w:t>*</w:t>
            </w:r>
            <w:r w:rsidRPr="007C3AFF">
              <w:rPr>
                <w:rFonts w:ascii="Arial" w:hAnsi="Arial" w:cs="Arial"/>
                <w:sz w:val="22"/>
                <w:szCs w:val="22"/>
              </w:rPr>
              <w:t>, kuris sutarties vykdymo metu bus atsakingas už grafinio dizaino sprendinių įgyvendinimą, per paskutinius 5 metus iki pasiūlymų pateikimo termino pabaigos dalyvavo įrengiant ir (ar) modernizuojant (atnaujinant) ekspoziciją muziejuje ir (ar) parodą ( muziejuje ir (ar) ekspozicijų centre ir (ar) mokslo centre)</w:t>
            </w:r>
            <w:r w:rsidR="003150FE" w:rsidRPr="007C3AFF">
              <w:rPr>
                <w:rFonts w:ascii="Arial" w:hAnsi="Arial" w:cs="Arial"/>
                <w:sz w:val="22"/>
                <w:szCs w:val="22"/>
              </w:rPr>
              <w:t xml:space="preserve"> (toliau – Ekspozicija), </w:t>
            </w:r>
            <w:r w:rsidRPr="007C3AFF">
              <w:rPr>
                <w:rFonts w:ascii="Arial" w:hAnsi="Arial" w:cs="Arial"/>
                <w:sz w:val="22"/>
                <w:szCs w:val="22"/>
              </w:rPr>
              <w:t xml:space="preserve">kurios įrengime ir (ar) modernizavime (atnaujinime) </w:t>
            </w:r>
            <w:r w:rsidR="00211792" w:rsidRPr="007C3AFF">
              <w:rPr>
                <w:rFonts w:ascii="Arial" w:hAnsi="Arial" w:cs="Arial"/>
                <w:sz w:val="22"/>
                <w:szCs w:val="22"/>
              </w:rPr>
              <w:t>bei</w:t>
            </w:r>
            <w:r w:rsidRPr="007C3AFF">
              <w:rPr>
                <w:rFonts w:ascii="Arial" w:hAnsi="Arial" w:cs="Arial"/>
                <w:sz w:val="22"/>
                <w:szCs w:val="22"/>
              </w:rPr>
              <w:t xml:space="preserve"> buvo atsakingas už grafinių sprendinių įgyvendinimą.</w:t>
            </w:r>
          </w:p>
        </w:tc>
      </w:tr>
      <w:tr w:rsidR="00C3579C" w:rsidRPr="00E54532" w14:paraId="6FE910DB" w14:textId="77777777" w:rsidTr="007C3D7E">
        <w:tc>
          <w:tcPr>
            <w:tcW w:w="709" w:type="dxa"/>
          </w:tcPr>
          <w:p w14:paraId="47088113" w14:textId="77777777" w:rsidR="00C3579C" w:rsidRPr="00E54532" w:rsidRDefault="00C3579C" w:rsidP="007C3D7E">
            <w:pPr>
              <w:tabs>
                <w:tab w:val="left" w:pos="993"/>
              </w:tabs>
              <w:suppressAutoHyphens/>
              <w:ind w:firstLine="37"/>
              <w:rPr>
                <w:rFonts w:ascii="Arial" w:hAnsi="Arial" w:cs="Arial"/>
                <w:sz w:val="22"/>
                <w:szCs w:val="22"/>
                <w:lang w:eastAsia="ar-SA"/>
              </w:rPr>
            </w:pPr>
            <w:r w:rsidRPr="00E54532">
              <w:rPr>
                <w:rFonts w:ascii="Arial" w:hAnsi="Arial" w:cs="Arial"/>
                <w:sz w:val="22"/>
                <w:szCs w:val="22"/>
                <w:lang w:eastAsia="ar-SA"/>
              </w:rPr>
              <w:t>1.</w:t>
            </w:r>
          </w:p>
        </w:tc>
        <w:tc>
          <w:tcPr>
            <w:tcW w:w="2552" w:type="dxa"/>
            <w:shd w:val="clear" w:color="auto" w:fill="auto"/>
          </w:tcPr>
          <w:p w14:paraId="2C4C7E0F" w14:textId="77777777" w:rsidR="00C3579C" w:rsidRPr="00E54532" w:rsidRDefault="00C3579C" w:rsidP="007C3D7E">
            <w:pPr>
              <w:tabs>
                <w:tab w:val="left" w:pos="993"/>
              </w:tabs>
              <w:suppressAutoHyphens/>
              <w:ind w:left="103" w:firstLine="0"/>
              <w:rPr>
                <w:rFonts w:ascii="Arial" w:hAnsi="Arial" w:cs="Arial"/>
                <w:b/>
                <w:sz w:val="22"/>
                <w:szCs w:val="22"/>
                <w:lang w:eastAsia="ar-SA"/>
              </w:rPr>
            </w:pPr>
            <w:r w:rsidRPr="00E54532">
              <w:rPr>
                <w:rFonts w:ascii="Arial" w:hAnsi="Arial" w:cs="Arial"/>
                <w:sz w:val="22"/>
                <w:szCs w:val="22"/>
                <w:lang w:eastAsia="ar-SA"/>
              </w:rPr>
              <w:t>0 (balai neskiriami)</w:t>
            </w:r>
          </w:p>
        </w:tc>
        <w:tc>
          <w:tcPr>
            <w:tcW w:w="6378" w:type="dxa"/>
            <w:shd w:val="clear" w:color="auto" w:fill="auto"/>
          </w:tcPr>
          <w:p w14:paraId="0D8CDC38" w14:textId="0071036E" w:rsidR="00C3579C" w:rsidRPr="00E54532" w:rsidRDefault="00C3579C" w:rsidP="007C3D7E">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w:t>
            </w:r>
            <w:r w:rsidR="00975BD5" w:rsidRPr="007C3AFF">
              <w:rPr>
                <w:rFonts w:ascii="Arial" w:hAnsi="Arial" w:cs="Arial"/>
                <w:sz w:val="22"/>
                <w:szCs w:val="22"/>
              </w:rPr>
              <w:t>buvo atsakingas už grafinių sprendinių įgyvendinimą</w:t>
            </w:r>
            <w:r w:rsidR="007A7421" w:rsidRPr="007C3AFF">
              <w:rPr>
                <w:rFonts w:ascii="Arial" w:hAnsi="Arial" w:cs="Arial"/>
                <w:sz w:val="22"/>
                <w:szCs w:val="22"/>
              </w:rPr>
              <w:t xml:space="preserve"> </w:t>
            </w:r>
            <w:r w:rsidR="007A7421" w:rsidRPr="007C3AFF">
              <w:rPr>
                <w:rFonts w:ascii="Arial" w:hAnsi="Arial" w:cs="Arial"/>
                <w:sz w:val="22"/>
                <w:szCs w:val="22"/>
              </w:rPr>
              <w:t xml:space="preserve">įrengiant ir (ar) modernizuojant (atnaujinant) </w:t>
            </w:r>
            <w:r w:rsidRPr="007C3AFF">
              <w:rPr>
                <w:rFonts w:ascii="Arial" w:hAnsi="Arial" w:cs="Arial"/>
                <w:sz w:val="22"/>
                <w:szCs w:val="22"/>
              </w:rPr>
              <w:t xml:space="preserve"> 1 (vien</w:t>
            </w:r>
            <w:r w:rsidR="007A7421" w:rsidRPr="007C3AFF">
              <w:rPr>
                <w:rFonts w:ascii="Arial" w:hAnsi="Arial" w:cs="Arial"/>
                <w:sz w:val="22"/>
                <w:szCs w:val="22"/>
              </w:rPr>
              <w:t>ą</w:t>
            </w:r>
            <w:r w:rsidRPr="007C3AFF">
              <w:rPr>
                <w:rFonts w:ascii="Arial" w:hAnsi="Arial" w:cs="Arial"/>
                <w:sz w:val="22"/>
                <w:szCs w:val="22"/>
              </w:rPr>
              <w:t xml:space="preserve">) </w:t>
            </w:r>
            <w:r w:rsidR="005F3207" w:rsidRPr="007C3AFF">
              <w:rPr>
                <w:rFonts w:ascii="Arial" w:hAnsi="Arial" w:cs="Arial"/>
                <w:sz w:val="22"/>
                <w:szCs w:val="22"/>
              </w:rPr>
              <w:t>Ekspoziciją</w:t>
            </w:r>
            <w:r w:rsidR="004A1324" w:rsidRPr="007C3AFF">
              <w:rPr>
                <w:rFonts w:ascii="Arial" w:hAnsi="Arial" w:cs="Arial"/>
                <w:sz w:val="22"/>
                <w:szCs w:val="22"/>
              </w:rPr>
              <w:t>***</w:t>
            </w:r>
            <w:r w:rsidRPr="007C3AFF">
              <w:rPr>
                <w:rFonts w:ascii="Arial" w:hAnsi="Arial" w:cs="Arial"/>
                <w:sz w:val="22"/>
                <w:szCs w:val="22"/>
              </w:rPr>
              <w:t>.</w:t>
            </w:r>
          </w:p>
        </w:tc>
      </w:tr>
      <w:tr w:rsidR="00C3579C" w:rsidRPr="00E54532" w14:paraId="52AC4D59" w14:textId="77777777" w:rsidTr="007C3D7E">
        <w:tc>
          <w:tcPr>
            <w:tcW w:w="709" w:type="dxa"/>
          </w:tcPr>
          <w:p w14:paraId="5B388A75" w14:textId="77777777" w:rsidR="00C3579C" w:rsidRPr="00E54532" w:rsidRDefault="00C3579C" w:rsidP="007C3D7E">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t>2.</w:t>
            </w:r>
          </w:p>
        </w:tc>
        <w:tc>
          <w:tcPr>
            <w:tcW w:w="2552" w:type="dxa"/>
            <w:shd w:val="clear" w:color="auto" w:fill="auto"/>
          </w:tcPr>
          <w:p w14:paraId="23248FBC" w14:textId="77777777" w:rsidR="00C3579C" w:rsidRPr="00E54532" w:rsidRDefault="00C3579C" w:rsidP="007C3D7E">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1</w:t>
            </w:r>
          </w:p>
        </w:tc>
        <w:tc>
          <w:tcPr>
            <w:tcW w:w="6378" w:type="dxa"/>
            <w:shd w:val="clear" w:color="auto" w:fill="auto"/>
          </w:tcPr>
          <w:p w14:paraId="4CAAE1FC" w14:textId="5CF7F81D" w:rsidR="00C3579C" w:rsidRPr="00E54532" w:rsidRDefault="005F3207" w:rsidP="007C3D7E">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buvo atsakingas už grafinių sprendinių įgyvendinimą įrengiant ir (ar) modernizuojant (atnaujinant)  </w:t>
            </w:r>
            <w:r w:rsidRPr="007C3AFF">
              <w:rPr>
                <w:rFonts w:ascii="Arial" w:hAnsi="Arial" w:cs="Arial"/>
                <w:sz w:val="22"/>
                <w:szCs w:val="22"/>
              </w:rPr>
              <w:t>2</w:t>
            </w:r>
            <w:r w:rsidRPr="007C3AFF">
              <w:rPr>
                <w:rFonts w:ascii="Arial" w:hAnsi="Arial" w:cs="Arial"/>
                <w:sz w:val="22"/>
                <w:szCs w:val="22"/>
              </w:rPr>
              <w:t xml:space="preserve"> (</w:t>
            </w:r>
            <w:r w:rsidRPr="007C3AFF">
              <w:rPr>
                <w:rFonts w:ascii="Arial" w:hAnsi="Arial" w:cs="Arial"/>
                <w:sz w:val="22"/>
                <w:szCs w:val="22"/>
              </w:rPr>
              <w:t>dvi</w:t>
            </w:r>
            <w:r w:rsidRPr="007C3AFF">
              <w:rPr>
                <w:rFonts w:ascii="Arial" w:hAnsi="Arial" w:cs="Arial"/>
                <w:sz w:val="22"/>
                <w:szCs w:val="22"/>
              </w:rPr>
              <w:t>) Ekspozicij</w:t>
            </w:r>
            <w:r w:rsidRPr="007C3AFF">
              <w:rPr>
                <w:rFonts w:ascii="Arial" w:hAnsi="Arial" w:cs="Arial"/>
                <w:sz w:val="22"/>
                <w:szCs w:val="22"/>
              </w:rPr>
              <w:t>as</w:t>
            </w:r>
            <w:r w:rsidR="004A1324" w:rsidRPr="007C3AFF">
              <w:rPr>
                <w:rFonts w:ascii="Arial" w:hAnsi="Arial" w:cs="Arial"/>
                <w:sz w:val="22"/>
                <w:szCs w:val="22"/>
              </w:rPr>
              <w:t>***</w:t>
            </w:r>
            <w:r w:rsidRPr="007C3AFF">
              <w:rPr>
                <w:rFonts w:ascii="Arial" w:hAnsi="Arial" w:cs="Arial"/>
                <w:sz w:val="22"/>
                <w:szCs w:val="22"/>
              </w:rPr>
              <w:t>.</w:t>
            </w:r>
          </w:p>
        </w:tc>
      </w:tr>
      <w:tr w:rsidR="00C3579C" w:rsidRPr="00E54532" w14:paraId="3BF58C51" w14:textId="77777777" w:rsidTr="007C3D7E">
        <w:tc>
          <w:tcPr>
            <w:tcW w:w="709" w:type="dxa"/>
          </w:tcPr>
          <w:p w14:paraId="37203024" w14:textId="77777777" w:rsidR="00C3579C" w:rsidRPr="00E54532" w:rsidRDefault="00C3579C" w:rsidP="007C3D7E">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t>3.</w:t>
            </w:r>
          </w:p>
        </w:tc>
        <w:tc>
          <w:tcPr>
            <w:tcW w:w="2552" w:type="dxa"/>
            <w:shd w:val="clear" w:color="auto" w:fill="auto"/>
          </w:tcPr>
          <w:p w14:paraId="68E3A2A0" w14:textId="77777777" w:rsidR="00C3579C" w:rsidRPr="00E54532" w:rsidRDefault="00C3579C" w:rsidP="007C3D7E">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2</w:t>
            </w:r>
          </w:p>
        </w:tc>
        <w:tc>
          <w:tcPr>
            <w:tcW w:w="6378" w:type="dxa"/>
            <w:shd w:val="clear" w:color="auto" w:fill="auto"/>
          </w:tcPr>
          <w:p w14:paraId="7FE2D440" w14:textId="33F008D8" w:rsidR="00C3579C" w:rsidRPr="00E54532" w:rsidRDefault="005F3207" w:rsidP="007C3D7E">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buvo atsakingas už grafinių sprendinių įgyvendinimą įrengiant ir (ar) modernizuojant (atnaujinant)  </w:t>
            </w:r>
            <w:r w:rsidRPr="007C3AFF">
              <w:rPr>
                <w:rFonts w:ascii="Arial" w:hAnsi="Arial" w:cs="Arial"/>
                <w:sz w:val="22"/>
                <w:szCs w:val="22"/>
              </w:rPr>
              <w:t>3</w:t>
            </w:r>
            <w:r w:rsidRPr="007C3AFF">
              <w:rPr>
                <w:rFonts w:ascii="Arial" w:hAnsi="Arial" w:cs="Arial"/>
                <w:sz w:val="22"/>
                <w:szCs w:val="22"/>
              </w:rPr>
              <w:t xml:space="preserve"> (</w:t>
            </w:r>
            <w:r w:rsidRPr="007C3AFF">
              <w:rPr>
                <w:rFonts w:ascii="Arial" w:hAnsi="Arial" w:cs="Arial"/>
                <w:sz w:val="22"/>
                <w:szCs w:val="22"/>
              </w:rPr>
              <w:t>tris</w:t>
            </w:r>
            <w:r w:rsidRPr="007C3AFF">
              <w:rPr>
                <w:rFonts w:ascii="Arial" w:hAnsi="Arial" w:cs="Arial"/>
                <w:sz w:val="22"/>
                <w:szCs w:val="22"/>
              </w:rPr>
              <w:t>) Ekspozicijas</w:t>
            </w:r>
            <w:r w:rsidR="004A1324" w:rsidRPr="007C3AFF">
              <w:rPr>
                <w:rFonts w:ascii="Arial" w:hAnsi="Arial" w:cs="Arial"/>
                <w:sz w:val="22"/>
                <w:szCs w:val="22"/>
              </w:rPr>
              <w:t>***</w:t>
            </w:r>
            <w:r w:rsidRPr="007C3AFF">
              <w:rPr>
                <w:rFonts w:ascii="Arial" w:hAnsi="Arial" w:cs="Arial"/>
                <w:sz w:val="22"/>
                <w:szCs w:val="22"/>
              </w:rPr>
              <w:t>.</w:t>
            </w:r>
          </w:p>
        </w:tc>
      </w:tr>
      <w:tr w:rsidR="00C3579C" w:rsidRPr="00E54532" w14:paraId="36464424" w14:textId="77777777" w:rsidTr="007C3D7E">
        <w:tc>
          <w:tcPr>
            <w:tcW w:w="709" w:type="dxa"/>
          </w:tcPr>
          <w:p w14:paraId="5614DD03" w14:textId="77777777" w:rsidR="00C3579C" w:rsidRPr="00E54532" w:rsidRDefault="00C3579C" w:rsidP="007C3D7E">
            <w:pPr>
              <w:tabs>
                <w:tab w:val="left" w:pos="993"/>
              </w:tabs>
              <w:suppressAutoHyphens/>
              <w:ind w:firstLine="37"/>
              <w:jc w:val="both"/>
              <w:rPr>
                <w:rFonts w:ascii="Arial" w:hAnsi="Arial" w:cs="Arial"/>
                <w:sz w:val="22"/>
                <w:szCs w:val="22"/>
                <w:lang w:eastAsia="ar-SA"/>
              </w:rPr>
            </w:pPr>
            <w:r w:rsidRPr="00E54532">
              <w:rPr>
                <w:rFonts w:ascii="Arial" w:hAnsi="Arial" w:cs="Arial"/>
                <w:sz w:val="22"/>
                <w:szCs w:val="22"/>
                <w:lang w:eastAsia="ar-SA"/>
              </w:rPr>
              <w:lastRenderedPageBreak/>
              <w:t>4.</w:t>
            </w:r>
          </w:p>
        </w:tc>
        <w:tc>
          <w:tcPr>
            <w:tcW w:w="2552" w:type="dxa"/>
            <w:shd w:val="clear" w:color="auto" w:fill="auto"/>
          </w:tcPr>
          <w:p w14:paraId="796F90E8" w14:textId="77777777" w:rsidR="00C3579C" w:rsidRPr="00E54532" w:rsidRDefault="00C3579C" w:rsidP="007C3D7E">
            <w:pPr>
              <w:tabs>
                <w:tab w:val="left" w:pos="993"/>
              </w:tabs>
              <w:suppressAutoHyphens/>
              <w:ind w:left="103" w:firstLine="0"/>
              <w:jc w:val="both"/>
              <w:rPr>
                <w:rFonts w:ascii="Arial" w:hAnsi="Arial" w:cs="Arial"/>
                <w:sz w:val="22"/>
                <w:szCs w:val="22"/>
                <w:lang w:eastAsia="ar-SA"/>
              </w:rPr>
            </w:pPr>
            <w:r w:rsidRPr="00E54532">
              <w:rPr>
                <w:rFonts w:ascii="Arial" w:hAnsi="Arial" w:cs="Arial"/>
                <w:sz w:val="22"/>
                <w:szCs w:val="22"/>
                <w:lang w:eastAsia="ar-SA"/>
              </w:rPr>
              <w:t>3</w:t>
            </w:r>
          </w:p>
        </w:tc>
        <w:tc>
          <w:tcPr>
            <w:tcW w:w="6378" w:type="dxa"/>
            <w:shd w:val="clear" w:color="auto" w:fill="auto"/>
          </w:tcPr>
          <w:p w14:paraId="481705CC" w14:textId="416711C1" w:rsidR="00C3579C" w:rsidRPr="00E54532" w:rsidRDefault="005F3207" w:rsidP="007C3D7E">
            <w:pPr>
              <w:tabs>
                <w:tab w:val="left" w:pos="1276"/>
              </w:tabs>
              <w:ind w:left="-8" w:firstLine="0"/>
              <w:jc w:val="both"/>
              <w:rPr>
                <w:rFonts w:ascii="Arial" w:hAnsi="Arial" w:cs="Arial"/>
                <w:sz w:val="22"/>
                <w:szCs w:val="22"/>
              </w:rPr>
            </w:pPr>
            <w:r w:rsidRPr="007C3AFF">
              <w:rPr>
                <w:rFonts w:ascii="Arial" w:hAnsi="Arial" w:cs="Arial"/>
                <w:sz w:val="22"/>
                <w:szCs w:val="22"/>
              </w:rPr>
              <w:t xml:space="preserve">Specialistas, buvo atsakingas už grafinių sprendinių įgyvendinimą įrengiant ir (ar) modernizuojant (atnaujinant)  </w:t>
            </w:r>
            <w:r w:rsidRPr="007C3AFF">
              <w:rPr>
                <w:rFonts w:ascii="Arial" w:hAnsi="Arial" w:cs="Arial"/>
                <w:sz w:val="22"/>
                <w:szCs w:val="22"/>
              </w:rPr>
              <w:t>4</w:t>
            </w:r>
            <w:r w:rsidRPr="007C3AFF">
              <w:rPr>
                <w:rFonts w:ascii="Arial" w:hAnsi="Arial" w:cs="Arial"/>
                <w:sz w:val="22"/>
                <w:szCs w:val="22"/>
              </w:rPr>
              <w:t xml:space="preserve"> (</w:t>
            </w:r>
            <w:r w:rsidRPr="007C3AFF">
              <w:rPr>
                <w:rFonts w:ascii="Arial" w:hAnsi="Arial" w:cs="Arial"/>
                <w:sz w:val="22"/>
                <w:szCs w:val="22"/>
              </w:rPr>
              <w:t>keturias</w:t>
            </w:r>
            <w:r w:rsidRPr="007C3AFF">
              <w:rPr>
                <w:rFonts w:ascii="Arial" w:hAnsi="Arial" w:cs="Arial"/>
                <w:sz w:val="22"/>
                <w:szCs w:val="22"/>
              </w:rPr>
              <w:t>)</w:t>
            </w:r>
            <w:r w:rsidR="004A1324" w:rsidRPr="007C3AFF">
              <w:rPr>
                <w:rFonts w:ascii="Arial" w:hAnsi="Arial" w:cs="Arial"/>
                <w:sz w:val="22"/>
                <w:szCs w:val="22"/>
              </w:rPr>
              <w:t>**</w:t>
            </w:r>
            <w:r w:rsidRPr="007C3AFF">
              <w:rPr>
                <w:rFonts w:ascii="Arial" w:hAnsi="Arial" w:cs="Arial"/>
                <w:sz w:val="22"/>
                <w:szCs w:val="22"/>
              </w:rPr>
              <w:t xml:space="preserve"> Ekspozicijas</w:t>
            </w:r>
            <w:r w:rsidR="004A1324" w:rsidRPr="007C3AFF">
              <w:rPr>
                <w:rFonts w:ascii="Arial" w:hAnsi="Arial" w:cs="Arial"/>
                <w:sz w:val="22"/>
                <w:szCs w:val="22"/>
              </w:rPr>
              <w:t>***</w:t>
            </w:r>
            <w:r w:rsidRPr="007C3AFF">
              <w:rPr>
                <w:rFonts w:ascii="Arial" w:hAnsi="Arial" w:cs="Arial"/>
                <w:sz w:val="22"/>
                <w:szCs w:val="22"/>
              </w:rPr>
              <w:t>.</w:t>
            </w:r>
          </w:p>
        </w:tc>
      </w:tr>
    </w:tbl>
    <w:p w14:paraId="29C8E88D" w14:textId="19AE0083" w:rsidR="00B67EF4" w:rsidRPr="007C3AFF" w:rsidRDefault="00B67EF4" w:rsidP="00B67EF4">
      <w:pPr>
        <w:pStyle w:val="ListParagraph"/>
        <w:tabs>
          <w:tab w:val="left" w:pos="709"/>
        </w:tabs>
        <w:ind w:left="0" w:firstLine="567"/>
        <w:jc w:val="both"/>
        <w:rPr>
          <w:rFonts w:ascii="Arial" w:hAnsi="Arial" w:cs="Arial"/>
          <w:sz w:val="22"/>
          <w:szCs w:val="22"/>
        </w:rPr>
      </w:pPr>
    </w:p>
    <w:p w14:paraId="6AAA5EAF" w14:textId="3814DF3A" w:rsidR="00377608" w:rsidRPr="008413B9" w:rsidRDefault="00377608" w:rsidP="006C5C5E">
      <w:pPr>
        <w:pStyle w:val="ListParagraph"/>
        <w:tabs>
          <w:tab w:val="left" w:pos="567"/>
        </w:tabs>
        <w:ind w:left="0" w:firstLine="567"/>
        <w:jc w:val="both"/>
        <w:rPr>
          <w:rFonts w:ascii="Arial" w:hAnsi="Arial" w:cs="Arial"/>
          <w:i/>
          <w:iCs/>
          <w:sz w:val="22"/>
          <w:szCs w:val="22"/>
        </w:rPr>
      </w:pPr>
      <w:r w:rsidRPr="007C3AFF">
        <w:rPr>
          <w:rFonts w:ascii="Arial" w:hAnsi="Arial" w:cs="Arial"/>
          <w:sz w:val="22"/>
          <w:szCs w:val="22"/>
        </w:rPr>
        <w:t xml:space="preserve">* </w:t>
      </w:r>
      <w:r w:rsidRPr="008413B9">
        <w:rPr>
          <w:rFonts w:ascii="Arial" w:hAnsi="Arial" w:cs="Arial"/>
          <w:i/>
          <w:iCs/>
          <w:sz w:val="22"/>
          <w:szCs w:val="22"/>
        </w:rPr>
        <w:t>Turi būti teikiami dokumentai, patvirtinantys vieno specialisto patirtį.</w:t>
      </w:r>
    </w:p>
    <w:p w14:paraId="1276D95D" w14:textId="4B6E89D4" w:rsidR="00F06A2C" w:rsidRPr="008413B9" w:rsidRDefault="00854E0E" w:rsidP="008413B9">
      <w:pPr>
        <w:pStyle w:val="ListParagraph"/>
        <w:ind w:left="0" w:firstLine="567"/>
        <w:jc w:val="both"/>
        <w:rPr>
          <w:rFonts w:ascii="Arial" w:hAnsi="Arial" w:cs="Arial"/>
          <w:i/>
          <w:iCs/>
          <w:sz w:val="22"/>
          <w:szCs w:val="22"/>
        </w:rPr>
      </w:pPr>
      <w:r w:rsidRPr="008413B9">
        <w:rPr>
          <w:rFonts w:ascii="Arial" w:hAnsi="Arial" w:cs="Arial"/>
          <w:i/>
          <w:iCs/>
          <w:noProof/>
          <w:sz w:val="22"/>
          <w:szCs w:val="22"/>
        </w:rPr>
        <w:t xml:space="preserve">** </w:t>
      </w:r>
      <w:r w:rsidRPr="008413B9">
        <w:rPr>
          <w:rFonts w:ascii="Arial" w:hAnsi="Arial" w:cs="Arial"/>
          <w:i/>
          <w:iCs/>
          <w:sz w:val="22"/>
          <w:szCs w:val="22"/>
        </w:rPr>
        <w:t>Jei tiekėjas nurodys daugiau kaip 4 (keturis) reikalavimus atitinkanč</w:t>
      </w:r>
      <w:r w:rsidRPr="008413B9">
        <w:rPr>
          <w:rFonts w:ascii="Arial" w:hAnsi="Arial" w:cs="Arial"/>
          <w:i/>
          <w:iCs/>
          <w:sz w:val="22"/>
          <w:szCs w:val="22"/>
        </w:rPr>
        <w:t xml:space="preserve">ias </w:t>
      </w:r>
      <w:r w:rsidRPr="008413B9">
        <w:rPr>
          <w:rFonts w:ascii="Arial" w:hAnsi="Arial" w:cs="Arial"/>
          <w:i/>
          <w:iCs/>
          <w:sz w:val="22"/>
          <w:szCs w:val="22"/>
        </w:rPr>
        <w:t xml:space="preserve"> </w:t>
      </w:r>
      <w:r w:rsidR="00674F0B" w:rsidRPr="008413B9">
        <w:rPr>
          <w:rFonts w:ascii="Arial" w:hAnsi="Arial" w:cs="Arial"/>
          <w:i/>
          <w:iCs/>
          <w:sz w:val="22"/>
          <w:szCs w:val="22"/>
        </w:rPr>
        <w:t>Ekspozicijas</w:t>
      </w:r>
      <w:r w:rsidRPr="008413B9">
        <w:rPr>
          <w:rFonts w:ascii="Arial" w:hAnsi="Arial" w:cs="Arial"/>
          <w:i/>
          <w:iCs/>
          <w:sz w:val="22"/>
          <w:szCs w:val="22"/>
        </w:rPr>
        <w:t>, daugiau balų, nei numatytas maksimalus įvertinimas, nebus skiriama.</w:t>
      </w:r>
    </w:p>
    <w:p w14:paraId="2F04CA00" w14:textId="77777777" w:rsidR="00377608" w:rsidRPr="008413B9" w:rsidRDefault="00377608" w:rsidP="006C5C5E">
      <w:pPr>
        <w:pStyle w:val="ListParagraph"/>
        <w:tabs>
          <w:tab w:val="left" w:pos="567"/>
        </w:tabs>
        <w:ind w:left="0" w:firstLine="567"/>
        <w:jc w:val="both"/>
        <w:rPr>
          <w:rFonts w:ascii="Arial" w:hAnsi="Arial" w:cs="Arial"/>
          <w:i/>
          <w:iCs/>
          <w:sz w:val="22"/>
          <w:szCs w:val="22"/>
        </w:rPr>
      </w:pPr>
      <w:r w:rsidRPr="008413B9">
        <w:rPr>
          <w:rFonts w:ascii="Arial" w:hAnsi="Arial" w:cs="Arial"/>
          <w:i/>
          <w:iCs/>
          <w:sz w:val="22"/>
          <w:szCs w:val="22"/>
        </w:rPr>
        <w:t>*** pateikiamas Specialiųjų pirkimo sąlygų priedas Nr. 8.</w:t>
      </w:r>
    </w:p>
    <w:p w14:paraId="74CA493B" w14:textId="77777777" w:rsidR="00377608" w:rsidRPr="007C3AFF" w:rsidRDefault="00377608" w:rsidP="00F06A2C">
      <w:pPr>
        <w:pStyle w:val="ListParagraph"/>
        <w:ind w:hanging="153"/>
        <w:rPr>
          <w:rFonts w:ascii="Arial" w:hAnsi="Arial" w:cs="Arial"/>
          <w:noProof/>
          <w:sz w:val="22"/>
          <w:szCs w:val="22"/>
        </w:rPr>
      </w:pPr>
    </w:p>
    <w:p w14:paraId="468FB6D2" w14:textId="7AB5DE45" w:rsidR="00ED1D92" w:rsidRPr="007C3AFF" w:rsidRDefault="00ED1D92" w:rsidP="006C5C5E">
      <w:pPr>
        <w:pStyle w:val="ListParagraph"/>
        <w:numPr>
          <w:ilvl w:val="0"/>
          <w:numId w:val="1"/>
        </w:numPr>
        <w:tabs>
          <w:tab w:val="left" w:pos="993"/>
        </w:tabs>
        <w:spacing w:line="276" w:lineRule="auto"/>
        <w:ind w:left="0" w:firstLine="426"/>
        <w:jc w:val="both"/>
        <w:rPr>
          <w:rFonts w:ascii="Arial" w:hAnsi="Arial" w:cs="Arial"/>
          <w:sz w:val="22"/>
          <w:szCs w:val="22"/>
        </w:rPr>
      </w:pPr>
      <w:r w:rsidRPr="007C3AFF">
        <w:rPr>
          <w:rFonts w:ascii="Arial" w:eastAsia="Calibri" w:hAnsi="Arial" w:cs="Arial"/>
          <w:sz w:val="22"/>
          <w:szCs w:val="22"/>
        </w:rPr>
        <w:t>Pasiūlymai bus vertinami eurais. Jeigu pasiūlymuose kaina nurodyta užsienio valiuta, ji bus perskaičiuojama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pasiūlymų pateikimo termino dieną.</w:t>
      </w:r>
    </w:p>
    <w:p w14:paraId="0CA08B11" w14:textId="01BDA7D2" w:rsidR="00ED1D92" w:rsidRPr="007C3AFF" w:rsidRDefault="007C3AFF" w:rsidP="007C3AFF">
      <w:pPr>
        <w:numPr>
          <w:ilvl w:val="0"/>
          <w:numId w:val="2"/>
        </w:numPr>
        <w:tabs>
          <w:tab w:val="left" w:pos="993"/>
        </w:tabs>
        <w:spacing w:line="20" w:lineRule="atLeast"/>
        <w:ind w:left="0" w:firstLine="360"/>
        <w:contextualSpacing/>
        <w:jc w:val="both"/>
        <w:rPr>
          <w:rFonts w:ascii="Arial" w:hAnsi="Arial" w:cs="Arial"/>
          <w:bCs/>
          <w:iCs/>
          <w:sz w:val="22"/>
          <w:szCs w:val="22"/>
        </w:rPr>
      </w:pPr>
      <w:r w:rsidRPr="007C3AFF">
        <w:rPr>
          <w:rFonts w:ascii="Arial" w:hAnsi="Arial" w:cs="Arial"/>
          <w:sz w:val="22"/>
          <w:szCs w:val="22"/>
        </w:rPr>
        <w:t xml:space="preserve">Atlikus </w:t>
      </w:r>
      <w:r w:rsidR="00ED1D92" w:rsidRPr="007C3AFF">
        <w:rPr>
          <w:rFonts w:ascii="Arial" w:hAnsi="Arial" w:cs="Arial"/>
          <w:sz w:val="22"/>
          <w:szCs w:val="22"/>
        </w:rPr>
        <w:t>balų apskaičiavimą ir nustačius pasiūlymų eilę, jei vienas iš tiekėjų atsiima pasiūlymą ar yra pašalinamas iš pirkimo procedūrų, perkančioji organizacija numato galimybę tokiais atvejais perskaičiuoti jau suteiktus balus.</w:t>
      </w:r>
    </w:p>
    <w:p w14:paraId="0603CE2A" w14:textId="77777777" w:rsidR="00ED1D92" w:rsidRPr="007C3AFF" w:rsidRDefault="00ED1D92" w:rsidP="007C3AFF">
      <w:pPr>
        <w:spacing w:line="20" w:lineRule="atLeast"/>
        <w:ind w:firstLine="360"/>
        <w:contextualSpacing/>
        <w:jc w:val="both"/>
        <w:rPr>
          <w:rFonts w:ascii="Arial" w:hAnsi="Arial" w:cs="Arial"/>
          <w:bCs/>
          <w:iCs/>
          <w:sz w:val="22"/>
          <w:szCs w:val="22"/>
        </w:rPr>
      </w:pPr>
    </w:p>
    <w:p w14:paraId="5B08E391" w14:textId="77777777" w:rsidR="00ED1D92" w:rsidRPr="007C3AFF" w:rsidRDefault="00ED1D92" w:rsidP="00ED1D92">
      <w:pPr>
        <w:jc w:val="right"/>
        <w:rPr>
          <w:rFonts w:ascii="Arial" w:hAnsi="Arial" w:cs="Arial"/>
          <w:sz w:val="22"/>
          <w:szCs w:val="22"/>
        </w:rPr>
      </w:pPr>
    </w:p>
    <w:p w14:paraId="7F0F285C" w14:textId="77777777" w:rsidR="00ED1D92" w:rsidRPr="007C3AFF" w:rsidRDefault="00ED1D92" w:rsidP="00ED1D92">
      <w:pPr>
        <w:ind w:firstLine="0"/>
        <w:rPr>
          <w:rFonts w:ascii="Arial" w:hAnsi="Arial" w:cs="Arial"/>
          <w:sz w:val="22"/>
          <w:szCs w:val="22"/>
        </w:rPr>
      </w:pPr>
    </w:p>
    <w:p w14:paraId="038C46D7" w14:textId="77777777" w:rsidR="00ED1D92" w:rsidRPr="007C3AFF" w:rsidRDefault="00ED1D92" w:rsidP="00ED1D92">
      <w:pPr>
        <w:ind w:firstLine="0"/>
        <w:rPr>
          <w:rFonts w:ascii="Arial" w:hAnsi="Arial" w:cs="Arial"/>
          <w:sz w:val="22"/>
          <w:szCs w:val="22"/>
        </w:rPr>
      </w:pPr>
    </w:p>
    <w:p w14:paraId="212B0517" w14:textId="77777777" w:rsidR="0053283C" w:rsidRPr="007C3AFF" w:rsidRDefault="0053283C">
      <w:pPr>
        <w:rPr>
          <w:rFonts w:ascii="Arial" w:hAnsi="Arial" w:cs="Arial"/>
          <w:sz w:val="22"/>
          <w:szCs w:val="22"/>
        </w:rPr>
      </w:pPr>
    </w:p>
    <w:sectPr w:rsidR="0053283C" w:rsidRPr="007C3AFF" w:rsidSect="00366191">
      <w:headerReference w:type="default" r:id="rId10"/>
      <w:footerReference w:type="first" r:id="rId11"/>
      <w:pgSz w:w="11906" w:h="16838"/>
      <w:pgMar w:top="1134" w:right="70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93914" w14:textId="77777777" w:rsidR="002C54FC" w:rsidRDefault="002C54FC" w:rsidP="00ED1D92">
      <w:r>
        <w:separator/>
      </w:r>
    </w:p>
  </w:endnote>
  <w:endnote w:type="continuationSeparator" w:id="0">
    <w:p w14:paraId="47E6A83F" w14:textId="77777777" w:rsidR="002C54FC" w:rsidRDefault="002C54FC" w:rsidP="00ED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7D64" w14:textId="77777777" w:rsidR="006368BF" w:rsidRDefault="00ED1D92">
    <w:pPr>
      <w:pStyle w:val="Footer"/>
      <w:jc w:val="right"/>
    </w:pPr>
    <w:r>
      <w:fldChar w:fldCharType="begin"/>
    </w:r>
    <w:r>
      <w:instrText xml:space="preserve"> PAGE   \* MERGEFORMAT </w:instrText>
    </w:r>
    <w:r>
      <w:fldChar w:fldCharType="separate"/>
    </w:r>
    <w:r>
      <w:rPr>
        <w:noProof/>
      </w:rPr>
      <w:t>2</w:t>
    </w:r>
    <w:r>
      <w:rPr>
        <w:noProof/>
      </w:rPr>
      <w:fldChar w:fldCharType="end"/>
    </w:r>
  </w:p>
  <w:p w14:paraId="1A103AF9" w14:textId="77777777" w:rsidR="006368BF" w:rsidRDefault="002C5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B9BB5" w14:textId="77777777" w:rsidR="002C54FC" w:rsidRDefault="002C54FC" w:rsidP="00ED1D92">
      <w:r>
        <w:separator/>
      </w:r>
    </w:p>
  </w:footnote>
  <w:footnote w:type="continuationSeparator" w:id="0">
    <w:p w14:paraId="0BAA86BB" w14:textId="77777777" w:rsidR="002C54FC" w:rsidRDefault="002C54FC" w:rsidP="00ED1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B131D" w14:textId="77777777" w:rsidR="00DD6C65" w:rsidRDefault="002C5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82BF6"/>
    <w:multiLevelType w:val="multilevel"/>
    <w:tmpl w:val="62CCB374"/>
    <w:lvl w:ilvl="0">
      <w:start w:val="1"/>
      <w:numFmt w:val="decimal"/>
      <w:lvlText w:val="%1."/>
      <w:lvlJc w:val="left"/>
      <w:pPr>
        <w:ind w:left="720" w:hanging="360"/>
      </w:pPr>
      <w:rPr>
        <w:rFonts w:hint="default"/>
        <w:i w:val="0"/>
        <w:color w:val="auto"/>
      </w:rPr>
    </w:lvl>
    <w:lvl w:ilvl="1">
      <w:start w:val="1"/>
      <w:numFmt w:val="decimal"/>
      <w:isLgl/>
      <w:lvlText w:val="%1.%2."/>
      <w:lvlJc w:val="left"/>
      <w:pPr>
        <w:ind w:left="720" w:hanging="360"/>
      </w:pPr>
      <w:rPr>
        <w:rFonts w:hint="default"/>
        <w:b w:val="0"/>
        <w:bCs/>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6393D61"/>
    <w:multiLevelType w:val="multilevel"/>
    <w:tmpl w:val="A80E8AD4"/>
    <w:lvl w:ilvl="0">
      <w:start w:val="7"/>
      <w:numFmt w:val="decimal"/>
      <w:lvlText w:val="%1."/>
      <w:lvlJc w:val="left"/>
      <w:pPr>
        <w:ind w:left="720" w:hanging="360"/>
      </w:pPr>
      <w:rPr>
        <w:rFonts w:hint="default"/>
        <w:i w:val="0"/>
        <w:color w:val="auto"/>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C57774C"/>
    <w:multiLevelType w:val="hybridMultilevel"/>
    <w:tmpl w:val="EBE8A62E"/>
    <w:lvl w:ilvl="0" w:tplc="04270001">
      <w:start w:val="1"/>
      <w:numFmt w:val="bullet"/>
      <w:lvlText w:val=""/>
      <w:lvlJc w:val="left"/>
      <w:pPr>
        <w:ind w:left="795" w:hanging="360"/>
      </w:pPr>
      <w:rPr>
        <w:rFonts w:ascii="Symbol" w:hAnsi="Symbol" w:hint="default"/>
      </w:rPr>
    </w:lvl>
    <w:lvl w:ilvl="1" w:tplc="04270003" w:tentative="1">
      <w:start w:val="1"/>
      <w:numFmt w:val="bullet"/>
      <w:lvlText w:val="o"/>
      <w:lvlJc w:val="left"/>
      <w:pPr>
        <w:ind w:left="1515" w:hanging="360"/>
      </w:pPr>
      <w:rPr>
        <w:rFonts w:ascii="Courier New" w:hAnsi="Courier New" w:cs="Courier New" w:hint="default"/>
      </w:rPr>
    </w:lvl>
    <w:lvl w:ilvl="2" w:tplc="04270005" w:tentative="1">
      <w:start w:val="1"/>
      <w:numFmt w:val="bullet"/>
      <w:lvlText w:val=""/>
      <w:lvlJc w:val="left"/>
      <w:pPr>
        <w:ind w:left="2235" w:hanging="360"/>
      </w:pPr>
      <w:rPr>
        <w:rFonts w:ascii="Wingdings" w:hAnsi="Wingdings" w:hint="default"/>
      </w:rPr>
    </w:lvl>
    <w:lvl w:ilvl="3" w:tplc="04270001" w:tentative="1">
      <w:start w:val="1"/>
      <w:numFmt w:val="bullet"/>
      <w:lvlText w:val=""/>
      <w:lvlJc w:val="left"/>
      <w:pPr>
        <w:ind w:left="2955" w:hanging="360"/>
      </w:pPr>
      <w:rPr>
        <w:rFonts w:ascii="Symbol" w:hAnsi="Symbol" w:hint="default"/>
      </w:rPr>
    </w:lvl>
    <w:lvl w:ilvl="4" w:tplc="04270003" w:tentative="1">
      <w:start w:val="1"/>
      <w:numFmt w:val="bullet"/>
      <w:lvlText w:val="o"/>
      <w:lvlJc w:val="left"/>
      <w:pPr>
        <w:ind w:left="3675" w:hanging="360"/>
      </w:pPr>
      <w:rPr>
        <w:rFonts w:ascii="Courier New" w:hAnsi="Courier New" w:cs="Courier New" w:hint="default"/>
      </w:rPr>
    </w:lvl>
    <w:lvl w:ilvl="5" w:tplc="04270005" w:tentative="1">
      <w:start w:val="1"/>
      <w:numFmt w:val="bullet"/>
      <w:lvlText w:val=""/>
      <w:lvlJc w:val="left"/>
      <w:pPr>
        <w:ind w:left="4395" w:hanging="360"/>
      </w:pPr>
      <w:rPr>
        <w:rFonts w:ascii="Wingdings" w:hAnsi="Wingdings" w:hint="default"/>
      </w:rPr>
    </w:lvl>
    <w:lvl w:ilvl="6" w:tplc="04270001" w:tentative="1">
      <w:start w:val="1"/>
      <w:numFmt w:val="bullet"/>
      <w:lvlText w:val=""/>
      <w:lvlJc w:val="left"/>
      <w:pPr>
        <w:ind w:left="5115" w:hanging="360"/>
      </w:pPr>
      <w:rPr>
        <w:rFonts w:ascii="Symbol" w:hAnsi="Symbol" w:hint="default"/>
      </w:rPr>
    </w:lvl>
    <w:lvl w:ilvl="7" w:tplc="04270003" w:tentative="1">
      <w:start w:val="1"/>
      <w:numFmt w:val="bullet"/>
      <w:lvlText w:val="o"/>
      <w:lvlJc w:val="left"/>
      <w:pPr>
        <w:ind w:left="5835" w:hanging="360"/>
      </w:pPr>
      <w:rPr>
        <w:rFonts w:ascii="Courier New" w:hAnsi="Courier New" w:cs="Courier New" w:hint="default"/>
      </w:rPr>
    </w:lvl>
    <w:lvl w:ilvl="8" w:tplc="04270005" w:tentative="1">
      <w:start w:val="1"/>
      <w:numFmt w:val="bullet"/>
      <w:lvlText w:val=""/>
      <w:lvlJc w:val="left"/>
      <w:pPr>
        <w:ind w:left="655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92"/>
    <w:rsid w:val="00071C99"/>
    <w:rsid w:val="000B5CF5"/>
    <w:rsid w:val="000C1C90"/>
    <w:rsid w:val="000C4E8E"/>
    <w:rsid w:val="000E57BF"/>
    <w:rsid w:val="000F12C2"/>
    <w:rsid w:val="0014627E"/>
    <w:rsid w:val="0014680E"/>
    <w:rsid w:val="001566F4"/>
    <w:rsid w:val="00190C6A"/>
    <w:rsid w:val="001B6D99"/>
    <w:rsid w:val="001F3F43"/>
    <w:rsid w:val="00211792"/>
    <w:rsid w:val="002C348D"/>
    <w:rsid w:val="002C54FC"/>
    <w:rsid w:val="002D3E82"/>
    <w:rsid w:val="002E4FC8"/>
    <w:rsid w:val="002E7C2D"/>
    <w:rsid w:val="003150FE"/>
    <w:rsid w:val="00315E8B"/>
    <w:rsid w:val="003266F4"/>
    <w:rsid w:val="00371875"/>
    <w:rsid w:val="0037201F"/>
    <w:rsid w:val="00376E62"/>
    <w:rsid w:val="00377608"/>
    <w:rsid w:val="00386DDC"/>
    <w:rsid w:val="00414B72"/>
    <w:rsid w:val="004253C1"/>
    <w:rsid w:val="00425DE6"/>
    <w:rsid w:val="0044261B"/>
    <w:rsid w:val="004A1324"/>
    <w:rsid w:val="004C2877"/>
    <w:rsid w:val="004F353C"/>
    <w:rsid w:val="0053283C"/>
    <w:rsid w:val="00532EA5"/>
    <w:rsid w:val="0057603C"/>
    <w:rsid w:val="005F3207"/>
    <w:rsid w:val="005F4814"/>
    <w:rsid w:val="00674F0B"/>
    <w:rsid w:val="006C5C5E"/>
    <w:rsid w:val="006D7909"/>
    <w:rsid w:val="007257BB"/>
    <w:rsid w:val="00760F0C"/>
    <w:rsid w:val="00773C21"/>
    <w:rsid w:val="007A7421"/>
    <w:rsid w:val="007C3AFF"/>
    <w:rsid w:val="007C6379"/>
    <w:rsid w:val="007D5EB7"/>
    <w:rsid w:val="007F6013"/>
    <w:rsid w:val="00811B6E"/>
    <w:rsid w:val="00835052"/>
    <w:rsid w:val="008413B9"/>
    <w:rsid w:val="00854E0E"/>
    <w:rsid w:val="00923576"/>
    <w:rsid w:val="00944CD5"/>
    <w:rsid w:val="0094669D"/>
    <w:rsid w:val="00964299"/>
    <w:rsid w:val="00975BD5"/>
    <w:rsid w:val="009C08A3"/>
    <w:rsid w:val="009E323E"/>
    <w:rsid w:val="00A47226"/>
    <w:rsid w:val="00AD4847"/>
    <w:rsid w:val="00B67EF4"/>
    <w:rsid w:val="00B731D1"/>
    <w:rsid w:val="00BD5EF1"/>
    <w:rsid w:val="00C3579C"/>
    <w:rsid w:val="00C72072"/>
    <w:rsid w:val="00CE3B14"/>
    <w:rsid w:val="00D0006E"/>
    <w:rsid w:val="00D41159"/>
    <w:rsid w:val="00D808B9"/>
    <w:rsid w:val="00D95FF7"/>
    <w:rsid w:val="00DB0E57"/>
    <w:rsid w:val="00DE2390"/>
    <w:rsid w:val="00DF69E9"/>
    <w:rsid w:val="00E54532"/>
    <w:rsid w:val="00E92E8C"/>
    <w:rsid w:val="00EC2C5D"/>
    <w:rsid w:val="00ED0BAF"/>
    <w:rsid w:val="00ED1D92"/>
    <w:rsid w:val="00F04DC1"/>
    <w:rsid w:val="00F06A2C"/>
    <w:rsid w:val="00FB744E"/>
    <w:rsid w:val="00FD38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B1800"/>
  <w15:chartTrackingRefBased/>
  <w15:docId w15:val="{776D280F-3A08-4634-A074-B19CBC09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92"/>
    <w:pPr>
      <w:spacing w:after="0" w:line="240" w:lineRule="auto"/>
      <w:ind w:firstLine="709"/>
    </w:pPr>
    <w:rPr>
      <w:rFonts w:ascii="Times New Roman" w:hAnsi="Times New Roman" w:cs="Times New Roman"/>
      <w:sz w:val="24"/>
      <w:szCs w:val="24"/>
    </w:rPr>
  </w:style>
  <w:style w:type="paragraph" w:styleId="Heading2">
    <w:name w:val="heading 2"/>
    <w:aliases w:val="Title Header2,H2"/>
    <w:basedOn w:val="Normal"/>
    <w:next w:val="Normal"/>
    <w:link w:val="Heading2Char"/>
    <w:qFormat/>
    <w:rsid w:val="00ED1D92"/>
    <w:pPr>
      <w:tabs>
        <w:tab w:val="num" w:pos="1080"/>
      </w:tabs>
      <w:ind w:left="1080" w:hanging="360"/>
      <w:jc w:val="both"/>
      <w:outlineLvl w:val="1"/>
    </w:pPr>
    <w:rPr>
      <w:rFonts w:eastAsia="Times New Roman"/>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Header2 Char,H2 Char"/>
    <w:basedOn w:val="DefaultParagraphFont"/>
    <w:link w:val="Heading2"/>
    <w:rsid w:val="00ED1D92"/>
    <w:rPr>
      <w:rFonts w:ascii="Times New Roman" w:eastAsia="Times New Roman" w:hAnsi="Times New Roman" w:cs="Times New Roman"/>
      <w:sz w:val="24"/>
      <w:szCs w:val="24"/>
      <w:lang w:eastAsia="lt-LT"/>
    </w:rPr>
  </w:style>
  <w:style w:type="paragraph" w:styleId="ListParagraph">
    <w:name w:val="List Paragraph"/>
    <w:aliases w:val="lp1,Bullet 1,Use Case List Paragraph,List Paragraph 1,List Paragraph Red,Buletai,Bullet EY,List Paragraph21,List Paragraph1,List Paragraph2,Numbering,ERP-List Paragraph,List Paragraph11,List Paragraph111,Paragraph,List not in Table"/>
    <w:basedOn w:val="Normal"/>
    <w:link w:val="ListParagraphChar"/>
    <w:uiPriority w:val="34"/>
    <w:qFormat/>
    <w:rsid w:val="00ED1D92"/>
    <w:pPr>
      <w:ind w:left="720"/>
      <w:contextualSpacing/>
    </w:pPr>
  </w:style>
  <w:style w:type="character" w:customStyle="1" w:styleId="ListParagraphChar">
    <w:name w:val="List Paragraph Char"/>
    <w:aliases w:val="lp1 Char,Bullet 1 Char,Use Case List Paragraph Char,List Paragraph 1 Char,List Paragraph Red Char,Buletai Char,Bullet EY Char,List Paragraph21 Char,List Paragraph1 Char,List Paragraph2 Char,Numbering Char,ERP-List Paragraph Char"/>
    <w:link w:val="ListParagraph"/>
    <w:uiPriority w:val="34"/>
    <w:qFormat/>
    <w:locked/>
    <w:rsid w:val="00ED1D92"/>
    <w:rPr>
      <w:rFonts w:ascii="Times New Roman" w:hAnsi="Times New Roman" w:cs="Times New Roman"/>
      <w:sz w:val="24"/>
      <w:szCs w:val="24"/>
    </w:rPr>
  </w:style>
  <w:style w:type="character" w:styleId="Hyperlink">
    <w:name w:val="Hyperlink"/>
    <w:basedOn w:val="DefaultParagraphFont"/>
    <w:uiPriority w:val="99"/>
    <w:unhideWhenUsed/>
    <w:rsid w:val="00ED1D92"/>
    <w:rPr>
      <w:color w:val="0563C1" w:themeColor="hyperlink"/>
      <w:u w:val="single"/>
    </w:rPr>
  </w:style>
  <w:style w:type="paragraph" w:styleId="Footer">
    <w:name w:val="footer"/>
    <w:basedOn w:val="Normal"/>
    <w:link w:val="FooterChar"/>
    <w:uiPriority w:val="99"/>
    <w:rsid w:val="00ED1D92"/>
    <w:pPr>
      <w:ind w:firstLine="0"/>
    </w:pPr>
    <w:rPr>
      <w:rFonts w:eastAsia="Calibri"/>
      <w:lang w:val="en-GB"/>
    </w:rPr>
  </w:style>
  <w:style w:type="character" w:customStyle="1" w:styleId="FooterChar">
    <w:name w:val="Footer Char"/>
    <w:basedOn w:val="DefaultParagraphFont"/>
    <w:link w:val="Footer"/>
    <w:uiPriority w:val="99"/>
    <w:rsid w:val="00ED1D92"/>
    <w:rPr>
      <w:rFonts w:ascii="Times New Roman" w:eastAsia="Calibri" w:hAnsi="Times New Roman" w:cs="Times New Roman"/>
      <w:sz w:val="24"/>
      <w:szCs w:val="24"/>
      <w:lang w:val="en-GB"/>
    </w:rPr>
  </w:style>
  <w:style w:type="paragraph" w:styleId="Header">
    <w:name w:val="header"/>
    <w:basedOn w:val="Normal"/>
    <w:link w:val="HeaderChar"/>
    <w:uiPriority w:val="99"/>
    <w:unhideWhenUsed/>
    <w:rsid w:val="00ED1D92"/>
    <w:pPr>
      <w:tabs>
        <w:tab w:val="center" w:pos="4153"/>
        <w:tab w:val="right" w:pos="8306"/>
      </w:tabs>
      <w:ind w:firstLine="0"/>
    </w:pPr>
    <w:rPr>
      <w:rFonts w:eastAsia="Times New Roman"/>
      <w:lang w:val="en-GB"/>
    </w:rPr>
  </w:style>
  <w:style w:type="character" w:customStyle="1" w:styleId="HeaderChar">
    <w:name w:val="Header Char"/>
    <w:basedOn w:val="DefaultParagraphFont"/>
    <w:link w:val="Header"/>
    <w:uiPriority w:val="99"/>
    <w:rsid w:val="00ED1D92"/>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unhideWhenUsed/>
    <w:rsid w:val="00ED1D92"/>
    <w:rPr>
      <w:sz w:val="16"/>
      <w:szCs w:val="16"/>
    </w:rPr>
  </w:style>
  <w:style w:type="paragraph" w:styleId="CommentText">
    <w:name w:val="annotation text"/>
    <w:basedOn w:val="Normal"/>
    <w:link w:val="CommentTextChar"/>
    <w:uiPriority w:val="99"/>
    <w:unhideWhenUsed/>
    <w:rsid w:val="00ED1D92"/>
    <w:rPr>
      <w:sz w:val="20"/>
      <w:szCs w:val="20"/>
    </w:rPr>
  </w:style>
  <w:style w:type="character" w:customStyle="1" w:styleId="CommentTextChar">
    <w:name w:val="Comment Text Char"/>
    <w:basedOn w:val="DefaultParagraphFont"/>
    <w:link w:val="CommentText"/>
    <w:uiPriority w:val="99"/>
    <w:rsid w:val="00ED1D92"/>
    <w:rPr>
      <w:rFonts w:ascii="Times New Roman" w:hAnsi="Times New Roman" w:cs="Times New Roman"/>
      <w:sz w:val="20"/>
      <w:szCs w:val="20"/>
    </w:rPr>
  </w:style>
  <w:style w:type="paragraph" w:styleId="FootnoteText">
    <w:name w:val="footnote text"/>
    <w:aliases w:val="Footnote,Footnote Text Blue,Footnote text,fn,Footnote Text Char Char,Footnote Text Char Char Char Char Char Char,Footnote Text Char Char Char Char Char,Footnote Text Blue Char Char Char Char,Footnote Text Char Char Char Char,FT"/>
    <w:basedOn w:val="Normal"/>
    <w:link w:val="FootnoteTextChar"/>
    <w:uiPriority w:val="99"/>
    <w:unhideWhenUsed/>
    <w:qFormat/>
    <w:rsid w:val="00ED1D92"/>
    <w:rPr>
      <w:sz w:val="20"/>
      <w:szCs w:val="20"/>
    </w:rPr>
  </w:style>
  <w:style w:type="character" w:customStyle="1" w:styleId="FootnoteTextChar">
    <w:name w:val="Footnote Text Char"/>
    <w:aliases w:val="Footnote Char,Footnote Text Blue Char,Footnote text Char,fn Char,Footnote Text Char Char Char,Footnote Text Char Char Char Char Char Char Char,Footnote Text Char Char Char Char Char Char1,Footnote Text Blue Char Char Char Char Char"/>
    <w:basedOn w:val="DefaultParagraphFont"/>
    <w:link w:val="FootnoteText"/>
    <w:uiPriority w:val="99"/>
    <w:rsid w:val="00ED1D92"/>
    <w:rPr>
      <w:rFonts w:ascii="Times New Roman" w:hAnsi="Times New Roman" w:cs="Times New Roman"/>
      <w:sz w:val="20"/>
      <w:szCs w:val="20"/>
    </w:rPr>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Char1,Ref1,Ref2"/>
    <w:basedOn w:val="DefaultParagraphFont"/>
    <w:link w:val="SUPERSCharCharCharCharCharCharCharChar"/>
    <w:uiPriority w:val="99"/>
    <w:unhideWhenUsed/>
    <w:qFormat/>
    <w:rsid w:val="00ED1D92"/>
    <w:rPr>
      <w:vertAlign w:val="superscript"/>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link w:val="FootnoteReference"/>
    <w:uiPriority w:val="99"/>
    <w:rsid w:val="00ED1D92"/>
    <w:pPr>
      <w:spacing w:before="60" w:after="160" w:line="240" w:lineRule="exact"/>
      <w:ind w:firstLine="0"/>
      <w:jc w:val="both"/>
    </w:pPr>
    <w:rPr>
      <w:rFonts w:asciiTheme="minorHAnsi" w:hAnsiTheme="minorHAnsi" w:cstheme="minorBidi"/>
      <w:sz w:val="22"/>
      <w:szCs w:val="22"/>
      <w:vertAlign w:val="superscript"/>
    </w:rPr>
  </w:style>
  <w:style w:type="paragraph" w:styleId="Subtitle">
    <w:name w:val="Subtitle"/>
    <w:basedOn w:val="Normal"/>
    <w:next w:val="Normal"/>
    <w:link w:val="SubtitleChar"/>
    <w:uiPriority w:val="99"/>
    <w:qFormat/>
    <w:rsid w:val="00ED1D92"/>
    <w:pPr>
      <w:numPr>
        <w:ilvl w:val="1"/>
      </w:numPr>
      <w:spacing w:after="240" w:line="276" w:lineRule="auto"/>
      <w:ind w:firstLine="709"/>
    </w:pPr>
    <w:rPr>
      <w:rFonts w:asciiTheme="minorHAnsi" w:eastAsiaTheme="minorEastAsia" w:hAnsiTheme="minorHAnsi" w:cstheme="minorBidi"/>
      <w:caps/>
      <w:color w:val="404040" w:themeColor="text1" w:themeTint="BF"/>
      <w:spacing w:val="20"/>
      <w:sz w:val="28"/>
      <w:szCs w:val="28"/>
      <w:lang w:eastAsia="lt-LT"/>
    </w:rPr>
  </w:style>
  <w:style w:type="character" w:customStyle="1" w:styleId="SubtitleChar">
    <w:name w:val="Subtitle Char"/>
    <w:basedOn w:val="DefaultParagraphFont"/>
    <w:link w:val="Subtitle"/>
    <w:uiPriority w:val="99"/>
    <w:rsid w:val="00ED1D92"/>
    <w:rPr>
      <w:rFonts w:eastAsiaTheme="minorEastAsia"/>
      <w:caps/>
      <w:color w:val="404040" w:themeColor="text1" w:themeTint="BF"/>
      <w:spacing w:val="20"/>
      <w:sz w:val="28"/>
      <w:szCs w:val="2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https_x003a__x002f__x002f_avilys_x002e_vu_x002e_lt_x002f_dhs_x002f_actDHSDocumentShow_x003f_docOid_x003d_470eb460bf7c11eebf1fed8d3e630f93 xmlns="10d82443-09d3-40b0-8c83-26301ffc3ad6">
      <Url xsi:nil="true"/>
      <Description xsi:nil="true"/>
    </https_x003a__x002f__x002f_avilys_x002e_vu_x002e_lt_x002f_dhs_x002f_actDHSDocumentShow_x003f_docOid_x003d_470eb460bf7c11eebf1fed8d3e630f93>
    <Nuoroda xmlns="10d82443-09d3-40b0-8c83-26301ffc3ad6">
      <Url xsi:nil="true"/>
      <Description xsi:nil="true"/>
    </Nuoroda>
    <lcf76f155ced4ddcb4097134ff3c332f xmlns="10d82443-09d3-40b0-8c83-26301ffc3ad6">
      <Terms xmlns="http://schemas.microsoft.com/office/infopath/2007/PartnerControls"/>
    </lcf76f155ced4ddcb4097134ff3c332f>
    <TaxCatchAll xmlns="ee1859fd-5c03-4aad-a8ae-84688b43cbdc" xsi:nil="true"/>
    <VI xmlns="10d82443-09d3-40b0-8c83-26301ffc3ad6" xsi:nil="true"/>
    <Inici xmlns="10d82443-09d3-40b0-8c83-26301ffc3ad6">
      <Url xsi:nil="true"/>
      <Description xsi:nil="true"/>
    </Inici>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21" ma:contentTypeDescription="Kurkite naują dokumentą." ma:contentTypeScope="" ma:versionID="90d2251af1ca2901c49407787fdd4c30">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310b8adc86e30bf7c2960ddc18ed4c0"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VI" minOccurs="0"/>
                <xsd:element ref="ns2:Ini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VI" ma:index="25" nillable="true" ma:displayName="VI" ma:format="Dropdown" ma:internalName="VI">
      <xsd:simpleType>
        <xsd:restriction base="dms:Text">
          <xsd:maxLength value="255"/>
        </xsd:restriction>
      </xsd:simpleType>
    </xsd:element>
    <xsd:element name="Inici" ma:index="26" nillable="true" ma:displayName="Inici" ma:format="Hyperlink" ma:internalName="Inici">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13F47D-6630-4981-923B-873A42D721A6}">
  <ds:schemaRefs>
    <ds:schemaRef ds:uri="http://schemas.microsoft.com/office/2006/metadata/properties"/>
    <ds:schemaRef ds:uri="http://schemas.microsoft.com/office/infopath/2007/PartnerControls"/>
    <ds:schemaRef ds:uri="10d82443-09d3-40b0-8c83-26301ffc3ad6"/>
    <ds:schemaRef ds:uri="ee1859fd-5c03-4aad-a8ae-84688b43cbdc"/>
  </ds:schemaRefs>
</ds:datastoreItem>
</file>

<file path=customXml/itemProps2.xml><?xml version="1.0" encoding="utf-8"?>
<ds:datastoreItem xmlns:ds="http://schemas.openxmlformats.org/officeDocument/2006/customXml" ds:itemID="{342F2176-0DBD-4786-B168-1EC16B2CC50F}">
  <ds:schemaRefs>
    <ds:schemaRef ds:uri="http://schemas.microsoft.com/sharepoint/v3/contenttype/forms"/>
  </ds:schemaRefs>
</ds:datastoreItem>
</file>

<file path=customXml/itemProps3.xml><?xml version="1.0" encoding="utf-8"?>
<ds:datastoreItem xmlns:ds="http://schemas.openxmlformats.org/officeDocument/2006/customXml" ds:itemID="{E5257FCB-1C8E-499F-A3E0-F41B3DCB6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4524</Words>
  <Characters>2579</Characters>
  <Application>Microsoft Office Word</Application>
  <DocSecurity>0</DocSecurity>
  <Lines>21</Lines>
  <Paragraphs>14</Paragraphs>
  <ScaleCrop>false</ScaleCrop>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Ylė</dc:creator>
  <cp:keywords/>
  <dc:description/>
  <cp:lastModifiedBy>Irma Aliukonienė</cp:lastModifiedBy>
  <cp:revision>80</cp:revision>
  <dcterms:created xsi:type="dcterms:W3CDTF">2026-05-31T11:07:00Z</dcterms:created>
  <dcterms:modified xsi:type="dcterms:W3CDTF">2026-06-01T05:30:00Z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0x010100DB8210A874BFC64B87AC34CB24042502</vt:lpwstr>
  </property>
  <property fmtid="{D5CDD505-2E9C-101B-9397-08002B2CF9AE}" pid="3" name="MediaServiceImageTags">
    <vt:lpwstr/>
  </property>
</Properties>
</file>