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3A5CE809" w:rsidR="009D76C7" w:rsidRPr="0097332D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97332D">
        <w:rPr>
          <w:rFonts w:ascii="Arial" w:eastAsia="Times New Roman" w:hAnsi="Arial" w:cs="Arial"/>
          <w:bCs/>
          <w:i/>
          <w:iCs/>
        </w:rPr>
        <w:t xml:space="preserve">Specialiųjų pirkimo sąlygų priedas Nr. </w:t>
      </w:r>
      <w:r w:rsidR="00F31620" w:rsidRPr="0097332D">
        <w:rPr>
          <w:rFonts w:ascii="Arial" w:eastAsia="Times New Roman" w:hAnsi="Arial" w:cs="Arial"/>
          <w:bCs/>
          <w:i/>
          <w:iCs/>
        </w:rPr>
        <w:t>2 „Pasiūlymo forma“</w:t>
      </w:r>
    </w:p>
    <w:p w14:paraId="568205F7" w14:textId="77777777" w:rsidR="009D76C7" w:rsidRPr="00B806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B806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80601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B806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Style w:val="Style3"/>
          <w:rFonts w:ascii="Arial" w:hAnsi="Arial" w:cs="Arial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DB92002" w14:textId="34C9C640" w:rsidR="00084A84" w:rsidRPr="00B80601" w:rsidRDefault="00092759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</w:rPr>
          </w:pPr>
          <w:r w:rsidRPr="00B80601">
            <w:rPr>
              <w:rStyle w:val="Style3"/>
              <w:rFonts w:ascii="Arial" w:hAnsi="Arial" w:cs="Arial"/>
            </w:rPr>
            <w:t>„FORTEPIJONAS Nr. 3418/2026/MIF“</w:t>
          </w:r>
        </w:p>
      </w:sdtContent>
    </w:sdt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B80601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B80601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B80601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80601">
        <w:rPr>
          <w:rFonts w:ascii="Arial" w:eastAsia="Times New Roman" w:hAnsi="Arial" w:cs="Arial"/>
        </w:rPr>
        <w:t>(Data)</w:t>
      </w:r>
    </w:p>
    <w:p w14:paraId="6B164156" w14:textId="77777777" w:rsidR="00092759" w:rsidRPr="00B80601" w:rsidRDefault="00092759" w:rsidP="009D76C7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0BD7E06D" w14:textId="77777777" w:rsidR="00F31620" w:rsidRPr="00B80601" w:rsidRDefault="00F31620" w:rsidP="00F31620">
      <w:pPr>
        <w:numPr>
          <w:ilvl w:val="1"/>
          <w:numId w:val="0"/>
        </w:numPr>
        <w:spacing w:after="0" w:line="240" w:lineRule="auto"/>
        <w:jc w:val="center"/>
        <w:rPr>
          <w:rFonts w:ascii="Arial" w:hAnsi="Arial" w:cs="Arial"/>
          <w:b/>
          <w:caps/>
          <w:color w:val="000000" w:themeColor="text1"/>
        </w:rPr>
      </w:pPr>
      <w:r w:rsidRPr="00B80601">
        <w:rPr>
          <w:rFonts w:ascii="Arial" w:eastAsia="Times New Roman" w:hAnsi="Arial" w:cs="Arial"/>
          <w:b/>
          <w:caps/>
        </w:rPr>
        <w:t xml:space="preserve">B DALIS: KAINA </w:t>
      </w:r>
    </w:p>
    <w:p w14:paraId="79CF6CE6" w14:textId="77777777" w:rsidR="00996992" w:rsidRPr="00B80601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B80601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B80601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B80601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80601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B80601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B80601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B80601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B80601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B80601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B8060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B80601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B8060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B80601" w:rsidRDefault="00C243A9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806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80601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B80601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B80601" w:rsidRDefault="00C243A9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806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80601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B80601" w:rsidRDefault="00C243A9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806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B80601">
              <w:rPr>
                <w:rFonts w:ascii="Arial" w:hAnsi="Arial" w:cs="Arial"/>
              </w:rPr>
              <w:t xml:space="preserve"> </w:t>
            </w:r>
            <w:r w:rsidR="00241D95" w:rsidRPr="00B80601">
              <w:rPr>
                <w:rFonts w:ascii="Arial" w:hAnsi="Arial" w:cs="Arial"/>
              </w:rPr>
              <w:t>Ū</w:t>
            </w:r>
            <w:r w:rsidR="001626AC" w:rsidRPr="00B80601">
              <w:rPr>
                <w:rFonts w:ascii="Arial" w:hAnsi="Arial" w:cs="Arial"/>
              </w:rPr>
              <w:t xml:space="preserve">kio </w:t>
            </w:r>
            <w:r w:rsidR="00241D95" w:rsidRPr="00B80601">
              <w:rPr>
                <w:rFonts w:ascii="Arial" w:hAnsi="Arial" w:cs="Arial"/>
              </w:rPr>
              <w:t xml:space="preserve">subjektų </w:t>
            </w:r>
            <w:r w:rsidR="003D1A1D" w:rsidRPr="00B80601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B80601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80601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B80601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0601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B80601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B80601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B80601" w:rsidRDefault="00FA391A" w:rsidP="0033432F">
            <w:pPr>
              <w:spacing w:after="0"/>
              <w:rPr>
                <w:rFonts w:ascii="Arial" w:hAnsi="Arial" w:cs="Arial"/>
              </w:rPr>
            </w:pPr>
            <w:r w:rsidRPr="00B80601">
              <w:rPr>
                <w:rFonts w:ascii="Arial" w:hAnsi="Arial" w:cs="Arial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B80601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80601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B80601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B80601" w:rsidRDefault="00FA391A" w:rsidP="0033432F">
            <w:pPr>
              <w:spacing w:after="0"/>
              <w:rPr>
                <w:rFonts w:ascii="Arial" w:hAnsi="Arial" w:cs="Arial"/>
              </w:rPr>
            </w:pPr>
            <w:r w:rsidRPr="00B80601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B80601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786963" w:rsidRPr="00B80601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B80601" w:rsidRDefault="0078696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95E9D02" w14:textId="7CA784C8" w:rsidR="00786963" w:rsidRPr="00B80601" w:rsidRDefault="00786963" w:rsidP="0033432F">
            <w:pPr>
              <w:spacing w:after="0"/>
              <w:rPr>
                <w:rFonts w:ascii="Arial" w:hAnsi="Arial" w:cs="Arial"/>
              </w:rPr>
            </w:pPr>
            <w:r w:rsidRPr="00B80601">
              <w:rPr>
                <w:rFonts w:ascii="Arial" w:hAnsi="Arial" w:cs="Arial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B80601" w:rsidRDefault="0078696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786963" w:rsidRPr="00B80601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B80601" w:rsidRDefault="0078696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1AEF7A2" w14:textId="1DAEB13F" w:rsidR="00786963" w:rsidRPr="00B80601" w:rsidRDefault="00786963" w:rsidP="0033432F">
            <w:pPr>
              <w:spacing w:after="0"/>
              <w:rPr>
                <w:rFonts w:ascii="Arial" w:hAnsi="Arial" w:cs="Arial"/>
              </w:rPr>
            </w:pPr>
            <w:r w:rsidRPr="00B80601">
              <w:rPr>
                <w:rFonts w:ascii="Arial" w:hAnsi="Arial" w:cs="Arial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B80601" w:rsidRDefault="0078696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0D26CD" w:rsidRPr="00B80601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B80601" w:rsidRDefault="000D26C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6AA13F64" w:rsidR="000D26CD" w:rsidRPr="00B80601" w:rsidRDefault="00F04D1D" w:rsidP="001626AC">
            <w:pPr>
              <w:spacing w:after="0"/>
              <w:rPr>
                <w:rFonts w:ascii="Arial" w:hAnsi="Arial" w:cs="Arial"/>
              </w:rPr>
            </w:pPr>
            <w:r w:rsidRPr="00B80601">
              <w:rPr>
                <w:rFonts w:ascii="Arial" w:hAnsi="Arial" w:cs="Arial"/>
              </w:rPr>
              <w:t>Asmuo (-</w:t>
            </w:r>
            <w:proofErr w:type="spellStart"/>
            <w:r w:rsidRPr="00B80601">
              <w:rPr>
                <w:rFonts w:ascii="Arial" w:hAnsi="Arial" w:cs="Arial"/>
              </w:rPr>
              <w:t>ys</w:t>
            </w:r>
            <w:proofErr w:type="spellEnd"/>
            <w:r w:rsidRPr="00B80601">
              <w:rPr>
                <w:rFonts w:ascii="Arial" w:hAnsi="Arial" w:cs="Arial"/>
              </w:rPr>
              <w:t>), turintis (-</w:t>
            </w:r>
            <w:proofErr w:type="spellStart"/>
            <w:r w:rsidRPr="00B80601">
              <w:rPr>
                <w:rFonts w:ascii="Arial" w:hAnsi="Arial" w:cs="Arial"/>
              </w:rPr>
              <w:t>ys</w:t>
            </w:r>
            <w:proofErr w:type="spellEnd"/>
            <w:r w:rsidRPr="00B80601">
              <w:rPr>
                <w:rFonts w:ascii="Arial" w:hAnsi="Arial" w:cs="Arial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B80601" w:rsidRDefault="000D26C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B80601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B80601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80601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B8060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0601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B8060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B80601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B8060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B8060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0601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B8060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B80601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B8060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B8060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0601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B80601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BF26C" w14:textId="77777777" w:rsidR="00C2099B" w:rsidRPr="00B80601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655C9325" w14:textId="77777777" w:rsidR="00A638D1" w:rsidRPr="00B8060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B80601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4D9B7F38" w:rsidR="003946F3" w:rsidRPr="00B80601" w:rsidRDefault="00C144F9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601">
              <w:rPr>
                <w:rFonts w:ascii="Arial" w:hAnsi="Arial" w:cs="Arial"/>
                <w:b/>
                <w:bCs/>
              </w:rPr>
              <w:t>2</w:t>
            </w:r>
            <w:r w:rsidR="00FD5FE9" w:rsidRPr="00B80601">
              <w:rPr>
                <w:rFonts w:ascii="Arial" w:hAnsi="Arial" w:cs="Arial"/>
                <w:b/>
                <w:bCs/>
              </w:rPr>
              <w:t>.</w:t>
            </w:r>
            <w:r w:rsidR="00DB2A03" w:rsidRPr="00B80601">
              <w:rPr>
                <w:rFonts w:ascii="Arial" w:hAnsi="Arial" w:cs="Arial"/>
                <w:b/>
                <w:bCs/>
              </w:rPr>
              <w:t xml:space="preserve"> SIŪLOMO PIRKIMO OBJEKTO KAINA</w:t>
            </w:r>
            <w:r w:rsidR="005040FA" w:rsidRPr="00B80601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</w:p>
          <w:p w14:paraId="551BEAB7" w14:textId="1890BA74" w:rsidR="009336D3" w:rsidRPr="008D3C60" w:rsidRDefault="007F10FF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601">
              <w:rPr>
                <w:rFonts w:ascii="Arial" w:hAnsi="Arial" w:cs="Arial"/>
                <w:i/>
                <w:iCs/>
                <w:color w:val="4472C4" w:themeColor="accent1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lang w:val="lt-LT"/>
                </w:rPr>
                <w:id w:val="1368799423"/>
                <w:placeholder>
                  <w:docPart w:val="4C6C1E629B364464B1C7F57E053070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="00C144F9" w:rsidRPr="008D3C60">
                  <w:rPr>
                    <w:rFonts w:ascii="Arial" w:hAnsi="Arial" w:cs="Arial"/>
                    <w:i/>
                    <w:iCs/>
                    <w:color w:val="4472C4" w:themeColor="accent1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="009336D3" w:rsidRPr="00B80601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B80601" w:rsidRDefault="009336D3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0" w:name="_Hlk156477490"/>
            <w:r w:rsidRPr="00B80601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B80601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B80601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601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B80601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601">
              <w:rPr>
                <w:rFonts w:ascii="Arial" w:hAnsi="Arial" w:cs="Arial"/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B80601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601">
              <w:rPr>
                <w:rFonts w:ascii="Arial" w:hAnsi="Arial" w:cs="Arial"/>
                <w:b/>
                <w:bCs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B80601" w:rsidRDefault="009336D3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601">
              <w:rPr>
                <w:rFonts w:ascii="Arial" w:hAnsi="Arial" w:cs="Arial"/>
                <w:b/>
                <w:bCs/>
                <w:lang w:val="lt-LT"/>
              </w:rPr>
              <w:t>1 mato vieneto kaina</w:t>
            </w:r>
            <w:r w:rsidRPr="00B80601">
              <w:rPr>
                <w:rFonts w:ascii="Arial" w:hAnsi="Arial" w:cs="Arial"/>
                <w:b/>
                <w:bCs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0058A5FA" w:rsidR="009336D3" w:rsidRPr="00B80601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601">
              <w:rPr>
                <w:rFonts w:ascii="Arial" w:hAnsi="Arial" w:cs="Arial"/>
                <w:b/>
                <w:bCs/>
                <w:lang w:val="lt-LT"/>
              </w:rPr>
              <w:t>Bendra kaina EUR be PVM</w:t>
            </w:r>
          </w:p>
        </w:tc>
      </w:tr>
      <w:tr w:rsidR="00E0744C" w:rsidRPr="00B80601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B80601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80601">
              <w:rPr>
                <w:rFonts w:ascii="Arial" w:hAnsi="Arial" w:cs="Arial"/>
                <w:bCs/>
                <w:i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B80601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80601">
              <w:rPr>
                <w:rFonts w:ascii="Arial" w:hAnsi="Arial" w:cs="Arial"/>
                <w:bCs/>
                <w:i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B80601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80601">
              <w:rPr>
                <w:rFonts w:ascii="Arial" w:hAnsi="Arial" w:cs="Arial"/>
                <w:bCs/>
                <w:i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B80601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80601">
              <w:rPr>
                <w:rFonts w:ascii="Arial" w:hAnsi="Arial" w:cs="Arial"/>
                <w:bCs/>
                <w:i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B80601" w:rsidRDefault="00E0744C" w:rsidP="009D76C7">
            <w:pPr>
              <w:jc w:val="center"/>
              <w:rPr>
                <w:rFonts w:ascii="Arial" w:hAnsi="Arial" w:cs="Arial"/>
                <w:bCs/>
                <w:i/>
              </w:rPr>
            </w:pPr>
            <w:r w:rsidRPr="00B80601">
              <w:rPr>
                <w:rFonts w:ascii="Arial" w:hAnsi="Arial" w:cs="Arial"/>
                <w:bCs/>
                <w:i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B80601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80601">
              <w:rPr>
                <w:rFonts w:ascii="Arial" w:hAnsi="Arial" w:cs="Arial"/>
                <w:bCs/>
                <w:i/>
                <w:lang w:val="lt-LT"/>
              </w:rPr>
              <w:t>6</w:t>
            </w:r>
            <w:r w:rsidRPr="00B80601">
              <w:rPr>
                <w:rFonts w:ascii="Arial" w:hAnsi="Arial" w:cs="Arial"/>
                <w:bCs/>
                <w:i/>
              </w:rPr>
              <w:t>=4x5</w:t>
            </w:r>
          </w:p>
        </w:tc>
      </w:tr>
      <w:tr w:rsidR="00E0744C" w:rsidRPr="00B80601" w14:paraId="7A86FC20" w14:textId="77777777" w:rsidTr="5E893FB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B80601" w:rsidRDefault="00E0744C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B80601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E9D27D4" w14:textId="2999DBA3" w:rsidR="00E0744C" w:rsidRPr="000D7883" w:rsidRDefault="00AF0B48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0D7883">
              <w:rPr>
                <w:rFonts w:ascii="Arial" w:hAnsi="Arial" w:cs="Arial"/>
                <w:lang w:val="lt-LT"/>
              </w:rPr>
              <w:t>Fortepijonas, jo pristatymas, suderinimas ir kalibravimas</w:t>
            </w:r>
            <w:r w:rsidR="000D7883" w:rsidRPr="000D7883">
              <w:rPr>
                <w:rFonts w:ascii="Arial" w:hAnsi="Arial" w:cs="Arial"/>
                <w:lang w:val="lt-LT"/>
              </w:rPr>
              <w:t>, detalus funkcionalumo patikrinimas</w:t>
            </w:r>
          </w:p>
          <w:p w14:paraId="624328F9" w14:textId="1954A448" w:rsidR="00FB380F" w:rsidRPr="00B80601" w:rsidRDefault="00FB380F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0D7883">
              <w:rPr>
                <w:rFonts w:ascii="Arial" w:hAnsi="Arial" w:cs="Arial"/>
                <w:i/>
                <w:lang w:val="lt-LT"/>
              </w:rPr>
              <w:t>(pirkimo objekto aprašymas pateikiamas techninėje specifikacijoje)</w:t>
            </w:r>
          </w:p>
        </w:tc>
        <w:tc>
          <w:tcPr>
            <w:tcW w:w="992" w:type="dxa"/>
            <w:vAlign w:val="center"/>
          </w:tcPr>
          <w:p w14:paraId="4587B0A6" w14:textId="2EA2F7BA" w:rsidR="00E0744C" w:rsidRPr="00B80601" w:rsidRDefault="00FB380F" w:rsidP="009D76C7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B80601">
              <w:rPr>
                <w:rFonts w:ascii="Arial" w:hAnsi="Arial" w:cs="Arial"/>
                <w:lang w:val="lt-LT"/>
              </w:rPr>
              <w:t>Kompl</w:t>
            </w:r>
            <w:proofErr w:type="spellEnd"/>
            <w:r w:rsidRPr="00B80601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3D067888" w:rsidR="00E0744C" w:rsidRPr="00B80601" w:rsidRDefault="00FB380F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B80601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B80601" w:rsidRDefault="00E0744C" w:rsidP="009D76C7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B80601" w:rsidRDefault="00E0744C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E0744C" w:rsidRPr="00B80601" w14:paraId="6D4843E2" w14:textId="77777777" w:rsidTr="5E893FB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B80601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</w:rPr>
            </w:pPr>
            <w:r w:rsidRPr="00B80601">
              <w:rPr>
                <w:rFonts w:ascii="Arial" w:hAnsi="Arial" w:cs="Arial"/>
                <w:b/>
                <w:bCs/>
                <w:lang w:val="lt-LT"/>
              </w:rPr>
              <w:t>Bendra</w:t>
            </w:r>
            <w:r w:rsidR="002F0E73" w:rsidRPr="00B80601">
              <w:rPr>
                <w:rFonts w:ascii="Arial" w:hAnsi="Arial" w:cs="Arial"/>
                <w:b/>
                <w:bCs/>
                <w:lang w:val="lt-LT"/>
              </w:rPr>
              <w:t xml:space="preserve"> siūlomo pirkimo objekto</w:t>
            </w:r>
            <w:r w:rsidRPr="00B80601">
              <w:rPr>
                <w:rFonts w:ascii="Arial" w:hAnsi="Arial" w:cs="Arial"/>
                <w:b/>
                <w:bCs/>
                <w:lang w:val="lt-LT"/>
              </w:rPr>
              <w:t xml:space="preserve"> kaina Eur</w:t>
            </w:r>
            <w:r w:rsidRPr="00B80601">
              <w:rPr>
                <w:rFonts w:ascii="Arial" w:hAnsi="Arial" w:cs="Arial"/>
                <w:b/>
                <w:bCs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B80601" w:rsidRDefault="00E0744C" w:rsidP="009D76C7">
            <w:pPr>
              <w:ind w:firstLine="709"/>
              <w:rPr>
                <w:rFonts w:ascii="Arial" w:hAnsi="Arial" w:cs="Arial"/>
                <w:b/>
                <w:bCs/>
              </w:rPr>
            </w:pPr>
          </w:p>
        </w:tc>
      </w:tr>
      <w:tr w:rsidR="00E0744C" w:rsidRPr="00B80601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E0744C" w:rsidRPr="00B80601" w:rsidRDefault="05788465" w:rsidP="5E893FBC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B80601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B80601">
                  <w:rPr>
                    <w:rFonts w:ascii="Arial" w:hAnsi="Arial" w:cs="Arial"/>
                    <w:color w:val="00B050"/>
                  </w:rPr>
                  <w:t>[</w:t>
                </w:r>
                <w:r w:rsidR="00A018B5" w:rsidRPr="00B80601">
                  <w:rPr>
                    <w:rFonts w:ascii="Arial" w:hAnsi="Arial" w:cs="Arial"/>
                    <w:color w:val="00B050"/>
                  </w:rPr>
                  <w:t xml:space="preserve">nurodykite </w:t>
                </w:r>
                <w:r w:rsidR="000E6104" w:rsidRPr="00B80601">
                  <w:rPr>
                    <w:rFonts w:ascii="Arial" w:hAnsi="Arial" w:cs="Arial"/>
                    <w:color w:val="00B050"/>
                  </w:rPr>
                  <w:t>taikomą procentą]</w:t>
                </w:r>
              </w:sdtContent>
            </w:sdt>
            <w:r w:rsidRPr="00B80601">
              <w:rPr>
                <w:rFonts w:ascii="Arial" w:hAnsi="Arial" w:cs="Arial"/>
                <w:b/>
                <w:bCs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B80601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B80601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B80601" w:rsidRDefault="00E0744C" w:rsidP="00E0744C">
            <w:pPr>
              <w:ind w:firstLine="709"/>
              <w:jc w:val="right"/>
              <w:rPr>
                <w:rFonts w:ascii="Arial" w:hAnsi="Arial" w:cs="Arial"/>
              </w:rPr>
            </w:pPr>
            <w:r w:rsidRPr="00B80601">
              <w:rPr>
                <w:rFonts w:ascii="Arial" w:hAnsi="Arial" w:cs="Arial"/>
                <w:b/>
                <w:bCs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B80601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B80601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B80601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B80601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B80601" w:rsidRDefault="25FD5F94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B80601">
              <w:rPr>
                <w:rFonts w:ascii="Arial" w:eastAsia="Times New Roman" w:hAnsi="Arial" w:cs="Arial"/>
                <w:lang w:eastAsia="lt-LT"/>
              </w:rPr>
              <w:t>*</w:t>
            </w:r>
            <w:r w:rsidR="009E46F0" w:rsidRPr="00B80601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B80601" w14:paraId="3B7DF581" w14:textId="77777777" w:rsidTr="5E893FBC">
        <w:tc>
          <w:tcPr>
            <w:tcW w:w="9493" w:type="dxa"/>
          </w:tcPr>
          <w:p w14:paraId="1C8F2B54" w14:textId="77777777" w:rsidR="009E46F0" w:rsidRPr="00B80601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C081E8" w14:textId="5A9D2C27" w:rsidR="009D76C7" w:rsidRPr="00B80601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B80601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1CEF5D30" w:rsidR="00086245" w:rsidRPr="00B80601" w:rsidRDefault="00B80601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80601">
              <w:rPr>
                <w:rFonts w:ascii="Arial" w:hAnsi="Arial" w:cs="Arial"/>
                <w:b/>
                <w:bCs/>
              </w:rPr>
              <w:t>3</w:t>
            </w:r>
            <w:r w:rsidR="00086245" w:rsidRPr="00B80601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B80601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B80601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B80601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B80601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80601">
              <w:rPr>
                <w:rFonts w:ascii="Arial" w:eastAsia="Times New Roman" w:hAnsi="Arial" w:cs="Arial"/>
                <w:b/>
              </w:rPr>
              <w:lastRenderedPageBreak/>
              <w:t xml:space="preserve">Dokumento </w:t>
            </w:r>
            <w:r w:rsidR="008A7236" w:rsidRPr="00B80601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B80601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B80601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aplinkybių ir dėl to dokumentą pridėti neaktualu </w:t>
            </w: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B80601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80601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B80601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B80601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244760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B80601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B80601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B80601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B8060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B80601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80601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B80601">
              <w:rPr>
                <w:rFonts w:ascii="Arial" w:eastAsia="Times New Roman" w:hAnsi="Arial" w:cs="Arial"/>
                <w:b/>
              </w:rPr>
              <w:t xml:space="preserve">, kuri </w:t>
            </w:r>
            <w:r w:rsidRPr="00B80601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B80601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B80601">
              <w:rPr>
                <w:rStyle w:val="FootnoteReference"/>
                <w:rFonts w:ascii="Arial" w:eastAsia="Times New Roman" w:hAnsi="Arial" w:cs="Arial"/>
                <w:b/>
              </w:rPr>
              <w:footnoteReference w:id="2"/>
            </w:r>
          </w:p>
          <w:p w14:paraId="720D6FD6" w14:textId="2D001726" w:rsidR="00361C38" w:rsidRPr="00B80601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B80601" w14:paraId="5206242D" w14:textId="77777777" w:rsidTr="00D447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7E7C79F" w:rsidR="009D76C7" w:rsidRPr="00B806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0601">
              <w:rPr>
                <w:rFonts w:ascii="Arial" w:eastAsia="Times New Roman" w:hAnsi="Arial" w:cs="Arial"/>
              </w:rPr>
              <w:t>Užpildyta</w:t>
            </w:r>
            <w:r w:rsidR="00AF47B4" w:rsidRPr="00B80601">
              <w:rPr>
                <w:rFonts w:ascii="Arial" w:eastAsia="Times New Roman" w:hAnsi="Arial" w:cs="Arial"/>
              </w:rPr>
              <w:t xml:space="preserve"> </w:t>
            </w:r>
            <w:r w:rsidRPr="00B80601">
              <w:rPr>
                <w:rFonts w:ascii="Arial" w:eastAsia="Times New Roman" w:hAnsi="Arial" w:cs="Arial"/>
              </w:rPr>
              <w:t xml:space="preserve">pasiūlymo forma </w:t>
            </w:r>
            <w:r w:rsidR="000D112E" w:rsidRPr="00E02195">
              <w:rPr>
                <w:rFonts w:ascii="Arial" w:eastAsia="Times New Roman" w:hAnsi="Arial" w:cs="Arial"/>
              </w:rPr>
              <w:t>(</w:t>
            </w:r>
            <w:r w:rsidR="000D112E">
              <w:rPr>
                <w:rFonts w:ascii="Arial" w:hAnsi="Arial" w:cs="Arial"/>
                <w:color w:val="000000" w:themeColor="text1"/>
              </w:rPr>
              <w:t>B</w:t>
            </w:r>
            <w:r w:rsidR="000D112E" w:rsidRPr="00C218F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112E">
              <w:rPr>
                <w:rFonts w:ascii="Arial" w:hAnsi="Arial" w:cs="Arial"/>
                <w:color w:val="000000" w:themeColor="text1"/>
              </w:rPr>
              <w:t>dalis</w:t>
            </w:r>
            <w:r w:rsidR="000D112E" w:rsidRPr="00C218F2">
              <w:rPr>
                <w:rFonts w:ascii="Arial" w:hAnsi="Arial" w:cs="Arial"/>
                <w:color w:val="000000" w:themeColor="text1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B80601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0601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075586874"/>
            <w:placeholder>
              <w:docPart w:val="C163DA4152C5439EB7C3C5AA46BBA257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428C1D" w14:textId="79595576" w:rsidR="009D76C7" w:rsidRPr="00B80601" w:rsidRDefault="00D447A2" w:rsidP="00D447A2">
                <w:pPr>
                  <w:spacing w:after="0" w:line="240" w:lineRule="auto"/>
                  <w:rPr>
                    <w:rFonts w:ascii="Arial" w:eastAsia="Times New Roman" w:hAnsi="Arial" w:cs="Arial"/>
                  </w:rPr>
                </w:pPr>
                <w:r w:rsidRPr="00B80601">
                  <w:rPr>
                    <w:rStyle w:val="PlaceholderText"/>
                    <w:rFonts w:ascii="Arial" w:hAnsi="Arial" w:cs="Arial"/>
                    <w:color w:val="FF0000"/>
                  </w:rPr>
                  <w:t>Jei paaiškinimas nepateiktas, laikoma, kad konfidencialios informacijos nėra</w:t>
                </w:r>
              </w:p>
            </w:tc>
          </w:sdtContent>
        </w:sdt>
      </w:tr>
      <w:tr w:rsidR="00AF47B4" w:rsidRPr="00B80601" w14:paraId="1229FE9A" w14:textId="77777777" w:rsidTr="00D447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B80601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393E61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įrašomi kiti dokumentai, </w:t>
            </w:r>
            <w:r w:rsidR="00F7390C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kuriuos </w:t>
            </w: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="00C36D4E" w:rsidRPr="00B80601">
              <w:rPr>
                <w:rFonts w:ascii="Arial" w:eastAsia="Times New Roman" w:hAnsi="Arial" w:cs="Arial"/>
                <w:i/>
                <w:color w:val="4472C4" w:themeColor="accent1"/>
              </w:rPr>
              <w:t>pateikia</w:t>
            </w:r>
            <w:r w:rsidR="00F7390C" w:rsidRPr="00B80601">
              <w:rPr>
                <w:rFonts w:ascii="Arial" w:eastAsia="Times New Roman" w:hAnsi="Arial" w:cs="Arial"/>
                <w:i/>
                <w:color w:val="4472C4" w:themeColor="accent1"/>
              </w:rPr>
              <w:t xml:space="preserve"> tiekėjas</w:t>
            </w:r>
            <w:r w:rsidR="00C80C05" w:rsidRPr="00B80601">
              <w:rPr>
                <w:rFonts w:ascii="Arial" w:eastAsia="Times New Roman" w:hAnsi="Arial" w:cs="Arial"/>
                <w:i/>
                <w:color w:val="4472C4" w:themeColor="accent1"/>
              </w:rPr>
              <w:t>, jei tokių yra</w:t>
            </w:r>
            <w:r w:rsidRPr="00B80601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B80601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80601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488159561"/>
            <w:placeholder>
              <w:docPart w:val="75FE06EC27C04C49B63E793D05DE8BD5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46D36F" w14:textId="63EC7F43" w:rsidR="00AF47B4" w:rsidRPr="00B80601" w:rsidRDefault="00D447A2" w:rsidP="00D447A2">
                <w:pPr>
                  <w:spacing w:after="0" w:line="240" w:lineRule="auto"/>
                  <w:rPr>
                    <w:rFonts w:ascii="Arial" w:eastAsia="Times New Roman" w:hAnsi="Arial" w:cs="Arial"/>
                  </w:rPr>
                </w:pPr>
                <w:r w:rsidRPr="00B80601">
                  <w:rPr>
                    <w:rStyle w:val="PlaceholderText"/>
                    <w:rFonts w:ascii="Arial" w:hAnsi="Arial" w:cs="Arial"/>
                    <w:color w:val="FF0000"/>
                  </w:rPr>
                  <w:t>Jei paaiškinimas nepateiktas, laikoma, kad konfidencialios informacijos nėra</w:t>
                </w:r>
              </w:p>
            </w:tc>
          </w:sdtContent>
        </w:sdt>
      </w:tr>
    </w:tbl>
    <w:p w14:paraId="4C94DDE5" w14:textId="77777777" w:rsidR="00BC29DE" w:rsidRPr="00B80601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B80601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3A19A1D1" w:rsidR="00F06B03" w:rsidRPr="00B80601" w:rsidRDefault="00B80601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B80601">
              <w:rPr>
                <w:rFonts w:ascii="Arial" w:hAnsi="Arial" w:cs="Arial"/>
                <w:b/>
                <w:bCs/>
              </w:rPr>
              <w:t>4</w:t>
            </w:r>
            <w:r w:rsidR="00F06B03" w:rsidRPr="00B80601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B80601">
              <w:rPr>
                <w:rFonts w:ascii="Arial" w:hAnsi="Arial" w:cs="Arial"/>
                <w:b/>
                <w:bCs/>
                <w:lang w:val="en-US"/>
              </w:rPr>
              <w:t>SUTIK</w:t>
            </w:r>
            <w:r w:rsidR="001912CC" w:rsidRPr="00B80601">
              <w:rPr>
                <w:rFonts w:ascii="Arial" w:hAnsi="Arial" w:cs="Arial"/>
                <w:b/>
                <w:bCs/>
                <w:lang w:val="en-US"/>
              </w:rPr>
              <w:t xml:space="preserve">IMAS </w:t>
            </w:r>
            <w:r w:rsidR="00763895" w:rsidRPr="00B80601">
              <w:rPr>
                <w:rFonts w:ascii="Arial" w:hAnsi="Arial" w:cs="Arial"/>
                <w:b/>
                <w:bCs/>
                <w:lang w:val="en-US"/>
              </w:rPr>
              <w:t>SU PIRKIMO S</w:t>
            </w:r>
            <w:r w:rsidR="00763895" w:rsidRPr="00B80601">
              <w:rPr>
                <w:rFonts w:ascii="Arial" w:hAnsi="Arial" w:cs="Arial"/>
                <w:b/>
                <w:bCs/>
              </w:rPr>
              <w:t>Ą</w:t>
            </w:r>
            <w:r w:rsidR="00763895" w:rsidRPr="00B80601">
              <w:rPr>
                <w:rFonts w:ascii="Arial" w:hAnsi="Arial" w:cs="Arial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B80601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17017EDB" w:rsidR="009F6A5E" w:rsidRPr="00B80601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80601">
        <w:rPr>
          <w:rFonts w:ascii="Arial" w:eastAsia="Times New Roman" w:hAnsi="Arial" w:cs="Arial"/>
        </w:rPr>
        <w:t xml:space="preserve">1. </w:t>
      </w:r>
      <w:r w:rsidR="00C732FC" w:rsidRPr="00B80601">
        <w:rPr>
          <w:rFonts w:ascii="Arial" w:eastAsia="Times New Roman" w:hAnsi="Arial" w:cs="Arial"/>
        </w:rPr>
        <w:t xml:space="preserve">Šiuo pasiūlymu tiekėjas pažymi, kad sutinka su visomis pirkimo sąlygomis, nustatytomis pirkimo sąlygose ir kituose pirkimo dokumentuose (jų paaiškinimuose, papildymuose). </w:t>
      </w:r>
    </w:p>
    <w:p w14:paraId="4C0E4839" w14:textId="2F6C5959" w:rsidR="009F6A5E" w:rsidRPr="00B80601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80601">
        <w:rPr>
          <w:rFonts w:ascii="Arial" w:eastAsia="Times New Roman" w:hAnsi="Arial" w:cs="Arial"/>
        </w:rPr>
        <w:t xml:space="preserve">2. </w:t>
      </w:r>
      <w:r w:rsidR="00C849AC" w:rsidRPr="00B80601">
        <w:rPr>
          <w:rFonts w:ascii="Arial" w:eastAsia="Times New Roman" w:hAnsi="Arial" w:cs="Arial"/>
        </w:rPr>
        <w:t xml:space="preserve">Tiekėjas siūlo šios pasiūlymo formos </w:t>
      </w:r>
      <w:r w:rsidR="00D44683">
        <w:rPr>
          <w:rFonts w:ascii="Arial" w:eastAsia="Times New Roman" w:hAnsi="Arial" w:cs="Arial"/>
        </w:rPr>
        <w:t>2</w:t>
      </w:r>
      <w:r w:rsidR="00D44683" w:rsidRPr="00B80601">
        <w:rPr>
          <w:rFonts w:ascii="Arial" w:eastAsia="Times New Roman" w:hAnsi="Arial" w:cs="Arial"/>
        </w:rPr>
        <w:t xml:space="preserve"> </w:t>
      </w:r>
      <w:r w:rsidR="00C849AC" w:rsidRPr="00B80601">
        <w:rPr>
          <w:rFonts w:ascii="Arial" w:eastAsia="Times New Roman" w:hAnsi="Arial" w:cs="Arial"/>
        </w:rPr>
        <w:t>dalyje nurodytą pirkimo objektą, nurodyta (-</w:t>
      </w:r>
      <w:proofErr w:type="spellStart"/>
      <w:r w:rsidR="00C849AC" w:rsidRPr="00B80601">
        <w:rPr>
          <w:rFonts w:ascii="Arial" w:eastAsia="Times New Roman" w:hAnsi="Arial" w:cs="Arial"/>
        </w:rPr>
        <w:t>omis</w:t>
      </w:r>
      <w:proofErr w:type="spellEnd"/>
      <w:r w:rsidR="00C849AC" w:rsidRPr="00B80601">
        <w:rPr>
          <w:rFonts w:ascii="Arial" w:eastAsia="Times New Roman" w:hAnsi="Arial" w:cs="Arial"/>
        </w:rPr>
        <w:t>) kaina (-</w:t>
      </w:r>
      <w:proofErr w:type="spellStart"/>
      <w:r w:rsidR="00C849AC" w:rsidRPr="00B80601">
        <w:rPr>
          <w:rFonts w:ascii="Arial" w:eastAsia="Times New Roman" w:hAnsi="Arial" w:cs="Arial"/>
        </w:rPr>
        <w:t>omis</w:t>
      </w:r>
      <w:proofErr w:type="spellEnd"/>
      <w:r w:rsidR="00C849AC" w:rsidRPr="00B80601">
        <w:rPr>
          <w:rFonts w:ascii="Arial" w:eastAsia="Times New Roman" w:hAnsi="Arial" w:cs="Arial"/>
        </w:rPr>
        <w:t>), į kurią (-</w:t>
      </w:r>
      <w:proofErr w:type="spellStart"/>
      <w:r w:rsidR="00C849AC" w:rsidRPr="00B80601">
        <w:rPr>
          <w:rFonts w:ascii="Arial" w:eastAsia="Times New Roman" w:hAnsi="Arial" w:cs="Arial"/>
        </w:rPr>
        <w:t>ias</w:t>
      </w:r>
      <w:proofErr w:type="spellEnd"/>
      <w:r w:rsidR="00C849AC" w:rsidRPr="00B80601">
        <w:rPr>
          <w:rFonts w:ascii="Arial" w:eastAsia="Times New Roman" w:hAnsi="Arial" w:cs="Arial"/>
        </w:rPr>
        <w:t>) įtrauktos visos išlaidos, būtinos tinkamam sutarties įvykdymui ir visi tiekėjo mokėtini mokesčiai</w:t>
      </w:r>
      <w:r w:rsidR="00D42293" w:rsidRPr="00B80601">
        <w:rPr>
          <w:rFonts w:ascii="Arial" w:eastAsia="Times New Roman" w:hAnsi="Arial" w:cs="Arial"/>
        </w:rPr>
        <w:t>.</w:t>
      </w:r>
    </w:p>
    <w:p w14:paraId="50B7D279" w14:textId="66E8935E" w:rsidR="009D76C7" w:rsidRPr="00B80601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80601">
        <w:rPr>
          <w:rFonts w:ascii="Arial" w:eastAsia="Times New Roman" w:hAnsi="Arial" w:cs="Arial"/>
          <w:lang w:eastAsia="lt-LT"/>
        </w:rPr>
        <w:t>3. Pasiūlymas galioja iki termino, nustatyto pirkimo dokumentuose</w:t>
      </w:r>
      <w:r w:rsidR="0014465B" w:rsidRPr="00B80601">
        <w:rPr>
          <w:rFonts w:ascii="Arial" w:eastAsia="Times New Roman" w:hAnsi="Arial" w:cs="Arial"/>
          <w:lang w:eastAsia="lt-LT"/>
        </w:rPr>
        <w:t>.</w:t>
      </w:r>
      <w:r w:rsidRPr="00B80601">
        <w:rPr>
          <w:rFonts w:ascii="Arial" w:eastAsia="Times New Roman" w:hAnsi="Arial" w:cs="Arial"/>
          <w:lang w:eastAsia="lt-LT"/>
        </w:rPr>
        <w:t xml:space="preserve"> </w:t>
      </w:r>
    </w:p>
    <w:p w14:paraId="371249B1" w14:textId="13D80866" w:rsidR="009D76C7" w:rsidRPr="00B80601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80601">
        <w:rPr>
          <w:rFonts w:ascii="Arial" w:eastAsia="Times New Roman" w:hAnsi="Arial" w:cs="Arial"/>
          <w:lang w:eastAsia="lt-LT"/>
        </w:rPr>
        <w:t xml:space="preserve">4. </w:t>
      </w:r>
      <w:r w:rsidR="00A666C1" w:rsidRPr="00B80601">
        <w:rPr>
          <w:rFonts w:ascii="Arial" w:eastAsia="Times New Roman" w:hAnsi="Arial" w:cs="Arial"/>
          <w:lang w:eastAsia="lt-LT"/>
        </w:rPr>
        <w:t xml:space="preserve">Tiekėjas patvirtina, kad visa pasiūlyme pateikta informacija yra teisinga ir kad jis nenuslėpė </w:t>
      </w:r>
      <w:r w:rsidRPr="00B80601">
        <w:rPr>
          <w:rFonts w:ascii="Arial" w:eastAsia="Times New Roman" w:hAnsi="Arial" w:cs="Arial"/>
          <w:lang w:eastAsia="lt-LT"/>
        </w:rPr>
        <w:t>jokios informacijos, kurią buvo prašoma pateikti pirkimo dokumentuose.</w:t>
      </w:r>
    </w:p>
    <w:p w14:paraId="7A541D1F" w14:textId="77777777" w:rsidR="00E01229" w:rsidRPr="00B80601" w:rsidRDefault="00E01229" w:rsidP="00E01229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80601">
        <w:rPr>
          <w:rFonts w:ascii="Arial" w:eastAsia="Times New Roman" w:hAnsi="Arial" w:cs="Arial"/>
          <w:lang w:eastAsia="lt-LT"/>
        </w:rPr>
        <w:t>5. Tiekėjas supranta, kad per CVP IS pateikti paraiškos dokumentai yra prilyginami tiekėjo pasirašytiems dokumentams, laikoma, kad tiekėjas juos tinkamai patvirtino ir prisiima pilną atsakomybę dėl juose pateiktos informacijos teisingumo.</w:t>
      </w:r>
    </w:p>
    <w:p w14:paraId="7FEDAFBC" w14:textId="17D4909C" w:rsidR="008E279C" w:rsidRPr="00B80601" w:rsidRDefault="008E279C" w:rsidP="00E01229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</w:p>
    <w:sectPr w:rsidR="008E279C" w:rsidRPr="00B80601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F6ED" w14:textId="77777777" w:rsidR="00C243A9" w:rsidRDefault="00C243A9" w:rsidP="00D1651E">
      <w:pPr>
        <w:spacing w:after="0" w:line="240" w:lineRule="auto"/>
      </w:pPr>
      <w:r>
        <w:separator/>
      </w:r>
    </w:p>
  </w:endnote>
  <w:endnote w:type="continuationSeparator" w:id="0">
    <w:p w14:paraId="6EBB26C9" w14:textId="77777777" w:rsidR="00C243A9" w:rsidRDefault="00C243A9" w:rsidP="00D1651E">
      <w:pPr>
        <w:spacing w:after="0" w:line="240" w:lineRule="auto"/>
      </w:pPr>
      <w:r>
        <w:continuationSeparator/>
      </w:r>
    </w:p>
  </w:endnote>
  <w:endnote w:type="continuationNotice" w:id="1">
    <w:p w14:paraId="554481DE" w14:textId="77777777" w:rsidR="00C243A9" w:rsidRDefault="00C24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2B4B" w14:textId="77777777" w:rsidR="00C243A9" w:rsidRDefault="00C243A9" w:rsidP="00D1651E">
      <w:pPr>
        <w:spacing w:after="0" w:line="240" w:lineRule="auto"/>
      </w:pPr>
      <w:r>
        <w:separator/>
      </w:r>
    </w:p>
  </w:footnote>
  <w:footnote w:type="continuationSeparator" w:id="0">
    <w:p w14:paraId="5A649936" w14:textId="77777777" w:rsidR="00C243A9" w:rsidRDefault="00C243A9" w:rsidP="00D1651E">
      <w:pPr>
        <w:spacing w:after="0" w:line="240" w:lineRule="auto"/>
      </w:pPr>
      <w:r>
        <w:continuationSeparator/>
      </w:r>
    </w:p>
  </w:footnote>
  <w:footnote w:type="continuationNotice" w:id="1">
    <w:p w14:paraId="729C263C" w14:textId="77777777" w:rsidR="00C243A9" w:rsidRDefault="00C243A9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A84"/>
    <w:rsid w:val="00086245"/>
    <w:rsid w:val="000919E7"/>
    <w:rsid w:val="00092759"/>
    <w:rsid w:val="00094335"/>
    <w:rsid w:val="000A5BC3"/>
    <w:rsid w:val="000B7C35"/>
    <w:rsid w:val="000D112E"/>
    <w:rsid w:val="000D26CD"/>
    <w:rsid w:val="000D5EB4"/>
    <w:rsid w:val="000D7883"/>
    <w:rsid w:val="000D789A"/>
    <w:rsid w:val="000E17D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01EC"/>
    <w:rsid w:val="001F60B7"/>
    <w:rsid w:val="001F65FB"/>
    <w:rsid w:val="001F666A"/>
    <w:rsid w:val="00201046"/>
    <w:rsid w:val="00202419"/>
    <w:rsid w:val="0020413F"/>
    <w:rsid w:val="002078CA"/>
    <w:rsid w:val="002101E8"/>
    <w:rsid w:val="00213AFB"/>
    <w:rsid w:val="00213D98"/>
    <w:rsid w:val="002269C4"/>
    <w:rsid w:val="00227FAE"/>
    <w:rsid w:val="00237B3D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29F5"/>
    <w:rsid w:val="003B3DC8"/>
    <w:rsid w:val="003B56F9"/>
    <w:rsid w:val="003C72CD"/>
    <w:rsid w:val="003D03CC"/>
    <w:rsid w:val="003D1A1D"/>
    <w:rsid w:val="003D5F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83092"/>
    <w:rsid w:val="00590786"/>
    <w:rsid w:val="00591153"/>
    <w:rsid w:val="00596853"/>
    <w:rsid w:val="005A7214"/>
    <w:rsid w:val="005B52B4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94A2E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2BF3"/>
    <w:rsid w:val="00786963"/>
    <w:rsid w:val="00791D19"/>
    <w:rsid w:val="007921ED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E4158"/>
    <w:rsid w:val="007F10FF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3C60"/>
    <w:rsid w:val="008D4BD1"/>
    <w:rsid w:val="008E279C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170A"/>
    <w:rsid w:val="009636D3"/>
    <w:rsid w:val="009669AE"/>
    <w:rsid w:val="00971479"/>
    <w:rsid w:val="0097332D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5B06"/>
    <w:rsid w:val="00A57366"/>
    <w:rsid w:val="00A61D10"/>
    <w:rsid w:val="00A638D1"/>
    <w:rsid w:val="00A651E6"/>
    <w:rsid w:val="00A663A1"/>
    <w:rsid w:val="00A666C1"/>
    <w:rsid w:val="00A810B8"/>
    <w:rsid w:val="00A82858"/>
    <w:rsid w:val="00A84C27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0B48"/>
    <w:rsid w:val="00AF47B4"/>
    <w:rsid w:val="00AF79F4"/>
    <w:rsid w:val="00B046C1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601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3ACF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4F9"/>
    <w:rsid w:val="00C14CCD"/>
    <w:rsid w:val="00C1693B"/>
    <w:rsid w:val="00C2099B"/>
    <w:rsid w:val="00C243A9"/>
    <w:rsid w:val="00C30A00"/>
    <w:rsid w:val="00C3131A"/>
    <w:rsid w:val="00C35D6D"/>
    <w:rsid w:val="00C36D4E"/>
    <w:rsid w:val="00C45C03"/>
    <w:rsid w:val="00C50FAE"/>
    <w:rsid w:val="00C544C2"/>
    <w:rsid w:val="00C71102"/>
    <w:rsid w:val="00C732FC"/>
    <w:rsid w:val="00C7430C"/>
    <w:rsid w:val="00C80C05"/>
    <w:rsid w:val="00C81136"/>
    <w:rsid w:val="00C832B6"/>
    <w:rsid w:val="00C849AC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683"/>
    <w:rsid w:val="00D447A2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1229"/>
    <w:rsid w:val="00E03547"/>
    <w:rsid w:val="00E0744C"/>
    <w:rsid w:val="00E20045"/>
    <w:rsid w:val="00E226B2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62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18A"/>
    <w:rsid w:val="00F77710"/>
    <w:rsid w:val="00F800F4"/>
    <w:rsid w:val="00F809CF"/>
    <w:rsid w:val="00F83C52"/>
    <w:rsid w:val="00F93EEC"/>
    <w:rsid w:val="00FA2CB0"/>
    <w:rsid w:val="00FA391A"/>
    <w:rsid w:val="00FB091D"/>
    <w:rsid w:val="00FB380F"/>
    <w:rsid w:val="00FC359D"/>
    <w:rsid w:val="00FC5936"/>
    <w:rsid w:val="00FC5C8B"/>
    <w:rsid w:val="00FD0251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F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4C6C1E629B364464B1C7F57E05307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F2C8-95C9-4FF4-B4F5-F379ACC12B16}"/>
      </w:docPartPr>
      <w:docPartBody>
        <w:p w:rsidR="00AB5FCA" w:rsidRDefault="00851500" w:rsidP="00851500">
          <w:pPr>
            <w:pStyle w:val="4C6C1E629B364464B1C7F57E053070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C163DA4152C5439EB7C3C5AA46BBA2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16A0D0-E7D6-4403-B208-37AF374EC335}"/>
      </w:docPartPr>
      <w:docPartBody>
        <w:p w:rsidR="00D677D0" w:rsidRDefault="00AB5FCA" w:rsidP="00AB5FCA">
          <w:pPr>
            <w:pStyle w:val="C163DA4152C5439EB7C3C5AA46BBA257"/>
          </w:pPr>
          <w:r w:rsidRPr="00FB6BD9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Jei paaiškinim</w:t>
          </w:r>
          <w:r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as</w:t>
          </w:r>
          <w:r w:rsidRPr="00FB6BD9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 xml:space="preserve"> </w:t>
          </w:r>
          <w:r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nepateiktas</w:t>
          </w:r>
          <w:r w:rsidRPr="00FB6BD9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, laikoma, kad konfidencialios informacijos nėra</w:t>
          </w:r>
        </w:p>
      </w:docPartBody>
    </w:docPart>
    <w:docPart>
      <w:docPartPr>
        <w:name w:val="75FE06EC27C04C49B63E793D05DE8B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8C725C-FA52-49BB-8823-CDD7AEDA3C61}"/>
      </w:docPartPr>
      <w:docPartBody>
        <w:p w:rsidR="00D677D0" w:rsidRDefault="00AB5FCA" w:rsidP="00AB5FCA">
          <w:pPr>
            <w:pStyle w:val="75FE06EC27C04C49B63E793D05DE8BD5"/>
          </w:pPr>
          <w:r w:rsidRPr="00FB6BD9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Jei paaiškinim</w:t>
          </w:r>
          <w:r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as</w:t>
          </w:r>
          <w:r w:rsidRPr="00FB6BD9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 xml:space="preserve"> </w:t>
          </w:r>
          <w:r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nepateiktas</w:t>
          </w:r>
          <w:r w:rsidRPr="00FB6BD9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, laikoma, kad konfidencialios informacijos nėra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E540B"/>
    <w:rsid w:val="002051DD"/>
    <w:rsid w:val="002B3892"/>
    <w:rsid w:val="002D69C8"/>
    <w:rsid w:val="00345827"/>
    <w:rsid w:val="004F1D62"/>
    <w:rsid w:val="004F28F8"/>
    <w:rsid w:val="00585D82"/>
    <w:rsid w:val="00733016"/>
    <w:rsid w:val="00851500"/>
    <w:rsid w:val="00872D38"/>
    <w:rsid w:val="009201CA"/>
    <w:rsid w:val="0096170A"/>
    <w:rsid w:val="009B4A1C"/>
    <w:rsid w:val="00A37F79"/>
    <w:rsid w:val="00A669D4"/>
    <w:rsid w:val="00A959E9"/>
    <w:rsid w:val="00AB5FCA"/>
    <w:rsid w:val="00B31B14"/>
    <w:rsid w:val="00C422A6"/>
    <w:rsid w:val="00C56FEF"/>
    <w:rsid w:val="00D64481"/>
    <w:rsid w:val="00D677D0"/>
    <w:rsid w:val="00D72A51"/>
    <w:rsid w:val="00E37F3E"/>
    <w:rsid w:val="00E94651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FCA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4C6C1E629B364464B1C7F57E05307066">
    <w:name w:val="4C6C1E629B364464B1C7F57E05307066"/>
    <w:rsid w:val="00851500"/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163DA4152C5439EB7C3C5AA46BBA257">
    <w:name w:val="C163DA4152C5439EB7C3C5AA46BBA257"/>
    <w:rsid w:val="00AB5FCA"/>
  </w:style>
  <w:style w:type="paragraph" w:customStyle="1" w:styleId="75FE06EC27C04C49B63E793D05DE8BD5">
    <w:name w:val="75FE06EC27C04C49B63E793D05DE8BD5"/>
    <w:rsid w:val="00AB5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D83B1-C82F-4316-9709-D5C9B8D10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2039</Words>
  <Characters>1163</Characters>
  <Application>Microsoft Office Word</Application>
  <DocSecurity>0</DocSecurity>
  <Lines>9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3</cp:revision>
  <dcterms:created xsi:type="dcterms:W3CDTF">2026-06-05T09:19:00Z</dcterms:created>
  <dcterms:modified xsi:type="dcterms:W3CDTF">2026-06-05T09:20:00Z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3902a387-b110-4f8b-a023-df9c58fe86fe</vt:lpwstr>
  </property>
</Properties>
</file>