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B2A4" w14:textId="4C0B2C25" w:rsidR="00ED1D92" w:rsidRPr="00244DDA" w:rsidRDefault="00ED1D92" w:rsidP="00ED1D92">
      <w:pPr>
        <w:pStyle w:val="Heading2"/>
        <w:ind w:left="5103"/>
        <w:jc w:val="right"/>
        <w:rPr>
          <w:rFonts w:ascii="Arial" w:eastAsia="Calibri" w:hAnsi="Arial" w:cs="Arial"/>
          <w:i/>
          <w:iCs/>
          <w:sz w:val="22"/>
          <w:szCs w:val="22"/>
        </w:rPr>
      </w:pPr>
      <w:bookmarkStart w:id="0" w:name="_Ref39484039"/>
      <w:bookmarkStart w:id="1" w:name="_Ref40278562"/>
      <w:bookmarkStart w:id="2" w:name="_Toc126333945"/>
      <w:bookmarkStart w:id="3" w:name="_Toc166589753"/>
      <w:r w:rsidRPr="00244DDA">
        <w:rPr>
          <w:rFonts w:ascii="Arial" w:eastAsia="Calibri" w:hAnsi="Arial" w:cs="Arial"/>
          <w:i/>
          <w:iCs/>
          <w:sz w:val="22"/>
          <w:szCs w:val="22"/>
        </w:rPr>
        <w:t xml:space="preserve">Specialiųjų sąlygų </w:t>
      </w:r>
      <w:r w:rsidR="00E04C35" w:rsidRPr="00244DDA">
        <w:rPr>
          <w:rFonts w:ascii="Arial" w:eastAsia="Calibri" w:hAnsi="Arial" w:cs="Arial"/>
          <w:i/>
          <w:iCs/>
          <w:sz w:val="22"/>
          <w:szCs w:val="22"/>
        </w:rPr>
        <w:t>6</w:t>
      </w:r>
      <w:r w:rsidRPr="00244DDA">
        <w:rPr>
          <w:rFonts w:ascii="Arial" w:eastAsia="Calibri" w:hAnsi="Arial" w:cs="Arial"/>
          <w:i/>
          <w:iCs/>
          <w:sz w:val="22"/>
          <w:szCs w:val="22"/>
        </w:rPr>
        <w:t xml:space="preserve"> priedas </w:t>
      </w:r>
      <w:r w:rsidRPr="00244DDA">
        <w:rPr>
          <w:rFonts w:ascii="Arial" w:eastAsia="Calibri" w:hAnsi="Arial" w:cs="Arial"/>
          <w:i/>
          <w:iCs/>
          <w:sz w:val="22"/>
          <w:szCs w:val="22"/>
        </w:rPr>
        <w:br/>
        <w:t>„Pasiūlymų vertinimo kriterijai ir sąlygos“</w:t>
      </w:r>
      <w:bookmarkEnd w:id="0"/>
      <w:bookmarkEnd w:id="1"/>
      <w:bookmarkEnd w:id="2"/>
      <w:bookmarkEnd w:id="3"/>
    </w:p>
    <w:p w14:paraId="13533158" w14:textId="77777777" w:rsidR="00ED1D92" w:rsidRPr="00244DDA" w:rsidRDefault="00ED1D92" w:rsidP="00ED1D92">
      <w:pPr>
        <w:rPr>
          <w:rFonts w:ascii="Arial" w:hAnsi="Arial" w:cs="Arial"/>
          <w:sz w:val="22"/>
          <w:szCs w:val="22"/>
          <w:lang w:eastAsia="lt-LT"/>
        </w:rPr>
      </w:pPr>
    </w:p>
    <w:p w14:paraId="7998C8CB" w14:textId="77777777" w:rsidR="00ED1D92" w:rsidRPr="00244DDA" w:rsidRDefault="00ED1D92" w:rsidP="00ED1D92">
      <w:pPr>
        <w:pStyle w:val="Subtitle"/>
        <w:jc w:val="center"/>
        <w:rPr>
          <w:rFonts w:ascii="Arial" w:hAnsi="Arial" w:cs="Arial"/>
          <w:b/>
          <w:bCs/>
          <w:smallCaps/>
          <w:color w:val="auto"/>
          <w:sz w:val="22"/>
          <w:szCs w:val="22"/>
        </w:rPr>
      </w:pPr>
      <w:r w:rsidRPr="00244DDA">
        <w:rPr>
          <w:rFonts w:ascii="Arial" w:hAnsi="Arial" w:cs="Arial"/>
          <w:b/>
          <w:bCs/>
          <w:color w:val="auto"/>
          <w:sz w:val="22"/>
          <w:szCs w:val="22"/>
        </w:rPr>
        <w:t>PASIŪLYMŲ VERTINIMO KRITERIJAI ir Sąlygos</w:t>
      </w:r>
    </w:p>
    <w:p w14:paraId="755C0D0D" w14:textId="77777777" w:rsidR="00ED1D92" w:rsidRPr="00244DDA" w:rsidRDefault="00ED1D92" w:rsidP="00ED1D92">
      <w:pPr>
        <w:numPr>
          <w:ilvl w:val="0"/>
          <w:numId w:val="1"/>
        </w:numPr>
        <w:ind w:left="0" w:firstLine="567"/>
        <w:contextualSpacing/>
        <w:jc w:val="both"/>
        <w:rPr>
          <w:rFonts w:ascii="Arial" w:hAnsi="Arial" w:cs="Arial"/>
          <w:sz w:val="22"/>
          <w:szCs w:val="22"/>
        </w:rPr>
      </w:pPr>
      <w:r w:rsidRPr="00244DDA">
        <w:rPr>
          <w:rFonts w:ascii="Arial" w:hAnsi="Arial" w:cs="Arial"/>
          <w:sz w:val="22"/>
          <w:szCs w:val="22"/>
        </w:rPr>
        <w:t>Perkančioji organizacija ekonomiškai naudingiausią pasiūlymą išrenka pagal kainą ir su pirkimo objektu susijusius kriterijus, vadovaudamasi šiame priede nustatyta vertinimo tvarka.</w:t>
      </w:r>
    </w:p>
    <w:p w14:paraId="676DAEEC" w14:textId="77777777" w:rsidR="00ED1D92" w:rsidRPr="00244DDA" w:rsidRDefault="00ED1D92" w:rsidP="00ED1D92">
      <w:pPr>
        <w:numPr>
          <w:ilvl w:val="0"/>
          <w:numId w:val="1"/>
        </w:numPr>
        <w:spacing w:line="276" w:lineRule="auto"/>
        <w:ind w:left="0" w:firstLine="567"/>
        <w:contextualSpacing/>
        <w:jc w:val="both"/>
        <w:rPr>
          <w:rFonts w:ascii="Arial" w:hAnsi="Arial" w:cs="Arial"/>
          <w:sz w:val="22"/>
          <w:szCs w:val="22"/>
        </w:rPr>
      </w:pPr>
      <w:r w:rsidRPr="00244DDA">
        <w:rPr>
          <w:rFonts w:ascii="Arial" w:hAnsi="Arial" w:cs="Arial"/>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3C81002A" w14:textId="10B2CAE3" w:rsidR="001B2B96" w:rsidRPr="00244DDA" w:rsidRDefault="00B95DB7" w:rsidP="001B2B96">
      <w:pPr>
        <w:pStyle w:val="ListParagraph"/>
        <w:numPr>
          <w:ilvl w:val="0"/>
          <w:numId w:val="1"/>
        </w:numPr>
        <w:ind w:hanging="153"/>
        <w:rPr>
          <w:rFonts w:ascii="Arial" w:hAnsi="Arial" w:cs="Arial"/>
          <w:sz w:val="22"/>
          <w:szCs w:val="22"/>
        </w:rPr>
      </w:pPr>
      <w:r w:rsidRPr="00244DDA">
        <w:rPr>
          <w:rFonts w:ascii="Arial" w:hAnsi="Arial" w:cs="Arial"/>
          <w:sz w:val="22"/>
          <w:szCs w:val="22"/>
        </w:rPr>
        <w:t>Pirkimo objekto</w:t>
      </w:r>
      <w:r w:rsidR="000B034D" w:rsidRPr="00244DDA">
        <w:rPr>
          <w:rFonts w:ascii="Arial" w:hAnsi="Arial" w:cs="Arial"/>
          <w:sz w:val="22"/>
          <w:szCs w:val="22"/>
        </w:rPr>
        <w:t xml:space="preserve"> vertinimas vyks etapais:</w:t>
      </w:r>
    </w:p>
    <w:p w14:paraId="4EFEB601" w14:textId="6C031027" w:rsidR="00EF6CA1" w:rsidRPr="00244DDA" w:rsidRDefault="001B2B96" w:rsidP="001B2B96">
      <w:pPr>
        <w:pStyle w:val="ListParagraph"/>
        <w:tabs>
          <w:tab w:val="left" w:pos="1276"/>
        </w:tabs>
        <w:ind w:left="0" w:firstLine="567"/>
        <w:jc w:val="both"/>
        <w:rPr>
          <w:rFonts w:ascii="Arial" w:hAnsi="Arial" w:cs="Arial"/>
          <w:sz w:val="22"/>
          <w:szCs w:val="22"/>
        </w:rPr>
      </w:pPr>
      <w:r w:rsidRPr="00244DDA">
        <w:rPr>
          <w:rFonts w:ascii="Arial" w:hAnsi="Arial" w:cs="Arial"/>
          <w:sz w:val="22"/>
          <w:szCs w:val="22"/>
        </w:rPr>
        <w:t>3.1.</w:t>
      </w:r>
      <w:r w:rsidR="007616DA" w:rsidRPr="00244DDA">
        <w:rPr>
          <w:rFonts w:ascii="Arial" w:hAnsi="Arial" w:cs="Arial"/>
          <w:sz w:val="22"/>
          <w:szCs w:val="22"/>
        </w:rPr>
        <w:t xml:space="preserve"> </w:t>
      </w:r>
      <w:r w:rsidR="00EF6CA1" w:rsidRPr="00244DDA">
        <w:rPr>
          <w:rFonts w:ascii="Arial" w:hAnsi="Arial" w:cs="Arial"/>
          <w:b/>
          <w:bCs/>
          <w:sz w:val="22"/>
          <w:szCs w:val="22"/>
        </w:rPr>
        <w:t xml:space="preserve">1 </w:t>
      </w:r>
      <w:r w:rsidR="00986B6A" w:rsidRPr="00244DDA">
        <w:rPr>
          <w:rFonts w:ascii="Arial" w:hAnsi="Arial" w:cs="Arial"/>
          <w:b/>
          <w:bCs/>
          <w:sz w:val="22"/>
          <w:szCs w:val="22"/>
        </w:rPr>
        <w:t>(pirmas</w:t>
      </w:r>
      <w:r w:rsidR="00782164" w:rsidRPr="00244DDA">
        <w:rPr>
          <w:rFonts w:ascii="Arial" w:hAnsi="Arial" w:cs="Arial"/>
          <w:b/>
          <w:bCs/>
          <w:sz w:val="22"/>
          <w:szCs w:val="22"/>
        </w:rPr>
        <w:t>is</w:t>
      </w:r>
      <w:r w:rsidR="00986B6A" w:rsidRPr="00244DDA">
        <w:rPr>
          <w:rFonts w:ascii="Arial" w:hAnsi="Arial" w:cs="Arial"/>
          <w:b/>
          <w:bCs/>
          <w:sz w:val="22"/>
          <w:szCs w:val="22"/>
        </w:rPr>
        <w:t xml:space="preserve">) </w:t>
      </w:r>
      <w:r w:rsidR="00EF6CA1" w:rsidRPr="00244DDA">
        <w:rPr>
          <w:rFonts w:ascii="Arial" w:hAnsi="Arial" w:cs="Arial"/>
          <w:b/>
          <w:bCs/>
          <w:sz w:val="22"/>
          <w:szCs w:val="22"/>
        </w:rPr>
        <w:t>etapas.</w:t>
      </w:r>
      <w:r w:rsidR="00EF6CA1" w:rsidRPr="00244DDA">
        <w:rPr>
          <w:rFonts w:ascii="Arial" w:hAnsi="Arial" w:cs="Arial"/>
          <w:sz w:val="22"/>
          <w:szCs w:val="22"/>
        </w:rPr>
        <w:t xml:space="preserve"> </w:t>
      </w:r>
      <w:r w:rsidRPr="00244DDA">
        <w:rPr>
          <w:rFonts w:ascii="Arial" w:hAnsi="Arial" w:cs="Arial"/>
          <w:sz w:val="22"/>
          <w:szCs w:val="22"/>
        </w:rPr>
        <w:t>Techninis ekspertas</w:t>
      </w:r>
      <w:r w:rsidR="00EF6CA1" w:rsidRPr="00244DDA">
        <w:rPr>
          <w:rFonts w:ascii="Arial" w:hAnsi="Arial" w:cs="Arial"/>
          <w:sz w:val="22"/>
          <w:szCs w:val="22"/>
        </w:rPr>
        <w:t xml:space="preserve"> įvertins dokumentais pagrįstą prekės atitikimą keliamiems reikalavimams. </w:t>
      </w:r>
      <w:r w:rsidR="00581019" w:rsidRPr="00244DDA">
        <w:rPr>
          <w:rFonts w:ascii="Arial" w:hAnsi="Arial" w:cs="Arial"/>
          <w:sz w:val="22"/>
          <w:szCs w:val="22"/>
        </w:rPr>
        <w:t xml:space="preserve">Tiekėjas kartu su </w:t>
      </w:r>
      <w:r w:rsidR="000C18C0" w:rsidRPr="00244DDA">
        <w:rPr>
          <w:rFonts w:ascii="Arial" w:hAnsi="Arial" w:cs="Arial"/>
          <w:sz w:val="22"/>
          <w:szCs w:val="22"/>
        </w:rPr>
        <w:t xml:space="preserve">pasiūlymo A dalimi, </w:t>
      </w:r>
      <w:r w:rsidR="00880C90" w:rsidRPr="00244DDA">
        <w:rPr>
          <w:rFonts w:ascii="Arial" w:hAnsi="Arial" w:cs="Arial"/>
          <w:sz w:val="22"/>
          <w:szCs w:val="22"/>
        </w:rPr>
        <w:t xml:space="preserve">turi </w:t>
      </w:r>
      <w:r w:rsidR="000C18C0" w:rsidRPr="00244DDA">
        <w:rPr>
          <w:rFonts w:ascii="Arial" w:hAnsi="Arial" w:cs="Arial"/>
          <w:sz w:val="22"/>
          <w:szCs w:val="22"/>
        </w:rPr>
        <w:t>pateik</w:t>
      </w:r>
      <w:r w:rsidR="00880C90" w:rsidRPr="00244DDA">
        <w:rPr>
          <w:rFonts w:ascii="Arial" w:hAnsi="Arial" w:cs="Arial"/>
          <w:sz w:val="22"/>
          <w:szCs w:val="22"/>
        </w:rPr>
        <w:t xml:space="preserve">ti </w:t>
      </w:r>
      <w:r w:rsidR="000C18C0" w:rsidRPr="00244DDA">
        <w:rPr>
          <w:rFonts w:ascii="Arial" w:hAnsi="Arial" w:cs="Arial"/>
          <w:sz w:val="22"/>
          <w:szCs w:val="22"/>
        </w:rPr>
        <w:t>dokument</w:t>
      </w:r>
      <w:r w:rsidR="00880C90" w:rsidRPr="00244DDA">
        <w:rPr>
          <w:rFonts w:ascii="Arial" w:hAnsi="Arial" w:cs="Arial"/>
          <w:sz w:val="22"/>
          <w:szCs w:val="22"/>
        </w:rPr>
        <w:t>ą</w:t>
      </w:r>
      <w:r w:rsidR="000C18C0" w:rsidRPr="00244DDA">
        <w:rPr>
          <w:rFonts w:ascii="Arial" w:hAnsi="Arial" w:cs="Arial"/>
          <w:sz w:val="22"/>
          <w:szCs w:val="22"/>
        </w:rPr>
        <w:t xml:space="preserve"> (-</w:t>
      </w:r>
      <w:proofErr w:type="spellStart"/>
      <w:r w:rsidR="00880C90" w:rsidRPr="00244DDA">
        <w:rPr>
          <w:rFonts w:ascii="Arial" w:hAnsi="Arial" w:cs="Arial"/>
          <w:sz w:val="22"/>
          <w:szCs w:val="22"/>
        </w:rPr>
        <w:t>us</w:t>
      </w:r>
      <w:proofErr w:type="spellEnd"/>
      <w:r w:rsidR="000C18C0" w:rsidRPr="00244DDA">
        <w:rPr>
          <w:rFonts w:ascii="Arial" w:hAnsi="Arial" w:cs="Arial"/>
          <w:sz w:val="22"/>
          <w:szCs w:val="22"/>
        </w:rPr>
        <w:t>),  patikimai įrodan</w:t>
      </w:r>
      <w:r w:rsidR="00880C90" w:rsidRPr="00244DDA">
        <w:rPr>
          <w:rFonts w:ascii="Arial" w:hAnsi="Arial" w:cs="Arial"/>
          <w:sz w:val="22"/>
          <w:szCs w:val="22"/>
        </w:rPr>
        <w:t>čius</w:t>
      </w:r>
      <w:r w:rsidR="000C18C0" w:rsidRPr="00244DDA">
        <w:rPr>
          <w:rFonts w:ascii="Arial" w:hAnsi="Arial" w:cs="Arial"/>
          <w:sz w:val="22"/>
          <w:szCs w:val="22"/>
        </w:rPr>
        <w:t xml:space="preserve">, kad siūloma prekė atitinka </w:t>
      </w:r>
      <w:r w:rsidR="00F9656A">
        <w:rPr>
          <w:rFonts w:ascii="Arial" w:hAnsi="Arial" w:cs="Arial"/>
          <w:sz w:val="22"/>
          <w:szCs w:val="22"/>
        </w:rPr>
        <w:t>S</w:t>
      </w:r>
      <w:r w:rsidR="00F9656A" w:rsidRPr="00244DDA">
        <w:rPr>
          <w:rFonts w:ascii="Arial" w:hAnsi="Arial" w:cs="Arial"/>
          <w:sz w:val="22"/>
          <w:szCs w:val="22"/>
        </w:rPr>
        <w:t xml:space="preserve">pecialiųjų </w:t>
      </w:r>
      <w:r w:rsidR="00752BC3" w:rsidRPr="00244DDA">
        <w:rPr>
          <w:rFonts w:ascii="Arial" w:hAnsi="Arial" w:cs="Arial"/>
          <w:sz w:val="22"/>
          <w:szCs w:val="22"/>
        </w:rPr>
        <w:t xml:space="preserve">pirkimo sąlygų 1 priede „Techninė specifikacija“ </w:t>
      </w:r>
      <w:r w:rsidR="000C18C0" w:rsidRPr="00244DDA">
        <w:rPr>
          <w:rFonts w:ascii="Arial" w:hAnsi="Arial" w:cs="Arial"/>
          <w:sz w:val="22"/>
          <w:szCs w:val="22"/>
        </w:rPr>
        <w:t>nustatytus reikalavimus</w:t>
      </w:r>
      <w:r w:rsidR="006C6CC5" w:rsidRPr="00244DDA">
        <w:rPr>
          <w:rStyle w:val="FootnoteReference"/>
          <w:rFonts w:ascii="Arial" w:hAnsi="Arial" w:cs="Arial"/>
          <w:sz w:val="22"/>
          <w:szCs w:val="22"/>
        </w:rPr>
        <w:footnoteReference w:id="2"/>
      </w:r>
      <w:r w:rsidR="000C18C0" w:rsidRPr="00244DDA">
        <w:rPr>
          <w:rFonts w:ascii="Arial" w:hAnsi="Arial" w:cs="Arial"/>
          <w:sz w:val="22"/>
          <w:szCs w:val="22"/>
        </w:rPr>
        <w:t>.</w:t>
      </w:r>
      <w:r w:rsidR="00581019" w:rsidRPr="00244DDA">
        <w:rPr>
          <w:rFonts w:ascii="Arial" w:hAnsi="Arial" w:cs="Arial"/>
          <w:sz w:val="22"/>
          <w:szCs w:val="22"/>
        </w:rPr>
        <w:t xml:space="preserve"> </w:t>
      </w:r>
      <w:r w:rsidR="00EF6CA1" w:rsidRPr="00244DDA">
        <w:rPr>
          <w:rFonts w:ascii="Arial" w:hAnsi="Arial" w:cs="Arial"/>
          <w:sz w:val="22"/>
          <w:szCs w:val="22"/>
        </w:rPr>
        <w:t xml:space="preserve">Tuo atveju, jeigu </w:t>
      </w:r>
      <w:r w:rsidR="00D5630E" w:rsidRPr="00244DDA">
        <w:rPr>
          <w:rFonts w:ascii="Arial" w:hAnsi="Arial" w:cs="Arial"/>
          <w:sz w:val="22"/>
          <w:szCs w:val="22"/>
        </w:rPr>
        <w:t>techninis ekspertas</w:t>
      </w:r>
      <w:r w:rsidR="00EF6CA1" w:rsidRPr="00244DDA">
        <w:rPr>
          <w:rFonts w:ascii="Arial" w:hAnsi="Arial" w:cs="Arial"/>
          <w:sz w:val="22"/>
          <w:szCs w:val="22"/>
        </w:rPr>
        <w:t xml:space="preserve"> įvertins, kad </w:t>
      </w:r>
      <w:r w:rsidR="00771389" w:rsidRPr="00244DDA">
        <w:rPr>
          <w:rFonts w:ascii="Arial" w:hAnsi="Arial" w:cs="Arial"/>
          <w:sz w:val="22"/>
          <w:szCs w:val="22"/>
        </w:rPr>
        <w:t>P</w:t>
      </w:r>
      <w:r w:rsidR="00EF6CA1" w:rsidRPr="00244DDA">
        <w:rPr>
          <w:rFonts w:ascii="Arial" w:hAnsi="Arial" w:cs="Arial"/>
          <w:sz w:val="22"/>
          <w:szCs w:val="22"/>
        </w:rPr>
        <w:t>rekė neatitinka keliamų reikalavimų</w:t>
      </w:r>
      <w:r w:rsidR="00443442">
        <w:rPr>
          <w:rFonts w:ascii="Arial" w:hAnsi="Arial" w:cs="Arial"/>
          <w:sz w:val="22"/>
          <w:szCs w:val="22"/>
        </w:rPr>
        <w:t xml:space="preserve"> ar jų dalies</w:t>
      </w:r>
      <w:r w:rsidR="00EF6CA1" w:rsidRPr="00244DDA">
        <w:rPr>
          <w:rFonts w:ascii="Arial" w:hAnsi="Arial" w:cs="Arial"/>
          <w:sz w:val="22"/>
          <w:szCs w:val="22"/>
        </w:rPr>
        <w:t>, nustatytų</w:t>
      </w:r>
      <w:bookmarkStart w:id="4" w:name="_Hlk231223277"/>
      <w:r w:rsidR="00EF6CA1" w:rsidRPr="00244DDA">
        <w:rPr>
          <w:rFonts w:ascii="Arial" w:hAnsi="Arial" w:cs="Arial"/>
          <w:sz w:val="22"/>
          <w:szCs w:val="22"/>
        </w:rPr>
        <w:t xml:space="preserve"> </w:t>
      </w:r>
      <w:bookmarkStart w:id="5" w:name="_Hlk213148800"/>
      <w:r w:rsidR="00F9656A">
        <w:rPr>
          <w:rFonts w:ascii="Arial" w:hAnsi="Arial" w:cs="Arial"/>
          <w:sz w:val="22"/>
          <w:szCs w:val="22"/>
        </w:rPr>
        <w:t>S</w:t>
      </w:r>
      <w:r w:rsidR="00DB0ED8" w:rsidRPr="00244DDA">
        <w:rPr>
          <w:rFonts w:ascii="Arial" w:hAnsi="Arial" w:cs="Arial"/>
          <w:sz w:val="22"/>
          <w:szCs w:val="22"/>
        </w:rPr>
        <w:t>pecialiųjų pirkimo sąlygų 1 priede „Techninė specifikacija“</w:t>
      </w:r>
      <w:r w:rsidR="00EF6CA1" w:rsidRPr="00244DDA">
        <w:rPr>
          <w:rFonts w:ascii="Arial" w:hAnsi="Arial" w:cs="Arial"/>
          <w:sz w:val="22"/>
          <w:szCs w:val="22"/>
        </w:rPr>
        <w:t xml:space="preserve">, </w:t>
      </w:r>
      <w:bookmarkEnd w:id="4"/>
      <w:bookmarkEnd w:id="5"/>
      <w:r w:rsidR="00EF6CA1" w:rsidRPr="00244DDA">
        <w:rPr>
          <w:rFonts w:ascii="Arial" w:hAnsi="Arial" w:cs="Arial"/>
          <w:sz w:val="22"/>
          <w:szCs w:val="22"/>
        </w:rPr>
        <w:t>toks pasiūlymas toliau nebus vertinamas ir bus atmestas.</w:t>
      </w:r>
    </w:p>
    <w:p w14:paraId="55257584" w14:textId="34862155" w:rsidR="009A3B38" w:rsidRDefault="00EF6CA1" w:rsidP="001D05FC">
      <w:pPr>
        <w:ind w:firstLine="567"/>
        <w:jc w:val="both"/>
        <w:rPr>
          <w:rFonts w:ascii="Arial" w:hAnsi="Arial" w:cs="Arial"/>
          <w:sz w:val="22"/>
          <w:szCs w:val="22"/>
        </w:rPr>
      </w:pPr>
      <w:r w:rsidRPr="00244DDA">
        <w:rPr>
          <w:rFonts w:ascii="Arial" w:hAnsi="Arial" w:cs="Arial"/>
          <w:sz w:val="22"/>
          <w:szCs w:val="22"/>
        </w:rPr>
        <w:t xml:space="preserve">3.2. </w:t>
      </w:r>
      <w:r w:rsidR="00986B6A" w:rsidRPr="00244DDA">
        <w:rPr>
          <w:rFonts w:ascii="Arial" w:hAnsi="Arial" w:cs="Arial"/>
          <w:b/>
          <w:bCs/>
          <w:sz w:val="22"/>
          <w:szCs w:val="22"/>
        </w:rPr>
        <w:t>2 (antras</w:t>
      </w:r>
      <w:r w:rsidR="00782164" w:rsidRPr="00244DDA">
        <w:rPr>
          <w:rFonts w:ascii="Arial" w:hAnsi="Arial" w:cs="Arial"/>
          <w:b/>
          <w:bCs/>
          <w:sz w:val="22"/>
          <w:szCs w:val="22"/>
        </w:rPr>
        <w:t>is</w:t>
      </w:r>
      <w:r w:rsidR="00986B6A" w:rsidRPr="00244DDA">
        <w:rPr>
          <w:rFonts w:ascii="Arial" w:hAnsi="Arial" w:cs="Arial"/>
          <w:b/>
          <w:bCs/>
          <w:sz w:val="22"/>
          <w:szCs w:val="22"/>
        </w:rPr>
        <w:t>) etapas.</w:t>
      </w:r>
      <w:r w:rsidR="0050116D" w:rsidRPr="00244DDA">
        <w:rPr>
          <w:rFonts w:ascii="Arial" w:hAnsi="Arial" w:cs="Arial"/>
          <w:sz w:val="22"/>
          <w:szCs w:val="22"/>
        </w:rPr>
        <w:t xml:space="preserve"> </w:t>
      </w:r>
      <w:r w:rsidR="00060EB6" w:rsidRPr="00244DDA">
        <w:rPr>
          <w:rFonts w:ascii="Arial" w:hAnsi="Arial" w:cs="Arial"/>
          <w:sz w:val="22"/>
          <w:szCs w:val="22"/>
        </w:rPr>
        <w:t xml:space="preserve">Pirkimo objektas bus vertinamas ekspertinio vertinimo būdu. </w:t>
      </w:r>
      <w:r w:rsidR="001D05FC" w:rsidRPr="00244DDA">
        <w:rPr>
          <w:rFonts w:ascii="Arial" w:hAnsi="Arial" w:cs="Arial"/>
          <w:sz w:val="22"/>
          <w:szCs w:val="22"/>
        </w:rPr>
        <w:t xml:space="preserve">Numatomas ekspertų skaičius – </w:t>
      </w:r>
      <w:r w:rsidR="004D3A42" w:rsidRPr="00244DDA">
        <w:rPr>
          <w:rFonts w:ascii="Arial" w:hAnsi="Arial" w:cs="Arial"/>
          <w:sz w:val="22"/>
          <w:szCs w:val="22"/>
        </w:rPr>
        <w:t xml:space="preserve">ne mažiau nei </w:t>
      </w:r>
      <w:r w:rsidR="001D05FC" w:rsidRPr="00244DDA">
        <w:rPr>
          <w:rFonts w:ascii="Arial" w:hAnsi="Arial" w:cs="Arial"/>
          <w:sz w:val="22"/>
          <w:szCs w:val="22"/>
        </w:rPr>
        <w:t>3</w:t>
      </w:r>
      <w:r w:rsidR="00F45EBD" w:rsidRPr="00244DDA">
        <w:rPr>
          <w:rFonts w:ascii="Arial" w:hAnsi="Arial" w:cs="Arial"/>
          <w:sz w:val="22"/>
          <w:szCs w:val="22"/>
        </w:rPr>
        <w:t xml:space="preserve"> (trys)</w:t>
      </w:r>
      <w:r w:rsidR="001D05FC" w:rsidRPr="00244DDA">
        <w:rPr>
          <w:rFonts w:ascii="Arial" w:hAnsi="Arial" w:cs="Arial"/>
          <w:sz w:val="22"/>
          <w:szCs w:val="22"/>
        </w:rPr>
        <w:t xml:space="preserve">. </w:t>
      </w:r>
      <w:r w:rsidR="009A3B38" w:rsidRPr="009A3B38">
        <w:rPr>
          <w:rFonts w:ascii="Arial" w:hAnsi="Arial" w:cs="Arial"/>
          <w:sz w:val="22"/>
          <w:szCs w:val="22"/>
        </w:rPr>
        <w:t>Vertinimą atliks nepriklausomi ekspertai, kurie nėra Vilniaus universiteto darbuotojai, nėra susiję su tiekėjais ar jų siūlo</w:t>
      </w:r>
      <w:r w:rsidR="00111702">
        <w:rPr>
          <w:rFonts w:ascii="Arial" w:hAnsi="Arial" w:cs="Arial"/>
          <w:sz w:val="22"/>
          <w:szCs w:val="22"/>
        </w:rPr>
        <w:t>ma</w:t>
      </w:r>
      <w:r w:rsidR="009A3B38" w:rsidRPr="009A3B38">
        <w:rPr>
          <w:rFonts w:ascii="Arial" w:hAnsi="Arial" w:cs="Arial"/>
          <w:sz w:val="22"/>
          <w:szCs w:val="22"/>
        </w:rPr>
        <w:t xml:space="preserve"> </w:t>
      </w:r>
      <w:r w:rsidR="00111702">
        <w:rPr>
          <w:rFonts w:ascii="Arial" w:hAnsi="Arial" w:cs="Arial"/>
          <w:sz w:val="22"/>
          <w:szCs w:val="22"/>
        </w:rPr>
        <w:t xml:space="preserve">Preke. </w:t>
      </w:r>
      <w:r w:rsidR="00B741E2">
        <w:rPr>
          <w:rFonts w:ascii="Arial" w:hAnsi="Arial" w:cs="Arial"/>
          <w:sz w:val="22"/>
          <w:szCs w:val="22"/>
        </w:rPr>
        <w:t>P</w:t>
      </w:r>
      <w:r w:rsidR="009A3B38" w:rsidRPr="009A3B38">
        <w:rPr>
          <w:rFonts w:ascii="Arial" w:hAnsi="Arial" w:cs="Arial"/>
          <w:sz w:val="22"/>
          <w:szCs w:val="22"/>
        </w:rPr>
        <w:t xml:space="preserve">rieš vertinimą </w:t>
      </w:r>
      <w:r w:rsidR="00B741E2">
        <w:rPr>
          <w:rFonts w:ascii="Arial" w:hAnsi="Arial" w:cs="Arial"/>
          <w:sz w:val="22"/>
          <w:szCs w:val="22"/>
        </w:rPr>
        <w:t xml:space="preserve">ekspertai </w:t>
      </w:r>
      <w:r w:rsidR="009A3B38" w:rsidRPr="009A3B38">
        <w:rPr>
          <w:rFonts w:ascii="Arial" w:hAnsi="Arial" w:cs="Arial"/>
          <w:sz w:val="22"/>
          <w:szCs w:val="22"/>
        </w:rPr>
        <w:t>patvirtins savo nešališkumą bei interesų konflikto nebuvimą</w:t>
      </w:r>
      <w:r w:rsidR="009A3B38">
        <w:rPr>
          <w:rFonts w:ascii="Arial" w:hAnsi="Arial" w:cs="Arial"/>
          <w:sz w:val="22"/>
          <w:szCs w:val="22"/>
        </w:rPr>
        <w:t>.</w:t>
      </w:r>
    </w:p>
    <w:p w14:paraId="5A6C0D4B" w14:textId="60A2806B" w:rsidR="00F7239E" w:rsidRPr="00244DDA" w:rsidRDefault="00097427" w:rsidP="001D05FC">
      <w:pPr>
        <w:ind w:firstLine="567"/>
        <w:jc w:val="both"/>
        <w:rPr>
          <w:rFonts w:ascii="Arial" w:hAnsi="Arial" w:cs="Arial"/>
          <w:sz w:val="22"/>
          <w:szCs w:val="22"/>
        </w:rPr>
      </w:pPr>
      <w:r w:rsidRPr="00244DDA">
        <w:rPr>
          <w:rFonts w:ascii="Arial" w:hAnsi="Arial" w:cs="Arial"/>
          <w:sz w:val="22"/>
          <w:szCs w:val="22"/>
        </w:rPr>
        <w:t>Antrasis</w:t>
      </w:r>
      <w:r w:rsidR="009A7C27" w:rsidRPr="00244DDA">
        <w:rPr>
          <w:rFonts w:ascii="Arial" w:hAnsi="Arial" w:cs="Arial"/>
          <w:sz w:val="22"/>
          <w:szCs w:val="22"/>
        </w:rPr>
        <w:t xml:space="preserve"> vertinimo</w:t>
      </w:r>
      <w:r w:rsidRPr="00244DDA">
        <w:rPr>
          <w:rFonts w:ascii="Arial" w:hAnsi="Arial" w:cs="Arial"/>
          <w:sz w:val="22"/>
          <w:szCs w:val="22"/>
        </w:rPr>
        <w:t xml:space="preserve"> etapas </w:t>
      </w:r>
      <w:r w:rsidR="009A7C27" w:rsidRPr="00244DDA">
        <w:rPr>
          <w:rFonts w:ascii="Arial" w:hAnsi="Arial" w:cs="Arial"/>
          <w:sz w:val="22"/>
          <w:szCs w:val="22"/>
        </w:rPr>
        <w:t>sudarytas iš 2 (dv</w:t>
      </w:r>
      <w:r w:rsidR="00F64142" w:rsidRPr="00244DDA">
        <w:rPr>
          <w:rFonts w:ascii="Arial" w:hAnsi="Arial" w:cs="Arial"/>
          <w:sz w:val="22"/>
          <w:szCs w:val="22"/>
        </w:rPr>
        <w:t>i</w:t>
      </w:r>
      <w:r w:rsidR="009A7C27" w:rsidRPr="00244DDA">
        <w:rPr>
          <w:rFonts w:ascii="Arial" w:hAnsi="Arial" w:cs="Arial"/>
          <w:sz w:val="22"/>
          <w:szCs w:val="22"/>
        </w:rPr>
        <w:t>ejų</w:t>
      </w:r>
      <w:r w:rsidR="00F64142" w:rsidRPr="00244DDA">
        <w:rPr>
          <w:rFonts w:ascii="Arial" w:hAnsi="Arial" w:cs="Arial"/>
          <w:sz w:val="22"/>
          <w:szCs w:val="22"/>
        </w:rPr>
        <w:t>)</w:t>
      </w:r>
      <w:r w:rsidR="009A7C27" w:rsidRPr="00244DDA">
        <w:rPr>
          <w:rFonts w:ascii="Arial" w:hAnsi="Arial" w:cs="Arial"/>
          <w:sz w:val="22"/>
          <w:szCs w:val="22"/>
        </w:rPr>
        <w:t xml:space="preserve"> dalių: </w:t>
      </w:r>
    </w:p>
    <w:p w14:paraId="67FEC969" w14:textId="0EE55A33" w:rsidR="00D74072" w:rsidRPr="00244DDA" w:rsidRDefault="00F7239E" w:rsidP="00F7239E">
      <w:pPr>
        <w:ind w:firstLine="567"/>
        <w:jc w:val="both"/>
        <w:rPr>
          <w:rFonts w:ascii="Arial" w:hAnsi="Arial" w:cs="Arial"/>
          <w:sz w:val="22"/>
          <w:szCs w:val="22"/>
        </w:rPr>
      </w:pPr>
      <w:r w:rsidRPr="00244DDA">
        <w:rPr>
          <w:rFonts w:ascii="Arial" w:hAnsi="Arial" w:cs="Arial"/>
          <w:sz w:val="22"/>
          <w:szCs w:val="22"/>
        </w:rPr>
        <w:t xml:space="preserve">1 dalis: </w:t>
      </w:r>
      <w:r w:rsidR="00F229E4" w:rsidRPr="00244DDA">
        <w:rPr>
          <w:rFonts w:ascii="Arial" w:hAnsi="Arial" w:cs="Arial"/>
          <w:sz w:val="22"/>
          <w:szCs w:val="22"/>
        </w:rPr>
        <w:t>Technini</w:t>
      </w:r>
      <w:r w:rsidR="001D05FC" w:rsidRPr="00244DDA">
        <w:rPr>
          <w:rFonts w:ascii="Arial" w:hAnsi="Arial" w:cs="Arial"/>
          <w:sz w:val="22"/>
          <w:szCs w:val="22"/>
        </w:rPr>
        <w:t>ai</w:t>
      </w:r>
      <w:r w:rsidR="00F229E4" w:rsidRPr="00244DDA">
        <w:rPr>
          <w:rFonts w:ascii="Arial" w:hAnsi="Arial" w:cs="Arial"/>
          <w:sz w:val="22"/>
          <w:szCs w:val="22"/>
        </w:rPr>
        <w:t xml:space="preserve"> e</w:t>
      </w:r>
      <w:r w:rsidR="0050116D" w:rsidRPr="00244DDA">
        <w:rPr>
          <w:rFonts w:ascii="Arial" w:hAnsi="Arial" w:cs="Arial"/>
          <w:sz w:val="22"/>
          <w:szCs w:val="22"/>
        </w:rPr>
        <w:t>ksperta</w:t>
      </w:r>
      <w:r w:rsidR="001D05FC" w:rsidRPr="00244DDA">
        <w:rPr>
          <w:rFonts w:ascii="Arial" w:hAnsi="Arial" w:cs="Arial"/>
          <w:sz w:val="22"/>
          <w:szCs w:val="22"/>
        </w:rPr>
        <w:t>i</w:t>
      </w:r>
      <w:r w:rsidR="0050116D" w:rsidRPr="00244DDA">
        <w:rPr>
          <w:rFonts w:ascii="Arial" w:hAnsi="Arial" w:cs="Arial"/>
          <w:sz w:val="22"/>
          <w:szCs w:val="22"/>
        </w:rPr>
        <w:t xml:space="preserve"> fiziškai įvertins </w:t>
      </w:r>
      <w:r w:rsidR="004D3A42" w:rsidRPr="00244DDA">
        <w:rPr>
          <w:rFonts w:ascii="Arial" w:hAnsi="Arial" w:cs="Arial"/>
          <w:sz w:val="22"/>
          <w:szCs w:val="22"/>
        </w:rPr>
        <w:t>P</w:t>
      </w:r>
      <w:r w:rsidR="0050116D" w:rsidRPr="00244DDA">
        <w:rPr>
          <w:rFonts w:ascii="Arial" w:hAnsi="Arial" w:cs="Arial"/>
          <w:sz w:val="22"/>
          <w:szCs w:val="22"/>
        </w:rPr>
        <w:t xml:space="preserve">rekės atitikimą </w:t>
      </w:r>
      <w:r w:rsidR="006C34C3">
        <w:rPr>
          <w:rFonts w:ascii="Arial" w:hAnsi="Arial" w:cs="Arial"/>
          <w:sz w:val="22"/>
          <w:szCs w:val="22"/>
        </w:rPr>
        <w:t>P</w:t>
      </w:r>
      <w:r w:rsidR="0050116D" w:rsidRPr="00244DDA">
        <w:rPr>
          <w:rFonts w:ascii="Arial" w:hAnsi="Arial" w:cs="Arial"/>
          <w:sz w:val="22"/>
          <w:szCs w:val="22"/>
        </w:rPr>
        <w:t xml:space="preserve">rekei keliamiems reikalavimams. Tuo atveju, jeigu ekspertai įvertins, kad </w:t>
      </w:r>
      <w:r w:rsidR="004D3A42" w:rsidRPr="00244DDA">
        <w:rPr>
          <w:rFonts w:ascii="Arial" w:hAnsi="Arial" w:cs="Arial"/>
          <w:sz w:val="22"/>
          <w:szCs w:val="22"/>
        </w:rPr>
        <w:t>P</w:t>
      </w:r>
      <w:r w:rsidR="0050116D" w:rsidRPr="00244DDA">
        <w:rPr>
          <w:rFonts w:ascii="Arial" w:hAnsi="Arial" w:cs="Arial"/>
          <w:sz w:val="22"/>
          <w:szCs w:val="22"/>
        </w:rPr>
        <w:t xml:space="preserve">rekė neatitinka </w:t>
      </w:r>
      <w:r w:rsidR="00032F3F">
        <w:rPr>
          <w:rFonts w:ascii="Arial" w:hAnsi="Arial" w:cs="Arial"/>
          <w:sz w:val="22"/>
          <w:szCs w:val="22"/>
        </w:rPr>
        <w:t>P</w:t>
      </w:r>
      <w:r w:rsidR="0050116D" w:rsidRPr="00244DDA">
        <w:rPr>
          <w:rFonts w:ascii="Arial" w:hAnsi="Arial" w:cs="Arial"/>
          <w:sz w:val="22"/>
          <w:szCs w:val="22"/>
        </w:rPr>
        <w:t xml:space="preserve">rekei keliamų reikalavimų, nustatytų </w:t>
      </w:r>
      <w:r w:rsidR="00032F3F">
        <w:rPr>
          <w:rFonts w:ascii="Arial" w:hAnsi="Arial" w:cs="Arial"/>
          <w:sz w:val="22"/>
          <w:szCs w:val="22"/>
        </w:rPr>
        <w:t>S</w:t>
      </w:r>
      <w:r w:rsidR="00032F3F" w:rsidRPr="00244DDA">
        <w:rPr>
          <w:rFonts w:ascii="Arial" w:hAnsi="Arial" w:cs="Arial"/>
          <w:sz w:val="22"/>
          <w:szCs w:val="22"/>
        </w:rPr>
        <w:t xml:space="preserve">pecialiųjų </w:t>
      </w:r>
      <w:r w:rsidR="00F229E4" w:rsidRPr="00244DDA">
        <w:rPr>
          <w:rFonts w:ascii="Arial" w:hAnsi="Arial" w:cs="Arial"/>
          <w:sz w:val="22"/>
          <w:szCs w:val="22"/>
        </w:rPr>
        <w:t>pirkimo sąlygų 1 priede „Techninė specifikacija“</w:t>
      </w:r>
      <w:r w:rsidR="0050116D" w:rsidRPr="00244DDA">
        <w:rPr>
          <w:rFonts w:ascii="Arial" w:hAnsi="Arial" w:cs="Arial"/>
          <w:sz w:val="22"/>
          <w:szCs w:val="22"/>
        </w:rPr>
        <w:t>, toks pasiūlymas toliau nebus vertinamas pagal kokybinius vertinimo kriterijus ir, vadovaujantis pirkimo sąlygomis, bus atmestas</w:t>
      </w:r>
      <w:r w:rsidR="00466152" w:rsidRPr="00244DDA">
        <w:rPr>
          <w:rFonts w:ascii="Arial" w:hAnsi="Arial" w:cs="Arial"/>
          <w:sz w:val="22"/>
          <w:szCs w:val="22"/>
        </w:rPr>
        <w:t>;</w:t>
      </w:r>
    </w:p>
    <w:p w14:paraId="7C434186" w14:textId="30FF5B4F" w:rsidR="00466152" w:rsidRDefault="00466152" w:rsidP="00F7239E">
      <w:pPr>
        <w:ind w:firstLine="567"/>
        <w:jc w:val="both"/>
        <w:rPr>
          <w:rFonts w:ascii="Arial" w:hAnsi="Arial" w:cs="Arial"/>
          <w:sz w:val="22"/>
          <w:szCs w:val="22"/>
        </w:rPr>
      </w:pPr>
      <w:r w:rsidRPr="00244DDA">
        <w:rPr>
          <w:rFonts w:ascii="Arial" w:hAnsi="Arial" w:cs="Arial"/>
          <w:sz w:val="22"/>
          <w:szCs w:val="22"/>
        </w:rPr>
        <w:t xml:space="preserve">2 dalis: Ekspertai vertins </w:t>
      </w:r>
      <w:r w:rsidR="004D3A42" w:rsidRPr="00244DDA">
        <w:rPr>
          <w:rFonts w:ascii="Arial" w:hAnsi="Arial" w:cs="Arial"/>
          <w:sz w:val="22"/>
          <w:szCs w:val="22"/>
        </w:rPr>
        <w:t>P</w:t>
      </w:r>
      <w:r w:rsidRPr="00244DDA">
        <w:rPr>
          <w:rFonts w:ascii="Arial" w:hAnsi="Arial" w:cs="Arial"/>
          <w:sz w:val="22"/>
          <w:szCs w:val="22"/>
        </w:rPr>
        <w:t>rekę pagal kokybės</w:t>
      </w:r>
      <w:r w:rsidR="009E4261">
        <w:rPr>
          <w:rFonts w:ascii="Arial" w:hAnsi="Arial" w:cs="Arial"/>
          <w:sz w:val="22"/>
          <w:szCs w:val="22"/>
        </w:rPr>
        <w:t xml:space="preserve"> </w:t>
      </w:r>
      <w:r w:rsidRPr="00244DDA">
        <w:rPr>
          <w:rFonts w:ascii="Arial" w:hAnsi="Arial" w:cs="Arial"/>
          <w:sz w:val="22"/>
          <w:szCs w:val="22"/>
        </w:rPr>
        <w:t>parametrus</w:t>
      </w:r>
      <w:r w:rsidR="009E4261">
        <w:rPr>
          <w:rFonts w:ascii="Arial" w:hAnsi="Arial" w:cs="Arial"/>
          <w:sz w:val="22"/>
          <w:szCs w:val="22"/>
        </w:rPr>
        <w:t xml:space="preserve">, nustatytus šiame priede, </w:t>
      </w:r>
      <w:r w:rsidR="009E4261" w:rsidRPr="00244DDA">
        <w:rPr>
          <w:rFonts w:ascii="Arial" w:hAnsi="Arial" w:cs="Arial"/>
          <w:sz w:val="22"/>
          <w:szCs w:val="22"/>
        </w:rPr>
        <w:t xml:space="preserve"> </w:t>
      </w:r>
      <w:r w:rsidRPr="00244DDA">
        <w:rPr>
          <w:rFonts w:ascii="Arial" w:hAnsi="Arial" w:cs="Arial"/>
          <w:sz w:val="22"/>
          <w:szCs w:val="22"/>
        </w:rPr>
        <w:t>skiriant balus.</w:t>
      </w:r>
      <w:r w:rsidR="005B26C3" w:rsidRPr="00244DDA">
        <w:rPr>
          <w:rFonts w:ascii="Arial" w:hAnsi="Arial" w:cs="Arial"/>
          <w:sz w:val="22"/>
          <w:szCs w:val="22"/>
        </w:rPr>
        <w:t xml:space="preserve"> Ekonomiškai naudingiausias pasiūlymas bus išrenkamas pagal kokybinius vertinimo kriterijus</w:t>
      </w:r>
      <w:r w:rsidR="00536D9A" w:rsidRPr="00244DDA">
        <w:rPr>
          <w:rFonts w:ascii="Arial" w:hAnsi="Arial" w:cs="Arial"/>
          <w:sz w:val="22"/>
          <w:szCs w:val="22"/>
        </w:rPr>
        <w:t xml:space="preserve">, nurodytus </w:t>
      </w:r>
      <w:r w:rsidR="00E635C8" w:rsidRPr="00244DDA">
        <w:rPr>
          <w:rFonts w:ascii="Arial" w:hAnsi="Arial" w:cs="Arial"/>
          <w:sz w:val="22"/>
          <w:szCs w:val="22"/>
        </w:rPr>
        <w:t xml:space="preserve">šio priedo </w:t>
      </w:r>
      <w:r w:rsidR="00364197">
        <w:rPr>
          <w:rFonts w:ascii="Arial" w:hAnsi="Arial" w:cs="Arial"/>
          <w:sz w:val="22"/>
          <w:szCs w:val="22"/>
        </w:rPr>
        <w:t>2 lentelėje</w:t>
      </w:r>
      <w:r w:rsidR="00E635C8" w:rsidRPr="00244DDA">
        <w:rPr>
          <w:rFonts w:ascii="Arial" w:hAnsi="Arial" w:cs="Arial"/>
          <w:sz w:val="22"/>
          <w:szCs w:val="22"/>
        </w:rPr>
        <w:t>.</w:t>
      </w:r>
      <w:r w:rsidR="0038006A" w:rsidRPr="00244DDA">
        <w:rPr>
          <w:rFonts w:ascii="Arial" w:hAnsi="Arial" w:cs="Arial"/>
          <w:sz w:val="22"/>
          <w:szCs w:val="22"/>
        </w:rPr>
        <w:t xml:space="preserve"> </w:t>
      </w:r>
    </w:p>
    <w:p w14:paraId="4445FBE0" w14:textId="77777777" w:rsidR="0078028F" w:rsidRPr="00244DDA" w:rsidRDefault="0078028F" w:rsidP="00F7239E">
      <w:pPr>
        <w:ind w:firstLine="567"/>
        <w:jc w:val="both"/>
        <w:rPr>
          <w:rFonts w:ascii="Arial" w:hAnsi="Arial" w:cs="Arial"/>
          <w:sz w:val="22"/>
          <w:szCs w:val="22"/>
        </w:rPr>
      </w:pPr>
    </w:p>
    <w:p w14:paraId="49BD5757" w14:textId="6F5E334F" w:rsidR="00EA1A63" w:rsidRPr="00244DDA" w:rsidRDefault="00E152E9" w:rsidP="00F7239E">
      <w:pPr>
        <w:ind w:firstLine="567"/>
        <w:jc w:val="both"/>
        <w:rPr>
          <w:rFonts w:ascii="Arial" w:hAnsi="Arial" w:cs="Arial"/>
          <w:b/>
          <w:bCs/>
          <w:i/>
          <w:iCs/>
          <w:sz w:val="22"/>
          <w:szCs w:val="22"/>
        </w:rPr>
      </w:pPr>
      <w:r w:rsidRPr="00244DDA">
        <w:rPr>
          <w:rFonts w:ascii="Arial" w:hAnsi="Arial" w:cs="Arial"/>
          <w:b/>
          <w:bCs/>
          <w:i/>
          <w:iCs/>
          <w:sz w:val="22"/>
          <w:szCs w:val="22"/>
        </w:rPr>
        <w:t xml:space="preserve">Pastaba: </w:t>
      </w:r>
      <w:r w:rsidR="00DA101D" w:rsidRPr="00244DDA">
        <w:rPr>
          <w:rFonts w:ascii="Arial" w:hAnsi="Arial" w:cs="Arial"/>
          <w:b/>
          <w:bCs/>
          <w:i/>
          <w:iCs/>
          <w:sz w:val="22"/>
          <w:szCs w:val="22"/>
        </w:rPr>
        <w:t>Po sutarties pasirašymo</w:t>
      </w:r>
      <w:r w:rsidR="0078028F">
        <w:rPr>
          <w:rFonts w:ascii="Arial" w:hAnsi="Arial" w:cs="Arial"/>
          <w:b/>
          <w:bCs/>
          <w:i/>
          <w:iCs/>
          <w:sz w:val="22"/>
          <w:szCs w:val="22"/>
        </w:rPr>
        <w:t xml:space="preserve"> ir įsigaliojimo</w:t>
      </w:r>
      <w:r w:rsidR="0050541A">
        <w:rPr>
          <w:rFonts w:ascii="Arial" w:hAnsi="Arial" w:cs="Arial"/>
          <w:b/>
          <w:bCs/>
          <w:i/>
          <w:iCs/>
          <w:sz w:val="22"/>
          <w:szCs w:val="22"/>
        </w:rPr>
        <w:t xml:space="preserve"> Tiekėjas</w:t>
      </w:r>
      <w:r w:rsidR="00DA101D" w:rsidRPr="00244DDA">
        <w:rPr>
          <w:rFonts w:ascii="Arial" w:hAnsi="Arial" w:cs="Arial"/>
          <w:b/>
          <w:bCs/>
          <w:i/>
          <w:iCs/>
          <w:sz w:val="22"/>
          <w:szCs w:val="22"/>
        </w:rPr>
        <w:t xml:space="preserve"> </w:t>
      </w:r>
      <w:r w:rsidRPr="00244DDA">
        <w:rPr>
          <w:rFonts w:ascii="Arial" w:hAnsi="Arial" w:cs="Arial"/>
          <w:b/>
          <w:bCs/>
          <w:i/>
          <w:iCs/>
          <w:sz w:val="22"/>
          <w:szCs w:val="22"/>
        </w:rPr>
        <w:t xml:space="preserve">Perkančiajai organizacijai turi </w:t>
      </w:r>
      <w:r w:rsidR="0050541A" w:rsidRPr="00244DDA">
        <w:rPr>
          <w:rFonts w:ascii="Arial" w:hAnsi="Arial" w:cs="Arial"/>
          <w:b/>
          <w:bCs/>
          <w:i/>
          <w:iCs/>
          <w:sz w:val="22"/>
          <w:szCs w:val="22"/>
        </w:rPr>
        <w:t>pristatyt</w:t>
      </w:r>
      <w:r w:rsidR="0050541A">
        <w:rPr>
          <w:rFonts w:ascii="Arial" w:hAnsi="Arial" w:cs="Arial"/>
          <w:b/>
          <w:bCs/>
          <w:i/>
          <w:iCs/>
          <w:sz w:val="22"/>
          <w:szCs w:val="22"/>
        </w:rPr>
        <w:t>i</w:t>
      </w:r>
      <w:r w:rsidR="0050541A" w:rsidRPr="00244DDA">
        <w:rPr>
          <w:rFonts w:ascii="Arial" w:hAnsi="Arial" w:cs="Arial"/>
          <w:b/>
          <w:bCs/>
          <w:i/>
          <w:iCs/>
          <w:sz w:val="22"/>
          <w:szCs w:val="22"/>
        </w:rPr>
        <w:t xml:space="preserve"> </w:t>
      </w:r>
      <w:r w:rsidRPr="00244DDA">
        <w:rPr>
          <w:rFonts w:ascii="Arial" w:hAnsi="Arial" w:cs="Arial"/>
          <w:b/>
          <w:bCs/>
          <w:i/>
          <w:iCs/>
          <w:sz w:val="22"/>
          <w:szCs w:val="22"/>
        </w:rPr>
        <w:t xml:space="preserve">ir </w:t>
      </w:r>
      <w:r w:rsidR="0050541A" w:rsidRPr="00244DDA">
        <w:rPr>
          <w:rFonts w:ascii="Arial" w:hAnsi="Arial" w:cs="Arial"/>
          <w:b/>
          <w:bCs/>
          <w:i/>
          <w:iCs/>
          <w:sz w:val="22"/>
          <w:szCs w:val="22"/>
        </w:rPr>
        <w:t>perduot</w:t>
      </w:r>
      <w:r w:rsidR="0050541A">
        <w:rPr>
          <w:rFonts w:ascii="Arial" w:hAnsi="Arial" w:cs="Arial"/>
          <w:b/>
          <w:bCs/>
          <w:i/>
          <w:iCs/>
          <w:sz w:val="22"/>
          <w:szCs w:val="22"/>
        </w:rPr>
        <w:t>i</w:t>
      </w:r>
      <w:r w:rsidR="0050541A" w:rsidRPr="00244DDA">
        <w:rPr>
          <w:rFonts w:ascii="Arial" w:hAnsi="Arial" w:cs="Arial"/>
          <w:b/>
          <w:bCs/>
          <w:i/>
          <w:iCs/>
          <w:sz w:val="22"/>
          <w:szCs w:val="22"/>
        </w:rPr>
        <w:t xml:space="preserve"> </w:t>
      </w:r>
      <w:r w:rsidRPr="00244DDA">
        <w:rPr>
          <w:rFonts w:ascii="Arial" w:hAnsi="Arial" w:cs="Arial"/>
          <w:b/>
          <w:bCs/>
          <w:i/>
          <w:iCs/>
          <w:sz w:val="22"/>
          <w:szCs w:val="22"/>
        </w:rPr>
        <w:t xml:space="preserve">būtent </w:t>
      </w:r>
      <w:r w:rsidR="0050541A" w:rsidRPr="00244DDA">
        <w:rPr>
          <w:rFonts w:ascii="Arial" w:hAnsi="Arial" w:cs="Arial"/>
          <w:b/>
          <w:bCs/>
          <w:i/>
          <w:iCs/>
          <w:sz w:val="22"/>
          <w:szCs w:val="22"/>
        </w:rPr>
        <w:t>t</w:t>
      </w:r>
      <w:r w:rsidR="0050541A">
        <w:rPr>
          <w:rFonts w:ascii="Arial" w:hAnsi="Arial" w:cs="Arial"/>
          <w:b/>
          <w:bCs/>
          <w:i/>
          <w:iCs/>
          <w:sz w:val="22"/>
          <w:szCs w:val="22"/>
        </w:rPr>
        <w:t>ą</w:t>
      </w:r>
      <w:r w:rsidR="0050541A" w:rsidRPr="00244DDA">
        <w:rPr>
          <w:rFonts w:ascii="Arial" w:hAnsi="Arial" w:cs="Arial"/>
          <w:b/>
          <w:bCs/>
          <w:i/>
          <w:iCs/>
          <w:sz w:val="22"/>
          <w:szCs w:val="22"/>
        </w:rPr>
        <w:t xml:space="preserve"> fortepijon</w:t>
      </w:r>
      <w:r w:rsidR="0050541A">
        <w:rPr>
          <w:rFonts w:ascii="Arial" w:hAnsi="Arial" w:cs="Arial"/>
          <w:b/>
          <w:bCs/>
          <w:i/>
          <w:iCs/>
          <w:sz w:val="22"/>
          <w:szCs w:val="22"/>
        </w:rPr>
        <w:t>ą</w:t>
      </w:r>
      <w:r w:rsidRPr="00244DDA">
        <w:rPr>
          <w:rFonts w:ascii="Arial" w:hAnsi="Arial" w:cs="Arial"/>
          <w:b/>
          <w:bCs/>
          <w:i/>
          <w:iCs/>
          <w:sz w:val="22"/>
          <w:szCs w:val="22"/>
        </w:rPr>
        <w:t>, kuris buvo pateiktas ekspertiniam vertinimui</w:t>
      </w:r>
      <w:r w:rsidR="00EC19F3" w:rsidRPr="00244DDA">
        <w:rPr>
          <w:rFonts w:ascii="Arial" w:hAnsi="Arial" w:cs="Arial"/>
          <w:b/>
          <w:bCs/>
          <w:i/>
          <w:iCs/>
          <w:sz w:val="22"/>
          <w:szCs w:val="22"/>
        </w:rPr>
        <w:t xml:space="preserve">. </w:t>
      </w:r>
      <w:r w:rsidR="00A06B75" w:rsidRPr="00244DDA">
        <w:rPr>
          <w:rFonts w:ascii="Arial" w:hAnsi="Arial" w:cs="Arial"/>
          <w:b/>
          <w:bCs/>
          <w:i/>
          <w:iCs/>
          <w:sz w:val="22"/>
          <w:szCs w:val="22"/>
        </w:rPr>
        <w:t>Siekiant užtikrinti vertinimo objektyvumą ir ekspertinio vertinimo rezultatų atitiktį, ekspertai vertinimo metu užfiksuo</w:t>
      </w:r>
      <w:r w:rsidR="000B4D25" w:rsidRPr="00244DDA">
        <w:rPr>
          <w:rFonts w:ascii="Arial" w:hAnsi="Arial" w:cs="Arial"/>
          <w:b/>
          <w:bCs/>
          <w:i/>
          <w:iCs/>
          <w:sz w:val="22"/>
          <w:szCs w:val="22"/>
        </w:rPr>
        <w:t>s</w:t>
      </w:r>
      <w:r w:rsidR="00A06B75" w:rsidRPr="00244DDA">
        <w:rPr>
          <w:rFonts w:ascii="Arial" w:hAnsi="Arial" w:cs="Arial"/>
          <w:b/>
          <w:bCs/>
          <w:i/>
          <w:iCs/>
          <w:sz w:val="22"/>
          <w:szCs w:val="22"/>
        </w:rPr>
        <w:t xml:space="preserve"> vertinamo fortepijono </w:t>
      </w:r>
      <w:r w:rsidR="00FB568A" w:rsidRPr="00244DDA">
        <w:rPr>
          <w:rFonts w:ascii="Arial" w:hAnsi="Arial" w:cs="Arial"/>
          <w:b/>
          <w:bCs/>
          <w:i/>
          <w:iCs/>
          <w:sz w:val="22"/>
          <w:szCs w:val="22"/>
        </w:rPr>
        <w:t>unikalų gamyklinį (serijinį) numerį</w:t>
      </w:r>
      <w:r w:rsidR="00A06B75" w:rsidRPr="00244DDA">
        <w:rPr>
          <w:rFonts w:ascii="Arial" w:hAnsi="Arial" w:cs="Arial"/>
          <w:b/>
          <w:bCs/>
          <w:i/>
          <w:iCs/>
          <w:sz w:val="22"/>
          <w:szCs w:val="22"/>
        </w:rPr>
        <w:t>. P</w:t>
      </w:r>
      <w:r w:rsidR="0055216A" w:rsidRPr="00244DDA">
        <w:rPr>
          <w:rFonts w:ascii="Arial" w:hAnsi="Arial" w:cs="Arial"/>
          <w:b/>
          <w:bCs/>
          <w:i/>
          <w:iCs/>
          <w:sz w:val="22"/>
          <w:szCs w:val="22"/>
        </w:rPr>
        <w:t>ristatomo</w:t>
      </w:r>
      <w:r w:rsidR="00A06B75" w:rsidRPr="00244DDA">
        <w:rPr>
          <w:rFonts w:ascii="Arial" w:hAnsi="Arial" w:cs="Arial"/>
          <w:b/>
          <w:bCs/>
          <w:i/>
          <w:iCs/>
          <w:sz w:val="22"/>
          <w:szCs w:val="22"/>
        </w:rPr>
        <w:t xml:space="preserve"> fortepijono serijos numeris turi sutapti su ekspertų vertinimo metu užfiksuotu serijos numeriu.</w:t>
      </w:r>
      <w:r w:rsidR="00EF12B2" w:rsidRPr="00244DDA">
        <w:rPr>
          <w:rFonts w:ascii="Arial" w:hAnsi="Arial" w:cs="Arial"/>
          <w:b/>
          <w:bCs/>
          <w:i/>
          <w:iCs/>
          <w:sz w:val="22"/>
          <w:szCs w:val="22"/>
        </w:rPr>
        <w:t xml:space="preserve"> Laimėjusiam </w:t>
      </w:r>
      <w:r w:rsidR="00BD422D">
        <w:rPr>
          <w:rFonts w:ascii="Arial" w:hAnsi="Arial" w:cs="Arial"/>
          <w:b/>
          <w:bCs/>
          <w:i/>
          <w:iCs/>
          <w:sz w:val="22"/>
          <w:szCs w:val="22"/>
        </w:rPr>
        <w:t>T</w:t>
      </w:r>
      <w:r w:rsidR="00EF12B2" w:rsidRPr="00244DDA">
        <w:rPr>
          <w:rFonts w:ascii="Arial" w:hAnsi="Arial" w:cs="Arial"/>
          <w:b/>
          <w:bCs/>
          <w:i/>
          <w:iCs/>
          <w:sz w:val="22"/>
          <w:szCs w:val="22"/>
        </w:rPr>
        <w:t>iekėjui nėra leidžiama vietoje ekspertų vertinto fortepijono pristatyti kitą, nors ir to paties gamintojo bei modelio, instrumentą, kadangi individualios fortepijonų akustinės, mechaninės savybės gali skirtis net tarp identiškų modelių.</w:t>
      </w:r>
    </w:p>
    <w:p w14:paraId="3D0CFB97" w14:textId="77777777" w:rsidR="003437EE" w:rsidRPr="00244DDA" w:rsidRDefault="003437EE" w:rsidP="00F7239E">
      <w:pPr>
        <w:ind w:firstLine="567"/>
        <w:jc w:val="both"/>
        <w:rPr>
          <w:rFonts w:ascii="Arial" w:hAnsi="Arial" w:cs="Arial"/>
          <w:sz w:val="22"/>
          <w:szCs w:val="22"/>
        </w:rPr>
      </w:pPr>
    </w:p>
    <w:p w14:paraId="0F844783" w14:textId="27FE8DA3" w:rsidR="00D74072" w:rsidRDefault="00D74072" w:rsidP="00EF2A21">
      <w:pPr>
        <w:pStyle w:val="BodyText"/>
        <w:tabs>
          <w:tab w:val="left" w:pos="2268"/>
        </w:tabs>
        <w:ind w:left="1"/>
        <w:jc w:val="center"/>
        <w:rPr>
          <w:rFonts w:ascii="Arial" w:hAnsi="Arial" w:cs="Arial"/>
          <w:b/>
          <w:bCs/>
          <w:sz w:val="22"/>
          <w:szCs w:val="22"/>
        </w:rPr>
      </w:pPr>
      <w:r w:rsidRPr="00244DDA">
        <w:rPr>
          <w:rFonts w:ascii="Arial" w:hAnsi="Arial" w:cs="Arial"/>
          <w:b/>
          <w:bCs/>
          <w:sz w:val="22"/>
          <w:szCs w:val="22"/>
        </w:rPr>
        <w:t>I</w:t>
      </w:r>
      <w:r w:rsidR="00912B82" w:rsidRPr="00244DDA">
        <w:rPr>
          <w:rFonts w:ascii="Arial" w:hAnsi="Arial" w:cs="Arial"/>
          <w:b/>
          <w:bCs/>
          <w:sz w:val="22"/>
          <w:szCs w:val="22"/>
        </w:rPr>
        <w:t xml:space="preserve"> (PIRM</w:t>
      </w:r>
      <w:r w:rsidR="006523AB" w:rsidRPr="00244DDA">
        <w:rPr>
          <w:rFonts w:ascii="Arial" w:hAnsi="Arial" w:cs="Arial"/>
          <w:b/>
          <w:bCs/>
          <w:sz w:val="22"/>
          <w:szCs w:val="22"/>
        </w:rPr>
        <w:t xml:space="preserve">ASIS) </w:t>
      </w:r>
      <w:r w:rsidR="00233FA5" w:rsidRPr="00244DDA">
        <w:rPr>
          <w:rFonts w:ascii="Arial" w:hAnsi="Arial" w:cs="Arial"/>
          <w:b/>
          <w:bCs/>
          <w:sz w:val="22"/>
          <w:szCs w:val="22"/>
        </w:rPr>
        <w:t xml:space="preserve">VERTINIMO ETAPAS </w:t>
      </w:r>
      <w:r w:rsidR="006523AB" w:rsidRPr="00244DDA">
        <w:rPr>
          <w:rFonts w:ascii="Arial" w:hAnsi="Arial" w:cs="Arial"/>
          <w:b/>
          <w:bCs/>
          <w:sz w:val="22"/>
          <w:szCs w:val="22"/>
        </w:rPr>
        <w:t>ir II (ANTR</w:t>
      </w:r>
      <w:r w:rsidR="00233FA5" w:rsidRPr="00244DDA">
        <w:rPr>
          <w:rFonts w:ascii="Arial" w:hAnsi="Arial" w:cs="Arial"/>
          <w:b/>
          <w:bCs/>
          <w:sz w:val="22"/>
          <w:szCs w:val="22"/>
        </w:rPr>
        <w:t xml:space="preserve">OJO </w:t>
      </w:r>
      <w:r w:rsidR="006523AB" w:rsidRPr="00244DDA">
        <w:rPr>
          <w:rFonts w:ascii="Arial" w:hAnsi="Arial" w:cs="Arial"/>
          <w:b/>
          <w:bCs/>
          <w:sz w:val="22"/>
          <w:szCs w:val="22"/>
        </w:rPr>
        <w:t>)</w:t>
      </w:r>
      <w:r w:rsidR="00233FA5" w:rsidRPr="00244DDA">
        <w:rPr>
          <w:rFonts w:ascii="Arial" w:hAnsi="Arial" w:cs="Arial"/>
          <w:b/>
          <w:bCs/>
          <w:sz w:val="22"/>
          <w:szCs w:val="22"/>
        </w:rPr>
        <w:t xml:space="preserve"> VERTINIMO</w:t>
      </w:r>
      <w:r w:rsidR="00233FA5" w:rsidRPr="00244DDA">
        <w:rPr>
          <w:rFonts w:ascii="Arial" w:hAnsi="Arial" w:cs="Arial"/>
          <w:b/>
          <w:bCs/>
          <w:spacing w:val="-11"/>
          <w:sz w:val="22"/>
          <w:szCs w:val="22"/>
        </w:rPr>
        <w:t xml:space="preserve"> </w:t>
      </w:r>
      <w:r w:rsidR="00233FA5" w:rsidRPr="00244DDA">
        <w:rPr>
          <w:rFonts w:ascii="Arial" w:hAnsi="Arial" w:cs="Arial"/>
          <w:b/>
          <w:bCs/>
          <w:spacing w:val="-2"/>
          <w:sz w:val="22"/>
          <w:szCs w:val="22"/>
        </w:rPr>
        <w:t>ETAPO</w:t>
      </w:r>
      <w:r w:rsidR="00233FA5" w:rsidRPr="00244DDA">
        <w:rPr>
          <w:rFonts w:ascii="Arial" w:hAnsi="Arial" w:cs="Arial"/>
          <w:b/>
          <w:bCs/>
          <w:sz w:val="22"/>
          <w:szCs w:val="22"/>
        </w:rPr>
        <w:t xml:space="preserve"> 1 (</w:t>
      </w:r>
      <w:r w:rsidR="00AA1CAF">
        <w:rPr>
          <w:rFonts w:ascii="Arial" w:hAnsi="Arial" w:cs="Arial"/>
          <w:b/>
          <w:bCs/>
          <w:sz w:val="22"/>
          <w:szCs w:val="22"/>
        </w:rPr>
        <w:t>PIRMA</w:t>
      </w:r>
      <w:r w:rsidR="00233FA5" w:rsidRPr="00244DDA">
        <w:rPr>
          <w:rFonts w:ascii="Arial" w:hAnsi="Arial" w:cs="Arial"/>
          <w:b/>
          <w:bCs/>
          <w:sz w:val="22"/>
          <w:szCs w:val="22"/>
        </w:rPr>
        <w:t xml:space="preserve">) </w:t>
      </w:r>
      <w:r w:rsidR="00AA1CAF">
        <w:rPr>
          <w:rFonts w:ascii="Arial" w:hAnsi="Arial" w:cs="Arial"/>
          <w:b/>
          <w:bCs/>
          <w:sz w:val="22"/>
          <w:szCs w:val="22"/>
        </w:rPr>
        <w:t>DALIS</w:t>
      </w:r>
    </w:p>
    <w:p w14:paraId="69521E49" w14:textId="77777777" w:rsidR="008B2380" w:rsidRPr="00244DDA" w:rsidRDefault="008B2380" w:rsidP="00EF2A21">
      <w:pPr>
        <w:pStyle w:val="BodyText"/>
        <w:tabs>
          <w:tab w:val="left" w:pos="2268"/>
        </w:tabs>
        <w:ind w:left="1"/>
        <w:jc w:val="center"/>
        <w:rPr>
          <w:rFonts w:ascii="Arial" w:hAnsi="Arial" w:cs="Arial"/>
          <w:b/>
          <w:bCs/>
          <w:spacing w:val="-2"/>
          <w:sz w:val="22"/>
          <w:szCs w:val="22"/>
        </w:rPr>
      </w:pPr>
    </w:p>
    <w:p w14:paraId="597EFB8D" w14:textId="2D8336B8" w:rsidR="000D1FA2" w:rsidRPr="00244DDA" w:rsidRDefault="00247596" w:rsidP="00536CDF">
      <w:pPr>
        <w:pStyle w:val="BodyText"/>
        <w:ind w:left="0" w:firstLine="567"/>
        <w:jc w:val="both"/>
        <w:rPr>
          <w:rFonts w:ascii="Arial" w:hAnsi="Arial" w:cs="Arial"/>
          <w:spacing w:val="-2"/>
          <w:sz w:val="22"/>
          <w:szCs w:val="22"/>
        </w:rPr>
      </w:pPr>
      <w:r w:rsidRPr="00244DDA">
        <w:rPr>
          <w:rFonts w:ascii="Arial" w:hAnsi="Arial" w:cs="Arial"/>
          <w:spacing w:val="-2"/>
          <w:sz w:val="22"/>
          <w:szCs w:val="22"/>
        </w:rPr>
        <w:t xml:space="preserve">4. Prekės atitikimo keliamiems reikalavimams vertinimas pagal dokumentus </w:t>
      </w:r>
      <w:r w:rsidR="003A55B6" w:rsidRPr="00244DDA">
        <w:rPr>
          <w:rFonts w:ascii="Arial" w:hAnsi="Arial" w:cs="Arial"/>
          <w:spacing w:val="-2"/>
          <w:sz w:val="22"/>
          <w:szCs w:val="22"/>
        </w:rPr>
        <w:t xml:space="preserve">(1 vertinimo etapas) </w:t>
      </w:r>
      <w:r w:rsidRPr="00244DDA">
        <w:rPr>
          <w:rFonts w:ascii="Arial" w:hAnsi="Arial" w:cs="Arial"/>
          <w:spacing w:val="-2"/>
          <w:sz w:val="22"/>
          <w:szCs w:val="22"/>
        </w:rPr>
        <w:t xml:space="preserve">ir </w:t>
      </w:r>
      <w:r w:rsidR="004E349F" w:rsidRPr="00244DDA">
        <w:rPr>
          <w:rFonts w:ascii="Arial" w:hAnsi="Arial" w:cs="Arial"/>
          <w:spacing w:val="-2"/>
          <w:sz w:val="22"/>
          <w:szCs w:val="22"/>
        </w:rPr>
        <w:t xml:space="preserve">techninio </w:t>
      </w:r>
      <w:r w:rsidRPr="00244DDA">
        <w:rPr>
          <w:rFonts w:ascii="Arial" w:hAnsi="Arial" w:cs="Arial"/>
          <w:spacing w:val="-2"/>
          <w:sz w:val="22"/>
          <w:szCs w:val="22"/>
        </w:rPr>
        <w:t>ekspert</w:t>
      </w:r>
      <w:r w:rsidR="004E349F" w:rsidRPr="00244DDA">
        <w:rPr>
          <w:rFonts w:ascii="Arial" w:hAnsi="Arial" w:cs="Arial"/>
          <w:spacing w:val="-2"/>
          <w:sz w:val="22"/>
          <w:szCs w:val="22"/>
        </w:rPr>
        <w:t>o</w:t>
      </w:r>
      <w:r w:rsidRPr="00244DDA">
        <w:rPr>
          <w:rFonts w:ascii="Arial" w:hAnsi="Arial" w:cs="Arial"/>
          <w:spacing w:val="-2"/>
          <w:sz w:val="22"/>
          <w:szCs w:val="22"/>
        </w:rPr>
        <w:t xml:space="preserve"> vertinimas</w:t>
      </w:r>
      <w:r w:rsidR="003437EE" w:rsidRPr="00244DDA">
        <w:rPr>
          <w:rFonts w:ascii="Arial" w:hAnsi="Arial" w:cs="Arial"/>
          <w:spacing w:val="-2"/>
          <w:sz w:val="22"/>
          <w:szCs w:val="22"/>
        </w:rPr>
        <w:t xml:space="preserve"> (</w:t>
      </w:r>
      <w:r w:rsidR="003A55B6" w:rsidRPr="00244DDA">
        <w:rPr>
          <w:rFonts w:ascii="Arial" w:hAnsi="Arial" w:cs="Arial"/>
          <w:spacing w:val="-2"/>
          <w:sz w:val="22"/>
          <w:szCs w:val="22"/>
        </w:rPr>
        <w:t>2</w:t>
      </w:r>
      <w:r w:rsidR="003437EE" w:rsidRPr="00244DDA">
        <w:rPr>
          <w:rFonts w:ascii="Arial" w:hAnsi="Arial" w:cs="Arial"/>
          <w:spacing w:val="-2"/>
          <w:sz w:val="22"/>
          <w:szCs w:val="22"/>
        </w:rPr>
        <w:t xml:space="preserve"> vertinimo etap</w:t>
      </w:r>
      <w:r w:rsidR="0065299A" w:rsidRPr="00244DDA">
        <w:rPr>
          <w:rFonts w:ascii="Arial" w:hAnsi="Arial" w:cs="Arial"/>
          <w:spacing w:val="-2"/>
          <w:sz w:val="22"/>
          <w:szCs w:val="22"/>
        </w:rPr>
        <w:t>o</w:t>
      </w:r>
      <w:r w:rsidR="003437EE" w:rsidRPr="00244DDA">
        <w:rPr>
          <w:rFonts w:ascii="Arial" w:hAnsi="Arial" w:cs="Arial"/>
          <w:spacing w:val="-2"/>
          <w:sz w:val="22"/>
          <w:szCs w:val="22"/>
        </w:rPr>
        <w:t xml:space="preserve"> 1 dalis)</w:t>
      </w:r>
      <w:r w:rsidRPr="00244DDA">
        <w:rPr>
          <w:rFonts w:ascii="Arial" w:hAnsi="Arial" w:cs="Arial"/>
          <w:spacing w:val="-2"/>
          <w:sz w:val="22"/>
          <w:szCs w:val="22"/>
        </w:rPr>
        <w:t>:</w:t>
      </w:r>
    </w:p>
    <w:p w14:paraId="4EBEDE60" w14:textId="7843F103" w:rsidR="00FF0437" w:rsidRPr="00244DDA" w:rsidRDefault="00750E3B" w:rsidP="00016596">
      <w:pPr>
        <w:pStyle w:val="BodyText"/>
        <w:ind w:left="1"/>
        <w:jc w:val="right"/>
        <w:rPr>
          <w:rFonts w:ascii="Arial" w:hAnsi="Arial" w:cs="Arial"/>
          <w:b/>
          <w:bCs/>
          <w:spacing w:val="-2"/>
          <w:sz w:val="22"/>
          <w:szCs w:val="22"/>
        </w:rPr>
      </w:pPr>
      <w:r w:rsidRPr="00244DDA">
        <w:rPr>
          <w:rFonts w:ascii="Arial" w:hAnsi="Arial" w:cs="Arial"/>
          <w:b/>
          <w:bCs/>
          <w:spacing w:val="-2"/>
          <w:sz w:val="22"/>
          <w:szCs w:val="22"/>
        </w:rPr>
        <w:t>1 lentelė</w:t>
      </w:r>
    </w:p>
    <w:tbl>
      <w:tblPr>
        <w:tblW w:w="11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417"/>
        <w:gridCol w:w="4112"/>
        <w:gridCol w:w="1984"/>
        <w:gridCol w:w="2977"/>
      </w:tblGrid>
      <w:tr w:rsidR="002F3B2A" w:rsidRPr="00244DDA" w14:paraId="454FABA9" w14:textId="77777777" w:rsidTr="00055C08">
        <w:trPr>
          <w:trHeight w:val="409"/>
        </w:trPr>
        <w:tc>
          <w:tcPr>
            <w:tcW w:w="1134" w:type="dxa"/>
          </w:tcPr>
          <w:p w14:paraId="31F19E65" w14:textId="77777777" w:rsidR="002F3B2A" w:rsidRPr="00244DDA" w:rsidRDefault="002F3B2A" w:rsidP="002F3B2A">
            <w:pPr>
              <w:widowControl w:val="0"/>
              <w:autoSpaceDE w:val="0"/>
              <w:autoSpaceDN w:val="0"/>
              <w:spacing w:before="1"/>
              <w:ind w:left="107" w:firstLine="0"/>
              <w:rPr>
                <w:rFonts w:ascii="Arial" w:eastAsia="Calibri" w:hAnsi="Arial" w:cs="Arial"/>
                <w:b/>
                <w:sz w:val="22"/>
                <w:szCs w:val="22"/>
              </w:rPr>
            </w:pPr>
            <w:r w:rsidRPr="00244DDA">
              <w:rPr>
                <w:rFonts w:ascii="Arial" w:eastAsia="Calibri" w:hAnsi="Arial" w:cs="Arial"/>
                <w:b/>
                <w:sz w:val="22"/>
                <w:szCs w:val="22"/>
              </w:rPr>
              <w:t>Eil.</w:t>
            </w:r>
            <w:r w:rsidRPr="00244DDA">
              <w:rPr>
                <w:rFonts w:ascii="Arial" w:eastAsia="Calibri" w:hAnsi="Arial" w:cs="Arial"/>
                <w:b/>
                <w:spacing w:val="-3"/>
                <w:sz w:val="22"/>
                <w:szCs w:val="22"/>
              </w:rPr>
              <w:t xml:space="preserve"> </w:t>
            </w:r>
            <w:r w:rsidRPr="00244DDA">
              <w:rPr>
                <w:rFonts w:ascii="Arial" w:eastAsia="Calibri" w:hAnsi="Arial" w:cs="Arial"/>
                <w:b/>
                <w:spacing w:val="-5"/>
                <w:sz w:val="22"/>
                <w:szCs w:val="22"/>
              </w:rPr>
              <w:t>Nr.</w:t>
            </w:r>
          </w:p>
        </w:tc>
        <w:tc>
          <w:tcPr>
            <w:tcW w:w="5529" w:type="dxa"/>
            <w:gridSpan w:val="2"/>
          </w:tcPr>
          <w:p w14:paraId="1D565007" w14:textId="77777777" w:rsidR="002F3B2A" w:rsidRPr="00244DDA" w:rsidRDefault="002F3B2A" w:rsidP="00AC6FFC">
            <w:pPr>
              <w:widowControl w:val="0"/>
              <w:autoSpaceDE w:val="0"/>
              <w:autoSpaceDN w:val="0"/>
              <w:spacing w:before="1"/>
              <w:ind w:left="1584" w:hanging="881"/>
              <w:rPr>
                <w:rFonts w:ascii="Arial" w:eastAsia="Calibri" w:hAnsi="Arial" w:cs="Arial"/>
                <w:b/>
                <w:sz w:val="22"/>
                <w:szCs w:val="22"/>
              </w:rPr>
            </w:pPr>
            <w:r w:rsidRPr="00244DDA">
              <w:rPr>
                <w:rFonts w:ascii="Arial" w:eastAsia="Calibri" w:hAnsi="Arial" w:cs="Arial"/>
                <w:b/>
                <w:sz w:val="22"/>
                <w:szCs w:val="22"/>
              </w:rPr>
              <w:t>Prekės</w:t>
            </w:r>
            <w:r w:rsidRPr="00244DDA">
              <w:rPr>
                <w:rFonts w:ascii="Arial" w:eastAsia="Calibri" w:hAnsi="Arial" w:cs="Arial"/>
                <w:b/>
                <w:spacing w:val="-7"/>
                <w:sz w:val="22"/>
                <w:szCs w:val="22"/>
              </w:rPr>
              <w:t xml:space="preserve"> </w:t>
            </w:r>
            <w:r w:rsidRPr="00244DDA">
              <w:rPr>
                <w:rFonts w:ascii="Arial" w:eastAsia="Calibri" w:hAnsi="Arial" w:cs="Arial"/>
                <w:b/>
                <w:sz w:val="22"/>
                <w:szCs w:val="22"/>
              </w:rPr>
              <w:t>techniniai</w:t>
            </w:r>
            <w:r w:rsidRPr="00244DDA">
              <w:rPr>
                <w:rFonts w:ascii="Arial" w:eastAsia="Calibri" w:hAnsi="Arial" w:cs="Arial"/>
                <w:b/>
                <w:spacing w:val="-7"/>
                <w:sz w:val="22"/>
                <w:szCs w:val="22"/>
              </w:rPr>
              <w:t xml:space="preserve"> </w:t>
            </w:r>
            <w:r w:rsidRPr="00244DDA">
              <w:rPr>
                <w:rFonts w:ascii="Arial" w:eastAsia="Calibri" w:hAnsi="Arial" w:cs="Arial"/>
                <w:b/>
                <w:spacing w:val="-2"/>
                <w:sz w:val="22"/>
                <w:szCs w:val="22"/>
              </w:rPr>
              <w:t>parametrai</w:t>
            </w:r>
          </w:p>
        </w:tc>
        <w:tc>
          <w:tcPr>
            <w:tcW w:w="1984" w:type="dxa"/>
          </w:tcPr>
          <w:p w14:paraId="1348CD06" w14:textId="577B6118" w:rsidR="002F3B2A" w:rsidRPr="00244DDA" w:rsidRDefault="002F3B2A" w:rsidP="00947344">
            <w:pPr>
              <w:widowControl w:val="0"/>
              <w:tabs>
                <w:tab w:val="left" w:pos="1723"/>
              </w:tabs>
              <w:autoSpaceDE w:val="0"/>
              <w:autoSpaceDN w:val="0"/>
              <w:spacing w:before="1"/>
              <w:ind w:left="108" w:right="-7" w:firstLine="0"/>
              <w:jc w:val="both"/>
              <w:rPr>
                <w:rFonts w:ascii="Arial" w:eastAsia="Calibri" w:hAnsi="Arial" w:cs="Arial"/>
                <w:b/>
                <w:iCs/>
                <w:sz w:val="22"/>
                <w:szCs w:val="22"/>
              </w:rPr>
            </w:pPr>
            <w:r w:rsidRPr="00244DDA">
              <w:rPr>
                <w:rFonts w:ascii="Arial" w:eastAsia="Calibri" w:hAnsi="Arial" w:cs="Arial"/>
                <w:b/>
                <w:iCs/>
                <w:spacing w:val="-2"/>
                <w:sz w:val="22"/>
                <w:szCs w:val="22"/>
              </w:rPr>
              <w:t>Dokumentais</w:t>
            </w:r>
            <w:r w:rsidR="00AC6FFC" w:rsidRPr="00244DDA">
              <w:rPr>
                <w:rFonts w:ascii="Arial" w:eastAsia="Calibri" w:hAnsi="Arial" w:cs="Arial"/>
                <w:b/>
                <w:iCs/>
                <w:sz w:val="22"/>
                <w:szCs w:val="22"/>
              </w:rPr>
              <w:t xml:space="preserve"> </w:t>
            </w:r>
            <w:r w:rsidRPr="00244DDA">
              <w:rPr>
                <w:rFonts w:ascii="Arial" w:eastAsia="Calibri" w:hAnsi="Arial" w:cs="Arial"/>
                <w:b/>
                <w:iCs/>
                <w:spacing w:val="-2"/>
                <w:sz w:val="22"/>
                <w:szCs w:val="22"/>
              </w:rPr>
              <w:t>grįstas</w:t>
            </w:r>
          </w:p>
          <w:p w14:paraId="6AEE26A9" w14:textId="62A7F3E8" w:rsidR="002F3B2A" w:rsidRPr="00244DDA" w:rsidRDefault="007D7B5E" w:rsidP="007D7B5E">
            <w:pPr>
              <w:widowControl w:val="0"/>
              <w:autoSpaceDE w:val="0"/>
              <w:autoSpaceDN w:val="0"/>
              <w:spacing w:before="1" w:line="235" w:lineRule="exact"/>
              <w:ind w:left="108" w:right="702" w:firstLine="0"/>
              <w:jc w:val="both"/>
              <w:rPr>
                <w:rFonts w:ascii="Arial" w:eastAsia="Calibri" w:hAnsi="Arial" w:cs="Arial"/>
                <w:b/>
                <w:iCs/>
                <w:sz w:val="22"/>
                <w:szCs w:val="22"/>
              </w:rPr>
            </w:pPr>
            <w:r w:rsidRPr="00244DDA">
              <w:rPr>
                <w:rFonts w:ascii="Arial" w:eastAsia="Calibri" w:hAnsi="Arial" w:cs="Arial"/>
                <w:b/>
                <w:iCs/>
                <w:spacing w:val="-2"/>
                <w:sz w:val="22"/>
                <w:szCs w:val="22"/>
              </w:rPr>
              <w:t>a</w:t>
            </w:r>
            <w:r w:rsidR="002F3B2A" w:rsidRPr="00244DDA">
              <w:rPr>
                <w:rFonts w:ascii="Arial" w:eastAsia="Calibri" w:hAnsi="Arial" w:cs="Arial"/>
                <w:b/>
                <w:iCs/>
                <w:spacing w:val="-2"/>
                <w:sz w:val="22"/>
                <w:szCs w:val="22"/>
              </w:rPr>
              <w:t>titikimas</w:t>
            </w:r>
            <w:r w:rsidR="003437EE" w:rsidRPr="00244DDA">
              <w:rPr>
                <w:rFonts w:ascii="Arial" w:eastAsia="Calibri" w:hAnsi="Arial" w:cs="Arial"/>
                <w:b/>
                <w:iCs/>
                <w:spacing w:val="-2"/>
                <w:sz w:val="22"/>
                <w:szCs w:val="22"/>
              </w:rPr>
              <w:t xml:space="preserve"> </w:t>
            </w:r>
            <w:r w:rsidR="003437EE" w:rsidRPr="00244DDA">
              <w:rPr>
                <w:rFonts w:ascii="Arial" w:eastAsia="Calibri" w:hAnsi="Arial" w:cs="Arial"/>
                <w:bCs/>
                <w:iCs/>
                <w:spacing w:val="-2"/>
                <w:sz w:val="22"/>
                <w:szCs w:val="22"/>
              </w:rPr>
              <w:t xml:space="preserve">(1 </w:t>
            </w:r>
            <w:r w:rsidRPr="00244DDA">
              <w:rPr>
                <w:rFonts w:ascii="Arial" w:eastAsia="Calibri" w:hAnsi="Arial" w:cs="Arial"/>
                <w:bCs/>
                <w:iCs/>
                <w:spacing w:val="-2"/>
                <w:sz w:val="22"/>
                <w:szCs w:val="22"/>
              </w:rPr>
              <w:t>etapas)</w:t>
            </w:r>
          </w:p>
        </w:tc>
        <w:tc>
          <w:tcPr>
            <w:tcW w:w="2977" w:type="dxa"/>
          </w:tcPr>
          <w:p w14:paraId="4D4E062C" w14:textId="7428D57D" w:rsidR="002F3B2A" w:rsidRPr="00244DDA" w:rsidRDefault="002210F9" w:rsidP="007D7B5E">
            <w:pPr>
              <w:widowControl w:val="0"/>
              <w:autoSpaceDE w:val="0"/>
              <w:autoSpaceDN w:val="0"/>
              <w:ind w:left="141" w:right="559" w:firstLine="141"/>
              <w:jc w:val="both"/>
              <w:rPr>
                <w:rFonts w:ascii="Arial" w:eastAsia="Calibri" w:hAnsi="Arial" w:cs="Arial"/>
                <w:iCs/>
                <w:sz w:val="22"/>
                <w:szCs w:val="22"/>
              </w:rPr>
            </w:pPr>
            <w:r w:rsidRPr="00244DDA">
              <w:rPr>
                <w:rFonts w:ascii="Arial" w:hAnsi="Arial" w:cs="Arial"/>
                <w:b/>
                <w:bCs/>
                <w:iCs/>
                <w:sz w:val="22"/>
                <w:szCs w:val="22"/>
              </w:rPr>
              <w:t xml:space="preserve">Atitikimą vertina </w:t>
            </w:r>
            <w:r w:rsidR="006959C7" w:rsidRPr="00244DDA">
              <w:rPr>
                <w:rFonts w:ascii="Arial" w:hAnsi="Arial" w:cs="Arial"/>
                <w:b/>
                <w:bCs/>
                <w:iCs/>
                <w:sz w:val="22"/>
                <w:szCs w:val="22"/>
              </w:rPr>
              <w:t>techninis</w:t>
            </w:r>
            <w:r w:rsidR="00875F3A" w:rsidRPr="00244DDA">
              <w:rPr>
                <w:rFonts w:ascii="Arial" w:hAnsi="Arial" w:cs="Arial"/>
                <w:b/>
                <w:bCs/>
                <w:iCs/>
                <w:sz w:val="22"/>
                <w:szCs w:val="22"/>
              </w:rPr>
              <w:t xml:space="preserve"> </w:t>
            </w:r>
            <w:r w:rsidRPr="00244DDA">
              <w:rPr>
                <w:rFonts w:ascii="Arial" w:hAnsi="Arial" w:cs="Arial"/>
                <w:b/>
                <w:bCs/>
                <w:iCs/>
                <w:sz w:val="22"/>
                <w:szCs w:val="22"/>
              </w:rPr>
              <w:t>eksperta</w:t>
            </w:r>
            <w:r w:rsidR="006959C7" w:rsidRPr="00244DDA">
              <w:rPr>
                <w:rFonts w:ascii="Arial" w:hAnsi="Arial" w:cs="Arial"/>
                <w:b/>
                <w:bCs/>
                <w:iCs/>
                <w:sz w:val="22"/>
                <w:szCs w:val="22"/>
              </w:rPr>
              <w:t>s</w:t>
            </w:r>
            <w:r w:rsidR="00A556E6" w:rsidRPr="00244DDA">
              <w:rPr>
                <w:rFonts w:ascii="Arial" w:hAnsi="Arial" w:cs="Arial"/>
                <w:b/>
                <w:bCs/>
                <w:iCs/>
                <w:sz w:val="22"/>
                <w:szCs w:val="22"/>
              </w:rPr>
              <w:t>*</w:t>
            </w:r>
            <w:r w:rsidR="007D7B5E" w:rsidRPr="00244DDA">
              <w:rPr>
                <w:rFonts w:ascii="Arial" w:hAnsi="Arial" w:cs="Arial"/>
                <w:b/>
                <w:bCs/>
                <w:iCs/>
                <w:sz w:val="22"/>
                <w:szCs w:val="22"/>
              </w:rPr>
              <w:t xml:space="preserve"> </w:t>
            </w:r>
            <w:r w:rsidR="007D7B5E" w:rsidRPr="00244DDA">
              <w:rPr>
                <w:rFonts w:ascii="Arial" w:hAnsi="Arial" w:cs="Arial"/>
                <w:iCs/>
                <w:sz w:val="22"/>
                <w:szCs w:val="22"/>
              </w:rPr>
              <w:t>(2 etapo  1 dalis)</w:t>
            </w:r>
          </w:p>
        </w:tc>
      </w:tr>
      <w:tr w:rsidR="002F3B2A" w:rsidRPr="00244DDA" w14:paraId="37C735A8" w14:textId="77777777" w:rsidTr="00055C08">
        <w:trPr>
          <w:trHeight w:val="204"/>
        </w:trPr>
        <w:tc>
          <w:tcPr>
            <w:tcW w:w="1134" w:type="dxa"/>
          </w:tcPr>
          <w:p w14:paraId="2A8FD7FA" w14:textId="49D97A38" w:rsidR="002F3B2A" w:rsidRPr="00244DDA" w:rsidRDefault="00EE28AC" w:rsidP="002F3B2A">
            <w:pPr>
              <w:widowControl w:val="0"/>
              <w:autoSpaceDE w:val="0"/>
              <w:autoSpaceDN w:val="0"/>
              <w:spacing w:before="1" w:line="235" w:lineRule="exact"/>
              <w:ind w:left="468" w:firstLine="0"/>
              <w:rPr>
                <w:rFonts w:ascii="Arial" w:eastAsia="Calibri" w:hAnsi="Arial" w:cs="Arial"/>
                <w:sz w:val="22"/>
                <w:szCs w:val="22"/>
              </w:rPr>
            </w:pPr>
            <w:r w:rsidRPr="00244DDA">
              <w:rPr>
                <w:rFonts w:ascii="Arial" w:eastAsia="Calibri" w:hAnsi="Arial" w:cs="Arial"/>
                <w:spacing w:val="-5"/>
                <w:sz w:val="22"/>
                <w:szCs w:val="22"/>
              </w:rPr>
              <w:t>1</w:t>
            </w:r>
            <w:r w:rsidR="002F3B2A" w:rsidRPr="00244DDA">
              <w:rPr>
                <w:rFonts w:ascii="Arial" w:eastAsia="Calibri" w:hAnsi="Arial" w:cs="Arial"/>
                <w:spacing w:val="-5"/>
                <w:sz w:val="22"/>
                <w:szCs w:val="22"/>
              </w:rPr>
              <w:t>.</w:t>
            </w:r>
          </w:p>
        </w:tc>
        <w:tc>
          <w:tcPr>
            <w:tcW w:w="1417" w:type="dxa"/>
          </w:tcPr>
          <w:p w14:paraId="6B5D4B37" w14:textId="77777777" w:rsidR="002F3B2A" w:rsidRPr="00244DDA" w:rsidRDefault="002F3B2A" w:rsidP="002F3B2A">
            <w:pPr>
              <w:widowControl w:val="0"/>
              <w:autoSpaceDE w:val="0"/>
              <w:autoSpaceDN w:val="0"/>
              <w:spacing w:before="1" w:line="235" w:lineRule="exact"/>
              <w:ind w:left="137" w:firstLine="0"/>
              <w:rPr>
                <w:rFonts w:ascii="Arial" w:eastAsia="Calibri" w:hAnsi="Arial" w:cs="Arial"/>
                <w:sz w:val="22"/>
                <w:szCs w:val="22"/>
              </w:rPr>
            </w:pPr>
            <w:r w:rsidRPr="00244DDA">
              <w:rPr>
                <w:rFonts w:ascii="Arial" w:eastAsia="Calibri" w:hAnsi="Arial" w:cs="Arial"/>
                <w:spacing w:val="-2"/>
                <w:sz w:val="22"/>
                <w:szCs w:val="22"/>
              </w:rPr>
              <w:t>Ilgis</w:t>
            </w:r>
          </w:p>
        </w:tc>
        <w:tc>
          <w:tcPr>
            <w:tcW w:w="4112" w:type="dxa"/>
          </w:tcPr>
          <w:p w14:paraId="751B5C10" w14:textId="63A8347F" w:rsidR="002F3B2A" w:rsidRPr="00244DDA" w:rsidRDefault="009C1476" w:rsidP="00947344">
            <w:pPr>
              <w:widowControl w:val="0"/>
              <w:autoSpaceDE w:val="0"/>
              <w:autoSpaceDN w:val="0"/>
              <w:spacing w:before="1" w:line="235" w:lineRule="exact"/>
              <w:ind w:left="134" w:firstLine="0"/>
              <w:jc w:val="both"/>
              <w:rPr>
                <w:rFonts w:ascii="Arial" w:eastAsia="Calibri" w:hAnsi="Arial" w:cs="Arial"/>
                <w:sz w:val="22"/>
                <w:szCs w:val="22"/>
              </w:rPr>
            </w:pPr>
            <w:r w:rsidRPr="00244DDA">
              <w:rPr>
                <w:rFonts w:ascii="Arial" w:eastAsia="Calibri" w:hAnsi="Arial" w:cs="Arial"/>
                <w:sz w:val="22"/>
                <w:szCs w:val="22"/>
              </w:rPr>
              <w:t>Ne mažiau kaip 190 cm ir ne daugiau kaip 200 cm</w:t>
            </w:r>
          </w:p>
        </w:tc>
        <w:tc>
          <w:tcPr>
            <w:tcW w:w="1984" w:type="dxa"/>
          </w:tcPr>
          <w:p w14:paraId="35A7BEFC" w14:textId="77777777" w:rsidR="002F3B2A" w:rsidRPr="00244DDA" w:rsidRDefault="002F3B2A" w:rsidP="002F3B2A">
            <w:pPr>
              <w:widowControl w:val="0"/>
              <w:autoSpaceDE w:val="0"/>
              <w:autoSpaceDN w:val="0"/>
              <w:spacing w:before="12" w:line="224" w:lineRule="exact"/>
              <w:ind w:left="468" w:firstLine="0"/>
              <w:rPr>
                <w:rFonts w:ascii="Arial" w:eastAsia="Calibri" w:hAnsi="Arial" w:cs="Arial"/>
                <w:sz w:val="22"/>
                <w:szCs w:val="22"/>
              </w:rPr>
            </w:pPr>
            <w:r w:rsidRPr="00244DDA">
              <w:rPr>
                <w:rFonts w:ascii="Arial" w:eastAsia="Calibri" w:hAnsi="Arial" w:cs="Arial"/>
                <w:spacing w:val="-10"/>
                <w:sz w:val="22"/>
                <w:szCs w:val="22"/>
              </w:rPr>
              <w:t></w:t>
            </w:r>
          </w:p>
        </w:tc>
        <w:tc>
          <w:tcPr>
            <w:tcW w:w="2977" w:type="dxa"/>
          </w:tcPr>
          <w:p w14:paraId="7F56960C" w14:textId="77777777" w:rsidR="002F3B2A" w:rsidRPr="00244DDA" w:rsidRDefault="002F3B2A" w:rsidP="002F3B2A">
            <w:pPr>
              <w:widowControl w:val="0"/>
              <w:autoSpaceDE w:val="0"/>
              <w:autoSpaceDN w:val="0"/>
              <w:ind w:firstLine="0"/>
              <w:rPr>
                <w:rFonts w:ascii="Arial" w:eastAsia="Calibri" w:hAnsi="Arial" w:cs="Arial"/>
                <w:sz w:val="22"/>
                <w:szCs w:val="22"/>
              </w:rPr>
            </w:pPr>
          </w:p>
        </w:tc>
      </w:tr>
      <w:tr w:rsidR="002F3B2A" w:rsidRPr="00244DDA" w14:paraId="6AA9859E" w14:textId="77777777" w:rsidTr="00055C08">
        <w:trPr>
          <w:trHeight w:val="204"/>
        </w:trPr>
        <w:tc>
          <w:tcPr>
            <w:tcW w:w="1134" w:type="dxa"/>
          </w:tcPr>
          <w:p w14:paraId="70624C10" w14:textId="2A4AE751" w:rsidR="002F3B2A" w:rsidRPr="00244DDA" w:rsidRDefault="00EE28AC" w:rsidP="002F3B2A">
            <w:pPr>
              <w:widowControl w:val="0"/>
              <w:autoSpaceDE w:val="0"/>
              <w:autoSpaceDN w:val="0"/>
              <w:spacing w:before="2" w:line="235" w:lineRule="exact"/>
              <w:ind w:left="468" w:firstLine="0"/>
              <w:rPr>
                <w:rFonts w:ascii="Arial" w:eastAsia="Calibri" w:hAnsi="Arial" w:cs="Arial"/>
                <w:sz w:val="22"/>
                <w:szCs w:val="22"/>
              </w:rPr>
            </w:pPr>
            <w:r w:rsidRPr="00244DDA">
              <w:rPr>
                <w:rFonts w:ascii="Arial" w:eastAsia="Calibri" w:hAnsi="Arial" w:cs="Arial"/>
                <w:spacing w:val="-5"/>
                <w:sz w:val="22"/>
                <w:szCs w:val="22"/>
              </w:rPr>
              <w:t>2</w:t>
            </w:r>
            <w:r w:rsidR="002F3B2A" w:rsidRPr="00244DDA">
              <w:rPr>
                <w:rFonts w:ascii="Arial" w:eastAsia="Calibri" w:hAnsi="Arial" w:cs="Arial"/>
                <w:spacing w:val="-5"/>
                <w:sz w:val="22"/>
                <w:szCs w:val="22"/>
              </w:rPr>
              <w:t>.</w:t>
            </w:r>
          </w:p>
        </w:tc>
        <w:tc>
          <w:tcPr>
            <w:tcW w:w="1417" w:type="dxa"/>
          </w:tcPr>
          <w:p w14:paraId="060D0072" w14:textId="77777777" w:rsidR="002F3B2A" w:rsidRPr="00244DDA" w:rsidRDefault="002F3B2A" w:rsidP="002F3B2A">
            <w:pPr>
              <w:widowControl w:val="0"/>
              <w:autoSpaceDE w:val="0"/>
              <w:autoSpaceDN w:val="0"/>
              <w:spacing w:before="2" w:line="235" w:lineRule="exact"/>
              <w:ind w:left="137" w:firstLine="0"/>
              <w:rPr>
                <w:rFonts w:ascii="Arial" w:eastAsia="Calibri" w:hAnsi="Arial" w:cs="Arial"/>
                <w:sz w:val="22"/>
                <w:szCs w:val="22"/>
              </w:rPr>
            </w:pPr>
            <w:r w:rsidRPr="00244DDA">
              <w:rPr>
                <w:rFonts w:ascii="Arial" w:eastAsia="Calibri" w:hAnsi="Arial" w:cs="Arial"/>
                <w:spacing w:val="-2"/>
                <w:sz w:val="22"/>
                <w:szCs w:val="22"/>
              </w:rPr>
              <w:t>Spalva</w:t>
            </w:r>
          </w:p>
        </w:tc>
        <w:tc>
          <w:tcPr>
            <w:tcW w:w="4112" w:type="dxa"/>
          </w:tcPr>
          <w:p w14:paraId="3BD6C7FE" w14:textId="77777777" w:rsidR="002F3B2A" w:rsidRPr="00244DDA" w:rsidRDefault="002F3B2A" w:rsidP="00947344">
            <w:pPr>
              <w:widowControl w:val="0"/>
              <w:autoSpaceDE w:val="0"/>
              <w:autoSpaceDN w:val="0"/>
              <w:spacing w:before="2" w:line="235" w:lineRule="exact"/>
              <w:ind w:left="134" w:firstLine="0"/>
              <w:jc w:val="both"/>
              <w:rPr>
                <w:rFonts w:ascii="Arial" w:eastAsia="Calibri" w:hAnsi="Arial" w:cs="Arial"/>
                <w:sz w:val="22"/>
                <w:szCs w:val="22"/>
              </w:rPr>
            </w:pPr>
            <w:r w:rsidRPr="00244DDA">
              <w:rPr>
                <w:rFonts w:ascii="Arial" w:eastAsia="Calibri" w:hAnsi="Arial" w:cs="Arial"/>
                <w:spacing w:val="-2"/>
                <w:sz w:val="22"/>
                <w:szCs w:val="22"/>
              </w:rPr>
              <w:t>Juoda</w:t>
            </w:r>
          </w:p>
        </w:tc>
        <w:tc>
          <w:tcPr>
            <w:tcW w:w="1984" w:type="dxa"/>
          </w:tcPr>
          <w:p w14:paraId="39C3260D" w14:textId="77777777" w:rsidR="002F3B2A" w:rsidRPr="00244DDA" w:rsidRDefault="002F3B2A" w:rsidP="002F3B2A">
            <w:pPr>
              <w:widowControl w:val="0"/>
              <w:autoSpaceDE w:val="0"/>
              <w:autoSpaceDN w:val="0"/>
              <w:spacing w:before="13" w:line="224" w:lineRule="exact"/>
              <w:ind w:left="468" w:firstLine="0"/>
              <w:rPr>
                <w:rFonts w:ascii="Arial" w:eastAsia="Calibri" w:hAnsi="Arial" w:cs="Arial"/>
                <w:sz w:val="22"/>
                <w:szCs w:val="22"/>
              </w:rPr>
            </w:pPr>
            <w:r w:rsidRPr="00244DDA">
              <w:rPr>
                <w:rFonts w:ascii="Arial" w:eastAsia="Calibri" w:hAnsi="Arial" w:cs="Arial"/>
                <w:spacing w:val="-10"/>
                <w:sz w:val="22"/>
                <w:szCs w:val="22"/>
              </w:rPr>
              <w:t></w:t>
            </w:r>
          </w:p>
        </w:tc>
        <w:tc>
          <w:tcPr>
            <w:tcW w:w="2977" w:type="dxa"/>
          </w:tcPr>
          <w:p w14:paraId="0E97A534" w14:textId="77777777" w:rsidR="002F3B2A" w:rsidRPr="00244DDA" w:rsidRDefault="002F3B2A" w:rsidP="002F3B2A">
            <w:pPr>
              <w:widowControl w:val="0"/>
              <w:autoSpaceDE w:val="0"/>
              <w:autoSpaceDN w:val="0"/>
              <w:ind w:firstLine="0"/>
              <w:rPr>
                <w:rFonts w:ascii="Arial" w:eastAsia="Calibri" w:hAnsi="Arial" w:cs="Arial"/>
                <w:sz w:val="22"/>
                <w:szCs w:val="22"/>
              </w:rPr>
            </w:pPr>
          </w:p>
        </w:tc>
      </w:tr>
      <w:tr w:rsidR="002F3B2A" w:rsidRPr="00244DDA" w14:paraId="444C2263" w14:textId="77777777" w:rsidTr="00055C08">
        <w:trPr>
          <w:trHeight w:val="1080"/>
        </w:trPr>
        <w:tc>
          <w:tcPr>
            <w:tcW w:w="1134" w:type="dxa"/>
          </w:tcPr>
          <w:p w14:paraId="0477F46A" w14:textId="0010ED0A" w:rsidR="002F3B2A" w:rsidRPr="00244DDA" w:rsidRDefault="00EE28AC" w:rsidP="002F3B2A">
            <w:pPr>
              <w:widowControl w:val="0"/>
              <w:autoSpaceDE w:val="0"/>
              <w:autoSpaceDN w:val="0"/>
              <w:spacing w:before="1"/>
              <w:ind w:left="11" w:firstLine="0"/>
              <w:jc w:val="center"/>
              <w:rPr>
                <w:rFonts w:ascii="Arial" w:eastAsia="Calibri" w:hAnsi="Arial" w:cs="Arial"/>
                <w:sz w:val="22"/>
                <w:szCs w:val="22"/>
              </w:rPr>
            </w:pPr>
            <w:r w:rsidRPr="00244DDA">
              <w:rPr>
                <w:rFonts w:ascii="Arial" w:eastAsia="Calibri" w:hAnsi="Arial" w:cs="Arial"/>
                <w:spacing w:val="-5"/>
                <w:sz w:val="22"/>
                <w:szCs w:val="22"/>
              </w:rPr>
              <w:t>3</w:t>
            </w:r>
            <w:r w:rsidR="002F3B2A" w:rsidRPr="00244DDA">
              <w:rPr>
                <w:rFonts w:ascii="Arial" w:eastAsia="Calibri" w:hAnsi="Arial" w:cs="Arial"/>
                <w:spacing w:val="-5"/>
                <w:sz w:val="22"/>
                <w:szCs w:val="22"/>
              </w:rPr>
              <w:t>.</w:t>
            </w:r>
          </w:p>
        </w:tc>
        <w:tc>
          <w:tcPr>
            <w:tcW w:w="1417" w:type="dxa"/>
          </w:tcPr>
          <w:p w14:paraId="08E83D36" w14:textId="77777777" w:rsidR="002F3B2A" w:rsidRPr="00244DDA" w:rsidRDefault="002F3B2A" w:rsidP="002F3B2A">
            <w:pPr>
              <w:widowControl w:val="0"/>
              <w:autoSpaceDE w:val="0"/>
              <w:autoSpaceDN w:val="0"/>
              <w:spacing w:before="1"/>
              <w:ind w:left="108" w:firstLine="0"/>
              <w:rPr>
                <w:rFonts w:ascii="Arial" w:eastAsia="Calibri" w:hAnsi="Arial" w:cs="Arial"/>
                <w:sz w:val="22"/>
                <w:szCs w:val="22"/>
              </w:rPr>
            </w:pPr>
            <w:r w:rsidRPr="00244DDA">
              <w:rPr>
                <w:rFonts w:ascii="Arial" w:eastAsia="Calibri" w:hAnsi="Arial" w:cs="Arial"/>
                <w:spacing w:val="-2"/>
                <w:sz w:val="22"/>
                <w:szCs w:val="22"/>
              </w:rPr>
              <w:t>Klaviatūra</w:t>
            </w:r>
          </w:p>
        </w:tc>
        <w:tc>
          <w:tcPr>
            <w:tcW w:w="4112" w:type="dxa"/>
          </w:tcPr>
          <w:p w14:paraId="5080E4A8" w14:textId="77777777" w:rsidR="002F3B2A" w:rsidRPr="00244DDA" w:rsidRDefault="002F3B2A" w:rsidP="00947344">
            <w:pPr>
              <w:widowControl w:val="0"/>
              <w:numPr>
                <w:ilvl w:val="0"/>
                <w:numId w:val="9"/>
              </w:numPr>
              <w:tabs>
                <w:tab w:val="left" w:pos="220"/>
              </w:tabs>
              <w:autoSpaceDE w:val="0"/>
              <w:autoSpaceDN w:val="0"/>
              <w:spacing w:before="1"/>
              <w:ind w:left="220" w:hanging="112"/>
              <w:jc w:val="both"/>
              <w:rPr>
                <w:rFonts w:ascii="Arial" w:eastAsia="Calibri" w:hAnsi="Arial" w:cs="Arial"/>
                <w:sz w:val="22"/>
                <w:szCs w:val="22"/>
              </w:rPr>
            </w:pPr>
            <w:r w:rsidRPr="00244DDA">
              <w:rPr>
                <w:rFonts w:ascii="Arial" w:eastAsia="Calibri" w:hAnsi="Arial" w:cs="Arial"/>
                <w:sz w:val="22"/>
                <w:szCs w:val="22"/>
              </w:rPr>
              <w:t>88</w:t>
            </w:r>
            <w:r w:rsidRPr="00244DDA">
              <w:rPr>
                <w:rFonts w:ascii="Arial" w:eastAsia="Calibri" w:hAnsi="Arial" w:cs="Arial"/>
                <w:spacing w:val="-10"/>
                <w:sz w:val="22"/>
                <w:szCs w:val="22"/>
              </w:rPr>
              <w:t xml:space="preserve"> </w:t>
            </w:r>
            <w:r w:rsidRPr="00244DDA">
              <w:rPr>
                <w:rFonts w:ascii="Arial" w:eastAsia="Calibri" w:hAnsi="Arial" w:cs="Arial"/>
                <w:sz w:val="22"/>
                <w:szCs w:val="22"/>
              </w:rPr>
              <w:t>(aštuoniasdešimt</w:t>
            </w:r>
            <w:r w:rsidRPr="00244DDA">
              <w:rPr>
                <w:rFonts w:ascii="Arial" w:eastAsia="Calibri" w:hAnsi="Arial" w:cs="Arial"/>
                <w:spacing w:val="-9"/>
                <w:sz w:val="22"/>
                <w:szCs w:val="22"/>
              </w:rPr>
              <w:t xml:space="preserve"> </w:t>
            </w:r>
            <w:r w:rsidRPr="00244DDA">
              <w:rPr>
                <w:rFonts w:ascii="Arial" w:eastAsia="Calibri" w:hAnsi="Arial" w:cs="Arial"/>
                <w:sz w:val="22"/>
                <w:szCs w:val="22"/>
              </w:rPr>
              <w:t>aštuoni)</w:t>
            </w:r>
            <w:r w:rsidRPr="00244DDA">
              <w:rPr>
                <w:rFonts w:ascii="Arial" w:eastAsia="Calibri" w:hAnsi="Arial" w:cs="Arial"/>
                <w:spacing w:val="-9"/>
                <w:sz w:val="22"/>
                <w:szCs w:val="22"/>
              </w:rPr>
              <w:t xml:space="preserve"> </w:t>
            </w:r>
            <w:r w:rsidRPr="00244DDA">
              <w:rPr>
                <w:rFonts w:ascii="Arial" w:eastAsia="Calibri" w:hAnsi="Arial" w:cs="Arial"/>
                <w:spacing w:val="-2"/>
                <w:sz w:val="22"/>
                <w:szCs w:val="22"/>
              </w:rPr>
              <w:t>klavišai</w:t>
            </w:r>
          </w:p>
          <w:p w14:paraId="7BD0E907" w14:textId="376AF909" w:rsidR="002F3B2A" w:rsidRPr="00244DDA" w:rsidRDefault="002F3B2A" w:rsidP="00947344">
            <w:pPr>
              <w:widowControl w:val="0"/>
              <w:numPr>
                <w:ilvl w:val="0"/>
                <w:numId w:val="9"/>
              </w:numPr>
              <w:tabs>
                <w:tab w:val="left" w:pos="412"/>
              </w:tabs>
              <w:autoSpaceDE w:val="0"/>
              <w:autoSpaceDN w:val="0"/>
              <w:spacing w:line="270" w:lineRule="atLeast"/>
              <w:ind w:right="93" w:firstLine="0"/>
              <w:jc w:val="both"/>
              <w:rPr>
                <w:rFonts w:ascii="Arial" w:eastAsia="Calibri" w:hAnsi="Arial" w:cs="Arial"/>
                <w:sz w:val="22"/>
                <w:szCs w:val="22"/>
              </w:rPr>
            </w:pPr>
            <w:r w:rsidRPr="00244DDA">
              <w:rPr>
                <w:rFonts w:ascii="Arial" w:eastAsia="Calibri" w:hAnsi="Arial" w:cs="Arial"/>
                <w:sz w:val="22"/>
                <w:szCs w:val="22"/>
              </w:rPr>
              <w:t xml:space="preserve">neslidi baltųjų klavišų danga, pagaminta iš specialių aukščiausios kokybės sintetinių medžiagų, juodųjų klavišų danga </w:t>
            </w:r>
            <w:r w:rsidR="00E42065">
              <w:rPr>
                <w:rFonts w:ascii="Arial" w:eastAsia="Calibri" w:hAnsi="Arial" w:cs="Arial"/>
                <w:sz w:val="22"/>
                <w:szCs w:val="22"/>
              </w:rPr>
              <w:t>–</w:t>
            </w:r>
            <w:r w:rsidRPr="00244DDA">
              <w:rPr>
                <w:rFonts w:ascii="Arial" w:eastAsia="Calibri" w:hAnsi="Arial" w:cs="Arial"/>
                <w:sz w:val="22"/>
                <w:szCs w:val="22"/>
              </w:rPr>
              <w:t xml:space="preserve"> </w:t>
            </w:r>
            <w:r w:rsidRPr="00E42065">
              <w:rPr>
                <w:rFonts w:ascii="Arial" w:eastAsia="Calibri" w:hAnsi="Arial" w:cs="Arial"/>
                <w:sz w:val="22"/>
                <w:szCs w:val="22"/>
              </w:rPr>
              <w:t>juodmedžio</w:t>
            </w:r>
            <w:r w:rsidR="00E42065" w:rsidRPr="00E42065">
              <w:rPr>
                <w:rFonts w:ascii="Arial" w:eastAsia="Calibri" w:hAnsi="Arial" w:cs="Arial"/>
                <w:sz w:val="22"/>
                <w:szCs w:val="22"/>
              </w:rPr>
              <w:t xml:space="preserve"> </w:t>
            </w:r>
            <w:r w:rsidR="00E42065" w:rsidRPr="00536CDF">
              <w:rPr>
                <w:rFonts w:ascii="Arial" w:hAnsi="Arial" w:cs="Arial"/>
                <w:color w:val="000000"/>
                <w:sz w:val="22"/>
                <w:szCs w:val="22"/>
              </w:rPr>
              <w:t>arba lygiavertė, padengta neslidžiu mišiniu</w:t>
            </w:r>
            <w:r w:rsidR="006D6725">
              <w:rPr>
                <w:rFonts w:ascii="Arial" w:hAnsi="Arial" w:cs="Arial"/>
                <w:color w:val="000000"/>
                <w:sz w:val="22"/>
                <w:szCs w:val="22"/>
              </w:rPr>
              <w:t>.</w:t>
            </w:r>
          </w:p>
        </w:tc>
        <w:tc>
          <w:tcPr>
            <w:tcW w:w="1984" w:type="dxa"/>
          </w:tcPr>
          <w:p w14:paraId="1888B63E" w14:textId="77777777" w:rsidR="002F3B2A" w:rsidRPr="00244DDA" w:rsidRDefault="002F3B2A" w:rsidP="002F3B2A">
            <w:pPr>
              <w:widowControl w:val="0"/>
              <w:autoSpaceDE w:val="0"/>
              <w:autoSpaceDN w:val="0"/>
              <w:spacing w:before="12"/>
              <w:ind w:left="468" w:firstLine="0"/>
              <w:rPr>
                <w:rFonts w:ascii="Arial" w:eastAsia="Calibri" w:hAnsi="Arial" w:cs="Arial"/>
                <w:sz w:val="22"/>
                <w:szCs w:val="22"/>
              </w:rPr>
            </w:pPr>
            <w:r w:rsidRPr="00244DDA">
              <w:rPr>
                <w:rFonts w:ascii="Arial" w:eastAsia="Calibri" w:hAnsi="Arial" w:cs="Arial"/>
                <w:spacing w:val="-10"/>
                <w:sz w:val="22"/>
                <w:szCs w:val="22"/>
              </w:rPr>
              <w:t></w:t>
            </w:r>
          </w:p>
        </w:tc>
        <w:tc>
          <w:tcPr>
            <w:tcW w:w="2977" w:type="dxa"/>
          </w:tcPr>
          <w:p w14:paraId="4FC43660" w14:textId="77777777" w:rsidR="002F3B2A" w:rsidRPr="00244DDA" w:rsidRDefault="002F3B2A" w:rsidP="002F3B2A">
            <w:pPr>
              <w:widowControl w:val="0"/>
              <w:autoSpaceDE w:val="0"/>
              <w:autoSpaceDN w:val="0"/>
              <w:spacing w:before="27"/>
              <w:ind w:firstLine="0"/>
              <w:rPr>
                <w:rFonts w:ascii="Arial" w:eastAsia="Calibri" w:hAnsi="Arial" w:cs="Arial"/>
                <w:sz w:val="22"/>
                <w:szCs w:val="22"/>
              </w:rPr>
            </w:pPr>
          </w:p>
          <w:p w14:paraId="3566D026" w14:textId="77777777" w:rsidR="002F3B2A" w:rsidRPr="00244DDA" w:rsidRDefault="002F3B2A" w:rsidP="002F3B2A">
            <w:pPr>
              <w:widowControl w:val="0"/>
              <w:autoSpaceDE w:val="0"/>
              <w:autoSpaceDN w:val="0"/>
              <w:ind w:left="469" w:firstLine="0"/>
              <w:rPr>
                <w:rFonts w:ascii="Arial" w:eastAsia="Calibri" w:hAnsi="Arial" w:cs="Arial"/>
                <w:sz w:val="22"/>
                <w:szCs w:val="22"/>
              </w:rPr>
            </w:pPr>
            <w:r w:rsidRPr="00244DDA">
              <w:rPr>
                <w:rFonts w:ascii="Arial" w:eastAsia="Calibri" w:hAnsi="Arial" w:cs="Arial"/>
                <w:spacing w:val="-10"/>
                <w:sz w:val="22"/>
                <w:szCs w:val="22"/>
              </w:rPr>
              <w:t></w:t>
            </w:r>
          </w:p>
        </w:tc>
      </w:tr>
      <w:tr w:rsidR="002F3B2A" w:rsidRPr="00244DDA" w14:paraId="7BCEAF07" w14:textId="77777777" w:rsidTr="00055C08">
        <w:trPr>
          <w:trHeight w:val="728"/>
        </w:trPr>
        <w:tc>
          <w:tcPr>
            <w:tcW w:w="1134" w:type="dxa"/>
          </w:tcPr>
          <w:p w14:paraId="37D00EFA" w14:textId="68C6EE96" w:rsidR="002F3B2A" w:rsidRPr="00244DDA" w:rsidRDefault="00EE28AC" w:rsidP="002F3B2A">
            <w:pPr>
              <w:widowControl w:val="0"/>
              <w:autoSpaceDE w:val="0"/>
              <w:autoSpaceDN w:val="0"/>
              <w:spacing w:before="4"/>
              <w:ind w:left="11" w:firstLine="0"/>
              <w:jc w:val="center"/>
              <w:rPr>
                <w:rFonts w:ascii="Arial" w:eastAsia="Calibri" w:hAnsi="Arial" w:cs="Arial"/>
                <w:sz w:val="22"/>
                <w:szCs w:val="22"/>
              </w:rPr>
            </w:pPr>
            <w:r w:rsidRPr="00244DDA">
              <w:rPr>
                <w:rFonts w:ascii="Arial" w:eastAsia="Calibri" w:hAnsi="Arial" w:cs="Arial"/>
                <w:spacing w:val="-5"/>
                <w:sz w:val="22"/>
                <w:szCs w:val="22"/>
              </w:rPr>
              <w:lastRenderedPageBreak/>
              <w:t>4</w:t>
            </w:r>
            <w:r w:rsidR="002F3B2A" w:rsidRPr="00244DDA">
              <w:rPr>
                <w:rFonts w:ascii="Arial" w:eastAsia="Calibri" w:hAnsi="Arial" w:cs="Arial"/>
                <w:spacing w:val="-5"/>
                <w:sz w:val="22"/>
                <w:szCs w:val="22"/>
              </w:rPr>
              <w:t>.</w:t>
            </w:r>
          </w:p>
        </w:tc>
        <w:tc>
          <w:tcPr>
            <w:tcW w:w="1417" w:type="dxa"/>
          </w:tcPr>
          <w:p w14:paraId="43DB4C96" w14:textId="77777777" w:rsidR="002F3B2A" w:rsidRPr="00244DDA" w:rsidRDefault="002F3B2A" w:rsidP="002F3B2A">
            <w:pPr>
              <w:widowControl w:val="0"/>
              <w:autoSpaceDE w:val="0"/>
              <w:autoSpaceDN w:val="0"/>
              <w:spacing w:before="4" w:line="254" w:lineRule="auto"/>
              <w:ind w:left="108" w:firstLine="0"/>
              <w:rPr>
                <w:rFonts w:ascii="Arial" w:eastAsia="Calibri" w:hAnsi="Arial" w:cs="Arial"/>
                <w:sz w:val="22"/>
                <w:szCs w:val="22"/>
              </w:rPr>
            </w:pPr>
            <w:r w:rsidRPr="00244DDA">
              <w:rPr>
                <w:rFonts w:ascii="Arial" w:eastAsia="Calibri" w:hAnsi="Arial" w:cs="Arial"/>
                <w:spacing w:val="-2"/>
                <w:sz w:val="22"/>
                <w:szCs w:val="22"/>
              </w:rPr>
              <w:t>Rezonansinė plokštė</w:t>
            </w:r>
          </w:p>
        </w:tc>
        <w:tc>
          <w:tcPr>
            <w:tcW w:w="4112" w:type="dxa"/>
          </w:tcPr>
          <w:p w14:paraId="4F15E012" w14:textId="0D6D9E1C" w:rsidR="002F3B2A" w:rsidRPr="00244DDA" w:rsidRDefault="002F3B2A" w:rsidP="00947344">
            <w:pPr>
              <w:widowControl w:val="0"/>
              <w:autoSpaceDE w:val="0"/>
              <w:autoSpaceDN w:val="0"/>
              <w:spacing w:before="4"/>
              <w:ind w:left="108" w:right="121" w:firstLine="0"/>
              <w:jc w:val="both"/>
              <w:rPr>
                <w:rFonts w:ascii="Arial" w:eastAsia="Calibri" w:hAnsi="Arial" w:cs="Arial"/>
                <w:sz w:val="22"/>
                <w:szCs w:val="22"/>
              </w:rPr>
            </w:pPr>
            <w:r w:rsidRPr="00244DDA">
              <w:rPr>
                <w:rFonts w:ascii="Arial" w:eastAsia="Calibri" w:hAnsi="Arial" w:cs="Arial"/>
                <w:sz w:val="22"/>
                <w:szCs w:val="22"/>
              </w:rPr>
              <w:t>-</w:t>
            </w:r>
            <w:r w:rsidR="00E22FF5">
              <w:rPr>
                <w:rFonts w:ascii="Arial" w:eastAsia="Calibri" w:hAnsi="Arial" w:cs="Arial"/>
                <w:sz w:val="22"/>
                <w:szCs w:val="22"/>
              </w:rPr>
              <w:t xml:space="preserve"> </w:t>
            </w:r>
            <w:r w:rsidRPr="00244DDA">
              <w:rPr>
                <w:rFonts w:ascii="Arial" w:eastAsia="Calibri" w:hAnsi="Arial" w:cs="Arial"/>
                <w:sz w:val="22"/>
                <w:szCs w:val="22"/>
              </w:rPr>
              <w:t>pagaminta</w:t>
            </w:r>
            <w:r w:rsidRPr="00244DDA">
              <w:rPr>
                <w:rFonts w:ascii="Arial" w:eastAsia="Calibri" w:hAnsi="Arial" w:cs="Arial"/>
                <w:spacing w:val="-5"/>
                <w:sz w:val="22"/>
                <w:szCs w:val="22"/>
              </w:rPr>
              <w:t xml:space="preserve"> </w:t>
            </w:r>
            <w:r w:rsidRPr="00244DDA">
              <w:rPr>
                <w:rFonts w:ascii="Arial" w:eastAsia="Calibri" w:hAnsi="Arial" w:cs="Arial"/>
                <w:sz w:val="22"/>
                <w:szCs w:val="22"/>
              </w:rPr>
              <w:t>iš</w:t>
            </w:r>
            <w:r w:rsidRPr="00244DDA">
              <w:rPr>
                <w:rFonts w:ascii="Arial" w:eastAsia="Calibri" w:hAnsi="Arial" w:cs="Arial"/>
                <w:spacing w:val="-4"/>
                <w:sz w:val="22"/>
                <w:szCs w:val="22"/>
              </w:rPr>
              <w:t xml:space="preserve"> </w:t>
            </w:r>
            <w:r w:rsidRPr="00244DDA">
              <w:rPr>
                <w:rFonts w:ascii="Arial" w:eastAsia="Calibri" w:hAnsi="Arial" w:cs="Arial"/>
                <w:sz w:val="22"/>
                <w:szCs w:val="22"/>
              </w:rPr>
              <w:t>kalninės</w:t>
            </w:r>
            <w:r w:rsidRPr="00244DDA">
              <w:rPr>
                <w:rFonts w:ascii="Arial" w:eastAsia="Calibri" w:hAnsi="Arial" w:cs="Arial"/>
                <w:spacing w:val="-5"/>
                <w:sz w:val="22"/>
                <w:szCs w:val="22"/>
              </w:rPr>
              <w:t xml:space="preserve"> </w:t>
            </w:r>
            <w:r w:rsidRPr="00244DDA">
              <w:rPr>
                <w:rFonts w:ascii="Arial" w:eastAsia="Calibri" w:hAnsi="Arial" w:cs="Arial"/>
                <w:sz w:val="22"/>
                <w:szCs w:val="22"/>
              </w:rPr>
              <w:t>eglės</w:t>
            </w:r>
            <w:r w:rsidRPr="00244DDA">
              <w:rPr>
                <w:rFonts w:ascii="Arial" w:eastAsia="Calibri" w:hAnsi="Arial" w:cs="Arial"/>
                <w:spacing w:val="-7"/>
                <w:sz w:val="22"/>
                <w:szCs w:val="22"/>
              </w:rPr>
              <w:t xml:space="preserve"> </w:t>
            </w:r>
            <w:r w:rsidRPr="00244DDA">
              <w:rPr>
                <w:rFonts w:ascii="Arial" w:eastAsia="Calibri" w:hAnsi="Arial" w:cs="Arial"/>
                <w:spacing w:val="-2"/>
                <w:sz w:val="22"/>
                <w:szCs w:val="22"/>
              </w:rPr>
              <w:t>medienos</w:t>
            </w:r>
          </w:p>
          <w:p w14:paraId="1F383E57" w14:textId="1687EA60" w:rsidR="002F3B2A" w:rsidRPr="00244DDA" w:rsidRDefault="002F3B2A" w:rsidP="00947344">
            <w:pPr>
              <w:widowControl w:val="0"/>
              <w:autoSpaceDE w:val="0"/>
              <w:autoSpaceDN w:val="0"/>
              <w:spacing w:before="14"/>
              <w:ind w:left="108" w:right="121" w:firstLine="0"/>
              <w:jc w:val="both"/>
              <w:rPr>
                <w:rFonts w:ascii="Arial" w:eastAsia="Calibri" w:hAnsi="Arial" w:cs="Arial"/>
                <w:sz w:val="22"/>
                <w:szCs w:val="22"/>
              </w:rPr>
            </w:pPr>
            <w:r w:rsidRPr="00244DDA">
              <w:rPr>
                <w:rFonts w:ascii="Arial" w:eastAsia="Calibri" w:hAnsi="Arial" w:cs="Arial"/>
                <w:sz w:val="22"/>
                <w:szCs w:val="22"/>
              </w:rPr>
              <w:t>-</w:t>
            </w:r>
            <w:r w:rsidRPr="00244DDA">
              <w:rPr>
                <w:rFonts w:ascii="Arial" w:eastAsia="Calibri" w:hAnsi="Arial" w:cs="Arial"/>
                <w:spacing w:val="41"/>
                <w:sz w:val="22"/>
                <w:szCs w:val="22"/>
              </w:rPr>
              <w:t xml:space="preserve"> </w:t>
            </w:r>
            <w:r w:rsidRPr="00244DDA">
              <w:rPr>
                <w:rFonts w:ascii="Arial" w:eastAsia="Calibri" w:hAnsi="Arial" w:cs="Arial"/>
                <w:sz w:val="22"/>
                <w:szCs w:val="22"/>
              </w:rPr>
              <w:t>perduoda</w:t>
            </w:r>
            <w:r w:rsidRPr="00244DDA">
              <w:rPr>
                <w:rFonts w:ascii="Arial" w:eastAsia="Calibri" w:hAnsi="Arial" w:cs="Arial"/>
                <w:spacing w:val="41"/>
                <w:sz w:val="22"/>
                <w:szCs w:val="22"/>
              </w:rPr>
              <w:t xml:space="preserve"> </w:t>
            </w:r>
            <w:r w:rsidRPr="00244DDA">
              <w:rPr>
                <w:rFonts w:ascii="Arial" w:eastAsia="Calibri" w:hAnsi="Arial" w:cs="Arial"/>
                <w:sz w:val="22"/>
                <w:szCs w:val="22"/>
              </w:rPr>
              <w:t>garsą</w:t>
            </w:r>
            <w:r w:rsidRPr="00244DDA">
              <w:rPr>
                <w:rFonts w:ascii="Arial" w:eastAsia="Calibri" w:hAnsi="Arial" w:cs="Arial"/>
                <w:spacing w:val="39"/>
                <w:sz w:val="22"/>
                <w:szCs w:val="22"/>
              </w:rPr>
              <w:t xml:space="preserve"> </w:t>
            </w:r>
            <w:r w:rsidRPr="00244DDA">
              <w:rPr>
                <w:rFonts w:ascii="Arial" w:eastAsia="Calibri" w:hAnsi="Arial" w:cs="Arial"/>
                <w:sz w:val="22"/>
                <w:szCs w:val="22"/>
              </w:rPr>
              <w:t>tolygiai</w:t>
            </w:r>
            <w:r w:rsidRPr="00244DDA">
              <w:rPr>
                <w:rFonts w:ascii="Arial" w:eastAsia="Calibri" w:hAnsi="Arial" w:cs="Arial"/>
                <w:spacing w:val="41"/>
                <w:sz w:val="22"/>
                <w:szCs w:val="22"/>
              </w:rPr>
              <w:t xml:space="preserve">  </w:t>
            </w:r>
            <w:r w:rsidRPr="00244DDA">
              <w:rPr>
                <w:rFonts w:ascii="Arial" w:eastAsia="Calibri" w:hAnsi="Arial" w:cs="Arial"/>
                <w:spacing w:val="-2"/>
                <w:sz w:val="22"/>
                <w:szCs w:val="22"/>
              </w:rPr>
              <w:t>visuose</w:t>
            </w:r>
            <w:r w:rsidR="00F729EF" w:rsidRPr="00244DDA">
              <w:rPr>
                <w:rFonts w:ascii="Arial" w:eastAsia="Calibri" w:hAnsi="Arial" w:cs="Arial"/>
                <w:sz w:val="22"/>
                <w:szCs w:val="22"/>
              </w:rPr>
              <w:t xml:space="preserve"> </w:t>
            </w:r>
            <w:r w:rsidRPr="00244DDA">
              <w:rPr>
                <w:rFonts w:ascii="Arial" w:eastAsia="Calibri" w:hAnsi="Arial" w:cs="Arial"/>
                <w:spacing w:val="-2"/>
                <w:sz w:val="22"/>
                <w:szCs w:val="22"/>
              </w:rPr>
              <w:t>registruose</w:t>
            </w:r>
          </w:p>
        </w:tc>
        <w:tc>
          <w:tcPr>
            <w:tcW w:w="1984" w:type="dxa"/>
          </w:tcPr>
          <w:p w14:paraId="4BBC5942" w14:textId="77777777" w:rsidR="002F3B2A" w:rsidRPr="00244DDA" w:rsidRDefault="002F3B2A" w:rsidP="002F3B2A">
            <w:pPr>
              <w:widowControl w:val="0"/>
              <w:autoSpaceDE w:val="0"/>
              <w:autoSpaceDN w:val="0"/>
              <w:spacing w:before="15"/>
              <w:ind w:left="468" w:firstLine="0"/>
              <w:rPr>
                <w:rFonts w:ascii="Arial" w:eastAsia="Calibri" w:hAnsi="Arial" w:cs="Arial"/>
                <w:sz w:val="22"/>
                <w:szCs w:val="22"/>
              </w:rPr>
            </w:pPr>
            <w:r w:rsidRPr="00244DDA">
              <w:rPr>
                <w:rFonts w:ascii="Arial" w:eastAsia="Calibri" w:hAnsi="Arial" w:cs="Arial"/>
                <w:spacing w:val="-10"/>
                <w:sz w:val="22"/>
                <w:szCs w:val="22"/>
              </w:rPr>
              <w:t></w:t>
            </w:r>
          </w:p>
        </w:tc>
        <w:tc>
          <w:tcPr>
            <w:tcW w:w="2977" w:type="dxa"/>
          </w:tcPr>
          <w:p w14:paraId="13B92806" w14:textId="77777777" w:rsidR="002F3B2A" w:rsidRPr="00244DDA" w:rsidRDefault="002F3B2A" w:rsidP="002F3B2A">
            <w:pPr>
              <w:widowControl w:val="0"/>
              <w:autoSpaceDE w:val="0"/>
              <w:autoSpaceDN w:val="0"/>
              <w:spacing w:before="29"/>
              <w:ind w:firstLine="0"/>
              <w:rPr>
                <w:rFonts w:ascii="Arial" w:eastAsia="Calibri" w:hAnsi="Arial" w:cs="Arial"/>
                <w:sz w:val="22"/>
                <w:szCs w:val="22"/>
              </w:rPr>
            </w:pPr>
          </w:p>
          <w:p w14:paraId="41412900" w14:textId="77777777" w:rsidR="002F3B2A" w:rsidRPr="00244DDA" w:rsidRDefault="002F3B2A" w:rsidP="002F3B2A">
            <w:pPr>
              <w:widowControl w:val="0"/>
              <w:autoSpaceDE w:val="0"/>
              <w:autoSpaceDN w:val="0"/>
              <w:spacing w:before="1"/>
              <w:ind w:left="469" w:firstLine="0"/>
              <w:rPr>
                <w:rFonts w:ascii="Arial" w:eastAsia="Calibri" w:hAnsi="Arial" w:cs="Arial"/>
                <w:sz w:val="22"/>
                <w:szCs w:val="22"/>
              </w:rPr>
            </w:pPr>
            <w:r w:rsidRPr="00244DDA">
              <w:rPr>
                <w:rFonts w:ascii="Arial" w:eastAsia="Calibri" w:hAnsi="Arial" w:cs="Arial"/>
                <w:spacing w:val="-10"/>
                <w:sz w:val="22"/>
                <w:szCs w:val="22"/>
              </w:rPr>
              <w:t></w:t>
            </w:r>
          </w:p>
        </w:tc>
      </w:tr>
      <w:tr w:rsidR="002F3B2A" w:rsidRPr="00244DDA" w14:paraId="75AE896B" w14:textId="77777777" w:rsidTr="00055C08">
        <w:trPr>
          <w:trHeight w:val="901"/>
        </w:trPr>
        <w:tc>
          <w:tcPr>
            <w:tcW w:w="1134" w:type="dxa"/>
          </w:tcPr>
          <w:p w14:paraId="431D8B11" w14:textId="6CB2097E" w:rsidR="002F3B2A" w:rsidRPr="00244DDA" w:rsidRDefault="00EE28AC" w:rsidP="002F3B2A">
            <w:pPr>
              <w:widowControl w:val="0"/>
              <w:autoSpaceDE w:val="0"/>
              <w:autoSpaceDN w:val="0"/>
              <w:spacing w:before="4"/>
              <w:ind w:left="11" w:firstLine="0"/>
              <w:jc w:val="center"/>
              <w:rPr>
                <w:rFonts w:ascii="Arial" w:eastAsia="Calibri" w:hAnsi="Arial" w:cs="Arial"/>
                <w:sz w:val="22"/>
                <w:szCs w:val="22"/>
              </w:rPr>
            </w:pPr>
            <w:r w:rsidRPr="00244DDA">
              <w:rPr>
                <w:rFonts w:ascii="Arial" w:eastAsia="Calibri" w:hAnsi="Arial" w:cs="Arial"/>
                <w:spacing w:val="-5"/>
                <w:sz w:val="22"/>
                <w:szCs w:val="22"/>
              </w:rPr>
              <w:t>5</w:t>
            </w:r>
            <w:r w:rsidR="002F3B2A" w:rsidRPr="00244DDA">
              <w:rPr>
                <w:rFonts w:ascii="Arial" w:eastAsia="Calibri" w:hAnsi="Arial" w:cs="Arial"/>
                <w:spacing w:val="-5"/>
                <w:sz w:val="22"/>
                <w:szCs w:val="22"/>
              </w:rPr>
              <w:t>.</w:t>
            </w:r>
          </w:p>
        </w:tc>
        <w:tc>
          <w:tcPr>
            <w:tcW w:w="1417" w:type="dxa"/>
          </w:tcPr>
          <w:p w14:paraId="5F6CD7D3" w14:textId="77777777" w:rsidR="002F3B2A" w:rsidRPr="00244DDA" w:rsidRDefault="002F3B2A" w:rsidP="002F3B2A">
            <w:pPr>
              <w:widowControl w:val="0"/>
              <w:autoSpaceDE w:val="0"/>
              <w:autoSpaceDN w:val="0"/>
              <w:spacing w:before="4"/>
              <w:ind w:left="108" w:firstLine="0"/>
              <w:rPr>
                <w:rFonts w:ascii="Arial" w:eastAsia="Calibri" w:hAnsi="Arial" w:cs="Arial"/>
                <w:sz w:val="22"/>
                <w:szCs w:val="22"/>
              </w:rPr>
            </w:pPr>
            <w:r w:rsidRPr="00244DDA">
              <w:rPr>
                <w:rFonts w:ascii="Arial" w:eastAsia="Calibri" w:hAnsi="Arial" w:cs="Arial"/>
                <w:spacing w:val="-2"/>
                <w:sz w:val="22"/>
                <w:szCs w:val="22"/>
              </w:rPr>
              <w:t>Pedalai</w:t>
            </w:r>
          </w:p>
        </w:tc>
        <w:tc>
          <w:tcPr>
            <w:tcW w:w="4112" w:type="dxa"/>
          </w:tcPr>
          <w:p w14:paraId="6DA0B2E2" w14:textId="77777777" w:rsidR="002F3B2A" w:rsidRPr="00244DDA" w:rsidRDefault="002F3B2A" w:rsidP="00947344">
            <w:pPr>
              <w:widowControl w:val="0"/>
              <w:autoSpaceDE w:val="0"/>
              <w:autoSpaceDN w:val="0"/>
              <w:spacing w:before="4"/>
              <w:ind w:left="108" w:firstLine="0"/>
              <w:jc w:val="both"/>
              <w:rPr>
                <w:rFonts w:ascii="Arial" w:eastAsia="Calibri" w:hAnsi="Arial" w:cs="Arial"/>
                <w:sz w:val="22"/>
                <w:szCs w:val="22"/>
              </w:rPr>
            </w:pPr>
            <w:r w:rsidRPr="00244DDA">
              <w:rPr>
                <w:rFonts w:ascii="Arial" w:eastAsia="Calibri" w:hAnsi="Arial" w:cs="Arial"/>
                <w:sz w:val="22"/>
                <w:szCs w:val="22"/>
              </w:rPr>
              <w:t>-3</w:t>
            </w:r>
            <w:r w:rsidRPr="00244DDA">
              <w:rPr>
                <w:rFonts w:ascii="Arial" w:eastAsia="Calibri" w:hAnsi="Arial" w:cs="Arial"/>
                <w:spacing w:val="-4"/>
                <w:sz w:val="22"/>
                <w:szCs w:val="22"/>
              </w:rPr>
              <w:t xml:space="preserve"> </w:t>
            </w:r>
            <w:r w:rsidRPr="00244DDA">
              <w:rPr>
                <w:rFonts w:ascii="Arial" w:eastAsia="Calibri" w:hAnsi="Arial" w:cs="Arial"/>
                <w:sz w:val="22"/>
                <w:szCs w:val="22"/>
              </w:rPr>
              <w:t>(trys)</w:t>
            </w:r>
            <w:r w:rsidRPr="00244DDA">
              <w:rPr>
                <w:rFonts w:ascii="Arial" w:eastAsia="Calibri" w:hAnsi="Arial" w:cs="Arial"/>
                <w:spacing w:val="-4"/>
                <w:sz w:val="22"/>
                <w:szCs w:val="22"/>
              </w:rPr>
              <w:t xml:space="preserve"> </w:t>
            </w:r>
            <w:r w:rsidRPr="00244DDA">
              <w:rPr>
                <w:rFonts w:ascii="Arial" w:eastAsia="Calibri" w:hAnsi="Arial" w:cs="Arial"/>
                <w:spacing w:val="-2"/>
                <w:sz w:val="22"/>
                <w:szCs w:val="22"/>
              </w:rPr>
              <w:t>pedalai</w:t>
            </w:r>
          </w:p>
          <w:p w14:paraId="48FB8442" w14:textId="08616C1E" w:rsidR="002F3B2A" w:rsidRPr="00244DDA" w:rsidRDefault="00DB0FA8" w:rsidP="00947344">
            <w:pPr>
              <w:widowControl w:val="0"/>
              <w:numPr>
                <w:ilvl w:val="0"/>
                <w:numId w:val="8"/>
              </w:numPr>
              <w:tabs>
                <w:tab w:val="left" w:pos="220"/>
              </w:tabs>
              <w:autoSpaceDE w:val="0"/>
              <w:autoSpaceDN w:val="0"/>
              <w:spacing w:before="14"/>
              <w:ind w:left="220" w:hanging="112"/>
              <w:jc w:val="both"/>
              <w:rPr>
                <w:rFonts w:ascii="Arial" w:eastAsia="Calibri" w:hAnsi="Arial" w:cs="Arial"/>
                <w:sz w:val="22"/>
                <w:szCs w:val="22"/>
              </w:rPr>
            </w:pPr>
            <w:r>
              <w:rPr>
                <w:rFonts w:ascii="Arial" w:eastAsia="Calibri" w:hAnsi="Arial" w:cs="Arial"/>
                <w:sz w:val="22"/>
                <w:szCs w:val="22"/>
              </w:rPr>
              <w:t xml:space="preserve">pedalai </w:t>
            </w:r>
            <w:r w:rsidR="002F3B2A" w:rsidRPr="00244DDA">
              <w:rPr>
                <w:rFonts w:ascii="Arial" w:eastAsia="Calibri" w:hAnsi="Arial" w:cs="Arial"/>
                <w:sz w:val="22"/>
                <w:szCs w:val="22"/>
              </w:rPr>
              <w:t>lieti</w:t>
            </w:r>
            <w:r w:rsidR="002F3B2A" w:rsidRPr="00244DDA">
              <w:rPr>
                <w:rFonts w:ascii="Arial" w:eastAsia="Calibri" w:hAnsi="Arial" w:cs="Arial"/>
                <w:spacing w:val="-7"/>
                <w:sz w:val="22"/>
                <w:szCs w:val="22"/>
              </w:rPr>
              <w:t xml:space="preserve"> </w:t>
            </w:r>
            <w:r w:rsidR="002F3B2A" w:rsidRPr="00244DDA">
              <w:rPr>
                <w:rFonts w:ascii="Arial" w:eastAsia="Calibri" w:hAnsi="Arial" w:cs="Arial"/>
                <w:sz w:val="22"/>
                <w:szCs w:val="22"/>
              </w:rPr>
              <w:t>iš</w:t>
            </w:r>
            <w:r w:rsidR="002F3B2A" w:rsidRPr="00244DDA">
              <w:rPr>
                <w:rFonts w:ascii="Arial" w:eastAsia="Calibri" w:hAnsi="Arial" w:cs="Arial"/>
                <w:spacing w:val="-3"/>
                <w:sz w:val="22"/>
                <w:szCs w:val="22"/>
              </w:rPr>
              <w:t xml:space="preserve"> </w:t>
            </w:r>
            <w:r w:rsidR="002F3B2A" w:rsidRPr="00244DDA">
              <w:rPr>
                <w:rFonts w:ascii="Arial" w:eastAsia="Calibri" w:hAnsi="Arial" w:cs="Arial"/>
                <w:sz w:val="22"/>
                <w:szCs w:val="22"/>
              </w:rPr>
              <w:t>vientiso</w:t>
            </w:r>
            <w:r w:rsidR="002F3B2A" w:rsidRPr="00244DDA">
              <w:rPr>
                <w:rFonts w:ascii="Arial" w:eastAsia="Calibri" w:hAnsi="Arial" w:cs="Arial"/>
                <w:spacing w:val="-5"/>
                <w:sz w:val="22"/>
                <w:szCs w:val="22"/>
              </w:rPr>
              <w:t xml:space="preserve"> </w:t>
            </w:r>
            <w:r w:rsidR="002F3B2A" w:rsidRPr="00244DDA">
              <w:rPr>
                <w:rFonts w:ascii="Arial" w:eastAsia="Calibri" w:hAnsi="Arial" w:cs="Arial"/>
                <w:sz w:val="22"/>
                <w:szCs w:val="22"/>
              </w:rPr>
              <w:t>žalvario</w:t>
            </w:r>
            <w:r w:rsidR="002F3B2A" w:rsidRPr="00244DDA">
              <w:rPr>
                <w:rFonts w:ascii="Arial" w:eastAsia="Calibri" w:hAnsi="Arial" w:cs="Arial"/>
                <w:spacing w:val="-5"/>
                <w:sz w:val="22"/>
                <w:szCs w:val="22"/>
              </w:rPr>
              <w:t xml:space="preserve"> </w:t>
            </w:r>
            <w:r w:rsidR="002F3B2A" w:rsidRPr="00244DDA">
              <w:rPr>
                <w:rFonts w:ascii="Arial" w:eastAsia="Calibri" w:hAnsi="Arial" w:cs="Arial"/>
                <w:spacing w:val="-2"/>
                <w:sz w:val="22"/>
                <w:szCs w:val="22"/>
              </w:rPr>
              <w:t>lydinio</w:t>
            </w:r>
          </w:p>
          <w:p w14:paraId="740DB110" w14:textId="77777777" w:rsidR="002F3B2A" w:rsidRPr="00244DDA" w:rsidRDefault="002F3B2A" w:rsidP="00947344">
            <w:pPr>
              <w:widowControl w:val="0"/>
              <w:numPr>
                <w:ilvl w:val="0"/>
                <w:numId w:val="8"/>
              </w:numPr>
              <w:tabs>
                <w:tab w:val="left" w:pos="316"/>
              </w:tabs>
              <w:autoSpaceDE w:val="0"/>
              <w:autoSpaceDN w:val="0"/>
              <w:spacing w:before="15" w:line="254" w:lineRule="auto"/>
              <w:ind w:right="90" w:firstLine="0"/>
              <w:jc w:val="both"/>
              <w:rPr>
                <w:rFonts w:ascii="Arial" w:eastAsia="Calibri" w:hAnsi="Arial" w:cs="Arial"/>
                <w:sz w:val="22"/>
                <w:szCs w:val="22"/>
              </w:rPr>
            </w:pPr>
            <w:r w:rsidRPr="00244DDA">
              <w:rPr>
                <w:rFonts w:ascii="Arial" w:eastAsia="Calibri" w:hAnsi="Arial" w:cs="Arial"/>
                <w:sz w:val="22"/>
                <w:szCs w:val="22"/>
              </w:rPr>
              <w:t>3</w:t>
            </w:r>
            <w:r w:rsidRPr="00244DDA">
              <w:rPr>
                <w:rFonts w:ascii="Arial" w:eastAsia="Calibri" w:hAnsi="Arial" w:cs="Arial"/>
                <w:spacing w:val="80"/>
                <w:sz w:val="22"/>
                <w:szCs w:val="22"/>
              </w:rPr>
              <w:t xml:space="preserve"> </w:t>
            </w:r>
            <w:r w:rsidRPr="00244DDA">
              <w:rPr>
                <w:rFonts w:ascii="Arial" w:eastAsia="Calibri" w:hAnsi="Arial" w:cs="Arial"/>
                <w:sz w:val="22"/>
                <w:szCs w:val="22"/>
              </w:rPr>
              <w:t>(trečiasis)</w:t>
            </w:r>
            <w:r w:rsidRPr="00244DDA">
              <w:rPr>
                <w:rFonts w:ascii="Arial" w:eastAsia="Calibri" w:hAnsi="Arial" w:cs="Arial"/>
                <w:spacing w:val="80"/>
                <w:sz w:val="22"/>
                <w:szCs w:val="22"/>
              </w:rPr>
              <w:t xml:space="preserve"> </w:t>
            </w:r>
            <w:r w:rsidRPr="00244DDA">
              <w:rPr>
                <w:rFonts w:ascii="Arial" w:eastAsia="Calibri" w:hAnsi="Arial" w:cs="Arial"/>
                <w:sz w:val="22"/>
                <w:szCs w:val="22"/>
              </w:rPr>
              <w:t>pedalas</w:t>
            </w:r>
            <w:r w:rsidRPr="00244DDA">
              <w:rPr>
                <w:rFonts w:ascii="Arial" w:eastAsia="Calibri" w:hAnsi="Arial" w:cs="Arial"/>
                <w:spacing w:val="80"/>
                <w:sz w:val="22"/>
                <w:szCs w:val="22"/>
              </w:rPr>
              <w:t xml:space="preserve"> </w:t>
            </w:r>
            <w:r w:rsidRPr="00244DDA">
              <w:rPr>
                <w:rFonts w:ascii="Arial" w:eastAsia="Calibri" w:hAnsi="Arial" w:cs="Arial"/>
                <w:sz w:val="22"/>
                <w:szCs w:val="22"/>
              </w:rPr>
              <w:t>–</w:t>
            </w:r>
            <w:r w:rsidRPr="00244DDA">
              <w:rPr>
                <w:rFonts w:ascii="Arial" w:eastAsia="Calibri" w:hAnsi="Arial" w:cs="Arial"/>
                <w:spacing w:val="80"/>
                <w:sz w:val="22"/>
                <w:szCs w:val="22"/>
              </w:rPr>
              <w:t xml:space="preserve"> </w:t>
            </w:r>
            <w:proofErr w:type="spellStart"/>
            <w:r w:rsidRPr="00244DDA">
              <w:rPr>
                <w:rFonts w:ascii="Arial" w:eastAsia="Calibri" w:hAnsi="Arial" w:cs="Arial"/>
                <w:sz w:val="22"/>
                <w:szCs w:val="22"/>
              </w:rPr>
              <w:t>sostenuto</w:t>
            </w:r>
            <w:proofErr w:type="spellEnd"/>
            <w:r w:rsidRPr="00244DDA">
              <w:rPr>
                <w:rFonts w:ascii="Arial" w:eastAsia="Calibri" w:hAnsi="Arial" w:cs="Arial"/>
                <w:sz w:val="22"/>
                <w:szCs w:val="22"/>
              </w:rPr>
              <w:t xml:space="preserve"> </w:t>
            </w:r>
            <w:r w:rsidRPr="00244DDA">
              <w:rPr>
                <w:rFonts w:ascii="Arial" w:eastAsia="Calibri" w:hAnsi="Arial" w:cs="Arial"/>
                <w:spacing w:val="-2"/>
                <w:sz w:val="22"/>
                <w:szCs w:val="22"/>
              </w:rPr>
              <w:t>funkcija</w:t>
            </w:r>
          </w:p>
        </w:tc>
        <w:tc>
          <w:tcPr>
            <w:tcW w:w="1984" w:type="dxa"/>
          </w:tcPr>
          <w:p w14:paraId="4C4EB1E4" w14:textId="77777777" w:rsidR="002F3B2A" w:rsidRPr="00244DDA" w:rsidRDefault="002F3B2A" w:rsidP="002F3B2A">
            <w:pPr>
              <w:widowControl w:val="0"/>
              <w:autoSpaceDE w:val="0"/>
              <w:autoSpaceDN w:val="0"/>
              <w:spacing w:before="15"/>
              <w:ind w:left="468" w:firstLine="0"/>
              <w:rPr>
                <w:rFonts w:ascii="Arial" w:eastAsia="Calibri" w:hAnsi="Arial" w:cs="Arial"/>
                <w:sz w:val="22"/>
                <w:szCs w:val="22"/>
              </w:rPr>
            </w:pPr>
            <w:r w:rsidRPr="00244DDA">
              <w:rPr>
                <w:rFonts w:ascii="Arial" w:eastAsia="Calibri" w:hAnsi="Arial" w:cs="Arial"/>
                <w:spacing w:val="-10"/>
                <w:sz w:val="22"/>
                <w:szCs w:val="22"/>
              </w:rPr>
              <w:t></w:t>
            </w:r>
          </w:p>
          <w:p w14:paraId="020B5412" w14:textId="77777777" w:rsidR="002F3B2A" w:rsidRPr="00244DDA" w:rsidRDefault="002F3B2A" w:rsidP="002F3B2A">
            <w:pPr>
              <w:widowControl w:val="0"/>
              <w:autoSpaceDE w:val="0"/>
              <w:autoSpaceDN w:val="0"/>
              <w:spacing w:before="38"/>
              <w:ind w:left="468" w:firstLine="0"/>
              <w:rPr>
                <w:rFonts w:ascii="Arial" w:eastAsia="Calibri" w:hAnsi="Arial" w:cs="Arial"/>
                <w:sz w:val="22"/>
                <w:szCs w:val="22"/>
              </w:rPr>
            </w:pPr>
            <w:r w:rsidRPr="00244DDA">
              <w:rPr>
                <w:rFonts w:ascii="Arial" w:eastAsia="Calibri" w:hAnsi="Arial" w:cs="Arial"/>
                <w:spacing w:val="-10"/>
                <w:sz w:val="22"/>
                <w:szCs w:val="22"/>
              </w:rPr>
              <w:t></w:t>
            </w:r>
          </w:p>
          <w:p w14:paraId="07A4DAA9" w14:textId="77777777" w:rsidR="002F3B2A" w:rsidRPr="00244DDA" w:rsidRDefault="002F3B2A" w:rsidP="002F3B2A">
            <w:pPr>
              <w:widowControl w:val="0"/>
              <w:autoSpaceDE w:val="0"/>
              <w:autoSpaceDN w:val="0"/>
              <w:spacing w:before="38"/>
              <w:ind w:left="468" w:firstLine="0"/>
              <w:rPr>
                <w:rFonts w:ascii="Arial" w:eastAsia="Calibri" w:hAnsi="Arial" w:cs="Arial"/>
                <w:sz w:val="22"/>
                <w:szCs w:val="22"/>
              </w:rPr>
            </w:pPr>
            <w:r w:rsidRPr="00244DDA">
              <w:rPr>
                <w:rFonts w:ascii="Arial" w:eastAsia="Calibri" w:hAnsi="Arial" w:cs="Arial"/>
                <w:spacing w:val="-10"/>
                <w:sz w:val="22"/>
                <w:szCs w:val="22"/>
              </w:rPr>
              <w:t></w:t>
            </w:r>
          </w:p>
        </w:tc>
        <w:tc>
          <w:tcPr>
            <w:tcW w:w="2977" w:type="dxa"/>
          </w:tcPr>
          <w:p w14:paraId="5A6527A3" w14:textId="77777777" w:rsidR="002F3B2A" w:rsidRPr="00244DDA" w:rsidRDefault="002F3B2A" w:rsidP="002F3B2A">
            <w:pPr>
              <w:widowControl w:val="0"/>
              <w:autoSpaceDE w:val="0"/>
              <w:autoSpaceDN w:val="0"/>
              <w:ind w:firstLine="0"/>
              <w:rPr>
                <w:rFonts w:ascii="Arial" w:eastAsia="Calibri" w:hAnsi="Arial" w:cs="Arial"/>
                <w:sz w:val="22"/>
                <w:szCs w:val="22"/>
              </w:rPr>
            </w:pPr>
          </w:p>
        </w:tc>
      </w:tr>
      <w:tr w:rsidR="002F3B2A" w:rsidRPr="00244DDA" w14:paraId="13D0796F" w14:textId="77777777" w:rsidTr="00055C08">
        <w:trPr>
          <w:trHeight w:val="728"/>
        </w:trPr>
        <w:tc>
          <w:tcPr>
            <w:tcW w:w="1134" w:type="dxa"/>
            <w:tcBorders>
              <w:bottom w:val="single" w:sz="4" w:space="0" w:color="auto"/>
            </w:tcBorders>
          </w:tcPr>
          <w:p w14:paraId="43DAD065" w14:textId="2E003492" w:rsidR="002F3B2A" w:rsidRPr="00244DDA" w:rsidRDefault="00EE28AC" w:rsidP="002F3B2A">
            <w:pPr>
              <w:widowControl w:val="0"/>
              <w:autoSpaceDE w:val="0"/>
              <w:autoSpaceDN w:val="0"/>
              <w:spacing w:before="1"/>
              <w:ind w:left="11" w:firstLine="0"/>
              <w:jc w:val="center"/>
              <w:rPr>
                <w:rFonts w:ascii="Arial" w:eastAsia="Calibri" w:hAnsi="Arial" w:cs="Arial"/>
                <w:sz w:val="22"/>
                <w:szCs w:val="22"/>
              </w:rPr>
            </w:pPr>
            <w:r w:rsidRPr="00244DDA">
              <w:rPr>
                <w:rFonts w:ascii="Arial" w:eastAsia="Calibri" w:hAnsi="Arial" w:cs="Arial"/>
                <w:spacing w:val="-5"/>
                <w:sz w:val="22"/>
                <w:szCs w:val="22"/>
              </w:rPr>
              <w:t>6</w:t>
            </w:r>
            <w:r w:rsidR="002F3B2A" w:rsidRPr="00244DDA">
              <w:rPr>
                <w:rFonts w:ascii="Arial" w:eastAsia="Calibri" w:hAnsi="Arial" w:cs="Arial"/>
                <w:spacing w:val="-5"/>
                <w:sz w:val="22"/>
                <w:szCs w:val="22"/>
              </w:rPr>
              <w:t>.</w:t>
            </w:r>
          </w:p>
        </w:tc>
        <w:tc>
          <w:tcPr>
            <w:tcW w:w="1417" w:type="dxa"/>
            <w:tcBorders>
              <w:bottom w:val="single" w:sz="4" w:space="0" w:color="auto"/>
            </w:tcBorders>
          </w:tcPr>
          <w:p w14:paraId="3C799CB7" w14:textId="77777777" w:rsidR="002F3B2A" w:rsidRPr="00244DDA" w:rsidRDefault="002F3B2A" w:rsidP="002F3B2A">
            <w:pPr>
              <w:widowControl w:val="0"/>
              <w:autoSpaceDE w:val="0"/>
              <w:autoSpaceDN w:val="0"/>
              <w:spacing w:before="1" w:line="254" w:lineRule="auto"/>
              <w:ind w:left="108" w:right="25" w:firstLine="0"/>
              <w:rPr>
                <w:rFonts w:ascii="Arial" w:eastAsia="Calibri" w:hAnsi="Arial" w:cs="Arial"/>
                <w:sz w:val="22"/>
                <w:szCs w:val="22"/>
              </w:rPr>
            </w:pPr>
            <w:r w:rsidRPr="00244DDA">
              <w:rPr>
                <w:rFonts w:ascii="Arial" w:eastAsia="Calibri" w:hAnsi="Arial" w:cs="Arial"/>
                <w:spacing w:val="-2"/>
                <w:sz w:val="22"/>
                <w:szCs w:val="22"/>
              </w:rPr>
              <w:t>Derinimo kuoliukų</w:t>
            </w:r>
            <w:r w:rsidRPr="00244DDA">
              <w:rPr>
                <w:rFonts w:ascii="Arial" w:eastAsia="Calibri" w:hAnsi="Arial" w:cs="Arial"/>
                <w:spacing w:val="-11"/>
                <w:sz w:val="22"/>
                <w:szCs w:val="22"/>
              </w:rPr>
              <w:t xml:space="preserve"> </w:t>
            </w:r>
            <w:r w:rsidRPr="00244DDA">
              <w:rPr>
                <w:rFonts w:ascii="Arial" w:eastAsia="Calibri" w:hAnsi="Arial" w:cs="Arial"/>
                <w:spacing w:val="-2"/>
                <w:sz w:val="22"/>
                <w:szCs w:val="22"/>
              </w:rPr>
              <w:t xml:space="preserve">lenta </w:t>
            </w:r>
            <w:r w:rsidRPr="00244DDA">
              <w:rPr>
                <w:rFonts w:ascii="Arial" w:eastAsia="Calibri" w:hAnsi="Arial" w:cs="Arial"/>
                <w:sz w:val="22"/>
                <w:szCs w:val="22"/>
              </w:rPr>
              <w:t>ir kuoliukai</w:t>
            </w:r>
          </w:p>
        </w:tc>
        <w:tc>
          <w:tcPr>
            <w:tcW w:w="4112" w:type="dxa"/>
            <w:tcBorders>
              <w:bottom w:val="single" w:sz="4" w:space="0" w:color="auto"/>
            </w:tcBorders>
          </w:tcPr>
          <w:p w14:paraId="207DF325" w14:textId="77777777" w:rsidR="002F3B2A" w:rsidRPr="00244DDA" w:rsidRDefault="002F3B2A" w:rsidP="002F3B2A">
            <w:pPr>
              <w:widowControl w:val="0"/>
              <w:autoSpaceDE w:val="0"/>
              <w:autoSpaceDN w:val="0"/>
              <w:spacing w:before="1" w:line="254" w:lineRule="auto"/>
              <w:ind w:left="108" w:right="91" w:firstLine="0"/>
              <w:jc w:val="both"/>
              <w:rPr>
                <w:rFonts w:ascii="Arial" w:eastAsia="Calibri" w:hAnsi="Arial" w:cs="Arial"/>
                <w:sz w:val="22"/>
                <w:szCs w:val="22"/>
              </w:rPr>
            </w:pPr>
            <w:r w:rsidRPr="00244DDA">
              <w:rPr>
                <w:rFonts w:ascii="Arial" w:eastAsia="Calibri" w:hAnsi="Arial" w:cs="Arial"/>
                <w:sz w:val="22"/>
                <w:szCs w:val="22"/>
              </w:rPr>
              <w:t>-atsparūs drėgmės pokyčiams ir intensyviai eksploatacijai, derinimo kuoliukai</w:t>
            </w:r>
            <w:r w:rsidRPr="00244DDA">
              <w:rPr>
                <w:rFonts w:ascii="Arial" w:eastAsia="Calibri" w:hAnsi="Arial" w:cs="Arial"/>
                <w:spacing w:val="-1"/>
                <w:sz w:val="22"/>
                <w:szCs w:val="22"/>
              </w:rPr>
              <w:t xml:space="preserve"> </w:t>
            </w:r>
            <w:r w:rsidRPr="00244DDA">
              <w:rPr>
                <w:rFonts w:ascii="Arial" w:eastAsia="Calibri" w:hAnsi="Arial" w:cs="Arial"/>
                <w:sz w:val="22"/>
                <w:szCs w:val="22"/>
              </w:rPr>
              <w:t>dengti</w:t>
            </w:r>
            <w:r w:rsidRPr="00244DDA">
              <w:rPr>
                <w:rFonts w:ascii="Arial" w:eastAsia="Calibri" w:hAnsi="Arial" w:cs="Arial"/>
                <w:spacing w:val="-4"/>
                <w:sz w:val="22"/>
                <w:szCs w:val="22"/>
              </w:rPr>
              <w:t xml:space="preserve"> </w:t>
            </w:r>
            <w:r w:rsidRPr="00244DDA">
              <w:rPr>
                <w:rFonts w:ascii="Arial" w:eastAsia="Calibri" w:hAnsi="Arial" w:cs="Arial"/>
                <w:sz w:val="22"/>
                <w:szCs w:val="22"/>
              </w:rPr>
              <w:t>rūdims</w:t>
            </w:r>
            <w:r w:rsidRPr="00244DDA">
              <w:rPr>
                <w:rFonts w:ascii="Arial" w:eastAsia="Calibri" w:hAnsi="Arial" w:cs="Arial"/>
                <w:spacing w:val="-2"/>
                <w:sz w:val="22"/>
                <w:szCs w:val="22"/>
              </w:rPr>
              <w:t xml:space="preserve"> </w:t>
            </w:r>
            <w:r w:rsidRPr="00244DDA">
              <w:rPr>
                <w:rFonts w:ascii="Arial" w:eastAsia="Calibri" w:hAnsi="Arial" w:cs="Arial"/>
                <w:sz w:val="22"/>
                <w:szCs w:val="22"/>
              </w:rPr>
              <w:t>atsparia</w:t>
            </w:r>
            <w:r w:rsidRPr="00244DDA">
              <w:rPr>
                <w:rFonts w:ascii="Arial" w:eastAsia="Calibri" w:hAnsi="Arial" w:cs="Arial"/>
                <w:spacing w:val="-1"/>
                <w:sz w:val="22"/>
                <w:szCs w:val="22"/>
              </w:rPr>
              <w:t xml:space="preserve"> </w:t>
            </w:r>
            <w:r w:rsidRPr="00244DDA">
              <w:rPr>
                <w:rFonts w:ascii="Arial" w:eastAsia="Calibri" w:hAnsi="Arial" w:cs="Arial"/>
                <w:sz w:val="22"/>
                <w:szCs w:val="22"/>
              </w:rPr>
              <w:t>danga</w:t>
            </w:r>
          </w:p>
        </w:tc>
        <w:tc>
          <w:tcPr>
            <w:tcW w:w="1984" w:type="dxa"/>
            <w:tcBorders>
              <w:bottom w:val="single" w:sz="4" w:space="0" w:color="auto"/>
            </w:tcBorders>
          </w:tcPr>
          <w:p w14:paraId="1AE5A40A" w14:textId="77777777" w:rsidR="002F3B2A" w:rsidRPr="00244DDA" w:rsidRDefault="002F3B2A" w:rsidP="002F3B2A">
            <w:pPr>
              <w:widowControl w:val="0"/>
              <w:autoSpaceDE w:val="0"/>
              <w:autoSpaceDN w:val="0"/>
              <w:spacing w:before="12"/>
              <w:ind w:left="468" w:firstLine="0"/>
              <w:rPr>
                <w:rFonts w:ascii="Arial" w:eastAsia="Calibri" w:hAnsi="Arial" w:cs="Arial"/>
                <w:sz w:val="22"/>
                <w:szCs w:val="22"/>
              </w:rPr>
            </w:pPr>
            <w:r w:rsidRPr="00244DDA">
              <w:rPr>
                <w:rFonts w:ascii="Arial" w:eastAsia="Calibri" w:hAnsi="Arial" w:cs="Arial"/>
                <w:spacing w:val="-10"/>
                <w:sz w:val="22"/>
                <w:szCs w:val="22"/>
              </w:rPr>
              <w:t></w:t>
            </w:r>
          </w:p>
        </w:tc>
        <w:tc>
          <w:tcPr>
            <w:tcW w:w="2977" w:type="dxa"/>
            <w:tcBorders>
              <w:bottom w:val="single" w:sz="4" w:space="0" w:color="auto"/>
            </w:tcBorders>
          </w:tcPr>
          <w:p w14:paraId="76D2E60D" w14:textId="77777777" w:rsidR="002F3B2A" w:rsidRPr="00244DDA" w:rsidRDefault="002F3B2A" w:rsidP="002F3B2A">
            <w:pPr>
              <w:widowControl w:val="0"/>
              <w:autoSpaceDE w:val="0"/>
              <w:autoSpaceDN w:val="0"/>
              <w:ind w:firstLine="0"/>
              <w:rPr>
                <w:rFonts w:ascii="Arial" w:eastAsia="Calibri" w:hAnsi="Arial" w:cs="Arial"/>
                <w:sz w:val="22"/>
                <w:szCs w:val="22"/>
              </w:rPr>
            </w:pPr>
          </w:p>
        </w:tc>
      </w:tr>
      <w:tr w:rsidR="002F3B2A" w:rsidRPr="00244DDA" w14:paraId="0F5C62DB" w14:textId="77777777" w:rsidTr="00256005">
        <w:trPr>
          <w:trHeight w:val="933"/>
        </w:trPr>
        <w:tc>
          <w:tcPr>
            <w:tcW w:w="1134" w:type="dxa"/>
            <w:tcBorders>
              <w:top w:val="single" w:sz="4" w:space="0" w:color="auto"/>
              <w:left w:val="single" w:sz="4" w:space="0" w:color="auto"/>
              <w:bottom w:val="single" w:sz="4" w:space="0" w:color="auto"/>
            </w:tcBorders>
          </w:tcPr>
          <w:p w14:paraId="3FCF62C7" w14:textId="2F7C0955" w:rsidR="002F3B2A" w:rsidRPr="00244DDA" w:rsidRDefault="00EE28AC" w:rsidP="00E923DA">
            <w:pPr>
              <w:widowControl w:val="0"/>
              <w:autoSpaceDE w:val="0"/>
              <w:autoSpaceDN w:val="0"/>
              <w:spacing w:before="1"/>
              <w:ind w:left="284" w:firstLine="0"/>
              <w:jc w:val="center"/>
              <w:rPr>
                <w:rFonts w:ascii="Arial" w:eastAsia="Calibri" w:hAnsi="Arial" w:cs="Arial"/>
                <w:sz w:val="22"/>
                <w:szCs w:val="22"/>
              </w:rPr>
            </w:pPr>
            <w:r w:rsidRPr="00244DDA">
              <w:rPr>
                <w:rFonts w:ascii="Arial" w:eastAsia="Calibri" w:hAnsi="Arial" w:cs="Arial"/>
                <w:spacing w:val="-5"/>
                <w:sz w:val="22"/>
                <w:szCs w:val="22"/>
              </w:rPr>
              <w:t>7</w:t>
            </w:r>
            <w:r w:rsidR="002F3B2A" w:rsidRPr="00244DDA">
              <w:rPr>
                <w:rFonts w:ascii="Arial" w:eastAsia="Calibri" w:hAnsi="Arial" w:cs="Arial"/>
                <w:spacing w:val="-5"/>
                <w:sz w:val="22"/>
                <w:szCs w:val="22"/>
              </w:rPr>
              <w:t>.</w:t>
            </w:r>
          </w:p>
        </w:tc>
        <w:tc>
          <w:tcPr>
            <w:tcW w:w="1417" w:type="dxa"/>
            <w:tcBorders>
              <w:top w:val="single" w:sz="4" w:space="0" w:color="auto"/>
              <w:bottom w:val="single" w:sz="4" w:space="0" w:color="auto"/>
            </w:tcBorders>
          </w:tcPr>
          <w:p w14:paraId="120D42C3" w14:textId="77777777" w:rsidR="002F3B2A" w:rsidRPr="00244DDA" w:rsidRDefault="002F3B2A" w:rsidP="002F3B2A">
            <w:pPr>
              <w:widowControl w:val="0"/>
              <w:autoSpaceDE w:val="0"/>
              <w:autoSpaceDN w:val="0"/>
              <w:spacing w:before="1"/>
              <w:ind w:left="108" w:firstLine="0"/>
              <w:rPr>
                <w:rFonts w:ascii="Arial" w:eastAsia="Calibri" w:hAnsi="Arial" w:cs="Arial"/>
                <w:sz w:val="22"/>
                <w:szCs w:val="22"/>
              </w:rPr>
            </w:pPr>
            <w:r w:rsidRPr="00244DDA">
              <w:rPr>
                <w:rFonts w:ascii="Arial" w:eastAsia="Calibri" w:hAnsi="Arial" w:cs="Arial"/>
                <w:spacing w:val="-2"/>
                <w:sz w:val="22"/>
                <w:szCs w:val="22"/>
              </w:rPr>
              <w:t>Stygos</w:t>
            </w:r>
          </w:p>
        </w:tc>
        <w:tc>
          <w:tcPr>
            <w:tcW w:w="4112" w:type="dxa"/>
            <w:tcBorders>
              <w:top w:val="single" w:sz="4" w:space="0" w:color="auto"/>
              <w:bottom w:val="single" w:sz="4" w:space="0" w:color="auto"/>
            </w:tcBorders>
          </w:tcPr>
          <w:p w14:paraId="21C6FDD8" w14:textId="77777777" w:rsidR="002F3B2A" w:rsidRPr="00244DDA" w:rsidRDefault="002F3B2A" w:rsidP="002F3B2A">
            <w:pPr>
              <w:widowControl w:val="0"/>
              <w:autoSpaceDE w:val="0"/>
              <w:autoSpaceDN w:val="0"/>
              <w:spacing w:before="1" w:line="254" w:lineRule="auto"/>
              <w:ind w:left="108" w:right="90" w:firstLine="0"/>
              <w:jc w:val="both"/>
              <w:rPr>
                <w:rFonts w:ascii="Arial" w:eastAsia="Calibri" w:hAnsi="Arial" w:cs="Arial"/>
                <w:sz w:val="22"/>
                <w:szCs w:val="22"/>
              </w:rPr>
            </w:pPr>
            <w:r w:rsidRPr="00244DDA">
              <w:rPr>
                <w:rFonts w:ascii="Arial" w:eastAsia="Calibri" w:hAnsi="Arial" w:cs="Arial"/>
                <w:sz w:val="22"/>
                <w:szCs w:val="22"/>
              </w:rPr>
              <w:t>-nepriekaištingai dera atskiruose choruose</w:t>
            </w:r>
            <w:r w:rsidRPr="00244DDA">
              <w:rPr>
                <w:rFonts w:ascii="Arial" w:eastAsia="Calibri" w:hAnsi="Arial" w:cs="Arial"/>
                <w:spacing w:val="-5"/>
                <w:sz w:val="22"/>
                <w:szCs w:val="22"/>
              </w:rPr>
              <w:t xml:space="preserve"> </w:t>
            </w:r>
            <w:r w:rsidRPr="00244DDA">
              <w:rPr>
                <w:rFonts w:ascii="Arial" w:eastAsia="Calibri" w:hAnsi="Arial" w:cs="Arial"/>
                <w:sz w:val="22"/>
                <w:szCs w:val="22"/>
              </w:rPr>
              <w:t>ir</w:t>
            </w:r>
            <w:r w:rsidRPr="00244DDA">
              <w:rPr>
                <w:rFonts w:ascii="Arial" w:eastAsia="Calibri" w:hAnsi="Arial" w:cs="Arial"/>
                <w:spacing w:val="-5"/>
                <w:sz w:val="22"/>
                <w:szCs w:val="22"/>
              </w:rPr>
              <w:t xml:space="preserve"> </w:t>
            </w:r>
            <w:r w:rsidRPr="00244DDA">
              <w:rPr>
                <w:rFonts w:ascii="Arial" w:eastAsia="Calibri" w:hAnsi="Arial" w:cs="Arial"/>
                <w:sz w:val="22"/>
                <w:szCs w:val="22"/>
              </w:rPr>
              <w:t>skamba</w:t>
            </w:r>
            <w:r w:rsidRPr="00244DDA">
              <w:rPr>
                <w:rFonts w:ascii="Arial" w:eastAsia="Calibri" w:hAnsi="Arial" w:cs="Arial"/>
                <w:spacing w:val="-6"/>
                <w:sz w:val="22"/>
                <w:szCs w:val="22"/>
              </w:rPr>
              <w:t xml:space="preserve"> </w:t>
            </w:r>
            <w:r w:rsidRPr="00244DDA">
              <w:rPr>
                <w:rFonts w:ascii="Arial" w:eastAsia="Calibri" w:hAnsi="Arial" w:cs="Arial"/>
                <w:sz w:val="22"/>
                <w:szCs w:val="22"/>
              </w:rPr>
              <w:t>visiškai</w:t>
            </w:r>
            <w:r w:rsidRPr="00244DDA">
              <w:rPr>
                <w:rFonts w:ascii="Arial" w:eastAsia="Calibri" w:hAnsi="Arial" w:cs="Arial"/>
                <w:spacing w:val="-6"/>
                <w:sz w:val="22"/>
                <w:szCs w:val="22"/>
              </w:rPr>
              <w:t xml:space="preserve"> </w:t>
            </w:r>
            <w:r w:rsidRPr="00244DDA">
              <w:rPr>
                <w:rFonts w:ascii="Arial" w:eastAsia="Calibri" w:hAnsi="Arial" w:cs="Arial"/>
                <w:sz w:val="22"/>
                <w:szCs w:val="22"/>
              </w:rPr>
              <w:t>švariai</w:t>
            </w:r>
            <w:r w:rsidRPr="00244DDA">
              <w:rPr>
                <w:rFonts w:ascii="Arial" w:eastAsia="Calibri" w:hAnsi="Arial" w:cs="Arial"/>
                <w:spacing w:val="-4"/>
                <w:sz w:val="22"/>
                <w:szCs w:val="22"/>
              </w:rPr>
              <w:t xml:space="preserve"> </w:t>
            </w:r>
            <w:r w:rsidRPr="00244DDA">
              <w:rPr>
                <w:rFonts w:ascii="Arial" w:eastAsia="Calibri" w:hAnsi="Arial" w:cs="Arial"/>
                <w:sz w:val="22"/>
                <w:szCs w:val="22"/>
              </w:rPr>
              <w:t>–</w:t>
            </w:r>
            <w:r w:rsidRPr="00244DDA">
              <w:rPr>
                <w:rFonts w:ascii="Arial" w:eastAsia="Calibri" w:hAnsi="Arial" w:cs="Arial"/>
                <w:spacing w:val="-5"/>
                <w:sz w:val="22"/>
                <w:szCs w:val="22"/>
              </w:rPr>
              <w:t xml:space="preserve"> </w:t>
            </w:r>
            <w:r w:rsidRPr="00244DDA">
              <w:rPr>
                <w:rFonts w:ascii="Arial" w:eastAsia="Calibri" w:hAnsi="Arial" w:cs="Arial"/>
                <w:sz w:val="22"/>
                <w:szCs w:val="22"/>
              </w:rPr>
              <w:t>be jokių pašalinių triukšmų bei obertonų</w:t>
            </w:r>
          </w:p>
        </w:tc>
        <w:tc>
          <w:tcPr>
            <w:tcW w:w="1984" w:type="dxa"/>
            <w:tcBorders>
              <w:top w:val="single" w:sz="4" w:space="0" w:color="auto"/>
              <w:bottom w:val="single" w:sz="4" w:space="0" w:color="auto"/>
              <w:right w:val="single" w:sz="4" w:space="0" w:color="auto"/>
            </w:tcBorders>
          </w:tcPr>
          <w:p w14:paraId="6A051A7D" w14:textId="77777777" w:rsidR="002F3B2A" w:rsidRPr="00244DDA" w:rsidRDefault="002F3B2A" w:rsidP="002F3B2A">
            <w:pPr>
              <w:widowControl w:val="0"/>
              <w:autoSpaceDE w:val="0"/>
              <w:autoSpaceDN w:val="0"/>
              <w:ind w:firstLine="0"/>
              <w:rPr>
                <w:rFonts w:ascii="Arial" w:eastAsia="Calibri"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14:paraId="60D61123" w14:textId="77777777" w:rsidR="002F3B2A" w:rsidRPr="00244DDA" w:rsidRDefault="002F3B2A" w:rsidP="002F3B2A">
            <w:pPr>
              <w:widowControl w:val="0"/>
              <w:autoSpaceDE w:val="0"/>
              <w:autoSpaceDN w:val="0"/>
              <w:spacing w:before="12"/>
              <w:ind w:left="469" w:firstLine="0"/>
              <w:rPr>
                <w:rFonts w:ascii="Arial" w:eastAsia="Calibri" w:hAnsi="Arial" w:cs="Arial"/>
                <w:sz w:val="22"/>
                <w:szCs w:val="22"/>
              </w:rPr>
            </w:pPr>
            <w:r w:rsidRPr="00244DDA">
              <w:rPr>
                <w:rFonts w:ascii="Arial" w:eastAsia="Calibri" w:hAnsi="Arial" w:cs="Arial"/>
                <w:spacing w:val="-10"/>
                <w:sz w:val="22"/>
                <w:szCs w:val="22"/>
              </w:rPr>
              <w:t></w:t>
            </w:r>
          </w:p>
        </w:tc>
      </w:tr>
    </w:tbl>
    <w:p w14:paraId="6EDB4E03" w14:textId="77777777" w:rsidR="00D74072" w:rsidRPr="00244DDA" w:rsidRDefault="00D74072" w:rsidP="00256005">
      <w:pPr>
        <w:pStyle w:val="BodyText"/>
        <w:ind w:left="0"/>
        <w:rPr>
          <w:rFonts w:ascii="Arial" w:hAnsi="Arial" w:cs="Arial"/>
          <w:sz w:val="22"/>
          <w:szCs w:val="22"/>
        </w:rPr>
      </w:pPr>
    </w:p>
    <w:tbl>
      <w:tblPr>
        <w:tblW w:w="11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418"/>
        <w:gridCol w:w="4111"/>
        <w:gridCol w:w="1984"/>
        <w:gridCol w:w="2977"/>
      </w:tblGrid>
      <w:tr w:rsidR="00F600C0" w:rsidRPr="00244DDA" w14:paraId="130985D9" w14:textId="77777777" w:rsidTr="00256005">
        <w:trPr>
          <w:trHeight w:val="580"/>
        </w:trPr>
        <w:tc>
          <w:tcPr>
            <w:tcW w:w="1134" w:type="dxa"/>
            <w:vMerge w:val="restart"/>
          </w:tcPr>
          <w:p w14:paraId="15D875C8" w14:textId="5166D786" w:rsidR="00F600C0" w:rsidRPr="00244DDA" w:rsidRDefault="00EE28AC" w:rsidP="00FB568A">
            <w:pPr>
              <w:pStyle w:val="TableParagraph"/>
              <w:ind w:left="284"/>
              <w:jc w:val="center"/>
              <w:rPr>
                <w:rFonts w:ascii="Arial" w:hAnsi="Arial" w:cs="Arial"/>
              </w:rPr>
            </w:pPr>
            <w:r w:rsidRPr="00244DDA">
              <w:rPr>
                <w:rFonts w:ascii="Arial" w:hAnsi="Arial" w:cs="Arial"/>
                <w:spacing w:val="-5"/>
              </w:rPr>
              <w:t>8</w:t>
            </w:r>
            <w:r w:rsidR="00F600C0" w:rsidRPr="00244DDA">
              <w:rPr>
                <w:rFonts w:ascii="Arial" w:hAnsi="Arial" w:cs="Arial"/>
                <w:spacing w:val="-5"/>
              </w:rPr>
              <w:t>.</w:t>
            </w:r>
          </w:p>
        </w:tc>
        <w:tc>
          <w:tcPr>
            <w:tcW w:w="1418" w:type="dxa"/>
            <w:vMerge w:val="restart"/>
          </w:tcPr>
          <w:p w14:paraId="2C2B44A9" w14:textId="77777777" w:rsidR="00F600C0" w:rsidRPr="00244DDA" w:rsidRDefault="00F600C0" w:rsidP="00F600C0">
            <w:pPr>
              <w:pStyle w:val="TableParagraph"/>
              <w:tabs>
                <w:tab w:val="left" w:pos="141"/>
              </w:tabs>
              <w:spacing w:line="254" w:lineRule="auto"/>
              <w:ind w:left="108" w:right="95"/>
              <w:rPr>
                <w:rFonts w:ascii="Arial" w:hAnsi="Arial" w:cs="Arial"/>
              </w:rPr>
            </w:pPr>
            <w:r w:rsidRPr="00244DDA">
              <w:rPr>
                <w:rFonts w:ascii="Arial" w:hAnsi="Arial" w:cs="Arial"/>
                <w:spacing w:val="-2"/>
              </w:rPr>
              <w:t xml:space="preserve">Garsinės, technologinės </w:t>
            </w:r>
            <w:r w:rsidRPr="00244DDA">
              <w:rPr>
                <w:rFonts w:ascii="Arial" w:hAnsi="Arial" w:cs="Arial"/>
                <w:spacing w:val="-6"/>
              </w:rPr>
              <w:t>ir</w:t>
            </w:r>
            <w:r w:rsidRPr="00244DDA">
              <w:rPr>
                <w:rFonts w:ascii="Arial" w:hAnsi="Arial" w:cs="Arial"/>
              </w:rPr>
              <w:tab/>
            </w:r>
            <w:r w:rsidRPr="00244DDA">
              <w:rPr>
                <w:rFonts w:ascii="Arial" w:hAnsi="Arial" w:cs="Arial"/>
                <w:spacing w:val="-2"/>
              </w:rPr>
              <w:t>kokybės savybės</w:t>
            </w:r>
          </w:p>
        </w:tc>
        <w:tc>
          <w:tcPr>
            <w:tcW w:w="4111" w:type="dxa"/>
            <w:tcBorders>
              <w:right w:val="single" w:sz="4" w:space="0" w:color="auto"/>
            </w:tcBorders>
          </w:tcPr>
          <w:p w14:paraId="7CC8F83C" w14:textId="61F545AD" w:rsidR="00F600C0" w:rsidRPr="00244DDA" w:rsidRDefault="00F600C0" w:rsidP="00947344">
            <w:pPr>
              <w:pStyle w:val="TableParagraph"/>
              <w:tabs>
                <w:tab w:val="left" w:pos="1509"/>
                <w:tab w:val="left" w:pos="2181"/>
                <w:tab w:val="left" w:pos="2884"/>
              </w:tabs>
              <w:ind w:left="108"/>
              <w:jc w:val="both"/>
              <w:rPr>
                <w:rFonts w:ascii="Arial" w:hAnsi="Arial" w:cs="Arial"/>
              </w:rPr>
            </w:pPr>
            <w:r w:rsidRPr="00244DDA">
              <w:rPr>
                <w:rFonts w:ascii="Arial" w:hAnsi="Arial" w:cs="Arial"/>
                <w:spacing w:val="-2"/>
              </w:rPr>
              <w:t>fortepijonas</w:t>
            </w:r>
            <w:r w:rsidRPr="00244DDA">
              <w:rPr>
                <w:rFonts w:ascii="Arial" w:hAnsi="Arial" w:cs="Arial"/>
              </w:rPr>
              <w:tab/>
            </w:r>
            <w:r w:rsidRPr="00244DDA">
              <w:rPr>
                <w:rFonts w:ascii="Arial" w:hAnsi="Arial" w:cs="Arial"/>
                <w:spacing w:val="-4"/>
              </w:rPr>
              <w:t>turi</w:t>
            </w:r>
            <w:r w:rsidRPr="00244DDA">
              <w:rPr>
                <w:rFonts w:ascii="Arial" w:hAnsi="Arial" w:cs="Arial"/>
              </w:rPr>
              <w:tab/>
            </w:r>
            <w:r w:rsidRPr="00244DDA">
              <w:rPr>
                <w:rFonts w:ascii="Arial" w:hAnsi="Arial" w:cs="Arial"/>
                <w:spacing w:val="-4"/>
              </w:rPr>
              <w:t>būti</w:t>
            </w:r>
            <w:r w:rsidR="00F729EF" w:rsidRPr="00244DDA">
              <w:rPr>
                <w:rFonts w:ascii="Arial" w:hAnsi="Arial" w:cs="Arial"/>
              </w:rPr>
              <w:t xml:space="preserve"> </w:t>
            </w:r>
            <w:r w:rsidRPr="00244DDA">
              <w:rPr>
                <w:rFonts w:ascii="Arial" w:hAnsi="Arial" w:cs="Arial"/>
                <w:spacing w:val="-2"/>
              </w:rPr>
              <w:t>skirtas</w:t>
            </w:r>
            <w:r w:rsidR="00947344" w:rsidRPr="00244DDA">
              <w:rPr>
                <w:rFonts w:ascii="Arial" w:hAnsi="Arial" w:cs="Arial"/>
              </w:rPr>
              <w:t xml:space="preserve"> </w:t>
            </w:r>
            <w:r w:rsidRPr="00244DDA">
              <w:rPr>
                <w:rFonts w:ascii="Arial" w:hAnsi="Arial" w:cs="Arial"/>
              </w:rPr>
              <w:t>profesionaliam</w:t>
            </w:r>
            <w:r w:rsidRPr="00244DDA">
              <w:rPr>
                <w:rFonts w:ascii="Arial" w:hAnsi="Arial" w:cs="Arial"/>
                <w:spacing w:val="-11"/>
              </w:rPr>
              <w:t xml:space="preserve"> </w:t>
            </w:r>
            <w:r w:rsidRPr="00244DDA">
              <w:rPr>
                <w:rFonts w:ascii="Arial" w:hAnsi="Arial" w:cs="Arial"/>
                <w:spacing w:val="-2"/>
              </w:rPr>
              <w:t>naudojimui.</w:t>
            </w:r>
          </w:p>
        </w:tc>
        <w:tc>
          <w:tcPr>
            <w:tcW w:w="1984" w:type="dxa"/>
            <w:tcBorders>
              <w:left w:val="single" w:sz="4" w:space="0" w:color="auto"/>
            </w:tcBorders>
          </w:tcPr>
          <w:p w14:paraId="44E80CEF" w14:textId="77777777" w:rsidR="00F600C0" w:rsidRPr="00244DDA" w:rsidRDefault="00F600C0" w:rsidP="00255DE5">
            <w:pPr>
              <w:pStyle w:val="TableParagraph"/>
              <w:spacing w:before="12"/>
              <w:ind w:left="468"/>
              <w:rPr>
                <w:rFonts w:ascii="Arial" w:hAnsi="Arial" w:cs="Arial"/>
              </w:rPr>
            </w:pPr>
            <w:r w:rsidRPr="00244DDA">
              <w:rPr>
                <w:rFonts w:ascii="Arial" w:hAnsi="Arial" w:cs="Arial"/>
                <w:spacing w:val="-10"/>
              </w:rPr>
              <w:t></w:t>
            </w:r>
          </w:p>
        </w:tc>
        <w:tc>
          <w:tcPr>
            <w:tcW w:w="2977" w:type="dxa"/>
          </w:tcPr>
          <w:p w14:paraId="1544FF79" w14:textId="77777777" w:rsidR="00F600C0" w:rsidRPr="00244DDA" w:rsidRDefault="00F600C0" w:rsidP="00255DE5">
            <w:pPr>
              <w:pStyle w:val="TableParagraph"/>
              <w:spacing w:before="0"/>
              <w:rPr>
                <w:rFonts w:ascii="Arial" w:hAnsi="Arial" w:cs="Arial"/>
              </w:rPr>
            </w:pPr>
          </w:p>
        </w:tc>
      </w:tr>
      <w:tr w:rsidR="00F600C0" w:rsidRPr="00244DDA" w14:paraId="505738BF" w14:textId="77777777" w:rsidTr="00256005">
        <w:trPr>
          <w:trHeight w:val="542"/>
        </w:trPr>
        <w:tc>
          <w:tcPr>
            <w:tcW w:w="1134" w:type="dxa"/>
            <w:vMerge/>
            <w:tcBorders>
              <w:top w:val="nil"/>
            </w:tcBorders>
          </w:tcPr>
          <w:p w14:paraId="6F6094D8" w14:textId="77777777" w:rsidR="00F600C0" w:rsidRPr="00244DDA" w:rsidRDefault="00F600C0" w:rsidP="00255DE5">
            <w:pPr>
              <w:rPr>
                <w:rFonts w:ascii="Arial" w:hAnsi="Arial" w:cs="Arial"/>
                <w:sz w:val="22"/>
                <w:szCs w:val="22"/>
              </w:rPr>
            </w:pPr>
          </w:p>
        </w:tc>
        <w:tc>
          <w:tcPr>
            <w:tcW w:w="1418" w:type="dxa"/>
            <w:vMerge/>
            <w:tcBorders>
              <w:top w:val="nil"/>
            </w:tcBorders>
          </w:tcPr>
          <w:p w14:paraId="673B1974" w14:textId="77777777" w:rsidR="00F600C0" w:rsidRPr="00244DDA" w:rsidRDefault="00F600C0" w:rsidP="00255DE5">
            <w:pPr>
              <w:rPr>
                <w:rFonts w:ascii="Arial" w:hAnsi="Arial" w:cs="Arial"/>
                <w:sz w:val="22"/>
                <w:szCs w:val="22"/>
              </w:rPr>
            </w:pPr>
          </w:p>
        </w:tc>
        <w:tc>
          <w:tcPr>
            <w:tcW w:w="4111" w:type="dxa"/>
          </w:tcPr>
          <w:p w14:paraId="4A5AE15E" w14:textId="797BF84F" w:rsidR="00F600C0" w:rsidRPr="00244DDA" w:rsidRDefault="00F729EF" w:rsidP="00947344">
            <w:pPr>
              <w:pStyle w:val="TableParagraph"/>
              <w:tabs>
                <w:tab w:val="left" w:pos="1313"/>
                <w:tab w:val="left" w:pos="2426"/>
                <w:tab w:val="left" w:pos="3114"/>
              </w:tabs>
              <w:ind w:right="138"/>
              <w:rPr>
                <w:rFonts w:ascii="Arial" w:hAnsi="Arial" w:cs="Arial"/>
              </w:rPr>
            </w:pPr>
            <w:r w:rsidRPr="00244DDA">
              <w:rPr>
                <w:rFonts w:ascii="Arial" w:hAnsi="Arial" w:cs="Arial"/>
                <w:spacing w:val="-4"/>
              </w:rPr>
              <w:t>T</w:t>
            </w:r>
            <w:r w:rsidR="00F600C0" w:rsidRPr="00244DDA">
              <w:rPr>
                <w:rFonts w:ascii="Arial" w:hAnsi="Arial" w:cs="Arial"/>
                <w:spacing w:val="-4"/>
              </w:rPr>
              <w:t>uri</w:t>
            </w:r>
            <w:r w:rsidRPr="00244DDA">
              <w:rPr>
                <w:rFonts w:ascii="Arial" w:hAnsi="Arial" w:cs="Arial"/>
              </w:rPr>
              <w:t xml:space="preserve"> </w:t>
            </w:r>
            <w:r w:rsidR="00F600C0" w:rsidRPr="00244DDA">
              <w:rPr>
                <w:rFonts w:ascii="Arial" w:hAnsi="Arial" w:cs="Arial"/>
                <w:spacing w:val="-2"/>
              </w:rPr>
              <w:t>pasižymėti</w:t>
            </w:r>
            <w:r w:rsidRPr="00244DDA">
              <w:rPr>
                <w:rFonts w:ascii="Arial" w:hAnsi="Arial" w:cs="Arial"/>
                <w:spacing w:val="-2"/>
              </w:rPr>
              <w:t xml:space="preserve"> </w:t>
            </w:r>
            <w:r w:rsidR="00F600C0" w:rsidRPr="00244DDA">
              <w:rPr>
                <w:rFonts w:ascii="Arial" w:hAnsi="Arial" w:cs="Arial"/>
              </w:rPr>
              <w:tab/>
            </w:r>
            <w:r w:rsidR="00F600C0" w:rsidRPr="00244DDA">
              <w:rPr>
                <w:rFonts w:ascii="Arial" w:hAnsi="Arial" w:cs="Arial"/>
                <w:spacing w:val="-2"/>
              </w:rPr>
              <w:t>minkštu</w:t>
            </w:r>
            <w:r w:rsidR="004765FB" w:rsidRPr="00244DDA">
              <w:rPr>
                <w:rFonts w:ascii="Arial" w:hAnsi="Arial" w:cs="Arial"/>
              </w:rPr>
              <w:t xml:space="preserve"> </w:t>
            </w:r>
            <w:r w:rsidR="00F600C0" w:rsidRPr="00244DDA">
              <w:rPr>
                <w:rFonts w:ascii="Arial" w:hAnsi="Arial" w:cs="Arial"/>
                <w:spacing w:val="-5"/>
              </w:rPr>
              <w:t>ir</w:t>
            </w:r>
            <w:r w:rsidR="004765FB" w:rsidRPr="00244DDA">
              <w:rPr>
                <w:rFonts w:ascii="Arial" w:hAnsi="Arial" w:cs="Arial"/>
                <w:spacing w:val="-5"/>
              </w:rPr>
              <w:t xml:space="preserve"> </w:t>
            </w:r>
            <w:r w:rsidR="00F600C0" w:rsidRPr="00244DDA">
              <w:rPr>
                <w:rFonts w:ascii="Arial" w:hAnsi="Arial" w:cs="Arial"/>
              </w:rPr>
              <w:t>sodriu</w:t>
            </w:r>
            <w:r w:rsidR="00F600C0" w:rsidRPr="00244DDA">
              <w:rPr>
                <w:rFonts w:ascii="Arial" w:hAnsi="Arial" w:cs="Arial"/>
                <w:spacing w:val="-7"/>
              </w:rPr>
              <w:t xml:space="preserve"> </w:t>
            </w:r>
            <w:r w:rsidR="00F600C0" w:rsidRPr="00244DDA">
              <w:rPr>
                <w:rFonts w:ascii="Arial" w:hAnsi="Arial" w:cs="Arial"/>
                <w:spacing w:val="-2"/>
              </w:rPr>
              <w:t>tembru</w:t>
            </w:r>
          </w:p>
        </w:tc>
        <w:tc>
          <w:tcPr>
            <w:tcW w:w="1984" w:type="dxa"/>
          </w:tcPr>
          <w:p w14:paraId="1B84C006" w14:textId="77777777" w:rsidR="00F600C0" w:rsidRPr="00244DDA" w:rsidRDefault="00F600C0" w:rsidP="00255DE5">
            <w:pPr>
              <w:pStyle w:val="TableParagraph"/>
              <w:spacing w:before="0"/>
              <w:rPr>
                <w:rFonts w:ascii="Arial" w:hAnsi="Arial" w:cs="Arial"/>
              </w:rPr>
            </w:pPr>
          </w:p>
        </w:tc>
        <w:tc>
          <w:tcPr>
            <w:tcW w:w="2977" w:type="dxa"/>
          </w:tcPr>
          <w:p w14:paraId="4EC756BC" w14:textId="77777777" w:rsidR="00F600C0" w:rsidRPr="00244DDA" w:rsidRDefault="00F600C0" w:rsidP="00255DE5">
            <w:pPr>
              <w:pStyle w:val="TableParagraph"/>
              <w:spacing w:before="12"/>
              <w:ind w:left="469"/>
              <w:rPr>
                <w:rFonts w:ascii="Arial" w:hAnsi="Arial" w:cs="Arial"/>
              </w:rPr>
            </w:pPr>
            <w:r w:rsidRPr="00244DDA">
              <w:rPr>
                <w:rFonts w:ascii="Arial" w:hAnsi="Arial" w:cs="Arial"/>
                <w:spacing w:val="-10"/>
              </w:rPr>
              <w:t></w:t>
            </w:r>
          </w:p>
        </w:tc>
      </w:tr>
      <w:tr w:rsidR="00F600C0" w:rsidRPr="00244DDA" w14:paraId="68974EDB" w14:textId="77777777" w:rsidTr="00256005">
        <w:trPr>
          <w:trHeight w:val="541"/>
        </w:trPr>
        <w:tc>
          <w:tcPr>
            <w:tcW w:w="1134" w:type="dxa"/>
            <w:vMerge/>
            <w:tcBorders>
              <w:top w:val="nil"/>
            </w:tcBorders>
          </w:tcPr>
          <w:p w14:paraId="3D28D80B" w14:textId="77777777" w:rsidR="00F600C0" w:rsidRPr="00244DDA" w:rsidRDefault="00F600C0" w:rsidP="00255DE5">
            <w:pPr>
              <w:rPr>
                <w:rFonts w:ascii="Arial" w:hAnsi="Arial" w:cs="Arial"/>
                <w:sz w:val="22"/>
                <w:szCs w:val="22"/>
              </w:rPr>
            </w:pPr>
          </w:p>
        </w:tc>
        <w:tc>
          <w:tcPr>
            <w:tcW w:w="1418" w:type="dxa"/>
            <w:vMerge/>
            <w:tcBorders>
              <w:top w:val="nil"/>
            </w:tcBorders>
          </w:tcPr>
          <w:p w14:paraId="62F503F9" w14:textId="77777777" w:rsidR="00F600C0" w:rsidRPr="00244DDA" w:rsidRDefault="00F600C0" w:rsidP="00255DE5">
            <w:pPr>
              <w:rPr>
                <w:rFonts w:ascii="Arial" w:hAnsi="Arial" w:cs="Arial"/>
                <w:sz w:val="22"/>
                <w:szCs w:val="22"/>
              </w:rPr>
            </w:pPr>
          </w:p>
        </w:tc>
        <w:tc>
          <w:tcPr>
            <w:tcW w:w="4111" w:type="dxa"/>
          </w:tcPr>
          <w:p w14:paraId="425D242F" w14:textId="79246411" w:rsidR="00F600C0" w:rsidRPr="00244DDA" w:rsidRDefault="004765FB" w:rsidP="00947344">
            <w:pPr>
              <w:pStyle w:val="TableParagraph"/>
              <w:ind w:right="93"/>
              <w:rPr>
                <w:rFonts w:ascii="Arial" w:hAnsi="Arial" w:cs="Arial"/>
              </w:rPr>
            </w:pPr>
            <w:r w:rsidRPr="00244DDA">
              <w:rPr>
                <w:rFonts w:ascii="Arial" w:hAnsi="Arial" w:cs="Arial"/>
              </w:rPr>
              <w:t xml:space="preserve"> </w:t>
            </w:r>
            <w:r w:rsidR="00F600C0" w:rsidRPr="00244DDA">
              <w:rPr>
                <w:rFonts w:ascii="Arial" w:hAnsi="Arial" w:cs="Arial"/>
              </w:rPr>
              <w:t>instrumentas</w:t>
            </w:r>
            <w:r w:rsidR="00F600C0" w:rsidRPr="00244DDA">
              <w:rPr>
                <w:rFonts w:ascii="Arial" w:hAnsi="Arial" w:cs="Arial"/>
                <w:spacing w:val="63"/>
                <w:w w:val="150"/>
              </w:rPr>
              <w:t xml:space="preserve"> </w:t>
            </w:r>
            <w:r w:rsidR="00F600C0" w:rsidRPr="00244DDA">
              <w:rPr>
                <w:rFonts w:ascii="Arial" w:hAnsi="Arial" w:cs="Arial"/>
              </w:rPr>
              <w:t>turi</w:t>
            </w:r>
            <w:r w:rsidR="00F600C0" w:rsidRPr="00244DDA">
              <w:rPr>
                <w:rFonts w:ascii="Arial" w:hAnsi="Arial" w:cs="Arial"/>
                <w:spacing w:val="67"/>
                <w:w w:val="150"/>
              </w:rPr>
              <w:t xml:space="preserve"> </w:t>
            </w:r>
            <w:r w:rsidR="00F600C0" w:rsidRPr="00244DDA">
              <w:rPr>
                <w:rFonts w:ascii="Arial" w:hAnsi="Arial" w:cs="Arial"/>
                <w:spacing w:val="-2"/>
              </w:rPr>
              <w:t>pasižymėti</w:t>
            </w:r>
            <w:r w:rsidRPr="00244DDA">
              <w:rPr>
                <w:rFonts w:ascii="Arial" w:hAnsi="Arial" w:cs="Arial"/>
                <w:spacing w:val="-2"/>
              </w:rPr>
              <w:t xml:space="preserve"> </w:t>
            </w:r>
            <w:r w:rsidR="00F600C0" w:rsidRPr="00244DDA">
              <w:rPr>
                <w:rFonts w:ascii="Arial" w:hAnsi="Arial" w:cs="Arial"/>
              </w:rPr>
              <w:t>stipriu</w:t>
            </w:r>
            <w:r w:rsidR="00F600C0" w:rsidRPr="00244DDA">
              <w:rPr>
                <w:rFonts w:ascii="Arial" w:hAnsi="Arial" w:cs="Arial"/>
                <w:spacing w:val="-8"/>
              </w:rPr>
              <w:t xml:space="preserve"> </w:t>
            </w:r>
            <w:r w:rsidR="00F600C0" w:rsidRPr="00244DDA">
              <w:rPr>
                <w:rFonts w:ascii="Arial" w:hAnsi="Arial" w:cs="Arial"/>
              </w:rPr>
              <w:t>ir</w:t>
            </w:r>
            <w:r w:rsidR="00F600C0" w:rsidRPr="00244DDA">
              <w:rPr>
                <w:rFonts w:ascii="Arial" w:hAnsi="Arial" w:cs="Arial"/>
                <w:spacing w:val="-7"/>
              </w:rPr>
              <w:t xml:space="preserve"> </w:t>
            </w:r>
            <w:r w:rsidR="00F600C0" w:rsidRPr="00244DDA">
              <w:rPr>
                <w:rFonts w:ascii="Arial" w:hAnsi="Arial" w:cs="Arial"/>
              </w:rPr>
              <w:t>ilgu,</w:t>
            </w:r>
            <w:r w:rsidR="00F600C0" w:rsidRPr="00244DDA">
              <w:rPr>
                <w:rFonts w:ascii="Arial" w:hAnsi="Arial" w:cs="Arial"/>
                <w:spacing w:val="-8"/>
              </w:rPr>
              <w:t xml:space="preserve"> </w:t>
            </w:r>
            <w:r w:rsidR="00F600C0" w:rsidRPr="00244DDA">
              <w:rPr>
                <w:rFonts w:ascii="Arial" w:hAnsi="Arial" w:cs="Arial"/>
              </w:rPr>
              <w:t>obertonais</w:t>
            </w:r>
            <w:r w:rsidR="00F600C0" w:rsidRPr="00244DDA">
              <w:rPr>
                <w:rFonts w:ascii="Arial" w:hAnsi="Arial" w:cs="Arial"/>
                <w:spacing w:val="-9"/>
              </w:rPr>
              <w:t xml:space="preserve"> </w:t>
            </w:r>
            <w:r w:rsidR="00F600C0" w:rsidRPr="00244DDA">
              <w:rPr>
                <w:rFonts w:ascii="Arial" w:hAnsi="Arial" w:cs="Arial"/>
              </w:rPr>
              <w:t>turtingu</w:t>
            </w:r>
            <w:r w:rsidR="00F600C0" w:rsidRPr="00244DDA">
              <w:rPr>
                <w:rFonts w:ascii="Arial" w:hAnsi="Arial" w:cs="Arial"/>
                <w:spacing w:val="-7"/>
              </w:rPr>
              <w:t xml:space="preserve"> </w:t>
            </w:r>
            <w:r w:rsidR="00F600C0" w:rsidRPr="00244DDA">
              <w:rPr>
                <w:rFonts w:ascii="Arial" w:hAnsi="Arial" w:cs="Arial"/>
                <w:spacing w:val="-2"/>
              </w:rPr>
              <w:t>garsu</w:t>
            </w:r>
          </w:p>
        </w:tc>
        <w:tc>
          <w:tcPr>
            <w:tcW w:w="1984" w:type="dxa"/>
          </w:tcPr>
          <w:p w14:paraId="0A4203B5" w14:textId="77777777" w:rsidR="00F600C0" w:rsidRPr="00244DDA" w:rsidRDefault="00F600C0" w:rsidP="00255DE5">
            <w:pPr>
              <w:pStyle w:val="TableParagraph"/>
              <w:spacing w:before="0"/>
              <w:rPr>
                <w:rFonts w:ascii="Arial" w:hAnsi="Arial" w:cs="Arial"/>
              </w:rPr>
            </w:pPr>
          </w:p>
        </w:tc>
        <w:tc>
          <w:tcPr>
            <w:tcW w:w="2977" w:type="dxa"/>
          </w:tcPr>
          <w:p w14:paraId="2194E80F" w14:textId="77777777" w:rsidR="00F600C0" w:rsidRPr="00244DDA" w:rsidRDefault="00F600C0" w:rsidP="00255DE5">
            <w:pPr>
              <w:pStyle w:val="TableParagraph"/>
              <w:spacing w:before="12"/>
              <w:ind w:left="469"/>
              <w:rPr>
                <w:rFonts w:ascii="Arial" w:hAnsi="Arial" w:cs="Arial"/>
              </w:rPr>
            </w:pPr>
            <w:r w:rsidRPr="00244DDA">
              <w:rPr>
                <w:rFonts w:ascii="Arial" w:hAnsi="Arial" w:cs="Arial"/>
                <w:spacing w:val="-10"/>
              </w:rPr>
              <w:t></w:t>
            </w:r>
          </w:p>
        </w:tc>
      </w:tr>
      <w:tr w:rsidR="00F600C0" w:rsidRPr="00244DDA" w14:paraId="0350D366" w14:textId="77777777" w:rsidTr="00256005">
        <w:trPr>
          <w:trHeight w:val="815"/>
        </w:trPr>
        <w:tc>
          <w:tcPr>
            <w:tcW w:w="1134" w:type="dxa"/>
            <w:vMerge/>
            <w:tcBorders>
              <w:top w:val="nil"/>
            </w:tcBorders>
          </w:tcPr>
          <w:p w14:paraId="0FB9055F" w14:textId="77777777" w:rsidR="00F600C0" w:rsidRPr="00244DDA" w:rsidRDefault="00F600C0" w:rsidP="00255DE5">
            <w:pPr>
              <w:rPr>
                <w:rFonts w:ascii="Arial" w:hAnsi="Arial" w:cs="Arial"/>
                <w:sz w:val="22"/>
                <w:szCs w:val="22"/>
              </w:rPr>
            </w:pPr>
          </w:p>
        </w:tc>
        <w:tc>
          <w:tcPr>
            <w:tcW w:w="1418" w:type="dxa"/>
            <w:vMerge/>
            <w:tcBorders>
              <w:top w:val="nil"/>
            </w:tcBorders>
          </w:tcPr>
          <w:p w14:paraId="480FD0DF" w14:textId="77777777" w:rsidR="00F600C0" w:rsidRPr="00244DDA" w:rsidRDefault="00F600C0" w:rsidP="00255DE5">
            <w:pPr>
              <w:rPr>
                <w:rFonts w:ascii="Arial" w:hAnsi="Arial" w:cs="Arial"/>
                <w:sz w:val="22"/>
                <w:szCs w:val="22"/>
              </w:rPr>
            </w:pPr>
          </w:p>
        </w:tc>
        <w:tc>
          <w:tcPr>
            <w:tcW w:w="4111" w:type="dxa"/>
          </w:tcPr>
          <w:p w14:paraId="4BC08D57" w14:textId="7ABA54CE" w:rsidR="00F600C0" w:rsidRPr="00244DDA" w:rsidRDefault="00F600C0" w:rsidP="004765FB">
            <w:pPr>
              <w:pStyle w:val="TableParagraph"/>
              <w:spacing w:line="254" w:lineRule="auto"/>
              <w:ind w:left="108"/>
              <w:jc w:val="both"/>
              <w:rPr>
                <w:rFonts w:ascii="Arial" w:hAnsi="Arial" w:cs="Arial"/>
              </w:rPr>
            </w:pPr>
            <w:r w:rsidRPr="00244DDA">
              <w:rPr>
                <w:rFonts w:ascii="Arial" w:hAnsi="Arial" w:cs="Arial"/>
              </w:rPr>
              <w:t>turi</w:t>
            </w:r>
            <w:r w:rsidRPr="00244DDA">
              <w:rPr>
                <w:rFonts w:ascii="Arial" w:hAnsi="Arial" w:cs="Arial"/>
                <w:spacing w:val="40"/>
              </w:rPr>
              <w:t xml:space="preserve"> </w:t>
            </w:r>
            <w:r w:rsidRPr="00244DDA">
              <w:rPr>
                <w:rFonts w:ascii="Arial" w:hAnsi="Arial" w:cs="Arial"/>
              </w:rPr>
              <w:t>būti</w:t>
            </w:r>
            <w:r w:rsidRPr="00244DDA">
              <w:rPr>
                <w:rFonts w:ascii="Arial" w:hAnsi="Arial" w:cs="Arial"/>
                <w:spacing w:val="40"/>
              </w:rPr>
              <w:t xml:space="preserve"> </w:t>
            </w:r>
            <w:r w:rsidRPr="00244DDA">
              <w:rPr>
                <w:rFonts w:ascii="Arial" w:hAnsi="Arial" w:cs="Arial"/>
              </w:rPr>
              <w:t>lengva</w:t>
            </w:r>
            <w:r w:rsidRPr="00244DDA">
              <w:rPr>
                <w:rFonts w:ascii="Arial" w:hAnsi="Arial" w:cs="Arial"/>
                <w:spacing w:val="40"/>
              </w:rPr>
              <w:t xml:space="preserve"> </w:t>
            </w:r>
            <w:r w:rsidRPr="00244DDA">
              <w:rPr>
                <w:rFonts w:ascii="Arial" w:hAnsi="Arial" w:cs="Arial"/>
              </w:rPr>
              <w:t>naudoti</w:t>
            </w:r>
            <w:r w:rsidRPr="00244DDA">
              <w:rPr>
                <w:rFonts w:ascii="Arial" w:hAnsi="Arial" w:cs="Arial"/>
                <w:spacing w:val="40"/>
              </w:rPr>
              <w:t xml:space="preserve"> </w:t>
            </w:r>
            <w:r w:rsidRPr="00244DDA">
              <w:rPr>
                <w:rFonts w:ascii="Arial" w:hAnsi="Arial" w:cs="Arial"/>
              </w:rPr>
              <w:t>bet kokią</w:t>
            </w:r>
            <w:r w:rsidRPr="00244DDA">
              <w:rPr>
                <w:rFonts w:ascii="Arial" w:hAnsi="Arial" w:cs="Arial"/>
                <w:spacing w:val="30"/>
              </w:rPr>
              <w:t xml:space="preserve">  </w:t>
            </w:r>
            <w:r w:rsidRPr="00244DDA">
              <w:rPr>
                <w:rFonts w:ascii="Arial" w:hAnsi="Arial" w:cs="Arial"/>
              </w:rPr>
              <w:t>skambinimo</w:t>
            </w:r>
            <w:r w:rsidRPr="00244DDA">
              <w:rPr>
                <w:rFonts w:ascii="Arial" w:hAnsi="Arial" w:cs="Arial"/>
                <w:spacing w:val="31"/>
              </w:rPr>
              <w:t xml:space="preserve"> </w:t>
            </w:r>
            <w:r w:rsidRPr="00244DDA">
              <w:rPr>
                <w:rFonts w:ascii="Arial" w:hAnsi="Arial" w:cs="Arial"/>
              </w:rPr>
              <w:t>techniką,</w:t>
            </w:r>
            <w:r w:rsidR="004765FB" w:rsidRPr="00244DDA">
              <w:rPr>
                <w:rFonts w:ascii="Arial" w:hAnsi="Arial" w:cs="Arial"/>
              </w:rPr>
              <w:t xml:space="preserve"> i</w:t>
            </w:r>
            <w:r w:rsidRPr="00244DDA">
              <w:rPr>
                <w:rFonts w:ascii="Arial" w:hAnsi="Arial" w:cs="Arial"/>
              </w:rPr>
              <w:t>šgauti</w:t>
            </w:r>
            <w:r w:rsidR="000F5C45" w:rsidRPr="00244DDA">
              <w:rPr>
                <w:rFonts w:ascii="Arial" w:hAnsi="Arial" w:cs="Arial"/>
                <w:spacing w:val="-2"/>
              </w:rPr>
              <w:t xml:space="preserve"> </w:t>
            </w:r>
            <w:r w:rsidRPr="00244DDA">
              <w:rPr>
                <w:rFonts w:ascii="Arial" w:hAnsi="Arial" w:cs="Arial"/>
              </w:rPr>
              <w:t>subtiliausius</w:t>
            </w:r>
            <w:r w:rsidRPr="00244DDA">
              <w:rPr>
                <w:rFonts w:ascii="Arial" w:hAnsi="Arial" w:cs="Arial"/>
                <w:spacing w:val="-9"/>
              </w:rPr>
              <w:t xml:space="preserve"> </w:t>
            </w:r>
            <w:r w:rsidRPr="00244DDA">
              <w:rPr>
                <w:rFonts w:ascii="Arial" w:hAnsi="Arial" w:cs="Arial"/>
              </w:rPr>
              <w:t>garso</w:t>
            </w:r>
            <w:r w:rsidRPr="00244DDA">
              <w:rPr>
                <w:rFonts w:ascii="Arial" w:hAnsi="Arial" w:cs="Arial"/>
                <w:spacing w:val="-9"/>
              </w:rPr>
              <w:t xml:space="preserve"> </w:t>
            </w:r>
            <w:r w:rsidRPr="00244DDA">
              <w:rPr>
                <w:rFonts w:ascii="Arial" w:hAnsi="Arial" w:cs="Arial"/>
                <w:spacing w:val="-2"/>
              </w:rPr>
              <w:t>niuansus</w:t>
            </w:r>
          </w:p>
        </w:tc>
        <w:tc>
          <w:tcPr>
            <w:tcW w:w="1984" w:type="dxa"/>
          </w:tcPr>
          <w:p w14:paraId="34FB1387" w14:textId="77777777" w:rsidR="00F600C0" w:rsidRPr="00244DDA" w:rsidRDefault="00F600C0" w:rsidP="00255DE5">
            <w:pPr>
              <w:pStyle w:val="TableParagraph"/>
              <w:spacing w:before="0"/>
              <w:rPr>
                <w:rFonts w:ascii="Arial" w:hAnsi="Arial" w:cs="Arial"/>
              </w:rPr>
            </w:pPr>
          </w:p>
        </w:tc>
        <w:tc>
          <w:tcPr>
            <w:tcW w:w="2977" w:type="dxa"/>
          </w:tcPr>
          <w:p w14:paraId="1F29027A" w14:textId="77777777" w:rsidR="00F600C0" w:rsidRPr="00244DDA" w:rsidRDefault="00F600C0" w:rsidP="00255DE5">
            <w:pPr>
              <w:pStyle w:val="TableParagraph"/>
              <w:spacing w:before="12"/>
              <w:ind w:left="469"/>
              <w:rPr>
                <w:rFonts w:ascii="Arial" w:hAnsi="Arial" w:cs="Arial"/>
              </w:rPr>
            </w:pPr>
            <w:r w:rsidRPr="00244DDA">
              <w:rPr>
                <w:rFonts w:ascii="Arial" w:hAnsi="Arial" w:cs="Arial"/>
                <w:spacing w:val="-10"/>
              </w:rPr>
              <w:t></w:t>
            </w:r>
          </w:p>
        </w:tc>
      </w:tr>
      <w:tr w:rsidR="00F600C0" w:rsidRPr="00244DDA" w14:paraId="4C018BF0" w14:textId="77777777" w:rsidTr="00256005">
        <w:trPr>
          <w:trHeight w:val="541"/>
        </w:trPr>
        <w:tc>
          <w:tcPr>
            <w:tcW w:w="1134" w:type="dxa"/>
            <w:vMerge/>
            <w:tcBorders>
              <w:top w:val="nil"/>
            </w:tcBorders>
          </w:tcPr>
          <w:p w14:paraId="4ECA91B2" w14:textId="77777777" w:rsidR="00F600C0" w:rsidRPr="00244DDA" w:rsidRDefault="00F600C0" w:rsidP="00255DE5">
            <w:pPr>
              <w:rPr>
                <w:rFonts w:ascii="Arial" w:hAnsi="Arial" w:cs="Arial"/>
                <w:sz w:val="22"/>
                <w:szCs w:val="22"/>
              </w:rPr>
            </w:pPr>
          </w:p>
        </w:tc>
        <w:tc>
          <w:tcPr>
            <w:tcW w:w="1418" w:type="dxa"/>
            <w:vMerge/>
            <w:tcBorders>
              <w:top w:val="nil"/>
            </w:tcBorders>
          </w:tcPr>
          <w:p w14:paraId="4C4448DC" w14:textId="77777777" w:rsidR="00F600C0" w:rsidRPr="00244DDA" w:rsidRDefault="00F600C0" w:rsidP="00255DE5">
            <w:pPr>
              <w:rPr>
                <w:rFonts w:ascii="Arial" w:hAnsi="Arial" w:cs="Arial"/>
                <w:sz w:val="22"/>
                <w:szCs w:val="22"/>
              </w:rPr>
            </w:pPr>
          </w:p>
        </w:tc>
        <w:tc>
          <w:tcPr>
            <w:tcW w:w="4111" w:type="dxa"/>
          </w:tcPr>
          <w:p w14:paraId="4B7C954B" w14:textId="4660F564" w:rsidR="00F600C0" w:rsidRPr="00244DDA" w:rsidRDefault="00F600C0" w:rsidP="004765FB">
            <w:pPr>
              <w:pStyle w:val="TableParagraph"/>
              <w:ind w:right="93" w:firstLine="138"/>
              <w:jc w:val="both"/>
              <w:rPr>
                <w:rFonts w:ascii="Arial" w:hAnsi="Arial" w:cs="Arial"/>
              </w:rPr>
            </w:pPr>
            <w:r w:rsidRPr="00244DDA">
              <w:rPr>
                <w:rFonts w:ascii="Arial" w:hAnsi="Arial" w:cs="Arial"/>
              </w:rPr>
              <w:t>visi</w:t>
            </w:r>
            <w:r w:rsidRPr="00244DDA">
              <w:rPr>
                <w:rFonts w:ascii="Arial" w:hAnsi="Arial" w:cs="Arial"/>
                <w:spacing w:val="32"/>
              </w:rPr>
              <w:t xml:space="preserve"> </w:t>
            </w:r>
            <w:r w:rsidRPr="00244DDA">
              <w:rPr>
                <w:rFonts w:ascii="Arial" w:hAnsi="Arial" w:cs="Arial"/>
              </w:rPr>
              <w:t>fortepijono</w:t>
            </w:r>
            <w:r w:rsidRPr="00244DDA">
              <w:rPr>
                <w:rFonts w:ascii="Arial" w:hAnsi="Arial" w:cs="Arial"/>
                <w:spacing w:val="30"/>
              </w:rPr>
              <w:t xml:space="preserve"> </w:t>
            </w:r>
            <w:r w:rsidRPr="00244DDA">
              <w:rPr>
                <w:rFonts w:ascii="Arial" w:hAnsi="Arial" w:cs="Arial"/>
              </w:rPr>
              <w:t>mazgai</w:t>
            </w:r>
            <w:r w:rsidRPr="00244DDA">
              <w:rPr>
                <w:rFonts w:ascii="Arial" w:hAnsi="Arial" w:cs="Arial"/>
                <w:spacing w:val="31"/>
              </w:rPr>
              <w:t xml:space="preserve"> </w:t>
            </w:r>
            <w:r w:rsidRPr="00244DDA">
              <w:rPr>
                <w:rFonts w:ascii="Arial" w:hAnsi="Arial" w:cs="Arial"/>
                <w:spacing w:val="-4"/>
              </w:rPr>
              <w:t>turi</w:t>
            </w:r>
            <w:r w:rsidR="000F5C45" w:rsidRPr="00244DDA">
              <w:rPr>
                <w:rFonts w:ascii="Arial" w:hAnsi="Arial" w:cs="Arial"/>
                <w:spacing w:val="-4"/>
              </w:rPr>
              <w:t xml:space="preserve"> </w:t>
            </w:r>
            <w:r w:rsidRPr="00244DDA">
              <w:rPr>
                <w:rFonts w:ascii="Arial" w:hAnsi="Arial" w:cs="Arial"/>
              </w:rPr>
              <w:t>veikti</w:t>
            </w:r>
            <w:r w:rsidRPr="00244DDA">
              <w:rPr>
                <w:rFonts w:ascii="Arial" w:hAnsi="Arial" w:cs="Arial"/>
                <w:spacing w:val="-9"/>
              </w:rPr>
              <w:t xml:space="preserve"> </w:t>
            </w:r>
            <w:r w:rsidRPr="00244DDA">
              <w:rPr>
                <w:rFonts w:ascii="Arial" w:hAnsi="Arial" w:cs="Arial"/>
              </w:rPr>
              <w:t>patikimai</w:t>
            </w:r>
            <w:r w:rsidRPr="00244DDA">
              <w:rPr>
                <w:rFonts w:ascii="Arial" w:hAnsi="Arial" w:cs="Arial"/>
                <w:spacing w:val="-8"/>
              </w:rPr>
              <w:t xml:space="preserve"> </w:t>
            </w:r>
            <w:r w:rsidRPr="00244DDA">
              <w:rPr>
                <w:rFonts w:ascii="Arial" w:hAnsi="Arial" w:cs="Arial"/>
              </w:rPr>
              <w:t>ir</w:t>
            </w:r>
            <w:r w:rsidRPr="00244DDA">
              <w:rPr>
                <w:rFonts w:ascii="Arial" w:hAnsi="Arial" w:cs="Arial"/>
                <w:spacing w:val="-7"/>
              </w:rPr>
              <w:t xml:space="preserve"> </w:t>
            </w:r>
            <w:r w:rsidRPr="00244DDA">
              <w:rPr>
                <w:rFonts w:ascii="Arial" w:hAnsi="Arial" w:cs="Arial"/>
              </w:rPr>
              <w:t>be</w:t>
            </w:r>
            <w:r w:rsidRPr="00244DDA">
              <w:rPr>
                <w:rFonts w:ascii="Arial" w:hAnsi="Arial" w:cs="Arial"/>
                <w:spacing w:val="-7"/>
              </w:rPr>
              <w:t xml:space="preserve"> </w:t>
            </w:r>
            <w:r w:rsidRPr="00244DDA">
              <w:rPr>
                <w:rFonts w:ascii="Arial" w:hAnsi="Arial" w:cs="Arial"/>
              </w:rPr>
              <w:t>pašalinių</w:t>
            </w:r>
            <w:r w:rsidRPr="00244DDA">
              <w:rPr>
                <w:rFonts w:ascii="Arial" w:hAnsi="Arial" w:cs="Arial"/>
                <w:spacing w:val="-8"/>
              </w:rPr>
              <w:t xml:space="preserve"> </w:t>
            </w:r>
            <w:r w:rsidRPr="00244DDA">
              <w:rPr>
                <w:rFonts w:ascii="Arial" w:hAnsi="Arial" w:cs="Arial"/>
                <w:spacing w:val="-2"/>
              </w:rPr>
              <w:t>triukšmų</w:t>
            </w:r>
          </w:p>
        </w:tc>
        <w:tc>
          <w:tcPr>
            <w:tcW w:w="1984" w:type="dxa"/>
          </w:tcPr>
          <w:p w14:paraId="05784B6C" w14:textId="77777777" w:rsidR="00F600C0" w:rsidRPr="00244DDA" w:rsidRDefault="00F600C0" w:rsidP="00255DE5">
            <w:pPr>
              <w:pStyle w:val="TableParagraph"/>
              <w:spacing w:before="0"/>
              <w:rPr>
                <w:rFonts w:ascii="Arial" w:hAnsi="Arial" w:cs="Arial"/>
              </w:rPr>
            </w:pPr>
          </w:p>
        </w:tc>
        <w:tc>
          <w:tcPr>
            <w:tcW w:w="2977" w:type="dxa"/>
          </w:tcPr>
          <w:p w14:paraId="72F2144C" w14:textId="77777777" w:rsidR="00F600C0" w:rsidRPr="00244DDA" w:rsidRDefault="00F600C0" w:rsidP="00255DE5">
            <w:pPr>
              <w:pStyle w:val="TableParagraph"/>
              <w:spacing w:before="12"/>
              <w:ind w:left="469"/>
              <w:rPr>
                <w:rFonts w:ascii="Arial" w:hAnsi="Arial" w:cs="Arial"/>
              </w:rPr>
            </w:pPr>
            <w:r w:rsidRPr="00244DDA">
              <w:rPr>
                <w:rFonts w:ascii="Arial" w:hAnsi="Arial" w:cs="Arial"/>
                <w:spacing w:val="-10"/>
              </w:rPr>
              <w:t></w:t>
            </w:r>
          </w:p>
        </w:tc>
      </w:tr>
      <w:tr w:rsidR="00C63B43" w:rsidRPr="00244DDA" w14:paraId="466B48F8" w14:textId="77777777" w:rsidTr="00651261">
        <w:trPr>
          <w:trHeight w:val="977"/>
        </w:trPr>
        <w:tc>
          <w:tcPr>
            <w:tcW w:w="1134" w:type="dxa"/>
            <w:vMerge/>
            <w:tcBorders>
              <w:top w:val="nil"/>
            </w:tcBorders>
          </w:tcPr>
          <w:p w14:paraId="7262586A" w14:textId="77777777" w:rsidR="00C63B43" w:rsidRPr="00244DDA" w:rsidRDefault="00C63B43" w:rsidP="00255DE5">
            <w:pPr>
              <w:rPr>
                <w:rFonts w:ascii="Arial" w:hAnsi="Arial" w:cs="Arial"/>
                <w:sz w:val="22"/>
                <w:szCs w:val="22"/>
              </w:rPr>
            </w:pPr>
          </w:p>
        </w:tc>
        <w:tc>
          <w:tcPr>
            <w:tcW w:w="1418" w:type="dxa"/>
            <w:vMerge/>
            <w:tcBorders>
              <w:top w:val="nil"/>
            </w:tcBorders>
          </w:tcPr>
          <w:p w14:paraId="41E6DFBB" w14:textId="77777777" w:rsidR="00C63B43" w:rsidRPr="00244DDA" w:rsidRDefault="00C63B43" w:rsidP="00255DE5">
            <w:pPr>
              <w:rPr>
                <w:rFonts w:ascii="Arial" w:hAnsi="Arial" w:cs="Arial"/>
                <w:sz w:val="22"/>
                <w:szCs w:val="22"/>
              </w:rPr>
            </w:pPr>
          </w:p>
        </w:tc>
        <w:tc>
          <w:tcPr>
            <w:tcW w:w="4111" w:type="dxa"/>
          </w:tcPr>
          <w:p w14:paraId="1BCC1A31" w14:textId="727154FF" w:rsidR="00C63B43" w:rsidRPr="00244DDA" w:rsidRDefault="00E2335F" w:rsidP="00341809">
            <w:pPr>
              <w:pStyle w:val="TableParagraph"/>
              <w:spacing w:line="254" w:lineRule="auto"/>
              <w:ind w:left="108" w:right="90"/>
              <w:jc w:val="both"/>
              <w:rPr>
                <w:rFonts w:ascii="Arial" w:hAnsi="Arial" w:cs="Arial"/>
              </w:rPr>
            </w:pPr>
            <w:r w:rsidRPr="00E2335F">
              <w:rPr>
                <w:rFonts w:ascii="Arial" w:hAnsi="Arial" w:cs="Arial"/>
              </w:rPr>
              <w:t>Fortepijono korpusas turi būti pagamintas iš daugiasluoksnės medienos.</w:t>
            </w:r>
          </w:p>
        </w:tc>
        <w:tc>
          <w:tcPr>
            <w:tcW w:w="1984" w:type="dxa"/>
          </w:tcPr>
          <w:p w14:paraId="00158287" w14:textId="77777777" w:rsidR="00C63B43" w:rsidRPr="00244DDA" w:rsidRDefault="00C63B43" w:rsidP="00255DE5">
            <w:pPr>
              <w:pStyle w:val="TableParagraph"/>
              <w:spacing w:before="12"/>
              <w:ind w:left="468"/>
              <w:rPr>
                <w:rFonts w:ascii="Arial" w:hAnsi="Arial" w:cs="Arial"/>
              </w:rPr>
            </w:pPr>
            <w:r w:rsidRPr="00244DDA">
              <w:rPr>
                <w:rFonts w:ascii="Arial" w:hAnsi="Arial" w:cs="Arial"/>
                <w:spacing w:val="-10"/>
              </w:rPr>
              <w:t></w:t>
            </w:r>
          </w:p>
        </w:tc>
        <w:tc>
          <w:tcPr>
            <w:tcW w:w="2977" w:type="dxa"/>
          </w:tcPr>
          <w:p w14:paraId="543D1569" w14:textId="77777777" w:rsidR="00C63B43" w:rsidRPr="00244DDA" w:rsidRDefault="00C63B43" w:rsidP="00255DE5">
            <w:pPr>
              <w:pStyle w:val="TableParagraph"/>
              <w:spacing w:before="0"/>
              <w:rPr>
                <w:rFonts w:ascii="Arial" w:hAnsi="Arial" w:cs="Arial"/>
              </w:rPr>
            </w:pPr>
          </w:p>
        </w:tc>
      </w:tr>
      <w:tr w:rsidR="006D6725" w:rsidRPr="00244DDA" w14:paraId="3A253769" w14:textId="77777777" w:rsidTr="006D6725">
        <w:trPr>
          <w:trHeight w:val="1274"/>
        </w:trPr>
        <w:tc>
          <w:tcPr>
            <w:tcW w:w="1134" w:type="dxa"/>
            <w:vMerge/>
            <w:tcBorders>
              <w:top w:val="nil"/>
            </w:tcBorders>
          </w:tcPr>
          <w:p w14:paraId="03B55865" w14:textId="77777777" w:rsidR="006D6725" w:rsidRPr="00244DDA" w:rsidRDefault="006D6725" w:rsidP="00255DE5">
            <w:pPr>
              <w:rPr>
                <w:rFonts w:ascii="Arial" w:hAnsi="Arial" w:cs="Arial"/>
                <w:sz w:val="22"/>
                <w:szCs w:val="22"/>
              </w:rPr>
            </w:pPr>
          </w:p>
        </w:tc>
        <w:tc>
          <w:tcPr>
            <w:tcW w:w="1418" w:type="dxa"/>
            <w:vMerge/>
            <w:tcBorders>
              <w:top w:val="nil"/>
            </w:tcBorders>
          </w:tcPr>
          <w:p w14:paraId="5F0CDF19" w14:textId="77777777" w:rsidR="006D6725" w:rsidRPr="00244DDA" w:rsidRDefault="006D6725" w:rsidP="00255DE5">
            <w:pPr>
              <w:rPr>
                <w:rFonts w:ascii="Arial" w:hAnsi="Arial" w:cs="Arial"/>
                <w:sz w:val="22"/>
                <w:szCs w:val="22"/>
              </w:rPr>
            </w:pPr>
          </w:p>
        </w:tc>
        <w:tc>
          <w:tcPr>
            <w:tcW w:w="4111" w:type="dxa"/>
          </w:tcPr>
          <w:p w14:paraId="6E56A6EC" w14:textId="5D7CA7FE" w:rsidR="006D6725" w:rsidRPr="00244DDA" w:rsidRDefault="006D6725" w:rsidP="005076E0">
            <w:pPr>
              <w:pStyle w:val="TableParagraph"/>
              <w:spacing w:line="254" w:lineRule="auto"/>
              <w:ind w:left="108" w:right="92"/>
              <w:jc w:val="both"/>
              <w:rPr>
                <w:rFonts w:ascii="Arial" w:hAnsi="Arial" w:cs="Arial"/>
              </w:rPr>
            </w:pPr>
            <w:r w:rsidRPr="00244DDA">
              <w:rPr>
                <w:rFonts w:ascii="Arial" w:hAnsi="Arial" w:cs="Arial"/>
              </w:rPr>
              <w:t>kraštutiniuose registruose bei registrų sandūros vietose neleistini jokie</w:t>
            </w:r>
            <w:r w:rsidRPr="00244DDA">
              <w:rPr>
                <w:rFonts w:ascii="Arial" w:hAnsi="Arial" w:cs="Arial"/>
                <w:spacing w:val="58"/>
              </w:rPr>
              <w:t xml:space="preserve"> </w:t>
            </w:r>
            <w:r w:rsidRPr="00244DDA">
              <w:rPr>
                <w:rFonts w:ascii="Arial" w:hAnsi="Arial" w:cs="Arial"/>
              </w:rPr>
              <w:t>derinimo,</w:t>
            </w:r>
            <w:r w:rsidRPr="00244DDA">
              <w:rPr>
                <w:rFonts w:ascii="Arial" w:hAnsi="Arial" w:cs="Arial"/>
                <w:spacing w:val="57"/>
              </w:rPr>
              <w:t xml:space="preserve"> </w:t>
            </w:r>
            <w:r w:rsidRPr="00244DDA">
              <w:rPr>
                <w:rFonts w:ascii="Arial" w:hAnsi="Arial" w:cs="Arial"/>
              </w:rPr>
              <w:t>tembro</w:t>
            </w:r>
            <w:r w:rsidRPr="00244DDA">
              <w:rPr>
                <w:rFonts w:ascii="Arial" w:hAnsi="Arial" w:cs="Arial"/>
                <w:spacing w:val="58"/>
              </w:rPr>
              <w:t xml:space="preserve"> </w:t>
            </w:r>
            <w:r w:rsidRPr="00244DDA">
              <w:rPr>
                <w:rFonts w:ascii="Arial" w:hAnsi="Arial" w:cs="Arial"/>
              </w:rPr>
              <w:t>ar</w:t>
            </w:r>
            <w:r w:rsidRPr="00244DDA">
              <w:rPr>
                <w:rFonts w:ascii="Arial" w:hAnsi="Arial" w:cs="Arial"/>
                <w:spacing w:val="57"/>
              </w:rPr>
              <w:t xml:space="preserve"> </w:t>
            </w:r>
            <w:r w:rsidRPr="00244DDA">
              <w:rPr>
                <w:rFonts w:ascii="Arial" w:hAnsi="Arial" w:cs="Arial"/>
              </w:rPr>
              <w:t>kiti</w:t>
            </w:r>
            <w:r w:rsidRPr="00244DDA">
              <w:rPr>
                <w:rFonts w:ascii="Arial" w:hAnsi="Arial" w:cs="Arial"/>
                <w:spacing w:val="58"/>
              </w:rPr>
              <w:t xml:space="preserve"> </w:t>
            </w:r>
            <w:r w:rsidRPr="00244DDA">
              <w:rPr>
                <w:rFonts w:ascii="Arial" w:hAnsi="Arial" w:cs="Arial"/>
                <w:spacing w:val="-2"/>
              </w:rPr>
              <w:t xml:space="preserve">garso </w:t>
            </w:r>
            <w:r w:rsidRPr="00244DDA">
              <w:rPr>
                <w:rFonts w:ascii="Arial" w:hAnsi="Arial" w:cs="Arial"/>
              </w:rPr>
              <w:t>kokybės</w:t>
            </w:r>
            <w:r w:rsidRPr="00244DDA">
              <w:rPr>
                <w:rFonts w:ascii="Arial" w:hAnsi="Arial" w:cs="Arial"/>
                <w:spacing w:val="-10"/>
              </w:rPr>
              <w:t xml:space="preserve"> </w:t>
            </w:r>
            <w:r w:rsidRPr="00244DDA">
              <w:rPr>
                <w:rFonts w:ascii="Arial" w:hAnsi="Arial" w:cs="Arial"/>
                <w:spacing w:val="-2"/>
              </w:rPr>
              <w:t>trūkumai</w:t>
            </w:r>
          </w:p>
        </w:tc>
        <w:tc>
          <w:tcPr>
            <w:tcW w:w="1984" w:type="dxa"/>
          </w:tcPr>
          <w:p w14:paraId="0D4EA845" w14:textId="77777777" w:rsidR="006D6725" w:rsidRPr="00244DDA" w:rsidRDefault="006D6725" w:rsidP="00255DE5">
            <w:pPr>
              <w:pStyle w:val="TableParagraph"/>
              <w:spacing w:before="0"/>
              <w:rPr>
                <w:rFonts w:ascii="Arial" w:hAnsi="Arial" w:cs="Arial"/>
              </w:rPr>
            </w:pPr>
          </w:p>
        </w:tc>
        <w:tc>
          <w:tcPr>
            <w:tcW w:w="2977" w:type="dxa"/>
          </w:tcPr>
          <w:p w14:paraId="1D9A0E59" w14:textId="77777777" w:rsidR="006D6725" w:rsidRPr="00244DDA" w:rsidRDefault="006D6725" w:rsidP="00255DE5">
            <w:pPr>
              <w:pStyle w:val="TableParagraph"/>
              <w:spacing w:before="12"/>
              <w:ind w:left="469"/>
              <w:rPr>
                <w:rFonts w:ascii="Arial" w:hAnsi="Arial" w:cs="Arial"/>
              </w:rPr>
            </w:pPr>
            <w:r w:rsidRPr="00244DDA">
              <w:rPr>
                <w:rFonts w:ascii="Arial" w:hAnsi="Arial" w:cs="Arial"/>
                <w:spacing w:val="-10"/>
              </w:rPr>
              <w:t></w:t>
            </w:r>
          </w:p>
        </w:tc>
      </w:tr>
      <w:tr w:rsidR="00F600C0" w:rsidRPr="00244DDA" w14:paraId="44F05723" w14:textId="77777777" w:rsidTr="00256005">
        <w:trPr>
          <w:trHeight w:val="544"/>
        </w:trPr>
        <w:tc>
          <w:tcPr>
            <w:tcW w:w="1134" w:type="dxa"/>
          </w:tcPr>
          <w:p w14:paraId="615F3A5E" w14:textId="5E078EC1" w:rsidR="00F600C0" w:rsidRPr="00244DDA" w:rsidRDefault="0014282D" w:rsidP="00FB568A">
            <w:pPr>
              <w:pStyle w:val="TableParagraph"/>
              <w:spacing w:before="138"/>
              <w:ind w:left="107"/>
              <w:jc w:val="center"/>
              <w:rPr>
                <w:rFonts w:ascii="Arial" w:hAnsi="Arial" w:cs="Arial"/>
              </w:rPr>
            </w:pPr>
            <w:r w:rsidRPr="00244DDA">
              <w:rPr>
                <w:rFonts w:ascii="Arial" w:hAnsi="Arial" w:cs="Arial"/>
                <w:spacing w:val="-5"/>
              </w:rPr>
              <w:t>9</w:t>
            </w:r>
            <w:r w:rsidR="00F600C0" w:rsidRPr="00244DDA">
              <w:rPr>
                <w:rFonts w:ascii="Arial" w:hAnsi="Arial" w:cs="Arial"/>
                <w:spacing w:val="-5"/>
              </w:rPr>
              <w:t>.</w:t>
            </w:r>
          </w:p>
        </w:tc>
        <w:tc>
          <w:tcPr>
            <w:tcW w:w="1418" w:type="dxa"/>
          </w:tcPr>
          <w:p w14:paraId="1D4F1D30" w14:textId="77777777" w:rsidR="00F600C0" w:rsidRPr="00244DDA" w:rsidRDefault="00F600C0" w:rsidP="00255DE5">
            <w:pPr>
              <w:pStyle w:val="TableParagraph"/>
              <w:spacing w:before="138"/>
              <w:ind w:left="108"/>
              <w:rPr>
                <w:rFonts w:ascii="Arial" w:hAnsi="Arial" w:cs="Arial"/>
              </w:rPr>
            </w:pPr>
            <w:r w:rsidRPr="00244DDA">
              <w:rPr>
                <w:rFonts w:ascii="Arial" w:hAnsi="Arial" w:cs="Arial"/>
                <w:spacing w:val="-2"/>
              </w:rPr>
              <w:t>Garantija</w:t>
            </w:r>
          </w:p>
        </w:tc>
        <w:tc>
          <w:tcPr>
            <w:tcW w:w="4111" w:type="dxa"/>
          </w:tcPr>
          <w:p w14:paraId="77F00BD3" w14:textId="7D72F54B" w:rsidR="00F600C0" w:rsidRPr="00244DDA" w:rsidRDefault="00F600C0" w:rsidP="00926D25">
            <w:pPr>
              <w:pStyle w:val="TableParagraph"/>
              <w:tabs>
                <w:tab w:val="left" w:pos="1975"/>
                <w:tab w:val="left" w:pos="2582"/>
              </w:tabs>
              <w:spacing w:before="4"/>
              <w:ind w:left="138" w:right="133"/>
              <w:jc w:val="both"/>
              <w:rPr>
                <w:rFonts w:ascii="Arial" w:hAnsi="Arial" w:cs="Arial"/>
              </w:rPr>
            </w:pPr>
            <w:r w:rsidRPr="00244DDA">
              <w:rPr>
                <w:rFonts w:ascii="Arial" w:hAnsi="Arial" w:cs="Arial"/>
                <w:spacing w:val="-2"/>
              </w:rPr>
              <w:t>Gamintojo</w:t>
            </w:r>
            <w:r w:rsidRPr="00244DDA">
              <w:rPr>
                <w:rFonts w:ascii="Arial" w:hAnsi="Arial" w:cs="Arial"/>
              </w:rPr>
              <w:t xml:space="preserve"> </w:t>
            </w:r>
            <w:r w:rsidRPr="00244DDA">
              <w:rPr>
                <w:rFonts w:ascii="Arial" w:hAnsi="Arial" w:cs="Arial"/>
                <w:spacing w:val="-4"/>
              </w:rPr>
              <w:t xml:space="preserve">arba </w:t>
            </w:r>
            <w:r w:rsidRPr="00244DDA">
              <w:rPr>
                <w:rFonts w:ascii="Arial" w:hAnsi="Arial" w:cs="Arial"/>
                <w:spacing w:val="-2"/>
              </w:rPr>
              <w:t>pardavėjo</w:t>
            </w:r>
            <w:r w:rsidR="005076E0" w:rsidRPr="00244DDA">
              <w:rPr>
                <w:rFonts w:ascii="Arial" w:hAnsi="Arial" w:cs="Arial"/>
              </w:rPr>
              <w:t xml:space="preserve"> </w:t>
            </w:r>
            <w:r w:rsidRPr="00244DDA">
              <w:rPr>
                <w:rFonts w:ascii="Arial" w:hAnsi="Arial" w:cs="Arial"/>
              </w:rPr>
              <w:t>garantija</w:t>
            </w:r>
            <w:r w:rsidRPr="00244DDA">
              <w:rPr>
                <w:rFonts w:ascii="Arial" w:hAnsi="Arial" w:cs="Arial"/>
                <w:spacing w:val="-4"/>
              </w:rPr>
              <w:t xml:space="preserve"> </w:t>
            </w:r>
            <w:r w:rsidRPr="00244DDA">
              <w:rPr>
                <w:rFonts w:ascii="Arial" w:hAnsi="Arial" w:cs="Arial"/>
              </w:rPr>
              <w:t>ne</w:t>
            </w:r>
            <w:r w:rsidRPr="00244DDA">
              <w:rPr>
                <w:rFonts w:ascii="Arial" w:hAnsi="Arial" w:cs="Arial"/>
                <w:spacing w:val="-4"/>
              </w:rPr>
              <w:t xml:space="preserve"> </w:t>
            </w:r>
            <w:r w:rsidRPr="00244DDA">
              <w:rPr>
                <w:rFonts w:ascii="Arial" w:hAnsi="Arial" w:cs="Arial"/>
              </w:rPr>
              <w:t>mažiau</w:t>
            </w:r>
            <w:r w:rsidRPr="00244DDA">
              <w:rPr>
                <w:rFonts w:ascii="Arial" w:hAnsi="Arial" w:cs="Arial"/>
                <w:spacing w:val="-4"/>
              </w:rPr>
              <w:t xml:space="preserve"> </w:t>
            </w:r>
            <w:r w:rsidRPr="00244DDA">
              <w:rPr>
                <w:rFonts w:ascii="Arial" w:hAnsi="Arial" w:cs="Arial"/>
              </w:rPr>
              <w:t>kaip</w:t>
            </w:r>
            <w:r w:rsidRPr="00244DDA">
              <w:rPr>
                <w:rFonts w:ascii="Arial" w:hAnsi="Arial" w:cs="Arial"/>
                <w:spacing w:val="-5"/>
              </w:rPr>
              <w:t xml:space="preserve"> </w:t>
            </w:r>
            <w:r w:rsidRPr="00244DDA">
              <w:rPr>
                <w:rFonts w:ascii="Arial" w:hAnsi="Arial" w:cs="Arial"/>
              </w:rPr>
              <w:t>5 (</w:t>
            </w:r>
            <w:r w:rsidR="00341809" w:rsidRPr="00244DDA">
              <w:rPr>
                <w:rFonts w:ascii="Arial" w:hAnsi="Arial" w:cs="Arial"/>
              </w:rPr>
              <w:t>penki)</w:t>
            </w:r>
            <w:r w:rsidRPr="00244DDA">
              <w:rPr>
                <w:rFonts w:ascii="Arial" w:hAnsi="Arial" w:cs="Arial"/>
                <w:spacing w:val="-3"/>
              </w:rPr>
              <w:t xml:space="preserve"> </w:t>
            </w:r>
            <w:r w:rsidRPr="00244DDA">
              <w:rPr>
                <w:rFonts w:ascii="Arial" w:hAnsi="Arial" w:cs="Arial"/>
                <w:spacing w:val="-2"/>
              </w:rPr>
              <w:t>metai.</w:t>
            </w:r>
          </w:p>
        </w:tc>
        <w:tc>
          <w:tcPr>
            <w:tcW w:w="1984" w:type="dxa"/>
          </w:tcPr>
          <w:p w14:paraId="4F02A725" w14:textId="77777777" w:rsidR="00F600C0" w:rsidRPr="00244DDA" w:rsidRDefault="00F600C0" w:rsidP="00255DE5">
            <w:pPr>
              <w:pStyle w:val="TableParagraph"/>
              <w:spacing w:before="15"/>
              <w:ind w:left="468"/>
              <w:rPr>
                <w:rFonts w:ascii="Arial" w:hAnsi="Arial" w:cs="Arial"/>
              </w:rPr>
            </w:pPr>
            <w:r w:rsidRPr="00244DDA">
              <w:rPr>
                <w:rFonts w:ascii="Arial" w:hAnsi="Arial" w:cs="Arial"/>
                <w:spacing w:val="-10"/>
              </w:rPr>
              <w:t></w:t>
            </w:r>
          </w:p>
        </w:tc>
        <w:tc>
          <w:tcPr>
            <w:tcW w:w="2977" w:type="dxa"/>
          </w:tcPr>
          <w:p w14:paraId="33D31C45" w14:textId="77777777" w:rsidR="00F600C0" w:rsidRPr="00244DDA" w:rsidRDefault="00F600C0" w:rsidP="00255DE5">
            <w:pPr>
              <w:pStyle w:val="TableParagraph"/>
              <w:spacing w:before="0"/>
              <w:rPr>
                <w:rFonts w:ascii="Arial" w:hAnsi="Arial" w:cs="Arial"/>
              </w:rPr>
            </w:pPr>
          </w:p>
        </w:tc>
      </w:tr>
      <w:tr w:rsidR="003C1DBB" w:rsidRPr="00244DDA" w14:paraId="0549AEA1" w14:textId="77777777" w:rsidTr="00256005">
        <w:trPr>
          <w:trHeight w:val="544"/>
        </w:trPr>
        <w:tc>
          <w:tcPr>
            <w:tcW w:w="1134" w:type="dxa"/>
          </w:tcPr>
          <w:p w14:paraId="1521A270" w14:textId="34485519" w:rsidR="003C1DBB" w:rsidRPr="00244DDA" w:rsidRDefault="003C1DBB" w:rsidP="00FB568A">
            <w:pPr>
              <w:pStyle w:val="TableParagraph"/>
              <w:spacing w:before="138"/>
              <w:ind w:left="107"/>
              <w:jc w:val="center"/>
              <w:rPr>
                <w:rFonts w:ascii="Arial" w:hAnsi="Arial" w:cs="Arial"/>
                <w:spacing w:val="-5"/>
              </w:rPr>
            </w:pPr>
            <w:r w:rsidRPr="00244DDA">
              <w:rPr>
                <w:rFonts w:ascii="Arial" w:hAnsi="Arial" w:cs="Arial"/>
                <w:spacing w:val="-5"/>
              </w:rPr>
              <w:t>1</w:t>
            </w:r>
            <w:r w:rsidR="0014282D" w:rsidRPr="00244DDA">
              <w:rPr>
                <w:rFonts w:ascii="Arial" w:hAnsi="Arial" w:cs="Arial"/>
                <w:spacing w:val="-5"/>
              </w:rPr>
              <w:t>0</w:t>
            </w:r>
            <w:r w:rsidRPr="00244DDA">
              <w:rPr>
                <w:rFonts w:ascii="Arial" w:hAnsi="Arial" w:cs="Arial"/>
                <w:spacing w:val="-5"/>
              </w:rPr>
              <w:t>.</w:t>
            </w:r>
          </w:p>
        </w:tc>
        <w:tc>
          <w:tcPr>
            <w:tcW w:w="1418" w:type="dxa"/>
          </w:tcPr>
          <w:p w14:paraId="46616BD1" w14:textId="61685F71" w:rsidR="003C1DBB" w:rsidRPr="00244DDA" w:rsidRDefault="003C1DBB" w:rsidP="00255DE5">
            <w:pPr>
              <w:pStyle w:val="TableParagraph"/>
              <w:spacing w:before="138"/>
              <w:ind w:left="108"/>
              <w:rPr>
                <w:rFonts w:ascii="Arial" w:hAnsi="Arial" w:cs="Arial"/>
                <w:spacing w:val="-2"/>
              </w:rPr>
            </w:pPr>
            <w:r w:rsidRPr="00244DDA">
              <w:rPr>
                <w:rFonts w:ascii="Arial" w:hAnsi="Arial" w:cs="Arial"/>
                <w:spacing w:val="-2"/>
              </w:rPr>
              <w:t>Ko</w:t>
            </w:r>
            <w:r w:rsidR="003E3E81" w:rsidRPr="00244DDA">
              <w:rPr>
                <w:rFonts w:ascii="Arial" w:hAnsi="Arial" w:cs="Arial"/>
                <w:spacing w:val="-2"/>
              </w:rPr>
              <w:t>m</w:t>
            </w:r>
            <w:r w:rsidRPr="00244DDA">
              <w:rPr>
                <w:rFonts w:ascii="Arial" w:hAnsi="Arial" w:cs="Arial"/>
                <w:spacing w:val="-2"/>
              </w:rPr>
              <w:t>plektacija</w:t>
            </w:r>
          </w:p>
        </w:tc>
        <w:tc>
          <w:tcPr>
            <w:tcW w:w="4111" w:type="dxa"/>
          </w:tcPr>
          <w:p w14:paraId="2272158E" w14:textId="4F40924E" w:rsidR="003C1DBB" w:rsidRPr="00244DDA" w:rsidRDefault="0071487A" w:rsidP="00926D25">
            <w:pPr>
              <w:pStyle w:val="TableParagraph"/>
              <w:tabs>
                <w:tab w:val="left" w:pos="1975"/>
                <w:tab w:val="left" w:pos="2582"/>
              </w:tabs>
              <w:spacing w:before="4"/>
              <w:ind w:left="138" w:right="133"/>
              <w:jc w:val="both"/>
              <w:rPr>
                <w:rFonts w:ascii="Arial" w:hAnsi="Arial" w:cs="Arial"/>
                <w:spacing w:val="-2"/>
              </w:rPr>
            </w:pPr>
            <w:r w:rsidRPr="00244DDA">
              <w:rPr>
                <w:rFonts w:ascii="Arial" w:hAnsi="Arial" w:cs="Arial"/>
              </w:rPr>
              <w:t xml:space="preserve">Kartu su fortepijonu turi būti pateiktas jam tinkantis </w:t>
            </w:r>
            <w:r w:rsidRPr="00244DDA">
              <w:rPr>
                <w:rFonts w:ascii="Arial" w:hAnsi="Arial" w:cs="Arial"/>
                <w:noProof/>
              </w:rPr>
              <w:t>Fortepijono užvalkalas. Spalva: juoda.</w:t>
            </w:r>
          </w:p>
        </w:tc>
        <w:tc>
          <w:tcPr>
            <w:tcW w:w="1984" w:type="dxa"/>
          </w:tcPr>
          <w:p w14:paraId="0DB1C041" w14:textId="77777777" w:rsidR="003C1DBB" w:rsidRPr="00244DDA" w:rsidRDefault="003C1DBB" w:rsidP="00255DE5">
            <w:pPr>
              <w:pStyle w:val="TableParagraph"/>
              <w:spacing w:before="15"/>
              <w:ind w:left="468"/>
              <w:rPr>
                <w:rFonts w:ascii="Arial" w:hAnsi="Arial" w:cs="Arial"/>
                <w:spacing w:val="-10"/>
              </w:rPr>
            </w:pPr>
          </w:p>
        </w:tc>
        <w:tc>
          <w:tcPr>
            <w:tcW w:w="2977" w:type="dxa"/>
          </w:tcPr>
          <w:p w14:paraId="77294504" w14:textId="446CE213" w:rsidR="003C1DBB" w:rsidRPr="00244DDA" w:rsidRDefault="0071487A" w:rsidP="0071487A">
            <w:pPr>
              <w:pStyle w:val="TableParagraph"/>
              <w:spacing w:before="0"/>
              <w:ind w:firstLine="562"/>
              <w:rPr>
                <w:rFonts w:ascii="Arial" w:hAnsi="Arial" w:cs="Arial"/>
              </w:rPr>
            </w:pPr>
            <w:r w:rsidRPr="00244DDA">
              <w:rPr>
                <w:rFonts w:ascii="Arial" w:hAnsi="Arial" w:cs="Arial"/>
                <w:spacing w:val="-10"/>
              </w:rPr>
              <w:t></w:t>
            </w:r>
          </w:p>
        </w:tc>
      </w:tr>
    </w:tbl>
    <w:p w14:paraId="6DEF4704" w14:textId="17BC73DA" w:rsidR="00D74072" w:rsidRPr="00244DDA" w:rsidRDefault="00A556E6" w:rsidP="009D3043">
      <w:pPr>
        <w:ind w:firstLine="0"/>
        <w:jc w:val="both"/>
        <w:rPr>
          <w:rFonts w:ascii="Arial" w:hAnsi="Arial" w:cs="Arial"/>
          <w:sz w:val="22"/>
          <w:szCs w:val="22"/>
        </w:rPr>
      </w:pPr>
      <w:r w:rsidRPr="00244DDA">
        <w:rPr>
          <w:rFonts w:ascii="Arial" w:hAnsi="Arial" w:cs="Arial"/>
          <w:sz w:val="22"/>
          <w:szCs w:val="22"/>
        </w:rPr>
        <w:t>*</w:t>
      </w:r>
      <w:r w:rsidR="009D3043" w:rsidRPr="00244DDA">
        <w:rPr>
          <w:rFonts w:ascii="Arial" w:hAnsi="Arial" w:cs="Arial"/>
          <w:sz w:val="22"/>
          <w:szCs w:val="22"/>
        </w:rPr>
        <w:t xml:space="preserve">Techninis ekspertas turi teisę vertinimo metu patikrinti ir įvertinti bet kurio </w:t>
      </w:r>
      <w:r w:rsidR="00537AFD">
        <w:rPr>
          <w:rFonts w:ascii="Arial" w:hAnsi="Arial" w:cs="Arial"/>
          <w:sz w:val="22"/>
          <w:szCs w:val="22"/>
        </w:rPr>
        <w:t>S</w:t>
      </w:r>
      <w:r w:rsidR="00537AFD" w:rsidRPr="00244DDA">
        <w:rPr>
          <w:rFonts w:ascii="Arial" w:hAnsi="Arial" w:cs="Arial"/>
          <w:sz w:val="22"/>
          <w:szCs w:val="22"/>
        </w:rPr>
        <w:t>pecialiųjų pirkimo sąlygų 1 priede „Techninė specifikacija“</w:t>
      </w:r>
      <w:r w:rsidR="00816A26">
        <w:rPr>
          <w:rFonts w:ascii="Arial" w:hAnsi="Arial" w:cs="Arial"/>
          <w:sz w:val="22"/>
          <w:szCs w:val="22"/>
        </w:rPr>
        <w:t xml:space="preserve"> </w:t>
      </w:r>
      <w:r w:rsidR="009D3043" w:rsidRPr="00244DDA">
        <w:rPr>
          <w:rFonts w:ascii="Arial" w:hAnsi="Arial" w:cs="Arial"/>
          <w:sz w:val="22"/>
          <w:szCs w:val="22"/>
        </w:rPr>
        <w:t>nustatyto reikalavimo atitiktį, nepriklausomai nuo to, ar konkretaus reikalavimo atitikties vertinimas šiame priede yra priskirtas Prekės atitikimo vertinimui pagal dokumentus (1 vertinimo etapas), ar techninio eksperto vertinimui (2 vertinimo etapo 1 dalis).</w:t>
      </w:r>
      <w:r w:rsidR="00774A25" w:rsidRPr="00244DDA">
        <w:rPr>
          <w:rFonts w:ascii="Arial" w:hAnsi="Arial" w:cs="Arial"/>
          <w:sz w:val="22"/>
          <w:szCs w:val="22"/>
        </w:rPr>
        <w:t xml:space="preserve"> </w:t>
      </w:r>
      <w:r w:rsidR="00C11F0E" w:rsidRPr="00244DDA">
        <w:rPr>
          <w:rFonts w:ascii="Arial" w:hAnsi="Arial" w:cs="Arial"/>
          <w:sz w:val="22"/>
          <w:szCs w:val="22"/>
        </w:rPr>
        <w:t xml:space="preserve">Nustačius neatitikimą tarp </w:t>
      </w:r>
      <w:r w:rsidR="00864F95">
        <w:rPr>
          <w:rFonts w:ascii="Arial" w:hAnsi="Arial" w:cs="Arial"/>
          <w:sz w:val="22"/>
          <w:szCs w:val="22"/>
        </w:rPr>
        <w:t>T</w:t>
      </w:r>
      <w:r w:rsidR="00C11F0E" w:rsidRPr="00244DDA">
        <w:rPr>
          <w:rFonts w:ascii="Arial" w:hAnsi="Arial" w:cs="Arial"/>
          <w:sz w:val="22"/>
          <w:szCs w:val="22"/>
        </w:rPr>
        <w:t>iekėjo pateiktuose dokumentuose deklaruotų duomenų ir faktinių Prekės savybių, laikoma, kad Prekė neatitinka pirkimo dokumentų reikalavimų.</w:t>
      </w:r>
    </w:p>
    <w:p w14:paraId="2786D5A9" w14:textId="77777777" w:rsidR="00C946D5" w:rsidRPr="00244DDA" w:rsidRDefault="00C946D5" w:rsidP="009D3043">
      <w:pPr>
        <w:ind w:firstLine="0"/>
        <w:jc w:val="both"/>
        <w:rPr>
          <w:rFonts w:ascii="Arial" w:hAnsi="Arial" w:cs="Arial"/>
          <w:sz w:val="22"/>
          <w:szCs w:val="22"/>
        </w:rPr>
      </w:pPr>
    </w:p>
    <w:p w14:paraId="22423B01" w14:textId="5A8AC3CF" w:rsidR="00F13C66" w:rsidRPr="00244DDA" w:rsidRDefault="00F13C66" w:rsidP="00EF2A21">
      <w:pPr>
        <w:pStyle w:val="BodyText"/>
        <w:tabs>
          <w:tab w:val="left" w:pos="2835"/>
        </w:tabs>
        <w:spacing w:before="1"/>
        <w:ind w:left="2268"/>
        <w:rPr>
          <w:rFonts w:ascii="Arial" w:hAnsi="Arial" w:cs="Arial"/>
          <w:b/>
          <w:bCs/>
          <w:spacing w:val="-2"/>
          <w:sz w:val="22"/>
          <w:szCs w:val="22"/>
        </w:rPr>
      </w:pPr>
      <w:r w:rsidRPr="00244DDA">
        <w:rPr>
          <w:rFonts w:ascii="Arial" w:hAnsi="Arial" w:cs="Arial"/>
          <w:sz w:val="22"/>
          <w:szCs w:val="22"/>
        </w:rPr>
        <w:t xml:space="preserve"> </w:t>
      </w:r>
      <w:r w:rsidRPr="00244DDA">
        <w:rPr>
          <w:rFonts w:ascii="Arial" w:hAnsi="Arial" w:cs="Arial"/>
          <w:b/>
          <w:bCs/>
          <w:sz w:val="22"/>
          <w:szCs w:val="22"/>
        </w:rPr>
        <w:t>II</w:t>
      </w:r>
      <w:r w:rsidRPr="00244DDA">
        <w:rPr>
          <w:rFonts w:ascii="Arial" w:hAnsi="Arial" w:cs="Arial"/>
          <w:b/>
          <w:bCs/>
          <w:spacing w:val="-8"/>
          <w:sz w:val="22"/>
          <w:szCs w:val="22"/>
        </w:rPr>
        <w:t xml:space="preserve"> </w:t>
      </w:r>
      <w:r w:rsidR="00EF2A21" w:rsidRPr="00244DDA">
        <w:rPr>
          <w:rFonts w:ascii="Arial" w:hAnsi="Arial" w:cs="Arial"/>
          <w:b/>
          <w:bCs/>
          <w:spacing w:val="-8"/>
          <w:sz w:val="22"/>
          <w:szCs w:val="22"/>
        </w:rPr>
        <w:t>(</w:t>
      </w:r>
      <w:r w:rsidR="002A74DB" w:rsidRPr="00244DDA">
        <w:rPr>
          <w:rFonts w:ascii="Arial" w:hAnsi="Arial" w:cs="Arial"/>
          <w:b/>
          <w:bCs/>
          <w:sz w:val="22"/>
          <w:szCs w:val="22"/>
        </w:rPr>
        <w:t>ANTR</w:t>
      </w:r>
      <w:r w:rsidR="00620257" w:rsidRPr="00244DDA">
        <w:rPr>
          <w:rFonts w:ascii="Arial" w:hAnsi="Arial" w:cs="Arial"/>
          <w:b/>
          <w:bCs/>
          <w:sz w:val="22"/>
          <w:szCs w:val="22"/>
        </w:rPr>
        <w:t>OJO</w:t>
      </w:r>
      <w:r w:rsidR="00EF2A21" w:rsidRPr="00244DDA">
        <w:rPr>
          <w:rFonts w:ascii="Arial" w:hAnsi="Arial" w:cs="Arial"/>
          <w:b/>
          <w:bCs/>
          <w:sz w:val="22"/>
          <w:szCs w:val="22"/>
        </w:rPr>
        <w:t>)</w:t>
      </w:r>
      <w:r w:rsidRPr="00244DDA">
        <w:rPr>
          <w:rFonts w:ascii="Arial" w:hAnsi="Arial" w:cs="Arial"/>
          <w:b/>
          <w:bCs/>
          <w:spacing w:val="-9"/>
          <w:sz w:val="22"/>
          <w:szCs w:val="22"/>
        </w:rPr>
        <w:t xml:space="preserve"> </w:t>
      </w:r>
      <w:r w:rsidRPr="00244DDA">
        <w:rPr>
          <w:rFonts w:ascii="Arial" w:hAnsi="Arial" w:cs="Arial"/>
          <w:b/>
          <w:bCs/>
          <w:sz w:val="22"/>
          <w:szCs w:val="22"/>
        </w:rPr>
        <w:t>VERTINIMO</w:t>
      </w:r>
      <w:r w:rsidRPr="00244DDA">
        <w:rPr>
          <w:rFonts w:ascii="Arial" w:hAnsi="Arial" w:cs="Arial"/>
          <w:b/>
          <w:bCs/>
          <w:spacing w:val="-10"/>
          <w:sz w:val="22"/>
          <w:szCs w:val="22"/>
        </w:rPr>
        <w:t xml:space="preserve"> </w:t>
      </w:r>
      <w:r w:rsidRPr="00244DDA">
        <w:rPr>
          <w:rFonts w:ascii="Arial" w:hAnsi="Arial" w:cs="Arial"/>
          <w:b/>
          <w:bCs/>
          <w:spacing w:val="-2"/>
          <w:sz w:val="22"/>
          <w:szCs w:val="22"/>
        </w:rPr>
        <w:t>ETAP</w:t>
      </w:r>
      <w:r w:rsidR="00737D06" w:rsidRPr="00244DDA">
        <w:rPr>
          <w:rFonts w:ascii="Arial" w:hAnsi="Arial" w:cs="Arial"/>
          <w:b/>
          <w:bCs/>
          <w:spacing w:val="-2"/>
          <w:sz w:val="22"/>
          <w:szCs w:val="22"/>
        </w:rPr>
        <w:t>O</w:t>
      </w:r>
      <w:r w:rsidR="00620257" w:rsidRPr="00244DDA">
        <w:rPr>
          <w:rFonts w:ascii="Arial" w:hAnsi="Arial" w:cs="Arial"/>
          <w:b/>
          <w:bCs/>
          <w:spacing w:val="-2"/>
          <w:sz w:val="22"/>
          <w:szCs w:val="22"/>
        </w:rPr>
        <w:t xml:space="preserve"> TVARKA</w:t>
      </w:r>
    </w:p>
    <w:p w14:paraId="7E6EB762" w14:textId="7D7BB550" w:rsidR="00EF2A21" w:rsidRPr="00244DDA" w:rsidRDefault="00EF2A21" w:rsidP="00536CDF">
      <w:pPr>
        <w:pStyle w:val="BodyText"/>
        <w:tabs>
          <w:tab w:val="left" w:pos="2835"/>
        </w:tabs>
        <w:ind w:left="0" w:firstLine="567"/>
        <w:jc w:val="both"/>
        <w:rPr>
          <w:rFonts w:ascii="Arial" w:hAnsi="Arial" w:cs="Arial"/>
          <w:sz w:val="22"/>
          <w:szCs w:val="22"/>
        </w:rPr>
      </w:pPr>
      <w:r w:rsidRPr="00244DDA">
        <w:rPr>
          <w:rFonts w:ascii="Arial" w:hAnsi="Arial" w:cs="Arial"/>
          <w:spacing w:val="-2"/>
          <w:sz w:val="22"/>
          <w:szCs w:val="22"/>
        </w:rPr>
        <w:t>5.</w:t>
      </w:r>
      <w:r w:rsidR="00BB3193" w:rsidRPr="00244DDA">
        <w:rPr>
          <w:rFonts w:ascii="Arial" w:hAnsi="Arial" w:cs="Arial"/>
          <w:spacing w:val="-2"/>
          <w:sz w:val="22"/>
          <w:szCs w:val="22"/>
        </w:rPr>
        <w:t xml:space="preserve"> Tiekėjas privalo savo sąskaita sudaryti sąlygas </w:t>
      </w:r>
      <w:r w:rsidR="00FC45EA">
        <w:rPr>
          <w:rFonts w:ascii="Arial" w:hAnsi="Arial" w:cs="Arial"/>
          <w:spacing w:val="-2"/>
          <w:sz w:val="22"/>
          <w:szCs w:val="22"/>
        </w:rPr>
        <w:t>P</w:t>
      </w:r>
      <w:r w:rsidR="00BB3193" w:rsidRPr="00244DDA">
        <w:rPr>
          <w:rFonts w:ascii="Arial" w:hAnsi="Arial" w:cs="Arial"/>
          <w:spacing w:val="-2"/>
          <w:sz w:val="22"/>
          <w:szCs w:val="22"/>
        </w:rPr>
        <w:t xml:space="preserve">erkančiosios organizacijos atstovams (ekspertams) įvertinti </w:t>
      </w:r>
      <w:r w:rsidR="00FC45EA">
        <w:rPr>
          <w:rFonts w:ascii="Arial" w:hAnsi="Arial" w:cs="Arial"/>
          <w:spacing w:val="-2"/>
          <w:sz w:val="22"/>
          <w:szCs w:val="22"/>
        </w:rPr>
        <w:t>T</w:t>
      </w:r>
      <w:r w:rsidR="00BB3193" w:rsidRPr="00244DDA">
        <w:rPr>
          <w:rFonts w:ascii="Arial" w:hAnsi="Arial" w:cs="Arial"/>
          <w:spacing w:val="-2"/>
          <w:sz w:val="22"/>
          <w:szCs w:val="22"/>
        </w:rPr>
        <w:t xml:space="preserve">iekėjo pasiūlyme siūlomos </w:t>
      </w:r>
      <w:r w:rsidR="007A2A3D" w:rsidRPr="00244DDA">
        <w:rPr>
          <w:rFonts w:ascii="Arial" w:hAnsi="Arial" w:cs="Arial"/>
          <w:spacing w:val="-2"/>
          <w:sz w:val="22"/>
          <w:szCs w:val="22"/>
        </w:rPr>
        <w:t>P</w:t>
      </w:r>
      <w:r w:rsidR="00BB3193" w:rsidRPr="00244DDA">
        <w:rPr>
          <w:rFonts w:ascii="Arial" w:hAnsi="Arial" w:cs="Arial"/>
          <w:spacing w:val="-2"/>
          <w:sz w:val="22"/>
          <w:szCs w:val="22"/>
        </w:rPr>
        <w:t xml:space="preserve">rekės modelį, kad </w:t>
      </w:r>
      <w:r w:rsidR="00FC45EA">
        <w:rPr>
          <w:rFonts w:ascii="Arial" w:hAnsi="Arial" w:cs="Arial"/>
          <w:spacing w:val="-2"/>
          <w:sz w:val="22"/>
          <w:szCs w:val="22"/>
        </w:rPr>
        <w:t>T</w:t>
      </w:r>
      <w:r w:rsidR="00BB3193" w:rsidRPr="00244DDA">
        <w:rPr>
          <w:rFonts w:ascii="Arial" w:hAnsi="Arial" w:cs="Arial"/>
          <w:spacing w:val="-2"/>
          <w:sz w:val="22"/>
          <w:szCs w:val="22"/>
        </w:rPr>
        <w:t>iekėjų pasiūlymai galėtų būti palyginti ir įvertinti, šiomis sąlygomis:</w:t>
      </w:r>
    </w:p>
    <w:p w14:paraId="278AD200" w14:textId="4D92011F" w:rsidR="00F13C66" w:rsidRPr="00244DDA" w:rsidRDefault="00A441DD" w:rsidP="008B2380">
      <w:pPr>
        <w:ind w:firstLine="567"/>
        <w:jc w:val="both"/>
        <w:rPr>
          <w:rFonts w:ascii="Arial" w:hAnsi="Arial" w:cs="Arial"/>
          <w:sz w:val="22"/>
          <w:szCs w:val="22"/>
        </w:rPr>
      </w:pPr>
      <w:r w:rsidRPr="00244DDA">
        <w:rPr>
          <w:rFonts w:ascii="Arial" w:hAnsi="Arial" w:cs="Arial"/>
          <w:sz w:val="22"/>
          <w:szCs w:val="22"/>
        </w:rPr>
        <w:t xml:space="preserve">5.1. </w:t>
      </w:r>
      <w:r w:rsidR="0067429A" w:rsidRPr="00244DDA">
        <w:rPr>
          <w:rFonts w:ascii="Arial" w:hAnsi="Arial" w:cs="Arial"/>
          <w:sz w:val="22"/>
          <w:szCs w:val="22"/>
        </w:rPr>
        <w:t>Vertinimas gali būti vykdomas:</w:t>
      </w:r>
    </w:p>
    <w:p w14:paraId="5A892EA2" w14:textId="18A0442E" w:rsidR="0067429A" w:rsidRPr="00244DDA" w:rsidRDefault="00D22185" w:rsidP="008B2380">
      <w:pPr>
        <w:ind w:firstLine="567"/>
        <w:jc w:val="both"/>
        <w:rPr>
          <w:rFonts w:ascii="Arial" w:hAnsi="Arial" w:cs="Arial"/>
          <w:sz w:val="22"/>
          <w:szCs w:val="22"/>
        </w:rPr>
      </w:pPr>
      <w:r w:rsidRPr="00244DDA">
        <w:rPr>
          <w:rFonts w:ascii="Arial" w:hAnsi="Arial" w:cs="Arial"/>
          <w:sz w:val="22"/>
          <w:szCs w:val="22"/>
        </w:rPr>
        <w:t xml:space="preserve">5.1.1. </w:t>
      </w:r>
      <w:r w:rsidR="00F432DD" w:rsidRPr="00244DDA">
        <w:rPr>
          <w:rFonts w:ascii="Arial" w:hAnsi="Arial" w:cs="Arial"/>
          <w:sz w:val="22"/>
          <w:szCs w:val="22"/>
        </w:rPr>
        <w:t>Perkančiosios organizacijos patalpose</w:t>
      </w:r>
      <w:r w:rsidR="00556AC4" w:rsidRPr="00244DDA">
        <w:rPr>
          <w:rFonts w:ascii="Arial" w:hAnsi="Arial" w:cs="Arial"/>
          <w:sz w:val="22"/>
          <w:szCs w:val="22"/>
        </w:rPr>
        <w:t xml:space="preserve">, adresu: </w:t>
      </w:r>
      <w:r w:rsidR="008C43E8" w:rsidRPr="00244DDA">
        <w:rPr>
          <w:rFonts w:ascii="Arial" w:hAnsi="Arial" w:cs="Arial"/>
          <w:sz w:val="22"/>
          <w:szCs w:val="22"/>
        </w:rPr>
        <w:t>Vilniaus universitetas, Matematikos ir informatikos fakultetas Naugarduko 24, Lt</w:t>
      </w:r>
      <w:r w:rsidR="00C25BA8" w:rsidRPr="00244DDA">
        <w:rPr>
          <w:rFonts w:ascii="Arial" w:hAnsi="Arial" w:cs="Arial"/>
          <w:sz w:val="22"/>
          <w:szCs w:val="22"/>
        </w:rPr>
        <w:t>-</w:t>
      </w:r>
      <w:r w:rsidR="008C43E8" w:rsidRPr="00244DDA">
        <w:rPr>
          <w:rFonts w:ascii="Arial" w:hAnsi="Arial" w:cs="Arial"/>
          <w:sz w:val="22"/>
          <w:szCs w:val="22"/>
        </w:rPr>
        <w:t>03225 Vilnius.</w:t>
      </w:r>
    </w:p>
    <w:p w14:paraId="2487E6DA" w14:textId="7BD0472E" w:rsidR="00D94BC6" w:rsidRPr="00244DDA" w:rsidRDefault="00D94BC6" w:rsidP="008B2380">
      <w:pPr>
        <w:ind w:firstLine="567"/>
        <w:jc w:val="both"/>
        <w:rPr>
          <w:rFonts w:ascii="Arial" w:hAnsi="Arial" w:cs="Arial"/>
          <w:sz w:val="22"/>
          <w:szCs w:val="22"/>
        </w:rPr>
      </w:pPr>
      <w:r w:rsidRPr="00244DDA">
        <w:rPr>
          <w:rFonts w:ascii="Arial" w:hAnsi="Arial" w:cs="Arial"/>
          <w:sz w:val="22"/>
          <w:szCs w:val="22"/>
        </w:rPr>
        <w:t>arba</w:t>
      </w:r>
    </w:p>
    <w:p w14:paraId="3C7A9499" w14:textId="0A56BDCB" w:rsidR="008C43E8" w:rsidRPr="00244DDA" w:rsidRDefault="008C43E8" w:rsidP="008B2380">
      <w:pPr>
        <w:ind w:firstLine="567"/>
        <w:jc w:val="both"/>
        <w:rPr>
          <w:rFonts w:ascii="Arial" w:hAnsi="Arial" w:cs="Arial"/>
          <w:sz w:val="22"/>
          <w:szCs w:val="22"/>
        </w:rPr>
      </w:pPr>
      <w:r w:rsidRPr="00244DDA">
        <w:rPr>
          <w:rFonts w:ascii="Arial" w:hAnsi="Arial" w:cs="Arial"/>
          <w:sz w:val="22"/>
          <w:szCs w:val="22"/>
        </w:rPr>
        <w:lastRenderedPageBreak/>
        <w:t xml:space="preserve">5.1.2. </w:t>
      </w:r>
      <w:r w:rsidR="00E11D96" w:rsidRPr="00244DDA">
        <w:rPr>
          <w:rFonts w:ascii="Arial" w:hAnsi="Arial" w:cs="Arial"/>
          <w:sz w:val="22"/>
          <w:szCs w:val="22"/>
        </w:rPr>
        <w:t>Tiekėjo parinktose, tam pritaikytose / tinkančiose patalpose, kurios turi būti suderintos su Perkančiąja organizacija, jeigu Tiekėjas negali pristatyti instrumento Perkančiosios organizacijos adresu.</w:t>
      </w:r>
      <w:r w:rsidR="008A5666" w:rsidRPr="00244DDA">
        <w:rPr>
          <w:rFonts w:ascii="Arial" w:hAnsi="Arial" w:cs="Arial"/>
          <w:sz w:val="22"/>
          <w:szCs w:val="22"/>
        </w:rPr>
        <w:t xml:space="preserve"> Jeigu vertinimas vyksta Tiekėjo patalpose, Tiekėjas privalo apmokėti ekspertų kelionės išlaidas. Perkančioji organizacija šių išlaidų nekompensuoja.</w:t>
      </w:r>
    </w:p>
    <w:p w14:paraId="5E531EC5" w14:textId="5B0F9E2B" w:rsidR="00424BD9" w:rsidRPr="00244DDA" w:rsidRDefault="00424BD9" w:rsidP="008B2380">
      <w:pPr>
        <w:ind w:firstLine="567"/>
        <w:jc w:val="both"/>
        <w:rPr>
          <w:rFonts w:ascii="Arial" w:hAnsi="Arial" w:cs="Arial"/>
          <w:sz w:val="22"/>
          <w:szCs w:val="22"/>
        </w:rPr>
      </w:pPr>
      <w:r w:rsidRPr="00244DDA">
        <w:rPr>
          <w:rFonts w:ascii="Arial" w:hAnsi="Arial" w:cs="Arial"/>
          <w:sz w:val="22"/>
          <w:szCs w:val="22"/>
        </w:rPr>
        <w:t xml:space="preserve">5.2. Ekspertinis vertinimas turi vykti ne vėliau kaip per 14 </w:t>
      </w:r>
      <w:r w:rsidR="00C72412" w:rsidRPr="00244DDA">
        <w:rPr>
          <w:rFonts w:ascii="Arial" w:hAnsi="Arial" w:cs="Arial"/>
          <w:sz w:val="22"/>
          <w:szCs w:val="22"/>
        </w:rPr>
        <w:t>(keturiol</w:t>
      </w:r>
      <w:r w:rsidR="00802835" w:rsidRPr="00244DDA">
        <w:rPr>
          <w:rFonts w:ascii="Arial" w:hAnsi="Arial" w:cs="Arial"/>
          <w:sz w:val="22"/>
          <w:szCs w:val="22"/>
        </w:rPr>
        <w:t xml:space="preserve">ika) </w:t>
      </w:r>
      <w:r w:rsidRPr="00244DDA">
        <w:rPr>
          <w:rFonts w:ascii="Arial" w:hAnsi="Arial" w:cs="Arial"/>
          <w:sz w:val="22"/>
          <w:szCs w:val="22"/>
        </w:rPr>
        <w:t>kalendorinių dienų nuo Perkančiosios organizacijos prašymo sudaryti sąlygas įvertinti siūlomo instrumento modelį.</w:t>
      </w:r>
    </w:p>
    <w:p w14:paraId="42235DE4" w14:textId="464900B3" w:rsidR="00424BD9" w:rsidRPr="00244DDA" w:rsidRDefault="00424BD9" w:rsidP="008B2380">
      <w:pPr>
        <w:ind w:firstLine="567"/>
        <w:jc w:val="both"/>
        <w:rPr>
          <w:rFonts w:ascii="Arial" w:hAnsi="Arial" w:cs="Arial"/>
          <w:sz w:val="22"/>
          <w:szCs w:val="22"/>
        </w:rPr>
      </w:pPr>
      <w:r w:rsidRPr="00244DDA">
        <w:rPr>
          <w:rFonts w:ascii="Arial" w:hAnsi="Arial" w:cs="Arial"/>
          <w:sz w:val="22"/>
          <w:szCs w:val="22"/>
        </w:rPr>
        <w:t>5.3.</w:t>
      </w:r>
      <w:r w:rsidR="008C5F34" w:rsidRPr="00244DDA">
        <w:rPr>
          <w:rFonts w:ascii="Arial" w:hAnsi="Arial" w:cs="Arial"/>
          <w:sz w:val="22"/>
          <w:szCs w:val="22"/>
        </w:rPr>
        <w:t xml:space="preserve"> Tiekėjas privalo savo sąskaita užtikrinti tinkamas vertinimo sąlygas, įskaitant instrumento transportavimą, iškrovimą, pastatymą, derinimą, patalpų (koncertų salės, repeticijų salės ar kt.) paruošimą ir akustinę aplinką</w:t>
      </w:r>
      <w:r w:rsidR="0099182F">
        <w:rPr>
          <w:rFonts w:ascii="Arial" w:hAnsi="Arial" w:cs="Arial"/>
          <w:sz w:val="22"/>
          <w:szCs w:val="22"/>
        </w:rPr>
        <w:t>. Reikalavimas savo sąskaitą paruošti patalpas ir akustinę aplinką</w:t>
      </w:r>
      <w:r w:rsidR="0099182F" w:rsidRPr="00244DDA">
        <w:rPr>
          <w:rFonts w:ascii="Arial" w:hAnsi="Arial" w:cs="Arial"/>
          <w:sz w:val="22"/>
          <w:szCs w:val="22"/>
        </w:rPr>
        <w:t xml:space="preserve"> </w:t>
      </w:r>
      <w:r w:rsidR="008C5F34" w:rsidRPr="00244DDA">
        <w:rPr>
          <w:rFonts w:ascii="Arial" w:hAnsi="Arial" w:cs="Arial"/>
          <w:sz w:val="22"/>
          <w:szCs w:val="22"/>
        </w:rPr>
        <w:t xml:space="preserve"> ne</w:t>
      </w:r>
      <w:r w:rsidR="00067F3E">
        <w:rPr>
          <w:rFonts w:ascii="Arial" w:hAnsi="Arial" w:cs="Arial"/>
          <w:sz w:val="22"/>
          <w:szCs w:val="22"/>
        </w:rPr>
        <w:t xml:space="preserve">taikomas, jei vertinimas bus vykdomas </w:t>
      </w:r>
      <w:r w:rsidR="008C5F34" w:rsidRPr="00244DDA">
        <w:rPr>
          <w:rFonts w:ascii="Arial" w:hAnsi="Arial" w:cs="Arial"/>
          <w:sz w:val="22"/>
          <w:szCs w:val="22"/>
        </w:rPr>
        <w:t>Perkančiosios organizacijos patalpose.</w:t>
      </w:r>
    </w:p>
    <w:p w14:paraId="75D02D5B" w14:textId="1007B69B" w:rsidR="00792FE9" w:rsidRPr="00244DDA" w:rsidRDefault="002B75A2" w:rsidP="008B2380">
      <w:pPr>
        <w:ind w:firstLine="567"/>
        <w:jc w:val="both"/>
        <w:rPr>
          <w:rFonts w:ascii="Arial" w:hAnsi="Arial" w:cs="Arial"/>
          <w:sz w:val="22"/>
          <w:szCs w:val="22"/>
        </w:rPr>
      </w:pPr>
      <w:r w:rsidRPr="00244DDA">
        <w:rPr>
          <w:rFonts w:ascii="Arial" w:hAnsi="Arial" w:cs="Arial"/>
          <w:sz w:val="22"/>
          <w:szCs w:val="22"/>
        </w:rPr>
        <w:t>5.4.</w:t>
      </w:r>
      <w:r w:rsidR="0081389D" w:rsidRPr="00244DDA">
        <w:rPr>
          <w:rFonts w:ascii="Arial" w:hAnsi="Arial" w:cs="Arial"/>
          <w:sz w:val="22"/>
          <w:szCs w:val="22"/>
        </w:rPr>
        <w:t xml:space="preserve"> </w:t>
      </w:r>
      <w:r w:rsidR="000A57B6" w:rsidRPr="00244DDA">
        <w:rPr>
          <w:rFonts w:ascii="Arial" w:hAnsi="Arial" w:cs="Arial"/>
          <w:sz w:val="22"/>
          <w:szCs w:val="22"/>
        </w:rPr>
        <w:t xml:space="preserve">Prekės vertinimui turi būti pateiktas </w:t>
      </w:r>
      <w:r w:rsidR="00F56619">
        <w:rPr>
          <w:rFonts w:ascii="Arial" w:hAnsi="Arial" w:cs="Arial"/>
          <w:sz w:val="22"/>
          <w:szCs w:val="22"/>
        </w:rPr>
        <w:t>T</w:t>
      </w:r>
      <w:r w:rsidR="000A57B6" w:rsidRPr="00244DDA">
        <w:rPr>
          <w:rFonts w:ascii="Arial" w:hAnsi="Arial" w:cs="Arial"/>
          <w:sz w:val="22"/>
          <w:szCs w:val="22"/>
        </w:rPr>
        <w:t xml:space="preserve">iekėjo pasiūlyme siūlomas fortepijonas. Vertinimui pateikto fortepijono serijos numeris </w:t>
      </w:r>
      <w:r w:rsidR="00F56619">
        <w:rPr>
          <w:rFonts w:ascii="Arial" w:hAnsi="Arial" w:cs="Arial"/>
          <w:sz w:val="22"/>
          <w:szCs w:val="22"/>
        </w:rPr>
        <w:t>bus</w:t>
      </w:r>
      <w:r w:rsidR="000A57B6" w:rsidRPr="00244DDA">
        <w:rPr>
          <w:rFonts w:ascii="Arial" w:hAnsi="Arial" w:cs="Arial"/>
          <w:sz w:val="22"/>
          <w:szCs w:val="22"/>
        </w:rPr>
        <w:t xml:space="preserve"> užfiksuojamas ekspertinio vertinimo metu. Prekė turi būti suderinta ir paruošta vertinimui</w:t>
      </w:r>
      <w:r w:rsidR="006D10BB" w:rsidRPr="00244DDA">
        <w:rPr>
          <w:rFonts w:ascii="Arial" w:hAnsi="Arial" w:cs="Arial"/>
          <w:sz w:val="22"/>
          <w:szCs w:val="22"/>
        </w:rPr>
        <w:t>.</w:t>
      </w:r>
    </w:p>
    <w:p w14:paraId="0737C962" w14:textId="12F5190D" w:rsidR="00A556E6" w:rsidRPr="00244DDA" w:rsidRDefault="002F6F57" w:rsidP="008B2380">
      <w:pPr>
        <w:ind w:firstLine="567"/>
        <w:jc w:val="both"/>
        <w:rPr>
          <w:rFonts w:ascii="Arial" w:hAnsi="Arial" w:cs="Arial"/>
          <w:sz w:val="22"/>
          <w:szCs w:val="22"/>
        </w:rPr>
      </w:pPr>
      <w:r w:rsidRPr="00244DDA">
        <w:rPr>
          <w:rFonts w:ascii="Arial" w:hAnsi="Arial" w:cs="Arial"/>
          <w:sz w:val="22"/>
          <w:szCs w:val="22"/>
        </w:rPr>
        <w:t xml:space="preserve">5.5. Vertinimui turi būti skirta pakankamai laiko, kad kiekvienas ekspertas galėtų įvertinti </w:t>
      </w:r>
      <w:r w:rsidR="00244DDA" w:rsidRPr="00244DDA">
        <w:rPr>
          <w:rFonts w:ascii="Arial" w:hAnsi="Arial" w:cs="Arial"/>
          <w:sz w:val="22"/>
          <w:szCs w:val="22"/>
        </w:rPr>
        <w:t>P</w:t>
      </w:r>
      <w:r w:rsidRPr="00244DDA">
        <w:rPr>
          <w:rFonts w:ascii="Arial" w:hAnsi="Arial" w:cs="Arial"/>
          <w:sz w:val="22"/>
          <w:szCs w:val="22"/>
        </w:rPr>
        <w:t xml:space="preserve">rekę, tačiau ne mažiau kaip 2,5 </w:t>
      </w:r>
      <w:r w:rsidR="00737D06" w:rsidRPr="00244DDA">
        <w:rPr>
          <w:rFonts w:ascii="Arial" w:hAnsi="Arial" w:cs="Arial"/>
          <w:sz w:val="22"/>
          <w:szCs w:val="22"/>
        </w:rPr>
        <w:t xml:space="preserve">(dvi su puse) </w:t>
      </w:r>
      <w:r w:rsidRPr="00244DDA">
        <w:rPr>
          <w:rFonts w:ascii="Arial" w:hAnsi="Arial" w:cs="Arial"/>
          <w:sz w:val="22"/>
          <w:szCs w:val="22"/>
        </w:rPr>
        <w:t>v</w:t>
      </w:r>
      <w:r w:rsidR="00EF0B06" w:rsidRPr="00244DDA">
        <w:rPr>
          <w:rFonts w:ascii="Arial" w:hAnsi="Arial" w:cs="Arial"/>
          <w:sz w:val="22"/>
          <w:szCs w:val="22"/>
        </w:rPr>
        <w:t>al</w:t>
      </w:r>
      <w:r w:rsidR="003124AA" w:rsidRPr="00244DDA">
        <w:rPr>
          <w:rFonts w:ascii="Arial" w:hAnsi="Arial" w:cs="Arial"/>
          <w:sz w:val="22"/>
          <w:szCs w:val="22"/>
        </w:rPr>
        <w:t>.</w:t>
      </w:r>
    </w:p>
    <w:p w14:paraId="75DC6FAB" w14:textId="3180FC73" w:rsidR="00ED1D92" w:rsidRDefault="004378F2" w:rsidP="008B2380">
      <w:pPr>
        <w:tabs>
          <w:tab w:val="left" w:pos="1134"/>
        </w:tabs>
        <w:ind w:firstLine="567"/>
        <w:jc w:val="both"/>
        <w:rPr>
          <w:rFonts w:ascii="Arial" w:hAnsi="Arial" w:cs="Arial"/>
          <w:sz w:val="22"/>
          <w:szCs w:val="22"/>
        </w:rPr>
      </w:pPr>
      <w:r w:rsidRPr="00244DDA">
        <w:rPr>
          <w:rFonts w:ascii="Arial" w:hAnsi="Arial" w:cs="Arial"/>
          <w:sz w:val="22"/>
          <w:szCs w:val="22"/>
        </w:rPr>
        <w:t xml:space="preserve">5.6. </w:t>
      </w:r>
      <w:r w:rsidR="00426366" w:rsidRPr="00244DDA">
        <w:rPr>
          <w:rFonts w:ascii="Arial" w:hAnsi="Arial" w:cs="Arial"/>
          <w:sz w:val="22"/>
          <w:szCs w:val="22"/>
        </w:rPr>
        <w:t xml:space="preserve"> </w:t>
      </w:r>
      <w:bookmarkStart w:id="6" w:name="_Hlk230773130"/>
      <w:r w:rsidR="000712E8" w:rsidRPr="00244DDA">
        <w:rPr>
          <w:rFonts w:ascii="Arial" w:hAnsi="Arial" w:cs="Arial"/>
          <w:sz w:val="22"/>
          <w:szCs w:val="22"/>
        </w:rPr>
        <w:t>Ekonomiškai naudingiausias pasiūlymas bus išrenkamas pagal šiuos kokybinius vertinimo kriterijus</w:t>
      </w:r>
      <w:bookmarkEnd w:id="6"/>
      <w:r w:rsidR="000712E8" w:rsidRPr="00244DDA">
        <w:rPr>
          <w:rFonts w:ascii="Arial" w:hAnsi="Arial" w:cs="Arial"/>
          <w:sz w:val="22"/>
          <w:szCs w:val="22"/>
        </w:rPr>
        <w:t>:</w:t>
      </w:r>
    </w:p>
    <w:p w14:paraId="5CBC9D04" w14:textId="77777777" w:rsidR="00EF34C6" w:rsidRPr="00244DDA" w:rsidRDefault="00EF34C6" w:rsidP="008B2380">
      <w:pPr>
        <w:tabs>
          <w:tab w:val="left" w:pos="1134"/>
        </w:tabs>
        <w:ind w:firstLine="567"/>
        <w:jc w:val="both"/>
        <w:rPr>
          <w:rFonts w:ascii="Arial" w:hAnsi="Arial" w:cs="Arial"/>
          <w:sz w:val="22"/>
          <w:szCs w:val="22"/>
        </w:rPr>
      </w:pPr>
    </w:p>
    <w:p w14:paraId="2162C132" w14:textId="75CCB551" w:rsidR="00305C21" w:rsidRPr="00244DDA" w:rsidRDefault="00305C21" w:rsidP="00305C21">
      <w:pPr>
        <w:tabs>
          <w:tab w:val="left" w:pos="1134"/>
        </w:tabs>
        <w:ind w:firstLine="567"/>
        <w:jc w:val="right"/>
        <w:rPr>
          <w:rFonts w:ascii="Arial" w:hAnsi="Arial" w:cs="Arial"/>
          <w:b/>
          <w:bCs/>
          <w:sz w:val="22"/>
          <w:szCs w:val="22"/>
        </w:rPr>
      </w:pPr>
      <w:r w:rsidRPr="00244DDA">
        <w:rPr>
          <w:rFonts w:ascii="Arial" w:hAnsi="Arial" w:cs="Arial"/>
          <w:b/>
          <w:bCs/>
          <w:sz w:val="22"/>
          <w:szCs w:val="22"/>
        </w:rPr>
        <w:t>2 lentelė</w:t>
      </w:r>
    </w:p>
    <w:tbl>
      <w:tblPr>
        <w:tblW w:w="11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823"/>
        <w:gridCol w:w="1701"/>
        <w:gridCol w:w="4250"/>
      </w:tblGrid>
      <w:tr w:rsidR="000F218A" w:rsidRPr="00244DDA" w14:paraId="0BE96D39" w14:textId="77777777" w:rsidTr="00CA05CF">
        <w:trPr>
          <w:trHeight w:val="1024"/>
        </w:trPr>
        <w:tc>
          <w:tcPr>
            <w:tcW w:w="5530" w:type="dxa"/>
            <w:gridSpan w:val="2"/>
          </w:tcPr>
          <w:p w14:paraId="6D6560A9" w14:textId="77777777" w:rsidR="000F218A" w:rsidRPr="00244DDA" w:rsidRDefault="000F218A" w:rsidP="00536CDF">
            <w:pPr>
              <w:pStyle w:val="TableParagraph"/>
              <w:spacing w:before="129"/>
              <w:jc w:val="center"/>
              <w:rPr>
                <w:rFonts w:ascii="Arial" w:hAnsi="Arial" w:cs="Arial"/>
              </w:rPr>
            </w:pPr>
          </w:p>
          <w:p w14:paraId="653A170C" w14:textId="77777777" w:rsidR="000F218A" w:rsidRPr="00244DDA" w:rsidRDefault="000F218A" w:rsidP="00536CDF">
            <w:pPr>
              <w:pStyle w:val="TableParagraph"/>
              <w:spacing w:before="0"/>
              <w:jc w:val="center"/>
              <w:rPr>
                <w:rFonts w:ascii="Arial" w:hAnsi="Arial" w:cs="Arial"/>
                <w:b/>
              </w:rPr>
            </w:pPr>
            <w:r w:rsidRPr="00244DDA">
              <w:rPr>
                <w:rFonts w:ascii="Arial" w:hAnsi="Arial" w:cs="Arial"/>
                <w:b/>
                <w:spacing w:val="-2"/>
              </w:rPr>
              <w:t>Vertinimo</w:t>
            </w:r>
            <w:r w:rsidRPr="00244DDA">
              <w:rPr>
                <w:rFonts w:ascii="Arial" w:hAnsi="Arial" w:cs="Arial"/>
                <w:b/>
                <w:spacing w:val="1"/>
              </w:rPr>
              <w:t xml:space="preserve"> </w:t>
            </w:r>
            <w:r w:rsidRPr="00244DDA">
              <w:rPr>
                <w:rFonts w:ascii="Arial" w:hAnsi="Arial" w:cs="Arial"/>
                <w:b/>
                <w:spacing w:val="-2"/>
              </w:rPr>
              <w:t>kriterijai</w:t>
            </w:r>
          </w:p>
        </w:tc>
        <w:tc>
          <w:tcPr>
            <w:tcW w:w="1701" w:type="dxa"/>
          </w:tcPr>
          <w:p w14:paraId="009317AE" w14:textId="77777777" w:rsidR="000F218A" w:rsidRPr="00244DDA" w:rsidRDefault="000F218A" w:rsidP="00536CDF">
            <w:pPr>
              <w:pStyle w:val="TableParagraph"/>
              <w:ind w:right="128"/>
              <w:jc w:val="center"/>
              <w:rPr>
                <w:rFonts w:ascii="Arial" w:hAnsi="Arial" w:cs="Arial"/>
                <w:b/>
              </w:rPr>
            </w:pPr>
            <w:r w:rsidRPr="00244DDA">
              <w:rPr>
                <w:rFonts w:ascii="Arial" w:hAnsi="Arial" w:cs="Arial"/>
                <w:b/>
                <w:spacing w:val="-2"/>
              </w:rPr>
              <w:t>Funkcini</w:t>
            </w:r>
            <w:r w:rsidRPr="00244DDA">
              <w:rPr>
                <w:rFonts w:ascii="Arial" w:hAnsi="Arial" w:cs="Arial"/>
                <w:b/>
              </w:rPr>
              <w:t xml:space="preserve">o parametro </w:t>
            </w:r>
            <w:r w:rsidRPr="00244DDA">
              <w:rPr>
                <w:rFonts w:ascii="Arial" w:hAnsi="Arial" w:cs="Arial"/>
                <w:b/>
                <w:spacing w:val="-2"/>
              </w:rPr>
              <w:t>lyginamasis</w:t>
            </w:r>
          </w:p>
          <w:p w14:paraId="26002C67" w14:textId="77777777" w:rsidR="000F218A" w:rsidRPr="00244DDA" w:rsidRDefault="000F218A" w:rsidP="00536CDF">
            <w:pPr>
              <w:pStyle w:val="TableParagraph"/>
              <w:spacing w:before="0" w:line="234" w:lineRule="exact"/>
              <w:jc w:val="center"/>
              <w:rPr>
                <w:rFonts w:ascii="Arial" w:hAnsi="Arial" w:cs="Arial"/>
                <w:b/>
              </w:rPr>
            </w:pPr>
            <w:r w:rsidRPr="00244DDA">
              <w:rPr>
                <w:rFonts w:ascii="Arial" w:hAnsi="Arial" w:cs="Arial"/>
                <w:b/>
                <w:spacing w:val="-2"/>
              </w:rPr>
              <w:t>svoris</w:t>
            </w:r>
          </w:p>
        </w:tc>
        <w:tc>
          <w:tcPr>
            <w:tcW w:w="4251" w:type="dxa"/>
          </w:tcPr>
          <w:p w14:paraId="707321ED" w14:textId="65BD3577" w:rsidR="000F218A" w:rsidRPr="00244DDA" w:rsidRDefault="000F218A" w:rsidP="00536CDF">
            <w:pPr>
              <w:pStyle w:val="TableParagraph"/>
              <w:spacing w:before="121"/>
              <w:ind w:left="135" w:right="100"/>
              <w:jc w:val="center"/>
              <w:rPr>
                <w:rFonts w:ascii="Arial" w:hAnsi="Arial" w:cs="Arial"/>
                <w:b/>
              </w:rPr>
            </w:pPr>
            <w:r w:rsidRPr="00244DDA">
              <w:rPr>
                <w:rFonts w:ascii="Arial" w:hAnsi="Arial" w:cs="Arial"/>
                <w:b/>
                <w:spacing w:val="-2"/>
              </w:rPr>
              <w:t>Lyginamasis</w:t>
            </w:r>
            <w:r w:rsidRPr="00244DDA">
              <w:rPr>
                <w:rFonts w:ascii="Arial" w:hAnsi="Arial" w:cs="Arial"/>
                <w:b/>
                <w:spacing w:val="40"/>
              </w:rPr>
              <w:t xml:space="preserve"> </w:t>
            </w:r>
            <w:r w:rsidRPr="00244DDA">
              <w:rPr>
                <w:rFonts w:ascii="Arial" w:hAnsi="Arial" w:cs="Arial"/>
                <w:b/>
              </w:rPr>
              <w:t>svoris</w:t>
            </w:r>
            <w:r w:rsidRPr="00244DDA">
              <w:rPr>
                <w:rFonts w:ascii="Arial" w:hAnsi="Arial" w:cs="Arial"/>
                <w:b/>
                <w:spacing w:val="-5"/>
              </w:rPr>
              <w:t xml:space="preserve"> </w:t>
            </w:r>
            <w:r w:rsidRPr="00244DDA">
              <w:rPr>
                <w:rFonts w:ascii="Arial" w:hAnsi="Arial" w:cs="Arial"/>
                <w:b/>
              </w:rPr>
              <w:t>ekonominio</w:t>
            </w:r>
            <w:r w:rsidR="009137E3" w:rsidRPr="00244DDA">
              <w:rPr>
                <w:rFonts w:ascii="Arial" w:hAnsi="Arial" w:cs="Arial"/>
                <w:b/>
              </w:rPr>
              <w:t xml:space="preserve"> </w:t>
            </w:r>
            <w:r w:rsidRPr="00244DDA">
              <w:rPr>
                <w:rFonts w:ascii="Arial" w:hAnsi="Arial" w:cs="Arial"/>
                <w:b/>
                <w:spacing w:val="-2"/>
              </w:rPr>
              <w:t>naudingumo</w:t>
            </w:r>
            <w:r w:rsidRPr="00244DDA">
              <w:rPr>
                <w:rFonts w:ascii="Arial" w:hAnsi="Arial" w:cs="Arial"/>
                <w:b/>
                <w:spacing w:val="40"/>
              </w:rPr>
              <w:t xml:space="preserve"> </w:t>
            </w:r>
            <w:r w:rsidRPr="00244DDA">
              <w:rPr>
                <w:rFonts w:ascii="Arial" w:hAnsi="Arial" w:cs="Arial"/>
                <w:b/>
                <w:spacing w:val="-2"/>
              </w:rPr>
              <w:t>įvertinimuose</w:t>
            </w:r>
          </w:p>
        </w:tc>
      </w:tr>
      <w:tr w:rsidR="000F218A" w:rsidRPr="00244DDA" w14:paraId="6807B2DF" w14:textId="77777777" w:rsidTr="00536CDF">
        <w:trPr>
          <w:trHeight w:val="256"/>
        </w:trPr>
        <w:tc>
          <w:tcPr>
            <w:tcW w:w="5530" w:type="dxa"/>
            <w:gridSpan w:val="2"/>
          </w:tcPr>
          <w:p w14:paraId="150FDB62" w14:textId="77777777" w:rsidR="000F218A" w:rsidRPr="00244DDA" w:rsidRDefault="000F218A" w:rsidP="00255DE5">
            <w:pPr>
              <w:pStyle w:val="TableParagraph"/>
              <w:spacing w:line="235" w:lineRule="exact"/>
              <w:ind w:left="804"/>
              <w:rPr>
                <w:rFonts w:ascii="Arial" w:hAnsi="Arial" w:cs="Arial"/>
                <w:b/>
              </w:rPr>
            </w:pPr>
            <w:r w:rsidRPr="00244DDA">
              <w:rPr>
                <w:rFonts w:ascii="Arial" w:hAnsi="Arial" w:cs="Arial"/>
                <w:b/>
              </w:rPr>
              <w:t>Pirmasis</w:t>
            </w:r>
            <w:r w:rsidRPr="00244DDA">
              <w:rPr>
                <w:rFonts w:ascii="Arial" w:hAnsi="Arial" w:cs="Arial"/>
                <w:b/>
                <w:spacing w:val="-8"/>
              </w:rPr>
              <w:t xml:space="preserve"> </w:t>
            </w:r>
            <w:r w:rsidRPr="00244DDA">
              <w:rPr>
                <w:rFonts w:ascii="Arial" w:hAnsi="Arial" w:cs="Arial"/>
                <w:b/>
              </w:rPr>
              <w:t>kriterijus:</w:t>
            </w:r>
            <w:r w:rsidRPr="00244DDA">
              <w:rPr>
                <w:rFonts w:ascii="Arial" w:hAnsi="Arial" w:cs="Arial"/>
                <w:b/>
                <w:spacing w:val="-8"/>
              </w:rPr>
              <w:t xml:space="preserve"> </w:t>
            </w:r>
            <w:r w:rsidRPr="00244DDA">
              <w:rPr>
                <w:rFonts w:ascii="Arial" w:hAnsi="Arial" w:cs="Arial"/>
                <w:b/>
              </w:rPr>
              <w:t>kaina</w:t>
            </w:r>
            <w:r w:rsidRPr="00244DDA">
              <w:rPr>
                <w:rFonts w:ascii="Arial" w:hAnsi="Arial" w:cs="Arial"/>
                <w:b/>
                <w:spacing w:val="-9"/>
              </w:rPr>
              <w:t xml:space="preserve"> </w:t>
            </w:r>
            <w:r w:rsidRPr="00244DDA">
              <w:rPr>
                <w:rFonts w:ascii="Arial" w:hAnsi="Arial" w:cs="Arial"/>
                <w:b/>
                <w:spacing w:val="-5"/>
              </w:rPr>
              <w:t>(C)</w:t>
            </w:r>
          </w:p>
        </w:tc>
        <w:tc>
          <w:tcPr>
            <w:tcW w:w="1701" w:type="dxa"/>
          </w:tcPr>
          <w:p w14:paraId="1C5FF082" w14:textId="77777777" w:rsidR="000F218A" w:rsidRPr="00244DDA" w:rsidRDefault="000F218A" w:rsidP="00255DE5">
            <w:pPr>
              <w:pStyle w:val="TableParagraph"/>
              <w:spacing w:before="0"/>
              <w:rPr>
                <w:rFonts w:ascii="Arial" w:hAnsi="Arial" w:cs="Arial"/>
              </w:rPr>
            </w:pPr>
          </w:p>
        </w:tc>
        <w:tc>
          <w:tcPr>
            <w:tcW w:w="4251" w:type="dxa"/>
            <w:vAlign w:val="center"/>
          </w:tcPr>
          <w:p w14:paraId="279A5DA8" w14:textId="77777777" w:rsidR="000F218A" w:rsidRPr="00244DDA" w:rsidRDefault="000F218A" w:rsidP="00120DB3">
            <w:pPr>
              <w:pStyle w:val="TableParagraph"/>
              <w:spacing w:line="235" w:lineRule="exact"/>
              <w:ind w:right="273"/>
              <w:jc w:val="center"/>
              <w:rPr>
                <w:rFonts w:ascii="Arial" w:hAnsi="Arial" w:cs="Arial"/>
                <w:b/>
              </w:rPr>
            </w:pPr>
            <w:r w:rsidRPr="00244DDA">
              <w:rPr>
                <w:rFonts w:ascii="Arial" w:hAnsi="Arial" w:cs="Arial"/>
                <w:b/>
              </w:rPr>
              <w:t>X</w:t>
            </w:r>
            <w:r w:rsidRPr="00244DDA">
              <w:rPr>
                <w:rFonts w:ascii="Arial" w:hAnsi="Arial" w:cs="Arial"/>
                <w:b/>
                <w:spacing w:val="-1"/>
              </w:rPr>
              <w:t xml:space="preserve"> </w:t>
            </w:r>
            <w:r w:rsidRPr="00244DDA">
              <w:rPr>
                <w:rFonts w:ascii="Arial" w:hAnsi="Arial" w:cs="Arial"/>
                <w:b/>
              </w:rPr>
              <w:t xml:space="preserve">= </w:t>
            </w:r>
            <w:r w:rsidRPr="00244DDA">
              <w:rPr>
                <w:rFonts w:ascii="Arial" w:hAnsi="Arial" w:cs="Arial"/>
                <w:b/>
                <w:spacing w:val="-5"/>
              </w:rPr>
              <w:t>40</w:t>
            </w:r>
          </w:p>
        </w:tc>
      </w:tr>
      <w:tr w:rsidR="00882102" w:rsidRPr="00244DDA" w14:paraId="52FFF91F" w14:textId="77777777" w:rsidTr="00536CDF">
        <w:trPr>
          <w:trHeight w:val="256"/>
        </w:trPr>
        <w:tc>
          <w:tcPr>
            <w:tcW w:w="5530" w:type="dxa"/>
            <w:gridSpan w:val="2"/>
          </w:tcPr>
          <w:p w14:paraId="71509A21" w14:textId="38FF9065" w:rsidR="00882102" w:rsidRPr="00244DDA" w:rsidRDefault="00CE26E1" w:rsidP="00255DE5">
            <w:pPr>
              <w:pStyle w:val="TableParagraph"/>
              <w:spacing w:line="235" w:lineRule="exact"/>
              <w:ind w:left="804"/>
              <w:rPr>
                <w:rFonts w:ascii="Arial" w:hAnsi="Arial" w:cs="Arial"/>
                <w:b/>
              </w:rPr>
            </w:pPr>
            <w:r w:rsidRPr="00244DDA">
              <w:rPr>
                <w:rFonts w:ascii="Arial" w:hAnsi="Arial" w:cs="Arial"/>
                <w:b/>
              </w:rPr>
              <w:t>Antrasis kriterijus: kokybė (T)</w:t>
            </w:r>
          </w:p>
        </w:tc>
        <w:tc>
          <w:tcPr>
            <w:tcW w:w="1701" w:type="dxa"/>
          </w:tcPr>
          <w:p w14:paraId="3C35C971" w14:textId="77777777" w:rsidR="00882102" w:rsidRPr="00244DDA" w:rsidRDefault="00882102" w:rsidP="00255DE5">
            <w:pPr>
              <w:pStyle w:val="TableParagraph"/>
              <w:spacing w:before="0"/>
              <w:rPr>
                <w:rFonts w:ascii="Arial" w:hAnsi="Arial" w:cs="Arial"/>
              </w:rPr>
            </w:pPr>
          </w:p>
        </w:tc>
        <w:tc>
          <w:tcPr>
            <w:tcW w:w="4251" w:type="dxa"/>
            <w:vAlign w:val="center"/>
          </w:tcPr>
          <w:p w14:paraId="767DCBCA" w14:textId="3C882158" w:rsidR="00882102" w:rsidRPr="00244DDA" w:rsidRDefault="004C45EC" w:rsidP="00120DB3">
            <w:pPr>
              <w:pStyle w:val="TableParagraph"/>
              <w:spacing w:line="235" w:lineRule="exact"/>
              <w:ind w:right="273"/>
              <w:jc w:val="center"/>
              <w:rPr>
                <w:rFonts w:ascii="Arial" w:hAnsi="Arial" w:cs="Arial"/>
                <w:b/>
              </w:rPr>
            </w:pPr>
            <w:r w:rsidRPr="00244DDA">
              <w:rPr>
                <w:rFonts w:ascii="Arial" w:hAnsi="Arial" w:cs="Arial"/>
                <w:b/>
              </w:rPr>
              <w:t>Y = 60</w:t>
            </w:r>
          </w:p>
        </w:tc>
      </w:tr>
      <w:tr w:rsidR="009C2BF0" w:rsidRPr="00244DDA" w14:paraId="5F3A05A9" w14:textId="77777777" w:rsidTr="00536CDF">
        <w:trPr>
          <w:trHeight w:val="256"/>
        </w:trPr>
        <w:tc>
          <w:tcPr>
            <w:tcW w:w="708" w:type="dxa"/>
            <w:tcBorders>
              <w:bottom w:val="nil"/>
              <w:right w:val="single" w:sz="4" w:space="0" w:color="auto"/>
            </w:tcBorders>
          </w:tcPr>
          <w:p w14:paraId="065D5248" w14:textId="65799229" w:rsidR="009C2BF0" w:rsidRPr="00244DDA" w:rsidRDefault="009C2BF0" w:rsidP="00255DE5">
            <w:pPr>
              <w:pStyle w:val="TableParagraph"/>
              <w:spacing w:before="0"/>
              <w:rPr>
                <w:rFonts w:ascii="Arial" w:hAnsi="Arial" w:cs="Arial"/>
              </w:rPr>
            </w:pPr>
            <w:r w:rsidRPr="00244DDA">
              <w:rPr>
                <w:rFonts w:ascii="Arial" w:hAnsi="Arial" w:cs="Arial"/>
                <w:b/>
                <w:position w:val="2"/>
              </w:rPr>
              <w:t xml:space="preserve">            </w:t>
            </w:r>
          </w:p>
        </w:tc>
        <w:tc>
          <w:tcPr>
            <w:tcW w:w="4822" w:type="dxa"/>
            <w:tcBorders>
              <w:bottom w:val="nil"/>
              <w:right w:val="single" w:sz="4" w:space="0" w:color="auto"/>
            </w:tcBorders>
          </w:tcPr>
          <w:p w14:paraId="2083345B" w14:textId="77777777" w:rsidR="009C2BF0" w:rsidRPr="00244DDA" w:rsidRDefault="009C2BF0" w:rsidP="009C2BF0">
            <w:pPr>
              <w:pStyle w:val="TableParagraph"/>
              <w:spacing w:before="0"/>
              <w:rPr>
                <w:rFonts w:ascii="Arial" w:hAnsi="Arial" w:cs="Arial"/>
              </w:rPr>
            </w:pPr>
          </w:p>
        </w:tc>
        <w:tc>
          <w:tcPr>
            <w:tcW w:w="1701" w:type="dxa"/>
            <w:tcBorders>
              <w:bottom w:val="nil"/>
              <w:right w:val="single" w:sz="4" w:space="0" w:color="auto"/>
            </w:tcBorders>
          </w:tcPr>
          <w:p w14:paraId="5610190A" w14:textId="77777777" w:rsidR="009C2BF0" w:rsidRPr="00244DDA" w:rsidRDefault="009C2BF0" w:rsidP="009C2BF0">
            <w:pPr>
              <w:pStyle w:val="TableParagraph"/>
              <w:spacing w:before="0"/>
              <w:rPr>
                <w:rFonts w:ascii="Arial" w:hAnsi="Arial" w:cs="Arial"/>
              </w:rPr>
            </w:pPr>
          </w:p>
        </w:tc>
        <w:tc>
          <w:tcPr>
            <w:tcW w:w="4251" w:type="dxa"/>
            <w:vMerge w:val="restart"/>
            <w:tcBorders>
              <w:left w:val="single" w:sz="4" w:space="0" w:color="auto"/>
            </w:tcBorders>
            <w:vAlign w:val="center"/>
          </w:tcPr>
          <w:p w14:paraId="452A447C" w14:textId="5AF3CD19" w:rsidR="009C2BF0" w:rsidRPr="00244DDA" w:rsidRDefault="009C2BF0" w:rsidP="00120DB3">
            <w:pPr>
              <w:pStyle w:val="TableParagraph"/>
              <w:spacing w:before="0" w:line="236" w:lineRule="exact"/>
              <w:ind w:right="200"/>
              <w:jc w:val="center"/>
              <w:rPr>
                <w:rFonts w:ascii="Arial" w:hAnsi="Arial" w:cs="Arial"/>
                <w:b/>
                <w:position w:val="2"/>
              </w:rPr>
            </w:pPr>
          </w:p>
          <w:p w14:paraId="019228F6" w14:textId="097E7496" w:rsidR="009C2BF0" w:rsidRPr="00244DDA" w:rsidRDefault="009C2BF0" w:rsidP="00120DB3">
            <w:pPr>
              <w:pStyle w:val="TableParagraph"/>
              <w:spacing w:before="0" w:line="236" w:lineRule="exact"/>
              <w:ind w:right="200"/>
              <w:jc w:val="center"/>
              <w:rPr>
                <w:rFonts w:ascii="Arial" w:hAnsi="Arial" w:cs="Arial"/>
                <w:b/>
                <w:position w:val="2"/>
              </w:rPr>
            </w:pPr>
            <w:r w:rsidRPr="00244DDA">
              <w:rPr>
                <w:rFonts w:ascii="Arial" w:hAnsi="Arial" w:cs="Arial"/>
                <w:b/>
                <w:position w:val="2"/>
              </w:rPr>
              <w:t>Y</w:t>
            </w:r>
            <w:r w:rsidRPr="00244DDA">
              <w:rPr>
                <w:rFonts w:ascii="Arial" w:hAnsi="Arial" w:cs="Arial"/>
                <w:b/>
                <w:vertAlign w:val="subscript"/>
              </w:rPr>
              <w:t>1</w:t>
            </w:r>
            <w:r w:rsidRPr="00244DDA">
              <w:rPr>
                <w:rFonts w:ascii="Arial" w:hAnsi="Arial" w:cs="Arial"/>
                <w:b/>
                <w:spacing w:val="14"/>
              </w:rPr>
              <w:t xml:space="preserve"> </w:t>
            </w:r>
            <w:r w:rsidRPr="00244DDA">
              <w:rPr>
                <w:rFonts w:ascii="Arial" w:hAnsi="Arial" w:cs="Arial"/>
                <w:b/>
                <w:position w:val="2"/>
              </w:rPr>
              <w:t xml:space="preserve">= </w:t>
            </w:r>
            <w:r w:rsidRPr="00244DDA">
              <w:rPr>
                <w:rFonts w:ascii="Arial" w:hAnsi="Arial" w:cs="Arial"/>
                <w:b/>
                <w:spacing w:val="-5"/>
                <w:position w:val="2"/>
              </w:rPr>
              <w:t>30</w:t>
            </w:r>
          </w:p>
        </w:tc>
      </w:tr>
      <w:tr w:rsidR="000F218A" w:rsidRPr="00244DDA" w14:paraId="048DEF26" w14:textId="77777777" w:rsidTr="00536CDF">
        <w:trPr>
          <w:trHeight w:val="513"/>
        </w:trPr>
        <w:tc>
          <w:tcPr>
            <w:tcW w:w="708" w:type="dxa"/>
            <w:tcBorders>
              <w:top w:val="nil"/>
              <w:right w:val="single" w:sz="4" w:space="0" w:color="auto"/>
            </w:tcBorders>
          </w:tcPr>
          <w:p w14:paraId="4FF80940" w14:textId="77777777" w:rsidR="000F218A" w:rsidRPr="00244DDA" w:rsidRDefault="000F218A" w:rsidP="00255DE5">
            <w:pPr>
              <w:pStyle w:val="TableParagraph"/>
              <w:ind w:left="107"/>
              <w:rPr>
                <w:rFonts w:ascii="Arial" w:hAnsi="Arial" w:cs="Arial"/>
              </w:rPr>
            </w:pPr>
            <w:r w:rsidRPr="00244DDA">
              <w:rPr>
                <w:rFonts w:ascii="Arial" w:hAnsi="Arial" w:cs="Arial"/>
                <w:spacing w:val="-5"/>
              </w:rPr>
              <w:t>1.</w:t>
            </w:r>
          </w:p>
        </w:tc>
        <w:tc>
          <w:tcPr>
            <w:tcW w:w="4822" w:type="dxa"/>
            <w:tcBorders>
              <w:top w:val="nil"/>
              <w:left w:val="single" w:sz="4" w:space="0" w:color="auto"/>
              <w:right w:val="single" w:sz="4" w:space="0" w:color="auto"/>
            </w:tcBorders>
          </w:tcPr>
          <w:p w14:paraId="04944A61" w14:textId="390C6857" w:rsidR="002B1C88" w:rsidRPr="00244DDA" w:rsidRDefault="00BA0772" w:rsidP="00536CDF">
            <w:pPr>
              <w:pStyle w:val="TableParagraph"/>
              <w:spacing w:line="256" w:lineRule="exact"/>
              <w:ind w:left="108" w:right="142"/>
              <w:jc w:val="both"/>
              <w:rPr>
                <w:rFonts w:ascii="Arial" w:hAnsi="Arial" w:cs="Arial"/>
              </w:rPr>
            </w:pPr>
            <w:r w:rsidRPr="00244DDA">
              <w:rPr>
                <w:rFonts w:ascii="Arial" w:hAnsi="Arial" w:cs="Arial"/>
                <w:b/>
                <w:position w:val="2"/>
              </w:rPr>
              <w:t>Techninės</w:t>
            </w:r>
            <w:r w:rsidRPr="00244DDA">
              <w:rPr>
                <w:rFonts w:ascii="Arial" w:hAnsi="Arial" w:cs="Arial"/>
                <w:b/>
                <w:spacing w:val="-11"/>
                <w:position w:val="2"/>
              </w:rPr>
              <w:t xml:space="preserve"> </w:t>
            </w:r>
            <w:r w:rsidRPr="00244DDA">
              <w:rPr>
                <w:rFonts w:ascii="Arial" w:hAnsi="Arial" w:cs="Arial"/>
                <w:b/>
                <w:position w:val="2"/>
              </w:rPr>
              <w:t>savybės</w:t>
            </w:r>
            <w:r w:rsidRPr="00244DDA">
              <w:rPr>
                <w:rFonts w:ascii="Arial" w:hAnsi="Arial" w:cs="Arial"/>
                <w:b/>
                <w:spacing w:val="-10"/>
                <w:position w:val="2"/>
              </w:rPr>
              <w:t xml:space="preserve"> </w:t>
            </w:r>
            <w:r w:rsidRPr="00244DDA">
              <w:rPr>
                <w:rFonts w:ascii="Arial" w:hAnsi="Arial" w:cs="Arial"/>
                <w:b/>
                <w:spacing w:val="-4"/>
                <w:position w:val="2"/>
              </w:rPr>
              <w:t>(T</w:t>
            </w:r>
            <w:r w:rsidRPr="00244DDA">
              <w:rPr>
                <w:rFonts w:ascii="Arial" w:hAnsi="Arial" w:cs="Arial"/>
                <w:b/>
                <w:spacing w:val="-4"/>
                <w:vertAlign w:val="subscript"/>
              </w:rPr>
              <w:t>1</w:t>
            </w:r>
            <w:r w:rsidRPr="00244DDA">
              <w:rPr>
                <w:rFonts w:ascii="Arial" w:hAnsi="Arial" w:cs="Arial"/>
                <w:b/>
                <w:spacing w:val="-4"/>
                <w:position w:val="2"/>
              </w:rPr>
              <w:t xml:space="preserve">) </w:t>
            </w:r>
            <w:r w:rsidR="00BB7B20">
              <w:rPr>
                <w:rFonts w:ascii="Arial" w:hAnsi="Arial" w:cs="Arial"/>
                <w:b/>
                <w:spacing w:val="-4"/>
                <w:position w:val="2"/>
              </w:rPr>
              <w:t xml:space="preserve">Klaviatūros </w:t>
            </w:r>
            <w:r w:rsidR="00BB7B20">
              <w:rPr>
                <w:rFonts w:ascii="Arial" w:hAnsi="Arial" w:cs="Arial"/>
              </w:rPr>
              <w:t>m</w:t>
            </w:r>
            <w:r w:rsidR="000F218A" w:rsidRPr="00244DDA">
              <w:rPr>
                <w:rFonts w:ascii="Arial" w:hAnsi="Arial" w:cs="Arial"/>
              </w:rPr>
              <w:t>echanikos</w:t>
            </w:r>
            <w:r w:rsidR="000F218A" w:rsidRPr="00244DDA">
              <w:rPr>
                <w:rFonts w:ascii="Arial" w:hAnsi="Arial" w:cs="Arial"/>
                <w:spacing w:val="22"/>
              </w:rPr>
              <w:t xml:space="preserve"> </w:t>
            </w:r>
            <w:r w:rsidR="000F218A" w:rsidRPr="00244DDA">
              <w:rPr>
                <w:rFonts w:ascii="Arial" w:hAnsi="Arial" w:cs="Arial"/>
              </w:rPr>
              <w:t>jautrumas</w:t>
            </w:r>
            <w:r w:rsidR="000F218A" w:rsidRPr="00244DDA">
              <w:rPr>
                <w:rFonts w:ascii="Arial" w:hAnsi="Arial" w:cs="Arial"/>
                <w:spacing w:val="24"/>
              </w:rPr>
              <w:t xml:space="preserve"> </w:t>
            </w:r>
            <w:r w:rsidR="000F218A" w:rsidRPr="00244DDA">
              <w:rPr>
                <w:rFonts w:ascii="Arial" w:hAnsi="Arial" w:cs="Arial"/>
              </w:rPr>
              <w:t>naudojant</w:t>
            </w:r>
            <w:r w:rsidR="000F218A" w:rsidRPr="00244DDA">
              <w:rPr>
                <w:rFonts w:ascii="Arial" w:hAnsi="Arial" w:cs="Arial"/>
                <w:spacing w:val="26"/>
              </w:rPr>
              <w:t xml:space="preserve"> </w:t>
            </w:r>
            <w:r w:rsidR="000F218A" w:rsidRPr="00244DDA">
              <w:rPr>
                <w:rFonts w:ascii="Arial" w:hAnsi="Arial" w:cs="Arial"/>
              </w:rPr>
              <w:t>įvairią</w:t>
            </w:r>
            <w:r w:rsidR="000F218A" w:rsidRPr="00244DDA">
              <w:rPr>
                <w:rFonts w:ascii="Arial" w:hAnsi="Arial" w:cs="Arial"/>
                <w:spacing w:val="25"/>
              </w:rPr>
              <w:t xml:space="preserve"> </w:t>
            </w:r>
            <w:r w:rsidR="000F218A" w:rsidRPr="00244DDA">
              <w:rPr>
                <w:rFonts w:ascii="Arial" w:hAnsi="Arial" w:cs="Arial"/>
              </w:rPr>
              <w:t>skambinimo</w:t>
            </w:r>
            <w:r w:rsidR="000F218A" w:rsidRPr="00244DDA">
              <w:rPr>
                <w:rFonts w:ascii="Arial" w:hAnsi="Arial" w:cs="Arial"/>
                <w:spacing w:val="22"/>
              </w:rPr>
              <w:t xml:space="preserve"> </w:t>
            </w:r>
            <w:r w:rsidR="000F218A" w:rsidRPr="00244DDA">
              <w:rPr>
                <w:rFonts w:ascii="Arial" w:hAnsi="Arial" w:cs="Arial"/>
                <w:spacing w:val="-2"/>
              </w:rPr>
              <w:t>techniką</w:t>
            </w:r>
            <w:r w:rsidR="007D6435">
              <w:rPr>
                <w:rFonts w:ascii="Arial" w:hAnsi="Arial" w:cs="Arial"/>
              </w:rPr>
              <w:t xml:space="preserve"> (</w:t>
            </w:r>
            <w:r w:rsidR="002B1C88" w:rsidRPr="00244DDA">
              <w:rPr>
                <w:rFonts w:ascii="Arial" w:hAnsi="Arial" w:cs="Arial"/>
              </w:rPr>
              <w:t xml:space="preserve">repeticiją, </w:t>
            </w:r>
            <w:proofErr w:type="spellStart"/>
            <w:r w:rsidR="002B1C88" w:rsidRPr="00244DDA">
              <w:rPr>
                <w:rFonts w:ascii="Arial" w:hAnsi="Arial" w:cs="Arial"/>
              </w:rPr>
              <w:t>staccato</w:t>
            </w:r>
            <w:proofErr w:type="spellEnd"/>
            <w:r w:rsidR="002B1C88" w:rsidRPr="00244DDA">
              <w:rPr>
                <w:rFonts w:ascii="Arial" w:hAnsi="Arial" w:cs="Arial"/>
              </w:rPr>
              <w:t xml:space="preserve">, legato, </w:t>
            </w:r>
            <w:proofErr w:type="spellStart"/>
            <w:r w:rsidR="002B1C88" w:rsidRPr="00244DDA">
              <w:rPr>
                <w:rFonts w:ascii="Arial" w:hAnsi="Arial" w:cs="Arial"/>
              </w:rPr>
              <w:t>non</w:t>
            </w:r>
            <w:proofErr w:type="spellEnd"/>
            <w:r w:rsidR="002B1C88" w:rsidRPr="00244DDA">
              <w:rPr>
                <w:rFonts w:ascii="Arial" w:hAnsi="Arial" w:cs="Arial"/>
              </w:rPr>
              <w:t xml:space="preserve"> legato, </w:t>
            </w:r>
            <w:proofErr w:type="spellStart"/>
            <w:r w:rsidR="002B1C88" w:rsidRPr="00244DDA">
              <w:rPr>
                <w:rFonts w:ascii="Arial" w:hAnsi="Arial" w:cs="Arial"/>
              </w:rPr>
              <w:t>arpeggio</w:t>
            </w:r>
            <w:proofErr w:type="spellEnd"/>
            <w:r w:rsidR="002B1C88" w:rsidRPr="00244DDA">
              <w:rPr>
                <w:rFonts w:ascii="Arial" w:hAnsi="Arial" w:cs="Arial"/>
              </w:rPr>
              <w:t xml:space="preserve">, </w:t>
            </w:r>
            <w:proofErr w:type="spellStart"/>
            <w:r w:rsidR="002B1C88" w:rsidRPr="00244DDA">
              <w:rPr>
                <w:rFonts w:ascii="Arial" w:hAnsi="Arial" w:cs="Arial"/>
              </w:rPr>
              <w:t>melizmus</w:t>
            </w:r>
            <w:proofErr w:type="spellEnd"/>
            <w:r w:rsidR="002B1C88" w:rsidRPr="00244DDA">
              <w:rPr>
                <w:rFonts w:ascii="Arial" w:hAnsi="Arial" w:cs="Arial"/>
              </w:rPr>
              <w:t>, smulkią techniką, akordus ir kt.</w:t>
            </w:r>
            <w:r w:rsidR="007D6435">
              <w:rPr>
                <w:rFonts w:ascii="Arial" w:hAnsi="Arial" w:cs="Arial"/>
              </w:rPr>
              <w:t>).</w:t>
            </w:r>
          </w:p>
          <w:p w14:paraId="47F61353" w14:textId="77777777" w:rsidR="002B1C88" w:rsidRPr="00D01D8E" w:rsidRDefault="002B1C88" w:rsidP="00536CDF">
            <w:pPr>
              <w:pStyle w:val="TableParagraph"/>
              <w:spacing w:line="256" w:lineRule="exact"/>
              <w:ind w:left="108" w:right="142"/>
              <w:jc w:val="both"/>
              <w:rPr>
                <w:rFonts w:ascii="Arial" w:hAnsi="Arial" w:cs="Arial"/>
              </w:rPr>
            </w:pPr>
            <w:r w:rsidRPr="00D01D8E">
              <w:rPr>
                <w:rFonts w:ascii="Arial" w:hAnsi="Arial" w:cs="Arial"/>
              </w:rPr>
              <w:t xml:space="preserve">Garso diapazonas nuo </w:t>
            </w:r>
            <w:proofErr w:type="spellStart"/>
            <w:r w:rsidRPr="00D01D8E">
              <w:rPr>
                <w:rFonts w:ascii="Arial" w:hAnsi="Arial" w:cs="Arial"/>
              </w:rPr>
              <w:t>ppp</w:t>
            </w:r>
            <w:proofErr w:type="spellEnd"/>
            <w:r w:rsidRPr="00D01D8E">
              <w:rPr>
                <w:rFonts w:ascii="Arial" w:hAnsi="Arial" w:cs="Arial"/>
              </w:rPr>
              <w:t xml:space="preserve"> (piano </w:t>
            </w:r>
            <w:proofErr w:type="spellStart"/>
            <w:r w:rsidRPr="00D01D8E">
              <w:rPr>
                <w:rFonts w:ascii="Arial" w:hAnsi="Arial" w:cs="Arial"/>
              </w:rPr>
              <w:t>pianissimo</w:t>
            </w:r>
            <w:proofErr w:type="spellEnd"/>
            <w:r w:rsidRPr="00D01D8E">
              <w:rPr>
                <w:rFonts w:ascii="Arial" w:hAnsi="Arial" w:cs="Arial"/>
              </w:rPr>
              <w:t xml:space="preserve">) iki </w:t>
            </w:r>
            <w:proofErr w:type="spellStart"/>
            <w:r w:rsidRPr="00D01D8E">
              <w:rPr>
                <w:rFonts w:ascii="Arial" w:hAnsi="Arial" w:cs="Arial"/>
              </w:rPr>
              <w:t>fff</w:t>
            </w:r>
            <w:proofErr w:type="spellEnd"/>
            <w:r w:rsidRPr="00D01D8E">
              <w:rPr>
                <w:rFonts w:ascii="Arial" w:hAnsi="Arial" w:cs="Arial"/>
              </w:rPr>
              <w:t xml:space="preserve"> (forte </w:t>
            </w:r>
            <w:proofErr w:type="spellStart"/>
            <w:r w:rsidRPr="00D01D8E">
              <w:rPr>
                <w:rFonts w:ascii="Arial" w:hAnsi="Arial" w:cs="Arial"/>
              </w:rPr>
              <w:t>fortissimo</w:t>
            </w:r>
            <w:proofErr w:type="spellEnd"/>
            <w:r w:rsidRPr="00D01D8E">
              <w:rPr>
                <w:rFonts w:ascii="Arial" w:hAnsi="Arial" w:cs="Arial"/>
              </w:rPr>
              <w:t>).</w:t>
            </w:r>
          </w:p>
          <w:p w14:paraId="465037CF" w14:textId="77777777" w:rsidR="002B1C88" w:rsidRPr="00D01D8E" w:rsidRDefault="002B1C88" w:rsidP="00536CDF">
            <w:pPr>
              <w:pStyle w:val="TableParagraph"/>
              <w:spacing w:line="256" w:lineRule="exact"/>
              <w:ind w:left="108" w:right="142"/>
              <w:jc w:val="both"/>
              <w:rPr>
                <w:rFonts w:ascii="Arial" w:hAnsi="Arial" w:cs="Arial"/>
              </w:rPr>
            </w:pPr>
            <w:r w:rsidRPr="00D01D8E">
              <w:rPr>
                <w:rFonts w:ascii="Arial" w:hAnsi="Arial" w:cs="Arial"/>
              </w:rPr>
              <w:t xml:space="preserve">Tempas nuo </w:t>
            </w:r>
            <w:proofErr w:type="spellStart"/>
            <w:r w:rsidRPr="00D01D8E">
              <w:rPr>
                <w:rFonts w:ascii="Arial" w:hAnsi="Arial" w:cs="Arial"/>
              </w:rPr>
              <w:t>largo</w:t>
            </w:r>
            <w:proofErr w:type="spellEnd"/>
            <w:r w:rsidRPr="00D01D8E">
              <w:rPr>
                <w:rFonts w:ascii="Arial" w:hAnsi="Arial" w:cs="Arial"/>
              </w:rPr>
              <w:t xml:space="preserve"> iki </w:t>
            </w:r>
            <w:proofErr w:type="spellStart"/>
            <w:r w:rsidRPr="00D01D8E">
              <w:rPr>
                <w:rFonts w:ascii="Arial" w:hAnsi="Arial" w:cs="Arial"/>
              </w:rPr>
              <w:t>prestissimo</w:t>
            </w:r>
            <w:proofErr w:type="spellEnd"/>
            <w:r w:rsidRPr="00D01D8E">
              <w:rPr>
                <w:rFonts w:ascii="Arial" w:hAnsi="Arial" w:cs="Arial"/>
              </w:rPr>
              <w:t>.</w:t>
            </w:r>
          </w:p>
          <w:p w14:paraId="6971F33D" w14:textId="0E79E62E" w:rsidR="002B1C88" w:rsidRPr="00244DDA" w:rsidRDefault="002B1C88" w:rsidP="00536CDF">
            <w:pPr>
              <w:pStyle w:val="TableParagraph"/>
              <w:spacing w:line="256" w:lineRule="exact"/>
              <w:ind w:left="108" w:right="142"/>
              <w:jc w:val="both"/>
              <w:rPr>
                <w:rFonts w:ascii="Arial" w:hAnsi="Arial" w:cs="Arial"/>
              </w:rPr>
            </w:pPr>
            <w:r w:rsidRPr="00D01D8E">
              <w:rPr>
                <w:rFonts w:ascii="Arial" w:hAnsi="Arial" w:cs="Arial"/>
              </w:rPr>
              <w:t>Žemame, viduriniame ir aukštame registre, grojant atskirus pasažus, tikslinius fragmentus ir skirtingų epochų (baroko, klasikos, romantizmo, XX a. moderniosios ir šiuolaikinės muzikos) įvairių autorių kūrinius.</w:t>
            </w:r>
          </w:p>
          <w:p w14:paraId="6528101F" w14:textId="1627B8E6" w:rsidR="000F218A" w:rsidRPr="00244DDA" w:rsidRDefault="000F218A" w:rsidP="00536CDF">
            <w:pPr>
              <w:pStyle w:val="TableParagraph"/>
              <w:spacing w:before="0" w:line="236" w:lineRule="exact"/>
              <w:ind w:left="108" w:right="142"/>
              <w:jc w:val="both"/>
              <w:rPr>
                <w:rFonts w:ascii="Arial" w:hAnsi="Arial" w:cs="Arial"/>
                <w:position w:val="2"/>
              </w:rPr>
            </w:pPr>
            <w:r w:rsidRPr="00244DDA">
              <w:rPr>
                <w:rFonts w:ascii="Arial" w:hAnsi="Arial" w:cs="Arial"/>
                <w:spacing w:val="-4"/>
                <w:position w:val="2"/>
              </w:rPr>
              <w:t>(P</w:t>
            </w:r>
            <w:r w:rsidR="002C4348" w:rsidRPr="00244DDA">
              <w:rPr>
                <w:rFonts w:ascii="Arial" w:hAnsi="Arial" w:cs="Arial"/>
                <w:spacing w:val="-4"/>
                <w:vertAlign w:val="subscript"/>
              </w:rPr>
              <w:t>1</w:t>
            </w:r>
            <w:r w:rsidRPr="00244DDA">
              <w:rPr>
                <w:rFonts w:ascii="Arial" w:hAnsi="Arial" w:cs="Arial"/>
                <w:spacing w:val="-4"/>
                <w:position w:val="2"/>
              </w:rPr>
              <w:t>)</w:t>
            </w:r>
          </w:p>
        </w:tc>
        <w:tc>
          <w:tcPr>
            <w:tcW w:w="1701" w:type="dxa"/>
            <w:tcBorders>
              <w:top w:val="nil"/>
              <w:left w:val="single" w:sz="4" w:space="0" w:color="auto"/>
              <w:right w:val="single" w:sz="4" w:space="0" w:color="auto"/>
            </w:tcBorders>
            <w:vAlign w:val="center"/>
          </w:tcPr>
          <w:p w14:paraId="4CFF69ED" w14:textId="4E158574" w:rsidR="000F218A" w:rsidRPr="00244DDA" w:rsidRDefault="000F218A" w:rsidP="00536CDF">
            <w:pPr>
              <w:pStyle w:val="TableParagraph"/>
              <w:ind w:right="463"/>
              <w:jc w:val="center"/>
              <w:rPr>
                <w:rFonts w:ascii="Arial" w:hAnsi="Arial" w:cs="Arial"/>
              </w:rPr>
            </w:pPr>
            <w:r w:rsidRPr="00244DDA">
              <w:rPr>
                <w:rFonts w:ascii="Arial" w:hAnsi="Arial" w:cs="Arial"/>
                <w:position w:val="2"/>
              </w:rPr>
              <w:t>L</w:t>
            </w:r>
            <w:r w:rsidR="00607AD3" w:rsidRPr="00244DDA">
              <w:rPr>
                <w:rFonts w:ascii="Arial" w:hAnsi="Arial" w:cs="Arial"/>
                <w:vertAlign w:val="subscript"/>
              </w:rPr>
              <w:t>1</w:t>
            </w:r>
            <w:r w:rsidRPr="00244DDA">
              <w:rPr>
                <w:rFonts w:ascii="Arial" w:hAnsi="Arial" w:cs="Arial"/>
                <w:spacing w:val="14"/>
              </w:rPr>
              <w:t xml:space="preserve"> </w:t>
            </w:r>
            <w:r w:rsidRPr="00244DDA">
              <w:rPr>
                <w:rFonts w:ascii="Arial" w:hAnsi="Arial" w:cs="Arial"/>
                <w:position w:val="2"/>
              </w:rPr>
              <w:t xml:space="preserve">= </w:t>
            </w:r>
            <w:r w:rsidRPr="00244DDA">
              <w:rPr>
                <w:rFonts w:ascii="Arial" w:hAnsi="Arial" w:cs="Arial"/>
                <w:spacing w:val="-5"/>
                <w:position w:val="2"/>
              </w:rPr>
              <w:t>1</w:t>
            </w:r>
          </w:p>
        </w:tc>
        <w:tc>
          <w:tcPr>
            <w:tcW w:w="4251" w:type="dxa"/>
            <w:vMerge/>
            <w:tcBorders>
              <w:left w:val="single" w:sz="4" w:space="0" w:color="auto"/>
            </w:tcBorders>
            <w:vAlign w:val="center"/>
          </w:tcPr>
          <w:p w14:paraId="7D8F7BD1" w14:textId="77777777" w:rsidR="000F218A" w:rsidRPr="00244DDA" w:rsidRDefault="000F218A" w:rsidP="00120DB3">
            <w:pPr>
              <w:pStyle w:val="TableParagraph"/>
              <w:spacing w:before="0"/>
              <w:jc w:val="center"/>
              <w:rPr>
                <w:rFonts w:ascii="Arial" w:hAnsi="Arial" w:cs="Arial"/>
              </w:rPr>
            </w:pPr>
          </w:p>
        </w:tc>
      </w:tr>
      <w:tr w:rsidR="00CA05CF" w:rsidRPr="00244DDA" w14:paraId="45B3124E" w14:textId="77777777" w:rsidTr="00536CDF">
        <w:trPr>
          <w:trHeight w:val="256"/>
        </w:trPr>
        <w:tc>
          <w:tcPr>
            <w:tcW w:w="708" w:type="dxa"/>
            <w:tcBorders>
              <w:right w:val="single" w:sz="4" w:space="0" w:color="auto"/>
            </w:tcBorders>
          </w:tcPr>
          <w:p w14:paraId="5AC766E5" w14:textId="2CD3CAA4" w:rsidR="00CA05CF" w:rsidRPr="00244DDA" w:rsidRDefault="00CA05CF" w:rsidP="00CA05CF">
            <w:pPr>
              <w:pStyle w:val="TableParagraph"/>
              <w:spacing w:before="0"/>
              <w:jc w:val="center"/>
              <w:rPr>
                <w:rFonts w:ascii="Arial" w:hAnsi="Arial" w:cs="Arial"/>
              </w:rPr>
            </w:pPr>
          </w:p>
        </w:tc>
        <w:tc>
          <w:tcPr>
            <w:tcW w:w="4824" w:type="dxa"/>
            <w:tcBorders>
              <w:right w:val="single" w:sz="4" w:space="0" w:color="auto"/>
            </w:tcBorders>
          </w:tcPr>
          <w:p w14:paraId="1975E747" w14:textId="77777777" w:rsidR="00CA05CF" w:rsidRPr="00244DDA" w:rsidRDefault="00CA05CF" w:rsidP="00536CDF">
            <w:pPr>
              <w:pStyle w:val="TableParagraph"/>
              <w:spacing w:before="0"/>
              <w:ind w:right="142" w:firstLine="143"/>
              <w:rPr>
                <w:rFonts w:ascii="Arial" w:hAnsi="Arial" w:cs="Arial"/>
              </w:rPr>
            </w:pPr>
            <w:r w:rsidRPr="00244DDA">
              <w:rPr>
                <w:rFonts w:ascii="Arial" w:hAnsi="Arial" w:cs="Arial"/>
                <w:b/>
                <w:position w:val="2"/>
              </w:rPr>
              <w:t>Akustinės</w:t>
            </w:r>
            <w:r w:rsidRPr="00244DDA">
              <w:rPr>
                <w:rFonts w:ascii="Arial" w:hAnsi="Arial" w:cs="Arial"/>
                <w:b/>
                <w:spacing w:val="-9"/>
                <w:position w:val="2"/>
              </w:rPr>
              <w:t xml:space="preserve"> </w:t>
            </w:r>
            <w:r w:rsidRPr="00244DDA">
              <w:rPr>
                <w:rFonts w:ascii="Arial" w:hAnsi="Arial" w:cs="Arial"/>
                <w:b/>
                <w:position w:val="2"/>
              </w:rPr>
              <w:t>savybės</w:t>
            </w:r>
            <w:r w:rsidRPr="00244DDA">
              <w:rPr>
                <w:rFonts w:ascii="Arial" w:hAnsi="Arial" w:cs="Arial"/>
                <w:b/>
                <w:spacing w:val="-6"/>
                <w:position w:val="2"/>
              </w:rPr>
              <w:t xml:space="preserve"> </w:t>
            </w:r>
            <w:r w:rsidRPr="00244DDA">
              <w:rPr>
                <w:rFonts w:ascii="Arial" w:hAnsi="Arial" w:cs="Arial"/>
                <w:b/>
                <w:spacing w:val="-4"/>
                <w:position w:val="2"/>
              </w:rPr>
              <w:t>(T</w:t>
            </w:r>
            <w:r w:rsidRPr="00244DDA">
              <w:rPr>
                <w:rFonts w:ascii="Arial" w:hAnsi="Arial" w:cs="Arial"/>
                <w:b/>
                <w:spacing w:val="-4"/>
                <w:vertAlign w:val="subscript"/>
              </w:rPr>
              <w:t>2</w:t>
            </w:r>
            <w:r w:rsidRPr="00244DDA">
              <w:rPr>
                <w:rFonts w:ascii="Arial" w:hAnsi="Arial" w:cs="Arial"/>
                <w:b/>
                <w:spacing w:val="-4"/>
                <w:position w:val="2"/>
              </w:rPr>
              <w:t>)</w:t>
            </w:r>
          </w:p>
        </w:tc>
        <w:tc>
          <w:tcPr>
            <w:tcW w:w="1699" w:type="dxa"/>
            <w:tcBorders>
              <w:right w:val="single" w:sz="4" w:space="0" w:color="auto"/>
            </w:tcBorders>
            <w:vAlign w:val="center"/>
          </w:tcPr>
          <w:p w14:paraId="06A28442" w14:textId="77777777" w:rsidR="00CA05CF" w:rsidRPr="00244DDA" w:rsidRDefault="00CA05CF" w:rsidP="000F7607">
            <w:pPr>
              <w:pStyle w:val="TableParagraph"/>
              <w:spacing w:before="0"/>
              <w:jc w:val="center"/>
              <w:rPr>
                <w:rFonts w:ascii="Arial" w:hAnsi="Arial" w:cs="Arial"/>
              </w:rPr>
            </w:pPr>
          </w:p>
        </w:tc>
        <w:tc>
          <w:tcPr>
            <w:tcW w:w="4251" w:type="dxa"/>
            <w:vMerge w:val="restart"/>
            <w:tcBorders>
              <w:left w:val="single" w:sz="4" w:space="0" w:color="auto"/>
            </w:tcBorders>
            <w:vAlign w:val="center"/>
          </w:tcPr>
          <w:p w14:paraId="2EC34279" w14:textId="11AF2170" w:rsidR="00CA05CF" w:rsidRPr="00244DDA" w:rsidRDefault="00CA05CF" w:rsidP="00120DB3">
            <w:pPr>
              <w:pStyle w:val="TableParagraph"/>
              <w:spacing w:line="236" w:lineRule="exact"/>
              <w:ind w:right="200"/>
              <w:jc w:val="center"/>
              <w:rPr>
                <w:rFonts w:ascii="Arial" w:hAnsi="Arial" w:cs="Arial"/>
                <w:b/>
                <w:position w:val="2"/>
              </w:rPr>
            </w:pPr>
          </w:p>
          <w:p w14:paraId="13D9E949" w14:textId="77777777" w:rsidR="00CA05CF" w:rsidRPr="00244DDA" w:rsidRDefault="00CA05CF" w:rsidP="00120DB3">
            <w:pPr>
              <w:pStyle w:val="TableParagraph"/>
              <w:spacing w:line="236" w:lineRule="exact"/>
              <w:ind w:right="200"/>
              <w:jc w:val="center"/>
              <w:rPr>
                <w:rFonts w:ascii="Arial" w:hAnsi="Arial" w:cs="Arial"/>
                <w:b/>
                <w:position w:val="2"/>
              </w:rPr>
            </w:pPr>
          </w:p>
          <w:p w14:paraId="29D75A61" w14:textId="0C52203C" w:rsidR="00CA05CF" w:rsidRPr="00244DDA" w:rsidRDefault="00CA05CF" w:rsidP="00120DB3">
            <w:pPr>
              <w:pStyle w:val="TableParagraph"/>
              <w:spacing w:line="236" w:lineRule="exact"/>
              <w:ind w:right="200"/>
              <w:jc w:val="center"/>
              <w:rPr>
                <w:rFonts w:ascii="Arial" w:hAnsi="Arial" w:cs="Arial"/>
                <w:b/>
                <w:position w:val="2"/>
              </w:rPr>
            </w:pPr>
            <w:r w:rsidRPr="00244DDA">
              <w:rPr>
                <w:rFonts w:ascii="Arial" w:hAnsi="Arial" w:cs="Arial"/>
                <w:b/>
                <w:position w:val="2"/>
              </w:rPr>
              <w:t>Y</w:t>
            </w:r>
            <w:r w:rsidRPr="00244DDA">
              <w:rPr>
                <w:rFonts w:ascii="Arial" w:hAnsi="Arial" w:cs="Arial"/>
                <w:b/>
                <w:vertAlign w:val="subscript"/>
              </w:rPr>
              <w:t>2</w:t>
            </w:r>
            <w:r w:rsidRPr="00244DDA">
              <w:rPr>
                <w:rFonts w:ascii="Arial" w:hAnsi="Arial" w:cs="Arial"/>
                <w:b/>
                <w:spacing w:val="14"/>
              </w:rPr>
              <w:t xml:space="preserve"> </w:t>
            </w:r>
            <w:r w:rsidRPr="00244DDA">
              <w:rPr>
                <w:rFonts w:ascii="Arial" w:hAnsi="Arial" w:cs="Arial"/>
                <w:b/>
                <w:position w:val="2"/>
              </w:rPr>
              <w:t xml:space="preserve">= </w:t>
            </w:r>
            <w:r w:rsidRPr="00244DDA">
              <w:rPr>
                <w:rFonts w:ascii="Arial" w:hAnsi="Arial" w:cs="Arial"/>
                <w:b/>
                <w:spacing w:val="-5"/>
                <w:position w:val="2"/>
              </w:rPr>
              <w:t>30</w:t>
            </w:r>
          </w:p>
        </w:tc>
      </w:tr>
      <w:tr w:rsidR="000F218A" w:rsidRPr="00244DDA" w14:paraId="5BE3F55A" w14:textId="77777777" w:rsidTr="00536CDF">
        <w:trPr>
          <w:trHeight w:val="256"/>
        </w:trPr>
        <w:tc>
          <w:tcPr>
            <w:tcW w:w="708" w:type="dxa"/>
            <w:tcBorders>
              <w:right w:val="single" w:sz="4" w:space="0" w:color="auto"/>
            </w:tcBorders>
          </w:tcPr>
          <w:p w14:paraId="01D216BA" w14:textId="77777777" w:rsidR="000F218A" w:rsidRPr="00244DDA" w:rsidRDefault="000F218A" w:rsidP="00255DE5">
            <w:pPr>
              <w:pStyle w:val="TableParagraph"/>
              <w:spacing w:line="235" w:lineRule="exact"/>
              <w:ind w:left="107"/>
              <w:rPr>
                <w:rFonts w:ascii="Arial" w:hAnsi="Arial" w:cs="Arial"/>
              </w:rPr>
            </w:pPr>
            <w:r w:rsidRPr="00244DDA">
              <w:rPr>
                <w:rFonts w:ascii="Arial" w:hAnsi="Arial" w:cs="Arial"/>
                <w:spacing w:val="-5"/>
              </w:rPr>
              <w:t>2.</w:t>
            </w:r>
          </w:p>
        </w:tc>
        <w:tc>
          <w:tcPr>
            <w:tcW w:w="4822" w:type="dxa"/>
            <w:tcBorders>
              <w:left w:val="single" w:sz="4" w:space="0" w:color="auto"/>
              <w:right w:val="single" w:sz="4" w:space="0" w:color="auto"/>
            </w:tcBorders>
          </w:tcPr>
          <w:p w14:paraId="789672E0" w14:textId="77777777" w:rsidR="00B81938" w:rsidRPr="00D01D8E" w:rsidRDefault="000F218A" w:rsidP="00536CDF">
            <w:pPr>
              <w:pStyle w:val="TableParagraph"/>
              <w:spacing w:before="0" w:line="236" w:lineRule="exact"/>
              <w:ind w:left="108" w:right="142"/>
              <w:jc w:val="both"/>
              <w:rPr>
                <w:rFonts w:ascii="Arial" w:hAnsi="Arial" w:cs="Arial"/>
                <w:spacing w:val="-1"/>
                <w:position w:val="2"/>
              </w:rPr>
            </w:pPr>
            <w:r w:rsidRPr="00244DDA">
              <w:rPr>
                <w:rFonts w:ascii="Arial" w:hAnsi="Arial" w:cs="Arial"/>
                <w:spacing w:val="-2"/>
                <w:position w:val="2"/>
              </w:rPr>
              <w:t>Skambesio</w:t>
            </w:r>
            <w:r w:rsidRPr="00244DDA">
              <w:rPr>
                <w:rFonts w:ascii="Arial" w:hAnsi="Arial" w:cs="Arial"/>
                <w:spacing w:val="-4"/>
                <w:position w:val="2"/>
              </w:rPr>
              <w:t xml:space="preserve"> </w:t>
            </w:r>
            <w:r w:rsidRPr="00244DDA">
              <w:rPr>
                <w:rFonts w:ascii="Arial" w:hAnsi="Arial" w:cs="Arial"/>
                <w:spacing w:val="-2"/>
                <w:position w:val="2"/>
              </w:rPr>
              <w:t xml:space="preserve">galimybės </w:t>
            </w:r>
            <w:r w:rsidRPr="00D01D8E">
              <w:rPr>
                <w:rFonts w:ascii="Arial" w:hAnsi="Arial" w:cs="Arial"/>
                <w:spacing w:val="-2"/>
                <w:position w:val="2"/>
              </w:rPr>
              <w:t xml:space="preserve">nuo </w:t>
            </w:r>
            <w:proofErr w:type="spellStart"/>
            <w:r w:rsidRPr="00D01D8E">
              <w:rPr>
                <w:rFonts w:ascii="Arial" w:hAnsi="Arial" w:cs="Arial"/>
                <w:spacing w:val="-2"/>
                <w:position w:val="2"/>
              </w:rPr>
              <w:t>ppp</w:t>
            </w:r>
            <w:proofErr w:type="spellEnd"/>
            <w:r w:rsidRPr="00D01D8E">
              <w:rPr>
                <w:rFonts w:ascii="Arial" w:hAnsi="Arial" w:cs="Arial"/>
                <w:spacing w:val="-3"/>
                <w:position w:val="2"/>
              </w:rPr>
              <w:t xml:space="preserve"> </w:t>
            </w:r>
            <w:r w:rsidRPr="00D01D8E">
              <w:rPr>
                <w:rFonts w:ascii="Arial" w:hAnsi="Arial" w:cs="Arial"/>
                <w:spacing w:val="-2"/>
                <w:position w:val="2"/>
              </w:rPr>
              <w:t>(</w:t>
            </w:r>
            <w:proofErr w:type="spellStart"/>
            <w:r w:rsidRPr="00D01D8E">
              <w:rPr>
                <w:rFonts w:ascii="Arial" w:hAnsi="Arial" w:cs="Arial"/>
                <w:spacing w:val="-2"/>
                <w:position w:val="2"/>
              </w:rPr>
              <w:t>pianissimo</w:t>
            </w:r>
            <w:proofErr w:type="spellEnd"/>
            <w:r w:rsidRPr="00D01D8E">
              <w:rPr>
                <w:rFonts w:ascii="Arial" w:hAnsi="Arial" w:cs="Arial"/>
                <w:spacing w:val="-2"/>
                <w:position w:val="2"/>
              </w:rPr>
              <w:t>)</w:t>
            </w:r>
            <w:r w:rsidRPr="00D01D8E">
              <w:rPr>
                <w:rFonts w:ascii="Arial" w:hAnsi="Arial" w:cs="Arial"/>
                <w:spacing w:val="-1"/>
                <w:position w:val="2"/>
              </w:rPr>
              <w:t xml:space="preserve"> </w:t>
            </w:r>
            <w:r w:rsidRPr="00D01D8E">
              <w:rPr>
                <w:rFonts w:ascii="Arial" w:hAnsi="Arial" w:cs="Arial"/>
                <w:spacing w:val="-2"/>
                <w:position w:val="2"/>
              </w:rPr>
              <w:t xml:space="preserve">iki </w:t>
            </w:r>
            <w:proofErr w:type="spellStart"/>
            <w:r w:rsidRPr="00D01D8E">
              <w:rPr>
                <w:rFonts w:ascii="Arial" w:hAnsi="Arial" w:cs="Arial"/>
                <w:spacing w:val="-2"/>
                <w:position w:val="2"/>
              </w:rPr>
              <w:t>fff</w:t>
            </w:r>
            <w:proofErr w:type="spellEnd"/>
            <w:r w:rsidRPr="00D01D8E">
              <w:rPr>
                <w:rFonts w:ascii="Arial" w:hAnsi="Arial" w:cs="Arial"/>
                <w:spacing w:val="-4"/>
                <w:position w:val="2"/>
              </w:rPr>
              <w:t xml:space="preserve"> </w:t>
            </w:r>
            <w:r w:rsidRPr="00D01D8E">
              <w:rPr>
                <w:rFonts w:ascii="Arial" w:hAnsi="Arial" w:cs="Arial"/>
                <w:spacing w:val="-2"/>
                <w:position w:val="2"/>
              </w:rPr>
              <w:t>(</w:t>
            </w:r>
            <w:proofErr w:type="spellStart"/>
            <w:r w:rsidRPr="00D01D8E">
              <w:rPr>
                <w:rFonts w:ascii="Arial" w:hAnsi="Arial" w:cs="Arial"/>
                <w:spacing w:val="-2"/>
                <w:position w:val="2"/>
              </w:rPr>
              <w:t>fortissimo</w:t>
            </w:r>
            <w:proofErr w:type="spellEnd"/>
            <w:r w:rsidRPr="00D01D8E">
              <w:rPr>
                <w:rFonts w:ascii="Arial" w:hAnsi="Arial" w:cs="Arial"/>
                <w:spacing w:val="-2"/>
                <w:position w:val="2"/>
              </w:rPr>
              <w:t>)</w:t>
            </w:r>
            <w:r w:rsidRPr="00D01D8E">
              <w:rPr>
                <w:rFonts w:ascii="Arial" w:hAnsi="Arial" w:cs="Arial"/>
                <w:spacing w:val="-1"/>
                <w:position w:val="2"/>
              </w:rPr>
              <w:t xml:space="preserve"> </w:t>
            </w:r>
          </w:p>
          <w:p w14:paraId="73BE8F9F" w14:textId="7C9D8FE5" w:rsidR="000F218A" w:rsidRPr="00244DDA" w:rsidRDefault="00B81938" w:rsidP="00536CDF">
            <w:pPr>
              <w:pStyle w:val="TableParagraph"/>
              <w:spacing w:before="0" w:line="236" w:lineRule="exact"/>
              <w:ind w:left="108" w:right="142"/>
              <w:jc w:val="both"/>
              <w:rPr>
                <w:rFonts w:ascii="Arial" w:hAnsi="Arial" w:cs="Arial"/>
                <w:position w:val="2"/>
              </w:rPr>
            </w:pPr>
            <w:r w:rsidRPr="00D01D8E">
              <w:rPr>
                <w:rFonts w:ascii="Arial" w:hAnsi="Arial" w:cs="Arial"/>
              </w:rPr>
              <w:t>Žemame, viduriniame ir aukštame registre, grojant atskirus pasažus, tikslinius fragmentus ir skirtingų epochų ir įvairių autorių kūrinius.</w:t>
            </w:r>
            <w:r w:rsidR="000F218A" w:rsidRPr="00D01D8E">
              <w:rPr>
                <w:rFonts w:ascii="Arial" w:hAnsi="Arial" w:cs="Arial"/>
                <w:spacing w:val="-4"/>
                <w:position w:val="2"/>
              </w:rPr>
              <w:t>(P</w:t>
            </w:r>
            <w:r w:rsidR="00607AD3" w:rsidRPr="00D01D8E">
              <w:rPr>
                <w:rFonts w:ascii="Arial" w:hAnsi="Arial" w:cs="Arial"/>
                <w:spacing w:val="-4"/>
                <w:vertAlign w:val="subscript"/>
              </w:rPr>
              <w:t>2</w:t>
            </w:r>
            <w:r w:rsidR="000F218A" w:rsidRPr="00244DDA">
              <w:rPr>
                <w:rFonts w:ascii="Arial" w:hAnsi="Arial" w:cs="Arial"/>
                <w:spacing w:val="-4"/>
                <w:position w:val="2"/>
              </w:rPr>
              <w:t>)</w:t>
            </w:r>
          </w:p>
        </w:tc>
        <w:tc>
          <w:tcPr>
            <w:tcW w:w="1701" w:type="dxa"/>
            <w:tcBorders>
              <w:left w:val="single" w:sz="4" w:space="0" w:color="auto"/>
              <w:right w:val="single" w:sz="4" w:space="0" w:color="auto"/>
            </w:tcBorders>
            <w:vAlign w:val="center"/>
          </w:tcPr>
          <w:p w14:paraId="7098AD7D" w14:textId="73EA6936" w:rsidR="000F218A" w:rsidRPr="00244DDA" w:rsidRDefault="000F218A" w:rsidP="00536CDF">
            <w:pPr>
              <w:pStyle w:val="TableParagraph"/>
              <w:spacing w:before="0" w:line="236" w:lineRule="exact"/>
              <w:ind w:right="267"/>
              <w:jc w:val="center"/>
              <w:rPr>
                <w:rFonts w:ascii="Arial" w:hAnsi="Arial" w:cs="Arial"/>
                <w:position w:val="2"/>
              </w:rPr>
            </w:pPr>
            <w:r w:rsidRPr="00244DDA">
              <w:rPr>
                <w:rFonts w:ascii="Arial" w:hAnsi="Arial" w:cs="Arial"/>
                <w:position w:val="2"/>
              </w:rPr>
              <w:t>L</w:t>
            </w:r>
            <w:r w:rsidR="00A05260" w:rsidRPr="00244DDA">
              <w:rPr>
                <w:rFonts w:ascii="Arial" w:hAnsi="Arial" w:cs="Arial"/>
                <w:vertAlign w:val="subscript"/>
              </w:rPr>
              <w:t>2</w:t>
            </w:r>
            <w:r w:rsidRPr="00244DDA">
              <w:rPr>
                <w:rFonts w:ascii="Arial" w:hAnsi="Arial" w:cs="Arial"/>
                <w:spacing w:val="14"/>
              </w:rPr>
              <w:t xml:space="preserve"> </w:t>
            </w:r>
            <w:r w:rsidRPr="00244DDA">
              <w:rPr>
                <w:rFonts w:ascii="Arial" w:hAnsi="Arial" w:cs="Arial"/>
                <w:position w:val="2"/>
              </w:rPr>
              <w:t xml:space="preserve">= </w:t>
            </w:r>
            <w:r w:rsidRPr="00244DDA">
              <w:rPr>
                <w:rFonts w:ascii="Arial" w:hAnsi="Arial" w:cs="Arial"/>
                <w:spacing w:val="-5"/>
                <w:position w:val="2"/>
              </w:rPr>
              <w:t>0,3</w:t>
            </w:r>
          </w:p>
        </w:tc>
        <w:tc>
          <w:tcPr>
            <w:tcW w:w="4251" w:type="dxa"/>
            <w:vMerge/>
            <w:tcBorders>
              <w:left w:val="single" w:sz="4" w:space="0" w:color="auto"/>
            </w:tcBorders>
          </w:tcPr>
          <w:p w14:paraId="2C448661" w14:textId="77777777" w:rsidR="000F218A" w:rsidRPr="00244DDA" w:rsidRDefault="000F218A" w:rsidP="00255DE5">
            <w:pPr>
              <w:pStyle w:val="TableParagraph"/>
              <w:spacing w:before="0"/>
              <w:rPr>
                <w:rFonts w:ascii="Arial" w:hAnsi="Arial" w:cs="Arial"/>
              </w:rPr>
            </w:pPr>
          </w:p>
        </w:tc>
      </w:tr>
      <w:tr w:rsidR="000F218A" w:rsidRPr="00244DDA" w14:paraId="77D5C122" w14:textId="77777777" w:rsidTr="00536CDF">
        <w:trPr>
          <w:trHeight w:val="256"/>
        </w:trPr>
        <w:tc>
          <w:tcPr>
            <w:tcW w:w="708" w:type="dxa"/>
          </w:tcPr>
          <w:p w14:paraId="53486DCA" w14:textId="77777777" w:rsidR="000F218A" w:rsidRPr="00244DDA" w:rsidRDefault="000F218A" w:rsidP="00255DE5">
            <w:pPr>
              <w:pStyle w:val="TableParagraph"/>
              <w:spacing w:line="235" w:lineRule="exact"/>
              <w:ind w:left="107"/>
              <w:rPr>
                <w:rFonts w:ascii="Arial" w:hAnsi="Arial" w:cs="Arial"/>
              </w:rPr>
            </w:pPr>
            <w:r w:rsidRPr="00244DDA">
              <w:rPr>
                <w:rFonts w:ascii="Arial" w:hAnsi="Arial" w:cs="Arial"/>
                <w:spacing w:val="-5"/>
              </w:rPr>
              <w:t>3.</w:t>
            </w:r>
          </w:p>
        </w:tc>
        <w:tc>
          <w:tcPr>
            <w:tcW w:w="4822" w:type="dxa"/>
          </w:tcPr>
          <w:p w14:paraId="4CD265FF" w14:textId="77777777" w:rsidR="00325994" w:rsidRPr="00244DDA" w:rsidRDefault="000F218A" w:rsidP="00536CDF">
            <w:pPr>
              <w:pStyle w:val="TableParagraph"/>
              <w:spacing w:before="0" w:line="236" w:lineRule="exact"/>
              <w:ind w:left="108" w:right="142"/>
              <w:jc w:val="both"/>
              <w:rPr>
                <w:rFonts w:ascii="Arial" w:hAnsi="Arial" w:cs="Arial"/>
                <w:spacing w:val="-6"/>
                <w:position w:val="2"/>
              </w:rPr>
            </w:pPr>
            <w:r w:rsidRPr="00244DDA">
              <w:rPr>
                <w:rFonts w:ascii="Arial" w:hAnsi="Arial" w:cs="Arial"/>
                <w:position w:val="2"/>
              </w:rPr>
              <w:t>Instrumento</w:t>
            </w:r>
            <w:r w:rsidRPr="00244DDA">
              <w:rPr>
                <w:rFonts w:ascii="Arial" w:hAnsi="Arial" w:cs="Arial"/>
                <w:spacing w:val="-8"/>
                <w:position w:val="2"/>
              </w:rPr>
              <w:t xml:space="preserve"> </w:t>
            </w:r>
            <w:r w:rsidRPr="00244DDA">
              <w:rPr>
                <w:rFonts w:ascii="Arial" w:hAnsi="Arial" w:cs="Arial"/>
                <w:position w:val="2"/>
              </w:rPr>
              <w:t>tembrinė</w:t>
            </w:r>
            <w:r w:rsidRPr="00244DDA">
              <w:rPr>
                <w:rFonts w:ascii="Arial" w:hAnsi="Arial" w:cs="Arial"/>
                <w:spacing w:val="-7"/>
                <w:position w:val="2"/>
              </w:rPr>
              <w:t xml:space="preserve"> </w:t>
            </w:r>
            <w:r w:rsidRPr="00244DDA">
              <w:rPr>
                <w:rFonts w:ascii="Arial" w:hAnsi="Arial" w:cs="Arial"/>
                <w:position w:val="2"/>
              </w:rPr>
              <w:t>skalė</w:t>
            </w:r>
            <w:r w:rsidRPr="00244DDA">
              <w:rPr>
                <w:rFonts w:ascii="Arial" w:hAnsi="Arial" w:cs="Arial"/>
                <w:spacing w:val="-6"/>
                <w:position w:val="2"/>
              </w:rPr>
              <w:t xml:space="preserve"> </w:t>
            </w:r>
          </w:p>
          <w:p w14:paraId="1CA8AE09" w14:textId="3E9FD33C" w:rsidR="000F218A" w:rsidRPr="00244DDA" w:rsidRDefault="00325994" w:rsidP="00536CDF">
            <w:pPr>
              <w:ind w:left="120" w:right="142" w:firstLine="0"/>
              <w:rPr>
                <w:rFonts w:ascii="Arial" w:hAnsi="Arial" w:cs="Arial"/>
                <w:position w:val="2"/>
                <w:sz w:val="22"/>
                <w:szCs w:val="22"/>
              </w:rPr>
            </w:pPr>
            <w:r w:rsidRPr="00D01D8E">
              <w:rPr>
                <w:rFonts w:ascii="Arial" w:hAnsi="Arial" w:cs="Arial"/>
                <w:sz w:val="22"/>
                <w:szCs w:val="22"/>
              </w:rPr>
              <w:t>Žemame, viduriniame ir aukštame registre, grojant atskirus pasažus, tikslinius fragmentus ir skirtingų epochų ir įvairių autorių kūrinius</w:t>
            </w:r>
            <w:r w:rsidRPr="00244DDA">
              <w:rPr>
                <w:rFonts w:ascii="Arial" w:hAnsi="Arial" w:cs="Arial"/>
                <w:sz w:val="22"/>
                <w:szCs w:val="22"/>
              </w:rPr>
              <w:t xml:space="preserve">. </w:t>
            </w:r>
            <w:r w:rsidR="000F218A" w:rsidRPr="00244DDA">
              <w:rPr>
                <w:rFonts w:ascii="Arial" w:hAnsi="Arial" w:cs="Arial"/>
                <w:spacing w:val="-4"/>
                <w:position w:val="2"/>
                <w:sz w:val="22"/>
                <w:szCs w:val="22"/>
              </w:rPr>
              <w:t>(P</w:t>
            </w:r>
            <w:r w:rsidR="00A05260" w:rsidRPr="00244DDA">
              <w:rPr>
                <w:rFonts w:ascii="Arial" w:hAnsi="Arial" w:cs="Arial"/>
                <w:spacing w:val="-4"/>
                <w:sz w:val="22"/>
                <w:szCs w:val="22"/>
                <w:vertAlign w:val="subscript"/>
              </w:rPr>
              <w:t>3</w:t>
            </w:r>
            <w:r w:rsidR="000F218A" w:rsidRPr="00244DDA">
              <w:rPr>
                <w:rFonts w:ascii="Arial" w:hAnsi="Arial" w:cs="Arial"/>
                <w:spacing w:val="-4"/>
                <w:position w:val="2"/>
                <w:sz w:val="22"/>
                <w:szCs w:val="22"/>
              </w:rPr>
              <w:t>)</w:t>
            </w:r>
          </w:p>
        </w:tc>
        <w:tc>
          <w:tcPr>
            <w:tcW w:w="1701" w:type="dxa"/>
            <w:tcBorders>
              <w:right w:val="single" w:sz="4" w:space="0" w:color="auto"/>
            </w:tcBorders>
            <w:vAlign w:val="center"/>
          </w:tcPr>
          <w:p w14:paraId="0E2945F8" w14:textId="225116D2" w:rsidR="000F218A" w:rsidRPr="00244DDA" w:rsidRDefault="000F218A" w:rsidP="00536CDF">
            <w:pPr>
              <w:pStyle w:val="TableParagraph"/>
              <w:spacing w:before="0" w:line="236" w:lineRule="exact"/>
              <w:ind w:right="267"/>
              <w:jc w:val="center"/>
              <w:rPr>
                <w:rFonts w:ascii="Arial" w:hAnsi="Arial" w:cs="Arial"/>
                <w:position w:val="2"/>
              </w:rPr>
            </w:pPr>
            <w:r w:rsidRPr="00244DDA">
              <w:rPr>
                <w:rFonts w:ascii="Arial" w:hAnsi="Arial" w:cs="Arial"/>
                <w:position w:val="2"/>
              </w:rPr>
              <w:t>L</w:t>
            </w:r>
            <w:r w:rsidR="00A05260" w:rsidRPr="00244DDA">
              <w:rPr>
                <w:rFonts w:ascii="Arial" w:hAnsi="Arial" w:cs="Arial"/>
                <w:vertAlign w:val="subscript"/>
              </w:rPr>
              <w:t>3</w:t>
            </w:r>
            <w:r w:rsidRPr="00244DDA">
              <w:rPr>
                <w:rFonts w:ascii="Arial" w:hAnsi="Arial" w:cs="Arial"/>
                <w:spacing w:val="14"/>
              </w:rPr>
              <w:t xml:space="preserve"> </w:t>
            </w:r>
            <w:r w:rsidRPr="00244DDA">
              <w:rPr>
                <w:rFonts w:ascii="Arial" w:hAnsi="Arial" w:cs="Arial"/>
                <w:position w:val="2"/>
              </w:rPr>
              <w:t xml:space="preserve">= </w:t>
            </w:r>
            <w:r w:rsidRPr="00244DDA">
              <w:rPr>
                <w:rFonts w:ascii="Arial" w:hAnsi="Arial" w:cs="Arial"/>
                <w:spacing w:val="-5"/>
                <w:position w:val="2"/>
              </w:rPr>
              <w:t>0,3</w:t>
            </w:r>
          </w:p>
        </w:tc>
        <w:tc>
          <w:tcPr>
            <w:tcW w:w="4251" w:type="dxa"/>
            <w:vMerge/>
            <w:tcBorders>
              <w:left w:val="single" w:sz="4" w:space="0" w:color="auto"/>
            </w:tcBorders>
          </w:tcPr>
          <w:p w14:paraId="606E057F" w14:textId="77777777" w:rsidR="000F218A" w:rsidRPr="00244DDA" w:rsidRDefault="000F218A" w:rsidP="00255DE5">
            <w:pPr>
              <w:pStyle w:val="TableParagraph"/>
              <w:spacing w:before="0"/>
              <w:rPr>
                <w:rFonts w:ascii="Arial" w:hAnsi="Arial" w:cs="Arial"/>
              </w:rPr>
            </w:pPr>
          </w:p>
        </w:tc>
      </w:tr>
      <w:tr w:rsidR="000F218A" w:rsidRPr="00244DDA" w14:paraId="5459F3F8" w14:textId="77777777" w:rsidTr="00536CDF">
        <w:trPr>
          <w:trHeight w:val="256"/>
        </w:trPr>
        <w:tc>
          <w:tcPr>
            <w:tcW w:w="708" w:type="dxa"/>
          </w:tcPr>
          <w:p w14:paraId="5E5F3A0C" w14:textId="77777777" w:rsidR="000F218A" w:rsidRPr="00244DDA" w:rsidRDefault="000F218A" w:rsidP="00255DE5">
            <w:pPr>
              <w:pStyle w:val="TableParagraph"/>
              <w:spacing w:line="235" w:lineRule="exact"/>
              <w:ind w:left="107"/>
              <w:rPr>
                <w:rFonts w:ascii="Arial" w:hAnsi="Arial" w:cs="Arial"/>
              </w:rPr>
            </w:pPr>
            <w:r w:rsidRPr="00244DDA">
              <w:rPr>
                <w:rFonts w:ascii="Arial" w:hAnsi="Arial" w:cs="Arial"/>
                <w:spacing w:val="-5"/>
              </w:rPr>
              <w:t>4.</w:t>
            </w:r>
          </w:p>
        </w:tc>
        <w:tc>
          <w:tcPr>
            <w:tcW w:w="4822" w:type="dxa"/>
          </w:tcPr>
          <w:p w14:paraId="0642D294" w14:textId="2CB2E290" w:rsidR="000F218A" w:rsidRPr="00244DDA" w:rsidRDefault="000F218A" w:rsidP="00536CDF">
            <w:pPr>
              <w:pStyle w:val="TableParagraph"/>
              <w:spacing w:before="0" w:line="236" w:lineRule="exact"/>
              <w:ind w:left="108" w:right="142"/>
              <w:jc w:val="both"/>
              <w:rPr>
                <w:rFonts w:ascii="Arial" w:hAnsi="Arial" w:cs="Arial"/>
                <w:position w:val="2"/>
              </w:rPr>
            </w:pPr>
            <w:r w:rsidRPr="00244DDA">
              <w:rPr>
                <w:rFonts w:ascii="Arial" w:hAnsi="Arial" w:cs="Arial"/>
                <w:position w:val="2"/>
              </w:rPr>
              <w:t>Skambesio</w:t>
            </w:r>
            <w:r w:rsidRPr="00244DDA">
              <w:rPr>
                <w:rFonts w:ascii="Arial" w:hAnsi="Arial" w:cs="Arial"/>
                <w:spacing w:val="-9"/>
                <w:position w:val="2"/>
              </w:rPr>
              <w:t xml:space="preserve"> </w:t>
            </w:r>
            <w:r w:rsidRPr="00244DDA">
              <w:rPr>
                <w:rFonts w:ascii="Arial" w:hAnsi="Arial" w:cs="Arial"/>
                <w:position w:val="2"/>
              </w:rPr>
              <w:t>trukmės</w:t>
            </w:r>
            <w:r w:rsidRPr="00244DDA">
              <w:rPr>
                <w:rFonts w:ascii="Arial" w:hAnsi="Arial" w:cs="Arial"/>
                <w:spacing w:val="-7"/>
                <w:position w:val="2"/>
              </w:rPr>
              <w:t xml:space="preserve"> </w:t>
            </w:r>
            <w:r w:rsidRPr="00244DDA">
              <w:rPr>
                <w:rFonts w:ascii="Arial" w:hAnsi="Arial" w:cs="Arial"/>
                <w:position w:val="2"/>
              </w:rPr>
              <w:t>ir</w:t>
            </w:r>
            <w:r w:rsidRPr="00244DDA">
              <w:rPr>
                <w:rFonts w:ascii="Arial" w:hAnsi="Arial" w:cs="Arial"/>
                <w:spacing w:val="-6"/>
                <w:position w:val="2"/>
              </w:rPr>
              <w:t xml:space="preserve"> </w:t>
            </w:r>
            <w:r w:rsidRPr="00244DDA">
              <w:rPr>
                <w:rFonts w:ascii="Arial" w:hAnsi="Arial" w:cs="Arial"/>
                <w:position w:val="2"/>
              </w:rPr>
              <w:t>kokybės</w:t>
            </w:r>
            <w:r w:rsidRPr="00244DDA">
              <w:rPr>
                <w:rFonts w:ascii="Arial" w:hAnsi="Arial" w:cs="Arial"/>
                <w:spacing w:val="-6"/>
                <w:position w:val="2"/>
              </w:rPr>
              <w:t xml:space="preserve"> </w:t>
            </w:r>
            <w:r w:rsidRPr="00244DDA">
              <w:rPr>
                <w:rFonts w:ascii="Arial" w:hAnsi="Arial" w:cs="Arial"/>
                <w:position w:val="2"/>
              </w:rPr>
              <w:t>santykis</w:t>
            </w:r>
            <w:r w:rsidRPr="00244DDA">
              <w:rPr>
                <w:rFonts w:ascii="Arial" w:hAnsi="Arial" w:cs="Arial"/>
                <w:spacing w:val="-7"/>
                <w:position w:val="2"/>
              </w:rPr>
              <w:t xml:space="preserve"> </w:t>
            </w:r>
            <w:r w:rsidRPr="00244DDA">
              <w:rPr>
                <w:rFonts w:ascii="Arial" w:hAnsi="Arial" w:cs="Arial"/>
                <w:spacing w:val="-4"/>
                <w:position w:val="2"/>
              </w:rPr>
              <w:t>(P</w:t>
            </w:r>
            <w:r w:rsidR="009137E3" w:rsidRPr="00244DDA">
              <w:rPr>
                <w:rFonts w:ascii="Arial" w:hAnsi="Arial" w:cs="Arial"/>
                <w:spacing w:val="-4"/>
                <w:vertAlign w:val="subscript"/>
              </w:rPr>
              <w:t>4</w:t>
            </w:r>
            <w:r w:rsidRPr="00244DDA">
              <w:rPr>
                <w:rFonts w:ascii="Arial" w:hAnsi="Arial" w:cs="Arial"/>
                <w:spacing w:val="-4"/>
                <w:position w:val="2"/>
              </w:rPr>
              <w:t>)</w:t>
            </w:r>
          </w:p>
        </w:tc>
        <w:tc>
          <w:tcPr>
            <w:tcW w:w="1701" w:type="dxa"/>
            <w:tcBorders>
              <w:right w:val="single" w:sz="4" w:space="0" w:color="auto"/>
            </w:tcBorders>
            <w:vAlign w:val="center"/>
          </w:tcPr>
          <w:p w14:paraId="4C9520AD" w14:textId="563C7F9F" w:rsidR="000F218A" w:rsidRPr="00244DDA" w:rsidRDefault="000F218A" w:rsidP="00536CDF">
            <w:pPr>
              <w:pStyle w:val="TableParagraph"/>
              <w:spacing w:before="0" w:line="236" w:lineRule="exact"/>
              <w:ind w:right="267"/>
              <w:jc w:val="center"/>
              <w:rPr>
                <w:rFonts w:ascii="Arial" w:hAnsi="Arial" w:cs="Arial"/>
                <w:position w:val="2"/>
              </w:rPr>
            </w:pPr>
            <w:r w:rsidRPr="00244DDA">
              <w:rPr>
                <w:rFonts w:ascii="Arial" w:hAnsi="Arial" w:cs="Arial"/>
                <w:position w:val="2"/>
              </w:rPr>
              <w:t>L</w:t>
            </w:r>
            <w:r w:rsidR="009137E3" w:rsidRPr="00244DDA">
              <w:rPr>
                <w:rFonts w:ascii="Arial" w:hAnsi="Arial" w:cs="Arial"/>
                <w:vertAlign w:val="subscript"/>
              </w:rPr>
              <w:t>4</w:t>
            </w:r>
            <w:r w:rsidRPr="00244DDA">
              <w:rPr>
                <w:rFonts w:ascii="Arial" w:hAnsi="Arial" w:cs="Arial"/>
                <w:spacing w:val="14"/>
              </w:rPr>
              <w:t xml:space="preserve"> </w:t>
            </w:r>
            <w:r w:rsidRPr="00244DDA">
              <w:rPr>
                <w:rFonts w:ascii="Arial" w:hAnsi="Arial" w:cs="Arial"/>
                <w:position w:val="2"/>
              </w:rPr>
              <w:t xml:space="preserve">= </w:t>
            </w:r>
            <w:r w:rsidRPr="00244DDA">
              <w:rPr>
                <w:rFonts w:ascii="Arial" w:hAnsi="Arial" w:cs="Arial"/>
                <w:spacing w:val="-5"/>
                <w:position w:val="2"/>
              </w:rPr>
              <w:t>0,4</w:t>
            </w:r>
          </w:p>
        </w:tc>
        <w:tc>
          <w:tcPr>
            <w:tcW w:w="4251" w:type="dxa"/>
            <w:vMerge/>
            <w:tcBorders>
              <w:left w:val="single" w:sz="4" w:space="0" w:color="auto"/>
            </w:tcBorders>
          </w:tcPr>
          <w:p w14:paraId="10136D6F" w14:textId="77777777" w:rsidR="000F218A" w:rsidRPr="00244DDA" w:rsidRDefault="000F218A" w:rsidP="00255DE5">
            <w:pPr>
              <w:pStyle w:val="TableParagraph"/>
              <w:spacing w:before="0"/>
              <w:rPr>
                <w:rFonts w:ascii="Arial" w:hAnsi="Arial" w:cs="Arial"/>
              </w:rPr>
            </w:pPr>
          </w:p>
        </w:tc>
      </w:tr>
    </w:tbl>
    <w:p w14:paraId="6492D631" w14:textId="77777777" w:rsidR="00177799" w:rsidRPr="00244DDA" w:rsidRDefault="00177799" w:rsidP="00177799">
      <w:pPr>
        <w:pStyle w:val="Heading4"/>
        <w:keepNext w:val="0"/>
        <w:keepLines w:val="0"/>
        <w:widowControl w:val="0"/>
        <w:tabs>
          <w:tab w:val="left" w:pos="717"/>
        </w:tabs>
        <w:autoSpaceDE w:val="0"/>
        <w:autoSpaceDN w:val="0"/>
        <w:spacing w:before="0"/>
        <w:ind w:firstLine="567"/>
        <w:jc w:val="both"/>
        <w:rPr>
          <w:rFonts w:ascii="Arial" w:eastAsia="Calibri" w:hAnsi="Arial" w:cs="Arial"/>
          <w:b/>
          <w:bCs/>
          <w:i w:val="0"/>
          <w:iCs w:val="0"/>
          <w:color w:val="auto"/>
          <w:sz w:val="22"/>
          <w:szCs w:val="22"/>
        </w:rPr>
      </w:pPr>
      <w:r w:rsidRPr="00244DDA">
        <w:rPr>
          <w:rFonts w:ascii="Arial" w:hAnsi="Arial" w:cs="Arial"/>
          <w:i w:val="0"/>
          <w:iCs w:val="0"/>
          <w:color w:val="auto"/>
          <w:sz w:val="22"/>
          <w:szCs w:val="22"/>
        </w:rPr>
        <w:t>5.7</w:t>
      </w:r>
      <w:r w:rsidRPr="00244DDA">
        <w:rPr>
          <w:rFonts w:ascii="Arial" w:hAnsi="Arial" w:cs="Arial"/>
          <w:sz w:val="22"/>
          <w:szCs w:val="22"/>
        </w:rPr>
        <w:t xml:space="preserve">. </w:t>
      </w:r>
      <w:r w:rsidRPr="00244DDA">
        <w:rPr>
          <w:rFonts w:ascii="Arial" w:eastAsia="Calibri" w:hAnsi="Arial" w:cs="Arial"/>
          <w:b/>
          <w:bCs/>
          <w:i w:val="0"/>
          <w:iCs w:val="0"/>
          <w:color w:val="auto"/>
          <w:sz w:val="22"/>
          <w:szCs w:val="22"/>
        </w:rPr>
        <w:t>Ekonominio</w:t>
      </w:r>
      <w:r w:rsidRPr="00244DDA">
        <w:rPr>
          <w:rFonts w:ascii="Arial" w:eastAsia="Calibri" w:hAnsi="Arial" w:cs="Arial"/>
          <w:b/>
          <w:bCs/>
          <w:i w:val="0"/>
          <w:iCs w:val="0"/>
          <w:color w:val="auto"/>
          <w:spacing w:val="-9"/>
          <w:sz w:val="22"/>
          <w:szCs w:val="22"/>
        </w:rPr>
        <w:t xml:space="preserve"> </w:t>
      </w:r>
      <w:r w:rsidRPr="00244DDA">
        <w:rPr>
          <w:rFonts w:ascii="Arial" w:eastAsia="Calibri" w:hAnsi="Arial" w:cs="Arial"/>
          <w:b/>
          <w:bCs/>
          <w:i w:val="0"/>
          <w:iCs w:val="0"/>
          <w:color w:val="auto"/>
          <w:sz w:val="22"/>
          <w:szCs w:val="22"/>
        </w:rPr>
        <w:t>naudingumo</w:t>
      </w:r>
      <w:r w:rsidRPr="00244DDA">
        <w:rPr>
          <w:rFonts w:ascii="Arial" w:eastAsia="Calibri" w:hAnsi="Arial" w:cs="Arial"/>
          <w:b/>
          <w:bCs/>
          <w:i w:val="0"/>
          <w:iCs w:val="0"/>
          <w:color w:val="auto"/>
          <w:spacing w:val="-9"/>
          <w:sz w:val="22"/>
          <w:szCs w:val="22"/>
        </w:rPr>
        <w:t xml:space="preserve"> </w:t>
      </w:r>
      <w:r w:rsidRPr="00244DDA">
        <w:rPr>
          <w:rFonts w:ascii="Arial" w:eastAsia="Calibri" w:hAnsi="Arial" w:cs="Arial"/>
          <w:b/>
          <w:bCs/>
          <w:i w:val="0"/>
          <w:iCs w:val="0"/>
          <w:color w:val="auto"/>
          <w:sz w:val="22"/>
          <w:szCs w:val="22"/>
        </w:rPr>
        <w:t>skaičiavimo</w:t>
      </w:r>
      <w:r w:rsidRPr="00244DDA">
        <w:rPr>
          <w:rFonts w:ascii="Arial" w:eastAsia="Calibri" w:hAnsi="Arial" w:cs="Arial"/>
          <w:b/>
          <w:bCs/>
          <w:i w:val="0"/>
          <w:iCs w:val="0"/>
          <w:color w:val="auto"/>
          <w:spacing w:val="-10"/>
          <w:sz w:val="22"/>
          <w:szCs w:val="22"/>
        </w:rPr>
        <w:t xml:space="preserve"> </w:t>
      </w:r>
      <w:r w:rsidRPr="00244DDA">
        <w:rPr>
          <w:rFonts w:ascii="Arial" w:eastAsia="Calibri" w:hAnsi="Arial" w:cs="Arial"/>
          <w:b/>
          <w:bCs/>
          <w:i w:val="0"/>
          <w:iCs w:val="0"/>
          <w:color w:val="auto"/>
          <w:spacing w:val="-2"/>
          <w:sz w:val="22"/>
          <w:szCs w:val="22"/>
        </w:rPr>
        <w:t>tvarka:</w:t>
      </w:r>
    </w:p>
    <w:p w14:paraId="70300152" w14:textId="6D656060" w:rsidR="00177799" w:rsidRPr="00244DDA" w:rsidRDefault="00E64555" w:rsidP="002A6A9F">
      <w:pPr>
        <w:widowControl w:val="0"/>
        <w:tabs>
          <w:tab w:val="left" w:pos="923"/>
        </w:tabs>
        <w:autoSpaceDE w:val="0"/>
        <w:autoSpaceDN w:val="0"/>
        <w:spacing w:before="1"/>
        <w:ind w:left="926" w:hanging="359"/>
        <w:rPr>
          <w:rFonts w:ascii="Arial" w:eastAsia="Calibri" w:hAnsi="Arial" w:cs="Arial"/>
          <w:sz w:val="22"/>
          <w:szCs w:val="22"/>
        </w:rPr>
      </w:pPr>
      <w:r w:rsidRPr="00244DDA">
        <w:rPr>
          <w:rFonts w:ascii="Arial" w:eastAsia="Calibri" w:hAnsi="Arial" w:cs="Arial"/>
          <w:sz w:val="22"/>
          <w:szCs w:val="22"/>
        </w:rPr>
        <w:t xml:space="preserve">5.7.1. </w:t>
      </w:r>
      <w:r w:rsidR="00177799" w:rsidRPr="00244DDA">
        <w:rPr>
          <w:rFonts w:ascii="Arial" w:eastAsia="Calibri" w:hAnsi="Arial" w:cs="Arial"/>
          <w:sz w:val="22"/>
          <w:szCs w:val="22"/>
        </w:rPr>
        <w:t>Ekonominis</w:t>
      </w:r>
      <w:r w:rsidR="00177799" w:rsidRPr="00244DDA">
        <w:rPr>
          <w:rFonts w:ascii="Arial" w:eastAsia="Calibri" w:hAnsi="Arial" w:cs="Arial"/>
          <w:spacing w:val="-8"/>
          <w:sz w:val="22"/>
          <w:szCs w:val="22"/>
        </w:rPr>
        <w:t xml:space="preserve"> </w:t>
      </w:r>
      <w:r w:rsidR="00177799" w:rsidRPr="00244DDA">
        <w:rPr>
          <w:rFonts w:ascii="Arial" w:eastAsia="Calibri" w:hAnsi="Arial" w:cs="Arial"/>
          <w:sz w:val="22"/>
          <w:szCs w:val="22"/>
        </w:rPr>
        <w:t>naudingumas</w:t>
      </w:r>
      <w:r w:rsidR="00177799" w:rsidRPr="00244DDA">
        <w:rPr>
          <w:rFonts w:ascii="Arial" w:eastAsia="Calibri" w:hAnsi="Arial" w:cs="Arial"/>
          <w:spacing w:val="-8"/>
          <w:sz w:val="22"/>
          <w:szCs w:val="22"/>
        </w:rPr>
        <w:t xml:space="preserve"> </w:t>
      </w:r>
      <w:r w:rsidR="00177799" w:rsidRPr="00244DDA">
        <w:rPr>
          <w:rFonts w:ascii="Arial" w:eastAsia="Calibri" w:hAnsi="Arial" w:cs="Arial"/>
          <w:sz w:val="22"/>
          <w:szCs w:val="22"/>
        </w:rPr>
        <w:t>(S)</w:t>
      </w:r>
      <w:r w:rsidR="00177799" w:rsidRPr="00244DDA">
        <w:rPr>
          <w:rFonts w:ascii="Arial" w:eastAsia="Calibri" w:hAnsi="Arial" w:cs="Arial"/>
          <w:spacing w:val="-8"/>
          <w:sz w:val="22"/>
          <w:szCs w:val="22"/>
        </w:rPr>
        <w:t xml:space="preserve"> </w:t>
      </w:r>
      <w:r w:rsidR="00177799" w:rsidRPr="00244DDA">
        <w:rPr>
          <w:rFonts w:ascii="Arial" w:eastAsia="Calibri" w:hAnsi="Arial" w:cs="Arial"/>
          <w:sz w:val="22"/>
          <w:szCs w:val="22"/>
        </w:rPr>
        <w:t>apskaičiuojamas</w:t>
      </w:r>
      <w:r w:rsidR="00177799" w:rsidRPr="00244DDA">
        <w:rPr>
          <w:rFonts w:ascii="Arial" w:eastAsia="Calibri" w:hAnsi="Arial" w:cs="Arial"/>
          <w:spacing w:val="-8"/>
          <w:sz w:val="22"/>
          <w:szCs w:val="22"/>
        </w:rPr>
        <w:t xml:space="preserve"> </w:t>
      </w:r>
      <w:r w:rsidR="00177799" w:rsidRPr="00244DDA">
        <w:rPr>
          <w:rFonts w:ascii="Arial" w:eastAsia="Calibri" w:hAnsi="Arial" w:cs="Arial"/>
          <w:sz w:val="22"/>
          <w:szCs w:val="22"/>
        </w:rPr>
        <w:t>sudedant</w:t>
      </w:r>
      <w:r w:rsidR="00177799" w:rsidRPr="00244DDA">
        <w:rPr>
          <w:rFonts w:ascii="Arial" w:eastAsia="Calibri" w:hAnsi="Arial" w:cs="Arial"/>
          <w:spacing w:val="-5"/>
          <w:sz w:val="22"/>
          <w:szCs w:val="22"/>
        </w:rPr>
        <w:t xml:space="preserve"> </w:t>
      </w:r>
      <w:r w:rsidR="00CE28F6">
        <w:rPr>
          <w:rFonts w:ascii="Arial" w:eastAsia="Calibri" w:hAnsi="Arial" w:cs="Arial"/>
          <w:sz w:val="22"/>
          <w:szCs w:val="22"/>
        </w:rPr>
        <w:t>T</w:t>
      </w:r>
      <w:r w:rsidR="00177799" w:rsidRPr="00244DDA">
        <w:rPr>
          <w:rFonts w:ascii="Arial" w:eastAsia="Calibri" w:hAnsi="Arial" w:cs="Arial"/>
          <w:sz w:val="22"/>
          <w:szCs w:val="22"/>
        </w:rPr>
        <w:t>iekėjo</w:t>
      </w:r>
      <w:r w:rsidR="00177799" w:rsidRPr="00244DDA">
        <w:rPr>
          <w:rFonts w:ascii="Arial" w:eastAsia="Calibri" w:hAnsi="Arial" w:cs="Arial"/>
          <w:spacing w:val="-7"/>
          <w:sz w:val="22"/>
          <w:szCs w:val="22"/>
        </w:rPr>
        <w:t xml:space="preserve"> </w:t>
      </w:r>
      <w:r w:rsidR="00177799" w:rsidRPr="00244DDA">
        <w:rPr>
          <w:rFonts w:ascii="Arial" w:eastAsia="Calibri" w:hAnsi="Arial" w:cs="Arial"/>
          <w:sz w:val="22"/>
          <w:szCs w:val="22"/>
        </w:rPr>
        <w:t>pasiūlymo</w:t>
      </w:r>
      <w:r w:rsidR="00177799" w:rsidRPr="00244DDA">
        <w:rPr>
          <w:rFonts w:ascii="Arial" w:eastAsia="Calibri" w:hAnsi="Arial" w:cs="Arial"/>
          <w:spacing w:val="-9"/>
          <w:sz w:val="22"/>
          <w:szCs w:val="22"/>
        </w:rPr>
        <w:t xml:space="preserve"> </w:t>
      </w:r>
      <w:r w:rsidR="00177799" w:rsidRPr="00244DDA">
        <w:rPr>
          <w:rFonts w:ascii="Arial" w:eastAsia="Calibri" w:hAnsi="Arial" w:cs="Arial"/>
          <w:sz w:val="22"/>
          <w:szCs w:val="22"/>
        </w:rPr>
        <w:t>kainos</w:t>
      </w:r>
      <w:r w:rsidR="00177799" w:rsidRPr="00244DDA">
        <w:rPr>
          <w:rFonts w:ascii="Arial" w:eastAsia="Calibri" w:hAnsi="Arial" w:cs="Arial"/>
          <w:spacing w:val="-7"/>
          <w:sz w:val="22"/>
          <w:szCs w:val="22"/>
        </w:rPr>
        <w:t xml:space="preserve"> (</w:t>
      </w:r>
      <w:r w:rsidR="00177799" w:rsidRPr="00244DDA">
        <w:rPr>
          <w:rFonts w:ascii="Arial" w:eastAsia="Calibri" w:hAnsi="Arial" w:cs="Arial"/>
          <w:sz w:val="22"/>
          <w:szCs w:val="22"/>
        </w:rPr>
        <w:t>C)</w:t>
      </w:r>
      <w:r w:rsidR="00177799" w:rsidRPr="00244DDA">
        <w:rPr>
          <w:rFonts w:ascii="Arial" w:eastAsia="Calibri" w:hAnsi="Arial" w:cs="Arial"/>
          <w:spacing w:val="-6"/>
          <w:sz w:val="22"/>
          <w:szCs w:val="22"/>
        </w:rPr>
        <w:t xml:space="preserve"> </w:t>
      </w:r>
      <w:r w:rsidR="00177799" w:rsidRPr="00244DDA">
        <w:rPr>
          <w:rFonts w:ascii="Arial" w:eastAsia="Calibri" w:hAnsi="Arial" w:cs="Arial"/>
          <w:sz w:val="22"/>
          <w:szCs w:val="22"/>
        </w:rPr>
        <w:t>ir</w:t>
      </w:r>
      <w:r w:rsidR="00177799" w:rsidRPr="00244DDA">
        <w:rPr>
          <w:rFonts w:ascii="Arial" w:eastAsia="Calibri" w:hAnsi="Arial" w:cs="Arial"/>
          <w:spacing w:val="-8"/>
          <w:sz w:val="22"/>
          <w:szCs w:val="22"/>
        </w:rPr>
        <w:t xml:space="preserve"> </w:t>
      </w:r>
      <w:r w:rsidR="00177799" w:rsidRPr="00244DDA">
        <w:rPr>
          <w:rFonts w:ascii="Arial" w:eastAsia="Calibri" w:hAnsi="Arial" w:cs="Arial"/>
          <w:sz w:val="22"/>
          <w:szCs w:val="22"/>
        </w:rPr>
        <w:t>kitų</w:t>
      </w:r>
      <w:r w:rsidR="00177799" w:rsidRPr="00244DDA">
        <w:rPr>
          <w:rFonts w:ascii="Arial" w:eastAsia="Calibri" w:hAnsi="Arial" w:cs="Arial"/>
          <w:spacing w:val="-6"/>
          <w:sz w:val="22"/>
          <w:szCs w:val="22"/>
        </w:rPr>
        <w:t xml:space="preserve"> </w:t>
      </w:r>
      <w:r w:rsidR="00177799" w:rsidRPr="00244DDA">
        <w:rPr>
          <w:rFonts w:ascii="Arial" w:eastAsia="Calibri" w:hAnsi="Arial" w:cs="Arial"/>
          <w:sz w:val="22"/>
          <w:szCs w:val="22"/>
        </w:rPr>
        <w:t>kriterijų</w:t>
      </w:r>
      <w:r w:rsidR="00177799" w:rsidRPr="00244DDA">
        <w:rPr>
          <w:rFonts w:ascii="Arial" w:eastAsia="Calibri" w:hAnsi="Arial" w:cs="Arial"/>
          <w:spacing w:val="-8"/>
          <w:sz w:val="22"/>
          <w:szCs w:val="22"/>
        </w:rPr>
        <w:t xml:space="preserve"> </w:t>
      </w:r>
      <w:r w:rsidR="00177799" w:rsidRPr="00244DDA">
        <w:rPr>
          <w:rFonts w:ascii="Arial" w:eastAsia="Calibri" w:hAnsi="Arial" w:cs="Arial"/>
          <w:sz w:val="22"/>
          <w:szCs w:val="22"/>
        </w:rPr>
        <w:t>(T)</w:t>
      </w:r>
      <w:r w:rsidR="00177799" w:rsidRPr="00244DDA">
        <w:rPr>
          <w:rFonts w:ascii="Arial" w:eastAsia="Calibri" w:hAnsi="Arial" w:cs="Arial"/>
          <w:spacing w:val="-6"/>
          <w:sz w:val="22"/>
          <w:szCs w:val="22"/>
        </w:rPr>
        <w:t xml:space="preserve"> </w:t>
      </w:r>
      <w:r w:rsidR="00177799" w:rsidRPr="00244DDA">
        <w:rPr>
          <w:rFonts w:ascii="Arial" w:eastAsia="Calibri" w:hAnsi="Arial" w:cs="Arial"/>
          <w:spacing w:val="-2"/>
          <w:sz w:val="22"/>
          <w:szCs w:val="22"/>
        </w:rPr>
        <w:t>balus:</w:t>
      </w:r>
      <w:r w:rsidR="00177799" w:rsidRPr="00244DDA">
        <w:rPr>
          <w:rFonts w:ascii="Arial" w:eastAsia="Calibri" w:hAnsi="Arial" w:cs="Arial"/>
          <w:spacing w:val="-2"/>
          <w:sz w:val="22"/>
          <w:szCs w:val="22"/>
        </w:rPr>
        <w:br/>
      </w:r>
      <w:r w:rsidR="00177799" w:rsidRPr="00244DDA">
        <w:rPr>
          <w:rFonts w:ascii="Arial" w:eastAsia="Calibri" w:hAnsi="Arial" w:cs="Arial"/>
          <w:spacing w:val="-2"/>
          <w:sz w:val="22"/>
          <w:szCs w:val="22"/>
        </w:rPr>
        <w:br/>
      </w:r>
      <m:oMathPara>
        <m:oMath>
          <m:r>
            <w:rPr>
              <w:rFonts w:ascii="Cambria Math" w:eastAsia="Calibri" w:hAnsi="Cambria Math" w:cs="Arial"/>
              <w:sz w:val="22"/>
              <w:szCs w:val="22"/>
            </w:rPr>
            <m:t>S=C+T</m:t>
          </m:r>
        </m:oMath>
      </m:oMathPara>
    </w:p>
    <w:p w14:paraId="03FD351D" w14:textId="77777777" w:rsidR="00E34C56" w:rsidRPr="00244DDA" w:rsidRDefault="00E34C56" w:rsidP="00E34C56">
      <w:pPr>
        <w:widowControl w:val="0"/>
        <w:tabs>
          <w:tab w:val="left" w:pos="922"/>
          <w:tab w:val="left" w:pos="1080"/>
        </w:tabs>
        <w:autoSpaceDE w:val="0"/>
        <w:autoSpaceDN w:val="0"/>
        <w:spacing w:before="75"/>
        <w:ind w:right="353" w:firstLine="567"/>
        <w:jc w:val="both"/>
        <w:rPr>
          <w:rFonts w:ascii="Arial" w:eastAsia="Calibri" w:hAnsi="Arial" w:cs="Arial"/>
          <w:position w:val="2"/>
          <w:sz w:val="22"/>
          <w:szCs w:val="22"/>
        </w:rPr>
      </w:pPr>
      <w:r w:rsidRPr="00244DDA">
        <w:rPr>
          <w:rFonts w:ascii="Arial" w:eastAsia="Calibri" w:hAnsi="Arial" w:cs="Arial"/>
          <w:sz w:val="22"/>
          <w:szCs w:val="22"/>
        </w:rPr>
        <w:t xml:space="preserve">5.7.2. </w:t>
      </w:r>
      <w:r w:rsidRPr="00244DDA">
        <w:rPr>
          <w:rFonts w:ascii="Arial" w:eastAsia="Calibri" w:hAnsi="Arial" w:cs="Arial"/>
          <w:position w:val="2"/>
          <w:sz w:val="22"/>
          <w:szCs w:val="22"/>
        </w:rPr>
        <w:t>Pasiūlymo kainos (C) balai apskaičiuojami mažiausios pasiūlytos kainos (C</w:t>
      </w:r>
      <w:r w:rsidRPr="00244DDA">
        <w:rPr>
          <w:rFonts w:ascii="Arial" w:eastAsia="Calibri" w:hAnsi="Arial" w:cs="Arial"/>
          <w:sz w:val="22"/>
          <w:szCs w:val="22"/>
          <w:vertAlign w:val="subscript"/>
        </w:rPr>
        <w:t>min</w:t>
      </w:r>
      <w:r w:rsidRPr="00244DDA">
        <w:rPr>
          <w:rFonts w:ascii="Arial" w:eastAsia="Calibri" w:hAnsi="Arial" w:cs="Arial"/>
          <w:position w:val="2"/>
          <w:sz w:val="22"/>
          <w:szCs w:val="22"/>
        </w:rPr>
        <w:t xml:space="preserve">) ir vertinamo pasiūlymo </w:t>
      </w:r>
      <w:r w:rsidRPr="00244DDA">
        <w:rPr>
          <w:rFonts w:ascii="Arial" w:eastAsia="Calibri" w:hAnsi="Arial" w:cs="Arial"/>
          <w:position w:val="2"/>
          <w:sz w:val="22"/>
          <w:szCs w:val="22"/>
        </w:rPr>
        <w:lastRenderedPageBreak/>
        <w:t>kainos (C</w:t>
      </w:r>
      <w:r w:rsidRPr="00244DDA">
        <w:rPr>
          <w:rFonts w:ascii="Arial" w:eastAsia="Calibri" w:hAnsi="Arial" w:cs="Arial"/>
          <w:sz w:val="22"/>
          <w:szCs w:val="22"/>
          <w:vertAlign w:val="subscript"/>
        </w:rPr>
        <w:t>p</w:t>
      </w:r>
      <w:r w:rsidRPr="00244DDA">
        <w:rPr>
          <w:rFonts w:ascii="Arial" w:eastAsia="Calibri" w:hAnsi="Arial" w:cs="Arial"/>
          <w:position w:val="2"/>
          <w:sz w:val="22"/>
          <w:szCs w:val="22"/>
        </w:rPr>
        <w:t xml:space="preserve">) santykį </w:t>
      </w:r>
      <w:r w:rsidRPr="00244DDA">
        <w:rPr>
          <w:rFonts w:ascii="Arial" w:eastAsia="Calibri" w:hAnsi="Arial" w:cs="Arial"/>
          <w:sz w:val="22"/>
          <w:szCs w:val="22"/>
        </w:rPr>
        <w:t>padauginant iš kainos lyginamojo svorio (X):</w:t>
      </w:r>
    </w:p>
    <w:p w14:paraId="51D122EC" w14:textId="77777777" w:rsidR="00E34C56" w:rsidRPr="00244DDA" w:rsidRDefault="00E34C56" w:rsidP="00E34C56">
      <w:pPr>
        <w:widowControl w:val="0"/>
        <w:autoSpaceDE w:val="0"/>
        <w:autoSpaceDN w:val="0"/>
        <w:ind w:left="360" w:firstLine="0"/>
        <w:rPr>
          <w:rFonts w:ascii="Arial" w:eastAsia="Calibri" w:hAnsi="Arial" w:cs="Arial"/>
          <w:i/>
          <w:sz w:val="22"/>
          <w:szCs w:val="22"/>
        </w:rPr>
      </w:pPr>
      <w:r w:rsidRPr="00244DDA">
        <w:rPr>
          <w:rFonts w:ascii="Arial" w:eastAsia="Calibri" w:hAnsi="Arial" w:cs="Arial"/>
          <w:sz w:val="22"/>
          <w:szCs w:val="22"/>
        </w:rPr>
        <w:t xml:space="preserve"> </w:t>
      </w:r>
      <w:r w:rsidRPr="00244DDA">
        <w:rPr>
          <w:rFonts w:ascii="Arial" w:eastAsia="Calibri" w:hAnsi="Arial" w:cs="Arial"/>
          <w:i/>
          <w:sz w:val="22"/>
          <w:szCs w:val="22"/>
        </w:rPr>
        <w:br/>
      </w:r>
      <m:oMathPara>
        <m:oMath>
          <m:r>
            <w:rPr>
              <w:rFonts w:ascii="Cambria Math" w:eastAsia="Calibri" w:hAnsi="Cambria Math" w:cs="Arial"/>
              <w:sz w:val="22"/>
              <w:szCs w:val="22"/>
            </w:rPr>
            <m:t>C=</m:t>
          </m:r>
          <m:f>
            <m:fPr>
              <m:ctrlPr>
                <w:rPr>
                  <w:rFonts w:ascii="Cambria Math" w:eastAsia="Calibri" w:hAnsi="Cambria Math" w:cs="Arial"/>
                  <w:i/>
                  <w:sz w:val="22"/>
                  <w:szCs w:val="22"/>
                </w:rPr>
              </m:ctrlPr>
            </m:fPr>
            <m:num>
              <m:sSub>
                <m:sSubPr>
                  <m:ctrlPr>
                    <w:rPr>
                      <w:rFonts w:ascii="Cambria Math" w:eastAsia="Calibri" w:hAnsi="Cambria Math" w:cs="Arial"/>
                      <w:i/>
                      <w:sz w:val="22"/>
                      <w:szCs w:val="22"/>
                    </w:rPr>
                  </m:ctrlPr>
                </m:sSubPr>
                <m:e>
                  <m:r>
                    <w:rPr>
                      <w:rFonts w:ascii="Cambria Math" w:eastAsia="Calibri" w:hAnsi="Cambria Math" w:cs="Arial"/>
                      <w:sz w:val="22"/>
                      <w:szCs w:val="22"/>
                    </w:rPr>
                    <m:t>C</m:t>
                  </m:r>
                </m:e>
                <m:sub>
                  <m:r>
                    <w:rPr>
                      <w:rFonts w:ascii="Cambria Math" w:eastAsia="Calibri" w:hAnsi="Cambria Math" w:cs="Arial"/>
                      <w:sz w:val="22"/>
                      <w:szCs w:val="22"/>
                    </w:rPr>
                    <m:t>min</m:t>
                  </m:r>
                </m:sub>
              </m:sSub>
            </m:num>
            <m:den>
              <m:sSub>
                <m:sSubPr>
                  <m:ctrlPr>
                    <w:rPr>
                      <w:rFonts w:ascii="Cambria Math" w:eastAsia="Calibri" w:hAnsi="Cambria Math" w:cs="Arial"/>
                      <w:i/>
                      <w:sz w:val="22"/>
                      <w:szCs w:val="22"/>
                    </w:rPr>
                  </m:ctrlPr>
                </m:sSubPr>
                <m:e>
                  <m:r>
                    <w:rPr>
                      <w:rFonts w:ascii="Cambria Math" w:eastAsia="Calibri" w:hAnsi="Cambria Math" w:cs="Arial"/>
                      <w:sz w:val="22"/>
                      <w:szCs w:val="22"/>
                    </w:rPr>
                    <m:t>C</m:t>
                  </m:r>
                </m:e>
                <m:sub>
                  <m:r>
                    <w:rPr>
                      <w:rFonts w:ascii="Cambria Math" w:eastAsia="Calibri" w:hAnsi="Cambria Math" w:cs="Arial"/>
                      <w:sz w:val="22"/>
                      <w:szCs w:val="22"/>
                    </w:rPr>
                    <m:t>p</m:t>
                  </m:r>
                </m:sub>
              </m:sSub>
            </m:den>
          </m:f>
          <m:r>
            <w:rPr>
              <w:rFonts w:ascii="Cambria Math" w:eastAsia="Calibri" w:hAnsi="Cambria Math" w:cs="Arial"/>
              <w:sz w:val="22"/>
              <w:szCs w:val="22"/>
            </w:rPr>
            <m:t>·X</m:t>
          </m:r>
        </m:oMath>
      </m:oMathPara>
    </w:p>
    <w:p w14:paraId="25F05CA3" w14:textId="77777777" w:rsidR="00F43E97" w:rsidRPr="00244DDA" w:rsidRDefault="00F43E97" w:rsidP="00E34C56">
      <w:pPr>
        <w:widowControl w:val="0"/>
        <w:autoSpaceDE w:val="0"/>
        <w:autoSpaceDN w:val="0"/>
        <w:ind w:left="360" w:firstLine="0"/>
        <w:rPr>
          <w:rFonts w:ascii="Arial" w:eastAsia="Calibri" w:hAnsi="Arial" w:cs="Arial"/>
          <w:i/>
          <w:sz w:val="22"/>
          <w:szCs w:val="22"/>
        </w:rPr>
      </w:pPr>
    </w:p>
    <w:p w14:paraId="48B17E14" w14:textId="706FE8BC" w:rsidR="0029487C" w:rsidRPr="00244DDA" w:rsidRDefault="0029487C" w:rsidP="009D22A4">
      <w:pPr>
        <w:widowControl w:val="0"/>
        <w:tabs>
          <w:tab w:val="left" w:pos="923"/>
        </w:tabs>
        <w:autoSpaceDE w:val="0"/>
        <w:autoSpaceDN w:val="0"/>
        <w:ind w:firstLine="567"/>
        <w:jc w:val="both"/>
        <w:rPr>
          <w:rFonts w:ascii="Arial" w:eastAsia="Calibri" w:hAnsi="Arial" w:cs="Arial"/>
          <w:position w:val="2"/>
          <w:sz w:val="22"/>
          <w:szCs w:val="22"/>
        </w:rPr>
      </w:pPr>
      <w:r w:rsidRPr="00244DDA">
        <w:rPr>
          <w:rFonts w:ascii="Arial" w:eastAsia="Calibri" w:hAnsi="Arial" w:cs="Arial"/>
          <w:sz w:val="22"/>
          <w:szCs w:val="22"/>
        </w:rPr>
        <w:t>5.7.3.</w:t>
      </w:r>
      <w:r w:rsidR="00215C7C" w:rsidRPr="00244DDA">
        <w:rPr>
          <w:rFonts w:ascii="Arial" w:eastAsia="Calibri" w:hAnsi="Arial" w:cs="Arial"/>
          <w:sz w:val="22"/>
          <w:szCs w:val="22"/>
        </w:rPr>
        <w:t xml:space="preserve"> </w:t>
      </w:r>
      <w:r w:rsidRPr="00244DDA">
        <w:rPr>
          <w:rFonts w:ascii="Arial" w:eastAsia="Calibri" w:hAnsi="Arial" w:cs="Arial"/>
          <w:position w:val="2"/>
          <w:sz w:val="22"/>
          <w:szCs w:val="22"/>
        </w:rPr>
        <w:t>Kriterijų</w:t>
      </w:r>
      <w:r w:rsidRPr="00244DDA">
        <w:rPr>
          <w:rFonts w:ascii="Arial" w:eastAsia="Calibri" w:hAnsi="Arial" w:cs="Arial"/>
          <w:spacing w:val="-5"/>
          <w:position w:val="2"/>
          <w:sz w:val="22"/>
          <w:szCs w:val="22"/>
        </w:rPr>
        <w:t xml:space="preserve"> </w:t>
      </w:r>
      <w:r w:rsidRPr="00244DDA">
        <w:rPr>
          <w:rFonts w:ascii="Arial" w:eastAsia="Calibri" w:hAnsi="Arial" w:cs="Arial"/>
          <w:position w:val="2"/>
          <w:sz w:val="22"/>
          <w:szCs w:val="22"/>
        </w:rPr>
        <w:t>(T)</w:t>
      </w:r>
      <w:r w:rsidRPr="00244DDA">
        <w:rPr>
          <w:rFonts w:ascii="Arial" w:eastAsia="Calibri" w:hAnsi="Arial" w:cs="Arial"/>
          <w:spacing w:val="-3"/>
          <w:position w:val="2"/>
          <w:sz w:val="22"/>
          <w:szCs w:val="22"/>
        </w:rPr>
        <w:t xml:space="preserve"> </w:t>
      </w:r>
      <w:r w:rsidRPr="00244DDA">
        <w:rPr>
          <w:rFonts w:ascii="Arial" w:eastAsia="Calibri" w:hAnsi="Arial" w:cs="Arial"/>
          <w:position w:val="2"/>
          <w:sz w:val="22"/>
          <w:szCs w:val="22"/>
        </w:rPr>
        <w:t>balai</w:t>
      </w:r>
      <w:r w:rsidRPr="00244DDA">
        <w:rPr>
          <w:rFonts w:ascii="Arial" w:eastAsia="Calibri" w:hAnsi="Arial" w:cs="Arial"/>
          <w:spacing w:val="-8"/>
          <w:position w:val="2"/>
          <w:sz w:val="22"/>
          <w:szCs w:val="22"/>
        </w:rPr>
        <w:t xml:space="preserve"> </w:t>
      </w:r>
      <w:r w:rsidRPr="00244DDA">
        <w:rPr>
          <w:rFonts w:ascii="Arial" w:eastAsia="Calibri" w:hAnsi="Arial" w:cs="Arial"/>
          <w:position w:val="2"/>
          <w:sz w:val="22"/>
          <w:szCs w:val="22"/>
        </w:rPr>
        <w:t>apskaičiuojami</w:t>
      </w:r>
      <w:r w:rsidRPr="00244DDA">
        <w:rPr>
          <w:rFonts w:ascii="Arial" w:eastAsia="Calibri" w:hAnsi="Arial" w:cs="Arial"/>
          <w:spacing w:val="-4"/>
          <w:position w:val="2"/>
          <w:sz w:val="22"/>
          <w:szCs w:val="22"/>
        </w:rPr>
        <w:t xml:space="preserve"> </w:t>
      </w:r>
      <w:r w:rsidRPr="00244DDA">
        <w:rPr>
          <w:rFonts w:ascii="Arial" w:eastAsia="Calibri" w:hAnsi="Arial" w:cs="Arial"/>
          <w:position w:val="2"/>
          <w:sz w:val="22"/>
          <w:szCs w:val="22"/>
        </w:rPr>
        <w:t>sudedant</w:t>
      </w:r>
      <w:r w:rsidRPr="00244DDA">
        <w:rPr>
          <w:rFonts w:ascii="Arial" w:eastAsia="Calibri" w:hAnsi="Arial" w:cs="Arial"/>
          <w:spacing w:val="-5"/>
          <w:position w:val="2"/>
          <w:sz w:val="22"/>
          <w:szCs w:val="22"/>
        </w:rPr>
        <w:t xml:space="preserve"> </w:t>
      </w:r>
      <w:r w:rsidRPr="00244DDA">
        <w:rPr>
          <w:rFonts w:ascii="Arial" w:eastAsia="Calibri" w:hAnsi="Arial" w:cs="Arial"/>
          <w:position w:val="2"/>
          <w:sz w:val="22"/>
          <w:szCs w:val="22"/>
        </w:rPr>
        <w:t>atskirų</w:t>
      </w:r>
      <w:r w:rsidRPr="00244DDA">
        <w:rPr>
          <w:rFonts w:ascii="Arial" w:eastAsia="Calibri" w:hAnsi="Arial" w:cs="Arial"/>
          <w:spacing w:val="-4"/>
          <w:position w:val="2"/>
          <w:sz w:val="22"/>
          <w:szCs w:val="22"/>
        </w:rPr>
        <w:t xml:space="preserve"> </w:t>
      </w:r>
      <w:r w:rsidRPr="00244DDA">
        <w:rPr>
          <w:rFonts w:ascii="Arial" w:eastAsia="Calibri" w:hAnsi="Arial" w:cs="Arial"/>
          <w:position w:val="2"/>
          <w:sz w:val="22"/>
          <w:szCs w:val="22"/>
        </w:rPr>
        <w:t>kriterijų</w:t>
      </w:r>
      <w:r w:rsidRPr="00244DDA">
        <w:rPr>
          <w:rFonts w:ascii="Arial" w:eastAsia="Calibri" w:hAnsi="Arial" w:cs="Arial"/>
          <w:spacing w:val="-5"/>
          <w:position w:val="2"/>
          <w:sz w:val="22"/>
          <w:szCs w:val="22"/>
        </w:rPr>
        <w:t xml:space="preserve"> </w:t>
      </w:r>
      <w:r w:rsidRPr="00244DDA">
        <w:rPr>
          <w:rFonts w:ascii="Arial" w:eastAsia="Calibri" w:hAnsi="Arial" w:cs="Arial"/>
          <w:position w:val="2"/>
          <w:sz w:val="22"/>
          <w:szCs w:val="22"/>
        </w:rPr>
        <w:t>(t.</w:t>
      </w:r>
      <w:r w:rsidR="00F33063" w:rsidRPr="00244DDA">
        <w:rPr>
          <w:rFonts w:ascii="Arial" w:eastAsia="Calibri" w:hAnsi="Arial" w:cs="Arial"/>
          <w:position w:val="2"/>
          <w:sz w:val="22"/>
          <w:szCs w:val="22"/>
        </w:rPr>
        <w:t xml:space="preserve"> </w:t>
      </w:r>
      <w:r w:rsidRPr="00244DDA">
        <w:rPr>
          <w:rFonts w:ascii="Arial" w:eastAsia="Calibri" w:hAnsi="Arial" w:cs="Arial"/>
          <w:position w:val="2"/>
          <w:sz w:val="22"/>
          <w:szCs w:val="22"/>
        </w:rPr>
        <w:t>y.</w:t>
      </w:r>
      <w:r w:rsidRPr="00244DDA">
        <w:rPr>
          <w:rFonts w:ascii="Arial" w:eastAsia="Calibri" w:hAnsi="Arial" w:cs="Arial"/>
          <w:spacing w:val="-7"/>
          <w:position w:val="2"/>
          <w:sz w:val="22"/>
          <w:szCs w:val="22"/>
        </w:rPr>
        <w:t xml:space="preserve"> </w:t>
      </w:r>
      <w:r w:rsidRPr="00244DDA">
        <w:rPr>
          <w:rFonts w:ascii="Arial" w:eastAsia="Calibri" w:hAnsi="Arial" w:cs="Arial"/>
          <w:position w:val="2"/>
          <w:sz w:val="22"/>
          <w:szCs w:val="22"/>
        </w:rPr>
        <w:t>T</w:t>
      </w:r>
      <w:r w:rsidRPr="00244DDA">
        <w:rPr>
          <w:rFonts w:ascii="Arial" w:eastAsia="Calibri" w:hAnsi="Arial" w:cs="Arial"/>
          <w:sz w:val="22"/>
          <w:szCs w:val="22"/>
          <w:vertAlign w:val="subscript"/>
        </w:rPr>
        <w:t>1</w:t>
      </w:r>
      <w:r w:rsidRPr="00244DDA">
        <w:rPr>
          <w:rFonts w:ascii="Arial" w:eastAsia="Calibri" w:hAnsi="Arial" w:cs="Arial"/>
          <w:spacing w:val="11"/>
          <w:sz w:val="22"/>
          <w:szCs w:val="22"/>
        </w:rPr>
        <w:t xml:space="preserve"> </w:t>
      </w:r>
      <w:r w:rsidRPr="00244DDA">
        <w:rPr>
          <w:rFonts w:ascii="Arial" w:eastAsia="Calibri" w:hAnsi="Arial" w:cs="Arial"/>
          <w:position w:val="2"/>
          <w:sz w:val="22"/>
          <w:szCs w:val="22"/>
        </w:rPr>
        <w:t>ir</w:t>
      </w:r>
      <w:r w:rsidRPr="00244DDA">
        <w:rPr>
          <w:rFonts w:ascii="Arial" w:eastAsia="Calibri" w:hAnsi="Arial" w:cs="Arial"/>
          <w:spacing w:val="-4"/>
          <w:position w:val="2"/>
          <w:sz w:val="22"/>
          <w:szCs w:val="22"/>
        </w:rPr>
        <w:t xml:space="preserve"> </w:t>
      </w:r>
      <w:r w:rsidRPr="00244DDA">
        <w:rPr>
          <w:rFonts w:ascii="Arial" w:eastAsia="Calibri" w:hAnsi="Arial" w:cs="Arial"/>
          <w:position w:val="2"/>
          <w:sz w:val="22"/>
          <w:szCs w:val="22"/>
        </w:rPr>
        <w:t>T</w:t>
      </w:r>
      <w:r w:rsidRPr="00244DDA">
        <w:rPr>
          <w:rFonts w:ascii="Arial" w:eastAsia="Calibri" w:hAnsi="Arial" w:cs="Arial"/>
          <w:sz w:val="22"/>
          <w:szCs w:val="22"/>
          <w:vertAlign w:val="subscript"/>
        </w:rPr>
        <w:t>2</w:t>
      </w:r>
      <w:r w:rsidRPr="00244DDA">
        <w:rPr>
          <w:rFonts w:ascii="Arial" w:eastAsia="Calibri" w:hAnsi="Arial" w:cs="Arial"/>
          <w:position w:val="2"/>
          <w:sz w:val="22"/>
          <w:szCs w:val="22"/>
        </w:rPr>
        <w:t>)</w:t>
      </w:r>
      <w:r w:rsidRPr="00244DDA">
        <w:rPr>
          <w:rFonts w:ascii="Arial" w:eastAsia="Calibri" w:hAnsi="Arial" w:cs="Arial"/>
          <w:spacing w:val="-4"/>
          <w:position w:val="2"/>
          <w:sz w:val="22"/>
          <w:szCs w:val="22"/>
        </w:rPr>
        <w:t xml:space="preserve"> </w:t>
      </w:r>
      <w:r w:rsidRPr="00244DDA">
        <w:rPr>
          <w:rFonts w:ascii="Arial" w:eastAsia="Calibri" w:hAnsi="Arial" w:cs="Arial"/>
          <w:spacing w:val="-2"/>
          <w:position w:val="2"/>
          <w:sz w:val="22"/>
          <w:szCs w:val="22"/>
        </w:rPr>
        <w:t>balus:</w:t>
      </w:r>
      <w:r w:rsidRPr="00244DDA">
        <w:rPr>
          <w:rFonts w:ascii="Arial" w:eastAsia="Calibri" w:hAnsi="Arial" w:cs="Arial"/>
          <w:spacing w:val="-10"/>
          <w:w w:val="90"/>
          <w:sz w:val="22"/>
          <w:szCs w:val="22"/>
        </w:rPr>
        <w:t xml:space="preserve">                </w:t>
      </w:r>
      <w:r w:rsidRPr="00244DDA">
        <w:rPr>
          <w:rFonts w:ascii="Arial" w:eastAsia="Calibri" w:hAnsi="Arial" w:cs="Arial"/>
          <w:spacing w:val="-10"/>
          <w:w w:val="90"/>
          <w:sz w:val="22"/>
          <w:szCs w:val="22"/>
        </w:rPr>
        <w:br/>
        <w:t xml:space="preserve">                                                                                               </w:t>
      </w:r>
      <w:r w:rsidRPr="00244DDA">
        <w:rPr>
          <w:rFonts w:ascii="Arial" w:eastAsia="Calibri" w:hAnsi="Arial" w:cs="Arial"/>
          <w:spacing w:val="-10"/>
          <w:w w:val="90"/>
          <w:sz w:val="22"/>
          <w:szCs w:val="22"/>
        </w:rPr>
        <w:br/>
        <w:t xml:space="preserve">                                                                                            </w:t>
      </w:r>
      <m:oMath>
        <m:r>
          <w:rPr>
            <w:rFonts w:ascii="Cambria Math" w:eastAsia="Calibri" w:hAnsi="Cambria Math" w:cs="Arial"/>
            <w:spacing w:val="-10"/>
            <w:w w:val="90"/>
            <w:sz w:val="22"/>
            <w:szCs w:val="22"/>
          </w:rPr>
          <m:t xml:space="preserve"> T = </m:t>
        </m:r>
        <m:sSub>
          <m:sSubPr>
            <m:ctrlPr>
              <w:rPr>
                <w:rFonts w:ascii="Cambria Math" w:eastAsia="Calibri" w:hAnsi="Cambria Math" w:cs="Arial"/>
                <w:i/>
                <w:spacing w:val="-10"/>
                <w:w w:val="90"/>
                <w:sz w:val="22"/>
                <w:szCs w:val="22"/>
              </w:rPr>
            </m:ctrlPr>
          </m:sSubPr>
          <m:e>
            <m:r>
              <w:rPr>
                <w:rFonts w:ascii="Cambria Math" w:eastAsia="Calibri" w:hAnsi="Cambria Math" w:cs="Arial"/>
                <w:spacing w:val="-10"/>
                <w:w w:val="90"/>
                <w:sz w:val="22"/>
                <w:szCs w:val="22"/>
              </w:rPr>
              <m:t>T</m:t>
            </m:r>
          </m:e>
          <m:sub>
            <m:r>
              <w:rPr>
                <w:rFonts w:ascii="Cambria Math" w:eastAsia="Calibri" w:hAnsi="Cambria Math" w:cs="Arial"/>
                <w:spacing w:val="-10"/>
                <w:w w:val="90"/>
                <w:sz w:val="22"/>
                <w:szCs w:val="22"/>
                <w:vertAlign w:val="subscript"/>
              </w:rPr>
              <m:t>1</m:t>
            </m:r>
          </m:sub>
        </m:sSub>
        <m:r>
          <w:rPr>
            <w:rFonts w:ascii="Cambria Math" w:eastAsia="Calibri" w:hAnsi="Cambria Math" w:cs="Arial"/>
            <w:spacing w:val="-10"/>
            <w:w w:val="90"/>
            <w:sz w:val="22"/>
            <w:szCs w:val="22"/>
          </w:rPr>
          <m:t>+</m:t>
        </m:r>
        <m:sSub>
          <m:sSubPr>
            <m:ctrlPr>
              <w:rPr>
                <w:rFonts w:ascii="Cambria Math" w:eastAsia="Calibri" w:hAnsi="Cambria Math" w:cs="Arial"/>
                <w:i/>
                <w:spacing w:val="-10"/>
                <w:w w:val="90"/>
                <w:sz w:val="22"/>
                <w:szCs w:val="22"/>
              </w:rPr>
            </m:ctrlPr>
          </m:sSubPr>
          <m:e>
            <m:r>
              <w:rPr>
                <w:rFonts w:ascii="Cambria Math" w:eastAsia="Calibri" w:hAnsi="Cambria Math" w:cs="Arial"/>
                <w:spacing w:val="-10"/>
                <w:w w:val="90"/>
                <w:sz w:val="22"/>
                <w:szCs w:val="22"/>
              </w:rPr>
              <m:t>T</m:t>
            </m:r>
          </m:e>
          <m:sub>
            <m:r>
              <w:rPr>
                <w:rFonts w:ascii="Cambria Math" w:eastAsia="Calibri" w:hAnsi="Cambria Math" w:cs="Arial"/>
                <w:spacing w:val="-10"/>
                <w:w w:val="90"/>
                <w:sz w:val="22"/>
                <w:szCs w:val="22"/>
                <w:vertAlign w:val="subscript"/>
              </w:rPr>
              <m:t>2</m:t>
            </m:r>
          </m:sub>
        </m:sSub>
        <m:r>
          <w:rPr>
            <w:rFonts w:ascii="Cambria Math" w:eastAsia="Calibri" w:hAnsi="Cambria Math" w:cs="Arial"/>
            <w:spacing w:val="-10"/>
            <w:w w:val="90"/>
            <w:sz w:val="22"/>
            <w:szCs w:val="22"/>
          </w:rPr>
          <m:t>.</m:t>
        </m:r>
      </m:oMath>
    </w:p>
    <w:p w14:paraId="74CD874D" w14:textId="77777777" w:rsidR="00F43E97" w:rsidRPr="00244DDA" w:rsidRDefault="00F43E97" w:rsidP="009D22A4">
      <w:pPr>
        <w:widowControl w:val="0"/>
        <w:autoSpaceDE w:val="0"/>
        <w:autoSpaceDN w:val="0"/>
        <w:ind w:left="360" w:firstLine="567"/>
        <w:rPr>
          <w:rFonts w:ascii="Arial" w:eastAsia="Calibri" w:hAnsi="Arial" w:cs="Arial"/>
          <w:sz w:val="22"/>
          <w:szCs w:val="22"/>
        </w:rPr>
      </w:pPr>
    </w:p>
    <w:p w14:paraId="6C2F4C56" w14:textId="77777777" w:rsidR="00D77551" w:rsidRPr="00244DDA" w:rsidRDefault="009C273B" w:rsidP="009D22A4">
      <w:pPr>
        <w:widowControl w:val="0"/>
        <w:autoSpaceDE w:val="0"/>
        <w:autoSpaceDN w:val="0"/>
        <w:ind w:left="360" w:firstLine="207"/>
        <w:rPr>
          <w:rFonts w:ascii="Arial" w:eastAsiaTheme="minorEastAsia" w:hAnsi="Arial" w:cs="Arial"/>
          <w:spacing w:val="-4"/>
          <w:position w:val="2"/>
          <w:sz w:val="22"/>
          <w:szCs w:val="22"/>
        </w:rPr>
      </w:pPr>
      <w:r w:rsidRPr="00244DDA">
        <w:rPr>
          <w:rFonts w:ascii="Arial" w:eastAsia="Calibri" w:hAnsi="Arial" w:cs="Arial"/>
          <w:sz w:val="22"/>
          <w:szCs w:val="22"/>
        </w:rPr>
        <w:t xml:space="preserve">5.7.4. </w:t>
      </w:r>
      <w:r w:rsidRPr="00244DDA">
        <w:rPr>
          <w:rFonts w:ascii="Arial" w:hAnsi="Arial" w:cs="Arial"/>
          <w:position w:val="2"/>
          <w:sz w:val="22"/>
          <w:szCs w:val="22"/>
        </w:rPr>
        <w:t>Kriterijaus</w:t>
      </w:r>
      <w:r w:rsidRPr="00244DDA">
        <w:rPr>
          <w:rFonts w:ascii="Arial" w:hAnsi="Arial" w:cs="Arial"/>
          <w:spacing w:val="11"/>
          <w:position w:val="2"/>
          <w:sz w:val="22"/>
          <w:szCs w:val="22"/>
        </w:rPr>
        <w:t xml:space="preserve"> </w:t>
      </w:r>
      <w:r w:rsidRPr="00244DDA">
        <w:rPr>
          <w:rFonts w:ascii="Arial" w:hAnsi="Arial" w:cs="Arial"/>
          <w:position w:val="2"/>
          <w:sz w:val="22"/>
          <w:szCs w:val="22"/>
        </w:rPr>
        <w:t>(T</w:t>
      </w:r>
      <w:r w:rsidRPr="00244DDA">
        <w:rPr>
          <w:rFonts w:ascii="Arial" w:hAnsi="Arial" w:cs="Arial"/>
          <w:sz w:val="22"/>
          <w:szCs w:val="22"/>
          <w:vertAlign w:val="subscript"/>
        </w:rPr>
        <w:t>1</w:t>
      </w:r>
      <w:r w:rsidRPr="00244DDA">
        <w:rPr>
          <w:rFonts w:ascii="Arial" w:hAnsi="Arial" w:cs="Arial"/>
          <w:position w:val="2"/>
          <w:sz w:val="22"/>
          <w:szCs w:val="22"/>
        </w:rPr>
        <w:t>)</w:t>
      </w:r>
      <w:r w:rsidRPr="00244DDA">
        <w:rPr>
          <w:rFonts w:ascii="Arial" w:hAnsi="Arial" w:cs="Arial"/>
          <w:spacing w:val="14"/>
          <w:position w:val="2"/>
          <w:sz w:val="22"/>
          <w:szCs w:val="22"/>
        </w:rPr>
        <w:t xml:space="preserve"> </w:t>
      </w:r>
      <w:r w:rsidRPr="00244DDA">
        <w:rPr>
          <w:rFonts w:ascii="Arial" w:hAnsi="Arial" w:cs="Arial"/>
          <w:position w:val="2"/>
          <w:sz w:val="22"/>
          <w:szCs w:val="22"/>
        </w:rPr>
        <w:t>balai</w:t>
      </w:r>
      <w:r w:rsidRPr="00244DDA">
        <w:rPr>
          <w:rFonts w:ascii="Arial" w:hAnsi="Arial" w:cs="Arial"/>
          <w:spacing w:val="11"/>
          <w:position w:val="2"/>
          <w:sz w:val="22"/>
          <w:szCs w:val="22"/>
        </w:rPr>
        <w:t xml:space="preserve"> </w:t>
      </w:r>
      <w:r w:rsidRPr="00244DDA">
        <w:rPr>
          <w:rFonts w:ascii="Arial" w:hAnsi="Arial" w:cs="Arial"/>
          <w:position w:val="2"/>
          <w:sz w:val="22"/>
          <w:szCs w:val="22"/>
        </w:rPr>
        <w:t>apskaičiuojami</w:t>
      </w:r>
      <w:r w:rsidRPr="00244DDA">
        <w:rPr>
          <w:rFonts w:ascii="Arial" w:hAnsi="Arial" w:cs="Arial"/>
          <w:spacing w:val="12"/>
          <w:position w:val="2"/>
          <w:sz w:val="22"/>
          <w:szCs w:val="22"/>
        </w:rPr>
        <w:t xml:space="preserve"> </w:t>
      </w:r>
      <w:r w:rsidRPr="00244DDA">
        <w:rPr>
          <w:rFonts w:ascii="Arial" w:hAnsi="Arial" w:cs="Arial"/>
          <w:position w:val="2"/>
          <w:sz w:val="22"/>
          <w:szCs w:val="22"/>
        </w:rPr>
        <w:t>šio</w:t>
      </w:r>
      <w:r w:rsidRPr="00244DDA">
        <w:rPr>
          <w:rFonts w:ascii="Arial" w:hAnsi="Arial" w:cs="Arial"/>
          <w:spacing w:val="11"/>
          <w:position w:val="2"/>
          <w:sz w:val="22"/>
          <w:szCs w:val="22"/>
        </w:rPr>
        <w:t xml:space="preserve"> </w:t>
      </w:r>
      <w:r w:rsidRPr="00244DDA">
        <w:rPr>
          <w:rFonts w:ascii="Arial" w:hAnsi="Arial" w:cs="Arial"/>
          <w:position w:val="2"/>
          <w:sz w:val="22"/>
          <w:szCs w:val="22"/>
        </w:rPr>
        <w:t>kriterijaus</w:t>
      </w:r>
      <w:r w:rsidRPr="00244DDA">
        <w:rPr>
          <w:rFonts w:ascii="Arial" w:hAnsi="Arial" w:cs="Arial"/>
          <w:spacing w:val="12"/>
          <w:position w:val="2"/>
          <w:sz w:val="22"/>
          <w:szCs w:val="22"/>
        </w:rPr>
        <w:t xml:space="preserve"> </w:t>
      </w:r>
      <w:r w:rsidRPr="00244DDA">
        <w:rPr>
          <w:rFonts w:ascii="Arial" w:hAnsi="Arial" w:cs="Arial"/>
          <w:position w:val="2"/>
          <w:sz w:val="22"/>
          <w:szCs w:val="22"/>
        </w:rPr>
        <w:t>parametro</w:t>
      </w:r>
      <w:r w:rsidRPr="00244DDA">
        <w:rPr>
          <w:rFonts w:ascii="Arial" w:hAnsi="Arial" w:cs="Arial"/>
          <w:spacing w:val="11"/>
          <w:position w:val="2"/>
          <w:sz w:val="22"/>
          <w:szCs w:val="22"/>
        </w:rPr>
        <w:t xml:space="preserve"> </w:t>
      </w:r>
      <w:r w:rsidRPr="00244DDA">
        <w:rPr>
          <w:rFonts w:ascii="Arial" w:hAnsi="Arial" w:cs="Arial"/>
          <w:position w:val="2"/>
          <w:sz w:val="22"/>
          <w:szCs w:val="22"/>
        </w:rPr>
        <w:t>įvertinimą</w:t>
      </w:r>
      <w:r w:rsidRPr="00244DDA">
        <w:rPr>
          <w:rFonts w:ascii="Arial" w:hAnsi="Arial" w:cs="Arial"/>
          <w:spacing w:val="10"/>
          <w:position w:val="2"/>
          <w:sz w:val="22"/>
          <w:szCs w:val="22"/>
        </w:rPr>
        <w:t xml:space="preserve"> </w:t>
      </w:r>
      <w:r w:rsidRPr="00244DDA">
        <w:rPr>
          <w:rFonts w:ascii="Arial" w:hAnsi="Arial" w:cs="Arial"/>
          <w:position w:val="2"/>
          <w:sz w:val="22"/>
          <w:szCs w:val="22"/>
        </w:rPr>
        <w:t>(P</w:t>
      </w:r>
      <w:r w:rsidRPr="00244DDA">
        <w:rPr>
          <w:rFonts w:ascii="Arial" w:hAnsi="Arial" w:cs="Arial"/>
          <w:sz w:val="22"/>
          <w:szCs w:val="22"/>
          <w:vertAlign w:val="subscript"/>
          <w:lang w:val="en-US"/>
        </w:rPr>
        <w:t>1</w:t>
      </w:r>
      <w:r w:rsidRPr="00244DDA">
        <w:rPr>
          <w:rFonts w:ascii="Arial" w:hAnsi="Arial" w:cs="Arial"/>
          <w:position w:val="2"/>
          <w:sz w:val="22"/>
          <w:szCs w:val="22"/>
        </w:rPr>
        <w:t>)</w:t>
      </w:r>
      <w:r w:rsidRPr="00244DDA">
        <w:rPr>
          <w:rFonts w:ascii="Arial" w:hAnsi="Arial" w:cs="Arial"/>
          <w:spacing w:val="14"/>
          <w:position w:val="2"/>
          <w:sz w:val="22"/>
          <w:szCs w:val="22"/>
        </w:rPr>
        <w:t xml:space="preserve"> </w:t>
      </w:r>
      <w:r w:rsidRPr="00244DDA">
        <w:rPr>
          <w:rFonts w:ascii="Arial" w:hAnsi="Arial" w:cs="Arial"/>
          <w:position w:val="2"/>
          <w:sz w:val="22"/>
          <w:szCs w:val="22"/>
        </w:rPr>
        <w:t>padauginant</w:t>
      </w:r>
      <w:r w:rsidRPr="00244DDA">
        <w:rPr>
          <w:rFonts w:ascii="Arial" w:hAnsi="Arial" w:cs="Arial"/>
          <w:spacing w:val="14"/>
          <w:position w:val="2"/>
          <w:sz w:val="22"/>
          <w:szCs w:val="22"/>
        </w:rPr>
        <w:t xml:space="preserve"> </w:t>
      </w:r>
      <w:r w:rsidRPr="00244DDA">
        <w:rPr>
          <w:rFonts w:ascii="Arial" w:hAnsi="Arial" w:cs="Arial"/>
          <w:position w:val="2"/>
          <w:sz w:val="22"/>
          <w:szCs w:val="22"/>
        </w:rPr>
        <w:t>iš</w:t>
      </w:r>
      <w:r w:rsidRPr="00244DDA">
        <w:rPr>
          <w:rFonts w:ascii="Arial" w:hAnsi="Arial" w:cs="Arial"/>
          <w:spacing w:val="9"/>
          <w:position w:val="2"/>
          <w:sz w:val="22"/>
          <w:szCs w:val="22"/>
        </w:rPr>
        <w:t xml:space="preserve"> </w:t>
      </w:r>
      <w:r w:rsidRPr="00244DDA">
        <w:rPr>
          <w:rFonts w:ascii="Arial" w:hAnsi="Arial" w:cs="Arial"/>
          <w:position w:val="2"/>
          <w:sz w:val="22"/>
          <w:szCs w:val="22"/>
        </w:rPr>
        <w:t>vertinamo</w:t>
      </w:r>
      <w:r w:rsidRPr="00244DDA">
        <w:rPr>
          <w:rFonts w:ascii="Arial" w:hAnsi="Arial" w:cs="Arial"/>
          <w:spacing w:val="12"/>
          <w:position w:val="2"/>
          <w:sz w:val="22"/>
          <w:szCs w:val="22"/>
        </w:rPr>
        <w:t xml:space="preserve"> </w:t>
      </w:r>
      <w:r w:rsidRPr="00244DDA">
        <w:rPr>
          <w:rFonts w:ascii="Arial" w:hAnsi="Arial" w:cs="Arial"/>
          <w:spacing w:val="-2"/>
          <w:position w:val="2"/>
          <w:sz w:val="22"/>
          <w:szCs w:val="22"/>
        </w:rPr>
        <w:t xml:space="preserve">kriterijaus </w:t>
      </w:r>
      <w:r w:rsidRPr="00244DDA">
        <w:rPr>
          <w:rFonts w:ascii="Arial" w:hAnsi="Arial" w:cs="Arial"/>
          <w:position w:val="2"/>
          <w:sz w:val="22"/>
          <w:szCs w:val="22"/>
        </w:rPr>
        <w:t>lyginamojo</w:t>
      </w:r>
      <w:r w:rsidRPr="00244DDA">
        <w:rPr>
          <w:rFonts w:ascii="Arial" w:hAnsi="Arial" w:cs="Arial"/>
          <w:spacing w:val="-8"/>
          <w:position w:val="2"/>
          <w:sz w:val="22"/>
          <w:szCs w:val="22"/>
        </w:rPr>
        <w:t xml:space="preserve"> </w:t>
      </w:r>
      <w:r w:rsidRPr="00244DDA">
        <w:rPr>
          <w:rFonts w:ascii="Arial" w:hAnsi="Arial" w:cs="Arial"/>
          <w:position w:val="2"/>
          <w:sz w:val="22"/>
          <w:szCs w:val="22"/>
        </w:rPr>
        <w:t>svorio</w:t>
      </w:r>
      <w:r w:rsidRPr="00244DDA">
        <w:rPr>
          <w:rFonts w:ascii="Arial" w:hAnsi="Arial" w:cs="Arial"/>
          <w:spacing w:val="-8"/>
          <w:position w:val="2"/>
          <w:sz w:val="22"/>
          <w:szCs w:val="22"/>
        </w:rPr>
        <w:t xml:space="preserve"> </w:t>
      </w:r>
      <w:r w:rsidRPr="00244DDA">
        <w:rPr>
          <w:rFonts w:ascii="Arial" w:hAnsi="Arial" w:cs="Arial"/>
          <w:spacing w:val="-4"/>
          <w:position w:val="2"/>
          <w:sz w:val="22"/>
          <w:szCs w:val="22"/>
        </w:rPr>
        <w:t>(Y</w:t>
      </w:r>
      <w:r w:rsidRPr="00244DDA">
        <w:rPr>
          <w:rFonts w:ascii="Arial" w:hAnsi="Arial" w:cs="Arial"/>
          <w:spacing w:val="-4"/>
          <w:sz w:val="22"/>
          <w:szCs w:val="22"/>
          <w:vertAlign w:val="subscript"/>
        </w:rPr>
        <w:t>1</w:t>
      </w:r>
      <w:r w:rsidRPr="00244DDA">
        <w:rPr>
          <w:rFonts w:ascii="Arial" w:hAnsi="Arial" w:cs="Arial"/>
          <w:spacing w:val="-4"/>
          <w:position w:val="2"/>
          <w:sz w:val="22"/>
          <w:szCs w:val="22"/>
        </w:rPr>
        <w:t>):</w:t>
      </w:r>
      <w:r w:rsidRPr="00244DDA">
        <w:rPr>
          <w:rFonts w:ascii="Arial" w:hAnsi="Arial" w:cs="Arial"/>
          <w:spacing w:val="-4"/>
          <w:position w:val="2"/>
          <w:sz w:val="22"/>
          <w:szCs w:val="22"/>
        </w:rPr>
        <w:br/>
        <w:t xml:space="preserve">                                                                                                    </w:t>
      </w:r>
      <w:r w:rsidRPr="00244DDA">
        <w:rPr>
          <w:rFonts w:ascii="Arial" w:hAnsi="Arial" w:cs="Arial"/>
          <w:spacing w:val="-4"/>
          <w:position w:val="2"/>
          <w:sz w:val="22"/>
          <w:szCs w:val="22"/>
        </w:rPr>
        <w:br/>
      </w:r>
      <m:oMathPara>
        <m:oMathParaPr>
          <m:jc m:val="center"/>
        </m:oMathParaPr>
        <m:oMath>
          <m:sSub>
            <m:sSubPr>
              <m:ctrlPr>
                <w:rPr>
                  <w:rFonts w:ascii="Cambria Math" w:hAnsi="Cambria Math" w:cs="Arial"/>
                  <w:i/>
                  <w:spacing w:val="-4"/>
                  <w:position w:val="2"/>
                  <w:sz w:val="22"/>
                  <w:szCs w:val="22"/>
                </w:rPr>
              </m:ctrlPr>
            </m:sSubPr>
            <m:e>
              <m:r>
                <w:rPr>
                  <w:rFonts w:ascii="Cambria Math" w:hAnsi="Cambria Math" w:cs="Arial"/>
                  <w:spacing w:val="-4"/>
                  <w:position w:val="2"/>
                  <w:sz w:val="22"/>
                  <w:szCs w:val="22"/>
                </w:rPr>
                <m:t>T</m:t>
              </m:r>
            </m:e>
            <m:sub>
              <m:r>
                <w:rPr>
                  <w:rFonts w:ascii="Cambria Math" w:hAnsi="Cambria Math" w:cs="Arial"/>
                  <w:spacing w:val="-4"/>
                  <w:position w:val="2"/>
                  <w:sz w:val="22"/>
                  <w:szCs w:val="22"/>
                </w:rPr>
                <m:t>1</m:t>
              </m:r>
            </m:sub>
          </m:sSub>
          <m:r>
            <w:rPr>
              <w:rFonts w:ascii="Cambria Math" w:hAnsi="Cambria Math" w:cs="Arial"/>
              <w:spacing w:val="-4"/>
              <w:position w:val="2"/>
              <w:sz w:val="22"/>
              <w:szCs w:val="22"/>
            </w:rPr>
            <m:t>=</m:t>
          </m:r>
          <m:sSub>
            <m:sSubPr>
              <m:ctrlPr>
                <w:rPr>
                  <w:rFonts w:ascii="Cambria Math" w:hAnsi="Cambria Math" w:cs="Arial"/>
                  <w:i/>
                  <w:spacing w:val="-4"/>
                  <w:position w:val="2"/>
                  <w:sz w:val="22"/>
                  <w:szCs w:val="22"/>
                </w:rPr>
              </m:ctrlPr>
            </m:sSubPr>
            <m:e>
              <m:r>
                <w:rPr>
                  <w:rFonts w:ascii="Cambria Math" w:hAnsi="Cambria Math" w:cs="Arial"/>
                  <w:spacing w:val="-4"/>
                  <w:position w:val="2"/>
                  <w:sz w:val="22"/>
                  <w:szCs w:val="22"/>
                </w:rPr>
                <m:t>P</m:t>
              </m:r>
            </m:e>
            <m:sub>
              <m:r>
                <w:rPr>
                  <w:rFonts w:ascii="Cambria Math" w:hAnsi="Cambria Math" w:cs="Arial"/>
                  <w:spacing w:val="-4"/>
                  <w:position w:val="2"/>
                  <w:sz w:val="22"/>
                  <w:szCs w:val="22"/>
                </w:rPr>
                <m:t>1</m:t>
              </m:r>
            </m:sub>
          </m:sSub>
          <m:r>
            <w:rPr>
              <w:rFonts w:ascii="Cambria Math" w:hAnsi="Cambria Math" w:cs="Arial"/>
              <w:spacing w:val="-4"/>
              <w:position w:val="2"/>
              <w:sz w:val="22"/>
              <w:szCs w:val="22"/>
            </w:rPr>
            <m:t>·</m:t>
          </m:r>
          <m:sSub>
            <m:sSubPr>
              <m:ctrlPr>
                <w:rPr>
                  <w:rFonts w:ascii="Cambria Math" w:hAnsi="Cambria Math" w:cs="Arial"/>
                  <w:i/>
                  <w:spacing w:val="-4"/>
                  <w:position w:val="2"/>
                  <w:sz w:val="22"/>
                  <w:szCs w:val="22"/>
                </w:rPr>
              </m:ctrlPr>
            </m:sSubPr>
            <m:e>
              <m:r>
                <w:rPr>
                  <w:rFonts w:ascii="Cambria Math" w:hAnsi="Cambria Math" w:cs="Arial"/>
                  <w:spacing w:val="-4"/>
                  <w:position w:val="2"/>
                  <w:sz w:val="22"/>
                  <w:szCs w:val="22"/>
                </w:rPr>
                <m:t>Y</m:t>
              </m:r>
            </m:e>
            <m:sub>
              <m:r>
                <w:rPr>
                  <w:rFonts w:ascii="Cambria Math" w:hAnsi="Cambria Math" w:cs="Arial"/>
                  <w:spacing w:val="-4"/>
                  <w:position w:val="2"/>
                  <w:sz w:val="22"/>
                  <w:szCs w:val="22"/>
                </w:rPr>
                <m:t>1</m:t>
              </m:r>
            </m:sub>
          </m:sSub>
        </m:oMath>
      </m:oMathPara>
    </w:p>
    <w:p w14:paraId="1388F2AA" w14:textId="252DF027" w:rsidR="001B6006" w:rsidRPr="00244DDA" w:rsidRDefault="00F91B85" w:rsidP="001B6006">
      <w:pPr>
        <w:widowControl w:val="0"/>
        <w:tabs>
          <w:tab w:val="left" w:pos="923"/>
        </w:tabs>
        <w:autoSpaceDE w:val="0"/>
        <w:autoSpaceDN w:val="0"/>
        <w:spacing w:before="65" w:line="276" w:lineRule="auto"/>
        <w:ind w:firstLine="567"/>
        <w:jc w:val="both"/>
        <w:rPr>
          <w:rFonts w:ascii="Arial" w:hAnsi="Arial" w:cs="Arial"/>
          <w:position w:val="2"/>
          <w:sz w:val="22"/>
          <w:szCs w:val="22"/>
        </w:rPr>
      </w:pPr>
      <w:r w:rsidRPr="00244DDA">
        <w:rPr>
          <w:rFonts w:ascii="Arial" w:eastAsiaTheme="minorEastAsia" w:hAnsi="Arial" w:cs="Arial"/>
          <w:spacing w:val="-4"/>
          <w:position w:val="2"/>
          <w:sz w:val="22"/>
          <w:szCs w:val="22"/>
        </w:rPr>
        <w:t>5.7.5.</w:t>
      </w:r>
      <w:r w:rsidR="001B6006" w:rsidRPr="00244DDA">
        <w:rPr>
          <w:rFonts w:ascii="Arial" w:eastAsiaTheme="minorEastAsia" w:hAnsi="Arial" w:cs="Arial"/>
          <w:spacing w:val="-4"/>
          <w:position w:val="2"/>
          <w:sz w:val="22"/>
          <w:szCs w:val="22"/>
        </w:rPr>
        <w:t xml:space="preserve"> K</w:t>
      </w:r>
      <w:r w:rsidR="001B6006" w:rsidRPr="00244DDA">
        <w:rPr>
          <w:rFonts w:ascii="Arial" w:hAnsi="Arial" w:cs="Arial"/>
          <w:position w:val="2"/>
          <w:sz w:val="22"/>
          <w:szCs w:val="22"/>
        </w:rPr>
        <w:t>riterijaus</w:t>
      </w:r>
      <w:r w:rsidR="001B6006" w:rsidRPr="00244DDA">
        <w:rPr>
          <w:rFonts w:ascii="Arial" w:hAnsi="Arial" w:cs="Arial"/>
          <w:spacing w:val="11"/>
          <w:position w:val="2"/>
          <w:sz w:val="22"/>
          <w:szCs w:val="22"/>
        </w:rPr>
        <w:t xml:space="preserve"> </w:t>
      </w:r>
      <w:r w:rsidR="001B6006" w:rsidRPr="00244DDA">
        <w:rPr>
          <w:rFonts w:ascii="Arial" w:hAnsi="Arial" w:cs="Arial"/>
          <w:position w:val="2"/>
          <w:sz w:val="22"/>
          <w:szCs w:val="22"/>
        </w:rPr>
        <w:t>(T</w:t>
      </w:r>
      <w:r w:rsidR="001B6006" w:rsidRPr="00244DDA">
        <w:rPr>
          <w:rFonts w:ascii="Arial" w:hAnsi="Arial" w:cs="Arial"/>
          <w:sz w:val="22"/>
          <w:szCs w:val="22"/>
          <w:vertAlign w:val="subscript"/>
        </w:rPr>
        <w:t>2</w:t>
      </w:r>
      <w:r w:rsidR="001B6006" w:rsidRPr="00244DDA">
        <w:rPr>
          <w:rFonts w:ascii="Arial" w:hAnsi="Arial" w:cs="Arial"/>
          <w:position w:val="2"/>
          <w:sz w:val="22"/>
          <w:szCs w:val="22"/>
        </w:rPr>
        <w:t>)</w:t>
      </w:r>
      <w:r w:rsidR="001B6006" w:rsidRPr="00244DDA">
        <w:rPr>
          <w:rFonts w:ascii="Arial" w:hAnsi="Arial" w:cs="Arial"/>
          <w:spacing w:val="14"/>
          <w:position w:val="2"/>
          <w:sz w:val="22"/>
          <w:szCs w:val="22"/>
        </w:rPr>
        <w:t xml:space="preserve"> </w:t>
      </w:r>
      <w:r w:rsidR="001B6006" w:rsidRPr="00244DDA">
        <w:rPr>
          <w:rFonts w:ascii="Arial" w:hAnsi="Arial" w:cs="Arial"/>
          <w:position w:val="2"/>
          <w:sz w:val="22"/>
          <w:szCs w:val="22"/>
        </w:rPr>
        <w:t>balai</w:t>
      </w:r>
      <w:r w:rsidR="001B6006" w:rsidRPr="00244DDA">
        <w:rPr>
          <w:rFonts w:ascii="Arial" w:hAnsi="Arial" w:cs="Arial"/>
          <w:spacing w:val="11"/>
          <w:position w:val="2"/>
          <w:sz w:val="22"/>
          <w:szCs w:val="22"/>
        </w:rPr>
        <w:t xml:space="preserve"> </w:t>
      </w:r>
      <w:r w:rsidR="001B6006" w:rsidRPr="00244DDA">
        <w:rPr>
          <w:rFonts w:ascii="Arial" w:hAnsi="Arial" w:cs="Arial"/>
          <w:position w:val="2"/>
          <w:sz w:val="22"/>
          <w:szCs w:val="22"/>
        </w:rPr>
        <w:t>apskaičiuojami</w:t>
      </w:r>
      <w:r w:rsidR="001B6006" w:rsidRPr="00244DDA">
        <w:rPr>
          <w:rFonts w:ascii="Arial" w:hAnsi="Arial" w:cs="Arial"/>
          <w:spacing w:val="12"/>
          <w:position w:val="2"/>
          <w:sz w:val="22"/>
          <w:szCs w:val="22"/>
        </w:rPr>
        <w:t xml:space="preserve"> </w:t>
      </w:r>
      <w:r w:rsidR="001B6006" w:rsidRPr="00244DDA">
        <w:rPr>
          <w:rFonts w:ascii="Arial" w:hAnsi="Arial" w:cs="Arial"/>
          <w:position w:val="2"/>
          <w:sz w:val="22"/>
          <w:szCs w:val="22"/>
        </w:rPr>
        <w:t>šio</w:t>
      </w:r>
      <w:r w:rsidR="001B6006" w:rsidRPr="00244DDA">
        <w:rPr>
          <w:rFonts w:ascii="Arial" w:hAnsi="Arial" w:cs="Arial"/>
          <w:spacing w:val="11"/>
          <w:position w:val="2"/>
          <w:sz w:val="22"/>
          <w:szCs w:val="22"/>
        </w:rPr>
        <w:t xml:space="preserve"> </w:t>
      </w:r>
      <w:r w:rsidR="001B6006" w:rsidRPr="00244DDA">
        <w:rPr>
          <w:rFonts w:ascii="Arial" w:hAnsi="Arial" w:cs="Arial"/>
          <w:position w:val="2"/>
          <w:sz w:val="22"/>
          <w:szCs w:val="22"/>
        </w:rPr>
        <w:t>kriterijaus</w:t>
      </w:r>
      <w:r w:rsidR="001B6006" w:rsidRPr="00244DDA">
        <w:rPr>
          <w:rFonts w:ascii="Arial" w:hAnsi="Arial" w:cs="Arial"/>
          <w:spacing w:val="12"/>
          <w:position w:val="2"/>
          <w:sz w:val="22"/>
          <w:szCs w:val="22"/>
        </w:rPr>
        <w:t xml:space="preserve"> </w:t>
      </w:r>
      <w:r w:rsidR="001B6006" w:rsidRPr="00244DDA">
        <w:rPr>
          <w:rFonts w:ascii="Arial" w:hAnsi="Arial" w:cs="Arial"/>
          <w:position w:val="2"/>
          <w:sz w:val="22"/>
          <w:szCs w:val="22"/>
        </w:rPr>
        <w:t>parametrų</w:t>
      </w:r>
      <w:r w:rsidR="001B6006" w:rsidRPr="00244DDA">
        <w:rPr>
          <w:rFonts w:ascii="Arial" w:hAnsi="Arial" w:cs="Arial"/>
          <w:spacing w:val="11"/>
          <w:position w:val="2"/>
          <w:sz w:val="22"/>
          <w:szCs w:val="22"/>
        </w:rPr>
        <w:t xml:space="preserve"> </w:t>
      </w:r>
      <w:r w:rsidR="001B6006" w:rsidRPr="00244DDA">
        <w:rPr>
          <w:rFonts w:ascii="Arial" w:hAnsi="Arial" w:cs="Arial"/>
          <w:position w:val="2"/>
          <w:sz w:val="22"/>
          <w:szCs w:val="22"/>
        </w:rPr>
        <w:t>įvertinimų</w:t>
      </w:r>
      <w:r w:rsidR="001B6006" w:rsidRPr="00244DDA">
        <w:rPr>
          <w:rFonts w:ascii="Arial" w:hAnsi="Arial" w:cs="Arial"/>
          <w:spacing w:val="10"/>
          <w:position w:val="2"/>
          <w:sz w:val="22"/>
          <w:szCs w:val="22"/>
        </w:rPr>
        <w:t xml:space="preserve"> </w:t>
      </w:r>
      <w:r w:rsidR="001B6006" w:rsidRPr="00244DDA">
        <w:rPr>
          <w:rFonts w:ascii="Arial" w:hAnsi="Arial" w:cs="Arial"/>
          <w:position w:val="2"/>
          <w:sz w:val="22"/>
          <w:szCs w:val="22"/>
        </w:rPr>
        <w:t>(P</w:t>
      </w:r>
      <w:r w:rsidR="001B6006" w:rsidRPr="00244DDA">
        <w:rPr>
          <w:rFonts w:ascii="Arial" w:hAnsi="Arial" w:cs="Arial"/>
          <w:sz w:val="22"/>
          <w:szCs w:val="22"/>
          <w:vertAlign w:val="subscript"/>
        </w:rPr>
        <w:t>s</w:t>
      </w:r>
      <w:r w:rsidR="001B6006" w:rsidRPr="00244DDA">
        <w:rPr>
          <w:rFonts w:ascii="Arial" w:hAnsi="Arial" w:cs="Arial"/>
          <w:position w:val="2"/>
          <w:sz w:val="22"/>
          <w:szCs w:val="22"/>
        </w:rPr>
        <w:t>)</w:t>
      </w:r>
      <w:r w:rsidR="001B6006" w:rsidRPr="00244DDA">
        <w:rPr>
          <w:rFonts w:ascii="Arial" w:hAnsi="Arial" w:cs="Arial"/>
          <w:spacing w:val="14"/>
          <w:position w:val="2"/>
          <w:sz w:val="22"/>
          <w:szCs w:val="22"/>
        </w:rPr>
        <w:t xml:space="preserve"> </w:t>
      </w:r>
      <w:r w:rsidR="001B6006" w:rsidRPr="00244DDA">
        <w:rPr>
          <w:rFonts w:ascii="Arial" w:hAnsi="Arial" w:cs="Arial"/>
          <w:position w:val="2"/>
          <w:sz w:val="22"/>
          <w:szCs w:val="22"/>
        </w:rPr>
        <w:t>sumą</w:t>
      </w:r>
      <w:r w:rsidR="001B6006" w:rsidRPr="00244DDA">
        <w:rPr>
          <w:rFonts w:ascii="Arial" w:hAnsi="Arial" w:cs="Arial"/>
          <w:spacing w:val="9"/>
          <w:position w:val="2"/>
          <w:sz w:val="22"/>
          <w:szCs w:val="22"/>
        </w:rPr>
        <w:t xml:space="preserve"> </w:t>
      </w:r>
      <w:r w:rsidR="001B6006" w:rsidRPr="00244DDA">
        <w:rPr>
          <w:rFonts w:ascii="Arial" w:hAnsi="Arial" w:cs="Arial"/>
          <w:position w:val="2"/>
          <w:sz w:val="22"/>
          <w:szCs w:val="22"/>
        </w:rPr>
        <w:t>padauginant</w:t>
      </w:r>
      <w:r w:rsidR="001B6006" w:rsidRPr="00244DDA">
        <w:rPr>
          <w:rFonts w:ascii="Arial" w:hAnsi="Arial" w:cs="Arial"/>
          <w:spacing w:val="14"/>
          <w:position w:val="2"/>
          <w:sz w:val="22"/>
          <w:szCs w:val="22"/>
        </w:rPr>
        <w:t xml:space="preserve"> </w:t>
      </w:r>
      <w:r w:rsidR="001B6006" w:rsidRPr="00244DDA">
        <w:rPr>
          <w:rFonts w:ascii="Arial" w:hAnsi="Arial" w:cs="Arial"/>
          <w:position w:val="2"/>
          <w:sz w:val="22"/>
          <w:szCs w:val="22"/>
        </w:rPr>
        <w:t>iš</w:t>
      </w:r>
      <w:r w:rsidR="001B6006" w:rsidRPr="00244DDA">
        <w:rPr>
          <w:rFonts w:ascii="Arial" w:hAnsi="Arial" w:cs="Arial"/>
          <w:spacing w:val="9"/>
          <w:position w:val="2"/>
          <w:sz w:val="22"/>
          <w:szCs w:val="22"/>
        </w:rPr>
        <w:t xml:space="preserve"> </w:t>
      </w:r>
      <w:r w:rsidR="001B6006" w:rsidRPr="00244DDA">
        <w:rPr>
          <w:rFonts w:ascii="Arial" w:hAnsi="Arial" w:cs="Arial"/>
          <w:position w:val="2"/>
          <w:sz w:val="22"/>
          <w:szCs w:val="22"/>
        </w:rPr>
        <w:t>vertinamo</w:t>
      </w:r>
      <w:r w:rsidR="001B6006" w:rsidRPr="00244DDA">
        <w:rPr>
          <w:rFonts w:ascii="Arial" w:hAnsi="Arial" w:cs="Arial"/>
          <w:spacing w:val="12"/>
          <w:position w:val="2"/>
          <w:sz w:val="22"/>
          <w:szCs w:val="22"/>
        </w:rPr>
        <w:t xml:space="preserve"> </w:t>
      </w:r>
      <w:r w:rsidR="001B6006" w:rsidRPr="00244DDA">
        <w:rPr>
          <w:rFonts w:ascii="Arial" w:hAnsi="Arial" w:cs="Arial"/>
          <w:spacing w:val="-2"/>
          <w:position w:val="2"/>
          <w:sz w:val="22"/>
          <w:szCs w:val="22"/>
        </w:rPr>
        <w:t xml:space="preserve">kriterijaus </w:t>
      </w:r>
      <w:r w:rsidR="001B6006" w:rsidRPr="00244DDA">
        <w:rPr>
          <w:rFonts w:ascii="Arial" w:hAnsi="Arial" w:cs="Arial"/>
          <w:position w:val="2"/>
          <w:sz w:val="22"/>
          <w:szCs w:val="22"/>
        </w:rPr>
        <w:t>lyginamojo</w:t>
      </w:r>
      <w:r w:rsidR="001B6006" w:rsidRPr="00244DDA">
        <w:rPr>
          <w:rFonts w:ascii="Arial" w:hAnsi="Arial" w:cs="Arial"/>
          <w:spacing w:val="-8"/>
          <w:position w:val="2"/>
          <w:sz w:val="22"/>
          <w:szCs w:val="22"/>
        </w:rPr>
        <w:t xml:space="preserve"> </w:t>
      </w:r>
      <w:r w:rsidR="001B6006" w:rsidRPr="00244DDA">
        <w:rPr>
          <w:rFonts w:ascii="Arial" w:hAnsi="Arial" w:cs="Arial"/>
          <w:position w:val="2"/>
          <w:sz w:val="22"/>
          <w:szCs w:val="22"/>
        </w:rPr>
        <w:t>svorio</w:t>
      </w:r>
      <w:r w:rsidR="001B6006" w:rsidRPr="00244DDA">
        <w:rPr>
          <w:rFonts w:ascii="Arial" w:hAnsi="Arial" w:cs="Arial"/>
          <w:spacing w:val="-8"/>
          <w:position w:val="2"/>
          <w:sz w:val="22"/>
          <w:szCs w:val="22"/>
        </w:rPr>
        <w:t xml:space="preserve"> </w:t>
      </w:r>
      <w:r w:rsidR="001B6006" w:rsidRPr="00244DDA">
        <w:rPr>
          <w:rFonts w:ascii="Arial" w:hAnsi="Arial" w:cs="Arial"/>
          <w:spacing w:val="-4"/>
          <w:position w:val="2"/>
          <w:sz w:val="22"/>
          <w:szCs w:val="22"/>
        </w:rPr>
        <w:t>(Y</w:t>
      </w:r>
      <w:r w:rsidR="008D4689" w:rsidRPr="00244DDA">
        <w:rPr>
          <w:rFonts w:ascii="Arial" w:hAnsi="Arial" w:cs="Arial"/>
          <w:spacing w:val="-4"/>
          <w:sz w:val="22"/>
          <w:szCs w:val="22"/>
          <w:vertAlign w:val="subscript"/>
        </w:rPr>
        <w:t>2</w:t>
      </w:r>
      <w:r w:rsidR="001B6006" w:rsidRPr="00244DDA">
        <w:rPr>
          <w:rFonts w:ascii="Arial" w:hAnsi="Arial" w:cs="Arial"/>
          <w:spacing w:val="-4"/>
          <w:position w:val="2"/>
          <w:sz w:val="22"/>
          <w:szCs w:val="22"/>
        </w:rPr>
        <w:t>):</w:t>
      </w:r>
      <w:r w:rsidR="001B6006" w:rsidRPr="00244DDA">
        <w:rPr>
          <w:rFonts w:ascii="Arial" w:hAnsi="Arial" w:cs="Arial"/>
          <w:spacing w:val="-4"/>
          <w:position w:val="2"/>
          <w:sz w:val="22"/>
          <w:szCs w:val="22"/>
        </w:rPr>
        <w:br/>
      </w:r>
      <w:r w:rsidR="001B6006" w:rsidRPr="00244DDA">
        <w:rPr>
          <w:rFonts w:ascii="Arial" w:hAnsi="Arial" w:cs="Arial"/>
          <w:spacing w:val="-4"/>
          <w:position w:val="2"/>
          <w:sz w:val="22"/>
          <w:szCs w:val="22"/>
        </w:rPr>
        <w:br/>
      </w:r>
      <m:oMathPara>
        <m:oMath>
          <m:sSub>
            <m:sSubPr>
              <m:ctrlPr>
                <w:rPr>
                  <w:rFonts w:ascii="Cambria Math" w:hAnsi="Cambria Math" w:cs="Arial"/>
                  <w:i/>
                  <w:spacing w:val="-4"/>
                  <w:position w:val="2"/>
                  <w:sz w:val="22"/>
                  <w:szCs w:val="22"/>
                </w:rPr>
              </m:ctrlPr>
            </m:sSubPr>
            <m:e>
              <m:r>
                <w:rPr>
                  <w:rFonts w:ascii="Cambria Math" w:hAnsi="Cambria Math" w:cs="Arial"/>
                  <w:spacing w:val="-4"/>
                  <w:position w:val="2"/>
                  <w:sz w:val="22"/>
                  <w:szCs w:val="22"/>
                </w:rPr>
                <m:t>T</m:t>
              </m:r>
            </m:e>
            <m:sub>
              <m:r>
                <w:rPr>
                  <w:rFonts w:ascii="Cambria Math" w:hAnsi="Cambria Math" w:cs="Arial"/>
                  <w:spacing w:val="-4"/>
                  <w:position w:val="2"/>
                  <w:sz w:val="22"/>
                  <w:szCs w:val="22"/>
                </w:rPr>
                <m:t>2</m:t>
              </m:r>
            </m:sub>
          </m:sSub>
          <m:r>
            <w:rPr>
              <w:rFonts w:ascii="Cambria Math" w:hAnsi="Cambria Math" w:cs="Arial"/>
              <w:spacing w:val="-4"/>
              <w:position w:val="2"/>
              <w:sz w:val="22"/>
              <w:szCs w:val="22"/>
            </w:rPr>
            <m:t>=(</m:t>
          </m:r>
          <m:sSub>
            <m:sSubPr>
              <m:ctrlPr>
                <w:rPr>
                  <w:rFonts w:ascii="Cambria Math" w:hAnsi="Cambria Math" w:cs="Arial"/>
                  <w:i/>
                  <w:spacing w:val="-4"/>
                  <w:position w:val="2"/>
                  <w:sz w:val="22"/>
                  <w:szCs w:val="22"/>
                </w:rPr>
              </m:ctrlPr>
            </m:sSubPr>
            <m:e>
              <m:r>
                <w:rPr>
                  <w:rFonts w:ascii="Cambria Math" w:hAnsi="Cambria Math" w:cs="Arial"/>
                  <w:spacing w:val="-4"/>
                  <w:position w:val="2"/>
                  <w:sz w:val="22"/>
                  <w:szCs w:val="22"/>
                </w:rPr>
                <m:t>P</m:t>
              </m:r>
            </m:e>
            <m:sub>
              <m:r>
                <w:rPr>
                  <w:rFonts w:ascii="Cambria Math" w:hAnsi="Cambria Math" w:cs="Arial"/>
                  <w:spacing w:val="-4"/>
                  <w:position w:val="2"/>
                  <w:sz w:val="22"/>
                  <w:szCs w:val="22"/>
                </w:rPr>
                <m:t>2</m:t>
              </m:r>
            </m:sub>
          </m:sSub>
          <m:r>
            <w:rPr>
              <w:rFonts w:ascii="Cambria Math" w:hAnsi="Cambria Math" w:cs="Arial"/>
              <w:spacing w:val="-4"/>
              <w:position w:val="2"/>
              <w:sz w:val="22"/>
              <w:szCs w:val="22"/>
            </w:rPr>
            <m:t>+</m:t>
          </m:r>
          <m:sSub>
            <m:sSubPr>
              <m:ctrlPr>
                <w:rPr>
                  <w:rFonts w:ascii="Cambria Math" w:hAnsi="Cambria Math" w:cs="Arial"/>
                  <w:i/>
                  <w:spacing w:val="-4"/>
                  <w:position w:val="2"/>
                  <w:sz w:val="22"/>
                  <w:szCs w:val="22"/>
                </w:rPr>
              </m:ctrlPr>
            </m:sSubPr>
            <m:e>
              <m:r>
                <w:rPr>
                  <w:rFonts w:ascii="Cambria Math" w:hAnsi="Cambria Math" w:cs="Arial"/>
                  <w:spacing w:val="-4"/>
                  <w:position w:val="2"/>
                  <w:sz w:val="22"/>
                  <w:szCs w:val="22"/>
                </w:rPr>
                <m:t>P</m:t>
              </m:r>
            </m:e>
            <m:sub>
              <m:r>
                <w:rPr>
                  <w:rFonts w:ascii="Cambria Math" w:hAnsi="Cambria Math" w:cs="Arial"/>
                  <w:spacing w:val="-4"/>
                  <w:position w:val="2"/>
                  <w:sz w:val="22"/>
                  <w:szCs w:val="22"/>
                </w:rPr>
                <m:t>3</m:t>
              </m:r>
            </m:sub>
          </m:sSub>
          <m:r>
            <w:rPr>
              <w:rFonts w:ascii="Cambria Math" w:hAnsi="Cambria Math" w:cs="Arial"/>
              <w:spacing w:val="-4"/>
              <w:position w:val="2"/>
              <w:sz w:val="22"/>
              <w:szCs w:val="22"/>
            </w:rPr>
            <m:t>+</m:t>
          </m:r>
          <m:sSub>
            <m:sSubPr>
              <m:ctrlPr>
                <w:rPr>
                  <w:rFonts w:ascii="Cambria Math" w:hAnsi="Cambria Math" w:cs="Arial"/>
                  <w:i/>
                  <w:spacing w:val="-4"/>
                  <w:position w:val="2"/>
                  <w:sz w:val="22"/>
                  <w:szCs w:val="22"/>
                </w:rPr>
              </m:ctrlPr>
            </m:sSubPr>
            <m:e>
              <m:r>
                <w:rPr>
                  <w:rFonts w:ascii="Cambria Math" w:hAnsi="Cambria Math" w:cs="Arial"/>
                  <w:spacing w:val="-4"/>
                  <w:position w:val="2"/>
                  <w:sz w:val="22"/>
                  <w:szCs w:val="22"/>
                </w:rPr>
                <m:t>P</m:t>
              </m:r>
            </m:e>
            <m:sub>
              <m:r>
                <w:rPr>
                  <w:rFonts w:ascii="Cambria Math" w:hAnsi="Cambria Math" w:cs="Arial"/>
                  <w:spacing w:val="-4"/>
                  <w:position w:val="2"/>
                  <w:sz w:val="22"/>
                  <w:szCs w:val="22"/>
                </w:rPr>
                <m:t>4</m:t>
              </m:r>
            </m:sub>
          </m:sSub>
          <m:r>
            <w:rPr>
              <w:rFonts w:ascii="Cambria Math" w:hAnsi="Cambria Math" w:cs="Arial"/>
              <w:spacing w:val="-4"/>
              <w:position w:val="2"/>
              <w:sz w:val="22"/>
              <w:szCs w:val="22"/>
            </w:rPr>
            <m:t>)</m:t>
          </m:r>
          <m:r>
            <m:rPr>
              <m:aln/>
            </m:rPr>
            <w:rPr>
              <w:rFonts w:ascii="Cambria Math" w:hAnsi="Cambria Math" w:cs="Arial"/>
              <w:spacing w:val="-4"/>
              <w:position w:val="2"/>
              <w:sz w:val="22"/>
              <w:szCs w:val="22"/>
            </w:rPr>
            <m:t>·</m:t>
          </m:r>
          <m:sSub>
            <m:sSubPr>
              <m:ctrlPr>
                <w:rPr>
                  <w:rFonts w:ascii="Cambria Math" w:hAnsi="Cambria Math" w:cs="Arial"/>
                  <w:i/>
                  <w:spacing w:val="-4"/>
                  <w:position w:val="2"/>
                  <w:sz w:val="22"/>
                  <w:szCs w:val="22"/>
                </w:rPr>
              </m:ctrlPr>
            </m:sSubPr>
            <m:e>
              <m:r>
                <w:rPr>
                  <w:rFonts w:ascii="Cambria Math" w:hAnsi="Cambria Math" w:cs="Arial"/>
                  <w:spacing w:val="-4"/>
                  <w:position w:val="2"/>
                  <w:sz w:val="22"/>
                  <w:szCs w:val="22"/>
                </w:rPr>
                <m:t>Y</m:t>
              </m:r>
            </m:e>
            <m:sub>
              <m:r>
                <w:rPr>
                  <w:rFonts w:ascii="Cambria Math" w:hAnsi="Cambria Math" w:cs="Arial"/>
                  <w:spacing w:val="-4"/>
                  <w:position w:val="2"/>
                  <w:sz w:val="22"/>
                  <w:szCs w:val="22"/>
                </w:rPr>
                <m:t>2</m:t>
              </m:r>
            </m:sub>
          </m:sSub>
        </m:oMath>
      </m:oMathPara>
    </w:p>
    <w:p w14:paraId="55F15EFC" w14:textId="6DDEBEE8" w:rsidR="00B84F12" w:rsidRPr="00244DDA" w:rsidRDefault="00B84F12" w:rsidP="00B84F12">
      <w:pPr>
        <w:widowControl w:val="0"/>
        <w:tabs>
          <w:tab w:val="left" w:pos="923"/>
        </w:tabs>
        <w:autoSpaceDE w:val="0"/>
        <w:autoSpaceDN w:val="0"/>
        <w:spacing w:line="276" w:lineRule="auto"/>
        <w:jc w:val="both"/>
        <w:rPr>
          <w:rFonts w:ascii="Arial" w:eastAsiaTheme="minorEastAsia" w:hAnsi="Arial" w:cs="Arial"/>
          <w:i/>
          <w:sz w:val="22"/>
          <w:szCs w:val="22"/>
        </w:rPr>
      </w:pPr>
      <w:r w:rsidRPr="00244DDA">
        <w:rPr>
          <w:rFonts w:ascii="Arial" w:eastAsiaTheme="minorEastAsia" w:hAnsi="Arial" w:cs="Arial"/>
          <w:spacing w:val="-4"/>
          <w:position w:val="2"/>
          <w:sz w:val="22"/>
          <w:szCs w:val="22"/>
        </w:rPr>
        <w:t xml:space="preserve">5.7.6. </w:t>
      </w:r>
      <w:r w:rsidRPr="00244DDA">
        <w:rPr>
          <w:rFonts w:ascii="Arial" w:hAnsi="Arial" w:cs="Arial"/>
          <w:position w:val="2"/>
          <w:sz w:val="22"/>
          <w:szCs w:val="22"/>
        </w:rPr>
        <w:t>Kriterijaus</w:t>
      </w:r>
      <w:r w:rsidRPr="00244DDA">
        <w:rPr>
          <w:rFonts w:ascii="Arial" w:hAnsi="Arial" w:cs="Arial"/>
          <w:spacing w:val="59"/>
          <w:position w:val="2"/>
          <w:sz w:val="22"/>
          <w:szCs w:val="22"/>
        </w:rPr>
        <w:t xml:space="preserve"> </w:t>
      </w:r>
      <w:r w:rsidR="00002E3F" w:rsidRPr="00244DDA">
        <w:rPr>
          <w:rFonts w:ascii="Arial" w:hAnsi="Arial" w:cs="Arial"/>
          <w:position w:val="2"/>
          <w:sz w:val="22"/>
          <w:szCs w:val="22"/>
        </w:rPr>
        <w:t>(T</w:t>
      </w:r>
      <w:r w:rsidR="00002E3F" w:rsidRPr="00244DDA">
        <w:rPr>
          <w:rFonts w:ascii="Arial" w:hAnsi="Arial" w:cs="Arial"/>
          <w:sz w:val="22"/>
          <w:szCs w:val="22"/>
          <w:vertAlign w:val="subscript"/>
        </w:rPr>
        <w:t>2</w:t>
      </w:r>
      <w:r w:rsidR="00002E3F" w:rsidRPr="00244DDA">
        <w:rPr>
          <w:rFonts w:ascii="Arial" w:hAnsi="Arial" w:cs="Arial"/>
          <w:position w:val="2"/>
          <w:sz w:val="22"/>
          <w:szCs w:val="22"/>
        </w:rPr>
        <w:t>)</w:t>
      </w:r>
      <w:r w:rsidR="00002E3F" w:rsidRPr="00244DDA">
        <w:rPr>
          <w:rFonts w:ascii="Arial" w:hAnsi="Arial" w:cs="Arial"/>
          <w:spacing w:val="14"/>
          <w:position w:val="2"/>
          <w:sz w:val="22"/>
          <w:szCs w:val="22"/>
        </w:rPr>
        <w:t xml:space="preserve"> </w:t>
      </w:r>
      <w:r w:rsidRPr="00244DDA">
        <w:rPr>
          <w:rFonts w:ascii="Arial" w:hAnsi="Arial" w:cs="Arial"/>
          <w:position w:val="2"/>
          <w:sz w:val="22"/>
          <w:szCs w:val="22"/>
        </w:rPr>
        <w:t>parametro</w:t>
      </w:r>
      <w:r w:rsidRPr="00244DDA">
        <w:rPr>
          <w:rFonts w:ascii="Arial" w:hAnsi="Arial" w:cs="Arial"/>
          <w:spacing w:val="58"/>
          <w:position w:val="2"/>
          <w:sz w:val="22"/>
          <w:szCs w:val="22"/>
        </w:rPr>
        <w:t xml:space="preserve"> </w:t>
      </w:r>
      <w:r w:rsidRPr="00244DDA">
        <w:rPr>
          <w:rFonts w:ascii="Arial" w:hAnsi="Arial" w:cs="Arial"/>
          <w:position w:val="2"/>
          <w:sz w:val="22"/>
          <w:szCs w:val="22"/>
        </w:rPr>
        <w:t>įvertinimas</w:t>
      </w:r>
      <w:r w:rsidRPr="00244DDA">
        <w:rPr>
          <w:rFonts w:ascii="Arial" w:hAnsi="Arial" w:cs="Arial"/>
          <w:spacing w:val="60"/>
          <w:position w:val="2"/>
          <w:sz w:val="22"/>
          <w:szCs w:val="22"/>
        </w:rPr>
        <w:t xml:space="preserve"> </w:t>
      </w:r>
      <w:r w:rsidRPr="00244DDA">
        <w:rPr>
          <w:rFonts w:ascii="Arial" w:hAnsi="Arial" w:cs="Arial"/>
          <w:position w:val="2"/>
          <w:sz w:val="22"/>
          <w:szCs w:val="22"/>
        </w:rPr>
        <w:t>(P</w:t>
      </w:r>
      <w:r w:rsidRPr="00244DDA">
        <w:rPr>
          <w:rFonts w:ascii="Arial" w:hAnsi="Arial" w:cs="Arial"/>
          <w:sz w:val="22"/>
          <w:szCs w:val="22"/>
          <w:vertAlign w:val="subscript"/>
        </w:rPr>
        <w:t>s</w:t>
      </w:r>
      <w:r w:rsidRPr="00244DDA">
        <w:rPr>
          <w:rFonts w:ascii="Arial" w:hAnsi="Arial" w:cs="Arial"/>
          <w:position w:val="2"/>
          <w:sz w:val="22"/>
          <w:szCs w:val="22"/>
        </w:rPr>
        <w:t>)</w:t>
      </w:r>
      <w:r w:rsidRPr="00244DDA">
        <w:rPr>
          <w:rFonts w:ascii="Arial" w:hAnsi="Arial" w:cs="Arial"/>
          <w:spacing w:val="59"/>
          <w:position w:val="2"/>
          <w:sz w:val="22"/>
          <w:szCs w:val="22"/>
        </w:rPr>
        <w:t xml:space="preserve"> </w:t>
      </w:r>
      <w:r w:rsidRPr="00244DDA">
        <w:rPr>
          <w:rFonts w:ascii="Arial" w:hAnsi="Arial" w:cs="Arial"/>
          <w:position w:val="2"/>
          <w:sz w:val="22"/>
          <w:szCs w:val="22"/>
        </w:rPr>
        <w:t>apskaičiuojamas</w:t>
      </w:r>
      <w:r w:rsidRPr="00244DDA">
        <w:rPr>
          <w:rFonts w:ascii="Arial" w:hAnsi="Arial" w:cs="Arial"/>
          <w:spacing w:val="58"/>
          <w:position w:val="2"/>
          <w:sz w:val="22"/>
          <w:szCs w:val="22"/>
        </w:rPr>
        <w:t xml:space="preserve"> </w:t>
      </w:r>
      <w:r w:rsidRPr="00244DDA">
        <w:rPr>
          <w:rFonts w:ascii="Arial" w:hAnsi="Arial" w:cs="Arial"/>
          <w:position w:val="2"/>
          <w:sz w:val="22"/>
          <w:szCs w:val="22"/>
        </w:rPr>
        <w:t>parametro</w:t>
      </w:r>
      <w:r w:rsidRPr="00244DDA">
        <w:rPr>
          <w:rFonts w:ascii="Arial" w:hAnsi="Arial" w:cs="Arial"/>
          <w:spacing w:val="58"/>
          <w:position w:val="2"/>
          <w:sz w:val="22"/>
          <w:szCs w:val="22"/>
        </w:rPr>
        <w:t xml:space="preserve"> </w:t>
      </w:r>
      <w:r w:rsidRPr="00244DDA">
        <w:rPr>
          <w:rFonts w:ascii="Arial" w:hAnsi="Arial" w:cs="Arial"/>
          <w:position w:val="2"/>
          <w:sz w:val="22"/>
          <w:szCs w:val="22"/>
        </w:rPr>
        <w:t>reikšmę</w:t>
      </w:r>
      <w:r w:rsidRPr="00244DDA">
        <w:rPr>
          <w:rFonts w:ascii="Arial" w:hAnsi="Arial" w:cs="Arial"/>
          <w:spacing w:val="60"/>
          <w:position w:val="2"/>
          <w:sz w:val="22"/>
          <w:szCs w:val="22"/>
        </w:rPr>
        <w:t xml:space="preserve"> </w:t>
      </w:r>
      <w:r w:rsidRPr="00244DDA">
        <w:rPr>
          <w:rFonts w:ascii="Arial" w:hAnsi="Arial" w:cs="Arial"/>
          <w:position w:val="2"/>
          <w:sz w:val="22"/>
          <w:szCs w:val="22"/>
        </w:rPr>
        <w:t>(R</w:t>
      </w:r>
      <w:r w:rsidRPr="00244DDA">
        <w:rPr>
          <w:rFonts w:ascii="Arial" w:hAnsi="Arial" w:cs="Arial"/>
          <w:sz w:val="22"/>
          <w:szCs w:val="22"/>
          <w:vertAlign w:val="subscript"/>
        </w:rPr>
        <w:t>p</w:t>
      </w:r>
      <w:r w:rsidRPr="00244DDA">
        <w:rPr>
          <w:rFonts w:ascii="Arial" w:hAnsi="Arial" w:cs="Arial"/>
          <w:position w:val="2"/>
          <w:sz w:val="22"/>
          <w:szCs w:val="22"/>
        </w:rPr>
        <w:t>)</w:t>
      </w:r>
      <w:r w:rsidRPr="00244DDA">
        <w:rPr>
          <w:rFonts w:ascii="Arial" w:hAnsi="Arial" w:cs="Arial"/>
          <w:spacing w:val="56"/>
          <w:position w:val="2"/>
          <w:sz w:val="22"/>
          <w:szCs w:val="22"/>
        </w:rPr>
        <w:t xml:space="preserve"> </w:t>
      </w:r>
      <w:r w:rsidRPr="00244DDA">
        <w:rPr>
          <w:rFonts w:ascii="Arial" w:hAnsi="Arial" w:cs="Arial"/>
          <w:position w:val="2"/>
          <w:sz w:val="22"/>
          <w:szCs w:val="22"/>
        </w:rPr>
        <w:t>palyginant</w:t>
      </w:r>
      <w:r w:rsidRPr="00244DDA">
        <w:rPr>
          <w:rFonts w:ascii="Arial" w:hAnsi="Arial" w:cs="Arial"/>
          <w:spacing w:val="60"/>
          <w:position w:val="2"/>
          <w:sz w:val="22"/>
          <w:szCs w:val="22"/>
        </w:rPr>
        <w:t xml:space="preserve"> </w:t>
      </w:r>
      <w:r w:rsidRPr="00244DDA">
        <w:rPr>
          <w:rFonts w:ascii="Arial" w:hAnsi="Arial" w:cs="Arial"/>
          <w:position w:val="2"/>
          <w:sz w:val="22"/>
          <w:szCs w:val="22"/>
        </w:rPr>
        <w:t>su</w:t>
      </w:r>
      <w:r w:rsidRPr="00244DDA">
        <w:rPr>
          <w:rFonts w:ascii="Arial" w:hAnsi="Arial" w:cs="Arial"/>
          <w:spacing w:val="61"/>
          <w:position w:val="2"/>
          <w:sz w:val="22"/>
          <w:szCs w:val="22"/>
        </w:rPr>
        <w:t xml:space="preserve"> </w:t>
      </w:r>
      <w:r w:rsidRPr="00244DDA">
        <w:rPr>
          <w:rFonts w:ascii="Arial" w:hAnsi="Arial" w:cs="Arial"/>
          <w:position w:val="2"/>
          <w:sz w:val="22"/>
          <w:szCs w:val="22"/>
        </w:rPr>
        <w:t>geriausia</w:t>
      </w:r>
      <w:r w:rsidRPr="00244DDA">
        <w:rPr>
          <w:rFonts w:ascii="Arial" w:hAnsi="Arial" w:cs="Arial"/>
          <w:spacing w:val="57"/>
          <w:position w:val="2"/>
          <w:sz w:val="22"/>
          <w:szCs w:val="22"/>
        </w:rPr>
        <w:t xml:space="preserve"> </w:t>
      </w:r>
      <w:r w:rsidRPr="00244DDA">
        <w:rPr>
          <w:rFonts w:ascii="Arial" w:hAnsi="Arial" w:cs="Arial"/>
          <w:position w:val="2"/>
          <w:sz w:val="22"/>
          <w:szCs w:val="22"/>
        </w:rPr>
        <w:t>to</w:t>
      </w:r>
      <w:r w:rsidRPr="00244DDA">
        <w:rPr>
          <w:rFonts w:ascii="Arial" w:hAnsi="Arial" w:cs="Arial"/>
          <w:spacing w:val="58"/>
          <w:position w:val="2"/>
          <w:sz w:val="22"/>
          <w:szCs w:val="22"/>
        </w:rPr>
        <w:t xml:space="preserve"> </w:t>
      </w:r>
      <w:r w:rsidRPr="00244DDA">
        <w:rPr>
          <w:rFonts w:ascii="Arial" w:hAnsi="Arial" w:cs="Arial"/>
          <w:spacing w:val="-2"/>
          <w:position w:val="2"/>
          <w:sz w:val="22"/>
          <w:szCs w:val="22"/>
        </w:rPr>
        <w:t xml:space="preserve">paties </w:t>
      </w:r>
      <w:r w:rsidRPr="00244DDA">
        <w:rPr>
          <w:rFonts w:ascii="Arial" w:hAnsi="Arial" w:cs="Arial"/>
          <w:position w:val="2"/>
          <w:sz w:val="22"/>
          <w:szCs w:val="22"/>
        </w:rPr>
        <w:t>parametro</w:t>
      </w:r>
      <w:r w:rsidRPr="00244DDA">
        <w:rPr>
          <w:rFonts w:ascii="Arial" w:hAnsi="Arial" w:cs="Arial"/>
          <w:spacing w:val="-9"/>
          <w:position w:val="2"/>
          <w:sz w:val="22"/>
          <w:szCs w:val="22"/>
        </w:rPr>
        <w:t xml:space="preserve"> </w:t>
      </w:r>
      <w:r w:rsidRPr="00244DDA">
        <w:rPr>
          <w:rFonts w:ascii="Arial" w:hAnsi="Arial" w:cs="Arial"/>
          <w:position w:val="2"/>
          <w:sz w:val="22"/>
          <w:szCs w:val="22"/>
        </w:rPr>
        <w:t>reikšme</w:t>
      </w:r>
      <w:r w:rsidRPr="00244DDA">
        <w:rPr>
          <w:rFonts w:ascii="Arial" w:hAnsi="Arial" w:cs="Arial"/>
          <w:spacing w:val="-8"/>
          <w:position w:val="2"/>
          <w:sz w:val="22"/>
          <w:szCs w:val="22"/>
        </w:rPr>
        <w:t xml:space="preserve"> </w:t>
      </w:r>
      <w:r w:rsidRPr="00244DDA">
        <w:rPr>
          <w:rFonts w:ascii="Arial" w:hAnsi="Arial" w:cs="Arial"/>
          <w:position w:val="2"/>
          <w:sz w:val="22"/>
          <w:szCs w:val="22"/>
        </w:rPr>
        <w:t>(R</w:t>
      </w:r>
      <w:proofErr w:type="spellStart"/>
      <w:r w:rsidRPr="00244DDA">
        <w:rPr>
          <w:rFonts w:ascii="Arial" w:hAnsi="Arial" w:cs="Arial"/>
          <w:sz w:val="22"/>
          <w:szCs w:val="22"/>
          <w:vertAlign w:val="subscript"/>
        </w:rPr>
        <w:t>maks</w:t>
      </w:r>
      <w:proofErr w:type="spellEnd"/>
      <w:r w:rsidRPr="00244DDA">
        <w:rPr>
          <w:rFonts w:ascii="Arial" w:hAnsi="Arial" w:cs="Arial"/>
          <w:position w:val="2"/>
          <w:sz w:val="22"/>
          <w:szCs w:val="22"/>
        </w:rPr>
        <w:t>)</w:t>
      </w:r>
      <w:r w:rsidRPr="00244DDA">
        <w:rPr>
          <w:rFonts w:ascii="Arial" w:hAnsi="Arial" w:cs="Arial"/>
          <w:spacing w:val="-6"/>
          <w:position w:val="2"/>
          <w:sz w:val="22"/>
          <w:szCs w:val="22"/>
        </w:rPr>
        <w:t xml:space="preserve"> </w:t>
      </w:r>
      <w:r w:rsidRPr="00244DDA">
        <w:rPr>
          <w:rFonts w:ascii="Arial" w:hAnsi="Arial" w:cs="Arial"/>
          <w:position w:val="2"/>
          <w:sz w:val="22"/>
          <w:szCs w:val="22"/>
        </w:rPr>
        <w:t>ir</w:t>
      </w:r>
      <w:r w:rsidRPr="00244DDA">
        <w:rPr>
          <w:rFonts w:ascii="Arial" w:hAnsi="Arial" w:cs="Arial"/>
          <w:spacing w:val="-10"/>
          <w:position w:val="2"/>
          <w:sz w:val="22"/>
          <w:szCs w:val="22"/>
        </w:rPr>
        <w:t xml:space="preserve"> </w:t>
      </w:r>
      <w:r w:rsidRPr="00244DDA">
        <w:rPr>
          <w:rFonts w:ascii="Arial" w:hAnsi="Arial" w:cs="Arial"/>
          <w:position w:val="2"/>
          <w:sz w:val="22"/>
          <w:szCs w:val="22"/>
        </w:rPr>
        <w:t>padauginant</w:t>
      </w:r>
      <w:r w:rsidRPr="00244DDA">
        <w:rPr>
          <w:rFonts w:ascii="Arial" w:hAnsi="Arial" w:cs="Arial"/>
          <w:spacing w:val="-5"/>
          <w:position w:val="2"/>
          <w:sz w:val="22"/>
          <w:szCs w:val="22"/>
        </w:rPr>
        <w:t xml:space="preserve"> </w:t>
      </w:r>
      <w:r w:rsidRPr="00244DDA">
        <w:rPr>
          <w:rFonts w:ascii="Arial" w:hAnsi="Arial" w:cs="Arial"/>
          <w:position w:val="2"/>
          <w:sz w:val="22"/>
          <w:szCs w:val="22"/>
        </w:rPr>
        <w:t>iš</w:t>
      </w:r>
      <w:r w:rsidRPr="00244DDA">
        <w:rPr>
          <w:rFonts w:ascii="Arial" w:hAnsi="Arial" w:cs="Arial"/>
          <w:spacing w:val="-8"/>
          <w:position w:val="2"/>
          <w:sz w:val="22"/>
          <w:szCs w:val="22"/>
        </w:rPr>
        <w:t xml:space="preserve"> </w:t>
      </w:r>
      <w:r w:rsidR="00860A7E">
        <w:rPr>
          <w:rFonts w:ascii="Arial" w:hAnsi="Arial" w:cs="Arial"/>
          <w:position w:val="2"/>
          <w:sz w:val="22"/>
          <w:szCs w:val="22"/>
        </w:rPr>
        <w:t xml:space="preserve">funkcinio </w:t>
      </w:r>
      <w:r w:rsidRPr="00244DDA">
        <w:rPr>
          <w:rFonts w:ascii="Arial" w:hAnsi="Arial" w:cs="Arial"/>
          <w:position w:val="2"/>
          <w:sz w:val="22"/>
          <w:szCs w:val="22"/>
        </w:rPr>
        <w:t>parametro</w:t>
      </w:r>
      <w:r w:rsidRPr="00244DDA">
        <w:rPr>
          <w:rFonts w:ascii="Arial" w:hAnsi="Arial" w:cs="Arial"/>
          <w:spacing w:val="-7"/>
          <w:position w:val="2"/>
          <w:sz w:val="22"/>
          <w:szCs w:val="22"/>
        </w:rPr>
        <w:t xml:space="preserve"> </w:t>
      </w:r>
      <w:r w:rsidRPr="00244DDA">
        <w:rPr>
          <w:rFonts w:ascii="Arial" w:hAnsi="Arial" w:cs="Arial"/>
          <w:position w:val="2"/>
          <w:sz w:val="22"/>
          <w:szCs w:val="22"/>
        </w:rPr>
        <w:t>lyginamojo</w:t>
      </w:r>
      <w:r w:rsidRPr="00244DDA">
        <w:rPr>
          <w:rFonts w:ascii="Arial" w:hAnsi="Arial" w:cs="Arial"/>
          <w:spacing w:val="-7"/>
          <w:position w:val="2"/>
          <w:sz w:val="22"/>
          <w:szCs w:val="22"/>
        </w:rPr>
        <w:t xml:space="preserve"> </w:t>
      </w:r>
      <w:r w:rsidRPr="00244DDA">
        <w:rPr>
          <w:rFonts w:ascii="Arial" w:hAnsi="Arial" w:cs="Arial"/>
          <w:position w:val="2"/>
          <w:sz w:val="22"/>
          <w:szCs w:val="22"/>
        </w:rPr>
        <w:t>svorio</w:t>
      </w:r>
      <w:r w:rsidRPr="00244DDA">
        <w:rPr>
          <w:rFonts w:ascii="Arial" w:hAnsi="Arial" w:cs="Arial"/>
          <w:spacing w:val="-6"/>
          <w:position w:val="2"/>
          <w:sz w:val="22"/>
          <w:szCs w:val="22"/>
        </w:rPr>
        <w:t xml:space="preserve"> </w:t>
      </w:r>
      <w:r w:rsidRPr="00244DDA">
        <w:rPr>
          <w:rFonts w:ascii="Arial" w:hAnsi="Arial" w:cs="Arial"/>
          <w:spacing w:val="-2"/>
          <w:position w:val="2"/>
          <w:sz w:val="22"/>
          <w:szCs w:val="22"/>
        </w:rPr>
        <w:t>(L</w:t>
      </w:r>
      <w:r w:rsidRPr="00244DDA">
        <w:rPr>
          <w:rFonts w:ascii="Arial" w:hAnsi="Arial" w:cs="Arial"/>
          <w:spacing w:val="-2"/>
          <w:sz w:val="22"/>
          <w:szCs w:val="22"/>
          <w:vertAlign w:val="subscript"/>
        </w:rPr>
        <w:t>s</w:t>
      </w:r>
      <w:r w:rsidRPr="00244DDA">
        <w:rPr>
          <w:rFonts w:ascii="Arial" w:hAnsi="Arial" w:cs="Arial"/>
          <w:spacing w:val="-2"/>
          <w:position w:val="2"/>
          <w:sz w:val="22"/>
          <w:szCs w:val="22"/>
        </w:rPr>
        <w:t>):</w:t>
      </w:r>
      <w:r w:rsidRPr="00244DDA">
        <w:rPr>
          <w:rFonts w:ascii="Arial" w:hAnsi="Arial" w:cs="Arial"/>
          <w:spacing w:val="-2"/>
          <w:position w:val="2"/>
          <w:sz w:val="22"/>
          <w:szCs w:val="22"/>
        </w:rPr>
        <w:br/>
      </w:r>
      <w:r w:rsidRPr="00244DDA">
        <w:rPr>
          <w:rFonts w:ascii="Arial" w:hAnsi="Arial" w:cs="Arial"/>
          <w:i/>
          <w:sz w:val="22"/>
          <w:szCs w:val="22"/>
        </w:rPr>
        <w:br/>
      </w:r>
      <m:oMathPara>
        <m:oMath>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s</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p</m:t>
                  </m:r>
                </m:sub>
              </m:sSub>
            </m:num>
            <m:den>
              <m:sSub>
                <m:sSubPr>
                  <m:ctrlPr>
                    <w:rPr>
                      <w:rFonts w:ascii="Cambria Math" w:hAnsi="Cambria Math" w:cs="Arial"/>
                      <w:i/>
                      <w:sz w:val="22"/>
                      <w:szCs w:val="22"/>
                    </w:rPr>
                  </m:ctrlPr>
                </m:sSubPr>
                <m:e>
                  <m:r>
                    <w:rPr>
                      <w:rFonts w:ascii="Cambria Math" w:hAnsi="Cambria Math" w:cs="Arial"/>
                      <w:sz w:val="22"/>
                      <w:szCs w:val="22"/>
                    </w:rPr>
                    <m:t xml:space="preserve">   R</m:t>
                  </m:r>
                </m:e>
                <m:sub>
                  <m:r>
                    <w:rPr>
                      <w:rFonts w:ascii="Cambria Math" w:hAnsi="Cambria Math" w:cs="Arial"/>
                      <w:sz w:val="22"/>
                      <w:szCs w:val="22"/>
                    </w:rPr>
                    <m:t>max</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s</m:t>
              </m:r>
            </m:sub>
          </m:sSub>
        </m:oMath>
      </m:oMathPara>
    </w:p>
    <w:p w14:paraId="52D74F0B" w14:textId="77777777" w:rsidR="00A93038" w:rsidRPr="00244DDA" w:rsidRDefault="00A93038" w:rsidP="00B84F12">
      <w:pPr>
        <w:widowControl w:val="0"/>
        <w:tabs>
          <w:tab w:val="left" w:pos="923"/>
        </w:tabs>
        <w:autoSpaceDE w:val="0"/>
        <w:autoSpaceDN w:val="0"/>
        <w:spacing w:line="276" w:lineRule="auto"/>
        <w:jc w:val="both"/>
        <w:rPr>
          <w:rFonts w:ascii="Arial" w:eastAsiaTheme="minorEastAsia" w:hAnsi="Arial" w:cs="Arial"/>
          <w:i/>
          <w:sz w:val="22"/>
          <w:szCs w:val="22"/>
        </w:rPr>
      </w:pPr>
    </w:p>
    <w:p w14:paraId="018F89F2" w14:textId="0D2D1B85" w:rsidR="005F0442" w:rsidRPr="00244DDA" w:rsidRDefault="00A93038" w:rsidP="00EE68CD">
      <w:pPr>
        <w:widowControl w:val="0"/>
        <w:tabs>
          <w:tab w:val="left" w:pos="923"/>
        </w:tabs>
        <w:autoSpaceDE w:val="0"/>
        <w:autoSpaceDN w:val="0"/>
        <w:spacing w:line="276" w:lineRule="auto"/>
        <w:jc w:val="both"/>
        <w:rPr>
          <w:rFonts w:ascii="Arial" w:eastAsiaTheme="minorEastAsia" w:hAnsi="Arial" w:cs="Arial"/>
          <w:iCs/>
          <w:sz w:val="22"/>
          <w:szCs w:val="22"/>
        </w:rPr>
      </w:pPr>
      <w:r w:rsidRPr="00244DDA">
        <w:rPr>
          <w:rFonts w:ascii="Arial" w:eastAsiaTheme="minorEastAsia" w:hAnsi="Arial" w:cs="Arial"/>
          <w:iCs/>
          <w:sz w:val="22"/>
          <w:szCs w:val="22"/>
        </w:rPr>
        <w:t>5.7.7.</w:t>
      </w:r>
      <w:r w:rsidR="0072797F" w:rsidRPr="00244DDA">
        <w:rPr>
          <w:rFonts w:ascii="Arial" w:eastAsiaTheme="minorEastAsia" w:hAnsi="Arial" w:cs="Arial"/>
          <w:iCs/>
          <w:sz w:val="22"/>
          <w:szCs w:val="22"/>
        </w:rPr>
        <w:t xml:space="preserve"> Kiekvienas ekspertas įvertina kiekvieno kriterijaus (</w:t>
      </w:r>
      <w:proofErr w:type="spellStart"/>
      <w:r w:rsidR="0072797F" w:rsidRPr="00244DDA">
        <w:rPr>
          <w:rFonts w:ascii="Arial" w:eastAsiaTheme="minorEastAsia" w:hAnsi="Arial" w:cs="Arial"/>
          <w:iCs/>
          <w:sz w:val="22"/>
          <w:szCs w:val="22"/>
        </w:rPr>
        <w:t>T</w:t>
      </w:r>
      <w:r w:rsidR="0072797F" w:rsidRPr="00244DDA">
        <w:rPr>
          <w:rFonts w:ascii="Arial" w:eastAsiaTheme="minorEastAsia" w:hAnsi="Arial" w:cs="Arial"/>
          <w:iCs/>
          <w:sz w:val="22"/>
          <w:szCs w:val="22"/>
          <w:vertAlign w:val="subscript"/>
        </w:rPr>
        <w:t>i</w:t>
      </w:r>
      <w:proofErr w:type="spellEnd"/>
      <w:r w:rsidR="0072797F" w:rsidRPr="00244DDA">
        <w:rPr>
          <w:rFonts w:ascii="Arial" w:eastAsiaTheme="minorEastAsia" w:hAnsi="Arial" w:cs="Arial"/>
          <w:iCs/>
          <w:sz w:val="22"/>
          <w:szCs w:val="22"/>
        </w:rPr>
        <w:t>) ekspertinį įvertį (</w:t>
      </w:r>
      <w:proofErr w:type="spellStart"/>
      <w:r w:rsidR="0072797F" w:rsidRPr="00244DDA">
        <w:rPr>
          <w:rFonts w:ascii="Arial" w:eastAsiaTheme="minorEastAsia" w:hAnsi="Arial" w:cs="Arial"/>
          <w:iCs/>
          <w:sz w:val="22"/>
          <w:szCs w:val="22"/>
        </w:rPr>
        <w:t>R</w:t>
      </w:r>
      <w:r w:rsidR="0072797F" w:rsidRPr="00244DDA">
        <w:rPr>
          <w:rFonts w:ascii="Arial" w:eastAsiaTheme="minorEastAsia" w:hAnsi="Arial" w:cs="Arial"/>
          <w:iCs/>
          <w:sz w:val="22"/>
          <w:szCs w:val="22"/>
          <w:vertAlign w:val="subscript"/>
        </w:rPr>
        <w:t>i</w:t>
      </w:r>
      <w:proofErr w:type="spellEnd"/>
      <w:r w:rsidR="0072797F" w:rsidRPr="00244DDA">
        <w:rPr>
          <w:rFonts w:ascii="Arial" w:eastAsiaTheme="minorEastAsia" w:hAnsi="Arial" w:cs="Arial"/>
          <w:iCs/>
          <w:sz w:val="22"/>
          <w:szCs w:val="22"/>
        </w:rPr>
        <w:t>) balais nuo 1 iki 10 ir aprašo įvertinimą pagal šiuose pirkimo dokumentuose pateiktą kokybinio vertinimo aprašymą.</w:t>
      </w:r>
    </w:p>
    <w:p w14:paraId="43EAD8D9" w14:textId="135729C5" w:rsidR="00625CE3" w:rsidRPr="00244DDA" w:rsidRDefault="005F0442" w:rsidP="00EE68CD">
      <w:pPr>
        <w:widowControl w:val="0"/>
        <w:tabs>
          <w:tab w:val="left" w:pos="923"/>
          <w:tab w:val="left" w:pos="1080"/>
        </w:tabs>
        <w:autoSpaceDE w:val="0"/>
        <w:autoSpaceDN w:val="0"/>
        <w:spacing w:before="1"/>
        <w:ind w:right="354"/>
        <w:jc w:val="both"/>
        <w:rPr>
          <w:rFonts w:ascii="Arial" w:hAnsi="Arial" w:cs="Arial"/>
          <w:sz w:val="22"/>
          <w:szCs w:val="22"/>
        </w:rPr>
      </w:pPr>
      <w:r w:rsidRPr="00244DDA">
        <w:rPr>
          <w:rFonts w:ascii="Arial" w:eastAsiaTheme="minorEastAsia" w:hAnsi="Arial" w:cs="Arial"/>
          <w:iCs/>
          <w:sz w:val="22"/>
          <w:szCs w:val="22"/>
        </w:rPr>
        <w:t>5.7</w:t>
      </w:r>
      <w:r w:rsidR="00E870EC" w:rsidRPr="00244DDA">
        <w:rPr>
          <w:rFonts w:ascii="Arial" w:eastAsiaTheme="minorEastAsia" w:hAnsi="Arial" w:cs="Arial"/>
          <w:iCs/>
          <w:sz w:val="22"/>
          <w:szCs w:val="22"/>
        </w:rPr>
        <w:t xml:space="preserve">.8. </w:t>
      </w:r>
      <w:r w:rsidR="00E870EC" w:rsidRPr="00244DDA">
        <w:rPr>
          <w:rFonts w:ascii="Arial" w:hAnsi="Arial" w:cs="Arial"/>
          <w:sz w:val="22"/>
          <w:szCs w:val="22"/>
        </w:rPr>
        <w:t>Komisija</w:t>
      </w:r>
      <w:r w:rsidR="00E870EC" w:rsidRPr="00244DDA">
        <w:rPr>
          <w:rFonts w:ascii="Arial" w:hAnsi="Arial" w:cs="Arial"/>
          <w:spacing w:val="-7"/>
          <w:sz w:val="22"/>
          <w:szCs w:val="22"/>
        </w:rPr>
        <w:t xml:space="preserve"> </w:t>
      </w:r>
      <w:r w:rsidR="00E870EC" w:rsidRPr="00244DDA">
        <w:rPr>
          <w:rFonts w:ascii="Arial" w:hAnsi="Arial" w:cs="Arial"/>
          <w:sz w:val="22"/>
          <w:szCs w:val="22"/>
        </w:rPr>
        <w:t>kiekvienam</w:t>
      </w:r>
      <w:r w:rsidR="00E870EC" w:rsidRPr="00244DDA">
        <w:rPr>
          <w:rFonts w:ascii="Arial" w:hAnsi="Arial" w:cs="Arial"/>
          <w:spacing w:val="-7"/>
          <w:sz w:val="22"/>
          <w:szCs w:val="22"/>
        </w:rPr>
        <w:t xml:space="preserve"> </w:t>
      </w:r>
      <w:r w:rsidR="00E870EC" w:rsidRPr="00244DDA">
        <w:rPr>
          <w:rFonts w:ascii="Arial" w:hAnsi="Arial" w:cs="Arial"/>
          <w:sz w:val="22"/>
          <w:szCs w:val="22"/>
        </w:rPr>
        <w:t>kriterijui</w:t>
      </w:r>
      <w:r w:rsidR="00E870EC" w:rsidRPr="00244DDA">
        <w:rPr>
          <w:rFonts w:ascii="Arial" w:hAnsi="Arial" w:cs="Arial"/>
          <w:spacing w:val="-7"/>
          <w:sz w:val="22"/>
          <w:szCs w:val="22"/>
        </w:rPr>
        <w:t xml:space="preserve"> </w:t>
      </w:r>
      <w:r w:rsidR="00E870EC" w:rsidRPr="00244DDA">
        <w:rPr>
          <w:rFonts w:ascii="Arial" w:hAnsi="Arial" w:cs="Arial"/>
          <w:sz w:val="22"/>
          <w:szCs w:val="22"/>
        </w:rPr>
        <w:t>apskaičiuoja</w:t>
      </w:r>
      <w:r w:rsidR="00E870EC" w:rsidRPr="00244DDA">
        <w:rPr>
          <w:rFonts w:ascii="Arial" w:hAnsi="Arial" w:cs="Arial"/>
          <w:spacing w:val="-7"/>
          <w:sz w:val="22"/>
          <w:szCs w:val="22"/>
        </w:rPr>
        <w:t xml:space="preserve"> </w:t>
      </w:r>
      <w:r w:rsidR="00E870EC" w:rsidRPr="00244DDA">
        <w:rPr>
          <w:rFonts w:ascii="Arial" w:hAnsi="Arial" w:cs="Arial"/>
          <w:sz w:val="22"/>
          <w:szCs w:val="22"/>
        </w:rPr>
        <w:t>ekspertų</w:t>
      </w:r>
      <w:r w:rsidR="00E870EC" w:rsidRPr="00244DDA">
        <w:rPr>
          <w:rFonts w:ascii="Arial" w:hAnsi="Arial" w:cs="Arial"/>
          <w:spacing w:val="-7"/>
          <w:sz w:val="22"/>
          <w:szCs w:val="22"/>
        </w:rPr>
        <w:t xml:space="preserve"> </w:t>
      </w:r>
      <w:r w:rsidR="00E870EC" w:rsidRPr="00244DDA">
        <w:rPr>
          <w:rFonts w:ascii="Arial" w:hAnsi="Arial" w:cs="Arial"/>
          <w:sz w:val="22"/>
          <w:szCs w:val="22"/>
        </w:rPr>
        <w:t>įverčio</w:t>
      </w:r>
      <w:r w:rsidR="00E870EC" w:rsidRPr="00244DDA">
        <w:rPr>
          <w:rFonts w:ascii="Arial" w:hAnsi="Arial" w:cs="Arial"/>
          <w:spacing w:val="-8"/>
          <w:sz w:val="22"/>
          <w:szCs w:val="22"/>
        </w:rPr>
        <w:t xml:space="preserve"> </w:t>
      </w:r>
      <w:r w:rsidR="00E870EC" w:rsidRPr="00244DDA">
        <w:rPr>
          <w:rFonts w:ascii="Arial" w:hAnsi="Arial" w:cs="Arial"/>
          <w:sz w:val="22"/>
          <w:szCs w:val="22"/>
        </w:rPr>
        <w:t>balų</w:t>
      </w:r>
      <w:r w:rsidR="00E870EC" w:rsidRPr="00244DDA">
        <w:rPr>
          <w:rFonts w:ascii="Arial" w:hAnsi="Arial" w:cs="Arial"/>
          <w:spacing w:val="-8"/>
          <w:sz w:val="22"/>
          <w:szCs w:val="22"/>
        </w:rPr>
        <w:t xml:space="preserve"> </w:t>
      </w:r>
      <w:r w:rsidR="00E870EC" w:rsidRPr="00244DDA">
        <w:rPr>
          <w:rFonts w:ascii="Arial" w:hAnsi="Arial" w:cs="Arial"/>
          <w:sz w:val="22"/>
          <w:szCs w:val="22"/>
        </w:rPr>
        <w:t>(</w:t>
      </w:r>
      <w:proofErr w:type="spellStart"/>
      <w:r w:rsidR="00E870EC" w:rsidRPr="00244DDA">
        <w:rPr>
          <w:rFonts w:ascii="Arial" w:hAnsi="Arial" w:cs="Arial"/>
          <w:sz w:val="22"/>
          <w:szCs w:val="22"/>
        </w:rPr>
        <w:t>R</w:t>
      </w:r>
      <w:r w:rsidR="00E870EC" w:rsidRPr="00244DDA">
        <w:rPr>
          <w:rFonts w:ascii="Arial" w:hAnsi="Arial" w:cs="Arial"/>
          <w:sz w:val="22"/>
          <w:szCs w:val="22"/>
          <w:vertAlign w:val="subscript"/>
        </w:rPr>
        <w:t>i</w:t>
      </w:r>
      <w:proofErr w:type="spellEnd"/>
      <w:r w:rsidR="00E870EC" w:rsidRPr="00244DDA">
        <w:rPr>
          <w:rFonts w:ascii="Arial" w:hAnsi="Arial" w:cs="Arial"/>
          <w:sz w:val="22"/>
          <w:szCs w:val="22"/>
        </w:rPr>
        <w:t>)</w:t>
      </w:r>
      <w:r w:rsidR="00E870EC" w:rsidRPr="00244DDA">
        <w:rPr>
          <w:rFonts w:ascii="Arial" w:hAnsi="Arial" w:cs="Arial"/>
          <w:spacing w:val="-9"/>
          <w:sz w:val="22"/>
          <w:szCs w:val="22"/>
        </w:rPr>
        <w:t xml:space="preserve"> </w:t>
      </w:r>
      <w:r w:rsidR="00E870EC" w:rsidRPr="00244DDA">
        <w:rPr>
          <w:rFonts w:ascii="Arial" w:hAnsi="Arial" w:cs="Arial"/>
          <w:sz w:val="22"/>
          <w:szCs w:val="22"/>
        </w:rPr>
        <w:t>reikšmių</w:t>
      </w:r>
      <w:r w:rsidR="00E870EC" w:rsidRPr="00244DDA">
        <w:rPr>
          <w:rFonts w:ascii="Arial" w:hAnsi="Arial" w:cs="Arial"/>
          <w:spacing w:val="-8"/>
          <w:sz w:val="22"/>
          <w:szCs w:val="22"/>
        </w:rPr>
        <w:t xml:space="preserve"> </w:t>
      </w:r>
      <w:r w:rsidR="00E870EC" w:rsidRPr="00244DDA">
        <w:rPr>
          <w:rFonts w:ascii="Arial" w:hAnsi="Arial" w:cs="Arial"/>
          <w:sz w:val="22"/>
          <w:szCs w:val="22"/>
        </w:rPr>
        <w:t>vidurkį</w:t>
      </w:r>
      <w:r w:rsidR="00E870EC" w:rsidRPr="00244DDA">
        <w:rPr>
          <w:rFonts w:ascii="Arial" w:hAnsi="Arial" w:cs="Arial"/>
          <w:spacing w:val="-7"/>
          <w:sz w:val="22"/>
          <w:szCs w:val="22"/>
        </w:rPr>
        <w:t xml:space="preserve"> </w:t>
      </w:r>
      <w:r w:rsidR="00E870EC" w:rsidRPr="00244DDA">
        <w:rPr>
          <w:rFonts w:ascii="Arial" w:hAnsi="Arial" w:cs="Arial"/>
          <w:sz w:val="22"/>
          <w:szCs w:val="22"/>
        </w:rPr>
        <w:t>ir</w:t>
      </w:r>
      <w:r w:rsidR="00E870EC" w:rsidRPr="00244DDA">
        <w:rPr>
          <w:rFonts w:ascii="Arial" w:hAnsi="Arial" w:cs="Arial"/>
          <w:spacing w:val="-9"/>
          <w:sz w:val="22"/>
          <w:szCs w:val="22"/>
        </w:rPr>
        <w:t xml:space="preserve"> </w:t>
      </w:r>
      <w:r w:rsidR="00E870EC" w:rsidRPr="00244DDA">
        <w:rPr>
          <w:rFonts w:ascii="Arial" w:hAnsi="Arial" w:cs="Arial"/>
          <w:sz w:val="22"/>
          <w:szCs w:val="22"/>
        </w:rPr>
        <w:t>apskaičiuoja</w:t>
      </w:r>
      <w:r w:rsidR="00E870EC" w:rsidRPr="00244DDA">
        <w:rPr>
          <w:rFonts w:ascii="Arial" w:hAnsi="Arial" w:cs="Arial"/>
          <w:spacing w:val="-7"/>
          <w:sz w:val="22"/>
          <w:szCs w:val="22"/>
        </w:rPr>
        <w:t xml:space="preserve"> </w:t>
      </w:r>
      <w:r w:rsidR="00E870EC" w:rsidRPr="00244DDA">
        <w:rPr>
          <w:rFonts w:ascii="Arial" w:hAnsi="Arial" w:cs="Arial"/>
          <w:sz w:val="22"/>
          <w:szCs w:val="22"/>
        </w:rPr>
        <w:t>kriterijų</w:t>
      </w:r>
      <w:r w:rsidR="00E870EC" w:rsidRPr="00244DDA">
        <w:rPr>
          <w:rFonts w:ascii="Arial" w:hAnsi="Arial" w:cs="Arial"/>
          <w:spacing w:val="-10"/>
          <w:sz w:val="22"/>
          <w:szCs w:val="22"/>
        </w:rPr>
        <w:t xml:space="preserve"> </w:t>
      </w:r>
      <w:r w:rsidR="00E870EC" w:rsidRPr="00244DDA">
        <w:rPr>
          <w:rFonts w:ascii="Arial" w:hAnsi="Arial" w:cs="Arial"/>
          <w:sz w:val="22"/>
          <w:szCs w:val="22"/>
        </w:rPr>
        <w:t>vidutines</w:t>
      </w:r>
      <w:r w:rsidR="00E870EC" w:rsidRPr="00244DDA">
        <w:rPr>
          <w:rFonts w:ascii="Arial" w:hAnsi="Arial" w:cs="Arial"/>
          <w:spacing w:val="-7"/>
          <w:sz w:val="22"/>
          <w:szCs w:val="22"/>
        </w:rPr>
        <w:t xml:space="preserve"> </w:t>
      </w:r>
      <w:r w:rsidR="00E870EC" w:rsidRPr="00244DDA">
        <w:rPr>
          <w:rFonts w:ascii="Arial" w:hAnsi="Arial" w:cs="Arial"/>
          <w:sz w:val="22"/>
          <w:szCs w:val="22"/>
        </w:rPr>
        <w:t>(</w:t>
      </w:r>
      <w:proofErr w:type="spellStart"/>
      <w:r w:rsidR="00E870EC" w:rsidRPr="00244DDA">
        <w:rPr>
          <w:rFonts w:ascii="Arial" w:hAnsi="Arial" w:cs="Arial"/>
          <w:sz w:val="22"/>
          <w:szCs w:val="22"/>
        </w:rPr>
        <w:t>T</w:t>
      </w:r>
      <w:r w:rsidR="00E870EC" w:rsidRPr="00244DDA">
        <w:rPr>
          <w:rFonts w:ascii="Arial" w:hAnsi="Arial" w:cs="Arial"/>
          <w:sz w:val="22"/>
          <w:szCs w:val="22"/>
          <w:vertAlign w:val="subscript"/>
        </w:rPr>
        <w:t>i</w:t>
      </w:r>
      <w:proofErr w:type="spellEnd"/>
      <w:r w:rsidR="00E870EC" w:rsidRPr="00244DDA">
        <w:rPr>
          <w:rFonts w:ascii="Arial" w:hAnsi="Arial" w:cs="Arial"/>
          <w:sz w:val="22"/>
          <w:szCs w:val="22"/>
        </w:rPr>
        <w:t xml:space="preserve">) </w:t>
      </w:r>
      <w:r w:rsidR="00E870EC" w:rsidRPr="00244DDA">
        <w:rPr>
          <w:rFonts w:ascii="Arial" w:hAnsi="Arial" w:cs="Arial"/>
          <w:spacing w:val="-2"/>
          <w:sz w:val="22"/>
          <w:szCs w:val="22"/>
        </w:rPr>
        <w:t>reikšmes.</w:t>
      </w:r>
    </w:p>
    <w:p w14:paraId="2C4BAE61" w14:textId="2968E209" w:rsidR="00625CE3" w:rsidRPr="00244DDA" w:rsidRDefault="00625CE3" w:rsidP="00625CE3">
      <w:pPr>
        <w:widowControl w:val="0"/>
        <w:tabs>
          <w:tab w:val="left" w:pos="923"/>
        </w:tabs>
        <w:autoSpaceDE w:val="0"/>
        <w:autoSpaceDN w:val="0"/>
        <w:spacing w:line="255" w:lineRule="exact"/>
        <w:jc w:val="both"/>
        <w:rPr>
          <w:rFonts w:ascii="Arial" w:hAnsi="Arial" w:cs="Arial"/>
          <w:sz w:val="22"/>
          <w:szCs w:val="22"/>
        </w:rPr>
      </w:pPr>
      <w:r w:rsidRPr="00244DDA">
        <w:rPr>
          <w:rFonts w:ascii="Arial" w:hAnsi="Arial" w:cs="Arial"/>
          <w:sz w:val="22"/>
          <w:szCs w:val="22"/>
        </w:rPr>
        <w:t xml:space="preserve">5.7.9. </w:t>
      </w:r>
      <w:r w:rsidR="00D36328" w:rsidRPr="00244DDA">
        <w:rPr>
          <w:rFonts w:ascii="Arial" w:hAnsi="Arial" w:cs="Arial"/>
          <w:sz w:val="22"/>
          <w:szCs w:val="22"/>
        </w:rPr>
        <w:t>Kiekvieno kriterijaus (</w:t>
      </w:r>
      <w:proofErr w:type="spellStart"/>
      <w:r w:rsidR="00D36328" w:rsidRPr="00244DDA">
        <w:rPr>
          <w:rFonts w:ascii="Arial" w:hAnsi="Arial" w:cs="Arial"/>
          <w:sz w:val="22"/>
          <w:szCs w:val="22"/>
        </w:rPr>
        <w:t>Ti</w:t>
      </w:r>
      <w:proofErr w:type="spellEnd"/>
      <w:r w:rsidR="00D36328" w:rsidRPr="00244DDA">
        <w:rPr>
          <w:rFonts w:ascii="Arial" w:hAnsi="Arial" w:cs="Arial"/>
          <w:sz w:val="22"/>
          <w:szCs w:val="22"/>
        </w:rPr>
        <w:t xml:space="preserve">) </w:t>
      </w:r>
      <w:r w:rsidR="00EA002E">
        <w:rPr>
          <w:rFonts w:ascii="Arial" w:hAnsi="Arial" w:cs="Arial"/>
          <w:sz w:val="22"/>
          <w:szCs w:val="22"/>
        </w:rPr>
        <w:t xml:space="preserve">sudedamosios dalies </w:t>
      </w:r>
      <w:r w:rsidR="00D36328" w:rsidRPr="00244DDA">
        <w:rPr>
          <w:rFonts w:ascii="Arial" w:hAnsi="Arial" w:cs="Arial"/>
          <w:sz w:val="22"/>
          <w:szCs w:val="22"/>
        </w:rPr>
        <w:t>ekspertinio įverčio (</w:t>
      </w:r>
      <w:proofErr w:type="spellStart"/>
      <w:r w:rsidR="00D36328" w:rsidRPr="00244DDA">
        <w:rPr>
          <w:rFonts w:ascii="Arial" w:hAnsi="Arial" w:cs="Arial"/>
          <w:sz w:val="22"/>
          <w:szCs w:val="22"/>
        </w:rPr>
        <w:t>Ri</w:t>
      </w:r>
      <w:proofErr w:type="spellEnd"/>
      <w:r w:rsidR="00D36328" w:rsidRPr="00244DDA">
        <w:rPr>
          <w:rFonts w:ascii="Arial" w:hAnsi="Arial" w:cs="Arial"/>
          <w:sz w:val="22"/>
          <w:szCs w:val="22"/>
        </w:rPr>
        <w:t xml:space="preserve">) ekspertų skirtų balų vidurkis privalo būti ne mažesnis negu </w:t>
      </w:r>
      <w:r w:rsidR="00AD2F9C" w:rsidRPr="00D540F1">
        <w:rPr>
          <w:rFonts w:ascii="Arial" w:hAnsi="Arial" w:cs="Arial"/>
          <w:sz w:val="22"/>
          <w:szCs w:val="22"/>
        </w:rPr>
        <w:t>5</w:t>
      </w:r>
      <w:r w:rsidR="00F133EB" w:rsidRPr="00D540F1">
        <w:rPr>
          <w:rFonts w:ascii="Arial" w:hAnsi="Arial" w:cs="Arial"/>
          <w:sz w:val="22"/>
          <w:szCs w:val="22"/>
        </w:rPr>
        <w:t xml:space="preserve"> (</w:t>
      </w:r>
      <w:r w:rsidR="00AD2F9C" w:rsidRPr="00D540F1">
        <w:rPr>
          <w:rFonts w:ascii="Arial" w:hAnsi="Arial" w:cs="Arial"/>
          <w:sz w:val="22"/>
          <w:szCs w:val="22"/>
        </w:rPr>
        <w:t>penki</w:t>
      </w:r>
      <w:r w:rsidR="00F133EB" w:rsidRPr="00D540F1">
        <w:rPr>
          <w:rFonts w:ascii="Arial" w:hAnsi="Arial" w:cs="Arial"/>
          <w:sz w:val="22"/>
          <w:szCs w:val="22"/>
        </w:rPr>
        <w:t>)</w:t>
      </w:r>
      <w:r w:rsidR="00EA002E" w:rsidRPr="00D540F1">
        <w:rPr>
          <w:rFonts w:ascii="Arial" w:hAnsi="Arial" w:cs="Arial"/>
          <w:sz w:val="22"/>
          <w:szCs w:val="22"/>
        </w:rPr>
        <w:t xml:space="preserve"> balai</w:t>
      </w:r>
      <w:r w:rsidR="00D36328" w:rsidRPr="00D540F1">
        <w:rPr>
          <w:rFonts w:ascii="Arial" w:hAnsi="Arial" w:cs="Arial"/>
          <w:sz w:val="22"/>
          <w:szCs w:val="22"/>
        </w:rPr>
        <w:t xml:space="preserve">. </w:t>
      </w:r>
      <w:r w:rsidR="004B5EE4" w:rsidRPr="00D540F1">
        <w:rPr>
          <w:rFonts w:ascii="Arial" w:hAnsi="Arial" w:cs="Arial"/>
          <w:sz w:val="22"/>
          <w:szCs w:val="22"/>
        </w:rPr>
        <w:t>Jeigu bent vieno kriterijaus (</w:t>
      </w:r>
      <w:proofErr w:type="spellStart"/>
      <w:r w:rsidR="004B5EE4" w:rsidRPr="00D540F1">
        <w:rPr>
          <w:rFonts w:ascii="Arial" w:hAnsi="Arial" w:cs="Arial"/>
          <w:sz w:val="22"/>
          <w:szCs w:val="22"/>
        </w:rPr>
        <w:t>Ti</w:t>
      </w:r>
      <w:proofErr w:type="spellEnd"/>
      <w:r w:rsidR="004B5EE4" w:rsidRPr="00D540F1">
        <w:rPr>
          <w:rFonts w:ascii="Arial" w:hAnsi="Arial" w:cs="Arial"/>
          <w:sz w:val="22"/>
          <w:szCs w:val="22"/>
        </w:rPr>
        <w:t xml:space="preserve">) </w:t>
      </w:r>
      <w:r w:rsidR="00EA002E" w:rsidRPr="00D540F1">
        <w:rPr>
          <w:rFonts w:ascii="Arial" w:hAnsi="Arial" w:cs="Arial"/>
          <w:sz w:val="22"/>
          <w:szCs w:val="22"/>
        </w:rPr>
        <w:t xml:space="preserve">sudedamosios dalies </w:t>
      </w:r>
      <w:r w:rsidR="004B5EE4" w:rsidRPr="00D540F1">
        <w:rPr>
          <w:rFonts w:ascii="Arial" w:hAnsi="Arial" w:cs="Arial"/>
          <w:sz w:val="22"/>
          <w:szCs w:val="22"/>
        </w:rPr>
        <w:t>ekspertinio įverčio (</w:t>
      </w:r>
      <w:proofErr w:type="spellStart"/>
      <w:r w:rsidR="004B5EE4" w:rsidRPr="00D540F1">
        <w:rPr>
          <w:rFonts w:ascii="Arial" w:hAnsi="Arial" w:cs="Arial"/>
          <w:sz w:val="22"/>
          <w:szCs w:val="22"/>
        </w:rPr>
        <w:t>Ri</w:t>
      </w:r>
      <w:proofErr w:type="spellEnd"/>
      <w:r w:rsidR="004B5EE4" w:rsidRPr="00D540F1">
        <w:rPr>
          <w:rFonts w:ascii="Arial" w:hAnsi="Arial" w:cs="Arial"/>
          <w:sz w:val="22"/>
          <w:szCs w:val="22"/>
        </w:rPr>
        <w:t xml:space="preserve">) vidurkis yra mažesnis kaip </w:t>
      </w:r>
      <w:r w:rsidR="00E3435B" w:rsidRPr="00D540F1">
        <w:rPr>
          <w:rFonts w:ascii="Arial" w:hAnsi="Arial" w:cs="Arial"/>
          <w:sz w:val="22"/>
          <w:szCs w:val="22"/>
        </w:rPr>
        <w:t>5</w:t>
      </w:r>
      <w:r w:rsidR="004B5EE4" w:rsidRPr="00D540F1">
        <w:rPr>
          <w:rFonts w:ascii="Arial" w:hAnsi="Arial" w:cs="Arial"/>
          <w:sz w:val="22"/>
          <w:szCs w:val="22"/>
        </w:rPr>
        <w:t xml:space="preserve"> (</w:t>
      </w:r>
      <w:r w:rsidR="00E3435B" w:rsidRPr="00D540F1">
        <w:rPr>
          <w:rFonts w:ascii="Arial" w:hAnsi="Arial" w:cs="Arial"/>
          <w:sz w:val="22"/>
          <w:szCs w:val="22"/>
        </w:rPr>
        <w:t>penki</w:t>
      </w:r>
      <w:r w:rsidR="004B5EE4" w:rsidRPr="00D540F1">
        <w:rPr>
          <w:rFonts w:ascii="Arial" w:hAnsi="Arial" w:cs="Arial"/>
          <w:sz w:val="22"/>
          <w:szCs w:val="22"/>
        </w:rPr>
        <w:t>) balai, pasiūlymas</w:t>
      </w:r>
      <w:r w:rsidR="004B5EE4" w:rsidRPr="00244DDA">
        <w:rPr>
          <w:rFonts w:ascii="Arial" w:hAnsi="Arial" w:cs="Arial"/>
          <w:sz w:val="22"/>
          <w:szCs w:val="22"/>
        </w:rPr>
        <w:t xml:space="preserve"> atmetamas.</w:t>
      </w:r>
    </w:p>
    <w:p w14:paraId="7AC305BD" w14:textId="624786A0" w:rsidR="00911989" w:rsidRPr="00536CDF" w:rsidRDefault="00911989" w:rsidP="00911989">
      <w:pPr>
        <w:pStyle w:val="Heading4"/>
        <w:tabs>
          <w:tab w:val="left" w:pos="717"/>
        </w:tabs>
        <w:rPr>
          <w:rFonts w:ascii="Arial" w:hAnsi="Arial" w:cs="Arial"/>
          <w:i w:val="0"/>
          <w:iCs w:val="0"/>
          <w:color w:val="auto"/>
          <w:sz w:val="22"/>
          <w:szCs w:val="22"/>
        </w:rPr>
      </w:pPr>
      <w:r w:rsidRPr="00536CDF">
        <w:rPr>
          <w:rFonts w:ascii="Arial" w:hAnsi="Arial" w:cs="Arial"/>
          <w:i w:val="0"/>
          <w:iCs w:val="0"/>
          <w:color w:val="auto"/>
          <w:sz w:val="22"/>
          <w:szCs w:val="22"/>
        </w:rPr>
        <w:t xml:space="preserve">5.8. </w:t>
      </w:r>
      <w:r w:rsidRPr="00536CDF">
        <w:rPr>
          <w:rFonts w:ascii="Arial" w:hAnsi="Arial" w:cs="Arial"/>
          <w:b/>
          <w:bCs/>
          <w:i w:val="0"/>
          <w:iCs w:val="0"/>
          <w:color w:val="auto"/>
          <w:sz w:val="22"/>
          <w:szCs w:val="22"/>
        </w:rPr>
        <w:t>Balų</w:t>
      </w:r>
      <w:r w:rsidRPr="00536CDF">
        <w:rPr>
          <w:rFonts w:ascii="Arial" w:hAnsi="Arial" w:cs="Arial"/>
          <w:b/>
          <w:bCs/>
          <w:i w:val="0"/>
          <w:iCs w:val="0"/>
          <w:color w:val="auto"/>
          <w:spacing w:val="-6"/>
          <w:sz w:val="22"/>
          <w:szCs w:val="22"/>
        </w:rPr>
        <w:t xml:space="preserve"> </w:t>
      </w:r>
      <w:r w:rsidRPr="00536CDF">
        <w:rPr>
          <w:rFonts w:ascii="Arial" w:hAnsi="Arial" w:cs="Arial"/>
          <w:b/>
          <w:bCs/>
          <w:i w:val="0"/>
          <w:iCs w:val="0"/>
          <w:color w:val="auto"/>
          <w:sz w:val="22"/>
          <w:szCs w:val="22"/>
        </w:rPr>
        <w:t>suteikimo</w:t>
      </w:r>
      <w:r w:rsidRPr="00536CDF">
        <w:rPr>
          <w:rFonts w:ascii="Arial" w:hAnsi="Arial" w:cs="Arial"/>
          <w:b/>
          <w:bCs/>
          <w:i w:val="0"/>
          <w:iCs w:val="0"/>
          <w:color w:val="auto"/>
          <w:spacing w:val="-8"/>
          <w:sz w:val="22"/>
          <w:szCs w:val="22"/>
        </w:rPr>
        <w:t xml:space="preserve"> </w:t>
      </w:r>
      <w:r w:rsidRPr="00536CDF">
        <w:rPr>
          <w:rFonts w:ascii="Arial" w:hAnsi="Arial" w:cs="Arial"/>
          <w:b/>
          <w:bCs/>
          <w:i w:val="0"/>
          <w:iCs w:val="0"/>
          <w:color w:val="auto"/>
          <w:spacing w:val="-2"/>
          <w:sz w:val="22"/>
          <w:szCs w:val="22"/>
        </w:rPr>
        <w:t>tvarka:</w:t>
      </w:r>
    </w:p>
    <w:p w14:paraId="359566D7" w14:textId="2C28BD79" w:rsidR="00911989" w:rsidRPr="00244DDA" w:rsidRDefault="007D3EC4" w:rsidP="00872B38">
      <w:pPr>
        <w:pStyle w:val="ListParagraph"/>
        <w:widowControl w:val="0"/>
        <w:tabs>
          <w:tab w:val="left" w:pos="709"/>
        </w:tabs>
        <w:autoSpaceDE w:val="0"/>
        <w:autoSpaceDN w:val="0"/>
        <w:ind w:left="0"/>
        <w:contextualSpacing w:val="0"/>
        <w:jc w:val="both"/>
        <w:rPr>
          <w:rFonts w:ascii="Arial" w:hAnsi="Arial" w:cs="Arial"/>
          <w:sz w:val="22"/>
          <w:szCs w:val="22"/>
        </w:rPr>
      </w:pPr>
      <w:r w:rsidRPr="00244DDA">
        <w:rPr>
          <w:rFonts w:ascii="Arial" w:hAnsi="Arial" w:cs="Arial"/>
          <w:sz w:val="22"/>
          <w:szCs w:val="22"/>
        </w:rPr>
        <w:t xml:space="preserve">5.8.1. </w:t>
      </w:r>
      <w:r w:rsidR="00911989" w:rsidRPr="00244DDA">
        <w:rPr>
          <w:rFonts w:ascii="Arial" w:hAnsi="Arial" w:cs="Arial"/>
          <w:sz w:val="22"/>
          <w:szCs w:val="22"/>
        </w:rPr>
        <w:t>Siekiant</w:t>
      </w:r>
      <w:r w:rsidR="00911989" w:rsidRPr="00244DDA">
        <w:rPr>
          <w:rFonts w:ascii="Arial" w:hAnsi="Arial" w:cs="Arial"/>
          <w:spacing w:val="36"/>
          <w:sz w:val="22"/>
          <w:szCs w:val="22"/>
        </w:rPr>
        <w:t xml:space="preserve"> </w:t>
      </w:r>
      <w:r w:rsidR="00911989" w:rsidRPr="00244DDA">
        <w:rPr>
          <w:rFonts w:ascii="Arial" w:hAnsi="Arial" w:cs="Arial"/>
          <w:sz w:val="22"/>
          <w:szCs w:val="22"/>
        </w:rPr>
        <w:t>palengvinti</w:t>
      </w:r>
      <w:r w:rsidR="00911989" w:rsidRPr="00244DDA">
        <w:rPr>
          <w:rFonts w:ascii="Arial" w:hAnsi="Arial" w:cs="Arial"/>
          <w:spacing w:val="35"/>
          <w:sz w:val="22"/>
          <w:szCs w:val="22"/>
        </w:rPr>
        <w:t xml:space="preserve"> </w:t>
      </w:r>
      <w:r w:rsidR="00911989" w:rsidRPr="00244DDA">
        <w:rPr>
          <w:rFonts w:ascii="Arial" w:hAnsi="Arial" w:cs="Arial"/>
          <w:sz w:val="22"/>
          <w:szCs w:val="22"/>
        </w:rPr>
        <w:t>vertinimą</w:t>
      </w:r>
      <w:r w:rsidR="00911989" w:rsidRPr="00244DDA">
        <w:rPr>
          <w:rFonts w:ascii="Arial" w:hAnsi="Arial" w:cs="Arial"/>
          <w:spacing w:val="37"/>
          <w:sz w:val="22"/>
          <w:szCs w:val="22"/>
        </w:rPr>
        <w:t xml:space="preserve"> </w:t>
      </w:r>
      <w:r w:rsidR="00911989" w:rsidRPr="00244DDA">
        <w:rPr>
          <w:rFonts w:ascii="Arial" w:hAnsi="Arial" w:cs="Arial"/>
          <w:sz w:val="22"/>
          <w:szCs w:val="22"/>
        </w:rPr>
        <w:t>ir</w:t>
      </w:r>
      <w:r w:rsidR="00911989" w:rsidRPr="00244DDA">
        <w:rPr>
          <w:rFonts w:ascii="Arial" w:hAnsi="Arial" w:cs="Arial"/>
          <w:spacing w:val="37"/>
          <w:sz w:val="22"/>
          <w:szCs w:val="22"/>
        </w:rPr>
        <w:t xml:space="preserve"> </w:t>
      </w:r>
      <w:r w:rsidR="00911989" w:rsidRPr="00244DDA">
        <w:rPr>
          <w:rFonts w:ascii="Arial" w:hAnsi="Arial" w:cs="Arial"/>
          <w:sz w:val="22"/>
          <w:szCs w:val="22"/>
        </w:rPr>
        <w:t>suvienodinti</w:t>
      </w:r>
      <w:r w:rsidR="00911989" w:rsidRPr="00244DDA">
        <w:rPr>
          <w:rFonts w:ascii="Arial" w:hAnsi="Arial" w:cs="Arial"/>
          <w:spacing w:val="35"/>
          <w:sz w:val="22"/>
          <w:szCs w:val="22"/>
        </w:rPr>
        <w:t xml:space="preserve"> </w:t>
      </w:r>
      <w:r w:rsidR="00911989" w:rsidRPr="00244DDA">
        <w:rPr>
          <w:rFonts w:ascii="Arial" w:hAnsi="Arial" w:cs="Arial"/>
          <w:sz w:val="22"/>
          <w:szCs w:val="22"/>
        </w:rPr>
        <w:t>galimas</w:t>
      </w:r>
      <w:r w:rsidR="00911989" w:rsidRPr="00244DDA">
        <w:rPr>
          <w:rFonts w:ascii="Arial" w:hAnsi="Arial" w:cs="Arial"/>
          <w:spacing w:val="34"/>
          <w:sz w:val="22"/>
          <w:szCs w:val="22"/>
        </w:rPr>
        <w:t xml:space="preserve"> </w:t>
      </w:r>
      <w:r w:rsidR="00911989" w:rsidRPr="00244DDA">
        <w:rPr>
          <w:rFonts w:ascii="Arial" w:hAnsi="Arial" w:cs="Arial"/>
          <w:sz w:val="22"/>
          <w:szCs w:val="22"/>
        </w:rPr>
        <w:t>balų</w:t>
      </w:r>
      <w:r w:rsidR="00911989" w:rsidRPr="00244DDA">
        <w:rPr>
          <w:rFonts w:ascii="Arial" w:hAnsi="Arial" w:cs="Arial"/>
          <w:spacing w:val="36"/>
          <w:sz w:val="22"/>
          <w:szCs w:val="22"/>
        </w:rPr>
        <w:t xml:space="preserve"> </w:t>
      </w:r>
      <w:r w:rsidR="00911989" w:rsidRPr="00244DDA">
        <w:rPr>
          <w:rFonts w:ascii="Arial" w:hAnsi="Arial" w:cs="Arial"/>
          <w:sz w:val="22"/>
          <w:szCs w:val="22"/>
        </w:rPr>
        <w:t>interpretacijas,</w:t>
      </w:r>
      <w:r w:rsidR="00911989" w:rsidRPr="00244DDA">
        <w:rPr>
          <w:rFonts w:ascii="Arial" w:hAnsi="Arial" w:cs="Arial"/>
          <w:spacing w:val="35"/>
          <w:sz w:val="22"/>
          <w:szCs w:val="22"/>
        </w:rPr>
        <w:t xml:space="preserve"> </w:t>
      </w:r>
      <w:r w:rsidR="00911989" w:rsidRPr="00244DDA">
        <w:rPr>
          <w:rFonts w:ascii="Arial" w:hAnsi="Arial" w:cs="Arial"/>
          <w:sz w:val="22"/>
          <w:szCs w:val="22"/>
        </w:rPr>
        <w:t>10</w:t>
      </w:r>
      <w:r w:rsidR="00911989" w:rsidRPr="00244DDA">
        <w:rPr>
          <w:rFonts w:ascii="Arial" w:hAnsi="Arial" w:cs="Arial"/>
          <w:spacing w:val="36"/>
          <w:sz w:val="22"/>
          <w:szCs w:val="22"/>
        </w:rPr>
        <w:t xml:space="preserve"> </w:t>
      </w:r>
      <w:r w:rsidR="00911989" w:rsidRPr="00244DDA">
        <w:rPr>
          <w:rFonts w:ascii="Arial" w:hAnsi="Arial" w:cs="Arial"/>
          <w:sz w:val="22"/>
          <w:szCs w:val="22"/>
        </w:rPr>
        <w:t>balų</w:t>
      </w:r>
      <w:r w:rsidR="00911989" w:rsidRPr="00244DDA">
        <w:rPr>
          <w:rFonts w:ascii="Arial" w:hAnsi="Arial" w:cs="Arial"/>
          <w:spacing w:val="37"/>
          <w:sz w:val="22"/>
          <w:szCs w:val="22"/>
        </w:rPr>
        <w:t xml:space="preserve"> </w:t>
      </w:r>
      <w:r w:rsidR="00911989" w:rsidRPr="00244DDA">
        <w:rPr>
          <w:rFonts w:ascii="Arial" w:hAnsi="Arial" w:cs="Arial"/>
          <w:sz w:val="22"/>
          <w:szCs w:val="22"/>
        </w:rPr>
        <w:t>(</w:t>
      </w:r>
      <w:proofErr w:type="spellStart"/>
      <w:r w:rsidR="00911989" w:rsidRPr="00244DDA">
        <w:rPr>
          <w:rFonts w:ascii="Arial" w:hAnsi="Arial" w:cs="Arial"/>
          <w:sz w:val="22"/>
          <w:szCs w:val="22"/>
        </w:rPr>
        <w:t>R</w:t>
      </w:r>
      <w:r w:rsidR="00911989" w:rsidRPr="00244DDA">
        <w:rPr>
          <w:rFonts w:ascii="Arial" w:hAnsi="Arial" w:cs="Arial"/>
          <w:sz w:val="22"/>
          <w:szCs w:val="22"/>
          <w:vertAlign w:val="subscript"/>
        </w:rPr>
        <w:t>i</w:t>
      </w:r>
      <w:proofErr w:type="spellEnd"/>
      <w:r w:rsidR="00911989" w:rsidRPr="00244DDA">
        <w:rPr>
          <w:rFonts w:ascii="Arial" w:hAnsi="Arial" w:cs="Arial"/>
          <w:sz w:val="22"/>
          <w:szCs w:val="22"/>
        </w:rPr>
        <w:t>)</w:t>
      </w:r>
      <w:r w:rsidR="00911989" w:rsidRPr="00244DDA">
        <w:rPr>
          <w:rFonts w:ascii="Arial" w:hAnsi="Arial" w:cs="Arial"/>
          <w:spacing w:val="37"/>
          <w:sz w:val="22"/>
          <w:szCs w:val="22"/>
        </w:rPr>
        <w:t xml:space="preserve"> </w:t>
      </w:r>
      <w:r w:rsidR="00911989" w:rsidRPr="00244DDA">
        <w:rPr>
          <w:rFonts w:ascii="Arial" w:hAnsi="Arial" w:cs="Arial"/>
          <w:sz w:val="22"/>
          <w:szCs w:val="22"/>
        </w:rPr>
        <w:t>skalė</w:t>
      </w:r>
      <w:r w:rsidR="00911989" w:rsidRPr="00244DDA">
        <w:rPr>
          <w:rFonts w:ascii="Arial" w:hAnsi="Arial" w:cs="Arial"/>
          <w:spacing w:val="36"/>
          <w:sz w:val="22"/>
          <w:szCs w:val="22"/>
        </w:rPr>
        <w:t xml:space="preserve"> </w:t>
      </w:r>
      <w:r w:rsidR="00911989" w:rsidRPr="00244DDA">
        <w:rPr>
          <w:rFonts w:ascii="Arial" w:hAnsi="Arial" w:cs="Arial"/>
          <w:sz w:val="22"/>
          <w:szCs w:val="22"/>
        </w:rPr>
        <w:t>padalinta</w:t>
      </w:r>
      <w:r w:rsidR="00911989" w:rsidRPr="00244DDA">
        <w:rPr>
          <w:rFonts w:ascii="Arial" w:hAnsi="Arial" w:cs="Arial"/>
          <w:spacing w:val="37"/>
          <w:sz w:val="22"/>
          <w:szCs w:val="22"/>
        </w:rPr>
        <w:t xml:space="preserve"> </w:t>
      </w:r>
      <w:r w:rsidR="00911989" w:rsidRPr="00244DDA">
        <w:rPr>
          <w:rFonts w:ascii="Arial" w:hAnsi="Arial" w:cs="Arial"/>
          <w:sz w:val="22"/>
          <w:szCs w:val="22"/>
        </w:rPr>
        <w:t>į</w:t>
      </w:r>
      <w:r w:rsidR="00911989" w:rsidRPr="00244DDA">
        <w:rPr>
          <w:rFonts w:ascii="Arial" w:hAnsi="Arial" w:cs="Arial"/>
          <w:spacing w:val="37"/>
          <w:sz w:val="22"/>
          <w:szCs w:val="22"/>
        </w:rPr>
        <w:t xml:space="preserve"> </w:t>
      </w:r>
      <w:r w:rsidR="00911989" w:rsidRPr="00244DDA">
        <w:rPr>
          <w:rFonts w:ascii="Arial" w:hAnsi="Arial" w:cs="Arial"/>
          <w:spacing w:val="-2"/>
          <w:sz w:val="22"/>
          <w:szCs w:val="22"/>
        </w:rPr>
        <w:t>kokybin</w:t>
      </w:r>
      <w:r w:rsidR="001D7721">
        <w:rPr>
          <w:rFonts w:ascii="Arial" w:hAnsi="Arial" w:cs="Arial"/>
          <w:spacing w:val="-2"/>
          <w:sz w:val="22"/>
          <w:szCs w:val="22"/>
        </w:rPr>
        <w:t>es reikšmes</w:t>
      </w:r>
      <w:r w:rsidR="00911989" w:rsidRPr="00244DDA">
        <w:rPr>
          <w:rFonts w:ascii="Arial" w:hAnsi="Arial" w:cs="Arial"/>
          <w:spacing w:val="-2"/>
          <w:sz w:val="22"/>
          <w:szCs w:val="22"/>
        </w:rPr>
        <w:t>:</w:t>
      </w:r>
    </w:p>
    <w:p w14:paraId="3F97177A" w14:textId="77777777" w:rsidR="00911989" w:rsidRPr="00244DDA" w:rsidRDefault="00911989" w:rsidP="00911989">
      <w:pPr>
        <w:pStyle w:val="BodyText"/>
        <w:spacing w:before="6"/>
        <w:ind w:left="0"/>
        <w:rPr>
          <w:rFonts w:ascii="Arial" w:hAnsi="Arial" w:cs="Arial"/>
          <w:sz w:val="22"/>
          <w:szCs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8363"/>
      </w:tblGrid>
      <w:tr w:rsidR="00FA77C5" w:rsidRPr="00244DDA" w14:paraId="0C5CADD7" w14:textId="77777777" w:rsidTr="001C5E76">
        <w:trPr>
          <w:trHeight w:val="321"/>
        </w:trPr>
        <w:tc>
          <w:tcPr>
            <w:tcW w:w="11056" w:type="dxa"/>
            <w:gridSpan w:val="2"/>
          </w:tcPr>
          <w:p w14:paraId="4BE431F0" w14:textId="76B530FE" w:rsidR="00FA77C5" w:rsidRPr="00B946F0" w:rsidRDefault="00B946F0" w:rsidP="00255DE5">
            <w:pPr>
              <w:pStyle w:val="TableParagraph"/>
              <w:spacing w:before="4"/>
              <w:ind w:right="98"/>
              <w:jc w:val="center"/>
              <w:rPr>
                <w:rFonts w:ascii="Arial" w:hAnsi="Arial" w:cs="Arial"/>
                <w:b/>
                <w:bCs/>
                <w:spacing w:val="-2"/>
              </w:rPr>
            </w:pPr>
            <w:r>
              <w:rPr>
                <w:rFonts w:ascii="Arial" w:hAnsi="Arial" w:cs="Arial"/>
                <w:b/>
                <w:bCs/>
                <w:spacing w:val="-2"/>
              </w:rPr>
              <w:t>Parametrų P</w:t>
            </w:r>
            <w:r w:rsidRPr="00B946F0">
              <w:rPr>
                <w:rFonts w:ascii="Arial" w:hAnsi="Arial" w:cs="Arial"/>
                <w:b/>
                <w:bCs/>
                <w:spacing w:val="-2"/>
                <w:vertAlign w:val="subscript"/>
              </w:rPr>
              <w:t>1</w:t>
            </w:r>
            <w:r>
              <w:rPr>
                <w:rFonts w:ascii="Arial" w:hAnsi="Arial" w:cs="Arial"/>
                <w:b/>
                <w:bCs/>
                <w:spacing w:val="-2"/>
              </w:rPr>
              <w:t>, P</w:t>
            </w:r>
            <w:r w:rsidRPr="00B946F0">
              <w:rPr>
                <w:rFonts w:ascii="Arial" w:hAnsi="Arial" w:cs="Arial"/>
                <w:b/>
                <w:bCs/>
                <w:spacing w:val="-2"/>
                <w:vertAlign w:val="subscript"/>
              </w:rPr>
              <w:t>2</w:t>
            </w:r>
            <w:r>
              <w:rPr>
                <w:rFonts w:ascii="Arial" w:hAnsi="Arial" w:cs="Arial"/>
                <w:b/>
                <w:bCs/>
                <w:spacing w:val="-2"/>
              </w:rPr>
              <w:t>, P</w:t>
            </w:r>
            <w:r w:rsidRPr="00B946F0">
              <w:rPr>
                <w:rFonts w:ascii="Arial" w:hAnsi="Arial" w:cs="Arial"/>
                <w:b/>
                <w:bCs/>
                <w:spacing w:val="-2"/>
                <w:vertAlign w:val="subscript"/>
              </w:rPr>
              <w:t>3</w:t>
            </w:r>
            <w:r>
              <w:rPr>
                <w:rFonts w:ascii="Arial" w:hAnsi="Arial" w:cs="Arial"/>
                <w:b/>
                <w:bCs/>
                <w:spacing w:val="-2"/>
                <w:vertAlign w:val="subscript"/>
              </w:rPr>
              <w:t xml:space="preserve"> </w:t>
            </w:r>
          </w:p>
        </w:tc>
      </w:tr>
      <w:tr w:rsidR="00911989" w:rsidRPr="00244DDA" w14:paraId="5CDC846A" w14:textId="77777777" w:rsidTr="00F133EB">
        <w:trPr>
          <w:trHeight w:val="321"/>
        </w:trPr>
        <w:tc>
          <w:tcPr>
            <w:tcW w:w="2693" w:type="dxa"/>
          </w:tcPr>
          <w:p w14:paraId="226C8734" w14:textId="77777777" w:rsidR="00911989" w:rsidRPr="00536CDF" w:rsidRDefault="00911989" w:rsidP="00255DE5">
            <w:pPr>
              <w:pStyle w:val="TableParagraph"/>
              <w:spacing w:before="4"/>
              <w:ind w:left="44"/>
              <w:jc w:val="center"/>
              <w:rPr>
                <w:rFonts w:ascii="Arial" w:hAnsi="Arial" w:cs="Arial"/>
                <w:b/>
                <w:bCs/>
              </w:rPr>
            </w:pPr>
            <w:r w:rsidRPr="00536CDF">
              <w:rPr>
                <w:rFonts w:ascii="Arial" w:hAnsi="Arial" w:cs="Arial"/>
                <w:b/>
                <w:bCs/>
                <w:spacing w:val="-2"/>
              </w:rPr>
              <w:t>Vertinimas</w:t>
            </w:r>
          </w:p>
        </w:tc>
        <w:tc>
          <w:tcPr>
            <w:tcW w:w="8363" w:type="dxa"/>
          </w:tcPr>
          <w:p w14:paraId="388B8E3D" w14:textId="77777777" w:rsidR="00911989" w:rsidRPr="00536CDF" w:rsidRDefault="00911989" w:rsidP="00255DE5">
            <w:pPr>
              <w:pStyle w:val="TableParagraph"/>
              <w:spacing w:before="4"/>
              <w:ind w:right="98"/>
              <w:jc w:val="center"/>
              <w:rPr>
                <w:rFonts w:ascii="Arial" w:hAnsi="Arial" w:cs="Arial"/>
                <w:b/>
                <w:bCs/>
              </w:rPr>
            </w:pPr>
            <w:r w:rsidRPr="00536CDF">
              <w:rPr>
                <w:rFonts w:ascii="Arial" w:hAnsi="Arial" w:cs="Arial"/>
                <w:b/>
                <w:bCs/>
                <w:spacing w:val="-2"/>
              </w:rPr>
              <w:t>Balas</w:t>
            </w:r>
          </w:p>
        </w:tc>
      </w:tr>
      <w:tr w:rsidR="00AB2204" w:rsidRPr="00244DDA" w14:paraId="778EF81E" w14:textId="77777777" w:rsidTr="00F133EB">
        <w:trPr>
          <w:trHeight w:val="321"/>
        </w:trPr>
        <w:tc>
          <w:tcPr>
            <w:tcW w:w="2693" w:type="dxa"/>
          </w:tcPr>
          <w:p w14:paraId="59FD4500" w14:textId="67DF6697" w:rsidR="00AB2204" w:rsidRPr="00244DDA" w:rsidRDefault="002F3214" w:rsidP="00255DE5">
            <w:pPr>
              <w:pStyle w:val="TableParagraph"/>
              <w:ind w:left="44"/>
              <w:jc w:val="center"/>
              <w:rPr>
                <w:rFonts w:ascii="Arial" w:hAnsi="Arial" w:cs="Arial"/>
                <w:spacing w:val="-2"/>
              </w:rPr>
            </w:pPr>
            <w:r>
              <w:rPr>
                <w:rFonts w:ascii="Arial" w:hAnsi="Arial" w:cs="Arial"/>
                <w:spacing w:val="-2"/>
              </w:rPr>
              <w:t>Nepatenkinamai</w:t>
            </w:r>
          </w:p>
        </w:tc>
        <w:tc>
          <w:tcPr>
            <w:tcW w:w="8363" w:type="dxa"/>
          </w:tcPr>
          <w:p w14:paraId="644CF63A" w14:textId="006F9B95" w:rsidR="00AB2204" w:rsidRPr="00244DDA" w:rsidRDefault="002F3214" w:rsidP="00255DE5">
            <w:pPr>
              <w:pStyle w:val="TableParagraph"/>
              <w:ind w:left="2" w:right="98"/>
              <w:jc w:val="center"/>
              <w:rPr>
                <w:rFonts w:ascii="Arial" w:hAnsi="Arial" w:cs="Arial"/>
                <w:spacing w:val="-2"/>
              </w:rPr>
            </w:pPr>
            <w:r>
              <w:rPr>
                <w:rFonts w:ascii="Arial" w:hAnsi="Arial" w:cs="Arial"/>
                <w:spacing w:val="-2"/>
              </w:rPr>
              <w:t>1</w:t>
            </w:r>
          </w:p>
        </w:tc>
      </w:tr>
      <w:tr w:rsidR="00911989" w:rsidRPr="00244DDA" w14:paraId="481AF56D" w14:textId="77777777" w:rsidTr="00F133EB">
        <w:trPr>
          <w:trHeight w:val="321"/>
        </w:trPr>
        <w:tc>
          <w:tcPr>
            <w:tcW w:w="2693" w:type="dxa"/>
          </w:tcPr>
          <w:p w14:paraId="12D0B093" w14:textId="77777777" w:rsidR="00911989" w:rsidRPr="00244DDA" w:rsidRDefault="00911989" w:rsidP="00255DE5">
            <w:pPr>
              <w:pStyle w:val="TableParagraph"/>
              <w:ind w:left="44"/>
              <w:jc w:val="center"/>
              <w:rPr>
                <w:rFonts w:ascii="Arial" w:hAnsi="Arial" w:cs="Arial"/>
              </w:rPr>
            </w:pPr>
            <w:r w:rsidRPr="00244DDA">
              <w:rPr>
                <w:rFonts w:ascii="Arial" w:hAnsi="Arial" w:cs="Arial"/>
                <w:spacing w:val="-2"/>
              </w:rPr>
              <w:t>Prastai</w:t>
            </w:r>
          </w:p>
        </w:tc>
        <w:tc>
          <w:tcPr>
            <w:tcW w:w="8363" w:type="dxa"/>
          </w:tcPr>
          <w:p w14:paraId="6B12B79D" w14:textId="02AE5339" w:rsidR="00911989" w:rsidRPr="00244DDA" w:rsidRDefault="002F3214" w:rsidP="00255DE5">
            <w:pPr>
              <w:pStyle w:val="TableParagraph"/>
              <w:ind w:left="2" w:right="98"/>
              <w:jc w:val="center"/>
              <w:rPr>
                <w:rFonts w:ascii="Arial" w:hAnsi="Arial" w:cs="Arial"/>
              </w:rPr>
            </w:pPr>
            <w:r>
              <w:rPr>
                <w:rFonts w:ascii="Arial" w:hAnsi="Arial" w:cs="Arial"/>
                <w:spacing w:val="-2"/>
              </w:rPr>
              <w:t>3</w:t>
            </w:r>
          </w:p>
        </w:tc>
      </w:tr>
      <w:tr w:rsidR="00911989" w:rsidRPr="00244DDA" w14:paraId="58C15C1E" w14:textId="77777777" w:rsidTr="00F133EB">
        <w:trPr>
          <w:trHeight w:val="319"/>
        </w:trPr>
        <w:tc>
          <w:tcPr>
            <w:tcW w:w="2693" w:type="dxa"/>
          </w:tcPr>
          <w:p w14:paraId="4D4625F2" w14:textId="77777777" w:rsidR="00911989" w:rsidRPr="00244DDA" w:rsidRDefault="00911989" w:rsidP="00255DE5">
            <w:pPr>
              <w:pStyle w:val="TableParagraph"/>
              <w:ind w:left="44" w:right="1"/>
              <w:jc w:val="center"/>
              <w:rPr>
                <w:rFonts w:ascii="Arial" w:hAnsi="Arial" w:cs="Arial"/>
              </w:rPr>
            </w:pPr>
            <w:r w:rsidRPr="00244DDA">
              <w:rPr>
                <w:rFonts w:ascii="Arial" w:hAnsi="Arial" w:cs="Arial"/>
                <w:spacing w:val="-2"/>
              </w:rPr>
              <w:t>Vidutiniškai</w:t>
            </w:r>
          </w:p>
        </w:tc>
        <w:tc>
          <w:tcPr>
            <w:tcW w:w="8363" w:type="dxa"/>
          </w:tcPr>
          <w:p w14:paraId="172A9C78" w14:textId="534B1794" w:rsidR="00911989" w:rsidRPr="00244DDA" w:rsidRDefault="00911989" w:rsidP="00255DE5">
            <w:pPr>
              <w:pStyle w:val="TableParagraph"/>
              <w:ind w:left="2" w:right="98"/>
              <w:jc w:val="center"/>
              <w:rPr>
                <w:rFonts w:ascii="Arial" w:hAnsi="Arial" w:cs="Arial"/>
              </w:rPr>
            </w:pPr>
            <w:r w:rsidRPr="00244DDA">
              <w:rPr>
                <w:rFonts w:ascii="Arial" w:hAnsi="Arial" w:cs="Arial"/>
                <w:spacing w:val="-2"/>
              </w:rPr>
              <w:t>5</w:t>
            </w:r>
          </w:p>
        </w:tc>
      </w:tr>
      <w:tr w:rsidR="00911989" w:rsidRPr="00244DDA" w14:paraId="371C75CB" w14:textId="77777777" w:rsidTr="00F133EB">
        <w:trPr>
          <w:trHeight w:val="321"/>
        </w:trPr>
        <w:tc>
          <w:tcPr>
            <w:tcW w:w="2693" w:type="dxa"/>
          </w:tcPr>
          <w:p w14:paraId="0CF7D167" w14:textId="77777777" w:rsidR="00911989" w:rsidRPr="00244DDA" w:rsidRDefault="00911989" w:rsidP="00255DE5">
            <w:pPr>
              <w:pStyle w:val="TableParagraph"/>
              <w:spacing w:before="4"/>
              <w:ind w:left="44"/>
              <w:jc w:val="center"/>
              <w:rPr>
                <w:rFonts w:ascii="Arial" w:hAnsi="Arial" w:cs="Arial"/>
              </w:rPr>
            </w:pPr>
            <w:r w:rsidRPr="00244DDA">
              <w:rPr>
                <w:rFonts w:ascii="Arial" w:hAnsi="Arial" w:cs="Arial"/>
                <w:spacing w:val="-2"/>
              </w:rPr>
              <w:t>Gerai</w:t>
            </w:r>
          </w:p>
        </w:tc>
        <w:tc>
          <w:tcPr>
            <w:tcW w:w="8363" w:type="dxa"/>
          </w:tcPr>
          <w:p w14:paraId="1A29227B" w14:textId="79ADF03E" w:rsidR="00911989" w:rsidRPr="00244DDA" w:rsidRDefault="001D7721" w:rsidP="00255DE5">
            <w:pPr>
              <w:pStyle w:val="TableParagraph"/>
              <w:spacing w:before="4"/>
              <w:ind w:left="1" w:right="98"/>
              <w:jc w:val="center"/>
              <w:rPr>
                <w:rFonts w:ascii="Arial" w:hAnsi="Arial" w:cs="Arial"/>
              </w:rPr>
            </w:pPr>
            <w:r>
              <w:rPr>
                <w:rFonts w:ascii="Arial" w:hAnsi="Arial" w:cs="Arial"/>
                <w:spacing w:val="-2"/>
              </w:rPr>
              <w:t>7</w:t>
            </w:r>
          </w:p>
        </w:tc>
      </w:tr>
      <w:tr w:rsidR="001D7721" w:rsidRPr="00244DDA" w14:paraId="763FC7A6" w14:textId="77777777" w:rsidTr="00F133EB">
        <w:trPr>
          <w:trHeight w:val="321"/>
        </w:trPr>
        <w:tc>
          <w:tcPr>
            <w:tcW w:w="2693" w:type="dxa"/>
          </w:tcPr>
          <w:p w14:paraId="19B077DA" w14:textId="224DBE5B" w:rsidR="001D7721" w:rsidRPr="00244DDA" w:rsidRDefault="001D7721" w:rsidP="00255DE5">
            <w:pPr>
              <w:pStyle w:val="TableParagraph"/>
              <w:spacing w:before="4"/>
              <w:ind w:left="44"/>
              <w:jc w:val="center"/>
              <w:rPr>
                <w:rFonts w:ascii="Arial" w:hAnsi="Arial" w:cs="Arial"/>
                <w:spacing w:val="-2"/>
              </w:rPr>
            </w:pPr>
            <w:r>
              <w:rPr>
                <w:rFonts w:ascii="Arial" w:hAnsi="Arial" w:cs="Arial"/>
                <w:spacing w:val="-2"/>
              </w:rPr>
              <w:t>Puikiai</w:t>
            </w:r>
          </w:p>
        </w:tc>
        <w:tc>
          <w:tcPr>
            <w:tcW w:w="8363" w:type="dxa"/>
          </w:tcPr>
          <w:p w14:paraId="21F2AF67" w14:textId="757006CA" w:rsidR="001D7721" w:rsidRDefault="001D7721" w:rsidP="00255DE5">
            <w:pPr>
              <w:pStyle w:val="TableParagraph"/>
              <w:spacing w:before="4"/>
              <w:ind w:left="1" w:right="98"/>
              <w:jc w:val="center"/>
              <w:rPr>
                <w:rFonts w:ascii="Arial" w:hAnsi="Arial" w:cs="Arial"/>
                <w:spacing w:val="-2"/>
              </w:rPr>
            </w:pPr>
            <w:r>
              <w:rPr>
                <w:rFonts w:ascii="Arial" w:hAnsi="Arial" w:cs="Arial"/>
                <w:spacing w:val="-2"/>
              </w:rPr>
              <w:t>10</w:t>
            </w:r>
          </w:p>
        </w:tc>
      </w:tr>
      <w:tr w:rsidR="009930BF" w:rsidRPr="00244DDA" w14:paraId="52BF2663" w14:textId="77777777" w:rsidTr="00544317">
        <w:trPr>
          <w:trHeight w:val="321"/>
        </w:trPr>
        <w:tc>
          <w:tcPr>
            <w:tcW w:w="11056" w:type="dxa"/>
            <w:gridSpan w:val="2"/>
          </w:tcPr>
          <w:p w14:paraId="7878F0EA" w14:textId="1C27CE80" w:rsidR="009930BF" w:rsidRPr="00B946F0" w:rsidRDefault="009930BF" w:rsidP="00544317">
            <w:pPr>
              <w:pStyle w:val="TableParagraph"/>
              <w:spacing w:before="4"/>
              <w:ind w:right="98"/>
              <w:jc w:val="center"/>
              <w:rPr>
                <w:rFonts w:ascii="Arial" w:hAnsi="Arial" w:cs="Arial"/>
                <w:b/>
                <w:bCs/>
                <w:spacing w:val="-2"/>
              </w:rPr>
            </w:pPr>
            <w:r>
              <w:rPr>
                <w:rFonts w:ascii="Arial" w:hAnsi="Arial" w:cs="Arial"/>
                <w:b/>
                <w:bCs/>
                <w:spacing w:val="-2"/>
              </w:rPr>
              <w:t>Parametr</w:t>
            </w:r>
            <w:r w:rsidR="00506FBF">
              <w:rPr>
                <w:rFonts w:ascii="Arial" w:hAnsi="Arial" w:cs="Arial"/>
                <w:b/>
                <w:bCs/>
                <w:spacing w:val="-2"/>
              </w:rPr>
              <w:t>o P</w:t>
            </w:r>
            <w:r w:rsidR="00506FBF" w:rsidRPr="00506FBF">
              <w:rPr>
                <w:rFonts w:ascii="Arial" w:hAnsi="Arial" w:cs="Arial"/>
                <w:b/>
                <w:bCs/>
                <w:spacing w:val="-2"/>
                <w:vertAlign w:val="subscript"/>
              </w:rPr>
              <w:t>4</w:t>
            </w:r>
            <w:r w:rsidRPr="00506FBF">
              <w:rPr>
                <w:rFonts w:ascii="Arial" w:hAnsi="Arial" w:cs="Arial"/>
                <w:b/>
                <w:bCs/>
                <w:spacing w:val="-2"/>
                <w:vertAlign w:val="subscript"/>
              </w:rPr>
              <w:t xml:space="preserve"> </w:t>
            </w:r>
          </w:p>
        </w:tc>
      </w:tr>
      <w:tr w:rsidR="009930BF" w:rsidRPr="00244DDA" w14:paraId="77EBF2F4" w14:textId="77777777" w:rsidTr="00544317">
        <w:trPr>
          <w:trHeight w:val="321"/>
        </w:trPr>
        <w:tc>
          <w:tcPr>
            <w:tcW w:w="2693" w:type="dxa"/>
          </w:tcPr>
          <w:p w14:paraId="0A3074AB" w14:textId="77777777" w:rsidR="009930BF" w:rsidRPr="00536CDF" w:rsidRDefault="009930BF" w:rsidP="00544317">
            <w:pPr>
              <w:pStyle w:val="TableParagraph"/>
              <w:spacing w:before="4"/>
              <w:ind w:left="44"/>
              <w:jc w:val="center"/>
              <w:rPr>
                <w:rFonts w:ascii="Arial" w:hAnsi="Arial" w:cs="Arial"/>
                <w:b/>
                <w:bCs/>
              </w:rPr>
            </w:pPr>
            <w:r w:rsidRPr="00536CDF">
              <w:rPr>
                <w:rFonts w:ascii="Arial" w:hAnsi="Arial" w:cs="Arial"/>
                <w:b/>
                <w:bCs/>
                <w:spacing w:val="-2"/>
              </w:rPr>
              <w:t>Vertinimas</w:t>
            </w:r>
          </w:p>
        </w:tc>
        <w:tc>
          <w:tcPr>
            <w:tcW w:w="8363" w:type="dxa"/>
          </w:tcPr>
          <w:p w14:paraId="7FF86948" w14:textId="77777777" w:rsidR="009930BF" w:rsidRPr="00536CDF" w:rsidRDefault="009930BF" w:rsidP="00544317">
            <w:pPr>
              <w:pStyle w:val="TableParagraph"/>
              <w:spacing w:before="4"/>
              <w:ind w:right="98"/>
              <w:jc w:val="center"/>
              <w:rPr>
                <w:rFonts w:ascii="Arial" w:hAnsi="Arial" w:cs="Arial"/>
                <w:b/>
                <w:bCs/>
              </w:rPr>
            </w:pPr>
            <w:r w:rsidRPr="00536CDF">
              <w:rPr>
                <w:rFonts w:ascii="Arial" w:hAnsi="Arial" w:cs="Arial"/>
                <w:b/>
                <w:bCs/>
                <w:spacing w:val="-2"/>
              </w:rPr>
              <w:t>Balas</w:t>
            </w:r>
          </w:p>
        </w:tc>
      </w:tr>
      <w:tr w:rsidR="009930BF" w:rsidRPr="00244DDA" w14:paraId="220F49EC" w14:textId="77777777" w:rsidTr="00544317">
        <w:trPr>
          <w:trHeight w:val="321"/>
        </w:trPr>
        <w:tc>
          <w:tcPr>
            <w:tcW w:w="2693" w:type="dxa"/>
          </w:tcPr>
          <w:p w14:paraId="5E7BD89C" w14:textId="77777777" w:rsidR="009930BF" w:rsidRPr="00244DDA" w:rsidRDefault="009930BF" w:rsidP="00544317">
            <w:pPr>
              <w:pStyle w:val="TableParagraph"/>
              <w:ind w:left="44"/>
              <w:jc w:val="center"/>
              <w:rPr>
                <w:rFonts w:ascii="Arial" w:hAnsi="Arial" w:cs="Arial"/>
              </w:rPr>
            </w:pPr>
            <w:r w:rsidRPr="00244DDA">
              <w:rPr>
                <w:rFonts w:ascii="Arial" w:hAnsi="Arial" w:cs="Arial"/>
                <w:spacing w:val="-2"/>
              </w:rPr>
              <w:t>Prastai</w:t>
            </w:r>
          </w:p>
        </w:tc>
        <w:tc>
          <w:tcPr>
            <w:tcW w:w="8363" w:type="dxa"/>
          </w:tcPr>
          <w:p w14:paraId="5031D042" w14:textId="4FD6AD13" w:rsidR="009930BF" w:rsidRPr="00244DDA" w:rsidRDefault="00D8084E" w:rsidP="00544317">
            <w:pPr>
              <w:pStyle w:val="TableParagraph"/>
              <w:ind w:left="2" w:right="98"/>
              <w:jc w:val="center"/>
              <w:rPr>
                <w:rFonts w:ascii="Arial" w:hAnsi="Arial" w:cs="Arial"/>
              </w:rPr>
            </w:pPr>
            <w:r>
              <w:rPr>
                <w:rFonts w:ascii="Arial" w:hAnsi="Arial" w:cs="Arial"/>
                <w:spacing w:val="-2"/>
              </w:rPr>
              <w:t>1</w:t>
            </w:r>
          </w:p>
        </w:tc>
      </w:tr>
      <w:tr w:rsidR="009930BF" w:rsidRPr="00244DDA" w14:paraId="3907BE24" w14:textId="77777777" w:rsidTr="00544317">
        <w:trPr>
          <w:trHeight w:val="319"/>
        </w:trPr>
        <w:tc>
          <w:tcPr>
            <w:tcW w:w="2693" w:type="dxa"/>
          </w:tcPr>
          <w:p w14:paraId="3F93A353" w14:textId="77777777" w:rsidR="009930BF" w:rsidRPr="00244DDA" w:rsidRDefault="009930BF" w:rsidP="00544317">
            <w:pPr>
              <w:pStyle w:val="TableParagraph"/>
              <w:ind w:left="44" w:right="1"/>
              <w:jc w:val="center"/>
              <w:rPr>
                <w:rFonts w:ascii="Arial" w:hAnsi="Arial" w:cs="Arial"/>
              </w:rPr>
            </w:pPr>
            <w:r w:rsidRPr="00244DDA">
              <w:rPr>
                <w:rFonts w:ascii="Arial" w:hAnsi="Arial" w:cs="Arial"/>
                <w:spacing w:val="-2"/>
              </w:rPr>
              <w:t>Vidutiniškai</w:t>
            </w:r>
          </w:p>
        </w:tc>
        <w:tc>
          <w:tcPr>
            <w:tcW w:w="8363" w:type="dxa"/>
          </w:tcPr>
          <w:p w14:paraId="1DED70A9" w14:textId="77777777" w:rsidR="009930BF" w:rsidRPr="00244DDA" w:rsidRDefault="009930BF" w:rsidP="00544317">
            <w:pPr>
              <w:pStyle w:val="TableParagraph"/>
              <w:ind w:left="2" w:right="98"/>
              <w:jc w:val="center"/>
              <w:rPr>
                <w:rFonts w:ascii="Arial" w:hAnsi="Arial" w:cs="Arial"/>
              </w:rPr>
            </w:pPr>
            <w:r w:rsidRPr="00244DDA">
              <w:rPr>
                <w:rFonts w:ascii="Arial" w:hAnsi="Arial" w:cs="Arial"/>
                <w:spacing w:val="-2"/>
              </w:rPr>
              <w:t>5</w:t>
            </w:r>
          </w:p>
        </w:tc>
      </w:tr>
      <w:tr w:rsidR="009930BF" w:rsidRPr="00244DDA" w14:paraId="67E969C6" w14:textId="77777777" w:rsidTr="00544317">
        <w:trPr>
          <w:trHeight w:val="321"/>
        </w:trPr>
        <w:tc>
          <w:tcPr>
            <w:tcW w:w="2693" w:type="dxa"/>
          </w:tcPr>
          <w:p w14:paraId="79162E23" w14:textId="77777777" w:rsidR="009930BF" w:rsidRPr="00244DDA" w:rsidRDefault="009930BF" w:rsidP="00544317">
            <w:pPr>
              <w:pStyle w:val="TableParagraph"/>
              <w:spacing w:before="4"/>
              <w:ind w:left="44"/>
              <w:jc w:val="center"/>
              <w:rPr>
                <w:rFonts w:ascii="Arial" w:hAnsi="Arial" w:cs="Arial"/>
              </w:rPr>
            </w:pPr>
            <w:r w:rsidRPr="00244DDA">
              <w:rPr>
                <w:rFonts w:ascii="Arial" w:hAnsi="Arial" w:cs="Arial"/>
                <w:spacing w:val="-2"/>
              </w:rPr>
              <w:t>Gerai</w:t>
            </w:r>
          </w:p>
        </w:tc>
        <w:tc>
          <w:tcPr>
            <w:tcW w:w="8363" w:type="dxa"/>
          </w:tcPr>
          <w:p w14:paraId="62F4E45B" w14:textId="6E0B8771" w:rsidR="009930BF" w:rsidRPr="00244DDA" w:rsidRDefault="00506FBF" w:rsidP="00544317">
            <w:pPr>
              <w:pStyle w:val="TableParagraph"/>
              <w:spacing w:before="4"/>
              <w:ind w:left="1" w:right="98"/>
              <w:jc w:val="center"/>
              <w:rPr>
                <w:rFonts w:ascii="Arial" w:hAnsi="Arial" w:cs="Arial"/>
              </w:rPr>
            </w:pPr>
            <w:r>
              <w:rPr>
                <w:rFonts w:ascii="Arial" w:hAnsi="Arial" w:cs="Arial"/>
                <w:spacing w:val="-2"/>
              </w:rPr>
              <w:t>10</w:t>
            </w:r>
          </w:p>
        </w:tc>
      </w:tr>
    </w:tbl>
    <w:p w14:paraId="59DFAD8F" w14:textId="77777777" w:rsidR="00911989" w:rsidRPr="00244DDA" w:rsidRDefault="00911989" w:rsidP="00911989">
      <w:pPr>
        <w:pStyle w:val="BodyText"/>
        <w:spacing w:before="122"/>
        <w:ind w:left="0"/>
        <w:rPr>
          <w:rFonts w:ascii="Arial" w:hAnsi="Arial" w:cs="Arial"/>
          <w:sz w:val="22"/>
          <w:szCs w:val="22"/>
        </w:rPr>
      </w:pPr>
    </w:p>
    <w:p w14:paraId="7512255B" w14:textId="0C2ADB16" w:rsidR="00911989" w:rsidRPr="00244DDA" w:rsidRDefault="00B46593" w:rsidP="00B46593">
      <w:pPr>
        <w:widowControl w:val="0"/>
        <w:tabs>
          <w:tab w:val="left" w:pos="923"/>
        </w:tabs>
        <w:autoSpaceDE w:val="0"/>
        <w:autoSpaceDN w:val="0"/>
        <w:ind w:left="359" w:firstLine="350"/>
        <w:jc w:val="both"/>
        <w:rPr>
          <w:rFonts w:ascii="Arial" w:hAnsi="Arial" w:cs="Arial"/>
          <w:sz w:val="22"/>
          <w:szCs w:val="22"/>
        </w:rPr>
      </w:pPr>
      <w:r w:rsidRPr="00244DDA">
        <w:rPr>
          <w:rFonts w:ascii="Arial" w:hAnsi="Arial" w:cs="Arial"/>
          <w:sz w:val="22"/>
          <w:szCs w:val="22"/>
        </w:rPr>
        <w:t xml:space="preserve">5.8.2. </w:t>
      </w:r>
      <w:r w:rsidR="00911989" w:rsidRPr="00244DDA">
        <w:rPr>
          <w:rFonts w:ascii="Arial" w:hAnsi="Arial" w:cs="Arial"/>
          <w:sz w:val="22"/>
          <w:szCs w:val="22"/>
        </w:rPr>
        <w:t>Žemiau</w:t>
      </w:r>
      <w:r w:rsidR="00911989" w:rsidRPr="00244DDA">
        <w:rPr>
          <w:rFonts w:ascii="Arial" w:hAnsi="Arial" w:cs="Arial"/>
          <w:spacing w:val="-7"/>
          <w:sz w:val="22"/>
          <w:szCs w:val="22"/>
        </w:rPr>
        <w:t xml:space="preserve"> </w:t>
      </w:r>
      <w:r w:rsidR="00911989" w:rsidRPr="00244DDA">
        <w:rPr>
          <w:rFonts w:ascii="Arial" w:hAnsi="Arial" w:cs="Arial"/>
          <w:sz w:val="22"/>
          <w:szCs w:val="22"/>
        </w:rPr>
        <w:t>pateikiamas</w:t>
      </w:r>
      <w:r w:rsidR="00911989" w:rsidRPr="00244DDA">
        <w:rPr>
          <w:rFonts w:ascii="Arial" w:hAnsi="Arial" w:cs="Arial"/>
          <w:spacing w:val="-9"/>
          <w:sz w:val="22"/>
          <w:szCs w:val="22"/>
        </w:rPr>
        <w:t xml:space="preserve"> </w:t>
      </w:r>
      <w:r w:rsidR="00911989" w:rsidRPr="00244DDA">
        <w:rPr>
          <w:rFonts w:ascii="Arial" w:hAnsi="Arial" w:cs="Arial"/>
          <w:sz w:val="22"/>
          <w:szCs w:val="22"/>
        </w:rPr>
        <w:t>kokybinių</w:t>
      </w:r>
      <w:r w:rsidR="00911989" w:rsidRPr="00244DDA">
        <w:rPr>
          <w:rFonts w:ascii="Arial" w:hAnsi="Arial" w:cs="Arial"/>
          <w:spacing w:val="-8"/>
          <w:sz w:val="22"/>
          <w:szCs w:val="22"/>
        </w:rPr>
        <w:t xml:space="preserve"> </w:t>
      </w:r>
      <w:r w:rsidR="00911989" w:rsidRPr="00244DDA">
        <w:rPr>
          <w:rFonts w:ascii="Arial" w:hAnsi="Arial" w:cs="Arial"/>
          <w:sz w:val="22"/>
          <w:szCs w:val="22"/>
        </w:rPr>
        <w:t>vertinimų</w:t>
      </w:r>
      <w:r w:rsidR="00911989" w:rsidRPr="00244DDA">
        <w:rPr>
          <w:rFonts w:ascii="Arial" w:hAnsi="Arial" w:cs="Arial"/>
          <w:spacing w:val="-8"/>
          <w:sz w:val="22"/>
          <w:szCs w:val="22"/>
        </w:rPr>
        <w:t xml:space="preserve"> </w:t>
      </w:r>
      <w:r w:rsidR="00911989" w:rsidRPr="00244DDA">
        <w:rPr>
          <w:rFonts w:ascii="Arial" w:hAnsi="Arial" w:cs="Arial"/>
          <w:spacing w:val="-2"/>
          <w:sz w:val="22"/>
          <w:szCs w:val="22"/>
        </w:rPr>
        <w:t>aprašymas.</w:t>
      </w:r>
    </w:p>
    <w:p w14:paraId="54300F2A" w14:textId="77777777" w:rsidR="00911989" w:rsidRPr="00244DDA" w:rsidRDefault="00911989" w:rsidP="00803043">
      <w:pPr>
        <w:widowControl w:val="0"/>
        <w:tabs>
          <w:tab w:val="left" w:pos="1074"/>
        </w:tabs>
        <w:autoSpaceDE w:val="0"/>
        <w:autoSpaceDN w:val="0"/>
        <w:spacing w:before="255"/>
        <w:jc w:val="both"/>
        <w:rPr>
          <w:rFonts w:ascii="Arial" w:hAnsi="Arial" w:cs="Arial"/>
          <w:sz w:val="22"/>
          <w:szCs w:val="22"/>
        </w:rPr>
      </w:pPr>
      <w:r w:rsidRPr="00244DDA">
        <w:rPr>
          <w:rFonts w:ascii="Arial" w:hAnsi="Arial" w:cs="Arial"/>
          <w:sz w:val="22"/>
          <w:szCs w:val="22"/>
        </w:rPr>
        <w:t>Kokybinių</w:t>
      </w:r>
      <w:r w:rsidRPr="00244DDA">
        <w:rPr>
          <w:rFonts w:ascii="Arial" w:hAnsi="Arial" w:cs="Arial"/>
          <w:spacing w:val="-6"/>
          <w:sz w:val="22"/>
          <w:szCs w:val="22"/>
        </w:rPr>
        <w:t xml:space="preserve"> </w:t>
      </w:r>
      <w:r w:rsidRPr="00244DDA">
        <w:rPr>
          <w:rFonts w:ascii="Arial" w:hAnsi="Arial" w:cs="Arial"/>
          <w:sz w:val="22"/>
          <w:szCs w:val="22"/>
        </w:rPr>
        <w:t>kriterijų</w:t>
      </w:r>
      <w:r w:rsidRPr="00244DDA">
        <w:rPr>
          <w:rFonts w:ascii="Arial" w:hAnsi="Arial" w:cs="Arial"/>
          <w:spacing w:val="-7"/>
          <w:sz w:val="22"/>
          <w:szCs w:val="22"/>
        </w:rPr>
        <w:t xml:space="preserve"> </w:t>
      </w:r>
      <w:r w:rsidRPr="00244DDA">
        <w:rPr>
          <w:rFonts w:ascii="Arial" w:hAnsi="Arial" w:cs="Arial"/>
          <w:spacing w:val="-2"/>
          <w:sz w:val="22"/>
          <w:szCs w:val="22"/>
        </w:rPr>
        <w:t>aprašymas: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49"/>
        <w:gridCol w:w="44"/>
        <w:gridCol w:w="8319"/>
      </w:tblGrid>
      <w:tr w:rsidR="00911989" w:rsidRPr="00244DDA" w14:paraId="702C1502" w14:textId="77777777" w:rsidTr="0010432B">
        <w:trPr>
          <w:trHeight w:val="273"/>
        </w:trPr>
        <w:tc>
          <w:tcPr>
            <w:tcW w:w="2793" w:type="dxa"/>
            <w:gridSpan w:val="3"/>
          </w:tcPr>
          <w:p w14:paraId="52C2A8E1" w14:textId="77777777" w:rsidR="00911989" w:rsidRPr="00244DDA" w:rsidRDefault="00911989" w:rsidP="00255DE5">
            <w:pPr>
              <w:pStyle w:val="TableParagraph"/>
              <w:spacing w:before="4" w:line="249" w:lineRule="exact"/>
              <w:ind w:left="804"/>
              <w:rPr>
                <w:rFonts w:ascii="Arial" w:hAnsi="Arial" w:cs="Arial"/>
                <w:b/>
              </w:rPr>
            </w:pPr>
            <w:r w:rsidRPr="00244DDA">
              <w:rPr>
                <w:rFonts w:ascii="Arial" w:hAnsi="Arial" w:cs="Arial"/>
                <w:b/>
                <w:spacing w:val="-2"/>
              </w:rPr>
              <w:lastRenderedPageBreak/>
              <w:t>Vertinimas</w:t>
            </w:r>
          </w:p>
        </w:tc>
        <w:tc>
          <w:tcPr>
            <w:tcW w:w="8319" w:type="dxa"/>
          </w:tcPr>
          <w:p w14:paraId="10D5ABCA" w14:textId="77777777" w:rsidR="00911989" w:rsidRPr="00244DDA" w:rsidRDefault="00911989" w:rsidP="00255DE5">
            <w:pPr>
              <w:pStyle w:val="TableParagraph"/>
              <w:spacing w:before="4" w:line="249" w:lineRule="exact"/>
              <w:ind w:left="805"/>
              <w:rPr>
                <w:rFonts w:ascii="Arial" w:hAnsi="Arial" w:cs="Arial"/>
                <w:b/>
              </w:rPr>
            </w:pPr>
            <w:r w:rsidRPr="00244DDA">
              <w:rPr>
                <w:rFonts w:ascii="Arial" w:hAnsi="Arial" w:cs="Arial"/>
                <w:b/>
                <w:spacing w:val="-2"/>
              </w:rPr>
              <w:t>Aprašymas</w:t>
            </w:r>
          </w:p>
        </w:tc>
      </w:tr>
      <w:tr w:rsidR="00911989" w:rsidRPr="00244DDA" w14:paraId="30C0FCC4" w14:textId="77777777" w:rsidTr="0010432B">
        <w:trPr>
          <w:trHeight w:val="297"/>
        </w:trPr>
        <w:tc>
          <w:tcPr>
            <w:tcW w:w="11112" w:type="dxa"/>
            <w:gridSpan w:val="4"/>
          </w:tcPr>
          <w:p w14:paraId="662EE982" w14:textId="0C541E9E" w:rsidR="00911989" w:rsidRPr="00244DDA" w:rsidRDefault="00911989" w:rsidP="00255DE5">
            <w:pPr>
              <w:pStyle w:val="TableParagraph"/>
              <w:spacing w:before="0"/>
              <w:ind w:left="804"/>
              <w:rPr>
                <w:rFonts w:ascii="Arial" w:hAnsi="Arial" w:cs="Arial"/>
                <w:b/>
                <w:position w:val="2"/>
              </w:rPr>
            </w:pPr>
            <w:r w:rsidRPr="00244DDA">
              <w:rPr>
                <w:rFonts w:ascii="Arial" w:hAnsi="Arial" w:cs="Arial"/>
                <w:b/>
                <w:spacing w:val="-9"/>
                <w:position w:val="2"/>
              </w:rPr>
              <w:t xml:space="preserve"> </w:t>
            </w:r>
            <w:r w:rsidR="00C62757" w:rsidRPr="00244DDA">
              <w:rPr>
                <w:rFonts w:ascii="Arial" w:hAnsi="Arial" w:cs="Arial"/>
                <w:b/>
                <w:position w:val="2"/>
              </w:rPr>
              <w:t>T</w:t>
            </w:r>
            <w:r w:rsidRPr="00244DDA">
              <w:rPr>
                <w:rFonts w:ascii="Arial" w:hAnsi="Arial" w:cs="Arial"/>
                <w:b/>
                <w:position w:val="2"/>
              </w:rPr>
              <w:t>echninės</w:t>
            </w:r>
            <w:r w:rsidRPr="00244DDA">
              <w:rPr>
                <w:rFonts w:ascii="Arial" w:hAnsi="Arial" w:cs="Arial"/>
                <w:b/>
                <w:spacing w:val="-10"/>
                <w:position w:val="2"/>
              </w:rPr>
              <w:t xml:space="preserve"> </w:t>
            </w:r>
            <w:r w:rsidRPr="00244DDA">
              <w:rPr>
                <w:rFonts w:ascii="Arial" w:hAnsi="Arial" w:cs="Arial"/>
                <w:b/>
                <w:position w:val="2"/>
              </w:rPr>
              <w:t>savybės</w:t>
            </w:r>
            <w:r w:rsidRPr="00244DDA">
              <w:rPr>
                <w:rFonts w:ascii="Arial" w:hAnsi="Arial" w:cs="Arial"/>
                <w:b/>
                <w:spacing w:val="-6"/>
                <w:position w:val="2"/>
              </w:rPr>
              <w:t xml:space="preserve"> </w:t>
            </w:r>
            <w:r w:rsidRPr="00244DDA">
              <w:rPr>
                <w:rFonts w:ascii="Arial" w:hAnsi="Arial" w:cs="Arial"/>
                <w:b/>
                <w:spacing w:val="-4"/>
                <w:position w:val="2"/>
              </w:rPr>
              <w:t>(T</w:t>
            </w:r>
            <w:r w:rsidRPr="00244DDA">
              <w:rPr>
                <w:rFonts w:ascii="Arial" w:hAnsi="Arial" w:cs="Arial"/>
                <w:b/>
                <w:spacing w:val="-4"/>
                <w:vertAlign w:val="subscript"/>
              </w:rPr>
              <w:t>1</w:t>
            </w:r>
            <w:r w:rsidRPr="00244DDA">
              <w:rPr>
                <w:rFonts w:ascii="Arial" w:hAnsi="Arial" w:cs="Arial"/>
                <w:b/>
                <w:spacing w:val="-4"/>
                <w:position w:val="2"/>
              </w:rPr>
              <w:t>)</w:t>
            </w:r>
          </w:p>
        </w:tc>
      </w:tr>
      <w:tr w:rsidR="00911989" w:rsidRPr="00244DDA" w14:paraId="7F8D5548" w14:textId="77777777" w:rsidTr="0010432B">
        <w:trPr>
          <w:trHeight w:val="297"/>
        </w:trPr>
        <w:tc>
          <w:tcPr>
            <w:tcW w:w="11112" w:type="dxa"/>
            <w:gridSpan w:val="4"/>
          </w:tcPr>
          <w:p w14:paraId="76ADAB30" w14:textId="2C0B9F15" w:rsidR="00911989" w:rsidRPr="00244DDA" w:rsidRDefault="00911989" w:rsidP="00255DE5">
            <w:pPr>
              <w:pStyle w:val="TableParagraph"/>
              <w:spacing w:before="0"/>
              <w:ind w:left="804"/>
              <w:rPr>
                <w:rFonts w:ascii="Arial" w:hAnsi="Arial" w:cs="Arial"/>
                <w:b/>
                <w:position w:val="2"/>
              </w:rPr>
            </w:pPr>
            <w:r w:rsidRPr="00244DDA">
              <w:rPr>
                <w:rFonts w:ascii="Arial" w:hAnsi="Arial" w:cs="Arial"/>
                <w:b/>
                <w:position w:val="2"/>
              </w:rPr>
              <w:t>1.</w:t>
            </w:r>
            <w:r w:rsidRPr="00244DDA">
              <w:rPr>
                <w:rFonts w:ascii="Arial" w:hAnsi="Arial" w:cs="Arial"/>
                <w:b/>
                <w:spacing w:val="-7"/>
                <w:position w:val="2"/>
              </w:rPr>
              <w:t xml:space="preserve"> </w:t>
            </w:r>
            <w:r w:rsidR="00BB7B20">
              <w:rPr>
                <w:rFonts w:ascii="Arial" w:hAnsi="Arial" w:cs="Arial"/>
                <w:b/>
                <w:spacing w:val="-7"/>
                <w:position w:val="2"/>
              </w:rPr>
              <w:t xml:space="preserve">Klaviatūros </w:t>
            </w:r>
            <w:r w:rsidR="00BB7B20">
              <w:rPr>
                <w:rFonts w:ascii="Arial" w:hAnsi="Arial" w:cs="Arial"/>
                <w:b/>
                <w:position w:val="2"/>
              </w:rPr>
              <w:t>m</w:t>
            </w:r>
            <w:r w:rsidRPr="00244DDA">
              <w:rPr>
                <w:rFonts w:ascii="Arial" w:hAnsi="Arial" w:cs="Arial"/>
                <w:b/>
                <w:position w:val="2"/>
              </w:rPr>
              <w:t>echanizmo</w:t>
            </w:r>
            <w:r w:rsidRPr="00244DDA">
              <w:rPr>
                <w:rFonts w:ascii="Arial" w:hAnsi="Arial" w:cs="Arial"/>
                <w:b/>
                <w:spacing w:val="-9"/>
                <w:position w:val="2"/>
              </w:rPr>
              <w:t xml:space="preserve"> </w:t>
            </w:r>
            <w:r w:rsidRPr="00244DDA">
              <w:rPr>
                <w:rFonts w:ascii="Arial" w:hAnsi="Arial" w:cs="Arial"/>
                <w:b/>
                <w:position w:val="2"/>
              </w:rPr>
              <w:t>jautrumas</w:t>
            </w:r>
            <w:r w:rsidRPr="00244DDA">
              <w:rPr>
                <w:rFonts w:ascii="Arial" w:hAnsi="Arial" w:cs="Arial"/>
                <w:b/>
                <w:spacing w:val="-6"/>
                <w:position w:val="2"/>
              </w:rPr>
              <w:t xml:space="preserve"> </w:t>
            </w:r>
            <w:r w:rsidRPr="00244DDA">
              <w:rPr>
                <w:rFonts w:ascii="Arial" w:hAnsi="Arial" w:cs="Arial"/>
                <w:b/>
                <w:position w:val="2"/>
              </w:rPr>
              <w:t>naudojant</w:t>
            </w:r>
            <w:r w:rsidRPr="00244DDA">
              <w:rPr>
                <w:rFonts w:ascii="Arial" w:hAnsi="Arial" w:cs="Arial"/>
                <w:b/>
                <w:spacing w:val="-8"/>
                <w:position w:val="2"/>
              </w:rPr>
              <w:t xml:space="preserve"> </w:t>
            </w:r>
            <w:r w:rsidRPr="00244DDA">
              <w:rPr>
                <w:rFonts w:ascii="Arial" w:hAnsi="Arial" w:cs="Arial"/>
                <w:b/>
                <w:position w:val="2"/>
              </w:rPr>
              <w:t>įvairią</w:t>
            </w:r>
            <w:r w:rsidRPr="00244DDA">
              <w:rPr>
                <w:rFonts w:ascii="Arial" w:hAnsi="Arial" w:cs="Arial"/>
                <w:b/>
                <w:spacing w:val="-7"/>
                <w:position w:val="2"/>
              </w:rPr>
              <w:t xml:space="preserve"> </w:t>
            </w:r>
            <w:r w:rsidRPr="00244DDA">
              <w:rPr>
                <w:rFonts w:ascii="Arial" w:hAnsi="Arial" w:cs="Arial"/>
                <w:b/>
                <w:position w:val="2"/>
              </w:rPr>
              <w:t>skambinimo</w:t>
            </w:r>
            <w:r w:rsidRPr="00244DDA">
              <w:rPr>
                <w:rFonts w:ascii="Arial" w:hAnsi="Arial" w:cs="Arial"/>
                <w:b/>
                <w:spacing w:val="-7"/>
                <w:position w:val="2"/>
              </w:rPr>
              <w:t xml:space="preserve"> </w:t>
            </w:r>
            <w:r w:rsidRPr="00244DDA">
              <w:rPr>
                <w:rFonts w:ascii="Arial" w:hAnsi="Arial" w:cs="Arial"/>
                <w:b/>
                <w:position w:val="2"/>
              </w:rPr>
              <w:t>techniką</w:t>
            </w:r>
            <w:r w:rsidRPr="00244DDA">
              <w:rPr>
                <w:rFonts w:ascii="Arial" w:hAnsi="Arial" w:cs="Arial"/>
                <w:b/>
                <w:spacing w:val="-7"/>
                <w:position w:val="2"/>
              </w:rPr>
              <w:t xml:space="preserve"> </w:t>
            </w:r>
            <w:r w:rsidRPr="00244DDA">
              <w:rPr>
                <w:rFonts w:ascii="Arial" w:hAnsi="Arial" w:cs="Arial"/>
                <w:b/>
                <w:spacing w:val="-4"/>
                <w:position w:val="2"/>
              </w:rPr>
              <w:t>(P</w:t>
            </w:r>
            <w:r w:rsidRPr="00244DDA">
              <w:rPr>
                <w:rFonts w:ascii="Arial" w:hAnsi="Arial" w:cs="Arial"/>
                <w:b/>
                <w:spacing w:val="-4"/>
                <w:vertAlign w:val="subscript"/>
              </w:rPr>
              <w:t>1</w:t>
            </w:r>
            <w:r w:rsidRPr="00244DDA">
              <w:rPr>
                <w:rFonts w:ascii="Arial" w:hAnsi="Arial" w:cs="Arial"/>
                <w:b/>
                <w:spacing w:val="-4"/>
                <w:position w:val="2"/>
              </w:rPr>
              <w:t>)</w:t>
            </w:r>
          </w:p>
        </w:tc>
      </w:tr>
      <w:tr w:rsidR="00183935" w:rsidRPr="00244DDA" w14:paraId="0277BEC2" w14:textId="77777777" w:rsidTr="0010432B">
        <w:trPr>
          <w:trHeight w:val="1627"/>
        </w:trPr>
        <w:tc>
          <w:tcPr>
            <w:tcW w:w="2749" w:type="dxa"/>
            <w:gridSpan w:val="2"/>
          </w:tcPr>
          <w:p w14:paraId="47E910BB" w14:textId="4C7809EC" w:rsidR="00183935" w:rsidRPr="00244DDA" w:rsidRDefault="00183935" w:rsidP="00536CDF">
            <w:pPr>
              <w:pStyle w:val="TableParagraph"/>
              <w:rPr>
                <w:rFonts w:ascii="Arial" w:hAnsi="Arial" w:cs="Arial"/>
                <w:i/>
              </w:rPr>
            </w:pPr>
            <w:r>
              <w:rPr>
                <w:rFonts w:ascii="Arial" w:hAnsi="Arial" w:cs="Arial"/>
                <w:i/>
              </w:rPr>
              <w:t xml:space="preserve">Nepatenkinamai </w:t>
            </w:r>
            <w:r w:rsidR="00CD1177">
              <w:rPr>
                <w:rFonts w:ascii="Arial" w:hAnsi="Arial" w:cs="Arial"/>
                <w:i/>
              </w:rPr>
              <w:t>(1 balas)</w:t>
            </w:r>
          </w:p>
        </w:tc>
        <w:tc>
          <w:tcPr>
            <w:tcW w:w="8363" w:type="dxa"/>
            <w:gridSpan w:val="2"/>
          </w:tcPr>
          <w:p w14:paraId="18515ED3" w14:textId="77777777" w:rsidR="00C557F0" w:rsidRPr="00C557F0" w:rsidRDefault="00C557F0" w:rsidP="00C557F0">
            <w:pPr>
              <w:pStyle w:val="TableParagraph"/>
              <w:spacing w:line="254" w:lineRule="auto"/>
              <w:ind w:left="108" w:right="273" w:firstLine="33"/>
              <w:rPr>
                <w:rFonts w:ascii="Arial" w:hAnsi="Arial" w:cs="Arial"/>
              </w:rPr>
            </w:pPr>
            <w:r w:rsidRPr="00C557F0">
              <w:rPr>
                <w:rFonts w:ascii="Arial" w:hAnsi="Arial" w:cs="Arial"/>
              </w:rPr>
              <w:t>Netinkamas mechanikos klaviatūros jautrumas. Daugiau kaip vienos oktavos</w:t>
            </w:r>
          </w:p>
          <w:p w14:paraId="04AF9009" w14:textId="77777777" w:rsidR="00C557F0" w:rsidRPr="00C557F0" w:rsidRDefault="00C557F0" w:rsidP="00C557F0">
            <w:pPr>
              <w:pStyle w:val="TableParagraph"/>
              <w:spacing w:line="254" w:lineRule="auto"/>
              <w:ind w:left="108" w:right="273" w:firstLine="33"/>
              <w:rPr>
                <w:rFonts w:ascii="Arial" w:hAnsi="Arial" w:cs="Arial"/>
              </w:rPr>
            </w:pPr>
            <w:r w:rsidRPr="00C557F0">
              <w:rPr>
                <w:rFonts w:ascii="Arial" w:hAnsi="Arial" w:cs="Arial"/>
              </w:rPr>
              <w:t>klavišų eiga nevienoda. Grojant repeticijos būdu ir smulkia technika, klavišai</w:t>
            </w:r>
          </w:p>
          <w:p w14:paraId="5E355267" w14:textId="77777777" w:rsidR="00C557F0" w:rsidRPr="00C557F0" w:rsidRDefault="00C557F0" w:rsidP="00C557F0">
            <w:pPr>
              <w:pStyle w:val="TableParagraph"/>
              <w:spacing w:line="254" w:lineRule="auto"/>
              <w:ind w:left="108" w:right="273" w:firstLine="33"/>
              <w:rPr>
                <w:rFonts w:ascii="Arial" w:hAnsi="Arial" w:cs="Arial"/>
              </w:rPr>
            </w:pPr>
            <w:r w:rsidRPr="00C557F0">
              <w:rPr>
                <w:rFonts w:ascii="Arial" w:hAnsi="Arial" w:cs="Arial"/>
              </w:rPr>
              <w:t xml:space="preserve">užsilaiko, natos pakartotinai nepraskamba; grojant </w:t>
            </w:r>
            <w:proofErr w:type="spellStart"/>
            <w:r w:rsidRPr="00C557F0">
              <w:rPr>
                <w:rFonts w:ascii="Arial" w:hAnsi="Arial" w:cs="Arial"/>
              </w:rPr>
              <w:t>staccato</w:t>
            </w:r>
            <w:proofErr w:type="spellEnd"/>
            <w:r w:rsidRPr="00C557F0">
              <w:rPr>
                <w:rFonts w:ascii="Arial" w:hAnsi="Arial" w:cs="Arial"/>
              </w:rPr>
              <w:t xml:space="preserve">, legato, </w:t>
            </w:r>
            <w:proofErr w:type="spellStart"/>
            <w:r w:rsidRPr="00C557F0">
              <w:rPr>
                <w:rFonts w:ascii="Arial" w:hAnsi="Arial" w:cs="Arial"/>
              </w:rPr>
              <w:t>non</w:t>
            </w:r>
            <w:proofErr w:type="spellEnd"/>
            <w:r w:rsidRPr="00C557F0">
              <w:rPr>
                <w:rFonts w:ascii="Arial" w:hAnsi="Arial" w:cs="Arial"/>
              </w:rPr>
              <w:t xml:space="preserve"> legato</w:t>
            </w:r>
          </w:p>
          <w:p w14:paraId="3EA72EE8" w14:textId="77777777" w:rsidR="00C557F0" w:rsidRPr="00C557F0" w:rsidRDefault="00C557F0" w:rsidP="00C557F0">
            <w:pPr>
              <w:pStyle w:val="TableParagraph"/>
              <w:spacing w:line="254" w:lineRule="auto"/>
              <w:ind w:left="108" w:right="273" w:firstLine="33"/>
              <w:rPr>
                <w:rFonts w:ascii="Arial" w:hAnsi="Arial" w:cs="Arial"/>
              </w:rPr>
            </w:pPr>
            <w:r w:rsidRPr="00C557F0">
              <w:rPr>
                <w:rFonts w:ascii="Arial" w:hAnsi="Arial" w:cs="Arial"/>
              </w:rPr>
              <w:t>vienodu intensyvumu, garsas skamba netolygiai, skirtingo laipsnio garsumu.</w:t>
            </w:r>
          </w:p>
          <w:p w14:paraId="2EBF4CEE" w14:textId="77777777" w:rsidR="00C557F0" w:rsidRPr="00C557F0" w:rsidRDefault="00C557F0" w:rsidP="00C557F0">
            <w:pPr>
              <w:pStyle w:val="TableParagraph"/>
              <w:spacing w:line="254" w:lineRule="auto"/>
              <w:ind w:left="108" w:right="273" w:firstLine="33"/>
              <w:rPr>
                <w:rFonts w:ascii="Arial" w:hAnsi="Arial" w:cs="Arial"/>
              </w:rPr>
            </w:pPr>
            <w:r w:rsidRPr="00C557F0">
              <w:rPr>
                <w:rFonts w:ascii="Arial" w:hAnsi="Arial" w:cs="Arial"/>
              </w:rPr>
              <w:t xml:space="preserve">Grojant akordine ir </w:t>
            </w:r>
            <w:proofErr w:type="spellStart"/>
            <w:r w:rsidRPr="00C557F0">
              <w:rPr>
                <w:rFonts w:ascii="Arial" w:hAnsi="Arial" w:cs="Arial"/>
              </w:rPr>
              <w:t>arpeggio</w:t>
            </w:r>
            <w:proofErr w:type="spellEnd"/>
            <w:r w:rsidRPr="00C557F0">
              <w:rPr>
                <w:rFonts w:ascii="Arial" w:hAnsi="Arial" w:cs="Arial"/>
              </w:rPr>
              <w:t xml:space="preserve"> technika, atskiri akordų garsai „iššoka“ arba</w:t>
            </w:r>
          </w:p>
          <w:p w14:paraId="5333BA1D" w14:textId="7BF70758" w:rsidR="00183935" w:rsidRPr="00244DDA" w:rsidRDefault="00C557F0" w:rsidP="00C557F0">
            <w:pPr>
              <w:pStyle w:val="TableParagraph"/>
              <w:tabs>
                <w:tab w:val="left" w:pos="424"/>
              </w:tabs>
              <w:spacing w:line="254" w:lineRule="auto"/>
              <w:ind w:left="108" w:right="273" w:firstLine="33"/>
              <w:rPr>
                <w:rFonts w:ascii="Arial" w:hAnsi="Arial" w:cs="Arial"/>
              </w:rPr>
            </w:pPr>
            <w:r w:rsidRPr="00C557F0">
              <w:rPr>
                <w:rFonts w:ascii="Arial" w:hAnsi="Arial" w:cs="Arial"/>
              </w:rPr>
              <w:t>nepraskamba, akordas nehomogeniškas.</w:t>
            </w:r>
          </w:p>
        </w:tc>
      </w:tr>
      <w:tr w:rsidR="00911989" w:rsidRPr="00244DDA" w14:paraId="712EE36D" w14:textId="77777777" w:rsidTr="006A1100">
        <w:trPr>
          <w:trHeight w:val="1452"/>
        </w:trPr>
        <w:tc>
          <w:tcPr>
            <w:tcW w:w="2749" w:type="dxa"/>
            <w:gridSpan w:val="2"/>
          </w:tcPr>
          <w:p w14:paraId="6C0DAD4E" w14:textId="79B2C2D6" w:rsidR="00911989" w:rsidRPr="00244DDA" w:rsidRDefault="00911989" w:rsidP="00536CDF">
            <w:pPr>
              <w:pStyle w:val="TableParagraph"/>
              <w:rPr>
                <w:rFonts w:ascii="Arial" w:hAnsi="Arial" w:cs="Arial"/>
                <w:i/>
              </w:rPr>
            </w:pPr>
            <w:r w:rsidRPr="00244DDA">
              <w:rPr>
                <w:rFonts w:ascii="Arial" w:hAnsi="Arial" w:cs="Arial"/>
                <w:i/>
              </w:rPr>
              <w:t>Prastai</w:t>
            </w:r>
            <w:r w:rsidRPr="00244DDA">
              <w:rPr>
                <w:rFonts w:ascii="Arial" w:hAnsi="Arial" w:cs="Arial"/>
                <w:i/>
                <w:spacing w:val="-7"/>
              </w:rPr>
              <w:t xml:space="preserve"> </w:t>
            </w:r>
            <w:r w:rsidRPr="00244DDA">
              <w:rPr>
                <w:rFonts w:ascii="Arial" w:hAnsi="Arial" w:cs="Arial"/>
                <w:i/>
              </w:rPr>
              <w:t>(</w:t>
            </w:r>
            <w:r w:rsidR="002A7F4A">
              <w:rPr>
                <w:rFonts w:ascii="Arial" w:hAnsi="Arial" w:cs="Arial"/>
                <w:i/>
              </w:rPr>
              <w:t>3</w:t>
            </w:r>
            <w:r w:rsidRPr="00244DDA">
              <w:rPr>
                <w:rFonts w:ascii="Arial" w:hAnsi="Arial" w:cs="Arial"/>
                <w:i/>
                <w:spacing w:val="-3"/>
              </w:rPr>
              <w:t xml:space="preserve"> </w:t>
            </w:r>
            <w:r w:rsidRPr="00244DDA">
              <w:rPr>
                <w:rFonts w:ascii="Arial" w:hAnsi="Arial" w:cs="Arial"/>
                <w:i/>
                <w:spacing w:val="-4"/>
              </w:rPr>
              <w:t>bal</w:t>
            </w:r>
            <w:r w:rsidR="002A7F4A">
              <w:rPr>
                <w:rFonts w:ascii="Arial" w:hAnsi="Arial" w:cs="Arial"/>
                <w:i/>
                <w:spacing w:val="-4"/>
              </w:rPr>
              <w:t>ai</w:t>
            </w:r>
            <w:r w:rsidRPr="00244DDA">
              <w:rPr>
                <w:rFonts w:ascii="Arial" w:hAnsi="Arial" w:cs="Arial"/>
                <w:i/>
                <w:spacing w:val="-4"/>
              </w:rPr>
              <w:t>)</w:t>
            </w:r>
          </w:p>
        </w:tc>
        <w:tc>
          <w:tcPr>
            <w:tcW w:w="8363" w:type="dxa"/>
            <w:gridSpan w:val="2"/>
          </w:tcPr>
          <w:p w14:paraId="72814BB2" w14:textId="4B2C08E6" w:rsidR="00432D7D" w:rsidRPr="00432D7D" w:rsidRDefault="00432D7D" w:rsidP="00432D7D">
            <w:pPr>
              <w:pStyle w:val="TableParagraph"/>
              <w:spacing w:line="254" w:lineRule="auto"/>
              <w:ind w:left="108" w:right="92" w:firstLine="33"/>
              <w:jc w:val="both"/>
              <w:rPr>
                <w:rFonts w:ascii="Arial" w:hAnsi="Arial" w:cs="Arial"/>
              </w:rPr>
            </w:pPr>
            <w:r>
              <w:rPr>
                <w:rFonts w:ascii="Arial" w:hAnsi="Arial" w:cs="Arial"/>
              </w:rPr>
              <w:t>Ž</w:t>
            </w:r>
            <w:r w:rsidRPr="00432D7D">
              <w:rPr>
                <w:rFonts w:ascii="Arial" w:hAnsi="Arial" w:cs="Arial"/>
              </w:rPr>
              <w:t>emas mechanikos klaviatūros jautrumas. Grojant repeticijos būdu ir smulkia</w:t>
            </w:r>
          </w:p>
          <w:p w14:paraId="6541E7F8" w14:textId="77777777" w:rsidR="00432D7D" w:rsidRPr="00432D7D" w:rsidRDefault="00432D7D" w:rsidP="00432D7D">
            <w:pPr>
              <w:pStyle w:val="TableParagraph"/>
              <w:spacing w:line="254" w:lineRule="auto"/>
              <w:ind w:left="108" w:right="92" w:firstLine="33"/>
              <w:jc w:val="both"/>
              <w:rPr>
                <w:rFonts w:ascii="Arial" w:hAnsi="Arial" w:cs="Arial"/>
              </w:rPr>
            </w:pPr>
            <w:r w:rsidRPr="00432D7D">
              <w:rPr>
                <w:rFonts w:ascii="Arial" w:hAnsi="Arial" w:cs="Arial"/>
              </w:rPr>
              <w:t xml:space="preserve">technika natos pakartotinai nepraskamba; Grojant </w:t>
            </w:r>
            <w:proofErr w:type="spellStart"/>
            <w:r w:rsidRPr="00432D7D">
              <w:rPr>
                <w:rFonts w:ascii="Arial" w:hAnsi="Arial" w:cs="Arial"/>
              </w:rPr>
              <w:t>staccato</w:t>
            </w:r>
            <w:proofErr w:type="spellEnd"/>
            <w:r w:rsidRPr="00432D7D">
              <w:rPr>
                <w:rFonts w:ascii="Arial" w:hAnsi="Arial" w:cs="Arial"/>
              </w:rPr>
              <w:t xml:space="preserve">, legato, </w:t>
            </w:r>
            <w:proofErr w:type="spellStart"/>
            <w:r w:rsidRPr="00432D7D">
              <w:rPr>
                <w:rFonts w:ascii="Arial" w:hAnsi="Arial" w:cs="Arial"/>
              </w:rPr>
              <w:t>non</w:t>
            </w:r>
            <w:proofErr w:type="spellEnd"/>
            <w:r w:rsidRPr="00432D7D">
              <w:rPr>
                <w:rFonts w:ascii="Arial" w:hAnsi="Arial" w:cs="Arial"/>
              </w:rPr>
              <w:t xml:space="preserve"> legato</w:t>
            </w:r>
          </w:p>
          <w:p w14:paraId="2C6CFC1F" w14:textId="77777777" w:rsidR="00432D7D" w:rsidRPr="00432D7D" w:rsidRDefault="00432D7D" w:rsidP="00432D7D">
            <w:pPr>
              <w:pStyle w:val="TableParagraph"/>
              <w:spacing w:line="254" w:lineRule="auto"/>
              <w:ind w:left="108" w:right="92" w:firstLine="33"/>
              <w:jc w:val="both"/>
              <w:rPr>
                <w:rFonts w:ascii="Arial" w:hAnsi="Arial" w:cs="Arial"/>
              </w:rPr>
            </w:pPr>
            <w:r w:rsidRPr="00432D7D">
              <w:rPr>
                <w:rFonts w:ascii="Arial" w:hAnsi="Arial" w:cs="Arial"/>
              </w:rPr>
              <w:t>vienodu intensyvumu, kai kuriuose registruose garsas skamba netolygiai.</w:t>
            </w:r>
          </w:p>
          <w:p w14:paraId="6C1101BB" w14:textId="77777777" w:rsidR="00432D7D" w:rsidRPr="00432D7D" w:rsidRDefault="00432D7D" w:rsidP="00432D7D">
            <w:pPr>
              <w:pStyle w:val="TableParagraph"/>
              <w:spacing w:line="254" w:lineRule="auto"/>
              <w:ind w:left="108" w:right="92" w:firstLine="33"/>
              <w:jc w:val="both"/>
              <w:rPr>
                <w:rFonts w:ascii="Arial" w:hAnsi="Arial" w:cs="Arial"/>
              </w:rPr>
            </w:pPr>
            <w:r w:rsidRPr="00432D7D">
              <w:rPr>
                <w:rFonts w:ascii="Arial" w:hAnsi="Arial" w:cs="Arial"/>
              </w:rPr>
              <w:t xml:space="preserve">Grojant akordine ir </w:t>
            </w:r>
            <w:proofErr w:type="spellStart"/>
            <w:r w:rsidRPr="00432D7D">
              <w:rPr>
                <w:rFonts w:ascii="Arial" w:hAnsi="Arial" w:cs="Arial"/>
              </w:rPr>
              <w:t>arpeggio</w:t>
            </w:r>
            <w:proofErr w:type="spellEnd"/>
            <w:r w:rsidRPr="00432D7D">
              <w:rPr>
                <w:rFonts w:ascii="Arial" w:hAnsi="Arial" w:cs="Arial"/>
              </w:rPr>
              <w:t xml:space="preserve"> technika, akordas homogeniškas, tačiau gretimų</w:t>
            </w:r>
          </w:p>
          <w:p w14:paraId="1CE0A537" w14:textId="637C6648" w:rsidR="00911989" w:rsidRPr="00244DDA" w:rsidRDefault="00432D7D" w:rsidP="00432D7D">
            <w:pPr>
              <w:pStyle w:val="TableParagraph"/>
              <w:spacing w:line="254" w:lineRule="auto"/>
              <w:ind w:left="108" w:right="92" w:firstLine="33"/>
              <w:jc w:val="both"/>
              <w:rPr>
                <w:rFonts w:ascii="Arial" w:hAnsi="Arial" w:cs="Arial"/>
              </w:rPr>
            </w:pPr>
            <w:r w:rsidRPr="00432D7D">
              <w:rPr>
                <w:rFonts w:ascii="Arial" w:hAnsi="Arial" w:cs="Arial"/>
              </w:rPr>
              <w:t>klavišų eiga tarpusavyje skiriasi.</w:t>
            </w:r>
          </w:p>
        </w:tc>
      </w:tr>
      <w:tr w:rsidR="00911989" w:rsidRPr="00244DDA" w14:paraId="65153D61" w14:textId="77777777" w:rsidTr="0010432B">
        <w:trPr>
          <w:trHeight w:val="1355"/>
        </w:trPr>
        <w:tc>
          <w:tcPr>
            <w:tcW w:w="2749" w:type="dxa"/>
            <w:gridSpan w:val="2"/>
          </w:tcPr>
          <w:p w14:paraId="28B31C64" w14:textId="5B17E9AF" w:rsidR="00911989" w:rsidRPr="00244DDA" w:rsidRDefault="00911989" w:rsidP="00536CDF">
            <w:pPr>
              <w:pStyle w:val="TableParagraph"/>
              <w:tabs>
                <w:tab w:val="left" w:pos="2250"/>
              </w:tabs>
              <w:rPr>
                <w:rFonts w:ascii="Arial" w:hAnsi="Arial" w:cs="Arial"/>
                <w:i/>
              </w:rPr>
            </w:pPr>
            <w:r w:rsidRPr="00244DDA">
              <w:rPr>
                <w:rFonts w:ascii="Arial" w:hAnsi="Arial" w:cs="Arial"/>
                <w:i/>
                <w:spacing w:val="-2"/>
              </w:rPr>
              <w:t>Vidutiniškai</w:t>
            </w:r>
            <w:r w:rsidR="00D42B09">
              <w:rPr>
                <w:rFonts w:ascii="Arial" w:hAnsi="Arial" w:cs="Arial"/>
                <w:i/>
              </w:rPr>
              <w:t xml:space="preserve"> </w:t>
            </w:r>
            <w:r w:rsidRPr="00244DDA">
              <w:rPr>
                <w:rFonts w:ascii="Arial" w:hAnsi="Arial" w:cs="Arial"/>
                <w:i/>
                <w:spacing w:val="-2"/>
              </w:rPr>
              <w:t>(5</w:t>
            </w:r>
            <w:r w:rsidR="006A1100">
              <w:rPr>
                <w:rFonts w:ascii="Arial" w:hAnsi="Arial" w:cs="Arial"/>
                <w:i/>
                <w:spacing w:val="-2"/>
              </w:rPr>
              <w:t xml:space="preserve"> </w:t>
            </w:r>
            <w:r w:rsidRPr="00244DDA">
              <w:rPr>
                <w:rFonts w:ascii="Arial" w:hAnsi="Arial" w:cs="Arial"/>
                <w:i/>
                <w:spacing w:val="-2"/>
              </w:rPr>
              <w:t>bal</w:t>
            </w:r>
            <w:r w:rsidR="006A1100">
              <w:rPr>
                <w:rFonts w:ascii="Arial" w:hAnsi="Arial" w:cs="Arial"/>
                <w:i/>
                <w:spacing w:val="-2"/>
              </w:rPr>
              <w:t>ai</w:t>
            </w:r>
            <w:r w:rsidRPr="00244DDA">
              <w:rPr>
                <w:rFonts w:ascii="Arial" w:hAnsi="Arial" w:cs="Arial"/>
                <w:i/>
                <w:spacing w:val="-2"/>
              </w:rPr>
              <w:t>)</w:t>
            </w:r>
          </w:p>
        </w:tc>
        <w:tc>
          <w:tcPr>
            <w:tcW w:w="8363" w:type="dxa"/>
            <w:gridSpan w:val="2"/>
          </w:tcPr>
          <w:p w14:paraId="79DE8294" w14:textId="77777777" w:rsidR="006E189A" w:rsidRPr="006E189A" w:rsidRDefault="006E189A" w:rsidP="006E189A">
            <w:pPr>
              <w:pStyle w:val="TableParagraph"/>
              <w:spacing w:line="254" w:lineRule="auto"/>
              <w:ind w:left="108" w:right="-152" w:firstLine="33"/>
              <w:jc w:val="both"/>
              <w:rPr>
                <w:rFonts w:ascii="Arial" w:hAnsi="Arial" w:cs="Arial"/>
              </w:rPr>
            </w:pPr>
            <w:r w:rsidRPr="006E189A">
              <w:rPr>
                <w:rFonts w:ascii="Arial" w:hAnsi="Arial" w:cs="Arial"/>
              </w:rPr>
              <w:t>Vidutinis mechanikos klaviatūros jautrumas. Klavišų eiga tolygi. Grojant</w:t>
            </w:r>
          </w:p>
          <w:p w14:paraId="68445396" w14:textId="77777777" w:rsidR="006E189A" w:rsidRPr="006E189A" w:rsidRDefault="006E189A" w:rsidP="006E189A">
            <w:pPr>
              <w:pStyle w:val="TableParagraph"/>
              <w:spacing w:line="254" w:lineRule="auto"/>
              <w:ind w:left="108" w:right="-152" w:firstLine="33"/>
              <w:jc w:val="both"/>
              <w:rPr>
                <w:rFonts w:ascii="Arial" w:hAnsi="Arial" w:cs="Arial"/>
              </w:rPr>
            </w:pPr>
            <w:r w:rsidRPr="006E189A">
              <w:rPr>
                <w:rFonts w:ascii="Arial" w:hAnsi="Arial" w:cs="Arial"/>
              </w:rPr>
              <w:t>repeticijos būdu ir smulkia technika, klavišai laiku grįžta į reikiamą poziciją, bet</w:t>
            </w:r>
          </w:p>
          <w:p w14:paraId="20478A05" w14:textId="77777777" w:rsidR="006E189A" w:rsidRPr="006E189A" w:rsidRDefault="006E189A" w:rsidP="006E189A">
            <w:pPr>
              <w:pStyle w:val="TableParagraph"/>
              <w:spacing w:line="254" w:lineRule="auto"/>
              <w:ind w:left="108" w:right="-152" w:firstLine="33"/>
              <w:jc w:val="both"/>
              <w:rPr>
                <w:rFonts w:ascii="Arial" w:hAnsi="Arial" w:cs="Arial"/>
              </w:rPr>
            </w:pPr>
            <w:r w:rsidRPr="006E189A">
              <w:rPr>
                <w:rFonts w:ascii="Arial" w:hAnsi="Arial" w:cs="Arial"/>
              </w:rPr>
              <w:t>natos praskamba nevienodai (gretimų klavišų garso stiprumas yra skirtingas);</w:t>
            </w:r>
          </w:p>
          <w:p w14:paraId="7386A433" w14:textId="77777777" w:rsidR="006E189A" w:rsidRPr="006E189A" w:rsidRDefault="006E189A" w:rsidP="006E189A">
            <w:pPr>
              <w:pStyle w:val="TableParagraph"/>
              <w:spacing w:line="254" w:lineRule="auto"/>
              <w:ind w:left="108" w:right="-152" w:firstLine="33"/>
              <w:jc w:val="both"/>
              <w:rPr>
                <w:rFonts w:ascii="Arial" w:hAnsi="Arial" w:cs="Arial"/>
              </w:rPr>
            </w:pPr>
            <w:r w:rsidRPr="006E189A">
              <w:rPr>
                <w:rFonts w:ascii="Arial" w:hAnsi="Arial" w:cs="Arial"/>
              </w:rPr>
              <w:t xml:space="preserve">grojant </w:t>
            </w:r>
            <w:proofErr w:type="spellStart"/>
            <w:r w:rsidRPr="006E189A">
              <w:rPr>
                <w:rFonts w:ascii="Arial" w:hAnsi="Arial" w:cs="Arial"/>
              </w:rPr>
              <w:t>staccato</w:t>
            </w:r>
            <w:proofErr w:type="spellEnd"/>
            <w:r w:rsidRPr="006E189A">
              <w:rPr>
                <w:rFonts w:ascii="Arial" w:hAnsi="Arial" w:cs="Arial"/>
              </w:rPr>
              <w:t xml:space="preserve">, legato, </w:t>
            </w:r>
            <w:proofErr w:type="spellStart"/>
            <w:r w:rsidRPr="006E189A">
              <w:rPr>
                <w:rFonts w:ascii="Arial" w:hAnsi="Arial" w:cs="Arial"/>
              </w:rPr>
              <w:t>non</w:t>
            </w:r>
            <w:proofErr w:type="spellEnd"/>
            <w:r w:rsidRPr="006E189A">
              <w:rPr>
                <w:rFonts w:ascii="Arial" w:hAnsi="Arial" w:cs="Arial"/>
              </w:rPr>
              <w:t xml:space="preserve"> legato tuo pačiu intensyvumu, juntami klavišų</w:t>
            </w:r>
          </w:p>
          <w:p w14:paraId="0F56362F" w14:textId="77777777" w:rsidR="006E189A" w:rsidRPr="006E189A" w:rsidRDefault="006E189A" w:rsidP="006E189A">
            <w:pPr>
              <w:pStyle w:val="TableParagraph"/>
              <w:spacing w:line="254" w:lineRule="auto"/>
              <w:ind w:left="108" w:right="-152" w:firstLine="33"/>
              <w:jc w:val="both"/>
              <w:rPr>
                <w:rFonts w:ascii="Arial" w:hAnsi="Arial" w:cs="Arial"/>
              </w:rPr>
            </w:pPr>
            <w:r w:rsidRPr="006E189A">
              <w:rPr>
                <w:rFonts w:ascii="Arial" w:hAnsi="Arial" w:cs="Arial"/>
              </w:rPr>
              <w:t xml:space="preserve">atsako skirtumai. Grojant akordine ir </w:t>
            </w:r>
            <w:proofErr w:type="spellStart"/>
            <w:r w:rsidRPr="006E189A">
              <w:rPr>
                <w:rFonts w:ascii="Arial" w:hAnsi="Arial" w:cs="Arial"/>
              </w:rPr>
              <w:t>arpeggio</w:t>
            </w:r>
            <w:proofErr w:type="spellEnd"/>
            <w:r w:rsidRPr="006E189A">
              <w:rPr>
                <w:rFonts w:ascii="Arial" w:hAnsi="Arial" w:cs="Arial"/>
              </w:rPr>
              <w:t xml:space="preserve"> technika, visi akordų garsai</w:t>
            </w:r>
          </w:p>
          <w:p w14:paraId="2A499CE8" w14:textId="79697413" w:rsidR="00911989" w:rsidRPr="00244DDA" w:rsidRDefault="006E189A" w:rsidP="006E189A">
            <w:pPr>
              <w:pStyle w:val="TableParagraph"/>
              <w:spacing w:line="254" w:lineRule="auto"/>
              <w:ind w:left="108" w:right="-152" w:firstLine="33"/>
              <w:jc w:val="both"/>
              <w:rPr>
                <w:rFonts w:ascii="Arial" w:hAnsi="Arial" w:cs="Arial"/>
              </w:rPr>
            </w:pPr>
            <w:r w:rsidRPr="006E189A">
              <w:rPr>
                <w:rFonts w:ascii="Arial" w:hAnsi="Arial" w:cs="Arial"/>
              </w:rPr>
              <w:t xml:space="preserve">praskamba, bet garso </w:t>
            </w:r>
            <w:proofErr w:type="spellStart"/>
            <w:r w:rsidRPr="006E189A">
              <w:rPr>
                <w:rFonts w:ascii="Arial" w:hAnsi="Arial" w:cs="Arial"/>
              </w:rPr>
              <w:t>attacca</w:t>
            </w:r>
            <w:proofErr w:type="spellEnd"/>
            <w:r w:rsidRPr="006E189A">
              <w:rPr>
                <w:rFonts w:ascii="Arial" w:hAnsi="Arial" w:cs="Arial"/>
              </w:rPr>
              <w:t xml:space="preserve"> neaiški.</w:t>
            </w:r>
          </w:p>
        </w:tc>
      </w:tr>
      <w:tr w:rsidR="00872B38" w:rsidRPr="00244DDA" w14:paraId="3B73DD23" w14:textId="77777777" w:rsidTr="0010432B">
        <w:trPr>
          <w:trHeight w:val="1355"/>
        </w:trPr>
        <w:tc>
          <w:tcPr>
            <w:tcW w:w="2749" w:type="dxa"/>
            <w:gridSpan w:val="2"/>
          </w:tcPr>
          <w:p w14:paraId="17D0DFFA" w14:textId="547F0C00" w:rsidR="00872B38" w:rsidRPr="00244DDA" w:rsidRDefault="00872B38" w:rsidP="00536CDF">
            <w:pPr>
              <w:pStyle w:val="TableParagraph"/>
              <w:tabs>
                <w:tab w:val="left" w:pos="2250"/>
              </w:tabs>
              <w:rPr>
                <w:rFonts w:ascii="Arial" w:hAnsi="Arial" w:cs="Arial"/>
                <w:i/>
                <w:spacing w:val="-2"/>
              </w:rPr>
            </w:pPr>
            <w:r w:rsidRPr="00244DDA">
              <w:rPr>
                <w:rFonts w:ascii="Arial" w:hAnsi="Arial" w:cs="Arial"/>
                <w:i/>
              </w:rPr>
              <w:t>Gerai</w:t>
            </w:r>
            <w:r w:rsidRPr="00244DDA">
              <w:rPr>
                <w:rFonts w:ascii="Arial" w:hAnsi="Arial" w:cs="Arial"/>
                <w:i/>
                <w:spacing w:val="-7"/>
              </w:rPr>
              <w:t xml:space="preserve"> </w:t>
            </w:r>
            <w:r w:rsidRPr="00244DDA">
              <w:rPr>
                <w:rFonts w:ascii="Arial" w:hAnsi="Arial" w:cs="Arial"/>
                <w:i/>
              </w:rPr>
              <w:t>(</w:t>
            </w:r>
            <w:r w:rsidR="00FD1057">
              <w:rPr>
                <w:rFonts w:ascii="Arial" w:hAnsi="Arial" w:cs="Arial"/>
                <w:i/>
              </w:rPr>
              <w:t>7</w:t>
            </w:r>
            <w:r w:rsidRPr="00244DDA">
              <w:rPr>
                <w:rFonts w:ascii="Arial" w:hAnsi="Arial" w:cs="Arial"/>
                <w:i/>
                <w:spacing w:val="-4"/>
              </w:rPr>
              <w:t xml:space="preserve"> bal</w:t>
            </w:r>
            <w:r w:rsidR="00FD1057">
              <w:rPr>
                <w:rFonts w:ascii="Arial" w:hAnsi="Arial" w:cs="Arial"/>
                <w:i/>
                <w:spacing w:val="-4"/>
              </w:rPr>
              <w:t>ai</w:t>
            </w:r>
            <w:r w:rsidRPr="00244DDA">
              <w:rPr>
                <w:rFonts w:ascii="Arial" w:hAnsi="Arial" w:cs="Arial"/>
                <w:i/>
                <w:spacing w:val="-4"/>
              </w:rPr>
              <w:t>)</w:t>
            </w:r>
          </w:p>
        </w:tc>
        <w:tc>
          <w:tcPr>
            <w:tcW w:w="8363" w:type="dxa"/>
            <w:gridSpan w:val="2"/>
          </w:tcPr>
          <w:p w14:paraId="27125153" w14:textId="77777777" w:rsidR="009D5B2C" w:rsidRPr="009D5B2C" w:rsidRDefault="009D5B2C" w:rsidP="009D5B2C">
            <w:pPr>
              <w:pStyle w:val="TableParagraph"/>
              <w:spacing w:line="254" w:lineRule="auto"/>
              <w:ind w:right="96" w:firstLine="141"/>
              <w:jc w:val="both"/>
              <w:rPr>
                <w:rFonts w:ascii="Arial" w:hAnsi="Arial" w:cs="Arial"/>
              </w:rPr>
            </w:pPr>
            <w:r w:rsidRPr="009D5B2C">
              <w:rPr>
                <w:rFonts w:ascii="Arial" w:hAnsi="Arial" w:cs="Arial"/>
              </w:rPr>
              <w:t>Pakankamas mechanikos klaviatūros jautrumas. Klavišų eiga tolygi viduriniuose</w:t>
            </w:r>
          </w:p>
          <w:p w14:paraId="04C694C1" w14:textId="77777777" w:rsidR="009D5B2C" w:rsidRPr="009D5B2C" w:rsidRDefault="009D5B2C" w:rsidP="009D5B2C">
            <w:pPr>
              <w:pStyle w:val="TableParagraph"/>
              <w:spacing w:line="254" w:lineRule="auto"/>
              <w:ind w:right="96" w:firstLine="141"/>
              <w:jc w:val="both"/>
              <w:rPr>
                <w:rFonts w:ascii="Arial" w:hAnsi="Arial" w:cs="Arial"/>
              </w:rPr>
            </w:pPr>
            <w:r w:rsidRPr="009D5B2C">
              <w:rPr>
                <w:rFonts w:ascii="Arial" w:hAnsi="Arial" w:cs="Arial"/>
              </w:rPr>
              <w:t>registruose, kituose pasitaiko nelygumų. Grojant repeticijos būdu ir smulkia</w:t>
            </w:r>
          </w:p>
          <w:p w14:paraId="51455B0C" w14:textId="77777777" w:rsidR="009D5B2C" w:rsidRPr="009D5B2C" w:rsidRDefault="009D5B2C" w:rsidP="009D5B2C">
            <w:pPr>
              <w:pStyle w:val="TableParagraph"/>
              <w:spacing w:line="254" w:lineRule="auto"/>
              <w:ind w:right="96" w:firstLine="141"/>
              <w:jc w:val="both"/>
              <w:rPr>
                <w:rFonts w:ascii="Arial" w:hAnsi="Arial" w:cs="Arial"/>
              </w:rPr>
            </w:pPr>
            <w:r w:rsidRPr="009D5B2C">
              <w:rPr>
                <w:rFonts w:ascii="Arial" w:hAnsi="Arial" w:cs="Arial"/>
              </w:rPr>
              <w:t>technika, klavišai laiku grįžta į reikiamą poziciją, natos praskamba vienodu</w:t>
            </w:r>
          </w:p>
          <w:p w14:paraId="6CC2B845" w14:textId="77777777" w:rsidR="009D5B2C" w:rsidRPr="009D5B2C" w:rsidRDefault="009D5B2C" w:rsidP="009D5B2C">
            <w:pPr>
              <w:pStyle w:val="TableParagraph"/>
              <w:spacing w:line="254" w:lineRule="auto"/>
              <w:ind w:right="96" w:firstLine="141"/>
              <w:jc w:val="both"/>
              <w:rPr>
                <w:rFonts w:ascii="Arial" w:hAnsi="Arial" w:cs="Arial"/>
              </w:rPr>
            </w:pPr>
            <w:r w:rsidRPr="009D5B2C">
              <w:rPr>
                <w:rFonts w:ascii="Arial" w:hAnsi="Arial" w:cs="Arial"/>
              </w:rPr>
              <w:t xml:space="preserve">garsumu; grojant </w:t>
            </w:r>
            <w:proofErr w:type="spellStart"/>
            <w:r w:rsidRPr="009D5B2C">
              <w:rPr>
                <w:rFonts w:ascii="Arial" w:hAnsi="Arial" w:cs="Arial"/>
              </w:rPr>
              <w:t>staccato</w:t>
            </w:r>
            <w:proofErr w:type="spellEnd"/>
            <w:r w:rsidRPr="009D5B2C">
              <w:rPr>
                <w:rFonts w:ascii="Arial" w:hAnsi="Arial" w:cs="Arial"/>
              </w:rPr>
              <w:t xml:space="preserve">, legato, </w:t>
            </w:r>
            <w:proofErr w:type="spellStart"/>
            <w:r w:rsidRPr="009D5B2C">
              <w:rPr>
                <w:rFonts w:ascii="Arial" w:hAnsi="Arial" w:cs="Arial"/>
              </w:rPr>
              <w:t>non</w:t>
            </w:r>
            <w:proofErr w:type="spellEnd"/>
            <w:r w:rsidRPr="009D5B2C">
              <w:rPr>
                <w:rFonts w:ascii="Arial" w:hAnsi="Arial" w:cs="Arial"/>
              </w:rPr>
              <w:t xml:space="preserve"> legato tuo pačiu intensyvumu, klavišų</w:t>
            </w:r>
          </w:p>
          <w:p w14:paraId="052411E7" w14:textId="77777777" w:rsidR="009D5B2C" w:rsidRPr="009D5B2C" w:rsidRDefault="009D5B2C" w:rsidP="009D5B2C">
            <w:pPr>
              <w:pStyle w:val="TableParagraph"/>
              <w:spacing w:line="254" w:lineRule="auto"/>
              <w:ind w:right="96" w:firstLine="141"/>
              <w:jc w:val="both"/>
              <w:rPr>
                <w:rFonts w:ascii="Arial" w:hAnsi="Arial" w:cs="Arial"/>
              </w:rPr>
            </w:pPr>
            <w:r w:rsidRPr="009D5B2C">
              <w:rPr>
                <w:rFonts w:ascii="Arial" w:hAnsi="Arial" w:cs="Arial"/>
              </w:rPr>
              <w:t xml:space="preserve">atsakas tikslus. Grojant akordine ir </w:t>
            </w:r>
            <w:proofErr w:type="spellStart"/>
            <w:r w:rsidRPr="009D5B2C">
              <w:rPr>
                <w:rFonts w:ascii="Arial" w:hAnsi="Arial" w:cs="Arial"/>
              </w:rPr>
              <w:t>arpeggio</w:t>
            </w:r>
            <w:proofErr w:type="spellEnd"/>
            <w:r w:rsidRPr="009D5B2C">
              <w:rPr>
                <w:rFonts w:ascii="Arial" w:hAnsi="Arial" w:cs="Arial"/>
              </w:rPr>
              <w:t xml:space="preserve"> technika, visi akordų garsai aiškiai</w:t>
            </w:r>
          </w:p>
          <w:p w14:paraId="432D49C5" w14:textId="53CF6E82" w:rsidR="00872B38" w:rsidRPr="00244DDA" w:rsidRDefault="009D5B2C" w:rsidP="009D5B2C">
            <w:pPr>
              <w:pStyle w:val="TableParagraph"/>
              <w:spacing w:line="254" w:lineRule="auto"/>
              <w:ind w:right="96" w:firstLine="141"/>
              <w:jc w:val="both"/>
              <w:rPr>
                <w:rFonts w:ascii="Arial" w:hAnsi="Arial" w:cs="Arial"/>
              </w:rPr>
            </w:pPr>
            <w:r w:rsidRPr="009D5B2C">
              <w:rPr>
                <w:rFonts w:ascii="Arial" w:hAnsi="Arial" w:cs="Arial"/>
              </w:rPr>
              <w:t xml:space="preserve">ir tolygiai praskamba, tačiau </w:t>
            </w:r>
            <w:proofErr w:type="spellStart"/>
            <w:r w:rsidRPr="009D5B2C">
              <w:rPr>
                <w:rFonts w:ascii="Arial" w:hAnsi="Arial" w:cs="Arial"/>
              </w:rPr>
              <w:t>attacca</w:t>
            </w:r>
            <w:proofErr w:type="spellEnd"/>
            <w:r w:rsidRPr="009D5B2C">
              <w:rPr>
                <w:rFonts w:ascii="Arial" w:hAnsi="Arial" w:cs="Arial"/>
              </w:rPr>
              <w:t xml:space="preserve"> konkreti ir aiški ne visuose registruose.</w:t>
            </w:r>
          </w:p>
        </w:tc>
      </w:tr>
      <w:tr w:rsidR="009D5B2C" w:rsidRPr="00244DDA" w14:paraId="7FE97DEC" w14:textId="77777777" w:rsidTr="0010432B">
        <w:trPr>
          <w:trHeight w:val="1355"/>
        </w:trPr>
        <w:tc>
          <w:tcPr>
            <w:tcW w:w="2749" w:type="dxa"/>
            <w:gridSpan w:val="2"/>
          </w:tcPr>
          <w:p w14:paraId="06D2EFBF" w14:textId="4D31B805" w:rsidR="009D5B2C" w:rsidRPr="00244DDA" w:rsidRDefault="009D5B2C" w:rsidP="00536CDF">
            <w:pPr>
              <w:pStyle w:val="TableParagraph"/>
              <w:tabs>
                <w:tab w:val="left" w:pos="2250"/>
              </w:tabs>
              <w:rPr>
                <w:rFonts w:ascii="Arial" w:hAnsi="Arial" w:cs="Arial"/>
                <w:i/>
              </w:rPr>
            </w:pPr>
            <w:r>
              <w:rPr>
                <w:rFonts w:ascii="Arial" w:hAnsi="Arial" w:cs="Arial"/>
                <w:i/>
              </w:rPr>
              <w:t>Puikiai (</w:t>
            </w:r>
            <w:r w:rsidR="0027699A">
              <w:rPr>
                <w:rFonts w:ascii="Arial" w:hAnsi="Arial" w:cs="Arial"/>
                <w:i/>
              </w:rPr>
              <w:t>10 balų)</w:t>
            </w:r>
          </w:p>
        </w:tc>
        <w:tc>
          <w:tcPr>
            <w:tcW w:w="8363" w:type="dxa"/>
            <w:gridSpan w:val="2"/>
          </w:tcPr>
          <w:p w14:paraId="39C5830C" w14:textId="77777777" w:rsidR="0027699A" w:rsidRPr="0027699A" w:rsidRDefault="0027699A" w:rsidP="0027699A">
            <w:pPr>
              <w:pStyle w:val="TableParagraph"/>
              <w:spacing w:line="254" w:lineRule="auto"/>
              <w:ind w:right="96" w:firstLine="141"/>
              <w:jc w:val="both"/>
              <w:rPr>
                <w:rFonts w:ascii="Arial" w:hAnsi="Arial" w:cs="Arial"/>
              </w:rPr>
            </w:pPr>
            <w:r w:rsidRPr="0027699A">
              <w:rPr>
                <w:rFonts w:ascii="Arial" w:hAnsi="Arial" w:cs="Arial"/>
              </w:rPr>
              <w:t xml:space="preserve">Aukštas mechanikos klaviatūros jautrumas- visuose režimuose nuo </w:t>
            </w:r>
            <w:proofErr w:type="spellStart"/>
            <w:r w:rsidRPr="0027699A">
              <w:rPr>
                <w:rFonts w:ascii="Arial" w:hAnsi="Arial" w:cs="Arial"/>
              </w:rPr>
              <w:t>ppp</w:t>
            </w:r>
            <w:proofErr w:type="spellEnd"/>
            <w:r w:rsidRPr="0027699A">
              <w:rPr>
                <w:rFonts w:ascii="Arial" w:hAnsi="Arial" w:cs="Arial"/>
              </w:rPr>
              <w:t xml:space="preserve"> iki </w:t>
            </w:r>
            <w:proofErr w:type="spellStart"/>
            <w:r w:rsidRPr="0027699A">
              <w:rPr>
                <w:rFonts w:ascii="Arial" w:hAnsi="Arial" w:cs="Arial"/>
              </w:rPr>
              <w:t>fff</w:t>
            </w:r>
            <w:proofErr w:type="spellEnd"/>
            <w:r w:rsidRPr="0027699A">
              <w:rPr>
                <w:rFonts w:ascii="Arial" w:hAnsi="Arial" w:cs="Arial"/>
              </w:rPr>
              <w:t>.</w:t>
            </w:r>
          </w:p>
          <w:p w14:paraId="69412B70" w14:textId="77777777" w:rsidR="0027699A" w:rsidRPr="0027699A" w:rsidRDefault="0027699A" w:rsidP="0027699A">
            <w:pPr>
              <w:pStyle w:val="TableParagraph"/>
              <w:spacing w:line="254" w:lineRule="auto"/>
              <w:ind w:right="96" w:firstLine="141"/>
              <w:jc w:val="both"/>
              <w:rPr>
                <w:rFonts w:ascii="Arial" w:hAnsi="Arial" w:cs="Arial"/>
              </w:rPr>
            </w:pPr>
            <w:r w:rsidRPr="0027699A">
              <w:rPr>
                <w:rFonts w:ascii="Arial" w:hAnsi="Arial" w:cs="Arial"/>
              </w:rPr>
              <w:t>Klavišų eiga tolygi. Grojant repeticijos būdu ir smulkia technika, klavišai laiku</w:t>
            </w:r>
          </w:p>
          <w:p w14:paraId="042C5DDA" w14:textId="77777777" w:rsidR="0027699A" w:rsidRPr="0027699A" w:rsidRDefault="0027699A" w:rsidP="0027699A">
            <w:pPr>
              <w:pStyle w:val="TableParagraph"/>
              <w:spacing w:line="254" w:lineRule="auto"/>
              <w:ind w:right="96" w:firstLine="141"/>
              <w:jc w:val="both"/>
              <w:rPr>
                <w:rFonts w:ascii="Arial" w:hAnsi="Arial" w:cs="Arial"/>
              </w:rPr>
            </w:pPr>
            <w:r w:rsidRPr="0027699A">
              <w:rPr>
                <w:rFonts w:ascii="Arial" w:hAnsi="Arial" w:cs="Arial"/>
              </w:rPr>
              <w:t xml:space="preserve">grįžta į reikiamą poziciją, natos praskamba vienodu garsumu; grojant </w:t>
            </w:r>
            <w:proofErr w:type="spellStart"/>
            <w:r w:rsidRPr="0027699A">
              <w:rPr>
                <w:rFonts w:ascii="Arial" w:hAnsi="Arial" w:cs="Arial"/>
              </w:rPr>
              <w:t>staccato</w:t>
            </w:r>
            <w:proofErr w:type="spellEnd"/>
            <w:r w:rsidRPr="0027699A">
              <w:rPr>
                <w:rFonts w:ascii="Arial" w:hAnsi="Arial" w:cs="Arial"/>
              </w:rPr>
              <w:t>,</w:t>
            </w:r>
          </w:p>
          <w:p w14:paraId="351938D5" w14:textId="77777777" w:rsidR="0027699A" w:rsidRPr="0027699A" w:rsidRDefault="0027699A" w:rsidP="0027699A">
            <w:pPr>
              <w:pStyle w:val="TableParagraph"/>
              <w:spacing w:line="254" w:lineRule="auto"/>
              <w:ind w:right="96" w:firstLine="141"/>
              <w:jc w:val="both"/>
              <w:rPr>
                <w:rFonts w:ascii="Arial" w:hAnsi="Arial" w:cs="Arial"/>
              </w:rPr>
            </w:pPr>
            <w:r w:rsidRPr="0027699A">
              <w:rPr>
                <w:rFonts w:ascii="Arial" w:hAnsi="Arial" w:cs="Arial"/>
              </w:rPr>
              <w:t xml:space="preserve">legato, </w:t>
            </w:r>
            <w:proofErr w:type="spellStart"/>
            <w:r w:rsidRPr="0027699A">
              <w:rPr>
                <w:rFonts w:ascii="Arial" w:hAnsi="Arial" w:cs="Arial"/>
              </w:rPr>
              <w:t>non</w:t>
            </w:r>
            <w:proofErr w:type="spellEnd"/>
            <w:r w:rsidRPr="0027699A">
              <w:rPr>
                <w:rFonts w:ascii="Arial" w:hAnsi="Arial" w:cs="Arial"/>
              </w:rPr>
              <w:t xml:space="preserve"> legato tuo pačiu intensyvumu, klavišų atsakas tikslus. Grojant</w:t>
            </w:r>
          </w:p>
          <w:p w14:paraId="23A6058B" w14:textId="77777777" w:rsidR="0027699A" w:rsidRPr="0027699A" w:rsidRDefault="0027699A" w:rsidP="0027699A">
            <w:pPr>
              <w:pStyle w:val="TableParagraph"/>
              <w:spacing w:line="254" w:lineRule="auto"/>
              <w:ind w:right="96" w:firstLine="141"/>
              <w:jc w:val="both"/>
              <w:rPr>
                <w:rFonts w:ascii="Arial" w:hAnsi="Arial" w:cs="Arial"/>
              </w:rPr>
            </w:pPr>
            <w:r w:rsidRPr="0027699A">
              <w:rPr>
                <w:rFonts w:ascii="Arial" w:hAnsi="Arial" w:cs="Arial"/>
              </w:rPr>
              <w:t xml:space="preserve">akordine ir </w:t>
            </w:r>
            <w:proofErr w:type="spellStart"/>
            <w:r w:rsidRPr="0027699A">
              <w:rPr>
                <w:rFonts w:ascii="Arial" w:hAnsi="Arial" w:cs="Arial"/>
              </w:rPr>
              <w:t>arpeggio</w:t>
            </w:r>
            <w:proofErr w:type="spellEnd"/>
            <w:r w:rsidRPr="0027699A">
              <w:rPr>
                <w:rFonts w:ascii="Arial" w:hAnsi="Arial" w:cs="Arial"/>
              </w:rPr>
              <w:t xml:space="preserve"> technika, visi akordų garsai aiškiai ir tolygiai praskamba,</w:t>
            </w:r>
          </w:p>
          <w:p w14:paraId="65441514" w14:textId="332F67E2" w:rsidR="009D5B2C" w:rsidRPr="009D5B2C" w:rsidRDefault="0027699A" w:rsidP="0027699A">
            <w:pPr>
              <w:pStyle w:val="TableParagraph"/>
              <w:spacing w:line="254" w:lineRule="auto"/>
              <w:ind w:right="96" w:firstLine="141"/>
              <w:jc w:val="both"/>
              <w:rPr>
                <w:rFonts w:ascii="Arial" w:hAnsi="Arial" w:cs="Arial"/>
              </w:rPr>
            </w:pPr>
            <w:proofErr w:type="spellStart"/>
            <w:r w:rsidRPr="0027699A">
              <w:rPr>
                <w:rFonts w:ascii="Arial" w:hAnsi="Arial" w:cs="Arial"/>
              </w:rPr>
              <w:t>attacca</w:t>
            </w:r>
            <w:proofErr w:type="spellEnd"/>
            <w:r w:rsidRPr="0027699A">
              <w:rPr>
                <w:rFonts w:ascii="Arial" w:hAnsi="Arial" w:cs="Arial"/>
              </w:rPr>
              <w:t xml:space="preserve"> konkreti ir aiški visuose registruose</w:t>
            </w:r>
          </w:p>
        </w:tc>
      </w:tr>
      <w:tr w:rsidR="00964D93" w:rsidRPr="00244DDA" w14:paraId="17EA8E07" w14:textId="77777777" w:rsidTr="00964D93">
        <w:trPr>
          <w:trHeight w:val="270"/>
        </w:trPr>
        <w:tc>
          <w:tcPr>
            <w:tcW w:w="11112" w:type="dxa"/>
            <w:gridSpan w:val="4"/>
          </w:tcPr>
          <w:p w14:paraId="512873AD" w14:textId="77777777" w:rsidR="00964D93" w:rsidRPr="00244DDA" w:rsidRDefault="00964D93" w:rsidP="00CE65E1">
            <w:pPr>
              <w:pStyle w:val="TableParagraph"/>
              <w:spacing w:before="0" w:line="250" w:lineRule="exact"/>
              <w:ind w:left="804"/>
              <w:rPr>
                <w:rFonts w:ascii="Arial" w:hAnsi="Arial" w:cs="Arial"/>
                <w:b/>
                <w:position w:val="2"/>
              </w:rPr>
            </w:pPr>
            <w:r w:rsidRPr="00244DDA">
              <w:rPr>
                <w:rFonts w:ascii="Arial" w:hAnsi="Arial" w:cs="Arial"/>
                <w:b/>
                <w:position w:val="2"/>
              </w:rPr>
              <w:t>Akustinės</w:t>
            </w:r>
            <w:r w:rsidRPr="00244DDA">
              <w:rPr>
                <w:rFonts w:ascii="Arial" w:hAnsi="Arial" w:cs="Arial"/>
                <w:b/>
                <w:spacing w:val="-9"/>
                <w:position w:val="2"/>
              </w:rPr>
              <w:t xml:space="preserve"> </w:t>
            </w:r>
            <w:r w:rsidRPr="00244DDA">
              <w:rPr>
                <w:rFonts w:ascii="Arial" w:hAnsi="Arial" w:cs="Arial"/>
                <w:b/>
                <w:position w:val="2"/>
              </w:rPr>
              <w:t>savybės</w:t>
            </w:r>
            <w:r w:rsidRPr="00244DDA">
              <w:rPr>
                <w:rFonts w:ascii="Arial" w:hAnsi="Arial" w:cs="Arial"/>
                <w:b/>
                <w:spacing w:val="-6"/>
                <w:position w:val="2"/>
              </w:rPr>
              <w:t xml:space="preserve"> </w:t>
            </w:r>
            <w:r w:rsidRPr="00244DDA">
              <w:rPr>
                <w:rFonts w:ascii="Arial" w:hAnsi="Arial" w:cs="Arial"/>
                <w:b/>
                <w:spacing w:val="-4"/>
                <w:position w:val="2"/>
              </w:rPr>
              <w:t>(T</w:t>
            </w:r>
            <w:r w:rsidRPr="00244DDA">
              <w:rPr>
                <w:rFonts w:ascii="Arial" w:hAnsi="Arial" w:cs="Arial"/>
                <w:b/>
                <w:spacing w:val="-4"/>
                <w:vertAlign w:val="subscript"/>
              </w:rPr>
              <w:t>2</w:t>
            </w:r>
            <w:r w:rsidRPr="00244DDA">
              <w:rPr>
                <w:rFonts w:ascii="Arial" w:hAnsi="Arial" w:cs="Arial"/>
                <w:b/>
                <w:spacing w:val="-4"/>
                <w:position w:val="2"/>
              </w:rPr>
              <w:t>)</w:t>
            </w:r>
          </w:p>
        </w:tc>
      </w:tr>
      <w:tr w:rsidR="00964D93" w:rsidRPr="00244DDA" w14:paraId="5E2428A2" w14:textId="77777777" w:rsidTr="00964D93">
        <w:trPr>
          <w:trHeight w:val="270"/>
        </w:trPr>
        <w:tc>
          <w:tcPr>
            <w:tcW w:w="11112" w:type="dxa"/>
            <w:gridSpan w:val="4"/>
          </w:tcPr>
          <w:p w14:paraId="1C5759FE" w14:textId="77777777" w:rsidR="00964D93" w:rsidRPr="00244DDA" w:rsidRDefault="00964D93" w:rsidP="00CE65E1">
            <w:pPr>
              <w:pStyle w:val="TableParagraph"/>
              <w:spacing w:before="0" w:line="250" w:lineRule="exact"/>
              <w:ind w:left="804"/>
              <w:rPr>
                <w:rFonts w:ascii="Arial" w:hAnsi="Arial" w:cs="Arial"/>
                <w:b/>
                <w:position w:val="2"/>
              </w:rPr>
            </w:pPr>
            <w:r w:rsidRPr="00244DDA">
              <w:rPr>
                <w:rFonts w:ascii="Arial" w:hAnsi="Arial" w:cs="Arial"/>
                <w:b/>
                <w:position w:val="2"/>
              </w:rPr>
              <w:t>2.</w:t>
            </w:r>
            <w:r w:rsidRPr="00244DDA">
              <w:rPr>
                <w:rFonts w:ascii="Arial" w:hAnsi="Arial" w:cs="Arial"/>
                <w:b/>
                <w:spacing w:val="-6"/>
                <w:position w:val="2"/>
              </w:rPr>
              <w:t xml:space="preserve"> </w:t>
            </w:r>
            <w:r w:rsidRPr="00244DDA">
              <w:rPr>
                <w:rFonts w:ascii="Arial" w:hAnsi="Arial" w:cs="Arial"/>
                <w:b/>
                <w:position w:val="2"/>
              </w:rPr>
              <w:t>Skambesio</w:t>
            </w:r>
            <w:r w:rsidRPr="00244DDA">
              <w:rPr>
                <w:rFonts w:ascii="Arial" w:hAnsi="Arial" w:cs="Arial"/>
                <w:b/>
                <w:spacing w:val="-8"/>
                <w:position w:val="2"/>
              </w:rPr>
              <w:t xml:space="preserve"> </w:t>
            </w:r>
            <w:r w:rsidRPr="00244DDA">
              <w:rPr>
                <w:rFonts w:ascii="Arial" w:hAnsi="Arial" w:cs="Arial"/>
                <w:b/>
                <w:position w:val="2"/>
              </w:rPr>
              <w:t>galimybės</w:t>
            </w:r>
            <w:r w:rsidRPr="00244DDA">
              <w:rPr>
                <w:rFonts w:ascii="Arial" w:hAnsi="Arial" w:cs="Arial"/>
                <w:b/>
                <w:spacing w:val="-7"/>
                <w:position w:val="2"/>
              </w:rPr>
              <w:t xml:space="preserve"> </w:t>
            </w:r>
            <w:r w:rsidRPr="00244DDA">
              <w:rPr>
                <w:rFonts w:ascii="Arial" w:hAnsi="Arial" w:cs="Arial"/>
                <w:b/>
                <w:position w:val="2"/>
              </w:rPr>
              <w:t>nuo</w:t>
            </w:r>
            <w:r w:rsidRPr="00244DDA">
              <w:rPr>
                <w:rFonts w:ascii="Arial" w:hAnsi="Arial" w:cs="Arial"/>
                <w:b/>
                <w:spacing w:val="-6"/>
                <w:position w:val="2"/>
              </w:rPr>
              <w:t xml:space="preserve"> </w:t>
            </w:r>
            <w:proofErr w:type="spellStart"/>
            <w:r w:rsidRPr="00244DDA">
              <w:rPr>
                <w:rFonts w:ascii="Arial" w:hAnsi="Arial" w:cs="Arial"/>
                <w:b/>
                <w:position w:val="2"/>
              </w:rPr>
              <w:t>ppp</w:t>
            </w:r>
            <w:proofErr w:type="spellEnd"/>
            <w:r w:rsidRPr="00244DDA">
              <w:rPr>
                <w:rFonts w:ascii="Arial" w:hAnsi="Arial" w:cs="Arial"/>
                <w:b/>
                <w:spacing w:val="-5"/>
                <w:position w:val="2"/>
              </w:rPr>
              <w:t xml:space="preserve"> </w:t>
            </w:r>
            <w:r w:rsidRPr="00244DDA">
              <w:rPr>
                <w:rFonts w:ascii="Arial" w:hAnsi="Arial" w:cs="Arial"/>
                <w:b/>
                <w:position w:val="2"/>
              </w:rPr>
              <w:t>(</w:t>
            </w:r>
            <w:proofErr w:type="spellStart"/>
            <w:r w:rsidRPr="00244DDA">
              <w:rPr>
                <w:rFonts w:ascii="Arial" w:hAnsi="Arial" w:cs="Arial"/>
                <w:b/>
                <w:position w:val="2"/>
              </w:rPr>
              <w:t>pianissimo</w:t>
            </w:r>
            <w:proofErr w:type="spellEnd"/>
            <w:r w:rsidRPr="00244DDA">
              <w:rPr>
                <w:rFonts w:ascii="Arial" w:hAnsi="Arial" w:cs="Arial"/>
                <w:b/>
                <w:position w:val="2"/>
              </w:rPr>
              <w:t>)</w:t>
            </w:r>
            <w:r w:rsidRPr="00244DDA">
              <w:rPr>
                <w:rFonts w:ascii="Arial" w:hAnsi="Arial" w:cs="Arial"/>
                <w:b/>
                <w:spacing w:val="-6"/>
                <w:position w:val="2"/>
              </w:rPr>
              <w:t xml:space="preserve"> </w:t>
            </w:r>
            <w:r w:rsidRPr="00244DDA">
              <w:rPr>
                <w:rFonts w:ascii="Arial" w:hAnsi="Arial" w:cs="Arial"/>
                <w:b/>
                <w:position w:val="2"/>
              </w:rPr>
              <w:t>iki</w:t>
            </w:r>
            <w:r w:rsidRPr="00244DDA">
              <w:rPr>
                <w:rFonts w:ascii="Arial" w:hAnsi="Arial" w:cs="Arial"/>
                <w:b/>
                <w:spacing w:val="-5"/>
                <w:position w:val="2"/>
              </w:rPr>
              <w:t xml:space="preserve"> </w:t>
            </w:r>
            <w:proofErr w:type="spellStart"/>
            <w:r w:rsidRPr="00244DDA">
              <w:rPr>
                <w:rFonts w:ascii="Arial" w:hAnsi="Arial" w:cs="Arial"/>
                <w:b/>
                <w:position w:val="2"/>
              </w:rPr>
              <w:t>fff</w:t>
            </w:r>
            <w:proofErr w:type="spellEnd"/>
            <w:r w:rsidRPr="00244DDA">
              <w:rPr>
                <w:rFonts w:ascii="Arial" w:hAnsi="Arial" w:cs="Arial"/>
                <w:b/>
                <w:spacing w:val="-2"/>
                <w:position w:val="2"/>
              </w:rPr>
              <w:t xml:space="preserve"> </w:t>
            </w:r>
            <w:r w:rsidRPr="00244DDA">
              <w:rPr>
                <w:rFonts w:ascii="Arial" w:hAnsi="Arial" w:cs="Arial"/>
                <w:b/>
                <w:position w:val="2"/>
              </w:rPr>
              <w:t>(</w:t>
            </w:r>
            <w:proofErr w:type="spellStart"/>
            <w:r w:rsidRPr="00244DDA">
              <w:rPr>
                <w:rFonts w:ascii="Arial" w:hAnsi="Arial" w:cs="Arial"/>
                <w:b/>
                <w:position w:val="2"/>
              </w:rPr>
              <w:t>fortissimo</w:t>
            </w:r>
            <w:proofErr w:type="spellEnd"/>
            <w:r w:rsidRPr="00244DDA">
              <w:rPr>
                <w:rFonts w:ascii="Arial" w:hAnsi="Arial" w:cs="Arial"/>
                <w:b/>
                <w:position w:val="2"/>
              </w:rPr>
              <w:t>)</w:t>
            </w:r>
            <w:r w:rsidRPr="00244DDA">
              <w:rPr>
                <w:rFonts w:ascii="Arial" w:hAnsi="Arial" w:cs="Arial"/>
                <w:b/>
                <w:spacing w:val="-5"/>
                <w:position w:val="2"/>
              </w:rPr>
              <w:t xml:space="preserve"> </w:t>
            </w:r>
            <w:r w:rsidRPr="00244DDA">
              <w:rPr>
                <w:rFonts w:ascii="Arial" w:hAnsi="Arial" w:cs="Arial"/>
                <w:b/>
                <w:spacing w:val="-4"/>
                <w:position w:val="2"/>
              </w:rPr>
              <w:t>(P</w:t>
            </w:r>
            <w:r w:rsidRPr="00244DDA">
              <w:rPr>
                <w:rFonts w:ascii="Arial" w:hAnsi="Arial" w:cs="Arial"/>
                <w:b/>
                <w:spacing w:val="-4"/>
                <w:vertAlign w:val="subscript"/>
              </w:rPr>
              <w:t>2</w:t>
            </w:r>
            <w:r w:rsidRPr="00244DDA">
              <w:rPr>
                <w:rFonts w:ascii="Arial" w:hAnsi="Arial" w:cs="Arial"/>
                <w:b/>
                <w:spacing w:val="-4"/>
                <w:position w:val="2"/>
              </w:rPr>
              <w:t>)</w:t>
            </w:r>
          </w:p>
        </w:tc>
      </w:tr>
      <w:tr w:rsidR="00DA2D11" w:rsidRPr="00244DDA" w14:paraId="0EC3CFFE" w14:textId="77777777" w:rsidTr="00964D93">
        <w:trPr>
          <w:trHeight w:val="815"/>
        </w:trPr>
        <w:tc>
          <w:tcPr>
            <w:tcW w:w="2700" w:type="dxa"/>
          </w:tcPr>
          <w:p w14:paraId="32BCA343" w14:textId="4510C61D" w:rsidR="00DA2D11" w:rsidRPr="00244DDA" w:rsidRDefault="00DA2D11" w:rsidP="00536CDF">
            <w:pPr>
              <w:pStyle w:val="TableParagraph"/>
              <w:rPr>
                <w:rFonts w:ascii="Arial" w:hAnsi="Arial" w:cs="Arial"/>
                <w:i/>
              </w:rPr>
            </w:pPr>
            <w:r>
              <w:rPr>
                <w:rFonts w:ascii="Arial" w:hAnsi="Arial" w:cs="Arial"/>
                <w:i/>
              </w:rPr>
              <w:t>Nepatenkinamai</w:t>
            </w:r>
            <w:r w:rsidR="00BC70D9">
              <w:rPr>
                <w:rFonts w:ascii="Arial" w:hAnsi="Arial" w:cs="Arial"/>
                <w:i/>
              </w:rPr>
              <w:t xml:space="preserve"> (1 balas)</w:t>
            </w:r>
          </w:p>
        </w:tc>
        <w:tc>
          <w:tcPr>
            <w:tcW w:w="8412" w:type="dxa"/>
            <w:gridSpan w:val="3"/>
          </w:tcPr>
          <w:p w14:paraId="492C1EF0" w14:textId="381435C2" w:rsidR="00450A41" w:rsidRPr="00450A41" w:rsidRDefault="00450A41" w:rsidP="00450A41">
            <w:pPr>
              <w:pStyle w:val="TableParagraph"/>
              <w:spacing w:line="256" w:lineRule="auto"/>
              <w:ind w:left="108" w:firstLine="81"/>
              <w:jc w:val="both"/>
              <w:rPr>
                <w:rFonts w:ascii="Arial" w:hAnsi="Arial" w:cs="Arial"/>
              </w:rPr>
            </w:pPr>
            <w:r>
              <w:rPr>
                <w:rFonts w:ascii="Arial" w:hAnsi="Arial" w:cs="Arial"/>
              </w:rPr>
              <w:t>N</w:t>
            </w:r>
            <w:r w:rsidRPr="00450A41">
              <w:rPr>
                <w:rFonts w:ascii="Arial" w:hAnsi="Arial" w:cs="Arial"/>
              </w:rPr>
              <w:t>etinkamos skambesio galimybės. Piano sunkiai išgaunamas diskante ir bose.</w:t>
            </w:r>
          </w:p>
          <w:p w14:paraId="3CABC962" w14:textId="77777777" w:rsidR="00450A41" w:rsidRPr="00450A41" w:rsidRDefault="00450A41" w:rsidP="00450A41">
            <w:pPr>
              <w:pStyle w:val="TableParagraph"/>
              <w:spacing w:line="256" w:lineRule="auto"/>
              <w:ind w:left="108" w:firstLine="81"/>
              <w:jc w:val="both"/>
              <w:rPr>
                <w:rFonts w:ascii="Arial" w:hAnsi="Arial" w:cs="Arial"/>
              </w:rPr>
            </w:pPr>
            <w:r w:rsidRPr="00450A41">
              <w:rPr>
                <w:rFonts w:ascii="Arial" w:hAnsi="Arial" w:cs="Arial"/>
              </w:rPr>
              <w:t>Forte diskante aštrus ir rėksmingas, bose neapibrėžtas ir nekonkretus, garsas</w:t>
            </w:r>
          </w:p>
          <w:p w14:paraId="25599988" w14:textId="77777777" w:rsidR="00450A41" w:rsidRPr="00450A41" w:rsidRDefault="00450A41" w:rsidP="00450A41">
            <w:pPr>
              <w:pStyle w:val="TableParagraph"/>
              <w:spacing w:line="256" w:lineRule="auto"/>
              <w:ind w:left="108" w:firstLine="81"/>
              <w:jc w:val="both"/>
              <w:rPr>
                <w:rFonts w:ascii="Arial" w:hAnsi="Arial" w:cs="Arial"/>
              </w:rPr>
            </w:pPr>
            <w:r w:rsidRPr="00450A41">
              <w:rPr>
                <w:rFonts w:ascii="Arial" w:hAnsi="Arial" w:cs="Arial"/>
              </w:rPr>
              <w:t>nesufokusuotas, gaudžiantis. Vidurinis registras indiferentiškas, klavišų atsakas</w:t>
            </w:r>
          </w:p>
          <w:p w14:paraId="7963C394" w14:textId="77777777" w:rsidR="00450A41" w:rsidRPr="00450A41" w:rsidRDefault="00450A41" w:rsidP="00450A41">
            <w:pPr>
              <w:pStyle w:val="TableParagraph"/>
              <w:spacing w:line="256" w:lineRule="auto"/>
              <w:ind w:left="108" w:firstLine="81"/>
              <w:jc w:val="both"/>
              <w:rPr>
                <w:rFonts w:ascii="Arial" w:hAnsi="Arial" w:cs="Arial"/>
              </w:rPr>
            </w:pPr>
            <w:r w:rsidRPr="00450A41">
              <w:rPr>
                <w:rFonts w:ascii="Arial" w:hAnsi="Arial" w:cs="Arial"/>
              </w:rPr>
              <w:t xml:space="preserve">neadekvatus siekiamam dinaminiam efektui. Crescendo ir </w:t>
            </w:r>
            <w:proofErr w:type="spellStart"/>
            <w:r w:rsidRPr="00450A41">
              <w:rPr>
                <w:rFonts w:ascii="Arial" w:hAnsi="Arial" w:cs="Arial"/>
              </w:rPr>
              <w:t>diminuendo</w:t>
            </w:r>
            <w:proofErr w:type="spellEnd"/>
            <w:r w:rsidRPr="00450A41">
              <w:rPr>
                <w:rFonts w:ascii="Arial" w:hAnsi="Arial" w:cs="Arial"/>
              </w:rPr>
              <w:t xml:space="preserve"> skamba</w:t>
            </w:r>
          </w:p>
          <w:p w14:paraId="09D0150A" w14:textId="0353086B" w:rsidR="00DA2D11" w:rsidRPr="00244DDA" w:rsidRDefault="00450A41" w:rsidP="00450A41">
            <w:pPr>
              <w:pStyle w:val="TableParagraph"/>
              <w:spacing w:line="256" w:lineRule="auto"/>
              <w:ind w:left="108" w:firstLine="81"/>
              <w:jc w:val="both"/>
              <w:rPr>
                <w:rFonts w:ascii="Arial" w:hAnsi="Arial" w:cs="Arial"/>
              </w:rPr>
            </w:pPr>
            <w:r w:rsidRPr="00450A41">
              <w:rPr>
                <w:rFonts w:ascii="Arial" w:hAnsi="Arial" w:cs="Arial"/>
              </w:rPr>
              <w:t>netolygiai.</w:t>
            </w:r>
          </w:p>
        </w:tc>
      </w:tr>
      <w:tr w:rsidR="00964D93" w:rsidRPr="00244DDA" w14:paraId="76F41DAC" w14:textId="77777777" w:rsidTr="00964D93">
        <w:trPr>
          <w:trHeight w:val="815"/>
        </w:trPr>
        <w:tc>
          <w:tcPr>
            <w:tcW w:w="2700" w:type="dxa"/>
          </w:tcPr>
          <w:p w14:paraId="2C37B402" w14:textId="589055AB" w:rsidR="00964D93" w:rsidRPr="00244DDA" w:rsidRDefault="00964D93" w:rsidP="00536CDF">
            <w:pPr>
              <w:pStyle w:val="TableParagraph"/>
              <w:rPr>
                <w:rFonts w:ascii="Arial" w:hAnsi="Arial" w:cs="Arial"/>
                <w:i/>
              </w:rPr>
            </w:pPr>
            <w:r w:rsidRPr="00244DDA">
              <w:rPr>
                <w:rFonts w:ascii="Arial" w:hAnsi="Arial" w:cs="Arial"/>
                <w:i/>
              </w:rPr>
              <w:t>Prastai</w:t>
            </w:r>
            <w:r w:rsidRPr="00244DDA">
              <w:rPr>
                <w:rFonts w:ascii="Arial" w:hAnsi="Arial" w:cs="Arial"/>
                <w:i/>
                <w:spacing w:val="-7"/>
              </w:rPr>
              <w:t xml:space="preserve"> </w:t>
            </w:r>
            <w:r w:rsidRPr="00244DDA">
              <w:rPr>
                <w:rFonts w:ascii="Arial" w:hAnsi="Arial" w:cs="Arial"/>
                <w:i/>
              </w:rPr>
              <w:t>(</w:t>
            </w:r>
            <w:r w:rsidR="00831C08">
              <w:rPr>
                <w:rFonts w:ascii="Arial" w:hAnsi="Arial" w:cs="Arial"/>
                <w:i/>
              </w:rPr>
              <w:t>3</w:t>
            </w:r>
            <w:r w:rsidRPr="00244DDA">
              <w:rPr>
                <w:rFonts w:ascii="Arial" w:hAnsi="Arial" w:cs="Arial"/>
                <w:i/>
                <w:spacing w:val="-3"/>
              </w:rPr>
              <w:t xml:space="preserve"> </w:t>
            </w:r>
            <w:r w:rsidRPr="00244DDA">
              <w:rPr>
                <w:rFonts w:ascii="Arial" w:hAnsi="Arial" w:cs="Arial"/>
                <w:i/>
                <w:spacing w:val="-4"/>
              </w:rPr>
              <w:t>bal</w:t>
            </w:r>
            <w:r w:rsidR="00831C08">
              <w:rPr>
                <w:rFonts w:ascii="Arial" w:hAnsi="Arial" w:cs="Arial"/>
                <w:i/>
                <w:spacing w:val="-4"/>
              </w:rPr>
              <w:t>ai</w:t>
            </w:r>
            <w:r w:rsidRPr="00244DDA">
              <w:rPr>
                <w:rFonts w:ascii="Arial" w:hAnsi="Arial" w:cs="Arial"/>
                <w:i/>
                <w:spacing w:val="-4"/>
              </w:rPr>
              <w:t>)</w:t>
            </w:r>
          </w:p>
        </w:tc>
        <w:tc>
          <w:tcPr>
            <w:tcW w:w="8412" w:type="dxa"/>
            <w:gridSpan w:val="3"/>
          </w:tcPr>
          <w:p w14:paraId="0FC55B06" w14:textId="121D39C5" w:rsidR="00831C08" w:rsidRPr="00831C08" w:rsidRDefault="00831C08" w:rsidP="00831C08">
            <w:pPr>
              <w:pStyle w:val="TableParagraph"/>
              <w:spacing w:line="256" w:lineRule="auto"/>
              <w:ind w:left="108" w:firstLine="81"/>
              <w:jc w:val="both"/>
              <w:rPr>
                <w:rFonts w:ascii="Arial" w:hAnsi="Arial" w:cs="Arial"/>
              </w:rPr>
            </w:pPr>
            <w:r>
              <w:rPr>
                <w:rFonts w:ascii="Arial" w:hAnsi="Arial" w:cs="Arial"/>
              </w:rPr>
              <w:t>Ž</w:t>
            </w:r>
            <w:r w:rsidRPr="00831C08">
              <w:rPr>
                <w:rFonts w:ascii="Arial" w:hAnsi="Arial" w:cs="Arial"/>
              </w:rPr>
              <w:t>emos skambesio galimybės. Piano sunkiai išgaunamas diskante ir bose. Forte</w:t>
            </w:r>
          </w:p>
          <w:p w14:paraId="21419CAB" w14:textId="77777777" w:rsidR="00831C08" w:rsidRPr="00831C08" w:rsidRDefault="00831C08" w:rsidP="00831C08">
            <w:pPr>
              <w:pStyle w:val="TableParagraph"/>
              <w:spacing w:line="256" w:lineRule="auto"/>
              <w:ind w:left="108" w:firstLine="81"/>
              <w:jc w:val="both"/>
              <w:rPr>
                <w:rFonts w:ascii="Arial" w:hAnsi="Arial" w:cs="Arial"/>
              </w:rPr>
            </w:pPr>
            <w:r w:rsidRPr="00831C08">
              <w:rPr>
                <w:rFonts w:ascii="Arial" w:hAnsi="Arial" w:cs="Arial"/>
              </w:rPr>
              <w:t>diskante skambus ir nerėžiantis, tačiau bose neapibrėžtas ir nekonkretus,</w:t>
            </w:r>
          </w:p>
          <w:p w14:paraId="6D241B65" w14:textId="77777777" w:rsidR="00831C08" w:rsidRPr="00831C08" w:rsidRDefault="00831C08" w:rsidP="00831C08">
            <w:pPr>
              <w:pStyle w:val="TableParagraph"/>
              <w:spacing w:line="256" w:lineRule="auto"/>
              <w:ind w:left="108" w:firstLine="81"/>
              <w:jc w:val="both"/>
              <w:rPr>
                <w:rFonts w:ascii="Arial" w:hAnsi="Arial" w:cs="Arial"/>
              </w:rPr>
            </w:pPr>
            <w:r w:rsidRPr="00831C08">
              <w:rPr>
                <w:rFonts w:ascii="Arial" w:hAnsi="Arial" w:cs="Arial"/>
              </w:rPr>
              <w:t>garsas nesufokusuotas, gaudžiantis. Vidurinis registras indiferentiškas, klavišų</w:t>
            </w:r>
          </w:p>
          <w:p w14:paraId="1D3BD247" w14:textId="77777777" w:rsidR="00831C08" w:rsidRPr="00831C08" w:rsidRDefault="00831C08" w:rsidP="00831C08">
            <w:pPr>
              <w:pStyle w:val="TableParagraph"/>
              <w:spacing w:line="256" w:lineRule="auto"/>
              <w:ind w:left="108" w:firstLine="81"/>
              <w:jc w:val="both"/>
              <w:rPr>
                <w:rFonts w:ascii="Arial" w:hAnsi="Arial" w:cs="Arial"/>
              </w:rPr>
            </w:pPr>
            <w:r w:rsidRPr="00831C08">
              <w:rPr>
                <w:rFonts w:ascii="Arial" w:hAnsi="Arial" w:cs="Arial"/>
              </w:rPr>
              <w:t>atsakas ne visuose registruose adekvatus siekiamam dinaminiam efektui.</w:t>
            </w:r>
          </w:p>
          <w:p w14:paraId="01AA2257" w14:textId="1AFEA684" w:rsidR="00964D93" w:rsidRPr="00244DDA" w:rsidRDefault="00831C08" w:rsidP="00831C08">
            <w:pPr>
              <w:pStyle w:val="TableParagraph"/>
              <w:spacing w:line="256" w:lineRule="auto"/>
              <w:ind w:left="108" w:firstLine="81"/>
              <w:jc w:val="both"/>
              <w:rPr>
                <w:rFonts w:ascii="Arial" w:hAnsi="Arial" w:cs="Arial"/>
              </w:rPr>
            </w:pPr>
            <w:r w:rsidRPr="00831C08">
              <w:rPr>
                <w:rFonts w:ascii="Arial" w:hAnsi="Arial" w:cs="Arial"/>
              </w:rPr>
              <w:t xml:space="preserve">Crescendo ir </w:t>
            </w:r>
            <w:proofErr w:type="spellStart"/>
            <w:r w:rsidRPr="00831C08">
              <w:rPr>
                <w:rFonts w:ascii="Arial" w:hAnsi="Arial" w:cs="Arial"/>
              </w:rPr>
              <w:t>diminuendo</w:t>
            </w:r>
            <w:proofErr w:type="spellEnd"/>
            <w:r w:rsidRPr="00831C08">
              <w:rPr>
                <w:rFonts w:ascii="Arial" w:hAnsi="Arial" w:cs="Arial"/>
              </w:rPr>
              <w:t xml:space="preserve"> skamba netolygiai.</w:t>
            </w:r>
          </w:p>
        </w:tc>
      </w:tr>
      <w:tr w:rsidR="00082464" w:rsidRPr="00244DDA" w14:paraId="7EC3D508" w14:textId="77777777" w:rsidTr="002654F2">
        <w:trPr>
          <w:trHeight w:val="542"/>
        </w:trPr>
        <w:tc>
          <w:tcPr>
            <w:tcW w:w="2700" w:type="dxa"/>
          </w:tcPr>
          <w:p w14:paraId="41A14384" w14:textId="12668E00" w:rsidR="00082464" w:rsidRPr="00244DDA" w:rsidRDefault="00082464" w:rsidP="00536CDF">
            <w:pPr>
              <w:pStyle w:val="TableParagraph"/>
              <w:spacing w:before="0" w:line="249" w:lineRule="exact"/>
              <w:ind w:right="14"/>
              <w:rPr>
                <w:rFonts w:ascii="Arial" w:hAnsi="Arial" w:cs="Arial"/>
                <w:i/>
              </w:rPr>
            </w:pPr>
            <w:r w:rsidRPr="00C61125">
              <w:rPr>
                <w:rFonts w:ascii="Arial" w:hAnsi="Arial" w:cs="Arial"/>
                <w:i/>
                <w:spacing w:val="-2"/>
              </w:rPr>
              <w:t>Vidutiniškai</w:t>
            </w:r>
            <w:r w:rsidRPr="00C61125">
              <w:rPr>
                <w:rFonts w:ascii="Arial" w:hAnsi="Arial" w:cs="Arial"/>
                <w:i/>
              </w:rPr>
              <w:t xml:space="preserve"> </w:t>
            </w:r>
            <w:r w:rsidRPr="00C61125">
              <w:rPr>
                <w:rFonts w:ascii="Arial" w:hAnsi="Arial" w:cs="Arial"/>
                <w:i/>
                <w:spacing w:val="-2"/>
              </w:rPr>
              <w:t>(5</w:t>
            </w:r>
            <w:r w:rsidR="009E04B2">
              <w:rPr>
                <w:rFonts w:ascii="Arial" w:hAnsi="Arial" w:cs="Arial"/>
                <w:i/>
                <w:spacing w:val="-2"/>
              </w:rPr>
              <w:t xml:space="preserve"> </w:t>
            </w:r>
            <w:r w:rsidRPr="00C61125">
              <w:rPr>
                <w:rFonts w:ascii="Arial" w:hAnsi="Arial" w:cs="Arial"/>
                <w:i/>
                <w:spacing w:val="-2"/>
              </w:rPr>
              <w:t>bal</w:t>
            </w:r>
            <w:r w:rsidR="009E04B2">
              <w:rPr>
                <w:rFonts w:ascii="Arial" w:hAnsi="Arial" w:cs="Arial"/>
                <w:i/>
                <w:spacing w:val="-2"/>
              </w:rPr>
              <w:t>ai</w:t>
            </w:r>
            <w:r w:rsidRPr="00C61125">
              <w:rPr>
                <w:rFonts w:ascii="Arial" w:hAnsi="Arial" w:cs="Arial"/>
                <w:i/>
                <w:spacing w:val="-2"/>
              </w:rPr>
              <w:t>)</w:t>
            </w:r>
          </w:p>
          <w:p w14:paraId="75AA559F" w14:textId="39591500" w:rsidR="00082464" w:rsidRPr="00244DDA" w:rsidRDefault="00082464" w:rsidP="00082464">
            <w:pPr>
              <w:pStyle w:val="TableParagraph"/>
              <w:ind w:left="133"/>
              <w:jc w:val="center"/>
              <w:rPr>
                <w:rFonts w:ascii="Arial" w:hAnsi="Arial" w:cs="Arial"/>
                <w:i/>
              </w:rPr>
            </w:pPr>
          </w:p>
        </w:tc>
        <w:tc>
          <w:tcPr>
            <w:tcW w:w="8412" w:type="dxa"/>
            <w:gridSpan w:val="3"/>
          </w:tcPr>
          <w:p w14:paraId="669E1DEA" w14:textId="77777777" w:rsidR="009E04B2" w:rsidRPr="009E04B2" w:rsidRDefault="009E04B2" w:rsidP="009E04B2">
            <w:pPr>
              <w:pStyle w:val="TableParagraph"/>
              <w:ind w:left="47" w:firstLine="142"/>
              <w:jc w:val="both"/>
              <w:rPr>
                <w:rFonts w:ascii="Arial" w:hAnsi="Arial" w:cs="Arial"/>
              </w:rPr>
            </w:pPr>
            <w:r w:rsidRPr="009E04B2">
              <w:rPr>
                <w:rFonts w:ascii="Arial" w:hAnsi="Arial" w:cs="Arial"/>
              </w:rPr>
              <w:t>Vidutinės skambesio galimybės. Piano diskante ir bose gerai išgaunamas,</w:t>
            </w:r>
          </w:p>
          <w:p w14:paraId="5AEE82D5" w14:textId="77777777" w:rsidR="009E04B2" w:rsidRPr="009E04B2" w:rsidRDefault="009E04B2" w:rsidP="009E04B2">
            <w:pPr>
              <w:pStyle w:val="TableParagraph"/>
              <w:ind w:left="47" w:firstLine="142"/>
              <w:jc w:val="both"/>
              <w:rPr>
                <w:rFonts w:ascii="Arial" w:hAnsi="Arial" w:cs="Arial"/>
              </w:rPr>
            </w:pPr>
            <w:r w:rsidRPr="009E04B2">
              <w:rPr>
                <w:rFonts w:ascii="Arial" w:hAnsi="Arial" w:cs="Arial"/>
              </w:rPr>
              <w:t>tačiau generuoja nedaug obertonų. Forte diskante ir bose konkretus,</w:t>
            </w:r>
          </w:p>
          <w:p w14:paraId="0B1E03A4" w14:textId="77777777" w:rsidR="009E04B2" w:rsidRPr="009E04B2" w:rsidRDefault="009E04B2" w:rsidP="009E04B2">
            <w:pPr>
              <w:pStyle w:val="TableParagraph"/>
              <w:ind w:left="47" w:firstLine="142"/>
              <w:jc w:val="both"/>
              <w:rPr>
                <w:rFonts w:ascii="Arial" w:hAnsi="Arial" w:cs="Arial"/>
              </w:rPr>
            </w:pPr>
            <w:r w:rsidRPr="009E04B2">
              <w:rPr>
                <w:rFonts w:ascii="Arial" w:hAnsi="Arial" w:cs="Arial"/>
              </w:rPr>
              <w:t>sufokusuotas, tačiau stokoja obertonų ir galios. Viduriniame registre atsakas</w:t>
            </w:r>
          </w:p>
          <w:p w14:paraId="197E7163" w14:textId="77777777" w:rsidR="009E04B2" w:rsidRPr="009E04B2" w:rsidRDefault="009E04B2" w:rsidP="009E04B2">
            <w:pPr>
              <w:pStyle w:val="TableParagraph"/>
              <w:ind w:left="47" w:firstLine="142"/>
              <w:jc w:val="both"/>
              <w:rPr>
                <w:rFonts w:ascii="Arial" w:hAnsi="Arial" w:cs="Arial"/>
              </w:rPr>
            </w:pPr>
            <w:r w:rsidRPr="009E04B2">
              <w:rPr>
                <w:rFonts w:ascii="Arial" w:hAnsi="Arial" w:cs="Arial"/>
              </w:rPr>
              <w:t>adekvatus siekiamam dinamikos efektui, tačiau garsui stinga obertonų, galios ir</w:t>
            </w:r>
          </w:p>
          <w:p w14:paraId="22A3BE2F" w14:textId="22D0AF65" w:rsidR="00082464" w:rsidRPr="00244DDA" w:rsidRDefault="009E04B2" w:rsidP="009E04B2">
            <w:pPr>
              <w:pStyle w:val="TableParagraph"/>
              <w:ind w:left="47" w:firstLine="142"/>
              <w:jc w:val="both"/>
              <w:rPr>
                <w:rFonts w:ascii="Arial" w:hAnsi="Arial" w:cs="Arial"/>
              </w:rPr>
            </w:pPr>
            <w:r w:rsidRPr="009E04B2">
              <w:rPr>
                <w:rFonts w:ascii="Arial" w:hAnsi="Arial" w:cs="Arial"/>
              </w:rPr>
              <w:t>estetinio matmens.</w:t>
            </w:r>
          </w:p>
        </w:tc>
      </w:tr>
      <w:tr w:rsidR="00964D93" w:rsidRPr="00244DDA" w14:paraId="335FE6B5" w14:textId="77777777" w:rsidTr="00964D93">
        <w:trPr>
          <w:trHeight w:val="835"/>
        </w:trPr>
        <w:tc>
          <w:tcPr>
            <w:tcW w:w="2700" w:type="dxa"/>
          </w:tcPr>
          <w:p w14:paraId="39D08A72" w14:textId="05634792" w:rsidR="00964D93" w:rsidRPr="00244DDA" w:rsidRDefault="00964D93" w:rsidP="00536CDF">
            <w:pPr>
              <w:pStyle w:val="TableParagraph"/>
              <w:rPr>
                <w:rFonts w:ascii="Arial" w:hAnsi="Arial" w:cs="Arial"/>
                <w:i/>
              </w:rPr>
            </w:pPr>
            <w:r w:rsidRPr="00244DDA">
              <w:rPr>
                <w:rFonts w:ascii="Arial" w:hAnsi="Arial" w:cs="Arial"/>
                <w:i/>
              </w:rPr>
              <w:t>Gerai</w:t>
            </w:r>
            <w:r w:rsidRPr="00244DDA">
              <w:rPr>
                <w:rFonts w:ascii="Arial" w:hAnsi="Arial" w:cs="Arial"/>
                <w:i/>
                <w:spacing w:val="-7"/>
              </w:rPr>
              <w:t xml:space="preserve"> </w:t>
            </w:r>
            <w:r w:rsidRPr="00244DDA">
              <w:rPr>
                <w:rFonts w:ascii="Arial" w:hAnsi="Arial" w:cs="Arial"/>
                <w:i/>
              </w:rPr>
              <w:t>(</w:t>
            </w:r>
            <w:r w:rsidR="009E04B2">
              <w:rPr>
                <w:rFonts w:ascii="Arial" w:hAnsi="Arial" w:cs="Arial"/>
                <w:i/>
              </w:rPr>
              <w:t>7 balai</w:t>
            </w:r>
            <w:r w:rsidRPr="00244DDA">
              <w:rPr>
                <w:rFonts w:ascii="Arial" w:hAnsi="Arial" w:cs="Arial"/>
                <w:i/>
                <w:spacing w:val="-4"/>
              </w:rPr>
              <w:t>)</w:t>
            </w:r>
          </w:p>
        </w:tc>
        <w:tc>
          <w:tcPr>
            <w:tcW w:w="8412" w:type="dxa"/>
            <w:gridSpan w:val="3"/>
          </w:tcPr>
          <w:p w14:paraId="43E93896" w14:textId="77777777" w:rsidR="00E3504B" w:rsidRPr="00E3504B" w:rsidRDefault="00E3504B" w:rsidP="00E3504B">
            <w:pPr>
              <w:pStyle w:val="TableParagraph"/>
              <w:spacing w:line="254" w:lineRule="auto"/>
              <w:ind w:left="108" w:firstLine="81"/>
              <w:jc w:val="both"/>
              <w:rPr>
                <w:rFonts w:ascii="Arial" w:hAnsi="Arial" w:cs="Arial"/>
              </w:rPr>
            </w:pPr>
            <w:r w:rsidRPr="00E3504B">
              <w:rPr>
                <w:rFonts w:ascii="Arial" w:hAnsi="Arial" w:cs="Arial"/>
              </w:rPr>
              <w:t>Geros skambesio galimybės. Piano atsakas diskante ir bose jautrus ir lengvai</w:t>
            </w:r>
          </w:p>
          <w:p w14:paraId="652CAE47" w14:textId="77777777" w:rsidR="00E3504B" w:rsidRPr="00E3504B" w:rsidRDefault="00E3504B" w:rsidP="00E3504B">
            <w:pPr>
              <w:pStyle w:val="TableParagraph"/>
              <w:spacing w:line="254" w:lineRule="auto"/>
              <w:ind w:left="108" w:firstLine="81"/>
              <w:jc w:val="both"/>
              <w:rPr>
                <w:rFonts w:ascii="Arial" w:hAnsi="Arial" w:cs="Arial"/>
              </w:rPr>
            </w:pPr>
            <w:r w:rsidRPr="00E3504B">
              <w:rPr>
                <w:rFonts w:ascii="Arial" w:hAnsi="Arial" w:cs="Arial"/>
              </w:rPr>
              <w:t>išgaunamas, tačiau stinga papildomų obertonų. Forte diskante ir bose</w:t>
            </w:r>
          </w:p>
          <w:p w14:paraId="7E26C72F" w14:textId="77777777" w:rsidR="00E3504B" w:rsidRPr="00E3504B" w:rsidRDefault="00E3504B" w:rsidP="00E3504B">
            <w:pPr>
              <w:pStyle w:val="TableParagraph"/>
              <w:spacing w:line="254" w:lineRule="auto"/>
              <w:ind w:left="108" w:firstLine="81"/>
              <w:jc w:val="both"/>
              <w:rPr>
                <w:rFonts w:ascii="Arial" w:hAnsi="Arial" w:cs="Arial"/>
              </w:rPr>
            </w:pPr>
            <w:r w:rsidRPr="00E3504B">
              <w:rPr>
                <w:rFonts w:ascii="Arial" w:hAnsi="Arial" w:cs="Arial"/>
              </w:rPr>
              <w:t>konkretus. Viduriniame registre dinaminis atsakas jautrus, lengvai išgaunamas</w:t>
            </w:r>
          </w:p>
          <w:p w14:paraId="30B45DC5" w14:textId="77777777" w:rsidR="00E3504B" w:rsidRPr="00E3504B" w:rsidRDefault="00E3504B" w:rsidP="00E3504B">
            <w:pPr>
              <w:pStyle w:val="TableParagraph"/>
              <w:spacing w:line="254" w:lineRule="auto"/>
              <w:ind w:left="108" w:firstLine="81"/>
              <w:jc w:val="both"/>
              <w:rPr>
                <w:rFonts w:ascii="Arial" w:hAnsi="Arial" w:cs="Arial"/>
              </w:rPr>
            </w:pPr>
            <w:r w:rsidRPr="00E3504B">
              <w:rPr>
                <w:rFonts w:ascii="Arial" w:hAnsi="Arial" w:cs="Arial"/>
              </w:rPr>
              <w:t xml:space="preserve">ir valdomas, tačiau kraštutiniai </w:t>
            </w:r>
            <w:proofErr w:type="spellStart"/>
            <w:r w:rsidRPr="00E3504B">
              <w:rPr>
                <w:rFonts w:ascii="Arial" w:hAnsi="Arial" w:cs="Arial"/>
              </w:rPr>
              <w:t>fff</w:t>
            </w:r>
            <w:proofErr w:type="spellEnd"/>
            <w:r w:rsidRPr="00E3504B">
              <w:rPr>
                <w:rFonts w:ascii="Arial" w:hAnsi="Arial" w:cs="Arial"/>
              </w:rPr>
              <w:t xml:space="preserve"> ir </w:t>
            </w:r>
            <w:proofErr w:type="spellStart"/>
            <w:r w:rsidRPr="00E3504B">
              <w:rPr>
                <w:rFonts w:ascii="Arial" w:hAnsi="Arial" w:cs="Arial"/>
              </w:rPr>
              <w:t>ppp</w:t>
            </w:r>
            <w:proofErr w:type="spellEnd"/>
            <w:r w:rsidRPr="00E3504B">
              <w:rPr>
                <w:rFonts w:ascii="Arial" w:hAnsi="Arial" w:cs="Arial"/>
              </w:rPr>
              <w:t xml:space="preserve"> efektai sunkiau valdomi kintant</w:t>
            </w:r>
          </w:p>
          <w:p w14:paraId="105BF8AE" w14:textId="127E269C" w:rsidR="00964D93" w:rsidRPr="00244DDA" w:rsidRDefault="00E3504B" w:rsidP="00E3504B">
            <w:pPr>
              <w:pStyle w:val="TableParagraph"/>
              <w:spacing w:line="254" w:lineRule="auto"/>
              <w:ind w:left="108" w:firstLine="81"/>
              <w:jc w:val="both"/>
              <w:rPr>
                <w:rFonts w:ascii="Arial" w:hAnsi="Arial" w:cs="Arial"/>
              </w:rPr>
            </w:pPr>
            <w:r w:rsidRPr="00E3504B">
              <w:rPr>
                <w:rFonts w:ascii="Arial" w:hAnsi="Arial" w:cs="Arial"/>
              </w:rPr>
              <w:lastRenderedPageBreak/>
              <w:t>tempui.</w:t>
            </w:r>
          </w:p>
        </w:tc>
      </w:tr>
      <w:tr w:rsidR="00E3504B" w:rsidRPr="00244DDA" w14:paraId="56C5F1CA" w14:textId="77777777" w:rsidTr="00964D93">
        <w:trPr>
          <w:trHeight w:val="835"/>
        </w:trPr>
        <w:tc>
          <w:tcPr>
            <w:tcW w:w="2700" w:type="dxa"/>
          </w:tcPr>
          <w:p w14:paraId="54D500CE" w14:textId="431A58D4" w:rsidR="00E3504B" w:rsidRPr="00244DDA" w:rsidRDefault="00E3504B" w:rsidP="00536CDF">
            <w:pPr>
              <w:pStyle w:val="TableParagraph"/>
              <w:rPr>
                <w:rFonts w:ascii="Arial" w:hAnsi="Arial" w:cs="Arial"/>
                <w:i/>
              </w:rPr>
            </w:pPr>
            <w:r>
              <w:rPr>
                <w:rFonts w:ascii="Arial" w:hAnsi="Arial" w:cs="Arial"/>
                <w:i/>
              </w:rPr>
              <w:lastRenderedPageBreak/>
              <w:t>Puikiai (10 balų)</w:t>
            </w:r>
          </w:p>
        </w:tc>
        <w:tc>
          <w:tcPr>
            <w:tcW w:w="8412" w:type="dxa"/>
            <w:gridSpan w:val="3"/>
          </w:tcPr>
          <w:p w14:paraId="1F4EA9DA" w14:textId="77777777" w:rsidR="006B03AC" w:rsidRPr="006B03AC" w:rsidRDefault="006B03AC" w:rsidP="006B03AC">
            <w:pPr>
              <w:pStyle w:val="TableParagraph"/>
              <w:spacing w:line="254" w:lineRule="auto"/>
              <w:ind w:left="108" w:firstLine="81"/>
              <w:jc w:val="both"/>
              <w:rPr>
                <w:rFonts w:ascii="Arial" w:hAnsi="Arial" w:cs="Arial"/>
              </w:rPr>
            </w:pPr>
            <w:r w:rsidRPr="006B03AC">
              <w:rPr>
                <w:rFonts w:ascii="Arial" w:hAnsi="Arial" w:cs="Arial"/>
              </w:rPr>
              <w:t>Aukštos skambesio galimybės. Piano atsakas diskante ir bose jautrus ir lengvai</w:t>
            </w:r>
          </w:p>
          <w:p w14:paraId="27D6D368" w14:textId="77777777" w:rsidR="006B03AC" w:rsidRPr="006B03AC" w:rsidRDefault="006B03AC" w:rsidP="006B03AC">
            <w:pPr>
              <w:pStyle w:val="TableParagraph"/>
              <w:spacing w:line="254" w:lineRule="auto"/>
              <w:ind w:left="108" w:firstLine="81"/>
              <w:jc w:val="both"/>
              <w:rPr>
                <w:rFonts w:ascii="Arial" w:hAnsi="Arial" w:cs="Arial"/>
              </w:rPr>
            </w:pPr>
            <w:r w:rsidRPr="006B03AC">
              <w:rPr>
                <w:rFonts w:ascii="Arial" w:hAnsi="Arial" w:cs="Arial"/>
              </w:rPr>
              <w:t>išgaunamas, generuoja papildomus obertonus. Forte diskante ir bose</w:t>
            </w:r>
          </w:p>
          <w:p w14:paraId="777913FF" w14:textId="77777777" w:rsidR="006B03AC" w:rsidRPr="006B03AC" w:rsidRDefault="006B03AC" w:rsidP="006B03AC">
            <w:pPr>
              <w:pStyle w:val="TableParagraph"/>
              <w:spacing w:line="254" w:lineRule="auto"/>
              <w:ind w:left="108" w:firstLine="81"/>
              <w:jc w:val="both"/>
              <w:rPr>
                <w:rFonts w:ascii="Arial" w:hAnsi="Arial" w:cs="Arial"/>
              </w:rPr>
            </w:pPr>
            <w:r w:rsidRPr="006B03AC">
              <w:rPr>
                <w:rFonts w:ascii="Arial" w:hAnsi="Arial" w:cs="Arial"/>
              </w:rPr>
              <w:t>konkretus, aiškiai sufokusuotas, galingas ir turtingas obertonų. Viduriniame</w:t>
            </w:r>
          </w:p>
          <w:p w14:paraId="7B0107F5" w14:textId="77777777" w:rsidR="006B03AC" w:rsidRPr="006B03AC" w:rsidRDefault="006B03AC" w:rsidP="006B03AC">
            <w:pPr>
              <w:pStyle w:val="TableParagraph"/>
              <w:spacing w:line="254" w:lineRule="auto"/>
              <w:ind w:left="108" w:firstLine="81"/>
              <w:jc w:val="both"/>
              <w:rPr>
                <w:rFonts w:ascii="Arial" w:hAnsi="Arial" w:cs="Arial"/>
              </w:rPr>
            </w:pPr>
            <w:r w:rsidRPr="006B03AC">
              <w:rPr>
                <w:rFonts w:ascii="Arial" w:hAnsi="Arial" w:cs="Arial"/>
              </w:rPr>
              <w:t>registre dinaminis atsakas jautrus, lengvai išgaunamas ir valdomas, garsas</w:t>
            </w:r>
          </w:p>
          <w:p w14:paraId="719B389D" w14:textId="77777777" w:rsidR="006B03AC" w:rsidRPr="006B03AC" w:rsidRDefault="006B03AC" w:rsidP="006B03AC">
            <w:pPr>
              <w:pStyle w:val="TableParagraph"/>
              <w:spacing w:line="254" w:lineRule="auto"/>
              <w:ind w:left="108" w:firstLine="81"/>
              <w:jc w:val="both"/>
              <w:rPr>
                <w:rFonts w:ascii="Arial" w:hAnsi="Arial" w:cs="Arial"/>
              </w:rPr>
            </w:pPr>
            <w:r w:rsidRPr="006B03AC">
              <w:rPr>
                <w:rFonts w:ascii="Arial" w:hAnsi="Arial" w:cs="Arial"/>
              </w:rPr>
              <w:t>turtingas obertonų ir tembrinės įvairovės. Visoje dinaminėje skalėje garsas</w:t>
            </w:r>
          </w:p>
          <w:p w14:paraId="0A8CCDF5" w14:textId="6AD7CD8D" w:rsidR="00E3504B" w:rsidRPr="00E3504B" w:rsidRDefault="006B03AC" w:rsidP="006B03AC">
            <w:pPr>
              <w:pStyle w:val="TableParagraph"/>
              <w:spacing w:line="254" w:lineRule="auto"/>
              <w:ind w:left="108" w:firstLine="81"/>
              <w:jc w:val="both"/>
              <w:rPr>
                <w:rFonts w:ascii="Arial" w:hAnsi="Arial" w:cs="Arial"/>
              </w:rPr>
            </w:pPr>
            <w:r w:rsidRPr="006B03AC">
              <w:rPr>
                <w:rFonts w:ascii="Arial" w:hAnsi="Arial" w:cs="Arial"/>
              </w:rPr>
              <w:t>išlieka estetiškas.</w:t>
            </w:r>
          </w:p>
        </w:tc>
      </w:tr>
      <w:tr w:rsidR="00964D93" w:rsidRPr="00244DDA" w14:paraId="2040975D" w14:textId="77777777" w:rsidTr="00964D93">
        <w:trPr>
          <w:trHeight w:val="270"/>
        </w:trPr>
        <w:tc>
          <w:tcPr>
            <w:tcW w:w="11112" w:type="dxa"/>
            <w:gridSpan w:val="4"/>
          </w:tcPr>
          <w:p w14:paraId="012269C7" w14:textId="77777777" w:rsidR="00964D93" w:rsidRPr="00244DDA" w:rsidRDefault="00964D93" w:rsidP="00CE65E1">
            <w:pPr>
              <w:pStyle w:val="TableParagraph"/>
              <w:spacing w:before="0" w:line="250" w:lineRule="exact"/>
              <w:ind w:left="804"/>
              <w:rPr>
                <w:rFonts w:ascii="Arial" w:hAnsi="Arial" w:cs="Arial"/>
                <w:b/>
                <w:position w:val="2"/>
              </w:rPr>
            </w:pPr>
            <w:r w:rsidRPr="00244DDA">
              <w:rPr>
                <w:rFonts w:ascii="Arial" w:hAnsi="Arial" w:cs="Arial"/>
                <w:b/>
                <w:position w:val="2"/>
              </w:rPr>
              <w:t>3.</w:t>
            </w:r>
            <w:r w:rsidRPr="00244DDA">
              <w:rPr>
                <w:rFonts w:ascii="Arial" w:hAnsi="Arial" w:cs="Arial"/>
                <w:b/>
                <w:spacing w:val="-6"/>
                <w:position w:val="2"/>
              </w:rPr>
              <w:t xml:space="preserve"> </w:t>
            </w:r>
            <w:r w:rsidRPr="00244DDA">
              <w:rPr>
                <w:rFonts w:ascii="Arial" w:hAnsi="Arial" w:cs="Arial"/>
                <w:b/>
                <w:position w:val="2"/>
              </w:rPr>
              <w:t>Instrumento</w:t>
            </w:r>
            <w:r w:rsidRPr="00244DDA">
              <w:rPr>
                <w:rFonts w:ascii="Arial" w:hAnsi="Arial" w:cs="Arial"/>
                <w:b/>
                <w:spacing w:val="-8"/>
                <w:position w:val="2"/>
              </w:rPr>
              <w:t xml:space="preserve"> </w:t>
            </w:r>
            <w:r w:rsidRPr="00244DDA">
              <w:rPr>
                <w:rFonts w:ascii="Arial" w:hAnsi="Arial" w:cs="Arial"/>
                <w:b/>
                <w:position w:val="2"/>
              </w:rPr>
              <w:t>tembrinė</w:t>
            </w:r>
            <w:r w:rsidRPr="00244DDA">
              <w:rPr>
                <w:rFonts w:ascii="Arial" w:hAnsi="Arial" w:cs="Arial"/>
                <w:b/>
                <w:spacing w:val="-9"/>
                <w:position w:val="2"/>
              </w:rPr>
              <w:t xml:space="preserve"> </w:t>
            </w:r>
            <w:r w:rsidRPr="00244DDA">
              <w:rPr>
                <w:rFonts w:ascii="Arial" w:hAnsi="Arial" w:cs="Arial"/>
                <w:b/>
                <w:position w:val="2"/>
              </w:rPr>
              <w:t>skalė</w:t>
            </w:r>
            <w:r w:rsidRPr="00244DDA">
              <w:rPr>
                <w:rFonts w:ascii="Arial" w:hAnsi="Arial" w:cs="Arial"/>
                <w:b/>
                <w:spacing w:val="-5"/>
                <w:position w:val="2"/>
              </w:rPr>
              <w:t xml:space="preserve"> </w:t>
            </w:r>
            <w:r w:rsidRPr="00244DDA">
              <w:rPr>
                <w:rFonts w:ascii="Arial" w:hAnsi="Arial" w:cs="Arial"/>
                <w:b/>
                <w:spacing w:val="-4"/>
                <w:position w:val="2"/>
              </w:rPr>
              <w:t>(P</w:t>
            </w:r>
            <w:r w:rsidRPr="00244DDA">
              <w:rPr>
                <w:rFonts w:ascii="Arial" w:hAnsi="Arial" w:cs="Arial"/>
                <w:b/>
                <w:spacing w:val="-4"/>
                <w:vertAlign w:val="subscript"/>
              </w:rPr>
              <w:t>3</w:t>
            </w:r>
            <w:r w:rsidRPr="00244DDA">
              <w:rPr>
                <w:rFonts w:ascii="Arial" w:hAnsi="Arial" w:cs="Arial"/>
                <w:b/>
                <w:spacing w:val="-4"/>
                <w:position w:val="2"/>
              </w:rPr>
              <w:t>)</w:t>
            </w:r>
          </w:p>
        </w:tc>
      </w:tr>
      <w:tr w:rsidR="008D6D5E" w:rsidRPr="00244DDA" w14:paraId="237AFA04" w14:textId="77777777" w:rsidTr="00964D93">
        <w:trPr>
          <w:trHeight w:val="813"/>
        </w:trPr>
        <w:tc>
          <w:tcPr>
            <w:tcW w:w="2700" w:type="dxa"/>
          </w:tcPr>
          <w:p w14:paraId="760AD1E7" w14:textId="1A1585EA" w:rsidR="008D6D5E" w:rsidRPr="00244DDA" w:rsidRDefault="008D6D5E" w:rsidP="00536CDF">
            <w:pPr>
              <w:pStyle w:val="TableParagraph"/>
              <w:rPr>
                <w:rFonts w:ascii="Arial" w:hAnsi="Arial" w:cs="Arial"/>
                <w:i/>
              </w:rPr>
            </w:pPr>
            <w:r>
              <w:rPr>
                <w:rFonts w:ascii="Arial" w:hAnsi="Arial" w:cs="Arial"/>
                <w:i/>
              </w:rPr>
              <w:t>Nepatenkinamai (1 balas)</w:t>
            </w:r>
          </w:p>
        </w:tc>
        <w:tc>
          <w:tcPr>
            <w:tcW w:w="8412" w:type="dxa"/>
            <w:gridSpan w:val="3"/>
          </w:tcPr>
          <w:p w14:paraId="2067299A" w14:textId="77777777" w:rsidR="003A7294" w:rsidRPr="003A7294" w:rsidRDefault="003A7294" w:rsidP="003A7294">
            <w:pPr>
              <w:pStyle w:val="TableParagraph"/>
              <w:spacing w:line="254" w:lineRule="auto"/>
              <w:ind w:left="108" w:firstLine="81"/>
              <w:jc w:val="both"/>
              <w:rPr>
                <w:rFonts w:ascii="Arial" w:hAnsi="Arial" w:cs="Arial"/>
              </w:rPr>
            </w:pPr>
            <w:r w:rsidRPr="003A7294">
              <w:rPr>
                <w:rFonts w:ascii="Arial" w:hAnsi="Arial" w:cs="Arial"/>
              </w:rPr>
              <w:t>Siauras tembrinės instrumento skalės diapazonas. Grojant pasirinktą kūrinį,</w:t>
            </w:r>
          </w:p>
          <w:p w14:paraId="30B3AA8D" w14:textId="77777777" w:rsidR="003A7294" w:rsidRPr="003A7294" w:rsidRDefault="003A7294" w:rsidP="003A7294">
            <w:pPr>
              <w:pStyle w:val="TableParagraph"/>
              <w:spacing w:line="254" w:lineRule="auto"/>
              <w:ind w:left="108" w:firstLine="81"/>
              <w:jc w:val="both"/>
              <w:rPr>
                <w:rFonts w:ascii="Arial" w:hAnsi="Arial" w:cs="Arial"/>
              </w:rPr>
            </w:pPr>
            <w:r w:rsidRPr="003A7294">
              <w:rPr>
                <w:rFonts w:ascii="Arial" w:hAnsi="Arial" w:cs="Arial"/>
              </w:rPr>
              <w:t xml:space="preserve">nepavyksta išgauti reikalingo tembro. Instrumentas skamba </w:t>
            </w:r>
            <w:proofErr w:type="spellStart"/>
            <w:r w:rsidRPr="003A7294">
              <w:rPr>
                <w:rFonts w:ascii="Arial" w:hAnsi="Arial" w:cs="Arial"/>
              </w:rPr>
              <w:t>monochromiškai</w:t>
            </w:r>
            <w:proofErr w:type="spellEnd"/>
            <w:r w:rsidRPr="003A7294">
              <w:rPr>
                <w:rFonts w:ascii="Arial" w:hAnsi="Arial" w:cs="Arial"/>
              </w:rPr>
              <w:t>,</w:t>
            </w:r>
          </w:p>
          <w:p w14:paraId="18237638" w14:textId="77A2A023" w:rsidR="008D6D5E" w:rsidRPr="00244DDA" w:rsidRDefault="003A7294" w:rsidP="003A7294">
            <w:pPr>
              <w:pStyle w:val="TableParagraph"/>
              <w:spacing w:line="254" w:lineRule="auto"/>
              <w:ind w:left="108" w:firstLine="81"/>
              <w:jc w:val="both"/>
              <w:rPr>
                <w:rFonts w:ascii="Arial" w:hAnsi="Arial" w:cs="Arial"/>
              </w:rPr>
            </w:pPr>
            <w:r w:rsidRPr="003A7294">
              <w:rPr>
                <w:rFonts w:ascii="Arial" w:hAnsi="Arial" w:cs="Arial"/>
              </w:rPr>
              <w:t>klavišų atsakas neteikia galimybių meniniam interpretavimui.</w:t>
            </w:r>
          </w:p>
        </w:tc>
      </w:tr>
      <w:tr w:rsidR="00964D93" w:rsidRPr="00244DDA" w14:paraId="1772263F" w14:textId="77777777" w:rsidTr="00964D93">
        <w:trPr>
          <w:trHeight w:val="813"/>
        </w:trPr>
        <w:tc>
          <w:tcPr>
            <w:tcW w:w="2700" w:type="dxa"/>
          </w:tcPr>
          <w:p w14:paraId="68FB9ABC" w14:textId="05CA87DD" w:rsidR="00964D93" w:rsidRPr="00244DDA" w:rsidRDefault="00964D93" w:rsidP="00536CDF">
            <w:pPr>
              <w:pStyle w:val="TableParagraph"/>
              <w:rPr>
                <w:rFonts w:ascii="Arial" w:hAnsi="Arial" w:cs="Arial"/>
                <w:i/>
              </w:rPr>
            </w:pPr>
            <w:r w:rsidRPr="00244DDA">
              <w:rPr>
                <w:rFonts w:ascii="Arial" w:hAnsi="Arial" w:cs="Arial"/>
                <w:i/>
              </w:rPr>
              <w:t>Prastai</w:t>
            </w:r>
            <w:r w:rsidRPr="00244DDA">
              <w:rPr>
                <w:rFonts w:ascii="Arial" w:hAnsi="Arial" w:cs="Arial"/>
                <w:i/>
                <w:spacing w:val="-7"/>
              </w:rPr>
              <w:t xml:space="preserve"> </w:t>
            </w:r>
            <w:r w:rsidRPr="00244DDA">
              <w:rPr>
                <w:rFonts w:ascii="Arial" w:hAnsi="Arial" w:cs="Arial"/>
                <w:i/>
              </w:rPr>
              <w:t>(</w:t>
            </w:r>
            <w:r w:rsidR="003A7294">
              <w:rPr>
                <w:rFonts w:ascii="Arial" w:hAnsi="Arial" w:cs="Arial"/>
                <w:i/>
              </w:rPr>
              <w:t>3 balai</w:t>
            </w:r>
            <w:r w:rsidRPr="00244DDA">
              <w:rPr>
                <w:rFonts w:ascii="Arial" w:hAnsi="Arial" w:cs="Arial"/>
                <w:i/>
                <w:spacing w:val="-4"/>
              </w:rPr>
              <w:t>)</w:t>
            </w:r>
          </w:p>
        </w:tc>
        <w:tc>
          <w:tcPr>
            <w:tcW w:w="8412" w:type="dxa"/>
            <w:gridSpan w:val="3"/>
          </w:tcPr>
          <w:p w14:paraId="0B5B909A" w14:textId="77777777" w:rsidR="00F70C4A" w:rsidRPr="00F70C4A" w:rsidRDefault="00F70C4A" w:rsidP="00F70C4A">
            <w:pPr>
              <w:pStyle w:val="TableParagraph"/>
              <w:spacing w:line="254" w:lineRule="auto"/>
              <w:ind w:left="108" w:firstLine="81"/>
              <w:jc w:val="both"/>
              <w:rPr>
                <w:rFonts w:ascii="Arial" w:hAnsi="Arial" w:cs="Arial"/>
              </w:rPr>
            </w:pPr>
            <w:r w:rsidRPr="00F70C4A">
              <w:rPr>
                <w:rFonts w:ascii="Arial" w:hAnsi="Arial" w:cs="Arial"/>
              </w:rPr>
              <w:t>Neįvairus ir ribotas tembrinės instrumento skalės diapazonas. Grojant</w:t>
            </w:r>
          </w:p>
          <w:p w14:paraId="52C712C6" w14:textId="77777777" w:rsidR="00F70C4A" w:rsidRPr="00F70C4A" w:rsidRDefault="00F70C4A" w:rsidP="00F70C4A">
            <w:pPr>
              <w:pStyle w:val="TableParagraph"/>
              <w:spacing w:line="254" w:lineRule="auto"/>
              <w:ind w:left="108" w:firstLine="81"/>
              <w:jc w:val="both"/>
              <w:rPr>
                <w:rFonts w:ascii="Arial" w:hAnsi="Arial" w:cs="Arial"/>
              </w:rPr>
            </w:pPr>
            <w:r w:rsidRPr="00F70C4A">
              <w:rPr>
                <w:rFonts w:ascii="Arial" w:hAnsi="Arial" w:cs="Arial"/>
              </w:rPr>
              <w:t>pasirinktą kūrinį, nepavyksta išgauti reikalingo tembro. Instrumentas tembras</w:t>
            </w:r>
          </w:p>
          <w:p w14:paraId="24BD910B" w14:textId="3A2823ED" w:rsidR="00964D93" w:rsidRPr="00244DDA" w:rsidRDefault="00F70C4A" w:rsidP="00F70C4A">
            <w:pPr>
              <w:pStyle w:val="TableParagraph"/>
              <w:spacing w:line="254" w:lineRule="auto"/>
              <w:ind w:left="108" w:firstLine="81"/>
              <w:jc w:val="both"/>
              <w:rPr>
                <w:rFonts w:ascii="Arial" w:hAnsi="Arial" w:cs="Arial"/>
              </w:rPr>
            </w:pPr>
            <w:r w:rsidRPr="00F70C4A">
              <w:rPr>
                <w:rFonts w:ascii="Arial" w:hAnsi="Arial" w:cs="Arial"/>
              </w:rPr>
              <w:t>ir klavišų atsakas teikia mažai galimybių meniniam interpretavimui.</w:t>
            </w:r>
          </w:p>
        </w:tc>
      </w:tr>
      <w:tr w:rsidR="00082464" w:rsidRPr="00244DDA" w14:paraId="65C08ABA" w14:textId="77777777" w:rsidTr="00BA3DE3">
        <w:trPr>
          <w:trHeight w:val="1084"/>
        </w:trPr>
        <w:tc>
          <w:tcPr>
            <w:tcW w:w="2700" w:type="dxa"/>
          </w:tcPr>
          <w:p w14:paraId="0C353B2C" w14:textId="77777777" w:rsidR="00082464" w:rsidRPr="00244DDA" w:rsidRDefault="00082464" w:rsidP="00CE65E1">
            <w:pPr>
              <w:pStyle w:val="TableParagraph"/>
              <w:spacing w:before="16"/>
              <w:rPr>
                <w:rFonts w:ascii="Arial" w:hAnsi="Arial" w:cs="Arial"/>
              </w:rPr>
            </w:pPr>
          </w:p>
          <w:p w14:paraId="030AFAF1" w14:textId="28CF3BB7" w:rsidR="00082464" w:rsidRPr="00244DDA" w:rsidRDefault="00082464" w:rsidP="00536CDF">
            <w:pPr>
              <w:pStyle w:val="TableParagraph"/>
              <w:rPr>
                <w:rFonts w:ascii="Arial" w:hAnsi="Arial" w:cs="Arial"/>
                <w:i/>
              </w:rPr>
            </w:pPr>
            <w:r w:rsidRPr="00244DDA">
              <w:rPr>
                <w:rFonts w:ascii="Arial" w:hAnsi="Arial" w:cs="Arial"/>
                <w:i/>
                <w:spacing w:val="-2"/>
              </w:rPr>
              <w:t>Vidutiniškai</w:t>
            </w:r>
            <w:r>
              <w:rPr>
                <w:rFonts w:ascii="Arial" w:hAnsi="Arial" w:cs="Arial"/>
                <w:i/>
              </w:rPr>
              <w:t xml:space="preserve"> </w:t>
            </w:r>
            <w:r w:rsidRPr="00244DDA">
              <w:rPr>
                <w:rFonts w:ascii="Arial" w:hAnsi="Arial" w:cs="Arial"/>
                <w:i/>
                <w:spacing w:val="-2"/>
              </w:rPr>
              <w:t>(5</w:t>
            </w:r>
            <w:r w:rsidR="00C118FF">
              <w:rPr>
                <w:rFonts w:ascii="Arial" w:hAnsi="Arial" w:cs="Arial"/>
                <w:i/>
                <w:spacing w:val="-2"/>
              </w:rPr>
              <w:t xml:space="preserve"> </w:t>
            </w:r>
            <w:r w:rsidRPr="00244DDA">
              <w:rPr>
                <w:rFonts w:ascii="Arial" w:hAnsi="Arial" w:cs="Arial"/>
                <w:i/>
                <w:spacing w:val="-2"/>
              </w:rPr>
              <w:t>bal</w:t>
            </w:r>
            <w:r w:rsidR="00C118FF">
              <w:rPr>
                <w:rFonts w:ascii="Arial" w:hAnsi="Arial" w:cs="Arial"/>
                <w:i/>
                <w:spacing w:val="-2"/>
              </w:rPr>
              <w:t>ai</w:t>
            </w:r>
            <w:r w:rsidRPr="00244DDA">
              <w:rPr>
                <w:rFonts w:ascii="Arial" w:hAnsi="Arial" w:cs="Arial"/>
                <w:i/>
                <w:spacing w:val="-2"/>
              </w:rPr>
              <w:t>)</w:t>
            </w:r>
          </w:p>
        </w:tc>
        <w:tc>
          <w:tcPr>
            <w:tcW w:w="8412" w:type="dxa"/>
            <w:gridSpan w:val="3"/>
          </w:tcPr>
          <w:p w14:paraId="3B354046" w14:textId="77777777" w:rsidR="00450231" w:rsidRPr="00450231" w:rsidRDefault="00450231" w:rsidP="00450231">
            <w:pPr>
              <w:pStyle w:val="TableParagraph"/>
              <w:spacing w:line="254" w:lineRule="auto"/>
              <w:ind w:left="108" w:right="96" w:firstLine="81"/>
              <w:jc w:val="both"/>
              <w:rPr>
                <w:rFonts w:ascii="Arial" w:hAnsi="Arial" w:cs="Arial"/>
              </w:rPr>
            </w:pPr>
            <w:r w:rsidRPr="00450231">
              <w:rPr>
                <w:rFonts w:ascii="Arial" w:hAnsi="Arial" w:cs="Arial"/>
              </w:rPr>
              <w:t>Vidutiniškai platus tembrinės instrumento skalės diapazonas. Grojant</w:t>
            </w:r>
          </w:p>
          <w:p w14:paraId="04EF96C0" w14:textId="77777777" w:rsidR="00450231" w:rsidRPr="00450231" w:rsidRDefault="00450231" w:rsidP="00450231">
            <w:pPr>
              <w:pStyle w:val="TableParagraph"/>
              <w:spacing w:line="254" w:lineRule="auto"/>
              <w:ind w:left="108" w:right="96" w:firstLine="81"/>
              <w:jc w:val="both"/>
              <w:rPr>
                <w:rFonts w:ascii="Arial" w:hAnsi="Arial" w:cs="Arial"/>
              </w:rPr>
            </w:pPr>
            <w:r w:rsidRPr="00450231">
              <w:rPr>
                <w:rFonts w:ascii="Arial" w:hAnsi="Arial" w:cs="Arial"/>
              </w:rPr>
              <w:t>pasirinktą kūrinį, iš dalies pavyksta išgauti reikalingą tembrą. Instrumento</w:t>
            </w:r>
          </w:p>
          <w:p w14:paraId="7676E4A4" w14:textId="77777777" w:rsidR="00450231" w:rsidRPr="00450231" w:rsidRDefault="00450231" w:rsidP="00450231">
            <w:pPr>
              <w:pStyle w:val="TableParagraph"/>
              <w:spacing w:line="254" w:lineRule="auto"/>
              <w:ind w:left="108" w:right="96" w:firstLine="81"/>
              <w:jc w:val="both"/>
              <w:rPr>
                <w:rFonts w:ascii="Arial" w:hAnsi="Arial" w:cs="Arial"/>
              </w:rPr>
            </w:pPr>
            <w:r w:rsidRPr="00450231">
              <w:rPr>
                <w:rFonts w:ascii="Arial" w:hAnsi="Arial" w:cs="Arial"/>
              </w:rPr>
              <w:t xml:space="preserve">skambesys </w:t>
            </w:r>
            <w:proofErr w:type="spellStart"/>
            <w:r w:rsidRPr="00450231">
              <w:rPr>
                <w:rFonts w:ascii="Arial" w:hAnsi="Arial" w:cs="Arial"/>
              </w:rPr>
              <w:t>polichromiškas</w:t>
            </w:r>
            <w:proofErr w:type="spellEnd"/>
            <w:r w:rsidRPr="00450231">
              <w:rPr>
                <w:rFonts w:ascii="Arial" w:hAnsi="Arial" w:cs="Arial"/>
              </w:rPr>
              <w:t xml:space="preserve"> viduriniame registre, tačiau meninio interpretavimo</w:t>
            </w:r>
          </w:p>
          <w:p w14:paraId="3E733B8E" w14:textId="4A2E5DD1" w:rsidR="00082464" w:rsidRPr="00244DDA" w:rsidRDefault="00450231" w:rsidP="00450231">
            <w:pPr>
              <w:pStyle w:val="TableParagraph"/>
              <w:spacing w:line="254" w:lineRule="auto"/>
              <w:ind w:left="108" w:right="96" w:firstLine="81"/>
              <w:jc w:val="both"/>
              <w:rPr>
                <w:rFonts w:ascii="Arial" w:hAnsi="Arial" w:cs="Arial"/>
              </w:rPr>
            </w:pPr>
            <w:r w:rsidRPr="00450231">
              <w:rPr>
                <w:rFonts w:ascii="Arial" w:hAnsi="Arial" w:cs="Arial"/>
              </w:rPr>
              <w:t>galimybes riboja diskanto ir bosiniai registrai.</w:t>
            </w:r>
          </w:p>
        </w:tc>
      </w:tr>
      <w:tr w:rsidR="00964D93" w:rsidRPr="00244DDA" w14:paraId="6EF46651" w14:textId="77777777" w:rsidTr="00964D93">
        <w:trPr>
          <w:trHeight w:val="1086"/>
        </w:trPr>
        <w:tc>
          <w:tcPr>
            <w:tcW w:w="2700" w:type="dxa"/>
          </w:tcPr>
          <w:p w14:paraId="2697011A" w14:textId="3520EEA9" w:rsidR="00964D93" w:rsidRPr="00244DDA" w:rsidRDefault="00964D93" w:rsidP="00536CDF">
            <w:pPr>
              <w:pStyle w:val="TableParagraph"/>
              <w:spacing w:before="4"/>
              <w:rPr>
                <w:rFonts w:ascii="Arial" w:hAnsi="Arial" w:cs="Arial"/>
                <w:i/>
              </w:rPr>
            </w:pPr>
            <w:r w:rsidRPr="00244DDA">
              <w:rPr>
                <w:rFonts w:ascii="Arial" w:hAnsi="Arial" w:cs="Arial"/>
                <w:i/>
              </w:rPr>
              <w:t>Gerai</w:t>
            </w:r>
            <w:r w:rsidRPr="00244DDA">
              <w:rPr>
                <w:rFonts w:ascii="Arial" w:hAnsi="Arial" w:cs="Arial"/>
                <w:i/>
                <w:spacing w:val="-7"/>
              </w:rPr>
              <w:t xml:space="preserve"> </w:t>
            </w:r>
            <w:r w:rsidRPr="00244DDA">
              <w:rPr>
                <w:rFonts w:ascii="Arial" w:hAnsi="Arial" w:cs="Arial"/>
                <w:i/>
              </w:rPr>
              <w:t>(</w:t>
            </w:r>
            <w:r w:rsidR="00450231">
              <w:rPr>
                <w:rFonts w:ascii="Arial" w:hAnsi="Arial" w:cs="Arial"/>
                <w:i/>
              </w:rPr>
              <w:t xml:space="preserve">7 </w:t>
            </w:r>
            <w:r w:rsidRPr="00244DDA">
              <w:rPr>
                <w:rFonts w:ascii="Arial" w:hAnsi="Arial" w:cs="Arial"/>
                <w:i/>
                <w:spacing w:val="-4"/>
              </w:rPr>
              <w:t>bal</w:t>
            </w:r>
            <w:r w:rsidR="00450231">
              <w:rPr>
                <w:rFonts w:ascii="Arial" w:hAnsi="Arial" w:cs="Arial"/>
                <w:i/>
                <w:spacing w:val="-4"/>
              </w:rPr>
              <w:t>ai</w:t>
            </w:r>
            <w:r w:rsidRPr="00244DDA">
              <w:rPr>
                <w:rFonts w:ascii="Arial" w:hAnsi="Arial" w:cs="Arial"/>
                <w:i/>
                <w:spacing w:val="-4"/>
              </w:rPr>
              <w:t>)</w:t>
            </w:r>
          </w:p>
        </w:tc>
        <w:tc>
          <w:tcPr>
            <w:tcW w:w="8412" w:type="dxa"/>
            <w:gridSpan w:val="3"/>
          </w:tcPr>
          <w:p w14:paraId="1530E734" w14:textId="77777777" w:rsidR="00207E8D" w:rsidRPr="00207E8D" w:rsidRDefault="00207E8D" w:rsidP="00207E8D">
            <w:pPr>
              <w:pStyle w:val="TableParagraph"/>
              <w:spacing w:before="4" w:line="254" w:lineRule="auto"/>
              <w:ind w:left="108" w:right="93" w:firstLine="81"/>
              <w:jc w:val="both"/>
              <w:rPr>
                <w:rFonts w:ascii="Arial" w:hAnsi="Arial" w:cs="Arial"/>
              </w:rPr>
            </w:pPr>
            <w:r w:rsidRPr="00207E8D">
              <w:rPr>
                <w:rFonts w:ascii="Arial" w:hAnsi="Arial" w:cs="Arial"/>
              </w:rPr>
              <w:t>Platus tembrinės instrumento skalės diapazonas. Grojant pasirinktą kūrinį,</w:t>
            </w:r>
          </w:p>
          <w:p w14:paraId="10227057" w14:textId="77777777" w:rsidR="00207E8D" w:rsidRPr="00207E8D" w:rsidRDefault="00207E8D" w:rsidP="00207E8D">
            <w:pPr>
              <w:pStyle w:val="TableParagraph"/>
              <w:spacing w:before="4" w:line="254" w:lineRule="auto"/>
              <w:ind w:left="108" w:right="93" w:firstLine="81"/>
              <w:jc w:val="both"/>
              <w:rPr>
                <w:rFonts w:ascii="Arial" w:hAnsi="Arial" w:cs="Arial"/>
              </w:rPr>
            </w:pPr>
            <w:r w:rsidRPr="00207E8D">
              <w:rPr>
                <w:rFonts w:ascii="Arial" w:hAnsi="Arial" w:cs="Arial"/>
              </w:rPr>
              <w:t xml:space="preserve">pavyksta išgauti reikalingą tembrą. Instrumento skambesys </w:t>
            </w:r>
            <w:proofErr w:type="spellStart"/>
            <w:r w:rsidRPr="00207E8D">
              <w:rPr>
                <w:rFonts w:ascii="Arial" w:hAnsi="Arial" w:cs="Arial"/>
              </w:rPr>
              <w:t>polichromiškas</w:t>
            </w:r>
            <w:proofErr w:type="spellEnd"/>
            <w:r w:rsidRPr="00207E8D">
              <w:rPr>
                <w:rFonts w:ascii="Arial" w:hAnsi="Arial" w:cs="Arial"/>
              </w:rPr>
              <w:t>,</w:t>
            </w:r>
          </w:p>
          <w:p w14:paraId="143C60CC" w14:textId="77777777" w:rsidR="00207E8D" w:rsidRPr="00207E8D" w:rsidRDefault="00207E8D" w:rsidP="00207E8D">
            <w:pPr>
              <w:pStyle w:val="TableParagraph"/>
              <w:spacing w:before="4" w:line="254" w:lineRule="auto"/>
              <w:ind w:left="108" w:right="93" w:firstLine="81"/>
              <w:jc w:val="both"/>
              <w:rPr>
                <w:rFonts w:ascii="Arial" w:hAnsi="Arial" w:cs="Arial"/>
              </w:rPr>
            </w:pPr>
            <w:r w:rsidRPr="00207E8D">
              <w:rPr>
                <w:rFonts w:ascii="Arial" w:hAnsi="Arial" w:cs="Arial"/>
              </w:rPr>
              <w:t>tačiau stinga obertonų visuose registruose, klavišų atsakas teikia kai kurias</w:t>
            </w:r>
          </w:p>
          <w:p w14:paraId="0A11FBC5" w14:textId="6B5A2582" w:rsidR="00964D93" w:rsidRPr="00244DDA" w:rsidRDefault="00207E8D" w:rsidP="00207E8D">
            <w:pPr>
              <w:pStyle w:val="TableParagraph"/>
              <w:spacing w:before="4" w:line="254" w:lineRule="auto"/>
              <w:ind w:left="108" w:right="93" w:firstLine="81"/>
              <w:jc w:val="both"/>
              <w:rPr>
                <w:rFonts w:ascii="Arial" w:hAnsi="Arial" w:cs="Arial"/>
              </w:rPr>
            </w:pPr>
            <w:r w:rsidRPr="00207E8D">
              <w:rPr>
                <w:rFonts w:ascii="Arial" w:hAnsi="Arial" w:cs="Arial"/>
              </w:rPr>
              <w:t>galimybes kūrinio meniniam interpretavimui.</w:t>
            </w:r>
          </w:p>
        </w:tc>
      </w:tr>
      <w:tr w:rsidR="00524C5A" w:rsidRPr="00244DDA" w14:paraId="371DBCB0" w14:textId="77777777" w:rsidTr="00964D93">
        <w:trPr>
          <w:trHeight w:val="1086"/>
        </w:trPr>
        <w:tc>
          <w:tcPr>
            <w:tcW w:w="2700" w:type="dxa"/>
          </w:tcPr>
          <w:p w14:paraId="035A25B7" w14:textId="3CE554FA" w:rsidR="00524C5A" w:rsidRPr="00244DDA" w:rsidRDefault="00524C5A" w:rsidP="00536CDF">
            <w:pPr>
              <w:pStyle w:val="TableParagraph"/>
              <w:spacing w:before="4"/>
              <w:rPr>
                <w:rFonts w:ascii="Arial" w:hAnsi="Arial" w:cs="Arial"/>
                <w:i/>
              </w:rPr>
            </w:pPr>
            <w:r>
              <w:rPr>
                <w:rFonts w:ascii="Arial" w:hAnsi="Arial" w:cs="Arial"/>
                <w:i/>
              </w:rPr>
              <w:t>Puikiai (10 balų)</w:t>
            </w:r>
          </w:p>
        </w:tc>
        <w:tc>
          <w:tcPr>
            <w:tcW w:w="8412" w:type="dxa"/>
            <w:gridSpan w:val="3"/>
          </w:tcPr>
          <w:p w14:paraId="297B82B0" w14:textId="77777777" w:rsidR="00524C5A" w:rsidRPr="00524C5A" w:rsidRDefault="00524C5A" w:rsidP="00524C5A">
            <w:pPr>
              <w:pStyle w:val="TableParagraph"/>
              <w:spacing w:before="4" w:line="254" w:lineRule="auto"/>
              <w:ind w:left="108" w:right="93" w:firstLine="81"/>
              <w:jc w:val="both"/>
              <w:rPr>
                <w:rFonts w:ascii="Arial" w:hAnsi="Arial" w:cs="Arial"/>
              </w:rPr>
            </w:pPr>
            <w:r w:rsidRPr="00524C5A">
              <w:rPr>
                <w:rFonts w:ascii="Arial" w:hAnsi="Arial" w:cs="Arial"/>
              </w:rPr>
              <w:t>Platus ir įvarus tembrinės instrumento skalės diapazonas. Grojant pasirinktą</w:t>
            </w:r>
          </w:p>
          <w:p w14:paraId="0251659F" w14:textId="77777777" w:rsidR="00524C5A" w:rsidRPr="00524C5A" w:rsidRDefault="00524C5A" w:rsidP="00524C5A">
            <w:pPr>
              <w:pStyle w:val="TableParagraph"/>
              <w:spacing w:before="4" w:line="254" w:lineRule="auto"/>
              <w:ind w:left="108" w:right="93" w:firstLine="81"/>
              <w:jc w:val="both"/>
              <w:rPr>
                <w:rFonts w:ascii="Arial" w:hAnsi="Arial" w:cs="Arial"/>
              </w:rPr>
            </w:pPr>
            <w:r w:rsidRPr="00524C5A">
              <w:rPr>
                <w:rFonts w:ascii="Arial" w:hAnsi="Arial" w:cs="Arial"/>
              </w:rPr>
              <w:t>kūrinį, pilnai pavyksta išgauti reikalingą tembrą. Instrumento skambesys</w:t>
            </w:r>
          </w:p>
          <w:p w14:paraId="5A92F1B4" w14:textId="77777777" w:rsidR="00524C5A" w:rsidRDefault="00524C5A" w:rsidP="00524C5A">
            <w:pPr>
              <w:pStyle w:val="TableParagraph"/>
              <w:spacing w:before="4" w:line="254" w:lineRule="auto"/>
              <w:ind w:left="108" w:right="93" w:firstLine="81"/>
              <w:jc w:val="both"/>
              <w:rPr>
                <w:rFonts w:ascii="Arial" w:hAnsi="Arial" w:cs="Arial"/>
              </w:rPr>
            </w:pPr>
            <w:proofErr w:type="spellStart"/>
            <w:r w:rsidRPr="00524C5A">
              <w:rPr>
                <w:rFonts w:ascii="Arial" w:hAnsi="Arial" w:cs="Arial"/>
              </w:rPr>
              <w:t>polichromiškas</w:t>
            </w:r>
            <w:proofErr w:type="spellEnd"/>
            <w:r w:rsidRPr="00524C5A">
              <w:rPr>
                <w:rFonts w:ascii="Arial" w:hAnsi="Arial" w:cs="Arial"/>
              </w:rPr>
              <w:t>, turtingas obertonų visuose registruose, klavišų atsakas teikia</w:t>
            </w:r>
            <w:r>
              <w:rPr>
                <w:rFonts w:ascii="Arial" w:hAnsi="Arial" w:cs="Arial"/>
              </w:rPr>
              <w:t xml:space="preserve"> </w:t>
            </w:r>
          </w:p>
          <w:p w14:paraId="34658EA2" w14:textId="34815866" w:rsidR="00553723" w:rsidRPr="00207E8D" w:rsidRDefault="00553723" w:rsidP="00524C5A">
            <w:pPr>
              <w:pStyle w:val="TableParagraph"/>
              <w:spacing w:before="4" w:line="254" w:lineRule="auto"/>
              <w:ind w:left="108" w:right="93" w:firstLine="81"/>
              <w:jc w:val="both"/>
              <w:rPr>
                <w:rFonts w:ascii="Arial" w:hAnsi="Arial" w:cs="Arial"/>
              </w:rPr>
            </w:pPr>
            <w:r w:rsidRPr="00553723">
              <w:rPr>
                <w:rFonts w:ascii="Arial" w:hAnsi="Arial" w:cs="Arial"/>
              </w:rPr>
              <w:t>plačias galimybes kūrinio meniniam interpretavimui.</w:t>
            </w:r>
          </w:p>
        </w:tc>
      </w:tr>
      <w:tr w:rsidR="00964D93" w:rsidRPr="00244DDA" w14:paraId="536BD919" w14:textId="77777777" w:rsidTr="00964D93">
        <w:trPr>
          <w:trHeight w:val="314"/>
        </w:trPr>
        <w:tc>
          <w:tcPr>
            <w:tcW w:w="11112" w:type="dxa"/>
            <w:gridSpan w:val="4"/>
          </w:tcPr>
          <w:p w14:paraId="310622A5" w14:textId="77777777" w:rsidR="00964D93" w:rsidRPr="00244DDA" w:rsidRDefault="00964D93" w:rsidP="00CE65E1">
            <w:pPr>
              <w:pStyle w:val="TableParagraph"/>
              <w:ind w:left="804"/>
              <w:rPr>
                <w:rFonts w:ascii="Arial" w:hAnsi="Arial" w:cs="Arial"/>
                <w:b/>
                <w:position w:val="2"/>
              </w:rPr>
            </w:pPr>
            <w:r w:rsidRPr="00244DDA">
              <w:rPr>
                <w:rFonts w:ascii="Arial" w:hAnsi="Arial" w:cs="Arial"/>
                <w:b/>
                <w:position w:val="2"/>
              </w:rPr>
              <w:t>4.</w:t>
            </w:r>
            <w:r w:rsidRPr="00244DDA">
              <w:rPr>
                <w:rFonts w:ascii="Arial" w:hAnsi="Arial" w:cs="Arial"/>
                <w:b/>
                <w:spacing w:val="-6"/>
                <w:position w:val="2"/>
              </w:rPr>
              <w:t xml:space="preserve"> </w:t>
            </w:r>
            <w:r w:rsidRPr="00244DDA">
              <w:rPr>
                <w:rFonts w:ascii="Arial" w:hAnsi="Arial" w:cs="Arial"/>
                <w:b/>
                <w:position w:val="2"/>
              </w:rPr>
              <w:t>Skambesio</w:t>
            </w:r>
            <w:r w:rsidRPr="00244DDA">
              <w:rPr>
                <w:rFonts w:ascii="Arial" w:hAnsi="Arial" w:cs="Arial"/>
                <w:b/>
                <w:spacing w:val="-7"/>
                <w:position w:val="2"/>
              </w:rPr>
              <w:t xml:space="preserve"> </w:t>
            </w:r>
            <w:r w:rsidRPr="00244DDA">
              <w:rPr>
                <w:rFonts w:ascii="Arial" w:hAnsi="Arial" w:cs="Arial"/>
                <w:b/>
                <w:position w:val="2"/>
              </w:rPr>
              <w:t>trukmės</w:t>
            </w:r>
            <w:r w:rsidRPr="00244DDA">
              <w:rPr>
                <w:rFonts w:ascii="Arial" w:hAnsi="Arial" w:cs="Arial"/>
                <w:b/>
                <w:spacing w:val="-8"/>
                <w:position w:val="2"/>
              </w:rPr>
              <w:t xml:space="preserve"> </w:t>
            </w:r>
            <w:r w:rsidRPr="00244DDA">
              <w:rPr>
                <w:rFonts w:ascii="Arial" w:hAnsi="Arial" w:cs="Arial"/>
                <w:b/>
                <w:position w:val="2"/>
              </w:rPr>
              <w:t>ir</w:t>
            </w:r>
            <w:r w:rsidRPr="00244DDA">
              <w:rPr>
                <w:rFonts w:ascii="Arial" w:hAnsi="Arial" w:cs="Arial"/>
                <w:b/>
                <w:spacing w:val="-4"/>
                <w:position w:val="2"/>
              </w:rPr>
              <w:t xml:space="preserve"> </w:t>
            </w:r>
            <w:r w:rsidRPr="00244DDA">
              <w:rPr>
                <w:rFonts w:ascii="Arial" w:hAnsi="Arial" w:cs="Arial"/>
                <w:b/>
                <w:position w:val="2"/>
              </w:rPr>
              <w:t>kokybės</w:t>
            </w:r>
            <w:r w:rsidRPr="00244DDA">
              <w:rPr>
                <w:rFonts w:ascii="Arial" w:hAnsi="Arial" w:cs="Arial"/>
                <w:b/>
                <w:spacing w:val="-5"/>
                <w:position w:val="2"/>
              </w:rPr>
              <w:t xml:space="preserve"> </w:t>
            </w:r>
            <w:r w:rsidRPr="00244DDA">
              <w:rPr>
                <w:rFonts w:ascii="Arial" w:hAnsi="Arial" w:cs="Arial"/>
                <w:b/>
                <w:position w:val="2"/>
              </w:rPr>
              <w:t>santykis</w:t>
            </w:r>
            <w:r w:rsidRPr="00244DDA">
              <w:rPr>
                <w:rFonts w:ascii="Arial" w:hAnsi="Arial" w:cs="Arial"/>
                <w:b/>
                <w:spacing w:val="-4"/>
                <w:position w:val="2"/>
              </w:rPr>
              <w:t xml:space="preserve"> (P</w:t>
            </w:r>
            <w:r w:rsidRPr="00244DDA">
              <w:rPr>
                <w:rFonts w:ascii="Arial" w:hAnsi="Arial" w:cs="Arial"/>
                <w:b/>
                <w:spacing w:val="-4"/>
                <w:vertAlign w:val="subscript"/>
              </w:rPr>
              <w:t>4</w:t>
            </w:r>
            <w:r w:rsidRPr="00244DDA">
              <w:rPr>
                <w:rFonts w:ascii="Arial" w:hAnsi="Arial" w:cs="Arial"/>
                <w:b/>
                <w:spacing w:val="-4"/>
                <w:position w:val="2"/>
              </w:rPr>
              <w:t>)</w:t>
            </w:r>
          </w:p>
        </w:tc>
      </w:tr>
      <w:tr w:rsidR="00553723" w:rsidRPr="00244DDA" w14:paraId="5187EC42" w14:textId="77777777" w:rsidTr="00964D93">
        <w:trPr>
          <w:trHeight w:val="270"/>
        </w:trPr>
        <w:tc>
          <w:tcPr>
            <w:tcW w:w="2700" w:type="dxa"/>
          </w:tcPr>
          <w:p w14:paraId="5A518D1D" w14:textId="4685382A" w:rsidR="00553723" w:rsidRPr="00244DDA" w:rsidRDefault="00506FBF" w:rsidP="00536CDF">
            <w:pPr>
              <w:pStyle w:val="TableParagraph"/>
              <w:spacing w:line="249" w:lineRule="exact"/>
              <w:rPr>
                <w:rFonts w:ascii="Arial" w:hAnsi="Arial" w:cs="Arial"/>
                <w:i/>
              </w:rPr>
            </w:pPr>
            <w:r>
              <w:rPr>
                <w:rFonts w:ascii="Arial" w:hAnsi="Arial" w:cs="Arial"/>
                <w:i/>
              </w:rPr>
              <w:t>Prastai</w:t>
            </w:r>
            <w:r w:rsidR="008D6AB4">
              <w:rPr>
                <w:rFonts w:ascii="Arial" w:hAnsi="Arial" w:cs="Arial"/>
                <w:i/>
              </w:rPr>
              <w:t xml:space="preserve"> (1 balas)</w:t>
            </w:r>
          </w:p>
        </w:tc>
        <w:tc>
          <w:tcPr>
            <w:tcW w:w="8412" w:type="dxa"/>
            <w:gridSpan w:val="3"/>
          </w:tcPr>
          <w:p w14:paraId="3BCBD9F0" w14:textId="77777777" w:rsidR="00706AD8" w:rsidRPr="00706AD8" w:rsidRDefault="00706AD8" w:rsidP="00706AD8">
            <w:pPr>
              <w:pStyle w:val="TableParagraph"/>
              <w:spacing w:line="249" w:lineRule="exact"/>
              <w:ind w:left="47" w:firstLine="142"/>
              <w:rPr>
                <w:rFonts w:ascii="Arial" w:hAnsi="Arial" w:cs="Arial"/>
              </w:rPr>
            </w:pPr>
            <w:r w:rsidRPr="00706AD8">
              <w:rPr>
                <w:rFonts w:ascii="Arial" w:hAnsi="Arial" w:cs="Arial"/>
              </w:rPr>
              <w:t>Pasirinkto kūrinio melodija neskamba dainingai, garsas trumpalaikis, garso</w:t>
            </w:r>
          </w:p>
          <w:p w14:paraId="16749DF0" w14:textId="77777777" w:rsidR="00706AD8" w:rsidRPr="00706AD8" w:rsidRDefault="00706AD8" w:rsidP="00706AD8">
            <w:pPr>
              <w:pStyle w:val="TableParagraph"/>
              <w:spacing w:line="249" w:lineRule="exact"/>
              <w:ind w:left="47" w:firstLine="142"/>
              <w:rPr>
                <w:rFonts w:ascii="Arial" w:hAnsi="Arial" w:cs="Arial"/>
              </w:rPr>
            </w:pPr>
            <w:r w:rsidRPr="00706AD8">
              <w:rPr>
                <w:rFonts w:ascii="Arial" w:hAnsi="Arial" w:cs="Arial"/>
              </w:rPr>
              <w:t>sklaida, atsižvelgiant į konkrečią akustinę aplinką, neproporcingai maža.</w:t>
            </w:r>
          </w:p>
          <w:p w14:paraId="12DBBA2F" w14:textId="77777777" w:rsidR="00706AD8" w:rsidRPr="00706AD8" w:rsidRDefault="00706AD8" w:rsidP="00706AD8">
            <w:pPr>
              <w:pStyle w:val="TableParagraph"/>
              <w:spacing w:line="249" w:lineRule="exact"/>
              <w:ind w:left="47" w:firstLine="142"/>
              <w:rPr>
                <w:rFonts w:ascii="Arial" w:hAnsi="Arial" w:cs="Arial"/>
              </w:rPr>
            </w:pPr>
            <w:r w:rsidRPr="00706AD8">
              <w:rPr>
                <w:rFonts w:ascii="Arial" w:hAnsi="Arial" w:cs="Arial"/>
              </w:rPr>
              <w:t>Suskambėję instrumento garsai iškarto praranda savo tembrines savybes ir</w:t>
            </w:r>
          </w:p>
          <w:p w14:paraId="059F763E" w14:textId="1282672E" w:rsidR="00553723" w:rsidRPr="00244DDA" w:rsidRDefault="00706AD8" w:rsidP="00706AD8">
            <w:pPr>
              <w:pStyle w:val="TableParagraph"/>
              <w:spacing w:line="249" w:lineRule="exact"/>
              <w:ind w:left="47" w:firstLine="142"/>
              <w:rPr>
                <w:rFonts w:ascii="Arial" w:hAnsi="Arial" w:cs="Arial"/>
              </w:rPr>
            </w:pPr>
            <w:r w:rsidRPr="00706AD8">
              <w:rPr>
                <w:rFonts w:ascii="Arial" w:hAnsi="Arial" w:cs="Arial"/>
              </w:rPr>
              <w:t>nutyla.</w:t>
            </w:r>
          </w:p>
        </w:tc>
      </w:tr>
      <w:tr w:rsidR="00082464" w:rsidRPr="00244DDA" w14:paraId="2F1ABF2E" w14:textId="77777777" w:rsidTr="005251CC">
        <w:trPr>
          <w:trHeight w:val="544"/>
        </w:trPr>
        <w:tc>
          <w:tcPr>
            <w:tcW w:w="2700" w:type="dxa"/>
          </w:tcPr>
          <w:p w14:paraId="051816FB" w14:textId="209454E6" w:rsidR="00082464" w:rsidRPr="00244DDA" w:rsidRDefault="00082464" w:rsidP="00536CDF">
            <w:pPr>
              <w:pStyle w:val="TableParagraph"/>
              <w:spacing w:before="0" w:line="249" w:lineRule="exact"/>
              <w:ind w:right="16"/>
              <w:rPr>
                <w:rFonts w:ascii="Arial" w:hAnsi="Arial" w:cs="Arial"/>
                <w:i/>
              </w:rPr>
            </w:pPr>
            <w:r w:rsidRPr="00C71CE9">
              <w:rPr>
                <w:rFonts w:ascii="Arial" w:hAnsi="Arial" w:cs="Arial"/>
                <w:i/>
                <w:spacing w:val="-2"/>
              </w:rPr>
              <w:t>Vidutiniškai</w:t>
            </w:r>
            <w:r w:rsidRPr="00C71CE9">
              <w:rPr>
                <w:rFonts w:ascii="Arial" w:hAnsi="Arial" w:cs="Arial"/>
                <w:i/>
              </w:rPr>
              <w:t xml:space="preserve"> </w:t>
            </w:r>
            <w:r w:rsidRPr="00C71CE9">
              <w:rPr>
                <w:rFonts w:ascii="Arial" w:hAnsi="Arial" w:cs="Arial"/>
                <w:i/>
                <w:spacing w:val="-2"/>
              </w:rPr>
              <w:t>(5</w:t>
            </w:r>
            <w:r w:rsidR="00356D16">
              <w:rPr>
                <w:rFonts w:ascii="Arial" w:hAnsi="Arial" w:cs="Arial"/>
                <w:i/>
                <w:spacing w:val="-2"/>
              </w:rPr>
              <w:t xml:space="preserve"> </w:t>
            </w:r>
            <w:r w:rsidRPr="00C71CE9">
              <w:rPr>
                <w:rFonts w:ascii="Arial" w:hAnsi="Arial" w:cs="Arial"/>
                <w:i/>
                <w:spacing w:val="-2"/>
              </w:rPr>
              <w:t>bal</w:t>
            </w:r>
            <w:r w:rsidR="00356D16">
              <w:rPr>
                <w:rFonts w:ascii="Arial" w:hAnsi="Arial" w:cs="Arial"/>
                <w:i/>
                <w:spacing w:val="-2"/>
              </w:rPr>
              <w:t>ai</w:t>
            </w:r>
            <w:r w:rsidRPr="00C71CE9">
              <w:rPr>
                <w:rFonts w:ascii="Arial" w:hAnsi="Arial" w:cs="Arial"/>
                <w:i/>
                <w:spacing w:val="-2"/>
              </w:rPr>
              <w:t>)</w:t>
            </w:r>
          </w:p>
          <w:p w14:paraId="09321F9C" w14:textId="77B8BE60" w:rsidR="00082464" w:rsidRPr="00244DDA" w:rsidRDefault="00082464" w:rsidP="00082464">
            <w:pPr>
              <w:pStyle w:val="TableParagraph"/>
              <w:spacing w:before="4"/>
              <w:ind w:left="133"/>
              <w:jc w:val="center"/>
              <w:rPr>
                <w:rFonts w:ascii="Arial" w:hAnsi="Arial" w:cs="Arial"/>
                <w:i/>
              </w:rPr>
            </w:pPr>
          </w:p>
        </w:tc>
        <w:tc>
          <w:tcPr>
            <w:tcW w:w="8412" w:type="dxa"/>
            <w:gridSpan w:val="3"/>
          </w:tcPr>
          <w:p w14:paraId="4DA5CA9F" w14:textId="77777777" w:rsidR="00AD7CC1" w:rsidRPr="00AD7CC1" w:rsidRDefault="00AD7CC1" w:rsidP="00AD7CC1">
            <w:pPr>
              <w:pStyle w:val="TableParagraph"/>
              <w:spacing w:before="4"/>
              <w:ind w:left="47" w:firstLine="142"/>
              <w:rPr>
                <w:rFonts w:ascii="Arial" w:hAnsi="Arial" w:cs="Arial"/>
              </w:rPr>
            </w:pPr>
            <w:r w:rsidRPr="00AD7CC1">
              <w:rPr>
                <w:rFonts w:ascii="Arial" w:hAnsi="Arial" w:cs="Arial"/>
              </w:rPr>
              <w:t>Instrumento garsai skamba pakankamai ilgai skambinant pagal nurodytą</w:t>
            </w:r>
          </w:p>
          <w:p w14:paraId="6C5B1BF6" w14:textId="77777777" w:rsidR="00AD7CC1" w:rsidRPr="00AD7CC1" w:rsidRDefault="00AD7CC1" w:rsidP="00AD7CC1">
            <w:pPr>
              <w:pStyle w:val="TableParagraph"/>
              <w:spacing w:before="4"/>
              <w:ind w:left="47" w:firstLine="142"/>
              <w:rPr>
                <w:rFonts w:ascii="Arial" w:hAnsi="Arial" w:cs="Arial"/>
              </w:rPr>
            </w:pPr>
            <w:r w:rsidRPr="00AD7CC1">
              <w:rPr>
                <w:rFonts w:ascii="Arial" w:hAnsi="Arial" w:cs="Arial"/>
              </w:rPr>
              <w:t>repertuarą. Pasirinkto kūrinio melodija skamba dainingai, tačiau garso ir jo</w:t>
            </w:r>
          </w:p>
          <w:p w14:paraId="7E4CA346" w14:textId="77777777" w:rsidR="00AD7CC1" w:rsidRPr="00AD7CC1" w:rsidRDefault="00AD7CC1" w:rsidP="00AD7CC1">
            <w:pPr>
              <w:pStyle w:val="TableParagraph"/>
              <w:spacing w:before="4"/>
              <w:ind w:left="47" w:firstLine="142"/>
              <w:rPr>
                <w:rFonts w:ascii="Arial" w:hAnsi="Arial" w:cs="Arial"/>
              </w:rPr>
            </w:pPr>
            <w:r w:rsidRPr="00AD7CC1">
              <w:rPr>
                <w:rFonts w:ascii="Arial" w:hAnsi="Arial" w:cs="Arial"/>
              </w:rPr>
              <w:t>gerųjų savybių (garso pilnumas, garso gesimo tolygumas) sklaida ribota</w:t>
            </w:r>
          </w:p>
          <w:p w14:paraId="62F36947" w14:textId="5D20BED2" w:rsidR="00082464" w:rsidRPr="00244DDA" w:rsidRDefault="00AD7CC1" w:rsidP="00AD7CC1">
            <w:pPr>
              <w:pStyle w:val="TableParagraph"/>
              <w:spacing w:before="4"/>
              <w:ind w:left="47" w:firstLine="142"/>
              <w:rPr>
                <w:rFonts w:ascii="Arial" w:hAnsi="Arial" w:cs="Arial"/>
              </w:rPr>
            </w:pPr>
            <w:r w:rsidRPr="00AD7CC1">
              <w:rPr>
                <w:rFonts w:ascii="Arial" w:hAnsi="Arial" w:cs="Arial"/>
              </w:rPr>
              <w:t>atsižvelgiant į konkrečią akustinę aplinką.</w:t>
            </w:r>
          </w:p>
        </w:tc>
      </w:tr>
      <w:tr w:rsidR="00964D93" w:rsidRPr="00244DDA" w14:paraId="1CDA5605" w14:textId="77777777" w:rsidTr="00964D93">
        <w:trPr>
          <w:trHeight w:val="542"/>
        </w:trPr>
        <w:tc>
          <w:tcPr>
            <w:tcW w:w="2700" w:type="dxa"/>
          </w:tcPr>
          <w:p w14:paraId="30252140" w14:textId="1BCD0552" w:rsidR="00964D93" w:rsidRPr="00244DDA" w:rsidRDefault="003F310E" w:rsidP="00536CDF">
            <w:pPr>
              <w:pStyle w:val="TableParagraph"/>
              <w:rPr>
                <w:rFonts w:ascii="Arial" w:hAnsi="Arial" w:cs="Arial"/>
                <w:i/>
              </w:rPr>
            </w:pPr>
            <w:r>
              <w:rPr>
                <w:rFonts w:ascii="Arial" w:hAnsi="Arial" w:cs="Arial"/>
                <w:i/>
              </w:rPr>
              <w:t>Gerai</w:t>
            </w:r>
            <w:r w:rsidR="00964D93" w:rsidRPr="00244DDA">
              <w:rPr>
                <w:rFonts w:ascii="Arial" w:hAnsi="Arial" w:cs="Arial"/>
                <w:i/>
                <w:spacing w:val="-7"/>
              </w:rPr>
              <w:t xml:space="preserve"> </w:t>
            </w:r>
            <w:r w:rsidR="00964D93" w:rsidRPr="00244DDA">
              <w:rPr>
                <w:rFonts w:ascii="Arial" w:hAnsi="Arial" w:cs="Arial"/>
                <w:i/>
              </w:rPr>
              <w:t>(10</w:t>
            </w:r>
            <w:r w:rsidR="00964D93" w:rsidRPr="00244DDA">
              <w:rPr>
                <w:rFonts w:ascii="Arial" w:hAnsi="Arial" w:cs="Arial"/>
                <w:i/>
                <w:spacing w:val="-4"/>
              </w:rPr>
              <w:t xml:space="preserve"> balų)</w:t>
            </w:r>
          </w:p>
        </w:tc>
        <w:tc>
          <w:tcPr>
            <w:tcW w:w="8412" w:type="dxa"/>
            <w:gridSpan w:val="3"/>
          </w:tcPr>
          <w:p w14:paraId="5C1DA967" w14:textId="77777777" w:rsidR="009F21CD" w:rsidRPr="009F21CD" w:rsidRDefault="009F21CD" w:rsidP="009F21CD">
            <w:pPr>
              <w:autoSpaceDE w:val="0"/>
              <w:autoSpaceDN w:val="0"/>
              <w:adjustRightInd w:val="0"/>
              <w:ind w:firstLine="189"/>
              <w:rPr>
                <w:rFonts w:ascii="Arial" w:hAnsi="Arial" w:cs="Arial"/>
                <w:sz w:val="22"/>
                <w:szCs w:val="22"/>
              </w:rPr>
            </w:pPr>
            <w:r w:rsidRPr="009F21CD">
              <w:rPr>
                <w:rFonts w:ascii="Arial" w:hAnsi="Arial" w:cs="Arial"/>
                <w:sz w:val="22"/>
                <w:szCs w:val="22"/>
              </w:rPr>
              <w:t>Pasirinkto kūrinio melodija skamba dainingai ir raiškiai, garso gerosios savybės</w:t>
            </w:r>
          </w:p>
          <w:p w14:paraId="78F8ABEE" w14:textId="77777777" w:rsidR="009F21CD" w:rsidRPr="009F21CD" w:rsidRDefault="009F21CD" w:rsidP="009F21CD">
            <w:pPr>
              <w:autoSpaceDE w:val="0"/>
              <w:autoSpaceDN w:val="0"/>
              <w:adjustRightInd w:val="0"/>
              <w:ind w:firstLine="189"/>
              <w:rPr>
                <w:rFonts w:ascii="Arial" w:hAnsi="Arial" w:cs="Arial"/>
                <w:sz w:val="22"/>
                <w:szCs w:val="22"/>
              </w:rPr>
            </w:pPr>
            <w:r w:rsidRPr="009F21CD">
              <w:rPr>
                <w:rFonts w:ascii="Arial" w:hAnsi="Arial" w:cs="Arial"/>
                <w:sz w:val="22"/>
                <w:szCs w:val="22"/>
              </w:rPr>
              <w:t>išsilaiko per visą skambėjimo laiką, atsižvelgiant į konkrečią akustinę aplinką.</w:t>
            </w:r>
          </w:p>
          <w:p w14:paraId="76E8CFA8" w14:textId="77777777" w:rsidR="009F21CD" w:rsidRPr="009F21CD" w:rsidRDefault="009F21CD" w:rsidP="009F21CD">
            <w:pPr>
              <w:autoSpaceDE w:val="0"/>
              <w:autoSpaceDN w:val="0"/>
              <w:adjustRightInd w:val="0"/>
              <w:ind w:firstLine="189"/>
              <w:rPr>
                <w:rFonts w:ascii="Arial" w:hAnsi="Arial" w:cs="Arial"/>
                <w:sz w:val="22"/>
                <w:szCs w:val="22"/>
              </w:rPr>
            </w:pPr>
            <w:r w:rsidRPr="009F21CD">
              <w:rPr>
                <w:rFonts w:ascii="Arial" w:hAnsi="Arial" w:cs="Arial"/>
                <w:sz w:val="22"/>
                <w:szCs w:val="22"/>
              </w:rPr>
              <w:t xml:space="preserve">Rezonansinės </w:t>
            </w:r>
            <w:proofErr w:type="spellStart"/>
            <w:r w:rsidRPr="009F21CD">
              <w:rPr>
                <w:rFonts w:ascii="Arial" w:hAnsi="Arial" w:cs="Arial"/>
                <w:sz w:val="22"/>
                <w:szCs w:val="22"/>
              </w:rPr>
              <w:t>dekos</w:t>
            </w:r>
            <w:proofErr w:type="spellEnd"/>
            <w:r w:rsidRPr="009F21CD">
              <w:rPr>
                <w:rFonts w:ascii="Arial" w:hAnsi="Arial" w:cs="Arial"/>
                <w:sz w:val="22"/>
                <w:szCs w:val="22"/>
              </w:rPr>
              <w:t xml:space="preserve"> savybės perteikia ir sustiprina garso virpesius, sukurdama</w:t>
            </w:r>
          </w:p>
          <w:p w14:paraId="5C734628" w14:textId="77777777" w:rsidR="009F21CD" w:rsidRPr="009F21CD" w:rsidRDefault="009F21CD" w:rsidP="009F21CD">
            <w:pPr>
              <w:autoSpaceDE w:val="0"/>
              <w:autoSpaceDN w:val="0"/>
              <w:adjustRightInd w:val="0"/>
              <w:ind w:firstLine="189"/>
              <w:rPr>
                <w:rFonts w:ascii="Arial" w:hAnsi="Arial" w:cs="Arial"/>
                <w:sz w:val="22"/>
                <w:szCs w:val="22"/>
              </w:rPr>
            </w:pPr>
            <w:r w:rsidRPr="009F21CD">
              <w:rPr>
                <w:rFonts w:ascii="Arial" w:hAnsi="Arial" w:cs="Arial"/>
                <w:sz w:val="22"/>
                <w:szCs w:val="22"/>
              </w:rPr>
              <w:t>besitęsiantį garsą bei sklaidą. Grojant skirtinguose registruose bei skirtingu</w:t>
            </w:r>
          </w:p>
          <w:p w14:paraId="1B79706A" w14:textId="68E44DCD" w:rsidR="00964D93" w:rsidRPr="009F21CD" w:rsidRDefault="009F21CD" w:rsidP="009F21CD">
            <w:pPr>
              <w:autoSpaceDE w:val="0"/>
              <w:autoSpaceDN w:val="0"/>
              <w:adjustRightInd w:val="0"/>
              <w:ind w:firstLine="189"/>
              <w:rPr>
                <w:rFonts w:ascii="CIDFont+F1" w:hAnsi="CIDFont+F1" w:cs="CIDFont+F1"/>
                <w:sz w:val="21"/>
                <w:szCs w:val="21"/>
              </w:rPr>
            </w:pPr>
            <w:r w:rsidRPr="009F21CD">
              <w:rPr>
                <w:rFonts w:ascii="Arial" w:hAnsi="Arial" w:cs="Arial"/>
                <w:sz w:val="22"/>
                <w:szCs w:val="22"/>
              </w:rPr>
              <w:t>intensyvumu, instrumento garsai skamba ilgai ir nepraranda savo tembrinių savybių.</w:t>
            </w:r>
          </w:p>
        </w:tc>
      </w:tr>
    </w:tbl>
    <w:p w14:paraId="7AE0AEEA" w14:textId="77777777" w:rsidR="00911989" w:rsidRPr="00244DDA" w:rsidRDefault="00911989" w:rsidP="00911989">
      <w:pPr>
        <w:pStyle w:val="TableParagraph"/>
        <w:spacing w:line="247" w:lineRule="exact"/>
        <w:jc w:val="both"/>
        <w:rPr>
          <w:rFonts w:ascii="Arial" w:hAnsi="Arial" w:cs="Arial"/>
        </w:rPr>
        <w:sectPr w:rsidR="00911989" w:rsidRPr="00244DDA" w:rsidSect="00911989">
          <w:pgSz w:w="12240" w:h="15840"/>
          <w:pgMar w:top="960" w:right="360" w:bottom="280" w:left="360" w:header="763" w:footer="0" w:gutter="0"/>
          <w:cols w:space="1296"/>
        </w:sectPr>
      </w:pPr>
    </w:p>
    <w:p w14:paraId="18A350CE" w14:textId="77777777" w:rsidR="00911989" w:rsidRPr="00244DDA" w:rsidRDefault="00911989" w:rsidP="00911989">
      <w:pPr>
        <w:pStyle w:val="BodyText"/>
        <w:spacing w:before="6"/>
        <w:ind w:left="0"/>
        <w:rPr>
          <w:rFonts w:ascii="Arial" w:hAnsi="Arial" w:cs="Arial"/>
          <w:sz w:val="22"/>
          <w:szCs w:val="22"/>
        </w:rPr>
      </w:pPr>
    </w:p>
    <w:p w14:paraId="28719D75" w14:textId="2A1F2090" w:rsidR="00911989" w:rsidRPr="00244DDA" w:rsidRDefault="002941FD" w:rsidP="00C32CDC">
      <w:pPr>
        <w:pStyle w:val="CommentText"/>
        <w:jc w:val="both"/>
        <w:rPr>
          <w:rFonts w:ascii="Arial" w:hAnsi="Arial" w:cs="Arial"/>
          <w:sz w:val="22"/>
          <w:szCs w:val="22"/>
        </w:rPr>
      </w:pPr>
      <w:r w:rsidRPr="00244DDA">
        <w:rPr>
          <w:rFonts w:ascii="Arial" w:hAnsi="Arial" w:cs="Arial"/>
          <w:sz w:val="22"/>
          <w:szCs w:val="22"/>
        </w:rPr>
        <w:t>5.9.</w:t>
      </w:r>
      <w:r w:rsidR="009E186A" w:rsidRPr="00244DDA">
        <w:rPr>
          <w:rFonts w:ascii="Arial" w:hAnsi="Arial" w:cs="Arial"/>
          <w:sz w:val="22"/>
          <w:szCs w:val="22"/>
        </w:rPr>
        <w:t xml:space="preserve"> Atlikus balų apskaičiavimą ir nustačius pasiūlymų eilę, jei vienas iš </w:t>
      </w:r>
      <w:r w:rsidR="00467D2C">
        <w:rPr>
          <w:rFonts w:ascii="Arial" w:hAnsi="Arial" w:cs="Arial"/>
          <w:sz w:val="22"/>
          <w:szCs w:val="22"/>
        </w:rPr>
        <w:t>T</w:t>
      </w:r>
      <w:r w:rsidR="009E186A" w:rsidRPr="00244DDA">
        <w:rPr>
          <w:rFonts w:ascii="Arial" w:hAnsi="Arial" w:cs="Arial"/>
          <w:sz w:val="22"/>
          <w:szCs w:val="22"/>
        </w:rPr>
        <w:t xml:space="preserve">iekėjų atsiima pasiūlymą ar yra pašalinamas iš pirkimo procedūrų, </w:t>
      </w:r>
      <w:r w:rsidR="00A02480">
        <w:rPr>
          <w:rFonts w:ascii="Arial" w:hAnsi="Arial" w:cs="Arial"/>
          <w:sz w:val="22"/>
          <w:szCs w:val="22"/>
        </w:rPr>
        <w:t>P</w:t>
      </w:r>
      <w:r w:rsidR="009E186A" w:rsidRPr="00244DDA">
        <w:rPr>
          <w:rFonts w:ascii="Arial" w:hAnsi="Arial" w:cs="Arial"/>
          <w:sz w:val="22"/>
          <w:szCs w:val="22"/>
        </w:rPr>
        <w:t>erkančioji organizacija numato galimybę tokiais atvejais perskaičiuoti jau suteiktus balus.</w:t>
      </w:r>
    </w:p>
    <w:p w14:paraId="6D3B3B25" w14:textId="6A2612EB" w:rsidR="001F1806" w:rsidRPr="00244DDA" w:rsidRDefault="00551FA8" w:rsidP="00C32CDC">
      <w:pPr>
        <w:pStyle w:val="BodyText"/>
        <w:ind w:left="0" w:firstLine="709"/>
        <w:jc w:val="both"/>
        <w:rPr>
          <w:rFonts w:ascii="Arial" w:hAnsi="Arial" w:cs="Arial"/>
          <w:sz w:val="22"/>
          <w:szCs w:val="22"/>
        </w:rPr>
        <w:sectPr w:rsidR="001F1806" w:rsidRPr="00244DDA">
          <w:pgSz w:w="12240" w:h="15840"/>
          <w:pgMar w:top="960" w:right="360" w:bottom="280" w:left="360" w:header="763" w:footer="0" w:gutter="0"/>
          <w:cols w:space="1296"/>
        </w:sectPr>
      </w:pPr>
      <w:r w:rsidRPr="00244DDA">
        <w:rPr>
          <w:rFonts w:ascii="Arial" w:hAnsi="Arial" w:cs="Arial"/>
          <w:sz w:val="22"/>
          <w:szCs w:val="22"/>
        </w:rPr>
        <w:t>6</w:t>
      </w:r>
      <w:r w:rsidR="001F1806" w:rsidRPr="00244DDA">
        <w:rPr>
          <w:rFonts w:ascii="Arial" w:hAnsi="Arial" w:cs="Arial"/>
          <w:sz w:val="22"/>
          <w:szCs w:val="22"/>
        </w:rPr>
        <w:t xml:space="preserve">. </w:t>
      </w:r>
      <w:r w:rsidRPr="00244DDA">
        <w:rPr>
          <w:rFonts w:ascii="Arial" w:hAnsi="Arial" w:cs="Arial"/>
          <w:sz w:val="22"/>
          <w:szCs w:val="22"/>
        </w:rPr>
        <w:t>P</w:t>
      </w:r>
      <w:r w:rsidR="001F1806" w:rsidRPr="00244DDA">
        <w:rPr>
          <w:rFonts w:ascii="Arial" w:hAnsi="Arial" w:cs="Arial"/>
          <w:sz w:val="22"/>
          <w:szCs w:val="22"/>
        </w:rPr>
        <w:t>asiūlymai bus vertinami eurais su PVM. Jeigu pasiūlymuose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A02480">
        <w:rPr>
          <w:rFonts w:ascii="Arial" w:hAnsi="Arial" w:cs="Arial"/>
          <w:sz w:val="22"/>
          <w:szCs w:val="22"/>
        </w:rPr>
        <w:t>.</w:t>
      </w:r>
    </w:p>
    <w:p w14:paraId="212B0517" w14:textId="77777777" w:rsidR="0053283C" w:rsidRPr="00244DDA" w:rsidRDefault="0053283C" w:rsidP="00EE68CD">
      <w:pPr>
        <w:ind w:firstLine="0"/>
        <w:rPr>
          <w:rFonts w:ascii="Arial" w:hAnsi="Arial" w:cs="Arial"/>
          <w:sz w:val="22"/>
          <w:szCs w:val="22"/>
        </w:rPr>
      </w:pPr>
    </w:p>
    <w:sectPr w:rsidR="0053283C" w:rsidRPr="00244DDA" w:rsidSect="00366191">
      <w:headerReference w:type="default" r:id="rId11"/>
      <w:footerReference w:type="first" r:id="rId12"/>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F9F9" w14:textId="77777777" w:rsidR="006373CC" w:rsidRDefault="006373CC" w:rsidP="00ED1D92">
      <w:r>
        <w:separator/>
      </w:r>
    </w:p>
  </w:endnote>
  <w:endnote w:type="continuationSeparator" w:id="0">
    <w:p w14:paraId="0FB7CDCF" w14:textId="77777777" w:rsidR="006373CC" w:rsidRDefault="006373CC" w:rsidP="00ED1D92">
      <w:r>
        <w:continuationSeparator/>
      </w:r>
    </w:p>
  </w:endnote>
  <w:endnote w:type="continuationNotice" w:id="1">
    <w:p w14:paraId="75A81881" w14:textId="77777777" w:rsidR="006373CC" w:rsidRDefault="0063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7D64" w14:textId="77777777" w:rsidR="004A55AB" w:rsidRDefault="00ED1D92">
    <w:pPr>
      <w:pStyle w:val="Footer"/>
      <w:jc w:val="right"/>
    </w:pPr>
    <w:r>
      <w:fldChar w:fldCharType="begin"/>
    </w:r>
    <w:r>
      <w:instrText xml:space="preserve"> PAGE   \* MERGEFORMAT </w:instrText>
    </w:r>
    <w:r>
      <w:fldChar w:fldCharType="separate"/>
    </w:r>
    <w:r>
      <w:rPr>
        <w:noProof/>
      </w:rPr>
      <w:t>2</w:t>
    </w:r>
    <w:r>
      <w:rPr>
        <w:noProof/>
      </w:rPr>
      <w:fldChar w:fldCharType="end"/>
    </w:r>
  </w:p>
  <w:p w14:paraId="1A103AF9" w14:textId="77777777" w:rsidR="004A55AB" w:rsidRDefault="004A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0C98" w14:textId="77777777" w:rsidR="006373CC" w:rsidRDefault="006373CC" w:rsidP="00ED1D92">
      <w:r>
        <w:separator/>
      </w:r>
    </w:p>
  </w:footnote>
  <w:footnote w:type="continuationSeparator" w:id="0">
    <w:p w14:paraId="7B7DB6A4" w14:textId="77777777" w:rsidR="006373CC" w:rsidRDefault="006373CC" w:rsidP="00ED1D92">
      <w:r>
        <w:continuationSeparator/>
      </w:r>
    </w:p>
  </w:footnote>
  <w:footnote w:type="continuationNotice" w:id="1">
    <w:p w14:paraId="1C3C05D1" w14:textId="77777777" w:rsidR="006373CC" w:rsidRDefault="006373CC"/>
  </w:footnote>
  <w:footnote w:id="2">
    <w:p w14:paraId="2738C76B" w14:textId="78B2E3BC" w:rsidR="006C6CC5" w:rsidRPr="00256005" w:rsidRDefault="006C6CC5">
      <w:pPr>
        <w:pStyle w:val="FootnoteText"/>
        <w:rPr>
          <w:rFonts w:ascii="Arial" w:hAnsi="Arial" w:cs="Arial"/>
          <w:sz w:val="18"/>
          <w:szCs w:val="18"/>
        </w:rPr>
      </w:pPr>
      <w:r>
        <w:rPr>
          <w:rStyle w:val="FootnoteReference"/>
        </w:rPr>
        <w:footnoteRef/>
      </w:r>
      <w:r>
        <w:t xml:space="preserve"> </w:t>
      </w:r>
      <w:r w:rsidRPr="00256005">
        <w:rPr>
          <w:rFonts w:ascii="Arial" w:hAnsi="Arial" w:cs="Arial"/>
          <w:sz w:val="18"/>
          <w:szCs w:val="18"/>
        </w:rPr>
        <w:t>Pateikti kartu su pasiūlymu siūlomos įrangos techninius parametrus,  patikimai patvirtinančius dokumentus (pvz., gamintojo prekės aprašymas, internetinė nuoroda į gamintojo psl. arba kiti lygiaverčiai dokumentai), išskyrus pažymėtus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131D" w14:textId="77777777" w:rsidR="004A55AB" w:rsidRDefault="004A5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27999"/>
    <w:multiLevelType w:val="hybridMultilevel"/>
    <w:tmpl w:val="861A0512"/>
    <w:lvl w:ilvl="0" w:tplc="054A2208">
      <w:numFmt w:val="bullet"/>
      <w:lvlText w:val="-"/>
      <w:lvlJc w:val="left"/>
      <w:pPr>
        <w:ind w:left="108" w:hanging="113"/>
      </w:pPr>
      <w:rPr>
        <w:rFonts w:ascii="Calibri" w:eastAsia="Calibri" w:hAnsi="Calibri" w:cs="Calibri" w:hint="default"/>
        <w:b w:val="0"/>
        <w:bCs w:val="0"/>
        <w:i w:val="0"/>
        <w:iCs w:val="0"/>
        <w:spacing w:val="0"/>
        <w:w w:val="100"/>
        <w:sz w:val="21"/>
        <w:szCs w:val="21"/>
        <w:lang w:val="lt-LT" w:eastAsia="en-US" w:bidi="ar-SA"/>
      </w:rPr>
    </w:lvl>
    <w:lvl w:ilvl="1" w:tplc="03006F70">
      <w:numFmt w:val="bullet"/>
      <w:lvlText w:val="•"/>
      <w:lvlJc w:val="left"/>
      <w:pPr>
        <w:ind w:left="443" w:hanging="113"/>
      </w:pPr>
      <w:rPr>
        <w:rFonts w:hint="default"/>
        <w:lang w:val="lt-LT" w:eastAsia="en-US" w:bidi="ar-SA"/>
      </w:rPr>
    </w:lvl>
    <w:lvl w:ilvl="2" w:tplc="7AB0113E">
      <w:numFmt w:val="bullet"/>
      <w:lvlText w:val="•"/>
      <w:lvlJc w:val="left"/>
      <w:pPr>
        <w:ind w:left="786" w:hanging="113"/>
      </w:pPr>
      <w:rPr>
        <w:rFonts w:hint="default"/>
        <w:lang w:val="lt-LT" w:eastAsia="en-US" w:bidi="ar-SA"/>
      </w:rPr>
    </w:lvl>
    <w:lvl w:ilvl="3" w:tplc="F9827D20">
      <w:numFmt w:val="bullet"/>
      <w:lvlText w:val="•"/>
      <w:lvlJc w:val="left"/>
      <w:pPr>
        <w:ind w:left="1129" w:hanging="113"/>
      </w:pPr>
      <w:rPr>
        <w:rFonts w:hint="default"/>
        <w:lang w:val="lt-LT" w:eastAsia="en-US" w:bidi="ar-SA"/>
      </w:rPr>
    </w:lvl>
    <w:lvl w:ilvl="4" w:tplc="CFD00084">
      <w:numFmt w:val="bullet"/>
      <w:lvlText w:val="•"/>
      <w:lvlJc w:val="left"/>
      <w:pPr>
        <w:ind w:left="1473" w:hanging="113"/>
      </w:pPr>
      <w:rPr>
        <w:rFonts w:hint="default"/>
        <w:lang w:val="lt-LT" w:eastAsia="en-US" w:bidi="ar-SA"/>
      </w:rPr>
    </w:lvl>
    <w:lvl w:ilvl="5" w:tplc="26F62A86">
      <w:numFmt w:val="bullet"/>
      <w:lvlText w:val="•"/>
      <w:lvlJc w:val="left"/>
      <w:pPr>
        <w:ind w:left="1816" w:hanging="113"/>
      </w:pPr>
      <w:rPr>
        <w:rFonts w:hint="default"/>
        <w:lang w:val="lt-LT" w:eastAsia="en-US" w:bidi="ar-SA"/>
      </w:rPr>
    </w:lvl>
    <w:lvl w:ilvl="6" w:tplc="AC12DC26">
      <w:numFmt w:val="bullet"/>
      <w:lvlText w:val="•"/>
      <w:lvlJc w:val="left"/>
      <w:pPr>
        <w:ind w:left="2159" w:hanging="113"/>
      </w:pPr>
      <w:rPr>
        <w:rFonts w:hint="default"/>
        <w:lang w:val="lt-LT" w:eastAsia="en-US" w:bidi="ar-SA"/>
      </w:rPr>
    </w:lvl>
    <w:lvl w:ilvl="7" w:tplc="27DEC8A8">
      <w:numFmt w:val="bullet"/>
      <w:lvlText w:val="•"/>
      <w:lvlJc w:val="left"/>
      <w:pPr>
        <w:ind w:left="2503" w:hanging="113"/>
      </w:pPr>
      <w:rPr>
        <w:rFonts w:hint="default"/>
        <w:lang w:val="lt-LT" w:eastAsia="en-US" w:bidi="ar-SA"/>
      </w:rPr>
    </w:lvl>
    <w:lvl w:ilvl="8" w:tplc="5C28F0A6">
      <w:numFmt w:val="bullet"/>
      <w:lvlText w:val="•"/>
      <w:lvlJc w:val="left"/>
      <w:pPr>
        <w:ind w:left="2846" w:hanging="113"/>
      </w:pPr>
      <w:rPr>
        <w:rFonts w:hint="default"/>
        <w:lang w:val="lt-LT" w:eastAsia="en-US" w:bidi="ar-SA"/>
      </w:rPr>
    </w:lvl>
  </w:abstractNum>
  <w:abstractNum w:abstractNumId="2" w15:restartNumberingAfterBreak="0">
    <w:nsid w:val="1C4A70CB"/>
    <w:multiLevelType w:val="multilevel"/>
    <w:tmpl w:val="FD3EE846"/>
    <w:lvl w:ilvl="0">
      <w:start w:val="3"/>
      <w:numFmt w:val="decimal"/>
      <w:lvlText w:val="%1"/>
      <w:lvlJc w:val="left"/>
      <w:pPr>
        <w:ind w:left="1068" w:hanging="709"/>
      </w:pPr>
      <w:rPr>
        <w:rFonts w:hint="default"/>
        <w:lang w:val="lt-LT" w:eastAsia="en-US" w:bidi="ar-SA"/>
      </w:rPr>
    </w:lvl>
    <w:lvl w:ilvl="1">
      <w:start w:val="1"/>
      <w:numFmt w:val="decimal"/>
      <w:lvlText w:val="%1.%2."/>
      <w:lvlJc w:val="left"/>
      <w:pPr>
        <w:ind w:left="1068" w:hanging="709"/>
      </w:pPr>
      <w:rPr>
        <w:rFonts w:hint="default"/>
        <w:spacing w:val="-1"/>
        <w:w w:val="100"/>
        <w:lang w:val="lt-LT" w:eastAsia="en-US" w:bidi="ar-SA"/>
      </w:rPr>
    </w:lvl>
    <w:lvl w:ilvl="2">
      <w:start w:val="1"/>
      <w:numFmt w:val="decimal"/>
      <w:lvlText w:val="%1.%2.%3."/>
      <w:lvlJc w:val="left"/>
      <w:pPr>
        <w:ind w:left="926" w:hanging="567"/>
      </w:pPr>
      <w:rPr>
        <w:rFonts w:hint="default"/>
        <w:spacing w:val="-3"/>
        <w:w w:val="100"/>
        <w:lang w:val="lt-LT" w:eastAsia="en-US" w:bidi="ar-SA"/>
      </w:rPr>
    </w:lvl>
    <w:lvl w:ilvl="3">
      <w:start w:val="1"/>
      <w:numFmt w:val="decimal"/>
      <w:lvlText w:val="%1.%2.%3.%4."/>
      <w:lvlJc w:val="left"/>
      <w:pPr>
        <w:ind w:left="1080" w:hanging="567"/>
      </w:pPr>
      <w:rPr>
        <w:rFonts w:ascii="Calibri" w:eastAsia="Calibri" w:hAnsi="Calibri" w:cs="Calibri" w:hint="default"/>
        <w:b w:val="0"/>
        <w:bCs w:val="0"/>
        <w:i w:val="0"/>
        <w:iCs w:val="0"/>
        <w:spacing w:val="-3"/>
        <w:w w:val="100"/>
        <w:sz w:val="21"/>
        <w:szCs w:val="21"/>
        <w:lang w:val="lt-LT" w:eastAsia="en-US" w:bidi="ar-SA"/>
      </w:rPr>
    </w:lvl>
    <w:lvl w:ilvl="4">
      <w:start w:val="1"/>
      <w:numFmt w:val="decimal"/>
      <w:lvlText w:val="%5."/>
      <w:lvlJc w:val="left"/>
      <w:pPr>
        <w:ind w:left="4023" w:hanging="260"/>
        <w:jc w:val="right"/>
      </w:pPr>
      <w:rPr>
        <w:rFonts w:ascii="Calibri" w:eastAsia="Calibri" w:hAnsi="Calibri" w:cs="Calibri" w:hint="default"/>
        <w:b/>
        <w:bCs/>
        <w:i w:val="0"/>
        <w:iCs w:val="0"/>
        <w:spacing w:val="0"/>
        <w:w w:val="100"/>
        <w:sz w:val="21"/>
        <w:szCs w:val="21"/>
        <w:lang w:val="lt-LT" w:eastAsia="en-US" w:bidi="ar-SA"/>
      </w:rPr>
    </w:lvl>
    <w:lvl w:ilvl="5">
      <w:start w:val="1"/>
      <w:numFmt w:val="decimal"/>
      <w:lvlText w:val="%5.%6."/>
      <w:lvlJc w:val="left"/>
      <w:pPr>
        <w:ind w:left="360" w:hanging="476"/>
      </w:pPr>
      <w:rPr>
        <w:rFonts w:hint="default"/>
        <w:spacing w:val="-3"/>
        <w:w w:val="100"/>
        <w:lang w:val="lt-LT" w:eastAsia="en-US" w:bidi="ar-SA"/>
      </w:rPr>
    </w:lvl>
    <w:lvl w:ilvl="6">
      <w:start w:val="1"/>
      <w:numFmt w:val="decimal"/>
      <w:lvlText w:val="%5.%6.%7."/>
      <w:lvlJc w:val="left"/>
      <w:pPr>
        <w:ind w:left="1584" w:hanging="476"/>
      </w:pPr>
      <w:rPr>
        <w:rFonts w:ascii="Calibri" w:eastAsia="Calibri" w:hAnsi="Calibri" w:cs="Calibri" w:hint="default"/>
        <w:b w:val="0"/>
        <w:bCs w:val="0"/>
        <w:i w:val="0"/>
        <w:iCs w:val="0"/>
        <w:spacing w:val="-3"/>
        <w:w w:val="100"/>
        <w:sz w:val="21"/>
        <w:szCs w:val="21"/>
        <w:lang w:val="lt-LT" w:eastAsia="en-US" w:bidi="ar-SA"/>
      </w:rPr>
    </w:lvl>
    <w:lvl w:ilvl="7">
      <w:start w:val="1"/>
      <w:numFmt w:val="decimal"/>
      <w:lvlText w:val="%5.%6.%7.%8."/>
      <w:lvlJc w:val="left"/>
      <w:pPr>
        <w:ind w:left="360" w:hanging="476"/>
      </w:pPr>
      <w:rPr>
        <w:rFonts w:hint="default"/>
        <w:spacing w:val="-3"/>
        <w:w w:val="100"/>
        <w:lang w:val="lt-LT" w:eastAsia="en-US" w:bidi="ar-SA"/>
      </w:rPr>
    </w:lvl>
    <w:lvl w:ilvl="8">
      <w:numFmt w:val="bullet"/>
      <w:lvlText w:val="•"/>
      <w:lvlJc w:val="left"/>
      <w:pPr>
        <w:ind w:left="1740" w:hanging="476"/>
      </w:pPr>
      <w:rPr>
        <w:rFonts w:hint="default"/>
        <w:lang w:val="lt-LT" w:eastAsia="en-US" w:bidi="ar-SA"/>
      </w:rPr>
    </w:lvl>
  </w:abstractNum>
  <w:abstractNum w:abstractNumId="3" w15:restartNumberingAfterBreak="0">
    <w:nsid w:val="1C983892"/>
    <w:multiLevelType w:val="hybridMultilevel"/>
    <w:tmpl w:val="FE28D50E"/>
    <w:lvl w:ilvl="0" w:tplc="361ACA5A">
      <w:start w:val="3"/>
      <w:numFmt w:val="decimal"/>
      <w:lvlText w:val="%1.1."/>
      <w:lvlJc w:val="left"/>
      <w:pPr>
        <w:ind w:left="128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74CAE"/>
    <w:multiLevelType w:val="multilevel"/>
    <w:tmpl w:val="238636B0"/>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3218D9"/>
    <w:multiLevelType w:val="hybridMultilevel"/>
    <w:tmpl w:val="FE28D50E"/>
    <w:lvl w:ilvl="0" w:tplc="361ACA5A">
      <w:start w:val="3"/>
      <w:numFmt w:val="decimal"/>
      <w:lvlText w:val="%1.1."/>
      <w:lvlJc w:val="left"/>
      <w:pPr>
        <w:ind w:left="128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A066EA"/>
    <w:multiLevelType w:val="hybridMultilevel"/>
    <w:tmpl w:val="EBC23ACC"/>
    <w:lvl w:ilvl="0" w:tplc="D91E06FA">
      <w:start w:val="1"/>
      <w:numFmt w:val="decimal"/>
      <w:lvlText w:val="%1.1."/>
      <w:lvlJc w:val="left"/>
      <w:pPr>
        <w:ind w:left="1287" w:hanging="360"/>
      </w:pPr>
      <w:rPr>
        <w:rFonts w:hint="default"/>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4EF251C3"/>
    <w:multiLevelType w:val="hybridMultilevel"/>
    <w:tmpl w:val="CE3C71E2"/>
    <w:lvl w:ilvl="0" w:tplc="5F3A8E38">
      <w:numFmt w:val="bullet"/>
      <w:lvlText w:val="-"/>
      <w:lvlJc w:val="left"/>
      <w:pPr>
        <w:ind w:left="108" w:hanging="113"/>
      </w:pPr>
      <w:rPr>
        <w:rFonts w:ascii="Calibri" w:eastAsia="Calibri" w:hAnsi="Calibri" w:cs="Calibri" w:hint="default"/>
        <w:b w:val="0"/>
        <w:bCs w:val="0"/>
        <w:i w:val="0"/>
        <w:iCs w:val="0"/>
        <w:spacing w:val="0"/>
        <w:w w:val="100"/>
        <w:sz w:val="21"/>
        <w:szCs w:val="21"/>
        <w:lang w:val="lt-LT" w:eastAsia="en-US" w:bidi="ar-SA"/>
      </w:rPr>
    </w:lvl>
    <w:lvl w:ilvl="1" w:tplc="7D2A422A">
      <w:numFmt w:val="bullet"/>
      <w:lvlText w:val="•"/>
      <w:lvlJc w:val="left"/>
      <w:pPr>
        <w:ind w:left="443" w:hanging="113"/>
      </w:pPr>
      <w:rPr>
        <w:rFonts w:hint="default"/>
        <w:lang w:val="lt-LT" w:eastAsia="en-US" w:bidi="ar-SA"/>
      </w:rPr>
    </w:lvl>
    <w:lvl w:ilvl="2" w:tplc="C7325AFA">
      <w:numFmt w:val="bullet"/>
      <w:lvlText w:val="•"/>
      <w:lvlJc w:val="left"/>
      <w:pPr>
        <w:ind w:left="786" w:hanging="113"/>
      </w:pPr>
      <w:rPr>
        <w:rFonts w:hint="default"/>
        <w:lang w:val="lt-LT" w:eastAsia="en-US" w:bidi="ar-SA"/>
      </w:rPr>
    </w:lvl>
    <w:lvl w:ilvl="3" w:tplc="93B653B4">
      <w:numFmt w:val="bullet"/>
      <w:lvlText w:val="•"/>
      <w:lvlJc w:val="left"/>
      <w:pPr>
        <w:ind w:left="1129" w:hanging="113"/>
      </w:pPr>
      <w:rPr>
        <w:rFonts w:hint="default"/>
        <w:lang w:val="lt-LT" w:eastAsia="en-US" w:bidi="ar-SA"/>
      </w:rPr>
    </w:lvl>
    <w:lvl w:ilvl="4" w:tplc="88E656BC">
      <w:numFmt w:val="bullet"/>
      <w:lvlText w:val="•"/>
      <w:lvlJc w:val="left"/>
      <w:pPr>
        <w:ind w:left="1473" w:hanging="113"/>
      </w:pPr>
      <w:rPr>
        <w:rFonts w:hint="default"/>
        <w:lang w:val="lt-LT" w:eastAsia="en-US" w:bidi="ar-SA"/>
      </w:rPr>
    </w:lvl>
    <w:lvl w:ilvl="5" w:tplc="E598A28E">
      <w:numFmt w:val="bullet"/>
      <w:lvlText w:val="•"/>
      <w:lvlJc w:val="left"/>
      <w:pPr>
        <w:ind w:left="1816" w:hanging="113"/>
      </w:pPr>
      <w:rPr>
        <w:rFonts w:hint="default"/>
        <w:lang w:val="lt-LT" w:eastAsia="en-US" w:bidi="ar-SA"/>
      </w:rPr>
    </w:lvl>
    <w:lvl w:ilvl="6" w:tplc="C96A8C92">
      <w:numFmt w:val="bullet"/>
      <w:lvlText w:val="•"/>
      <w:lvlJc w:val="left"/>
      <w:pPr>
        <w:ind w:left="2159" w:hanging="113"/>
      </w:pPr>
      <w:rPr>
        <w:rFonts w:hint="default"/>
        <w:lang w:val="lt-LT" w:eastAsia="en-US" w:bidi="ar-SA"/>
      </w:rPr>
    </w:lvl>
    <w:lvl w:ilvl="7" w:tplc="43EAB9AC">
      <w:numFmt w:val="bullet"/>
      <w:lvlText w:val="•"/>
      <w:lvlJc w:val="left"/>
      <w:pPr>
        <w:ind w:left="2503" w:hanging="113"/>
      </w:pPr>
      <w:rPr>
        <w:rFonts w:hint="default"/>
        <w:lang w:val="lt-LT" w:eastAsia="en-US" w:bidi="ar-SA"/>
      </w:rPr>
    </w:lvl>
    <w:lvl w:ilvl="8" w:tplc="78B679F8">
      <w:numFmt w:val="bullet"/>
      <w:lvlText w:val="•"/>
      <w:lvlJc w:val="left"/>
      <w:pPr>
        <w:ind w:left="2846" w:hanging="113"/>
      </w:pPr>
      <w:rPr>
        <w:rFonts w:hint="default"/>
        <w:lang w:val="lt-LT" w:eastAsia="en-US" w:bidi="ar-SA"/>
      </w:rPr>
    </w:lvl>
  </w:abstractNum>
  <w:abstractNum w:abstractNumId="8" w15:restartNumberingAfterBreak="0">
    <w:nsid w:val="755344C7"/>
    <w:multiLevelType w:val="multilevel"/>
    <w:tmpl w:val="FD3EE846"/>
    <w:lvl w:ilvl="0">
      <w:start w:val="3"/>
      <w:numFmt w:val="decimal"/>
      <w:lvlText w:val="%1"/>
      <w:lvlJc w:val="left"/>
      <w:pPr>
        <w:ind w:left="1068" w:hanging="709"/>
      </w:pPr>
      <w:rPr>
        <w:rFonts w:hint="default"/>
        <w:lang w:val="lt-LT" w:eastAsia="en-US" w:bidi="ar-SA"/>
      </w:rPr>
    </w:lvl>
    <w:lvl w:ilvl="1">
      <w:start w:val="1"/>
      <w:numFmt w:val="decimal"/>
      <w:lvlText w:val="%1.%2."/>
      <w:lvlJc w:val="left"/>
      <w:pPr>
        <w:ind w:left="1068" w:hanging="709"/>
      </w:pPr>
      <w:rPr>
        <w:rFonts w:hint="default"/>
        <w:spacing w:val="-1"/>
        <w:w w:val="100"/>
        <w:lang w:val="lt-LT" w:eastAsia="en-US" w:bidi="ar-SA"/>
      </w:rPr>
    </w:lvl>
    <w:lvl w:ilvl="2">
      <w:start w:val="1"/>
      <w:numFmt w:val="decimal"/>
      <w:lvlText w:val="%1.%2.%3."/>
      <w:lvlJc w:val="left"/>
      <w:pPr>
        <w:ind w:left="926" w:hanging="567"/>
      </w:pPr>
      <w:rPr>
        <w:rFonts w:hint="default"/>
        <w:spacing w:val="-3"/>
        <w:w w:val="100"/>
        <w:lang w:val="lt-LT" w:eastAsia="en-US" w:bidi="ar-SA"/>
      </w:rPr>
    </w:lvl>
    <w:lvl w:ilvl="3">
      <w:start w:val="1"/>
      <w:numFmt w:val="decimal"/>
      <w:lvlText w:val="%1.%2.%3.%4."/>
      <w:lvlJc w:val="left"/>
      <w:pPr>
        <w:ind w:left="1080" w:hanging="567"/>
      </w:pPr>
      <w:rPr>
        <w:rFonts w:ascii="Calibri" w:eastAsia="Calibri" w:hAnsi="Calibri" w:cs="Calibri" w:hint="default"/>
        <w:b w:val="0"/>
        <w:bCs w:val="0"/>
        <w:i w:val="0"/>
        <w:iCs w:val="0"/>
        <w:spacing w:val="-3"/>
        <w:w w:val="100"/>
        <w:sz w:val="21"/>
        <w:szCs w:val="21"/>
        <w:lang w:val="lt-LT" w:eastAsia="en-US" w:bidi="ar-SA"/>
      </w:rPr>
    </w:lvl>
    <w:lvl w:ilvl="4">
      <w:start w:val="1"/>
      <w:numFmt w:val="decimal"/>
      <w:lvlText w:val="%5."/>
      <w:lvlJc w:val="left"/>
      <w:pPr>
        <w:ind w:left="4023" w:hanging="260"/>
        <w:jc w:val="right"/>
      </w:pPr>
      <w:rPr>
        <w:rFonts w:ascii="Calibri" w:eastAsia="Calibri" w:hAnsi="Calibri" w:cs="Calibri" w:hint="default"/>
        <w:b/>
        <w:bCs/>
        <w:i w:val="0"/>
        <w:iCs w:val="0"/>
        <w:spacing w:val="0"/>
        <w:w w:val="100"/>
        <w:sz w:val="21"/>
        <w:szCs w:val="21"/>
        <w:lang w:val="lt-LT" w:eastAsia="en-US" w:bidi="ar-SA"/>
      </w:rPr>
    </w:lvl>
    <w:lvl w:ilvl="5">
      <w:start w:val="1"/>
      <w:numFmt w:val="decimal"/>
      <w:lvlText w:val="%5.%6."/>
      <w:lvlJc w:val="left"/>
      <w:pPr>
        <w:ind w:left="360" w:hanging="476"/>
      </w:pPr>
      <w:rPr>
        <w:rFonts w:hint="default"/>
        <w:spacing w:val="-3"/>
        <w:w w:val="100"/>
        <w:lang w:val="lt-LT" w:eastAsia="en-US" w:bidi="ar-SA"/>
      </w:rPr>
    </w:lvl>
    <w:lvl w:ilvl="6">
      <w:start w:val="1"/>
      <w:numFmt w:val="decimal"/>
      <w:lvlText w:val="%5.%6.%7."/>
      <w:lvlJc w:val="left"/>
      <w:pPr>
        <w:ind w:left="1584" w:hanging="476"/>
      </w:pPr>
      <w:rPr>
        <w:rFonts w:ascii="Calibri" w:eastAsia="Calibri" w:hAnsi="Calibri" w:cs="Calibri" w:hint="default"/>
        <w:b w:val="0"/>
        <w:bCs w:val="0"/>
        <w:i w:val="0"/>
        <w:iCs w:val="0"/>
        <w:spacing w:val="-3"/>
        <w:w w:val="100"/>
        <w:sz w:val="21"/>
        <w:szCs w:val="21"/>
        <w:lang w:val="lt-LT" w:eastAsia="en-US" w:bidi="ar-SA"/>
      </w:rPr>
    </w:lvl>
    <w:lvl w:ilvl="7">
      <w:start w:val="1"/>
      <w:numFmt w:val="decimal"/>
      <w:lvlText w:val="%5.%6.%7.%8."/>
      <w:lvlJc w:val="left"/>
      <w:pPr>
        <w:ind w:left="360" w:hanging="476"/>
      </w:pPr>
      <w:rPr>
        <w:rFonts w:hint="default"/>
        <w:spacing w:val="-3"/>
        <w:w w:val="100"/>
        <w:lang w:val="lt-LT" w:eastAsia="en-US" w:bidi="ar-SA"/>
      </w:rPr>
    </w:lvl>
    <w:lvl w:ilvl="8">
      <w:numFmt w:val="bullet"/>
      <w:lvlText w:val="•"/>
      <w:lvlJc w:val="left"/>
      <w:pPr>
        <w:ind w:left="1740" w:hanging="476"/>
      </w:pPr>
      <w:rPr>
        <w:rFonts w:hint="default"/>
        <w:lang w:val="lt-LT" w:eastAsia="en-US" w:bidi="ar-SA"/>
      </w:rPr>
    </w:lvl>
  </w:abstractNum>
  <w:abstractNum w:abstractNumId="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C372E9B"/>
    <w:multiLevelType w:val="hybridMultilevel"/>
    <w:tmpl w:val="FE28D50E"/>
    <w:lvl w:ilvl="0" w:tplc="361ACA5A">
      <w:start w:val="3"/>
      <w:numFmt w:val="decimal"/>
      <w:lvlText w:val="%1.1."/>
      <w:lvlJc w:val="left"/>
      <w:pPr>
        <w:ind w:left="128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9"/>
  </w:num>
  <w:num w:numId="3">
    <w:abstractNumId w:val="11"/>
  </w:num>
  <w:num w:numId="4">
    <w:abstractNumId w:val="6"/>
  </w:num>
  <w:num w:numId="5">
    <w:abstractNumId w:val="5"/>
  </w:num>
  <w:num w:numId="6">
    <w:abstractNumId w:val="3"/>
  </w:num>
  <w:num w:numId="7">
    <w:abstractNumId w:val="10"/>
  </w:num>
  <w:num w:numId="8">
    <w:abstractNumId w:val="1"/>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92"/>
    <w:rsid w:val="00002E3F"/>
    <w:rsid w:val="00016596"/>
    <w:rsid w:val="00020F94"/>
    <w:rsid w:val="00032F3F"/>
    <w:rsid w:val="00050837"/>
    <w:rsid w:val="0005282B"/>
    <w:rsid w:val="00055C08"/>
    <w:rsid w:val="00060EB6"/>
    <w:rsid w:val="00067F3E"/>
    <w:rsid w:val="000712E8"/>
    <w:rsid w:val="00080FE7"/>
    <w:rsid w:val="00082464"/>
    <w:rsid w:val="000845AD"/>
    <w:rsid w:val="00097427"/>
    <w:rsid w:val="000A57B6"/>
    <w:rsid w:val="000B034D"/>
    <w:rsid w:val="000B4D25"/>
    <w:rsid w:val="000C18C0"/>
    <w:rsid w:val="000D1FA2"/>
    <w:rsid w:val="000E287C"/>
    <w:rsid w:val="000E2F26"/>
    <w:rsid w:val="000E6BE4"/>
    <w:rsid w:val="000F218A"/>
    <w:rsid w:val="000F5C45"/>
    <w:rsid w:val="000F7507"/>
    <w:rsid w:val="000F7607"/>
    <w:rsid w:val="00100282"/>
    <w:rsid w:val="001029D7"/>
    <w:rsid w:val="0010432B"/>
    <w:rsid w:val="00107255"/>
    <w:rsid w:val="00111702"/>
    <w:rsid w:val="00120DB3"/>
    <w:rsid w:val="00131EB0"/>
    <w:rsid w:val="001334BB"/>
    <w:rsid w:val="0014282D"/>
    <w:rsid w:val="00166B74"/>
    <w:rsid w:val="00174260"/>
    <w:rsid w:val="00177799"/>
    <w:rsid w:val="00183935"/>
    <w:rsid w:val="00186DC1"/>
    <w:rsid w:val="001B2B96"/>
    <w:rsid w:val="001B6006"/>
    <w:rsid w:val="001D012B"/>
    <w:rsid w:val="001D05FC"/>
    <w:rsid w:val="001D7721"/>
    <w:rsid w:val="001F1806"/>
    <w:rsid w:val="00207E8D"/>
    <w:rsid w:val="0021415C"/>
    <w:rsid w:val="00215C7C"/>
    <w:rsid w:val="002210F9"/>
    <w:rsid w:val="0023007D"/>
    <w:rsid w:val="00231E88"/>
    <w:rsid w:val="00233FA5"/>
    <w:rsid w:val="00236EAB"/>
    <w:rsid w:val="00243EE8"/>
    <w:rsid w:val="00244DDA"/>
    <w:rsid w:val="002450CA"/>
    <w:rsid w:val="00247596"/>
    <w:rsid w:val="00256005"/>
    <w:rsid w:val="0027699A"/>
    <w:rsid w:val="00284D10"/>
    <w:rsid w:val="002941FD"/>
    <w:rsid w:val="0029487C"/>
    <w:rsid w:val="002A6A9F"/>
    <w:rsid w:val="002A74DB"/>
    <w:rsid w:val="002A7F4A"/>
    <w:rsid w:val="002B1C88"/>
    <w:rsid w:val="002B75A2"/>
    <w:rsid w:val="002C1613"/>
    <w:rsid w:val="002C4348"/>
    <w:rsid w:val="002D5EC7"/>
    <w:rsid w:val="002E5D50"/>
    <w:rsid w:val="002F3214"/>
    <w:rsid w:val="002F3B2A"/>
    <w:rsid w:val="002F6F57"/>
    <w:rsid w:val="00305C21"/>
    <w:rsid w:val="003124AA"/>
    <w:rsid w:val="003172DA"/>
    <w:rsid w:val="00325994"/>
    <w:rsid w:val="00341809"/>
    <w:rsid w:val="00341FA4"/>
    <w:rsid w:val="003437EE"/>
    <w:rsid w:val="00356D16"/>
    <w:rsid w:val="00364197"/>
    <w:rsid w:val="00380066"/>
    <w:rsid w:val="0038006A"/>
    <w:rsid w:val="00390EAF"/>
    <w:rsid w:val="0039376C"/>
    <w:rsid w:val="003A55B6"/>
    <w:rsid w:val="003A7294"/>
    <w:rsid w:val="003C1DBB"/>
    <w:rsid w:val="003C2B0B"/>
    <w:rsid w:val="003D0687"/>
    <w:rsid w:val="003D63F2"/>
    <w:rsid w:val="003D7C0B"/>
    <w:rsid w:val="003E3E81"/>
    <w:rsid w:val="003F310E"/>
    <w:rsid w:val="0041088A"/>
    <w:rsid w:val="00414D25"/>
    <w:rsid w:val="00424BD9"/>
    <w:rsid w:val="00426366"/>
    <w:rsid w:val="00432769"/>
    <w:rsid w:val="00432D7D"/>
    <w:rsid w:val="004378F2"/>
    <w:rsid w:val="00443442"/>
    <w:rsid w:val="00450231"/>
    <w:rsid w:val="00450A41"/>
    <w:rsid w:val="00451321"/>
    <w:rsid w:val="00453EB7"/>
    <w:rsid w:val="00466152"/>
    <w:rsid w:val="00467D2C"/>
    <w:rsid w:val="00470138"/>
    <w:rsid w:val="004765FB"/>
    <w:rsid w:val="00482AE0"/>
    <w:rsid w:val="004A3A1F"/>
    <w:rsid w:val="004A55AB"/>
    <w:rsid w:val="004B5EE4"/>
    <w:rsid w:val="004C45EC"/>
    <w:rsid w:val="004D1A53"/>
    <w:rsid w:val="004D3A42"/>
    <w:rsid w:val="004E349F"/>
    <w:rsid w:val="004F77B6"/>
    <w:rsid w:val="0050116D"/>
    <w:rsid w:val="0050541A"/>
    <w:rsid w:val="00506FBF"/>
    <w:rsid w:val="005076E0"/>
    <w:rsid w:val="00516DCA"/>
    <w:rsid w:val="00517945"/>
    <w:rsid w:val="00524AC2"/>
    <w:rsid w:val="00524C5A"/>
    <w:rsid w:val="0053283C"/>
    <w:rsid w:val="005358F8"/>
    <w:rsid w:val="00536CDF"/>
    <w:rsid w:val="00536D9A"/>
    <w:rsid w:val="00537AFD"/>
    <w:rsid w:val="005413C8"/>
    <w:rsid w:val="00545F2F"/>
    <w:rsid w:val="00551FA8"/>
    <w:rsid w:val="0055216A"/>
    <w:rsid w:val="00553723"/>
    <w:rsid w:val="00556AC4"/>
    <w:rsid w:val="0056796A"/>
    <w:rsid w:val="005705DE"/>
    <w:rsid w:val="00581019"/>
    <w:rsid w:val="005A090C"/>
    <w:rsid w:val="005B26C3"/>
    <w:rsid w:val="005C485D"/>
    <w:rsid w:val="005C71FF"/>
    <w:rsid w:val="005C7650"/>
    <w:rsid w:val="005D4996"/>
    <w:rsid w:val="005D7435"/>
    <w:rsid w:val="005F0442"/>
    <w:rsid w:val="005F4964"/>
    <w:rsid w:val="00601192"/>
    <w:rsid w:val="006021BA"/>
    <w:rsid w:val="00607AD3"/>
    <w:rsid w:val="00620257"/>
    <w:rsid w:val="00620864"/>
    <w:rsid w:val="00625CE3"/>
    <w:rsid w:val="006373CC"/>
    <w:rsid w:val="00640C06"/>
    <w:rsid w:val="00651261"/>
    <w:rsid w:val="006523AB"/>
    <w:rsid w:val="0065299A"/>
    <w:rsid w:val="0067429A"/>
    <w:rsid w:val="00682A58"/>
    <w:rsid w:val="0068438A"/>
    <w:rsid w:val="00690CB0"/>
    <w:rsid w:val="006959C7"/>
    <w:rsid w:val="006970C9"/>
    <w:rsid w:val="006A1100"/>
    <w:rsid w:val="006B03AC"/>
    <w:rsid w:val="006B4269"/>
    <w:rsid w:val="006C34C3"/>
    <w:rsid w:val="006C6CC5"/>
    <w:rsid w:val="006D10BB"/>
    <w:rsid w:val="006D6725"/>
    <w:rsid w:val="006D7909"/>
    <w:rsid w:val="006E189A"/>
    <w:rsid w:val="00706AD8"/>
    <w:rsid w:val="0071487A"/>
    <w:rsid w:val="00714F74"/>
    <w:rsid w:val="0072797F"/>
    <w:rsid w:val="00737D06"/>
    <w:rsid w:val="00750E3B"/>
    <w:rsid w:val="00752BC3"/>
    <w:rsid w:val="007616DA"/>
    <w:rsid w:val="00762136"/>
    <w:rsid w:val="00771389"/>
    <w:rsid w:val="00774A25"/>
    <w:rsid w:val="0078028F"/>
    <w:rsid w:val="00781623"/>
    <w:rsid w:val="00782164"/>
    <w:rsid w:val="00792FE9"/>
    <w:rsid w:val="007945AE"/>
    <w:rsid w:val="007A2A3D"/>
    <w:rsid w:val="007B1B19"/>
    <w:rsid w:val="007D3EC4"/>
    <w:rsid w:val="007D6435"/>
    <w:rsid w:val="007D7B5E"/>
    <w:rsid w:val="00802835"/>
    <w:rsid w:val="00803043"/>
    <w:rsid w:val="00804482"/>
    <w:rsid w:val="0081389D"/>
    <w:rsid w:val="00816A26"/>
    <w:rsid w:val="00821E63"/>
    <w:rsid w:val="00831C08"/>
    <w:rsid w:val="0084213B"/>
    <w:rsid w:val="00844E0E"/>
    <w:rsid w:val="008472C1"/>
    <w:rsid w:val="0085215A"/>
    <w:rsid w:val="00860A7E"/>
    <w:rsid w:val="00864F95"/>
    <w:rsid w:val="008700B9"/>
    <w:rsid w:val="00872B38"/>
    <w:rsid w:val="00875F3A"/>
    <w:rsid w:val="00880C90"/>
    <w:rsid w:val="00882102"/>
    <w:rsid w:val="00884F4C"/>
    <w:rsid w:val="008A5666"/>
    <w:rsid w:val="008B2380"/>
    <w:rsid w:val="008C43E8"/>
    <w:rsid w:val="008C5F34"/>
    <w:rsid w:val="008C717C"/>
    <w:rsid w:val="008D4689"/>
    <w:rsid w:val="008D6AB4"/>
    <w:rsid w:val="008D6D5E"/>
    <w:rsid w:val="008E3E10"/>
    <w:rsid w:val="008F4DD4"/>
    <w:rsid w:val="008F4F30"/>
    <w:rsid w:val="009017DA"/>
    <w:rsid w:val="00911989"/>
    <w:rsid w:val="00912B82"/>
    <w:rsid w:val="009137E3"/>
    <w:rsid w:val="009147F4"/>
    <w:rsid w:val="00926D25"/>
    <w:rsid w:val="009378B8"/>
    <w:rsid w:val="00942868"/>
    <w:rsid w:val="00947344"/>
    <w:rsid w:val="009526C2"/>
    <w:rsid w:val="0096170A"/>
    <w:rsid w:val="00964D93"/>
    <w:rsid w:val="0096590E"/>
    <w:rsid w:val="00972424"/>
    <w:rsid w:val="00986B6A"/>
    <w:rsid w:val="0099182F"/>
    <w:rsid w:val="009930BF"/>
    <w:rsid w:val="009A19D5"/>
    <w:rsid w:val="009A3B38"/>
    <w:rsid w:val="009A7C27"/>
    <w:rsid w:val="009B4F37"/>
    <w:rsid w:val="009C1476"/>
    <w:rsid w:val="009C273B"/>
    <w:rsid w:val="009C2BF0"/>
    <w:rsid w:val="009C5269"/>
    <w:rsid w:val="009D22A4"/>
    <w:rsid w:val="009D3043"/>
    <w:rsid w:val="009D5B2C"/>
    <w:rsid w:val="009E04B2"/>
    <w:rsid w:val="009E186A"/>
    <w:rsid w:val="009E4261"/>
    <w:rsid w:val="009E7DAD"/>
    <w:rsid w:val="009F21CD"/>
    <w:rsid w:val="009F32FF"/>
    <w:rsid w:val="009F405E"/>
    <w:rsid w:val="00A02480"/>
    <w:rsid w:val="00A025FE"/>
    <w:rsid w:val="00A05260"/>
    <w:rsid w:val="00A05DCF"/>
    <w:rsid w:val="00A06B75"/>
    <w:rsid w:val="00A12529"/>
    <w:rsid w:val="00A143A0"/>
    <w:rsid w:val="00A30C8C"/>
    <w:rsid w:val="00A337F2"/>
    <w:rsid w:val="00A441DD"/>
    <w:rsid w:val="00A45044"/>
    <w:rsid w:val="00A556E6"/>
    <w:rsid w:val="00A55F74"/>
    <w:rsid w:val="00A72E2E"/>
    <w:rsid w:val="00A93038"/>
    <w:rsid w:val="00A930E9"/>
    <w:rsid w:val="00A951F5"/>
    <w:rsid w:val="00AA1CAF"/>
    <w:rsid w:val="00AA3C3B"/>
    <w:rsid w:val="00AB2204"/>
    <w:rsid w:val="00AB4567"/>
    <w:rsid w:val="00AC6FFC"/>
    <w:rsid w:val="00AD2F9C"/>
    <w:rsid w:val="00AD538F"/>
    <w:rsid w:val="00AD7A5E"/>
    <w:rsid w:val="00AD7CC1"/>
    <w:rsid w:val="00B02FA3"/>
    <w:rsid w:val="00B16AE1"/>
    <w:rsid w:val="00B26782"/>
    <w:rsid w:val="00B30105"/>
    <w:rsid w:val="00B30BAE"/>
    <w:rsid w:val="00B33E37"/>
    <w:rsid w:val="00B44B58"/>
    <w:rsid w:val="00B46593"/>
    <w:rsid w:val="00B53F99"/>
    <w:rsid w:val="00B741E2"/>
    <w:rsid w:val="00B81938"/>
    <w:rsid w:val="00B84F12"/>
    <w:rsid w:val="00B946F0"/>
    <w:rsid w:val="00B95DB7"/>
    <w:rsid w:val="00BA00DA"/>
    <w:rsid w:val="00BA0772"/>
    <w:rsid w:val="00BB0E75"/>
    <w:rsid w:val="00BB3193"/>
    <w:rsid w:val="00BB7B20"/>
    <w:rsid w:val="00BC093D"/>
    <w:rsid w:val="00BC0BE4"/>
    <w:rsid w:val="00BC70D9"/>
    <w:rsid w:val="00BD422D"/>
    <w:rsid w:val="00BF62E1"/>
    <w:rsid w:val="00BF71F6"/>
    <w:rsid w:val="00C05708"/>
    <w:rsid w:val="00C118FF"/>
    <w:rsid w:val="00C11F0E"/>
    <w:rsid w:val="00C17602"/>
    <w:rsid w:val="00C24774"/>
    <w:rsid w:val="00C25BA8"/>
    <w:rsid w:val="00C32CDC"/>
    <w:rsid w:val="00C37FEB"/>
    <w:rsid w:val="00C43077"/>
    <w:rsid w:val="00C54B64"/>
    <w:rsid w:val="00C557F0"/>
    <w:rsid w:val="00C62757"/>
    <w:rsid w:val="00C63B43"/>
    <w:rsid w:val="00C70821"/>
    <w:rsid w:val="00C72412"/>
    <w:rsid w:val="00C946D5"/>
    <w:rsid w:val="00CA05CF"/>
    <w:rsid w:val="00CC34EF"/>
    <w:rsid w:val="00CD1177"/>
    <w:rsid w:val="00CE26E1"/>
    <w:rsid w:val="00CE28F6"/>
    <w:rsid w:val="00D01D8E"/>
    <w:rsid w:val="00D22185"/>
    <w:rsid w:val="00D36328"/>
    <w:rsid w:val="00D42B09"/>
    <w:rsid w:val="00D452ED"/>
    <w:rsid w:val="00D461A6"/>
    <w:rsid w:val="00D47D99"/>
    <w:rsid w:val="00D540F1"/>
    <w:rsid w:val="00D5630E"/>
    <w:rsid w:val="00D71DE7"/>
    <w:rsid w:val="00D74072"/>
    <w:rsid w:val="00D752F4"/>
    <w:rsid w:val="00D77551"/>
    <w:rsid w:val="00D8084E"/>
    <w:rsid w:val="00D94BC6"/>
    <w:rsid w:val="00DA101D"/>
    <w:rsid w:val="00DA2D11"/>
    <w:rsid w:val="00DB0ED8"/>
    <w:rsid w:val="00DB0FA8"/>
    <w:rsid w:val="00DC23BC"/>
    <w:rsid w:val="00DC7049"/>
    <w:rsid w:val="00DD0AEA"/>
    <w:rsid w:val="00DF7006"/>
    <w:rsid w:val="00E04C35"/>
    <w:rsid w:val="00E04D59"/>
    <w:rsid w:val="00E115F6"/>
    <w:rsid w:val="00E11D96"/>
    <w:rsid w:val="00E152E9"/>
    <w:rsid w:val="00E22FF5"/>
    <w:rsid w:val="00E2335F"/>
    <w:rsid w:val="00E3435B"/>
    <w:rsid w:val="00E34C56"/>
    <w:rsid w:val="00E3504B"/>
    <w:rsid w:val="00E42065"/>
    <w:rsid w:val="00E43EB9"/>
    <w:rsid w:val="00E635C8"/>
    <w:rsid w:val="00E64555"/>
    <w:rsid w:val="00E657A4"/>
    <w:rsid w:val="00E870EC"/>
    <w:rsid w:val="00E90988"/>
    <w:rsid w:val="00E923DA"/>
    <w:rsid w:val="00EA002E"/>
    <w:rsid w:val="00EA1A63"/>
    <w:rsid w:val="00EA5DF6"/>
    <w:rsid w:val="00EA6388"/>
    <w:rsid w:val="00EC19F3"/>
    <w:rsid w:val="00ED1D92"/>
    <w:rsid w:val="00EE28AC"/>
    <w:rsid w:val="00EE68CD"/>
    <w:rsid w:val="00EF0B06"/>
    <w:rsid w:val="00EF12B2"/>
    <w:rsid w:val="00EF2A21"/>
    <w:rsid w:val="00EF34C6"/>
    <w:rsid w:val="00EF6CA1"/>
    <w:rsid w:val="00EF724A"/>
    <w:rsid w:val="00F07AB9"/>
    <w:rsid w:val="00F133EB"/>
    <w:rsid w:val="00F13C66"/>
    <w:rsid w:val="00F213D5"/>
    <w:rsid w:val="00F229E4"/>
    <w:rsid w:val="00F24009"/>
    <w:rsid w:val="00F33063"/>
    <w:rsid w:val="00F432DD"/>
    <w:rsid w:val="00F43E97"/>
    <w:rsid w:val="00F45EBD"/>
    <w:rsid w:val="00F51BE6"/>
    <w:rsid w:val="00F56619"/>
    <w:rsid w:val="00F600C0"/>
    <w:rsid w:val="00F62973"/>
    <w:rsid w:val="00F62F13"/>
    <w:rsid w:val="00F64142"/>
    <w:rsid w:val="00F70C4A"/>
    <w:rsid w:val="00F7239E"/>
    <w:rsid w:val="00F729EF"/>
    <w:rsid w:val="00F91B85"/>
    <w:rsid w:val="00F9656A"/>
    <w:rsid w:val="00FA0CF5"/>
    <w:rsid w:val="00FA77C5"/>
    <w:rsid w:val="00FB1B38"/>
    <w:rsid w:val="00FB568A"/>
    <w:rsid w:val="00FC45EA"/>
    <w:rsid w:val="00FD1057"/>
    <w:rsid w:val="00FD38F8"/>
    <w:rsid w:val="00FE0E31"/>
    <w:rsid w:val="00FF0437"/>
    <w:rsid w:val="00FF5E4A"/>
    <w:rsid w:val="00FF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B1800"/>
  <w15:chartTrackingRefBased/>
  <w15:docId w15:val="{776D280F-3A08-4634-A074-B19CBC09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92"/>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ED1D92"/>
    <w:pPr>
      <w:tabs>
        <w:tab w:val="num" w:pos="1080"/>
      </w:tabs>
      <w:ind w:left="1080" w:hanging="360"/>
      <w:jc w:val="both"/>
      <w:outlineLvl w:val="1"/>
    </w:pPr>
    <w:rPr>
      <w:rFonts w:eastAsia="Times New Roman"/>
      <w:lang w:eastAsia="lt-LT"/>
    </w:rPr>
  </w:style>
  <w:style w:type="paragraph" w:styleId="Heading4">
    <w:name w:val="heading 4"/>
    <w:basedOn w:val="Normal"/>
    <w:next w:val="Normal"/>
    <w:link w:val="Heading4Char"/>
    <w:uiPriority w:val="9"/>
    <w:semiHidden/>
    <w:unhideWhenUsed/>
    <w:qFormat/>
    <w:rsid w:val="0017779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ED1D92"/>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1"/>
    <w:qFormat/>
    <w:rsid w:val="00ED1D9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ED1D92"/>
    <w:rPr>
      <w:rFonts w:ascii="Times New Roman" w:hAnsi="Times New Roman" w:cs="Times New Roman"/>
      <w:sz w:val="24"/>
      <w:szCs w:val="24"/>
    </w:rPr>
  </w:style>
  <w:style w:type="character" w:styleId="Hyperlink">
    <w:name w:val="Hyperlink"/>
    <w:basedOn w:val="DefaultParagraphFont"/>
    <w:uiPriority w:val="99"/>
    <w:unhideWhenUsed/>
    <w:rsid w:val="00ED1D92"/>
    <w:rPr>
      <w:color w:val="0563C1" w:themeColor="hyperlink"/>
      <w:u w:val="single"/>
    </w:rPr>
  </w:style>
  <w:style w:type="paragraph" w:styleId="Footer">
    <w:name w:val="footer"/>
    <w:basedOn w:val="Normal"/>
    <w:link w:val="FooterChar"/>
    <w:uiPriority w:val="99"/>
    <w:rsid w:val="00ED1D92"/>
    <w:pPr>
      <w:ind w:firstLine="0"/>
    </w:pPr>
    <w:rPr>
      <w:rFonts w:eastAsia="Calibri"/>
      <w:lang w:val="en-GB"/>
    </w:rPr>
  </w:style>
  <w:style w:type="character" w:customStyle="1" w:styleId="FooterChar">
    <w:name w:val="Footer Char"/>
    <w:basedOn w:val="DefaultParagraphFont"/>
    <w:link w:val="Footer"/>
    <w:uiPriority w:val="99"/>
    <w:rsid w:val="00ED1D92"/>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ED1D92"/>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ED1D9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rsid w:val="00ED1D92"/>
    <w:rPr>
      <w:sz w:val="16"/>
      <w:szCs w:val="16"/>
    </w:rPr>
  </w:style>
  <w:style w:type="paragraph" w:styleId="CommentText">
    <w:name w:val="annotation text"/>
    <w:basedOn w:val="Normal"/>
    <w:link w:val="CommentTextChar"/>
    <w:uiPriority w:val="99"/>
    <w:unhideWhenUsed/>
    <w:rsid w:val="00ED1D92"/>
    <w:rPr>
      <w:sz w:val="20"/>
      <w:szCs w:val="20"/>
    </w:rPr>
  </w:style>
  <w:style w:type="character" w:customStyle="1" w:styleId="CommentTextChar">
    <w:name w:val="Comment Text Char"/>
    <w:basedOn w:val="DefaultParagraphFont"/>
    <w:link w:val="CommentText"/>
    <w:uiPriority w:val="99"/>
    <w:rsid w:val="00ED1D92"/>
    <w:rPr>
      <w:rFonts w:ascii="Times New Roman" w:hAnsi="Times New Roman"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ED1D9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ED1D92"/>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ED1D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ED1D92"/>
    <w:pPr>
      <w:spacing w:before="60" w:after="160" w:line="240" w:lineRule="exact"/>
      <w:ind w:firstLine="0"/>
      <w:jc w:val="both"/>
    </w:pPr>
    <w:rPr>
      <w:rFonts w:asciiTheme="minorHAnsi" w:hAnsiTheme="minorHAnsi" w:cstheme="minorBidi"/>
      <w:sz w:val="22"/>
      <w:szCs w:val="22"/>
      <w:vertAlign w:val="superscript"/>
    </w:rPr>
  </w:style>
  <w:style w:type="paragraph" w:styleId="Subtitle">
    <w:name w:val="Subtitle"/>
    <w:basedOn w:val="Normal"/>
    <w:next w:val="Normal"/>
    <w:link w:val="SubtitleChar"/>
    <w:uiPriority w:val="99"/>
    <w:qFormat/>
    <w:rsid w:val="00ED1D92"/>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ED1D92"/>
    <w:rPr>
      <w:rFonts w:eastAsiaTheme="minorEastAsia"/>
      <w:caps/>
      <w:color w:val="404040" w:themeColor="text1" w:themeTint="BF"/>
      <w:spacing w:val="20"/>
      <w:sz w:val="28"/>
      <w:szCs w:val="28"/>
      <w:lang w:eastAsia="lt-LT"/>
    </w:rPr>
  </w:style>
  <w:style w:type="paragraph" w:styleId="BodyText">
    <w:name w:val="Body Text"/>
    <w:basedOn w:val="Normal"/>
    <w:link w:val="BodyTextChar"/>
    <w:uiPriority w:val="1"/>
    <w:qFormat/>
    <w:rsid w:val="00D74072"/>
    <w:pPr>
      <w:widowControl w:val="0"/>
      <w:autoSpaceDE w:val="0"/>
      <w:autoSpaceDN w:val="0"/>
      <w:ind w:left="360" w:firstLine="0"/>
    </w:pPr>
    <w:rPr>
      <w:rFonts w:ascii="Calibri" w:eastAsia="Calibri" w:hAnsi="Calibri" w:cs="Calibri"/>
      <w:sz w:val="21"/>
      <w:szCs w:val="21"/>
    </w:rPr>
  </w:style>
  <w:style w:type="character" w:customStyle="1" w:styleId="BodyTextChar">
    <w:name w:val="Body Text Char"/>
    <w:basedOn w:val="DefaultParagraphFont"/>
    <w:link w:val="BodyText"/>
    <w:uiPriority w:val="1"/>
    <w:rsid w:val="00D74072"/>
    <w:rPr>
      <w:rFonts w:ascii="Calibri" w:eastAsia="Calibri" w:hAnsi="Calibri" w:cs="Calibri"/>
      <w:sz w:val="21"/>
      <w:szCs w:val="21"/>
    </w:rPr>
  </w:style>
  <w:style w:type="paragraph" w:customStyle="1" w:styleId="TableParagraph">
    <w:name w:val="Table Paragraph"/>
    <w:basedOn w:val="Normal"/>
    <w:uiPriority w:val="1"/>
    <w:qFormat/>
    <w:rsid w:val="00F600C0"/>
    <w:pPr>
      <w:widowControl w:val="0"/>
      <w:autoSpaceDE w:val="0"/>
      <w:autoSpaceDN w:val="0"/>
      <w:spacing w:before="1"/>
      <w:ind w:firstLine="0"/>
    </w:pPr>
    <w:rPr>
      <w:rFonts w:ascii="Calibri" w:eastAsia="Calibri" w:hAnsi="Calibri" w:cs="Calibri"/>
      <w:sz w:val="22"/>
      <w:szCs w:val="22"/>
    </w:rPr>
  </w:style>
  <w:style w:type="paragraph" w:styleId="CommentSubject">
    <w:name w:val="annotation subject"/>
    <w:basedOn w:val="CommentText"/>
    <w:next w:val="CommentText"/>
    <w:link w:val="CommentSubjectChar"/>
    <w:uiPriority w:val="99"/>
    <w:semiHidden/>
    <w:unhideWhenUsed/>
    <w:rsid w:val="003124AA"/>
    <w:rPr>
      <w:b/>
      <w:bCs/>
    </w:rPr>
  </w:style>
  <w:style w:type="character" w:customStyle="1" w:styleId="CommentSubjectChar">
    <w:name w:val="Comment Subject Char"/>
    <w:basedOn w:val="CommentTextChar"/>
    <w:link w:val="CommentSubject"/>
    <w:uiPriority w:val="99"/>
    <w:semiHidden/>
    <w:rsid w:val="003124AA"/>
    <w:rPr>
      <w:rFonts w:ascii="Times New Roman" w:hAnsi="Times New Roman" w:cs="Times New Roman"/>
      <w:b/>
      <w:bCs/>
      <w:sz w:val="20"/>
      <w:szCs w:val="20"/>
    </w:rPr>
  </w:style>
  <w:style w:type="character" w:customStyle="1" w:styleId="Heading4Char">
    <w:name w:val="Heading 4 Char"/>
    <w:basedOn w:val="DefaultParagraphFont"/>
    <w:link w:val="Heading4"/>
    <w:uiPriority w:val="9"/>
    <w:semiHidden/>
    <w:rsid w:val="00177799"/>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2941FD"/>
    <w:rPr>
      <w:color w:val="808080"/>
    </w:rPr>
  </w:style>
  <w:style w:type="paragraph" w:styleId="Revision">
    <w:name w:val="Revision"/>
    <w:hidden/>
    <w:uiPriority w:val="99"/>
    <w:semiHidden/>
    <w:rsid w:val="00F9656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1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F2176-0DBD-4786-B168-1EC16B2CC50F}">
  <ds:schemaRefs>
    <ds:schemaRef ds:uri="http://schemas.microsoft.com/sharepoint/v3/contenttype/forms"/>
  </ds:schemaRefs>
</ds:datastoreItem>
</file>

<file path=customXml/itemProps2.xml><?xml version="1.0" encoding="utf-8"?>
<ds:datastoreItem xmlns:ds="http://schemas.openxmlformats.org/officeDocument/2006/customXml" ds:itemID="{B79B932E-43D7-4031-B8D1-DE096559796A}">
  <ds:schemaRefs>
    <ds:schemaRef ds:uri="http://schemas.openxmlformats.org/officeDocument/2006/bibliography"/>
  </ds:schemaRefs>
</ds:datastoreItem>
</file>

<file path=customXml/itemProps3.xml><?xml version="1.0" encoding="utf-8"?>
<ds:datastoreItem xmlns:ds="http://schemas.openxmlformats.org/officeDocument/2006/customXml" ds:itemID="{8513F47D-6630-4981-923B-873A42D721A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F51F2DF-C3F5-49FC-846B-0D8598A65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11717</Words>
  <Characters>6680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71</cp:revision>
  <dcterms:created xsi:type="dcterms:W3CDTF">2026-06-05T09:35:00Z</dcterms:created>
  <dcterms:modified xsi:type="dcterms:W3CDTF">2026-06-08T14:27:00Z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db6ec982-5689-4096-b10c-62ed02ea0a75</vt:lpwstr>
  </property>
</Properties>
</file>