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814"/>
        <w:gridCol w:w="4814"/>
      </w:tblGrid>
      <w:tr w:rsidR="0030197A" w:rsidRPr="009A6CFC" w14:paraId="6F426DA8" w14:textId="77777777" w:rsidTr="0030197A">
        <w:tc>
          <w:tcPr>
            <w:tcW w:w="4814" w:type="dxa"/>
          </w:tcPr>
          <w:p w14:paraId="1A3D47EC" w14:textId="0FCEEFDC" w:rsidR="0030197A" w:rsidRPr="009A6CFC" w:rsidRDefault="0030197A">
            <w:r w:rsidRPr="009A6CFC">
              <w:t>Klausimas</w:t>
            </w:r>
          </w:p>
        </w:tc>
        <w:tc>
          <w:tcPr>
            <w:tcW w:w="4814" w:type="dxa"/>
          </w:tcPr>
          <w:p w14:paraId="3BFCE0A2" w14:textId="5859E59A" w:rsidR="0030197A" w:rsidRPr="009A6CFC" w:rsidRDefault="0030197A">
            <w:r w:rsidRPr="009A6CFC">
              <w:t>Atsakymas</w:t>
            </w:r>
          </w:p>
        </w:tc>
      </w:tr>
      <w:tr w:rsidR="0030197A" w:rsidRPr="009A6CFC" w14:paraId="0F2F738F" w14:textId="77777777" w:rsidTr="0030197A">
        <w:tc>
          <w:tcPr>
            <w:tcW w:w="4814" w:type="dxa"/>
          </w:tcPr>
          <w:p w14:paraId="13BEB426" w14:textId="77777777" w:rsidR="0030197A" w:rsidRPr="009A6CFC" w:rsidRDefault="0030197A" w:rsidP="00B0152E">
            <w:pPr>
              <w:pStyle w:val="ListParagraph"/>
              <w:numPr>
                <w:ilvl w:val="0"/>
                <w:numId w:val="6"/>
              </w:numPr>
              <w:autoSpaceDE w:val="0"/>
              <w:autoSpaceDN w:val="0"/>
              <w:adjustRightInd w:val="0"/>
              <w:rPr>
                <w:rFonts w:ascii="TimesNewRomanPSMT" w:hAnsi="TimesNewRomanPSMT" w:cs="TimesNewRomanPSMT"/>
                <w:sz w:val="24"/>
                <w:szCs w:val="24"/>
              </w:rPr>
            </w:pPr>
            <w:r w:rsidRPr="009A6CFC">
              <w:rPr>
                <w:rFonts w:ascii="TimesNewRomanPSMT" w:hAnsi="TimesNewRomanPSMT" w:cs="TimesNewRomanPSMT"/>
                <w:sz w:val="24"/>
                <w:szCs w:val="24"/>
              </w:rPr>
              <w:t>Ar techninėje specifikacijoje nurodytas</w:t>
            </w:r>
          </w:p>
          <w:p w14:paraId="1611D233" w14:textId="77777777" w:rsidR="0030197A" w:rsidRPr="009A6CFC" w:rsidRDefault="0030197A" w:rsidP="0030197A">
            <w:pPr>
              <w:autoSpaceDE w:val="0"/>
              <w:autoSpaceDN w:val="0"/>
              <w:adjustRightInd w:val="0"/>
              <w:rPr>
                <w:rFonts w:ascii="Times New Roman" w:hAnsi="Times New Roman" w:cs="Times New Roman"/>
                <w:sz w:val="24"/>
                <w:szCs w:val="24"/>
              </w:rPr>
            </w:pPr>
            <w:r w:rsidRPr="009A6CFC">
              <w:rPr>
                <w:rFonts w:ascii="Times New Roman" w:hAnsi="Times New Roman" w:cs="Times New Roman"/>
                <w:sz w:val="24"/>
                <w:szCs w:val="24"/>
              </w:rPr>
              <w:t>terminas pakankamas (per ilgas, per trumpas)</w:t>
            </w:r>
          </w:p>
          <w:p w14:paraId="44B9B170" w14:textId="62BC746A" w:rsidR="0030197A" w:rsidRPr="009A6CFC" w:rsidRDefault="0030197A" w:rsidP="0030197A">
            <w:pPr>
              <w:autoSpaceDE w:val="0"/>
              <w:autoSpaceDN w:val="0"/>
              <w:adjustRightInd w:val="0"/>
              <w:rPr>
                <w:rFonts w:ascii="TimesNewRomanPSMT" w:hAnsi="TimesNewRomanPSMT" w:cs="TimesNewRomanPSMT"/>
                <w:sz w:val="24"/>
                <w:szCs w:val="24"/>
              </w:rPr>
            </w:pPr>
            <w:r w:rsidRPr="009A6CFC">
              <w:rPr>
                <w:rFonts w:ascii="TimesNewRomanPSMT" w:hAnsi="TimesNewRomanPSMT" w:cs="TimesNewRomanPSMT"/>
                <w:sz w:val="24"/>
                <w:szCs w:val="24"/>
              </w:rPr>
              <w:t xml:space="preserve">prekių pristatymui </w:t>
            </w:r>
            <w:r w:rsidR="00AC49B2">
              <w:rPr>
                <w:rFonts w:ascii="TimesNewRomanPSMT" w:hAnsi="TimesNewRomanPSMT" w:cs="TimesNewRomanPSMT"/>
                <w:sz w:val="24"/>
                <w:szCs w:val="24"/>
              </w:rPr>
              <w:t>(</w:t>
            </w:r>
            <w:r w:rsidRPr="009A6CFC">
              <w:rPr>
                <w:rFonts w:ascii="TimesNewRomanPSMT" w:hAnsi="TimesNewRomanPSMT" w:cs="TimesNewRomanPSMT"/>
                <w:sz w:val="24"/>
                <w:szCs w:val="24"/>
              </w:rPr>
              <w:t>diegimui ir kita)?</w:t>
            </w:r>
          </w:p>
          <w:p w14:paraId="22D8F765" w14:textId="77777777" w:rsidR="0030197A" w:rsidRPr="009A6CFC" w:rsidRDefault="0030197A" w:rsidP="0030197A">
            <w:pPr>
              <w:autoSpaceDE w:val="0"/>
              <w:autoSpaceDN w:val="0"/>
              <w:adjustRightInd w:val="0"/>
              <w:rPr>
                <w:rFonts w:ascii="TimesNewRomanPSMT" w:hAnsi="TimesNewRomanPSMT" w:cs="TimesNewRomanPSMT"/>
                <w:sz w:val="24"/>
                <w:szCs w:val="24"/>
              </w:rPr>
            </w:pPr>
            <w:r w:rsidRPr="009A6CFC">
              <w:rPr>
                <w:rFonts w:ascii="TimesNewRomanPSMT" w:hAnsi="TimesNewRomanPSMT" w:cs="TimesNewRomanPSMT"/>
                <w:sz w:val="24"/>
                <w:szCs w:val="24"/>
              </w:rPr>
              <w:t>Jei ne, koks Jūsų manymu būtų pakankamas,</w:t>
            </w:r>
          </w:p>
          <w:p w14:paraId="6275B8D2" w14:textId="7897B222" w:rsidR="0030197A" w:rsidRPr="009A6CFC" w:rsidRDefault="0030197A" w:rsidP="0030197A">
            <w:r w:rsidRPr="009A6CFC">
              <w:rPr>
                <w:rFonts w:ascii="TimesNewRomanPSMT" w:hAnsi="TimesNewRomanPSMT" w:cs="TimesNewRomanPSMT"/>
                <w:sz w:val="24"/>
                <w:szCs w:val="24"/>
              </w:rPr>
              <w:t>prašome pagrįsti savo siūlymą.</w:t>
            </w:r>
          </w:p>
        </w:tc>
        <w:tc>
          <w:tcPr>
            <w:tcW w:w="4814" w:type="dxa"/>
          </w:tcPr>
          <w:p w14:paraId="5940349E" w14:textId="77777777" w:rsidR="0030197A" w:rsidRPr="009A6CFC" w:rsidRDefault="0030197A"/>
        </w:tc>
      </w:tr>
      <w:tr w:rsidR="0030197A" w:rsidRPr="009A6CFC" w14:paraId="5B3FC24C" w14:textId="77777777" w:rsidTr="0030197A">
        <w:tc>
          <w:tcPr>
            <w:tcW w:w="4814" w:type="dxa"/>
          </w:tcPr>
          <w:p w14:paraId="134D17C6" w14:textId="77777777" w:rsidR="00B0152E" w:rsidRPr="009A6CFC" w:rsidRDefault="00B0152E" w:rsidP="00B0152E">
            <w:pPr>
              <w:pStyle w:val="ListParagraph"/>
              <w:numPr>
                <w:ilvl w:val="0"/>
                <w:numId w:val="6"/>
              </w:numPr>
              <w:autoSpaceDE w:val="0"/>
              <w:autoSpaceDN w:val="0"/>
              <w:adjustRightInd w:val="0"/>
              <w:rPr>
                <w:rFonts w:ascii="TimesNewRomanPSMT" w:hAnsi="TimesNewRomanPSMT" w:cs="TimesNewRomanPSMT"/>
                <w:sz w:val="24"/>
                <w:szCs w:val="24"/>
              </w:rPr>
            </w:pPr>
            <w:r w:rsidRPr="009A6CFC">
              <w:rPr>
                <w:rFonts w:ascii="TimesNewRomanPSMT" w:hAnsi="TimesNewRomanPSMT" w:cs="TimesNewRomanPSMT"/>
                <w:sz w:val="24"/>
                <w:szCs w:val="24"/>
              </w:rPr>
              <w:t>Ar turite pastabų, klausimų techninei</w:t>
            </w:r>
          </w:p>
          <w:p w14:paraId="0F95C5F3" w14:textId="77777777" w:rsidR="00B0152E" w:rsidRPr="009A6CFC" w:rsidRDefault="00B0152E" w:rsidP="00B0152E">
            <w:pPr>
              <w:autoSpaceDE w:val="0"/>
              <w:autoSpaceDN w:val="0"/>
              <w:adjustRightInd w:val="0"/>
              <w:rPr>
                <w:rFonts w:ascii="TimesNewRomanPSMT" w:hAnsi="TimesNewRomanPSMT" w:cs="TimesNewRomanPSMT"/>
                <w:sz w:val="24"/>
                <w:szCs w:val="24"/>
              </w:rPr>
            </w:pPr>
            <w:r w:rsidRPr="009A6CFC">
              <w:rPr>
                <w:rFonts w:ascii="Times New Roman" w:hAnsi="Times New Roman" w:cs="Times New Roman"/>
                <w:sz w:val="24"/>
                <w:szCs w:val="24"/>
              </w:rPr>
              <w:t>spec</w:t>
            </w:r>
            <w:r w:rsidRPr="009A6CFC">
              <w:rPr>
                <w:rFonts w:ascii="TimesNewRomanPSMT" w:hAnsi="TimesNewRomanPSMT" w:cs="TimesNewRomanPSMT"/>
                <w:sz w:val="24"/>
                <w:szCs w:val="24"/>
              </w:rPr>
              <w:t>ifikacijai? Kokias sąlygas papildomai</w:t>
            </w:r>
          </w:p>
          <w:p w14:paraId="2A70E67A" w14:textId="5D7C6835" w:rsidR="0030197A" w:rsidRPr="009A6CFC" w:rsidRDefault="00B0152E" w:rsidP="00277978">
            <w:pPr>
              <w:autoSpaceDE w:val="0"/>
              <w:autoSpaceDN w:val="0"/>
              <w:adjustRightInd w:val="0"/>
              <w:rPr>
                <w:rFonts w:ascii="Times New Roman" w:hAnsi="Times New Roman" w:cs="Times New Roman"/>
              </w:rPr>
            </w:pPr>
            <w:r w:rsidRPr="009A6CFC">
              <w:rPr>
                <w:rFonts w:ascii="TimesNewRomanPSMT" w:hAnsi="TimesNewRomanPSMT" w:cs="TimesNewRomanPSMT"/>
                <w:sz w:val="24"/>
                <w:szCs w:val="24"/>
              </w:rPr>
              <w:t>patartumėte įtraukti į techninę specifikaciją, arba</w:t>
            </w:r>
            <w:r w:rsidR="00277978" w:rsidRPr="009A6CFC">
              <w:rPr>
                <w:rFonts w:ascii="TimesNewRomanPSMT" w:hAnsi="TimesNewRomanPSMT" w:cs="TimesNewRomanPSMT"/>
                <w:sz w:val="24"/>
                <w:szCs w:val="24"/>
              </w:rPr>
              <w:t xml:space="preserve"> </w:t>
            </w:r>
            <w:r w:rsidRPr="009A6CFC">
              <w:rPr>
                <w:rFonts w:ascii="TimesNewRomanPSMT" w:hAnsi="TimesNewRomanPSMT" w:cs="TimesNewRomanPSMT"/>
                <w:sz w:val="24"/>
                <w:szCs w:val="24"/>
              </w:rPr>
              <w:t xml:space="preserve">kurių reikėtų atsisakyti? Prašome </w:t>
            </w:r>
            <w:r w:rsidR="00277978" w:rsidRPr="009A6CFC">
              <w:rPr>
                <w:rFonts w:ascii="TimesNewRomanPSMT" w:hAnsi="TimesNewRomanPSMT" w:cs="TimesNewRomanPSMT"/>
                <w:sz w:val="24"/>
                <w:szCs w:val="24"/>
              </w:rPr>
              <w:t>a</w:t>
            </w:r>
            <w:r w:rsidRPr="009A6CFC">
              <w:rPr>
                <w:rFonts w:ascii="TimesNewRomanPSMT" w:hAnsi="TimesNewRomanPSMT" w:cs="TimesNewRomanPSMT"/>
                <w:sz w:val="24"/>
                <w:szCs w:val="24"/>
              </w:rPr>
              <w:t>rgumentuoti</w:t>
            </w:r>
            <w:r w:rsidR="00277978" w:rsidRPr="009A6CFC">
              <w:rPr>
                <w:rFonts w:ascii="TimesNewRomanPSMT" w:hAnsi="TimesNewRomanPSMT" w:cs="TimesNewRomanPSMT"/>
                <w:sz w:val="24"/>
                <w:szCs w:val="24"/>
              </w:rPr>
              <w:t xml:space="preserve"> </w:t>
            </w:r>
            <w:r w:rsidRPr="009A6CFC">
              <w:rPr>
                <w:rFonts w:ascii="TimesNewRomanPSMT" w:hAnsi="TimesNewRomanPSMT" w:cs="TimesNewRomanPSMT"/>
                <w:sz w:val="24"/>
                <w:szCs w:val="24"/>
              </w:rPr>
              <w:t>kiekvieną siūlymą korekcijai bei nurodyti</w:t>
            </w:r>
            <w:r w:rsidR="00277978" w:rsidRPr="009A6CFC">
              <w:rPr>
                <w:rFonts w:ascii="TimesNewRomanPSMT" w:hAnsi="TimesNewRomanPSMT" w:cs="TimesNewRomanPSMT"/>
                <w:sz w:val="24"/>
                <w:szCs w:val="24"/>
              </w:rPr>
              <w:t xml:space="preserve"> </w:t>
            </w:r>
            <w:r w:rsidRPr="009A6CFC">
              <w:rPr>
                <w:rFonts w:ascii="TimesNewRomanPSMT" w:hAnsi="TimesNewRomanPSMT" w:cs="TimesNewRomanPSMT"/>
                <w:sz w:val="24"/>
                <w:szCs w:val="24"/>
              </w:rPr>
              <w:t>konkrečius punktu</w:t>
            </w:r>
            <w:r w:rsidRPr="009A6CFC">
              <w:rPr>
                <w:rFonts w:ascii="Times New Roman" w:hAnsi="Times New Roman" w:cs="Times New Roman"/>
                <w:sz w:val="24"/>
                <w:szCs w:val="24"/>
              </w:rPr>
              <w:t>s ir/ar teks</w:t>
            </w:r>
            <w:r w:rsidRPr="009A6CFC">
              <w:rPr>
                <w:rFonts w:ascii="TimesNewRomanPSMT" w:hAnsi="TimesNewRomanPSMT" w:cs="TimesNewRomanPSMT"/>
                <w:sz w:val="24"/>
                <w:szCs w:val="24"/>
              </w:rPr>
              <w:t>to vietas, kur jūsų</w:t>
            </w:r>
            <w:r w:rsidR="00277978" w:rsidRPr="009A6CFC">
              <w:rPr>
                <w:rFonts w:ascii="TimesNewRomanPSMT" w:hAnsi="TimesNewRomanPSMT" w:cs="TimesNewRomanPSMT"/>
                <w:sz w:val="24"/>
                <w:szCs w:val="24"/>
              </w:rPr>
              <w:t xml:space="preserve"> </w:t>
            </w:r>
            <w:r w:rsidRPr="009A6CFC">
              <w:rPr>
                <w:rFonts w:ascii="TimesNewRomanPSMT" w:hAnsi="TimesNewRomanPSMT" w:cs="TimesNewRomanPSMT"/>
                <w:sz w:val="24"/>
                <w:szCs w:val="24"/>
              </w:rPr>
              <w:t xml:space="preserve">nuomone turi būti atliekamos </w:t>
            </w:r>
            <w:r w:rsidRPr="009A6CFC">
              <w:rPr>
                <w:rFonts w:ascii="Times New Roman" w:hAnsi="Times New Roman" w:cs="Times New Roman"/>
                <w:sz w:val="24"/>
                <w:szCs w:val="24"/>
              </w:rPr>
              <w:t>korekcijos.</w:t>
            </w:r>
          </w:p>
        </w:tc>
        <w:tc>
          <w:tcPr>
            <w:tcW w:w="4814" w:type="dxa"/>
          </w:tcPr>
          <w:p w14:paraId="4846B2A2" w14:textId="77777777" w:rsidR="0030197A" w:rsidRPr="009A6CFC" w:rsidRDefault="0030197A"/>
        </w:tc>
      </w:tr>
      <w:tr w:rsidR="00B0152E" w:rsidRPr="009A6CFC" w14:paraId="74F06555" w14:textId="77777777" w:rsidTr="0030197A">
        <w:tc>
          <w:tcPr>
            <w:tcW w:w="4814" w:type="dxa"/>
          </w:tcPr>
          <w:p w14:paraId="204F20DD" w14:textId="63AEBDBD" w:rsidR="00B0152E" w:rsidRPr="00AC49B2" w:rsidRDefault="00B0152E" w:rsidP="00B0152E">
            <w:pPr>
              <w:pStyle w:val="ListParagraph"/>
              <w:numPr>
                <w:ilvl w:val="0"/>
                <w:numId w:val="6"/>
              </w:numPr>
              <w:autoSpaceDE w:val="0"/>
              <w:autoSpaceDN w:val="0"/>
              <w:adjustRightInd w:val="0"/>
              <w:ind w:left="0" w:firstLine="454"/>
              <w:rPr>
                <w:rFonts w:ascii="TimesNewRomanPSMT" w:hAnsi="TimesNewRomanPSMT" w:cs="TimesNewRomanPSMT"/>
                <w:sz w:val="24"/>
                <w:szCs w:val="24"/>
              </w:rPr>
            </w:pPr>
            <w:r w:rsidRPr="009A6CFC">
              <w:rPr>
                <w:rFonts w:ascii="TimesNewRomanPSMT" w:hAnsi="TimesNewRomanPSMT" w:cs="TimesNewRomanPSMT"/>
                <w:sz w:val="24"/>
                <w:szCs w:val="24"/>
              </w:rPr>
              <w:t>Nurodykite, kokia būtų preliminar</w:t>
            </w:r>
            <w:r w:rsidR="00277978" w:rsidRPr="009A6CFC">
              <w:rPr>
                <w:rFonts w:ascii="TimesNewRomanPSMT" w:hAnsi="TimesNewRomanPSMT" w:cs="TimesNewRomanPSMT"/>
                <w:sz w:val="24"/>
                <w:szCs w:val="24"/>
              </w:rPr>
              <w:t xml:space="preserve">i </w:t>
            </w:r>
            <w:r w:rsidR="00756982" w:rsidRPr="009A6CFC">
              <w:rPr>
                <w:rFonts w:ascii="TimesNewRomanPSMT" w:hAnsi="TimesNewRomanPSMT" w:cs="TimesNewRomanPSMT"/>
                <w:sz w:val="24"/>
                <w:szCs w:val="24"/>
              </w:rPr>
              <w:t>viso</w:t>
            </w:r>
            <w:r w:rsidR="000404BF" w:rsidRPr="009A6CFC">
              <w:rPr>
                <w:rFonts w:ascii="TimesNewRomanPSMT" w:hAnsi="TimesNewRomanPSMT" w:cs="TimesNewRomanPSMT"/>
                <w:sz w:val="24"/>
                <w:szCs w:val="24"/>
              </w:rPr>
              <w:t xml:space="preserve"> </w:t>
            </w:r>
            <w:r w:rsidR="00756982" w:rsidRPr="009A6CFC">
              <w:rPr>
                <w:rFonts w:ascii="TimesNewRomanPSMT" w:hAnsi="TimesNewRomanPSMT" w:cs="TimesNewRomanPSMT"/>
                <w:sz w:val="24"/>
                <w:szCs w:val="24"/>
              </w:rPr>
              <w:t>sprendimo</w:t>
            </w:r>
            <w:r w:rsidR="00A542A2">
              <w:rPr>
                <w:rFonts w:ascii="TimesNewRomanPSMT" w:hAnsi="TimesNewRomanPSMT" w:cs="TimesNewRomanPSMT"/>
                <w:sz w:val="24"/>
                <w:szCs w:val="24"/>
              </w:rPr>
              <w:t xml:space="preserve"> įskaitant</w:t>
            </w:r>
            <w:r w:rsidR="00756982" w:rsidRPr="009A6CFC">
              <w:rPr>
                <w:rFonts w:ascii="TimesNewRomanPSMT" w:hAnsi="TimesNewRomanPSMT" w:cs="TimesNewRomanPSMT"/>
                <w:sz w:val="24"/>
                <w:szCs w:val="24"/>
              </w:rPr>
              <w:t xml:space="preserve"> </w:t>
            </w:r>
            <w:r w:rsidR="00A542A2">
              <w:rPr>
                <w:rFonts w:ascii="TimesNewRomanPSMT" w:hAnsi="TimesNewRomanPSMT" w:cs="TimesNewRomanPSMT"/>
                <w:sz w:val="24"/>
                <w:szCs w:val="24"/>
              </w:rPr>
              <w:t>diegimą pasiūlymo</w:t>
            </w:r>
            <w:r w:rsidRPr="009A6CFC">
              <w:rPr>
                <w:rFonts w:ascii="TimesNewRomanPSMT" w:hAnsi="TimesNewRomanPSMT" w:cs="TimesNewRomanPSMT"/>
                <w:sz w:val="24"/>
                <w:szCs w:val="24"/>
              </w:rPr>
              <w:t xml:space="preserve"> kaina</w:t>
            </w:r>
            <w:r w:rsidR="00756982" w:rsidRPr="009A6CFC">
              <w:rPr>
                <w:rFonts w:ascii="TimesNewRomanPSMT" w:hAnsi="TimesNewRomanPSMT" w:cs="TimesNewRomanPSMT"/>
                <w:sz w:val="24"/>
                <w:szCs w:val="24"/>
              </w:rPr>
              <w:t xml:space="preserve"> ir atskirai kainas pagal pateiktas elementų  pozicijas.</w:t>
            </w:r>
            <w:r w:rsidRPr="009A6CFC">
              <w:rPr>
                <w:rFonts w:ascii="TimesNewRomanPSMT" w:hAnsi="TimesNewRomanPSMT" w:cs="TimesNewRomanPSMT"/>
                <w:sz w:val="24"/>
                <w:szCs w:val="24"/>
              </w:rPr>
              <w:t xml:space="preserve"> (su PVM ar be PVM.)</w:t>
            </w:r>
          </w:p>
        </w:tc>
        <w:tc>
          <w:tcPr>
            <w:tcW w:w="4814" w:type="dxa"/>
          </w:tcPr>
          <w:p w14:paraId="16AC8ED6" w14:textId="77777777" w:rsidR="00B0152E" w:rsidRPr="009A6CFC" w:rsidRDefault="00B0152E"/>
        </w:tc>
      </w:tr>
      <w:tr w:rsidR="00ED3BCD" w:rsidRPr="009A6CFC" w14:paraId="799B162F" w14:textId="77777777" w:rsidTr="0030197A">
        <w:tc>
          <w:tcPr>
            <w:tcW w:w="4814" w:type="dxa"/>
          </w:tcPr>
          <w:p w14:paraId="7346B7AC" w14:textId="40F1E1A5" w:rsidR="00ED3BCD" w:rsidRPr="00AC49B2" w:rsidRDefault="000404BF" w:rsidP="00AC49B2">
            <w:pPr>
              <w:pStyle w:val="ListParagraph"/>
              <w:numPr>
                <w:ilvl w:val="0"/>
                <w:numId w:val="6"/>
              </w:numPr>
              <w:autoSpaceDE w:val="0"/>
              <w:autoSpaceDN w:val="0"/>
              <w:adjustRightInd w:val="0"/>
              <w:ind w:left="0" w:firstLine="454"/>
              <w:rPr>
                <w:rFonts w:ascii="TimesNewRomanPSMT" w:hAnsi="TimesNewRomanPSMT" w:cs="TimesNewRomanPSMT"/>
                <w:sz w:val="24"/>
                <w:szCs w:val="24"/>
              </w:rPr>
            </w:pPr>
            <w:r w:rsidRPr="009A6CFC">
              <w:rPr>
                <w:rFonts w:ascii="TimesNewRomanPSMT" w:hAnsi="TimesNewRomanPSMT" w:cs="TimesNewRomanPSMT"/>
                <w:sz w:val="24"/>
                <w:szCs w:val="24"/>
              </w:rPr>
              <w:t>Ar, įvykdžius pirkimo sutartį,</w:t>
            </w:r>
            <w:r w:rsidRPr="009A6CFC">
              <w:rPr>
                <w:rFonts w:ascii="TimesNewRomanPSMT" w:hAnsi="TimesNewRomanPSMT" w:cs="TimesNewRomanPSMT"/>
                <w:sz w:val="24"/>
                <w:szCs w:val="24"/>
              </w:rPr>
              <w:t xml:space="preserve"> </w:t>
            </w:r>
            <w:r w:rsidRPr="009A6CFC">
              <w:rPr>
                <w:rFonts w:ascii="TimesNewRomanPSMT" w:hAnsi="TimesNewRomanPSMT" w:cs="TimesNewRomanPSMT"/>
                <w:sz w:val="24"/>
                <w:szCs w:val="24"/>
              </w:rPr>
              <w:t>Perkančioji organizacija įgytų teisę į siūlomos programinės įrangos pirminį programinį kodą (angl. source code) ir su juo susijusią techninę dokumentaciją, neįgydama teisės šio kodo platinti? Jeigu taip, prašome nurodyti, kokiomis sąlygomis tokia teisė galėtų būti suteikta ir ar tai turėtų įtakos pasiūlymo kainai. Jeigu turėtų, prašome preliminariai įvertinti galimą kainos padidėjimą.</w:t>
            </w:r>
          </w:p>
        </w:tc>
        <w:tc>
          <w:tcPr>
            <w:tcW w:w="4814" w:type="dxa"/>
          </w:tcPr>
          <w:p w14:paraId="7B013D56" w14:textId="77777777" w:rsidR="00ED3BCD" w:rsidRPr="009A6CFC" w:rsidRDefault="00ED3BCD" w:rsidP="00ED3BCD"/>
        </w:tc>
      </w:tr>
      <w:tr w:rsidR="00ED3BCD" w:rsidRPr="009A6CFC" w14:paraId="7917CEDF" w14:textId="77777777" w:rsidTr="0030197A">
        <w:tc>
          <w:tcPr>
            <w:tcW w:w="4814" w:type="dxa"/>
          </w:tcPr>
          <w:p w14:paraId="6A3F3B16" w14:textId="35BF2F73" w:rsidR="00ED3BCD" w:rsidRPr="009A6CFC" w:rsidRDefault="00ED3BCD" w:rsidP="000404BF">
            <w:pPr>
              <w:pStyle w:val="ListParagraph"/>
              <w:numPr>
                <w:ilvl w:val="0"/>
                <w:numId w:val="6"/>
              </w:numPr>
              <w:autoSpaceDE w:val="0"/>
              <w:autoSpaceDN w:val="0"/>
              <w:adjustRightInd w:val="0"/>
              <w:ind w:left="29" w:firstLine="567"/>
              <w:rPr>
                <w:rFonts w:ascii="TimesNewRomanPSMT" w:hAnsi="TimesNewRomanPSMT" w:cs="TimesNewRomanPSMT"/>
                <w:sz w:val="24"/>
                <w:szCs w:val="24"/>
              </w:rPr>
            </w:pPr>
            <w:r w:rsidRPr="009A6CFC">
              <w:rPr>
                <w:rFonts w:ascii="TimesNewRomanPSMT" w:hAnsi="TimesNewRomanPSMT" w:cs="TimesNewRomanPSMT"/>
                <w:sz w:val="24"/>
                <w:szCs w:val="24"/>
              </w:rPr>
              <w:t>Ar pirkimo vykdymo metu galėtumėte pademonstruoti veikiantį siūlomo sprendimo prototipą</w:t>
            </w:r>
            <w:r w:rsidR="003C1936" w:rsidRPr="009A6CFC">
              <w:rPr>
                <w:rFonts w:ascii="TimesNewRomanPSMT" w:hAnsi="TimesNewRomanPSMT" w:cs="TimesNewRomanPSMT"/>
                <w:sz w:val="24"/>
                <w:szCs w:val="24"/>
              </w:rPr>
              <w:t xml:space="preserve"> bei </w:t>
            </w:r>
            <w:r w:rsidR="003C1936" w:rsidRPr="009A6CFC">
              <w:rPr>
                <w:rFonts w:ascii="TimesNewRomanPSMT" w:hAnsi="TimesNewRomanPSMT" w:cs="TimesNewRomanPSMT"/>
                <w:sz w:val="24"/>
                <w:szCs w:val="24"/>
              </w:rPr>
              <w:t>mobilios aplikacijos veikimą</w:t>
            </w:r>
            <w:r w:rsidRPr="009A6CFC">
              <w:rPr>
                <w:rFonts w:ascii="TimesNewRomanPSMT" w:hAnsi="TimesNewRomanPSMT" w:cs="TimesNewRomanPSMT"/>
                <w:sz w:val="24"/>
                <w:szCs w:val="24"/>
              </w:rPr>
              <w:t>, atitinkantį techninėje specifikacijoje nurodytus techninius ir funkcinius reikalavimus? Jeigu taip, prašome nurodyti, kokia forma galėtų būti vykdoma demonstracija ir kokių sąlygų tam reikėtų.</w:t>
            </w:r>
          </w:p>
        </w:tc>
        <w:tc>
          <w:tcPr>
            <w:tcW w:w="4814" w:type="dxa"/>
          </w:tcPr>
          <w:p w14:paraId="16CAB1E8" w14:textId="77777777" w:rsidR="00ED3BCD" w:rsidRPr="009A6CFC" w:rsidRDefault="00ED3BCD" w:rsidP="00ED3BCD"/>
        </w:tc>
      </w:tr>
      <w:tr w:rsidR="009A6CFC" w:rsidRPr="009A6CFC" w14:paraId="59F35078" w14:textId="77777777" w:rsidTr="0030197A">
        <w:tc>
          <w:tcPr>
            <w:tcW w:w="4814" w:type="dxa"/>
          </w:tcPr>
          <w:p w14:paraId="31B91FC7" w14:textId="77777777" w:rsidR="00B55DCF" w:rsidRPr="00B55DCF" w:rsidRDefault="00B55DCF" w:rsidP="00B55DCF">
            <w:pPr>
              <w:pStyle w:val="ListParagraph"/>
              <w:numPr>
                <w:ilvl w:val="0"/>
                <w:numId w:val="6"/>
              </w:numPr>
              <w:autoSpaceDE w:val="0"/>
              <w:autoSpaceDN w:val="0"/>
              <w:adjustRightInd w:val="0"/>
              <w:ind w:left="-113" w:firstLine="709"/>
              <w:rPr>
                <w:rFonts w:ascii="TimesNewRomanPSMT" w:hAnsi="TimesNewRomanPSMT" w:cs="TimesNewRomanPSMT"/>
                <w:sz w:val="24"/>
                <w:szCs w:val="24"/>
              </w:rPr>
            </w:pPr>
            <w:r w:rsidRPr="001324D5">
              <w:rPr>
                <w:rFonts w:ascii="TimesNewRomanPSMT" w:hAnsi="TimesNewRomanPSMT" w:cs="TimesNewRomanPSMT"/>
                <w:sz w:val="24"/>
                <w:szCs w:val="24"/>
              </w:rPr>
              <w:t>On-premise diegimo galimybė (informacinis klausimas Tiekėjui).</w:t>
            </w:r>
            <w:r w:rsidRPr="00B55DCF">
              <w:rPr>
                <w:rFonts w:ascii="TimesNewRomanPSMT" w:hAnsi="TimesNewRomanPSMT" w:cs="TimesNewRomanPSMT"/>
                <w:sz w:val="24"/>
                <w:szCs w:val="24"/>
              </w:rPr>
              <w:t xml:space="preserve"> Tiekėjas pasiūlyme nurodo, ar siūlomas sprendimas gali būti įdiegtas Perkančiosios organizacijos vidinėje (on-premise) infrastruktūroje kaip alternatyva debesijos talpinimui. Atsakius teigiamai, Tiekėjas detalizuoja:</w:t>
            </w:r>
          </w:p>
          <w:p w14:paraId="6E64F363" w14:textId="77777777" w:rsidR="00981885" w:rsidRDefault="00B55DCF" w:rsidP="00981885">
            <w:pPr>
              <w:autoSpaceDE w:val="0"/>
              <w:autoSpaceDN w:val="0"/>
              <w:adjustRightInd w:val="0"/>
              <w:ind w:left="-113"/>
              <w:rPr>
                <w:rFonts w:ascii="TimesNewRomanPSMT" w:hAnsi="TimesNewRomanPSMT" w:cs="TimesNewRomanPSMT"/>
                <w:sz w:val="24"/>
                <w:szCs w:val="24"/>
              </w:rPr>
            </w:pPr>
            <w:r w:rsidRPr="00981885">
              <w:rPr>
                <w:rFonts w:ascii="TimesNewRomanPSMT" w:hAnsi="TimesNewRomanPSMT" w:cs="TimesNewRomanPSMT"/>
                <w:sz w:val="24"/>
                <w:szCs w:val="24"/>
              </w:rPr>
              <w:t xml:space="preserve">a) minimalius infrastruktūros resursų reikalavimus (procesorių branduoliai, operatyvioji atmintis, disko talpa ir tipas, tinklo pralaidumas), kurie užtikrintų techninės specifikacijos greitaveikos skyriuje nustatytų </w:t>
            </w:r>
            <w:r w:rsidRPr="00981885">
              <w:rPr>
                <w:rFonts w:ascii="TimesNewRomanPSMT" w:hAnsi="TimesNewRomanPSMT" w:cs="TimesNewRomanPSMT"/>
                <w:sz w:val="24"/>
                <w:szCs w:val="24"/>
              </w:rPr>
              <w:lastRenderedPageBreak/>
              <w:t>reikalavimų vykdymą prie maksimalaus apkrovimo;</w:t>
            </w:r>
          </w:p>
          <w:p w14:paraId="24D58E5B" w14:textId="059CE0B3" w:rsidR="00B55DCF" w:rsidRPr="00981885" w:rsidRDefault="00B55DCF" w:rsidP="00981885">
            <w:pPr>
              <w:autoSpaceDE w:val="0"/>
              <w:autoSpaceDN w:val="0"/>
              <w:adjustRightInd w:val="0"/>
              <w:ind w:left="-113"/>
              <w:rPr>
                <w:rFonts w:ascii="TimesNewRomanPSMT" w:hAnsi="TimesNewRomanPSMT" w:cs="TimesNewRomanPSMT"/>
                <w:sz w:val="24"/>
                <w:szCs w:val="24"/>
              </w:rPr>
            </w:pPr>
            <w:r w:rsidRPr="00981885">
              <w:rPr>
                <w:rFonts w:ascii="TimesNewRomanPSMT" w:hAnsi="TimesNewRomanPSMT" w:cs="TimesNewRomanPSMT"/>
                <w:sz w:val="24"/>
                <w:szCs w:val="24"/>
              </w:rPr>
              <w:t>b) palaikomas virtualizacijos platformas ar operacines sistemas;</w:t>
            </w:r>
          </w:p>
          <w:p w14:paraId="2FC2FB39" w14:textId="77777777" w:rsidR="00B55DCF" w:rsidRPr="00981885" w:rsidRDefault="00B55DCF" w:rsidP="00981885">
            <w:pPr>
              <w:autoSpaceDE w:val="0"/>
              <w:autoSpaceDN w:val="0"/>
              <w:adjustRightInd w:val="0"/>
              <w:rPr>
                <w:rFonts w:ascii="TimesNewRomanPSMT" w:hAnsi="TimesNewRomanPSMT" w:cs="TimesNewRomanPSMT"/>
                <w:sz w:val="24"/>
                <w:szCs w:val="24"/>
              </w:rPr>
            </w:pPr>
            <w:r w:rsidRPr="00981885">
              <w:rPr>
                <w:rFonts w:ascii="TimesNewRomanPSMT" w:hAnsi="TimesNewRomanPSMT" w:cs="TimesNewRomanPSMT"/>
                <w:sz w:val="24"/>
                <w:szCs w:val="24"/>
              </w:rPr>
              <w:t>c) papildomus reikalavimus (duomenų bazės valdymo sistema, taikomųjų programų serveris, sertifikatai ir kt.);</w:t>
            </w:r>
          </w:p>
          <w:p w14:paraId="662C7C17" w14:textId="77777777" w:rsidR="00B55DCF" w:rsidRPr="00981885" w:rsidRDefault="00B55DCF" w:rsidP="00981885">
            <w:pPr>
              <w:autoSpaceDE w:val="0"/>
              <w:autoSpaceDN w:val="0"/>
              <w:adjustRightInd w:val="0"/>
              <w:rPr>
                <w:rFonts w:ascii="TimesNewRomanPSMT" w:hAnsi="TimesNewRomanPSMT" w:cs="TimesNewRomanPSMT"/>
                <w:sz w:val="24"/>
                <w:szCs w:val="24"/>
              </w:rPr>
            </w:pPr>
            <w:r w:rsidRPr="00981885">
              <w:rPr>
                <w:rFonts w:ascii="TimesNewRomanPSMT" w:hAnsi="TimesNewRomanPSMT" w:cs="TimesNewRomanPSMT"/>
                <w:sz w:val="24"/>
                <w:szCs w:val="24"/>
              </w:rPr>
              <w:t>d) on-premise diegimo įtaką šios specifikacijos kitiems reikalavimams (rezervinėms kopijoms, atnaujinimams, palaikymo paslaugoms).</w:t>
            </w:r>
          </w:p>
          <w:p w14:paraId="1990D9A1" w14:textId="6944846B" w:rsidR="009A6CFC" w:rsidRPr="00DA097B" w:rsidRDefault="00B55DCF" w:rsidP="00DA097B">
            <w:pPr>
              <w:autoSpaceDE w:val="0"/>
              <w:autoSpaceDN w:val="0"/>
              <w:adjustRightInd w:val="0"/>
              <w:rPr>
                <w:rFonts w:ascii="TimesNewRomanPSMT" w:hAnsi="TimesNewRomanPSMT" w:cs="TimesNewRomanPSMT"/>
                <w:sz w:val="24"/>
                <w:szCs w:val="24"/>
              </w:rPr>
            </w:pPr>
            <w:r w:rsidRPr="00DA097B">
              <w:rPr>
                <w:rFonts w:ascii="TimesNewRomanPSMT" w:hAnsi="TimesNewRomanPSMT" w:cs="TimesNewRomanPSMT"/>
                <w:sz w:val="24"/>
                <w:szCs w:val="24"/>
              </w:rPr>
              <w:t xml:space="preserve">Šis klausimas pateikiamas informaciniu tikslu </w:t>
            </w:r>
            <w:r w:rsidR="00DA097B">
              <w:rPr>
                <w:rFonts w:ascii="TimesNewRomanPSMT" w:hAnsi="TimesNewRomanPSMT" w:cs="TimesNewRomanPSMT"/>
                <w:sz w:val="24"/>
                <w:szCs w:val="24"/>
              </w:rPr>
              <w:t>-</w:t>
            </w:r>
            <w:r w:rsidRPr="00DA097B">
              <w:rPr>
                <w:rFonts w:ascii="TimesNewRomanPSMT" w:hAnsi="TimesNewRomanPSMT" w:cs="TimesNewRomanPSMT"/>
                <w:sz w:val="24"/>
                <w:szCs w:val="24"/>
              </w:rPr>
              <w:t xml:space="preserve"> vertinant Tiekėjų sprendimų brandumą ir lankstumą. Galutinis diegimo modelis (debesija ar on-premise) bus suderinamas su pasirinktu Tiekėju Diegimo plano sudarymo metu.</w:t>
            </w:r>
          </w:p>
        </w:tc>
        <w:tc>
          <w:tcPr>
            <w:tcW w:w="4814" w:type="dxa"/>
          </w:tcPr>
          <w:p w14:paraId="64F9B074" w14:textId="77777777" w:rsidR="009A6CFC" w:rsidRPr="009A6CFC" w:rsidRDefault="009A6CFC" w:rsidP="00ED3BCD"/>
        </w:tc>
      </w:tr>
      <w:tr w:rsidR="00ED3BCD" w:rsidRPr="009A6CFC" w14:paraId="1BF12D2E" w14:textId="77777777" w:rsidTr="0030197A">
        <w:tc>
          <w:tcPr>
            <w:tcW w:w="4814" w:type="dxa"/>
          </w:tcPr>
          <w:p w14:paraId="4682CEA2" w14:textId="751F563E" w:rsidR="00ED3BCD" w:rsidRPr="009A6CFC" w:rsidRDefault="00ED3BCD" w:rsidP="000404BF">
            <w:pPr>
              <w:pStyle w:val="ListParagraph"/>
              <w:numPr>
                <w:ilvl w:val="0"/>
                <w:numId w:val="6"/>
              </w:numPr>
              <w:autoSpaceDE w:val="0"/>
              <w:autoSpaceDN w:val="0"/>
              <w:adjustRightInd w:val="0"/>
              <w:ind w:left="-113" w:firstLine="709"/>
              <w:rPr>
                <w:rFonts w:ascii="TimesNewRomanPSMT" w:hAnsi="TimesNewRomanPSMT" w:cs="TimesNewRomanPSMT"/>
                <w:sz w:val="24"/>
                <w:szCs w:val="24"/>
              </w:rPr>
            </w:pPr>
            <w:r w:rsidRPr="009A6CFC">
              <w:rPr>
                <w:rFonts w:ascii="TimesNewRomanPSMT" w:hAnsi="TimesNewRomanPSMT" w:cs="TimesNewRomanPSMT"/>
                <w:sz w:val="24"/>
                <w:szCs w:val="24"/>
              </w:rPr>
              <w:t xml:space="preserve">Prašome nurodyti preliminarius siūlomo sprendimo vystymo, papildomų darbų ir konsultavimo paslaugų valandinius įkainius. </w:t>
            </w:r>
          </w:p>
        </w:tc>
        <w:tc>
          <w:tcPr>
            <w:tcW w:w="4814" w:type="dxa"/>
          </w:tcPr>
          <w:p w14:paraId="233DFBCA" w14:textId="77777777" w:rsidR="00ED3BCD" w:rsidRPr="009A6CFC" w:rsidRDefault="00ED3BCD" w:rsidP="00ED3BCD"/>
        </w:tc>
      </w:tr>
      <w:tr w:rsidR="00E70F5C" w:rsidRPr="009A6CFC" w14:paraId="2F1DD07F" w14:textId="77777777" w:rsidTr="0030197A">
        <w:tc>
          <w:tcPr>
            <w:tcW w:w="4814" w:type="dxa"/>
          </w:tcPr>
          <w:p w14:paraId="0F73486B" w14:textId="1B6DC63E" w:rsidR="00E70F5C" w:rsidRPr="009A6CFC" w:rsidRDefault="007C30B7" w:rsidP="007C30B7">
            <w:pPr>
              <w:pStyle w:val="ListParagraph"/>
              <w:numPr>
                <w:ilvl w:val="0"/>
                <w:numId w:val="6"/>
              </w:numPr>
              <w:autoSpaceDE w:val="0"/>
              <w:autoSpaceDN w:val="0"/>
              <w:adjustRightInd w:val="0"/>
              <w:ind w:left="-113" w:firstLine="709"/>
              <w:rPr>
                <w:rFonts w:ascii="TimesNewRomanPSMT" w:hAnsi="TimesNewRomanPSMT" w:cs="TimesNewRomanPSMT"/>
                <w:sz w:val="24"/>
                <w:szCs w:val="24"/>
              </w:rPr>
            </w:pPr>
            <w:r w:rsidRPr="007C30B7">
              <w:rPr>
                <w:rFonts w:ascii="TimesNewRomanPSMT" w:hAnsi="TimesNewRomanPSMT" w:cs="TimesNewRomanPSMT"/>
                <w:sz w:val="24"/>
                <w:szCs w:val="24"/>
              </w:rPr>
              <w:t>Prašome nurodyti, kurie techninės specifikacijos reikalavimai, Jūsų vertinimu, daro didžiausią įtaką pasiūlymo kainai, ir įvertinti galimą kainos sumažėjimą juos sušvelninus ar jų atsisakius.</w:t>
            </w:r>
          </w:p>
        </w:tc>
        <w:tc>
          <w:tcPr>
            <w:tcW w:w="4814" w:type="dxa"/>
          </w:tcPr>
          <w:p w14:paraId="54ADEB04" w14:textId="77777777" w:rsidR="00E70F5C" w:rsidRPr="009A6CFC" w:rsidRDefault="00E70F5C" w:rsidP="00ED3BCD"/>
        </w:tc>
      </w:tr>
      <w:tr w:rsidR="007C30B7" w:rsidRPr="009A6CFC" w14:paraId="6FB0F2E1" w14:textId="77777777" w:rsidTr="0030197A">
        <w:tc>
          <w:tcPr>
            <w:tcW w:w="4814" w:type="dxa"/>
          </w:tcPr>
          <w:p w14:paraId="18EAAC58" w14:textId="671761ED" w:rsidR="007C30B7" w:rsidRPr="007C30B7" w:rsidRDefault="007C30B7" w:rsidP="007C30B7">
            <w:pPr>
              <w:pStyle w:val="ListParagraph"/>
              <w:numPr>
                <w:ilvl w:val="0"/>
                <w:numId w:val="6"/>
              </w:numPr>
              <w:autoSpaceDE w:val="0"/>
              <w:autoSpaceDN w:val="0"/>
              <w:adjustRightInd w:val="0"/>
              <w:rPr>
                <w:rFonts w:ascii="TimesNewRomanPSMT" w:hAnsi="TimesNewRomanPSMT" w:cs="TimesNewRomanPSMT"/>
                <w:sz w:val="24"/>
                <w:szCs w:val="24"/>
              </w:rPr>
            </w:pPr>
            <w:r w:rsidRPr="009A6CFC">
              <w:rPr>
                <w:rFonts w:ascii="TimesNewRomanPSMT" w:hAnsi="TimesNewRomanPSMT" w:cs="TimesNewRomanPSMT"/>
                <w:sz w:val="24"/>
                <w:szCs w:val="24"/>
              </w:rPr>
              <w:t>Kiti siūlymai ir pastebėjimai.</w:t>
            </w:r>
          </w:p>
        </w:tc>
        <w:tc>
          <w:tcPr>
            <w:tcW w:w="4814" w:type="dxa"/>
          </w:tcPr>
          <w:p w14:paraId="7DE25A59" w14:textId="77777777" w:rsidR="007C30B7" w:rsidRPr="009A6CFC" w:rsidRDefault="007C30B7" w:rsidP="007C30B7"/>
        </w:tc>
      </w:tr>
    </w:tbl>
    <w:p w14:paraId="6D7EDDF5" w14:textId="3E659F9D" w:rsidR="00277978" w:rsidRPr="009A6CFC" w:rsidRDefault="00277978">
      <w:r w:rsidRPr="009A6CFC">
        <w:t xml:space="preserve"> </w:t>
      </w:r>
    </w:p>
    <w:sectPr w:rsidR="00277978" w:rsidRPr="009A6CF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75E76"/>
    <w:multiLevelType w:val="hybridMultilevel"/>
    <w:tmpl w:val="B29E04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B890212"/>
    <w:multiLevelType w:val="hybridMultilevel"/>
    <w:tmpl w:val="4518407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C5768C0"/>
    <w:multiLevelType w:val="hybridMultilevel"/>
    <w:tmpl w:val="B29E04E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0515B2B"/>
    <w:multiLevelType w:val="hybridMultilevel"/>
    <w:tmpl w:val="8772828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2494D19"/>
    <w:multiLevelType w:val="hybridMultilevel"/>
    <w:tmpl w:val="F968B988"/>
    <w:lvl w:ilvl="0" w:tplc="0427000F">
      <w:start w:val="1"/>
      <w:numFmt w:val="decimal"/>
      <w:lvlText w:val="%1."/>
      <w:lvlJc w:val="left"/>
      <w:pPr>
        <w:ind w:left="1260" w:hanging="360"/>
      </w:p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5" w15:restartNumberingAfterBreak="0">
    <w:nsid w:val="40D97619"/>
    <w:multiLevelType w:val="hybridMultilevel"/>
    <w:tmpl w:val="E988BB0C"/>
    <w:lvl w:ilvl="0" w:tplc="FFFFFFF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5DC4443"/>
    <w:multiLevelType w:val="hybridMultilevel"/>
    <w:tmpl w:val="137CBA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A6A1ACF"/>
    <w:multiLevelType w:val="hybridMultilevel"/>
    <w:tmpl w:val="F8209FA8"/>
    <w:lvl w:ilvl="0" w:tplc="FFFFFFF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D4C07A9"/>
    <w:multiLevelType w:val="multilevel"/>
    <w:tmpl w:val="06762D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27933625">
    <w:abstractNumId w:val="3"/>
  </w:num>
  <w:num w:numId="2" w16cid:durableId="1419672968">
    <w:abstractNumId w:val="1"/>
  </w:num>
  <w:num w:numId="3" w16cid:durableId="1681197446">
    <w:abstractNumId w:val="2"/>
  </w:num>
  <w:num w:numId="4" w16cid:durableId="310839047">
    <w:abstractNumId w:val="0"/>
  </w:num>
  <w:num w:numId="5" w16cid:durableId="1557086386">
    <w:abstractNumId w:val="5"/>
  </w:num>
  <w:num w:numId="6" w16cid:durableId="1559123201">
    <w:abstractNumId w:val="7"/>
  </w:num>
  <w:num w:numId="7" w16cid:durableId="326711008">
    <w:abstractNumId w:val="4"/>
  </w:num>
  <w:num w:numId="8" w16cid:durableId="600450792">
    <w:abstractNumId w:val="6"/>
  </w:num>
  <w:num w:numId="9" w16cid:durableId="14562923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97A"/>
    <w:rsid w:val="00007E7D"/>
    <w:rsid w:val="000404BF"/>
    <w:rsid w:val="000B4CD3"/>
    <w:rsid w:val="00107819"/>
    <w:rsid w:val="00126CBE"/>
    <w:rsid w:val="001324D5"/>
    <w:rsid w:val="00183B52"/>
    <w:rsid w:val="001C5AC3"/>
    <w:rsid w:val="00277978"/>
    <w:rsid w:val="0030197A"/>
    <w:rsid w:val="003C1936"/>
    <w:rsid w:val="005921FC"/>
    <w:rsid w:val="005E2B7A"/>
    <w:rsid w:val="00736E34"/>
    <w:rsid w:val="00756982"/>
    <w:rsid w:val="007C30B7"/>
    <w:rsid w:val="007E1989"/>
    <w:rsid w:val="00981885"/>
    <w:rsid w:val="009A6CFC"/>
    <w:rsid w:val="009F7268"/>
    <w:rsid w:val="00A542A2"/>
    <w:rsid w:val="00AC49B2"/>
    <w:rsid w:val="00B0152E"/>
    <w:rsid w:val="00B05664"/>
    <w:rsid w:val="00B55DCF"/>
    <w:rsid w:val="00DA097B"/>
    <w:rsid w:val="00E70F5C"/>
    <w:rsid w:val="00E9565C"/>
    <w:rsid w:val="00EB7873"/>
    <w:rsid w:val="00EC1543"/>
    <w:rsid w:val="00ED3B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A38B23"/>
  <w15:chartTrackingRefBased/>
  <w15:docId w15:val="{2532B347-190C-4864-9416-9BBA39C9A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lp1"/>
    <w:basedOn w:val="Normal"/>
    <w:link w:val="ListParagraphChar"/>
    <w:uiPriority w:val="34"/>
    <w:qFormat/>
    <w:rsid w:val="0030197A"/>
    <w:pPr>
      <w:ind w:left="720"/>
      <w:contextualSpacing/>
    </w:pPr>
  </w:style>
  <w:style w:type="paragraph" w:styleId="Title">
    <w:name w:val="Title"/>
    <w:basedOn w:val="Normal"/>
    <w:next w:val="Normal"/>
    <w:link w:val="TitleChar"/>
    <w:uiPriority w:val="10"/>
    <w:qFormat/>
    <w:rsid w:val="003019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197A"/>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3019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34"/>
    <w:qFormat/>
    <w:locked/>
    <w:rsid w:val="00B015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357</Words>
  <Characters>2498</Characters>
  <Application>Microsoft Office Word</Application>
  <DocSecurity>0</DocSecurity>
  <Lines>49</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Volkov</dc:creator>
  <cp:keywords/>
  <dc:description/>
  <cp:lastModifiedBy>Roman Volkov</cp:lastModifiedBy>
  <cp:revision>2</cp:revision>
  <cp:lastPrinted>2026-06-05T12:46:00Z</cp:lastPrinted>
  <dcterms:created xsi:type="dcterms:W3CDTF">2026-06-05T13:09:00Z</dcterms:created>
  <dcterms:modified xsi:type="dcterms:W3CDTF">2026-06-05T13:09:00Z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bfa9409b-3600-4106-8f96-b193a8d1092e</vt:lpwstr>
  </property>
</Properties>
</file>