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756C" w14:textId="77777777" w:rsidR="0027456F" w:rsidRDefault="00B7074E" w:rsidP="004942A3">
      <w:pPr>
        <w:ind w:left="-851"/>
      </w:pPr>
      <w:r>
        <w:t xml:space="preserve">                    </w:t>
      </w:r>
    </w:p>
    <w:p w14:paraId="39AB06E6" w14:textId="77777777" w:rsidR="005D3387" w:rsidRDefault="005D3387" w:rsidP="005D064E">
      <w:pPr>
        <w:ind w:firstLine="2835"/>
        <w:jc w:val="both"/>
        <w:rPr>
          <w:b/>
          <w:lang w:val="lt-LT"/>
        </w:rPr>
      </w:pPr>
    </w:p>
    <w:p w14:paraId="025661EA" w14:textId="77777777" w:rsidR="005D3387" w:rsidRDefault="005D3387" w:rsidP="005D064E">
      <w:pPr>
        <w:ind w:firstLine="2835"/>
        <w:jc w:val="both"/>
        <w:rPr>
          <w:b/>
          <w:lang w:val="lt-LT"/>
        </w:rPr>
      </w:pPr>
    </w:p>
    <w:p w14:paraId="6354A2B9" w14:textId="713466BD" w:rsidR="005D064E" w:rsidRDefault="00100784" w:rsidP="005D064E">
      <w:pPr>
        <w:ind w:firstLine="2835"/>
        <w:jc w:val="both"/>
        <w:rPr>
          <w:b/>
          <w:lang w:val="lt-LT"/>
        </w:rPr>
      </w:pPr>
      <w:r>
        <w:rPr>
          <w:b/>
          <w:lang w:val="lt-LT"/>
        </w:rPr>
        <w:t>KAUNO LOPŠELIS – DARŽELIS „RASYTĖ“</w:t>
      </w:r>
    </w:p>
    <w:p w14:paraId="40F38207" w14:textId="77777777" w:rsidR="00A13B33" w:rsidRDefault="00A13B33" w:rsidP="005D064E">
      <w:pPr>
        <w:ind w:firstLine="2835"/>
        <w:jc w:val="both"/>
        <w:rPr>
          <w:b/>
          <w:lang w:val="lt-LT"/>
        </w:rPr>
      </w:pPr>
    </w:p>
    <w:p w14:paraId="416ED8AE" w14:textId="2E94EAC2" w:rsidR="008B2EB5" w:rsidRDefault="009A02D3" w:rsidP="009A02D3">
      <w:pPr>
        <w:tabs>
          <w:tab w:val="left" w:pos="993"/>
        </w:tabs>
        <w:ind w:left="360" w:right="-2"/>
        <w:jc w:val="center"/>
        <w:rPr>
          <w:lang w:val="lt-LT"/>
        </w:rPr>
      </w:pPr>
      <w:r>
        <w:rPr>
          <w:b/>
          <w:lang w:val="lt-LT"/>
        </w:rPr>
        <w:t xml:space="preserve"> </w:t>
      </w:r>
      <w:r w:rsidR="002E21D1">
        <w:rPr>
          <w:b/>
          <w:lang w:val="lt-LT"/>
        </w:rPr>
        <w:t xml:space="preserve">LAIPTINIŲ </w:t>
      </w:r>
      <w:r w:rsidR="00BF4277">
        <w:rPr>
          <w:b/>
          <w:lang w:val="lt-LT"/>
        </w:rPr>
        <w:t xml:space="preserve">DAŽYMO </w:t>
      </w:r>
    </w:p>
    <w:p w14:paraId="547B759C" w14:textId="77777777" w:rsidR="002D07BF" w:rsidRDefault="002D07BF" w:rsidP="00E42D6E">
      <w:pPr>
        <w:jc w:val="center"/>
        <w:rPr>
          <w:b/>
          <w:caps/>
          <w:lang w:val="lt-LT"/>
        </w:rPr>
      </w:pPr>
    </w:p>
    <w:p w14:paraId="1F5BB8D1" w14:textId="77777777" w:rsidR="00674795" w:rsidRPr="002F4F5A" w:rsidRDefault="00A13B33" w:rsidP="00674795">
      <w:pPr>
        <w:jc w:val="center"/>
        <w:rPr>
          <w:b/>
          <w:lang w:val="lt-LT"/>
        </w:rPr>
      </w:pPr>
      <w:r>
        <w:rPr>
          <w:b/>
          <w:caps/>
          <w:lang w:val="lt-LT"/>
        </w:rPr>
        <w:t xml:space="preserve"> </w:t>
      </w:r>
      <w:r w:rsidR="00E42D6E">
        <w:rPr>
          <w:b/>
          <w:caps/>
          <w:lang w:val="lt-LT"/>
        </w:rPr>
        <w:t xml:space="preserve"> darbų pirkimo  </w:t>
      </w:r>
      <w:r w:rsidR="00674795" w:rsidRPr="002F4F5A">
        <w:rPr>
          <w:b/>
          <w:lang w:val="lt-LT"/>
        </w:rPr>
        <w:t>SĄLYGOS</w:t>
      </w:r>
    </w:p>
    <w:p w14:paraId="1CCDE6EB" w14:textId="77777777" w:rsidR="00E42D6E" w:rsidRDefault="00E42D6E" w:rsidP="00E42D6E">
      <w:pPr>
        <w:jc w:val="center"/>
        <w:rPr>
          <w:b/>
          <w:caps/>
          <w:lang w:val="lt-LT"/>
        </w:rPr>
      </w:pPr>
    </w:p>
    <w:p w14:paraId="222099AB" w14:textId="77777777" w:rsidR="005D064E" w:rsidRPr="00674795" w:rsidRDefault="00E42D6E" w:rsidP="00674795">
      <w:pPr>
        <w:jc w:val="center"/>
        <w:rPr>
          <w:b/>
          <w:caps/>
          <w:lang w:val="lt-LT"/>
        </w:rPr>
      </w:pPr>
      <w:r>
        <w:rPr>
          <w:lang w:val="lt-LT"/>
        </w:rPr>
        <w:t xml:space="preserve">  </w:t>
      </w:r>
    </w:p>
    <w:p w14:paraId="57B3F5DC" w14:textId="77777777" w:rsidR="005D064E" w:rsidRPr="002F4F5A" w:rsidRDefault="00656E07" w:rsidP="00656E07">
      <w:pPr>
        <w:pStyle w:val="Antrat3"/>
        <w:keepNext/>
        <w:spacing w:before="0" w:after="0"/>
        <w:ind w:left="567" w:right="282"/>
        <w:rPr>
          <w:b/>
          <w:bCs/>
        </w:rPr>
      </w:pPr>
      <w:r>
        <w:rPr>
          <w:b/>
          <w:bCs/>
        </w:rPr>
        <w:t xml:space="preserve">                                                 </w:t>
      </w:r>
      <w:r w:rsidR="005D064E" w:rsidRPr="002F4F5A">
        <w:rPr>
          <w:b/>
          <w:bCs/>
        </w:rPr>
        <w:t>BENDROSIOS NUOSTATOS</w:t>
      </w:r>
    </w:p>
    <w:p w14:paraId="2DEBD05D" w14:textId="77777777" w:rsidR="005D064E" w:rsidRPr="002F4F5A" w:rsidRDefault="005D064E" w:rsidP="005D064E">
      <w:pPr>
        <w:tabs>
          <w:tab w:val="left" w:pos="993"/>
        </w:tabs>
        <w:ind w:right="282"/>
        <w:jc w:val="both"/>
        <w:rPr>
          <w:lang w:val="lt-LT"/>
        </w:rPr>
      </w:pPr>
    </w:p>
    <w:p w14:paraId="4AA558A6" w14:textId="30CBB198" w:rsidR="004F04D6" w:rsidRDefault="00100784" w:rsidP="005D064E">
      <w:pPr>
        <w:numPr>
          <w:ilvl w:val="0"/>
          <w:numId w:val="2"/>
        </w:numPr>
        <w:tabs>
          <w:tab w:val="left" w:pos="993"/>
        </w:tabs>
        <w:ind w:left="0" w:right="-2"/>
        <w:jc w:val="both"/>
        <w:rPr>
          <w:lang w:val="lt-LT"/>
        </w:rPr>
      </w:pPr>
      <w:r>
        <w:rPr>
          <w:lang w:val="lt-LT"/>
        </w:rPr>
        <w:t xml:space="preserve">Kauno lopšelis – darželis „Rasytė“ </w:t>
      </w:r>
      <w:r w:rsidR="005D064E" w:rsidRPr="002F4F5A">
        <w:rPr>
          <w:lang w:val="lt-LT"/>
        </w:rPr>
        <w:t xml:space="preserve"> (toliau – perkančioji or</w:t>
      </w:r>
      <w:r w:rsidR="00655D77">
        <w:rPr>
          <w:lang w:val="lt-LT"/>
        </w:rPr>
        <w:t xml:space="preserve">ganizacija) vykdo mažos vertės </w:t>
      </w:r>
      <w:r w:rsidR="00C500F2">
        <w:rPr>
          <w:lang w:val="lt-LT"/>
        </w:rPr>
        <w:t>s</w:t>
      </w:r>
      <w:r w:rsidR="006C2592">
        <w:rPr>
          <w:lang w:val="lt-LT"/>
        </w:rPr>
        <w:t>kelbiamą</w:t>
      </w:r>
      <w:r w:rsidR="001C465C">
        <w:rPr>
          <w:lang w:val="lt-LT"/>
        </w:rPr>
        <w:t xml:space="preserve"> </w:t>
      </w:r>
      <w:r w:rsidR="00CF3EFD">
        <w:rPr>
          <w:lang w:val="lt-LT"/>
        </w:rPr>
        <w:t>a</w:t>
      </w:r>
      <w:r w:rsidR="005D064E" w:rsidRPr="002F4F5A">
        <w:rPr>
          <w:lang w:val="lt-LT"/>
        </w:rPr>
        <w:t xml:space="preserve">pklausą </w:t>
      </w:r>
      <w:r w:rsidR="005D064E" w:rsidRPr="002F4F5A">
        <w:rPr>
          <w:color w:val="000000"/>
          <w:lang w:val="lt-LT"/>
        </w:rPr>
        <w:t>Centrinės viešųjų pirkimų informacinės sistemos (toliau – CVP IS) priemonėmis</w:t>
      </w:r>
      <w:r w:rsidR="005D064E" w:rsidRPr="002F4F5A">
        <w:rPr>
          <w:lang w:val="lt-LT"/>
        </w:rPr>
        <w:t xml:space="preserve"> </w:t>
      </w:r>
      <w:r w:rsidR="00273DDD">
        <w:rPr>
          <w:lang w:val="lt-LT"/>
        </w:rPr>
        <w:t xml:space="preserve">vykdo </w:t>
      </w:r>
      <w:r w:rsidR="00CA7B11" w:rsidRPr="00C833DF">
        <w:rPr>
          <w:bCs/>
          <w:lang w:val="lt-LT"/>
        </w:rPr>
        <w:t xml:space="preserve">dviejų </w:t>
      </w:r>
      <w:r w:rsidR="00BF4277" w:rsidRPr="00C833DF">
        <w:rPr>
          <w:bCs/>
          <w:lang w:val="lt-LT"/>
        </w:rPr>
        <w:t xml:space="preserve">darželio </w:t>
      </w:r>
      <w:r w:rsidR="004F04D6" w:rsidRPr="00C833DF">
        <w:rPr>
          <w:bCs/>
          <w:lang w:val="lt-LT"/>
        </w:rPr>
        <w:t>grup</w:t>
      </w:r>
      <w:r w:rsidR="00BF4277" w:rsidRPr="00C833DF">
        <w:rPr>
          <w:bCs/>
          <w:lang w:val="lt-LT"/>
        </w:rPr>
        <w:t xml:space="preserve">ių </w:t>
      </w:r>
      <w:r w:rsidR="004F04D6" w:rsidRPr="00C833DF">
        <w:rPr>
          <w:bCs/>
          <w:lang w:val="lt-LT"/>
        </w:rPr>
        <w:t xml:space="preserve"> remonto darbus</w:t>
      </w:r>
      <w:r w:rsidR="004F04D6" w:rsidRPr="004F04D6">
        <w:rPr>
          <w:b/>
          <w:lang w:val="lt-LT"/>
        </w:rPr>
        <w:t>:</w:t>
      </w:r>
    </w:p>
    <w:p w14:paraId="2D6CE917" w14:textId="533EAD58" w:rsidR="00693794" w:rsidRPr="002E21D1" w:rsidRDefault="00DD3EF5" w:rsidP="002E21D1">
      <w:pPr>
        <w:numPr>
          <w:ilvl w:val="0"/>
          <w:numId w:val="2"/>
        </w:numPr>
        <w:tabs>
          <w:tab w:val="left" w:pos="993"/>
        </w:tabs>
        <w:ind w:left="0" w:right="-2"/>
        <w:jc w:val="both"/>
        <w:rPr>
          <w:lang w:val="lt-LT"/>
        </w:rPr>
      </w:pPr>
      <w:r>
        <w:rPr>
          <w:b/>
          <w:lang w:val="lt-LT"/>
        </w:rPr>
        <w:t xml:space="preserve"> </w:t>
      </w:r>
      <w:r w:rsidR="002E21D1">
        <w:rPr>
          <w:b/>
          <w:lang w:val="lt-LT"/>
        </w:rPr>
        <w:t>A</w:t>
      </w:r>
      <w:r w:rsidR="00BF4277">
        <w:rPr>
          <w:b/>
          <w:lang w:val="lt-LT"/>
        </w:rPr>
        <w:t>nk</w:t>
      </w:r>
      <w:r w:rsidR="00FC0721">
        <w:rPr>
          <w:b/>
          <w:lang w:val="lt-LT"/>
        </w:rPr>
        <w:t>s</w:t>
      </w:r>
      <w:r w:rsidR="00BF4277">
        <w:rPr>
          <w:b/>
          <w:lang w:val="lt-LT"/>
        </w:rPr>
        <w:t>čiau</w:t>
      </w:r>
      <w:r w:rsidR="002E21D1">
        <w:rPr>
          <w:b/>
          <w:lang w:val="lt-LT"/>
        </w:rPr>
        <w:t xml:space="preserve"> dažytų,</w:t>
      </w:r>
      <w:r w:rsidR="00BF4277">
        <w:rPr>
          <w:b/>
          <w:lang w:val="lt-LT"/>
        </w:rPr>
        <w:t xml:space="preserve"> </w:t>
      </w:r>
      <w:r w:rsidR="002E21D1">
        <w:rPr>
          <w:b/>
          <w:lang w:val="lt-LT"/>
        </w:rPr>
        <w:t>aliejiniais dažais,</w:t>
      </w:r>
      <w:r w:rsidR="00BF4277">
        <w:rPr>
          <w:b/>
          <w:lang w:val="lt-LT"/>
        </w:rPr>
        <w:t xml:space="preserve"> </w:t>
      </w:r>
      <w:r w:rsidR="009943EF">
        <w:rPr>
          <w:b/>
          <w:lang w:val="lt-LT"/>
        </w:rPr>
        <w:t xml:space="preserve"> </w:t>
      </w:r>
      <w:r w:rsidR="002E21D1">
        <w:rPr>
          <w:b/>
          <w:lang w:val="lt-LT"/>
        </w:rPr>
        <w:t>laiptin</w:t>
      </w:r>
      <w:r w:rsidR="007B4D60">
        <w:rPr>
          <w:b/>
          <w:lang w:val="lt-LT"/>
        </w:rPr>
        <w:t>ių</w:t>
      </w:r>
      <w:r w:rsidR="002E21D1">
        <w:rPr>
          <w:b/>
          <w:lang w:val="lt-LT"/>
        </w:rPr>
        <w:t xml:space="preserve"> sienų dažymas </w:t>
      </w:r>
      <w:r w:rsidR="007F4B1F" w:rsidRPr="003C04B8">
        <w:rPr>
          <w:b/>
          <w:bCs/>
          <w:iCs/>
          <w:lang w:eastAsia="ar-SA"/>
        </w:rPr>
        <w:t>(</w:t>
      </w:r>
      <w:r w:rsidR="002E21D1">
        <w:rPr>
          <w:b/>
          <w:bCs/>
          <w:iCs/>
          <w:lang w:eastAsia="ar-SA"/>
        </w:rPr>
        <w:t>510</w:t>
      </w:r>
      <w:r w:rsidR="00BF4277">
        <w:rPr>
          <w:b/>
          <w:bCs/>
          <w:iCs/>
          <w:lang w:eastAsia="ar-SA"/>
        </w:rPr>
        <w:t xml:space="preserve"> </w:t>
      </w:r>
      <w:r>
        <w:rPr>
          <w:b/>
          <w:bCs/>
          <w:iCs/>
          <w:lang w:eastAsia="ar-SA"/>
        </w:rPr>
        <w:t xml:space="preserve"> </w:t>
      </w:r>
      <w:r w:rsidR="007F4B1F">
        <w:rPr>
          <w:b/>
          <w:bCs/>
          <w:iCs/>
          <w:lang w:eastAsia="ar-SA"/>
        </w:rPr>
        <w:t>m</w:t>
      </w:r>
      <w:r w:rsidR="007F4B1F" w:rsidRPr="00BF4277">
        <w:rPr>
          <w:b/>
          <w:bCs/>
          <w:iCs/>
          <w:vertAlign w:val="superscript"/>
          <w:lang w:eastAsia="ar-SA"/>
        </w:rPr>
        <w:t>2</w:t>
      </w:r>
      <w:r w:rsidR="007F4B1F" w:rsidRPr="003C04B8">
        <w:rPr>
          <w:b/>
          <w:bCs/>
          <w:iCs/>
          <w:lang w:eastAsia="ar-SA"/>
        </w:rPr>
        <w:t>)</w:t>
      </w:r>
    </w:p>
    <w:p w14:paraId="1EDD06DD"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Apklausos sąlygose vartojamos sąvokos, apibrėžtos Lietuvos Respublikos viešųjų pirkimų įstatyme (toliau – Viešųjų pirkimų įstatymas).</w:t>
      </w:r>
    </w:p>
    <w:p w14:paraId="205D1F88"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Apklausa vykdoma vadovaujantis Viešųjų pirkimų įstatymu, Mažos vertės pirkimų tvarkos aprašu (patvirtintas Viešųjų pirkimų tarnybos direktoriaus 2017 m. birželio 28 d. įsakymu Nr. 1S-97), Lietuvos Respublikos civiliniu kodeksu, kitais teisės aktais, reglamentuojančiais viešuosius pirkimus, bei šiomis Apklausos sąlygomis.</w:t>
      </w:r>
    </w:p>
    <w:p w14:paraId="2F8F76AE"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Apklausa atliekama laikantis sąžiningumo, lygiateisiškumo, nediskriminavimo, skaidrumo principų ir konfidencialumo, abipusio pripažinimo ir proporcingumo reikalavimų.</w:t>
      </w:r>
    </w:p>
    <w:p w14:paraId="2DC8B59F" w14:textId="77777777" w:rsidR="005D064E" w:rsidRPr="002F4F5A" w:rsidRDefault="005D064E" w:rsidP="005D064E">
      <w:pPr>
        <w:numPr>
          <w:ilvl w:val="0"/>
          <w:numId w:val="2"/>
        </w:numPr>
        <w:tabs>
          <w:tab w:val="left" w:pos="993"/>
        </w:tabs>
        <w:ind w:left="0" w:right="-2"/>
        <w:jc w:val="both"/>
        <w:rPr>
          <w:lang w:val="lt-LT"/>
        </w:rPr>
      </w:pPr>
      <w:r w:rsidRPr="002F4F5A">
        <w:rPr>
          <w:lang w:val="lt-LT"/>
        </w:rPr>
        <w:t>Pirkimų procedūras Perkančiojoje organizacijoje atlieka Viešojo pirkimo komisija (toliau – Komisija), patvirtinta Perkanči</w:t>
      </w:r>
      <w:r>
        <w:rPr>
          <w:lang w:val="lt-LT"/>
        </w:rPr>
        <w:t xml:space="preserve">osios organizacijos </w:t>
      </w:r>
      <w:r w:rsidR="00574332">
        <w:rPr>
          <w:lang w:val="lt-LT"/>
        </w:rPr>
        <w:t>direktori</w:t>
      </w:r>
      <w:r w:rsidR="00E311B7">
        <w:rPr>
          <w:lang w:val="lt-LT"/>
        </w:rPr>
        <w:t>au</w:t>
      </w:r>
      <w:r w:rsidR="00574332">
        <w:rPr>
          <w:lang w:val="lt-LT"/>
        </w:rPr>
        <w:t>s</w:t>
      </w:r>
      <w:r w:rsidRPr="002F4F5A">
        <w:rPr>
          <w:lang w:val="lt-LT"/>
        </w:rPr>
        <w:t xml:space="preserve"> įsakymu.</w:t>
      </w:r>
    </w:p>
    <w:p w14:paraId="07EC6863" w14:textId="77777777" w:rsidR="005D064E" w:rsidRPr="002F4F5A" w:rsidRDefault="005D064E" w:rsidP="005D064E">
      <w:pPr>
        <w:numPr>
          <w:ilvl w:val="0"/>
          <w:numId w:val="2"/>
        </w:numPr>
        <w:tabs>
          <w:tab w:val="num" w:pos="993"/>
        </w:tabs>
        <w:ind w:left="0"/>
        <w:jc w:val="both"/>
        <w:rPr>
          <w:bCs/>
          <w:lang w:val="lt-LT"/>
        </w:rPr>
      </w:pPr>
      <w:r>
        <w:rPr>
          <w:lang w:val="lt-LT"/>
        </w:rPr>
        <w:t>Perkančioji organizacija nėra</w:t>
      </w:r>
      <w:r w:rsidRPr="002F4F5A">
        <w:rPr>
          <w:lang w:val="lt-LT"/>
        </w:rPr>
        <w:t xml:space="preserve"> PVM mokėtoja.</w:t>
      </w:r>
    </w:p>
    <w:p w14:paraId="136D465B" w14:textId="77777777" w:rsidR="005D064E" w:rsidRPr="002F4F5A" w:rsidRDefault="005D064E" w:rsidP="005D064E">
      <w:pPr>
        <w:tabs>
          <w:tab w:val="left" w:pos="993"/>
        </w:tabs>
        <w:ind w:right="-2"/>
        <w:jc w:val="both"/>
        <w:rPr>
          <w:lang w:val="lt-LT"/>
        </w:rPr>
      </w:pPr>
    </w:p>
    <w:p w14:paraId="6230C0DC" w14:textId="77777777" w:rsidR="005D064E" w:rsidRPr="002F4F5A" w:rsidRDefault="005D064E" w:rsidP="005D064E">
      <w:pPr>
        <w:pStyle w:val="Pagrindinistekstas"/>
        <w:numPr>
          <w:ilvl w:val="0"/>
          <w:numId w:val="1"/>
        </w:numPr>
        <w:tabs>
          <w:tab w:val="left" w:pos="993"/>
        </w:tabs>
        <w:suppressAutoHyphens w:val="0"/>
        <w:ind w:left="567" w:right="-2" w:firstLine="0"/>
        <w:jc w:val="center"/>
        <w:rPr>
          <w:b/>
          <w:bCs/>
          <w:i w:val="0"/>
          <w:lang w:val="lt-LT"/>
        </w:rPr>
      </w:pPr>
      <w:r w:rsidRPr="002F4F5A">
        <w:rPr>
          <w:b/>
          <w:bCs/>
          <w:i w:val="0"/>
          <w:lang w:val="lt-LT"/>
        </w:rPr>
        <w:t>PIRKIMO OBJEKTAS</w:t>
      </w:r>
    </w:p>
    <w:p w14:paraId="0363B3C8" w14:textId="77777777" w:rsidR="005D064E" w:rsidRPr="002F4F5A" w:rsidRDefault="005D064E" w:rsidP="005D064E">
      <w:pPr>
        <w:pStyle w:val="Pagrindinistekstas"/>
        <w:tabs>
          <w:tab w:val="left" w:pos="993"/>
        </w:tabs>
        <w:ind w:right="-2"/>
        <w:rPr>
          <w:bCs/>
          <w:i w:val="0"/>
          <w:lang w:val="lt-LT"/>
        </w:rPr>
      </w:pPr>
    </w:p>
    <w:p w14:paraId="22F4BCCD" w14:textId="3FA31669" w:rsidR="005D064E" w:rsidRPr="003328AB" w:rsidRDefault="003328AB" w:rsidP="003328AB">
      <w:pPr>
        <w:pStyle w:val="Sraopastraipa"/>
        <w:shd w:val="clear" w:color="auto" w:fill="FFFFFF"/>
        <w:tabs>
          <w:tab w:val="left" w:pos="540"/>
        </w:tabs>
        <w:suppressAutoHyphens/>
        <w:autoSpaceDE w:val="0"/>
        <w:autoSpaceDN w:val="0"/>
        <w:adjustRightInd w:val="0"/>
        <w:spacing w:line="276" w:lineRule="auto"/>
        <w:ind w:left="360" w:right="360"/>
        <w:jc w:val="both"/>
        <w:textAlignment w:val="baseline"/>
        <w:rPr>
          <w:color w:val="000000"/>
          <w:lang w:val="lt-LT"/>
        </w:rPr>
      </w:pPr>
      <w:r>
        <w:rPr>
          <w:lang w:val="lt-LT"/>
        </w:rPr>
        <w:t xml:space="preserve">2. </w:t>
      </w:r>
      <w:r w:rsidR="005D064E" w:rsidRPr="003328AB">
        <w:rPr>
          <w:lang w:val="lt-LT"/>
        </w:rPr>
        <w:t>Pirkimo objektas –</w:t>
      </w:r>
      <w:r w:rsidR="00114FC9" w:rsidRPr="003328AB">
        <w:rPr>
          <w:b/>
          <w:bCs/>
          <w:lang w:val="lt-LT"/>
        </w:rPr>
        <w:t>A</w:t>
      </w:r>
      <w:r w:rsidR="00114FC9" w:rsidRPr="003328AB">
        <w:rPr>
          <w:b/>
          <w:lang w:val="lt-LT"/>
        </w:rPr>
        <w:t>nksčiau dažytų</w:t>
      </w:r>
      <w:r w:rsidR="007B4D60" w:rsidRPr="003328AB">
        <w:rPr>
          <w:b/>
          <w:lang w:val="lt-LT"/>
        </w:rPr>
        <w:t>, aliejinia</w:t>
      </w:r>
      <w:r w:rsidRPr="003328AB">
        <w:rPr>
          <w:b/>
          <w:lang w:val="lt-LT"/>
        </w:rPr>
        <w:t>i</w:t>
      </w:r>
      <w:r w:rsidR="007B4D60" w:rsidRPr="003328AB">
        <w:rPr>
          <w:b/>
          <w:lang w:val="lt-LT"/>
        </w:rPr>
        <w:t>s dažais,</w:t>
      </w:r>
      <w:r w:rsidR="00114FC9" w:rsidRPr="003328AB">
        <w:rPr>
          <w:b/>
          <w:bCs/>
          <w:iCs/>
          <w:lang w:eastAsia="ar-SA"/>
        </w:rPr>
        <w:t xml:space="preserve"> </w:t>
      </w:r>
      <w:r w:rsidR="007B4D60" w:rsidRPr="003328AB">
        <w:rPr>
          <w:b/>
          <w:bCs/>
          <w:iCs/>
          <w:lang w:eastAsia="ar-SA"/>
        </w:rPr>
        <w:t xml:space="preserve">laiptinių </w:t>
      </w:r>
      <w:r w:rsidR="00114FC9" w:rsidRPr="003328AB">
        <w:rPr>
          <w:b/>
          <w:bCs/>
          <w:iCs/>
          <w:lang w:eastAsia="ar-SA"/>
        </w:rPr>
        <w:t>sienų</w:t>
      </w:r>
      <w:r w:rsidR="007B4D60" w:rsidRPr="003328AB">
        <w:rPr>
          <w:b/>
          <w:bCs/>
          <w:iCs/>
          <w:lang w:eastAsia="ar-SA"/>
        </w:rPr>
        <w:t xml:space="preserve"> dažymas </w:t>
      </w:r>
      <w:r w:rsidR="00114FC9" w:rsidRPr="003328AB">
        <w:rPr>
          <w:b/>
          <w:lang w:val="lt-LT"/>
        </w:rPr>
        <w:t xml:space="preserve"> </w:t>
      </w:r>
      <w:r w:rsidR="00114FC9" w:rsidRPr="003328AB">
        <w:rPr>
          <w:b/>
          <w:bCs/>
          <w:iCs/>
          <w:lang w:eastAsia="ar-SA"/>
        </w:rPr>
        <w:t>(</w:t>
      </w:r>
      <w:r w:rsidR="007B4D60" w:rsidRPr="003328AB">
        <w:rPr>
          <w:b/>
          <w:bCs/>
          <w:iCs/>
          <w:lang w:eastAsia="ar-SA"/>
        </w:rPr>
        <w:t xml:space="preserve">510 </w:t>
      </w:r>
      <w:r w:rsidR="00114FC9" w:rsidRPr="003328AB">
        <w:rPr>
          <w:b/>
          <w:bCs/>
          <w:iCs/>
          <w:lang w:eastAsia="ar-SA"/>
        </w:rPr>
        <w:t>m</w:t>
      </w:r>
      <w:r w:rsidR="00114FC9" w:rsidRPr="003328AB">
        <w:rPr>
          <w:b/>
          <w:bCs/>
          <w:iCs/>
          <w:vertAlign w:val="superscript"/>
          <w:lang w:eastAsia="ar-SA"/>
        </w:rPr>
        <w:t>2</w:t>
      </w:r>
      <w:r w:rsidR="00114FC9" w:rsidRPr="003328AB">
        <w:rPr>
          <w:b/>
          <w:bCs/>
          <w:iCs/>
          <w:lang w:eastAsia="ar-SA"/>
        </w:rPr>
        <w:t xml:space="preserve">) </w:t>
      </w:r>
      <w:r w:rsidR="00915325" w:rsidRPr="003328AB">
        <w:rPr>
          <w:b/>
          <w:bCs/>
          <w:iCs/>
          <w:lang w:eastAsia="ar-SA"/>
        </w:rPr>
        <w:t xml:space="preserve"> </w:t>
      </w:r>
      <w:r w:rsidR="00766E15" w:rsidRPr="003328AB">
        <w:rPr>
          <w:bCs/>
          <w:lang w:val="lt-LT"/>
        </w:rPr>
        <w:t>darbų pirkimas</w:t>
      </w:r>
      <w:r w:rsidR="00674795" w:rsidRPr="003328AB">
        <w:rPr>
          <w:b/>
          <w:lang w:val="lt-LT"/>
        </w:rPr>
        <w:t xml:space="preserve">, </w:t>
      </w:r>
      <w:r w:rsidR="00B0340E" w:rsidRPr="003328AB">
        <w:rPr>
          <w:lang w:val="lt-LT"/>
        </w:rPr>
        <w:t xml:space="preserve">(toliau – </w:t>
      </w:r>
      <w:r w:rsidR="007E58E5" w:rsidRPr="003328AB">
        <w:rPr>
          <w:lang w:val="lt-LT"/>
        </w:rPr>
        <w:t>Prekės</w:t>
      </w:r>
      <w:r w:rsidR="00BE7D2B" w:rsidRPr="003328AB">
        <w:rPr>
          <w:lang w:val="lt-LT"/>
        </w:rPr>
        <w:t>-darbai</w:t>
      </w:r>
      <w:r w:rsidR="005D064E" w:rsidRPr="003328AB">
        <w:rPr>
          <w:lang w:val="lt-LT"/>
        </w:rPr>
        <w:t>). Perkamų</w:t>
      </w:r>
      <w:r w:rsidR="005D064E" w:rsidRPr="003328AB">
        <w:rPr>
          <w:i/>
          <w:lang w:val="lt-LT"/>
        </w:rPr>
        <w:t xml:space="preserve"> </w:t>
      </w:r>
      <w:r w:rsidR="007E58E5" w:rsidRPr="003328AB">
        <w:rPr>
          <w:lang w:val="lt-LT"/>
        </w:rPr>
        <w:t xml:space="preserve">prekių </w:t>
      </w:r>
      <w:r w:rsidR="005D064E" w:rsidRPr="003328AB">
        <w:rPr>
          <w:lang w:val="lt-LT"/>
        </w:rPr>
        <w:t xml:space="preserve"> savybės nustatytos techninėje specifikacijoje, pateiktoje</w:t>
      </w:r>
      <w:r w:rsidR="005D064E" w:rsidRPr="003328AB">
        <w:rPr>
          <w:i/>
          <w:lang w:val="lt-LT"/>
        </w:rPr>
        <w:t xml:space="preserve"> </w:t>
      </w:r>
      <w:r w:rsidR="005D064E" w:rsidRPr="003328AB">
        <w:rPr>
          <w:lang w:val="lt-LT"/>
        </w:rPr>
        <w:t>Apklausos sąlygų priede</w:t>
      </w:r>
    </w:p>
    <w:p w14:paraId="21FBC058" w14:textId="77777777" w:rsidR="005D064E" w:rsidRDefault="005D064E" w:rsidP="005D064E">
      <w:pPr>
        <w:numPr>
          <w:ilvl w:val="1"/>
          <w:numId w:val="15"/>
        </w:numPr>
        <w:tabs>
          <w:tab w:val="left" w:pos="993"/>
        </w:tabs>
        <w:autoSpaceDE w:val="0"/>
        <w:autoSpaceDN w:val="0"/>
        <w:adjustRightInd w:val="0"/>
        <w:ind w:right="-2" w:hanging="540"/>
        <w:jc w:val="both"/>
        <w:rPr>
          <w:lang w:val="lt-LT"/>
        </w:rPr>
      </w:pPr>
      <w:r w:rsidRPr="00C5023A">
        <w:rPr>
          <w:lang w:val="lt-LT"/>
        </w:rPr>
        <w:t>Pirkimas į atskiras dalis neskirstomas. Tiekėjai turi pateikti pasiūlymą visam pirkimui.</w:t>
      </w:r>
    </w:p>
    <w:p w14:paraId="520EA877" w14:textId="77777777" w:rsidR="005D064E" w:rsidRDefault="005D064E" w:rsidP="005D064E">
      <w:pPr>
        <w:numPr>
          <w:ilvl w:val="1"/>
          <w:numId w:val="15"/>
        </w:numPr>
        <w:tabs>
          <w:tab w:val="left" w:pos="0"/>
          <w:tab w:val="left" w:pos="1260"/>
        </w:tabs>
        <w:autoSpaceDE w:val="0"/>
        <w:autoSpaceDN w:val="0"/>
        <w:adjustRightInd w:val="0"/>
        <w:ind w:left="0" w:right="-2" w:firstLine="540"/>
        <w:jc w:val="both"/>
        <w:rPr>
          <w:lang w:val="lt-LT"/>
        </w:rPr>
      </w:pPr>
      <w:r w:rsidRPr="00790B50">
        <w:rPr>
          <w:lang w:val="lt-LT"/>
        </w:rPr>
        <w:t>Tiekėjas gali pa</w:t>
      </w:r>
      <w:r>
        <w:rPr>
          <w:lang w:val="lt-LT"/>
        </w:rPr>
        <w:t>sitelkti subtiekėjus</w:t>
      </w:r>
      <w:r w:rsidRPr="00790B50">
        <w:rPr>
          <w:lang w:val="lt-LT"/>
        </w:rPr>
        <w:t>. Jei pasitelkiami subtiekėjai, tiekėjas turi nuro</w:t>
      </w:r>
      <w:r>
        <w:rPr>
          <w:lang w:val="lt-LT"/>
        </w:rPr>
        <w:t>dy</w:t>
      </w:r>
      <w:r w:rsidRPr="00790B50">
        <w:rPr>
          <w:lang w:val="lt-LT"/>
        </w:rPr>
        <w:t>ti, kokiai pirkimo daliai ir kokie subtiekėjai pasitelkiami.</w:t>
      </w:r>
    </w:p>
    <w:p w14:paraId="1761B56D" w14:textId="77777777" w:rsidR="005D064E" w:rsidRPr="00790B50" w:rsidRDefault="005D064E" w:rsidP="005D064E">
      <w:pPr>
        <w:numPr>
          <w:ilvl w:val="1"/>
          <w:numId w:val="15"/>
        </w:numPr>
        <w:tabs>
          <w:tab w:val="left" w:pos="540"/>
          <w:tab w:val="left" w:pos="1260"/>
        </w:tabs>
        <w:autoSpaceDE w:val="0"/>
        <w:autoSpaceDN w:val="0"/>
        <w:adjustRightInd w:val="0"/>
        <w:ind w:left="540" w:right="-2" w:firstLine="0"/>
        <w:jc w:val="both"/>
        <w:rPr>
          <w:lang w:val="lt-LT"/>
        </w:rPr>
      </w:pPr>
      <w:r w:rsidRPr="00790B50">
        <w:rPr>
          <w:lang w:val="lt-LT"/>
        </w:rPr>
        <w:t>Pirkimo metu nebus deramasi.</w:t>
      </w:r>
    </w:p>
    <w:p w14:paraId="1A79C20F" w14:textId="77777777" w:rsidR="005D064E" w:rsidRPr="00790B50" w:rsidRDefault="005D064E" w:rsidP="005D064E">
      <w:pPr>
        <w:tabs>
          <w:tab w:val="left" w:pos="993"/>
        </w:tabs>
        <w:autoSpaceDE w:val="0"/>
        <w:autoSpaceDN w:val="0"/>
        <w:adjustRightInd w:val="0"/>
        <w:ind w:right="-2"/>
        <w:jc w:val="both"/>
        <w:rPr>
          <w:lang w:val="lt-LT"/>
        </w:rPr>
      </w:pPr>
    </w:p>
    <w:p w14:paraId="4C167A69" w14:textId="77777777" w:rsidR="005D064E" w:rsidRPr="00790B50" w:rsidRDefault="005D064E" w:rsidP="005D064E">
      <w:pPr>
        <w:pStyle w:val="Pagrindinistekstas"/>
        <w:numPr>
          <w:ilvl w:val="0"/>
          <w:numId w:val="1"/>
        </w:numPr>
        <w:suppressAutoHyphens w:val="0"/>
        <w:jc w:val="center"/>
        <w:rPr>
          <w:i w:val="0"/>
          <w:lang w:val="lt-LT"/>
        </w:rPr>
      </w:pPr>
      <w:r w:rsidRPr="00790B50">
        <w:rPr>
          <w:b/>
          <w:bCs/>
          <w:i w:val="0"/>
          <w:lang w:val="lt-LT"/>
        </w:rPr>
        <w:t>TIEKĖJŲ KVALIFIKACIJOS REIKALAVIMAI</w:t>
      </w:r>
    </w:p>
    <w:p w14:paraId="1562FA7E" w14:textId="77777777" w:rsidR="005D064E" w:rsidRPr="00C43619" w:rsidRDefault="005D064E" w:rsidP="005D064E">
      <w:pPr>
        <w:pStyle w:val="Pagrindinistekstas"/>
        <w:rPr>
          <w:i w:val="0"/>
          <w:lang w:val="lt-LT"/>
        </w:rPr>
      </w:pPr>
    </w:p>
    <w:p w14:paraId="11308047" w14:textId="77777777" w:rsidR="00B0340E" w:rsidRDefault="005D064E" w:rsidP="00B0340E">
      <w:pPr>
        <w:pStyle w:val="Pagrindinistekstas"/>
        <w:ind w:left="284" w:firstLine="567"/>
        <w:rPr>
          <w:lang w:val="lt-LT"/>
        </w:rPr>
      </w:pPr>
      <w:r w:rsidRPr="00C43619">
        <w:rPr>
          <w:i w:val="0"/>
          <w:lang w:val="lt-LT"/>
        </w:rPr>
        <w:t>3.1. Kvalifikaci</w:t>
      </w:r>
      <w:r w:rsidR="00384136">
        <w:rPr>
          <w:i w:val="0"/>
          <w:lang w:val="lt-LT"/>
        </w:rPr>
        <w:t>niai reikalavimai</w:t>
      </w:r>
      <w:r w:rsidR="00B0340E">
        <w:rPr>
          <w:i w:val="0"/>
          <w:lang w:val="lt-LT"/>
        </w:rPr>
        <w:t xml:space="preserve"> nekeliami.</w:t>
      </w:r>
    </w:p>
    <w:p w14:paraId="0CB5E8BB" w14:textId="77777777" w:rsidR="00384136" w:rsidRPr="00C43619" w:rsidRDefault="00384136" w:rsidP="005D064E">
      <w:pPr>
        <w:tabs>
          <w:tab w:val="left" w:pos="993"/>
        </w:tabs>
        <w:autoSpaceDE w:val="0"/>
        <w:autoSpaceDN w:val="0"/>
        <w:adjustRightInd w:val="0"/>
        <w:ind w:right="-2"/>
        <w:jc w:val="both"/>
        <w:rPr>
          <w:lang w:val="lt-LT"/>
        </w:rPr>
      </w:pPr>
    </w:p>
    <w:p w14:paraId="39AE059B" w14:textId="77777777" w:rsidR="005D064E" w:rsidRPr="00C43619" w:rsidRDefault="005D064E" w:rsidP="005D064E">
      <w:pPr>
        <w:pStyle w:val="Pagrindinistekstas"/>
        <w:numPr>
          <w:ilvl w:val="0"/>
          <w:numId w:val="1"/>
        </w:numPr>
        <w:suppressAutoHyphens w:val="0"/>
        <w:jc w:val="center"/>
        <w:rPr>
          <w:b/>
          <w:i w:val="0"/>
          <w:lang w:val="lt-LT"/>
        </w:rPr>
      </w:pPr>
      <w:r w:rsidRPr="00C43619">
        <w:rPr>
          <w:b/>
          <w:i w:val="0"/>
          <w:lang w:val="lt-LT"/>
        </w:rPr>
        <w:t>DALYVAVIMAS PIRKIMO PROCEDŪROSE</w:t>
      </w:r>
    </w:p>
    <w:p w14:paraId="6419E392" w14:textId="77777777" w:rsidR="005D064E" w:rsidRPr="00C43619" w:rsidRDefault="005D064E" w:rsidP="005D064E">
      <w:pPr>
        <w:jc w:val="both"/>
        <w:rPr>
          <w:highlight w:val="yellow"/>
          <w:lang w:val="lt-LT"/>
        </w:rPr>
      </w:pPr>
    </w:p>
    <w:p w14:paraId="503C5731" w14:textId="77777777" w:rsidR="005D064E" w:rsidRPr="00790B50" w:rsidRDefault="005D064E" w:rsidP="005D064E">
      <w:pPr>
        <w:tabs>
          <w:tab w:val="left" w:pos="0"/>
        </w:tabs>
        <w:ind w:firstLine="426"/>
        <w:jc w:val="both"/>
        <w:rPr>
          <w:bCs/>
          <w:lang w:val="lt-LT"/>
        </w:rPr>
      </w:pPr>
      <w:r w:rsidRPr="00790B50">
        <w:rPr>
          <w:lang w:val="lt-LT"/>
        </w:rPr>
        <w:t xml:space="preserve">4.1. Pasiūlymą gali </w:t>
      </w:r>
      <w:r w:rsidRPr="00C43619">
        <w:rPr>
          <w:lang w:val="lt-LT"/>
        </w:rPr>
        <w:t>pateikti ūkio subjektų grupė.</w:t>
      </w:r>
      <w:r w:rsidRPr="00790B50">
        <w:rPr>
          <w:lang w:val="lt-LT"/>
        </w:rPr>
        <w:t xml:space="preserve"> Jei pirkime jungtinės veiklos sutarties pagrindu dalyvauja ūkio subjektų grupė,</w:t>
      </w:r>
      <w:r w:rsidRPr="00790B50">
        <w:rPr>
          <w:spacing w:val="3"/>
          <w:lang w:val="lt-LT"/>
        </w:rPr>
        <w:t xml:space="preserve"> ji pateikia jungtinės veiklos sutartį.</w:t>
      </w:r>
    </w:p>
    <w:p w14:paraId="35E9D602" w14:textId="77777777" w:rsidR="005D064E" w:rsidRPr="00790B50" w:rsidRDefault="005D064E" w:rsidP="005D064E">
      <w:pPr>
        <w:tabs>
          <w:tab w:val="left" w:pos="0"/>
        </w:tabs>
        <w:ind w:firstLine="426"/>
        <w:jc w:val="both"/>
        <w:rPr>
          <w:bCs/>
          <w:lang w:val="lt-LT"/>
        </w:rPr>
      </w:pPr>
      <w:r w:rsidRPr="00790B50">
        <w:rPr>
          <w:spacing w:val="2"/>
          <w:lang w:val="lt-LT"/>
        </w:rPr>
        <w:t xml:space="preserve">4.2. Jungtinės veiklos sutartyje turi būti nurodyti kiekvienos šios sutarties šalies įsipareigojimai vykdant </w:t>
      </w:r>
      <w:r w:rsidRPr="00790B50">
        <w:rPr>
          <w:spacing w:val="3"/>
          <w:lang w:val="lt-LT"/>
        </w:rPr>
        <w:t>numatomą su perkančiąja organizacija sudaryti pirkimo sutartį bei</w:t>
      </w:r>
      <w:r w:rsidRPr="00790B50">
        <w:rPr>
          <w:spacing w:val="4"/>
          <w:lang w:val="lt-LT"/>
        </w:rPr>
        <w:t xml:space="preserve"> numatyta, kuris iš šios sutarties dalyvių įgaliojamas </w:t>
      </w:r>
      <w:r w:rsidRPr="00790B50">
        <w:rPr>
          <w:spacing w:val="2"/>
          <w:lang w:val="lt-LT"/>
        </w:rPr>
        <w:t xml:space="preserve">jungtinės veiklos sutarties dalyvių vardu teikti pasiūlymą, o laimėjus pirkimą, ir pasirašyti pirkimo sutartį su perkančiąja organizacija, </w:t>
      </w:r>
      <w:r w:rsidRPr="00790B50">
        <w:rPr>
          <w:spacing w:val="4"/>
          <w:lang w:val="lt-LT"/>
        </w:rPr>
        <w:t xml:space="preserve">teikti PVM sąskaitas-faktūras atsiskaitymams (mokėjimai bus atliekami tik vienam iš jungtinės </w:t>
      </w:r>
      <w:r w:rsidRPr="00790B50">
        <w:rPr>
          <w:spacing w:val="2"/>
          <w:lang w:val="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66C3D115" w14:textId="77777777" w:rsidR="005D064E" w:rsidRPr="00790B50" w:rsidRDefault="005D064E" w:rsidP="005D064E">
      <w:pPr>
        <w:ind w:firstLine="426"/>
        <w:jc w:val="both"/>
        <w:rPr>
          <w:lang w:val="lt-LT"/>
        </w:rPr>
      </w:pPr>
      <w:r w:rsidRPr="00790B50">
        <w:rPr>
          <w:lang w:val="lt-LT"/>
        </w:rPr>
        <w:t>4.3. Perkančioji organizacija nereikalauja, kad, ūkio subjektų grupės pateiktą pasiūlymą pripažinus geriausiu ir pasiūlius sudaryti pirkimo sutartį, ši ūkio subjektų grupė įgytų tam tikrą teisinę formą.</w:t>
      </w:r>
    </w:p>
    <w:p w14:paraId="013901FA" w14:textId="77777777" w:rsidR="005D064E" w:rsidRPr="003423FA" w:rsidRDefault="005D064E" w:rsidP="005D064E">
      <w:pPr>
        <w:ind w:firstLine="426"/>
        <w:jc w:val="both"/>
        <w:rPr>
          <w:lang w:val="lt-LT"/>
        </w:rPr>
      </w:pPr>
      <w:r w:rsidRPr="00790B50">
        <w:rPr>
          <w:lang w:val="lt-LT"/>
        </w:rPr>
        <w:lastRenderedPageBreak/>
        <w:t xml:space="preserve">4.4. Tiekėjas gali pasitelkti </w:t>
      </w:r>
      <w:r w:rsidRPr="003423FA">
        <w:rPr>
          <w:lang w:val="lt-LT"/>
        </w:rPr>
        <w:t>subtiekėjus/subrangovus.</w:t>
      </w:r>
    </w:p>
    <w:p w14:paraId="030D8427" w14:textId="77777777" w:rsidR="005D064E" w:rsidRPr="00790B50" w:rsidRDefault="005D064E" w:rsidP="005D064E">
      <w:pPr>
        <w:tabs>
          <w:tab w:val="left" w:pos="993"/>
        </w:tabs>
        <w:autoSpaceDE w:val="0"/>
        <w:autoSpaceDN w:val="0"/>
        <w:adjustRightInd w:val="0"/>
        <w:ind w:right="282"/>
        <w:jc w:val="both"/>
        <w:rPr>
          <w:lang w:val="lt-LT"/>
        </w:rPr>
      </w:pPr>
    </w:p>
    <w:p w14:paraId="389385B7" w14:textId="77777777" w:rsidR="005D064E" w:rsidRPr="00790B50" w:rsidRDefault="005D064E" w:rsidP="005D064E">
      <w:pPr>
        <w:pStyle w:val="Pagrindinistekstas"/>
        <w:numPr>
          <w:ilvl w:val="0"/>
          <w:numId w:val="1"/>
        </w:numPr>
        <w:suppressAutoHyphens w:val="0"/>
        <w:ind w:left="0" w:firstLine="426"/>
        <w:jc w:val="center"/>
        <w:rPr>
          <w:rFonts w:eastAsia="Arial Unicode MS"/>
          <w:b/>
          <w:i w:val="0"/>
          <w:lang w:val="lt-LT"/>
        </w:rPr>
      </w:pPr>
      <w:r w:rsidRPr="00790B50">
        <w:rPr>
          <w:b/>
          <w:i w:val="0"/>
          <w:lang w:val="lt-LT"/>
        </w:rPr>
        <w:t>PASIŪLYMŲ BENDRIEJI REIKALAVIMAI</w:t>
      </w:r>
    </w:p>
    <w:p w14:paraId="0E7D8FA4" w14:textId="77777777" w:rsidR="005D064E" w:rsidRPr="003423FA" w:rsidRDefault="005D064E" w:rsidP="005D064E">
      <w:pPr>
        <w:pStyle w:val="Pagrindinistekstas"/>
        <w:rPr>
          <w:rFonts w:eastAsia="Arial Unicode MS"/>
          <w:b/>
          <w:i w:val="0"/>
          <w:lang w:val="lt-LT"/>
        </w:rPr>
      </w:pPr>
    </w:p>
    <w:p w14:paraId="01FC3CC1" w14:textId="77777777" w:rsidR="005D064E" w:rsidRPr="0082532D"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3423FA">
        <w:rPr>
          <w:sz w:val="24"/>
          <w:szCs w:val="24"/>
        </w:rPr>
        <w:t xml:space="preserve">Pirkimo pasiūlymas (toliau – pasiūlymas) turi būti pateikiamas lietuvių kalba. Jei dokumentai yra išduoti kita, </w:t>
      </w:r>
      <w:r w:rsidRPr="0082532D">
        <w:rPr>
          <w:sz w:val="24"/>
          <w:szCs w:val="24"/>
        </w:rPr>
        <w:t xml:space="preserve">nei reikalaujama, kalba, vertimas į lietuvių kalbą turi būti patvirtintas vertėjo parašu ir vertimo biuro antspaudu. </w:t>
      </w:r>
    </w:p>
    <w:p w14:paraId="44B3781A"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Pasiūlymo parengimo išlaidas padengia pats tiekėjas.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 Skelbimas apie pirkimą ar kvietimas pateikti pasiūlymą neįpareigoja perkančiosios organizacijos dalyvių atžvilgiu vykdyti pradėtą viešąjį pirkimą.</w:t>
      </w:r>
    </w:p>
    <w:p w14:paraId="34135BEF"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lang w:eastAsia="lt-LT"/>
        </w:rPr>
        <w:t xml:space="preserve">Pateikdamas pasiūlymą tiekėjas sutinka su šiomis </w:t>
      </w:r>
      <w:r>
        <w:rPr>
          <w:sz w:val="24"/>
          <w:szCs w:val="24"/>
          <w:lang w:eastAsia="lt-LT"/>
        </w:rPr>
        <w:t>Apklausos</w:t>
      </w:r>
      <w:r w:rsidRPr="00790B50">
        <w:rPr>
          <w:sz w:val="24"/>
          <w:szCs w:val="24"/>
          <w:lang w:eastAsia="lt-LT"/>
        </w:rPr>
        <w:t xml:space="preserve"> sąlygomis ir patvirtina, </w:t>
      </w:r>
      <w:r w:rsidRPr="00790B50">
        <w:rPr>
          <w:sz w:val="24"/>
          <w:szCs w:val="24"/>
        </w:rPr>
        <w:t>kad priima pirkimo dokumentus kaip vientisą ir nedalomą dokumentą, sutinka su visomis pirkimo dokumentų nuostatomis, taip pat,</w:t>
      </w:r>
      <w:r w:rsidRPr="00790B50">
        <w:rPr>
          <w:sz w:val="24"/>
          <w:szCs w:val="24"/>
          <w:lang w:eastAsia="lt-LT"/>
        </w:rPr>
        <w:t xml:space="preserve"> kad jo pasiūlyme pateikta informacija yra teisinga ir apima viską, ko reikia tinkamam pirkimo sutarties įvykdymui.</w:t>
      </w:r>
    </w:p>
    <w:p w14:paraId="65BAAC2D"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 xml:space="preserve">Pateikdamas savo pasiūlymą, tiekėjas pareiškia ir garantuoja, kad susipažino su visomis šio pirkimo dokumentų nuostatomis. </w:t>
      </w:r>
    </w:p>
    <w:p w14:paraId="456C17B5"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EE3B0C">
        <w:rPr>
          <w:spacing w:val="-4"/>
          <w:sz w:val="24"/>
          <w:szCs w:val="24"/>
        </w:rPr>
        <w:t>Pasiūlymas turi būti</w:t>
      </w:r>
      <w:r w:rsidRPr="00790B50">
        <w:rPr>
          <w:spacing w:val="-4"/>
          <w:sz w:val="24"/>
          <w:szCs w:val="24"/>
        </w:rPr>
        <w:t xml:space="preserve"> </w:t>
      </w:r>
      <w:r w:rsidRPr="00DA7B1F">
        <w:rPr>
          <w:spacing w:val="-4"/>
          <w:sz w:val="24"/>
          <w:szCs w:val="24"/>
        </w:rPr>
        <w:t>pateikiamas CVP IS priemonėmis</w:t>
      </w:r>
      <w:r w:rsidRPr="00EE3B0C">
        <w:rPr>
          <w:spacing w:val="-4"/>
          <w:sz w:val="24"/>
          <w:szCs w:val="24"/>
        </w:rPr>
        <w:t>.</w:t>
      </w:r>
      <w:r w:rsidRPr="00790B50">
        <w:rPr>
          <w:spacing w:val="-4"/>
          <w:sz w:val="24"/>
          <w:szCs w:val="24"/>
        </w:rPr>
        <w:t xml:space="preserve"> </w:t>
      </w:r>
      <w:r w:rsidRPr="00790B50">
        <w:rPr>
          <w:rFonts w:eastAsia="Arial Unicode MS"/>
          <w:spacing w:val="-4"/>
          <w:sz w:val="24"/>
          <w:szCs w:val="24"/>
        </w:rPr>
        <w:t xml:space="preserve">Pasiūlymai, pateikti vokuose popierine forma, nebus priimami ir </w:t>
      </w:r>
      <w:r w:rsidRPr="0082532D">
        <w:rPr>
          <w:rFonts w:eastAsia="Arial Unicode MS"/>
          <w:spacing w:val="-4"/>
          <w:sz w:val="24"/>
          <w:szCs w:val="24"/>
        </w:rPr>
        <w:t>nebus vertinami</w:t>
      </w:r>
      <w:r w:rsidRPr="00790B50">
        <w:rPr>
          <w:rFonts w:eastAsia="Arial Unicode MS"/>
          <w:spacing w:val="-4"/>
          <w:sz w:val="24"/>
          <w:szCs w:val="24"/>
        </w:rPr>
        <w:t>.</w:t>
      </w:r>
      <w:r w:rsidRPr="00790B50">
        <w:rPr>
          <w:rFonts w:eastAsia="Arial Unicode MS"/>
          <w:spacing w:val="-4"/>
          <w:sz w:val="22"/>
        </w:rPr>
        <w:t xml:space="preserve"> </w:t>
      </w:r>
      <w:r w:rsidRPr="00790B50">
        <w:rPr>
          <w:rFonts w:eastAsia="Arial Unicode MS"/>
          <w:spacing w:val="-4"/>
          <w:sz w:val="24"/>
          <w:szCs w:val="24"/>
        </w:rPr>
        <w:t xml:space="preserve">Elektroninėmis priemonėmis pasiūlymus gali teikti tik tiekėjai, kurie yra užsiregistravę </w:t>
      </w:r>
      <w:r w:rsidRPr="00DA7B1F">
        <w:rPr>
          <w:rFonts w:eastAsia="Arial Unicode MS"/>
          <w:spacing w:val="-4"/>
          <w:sz w:val="24"/>
          <w:szCs w:val="24"/>
        </w:rPr>
        <w:t>CVP IS adresu: https://pirkimai.eviesiejipirkimai.lt.</w:t>
      </w:r>
      <w:r w:rsidRPr="00DA7B1F">
        <w:rPr>
          <w:spacing w:val="-4"/>
          <w:szCs w:val="24"/>
        </w:rPr>
        <w:t xml:space="preserve"> </w:t>
      </w:r>
    </w:p>
    <w:p w14:paraId="5ED66108"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Visi pasiūlyme</w:t>
      </w:r>
      <w:r w:rsidRPr="00DA7B1F">
        <w:rPr>
          <w:b/>
          <w:sz w:val="24"/>
          <w:szCs w:val="24"/>
        </w:rPr>
        <w:t xml:space="preserve"> </w:t>
      </w:r>
      <w:r w:rsidRPr="00DA7B1F">
        <w:rPr>
          <w:sz w:val="24"/>
          <w:szCs w:val="24"/>
        </w:rPr>
        <w:t>pateikiami</w:t>
      </w:r>
      <w:r w:rsidRPr="00DA7B1F">
        <w:rPr>
          <w:b/>
          <w:sz w:val="24"/>
          <w:szCs w:val="24"/>
        </w:rPr>
        <w:t xml:space="preserve"> </w:t>
      </w:r>
      <w:r w:rsidRPr="00DA7B1F">
        <w:rPr>
          <w:sz w:val="24"/>
          <w:szCs w:val="24"/>
        </w:rPr>
        <w:t>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pdf, jpg, doc ir kt.).</w:t>
      </w:r>
      <w:r w:rsidRPr="00DA7B1F">
        <w:rPr>
          <w:i/>
        </w:rPr>
        <w:t xml:space="preserve"> </w:t>
      </w:r>
      <w:r w:rsidRPr="00DA7B1F">
        <w:rPr>
          <w:sz w:val="24"/>
          <w:szCs w:val="24"/>
        </w:rPr>
        <w:t xml:space="preserve">Perkančioji organizacija turi teisę paprašyti tiekėjo, kad jis </w:t>
      </w:r>
      <w:r w:rsidRPr="00626E00">
        <w:rPr>
          <w:sz w:val="24"/>
          <w:szCs w:val="24"/>
        </w:rPr>
        <w:t>pristatytų p</w:t>
      </w:r>
      <w:r w:rsidRPr="00DA7B1F">
        <w:rPr>
          <w:sz w:val="24"/>
          <w:szCs w:val="24"/>
        </w:rPr>
        <w:t>ateiktų dokumentų originalus, jei abejoja dėl pateiktų dokumentų autentiškumo.</w:t>
      </w:r>
    </w:p>
    <w:p w14:paraId="6155476C"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Vienas tiekėjas gali pateikti tik vieną pasiūlymą – individualiai arba kaip ūkio subjektų grupės dalyvis; alternatyvūs pasiūlymai nepriimami </w:t>
      </w:r>
      <w:r w:rsidRPr="0082532D">
        <w:rPr>
          <w:sz w:val="24"/>
          <w:szCs w:val="24"/>
        </w:rPr>
        <w:t>ir nevertinami</w:t>
      </w:r>
      <w:r w:rsidRPr="00DA7B1F">
        <w:rPr>
          <w:sz w:val="24"/>
          <w:szCs w:val="24"/>
        </w:rPr>
        <w:t>. Jei tiekėjas arba ūkio subjektų grupės dalyvis pateikia daugiau kaip vieną pasiūlymo variantą arba alternatyvius pasiūlymus, visi tokie pasiūlymai bus atmesti.</w:t>
      </w:r>
      <w:r w:rsidRPr="00DA7B1F">
        <w:t xml:space="preserve"> </w:t>
      </w:r>
    </w:p>
    <w:p w14:paraId="1FA1DA12"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Tiekėjas gali pakeisti ar atšaukti pateiktą pasiūlymą iki pasiūlymo galutinio pateikimo termino dienos, valandos ir minutės (Lietuvos Respublikos laiku). Naujas pasiūlymas dėl pateikto pasiūlymo keitimo pateikiamas bendra tvarka. </w:t>
      </w:r>
    </w:p>
    <w:p w14:paraId="1F37A43B" w14:textId="77777777" w:rsidR="005D064E" w:rsidRPr="00DA7B1F" w:rsidRDefault="005D064E" w:rsidP="005D064E">
      <w:pPr>
        <w:pStyle w:val="Pagrindiniotekstotrauka3"/>
        <w:numPr>
          <w:ilvl w:val="0"/>
          <w:numId w:val="4"/>
        </w:numPr>
        <w:tabs>
          <w:tab w:val="clear" w:pos="1443"/>
          <w:tab w:val="num" w:pos="969"/>
        </w:tabs>
        <w:spacing w:after="0"/>
        <w:ind w:left="0"/>
        <w:jc w:val="both"/>
        <w:rPr>
          <w:sz w:val="24"/>
          <w:szCs w:val="24"/>
        </w:rPr>
      </w:pPr>
      <w:r w:rsidRPr="00DA7B1F">
        <w:rPr>
          <w:sz w:val="24"/>
          <w:szCs w:val="24"/>
        </w:rPr>
        <w:t>Pasiūlymą sudaro tiekėjo CVP IS priemonėmis pateiktų dokumentų visuma.</w:t>
      </w:r>
    </w:p>
    <w:p w14:paraId="34A42E0C" w14:textId="77777777" w:rsidR="005D064E" w:rsidRPr="00DA7B1F" w:rsidRDefault="005D064E" w:rsidP="005D064E">
      <w:pPr>
        <w:pStyle w:val="Pagrindiniotekstotrauka3"/>
        <w:numPr>
          <w:ilvl w:val="0"/>
          <w:numId w:val="4"/>
        </w:numPr>
        <w:tabs>
          <w:tab w:val="clear" w:pos="1443"/>
          <w:tab w:val="num" w:pos="912"/>
        </w:tabs>
        <w:spacing w:after="0"/>
        <w:ind w:left="0"/>
        <w:jc w:val="both"/>
        <w:rPr>
          <w:sz w:val="24"/>
          <w:szCs w:val="24"/>
        </w:rPr>
      </w:pPr>
      <w:r w:rsidRPr="00DA7B1F">
        <w:rPr>
          <w:sz w:val="24"/>
          <w:szCs w:val="24"/>
        </w:rPr>
        <w:t>Pasiūlyme turi būti:</w:t>
      </w:r>
    </w:p>
    <w:p w14:paraId="19874832" w14:textId="77777777" w:rsidR="005D064E" w:rsidRPr="00790B50" w:rsidRDefault="005D064E" w:rsidP="005D064E">
      <w:pPr>
        <w:numPr>
          <w:ilvl w:val="0"/>
          <w:numId w:val="3"/>
        </w:numPr>
        <w:ind w:firstLine="567"/>
        <w:jc w:val="both"/>
        <w:rPr>
          <w:rFonts w:eastAsia="Arial Unicode MS"/>
          <w:lang w:val="lt-LT"/>
        </w:rPr>
      </w:pPr>
      <w:r w:rsidRPr="00790B50">
        <w:rPr>
          <w:lang w:val="lt-LT"/>
        </w:rPr>
        <w:t xml:space="preserve">tiekėjo pasiūlymas, parengtas pagal </w:t>
      </w:r>
      <w:r>
        <w:rPr>
          <w:lang w:val="lt-LT"/>
        </w:rPr>
        <w:t>Apklausos</w:t>
      </w:r>
      <w:r w:rsidRPr="00790B50">
        <w:rPr>
          <w:lang w:val="lt-LT"/>
        </w:rPr>
        <w:t xml:space="preserve"> sąlygų 1 priede pateiktą pasiūlymo formą. Prekių kaina nurodoma eurais (suapvalinant iki dviejų skaičių po kablelio). Į kainą turi būti įskaičiuota PVM</w:t>
      </w:r>
      <w:r w:rsidRPr="005E7A7F">
        <w:rPr>
          <w:lang w:val="lt-LT"/>
        </w:rPr>
        <w:t xml:space="preserve">, </w:t>
      </w:r>
      <w:r w:rsidRPr="005E7A7F">
        <w:rPr>
          <w:b/>
          <w:u w:val="single"/>
          <w:lang w:val="lt-LT"/>
        </w:rPr>
        <w:t>išlaidos „E. sąskaitai“,</w:t>
      </w:r>
      <w:r w:rsidRPr="005E7A7F">
        <w:rPr>
          <w:lang w:val="lt-LT"/>
        </w:rPr>
        <w:t xml:space="preserve"> kiti</w:t>
      </w:r>
      <w:r w:rsidRPr="00790B50">
        <w:rPr>
          <w:lang w:val="lt-LT"/>
        </w:rPr>
        <w:t xml:space="preserve"> mokesčiai bei kitos išlaidos, reikalingos tinkamam sutarties įvykdymui. Jei tiekėjas yra ne PVM mokėtojas, turi apie tai nurodyti pasiūlyme, nurodant juridinį pagrindą. Pasiūlymai </w:t>
      </w:r>
      <w:r w:rsidRPr="0082532D">
        <w:rPr>
          <w:lang w:val="lt-LT"/>
        </w:rPr>
        <w:t>bus vertinami</w:t>
      </w:r>
      <w:r w:rsidRPr="00790B50">
        <w:rPr>
          <w:lang w:val="lt-LT"/>
        </w:rPr>
        <w:t xml:space="preserve">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75E964BA" w14:textId="77777777"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kuri informacijos dalis pasiūlyme yra </w:t>
      </w:r>
      <w:r w:rsidRPr="00DA7B1F">
        <w:rPr>
          <w:rFonts w:eastAsia="Arial Unicode MS"/>
          <w:lang w:val="lt-LT"/>
        </w:rPr>
        <w:t>konfidenciali.</w:t>
      </w:r>
      <w:r w:rsidRPr="00790B50">
        <w:rPr>
          <w:rFonts w:eastAsia="Arial Unicode MS"/>
          <w:lang w:val="lt-LT"/>
        </w:rPr>
        <w:t xml:space="preserve"> Tiekėjai, nurodydami konfidencialią informaciją turi atsižvelgti į Viešųjų pirkimų įstatymo 20 straipsnio reikalavimus;</w:t>
      </w:r>
    </w:p>
    <w:p w14:paraId="15CA271D" w14:textId="77777777"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kokius </w:t>
      </w:r>
      <w:r w:rsidRPr="00DA7B1F">
        <w:rPr>
          <w:rFonts w:eastAsia="Arial Unicode MS"/>
          <w:lang w:val="lt-LT"/>
        </w:rPr>
        <w:t xml:space="preserve">subtiekėjus </w:t>
      </w:r>
      <w:r w:rsidRPr="00790B50">
        <w:rPr>
          <w:rFonts w:eastAsia="Arial Unicode MS"/>
          <w:lang w:val="lt-LT"/>
        </w:rPr>
        <w:t>tiekėjas ketina pasitelkti, jeigu jis, vykdydamas pirkimo sutartį, teikimu</w:t>
      </w:r>
      <w:r>
        <w:rPr>
          <w:rFonts w:eastAsia="Arial Unicode MS"/>
          <w:lang w:val="lt-LT"/>
        </w:rPr>
        <w:t>i ketina pasitelkti subtiekėjus.</w:t>
      </w:r>
    </w:p>
    <w:p w14:paraId="074B3A9C" w14:textId="77777777" w:rsidR="005D064E" w:rsidRPr="00790B50" w:rsidRDefault="005D064E" w:rsidP="005D064E">
      <w:pPr>
        <w:tabs>
          <w:tab w:val="num" w:pos="1254"/>
        </w:tabs>
        <w:ind w:firstLine="567"/>
        <w:jc w:val="both"/>
        <w:rPr>
          <w:rFonts w:eastAsia="Arial Unicode MS"/>
          <w:lang w:val="lt-LT"/>
        </w:rPr>
      </w:pPr>
      <w:r w:rsidRPr="00790B50">
        <w:rPr>
          <w:rFonts w:eastAsia="Arial Unicode MS"/>
          <w:lang w:val="lt-LT"/>
        </w:rPr>
        <w:t>5.13. Pateikiami tik galiojantys dokumentai.</w:t>
      </w:r>
    </w:p>
    <w:p w14:paraId="6C14398D" w14:textId="77777777" w:rsidR="005D064E" w:rsidRPr="00790B50" w:rsidRDefault="005D064E" w:rsidP="005D064E">
      <w:pPr>
        <w:pStyle w:val="Antrat5"/>
        <w:spacing w:before="0" w:after="0"/>
        <w:rPr>
          <w:b/>
          <w:sz w:val="24"/>
          <w:szCs w:val="24"/>
        </w:rPr>
      </w:pPr>
    </w:p>
    <w:p w14:paraId="5EF0CFFB" w14:textId="77777777" w:rsidR="005D064E" w:rsidRPr="00790B50" w:rsidRDefault="005D064E" w:rsidP="005D064E">
      <w:pPr>
        <w:pStyle w:val="Antrat5"/>
        <w:spacing w:before="0" w:after="0"/>
        <w:ind w:left="284" w:firstLine="76"/>
        <w:jc w:val="center"/>
        <w:rPr>
          <w:b/>
          <w:sz w:val="24"/>
          <w:szCs w:val="24"/>
        </w:rPr>
      </w:pPr>
      <w:r w:rsidRPr="00790B50">
        <w:rPr>
          <w:b/>
          <w:sz w:val="24"/>
          <w:szCs w:val="24"/>
        </w:rPr>
        <w:t>6. PASIŪLYMŲ GALIOJIMAS</w:t>
      </w:r>
    </w:p>
    <w:p w14:paraId="5767B077" w14:textId="77777777" w:rsidR="005D064E" w:rsidRPr="00A2672E" w:rsidRDefault="005D064E" w:rsidP="005D064E">
      <w:pPr>
        <w:rPr>
          <w:lang w:val="lt-LT"/>
        </w:rPr>
      </w:pPr>
    </w:p>
    <w:p w14:paraId="3FE9AEBB" w14:textId="77777777" w:rsidR="005D064E" w:rsidRPr="00DA7B1F" w:rsidRDefault="005D064E" w:rsidP="005D064E">
      <w:pPr>
        <w:pStyle w:val="Antrat5"/>
        <w:numPr>
          <w:ilvl w:val="0"/>
          <w:numId w:val="5"/>
        </w:numPr>
        <w:spacing w:before="0" w:after="0"/>
        <w:ind w:left="0" w:firstLine="709"/>
        <w:jc w:val="both"/>
        <w:rPr>
          <w:sz w:val="24"/>
          <w:szCs w:val="24"/>
        </w:rPr>
      </w:pPr>
      <w:r w:rsidRPr="00790B50">
        <w:rPr>
          <w:sz w:val="24"/>
          <w:szCs w:val="24"/>
        </w:rPr>
        <w:lastRenderedPageBreak/>
        <w:t xml:space="preserve">Pasiūlyme turi būti nurodytas jo galiojimo terminas. Pasiūlymas turi galioti ne trumpiau nei 90 dienų nuo pasiūlymų pateikimo galutinio termino dienos. Jeigu pasiūlyme nenurodytas jo galiojimo laikas, laikoma, kad pasiūlymas galioja tiek, kiek </w:t>
      </w:r>
      <w:r w:rsidRPr="00DA7B1F">
        <w:rPr>
          <w:sz w:val="24"/>
          <w:szCs w:val="24"/>
        </w:rPr>
        <w:t>numatyta Apklausos sąlygose.</w:t>
      </w:r>
    </w:p>
    <w:p w14:paraId="02E10C30" w14:textId="77777777" w:rsidR="005D064E" w:rsidRPr="00A2672E" w:rsidRDefault="005D064E" w:rsidP="005D064E">
      <w:pPr>
        <w:rPr>
          <w:b/>
          <w:bCs/>
          <w:lang w:val="lt-LT"/>
        </w:rPr>
      </w:pPr>
    </w:p>
    <w:p w14:paraId="0E9D2F29" w14:textId="77777777" w:rsidR="005D064E" w:rsidRPr="00790B50" w:rsidRDefault="005D064E" w:rsidP="005D064E">
      <w:pPr>
        <w:ind w:left="284" w:firstLine="76"/>
        <w:jc w:val="center"/>
        <w:rPr>
          <w:b/>
          <w:bCs/>
          <w:lang w:val="lt-LT"/>
        </w:rPr>
      </w:pPr>
      <w:r w:rsidRPr="00A2672E">
        <w:rPr>
          <w:b/>
          <w:bCs/>
          <w:lang w:val="lt-LT"/>
        </w:rPr>
        <w:t>7. PASIŪLYMŲ PATEIKIMO TERMINAI IR TVARKA</w:t>
      </w:r>
    </w:p>
    <w:p w14:paraId="3F26E155" w14:textId="77777777" w:rsidR="005D064E" w:rsidRPr="00A2672E" w:rsidRDefault="005D064E" w:rsidP="005D064E">
      <w:pPr>
        <w:rPr>
          <w:b/>
          <w:bCs/>
          <w:lang w:val="lt-LT"/>
        </w:rPr>
      </w:pPr>
    </w:p>
    <w:p w14:paraId="519F5584" w14:textId="34C5A83F" w:rsidR="005D064E" w:rsidRPr="00D85AAB" w:rsidRDefault="005D064E" w:rsidP="005D064E">
      <w:pPr>
        <w:pStyle w:val="Pagrindinistekstas"/>
        <w:numPr>
          <w:ilvl w:val="0"/>
          <w:numId w:val="6"/>
        </w:numPr>
        <w:tabs>
          <w:tab w:val="clear" w:pos="1707"/>
          <w:tab w:val="num" w:pos="1197"/>
        </w:tabs>
        <w:suppressAutoHyphens w:val="0"/>
        <w:rPr>
          <w:i w:val="0"/>
          <w:lang w:val="lt-LT"/>
        </w:rPr>
      </w:pPr>
      <w:bookmarkStart w:id="0" w:name="_Toc60525492"/>
      <w:bookmarkStart w:id="1" w:name="_Toc47844938"/>
      <w:bookmarkStart w:id="2" w:name="_Toc94925709"/>
      <w:r w:rsidRPr="00790B50">
        <w:rPr>
          <w:i w:val="0"/>
          <w:lang w:val="lt-LT"/>
        </w:rPr>
        <w:t xml:space="preserve">Pasiūlymas turi būti pateiktas </w:t>
      </w:r>
      <w:r w:rsidRPr="00D85AAB">
        <w:rPr>
          <w:i w:val="0"/>
          <w:lang w:val="lt-LT"/>
        </w:rPr>
        <w:t xml:space="preserve">elektroninėmis priemonėmis naudojant </w:t>
      </w:r>
      <w:r w:rsidRPr="00D85AAB">
        <w:rPr>
          <w:i w:val="0"/>
          <w:spacing w:val="-4"/>
          <w:lang w:val="lt-LT"/>
        </w:rPr>
        <w:t xml:space="preserve">CVP IS </w:t>
      </w:r>
      <w:r w:rsidRPr="00D85AAB">
        <w:rPr>
          <w:i w:val="0"/>
          <w:lang w:val="lt-LT"/>
        </w:rPr>
        <w:t xml:space="preserve">iki </w:t>
      </w:r>
      <w:r>
        <w:rPr>
          <w:b/>
          <w:i w:val="0"/>
          <w:lang w:val="lt-LT"/>
        </w:rPr>
        <w:t>20</w:t>
      </w:r>
      <w:r w:rsidR="00E97E56">
        <w:rPr>
          <w:b/>
          <w:i w:val="0"/>
          <w:lang w:val="lt-LT"/>
        </w:rPr>
        <w:t>2</w:t>
      </w:r>
      <w:r w:rsidR="008C7D87">
        <w:rPr>
          <w:b/>
          <w:i w:val="0"/>
          <w:lang w:val="lt-LT"/>
        </w:rPr>
        <w:t>6</w:t>
      </w:r>
      <w:r w:rsidRPr="00D85AAB">
        <w:rPr>
          <w:b/>
          <w:i w:val="0"/>
          <w:lang w:val="lt-LT"/>
        </w:rPr>
        <w:t xml:space="preserve"> m. </w:t>
      </w:r>
      <w:r w:rsidR="00AF3493">
        <w:rPr>
          <w:b/>
          <w:i w:val="0"/>
          <w:lang w:val="lt-LT"/>
        </w:rPr>
        <w:t>birželio 18</w:t>
      </w:r>
      <w:r>
        <w:rPr>
          <w:b/>
          <w:i w:val="0"/>
          <w:lang w:val="lt-LT"/>
        </w:rPr>
        <w:t xml:space="preserve"> d., </w:t>
      </w:r>
      <w:r w:rsidR="00F00E61">
        <w:rPr>
          <w:b/>
          <w:i w:val="0"/>
          <w:lang w:val="lt-LT"/>
        </w:rPr>
        <w:t>9</w:t>
      </w:r>
      <w:r w:rsidRPr="00D85AAB">
        <w:rPr>
          <w:b/>
          <w:i w:val="0"/>
          <w:lang w:val="lt-LT"/>
        </w:rPr>
        <w:t xml:space="preserve"> val. 00 min</w:t>
      </w:r>
      <w:r w:rsidRPr="00D85AAB">
        <w:rPr>
          <w:i w:val="0"/>
          <w:lang w:val="lt-LT"/>
        </w:rPr>
        <w:t>. (Lietuvos Respublikos laiku).</w:t>
      </w:r>
    </w:p>
    <w:p w14:paraId="68A08869"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neatsako už </w:t>
      </w:r>
      <w:r w:rsidRPr="00D85AAB">
        <w:rPr>
          <w:i w:val="0"/>
          <w:spacing w:val="-4"/>
          <w:lang w:val="lt-LT"/>
        </w:rPr>
        <w:t xml:space="preserve">CVP IS, kurią administruoja </w:t>
      </w:r>
      <w:r w:rsidRPr="00D85AAB">
        <w:rPr>
          <w:i w:val="0"/>
          <w:lang w:val="lt-LT"/>
        </w:rPr>
        <w:t>Viešųjų pirkimų tarnyba, sutrikimus ar kitus nenumatytus atvejus, dėl kurių pasiūlymai nebuvo gauti ar teikti pavėluotai. Atsižvelgiant į tai, tiekėjams siūloma rengti pasiūlymus taip, kad liktų pakankamai laiko jiems laiku ir tinkamai pateikti.</w:t>
      </w:r>
    </w:p>
    <w:p w14:paraId="719E0DB7"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turi teisę pratęsti pasiūlymų pateikimo terminą. Apie naują pasiūlymų pateikimo terminą </w:t>
      </w:r>
      <w:r>
        <w:rPr>
          <w:i w:val="0"/>
          <w:lang w:val="lt-LT"/>
        </w:rPr>
        <w:t>Komisija</w:t>
      </w:r>
      <w:r w:rsidRPr="00D85AAB">
        <w:rPr>
          <w:i w:val="0"/>
          <w:lang w:val="lt-LT"/>
        </w:rPr>
        <w:t xml:space="preserve"> praneša CVP IS priemonėmis.</w:t>
      </w:r>
    </w:p>
    <w:p w14:paraId="5781230F"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sidRPr="00D85AAB">
        <w:rPr>
          <w:i w:val="0"/>
          <w:lang w:val="lt-LT"/>
        </w:rPr>
        <w:t xml:space="preserve">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102AE0C7" w14:textId="77777777" w:rsidR="005D064E" w:rsidRPr="00D85AAB" w:rsidRDefault="005D064E" w:rsidP="005D064E">
      <w:pPr>
        <w:pStyle w:val="Pagrindinistekstas"/>
        <w:rPr>
          <w:i w:val="0"/>
          <w:lang w:val="lt-LT"/>
        </w:rPr>
      </w:pPr>
    </w:p>
    <w:p w14:paraId="57FDDC1A" w14:textId="77777777" w:rsidR="005D064E" w:rsidRDefault="005D064E" w:rsidP="005D064E">
      <w:pPr>
        <w:pStyle w:val="Pagrindinistekstas"/>
        <w:jc w:val="center"/>
        <w:rPr>
          <w:i w:val="0"/>
          <w:lang w:val="lt-LT"/>
        </w:rPr>
      </w:pPr>
      <w:r w:rsidRPr="00D85AAB">
        <w:rPr>
          <w:b/>
          <w:i w:val="0"/>
          <w:lang w:val="lt-LT"/>
        </w:rPr>
        <w:t>8. PASIŪLYMŲ ŠIFRAVIMAS</w:t>
      </w:r>
      <w:r w:rsidRPr="00D85AAB">
        <w:rPr>
          <w:i w:val="0"/>
          <w:lang w:val="lt-LT"/>
        </w:rPr>
        <w:t xml:space="preserve"> </w:t>
      </w:r>
    </w:p>
    <w:p w14:paraId="40F1B8EC" w14:textId="77777777" w:rsidR="005D064E" w:rsidRPr="00D85AAB" w:rsidRDefault="005D064E" w:rsidP="005D064E">
      <w:pPr>
        <w:pStyle w:val="Pagrindinistekstas"/>
        <w:rPr>
          <w:i w:val="0"/>
          <w:lang w:val="lt-LT"/>
        </w:rPr>
      </w:pPr>
    </w:p>
    <w:p w14:paraId="145009A8" w14:textId="77777777" w:rsidR="005D064E" w:rsidRPr="00D85AAB" w:rsidRDefault="005D064E" w:rsidP="005D064E">
      <w:pPr>
        <w:pStyle w:val="Sraopastraipa1"/>
        <w:numPr>
          <w:ilvl w:val="1"/>
          <w:numId w:val="7"/>
        </w:numPr>
        <w:ind w:left="0" w:firstLine="567"/>
        <w:jc w:val="both"/>
        <w:rPr>
          <w:color w:val="000000"/>
        </w:rPr>
      </w:pPr>
      <w:r w:rsidRPr="00D85AAB">
        <w:rPr>
          <w:color w:val="000000"/>
        </w:rPr>
        <w:t>Tiekėjo teikiamas pasiūlymas gali būti užšifruojamas. Tiekėjas, nusprendęs pateikti užšifruotą pasiūlymą, turi:</w:t>
      </w:r>
    </w:p>
    <w:p w14:paraId="5D8F364A" w14:textId="77777777" w:rsidR="005D064E" w:rsidRPr="00D85AAB" w:rsidRDefault="005D064E" w:rsidP="005D064E">
      <w:pPr>
        <w:pStyle w:val="Sraopastraipa1"/>
        <w:numPr>
          <w:ilvl w:val="2"/>
          <w:numId w:val="7"/>
        </w:numPr>
        <w:ind w:left="0" w:firstLine="567"/>
        <w:jc w:val="both"/>
      </w:pPr>
      <w:r w:rsidRPr="00D85AAB">
        <w:rPr>
          <w:color w:val="000000"/>
        </w:rPr>
        <w:t>iki pasiūlymų pateikimo termino pabaigos</w:t>
      </w:r>
      <w:r w:rsidRPr="00D85AAB">
        <w:rPr>
          <w:b/>
          <w:color w:val="000000"/>
        </w:rPr>
        <w:t xml:space="preserve"> </w:t>
      </w:r>
      <w:r w:rsidRPr="00D85AAB">
        <w:rPr>
          <w:color w:val="000000"/>
        </w:rPr>
        <w:t xml:space="preserve">naudodamasis CVP IS priemonėmis </w:t>
      </w:r>
      <w:r w:rsidRPr="00D85AAB">
        <w:rPr>
          <w:iCs/>
          <w:color w:val="000000"/>
        </w:rPr>
        <w:t xml:space="preserve">pateikti užšifruotą pasiūlymą (užšifruojamas </w:t>
      </w:r>
      <w:r w:rsidRPr="00D85AAB">
        <w:t>visas pasiūlymas arba pasiūlymo dokumentas, kuriame nurodyta pasiūlymo kaina)</w:t>
      </w:r>
      <w:r w:rsidRPr="00D85AAB">
        <w:rPr>
          <w:iCs/>
          <w:color w:val="000000"/>
        </w:rPr>
        <w:t xml:space="preserve">. </w:t>
      </w:r>
      <w:r w:rsidRPr="00D85AAB">
        <w:t xml:space="preserve">Instrukcija, kaip tiekėjui užšifruoti pasiūlymą galima rasti interneto svetainėje adresu </w:t>
      </w:r>
      <w:hyperlink r:id="rId8" w:history="1">
        <w:r w:rsidR="00FC2659" w:rsidRPr="00FC2659">
          <w:rPr>
            <w:rStyle w:val="Hipersaitas"/>
            <w:color w:val="000000" w:themeColor="text1"/>
          </w:rPr>
          <w:t>http://vpt.lrv.lt/uploads/vpt/documents/files/2pdfsamNaudojimosi</w:t>
        </w:r>
      </w:hyperlink>
      <w:r w:rsidR="00F35DBF">
        <w:t xml:space="preserve"> </w:t>
      </w:r>
      <w:r w:rsidRPr="00D85AAB">
        <w:t>%</w:t>
      </w:r>
      <w:r w:rsidR="00F35DBF">
        <w:t xml:space="preserve"> </w:t>
      </w:r>
      <w:r w:rsidRPr="00D85AAB">
        <w:t>20CVPIS%20taisykles.pdf.</w:t>
      </w:r>
    </w:p>
    <w:p w14:paraId="5A22A0EE" w14:textId="0BCB9F6F" w:rsidR="005D064E" w:rsidRPr="00790B50" w:rsidRDefault="005D064E" w:rsidP="005D064E">
      <w:pPr>
        <w:pStyle w:val="Sraopastraipa1"/>
        <w:numPr>
          <w:ilvl w:val="2"/>
          <w:numId w:val="8"/>
        </w:numPr>
        <w:ind w:left="0" w:firstLine="567"/>
        <w:jc w:val="both"/>
      </w:pPr>
      <w:r w:rsidRPr="00D85AAB">
        <w:t xml:space="preserve">iki vokų atplėšimo procedūros pradžios </w:t>
      </w:r>
      <w:r w:rsidR="00E97E56">
        <w:rPr>
          <w:b/>
        </w:rPr>
        <w:t>202</w:t>
      </w:r>
      <w:r w:rsidR="001E5AB1">
        <w:rPr>
          <w:b/>
        </w:rPr>
        <w:t>5</w:t>
      </w:r>
      <w:r w:rsidRPr="00D85AAB">
        <w:rPr>
          <w:b/>
        </w:rPr>
        <w:t xml:space="preserve"> m. </w:t>
      </w:r>
      <w:r w:rsidR="00F3614F">
        <w:rPr>
          <w:b/>
        </w:rPr>
        <w:t>birželio 18</w:t>
      </w:r>
      <w:r w:rsidR="00E97E56">
        <w:rPr>
          <w:b/>
        </w:rPr>
        <w:t xml:space="preserve"> </w:t>
      </w:r>
      <w:r>
        <w:rPr>
          <w:b/>
        </w:rPr>
        <w:t>d.</w:t>
      </w:r>
      <w:r w:rsidR="00261A65">
        <w:rPr>
          <w:b/>
        </w:rPr>
        <w:t xml:space="preserve"> </w:t>
      </w:r>
      <w:r w:rsidR="00A3373D">
        <w:rPr>
          <w:b/>
        </w:rPr>
        <w:t>9</w:t>
      </w:r>
      <w:r w:rsidR="00261A65">
        <w:rPr>
          <w:b/>
        </w:rPr>
        <w:t xml:space="preserve"> </w:t>
      </w:r>
      <w:r w:rsidRPr="00D85AAB">
        <w:rPr>
          <w:b/>
        </w:rPr>
        <w:t>val. 45 min.</w:t>
      </w:r>
      <w:r w:rsidRPr="00D85AAB">
        <w:t xml:space="preserve"> </w:t>
      </w:r>
      <w:r w:rsidRPr="00D85AAB">
        <w:rPr>
          <w:color w:val="000000"/>
        </w:rPr>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Pr="00A335A8">
        <w:rPr>
          <w:color w:val="000000"/>
        </w:rPr>
        <w:t xml:space="preserve"> kitomis priemonėmis pasirinktinai: perkančiosios organizacijos oficialiu elektroniniu paštu, faksu arba raštu</w:t>
      </w:r>
      <w:r w:rsidRPr="00790B50">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7D84A173" w14:textId="77777777" w:rsidR="005D064E" w:rsidRPr="00790B50" w:rsidRDefault="005D064E" w:rsidP="005D064E">
      <w:pPr>
        <w:pStyle w:val="Sraopastraipa1"/>
        <w:numPr>
          <w:ilvl w:val="1"/>
          <w:numId w:val="7"/>
        </w:numPr>
        <w:ind w:left="0" w:firstLine="709"/>
        <w:jc w:val="both"/>
      </w:pPr>
      <w:r w:rsidRPr="00790B50">
        <w:rPr>
          <w:color w:val="000000"/>
        </w:rPr>
        <w:t>Tiekėjui užšifravus visą pasiūlymą ir i</w:t>
      </w:r>
      <w:r w:rsidRPr="00790B50">
        <w:t>ki vokų atplėšimo</w:t>
      </w:r>
      <w:r w:rsidRPr="00790B50">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w:t>
      </w:r>
      <w:r w:rsidRPr="0082532D">
        <w:rPr>
          <w:color w:val="000000"/>
        </w:rPr>
        <w:t>vertinamas. Jeigu nurodytu atveju tiekėjas užšifravo tik pasiūlymo dokumentą, kuriame nurodyta</w:t>
      </w:r>
      <w:r w:rsidRPr="00790B50">
        <w:rPr>
          <w:color w:val="000000"/>
        </w:rPr>
        <w:t xml:space="preserve"> pasiūlymo kaina, o kitus pasiūlymo dokumentus pateikė neužšifruotus – perkančioji organizacija tiekėjo pasiūlymą atmeta kaip </w:t>
      </w:r>
      <w:r w:rsidRPr="00790B50">
        <w:t>neatitinkantį pirkimo dokumentuose nustatytų reikalavimų (tiekėjas nepateikė pasiūlymo kainos)</w:t>
      </w:r>
      <w:r w:rsidRPr="00790B50">
        <w:rPr>
          <w:color w:val="000000"/>
        </w:rPr>
        <w:t>.</w:t>
      </w:r>
    </w:p>
    <w:p w14:paraId="6432B48F" w14:textId="77777777" w:rsidR="005D064E" w:rsidRPr="00A2672E" w:rsidRDefault="005D064E" w:rsidP="005D064E">
      <w:pPr>
        <w:pStyle w:val="Pagrindinistekstas"/>
        <w:rPr>
          <w:i w:val="0"/>
          <w:highlight w:val="yellow"/>
          <w:lang w:val="lt-LT"/>
        </w:rPr>
      </w:pPr>
    </w:p>
    <w:p w14:paraId="0845AE7D" w14:textId="77777777" w:rsidR="005D064E" w:rsidRPr="004F37BB" w:rsidRDefault="005D064E" w:rsidP="004F37BB">
      <w:pPr>
        <w:pStyle w:val="Sraopastraipa"/>
        <w:numPr>
          <w:ilvl w:val="0"/>
          <w:numId w:val="9"/>
        </w:numPr>
        <w:tabs>
          <w:tab w:val="left" w:pos="1605"/>
        </w:tabs>
        <w:jc w:val="center"/>
        <w:rPr>
          <w:b/>
          <w:bCs/>
          <w:lang w:val="lt-LT"/>
        </w:rPr>
      </w:pPr>
      <w:r w:rsidRPr="004F37BB">
        <w:rPr>
          <w:b/>
          <w:bCs/>
          <w:lang w:val="lt-LT"/>
        </w:rPr>
        <w:t>APKLAUSOS SĄLYGŲ PAAIŠKINIMAS</w:t>
      </w:r>
      <w:bookmarkEnd w:id="0"/>
      <w:bookmarkEnd w:id="1"/>
      <w:bookmarkEnd w:id="2"/>
      <w:r w:rsidRPr="004F37BB">
        <w:rPr>
          <w:b/>
          <w:bCs/>
          <w:lang w:val="lt-LT"/>
        </w:rPr>
        <w:t xml:space="preserve"> IR PATIKSLINIMAS</w:t>
      </w:r>
    </w:p>
    <w:p w14:paraId="7443B165" w14:textId="77777777" w:rsidR="004F37BB" w:rsidRPr="004F37BB" w:rsidRDefault="004F37BB" w:rsidP="009D3C8A">
      <w:pPr>
        <w:pStyle w:val="Sraopastraipa"/>
        <w:tabs>
          <w:tab w:val="left" w:pos="1605"/>
        </w:tabs>
        <w:ind w:left="360"/>
        <w:rPr>
          <w:b/>
          <w:bCs/>
          <w:lang w:val="lt-LT"/>
        </w:rPr>
      </w:pPr>
    </w:p>
    <w:p w14:paraId="63F9748A" w14:textId="77777777"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atsako į kiekvieną tiekėjo prašymą paaiškinti Apklausos sąlygas, jeigu prašymas gautas ne vėliau kaip prieš 2 darbo dienas iki pirkimo pasiūlymų pateikimo termino pabaigos.</w:t>
      </w:r>
    </w:p>
    <w:p w14:paraId="73F8ADEB" w14:textId="77777777"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į gautą prašymą paaiškinti Apklausos sąlygas atsako per 1 darbo dieną nuo jo gavimo dienos ir pirkimo dokumentų paaiškinimus pateikia CVP IS priemonėmis, nenurodydamas, iš ko gautas prašymas duoti paaiškinimą.</w:t>
      </w:r>
    </w:p>
    <w:p w14:paraId="2634FDC5" w14:textId="77777777" w:rsidR="005D064E" w:rsidRPr="007E1D33" w:rsidRDefault="005D064E" w:rsidP="005D064E">
      <w:pPr>
        <w:pStyle w:val="Pagrindinistekstas"/>
        <w:numPr>
          <w:ilvl w:val="1"/>
          <w:numId w:val="9"/>
        </w:numPr>
        <w:suppressAutoHyphens w:val="0"/>
        <w:ind w:left="0" w:firstLine="709"/>
        <w:rPr>
          <w:i w:val="0"/>
          <w:lang w:val="lt-LT"/>
        </w:rPr>
      </w:pPr>
      <w:r w:rsidRPr="007E1D33">
        <w:rPr>
          <w:i w:val="0"/>
          <w:lang w:val="lt-LT"/>
        </w:rPr>
        <w:t xml:space="preserve">Nesibaigus pasiūlymų pateikimo terminui, </w:t>
      </w:r>
      <w:r>
        <w:rPr>
          <w:i w:val="0"/>
          <w:lang w:val="lt-LT"/>
        </w:rPr>
        <w:t>Komisija</w:t>
      </w:r>
      <w:r w:rsidRPr="007E1D33">
        <w:rPr>
          <w:i w:val="0"/>
          <w:lang w:val="lt-LT"/>
        </w:rPr>
        <w:t xml:space="preserve"> savo iniciatyva gali paaiškinti (patikslinti) Apklausos sąlygas. Tokie paaiškinimai (patikslinimai) pateikiami CVP IS priemonėmis likus ne mažiau kaip 1 darbo dienai iki pasiūlymų pateikimo termino pabaigos. </w:t>
      </w:r>
    </w:p>
    <w:p w14:paraId="59F82989" w14:textId="77777777" w:rsidR="005D064E" w:rsidRPr="00790B50" w:rsidRDefault="005D064E" w:rsidP="005D064E">
      <w:pPr>
        <w:pStyle w:val="Pagrindinistekstas"/>
        <w:numPr>
          <w:ilvl w:val="1"/>
          <w:numId w:val="9"/>
        </w:numPr>
        <w:suppressAutoHyphens w:val="0"/>
        <w:ind w:left="0" w:firstLine="709"/>
        <w:rPr>
          <w:i w:val="0"/>
          <w:lang w:val="lt-LT"/>
        </w:rPr>
      </w:pPr>
      <w:r w:rsidRPr="007E1D33">
        <w:rPr>
          <w:i w:val="0"/>
          <w:lang w:val="lt-LT"/>
        </w:rPr>
        <w:t xml:space="preserve">Jeigu </w:t>
      </w:r>
      <w:r>
        <w:rPr>
          <w:i w:val="0"/>
          <w:lang w:val="lt-LT"/>
        </w:rPr>
        <w:t>Komisija</w:t>
      </w:r>
      <w:r w:rsidRPr="007E1D33">
        <w:rPr>
          <w:i w:val="0"/>
          <w:lang w:val="lt-LT"/>
        </w:rPr>
        <w:t xml:space="preserve"> Apklausos sąlygas paaiškina (patikslina) ir negali Apklausos sąlygų paaiškinimų (patikslinimų) pateikti taip, kad visi tiekėjai juos gautų likus ne mažiau kaip 1 darbo dienai iki pasiūlymų pateikimo termino pabaigos, pasiūlymų pateikimo terminas nukeliamas ne trumpesniam laikui nei tas, kiek vėluojama</w:t>
      </w:r>
      <w:r w:rsidRPr="00790B50">
        <w:rPr>
          <w:i w:val="0"/>
          <w:lang w:val="lt-LT"/>
        </w:rPr>
        <w:t xml:space="preserve"> pateikt</w:t>
      </w:r>
      <w:r>
        <w:rPr>
          <w:i w:val="0"/>
          <w:lang w:val="lt-LT"/>
        </w:rPr>
        <w:t>i paaiškinimus (patikslinimus).</w:t>
      </w:r>
    </w:p>
    <w:p w14:paraId="205E44BD" w14:textId="77777777" w:rsidR="005D064E" w:rsidRPr="007E1D33" w:rsidRDefault="005D064E" w:rsidP="005D064E">
      <w:pPr>
        <w:pStyle w:val="Pagrindinistekstas"/>
        <w:numPr>
          <w:ilvl w:val="1"/>
          <w:numId w:val="9"/>
        </w:numPr>
        <w:suppressAutoHyphens w:val="0"/>
        <w:ind w:left="0" w:firstLine="709"/>
        <w:rPr>
          <w:i w:val="0"/>
          <w:lang w:val="lt-LT"/>
        </w:rPr>
      </w:pPr>
      <w:r w:rsidRPr="00790B50">
        <w:rPr>
          <w:i w:val="0"/>
          <w:lang w:val="lt-LT"/>
        </w:rPr>
        <w:t>Jei pateikti paaiškinimai ar patikslinimai iš esmės keičia pirkimo dokumentuose nustatytus pirkimo objektui keli</w:t>
      </w:r>
      <w:r w:rsidR="00B23482">
        <w:rPr>
          <w:i w:val="0"/>
          <w:lang w:val="lt-LT"/>
        </w:rPr>
        <w:t xml:space="preserve">amus reikalavimus, reikalavimus </w:t>
      </w:r>
      <w:r w:rsidRPr="00790B50">
        <w:rPr>
          <w:i w:val="0"/>
          <w:lang w:val="lt-LT"/>
        </w:rPr>
        <w:t xml:space="preserve">tiekėjui ar pasiūlymų rengimo </w:t>
      </w:r>
      <w:r w:rsidRPr="007E1D33">
        <w:rPr>
          <w:i w:val="0"/>
          <w:lang w:val="lt-LT"/>
        </w:rPr>
        <w:t xml:space="preserve">reikalavimus, </w:t>
      </w:r>
      <w:r w:rsidRPr="007E1D33">
        <w:rPr>
          <w:i w:val="0"/>
          <w:lang w:val="lt-LT"/>
        </w:rPr>
        <w:lastRenderedPageBreak/>
        <w:t xml:space="preserve">pasiūlymų pateikimo terminas skaičiuojamas iš naujo nuo paaiškinimų ar patikslinimų paskelbimo CVP IS priemonėmis dienos. </w:t>
      </w:r>
    </w:p>
    <w:p w14:paraId="5B7FC393" w14:textId="77777777" w:rsidR="005D064E" w:rsidRPr="00A9030D" w:rsidRDefault="005D064E" w:rsidP="005D064E">
      <w:pPr>
        <w:pStyle w:val="Pagrindinistekstas"/>
        <w:numPr>
          <w:ilvl w:val="1"/>
          <w:numId w:val="9"/>
        </w:numPr>
        <w:suppressAutoHyphens w:val="0"/>
        <w:ind w:left="0" w:firstLine="709"/>
        <w:rPr>
          <w:i w:val="0"/>
          <w:lang w:val="lt-LT"/>
        </w:rPr>
      </w:pPr>
      <w:r w:rsidRPr="007E1D33">
        <w:rPr>
          <w:rFonts w:eastAsia="Arial Unicode MS"/>
          <w:i w:val="0"/>
          <w:lang w:val="lt-LT"/>
        </w:rPr>
        <w:t xml:space="preserve">Bet kokia informacija, prašymai paaiškinti Apklausos sąlygas, Apklausos sąlygų paaiškinimai, pranešimai ar kitas </w:t>
      </w:r>
      <w:r>
        <w:rPr>
          <w:rFonts w:eastAsia="Arial Unicode MS"/>
          <w:i w:val="0"/>
          <w:lang w:val="lt-LT"/>
        </w:rPr>
        <w:t>Komisijos</w:t>
      </w:r>
      <w:r w:rsidRPr="007E1D33">
        <w:rPr>
          <w:rFonts w:eastAsia="Arial Unicode MS"/>
          <w:i w:val="0"/>
          <w:lang w:val="lt-LT"/>
        </w:rPr>
        <w:t xml:space="preserve"> ir tiekėjo susirašinėjimas vykdomas tik CVP IS susirašinėjimo priemonėmis.</w:t>
      </w:r>
    </w:p>
    <w:p w14:paraId="4F7ED217" w14:textId="77777777" w:rsidR="00A9030D" w:rsidRPr="00A9030D" w:rsidRDefault="00A9030D" w:rsidP="005D064E">
      <w:pPr>
        <w:pStyle w:val="Pagrindinistekstas"/>
        <w:numPr>
          <w:ilvl w:val="1"/>
          <w:numId w:val="9"/>
        </w:numPr>
        <w:suppressAutoHyphens w:val="0"/>
        <w:ind w:left="0" w:firstLine="709"/>
        <w:rPr>
          <w:i w:val="0"/>
          <w:color w:val="000000" w:themeColor="text1"/>
          <w:lang w:val="lt-LT"/>
        </w:rPr>
      </w:pPr>
      <w:bookmarkStart w:id="3" w:name="_Hlk167105559"/>
      <w:r w:rsidRPr="00A9030D">
        <w:rPr>
          <w:b/>
          <w:i w:val="0"/>
          <w:color w:val="00B050"/>
          <w:u w:val="single"/>
          <w:lang w:val="lt-LT"/>
        </w:rPr>
        <w:t>Šis pirkimas laikomas žaliuoju pirkimu, nes pirkime taikomas aplinkos apsaugos priemonių įgyvendinimas:</w:t>
      </w:r>
      <w:r>
        <w:rPr>
          <w:b/>
          <w:i w:val="0"/>
          <w:color w:val="00B050"/>
          <w:u w:val="single"/>
          <w:lang w:val="lt-LT"/>
        </w:rPr>
        <w:t xml:space="preserve"> </w:t>
      </w:r>
      <w:bookmarkStart w:id="4" w:name="_Hlk167105498"/>
      <w:r w:rsidRPr="00A9030D">
        <w:rPr>
          <w:i w:val="0"/>
          <w:color w:val="000000" w:themeColor="text1"/>
          <w:lang w:val="lt-LT"/>
        </w:rPr>
        <w:t>vadovaujantis Aplinkos</w:t>
      </w:r>
      <w:r>
        <w:rPr>
          <w:i w:val="0"/>
          <w:color w:val="000000" w:themeColor="text1"/>
          <w:lang w:val="lt-LT"/>
        </w:rPr>
        <w:t xml:space="preserve"> apsaugos kriterijų taikymo, vykdant žaliuosius pirkimus, tvarkos aprašo, patvirtinto Lietuvos Respublikos aplinkos ministro 2011 m. birželio 28 d. įsakymu Nr. D1-508 (toliau—aprašas),4.3. papunkčiu, tiekėjas  statybos darbams turi būti įsidiegęs apli</w:t>
      </w:r>
      <w:r w:rsidR="00FE5740">
        <w:rPr>
          <w:i w:val="0"/>
          <w:color w:val="000000" w:themeColor="text1"/>
          <w:lang w:val="lt-LT"/>
        </w:rPr>
        <w:t>n</w:t>
      </w:r>
      <w:r>
        <w:rPr>
          <w:i w:val="0"/>
          <w:color w:val="000000" w:themeColor="text1"/>
          <w:lang w:val="lt-LT"/>
        </w:rPr>
        <w:t>kos apsaugos vadybos sistemą pagal LST EN ISO 14001 „Aplinkos vadybos sistemos</w:t>
      </w:r>
      <w:r w:rsidR="00FE5740">
        <w:rPr>
          <w:i w:val="0"/>
          <w:color w:val="000000" w:themeColor="text1"/>
          <w:lang w:val="lt-LT"/>
        </w:rPr>
        <w:t>. Reikalavimai ir 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bookmarkEnd w:id="3"/>
    <w:bookmarkEnd w:id="4"/>
    <w:p w14:paraId="4F4EA794" w14:textId="77777777" w:rsidR="00A9030D" w:rsidRPr="00A9030D" w:rsidRDefault="005D064E" w:rsidP="00A9030D">
      <w:pPr>
        <w:pStyle w:val="Pagrindinistekstas"/>
        <w:numPr>
          <w:ilvl w:val="1"/>
          <w:numId w:val="9"/>
        </w:numPr>
        <w:suppressAutoHyphens w:val="0"/>
        <w:ind w:left="0" w:firstLine="709"/>
        <w:rPr>
          <w:i w:val="0"/>
          <w:lang w:val="lt-LT"/>
        </w:rPr>
      </w:pPr>
      <w:r w:rsidRPr="00790B50">
        <w:rPr>
          <w:i w:val="0"/>
          <w:lang w:val="lt-LT"/>
        </w:rPr>
        <w:t>Perkančioji organizacija nerengs susitikimų su Tiekėjais dėl pirkimo dokumentų paaiškinimų.</w:t>
      </w:r>
    </w:p>
    <w:p w14:paraId="177FAFD6" w14:textId="77777777" w:rsidR="005D064E" w:rsidRPr="004F37BB" w:rsidRDefault="00A9030D" w:rsidP="004F37BB">
      <w:pPr>
        <w:pStyle w:val="Pagrindinistekstas"/>
        <w:suppressAutoHyphens w:val="0"/>
        <w:rPr>
          <w:i w:val="0"/>
          <w:lang w:val="lt-LT"/>
        </w:rPr>
      </w:pPr>
      <w:r>
        <w:rPr>
          <w:i w:val="0"/>
          <w:lang w:val="lt-LT"/>
        </w:rPr>
        <w:t xml:space="preserve">              </w:t>
      </w:r>
    </w:p>
    <w:p w14:paraId="18895AC5" w14:textId="77777777" w:rsidR="005D064E" w:rsidRPr="00790B50" w:rsidRDefault="005D064E" w:rsidP="005D064E">
      <w:pPr>
        <w:pStyle w:val="Pagrindinistekstas"/>
        <w:jc w:val="center"/>
        <w:rPr>
          <w:b/>
          <w:i w:val="0"/>
          <w:lang w:val="lt-LT"/>
        </w:rPr>
      </w:pPr>
      <w:r w:rsidRPr="00790B50">
        <w:rPr>
          <w:b/>
          <w:bCs/>
          <w:i w:val="0"/>
          <w:lang w:val="lt-LT"/>
        </w:rPr>
        <w:t xml:space="preserve">10. </w:t>
      </w:r>
      <w:r w:rsidRPr="00790B50">
        <w:rPr>
          <w:b/>
          <w:i w:val="0"/>
          <w:lang w:val="lt-LT"/>
        </w:rPr>
        <w:t>SUSIPAŽINIMO SU ELEKTRONINĖMIS PRIEMONĖMIS GAUTAIS PASIŪLYMAIS</w:t>
      </w:r>
      <w:r w:rsidRPr="00790B50">
        <w:rPr>
          <w:i w:val="0"/>
          <w:lang w:val="lt-LT"/>
        </w:rPr>
        <w:t xml:space="preserve"> </w:t>
      </w:r>
      <w:r w:rsidRPr="00790B50">
        <w:rPr>
          <w:b/>
          <w:i w:val="0"/>
          <w:lang w:val="lt-LT"/>
        </w:rPr>
        <w:t>(VOKŲ SU PASIŪLYMAIS ATPLĖŠIMO) PROCEDŪRA</w:t>
      </w:r>
    </w:p>
    <w:p w14:paraId="686BE99E" w14:textId="77777777" w:rsidR="005D064E" w:rsidRPr="00A2672E" w:rsidRDefault="005D064E" w:rsidP="005D064E">
      <w:pPr>
        <w:pStyle w:val="Pagrindinistekstas"/>
        <w:rPr>
          <w:b/>
          <w:i w:val="0"/>
          <w:lang w:val="lt-LT"/>
        </w:rPr>
      </w:pPr>
    </w:p>
    <w:p w14:paraId="0EEE3921" w14:textId="50302B6B" w:rsidR="005D064E" w:rsidRPr="007835C6"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 xml:space="preserve">Susipažinimas su elektroninėmis priemonėmis gautais pasiūlymais prilyginamas vokų atplėšimui, o pasiūlymai, </w:t>
      </w:r>
      <w:r w:rsidRPr="00851B44">
        <w:rPr>
          <w:i w:val="0"/>
          <w:lang w:val="lt-LT"/>
        </w:rPr>
        <w:t>pateikti CVP IS</w:t>
      </w:r>
      <w:r w:rsidRPr="00790B50">
        <w:rPr>
          <w:i w:val="0"/>
          <w:lang w:val="lt-LT"/>
        </w:rPr>
        <w:t xml:space="preserve"> </w:t>
      </w:r>
      <w:r w:rsidRPr="007835C6">
        <w:rPr>
          <w:i w:val="0"/>
          <w:lang w:val="lt-LT"/>
        </w:rPr>
        <w:t xml:space="preserve">priemonėmis, prilyginami pasiūlymams, pateiktiems vokuose. Susipažinimas su pasiūlymais vyks </w:t>
      </w:r>
      <w:r w:rsidR="00B00DDD">
        <w:rPr>
          <w:b/>
          <w:i w:val="0"/>
          <w:lang w:val="lt-LT"/>
        </w:rPr>
        <w:t>20</w:t>
      </w:r>
      <w:r w:rsidR="004D6205">
        <w:rPr>
          <w:b/>
          <w:i w:val="0"/>
          <w:lang w:val="lt-LT"/>
        </w:rPr>
        <w:t>2</w:t>
      </w:r>
      <w:r w:rsidR="00B66F11">
        <w:rPr>
          <w:b/>
          <w:i w:val="0"/>
          <w:lang w:val="lt-LT"/>
        </w:rPr>
        <w:t>6</w:t>
      </w:r>
      <w:r w:rsidRPr="007835C6">
        <w:rPr>
          <w:b/>
          <w:i w:val="0"/>
          <w:lang w:val="lt-LT"/>
        </w:rPr>
        <w:t xml:space="preserve"> m. </w:t>
      </w:r>
      <w:r w:rsidR="00274B08">
        <w:rPr>
          <w:b/>
          <w:i w:val="0"/>
          <w:lang w:val="lt-LT"/>
        </w:rPr>
        <w:t>birželio</w:t>
      </w:r>
      <w:r w:rsidR="001E5AB1">
        <w:rPr>
          <w:b/>
          <w:i w:val="0"/>
          <w:lang w:val="lt-LT"/>
        </w:rPr>
        <w:t xml:space="preserve"> </w:t>
      </w:r>
      <w:r w:rsidR="00274B08">
        <w:rPr>
          <w:b/>
          <w:i w:val="0"/>
          <w:lang w:val="lt-LT"/>
        </w:rPr>
        <w:t>18</w:t>
      </w:r>
      <w:r w:rsidR="00DE1AC8">
        <w:rPr>
          <w:b/>
          <w:i w:val="0"/>
          <w:lang w:val="lt-LT"/>
        </w:rPr>
        <w:t xml:space="preserve"> </w:t>
      </w:r>
      <w:r>
        <w:rPr>
          <w:b/>
          <w:i w:val="0"/>
          <w:lang w:val="lt-LT"/>
        </w:rPr>
        <w:t xml:space="preserve">d., </w:t>
      </w:r>
      <w:r w:rsidR="00274B08">
        <w:rPr>
          <w:b/>
          <w:i w:val="0"/>
          <w:lang w:val="lt-LT"/>
        </w:rPr>
        <w:t>9</w:t>
      </w:r>
      <w:r w:rsidRPr="007835C6">
        <w:rPr>
          <w:b/>
          <w:i w:val="0"/>
          <w:lang w:val="lt-LT"/>
        </w:rPr>
        <w:t xml:space="preserve"> val. 45 min.</w:t>
      </w:r>
      <w:r w:rsidRPr="007835C6">
        <w:rPr>
          <w:i w:val="0"/>
          <w:lang w:val="lt-LT"/>
        </w:rPr>
        <w:t xml:space="preserve"> (Lietuvos Respublikos laiku), adre</w:t>
      </w:r>
      <w:r w:rsidR="00B23482">
        <w:rPr>
          <w:i w:val="0"/>
          <w:lang w:val="lt-LT"/>
        </w:rPr>
        <w:t xml:space="preserve">su: </w:t>
      </w:r>
      <w:r w:rsidR="000D5AF1">
        <w:rPr>
          <w:i w:val="0"/>
          <w:lang w:val="lt-LT"/>
        </w:rPr>
        <w:t>Rasytės g.5, Kaunas.</w:t>
      </w:r>
    </w:p>
    <w:p w14:paraId="64125B96" w14:textId="77777777"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835C6">
        <w:rPr>
          <w:i w:val="0"/>
          <w:lang w:val="lt-LT"/>
        </w:rPr>
        <w:t>Vokų su pasiūlymais atplėšimo procedūroje tiekėjai</w:t>
      </w:r>
      <w:r w:rsidRPr="00790B50">
        <w:rPr>
          <w:i w:val="0"/>
          <w:lang w:val="lt-LT"/>
        </w:rPr>
        <w:t xml:space="preserve"> nekviečiami dalyvauti.</w:t>
      </w:r>
    </w:p>
    <w:p w14:paraId="2F5076F7" w14:textId="77777777"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Jei, pasiūlymų kaina, išreikšta skaičiais, neatitinka kainos, nurodytos žodžiais, teisinga laikoma kaina, nurodyta žodžiais.</w:t>
      </w:r>
    </w:p>
    <w:p w14:paraId="3CF0A3AB" w14:textId="77777777" w:rsidR="00C61FC0" w:rsidRPr="00A2672E" w:rsidRDefault="00C61FC0" w:rsidP="005D064E">
      <w:pPr>
        <w:pStyle w:val="Pagrindinistekstas"/>
        <w:rPr>
          <w:i w:val="0"/>
          <w:highlight w:val="yellow"/>
          <w:lang w:val="lt-LT"/>
        </w:rPr>
      </w:pPr>
    </w:p>
    <w:p w14:paraId="76C3AAF6" w14:textId="77777777" w:rsidR="005D064E" w:rsidRPr="00A2672E" w:rsidRDefault="005D064E" w:rsidP="005D064E">
      <w:pPr>
        <w:pStyle w:val="Antrat1"/>
        <w:rPr>
          <w:b/>
        </w:rPr>
      </w:pPr>
      <w:r w:rsidRPr="00A2672E">
        <w:rPr>
          <w:b/>
        </w:rPr>
        <w:t>11. PASIŪLYMŲ NAGRINĖJIMAS IR ATMETIMO PRIEŽASTYS</w:t>
      </w:r>
    </w:p>
    <w:p w14:paraId="4B82A962" w14:textId="77777777" w:rsidR="005D064E" w:rsidRPr="00A2672E" w:rsidRDefault="005D064E" w:rsidP="005D064E">
      <w:pPr>
        <w:rPr>
          <w:lang w:val="lt-LT"/>
        </w:rPr>
      </w:pPr>
    </w:p>
    <w:p w14:paraId="6EA904EB" w14:textId="77777777" w:rsidR="005D064E" w:rsidRPr="0082532D" w:rsidRDefault="005D064E" w:rsidP="005D064E">
      <w:pPr>
        <w:pStyle w:val="Pagrindinistekstas"/>
        <w:numPr>
          <w:ilvl w:val="1"/>
          <w:numId w:val="11"/>
        </w:numPr>
        <w:tabs>
          <w:tab w:val="left" w:pos="285"/>
          <w:tab w:val="num" w:pos="1254"/>
        </w:tabs>
        <w:suppressAutoHyphens w:val="0"/>
        <w:ind w:left="0" w:firstLine="567"/>
        <w:rPr>
          <w:b/>
          <w:bCs/>
          <w:i w:val="0"/>
          <w:lang w:val="lt-LT"/>
        </w:rPr>
      </w:pPr>
      <w:r w:rsidRPr="002E3012">
        <w:rPr>
          <w:i w:val="0"/>
          <w:lang w:val="lt-LT"/>
        </w:rPr>
        <w:t xml:space="preserve">Pirkimui pateiktus pasiūlymus nagrinėja </w:t>
      </w:r>
      <w:r w:rsidRPr="0082532D">
        <w:rPr>
          <w:i w:val="0"/>
          <w:lang w:val="lt-LT"/>
        </w:rPr>
        <w:t xml:space="preserve">ir vertina </w:t>
      </w:r>
      <w:r>
        <w:rPr>
          <w:i w:val="0"/>
          <w:lang w:val="lt-LT"/>
        </w:rPr>
        <w:t>Komisija</w:t>
      </w:r>
      <w:r w:rsidRPr="0082532D">
        <w:rPr>
          <w:i w:val="0"/>
          <w:lang w:val="lt-LT"/>
        </w:rPr>
        <w:t>. Pasiūlymai nagrinėjami ir vertinami</w:t>
      </w:r>
      <w:r w:rsidRPr="0082532D">
        <w:rPr>
          <w:bCs/>
          <w:i w:val="0"/>
          <w:lang w:val="lt-LT"/>
        </w:rPr>
        <w:t>,</w:t>
      </w:r>
      <w:r w:rsidRPr="0082532D">
        <w:rPr>
          <w:b/>
          <w:bCs/>
          <w:i w:val="0"/>
          <w:lang w:val="lt-LT"/>
        </w:rPr>
        <w:t xml:space="preserve"> </w:t>
      </w:r>
      <w:r w:rsidRPr="0082532D">
        <w:rPr>
          <w:i w:val="0"/>
          <w:lang w:val="lt-LT"/>
        </w:rPr>
        <w:t>nedalyvaujant pasiūlymus pateikusių tiekėjų atstovams.</w:t>
      </w:r>
    </w:p>
    <w:p w14:paraId="652E8FEC" w14:textId="77777777" w:rsidR="005D064E" w:rsidRPr="0082532D" w:rsidRDefault="005D064E" w:rsidP="005D064E">
      <w:pPr>
        <w:pStyle w:val="Pagrindinistekstas"/>
        <w:tabs>
          <w:tab w:val="left" w:pos="285"/>
          <w:tab w:val="num" w:pos="1254"/>
        </w:tabs>
        <w:ind w:left="570"/>
        <w:rPr>
          <w:i w:val="0"/>
          <w:lang w:val="lt-LT"/>
        </w:rPr>
      </w:pPr>
      <w:r w:rsidRPr="0082532D">
        <w:rPr>
          <w:i w:val="0"/>
          <w:lang w:val="lt-LT"/>
        </w:rPr>
        <w:t xml:space="preserve">11.2. </w:t>
      </w:r>
      <w:r>
        <w:rPr>
          <w:i w:val="0"/>
          <w:lang w:val="lt-LT"/>
        </w:rPr>
        <w:t>Komisija</w:t>
      </w:r>
      <w:r w:rsidRPr="0082532D">
        <w:rPr>
          <w:i w:val="0"/>
          <w:lang w:val="lt-LT"/>
        </w:rPr>
        <w:t xml:space="preserve"> nagrinėja: </w:t>
      </w:r>
    </w:p>
    <w:p w14:paraId="465447F2" w14:textId="77777777" w:rsidR="005D064E" w:rsidRPr="0082532D" w:rsidRDefault="005D064E" w:rsidP="005D064E">
      <w:pPr>
        <w:pStyle w:val="Pagrindinistekstas"/>
        <w:numPr>
          <w:ilvl w:val="2"/>
          <w:numId w:val="12"/>
        </w:numPr>
        <w:tabs>
          <w:tab w:val="left" w:pos="0"/>
        </w:tabs>
        <w:suppressAutoHyphens w:val="0"/>
        <w:ind w:left="0" w:firstLine="566"/>
        <w:rPr>
          <w:i w:val="0"/>
          <w:lang w:val="lt-LT"/>
        </w:rPr>
      </w:pPr>
      <w:r w:rsidRPr="0082532D">
        <w:rPr>
          <w:i w:val="0"/>
          <w:lang w:val="lt-LT"/>
        </w:rPr>
        <w:t xml:space="preserve">ar pasiūlymas atitinka Apklausos sąlygose nustatytus reikalavimus. </w:t>
      </w:r>
      <w:r>
        <w:rPr>
          <w:i w:val="0"/>
          <w:lang w:val="lt-LT"/>
        </w:rPr>
        <w:t xml:space="preserve">Komisija </w:t>
      </w:r>
      <w:r w:rsidRPr="0082532D">
        <w:rPr>
          <w:i w:val="0"/>
          <w:lang w:val="lt-LT"/>
        </w:rPr>
        <w:t>gali prašyti, kad tiekėjas paaiškintų savo pasiūlymą, jei tai nepakeistų pasiūlymo esmės ir pirkimo dokumentų reikalavimų neatitinkantis pasiūlymas netaptų atitinkantis pirkimo dokumentų reikalavimus;</w:t>
      </w:r>
    </w:p>
    <w:p w14:paraId="2A58E861" w14:textId="77777777" w:rsidR="005D064E" w:rsidRPr="0082532D" w:rsidRDefault="005D064E" w:rsidP="005D064E">
      <w:pPr>
        <w:pStyle w:val="Pagrindinistekstas"/>
        <w:numPr>
          <w:ilvl w:val="2"/>
          <w:numId w:val="12"/>
        </w:numPr>
        <w:tabs>
          <w:tab w:val="left" w:pos="285"/>
          <w:tab w:val="left" w:pos="1368"/>
        </w:tabs>
        <w:suppressAutoHyphens w:val="0"/>
        <w:ind w:left="142" w:firstLine="424"/>
        <w:rPr>
          <w:i w:val="0"/>
          <w:lang w:val="lt-LT"/>
        </w:rPr>
      </w:pPr>
      <w:r w:rsidRPr="0082532D">
        <w:rPr>
          <w:i w:val="0"/>
          <w:lang w:val="lt-LT"/>
        </w:rPr>
        <w:t>ar nebuvo pasiūlytos per didelės, perkančiajai organizacijai nepriimtinos kainos;</w:t>
      </w:r>
    </w:p>
    <w:p w14:paraId="2FD7A66F" w14:textId="77777777" w:rsidR="005D064E" w:rsidRPr="002E3012" w:rsidRDefault="005D064E" w:rsidP="005D064E">
      <w:pPr>
        <w:pStyle w:val="Pagrindinistekstas"/>
        <w:numPr>
          <w:ilvl w:val="2"/>
          <w:numId w:val="12"/>
        </w:numPr>
        <w:tabs>
          <w:tab w:val="left" w:pos="0"/>
          <w:tab w:val="left" w:pos="1368"/>
        </w:tabs>
        <w:suppressAutoHyphens w:val="0"/>
        <w:ind w:left="0" w:firstLine="566"/>
        <w:rPr>
          <w:i w:val="0"/>
          <w:lang w:val="lt-LT"/>
        </w:rPr>
      </w:pPr>
      <w:r w:rsidRPr="0082532D">
        <w:rPr>
          <w:i w:val="0"/>
          <w:lang w:val="lt-LT"/>
        </w:rPr>
        <w:t xml:space="preserve">ar pasiūlyme nurodyta bendra kaina atitinka jos sudėtinių dalių sumą. Jei </w:t>
      </w:r>
      <w:r>
        <w:rPr>
          <w:i w:val="0"/>
          <w:lang w:val="lt-LT"/>
        </w:rPr>
        <w:t>Komisija</w:t>
      </w:r>
      <w:r w:rsidRPr="0082532D">
        <w:rPr>
          <w:i w:val="0"/>
          <w:lang w:val="lt-LT"/>
        </w:rPr>
        <w:t xml:space="preserve"> pasiūlymų vertinimo metu ras pasiū</w:t>
      </w:r>
      <w:r w:rsidRPr="002E3012">
        <w:rPr>
          <w:i w:val="0"/>
          <w:lang w:val="lt-LT"/>
        </w:rPr>
        <w:t>lyme nurodytos kainos apskaičiavimo klaidų, paprašys tiekėjo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F18B7F4" w14:textId="77777777" w:rsidR="005D064E" w:rsidRPr="002E3012" w:rsidRDefault="005D064E" w:rsidP="005D064E">
      <w:pPr>
        <w:tabs>
          <w:tab w:val="num" w:pos="570"/>
        </w:tabs>
        <w:ind w:firstLine="567"/>
        <w:jc w:val="both"/>
        <w:rPr>
          <w:lang w:val="lt-LT"/>
        </w:rPr>
      </w:pPr>
      <w:r w:rsidRPr="002E3012">
        <w:rPr>
          <w:lang w:val="lt-LT"/>
        </w:rPr>
        <w:t>11.3.</w:t>
      </w:r>
      <w:r w:rsidRPr="002E3012">
        <w:rPr>
          <w:b/>
          <w:lang w:val="lt-LT"/>
        </w:rPr>
        <w:t xml:space="preserve"> </w:t>
      </w:r>
      <w:r w:rsidRPr="002E3012">
        <w:rPr>
          <w:lang w:val="lt-LT"/>
        </w:rPr>
        <w:t xml:space="preserve">tiekėjų pateikti pasiūlymo turinio paaiškinimai, pasiūlyme nurodytų aritmetinių klaidų pataisymai siunčiami </w:t>
      </w:r>
      <w:r>
        <w:rPr>
          <w:lang w:val="lt-LT"/>
        </w:rPr>
        <w:t>Komisijai</w:t>
      </w:r>
      <w:r w:rsidRPr="002E3012">
        <w:rPr>
          <w:lang w:val="lt-LT"/>
        </w:rPr>
        <w:t xml:space="preserve"> CVP IS priemonėmis, tokiu pat būdu vykdomas ir susirašinėjimas su Apklausos sąlygose nurodytais asmenimis, įgaliotais palaikyti tiesioginį ryšį su tiekėjais.</w:t>
      </w:r>
    </w:p>
    <w:p w14:paraId="7255FE5A" w14:textId="77777777" w:rsidR="005D064E" w:rsidRPr="002E3012" w:rsidRDefault="005D064E" w:rsidP="005D064E">
      <w:pPr>
        <w:pStyle w:val="Antrat4"/>
        <w:tabs>
          <w:tab w:val="num" w:pos="1276"/>
          <w:tab w:val="left" w:pos="1701"/>
          <w:tab w:val="left" w:pos="1985"/>
        </w:tabs>
        <w:spacing w:before="0"/>
        <w:ind w:left="-57" w:firstLine="624"/>
        <w:rPr>
          <w:rFonts w:ascii="Times New Roman" w:hAnsi="Times New Roman" w:cs="Times New Roman"/>
          <w:b w:val="0"/>
          <w:i w:val="0"/>
          <w:color w:val="auto"/>
          <w:lang w:val="lt-LT"/>
        </w:rPr>
      </w:pPr>
      <w:r w:rsidRPr="002E3012">
        <w:rPr>
          <w:rFonts w:ascii="Times New Roman" w:hAnsi="Times New Roman" w:cs="Times New Roman"/>
          <w:b w:val="0"/>
          <w:i w:val="0"/>
          <w:color w:val="auto"/>
          <w:lang w:val="lt-LT"/>
        </w:rPr>
        <w:t xml:space="preserve">11.4. </w:t>
      </w:r>
      <w:r>
        <w:rPr>
          <w:rFonts w:ascii="Times New Roman" w:hAnsi="Times New Roman" w:cs="Times New Roman"/>
          <w:b w:val="0"/>
          <w:i w:val="0"/>
          <w:color w:val="auto"/>
          <w:lang w:val="lt-LT"/>
        </w:rPr>
        <w:t>Komisija</w:t>
      </w:r>
      <w:r w:rsidRPr="002E3012">
        <w:rPr>
          <w:rFonts w:ascii="Times New Roman" w:hAnsi="Times New Roman" w:cs="Times New Roman"/>
          <w:b w:val="0"/>
          <w:i w:val="0"/>
          <w:color w:val="auto"/>
          <w:lang w:val="lt-LT"/>
        </w:rPr>
        <w:t xml:space="preserve"> atmeta pasiūlymą, jeigu:</w:t>
      </w:r>
    </w:p>
    <w:p w14:paraId="680BC67E" w14:textId="77777777"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t xml:space="preserve">pasiūlymas neatitiko Apklausos sąlygose nustatytų reikalavimų arba tiekėjas per </w:t>
      </w:r>
      <w:r>
        <w:t>Komisijos</w:t>
      </w:r>
      <w:r w:rsidRPr="002E3012">
        <w:t xml:space="preserve"> nurodytą terminą nepaaiškino pasiūlymo;</w:t>
      </w:r>
    </w:p>
    <w:p w14:paraId="26CABD18" w14:textId="77777777" w:rsidR="005D064E" w:rsidRDefault="005D064E" w:rsidP="005D064E">
      <w:pPr>
        <w:pStyle w:val="Sraopastraipa1"/>
        <w:numPr>
          <w:ilvl w:val="2"/>
          <w:numId w:val="13"/>
        </w:numPr>
        <w:tabs>
          <w:tab w:val="num" w:pos="1276"/>
          <w:tab w:val="left" w:pos="1701"/>
          <w:tab w:val="left" w:pos="1985"/>
        </w:tabs>
        <w:ind w:left="-57" w:firstLine="624"/>
        <w:jc w:val="both"/>
      </w:pPr>
      <w:r w:rsidRPr="002E3012">
        <w:t xml:space="preserve"> visų tiekėjų, kurių pasiūlymai neatmesti dėl kitų priežasčių, buvo pasiūlytos per didelės, perkančiajai organizacijai nepriimtinos kainos;</w:t>
      </w:r>
    </w:p>
    <w:p w14:paraId="4AC51C15" w14:textId="77777777" w:rsidR="002D3370" w:rsidRPr="002E3012" w:rsidRDefault="002D3370" w:rsidP="002D3370">
      <w:pPr>
        <w:pStyle w:val="Sraopastraipa1"/>
        <w:numPr>
          <w:ilvl w:val="0"/>
          <w:numId w:val="13"/>
        </w:numPr>
        <w:tabs>
          <w:tab w:val="left" w:pos="1701"/>
          <w:tab w:val="left" w:pos="1985"/>
        </w:tabs>
        <w:jc w:val="both"/>
      </w:pPr>
    </w:p>
    <w:p w14:paraId="06D32DB8" w14:textId="77777777"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rPr>
          <w:bCs/>
        </w:rPr>
        <w:t xml:space="preserve"> </w:t>
      </w:r>
      <w:r w:rsidRPr="002E3012">
        <w:t xml:space="preserve">tiekėjas pateikė melagingą informaciją, kurią </w:t>
      </w:r>
      <w:r>
        <w:t>Komisija</w:t>
      </w:r>
      <w:r w:rsidRPr="002E3012">
        <w:t xml:space="preserve"> gali įrodyti bet kokiomis teisėtomis priemonėmis;</w:t>
      </w:r>
    </w:p>
    <w:p w14:paraId="6E8DA862" w14:textId="77777777" w:rsidR="005D064E" w:rsidRPr="00790B50" w:rsidRDefault="005D064E" w:rsidP="005D064E">
      <w:pPr>
        <w:pStyle w:val="Sraopastraipa1"/>
        <w:numPr>
          <w:ilvl w:val="2"/>
          <w:numId w:val="13"/>
        </w:numPr>
        <w:tabs>
          <w:tab w:val="num" w:pos="1276"/>
          <w:tab w:val="left" w:pos="1701"/>
          <w:tab w:val="left" w:pos="1985"/>
        </w:tabs>
        <w:ind w:left="-57" w:firstLine="624"/>
        <w:jc w:val="both"/>
      </w:pPr>
      <w:r w:rsidRPr="002E3012">
        <w:t>pasiūlyme nurodyta bendra kaina neatitinka pateiktų jos sudėtinių dalių sumos ir</w:t>
      </w:r>
      <w:r>
        <w:t xml:space="preserve"> Komisijai</w:t>
      </w:r>
      <w:r w:rsidRPr="002E3012">
        <w:t xml:space="preserve"> paprašius, per jos nurodytą terminą ištaisyti pasiūlyme pastebėtas aritmetines klaidas,</w:t>
      </w:r>
      <w:r w:rsidRPr="00790B50">
        <w:t xml:space="preserve"> nekeičiant vokų su pasiūlymais atplėšimo posėdžio metu paskelbtos kainos, tiekėjas neištaiso šių aritmetinių klaidų.</w:t>
      </w:r>
    </w:p>
    <w:p w14:paraId="4B81AED0" w14:textId="77777777" w:rsidR="005D064E" w:rsidRPr="00790B50" w:rsidRDefault="005D064E" w:rsidP="005D064E">
      <w:pPr>
        <w:pStyle w:val="Sraopastraipa1"/>
        <w:numPr>
          <w:ilvl w:val="1"/>
          <w:numId w:val="13"/>
        </w:numPr>
        <w:tabs>
          <w:tab w:val="num" w:pos="1134"/>
          <w:tab w:val="left" w:pos="1418"/>
          <w:tab w:val="left" w:pos="1985"/>
        </w:tabs>
        <w:ind w:left="-57" w:firstLine="624"/>
        <w:jc w:val="both"/>
        <w:rPr>
          <w:iCs/>
        </w:rPr>
      </w:pPr>
      <w:r w:rsidRPr="00790B50">
        <w:t xml:space="preserve">Tolesnėse pirkimo procedūrose gali dalyvauti tik tie pasiūlymai, kurie atitinka visus </w:t>
      </w:r>
      <w:bookmarkStart w:id="5" w:name="_Toc94925713"/>
      <w:r>
        <w:t>pirkimo dokumentų reikalavimus.</w:t>
      </w:r>
    </w:p>
    <w:p w14:paraId="491C3B1A" w14:textId="77777777" w:rsidR="005D064E" w:rsidRPr="00A2672E" w:rsidRDefault="005D064E" w:rsidP="005D064E">
      <w:pPr>
        <w:rPr>
          <w:b/>
          <w:highlight w:val="yellow"/>
          <w:lang w:val="lt-LT"/>
        </w:rPr>
      </w:pPr>
    </w:p>
    <w:bookmarkEnd w:id="5"/>
    <w:p w14:paraId="5B14309B" w14:textId="77777777" w:rsidR="005D064E" w:rsidRPr="00A2672E" w:rsidRDefault="005D064E" w:rsidP="005D064E">
      <w:pPr>
        <w:jc w:val="center"/>
        <w:rPr>
          <w:b/>
          <w:lang w:val="lt-LT"/>
        </w:rPr>
      </w:pPr>
      <w:r w:rsidRPr="00A2672E">
        <w:rPr>
          <w:b/>
          <w:lang w:val="lt-LT"/>
        </w:rPr>
        <w:t>12. PASIŪLYMŲ EILĖS SUDARYMAS IR LAIMĖJUSIO PASIŪLYMO NUSTATYMAS</w:t>
      </w:r>
    </w:p>
    <w:p w14:paraId="3099942F" w14:textId="77777777" w:rsidR="005D064E" w:rsidRPr="00A2672E" w:rsidRDefault="005D064E" w:rsidP="005D064E">
      <w:pPr>
        <w:rPr>
          <w:b/>
          <w:lang w:val="lt-LT"/>
        </w:rPr>
      </w:pPr>
    </w:p>
    <w:p w14:paraId="0ED69BCE" w14:textId="77777777" w:rsidR="005D064E" w:rsidRPr="003C6025" w:rsidRDefault="005D064E" w:rsidP="005D064E">
      <w:pPr>
        <w:pStyle w:val="Sraopastraipa1"/>
        <w:numPr>
          <w:ilvl w:val="1"/>
          <w:numId w:val="14"/>
        </w:numPr>
        <w:ind w:left="0" w:firstLine="624"/>
        <w:jc w:val="both"/>
      </w:pPr>
      <w:r w:rsidRPr="00790B50">
        <w:t xml:space="preserve">Išrenkamas </w:t>
      </w:r>
      <w:r w:rsidRPr="003C6025">
        <w:t>ekonomiškai naudingiausias pasiūlymas pagal kainą.</w:t>
      </w:r>
    </w:p>
    <w:p w14:paraId="5A23E14F" w14:textId="77777777" w:rsidR="005D064E" w:rsidRPr="00851B44" w:rsidRDefault="005D064E" w:rsidP="005D064E">
      <w:pPr>
        <w:pStyle w:val="Sraopastraipa1"/>
        <w:numPr>
          <w:ilvl w:val="1"/>
          <w:numId w:val="14"/>
        </w:numPr>
        <w:ind w:left="0" w:firstLine="624"/>
        <w:jc w:val="both"/>
      </w:pPr>
      <w:r w:rsidRPr="003C6025">
        <w:t>Pasiūlymų (jeigu buvo daugiau kaip vienas pasiūlymas), atitinkančių visus pirkimo dokumentų reikalavimus, eilė nustatoma ekonominio naudingumo mažėjimo tvarka (t. y. kainų didėjimo tvarka). Jeigu kelių tiekėjų pasiūlymai vienodo ekonominio naudingumo, nustatant pasiūlymų eilę pirmesnis į šią eilę įrašomas</w:t>
      </w:r>
      <w:r w:rsidRPr="00790B50">
        <w:t xml:space="preserve"> tiekėjas, kurio vokas su pasiūlymu (</w:t>
      </w:r>
      <w:r w:rsidRPr="00851B44">
        <w:t>pasiūlymas, pateiktas CVP IS priemonėmis) įregistruotas anksčiausiai. Laimėjusiu pripažįstamas pasiūlymas, įrašytas pirmuoju pasiūlymų eilėje.</w:t>
      </w:r>
    </w:p>
    <w:p w14:paraId="2D878BBC" w14:textId="77777777" w:rsidR="005D064E" w:rsidRPr="00851B44" w:rsidRDefault="005D064E" w:rsidP="005D064E">
      <w:pPr>
        <w:pStyle w:val="Sraopastraipa1"/>
        <w:numPr>
          <w:ilvl w:val="1"/>
          <w:numId w:val="14"/>
        </w:numPr>
        <w:ind w:left="0" w:firstLine="624"/>
        <w:jc w:val="both"/>
      </w:pPr>
      <w:r>
        <w:t>Komisija</w:t>
      </w:r>
      <w:r w:rsidRPr="00851B44">
        <w:t xml:space="preserve"> nedelsdama, ne vėliau kaip per 3 darbo dienas, po sprendimo priėmimo dienos CVP IS priemo</w:t>
      </w:r>
      <w:r>
        <w:t>nėmis informuoja tiekėjus apie:</w:t>
      </w:r>
    </w:p>
    <w:p w14:paraId="440884B0" w14:textId="77777777" w:rsidR="005D064E" w:rsidRDefault="005D064E" w:rsidP="005D064E">
      <w:pPr>
        <w:pStyle w:val="Sraopastraipa1"/>
        <w:numPr>
          <w:ilvl w:val="2"/>
          <w:numId w:val="14"/>
        </w:numPr>
        <w:tabs>
          <w:tab w:val="left" w:pos="1701"/>
        </w:tabs>
        <w:ind w:left="0" w:firstLine="540"/>
        <w:jc w:val="both"/>
      </w:pPr>
      <w:r w:rsidRPr="00851B44">
        <w:t>pasiūlymo atitikimą Apklausos sąlygų reikalavimams;</w:t>
      </w:r>
    </w:p>
    <w:p w14:paraId="15D7222A" w14:textId="77777777" w:rsidR="005D064E" w:rsidRDefault="005D064E" w:rsidP="005D064E">
      <w:pPr>
        <w:pStyle w:val="Sraopastraipa1"/>
        <w:numPr>
          <w:ilvl w:val="2"/>
          <w:numId w:val="14"/>
        </w:numPr>
        <w:tabs>
          <w:tab w:val="left" w:pos="1701"/>
        </w:tabs>
        <w:ind w:left="0" w:firstLine="540"/>
        <w:jc w:val="both"/>
      </w:pPr>
      <w:r w:rsidRPr="00851B44">
        <w:t>pirkimo pasiūlymų atmetimą ir tokio atmetimo priežastis;</w:t>
      </w:r>
    </w:p>
    <w:p w14:paraId="79467102" w14:textId="77777777" w:rsidR="005D064E" w:rsidRPr="00790B50" w:rsidRDefault="005D064E" w:rsidP="005D064E">
      <w:pPr>
        <w:pStyle w:val="Sraopastraipa1"/>
        <w:numPr>
          <w:ilvl w:val="2"/>
          <w:numId w:val="14"/>
        </w:numPr>
        <w:tabs>
          <w:tab w:val="left" w:pos="1701"/>
        </w:tabs>
        <w:ind w:left="0" w:firstLine="540"/>
        <w:jc w:val="both"/>
      </w:pPr>
      <w:r w:rsidRPr="00790B50">
        <w:t>nustatytą pasiūlymų eilę ir pasiūlymą, pripažintą laimėjusiu;</w:t>
      </w:r>
    </w:p>
    <w:p w14:paraId="1E6A4C12" w14:textId="77777777" w:rsidR="005D064E" w:rsidRDefault="005D064E" w:rsidP="005D064E">
      <w:pPr>
        <w:pStyle w:val="Sraopastraipa1"/>
        <w:numPr>
          <w:ilvl w:val="2"/>
          <w:numId w:val="14"/>
        </w:numPr>
        <w:tabs>
          <w:tab w:val="left" w:pos="1701"/>
        </w:tabs>
        <w:ind w:left="0" w:firstLine="540"/>
        <w:jc w:val="both"/>
      </w:pPr>
      <w:r w:rsidRPr="00790B50">
        <w:t>priimtą sprendimą sudaryti pirkimo sutartį ir tikslų pirkimo sutarties sudarymo atidėjimo terminą (jei jis taikomas);</w:t>
      </w:r>
    </w:p>
    <w:p w14:paraId="6EF50935" w14:textId="77777777" w:rsidR="005D064E" w:rsidRPr="00A2672E" w:rsidRDefault="005D064E" w:rsidP="005D064E">
      <w:pPr>
        <w:pStyle w:val="Sraopastraipa1"/>
        <w:numPr>
          <w:ilvl w:val="2"/>
          <w:numId w:val="14"/>
        </w:numPr>
        <w:tabs>
          <w:tab w:val="left" w:pos="1701"/>
        </w:tabs>
        <w:ind w:left="0" w:firstLine="540"/>
        <w:jc w:val="both"/>
      </w:pPr>
      <w:r w:rsidRPr="00790B50">
        <w:rPr>
          <w:bCs/>
        </w:rPr>
        <w:t>priežastis, dėl kurių buvo priimtas sprendimas nesudaryti pirkimo sutartis, pradėti pirkimą iš naujo;</w:t>
      </w:r>
    </w:p>
    <w:p w14:paraId="496F18B6" w14:textId="77777777" w:rsidR="005D064E" w:rsidRPr="00A2672E" w:rsidRDefault="005D064E" w:rsidP="005D064E">
      <w:pPr>
        <w:pStyle w:val="Sraopastraipa1"/>
        <w:numPr>
          <w:ilvl w:val="2"/>
          <w:numId w:val="14"/>
        </w:numPr>
        <w:tabs>
          <w:tab w:val="left" w:pos="1701"/>
        </w:tabs>
        <w:ind w:left="0" w:firstLine="540"/>
        <w:jc w:val="both"/>
      </w:pPr>
      <w:r w:rsidRPr="00790B50">
        <w:rPr>
          <w:bCs/>
        </w:rPr>
        <w:t>pirkimo nutraukimą;</w:t>
      </w:r>
    </w:p>
    <w:p w14:paraId="4613CBAB" w14:textId="77777777" w:rsidR="005D064E" w:rsidRPr="002A7429" w:rsidRDefault="005D064E" w:rsidP="005D064E">
      <w:pPr>
        <w:pStyle w:val="Sraopastraipa1"/>
        <w:numPr>
          <w:ilvl w:val="2"/>
          <w:numId w:val="14"/>
        </w:numPr>
        <w:tabs>
          <w:tab w:val="left" w:pos="1701"/>
        </w:tabs>
        <w:ind w:left="0" w:firstLine="540"/>
        <w:jc w:val="both"/>
      </w:pPr>
      <w:r w:rsidRPr="00790B50">
        <w:t xml:space="preserve">anksčiau tiekėjams praneštų pirkimo procedūrų pratęsimą, atsiradusį dėl tiekėjo prašymo pateikimo ar ieškinio </w:t>
      </w:r>
      <w:r w:rsidRPr="002A7429">
        <w:t>pareiškimo teismui, nurodant terminų pratęsimo priežastis;</w:t>
      </w:r>
    </w:p>
    <w:p w14:paraId="007938E4" w14:textId="77777777" w:rsidR="005D064E" w:rsidRPr="00790B50" w:rsidRDefault="005D064E" w:rsidP="005D064E">
      <w:pPr>
        <w:pStyle w:val="Sraopastraipa1"/>
        <w:numPr>
          <w:ilvl w:val="2"/>
          <w:numId w:val="14"/>
        </w:numPr>
        <w:tabs>
          <w:tab w:val="left" w:pos="1701"/>
        </w:tabs>
        <w:ind w:left="0" w:firstLine="540"/>
        <w:jc w:val="both"/>
      </w:pPr>
      <w:r w:rsidRPr="002A7429">
        <w:rPr>
          <w:bCs/>
        </w:rPr>
        <w:t>teismo priimtus sprendimus</w:t>
      </w:r>
      <w:r w:rsidRPr="00790B50">
        <w:rPr>
          <w:bCs/>
        </w:rPr>
        <w:t xml:space="preserve"> dėl tiekėjo prašymo ar ieškinio (apie kuriuos buvo informuota perkančioji organizacija).</w:t>
      </w:r>
    </w:p>
    <w:p w14:paraId="4588272B" w14:textId="77777777" w:rsidR="005D064E" w:rsidRPr="00A2672E" w:rsidRDefault="005D064E" w:rsidP="005D064E">
      <w:pPr>
        <w:rPr>
          <w:b/>
          <w:bCs/>
          <w:highlight w:val="yellow"/>
          <w:lang w:val="lt-LT"/>
        </w:rPr>
      </w:pPr>
    </w:p>
    <w:p w14:paraId="13537A23" w14:textId="77777777" w:rsidR="005D064E" w:rsidRPr="00A2672E" w:rsidRDefault="005D064E" w:rsidP="005D064E">
      <w:pPr>
        <w:pStyle w:val="Pagrindiniotekstotrauka"/>
        <w:spacing w:after="0"/>
        <w:ind w:left="1980"/>
        <w:rPr>
          <w:b/>
        </w:rPr>
      </w:pPr>
      <w:r w:rsidRPr="00A2672E">
        <w:rPr>
          <w:b/>
        </w:rPr>
        <w:t>13. PIRKIMO SUTARTIES SUDARYMAS IR JOS SĄLYGOS</w:t>
      </w:r>
    </w:p>
    <w:p w14:paraId="048143AC" w14:textId="77777777" w:rsidR="005D064E" w:rsidRDefault="005D064E" w:rsidP="005D064E">
      <w:pPr>
        <w:pStyle w:val="Pagrindiniotekstotrauka"/>
        <w:spacing w:after="0"/>
        <w:ind w:left="57"/>
      </w:pPr>
    </w:p>
    <w:p w14:paraId="6E0DBE60" w14:textId="77777777"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rFonts w:eastAsia="Arial Unicode MS"/>
          <w:lang w:val="lt-LT"/>
        </w:rPr>
        <w:t xml:space="preserve">Pirkimo sutartis negali būti sudaroma, kol nesibaigė Viešųjų pirkimų įstatymo nustatytas sutarties sudarymo atidėjimo terminas, </w:t>
      </w:r>
      <w:r w:rsidRPr="00275428">
        <w:rPr>
          <w:lang w:val="lt-LT"/>
        </w:rPr>
        <w:t>kuri</w:t>
      </w:r>
      <w:r>
        <w:rPr>
          <w:lang w:val="lt-LT"/>
        </w:rPr>
        <w:t>s turi būti ne trumpesnis kaip 5 darbo</w:t>
      </w:r>
      <w:r w:rsidRPr="00275428">
        <w:rPr>
          <w:lang w:val="lt-LT"/>
        </w:rPr>
        <w:t xml:space="preserve"> dien</w:t>
      </w:r>
      <w:r>
        <w:rPr>
          <w:lang w:val="lt-LT"/>
        </w:rPr>
        <w:t>os</w:t>
      </w:r>
      <w:r w:rsidRPr="00275428">
        <w:rPr>
          <w:rFonts w:eastAsia="Arial Unicode MS"/>
          <w:lang w:val="lt-LT"/>
        </w:rPr>
        <w:t xml:space="preserve">. </w:t>
      </w:r>
      <w:r w:rsidRPr="00275428">
        <w:rPr>
          <w:lang w:val="lt-LT"/>
        </w:rPr>
        <w:t>Atidėjimo terminas gali būti netaikomas, kai vienintelis suinteresuotas dalyvis yra tas, su kuriuo sudaroma pirkimo sutartis, ir nėra suinteresuotų tiekėjų.</w:t>
      </w:r>
    </w:p>
    <w:p w14:paraId="204D5F1D" w14:textId="77777777"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lang w:val="lt-LT"/>
        </w:rPr>
        <w:t xml:space="preserve">Perkančioji organizacija pirkimo sutartį siūlo sudaryti tam tiekėjui, kurio pasiūlymas Viešųjų pirkimų įstatymo bei šių </w:t>
      </w:r>
      <w:r>
        <w:rPr>
          <w:lang w:val="lt-LT"/>
        </w:rPr>
        <w:t>Apklausos</w:t>
      </w:r>
      <w:r w:rsidRPr="00275428">
        <w:rPr>
          <w:lang w:val="lt-LT"/>
        </w:rPr>
        <w:t xml:space="preserve"> sąlygų nustatyta tvarka pripažintas laimėjusiu.</w:t>
      </w:r>
    </w:p>
    <w:p w14:paraId="5346A749" w14:textId="77777777" w:rsidR="005D064E" w:rsidRPr="003C6025" w:rsidRDefault="005D064E" w:rsidP="005D064E">
      <w:pPr>
        <w:numPr>
          <w:ilvl w:val="1"/>
          <w:numId w:val="16"/>
        </w:numPr>
        <w:tabs>
          <w:tab w:val="clear" w:pos="435"/>
          <w:tab w:val="num" w:pos="540"/>
          <w:tab w:val="left" w:pos="851"/>
        </w:tabs>
        <w:spacing w:line="276" w:lineRule="auto"/>
        <w:ind w:left="0" w:firstLine="0"/>
        <w:jc w:val="both"/>
      </w:pPr>
      <w:r w:rsidRPr="00275428">
        <w:rPr>
          <w:lang w:val="lt-LT"/>
        </w:rPr>
        <w:t xml:space="preserve">Sudaroma sutartis atitinka laimėjusio tiekėjo pasiūlymą ir perkančiosios organizacijos pirkimo dokumentuose nustatytas pirkimo sąlygas. </w:t>
      </w:r>
    </w:p>
    <w:p w14:paraId="588C8DDC" w14:textId="77777777" w:rsidR="005D064E" w:rsidRPr="00790B50" w:rsidRDefault="005D064E" w:rsidP="005D064E">
      <w:pPr>
        <w:tabs>
          <w:tab w:val="left" w:pos="851"/>
        </w:tabs>
        <w:spacing w:line="276" w:lineRule="auto"/>
        <w:jc w:val="both"/>
      </w:pPr>
    </w:p>
    <w:p w14:paraId="232B11CE" w14:textId="77777777" w:rsidR="005D064E" w:rsidRPr="00790B50" w:rsidRDefault="005D064E" w:rsidP="005D064E">
      <w:pPr>
        <w:jc w:val="center"/>
        <w:rPr>
          <w:b/>
          <w:lang w:val="lt-LT"/>
        </w:rPr>
      </w:pPr>
      <w:r w:rsidRPr="00790B50">
        <w:rPr>
          <w:b/>
          <w:lang w:val="lt-LT"/>
        </w:rPr>
        <w:t>14. PRETENZIJŲ IR SKUNDŲ NAGRINĖJIMO TVARKA</w:t>
      </w:r>
    </w:p>
    <w:p w14:paraId="4656E05B" w14:textId="77777777" w:rsidR="005D064E" w:rsidRPr="00790B50" w:rsidRDefault="005D064E" w:rsidP="005D064E">
      <w:pPr>
        <w:rPr>
          <w:b/>
          <w:lang w:val="lt-LT"/>
        </w:rPr>
      </w:pPr>
    </w:p>
    <w:p w14:paraId="0DE9D8B4" w14:textId="77777777" w:rsidR="0029737B" w:rsidRDefault="005D064E" w:rsidP="003E7EAD">
      <w:pPr>
        <w:tabs>
          <w:tab w:val="left" w:pos="0"/>
          <w:tab w:val="left" w:pos="1134"/>
        </w:tabs>
        <w:ind w:firstLine="567"/>
        <w:jc w:val="both"/>
        <w:rPr>
          <w:lang w:val="lt-LT"/>
        </w:rPr>
      </w:pPr>
      <w:r w:rsidRPr="00790B50">
        <w:rPr>
          <w:lang w:val="lt-LT"/>
        </w:rPr>
        <w:t xml:space="preserve">14.1.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w:t>
      </w:r>
      <w:r>
        <w:rPr>
          <w:lang w:val="lt-LT"/>
        </w:rPr>
        <w:t>pirkimų įstatymo VII skyriuje.</w:t>
      </w:r>
    </w:p>
    <w:p w14:paraId="5F2B3C78" w14:textId="77777777" w:rsidR="00EE45AA" w:rsidRDefault="00EE45AA" w:rsidP="00C1196B">
      <w:pPr>
        <w:tabs>
          <w:tab w:val="left" w:pos="0"/>
          <w:tab w:val="left" w:pos="1134"/>
        </w:tabs>
        <w:ind w:firstLine="567"/>
        <w:jc w:val="both"/>
        <w:rPr>
          <w:lang w:val="lt-LT"/>
        </w:rPr>
      </w:pPr>
    </w:p>
    <w:p w14:paraId="18BBA196" w14:textId="77777777" w:rsidR="00C1196B" w:rsidRDefault="00C1196B" w:rsidP="00C1196B">
      <w:pPr>
        <w:tabs>
          <w:tab w:val="left" w:pos="0"/>
          <w:tab w:val="left" w:pos="1134"/>
        </w:tabs>
        <w:ind w:firstLine="567"/>
        <w:jc w:val="both"/>
        <w:rPr>
          <w:lang w:val="lt-LT"/>
        </w:rPr>
      </w:pPr>
    </w:p>
    <w:p w14:paraId="7132B0BC" w14:textId="77777777" w:rsidR="00C1196B" w:rsidRDefault="00C1196B" w:rsidP="00C1196B">
      <w:pPr>
        <w:tabs>
          <w:tab w:val="left" w:pos="0"/>
          <w:tab w:val="left" w:pos="1134"/>
        </w:tabs>
        <w:ind w:firstLine="567"/>
        <w:jc w:val="both"/>
        <w:rPr>
          <w:lang w:val="lt-LT"/>
        </w:rPr>
      </w:pPr>
    </w:p>
    <w:p w14:paraId="40B313CF" w14:textId="77777777" w:rsidR="00C1196B" w:rsidRDefault="00C1196B" w:rsidP="00C1196B">
      <w:pPr>
        <w:tabs>
          <w:tab w:val="left" w:pos="0"/>
          <w:tab w:val="left" w:pos="1134"/>
        </w:tabs>
        <w:ind w:firstLine="567"/>
        <w:jc w:val="both"/>
        <w:rPr>
          <w:lang w:val="lt-LT"/>
        </w:rPr>
      </w:pPr>
    </w:p>
    <w:p w14:paraId="310BBB40" w14:textId="77777777" w:rsidR="00C1196B" w:rsidRDefault="00C1196B" w:rsidP="00C1196B">
      <w:pPr>
        <w:tabs>
          <w:tab w:val="left" w:pos="0"/>
          <w:tab w:val="left" w:pos="1134"/>
        </w:tabs>
        <w:ind w:firstLine="567"/>
        <w:jc w:val="both"/>
        <w:rPr>
          <w:lang w:val="lt-LT"/>
        </w:rPr>
      </w:pPr>
    </w:p>
    <w:p w14:paraId="2A1B51EE" w14:textId="6E980A6F" w:rsidR="00C1196B" w:rsidRDefault="00C1196B" w:rsidP="00C1196B">
      <w:pPr>
        <w:tabs>
          <w:tab w:val="left" w:pos="0"/>
          <w:tab w:val="left" w:pos="1134"/>
        </w:tabs>
        <w:ind w:firstLine="567"/>
        <w:jc w:val="both"/>
        <w:rPr>
          <w:lang w:val="lt-LT"/>
        </w:rPr>
      </w:pPr>
    </w:p>
    <w:p w14:paraId="59D54473" w14:textId="65AFE0FE" w:rsidR="00753870" w:rsidRDefault="00753870" w:rsidP="00C1196B">
      <w:pPr>
        <w:tabs>
          <w:tab w:val="left" w:pos="0"/>
          <w:tab w:val="left" w:pos="1134"/>
        </w:tabs>
        <w:ind w:firstLine="567"/>
        <w:jc w:val="both"/>
        <w:rPr>
          <w:lang w:val="lt-LT"/>
        </w:rPr>
      </w:pPr>
    </w:p>
    <w:p w14:paraId="27575BB9" w14:textId="5D668DD0" w:rsidR="00753870" w:rsidRDefault="00753870" w:rsidP="00C1196B">
      <w:pPr>
        <w:tabs>
          <w:tab w:val="left" w:pos="0"/>
          <w:tab w:val="left" w:pos="1134"/>
        </w:tabs>
        <w:ind w:firstLine="567"/>
        <w:jc w:val="both"/>
        <w:rPr>
          <w:lang w:val="lt-LT"/>
        </w:rPr>
      </w:pPr>
    </w:p>
    <w:p w14:paraId="425B5AF3" w14:textId="45BCF5D1" w:rsidR="00753870" w:rsidRDefault="00753870" w:rsidP="00C1196B">
      <w:pPr>
        <w:tabs>
          <w:tab w:val="left" w:pos="0"/>
          <w:tab w:val="left" w:pos="1134"/>
        </w:tabs>
        <w:ind w:firstLine="567"/>
        <w:jc w:val="both"/>
        <w:rPr>
          <w:lang w:val="lt-LT"/>
        </w:rPr>
      </w:pPr>
    </w:p>
    <w:p w14:paraId="7D2F2F16" w14:textId="77777777" w:rsidR="00753870" w:rsidRDefault="00753870" w:rsidP="00C1196B">
      <w:pPr>
        <w:tabs>
          <w:tab w:val="left" w:pos="0"/>
          <w:tab w:val="left" w:pos="1134"/>
        </w:tabs>
        <w:ind w:firstLine="567"/>
        <w:jc w:val="both"/>
        <w:rPr>
          <w:lang w:val="lt-LT"/>
        </w:rPr>
      </w:pPr>
    </w:p>
    <w:p w14:paraId="7522DC78" w14:textId="33BE017D" w:rsidR="00C1196B" w:rsidRDefault="00C1196B" w:rsidP="00C1196B">
      <w:pPr>
        <w:tabs>
          <w:tab w:val="left" w:pos="0"/>
          <w:tab w:val="left" w:pos="1134"/>
        </w:tabs>
        <w:ind w:firstLine="567"/>
        <w:jc w:val="both"/>
        <w:rPr>
          <w:lang w:val="lt-LT"/>
        </w:rPr>
      </w:pPr>
    </w:p>
    <w:p w14:paraId="1B4BDBB3" w14:textId="3A9F93B6" w:rsidR="001F2186" w:rsidRDefault="001F2186" w:rsidP="00C1196B">
      <w:pPr>
        <w:tabs>
          <w:tab w:val="left" w:pos="0"/>
          <w:tab w:val="left" w:pos="1134"/>
        </w:tabs>
        <w:ind w:firstLine="567"/>
        <w:jc w:val="both"/>
        <w:rPr>
          <w:lang w:val="lt-LT"/>
        </w:rPr>
      </w:pPr>
    </w:p>
    <w:p w14:paraId="16F2750D" w14:textId="6E813595" w:rsidR="006E0338" w:rsidRDefault="006E0338" w:rsidP="00C1196B">
      <w:pPr>
        <w:tabs>
          <w:tab w:val="left" w:pos="0"/>
          <w:tab w:val="left" w:pos="1134"/>
        </w:tabs>
        <w:ind w:firstLine="567"/>
        <w:jc w:val="both"/>
        <w:rPr>
          <w:lang w:val="lt-LT"/>
        </w:rPr>
      </w:pPr>
    </w:p>
    <w:p w14:paraId="6D530FE0" w14:textId="77777777" w:rsidR="006E0338" w:rsidRDefault="006E0338" w:rsidP="00E80FC6">
      <w:pPr>
        <w:tabs>
          <w:tab w:val="left" w:pos="0"/>
          <w:tab w:val="left" w:pos="1134"/>
        </w:tabs>
        <w:jc w:val="both"/>
        <w:rPr>
          <w:lang w:val="lt-LT"/>
        </w:rPr>
      </w:pPr>
    </w:p>
    <w:p w14:paraId="612D94A3" w14:textId="2CAC2821" w:rsidR="009726A7" w:rsidRDefault="009726A7" w:rsidP="00934E52">
      <w:pPr>
        <w:tabs>
          <w:tab w:val="left" w:pos="0"/>
          <w:tab w:val="left" w:pos="1134"/>
        </w:tabs>
        <w:jc w:val="both"/>
        <w:rPr>
          <w:lang w:val="lt-LT"/>
        </w:rPr>
      </w:pPr>
    </w:p>
    <w:p w14:paraId="638C3794" w14:textId="153D0E72" w:rsidR="009726A7" w:rsidRDefault="009726A7" w:rsidP="00C1196B">
      <w:pPr>
        <w:tabs>
          <w:tab w:val="left" w:pos="0"/>
          <w:tab w:val="left" w:pos="1134"/>
        </w:tabs>
        <w:ind w:firstLine="567"/>
        <w:jc w:val="both"/>
        <w:rPr>
          <w:lang w:val="lt-LT"/>
        </w:rPr>
      </w:pPr>
    </w:p>
    <w:p w14:paraId="625FF18C" w14:textId="396BCF93" w:rsidR="009726A7" w:rsidRDefault="00813AA5" w:rsidP="00C1196B">
      <w:pPr>
        <w:tabs>
          <w:tab w:val="left" w:pos="0"/>
          <w:tab w:val="left" w:pos="1134"/>
        </w:tabs>
        <w:ind w:firstLine="567"/>
        <w:jc w:val="both"/>
        <w:rPr>
          <w:lang w:val="lt-LT"/>
        </w:rPr>
      </w:pPr>
      <w:r>
        <w:rPr>
          <w:lang w:val="lt-LT"/>
        </w:rPr>
        <w:t xml:space="preserve">                                                                                                                         Pirkimo sąlygų 1 priedas</w:t>
      </w:r>
    </w:p>
    <w:p w14:paraId="5D41E0AA" w14:textId="4354B88B" w:rsidR="009726A7" w:rsidRPr="00320EA3" w:rsidRDefault="009726A7" w:rsidP="00C1196B">
      <w:pPr>
        <w:tabs>
          <w:tab w:val="left" w:pos="0"/>
          <w:tab w:val="left" w:pos="1134"/>
        </w:tabs>
        <w:ind w:firstLine="567"/>
        <w:jc w:val="both"/>
        <w:rPr>
          <w:lang w:val="lt-LT"/>
        </w:rPr>
      </w:pPr>
    </w:p>
    <w:tbl>
      <w:tblPr>
        <w:tblW w:w="10863" w:type="dxa"/>
        <w:tblInd w:w="-34" w:type="dxa"/>
        <w:tblLook w:val="04A0" w:firstRow="1" w:lastRow="0" w:firstColumn="1" w:lastColumn="0" w:noHBand="0" w:noVBand="1"/>
      </w:tblPr>
      <w:tblGrid>
        <w:gridCol w:w="902"/>
        <w:gridCol w:w="3209"/>
        <w:gridCol w:w="1134"/>
        <w:gridCol w:w="1563"/>
        <w:gridCol w:w="1839"/>
        <w:gridCol w:w="1985"/>
        <w:gridCol w:w="9"/>
        <w:gridCol w:w="213"/>
        <w:gridCol w:w="9"/>
      </w:tblGrid>
      <w:tr w:rsidR="005D3387" w:rsidRPr="005D3387" w14:paraId="6697549F" w14:textId="77777777" w:rsidTr="001F1C28">
        <w:trPr>
          <w:gridAfter w:val="2"/>
          <w:wAfter w:w="222" w:type="dxa"/>
          <w:trHeight w:val="315"/>
        </w:trPr>
        <w:tc>
          <w:tcPr>
            <w:tcW w:w="10641" w:type="dxa"/>
            <w:gridSpan w:val="7"/>
            <w:tcBorders>
              <w:top w:val="nil"/>
              <w:left w:val="nil"/>
              <w:bottom w:val="nil"/>
              <w:right w:val="nil"/>
            </w:tcBorders>
            <w:shd w:val="clear" w:color="auto" w:fill="auto"/>
            <w:noWrap/>
            <w:vAlign w:val="bottom"/>
            <w:hideMark/>
          </w:tcPr>
          <w:p w14:paraId="130FF785" w14:textId="77777777" w:rsidR="005D3387" w:rsidRPr="005D3387" w:rsidRDefault="005D3387" w:rsidP="005D3387">
            <w:pPr>
              <w:jc w:val="center"/>
              <w:rPr>
                <w:b/>
                <w:bCs/>
                <w:color w:val="000000"/>
                <w:lang w:val="lt-LT" w:eastAsia="lt-LT"/>
              </w:rPr>
            </w:pPr>
            <w:r w:rsidRPr="005D3387">
              <w:rPr>
                <w:b/>
                <w:bCs/>
                <w:color w:val="000000"/>
                <w:lang w:val="lt-LT" w:eastAsia="lt-LT"/>
              </w:rPr>
              <w:t>LAIPTINIŲ DAŽYMO DARBAI</w:t>
            </w:r>
          </w:p>
        </w:tc>
      </w:tr>
      <w:tr w:rsidR="005D3387" w:rsidRPr="005D3387" w14:paraId="6CD3AE4F" w14:textId="77777777" w:rsidTr="001F1C28">
        <w:trPr>
          <w:gridAfter w:val="3"/>
          <w:wAfter w:w="231" w:type="dxa"/>
          <w:trHeight w:val="315"/>
        </w:trPr>
        <w:tc>
          <w:tcPr>
            <w:tcW w:w="902" w:type="dxa"/>
            <w:tcBorders>
              <w:top w:val="nil"/>
              <w:left w:val="nil"/>
              <w:bottom w:val="nil"/>
              <w:right w:val="nil"/>
            </w:tcBorders>
            <w:shd w:val="clear" w:color="auto" w:fill="auto"/>
            <w:noWrap/>
            <w:vAlign w:val="bottom"/>
            <w:hideMark/>
          </w:tcPr>
          <w:p w14:paraId="56965783" w14:textId="77777777" w:rsidR="005D3387" w:rsidRPr="005D3387" w:rsidRDefault="005D3387" w:rsidP="005D3387">
            <w:pPr>
              <w:jc w:val="center"/>
              <w:rPr>
                <w:b/>
                <w:bCs/>
                <w:color w:val="000000"/>
                <w:lang w:val="lt-LT" w:eastAsia="lt-LT"/>
              </w:rPr>
            </w:pPr>
          </w:p>
        </w:tc>
        <w:tc>
          <w:tcPr>
            <w:tcW w:w="3209" w:type="dxa"/>
            <w:tcBorders>
              <w:top w:val="nil"/>
              <w:left w:val="nil"/>
              <w:bottom w:val="nil"/>
              <w:right w:val="nil"/>
            </w:tcBorders>
            <w:shd w:val="clear" w:color="auto" w:fill="auto"/>
            <w:noWrap/>
            <w:vAlign w:val="bottom"/>
            <w:hideMark/>
          </w:tcPr>
          <w:p w14:paraId="60A8312D" w14:textId="77777777" w:rsidR="005D3387" w:rsidRPr="005D3387" w:rsidRDefault="005D3387" w:rsidP="005D3387">
            <w:pPr>
              <w:jc w:val="center"/>
              <w:rPr>
                <w:lang w:val="lt-LT" w:eastAsia="lt-LT"/>
              </w:rPr>
            </w:pPr>
          </w:p>
        </w:tc>
        <w:tc>
          <w:tcPr>
            <w:tcW w:w="1134" w:type="dxa"/>
            <w:tcBorders>
              <w:top w:val="nil"/>
              <w:left w:val="nil"/>
              <w:bottom w:val="nil"/>
              <w:right w:val="nil"/>
            </w:tcBorders>
            <w:shd w:val="clear" w:color="auto" w:fill="auto"/>
            <w:noWrap/>
            <w:vAlign w:val="bottom"/>
            <w:hideMark/>
          </w:tcPr>
          <w:p w14:paraId="2F737D77" w14:textId="77777777" w:rsidR="005D3387" w:rsidRPr="005D3387" w:rsidRDefault="005D3387" w:rsidP="005D3387">
            <w:pPr>
              <w:jc w:val="center"/>
              <w:rPr>
                <w:lang w:val="lt-LT" w:eastAsia="lt-LT"/>
              </w:rPr>
            </w:pPr>
          </w:p>
        </w:tc>
        <w:tc>
          <w:tcPr>
            <w:tcW w:w="1563" w:type="dxa"/>
            <w:tcBorders>
              <w:top w:val="nil"/>
              <w:left w:val="nil"/>
              <w:bottom w:val="nil"/>
              <w:right w:val="nil"/>
            </w:tcBorders>
            <w:shd w:val="clear" w:color="auto" w:fill="auto"/>
            <w:noWrap/>
            <w:vAlign w:val="bottom"/>
            <w:hideMark/>
          </w:tcPr>
          <w:p w14:paraId="7CA10A34" w14:textId="77777777" w:rsidR="005D3387" w:rsidRPr="005D3387" w:rsidRDefault="005D3387" w:rsidP="005D3387">
            <w:pPr>
              <w:jc w:val="center"/>
              <w:rPr>
                <w:lang w:val="lt-LT" w:eastAsia="lt-LT"/>
              </w:rPr>
            </w:pPr>
          </w:p>
        </w:tc>
        <w:tc>
          <w:tcPr>
            <w:tcW w:w="1839" w:type="dxa"/>
            <w:tcBorders>
              <w:top w:val="nil"/>
              <w:left w:val="nil"/>
              <w:bottom w:val="nil"/>
              <w:right w:val="nil"/>
            </w:tcBorders>
            <w:shd w:val="clear" w:color="auto" w:fill="auto"/>
            <w:noWrap/>
            <w:vAlign w:val="bottom"/>
            <w:hideMark/>
          </w:tcPr>
          <w:p w14:paraId="49117423" w14:textId="77777777" w:rsidR="005D3387" w:rsidRPr="005D3387" w:rsidRDefault="005D3387" w:rsidP="005D3387">
            <w:pPr>
              <w:jc w:val="center"/>
              <w:rPr>
                <w:lang w:val="lt-LT" w:eastAsia="lt-LT"/>
              </w:rPr>
            </w:pPr>
          </w:p>
        </w:tc>
        <w:tc>
          <w:tcPr>
            <w:tcW w:w="1985" w:type="dxa"/>
            <w:tcBorders>
              <w:top w:val="nil"/>
              <w:left w:val="nil"/>
              <w:bottom w:val="nil"/>
              <w:right w:val="nil"/>
            </w:tcBorders>
            <w:shd w:val="clear" w:color="auto" w:fill="auto"/>
            <w:noWrap/>
            <w:vAlign w:val="bottom"/>
            <w:hideMark/>
          </w:tcPr>
          <w:p w14:paraId="3DA1374F" w14:textId="77777777" w:rsidR="005D3387" w:rsidRPr="005D3387" w:rsidRDefault="005D3387" w:rsidP="005D3387">
            <w:pPr>
              <w:jc w:val="center"/>
              <w:rPr>
                <w:lang w:val="lt-LT" w:eastAsia="lt-LT"/>
              </w:rPr>
            </w:pPr>
          </w:p>
        </w:tc>
      </w:tr>
      <w:tr w:rsidR="005D3387" w:rsidRPr="005D3387" w14:paraId="19E716CA" w14:textId="77777777" w:rsidTr="001F1C28">
        <w:trPr>
          <w:gridAfter w:val="3"/>
          <w:wAfter w:w="231" w:type="dxa"/>
          <w:trHeight w:val="315"/>
        </w:trPr>
        <w:tc>
          <w:tcPr>
            <w:tcW w:w="902" w:type="dxa"/>
            <w:tcBorders>
              <w:top w:val="nil"/>
              <w:left w:val="nil"/>
              <w:bottom w:val="nil"/>
              <w:right w:val="nil"/>
            </w:tcBorders>
            <w:shd w:val="clear" w:color="auto" w:fill="auto"/>
            <w:vAlign w:val="center"/>
            <w:hideMark/>
          </w:tcPr>
          <w:p w14:paraId="0FD2FA06" w14:textId="77777777" w:rsidR="005D3387" w:rsidRPr="005D3387" w:rsidRDefault="005D3387" w:rsidP="005D3387">
            <w:pPr>
              <w:jc w:val="center"/>
              <w:rPr>
                <w:lang w:val="lt-LT" w:eastAsia="lt-LT"/>
              </w:rPr>
            </w:pPr>
          </w:p>
        </w:tc>
        <w:tc>
          <w:tcPr>
            <w:tcW w:w="3209" w:type="dxa"/>
            <w:tcBorders>
              <w:top w:val="nil"/>
              <w:left w:val="nil"/>
              <w:bottom w:val="nil"/>
              <w:right w:val="nil"/>
            </w:tcBorders>
            <w:shd w:val="clear" w:color="auto" w:fill="auto"/>
            <w:vAlign w:val="center"/>
            <w:hideMark/>
          </w:tcPr>
          <w:p w14:paraId="2BCE6C42" w14:textId="77777777" w:rsidR="005D3387" w:rsidRPr="005D3387" w:rsidRDefault="005D3387" w:rsidP="005D3387">
            <w:pPr>
              <w:rPr>
                <w:lang w:val="lt-LT" w:eastAsia="lt-LT"/>
              </w:rPr>
            </w:pPr>
          </w:p>
        </w:tc>
        <w:tc>
          <w:tcPr>
            <w:tcW w:w="1134" w:type="dxa"/>
            <w:tcBorders>
              <w:top w:val="nil"/>
              <w:left w:val="nil"/>
              <w:bottom w:val="nil"/>
              <w:right w:val="nil"/>
            </w:tcBorders>
            <w:shd w:val="clear" w:color="auto" w:fill="auto"/>
            <w:vAlign w:val="center"/>
            <w:hideMark/>
          </w:tcPr>
          <w:p w14:paraId="291BDCAC" w14:textId="77777777" w:rsidR="005D3387" w:rsidRPr="005D3387" w:rsidRDefault="005D3387" w:rsidP="005D3387">
            <w:pPr>
              <w:rPr>
                <w:lang w:val="lt-LT" w:eastAsia="lt-LT"/>
              </w:rPr>
            </w:pPr>
          </w:p>
        </w:tc>
        <w:tc>
          <w:tcPr>
            <w:tcW w:w="1563" w:type="dxa"/>
            <w:tcBorders>
              <w:top w:val="nil"/>
              <w:left w:val="nil"/>
              <w:bottom w:val="nil"/>
              <w:right w:val="nil"/>
            </w:tcBorders>
            <w:shd w:val="clear" w:color="auto" w:fill="auto"/>
            <w:vAlign w:val="center"/>
            <w:hideMark/>
          </w:tcPr>
          <w:p w14:paraId="2CED6AE8" w14:textId="77777777" w:rsidR="005D3387" w:rsidRPr="005D3387" w:rsidRDefault="005D3387" w:rsidP="005D3387">
            <w:pPr>
              <w:rPr>
                <w:lang w:val="lt-LT" w:eastAsia="lt-LT"/>
              </w:rPr>
            </w:pPr>
          </w:p>
        </w:tc>
        <w:tc>
          <w:tcPr>
            <w:tcW w:w="1839" w:type="dxa"/>
            <w:tcBorders>
              <w:top w:val="nil"/>
              <w:left w:val="nil"/>
              <w:bottom w:val="nil"/>
              <w:right w:val="nil"/>
            </w:tcBorders>
            <w:shd w:val="clear" w:color="auto" w:fill="auto"/>
            <w:vAlign w:val="center"/>
            <w:hideMark/>
          </w:tcPr>
          <w:p w14:paraId="2B2B1781" w14:textId="77777777" w:rsidR="005D3387" w:rsidRPr="005D3387" w:rsidRDefault="005D3387" w:rsidP="005D3387">
            <w:pPr>
              <w:rPr>
                <w:lang w:val="lt-LT" w:eastAsia="lt-LT"/>
              </w:rPr>
            </w:pPr>
          </w:p>
        </w:tc>
        <w:tc>
          <w:tcPr>
            <w:tcW w:w="1985" w:type="dxa"/>
            <w:tcBorders>
              <w:top w:val="nil"/>
              <w:left w:val="nil"/>
              <w:bottom w:val="nil"/>
              <w:right w:val="nil"/>
            </w:tcBorders>
            <w:shd w:val="clear" w:color="auto" w:fill="auto"/>
            <w:vAlign w:val="center"/>
            <w:hideMark/>
          </w:tcPr>
          <w:p w14:paraId="2F3185CF" w14:textId="77777777" w:rsidR="005D3387" w:rsidRPr="005D3387" w:rsidRDefault="005D3387" w:rsidP="005D3387">
            <w:pPr>
              <w:rPr>
                <w:lang w:val="lt-LT" w:eastAsia="lt-LT"/>
              </w:rPr>
            </w:pPr>
          </w:p>
        </w:tc>
      </w:tr>
      <w:tr w:rsidR="005D3387" w:rsidRPr="005D3387" w14:paraId="21179125" w14:textId="77777777" w:rsidTr="001F1C28">
        <w:trPr>
          <w:gridAfter w:val="3"/>
          <w:wAfter w:w="231" w:type="dxa"/>
          <w:trHeight w:val="458"/>
        </w:trPr>
        <w:tc>
          <w:tcPr>
            <w:tcW w:w="902" w:type="dxa"/>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51620CE3" w14:textId="77777777" w:rsidR="005D3387" w:rsidRPr="005D3387" w:rsidRDefault="005D3387" w:rsidP="005D3387">
            <w:pPr>
              <w:jc w:val="center"/>
              <w:rPr>
                <w:b/>
                <w:bCs/>
                <w:color w:val="000000"/>
                <w:lang w:val="lt-LT" w:eastAsia="lt-LT"/>
              </w:rPr>
            </w:pPr>
            <w:r w:rsidRPr="005D3387">
              <w:rPr>
                <w:b/>
                <w:bCs/>
                <w:color w:val="000000"/>
                <w:lang w:val="lt-LT" w:eastAsia="lt-LT"/>
              </w:rPr>
              <w:t>Eil. Nr.</w:t>
            </w:r>
          </w:p>
        </w:tc>
        <w:tc>
          <w:tcPr>
            <w:tcW w:w="3209" w:type="dxa"/>
            <w:vMerge w:val="restart"/>
            <w:tcBorders>
              <w:top w:val="single" w:sz="8" w:space="0" w:color="auto"/>
              <w:left w:val="single" w:sz="4" w:space="0" w:color="auto"/>
              <w:bottom w:val="single" w:sz="8" w:space="0" w:color="000000"/>
              <w:right w:val="nil"/>
            </w:tcBorders>
            <w:shd w:val="clear" w:color="000000" w:fill="F2F2F2"/>
            <w:vAlign w:val="center"/>
            <w:hideMark/>
          </w:tcPr>
          <w:p w14:paraId="39954193" w14:textId="77777777" w:rsidR="005D3387" w:rsidRPr="005D3387" w:rsidRDefault="005D3387" w:rsidP="005D3387">
            <w:pPr>
              <w:jc w:val="center"/>
              <w:rPr>
                <w:b/>
                <w:bCs/>
                <w:color w:val="000000"/>
                <w:lang w:val="lt-LT" w:eastAsia="lt-LT"/>
              </w:rPr>
            </w:pPr>
            <w:r w:rsidRPr="005D3387">
              <w:rPr>
                <w:b/>
                <w:bCs/>
                <w:color w:val="000000"/>
                <w:lang w:val="lt-LT" w:eastAsia="lt-LT"/>
              </w:rPr>
              <w:t xml:space="preserve">Darbų rūšis ir aprašymas </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2E016777" w14:textId="77777777" w:rsidR="005D3387" w:rsidRPr="005D3387" w:rsidRDefault="005D3387" w:rsidP="005D3387">
            <w:pPr>
              <w:jc w:val="center"/>
              <w:rPr>
                <w:b/>
                <w:bCs/>
                <w:color w:val="000000"/>
                <w:lang w:val="lt-LT" w:eastAsia="lt-LT"/>
              </w:rPr>
            </w:pPr>
            <w:r w:rsidRPr="005D3387">
              <w:rPr>
                <w:b/>
                <w:bCs/>
                <w:color w:val="000000"/>
                <w:lang w:val="lt-LT" w:eastAsia="lt-LT"/>
              </w:rPr>
              <w:t>Mato vnt.</w:t>
            </w:r>
          </w:p>
        </w:tc>
        <w:tc>
          <w:tcPr>
            <w:tcW w:w="1563"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06EB0984" w14:textId="77777777" w:rsidR="005D3387" w:rsidRPr="005D3387" w:rsidRDefault="005D3387" w:rsidP="005D3387">
            <w:pPr>
              <w:jc w:val="center"/>
              <w:rPr>
                <w:b/>
                <w:bCs/>
                <w:color w:val="000000"/>
                <w:lang w:val="lt-LT" w:eastAsia="lt-LT"/>
              </w:rPr>
            </w:pPr>
            <w:r w:rsidRPr="005D3387">
              <w:rPr>
                <w:b/>
                <w:bCs/>
                <w:color w:val="000000"/>
                <w:lang w:val="lt-LT" w:eastAsia="lt-LT"/>
              </w:rPr>
              <w:t xml:space="preserve">Preliminarus kiekis </w:t>
            </w:r>
          </w:p>
        </w:tc>
        <w:tc>
          <w:tcPr>
            <w:tcW w:w="1839"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01D8B2CC" w14:textId="77777777" w:rsidR="005D3387" w:rsidRPr="005D3387" w:rsidRDefault="005D3387" w:rsidP="005D3387">
            <w:pPr>
              <w:jc w:val="center"/>
              <w:rPr>
                <w:b/>
                <w:bCs/>
                <w:color w:val="000000"/>
                <w:lang w:val="lt-LT" w:eastAsia="lt-LT"/>
              </w:rPr>
            </w:pPr>
            <w:r w:rsidRPr="005D3387">
              <w:rPr>
                <w:b/>
                <w:bCs/>
                <w:color w:val="000000"/>
                <w:lang w:val="lt-LT" w:eastAsia="lt-LT"/>
              </w:rPr>
              <w:t xml:space="preserve">Bendra kaina be PVM </w:t>
            </w:r>
          </w:p>
        </w:tc>
        <w:tc>
          <w:tcPr>
            <w:tcW w:w="1985" w:type="dxa"/>
            <w:vMerge w:val="restart"/>
            <w:tcBorders>
              <w:top w:val="single" w:sz="8" w:space="0" w:color="auto"/>
              <w:left w:val="single" w:sz="4" w:space="0" w:color="auto"/>
              <w:bottom w:val="single" w:sz="8" w:space="0" w:color="000000"/>
              <w:right w:val="single" w:sz="8" w:space="0" w:color="auto"/>
            </w:tcBorders>
            <w:shd w:val="clear" w:color="000000" w:fill="F2F2F2"/>
            <w:vAlign w:val="center"/>
            <w:hideMark/>
          </w:tcPr>
          <w:p w14:paraId="714FE52B" w14:textId="77777777" w:rsidR="005D3387" w:rsidRPr="005D3387" w:rsidRDefault="005D3387" w:rsidP="005D3387">
            <w:pPr>
              <w:jc w:val="center"/>
              <w:rPr>
                <w:b/>
                <w:bCs/>
                <w:color w:val="000000"/>
                <w:lang w:val="lt-LT" w:eastAsia="lt-LT"/>
              </w:rPr>
            </w:pPr>
            <w:r w:rsidRPr="005D3387">
              <w:rPr>
                <w:b/>
                <w:bCs/>
                <w:color w:val="000000"/>
                <w:lang w:val="lt-LT" w:eastAsia="lt-LT"/>
              </w:rPr>
              <w:t>Bendra kaina Eur su PVM</w:t>
            </w:r>
          </w:p>
        </w:tc>
      </w:tr>
      <w:tr w:rsidR="005D3387" w:rsidRPr="005D3387" w14:paraId="65CDBA3A" w14:textId="77777777" w:rsidTr="001F1C28">
        <w:trPr>
          <w:gridAfter w:val="1"/>
          <w:wAfter w:w="9" w:type="dxa"/>
          <w:trHeight w:val="1020"/>
        </w:trPr>
        <w:tc>
          <w:tcPr>
            <w:tcW w:w="902" w:type="dxa"/>
            <w:vMerge/>
            <w:tcBorders>
              <w:top w:val="single" w:sz="8" w:space="0" w:color="auto"/>
              <w:left w:val="single" w:sz="8" w:space="0" w:color="auto"/>
              <w:bottom w:val="single" w:sz="8" w:space="0" w:color="000000"/>
              <w:right w:val="single" w:sz="4" w:space="0" w:color="auto"/>
            </w:tcBorders>
            <w:vAlign w:val="center"/>
            <w:hideMark/>
          </w:tcPr>
          <w:p w14:paraId="2027FFDA" w14:textId="77777777" w:rsidR="005D3387" w:rsidRPr="005D3387" w:rsidRDefault="005D3387" w:rsidP="005D3387">
            <w:pPr>
              <w:rPr>
                <w:b/>
                <w:bCs/>
                <w:color w:val="000000"/>
                <w:lang w:val="lt-LT" w:eastAsia="lt-LT"/>
              </w:rPr>
            </w:pPr>
          </w:p>
        </w:tc>
        <w:tc>
          <w:tcPr>
            <w:tcW w:w="3209" w:type="dxa"/>
            <w:vMerge/>
            <w:tcBorders>
              <w:top w:val="single" w:sz="8" w:space="0" w:color="auto"/>
              <w:left w:val="single" w:sz="4" w:space="0" w:color="auto"/>
              <w:bottom w:val="single" w:sz="8" w:space="0" w:color="000000"/>
              <w:right w:val="nil"/>
            </w:tcBorders>
            <w:vAlign w:val="center"/>
            <w:hideMark/>
          </w:tcPr>
          <w:p w14:paraId="398F05A5" w14:textId="77777777" w:rsidR="005D3387" w:rsidRPr="005D3387" w:rsidRDefault="005D3387" w:rsidP="005D3387">
            <w:pPr>
              <w:rPr>
                <w:b/>
                <w:bCs/>
                <w:color w:val="000000"/>
                <w:lang w:val="lt-LT" w:eastAsia="lt-LT"/>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3ED84E4D" w14:textId="77777777" w:rsidR="005D3387" w:rsidRPr="005D3387" w:rsidRDefault="005D3387" w:rsidP="005D3387">
            <w:pPr>
              <w:rPr>
                <w:b/>
                <w:bCs/>
                <w:color w:val="000000"/>
                <w:lang w:val="lt-LT" w:eastAsia="lt-LT"/>
              </w:rPr>
            </w:pPr>
          </w:p>
        </w:tc>
        <w:tc>
          <w:tcPr>
            <w:tcW w:w="1563" w:type="dxa"/>
            <w:vMerge/>
            <w:tcBorders>
              <w:top w:val="single" w:sz="8" w:space="0" w:color="auto"/>
              <w:left w:val="single" w:sz="4" w:space="0" w:color="auto"/>
              <w:bottom w:val="single" w:sz="8" w:space="0" w:color="000000"/>
              <w:right w:val="single" w:sz="4" w:space="0" w:color="auto"/>
            </w:tcBorders>
            <w:vAlign w:val="center"/>
            <w:hideMark/>
          </w:tcPr>
          <w:p w14:paraId="0B40C521" w14:textId="77777777" w:rsidR="005D3387" w:rsidRPr="005D3387" w:rsidRDefault="005D3387" w:rsidP="005D3387">
            <w:pPr>
              <w:rPr>
                <w:b/>
                <w:bCs/>
                <w:color w:val="000000"/>
                <w:lang w:val="lt-LT" w:eastAsia="lt-LT"/>
              </w:rPr>
            </w:pPr>
          </w:p>
        </w:tc>
        <w:tc>
          <w:tcPr>
            <w:tcW w:w="1839" w:type="dxa"/>
            <w:vMerge/>
            <w:tcBorders>
              <w:top w:val="single" w:sz="8" w:space="0" w:color="auto"/>
              <w:left w:val="single" w:sz="4" w:space="0" w:color="auto"/>
              <w:bottom w:val="single" w:sz="8" w:space="0" w:color="000000"/>
              <w:right w:val="single" w:sz="4" w:space="0" w:color="auto"/>
            </w:tcBorders>
            <w:vAlign w:val="center"/>
            <w:hideMark/>
          </w:tcPr>
          <w:p w14:paraId="4ED73EB5" w14:textId="77777777" w:rsidR="005D3387" w:rsidRPr="005D3387" w:rsidRDefault="005D3387" w:rsidP="005D3387">
            <w:pPr>
              <w:rPr>
                <w:b/>
                <w:bCs/>
                <w:color w:val="000000"/>
                <w:lang w:val="lt-LT" w:eastAsia="lt-LT"/>
              </w:rPr>
            </w:pPr>
          </w:p>
        </w:tc>
        <w:tc>
          <w:tcPr>
            <w:tcW w:w="1985" w:type="dxa"/>
            <w:vMerge/>
            <w:tcBorders>
              <w:top w:val="single" w:sz="8" w:space="0" w:color="auto"/>
              <w:left w:val="single" w:sz="4" w:space="0" w:color="auto"/>
              <w:bottom w:val="single" w:sz="8" w:space="0" w:color="000000"/>
              <w:right w:val="single" w:sz="8" w:space="0" w:color="auto"/>
            </w:tcBorders>
            <w:vAlign w:val="center"/>
            <w:hideMark/>
          </w:tcPr>
          <w:p w14:paraId="328D76AD" w14:textId="77777777" w:rsidR="005D3387" w:rsidRPr="005D3387" w:rsidRDefault="005D3387" w:rsidP="005D3387">
            <w:pPr>
              <w:rPr>
                <w:b/>
                <w:bCs/>
                <w:color w:val="000000"/>
                <w:lang w:val="lt-LT" w:eastAsia="lt-LT"/>
              </w:rPr>
            </w:pPr>
          </w:p>
        </w:tc>
        <w:tc>
          <w:tcPr>
            <w:tcW w:w="222" w:type="dxa"/>
            <w:gridSpan w:val="2"/>
            <w:tcBorders>
              <w:top w:val="nil"/>
              <w:left w:val="nil"/>
              <w:bottom w:val="nil"/>
              <w:right w:val="nil"/>
            </w:tcBorders>
            <w:shd w:val="clear" w:color="auto" w:fill="auto"/>
            <w:noWrap/>
            <w:vAlign w:val="bottom"/>
            <w:hideMark/>
          </w:tcPr>
          <w:p w14:paraId="780EAB47" w14:textId="77777777" w:rsidR="005D3387" w:rsidRPr="005D3387" w:rsidRDefault="005D3387" w:rsidP="005D3387">
            <w:pPr>
              <w:jc w:val="center"/>
              <w:rPr>
                <w:b/>
                <w:bCs/>
                <w:color w:val="000000"/>
                <w:lang w:val="lt-LT" w:eastAsia="lt-LT"/>
              </w:rPr>
            </w:pPr>
          </w:p>
        </w:tc>
      </w:tr>
      <w:tr w:rsidR="005D3387" w:rsidRPr="005D3387" w14:paraId="3050A20A" w14:textId="77777777" w:rsidTr="001F1C28">
        <w:trPr>
          <w:gridAfter w:val="1"/>
          <w:wAfter w:w="9" w:type="dxa"/>
          <w:trHeight w:val="300"/>
        </w:trPr>
        <w:tc>
          <w:tcPr>
            <w:tcW w:w="902" w:type="dxa"/>
            <w:tcBorders>
              <w:top w:val="nil"/>
              <w:left w:val="single" w:sz="8" w:space="0" w:color="auto"/>
              <w:bottom w:val="nil"/>
              <w:right w:val="single" w:sz="4" w:space="0" w:color="auto"/>
            </w:tcBorders>
            <w:shd w:val="clear" w:color="000000" w:fill="E7E6E6"/>
            <w:vAlign w:val="center"/>
            <w:hideMark/>
          </w:tcPr>
          <w:p w14:paraId="206E3197" w14:textId="77777777" w:rsidR="005D3387" w:rsidRPr="005D3387" w:rsidRDefault="005D3387" w:rsidP="005D3387">
            <w:pPr>
              <w:jc w:val="center"/>
              <w:rPr>
                <w:b/>
                <w:bCs/>
                <w:color w:val="000000"/>
                <w:lang w:val="lt-LT" w:eastAsia="lt-LT"/>
              </w:rPr>
            </w:pPr>
            <w:r w:rsidRPr="005D3387">
              <w:rPr>
                <w:b/>
                <w:bCs/>
                <w:color w:val="000000"/>
                <w:lang w:val="lt-LT" w:eastAsia="lt-LT"/>
              </w:rPr>
              <w:t> </w:t>
            </w:r>
          </w:p>
        </w:tc>
        <w:tc>
          <w:tcPr>
            <w:tcW w:w="3209" w:type="dxa"/>
            <w:tcBorders>
              <w:top w:val="nil"/>
              <w:left w:val="nil"/>
              <w:bottom w:val="nil"/>
              <w:right w:val="nil"/>
            </w:tcBorders>
            <w:shd w:val="clear" w:color="000000" w:fill="E7E6E6"/>
            <w:vAlign w:val="center"/>
            <w:hideMark/>
          </w:tcPr>
          <w:p w14:paraId="3E71449F" w14:textId="77777777" w:rsidR="005D3387" w:rsidRPr="005D3387" w:rsidRDefault="005D3387" w:rsidP="005D3387">
            <w:pPr>
              <w:jc w:val="center"/>
              <w:rPr>
                <w:b/>
                <w:bCs/>
                <w:color w:val="000000"/>
                <w:lang w:val="lt-LT" w:eastAsia="lt-LT"/>
              </w:rPr>
            </w:pPr>
            <w:r w:rsidRPr="005D3387">
              <w:rPr>
                <w:b/>
                <w:bCs/>
                <w:color w:val="000000"/>
                <w:lang w:val="lt-LT" w:eastAsia="lt-LT"/>
              </w:rPr>
              <w:t>2</w:t>
            </w:r>
          </w:p>
        </w:tc>
        <w:tc>
          <w:tcPr>
            <w:tcW w:w="1134" w:type="dxa"/>
            <w:tcBorders>
              <w:top w:val="nil"/>
              <w:left w:val="single" w:sz="4" w:space="0" w:color="auto"/>
              <w:bottom w:val="nil"/>
              <w:right w:val="single" w:sz="4" w:space="0" w:color="auto"/>
            </w:tcBorders>
            <w:shd w:val="clear" w:color="000000" w:fill="E7E6E6"/>
            <w:vAlign w:val="center"/>
            <w:hideMark/>
          </w:tcPr>
          <w:p w14:paraId="1A626EA4" w14:textId="77777777" w:rsidR="005D3387" w:rsidRPr="005D3387" w:rsidRDefault="005D3387" w:rsidP="005D3387">
            <w:pPr>
              <w:jc w:val="center"/>
              <w:rPr>
                <w:b/>
                <w:bCs/>
                <w:color w:val="000000"/>
                <w:lang w:val="lt-LT" w:eastAsia="lt-LT"/>
              </w:rPr>
            </w:pPr>
            <w:r w:rsidRPr="005D3387">
              <w:rPr>
                <w:b/>
                <w:bCs/>
                <w:color w:val="000000"/>
                <w:lang w:val="lt-LT" w:eastAsia="lt-LT"/>
              </w:rPr>
              <w:t>3</w:t>
            </w:r>
          </w:p>
        </w:tc>
        <w:tc>
          <w:tcPr>
            <w:tcW w:w="1563" w:type="dxa"/>
            <w:tcBorders>
              <w:top w:val="nil"/>
              <w:left w:val="nil"/>
              <w:bottom w:val="nil"/>
              <w:right w:val="nil"/>
            </w:tcBorders>
            <w:shd w:val="clear" w:color="000000" w:fill="E7E6E6"/>
            <w:vAlign w:val="center"/>
            <w:hideMark/>
          </w:tcPr>
          <w:p w14:paraId="4D3B4C1D" w14:textId="77777777" w:rsidR="005D3387" w:rsidRPr="005D3387" w:rsidRDefault="005D3387" w:rsidP="005D3387">
            <w:pPr>
              <w:jc w:val="center"/>
              <w:rPr>
                <w:b/>
                <w:bCs/>
                <w:color w:val="000000"/>
                <w:lang w:val="lt-LT" w:eastAsia="lt-LT"/>
              </w:rPr>
            </w:pPr>
            <w:r w:rsidRPr="005D3387">
              <w:rPr>
                <w:b/>
                <w:bCs/>
                <w:color w:val="000000"/>
                <w:lang w:val="lt-LT" w:eastAsia="lt-LT"/>
              </w:rPr>
              <w:t>4</w:t>
            </w:r>
          </w:p>
        </w:tc>
        <w:tc>
          <w:tcPr>
            <w:tcW w:w="1839" w:type="dxa"/>
            <w:tcBorders>
              <w:top w:val="nil"/>
              <w:left w:val="single" w:sz="4" w:space="0" w:color="auto"/>
              <w:bottom w:val="nil"/>
              <w:right w:val="nil"/>
            </w:tcBorders>
            <w:shd w:val="clear" w:color="000000" w:fill="E7E6E6"/>
            <w:vAlign w:val="center"/>
            <w:hideMark/>
          </w:tcPr>
          <w:p w14:paraId="76E3D9C3" w14:textId="77777777" w:rsidR="005D3387" w:rsidRPr="005D3387" w:rsidRDefault="005D3387" w:rsidP="005D3387">
            <w:pPr>
              <w:jc w:val="center"/>
              <w:rPr>
                <w:b/>
                <w:bCs/>
                <w:color w:val="000000"/>
                <w:lang w:val="lt-LT" w:eastAsia="lt-LT"/>
              </w:rPr>
            </w:pPr>
            <w:r w:rsidRPr="005D3387">
              <w:rPr>
                <w:b/>
                <w:bCs/>
                <w:color w:val="000000"/>
                <w:lang w:val="lt-LT" w:eastAsia="lt-LT"/>
              </w:rPr>
              <w:t>5</w:t>
            </w:r>
          </w:p>
        </w:tc>
        <w:tc>
          <w:tcPr>
            <w:tcW w:w="1985" w:type="dxa"/>
            <w:tcBorders>
              <w:top w:val="nil"/>
              <w:left w:val="single" w:sz="4" w:space="0" w:color="auto"/>
              <w:bottom w:val="single" w:sz="4" w:space="0" w:color="auto"/>
              <w:right w:val="single" w:sz="4" w:space="0" w:color="auto"/>
            </w:tcBorders>
            <w:shd w:val="clear" w:color="000000" w:fill="E7E6E6"/>
            <w:vAlign w:val="center"/>
            <w:hideMark/>
          </w:tcPr>
          <w:p w14:paraId="1E25F6E4" w14:textId="77777777" w:rsidR="005D3387" w:rsidRPr="005D3387" w:rsidRDefault="005D3387" w:rsidP="005D3387">
            <w:pPr>
              <w:jc w:val="center"/>
              <w:rPr>
                <w:b/>
                <w:bCs/>
                <w:color w:val="000000"/>
                <w:lang w:val="lt-LT" w:eastAsia="lt-LT"/>
              </w:rPr>
            </w:pPr>
            <w:r w:rsidRPr="005D3387">
              <w:rPr>
                <w:b/>
                <w:bCs/>
                <w:color w:val="000000"/>
                <w:lang w:val="lt-LT" w:eastAsia="lt-LT"/>
              </w:rPr>
              <w:t>6</w:t>
            </w:r>
          </w:p>
        </w:tc>
        <w:tc>
          <w:tcPr>
            <w:tcW w:w="222" w:type="dxa"/>
            <w:gridSpan w:val="2"/>
            <w:vAlign w:val="center"/>
            <w:hideMark/>
          </w:tcPr>
          <w:p w14:paraId="317D55C8" w14:textId="77777777" w:rsidR="005D3387" w:rsidRPr="005D3387" w:rsidRDefault="005D3387" w:rsidP="005D3387">
            <w:pPr>
              <w:rPr>
                <w:lang w:val="lt-LT" w:eastAsia="lt-LT"/>
              </w:rPr>
            </w:pPr>
          </w:p>
        </w:tc>
      </w:tr>
      <w:tr w:rsidR="005D3387" w:rsidRPr="005D3387" w14:paraId="03D8A868" w14:textId="77777777" w:rsidTr="001F1C28">
        <w:trPr>
          <w:gridAfter w:val="1"/>
          <w:wAfter w:w="9" w:type="dxa"/>
          <w:trHeight w:val="300"/>
        </w:trPr>
        <w:tc>
          <w:tcPr>
            <w:tcW w:w="90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0651EF2"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000000" w:fill="C6E0B4"/>
            <w:vAlign w:val="center"/>
            <w:hideMark/>
          </w:tcPr>
          <w:p w14:paraId="6260DE10" w14:textId="77777777" w:rsidR="005D3387" w:rsidRPr="005D3387" w:rsidRDefault="005D3387" w:rsidP="005D3387">
            <w:pPr>
              <w:rPr>
                <w:b/>
                <w:bCs/>
                <w:color w:val="000000"/>
                <w:lang w:val="lt-LT" w:eastAsia="lt-LT"/>
              </w:rPr>
            </w:pPr>
            <w:r w:rsidRPr="005D3387">
              <w:rPr>
                <w:b/>
                <w:bCs/>
                <w:color w:val="000000"/>
                <w:lang w:val="lt-LT" w:eastAsia="lt-LT"/>
              </w:rPr>
              <w:t>Antra laiptinė</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3933F5D6"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single" w:sz="4" w:space="0" w:color="auto"/>
              <w:left w:val="nil"/>
              <w:bottom w:val="single" w:sz="4" w:space="0" w:color="auto"/>
              <w:right w:val="single" w:sz="4" w:space="0" w:color="auto"/>
            </w:tcBorders>
            <w:shd w:val="clear" w:color="000000" w:fill="C6E0B4"/>
            <w:vAlign w:val="center"/>
            <w:hideMark/>
          </w:tcPr>
          <w:p w14:paraId="196AED68"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single" w:sz="4" w:space="0" w:color="auto"/>
              <w:left w:val="nil"/>
              <w:bottom w:val="single" w:sz="4" w:space="0" w:color="auto"/>
              <w:right w:val="single" w:sz="4" w:space="0" w:color="auto"/>
            </w:tcBorders>
            <w:shd w:val="clear" w:color="000000" w:fill="C6E0B4"/>
            <w:vAlign w:val="center"/>
            <w:hideMark/>
          </w:tcPr>
          <w:p w14:paraId="36228061"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C6E0B4"/>
            <w:vAlign w:val="center"/>
            <w:hideMark/>
          </w:tcPr>
          <w:p w14:paraId="64A3DBA8"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222" w:type="dxa"/>
            <w:gridSpan w:val="2"/>
            <w:vAlign w:val="center"/>
            <w:hideMark/>
          </w:tcPr>
          <w:p w14:paraId="7D2EB4BD" w14:textId="77777777" w:rsidR="005D3387" w:rsidRPr="005D3387" w:rsidRDefault="005D3387" w:rsidP="005D3387">
            <w:pPr>
              <w:rPr>
                <w:lang w:val="lt-LT" w:eastAsia="lt-LT"/>
              </w:rPr>
            </w:pPr>
          </w:p>
        </w:tc>
      </w:tr>
      <w:tr w:rsidR="005D3387" w:rsidRPr="005D3387" w14:paraId="482F0F98" w14:textId="77777777" w:rsidTr="001F1C28">
        <w:trPr>
          <w:gridAfter w:val="1"/>
          <w:wAfter w:w="9" w:type="dxa"/>
          <w:trHeight w:val="300"/>
        </w:trPr>
        <w:tc>
          <w:tcPr>
            <w:tcW w:w="902" w:type="dxa"/>
            <w:tcBorders>
              <w:top w:val="nil"/>
              <w:left w:val="single" w:sz="4" w:space="0" w:color="auto"/>
              <w:bottom w:val="nil"/>
              <w:right w:val="single" w:sz="4" w:space="0" w:color="auto"/>
            </w:tcBorders>
            <w:shd w:val="clear" w:color="000000" w:fill="E2EFDA"/>
            <w:vAlign w:val="center"/>
            <w:hideMark/>
          </w:tcPr>
          <w:p w14:paraId="29C14712"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nil"/>
              <w:left w:val="nil"/>
              <w:bottom w:val="nil"/>
              <w:right w:val="single" w:sz="4" w:space="0" w:color="auto"/>
            </w:tcBorders>
            <w:shd w:val="clear" w:color="000000" w:fill="E2EFDA"/>
            <w:vAlign w:val="center"/>
            <w:hideMark/>
          </w:tcPr>
          <w:p w14:paraId="76D0343C" w14:textId="77777777" w:rsidR="005D3387" w:rsidRPr="005D3387" w:rsidRDefault="005D3387" w:rsidP="005D3387">
            <w:pPr>
              <w:rPr>
                <w:b/>
                <w:bCs/>
                <w:color w:val="000000"/>
                <w:lang w:val="lt-LT" w:eastAsia="lt-LT"/>
              </w:rPr>
            </w:pPr>
            <w:r w:rsidRPr="005D3387">
              <w:rPr>
                <w:b/>
                <w:bCs/>
                <w:color w:val="000000"/>
                <w:lang w:val="lt-LT" w:eastAsia="lt-LT"/>
              </w:rPr>
              <w:t>Sienos</w:t>
            </w:r>
          </w:p>
        </w:tc>
        <w:tc>
          <w:tcPr>
            <w:tcW w:w="1134" w:type="dxa"/>
            <w:tcBorders>
              <w:top w:val="nil"/>
              <w:left w:val="nil"/>
              <w:bottom w:val="nil"/>
              <w:right w:val="single" w:sz="4" w:space="0" w:color="auto"/>
            </w:tcBorders>
            <w:shd w:val="clear" w:color="000000" w:fill="E2EFDA"/>
            <w:vAlign w:val="center"/>
            <w:hideMark/>
          </w:tcPr>
          <w:p w14:paraId="2C70D291"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nil"/>
              <w:left w:val="nil"/>
              <w:bottom w:val="nil"/>
              <w:right w:val="single" w:sz="4" w:space="0" w:color="auto"/>
            </w:tcBorders>
            <w:shd w:val="clear" w:color="000000" w:fill="E2EFDA"/>
            <w:vAlign w:val="center"/>
            <w:hideMark/>
          </w:tcPr>
          <w:p w14:paraId="7F4AC662"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nil"/>
              <w:left w:val="nil"/>
              <w:bottom w:val="nil"/>
              <w:right w:val="single" w:sz="4" w:space="0" w:color="auto"/>
            </w:tcBorders>
            <w:shd w:val="clear" w:color="000000" w:fill="E2EFDA"/>
            <w:vAlign w:val="center"/>
            <w:hideMark/>
          </w:tcPr>
          <w:p w14:paraId="72A9A944"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71CF85B8"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4149D2F6" w14:textId="77777777" w:rsidR="005D3387" w:rsidRPr="005D3387" w:rsidRDefault="005D3387" w:rsidP="005D3387">
            <w:pPr>
              <w:rPr>
                <w:lang w:val="lt-LT" w:eastAsia="lt-LT"/>
              </w:rPr>
            </w:pPr>
          </w:p>
        </w:tc>
      </w:tr>
      <w:tr w:rsidR="005D3387" w:rsidRPr="005D3387" w14:paraId="1C04E825" w14:textId="77777777" w:rsidTr="001F1C28">
        <w:trPr>
          <w:gridAfter w:val="1"/>
          <w:wAfter w:w="9" w:type="dxa"/>
          <w:trHeight w:val="1800"/>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60718"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5AFB0B7E" w14:textId="77777777" w:rsidR="005D3387" w:rsidRPr="005D3387" w:rsidRDefault="005D3387" w:rsidP="005D3387">
            <w:pPr>
              <w:rPr>
                <w:color w:val="000000"/>
                <w:lang w:val="lt-LT" w:eastAsia="lt-LT"/>
              </w:rPr>
            </w:pPr>
            <w:r w:rsidRPr="005D3387">
              <w:rPr>
                <w:color w:val="000000"/>
                <w:lang w:val="lt-LT" w:eastAsia="lt-LT"/>
              </w:rPr>
              <w:t xml:space="preserve">Anksčiau dažytų, aliejiniais dažais, sienų kosmetinis remontas (glaistymas, dažymas 2 kartus (dažų atsparumo trynimui, dengiamumo 1 klasė, dažai turi būti skirti viešosios paskirties pastatų patalpoms). Spalvą, dažų blizgumą/matiškumą derinti su užsakovu.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F4D090" w14:textId="77777777" w:rsidR="005D3387" w:rsidRPr="005D3387" w:rsidRDefault="005D3387" w:rsidP="005D3387">
            <w:pPr>
              <w:jc w:val="center"/>
              <w:rPr>
                <w:color w:val="000000"/>
                <w:lang w:val="lt-LT" w:eastAsia="lt-LT"/>
              </w:rPr>
            </w:pPr>
            <w:r w:rsidRPr="005D3387">
              <w:rPr>
                <w:color w:val="000000"/>
                <w:lang w:val="lt-LT" w:eastAsia="lt-LT"/>
              </w:rPr>
              <w:t>kv.m</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9F224D1" w14:textId="77777777" w:rsidR="005D3387" w:rsidRPr="005D3387" w:rsidRDefault="005D3387" w:rsidP="005D3387">
            <w:pPr>
              <w:jc w:val="center"/>
              <w:rPr>
                <w:color w:val="000000"/>
                <w:lang w:val="lt-LT" w:eastAsia="lt-LT"/>
              </w:rPr>
            </w:pPr>
            <w:r w:rsidRPr="005D3387">
              <w:rPr>
                <w:color w:val="000000"/>
                <w:lang w:val="lt-LT" w:eastAsia="lt-LT"/>
              </w:rPr>
              <w:t>148,5</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497B2D2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158133F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18B2BCE2" w14:textId="77777777" w:rsidR="005D3387" w:rsidRPr="005D3387" w:rsidRDefault="005D3387" w:rsidP="005D3387">
            <w:pPr>
              <w:rPr>
                <w:lang w:val="lt-LT" w:eastAsia="lt-LT"/>
              </w:rPr>
            </w:pPr>
          </w:p>
        </w:tc>
      </w:tr>
      <w:tr w:rsidR="005D3387" w:rsidRPr="005D3387" w14:paraId="571F8A01" w14:textId="77777777" w:rsidTr="001F1C28">
        <w:trPr>
          <w:gridAfter w:val="1"/>
          <w:wAfter w:w="9" w:type="dxa"/>
          <w:trHeight w:val="300"/>
        </w:trPr>
        <w:tc>
          <w:tcPr>
            <w:tcW w:w="902" w:type="dxa"/>
            <w:tcBorders>
              <w:top w:val="nil"/>
              <w:left w:val="single" w:sz="4" w:space="0" w:color="auto"/>
              <w:bottom w:val="single" w:sz="4" w:space="0" w:color="auto"/>
              <w:right w:val="single" w:sz="4" w:space="0" w:color="auto"/>
            </w:tcBorders>
            <w:shd w:val="clear" w:color="000000" w:fill="E2EFDA"/>
            <w:vAlign w:val="center"/>
            <w:hideMark/>
          </w:tcPr>
          <w:p w14:paraId="034A9635"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000000" w:fill="E2EFDA"/>
            <w:vAlign w:val="center"/>
            <w:hideMark/>
          </w:tcPr>
          <w:p w14:paraId="5F711CA9" w14:textId="77777777" w:rsidR="005D3387" w:rsidRPr="005D3387" w:rsidRDefault="005D3387" w:rsidP="005D3387">
            <w:pPr>
              <w:rPr>
                <w:b/>
                <w:bCs/>
                <w:color w:val="000000"/>
                <w:lang w:val="lt-LT" w:eastAsia="lt-LT"/>
              </w:rPr>
            </w:pPr>
            <w:r w:rsidRPr="005D3387">
              <w:rPr>
                <w:b/>
                <w:bCs/>
                <w:color w:val="000000"/>
                <w:lang w:val="lt-LT" w:eastAsia="lt-LT"/>
              </w:rPr>
              <w:t>Elektros darbai</w:t>
            </w:r>
          </w:p>
        </w:tc>
        <w:tc>
          <w:tcPr>
            <w:tcW w:w="1134" w:type="dxa"/>
            <w:tcBorders>
              <w:top w:val="nil"/>
              <w:left w:val="nil"/>
              <w:bottom w:val="single" w:sz="4" w:space="0" w:color="auto"/>
              <w:right w:val="single" w:sz="4" w:space="0" w:color="auto"/>
            </w:tcBorders>
            <w:shd w:val="clear" w:color="000000" w:fill="E2EFDA"/>
            <w:vAlign w:val="center"/>
            <w:hideMark/>
          </w:tcPr>
          <w:p w14:paraId="11655C16"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563" w:type="dxa"/>
            <w:tcBorders>
              <w:top w:val="nil"/>
              <w:left w:val="nil"/>
              <w:bottom w:val="single" w:sz="4" w:space="0" w:color="auto"/>
              <w:right w:val="single" w:sz="4" w:space="0" w:color="auto"/>
            </w:tcBorders>
            <w:shd w:val="clear" w:color="000000" w:fill="E2EFDA"/>
            <w:vAlign w:val="center"/>
            <w:hideMark/>
          </w:tcPr>
          <w:p w14:paraId="788A768E"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839" w:type="dxa"/>
            <w:tcBorders>
              <w:top w:val="nil"/>
              <w:left w:val="nil"/>
              <w:bottom w:val="single" w:sz="4" w:space="0" w:color="auto"/>
              <w:right w:val="single" w:sz="4" w:space="0" w:color="auto"/>
            </w:tcBorders>
            <w:shd w:val="clear" w:color="000000" w:fill="E2EFDA"/>
            <w:noWrap/>
            <w:vAlign w:val="center"/>
            <w:hideMark/>
          </w:tcPr>
          <w:p w14:paraId="72F3191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7317BE0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70E332C4" w14:textId="77777777" w:rsidR="005D3387" w:rsidRPr="005D3387" w:rsidRDefault="005D3387" w:rsidP="005D3387">
            <w:pPr>
              <w:rPr>
                <w:lang w:val="lt-LT" w:eastAsia="lt-LT"/>
              </w:rPr>
            </w:pPr>
          </w:p>
        </w:tc>
      </w:tr>
      <w:tr w:rsidR="005D3387" w:rsidRPr="005D3387" w14:paraId="50BB4FF3" w14:textId="77777777" w:rsidTr="001F1C28">
        <w:trPr>
          <w:gridAfter w:val="1"/>
          <w:wAfter w:w="9" w:type="dxa"/>
          <w:trHeight w:val="900"/>
        </w:trPr>
        <w:tc>
          <w:tcPr>
            <w:tcW w:w="902" w:type="dxa"/>
            <w:tcBorders>
              <w:top w:val="nil"/>
              <w:left w:val="single" w:sz="4" w:space="0" w:color="auto"/>
              <w:bottom w:val="single" w:sz="4" w:space="0" w:color="auto"/>
              <w:right w:val="single" w:sz="4" w:space="0" w:color="auto"/>
            </w:tcBorders>
            <w:shd w:val="clear" w:color="auto" w:fill="auto"/>
            <w:vAlign w:val="center"/>
            <w:hideMark/>
          </w:tcPr>
          <w:p w14:paraId="6FFE2B7E"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auto" w:fill="auto"/>
            <w:vAlign w:val="center"/>
            <w:hideMark/>
          </w:tcPr>
          <w:p w14:paraId="04D76688" w14:textId="77777777" w:rsidR="005D3387" w:rsidRPr="005D3387" w:rsidRDefault="005D3387" w:rsidP="005D3387">
            <w:pPr>
              <w:rPr>
                <w:color w:val="000000"/>
                <w:lang w:val="lt-LT" w:eastAsia="lt-LT"/>
              </w:rPr>
            </w:pPr>
            <w:r w:rsidRPr="005D3387">
              <w:rPr>
                <w:color w:val="000000"/>
                <w:lang w:val="lt-LT" w:eastAsia="lt-LT"/>
              </w:rPr>
              <w:t>Vagų kirtimas paslėptai elektros instaliacijai vagotuvu tinkuotose sienose ir jų užtaisymas (užtinkavimas)</w:t>
            </w:r>
          </w:p>
        </w:tc>
        <w:tc>
          <w:tcPr>
            <w:tcW w:w="1134" w:type="dxa"/>
            <w:tcBorders>
              <w:top w:val="nil"/>
              <w:left w:val="nil"/>
              <w:bottom w:val="single" w:sz="4" w:space="0" w:color="auto"/>
              <w:right w:val="single" w:sz="4" w:space="0" w:color="auto"/>
            </w:tcBorders>
            <w:shd w:val="clear" w:color="auto" w:fill="auto"/>
            <w:vAlign w:val="center"/>
            <w:hideMark/>
          </w:tcPr>
          <w:p w14:paraId="5685164B"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single" w:sz="4" w:space="0" w:color="auto"/>
              <w:right w:val="single" w:sz="4" w:space="0" w:color="auto"/>
            </w:tcBorders>
            <w:shd w:val="clear" w:color="auto" w:fill="auto"/>
            <w:vAlign w:val="center"/>
            <w:hideMark/>
          </w:tcPr>
          <w:p w14:paraId="4AB51F80" w14:textId="77777777" w:rsidR="005D3387" w:rsidRPr="005D3387" w:rsidRDefault="005D3387" w:rsidP="005D3387">
            <w:pPr>
              <w:jc w:val="center"/>
              <w:rPr>
                <w:color w:val="000000"/>
                <w:lang w:val="lt-LT" w:eastAsia="lt-LT"/>
              </w:rPr>
            </w:pPr>
            <w:r w:rsidRPr="005D3387">
              <w:rPr>
                <w:color w:val="000000"/>
                <w:lang w:val="lt-LT" w:eastAsia="lt-LT"/>
              </w:rPr>
              <w:t>41</w:t>
            </w:r>
          </w:p>
        </w:tc>
        <w:tc>
          <w:tcPr>
            <w:tcW w:w="1839" w:type="dxa"/>
            <w:tcBorders>
              <w:top w:val="nil"/>
              <w:left w:val="nil"/>
              <w:bottom w:val="single" w:sz="4" w:space="0" w:color="auto"/>
              <w:right w:val="single" w:sz="4" w:space="0" w:color="auto"/>
            </w:tcBorders>
            <w:shd w:val="clear" w:color="auto" w:fill="auto"/>
            <w:vAlign w:val="center"/>
            <w:hideMark/>
          </w:tcPr>
          <w:p w14:paraId="21864CB1"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3838D7F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77C16136" w14:textId="77777777" w:rsidR="005D3387" w:rsidRPr="005D3387" w:rsidRDefault="005D3387" w:rsidP="005D3387">
            <w:pPr>
              <w:rPr>
                <w:lang w:val="lt-LT" w:eastAsia="lt-LT"/>
              </w:rPr>
            </w:pPr>
          </w:p>
        </w:tc>
      </w:tr>
      <w:tr w:rsidR="005D3387" w:rsidRPr="005D3387" w14:paraId="033DB787" w14:textId="77777777" w:rsidTr="001F1C28">
        <w:trPr>
          <w:gridAfter w:val="1"/>
          <w:wAfter w:w="9" w:type="dxa"/>
          <w:trHeight w:val="1800"/>
        </w:trPr>
        <w:tc>
          <w:tcPr>
            <w:tcW w:w="902" w:type="dxa"/>
            <w:tcBorders>
              <w:top w:val="nil"/>
              <w:left w:val="single" w:sz="4" w:space="0" w:color="auto"/>
              <w:bottom w:val="nil"/>
              <w:right w:val="single" w:sz="4" w:space="0" w:color="auto"/>
            </w:tcBorders>
            <w:shd w:val="clear" w:color="auto" w:fill="auto"/>
            <w:vAlign w:val="center"/>
            <w:hideMark/>
          </w:tcPr>
          <w:p w14:paraId="3CF6F684"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nil"/>
              <w:right w:val="single" w:sz="4" w:space="0" w:color="auto"/>
            </w:tcBorders>
            <w:shd w:val="clear" w:color="auto" w:fill="auto"/>
            <w:vAlign w:val="center"/>
            <w:hideMark/>
          </w:tcPr>
          <w:p w14:paraId="695C0C9A" w14:textId="77777777" w:rsidR="005D3387" w:rsidRPr="005D3387" w:rsidRDefault="005D3387" w:rsidP="005D3387">
            <w:pPr>
              <w:rPr>
                <w:color w:val="000000"/>
                <w:lang w:val="lt-LT" w:eastAsia="lt-LT"/>
              </w:rPr>
            </w:pPr>
            <w:r w:rsidRPr="005D3387">
              <w:rPr>
                <w:color w:val="000000"/>
                <w:lang w:val="lt-LT" w:eastAsia="lt-LT"/>
              </w:rPr>
              <w:t>Kabelio Cu 3x1,5 mm2 (su XLPE izoliacija) tiesimas vamzdžiuose, blokuose, laidadėžėse (Elektros kabeliai turi būti parinkti pagal atsparumą ugniai: Koridoriai, laiptinės, holai ir pan.  - Cca s1, d1, a1; Patalpos, kuriose gali būti virš 50 žmonių - Dca s2, d2, a2).</w:t>
            </w:r>
          </w:p>
        </w:tc>
        <w:tc>
          <w:tcPr>
            <w:tcW w:w="1134" w:type="dxa"/>
            <w:tcBorders>
              <w:top w:val="nil"/>
              <w:left w:val="nil"/>
              <w:bottom w:val="nil"/>
              <w:right w:val="single" w:sz="4" w:space="0" w:color="auto"/>
            </w:tcBorders>
            <w:shd w:val="clear" w:color="auto" w:fill="auto"/>
            <w:vAlign w:val="center"/>
            <w:hideMark/>
          </w:tcPr>
          <w:p w14:paraId="0B5C6A4F"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nil"/>
              <w:right w:val="single" w:sz="4" w:space="0" w:color="auto"/>
            </w:tcBorders>
            <w:shd w:val="clear" w:color="auto" w:fill="auto"/>
            <w:vAlign w:val="center"/>
            <w:hideMark/>
          </w:tcPr>
          <w:p w14:paraId="7366FD90" w14:textId="77777777" w:rsidR="005D3387" w:rsidRPr="005D3387" w:rsidRDefault="005D3387" w:rsidP="005D3387">
            <w:pPr>
              <w:jc w:val="center"/>
              <w:rPr>
                <w:color w:val="000000"/>
                <w:lang w:val="lt-LT" w:eastAsia="lt-LT"/>
              </w:rPr>
            </w:pPr>
            <w:r w:rsidRPr="005D3387">
              <w:rPr>
                <w:color w:val="000000"/>
                <w:lang w:val="lt-LT" w:eastAsia="lt-LT"/>
              </w:rPr>
              <w:t>41</w:t>
            </w:r>
          </w:p>
        </w:tc>
        <w:tc>
          <w:tcPr>
            <w:tcW w:w="1839" w:type="dxa"/>
            <w:tcBorders>
              <w:top w:val="nil"/>
              <w:left w:val="nil"/>
              <w:bottom w:val="nil"/>
              <w:right w:val="single" w:sz="4" w:space="0" w:color="auto"/>
            </w:tcBorders>
            <w:shd w:val="clear" w:color="auto" w:fill="auto"/>
            <w:vAlign w:val="center"/>
            <w:hideMark/>
          </w:tcPr>
          <w:p w14:paraId="511A653D"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7CAAAC99"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3AAC68D0" w14:textId="77777777" w:rsidR="005D3387" w:rsidRPr="005D3387" w:rsidRDefault="005D3387" w:rsidP="005D3387">
            <w:pPr>
              <w:rPr>
                <w:lang w:val="lt-LT" w:eastAsia="lt-LT"/>
              </w:rPr>
            </w:pPr>
          </w:p>
        </w:tc>
      </w:tr>
      <w:tr w:rsidR="005D3387" w:rsidRPr="005D3387" w14:paraId="0E53D0E3" w14:textId="77777777" w:rsidTr="001F1C28">
        <w:trPr>
          <w:gridAfter w:val="1"/>
          <w:wAfter w:w="9" w:type="dxa"/>
          <w:trHeight w:val="1200"/>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5FDA"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7C8815AC" w14:textId="2BF78811" w:rsidR="005D3387" w:rsidRPr="005D3387" w:rsidRDefault="005D3387" w:rsidP="005D3387">
            <w:pPr>
              <w:rPr>
                <w:color w:val="000000"/>
                <w:lang w:val="lt-LT" w:eastAsia="lt-LT"/>
              </w:rPr>
            </w:pPr>
            <w:r w:rsidRPr="005D3387">
              <w:rPr>
                <w:color w:val="000000"/>
                <w:lang w:val="lt-LT" w:eastAsia="lt-LT"/>
              </w:rPr>
              <w:t>Esamų aps</w:t>
            </w:r>
            <w:r w:rsidR="000A06A3">
              <w:rPr>
                <w:color w:val="000000"/>
                <w:lang w:val="lt-LT" w:eastAsia="lt-LT"/>
              </w:rPr>
              <w:t>a</w:t>
            </w:r>
            <w:r w:rsidRPr="005D3387">
              <w:rPr>
                <w:color w:val="000000"/>
                <w:lang w:val="lt-LT" w:eastAsia="lt-LT"/>
              </w:rPr>
              <w:t xml:space="preserve">uginių ir priešgaisrinių daviklių išmontavimas ir jų sumontavimas </w:t>
            </w:r>
            <w:r w:rsidR="000A06A3">
              <w:rPr>
                <w:color w:val="000000"/>
                <w:lang w:val="lt-LT" w:eastAsia="lt-LT"/>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B45269" w14:textId="77777777" w:rsidR="005D3387" w:rsidRPr="005D3387" w:rsidRDefault="005D3387" w:rsidP="005D3387">
            <w:pPr>
              <w:jc w:val="center"/>
              <w:rPr>
                <w:color w:val="000000"/>
                <w:lang w:val="lt-LT" w:eastAsia="lt-LT"/>
              </w:rPr>
            </w:pPr>
            <w:r w:rsidRPr="005D3387">
              <w:rPr>
                <w:color w:val="000000"/>
                <w:lang w:val="lt-LT" w:eastAsia="lt-LT"/>
              </w:rPr>
              <w:t>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1FCA416A" w14:textId="77777777" w:rsidR="005D3387" w:rsidRPr="005D3387" w:rsidRDefault="005D3387" w:rsidP="005D3387">
            <w:pPr>
              <w:jc w:val="center"/>
              <w:rPr>
                <w:color w:val="000000"/>
                <w:lang w:val="lt-LT" w:eastAsia="lt-LT"/>
              </w:rPr>
            </w:pPr>
            <w:r w:rsidRPr="005D3387">
              <w:rPr>
                <w:color w:val="000000"/>
                <w:lang w:val="lt-LT" w:eastAsia="lt-LT"/>
              </w:rPr>
              <w:t>3</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2D3C4CFC"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7D623257"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3B3228CB" w14:textId="77777777" w:rsidR="005D3387" w:rsidRPr="005D3387" w:rsidRDefault="005D3387" w:rsidP="005D3387">
            <w:pPr>
              <w:rPr>
                <w:lang w:val="lt-LT" w:eastAsia="lt-LT"/>
              </w:rPr>
            </w:pPr>
          </w:p>
        </w:tc>
      </w:tr>
      <w:tr w:rsidR="005D3387" w:rsidRPr="005D3387" w14:paraId="7955FEBB" w14:textId="77777777" w:rsidTr="001F1C28">
        <w:trPr>
          <w:gridAfter w:val="1"/>
          <w:wAfter w:w="9" w:type="dxa"/>
          <w:trHeight w:val="300"/>
        </w:trPr>
        <w:tc>
          <w:tcPr>
            <w:tcW w:w="902" w:type="dxa"/>
            <w:tcBorders>
              <w:top w:val="nil"/>
              <w:left w:val="single" w:sz="4" w:space="0" w:color="auto"/>
              <w:bottom w:val="single" w:sz="4" w:space="0" w:color="auto"/>
              <w:right w:val="single" w:sz="4" w:space="0" w:color="auto"/>
            </w:tcBorders>
            <w:shd w:val="clear" w:color="000000" w:fill="C6E0B4"/>
            <w:vAlign w:val="center"/>
            <w:hideMark/>
          </w:tcPr>
          <w:p w14:paraId="40813F79"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nil"/>
              <w:left w:val="nil"/>
              <w:bottom w:val="single" w:sz="4" w:space="0" w:color="auto"/>
              <w:right w:val="single" w:sz="4" w:space="0" w:color="auto"/>
            </w:tcBorders>
            <w:shd w:val="clear" w:color="000000" w:fill="C6E0B4"/>
            <w:vAlign w:val="center"/>
            <w:hideMark/>
          </w:tcPr>
          <w:p w14:paraId="396CE8D6" w14:textId="77777777" w:rsidR="005D3387" w:rsidRPr="005D3387" w:rsidRDefault="005D3387" w:rsidP="005D3387">
            <w:pPr>
              <w:rPr>
                <w:b/>
                <w:bCs/>
                <w:color w:val="000000"/>
                <w:lang w:val="lt-LT" w:eastAsia="lt-LT"/>
              </w:rPr>
            </w:pPr>
            <w:r w:rsidRPr="005D3387">
              <w:rPr>
                <w:b/>
                <w:bCs/>
                <w:color w:val="000000"/>
                <w:lang w:val="lt-LT" w:eastAsia="lt-LT"/>
              </w:rPr>
              <w:t>Trečia laiptinė</w:t>
            </w:r>
          </w:p>
        </w:tc>
        <w:tc>
          <w:tcPr>
            <w:tcW w:w="1134" w:type="dxa"/>
            <w:tcBorders>
              <w:top w:val="nil"/>
              <w:left w:val="nil"/>
              <w:bottom w:val="single" w:sz="4" w:space="0" w:color="auto"/>
              <w:right w:val="single" w:sz="4" w:space="0" w:color="auto"/>
            </w:tcBorders>
            <w:shd w:val="clear" w:color="000000" w:fill="C6E0B4"/>
            <w:vAlign w:val="center"/>
            <w:hideMark/>
          </w:tcPr>
          <w:p w14:paraId="222D3874"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nil"/>
              <w:left w:val="nil"/>
              <w:bottom w:val="single" w:sz="4" w:space="0" w:color="auto"/>
              <w:right w:val="single" w:sz="4" w:space="0" w:color="auto"/>
            </w:tcBorders>
            <w:shd w:val="clear" w:color="000000" w:fill="C6E0B4"/>
            <w:vAlign w:val="center"/>
            <w:hideMark/>
          </w:tcPr>
          <w:p w14:paraId="3BDB8465"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nil"/>
              <w:left w:val="nil"/>
              <w:bottom w:val="single" w:sz="4" w:space="0" w:color="auto"/>
              <w:right w:val="single" w:sz="4" w:space="0" w:color="auto"/>
            </w:tcBorders>
            <w:shd w:val="clear" w:color="000000" w:fill="C6E0B4"/>
            <w:vAlign w:val="center"/>
            <w:hideMark/>
          </w:tcPr>
          <w:p w14:paraId="6F72F0C1"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C6E0B4"/>
            <w:vAlign w:val="center"/>
            <w:hideMark/>
          </w:tcPr>
          <w:p w14:paraId="278B02B1"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222" w:type="dxa"/>
            <w:gridSpan w:val="2"/>
            <w:vAlign w:val="center"/>
            <w:hideMark/>
          </w:tcPr>
          <w:p w14:paraId="1AF30D68" w14:textId="77777777" w:rsidR="005D3387" w:rsidRPr="005D3387" w:rsidRDefault="005D3387" w:rsidP="005D3387">
            <w:pPr>
              <w:rPr>
                <w:lang w:val="lt-LT" w:eastAsia="lt-LT"/>
              </w:rPr>
            </w:pPr>
          </w:p>
        </w:tc>
      </w:tr>
      <w:tr w:rsidR="005D3387" w:rsidRPr="005D3387" w14:paraId="6068B27E" w14:textId="77777777" w:rsidTr="001F1C28">
        <w:trPr>
          <w:gridAfter w:val="1"/>
          <w:wAfter w:w="9" w:type="dxa"/>
          <w:trHeight w:val="300"/>
        </w:trPr>
        <w:tc>
          <w:tcPr>
            <w:tcW w:w="902" w:type="dxa"/>
            <w:tcBorders>
              <w:top w:val="nil"/>
              <w:left w:val="single" w:sz="4" w:space="0" w:color="auto"/>
              <w:bottom w:val="nil"/>
              <w:right w:val="single" w:sz="4" w:space="0" w:color="auto"/>
            </w:tcBorders>
            <w:shd w:val="clear" w:color="000000" w:fill="E2EFDA"/>
            <w:vAlign w:val="center"/>
            <w:hideMark/>
          </w:tcPr>
          <w:p w14:paraId="731A55B9"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nil"/>
              <w:left w:val="nil"/>
              <w:bottom w:val="nil"/>
              <w:right w:val="single" w:sz="4" w:space="0" w:color="auto"/>
            </w:tcBorders>
            <w:shd w:val="clear" w:color="000000" w:fill="E2EFDA"/>
            <w:vAlign w:val="center"/>
            <w:hideMark/>
          </w:tcPr>
          <w:p w14:paraId="54579BE8" w14:textId="77777777" w:rsidR="005D3387" w:rsidRPr="005D3387" w:rsidRDefault="005D3387" w:rsidP="005D3387">
            <w:pPr>
              <w:rPr>
                <w:b/>
                <w:bCs/>
                <w:color w:val="000000"/>
                <w:lang w:val="lt-LT" w:eastAsia="lt-LT"/>
              </w:rPr>
            </w:pPr>
            <w:r w:rsidRPr="005D3387">
              <w:rPr>
                <w:b/>
                <w:bCs/>
                <w:color w:val="000000"/>
                <w:lang w:val="lt-LT" w:eastAsia="lt-LT"/>
              </w:rPr>
              <w:t>Sienos</w:t>
            </w:r>
          </w:p>
        </w:tc>
        <w:tc>
          <w:tcPr>
            <w:tcW w:w="1134" w:type="dxa"/>
            <w:tcBorders>
              <w:top w:val="nil"/>
              <w:left w:val="nil"/>
              <w:bottom w:val="nil"/>
              <w:right w:val="single" w:sz="4" w:space="0" w:color="auto"/>
            </w:tcBorders>
            <w:shd w:val="clear" w:color="000000" w:fill="E2EFDA"/>
            <w:vAlign w:val="center"/>
            <w:hideMark/>
          </w:tcPr>
          <w:p w14:paraId="4004FD4E"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nil"/>
              <w:left w:val="nil"/>
              <w:bottom w:val="nil"/>
              <w:right w:val="single" w:sz="4" w:space="0" w:color="auto"/>
            </w:tcBorders>
            <w:shd w:val="clear" w:color="000000" w:fill="E2EFDA"/>
            <w:vAlign w:val="center"/>
            <w:hideMark/>
          </w:tcPr>
          <w:p w14:paraId="1A767400"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nil"/>
              <w:left w:val="nil"/>
              <w:bottom w:val="nil"/>
              <w:right w:val="single" w:sz="4" w:space="0" w:color="auto"/>
            </w:tcBorders>
            <w:shd w:val="clear" w:color="000000" w:fill="E2EFDA"/>
            <w:vAlign w:val="center"/>
            <w:hideMark/>
          </w:tcPr>
          <w:p w14:paraId="4D4CF599"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1C76C101"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12D715B6" w14:textId="77777777" w:rsidR="005D3387" w:rsidRPr="005D3387" w:rsidRDefault="005D3387" w:rsidP="005D3387">
            <w:pPr>
              <w:rPr>
                <w:lang w:val="lt-LT" w:eastAsia="lt-LT"/>
              </w:rPr>
            </w:pPr>
          </w:p>
        </w:tc>
      </w:tr>
      <w:tr w:rsidR="005D3387" w:rsidRPr="005D3387" w14:paraId="5B7F6EE5" w14:textId="77777777" w:rsidTr="001F1C28">
        <w:trPr>
          <w:gridAfter w:val="1"/>
          <w:wAfter w:w="9" w:type="dxa"/>
          <w:trHeight w:val="983"/>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81A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7B3E1956" w14:textId="77777777" w:rsidR="005D3387" w:rsidRPr="005D3387" w:rsidRDefault="005D3387" w:rsidP="005D3387">
            <w:pPr>
              <w:rPr>
                <w:color w:val="000000"/>
                <w:lang w:val="lt-LT" w:eastAsia="lt-LT"/>
              </w:rPr>
            </w:pPr>
            <w:r w:rsidRPr="005D3387">
              <w:rPr>
                <w:color w:val="000000"/>
                <w:lang w:val="lt-LT" w:eastAsia="lt-LT"/>
              </w:rPr>
              <w:t xml:space="preserve">Anksčiau dažytų, aliejiniais dažais, sienų kosmetinis remontas (glaistymas, dažymas 2 kartus (dažų atsparumo trynimui, dengiamumo 1 klasė, dažai turi būti skirti viešosios paskirties pastatų patalpoms). </w:t>
            </w:r>
            <w:r w:rsidRPr="005D3387">
              <w:rPr>
                <w:color w:val="000000"/>
                <w:lang w:val="lt-LT" w:eastAsia="lt-LT"/>
              </w:rPr>
              <w:lastRenderedPageBreak/>
              <w:t xml:space="preserve">Spalvą, dažų blizgumą/matiškumą derinti su užsakovu.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5EF141" w14:textId="77777777" w:rsidR="005D3387" w:rsidRPr="005D3387" w:rsidRDefault="005D3387" w:rsidP="005D3387">
            <w:pPr>
              <w:jc w:val="center"/>
              <w:rPr>
                <w:color w:val="000000"/>
                <w:lang w:val="lt-LT" w:eastAsia="lt-LT"/>
              </w:rPr>
            </w:pPr>
            <w:r w:rsidRPr="005D3387">
              <w:rPr>
                <w:color w:val="000000"/>
                <w:lang w:val="lt-LT" w:eastAsia="lt-LT"/>
              </w:rPr>
              <w:lastRenderedPageBreak/>
              <w:t>kv.m</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0D5A0B94" w14:textId="77777777" w:rsidR="005D3387" w:rsidRPr="005D3387" w:rsidRDefault="005D3387" w:rsidP="005D3387">
            <w:pPr>
              <w:jc w:val="center"/>
              <w:rPr>
                <w:color w:val="000000"/>
                <w:lang w:val="lt-LT" w:eastAsia="lt-LT"/>
              </w:rPr>
            </w:pPr>
            <w:r w:rsidRPr="005D3387">
              <w:rPr>
                <w:color w:val="000000"/>
                <w:lang w:val="lt-LT" w:eastAsia="lt-LT"/>
              </w:rPr>
              <w:t>211,2</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527AF2B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51BF7C40"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3A0E8E8C" w14:textId="77777777" w:rsidR="005D3387" w:rsidRPr="005D3387" w:rsidRDefault="005D3387" w:rsidP="005D3387">
            <w:pPr>
              <w:rPr>
                <w:lang w:val="lt-LT" w:eastAsia="lt-LT"/>
              </w:rPr>
            </w:pPr>
          </w:p>
        </w:tc>
      </w:tr>
      <w:tr w:rsidR="005D3387" w:rsidRPr="005D3387" w14:paraId="1833A3FA" w14:textId="77777777" w:rsidTr="001F1C28">
        <w:trPr>
          <w:gridAfter w:val="1"/>
          <w:wAfter w:w="9" w:type="dxa"/>
          <w:trHeight w:val="300"/>
        </w:trPr>
        <w:tc>
          <w:tcPr>
            <w:tcW w:w="902" w:type="dxa"/>
            <w:tcBorders>
              <w:top w:val="nil"/>
              <w:left w:val="single" w:sz="4" w:space="0" w:color="auto"/>
              <w:bottom w:val="single" w:sz="4" w:space="0" w:color="auto"/>
              <w:right w:val="single" w:sz="4" w:space="0" w:color="auto"/>
            </w:tcBorders>
            <w:shd w:val="clear" w:color="000000" w:fill="E2EFDA"/>
            <w:vAlign w:val="center"/>
            <w:hideMark/>
          </w:tcPr>
          <w:p w14:paraId="42CE1F75"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000000" w:fill="E2EFDA"/>
            <w:vAlign w:val="center"/>
            <w:hideMark/>
          </w:tcPr>
          <w:p w14:paraId="7899A44A" w14:textId="77777777" w:rsidR="005D3387" w:rsidRPr="005D3387" w:rsidRDefault="005D3387" w:rsidP="005D3387">
            <w:pPr>
              <w:rPr>
                <w:b/>
                <w:bCs/>
                <w:color w:val="000000"/>
                <w:lang w:val="lt-LT" w:eastAsia="lt-LT"/>
              </w:rPr>
            </w:pPr>
            <w:r w:rsidRPr="005D3387">
              <w:rPr>
                <w:b/>
                <w:bCs/>
                <w:color w:val="000000"/>
                <w:lang w:val="lt-LT" w:eastAsia="lt-LT"/>
              </w:rPr>
              <w:t>Elektros darbai</w:t>
            </w:r>
          </w:p>
        </w:tc>
        <w:tc>
          <w:tcPr>
            <w:tcW w:w="1134" w:type="dxa"/>
            <w:tcBorders>
              <w:top w:val="nil"/>
              <w:left w:val="nil"/>
              <w:bottom w:val="single" w:sz="4" w:space="0" w:color="auto"/>
              <w:right w:val="single" w:sz="4" w:space="0" w:color="auto"/>
            </w:tcBorders>
            <w:shd w:val="clear" w:color="000000" w:fill="E2EFDA"/>
            <w:vAlign w:val="center"/>
            <w:hideMark/>
          </w:tcPr>
          <w:p w14:paraId="3940B474"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563" w:type="dxa"/>
            <w:tcBorders>
              <w:top w:val="nil"/>
              <w:left w:val="nil"/>
              <w:bottom w:val="single" w:sz="4" w:space="0" w:color="auto"/>
              <w:right w:val="single" w:sz="4" w:space="0" w:color="auto"/>
            </w:tcBorders>
            <w:shd w:val="clear" w:color="000000" w:fill="E2EFDA"/>
            <w:vAlign w:val="center"/>
            <w:hideMark/>
          </w:tcPr>
          <w:p w14:paraId="02578C81"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839" w:type="dxa"/>
            <w:tcBorders>
              <w:top w:val="nil"/>
              <w:left w:val="nil"/>
              <w:bottom w:val="single" w:sz="4" w:space="0" w:color="auto"/>
              <w:right w:val="single" w:sz="4" w:space="0" w:color="auto"/>
            </w:tcBorders>
            <w:shd w:val="clear" w:color="000000" w:fill="E2EFDA"/>
            <w:noWrap/>
            <w:vAlign w:val="center"/>
            <w:hideMark/>
          </w:tcPr>
          <w:p w14:paraId="73B5D37A"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217EEC61"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1D3F15CA" w14:textId="77777777" w:rsidR="005D3387" w:rsidRPr="005D3387" w:rsidRDefault="005D3387" w:rsidP="005D3387">
            <w:pPr>
              <w:rPr>
                <w:lang w:val="lt-LT" w:eastAsia="lt-LT"/>
              </w:rPr>
            </w:pPr>
          </w:p>
        </w:tc>
      </w:tr>
      <w:tr w:rsidR="005D3387" w:rsidRPr="005D3387" w14:paraId="1FA860CA" w14:textId="77777777" w:rsidTr="001F1C28">
        <w:trPr>
          <w:gridAfter w:val="1"/>
          <w:wAfter w:w="9" w:type="dxa"/>
          <w:trHeight w:val="855"/>
        </w:trPr>
        <w:tc>
          <w:tcPr>
            <w:tcW w:w="902" w:type="dxa"/>
            <w:tcBorders>
              <w:top w:val="nil"/>
              <w:left w:val="single" w:sz="4" w:space="0" w:color="auto"/>
              <w:bottom w:val="single" w:sz="4" w:space="0" w:color="auto"/>
              <w:right w:val="single" w:sz="4" w:space="0" w:color="auto"/>
            </w:tcBorders>
            <w:shd w:val="clear" w:color="auto" w:fill="auto"/>
            <w:vAlign w:val="center"/>
            <w:hideMark/>
          </w:tcPr>
          <w:p w14:paraId="10266D2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auto" w:fill="auto"/>
            <w:vAlign w:val="center"/>
            <w:hideMark/>
          </w:tcPr>
          <w:p w14:paraId="2D359DD9" w14:textId="77777777" w:rsidR="005D3387" w:rsidRPr="005D3387" w:rsidRDefault="005D3387" w:rsidP="005D3387">
            <w:pPr>
              <w:rPr>
                <w:color w:val="000000"/>
                <w:lang w:val="lt-LT" w:eastAsia="lt-LT"/>
              </w:rPr>
            </w:pPr>
            <w:r w:rsidRPr="005D3387">
              <w:rPr>
                <w:color w:val="000000"/>
                <w:lang w:val="lt-LT" w:eastAsia="lt-LT"/>
              </w:rPr>
              <w:t>Vagų kirtimas paslėptai elektros instaliacijai vagotuvu tinkuotose sienose ir jų užtaisymas (užtinkavimas)</w:t>
            </w:r>
          </w:p>
        </w:tc>
        <w:tc>
          <w:tcPr>
            <w:tcW w:w="1134" w:type="dxa"/>
            <w:tcBorders>
              <w:top w:val="nil"/>
              <w:left w:val="nil"/>
              <w:bottom w:val="single" w:sz="4" w:space="0" w:color="auto"/>
              <w:right w:val="single" w:sz="4" w:space="0" w:color="auto"/>
            </w:tcBorders>
            <w:shd w:val="clear" w:color="auto" w:fill="auto"/>
            <w:vAlign w:val="center"/>
            <w:hideMark/>
          </w:tcPr>
          <w:p w14:paraId="7CF56844"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single" w:sz="4" w:space="0" w:color="auto"/>
              <w:right w:val="single" w:sz="4" w:space="0" w:color="auto"/>
            </w:tcBorders>
            <w:shd w:val="clear" w:color="auto" w:fill="auto"/>
            <w:vAlign w:val="center"/>
            <w:hideMark/>
          </w:tcPr>
          <w:p w14:paraId="6DAE021F" w14:textId="77777777" w:rsidR="005D3387" w:rsidRPr="005D3387" w:rsidRDefault="005D3387" w:rsidP="005D3387">
            <w:pPr>
              <w:jc w:val="center"/>
              <w:rPr>
                <w:color w:val="000000"/>
                <w:lang w:val="lt-LT" w:eastAsia="lt-LT"/>
              </w:rPr>
            </w:pPr>
            <w:r w:rsidRPr="005D3387">
              <w:rPr>
                <w:color w:val="000000"/>
                <w:lang w:val="lt-LT" w:eastAsia="lt-LT"/>
              </w:rPr>
              <w:t>39,5</w:t>
            </w:r>
          </w:p>
        </w:tc>
        <w:tc>
          <w:tcPr>
            <w:tcW w:w="1839" w:type="dxa"/>
            <w:tcBorders>
              <w:top w:val="nil"/>
              <w:left w:val="nil"/>
              <w:bottom w:val="single" w:sz="4" w:space="0" w:color="auto"/>
              <w:right w:val="single" w:sz="4" w:space="0" w:color="auto"/>
            </w:tcBorders>
            <w:shd w:val="clear" w:color="auto" w:fill="auto"/>
            <w:vAlign w:val="center"/>
            <w:hideMark/>
          </w:tcPr>
          <w:p w14:paraId="47943E32"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1D22E366"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5E7A94B9" w14:textId="77777777" w:rsidR="005D3387" w:rsidRPr="005D3387" w:rsidRDefault="005D3387" w:rsidP="005D3387">
            <w:pPr>
              <w:rPr>
                <w:lang w:val="lt-LT" w:eastAsia="lt-LT"/>
              </w:rPr>
            </w:pPr>
          </w:p>
        </w:tc>
      </w:tr>
      <w:tr w:rsidR="005D3387" w:rsidRPr="005D3387" w14:paraId="7A00A4E3" w14:textId="77777777" w:rsidTr="001F1C28">
        <w:trPr>
          <w:gridAfter w:val="1"/>
          <w:wAfter w:w="9" w:type="dxa"/>
          <w:trHeight w:val="1800"/>
        </w:trPr>
        <w:tc>
          <w:tcPr>
            <w:tcW w:w="902" w:type="dxa"/>
            <w:tcBorders>
              <w:top w:val="nil"/>
              <w:left w:val="single" w:sz="4" w:space="0" w:color="auto"/>
              <w:bottom w:val="nil"/>
              <w:right w:val="single" w:sz="4" w:space="0" w:color="auto"/>
            </w:tcBorders>
            <w:shd w:val="clear" w:color="auto" w:fill="auto"/>
            <w:vAlign w:val="center"/>
            <w:hideMark/>
          </w:tcPr>
          <w:p w14:paraId="1995E839"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nil"/>
              <w:right w:val="single" w:sz="4" w:space="0" w:color="auto"/>
            </w:tcBorders>
            <w:shd w:val="clear" w:color="auto" w:fill="auto"/>
            <w:vAlign w:val="center"/>
            <w:hideMark/>
          </w:tcPr>
          <w:p w14:paraId="26FA8715" w14:textId="77777777" w:rsidR="005D3387" w:rsidRPr="005D3387" w:rsidRDefault="005D3387" w:rsidP="005D3387">
            <w:pPr>
              <w:rPr>
                <w:color w:val="000000"/>
                <w:lang w:val="lt-LT" w:eastAsia="lt-LT"/>
              </w:rPr>
            </w:pPr>
            <w:r w:rsidRPr="005D3387">
              <w:rPr>
                <w:color w:val="000000"/>
                <w:lang w:val="lt-LT" w:eastAsia="lt-LT"/>
              </w:rPr>
              <w:t>Kabelio Cu 3x1,5 mm2 (su XLPE izoliacija) tiesimas vamzdžiuose, blokuose, laidadėžėse (Elektros kabeliai turi būti parinkti pagal atsparumą ugniai: Koridoriai, laiptinės, holai ir pan.  - Cca s1, d1, a1; Patalpos, kuriose gali būti virš 50 žmonių - Dca s2, d2, a2).</w:t>
            </w:r>
          </w:p>
        </w:tc>
        <w:tc>
          <w:tcPr>
            <w:tcW w:w="1134" w:type="dxa"/>
            <w:tcBorders>
              <w:top w:val="nil"/>
              <w:left w:val="nil"/>
              <w:bottom w:val="nil"/>
              <w:right w:val="single" w:sz="4" w:space="0" w:color="auto"/>
            </w:tcBorders>
            <w:shd w:val="clear" w:color="auto" w:fill="auto"/>
            <w:vAlign w:val="center"/>
            <w:hideMark/>
          </w:tcPr>
          <w:p w14:paraId="741D0931"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nil"/>
              <w:right w:val="single" w:sz="4" w:space="0" w:color="auto"/>
            </w:tcBorders>
            <w:shd w:val="clear" w:color="auto" w:fill="auto"/>
            <w:vAlign w:val="center"/>
            <w:hideMark/>
          </w:tcPr>
          <w:p w14:paraId="18F69178" w14:textId="77777777" w:rsidR="005D3387" w:rsidRPr="005D3387" w:rsidRDefault="005D3387" w:rsidP="005D3387">
            <w:pPr>
              <w:jc w:val="center"/>
              <w:rPr>
                <w:color w:val="000000"/>
                <w:lang w:val="lt-LT" w:eastAsia="lt-LT"/>
              </w:rPr>
            </w:pPr>
            <w:r w:rsidRPr="005D3387">
              <w:rPr>
                <w:color w:val="000000"/>
                <w:lang w:val="lt-LT" w:eastAsia="lt-LT"/>
              </w:rPr>
              <w:t>39,5</w:t>
            </w:r>
          </w:p>
        </w:tc>
        <w:tc>
          <w:tcPr>
            <w:tcW w:w="1839" w:type="dxa"/>
            <w:tcBorders>
              <w:top w:val="nil"/>
              <w:left w:val="nil"/>
              <w:bottom w:val="nil"/>
              <w:right w:val="single" w:sz="4" w:space="0" w:color="auto"/>
            </w:tcBorders>
            <w:shd w:val="clear" w:color="auto" w:fill="auto"/>
            <w:vAlign w:val="center"/>
            <w:hideMark/>
          </w:tcPr>
          <w:p w14:paraId="46375507"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53C5BC5E"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63D83F48" w14:textId="77777777" w:rsidR="005D3387" w:rsidRPr="005D3387" w:rsidRDefault="005D3387" w:rsidP="005D3387">
            <w:pPr>
              <w:rPr>
                <w:lang w:val="lt-LT" w:eastAsia="lt-LT"/>
              </w:rPr>
            </w:pPr>
          </w:p>
        </w:tc>
      </w:tr>
      <w:tr w:rsidR="005D3387" w:rsidRPr="005D3387" w14:paraId="4F5F7660" w14:textId="77777777" w:rsidTr="001F1C28">
        <w:trPr>
          <w:gridAfter w:val="1"/>
          <w:wAfter w:w="9" w:type="dxa"/>
          <w:trHeight w:val="1200"/>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2A2B6"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16E8D88B" w14:textId="62CF4749" w:rsidR="005D3387" w:rsidRPr="005D3387" w:rsidRDefault="005D3387" w:rsidP="005D3387">
            <w:pPr>
              <w:rPr>
                <w:color w:val="000000"/>
                <w:lang w:val="lt-LT" w:eastAsia="lt-LT"/>
              </w:rPr>
            </w:pPr>
            <w:r w:rsidRPr="005D3387">
              <w:rPr>
                <w:color w:val="000000"/>
                <w:lang w:val="lt-LT" w:eastAsia="lt-LT"/>
              </w:rPr>
              <w:t>Esamų aps</w:t>
            </w:r>
            <w:r w:rsidR="00C367C1">
              <w:rPr>
                <w:color w:val="000000"/>
                <w:lang w:val="lt-LT" w:eastAsia="lt-LT"/>
              </w:rPr>
              <w:t>a</w:t>
            </w:r>
            <w:r w:rsidRPr="005D3387">
              <w:rPr>
                <w:color w:val="000000"/>
                <w:lang w:val="lt-LT" w:eastAsia="lt-LT"/>
              </w:rPr>
              <w:t xml:space="preserve">uginių ir priešgaisrinių daviklių išmontavimas ir jų sumontavimas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C7F75A" w14:textId="77777777" w:rsidR="005D3387" w:rsidRPr="005D3387" w:rsidRDefault="005D3387" w:rsidP="005D3387">
            <w:pPr>
              <w:jc w:val="center"/>
              <w:rPr>
                <w:color w:val="000000"/>
                <w:lang w:val="lt-LT" w:eastAsia="lt-LT"/>
              </w:rPr>
            </w:pPr>
            <w:r w:rsidRPr="005D3387">
              <w:rPr>
                <w:color w:val="000000"/>
                <w:lang w:val="lt-LT" w:eastAsia="lt-LT"/>
              </w:rPr>
              <w:t>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7B693400" w14:textId="77777777" w:rsidR="005D3387" w:rsidRPr="005D3387" w:rsidRDefault="005D3387" w:rsidP="005D3387">
            <w:pPr>
              <w:jc w:val="center"/>
              <w:rPr>
                <w:color w:val="000000"/>
                <w:lang w:val="lt-LT" w:eastAsia="lt-LT"/>
              </w:rPr>
            </w:pPr>
            <w:r w:rsidRPr="005D3387">
              <w:rPr>
                <w:color w:val="000000"/>
                <w:lang w:val="lt-LT" w:eastAsia="lt-LT"/>
              </w:rPr>
              <w:t>6</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0DFCCB08"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36059C18"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10420250" w14:textId="77777777" w:rsidR="005D3387" w:rsidRPr="005D3387" w:rsidRDefault="005D3387" w:rsidP="005D3387">
            <w:pPr>
              <w:rPr>
                <w:lang w:val="lt-LT" w:eastAsia="lt-LT"/>
              </w:rPr>
            </w:pPr>
          </w:p>
        </w:tc>
      </w:tr>
      <w:tr w:rsidR="005D3387" w:rsidRPr="005D3387" w14:paraId="24410946" w14:textId="77777777" w:rsidTr="001F1C28">
        <w:trPr>
          <w:gridAfter w:val="1"/>
          <w:wAfter w:w="9" w:type="dxa"/>
          <w:trHeight w:val="300"/>
        </w:trPr>
        <w:tc>
          <w:tcPr>
            <w:tcW w:w="902" w:type="dxa"/>
            <w:tcBorders>
              <w:top w:val="nil"/>
              <w:left w:val="single" w:sz="4" w:space="0" w:color="auto"/>
              <w:bottom w:val="single" w:sz="4" w:space="0" w:color="auto"/>
              <w:right w:val="single" w:sz="4" w:space="0" w:color="auto"/>
            </w:tcBorders>
            <w:shd w:val="clear" w:color="000000" w:fill="C6E0B4"/>
            <w:vAlign w:val="center"/>
            <w:hideMark/>
          </w:tcPr>
          <w:p w14:paraId="1C4D2D60"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nil"/>
              <w:left w:val="nil"/>
              <w:bottom w:val="single" w:sz="4" w:space="0" w:color="auto"/>
              <w:right w:val="single" w:sz="4" w:space="0" w:color="auto"/>
            </w:tcBorders>
            <w:shd w:val="clear" w:color="000000" w:fill="C6E0B4"/>
            <w:vAlign w:val="center"/>
            <w:hideMark/>
          </w:tcPr>
          <w:p w14:paraId="57D26FF3" w14:textId="77777777" w:rsidR="005D3387" w:rsidRPr="005D3387" w:rsidRDefault="005D3387" w:rsidP="005D3387">
            <w:pPr>
              <w:rPr>
                <w:b/>
                <w:bCs/>
                <w:color w:val="000000"/>
                <w:lang w:val="lt-LT" w:eastAsia="lt-LT"/>
              </w:rPr>
            </w:pPr>
            <w:r w:rsidRPr="005D3387">
              <w:rPr>
                <w:b/>
                <w:bCs/>
                <w:color w:val="000000"/>
                <w:lang w:val="lt-LT" w:eastAsia="lt-LT"/>
              </w:rPr>
              <w:t>Ketvirta laiptinė</w:t>
            </w:r>
          </w:p>
        </w:tc>
        <w:tc>
          <w:tcPr>
            <w:tcW w:w="1134" w:type="dxa"/>
            <w:tcBorders>
              <w:top w:val="nil"/>
              <w:left w:val="nil"/>
              <w:bottom w:val="single" w:sz="4" w:space="0" w:color="auto"/>
              <w:right w:val="single" w:sz="4" w:space="0" w:color="auto"/>
            </w:tcBorders>
            <w:shd w:val="clear" w:color="000000" w:fill="C6E0B4"/>
            <w:vAlign w:val="center"/>
            <w:hideMark/>
          </w:tcPr>
          <w:p w14:paraId="3F1DA055"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nil"/>
              <w:left w:val="nil"/>
              <w:bottom w:val="single" w:sz="4" w:space="0" w:color="auto"/>
              <w:right w:val="single" w:sz="4" w:space="0" w:color="auto"/>
            </w:tcBorders>
            <w:shd w:val="clear" w:color="000000" w:fill="C6E0B4"/>
            <w:vAlign w:val="center"/>
            <w:hideMark/>
          </w:tcPr>
          <w:p w14:paraId="6E9CBBA9"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nil"/>
              <w:left w:val="nil"/>
              <w:bottom w:val="single" w:sz="4" w:space="0" w:color="auto"/>
              <w:right w:val="single" w:sz="4" w:space="0" w:color="auto"/>
            </w:tcBorders>
            <w:shd w:val="clear" w:color="000000" w:fill="C6E0B4"/>
            <w:vAlign w:val="center"/>
            <w:hideMark/>
          </w:tcPr>
          <w:p w14:paraId="0DD839FC"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C6E0B4"/>
            <w:vAlign w:val="center"/>
            <w:hideMark/>
          </w:tcPr>
          <w:p w14:paraId="3B352821"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222" w:type="dxa"/>
            <w:gridSpan w:val="2"/>
            <w:vAlign w:val="center"/>
            <w:hideMark/>
          </w:tcPr>
          <w:p w14:paraId="01513A95" w14:textId="77777777" w:rsidR="005D3387" w:rsidRPr="005D3387" w:rsidRDefault="005D3387" w:rsidP="005D3387">
            <w:pPr>
              <w:rPr>
                <w:lang w:val="lt-LT" w:eastAsia="lt-LT"/>
              </w:rPr>
            </w:pPr>
          </w:p>
        </w:tc>
      </w:tr>
      <w:tr w:rsidR="005D3387" w:rsidRPr="005D3387" w14:paraId="43C79D58" w14:textId="77777777" w:rsidTr="001F1C28">
        <w:trPr>
          <w:gridAfter w:val="1"/>
          <w:wAfter w:w="9" w:type="dxa"/>
          <w:trHeight w:val="300"/>
        </w:trPr>
        <w:tc>
          <w:tcPr>
            <w:tcW w:w="902" w:type="dxa"/>
            <w:tcBorders>
              <w:top w:val="nil"/>
              <w:left w:val="single" w:sz="4" w:space="0" w:color="auto"/>
              <w:bottom w:val="nil"/>
              <w:right w:val="single" w:sz="4" w:space="0" w:color="auto"/>
            </w:tcBorders>
            <w:shd w:val="clear" w:color="000000" w:fill="E2EFDA"/>
            <w:vAlign w:val="center"/>
            <w:hideMark/>
          </w:tcPr>
          <w:p w14:paraId="6E0D7D2C"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3209" w:type="dxa"/>
            <w:tcBorders>
              <w:top w:val="nil"/>
              <w:left w:val="nil"/>
              <w:bottom w:val="nil"/>
              <w:right w:val="single" w:sz="4" w:space="0" w:color="auto"/>
            </w:tcBorders>
            <w:shd w:val="clear" w:color="000000" w:fill="E2EFDA"/>
            <w:vAlign w:val="center"/>
            <w:hideMark/>
          </w:tcPr>
          <w:p w14:paraId="1687F5EA" w14:textId="77777777" w:rsidR="005D3387" w:rsidRPr="005D3387" w:rsidRDefault="005D3387" w:rsidP="005D3387">
            <w:pPr>
              <w:rPr>
                <w:b/>
                <w:bCs/>
                <w:color w:val="000000"/>
                <w:lang w:val="lt-LT" w:eastAsia="lt-LT"/>
              </w:rPr>
            </w:pPr>
            <w:r w:rsidRPr="005D3387">
              <w:rPr>
                <w:b/>
                <w:bCs/>
                <w:color w:val="000000"/>
                <w:lang w:val="lt-LT" w:eastAsia="lt-LT"/>
              </w:rPr>
              <w:t>Sienos</w:t>
            </w:r>
          </w:p>
        </w:tc>
        <w:tc>
          <w:tcPr>
            <w:tcW w:w="1134" w:type="dxa"/>
            <w:tcBorders>
              <w:top w:val="nil"/>
              <w:left w:val="nil"/>
              <w:bottom w:val="nil"/>
              <w:right w:val="single" w:sz="4" w:space="0" w:color="auto"/>
            </w:tcBorders>
            <w:shd w:val="clear" w:color="000000" w:fill="E2EFDA"/>
            <w:vAlign w:val="center"/>
            <w:hideMark/>
          </w:tcPr>
          <w:p w14:paraId="78F1C3AF"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563" w:type="dxa"/>
            <w:tcBorders>
              <w:top w:val="nil"/>
              <w:left w:val="nil"/>
              <w:bottom w:val="nil"/>
              <w:right w:val="single" w:sz="4" w:space="0" w:color="auto"/>
            </w:tcBorders>
            <w:shd w:val="clear" w:color="000000" w:fill="E2EFDA"/>
            <w:vAlign w:val="center"/>
            <w:hideMark/>
          </w:tcPr>
          <w:p w14:paraId="6DECFAD2"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839" w:type="dxa"/>
            <w:tcBorders>
              <w:top w:val="nil"/>
              <w:left w:val="nil"/>
              <w:bottom w:val="nil"/>
              <w:right w:val="single" w:sz="4" w:space="0" w:color="auto"/>
            </w:tcBorders>
            <w:shd w:val="clear" w:color="000000" w:fill="E2EFDA"/>
            <w:vAlign w:val="center"/>
            <w:hideMark/>
          </w:tcPr>
          <w:p w14:paraId="375F3A02" w14:textId="77777777" w:rsidR="005D3387" w:rsidRPr="005D3387" w:rsidRDefault="005D3387" w:rsidP="005D3387">
            <w:pPr>
              <w:rPr>
                <w:b/>
                <w:bCs/>
                <w:color w:val="000000"/>
                <w:lang w:val="lt-LT" w:eastAsia="lt-LT"/>
              </w:rPr>
            </w:pPr>
            <w:r w:rsidRPr="005D3387">
              <w:rPr>
                <w:b/>
                <w:bCs/>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5B4131F8"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6F26EFBA" w14:textId="77777777" w:rsidR="005D3387" w:rsidRPr="005D3387" w:rsidRDefault="005D3387" w:rsidP="005D3387">
            <w:pPr>
              <w:rPr>
                <w:lang w:val="lt-LT" w:eastAsia="lt-LT"/>
              </w:rPr>
            </w:pPr>
          </w:p>
        </w:tc>
      </w:tr>
      <w:tr w:rsidR="005D3387" w:rsidRPr="005D3387" w14:paraId="419635C4" w14:textId="77777777" w:rsidTr="001F1C28">
        <w:trPr>
          <w:gridAfter w:val="1"/>
          <w:wAfter w:w="9" w:type="dxa"/>
          <w:trHeight w:val="1800"/>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C0CAA"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09AEAB7B" w14:textId="0E1FD972" w:rsidR="005D3387" w:rsidRPr="005D3387" w:rsidRDefault="005D3387" w:rsidP="005D3387">
            <w:pPr>
              <w:rPr>
                <w:color w:val="000000"/>
                <w:lang w:val="lt-LT" w:eastAsia="lt-LT"/>
              </w:rPr>
            </w:pPr>
            <w:r w:rsidRPr="005D3387">
              <w:rPr>
                <w:color w:val="000000"/>
                <w:lang w:val="lt-LT" w:eastAsia="lt-LT"/>
              </w:rPr>
              <w:t>Anksčiau dažytų, aliejinia</w:t>
            </w:r>
            <w:r w:rsidR="009E7A49">
              <w:rPr>
                <w:color w:val="000000"/>
                <w:lang w:val="lt-LT" w:eastAsia="lt-LT"/>
              </w:rPr>
              <w:t>i</w:t>
            </w:r>
            <w:r w:rsidRPr="005D3387">
              <w:rPr>
                <w:color w:val="000000"/>
                <w:lang w:val="lt-LT" w:eastAsia="lt-LT"/>
              </w:rPr>
              <w:t xml:space="preserve">s dažais, sienų kosmetinis remontas (glaistymas, dažymas 2 kartus (dažų atsparumo trynimui, dengiamumo 1 klasė, dažai turi būti skirti viešosios paskirties pastatų patalpoms). Spalvą, dažų blizgumą/matiškumą derinti su užsakovu.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5395F" w14:textId="77777777" w:rsidR="005D3387" w:rsidRPr="005D3387" w:rsidRDefault="005D3387" w:rsidP="005D3387">
            <w:pPr>
              <w:jc w:val="center"/>
              <w:rPr>
                <w:color w:val="000000"/>
                <w:lang w:val="lt-LT" w:eastAsia="lt-LT"/>
              </w:rPr>
            </w:pPr>
            <w:r w:rsidRPr="005D3387">
              <w:rPr>
                <w:color w:val="000000"/>
                <w:lang w:val="lt-LT" w:eastAsia="lt-LT"/>
              </w:rPr>
              <w:t>kv.m</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6A6A104" w14:textId="77777777" w:rsidR="005D3387" w:rsidRPr="005D3387" w:rsidRDefault="005D3387" w:rsidP="005D3387">
            <w:pPr>
              <w:jc w:val="center"/>
              <w:rPr>
                <w:color w:val="000000"/>
                <w:lang w:val="lt-LT" w:eastAsia="lt-LT"/>
              </w:rPr>
            </w:pPr>
            <w:r w:rsidRPr="005D3387">
              <w:rPr>
                <w:color w:val="000000"/>
                <w:lang w:val="lt-LT" w:eastAsia="lt-LT"/>
              </w:rPr>
              <w:t>150,3</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317BF670"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7BA9F44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420E81CC" w14:textId="77777777" w:rsidR="005D3387" w:rsidRPr="005D3387" w:rsidRDefault="005D3387" w:rsidP="005D3387">
            <w:pPr>
              <w:rPr>
                <w:lang w:val="lt-LT" w:eastAsia="lt-LT"/>
              </w:rPr>
            </w:pPr>
          </w:p>
        </w:tc>
      </w:tr>
      <w:tr w:rsidR="005D3387" w:rsidRPr="005D3387" w14:paraId="67B0E101" w14:textId="77777777" w:rsidTr="001F1C28">
        <w:trPr>
          <w:gridAfter w:val="1"/>
          <w:wAfter w:w="9" w:type="dxa"/>
          <w:trHeight w:val="300"/>
        </w:trPr>
        <w:tc>
          <w:tcPr>
            <w:tcW w:w="902" w:type="dxa"/>
            <w:tcBorders>
              <w:top w:val="nil"/>
              <w:left w:val="single" w:sz="4" w:space="0" w:color="auto"/>
              <w:bottom w:val="single" w:sz="4" w:space="0" w:color="auto"/>
              <w:right w:val="single" w:sz="4" w:space="0" w:color="auto"/>
            </w:tcBorders>
            <w:shd w:val="clear" w:color="000000" w:fill="E2EFDA"/>
            <w:vAlign w:val="center"/>
            <w:hideMark/>
          </w:tcPr>
          <w:p w14:paraId="3A99850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000000" w:fill="E2EFDA"/>
            <w:vAlign w:val="center"/>
            <w:hideMark/>
          </w:tcPr>
          <w:p w14:paraId="2E9256A9" w14:textId="77777777" w:rsidR="005D3387" w:rsidRPr="005D3387" w:rsidRDefault="005D3387" w:rsidP="005D3387">
            <w:pPr>
              <w:rPr>
                <w:b/>
                <w:bCs/>
                <w:color w:val="000000"/>
                <w:lang w:val="lt-LT" w:eastAsia="lt-LT"/>
              </w:rPr>
            </w:pPr>
            <w:r w:rsidRPr="005D3387">
              <w:rPr>
                <w:b/>
                <w:bCs/>
                <w:color w:val="000000"/>
                <w:lang w:val="lt-LT" w:eastAsia="lt-LT"/>
              </w:rPr>
              <w:t>Elektros darbai</w:t>
            </w:r>
          </w:p>
        </w:tc>
        <w:tc>
          <w:tcPr>
            <w:tcW w:w="1134" w:type="dxa"/>
            <w:tcBorders>
              <w:top w:val="nil"/>
              <w:left w:val="nil"/>
              <w:bottom w:val="single" w:sz="4" w:space="0" w:color="auto"/>
              <w:right w:val="single" w:sz="4" w:space="0" w:color="auto"/>
            </w:tcBorders>
            <w:shd w:val="clear" w:color="000000" w:fill="E2EFDA"/>
            <w:vAlign w:val="center"/>
            <w:hideMark/>
          </w:tcPr>
          <w:p w14:paraId="3F134C70"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563" w:type="dxa"/>
            <w:tcBorders>
              <w:top w:val="nil"/>
              <w:left w:val="nil"/>
              <w:bottom w:val="single" w:sz="4" w:space="0" w:color="auto"/>
              <w:right w:val="single" w:sz="4" w:space="0" w:color="auto"/>
            </w:tcBorders>
            <w:shd w:val="clear" w:color="000000" w:fill="E2EFDA"/>
            <w:vAlign w:val="center"/>
            <w:hideMark/>
          </w:tcPr>
          <w:p w14:paraId="6268439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839" w:type="dxa"/>
            <w:tcBorders>
              <w:top w:val="nil"/>
              <w:left w:val="nil"/>
              <w:bottom w:val="single" w:sz="4" w:space="0" w:color="auto"/>
              <w:right w:val="single" w:sz="4" w:space="0" w:color="auto"/>
            </w:tcBorders>
            <w:shd w:val="clear" w:color="000000" w:fill="E2EFDA"/>
            <w:noWrap/>
            <w:vAlign w:val="center"/>
            <w:hideMark/>
          </w:tcPr>
          <w:p w14:paraId="54F709EB"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000000" w:fill="E2EFDA"/>
            <w:vAlign w:val="center"/>
            <w:hideMark/>
          </w:tcPr>
          <w:p w14:paraId="24447070"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709A3A06" w14:textId="77777777" w:rsidR="005D3387" w:rsidRPr="005D3387" w:rsidRDefault="005D3387" w:rsidP="005D3387">
            <w:pPr>
              <w:rPr>
                <w:lang w:val="lt-LT" w:eastAsia="lt-LT"/>
              </w:rPr>
            </w:pPr>
          </w:p>
        </w:tc>
      </w:tr>
      <w:tr w:rsidR="005D3387" w:rsidRPr="005D3387" w14:paraId="47D34622" w14:textId="77777777" w:rsidTr="001F1C28">
        <w:trPr>
          <w:gridAfter w:val="1"/>
          <w:wAfter w:w="9" w:type="dxa"/>
          <w:trHeight w:val="900"/>
        </w:trPr>
        <w:tc>
          <w:tcPr>
            <w:tcW w:w="902" w:type="dxa"/>
            <w:tcBorders>
              <w:top w:val="nil"/>
              <w:left w:val="single" w:sz="4" w:space="0" w:color="auto"/>
              <w:bottom w:val="single" w:sz="4" w:space="0" w:color="auto"/>
              <w:right w:val="single" w:sz="4" w:space="0" w:color="auto"/>
            </w:tcBorders>
            <w:shd w:val="clear" w:color="auto" w:fill="auto"/>
            <w:vAlign w:val="center"/>
            <w:hideMark/>
          </w:tcPr>
          <w:p w14:paraId="07B4C1B4"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single" w:sz="4" w:space="0" w:color="auto"/>
              <w:right w:val="single" w:sz="4" w:space="0" w:color="auto"/>
            </w:tcBorders>
            <w:shd w:val="clear" w:color="auto" w:fill="auto"/>
            <w:vAlign w:val="center"/>
            <w:hideMark/>
          </w:tcPr>
          <w:p w14:paraId="3C77BDCE" w14:textId="77777777" w:rsidR="005D3387" w:rsidRPr="005D3387" w:rsidRDefault="005D3387" w:rsidP="005D3387">
            <w:pPr>
              <w:rPr>
                <w:color w:val="000000"/>
                <w:lang w:val="lt-LT" w:eastAsia="lt-LT"/>
              </w:rPr>
            </w:pPr>
            <w:r w:rsidRPr="005D3387">
              <w:rPr>
                <w:color w:val="000000"/>
                <w:lang w:val="lt-LT" w:eastAsia="lt-LT"/>
              </w:rPr>
              <w:t>Vagų kirtimas paslėptai elektros instaliacijai vagotuvu tinkuotose sienose ir jų užtaisymas (užtinkavimas)</w:t>
            </w:r>
          </w:p>
        </w:tc>
        <w:tc>
          <w:tcPr>
            <w:tcW w:w="1134" w:type="dxa"/>
            <w:tcBorders>
              <w:top w:val="nil"/>
              <w:left w:val="nil"/>
              <w:bottom w:val="single" w:sz="4" w:space="0" w:color="auto"/>
              <w:right w:val="single" w:sz="4" w:space="0" w:color="auto"/>
            </w:tcBorders>
            <w:shd w:val="clear" w:color="auto" w:fill="auto"/>
            <w:vAlign w:val="center"/>
            <w:hideMark/>
          </w:tcPr>
          <w:p w14:paraId="58B95024"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single" w:sz="4" w:space="0" w:color="auto"/>
              <w:right w:val="single" w:sz="4" w:space="0" w:color="auto"/>
            </w:tcBorders>
            <w:shd w:val="clear" w:color="auto" w:fill="auto"/>
            <w:vAlign w:val="center"/>
            <w:hideMark/>
          </w:tcPr>
          <w:p w14:paraId="584459C8" w14:textId="77777777" w:rsidR="005D3387" w:rsidRPr="005D3387" w:rsidRDefault="005D3387" w:rsidP="005D3387">
            <w:pPr>
              <w:jc w:val="center"/>
              <w:rPr>
                <w:color w:val="000000"/>
                <w:lang w:val="lt-LT" w:eastAsia="lt-LT"/>
              </w:rPr>
            </w:pPr>
            <w:r w:rsidRPr="005D3387">
              <w:rPr>
                <w:color w:val="000000"/>
                <w:lang w:val="lt-LT" w:eastAsia="lt-LT"/>
              </w:rPr>
              <w:t>63,6</w:t>
            </w:r>
          </w:p>
        </w:tc>
        <w:tc>
          <w:tcPr>
            <w:tcW w:w="1839" w:type="dxa"/>
            <w:tcBorders>
              <w:top w:val="nil"/>
              <w:left w:val="nil"/>
              <w:bottom w:val="single" w:sz="4" w:space="0" w:color="auto"/>
              <w:right w:val="single" w:sz="4" w:space="0" w:color="auto"/>
            </w:tcBorders>
            <w:shd w:val="clear" w:color="auto" w:fill="auto"/>
            <w:vAlign w:val="center"/>
            <w:hideMark/>
          </w:tcPr>
          <w:p w14:paraId="51352C4A"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7FF0FC87"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5B14CB97" w14:textId="77777777" w:rsidR="005D3387" w:rsidRPr="005D3387" w:rsidRDefault="005D3387" w:rsidP="005D3387">
            <w:pPr>
              <w:rPr>
                <w:lang w:val="lt-LT" w:eastAsia="lt-LT"/>
              </w:rPr>
            </w:pPr>
          </w:p>
        </w:tc>
      </w:tr>
      <w:tr w:rsidR="005D3387" w:rsidRPr="005D3387" w14:paraId="3BAF3FF6" w14:textId="77777777" w:rsidTr="001F1C28">
        <w:trPr>
          <w:gridAfter w:val="1"/>
          <w:wAfter w:w="9" w:type="dxa"/>
          <w:trHeight w:val="1800"/>
        </w:trPr>
        <w:tc>
          <w:tcPr>
            <w:tcW w:w="902" w:type="dxa"/>
            <w:tcBorders>
              <w:top w:val="nil"/>
              <w:left w:val="single" w:sz="4" w:space="0" w:color="auto"/>
              <w:bottom w:val="nil"/>
              <w:right w:val="single" w:sz="4" w:space="0" w:color="auto"/>
            </w:tcBorders>
            <w:shd w:val="clear" w:color="auto" w:fill="auto"/>
            <w:vAlign w:val="center"/>
            <w:hideMark/>
          </w:tcPr>
          <w:p w14:paraId="0F365DDF"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nil"/>
              <w:left w:val="nil"/>
              <w:bottom w:val="nil"/>
              <w:right w:val="single" w:sz="4" w:space="0" w:color="auto"/>
            </w:tcBorders>
            <w:shd w:val="clear" w:color="auto" w:fill="auto"/>
            <w:vAlign w:val="center"/>
            <w:hideMark/>
          </w:tcPr>
          <w:p w14:paraId="33BBED7C" w14:textId="77777777" w:rsidR="005D3387" w:rsidRPr="005D3387" w:rsidRDefault="005D3387" w:rsidP="005D3387">
            <w:pPr>
              <w:rPr>
                <w:color w:val="000000"/>
                <w:lang w:val="lt-LT" w:eastAsia="lt-LT"/>
              </w:rPr>
            </w:pPr>
            <w:r w:rsidRPr="005D3387">
              <w:rPr>
                <w:color w:val="000000"/>
                <w:lang w:val="lt-LT" w:eastAsia="lt-LT"/>
              </w:rPr>
              <w:t>Kabelio Cu 3x1,5 mm2 (su XLPE izoliacija) tiesimas vamzdžiuose, blokuose, laidadėžėse (Elektros kabeliai turi būti parinkti pagal atsparumą ugniai: Koridoriai, laiptinės, holai ir pan.  - Cca s1, d1, a1; Patalpos, kuriose gali būti virš 50 žmonių - Dca s2, d2, a2).</w:t>
            </w:r>
          </w:p>
        </w:tc>
        <w:tc>
          <w:tcPr>
            <w:tcW w:w="1134" w:type="dxa"/>
            <w:tcBorders>
              <w:top w:val="nil"/>
              <w:left w:val="nil"/>
              <w:bottom w:val="nil"/>
              <w:right w:val="single" w:sz="4" w:space="0" w:color="auto"/>
            </w:tcBorders>
            <w:shd w:val="clear" w:color="auto" w:fill="auto"/>
            <w:vAlign w:val="center"/>
            <w:hideMark/>
          </w:tcPr>
          <w:p w14:paraId="4B926DBC" w14:textId="77777777" w:rsidR="005D3387" w:rsidRPr="005D3387" w:rsidRDefault="005D3387" w:rsidP="005D3387">
            <w:pPr>
              <w:jc w:val="center"/>
              <w:rPr>
                <w:color w:val="000000"/>
                <w:lang w:val="lt-LT" w:eastAsia="lt-LT"/>
              </w:rPr>
            </w:pPr>
            <w:r w:rsidRPr="005D3387">
              <w:rPr>
                <w:color w:val="000000"/>
                <w:lang w:val="lt-LT" w:eastAsia="lt-LT"/>
              </w:rPr>
              <w:t>m</w:t>
            </w:r>
          </w:p>
        </w:tc>
        <w:tc>
          <w:tcPr>
            <w:tcW w:w="1563" w:type="dxa"/>
            <w:tcBorders>
              <w:top w:val="nil"/>
              <w:left w:val="nil"/>
              <w:bottom w:val="nil"/>
              <w:right w:val="single" w:sz="4" w:space="0" w:color="auto"/>
            </w:tcBorders>
            <w:shd w:val="clear" w:color="auto" w:fill="auto"/>
            <w:vAlign w:val="center"/>
            <w:hideMark/>
          </w:tcPr>
          <w:p w14:paraId="4B88AE45" w14:textId="77777777" w:rsidR="005D3387" w:rsidRPr="005D3387" w:rsidRDefault="005D3387" w:rsidP="005D3387">
            <w:pPr>
              <w:jc w:val="center"/>
              <w:rPr>
                <w:color w:val="000000"/>
                <w:lang w:val="lt-LT" w:eastAsia="lt-LT"/>
              </w:rPr>
            </w:pPr>
            <w:r w:rsidRPr="005D3387">
              <w:rPr>
                <w:color w:val="000000"/>
                <w:lang w:val="lt-LT" w:eastAsia="lt-LT"/>
              </w:rPr>
              <w:t>63,6</w:t>
            </w:r>
          </w:p>
        </w:tc>
        <w:tc>
          <w:tcPr>
            <w:tcW w:w="1839" w:type="dxa"/>
            <w:tcBorders>
              <w:top w:val="nil"/>
              <w:left w:val="nil"/>
              <w:bottom w:val="nil"/>
              <w:right w:val="single" w:sz="4" w:space="0" w:color="auto"/>
            </w:tcBorders>
            <w:shd w:val="clear" w:color="auto" w:fill="auto"/>
            <w:vAlign w:val="center"/>
            <w:hideMark/>
          </w:tcPr>
          <w:p w14:paraId="5592794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6F42E444"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743BF83D" w14:textId="77777777" w:rsidR="005D3387" w:rsidRPr="005D3387" w:rsidRDefault="005D3387" w:rsidP="005D3387">
            <w:pPr>
              <w:rPr>
                <w:lang w:val="lt-LT" w:eastAsia="lt-LT"/>
              </w:rPr>
            </w:pPr>
          </w:p>
        </w:tc>
      </w:tr>
      <w:tr w:rsidR="005D3387" w:rsidRPr="005D3387" w14:paraId="6DFDF621" w14:textId="77777777" w:rsidTr="001F1C28">
        <w:trPr>
          <w:gridAfter w:val="1"/>
          <w:wAfter w:w="9" w:type="dxa"/>
          <w:trHeight w:val="1200"/>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58753"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19955585" w14:textId="5E9E8DB7" w:rsidR="005D3387" w:rsidRPr="005D3387" w:rsidRDefault="005D3387" w:rsidP="005D3387">
            <w:pPr>
              <w:rPr>
                <w:color w:val="000000"/>
                <w:lang w:val="lt-LT" w:eastAsia="lt-LT"/>
              </w:rPr>
            </w:pPr>
            <w:r w:rsidRPr="005D3387">
              <w:rPr>
                <w:color w:val="000000"/>
                <w:lang w:val="lt-LT" w:eastAsia="lt-LT"/>
              </w:rPr>
              <w:t>Esamų aps</w:t>
            </w:r>
            <w:r w:rsidR="009E7A49">
              <w:rPr>
                <w:color w:val="000000"/>
                <w:lang w:val="lt-LT" w:eastAsia="lt-LT"/>
              </w:rPr>
              <w:t>a</w:t>
            </w:r>
            <w:r w:rsidRPr="005D3387">
              <w:rPr>
                <w:color w:val="000000"/>
                <w:lang w:val="lt-LT" w:eastAsia="lt-LT"/>
              </w:rPr>
              <w:t>uginių ir priešgaisrinių daviklių išmontavimas ir jų sumontavimas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FE850B" w14:textId="77777777" w:rsidR="005D3387" w:rsidRPr="005D3387" w:rsidRDefault="005D3387" w:rsidP="005D3387">
            <w:pPr>
              <w:jc w:val="center"/>
              <w:rPr>
                <w:color w:val="000000"/>
                <w:lang w:val="lt-LT" w:eastAsia="lt-LT"/>
              </w:rPr>
            </w:pPr>
            <w:r w:rsidRPr="005D3387">
              <w:rPr>
                <w:color w:val="000000"/>
                <w:lang w:val="lt-LT" w:eastAsia="lt-LT"/>
              </w:rPr>
              <w:t>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0F42B38B" w14:textId="00E1E560" w:rsidR="005D3387" w:rsidRPr="005D3387" w:rsidRDefault="009E7A49" w:rsidP="005D3387">
            <w:pPr>
              <w:jc w:val="center"/>
              <w:rPr>
                <w:color w:val="000000"/>
                <w:lang w:val="lt-LT" w:eastAsia="lt-LT"/>
              </w:rPr>
            </w:pPr>
            <w:r>
              <w:rPr>
                <w:color w:val="000000"/>
                <w:lang w:val="lt-LT" w:eastAsia="lt-LT"/>
              </w:rPr>
              <w:t>3</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14:paraId="0CEE85FC"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1985" w:type="dxa"/>
            <w:tcBorders>
              <w:top w:val="nil"/>
              <w:left w:val="nil"/>
              <w:bottom w:val="single" w:sz="4" w:space="0" w:color="auto"/>
              <w:right w:val="single" w:sz="4" w:space="0" w:color="auto"/>
            </w:tcBorders>
            <w:shd w:val="clear" w:color="auto" w:fill="auto"/>
            <w:vAlign w:val="center"/>
            <w:hideMark/>
          </w:tcPr>
          <w:p w14:paraId="3596C7A6" w14:textId="77777777" w:rsidR="005D3387" w:rsidRPr="005D3387" w:rsidRDefault="005D3387" w:rsidP="005D3387">
            <w:pPr>
              <w:jc w:val="center"/>
              <w:rPr>
                <w:color w:val="000000"/>
                <w:lang w:val="lt-LT" w:eastAsia="lt-LT"/>
              </w:rPr>
            </w:pPr>
            <w:r w:rsidRPr="005D3387">
              <w:rPr>
                <w:color w:val="000000"/>
                <w:lang w:val="lt-LT" w:eastAsia="lt-LT"/>
              </w:rPr>
              <w:t> </w:t>
            </w:r>
          </w:p>
        </w:tc>
        <w:tc>
          <w:tcPr>
            <w:tcW w:w="222" w:type="dxa"/>
            <w:gridSpan w:val="2"/>
            <w:vAlign w:val="center"/>
            <w:hideMark/>
          </w:tcPr>
          <w:p w14:paraId="7476007F" w14:textId="77777777" w:rsidR="005D3387" w:rsidRPr="005D3387" w:rsidRDefault="005D3387" w:rsidP="005D3387">
            <w:pPr>
              <w:rPr>
                <w:lang w:val="lt-LT" w:eastAsia="lt-LT"/>
              </w:rPr>
            </w:pPr>
          </w:p>
        </w:tc>
      </w:tr>
      <w:tr w:rsidR="005D3387" w:rsidRPr="005D3387" w14:paraId="44EF1BE6" w14:textId="77777777" w:rsidTr="001F1C28">
        <w:trPr>
          <w:trHeight w:val="270"/>
        </w:trPr>
        <w:tc>
          <w:tcPr>
            <w:tcW w:w="10641" w:type="dxa"/>
            <w:gridSpan w:val="7"/>
            <w:tcBorders>
              <w:top w:val="nil"/>
              <w:left w:val="nil"/>
              <w:bottom w:val="nil"/>
              <w:right w:val="nil"/>
            </w:tcBorders>
            <w:shd w:val="clear" w:color="auto" w:fill="auto"/>
            <w:vAlign w:val="center"/>
            <w:hideMark/>
          </w:tcPr>
          <w:p w14:paraId="42D842B4" w14:textId="77777777" w:rsidR="005D3387" w:rsidRPr="005D3387" w:rsidRDefault="005D3387" w:rsidP="005D3387">
            <w:pPr>
              <w:jc w:val="center"/>
              <w:rPr>
                <w:color w:val="000000"/>
                <w:lang w:val="lt-LT" w:eastAsia="lt-LT"/>
              </w:rPr>
            </w:pPr>
          </w:p>
        </w:tc>
        <w:tc>
          <w:tcPr>
            <w:tcW w:w="222" w:type="dxa"/>
            <w:gridSpan w:val="2"/>
            <w:vAlign w:val="center"/>
            <w:hideMark/>
          </w:tcPr>
          <w:p w14:paraId="7D83D0D3" w14:textId="77777777" w:rsidR="005D3387" w:rsidRPr="005D3387" w:rsidRDefault="005D3387" w:rsidP="005D3387">
            <w:pPr>
              <w:rPr>
                <w:lang w:val="lt-LT" w:eastAsia="lt-LT"/>
              </w:rPr>
            </w:pPr>
          </w:p>
        </w:tc>
      </w:tr>
    </w:tbl>
    <w:p w14:paraId="1156361C" w14:textId="2BDB6897" w:rsidR="005D3387" w:rsidRDefault="005D3387">
      <w:pPr>
        <w:spacing w:after="160" w:line="259" w:lineRule="auto"/>
        <w:rPr>
          <w:rFonts w:ascii="Calibri" w:eastAsia="Calibri" w:hAnsi="Calibri"/>
          <w:sz w:val="22"/>
          <w:szCs w:val="22"/>
        </w:rPr>
      </w:pPr>
    </w:p>
    <w:p w14:paraId="63CF0E78" w14:textId="77777777" w:rsidR="00842555" w:rsidRPr="00C1196B" w:rsidRDefault="00842555" w:rsidP="00C1196B">
      <w:pPr>
        <w:spacing w:after="160" w:line="256" w:lineRule="auto"/>
        <w:rPr>
          <w:rFonts w:ascii="Calibri" w:eastAsia="Calibri" w:hAnsi="Calibri"/>
          <w:sz w:val="22"/>
          <w:szCs w:val="22"/>
        </w:rPr>
      </w:pPr>
    </w:p>
    <w:p w14:paraId="33668885" w14:textId="77777777" w:rsidR="00976766" w:rsidRDefault="00976766" w:rsidP="00976766">
      <w:pPr>
        <w:rPr>
          <w:sz w:val="22"/>
          <w:szCs w:val="22"/>
        </w:rPr>
      </w:pPr>
      <w:r>
        <w:rPr>
          <w:sz w:val="22"/>
          <w:szCs w:val="22"/>
        </w:rPr>
        <w:t xml:space="preserve">                                                                                                                                            Pirkimo sąlygų 2 priedas</w:t>
      </w:r>
    </w:p>
    <w:p w14:paraId="7F902091" w14:textId="77777777" w:rsidR="0003192B" w:rsidRDefault="0003192B" w:rsidP="00EE45AA">
      <w:pPr>
        <w:rPr>
          <w:sz w:val="22"/>
          <w:szCs w:val="22"/>
        </w:rPr>
      </w:pPr>
    </w:p>
    <w:p w14:paraId="573E5B1A" w14:textId="77777777" w:rsidR="00614B1F" w:rsidRDefault="00F86A17" w:rsidP="00FA7BAE">
      <w:pPr>
        <w:spacing w:line="360" w:lineRule="auto"/>
        <w:ind w:left="360"/>
        <w:rPr>
          <w:sz w:val="22"/>
          <w:szCs w:val="22"/>
        </w:rPr>
      </w:pPr>
      <w:r>
        <w:rPr>
          <w:sz w:val="22"/>
          <w:szCs w:val="22"/>
        </w:rPr>
        <w:t xml:space="preserve">                                      </w:t>
      </w:r>
    </w:p>
    <w:p w14:paraId="6FE82DE6" w14:textId="1C38BD28" w:rsidR="005A05FD" w:rsidRPr="00565562" w:rsidRDefault="005A05FD" w:rsidP="00565562">
      <w:pPr>
        <w:ind w:right="-178"/>
        <w:jc w:val="center"/>
        <w:rPr>
          <w:b/>
          <w:bCs/>
        </w:rPr>
      </w:pPr>
      <w:r>
        <w:rPr>
          <w:sz w:val="16"/>
          <w:szCs w:val="16"/>
          <w:highlight w:val="lightGray"/>
        </w:rPr>
        <w:t xml:space="preserve"> </w:t>
      </w:r>
    </w:p>
    <w:p w14:paraId="3935CAC3" w14:textId="77777777" w:rsidR="00F86A17" w:rsidRDefault="00F86A17" w:rsidP="00F86A17">
      <w:pPr>
        <w:jc w:val="center"/>
        <w:rPr>
          <w:b/>
        </w:rPr>
      </w:pPr>
      <w:r>
        <w:rPr>
          <w:b/>
        </w:rPr>
        <w:t>PASIŪLYMAS</w:t>
      </w:r>
    </w:p>
    <w:p w14:paraId="5FB07E91" w14:textId="77777777" w:rsidR="006B6561" w:rsidRDefault="006B6561" w:rsidP="00F86A17">
      <w:pPr>
        <w:jc w:val="center"/>
        <w:rPr>
          <w:b/>
        </w:rPr>
      </w:pPr>
    </w:p>
    <w:p w14:paraId="10F477D1" w14:textId="2D5F1743" w:rsidR="00645F5C" w:rsidRDefault="00E83B3B" w:rsidP="00645F5C">
      <w:pPr>
        <w:jc w:val="center"/>
        <w:rPr>
          <w:b/>
          <w:caps/>
          <w:lang w:val="lt-LT"/>
        </w:rPr>
      </w:pPr>
      <w:r>
        <w:rPr>
          <w:b/>
          <w:caps/>
          <w:lang w:val="lt-LT"/>
        </w:rPr>
        <w:t xml:space="preserve">lIPTINIŲ </w:t>
      </w:r>
      <w:r w:rsidR="00645F5C">
        <w:rPr>
          <w:b/>
          <w:caps/>
          <w:lang w:val="lt-LT"/>
        </w:rPr>
        <w:t xml:space="preserve">dažymo  </w:t>
      </w:r>
      <w:r>
        <w:rPr>
          <w:b/>
          <w:caps/>
          <w:lang w:val="lt-LT"/>
        </w:rPr>
        <w:t>DARBAI</w:t>
      </w:r>
    </w:p>
    <w:p w14:paraId="168ACDC4" w14:textId="77777777" w:rsidR="00645F5C" w:rsidRDefault="00645F5C" w:rsidP="00645F5C">
      <w:pPr>
        <w:jc w:val="center"/>
        <w:rPr>
          <w:i/>
          <w:sz w:val="22"/>
          <w:szCs w:val="20"/>
        </w:rPr>
      </w:pPr>
    </w:p>
    <w:p w14:paraId="66049F75" w14:textId="2EF181BF" w:rsidR="00F86A17" w:rsidRDefault="00F86A17" w:rsidP="00F86A17">
      <w:pPr>
        <w:shd w:val="clear" w:color="auto" w:fill="FFFFFF"/>
        <w:jc w:val="center"/>
        <w:rPr>
          <w:b/>
          <w:bCs/>
          <w:color w:val="000000"/>
          <w:sz w:val="22"/>
        </w:rPr>
      </w:pPr>
      <w:r>
        <w:rPr>
          <w:sz w:val="22"/>
        </w:rPr>
        <w:t>20</w:t>
      </w:r>
      <w:r w:rsidR="006571DF">
        <w:rPr>
          <w:sz w:val="22"/>
        </w:rPr>
        <w:t>2</w:t>
      </w:r>
      <w:r w:rsidR="001F2186">
        <w:rPr>
          <w:sz w:val="22"/>
        </w:rPr>
        <w:t>6</w:t>
      </w:r>
      <w:r>
        <w:rPr>
          <w:sz w:val="22"/>
        </w:rPr>
        <w:t>___-___Nr.______</w:t>
      </w:r>
    </w:p>
    <w:p w14:paraId="5A6641BD" w14:textId="77777777" w:rsidR="00F86A17" w:rsidRDefault="00F86A17" w:rsidP="00F86A17">
      <w:pPr>
        <w:shd w:val="clear" w:color="auto" w:fill="FFFFFF"/>
        <w:jc w:val="center"/>
        <w:rPr>
          <w:bCs/>
          <w:color w:val="000000"/>
        </w:rPr>
      </w:pPr>
      <w:r>
        <w:rPr>
          <w:bCs/>
          <w:color w:val="000000"/>
        </w:rPr>
        <w:t>_____________</w:t>
      </w:r>
    </w:p>
    <w:p w14:paraId="1FF4E1A1" w14:textId="77777777" w:rsidR="00F86A17" w:rsidRDefault="00F86A17" w:rsidP="00F86A17">
      <w:pPr>
        <w:shd w:val="clear" w:color="auto" w:fill="FFFFFF"/>
        <w:jc w:val="center"/>
        <w:rPr>
          <w:bCs/>
          <w:color w:val="000000"/>
          <w:vertAlign w:val="superscript"/>
        </w:rPr>
      </w:pPr>
      <w:r>
        <w:rPr>
          <w:bCs/>
          <w:color w:val="000000"/>
          <w:vertAlign w:val="superscript"/>
        </w:rPr>
        <w:t>(Sudarymo vieta)</w:t>
      </w:r>
    </w:p>
    <w:p w14:paraId="10809B88" w14:textId="77777777" w:rsidR="00E867F1" w:rsidRDefault="00E867F1" w:rsidP="00F86A17">
      <w:pPr>
        <w:shd w:val="clear" w:color="auto" w:fill="FFFFFF"/>
        <w:jc w:val="center"/>
        <w:rPr>
          <w:bCs/>
          <w:color w:val="00000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386"/>
      </w:tblGrid>
      <w:tr w:rsidR="00F86A17" w14:paraId="7A8E3503"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0DB732B" w14:textId="77777777" w:rsidR="00F86A17" w:rsidRDefault="00F86A17">
            <w:pPr>
              <w:spacing w:line="276" w:lineRule="auto"/>
              <w:jc w:val="both"/>
              <w:rPr>
                <w:i/>
                <w:lang w:val="lt-LT"/>
              </w:rPr>
            </w:pPr>
            <w:r>
              <w:rPr>
                <w:sz w:val="22"/>
              </w:rPr>
              <w:t>Tiekėjo pavadinimas</w:t>
            </w:r>
          </w:p>
        </w:tc>
        <w:tc>
          <w:tcPr>
            <w:tcW w:w="5386" w:type="dxa"/>
            <w:tcBorders>
              <w:top w:val="single" w:sz="4" w:space="0" w:color="auto"/>
              <w:left w:val="single" w:sz="4" w:space="0" w:color="auto"/>
              <w:bottom w:val="single" w:sz="4" w:space="0" w:color="auto"/>
              <w:right w:val="single" w:sz="4" w:space="0" w:color="auto"/>
            </w:tcBorders>
          </w:tcPr>
          <w:p w14:paraId="6DDE0C63" w14:textId="77777777" w:rsidR="00F86A17" w:rsidRDefault="00F86A17">
            <w:pPr>
              <w:spacing w:line="276" w:lineRule="auto"/>
              <w:jc w:val="both"/>
              <w:rPr>
                <w:lang w:val="lt-LT"/>
              </w:rPr>
            </w:pPr>
          </w:p>
        </w:tc>
      </w:tr>
      <w:tr w:rsidR="00F86A17" w14:paraId="1B33FFE9"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C94A874" w14:textId="77777777" w:rsidR="00F86A17" w:rsidRDefault="00F86A17">
            <w:pPr>
              <w:spacing w:line="276" w:lineRule="auto"/>
              <w:jc w:val="both"/>
              <w:rPr>
                <w:lang w:val="lt-LT"/>
              </w:rPr>
            </w:pPr>
            <w:r>
              <w:rPr>
                <w:sz w:val="22"/>
              </w:rPr>
              <w:t>Tiekėjo adresas</w:t>
            </w:r>
            <w:r>
              <w:rPr>
                <w:i/>
                <w:sz w:val="22"/>
              </w:rPr>
              <w:t xml:space="preserve"> </w:t>
            </w:r>
          </w:p>
        </w:tc>
        <w:tc>
          <w:tcPr>
            <w:tcW w:w="5386" w:type="dxa"/>
            <w:tcBorders>
              <w:top w:val="single" w:sz="4" w:space="0" w:color="auto"/>
              <w:left w:val="single" w:sz="4" w:space="0" w:color="auto"/>
              <w:bottom w:val="single" w:sz="4" w:space="0" w:color="auto"/>
              <w:right w:val="single" w:sz="4" w:space="0" w:color="auto"/>
            </w:tcBorders>
          </w:tcPr>
          <w:p w14:paraId="2E0F476E" w14:textId="77777777" w:rsidR="00F86A17" w:rsidRDefault="00F86A17">
            <w:pPr>
              <w:spacing w:line="276" w:lineRule="auto"/>
              <w:jc w:val="both"/>
              <w:rPr>
                <w:lang w:val="lt-LT"/>
              </w:rPr>
            </w:pPr>
          </w:p>
        </w:tc>
      </w:tr>
      <w:tr w:rsidR="00F86A17" w14:paraId="14EB7E98"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4ED42EB" w14:textId="77777777" w:rsidR="00F86A17" w:rsidRDefault="00F86A17">
            <w:pPr>
              <w:spacing w:line="276" w:lineRule="auto"/>
              <w:jc w:val="both"/>
              <w:rPr>
                <w:lang w:val="lt-LT"/>
              </w:rPr>
            </w:pPr>
            <w:r>
              <w:rPr>
                <w:sz w:val="22"/>
              </w:rPr>
              <w:t>Už pasiūlymą atsakingo asmens vardas, pavardė</w:t>
            </w:r>
          </w:p>
        </w:tc>
        <w:tc>
          <w:tcPr>
            <w:tcW w:w="5386" w:type="dxa"/>
            <w:tcBorders>
              <w:top w:val="single" w:sz="4" w:space="0" w:color="auto"/>
              <w:left w:val="single" w:sz="4" w:space="0" w:color="auto"/>
              <w:bottom w:val="single" w:sz="4" w:space="0" w:color="auto"/>
              <w:right w:val="single" w:sz="4" w:space="0" w:color="auto"/>
            </w:tcBorders>
          </w:tcPr>
          <w:p w14:paraId="0D2D10D5" w14:textId="77777777" w:rsidR="00F86A17" w:rsidRDefault="00F86A17">
            <w:pPr>
              <w:spacing w:line="276" w:lineRule="auto"/>
              <w:jc w:val="both"/>
              <w:rPr>
                <w:lang w:val="lt-LT"/>
              </w:rPr>
            </w:pPr>
          </w:p>
        </w:tc>
      </w:tr>
      <w:tr w:rsidR="00F86A17" w14:paraId="047C4876"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29643E13" w14:textId="77777777" w:rsidR="00F86A17" w:rsidRDefault="00F86A17">
            <w:pPr>
              <w:spacing w:line="276" w:lineRule="auto"/>
              <w:jc w:val="both"/>
              <w:rPr>
                <w:lang w:val="lt-LT"/>
              </w:rPr>
            </w:pPr>
            <w:r>
              <w:rPr>
                <w:sz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05AE22DE" w14:textId="77777777" w:rsidR="00F86A17" w:rsidRDefault="00F86A17">
            <w:pPr>
              <w:spacing w:line="276" w:lineRule="auto"/>
              <w:jc w:val="both"/>
              <w:rPr>
                <w:lang w:val="lt-LT"/>
              </w:rPr>
            </w:pPr>
          </w:p>
        </w:tc>
      </w:tr>
      <w:tr w:rsidR="00F86A17" w14:paraId="13AF6C12"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2EF497FB" w14:textId="77777777" w:rsidR="00F86A17" w:rsidRDefault="00F86A17">
            <w:pPr>
              <w:spacing w:line="276" w:lineRule="auto"/>
              <w:jc w:val="both"/>
              <w:rPr>
                <w:lang w:val="lt-LT"/>
              </w:rPr>
            </w:pPr>
            <w:r>
              <w:rPr>
                <w:sz w:val="22"/>
              </w:rPr>
              <w:t>Fakso numeris</w:t>
            </w:r>
          </w:p>
        </w:tc>
        <w:tc>
          <w:tcPr>
            <w:tcW w:w="5386" w:type="dxa"/>
            <w:tcBorders>
              <w:top w:val="single" w:sz="4" w:space="0" w:color="auto"/>
              <w:left w:val="single" w:sz="4" w:space="0" w:color="auto"/>
              <w:bottom w:val="single" w:sz="4" w:space="0" w:color="auto"/>
              <w:right w:val="single" w:sz="4" w:space="0" w:color="auto"/>
            </w:tcBorders>
          </w:tcPr>
          <w:p w14:paraId="78774C1A" w14:textId="77777777" w:rsidR="00F86A17" w:rsidRDefault="00F86A17">
            <w:pPr>
              <w:spacing w:line="276" w:lineRule="auto"/>
              <w:jc w:val="both"/>
              <w:rPr>
                <w:lang w:val="lt-LT"/>
              </w:rPr>
            </w:pPr>
          </w:p>
        </w:tc>
      </w:tr>
      <w:tr w:rsidR="00F86A17" w14:paraId="3222A356"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4BD1B44C" w14:textId="77777777" w:rsidR="00F86A17" w:rsidRDefault="00F86A17">
            <w:pPr>
              <w:spacing w:line="276" w:lineRule="auto"/>
              <w:jc w:val="both"/>
              <w:rPr>
                <w:lang w:val="lt-LT"/>
              </w:rPr>
            </w:pPr>
            <w:r>
              <w:rPr>
                <w:sz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46FEA592" w14:textId="77777777" w:rsidR="00F86A17" w:rsidRDefault="00F86A17">
            <w:pPr>
              <w:spacing w:line="276" w:lineRule="auto"/>
              <w:jc w:val="both"/>
              <w:rPr>
                <w:lang w:val="lt-LT"/>
              </w:rPr>
            </w:pPr>
          </w:p>
        </w:tc>
      </w:tr>
    </w:tbl>
    <w:p w14:paraId="76776D23" w14:textId="77777777" w:rsidR="005C157B" w:rsidRDefault="005C157B" w:rsidP="005C157B">
      <w:pPr>
        <w:jc w:val="both"/>
        <w:rPr>
          <w:sz w:val="22"/>
        </w:rPr>
      </w:pPr>
    </w:p>
    <w:p w14:paraId="75E0F726" w14:textId="7FA19FAB" w:rsidR="00F86A17" w:rsidRDefault="00F86A17" w:rsidP="00F86A17">
      <w:pPr>
        <w:ind w:firstLine="720"/>
        <w:jc w:val="both"/>
        <w:rPr>
          <w:sz w:val="22"/>
        </w:rPr>
      </w:pPr>
      <w:r>
        <w:rPr>
          <w:sz w:val="22"/>
        </w:rPr>
        <w:t>Šiuo pasiūlymu pažymime, kad sutinkame su visomis pirkimo sąlygomis, nustatytomis šio pirkimo dokumentuos.</w:t>
      </w:r>
    </w:p>
    <w:p w14:paraId="527675FF" w14:textId="77777777" w:rsidR="00F86A17" w:rsidRDefault="00F86A17" w:rsidP="00F86A17">
      <w:pPr>
        <w:ind w:firstLine="720"/>
        <w:jc w:val="both"/>
        <w:rPr>
          <w:sz w:val="22"/>
        </w:rPr>
      </w:pPr>
      <w:r>
        <w:rPr>
          <w:sz w:val="22"/>
        </w:rPr>
        <w:t>Mes siūlome šiuos darbus:</w:t>
      </w:r>
    </w:p>
    <w:p w14:paraId="2599A7F5" w14:textId="77777777" w:rsidR="001B7DF2" w:rsidRDefault="001B7DF2" w:rsidP="00F86A17">
      <w:pPr>
        <w:ind w:firstLine="720"/>
        <w:jc w:val="both"/>
        <w:rPr>
          <w:sz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5235"/>
        <w:gridCol w:w="1134"/>
        <w:gridCol w:w="1134"/>
        <w:gridCol w:w="1134"/>
        <w:gridCol w:w="1134"/>
      </w:tblGrid>
      <w:tr w:rsidR="007369DA" w14:paraId="0CA57D81" w14:textId="77777777" w:rsidTr="00B50CC1">
        <w:trPr>
          <w:trHeight w:val="645"/>
        </w:trPr>
        <w:tc>
          <w:tcPr>
            <w:tcW w:w="719" w:type="dxa"/>
            <w:tcBorders>
              <w:top w:val="single" w:sz="4" w:space="0" w:color="auto"/>
              <w:left w:val="single" w:sz="4" w:space="0" w:color="auto"/>
              <w:bottom w:val="single" w:sz="4" w:space="0" w:color="auto"/>
              <w:right w:val="single" w:sz="4" w:space="0" w:color="auto"/>
            </w:tcBorders>
            <w:hideMark/>
          </w:tcPr>
          <w:p w14:paraId="12CD2033" w14:textId="77777777" w:rsidR="007369DA" w:rsidRDefault="007369DA" w:rsidP="007369DA">
            <w:pPr>
              <w:spacing w:line="276" w:lineRule="auto"/>
              <w:jc w:val="center"/>
              <w:rPr>
                <w:bCs/>
                <w:spacing w:val="-20"/>
                <w:position w:val="6"/>
                <w:szCs w:val="20"/>
                <w:lang w:val="lt-LT"/>
              </w:rPr>
            </w:pPr>
            <w:r>
              <w:rPr>
                <w:bCs/>
                <w:spacing w:val="-20"/>
                <w:position w:val="6"/>
                <w:sz w:val="22"/>
              </w:rPr>
              <w:t>Eil.</w:t>
            </w:r>
          </w:p>
          <w:p w14:paraId="6258EEDC" w14:textId="77777777" w:rsidR="007369DA" w:rsidRDefault="007369DA" w:rsidP="007369DA">
            <w:pPr>
              <w:spacing w:line="276" w:lineRule="auto"/>
              <w:jc w:val="center"/>
              <w:rPr>
                <w:bCs/>
                <w:spacing w:val="-20"/>
                <w:position w:val="6"/>
                <w:lang w:val="lt-LT"/>
              </w:rPr>
            </w:pPr>
            <w:r>
              <w:rPr>
                <w:bCs/>
                <w:spacing w:val="-20"/>
                <w:position w:val="6"/>
                <w:sz w:val="22"/>
              </w:rPr>
              <w:t>Nr.</w:t>
            </w:r>
          </w:p>
        </w:tc>
        <w:tc>
          <w:tcPr>
            <w:tcW w:w="5235" w:type="dxa"/>
            <w:tcBorders>
              <w:top w:val="single" w:sz="4" w:space="0" w:color="auto"/>
              <w:left w:val="single" w:sz="4" w:space="0" w:color="auto"/>
              <w:bottom w:val="single" w:sz="4" w:space="0" w:color="auto"/>
              <w:right w:val="single" w:sz="4" w:space="0" w:color="auto"/>
            </w:tcBorders>
            <w:hideMark/>
          </w:tcPr>
          <w:p w14:paraId="08D05FD1" w14:textId="77777777" w:rsidR="007369DA" w:rsidRDefault="007369DA" w:rsidP="007369DA">
            <w:pPr>
              <w:spacing w:line="276" w:lineRule="auto"/>
              <w:jc w:val="center"/>
              <w:rPr>
                <w:lang w:val="lt-LT"/>
              </w:rPr>
            </w:pPr>
            <w:r>
              <w:rPr>
                <w:sz w:val="22"/>
              </w:rPr>
              <w:t>Darbų pavadinimas</w:t>
            </w:r>
          </w:p>
        </w:tc>
        <w:tc>
          <w:tcPr>
            <w:tcW w:w="1134" w:type="dxa"/>
            <w:tcBorders>
              <w:top w:val="single" w:sz="4" w:space="0" w:color="auto"/>
              <w:left w:val="single" w:sz="4" w:space="0" w:color="auto"/>
              <w:bottom w:val="single" w:sz="4" w:space="0" w:color="auto"/>
              <w:right w:val="single" w:sz="4" w:space="0" w:color="auto"/>
            </w:tcBorders>
          </w:tcPr>
          <w:p w14:paraId="3CF88C00" w14:textId="77777777" w:rsidR="007369DA" w:rsidRDefault="0041083F" w:rsidP="0041083F">
            <w:pPr>
              <w:spacing w:line="276" w:lineRule="auto"/>
              <w:rPr>
                <w:lang w:val="lt-LT"/>
              </w:rPr>
            </w:pPr>
            <w:r>
              <w:rPr>
                <w:lang w:val="lt-LT"/>
              </w:rPr>
              <w:t>Mato vnt</w:t>
            </w:r>
          </w:p>
        </w:tc>
        <w:tc>
          <w:tcPr>
            <w:tcW w:w="1134" w:type="dxa"/>
            <w:tcBorders>
              <w:top w:val="single" w:sz="4" w:space="0" w:color="auto"/>
              <w:left w:val="single" w:sz="4" w:space="0" w:color="auto"/>
              <w:bottom w:val="single" w:sz="4" w:space="0" w:color="auto"/>
              <w:right w:val="single" w:sz="4" w:space="0" w:color="auto"/>
            </w:tcBorders>
          </w:tcPr>
          <w:p w14:paraId="261FA2E2" w14:textId="77777777" w:rsidR="007369DA" w:rsidRDefault="0041083F" w:rsidP="007369DA">
            <w:pPr>
              <w:spacing w:line="276" w:lineRule="auto"/>
              <w:jc w:val="center"/>
              <w:rPr>
                <w:lang w:val="lt-LT"/>
              </w:rPr>
            </w:pPr>
            <w:r>
              <w:rPr>
                <w:lang w:val="lt-LT"/>
              </w:rPr>
              <w:t>Kiekis</w:t>
            </w:r>
          </w:p>
        </w:tc>
        <w:tc>
          <w:tcPr>
            <w:tcW w:w="1134" w:type="dxa"/>
            <w:tcBorders>
              <w:top w:val="single" w:sz="4" w:space="0" w:color="auto"/>
              <w:left w:val="single" w:sz="4" w:space="0" w:color="auto"/>
              <w:bottom w:val="single" w:sz="4" w:space="0" w:color="auto"/>
              <w:right w:val="single" w:sz="4" w:space="0" w:color="auto"/>
            </w:tcBorders>
          </w:tcPr>
          <w:p w14:paraId="26B88B80" w14:textId="28769735" w:rsidR="007369DA" w:rsidRDefault="00B50CC1" w:rsidP="007369DA">
            <w:pPr>
              <w:spacing w:line="276" w:lineRule="auto"/>
              <w:jc w:val="center"/>
              <w:rPr>
                <w:lang w:val="lt-LT"/>
              </w:rPr>
            </w:pPr>
            <w:r>
              <w:rPr>
                <w:sz w:val="22"/>
              </w:rPr>
              <w:t xml:space="preserve">Suma </w:t>
            </w:r>
            <w:r w:rsidR="007369DA">
              <w:rPr>
                <w:sz w:val="22"/>
              </w:rPr>
              <w:t xml:space="preserve"> € (be PVM)</w:t>
            </w:r>
          </w:p>
        </w:tc>
        <w:tc>
          <w:tcPr>
            <w:tcW w:w="1134" w:type="dxa"/>
            <w:tcBorders>
              <w:top w:val="single" w:sz="4" w:space="0" w:color="auto"/>
              <w:left w:val="single" w:sz="4" w:space="0" w:color="auto"/>
              <w:bottom w:val="single" w:sz="4" w:space="0" w:color="auto"/>
              <w:right w:val="single" w:sz="4" w:space="0" w:color="auto"/>
            </w:tcBorders>
          </w:tcPr>
          <w:p w14:paraId="10CC6759" w14:textId="2575463F" w:rsidR="007369DA" w:rsidRDefault="00B50CC1" w:rsidP="007369DA">
            <w:pPr>
              <w:spacing w:line="276" w:lineRule="auto"/>
              <w:jc w:val="center"/>
              <w:rPr>
                <w:lang w:val="lt-LT"/>
              </w:rPr>
            </w:pPr>
            <w:r>
              <w:rPr>
                <w:sz w:val="22"/>
              </w:rPr>
              <w:t>Suma</w:t>
            </w:r>
            <w:r w:rsidR="007369DA">
              <w:rPr>
                <w:sz w:val="22"/>
              </w:rPr>
              <w:t xml:space="preserve">,€ (su PVM, </w:t>
            </w:r>
          </w:p>
        </w:tc>
      </w:tr>
      <w:tr w:rsidR="0086588C" w14:paraId="042EBE36" w14:textId="77777777" w:rsidTr="00B50CC1">
        <w:tc>
          <w:tcPr>
            <w:tcW w:w="719" w:type="dxa"/>
            <w:tcBorders>
              <w:top w:val="single" w:sz="4" w:space="0" w:color="auto"/>
              <w:left w:val="single" w:sz="4" w:space="0" w:color="auto"/>
              <w:bottom w:val="single" w:sz="4" w:space="0" w:color="auto"/>
              <w:right w:val="single" w:sz="4" w:space="0" w:color="auto"/>
            </w:tcBorders>
          </w:tcPr>
          <w:p w14:paraId="43CC6BDF" w14:textId="77777777" w:rsidR="0086588C" w:rsidRPr="00C1196B" w:rsidRDefault="0086588C" w:rsidP="0086588C">
            <w:pPr>
              <w:spacing w:line="276" w:lineRule="auto"/>
              <w:rPr>
                <w:b/>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145311B9" w14:textId="77777777" w:rsidR="0086588C" w:rsidRPr="00C1196B" w:rsidRDefault="0086588C" w:rsidP="0086588C">
            <w:pPr>
              <w:spacing w:line="276" w:lineRule="auto"/>
              <w:rPr>
                <w:b/>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1DB932A" w14:textId="77777777" w:rsidR="0086588C" w:rsidRPr="00F57719" w:rsidRDefault="0086588C"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FA98B7F" w14:textId="77777777" w:rsidR="0086588C" w:rsidRPr="00F57719"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6596DCA"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3FD5B287" w14:textId="77777777" w:rsidR="0086588C" w:rsidRDefault="0086588C" w:rsidP="0086588C">
            <w:pPr>
              <w:spacing w:line="276" w:lineRule="auto"/>
              <w:rPr>
                <w:lang w:val="lt-LT"/>
              </w:rPr>
            </w:pPr>
          </w:p>
        </w:tc>
      </w:tr>
      <w:tr w:rsidR="0086588C" w14:paraId="1E207FA4" w14:textId="77777777" w:rsidTr="00B50CC1">
        <w:tc>
          <w:tcPr>
            <w:tcW w:w="719" w:type="dxa"/>
            <w:tcBorders>
              <w:top w:val="single" w:sz="4" w:space="0" w:color="auto"/>
              <w:left w:val="single" w:sz="4" w:space="0" w:color="auto"/>
              <w:bottom w:val="single" w:sz="4" w:space="0" w:color="auto"/>
              <w:right w:val="single" w:sz="4" w:space="0" w:color="auto"/>
            </w:tcBorders>
          </w:tcPr>
          <w:p w14:paraId="1043D6F1" w14:textId="77777777" w:rsidR="0086588C" w:rsidRPr="00C1196B" w:rsidRDefault="0086588C" w:rsidP="0086588C">
            <w:pPr>
              <w:spacing w:line="276" w:lineRule="auto"/>
              <w:rPr>
                <w:b/>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15998D4E" w14:textId="77777777" w:rsidR="0086588C" w:rsidRPr="00C1196B" w:rsidRDefault="0086588C" w:rsidP="0086588C">
            <w:pPr>
              <w:spacing w:line="276" w:lineRule="auto"/>
              <w:rPr>
                <w:b/>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3ECEB431" w14:textId="77777777" w:rsidR="0086588C" w:rsidRPr="00F57719" w:rsidRDefault="0086588C" w:rsidP="0086588C">
            <w:pPr>
              <w:spacing w:line="276" w:lineRule="auto"/>
              <w:rPr>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1AE380E3" w14:textId="77777777" w:rsidR="0086588C" w:rsidRPr="00F57719" w:rsidRDefault="0086588C" w:rsidP="0086588C">
            <w:pPr>
              <w:spacing w:line="276" w:lineRule="auto"/>
              <w:jc w:val="both"/>
              <w:rPr>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24D44A13"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7F2A8AEC" w14:textId="77777777" w:rsidR="0086588C" w:rsidRDefault="0086588C" w:rsidP="0086588C">
            <w:pPr>
              <w:spacing w:line="276" w:lineRule="auto"/>
              <w:rPr>
                <w:lang w:val="lt-LT"/>
              </w:rPr>
            </w:pPr>
          </w:p>
        </w:tc>
      </w:tr>
      <w:tr w:rsidR="005C157B" w14:paraId="6BC8E2E7" w14:textId="77777777" w:rsidTr="00B50CC1">
        <w:tc>
          <w:tcPr>
            <w:tcW w:w="719" w:type="dxa"/>
            <w:tcBorders>
              <w:top w:val="single" w:sz="4" w:space="0" w:color="auto"/>
              <w:left w:val="single" w:sz="4" w:space="0" w:color="auto"/>
              <w:bottom w:val="single" w:sz="4" w:space="0" w:color="auto"/>
              <w:right w:val="single" w:sz="4" w:space="0" w:color="auto"/>
            </w:tcBorders>
          </w:tcPr>
          <w:p w14:paraId="56CF5A4E" w14:textId="77777777" w:rsidR="005C157B" w:rsidRPr="00C1196B" w:rsidRDefault="005C157B" w:rsidP="0086588C">
            <w:pPr>
              <w:spacing w:line="276" w:lineRule="auto"/>
              <w:rPr>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BC85772" w14:textId="77777777" w:rsidR="005C157B" w:rsidRPr="00C1196B" w:rsidRDefault="005C157B"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7FCFACF1" w14:textId="77777777" w:rsidR="005C157B" w:rsidRPr="00C1196B" w:rsidRDefault="005C157B" w:rsidP="0086588C">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D2A958E" w14:textId="77777777" w:rsidR="005C157B" w:rsidRPr="00C1196B" w:rsidRDefault="005C157B"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45B85A1A" w14:textId="77777777" w:rsidR="005C157B" w:rsidRDefault="005C157B"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4C657867" w14:textId="77777777" w:rsidR="005C157B" w:rsidRDefault="005C157B" w:rsidP="0086588C">
            <w:pPr>
              <w:spacing w:line="276" w:lineRule="auto"/>
              <w:rPr>
                <w:lang w:val="lt-LT"/>
              </w:rPr>
            </w:pPr>
          </w:p>
        </w:tc>
      </w:tr>
      <w:tr w:rsidR="0086588C" w14:paraId="10EBC88F" w14:textId="77777777" w:rsidTr="00B50CC1">
        <w:tc>
          <w:tcPr>
            <w:tcW w:w="719" w:type="dxa"/>
            <w:tcBorders>
              <w:top w:val="single" w:sz="4" w:space="0" w:color="auto"/>
              <w:left w:val="single" w:sz="4" w:space="0" w:color="auto"/>
              <w:bottom w:val="single" w:sz="4" w:space="0" w:color="auto"/>
              <w:right w:val="single" w:sz="4" w:space="0" w:color="auto"/>
            </w:tcBorders>
          </w:tcPr>
          <w:p w14:paraId="5FCD6C73" w14:textId="77777777" w:rsidR="0086588C" w:rsidRPr="00C1196B" w:rsidRDefault="0086588C" w:rsidP="0086588C">
            <w:pPr>
              <w:spacing w:line="276" w:lineRule="auto"/>
              <w:rPr>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6C6689E" w14:textId="77777777" w:rsidR="0086588C" w:rsidRPr="00C1196B" w:rsidRDefault="0086588C"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4A8645E" w14:textId="77777777" w:rsidR="0086588C" w:rsidRPr="00C1196B" w:rsidRDefault="0086588C" w:rsidP="0086588C">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2B1F445D" w14:textId="77777777" w:rsidR="0086588C" w:rsidRPr="00C1196B"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98E71EF"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18B5C8F9" w14:textId="77777777" w:rsidR="0086588C" w:rsidRDefault="0086588C" w:rsidP="0086588C">
            <w:pPr>
              <w:spacing w:line="276" w:lineRule="auto"/>
              <w:rPr>
                <w:lang w:val="lt-LT"/>
              </w:rPr>
            </w:pPr>
          </w:p>
        </w:tc>
      </w:tr>
      <w:tr w:rsidR="00D77CEB" w14:paraId="575FF8A2" w14:textId="77777777" w:rsidTr="00B50CC1">
        <w:tc>
          <w:tcPr>
            <w:tcW w:w="719" w:type="dxa"/>
            <w:tcBorders>
              <w:top w:val="single" w:sz="4" w:space="0" w:color="auto"/>
              <w:left w:val="single" w:sz="4" w:space="0" w:color="auto"/>
              <w:bottom w:val="single" w:sz="4" w:space="0" w:color="auto"/>
              <w:right w:val="single" w:sz="4" w:space="0" w:color="auto"/>
            </w:tcBorders>
          </w:tcPr>
          <w:p w14:paraId="7D097480" w14:textId="77777777" w:rsidR="00D77CEB" w:rsidRPr="00C1196B" w:rsidRDefault="00D77CEB" w:rsidP="00D77CEB">
            <w:pPr>
              <w:spacing w:line="276" w:lineRule="auto"/>
              <w:rPr>
                <w:bCs/>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EC74DFB" w14:textId="77777777" w:rsidR="00D77CEB" w:rsidRPr="00C1196B" w:rsidRDefault="00D77CEB" w:rsidP="00D77CEB">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F077D35" w14:textId="77777777" w:rsidR="00D77CEB" w:rsidRPr="00C1196B" w:rsidRDefault="00D77CEB" w:rsidP="00D77CEB">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0D5B512B" w14:textId="77777777" w:rsidR="00D77CEB" w:rsidRPr="00C1196B" w:rsidRDefault="00D77CEB" w:rsidP="00D77CEB">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03459C4B" w14:textId="77777777" w:rsidR="00D77CEB" w:rsidRDefault="00D77CEB" w:rsidP="00D77CEB">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2089892B" w14:textId="77777777" w:rsidR="00D77CEB" w:rsidRDefault="00D77CEB" w:rsidP="00D77CEB">
            <w:pPr>
              <w:spacing w:line="276" w:lineRule="auto"/>
              <w:rPr>
                <w:lang w:val="lt-LT"/>
              </w:rPr>
            </w:pPr>
          </w:p>
        </w:tc>
      </w:tr>
      <w:tr w:rsidR="00D77CEB" w14:paraId="7773E426" w14:textId="77777777" w:rsidTr="00B50CC1">
        <w:tc>
          <w:tcPr>
            <w:tcW w:w="7088" w:type="dxa"/>
            <w:gridSpan w:val="3"/>
            <w:tcBorders>
              <w:top w:val="single" w:sz="12" w:space="0" w:color="auto"/>
              <w:left w:val="single" w:sz="12" w:space="0" w:color="auto"/>
              <w:bottom w:val="single" w:sz="12" w:space="0" w:color="auto"/>
              <w:right w:val="single" w:sz="12" w:space="0" w:color="auto"/>
            </w:tcBorders>
            <w:vAlign w:val="center"/>
            <w:hideMark/>
          </w:tcPr>
          <w:p w14:paraId="17D250AC" w14:textId="77777777" w:rsidR="00D77CEB" w:rsidRDefault="00D77CEB" w:rsidP="00D77CEB">
            <w:pPr>
              <w:keepNext/>
              <w:spacing w:line="276" w:lineRule="auto"/>
              <w:jc w:val="right"/>
              <w:rPr>
                <w:spacing w:val="-20"/>
                <w:position w:val="6"/>
                <w:lang w:val="lt-LT"/>
              </w:rPr>
            </w:pPr>
            <w:r>
              <w:rPr>
                <w:b/>
                <w:i/>
                <w:sz w:val="22"/>
              </w:rPr>
              <w:t>BENDRA PASIŪLYMO KAINA (IŠ VISO):</w:t>
            </w:r>
          </w:p>
        </w:tc>
        <w:tc>
          <w:tcPr>
            <w:tcW w:w="1134" w:type="dxa"/>
            <w:tcBorders>
              <w:top w:val="single" w:sz="12" w:space="0" w:color="auto"/>
              <w:left w:val="single" w:sz="12" w:space="0" w:color="auto"/>
              <w:bottom w:val="single" w:sz="12" w:space="0" w:color="auto"/>
              <w:right w:val="single" w:sz="12" w:space="0" w:color="auto"/>
            </w:tcBorders>
            <w:vAlign w:val="center"/>
          </w:tcPr>
          <w:p w14:paraId="7A6D8696" w14:textId="77777777"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14:paraId="56D119DC" w14:textId="77777777"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14:paraId="2ED9E005" w14:textId="77777777" w:rsidR="00D77CEB" w:rsidRDefault="00D77CEB" w:rsidP="00D77CEB">
            <w:pPr>
              <w:keepNext/>
              <w:spacing w:line="276" w:lineRule="auto"/>
              <w:jc w:val="both"/>
              <w:rPr>
                <w:spacing w:val="-20"/>
                <w:position w:val="6"/>
                <w:lang w:val="lt-LT"/>
              </w:rPr>
            </w:pPr>
          </w:p>
        </w:tc>
      </w:tr>
    </w:tbl>
    <w:p w14:paraId="340478D2" w14:textId="77777777" w:rsidR="00A31D20" w:rsidRDefault="00A31D20" w:rsidP="00F86A17">
      <w:pPr>
        <w:ind w:firstLine="720"/>
        <w:jc w:val="both"/>
        <w:rPr>
          <w:sz w:val="22"/>
        </w:rPr>
      </w:pPr>
    </w:p>
    <w:p w14:paraId="2A9BE33C" w14:textId="77777777" w:rsidR="00F86A17" w:rsidRDefault="00F86A17" w:rsidP="00F86A17">
      <w:pPr>
        <w:ind w:firstLine="720"/>
        <w:jc w:val="both"/>
        <w:rPr>
          <w:sz w:val="22"/>
        </w:rPr>
      </w:pPr>
      <w:r>
        <w:rPr>
          <w:sz w:val="22"/>
        </w:rPr>
        <w:t>Bendra pasiūlymo kaina su PVM (žodžiais) ______________________________ eurų ____ ct.</w:t>
      </w:r>
    </w:p>
    <w:p w14:paraId="3969518F" w14:textId="77777777" w:rsidR="00F86A17" w:rsidRDefault="00F86A17" w:rsidP="00F86A17">
      <w:pPr>
        <w:ind w:firstLine="720"/>
        <w:jc w:val="both"/>
        <w:rPr>
          <w:sz w:val="22"/>
        </w:rPr>
      </w:pPr>
      <w:r>
        <w:rPr>
          <w:sz w:val="22"/>
        </w:rPr>
        <w:t>Į šią sumą įeina visos išlaidos ir visi mokesčiai, taip pat ir PVM, kuris sudaro __________ €.</w:t>
      </w:r>
    </w:p>
    <w:p w14:paraId="186AAFD9" w14:textId="77777777" w:rsidR="00A31D20" w:rsidRDefault="00A31D20" w:rsidP="00F86A17">
      <w:pPr>
        <w:ind w:firstLine="720"/>
        <w:jc w:val="both"/>
        <w:rPr>
          <w:sz w:val="22"/>
        </w:rPr>
      </w:pPr>
    </w:p>
    <w:p w14:paraId="4FE8C397" w14:textId="35376F4B" w:rsidR="00F86A17" w:rsidRDefault="00F86A17" w:rsidP="00F86A17">
      <w:pPr>
        <w:ind w:firstLine="720"/>
        <w:jc w:val="both"/>
        <w:rPr>
          <w:sz w:val="22"/>
        </w:rPr>
      </w:pPr>
      <w:r>
        <w:rPr>
          <w:sz w:val="22"/>
        </w:rPr>
        <w:t>Kartu su pasiūlymu pateikiami šie dokumentai:</w:t>
      </w:r>
    </w:p>
    <w:p w14:paraId="2AB572DA" w14:textId="77777777" w:rsidR="00B50CC1" w:rsidRDefault="00B50CC1" w:rsidP="00F86A17">
      <w:pPr>
        <w:ind w:firstLine="720"/>
        <w:jc w:val="both"/>
        <w:rPr>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94"/>
        <w:gridCol w:w="2644"/>
      </w:tblGrid>
      <w:tr w:rsidR="00F86A17" w14:paraId="55D86C30"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vAlign w:val="center"/>
            <w:hideMark/>
          </w:tcPr>
          <w:p w14:paraId="2FA454B1" w14:textId="77777777" w:rsidR="00F86A17" w:rsidRDefault="00F86A17">
            <w:pPr>
              <w:spacing w:line="276" w:lineRule="auto"/>
              <w:jc w:val="center"/>
              <w:rPr>
                <w:b/>
                <w:lang w:val="lt-LT"/>
              </w:rPr>
            </w:pPr>
            <w:r>
              <w:rPr>
                <w:b/>
                <w:sz w:val="22"/>
              </w:rPr>
              <w:t>Eil.Nr.</w:t>
            </w:r>
          </w:p>
        </w:tc>
        <w:tc>
          <w:tcPr>
            <w:tcW w:w="6994" w:type="dxa"/>
            <w:tcBorders>
              <w:top w:val="single" w:sz="4" w:space="0" w:color="auto"/>
              <w:left w:val="single" w:sz="4" w:space="0" w:color="auto"/>
              <w:bottom w:val="single" w:sz="4" w:space="0" w:color="auto"/>
              <w:right w:val="single" w:sz="4" w:space="0" w:color="auto"/>
            </w:tcBorders>
            <w:vAlign w:val="center"/>
            <w:hideMark/>
          </w:tcPr>
          <w:p w14:paraId="4E51E62A" w14:textId="77777777" w:rsidR="00F86A17" w:rsidRDefault="00F86A17">
            <w:pPr>
              <w:spacing w:line="276" w:lineRule="auto"/>
              <w:jc w:val="center"/>
              <w:rPr>
                <w:b/>
                <w:lang w:val="lt-LT"/>
              </w:rPr>
            </w:pPr>
            <w:r>
              <w:rPr>
                <w:b/>
                <w:sz w:val="22"/>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6F7A742" w14:textId="77777777" w:rsidR="00F86A17" w:rsidRDefault="00F86A17">
            <w:pPr>
              <w:spacing w:line="276" w:lineRule="auto"/>
              <w:jc w:val="center"/>
              <w:rPr>
                <w:b/>
                <w:lang w:val="lt-LT"/>
              </w:rPr>
            </w:pPr>
            <w:r>
              <w:rPr>
                <w:b/>
                <w:sz w:val="22"/>
              </w:rPr>
              <w:t>Dokumento puslapių skaičius</w:t>
            </w:r>
          </w:p>
        </w:tc>
      </w:tr>
      <w:tr w:rsidR="00F86A17" w14:paraId="0D13D3EF"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6ABB45C7" w14:textId="77777777"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2D70C30E" w14:textId="77777777"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59F7A8CE" w14:textId="77777777" w:rsidR="00F86A17" w:rsidRDefault="00F86A17">
            <w:pPr>
              <w:spacing w:line="276" w:lineRule="auto"/>
              <w:jc w:val="both"/>
              <w:rPr>
                <w:lang w:val="lt-LT"/>
              </w:rPr>
            </w:pPr>
          </w:p>
        </w:tc>
      </w:tr>
      <w:tr w:rsidR="00F86A17" w14:paraId="0B926CC6"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4CB63D48" w14:textId="77777777"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0659DB9C" w14:textId="77777777"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404AAB17" w14:textId="77777777" w:rsidR="00F86A17" w:rsidRDefault="00F86A17">
            <w:pPr>
              <w:spacing w:line="276" w:lineRule="auto"/>
              <w:jc w:val="both"/>
              <w:rPr>
                <w:lang w:val="lt-LT"/>
              </w:rPr>
            </w:pPr>
          </w:p>
        </w:tc>
      </w:tr>
      <w:tr w:rsidR="00CF4FDF" w14:paraId="36709B45"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0B638C20" w14:textId="77777777" w:rsidR="00CF4FDF" w:rsidRDefault="00CF4FDF"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050350D7" w14:textId="77777777" w:rsidR="00CF4FDF" w:rsidRDefault="00CF4FDF">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6B40F7D5" w14:textId="77777777" w:rsidR="00CF4FDF" w:rsidRDefault="00CF4FDF">
            <w:pPr>
              <w:spacing w:line="276" w:lineRule="auto"/>
              <w:jc w:val="both"/>
              <w:rPr>
                <w:lang w:val="lt-LT"/>
              </w:rPr>
            </w:pPr>
          </w:p>
        </w:tc>
      </w:tr>
    </w:tbl>
    <w:p w14:paraId="19016755" w14:textId="77777777" w:rsidR="00F86A17" w:rsidRDefault="00F86A17" w:rsidP="00596230">
      <w:pPr>
        <w:jc w:val="both"/>
        <w:rPr>
          <w:sz w:val="22"/>
          <w:szCs w:val="20"/>
          <w:lang w:val="lt-LT"/>
        </w:rPr>
      </w:pPr>
    </w:p>
    <w:p w14:paraId="2E3D6D47" w14:textId="77777777" w:rsidR="002E2FC4" w:rsidRDefault="002E2FC4" w:rsidP="00596230">
      <w:pPr>
        <w:ind w:firstLine="720"/>
      </w:pPr>
    </w:p>
    <w:p w14:paraId="65E5E35F" w14:textId="56FFCBE1" w:rsidR="00F86A17" w:rsidRPr="00596230" w:rsidRDefault="00F86A17" w:rsidP="00596230">
      <w:pPr>
        <w:ind w:firstLine="720"/>
      </w:pPr>
      <w:r>
        <w:t>Konfidenciali pasiūlymo informacija yra:</w:t>
      </w:r>
    </w:p>
    <w:p w14:paraId="3F5095E5" w14:textId="0595FDE9" w:rsidR="00F86A17" w:rsidRDefault="00F86A17" w:rsidP="00F86A17">
      <w:pPr>
        <w:ind w:firstLine="720"/>
        <w:jc w:val="both"/>
        <w:rPr>
          <w:sz w:val="22"/>
        </w:rPr>
      </w:pPr>
      <w:r>
        <w:rPr>
          <w:sz w:val="22"/>
        </w:rPr>
        <w:t>Pasiūlymas galioja iki 20</w:t>
      </w:r>
      <w:r w:rsidR="00256178">
        <w:rPr>
          <w:sz w:val="22"/>
        </w:rPr>
        <w:t>2</w:t>
      </w:r>
      <w:r w:rsidR="00A14523">
        <w:rPr>
          <w:sz w:val="22"/>
        </w:rPr>
        <w:t>6</w:t>
      </w:r>
      <w:r w:rsidR="00256178">
        <w:rPr>
          <w:sz w:val="22"/>
        </w:rPr>
        <w:t xml:space="preserve"> </w:t>
      </w:r>
      <w:r>
        <w:rPr>
          <w:sz w:val="22"/>
        </w:rPr>
        <w:t>m.  ______________ d.</w:t>
      </w:r>
    </w:p>
    <w:p w14:paraId="663A8133" w14:textId="77777777" w:rsidR="002E2FC4" w:rsidRDefault="002E2FC4" w:rsidP="00F86A17">
      <w:pPr>
        <w:ind w:firstLine="720"/>
        <w:jc w:val="both"/>
        <w:rPr>
          <w:sz w:val="22"/>
        </w:rPr>
      </w:pPr>
    </w:p>
    <w:tbl>
      <w:tblPr>
        <w:tblW w:w="0" w:type="auto"/>
        <w:tblLayout w:type="fixed"/>
        <w:tblLook w:val="04A0" w:firstRow="1" w:lastRow="0" w:firstColumn="1" w:lastColumn="0" w:noHBand="0" w:noVBand="1"/>
      </w:tblPr>
      <w:tblGrid>
        <w:gridCol w:w="3284"/>
        <w:gridCol w:w="604"/>
        <w:gridCol w:w="604"/>
        <w:gridCol w:w="1980"/>
        <w:gridCol w:w="701"/>
        <w:gridCol w:w="2611"/>
        <w:gridCol w:w="648"/>
      </w:tblGrid>
      <w:tr w:rsidR="00DC5A6E" w14:paraId="32340F3D" w14:textId="77777777" w:rsidTr="00A9030D">
        <w:trPr>
          <w:trHeight w:val="186"/>
        </w:trPr>
        <w:tc>
          <w:tcPr>
            <w:tcW w:w="3284" w:type="dxa"/>
            <w:tcBorders>
              <w:top w:val="single" w:sz="4" w:space="0" w:color="auto"/>
              <w:left w:val="nil"/>
              <w:bottom w:val="nil"/>
              <w:right w:val="nil"/>
            </w:tcBorders>
            <w:hideMark/>
          </w:tcPr>
          <w:p w14:paraId="049FD7E6" w14:textId="77777777"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(Tiekėjo arba jo įgalioto asmens pareigų pavadinimas)</w:t>
            </w:r>
          </w:p>
          <w:p w14:paraId="032A3553" w14:textId="77777777"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A.V.</w:t>
            </w:r>
          </w:p>
        </w:tc>
        <w:tc>
          <w:tcPr>
            <w:tcW w:w="604" w:type="dxa"/>
          </w:tcPr>
          <w:p w14:paraId="054C6F6C" w14:textId="77777777" w:rsidR="00DC5A6E" w:rsidRDefault="00DC5A6E">
            <w:pPr>
              <w:spacing w:line="276" w:lineRule="auto"/>
              <w:ind w:right="-1"/>
              <w:jc w:val="center"/>
              <w:rPr>
                <w:vertAlign w:val="superscript"/>
                <w:lang w:val="lt-LT"/>
              </w:rPr>
            </w:pPr>
          </w:p>
        </w:tc>
        <w:tc>
          <w:tcPr>
            <w:tcW w:w="604" w:type="dxa"/>
          </w:tcPr>
          <w:p w14:paraId="605B338A" w14:textId="77777777" w:rsidR="00DC5A6E" w:rsidRDefault="00DC5A6E">
            <w:pPr>
              <w:spacing w:line="276" w:lineRule="auto"/>
              <w:ind w:right="-1"/>
              <w:jc w:val="center"/>
              <w:rPr>
                <w:vertAlign w:val="superscript"/>
                <w:lang w:val="lt-LT"/>
              </w:rPr>
            </w:pPr>
          </w:p>
        </w:tc>
        <w:tc>
          <w:tcPr>
            <w:tcW w:w="1980" w:type="dxa"/>
            <w:tcBorders>
              <w:top w:val="single" w:sz="4" w:space="0" w:color="auto"/>
              <w:left w:val="nil"/>
              <w:bottom w:val="nil"/>
              <w:right w:val="nil"/>
            </w:tcBorders>
            <w:hideMark/>
          </w:tcPr>
          <w:p w14:paraId="25D51389" w14:textId="77777777" w:rsidR="00DC5A6E" w:rsidRDefault="00DC5A6E">
            <w:pPr>
              <w:spacing w:line="276" w:lineRule="auto"/>
              <w:ind w:right="-1"/>
              <w:jc w:val="center"/>
              <w:rPr>
                <w:vertAlign w:val="superscript"/>
                <w:lang w:val="lt-LT"/>
              </w:rPr>
            </w:pPr>
            <w:r>
              <w:rPr>
                <w:position w:val="6"/>
                <w:vertAlign w:val="superscript"/>
              </w:rPr>
              <w:t>(Parašas)</w:t>
            </w:r>
            <w:r>
              <w:rPr>
                <w:i/>
                <w:vertAlign w:val="superscript"/>
              </w:rPr>
              <w:t xml:space="preserve"> </w:t>
            </w:r>
          </w:p>
        </w:tc>
        <w:tc>
          <w:tcPr>
            <w:tcW w:w="701" w:type="dxa"/>
          </w:tcPr>
          <w:p w14:paraId="7A5B343A" w14:textId="77777777" w:rsidR="00DC5A6E" w:rsidRDefault="00DC5A6E">
            <w:pPr>
              <w:spacing w:line="276" w:lineRule="auto"/>
              <w:ind w:right="-1"/>
              <w:jc w:val="center"/>
              <w:rPr>
                <w:vertAlign w:val="superscript"/>
                <w:lang w:val="lt-LT"/>
              </w:rPr>
            </w:pPr>
          </w:p>
        </w:tc>
        <w:tc>
          <w:tcPr>
            <w:tcW w:w="2611" w:type="dxa"/>
            <w:tcBorders>
              <w:top w:val="single" w:sz="4" w:space="0" w:color="auto"/>
              <w:left w:val="nil"/>
              <w:bottom w:val="nil"/>
              <w:right w:val="nil"/>
            </w:tcBorders>
            <w:hideMark/>
          </w:tcPr>
          <w:p w14:paraId="17EF7D86" w14:textId="77777777" w:rsidR="00DC5A6E" w:rsidRDefault="00DC5A6E">
            <w:pPr>
              <w:spacing w:line="276" w:lineRule="auto"/>
              <w:ind w:right="-1"/>
              <w:jc w:val="right"/>
              <w:rPr>
                <w:vertAlign w:val="superscript"/>
                <w:lang w:val="lt-LT"/>
              </w:rPr>
            </w:pPr>
            <w:r>
              <w:rPr>
                <w:position w:val="6"/>
                <w:vertAlign w:val="superscript"/>
              </w:rPr>
              <w:t>(Vardas ir pavardė)</w:t>
            </w:r>
            <w:r>
              <w:rPr>
                <w:i/>
                <w:vertAlign w:val="superscript"/>
              </w:rPr>
              <w:t xml:space="preserve"> </w:t>
            </w:r>
          </w:p>
        </w:tc>
        <w:tc>
          <w:tcPr>
            <w:tcW w:w="648" w:type="dxa"/>
          </w:tcPr>
          <w:p w14:paraId="59AF393F" w14:textId="77777777" w:rsidR="00DC5A6E" w:rsidRDefault="00DC5A6E">
            <w:pPr>
              <w:spacing w:line="276" w:lineRule="auto"/>
              <w:ind w:right="-1"/>
              <w:jc w:val="center"/>
              <w:rPr>
                <w:vertAlign w:val="superscript"/>
                <w:lang w:val="lt-LT"/>
              </w:rPr>
            </w:pPr>
          </w:p>
        </w:tc>
      </w:tr>
    </w:tbl>
    <w:p w14:paraId="7F5C3060" w14:textId="0EB8D0E8" w:rsidR="005C157B" w:rsidRDefault="005C157B" w:rsidP="00446C78"/>
    <w:p w14:paraId="4DE71E0D" w14:textId="3678BA0E" w:rsidR="005C157B" w:rsidRDefault="005C157B" w:rsidP="00446C78"/>
    <w:p w14:paraId="5086830D" w14:textId="535E6D00" w:rsidR="005C157B" w:rsidRDefault="005C157B" w:rsidP="00446C78"/>
    <w:p w14:paraId="602A3602" w14:textId="77777777" w:rsidR="00E0432A" w:rsidRDefault="00E0432A" w:rsidP="00446C78"/>
    <w:p w14:paraId="5CCB60BF" w14:textId="2AEEB8CB" w:rsidR="00ED152E" w:rsidRPr="00B16F85" w:rsidRDefault="00E462C5" w:rsidP="00B16F85">
      <w:r>
        <w:t xml:space="preserve">                                                                                                          </w:t>
      </w:r>
      <w:r w:rsidR="003E19D7">
        <w:t xml:space="preserve">        </w:t>
      </w:r>
      <w:r>
        <w:t xml:space="preserve">  </w:t>
      </w:r>
      <w:r w:rsidR="00371B0F">
        <w:t xml:space="preserve">                                   </w:t>
      </w:r>
      <w:r>
        <w:t>3 priedas</w:t>
      </w:r>
    </w:p>
    <w:p w14:paraId="014B58A1" w14:textId="77777777" w:rsidR="00F841FE" w:rsidRPr="00F841FE" w:rsidRDefault="00F841FE" w:rsidP="00F841FE">
      <w:pPr>
        <w:spacing w:line="276" w:lineRule="auto"/>
        <w:jc w:val="center"/>
        <w:rPr>
          <w:b/>
          <w:lang w:val="lt-LT"/>
        </w:rPr>
      </w:pPr>
      <w:r w:rsidRPr="00F841FE">
        <w:rPr>
          <w:b/>
          <w:lang w:val="lt-LT"/>
        </w:rPr>
        <w:t>RANGOS DARBŲ SUTARTIS</w:t>
      </w:r>
    </w:p>
    <w:p w14:paraId="4293D8C7" w14:textId="77777777" w:rsidR="00F841FE" w:rsidRPr="00F841FE" w:rsidRDefault="00F841FE" w:rsidP="00F841FE">
      <w:pPr>
        <w:spacing w:line="276" w:lineRule="auto"/>
        <w:jc w:val="center"/>
        <w:rPr>
          <w:b/>
          <w:lang w:val="lt-LT"/>
        </w:rPr>
      </w:pPr>
    </w:p>
    <w:p w14:paraId="3CF01E4A" w14:textId="4840A0C0" w:rsidR="00F841FE" w:rsidRPr="00F841FE" w:rsidRDefault="00F841FE" w:rsidP="00F841FE">
      <w:pPr>
        <w:spacing w:line="276" w:lineRule="auto"/>
        <w:jc w:val="center"/>
        <w:rPr>
          <w:lang w:val="lt-LT"/>
        </w:rPr>
      </w:pPr>
      <w:r w:rsidRPr="00F841FE">
        <w:rPr>
          <w:lang w:val="lt-LT"/>
        </w:rPr>
        <w:t>202</w:t>
      </w:r>
      <w:r w:rsidR="00A3398D">
        <w:rPr>
          <w:lang w:val="lt-LT"/>
        </w:rPr>
        <w:t>6</w:t>
      </w:r>
      <w:r w:rsidRPr="00F841FE">
        <w:rPr>
          <w:lang w:val="lt-LT"/>
        </w:rPr>
        <w:t xml:space="preserve">  m.    </w:t>
      </w:r>
      <w:r w:rsidRPr="00F841FE">
        <w:rPr>
          <w:lang w:val="lt-LT"/>
        </w:rPr>
        <w:tab/>
        <w:t xml:space="preserve">                d. Nr. </w:t>
      </w:r>
    </w:p>
    <w:p w14:paraId="62C6D393" w14:textId="77777777" w:rsidR="00F841FE" w:rsidRPr="00F841FE" w:rsidRDefault="00F841FE" w:rsidP="00F841FE">
      <w:pPr>
        <w:spacing w:line="276" w:lineRule="auto"/>
        <w:jc w:val="center"/>
        <w:rPr>
          <w:lang w:val="lt-LT"/>
        </w:rPr>
      </w:pPr>
      <w:r w:rsidRPr="00F841FE">
        <w:rPr>
          <w:lang w:val="lt-LT"/>
        </w:rPr>
        <w:t>Kaunas</w:t>
      </w:r>
    </w:p>
    <w:p w14:paraId="00AF8E51" w14:textId="77777777" w:rsidR="00F841FE" w:rsidRPr="00F841FE" w:rsidRDefault="00F841FE" w:rsidP="00F841FE">
      <w:pPr>
        <w:spacing w:line="276" w:lineRule="auto"/>
        <w:ind w:firstLine="1298"/>
        <w:jc w:val="both"/>
        <w:rPr>
          <w:lang w:val="lt-LT"/>
        </w:rPr>
      </w:pPr>
    </w:p>
    <w:p w14:paraId="69F359B8" w14:textId="77777777" w:rsidR="00F841FE" w:rsidRPr="00F841FE" w:rsidRDefault="00F841FE" w:rsidP="00F841FE">
      <w:pPr>
        <w:spacing w:line="264" w:lineRule="auto"/>
        <w:ind w:firstLine="1298"/>
        <w:jc w:val="both"/>
        <w:rPr>
          <w:lang w:val="lt-LT"/>
        </w:rPr>
      </w:pPr>
      <w:r w:rsidRPr="00F841FE">
        <w:rPr>
          <w:lang w:val="lt-LT"/>
        </w:rPr>
        <w:t>Kauno lopšelis–darželis „Rasytė“ (toliau – Užsakovas), atstovaujama direktorės Ritos Vaškelienės, veikiančio pagal nuostatus, patvirtintus 201</w:t>
      </w:r>
      <w:r w:rsidR="00C223E6">
        <w:rPr>
          <w:lang w:val="lt-LT"/>
        </w:rPr>
        <w:t>7</w:t>
      </w:r>
      <w:r w:rsidRPr="00F841FE">
        <w:rPr>
          <w:lang w:val="lt-LT"/>
        </w:rPr>
        <w:t>-0</w:t>
      </w:r>
      <w:r w:rsidR="00C223E6">
        <w:rPr>
          <w:lang w:val="lt-LT"/>
        </w:rPr>
        <w:t>7</w:t>
      </w:r>
      <w:r w:rsidRPr="00F841FE">
        <w:rPr>
          <w:lang w:val="lt-LT"/>
        </w:rPr>
        <w:t>-</w:t>
      </w:r>
      <w:r w:rsidR="00C223E6">
        <w:rPr>
          <w:lang w:val="lt-LT"/>
        </w:rPr>
        <w:t>11</w:t>
      </w:r>
      <w:r w:rsidRPr="00F841FE">
        <w:rPr>
          <w:lang w:val="lt-LT"/>
        </w:rPr>
        <w:t xml:space="preserve"> Nr. T-</w:t>
      </w:r>
      <w:r w:rsidR="00C223E6">
        <w:rPr>
          <w:lang w:val="lt-LT"/>
        </w:rPr>
        <w:t>533</w:t>
      </w:r>
      <w:r w:rsidRPr="00F841FE">
        <w:rPr>
          <w:lang w:val="lt-LT"/>
        </w:rPr>
        <w:t>, ir (toliau – Rangovas), atstovaujama _________________________, veikiančio _________________,  sudarė šią sutartį (toliau – Sutartis).</w:t>
      </w:r>
    </w:p>
    <w:p w14:paraId="37C5CCB3" w14:textId="77777777" w:rsidR="00F841FE" w:rsidRPr="00F841FE" w:rsidRDefault="00F841FE" w:rsidP="00B40AEE">
      <w:pPr>
        <w:spacing w:line="264" w:lineRule="auto"/>
        <w:jc w:val="both"/>
        <w:rPr>
          <w:lang w:val="lt-LT"/>
        </w:rPr>
      </w:pPr>
    </w:p>
    <w:p w14:paraId="3A4AC0B3" w14:textId="77777777" w:rsidR="00F841FE" w:rsidRPr="00F841FE" w:rsidRDefault="00F841FE" w:rsidP="00F841FE">
      <w:pPr>
        <w:spacing w:line="264" w:lineRule="auto"/>
        <w:jc w:val="center"/>
        <w:outlineLvl w:val="0"/>
        <w:rPr>
          <w:rFonts w:eastAsia="Calibri"/>
          <w:b/>
          <w:lang w:val="lt-LT"/>
        </w:rPr>
      </w:pPr>
      <w:r w:rsidRPr="00F841FE">
        <w:rPr>
          <w:rFonts w:eastAsia="Calibri"/>
          <w:b/>
          <w:lang w:val="lt-LT"/>
        </w:rPr>
        <w:t>I SKYRIUS</w:t>
      </w:r>
    </w:p>
    <w:p w14:paraId="60CF6C6A" w14:textId="77777777" w:rsidR="00F841FE" w:rsidRPr="00F841FE" w:rsidRDefault="00F841FE" w:rsidP="00F841FE">
      <w:pPr>
        <w:spacing w:line="264" w:lineRule="auto"/>
        <w:jc w:val="center"/>
        <w:outlineLvl w:val="0"/>
        <w:rPr>
          <w:rFonts w:eastAsia="Calibri"/>
          <w:b/>
          <w:lang w:val="lt-LT"/>
        </w:rPr>
      </w:pPr>
      <w:r w:rsidRPr="00F841FE">
        <w:rPr>
          <w:rFonts w:eastAsia="Calibri"/>
          <w:b/>
          <w:lang w:val="lt-LT"/>
        </w:rPr>
        <w:t>PAGRINDINĖS SĄVOKOS</w:t>
      </w:r>
    </w:p>
    <w:p w14:paraId="107F1319" w14:textId="77777777" w:rsidR="00F841FE" w:rsidRPr="00F841FE" w:rsidRDefault="00F841FE" w:rsidP="00F841FE">
      <w:pPr>
        <w:spacing w:line="264" w:lineRule="auto"/>
        <w:jc w:val="center"/>
        <w:outlineLvl w:val="0"/>
        <w:rPr>
          <w:rFonts w:eastAsia="Calibri"/>
          <w:b/>
          <w:lang w:val="lt-LT"/>
        </w:rPr>
      </w:pPr>
    </w:p>
    <w:p w14:paraId="760C71D5"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 Sutartyje vartojamos šiame punkte apibrėžtos sąvokos:</w:t>
      </w:r>
    </w:p>
    <w:p w14:paraId="5677EAB8" w14:textId="77777777" w:rsidR="00F841FE" w:rsidRPr="00F841FE" w:rsidRDefault="00F841FE" w:rsidP="00F841FE">
      <w:pPr>
        <w:tabs>
          <w:tab w:val="left" w:pos="1134"/>
        </w:tabs>
        <w:spacing w:line="264" w:lineRule="auto"/>
        <w:jc w:val="both"/>
        <w:outlineLvl w:val="0"/>
        <w:rPr>
          <w:rFonts w:eastAsia="Calibri"/>
          <w:strike/>
          <w:lang w:val="lt-LT"/>
        </w:rPr>
      </w:pPr>
      <w:r w:rsidRPr="00F841FE">
        <w:rPr>
          <w:rFonts w:ascii="Calibri" w:eastAsia="Calibri" w:hAnsi="Calibri"/>
          <w:sz w:val="22"/>
          <w:szCs w:val="22"/>
          <w:lang w:val="lt-LT"/>
        </w:rPr>
        <w:tab/>
      </w:r>
      <w:r w:rsidRPr="00F841FE">
        <w:rPr>
          <w:rFonts w:eastAsia="Calibri"/>
          <w:lang w:val="lt-LT"/>
        </w:rPr>
        <w:t xml:space="preserve">1.1. </w:t>
      </w:r>
      <w:r w:rsidRPr="00F841FE">
        <w:rPr>
          <w:rFonts w:eastAsia="Calibri"/>
          <w:b/>
          <w:lang w:val="lt-LT"/>
        </w:rPr>
        <w:t>Pradinės Sutarties vertė</w:t>
      </w:r>
      <w:r w:rsidRPr="00F841FE">
        <w:rPr>
          <w:rFonts w:eastAsia="Calibri"/>
          <w:lang w:val="lt-LT"/>
        </w:rPr>
        <w:t xml:space="preserve"> lygi laimėjusio Rangovo pasiūlymo kainai, apskaičiuotai sudauginus preliminarius darbų kiekius iš laimėjusio Rangovo pasiūlytų įkainių, nurodyta Sutarties 3 punkte. </w:t>
      </w:r>
    </w:p>
    <w:p w14:paraId="517475E0" w14:textId="77777777" w:rsidR="00F841FE" w:rsidRPr="00F841FE" w:rsidRDefault="00F841FE" w:rsidP="00F841FE">
      <w:pPr>
        <w:tabs>
          <w:tab w:val="left" w:pos="1134"/>
        </w:tabs>
        <w:spacing w:line="264" w:lineRule="auto"/>
        <w:jc w:val="both"/>
        <w:outlineLvl w:val="0"/>
        <w:rPr>
          <w:rFonts w:eastAsia="Calibri"/>
          <w:lang w:val="lt-LT"/>
        </w:rPr>
      </w:pPr>
      <w:r w:rsidRPr="00F841FE">
        <w:rPr>
          <w:rFonts w:eastAsia="Calibri"/>
          <w:lang w:val="lt-LT"/>
        </w:rPr>
        <w:tab/>
        <w:t xml:space="preserve">1.2. </w:t>
      </w:r>
      <w:r w:rsidRPr="00F841FE">
        <w:rPr>
          <w:rFonts w:eastAsia="Calibri"/>
          <w:b/>
          <w:lang w:val="lt-LT"/>
        </w:rPr>
        <w:t>Sutarties kaina</w:t>
      </w:r>
      <w:r w:rsidRPr="00F841FE">
        <w:rPr>
          <w:rFonts w:eastAsia="Calibri"/>
          <w:lang w:val="lt-LT"/>
        </w:rPr>
        <w:t xml:space="preserve"> – Rangovui mokėtina suma, </w:t>
      </w:r>
      <w:r w:rsidRPr="00F841FE">
        <w:rPr>
          <w:lang w:val="lt-LT"/>
        </w:rPr>
        <w:t>kuri nustatoma pagal faktiškai atliktų darbų kiekį (apimtį)</w:t>
      </w:r>
      <w:r w:rsidRPr="00F841FE">
        <w:rPr>
          <w:rFonts w:eastAsia="Calibri"/>
          <w:lang w:val="lt-LT"/>
        </w:rPr>
        <w:t>.</w:t>
      </w:r>
    </w:p>
    <w:p w14:paraId="7BDAF4D4"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 xml:space="preserve">1.4 </w:t>
      </w:r>
      <w:r w:rsidRPr="00F841FE">
        <w:rPr>
          <w:rFonts w:eastAsia="Calibri"/>
          <w:b/>
          <w:lang w:val="lt-LT"/>
        </w:rPr>
        <w:t>Lokalinė sąmata</w:t>
      </w:r>
      <w:r w:rsidRPr="00F841FE">
        <w:rPr>
          <w:rFonts w:eastAsia="Calibri"/>
          <w:lang w:val="lt-LT"/>
        </w:rPr>
        <w:t xml:space="preserve"> -</w:t>
      </w:r>
      <w:r w:rsidRPr="00F841FE">
        <w:rPr>
          <w:rFonts w:ascii="Calibri" w:eastAsia="Calibri" w:hAnsi="Calibri"/>
          <w:sz w:val="22"/>
          <w:lang w:val="lt-LT" w:eastAsia="lt-LT"/>
        </w:rPr>
        <w:t xml:space="preserve"> </w:t>
      </w:r>
      <w:r w:rsidRPr="00F841FE">
        <w:rPr>
          <w:rFonts w:eastAsia="Calibri"/>
          <w:lang w:val="lt-LT"/>
        </w:rPr>
        <w:t xml:space="preserve">Rangovo pateikta lokalinė sąmata, kuri parengta vadovaujantis Statybos techninio reglamento </w:t>
      </w:r>
      <w:r w:rsidRPr="00F841FE">
        <w:rPr>
          <w:rFonts w:eastAsia="Calibri"/>
          <w:bCs/>
          <w:lang w:val="lt-LT"/>
        </w:rPr>
        <w:t xml:space="preserve">STR 1.04.04:2017 „Statinio projektavimas, projekto ekspertizė“ </w:t>
      </w:r>
      <w:r w:rsidRPr="00F841FE">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14:paraId="19EF5CC8"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14:paraId="0EC73090" w14:textId="77777777" w:rsidR="00F841FE" w:rsidRDefault="00F841FE" w:rsidP="00F841FE">
      <w:pPr>
        <w:spacing w:line="264" w:lineRule="auto"/>
        <w:ind w:firstLine="1134"/>
        <w:jc w:val="both"/>
        <w:outlineLvl w:val="0"/>
        <w:rPr>
          <w:rFonts w:eastAsia="Calibri"/>
          <w:lang w:val="lt-LT"/>
        </w:rPr>
      </w:pPr>
    </w:p>
    <w:p w14:paraId="0A9EB7DE" w14:textId="77777777" w:rsidR="00F841FE" w:rsidRPr="00F841FE" w:rsidRDefault="00F841FE" w:rsidP="00B40AEE">
      <w:pPr>
        <w:spacing w:line="276" w:lineRule="auto"/>
        <w:jc w:val="both"/>
        <w:outlineLvl w:val="0"/>
        <w:rPr>
          <w:lang w:val="lt-LT"/>
        </w:rPr>
      </w:pPr>
    </w:p>
    <w:p w14:paraId="060071EE" w14:textId="77777777" w:rsidR="00F841FE" w:rsidRPr="00F841FE" w:rsidRDefault="00F841FE" w:rsidP="00F841FE">
      <w:pPr>
        <w:spacing w:line="276" w:lineRule="auto"/>
        <w:jc w:val="center"/>
        <w:rPr>
          <w:b/>
          <w:lang w:val="lt-LT"/>
        </w:rPr>
      </w:pPr>
      <w:r w:rsidRPr="00F841FE">
        <w:rPr>
          <w:b/>
          <w:lang w:val="lt-LT"/>
        </w:rPr>
        <w:t>II SKYRIUS</w:t>
      </w:r>
    </w:p>
    <w:p w14:paraId="5A1F665D" w14:textId="77777777" w:rsidR="00F841FE" w:rsidRPr="00F841FE" w:rsidRDefault="00F841FE" w:rsidP="00F841FE">
      <w:pPr>
        <w:spacing w:line="276" w:lineRule="auto"/>
        <w:jc w:val="center"/>
        <w:rPr>
          <w:b/>
          <w:lang w:val="lt-LT"/>
        </w:rPr>
      </w:pPr>
      <w:r w:rsidRPr="00F841FE">
        <w:rPr>
          <w:b/>
          <w:lang w:val="lt-LT"/>
        </w:rPr>
        <w:t>SUTARTIES DALYKAS</w:t>
      </w:r>
    </w:p>
    <w:p w14:paraId="01A6F2C1" w14:textId="77777777" w:rsidR="00F841FE" w:rsidRPr="00F841FE" w:rsidRDefault="00F841FE" w:rsidP="00F841FE">
      <w:pPr>
        <w:spacing w:line="276" w:lineRule="auto"/>
        <w:ind w:firstLine="1298"/>
        <w:jc w:val="both"/>
        <w:rPr>
          <w:lang w:val="lt-LT"/>
        </w:rPr>
      </w:pPr>
    </w:p>
    <w:p w14:paraId="7CBB77FA" w14:textId="77777777" w:rsidR="00F841FE" w:rsidRPr="00F841FE" w:rsidRDefault="00F841FE" w:rsidP="00F841FE">
      <w:pPr>
        <w:spacing w:line="276" w:lineRule="auto"/>
        <w:ind w:firstLine="1298"/>
        <w:jc w:val="both"/>
        <w:rPr>
          <w:lang w:val="lt-LT"/>
        </w:rPr>
      </w:pPr>
      <w:r w:rsidRPr="00F841FE">
        <w:rPr>
          <w:bCs/>
          <w:lang w:val="lt-LT"/>
        </w:rPr>
        <w:t>2.</w:t>
      </w:r>
      <w:r w:rsidRPr="00F841FE">
        <w:rPr>
          <w:lang w:val="lt-LT"/>
        </w:rPr>
        <w:t xml:space="preserve"> </w:t>
      </w:r>
      <w:r w:rsidRPr="00F841FE">
        <w:rPr>
          <w:bCs/>
          <w:lang w:val="lt-LT"/>
        </w:rPr>
        <w:t>Pastato adresu Rasytės g. 5,</w:t>
      </w:r>
      <w:r w:rsidRPr="00F841FE">
        <w:rPr>
          <w:bCs/>
          <w:color w:val="FF0000"/>
          <w:lang w:val="lt-LT"/>
        </w:rPr>
        <w:t xml:space="preserve"> </w:t>
      </w:r>
      <w:r w:rsidRPr="00F841FE">
        <w:rPr>
          <w:bCs/>
          <w:lang w:val="lt-LT"/>
        </w:rPr>
        <w:t>Kaune, LT-48128</w:t>
      </w:r>
      <w:r w:rsidRPr="00F841FE">
        <w:rPr>
          <w:color w:val="FF0000"/>
          <w:lang w:val="lt-LT"/>
        </w:rPr>
        <w:t xml:space="preserve"> </w:t>
      </w:r>
      <w:r w:rsidRPr="00F841FE">
        <w:rPr>
          <w:bCs/>
          <w:lang w:val="lt-LT"/>
        </w:rPr>
        <w:t xml:space="preserve">remonto darbai </w:t>
      </w:r>
      <w:r w:rsidRPr="00F841FE">
        <w:rPr>
          <w:lang w:val="lt-LT"/>
        </w:rPr>
        <w:t xml:space="preserve">(toliau – darbai), patalpų arba objekto identifikacinis numeris pagal kadastrinę bylą  Nr.20/ 210621, pagal pridedamą techninę dokumentaciją ir Rangovo pateiktą lokalinę sąmatą, kurioje nurodyti darbų įkainiai ir preliminarūs darbų kiekiai (apimtis). </w:t>
      </w:r>
    </w:p>
    <w:p w14:paraId="3EF6B5EC" w14:textId="77777777" w:rsidR="00F841FE" w:rsidRPr="00F841FE" w:rsidRDefault="00F841FE" w:rsidP="00F841FE">
      <w:pPr>
        <w:spacing w:line="276" w:lineRule="auto"/>
        <w:ind w:firstLine="1298"/>
        <w:jc w:val="both"/>
        <w:rPr>
          <w:lang w:val="lt-LT"/>
        </w:rPr>
      </w:pPr>
    </w:p>
    <w:p w14:paraId="19ADE6BE" w14:textId="77777777" w:rsidR="006D1CE4" w:rsidRPr="00F841FE" w:rsidRDefault="00483413" w:rsidP="00FC4B89">
      <w:pPr>
        <w:spacing w:line="276" w:lineRule="auto"/>
        <w:ind w:firstLine="1298"/>
        <w:jc w:val="both"/>
        <w:rPr>
          <w:lang w:val="lt-LT"/>
        </w:rPr>
      </w:pPr>
      <w:r w:rsidRPr="00483413">
        <w:rPr>
          <w:lang w:val="lt-LT"/>
        </w:rPr>
        <w:t>2.1.</w:t>
      </w:r>
      <w:r>
        <w:rPr>
          <w:b/>
          <w:color w:val="00B050"/>
          <w:u w:val="single"/>
          <w:lang w:val="lt-LT"/>
        </w:rPr>
        <w:t xml:space="preserve">  </w:t>
      </w:r>
      <w:r w:rsidRPr="00A9030D">
        <w:rPr>
          <w:b/>
          <w:color w:val="00B050"/>
          <w:u w:val="single"/>
          <w:lang w:val="lt-LT"/>
        </w:rPr>
        <w:t>Šis pirkimas laikomas žaliuoju pirkimu, nes pirkime taikomas aplinkos apsaugos priemonių įgyvendinimas:</w:t>
      </w:r>
      <w:r>
        <w:rPr>
          <w:b/>
          <w:color w:val="00B050"/>
          <w:u w:val="single"/>
          <w:lang w:val="lt-LT"/>
        </w:rPr>
        <w:t xml:space="preserve"> </w:t>
      </w:r>
      <w:r w:rsidRPr="00A9030D">
        <w:rPr>
          <w:color w:val="000000" w:themeColor="text1"/>
          <w:lang w:val="lt-LT"/>
        </w:rPr>
        <w:t>vadovaujantis Aplinkos</w:t>
      </w:r>
      <w:r>
        <w:rPr>
          <w:color w:val="000000" w:themeColor="text1"/>
          <w:lang w:val="lt-LT"/>
        </w:rPr>
        <w:t xml:space="preserve"> apsaugos kriterijų taikymo, vykdant žaliuosius</w:t>
      </w:r>
      <w:r w:rsidR="00FC4B89">
        <w:rPr>
          <w:color w:val="000000" w:themeColor="text1"/>
          <w:lang w:val="lt-LT"/>
        </w:rPr>
        <w:t xml:space="preserve"> </w:t>
      </w:r>
    </w:p>
    <w:p w14:paraId="3F79CFDB" w14:textId="77777777" w:rsidR="00FC4B89" w:rsidRPr="00A9030D" w:rsidRDefault="00FC4B89" w:rsidP="00FC4B89">
      <w:pPr>
        <w:pStyle w:val="Pagrindinistekstas"/>
        <w:suppressAutoHyphens w:val="0"/>
        <w:rPr>
          <w:i w:val="0"/>
          <w:color w:val="000000" w:themeColor="text1"/>
          <w:lang w:val="lt-LT"/>
        </w:rPr>
      </w:pPr>
      <w:r>
        <w:rPr>
          <w:i w:val="0"/>
          <w:color w:val="000000" w:themeColor="text1"/>
          <w:lang w:val="lt-LT"/>
        </w:rPr>
        <w:t>pirkimus, tvarkos aprašo, patvirtinto Lietuvos Respublikos aplinkos ministro 2011 m. birželio 28 d. įsakymu Nr. D1-508 (toliau—aprašas),4.3. papunkčiu, tiekėjas  statybos darbams turi būti įsidiegęs aplinkos apsaugos vadybos sistemą pagal LST EN ISO 14001 „Aplinkos vadybos sistemos. Reikalavimai ir 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3F27CD50" w14:textId="77777777" w:rsidR="00F841FE" w:rsidRDefault="00F841FE" w:rsidP="00F841FE">
      <w:pPr>
        <w:spacing w:line="276" w:lineRule="auto"/>
        <w:ind w:firstLine="1298"/>
        <w:jc w:val="both"/>
        <w:rPr>
          <w:lang w:val="lt-LT"/>
        </w:rPr>
      </w:pPr>
    </w:p>
    <w:p w14:paraId="74FC5E36" w14:textId="77777777" w:rsidR="00567CD6" w:rsidRPr="00F841FE" w:rsidRDefault="00567CD6" w:rsidP="00F841FE">
      <w:pPr>
        <w:spacing w:line="276" w:lineRule="auto"/>
        <w:ind w:firstLine="1298"/>
        <w:jc w:val="both"/>
        <w:rPr>
          <w:lang w:val="lt-LT"/>
        </w:rPr>
      </w:pPr>
    </w:p>
    <w:p w14:paraId="10B729E4" w14:textId="77777777" w:rsidR="00F841FE" w:rsidRPr="00F841FE" w:rsidRDefault="00F841FE" w:rsidP="00F841FE">
      <w:pPr>
        <w:spacing w:line="276" w:lineRule="auto"/>
        <w:jc w:val="center"/>
        <w:rPr>
          <w:b/>
          <w:lang w:val="lt-LT"/>
        </w:rPr>
      </w:pPr>
      <w:r w:rsidRPr="00F841FE">
        <w:rPr>
          <w:b/>
          <w:lang w:val="lt-LT"/>
        </w:rPr>
        <w:t>III SKYRIUS</w:t>
      </w:r>
    </w:p>
    <w:p w14:paraId="5DCED56F" w14:textId="77777777" w:rsidR="00F841FE" w:rsidRPr="00F841FE" w:rsidRDefault="00F841FE" w:rsidP="00F841FE">
      <w:pPr>
        <w:spacing w:line="276" w:lineRule="auto"/>
        <w:jc w:val="center"/>
        <w:rPr>
          <w:b/>
          <w:lang w:val="lt-LT"/>
        </w:rPr>
      </w:pPr>
      <w:r w:rsidRPr="00F841FE">
        <w:rPr>
          <w:b/>
          <w:lang w:val="lt-LT"/>
        </w:rPr>
        <w:t>SUTARTIES KAINA, MOKĖJIMO TVARKA IR TERMINAI</w:t>
      </w:r>
    </w:p>
    <w:p w14:paraId="62DEF9B6" w14:textId="77777777" w:rsidR="00F841FE" w:rsidRPr="00F841FE" w:rsidRDefault="00F841FE" w:rsidP="00F841FE">
      <w:pPr>
        <w:spacing w:line="276" w:lineRule="auto"/>
        <w:ind w:firstLine="1298"/>
        <w:jc w:val="both"/>
        <w:rPr>
          <w:lang w:val="lt-LT"/>
        </w:rPr>
      </w:pPr>
    </w:p>
    <w:p w14:paraId="1F1E94A9" w14:textId="2964C721" w:rsidR="00F841FE" w:rsidRPr="00F841FE" w:rsidRDefault="00F841FE" w:rsidP="00F841FE">
      <w:pPr>
        <w:tabs>
          <w:tab w:val="left" w:pos="540"/>
        </w:tabs>
        <w:spacing w:line="264" w:lineRule="auto"/>
        <w:ind w:firstLine="1298"/>
        <w:jc w:val="both"/>
        <w:rPr>
          <w:lang w:val="lt-LT"/>
        </w:rPr>
      </w:pPr>
      <w:r w:rsidRPr="00F841FE">
        <w:rPr>
          <w:lang w:val="lt-LT"/>
        </w:rPr>
        <w:t>3. Pradinės sutarties vertė yra  ...........</w:t>
      </w:r>
      <w:r w:rsidR="003E0BAA">
        <w:rPr>
          <w:lang w:val="lt-LT"/>
        </w:rPr>
        <w:t>........</w:t>
      </w:r>
      <w:r w:rsidRPr="00F841FE">
        <w:rPr>
          <w:lang w:val="lt-LT"/>
        </w:rPr>
        <w:t xml:space="preserve">. Eur su pridėtinės vertės mokesčiu (toliau – PVM). </w:t>
      </w:r>
    </w:p>
    <w:p w14:paraId="7339CD31" w14:textId="77777777" w:rsidR="00F841FE" w:rsidRPr="00F841FE" w:rsidRDefault="00F841FE" w:rsidP="00F841FE">
      <w:pPr>
        <w:tabs>
          <w:tab w:val="left" w:pos="540"/>
        </w:tabs>
        <w:spacing w:line="264" w:lineRule="auto"/>
        <w:ind w:firstLine="1298"/>
        <w:jc w:val="both"/>
        <w:rPr>
          <w:strike/>
          <w:lang w:val="lt-LT"/>
        </w:rPr>
      </w:pPr>
      <w:r w:rsidRPr="00F841FE">
        <w:rPr>
          <w:lang w:val="lt-LT"/>
        </w:rPr>
        <w:t xml:space="preserve">4. Į Pradinės sutarties vertę neįtrauktos vertės, kurios gali atsirasti dėl peržiūros taikymo ir (ar) darbų kiekio (apimties) keitimo. </w:t>
      </w:r>
    </w:p>
    <w:p w14:paraId="0B81BAAE" w14:textId="77777777" w:rsidR="00F841FE" w:rsidRPr="00F841FE" w:rsidRDefault="00F841FE" w:rsidP="00F841FE">
      <w:pPr>
        <w:spacing w:line="264" w:lineRule="auto"/>
        <w:ind w:firstLine="1134"/>
        <w:jc w:val="both"/>
        <w:rPr>
          <w:rFonts w:eastAsia="Calibri"/>
          <w:lang w:val="lt-LT"/>
        </w:rPr>
      </w:pPr>
      <w:r w:rsidRPr="00F841FE">
        <w:rPr>
          <w:lang w:val="lt-LT"/>
        </w:rPr>
        <w:t xml:space="preserve">5. Pradinės sutarties vertė nustatoma pagal fiksuotus įkainius. </w:t>
      </w:r>
      <w:r w:rsidRPr="00F841FE">
        <w:rPr>
          <w:rFonts w:eastAsia="Calibri"/>
          <w:lang w:val="lt-LT"/>
        </w:rPr>
        <w:t xml:space="preserve">Darbų įkainiai ir preliminarūs jų kiekiai pateikti Sutarties 2 priede. </w:t>
      </w:r>
      <w:r w:rsidRPr="00F841FE">
        <w:rPr>
          <w:lang w:val="lt-LT"/>
        </w:rPr>
        <w:t xml:space="preserve">Darbų įkainiai yra fiksuoti, nustatyti visam Sutarties galiojimo laikui ir nekeičiami. </w:t>
      </w:r>
      <w:r w:rsidRPr="00F841FE">
        <w:rPr>
          <w:rFonts w:eastAsia="Calibri"/>
          <w:lang w:val="lt-LT"/>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14:paraId="0AE34BA7" w14:textId="77777777" w:rsidR="00F841FE" w:rsidRPr="00F841FE" w:rsidRDefault="00F841FE" w:rsidP="00F841FE">
      <w:pPr>
        <w:spacing w:line="264" w:lineRule="auto"/>
        <w:ind w:firstLine="1276"/>
        <w:jc w:val="both"/>
        <w:rPr>
          <w:lang w:val="lt-LT"/>
        </w:rPr>
      </w:pPr>
      <w:r w:rsidRPr="00F841FE">
        <w:rPr>
          <w:lang w:val="lt-LT"/>
        </w:rPr>
        <w:t>6. Pradinės sutarties</w:t>
      </w:r>
      <w:r w:rsidRPr="00F841FE">
        <w:rPr>
          <w:lang w:val="lt-LT" w:eastAsia="lt-LT"/>
        </w:rPr>
        <w:t xml:space="preserve"> vertės peržiūra (perskaičiavimas):</w:t>
      </w:r>
    </w:p>
    <w:p w14:paraId="4CDA001D" w14:textId="77777777" w:rsidR="00F841FE" w:rsidRPr="00F841FE" w:rsidRDefault="00F841FE" w:rsidP="00F841FE">
      <w:pPr>
        <w:spacing w:line="264" w:lineRule="auto"/>
        <w:ind w:firstLine="1276"/>
        <w:jc w:val="both"/>
        <w:rPr>
          <w:lang w:val="lt-LT"/>
        </w:rPr>
      </w:pPr>
      <w:r w:rsidRPr="00F841FE">
        <w:rPr>
          <w:lang w:val="lt-LT"/>
        </w:rPr>
        <w:t>6.1. Jeigu Sutarties galiojimo metu, pasikeitus Lietuvos Respublikos teisės aktams, pasikeistų PVM tarifas, tai likutinė Pradinės sutarties</w:t>
      </w:r>
      <w:r w:rsidRPr="00F841FE">
        <w:rPr>
          <w:lang w:val="lt-LT" w:eastAsia="lt-LT"/>
        </w:rPr>
        <w:t xml:space="preserve"> vertė</w:t>
      </w:r>
      <w:r w:rsidRPr="00F841FE">
        <w:rPr>
          <w:lang w:val="lt-LT"/>
        </w:rPr>
        <w:t xml:space="preserve"> (be PVM) dėl to nebus keičiama. Pradinės sutarties</w:t>
      </w:r>
      <w:r w:rsidRPr="00F841FE">
        <w:rPr>
          <w:lang w:val="lt-LT" w:eastAsia="lt-LT"/>
        </w:rPr>
        <w:t xml:space="preserve"> vertės </w:t>
      </w:r>
      <w:r w:rsidRPr="00F841FE">
        <w:rPr>
          <w:lang w:val="lt-LT"/>
        </w:rPr>
        <w:t>(be PVM) ir jau atliktų darbų kainos (be PVM) skirtumui bus taikomas pasikeitęs PVM tarifas. Pradinės sutarties</w:t>
      </w:r>
      <w:r w:rsidRPr="00F841FE">
        <w:rPr>
          <w:lang w:val="lt-LT" w:eastAsia="lt-LT"/>
        </w:rPr>
        <w:t xml:space="preserve"> vertės </w:t>
      </w:r>
      <w:r w:rsidRPr="00F841FE">
        <w:rPr>
          <w:lang w:val="lt-LT"/>
        </w:rPr>
        <w:t>ir PVM sumos perskaičiavimas įforminamas papildomu rašytiniu Užsakovo ir Rangovo susitarimu.</w:t>
      </w:r>
    </w:p>
    <w:p w14:paraId="62432616" w14:textId="77777777" w:rsidR="00F841FE" w:rsidRPr="00F841FE" w:rsidRDefault="00F841FE" w:rsidP="00F841FE">
      <w:pPr>
        <w:spacing w:line="264" w:lineRule="auto"/>
        <w:ind w:firstLine="1276"/>
        <w:jc w:val="both"/>
        <w:rPr>
          <w:lang w:val="lt-LT"/>
        </w:rPr>
      </w:pPr>
      <w:r w:rsidRPr="00F841FE">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14:paraId="4518F3C2" w14:textId="77777777" w:rsidR="00F841FE" w:rsidRPr="00F841FE" w:rsidRDefault="00F841FE" w:rsidP="00F841FE">
      <w:pPr>
        <w:suppressAutoHyphens/>
        <w:spacing w:line="264" w:lineRule="auto"/>
        <w:ind w:firstLine="1298"/>
        <w:jc w:val="both"/>
        <w:rPr>
          <w:bCs/>
          <w:lang w:val="lt-LT"/>
        </w:rPr>
      </w:pPr>
      <w:r w:rsidRPr="00F841FE">
        <w:rPr>
          <w:lang w:val="lt-LT"/>
        </w:rPr>
        <w:t xml:space="preserve">6.3. Pradinės sutarties vertė </w:t>
      </w:r>
      <w:r w:rsidRPr="00F841FE">
        <w:rPr>
          <w:bCs/>
          <w:lang w:val="lt-LT"/>
        </w:rPr>
        <w:t>pagal bendrą kainų lygio kitimą, paslaugų ar darbų grupių kainų pokyčius nebus koreguojama.</w:t>
      </w:r>
    </w:p>
    <w:p w14:paraId="694C242E" w14:textId="77777777" w:rsidR="00F841FE" w:rsidRPr="00F841FE" w:rsidRDefault="00F841FE" w:rsidP="00F841FE">
      <w:pPr>
        <w:spacing w:line="264" w:lineRule="auto"/>
        <w:ind w:firstLine="1276"/>
        <w:jc w:val="both"/>
        <w:rPr>
          <w:lang w:val="lt-LT"/>
        </w:rPr>
      </w:pPr>
      <w:r w:rsidRPr="00F841FE">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14:paraId="2914D639" w14:textId="77777777" w:rsidR="00F841FE" w:rsidRPr="00F841FE" w:rsidRDefault="00F841FE" w:rsidP="00F841FE">
      <w:pPr>
        <w:spacing w:line="264" w:lineRule="auto"/>
        <w:ind w:firstLine="1276"/>
        <w:jc w:val="both"/>
        <w:rPr>
          <w:lang w:val="lt-LT"/>
        </w:rPr>
      </w:pPr>
      <w:r w:rsidRPr="00F841FE">
        <w:rPr>
          <w:lang w:val="lt-LT"/>
        </w:rPr>
        <w:t xml:space="preserve">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,,E. sąskaita“ (elektroninės paslaugos ,,E. sąskaita“ svetainė pasiekiama adresu </w:t>
      </w:r>
      <w:hyperlink r:id="rId9" w:history="1">
        <w:r w:rsidRPr="00F841FE">
          <w:rPr>
            <w:color w:val="0000FF"/>
            <w:u w:val="single"/>
            <w:lang w:val="lt-LT"/>
          </w:rPr>
          <w:t>www.esaskaita.eu</w:t>
        </w:r>
      </w:hyperlink>
      <w:r w:rsidRPr="00F841FE">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1F6B168F" w14:textId="77777777" w:rsidR="00F841FE" w:rsidRPr="00F841FE" w:rsidRDefault="00F841FE" w:rsidP="00F841FE">
      <w:pPr>
        <w:spacing w:line="264" w:lineRule="auto"/>
        <w:ind w:firstLine="1298"/>
        <w:jc w:val="both"/>
        <w:rPr>
          <w:lang w:val="lt-LT"/>
        </w:rPr>
      </w:pPr>
      <w:r w:rsidRPr="00F841FE">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14:paraId="6A4D3B39" w14:textId="77777777" w:rsidR="00F841FE" w:rsidRPr="00F841FE" w:rsidRDefault="00F841FE" w:rsidP="00F841FE">
      <w:pPr>
        <w:spacing w:line="276" w:lineRule="auto"/>
        <w:ind w:firstLine="1276"/>
        <w:jc w:val="both"/>
        <w:rPr>
          <w:lang w:val="lt-LT"/>
        </w:rPr>
      </w:pPr>
      <w:r w:rsidRPr="00F841FE">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14:paraId="2FE5DA4A" w14:textId="77777777" w:rsidR="00F841FE" w:rsidRPr="00F841FE" w:rsidRDefault="00F841FE" w:rsidP="00F841FE">
      <w:pPr>
        <w:shd w:val="clear" w:color="auto" w:fill="FFFFFF"/>
        <w:spacing w:line="276" w:lineRule="auto"/>
        <w:ind w:firstLine="1276"/>
        <w:jc w:val="both"/>
        <w:rPr>
          <w:lang w:val="lt-LT"/>
        </w:rPr>
      </w:pPr>
      <w:r w:rsidRPr="00F841FE">
        <w:rPr>
          <w:lang w:val="lt-LT" w:eastAsia="lt-LT"/>
        </w:rPr>
        <w:t xml:space="preserve">11. </w:t>
      </w:r>
      <w:r w:rsidRPr="00F841FE">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1FF427E5" w14:textId="77777777" w:rsidR="00F841FE" w:rsidRPr="00F841FE" w:rsidRDefault="00F841FE" w:rsidP="00F841FE">
      <w:pPr>
        <w:spacing w:line="276" w:lineRule="auto"/>
        <w:ind w:firstLine="1276"/>
        <w:jc w:val="both"/>
        <w:rPr>
          <w:rFonts w:eastAsia="Calibri"/>
          <w:lang w:val="lt-LT"/>
        </w:rPr>
      </w:pPr>
      <w:r w:rsidRPr="00F841FE">
        <w:rPr>
          <w:lang w:val="lt-LT"/>
        </w:rPr>
        <w:lastRenderedPageBreak/>
        <w:t>12. Rangovas savo rizika ir lėšomis privalo įsigyti visas pagalbines priemones, kurių gali prireikti darbams vykdyti.</w:t>
      </w:r>
    </w:p>
    <w:p w14:paraId="74AB3BF4" w14:textId="77777777" w:rsidR="00F841FE" w:rsidRPr="00F841FE" w:rsidRDefault="00F841FE" w:rsidP="00F841FE">
      <w:pPr>
        <w:spacing w:line="276" w:lineRule="auto"/>
        <w:ind w:firstLine="1276"/>
        <w:jc w:val="both"/>
        <w:rPr>
          <w:lang w:val="lt-LT"/>
        </w:rPr>
      </w:pPr>
      <w:r w:rsidRPr="00F841FE">
        <w:rPr>
          <w:lang w:val="lt-LT"/>
        </w:rPr>
        <w:t>13. Galutinė Sutarties kaina yra visų atliktų darbų, numatytų Sutartyje ir prie jos sudarytuose susitarimuose, kaina.</w:t>
      </w:r>
    </w:p>
    <w:p w14:paraId="6827EF95" w14:textId="77777777" w:rsidR="00F841FE" w:rsidRDefault="00F841FE" w:rsidP="00F841FE">
      <w:pPr>
        <w:spacing w:line="276" w:lineRule="auto"/>
        <w:ind w:firstLine="1276"/>
        <w:jc w:val="both"/>
        <w:rPr>
          <w:lang w:val="lt-LT"/>
        </w:rPr>
      </w:pPr>
    </w:p>
    <w:p w14:paraId="5F1F0F5A" w14:textId="77777777" w:rsidR="00567CD6" w:rsidRPr="00F841FE" w:rsidRDefault="00567CD6" w:rsidP="00F841FE">
      <w:pPr>
        <w:spacing w:line="276" w:lineRule="auto"/>
        <w:ind w:firstLine="1276"/>
        <w:jc w:val="both"/>
        <w:rPr>
          <w:lang w:val="lt-LT"/>
        </w:rPr>
      </w:pPr>
    </w:p>
    <w:p w14:paraId="459CE2EF" w14:textId="77777777" w:rsidR="00F841FE" w:rsidRPr="00F841FE" w:rsidRDefault="00F841FE" w:rsidP="00F841FE">
      <w:pPr>
        <w:spacing w:line="276" w:lineRule="auto"/>
        <w:jc w:val="center"/>
        <w:rPr>
          <w:b/>
          <w:lang w:val="lt-LT"/>
        </w:rPr>
      </w:pPr>
      <w:r w:rsidRPr="00F841FE">
        <w:rPr>
          <w:b/>
          <w:lang w:val="lt-LT"/>
        </w:rPr>
        <w:t>IV SKYRIUS</w:t>
      </w:r>
    </w:p>
    <w:p w14:paraId="2EBAD29A" w14:textId="77777777" w:rsidR="00F841FE" w:rsidRPr="00F841FE" w:rsidRDefault="00F841FE" w:rsidP="00F841FE">
      <w:pPr>
        <w:spacing w:line="276" w:lineRule="auto"/>
        <w:jc w:val="center"/>
        <w:rPr>
          <w:b/>
          <w:lang w:val="lt-LT"/>
        </w:rPr>
      </w:pPr>
      <w:r w:rsidRPr="00F841FE">
        <w:rPr>
          <w:b/>
          <w:lang w:val="lt-LT"/>
        </w:rPr>
        <w:t xml:space="preserve">SUTARTIES KEITIMAS DĖL KEIČIAMŲ DARBŲ KIEKIŲ (APIMTIES) </w:t>
      </w:r>
    </w:p>
    <w:p w14:paraId="502E2760" w14:textId="77777777" w:rsidR="00F841FE" w:rsidRPr="00F841FE" w:rsidRDefault="00F841FE" w:rsidP="00F841FE">
      <w:pPr>
        <w:spacing w:line="276" w:lineRule="auto"/>
        <w:ind w:firstLine="1276"/>
        <w:jc w:val="both"/>
        <w:rPr>
          <w:lang w:val="lt-LT"/>
        </w:rPr>
      </w:pPr>
    </w:p>
    <w:p w14:paraId="15A96804" w14:textId="77777777" w:rsidR="00F841FE" w:rsidRPr="00F841FE" w:rsidRDefault="00F841FE" w:rsidP="00F841FE">
      <w:pPr>
        <w:spacing w:line="276" w:lineRule="auto"/>
        <w:ind w:firstLine="1276"/>
        <w:jc w:val="both"/>
        <w:rPr>
          <w:lang w:val="lt-LT"/>
        </w:rPr>
      </w:pPr>
      <w:r w:rsidRPr="00F841FE">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14:paraId="1F0828A3" w14:textId="77777777" w:rsidR="00F841FE" w:rsidRPr="00F841FE" w:rsidRDefault="00F841FE" w:rsidP="00F841FE">
      <w:pPr>
        <w:spacing w:line="276" w:lineRule="auto"/>
        <w:ind w:firstLine="1276"/>
        <w:jc w:val="both"/>
        <w:rPr>
          <w:lang w:val="lt-LT"/>
        </w:rPr>
      </w:pPr>
      <w:r w:rsidRPr="00F841FE">
        <w:rPr>
          <w:lang w:val="lt-LT"/>
        </w:rPr>
        <w:t>14.1. kai prireikia iš Rangovo pirkti papildomų darbų, kurie nebuvo įtraukti į pirminį pirkimą, kai yra visos šios sąlygos kartu:</w:t>
      </w:r>
    </w:p>
    <w:p w14:paraId="170BBE1F" w14:textId="77777777" w:rsidR="00F841FE" w:rsidRPr="00F841FE" w:rsidRDefault="00F841FE" w:rsidP="00F841FE">
      <w:pPr>
        <w:spacing w:line="276" w:lineRule="auto"/>
        <w:ind w:firstLine="1276"/>
        <w:jc w:val="both"/>
        <w:rPr>
          <w:lang w:val="lt-LT"/>
        </w:rPr>
      </w:pPr>
      <w:bookmarkStart w:id="6" w:name="part_1b26488820d64cba8da0fde039926482"/>
      <w:bookmarkEnd w:id="6"/>
      <w:r w:rsidRPr="00F841FE">
        <w:rPr>
          <w:lang w:val="lt-LT"/>
        </w:rPr>
        <w:t xml:space="preserve">14.1.1. Rangovo pakeitimas negalimas dėl ekonominių ar techninių priežasčių </w:t>
      </w:r>
      <w:r w:rsidRPr="00F841FE">
        <w:rPr>
          <w:i/>
          <w:iCs/>
          <w:lang w:val="lt-LT"/>
        </w:rPr>
        <w:t>(pavyzdžiui, dėl pagal pirminį pirkimą įsigytos įrangos, paslaugų ar įrenginių pakeičiamumo ir sąveikumo reikalavimų užtikrinimo)</w:t>
      </w:r>
      <w:r w:rsidRPr="00F841FE">
        <w:rPr>
          <w:lang w:val="lt-LT"/>
        </w:rPr>
        <w:t xml:space="preserve"> ir dėl to, kad Užsakovui sukeltų didelių nepatogumų ar nemažą išlaidų dubliavimą; </w:t>
      </w:r>
    </w:p>
    <w:p w14:paraId="38897AFC" w14:textId="77777777" w:rsidR="00F841FE" w:rsidRPr="00F841FE" w:rsidRDefault="00F841FE" w:rsidP="00F841FE">
      <w:pPr>
        <w:spacing w:line="276" w:lineRule="auto"/>
        <w:ind w:firstLine="1276"/>
        <w:jc w:val="both"/>
        <w:rPr>
          <w:lang w:val="lt-LT"/>
        </w:rPr>
      </w:pPr>
      <w:bookmarkStart w:id="7" w:name="part_7206d6faedf94ad082dd05f960a95e23"/>
      <w:bookmarkEnd w:id="7"/>
      <w:r w:rsidRPr="00F841FE">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D3FF994" w14:textId="77777777" w:rsidR="00F841FE" w:rsidRPr="00F841FE" w:rsidRDefault="00F841FE" w:rsidP="00F841FE">
      <w:pPr>
        <w:spacing w:line="276" w:lineRule="auto"/>
        <w:ind w:firstLine="1276"/>
        <w:jc w:val="both"/>
        <w:rPr>
          <w:lang w:val="lt-LT"/>
        </w:rPr>
      </w:pPr>
      <w:bookmarkStart w:id="8" w:name="part_c908f7e28c734ae78952c6a9c926c939"/>
      <w:bookmarkEnd w:id="8"/>
      <w:r w:rsidRPr="00F841FE">
        <w:rPr>
          <w:lang w:val="lt-LT"/>
        </w:rPr>
        <w:t>14.2.  kai kiekio (apimties) keitimo būtinybė atsirado dėl aplinkybių, kurių protingas ir apdairus Užsakovas negalėjo numatyti, ir kai yra visos šios sąlygos:</w:t>
      </w:r>
    </w:p>
    <w:p w14:paraId="6A56690C" w14:textId="77777777" w:rsidR="00F841FE" w:rsidRPr="00F841FE" w:rsidRDefault="00F841FE" w:rsidP="00F841FE">
      <w:pPr>
        <w:spacing w:line="276" w:lineRule="auto"/>
        <w:ind w:firstLine="1276"/>
        <w:jc w:val="both"/>
        <w:rPr>
          <w:lang w:val="lt-LT"/>
        </w:rPr>
      </w:pPr>
      <w:bookmarkStart w:id="9" w:name="part_f0fc0b8e6ddb44a5a2ad7ea758545375"/>
      <w:bookmarkEnd w:id="9"/>
      <w:r w:rsidRPr="00F841FE">
        <w:rPr>
          <w:lang w:val="lt-LT"/>
        </w:rPr>
        <w:t>14.2.1. keičiant kiekį (apimtį) iš esmės nepakeičiamas Sutarties pobūdis;</w:t>
      </w:r>
    </w:p>
    <w:p w14:paraId="1008D9BD" w14:textId="77777777" w:rsidR="00F841FE" w:rsidRPr="00F841FE" w:rsidRDefault="00F841FE" w:rsidP="00F841FE">
      <w:pPr>
        <w:spacing w:line="276" w:lineRule="auto"/>
        <w:ind w:firstLine="1276"/>
        <w:jc w:val="both"/>
        <w:rPr>
          <w:lang w:val="lt-LT"/>
        </w:rPr>
      </w:pPr>
      <w:bookmarkStart w:id="10" w:name="part_e4c676bdab1c44278db900ee139dd4c1"/>
      <w:bookmarkEnd w:id="10"/>
      <w:r w:rsidRPr="00F841FE">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E95DC1C" w14:textId="77777777" w:rsidR="00F841FE" w:rsidRPr="00F841FE" w:rsidRDefault="00F841FE" w:rsidP="00F841FE">
      <w:pPr>
        <w:spacing w:line="276" w:lineRule="auto"/>
        <w:ind w:firstLine="1276"/>
        <w:jc w:val="both"/>
        <w:rPr>
          <w:lang w:val="lt-LT"/>
        </w:rPr>
      </w:pPr>
      <w:bookmarkStart w:id="11" w:name="part_45f2be1313a1465daef0741fb18bcc75"/>
      <w:bookmarkEnd w:id="11"/>
      <w:r w:rsidRPr="00F841FE">
        <w:rPr>
          <w:lang w:val="lt-LT"/>
        </w:rPr>
        <w:t>14.3. kai pakeitimas, neatsižvelgiant į jo vertę, nėra esminis kaip nustatyta Viešųjų pirkimų įstatymo 89 straipsnio 4 dalyje;</w:t>
      </w:r>
    </w:p>
    <w:p w14:paraId="1629FDB5" w14:textId="77777777" w:rsidR="00F841FE" w:rsidRPr="00F841FE" w:rsidRDefault="00F841FE" w:rsidP="00F841FE">
      <w:pPr>
        <w:spacing w:line="276" w:lineRule="auto"/>
        <w:ind w:firstLine="1276"/>
        <w:jc w:val="both"/>
        <w:rPr>
          <w:lang w:val="lt-LT"/>
        </w:rPr>
      </w:pPr>
      <w:bookmarkStart w:id="12" w:name="part_8eedc3bca6df48baaf10018972c89079"/>
      <w:bookmarkEnd w:id="12"/>
      <w:r w:rsidRPr="00F841FE">
        <w:rPr>
          <w:lang w:val="lt-LT"/>
        </w:rPr>
        <w:t>14.4. kai tenkinamos visos šios sąlygos kartu:</w:t>
      </w:r>
    </w:p>
    <w:p w14:paraId="63F6D2EE" w14:textId="77777777" w:rsidR="00F841FE" w:rsidRPr="00F841FE" w:rsidRDefault="00F841FE" w:rsidP="00F841FE">
      <w:pPr>
        <w:spacing w:line="276" w:lineRule="auto"/>
        <w:ind w:firstLine="1276"/>
        <w:jc w:val="both"/>
        <w:rPr>
          <w:lang w:val="lt-LT"/>
        </w:rPr>
      </w:pPr>
      <w:bookmarkStart w:id="13" w:name="part_a3e0da0b0e2e48d18d2e960f4b22062e"/>
      <w:bookmarkEnd w:id="13"/>
      <w:r w:rsidRPr="00F841FE">
        <w:rPr>
          <w:lang w:val="lt-LT"/>
        </w:rPr>
        <w:t xml:space="preserve">14.4.1. bendra atskirų pakeitimų pagal šį punktą vertė neviršija atitinkamų tarptautinio pirkimo vertės ribų; </w:t>
      </w:r>
    </w:p>
    <w:p w14:paraId="0F06EDEC" w14:textId="77777777" w:rsidR="00F841FE" w:rsidRPr="00F841FE" w:rsidRDefault="00F841FE" w:rsidP="00F841FE">
      <w:pPr>
        <w:spacing w:line="276" w:lineRule="auto"/>
        <w:ind w:firstLine="1276"/>
        <w:jc w:val="both"/>
        <w:rPr>
          <w:lang w:val="lt-LT"/>
        </w:rPr>
      </w:pPr>
      <w:bookmarkStart w:id="14" w:name="part_6cf5582d5a194349aad79a71952186ae"/>
      <w:bookmarkEnd w:id="14"/>
      <w:r w:rsidRPr="00F841FE">
        <w:rPr>
          <w:lang w:val="lt-LT"/>
        </w:rPr>
        <w:t>14.4.2. bendra atskirų pakeitimų pagal šį punktą vertė neviršija 15 procentų Pradinės sutarties vertės;</w:t>
      </w:r>
    </w:p>
    <w:p w14:paraId="17E23B12" w14:textId="77777777" w:rsidR="00F841FE" w:rsidRPr="00F841FE" w:rsidRDefault="00F841FE" w:rsidP="00F841FE">
      <w:pPr>
        <w:spacing w:line="276" w:lineRule="auto"/>
        <w:ind w:firstLine="1276"/>
        <w:jc w:val="both"/>
        <w:rPr>
          <w:lang w:val="lt-LT"/>
        </w:rPr>
      </w:pPr>
      <w:bookmarkStart w:id="15" w:name="part_f771b70ea0284b52aa0cb660c3de8347"/>
      <w:bookmarkEnd w:id="15"/>
      <w:r w:rsidRPr="00F841FE">
        <w:rPr>
          <w:lang w:val="lt-LT"/>
        </w:rPr>
        <w:t>14.4.3. pakeitimu iš esmės nepakeičiamas Sutarties pobūdis.</w:t>
      </w:r>
    </w:p>
    <w:p w14:paraId="5D00EE30" w14:textId="77777777" w:rsidR="00F841FE" w:rsidRPr="00F841FE" w:rsidRDefault="00F841FE" w:rsidP="00F841FE">
      <w:pPr>
        <w:spacing w:line="276" w:lineRule="auto"/>
        <w:ind w:firstLine="1276"/>
        <w:jc w:val="both"/>
        <w:rPr>
          <w:strike/>
          <w:lang w:val="lt-LT"/>
        </w:rPr>
      </w:pPr>
      <w:r w:rsidRPr="00F841FE">
        <w:rPr>
          <w:lang w:val="lt-LT"/>
        </w:rPr>
        <w:t xml:space="preserve">15. </w:t>
      </w:r>
      <w:bookmarkStart w:id="16" w:name="part_946bac49ba144ba19a1d169fcc6e0aa9"/>
      <w:bookmarkEnd w:id="16"/>
      <w:r w:rsidRPr="00F841FE">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14:paraId="07BEA0AD" w14:textId="77777777" w:rsidR="00F841FE" w:rsidRPr="00F841FE" w:rsidRDefault="00F841FE" w:rsidP="00F841FE">
      <w:pPr>
        <w:spacing w:line="276" w:lineRule="auto"/>
        <w:ind w:firstLine="1276"/>
        <w:jc w:val="both"/>
        <w:rPr>
          <w:lang w:val="lt-LT"/>
        </w:rPr>
      </w:pPr>
      <w:r w:rsidRPr="00F841FE">
        <w:rPr>
          <w:lang w:val="lt-LT"/>
        </w:rPr>
        <w:t>16.</w:t>
      </w:r>
      <w:bookmarkStart w:id="17" w:name="part_d556244fc59c4dfe95e124d260bac5b1"/>
      <w:bookmarkEnd w:id="17"/>
      <w:r w:rsidRPr="00F841FE">
        <w:rPr>
          <w:lang w:val="lt-LT"/>
        </w:rPr>
        <w:t xml:space="preserve"> Jei keičiant kiekį (apimtį) darbai keičiami kitais darbais, tokie darbų pakeitimai neturi pabloginti Sutarties rezultato.</w:t>
      </w:r>
    </w:p>
    <w:p w14:paraId="3726BC47" w14:textId="77777777" w:rsidR="00F841FE" w:rsidRPr="00F841FE" w:rsidRDefault="00F841FE" w:rsidP="00F841FE">
      <w:pPr>
        <w:spacing w:line="276" w:lineRule="auto"/>
        <w:ind w:firstLine="1276"/>
        <w:jc w:val="both"/>
        <w:rPr>
          <w:lang w:val="lt-LT"/>
        </w:rPr>
      </w:pPr>
      <w:r w:rsidRPr="00F841FE">
        <w:rPr>
          <w:lang w:val="lt-LT"/>
        </w:rPr>
        <w:t>17.</w:t>
      </w:r>
      <w:bookmarkStart w:id="18" w:name="part_b16cdaf44e8b443d9a0b2d817fa8de51"/>
      <w:bookmarkEnd w:id="18"/>
      <w:r w:rsidRPr="00F841FE">
        <w:rPr>
          <w:lang w:val="lt-LT"/>
        </w:rPr>
        <w:t xml:space="preserve"> Jei faktinės aplinkybės neatitinka šiame Sutarties skyriuje nustatytų sąlygų, kiekis (apimtis) turi būti keičiamas vykdant naują pirkimo procedūrą pagal Viešųjų pirkimų įstatymo </w:t>
      </w:r>
      <w:r w:rsidRPr="00F841FE">
        <w:rPr>
          <w:spacing w:val="4"/>
          <w:lang w:val="lt-LT"/>
        </w:rPr>
        <w:t>reikalavimus</w:t>
      </w:r>
      <w:r w:rsidRPr="00F841FE">
        <w:rPr>
          <w:lang w:val="lt-LT"/>
        </w:rPr>
        <w:t xml:space="preserve">. </w:t>
      </w:r>
    </w:p>
    <w:p w14:paraId="6411C8CE" w14:textId="77777777" w:rsidR="00F841FE" w:rsidRPr="00F841FE" w:rsidRDefault="00F841FE" w:rsidP="00F841FE">
      <w:pPr>
        <w:spacing w:line="276" w:lineRule="auto"/>
        <w:ind w:firstLine="1276"/>
        <w:jc w:val="both"/>
        <w:rPr>
          <w:lang w:val="lt-LT"/>
        </w:rPr>
      </w:pPr>
      <w:r w:rsidRPr="00F841FE">
        <w:rPr>
          <w:lang w:val="lt-LT"/>
        </w:rPr>
        <w:t>18. 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9517EF3" w14:textId="77777777" w:rsidR="00F841FE" w:rsidRPr="00F841FE" w:rsidRDefault="00F841FE" w:rsidP="00F841FE">
      <w:pPr>
        <w:spacing w:line="276" w:lineRule="auto"/>
        <w:ind w:firstLine="1276"/>
        <w:jc w:val="both"/>
        <w:rPr>
          <w:lang w:val="lt-LT"/>
        </w:rPr>
      </w:pPr>
      <w:bookmarkStart w:id="19" w:name="part_b7b1481a98e14015bed322ddee170d54"/>
      <w:bookmarkEnd w:id="19"/>
      <w:r w:rsidRPr="00F841FE">
        <w:rPr>
          <w:lang w:val="lt-LT"/>
        </w:rPr>
        <w:t>18.1. pritaikant lokalinėje sąmatoje nurodytus darbų įkainius;</w:t>
      </w:r>
    </w:p>
    <w:p w14:paraId="667FEA45" w14:textId="77777777" w:rsidR="00F841FE" w:rsidRPr="00F841FE" w:rsidRDefault="00F841FE" w:rsidP="00F841FE">
      <w:pPr>
        <w:spacing w:line="276" w:lineRule="auto"/>
        <w:ind w:firstLine="1276"/>
        <w:jc w:val="both"/>
        <w:rPr>
          <w:lang w:val="lt-LT"/>
        </w:rPr>
      </w:pPr>
      <w:bookmarkStart w:id="20" w:name="part_176f8b71fc3b47d191c9d2df2e8303dd"/>
      <w:bookmarkEnd w:id="20"/>
      <w:r w:rsidRPr="00F841FE">
        <w:rPr>
          <w:lang w:val="lt-LT"/>
        </w:rPr>
        <w:t xml:space="preserve">18.2.  jei įmanoma, išskaičiuojant kainos dalį iš lokalinėje sąmatoje numatyto įkainio </w:t>
      </w:r>
      <w:r w:rsidRPr="00F841FE">
        <w:rPr>
          <w:i/>
          <w:lang w:val="lt-LT"/>
        </w:rPr>
        <w:t>(p</w:t>
      </w:r>
      <w:r w:rsidRPr="00F841FE">
        <w:rPr>
          <w:i/>
          <w:iCs/>
          <w:lang w:val="lt-LT"/>
        </w:rPr>
        <w:t>avyzdžiui, tinkavimo įkainį išskaičiuojant iš sutartyje numatyto „Tinkavimas, glaistymas, dažymas“ darbo įkainio);</w:t>
      </w:r>
    </w:p>
    <w:p w14:paraId="544B4988" w14:textId="77777777" w:rsidR="00F841FE" w:rsidRPr="00F841FE" w:rsidRDefault="00F841FE" w:rsidP="00F841FE">
      <w:pPr>
        <w:spacing w:line="276" w:lineRule="auto"/>
        <w:ind w:firstLine="1276"/>
        <w:jc w:val="both"/>
        <w:rPr>
          <w:lang w:val="lt-LT"/>
        </w:rPr>
      </w:pPr>
      <w:bookmarkStart w:id="21" w:name="part_1f9ab86b537645c8b9f535f816a04bf6"/>
      <w:bookmarkEnd w:id="21"/>
      <w:r w:rsidRPr="00F841FE">
        <w:rPr>
          <w:lang w:val="lt-LT"/>
        </w:rPr>
        <w:lastRenderedPageBreak/>
        <w:t xml:space="preserve">18.3. pritaikant lokalinėje sąmatoje numatytus panašių darbų įkainius. Panašius darbus turi pagrįsti ir nustatyti Užsakovas; </w:t>
      </w:r>
    </w:p>
    <w:p w14:paraId="6750D8E5" w14:textId="77777777" w:rsidR="00F841FE" w:rsidRPr="00F841FE" w:rsidRDefault="00F841FE" w:rsidP="00F841FE">
      <w:pPr>
        <w:spacing w:line="276" w:lineRule="auto"/>
        <w:ind w:firstLine="1276"/>
        <w:jc w:val="both"/>
        <w:rPr>
          <w:lang w:val="lt-LT"/>
        </w:rPr>
      </w:pPr>
      <w:bookmarkStart w:id="22" w:name="part_f3da265f8f59411ebe3fe48522ea2d9a"/>
      <w:bookmarkEnd w:id="22"/>
      <w:r w:rsidRPr="00F841FE">
        <w:rPr>
          <w:lang w:val="lt-LT"/>
        </w:rPr>
        <w:t xml:space="preserve">18.4. įvertinant pagrįstas tiesiogines (darbo užmokesčio ir su juo susijusius mokesčius, statybos produktų ir įrenginių, mechanizmų sąnaudas) bei netiesiogines (pridėtines, statybvietės ir pelno) išlaidas pagal Viešųjų pirkimų tarnybos direktoriaus </w:t>
      </w:r>
      <w:r w:rsidRPr="0074533F">
        <w:rPr>
          <w:lang w:val="lt-LT"/>
        </w:rPr>
        <w:t>2017 m. birželio 28 d. įsakymu                Nr. 1S-95 (2019 m. sausio 24 d. įsakymo Nr. 1S-13 redakcija) „Dėl Kainodaros taisyklių nustatymo metodikos</w:t>
      </w:r>
      <w:r w:rsidRPr="00F841FE">
        <w:rPr>
          <w:lang w:val="lt-LT"/>
        </w:rPr>
        <w:t xml:space="preserve"> patvirtinimo“ patvirtintos Kainodaros taisyklių nustatymo metodikos priedo Tiesioginių ir netiesioginių išlaidų apskaičiavimo taisyklių nuostatas.</w:t>
      </w:r>
    </w:p>
    <w:p w14:paraId="239DB803" w14:textId="77777777" w:rsidR="00F841FE" w:rsidRDefault="00F841FE" w:rsidP="00F841FE">
      <w:pPr>
        <w:spacing w:line="276" w:lineRule="auto"/>
        <w:ind w:firstLine="1276"/>
        <w:jc w:val="both"/>
        <w:rPr>
          <w:lang w:val="lt-LT"/>
        </w:rPr>
      </w:pPr>
      <w:r w:rsidRPr="00F841FE">
        <w:rPr>
          <w:lang w:val="lt-LT"/>
        </w:rPr>
        <w:t xml:space="preserve">19. </w:t>
      </w:r>
      <w:bookmarkStart w:id="23" w:name="part_8dccfff7bbe04bdd88453968e488eac6"/>
      <w:bookmarkStart w:id="24" w:name="part_f70af7ce1a59426b857f62688d772f69"/>
      <w:bookmarkEnd w:id="23"/>
      <w:bookmarkEnd w:id="24"/>
      <w:r w:rsidRPr="00F841FE">
        <w:rPr>
          <w:lang w:val="lt-LT"/>
        </w:rPr>
        <w:t>Susitarimai dėl kiekio (apimties) keitimo įforminami raštu, pagrindžiami  dokumentais (pvz. defektų (pakeitimų) aktu, brėžiniais (įskaitant statinio projektą), ar kitais dokumentais), šalių suderinami ir laikomi sudėtine Sutarties dalimi.</w:t>
      </w:r>
    </w:p>
    <w:p w14:paraId="74A9175D" w14:textId="77777777" w:rsidR="00567CD6" w:rsidRPr="00F841FE" w:rsidRDefault="00567CD6" w:rsidP="00F841FE">
      <w:pPr>
        <w:spacing w:line="276" w:lineRule="auto"/>
        <w:ind w:firstLine="1276"/>
        <w:jc w:val="both"/>
        <w:rPr>
          <w:lang w:val="lt-LT"/>
        </w:rPr>
      </w:pPr>
    </w:p>
    <w:p w14:paraId="15F2478B" w14:textId="77777777" w:rsidR="00F841FE" w:rsidRPr="00F841FE" w:rsidRDefault="00F841FE" w:rsidP="00F841FE">
      <w:pPr>
        <w:spacing w:line="276" w:lineRule="auto"/>
        <w:jc w:val="center"/>
        <w:rPr>
          <w:b/>
          <w:lang w:val="lt-LT"/>
        </w:rPr>
      </w:pPr>
    </w:p>
    <w:p w14:paraId="0AAF639C" w14:textId="77777777" w:rsidR="00F841FE" w:rsidRPr="00F841FE" w:rsidRDefault="00F841FE" w:rsidP="00F841FE">
      <w:pPr>
        <w:spacing w:line="276" w:lineRule="auto"/>
        <w:jc w:val="center"/>
        <w:rPr>
          <w:b/>
          <w:lang w:val="lt-LT"/>
        </w:rPr>
      </w:pPr>
      <w:r w:rsidRPr="00F841FE">
        <w:rPr>
          <w:b/>
          <w:lang w:val="lt-LT"/>
        </w:rPr>
        <w:t>V SKYRIUS</w:t>
      </w:r>
    </w:p>
    <w:p w14:paraId="058D0F6C" w14:textId="77777777" w:rsidR="00F841FE" w:rsidRPr="00F841FE" w:rsidRDefault="00F841FE" w:rsidP="00F841FE">
      <w:pPr>
        <w:spacing w:line="276" w:lineRule="auto"/>
        <w:jc w:val="center"/>
        <w:rPr>
          <w:b/>
          <w:lang w:val="lt-LT"/>
        </w:rPr>
      </w:pPr>
      <w:r w:rsidRPr="00F841FE">
        <w:rPr>
          <w:b/>
          <w:lang w:val="lt-LT"/>
        </w:rPr>
        <w:t>ŠALIŲ ĮSIPAREIGOJIMAI</w:t>
      </w:r>
    </w:p>
    <w:p w14:paraId="0F955B1C" w14:textId="77777777" w:rsidR="00F841FE" w:rsidRPr="00F841FE" w:rsidRDefault="00F841FE" w:rsidP="00F841FE">
      <w:pPr>
        <w:spacing w:line="276" w:lineRule="auto"/>
        <w:ind w:firstLine="1298"/>
        <w:jc w:val="both"/>
        <w:rPr>
          <w:lang w:val="lt-LT"/>
        </w:rPr>
      </w:pPr>
    </w:p>
    <w:p w14:paraId="6FD4EF7A" w14:textId="77777777" w:rsidR="00F841FE" w:rsidRPr="00F841FE" w:rsidRDefault="00F841FE" w:rsidP="00F841FE">
      <w:pPr>
        <w:spacing w:line="276" w:lineRule="auto"/>
        <w:ind w:firstLine="1276"/>
        <w:jc w:val="both"/>
        <w:rPr>
          <w:lang w:val="lt-LT"/>
        </w:rPr>
      </w:pPr>
      <w:r w:rsidRPr="00F841FE">
        <w:rPr>
          <w:lang w:val="lt-LT"/>
        </w:rPr>
        <w:t>20. Užsakovas įsipareigoja:</w:t>
      </w:r>
    </w:p>
    <w:p w14:paraId="56F3FEE6" w14:textId="77777777" w:rsidR="00F841FE" w:rsidRPr="00F841FE" w:rsidRDefault="00F841FE" w:rsidP="00F841FE">
      <w:pPr>
        <w:spacing w:line="276" w:lineRule="auto"/>
        <w:ind w:firstLine="1276"/>
        <w:jc w:val="both"/>
        <w:rPr>
          <w:lang w:val="lt-LT"/>
        </w:rPr>
      </w:pPr>
      <w:r w:rsidRPr="00F841FE">
        <w:rPr>
          <w:lang w:val="lt-LT"/>
        </w:rPr>
        <w:t xml:space="preserve">20.1. sudaryti sąlygas Rangovui pradėti darbus </w:t>
      </w:r>
      <w:r w:rsidRPr="00B40AEE">
        <w:rPr>
          <w:lang w:val="lt-LT"/>
        </w:rPr>
        <w:t>per 3 darbo dienas</w:t>
      </w:r>
      <w:r w:rsidRPr="00F841FE">
        <w:rPr>
          <w:lang w:val="lt-LT"/>
        </w:rPr>
        <w:t xml:space="preserve"> nuo Sutarties įsigaliojimo dienos; </w:t>
      </w:r>
    </w:p>
    <w:p w14:paraId="6986A6D4" w14:textId="77777777" w:rsidR="00F841FE" w:rsidRPr="00F841FE" w:rsidRDefault="00F841FE" w:rsidP="00F841FE">
      <w:pPr>
        <w:spacing w:line="276" w:lineRule="auto"/>
        <w:ind w:firstLine="1276"/>
        <w:jc w:val="both"/>
        <w:rPr>
          <w:lang w:val="lt-LT"/>
        </w:rPr>
      </w:pPr>
      <w:r w:rsidRPr="00F841FE">
        <w:rPr>
          <w:lang w:val="lt-LT"/>
        </w:rPr>
        <w:t xml:space="preserve">20.2. prižiūrėti atliekamus darbus, kontroliuoti jų eigą, apimtį ir kokybę; </w:t>
      </w:r>
    </w:p>
    <w:p w14:paraId="6DBAF4B8" w14:textId="77777777" w:rsidR="00F841FE" w:rsidRPr="00F841FE" w:rsidRDefault="00F841FE" w:rsidP="00F841FE">
      <w:pPr>
        <w:spacing w:line="276" w:lineRule="auto"/>
        <w:ind w:firstLine="1276"/>
        <w:jc w:val="both"/>
        <w:rPr>
          <w:lang w:val="lt-LT"/>
        </w:rPr>
      </w:pPr>
      <w:r w:rsidRPr="00F841FE">
        <w:rPr>
          <w:lang w:val="lt-LT"/>
        </w:rPr>
        <w:t>20.3. sustabdyti darbus, jei Rangovas nukrypsta nuo Sutarties 2 punkte nurodytų darbų;</w:t>
      </w:r>
    </w:p>
    <w:p w14:paraId="384B31A7" w14:textId="77777777" w:rsidR="00F841FE" w:rsidRPr="00F841FE" w:rsidRDefault="00F841FE" w:rsidP="00F841FE">
      <w:pPr>
        <w:spacing w:line="276" w:lineRule="auto"/>
        <w:ind w:firstLine="1276"/>
        <w:jc w:val="both"/>
        <w:rPr>
          <w:lang w:val="lt-LT"/>
        </w:rPr>
      </w:pPr>
      <w:r w:rsidRPr="00F841FE">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14:paraId="37BCA26B" w14:textId="77777777" w:rsidR="00F841FE" w:rsidRPr="00F841FE" w:rsidRDefault="00F841FE" w:rsidP="00F841FE">
      <w:pPr>
        <w:spacing w:line="276" w:lineRule="auto"/>
        <w:ind w:firstLine="1298"/>
        <w:jc w:val="both"/>
        <w:rPr>
          <w:lang w:val="lt-LT"/>
        </w:rPr>
      </w:pPr>
      <w:r w:rsidRPr="00F841FE">
        <w:rPr>
          <w:lang w:val="lt-LT"/>
        </w:rPr>
        <w:t xml:space="preserve">20.5. nenustatęs trūkumų, pasirašyti atliktų darbų perdavimo ir priėmimo aktus, o jei trūkumų bus nustatyta, raštu nurodyti terminą Rangovui trūkumams pašalinti; </w:t>
      </w:r>
    </w:p>
    <w:p w14:paraId="5AAFB90A" w14:textId="77777777" w:rsidR="00F841FE" w:rsidRPr="00F841FE" w:rsidRDefault="00F841FE" w:rsidP="00F841FE">
      <w:pPr>
        <w:spacing w:line="276" w:lineRule="auto"/>
        <w:ind w:firstLine="1276"/>
        <w:jc w:val="both"/>
        <w:rPr>
          <w:color w:val="FF0000"/>
          <w:lang w:val="lt-LT"/>
        </w:rPr>
      </w:pPr>
      <w:r w:rsidRPr="00F841FE">
        <w:rPr>
          <w:lang w:val="lt-LT"/>
        </w:rPr>
        <w:t>20.6. sumokėti Rangovui už atliktus darbus Sutarties III skyriuje nustatyta tvarka ir terminais.</w:t>
      </w:r>
    </w:p>
    <w:p w14:paraId="225A8A21" w14:textId="77777777" w:rsidR="00F841FE" w:rsidRPr="00F841FE" w:rsidRDefault="00F841FE" w:rsidP="00F841FE">
      <w:pPr>
        <w:spacing w:line="276" w:lineRule="auto"/>
        <w:ind w:firstLine="1276"/>
        <w:jc w:val="both"/>
        <w:rPr>
          <w:lang w:val="lt-LT"/>
        </w:rPr>
      </w:pPr>
      <w:r w:rsidRPr="00F841FE">
        <w:rPr>
          <w:lang w:val="lt-LT"/>
        </w:rPr>
        <w:t xml:space="preserve">20.7. </w:t>
      </w:r>
      <w:r w:rsidRPr="00F841FE">
        <w:rPr>
          <w:spacing w:val="-1"/>
          <w:lang w:val="lt-LT"/>
        </w:rPr>
        <w:t>nepirkti darbų už didesnę sumą, nei nurodyta Sutarties 3 punkte,</w:t>
      </w:r>
      <w:r w:rsidRPr="00F841FE">
        <w:rPr>
          <w:lang w:val="lt-LT"/>
        </w:rPr>
        <w:t xml:space="preserve"> </w:t>
      </w:r>
      <w:r w:rsidRPr="00F841FE">
        <w:rPr>
          <w:spacing w:val="-1"/>
          <w:lang w:val="lt-LT"/>
        </w:rPr>
        <w:t>išskyrus Sutarties 15 punkte nustatytus atvejus</w:t>
      </w:r>
      <w:r w:rsidRPr="00F841FE">
        <w:rPr>
          <w:lang w:val="lt-LT"/>
        </w:rPr>
        <w:t>;</w:t>
      </w:r>
    </w:p>
    <w:p w14:paraId="0671D122" w14:textId="77777777" w:rsidR="00F841FE" w:rsidRPr="00F841FE" w:rsidRDefault="00F841FE" w:rsidP="00F841FE">
      <w:pPr>
        <w:spacing w:line="276" w:lineRule="auto"/>
        <w:ind w:firstLine="1276"/>
        <w:jc w:val="both"/>
        <w:rPr>
          <w:lang w:val="lt-LT"/>
        </w:rPr>
      </w:pPr>
      <w:r w:rsidRPr="00F841FE">
        <w:rPr>
          <w:lang w:val="lt-LT"/>
        </w:rPr>
        <w:t>21. Rangovas įsipareigoja:</w:t>
      </w:r>
    </w:p>
    <w:p w14:paraId="5770C138" w14:textId="77777777" w:rsidR="00F841FE" w:rsidRPr="00F841FE" w:rsidRDefault="00F841FE" w:rsidP="00F841FE">
      <w:pPr>
        <w:spacing w:line="276" w:lineRule="auto"/>
        <w:ind w:firstLine="1276"/>
        <w:jc w:val="both"/>
        <w:rPr>
          <w:lang w:val="lt-LT"/>
        </w:rPr>
      </w:pPr>
      <w:r w:rsidRPr="00F841FE">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14:paraId="1BB16035" w14:textId="77777777" w:rsidR="00F841FE" w:rsidRPr="00F841FE" w:rsidRDefault="00F841FE" w:rsidP="00F841FE">
      <w:pPr>
        <w:spacing w:line="276" w:lineRule="auto"/>
        <w:ind w:firstLine="1276"/>
        <w:jc w:val="both"/>
        <w:rPr>
          <w:lang w:val="lt-LT"/>
        </w:rPr>
      </w:pPr>
      <w:r w:rsidRPr="00F841FE">
        <w:rPr>
          <w:lang w:val="lt-LT"/>
        </w:rPr>
        <w:t>21.2. įforminti darbų perdavimą ir priėmimą pagal įstatymų ir kitų teisės aktų nustatytus reikalavimus;</w:t>
      </w:r>
    </w:p>
    <w:p w14:paraId="7EC48314" w14:textId="77777777" w:rsidR="00F841FE" w:rsidRPr="00F841FE" w:rsidRDefault="00F841FE" w:rsidP="00F841FE">
      <w:pPr>
        <w:suppressAutoHyphens/>
        <w:autoSpaceDE w:val="0"/>
        <w:autoSpaceDN w:val="0"/>
        <w:adjustRightInd w:val="0"/>
        <w:spacing w:line="276" w:lineRule="auto"/>
        <w:ind w:firstLine="1287"/>
        <w:jc w:val="both"/>
        <w:rPr>
          <w:lang w:val="lt-LT"/>
        </w:rPr>
      </w:pPr>
      <w:r w:rsidRPr="00F841FE">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14:paraId="53E58E73" w14:textId="77777777" w:rsidR="00F841FE" w:rsidRPr="00F841FE" w:rsidRDefault="00F841FE" w:rsidP="00F841FE">
      <w:pPr>
        <w:spacing w:line="276" w:lineRule="auto"/>
        <w:ind w:firstLine="1276"/>
        <w:jc w:val="both"/>
        <w:rPr>
          <w:lang w:val="lt-LT"/>
        </w:rPr>
      </w:pPr>
      <w:r w:rsidRPr="00F841FE">
        <w:rPr>
          <w:lang w:val="lt-LT"/>
        </w:rPr>
        <w:t>21.4. nedelsdamas raštu informuoti Užsakovą, jei darbų negalima atlikti laiku, ir nurodyti jų neatlikimo priežastis;</w:t>
      </w:r>
    </w:p>
    <w:p w14:paraId="2896B91B" w14:textId="77777777" w:rsidR="00F841FE" w:rsidRPr="00F841FE" w:rsidRDefault="00F841FE" w:rsidP="00F841FE">
      <w:pPr>
        <w:spacing w:line="276" w:lineRule="auto"/>
        <w:ind w:firstLine="1276"/>
        <w:jc w:val="both"/>
        <w:rPr>
          <w:lang w:val="lt-LT"/>
        </w:rPr>
      </w:pPr>
      <w:r w:rsidRPr="00F841FE">
        <w:rPr>
          <w:lang w:val="lt-LT"/>
        </w:rPr>
        <w:t>21.5. prisiimti remontuojamo objekto arba jo dalies atsitiktinio sugadinimo riziką visu darbų atlikimo laikotarpiu, kol bus pasirašytas atliktų darbų aktas;</w:t>
      </w:r>
    </w:p>
    <w:p w14:paraId="394806CB" w14:textId="77777777" w:rsidR="00F841FE" w:rsidRPr="00F841FE" w:rsidRDefault="00F841FE" w:rsidP="00F841FE">
      <w:pPr>
        <w:spacing w:line="276" w:lineRule="auto"/>
        <w:ind w:firstLine="1276"/>
        <w:jc w:val="both"/>
        <w:rPr>
          <w:lang w:val="lt-LT"/>
        </w:rPr>
      </w:pPr>
      <w:r w:rsidRPr="00F841FE">
        <w:rPr>
          <w:lang w:val="lt-LT"/>
        </w:rPr>
        <w:t>21.6. suteikti atliktiems darbams 5 (penkerių) metų, paslėptiems statinio elementams – 10 (dešimties), o jeigu buvo nustatyta šiuose elementuose tyčia paslėptų defektų – 20 (dvidešimties) metų garantinį terminą (Lietuvos Respublikos civilinio kodekso 6.698 straipsnis);</w:t>
      </w:r>
    </w:p>
    <w:p w14:paraId="1B396640" w14:textId="77777777" w:rsidR="00F841FE" w:rsidRPr="00F841FE" w:rsidRDefault="00F841FE" w:rsidP="00F841FE">
      <w:pPr>
        <w:spacing w:line="276" w:lineRule="auto"/>
        <w:ind w:firstLine="1276"/>
        <w:jc w:val="both"/>
        <w:rPr>
          <w:lang w:val="lt-LT"/>
        </w:rPr>
      </w:pPr>
      <w:r w:rsidRPr="00F841FE">
        <w:rPr>
          <w:lang w:val="lt-LT"/>
        </w:rPr>
        <w:t xml:space="preserve">21.7. atliktų darbų perdavimo ir priėmimo aktus parengti taip, kad skaičiavimus būtų galima patikrinti. Užsakovui pareikalavus, Rangovas nedelsdamas pateikia būtinus darbų rūšį ir apimtį </w:t>
      </w:r>
      <w:r w:rsidRPr="00F841FE">
        <w:rPr>
          <w:lang w:val="lt-LT"/>
        </w:rPr>
        <w:lastRenderedPageBreak/>
        <w:t>patvirtinančius dokumentus (sąskaitas faktūras, pavedimų kopijas) ir statybos produkcijos atitiktį techninėms specifikacijoms patvirtinančius dokumentus;</w:t>
      </w:r>
    </w:p>
    <w:p w14:paraId="04146A30" w14:textId="77777777" w:rsidR="00F841FE" w:rsidRPr="00F841FE" w:rsidRDefault="00F841FE" w:rsidP="00F841FE">
      <w:pPr>
        <w:spacing w:line="276" w:lineRule="auto"/>
        <w:ind w:firstLine="1276"/>
        <w:jc w:val="both"/>
        <w:rPr>
          <w:lang w:val="lt-LT"/>
        </w:rPr>
      </w:pPr>
      <w:r w:rsidRPr="00F841FE">
        <w:rPr>
          <w:lang w:val="lt-LT"/>
        </w:rPr>
        <w:t>21.8. atlikdamas darbus užtikrinti higienos ir darbų saugos reikalavimų vykdymą, priešgaisrinę saugą ir ekologinę aplinkos apsaugą ir nepažeisti trečiųjų asmenų interesų;</w:t>
      </w:r>
    </w:p>
    <w:p w14:paraId="1E3A6B1D" w14:textId="77777777" w:rsidR="00F841FE" w:rsidRPr="00F841FE" w:rsidRDefault="00F841FE" w:rsidP="00F841FE">
      <w:pPr>
        <w:spacing w:line="276" w:lineRule="auto"/>
        <w:ind w:firstLine="1276"/>
        <w:jc w:val="both"/>
        <w:rPr>
          <w:lang w:val="lt-LT"/>
        </w:rPr>
      </w:pPr>
      <w:r w:rsidRPr="00F841FE">
        <w:rPr>
          <w:lang w:val="lt-LT"/>
        </w:rPr>
        <w:t>21.9. užtikrinti, kad Sutartį vykdys tik tokią teisę turintys asmenys;</w:t>
      </w:r>
    </w:p>
    <w:p w14:paraId="422BE970" w14:textId="77777777" w:rsidR="00F841FE" w:rsidRPr="00F841FE" w:rsidRDefault="00F841FE" w:rsidP="00F841FE">
      <w:pPr>
        <w:spacing w:line="276" w:lineRule="auto"/>
        <w:ind w:firstLine="1276"/>
        <w:jc w:val="both"/>
        <w:rPr>
          <w:lang w:val="lt-LT"/>
        </w:rPr>
      </w:pPr>
      <w:r w:rsidRPr="00F841FE">
        <w:rPr>
          <w:lang w:val="lt-LT"/>
        </w:rPr>
        <w:t>21.10. Darbų pabaiga laikomas momentas, kai yra užbaigti visi Sutartyje numatyti darbai, ištaisyti defektai.</w:t>
      </w:r>
    </w:p>
    <w:p w14:paraId="29A7467B" w14:textId="77777777" w:rsidR="00F841FE" w:rsidRDefault="00F841FE" w:rsidP="00F841FE">
      <w:pPr>
        <w:spacing w:line="276" w:lineRule="auto"/>
        <w:jc w:val="center"/>
        <w:rPr>
          <w:b/>
          <w:lang w:val="lt-LT"/>
        </w:rPr>
      </w:pPr>
    </w:p>
    <w:p w14:paraId="11479987" w14:textId="77777777" w:rsidR="00567CD6" w:rsidRPr="00F841FE" w:rsidRDefault="00567CD6" w:rsidP="00F841FE">
      <w:pPr>
        <w:spacing w:line="276" w:lineRule="auto"/>
        <w:jc w:val="center"/>
        <w:rPr>
          <w:b/>
          <w:lang w:val="lt-LT"/>
        </w:rPr>
      </w:pPr>
    </w:p>
    <w:p w14:paraId="02D99668" w14:textId="77777777" w:rsidR="00F841FE" w:rsidRPr="00F841FE" w:rsidRDefault="00F841FE" w:rsidP="00F841FE">
      <w:pPr>
        <w:spacing w:line="276" w:lineRule="auto"/>
        <w:jc w:val="center"/>
        <w:rPr>
          <w:b/>
          <w:lang w:val="lt-LT"/>
        </w:rPr>
      </w:pPr>
      <w:r w:rsidRPr="00F841FE">
        <w:rPr>
          <w:b/>
          <w:lang w:val="lt-LT"/>
        </w:rPr>
        <w:t>VI SKYRIUS</w:t>
      </w:r>
    </w:p>
    <w:p w14:paraId="706BB665" w14:textId="77777777" w:rsidR="00F841FE" w:rsidRPr="00F841FE" w:rsidRDefault="00F841FE" w:rsidP="00F841FE">
      <w:pPr>
        <w:spacing w:line="276" w:lineRule="auto"/>
        <w:jc w:val="center"/>
        <w:rPr>
          <w:b/>
          <w:lang w:val="lt-LT"/>
        </w:rPr>
      </w:pPr>
      <w:r w:rsidRPr="00F841FE">
        <w:rPr>
          <w:b/>
          <w:lang w:val="lt-LT"/>
        </w:rPr>
        <w:t>ŠALIŲ ATSAKOMYBĖ IR TEISĖS</w:t>
      </w:r>
    </w:p>
    <w:p w14:paraId="6F413DBF" w14:textId="77777777" w:rsidR="00F841FE" w:rsidRPr="00F841FE" w:rsidRDefault="00F841FE" w:rsidP="00F841FE">
      <w:pPr>
        <w:spacing w:line="276" w:lineRule="auto"/>
        <w:ind w:firstLine="1298"/>
        <w:jc w:val="both"/>
        <w:rPr>
          <w:lang w:val="lt-LT"/>
        </w:rPr>
      </w:pPr>
    </w:p>
    <w:p w14:paraId="34EABF4D" w14:textId="77777777" w:rsidR="00F841FE" w:rsidRPr="00F841FE" w:rsidRDefault="00F841FE" w:rsidP="00F841FE">
      <w:pPr>
        <w:spacing w:line="276" w:lineRule="auto"/>
        <w:ind w:firstLine="1276"/>
        <w:jc w:val="both"/>
        <w:rPr>
          <w:lang w:val="lt-LT"/>
        </w:rPr>
      </w:pPr>
      <w:r w:rsidRPr="00F841FE">
        <w:rPr>
          <w:lang w:val="lt-LT"/>
        </w:rPr>
        <w:t>22. Rangovas:</w:t>
      </w:r>
    </w:p>
    <w:p w14:paraId="2CB9AAA4" w14:textId="77777777" w:rsidR="00F841FE" w:rsidRPr="00F841FE" w:rsidRDefault="00F841FE" w:rsidP="00F841FE">
      <w:pPr>
        <w:spacing w:line="276" w:lineRule="auto"/>
        <w:ind w:firstLine="1276"/>
        <w:jc w:val="both"/>
        <w:rPr>
          <w:lang w:val="lt-LT"/>
        </w:rPr>
      </w:pPr>
      <w:r w:rsidRPr="00F841FE">
        <w:rPr>
          <w:lang w:val="lt-LT"/>
        </w:rPr>
        <w:t>22.1. atsako už Sutartimi prisiimtų įsipareigojimų vykdymą tinkamai ir laiku;</w:t>
      </w:r>
    </w:p>
    <w:p w14:paraId="69D41BDC" w14:textId="77777777" w:rsidR="00F841FE" w:rsidRPr="00F841FE" w:rsidRDefault="00F841FE" w:rsidP="00F841FE">
      <w:pPr>
        <w:spacing w:line="276" w:lineRule="auto"/>
        <w:ind w:firstLine="1298"/>
        <w:jc w:val="both"/>
        <w:rPr>
          <w:lang w:val="lt-LT"/>
        </w:rPr>
      </w:pPr>
      <w:r w:rsidRPr="00F841FE">
        <w:rPr>
          <w:lang w:val="en-GB"/>
        </w:rPr>
        <w:t xml:space="preserve">22.2. </w:t>
      </w:r>
      <w:r w:rsidRPr="00F841FE">
        <w:rPr>
          <w:lang w:val="lt-LT"/>
        </w:rPr>
        <w:t>turi teisę darbus užbaigti anksčiau nustatyto termino;</w:t>
      </w:r>
    </w:p>
    <w:p w14:paraId="093DAF4D" w14:textId="77777777" w:rsidR="00F841FE" w:rsidRPr="00F841FE" w:rsidRDefault="00F841FE" w:rsidP="00F841FE">
      <w:pPr>
        <w:spacing w:line="276" w:lineRule="auto"/>
        <w:ind w:firstLine="1298"/>
        <w:jc w:val="both"/>
        <w:rPr>
          <w:lang w:val="lt-LT"/>
        </w:rPr>
      </w:pPr>
      <w:r w:rsidRPr="00F841FE">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1E7AD16D" w14:textId="77777777" w:rsidR="00F841FE" w:rsidRPr="00F841FE" w:rsidRDefault="00F841FE" w:rsidP="00F841FE">
      <w:pPr>
        <w:spacing w:line="276" w:lineRule="auto"/>
        <w:ind w:firstLine="1276"/>
        <w:jc w:val="both"/>
        <w:rPr>
          <w:strike/>
          <w:lang w:val="lt-LT"/>
        </w:rPr>
      </w:pPr>
      <w:r w:rsidRPr="00F841FE">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14:paraId="68C0FBC4" w14:textId="77777777" w:rsidR="00F841FE" w:rsidRPr="00F841FE" w:rsidRDefault="00F841FE" w:rsidP="00F841FE">
      <w:pPr>
        <w:spacing w:line="276" w:lineRule="auto"/>
        <w:ind w:firstLine="1276"/>
        <w:jc w:val="both"/>
        <w:rPr>
          <w:lang w:val="lt-LT"/>
        </w:rPr>
      </w:pPr>
      <w:r w:rsidRPr="00F841FE">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14:paraId="4E877EBF" w14:textId="77777777" w:rsidR="00F841FE" w:rsidRPr="00F841FE" w:rsidRDefault="00F841FE" w:rsidP="00F841FE">
      <w:pPr>
        <w:spacing w:line="276" w:lineRule="auto"/>
        <w:ind w:firstLine="1276"/>
        <w:jc w:val="both"/>
        <w:rPr>
          <w:lang w:val="lt-LT"/>
        </w:rPr>
      </w:pPr>
      <w:r w:rsidRPr="00F841FE">
        <w:rPr>
          <w:lang w:val="lt-LT"/>
        </w:rPr>
        <w:t xml:space="preserve">22.6. </w:t>
      </w:r>
      <w:r w:rsidRPr="00F841FE">
        <w:rPr>
          <w:rFonts w:eastAsia="Calibri"/>
          <w:lang w:val="lt-LT"/>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sidRPr="00F841FE">
        <w:rPr>
          <w:rFonts w:eastAsia="Calibri"/>
          <w:i/>
          <w:iCs/>
          <w:lang w:val="lt-LT"/>
        </w:rPr>
        <w:t>(punktas taikomas, jeigu Pradinės sutarties vertė yra 6 000 Eur su PVM ar didesnė).</w:t>
      </w:r>
      <w:r w:rsidRPr="00F841FE">
        <w:rPr>
          <w:lang w:val="lt-LT"/>
        </w:rPr>
        <w:t xml:space="preserve"> Jeigu Rangovas laiku nepateikia Sutarties įvykdymo užtikrinimo, laikoma, kad Rangovas atsisako sudaryti Sutartį; </w:t>
      </w:r>
    </w:p>
    <w:p w14:paraId="3F16387C" w14:textId="77777777" w:rsidR="00F841FE" w:rsidRPr="00F841FE" w:rsidRDefault="00F841FE" w:rsidP="00F841FE">
      <w:pPr>
        <w:spacing w:line="276" w:lineRule="auto"/>
        <w:ind w:firstLine="1276"/>
        <w:jc w:val="both"/>
        <w:rPr>
          <w:lang w:val="lt-LT"/>
        </w:rPr>
      </w:pPr>
      <w:r w:rsidRPr="00F841FE">
        <w:rPr>
          <w:lang w:val="lt-LT"/>
        </w:rPr>
        <w:t>22.7. iki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 kaip ji apibrėžta Sutarties 21.10 papunktyje.</w:t>
      </w:r>
    </w:p>
    <w:p w14:paraId="5281B161" w14:textId="77777777" w:rsidR="00F841FE" w:rsidRPr="00F841FE" w:rsidRDefault="00F841FE" w:rsidP="00F841FE">
      <w:pPr>
        <w:spacing w:line="276" w:lineRule="auto"/>
        <w:ind w:firstLine="1276"/>
        <w:jc w:val="both"/>
        <w:rPr>
          <w:lang w:val="lt-LT"/>
        </w:rPr>
      </w:pPr>
      <w:r w:rsidRPr="00F841FE">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14:paraId="547EC941" w14:textId="77777777" w:rsidR="00F841FE" w:rsidRPr="00F841FE" w:rsidRDefault="00F841FE" w:rsidP="00F841FE">
      <w:pPr>
        <w:spacing w:line="276" w:lineRule="auto"/>
        <w:ind w:firstLine="1276"/>
        <w:jc w:val="both"/>
        <w:rPr>
          <w:lang w:val="lt-LT"/>
        </w:rPr>
      </w:pPr>
      <w:r w:rsidRPr="00F841FE">
        <w:rPr>
          <w:lang w:val="lt-LT"/>
        </w:rPr>
        <w:t>22.9. keisti vadovaujančius specialistus ir asmenis, atsakingus už sutarties vykdymą ar skirti naujus gali, o Užsakovui pareikalavus – privalo, esant vienai iš šių priežasčių:</w:t>
      </w:r>
    </w:p>
    <w:p w14:paraId="1EFB957C" w14:textId="77777777" w:rsidR="00F841FE" w:rsidRPr="00F841FE" w:rsidRDefault="00F841FE" w:rsidP="00F841FE">
      <w:pPr>
        <w:spacing w:line="276" w:lineRule="auto"/>
        <w:ind w:firstLine="1276"/>
        <w:jc w:val="both"/>
        <w:rPr>
          <w:lang w:val="lt-LT"/>
        </w:rPr>
      </w:pPr>
      <w:r w:rsidRPr="00F841FE">
        <w:rPr>
          <w:lang w:val="lt-LT"/>
        </w:rPr>
        <w:lastRenderedPageBreak/>
        <w:t xml:space="preserve">22.9.1. Sutartyje numatytas specialistas atleidžiamas, atsistatydina iš pareigų, išeina iš darbo, negali eiti savo pareigų dėl ligos ar traumos; </w:t>
      </w:r>
    </w:p>
    <w:p w14:paraId="34A28BD7" w14:textId="77777777" w:rsidR="00F841FE" w:rsidRPr="00F841FE" w:rsidRDefault="00F841FE" w:rsidP="00F841FE">
      <w:pPr>
        <w:spacing w:line="276" w:lineRule="auto"/>
        <w:ind w:firstLine="1276"/>
        <w:jc w:val="both"/>
        <w:rPr>
          <w:lang w:val="lt-LT"/>
        </w:rPr>
      </w:pPr>
      <w:r w:rsidRPr="00F841FE">
        <w:rPr>
          <w:lang w:val="lt-LT"/>
        </w:rPr>
        <w:t>22.9.2. siekiant tinkamai ir laiku įvykdyti Sutartį, būtina padidinti darbų spartą dėl darbams atlikti nepalankių gamtinių sąlygų ar kitų pagrįstų (nenumatytų) aplinkybių;</w:t>
      </w:r>
    </w:p>
    <w:p w14:paraId="5ADB901E" w14:textId="77777777" w:rsidR="00F841FE" w:rsidRPr="00F841FE" w:rsidRDefault="00F841FE" w:rsidP="00F841FE">
      <w:pPr>
        <w:spacing w:line="276" w:lineRule="auto"/>
        <w:ind w:firstLine="1276"/>
        <w:jc w:val="both"/>
        <w:rPr>
          <w:lang w:val="lt-LT"/>
        </w:rPr>
      </w:pPr>
      <w:r w:rsidRPr="00F841FE">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14:paraId="3434C702" w14:textId="77777777" w:rsidR="00F841FE" w:rsidRPr="00F841FE" w:rsidRDefault="00F841FE" w:rsidP="00F841FE">
      <w:pPr>
        <w:spacing w:line="276" w:lineRule="auto"/>
        <w:ind w:firstLine="1276"/>
        <w:jc w:val="both"/>
        <w:rPr>
          <w:lang w:val="lt-LT"/>
        </w:rPr>
      </w:pPr>
      <w:r w:rsidRPr="00F841FE">
        <w:rPr>
          <w:lang w:val="lt-LT"/>
        </w:rPr>
        <w:t>22.9.4. esant kitoms nenumatytoms pagrįstoms aplinkybėms;</w:t>
      </w:r>
    </w:p>
    <w:p w14:paraId="67C37815" w14:textId="77777777" w:rsidR="00F841FE" w:rsidRPr="00F841FE" w:rsidRDefault="00F841FE" w:rsidP="00F841FE">
      <w:pPr>
        <w:spacing w:line="276" w:lineRule="auto"/>
        <w:ind w:firstLine="1276"/>
        <w:jc w:val="both"/>
        <w:rPr>
          <w:lang w:val="lt-LT"/>
        </w:rPr>
      </w:pPr>
      <w:r w:rsidRPr="00F841FE">
        <w:rPr>
          <w:lang w:val="lt-LT"/>
        </w:rPr>
        <w:t>22.10. Sutarties 22.9 papunktyje nurodytu atveju privalo pateikti Užsakovui:</w:t>
      </w:r>
    </w:p>
    <w:p w14:paraId="50E2AE18" w14:textId="77777777" w:rsidR="00F841FE" w:rsidRPr="00F841FE" w:rsidRDefault="00F841FE" w:rsidP="00F841FE">
      <w:pPr>
        <w:spacing w:line="276" w:lineRule="auto"/>
        <w:ind w:firstLine="1276"/>
        <w:jc w:val="both"/>
        <w:rPr>
          <w:lang w:val="lt-LT"/>
        </w:rPr>
      </w:pPr>
      <w:r w:rsidRPr="00F841FE">
        <w:rPr>
          <w:lang w:val="lt-LT"/>
        </w:rPr>
        <w:t xml:space="preserve">22.10.1. pagrįstą prašymą, išskyrus atvejį, kai keisti specialistą reikalauja Užsakovas, ir pridėti jį pagrindžiančius dokumentus; </w:t>
      </w:r>
    </w:p>
    <w:p w14:paraId="233DC136" w14:textId="77777777" w:rsidR="00F841FE" w:rsidRPr="00F841FE" w:rsidRDefault="00F841FE" w:rsidP="00F841FE">
      <w:pPr>
        <w:spacing w:line="276" w:lineRule="auto"/>
        <w:ind w:firstLine="1276"/>
        <w:jc w:val="both"/>
        <w:rPr>
          <w:lang w:val="lt-LT"/>
        </w:rPr>
      </w:pPr>
      <w:r w:rsidRPr="00F841FE">
        <w:rPr>
          <w:lang w:val="lt-LT"/>
        </w:rPr>
        <w:t xml:space="preserve">22.10.2. naujo vadovaujančio specialisto dokumentus, įrodančius, kad jo kvalifikacija atitinka (nėra žemesnė) pirkimo dokumentuose nustatytus kvalifikacijos reikalavimus ir jis turi teisę vykdyti Sutartį; </w:t>
      </w:r>
    </w:p>
    <w:p w14:paraId="1329FD13" w14:textId="77777777" w:rsidR="00F841FE" w:rsidRPr="00F841FE" w:rsidRDefault="00F841FE" w:rsidP="00F841FE">
      <w:pPr>
        <w:spacing w:line="276" w:lineRule="auto"/>
        <w:ind w:firstLine="1276"/>
        <w:jc w:val="both"/>
        <w:rPr>
          <w:lang w:val="lt-LT"/>
        </w:rPr>
      </w:pPr>
      <w:r w:rsidRPr="00F841FE">
        <w:rPr>
          <w:lang w:val="lt-LT"/>
        </w:rPr>
        <w:t>22.11. naujo vadovaujančio specialisto paskyrimą įformina įmonės vadovo įsakymu, kurio kopiją pateikia Užsakovui;</w:t>
      </w:r>
    </w:p>
    <w:p w14:paraId="4CDE8E2E" w14:textId="77777777" w:rsidR="00F841FE" w:rsidRPr="00F841FE" w:rsidRDefault="00F841FE" w:rsidP="00F841FE">
      <w:pPr>
        <w:spacing w:line="276" w:lineRule="auto"/>
        <w:ind w:firstLine="1276"/>
        <w:jc w:val="both"/>
        <w:rPr>
          <w:lang w:val="lt-LT"/>
        </w:rPr>
      </w:pPr>
      <w:r w:rsidRPr="00F841FE">
        <w:rPr>
          <w:lang w:val="lt-LT"/>
        </w:rPr>
        <w:t>23. Užsakovas:</w:t>
      </w:r>
    </w:p>
    <w:p w14:paraId="1101511B" w14:textId="77777777" w:rsidR="00F841FE" w:rsidRPr="00F841FE" w:rsidRDefault="00F841FE" w:rsidP="00F841FE">
      <w:pPr>
        <w:spacing w:line="276" w:lineRule="auto"/>
        <w:ind w:firstLine="1276"/>
        <w:jc w:val="both"/>
        <w:rPr>
          <w:lang w:val="lt-LT"/>
        </w:rPr>
      </w:pPr>
      <w:r w:rsidRPr="00F841FE">
        <w:rPr>
          <w:lang w:val="lt-LT"/>
        </w:rPr>
        <w:t xml:space="preserve">23.1. turi teisę vienašališkai nutraukti Sutartį Viešųjų pirkimų įstatymo 90 straipsnio   1 dalyje nustatyta tvarka, laikantis minėto straipsnio 2 dalyje nurodytų reikalavimų, ir Sutarties 465 punkte nustatyta tvarka; </w:t>
      </w:r>
    </w:p>
    <w:p w14:paraId="7A913CD7" w14:textId="77777777" w:rsidR="00F841FE" w:rsidRPr="00F841FE" w:rsidRDefault="00F841FE" w:rsidP="00F841FE">
      <w:pPr>
        <w:spacing w:line="276" w:lineRule="auto"/>
        <w:ind w:firstLine="1276"/>
        <w:jc w:val="both"/>
        <w:rPr>
          <w:lang w:val="lt-LT"/>
        </w:rPr>
      </w:pPr>
      <w:r w:rsidRPr="00F841FE">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14:paraId="30D8019D" w14:textId="77777777" w:rsidR="00F841FE" w:rsidRPr="00F841FE" w:rsidRDefault="00F841FE" w:rsidP="00F841FE">
      <w:pPr>
        <w:spacing w:line="276" w:lineRule="auto"/>
        <w:ind w:firstLine="1276"/>
        <w:jc w:val="both"/>
        <w:rPr>
          <w:color w:val="000000"/>
          <w:lang w:val="lt-LT"/>
        </w:rPr>
      </w:pPr>
      <w:r w:rsidRPr="00F841FE">
        <w:rPr>
          <w:color w:val="000000"/>
          <w:lang w:val="lt-LT"/>
        </w:rPr>
        <w:t>23.3. turi teisę nemokėti už darbus, jeigu Rangovas per Užsakovo nurodytą terminą nepašalina atliktų darbų trūkumų, kaip nurodyta Sutarties 21.3 papunktyje, ir reikalauti atlyginti nuostolius;</w:t>
      </w:r>
    </w:p>
    <w:p w14:paraId="69C2A119" w14:textId="77777777" w:rsidR="00F841FE" w:rsidRPr="00F841FE" w:rsidRDefault="00F841FE" w:rsidP="00F841FE">
      <w:pPr>
        <w:spacing w:line="276" w:lineRule="auto"/>
        <w:ind w:firstLine="1276"/>
        <w:jc w:val="both"/>
        <w:rPr>
          <w:bCs/>
          <w:lang w:val="lt-LT"/>
        </w:rPr>
      </w:pPr>
      <w:r w:rsidRPr="00F841FE">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sidRPr="00F841FE">
        <w:rPr>
          <w:bCs/>
          <w:lang w:val="lt-LT"/>
        </w:rPr>
        <w:t xml:space="preserve"> </w:t>
      </w:r>
    </w:p>
    <w:p w14:paraId="6AAB3DB5" w14:textId="77777777" w:rsidR="00F841FE" w:rsidRPr="00F841FE" w:rsidRDefault="00F841FE" w:rsidP="00F841FE">
      <w:pPr>
        <w:widowControl w:val="0"/>
        <w:spacing w:line="276" w:lineRule="auto"/>
        <w:ind w:firstLine="1276"/>
        <w:contextualSpacing/>
        <w:jc w:val="both"/>
        <w:rPr>
          <w:lang w:val="lt-LT"/>
        </w:rPr>
      </w:pPr>
      <w:r w:rsidRPr="00F841FE">
        <w:rPr>
          <w:lang w:val="lt-LT"/>
        </w:rPr>
        <w:t>23.5. turi teisę Sutarties vykdymo metu inicijuoti specialistų arba subrangovų (subteikėjų), kurie netinkamai atlieka Sutartyje numatytas pareigas, pakeitimą, nurodydamas pakeitimo motyvus.</w:t>
      </w:r>
    </w:p>
    <w:p w14:paraId="466B2BBC" w14:textId="77777777" w:rsidR="00F841FE" w:rsidRDefault="00F841FE" w:rsidP="00F841FE">
      <w:pPr>
        <w:spacing w:line="276" w:lineRule="auto"/>
        <w:ind w:firstLine="1276"/>
        <w:jc w:val="both"/>
        <w:rPr>
          <w:lang w:val="lt-LT"/>
        </w:rPr>
      </w:pPr>
      <w:r w:rsidRPr="00F841FE">
        <w:rPr>
          <w:lang w:val="lt-LT"/>
        </w:rPr>
        <w:t>24. Šalis atleidžiama nuo atsakomybės už Sutarties neįvykdymą, jeigu ji įrodo, kad Sutartis neįvykdyta dėl aplinkybių, kurių ji negalėjo protingai kontroliuoti ir protingai numatyti Sutarties sudarymo metu ir negalėjo užkirsti kelio šioms aplinkybėms ar jų padariniams atsirasti (</w:t>
      </w:r>
      <w:r w:rsidRPr="00F841FE">
        <w:rPr>
          <w:i/>
          <w:lang w:val="lt-LT"/>
        </w:rPr>
        <w:t>force majeure</w:t>
      </w:r>
      <w:r w:rsidRPr="00F841FE">
        <w:rPr>
          <w:lang w:val="lt-LT"/>
        </w:rPr>
        <w:t xml:space="preserve">). Nenugalimos jėgos aplinkybės nustatomos, vadovaujantis Lietuvos Respublikos teisės aktais. </w:t>
      </w:r>
    </w:p>
    <w:p w14:paraId="1879A31E" w14:textId="77777777" w:rsidR="00567CD6" w:rsidRPr="00F841FE" w:rsidRDefault="00567CD6" w:rsidP="00F841FE">
      <w:pPr>
        <w:spacing w:line="276" w:lineRule="auto"/>
        <w:ind w:firstLine="1276"/>
        <w:jc w:val="both"/>
        <w:rPr>
          <w:lang w:val="lt-LT"/>
        </w:rPr>
      </w:pPr>
    </w:p>
    <w:p w14:paraId="0D7364E2" w14:textId="77777777" w:rsidR="00F841FE" w:rsidRPr="00F841FE" w:rsidRDefault="00F841FE" w:rsidP="00F841FE">
      <w:pPr>
        <w:spacing w:line="276" w:lineRule="auto"/>
        <w:jc w:val="center"/>
        <w:rPr>
          <w:lang w:val="lt-LT"/>
        </w:rPr>
      </w:pPr>
    </w:p>
    <w:p w14:paraId="1EF1E14F" w14:textId="77777777" w:rsidR="00F841FE" w:rsidRPr="00F841FE" w:rsidRDefault="00F841FE" w:rsidP="00F841FE">
      <w:pPr>
        <w:spacing w:line="276" w:lineRule="auto"/>
        <w:jc w:val="center"/>
        <w:rPr>
          <w:b/>
          <w:lang w:val="lt-LT"/>
        </w:rPr>
      </w:pPr>
      <w:r w:rsidRPr="00F841FE">
        <w:rPr>
          <w:b/>
          <w:lang w:val="lt-LT"/>
        </w:rPr>
        <w:t xml:space="preserve">VII SKYRIUS </w:t>
      </w:r>
    </w:p>
    <w:p w14:paraId="405D57CF" w14:textId="77777777" w:rsidR="00F841FE" w:rsidRPr="00F841FE" w:rsidRDefault="00F841FE" w:rsidP="00F841FE">
      <w:pPr>
        <w:spacing w:line="276" w:lineRule="auto"/>
        <w:jc w:val="center"/>
        <w:rPr>
          <w:b/>
          <w:lang w:val="lt-LT"/>
        </w:rPr>
      </w:pPr>
      <w:r w:rsidRPr="00F841FE">
        <w:rPr>
          <w:b/>
          <w:lang w:val="lt-LT"/>
        </w:rPr>
        <w:t>DARBŲ ATLIKIMAS, PERDAVIMAS IR TERMINAI</w:t>
      </w:r>
    </w:p>
    <w:p w14:paraId="57FE7E4F" w14:textId="77777777" w:rsidR="00F841FE" w:rsidRPr="00F841FE" w:rsidRDefault="00F841FE" w:rsidP="00F841FE">
      <w:pPr>
        <w:spacing w:line="276" w:lineRule="auto"/>
        <w:ind w:firstLine="1298"/>
        <w:jc w:val="both"/>
        <w:rPr>
          <w:lang w:val="lt-LT"/>
        </w:rPr>
      </w:pPr>
    </w:p>
    <w:p w14:paraId="59407BEF" w14:textId="1AE8A2E5" w:rsidR="00F841FE" w:rsidRPr="00F841FE" w:rsidRDefault="00F841FE" w:rsidP="00F841FE">
      <w:pPr>
        <w:spacing w:line="276" w:lineRule="auto"/>
        <w:ind w:firstLine="1276"/>
        <w:jc w:val="both"/>
        <w:rPr>
          <w:lang w:val="lt-LT"/>
        </w:rPr>
      </w:pPr>
      <w:r w:rsidRPr="00F841FE">
        <w:rPr>
          <w:lang w:val="lt-LT"/>
        </w:rPr>
        <w:t xml:space="preserve">25. Rangovas turi pradėti Sutarties 2 punkte nurodytus </w:t>
      </w:r>
      <w:r w:rsidRPr="000442E3">
        <w:rPr>
          <w:lang w:val="lt-LT"/>
        </w:rPr>
        <w:t xml:space="preserve">darbus per </w:t>
      </w:r>
      <w:r w:rsidR="00D557FC">
        <w:rPr>
          <w:lang w:val="lt-LT"/>
        </w:rPr>
        <w:t>5</w:t>
      </w:r>
      <w:r w:rsidRPr="000442E3">
        <w:rPr>
          <w:lang w:val="lt-LT"/>
        </w:rPr>
        <w:t xml:space="preserve"> (</w:t>
      </w:r>
      <w:r w:rsidR="00D557FC">
        <w:rPr>
          <w:lang w:val="lt-LT"/>
        </w:rPr>
        <w:t>penkias</w:t>
      </w:r>
      <w:r w:rsidRPr="000442E3">
        <w:rPr>
          <w:lang w:val="lt-LT"/>
        </w:rPr>
        <w:t>) darbo dienas</w:t>
      </w:r>
      <w:r w:rsidRPr="00F841FE">
        <w:rPr>
          <w:lang w:val="lt-LT"/>
        </w:rPr>
        <w:t xml:space="preserve"> nuo Sutarties įsigaliojimo dienos ir atlikti juos pagal techninės dokumentacijos, lokalinių sąmatų ir Sutarties reikalavimus </w:t>
      </w:r>
      <w:r w:rsidR="00546330">
        <w:rPr>
          <w:b/>
          <w:u w:val="single"/>
          <w:lang w:val="lt-LT"/>
        </w:rPr>
        <w:t>nuo 20</w:t>
      </w:r>
      <w:r w:rsidR="00565562">
        <w:rPr>
          <w:b/>
          <w:u w:val="single"/>
          <w:lang w:val="lt-LT"/>
        </w:rPr>
        <w:t>26</w:t>
      </w:r>
      <w:r w:rsidR="00546330">
        <w:rPr>
          <w:b/>
          <w:u w:val="single"/>
          <w:lang w:val="lt-LT"/>
        </w:rPr>
        <w:t xml:space="preserve">-07-01 </w:t>
      </w:r>
      <w:r w:rsidR="006F4CBD">
        <w:rPr>
          <w:b/>
          <w:u w:val="single"/>
          <w:lang w:val="lt-LT"/>
        </w:rPr>
        <w:t>iki 202</w:t>
      </w:r>
      <w:r w:rsidR="00565562">
        <w:rPr>
          <w:b/>
          <w:u w:val="single"/>
          <w:lang w:val="lt-LT"/>
        </w:rPr>
        <w:t>6</w:t>
      </w:r>
      <w:r w:rsidR="006F4CBD">
        <w:rPr>
          <w:b/>
          <w:u w:val="single"/>
          <w:lang w:val="lt-LT"/>
        </w:rPr>
        <w:t>-08-</w:t>
      </w:r>
      <w:r w:rsidR="00AA1DB6">
        <w:rPr>
          <w:b/>
          <w:u w:val="single"/>
          <w:lang w:val="lt-LT"/>
        </w:rPr>
        <w:t>20</w:t>
      </w:r>
      <w:r w:rsidR="006F4CBD">
        <w:rPr>
          <w:b/>
          <w:u w:val="single"/>
          <w:lang w:val="lt-LT"/>
        </w:rPr>
        <w:t xml:space="preserve"> d.</w:t>
      </w:r>
      <w:r w:rsidRPr="00F841FE">
        <w:rPr>
          <w:lang w:val="lt-LT"/>
        </w:rPr>
        <w:t xml:space="preserve"> </w:t>
      </w:r>
      <w:r w:rsidR="00565562" w:rsidRPr="00114FC9">
        <w:rPr>
          <w:b/>
          <w:bCs/>
          <w:lang w:val="lt-LT"/>
        </w:rPr>
        <w:t>A</w:t>
      </w:r>
      <w:r w:rsidR="00565562">
        <w:rPr>
          <w:b/>
          <w:lang w:val="lt-LT"/>
        </w:rPr>
        <w:t xml:space="preserve">nksčiau dažytų </w:t>
      </w:r>
      <w:r w:rsidR="00E83B3B">
        <w:rPr>
          <w:b/>
          <w:lang w:val="lt-LT"/>
        </w:rPr>
        <w:t xml:space="preserve">, aliejiniais dažais, </w:t>
      </w:r>
      <w:r w:rsidR="00565562">
        <w:rPr>
          <w:b/>
          <w:bCs/>
          <w:iCs/>
          <w:lang w:eastAsia="ar-SA"/>
        </w:rPr>
        <w:t>sienų</w:t>
      </w:r>
      <w:r w:rsidR="00E83B3B">
        <w:rPr>
          <w:b/>
          <w:bCs/>
          <w:iCs/>
          <w:lang w:eastAsia="ar-SA"/>
        </w:rPr>
        <w:t xml:space="preserve"> </w:t>
      </w:r>
      <w:r w:rsidR="00E83B3B">
        <w:rPr>
          <w:b/>
          <w:bCs/>
          <w:iCs/>
          <w:lang w:eastAsia="ar-SA"/>
        </w:rPr>
        <w:lastRenderedPageBreak/>
        <w:t>dažymas (510</w:t>
      </w:r>
      <w:r w:rsidR="00565562">
        <w:rPr>
          <w:b/>
          <w:bCs/>
          <w:iCs/>
          <w:lang w:eastAsia="ar-SA"/>
        </w:rPr>
        <w:t xml:space="preserve"> m</w:t>
      </w:r>
      <w:r w:rsidR="00565562" w:rsidRPr="00FC0721">
        <w:rPr>
          <w:b/>
          <w:bCs/>
          <w:iCs/>
          <w:vertAlign w:val="superscript"/>
          <w:lang w:eastAsia="ar-SA"/>
        </w:rPr>
        <w:t>2</w:t>
      </w:r>
      <w:r w:rsidR="00565562" w:rsidRPr="003C04B8">
        <w:rPr>
          <w:b/>
          <w:bCs/>
          <w:iCs/>
          <w:lang w:eastAsia="ar-SA"/>
        </w:rPr>
        <w:t>)</w:t>
      </w:r>
      <w:r w:rsidR="00565562">
        <w:rPr>
          <w:b/>
          <w:bCs/>
          <w:iCs/>
          <w:lang w:eastAsia="ar-SA"/>
        </w:rPr>
        <w:t xml:space="preserve">  </w:t>
      </w:r>
      <w:r w:rsidR="00565562" w:rsidRPr="00565562">
        <w:rPr>
          <w:bCs/>
          <w:lang w:val="lt-LT"/>
        </w:rPr>
        <w:t>darbų pirkimas</w:t>
      </w:r>
      <w:r w:rsidR="00565562">
        <w:rPr>
          <w:b/>
          <w:lang w:val="lt-LT"/>
        </w:rPr>
        <w:t>,</w:t>
      </w:r>
      <w:r w:rsidR="00565562" w:rsidRPr="00A13B33">
        <w:rPr>
          <w:b/>
          <w:lang w:val="lt-LT"/>
        </w:rPr>
        <w:t xml:space="preserve"> </w:t>
      </w:r>
      <w:r w:rsidR="00565562">
        <w:rPr>
          <w:lang w:val="lt-LT"/>
        </w:rPr>
        <w:t>(toliau – Prekės-darbai</w:t>
      </w:r>
      <w:r w:rsidR="00565562" w:rsidRPr="003423C6">
        <w:rPr>
          <w:lang w:val="lt-LT"/>
        </w:rPr>
        <w:t>). Perkamų</w:t>
      </w:r>
      <w:r w:rsidR="00565562" w:rsidRPr="003423C6">
        <w:rPr>
          <w:i/>
          <w:lang w:val="lt-LT"/>
        </w:rPr>
        <w:t xml:space="preserve"> </w:t>
      </w:r>
      <w:r w:rsidR="00565562">
        <w:rPr>
          <w:lang w:val="lt-LT"/>
        </w:rPr>
        <w:t xml:space="preserve">prekių </w:t>
      </w:r>
      <w:r w:rsidR="00565562" w:rsidRPr="003423C6">
        <w:rPr>
          <w:lang w:val="lt-LT"/>
        </w:rPr>
        <w:t xml:space="preserve"> savybės nustatytos </w:t>
      </w:r>
      <w:r w:rsidR="006F4CBD">
        <w:rPr>
          <w:b/>
          <w:lang w:val="lt-LT"/>
        </w:rPr>
        <w:t>,</w:t>
      </w:r>
      <w:r w:rsidR="006F4CBD" w:rsidRPr="00A13B33">
        <w:rPr>
          <w:b/>
          <w:lang w:val="lt-LT"/>
        </w:rPr>
        <w:t xml:space="preserve"> </w:t>
      </w:r>
      <w:r w:rsidR="006F4CBD">
        <w:rPr>
          <w:lang w:val="lt-LT"/>
        </w:rPr>
        <w:t>(toliau – Prekės-darbai</w:t>
      </w:r>
      <w:r w:rsidR="006F4CBD" w:rsidRPr="003423C6">
        <w:rPr>
          <w:lang w:val="lt-LT"/>
        </w:rPr>
        <w:t>). Perkamų</w:t>
      </w:r>
      <w:r w:rsidR="006F4CBD" w:rsidRPr="003423C6">
        <w:rPr>
          <w:i/>
          <w:lang w:val="lt-LT"/>
        </w:rPr>
        <w:t xml:space="preserve"> </w:t>
      </w:r>
      <w:r w:rsidR="006F4CBD">
        <w:rPr>
          <w:lang w:val="lt-LT"/>
        </w:rPr>
        <w:t xml:space="preserve">prekių </w:t>
      </w:r>
      <w:r w:rsidR="006F4CBD" w:rsidRPr="003423C6">
        <w:rPr>
          <w:lang w:val="lt-LT"/>
        </w:rPr>
        <w:t xml:space="preserve"> </w:t>
      </w:r>
    </w:p>
    <w:p w14:paraId="19DF547F" w14:textId="77777777" w:rsidR="00F841FE" w:rsidRPr="00F841FE" w:rsidRDefault="00F841FE" w:rsidP="00F841FE">
      <w:pPr>
        <w:suppressAutoHyphens/>
        <w:spacing w:line="276" w:lineRule="auto"/>
        <w:ind w:firstLine="1298"/>
        <w:jc w:val="both"/>
        <w:rPr>
          <w:lang w:val="lt-LT"/>
        </w:rPr>
      </w:pPr>
      <w:r w:rsidRPr="00F841FE">
        <w:rPr>
          <w:lang w:val="lt-LT"/>
        </w:rPr>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14:paraId="27B9495B" w14:textId="77777777" w:rsidR="00F841FE" w:rsidRPr="00F841FE" w:rsidRDefault="00F841FE" w:rsidP="00F841FE">
      <w:pPr>
        <w:suppressAutoHyphens/>
        <w:spacing w:line="276" w:lineRule="auto"/>
        <w:ind w:firstLine="1298"/>
        <w:jc w:val="both"/>
        <w:rPr>
          <w:lang w:val="lt-LT"/>
        </w:rPr>
      </w:pPr>
      <w:r w:rsidRPr="00F841FE">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14:paraId="0A3FEAE6" w14:textId="77777777" w:rsidR="00F841FE" w:rsidRPr="00F841FE" w:rsidRDefault="00F841FE" w:rsidP="00F841FE">
      <w:pPr>
        <w:suppressAutoHyphens/>
        <w:spacing w:line="276" w:lineRule="auto"/>
        <w:ind w:firstLine="1298"/>
        <w:jc w:val="both"/>
        <w:rPr>
          <w:lang w:val="lt-LT"/>
        </w:rPr>
      </w:pPr>
      <w:r w:rsidRPr="00F841FE">
        <w:rPr>
          <w:lang w:val="lt-LT"/>
        </w:rPr>
        <w:t xml:space="preserve">28. Darbai laikomi visiškai baigtais, pasirašius paskutinį atliktų darbų aktą. </w:t>
      </w:r>
    </w:p>
    <w:p w14:paraId="51232DEE" w14:textId="77777777" w:rsidR="00F841FE" w:rsidRPr="00F841FE" w:rsidRDefault="00F841FE" w:rsidP="00F841FE">
      <w:pPr>
        <w:spacing w:line="276" w:lineRule="auto"/>
        <w:ind w:firstLine="1276"/>
        <w:jc w:val="both"/>
        <w:rPr>
          <w:i/>
          <w:lang w:val="lt-LT"/>
        </w:rPr>
      </w:pPr>
      <w:r w:rsidRPr="00F841FE">
        <w:rPr>
          <w:lang w:val="lt-LT"/>
        </w:rPr>
        <w:t xml:space="preserve">29. Rangovui vėluojant atlikti darbus Sutarties 25 punkte nurodytais terminais, Užsakovas turi teisę be išankstinių įspėjimų pradėti skaičiuoti </w:t>
      </w:r>
      <w:r w:rsidRPr="00F841FE">
        <w:rPr>
          <w:b/>
          <w:u w:val="single"/>
          <w:lang w:val="lt-LT"/>
        </w:rPr>
        <w:t>100 Eur dydžio baudą</w:t>
      </w:r>
      <w:r w:rsidRPr="00F841FE">
        <w:rPr>
          <w:lang w:val="lt-LT"/>
        </w:rPr>
        <w:t xml:space="preserve"> už kiekvieną pavėluotą dieną. Užsakovas priskaičiuotą baudos sumą turi teisę išskaičiuoti iš Rangovui mokėtinų sumų. </w:t>
      </w:r>
    </w:p>
    <w:p w14:paraId="4DA5DC07" w14:textId="77777777" w:rsidR="00F841FE" w:rsidRPr="00F841FE" w:rsidRDefault="00F841FE" w:rsidP="00F841FE">
      <w:pPr>
        <w:suppressAutoHyphens/>
        <w:spacing w:line="276" w:lineRule="auto"/>
        <w:ind w:firstLine="1298"/>
        <w:jc w:val="both"/>
        <w:rPr>
          <w:lang w:val="lt-LT"/>
        </w:rPr>
      </w:pPr>
      <w:r w:rsidRPr="00F841FE">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14:paraId="6EF6C6D7" w14:textId="77777777" w:rsidR="00F841FE" w:rsidRPr="00F841FE" w:rsidRDefault="00F841FE" w:rsidP="00F841FE">
      <w:pPr>
        <w:suppressAutoHyphens/>
        <w:spacing w:line="276" w:lineRule="auto"/>
        <w:ind w:firstLine="1298"/>
        <w:jc w:val="both"/>
        <w:rPr>
          <w:lang w:val="lt-LT"/>
        </w:rPr>
      </w:pPr>
      <w:r w:rsidRPr="00F841FE">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14:paraId="0C371F31" w14:textId="77777777" w:rsidR="00F841FE" w:rsidRPr="00F841FE" w:rsidRDefault="00F841FE" w:rsidP="00F841FE">
      <w:pPr>
        <w:suppressAutoHyphens/>
        <w:spacing w:line="276" w:lineRule="auto"/>
        <w:ind w:firstLine="1298"/>
        <w:jc w:val="both"/>
        <w:rPr>
          <w:color w:val="00B0F0"/>
          <w:lang w:val="lt-LT"/>
        </w:rPr>
      </w:pPr>
      <w:r w:rsidRPr="00F841FE">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sidRPr="00F841FE">
        <w:rPr>
          <w:lang w:val="lt-LT"/>
        </w:rPr>
        <w:t>.</w:t>
      </w:r>
    </w:p>
    <w:p w14:paraId="39B462A8" w14:textId="77777777" w:rsidR="00F841FE" w:rsidRPr="00F841FE" w:rsidRDefault="00F841FE" w:rsidP="00F841FE">
      <w:pPr>
        <w:suppressAutoHyphens/>
        <w:spacing w:line="276" w:lineRule="auto"/>
        <w:ind w:firstLine="1298"/>
        <w:jc w:val="both"/>
        <w:rPr>
          <w:lang w:val="lt-LT"/>
        </w:rPr>
      </w:pPr>
      <w:r w:rsidRPr="00F841FE">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14:paraId="5839A849" w14:textId="77777777" w:rsidR="00F841FE" w:rsidRPr="00F841FE" w:rsidRDefault="00F841FE" w:rsidP="00F841FE">
      <w:pPr>
        <w:suppressAutoHyphens/>
        <w:spacing w:line="276" w:lineRule="auto"/>
        <w:ind w:firstLine="1298"/>
        <w:jc w:val="both"/>
        <w:rPr>
          <w:lang w:val="lt-LT"/>
        </w:rPr>
      </w:pPr>
      <w:r w:rsidRPr="00F841FE">
        <w:rPr>
          <w:lang w:val="lt-LT"/>
        </w:rPr>
        <w:t>34. Rangovas yra visiškai atsakingas už žalą, padarytą tretiesiems asmenims, jų turtui, vykdant Sutartyje numatytus darbus. Rangovas taip pat atsako už subrangovo, jo įgaliotų atstovų ir darbuotojų veiksmus arba neveikimą.</w:t>
      </w:r>
    </w:p>
    <w:p w14:paraId="36F9EFE2" w14:textId="77777777" w:rsidR="00F841FE" w:rsidRDefault="00F841FE" w:rsidP="00F841FE">
      <w:pPr>
        <w:suppressAutoHyphens/>
        <w:spacing w:line="276" w:lineRule="auto"/>
        <w:ind w:firstLine="1298"/>
        <w:jc w:val="both"/>
        <w:rPr>
          <w:lang w:val="lt-LT"/>
        </w:rPr>
      </w:pPr>
      <w:r w:rsidRPr="00F841FE">
        <w:rPr>
          <w:lang w:val="lt-LT"/>
        </w:rPr>
        <w:t>35. Rangovas yra visiškai atsakingas už darbuotojų darbų saugos taisyklių reikalavimų laikymąsi. Jei nelaimingas atsitikimas įvyksta Rangovo darbuotojui, nelaimingą atsitikimą tiria ir įtraukia į apskaitą Rangovas.</w:t>
      </w:r>
    </w:p>
    <w:p w14:paraId="2D747224" w14:textId="77777777" w:rsidR="006D1CE4" w:rsidRDefault="006D1CE4" w:rsidP="00F841FE">
      <w:pPr>
        <w:suppressAutoHyphens/>
        <w:spacing w:line="276" w:lineRule="auto"/>
        <w:ind w:firstLine="1298"/>
        <w:jc w:val="both"/>
        <w:rPr>
          <w:lang w:val="lt-LT"/>
        </w:rPr>
      </w:pPr>
    </w:p>
    <w:p w14:paraId="674B9C07" w14:textId="77777777" w:rsidR="006D1CE4" w:rsidRPr="00F841FE" w:rsidRDefault="006D1CE4" w:rsidP="00F841FE">
      <w:pPr>
        <w:suppressAutoHyphens/>
        <w:spacing w:line="276" w:lineRule="auto"/>
        <w:ind w:firstLine="1298"/>
        <w:jc w:val="both"/>
        <w:rPr>
          <w:lang w:val="lt-LT"/>
        </w:rPr>
      </w:pPr>
    </w:p>
    <w:p w14:paraId="5AADA749" w14:textId="77777777" w:rsidR="00F841FE" w:rsidRPr="00F841FE" w:rsidRDefault="00F841FE" w:rsidP="00F841FE">
      <w:pPr>
        <w:spacing w:line="276" w:lineRule="auto"/>
        <w:ind w:firstLine="1298"/>
        <w:jc w:val="both"/>
        <w:rPr>
          <w:lang w:val="lt-LT"/>
        </w:rPr>
      </w:pPr>
    </w:p>
    <w:p w14:paraId="52F78731" w14:textId="77777777" w:rsidR="00F841FE" w:rsidRPr="00F841FE" w:rsidRDefault="00F841FE" w:rsidP="00F841FE">
      <w:pPr>
        <w:suppressAutoHyphens/>
        <w:spacing w:line="276" w:lineRule="auto"/>
        <w:jc w:val="center"/>
        <w:rPr>
          <w:b/>
          <w:caps/>
          <w:lang w:val="lt-LT"/>
        </w:rPr>
      </w:pPr>
      <w:r w:rsidRPr="00F841FE">
        <w:rPr>
          <w:b/>
          <w:caps/>
          <w:lang w:val="lt-LT"/>
        </w:rPr>
        <w:t>VIII</w:t>
      </w:r>
      <w:r w:rsidRPr="00F841FE">
        <w:rPr>
          <w:b/>
          <w:lang w:val="lt-LT"/>
        </w:rPr>
        <w:t xml:space="preserve"> SKYRIUS</w:t>
      </w:r>
    </w:p>
    <w:p w14:paraId="7D0A3D50" w14:textId="77777777" w:rsidR="00F841FE" w:rsidRPr="00F841FE" w:rsidRDefault="00F841FE" w:rsidP="00F841FE">
      <w:pPr>
        <w:spacing w:line="276" w:lineRule="auto"/>
        <w:jc w:val="center"/>
        <w:rPr>
          <w:b/>
          <w:caps/>
          <w:lang w:val="lt-LT"/>
        </w:rPr>
      </w:pPr>
      <w:r w:rsidRPr="00F841FE">
        <w:rPr>
          <w:b/>
          <w:caps/>
          <w:lang w:val="lt-LT"/>
        </w:rPr>
        <w:t>Rangovo prievolės per garantinį terminą</w:t>
      </w:r>
    </w:p>
    <w:p w14:paraId="0CDF1017" w14:textId="77777777" w:rsidR="00F841FE" w:rsidRPr="00F841FE" w:rsidRDefault="00F841FE" w:rsidP="00F841FE">
      <w:pPr>
        <w:spacing w:line="276" w:lineRule="auto"/>
        <w:ind w:firstLine="720"/>
        <w:jc w:val="center"/>
        <w:rPr>
          <w:b/>
          <w:caps/>
          <w:lang w:val="lt-LT"/>
        </w:rPr>
      </w:pPr>
    </w:p>
    <w:p w14:paraId="6478F6BA" w14:textId="77777777" w:rsidR="00F841FE" w:rsidRPr="00F841FE" w:rsidRDefault="00F841FE" w:rsidP="00F841FE">
      <w:pPr>
        <w:spacing w:line="276" w:lineRule="auto"/>
        <w:ind w:firstLine="1298"/>
        <w:jc w:val="both"/>
        <w:rPr>
          <w:lang w:val="lt-LT"/>
        </w:rPr>
      </w:pPr>
      <w:r w:rsidRPr="00F841FE">
        <w:rPr>
          <w:lang w:val="lt-LT"/>
        </w:rPr>
        <w:t xml:space="preserve">36. Visiems atliktiems statybos darbams, įskaitant jiems panaudotas medžiagas, priemones bei visas jų sudedamąsias dalis, Rangovas suteikia Statybos įstatymo nuostatose ir Sutartyje nustatytą garantinį terminą. </w:t>
      </w:r>
    </w:p>
    <w:p w14:paraId="0F9E3C81" w14:textId="77777777" w:rsidR="00F841FE" w:rsidRPr="00F841FE" w:rsidRDefault="00F841FE" w:rsidP="00F841FE">
      <w:pPr>
        <w:spacing w:line="276" w:lineRule="auto"/>
        <w:ind w:firstLine="1298"/>
        <w:jc w:val="both"/>
        <w:rPr>
          <w:lang w:val="lt-LT"/>
        </w:rPr>
      </w:pPr>
      <w:r w:rsidRPr="00F841FE">
        <w:rPr>
          <w:lang w:val="lt-LT"/>
        </w:rPr>
        <w:t xml:space="preserve">37. Nutraukus Sutartį joje nurodytais pagrindais, atliktiems </w:t>
      </w:r>
      <w:r w:rsidRPr="00F841FE">
        <w:rPr>
          <w:rFonts w:eastAsia="Batang"/>
          <w:lang w:val="lt-LT"/>
        </w:rPr>
        <w:t xml:space="preserve">darbams yra suteikiamas bendras Sutartyje nustatytas </w:t>
      </w:r>
      <w:r w:rsidRPr="00F841FE">
        <w:rPr>
          <w:lang w:val="lt-LT"/>
        </w:rPr>
        <w:t>garantinis terminas.</w:t>
      </w:r>
    </w:p>
    <w:p w14:paraId="4483C8CD" w14:textId="77777777" w:rsidR="00F841FE" w:rsidRPr="00F841FE" w:rsidRDefault="00F841FE" w:rsidP="00F841FE">
      <w:pPr>
        <w:spacing w:line="276" w:lineRule="auto"/>
        <w:ind w:firstLine="1298"/>
        <w:jc w:val="both"/>
        <w:rPr>
          <w:lang w:val="lt-LT"/>
        </w:rPr>
      </w:pPr>
      <w:r w:rsidRPr="00F841FE">
        <w:rPr>
          <w:lang w:val="lt-LT"/>
        </w:rPr>
        <w:t xml:space="preserve">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w:t>
      </w:r>
      <w:r w:rsidRPr="00F841FE">
        <w:rPr>
          <w:lang w:val="lt-LT"/>
        </w:rPr>
        <w:lastRenderedPageBreak/>
        <w:t>trūkumus gavimo pradeda remontuoti ar keisti tinkama trūkumų turinčią darbų dalį ir yra atsakingas už bet kokią žalą, kurią gali tiesiogiai arba netiesiogiai sukelti trūkumai arba jų ištaisymas.</w:t>
      </w:r>
    </w:p>
    <w:p w14:paraId="0EBB3332" w14:textId="77777777" w:rsidR="00F841FE" w:rsidRPr="00F841FE" w:rsidRDefault="00F841FE" w:rsidP="00F841FE">
      <w:pPr>
        <w:spacing w:line="276" w:lineRule="auto"/>
        <w:ind w:firstLine="1298"/>
        <w:jc w:val="both"/>
        <w:rPr>
          <w:lang w:val="lt-LT"/>
        </w:rPr>
      </w:pPr>
      <w:r w:rsidRPr="00F841FE">
        <w:rPr>
          <w:lang w:val="lt-LT"/>
        </w:rPr>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3EA7CD05" w14:textId="77777777" w:rsidR="00F841FE" w:rsidRPr="00F841FE" w:rsidRDefault="00F841FE" w:rsidP="00F841FE">
      <w:pPr>
        <w:suppressAutoHyphens/>
        <w:spacing w:line="276" w:lineRule="auto"/>
        <w:ind w:firstLine="1298"/>
        <w:jc w:val="both"/>
        <w:rPr>
          <w:lang w:val="lt-LT"/>
        </w:rPr>
      </w:pPr>
      <w:r w:rsidRPr="00F841FE">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46711A13" w14:textId="77777777" w:rsidR="00F841FE" w:rsidRDefault="00F841FE" w:rsidP="00F841FE">
      <w:pPr>
        <w:spacing w:line="276" w:lineRule="auto"/>
        <w:ind w:firstLine="1298"/>
        <w:jc w:val="both"/>
        <w:rPr>
          <w:lang w:val="lt-LT"/>
        </w:rPr>
      </w:pPr>
      <w:r w:rsidRPr="00F841FE">
        <w:rPr>
          <w:lang w:val="lt-LT"/>
        </w:rPr>
        <w:t>41. Subrangovo suteiktos darbų garantijos Rangovui tiesiogiai galioja ir Užsakovui. Užsakovas turi teisę savarankiškai kreiptis tiek per Rangovą, tiek tiesiogiai į subrangovą dėl šių garantijų įgyvendinimo.</w:t>
      </w:r>
    </w:p>
    <w:p w14:paraId="7C021BE6" w14:textId="77777777" w:rsidR="00567CD6" w:rsidRPr="00F841FE" w:rsidRDefault="00567CD6" w:rsidP="00F841FE">
      <w:pPr>
        <w:spacing w:line="276" w:lineRule="auto"/>
        <w:ind w:firstLine="1298"/>
        <w:jc w:val="both"/>
        <w:rPr>
          <w:lang w:val="lt-LT"/>
        </w:rPr>
      </w:pPr>
    </w:p>
    <w:p w14:paraId="77F52DF4" w14:textId="77777777" w:rsidR="00F841FE" w:rsidRPr="00F841FE" w:rsidRDefault="00F841FE" w:rsidP="00F841FE">
      <w:pPr>
        <w:spacing w:line="276" w:lineRule="auto"/>
        <w:ind w:firstLine="1298"/>
        <w:jc w:val="both"/>
        <w:rPr>
          <w:lang w:val="lt-LT"/>
        </w:rPr>
      </w:pPr>
    </w:p>
    <w:p w14:paraId="13F0DCF5" w14:textId="77777777" w:rsidR="00F841FE" w:rsidRPr="00F841FE" w:rsidRDefault="00F841FE" w:rsidP="00F841FE">
      <w:pPr>
        <w:spacing w:line="276" w:lineRule="auto"/>
        <w:jc w:val="center"/>
        <w:rPr>
          <w:b/>
          <w:lang w:val="lt-LT"/>
        </w:rPr>
      </w:pPr>
      <w:r w:rsidRPr="00F841FE">
        <w:rPr>
          <w:b/>
          <w:lang w:val="lt-LT"/>
        </w:rPr>
        <w:t>IX SKYRIUS</w:t>
      </w:r>
    </w:p>
    <w:p w14:paraId="1A596B76" w14:textId="77777777" w:rsidR="00F841FE" w:rsidRPr="00F841FE" w:rsidRDefault="00F841FE" w:rsidP="00F841FE">
      <w:pPr>
        <w:spacing w:line="276" w:lineRule="auto"/>
        <w:jc w:val="center"/>
        <w:rPr>
          <w:b/>
          <w:lang w:val="lt-LT"/>
        </w:rPr>
      </w:pPr>
      <w:r w:rsidRPr="00F841FE">
        <w:rPr>
          <w:b/>
          <w:lang w:val="lt-LT"/>
        </w:rPr>
        <w:t>SUTARTIES GALIOJIMO IR NUTRAUKIMO SĄLYGOS</w:t>
      </w:r>
    </w:p>
    <w:p w14:paraId="737C5A24" w14:textId="77777777" w:rsidR="00F841FE" w:rsidRPr="00F841FE" w:rsidRDefault="00F841FE" w:rsidP="00F841FE">
      <w:pPr>
        <w:spacing w:line="276" w:lineRule="auto"/>
        <w:jc w:val="center"/>
        <w:rPr>
          <w:b/>
          <w:lang w:val="lt-LT"/>
        </w:rPr>
      </w:pPr>
    </w:p>
    <w:p w14:paraId="049B13D6" w14:textId="77777777" w:rsidR="00F841FE" w:rsidRPr="00F841FE" w:rsidRDefault="00F841FE" w:rsidP="00F841FE">
      <w:pPr>
        <w:spacing w:line="276" w:lineRule="auto"/>
        <w:ind w:firstLine="1276"/>
        <w:jc w:val="both"/>
        <w:rPr>
          <w:lang w:val="lt-LT"/>
        </w:rPr>
      </w:pPr>
      <w:r w:rsidRPr="00F841FE">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  du mėnesius. Nepateikus Sutarties 22.6 papunktyje nurodyto dokumento, Sutartis neįsigalioja. Jeigu sutarties galiojimas nereikalaujamas, kaip nurodyta Sutarties 22.6 papunktyje, sutartis įsigalioja nedelsiant po sutarties pasirašymo.</w:t>
      </w:r>
    </w:p>
    <w:p w14:paraId="4C54BCDA" w14:textId="77777777" w:rsidR="00F841FE" w:rsidRPr="00F841FE" w:rsidRDefault="00F841FE" w:rsidP="00F841FE">
      <w:pPr>
        <w:spacing w:line="276" w:lineRule="auto"/>
        <w:ind w:firstLine="1276"/>
        <w:jc w:val="both"/>
        <w:rPr>
          <w:lang w:val="lt-LT"/>
        </w:rPr>
      </w:pPr>
      <w:r w:rsidRPr="00F841FE">
        <w:rPr>
          <w:lang w:val="lt-LT"/>
        </w:rPr>
        <w:t>43. Sutarties galiojimo pasibaigimas neatleidžia šalių nuo visiško Sutartimi prisiimtų įsipareigojimų įvykdymo.</w:t>
      </w:r>
    </w:p>
    <w:p w14:paraId="69DDD54E" w14:textId="77777777" w:rsidR="00F841FE" w:rsidRPr="00F841FE" w:rsidRDefault="00F841FE" w:rsidP="00F841FE">
      <w:pPr>
        <w:spacing w:line="276" w:lineRule="auto"/>
        <w:ind w:firstLine="1276"/>
        <w:jc w:val="both"/>
        <w:rPr>
          <w:lang w:val="lt-LT"/>
        </w:rPr>
      </w:pPr>
      <w:r w:rsidRPr="00F841FE">
        <w:rPr>
          <w:lang w:val="lt-LT"/>
        </w:rPr>
        <w:t>44. Sutartis gali būti nutraukiama prieš terminą rašytiniu šalių susitarimu ir Lietuvos Respublikos civilinio kodekso nustatyta tvarka.</w:t>
      </w:r>
    </w:p>
    <w:p w14:paraId="7E4CF091" w14:textId="77777777" w:rsidR="00F841FE" w:rsidRDefault="00F841FE" w:rsidP="00F841FE">
      <w:pPr>
        <w:spacing w:line="276" w:lineRule="auto"/>
        <w:ind w:firstLine="1276"/>
        <w:jc w:val="both"/>
        <w:rPr>
          <w:lang w:val="lt-LT"/>
        </w:rPr>
      </w:pPr>
      <w:r w:rsidRPr="00F841FE">
        <w:rPr>
          <w:lang w:val="lt-LT"/>
        </w:rPr>
        <w:t>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68B5E5B5" w14:textId="77777777" w:rsidR="00FF6F0E" w:rsidRDefault="00FF6F0E" w:rsidP="000334DA">
      <w:pPr>
        <w:spacing w:line="276" w:lineRule="auto"/>
        <w:jc w:val="both"/>
        <w:rPr>
          <w:lang w:val="lt-LT"/>
        </w:rPr>
      </w:pPr>
    </w:p>
    <w:p w14:paraId="253A347C" w14:textId="77777777" w:rsidR="00FF6F0E" w:rsidRPr="00F841FE" w:rsidRDefault="00FF6F0E" w:rsidP="00F841FE">
      <w:pPr>
        <w:spacing w:line="276" w:lineRule="auto"/>
        <w:ind w:firstLine="1276"/>
        <w:jc w:val="both"/>
        <w:rPr>
          <w:lang w:val="lt-LT"/>
        </w:rPr>
      </w:pPr>
    </w:p>
    <w:p w14:paraId="44FC49D2" w14:textId="77777777" w:rsidR="00F841FE" w:rsidRPr="00F841FE" w:rsidRDefault="00F841FE" w:rsidP="00F841FE">
      <w:pPr>
        <w:spacing w:line="276" w:lineRule="auto"/>
        <w:ind w:firstLine="1298"/>
        <w:jc w:val="both"/>
        <w:rPr>
          <w:b/>
          <w:lang w:val="lt-LT"/>
        </w:rPr>
      </w:pPr>
    </w:p>
    <w:p w14:paraId="1DA8CFCA" w14:textId="77777777" w:rsidR="00F841FE" w:rsidRPr="00F841FE" w:rsidRDefault="00F841FE" w:rsidP="00F841FE">
      <w:pPr>
        <w:spacing w:line="276" w:lineRule="auto"/>
        <w:jc w:val="center"/>
        <w:rPr>
          <w:b/>
          <w:lang w:val="lt-LT"/>
        </w:rPr>
      </w:pPr>
      <w:r w:rsidRPr="00F841FE">
        <w:rPr>
          <w:b/>
          <w:lang w:val="lt-LT"/>
        </w:rPr>
        <w:t>X SKYRIUS</w:t>
      </w:r>
    </w:p>
    <w:p w14:paraId="70382B55" w14:textId="77777777" w:rsidR="00F841FE" w:rsidRPr="00F841FE" w:rsidRDefault="00F841FE" w:rsidP="00F841FE">
      <w:pPr>
        <w:spacing w:line="276" w:lineRule="auto"/>
        <w:jc w:val="center"/>
        <w:rPr>
          <w:b/>
          <w:lang w:val="lt-LT"/>
        </w:rPr>
      </w:pPr>
      <w:r w:rsidRPr="00F841FE">
        <w:rPr>
          <w:b/>
          <w:lang w:val="lt-LT"/>
        </w:rPr>
        <w:t>KITOS SĄLYGOS</w:t>
      </w:r>
    </w:p>
    <w:p w14:paraId="35E34980" w14:textId="77777777" w:rsidR="00F841FE" w:rsidRPr="00F841FE" w:rsidRDefault="00F841FE" w:rsidP="00F841FE">
      <w:pPr>
        <w:spacing w:line="276" w:lineRule="auto"/>
        <w:jc w:val="both"/>
        <w:rPr>
          <w:b/>
          <w:lang w:val="lt-LT"/>
        </w:rPr>
      </w:pPr>
    </w:p>
    <w:p w14:paraId="6B878372" w14:textId="77777777" w:rsidR="00F841FE" w:rsidRPr="00F841FE" w:rsidRDefault="00F841FE" w:rsidP="00F841FE">
      <w:pPr>
        <w:spacing w:line="276" w:lineRule="auto"/>
        <w:ind w:firstLine="1276"/>
        <w:jc w:val="both"/>
        <w:rPr>
          <w:lang w:val="lt-LT"/>
        </w:rPr>
      </w:pPr>
      <w:r w:rsidRPr="00F841FE">
        <w:rPr>
          <w:lang w:val="lt-LT"/>
        </w:rPr>
        <w:t>46. Sutarties sąlygos Sutarties galiojimo laikotarpiu gali būti keičiamos Viešųjų pirkimų įstatymo 89 straipsnyje nustatyta tvarka.</w:t>
      </w:r>
    </w:p>
    <w:p w14:paraId="48CAA559" w14:textId="77777777" w:rsidR="00F841FE" w:rsidRPr="00F841FE" w:rsidRDefault="00F841FE" w:rsidP="00F841FE">
      <w:pPr>
        <w:spacing w:line="276" w:lineRule="auto"/>
        <w:ind w:firstLine="1276"/>
        <w:jc w:val="both"/>
        <w:rPr>
          <w:lang w:val="lt-LT"/>
        </w:rPr>
      </w:pPr>
      <w:r w:rsidRPr="00F841FE">
        <w:rPr>
          <w:lang w:val="lt-LT"/>
        </w:rPr>
        <w:t xml:space="preserve">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w:t>
      </w:r>
      <w:r w:rsidRPr="00F841FE">
        <w:rPr>
          <w:lang w:val="lt-LT"/>
        </w:rPr>
        <w:lastRenderedPageBreak/>
        <w:t>Sutarties sąlygų keitimo, šie keitimai įforminami rašytiniu abiejų šalių susitarimu, kuris tampa neatskiriama Sutarties dalimi.</w:t>
      </w:r>
    </w:p>
    <w:p w14:paraId="213627C4" w14:textId="77777777" w:rsidR="00F841FE" w:rsidRPr="00F841FE" w:rsidRDefault="00F841FE" w:rsidP="00F841FE">
      <w:pPr>
        <w:spacing w:line="276" w:lineRule="auto"/>
        <w:ind w:firstLine="1276"/>
        <w:jc w:val="both"/>
        <w:rPr>
          <w:lang w:val="lt-LT"/>
        </w:rPr>
      </w:pPr>
      <w:r w:rsidRPr="00F841FE">
        <w:rPr>
          <w:lang w:val="lt-LT"/>
        </w:rPr>
        <w:t>48. Vykdydamos Sutartį, šalys vadovaujasi Lietuvos Respublikos civiliniu kodeksu, Lietuvos Respublikos statybos įstatymu, Viešųjų pirkimų įstatymu, statybos techniniais reglamentais, nustatančiais statybos darbus, ir kitais Lietuvos Respublikos teisės aktais.</w:t>
      </w:r>
    </w:p>
    <w:p w14:paraId="35A05B47" w14:textId="77777777" w:rsidR="00F841FE" w:rsidRPr="00F841FE" w:rsidRDefault="00F841FE" w:rsidP="00F841FE">
      <w:pPr>
        <w:spacing w:line="276" w:lineRule="auto"/>
        <w:ind w:firstLine="1276"/>
        <w:jc w:val="both"/>
        <w:rPr>
          <w:lang w:val="lt-LT"/>
        </w:rPr>
      </w:pPr>
      <w:r w:rsidRPr="00F841FE">
        <w:rPr>
          <w:lang w:val="lt-LT"/>
        </w:rPr>
        <w:t>49. Iškilusius ginčus dėl Sutarties vykdymo šalys sprendžia derybomis, o nesusitarusios – Lietuvos Respublikos įstatymų nustatyta tvarka.</w:t>
      </w:r>
    </w:p>
    <w:p w14:paraId="63DA7ACC" w14:textId="77777777" w:rsidR="00F841FE" w:rsidRPr="00F841FE" w:rsidRDefault="00F841FE" w:rsidP="00F841FE">
      <w:pPr>
        <w:spacing w:line="276" w:lineRule="auto"/>
        <w:ind w:firstLine="1276"/>
        <w:jc w:val="both"/>
        <w:rPr>
          <w:lang w:val="lt-LT"/>
        </w:rPr>
      </w:pPr>
      <w:r w:rsidRPr="00F841FE">
        <w:rPr>
          <w:lang w:val="lt-LT"/>
        </w:rPr>
        <w:t>50. Sutartis sudaryta dviem vienodą teisinę galią turinčiais egzemplioriais ir įteikiama po vieną abiem šalims.</w:t>
      </w:r>
    </w:p>
    <w:p w14:paraId="4FA5D34D" w14:textId="77777777" w:rsidR="00F841FE" w:rsidRPr="00F841FE" w:rsidRDefault="00F841FE" w:rsidP="00F841FE">
      <w:pPr>
        <w:spacing w:line="276" w:lineRule="auto"/>
        <w:ind w:firstLine="1276"/>
        <w:jc w:val="both"/>
        <w:rPr>
          <w:lang w:val="lt-LT"/>
        </w:rPr>
      </w:pPr>
      <w:r w:rsidRPr="00F841FE">
        <w:rPr>
          <w:lang w:val="lt-LT"/>
        </w:rPr>
        <w:t xml:space="preserve">51. </w:t>
      </w:r>
      <w:r w:rsidRPr="00F841FE">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27A82018" w14:textId="77777777" w:rsidR="00F841FE" w:rsidRPr="00F841FE" w:rsidRDefault="00F841FE" w:rsidP="00F841FE">
      <w:pPr>
        <w:spacing w:line="276" w:lineRule="auto"/>
        <w:ind w:firstLine="1276"/>
        <w:jc w:val="both"/>
        <w:rPr>
          <w:lang w:val="lt-LT"/>
        </w:rPr>
      </w:pPr>
      <w:r w:rsidRPr="00F841FE">
        <w:rPr>
          <w:lang w:val="lt-LT"/>
        </w:rPr>
        <w:t>52. Sutarties galiojimo laikotarpiu Rangovas besąlygiškai įsipareigoja sudaryti Užsakovo įgaliotiems atstovams galimybę susipažinti su visais Rangovo disponuojamais dokumentais, susijusiais su Sutarties 2 punkte nurodytais darbais.</w:t>
      </w:r>
    </w:p>
    <w:p w14:paraId="77E3FA81" w14:textId="77777777" w:rsidR="00F841FE" w:rsidRPr="00F841FE" w:rsidRDefault="00F841FE" w:rsidP="00F841FE">
      <w:pPr>
        <w:spacing w:line="276" w:lineRule="auto"/>
        <w:ind w:firstLine="1276"/>
        <w:jc w:val="both"/>
        <w:rPr>
          <w:lang w:val="lt-LT"/>
        </w:rPr>
      </w:pPr>
      <w:r w:rsidRPr="00F841FE">
        <w:rPr>
          <w:lang w:val="lt-LT"/>
        </w:rPr>
        <w:t>53. Prie Sutarties pridedami dokumentai yra neatskiriamos Sutarties dalys:</w:t>
      </w:r>
    </w:p>
    <w:p w14:paraId="000E1324" w14:textId="77777777" w:rsidR="00F841FE" w:rsidRPr="00F841FE" w:rsidRDefault="00F841FE" w:rsidP="00F841FE">
      <w:pPr>
        <w:spacing w:line="276" w:lineRule="auto"/>
        <w:ind w:firstLine="1276"/>
        <w:jc w:val="both"/>
        <w:rPr>
          <w:lang w:val="lt-LT"/>
        </w:rPr>
      </w:pPr>
      <w:r w:rsidRPr="00F841FE">
        <w:rPr>
          <w:lang w:val="lt-LT"/>
        </w:rPr>
        <w:t>53.1. Techninė dokumentacija su priedais, ........</w:t>
      </w:r>
    </w:p>
    <w:p w14:paraId="3700EB53" w14:textId="77777777" w:rsidR="00F841FE" w:rsidRPr="00F841FE" w:rsidRDefault="00F841FE" w:rsidP="00F841FE">
      <w:pPr>
        <w:spacing w:line="276" w:lineRule="auto"/>
        <w:ind w:firstLine="1276"/>
        <w:jc w:val="both"/>
        <w:rPr>
          <w:lang w:val="lt-LT"/>
        </w:rPr>
      </w:pPr>
      <w:r w:rsidRPr="00F841FE">
        <w:rPr>
          <w:lang w:val="lt-LT"/>
        </w:rPr>
        <w:t>53.2. Lokalinės sąmatos, ...... .</w:t>
      </w:r>
    </w:p>
    <w:p w14:paraId="39509F2E" w14:textId="6D855B09" w:rsidR="00F841FE" w:rsidRDefault="00F841FE" w:rsidP="00F841FE">
      <w:pPr>
        <w:spacing w:line="276" w:lineRule="auto"/>
        <w:ind w:firstLine="1276"/>
        <w:jc w:val="both"/>
        <w:rPr>
          <w:lang w:val="lt-LT"/>
        </w:rPr>
      </w:pPr>
      <w:r w:rsidRPr="00F841FE">
        <w:rPr>
          <w:lang w:val="lt-LT"/>
        </w:rPr>
        <w:t xml:space="preserve">53.3. Sutarties įvykdymo užtikrinimas Nr. ............... </w:t>
      </w:r>
    </w:p>
    <w:p w14:paraId="30026387" w14:textId="7B889270" w:rsidR="00453ABE" w:rsidRPr="00F841FE" w:rsidRDefault="00453ABE" w:rsidP="00F841FE">
      <w:pPr>
        <w:spacing w:line="276" w:lineRule="auto"/>
        <w:ind w:firstLine="1276"/>
        <w:jc w:val="both"/>
        <w:rPr>
          <w:lang w:val="lt-LT"/>
        </w:rPr>
      </w:pPr>
      <w:r>
        <w:rPr>
          <w:lang w:val="lt-LT"/>
        </w:rPr>
        <w:t>53.4. Užsakovo  už sutarties vykdymą paskirtas asmuo Ūkio padalinio vadovė Rita Grumadienė</w:t>
      </w:r>
    </w:p>
    <w:p w14:paraId="64F76886" w14:textId="4A082CE9" w:rsidR="00F841FE" w:rsidRPr="00F841FE" w:rsidRDefault="00F841FE" w:rsidP="00F841FE">
      <w:pPr>
        <w:spacing w:line="276" w:lineRule="auto"/>
        <w:ind w:firstLine="1276"/>
        <w:jc w:val="both"/>
        <w:rPr>
          <w:lang w:val="lt-LT"/>
        </w:rPr>
      </w:pPr>
      <w:r w:rsidRPr="00F841FE">
        <w:rPr>
          <w:lang w:val="lt-LT"/>
        </w:rPr>
        <w:t>53.</w:t>
      </w:r>
      <w:r w:rsidR="00453ABE">
        <w:rPr>
          <w:lang w:val="lt-LT"/>
        </w:rPr>
        <w:t>5</w:t>
      </w:r>
      <w:r w:rsidRPr="00F841FE">
        <w:rPr>
          <w:lang w:val="lt-LT"/>
        </w:rPr>
        <w:t xml:space="preserve"> Tiekėjo vadovaujančių specialistų ir asmenų, atsakingų už sutarties vykdymą, sąrašas</w:t>
      </w:r>
      <w:r w:rsidR="00453ABE">
        <w:rPr>
          <w:lang w:val="lt-LT"/>
        </w:rPr>
        <w:t>:</w:t>
      </w:r>
      <w:r w:rsidRPr="00F841FE">
        <w:rPr>
          <w:lang w:val="lt-LT"/>
        </w:rPr>
        <w:t xml:space="preserve"> </w:t>
      </w:r>
      <w:r w:rsidR="00453ABE">
        <w:rPr>
          <w:lang w:val="lt-LT"/>
        </w:rPr>
        <w:t>....................</w:t>
      </w:r>
    </w:p>
    <w:p w14:paraId="54B5FACF" w14:textId="5EBFBFD4" w:rsidR="00324C4B" w:rsidRPr="00A3398D" w:rsidRDefault="00F841FE" w:rsidP="00A3398D">
      <w:pPr>
        <w:spacing w:line="276" w:lineRule="auto"/>
        <w:ind w:firstLine="1276"/>
        <w:jc w:val="both"/>
        <w:rPr>
          <w:lang w:val="lt-LT"/>
        </w:rPr>
      </w:pPr>
      <w:r w:rsidRPr="00F841FE">
        <w:rPr>
          <w:lang w:val="lt-LT"/>
        </w:rPr>
        <w:t>53.</w:t>
      </w:r>
      <w:r w:rsidR="00453ABE">
        <w:rPr>
          <w:lang w:val="lt-LT"/>
        </w:rPr>
        <w:t>6</w:t>
      </w:r>
      <w:r w:rsidRPr="00F841FE">
        <w:rPr>
          <w:lang w:val="lt-LT"/>
        </w:rPr>
        <w:t>. Subrangovų ir jiems perduodamų atlikti darbų sąrašas (pridedama, jei pasitelkiami subrangovai)</w:t>
      </w:r>
    </w:p>
    <w:p w14:paraId="6463A858" w14:textId="77777777" w:rsidR="00ED152E" w:rsidRPr="00F841FE" w:rsidRDefault="00ED152E" w:rsidP="00F841FE">
      <w:pPr>
        <w:spacing w:line="276" w:lineRule="auto"/>
        <w:ind w:firstLine="1298"/>
        <w:jc w:val="both"/>
        <w:rPr>
          <w:b/>
          <w:lang w:val="lt-LT"/>
        </w:rPr>
      </w:pPr>
    </w:p>
    <w:p w14:paraId="5E3E2D4E" w14:textId="77777777" w:rsidR="00F841FE" w:rsidRPr="00F841FE" w:rsidRDefault="00F841FE" w:rsidP="00F841FE">
      <w:pPr>
        <w:spacing w:line="276" w:lineRule="auto"/>
        <w:jc w:val="center"/>
        <w:rPr>
          <w:b/>
          <w:lang w:val="lt-LT"/>
        </w:rPr>
      </w:pPr>
      <w:r w:rsidRPr="00F841FE">
        <w:rPr>
          <w:b/>
          <w:lang w:val="lt-LT"/>
        </w:rPr>
        <w:t>XI SKYRIUS</w:t>
      </w:r>
    </w:p>
    <w:p w14:paraId="125CF469" w14:textId="77777777" w:rsidR="00F841FE" w:rsidRPr="00F841FE" w:rsidRDefault="00F841FE" w:rsidP="00F841FE">
      <w:pPr>
        <w:spacing w:line="276" w:lineRule="auto"/>
        <w:jc w:val="center"/>
        <w:rPr>
          <w:b/>
          <w:lang w:val="lt-LT"/>
        </w:rPr>
      </w:pPr>
      <w:r w:rsidRPr="00F841FE">
        <w:rPr>
          <w:b/>
          <w:lang w:val="lt-LT"/>
        </w:rPr>
        <w:t>ŠALIŲ ADRESAI IR ATSISKAITOMOSIOS SĄSKAITOS</w:t>
      </w:r>
    </w:p>
    <w:p w14:paraId="13192947" w14:textId="77777777" w:rsidR="00F841FE" w:rsidRPr="00F841FE" w:rsidRDefault="00F841FE" w:rsidP="00F841FE">
      <w:pPr>
        <w:spacing w:line="276" w:lineRule="auto"/>
        <w:jc w:val="center"/>
        <w:rPr>
          <w:b/>
          <w:lang w:val="lt-LT"/>
        </w:rPr>
      </w:pPr>
    </w:p>
    <w:p w14:paraId="4751470F" w14:textId="77777777" w:rsidR="00F841FE" w:rsidRPr="00F841FE" w:rsidRDefault="00F841FE" w:rsidP="00F841FE">
      <w:pPr>
        <w:spacing w:line="276" w:lineRule="auto"/>
        <w:rPr>
          <w:b/>
          <w:lang w:val="lt-LT"/>
        </w:rPr>
      </w:pPr>
      <w:r w:rsidRPr="00F841FE">
        <w:rPr>
          <w:b/>
          <w:lang w:val="lt-LT"/>
        </w:rPr>
        <w:t>Užsakovas</w:t>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t>Rangovas</w:t>
      </w:r>
    </w:p>
    <w:p w14:paraId="141FE21E" w14:textId="77777777" w:rsidR="00F841FE" w:rsidRPr="00F841FE" w:rsidRDefault="00F841FE" w:rsidP="00F841FE">
      <w:pPr>
        <w:spacing w:line="276" w:lineRule="auto"/>
        <w:rPr>
          <w:lang w:val="lt-LT"/>
        </w:rPr>
      </w:pPr>
      <w:r w:rsidRPr="00F841FE">
        <w:rPr>
          <w:lang w:val="lt-LT"/>
        </w:rPr>
        <w:t>Kauno lopšelis-darželis „Rasytė“</w:t>
      </w:r>
      <w:r w:rsidRPr="00F841FE">
        <w:rPr>
          <w:lang w:val="lt-LT"/>
        </w:rPr>
        <w:tab/>
      </w:r>
      <w:r w:rsidRPr="00F841FE">
        <w:rPr>
          <w:lang w:val="lt-LT"/>
        </w:rPr>
        <w:tab/>
      </w:r>
      <w:r w:rsidRPr="00F841FE">
        <w:rPr>
          <w:lang w:val="lt-LT"/>
        </w:rPr>
        <w:tab/>
      </w:r>
    </w:p>
    <w:p w14:paraId="2632604F" w14:textId="77777777" w:rsidR="00F841FE" w:rsidRPr="00F841FE" w:rsidRDefault="00F841FE" w:rsidP="00F841FE">
      <w:pPr>
        <w:spacing w:line="276" w:lineRule="auto"/>
        <w:rPr>
          <w:lang w:val="lt-LT"/>
        </w:rPr>
      </w:pPr>
      <w:r w:rsidRPr="00F841FE">
        <w:rPr>
          <w:lang w:val="lt-LT"/>
        </w:rPr>
        <w:t>Įstaigos kodas 191637011</w:t>
      </w:r>
      <w:r w:rsidRPr="00F841FE">
        <w:rPr>
          <w:lang w:val="lt-LT"/>
        </w:rPr>
        <w:tab/>
      </w:r>
      <w:r w:rsidRPr="00F841FE">
        <w:rPr>
          <w:lang w:val="lt-LT"/>
        </w:rPr>
        <w:tab/>
      </w:r>
      <w:r w:rsidRPr="00F841FE">
        <w:rPr>
          <w:lang w:val="lt-LT"/>
        </w:rPr>
        <w:tab/>
      </w:r>
      <w:r w:rsidRPr="00F841FE">
        <w:rPr>
          <w:lang w:val="lt-LT"/>
        </w:rPr>
        <w:tab/>
        <w:t xml:space="preserve"> </w:t>
      </w:r>
    </w:p>
    <w:p w14:paraId="75A56E25" w14:textId="77777777" w:rsidR="00BA3458" w:rsidRDefault="00BA3458" w:rsidP="00F841FE">
      <w:pPr>
        <w:spacing w:line="276" w:lineRule="auto"/>
        <w:rPr>
          <w:bCs/>
          <w:lang w:val="lt-LT"/>
        </w:rPr>
      </w:pPr>
    </w:p>
    <w:p w14:paraId="667F6B2A" w14:textId="77777777" w:rsidR="00BA3458" w:rsidRDefault="00BA3458" w:rsidP="00F841FE">
      <w:pPr>
        <w:spacing w:line="276" w:lineRule="auto"/>
        <w:rPr>
          <w:bCs/>
          <w:lang w:val="lt-LT"/>
        </w:rPr>
      </w:pPr>
      <w:r>
        <w:rPr>
          <w:bCs/>
          <w:lang w:val="lt-LT"/>
        </w:rPr>
        <w:t>Kauno lopšelis-darželis „Rasytė“</w:t>
      </w:r>
    </w:p>
    <w:p w14:paraId="413F0F7C" w14:textId="77777777" w:rsidR="00BA3458" w:rsidRDefault="00BA3458" w:rsidP="00F841FE">
      <w:pPr>
        <w:spacing w:line="276" w:lineRule="auto"/>
        <w:rPr>
          <w:lang w:val="lt-LT"/>
        </w:rPr>
      </w:pPr>
      <w:r>
        <w:rPr>
          <w:bCs/>
          <w:lang w:val="lt-LT"/>
        </w:rPr>
        <w:t xml:space="preserve">Rasytės g.5, </w:t>
      </w:r>
      <w:r w:rsidR="00F841FE" w:rsidRPr="00F841FE">
        <w:rPr>
          <w:bCs/>
          <w:lang w:val="lt-LT"/>
        </w:rPr>
        <w:t xml:space="preserve">LT-48128 </w:t>
      </w:r>
      <w:r w:rsidR="00F841FE" w:rsidRPr="00F841FE">
        <w:rPr>
          <w:color w:val="FF0000"/>
          <w:lang w:val="lt-LT"/>
        </w:rPr>
        <w:t xml:space="preserve"> </w:t>
      </w:r>
      <w:r w:rsidR="00F841FE" w:rsidRPr="00F841FE">
        <w:rPr>
          <w:lang w:val="lt-LT"/>
        </w:rPr>
        <w:t xml:space="preserve">Kaunas </w:t>
      </w:r>
    </w:p>
    <w:p w14:paraId="2B41F119" w14:textId="77777777" w:rsidR="00F841FE" w:rsidRPr="00F841FE" w:rsidRDefault="00BA3458" w:rsidP="00F841FE">
      <w:pPr>
        <w:spacing w:line="276" w:lineRule="auto"/>
        <w:rPr>
          <w:lang w:val="lt-LT"/>
        </w:rPr>
      </w:pPr>
      <w:r>
        <w:rPr>
          <w:lang w:val="lt-LT"/>
        </w:rPr>
        <w:t>Įmonės kodas 191637011</w:t>
      </w:r>
      <w:r w:rsidR="00F841FE" w:rsidRPr="00F841FE">
        <w:rPr>
          <w:lang w:val="lt-LT"/>
        </w:rPr>
        <w:tab/>
      </w:r>
      <w:r w:rsidR="00F841FE" w:rsidRPr="00F841FE">
        <w:rPr>
          <w:lang w:val="lt-LT"/>
        </w:rPr>
        <w:tab/>
      </w:r>
      <w:r w:rsidR="00F841FE" w:rsidRPr="00F841FE">
        <w:rPr>
          <w:lang w:val="lt-LT"/>
        </w:rPr>
        <w:tab/>
      </w:r>
      <w:r w:rsidR="00F841FE" w:rsidRPr="00F841FE">
        <w:rPr>
          <w:lang w:val="lt-LT"/>
        </w:rPr>
        <w:tab/>
      </w:r>
    </w:p>
    <w:p w14:paraId="1BCB18E3" w14:textId="77777777" w:rsidR="0059576F" w:rsidRDefault="00F841FE" w:rsidP="00F841FE">
      <w:pPr>
        <w:spacing w:line="276" w:lineRule="auto"/>
        <w:rPr>
          <w:lang w:val="lt-LT"/>
        </w:rPr>
      </w:pPr>
      <w:r w:rsidRPr="00F841FE">
        <w:rPr>
          <w:lang w:val="lt-LT"/>
        </w:rPr>
        <w:t>Atsisk. sąsk. LT524010042500090056</w:t>
      </w:r>
    </w:p>
    <w:p w14:paraId="598676E8" w14:textId="77777777" w:rsidR="00F841FE" w:rsidRPr="00F841FE" w:rsidRDefault="0059576F" w:rsidP="00F841FE">
      <w:pPr>
        <w:spacing w:line="276" w:lineRule="auto"/>
        <w:rPr>
          <w:lang w:val="lt-LT"/>
        </w:rPr>
      </w:pPr>
      <w:r>
        <w:rPr>
          <w:lang w:val="lt-LT"/>
        </w:rPr>
        <w:t>Mob.tel.:</w:t>
      </w:r>
      <w:r w:rsidR="00B24E29">
        <w:rPr>
          <w:lang w:val="lt-LT"/>
        </w:rPr>
        <w:t xml:space="preserve"> </w:t>
      </w:r>
      <w:r w:rsidR="003B60BA">
        <w:rPr>
          <w:lang w:val="lt-LT"/>
        </w:rPr>
        <w:t>+370</w:t>
      </w:r>
      <w:r>
        <w:rPr>
          <w:lang w:val="lt-LT"/>
        </w:rPr>
        <w:t xml:space="preserve"> 683 77419</w:t>
      </w:r>
      <w:r w:rsidR="00F841FE" w:rsidRPr="00F841FE">
        <w:rPr>
          <w:lang w:val="lt-LT"/>
        </w:rPr>
        <w:tab/>
      </w:r>
      <w:r w:rsidR="00F841FE" w:rsidRPr="00F841FE">
        <w:rPr>
          <w:lang w:val="lt-LT"/>
        </w:rPr>
        <w:tab/>
      </w:r>
      <w:r w:rsidR="00F841FE" w:rsidRPr="00F841FE">
        <w:rPr>
          <w:lang w:val="lt-LT"/>
        </w:rPr>
        <w:tab/>
      </w:r>
      <w:r w:rsidR="0029737B">
        <w:rPr>
          <w:lang w:val="lt-LT"/>
        </w:rPr>
        <w:t xml:space="preserve">                             </w:t>
      </w:r>
      <w:r w:rsidR="00F841FE" w:rsidRPr="00F841FE">
        <w:rPr>
          <w:lang w:val="lt-LT"/>
        </w:rPr>
        <w:t xml:space="preserve">Atsisk. sąsk. </w:t>
      </w:r>
    </w:p>
    <w:p w14:paraId="168C9633" w14:textId="77777777" w:rsidR="00F841FE" w:rsidRPr="00F841FE" w:rsidRDefault="00F841FE" w:rsidP="00F841FE">
      <w:pPr>
        <w:spacing w:line="276" w:lineRule="auto"/>
        <w:rPr>
          <w:lang w:val="lt-LT"/>
        </w:rPr>
      </w:pPr>
      <w:r w:rsidRPr="00F841FE">
        <w:rPr>
          <w:lang w:val="lt-LT"/>
        </w:rPr>
        <w:t>.</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p>
    <w:p w14:paraId="2A6AD5EE" w14:textId="77777777" w:rsidR="00F841FE" w:rsidRPr="00F841FE" w:rsidRDefault="00F841FE" w:rsidP="00F841FE">
      <w:pPr>
        <w:spacing w:line="276" w:lineRule="auto"/>
        <w:rPr>
          <w:lang w:val="lt-LT"/>
        </w:rPr>
      </w:pPr>
      <w:r w:rsidRPr="00F841FE">
        <w:rPr>
          <w:lang w:val="lt-LT"/>
        </w:rPr>
        <w:t xml:space="preserve">Direktorė  </w:t>
      </w:r>
    </w:p>
    <w:p w14:paraId="5F9DD62A" w14:textId="77777777" w:rsidR="00F841FE" w:rsidRPr="00F841FE" w:rsidRDefault="00F841FE" w:rsidP="00F841FE">
      <w:pPr>
        <w:rPr>
          <w:lang w:val="lt-LT"/>
        </w:rPr>
      </w:pPr>
      <w:r w:rsidRPr="00F841FE">
        <w:rPr>
          <w:lang w:val="lt-LT"/>
        </w:rPr>
        <w:t>(pareigos)</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t>(pareigos)</w:t>
      </w:r>
    </w:p>
    <w:p w14:paraId="452DE6C5" w14:textId="77777777" w:rsidR="00F841FE" w:rsidRPr="00F841FE" w:rsidRDefault="00F841FE" w:rsidP="00F841FE">
      <w:pPr>
        <w:rPr>
          <w:lang w:val="lt-LT"/>
        </w:rPr>
      </w:pPr>
      <w:r w:rsidRPr="00F841FE">
        <w:rPr>
          <w:lang w:val="lt-LT"/>
        </w:rPr>
        <w:t xml:space="preserve">                                                 A. V.</w:t>
      </w:r>
      <w:r w:rsidRPr="00F841FE">
        <w:rPr>
          <w:lang w:val="lt-LT"/>
        </w:rPr>
        <w:tab/>
      </w:r>
      <w:r w:rsidRPr="00F841FE">
        <w:rPr>
          <w:lang w:val="lt-LT"/>
        </w:rPr>
        <w:tab/>
      </w:r>
      <w:r w:rsidRPr="00F841FE">
        <w:rPr>
          <w:lang w:val="lt-LT"/>
        </w:rPr>
        <w:tab/>
      </w:r>
      <w:r w:rsidRPr="00F841FE">
        <w:rPr>
          <w:lang w:val="lt-LT"/>
        </w:rPr>
        <w:tab/>
        <w:t xml:space="preserve">                                                 A. V.</w:t>
      </w:r>
    </w:p>
    <w:p w14:paraId="0CFAE16C" w14:textId="77777777" w:rsidR="00F841FE" w:rsidRPr="00F841FE" w:rsidRDefault="00F841FE" w:rsidP="00F841FE">
      <w:pPr>
        <w:rPr>
          <w:lang w:val="lt-LT"/>
        </w:rPr>
      </w:pPr>
      <w:r w:rsidRPr="00F841FE">
        <w:rPr>
          <w:lang w:val="lt-LT"/>
        </w:rPr>
        <w:t>____________________________</w:t>
      </w:r>
      <w:r w:rsidRPr="00F841FE">
        <w:rPr>
          <w:lang w:val="lt-LT"/>
        </w:rPr>
        <w:tab/>
        <w:t xml:space="preserve"> </w:t>
      </w:r>
      <w:r w:rsidRPr="00F841FE">
        <w:rPr>
          <w:lang w:val="lt-LT"/>
        </w:rPr>
        <w:tab/>
      </w:r>
      <w:r w:rsidRPr="00F841FE">
        <w:rPr>
          <w:lang w:val="lt-LT"/>
        </w:rPr>
        <w:tab/>
      </w:r>
      <w:r w:rsidRPr="00F841FE">
        <w:rPr>
          <w:lang w:val="lt-LT"/>
        </w:rPr>
        <w:tab/>
        <w:t>____________________________</w:t>
      </w:r>
    </w:p>
    <w:p w14:paraId="0FA69526" w14:textId="77777777" w:rsidR="00F841FE" w:rsidRPr="00F841FE" w:rsidRDefault="00F841FE" w:rsidP="00F841FE">
      <w:pPr>
        <w:rPr>
          <w:sz w:val="28"/>
          <w:szCs w:val="28"/>
          <w:vertAlign w:val="superscript"/>
          <w:lang w:val="lt-LT"/>
        </w:rPr>
      </w:pPr>
      <w:r w:rsidRPr="00F841FE">
        <w:rPr>
          <w:sz w:val="28"/>
          <w:szCs w:val="28"/>
          <w:vertAlign w:val="superscript"/>
          <w:lang w:val="lt-LT"/>
        </w:rPr>
        <w:t xml:space="preserve">    </w:t>
      </w:r>
    </w:p>
    <w:p w14:paraId="04B48D07" w14:textId="77777777" w:rsidR="00F841FE" w:rsidRPr="00F841FE" w:rsidRDefault="00F841FE" w:rsidP="00F841FE">
      <w:pPr>
        <w:rPr>
          <w:i/>
          <w:sz w:val="28"/>
          <w:szCs w:val="28"/>
          <w:vertAlign w:val="superscript"/>
          <w:lang w:val="lt-LT"/>
        </w:rPr>
      </w:pPr>
      <w:r w:rsidRPr="00F841FE">
        <w:rPr>
          <w:sz w:val="28"/>
          <w:szCs w:val="28"/>
          <w:vertAlign w:val="superscript"/>
          <w:lang w:val="lt-LT"/>
        </w:rPr>
        <w:t xml:space="preserve">                   </w:t>
      </w:r>
      <w:r w:rsidRPr="00F841FE">
        <w:rPr>
          <w:i/>
          <w:sz w:val="28"/>
          <w:szCs w:val="28"/>
          <w:vertAlign w:val="superscript"/>
          <w:lang w:val="lt-LT"/>
        </w:rPr>
        <w:t>(parašas)</w:t>
      </w:r>
    </w:p>
    <w:p w14:paraId="1D92FE31" w14:textId="77777777" w:rsidR="00F841FE" w:rsidRPr="00F841FE" w:rsidRDefault="00F841FE" w:rsidP="00F841FE">
      <w:pPr>
        <w:spacing w:line="276" w:lineRule="auto"/>
        <w:rPr>
          <w:lang w:val="lt-LT"/>
        </w:rPr>
      </w:pPr>
      <w:r w:rsidRPr="00F841FE">
        <w:rPr>
          <w:lang w:val="lt-LT"/>
        </w:rPr>
        <w:t>Rita Vaškelienė</w:t>
      </w:r>
      <w:r w:rsidRPr="00F841FE">
        <w:rPr>
          <w:i/>
          <w:sz w:val="28"/>
          <w:szCs w:val="28"/>
          <w:vertAlign w:val="superscript"/>
          <w:lang w:val="lt-LT"/>
        </w:rPr>
        <w:t xml:space="preserve"> </w:t>
      </w:r>
      <w:r w:rsidRPr="00F841FE">
        <w:rPr>
          <w:b/>
          <w:vertAlign w:val="superscript"/>
          <w:lang w:val="lt-LT"/>
        </w:rPr>
        <w:t xml:space="preserve">                                                                                                        </w:t>
      </w:r>
      <w:r w:rsidRPr="00F841FE">
        <w:rPr>
          <w:i/>
          <w:sz w:val="28"/>
          <w:szCs w:val="28"/>
          <w:vertAlign w:val="superscript"/>
          <w:lang w:val="lt-LT"/>
        </w:rPr>
        <w:t>(parašas)</w:t>
      </w:r>
    </w:p>
    <w:p w14:paraId="2B2E5D91" w14:textId="77777777" w:rsidR="00F841FE" w:rsidRPr="00F841FE" w:rsidRDefault="00F841FE" w:rsidP="00F841FE">
      <w:pPr>
        <w:rPr>
          <w:lang w:val="lt-LT"/>
        </w:rPr>
      </w:pPr>
      <w:r w:rsidRPr="00F841FE">
        <w:rPr>
          <w:lang w:val="lt-LT"/>
        </w:rPr>
        <w:t>(vardas, pavardė)</w:t>
      </w:r>
      <w:r w:rsidRPr="00F841FE">
        <w:rPr>
          <w:lang w:val="lt-LT"/>
        </w:rPr>
        <w:tab/>
      </w:r>
    </w:p>
    <w:p w14:paraId="2CC84D42" w14:textId="77777777" w:rsidR="00F841FE" w:rsidRPr="00F841FE" w:rsidRDefault="00F841FE" w:rsidP="00F841FE">
      <w:pPr>
        <w:rPr>
          <w:lang w:val="lt-LT"/>
        </w:rPr>
      </w:pPr>
      <w:r w:rsidRPr="00F841FE">
        <w:rPr>
          <w:lang w:val="lt-LT"/>
        </w:rPr>
        <w:tab/>
      </w:r>
      <w:r w:rsidRPr="00F841FE">
        <w:rPr>
          <w:lang w:val="lt-LT"/>
        </w:rPr>
        <w:tab/>
      </w:r>
      <w:r w:rsidRPr="00F841FE">
        <w:rPr>
          <w:lang w:val="lt-LT"/>
        </w:rPr>
        <w:tab/>
      </w:r>
      <w:r w:rsidRPr="00F841FE">
        <w:rPr>
          <w:lang w:val="lt-LT"/>
        </w:rPr>
        <w:tab/>
      </w:r>
      <w:r w:rsidRPr="00F841FE">
        <w:rPr>
          <w:lang w:val="lt-LT"/>
        </w:rPr>
        <w:tab/>
        <w:t xml:space="preserve">                                            (vardas, pavardė)</w:t>
      </w:r>
    </w:p>
    <w:p w14:paraId="1B489EB1" w14:textId="4EAAB548" w:rsidR="00E462C5" w:rsidRDefault="00F841FE" w:rsidP="00F841FE">
      <w:pPr>
        <w:rPr>
          <w:lang w:val="lt-LT"/>
        </w:rPr>
      </w:pPr>
      <w:r w:rsidRPr="00F841FE">
        <w:rPr>
          <w:lang w:val="lt-LT"/>
        </w:rPr>
        <w:t>202</w:t>
      </w:r>
      <w:r w:rsidR="00A3398D">
        <w:rPr>
          <w:lang w:val="lt-LT"/>
        </w:rPr>
        <w:t>6</w:t>
      </w:r>
      <w:r w:rsidR="00B1788D">
        <w:rPr>
          <w:lang w:val="lt-LT"/>
        </w:rPr>
        <w:t xml:space="preserve"> </w:t>
      </w:r>
      <w:r w:rsidRPr="00F841FE">
        <w:rPr>
          <w:lang w:val="lt-LT"/>
        </w:rPr>
        <w:t xml:space="preserve">m.____________________  d. </w:t>
      </w:r>
      <w:r w:rsidRPr="00F841FE">
        <w:rPr>
          <w:lang w:val="lt-LT"/>
        </w:rPr>
        <w:tab/>
      </w:r>
      <w:r w:rsidRPr="00F841FE">
        <w:rPr>
          <w:lang w:val="lt-LT"/>
        </w:rPr>
        <w:tab/>
      </w:r>
      <w:r w:rsidRPr="00F841FE">
        <w:rPr>
          <w:lang w:val="lt-LT"/>
        </w:rPr>
        <w:tab/>
        <w:t>202</w:t>
      </w:r>
      <w:r w:rsidR="00A3398D">
        <w:rPr>
          <w:lang w:val="lt-LT"/>
        </w:rPr>
        <w:t>6</w:t>
      </w:r>
      <w:r w:rsidRPr="00F841FE">
        <w:rPr>
          <w:lang w:val="lt-LT"/>
        </w:rPr>
        <w:t xml:space="preserve"> m. _____</w:t>
      </w:r>
    </w:p>
    <w:p w14:paraId="4BFCAB3D" w14:textId="77777777" w:rsidR="009D6B14" w:rsidRDefault="009D6B14" w:rsidP="00AF65C1">
      <w:pPr>
        <w:rPr>
          <w:lang w:val="lt-LT"/>
        </w:rPr>
      </w:pPr>
    </w:p>
    <w:sectPr w:rsidR="009D6B14" w:rsidSect="00753870">
      <w:pgSz w:w="12240" w:h="15840"/>
      <w:pgMar w:top="0" w:right="61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75DE" w14:textId="77777777" w:rsidR="003037B6" w:rsidRDefault="003037B6" w:rsidP="00C1196B">
      <w:r>
        <w:separator/>
      </w:r>
    </w:p>
  </w:endnote>
  <w:endnote w:type="continuationSeparator" w:id="0">
    <w:p w14:paraId="192CA00D" w14:textId="77777777" w:rsidR="003037B6" w:rsidRDefault="003037B6" w:rsidP="00C1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9145" w14:textId="77777777" w:rsidR="003037B6" w:rsidRDefault="003037B6" w:rsidP="00C1196B">
      <w:r>
        <w:separator/>
      </w:r>
    </w:p>
  </w:footnote>
  <w:footnote w:type="continuationSeparator" w:id="0">
    <w:p w14:paraId="24D57E75" w14:textId="77777777" w:rsidR="003037B6" w:rsidRDefault="003037B6" w:rsidP="00C1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CB"/>
    <w:multiLevelType w:val="multilevel"/>
    <w:tmpl w:val="BFFA751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CBD2B67"/>
    <w:multiLevelType w:val="multilevel"/>
    <w:tmpl w:val="99141B48"/>
    <w:lvl w:ilvl="0">
      <w:start w:val="1"/>
      <w:numFmt w:val="decimal"/>
      <w:lvlText w:val="%1."/>
      <w:lvlJc w:val="left"/>
      <w:pPr>
        <w:ind w:left="1350" w:hanging="1350"/>
      </w:pPr>
    </w:lvl>
    <w:lvl w:ilvl="1">
      <w:start w:val="1"/>
      <w:numFmt w:val="decimal"/>
      <w:lvlText w:val="%1.%2."/>
      <w:lvlJc w:val="left"/>
      <w:pPr>
        <w:ind w:left="2142" w:hanging="1350"/>
      </w:pPr>
    </w:lvl>
    <w:lvl w:ilvl="2">
      <w:start w:val="1"/>
      <w:numFmt w:val="decimal"/>
      <w:lvlText w:val="%1.%2.%3."/>
      <w:lvlJc w:val="left"/>
      <w:pPr>
        <w:ind w:left="2934" w:hanging="1350"/>
      </w:pPr>
    </w:lvl>
    <w:lvl w:ilvl="3">
      <w:start w:val="1"/>
      <w:numFmt w:val="decimal"/>
      <w:lvlText w:val="%1.%2.%3.%4."/>
      <w:lvlJc w:val="left"/>
      <w:pPr>
        <w:ind w:left="3726" w:hanging="1350"/>
      </w:pPr>
    </w:lvl>
    <w:lvl w:ilvl="4">
      <w:start w:val="1"/>
      <w:numFmt w:val="decimal"/>
      <w:lvlText w:val="%1.%2.%3.%4.%5."/>
      <w:lvlJc w:val="left"/>
      <w:pPr>
        <w:ind w:left="4518" w:hanging="1350"/>
      </w:pPr>
    </w:lvl>
    <w:lvl w:ilvl="5">
      <w:start w:val="1"/>
      <w:numFmt w:val="decimal"/>
      <w:lvlText w:val="%1.%2.%3.%4.%5.%6."/>
      <w:lvlJc w:val="left"/>
      <w:pPr>
        <w:ind w:left="5310" w:hanging="135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 w15:restartNumberingAfterBreak="0">
    <w:nsid w:val="27620221"/>
    <w:multiLevelType w:val="multilevel"/>
    <w:tmpl w:val="01B49D96"/>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8" w15:restartNumberingAfterBreak="0">
    <w:nsid w:val="3BA14611"/>
    <w:multiLevelType w:val="hybridMultilevel"/>
    <w:tmpl w:val="39420C72"/>
    <w:lvl w:ilvl="0" w:tplc="FFFFFFFF">
      <w:start w:val="1"/>
      <w:numFmt w:val="decimal"/>
      <w:lvlText w:val="1.%1."/>
      <w:lvlJc w:val="left"/>
      <w:pPr>
        <w:tabs>
          <w:tab w:val="num" w:pos="2360"/>
        </w:tabs>
        <w:ind w:left="710" w:firstLine="567"/>
      </w:pPr>
      <w:rPr>
        <w:b w:val="0"/>
        <w:bCs w:val="0"/>
        <w:i w:val="0"/>
        <w:iCs w:val="0"/>
        <w:color w:val="auto"/>
        <w:sz w:val="24"/>
        <w:szCs w:val="24"/>
      </w:rPr>
    </w:lvl>
    <w:lvl w:ilvl="1" w:tplc="FFFFFFFF">
      <w:start w:val="1"/>
      <w:numFmt w:val="lowerLetter"/>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abstractNum w:abstractNumId="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1056CBA"/>
    <w:multiLevelType w:val="multilevel"/>
    <w:tmpl w:val="5AB2C526"/>
    <w:lvl w:ilvl="0">
      <w:start w:val="13"/>
      <w:numFmt w:val="decimal"/>
      <w:lvlText w:val="%1."/>
      <w:lvlJc w:val="left"/>
      <w:pPr>
        <w:tabs>
          <w:tab w:val="num" w:pos="435"/>
        </w:tabs>
        <w:ind w:left="435" w:hanging="435"/>
      </w:pPr>
      <w:rPr>
        <w:rFonts w:eastAsia="Arial Unicode MS" w:hint="default"/>
      </w:rPr>
    </w:lvl>
    <w:lvl w:ilvl="1">
      <w:start w:val="1"/>
      <w:numFmt w:val="decimal"/>
      <w:lvlText w:val="%1.%2."/>
      <w:lvlJc w:val="left"/>
      <w:pPr>
        <w:tabs>
          <w:tab w:val="num" w:pos="435"/>
        </w:tabs>
        <w:ind w:left="435" w:hanging="435"/>
      </w:pPr>
      <w:rPr>
        <w:rFonts w:eastAsia="Arial Unicode MS" w:hint="default"/>
        <w:b w:val="0"/>
      </w:rPr>
    </w:lvl>
    <w:lvl w:ilvl="2">
      <w:start w:val="1"/>
      <w:numFmt w:val="decimal"/>
      <w:lvlText w:val="%1.%2.%3."/>
      <w:lvlJc w:val="left"/>
      <w:pPr>
        <w:tabs>
          <w:tab w:val="num" w:pos="720"/>
        </w:tabs>
        <w:ind w:left="720" w:hanging="720"/>
      </w:pPr>
      <w:rPr>
        <w:rFonts w:eastAsia="Arial Unicode MS" w:hint="default"/>
        <w:b w:val="0"/>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2" w15:restartNumberingAfterBreak="0">
    <w:nsid w:val="51DB05D4"/>
    <w:multiLevelType w:val="hybridMultilevel"/>
    <w:tmpl w:val="A544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001BB1"/>
    <w:multiLevelType w:val="hybridMultilevel"/>
    <w:tmpl w:val="1CA2D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854EC"/>
    <w:multiLevelType w:val="hybridMultilevel"/>
    <w:tmpl w:val="4BBCDEA0"/>
    <w:lvl w:ilvl="0" w:tplc="990C059E">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1E02B55E">
      <w:start w:val="1"/>
      <w:numFmt w:val="lowerLetter"/>
      <w:lvlText w:val="%3)"/>
      <w:lvlJc w:val="left"/>
      <w:pPr>
        <w:tabs>
          <w:tab w:val="num" w:pos="2340"/>
        </w:tabs>
        <w:ind w:left="2340" w:hanging="36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7F056DD"/>
    <w:multiLevelType w:val="multilevel"/>
    <w:tmpl w:val="FCD659EA"/>
    <w:lvl w:ilvl="0">
      <w:start w:val="1"/>
      <w:numFmt w:val="decimal"/>
      <w:lvlText w:val="%1."/>
      <w:lvlJc w:val="left"/>
      <w:pPr>
        <w:tabs>
          <w:tab w:val="num" w:pos="4050"/>
        </w:tabs>
        <w:ind w:left="405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CCF418D"/>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8" w15:restartNumberingAfterBreak="0">
    <w:nsid w:val="60747E58"/>
    <w:multiLevelType w:val="hybridMultilevel"/>
    <w:tmpl w:val="EBD02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2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7"/>
  </w:num>
  <w:num w:numId="2">
    <w:abstractNumId w:val="8"/>
  </w:num>
  <w:num w:numId="3">
    <w:abstractNumId w:val="6"/>
  </w:num>
  <w:num w:numId="4">
    <w:abstractNumId w:val="1"/>
  </w:num>
  <w:num w:numId="5">
    <w:abstractNumId w:val="16"/>
  </w:num>
  <w:num w:numId="6">
    <w:abstractNumId w:val="9"/>
  </w:num>
  <w:num w:numId="7">
    <w:abstractNumId w:val="19"/>
  </w:num>
  <w:num w:numId="8">
    <w:abstractNumId w:val="22"/>
  </w:num>
  <w:num w:numId="9">
    <w:abstractNumId w:val="10"/>
  </w:num>
  <w:num w:numId="10">
    <w:abstractNumId w:val="23"/>
  </w:num>
  <w:num w:numId="11">
    <w:abstractNumId w:val="20"/>
  </w:num>
  <w:num w:numId="12">
    <w:abstractNumId w:val="21"/>
  </w:num>
  <w:num w:numId="13">
    <w:abstractNumId w:val="2"/>
  </w:num>
  <w:num w:numId="14">
    <w:abstractNumId w:val="5"/>
  </w:num>
  <w:num w:numId="15">
    <w:abstractNumId w:val="0"/>
  </w:num>
  <w:num w:numId="16">
    <w:abstractNumId w:val="11"/>
  </w:num>
  <w:num w:numId="17">
    <w:abstractNumId w:val="14"/>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64E"/>
    <w:rsid w:val="0000059C"/>
    <w:rsid w:val="00001DE8"/>
    <w:rsid w:val="00002454"/>
    <w:rsid w:val="000044CC"/>
    <w:rsid w:val="000114DE"/>
    <w:rsid w:val="0001373B"/>
    <w:rsid w:val="00015394"/>
    <w:rsid w:val="00023916"/>
    <w:rsid w:val="0003192B"/>
    <w:rsid w:val="000321D2"/>
    <w:rsid w:val="00032213"/>
    <w:rsid w:val="000334DA"/>
    <w:rsid w:val="00042B33"/>
    <w:rsid w:val="000442E3"/>
    <w:rsid w:val="000523B9"/>
    <w:rsid w:val="000526D3"/>
    <w:rsid w:val="00057EBB"/>
    <w:rsid w:val="000629EC"/>
    <w:rsid w:val="000642F8"/>
    <w:rsid w:val="000671C1"/>
    <w:rsid w:val="000701ED"/>
    <w:rsid w:val="00072D89"/>
    <w:rsid w:val="00074B10"/>
    <w:rsid w:val="00075B69"/>
    <w:rsid w:val="00077232"/>
    <w:rsid w:val="00077542"/>
    <w:rsid w:val="00081DE9"/>
    <w:rsid w:val="000935C2"/>
    <w:rsid w:val="00095730"/>
    <w:rsid w:val="00096111"/>
    <w:rsid w:val="000A016A"/>
    <w:rsid w:val="000A06A3"/>
    <w:rsid w:val="000A4112"/>
    <w:rsid w:val="000B09FA"/>
    <w:rsid w:val="000C07A8"/>
    <w:rsid w:val="000C3108"/>
    <w:rsid w:val="000C381B"/>
    <w:rsid w:val="000C7E17"/>
    <w:rsid w:val="000D0DD0"/>
    <w:rsid w:val="000D5AF1"/>
    <w:rsid w:val="000E70B0"/>
    <w:rsid w:val="000F3CD2"/>
    <w:rsid w:val="000F6176"/>
    <w:rsid w:val="00100784"/>
    <w:rsid w:val="001114F1"/>
    <w:rsid w:val="00114FC9"/>
    <w:rsid w:val="00125569"/>
    <w:rsid w:val="0013037D"/>
    <w:rsid w:val="00130BB6"/>
    <w:rsid w:val="00131344"/>
    <w:rsid w:val="00132D93"/>
    <w:rsid w:val="0013763F"/>
    <w:rsid w:val="00137873"/>
    <w:rsid w:val="00147174"/>
    <w:rsid w:val="001562B2"/>
    <w:rsid w:val="00161734"/>
    <w:rsid w:val="001626EE"/>
    <w:rsid w:val="001708E9"/>
    <w:rsid w:val="00170BF6"/>
    <w:rsid w:val="00174253"/>
    <w:rsid w:val="00175A58"/>
    <w:rsid w:val="001A080D"/>
    <w:rsid w:val="001A7C39"/>
    <w:rsid w:val="001B41CE"/>
    <w:rsid w:val="001B665E"/>
    <w:rsid w:val="001B7A12"/>
    <w:rsid w:val="001B7DF2"/>
    <w:rsid w:val="001C1643"/>
    <w:rsid w:val="001C3E50"/>
    <w:rsid w:val="001C465C"/>
    <w:rsid w:val="001C6EE2"/>
    <w:rsid w:val="001D3123"/>
    <w:rsid w:val="001D6363"/>
    <w:rsid w:val="001E1A74"/>
    <w:rsid w:val="001E5AB1"/>
    <w:rsid w:val="001F1C28"/>
    <w:rsid w:val="001F2186"/>
    <w:rsid w:val="001F3A26"/>
    <w:rsid w:val="001F42DA"/>
    <w:rsid w:val="001F79E4"/>
    <w:rsid w:val="002153D2"/>
    <w:rsid w:val="00217FE5"/>
    <w:rsid w:val="00231513"/>
    <w:rsid w:val="00232B21"/>
    <w:rsid w:val="002368A9"/>
    <w:rsid w:val="002432DF"/>
    <w:rsid w:val="002445AA"/>
    <w:rsid w:val="002450A6"/>
    <w:rsid w:val="00245E56"/>
    <w:rsid w:val="0025060A"/>
    <w:rsid w:val="00250FA8"/>
    <w:rsid w:val="002549DF"/>
    <w:rsid w:val="00256178"/>
    <w:rsid w:val="00261A65"/>
    <w:rsid w:val="00263D53"/>
    <w:rsid w:val="0026460B"/>
    <w:rsid w:val="00270263"/>
    <w:rsid w:val="00270F17"/>
    <w:rsid w:val="00273DDD"/>
    <w:rsid w:val="0027456F"/>
    <w:rsid w:val="00274B08"/>
    <w:rsid w:val="00274B91"/>
    <w:rsid w:val="002756F0"/>
    <w:rsid w:val="002803D3"/>
    <w:rsid w:val="00282205"/>
    <w:rsid w:val="00285101"/>
    <w:rsid w:val="0028644B"/>
    <w:rsid w:val="00291D0E"/>
    <w:rsid w:val="002943F9"/>
    <w:rsid w:val="0029737B"/>
    <w:rsid w:val="002A24B6"/>
    <w:rsid w:val="002B65D8"/>
    <w:rsid w:val="002C17D7"/>
    <w:rsid w:val="002C5259"/>
    <w:rsid w:val="002D07BF"/>
    <w:rsid w:val="002D3370"/>
    <w:rsid w:val="002D401A"/>
    <w:rsid w:val="002D4FCB"/>
    <w:rsid w:val="002E21D1"/>
    <w:rsid w:val="002E2FC4"/>
    <w:rsid w:val="002E7302"/>
    <w:rsid w:val="002F05B4"/>
    <w:rsid w:val="003037B6"/>
    <w:rsid w:val="00303B6C"/>
    <w:rsid w:val="0030417F"/>
    <w:rsid w:val="00312176"/>
    <w:rsid w:val="00313F83"/>
    <w:rsid w:val="00314A46"/>
    <w:rsid w:val="00317030"/>
    <w:rsid w:val="00320EA3"/>
    <w:rsid w:val="00324C4B"/>
    <w:rsid w:val="00326BCD"/>
    <w:rsid w:val="003328AB"/>
    <w:rsid w:val="003348C5"/>
    <w:rsid w:val="00337F50"/>
    <w:rsid w:val="00340A21"/>
    <w:rsid w:val="00341E8F"/>
    <w:rsid w:val="00343B8C"/>
    <w:rsid w:val="00346703"/>
    <w:rsid w:val="0035172B"/>
    <w:rsid w:val="00354FCD"/>
    <w:rsid w:val="00355E68"/>
    <w:rsid w:val="00356817"/>
    <w:rsid w:val="00371B0F"/>
    <w:rsid w:val="00376233"/>
    <w:rsid w:val="00382924"/>
    <w:rsid w:val="00384136"/>
    <w:rsid w:val="003911D1"/>
    <w:rsid w:val="00397875"/>
    <w:rsid w:val="003A1759"/>
    <w:rsid w:val="003B1757"/>
    <w:rsid w:val="003B60BA"/>
    <w:rsid w:val="003C04B8"/>
    <w:rsid w:val="003C4467"/>
    <w:rsid w:val="003C5825"/>
    <w:rsid w:val="003C70A1"/>
    <w:rsid w:val="003D7177"/>
    <w:rsid w:val="003E0BAA"/>
    <w:rsid w:val="003E19D7"/>
    <w:rsid w:val="003E3061"/>
    <w:rsid w:val="003E6D2B"/>
    <w:rsid w:val="003E7CE2"/>
    <w:rsid w:val="003E7EAD"/>
    <w:rsid w:val="003F3686"/>
    <w:rsid w:val="003F451B"/>
    <w:rsid w:val="00401406"/>
    <w:rsid w:val="0040326D"/>
    <w:rsid w:val="004043CE"/>
    <w:rsid w:val="004066D5"/>
    <w:rsid w:val="00407153"/>
    <w:rsid w:val="0041083F"/>
    <w:rsid w:val="00413D94"/>
    <w:rsid w:val="00423C6E"/>
    <w:rsid w:val="0044162F"/>
    <w:rsid w:val="00446C78"/>
    <w:rsid w:val="00453ABE"/>
    <w:rsid w:val="004566A2"/>
    <w:rsid w:val="00460AA9"/>
    <w:rsid w:val="0046227E"/>
    <w:rsid w:val="004703EE"/>
    <w:rsid w:val="00483413"/>
    <w:rsid w:val="00492EE2"/>
    <w:rsid w:val="004942A3"/>
    <w:rsid w:val="004942B1"/>
    <w:rsid w:val="004A0A6E"/>
    <w:rsid w:val="004A4B1F"/>
    <w:rsid w:val="004B4FCC"/>
    <w:rsid w:val="004C2F6E"/>
    <w:rsid w:val="004C6CFD"/>
    <w:rsid w:val="004D6205"/>
    <w:rsid w:val="004E5A68"/>
    <w:rsid w:val="004E78C5"/>
    <w:rsid w:val="004E7C5B"/>
    <w:rsid w:val="004F04D6"/>
    <w:rsid w:val="004F37BB"/>
    <w:rsid w:val="00500342"/>
    <w:rsid w:val="00501798"/>
    <w:rsid w:val="00507E99"/>
    <w:rsid w:val="00516E26"/>
    <w:rsid w:val="005279A7"/>
    <w:rsid w:val="0053090F"/>
    <w:rsid w:val="005366DF"/>
    <w:rsid w:val="005376AF"/>
    <w:rsid w:val="005411FF"/>
    <w:rsid w:val="005438FE"/>
    <w:rsid w:val="00546330"/>
    <w:rsid w:val="00555472"/>
    <w:rsid w:val="0056008E"/>
    <w:rsid w:val="00561773"/>
    <w:rsid w:val="00565562"/>
    <w:rsid w:val="00567CD6"/>
    <w:rsid w:val="005707DC"/>
    <w:rsid w:val="00572346"/>
    <w:rsid w:val="00573F12"/>
    <w:rsid w:val="00574332"/>
    <w:rsid w:val="00574A51"/>
    <w:rsid w:val="00577F46"/>
    <w:rsid w:val="005853FD"/>
    <w:rsid w:val="0058618C"/>
    <w:rsid w:val="00591BDD"/>
    <w:rsid w:val="00594E49"/>
    <w:rsid w:val="0059576F"/>
    <w:rsid w:val="00596230"/>
    <w:rsid w:val="005A05FD"/>
    <w:rsid w:val="005A5DA2"/>
    <w:rsid w:val="005B184C"/>
    <w:rsid w:val="005C157B"/>
    <w:rsid w:val="005D064E"/>
    <w:rsid w:val="005D2C0A"/>
    <w:rsid w:val="005D3387"/>
    <w:rsid w:val="005E1682"/>
    <w:rsid w:val="005E20D9"/>
    <w:rsid w:val="005E580A"/>
    <w:rsid w:val="005E7257"/>
    <w:rsid w:val="005F2498"/>
    <w:rsid w:val="006142F6"/>
    <w:rsid w:val="00614B1F"/>
    <w:rsid w:val="00620E2F"/>
    <w:rsid w:val="00632086"/>
    <w:rsid w:val="006376B0"/>
    <w:rsid w:val="006402C7"/>
    <w:rsid w:val="006408DC"/>
    <w:rsid w:val="0064526B"/>
    <w:rsid w:val="00645F5C"/>
    <w:rsid w:val="00655D77"/>
    <w:rsid w:val="00656E07"/>
    <w:rsid w:val="006570DE"/>
    <w:rsid w:val="006571DF"/>
    <w:rsid w:val="00671086"/>
    <w:rsid w:val="00674795"/>
    <w:rsid w:val="006833F5"/>
    <w:rsid w:val="00693794"/>
    <w:rsid w:val="00694FE5"/>
    <w:rsid w:val="00695B40"/>
    <w:rsid w:val="00695C37"/>
    <w:rsid w:val="006A1845"/>
    <w:rsid w:val="006A730E"/>
    <w:rsid w:val="006B1482"/>
    <w:rsid w:val="006B1E84"/>
    <w:rsid w:val="006B6561"/>
    <w:rsid w:val="006C2592"/>
    <w:rsid w:val="006C7313"/>
    <w:rsid w:val="006D1CE4"/>
    <w:rsid w:val="006D23FB"/>
    <w:rsid w:val="006E0338"/>
    <w:rsid w:val="006E0631"/>
    <w:rsid w:val="006E3382"/>
    <w:rsid w:val="006E3E36"/>
    <w:rsid w:val="006E5529"/>
    <w:rsid w:val="006E77F8"/>
    <w:rsid w:val="006F38DC"/>
    <w:rsid w:val="006F4CBD"/>
    <w:rsid w:val="007010A1"/>
    <w:rsid w:val="00705640"/>
    <w:rsid w:val="00705FD8"/>
    <w:rsid w:val="00706A3C"/>
    <w:rsid w:val="00710FE6"/>
    <w:rsid w:val="0071681D"/>
    <w:rsid w:val="00722687"/>
    <w:rsid w:val="00736673"/>
    <w:rsid w:val="007369DA"/>
    <w:rsid w:val="007406CF"/>
    <w:rsid w:val="00742360"/>
    <w:rsid w:val="0074533F"/>
    <w:rsid w:val="00746F60"/>
    <w:rsid w:val="007500BA"/>
    <w:rsid w:val="00753870"/>
    <w:rsid w:val="007546D9"/>
    <w:rsid w:val="0075561E"/>
    <w:rsid w:val="00764E53"/>
    <w:rsid w:val="00766E15"/>
    <w:rsid w:val="00772303"/>
    <w:rsid w:val="00776932"/>
    <w:rsid w:val="00785010"/>
    <w:rsid w:val="00785443"/>
    <w:rsid w:val="00790E1C"/>
    <w:rsid w:val="00794FF9"/>
    <w:rsid w:val="007B067E"/>
    <w:rsid w:val="007B37DD"/>
    <w:rsid w:val="007B4D60"/>
    <w:rsid w:val="007D598F"/>
    <w:rsid w:val="007E58E5"/>
    <w:rsid w:val="007E710F"/>
    <w:rsid w:val="007F0521"/>
    <w:rsid w:val="007F07A5"/>
    <w:rsid w:val="007F4B1F"/>
    <w:rsid w:val="008001CD"/>
    <w:rsid w:val="0080471A"/>
    <w:rsid w:val="00813AA5"/>
    <w:rsid w:val="00813EC9"/>
    <w:rsid w:val="00825EB6"/>
    <w:rsid w:val="00842555"/>
    <w:rsid w:val="008506CA"/>
    <w:rsid w:val="0086441E"/>
    <w:rsid w:val="0086588C"/>
    <w:rsid w:val="008717C0"/>
    <w:rsid w:val="0088296B"/>
    <w:rsid w:val="0088622B"/>
    <w:rsid w:val="008901A1"/>
    <w:rsid w:val="00891B1C"/>
    <w:rsid w:val="008933C8"/>
    <w:rsid w:val="008B2EB5"/>
    <w:rsid w:val="008B5BE0"/>
    <w:rsid w:val="008C070E"/>
    <w:rsid w:val="008C0B76"/>
    <w:rsid w:val="008C7D87"/>
    <w:rsid w:val="008D5481"/>
    <w:rsid w:val="008D7D79"/>
    <w:rsid w:val="008E0458"/>
    <w:rsid w:val="008E5AF9"/>
    <w:rsid w:val="008E647C"/>
    <w:rsid w:val="008F00DA"/>
    <w:rsid w:val="008F42E8"/>
    <w:rsid w:val="00901E2A"/>
    <w:rsid w:val="00904A33"/>
    <w:rsid w:val="009102E3"/>
    <w:rsid w:val="00915325"/>
    <w:rsid w:val="00916711"/>
    <w:rsid w:val="00930537"/>
    <w:rsid w:val="00931871"/>
    <w:rsid w:val="00934E52"/>
    <w:rsid w:val="009356D2"/>
    <w:rsid w:val="00936406"/>
    <w:rsid w:val="009413D6"/>
    <w:rsid w:val="00944BC0"/>
    <w:rsid w:val="00946BE1"/>
    <w:rsid w:val="00953249"/>
    <w:rsid w:val="009564FF"/>
    <w:rsid w:val="00956FDF"/>
    <w:rsid w:val="009578C0"/>
    <w:rsid w:val="00963A39"/>
    <w:rsid w:val="00963D60"/>
    <w:rsid w:val="00964F50"/>
    <w:rsid w:val="009726A7"/>
    <w:rsid w:val="009742E1"/>
    <w:rsid w:val="009756D1"/>
    <w:rsid w:val="00976766"/>
    <w:rsid w:val="00976DD6"/>
    <w:rsid w:val="00982398"/>
    <w:rsid w:val="00985C69"/>
    <w:rsid w:val="009903EC"/>
    <w:rsid w:val="00990F38"/>
    <w:rsid w:val="009943EF"/>
    <w:rsid w:val="00995DA2"/>
    <w:rsid w:val="009A02D3"/>
    <w:rsid w:val="009A2458"/>
    <w:rsid w:val="009A37AE"/>
    <w:rsid w:val="009B0191"/>
    <w:rsid w:val="009B5F97"/>
    <w:rsid w:val="009B656A"/>
    <w:rsid w:val="009B65A3"/>
    <w:rsid w:val="009C2B43"/>
    <w:rsid w:val="009C4D90"/>
    <w:rsid w:val="009C5DE9"/>
    <w:rsid w:val="009D2CC7"/>
    <w:rsid w:val="009D3C8A"/>
    <w:rsid w:val="009D6B14"/>
    <w:rsid w:val="009E14D5"/>
    <w:rsid w:val="009E7A49"/>
    <w:rsid w:val="00A13B33"/>
    <w:rsid w:val="00A13F14"/>
    <w:rsid w:val="00A14523"/>
    <w:rsid w:val="00A2069E"/>
    <w:rsid w:val="00A241A0"/>
    <w:rsid w:val="00A24F45"/>
    <w:rsid w:val="00A31D20"/>
    <w:rsid w:val="00A3373D"/>
    <w:rsid w:val="00A3398D"/>
    <w:rsid w:val="00A36CF9"/>
    <w:rsid w:val="00A41970"/>
    <w:rsid w:val="00A47F0C"/>
    <w:rsid w:val="00A53318"/>
    <w:rsid w:val="00A53646"/>
    <w:rsid w:val="00A62420"/>
    <w:rsid w:val="00A63CAA"/>
    <w:rsid w:val="00A6527C"/>
    <w:rsid w:val="00A660A9"/>
    <w:rsid w:val="00A75678"/>
    <w:rsid w:val="00A75DBF"/>
    <w:rsid w:val="00A8247B"/>
    <w:rsid w:val="00A8705C"/>
    <w:rsid w:val="00A87E6D"/>
    <w:rsid w:val="00A9030D"/>
    <w:rsid w:val="00A911FF"/>
    <w:rsid w:val="00A9208E"/>
    <w:rsid w:val="00AA1DB6"/>
    <w:rsid w:val="00AA34B9"/>
    <w:rsid w:val="00AA3AF1"/>
    <w:rsid w:val="00AA736E"/>
    <w:rsid w:val="00AB6985"/>
    <w:rsid w:val="00AB74E8"/>
    <w:rsid w:val="00AC2638"/>
    <w:rsid w:val="00AD0851"/>
    <w:rsid w:val="00AD539A"/>
    <w:rsid w:val="00AD7B58"/>
    <w:rsid w:val="00AE206B"/>
    <w:rsid w:val="00AE3940"/>
    <w:rsid w:val="00AF3493"/>
    <w:rsid w:val="00AF65C1"/>
    <w:rsid w:val="00B00DDD"/>
    <w:rsid w:val="00B02615"/>
    <w:rsid w:val="00B0340E"/>
    <w:rsid w:val="00B05A8F"/>
    <w:rsid w:val="00B07E0D"/>
    <w:rsid w:val="00B11D79"/>
    <w:rsid w:val="00B1681E"/>
    <w:rsid w:val="00B16F85"/>
    <w:rsid w:val="00B1788D"/>
    <w:rsid w:val="00B218B2"/>
    <w:rsid w:val="00B23482"/>
    <w:rsid w:val="00B24E29"/>
    <w:rsid w:val="00B27DD5"/>
    <w:rsid w:val="00B3098A"/>
    <w:rsid w:val="00B31BA7"/>
    <w:rsid w:val="00B34599"/>
    <w:rsid w:val="00B40AEE"/>
    <w:rsid w:val="00B50CC1"/>
    <w:rsid w:val="00B50EE6"/>
    <w:rsid w:val="00B518D5"/>
    <w:rsid w:val="00B61B3B"/>
    <w:rsid w:val="00B65A43"/>
    <w:rsid w:val="00B66F11"/>
    <w:rsid w:val="00B7074E"/>
    <w:rsid w:val="00B71AEB"/>
    <w:rsid w:val="00B72C15"/>
    <w:rsid w:val="00B77BD9"/>
    <w:rsid w:val="00B8553E"/>
    <w:rsid w:val="00B86B9B"/>
    <w:rsid w:val="00BA038F"/>
    <w:rsid w:val="00BA3458"/>
    <w:rsid w:val="00BB1D50"/>
    <w:rsid w:val="00BB36C8"/>
    <w:rsid w:val="00BC6606"/>
    <w:rsid w:val="00BE7D2B"/>
    <w:rsid w:val="00BF4277"/>
    <w:rsid w:val="00BF63A1"/>
    <w:rsid w:val="00C01FC1"/>
    <w:rsid w:val="00C05B61"/>
    <w:rsid w:val="00C1196B"/>
    <w:rsid w:val="00C15E6D"/>
    <w:rsid w:val="00C223E6"/>
    <w:rsid w:val="00C252AB"/>
    <w:rsid w:val="00C35F0C"/>
    <w:rsid w:val="00C367C1"/>
    <w:rsid w:val="00C4487A"/>
    <w:rsid w:val="00C45835"/>
    <w:rsid w:val="00C500F2"/>
    <w:rsid w:val="00C51044"/>
    <w:rsid w:val="00C60594"/>
    <w:rsid w:val="00C61243"/>
    <w:rsid w:val="00C61FC0"/>
    <w:rsid w:val="00C62F0B"/>
    <w:rsid w:val="00C635BC"/>
    <w:rsid w:val="00C72E9F"/>
    <w:rsid w:val="00C73DC9"/>
    <w:rsid w:val="00C833DF"/>
    <w:rsid w:val="00CA0139"/>
    <w:rsid w:val="00CA7B11"/>
    <w:rsid w:val="00CB3CD6"/>
    <w:rsid w:val="00CB52C5"/>
    <w:rsid w:val="00CB5776"/>
    <w:rsid w:val="00CB683B"/>
    <w:rsid w:val="00CC67FD"/>
    <w:rsid w:val="00CC7DF4"/>
    <w:rsid w:val="00CD0384"/>
    <w:rsid w:val="00CD3D8B"/>
    <w:rsid w:val="00CD4948"/>
    <w:rsid w:val="00CE2893"/>
    <w:rsid w:val="00CE2E1D"/>
    <w:rsid w:val="00CF3EFD"/>
    <w:rsid w:val="00CF4FDF"/>
    <w:rsid w:val="00CF60F7"/>
    <w:rsid w:val="00CF7C8F"/>
    <w:rsid w:val="00D00640"/>
    <w:rsid w:val="00D0258F"/>
    <w:rsid w:val="00D20E63"/>
    <w:rsid w:val="00D21B39"/>
    <w:rsid w:val="00D3028C"/>
    <w:rsid w:val="00D351F5"/>
    <w:rsid w:val="00D40144"/>
    <w:rsid w:val="00D4046F"/>
    <w:rsid w:val="00D42F0B"/>
    <w:rsid w:val="00D43AD1"/>
    <w:rsid w:val="00D557FC"/>
    <w:rsid w:val="00D6390D"/>
    <w:rsid w:val="00D66ED9"/>
    <w:rsid w:val="00D67374"/>
    <w:rsid w:val="00D70EAE"/>
    <w:rsid w:val="00D77CEB"/>
    <w:rsid w:val="00D8435C"/>
    <w:rsid w:val="00D87317"/>
    <w:rsid w:val="00D95BD0"/>
    <w:rsid w:val="00D95C6B"/>
    <w:rsid w:val="00D96E18"/>
    <w:rsid w:val="00DB252C"/>
    <w:rsid w:val="00DB40B3"/>
    <w:rsid w:val="00DB532C"/>
    <w:rsid w:val="00DC5A6E"/>
    <w:rsid w:val="00DD2F93"/>
    <w:rsid w:val="00DD3EF5"/>
    <w:rsid w:val="00DE1AC8"/>
    <w:rsid w:val="00DE5308"/>
    <w:rsid w:val="00DE651A"/>
    <w:rsid w:val="00DE6808"/>
    <w:rsid w:val="00DE77CB"/>
    <w:rsid w:val="00E0432A"/>
    <w:rsid w:val="00E07330"/>
    <w:rsid w:val="00E141F5"/>
    <w:rsid w:val="00E166E5"/>
    <w:rsid w:val="00E2338C"/>
    <w:rsid w:val="00E24CFD"/>
    <w:rsid w:val="00E311B7"/>
    <w:rsid w:val="00E3418C"/>
    <w:rsid w:val="00E42D6E"/>
    <w:rsid w:val="00E4446F"/>
    <w:rsid w:val="00E462C5"/>
    <w:rsid w:val="00E526DE"/>
    <w:rsid w:val="00E55954"/>
    <w:rsid w:val="00E563BE"/>
    <w:rsid w:val="00E636C9"/>
    <w:rsid w:val="00E677BA"/>
    <w:rsid w:val="00E7016D"/>
    <w:rsid w:val="00E70647"/>
    <w:rsid w:val="00E70E09"/>
    <w:rsid w:val="00E73348"/>
    <w:rsid w:val="00E7731A"/>
    <w:rsid w:val="00E80FC6"/>
    <w:rsid w:val="00E82601"/>
    <w:rsid w:val="00E83B3B"/>
    <w:rsid w:val="00E867F1"/>
    <w:rsid w:val="00E95D09"/>
    <w:rsid w:val="00E97E56"/>
    <w:rsid w:val="00EA5D2D"/>
    <w:rsid w:val="00EB3859"/>
    <w:rsid w:val="00EC1823"/>
    <w:rsid w:val="00EC1AFD"/>
    <w:rsid w:val="00EC52FE"/>
    <w:rsid w:val="00ED152E"/>
    <w:rsid w:val="00EE01CB"/>
    <w:rsid w:val="00EE134B"/>
    <w:rsid w:val="00EE1914"/>
    <w:rsid w:val="00EE1CC1"/>
    <w:rsid w:val="00EE2518"/>
    <w:rsid w:val="00EE38CE"/>
    <w:rsid w:val="00EE45AA"/>
    <w:rsid w:val="00F00E61"/>
    <w:rsid w:val="00F110B8"/>
    <w:rsid w:val="00F13CCE"/>
    <w:rsid w:val="00F14E43"/>
    <w:rsid w:val="00F1622B"/>
    <w:rsid w:val="00F215BA"/>
    <w:rsid w:val="00F22896"/>
    <w:rsid w:val="00F35DBF"/>
    <w:rsid w:val="00F3614F"/>
    <w:rsid w:val="00F37A7C"/>
    <w:rsid w:val="00F47ABC"/>
    <w:rsid w:val="00F55668"/>
    <w:rsid w:val="00F57719"/>
    <w:rsid w:val="00F62A3F"/>
    <w:rsid w:val="00F82F26"/>
    <w:rsid w:val="00F841FE"/>
    <w:rsid w:val="00F86A17"/>
    <w:rsid w:val="00F947F0"/>
    <w:rsid w:val="00FA4CA2"/>
    <w:rsid w:val="00FA7BAE"/>
    <w:rsid w:val="00FB1244"/>
    <w:rsid w:val="00FB1452"/>
    <w:rsid w:val="00FB4FDC"/>
    <w:rsid w:val="00FB713B"/>
    <w:rsid w:val="00FC0721"/>
    <w:rsid w:val="00FC2659"/>
    <w:rsid w:val="00FC2BF4"/>
    <w:rsid w:val="00FC47B1"/>
    <w:rsid w:val="00FC4B89"/>
    <w:rsid w:val="00FD45A9"/>
    <w:rsid w:val="00FE5740"/>
    <w:rsid w:val="00FF2503"/>
    <w:rsid w:val="00FF4F87"/>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8582"/>
  <w15:docId w15:val="{A56FB331-8FF9-4441-A7E0-D83CDFBB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64E"/>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5D064E"/>
    <w:pPr>
      <w:keepNext/>
      <w:jc w:val="center"/>
      <w:outlineLvl w:val="0"/>
    </w:pPr>
    <w:rPr>
      <w:lang w:val="lt-LT"/>
    </w:rPr>
  </w:style>
  <w:style w:type="paragraph" w:styleId="Antrat2">
    <w:name w:val="heading 2"/>
    <w:basedOn w:val="prastasis"/>
    <w:next w:val="prastasis"/>
    <w:link w:val="Antrat2Diagrama"/>
    <w:uiPriority w:val="9"/>
    <w:unhideWhenUsed/>
    <w:qFormat/>
    <w:rsid w:val="00A533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5D064E"/>
    <w:pPr>
      <w:spacing w:before="60" w:after="60"/>
      <w:jc w:val="both"/>
      <w:outlineLvl w:val="2"/>
    </w:pPr>
    <w:rPr>
      <w:lang w:val="lt-LT"/>
    </w:rPr>
  </w:style>
  <w:style w:type="paragraph" w:styleId="Antrat4">
    <w:name w:val="heading 4"/>
    <w:basedOn w:val="prastasis"/>
    <w:next w:val="prastasis"/>
    <w:link w:val="Antrat4Diagrama"/>
    <w:qFormat/>
    <w:rsid w:val="005D064E"/>
    <w:pPr>
      <w:keepNext/>
      <w:keepLines/>
      <w:spacing w:before="200"/>
      <w:outlineLvl w:val="3"/>
    </w:pPr>
    <w:rPr>
      <w:rFonts w:ascii="Cambria" w:hAnsi="Cambria" w:cs="Cambria"/>
      <w:b/>
      <w:bCs/>
      <w:i/>
      <w:iCs/>
      <w:color w:val="4F81BD"/>
      <w:lang w:val="en-GB"/>
    </w:rPr>
  </w:style>
  <w:style w:type="paragraph" w:styleId="Antrat5">
    <w:name w:val="heading 5"/>
    <w:aliases w:val="H5"/>
    <w:basedOn w:val="prastasis"/>
    <w:next w:val="prastasis"/>
    <w:link w:val="Antrat5Diagrama"/>
    <w:qFormat/>
    <w:rsid w:val="005D064E"/>
    <w:pPr>
      <w:spacing w:before="240" w:after="60"/>
      <w:outlineLvl w:val="4"/>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5D064E"/>
    <w:rPr>
      <w:rFonts w:ascii="Times New Roman" w:eastAsia="Times New Roman" w:hAnsi="Times New Roman" w:cs="Times New Roman"/>
      <w:sz w:val="24"/>
      <w:szCs w:val="24"/>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5D064E"/>
    <w:rPr>
      <w:rFonts w:ascii="Times New Roman" w:eastAsia="Times New Roman" w:hAnsi="Times New Roman" w:cs="Times New Roman"/>
      <w:sz w:val="24"/>
      <w:szCs w:val="24"/>
      <w:lang w:val="lt-LT"/>
    </w:rPr>
  </w:style>
  <w:style w:type="character" w:customStyle="1" w:styleId="Antrat4Diagrama">
    <w:name w:val="Antraštė 4 Diagrama"/>
    <w:basedOn w:val="Numatytasispastraiposriftas"/>
    <w:link w:val="Antrat4"/>
    <w:rsid w:val="005D064E"/>
    <w:rPr>
      <w:rFonts w:ascii="Cambria" w:eastAsia="Times New Roman" w:hAnsi="Cambria" w:cs="Cambria"/>
      <w:b/>
      <w:bCs/>
      <w:i/>
      <w:iCs/>
      <w:color w:val="4F81BD"/>
      <w:sz w:val="24"/>
      <w:szCs w:val="24"/>
      <w:lang w:val="en-GB"/>
    </w:rPr>
  </w:style>
  <w:style w:type="character" w:customStyle="1" w:styleId="Antrat5Diagrama">
    <w:name w:val="Antraštė 5 Diagrama"/>
    <w:aliases w:val="H5 Diagrama"/>
    <w:basedOn w:val="Numatytasispastraiposriftas"/>
    <w:link w:val="Antrat5"/>
    <w:rsid w:val="005D064E"/>
    <w:rPr>
      <w:rFonts w:ascii="Times New Roman" w:eastAsia="Times New Roman" w:hAnsi="Times New Roman" w:cs="Times New Roman"/>
      <w:lang w:val="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5D064E"/>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5D064E"/>
    <w:rPr>
      <w:rFonts w:ascii="Times New Roman" w:eastAsia="Times New Roman" w:hAnsi="Times New Roman" w:cs="Times New Roman"/>
      <w:i/>
      <w:sz w:val="24"/>
      <w:szCs w:val="20"/>
      <w:lang w:val="en-GB" w:eastAsia="ar-SA"/>
    </w:rPr>
  </w:style>
  <w:style w:type="paragraph" w:customStyle="1" w:styleId="Sraopastraipa1">
    <w:name w:val="Sąrašo pastraipa1"/>
    <w:aliases w:val="List Paragraph,List Paragraph Red,Bullet EY,List Paragraph111,Numbering,List Paragraph21"/>
    <w:basedOn w:val="prastasis"/>
    <w:link w:val="SraopastraipaDiagrama"/>
    <w:uiPriority w:val="34"/>
    <w:qFormat/>
    <w:rsid w:val="005D064E"/>
    <w:pPr>
      <w:ind w:left="720"/>
      <w:contextualSpacing/>
    </w:pPr>
    <w:rPr>
      <w:lang w:val="lt-LT" w:eastAsia="lt-LT"/>
    </w:rPr>
  </w:style>
  <w:style w:type="paragraph" w:styleId="Pagrindiniotekstotrauka">
    <w:name w:val="Body Text Indent"/>
    <w:basedOn w:val="prastasis"/>
    <w:link w:val="PagrindiniotekstotraukaDiagrama"/>
    <w:rsid w:val="005D064E"/>
    <w:pPr>
      <w:spacing w:after="120"/>
      <w:ind w:left="283"/>
    </w:pPr>
    <w:rPr>
      <w:rFonts w:eastAsia="Calibri"/>
      <w:lang w:val="lt-LT"/>
    </w:rPr>
  </w:style>
  <w:style w:type="character" w:customStyle="1" w:styleId="PagrindiniotekstotraukaDiagrama">
    <w:name w:val="Pagrindinio teksto įtrauka Diagrama"/>
    <w:basedOn w:val="Numatytasispastraiposriftas"/>
    <w:link w:val="Pagrindiniotekstotrauka"/>
    <w:rsid w:val="005D064E"/>
    <w:rPr>
      <w:rFonts w:ascii="Times New Roman" w:eastAsia="Calibri" w:hAnsi="Times New Roman" w:cs="Times New Roman"/>
      <w:sz w:val="24"/>
      <w:szCs w:val="24"/>
      <w:lang w:val="lt-LT"/>
    </w:rPr>
  </w:style>
  <w:style w:type="paragraph" w:styleId="Pagrindiniotekstotrauka3">
    <w:name w:val="Body Text Indent 3"/>
    <w:basedOn w:val="prastasis"/>
    <w:link w:val="Pagrindiniotekstotrauka3Diagrama"/>
    <w:rsid w:val="005D064E"/>
    <w:pPr>
      <w:spacing w:after="120"/>
      <w:ind w:left="283"/>
    </w:pPr>
    <w:rPr>
      <w:rFonts w:eastAsia="Calibri"/>
      <w:sz w:val="16"/>
      <w:szCs w:val="16"/>
      <w:lang w:val="lt-LT"/>
    </w:rPr>
  </w:style>
  <w:style w:type="character" w:customStyle="1" w:styleId="Pagrindiniotekstotrauka3Diagrama">
    <w:name w:val="Pagrindinio teksto įtrauka 3 Diagrama"/>
    <w:basedOn w:val="Numatytasispastraiposriftas"/>
    <w:link w:val="Pagrindiniotekstotrauka3"/>
    <w:rsid w:val="005D064E"/>
    <w:rPr>
      <w:rFonts w:ascii="Times New Roman" w:eastAsia="Calibri" w:hAnsi="Times New Roman" w:cs="Times New Roman"/>
      <w:sz w:val="16"/>
      <w:szCs w:val="16"/>
      <w:lang w:val="lt-LT"/>
    </w:rPr>
  </w:style>
  <w:style w:type="character" w:customStyle="1" w:styleId="SraopastraipaDiagrama">
    <w:name w:val="Sąrašo pastraipa Diagrama"/>
    <w:aliases w:val="List Paragraph Red Diagrama,Bullet EY Diagrama,List Paragraph111 Diagrama"/>
    <w:link w:val="Sraopastraipa1"/>
    <w:uiPriority w:val="34"/>
    <w:locked/>
    <w:rsid w:val="005D064E"/>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384136"/>
    <w:pPr>
      <w:ind w:left="720"/>
      <w:contextualSpacing/>
    </w:pPr>
  </w:style>
  <w:style w:type="paragraph" w:styleId="Literatrossraoantrat">
    <w:name w:val="toa heading"/>
    <w:basedOn w:val="prastasis"/>
    <w:next w:val="prastasis"/>
    <w:semiHidden/>
    <w:unhideWhenUsed/>
    <w:rsid w:val="00CE2E1D"/>
    <w:pPr>
      <w:tabs>
        <w:tab w:val="left" w:pos="9000"/>
        <w:tab w:val="right" w:pos="9360"/>
      </w:tabs>
      <w:suppressAutoHyphens/>
      <w:overflowPunct w:val="0"/>
      <w:autoSpaceDE w:val="0"/>
      <w:autoSpaceDN w:val="0"/>
      <w:adjustRightInd w:val="0"/>
      <w:jc w:val="both"/>
    </w:pPr>
    <w:rPr>
      <w:szCs w:val="20"/>
    </w:rPr>
  </w:style>
  <w:style w:type="paragraph" w:styleId="Betarp">
    <w:name w:val="No Spacing"/>
    <w:uiPriority w:val="1"/>
    <w:qFormat/>
    <w:rsid w:val="00CE2E1D"/>
    <w:pPr>
      <w:spacing w:after="0" w:line="240" w:lineRule="auto"/>
    </w:pPr>
    <w:rPr>
      <w:rFonts w:ascii="Times New Roman" w:eastAsia="Times New Roman" w:hAnsi="Times New Roman" w:cs="Times New Roman"/>
      <w:sz w:val="24"/>
      <w:szCs w:val="20"/>
      <w:lang w:val="lt-LT"/>
    </w:rPr>
  </w:style>
  <w:style w:type="paragraph" w:customStyle="1" w:styleId="Pagrindinistekstas1">
    <w:name w:val="Pagrindinis tekstas1"/>
    <w:rsid w:val="00CE2E1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Antrat2Diagrama">
    <w:name w:val="Antraštė 2 Diagrama"/>
    <w:basedOn w:val="Numatytasispastraiposriftas"/>
    <w:link w:val="Antrat2"/>
    <w:uiPriority w:val="9"/>
    <w:rsid w:val="00A53318"/>
    <w:rPr>
      <w:rFonts w:asciiTheme="majorHAnsi" w:eastAsiaTheme="majorEastAsia" w:hAnsiTheme="majorHAnsi" w:cstheme="majorBidi"/>
      <w:b/>
      <w:bCs/>
      <w:color w:val="5B9BD5" w:themeColor="accent1"/>
      <w:sz w:val="26"/>
      <w:szCs w:val="26"/>
    </w:rPr>
  </w:style>
  <w:style w:type="table" w:styleId="Lentelstinklelis">
    <w:name w:val="Table Grid"/>
    <w:basedOn w:val="prastojilentel"/>
    <w:uiPriority w:val="59"/>
    <w:rsid w:val="007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0F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0FE6"/>
    <w:rPr>
      <w:rFonts w:ascii="Tahoma" w:eastAsia="Times New Roman" w:hAnsi="Tahoma" w:cs="Tahoma"/>
      <w:sz w:val="16"/>
      <w:szCs w:val="16"/>
    </w:rPr>
  </w:style>
  <w:style w:type="paragraph" w:customStyle="1" w:styleId="TableContents">
    <w:name w:val="Table Contents"/>
    <w:basedOn w:val="prastasis"/>
    <w:rsid w:val="00976DD6"/>
    <w:pPr>
      <w:widowControl w:val="0"/>
      <w:suppressLineNumbers/>
      <w:suppressAutoHyphens/>
    </w:pPr>
    <w:rPr>
      <w:rFonts w:eastAsia="SimSun" w:cs="Mangal"/>
      <w:kern w:val="1"/>
      <w:lang w:val="lt-LT" w:eastAsia="zh-CN" w:bidi="hi-IN"/>
    </w:rPr>
  </w:style>
  <w:style w:type="paragraph" w:styleId="Antrats">
    <w:name w:val="header"/>
    <w:basedOn w:val="prastasis"/>
    <w:link w:val="AntratsDiagrama"/>
    <w:uiPriority w:val="99"/>
    <w:unhideWhenUsed/>
    <w:rsid w:val="00C1196B"/>
    <w:pPr>
      <w:tabs>
        <w:tab w:val="center" w:pos="4513"/>
        <w:tab w:val="right" w:pos="9026"/>
      </w:tabs>
    </w:pPr>
  </w:style>
  <w:style w:type="character" w:customStyle="1" w:styleId="AntratsDiagrama">
    <w:name w:val="Antraštės Diagrama"/>
    <w:basedOn w:val="Numatytasispastraiposriftas"/>
    <w:link w:val="Antrats"/>
    <w:uiPriority w:val="99"/>
    <w:rsid w:val="00C1196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1196B"/>
    <w:pPr>
      <w:tabs>
        <w:tab w:val="center" w:pos="4513"/>
        <w:tab w:val="right" w:pos="9026"/>
      </w:tabs>
    </w:pPr>
  </w:style>
  <w:style w:type="character" w:customStyle="1" w:styleId="PoratDiagrama">
    <w:name w:val="Poraštė Diagrama"/>
    <w:basedOn w:val="Numatytasispastraiposriftas"/>
    <w:link w:val="Porat"/>
    <w:uiPriority w:val="99"/>
    <w:rsid w:val="00C1196B"/>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F35DBF"/>
    <w:rPr>
      <w:color w:val="0563C1" w:themeColor="hyperlink"/>
      <w:u w:val="single"/>
    </w:rPr>
  </w:style>
  <w:style w:type="character" w:styleId="Neapdorotaspaminjimas">
    <w:name w:val="Unresolved Mention"/>
    <w:basedOn w:val="Numatytasispastraiposriftas"/>
    <w:uiPriority w:val="99"/>
    <w:semiHidden/>
    <w:unhideWhenUsed/>
    <w:rsid w:val="00F3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438">
      <w:bodyDiv w:val="1"/>
      <w:marLeft w:val="0"/>
      <w:marRight w:val="0"/>
      <w:marTop w:val="0"/>
      <w:marBottom w:val="0"/>
      <w:divBdr>
        <w:top w:val="none" w:sz="0" w:space="0" w:color="auto"/>
        <w:left w:val="none" w:sz="0" w:space="0" w:color="auto"/>
        <w:bottom w:val="none" w:sz="0" w:space="0" w:color="auto"/>
        <w:right w:val="none" w:sz="0" w:space="0" w:color="auto"/>
      </w:divBdr>
    </w:div>
    <w:div w:id="129792578">
      <w:bodyDiv w:val="1"/>
      <w:marLeft w:val="0"/>
      <w:marRight w:val="0"/>
      <w:marTop w:val="0"/>
      <w:marBottom w:val="0"/>
      <w:divBdr>
        <w:top w:val="none" w:sz="0" w:space="0" w:color="auto"/>
        <w:left w:val="none" w:sz="0" w:space="0" w:color="auto"/>
        <w:bottom w:val="none" w:sz="0" w:space="0" w:color="auto"/>
        <w:right w:val="none" w:sz="0" w:space="0" w:color="auto"/>
      </w:divBdr>
    </w:div>
    <w:div w:id="182475773">
      <w:bodyDiv w:val="1"/>
      <w:marLeft w:val="0"/>
      <w:marRight w:val="0"/>
      <w:marTop w:val="0"/>
      <w:marBottom w:val="0"/>
      <w:divBdr>
        <w:top w:val="none" w:sz="0" w:space="0" w:color="auto"/>
        <w:left w:val="none" w:sz="0" w:space="0" w:color="auto"/>
        <w:bottom w:val="none" w:sz="0" w:space="0" w:color="auto"/>
        <w:right w:val="none" w:sz="0" w:space="0" w:color="auto"/>
      </w:divBdr>
    </w:div>
    <w:div w:id="299267623">
      <w:bodyDiv w:val="1"/>
      <w:marLeft w:val="0"/>
      <w:marRight w:val="0"/>
      <w:marTop w:val="0"/>
      <w:marBottom w:val="0"/>
      <w:divBdr>
        <w:top w:val="none" w:sz="0" w:space="0" w:color="auto"/>
        <w:left w:val="none" w:sz="0" w:space="0" w:color="auto"/>
        <w:bottom w:val="none" w:sz="0" w:space="0" w:color="auto"/>
        <w:right w:val="none" w:sz="0" w:space="0" w:color="auto"/>
      </w:divBdr>
    </w:div>
    <w:div w:id="628784019">
      <w:bodyDiv w:val="1"/>
      <w:marLeft w:val="0"/>
      <w:marRight w:val="0"/>
      <w:marTop w:val="0"/>
      <w:marBottom w:val="0"/>
      <w:divBdr>
        <w:top w:val="none" w:sz="0" w:space="0" w:color="auto"/>
        <w:left w:val="none" w:sz="0" w:space="0" w:color="auto"/>
        <w:bottom w:val="none" w:sz="0" w:space="0" w:color="auto"/>
        <w:right w:val="none" w:sz="0" w:space="0" w:color="auto"/>
      </w:divBdr>
    </w:div>
    <w:div w:id="635919185">
      <w:bodyDiv w:val="1"/>
      <w:marLeft w:val="0"/>
      <w:marRight w:val="0"/>
      <w:marTop w:val="0"/>
      <w:marBottom w:val="0"/>
      <w:divBdr>
        <w:top w:val="none" w:sz="0" w:space="0" w:color="auto"/>
        <w:left w:val="none" w:sz="0" w:space="0" w:color="auto"/>
        <w:bottom w:val="none" w:sz="0" w:space="0" w:color="auto"/>
        <w:right w:val="none" w:sz="0" w:space="0" w:color="auto"/>
      </w:divBdr>
    </w:div>
    <w:div w:id="820314791">
      <w:bodyDiv w:val="1"/>
      <w:marLeft w:val="0"/>
      <w:marRight w:val="0"/>
      <w:marTop w:val="0"/>
      <w:marBottom w:val="0"/>
      <w:divBdr>
        <w:top w:val="none" w:sz="0" w:space="0" w:color="auto"/>
        <w:left w:val="none" w:sz="0" w:space="0" w:color="auto"/>
        <w:bottom w:val="none" w:sz="0" w:space="0" w:color="auto"/>
        <w:right w:val="none" w:sz="0" w:space="0" w:color="auto"/>
      </w:divBdr>
    </w:div>
    <w:div w:id="883446859">
      <w:bodyDiv w:val="1"/>
      <w:marLeft w:val="0"/>
      <w:marRight w:val="0"/>
      <w:marTop w:val="0"/>
      <w:marBottom w:val="0"/>
      <w:divBdr>
        <w:top w:val="none" w:sz="0" w:space="0" w:color="auto"/>
        <w:left w:val="none" w:sz="0" w:space="0" w:color="auto"/>
        <w:bottom w:val="none" w:sz="0" w:space="0" w:color="auto"/>
        <w:right w:val="none" w:sz="0" w:space="0" w:color="auto"/>
      </w:divBdr>
    </w:div>
    <w:div w:id="973830983">
      <w:bodyDiv w:val="1"/>
      <w:marLeft w:val="0"/>
      <w:marRight w:val="0"/>
      <w:marTop w:val="0"/>
      <w:marBottom w:val="0"/>
      <w:divBdr>
        <w:top w:val="none" w:sz="0" w:space="0" w:color="auto"/>
        <w:left w:val="none" w:sz="0" w:space="0" w:color="auto"/>
        <w:bottom w:val="none" w:sz="0" w:space="0" w:color="auto"/>
        <w:right w:val="none" w:sz="0" w:space="0" w:color="auto"/>
      </w:divBdr>
    </w:div>
    <w:div w:id="1015153076">
      <w:bodyDiv w:val="1"/>
      <w:marLeft w:val="0"/>
      <w:marRight w:val="0"/>
      <w:marTop w:val="0"/>
      <w:marBottom w:val="0"/>
      <w:divBdr>
        <w:top w:val="none" w:sz="0" w:space="0" w:color="auto"/>
        <w:left w:val="none" w:sz="0" w:space="0" w:color="auto"/>
        <w:bottom w:val="none" w:sz="0" w:space="0" w:color="auto"/>
        <w:right w:val="none" w:sz="0" w:space="0" w:color="auto"/>
      </w:divBdr>
    </w:div>
    <w:div w:id="1273589318">
      <w:bodyDiv w:val="1"/>
      <w:marLeft w:val="0"/>
      <w:marRight w:val="0"/>
      <w:marTop w:val="0"/>
      <w:marBottom w:val="0"/>
      <w:divBdr>
        <w:top w:val="none" w:sz="0" w:space="0" w:color="auto"/>
        <w:left w:val="none" w:sz="0" w:space="0" w:color="auto"/>
        <w:bottom w:val="none" w:sz="0" w:space="0" w:color="auto"/>
        <w:right w:val="none" w:sz="0" w:space="0" w:color="auto"/>
      </w:divBdr>
    </w:div>
    <w:div w:id="1345017264">
      <w:bodyDiv w:val="1"/>
      <w:marLeft w:val="0"/>
      <w:marRight w:val="0"/>
      <w:marTop w:val="0"/>
      <w:marBottom w:val="0"/>
      <w:divBdr>
        <w:top w:val="none" w:sz="0" w:space="0" w:color="auto"/>
        <w:left w:val="none" w:sz="0" w:space="0" w:color="auto"/>
        <w:bottom w:val="none" w:sz="0" w:space="0" w:color="auto"/>
        <w:right w:val="none" w:sz="0" w:space="0" w:color="auto"/>
      </w:divBdr>
    </w:div>
    <w:div w:id="1384867423">
      <w:bodyDiv w:val="1"/>
      <w:marLeft w:val="0"/>
      <w:marRight w:val="0"/>
      <w:marTop w:val="0"/>
      <w:marBottom w:val="0"/>
      <w:divBdr>
        <w:top w:val="none" w:sz="0" w:space="0" w:color="auto"/>
        <w:left w:val="none" w:sz="0" w:space="0" w:color="auto"/>
        <w:bottom w:val="none" w:sz="0" w:space="0" w:color="auto"/>
        <w:right w:val="none" w:sz="0" w:space="0" w:color="auto"/>
      </w:divBdr>
    </w:div>
    <w:div w:id="1639460267">
      <w:bodyDiv w:val="1"/>
      <w:marLeft w:val="0"/>
      <w:marRight w:val="0"/>
      <w:marTop w:val="0"/>
      <w:marBottom w:val="0"/>
      <w:divBdr>
        <w:top w:val="none" w:sz="0" w:space="0" w:color="auto"/>
        <w:left w:val="none" w:sz="0" w:space="0" w:color="auto"/>
        <w:bottom w:val="none" w:sz="0" w:space="0" w:color="auto"/>
        <w:right w:val="none" w:sz="0" w:space="0" w:color="auto"/>
      </w:divBdr>
    </w:div>
    <w:div w:id="172929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2pdfsamNaudojim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24DC-0D96-48CD-B9E1-DEFEB6AA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17</Pages>
  <Words>34277</Words>
  <Characters>19538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Kauno lopšelis-darželis RASYTĖ</cp:lastModifiedBy>
  <cp:revision>555</cp:revision>
  <cp:lastPrinted>2026-05-19T09:30:00Z</cp:lastPrinted>
  <dcterms:created xsi:type="dcterms:W3CDTF">2018-05-09T09:41:00Z</dcterms:created>
  <dcterms:modified xsi:type="dcterms:W3CDTF">2026-06-10T10:55:00Z</dcterms:modified>
</cp:coreProperties>
</file>