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22B9" w14:textId="77777777" w:rsidR="00877885" w:rsidRPr="006B6532" w:rsidRDefault="00877885" w:rsidP="00877885">
      <w:pPr>
        <w:spacing w:after="180" w:line="288" w:lineRule="auto"/>
        <w:ind w:right="-176" w:firstLine="709"/>
        <w:jc w:val="center"/>
        <w:rPr>
          <w:color w:val="000000"/>
          <w:sz w:val="20"/>
          <w:szCs w:val="22"/>
        </w:rPr>
      </w:pPr>
      <w:r w:rsidRPr="006B6532">
        <w:rPr>
          <w:color w:val="000000"/>
          <w:sz w:val="20"/>
          <w:szCs w:val="22"/>
        </w:rPr>
        <w:t>Herbas arba prekių ženklas</w:t>
      </w:r>
    </w:p>
    <w:p w14:paraId="0570EED9" w14:textId="77777777" w:rsidR="00877885" w:rsidRPr="006B6532" w:rsidRDefault="00877885" w:rsidP="00877885">
      <w:pPr>
        <w:spacing w:after="180" w:line="288" w:lineRule="auto"/>
        <w:ind w:right="-176" w:firstLine="709"/>
        <w:jc w:val="center"/>
        <w:rPr>
          <w:color w:val="000000"/>
          <w:sz w:val="20"/>
          <w:szCs w:val="22"/>
        </w:rPr>
      </w:pPr>
      <w:r w:rsidRPr="006B6532">
        <w:rPr>
          <w:color w:val="000000"/>
          <w:sz w:val="20"/>
          <w:szCs w:val="22"/>
        </w:rPr>
        <w:t>(Tiekėjo pavadinimas)</w:t>
      </w:r>
    </w:p>
    <w:p w14:paraId="5887B3ED" w14:textId="77777777" w:rsidR="00877885" w:rsidRPr="006B6532" w:rsidRDefault="00877885" w:rsidP="00877885">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0E74AB" w14:textId="77777777" w:rsidR="00877885" w:rsidRPr="006B6532" w:rsidRDefault="00877885" w:rsidP="00877885">
      <w:pPr>
        <w:spacing w:line="288" w:lineRule="auto"/>
        <w:ind w:firstLine="709"/>
        <w:jc w:val="center"/>
        <w:rPr>
          <w:color w:val="000000"/>
          <w:sz w:val="20"/>
          <w:szCs w:val="22"/>
        </w:rPr>
      </w:pPr>
      <w:r w:rsidRPr="006B6532">
        <w:rPr>
          <w:color w:val="000000"/>
          <w:sz w:val="20"/>
          <w:szCs w:val="22"/>
        </w:rPr>
        <w:t>_________________________</w:t>
      </w:r>
    </w:p>
    <w:p w14:paraId="6A9EC1B3" w14:textId="77777777" w:rsidR="00877885" w:rsidRPr="006B6532" w:rsidRDefault="00877885" w:rsidP="00877885">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779DA59" w14:textId="77777777" w:rsidR="00877885" w:rsidRPr="00ED32CF" w:rsidRDefault="00877885" w:rsidP="00877885">
      <w:pPr>
        <w:spacing w:line="288" w:lineRule="auto"/>
        <w:ind w:firstLine="709"/>
        <w:jc w:val="center"/>
        <w:rPr>
          <w:rFonts w:eastAsia="Calibri"/>
          <w:b/>
        </w:rPr>
      </w:pPr>
      <w:r w:rsidRPr="00ED32CF">
        <w:rPr>
          <w:rFonts w:eastAsia="Calibri"/>
          <w:b/>
        </w:rPr>
        <w:t>PASIŪLYMAS DĖL</w:t>
      </w:r>
    </w:p>
    <w:p w14:paraId="48BA7EDE" w14:textId="77777777" w:rsidR="00877885" w:rsidRPr="006B6532" w:rsidRDefault="00877885" w:rsidP="00877885">
      <w:pPr>
        <w:spacing w:line="288" w:lineRule="auto"/>
        <w:ind w:firstLine="709"/>
        <w:jc w:val="center"/>
        <w:rPr>
          <w:b/>
        </w:rPr>
      </w:pPr>
      <w:bookmarkStart w:id="0" w:name="_Hlk229040696"/>
      <w:r>
        <w:rPr>
          <w:rFonts w:eastAsia="Calibri"/>
          <w:b/>
        </w:rPr>
        <w:t>KELEIVIŲ TRANSPORTO PRIEMONIŲ NUOMA SU VAIRUOTOJU</w:t>
      </w:r>
      <w:r w:rsidRPr="00ED32CF">
        <w:rPr>
          <w:rFonts w:eastAsia="Calibri"/>
          <w:b/>
        </w:rPr>
        <w:t xml:space="preserve"> PASLAUGŲ </w:t>
      </w:r>
      <w:bookmarkEnd w:id="0"/>
      <w:r w:rsidRPr="00ED32CF">
        <w:rPr>
          <w:rFonts w:eastAsia="Calibri"/>
          <w:b/>
        </w:rPr>
        <w:t>VIEŠOJO PIRKIMO</w:t>
      </w:r>
    </w:p>
    <w:p w14:paraId="35A1F220" w14:textId="77777777" w:rsidR="00877885" w:rsidRPr="0045261C" w:rsidRDefault="00877885" w:rsidP="00877885">
      <w:pPr>
        <w:spacing w:line="288" w:lineRule="auto"/>
        <w:ind w:firstLine="709"/>
        <w:jc w:val="center"/>
        <w:rPr>
          <w:bCs/>
          <w:color w:val="000000"/>
        </w:rPr>
      </w:pPr>
      <w:r w:rsidRPr="0045261C">
        <w:rPr>
          <w:bCs/>
          <w:color w:val="000000"/>
        </w:rPr>
        <w:t>____________</w:t>
      </w:r>
    </w:p>
    <w:p w14:paraId="20D2898C" w14:textId="77777777" w:rsidR="00877885" w:rsidRPr="0045261C" w:rsidRDefault="00877885" w:rsidP="00877885">
      <w:pPr>
        <w:spacing w:line="288" w:lineRule="auto"/>
        <w:ind w:firstLine="709"/>
        <w:jc w:val="center"/>
        <w:rPr>
          <w:bCs/>
          <w:color w:val="000000"/>
        </w:rPr>
      </w:pPr>
      <w:r w:rsidRPr="0045261C">
        <w:rPr>
          <w:bCs/>
          <w:color w:val="000000"/>
        </w:rPr>
        <w:t>(Data)</w:t>
      </w:r>
    </w:p>
    <w:p w14:paraId="47F3841E" w14:textId="77777777" w:rsidR="00877885" w:rsidRPr="0045261C" w:rsidRDefault="00877885" w:rsidP="00877885">
      <w:pPr>
        <w:shd w:val="clear" w:color="auto" w:fill="FFFFFF"/>
        <w:spacing w:line="288" w:lineRule="auto"/>
        <w:ind w:firstLine="709"/>
        <w:jc w:val="center"/>
        <w:rPr>
          <w:bCs/>
          <w:color w:val="000000"/>
        </w:rPr>
      </w:pPr>
      <w:r w:rsidRPr="0045261C">
        <w:rPr>
          <w:bCs/>
          <w:color w:val="000000"/>
        </w:rPr>
        <w:t>___________</w:t>
      </w:r>
    </w:p>
    <w:p w14:paraId="64205EF1" w14:textId="77777777" w:rsidR="00877885" w:rsidRPr="0045261C" w:rsidRDefault="00877885" w:rsidP="00877885">
      <w:pPr>
        <w:shd w:val="clear" w:color="auto" w:fill="FFFFFF"/>
        <w:spacing w:after="120" w:line="288" w:lineRule="auto"/>
        <w:ind w:firstLine="709"/>
        <w:jc w:val="center"/>
        <w:rPr>
          <w:bCs/>
          <w:color w:val="000000"/>
        </w:rPr>
      </w:pPr>
      <w:r w:rsidRPr="0045261C">
        <w:rPr>
          <w:bCs/>
          <w:color w:val="000000"/>
        </w:rPr>
        <w:t>(Sudarymo vieta)</w:t>
      </w:r>
    </w:p>
    <w:p w14:paraId="48E740E8" w14:textId="77777777" w:rsidR="00877885" w:rsidRPr="00DB294D" w:rsidRDefault="00877885" w:rsidP="00877885">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877885" w:rsidRPr="005137DA" w14:paraId="565F6EAA" w14:textId="77777777" w:rsidTr="00CC2F8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6AB1D9B2" w14:textId="77777777" w:rsidR="00877885" w:rsidRPr="005137DA" w:rsidRDefault="00877885" w:rsidP="00CC2F8E">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98490" w14:textId="77777777" w:rsidR="00877885" w:rsidRPr="005137DA" w:rsidRDefault="00877885" w:rsidP="00CC2F8E">
            <w:pPr>
              <w:spacing w:line="288" w:lineRule="auto"/>
              <w:ind w:firstLine="709"/>
              <w:rPr>
                <w:color w:val="000000"/>
              </w:rPr>
            </w:pPr>
          </w:p>
        </w:tc>
      </w:tr>
      <w:tr w:rsidR="00877885" w:rsidRPr="005137DA" w14:paraId="6BA5F039" w14:textId="77777777" w:rsidTr="00CC2F8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26254E3F" w14:textId="77777777" w:rsidR="00877885" w:rsidRPr="005137DA" w:rsidRDefault="00877885" w:rsidP="00CC2F8E">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77C3D" w14:textId="77777777" w:rsidR="00877885" w:rsidRPr="005137DA" w:rsidRDefault="00877885" w:rsidP="00CC2F8E">
            <w:pPr>
              <w:spacing w:line="288" w:lineRule="auto"/>
              <w:ind w:firstLine="709"/>
              <w:rPr>
                <w:color w:val="000000"/>
              </w:rPr>
            </w:pPr>
          </w:p>
        </w:tc>
      </w:tr>
      <w:tr w:rsidR="00877885" w:rsidRPr="005137DA" w14:paraId="41B5CF85" w14:textId="77777777" w:rsidTr="00CC2F8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57FDA029" w14:textId="77777777" w:rsidR="00877885" w:rsidRPr="005137DA" w:rsidRDefault="00877885" w:rsidP="00CC2F8E">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62ADF" w14:textId="77777777" w:rsidR="00877885" w:rsidRPr="005137DA" w:rsidRDefault="00877885" w:rsidP="00CC2F8E">
            <w:pPr>
              <w:snapToGrid w:val="0"/>
              <w:spacing w:line="288" w:lineRule="auto"/>
              <w:ind w:firstLine="709"/>
              <w:rPr>
                <w:color w:val="000000"/>
              </w:rPr>
            </w:pPr>
          </w:p>
          <w:p w14:paraId="79D78F04" w14:textId="77777777" w:rsidR="00877885" w:rsidRPr="005137DA" w:rsidRDefault="00877885" w:rsidP="00CC2F8E">
            <w:pPr>
              <w:snapToGrid w:val="0"/>
              <w:spacing w:line="288" w:lineRule="auto"/>
              <w:ind w:firstLine="709"/>
              <w:rPr>
                <w:color w:val="000000"/>
              </w:rPr>
            </w:pPr>
          </w:p>
          <w:p w14:paraId="5D967CC5" w14:textId="77777777" w:rsidR="00877885" w:rsidRPr="005137DA" w:rsidRDefault="00877885" w:rsidP="00CC2F8E">
            <w:pPr>
              <w:snapToGrid w:val="0"/>
              <w:spacing w:line="288" w:lineRule="auto"/>
              <w:ind w:firstLine="709"/>
              <w:rPr>
                <w:color w:val="000000"/>
              </w:rPr>
            </w:pPr>
          </w:p>
          <w:p w14:paraId="713D7631" w14:textId="77777777" w:rsidR="00877885" w:rsidRPr="005137DA" w:rsidRDefault="00877885" w:rsidP="00CC2F8E">
            <w:pPr>
              <w:snapToGrid w:val="0"/>
              <w:spacing w:line="288" w:lineRule="auto"/>
              <w:ind w:firstLine="709"/>
              <w:rPr>
                <w:color w:val="000000"/>
              </w:rPr>
            </w:pPr>
          </w:p>
          <w:p w14:paraId="5DEC33D4" w14:textId="77777777" w:rsidR="00877885" w:rsidRPr="005137DA" w:rsidRDefault="00877885" w:rsidP="00CC2F8E">
            <w:pPr>
              <w:snapToGrid w:val="0"/>
              <w:spacing w:line="288" w:lineRule="auto"/>
              <w:ind w:firstLine="709"/>
              <w:rPr>
                <w:color w:val="000000"/>
              </w:rPr>
            </w:pPr>
          </w:p>
          <w:p w14:paraId="498D39EF" w14:textId="77777777" w:rsidR="00877885" w:rsidRPr="005137DA" w:rsidRDefault="00877885" w:rsidP="00CC2F8E">
            <w:pPr>
              <w:snapToGrid w:val="0"/>
              <w:spacing w:line="288" w:lineRule="auto"/>
              <w:ind w:firstLine="709"/>
              <w:rPr>
                <w:color w:val="000000"/>
              </w:rPr>
            </w:pPr>
          </w:p>
          <w:p w14:paraId="49F47192" w14:textId="77777777" w:rsidR="00877885" w:rsidRPr="005137DA" w:rsidRDefault="00877885" w:rsidP="00CC2F8E">
            <w:pPr>
              <w:snapToGrid w:val="0"/>
              <w:spacing w:line="288" w:lineRule="auto"/>
              <w:ind w:firstLine="709"/>
              <w:rPr>
                <w:color w:val="000000"/>
              </w:rPr>
            </w:pPr>
          </w:p>
        </w:tc>
      </w:tr>
      <w:tr w:rsidR="00877885" w:rsidRPr="005137DA" w14:paraId="3DBCDFC1" w14:textId="77777777" w:rsidTr="00CC2F8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76E70737" w14:textId="77777777" w:rsidR="00877885" w:rsidRPr="005137DA" w:rsidRDefault="00877885" w:rsidP="00CC2F8E">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CCA62" w14:textId="77777777" w:rsidR="00877885" w:rsidRPr="005137DA" w:rsidRDefault="00877885" w:rsidP="00CC2F8E">
            <w:pPr>
              <w:spacing w:line="288" w:lineRule="auto"/>
              <w:ind w:firstLine="709"/>
              <w:rPr>
                <w:color w:val="000000"/>
              </w:rPr>
            </w:pPr>
          </w:p>
        </w:tc>
      </w:tr>
    </w:tbl>
    <w:p w14:paraId="11E0B3E7" w14:textId="77777777" w:rsidR="00877885" w:rsidRDefault="00877885" w:rsidP="0087788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color w:val="000000"/>
          <w:spacing w:val="-4"/>
        </w:rPr>
      </w:pPr>
    </w:p>
    <w:p w14:paraId="74624EA6" w14:textId="77777777" w:rsidR="00877885" w:rsidRPr="00200216" w:rsidRDefault="00877885" w:rsidP="00877885">
      <w:pPr>
        <w:pStyle w:val="Sraopastraipa"/>
        <w:numPr>
          <w:ilvl w:val="0"/>
          <w:numId w:val="2"/>
        </w:numPr>
        <w:tabs>
          <w:tab w:val="left" w:pos="993"/>
        </w:tabs>
        <w:suppressAutoHyphens w:val="0"/>
        <w:autoSpaceDE w:val="0"/>
        <w:adjustRightInd w:val="0"/>
        <w:spacing w:line="288" w:lineRule="auto"/>
        <w:ind w:left="0" w:firstLine="709"/>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7A703D2C" w14:textId="77777777" w:rsidR="00877885" w:rsidRPr="00200216" w:rsidRDefault="00877885" w:rsidP="00877885">
      <w:pPr>
        <w:pStyle w:val="Sraopastraipa"/>
        <w:numPr>
          <w:ilvl w:val="0"/>
          <w:numId w:val="2"/>
        </w:numPr>
        <w:tabs>
          <w:tab w:val="left" w:pos="993"/>
        </w:tabs>
        <w:suppressAutoHyphens w:val="0"/>
        <w:autoSpaceDE w:val="0"/>
        <w:adjustRightInd w:val="0"/>
        <w:spacing w:line="288" w:lineRule="auto"/>
        <w:ind w:left="0" w:firstLine="709"/>
        <w:jc w:val="both"/>
        <w:textAlignment w:val="auto"/>
        <w:rPr>
          <w:rStyle w:val="Lentelsuraas2"/>
          <w:color w:val="000000"/>
        </w:rPr>
      </w:pPr>
      <w:r w:rsidRPr="00200216">
        <w:rPr>
          <w:rStyle w:val="Lentelsuraas2"/>
        </w:rPr>
        <w:t>Patvirtiname, kad visa pasiūlyme pateikta informacija yra teisinga, atitinka tikrovę ir apima viską, ko reikia visiškam ir tinkamam sutarties vykdymui.</w:t>
      </w:r>
    </w:p>
    <w:p w14:paraId="3EE7BF64" w14:textId="77777777" w:rsidR="00877885" w:rsidRPr="00200216" w:rsidRDefault="00877885" w:rsidP="00877885">
      <w:pPr>
        <w:pStyle w:val="Sraopastraipa"/>
        <w:numPr>
          <w:ilvl w:val="0"/>
          <w:numId w:val="2"/>
        </w:numPr>
        <w:tabs>
          <w:tab w:val="left" w:pos="993"/>
        </w:tabs>
        <w:suppressAutoHyphens w:val="0"/>
        <w:autoSpaceDE w:val="0"/>
        <w:adjustRightInd w:val="0"/>
        <w:spacing w:line="288" w:lineRule="auto"/>
        <w:ind w:left="0" w:firstLine="709"/>
        <w:jc w:val="both"/>
        <w:textAlignment w:val="auto"/>
        <w:rPr>
          <w:color w:val="000000"/>
        </w:rPr>
      </w:pPr>
      <w:r w:rsidRPr="00200216">
        <w:rPr>
          <w:color w:val="000000"/>
        </w:rPr>
        <w:t>Mūsų siūlom</w:t>
      </w:r>
      <w:r>
        <w:rPr>
          <w:color w:val="000000"/>
        </w:rPr>
        <w:t>os Paslaugos</w:t>
      </w:r>
      <w:r w:rsidRPr="00200216">
        <w:rPr>
          <w:color w:val="000000"/>
        </w:rPr>
        <w:t xml:space="preserve"> visiškai atitinka pirkimo dokumentuose nurodytus reikalavimus. </w:t>
      </w:r>
    </w:p>
    <w:p w14:paraId="5BA62349" w14:textId="77777777" w:rsidR="00877885" w:rsidRPr="00200216" w:rsidRDefault="00877885" w:rsidP="00877885">
      <w:pPr>
        <w:pStyle w:val="Sraopastraipa"/>
        <w:numPr>
          <w:ilvl w:val="0"/>
          <w:numId w:val="2"/>
        </w:numPr>
        <w:tabs>
          <w:tab w:val="left" w:pos="993"/>
        </w:tabs>
        <w:suppressAutoHyphens w:val="0"/>
        <w:autoSpaceDE w:val="0"/>
        <w:adjustRightInd w:val="0"/>
        <w:spacing w:line="288" w:lineRule="auto"/>
        <w:ind w:left="0" w:firstLine="709"/>
        <w:jc w:val="both"/>
        <w:textAlignment w:val="auto"/>
        <w:rPr>
          <w:color w:val="000000"/>
        </w:rPr>
      </w:pPr>
      <w:r w:rsidRPr="00200216">
        <w:rPr>
          <w:rStyle w:val="Lentelsuraas2"/>
        </w:rPr>
        <w:t xml:space="preserve">Teikdami šį pasiūlymą, mes patvirtiname, kad į mūsų siūlomų </w:t>
      </w:r>
      <w:r>
        <w:rPr>
          <w:rStyle w:val="Lentelsuraas2"/>
        </w:rPr>
        <w:t>Paslaugų</w:t>
      </w:r>
      <w:r w:rsidRPr="00200216">
        <w:rPr>
          <w:rStyle w:val="Lentelsuraas2"/>
        </w:rPr>
        <w:t xml:space="preserve"> kainą/įkainius įskaičiuoti visi mokesčiai ir tiekėjo išlaidos.</w:t>
      </w:r>
    </w:p>
    <w:p w14:paraId="0FA49E0F" w14:textId="77777777" w:rsidR="00877885" w:rsidRPr="00D65E58" w:rsidRDefault="00877885" w:rsidP="0087788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9506690" w14:textId="77777777" w:rsidR="00877885" w:rsidRPr="00080983" w:rsidRDefault="00877885" w:rsidP="00877885">
      <w:pPr>
        <w:pStyle w:val="Sraopastraipa"/>
        <w:spacing w:line="288" w:lineRule="auto"/>
        <w:ind w:left="709" w:firstLine="709"/>
        <w:jc w:val="right"/>
        <w:rPr>
          <w:i/>
          <w:iCs/>
          <w:sz w:val="22"/>
          <w:szCs w:val="22"/>
        </w:rPr>
      </w:pPr>
      <w:r>
        <w:rPr>
          <w:i/>
          <w:iCs/>
          <w:sz w:val="22"/>
          <w:szCs w:val="22"/>
        </w:rPr>
        <w:t xml:space="preserve">     </w:t>
      </w:r>
      <w:r w:rsidRPr="00080983">
        <w:rPr>
          <w:i/>
          <w:iCs/>
          <w:sz w:val="22"/>
          <w:szCs w:val="22"/>
        </w:rPr>
        <w:t>(pildoma, jei tiekėjas pasitelkia kitų ūkio subjektų pajėgumais pagal VPĮ 49 str.)</w:t>
      </w:r>
    </w:p>
    <w:tbl>
      <w:tblPr>
        <w:tblStyle w:val="Lentelstinklelis"/>
        <w:tblW w:w="9634" w:type="dxa"/>
        <w:shd w:val="clear" w:color="auto" w:fill="84E290" w:themeFill="accent3" w:themeFillTint="66"/>
        <w:tblLook w:val="04A0" w:firstRow="1" w:lastRow="0" w:firstColumn="1" w:lastColumn="0" w:noHBand="0" w:noVBand="1"/>
      </w:tblPr>
      <w:tblGrid>
        <w:gridCol w:w="704"/>
        <w:gridCol w:w="4025"/>
        <w:gridCol w:w="4905"/>
      </w:tblGrid>
      <w:tr w:rsidR="00877885" w:rsidRPr="00A32A00" w14:paraId="412D6058" w14:textId="77777777" w:rsidTr="00CC2F8E">
        <w:tc>
          <w:tcPr>
            <w:tcW w:w="704" w:type="dxa"/>
            <w:shd w:val="clear" w:color="auto" w:fill="B7D4EF" w:themeFill="text2" w:themeFillTint="33"/>
          </w:tcPr>
          <w:p w14:paraId="5C7B763B" w14:textId="77777777" w:rsidR="00877885" w:rsidRPr="00774C49" w:rsidRDefault="00877885" w:rsidP="00CC2F8E">
            <w:pPr>
              <w:spacing w:line="288" w:lineRule="auto"/>
              <w:jc w:val="both"/>
              <w:rPr>
                <w:bCs/>
              </w:rPr>
            </w:pPr>
            <w:r w:rsidRPr="00774C49">
              <w:rPr>
                <w:bCs/>
              </w:rPr>
              <w:t>Eil.</w:t>
            </w:r>
            <w:r>
              <w:rPr>
                <w:bCs/>
              </w:rPr>
              <w:t xml:space="preserve"> </w:t>
            </w:r>
            <w:r w:rsidRPr="00774C49">
              <w:rPr>
                <w:bCs/>
              </w:rPr>
              <w:t>Nr.</w:t>
            </w:r>
          </w:p>
        </w:tc>
        <w:tc>
          <w:tcPr>
            <w:tcW w:w="4025" w:type="dxa"/>
            <w:shd w:val="clear" w:color="auto" w:fill="B7D4EF" w:themeFill="text2" w:themeFillTint="33"/>
          </w:tcPr>
          <w:p w14:paraId="0773A00F" w14:textId="77777777" w:rsidR="00877885" w:rsidRPr="00774C49" w:rsidRDefault="00877885" w:rsidP="00CC2F8E">
            <w:pPr>
              <w:spacing w:line="288" w:lineRule="auto"/>
              <w:ind w:firstLine="709"/>
              <w:rPr>
                <w:bCs/>
              </w:rPr>
            </w:pPr>
            <w:r w:rsidRPr="00774C49">
              <w:rPr>
                <w:bCs/>
              </w:rPr>
              <w:t>Ūkio subjekto pavadinimas, juridinio asmens kodas, adresas</w:t>
            </w:r>
          </w:p>
        </w:tc>
        <w:tc>
          <w:tcPr>
            <w:tcW w:w="4905" w:type="dxa"/>
            <w:shd w:val="clear" w:color="auto" w:fill="B7D4EF" w:themeFill="text2" w:themeFillTint="33"/>
          </w:tcPr>
          <w:p w14:paraId="79D02521" w14:textId="77777777" w:rsidR="00877885" w:rsidRPr="00A32A00" w:rsidRDefault="00877885" w:rsidP="00CC2F8E">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877885" w:rsidRPr="00A32A00" w14:paraId="375758E2" w14:textId="77777777" w:rsidTr="00CC2F8E">
        <w:tc>
          <w:tcPr>
            <w:tcW w:w="704" w:type="dxa"/>
          </w:tcPr>
          <w:p w14:paraId="04D5E577" w14:textId="77777777" w:rsidR="00877885" w:rsidRPr="00A32A00" w:rsidRDefault="00877885" w:rsidP="00CC2F8E">
            <w:pPr>
              <w:spacing w:line="288" w:lineRule="auto"/>
              <w:rPr>
                <w:bCs/>
              </w:rPr>
            </w:pPr>
            <w:r w:rsidRPr="00A32A00">
              <w:rPr>
                <w:bCs/>
              </w:rPr>
              <w:lastRenderedPageBreak/>
              <w:t>1.</w:t>
            </w:r>
          </w:p>
        </w:tc>
        <w:tc>
          <w:tcPr>
            <w:tcW w:w="4025" w:type="dxa"/>
          </w:tcPr>
          <w:p w14:paraId="1CD0C360" w14:textId="77777777" w:rsidR="00877885" w:rsidRPr="00A32A00" w:rsidRDefault="00877885" w:rsidP="00CC2F8E">
            <w:pPr>
              <w:spacing w:line="288" w:lineRule="auto"/>
              <w:ind w:firstLine="709"/>
              <w:rPr>
                <w:bCs/>
              </w:rPr>
            </w:pPr>
          </w:p>
        </w:tc>
        <w:tc>
          <w:tcPr>
            <w:tcW w:w="4905" w:type="dxa"/>
          </w:tcPr>
          <w:p w14:paraId="0FE3F5BF" w14:textId="77777777" w:rsidR="00877885" w:rsidRPr="00A32A00" w:rsidRDefault="00877885" w:rsidP="00CC2F8E">
            <w:pPr>
              <w:spacing w:line="288" w:lineRule="auto"/>
              <w:ind w:firstLine="709"/>
              <w:rPr>
                <w:bCs/>
              </w:rPr>
            </w:pPr>
          </w:p>
        </w:tc>
      </w:tr>
      <w:tr w:rsidR="00877885" w:rsidRPr="00A32A00" w14:paraId="4F960ED9" w14:textId="77777777" w:rsidTr="00CC2F8E">
        <w:tc>
          <w:tcPr>
            <w:tcW w:w="704" w:type="dxa"/>
          </w:tcPr>
          <w:p w14:paraId="2CF9AE4B" w14:textId="77777777" w:rsidR="00877885" w:rsidRPr="00A32A00" w:rsidRDefault="00877885" w:rsidP="00CC2F8E">
            <w:pPr>
              <w:spacing w:line="288" w:lineRule="auto"/>
              <w:rPr>
                <w:bCs/>
              </w:rPr>
            </w:pPr>
            <w:r w:rsidRPr="00A32A00">
              <w:rPr>
                <w:bCs/>
              </w:rPr>
              <w:t>2.</w:t>
            </w:r>
          </w:p>
        </w:tc>
        <w:tc>
          <w:tcPr>
            <w:tcW w:w="4025" w:type="dxa"/>
          </w:tcPr>
          <w:p w14:paraId="01A04512" w14:textId="77777777" w:rsidR="00877885" w:rsidRPr="00A32A00" w:rsidRDefault="00877885" w:rsidP="00CC2F8E">
            <w:pPr>
              <w:spacing w:line="288" w:lineRule="auto"/>
              <w:ind w:firstLine="709"/>
              <w:rPr>
                <w:bCs/>
              </w:rPr>
            </w:pPr>
          </w:p>
        </w:tc>
        <w:tc>
          <w:tcPr>
            <w:tcW w:w="4905" w:type="dxa"/>
          </w:tcPr>
          <w:p w14:paraId="7C868480" w14:textId="77777777" w:rsidR="00877885" w:rsidRPr="00A32A00" w:rsidRDefault="00877885" w:rsidP="00CC2F8E">
            <w:pPr>
              <w:spacing w:line="288" w:lineRule="auto"/>
              <w:ind w:firstLine="709"/>
              <w:rPr>
                <w:bCs/>
              </w:rPr>
            </w:pPr>
          </w:p>
        </w:tc>
      </w:tr>
    </w:tbl>
    <w:p w14:paraId="4AC472DF" w14:textId="77777777" w:rsidR="00877885" w:rsidRPr="00A32A00" w:rsidRDefault="00877885" w:rsidP="00877885">
      <w:pPr>
        <w:tabs>
          <w:tab w:val="left" w:pos="567"/>
        </w:tabs>
        <w:spacing w:line="288" w:lineRule="auto"/>
        <w:ind w:firstLine="709"/>
        <w:rPr>
          <w:rFonts w:cstheme="minorHAnsi"/>
          <w:b/>
          <w:bCs/>
        </w:rPr>
      </w:pPr>
    </w:p>
    <w:p w14:paraId="6D77BF42" w14:textId="77777777" w:rsidR="00877885" w:rsidRPr="00B062BF" w:rsidRDefault="00877885" w:rsidP="00877885">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25F1368C" w14:textId="77777777" w:rsidR="00877885" w:rsidRPr="0069438B" w:rsidRDefault="00877885" w:rsidP="00877885">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877885" w:rsidRPr="00A32A00" w14:paraId="7B3774E0" w14:textId="77777777" w:rsidTr="00CC2F8E">
        <w:tc>
          <w:tcPr>
            <w:tcW w:w="704" w:type="dxa"/>
            <w:shd w:val="clear" w:color="auto" w:fill="B7D4EF" w:themeFill="text2" w:themeFillTint="33"/>
          </w:tcPr>
          <w:p w14:paraId="31C65E2B" w14:textId="77777777" w:rsidR="00877885" w:rsidRDefault="00877885" w:rsidP="00CC2F8E">
            <w:pPr>
              <w:spacing w:line="288" w:lineRule="auto"/>
              <w:rPr>
                <w:bCs/>
              </w:rPr>
            </w:pPr>
            <w:r w:rsidRPr="00774C49">
              <w:rPr>
                <w:bCs/>
              </w:rPr>
              <w:t xml:space="preserve">Eil. </w:t>
            </w:r>
          </w:p>
          <w:p w14:paraId="22177223" w14:textId="77777777" w:rsidR="00877885" w:rsidRPr="00774C49" w:rsidRDefault="00877885" w:rsidP="00CC2F8E">
            <w:pPr>
              <w:spacing w:line="288" w:lineRule="auto"/>
              <w:rPr>
                <w:bCs/>
              </w:rPr>
            </w:pPr>
            <w:r w:rsidRPr="00774C49">
              <w:rPr>
                <w:bCs/>
              </w:rPr>
              <w:t>Nr.</w:t>
            </w:r>
          </w:p>
        </w:tc>
        <w:tc>
          <w:tcPr>
            <w:tcW w:w="4323" w:type="dxa"/>
            <w:shd w:val="clear" w:color="auto" w:fill="B7D4EF" w:themeFill="text2" w:themeFillTint="33"/>
          </w:tcPr>
          <w:p w14:paraId="78826C5F" w14:textId="77777777" w:rsidR="00877885" w:rsidRPr="00774C49" w:rsidRDefault="00877885" w:rsidP="00CC2F8E">
            <w:pPr>
              <w:spacing w:line="288" w:lineRule="auto"/>
              <w:ind w:firstLine="709"/>
              <w:rPr>
                <w:bCs/>
              </w:rPr>
            </w:pPr>
            <w:r w:rsidRPr="00774C49">
              <w:rPr>
                <w:bCs/>
              </w:rPr>
              <w:t>Subtiekėjo/subrangovo pavadinimas, juridinio asmens kodas, adresas</w:t>
            </w:r>
          </w:p>
        </w:tc>
        <w:tc>
          <w:tcPr>
            <w:tcW w:w="4607" w:type="dxa"/>
            <w:shd w:val="clear" w:color="auto" w:fill="B7D4EF" w:themeFill="text2" w:themeFillTint="33"/>
          </w:tcPr>
          <w:p w14:paraId="3E84798A" w14:textId="77777777" w:rsidR="00877885" w:rsidRPr="00A32A00" w:rsidRDefault="00877885" w:rsidP="00CC2F8E">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877885" w:rsidRPr="00A32A00" w14:paraId="103B7CEA" w14:textId="77777777" w:rsidTr="00CC2F8E">
        <w:tc>
          <w:tcPr>
            <w:tcW w:w="704" w:type="dxa"/>
          </w:tcPr>
          <w:p w14:paraId="198BBC19" w14:textId="77777777" w:rsidR="00877885" w:rsidRPr="00A32A00" w:rsidRDefault="00877885" w:rsidP="00CC2F8E">
            <w:pPr>
              <w:spacing w:line="288" w:lineRule="auto"/>
              <w:rPr>
                <w:bCs/>
              </w:rPr>
            </w:pPr>
            <w:r w:rsidRPr="00A32A00">
              <w:rPr>
                <w:bCs/>
              </w:rPr>
              <w:t>1.</w:t>
            </w:r>
          </w:p>
        </w:tc>
        <w:tc>
          <w:tcPr>
            <w:tcW w:w="4323" w:type="dxa"/>
          </w:tcPr>
          <w:p w14:paraId="20BBD557" w14:textId="77777777" w:rsidR="00877885" w:rsidRPr="00A32A00" w:rsidRDefault="00877885" w:rsidP="00CC2F8E">
            <w:pPr>
              <w:spacing w:line="288" w:lineRule="auto"/>
              <w:ind w:firstLine="709"/>
              <w:rPr>
                <w:bCs/>
              </w:rPr>
            </w:pPr>
          </w:p>
        </w:tc>
        <w:tc>
          <w:tcPr>
            <w:tcW w:w="4607" w:type="dxa"/>
          </w:tcPr>
          <w:p w14:paraId="60F41E4E" w14:textId="77777777" w:rsidR="00877885" w:rsidRPr="00A32A00" w:rsidRDefault="00877885" w:rsidP="00CC2F8E">
            <w:pPr>
              <w:spacing w:line="288" w:lineRule="auto"/>
              <w:ind w:firstLine="709"/>
              <w:rPr>
                <w:bCs/>
              </w:rPr>
            </w:pPr>
          </w:p>
        </w:tc>
      </w:tr>
      <w:tr w:rsidR="00877885" w:rsidRPr="00A32A00" w14:paraId="05EC032B" w14:textId="77777777" w:rsidTr="00CC2F8E">
        <w:tc>
          <w:tcPr>
            <w:tcW w:w="704" w:type="dxa"/>
          </w:tcPr>
          <w:p w14:paraId="5533EA08" w14:textId="77777777" w:rsidR="00877885" w:rsidRPr="00A32A00" w:rsidRDefault="00877885" w:rsidP="00CC2F8E">
            <w:pPr>
              <w:spacing w:line="288" w:lineRule="auto"/>
              <w:rPr>
                <w:bCs/>
              </w:rPr>
            </w:pPr>
            <w:r w:rsidRPr="00A32A00">
              <w:rPr>
                <w:bCs/>
              </w:rPr>
              <w:t>2.</w:t>
            </w:r>
          </w:p>
        </w:tc>
        <w:tc>
          <w:tcPr>
            <w:tcW w:w="4323" w:type="dxa"/>
          </w:tcPr>
          <w:p w14:paraId="43A62A9E" w14:textId="77777777" w:rsidR="00877885" w:rsidRPr="00A32A00" w:rsidRDefault="00877885" w:rsidP="00CC2F8E">
            <w:pPr>
              <w:spacing w:line="288" w:lineRule="auto"/>
              <w:ind w:firstLine="709"/>
              <w:rPr>
                <w:bCs/>
              </w:rPr>
            </w:pPr>
          </w:p>
        </w:tc>
        <w:tc>
          <w:tcPr>
            <w:tcW w:w="4607" w:type="dxa"/>
          </w:tcPr>
          <w:p w14:paraId="58BDD6F3" w14:textId="77777777" w:rsidR="00877885" w:rsidRPr="00A32A00" w:rsidRDefault="00877885" w:rsidP="00CC2F8E">
            <w:pPr>
              <w:spacing w:line="288" w:lineRule="auto"/>
              <w:ind w:firstLine="709"/>
              <w:rPr>
                <w:bCs/>
              </w:rPr>
            </w:pPr>
          </w:p>
        </w:tc>
      </w:tr>
    </w:tbl>
    <w:p w14:paraId="4A4248C2" w14:textId="77777777" w:rsidR="00877885" w:rsidRDefault="00877885" w:rsidP="00877885">
      <w:pPr>
        <w:autoSpaceDE w:val="0"/>
        <w:adjustRightInd w:val="0"/>
        <w:spacing w:line="288" w:lineRule="auto"/>
        <w:ind w:firstLine="709"/>
        <w:jc w:val="both"/>
        <w:rPr>
          <w:rFonts w:eastAsia="Lucida Sans Unicode"/>
          <w:kern w:val="3"/>
          <w:lang w:eastAsia="hi-IN" w:bidi="hi-IN"/>
        </w:rPr>
      </w:pPr>
    </w:p>
    <w:p w14:paraId="6BEE26E5" w14:textId="77777777" w:rsidR="00877885" w:rsidRPr="00EC2497" w:rsidRDefault="00877885" w:rsidP="00877885">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A571907" w14:textId="77777777" w:rsidR="00877885" w:rsidRDefault="00877885" w:rsidP="00877885">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1559"/>
        <w:gridCol w:w="1276"/>
        <w:gridCol w:w="1276"/>
      </w:tblGrid>
      <w:tr w:rsidR="00E958E1" w:rsidRPr="00952644" w14:paraId="0A05A934" w14:textId="359042C6" w:rsidTr="00E958E1">
        <w:trPr>
          <w:cantSplit/>
        </w:trPr>
        <w:tc>
          <w:tcPr>
            <w:tcW w:w="562" w:type="dxa"/>
            <w:shd w:val="clear" w:color="auto" w:fill="B7D4EF" w:themeFill="text2" w:themeFillTint="33"/>
            <w:vAlign w:val="center"/>
          </w:tcPr>
          <w:p w14:paraId="6A67E281" w14:textId="77777777" w:rsidR="00E958E1" w:rsidRPr="00952644" w:rsidRDefault="00E958E1" w:rsidP="00CC2F8E">
            <w:pPr>
              <w:jc w:val="center"/>
              <w:rPr>
                <w:b/>
                <w:bCs/>
                <w:color w:val="000000"/>
              </w:rPr>
            </w:pPr>
            <w:r w:rsidRPr="00952644">
              <w:rPr>
                <w:b/>
                <w:bCs/>
                <w:color w:val="000000"/>
              </w:rPr>
              <w:t>Ei. Nr.</w:t>
            </w:r>
          </w:p>
        </w:tc>
        <w:tc>
          <w:tcPr>
            <w:tcW w:w="4820" w:type="dxa"/>
            <w:shd w:val="clear" w:color="auto" w:fill="B7D4EF" w:themeFill="text2" w:themeFillTint="33"/>
            <w:vAlign w:val="center"/>
          </w:tcPr>
          <w:p w14:paraId="2E695B36" w14:textId="77777777" w:rsidR="00E958E1" w:rsidRPr="00952644" w:rsidRDefault="00E958E1" w:rsidP="00CC2F8E">
            <w:pPr>
              <w:jc w:val="center"/>
              <w:rPr>
                <w:b/>
                <w:bCs/>
                <w:color w:val="000000"/>
              </w:rPr>
            </w:pPr>
            <w:r w:rsidRPr="00952644">
              <w:rPr>
                <w:b/>
                <w:bCs/>
                <w:color w:val="000000"/>
              </w:rPr>
              <w:t>Paslaugų pavadinimas</w:t>
            </w:r>
          </w:p>
        </w:tc>
        <w:tc>
          <w:tcPr>
            <w:tcW w:w="1559" w:type="dxa"/>
            <w:shd w:val="clear" w:color="auto" w:fill="B7D4EF" w:themeFill="text2" w:themeFillTint="33"/>
            <w:vAlign w:val="center"/>
          </w:tcPr>
          <w:p w14:paraId="1ADCF31F" w14:textId="77777777" w:rsidR="00E958E1" w:rsidRPr="00952644" w:rsidRDefault="00E958E1" w:rsidP="00CC2F8E">
            <w:pPr>
              <w:autoSpaceDN/>
              <w:contextualSpacing/>
              <w:jc w:val="center"/>
              <w:textAlignment w:val="auto"/>
              <w:rPr>
                <w:b/>
                <w:bCs/>
                <w:color w:val="000000"/>
              </w:rPr>
            </w:pPr>
            <w:r w:rsidRPr="00952644">
              <w:rPr>
                <w:b/>
                <w:bCs/>
                <w:color w:val="000000"/>
              </w:rPr>
              <w:t>Preliminarus kiek</w:t>
            </w:r>
            <w:r>
              <w:rPr>
                <w:b/>
                <w:bCs/>
                <w:color w:val="000000"/>
              </w:rPr>
              <w:t>is (kilometrais) per 12 mėn.</w:t>
            </w:r>
          </w:p>
        </w:tc>
        <w:tc>
          <w:tcPr>
            <w:tcW w:w="1276" w:type="dxa"/>
            <w:shd w:val="clear" w:color="auto" w:fill="B7D4EF" w:themeFill="text2" w:themeFillTint="33"/>
            <w:vAlign w:val="center"/>
          </w:tcPr>
          <w:p w14:paraId="2967B133" w14:textId="77777777" w:rsidR="00E958E1" w:rsidRPr="00952644" w:rsidRDefault="00E958E1" w:rsidP="00CC2F8E">
            <w:pPr>
              <w:jc w:val="center"/>
              <w:rPr>
                <w:b/>
                <w:bCs/>
                <w:color w:val="000000"/>
              </w:rPr>
            </w:pPr>
            <w:r w:rsidRPr="004131B2">
              <w:rPr>
                <w:b/>
                <w:bCs/>
                <w:sz w:val="20"/>
                <w:szCs w:val="20"/>
                <w:u w:val="single"/>
                <w:lang w:eastAsia="lt-LT"/>
              </w:rPr>
              <w:t>1 km įkainis EUR  be PVM</w:t>
            </w:r>
          </w:p>
        </w:tc>
        <w:tc>
          <w:tcPr>
            <w:tcW w:w="1276" w:type="dxa"/>
            <w:shd w:val="clear" w:color="auto" w:fill="B7D4EF" w:themeFill="text2" w:themeFillTint="33"/>
          </w:tcPr>
          <w:p w14:paraId="7A5E7966" w14:textId="1195DF8C" w:rsidR="00E958E1" w:rsidRPr="00E958E1" w:rsidRDefault="00E958E1" w:rsidP="00CC2F8E">
            <w:pPr>
              <w:jc w:val="center"/>
              <w:rPr>
                <w:b/>
                <w:bCs/>
                <w:sz w:val="20"/>
                <w:szCs w:val="20"/>
                <w:u w:val="single"/>
                <w:lang w:val="en-US" w:eastAsia="lt-LT"/>
              </w:rPr>
            </w:pPr>
            <w:r w:rsidRPr="004131B2">
              <w:rPr>
                <w:b/>
                <w:sz w:val="20"/>
                <w:szCs w:val="20"/>
                <w:lang w:eastAsia="lt-LT"/>
              </w:rPr>
              <w:t xml:space="preserve">Bendra paslaugų suma, EUR be PVM   </w:t>
            </w:r>
            <w:r>
              <w:rPr>
                <w:b/>
                <w:sz w:val="20"/>
                <w:szCs w:val="20"/>
                <w:lang w:eastAsia="lt-LT"/>
              </w:rPr>
              <w:t>(5</w:t>
            </w:r>
            <w:r>
              <w:rPr>
                <w:b/>
                <w:sz w:val="20"/>
                <w:szCs w:val="20"/>
                <w:lang w:val="en-US" w:eastAsia="lt-LT"/>
              </w:rPr>
              <w:t>=4x3)</w:t>
            </w:r>
          </w:p>
        </w:tc>
      </w:tr>
      <w:tr w:rsidR="00E958E1" w:rsidRPr="00952644" w14:paraId="07CF15B2" w14:textId="1564253C" w:rsidTr="00E958E1">
        <w:tc>
          <w:tcPr>
            <w:tcW w:w="562" w:type="dxa"/>
            <w:vAlign w:val="center"/>
          </w:tcPr>
          <w:p w14:paraId="1638E1CC" w14:textId="77777777" w:rsidR="00E958E1" w:rsidRPr="00952644" w:rsidRDefault="00E958E1" w:rsidP="00CC2F8E">
            <w:pPr>
              <w:jc w:val="center"/>
              <w:rPr>
                <w:i/>
                <w:color w:val="000000"/>
              </w:rPr>
            </w:pPr>
            <w:r w:rsidRPr="00952644">
              <w:rPr>
                <w:i/>
                <w:color w:val="000000"/>
              </w:rPr>
              <w:t>1</w:t>
            </w:r>
          </w:p>
        </w:tc>
        <w:tc>
          <w:tcPr>
            <w:tcW w:w="4820" w:type="dxa"/>
            <w:vAlign w:val="center"/>
          </w:tcPr>
          <w:p w14:paraId="1F3B018A" w14:textId="77777777" w:rsidR="00E958E1" w:rsidRPr="00952644" w:rsidRDefault="00E958E1" w:rsidP="00CC2F8E">
            <w:pPr>
              <w:jc w:val="center"/>
              <w:rPr>
                <w:i/>
                <w:color w:val="000000"/>
              </w:rPr>
            </w:pPr>
            <w:r w:rsidRPr="00952644">
              <w:rPr>
                <w:i/>
                <w:color w:val="000000"/>
              </w:rPr>
              <w:t>2</w:t>
            </w:r>
          </w:p>
        </w:tc>
        <w:tc>
          <w:tcPr>
            <w:tcW w:w="1559" w:type="dxa"/>
          </w:tcPr>
          <w:p w14:paraId="35B6C7FA" w14:textId="77777777" w:rsidR="00E958E1" w:rsidRPr="00952644" w:rsidRDefault="00E958E1" w:rsidP="00CC2F8E">
            <w:pPr>
              <w:jc w:val="center"/>
              <w:rPr>
                <w:i/>
                <w:color w:val="000000"/>
              </w:rPr>
            </w:pPr>
            <w:r>
              <w:rPr>
                <w:i/>
                <w:color w:val="000000"/>
              </w:rPr>
              <w:t>3</w:t>
            </w:r>
          </w:p>
        </w:tc>
        <w:tc>
          <w:tcPr>
            <w:tcW w:w="1276" w:type="dxa"/>
            <w:vAlign w:val="center"/>
          </w:tcPr>
          <w:p w14:paraId="4022882E" w14:textId="77777777" w:rsidR="00E958E1" w:rsidRPr="00952644" w:rsidRDefault="00E958E1" w:rsidP="00CC2F8E">
            <w:pPr>
              <w:jc w:val="center"/>
              <w:rPr>
                <w:i/>
                <w:color w:val="000000"/>
              </w:rPr>
            </w:pPr>
            <w:r>
              <w:rPr>
                <w:i/>
                <w:color w:val="000000"/>
              </w:rPr>
              <w:t>4</w:t>
            </w:r>
          </w:p>
        </w:tc>
        <w:tc>
          <w:tcPr>
            <w:tcW w:w="1276" w:type="dxa"/>
          </w:tcPr>
          <w:p w14:paraId="3DF526EB" w14:textId="069DF8E5" w:rsidR="00E958E1" w:rsidRDefault="00E958E1" w:rsidP="00CC2F8E">
            <w:pPr>
              <w:jc w:val="center"/>
              <w:rPr>
                <w:i/>
                <w:color w:val="000000"/>
              </w:rPr>
            </w:pPr>
            <w:r>
              <w:rPr>
                <w:i/>
                <w:color w:val="000000"/>
              </w:rPr>
              <w:t>5</w:t>
            </w:r>
          </w:p>
        </w:tc>
      </w:tr>
      <w:tr w:rsidR="00E958E1" w:rsidRPr="00952644" w14:paraId="176A4377" w14:textId="00E2E116" w:rsidTr="00E958E1">
        <w:tc>
          <w:tcPr>
            <w:tcW w:w="562" w:type="dxa"/>
            <w:vAlign w:val="center"/>
          </w:tcPr>
          <w:p w14:paraId="2E7FFDFF" w14:textId="77777777" w:rsidR="00E958E1" w:rsidRPr="00952644" w:rsidRDefault="00E958E1" w:rsidP="00CC2F8E">
            <w:pPr>
              <w:jc w:val="center"/>
              <w:rPr>
                <w:color w:val="000000"/>
              </w:rPr>
            </w:pPr>
            <w:r w:rsidRPr="00952644">
              <w:rPr>
                <w:color w:val="000000"/>
              </w:rPr>
              <w:t>1.</w:t>
            </w:r>
          </w:p>
        </w:tc>
        <w:tc>
          <w:tcPr>
            <w:tcW w:w="4820" w:type="dxa"/>
            <w:vAlign w:val="center"/>
          </w:tcPr>
          <w:p w14:paraId="7F3FD92E" w14:textId="77777777" w:rsidR="00E958E1" w:rsidRPr="007767F1" w:rsidRDefault="00E958E1" w:rsidP="00CC2F8E">
            <w:pPr>
              <w:rPr>
                <w:b/>
                <w:bCs/>
                <w:color w:val="000000"/>
              </w:rPr>
            </w:pPr>
            <w:r w:rsidRPr="007767F1">
              <w:rPr>
                <w:lang w:eastAsia="lt-LT"/>
              </w:rPr>
              <w:t xml:space="preserve">Ne mažiau kaip 9 sėdimų vietų (įskaitant vairuotoją) autobusų </w:t>
            </w:r>
            <w:r w:rsidRPr="007767F1">
              <w:rPr>
                <w:color w:val="000000"/>
                <w:lang w:eastAsia="lt-LT"/>
              </w:rPr>
              <w:t xml:space="preserve">nuoma su </w:t>
            </w:r>
            <w:r w:rsidRPr="007767F1">
              <w:rPr>
                <w:b/>
                <w:bCs/>
                <w:color w:val="000000"/>
                <w:lang w:eastAsia="lt-LT"/>
              </w:rPr>
              <w:t>vairuotoju Lietuvoje</w:t>
            </w:r>
          </w:p>
        </w:tc>
        <w:tc>
          <w:tcPr>
            <w:tcW w:w="1559" w:type="dxa"/>
            <w:vAlign w:val="center"/>
          </w:tcPr>
          <w:p w14:paraId="4F7BA6BB" w14:textId="77777777" w:rsidR="00E958E1" w:rsidRPr="007767F1" w:rsidRDefault="00E958E1" w:rsidP="00CC2F8E">
            <w:pPr>
              <w:jc w:val="center"/>
              <w:rPr>
                <w:b/>
                <w:bCs/>
                <w:color w:val="000000"/>
              </w:rPr>
            </w:pPr>
            <w:r w:rsidRPr="007767F1">
              <w:rPr>
                <w:b/>
                <w:bCs/>
                <w:lang w:eastAsia="lt-LT"/>
              </w:rPr>
              <w:t>1 000</w:t>
            </w:r>
          </w:p>
        </w:tc>
        <w:tc>
          <w:tcPr>
            <w:tcW w:w="1276" w:type="dxa"/>
            <w:vAlign w:val="center"/>
          </w:tcPr>
          <w:p w14:paraId="55B838DC" w14:textId="77777777" w:rsidR="00E958E1" w:rsidRPr="00952644" w:rsidRDefault="00E958E1" w:rsidP="00CC2F8E">
            <w:pPr>
              <w:jc w:val="center"/>
              <w:rPr>
                <w:b/>
                <w:color w:val="000000"/>
                <w:sz w:val="22"/>
                <w:szCs w:val="22"/>
              </w:rPr>
            </w:pPr>
          </w:p>
        </w:tc>
        <w:tc>
          <w:tcPr>
            <w:tcW w:w="1276" w:type="dxa"/>
          </w:tcPr>
          <w:p w14:paraId="1AE1C90F" w14:textId="77777777" w:rsidR="00E958E1" w:rsidRPr="00952644" w:rsidRDefault="00E958E1" w:rsidP="00CC2F8E">
            <w:pPr>
              <w:jc w:val="center"/>
              <w:rPr>
                <w:b/>
                <w:color w:val="000000"/>
                <w:sz w:val="22"/>
                <w:szCs w:val="22"/>
              </w:rPr>
            </w:pPr>
          </w:p>
        </w:tc>
      </w:tr>
      <w:tr w:rsidR="00E958E1" w:rsidRPr="00952644" w14:paraId="67DD7770" w14:textId="62EB038A" w:rsidTr="00E958E1">
        <w:tc>
          <w:tcPr>
            <w:tcW w:w="562" w:type="dxa"/>
            <w:vAlign w:val="center"/>
          </w:tcPr>
          <w:p w14:paraId="62AAE327" w14:textId="77777777" w:rsidR="00E958E1" w:rsidRPr="00952644" w:rsidRDefault="00E958E1" w:rsidP="00CC2F8E">
            <w:pPr>
              <w:jc w:val="center"/>
              <w:rPr>
                <w:color w:val="000000"/>
              </w:rPr>
            </w:pPr>
            <w:r>
              <w:rPr>
                <w:color w:val="000000"/>
              </w:rPr>
              <w:t>2.</w:t>
            </w:r>
          </w:p>
        </w:tc>
        <w:tc>
          <w:tcPr>
            <w:tcW w:w="4820" w:type="dxa"/>
            <w:vAlign w:val="center"/>
          </w:tcPr>
          <w:p w14:paraId="50D92E7A" w14:textId="77777777" w:rsidR="00E958E1" w:rsidRPr="007767F1" w:rsidRDefault="00E958E1" w:rsidP="00CC2F8E">
            <w:r w:rsidRPr="007767F1">
              <w:rPr>
                <w:lang w:eastAsia="lt-LT"/>
              </w:rPr>
              <w:t xml:space="preserve">Ne mažiau kaip 18 sėdimų vietų (įskaitant vairuotoją) autobusų </w:t>
            </w:r>
            <w:r w:rsidRPr="007767F1">
              <w:rPr>
                <w:color w:val="000000"/>
                <w:lang w:eastAsia="lt-LT"/>
              </w:rPr>
              <w:t xml:space="preserve">nuoma </w:t>
            </w:r>
            <w:r w:rsidRPr="007767F1">
              <w:rPr>
                <w:b/>
                <w:bCs/>
                <w:color w:val="000000"/>
                <w:lang w:eastAsia="lt-LT"/>
              </w:rPr>
              <w:t>su vairuotoju Lietuvoje</w:t>
            </w:r>
          </w:p>
        </w:tc>
        <w:tc>
          <w:tcPr>
            <w:tcW w:w="1559" w:type="dxa"/>
            <w:vAlign w:val="center"/>
          </w:tcPr>
          <w:p w14:paraId="36D8D9F5" w14:textId="77777777" w:rsidR="00E958E1" w:rsidRPr="007767F1" w:rsidRDefault="00E958E1" w:rsidP="00CC2F8E">
            <w:pPr>
              <w:jc w:val="center"/>
              <w:rPr>
                <w:b/>
                <w:bCs/>
                <w:color w:val="000000"/>
              </w:rPr>
            </w:pPr>
            <w:r w:rsidRPr="007767F1">
              <w:rPr>
                <w:b/>
                <w:bCs/>
                <w:lang w:eastAsia="lt-LT"/>
              </w:rPr>
              <w:t>50 000</w:t>
            </w:r>
          </w:p>
        </w:tc>
        <w:tc>
          <w:tcPr>
            <w:tcW w:w="1276" w:type="dxa"/>
            <w:vAlign w:val="center"/>
          </w:tcPr>
          <w:p w14:paraId="382E6B77" w14:textId="77777777" w:rsidR="00E958E1" w:rsidRPr="00952644" w:rsidRDefault="00E958E1" w:rsidP="00CC2F8E">
            <w:pPr>
              <w:jc w:val="center"/>
              <w:rPr>
                <w:b/>
                <w:color w:val="000000"/>
                <w:sz w:val="22"/>
                <w:szCs w:val="22"/>
              </w:rPr>
            </w:pPr>
          </w:p>
        </w:tc>
        <w:tc>
          <w:tcPr>
            <w:tcW w:w="1276" w:type="dxa"/>
          </w:tcPr>
          <w:p w14:paraId="6CF3A839" w14:textId="77777777" w:rsidR="00E958E1" w:rsidRPr="00952644" w:rsidRDefault="00E958E1" w:rsidP="00CC2F8E">
            <w:pPr>
              <w:jc w:val="center"/>
              <w:rPr>
                <w:b/>
                <w:color w:val="000000"/>
                <w:sz w:val="22"/>
                <w:szCs w:val="22"/>
              </w:rPr>
            </w:pPr>
          </w:p>
        </w:tc>
      </w:tr>
      <w:tr w:rsidR="00E958E1" w:rsidRPr="00952644" w14:paraId="7366C5EC" w14:textId="5A898831" w:rsidTr="00E958E1">
        <w:tc>
          <w:tcPr>
            <w:tcW w:w="562" w:type="dxa"/>
            <w:vAlign w:val="center"/>
          </w:tcPr>
          <w:p w14:paraId="363C0145" w14:textId="77777777" w:rsidR="00E958E1" w:rsidRPr="00952644" w:rsidRDefault="00E958E1" w:rsidP="00CC2F8E">
            <w:pPr>
              <w:jc w:val="center"/>
              <w:rPr>
                <w:color w:val="000000"/>
              </w:rPr>
            </w:pPr>
            <w:r>
              <w:rPr>
                <w:color w:val="000000"/>
              </w:rPr>
              <w:t>3.</w:t>
            </w:r>
          </w:p>
        </w:tc>
        <w:tc>
          <w:tcPr>
            <w:tcW w:w="4820" w:type="dxa"/>
            <w:vAlign w:val="center"/>
          </w:tcPr>
          <w:p w14:paraId="37097807" w14:textId="77777777" w:rsidR="00E958E1" w:rsidRPr="007767F1" w:rsidRDefault="00E958E1" w:rsidP="00CC2F8E">
            <w:r w:rsidRPr="007767F1">
              <w:rPr>
                <w:lang w:eastAsia="lt-LT"/>
              </w:rPr>
              <w:t xml:space="preserve">Ne mažiau kaip 30 sėdimų vietų (įskaitant vairuotoją) autobusų </w:t>
            </w:r>
            <w:r w:rsidRPr="007767F1">
              <w:rPr>
                <w:color w:val="000000"/>
                <w:lang w:eastAsia="lt-LT"/>
              </w:rPr>
              <w:t xml:space="preserve">nuoma </w:t>
            </w:r>
            <w:r w:rsidRPr="007767F1">
              <w:rPr>
                <w:b/>
                <w:bCs/>
                <w:color w:val="000000"/>
                <w:lang w:eastAsia="lt-LT"/>
              </w:rPr>
              <w:t>su vairuotoju Lietuvoje</w:t>
            </w:r>
          </w:p>
        </w:tc>
        <w:tc>
          <w:tcPr>
            <w:tcW w:w="1559" w:type="dxa"/>
            <w:vAlign w:val="center"/>
          </w:tcPr>
          <w:p w14:paraId="014E74B8" w14:textId="77777777" w:rsidR="00E958E1" w:rsidRPr="007767F1" w:rsidRDefault="00E958E1" w:rsidP="00CC2F8E">
            <w:pPr>
              <w:jc w:val="center"/>
              <w:rPr>
                <w:b/>
                <w:bCs/>
                <w:color w:val="000000"/>
              </w:rPr>
            </w:pPr>
            <w:r w:rsidRPr="007767F1">
              <w:rPr>
                <w:b/>
                <w:bCs/>
                <w:lang w:eastAsia="lt-LT"/>
              </w:rPr>
              <w:t>20 000</w:t>
            </w:r>
          </w:p>
        </w:tc>
        <w:tc>
          <w:tcPr>
            <w:tcW w:w="1276" w:type="dxa"/>
            <w:vAlign w:val="center"/>
          </w:tcPr>
          <w:p w14:paraId="39E077F5" w14:textId="77777777" w:rsidR="00E958E1" w:rsidRPr="00952644" w:rsidRDefault="00E958E1" w:rsidP="00CC2F8E">
            <w:pPr>
              <w:jc w:val="center"/>
              <w:rPr>
                <w:b/>
                <w:color w:val="000000"/>
                <w:sz w:val="22"/>
                <w:szCs w:val="22"/>
              </w:rPr>
            </w:pPr>
          </w:p>
        </w:tc>
        <w:tc>
          <w:tcPr>
            <w:tcW w:w="1276" w:type="dxa"/>
          </w:tcPr>
          <w:p w14:paraId="693AB8CF" w14:textId="77777777" w:rsidR="00E958E1" w:rsidRPr="00952644" w:rsidRDefault="00E958E1" w:rsidP="00CC2F8E">
            <w:pPr>
              <w:jc w:val="center"/>
              <w:rPr>
                <w:b/>
                <w:color w:val="000000"/>
                <w:sz w:val="22"/>
                <w:szCs w:val="22"/>
              </w:rPr>
            </w:pPr>
          </w:p>
        </w:tc>
      </w:tr>
      <w:tr w:rsidR="00E958E1" w:rsidRPr="00952644" w14:paraId="349B5DE6" w14:textId="0CD0C474" w:rsidTr="00E958E1">
        <w:tc>
          <w:tcPr>
            <w:tcW w:w="562" w:type="dxa"/>
            <w:vAlign w:val="center"/>
          </w:tcPr>
          <w:p w14:paraId="48C3E4D2" w14:textId="77777777" w:rsidR="00E958E1" w:rsidRPr="00952644" w:rsidRDefault="00E958E1" w:rsidP="00CC2F8E">
            <w:pPr>
              <w:jc w:val="center"/>
              <w:rPr>
                <w:color w:val="000000"/>
              </w:rPr>
            </w:pPr>
            <w:r>
              <w:rPr>
                <w:color w:val="000000"/>
              </w:rPr>
              <w:t>4.</w:t>
            </w:r>
          </w:p>
        </w:tc>
        <w:tc>
          <w:tcPr>
            <w:tcW w:w="4820" w:type="dxa"/>
            <w:vAlign w:val="center"/>
          </w:tcPr>
          <w:p w14:paraId="1E2E3052" w14:textId="77777777" w:rsidR="00E958E1" w:rsidRPr="007767F1" w:rsidRDefault="00E958E1" w:rsidP="00CC2F8E">
            <w:r w:rsidRPr="007767F1">
              <w:rPr>
                <w:lang w:eastAsia="lt-LT"/>
              </w:rPr>
              <w:t xml:space="preserve">Ne mažiau kaip 45 sėdimų vietų (įskaitant vairuotoją) autobusų </w:t>
            </w:r>
            <w:r w:rsidRPr="007767F1">
              <w:rPr>
                <w:color w:val="000000"/>
                <w:lang w:eastAsia="lt-LT"/>
              </w:rPr>
              <w:t xml:space="preserve">nuoma </w:t>
            </w:r>
            <w:r w:rsidRPr="007767F1">
              <w:rPr>
                <w:b/>
                <w:bCs/>
                <w:color w:val="000000"/>
                <w:lang w:eastAsia="lt-LT"/>
              </w:rPr>
              <w:t>su vairuotoju Lietuvoje</w:t>
            </w:r>
          </w:p>
        </w:tc>
        <w:tc>
          <w:tcPr>
            <w:tcW w:w="1559" w:type="dxa"/>
            <w:vAlign w:val="center"/>
          </w:tcPr>
          <w:p w14:paraId="6D008012" w14:textId="77777777" w:rsidR="00E958E1" w:rsidRPr="007767F1" w:rsidRDefault="00E958E1" w:rsidP="00CC2F8E">
            <w:pPr>
              <w:jc w:val="center"/>
              <w:rPr>
                <w:b/>
                <w:bCs/>
                <w:color w:val="000000"/>
              </w:rPr>
            </w:pPr>
            <w:r w:rsidRPr="007767F1">
              <w:rPr>
                <w:b/>
                <w:bCs/>
                <w:lang w:eastAsia="lt-LT"/>
              </w:rPr>
              <w:t>1 000</w:t>
            </w:r>
          </w:p>
        </w:tc>
        <w:tc>
          <w:tcPr>
            <w:tcW w:w="1276" w:type="dxa"/>
            <w:vAlign w:val="center"/>
          </w:tcPr>
          <w:p w14:paraId="473E1AEA" w14:textId="77777777" w:rsidR="00E958E1" w:rsidRPr="00952644" w:rsidRDefault="00E958E1" w:rsidP="00CC2F8E">
            <w:pPr>
              <w:jc w:val="center"/>
              <w:rPr>
                <w:b/>
                <w:color w:val="000000"/>
                <w:sz w:val="22"/>
                <w:szCs w:val="22"/>
              </w:rPr>
            </w:pPr>
          </w:p>
        </w:tc>
        <w:tc>
          <w:tcPr>
            <w:tcW w:w="1276" w:type="dxa"/>
          </w:tcPr>
          <w:p w14:paraId="400D5528" w14:textId="77777777" w:rsidR="00E958E1" w:rsidRPr="00952644" w:rsidRDefault="00E958E1" w:rsidP="00CC2F8E">
            <w:pPr>
              <w:jc w:val="center"/>
              <w:rPr>
                <w:b/>
                <w:color w:val="000000"/>
                <w:sz w:val="22"/>
                <w:szCs w:val="22"/>
              </w:rPr>
            </w:pPr>
          </w:p>
        </w:tc>
      </w:tr>
      <w:tr w:rsidR="00E958E1" w:rsidRPr="00952644" w14:paraId="5375EE97" w14:textId="5A88B027" w:rsidTr="00E958E1">
        <w:tc>
          <w:tcPr>
            <w:tcW w:w="562" w:type="dxa"/>
            <w:vAlign w:val="center"/>
          </w:tcPr>
          <w:p w14:paraId="476E00B1" w14:textId="77777777" w:rsidR="00E958E1" w:rsidRPr="00952644" w:rsidRDefault="00E958E1" w:rsidP="00CC2F8E">
            <w:pPr>
              <w:jc w:val="center"/>
              <w:rPr>
                <w:color w:val="000000"/>
              </w:rPr>
            </w:pPr>
            <w:r>
              <w:rPr>
                <w:color w:val="000000"/>
              </w:rPr>
              <w:t>5.</w:t>
            </w:r>
          </w:p>
        </w:tc>
        <w:tc>
          <w:tcPr>
            <w:tcW w:w="4820" w:type="dxa"/>
            <w:vAlign w:val="center"/>
          </w:tcPr>
          <w:p w14:paraId="621D72B8" w14:textId="77777777" w:rsidR="00E958E1" w:rsidRPr="007767F1" w:rsidRDefault="00E958E1" w:rsidP="00CC2F8E">
            <w:r w:rsidRPr="007767F1">
              <w:rPr>
                <w:lang w:eastAsia="lt-LT"/>
              </w:rPr>
              <w:t xml:space="preserve">Ne mažiau kaip 18 sėdimų vietų (įskaitant vairuotoją) autobusų </w:t>
            </w:r>
            <w:r w:rsidRPr="007767F1">
              <w:rPr>
                <w:color w:val="000000"/>
                <w:lang w:eastAsia="lt-LT"/>
              </w:rPr>
              <w:t xml:space="preserve">nuoma su </w:t>
            </w:r>
            <w:r w:rsidRPr="007767F1">
              <w:rPr>
                <w:b/>
                <w:bCs/>
                <w:color w:val="000000"/>
                <w:lang w:eastAsia="lt-LT"/>
              </w:rPr>
              <w:t xml:space="preserve">vairuotoju ES šalyse </w:t>
            </w:r>
            <w:r w:rsidRPr="007767F1">
              <w:rPr>
                <w:b/>
                <w:bCs/>
                <w:lang w:eastAsia="lt-LT"/>
              </w:rPr>
              <w:t>(daugiau nei 1 diena)</w:t>
            </w:r>
          </w:p>
        </w:tc>
        <w:tc>
          <w:tcPr>
            <w:tcW w:w="1559" w:type="dxa"/>
            <w:vAlign w:val="center"/>
          </w:tcPr>
          <w:p w14:paraId="1EC6F6AE" w14:textId="77777777" w:rsidR="00E958E1" w:rsidRPr="007767F1" w:rsidRDefault="00E958E1" w:rsidP="00CC2F8E">
            <w:pPr>
              <w:jc w:val="center"/>
              <w:rPr>
                <w:b/>
                <w:bCs/>
                <w:color w:val="000000"/>
              </w:rPr>
            </w:pPr>
            <w:r w:rsidRPr="007767F1">
              <w:rPr>
                <w:b/>
                <w:bCs/>
                <w:lang w:eastAsia="lt-LT"/>
              </w:rPr>
              <w:t>2 000</w:t>
            </w:r>
          </w:p>
        </w:tc>
        <w:tc>
          <w:tcPr>
            <w:tcW w:w="1276" w:type="dxa"/>
            <w:vAlign w:val="center"/>
          </w:tcPr>
          <w:p w14:paraId="51F23206" w14:textId="77777777" w:rsidR="00E958E1" w:rsidRPr="00952644" w:rsidRDefault="00E958E1" w:rsidP="00CC2F8E">
            <w:pPr>
              <w:jc w:val="center"/>
              <w:rPr>
                <w:b/>
                <w:color w:val="000000"/>
                <w:sz w:val="22"/>
                <w:szCs w:val="22"/>
              </w:rPr>
            </w:pPr>
          </w:p>
        </w:tc>
        <w:tc>
          <w:tcPr>
            <w:tcW w:w="1276" w:type="dxa"/>
          </w:tcPr>
          <w:p w14:paraId="48DAB317" w14:textId="77777777" w:rsidR="00E958E1" w:rsidRPr="00952644" w:rsidRDefault="00E958E1" w:rsidP="00CC2F8E">
            <w:pPr>
              <w:jc w:val="center"/>
              <w:rPr>
                <w:b/>
                <w:color w:val="000000"/>
                <w:sz w:val="22"/>
                <w:szCs w:val="22"/>
              </w:rPr>
            </w:pPr>
          </w:p>
        </w:tc>
      </w:tr>
      <w:tr w:rsidR="00E958E1" w:rsidRPr="00952644" w14:paraId="2AB20CDC" w14:textId="09155AEA" w:rsidTr="00E958E1">
        <w:tc>
          <w:tcPr>
            <w:tcW w:w="562" w:type="dxa"/>
            <w:vAlign w:val="center"/>
          </w:tcPr>
          <w:p w14:paraId="6E4EEB99" w14:textId="77777777" w:rsidR="00E958E1" w:rsidRDefault="00E958E1" w:rsidP="00CC2F8E">
            <w:pPr>
              <w:jc w:val="center"/>
              <w:rPr>
                <w:color w:val="000000"/>
              </w:rPr>
            </w:pPr>
            <w:r>
              <w:rPr>
                <w:color w:val="000000"/>
              </w:rPr>
              <w:t>6.</w:t>
            </w:r>
          </w:p>
        </w:tc>
        <w:tc>
          <w:tcPr>
            <w:tcW w:w="4820" w:type="dxa"/>
            <w:vAlign w:val="center"/>
          </w:tcPr>
          <w:p w14:paraId="64B13721" w14:textId="77777777" w:rsidR="00E958E1" w:rsidRPr="007767F1" w:rsidRDefault="00E958E1" w:rsidP="00CC2F8E">
            <w:r w:rsidRPr="007767F1">
              <w:rPr>
                <w:lang w:eastAsia="lt-LT"/>
              </w:rPr>
              <w:t xml:space="preserve">Ne mažiau kaip 30 sėdimų vietų (įskaitant vairuotoją) autobusų  </w:t>
            </w:r>
            <w:r w:rsidRPr="007767F1">
              <w:rPr>
                <w:color w:val="000000"/>
                <w:lang w:eastAsia="lt-LT"/>
              </w:rPr>
              <w:t xml:space="preserve">nuoma su </w:t>
            </w:r>
            <w:r w:rsidRPr="007767F1">
              <w:rPr>
                <w:b/>
                <w:bCs/>
                <w:color w:val="000000"/>
                <w:lang w:eastAsia="lt-LT"/>
              </w:rPr>
              <w:t xml:space="preserve">vairuotoju ES šalyse </w:t>
            </w:r>
            <w:r w:rsidRPr="007767F1">
              <w:rPr>
                <w:b/>
                <w:bCs/>
                <w:lang w:eastAsia="lt-LT"/>
              </w:rPr>
              <w:t>(daugiau nei 1 diena)</w:t>
            </w:r>
          </w:p>
        </w:tc>
        <w:tc>
          <w:tcPr>
            <w:tcW w:w="1559" w:type="dxa"/>
            <w:vAlign w:val="center"/>
          </w:tcPr>
          <w:p w14:paraId="7D9CD237" w14:textId="77777777" w:rsidR="00E958E1" w:rsidRPr="007767F1" w:rsidRDefault="00E958E1" w:rsidP="00CC2F8E">
            <w:pPr>
              <w:jc w:val="center"/>
              <w:rPr>
                <w:b/>
                <w:bCs/>
                <w:color w:val="000000"/>
              </w:rPr>
            </w:pPr>
            <w:r w:rsidRPr="007767F1">
              <w:rPr>
                <w:b/>
                <w:bCs/>
                <w:lang w:eastAsia="lt-LT"/>
              </w:rPr>
              <w:t>2 000</w:t>
            </w:r>
          </w:p>
        </w:tc>
        <w:tc>
          <w:tcPr>
            <w:tcW w:w="1276" w:type="dxa"/>
            <w:vAlign w:val="center"/>
          </w:tcPr>
          <w:p w14:paraId="04397109" w14:textId="77777777" w:rsidR="00E958E1" w:rsidRPr="00952644" w:rsidRDefault="00E958E1" w:rsidP="00CC2F8E">
            <w:pPr>
              <w:jc w:val="center"/>
              <w:rPr>
                <w:b/>
                <w:color w:val="000000"/>
                <w:sz w:val="22"/>
                <w:szCs w:val="22"/>
              </w:rPr>
            </w:pPr>
          </w:p>
        </w:tc>
        <w:tc>
          <w:tcPr>
            <w:tcW w:w="1276" w:type="dxa"/>
          </w:tcPr>
          <w:p w14:paraId="134D8985" w14:textId="77777777" w:rsidR="00E958E1" w:rsidRPr="00952644" w:rsidRDefault="00E958E1" w:rsidP="00CC2F8E">
            <w:pPr>
              <w:jc w:val="center"/>
              <w:rPr>
                <w:b/>
                <w:color w:val="000000"/>
                <w:sz w:val="22"/>
                <w:szCs w:val="22"/>
              </w:rPr>
            </w:pPr>
          </w:p>
        </w:tc>
      </w:tr>
      <w:tr w:rsidR="00E958E1" w:rsidRPr="00952644" w14:paraId="09431AED" w14:textId="20A163DF" w:rsidTr="00E958E1">
        <w:tc>
          <w:tcPr>
            <w:tcW w:w="562" w:type="dxa"/>
            <w:vAlign w:val="center"/>
          </w:tcPr>
          <w:p w14:paraId="0BA41C4E" w14:textId="77777777" w:rsidR="00E958E1" w:rsidRDefault="00E958E1" w:rsidP="00CC2F8E">
            <w:pPr>
              <w:jc w:val="center"/>
              <w:rPr>
                <w:color w:val="000000"/>
              </w:rPr>
            </w:pPr>
            <w:r>
              <w:rPr>
                <w:color w:val="000000"/>
              </w:rPr>
              <w:t>7.</w:t>
            </w:r>
          </w:p>
        </w:tc>
        <w:tc>
          <w:tcPr>
            <w:tcW w:w="4820" w:type="dxa"/>
            <w:vAlign w:val="center"/>
          </w:tcPr>
          <w:p w14:paraId="31DEA1A5" w14:textId="77777777" w:rsidR="00E958E1" w:rsidRPr="007767F1" w:rsidRDefault="00E958E1" w:rsidP="00CC2F8E">
            <w:pPr>
              <w:rPr>
                <w:sz w:val="22"/>
                <w:szCs w:val="22"/>
              </w:rPr>
            </w:pPr>
            <w:r w:rsidRPr="007767F1">
              <w:rPr>
                <w:sz w:val="22"/>
                <w:szCs w:val="22"/>
                <w:lang w:eastAsia="lt-LT"/>
              </w:rPr>
              <w:t xml:space="preserve">Ne mažiau kaip 45 sėdimų vietų (įskaitant vairuotoją) autobusų </w:t>
            </w:r>
            <w:r w:rsidRPr="007767F1">
              <w:rPr>
                <w:color w:val="000000"/>
                <w:sz w:val="22"/>
                <w:szCs w:val="22"/>
                <w:lang w:eastAsia="lt-LT"/>
              </w:rPr>
              <w:t xml:space="preserve">nuoma su </w:t>
            </w:r>
            <w:r w:rsidRPr="007767F1">
              <w:rPr>
                <w:b/>
                <w:bCs/>
                <w:color w:val="000000"/>
                <w:sz w:val="22"/>
                <w:szCs w:val="22"/>
                <w:lang w:eastAsia="lt-LT"/>
              </w:rPr>
              <w:t xml:space="preserve">vairuotoju ES šalyse </w:t>
            </w:r>
            <w:r w:rsidRPr="007767F1">
              <w:rPr>
                <w:b/>
                <w:bCs/>
                <w:sz w:val="22"/>
                <w:szCs w:val="22"/>
                <w:lang w:eastAsia="lt-LT"/>
              </w:rPr>
              <w:t>(daugiau nei 1 diena)</w:t>
            </w:r>
          </w:p>
        </w:tc>
        <w:tc>
          <w:tcPr>
            <w:tcW w:w="1559" w:type="dxa"/>
            <w:vAlign w:val="center"/>
          </w:tcPr>
          <w:p w14:paraId="44EC1174" w14:textId="77777777" w:rsidR="00E958E1" w:rsidRPr="00E01B4E" w:rsidRDefault="00E958E1" w:rsidP="00CC2F8E">
            <w:pPr>
              <w:jc w:val="center"/>
              <w:rPr>
                <w:b/>
                <w:bCs/>
                <w:color w:val="000000"/>
              </w:rPr>
            </w:pPr>
            <w:r w:rsidRPr="00E01B4E">
              <w:rPr>
                <w:b/>
                <w:bCs/>
                <w:sz w:val="20"/>
                <w:szCs w:val="20"/>
                <w:lang w:eastAsia="lt-LT"/>
              </w:rPr>
              <w:t>2 000</w:t>
            </w:r>
          </w:p>
        </w:tc>
        <w:tc>
          <w:tcPr>
            <w:tcW w:w="1276" w:type="dxa"/>
            <w:vAlign w:val="center"/>
          </w:tcPr>
          <w:p w14:paraId="2F66792A" w14:textId="77777777" w:rsidR="00E958E1" w:rsidRPr="00952644" w:rsidRDefault="00E958E1" w:rsidP="00CC2F8E">
            <w:pPr>
              <w:jc w:val="center"/>
              <w:rPr>
                <w:b/>
                <w:color w:val="000000"/>
                <w:sz w:val="22"/>
                <w:szCs w:val="22"/>
              </w:rPr>
            </w:pPr>
          </w:p>
        </w:tc>
        <w:tc>
          <w:tcPr>
            <w:tcW w:w="1276" w:type="dxa"/>
          </w:tcPr>
          <w:p w14:paraId="6A813076" w14:textId="77777777" w:rsidR="00E958E1" w:rsidRPr="00952644" w:rsidRDefault="00E958E1" w:rsidP="00CC2F8E">
            <w:pPr>
              <w:jc w:val="center"/>
              <w:rPr>
                <w:b/>
                <w:color w:val="000000"/>
                <w:sz w:val="22"/>
                <w:szCs w:val="22"/>
              </w:rPr>
            </w:pPr>
          </w:p>
        </w:tc>
      </w:tr>
      <w:tr w:rsidR="00E958E1" w:rsidRPr="00952644" w14:paraId="6A085A1E" w14:textId="792CFF86" w:rsidTr="00E958E1">
        <w:tc>
          <w:tcPr>
            <w:tcW w:w="562" w:type="dxa"/>
            <w:vAlign w:val="center"/>
          </w:tcPr>
          <w:p w14:paraId="6E6CA154" w14:textId="77777777" w:rsidR="00E958E1" w:rsidRDefault="00E958E1" w:rsidP="00CC2F8E">
            <w:pPr>
              <w:jc w:val="center"/>
              <w:rPr>
                <w:color w:val="000000"/>
              </w:rPr>
            </w:pPr>
            <w:r>
              <w:rPr>
                <w:color w:val="000000"/>
              </w:rPr>
              <w:t>8.</w:t>
            </w:r>
          </w:p>
        </w:tc>
        <w:tc>
          <w:tcPr>
            <w:tcW w:w="4820" w:type="dxa"/>
            <w:vAlign w:val="center"/>
          </w:tcPr>
          <w:p w14:paraId="58760C4D" w14:textId="77777777" w:rsidR="00E958E1" w:rsidRPr="007767F1" w:rsidRDefault="00E958E1" w:rsidP="00CC2F8E">
            <w:pPr>
              <w:rPr>
                <w:sz w:val="22"/>
                <w:szCs w:val="22"/>
                <w:lang w:eastAsia="lt-LT"/>
              </w:rPr>
            </w:pPr>
            <w:r w:rsidRPr="007767F1">
              <w:rPr>
                <w:sz w:val="22"/>
                <w:szCs w:val="22"/>
                <w:lang w:eastAsia="lt-LT"/>
              </w:rPr>
              <w:t>Prastova, 1 val.</w:t>
            </w:r>
          </w:p>
        </w:tc>
        <w:tc>
          <w:tcPr>
            <w:tcW w:w="1559" w:type="dxa"/>
            <w:vAlign w:val="center"/>
          </w:tcPr>
          <w:p w14:paraId="43C2B852" w14:textId="77777777" w:rsidR="00E958E1" w:rsidRPr="00E01B4E" w:rsidRDefault="00E958E1" w:rsidP="00CC2F8E">
            <w:pPr>
              <w:jc w:val="center"/>
              <w:rPr>
                <w:b/>
                <w:bCs/>
                <w:sz w:val="20"/>
                <w:szCs w:val="20"/>
                <w:lang w:eastAsia="lt-LT"/>
              </w:rPr>
            </w:pPr>
            <w:r>
              <w:rPr>
                <w:b/>
                <w:bCs/>
                <w:sz w:val="20"/>
                <w:szCs w:val="20"/>
                <w:lang w:eastAsia="lt-LT"/>
              </w:rPr>
              <w:t>500</w:t>
            </w:r>
          </w:p>
        </w:tc>
        <w:tc>
          <w:tcPr>
            <w:tcW w:w="1276" w:type="dxa"/>
            <w:vAlign w:val="center"/>
          </w:tcPr>
          <w:p w14:paraId="2025ED2B" w14:textId="77777777" w:rsidR="00E958E1" w:rsidRPr="00952644" w:rsidRDefault="00E958E1" w:rsidP="00CC2F8E">
            <w:pPr>
              <w:jc w:val="center"/>
              <w:rPr>
                <w:b/>
                <w:color w:val="000000"/>
                <w:sz w:val="22"/>
                <w:szCs w:val="22"/>
              </w:rPr>
            </w:pPr>
          </w:p>
        </w:tc>
        <w:tc>
          <w:tcPr>
            <w:tcW w:w="1276" w:type="dxa"/>
          </w:tcPr>
          <w:p w14:paraId="4E539DA8" w14:textId="77777777" w:rsidR="00E958E1" w:rsidRPr="00952644" w:rsidRDefault="00E958E1" w:rsidP="00CC2F8E">
            <w:pPr>
              <w:jc w:val="center"/>
              <w:rPr>
                <w:b/>
                <w:color w:val="000000"/>
                <w:sz w:val="22"/>
                <w:szCs w:val="22"/>
              </w:rPr>
            </w:pPr>
          </w:p>
        </w:tc>
      </w:tr>
      <w:tr w:rsidR="003B317F" w:rsidRPr="00952644" w14:paraId="3678DA5D" w14:textId="77777777" w:rsidTr="00411652">
        <w:tc>
          <w:tcPr>
            <w:tcW w:w="8217" w:type="dxa"/>
            <w:gridSpan w:val="4"/>
          </w:tcPr>
          <w:p w14:paraId="1D9EC635" w14:textId="4077A1B1" w:rsidR="003B317F" w:rsidRPr="00952644" w:rsidRDefault="003B317F" w:rsidP="00CC2F8E">
            <w:pPr>
              <w:jc w:val="right"/>
              <w:rPr>
                <w:color w:val="000000"/>
              </w:rPr>
            </w:pPr>
            <w:r w:rsidRPr="004131B2">
              <w:rPr>
                <w:b/>
                <w:sz w:val="20"/>
                <w:szCs w:val="20"/>
                <w:lang w:eastAsia="lt-LT"/>
              </w:rPr>
              <w:t>Bendra p</w:t>
            </w:r>
            <w:r w:rsidR="00135CF6">
              <w:rPr>
                <w:b/>
                <w:sz w:val="20"/>
                <w:szCs w:val="20"/>
                <w:lang w:eastAsia="lt-LT"/>
              </w:rPr>
              <w:t>asiūlymo</w:t>
            </w:r>
            <w:r w:rsidRPr="004131B2">
              <w:rPr>
                <w:b/>
                <w:sz w:val="20"/>
                <w:szCs w:val="20"/>
                <w:lang w:eastAsia="lt-LT"/>
              </w:rPr>
              <w:t xml:space="preserve"> suma, EUR be PVM   </w:t>
            </w:r>
          </w:p>
        </w:tc>
        <w:tc>
          <w:tcPr>
            <w:tcW w:w="1276" w:type="dxa"/>
          </w:tcPr>
          <w:p w14:paraId="6F2696EC" w14:textId="77777777" w:rsidR="003B317F" w:rsidRPr="00952644" w:rsidRDefault="003B317F" w:rsidP="00CC2F8E">
            <w:pPr>
              <w:jc w:val="right"/>
              <w:rPr>
                <w:color w:val="000000"/>
              </w:rPr>
            </w:pPr>
          </w:p>
        </w:tc>
      </w:tr>
      <w:tr w:rsidR="00E958E1" w:rsidRPr="00952644" w14:paraId="38632274" w14:textId="58AF25EF" w:rsidTr="00411652">
        <w:tc>
          <w:tcPr>
            <w:tcW w:w="8217" w:type="dxa"/>
            <w:gridSpan w:val="4"/>
          </w:tcPr>
          <w:p w14:paraId="67FB8D28" w14:textId="20F41469" w:rsidR="00E958E1" w:rsidRPr="00952644" w:rsidRDefault="00E958E1" w:rsidP="00CC2F8E">
            <w:pPr>
              <w:jc w:val="right"/>
              <w:rPr>
                <w:color w:val="000000"/>
              </w:rPr>
            </w:pPr>
            <w:r w:rsidRPr="00952644">
              <w:rPr>
                <w:color w:val="000000"/>
              </w:rPr>
              <w:t>*PVM suma (</w:t>
            </w:r>
            <w:r w:rsidRPr="007767F1">
              <w:rPr>
                <w:rFonts w:eastAsia="Calibri"/>
                <w:color w:val="FF0000"/>
              </w:rPr>
              <w:t>nurodyti</w:t>
            </w:r>
            <w:r>
              <w:rPr>
                <w:rFonts w:eastAsia="Calibri"/>
                <w:color w:val="FF0000"/>
              </w:rPr>
              <w:t xml:space="preserve"> </w:t>
            </w:r>
            <w:r>
              <w:rPr>
                <w:rFonts w:eastAsia="Calibri"/>
                <w:color w:val="FF0000"/>
                <w:lang w:val="en-US"/>
              </w:rPr>
              <w:t>%</w:t>
            </w:r>
            <w:r w:rsidRPr="00952644">
              <w:rPr>
                <w:color w:val="000000"/>
              </w:rPr>
              <w:t>):</w:t>
            </w:r>
          </w:p>
        </w:tc>
        <w:tc>
          <w:tcPr>
            <w:tcW w:w="1276" w:type="dxa"/>
          </w:tcPr>
          <w:p w14:paraId="524F3956" w14:textId="77777777" w:rsidR="00E958E1" w:rsidRPr="00952644" w:rsidRDefault="00E958E1" w:rsidP="00CC2F8E">
            <w:pPr>
              <w:jc w:val="right"/>
              <w:rPr>
                <w:color w:val="000000"/>
              </w:rPr>
            </w:pPr>
          </w:p>
        </w:tc>
      </w:tr>
      <w:tr w:rsidR="00E958E1" w:rsidRPr="00952644" w14:paraId="0AF338B1" w14:textId="44576737" w:rsidTr="00C11810">
        <w:tc>
          <w:tcPr>
            <w:tcW w:w="8217" w:type="dxa"/>
            <w:gridSpan w:val="4"/>
          </w:tcPr>
          <w:p w14:paraId="4707A289" w14:textId="4F5FE9AA" w:rsidR="00E958E1" w:rsidRPr="00952644" w:rsidRDefault="00E958E1" w:rsidP="00CC2F8E">
            <w:pPr>
              <w:jc w:val="right"/>
              <w:rPr>
                <w:b/>
                <w:color w:val="000000"/>
                <w:sz w:val="22"/>
                <w:szCs w:val="22"/>
              </w:rPr>
            </w:pPr>
            <w:r w:rsidRPr="00952644">
              <w:rPr>
                <w:b/>
                <w:bCs/>
                <w:color w:val="000000"/>
              </w:rPr>
              <w:t>Bendra pasiūlymo kaina, Eur su P</w:t>
            </w:r>
            <w:r w:rsidRPr="00952644">
              <w:rPr>
                <w:rFonts w:eastAsia="Calibri"/>
                <w:b/>
                <w:bCs/>
                <w:color w:val="000000"/>
              </w:rPr>
              <w:t>VM:</w:t>
            </w:r>
          </w:p>
        </w:tc>
        <w:tc>
          <w:tcPr>
            <w:tcW w:w="1276" w:type="dxa"/>
          </w:tcPr>
          <w:p w14:paraId="681F940D" w14:textId="77777777" w:rsidR="00E958E1" w:rsidRPr="00952644" w:rsidRDefault="00E958E1" w:rsidP="00CC2F8E">
            <w:pPr>
              <w:jc w:val="right"/>
              <w:rPr>
                <w:b/>
                <w:color w:val="000000"/>
                <w:sz w:val="22"/>
                <w:szCs w:val="22"/>
              </w:rPr>
            </w:pPr>
          </w:p>
        </w:tc>
      </w:tr>
    </w:tbl>
    <w:p w14:paraId="2FD28664" w14:textId="77777777" w:rsidR="00877885" w:rsidRDefault="00877885" w:rsidP="00877885">
      <w:pPr>
        <w:autoSpaceDE w:val="0"/>
        <w:adjustRightInd w:val="0"/>
        <w:rPr>
          <w:rStyle w:val="Lentelsuraas2"/>
          <w:rFonts w:eastAsia="Calibri"/>
        </w:rPr>
      </w:pPr>
    </w:p>
    <w:p w14:paraId="1B51D6D0" w14:textId="77777777" w:rsidR="003B317F" w:rsidRDefault="003B317F" w:rsidP="00877885">
      <w:pPr>
        <w:widowControl w:val="0"/>
        <w:spacing w:after="120" w:line="276" w:lineRule="auto"/>
        <w:jc w:val="both"/>
      </w:pPr>
    </w:p>
    <w:p w14:paraId="3A7A649F" w14:textId="63B469F5" w:rsidR="00877885" w:rsidRPr="00A15D8A" w:rsidRDefault="00877885" w:rsidP="00877885">
      <w:pPr>
        <w:widowControl w:val="0"/>
        <w:spacing w:after="120" w:line="276" w:lineRule="auto"/>
        <w:jc w:val="both"/>
      </w:pPr>
      <w:r w:rsidRPr="00A15D8A">
        <w:lastRenderedPageBreak/>
        <w:t xml:space="preserve">Bendra </w:t>
      </w:r>
      <w:r>
        <w:t xml:space="preserve">palyginamoji </w:t>
      </w:r>
      <w:r w:rsidRPr="00A15D8A">
        <w:t xml:space="preserve">pasiūlymo kaina be PVM – _________________ Eur (suma skaičiais ir žodžiais). </w:t>
      </w:r>
    </w:p>
    <w:p w14:paraId="04730DBE" w14:textId="77777777" w:rsidR="00877885" w:rsidRPr="00A15D8A" w:rsidRDefault="00877885" w:rsidP="00877885">
      <w:pPr>
        <w:widowControl w:val="0"/>
        <w:spacing w:after="120" w:line="276" w:lineRule="auto"/>
        <w:jc w:val="both"/>
      </w:pPr>
      <w:r w:rsidRPr="00A15D8A">
        <w:t xml:space="preserve">Bendra </w:t>
      </w:r>
      <w:r>
        <w:t xml:space="preserve">palyginamoji </w:t>
      </w:r>
      <w:r w:rsidRPr="00A15D8A">
        <w:t xml:space="preserve">pasiūlymo kaina su PVM – _________________ Eur (suma skaičiais žodžiais). </w:t>
      </w:r>
    </w:p>
    <w:p w14:paraId="4CE2EDAA" w14:textId="77777777" w:rsidR="00877885" w:rsidRPr="00CE7547" w:rsidRDefault="00877885" w:rsidP="00877885">
      <w:pPr>
        <w:autoSpaceDE w:val="0"/>
        <w:adjustRightInd w:val="0"/>
        <w:rPr>
          <w:rStyle w:val="Lentelsuraas2"/>
          <w:rFonts w:eastAsia="Calibri"/>
        </w:rPr>
      </w:pPr>
    </w:p>
    <w:p w14:paraId="38C48313" w14:textId="77777777" w:rsidR="00877885" w:rsidRPr="00880C05" w:rsidRDefault="00877885" w:rsidP="00877885">
      <w:pPr>
        <w:widowControl w:val="0"/>
        <w:spacing w:line="288" w:lineRule="auto"/>
        <w:ind w:firstLine="567"/>
        <w:jc w:val="both"/>
        <w:rPr>
          <w:b/>
          <w:bCs/>
          <w:i/>
          <w:iCs/>
        </w:rPr>
      </w:pPr>
      <w:r w:rsidRPr="00880C05">
        <w:rPr>
          <w:b/>
          <w:bCs/>
          <w:i/>
          <w:iCs/>
        </w:rPr>
        <w:t>Pastabos:</w:t>
      </w:r>
    </w:p>
    <w:p w14:paraId="65E55474" w14:textId="77777777" w:rsidR="00877885" w:rsidRPr="00880C05" w:rsidRDefault="00877885" w:rsidP="00877885">
      <w:pPr>
        <w:numPr>
          <w:ilvl w:val="0"/>
          <w:numId w:val="4"/>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29E5DD34" w14:textId="77777777" w:rsidR="00877885" w:rsidRPr="00880C05" w:rsidRDefault="00877885" w:rsidP="00877885">
      <w:pPr>
        <w:numPr>
          <w:ilvl w:val="0"/>
          <w:numId w:val="4"/>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7263DF6A" w14:textId="77777777" w:rsidR="00877885" w:rsidRDefault="00877885" w:rsidP="00877885">
      <w:pPr>
        <w:numPr>
          <w:ilvl w:val="0"/>
          <w:numId w:val="4"/>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7C7EE94E" w14:textId="77777777" w:rsidR="00877885" w:rsidRPr="00880C05" w:rsidRDefault="00877885" w:rsidP="00877885">
      <w:pPr>
        <w:numPr>
          <w:ilvl w:val="0"/>
          <w:numId w:val="3"/>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2BC942A8" w14:textId="77777777" w:rsidR="00877885" w:rsidRDefault="00877885" w:rsidP="00877885">
      <w:pPr>
        <w:numPr>
          <w:ilvl w:val="0"/>
          <w:numId w:val="3"/>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30F0178" w14:textId="77777777" w:rsidR="00877885" w:rsidRPr="00C5707D" w:rsidRDefault="00877885" w:rsidP="00877885">
      <w:pPr>
        <w:numPr>
          <w:ilvl w:val="0"/>
          <w:numId w:val="3"/>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1B83BA6" w14:textId="77777777" w:rsidR="00877885" w:rsidRPr="00174CCF" w:rsidRDefault="00877885" w:rsidP="0087788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877885" w:rsidRPr="00AA6BFA" w14:paraId="10A79EB5" w14:textId="77777777" w:rsidTr="00CC2F8E">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23D52E17" w14:textId="77777777" w:rsidR="00877885" w:rsidRPr="008349D0" w:rsidRDefault="00877885" w:rsidP="00CC2F8E">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4455F994" w14:textId="77777777" w:rsidR="00877885" w:rsidRPr="008349D0" w:rsidRDefault="00877885" w:rsidP="00CC2F8E">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315478B6" w14:textId="77777777" w:rsidR="00877885" w:rsidRPr="008349D0" w:rsidRDefault="00877885" w:rsidP="00CC2F8E">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877885" w:rsidRPr="00AA6BFA" w14:paraId="6BA98D5D" w14:textId="77777777" w:rsidTr="00CC2F8E">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804F43" w14:textId="77777777" w:rsidR="00877885" w:rsidRPr="00AA6BFA" w:rsidRDefault="00877885" w:rsidP="00CC2F8E">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D7816" w14:textId="77777777" w:rsidR="00877885" w:rsidRPr="00AA6BFA" w:rsidRDefault="00877885" w:rsidP="00CC2F8E">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A4A70D" w14:textId="77777777" w:rsidR="00877885" w:rsidRPr="00AA6BFA" w:rsidRDefault="00877885" w:rsidP="00CC2F8E">
            <w:pPr>
              <w:snapToGrid w:val="0"/>
              <w:spacing w:line="288" w:lineRule="auto"/>
              <w:ind w:firstLine="709"/>
              <w:jc w:val="right"/>
              <w:rPr>
                <w:rFonts w:eastAsia="Lucida Sans Unicode"/>
                <w:color w:val="000000"/>
                <w:kern w:val="3"/>
                <w:lang w:eastAsia="hi-IN" w:bidi="hi-IN"/>
              </w:rPr>
            </w:pPr>
          </w:p>
        </w:tc>
      </w:tr>
      <w:tr w:rsidR="00877885" w:rsidRPr="00AA6BFA" w14:paraId="6C7DB5EF" w14:textId="77777777" w:rsidTr="00CC2F8E">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A11B80" w14:textId="77777777" w:rsidR="00877885" w:rsidRPr="00AA6BFA" w:rsidRDefault="00877885" w:rsidP="00CC2F8E">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A8DAEF" w14:textId="77777777" w:rsidR="00877885" w:rsidRPr="00AA6BFA" w:rsidRDefault="00877885" w:rsidP="00CC2F8E">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E3F012" w14:textId="77777777" w:rsidR="00877885" w:rsidRPr="00AA6BFA" w:rsidRDefault="00877885" w:rsidP="00CC2F8E">
            <w:pPr>
              <w:snapToGrid w:val="0"/>
              <w:spacing w:line="288" w:lineRule="auto"/>
              <w:ind w:firstLine="709"/>
              <w:jc w:val="right"/>
              <w:rPr>
                <w:rFonts w:eastAsia="Lucida Sans Unicode"/>
                <w:color w:val="000000"/>
                <w:kern w:val="3"/>
                <w:lang w:eastAsia="hi-IN" w:bidi="hi-IN"/>
              </w:rPr>
            </w:pPr>
          </w:p>
        </w:tc>
      </w:tr>
    </w:tbl>
    <w:p w14:paraId="2DB97209" w14:textId="77777777" w:rsidR="00877885" w:rsidRDefault="00877885" w:rsidP="00877885">
      <w:pPr>
        <w:autoSpaceDN/>
        <w:spacing w:before="120" w:after="120" w:line="288" w:lineRule="auto"/>
        <w:ind w:firstLine="709"/>
        <w:jc w:val="both"/>
        <w:textAlignment w:val="auto"/>
      </w:pPr>
    </w:p>
    <w:p w14:paraId="3E587F70" w14:textId="77777777" w:rsidR="00877885" w:rsidRPr="00AA6BFA" w:rsidRDefault="00877885" w:rsidP="00877885">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877885" w:rsidRPr="00AA6BFA" w14:paraId="3E95B06F" w14:textId="77777777" w:rsidTr="00CC2F8E">
        <w:tc>
          <w:tcPr>
            <w:tcW w:w="567" w:type="dxa"/>
            <w:tcBorders>
              <w:top w:val="single" w:sz="4" w:space="0" w:color="000000"/>
              <w:left w:val="single" w:sz="4" w:space="0" w:color="000000"/>
              <w:bottom w:val="single" w:sz="4" w:space="0" w:color="000000"/>
            </w:tcBorders>
            <w:shd w:val="clear" w:color="auto" w:fill="B7D4EF" w:themeFill="text2" w:themeFillTint="33"/>
            <w:tcMar>
              <w:top w:w="0" w:type="dxa"/>
              <w:left w:w="108" w:type="dxa"/>
              <w:bottom w:w="0" w:type="dxa"/>
              <w:right w:w="108" w:type="dxa"/>
            </w:tcMar>
            <w:vAlign w:val="center"/>
          </w:tcPr>
          <w:p w14:paraId="641DC00E" w14:textId="77777777" w:rsidR="00877885" w:rsidRPr="008349D0" w:rsidRDefault="00877885" w:rsidP="00CC2F8E">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7D4EF" w:themeFill="text2" w:themeFillTint="33"/>
            <w:tcMar>
              <w:top w:w="0" w:type="dxa"/>
              <w:left w:w="108" w:type="dxa"/>
              <w:bottom w:w="0" w:type="dxa"/>
              <w:right w:w="108" w:type="dxa"/>
            </w:tcMar>
            <w:vAlign w:val="center"/>
          </w:tcPr>
          <w:p w14:paraId="645DC727" w14:textId="77777777" w:rsidR="00877885" w:rsidRPr="008349D0" w:rsidRDefault="00877885" w:rsidP="00CC2F8E">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vAlign w:val="center"/>
          </w:tcPr>
          <w:p w14:paraId="7CAE1CD9" w14:textId="77777777" w:rsidR="00877885" w:rsidRPr="008349D0" w:rsidRDefault="00877885" w:rsidP="00CC2F8E">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877885" w:rsidRPr="00AA6BFA" w14:paraId="3EAA0B4C" w14:textId="77777777" w:rsidTr="00CC2F8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F9E790E" w14:textId="77777777" w:rsidR="00877885" w:rsidRPr="00AA6BFA" w:rsidRDefault="00877885" w:rsidP="00CC2F8E">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4D96C2AF" w14:textId="77777777" w:rsidR="00877885" w:rsidRPr="00AA6BFA" w:rsidRDefault="00877885" w:rsidP="00CC2F8E">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A10C" w14:textId="77777777" w:rsidR="00877885" w:rsidRPr="00AA6BFA" w:rsidRDefault="00877885" w:rsidP="00CC2F8E">
            <w:pPr>
              <w:snapToGrid w:val="0"/>
              <w:spacing w:line="288" w:lineRule="auto"/>
              <w:ind w:firstLine="709"/>
              <w:jc w:val="both"/>
              <w:rPr>
                <w:color w:val="000000"/>
                <w:kern w:val="3"/>
                <w:lang w:eastAsia="hi-IN" w:bidi="hi-IN"/>
              </w:rPr>
            </w:pPr>
          </w:p>
        </w:tc>
      </w:tr>
      <w:tr w:rsidR="00877885" w:rsidRPr="00AA6BFA" w14:paraId="42D831B3" w14:textId="77777777" w:rsidTr="00CC2F8E">
        <w:tc>
          <w:tcPr>
            <w:tcW w:w="567" w:type="dxa"/>
            <w:tcBorders>
              <w:left w:val="single" w:sz="4" w:space="0" w:color="000000"/>
              <w:bottom w:val="single" w:sz="4" w:space="0" w:color="000000"/>
            </w:tcBorders>
            <w:tcMar>
              <w:top w:w="0" w:type="dxa"/>
              <w:left w:w="108" w:type="dxa"/>
              <w:bottom w:w="0" w:type="dxa"/>
              <w:right w:w="108" w:type="dxa"/>
            </w:tcMar>
          </w:tcPr>
          <w:p w14:paraId="1C803675" w14:textId="77777777" w:rsidR="00877885" w:rsidRPr="00AA6BFA" w:rsidRDefault="00877885" w:rsidP="00CC2F8E">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7DB5E3CB" w14:textId="77777777" w:rsidR="00877885" w:rsidRPr="00AA6BFA" w:rsidRDefault="00877885" w:rsidP="00CC2F8E">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5F0D2EA" w14:textId="77777777" w:rsidR="00877885" w:rsidRPr="00AA6BFA" w:rsidRDefault="00877885" w:rsidP="00CC2F8E">
            <w:pPr>
              <w:snapToGrid w:val="0"/>
              <w:spacing w:line="288" w:lineRule="auto"/>
              <w:ind w:firstLine="709"/>
              <w:jc w:val="both"/>
              <w:rPr>
                <w:rFonts w:eastAsia="Lucida Sans Unicode"/>
                <w:color w:val="000000"/>
                <w:kern w:val="3"/>
                <w:lang w:eastAsia="hi-IN" w:bidi="hi-IN"/>
              </w:rPr>
            </w:pPr>
          </w:p>
        </w:tc>
      </w:tr>
    </w:tbl>
    <w:p w14:paraId="7AF77FEF" w14:textId="77777777" w:rsidR="00877885" w:rsidRPr="00923EA0" w:rsidRDefault="00877885" w:rsidP="00877885">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3F3E0D9" w14:textId="77777777" w:rsidR="00877885" w:rsidRPr="00B062BF" w:rsidRDefault="00877885" w:rsidP="00877885">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E05A366" w14:textId="77777777" w:rsidR="00877885" w:rsidRPr="006B6532" w:rsidRDefault="00877885" w:rsidP="0087788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lastRenderedPageBreak/>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795A4D3A" w14:textId="77777777" w:rsidR="00877885" w:rsidRPr="00F41F09" w:rsidRDefault="00877885" w:rsidP="00877885">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1851ADB9" w14:textId="77777777" w:rsidR="00877885" w:rsidRPr="003C2AE4" w:rsidRDefault="00877885" w:rsidP="00877885">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877885" w:rsidRPr="003C2AE4" w14:paraId="78EABCFB" w14:textId="77777777" w:rsidTr="00CC2F8E">
        <w:trPr>
          <w:trHeight w:val="73"/>
        </w:trPr>
        <w:tc>
          <w:tcPr>
            <w:tcW w:w="3588" w:type="dxa"/>
            <w:tcBorders>
              <w:top w:val="single" w:sz="4" w:space="0" w:color="auto"/>
              <w:left w:val="nil"/>
              <w:bottom w:val="nil"/>
              <w:right w:val="nil"/>
            </w:tcBorders>
          </w:tcPr>
          <w:p w14:paraId="10824B3B" w14:textId="77777777" w:rsidR="00877885" w:rsidRPr="003C2AE4" w:rsidRDefault="00877885" w:rsidP="00CC2F8E">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718CD2AC" w14:textId="77777777" w:rsidR="00877885" w:rsidRPr="003C2AE4" w:rsidRDefault="00877885" w:rsidP="00CC2F8E">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427B122F" w14:textId="77777777" w:rsidR="00877885" w:rsidRPr="003C2AE4" w:rsidRDefault="00877885" w:rsidP="00CC2F8E">
            <w:pPr>
              <w:spacing w:line="288" w:lineRule="auto"/>
              <w:ind w:right="-1" w:firstLine="709"/>
              <w:jc w:val="center"/>
              <w:rPr>
                <w:rFonts w:eastAsia="Calibri"/>
              </w:rPr>
            </w:pPr>
            <w:r w:rsidRPr="003C2AE4">
              <w:rPr>
                <w:rFonts w:eastAsia="Calibri"/>
                <w:position w:val="6"/>
              </w:rPr>
              <w:t>(Parašas)</w:t>
            </w:r>
          </w:p>
        </w:tc>
        <w:tc>
          <w:tcPr>
            <w:tcW w:w="236" w:type="dxa"/>
          </w:tcPr>
          <w:p w14:paraId="06757F1A" w14:textId="77777777" w:rsidR="00877885" w:rsidRPr="003C2AE4" w:rsidRDefault="00877885" w:rsidP="00CC2F8E">
            <w:pPr>
              <w:spacing w:line="288" w:lineRule="auto"/>
              <w:ind w:right="-1" w:firstLine="709"/>
              <w:jc w:val="center"/>
              <w:rPr>
                <w:rFonts w:eastAsia="Calibri"/>
              </w:rPr>
            </w:pPr>
          </w:p>
        </w:tc>
        <w:tc>
          <w:tcPr>
            <w:tcW w:w="3259" w:type="dxa"/>
            <w:tcBorders>
              <w:top w:val="single" w:sz="4" w:space="0" w:color="auto"/>
              <w:left w:val="nil"/>
              <w:bottom w:val="nil"/>
            </w:tcBorders>
          </w:tcPr>
          <w:p w14:paraId="6499BCBE" w14:textId="77777777" w:rsidR="00877885" w:rsidRPr="003C2AE4" w:rsidRDefault="00877885" w:rsidP="00CC2F8E">
            <w:pPr>
              <w:spacing w:line="288" w:lineRule="auto"/>
              <w:ind w:right="-1" w:firstLine="709"/>
              <w:jc w:val="center"/>
              <w:rPr>
                <w:rFonts w:eastAsia="Calibri"/>
              </w:rPr>
            </w:pPr>
            <w:r w:rsidRPr="003C2AE4">
              <w:rPr>
                <w:rFonts w:eastAsia="Calibri"/>
                <w:position w:val="6"/>
              </w:rPr>
              <w:t>(Vardas ir pavardė)</w:t>
            </w:r>
          </w:p>
        </w:tc>
      </w:tr>
    </w:tbl>
    <w:p w14:paraId="0BA38DC3" w14:textId="77777777" w:rsidR="00877C2B" w:rsidRDefault="00877C2B"/>
    <w:sectPr w:rsidR="00877C2B" w:rsidSect="00490D21">
      <w:headerReference w:type="default" r:id="rId7"/>
      <w:pgSz w:w="11906" w:h="16838"/>
      <w:pgMar w:top="1135" w:right="567" w:bottom="568"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67CB" w14:textId="77777777" w:rsidR="00707466" w:rsidRDefault="00707466" w:rsidP="00877885">
      <w:r>
        <w:separator/>
      </w:r>
    </w:p>
  </w:endnote>
  <w:endnote w:type="continuationSeparator" w:id="0">
    <w:p w14:paraId="720D53F5" w14:textId="77777777" w:rsidR="00707466" w:rsidRDefault="00707466" w:rsidP="0087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E740" w14:textId="77777777" w:rsidR="00707466" w:rsidRDefault="00707466" w:rsidP="00877885">
      <w:r>
        <w:separator/>
      </w:r>
    </w:p>
  </w:footnote>
  <w:footnote w:type="continuationSeparator" w:id="0">
    <w:p w14:paraId="037B16AF" w14:textId="77777777" w:rsidR="00707466" w:rsidRDefault="00707466" w:rsidP="0087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7B92" w14:textId="4CA17617" w:rsidR="00877885" w:rsidRPr="00877885" w:rsidRDefault="00877885" w:rsidP="00877885">
    <w:pPr>
      <w:pStyle w:val="Tvarkostekstas"/>
      <w:numPr>
        <w:ilvl w:val="0"/>
        <w:numId w:val="0"/>
      </w:numPr>
      <w:spacing w:after="240" w:line="288" w:lineRule="auto"/>
      <w:ind w:firstLine="709"/>
      <w:jc w:val="right"/>
      <w:rPr>
        <w:b/>
      </w:rPr>
    </w:pPr>
    <w:r w:rsidRPr="00776596">
      <w:rPr>
        <w:b/>
      </w:rPr>
      <w:t>Pirkimo sąlygų 1 prieda</w:t>
    </w:r>
    <w:r>
      <w:rPr>
        <w:b/>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9506183">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115437660">
    <w:abstractNumId w:val="2"/>
  </w:num>
  <w:num w:numId="3" w16cid:durableId="196627147">
    <w:abstractNumId w:val="0"/>
  </w:num>
  <w:num w:numId="4" w16cid:durableId="16662925">
    <w:abstractNumId w:val="1"/>
  </w:num>
  <w:num w:numId="5" w16cid:durableId="821510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90"/>
    <w:rsid w:val="000E186C"/>
    <w:rsid w:val="000E567B"/>
    <w:rsid w:val="00135CF6"/>
    <w:rsid w:val="00165644"/>
    <w:rsid w:val="003B317F"/>
    <w:rsid w:val="00490D21"/>
    <w:rsid w:val="005C18E0"/>
    <w:rsid w:val="005C5BBD"/>
    <w:rsid w:val="00707466"/>
    <w:rsid w:val="008017B4"/>
    <w:rsid w:val="00814690"/>
    <w:rsid w:val="00877885"/>
    <w:rsid w:val="00877C2B"/>
    <w:rsid w:val="00BF44F3"/>
    <w:rsid w:val="00E958E1"/>
    <w:rsid w:val="00EF6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684F"/>
  <w15:chartTrackingRefBased/>
  <w15:docId w15:val="{C4579951-CDA8-4DC3-8BC3-07D3AB7E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77885"/>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814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4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469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469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469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469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469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469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469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69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469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469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469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469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46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46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46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46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46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46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46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46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46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4690"/>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814690"/>
    <w:pPr>
      <w:ind w:left="720"/>
      <w:contextualSpacing/>
    </w:pPr>
  </w:style>
  <w:style w:type="character" w:styleId="Rykuspabraukimas">
    <w:name w:val="Intense Emphasis"/>
    <w:basedOn w:val="Numatytasispastraiposriftas"/>
    <w:uiPriority w:val="21"/>
    <w:qFormat/>
    <w:rsid w:val="00814690"/>
    <w:rPr>
      <w:i/>
      <w:iCs/>
      <w:color w:val="0F4761" w:themeColor="accent1" w:themeShade="BF"/>
    </w:rPr>
  </w:style>
  <w:style w:type="paragraph" w:styleId="Iskirtacitata">
    <w:name w:val="Intense Quote"/>
    <w:basedOn w:val="prastasis"/>
    <w:next w:val="prastasis"/>
    <w:link w:val="IskirtacitataDiagrama"/>
    <w:uiPriority w:val="30"/>
    <w:qFormat/>
    <w:rsid w:val="0081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4690"/>
    <w:rPr>
      <w:i/>
      <w:iCs/>
      <w:color w:val="0F4761" w:themeColor="accent1" w:themeShade="BF"/>
    </w:rPr>
  </w:style>
  <w:style w:type="character" w:styleId="Rykinuoroda">
    <w:name w:val="Intense Reference"/>
    <w:basedOn w:val="Numatytasispastraiposriftas"/>
    <w:uiPriority w:val="32"/>
    <w:qFormat/>
    <w:rsid w:val="00814690"/>
    <w:rPr>
      <w:b/>
      <w:bCs/>
      <w:smallCaps/>
      <w:color w:val="0F4761" w:themeColor="accent1" w:themeShade="BF"/>
      <w:spacing w:val="5"/>
    </w:rPr>
  </w:style>
  <w:style w:type="paragraph" w:customStyle="1" w:styleId="Tvarkostekstas">
    <w:name w:val="Tvarkos tekstas"/>
    <w:basedOn w:val="prastasis"/>
    <w:rsid w:val="00877885"/>
    <w:pPr>
      <w:numPr>
        <w:numId w:val="1"/>
      </w:numPr>
      <w:jc w:val="both"/>
    </w:pPr>
    <w:rPr>
      <w:lang w:eastAsia="lt-LT"/>
    </w:rPr>
  </w:style>
  <w:style w:type="numbering" w:customStyle="1" w:styleId="LFO2">
    <w:name w:val="LFO2"/>
    <w:basedOn w:val="Sraonra"/>
    <w:rsid w:val="00877885"/>
    <w:pPr>
      <w:numPr>
        <w:numId w:val="5"/>
      </w:numPr>
    </w:pPr>
  </w:style>
  <w:style w:type="table" w:styleId="Lentelstinklelis">
    <w:name w:val="Table Grid"/>
    <w:basedOn w:val="prastojilentel"/>
    <w:uiPriority w:val="39"/>
    <w:rsid w:val="0087788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877885"/>
  </w:style>
  <w:style w:type="character" w:customStyle="1" w:styleId="Lentelsuraas2">
    <w:name w:val="Lentelės u˛raas (2)"/>
    <w:rsid w:val="00877885"/>
    <w:rPr>
      <w:rFonts w:ascii="Times New Roman" w:hAnsi="Times New Roman" w:cs="Times New Roman"/>
      <w:spacing w:val="0"/>
      <w:sz w:val="22"/>
      <w:szCs w:val="22"/>
    </w:rPr>
  </w:style>
  <w:style w:type="paragraph" w:styleId="Antrats">
    <w:name w:val="header"/>
    <w:basedOn w:val="prastasis"/>
    <w:link w:val="AntratsDiagrama"/>
    <w:uiPriority w:val="99"/>
    <w:unhideWhenUsed/>
    <w:rsid w:val="00877885"/>
    <w:pPr>
      <w:tabs>
        <w:tab w:val="center" w:pos="4819"/>
        <w:tab w:val="right" w:pos="9638"/>
      </w:tabs>
    </w:pPr>
  </w:style>
  <w:style w:type="character" w:customStyle="1" w:styleId="AntratsDiagrama">
    <w:name w:val="Antraštės Diagrama"/>
    <w:basedOn w:val="Numatytasispastraiposriftas"/>
    <w:link w:val="Antrats"/>
    <w:uiPriority w:val="99"/>
    <w:rsid w:val="00877885"/>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877885"/>
    <w:pPr>
      <w:tabs>
        <w:tab w:val="center" w:pos="4819"/>
        <w:tab w:val="right" w:pos="9638"/>
      </w:tabs>
    </w:pPr>
  </w:style>
  <w:style w:type="character" w:customStyle="1" w:styleId="PoratDiagrama">
    <w:name w:val="Poraštė Diagrama"/>
    <w:basedOn w:val="Numatytasispastraiposriftas"/>
    <w:link w:val="Porat"/>
    <w:uiPriority w:val="99"/>
    <w:rsid w:val="0087788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4565</Words>
  <Characters>2603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5</cp:revision>
  <dcterms:created xsi:type="dcterms:W3CDTF">2026-05-21T11:48:00Z</dcterms:created>
  <dcterms:modified xsi:type="dcterms:W3CDTF">2026-06-10T11:59:00Z</dcterms:modified>
</cp:coreProperties>
</file>