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CB85" w14:textId="77777777" w:rsidR="00DF29B2" w:rsidRPr="00B34C45" w:rsidRDefault="00DF29B2" w:rsidP="00DF29B2">
      <w:pPr>
        <w:pStyle w:val="Antrat2"/>
        <w:numPr>
          <w:ilvl w:val="0"/>
          <w:numId w:val="0"/>
        </w:numPr>
        <w:ind w:left="4068" w:firstLine="1116"/>
        <w:rPr>
          <w:rFonts w:eastAsia="Calibri"/>
          <w:color w:val="0070C0"/>
          <w:sz w:val="21"/>
          <w:szCs w:val="21"/>
        </w:rPr>
      </w:pPr>
      <w:bookmarkStart w:id="0" w:name="_Ref38539939"/>
      <w:bookmarkStart w:id="1" w:name="_Ref38541068"/>
      <w:bookmarkStart w:id="2" w:name="_Ref38885053"/>
      <w:bookmarkStart w:id="3" w:name="_Ref38899023"/>
      <w:bookmarkStart w:id="4" w:name="_Toc196209876"/>
      <w:bookmarkStart w:id="5" w:name="_Toc231973658"/>
      <w:r w:rsidRPr="00B34C45">
        <w:rPr>
          <w:rFonts w:eastAsia="Calibri"/>
          <w:color w:val="0070C0"/>
          <w:sz w:val="21"/>
          <w:szCs w:val="21"/>
        </w:rPr>
        <w:t>Pirkimo sąlygų 2 priedas „Techninė specifikacija“</w:t>
      </w:r>
      <w:bookmarkEnd w:id="0"/>
      <w:bookmarkEnd w:id="1"/>
      <w:bookmarkEnd w:id="2"/>
      <w:bookmarkEnd w:id="3"/>
      <w:bookmarkEnd w:id="4"/>
      <w:bookmarkEnd w:id="5"/>
    </w:p>
    <w:p w14:paraId="4948E7D7" w14:textId="77777777" w:rsidR="00A80AFD" w:rsidRDefault="00A80AFD" w:rsidP="00E9723A">
      <w:pPr>
        <w:spacing w:after="0" w:line="240" w:lineRule="auto"/>
        <w:ind w:right="-178"/>
        <w:jc w:val="center"/>
        <w:rPr>
          <w:rFonts w:eastAsia="Times New Roman"/>
          <w:b/>
          <w:szCs w:val="24"/>
          <w:lang w:eastAsia="lt-LT"/>
        </w:rPr>
      </w:pPr>
    </w:p>
    <w:p w14:paraId="004554FD" w14:textId="420808DD" w:rsidR="00E9723A" w:rsidRPr="00E9723A" w:rsidRDefault="00623619" w:rsidP="00E9723A">
      <w:pPr>
        <w:spacing w:after="0" w:line="240" w:lineRule="auto"/>
        <w:ind w:right="-178"/>
        <w:jc w:val="center"/>
        <w:rPr>
          <w:rFonts w:eastAsia="Times New Roman"/>
          <w:b/>
          <w:szCs w:val="24"/>
          <w:lang w:eastAsia="lt-LT"/>
        </w:rPr>
      </w:pPr>
      <w:r>
        <w:rPr>
          <w:rFonts w:eastAsia="Times New Roman"/>
          <w:b/>
          <w:szCs w:val="24"/>
          <w:lang w:eastAsia="lt-LT"/>
        </w:rPr>
        <w:t>PASVALIO</w:t>
      </w:r>
      <w:r w:rsidR="00E9723A" w:rsidRPr="00E9723A">
        <w:rPr>
          <w:rFonts w:eastAsia="Times New Roman"/>
          <w:b/>
          <w:szCs w:val="24"/>
          <w:lang w:eastAsia="lt-LT"/>
        </w:rPr>
        <w:t xml:space="preserve"> RAJONO SAVIVALDYBĖS ADMINISTRACIJA</w:t>
      </w:r>
    </w:p>
    <w:p w14:paraId="7EDA0F53" w14:textId="77777777" w:rsidR="00E9723A" w:rsidRPr="00E9723A" w:rsidRDefault="00E9723A" w:rsidP="00E9723A">
      <w:pPr>
        <w:spacing w:after="0" w:line="240" w:lineRule="auto"/>
        <w:ind w:right="-178"/>
        <w:jc w:val="center"/>
        <w:rPr>
          <w:rFonts w:eastAsia="Times New Roman"/>
          <w:b/>
          <w:szCs w:val="24"/>
          <w:lang w:eastAsia="lt-LT"/>
        </w:rPr>
      </w:pPr>
    </w:p>
    <w:p w14:paraId="0E8AE3CF" w14:textId="4E311AFF" w:rsidR="00E9723A" w:rsidRPr="00E9723A" w:rsidRDefault="00E9723A" w:rsidP="00E9723A">
      <w:pPr>
        <w:spacing w:after="0" w:line="240" w:lineRule="auto"/>
        <w:ind w:right="-178"/>
        <w:jc w:val="center"/>
        <w:rPr>
          <w:rFonts w:eastAsia="Times New Roman"/>
          <w:sz w:val="16"/>
          <w:szCs w:val="16"/>
          <w:lang w:eastAsia="lt-LT"/>
        </w:rPr>
      </w:pPr>
      <w:r w:rsidRPr="00E9723A">
        <w:rPr>
          <w:rFonts w:eastAsia="Times New Roman"/>
          <w:sz w:val="16"/>
          <w:szCs w:val="16"/>
          <w:lang w:eastAsia="lt-LT"/>
        </w:rPr>
        <w:t>Savivaldybės biudžetinė įstaiga, Vytauto</w:t>
      </w:r>
      <w:r w:rsidR="00623619">
        <w:rPr>
          <w:rFonts w:eastAsia="Times New Roman"/>
          <w:sz w:val="16"/>
          <w:szCs w:val="16"/>
          <w:lang w:eastAsia="lt-LT"/>
        </w:rPr>
        <w:t xml:space="preserve"> Didžiojo a. 1</w:t>
      </w:r>
      <w:r w:rsidRPr="00E9723A">
        <w:rPr>
          <w:rFonts w:eastAsia="Times New Roman"/>
          <w:sz w:val="16"/>
          <w:szCs w:val="16"/>
          <w:lang w:eastAsia="lt-LT"/>
        </w:rPr>
        <w:t>,</w:t>
      </w:r>
      <w:r w:rsidR="00623619">
        <w:rPr>
          <w:rFonts w:eastAsia="Times New Roman"/>
          <w:sz w:val="16"/>
          <w:szCs w:val="16"/>
          <w:lang w:eastAsia="lt-LT"/>
        </w:rPr>
        <w:t xml:space="preserve"> </w:t>
      </w:r>
      <w:r w:rsidRPr="00E9723A">
        <w:rPr>
          <w:rFonts w:eastAsia="Times New Roman"/>
          <w:sz w:val="16"/>
          <w:szCs w:val="16"/>
          <w:lang w:eastAsia="lt-LT"/>
        </w:rPr>
        <w:t xml:space="preserve"> LT- </w:t>
      </w:r>
      <w:r w:rsidR="00623619">
        <w:rPr>
          <w:rFonts w:eastAsia="Times New Roman"/>
          <w:sz w:val="16"/>
          <w:szCs w:val="16"/>
          <w:lang w:eastAsia="lt-LT"/>
        </w:rPr>
        <w:t>39143</w:t>
      </w:r>
      <w:r w:rsidRPr="00E9723A">
        <w:rPr>
          <w:rFonts w:eastAsia="Times New Roman"/>
          <w:sz w:val="16"/>
          <w:szCs w:val="16"/>
          <w:lang w:eastAsia="lt-LT"/>
        </w:rPr>
        <w:t xml:space="preserve"> </w:t>
      </w:r>
      <w:r w:rsidR="00623619">
        <w:rPr>
          <w:rFonts w:eastAsia="Times New Roman"/>
          <w:sz w:val="16"/>
          <w:szCs w:val="16"/>
          <w:lang w:eastAsia="lt-LT"/>
        </w:rPr>
        <w:t>Pasvalys</w:t>
      </w:r>
      <w:r w:rsidRPr="00E9723A">
        <w:rPr>
          <w:rFonts w:eastAsia="Times New Roman"/>
          <w:sz w:val="16"/>
          <w:szCs w:val="16"/>
          <w:lang w:eastAsia="lt-LT"/>
        </w:rPr>
        <w:t xml:space="preserve">, tel. </w:t>
      </w:r>
      <w:r w:rsidR="00623619">
        <w:rPr>
          <w:rFonts w:eastAsia="Times New Roman"/>
          <w:sz w:val="16"/>
          <w:szCs w:val="16"/>
          <w:lang w:eastAsia="lt-LT"/>
        </w:rPr>
        <w:t>+370 451 54</w:t>
      </w:r>
      <w:r w:rsidR="001073B5">
        <w:rPr>
          <w:rFonts w:eastAsia="Times New Roman"/>
          <w:sz w:val="16"/>
          <w:szCs w:val="16"/>
          <w:lang w:eastAsia="lt-LT"/>
        </w:rPr>
        <w:t xml:space="preserve"> </w:t>
      </w:r>
      <w:r w:rsidR="00623619">
        <w:rPr>
          <w:rFonts w:eastAsia="Times New Roman"/>
          <w:sz w:val="16"/>
          <w:szCs w:val="16"/>
          <w:lang w:eastAsia="lt-LT"/>
        </w:rPr>
        <w:t>133</w:t>
      </w:r>
      <w:r w:rsidRPr="00E9723A">
        <w:rPr>
          <w:rFonts w:eastAsia="Times New Roman"/>
          <w:sz w:val="16"/>
          <w:szCs w:val="16"/>
          <w:lang w:eastAsia="lt-LT"/>
        </w:rPr>
        <w:t>, el.</w:t>
      </w:r>
      <w:r w:rsidR="00623619">
        <w:rPr>
          <w:rFonts w:eastAsia="Times New Roman"/>
          <w:sz w:val="16"/>
          <w:szCs w:val="16"/>
          <w:lang w:eastAsia="lt-LT"/>
        </w:rPr>
        <w:t xml:space="preserve"> p. rastine</w:t>
      </w:r>
      <w:r w:rsidR="00623619">
        <w:rPr>
          <w:rFonts w:eastAsia="Times New Roman"/>
          <w:sz w:val="16"/>
          <w:szCs w:val="16"/>
          <w:lang w:val="en-US" w:eastAsia="lt-LT"/>
        </w:rPr>
        <w:t>@</w:t>
      </w:r>
      <w:proofErr w:type="spellStart"/>
      <w:r w:rsidR="00623619">
        <w:rPr>
          <w:rFonts w:eastAsia="Times New Roman"/>
          <w:sz w:val="16"/>
          <w:szCs w:val="16"/>
          <w:lang w:eastAsia="lt-LT"/>
        </w:rPr>
        <w:t>pasvalys.lt</w:t>
      </w:r>
      <w:proofErr w:type="spellEnd"/>
      <w:r w:rsidRPr="00E9723A">
        <w:rPr>
          <w:rFonts w:eastAsia="Times New Roman"/>
          <w:sz w:val="16"/>
          <w:szCs w:val="16"/>
          <w:lang w:eastAsia="lt-LT"/>
        </w:rPr>
        <w:t>, duomenys kaupiami ir saugomo Juridinių asmenų registre, kodas  188</w:t>
      </w:r>
      <w:r w:rsidR="00623619">
        <w:rPr>
          <w:rFonts w:eastAsia="Times New Roman"/>
          <w:sz w:val="16"/>
          <w:szCs w:val="16"/>
          <w:lang w:eastAsia="lt-LT"/>
        </w:rPr>
        <w:t>753657</w:t>
      </w:r>
    </w:p>
    <w:p w14:paraId="1319AA14" w14:textId="77777777" w:rsidR="00B72B36" w:rsidRDefault="00B72B36" w:rsidP="00C53DB3">
      <w:pPr>
        <w:tabs>
          <w:tab w:val="right" w:leader="underscore" w:pos="8505"/>
        </w:tabs>
        <w:spacing w:after="0" w:line="240" w:lineRule="auto"/>
        <w:jc w:val="center"/>
        <w:rPr>
          <w:b/>
          <w:szCs w:val="24"/>
        </w:rPr>
      </w:pPr>
      <w:bookmarkStart w:id="6" w:name="OLE_LINK1"/>
      <w:bookmarkStart w:id="7" w:name="OLE_LINK2"/>
    </w:p>
    <w:bookmarkEnd w:id="6"/>
    <w:bookmarkEnd w:id="7"/>
    <w:p w14:paraId="265F17CE" w14:textId="77777777" w:rsidR="00FC6D5E" w:rsidRDefault="00FC6D5E" w:rsidP="00FC6D5E">
      <w:pPr>
        <w:spacing w:after="0"/>
        <w:jc w:val="center"/>
        <w:rPr>
          <w:b/>
        </w:rPr>
      </w:pPr>
      <w:r w:rsidRPr="00A12A1B">
        <w:rPr>
          <w:b/>
        </w:rPr>
        <w:t>TECHNINĖ SPECIFIKACIJA</w:t>
      </w:r>
      <w:r>
        <w:rPr>
          <w:b/>
        </w:rPr>
        <w:t xml:space="preserve">                         </w:t>
      </w:r>
    </w:p>
    <w:p w14:paraId="29210032" w14:textId="77777777" w:rsidR="00FC6D5E" w:rsidRPr="00A12A1B" w:rsidRDefault="00FC6D5E" w:rsidP="00FC6D5E">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845"/>
      </w:tblGrid>
      <w:tr w:rsidR="00FC6D5E" w:rsidRPr="009B217B" w14:paraId="75475155" w14:textId="77777777" w:rsidTr="006C4765">
        <w:tc>
          <w:tcPr>
            <w:tcW w:w="2783" w:type="dxa"/>
          </w:tcPr>
          <w:p w14:paraId="72114724" w14:textId="77777777" w:rsidR="00FC6D5E" w:rsidRPr="009B217B" w:rsidRDefault="00FC6D5E" w:rsidP="00FC6D5E">
            <w:pPr>
              <w:spacing w:after="0"/>
              <w:rPr>
                <w:szCs w:val="24"/>
              </w:rPr>
            </w:pPr>
            <w:r w:rsidRPr="009B217B">
              <w:rPr>
                <w:szCs w:val="24"/>
              </w:rPr>
              <w:t>1.UŽSAKOVAS (STATYTOJAS)</w:t>
            </w:r>
          </w:p>
        </w:tc>
        <w:tc>
          <w:tcPr>
            <w:tcW w:w="6845" w:type="dxa"/>
          </w:tcPr>
          <w:p w14:paraId="1BE32D23" w14:textId="15493CCF" w:rsidR="00FC6D5E" w:rsidRPr="009B217B" w:rsidRDefault="000E491F" w:rsidP="00FC6D5E">
            <w:pPr>
              <w:spacing w:after="0"/>
              <w:rPr>
                <w:szCs w:val="24"/>
              </w:rPr>
            </w:pPr>
            <w:r>
              <w:rPr>
                <w:szCs w:val="24"/>
              </w:rPr>
              <w:t>Pasvalio</w:t>
            </w:r>
            <w:r w:rsidR="00FC6D5E" w:rsidRPr="009B217B">
              <w:rPr>
                <w:szCs w:val="24"/>
              </w:rPr>
              <w:t xml:space="preserve"> rajono savivaldybės administracija</w:t>
            </w:r>
          </w:p>
        </w:tc>
      </w:tr>
      <w:tr w:rsidR="00FC6D5E" w:rsidRPr="009B217B" w14:paraId="2724AC30" w14:textId="77777777" w:rsidTr="006C4765">
        <w:tc>
          <w:tcPr>
            <w:tcW w:w="2783" w:type="dxa"/>
          </w:tcPr>
          <w:p w14:paraId="4C081DDE" w14:textId="762F01F3" w:rsidR="00FC6D5E" w:rsidRPr="009B217B" w:rsidRDefault="00FC6D5E" w:rsidP="00FC6D5E">
            <w:pPr>
              <w:spacing w:after="0"/>
              <w:rPr>
                <w:szCs w:val="24"/>
              </w:rPr>
            </w:pPr>
            <w:r w:rsidRPr="009B217B">
              <w:rPr>
                <w:szCs w:val="24"/>
              </w:rPr>
              <w:t>2. DARBŲ PAVADINIMAS, VIETA</w:t>
            </w:r>
          </w:p>
        </w:tc>
        <w:tc>
          <w:tcPr>
            <w:tcW w:w="6845" w:type="dxa"/>
          </w:tcPr>
          <w:p w14:paraId="6E6EAE61" w14:textId="707D4F07" w:rsidR="00FC6D5E" w:rsidRPr="009B217B" w:rsidRDefault="000E491F" w:rsidP="00FC6D5E">
            <w:pPr>
              <w:spacing w:after="0"/>
              <w:rPr>
                <w:szCs w:val="24"/>
              </w:rPr>
            </w:pPr>
            <w:r>
              <w:t xml:space="preserve">Pasvalio miesto ir rajono vietinės reikšmės </w:t>
            </w:r>
            <w:r w:rsidR="004F7C3D">
              <w:t xml:space="preserve"> </w:t>
            </w:r>
            <w:r w:rsidR="004F7C3D" w:rsidRPr="0032297D">
              <w:t>kelių ir gatvių su žvyro danga priežiūr</w:t>
            </w:r>
            <w:r w:rsidR="0075642D">
              <w:t>os darbai</w:t>
            </w:r>
          </w:p>
        </w:tc>
      </w:tr>
      <w:tr w:rsidR="00FC6D5E" w:rsidRPr="009B217B" w14:paraId="7288907A" w14:textId="77777777" w:rsidTr="006C4765">
        <w:tc>
          <w:tcPr>
            <w:tcW w:w="2783" w:type="dxa"/>
          </w:tcPr>
          <w:p w14:paraId="44EE651C" w14:textId="77777777" w:rsidR="00FC6D5E" w:rsidRPr="009B217B" w:rsidRDefault="00FC6D5E" w:rsidP="00FC6D5E">
            <w:pPr>
              <w:spacing w:after="0"/>
              <w:rPr>
                <w:szCs w:val="24"/>
              </w:rPr>
            </w:pPr>
            <w:r w:rsidRPr="009B217B">
              <w:rPr>
                <w:szCs w:val="24"/>
              </w:rPr>
              <w:t>3. STATINIO KATEGORIJA</w:t>
            </w:r>
          </w:p>
        </w:tc>
        <w:tc>
          <w:tcPr>
            <w:tcW w:w="6845" w:type="dxa"/>
          </w:tcPr>
          <w:p w14:paraId="08A9BB71" w14:textId="44FA9D56" w:rsidR="00FC6D5E" w:rsidRPr="009B217B" w:rsidRDefault="00252A28" w:rsidP="00FC6D5E">
            <w:pPr>
              <w:spacing w:after="0"/>
              <w:rPr>
                <w:szCs w:val="24"/>
              </w:rPr>
            </w:pPr>
            <w:r>
              <w:rPr>
                <w:szCs w:val="24"/>
              </w:rPr>
              <w:t>Susisiekimo komunikacijos</w:t>
            </w:r>
            <w:r w:rsidR="000E491F">
              <w:rPr>
                <w:szCs w:val="24"/>
              </w:rPr>
              <w:t xml:space="preserve"> (keliai, gatvės)</w:t>
            </w:r>
          </w:p>
        </w:tc>
      </w:tr>
      <w:tr w:rsidR="00FC6D5E" w:rsidRPr="009B217B" w14:paraId="14F8E411" w14:textId="77777777" w:rsidTr="006C4765">
        <w:tc>
          <w:tcPr>
            <w:tcW w:w="2783" w:type="dxa"/>
          </w:tcPr>
          <w:p w14:paraId="7C1B7B86" w14:textId="77777777" w:rsidR="00FC6D5E" w:rsidRPr="009B217B" w:rsidRDefault="00FC6D5E" w:rsidP="00FC6D5E">
            <w:pPr>
              <w:rPr>
                <w:szCs w:val="24"/>
              </w:rPr>
            </w:pPr>
            <w:r w:rsidRPr="009B217B">
              <w:rPr>
                <w:szCs w:val="24"/>
              </w:rPr>
              <w:t>4. P</w:t>
            </w:r>
            <w:r>
              <w:rPr>
                <w:szCs w:val="24"/>
              </w:rPr>
              <w:t>IRKIMO OBJEKTAS</w:t>
            </w:r>
          </w:p>
        </w:tc>
        <w:tc>
          <w:tcPr>
            <w:tcW w:w="6845" w:type="dxa"/>
          </w:tcPr>
          <w:p w14:paraId="455EB067" w14:textId="71121529" w:rsidR="00FC6D5E" w:rsidRPr="009B217B" w:rsidRDefault="00B21C57" w:rsidP="00FC6D5E">
            <w:pPr>
              <w:spacing w:after="0"/>
              <w:rPr>
                <w:szCs w:val="24"/>
              </w:rPr>
            </w:pPr>
            <w:r>
              <w:rPr>
                <w:szCs w:val="24"/>
              </w:rPr>
              <w:t>D</w:t>
            </w:r>
            <w:r w:rsidR="00FC6D5E" w:rsidRPr="009B217B">
              <w:rPr>
                <w:szCs w:val="24"/>
              </w:rPr>
              <w:t>arbų įkainiai</w:t>
            </w:r>
            <w:r>
              <w:rPr>
                <w:szCs w:val="24"/>
              </w:rPr>
              <w:t>, kuriems reikia pateikti pasiūlymą:</w:t>
            </w:r>
          </w:p>
          <w:p w14:paraId="53F7879E" w14:textId="2D56E88F" w:rsidR="00FC6D5E" w:rsidRPr="00B21C57" w:rsidRDefault="00FC6D5E" w:rsidP="00B21C57">
            <w:pPr>
              <w:pStyle w:val="Sraopastraipa"/>
              <w:numPr>
                <w:ilvl w:val="0"/>
                <w:numId w:val="1"/>
              </w:numPr>
              <w:spacing w:after="0"/>
              <w:rPr>
                <w:szCs w:val="24"/>
              </w:rPr>
            </w:pPr>
            <w:r w:rsidRPr="00B21C57">
              <w:rPr>
                <w:szCs w:val="24"/>
              </w:rPr>
              <w:t>1</w:t>
            </w:r>
            <w:r w:rsidR="000C3AAC" w:rsidRPr="00B21C57">
              <w:rPr>
                <w:szCs w:val="24"/>
              </w:rPr>
              <w:t>00</w:t>
            </w:r>
            <w:r w:rsidRPr="00B21C57">
              <w:rPr>
                <w:szCs w:val="24"/>
              </w:rPr>
              <w:t xml:space="preserve"> m</w:t>
            </w:r>
            <w:r w:rsidRPr="00B21C57">
              <w:rPr>
                <w:szCs w:val="24"/>
                <w:vertAlign w:val="superscript"/>
              </w:rPr>
              <w:t>3</w:t>
            </w:r>
            <w:r w:rsidRPr="00B21C57">
              <w:rPr>
                <w:szCs w:val="24"/>
              </w:rPr>
              <w:t xml:space="preserve"> </w:t>
            </w:r>
            <w:r w:rsidR="00513421" w:rsidRPr="00B21C57">
              <w:rPr>
                <w:szCs w:val="24"/>
              </w:rPr>
              <w:t xml:space="preserve">žvyro dangos stiprio atstatymas (žvyravimas </w:t>
            </w:r>
            <w:proofErr w:type="spellStart"/>
            <w:r w:rsidR="00513421" w:rsidRPr="00B21C57">
              <w:rPr>
                <w:szCs w:val="24"/>
              </w:rPr>
              <w:t>išdaužų</w:t>
            </w:r>
            <w:proofErr w:type="spellEnd"/>
            <w:r w:rsidR="00513421" w:rsidRPr="00B21C57">
              <w:rPr>
                <w:szCs w:val="24"/>
              </w:rPr>
              <w:t xml:space="preserve"> vietose).</w:t>
            </w:r>
          </w:p>
          <w:p w14:paraId="5EE676BA" w14:textId="5763DA86" w:rsidR="000E491F" w:rsidRDefault="000E491F" w:rsidP="000E491F">
            <w:pPr>
              <w:numPr>
                <w:ilvl w:val="0"/>
                <w:numId w:val="1"/>
              </w:numPr>
              <w:spacing w:after="0"/>
              <w:ind w:left="714" w:hanging="357"/>
              <w:rPr>
                <w:szCs w:val="24"/>
              </w:rPr>
            </w:pPr>
            <w:r w:rsidRPr="009B217B">
              <w:rPr>
                <w:szCs w:val="24"/>
              </w:rPr>
              <w:t>1</w:t>
            </w:r>
            <w:r>
              <w:rPr>
                <w:szCs w:val="24"/>
              </w:rPr>
              <w:t>00</w:t>
            </w:r>
            <w:r w:rsidRPr="009B217B">
              <w:rPr>
                <w:szCs w:val="24"/>
              </w:rPr>
              <w:t xml:space="preserve"> m</w:t>
            </w:r>
            <w:r w:rsidRPr="009B217B">
              <w:rPr>
                <w:szCs w:val="24"/>
                <w:vertAlign w:val="superscript"/>
              </w:rPr>
              <w:t>3</w:t>
            </w:r>
            <w:r w:rsidRPr="009B217B">
              <w:rPr>
                <w:szCs w:val="24"/>
              </w:rPr>
              <w:t xml:space="preserve"> </w:t>
            </w:r>
            <w:r>
              <w:rPr>
                <w:szCs w:val="24"/>
              </w:rPr>
              <w:t>ž</w:t>
            </w:r>
            <w:r w:rsidRPr="009B217B">
              <w:rPr>
                <w:szCs w:val="24"/>
              </w:rPr>
              <w:t>vyro dangos stiprio atstatym</w:t>
            </w:r>
            <w:r>
              <w:rPr>
                <w:szCs w:val="24"/>
              </w:rPr>
              <w:t>as</w:t>
            </w:r>
            <w:r w:rsidRPr="009B217B">
              <w:rPr>
                <w:szCs w:val="24"/>
              </w:rPr>
              <w:t xml:space="preserve"> (</w:t>
            </w:r>
            <w:r>
              <w:rPr>
                <w:szCs w:val="24"/>
              </w:rPr>
              <w:t>dolomitinės skaldos išlyginamojo sluoksnio įrengimas</w:t>
            </w:r>
            <w:r w:rsidRPr="009B217B">
              <w:rPr>
                <w:szCs w:val="24"/>
              </w:rPr>
              <w:t xml:space="preserve"> </w:t>
            </w:r>
            <w:proofErr w:type="spellStart"/>
            <w:r w:rsidRPr="009B217B">
              <w:rPr>
                <w:szCs w:val="24"/>
              </w:rPr>
              <w:t>išdaužų</w:t>
            </w:r>
            <w:proofErr w:type="spellEnd"/>
            <w:r w:rsidRPr="009B217B">
              <w:rPr>
                <w:szCs w:val="24"/>
              </w:rPr>
              <w:t xml:space="preserve"> vietose)</w:t>
            </w:r>
            <w:r>
              <w:rPr>
                <w:szCs w:val="24"/>
              </w:rPr>
              <w:t>.</w:t>
            </w:r>
          </w:p>
          <w:p w14:paraId="48B3BC78" w14:textId="77777777" w:rsidR="00FC6D5E" w:rsidRPr="001B6779" w:rsidRDefault="00FC6D5E" w:rsidP="00FC6D5E">
            <w:pPr>
              <w:numPr>
                <w:ilvl w:val="0"/>
                <w:numId w:val="1"/>
              </w:numPr>
              <w:spacing w:after="0"/>
              <w:ind w:left="714" w:hanging="357"/>
              <w:rPr>
                <w:szCs w:val="24"/>
              </w:rPr>
            </w:pPr>
            <w:r>
              <w:rPr>
                <w:szCs w:val="24"/>
              </w:rPr>
              <w:t xml:space="preserve">100 </w:t>
            </w:r>
            <w:r w:rsidRPr="00B145AC">
              <w:rPr>
                <w:szCs w:val="24"/>
              </w:rPr>
              <w:t>m</w:t>
            </w:r>
            <w:r w:rsidRPr="00B145AC">
              <w:rPr>
                <w:szCs w:val="24"/>
                <w:vertAlign w:val="superscript"/>
              </w:rPr>
              <w:t>2</w:t>
            </w:r>
            <w:r>
              <w:rPr>
                <w:szCs w:val="24"/>
              </w:rPr>
              <w:t xml:space="preserve"> </w:t>
            </w:r>
            <w:r>
              <w:rPr>
                <w:bCs/>
                <w:szCs w:val="24"/>
              </w:rPr>
              <w:t>p</w:t>
            </w:r>
            <w:r w:rsidRPr="00B145AC">
              <w:rPr>
                <w:bCs/>
                <w:szCs w:val="24"/>
              </w:rPr>
              <w:t>rofilio dangos pastorinimas</w:t>
            </w:r>
            <w:r>
              <w:rPr>
                <w:bCs/>
                <w:szCs w:val="24"/>
              </w:rPr>
              <w:t>.</w:t>
            </w:r>
          </w:p>
          <w:p w14:paraId="325228ED" w14:textId="761128E8" w:rsidR="00FC6D5E" w:rsidRPr="0061750B" w:rsidRDefault="00FC6D5E" w:rsidP="00E25418">
            <w:pPr>
              <w:spacing w:after="0"/>
              <w:ind w:left="357"/>
              <w:rPr>
                <w:szCs w:val="24"/>
              </w:rPr>
            </w:pPr>
          </w:p>
        </w:tc>
      </w:tr>
      <w:tr w:rsidR="00FC6D5E" w:rsidRPr="009B217B" w14:paraId="25096438" w14:textId="77777777" w:rsidTr="006C4765">
        <w:tc>
          <w:tcPr>
            <w:tcW w:w="2783" w:type="dxa"/>
          </w:tcPr>
          <w:p w14:paraId="2B521D18" w14:textId="77777777" w:rsidR="00FC6D5E" w:rsidRPr="009B217B" w:rsidRDefault="00FC6D5E" w:rsidP="00FC6D5E">
            <w:pPr>
              <w:spacing w:after="0"/>
              <w:rPr>
                <w:szCs w:val="24"/>
              </w:rPr>
            </w:pPr>
            <w:r w:rsidRPr="009B217B">
              <w:rPr>
                <w:szCs w:val="24"/>
              </w:rPr>
              <w:t>5. STATYBOS RŪŠIS</w:t>
            </w:r>
          </w:p>
        </w:tc>
        <w:tc>
          <w:tcPr>
            <w:tcW w:w="6845" w:type="dxa"/>
          </w:tcPr>
          <w:p w14:paraId="0832EF0C" w14:textId="77777777" w:rsidR="00FC6D5E" w:rsidRPr="009B217B" w:rsidRDefault="00FC6D5E" w:rsidP="00FC6D5E">
            <w:pPr>
              <w:spacing w:after="0"/>
              <w:rPr>
                <w:szCs w:val="24"/>
              </w:rPr>
            </w:pPr>
            <w:r w:rsidRPr="009B217B">
              <w:rPr>
                <w:szCs w:val="24"/>
              </w:rPr>
              <w:t>Priežiūros darbai</w:t>
            </w:r>
          </w:p>
        </w:tc>
      </w:tr>
      <w:tr w:rsidR="00FC6D5E" w:rsidRPr="009B217B" w14:paraId="4000C6E4" w14:textId="77777777" w:rsidTr="006C4765">
        <w:tc>
          <w:tcPr>
            <w:tcW w:w="2783" w:type="dxa"/>
          </w:tcPr>
          <w:p w14:paraId="74568F68" w14:textId="27514279" w:rsidR="00FC6D5E" w:rsidRPr="009B217B" w:rsidRDefault="00FC6D5E" w:rsidP="00FC6D5E">
            <w:pPr>
              <w:spacing w:after="0"/>
              <w:rPr>
                <w:szCs w:val="24"/>
              </w:rPr>
            </w:pPr>
            <w:r w:rsidRPr="009B217B">
              <w:rPr>
                <w:szCs w:val="24"/>
              </w:rPr>
              <w:t xml:space="preserve">6. </w:t>
            </w:r>
            <w:r w:rsidR="00B21C57">
              <w:rPr>
                <w:szCs w:val="24"/>
              </w:rPr>
              <w:t>PRIEŽIŪROS DARBŲ</w:t>
            </w:r>
            <w:r w:rsidRPr="009B217B">
              <w:rPr>
                <w:szCs w:val="24"/>
              </w:rPr>
              <w:t xml:space="preserve"> APRAŠYMAS</w:t>
            </w:r>
          </w:p>
        </w:tc>
        <w:tc>
          <w:tcPr>
            <w:tcW w:w="6845" w:type="dxa"/>
          </w:tcPr>
          <w:p w14:paraId="37C88B88" w14:textId="2130F5D2" w:rsidR="00FC6D5E" w:rsidRPr="009B217B" w:rsidRDefault="00E25418" w:rsidP="00B1276B">
            <w:pPr>
              <w:spacing w:after="0"/>
              <w:ind w:left="225"/>
              <w:rPr>
                <w:szCs w:val="24"/>
              </w:rPr>
            </w:pPr>
            <w:r>
              <w:rPr>
                <w:szCs w:val="24"/>
              </w:rPr>
              <w:t xml:space="preserve">Pasvalio miesto ir rajono vietinės reikšmės </w:t>
            </w:r>
            <w:r w:rsidR="00FC6D5E" w:rsidRPr="009B217B">
              <w:rPr>
                <w:szCs w:val="24"/>
              </w:rPr>
              <w:t>kelių ir gatvių su žvyro danga priežiūros</w:t>
            </w:r>
            <w:r w:rsidR="00B21C57">
              <w:rPr>
                <w:szCs w:val="24"/>
              </w:rPr>
              <w:t xml:space="preserve"> darbai:</w:t>
            </w:r>
          </w:p>
          <w:p w14:paraId="2E39D94F" w14:textId="71BB80A0" w:rsidR="00FC6D5E" w:rsidRPr="00B21C57" w:rsidRDefault="00513421" w:rsidP="00B1276B">
            <w:pPr>
              <w:pStyle w:val="Sraopastraipa"/>
              <w:numPr>
                <w:ilvl w:val="0"/>
                <w:numId w:val="36"/>
              </w:numPr>
              <w:spacing w:after="0"/>
              <w:ind w:left="367"/>
              <w:jc w:val="both"/>
              <w:rPr>
                <w:szCs w:val="24"/>
              </w:rPr>
            </w:pPr>
            <w:r w:rsidRPr="00B21C57">
              <w:rPr>
                <w:b/>
                <w:bCs/>
                <w:szCs w:val="24"/>
              </w:rPr>
              <w:t>Ž</w:t>
            </w:r>
            <w:r w:rsidR="00FC6D5E" w:rsidRPr="00B21C57">
              <w:rPr>
                <w:b/>
                <w:bCs/>
                <w:szCs w:val="24"/>
              </w:rPr>
              <w:t xml:space="preserve">vyro dangos stiprio atstatymas (žvyravimas </w:t>
            </w:r>
            <w:proofErr w:type="spellStart"/>
            <w:r w:rsidR="00FC6D5E" w:rsidRPr="00B21C57">
              <w:rPr>
                <w:b/>
                <w:bCs/>
                <w:szCs w:val="24"/>
              </w:rPr>
              <w:t>išdaužų</w:t>
            </w:r>
            <w:proofErr w:type="spellEnd"/>
            <w:r w:rsidR="00FC6D5E" w:rsidRPr="00B21C57">
              <w:rPr>
                <w:b/>
                <w:bCs/>
                <w:szCs w:val="24"/>
              </w:rPr>
              <w:t xml:space="preserve"> vietose)</w:t>
            </w:r>
            <w:r w:rsidR="00FC6D5E" w:rsidRPr="00B21C57">
              <w:rPr>
                <w:szCs w:val="24"/>
              </w:rPr>
              <w:t xml:space="preserve"> </w:t>
            </w:r>
            <w:r w:rsidR="008F16C9" w:rsidRPr="00B21C57">
              <w:rPr>
                <w:szCs w:val="24"/>
              </w:rPr>
              <w:t>– n</w:t>
            </w:r>
            <w:r w:rsidR="00FC6D5E" w:rsidRPr="00B21C57">
              <w:rPr>
                <w:szCs w:val="24"/>
              </w:rPr>
              <w:t xml:space="preserve">uleidžiamas vanduo (jei jis susikaupęs). Dangos valymas (stambesnių kaip </w:t>
            </w:r>
            <w:r w:rsidR="00142DE4" w:rsidRPr="00B21C57">
              <w:rPr>
                <w:szCs w:val="24"/>
              </w:rPr>
              <w:t>1</w:t>
            </w:r>
            <w:r w:rsidR="00FC6D5E" w:rsidRPr="00B21C57">
              <w:rPr>
                <w:szCs w:val="24"/>
              </w:rPr>
              <w:t>50 mm skersmens akmenų</w:t>
            </w:r>
            <w:r w:rsidR="00FA26FB" w:rsidRPr="00B21C57">
              <w:rPr>
                <w:szCs w:val="24"/>
              </w:rPr>
              <w:t xml:space="preserve"> pašalinimas nuo dangos</w:t>
            </w:r>
            <w:r w:rsidR="00FC6D5E" w:rsidRPr="00B21C57">
              <w:rPr>
                <w:szCs w:val="24"/>
              </w:rPr>
              <w:t xml:space="preserve">). </w:t>
            </w:r>
            <w:r w:rsidR="005D6D84" w:rsidRPr="00B21C57">
              <w:rPr>
                <w:szCs w:val="24"/>
              </w:rPr>
              <w:t xml:space="preserve">Nesurištojo mineralinių medžiagų </w:t>
            </w:r>
            <w:r w:rsidR="00FC6D5E" w:rsidRPr="00B21C57">
              <w:rPr>
                <w:szCs w:val="24"/>
              </w:rPr>
              <w:t xml:space="preserve">mišinio 0/32 </w:t>
            </w:r>
            <w:r w:rsidR="00B7410C" w:rsidRPr="00B21C57">
              <w:rPr>
                <w:szCs w:val="24"/>
              </w:rPr>
              <w:t>išpylimas</w:t>
            </w:r>
            <w:r w:rsidR="00FC6D5E" w:rsidRPr="00B21C57">
              <w:rPr>
                <w:szCs w:val="24"/>
              </w:rPr>
              <w:t xml:space="preserve"> ir išlyginimas. </w:t>
            </w:r>
            <w:r w:rsidR="00B7410C" w:rsidRPr="00B21C57">
              <w:rPr>
                <w:szCs w:val="24"/>
              </w:rPr>
              <w:t xml:space="preserve">Išpiltas mineralinių medžiagų mišinys paskleidžiamas </w:t>
            </w:r>
            <w:proofErr w:type="spellStart"/>
            <w:r w:rsidR="00B7410C" w:rsidRPr="00B21C57">
              <w:rPr>
                <w:szCs w:val="24"/>
              </w:rPr>
              <w:t>autogreideriu</w:t>
            </w:r>
            <w:proofErr w:type="spellEnd"/>
            <w:r w:rsidR="00B7410C" w:rsidRPr="00B21C57">
              <w:rPr>
                <w:szCs w:val="24"/>
              </w:rPr>
              <w:t xml:space="preserve">, išlaikant dangos skersinį profilį vandens nutekėjimui, ištaisytus ruožus sutankinant, važiuojant </w:t>
            </w:r>
            <w:proofErr w:type="spellStart"/>
            <w:r w:rsidR="00B7410C" w:rsidRPr="00B21C57">
              <w:rPr>
                <w:szCs w:val="24"/>
              </w:rPr>
              <w:t>autogreideriu</w:t>
            </w:r>
            <w:proofErr w:type="spellEnd"/>
            <w:r w:rsidR="00B7410C" w:rsidRPr="00B21C57">
              <w:rPr>
                <w:szCs w:val="24"/>
              </w:rPr>
              <w:t xml:space="preserve">. </w:t>
            </w:r>
            <w:r w:rsidR="00C07C2D" w:rsidRPr="00B21C57">
              <w:rPr>
                <w:szCs w:val="24"/>
              </w:rPr>
              <w:t>Atvežt</w:t>
            </w:r>
            <w:r w:rsidR="005E2DDF" w:rsidRPr="00B21C57">
              <w:rPr>
                <w:szCs w:val="24"/>
              </w:rPr>
              <w:t>o</w:t>
            </w:r>
            <w:r w:rsidR="00C07C2D" w:rsidRPr="00B21C57">
              <w:rPr>
                <w:szCs w:val="24"/>
              </w:rPr>
              <w:t xml:space="preserve"> mišin</w:t>
            </w:r>
            <w:r w:rsidR="005E2DDF" w:rsidRPr="00B21C57">
              <w:rPr>
                <w:szCs w:val="24"/>
              </w:rPr>
              <w:t>io</w:t>
            </w:r>
            <w:r w:rsidR="00C07C2D" w:rsidRPr="00B21C57">
              <w:rPr>
                <w:szCs w:val="24"/>
              </w:rPr>
              <w:t xml:space="preserve"> paskleid</w:t>
            </w:r>
            <w:r w:rsidR="005E2DDF" w:rsidRPr="00B21C57">
              <w:rPr>
                <w:szCs w:val="24"/>
              </w:rPr>
              <w:t>imas</w:t>
            </w:r>
            <w:r w:rsidR="00C07C2D" w:rsidRPr="00B21C57">
              <w:rPr>
                <w:szCs w:val="24"/>
              </w:rPr>
              <w:t xml:space="preserve"> ir išlygin</w:t>
            </w:r>
            <w:r w:rsidR="005E2DDF" w:rsidRPr="00B21C57">
              <w:rPr>
                <w:szCs w:val="24"/>
              </w:rPr>
              <w:t>imas vykdomas</w:t>
            </w:r>
            <w:r w:rsidR="00C07C2D" w:rsidRPr="00B21C57">
              <w:rPr>
                <w:szCs w:val="24"/>
              </w:rPr>
              <w:t xml:space="preserve"> tą pačią dieną. </w:t>
            </w:r>
            <w:r w:rsidR="004F7D9B" w:rsidRPr="00C45916">
              <w:t>Užpilti žvyru kelkraščiai ar kelio grioviai turi būti išvalyti.</w:t>
            </w:r>
          </w:p>
          <w:p w14:paraId="7C527341" w14:textId="6213E65B" w:rsidR="00B7410C" w:rsidRDefault="00B7410C" w:rsidP="00B1276B">
            <w:pPr>
              <w:spacing w:after="0"/>
              <w:ind w:left="367"/>
              <w:jc w:val="both"/>
              <w:rPr>
                <w:szCs w:val="24"/>
              </w:rPr>
            </w:pPr>
            <w:r>
              <w:rPr>
                <w:szCs w:val="24"/>
              </w:rPr>
              <w:t>Nesurištasis mineralinių medžiagų mišinys turi būti sertifikuotas, skirtas</w:t>
            </w:r>
            <w:r w:rsidR="00533DFB">
              <w:rPr>
                <w:szCs w:val="24"/>
              </w:rPr>
              <w:t xml:space="preserve"> kelių ir gatvių dangos sluoksnio be rišiklių įrengimui</w:t>
            </w:r>
            <w:r>
              <w:rPr>
                <w:szCs w:val="24"/>
              </w:rPr>
              <w:t xml:space="preserve">. </w:t>
            </w:r>
            <w:r w:rsidRPr="00112953">
              <w:rPr>
                <w:szCs w:val="24"/>
              </w:rPr>
              <w:t xml:space="preserve">Žvyro frakcija </w:t>
            </w:r>
            <w:r>
              <w:rPr>
                <w:szCs w:val="24"/>
              </w:rPr>
              <w:t>-</w:t>
            </w:r>
            <w:r w:rsidRPr="00112953">
              <w:rPr>
                <w:szCs w:val="24"/>
              </w:rPr>
              <w:t xml:space="preserve">  </w:t>
            </w:r>
            <w:r w:rsidR="00533DFB" w:rsidRPr="00112953">
              <w:rPr>
                <w:szCs w:val="24"/>
              </w:rPr>
              <w:t>0/32 mm</w:t>
            </w:r>
            <w:r w:rsidR="00533DFB">
              <w:rPr>
                <w:szCs w:val="24"/>
              </w:rPr>
              <w:t>, atitinkanti</w:t>
            </w:r>
            <w:r w:rsidR="001073B5">
              <w:rPr>
                <w:szCs w:val="24"/>
              </w:rPr>
              <w:t xml:space="preserve"> A</w:t>
            </w:r>
            <w:r w:rsidR="001073B5" w:rsidRPr="001073B5">
              <w:rPr>
                <w:szCs w:val="24"/>
              </w:rPr>
              <w:t>utomobilių kelių nesurištųjų mišinių ir gruntų, naudojamų sluoksniams be rišiklių, techninių reikalavimų apraš</w:t>
            </w:r>
            <w:r w:rsidR="001073B5">
              <w:rPr>
                <w:szCs w:val="24"/>
              </w:rPr>
              <w:t>o</w:t>
            </w:r>
            <w:r w:rsidR="001073B5" w:rsidRPr="001073B5">
              <w:rPr>
                <w:szCs w:val="24"/>
              </w:rPr>
              <w:t xml:space="preserve"> TRA SBR 19</w:t>
            </w:r>
            <w:r w:rsidR="001073B5">
              <w:rPr>
                <w:szCs w:val="24"/>
              </w:rPr>
              <w:t xml:space="preserve">, patvirtinto </w:t>
            </w:r>
            <w:r w:rsidR="001073B5" w:rsidRPr="001073B5">
              <w:rPr>
                <w:szCs w:val="24"/>
              </w:rPr>
              <w:t>Lietuvos automobilių kelių direkcijos</w:t>
            </w:r>
            <w:r w:rsidR="001073B5">
              <w:rPr>
                <w:szCs w:val="24"/>
              </w:rPr>
              <w:t xml:space="preserve"> </w:t>
            </w:r>
            <w:r w:rsidR="001073B5" w:rsidRPr="001073B5">
              <w:rPr>
                <w:szCs w:val="24"/>
              </w:rPr>
              <w:t>prie Susisiekimo ministerijos</w:t>
            </w:r>
            <w:r w:rsidR="001073B5">
              <w:rPr>
                <w:szCs w:val="24"/>
              </w:rPr>
              <w:t xml:space="preserve"> </w:t>
            </w:r>
            <w:r w:rsidR="001073B5" w:rsidRPr="001073B5">
              <w:rPr>
                <w:szCs w:val="24"/>
              </w:rPr>
              <w:t>direktoriaus</w:t>
            </w:r>
            <w:r w:rsidR="001073B5">
              <w:rPr>
                <w:szCs w:val="24"/>
              </w:rPr>
              <w:t xml:space="preserve"> </w:t>
            </w:r>
            <w:r w:rsidR="001073B5" w:rsidRPr="001073B5">
              <w:rPr>
                <w:szCs w:val="24"/>
              </w:rPr>
              <w:t>2019 m. gruodžio 20 d. įsakymu Nr. V-191</w:t>
            </w:r>
            <w:r w:rsidR="001073B5">
              <w:rPr>
                <w:szCs w:val="24"/>
              </w:rPr>
              <w:t xml:space="preserve"> „Dėl A</w:t>
            </w:r>
            <w:r w:rsidR="001073B5" w:rsidRPr="001073B5">
              <w:rPr>
                <w:szCs w:val="24"/>
              </w:rPr>
              <w:t>utomobilių kelių nesurištųjų mišinių ir gruntų, naudojamų sluoksniams be rišiklių, techninių reikalavimų apraš</w:t>
            </w:r>
            <w:r w:rsidR="001073B5">
              <w:rPr>
                <w:szCs w:val="24"/>
              </w:rPr>
              <w:t>o</w:t>
            </w:r>
            <w:r w:rsidR="001073B5" w:rsidRPr="001073B5">
              <w:rPr>
                <w:szCs w:val="24"/>
              </w:rPr>
              <w:t xml:space="preserve"> TRA SBR 19</w:t>
            </w:r>
            <w:r w:rsidR="001073B5">
              <w:rPr>
                <w:szCs w:val="24"/>
              </w:rPr>
              <w:t xml:space="preserve"> patvirtinimo“ (toliau – </w:t>
            </w:r>
            <w:r w:rsidR="00533DFB" w:rsidRPr="00533DFB">
              <w:rPr>
                <w:szCs w:val="24"/>
              </w:rPr>
              <w:t>TRA SBR 19</w:t>
            </w:r>
            <w:r w:rsidR="001073B5">
              <w:rPr>
                <w:szCs w:val="24"/>
              </w:rPr>
              <w:t>)</w:t>
            </w:r>
            <w:r w:rsidR="00533DFB">
              <w:rPr>
                <w:szCs w:val="24"/>
              </w:rPr>
              <w:t xml:space="preserve"> </w:t>
            </w:r>
            <w:r w:rsidR="00533DFB" w:rsidRPr="00533DFB">
              <w:rPr>
                <w:szCs w:val="24"/>
              </w:rPr>
              <w:t>reikalavim</w:t>
            </w:r>
            <w:r w:rsidR="00533DFB">
              <w:rPr>
                <w:szCs w:val="24"/>
              </w:rPr>
              <w:t>us.</w:t>
            </w:r>
          </w:p>
          <w:p w14:paraId="77827E13" w14:textId="30799274" w:rsidR="00E25418" w:rsidRDefault="00E25418" w:rsidP="00B1276B">
            <w:pPr>
              <w:numPr>
                <w:ilvl w:val="0"/>
                <w:numId w:val="36"/>
              </w:numPr>
              <w:spacing w:after="0"/>
              <w:ind w:left="508"/>
              <w:jc w:val="both"/>
              <w:rPr>
                <w:szCs w:val="24"/>
              </w:rPr>
            </w:pPr>
            <w:r w:rsidRPr="00142DE4">
              <w:rPr>
                <w:b/>
                <w:bCs/>
                <w:szCs w:val="24"/>
              </w:rPr>
              <w:t>Žvyro dangos stiprio atstatymas (</w:t>
            </w:r>
            <w:r>
              <w:rPr>
                <w:b/>
                <w:bCs/>
                <w:szCs w:val="24"/>
              </w:rPr>
              <w:t>dolomitinės skaldos išlyginamojo sluoksnio įrengimas</w:t>
            </w:r>
            <w:r w:rsidRPr="00142DE4">
              <w:rPr>
                <w:b/>
                <w:bCs/>
                <w:szCs w:val="24"/>
              </w:rPr>
              <w:t xml:space="preserve"> </w:t>
            </w:r>
            <w:proofErr w:type="spellStart"/>
            <w:r w:rsidRPr="00142DE4">
              <w:rPr>
                <w:b/>
                <w:bCs/>
                <w:szCs w:val="24"/>
              </w:rPr>
              <w:t>išdaužų</w:t>
            </w:r>
            <w:proofErr w:type="spellEnd"/>
            <w:r w:rsidRPr="00142DE4">
              <w:rPr>
                <w:b/>
                <w:bCs/>
                <w:szCs w:val="24"/>
              </w:rPr>
              <w:t xml:space="preserve"> vietose)</w:t>
            </w:r>
            <w:r w:rsidRPr="009B217B">
              <w:rPr>
                <w:szCs w:val="24"/>
              </w:rPr>
              <w:t xml:space="preserve"> </w:t>
            </w:r>
            <w:r>
              <w:rPr>
                <w:szCs w:val="24"/>
              </w:rPr>
              <w:t xml:space="preserve">– </w:t>
            </w:r>
            <w:r>
              <w:rPr>
                <w:szCs w:val="24"/>
              </w:rPr>
              <w:lastRenderedPageBreak/>
              <w:t>n</w:t>
            </w:r>
            <w:r w:rsidRPr="009B217B">
              <w:rPr>
                <w:szCs w:val="24"/>
              </w:rPr>
              <w:t xml:space="preserve">uleidžiamas vanduo (jei jis susikaupęs). Dangos valymas (stambesnių kaip </w:t>
            </w:r>
            <w:r>
              <w:rPr>
                <w:szCs w:val="24"/>
              </w:rPr>
              <w:t>1</w:t>
            </w:r>
            <w:r w:rsidRPr="009B217B">
              <w:rPr>
                <w:szCs w:val="24"/>
              </w:rPr>
              <w:t>50 mm skersmens akmenų</w:t>
            </w:r>
            <w:r>
              <w:rPr>
                <w:szCs w:val="24"/>
              </w:rPr>
              <w:t xml:space="preserve"> pašalinimas nuo dangos</w:t>
            </w:r>
            <w:r w:rsidRPr="009B217B">
              <w:rPr>
                <w:szCs w:val="24"/>
              </w:rPr>
              <w:t>).</w:t>
            </w:r>
            <w:r w:rsidR="00A2379A">
              <w:rPr>
                <w:szCs w:val="24"/>
              </w:rPr>
              <w:t xml:space="preserve"> Dolomito skaldos</w:t>
            </w:r>
            <w:r>
              <w:rPr>
                <w:szCs w:val="24"/>
              </w:rPr>
              <w:t xml:space="preserve"> </w:t>
            </w:r>
            <w:r w:rsidRPr="009B217B">
              <w:rPr>
                <w:szCs w:val="24"/>
              </w:rPr>
              <w:t>mišinio</w:t>
            </w:r>
            <w:r>
              <w:rPr>
                <w:szCs w:val="24"/>
              </w:rPr>
              <w:t xml:space="preserve"> 0/32</w:t>
            </w:r>
            <w:r w:rsidR="00A2379A">
              <w:rPr>
                <w:szCs w:val="24"/>
              </w:rPr>
              <w:t>, 0/45, 0/56</w:t>
            </w:r>
            <w:r w:rsidRPr="009B217B">
              <w:rPr>
                <w:szCs w:val="24"/>
              </w:rPr>
              <w:t xml:space="preserve"> </w:t>
            </w:r>
            <w:r>
              <w:rPr>
                <w:szCs w:val="24"/>
              </w:rPr>
              <w:t>išpylimas</w:t>
            </w:r>
            <w:r w:rsidRPr="009B217B">
              <w:rPr>
                <w:szCs w:val="24"/>
              </w:rPr>
              <w:t xml:space="preserve"> ir išlyginimas. </w:t>
            </w:r>
            <w:r>
              <w:rPr>
                <w:szCs w:val="24"/>
              </w:rPr>
              <w:t>Išpiltas</w:t>
            </w:r>
            <w:r w:rsidR="00A2379A">
              <w:rPr>
                <w:szCs w:val="24"/>
              </w:rPr>
              <w:t xml:space="preserve"> dolomito skaldos</w:t>
            </w:r>
            <w:r>
              <w:rPr>
                <w:szCs w:val="24"/>
              </w:rPr>
              <w:t xml:space="preserve"> mišinys </w:t>
            </w:r>
            <w:r w:rsidRPr="00B7410C">
              <w:rPr>
                <w:szCs w:val="24"/>
              </w:rPr>
              <w:t>pasklei</w:t>
            </w:r>
            <w:r>
              <w:rPr>
                <w:szCs w:val="24"/>
              </w:rPr>
              <w:t>džiamas</w:t>
            </w:r>
            <w:r w:rsidRPr="00B7410C">
              <w:rPr>
                <w:szCs w:val="24"/>
              </w:rPr>
              <w:t xml:space="preserve"> </w:t>
            </w:r>
            <w:proofErr w:type="spellStart"/>
            <w:r w:rsidRPr="00B7410C">
              <w:rPr>
                <w:szCs w:val="24"/>
              </w:rPr>
              <w:t>autogreideriu</w:t>
            </w:r>
            <w:proofErr w:type="spellEnd"/>
            <w:r w:rsidRPr="00B7410C">
              <w:rPr>
                <w:szCs w:val="24"/>
              </w:rPr>
              <w:t>, išlaikant dangos skersinį profilį vandens nutekėjimui, ištaisytus ruožus sutankin</w:t>
            </w:r>
            <w:r>
              <w:rPr>
                <w:szCs w:val="24"/>
              </w:rPr>
              <w:t>ant</w:t>
            </w:r>
            <w:r w:rsidRPr="00B7410C">
              <w:rPr>
                <w:szCs w:val="24"/>
              </w:rPr>
              <w:t xml:space="preserve">, važiuojant </w:t>
            </w:r>
            <w:proofErr w:type="spellStart"/>
            <w:r w:rsidRPr="00B7410C">
              <w:rPr>
                <w:szCs w:val="24"/>
              </w:rPr>
              <w:t>autogreideriu</w:t>
            </w:r>
            <w:proofErr w:type="spellEnd"/>
            <w:r w:rsidRPr="00B7410C">
              <w:rPr>
                <w:szCs w:val="24"/>
              </w:rPr>
              <w:t>.</w:t>
            </w:r>
            <w:r>
              <w:rPr>
                <w:szCs w:val="24"/>
              </w:rPr>
              <w:t xml:space="preserve"> </w:t>
            </w:r>
            <w:r w:rsidRPr="00B7410C">
              <w:rPr>
                <w:szCs w:val="24"/>
              </w:rPr>
              <w:t xml:space="preserve">Atvežto mišinio paskleidimas ir išlyginimas vykdomas tą pačią dieną. </w:t>
            </w:r>
            <w:r w:rsidRPr="00C45916">
              <w:t xml:space="preserve">Užpilti </w:t>
            </w:r>
            <w:r w:rsidR="00A2379A">
              <w:t>dolomito skaldos mišiniu</w:t>
            </w:r>
            <w:r w:rsidRPr="00C45916">
              <w:t xml:space="preserve"> kelkraščiai ar kelio grioviai turi būti išvalyti.</w:t>
            </w:r>
          </w:p>
          <w:p w14:paraId="642BA7F2" w14:textId="606218FE" w:rsidR="00E25418" w:rsidRDefault="00E25418" w:rsidP="00B1276B">
            <w:pPr>
              <w:spacing w:after="0"/>
              <w:ind w:left="508"/>
              <w:jc w:val="both"/>
              <w:rPr>
                <w:szCs w:val="24"/>
              </w:rPr>
            </w:pPr>
            <w:r>
              <w:rPr>
                <w:szCs w:val="24"/>
              </w:rPr>
              <w:t>Nesurištasis mineralinių medžiagų mišinys turi būti sertifikuotas, skirtas kelių ir gatvių dangos sluoksnio be rišiklių įrengimui.</w:t>
            </w:r>
            <w:r w:rsidR="00A2379A">
              <w:rPr>
                <w:szCs w:val="24"/>
              </w:rPr>
              <w:t xml:space="preserve"> Dolomito skaldos mišinio</w:t>
            </w:r>
            <w:r w:rsidRPr="00112953">
              <w:rPr>
                <w:szCs w:val="24"/>
              </w:rPr>
              <w:t xml:space="preserve"> frakcija </w:t>
            </w:r>
            <w:r>
              <w:rPr>
                <w:szCs w:val="24"/>
              </w:rPr>
              <w:t>-</w:t>
            </w:r>
            <w:r w:rsidRPr="00112953">
              <w:rPr>
                <w:szCs w:val="24"/>
              </w:rPr>
              <w:t xml:space="preserve">  0/32</w:t>
            </w:r>
            <w:r w:rsidR="00A2379A">
              <w:rPr>
                <w:szCs w:val="24"/>
              </w:rPr>
              <w:t>, 0/45, 0/56</w:t>
            </w:r>
            <w:r w:rsidRPr="00112953">
              <w:rPr>
                <w:szCs w:val="24"/>
              </w:rPr>
              <w:t xml:space="preserve"> mm</w:t>
            </w:r>
            <w:r>
              <w:rPr>
                <w:szCs w:val="24"/>
              </w:rPr>
              <w:t xml:space="preserve">, atitinkanti </w:t>
            </w:r>
            <w:r w:rsidRPr="00533DFB">
              <w:rPr>
                <w:szCs w:val="24"/>
              </w:rPr>
              <w:t>TRA SBR 19</w:t>
            </w:r>
            <w:r>
              <w:rPr>
                <w:szCs w:val="24"/>
              </w:rPr>
              <w:t xml:space="preserve"> </w:t>
            </w:r>
            <w:r w:rsidRPr="00533DFB">
              <w:rPr>
                <w:szCs w:val="24"/>
              </w:rPr>
              <w:t>reikalavim</w:t>
            </w:r>
            <w:r>
              <w:rPr>
                <w:szCs w:val="24"/>
              </w:rPr>
              <w:t>us.</w:t>
            </w:r>
          </w:p>
          <w:p w14:paraId="180F5B0E" w14:textId="77777777" w:rsidR="00FC6D5E" w:rsidRDefault="000C4B4B" w:rsidP="00B1276B">
            <w:pPr>
              <w:numPr>
                <w:ilvl w:val="0"/>
                <w:numId w:val="36"/>
              </w:numPr>
              <w:spacing w:after="0"/>
              <w:ind w:left="508"/>
              <w:jc w:val="both"/>
              <w:rPr>
                <w:szCs w:val="24"/>
              </w:rPr>
            </w:pPr>
            <w:r>
              <w:rPr>
                <w:b/>
                <w:szCs w:val="24"/>
              </w:rPr>
              <w:t>P</w:t>
            </w:r>
            <w:r w:rsidR="00FC6D5E" w:rsidRPr="000C4B4B">
              <w:rPr>
                <w:b/>
                <w:szCs w:val="24"/>
              </w:rPr>
              <w:t>rofilio dangos pastorinimas</w:t>
            </w:r>
            <w:r w:rsidR="00FC6D5E" w:rsidRPr="00FC6D5E">
              <w:rPr>
                <w:bCs/>
                <w:szCs w:val="24"/>
              </w:rPr>
              <w:t xml:space="preserve"> </w:t>
            </w:r>
            <w:r w:rsidR="008F16C9">
              <w:rPr>
                <w:bCs/>
                <w:szCs w:val="24"/>
              </w:rPr>
              <w:t>–</w:t>
            </w:r>
            <w:r w:rsidR="00FC6D5E" w:rsidRPr="00FC6D5E">
              <w:rPr>
                <w:bCs/>
                <w:szCs w:val="24"/>
              </w:rPr>
              <w:t xml:space="preserve"> </w:t>
            </w:r>
            <w:r w:rsidR="00B7410C">
              <w:rPr>
                <w:bCs/>
                <w:szCs w:val="24"/>
              </w:rPr>
              <w:t>n</w:t>
            </w:r>
            <w:r w:rsidR="00B7410C">
              <w:rPr>
                <w:szCs w:val="24"/>
              </w:rPr>
              <w:t xml:space="preserve">esurištojo mineralinių medžiagų </w:t>
            </w:r>
            <w:r w:rsidR="00B7410C" w:rsidRPr="009B217B">
              <w:rPr>
                <w:szCs w:val="24"/>
              </w:rPr>
              <w:t xml:space="preserve">mišinio </w:t>
            </w:r>
            <w:r w:rsidR="00FC6D5E" w:rsidRPr="00FC6D5E">
              <w:rPr>
                <w:bCs/>
                <w:szCs w:val="24"/>
              </w:rPr>
              <w:t>(</w:t>
            </w:r>
            <w:r w:rsidR="00B7410C">
              <w:rPr>
                <w:bCs/>
                <w:szCs w:val="24"/>
              </w:rPr>
              <w:t xml:space="preserve">frakcija - </w:t>
            </w:r>
            <w:r w:rsidR="00D20982">
              <w:rPr>
                <w:bCs/>
                <w:szCs w:val="24"/>
              </w:rPr>
              <w:t>0/32</w:t>
            </w:r>
            <w:r w:rsidR="00FC6D5E" w:rsidRPr="00FC6D5E">
              <w:rPr>
                <w:bCs/>
                <w:szCs w:val="24"/>
              </w:rPr>
              <w:t xml:space="preserve">) atvežimas ir paskleidimas per visą važiuojamosios dalies plotį </w:t>
            </w:r>
            <w:proofErr w:type="spellStart"/>
            <w:r w:rsidR="00FC6D5E" w:rsidRPr="00FC6D5E">
              <w:rPr>
                <w:bCs/>
                <w:szCs w:val="24"/>
              </w:rPr>
              <w:t>autogreideriu</w:t>
            </w:r>
            <w:proofErr w:type="spellEnd"/>
            <w:r w:rsidR="00FC6D5E" w:rsidRPr="00FC6D5E">
              <w:rPr>
                <w:bCs/>
                <w:szCs w:val="24"/>
              </w:rPr>
              <w:t>. Sutankinto žvyro sluoksnis 8 cm.</w:t>
            </w:r>
            <w:r w:rsidR="00E23EAD">
              <w:rPr>
                <w:bCs/>
                <w:szCs w:val="24"/>
              </w:rPr>
              <w:t xml:space="preserve"> </w:t>
            </w:r>
            <w:r w:rsidR="00B7410C">
              <w:rPr>
                <w:szCs w:val="24"/>
              </w:rPr>
              <w:t xml:space="preserve">Išpiltas mineralinių medžiagų mišinys </w:t>
            </w:r>
            <w:r w:rsidR="00B7410C" w:rsidRPr="00B7410C">
              <w:rPr>
                <w:szCs w:val="24"/>
              </w:rPr>
              <w:t>pasklei</w:t>
            </w:r>
            <w:r w:rsidR="00B7410C">
              <w:rPr>
                <w:szCs w:val="24"/>
              </w:rPr>
              <w:t>džiamas</w:t>
            </w:r>
            <w:r w:rsidR="00B7410C" w:rsidRPr="00B7410C">
              <w:rPr>
                <w:szCs w:val="24"/>
              </w:rPr>
              <w:t xml:space="preserve"> </w:t>
            </w:r>
            <w:proofErr w:type="spellStart"/>
            <w:r w:rsidR="00B7410C" w:rsidRPr="00B7410C">
              <w:rPr>
                <w:szCs w:val="24"/>
              </w:rPr>
              <w:t>autogreideriu</w:t>
            </w:r>
            <w:proofErr w:type="spellEnd"/>
            <w:r w:rsidR="00B7410C" w:rsidRPr="00B7410C">
              <w:rPr>
                <w:szCs w:val="24"/>
              </w:rPr>
              <w:t>, išlaikant dangos skersinį profilį vandens nutekėjimui, ištaisytus ruožus sutankin</w:t>
            </w:r>
            <w:r w:rsidR="00B7410C">
              <w:rPr>
                <w:szCs w:val="24"/>
              </w:rPr>
              <w:t>ant</w:t>
            </w:r>
            <w:r w:rsidR="00B7410C" w:rsidRPr="00B7410C">
              <w:rPr>
                <w:szCs w:val="24"/>
              </w:rPr>
              <w:t xml:space="preserve">, važiuojant </w:t>
            </w:r>
            <w:proofErr w:type="spellStart"/>
            <w:r w:rsidR="00B7410C" w:rsidRPr="00B7410C">
              <w:rPr>
                <w:szCs w:val="24"/>
              </w:rPr>
              <w:t>autogreideriu</w:t>
            </w:r>
            <w:proofErr w:type="spellEnd"/>
            <w:r w:rsidR="00B7410C" w:rsidRPr="00B7410C">
              <w:rPr>
                <w:szCs w:val="24"/>
              </w:rPr>
              <w:t>.</w:t>
            </w:r>
            <w:r w:rsidR="00B7410C">
              <w:rPr>
                <w:szCs w:val="24"/>
              </w:rPr>
              <w:t xml:space="preserve"> </w:t>
            </w:r>
            <w:r w:rsidR="005E2DDF">
              <w:rPr>
                <w:szCs w:val="24"/>
              </w:rPr>
              <w:t>Atvežto žvyro paskleidimas ir išlyginimas vykdomas tą pačią dieną.</w:t>
            </w:r>
            <w:r w:rsidR="004F7D9B" w:rsidRPr="00C45916">
              <w:t xml:space="preserve"> Užpilti žvyru kelkraščiai ar kelio grioviai turi būti išvalyti.</w:t>
            </w:r>
          </w:p>
          <w:p w14:paraId="2024F591" w14:textId="77777777" w:rsidR="000C7FF0" w:rsidRDefault="000C7FF0" w:rsidP="00B1276B">
            <w:pPr>
              <w:spacing w:after="0"/>
              <w:ind w:left="508"/>
              <w:jc w:val="both"/>
              <w:rPr>
                <w:szCs w:val="24"/>
              </w:rPr>
            </w:pPr>
            <w:r>
              <w:rPr>
                <w:szCs w:val="24"/>
              </w:rPr>
              <w:t xml:space="preserve">Nesurištasis mineralinių medžiagų mišinys turi būti sertifikuotas, skirtas kelių ir gatvių </w:t>
            </w:r>
            <w:r w:rsidR="002235FB">
              <w:rPr>
                <w:szCs w:val="24"/>
              </w:rPr>
              <w:t xml:space="preserve">dangos sluoksnio be rišiklių </w:t>
            </w:r>
            <w:r>
              <w:rPr>
                <w:szCs w:val="24"/>
              </w:rPr>
              <w:t xml:space="preserve">įrengimui. </w:t>
            </w:r>
            <w:r w:rsidRPr="00112953">
              <w:rPr>
                <w:szCs w:val="24"/>
              </w:rPr>
              <w:t xml:space="preserve">Žvyro frakcija </w:t>
            </w:r>
            <w:r>
              <w:rPr>
                <w:szCs w:val="24"/>
              </w:rPr>
              <w:t>-</w:t>
            </w:r>
            <w:r w:rsidRPr="00112953">
              <w:rPr>
                <w:szCs w:val="24"/>
              </w:rPr>
              <w:t xml:space="preserve">  0/32 mm</w:t>
            </w:r>
            <w:r w:rsidR="00533DFB">
              <w:rPr>
                <w:szCs w:val="24"/>
              </w:rPr>
              <w:t xml:space="preserve">, atitinkanti </w:t>
            </w:r>
            <w:r w:rsidR="00533DFB" w:rsidRPr="00533DFB">
              <w:rPr>
                <w:szCs w:val="24"/>
              </w:rPr>
              <w:t>TRA SBR 19 reikalavim</w:t>
            </w:r>
            <w:r w:rsidR="00533DFB">
              <w:rPr>
                <w:szCs w:val="24"/>
              </w:rPr>
              <w:t>us</w:t>
            </w:r>
            <w:r>
              <w:rPr>
                <w:szCs w:val="24"/>
              </w:rPr>
              <w:t>.</w:t>
            </w:r>
          </w:p>
          <w:p w14:paraId="0D42353B" w14:textId="6AA279FE" w:rsidR="00FC6D5E" w:rsidRPr="00E658BB" w:rsidRDefault="00533DFB" w:rsidP="00B1276B">
            <w:pPr>
              <w:spacing w:after="0"/>
              <w:ind w:left="508"/>
              <w:jc w:val="both"/>
              <w:rPr>
                <w:rFonts w:eastAsia="Times New Roman"/>
                <w:szCs w:val="24"/>
              </w:rPr>
            </w:pPr>
            <w:r>
              <w:rPr>
                <w:szCs w:val="24"/>
              </w:rPr>
              <w:t xml:space="preserve">Atsiskaitymams už darbus bus matuojamas paskleisto žvyro sluoksnio storis. </w:t>
            </w:r>
            <w:r w:rsidRPr="00533DFB">
              <w:rPr>
                <w:szCs w:val="24"/>
              </w:rPr>
              <w:t>Už didesnį įrengto sluoksnio</w:t>
            </w:r>
            <w:r w:rsidR="006C4765">
              <w:rPr>
                <w:szCs w:val="24"/>
              </w:rPr>
              <w:t xml:space="preserve"> </w:t>
            </w:r>
            <w:r w:rsidRPr="00533DFB">
              <w:rPr>
                <w:szCs w:val="24"/>
              </w:rPr>
              <w:t xml:space="preserve">storį </w:t>
            </w:r>
            <w:r>
              <w:rPr>
                <w:szCs w:val="24"/>
              </w:rPr>
              <w:t xml:space="preserve">nebus </w:t>
            </w:r>
            <w:r w:rsidRPr="00533DFB">
              <w:rPr>
                <w:szCs w:val="24"/>
              </w:rPr>
              <w:t>atlyginama</w:t>
            </w:r>
            <w:r>
              <w:rPr>
                <w:szCs w:val="24"/>
              </w:rPr>
              <w:t>.</w:t>
            </w:r>
          </w:p>
        </w:tc>
      </w:tr>
      <w:tr w:rsidR="00FC6D5E" w:rsidRPr="009B217B" w14:paraId="4092E8F1" w14:textId="77777777" w:rsidTr="006C4765">
        <w:tc>
          <w:tcPr>
            <w:tcW w:w="2783" w:type="dxa"/>
          </w:tcPr>
          <w:p w14:paraId="78DAE3FA" w14:textId="77777777" w:rsidR="00FC6D5E" w:rsidRPr="009B217B" w:rsidRDefault="00FC6D5E" w:rsidP="00FC6D5E">
            <w:pPr>
              <w:spacing w:after="0"/>
              <w:rPr>
                <w:szCs w:val="24"/>
              </w:rPr>
            </w:pPr>
            <w:r w:rsidRPr="009B217B">
              <w:rPr>
                <w:szCs w:val="24"/>
              </w:rPr>
              <w:lastRenderedPageBreak/>
              <w:t>7. DARBŲ APIMTIS</w:t>
            </w:r>
          </w:p>
        </w:tc>
        <w:tc>
          <w:tcPr>
            <w:tcW w:w="6845" w:type="dxa"/>
          </w:tcPr>
          <w:p w14:paraId="0068F525" w14:textId="77777777" w:rsidR="00FC6D5E" w:rsidRDefault="00FC6D5E" w:rsidP="004B308B">
            <w:pPr>
              <w:spacing w:after="0"/>
              <w:jc w:val="both"/>
              <w:rPr>
                <w:szCs w:val="24"/>
              </w:rPr>
            </w:pPr>
            <w:r w:rsidRPr="009B217B">
              <w:rPr>
                <w:szCs w:val="24"/>
              </w:rPr>
              <w:t xml:space="preserve">Tikslios darbų apimtys, objektų darbų vietos planai nustatomi </w:t>
            </w:r>
            <w:r w:rsidR="004B308B">
              <w:rPr>
                <w:szCs w:val="24"/>
              </w:rPr>
              <w:t>u</w:t>
            </w:r>
            <w:r w:rsidRPr="009B217B">
              <w:rPr>
                <w:szCs w:val="24"/>
              </w:rPr>
              <w:t>žsakovo ir pateikiami rangovui</w:t>
            </w:r>
            <w:r w:rsidR="004B308B">
              <w:rPr>
                <w:szCs w:val="24"/>
              </w:rPr>
              <w:t>.</w:t>
            </w:r>
          </w:p>
          <w:p w14:paraId="559141B7" w14:textId="77777777" w:rsidR="00351E1D" w:rsidRPr="009B217B" w:rsidRDefault="004F7C3D" w:rsidP="004B308B">
            <w:pPr>
              <w:spacing w:after="0"/>
              <w:jc w:val="both"/>
              <w:rPr>
                <w:szCs w:val="24"/>
              </w:rPr>
            </w:pPr>
            <w:r>
              <w:rPr>
                <w:szCs w:val="24"/>
              </w:rPr>
              <w:t xml:space="preserve">Orientaciniai </w:t>
            </w:r>
            <w:r w:rsidR="008949DF">
              <w:rPr>
                <w:szCs w:val="24"/>
              </w:rPr>
              <w:t xml:space="preserve">metiniai </w:t>
            </w:r>
            <w:r>
              <w:rPr>
                <w:szCs w:val="24"/>
              </w:rPr>
              <w:t>d</w:t>
            </w:r>
            <w:r w:rsidR="00642EAF">
              <w:rPr>
                <w:szCs w:val="24"/>
              </w:rPr>
              <w:t>arbų kiekiai pateikti lentelėje.</w:t>
            </w:r>
          </w:p>
        </w:tc>
      </w:tr>
      <w:tr w:rsidR="00FC6D5E" w:rsidRPr="009B217B" w14:paraId="0E84BEC5" w14:textId="77777777" w:rsidTr="006C4765">
        <w:tc>
          <w:tcPr>
            <w:tcW w:w="2783" w:type="dxa"/>
          </w:tcPr>
          <w:p w14:paraId="5EFF3725" w14:textId="2BF27121" w:rsidR="00FC6D5E" w:rsidRPr="009B217B" w:rsidRDefault="00FC6D5E" w:rsidP="00351E1D">
            <w:pPr>
              <w:spacing w:after="0"/>
              <w:jc w:val="both"/>
              <w:rPr>
                <w:szCs w:val="24"/>
              </w:rPr>
            </w:pPr>
            <w:r w:rsidRPr="009B217B">
              <w:rPr>
                <w:szCs w:val="24"/>
              </w:rPr>
              <w:t>8. DARB</w:t>
            </w:r>
            <w:r w:rsidR="0075642D">
              <w:rPr>
                <w:szCs w:val="24"/>
              </w:rPr>
              <w:t>Ų VYKDYMAS</w:t>
            </w:r>
          </w:p>
        </w:tc>
        <w:tc>
          <w:tcPr>
            <w:tcW w:w="6845" w:type="dxa"/>
          </w:tcPr>
          <w:p w14:paraId="7FF37F39" w14:textId="6B2AE62E" w:rsidR="00FC6D5E" w:rsidRDefault="00FC6D5E" w:rsidP="00351E1D">
            <w:pPr>
              <w:spacing w:after="0"/>
              <w:jc w:val="both"/>
              <w:rPr>
                <w:szCs w:val="24"/>
              </w:rPr>
            </w:pPr>
            <w:r w:rsidRPr="009B217B">
              <w:rPr>
                <w:szCs w:val="24"/>
              </w:rPr>
              <w:t>Visus darbus atlikti savo medžiagomis, sertifikuotomis Lietuvoje. Darbų kokybė turi atitikti</w:t>
            </w:r>
            <w:r w:rsidR="001073B5">
              <w:rPr>
                <w:szCs w:val="24"/>
              </w:rPr>
              <w:t xml:space="preserve"> kelių techninio reglamento </w:t>
            </w:r>
            <w:r w:rsidR="001073B5" w:rsidRPr="001073B5">
              <w:rPr>
                <w:szCs w:val="24"/>
              </w:rPr>
              <w:t>KTR 1.01:2008 „Automobilių keliai“</w:t>
            </w:r>
            <w:r w:rsidR="001073B5">
              <w:rPr>
                <w:szCs w:val="24"/>
              </w:rPr>
              <w:t>, patvirtinto</w:t>
            </w:r>
            <w:r w:rsidRPr="009B217B">
              <w:rPr>
                <w:szCs w:val="24"/>
              </w:rPr>
              <w:t xml:space="preserve"> Lietuvos Respublikos aplinkos ministro ir Lietuvos Respublikos susisiekimo ministro 2008 m. sausio 9 d. įsakymu Nr.D1-11/3-3</w:t>
            </w:r>
            <w:r w:rsidR="001073B5">
              <w:rPr>
                <w:szCs w:val="24"/>
              </w:rPr>
              <w:t xml:space="preserve"> „Dėl kelių techninio reglamento </w:t>
            </w:r>
            <w:r w:rsidR="001073B5" w:rsidRPr="001073B5">
              <w:rPr>
                <w:szCs w:val="24"/>
              </w:rPr>
              <w:t>KTR 1.01:2008 „Automobilių keliai“</w:t>
            </w:r>
            <w:r w:rsidR="001073B5">
              <w:rPr>
                <w:szCs w:val="24"/>
              </w:rPr>
              <w:t xml:space="preserve"> patvirtinimo“ (su visais aktualiais pakeitimais),</w:t>
            </w:r>
            <w:r w:rsidRPr="009B217B">
              <w:rPr>
                <w:szCs w:val="24"/>
              </w:rPr>
              <w:t xml:space="preserve"> </w:t>
            </w:r>
            <w:r w:rsidR="001073B5" w:rsidRPr="001073B5">
              <w:rPr>
                <w:szCs w:val="24"/>
              </w:rPr>
              <w:t>Kelių priežiūros vadovo II dal</w:t>
            </w:r>
            <w:r w:rsidR="001073B5">
              <w:rPr>
                <w:szCs w:val="24"/>
              </w:rPr>
              <w:t>ies</w:t>
            </w:r>
            <w:r w:rsidR="001073B5" w:rsidRPr="001073B5">
              <w:rPr>
                <w:szCs w:val="24"/>
              </w:rPr>
              <w:t xml:space="preserve"> „Automobilių kelių priežiūros darbų technologija KPV DT-15“</w:t>
            </w:r>
            <w:r w:rsidR="001073B5">
              <w:rPr>
                <w:szCs w:val="24"/>
              </w:rPr>
              <w:t xml:space="preserve">, patvirtinto </w:t>
            </w:r>
            <w:r w:rsidRPr="009B217B">
              <w:rPr>
                <w:szCs w:val="24"/>
              </w:rPr>
              <w:t>Lietuvos automobilių kelių direkcijos prie Susisiekimo ministerijos generalinio direktoriaus 20</w:t>
            </w:r>
            <w:r w:rsidR="00EF6D1C">
              <w:rPr>
                <w:szCs w:val="24"/>
              </w:rPr>
              <w:t>15</w:t>
            </w:r>
            <w:r w:rsidRPr="009B217B">
              <w:rPr>
                <w:szCs w:val="24"/>
              </w:rPr>
              <w:t xml:space="preserve"> m. </w:t>
            </w:r>
            <w:r w:rsidR="00EF6D1C">
              <w:rPr>
                <w:szCs w:val="24"/>
              </w:rPr>
              <w:t>sausio 30</w:t>
            </w:r>
            <w:r w:rsidRPr="009B217B">
              <w:rPr>
                <w:szCs w:val="24"/>
              </w:rPr>
              <w:t xml:space="preserve"> d. įsakymu Nr.</w:t>
            </w:r>
            <w:r w:rsidR="00351E1D">
              <w:rPr>
                <w:szCs w:val="24"/>
              </w:rPr>
              <w:t xml:space="preserve"> </w:t>
            </w:r>
            <w:r w:rsidRPr="009B217B">
              <w:rPr>
                <w:szCs w:val="24"/>
              </w:rPr>
              <w:t>V</w:t>
            </w:r>
            <w:r w:rsidR="00EF6D1C">
              <w:rPr>
                <w:szCs w:val="24"/>
              </w:rPr>
              <w:t>(E)</w:t>
            </w:r>
            <w:r w:rsidRPr="009B217B">
              <w:rPr>
                <w:szCs w:val="24"/>
              </w:rPr>
              <w:t>-</w:t>
            </w:r>
            <w:r w:rsidR="00EF6D1C">
              <w:rPr>
                <w:szCs w:val="24"/>
              </w:rPr>
              <w:t>1</w:t>
            </w:r>
            <w:r w:rsidRPr="009B217B">
              <w:rPr>
                <w:szCs w:val="24"/>
              </w:rPr>
              <w:t xml:space="preserve"> </w:t>
            </w:r>
            <w:r w:rsidR="001073B5">
              <w:rPr>
                <w:szCs w:val="24"/>
              </w:rPr>
              <w:t xml:space="preserve">„Dėl </w:t>
            </w:r>
            <w:r w:rsidR="001073B5" w:rsidRPr="001073B5">
              <w:rPr>
                <w:szCs w:val="24"/>
              </w:rPr>
              <w:t>Kelių priežiūros vadovo II dal</w:t>
            </w:r>
            <w:r w:rsidR="001073B5">
              <w:rPr>
                <w:szCs w:val="24"/>
              </w:rPr>
              <w:t>ies</w:t>
            </w:r>
            <w:r w:rsidR="001073B5" w:rsidRPr="001073B5">
              <w:rPr>
                <w:szCs w:val="24"/>
              </w:rPr>
              <w:t xml:space="preserve"> „Automobilių kelių priežiūros darbų technologija KPV DT-15“</w:t>
            </w:r>
            <w:r w:rsidR="001073B5">
              <w:rPr>
                <w:szCs w:val="24"/>
              </w:rPr>
              <w:t xml:space="preserve"> patvirtinimo“</w:t>
            </w:r>
            <w:r w:rsidR="00C33402">
              <w:rPr>
                <w:szCs w:val="24"/>
              </w:rPr>
              <w:t xml:space="preserve"> </w:t>
            </w:r>
            <w:r w:rsidRPr="009B217B">
              <w:rPr>
                <w:szCs w:val="24"/>
              </w:rPr>
              <w:t>reikalavimus</w:t>
            </w:r>
            <w:r w:rsidR="00133948">
              <w:rPr>
                <w:szCs w:val="24"/>
              </w:rPr>
              <w:t xml:space="preserve"> bei </w:t>
            </w:r>
            <w:r w:rsidR="00FB7030" w:rsidRPr="00FB7030">
              <w:rPr>
                <w:szCs w:val="24"/>
              </w:rPr>
              <w:t xml:space="preserve">Automobilių kelių dangos konstrukcijos sluoksnių be rišiklių </w:t>
            </w:r>
            <w:r w:rsidR="00FB7030" w:rsidRPr="00FB7030">
              <w:rPr>
                <w:szCs w:val="24"/>
              </w:rPr>
              <w:lastRenderedPageBreak/>
              <w:t>įrengimo taisykl</w:t>
            </w:r>
            <w:r w:rsidR="00FB7030">
              <w:rPr>
                <w:szCs w:val="24"/>
              </w:rPr>
              <w:t>ių</w:t>
            </w:r>
            <w:r w:rsidR="00FB7030" w:rsidRPr="00FB7030">
              <w:rPr>
                <w:szCs w:val="24"/>
              </w:rPr>
              <w:t xml:space="preserve"> ĮT SBR 19</w:t>
            </w:r>
            <w:r w:rsidR="00FB7030">
              <w:rPr>
                <w:szCs w:val="24"/>
              </w:rPr>
              <w:t xml:space="preserve">, patvirtintų </w:t>
            </w:r>
            <w:r w:rsidR="00133948" w:rsidRPr="00133948">
              <w:rPr>
                <w:szCs w:val="24"/>
              </w:rPr>
              <w:t>Lietuvos automobilių kelių direkcijos prie Susisiekimo ministerijos</w:t>
            </w:r>
            <w:r w:rsidR="00133948">
              <w:rPr>
                <w:szCs w:val="24"/>
              </w:rPr>
              <w:t xml:space="preserve"> direktoriaus 2019 m. gruodžio 23 d. įsakymu Nr. V-194 </w:t>
            </w:r>
            <w:r w:rsidR="00FB7030">
              <w:rPr>
                <w:szCs w:val="24"/>
              </w:rPr>
              <w:t xml:space="preserve">“Dėl </w:t>
            </w:r>
            <w:r w:rsidR="00FB7030" w:rsidRPr="00FB7030">
              <w:rPr>
                <w:szCs w:val="24"/>
              </w:rPr>
              <w:t>Automobilių kelių dangos konstrukcijos sluoksnių be rišiklių įrengimo taisykl</w:t>
            </w:r>
            <w:r w:rsidR="00FB7030">
              <w:rPr>
                <w:szCs w:val="24"/>
              </w:rPr>
              <w:t>ių</w:t>
            </w:r>
            <w:r w:rsidR="00FB7030" w:rsidRPr="00FB7030">
              <w:rPr>
                <w:szCs w:val="24"/>
              </w:rPr>
              <w:t xml:space="preserve"> ĮT SBR 19</w:t>
            </w:r>
            <w:r w:rsidR="00FB7030">
              <w:rPr>
                <w:szCs w:val="24"/>
              </w:rPr>
              <w:t xml:space="preserve"> patvirtinimo</w:t>
            </w:r>
            <w:r w:rsidR="00133948">
              <w:rPr>
                <w:szCs w:val="24"/>
              </w:rPr>
              <w:t>“.</w:t>
            </w:r>
          </w:p>
          <w:p w14:paraId="3B64A66B" w14:textId="4515AA16" w:rsidR="009F78EE" w:rsidRDefault="009F78EE" w:rsidP="009F78EE">
            <w:pPr>
              <w:spacing w:after="0"/>
              <w:jc w:val="both"/>
              <w:rPr>
                <w:szCs w:val="24"/>
              </w:rPr>
            </w:pPr>
            <w:bookmarkStart w:id="8" w:name="_Hlk189554577"/>
            <w:r w:rsidRPr="00DE06EE">
              <w:rPr>
                <w:szCs w:val="24"/>
              </w:rPr>
              <w:t>Siekiant užtikrinti eismo saugumą darbų metu, Rangovas privalo naudoti kelio darbams skirus laikinus kilnojamus įspėjamuosius, draudžiamuosius ir nukreipiamuosius kelio ženklus, atitvėrimus, apsaugines signalines tvoreles. Paslaugos turi būti atliekamos techniškai tvarkinga technika (įranga), laikantis darbų saugos, priešgaisrinės saugos, aplinkos apsaugos reikalavimų</w:t>
            </w:r>
            <w:r>
              <w:rPr>
                <w:szCs w:val="24"/>
              </w:rPr>
              <w:t>, užtikrinant trečiųjų asmenų interesų apsaugą bei esamų inžinerinių tinklų išsaugojimą</w:t>
            </w:r>
            <w:r w:rsidRPr="00DE06EE">
              <w:rPr>
                <w:szCs w:val="24"/>
              </w:rPr>
              <w:t>.</w:t>
            </w:r>
            <w:bookmarkEnd w:id="8"/>
            <w:r w:rsidRPr="00DE06EE">
              <w:rPr>
                <w:szCs w:val="24"/>
              </w:rPr>
              <w:t xml:space="preserve"> Užtikrinti, kad būtų vadovaujamasi Automobilių kelių darbo vietų aptvėrimo ir eismo reguliavimo taisyklėmis T DVAER 12</w:t>
            </w:r>
            <w:r w:rsidR="00FB7030">
              <w:rPr>
                <w:szCs w:val="24"/>
              </w:rPr>
              <w:t xml:space="preserve">, patvirtintomis </w:t>
            </w:r>
            <w:r w:rsidR="00FB7030" w:rsidRPr="00133948">
              <w:rPr>
                <w:szCs w:val="24"/>
              </w:rPr>
              <w:t>Lietuvos automobilių kelių direkcijos prie Susisiekimo ministerijos</w:t>
            </w:r>
            <w:r w:rsidR="00FB7030">
              <w:rPr>
                <w:szCs w:val="24"/>
              </w:rPr>
              <w:t xml:space="preserve"> direktoriaus 2012 m. balandžio 16 d. įsakymu Nr. V-87 „Dėl </w:t>
            </w:r>
            <w:r w:rsidR="00FB7030" w:rsidRPr="00DE06EE">
              <w:rPr>
                <w:szCs w:val="24"/>
              </w:rPr>
              <w:t>Automobilių kelių darbo vietų aptvėrimo ir eismo reguliavimo taisykl</w:t>
            </w:r>
            <w:r w:rsidR="00FB7030">
              <w:rPr>
                <w:szCs w:val="24"/>
              </w:rPr>
              <w:t>ių</w:t>
            </w:r>
            <w:r w:rsidR="00FB7030" w:rsidRPr="00DE06EE">
              <w:rPr>
                <w:szCs w:val="24"/>
              </w:rPr>
              <w:t xml:space="preserve"> T DVAER 12</w:t>
            </w:r>
            <w:r w:rsidR="00FB7030">
              <w:rPr>
                <w:szCs w:val="24"/>
              </w:rPr>
              <w:t xml:space="preserve"> patvirtinimo“ (su visais aktualiais pakeitimais)</w:t>
            </w:r>
            <w:r w:rsidRPr="00DE06EE">
              <w:rPr>
                <w:szCs w:val="24"/>
              </w:rPr>
              <w:t>, bei pagal tai papildomai paženklinti transporto priemones.</w:t>
            </w:r>
          </w:p>
          <w:p w14:paraId="03955A8E" w14:textId="5C5124D4" w:rsidR="003719D6" w:rsidRDefault="003719D6" w:rsidP="009F78EE">
            <w:pPr>
              <w:spacing w:after="0"/>
              <w:jc w:val="both"/>
              <w:rPr>
                <w:szCs w:val="24"/>
              </w:rPr>
            </w:pPr>
            <w:r>
              <w:rPr>
                <w:szCs w:val="24"/>
              </w:rPr>
              <w:t>Darbai atliekami tik tuose keliuose (gatvėse)</w:t>
            </w:r>
            <w:r w:rsidR="00800525">
              <w:rPr>
                <w:szCs w:val="24"/>
              </w:rPr>
              <w:t xml:space="preserve">, kuriuos nurodo </w:t>
            </w:r>
            <w:r w:rsidR="00FB7030">
              <w:rPr>
                <w:szCs w:val="24"/>
              </w:rPr>
              <w:t xml:space="preserve">atitinkamų </w:t>
            </w:r>
            <w:r w:rsidR="00800525">
              <w:rPr>
                <w:szCs w:val="24"/>
              </w:rPr>
              <w:t>seniūnijų seniūnai. Tikslias žvyro ar skaldos mišinio paskleidimo ir išlyginimo vietas nurodo seniūnai, jų pavaduotojai arba paskirti darbuotojai.</w:t>
            </w:r>
          </w:p>
          <w:p w14:paraId="017E2AB3" w14:textId="0ED2C38C" w:rsidR="00800525" w:rsidRDefault="00800525" w:rsidP="009F78EE">
            <w:pPr>
              <w:spacing w:after="0"/>
              <w:jc w:val="both"/>
              <w:rPr>
                <w:szCs w:val="24"/>
              </w:rPr>
            </w:pPr>
            <w:r>
              <w:rPr>
                <w:rFonts w:eastAsia="Arial Unicode MS"/>
                <w:color w:val="00000A"/>
                <w:szCs w:val="24"/>
              </w:rPr>
              <w:t>Užsakyti darbai turi būti atlikti ne vėliau kaip per 30 (trisdešimt) kalendorinių dienų nuo užsakymo pateikimo rangovui dienos arba pagal atskirą ir su užsakovu suderintą darbų atlikimo.</w:t>
            </w:r>
          </w:p>
          <w:p w14:paraId="34B0B93F" w14:textId="77777777" w:rsidR="00EF6D1C" w:rsidRDefault="009F78EE" w:rsidP="00351E1D">
            <w:pPr>
              <w:spacing w:after="0"/>
              <w:jc w:val="both"/>
              <w:rPr>
                <w:bCs/>
                <w:szCs w:val="24"/>
              </w:rPr>
            </w:pPr>
            <w:r>
              <w:rPr>
                <w:bCs/>
                <w:szCs w:val="24"/>
              </w:rPr>
              <w:t>U</w:t>
            </w:r>
            <w:r w:rsidRPr="00FF7BA9">
              <w:rPr>
                <w:bCs/>
                <w:szCs w:val="24"/>
              </w:rPr>
              <w:t>žsakovas turi teisę tikrinti panaudojamų medžiagų kokybę</w:t>
            </w:r>
            <w:r>
              <w:rPr>
                <w:bCs/>
                <w:szCs w:val="24"/>
              </w:rPr>
              <w:t>, įskaitant laboratorinius metodus.</w:t>
            </w:r>
          </w:p>
          <w:p w14:paraId="069EA0A0" w14:textId="0C580E48" w:rsidR="002B07C9" w:rsidRPr="00634EBA" w:rsidRDefault="002B07C9" w:rsidP="00351E1D">
            <w:pPr>
              <w:spacing w:after="0"/>
              <w:jc w:val="both"/>
              <w:rPr>
                <w:bCs/>
                <w:szCs w:val="24"/>
              </w:rPr>
            </w:pPr>
            <w:r>
              <w:t xml:space="preserve">Rangovas privalo turėti </w:t>
            </w:r>
            <w:r w:rsidRPr="004D4471">
              <w:t>ISO 14001:2015 aplinkos apsaugos sistemos vadybos sertifikatą</w:t>
            </w:r>
            <w:r>
              <w:t>.</w:t>
            </w:r>
          </w:p>
        </w:tc>
      </w:tr>
      <w:tr w:rsidR="006C4765" w:rsidRPr="009B217B" w14:paraId="3A5BA68E" w14:textId="77777777" w:rsidTr="006C4765">
        <w:trPr>
          <w:trHeight w:val="1138"/>
        </w:trPr>
        <w:tc>
          <w:tcPr>
            <w:tcW w:w="2783" w:type="dxa"/>
          </w:tcPr>
          <w:p w14:paraId="01EDCD54" w14:textId="5F97402D" w:rsidR="006C4765" w:rsidRPr="009B217B" w:rsidRDefault="006C4765" w:rsidP="00351E1D">
            <w:pPr>
              <w:spacing w:after="0"/>
              <w:jc w:val="both"/>
              <w:rPr>
                <w:szCs w:val="24"/>
              </w:rPr>
            </w:pPr>
            <w:r>
              <w:rPr>
                <w:szCs w:val="24"/>
              </w:rPr>
              <w:lastRenderedPageBreak/>
              <w:t>9. DARBŲ ATLIKIMO TERMINAS</w:t>
            </w:r>
          </w:p>
        </w:tc>
        <w:tc>
          <w:tcPr>
            <w:tcW w:w="6845" w:type="dxa"/>
          </w:tcPr>
          <w:p w14:paraId="3F9C6CD1" w14:textId="77AF5E25" w:rsidR="006C4765" w:rsidRPr="006C4765" w:rsidRDefault="006C4765" w:rsidP="006C4765">
            <w:pPr>
              <w:tabs>
                <w:tab w:val="left" w:pos="0"/>
              </w:tabs>
              <w:spacing w:after="140" w:line="288" w:lineRule="auto"/>
              <w:ind w:left="83" w:hanging="357"/>
              <w:jc w:val="both"/>
              <w:rPr>
                <w:rFonts w:eastAsia="Arial Unicode MS"/>
                <w:color w:val="00000A"/>
                <w:szCs w:val="24"/>
              </w:rPr>
            </w:pPr>
            <w:r>
              <w:rPr>
                <w:rFonts w:eastAsia="Arial Unicode MS"/>
                <w:szCs w:val="24"/>
              </w:rPr>
              <w:t xml:space="preserve">      Darbų</w:t>
            </w:r>
            <w:r w:rsidRPr="006C4765">
              <w:rPr>
                <w:rFonts w:eastAsia="Arial Unicode MS"/>
                <w:szCs w:val="24"/>
              </w:rPr>
              <w:t xml:space="preserve"> atlikimo terminas 24 (dvidešimt keturi)</w:t>
            </w:r>
            <w:r w:rsidRPr="006C4765">
              <w:rPr>
                <w:rFonts w:eastAsia="Arial Unicode MS"/>
                <w:color w:val="00000A"/>
                <w:szCs w:val="24"/>
              </w:rPr>
              <w:t xml:space="preserve"> mėnesiai nuo sutarties įsigaliojimo datos. Darbų atlikimo terminas gali būti pratęstas 1 kartą 12 (dvylika) mėnesių.</w:t>
            </w:r>
          </w:p>
          <w:p w14:paraId="1AEABCDA" w14:textId="77777777" w:rsidR="006C4765" w:rsidRPr="009B217B" w:rsidRDefault="006C4765" w:rsidP="00351E1D">
            <w:pPr>
              <w:spacing w:after="0"/>
              <w:jc w:val="both"/>
              <w:rPr>
                <w:szCs w:val="24"/>
              </w:rPr>
            </w:pPr>
          </w:p>
        </w:tc>
      </w:tr>
      <w:tr w:rsidR="00FC6D5E" w:rsidRPr="009B217B" w14:paraId="004D8777" w14:textId="77777777" w:rsidTr="006C4765">
        <w:tc>
          <w:tcPr>
            <w:tcW w:w="2783" w:type="dxa"/>
          </w:tcPr>
          <w:p w14:paraId="1597383A" w14:textId="7A344E71" w:rsidR="00FC6D5E" w:rsidRPr="009B217B" w:rsidRDefault="006C4765" w:rsidP="00FC6D5E">
            <w:pPr>
              <w:spacing w:after="0"/>
              <w:rPr>
                <w:szCs w:val="24"/>
              </w:rPr>
            </w:pPr>
            <w:r>
              <w:rPr>
                <w:szCs w:val="24"/>
              </w:rPr>
              <w:t>10</w:t>
            </w:r>
            <w:r w:rsidR="00FC6D5E" w:rsidRPr="009B217B">
              <w:rPr>
                <w:szCs w:val="24"/>
              </w:rPr>
              <w:t>. PATEIKIAMOS DOKUMENTACIJOS SKAIČIUS</w:t>
            </w:r>
          </w:p>
        </w:tc>
        <w:tc>
          <w:tcPr>
            <w:tcW w:w="6845" w:type="dxa"/>
          </w:tcPr>
          <w:p w14:paraId="6554C66F" w14:textId="05FC9A9B" w:rsidR="00FC6D5E" w:rsidRPr="009B217B" w:rsidRDefault="00800525" w:rsidP="0096113B">
            <w:pPr>
              <w:spacing w:after="140" w:line="288" w:lineRule="auto"/>
              <w:ind w:left="83" w:hanging="416"/>
              <w:jc w:val="both"/>
              <w:rPr>
                <w:szCs w:val="24"/>
              </w:rPr>
            </w:pPr>
            <w:r w:rsidRPr="00800525">
              <w:rPr>
                <w:rFonts w:eastAsia="Arial Unicode MS"/>
                <w:color w:val="00000A"/>
                <w:szCs w:val="24"/>
              </w:rPr>
              <w:t xml:space="preserve"> </w:t>
            </w:r>
            <w:r w:rsidR="0096113B">
              <w:rPr>
                <w:rFonts w:eastAsia="Arial Unicode MS"/>
                <w:color w:val="00000A"/>
                <w:szCs w:val="24"/>
              </w:rPr>
              <w:t xml:space="preserve">      Atliktus dar</w:t>
            </w:r>
            <w:r w:rsidRPr="00800525">
              <w:rPr>
                <w:rFonts w:eastAsia="Arial Unicode MS"/>
                <w:color w:val="00000A"/>
                <w:szCs w:val="24"/>
              </w:rPr>
              <w:t>bus iki einamojo mėnesio 24 d. rangovas pridu</w:t>
            </w:r>
            <w:r w:rsidR="0096113B">
              <w:rPr>
                <w:rFonts w:eastAsia="Arial Unicode MS"/>
                <w:color w:val="00000A"/>
                <w:szCs w:val="24"/>
              </w:rPr>
              <w:t xml:space="preserve">oda </w:t>
            </w:r>
            <w:r w:rsidRPr="00800525">
              <w:rPr>
                <w:rFonts w:eastAsia="Arial Unicode MS"/>
                <w:color w:val="00000A"/>
                <w:szCs w:val="24"/>
              </w:rPr>
              <w:t>Vietinio ūkio ir plėtros skyriaus atsakingam darbuotojui, pateikdamas atliktų darbų aktą (F-2) su kelių ir gatvių sąrašu ir nurodytais kelių ir gatvių numeriais ir ilgiais, pasirašytą seniūnijų seniūnų, atliktų darbų pažymą (F</w:t>
            </w:r>
            <w:bookmarkStart w:id="9" w:name="_Hlk73604360"/>
            <w:r w:rsidRPr="00800525">
              <w:rPr>
                <w:rFonts w:eastAsia="Arial Unicode MS"/>
                <w:color w:val="00000A"/>
                <w:szCs w:val="24"/>
              </w:rPr>
              <w:t>-3).</w:t>
            </w:r>
            <w:bookmarkEnd w:id="9"/>
            <w:r w:rsidR="0096113B">
              <w:rPr>
                <w:rFonts w:eastAsia="Arial Unicode MS"/>
                <w:color w:val="00000A"/>
                <w:szCs w:val="24"/>
              </w:rPr>
              <w:t xml:space="preserve"> </w:t>
            </w:r>
            <w:r w:rsidR="00BD6A94">
              <w:rPr>
                <w:szCs w:val="24"/>
              </w:rPr>
              <w:t xml:space="preserve">Sąskaita-faktūra </w:t>
            </w:r>
            <w:r w:rsidR="00FA05D1">
              <w:rPr>
                <w:szCs w:val="24"/>
              </w:rPr>
              <w:t xml:space="preserve">informacinėje sistemoje </w:t>
            </w:r>
            <w:r w:rsidR="004B308B">
              <w:rPr>
                <w:szCs w:val="24"/>
              </w:rPr>
              <w:t>SABIS</w:t>
            </w:r>
            <w:r w:rsidR="00FA05D1">
              <w:rPr>
                <w:szCs w:val="24"/>
              </w:rPr>
              <w:t xml:space="preserve">. </w:t>
            </w:r>
            <w:r w:rsidR="00FC6D5E">
              <w:rPr>
                <w:szCs w:val="24"/>
              </w:rPr>
              <w:t>Panaudotų medžiagų atitikties deklaracijos</w:t>
            </w:r>
            <w:r w:rsidR="002B7450">
              <w:rPr>
                <w:szCs w:val="24"/>
              </w:rPr>
              <w:t>, laboratorinės savikontrolės rezultatai (esant poreikiui), kita susijusi informacija.</w:t>
            </w:r>
          </w:p>
        </w:tc>
      </w:tr>
    </w:tbl>
    <w:p w14:paraId="39528C5D" w14:textId="77777777" w:rsidR="00FC6D5E" w:rsidRPr="000F6B47" w:rsidRDefault="00FC6D5E" w:rsidP="00FC6D5E">
      <w:pPr>
        <w:spacing w:after="0"/>
        <w:jc w:val="center"/>
        <w:rPr>
          <w:sz w:val="16"/>
          <w:szCs w:val="16"/>
        </w:rPr>
      </w:pPr>
    </w:p>
    <w:p w14:paraId="2EDFA51A" w14:textId="77777777" w:rsidR="004B308B" w:rsidRDefault="004B308B" w:rsidP="004F7C3D">
      <w:pPr>
        <w:spacing w:after="0" w:line="240" w:lineRule="auto"/>
        <w:ind w:left="-567"/>
        <w:jc w:val="both"/>
        <w:rPr>
          <w:b/>
          <w:lang w:eastAsia="lt-LT"/>
        </w:rPr>
      </w:pPr>
    </w:p>
    <w:p w14:paraId="387BB107" w14:textId="77777777" w:rsidR="00A2762A" w:rsidRDefault="00A2762A" w:rsidP="004F7C3D">
      <w:pPr>
        <w:spacing w:after="0" w:line="240" w:lineRule="auto"/>
        <w:ind w:left="-567"/>
        <w:jc w:val="both"/>
        <w:rPr>
          <w:b/>
          <w:lang w:eastAsia="lt-LT"/>
        </w:rPr>
      </w:pPr>
    </w:p>
    <w:p w14:paraId="54CDAC16" w14:textId="05A8CC7E" w:rsidR="004F7C3D" w:rsidRDefault="00394059" w:rsidP="004F7C3D">
      <w:pPr>
        <w:spacing w:after="0" w:line="240" w:lineRule="auto"/>
        <w:ind w:left="-567"/>
        <w:jc w:val="both"/>
        <w:rPr>
          <w:b/>
        </w:rPr>
      </w:pPr>
      <w:r>
        <w:rPr>
          <w:b/>
          <w:lang w:eastAsia="lt-LT"/>
        </w:rPr>
        <w:t>Pasvalio miesto ir rajono vietinės reikšmės</w:t>
      </w:r>
      <w:r w:rsidR="004F7C3D" w:rsidRPr="002E19B8">
        <w:rPr>
          <w:b/>
        </w:rPr>
        <w:t xml:space="preserve"> kelių ir gatvių su žvyro danga priežiūros orientaciniai kiekiai</w:t>
      </w:r>
      <w:r w:rsidR="00433A86">
        <w:rPr>
          <w:b/>
        </w:rPr>
        <w:t xml:space="preserve"> (12 mėn.):</w:t>
      </w:r>
    </w:p>
    <w:p w14:paraId="6DF97832" w14:textId="77777777" w:rsidR="00A2762A" w:rsidRPr="002E19B8" w:rsidRDefault="00A2762A" w:rsidP="004F7C3D">
      <w:pPr>
        <w:spacing w:after="0" w:line="240" w:lineRule="auto"/>
        <w:ind w:left="-567"/>
        <w:jc w:val="both"/>
        <w:rPr>
          <w:b/>
          <w:szCs w:val="24"/>
        </w:rPr>
      </w:pP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252"/>
        <w:gridCol w:w="1524"/>
        <w:gridCol w:w="2491"/>
        <w:gridCol w:w="1109"/>
      </w:tblGrid>
      <w:tr w:rsidR="00A31EC4" w:rsidRPr="002E19B8" w14:paraId="63C8823F" w14:textId="77777777" w:rsidTr="00433A86">
        <w:trPr>
          <w:trHeight w:val="1115"/>
        </w:trPr>
        <w:tc>
          <w:tcPr>
            <w:tcW w:w="299" w:type="pct"/>
            <w:hideMark/>
          </w:tcPr>
          <w:p w14:paraId="1A89B151" w14:textId="77777777" w:rsidR="00A31EC4" w:rsidRPr="002E19B8" w:rsidRDefault="00A31EC4" w:rsidP="002E19B8">
            <w:pPr>
              <w:snapToGrid w:val="0"/>
              <w:spacing w:after="0" w:line="240" w:lineRule="auto"/>
              <w:jc w:val="center"/>
              <w:rPr>
                <w:sz w:val="22"/>
                <w:szCs w:val="24"/>
              </w:rPr>
            </w:pPr>
            <w:r w:rsidRPr="002E19B8">
              <w:rPr>
                <w:sz w:val="22"/>
                <w:szCs w:val="24"/>
              </w:rPr>
              <w:t>Eil.</w:t>
            </w:r>
          </w:p>
          <w:p w14:paraId="2F6429BF" w14:textId="77777777" w:rsidR="00A31EC4" w:rsidRPr="002E19B8" w:rsidRDefault="00A31EC4" w:rsidP="002E19B8">
            <w:pPr>
              <w:spacing w:after="0" w:line="240" w:lineRule="auto"/>
              <w:jc w:val="center"/>
              <w:rPr>
                <w:sz w:val="22"/>
                <w:szCs w:val="24"/>
              </w:rPr>
            </w:pPr>
            <w:r w:rsidRPr="002E19B8">
              <w:rPr>
                <w:sz w:val="22"/>
                <w:szCs w:val="24"/>
              </w:rPr>
              <w:t>Nr.</w:t>
            </w:r>
          </w:p>
        </w:tc>
        <w:tc>
          <w:tcPr>
            <w:tcW w:w="2132" w:type="pct"/>
            <w:hideMark/>
          </w:tcPr>
          <w:p w14:paraId="30A25C81" w14:textId="77777777" w:rsidR="00A31EC4" w:rsidRPr="002E19B8" w:rsidRDefault="00A31EC4" w:rsidP="002E19B8">
            <w:pPr>
              <w:snapToGrid w:val="0"/>
              <w:spacing w:after="0" w:line="240" w:lineRule="auto"/>
              <w:jc w:val="center"/>
              <w:rPr>
                <w:sz w:val="22"/>
                <w:szCs w:val="24"/>
              </w:rPr>
            </w:pPr>
            <w:r w:rsidRPr="002E19B8">
              <w:rPr>
                <w:rFonts w:eastAsia="Times New Roman"/>
                <w:szCs w:val="24"/>
              </w:rPr>
              <w:t>Perkamų darbų rūšys</w:t>
            </w:r>
          </w:p>
        </w:tc>
        <w:tc>
          <w:tcPr>
            <w:tcW w:w="764" w:type="pct"/>
            <w:hideMark/>
          </w:tcPr>
          <w:p w14:paraId="5FC38BB7" w14:textId="77777777" w:rsidR="00A31EC4" w:rsidRPr="002E19B8" w:rsidRDefault="00A31EC4" w:rsidP="002E19B8">
            <w:pPr>
              <w:snapToGrid w:val="0"/>
              <w:spacing w:after="0" w:line="240" w:lineRule="auto"/>
              <w:ind w:right="89"/>
              <w:jc w:val="center"/>
              <w:rPr>
                <w:sz w:val="22"/>
                <w:szCs w:val="24"/>
              </w:rPr>
            </w:pPr>
            <w:r w:rsidRPr="002E19B8">
              <w:rPr>
                <w:sz w:val="22"/>
                <w:szCs w:val="24"/>
              </w:rPr>
              <w:t>Mato</w:t>
            </w:r>
          </w:p>
          <w:p w14:paraId="6BD3D6ED" w14:textId="77777777" w:rsidR="00A31EC4" w:rsidRPr="002E19B8" w:rsidRDefault="00A31EC4" w:rsidP="002E19B8">
            <w:pPr>
              <w:snapToGrid w:val="0"/>
              <w:spacing w:after="0" w:line="240" w:lineRule="auto"/>
              <w:ind w:right="89"/>
              <w:jc w:val="center"/>
              <w:rPr>
                <w:sz w:val="22"/>
                <w:szCs w:val="24"/>
              </w:rPr>
            </w:pPr>
            <w:r w:rsidRPr="002E19B8">
              <w:rPr>
                <w:sz w:val="22"/>
                <w:szCs w:val="24"/>
              </w:rPr>
              <w:t>Vnt.</w:t>
            </w:r>
          </w:p>
        </w:tc>
        <w:tc>
          <w:tcPr>
            <w:tcW w:w="1249" w:type="pct"/>
          </w:tcPr>
          <w:p w14:paraId="0643291B" w14:textId="77777777" w:rsidR="00A31EC4" w:rsidRPr="002E19B8" w:rsidRDefault="00A31EC4" w:rsidP="00A31EC4">
            <w:pPr>
              <w:snapToGrid w:val="0"/>
              <w:spacing w:after="0" w:line="240" w:lineRule="auto"/>
              <w:jc w:val="center"/>
              <w:rPr>
                <w:sz w:val="22"/>
                <w:szCs w:val="24"/>
              </w:rPr>
            </w:pPr>
            <w:r w:rsidRPr="002E19B8">
              <w:rPr>
                <w:sz w:val="22"/>
                <w:szCs w:val="24"/>
              </w:rPr>
              <w:t>Preliminarūs kiekiai</w:t>
            </w:r>
          </w:p>
          <w:p w14:paraId="649938A3" w14:textId="67CD6AE5" w:rsidR="00A31EC4" w:rsidRPr="002E19B8" w:rsidRDefault="0096113B" w:rsidP="002E19B8">
            <w:pPr>
              <w:snapToGrid w:val="0"/>
              <w:spacing w:after="0" w:line="240" w:lineRule="auto"/>
              <w:jc w:val="center"/>
              <w:rPr>
                <w:sz w:val="22"/>
                <w:szCs w:val="24"/>
              </w:rPr>
            </w:pPr>
            <w:r>
              <w:rPr>
                <w:rFonts w:eastAsia="Times New Roman"/>
                <w:bCs/>
                <w:szCs w:val="24"/>
              </w:rPr>
              <w:t>Pa</w:t>
            </w:r>
            <w:r w:rsidR="00C33402">
              <w:rPr>
                <w:rFonts w:eastAsia="Times New Roman"/>
                <w:bCs/>
                <w:szCs w:val="24"/>
              </w:rPr>
              <w:t>s</w:t>
            </w:r>
            <w:r>
              <w:rPr>
                <w:rFonts w:eastAsia="Times New Roman"/>
                <w:bCs/>
                <w:szCs w:val="24"/>
              </w:rPr>
              <w:t>valio</w:t>
            </w:r>
            <w:r w:rsidR="00A31EC4" w:rsidRPr="002E19B8">
              <w:rPr>
                <w:rFonts w:eastAsia="Times New Roman"/>
                <w:bCs/>
                <w:szCs w:val="24"/>
              </w:rPr>
              <w:t xml:space="preserve"> </w:t>
            </w:r>
            <w:r w:rsidR="00A31EC4">
              <w:rPr>
                <w:rFonts w:eastAsia="Times New Roman"/>
                <w:bCs/>
                <w:szCs w:val="24"/>
              </w:rPr>
              <w:t xml:space="preserve">miesto  ir </w:t>
            </w:r>
            <w:r>
              <w:rPr>
                <w:rFonts w:eastAsia="Times New Roman"/>
                <w:bCs/>
                <w:szCs w:val="24"/>
              </w:rPr>
              <w:t>Pasvalio</w:t>
            </w:r>
            <w:r w:rsidR="00A31EC4">
              <w:rPr>
                <w:rFonts w:eastAsia="Times New Roman"/>
                <w:bCs/>
                <w:szCs w:val="24"/>
              </w:rPr>
              <w:t xml:space="preserve"> r. </w:t>
            </w:r>
            <w:r w:rsidR="00A31EC4" w:rsidRPr="002E19B8">
              <w:rPr>
                <w:rFonts w:eastAsia="Times New Roman"/>
                <w:bCs/>
                <w:szCs w:val="24"/>
              </w:rPr>
              <w:t>seniūnijos</w:t>
            </w:r>
          </w:p>
        </w:tc>
        <w:tc>
          <w:tcPr>
            <w:tcW w:w="556" w:type="pct"/>
          </w:tcPr>
          <w:p w14:paraId="651EA5B8" w14:textId="77777777" w:rsidR="00A31EC4" w:rsidRPr="002E19B8" w:rsidRDefault="00A31EC4" w:rsidP="002E19B8">
            <w:pPr>
              <w:snapToGrid w:val="0"/>
              <w:spacing w:after="0" w:line="240" w:lineRule="auto"/>
              <w:jc w:val="center"/>
              <w:rPr>
                <w:sz w:val="22"/>
                <w:szCs w:val="24"/>
              </w:rPr>
            </w:pPr>
            <w:r w:rsidRPr="002E19B8">
              <w:rPr>
                <w:sz w:val="22"/>
                <w:szCs w:val="24"/>
              </w:rPr>
              <w:t>Pastabos</w:t>
            </w:r>
          </w:p>
        </w:tc>
      </w:tr>
      <w:tr w:rsidR="002E19B8" w:rsidRPr="002E19B8" w14:paraId="4B7973EC" w14:textId="77777777" w:rsidTr="00433A86">
        <w:tc>
          <w:tcPr>
            <w:tcW w:w="299" w:type="pct"/>
            <w:hideMark/>
          </w:tcPr>
          <w:p w14:paraId="7206705C" w14:textId="77777777" w:rsidR="002E19B8" w:rsidRPr="002E19B8" w:rsidRDefault="002E19B8" w:rsidP="002E19B8">
            <w:pPr>
              <w:snapToGrid w:val="0"/>
              <w:spacing w:after="0" w:line="240" w:lineRule="auto"/>
              <w:jc w:val="center"/>
              <w:rPr>
                <w:i/>
                <w:sz w:val="22"/>
                <w:szCs w:val="24"/>
              </w:rPr>
            </w:pPr>
            <w:r w:rsidRPr="002E19B8">
              <w:rPr>
                <w:i/>
                <w:sz w:val="22"/>
                <w:szCs w:val="24"/>
              </w:rPr>
              <w:t>1</w:t>
            </w:r>
          </w:p>
        </w:tc>
        <w:tc>
          <w:tcPr>
            <w:tcW w:w="2132" w:type="pct"/>
          </w:tcPr>
          <w:p w14:paraId="7C116F35" w14:textId="77777777" w:rsidR="002E19B8" w:rsidRPr="002E19B8" w:rsidRDefault="002E19B8" w:rsidP="002E19B8">
            <w:pPr>
              <w:snapToGrid w:val="0"/>
              <w:spacing w:after="0" w:line="240" w:lineRule="auto"/>
              <w:jc w:val="center"/>
              <w:rPr>
                <w:i/>
                <w:sz w:val="22"/>
                <w:szCs w:val="24"/>
              </w:rPr>
            </w:pPr>
            <w:r w:rsidRPr="002E19B8">
              <w:rPr>
                <w:i/>
                <w:sz w:val="22"/>
                <w:szCs w:val="24"/>
              </w:rPr>
              <w:t>2</w:t>
            </w:r>
          </w:p>
        </w:tc>
        <w:tc>
          <w:tcPr>
            <w:tcW w:w="764" w:type="pct"/>
          </w:tcPr>
          <w:p w14:paraId="43E432C6" w14:textId="77777777" w:rsidR="002E19B8" w:rsidRPr="002E19B8" w:rsidRDefault="002E19B8" w:rsidP="002E19B8">
            <w:pPr>
              <w:snapToGrid w:val="0"/>
              <w:spacing w:after="0" w:line="240" w:lineRule="auto"/>
              <w:jc w:val="center"/>
              <w:rPr>
                <w:i/>
                <w:sz w:val="22"/>
                <w:szCs w:val="24"/>
              </w:rPr>
            </w:pPr>
            <w:r w:rsidRPr="002E19B8">
              <w:rPr>
                <w:i/>
                <w:sz w:val="22"/>
                <w:szCs w:val="24"/>
              </w:rPr>
              <w:t>3</w:t>
            </w:r>
          </w:p>
        </w:tc>
        <w:tc>
          <w:tcPr>
            <w:tcW w:w="1249" w:type="pct"/>
          </w:tcPr>
          <w:p w14:paraId="247CACC6" w14:textId="77777777" w:rsidR="002E19B8" w:rsidRPr="002E19B8" w:rsidRDefault="002E19B8" w:rsidP="002E19B8">
            <w:pPr>
              <w:snapToGrid w:val="0"/>
              <w:spacing w:after="0" w:line="240" w:lineRule="auto"/>
              <w:jc w:val="center"/>
              <w:rPr>
                <w:i/>
                <w:sz w:val="22"/>
                <w:szCs w:val="24"/>
              </w:rPr>
            </w:pPr>
            <w:r w:rsidRPr="002E19B8">
              <w:rPr>
                <w:i/>
                <w:sz w:val="22"/>
                <w:szCs w:val="24"/>
              </w:rPr>
              <w:t>4</w:t>
            </w:r>
          </w:p>
        </w:tc>
        <w:tc>
          <w:tcPr>
            <w:tcW w:w="556" w:type="pct"/>
          </w:tcPr>
          <w:p w14:paraId="5DFCEF69" w14:textId="77777777" w:rsidR="002E19B8" w:rsidRPr="002E19B8" w:rsidRDefault="002E19B8" w:rsidP="002E19B8">
            <w:pPr>
              <w:snapToGrid w:val="0"/>
              <w:spacing w:after="0" w:line="240" w:lineRule="auto"/>
              <w:jc w:val="center"/>
              <w:rPr>
                <w:i/>
                <w:sz w:val="22"/>
                <w:szCs w:val="24"/>
              </w:rPr>
            </w:pPr>
            <w:r w:rsidRPr="002E19B8">
              <w:rPr>
                <w:i/>
                <w:sz w:val="22"/>
                <w:szCs w:val="24"/>
              </w:rPr>
              <w:t>5</w:t>
            </w:r>
          </w:p>
        </w:tc>
      </w:tr>
      <w:tr w:rsidR="00A31EC4" w:rsidRPr="002E19B8" w14:paraId="2F94B293" w14:textId="77777777" w:rsidTr="00433A86">
        <w:tc>
          <w:tcPr>
            <w:tcW w:w="299" w:type="pct"/>
            <w:hideMark/>
          </w:tcPr>
          <w:p w14:paraId="3E917964" w14:textId="16700674" w:rsidR="00A31EC4" w:rsidRPr="002E19B8" w:rsidRDefault="00394059" w:rsidP="002E19B8">
            <w:pPr>
              <w:snapToGrid w:val="0"/>
              <w:spacing w:after="0" w:line="240" w:lineRule="auto"/>
              <w:jc w:val="center"/>
              <w:rPr>
                <w:sz w:val="22"/>
                <w:szCs w:val="24"/>
              </w:rPr>
            </w:pPr>
            <w:r>
              <w:rPr>
                <w:sz w:val="22"/>
                <w:szCs w:val="24"/>
              </w:rPr>
              <w:t>1</w:t>
            </w:r>
            <w:r w:rsidR="00A31EC4" w:rsidRPr="002E19B8">
              <w:rPr>
                <w:sz w:val="22"/>
                <w:szCs w:val="24"/>
              </w:rPr>
              <w:t>.</w:t>
            </w:r>
          </w:p>
        </w:tc>
        <w:tc>
          <w:tcPr>
            <w:tcW w:w="2132" w:type="pct"/>
            <w:hideMark/>
          </w:tcPr>
          <w:p w14:paraId="6DEAD521" w14:textId="77777777" w:rsidR="00A31EC4" w:rsidRPr="002E19B8" w:rsidRDefault="00A31EC4" w:rsidP="002E19B8">
            <w:pPr>
              <w:snapToGrid w:val="0"/>
              <w:spacing w:after="0" w:line="240" w:lineRule="auto"/>
              <w:rPr>
                <w:sz w:val="22"/>
                <w:szCs w:val="24"/>
              </w:rPr>
            </w:pPr>
            <w:r w:rsidRPr="002E19B8">
              <w:rPr>
                <w:sz w:val="22"/>
                <w:szCs w:val="24"/>
              </w:rPr>
              <w:t xml:space="preserve">Žvyro dangos stiprio atstatymas (žvyravimas </w:t>
            </w:r>
            <w:proofErr w:type="spellStart"/>
            <w:r w:rsidRPr="002E19B8">
              <w:rPr>
                <w:sz w:val="22"/>
                <w:szCs w:val="24"/>
              </w:rPr>
              <w:t>išdaužų</w:t>
            </w:r>
            <w:proofErr w:type="spellEnd"/>
            <w:r w:rsidRPr="002E19B8">
              <w:rPr>
                <w:sz w:val="22"/>
                <w:szCs w:val="24"/>
              </w:rPr>
              <w:t xml:space="preserve"> vietose)</w:t>
            </w:r>
          </w:p>
        </w:tc>
        <w:tc>
          <w:tcPr>
            <w:tcW w:w="764" w:type="pct"/>
            <w:vAlign w:val="center"/>
            <w:hideMark/>
          </w:tcPr>
          <w:p w14:paraId="64FF5117" w14:textId="77777777" w:rsidR="00A31EC4" w:rsidRPr="002E19B8" w:rsidRDefault="00A31EC4" w:rsidP="002E19B8">
            <w:pPr>
              <w:snapToGrid w:val="0"/>
              <w:spacing w:after="0" w:line="240" w:lineRule="auto"/>
              <w:jc w:val="center"/>
              <w:rPr>
                <w:sz w:val="22"/>
                <w:szCs w:val="24"/>
              </w:rPr>
            </w:pPr>
            <w:r w:rsidRPr="002E19B8">
              <w:rPr>
                <w:sz w:val="22"/>
                <w:szCs w:val="24"/>
              </w:rPr>
              <w:t>100 m³</w:t>
            </w:r>
          </w:p>
        </w:tc>
        <w:tc>
          <w:tcPr>
            <w:tcW w:w="1249" w:type="pct"/>
            <w:vAlign w:val="center"/>
          </w:tcPr>
          <w:p w14:paraId="19965648" w14:textId="34989F63" w:rsidR="00A31EC4" w:rsidRPr="002E19B8" w:rsidRDefault="004E31B4" w:rsidP="002E19B8">
            <w:pPr>
              <w:snapToGrid w:val="0"/>
              <w:spacing w:after="0" w:line="240" w:lineRule="auto"/>
              <w:jc w:val="center"/>
              <w:rPr>
                <w:szCs w:val="24"/>
              </w:rPr>
            </w:pPr>
            <w:r>
              <w:rPr>
                <w:szCs w:val="24"/>
              </w:rPr>
              <w:t>34</w:t>
            </w:r>
            <w:r w:rsidR="00A31EC4">
              <w:rPr>
                <w:szCs w:val="24"/>
              </w:rPr>
              <w:t>,0</w:t>
            </w:r>
          </w:p>
        </w:tc>
        <w:tc>
          <w:tcPr>
            <w:tcW w:w="556" w:type="pct"/>
            <w:vAlign w:val="center"/>
          </w:tcPr>
          <w:p w14:paraId="3778C7C5" w14:textId="77777777" w:rsidR="00A31EC4" w:rsidRPr="002E19B8" w:rsidRDefault="00A31EC4" w:rsidP="002E19B8">
            <w:pPr>
              <w:snapToGrid w:val="0"/>
              <w:spacing w:after="0" w:line="240" w:lineRule="auto"/>
              <w:jc w:val="center"/>
              <w:rPr>
                <w:szCs w:val="24"/>
              </w:rPr>
            </w:pPr>
          </w:p>
        </w:tc>
      </w:tr>
      <w:tr w:rsidR="00394059" w:rsidRPr="002E19B8" w14:paraId="17344AD7" w14:textId="77777777" w:rsidTr="00433A86">
        <w:tc>
          <w:tcPr>
            <w:tcW w:w="299" w:type="pct"/>
          </w:tcPr>
          <w:p w14:paraId="6AB664B9" w14:textId="694C289D" w:rsidR="00394059" w:rsidRPr="002E19B8" w:rsidRDefault="00394059" w:rsidP="002E19B8">
            <w:pPr>
              <w:snapToGrid w:val="0"/>
              <w:spacing w:after="0" w:line="240" w:lineRule="auto"/>
              <w:jc w:val="center"/>
              <w:rPr>
                <w:sz w:val="22"/>
                <w:szCs w:val="24"/>
              </w:rPr>
            </w:pPr>
            <w:r>
              <w:rPr>
                <w:sz w:val="22"/>
                <w:szCs w:val="24"/>
              </w:rPr>
              <w:t>2.</w:t>
            </w:r>
          </w:p>
        </w:tc>
        <w:tc>
          <w:tcPr>
            <w:tcW w:w="2132" w:type="pct"/>
          </w:tcPr>
          <w:p w14:paraId="7242FEDF" w14:textId="5E0BD085" w:rsidR="00394059" w:rsidRPr="002E19B8" w:rsidRDefault="00394059" w:rsidP="002E19B8">
            <w:pPr>
              <w:snapToGrid w:val="0"/>
              <w:spacing w:after="0" w:line="240" w:lineRule="auto"/>
              <w:rPr>
                <w:sz w:val="22"/>
                <w:szCs w:val="24"/>
              </w:rPr>
            </w:pPr>
            <w:r w:rsidRPr="002E19B8">
              <w:rPr>
                <w:sz w:val="22"/>
                <w:szCs w:val="24"/>
              </w:rPr>
              <w:t>Žvyro dangos stiprio atstatymas (</w:t>
            </w:r>
            <w:r>
              <w:rPr>
                <w:sz w:val="22"/>
                <w:szCs w:val="24"/>
              </w:rPr>
              <w:t>dolomitinės skaldos išlyginamojo sluoksnio įrengimas</w:t>
            </w:r>
            <w:r w:rsidRPr="002E19B8">
              <w:rPr>
                <w:sz w:val="22"/>
                <w:szCs w:val="24"/>
              </w:rPr>
              <w:t xml:space="preserve"> </w:t>
            </w:r>
            <w:proofErr w:type="spellStart"/>
            <w:r w:rsidRPr="002E19B8">
              <w:rPr>
                <w:sz w:val="22"/>
                <w:szCs w:val="24"/>
              </w:rPr>
              <w:t>išdaužų</w:t>
            </w:r>
            <w:proofErr w:type="spellEnd"/>
            <w:r w:rsidRPr="002E19B8">
              <w:rPr>
                <w:sz w:val="22"/>
                <w:szCs w:val="24"/>
              </w:rPr>
              <w:t xml:space="preserve"> vietose)</w:t>
            </w:r>
          </w:p>
        </w:tc>
        <w:tc>
          <w:tcPr>
            <w:tcW w:w="764" w:type="pct"/>
            <w:vAlign w:val="center"/>
          </w:tcPr>
          <w:p w14:paraId="0F389FE9" w14:textId="55BB611F" w:rsidR="00394059" w:rsidRPr="002E19B8" w:rsidRDefault="004E31B4" w:rsidP="002E19B8">
            <w:pPr>
              <w:snapToGrid w:val="0"/>
              <w:spacing w:after="0" w:line="240" w:lineRule="auto"/>
              <w:jc w:val="center"/>
              <w:rPr>
                <w:sz w:val="22"/>
                <w:szCs w:val="24"/>
              </w:rPr>
            </w:pPr>
            <w:r w:rsidRPr="002E19B8">
              <w:rPr>
                <w:sz w:val="22"/>
                <w:szCs w:val="24"/>
              </w:rPr>
              <w:t>100 m³</w:t>
            </w:r>
          </w:p>
        </w:tc>
        <w:tc>
          <w:tcPr>
            <w:tcW w:w="1249" w:type="pct"/>
            <w:vAlign w:val="center"/>
          </w:tcPr>
          <w:p w14:paraId="0A5B5A88" w14:textId="11BF6391" w:rsidR="00394059" w:rsidRDefault="004E31B4" w:rsidP="002E19B8">
            <w:pPr>
              <w:snapToGrid w:val="0"/>
              <w:spacing w:after="0" w:line="240" w:lineRule="auto"/>
              <w:jc w:val="center"/>
              <w:rPr>
                <w:szCs w:val="24"/>
              </w:rPr>
            </w:pPr>
            <w:r>
              <w:rPr>
                <w:szCs w:val="24"/>
              </w:rPr>
              <w:t>15,0</w:t>
            </w:r>
          </w:p>
        </w:tc>
        <w:tc>
          <w:tcPr>
            <w:tcW w:w="556" w:type="pct"/>
            <w:vAlign w:val="center"/>
          </w:tcPr>
          <w:p w14:paraId="6DACBF50" w14:textId="77777777" w:rsidR="00394059" w:rsidRPr="002E19B8" w:rsidRDefault="00394059" w:rsidP="002E19B8">
            <w:pPr>
              <w:snapToGrid w:val="0"/>
              <w:spacing w:after="0" w:line="240" w:lineRule="auto"/>
              <w:jc w:val="center"/>
              <w:rPr>
                <w:szCs w:val="24"/>
              </w:rPr>
            </w:pPr>
          </w:p>
        </w:tc>
      </w:tr>
      <w:tr w:rsidR="00A31EC4" w:rsidRPr="002E19B8" w14:paraId="4BF0E650" w14:textId="77777777" w:rsidTr="00433A86">
        <w:tc>
          <w:tcPr>
            <w:tcW w:w="299" w:type="pct"/>
          </w:tcPr>
          <w:p w14:paraId="10D4249D" w14:textId="65753C48" w:rsidR="00A31EC4" w:rsidRPr="002E19B8" w:rsidRDefault="0096113B" w:rsidP="002E19B8">
            <w:pPr>
              <w:snapToGrid w:val="0"/>
              <w:spacing w:after="0" w:line="240" w:lineRule="auto"/>
              <w:jc w:val="center"/>
              <w:rPr>
                <w:sz w:val="22"/>
                <w:szCs w:val="24"/>
              </w:rPr>
            </w:pPr>
            <w:r>
              <w:rPr>
                <w:sz w:val="22"/>
                <w:szCs w:val="24"/>
              </w:rPr>
              <w:t>3</w:t>
            </w:r>
            <w:r w:rsidR="00A31EC4" w:rsidRPr="002E19B8">
              <w:rPr>
                <w:sz w:val="22"/>
                <w:szCs w:val="24"/>
              </w:rPr>
              <w:t>.</w:t>
            </w:r>
          </w:p>
        </w:tc>
        <w:tc>
          <w:tcPr>
            <w:tcW w:w="2132" w:type="pct"/>
          </w:tcPr>
          <w:p w14:paraId="358D51E3" w14:textId="77777777" w:rsidR="00A31EC4" w:rsidRPr="002E19B8" w:rsidRDefault="00A31EC4" w:rsidP="002E19B8">
            <w:pPr>
              <w:snapToGrid w:val="0"/>
              <w:spacing w:after="0" w:line="240" w:lineRule="auto"/>
              <w:rPr>
                <w:sz w:val="22"/>
                <w:szCs w:val="24"/>
              </w:rPr>
            </w:pPr>
            <w:r w:rsidRPr="002E19B8">
              <w:rPr>
                <w:bCs/>
                <w:sz w:val="22"/>
                <w:szCs w:val="24"/>
              </w:rPr>
              <w:t>Profilio dangos pastorinimas</w:t>
            </w:r>
          </w:p>
        </w:tc>
        <w:tc>
          <w:tcPr>
            <w:tcW w:w="764" w:type="pct"/>
            <w:vAlign w:val="center"/>
          </w:tcPr>
          <w:p w14:paraId="098B2EF2" w14:textId="77777777" w:rsidR="00A31EC4" w:rsidRPr="002E19B8" w:rsidRDefault="00A31EC4" w:rsidP="002E19B8">
            <w:pPr>
              <w:snapToGrid w:val="0"/>
              <w:spacing w:after="0" w:line="240" w:lineRule="auto"/>
              <w:jc w:val="center"/>
              <w:rPr>
                <w:sz w:val="22"/>
                <w:szCs w:val="24"/>
              </w:rPr>
            </w:pPr>
            <w:r w:rsidRPr="002E19B8">
              <w:rPr>
                <w:sz w:val="22"/>
                <w:szCs w:val="24"/>
              </w:rPr>
              <w:t>100 m</w:t>
            </w:r>
            <w:r w:rsidRPr="002E19B8">
              <w:rPr>
                <w:sz w:val="22"/>
                <w:szCs w:val="24"/>
                <w:vertAlign w:val="superscript"/>
              </w:rPr>
              <w:t>2</w:t>
            </w:r>
          </w:p>
        </w:tc>
        <w:tc>
          <w:tcPr>
            <w:tcW w:w="1249" w:type="pct"/>
            <w:vAlign w:val="center"/>
          </w:tcPr>
          <w:p w14:paraId="54E3236F" w14:textId="2832A4C2" w:rsidR="00A31EC4" w:rsidRPr="002E19B8" w:rsidRDefault="004E31B4" w:rsidP="002E19B8">
            <w:pPr>
              <w:snapToGrid w:val="0"/>
              <w:spacing w:after="0" w:line="240" w:lineRule="auto"/>
              <w:jc w:val="center"/>
              <w:rPr>
                <w:szCs w:val="24"/>
              </w:rPr>
            </w:pPr>
            <w:r>
              <w:rPr>
                <w:szCs w:val="24"/>
              </w:rPr>
              <w:t>50</w:t>
            </w:r>
            <w:r w:rsidR="00A31EC4" w:rsidRPr="002E19B8">
              <w:rPr>
                <w:szCs w:val="24"/>
              </w:rPr>
              <w:t>,0</w:t>
            </w:r>
          </w:p>
        </w:tc>
        <w:tc>
          <w:tcPr>
            <w:tcW w:w="556" w:type="pct"/>
            <w:vAlign w:val="center"/>
          </w:tcPr>
          <w:p w14:paraId="28D34453" w14:textId="77777777" w:rsidR="00A31EC4" w:rsidRPr="002E19B8" w:rsidRDefault="00A31EC4" w:rsidP="002E19B8">
            <w:pPr>
              <w:snapToGrid w:val="0"/>
              <w:spacing w:after="0" w:line="240" w:lineRule="auto"/>
              <w:jc w:val="center"/>
              <w:rPr>
                <w:szCs w:val="24"/>
              </w:rPr>
            </w:pPr>
          </w:p>
        </w:tc>
      </w:tr>
    </w:tbl>
    <w:p w14:paraId="3A37D5DA" w14:textId="77777777" w:rsidR="002E19B8" w:rsidRDefault="002E19B8" w:rsidP="002E19B8">
      <w:pPr>
        <w:spacing w:after="0" w:line="240" w:lineRule="auto"/>
        <w:rPr>
          <w:b/>
        </w:rPr>
      </w:pPr>
    </w:p>
    <w:p w14:paraId="3FDF6C97" w14:textId="6BFECE5B" w:rsidR="00991719" w:rsidRDefault="00E83017" w:rsidP="00E83017">
      <w:pPr>
        <w:jc w:val="both"/>
        <w:rPr>
          <w:b/>
          <w:szCs w:val="24"/>
        </w:rPr>
      </w:pPr>
      <w:r w:rsidRPr="00E83017">
        <w:rPr>
          <w:b/>
          <w:szCs w:val="24"/>
        </w:rPr>
        <w:t>Pastaba</w:t>
      </w:r>
      <w:r w:rsidR="00991719">
        <w:rPr>
          <w:b/>
          <w:szCs w:val="24"/>
        </w:rPr>
        <w:t>:</w:t>
      </w:r>
      <w:r w:rsidR="0096113B" w:rsidRPr="0096113B">
        <w:rPr>
          <w:szCs w:val="24"/>
        </w:rPr>
        <w:t xml:space="preserve"> </w:t>
      </w:r>
      <w:r w:rsidR="0096113B">
        <w:rPr>
          <w:szCs w:val="24"/>
        </w:rPr>
        <w:t>žiniaraštyje nurodyti darbų  kiekiai yra preliminarūs ir skirti laimėtojui nustatyti.</w:t>
      </w:r>
    </w:p>
    <w:p w14:paraId="6E7493E8" w14:textId="3DBA8F51" w:rsidR="00E83017" w:rsidRPr="00991719" w:rsidRDefault="00E83017" w:rsidP="00991719">
      <w:pPr>
        <w:pStyle w:val="Sraopastraipa"/>
        <w:numPr>
          <w:ilvl w:val="0"/>
          <w:numId w:val="34"/>
        </w:numPr>
        <w:jc w:val="both"/>
        <w:rPr>
          <w:iCs/>
          <w:szCs w:val="24"/>
        </w:rPr>
      </w:pPr>
      <w:r w:rsidRPr="00991719">
        <w:rPr>
          <w:iCs/>
          <w:szCs w:val="24"/>
        </w:rPr>
        <w:t xml:space="preserve">Atsižvelgiant į kiekvienais metais skiriamą finansavimą iš </w:t>
      </w:r>
      <w:r w:rsidR="000F3C20" w:rsidRPr="00991719">
        <w:rPr>
          <w:iCs/>
          <w:szCs w:val="24"/>
        </w:rPr>
        <w:t>AB „</w:t>
      </w:r>
      <w:r w:rsidR="004B308B" w:rsidRPr="00991719">
        <w:rPr>
          <w:iCs/>
          <w:szCs w:val="24"/>
        </w:rPr>
        <w:t>VIA Lietuva</w:t>
      </w:r>
      <w:r w:rsidR="000F3C20" w:rsidRPr="00991719">
        <w:rPr>
          <w:iCs/>
          <w:szCs w:val="24"/>
        </w:rPr>
        <w:t>“</w:t>
      </w:r>
      <w:r w:rsidRPr="00991719">
        <w:rPr>
          <w:iCs/>
          <w:szCs w:val="24"/>
        </w:rPr>
        <w:t xml:space="preserve">, </w:t>
      </w:r>
      <w:r w:rsidR="0096113B">
        <w:rPr>
          <w:iCs/>
          <w:szCs w:val="24"/>
        </w:rPr>
        <w:t>Pasvalio</w:t>
      </w:r>
      <w:r w:rsidRPr="00991719">
        <w:rPr>
          <w:iCs/>
          <w:szCs w:val="24"/>
        </w:rPr>
        <w:t xml:space="preserve"> rajono savivaldybės biudžet</w:t>
      </w:r>
      <w:r w:rsidR="00B042DE" w:rsidRPr="00991719">
        <w:rPr>
          <w:iCs/>
          <w:szCs w:val="24"/>
        </w:rPr>
        <w:t>ą</w:t>
      </w:r>
      <w:r w:rsidRPr="00991719">
        <w:rPr>
          <w:iCs/>
          <w:szCs w:val="24"/>
        </w:rPr>
        <w:t xml:space="preserve">, </w:t>
      </w:r>
      <w:r w:rsidR="0046122F" w:rsidRPr="00991719">
        <w:rPr>
          <w:iCs/>
          <w:szCs w:val="24"/>
        </w:rPr>
        <w:t>kelių būkl</w:t>
      </w:r>
      <w:r w:rsidR="00B042DE" w:rsidRPr="00991719">
        <w:rPr>
          <w:iCs/>
          <w:szCs w:val="24"/>
        </w:rPr>
        <w:t>ę</w:t>
      </w:r>
      <w:r w:rsidR="0046122F" w:rsidRPr="00991719">
        <w:rPr>
          <w:iCs/>
          <w:szCs w:val="24"/>
        </w:rPr>
        <w:t xml:space="preserve">, </w:t>
      </w:r>
      <w:r w:rsidRPr="00991719">
        <w:rPr>
          <w:iCs/>
          <w:szCs w:val="24"/>
        </w:rPr>
        <w:t>faktinės darbų apimtys gali skirtis nuo orientacinių darbų kiekių</w:t>
      </w:r>
      <w:r w:rsidR="000F3C20" w:rsidRPr="00991719">
        <w:rPr>
          <w:iCs/>
          <w:szCs w:val="24"/>
        </w:rPr>
        <w:t>.</w:t>
      </w:r>
    </w:p>
    <w:p w14:paraId="317FF4B0" w14:textId="6A21FF96" w:rsidR="00991719" w:rsidRPr="00991719" w:rsidRDefault="00991719" w:rsidP="00991719">
      <w:pPr>
        <w:pStyle w:val="Sraopastraipa"/>
        <w:numPr>
          <w:ilvl w:val="0"/>
          <w:numId w:val="34"/>
        </w:numPr>
        <w:spacing w:after="0"/>
        <w:contextualSpacing/>
        <w:jc w:val="both"/>
        <w:rPr>
          <w:b/>
          <w:bCs/>
          <w:iCs/>
          <w:szCs w:val="24"/>
        </w:rPr>
      </w:pPr>
      <w:r w:rsidRPr="00991719">
        <w:rPr>
          <w:b/>
          <w:bCs/>
          <w:iCs/>
          <w:szCs w:val="24"/>
        </w:rPr>
        <w:t xml:space="preserve">Sutarties vykdymo metu užsakymus teiks Užsakovo atstovai, atstovaujantys </w:t>
      </w:r>
      <w:r w:rsidR="0096113B">
        <w:rPr>
          <w:b/>
          <w:bCs/>
          <w:iCs/>
          <w:szCs w:val="24"/>
        </w:rPr>
        <w:t>Pasvalio</w:t>
      </w:r>
      <w:r w:rsidRPr="00991719">
        <w:rPr>
          <w:b/>
          <w:bCs/>
          <w:iCs/>
          <w:szCs w:val="24"/>
        </w:rPr>
        <w:t xml:space="preserve"> miestą</w:t>
      </w:r>
      <w:r w:rsidR="00433A86">
        <w:rPr>
          <w:b/>
          <w:bCs/>
          <w:iCs/>
          <w:szCs w:val="24"/>
        </w:rPr>
        <w:t>, Joniškėlio miestą</w:t>
      </w:r>
      <w:r w:rsidRPr="00991719">
        <w:rPr>
          <w:b/>
          <w:bCs/>
          <w:iCs/>
          <w:szCs w:val="24"/>
        </w:rPr>
        <w:t xml:space="preserve"> bei </w:t>
      </w:r>
      <w:r w:rsidR="00433A86">
        <w:rPr>
          <w:b/>
          <w:bCs/>
          <w:iCs/>
          <w:szCs w:val="24"/>
        </w:rPr>
        <w:t>9</w:t>
      </w:r>
      <w:r w:rsidRPr="00991719">
        <w:rPr>
          <w:b/>
          <w:bCs/>
          <w:iCs/>
          <w:szCs w:val="24"/>
        </w:rPr>
        <w:t xml:space="preserve"> (</w:t>
      </w:r>
      <w:r w:rsidR="00433A86">
        <w:rPr>
          <w:b/>
          <w:bCs/>
          <w:iCs/>
          <w:szCs w:val="24"/>
        </w:rPr>
        <w:t>devynias</w:t>
      </w:r>
      <w:r w:rsidRPr="00991719">
        <w:rPr>
          <w:b/>
          <w:bCs/>
          <w:iCs/>
          <w:szCs w:val="24"/>
        </w:rPr>
        <w:t>) skirtingas seniūnijas (</w:t>
      </w:r>
      <w:r w:rsidR="00433A86">
        <w:rPr>
          <w:b/>
          <w:bCs/>
          <w:iCs/>
          <w:szCs w:val="24"/>
        </w:rPr>
        <w:t>Daujėnų, Joniškėlio apyl., Krinčino, Namišių, Pasvalio apyl., Pumpėnų, Pušaloto, Saločių</w:t>
      </w:r>
      <w:r w:rsidRPr="00991719">
        <w:rPr>
          <w:b/>
          <w:bCs/>
          <w:iCs/>
          <w:szCs w:val="24"/>
        </w:rPr>
        <w:t xml:space="preserve"> ir</w:t>
      </w:r>
      <w:r w:rsidR="00433A86">
        <w:rPr>
          <w:b/>
          <w:bCs/>
          <w:iCs/>
          <w:szCs w:val="24"/>
        </w:rPr>
        <w:t xml:space="preserve"> Vaškų</w:t>
      </w:r>
      <w:r w:rsidRPr="00991719">
        <w:rPr>
          <w:b/>
          <w:bCs/>
          <w:iCs/>
          <w:szCs w:val="24"/>
        </w:rPr>
        <w:t>). Užsakymai bus teikiami nepriklausomai vienas nuo kito.</w:t>
      </w:r>
    </w:p>
    <w:p w14:paraId="095B2B30" w14:textId="77777777" w:rsidR="004F7C3D" w:rsidRDefault="004F7C3D" w:rsidP="00FC6D5E">
      <w:pPr>
        <w:jc w:val="center"/>
        <w:rPr>
          <w:b/>
          <w:szCs w:val="24"/>
        </w:rPr>
      </w:pPr>
    </w:p>
    <w:p w14:paraId="09948651" w14:textId="77777777" w:rsidR="00EC44CE" w:rsidRDefault="00EC44CE" w:rsidP="00FC6D5E">
      <w:pPr>
        <w:jc w:val="both"/>
        <w:rPr>
          <w:b/>
          <w:szCs w:val="24"/>
        </w:rPr>
      </w:pPr>
    </w:p>
    <w:p w14:paraId="21F1758B" w14:textId="6B7241BE" w:rsidR="00765AC4" w:rsidRDefault="00433A86" w:rsidP="00765AC4">
      <w:pPr>
        <w:jc w:val="both"/>
        <w:rPr>
          <w:szCs w:val="24"/>
        </w:rPr>
      </w:pPr>
      <w:r>
        <w:rPr>
          <w:szCs w:val="24"/>
        </w:rPr>
        <w:t>Vietinio ūkio ir plėtros skyriaus vedėjas</w:t>
      </w:r>
      <w:r w:rsidR="004F1FE2">
        <w:rPr>
          <w:szCs w:val="24"/>
        </w:rPr>
        <w:tab/>
      </w:r>
      <w:r w:rsidR="00FC6D5E">
        <w:rPr>
          <w:szCs w:val="24"/>
        </w:rPr>
        <w:tab/>
      </w:r>
      <w:r w:rsidR="00EC44CE">
        <w:rPr>
          <w:szCs w:val="24"/>
        </w:rPr>
        <w:t xml:space="preserve">                 </w:t>
      </w:r>
      <w:r w:rsidR="00765AC4">
        <w:rPr>
          <w:szCs w:val="24"/>
        </w:rPr>
        <w:tab/>
        <w:t xml:space="preserve">       </w:t>
      </w:r>
      <w:r>
        <w:rPr>
          <w:szCs w:val="24"/>
        </w:rPr>
        <w:t xml:space="preserve"> </w:t>
      </w:r>
      <w:r w:rsidR="00765AC4">
        <w:rPr>
          <w:szCs w:val="24"/>
        </w:rPr>
        <w:t xml:space="preserve"> </w:t>
      </w:r>
      <w:r w:rsidR="00351262">
        <w:rPr>
          <w:szCs w:val="24"/>
        </w:rPr>
        <w:t xml:space="preserve">     </w:t>
      </w:r>
      <w:r>
        <w:rPr>
          <w:szCs w:val="24"/>
        </w:rPr>
        <w:t>Vaidotas Kuodis</w:t>
      </w:r>
    </w:p>
    <w:p w14:paraId="47371E1A" w14:textId="77777777" w:rsidR="00765AC4" w:rsidRDefault="00765AC4" w:rsidP="00765AC4">
      <w:pPr>
        <w:jc w:val="both"/>
        <w:rPr>
          <w:szCs w:val="24"/>
        </w:rPr>
      </w:pPr>
    </w:p>
    <w:p w14:paraId="288AA5A9" w14:textId="77777777" w:rsidR="00765AC4" w:rsidRPr="00351262" w:rsidRDefault="00765AC4" w:rsidP="00765AC4">
      <w:pPr>
        <w:jc w:val="both"/>
        <w:rPr>
          <w:szCs w:val="24"/>
        </w:rPr>
      </w:pPr>
      <w:r w:rsidRPr="00351262">
        <w:rPr>
          <w:szCs w:val="24"/>
        </w:rPr>
        <w:t>Parengė</w:t>
      </w:r>
    </w:p>
    <w:p w14:paraId="6A02128B" w14:textId="50FEF415" w:rsidR="00C53DB3" w:rsidRDefault="00FA01D7" w:rsidP="004B308B">
      <w:pPr>
        <w:jc w:val="both"/>
        <w:rPr>
          <w:b/>
        </w:rPr>
      </w:pPr>
      <w:r w:rsidRPr="00351262">
        <w:rPr>
          <w:szCs w:val="24"/>
        </w:rPr>
        <w:t xml:space="preserve">  </w:t>
      </w:r>
      <w:r w:rsidR="00433A86">
        <w:rPr>
          <w:szCs w:val="24"/>
        </w:rPr>
        <w:t xml:space="preserve">Vietinio ūkio ir plėtros skyriaus vyriausiasis specialistas                              Raimondas </w:t>
      </w:r>
      <w:proofErr w:type="spellStart"/>
      <w:r w:rsidR="00433A86">
        <w:rPr>
          <w:szCs w:val="24"/>
        </w:rPr>
        <w:t>Endziulaitis</w:t>
      </w:r>
      <w:proofErr w:type="spellEnd"/>
      <w:r w:rsidRPr="00351262">
        <w:rPr>
          <w:szCs w:val="24"/>
        </w:rPr>
        <w:t xml:space="preserve">                                                   </w:t>
      </w:r>
      <w:r w:rsidR="004B308B">
        <w:rPr>
          <w:szCs w:val="24"/>
        </w:rPr>
        <w:t xml:space="preserve">      </w:t>
      </w:r>
      <w:r w:rsidRPr="00351262">
        <w:rPr>
          <w:szCs w:val="24"/>
        </w:rPr>
        <w:t xml:space="preserve"> </w:t>
      </w:r>
    </w:p>
    <w:sectPr w:rsidR="00C53DB3" w:rsidSect="00C90D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6C37FC"/>
    <w:multiLevelType w:val="multilevel"/>
    <w:tmpl w:val="DE0875D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0E7004"/>
    <w:multiLevelType w:val="hybridMultilevel"/>
    <w:tmpl w:val="1FCE7F7C"/>
    <w:lvl w:ilvl="0" w:tplc="312243EC">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57E5F22"/>
    <w:multiLevelType w:val="hybridMultilevel"/>
    <w:tmpl w:val="AEF6A90E"/>
    <w:lvl w:ilvl="0" w:tplc="9B92BC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8B5283"/>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9"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12" w15:restartNumberingAfterBreak="0">
    <w:nsid w:val="1CA759E9"/>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BA6C04"/>
    <w:multiLevelType w:val="hybridMultilevel"/>
    <w:tmpl w:val="AD484394"/>
    <w:lvl w:ilvl="0" w:tplc="6998751E">
      <w:start w:val="18"/>
      <w:numFmt w:val="bullet"/>
      <w:lvlText w:val="-"/>
      <w:lvlJc w:val="left"/>
      <w:pPr>
        <w:ind w:left="1460" w:hanging="360"/>
      </w:pPr>
      <w:rPr>
        <w:rFonts w:ascii="Times New Roman" w:eastAsia="Calibri" w:hAnsi="Times New Roman" w:cs="Times New Roman" w:hint="default"/>
      </w:rPr>
    </w:lvl>
    <w:lvl w:ilvl="1" w:tplc="04270003" w:tentative="1">
      <w:start w:val="1"/>
      <w:numFmt w:val="bullet"/>
      <w:lvlText w:val="o"/>
      <w:lvlJc w:val="left"/>
      <w:pPr>
        <w:ind w:left="2180" w:hanging="360"/>
      </w:pPr>
      <w:rPr>
        <w:rFonts w:ascii="Courier New" w:hAnsi="Courier New" w:cs="Courier New" w:hint="default"/>
      </w:rPr>
    </w:lvl>
    <w:lvl w:ilvl="2" w:tplc="04270005" w:tentative="1">
      <w:start w:val="1"/>
      <w:numFmt w:val="bullet"/>
      <w:lvlText w:val=""/>
      <w:lvlJc w:val="left"/>
      <w:pPr>
        <w:ind w:left="2900" w:hanging="360"/>
      </w:pPr>
      <w:rPr>
        <w:rFonts w:ascii="Wingdings" w:hAnsi="Wingdings" w:hint="default"/>
      </w:rPr>
    </w:lvl>
    <w:lvl w:ilvl="3" w:tplc="04270001" w:tentative="1">
      <w:start w:val="1"/>
      <w:numFmt w:val="bullet"/>
      <w:lvlText w:val=""/>
      <w:lvlJc w:val="left"/>
      <w:pPr>
        <w:ind w:left="3620" w:hanging="360"/>
      </w:pPr>
      <w:rPr>
        <w:rFonts w:ascii="Symbol" w:hAnsi="Symbol" w:hint="default"/>
      </w:rPr>
    </w:lvl>
    <w:lvl w:ilvl="4" w:tplc="04270003" w:tentative="1">
      <w:start w:val="1"/>
      <w:numFmt w:val="bullet"/>
      <w:lvlText w:val="o"/>
      <w:lvlJc w:val="left"/>
      <w:pPr>
        <w:ind w:left="4340" w:hanging="360"/>
      </w:pPr>
      <w:rPr>
        <w:rFonts w:ascii="Courier New" w:hAnsi="Courier New" w:cs="Courier New" w:hint="default"/>
      </w:rPr>
    </w:lvl>
    <w:lvl w:ilvl="5" w:tplc="04270005" w:tentative="1">
      <w:start w:val="1"/>
      <w:numFmt w:val="bullet"/>
      <w:lvlText w:val=""/>
      <w:lvlJc w:val="left"/>
      <w:pPr>
        <w:ind w:left="5060" w:hanging="360"/>
      </w:pPr>
      <w:rPr>
        <w:rFonts w:ascii="Wingdings" w:hAnsi="Wingdings" w:hint="default"/>
      </w:rPr>
    </w:lvl>
    <w:lvl w:ilvl="6" w:tplc="04270001" w:tentative="1">
      <w:start w:val="1"/>
      <w:numFmt w:val="bullet"/>
      <w:lvlText w:val=""/>
      <w:lvlJc w:val="left"/>
      <w:pPr>
        <w:ind w:left="5780" w:hanging="360"/>
      </w:pPr>
      <w:rPr>
        <w:rFonts w:ascii="Symbol" w:hAnsi="Symbol" w:hint="default"/>
      </w:rPr>
    </w:lvl>
    <w:lvl w:ilvl="7" w:tplc="04270003" w:tentative="1">
      <w:start w:val="1"/>
      <w:numFmt w:val="bullet"/>
      <w:lvlText w:val="o"/>
      <w:lvlJc w:val="left"/>
      <w:pPr>
        <w:ind w:left="6500" w:hanging="360"/>
      </w:pPr>
      <w:rPr>
        <w:rFonts w:ascii="Courier New" w:hAnsi="Courier New" w:cs="Courier New" w:hint="default"/>
      </w:rPr>
    </w:lvl>
    <w:lvl w:ilvl="8" w:tplc="04270005" w:tentative="1">
      <w:start w:val="1"/>
      <w:numFmt w:val="bullet"/>
      <w:lvlText w:val=""/>
      <w:lvlJc w:val="left"/>
      <w:pPr>
        <w:ind w:left="7220" w:hanging="360"/>
      </w:pPr>
      <w:rPr>
        <w:rFonts w:ascii="Wingdings" w:hAnsi="Wingdings" w:hint="default"/>
      </w:rPr>
    </w:lvl>
  </w:abstractNum>
  <w:abstractNum w:abstractNumId="14" w15:restartNumberingAfterBreak="0">
    <w:nsid w:val="2093706D"/>
    <w:multiLevelType w:val="multilevel"/>
    <w:tmpl w:val="84C63E0E"/>
    <w:lvl w:ilvl="0">
      <w:start w:val="12"/>
      <w:numFmt w:val="decimal"/>
      <w:lvlText w:val="%1."/>
      <w:lvlJc w:val="left"/>
      <w:pPr>
        <w:ind w:left="660" w:hanging="660"/>
      </w:pPr>
      <w:rPr>
        <w:rFonts w:hint="default"/>
      </w:rPr>
    </w:lvl>
    <w:lvl w:ilvl="1">
      <w:start w:val="8"/>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1E201E"/>
    <w:multiLevelType w:val="multilevel"/>
    <w:tmpl w:val="CA9665B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162983"/>
    <w:multiLevelType w:val="hybridMultilevel"/>
    <w:tmpl w:val="7092F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77A1CD9"/>
    <w:multiLevelType w:val="hybridMultilevel"/>
    <w:tmpl w:val="BB2E44AE"/>
    <w:lvl w:ilvl="0" w:tplc="A25421F2">
      <w:start w:val="1"/>
      <w:numFmt w:val="decimal"/>
      <w:lvlText w:val="%1."/>
      <w:lvlJc w:val="left"/>
      <w:pPr>
        <w:ind w:left="1171" w:hanging="360"/>
      </w:pPr>
      <w:rPr>
        <w:rFonts w:hint="default"/>
      </w:rPr>
    </w:lvl>
    <w:lvl w:ilvl="1" w:tplc="04270019" w:tentative="1">
      <w:start w:val="1"/>
      <w:numFmt w:val="lowerLetter"/>
      <w:lvlText w:val="%2."/>
      <w:lvlJc w:val="left"/>
      <w:pPr>
        <w:ind w:left="1891" w:hanging="360"/>
      </w:pPr>
    </w:lvl>
    <w:lvl w:ilvl="2" w:tplc="0427001B" w:tentative="1">
      <w:start w:val="1"/>
      <w:numFmt w:val="lowerRoman"/>
      <w:lvlText w:val="%3."/>
      <w:lvlJc w:val="right"/>
      <w:pPr>
        <w:ind w:left="2611" w:hanging="180"/>
      </w:pPr>
    </w:lvl>
    <w:lvl w:ilvl="3" w:tplc="0427000F" w:tentative="1">
      <w:start w:val="1"/>
      <w:numFmt w:val="decimal"/>
      <w:lvlText w:val="%4."/>
      <w:lvlJc w:val="left"/>
      <w:pPr>
        <w:ind w:left="3331" w:hanging="360"/>
      </w:pPr>
    </w:lvl>
    <w:lvl w:ilvl="4" w:tplc="04270019" w:tentative="1">
      <w:start w:val="1"/>
      <w:numFmt w:val="lowerLetter"/>
      <w:lvlText w:val="%5."/>
      <w:lvlJc w:val="left"/>
      <w:pPr>
        <w:ind w:left="4051" w:hanging="360"/>
      </w:pPr>
    </w:lvl>
    <w:lvl w:ilvl="5" w:tplc="0427001B" w:tentative="1">
      <w:start w:val="1"/>
      <w:numFmt w:val="lowerRoman"/>
      <w:lvlText w:val="%6."/>
      <w:lvlJc w:val="right"/>
      <w:pPr>
        <w:ind w:left="4771" w:hanging="180"/>
      </w:pPr>
    </w:lvl>
    <w:lvl w:ilvl="6" w:tplc="0427000F" w:tentative="1">
      <w:start w:val="1"/>
      <w:numFmt w:val="decimal"/>
      <w:lvlText w:val="%7."/>
      <w:lvlJc w:val="left"/>
      <w:pPr>
        <w:ind w:left="5491" w:hanging="360"/>
      </w:pPr>
    </w:lvl>
    <w:lvl w:ilvl="7" w:tplc="04270019" w:tentative="1">
      <w:start w:val="1"/>
      <w:numFmt w:val="lowerLetter"/>
      <w:lvlText w:val="%8."/>
      <w:lvlJc w:val="left"/>
      <w:pPr>
        <w:ind w:left="6211" w:hanging="360"/>
      </w:pPr>
    </w:lvl>
    <w:lvl w:ilvl="8" w:tplc="0427001B" w:tentative="1">
      <w:start w:val="1"/>
      <w:numFmt w:val="lowerRoman"/>
      <w:lvlText w:val="%9."/>
      <w:lvlJc w:val="right"/>
      <w:pPr>
        <w:ind w:left="6931" w:hanging="180"/>
      </w:pPr>
    </w:lvl>
  </w:abstractNum>
  <w:abstractNum w:abstractNumId="19" w15:restartNumberingAfterBreak="0">
    <w:nsid w:val="289337C6"/>
    <w:multiLevelType w:val="hybridMultilevel"/>
    <w:tmpl w:val="656E859C"/>
    <w:lvl w:ilvl="0" w:tplc="2E5E5C4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4541F7"/>
    <w:multiLevelType w:val="hybridMultilevel"/>
    <w:tmpl w:val="59741E9A"/>
    <w:lvl w:ilvl="0" w:tplc="3E1C4A4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BAB6EC1"/>
    <w:multiLevelType w:val="multilevel"/>
    <w:tmpl w:val="6C243008"/>
    <w:lvl w:ilvl="0">
      <w:start w:val="7"/>
      <w:numFmt w:val="decimal"/>
      <w:lvlText w:val="%1."/>
      <w:lvlJc w:val="left"/>
      <w:pPr>
        <w:ind w:left="360" w:hanging="360"/>
      </w:pPr>
      <w:rPr>
        <w:rFonts w:hint="default"/>
      </w:rPr>
    </w:lvl>
    <w:lvl w:ilvl="1">
      <w:start w:val="1"/>
      <w:numFmt w:val="decimal"/>
      <w:lvlText w:val="%1.%2."/>
      <w:lvlJc w:val="left"/>
      <w:pPr>
        <w:ind w:left="1991"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22" w15:restartNumberingAfterBreak="0">
    <w:nsid w:val="39A81BEE"/>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B3147C"/>
    <w:multiLevelType w:val="multilevel"/>
    <w:tmpl w:val="40E4EDDA"/>
    <w:lvl w:ilvl="0">
      <w:start w:val="12"/>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776D93"/>
    <w:multiLevelType w:val="multilevel"/>
    <w:tmpl w:val="E826AC9E"/>
    <w:lvl w:ilvl="0">
      <w:start w:val="6"/>
      <w:numFmt w:val="decimal"/>
      <w:lvlText w:val="%1."/>
      <w:lvlJc w:val="left"/>
      <w:pPr>
        <w:ind w:left="360" w:hanging="360"/>
      </w:pPr>
      <w:rPr>
        <w:rFonts w:hint="default"/>
      </w:rPr>
    </w:lvl>
    <w:lvl w:ilvl="1">
      <w:start w:val="1"/>
      <w:numFmt w:val="decimal"/>
      <w:lvlText w:val="%1.%2."/>
      <w:lvlJc w:val="left"/>
      <w:pPr>
        <w:ind w:left="2053" w:hanging="36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5799" w:hanging="72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545" w:hanging="1080"/>
      </w:pPr>
      <w:rPr>
        <w:rFonts w:hint="default"/>
      </w:rPr>
    </w:lvl>
    <w:lvl w:ilvl="6">
      <w:start w:val="1"/>
      <w:numFmt w:val="decimal"/>
      <w:lvlText w:val="%1.%2.%3.%4.%5.%6.%7."/>
      <w:lvlJc w:val="left"/>
      <w:pPr>
        <w:ind w:left="11598" w:hanging="1440"/>
      </w:pPr>
      <w:rPr>
        <w:rFonts w:hint="default"/>
      </w:rPr>
    </w:lvl>
    <w:lvl w:ilvl="7">
      <w:start w:val="1"/>
      <w:numFmt w:val="decimal"/>
      <w:lvlText w:val="%1.%2.%3.%4.%5.%6.%7.%8."/>
      <w:lvlJc w:val="left"/>
      <w:pPr>
        <w:ind w:left="13291" w:hanging="1440"/>
      </w:pPr>
      <w:rPr>
        <w:rFonts w:hint="default"/>
      </w:rPr>
    </w:lvl>
    <w:lvl w:ilvl="8">
      <w:start w:val="1"/>
      <w:numFmt w:val="decimal"/>
      <w:lvlText w:val="%1.%2.%3.%4.%5.%6.%7.%8.%9."/>
      <w:lvlJc w:val="left"/>
      <w:pPr>
        <w:ind w:left="15344" w:hanging="1800"/>
      </w:pPr>
      <w:rPr>
        <w:rFonts w:hint="default"/>
      </w:rPr>
    </w:lvl>
  </w:abstractNum>
  <w:abstractNum w:abstractNumId="25" w15:restartNumberingAfterBreak="0">
    <w:nsid w:val="4FBA486C"/>
    <w:multiLevelType w:val="hybridMultilevel"/>
    <w:tmpl w:val="7D7C6212"/>
    <w:lvl w:ilvl="0" w:tplc="547C6F0C">
      <w:start w:val="9"/>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6" w15:restartNumberingAfterBreak="0">
    <w:nsid w:val="52206EF7"/>
    <w:multiLevelType w:val="hybridMultilevel"/>
    <w:tmpl w:val="14962568"/>
    <w:lvl w:ilvl="0" w:tplc="D660E226">
      <w:start w:val="6"/>
      <w:numFmt w:val="decimal"/>
      <w:lvlText w:val="%1."/>
      <w:lvlJc w:val="left"/>
      <w:pPr>
        <w:tabs>
          <w:tab w:val="num" w:pos="928"/>
        </w:tabs>
        <w:ind w:left="928" w:hanging="360"/>
      </w:pPr>
      <w:rPr>
        <w:rFonts w:hint="default"/>
        <w:color w:val="auto"/>
      </w:rPr>
    </w:lvl>
    <w:lvl w:ilvl="1" w:tplc="04270019">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27" w15:restartNumberingAfterBreak="0">
    <w:nsid w:val="53AC2549"/>
    <w:multiLevelType w:val="multilevel"/>
    <w:tmpl w:val="425E941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C5A3828"/>
    <w:multiLevelType w:val="multilevel"/>
    <w:tmpl w:val="4ABC9930"/>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8222BF4"/>
    <w:multiLevelType w:val="multilevel"/>
    <w:tmpl w:val="F496D7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C42EC"/>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32" w15:restartNumberingAfterBreak="0">
    <w:nsid w:val="726A11D5"/>
    <w:multiLevelType w:val="hybridMultilevel"/>
    <w:tmpl w:val="449CA7DA"/>
    <w:lvl w:ilvl="0" w:tplc="CDFA85FA">
      <w:start w:val="1"/>
      <w:numFmt w:val="decimal"/>
      <w:lvlText w:val="%1."/>
      <w:lvlJc w:val="left"/>
      <w:pPr>
        <w:tabs>
          <w:tab w:val="num" w:pos="810"/>
        </w:tabs>
        <w:ind w:left="810" w:hanging="450"/>
      </w:pPr>
      <w:rPr>
        <w:rFonts w:ascii="Times New Roman" w:eastAsia="Calibri"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2B00A30"/>
    <w:multiLevelType w:val="hybridMultilevel"/>
    <w:tmpl w:val="AE5EF004"/>
    <w:lvl w:ilvl="0" w:tplc="70DC30DC">
      <w:start w:val="5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487420D"/>
    <w:multiLevelType w:val="multilevel"/>
    <w:tmpl w:val="658621AE"/>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5" w15:restartNumberingAfterBreak="0">
    <w:nsid w:val="78E12632"/>
    <w:multiLevelType w:val="multilevel"/>
    <w:tmpl w:val="ED44E7EE"/>
    <w:lvl w:ilvl="0">
      <w:start w:val="5"/>
      <w:numFmt w:val="decimal"/>
      <w:lvlText w:val="%1."/>
      <w:lvlJc w:val="left"/>
      <w:pPr>
        <w:ind w:left="502"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40257534">
    <w:abstractNumId w:val="19"/>
  </w:num>
  <w:num w:numId="2" w16cid:durableId="1433629800">
    <w:abstractNumId w:val="36"/>
  </w:num>
  <w:num w:numId="3" w16cid:durableId="373701190">
    <w:abstractNumId w:val="11"/>
  </w:num>
  <w:num w:numId="4" w16cid:durableId="1374575235">
    <w:abstractNumId w:val="9"/>
  </w:num>
  <w:num w:numId="5" w16cid:durableId="424036954">
    <w:abstractNumId w:val="5"/>
  </w:num>
  <w:num w:numId="6" w16cid:durableId="330106491">
    <w:abstractNumId w:val="6"/>
  </w:num>
  <w:num w:numId="7" w16cid:durableId="1591423003">
    <w:abstractNumId w:val="29"/>
  </w:num>
  <w:num w:numId="8" w16cid:durableId="909729544">
    <w:abstractNumId w:val="17"/>
  </w:num>
  <w:num w:numId="9" w16cid:durableId="172453784">
    <w:abstractNumId w:val="26"/>
  </w:num>
  <w:num w:numId="10" w16cid:durableId="1903327438">
    <w:abstractNumId w:val="32"/>
  </w:num>
  <w:num w:numId="11" w16cid:durableId="1336684764">
    <w:abstractNumId w:val="4"/>
  </w:num>
  <w:num w:numId="12" w16cid:durableId="867717326">
    <w:abstractNumId w:val="21"/>
  </w:num>
  <w:num w:numId="13" w16cid:durableId="672033999">
    <w:abstractNumId w:val="0"/>
  </w:num>
  <w:num w:numId="14" w16cid:durableId="324474004">
    <w:abstractNumId w:val="3"/>
  </w:num>
  <w:num w:numId="15" w16cid:durableId="939026029">
    <w:abstractNumId w:val="33"/>
  </w:num>
  <w:num w:numId="16" w16cid:durableId="585649061">
    <w:abstractNumId w:val="2"/>
  </w:num>
  <w:num w:numId="17" w16cid:durableId="963147675">
    <w:abstractNumId w:val="28"/>
  </w:num>
  <w:num w:numId="18" w16cid:durableId="1468234113">
    <w:abstractNumId w:val="18"/>
  </w:num>
  <w:num w:numId="19" w16cid:durableId="484860591">
    <w:abstractNumId w:val="34"/>
  </w:num>
  <w:num w:numId="20" w16cid:durableId="448815013">
    <w:abstractNumId w:val="15"/>
  </w:num>
  <w:num w:numId="21" w16cid:durableId="2001889274">
    <w:abstractNumId w:val="22"/>
  </w:num>
  <w:num w:numId="22" w16cid:durableId="75825764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58008">
    <w:abstractNumId w:val="12"/>
  </w:num>
  <w:num w:numId="24" w16cid:durableId="1677686343">
    <w:abstractNumId w:val="1"/>
  </w:num>
  <w:num w:numId="25" w16cid:durableId="1137182779">
    <w:abstractNumId w:val="27"/>
  </w:num>
  <w:num w:numId="26" w16cid:durableId="1639535365">
    <w:abstractNumId w:val="14"/>
  </w:num>
  <w:num w:numId="27" w16cid:durableId="1002899339">
    <w:abstractNumId w:val="25"/>
  </w:num>
  <w:num w:numId="28" w16cid:durableId="335617971">
    <w:abstractNumId w:val="23"/>
  </w:num>
  <w:num w:numId="29" w16cid:durableId="1302032185">
    <w:abstractNumId w:val="24"/>
  </w:num>
  <w:num w:numId="30" w16cid:durableId="885945698">
    <w:abstractNumId w:val="8"/>
  </w:num>
  <w:num w:numId="31" w16cid:durableId="203717815">
    <w:abstractNumId w:val="31"/>
  </w:num>
  <w:num w:numId="32" w16cid:durableId="1174370635">
    <w:abstractNumId w:val="30"/>
  </w:num>
  <w:num w:numId="33" w16cid:durableId="171187345">
    <w:abstractNumId w:val="13"/>
  </w:num>
  <w:num w:numId="34" w16cid:durableId="1606187007">
    <w:abstractNumId w:val="16"/>
  </w:num>
  <w:num w:numId="35" w16cid:durableId="1572153662">
    <w:abstractNumId w:val="10"/>
  </w:num>
  <w:num w:numId="36" w16cid:durableId="153449994">
    <w:abstractNumId w:val="20"/>
  </w:num>
  <w:num w:numId="37" w16cid:durableId="207184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A"/>
    <w:rsid w:val="000148EA"/>
    <w:rsid w:val="000304F0"/>
    <w:rsid w:val="000753FE"/>
    <w:rsid w:val="000A09F5"/>
    <w:rsid w:val="000A3BD1"/>
    <w:rsid w:val="000B0B5E"/>
    <w:rsid w:val="000C3AAC"/>
    <w:rsid w:val="000C42E7"/>
    <w:rsid w:val="000C4B4B"/>
    <w:rsid w:val="000C7FF0"/>
    <w:rsid w:val="000E491F"/>
    <w:rsid w:val="000F3C20"/>
    <w:rsid w:val="001073B5"/>
    <w:rsid w:val="0011391B"/>
    <w:rsid w:val="00133948"/>
    <w:rsid w:val="00142DE4"/>
    <w:rsid w:val="0015246C"/>
    <w:rsid w:val="00152E78"/>
    <w:rsid w:val="0016584D"/>
    <w:rsid w:val="00170B12"/>
    <w:rsid w:val="001C6D23"/>
    <w:rsid w:val="002235FB"/>
    <w:rsid w:val="00252A28"/>
    <w:rsid w:val="002531FE"/>
    <w:rsid w:val="002574CF"/>
    <w:rsid w:val="002B07C9"/>
    <w:rsid w:val="002B2BBC"/>
    <w:rsid w:val="002B7450"/>
    <w:rsid w:val="002E19B8"/>
    <w:rsid w:val="002E79C6"/>
    <w:rsid w:val="00351262"/>
    <w:rsid w:val="00351E1D"/>
    <w:rsid w:val="003719D6"/>
    <w:rsid w:val="00372486"/>
    <w:rsid w:val="003821EB"/>
    <w:rsid w:val="00394059"/>
    <w:rsid w:val="003C6E03"/>
    <w:rsid w:val="004064E7"/>
    <w:rsid w:val="00432595"/>
    <w:rsid w:val="00433A86"/>
    <w:rsid w:val="0046122F"/>
    <w:rsid w:val="00467185"/>
    <w:rsid w:val="004947ED"/>
    <w:rsid w:val="004B308B"/>
    <w:rsid w:val="004E14E6"/>
    <w:rsid w:val="004E31B4"/>
    <w:rsid w:val="004F1FE2"/>
    <w:rsid w:val="004F7C3D"/>
    <w:rsid w:val="004F7D9B"/>
    <w:rsid w:val="00513421"/>
    <w:rsid w:val="00523FC0"/>
    <w:rsid w:val="00533DFB"/>
    <w:rsid w:val="00535D7E"/>
    <w:rsid w:val="00564946"/>
    <w:rsid w:val="00592E48"/>
    <w:rsid w:val="005D5F42"/>
    <w:rsid w:val="005D6D84"/>
    <w:rsid w:val="005E2DDF"/>
    <w:rsid w:val="0061750B"/>
    <w:rsid w:val="00623619"/>
    <w:rsid w:val="00634EBA"/>
    <w:rsid w:val="00640435"/>
    <w:rsid w:val="00642EAF"/>
    <w:rsid w:val="00652D30"/>
    <w:rsid w:val="006610D8"/>
    <w:rsid w:val="006742FF"/>
    <w:rsid w:val="00681AD2"/>
    <w:rsid w:val="006826B5"/>
    <w:rsid w:val="00687014"/>
    <w:rsid w:val="006A55A8"/>
    <w:rsid w:val="006B2D77"/>
    <w:rsid w:val="006B55E6"/>
    <w:rsid w:val="006C4765"/>
    <w:rsid w:val="006D068F"/>
    <w:rsid w:val="006D5A0D"/>
    <w:rsid w:val="006D799B"/>
    <w:rsid w:val="006E4F29"/>
    <w:rsid w:val="006E5B80"/>
    <w:rsid w:val="00737388"/>
    <w:rsid w:val="0075642D"/>
    <w:rsid w:val="00765AC4"/>
    <w:rsid w:val="0077516E"/>
    <w:rsid w:val="00781591"/>
    <w:rsid w:val="00800525"/>
    <w:rsid w:val="00822DD4"/>
    <w:rsid w:val="00825B64"/>
    <w:rsid w:val="00850971"/>
    <w:rsid w:val="008536FC"/>
    <w:rsid w:val="008949DF"/>
    <w:rsid w:val="00896AFC"/>
    <w:rsid w:val="00897CB2"/>
    <w:rsid w:val="008A5589"/>
    <w:rsid w:val="008C481E"/>
    <w:rsid w:val="008D672E"/>
    <w:rsid w:val="008F16C9"/>
    <w:rsid w:val="00932346"/>
    <w:rsid w:val="00943350"/>
    <w:rsid w:val="0096113B"/>
    <w:rsid w:val="0097512C"/>
    <w:rsid w:val="00991719"/>
    <w:rsid w:val="009F78EE"/>
    <w:rsid w:val="00A01D8E"/>
    <w:rsid w:val="00A06997"/>
    <w:rsid w:val="00A16BCC"/>
    <w:rsid w:val="00A2379A"/>
    <w:rsid w:val="00A2762A"/>
    <w:rsid w:val="00A31EC4"/>
    <w:rsid w:val="00A67023"/>
    <w:rsid w:val="00A80AFD"/>
    <w:rsid w:val="00AA328B"/>
    <w:rsid w:val="00AA724A"/>
    <w:rsid w:val="00AD342C"/>
    <w:rsid w:val="00AD54A4"/>
    <w:rsid w:val="00B042DE"/>
    <w:rsid w:val="00B1276B"/>
    <w:rsid w:val="00B21C57"/>
    <w:rsid w:val="00B24C39"/>
    <w:rsid w:val="00B32904"/>
    <w:rsid w:val="00B72B36"/>
    <w:rsid w:val="00B7410C"/>
    <w:rsid w:val="00BC5817"/>
    <w:rsid w:val="00BD6A94"/>
    <w:rsid w:val="00C07C2D"/>
    <w:rsid w:val="00C121C5"/>
    <w:rsid w:val="00C17DCD"/>
    <w:rsid w:val="00C33402"/>
    <w:rsid w:val="00C34A1D"/>
    <w:rsid w:val="00C53DB3"/>
    <w:rsid w:val="00C53F53"/>
    <w:rsid w:val="00C90DF5"/>
    <w:rsid w:val="00C95E42"/>
    <w:rsid w:val="00CB002D"/>
    <w:rsid w:val="00CC084E"/>
    <w:rsid w:val="00CD07D5"/>
    <w:rsid w:val="00CD23A6"/>
    <w:rsid w:val="00D20982"/>
    <w:rsid w:val="00D326F5"/>
    <w:rsid w:val="00D665B5"/>
    <w:rsid w:val="00D66DE6"/>
    <w:rsid w:val="00D7429B"/>
    <w:rsid w:val="00D97C56"/>
    <w:rsid w:val="00DA18A6"/>
    <w:rsid w:val="00DB4D64"/>
    <w:rsid w:val="00DF29B2"/>
    <w:rsid w:val="00E008A1"/>
    <w:rsid w:val="00E23EAD"/>
    <w:rsid w:val="00E25418"/>
    <w:rsid w:val="00E658BB"/>
    <w:rsid w:val="00E83017"/>
    <w:rsid w:val="00E83853"/>
    <w:rsid w:val="00E9723A"/>
    <w:rsid w:val="00EC44CE"/>
    <w:rsid w:val="00EF0F86"/>
    <w:rsid w:val="00EF6D1C"/>
    <w:rsid w:val="00F10668"/>
    <w:rsid w:val="00F1299F"/>
    <w:rsid w:val="00F15991"/>
    <w:rsid w:val="00F37A7A"/>
    <w:rsid w:val="00F52574"/>
    <w:rsid w:val="00F91C33"/>
    <w:rsid w:val="00FA01D7"/>
    <w:rsid w:val="00FA05D1"/>
    <w:rsid w:val="00FA26FB"/>
    <w:rsid w:val="00FB7030"/>
    <w:rsid w:val="00FC6D5E"/>
    <w:rsid w:val="00FD1AC5"/>
    <w:rsid w:val="00FF3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D337"/>
  <w15:chartTrackingRefBased/>
  <w15:docId w15:val="{2EC9CAF0-7865-459C-ADED-90FF91A9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FC6D5E"/>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FC6D5E"/>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FC6D5E"/>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FC6D5E"/>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FC6D5E"/>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FC6D5E"/>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FC6D5E"/>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FC6D5E"/>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FC6D5E"/>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FC6D5E"/>
    <w:rPr>
      <w:sz w:val="28"/>
      <w:szCs w:val="22"/>
    </w:rPr>
  </w:style>
  <w:style w:type="character" w:customStyle="1" w:styleId="Antrat2Diagrama">
    <w:name w:val="Antraštė 2 Diagrama"/>
    <w:aliases w:val="Title Header2 Diagrama"/>
    <w:link w:val="Antrat2"/>
    <w:rsid w:val="00FC6D5E"/>
    <w:rPr>
      <w:rFonts w:eastAsia="Times New Roman"/>
      <w:sz w:val="24"/>
    </w:rPr>
  </w:style>
  <w:style w:type="character" w:customStyle="1" w:styleId="Antrat3Diagrama">
    <w:name w:val="Antraštė 3 Diagrama"/>
    <w:aliases w:val="Section Header3 Diagrama,Sub-Clause Paragraph Diagrama"/>
    <w:link w:val="Antrat3"/>
    <w:rsid w:val="00FC6D5E"/>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FC6D5E"/>
    <w:rPr>
      <w:rFonts w:eastAsia="Times New Roman"/>
      <w:b/>
      <w:sz w:val="44"/>
    </w:rPr>
  </w:style>
  <w:style w:type="character" w:customStyle="1" w:styleId="Antrat5Diagrama">
    <w:name w:val="Antraštė 5 Diagrama"/>
    <w:link w:val="Antrat5"/>
    <w:rsid w:val="00FC6D5E"/>
    <w:rPr>
      <w:rFonts w:eastAsia="Times New Roman"/>
      <w:b/>
      <w:sz w:val="40"/>
    </w:rPr>
  </w:style>
  <w:style w:type="character" w:customStyle="1" w:styleId="Antrat6Diagrama">
    <w:name w:val="Antraštė 6 Diagrama"/>
    <w:link w:val="Antrat6"/>
    <w:rsid w:val="00FC6D5E"/>
    <w:rPr>
      <w:rFonts w:eastAsia="Times New Roman"/>
      <w:b/>
      <w:sz w:val="36"/>
    </w:rPr>
  </w:style>
  <w:style w:type="character" w:customStyle="1" w:styleId="Antrat7Diagrama">
    <w:name w:val="Antraštė 7 Diagrama"/>
    <w:link w:val="Antrat7"/>
    <w:rsid w:val="00FC6D5E"/>
    <w:rPr>
      <w:rFonts w:eastAsia="Times New Roman"/>
      <w:sz w:val="48"/>
    </w:rPr>
  </w:style>
  <w:style w:type="character" w:customStyle="1" w:styleId="Antrat8Diagrama">
    <w:name w:val="Antraštė 8 Diagrama"/>
    <w:link w:val="Antrat8"/>
    <w:rsid w:val="00FC6D5E"/>
    <w:rPr>
      <w:rFonts w:eastAsia="Times New Roman"/>
      <w:b/>
      <w:sz w:val="18"/>
    </w:rPr>
  </w:style>
  <w:style w:type="character" w:customStyle="1" w:styleId="Antrat9Diagrama">
    <w:name w:val="Antraštė 9 Diagrama"/>
    <w:link w:val="Antrat9"/>
    <w:rsid w:val="00FC6D5E"/>
    <w:rPr>
      <w:rFonts w:eastAsia="Times New Roman"/>
      <w:sz w:val="40"/>
    </w:rPr>
  </w:style>
  <w:style w:type="character" w:styleId="Hipersaitas">
    <w:name w:val="Hyperlink"/>
    <w:uiPriority w:val="99"/>
    <w:rsid w:val="00FC6D5E"/>
    <w:rPr>
      <w:color w:val="0000FF"/>
      <w:u w:val="single"/>
    </w:rPr>
  </w:style>
  <w:style w:type="paragraph" w:styleId="Komentarotekstas">
    <w:name w:val="annotation text"/>
    <w:basedOn w:val="prastasis"/>
    <w:link w:val="KomentarotekstasDiagrama"/>
    <w:semiHidden/>
    <w:rsid w:val="00FC6D5E"/>
    <w:rPr>
      <w:sz w:val="20"/>
      <w:szCs w:val="20"/>
    </w:rPr>
  </w:style>
  <w:style w:type="character" w:customStyle="1" w:styleId="KomentarotekstasDiagrama">
    <w:name w:val="Komentaro tekstas Diagrama"/>
    <w:link w:val="Komentarotekstas"/>
    <w:semiHidden/>
    <w:rsid w:val="00FC6D5E"/>
    <w:rPr>
      <w:lang w:eastAsia="en-US"/>
    </w:rPr>
  </w:style>
  <w:style w:type="paragraph" w:styleId="Antrats">
    <w:name w:val="header"/>
    <w:basedOn w:val="prastasis"/>
    <w:link w:val="AntratsDiagrama"/>
    <w:rsid w:val="00FC6D5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FC6D5E"/>
    <w:rPr>
      <w:rFonts w:eastAsia="Times New Roman"/>
      <w:sz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FC6D5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FC6D5E"/>
    <w:rPr>
      <w:rFonts w:eastAsia="Times New Roman"/>
      <w:sz w:val="24"/>
    </w:rPr>
  </w:style>
  <w:style w:type="character" w:customStyle="1" w:styleId="Pagrindiniotekstotrauka3Diagrama">
    <w:name w:val="Pagrindinio teksto įtrauka 3 Diagrama"/>
    <w:link w:val="Pagrindiniotekstotrauka3"/>
    <w:semiHidden/>
    <w:rsid w:val="00FC6D5E"/>
  </w:style>
  <w:style w:type="paragraph" w:styleId="Pagrindiniotekstotrauka3">
    <w:name w:val="Body Text Indent 3"/>
    <w:basedOn w:val="prastasis"/>
    <w:link w:val="Pagrindiniotekstotrauka3Diagrama"/>
    <w:semiHidden/>
    <w:rsid w:val="00FC6D5E"/>
    <w:pPr>
      <w:tabs>
        <w:tab w:val="left" w:pos="4536"/>
      </w:tabs>
      <w:spacing w:after="0" w:line="240" w:lineRule="auto"/>
      <w:ind w:firstLine="2268"/>
      <w:jc w:val="both"/>
    </w:pPr>
    <w:rPr>
      <w:sz w:val="20"/>
      <w:szCs w:val="20"/>
      <w:lang w:eastAsia="lt-LT"/>
    </w:rPr>
  </w:style>
  <w:style w:type="character" w:customStyle="1" w:styleId="Pagrindiniotekstotrauka3Diagrama1">
    <w:name w:val="Pagrindinio teksto įtrauka 3 Diagrama1"/>
    <w:uiPriority w:val="99"/>
    <w:semiHidden/>
    <w:rsid w:val="00FC6D5E"/>
    <w:rPr>
      <w:sz w:val="16"/>
      <w:szCs w:val="16"/>
      <w:lang w:eastAsia="en-US"/>
    </w:rPr>
  </w:style>
  <w:style w:type="character" w:customStyle="1" w:styleId="BodyTextIndent3Char1">
    <w:name w:val="Body Text Indent 3 Char1"/>
    <w:semiHidden/>
    <w:rsid w:val="00FC6D5E"/>
    <w:rPr>
      <w:rFonts w:eastAsia="Calibri" w:cs="Times New Roman"/>
      <w:sz w:val="16"/>
      <w:szCs w:val="16"/>
    </w:rPr>
  </w:style>
  <w:style w:type="character" w:customStyle="1" w:styleId="PaprastasistekstasDiagrama">
    <w:name w:val="Paprastasis tekstas Diagrama"/>
    <w:link w:val="Paprastasistekstas"/>
    <w:semiHidden/>
    <w:rsid w:val="00FC6D5E"/>
    <w:rPr>
      <w:rFonts w:ascii="Courier New" w:hAnsi="Courier New"/>
    </w:rPr>
  </w:style>
  <w:style w:type="paragraph" w:styleId="Paprastasistekstas">
    <w:name w:val="Plain Text"/>
    <w:basedOn w:val="prastasis"/>
    <w:link w:val="PaprastasistekstasDiagrama"/>
    <w:semiHidden/>
    <w:rsid w:val="00FC6D5E"/>
    <w:pPr>
      <w:spacing w:after="0" w:line="240" w:lineRule="auto"/>
    </w:pPr>
    <w:rPr>
      <w:rFonts w:ascii="Courier New" w:hAnsi="Courier New"/>
      <w:sz w:val="20"/>
      <w:szCs w:val="20"/>
      <w:lang w:eastAsia="lt-LT"/>
    </w:rPr>
  </w:style>
  <w:style w:type="character" w:customStyle="1" w:styleId="PaprastasistekstasDiagrama1">
    <w:name w:val="Paprastasis tekstas Diagrama1"/>
    <w:uiPriority w:val="99"/>
    <w:semiHidden/>
    <w:rsid w:val="00FC6D5E"/>
    <w:rPr>
      <w:rFonts w:ascii="Courier New" w:hAnsi="Courier New" w:cs="Courier New"/>
      <w:lang w:eastAsia="en-US"/>
    </w:rPr>
  </w:style>
  <w:style w:type="character" w:customStyle="1" w:styleId="PlainTextChar1">
    <w:name w:val="Plain Text Char1"/>
    <w:semiHidden/>
    <w:rsid w:val="00FC6D5E"/>
    <w:rPr>
      <w:rFonts w:ascii="Consolas" w:eastAsia="Calibri" w:hAnsi="Consolas" w:cs="Times New Roman"/>
      <w:sz w:val="21"/>
      <w:szCs w:val="21"/>
    </w:rPr>
  </w:style>
  <w:style w:type="character" w:customStyle="1" w:styleId="KomentarotemaDiagrama">
    <w:name w:val="Komentaro tema Diagrama"/>
    <w:link w:val="Komentarotema"/>
    <w:semiHidden/>
    <w:rsid w:val="00FC6D5E"/>
    <w:rPr>
      <w:b/>
      <w:bCs/>
      <w:sz w:val="28"/>
      <w:szCs w:val="22"/>
    </w:rPr>
  </w:style>
  <w:style w:type="paragraph" w:styleId="Komentarotema">
    <w:name w:val="annotation subject"/>
    <w:basedOn w:val="Komentarotekstas"/>
    <w:next w:val="Komentarotekstas"/>
    <w:link w:val="KomentarotemaDiagrama"/>
    <w:semiHidden/>
    <w:rsid w:val="00FC6D5E"/>
    <w:rPr>
      <w:b/>
      <w:bCs/>
      <w:sz w:val="28"/>
      <w:szCs w:val="22"/>
      <w:lang w:eastAsia="lt-LT"/>
    </w:rPr>
  </w:style>
  <w:style w:type="character" w:customStyle="1" w:styleId="KomentarotemaDiagrama1">
    <w:name w:val="Komentaro tema Diagrama1"/>
    <w:uiPriority w:val="99"/>
    <w:semiHidden/>
    <w:rsid w:val="00FC6D5E"/>
    <w:rPr>
      <w:b/>
      <w:bCs/>
      <w:lang w:eastAsia="en-US"/>
    </w:rPr>
  </w:style>
  <w:style w:type="character" w:customStyle="1" w:styleId="CommentSubjectChar1">
    <w:name w:val="Comment Subject Char1"/>
    <w:semiHidden/>
    <w:rsid w:val="00FC6D5E"/>
    <w:rPr>
      <w:rFonts w:eastAsia="Calibri"/>
      <w:b/>
      <w:bCs/>
      <w:lang w:val="lt-LT" w:eastAsia="en-US" w:bidi="ar-SA"/>
    </w:rPr>
  </w:style>
  <w:style w:type="paragraph" w:customStyle="1" w:styleId="Patvirtinta">
    <w:name w:val="Patvirtinta"/>
    <w:rsid w:val="00FC6D5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FC6D5E"/>
    <w:pPr>
      <w:snapToGrid w:val="0"/>
      <w:ind w:firstLine="312"/>
      <w:jc w:val="both"/>
    </w:pPr>
    <w:rPr>
      <w:rFonts w:ascii="TimesLT" w:eastAsia="Times New Roman" w:hAnsi="TimesLT"/>
      <w:lang w:val="en-US" w:eastAsia="en-US"/>
    </w:rPr>
  </w:style>
  <w:style w:type="paragraph" w:customStyle="1" w:styleId="CentrBoldm">
    <w:name w:val="CentrBoldm"/>
    <w:basedOn w:val="prastasis"/>
    <w:rsid w:val="00FC6D5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C6D5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FC6D5E"/>
    <w:rPr>
      <w:rFonts w:ascii="Tahoma" w:hAnsi="Tahoma"/>
      <w:sz w:val="16"/>
      <w:szCs w:val="16"/>
    </w:rPr>
  </w:style>
  <w:style w:type="paragraph" w:styleId="Debesliotekstas">
    <w:name w:val="Balloon Text"/>
    <w:basedOn w:val="prastasis"/>
    <w:link w:val="DebesliotekstasDiagrama"/>
    <w:semiHidden/>
    <w:rsid w:val="00FC6D5E"/>
    <w:rPr>
      <w:rFonts w:ascii="Tahoma" w:hAnsi="Tahoma"/>
      <w:sz w:val="16"/>
      <w:szCs w:val="16"/>
      <w:lang w:eastAsia="lt-LT"/>
    </w:rPr>
  </w:style>
  <w:style w:type="character" w:customStyle="1" w:styleId="DebesliotekstasDiagrama1">
    <w:name w:val="Debesėlio tekstas Diagrama1"/>
    <w:uiPriority w:val="99"/>
    <w:semiHidden/>
    <w:rsid w:val="00FC6D5E"/>
    <w:rPr>
      <w:rFonts w:ascii="Tahoma" w:hAnsi="Tahoma" w:cs="Tahoma"/>
      <w:sz w:val="16"/>
      <w:szCs w:val="16"/>
      <w:lang w:eastAsia="en-US"/>
    </w:rPr>
  </w:style>
  <w:style w:type="character" w:customStyle="1" w:styleId="BalloonTextChar1">
    <w:name w:val="Balloon Text Char1"/>
    <w:semiHidden/>
    <w:rsid w:val="00FC6D5E"/>
    <w:rPr>
      <w:rFonts w:ascii="Tahoma" w:eastAsia="Calibri" w:hAnsi="Tahoma" w:cs="Tahoma"/>
      <w:sz w:val="16"/>
      <w:szCs w:val="16"/>
    </w:rPr>
  </w:style>
  <w:style w:type="paragraph" w:styleId="Pagrindinistekstas">
    <w:name w:val="Body Text"/>
    <w:basedOn w:val="prastasis"/>
    <w:link w:val="PagrindinistekstasDiagrama"/>
    <w:unhideWhenUsed/>
    <w:rsid w:val="00FC6D5E"/>
    <w:pPr>
      <w:spacing w:after="120"/>
    </w:pPr>
  </w:style>
  <w:style w:type="character" w:customStyle="1" w:styleId="PagrindinistekstasDiagrama">
    <w:name w:val="Pagrindinis tekstas Diagrama"/>
    <w:link w:val="Pagrindinistekstas"/>
    <w:rsid w:val="00FC6D5E"/>
    <w:rPr>
      <w:sz w:val="24"/>
      <w:szCs w:val="22"/>
      <w:lang w:eastAsia="en-US"/>
    </w:rPr>
  </w:style>
  <w:style w:type="character" w:styleId="Komentaronuoroda">
    <w:name w:val="annotation reference"/>
    <w:semiHidden/>
    <w:rsid w:val="00FC6D5E"/>
    <w:rPr>
      <w:sz w:val="16"/>
      <w:szCs w:val="16"/>
    </w:rPr>
  </w:style>
  <w:style w:type="paragraph" w:customStyle="1" w:styleId="linija">
    <w:name w:val="linija"/>
    <w:basedOn w:val="prastasis"/>
    <w:rsid w:val="00FC6D5E"/>
    <w:pPr>
      <w:spacing w:before="100" w:beforeAutospacing="1" w:after="100" w:afterAutospacing="1" w:line="240" w:lineRule="auto"/>
    </w:pPr>
    <w:rPr>
      <w:rFonts w:eastAsia="Times New Roman"/>
      <w:szCs w:val="24"/>
      <w:lang w:eastAsia="lt-LT"/>
    </w:rPr>
  </w:style>
  <w:style w:type="paragraph" w:styleId="Pagrindiniotekstotrauka2">
    <w:name w:val="Body Text Indent 2"/>
    <w:basedOn w:val="prastasis"/>
    <w:link w:val="Pagrindiniotekstotrauka2Diagrama"/>
    <w:rsid w:val="00FC6D5E"/>
    <w:pPr>
      <w:spacing w:after="120" w:line="480" w:lineRule="auto"/>
      <w:ind w:left="283"/>
    </w:pPr>
  </w:style>
  <w:style w:type="character" w:customStyle="1" w:styleId="Pagrindiniotekstotrauka2Diagrama">
    <w:name w:val="Pagrindinio teksto įtrauka 2 Diagrama"/>
    <w:link w:val="Pagrindiniotekstotrauka2"/>
    <w:rsid w:val="00FC6D5E"/>
    <w:rPr>
      <w:sz w:val="24"/>
      <w:szCs w:val="22"/>
      <w:lang w:eastAsia="en-US"/>
    </w:rPr>
  </w:style>
  <w:style w:type="character" w:styleId="Puslapionumeris">
    <w:name w:val="page number"/>
    <w:rsid w:val="00FC6D5E"/>
  </w:style>
  <w:style w:type="paragraph" w:styleId="Literatrossraoantrat">
    <w:name w:val="toa heading"/>
    <w:basedOn w:val="prastasis"/>
    <w:next w:val="prastasis"/>
    <w:semiHidden/>
    <w:rsid w:val="00FC6D5E"/>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prastasistinklapis">
    <w:name w:val="Įprastasis (tinklapis)"/>
    <w:basedOn w:val="prastasis"/>
    <w:link w:val="prastasistinklapisDiagrama"/>
    <w:rsid w:val="00FC6D5E"/>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character" w:customStyle="1" w:styleId="prastasistinklapisDiagrama">
    <w:name w:val="Įprastasis (tinklapis) Diagrama"/>
    <w:link w:val="prastasistinklapis"/>
    <w:rsid w:val="00FC6D5E"/>
    <w:rPr>
      <w:rFonts w:ascii="Arial Unicode MS" w:eastAsia="Arial Unicode MS"/>
      <w:sz w:val="24"/>
      <w:lang w:val="en-US" w:eastAsia="en-US"/>
    </w:rPr>
  </w:style>
  <w:style w:type="paragraph" w:customStyle="1" w:styleId="text-3mezera">
    <w:name w:val="text - 3 mezera"/>
    <w:basedOn w:val="prastasis"/>
    <w:rsid w:val="00FC6D5E"/>
    <w:pPr>
      <w:widowControl w:val="0"/>
      <w:spacing w:before="60" w:after="0" w:line="240" w:lineRule="exact"/>
      <w:jc w:val="both"/>
    </w:pPr>
    <w:rPr>
      <w:rFonts w:ascii="Arial" w:eastAsia="Times New Roman" w:hAnsi="Arial"/>
      <w:sz w:val="22"/>
      <w:szCs w:val="20"/>
      <w:lang w:val="cs-CZ"/>
    </w:rPr>
  </w:style>
  <w:style w:type="paragraph" w:customStyle="1" w:styleId="x">
    <w:name w:val="x"/>
    <w:rsid w:val="00FC6D5E"/>
    <w:rPr>
      <w:rFonts w:ascii="Arial" w:eastAsia="Times New Roman" w:hAnsi="Arial" w:cs="Arial"/>
    </w:rPr>
  </w:style>
  <w:style w:type="paragraph" w:styleId="Puslapioinaostekstas">
    <w:name w:val="footnote text"/>
    <w:basedOn w:val="prastasis"/>
    <w:link w:val="PuslapioinaostekstasDiagrama"/>
    <w:semiHidden/>
    <w:rsid w:val="00FC6D5E"/>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semiHidden/>
    <w:rsid w:val="00FC6D5E"/>
    <w:rPr>
      <w:rFonts w:eastAsia="Times New Roman"/>
      <w:lang w:eastAsia="en-US"/>
    </w:rPr>
  </w:style>
  <w:style w:type="paragraph" w:customStyle="1" w:styleId="BankNormal">
    <w:name w:val="BankNormal"/>
    <w:basedOn w:val="prastasis"/>
    <w:rsid w:val="00FC6D5E"/>
    <w:pPr>
      <w:overflowPunct w:val="0"/>
      <w:autoSpaceDE w:val="0"/>
      <w:autoSpaceDN w:val="0"/>
      <w:adjustRightInd w:val="0"/>
      <w:spacing w:after="240" w:line="240" w:lineRule="auto"/>
      <w:textAlignment w:val="baseline"/>
    </w:pPr>
    <w:rPr>
      <w:rFonts w:eastAsia="Times New Roman"/>
      <w:szCs w:val="20"/>
      <w:lang w:val="en-US"/>
    </w:rPr>
  </w:style>
  <w:style w:type="character" w:styleId="Puslapioinaosnuoroda">
    <w:name w:val="footnote reference"/>
    <w:semiHidden/>
    <w:rsid w:val="00FC6D5E"/>
    <w:rPr>
      <w:vertAlign w:val="superscript"/>
    </w:rPr>
  </w:style>
  <w:style w:type="character" w:customStyle="1" w:styleId="fname">
    <w:name w:val="fname"/>
    <w:rsid w:val="00FC6D5E"/>
  </w:style>
  <w:style w:type="character" w:styleId="Perirtashipersaitas">
    <w:name w:val="FollowedHyperlink"/>
    <w:uiPriority w:val="99"/>
    <w:rsid w:val="00FC6D5E"/>
    <w:rPr>
      <w:color w:val="800080"/>
      <w:u w:val="single"/>
    </w:rPr>
  </w:style>
  <w:style w:type="paragraph" w:styleId="Pagrindiniotekstotrauka">
    <w:name w:val="Body Text Indent"/>
    <w:basedOn w:val="prastasis"/>
    <w:link w:val="PagrindiniotekstotraukaDiagrama"/>
    <w:rsid w:val="00FC6D5E"/>
    <w:pPr>
      <w:spacing w:after="120"/>
      <w:ind w:left="283"/>
    </w:pPr>
  </w:style>
  <w:style w:type="character" w:customStyle="1" w:styleId="PagrindiniotekstotraukaDiagrama">
    <w:name w:val="Pagrindinio teksto įtrauka Diagrama"/>
    <w:link w:val="Pagrindiniotekstotrauka"/>
    <w:rsid w:val="00FC6D5E"/>
    <w:rPr>
      <w:sz w:val="24"/>
      <w:szCs w:val="22"/>
      <w:lang w:eastAsia="en-US"/>
    </w:rPr>
  </w:style>
  <w:style w:type="paragraph" w:customStyle="1" w:styleId="normaltableau">
    <w:name w:val="normal_tableau"/>
    <w:basedOn w:val="prastasis"/>
    <w:rsid w:val="00FC6D5E"/>
    <w:pPr>
      <w:spacing w:before="120" w:after="120" w:line="240" w:lineRule="auto"/>
      <w:jc w:val="both"/>
    </w:pPr>
    <w:rPr>
      <w:rFonts w:ascii="Optima" w:eastAsia="Times New Roman" w:hAnsi="Optima"/>
      <w:sz w:val="22"/>
      <w:szCs w:val="20"/>
      <w:lang w:val="en-GB"/>
    </w:rPr>
  </w:style>
  <w:style w:type="table" w:styleId="Lentelstinklelis">
    <w:name w:val="Table Grid"/>
    <w:basedOn w:val="prastojilentel"/>
    <w:rsid w:val="00FC6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FC6D5E"/>
    <w:pPr>
      <w:spacing w:before="120" w:after="0" w:line="300" w:lineRule="auto"/>
      <w:jc w:val="both"/>
    </w:pPr>
    <w:rPr>
      <w:rFonts w:eastAsia="Times New Roman"/>
      <w:szCs w:val="24"/>
      <w:lang w:eastAsia="lt-LT"/>
    </w:rPr>
  </w:style>
  <w:style w:type="numbering" w:styleId="1ai">
    <w:name w:val="Outline List 1"/>
    <w:basedOn w:val="Sraonra"/>
    <w:rsid w:val="00FC6D5E"/>
    <w:pPr>
      <w:numPr>
        <w:numId w:val="4"/>
      </w:numPr>
    </w:pPr>
  </w:style>
  <w:style w:type="paragraph" w:customStyle="1" w:styleId="Linija0">
    <w:name w:val="Linija"/>
    <w:basedOn w:val="prastasis"/>
    <w:rsid w:val="00FC6D5E"/>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FC6D5E"/>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FC6D5E"/>
    <w:rPr>
      <w:rFonts w:eastAsia="Times New Roman"/>
      <w:bCs/>
      <w:sz w:val="24"/>
      <w:lang w:val="en-GB" w:eastAsia="en-US"/>
    </w:rPr>
  </w:style>
  <w:style w:type="paragraph" w:customStyle="1" w:styleId="pavadinimas">
    <w:name w:val="pavadinimas"/>
    <w:basedOn w:val="prastasis"/>
    <w:rsid w:val="00FC6D5E"/>
    <w:pPr>
      <w:spacing w:before="100" w:beforeAutospacing="1" w:after="100" w:afterAutospacing="1" w:line="240" w:lineRule="auto"/>
    </w:pPr>
    <w:rPr>
      <w:rFonts w:ascii="Arial Unicode MS" w:eastAsia="Arial Unicode MS" w:hAnsi="Arial Unicode MS" w:cs="Arial Unicode MS"/>
      <w:szCs w:val="24"/>
      <w:lang w:val="en-US"/>
    </w:rPr>
  </w:style>
  <w:style w:type="paragraph" w:styleId="Dokumentostruktra">
    <w:name w:val="Document Map"/>
    <w:basedOn w:val="prastasis"/>
    <w:link w:val="DokumentostruktraDiagrama"/>
    <w:semiHidden/>
    <w:rsid w:val="00FC6D5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C6D5E"/>
    <w:rPr>
      <w:rFonts w:ascii="Tahoma" w:hAnsi="Tahoma" w:cs="Tahoma"/>
      <w:shd w:val="clear" w:color="auto" w:fill="000080"/>
      <w:lang w:eastAsia="en-US"/>
    </w:rPr>
  </w:style>
  <w:style w:type="paragraph" w:styleId="Turinys1">
    <w:name w:val="toc 1"/>
    <w:basedOn w:val="prastasis"/>
    <w:next w:val="prastasis"/>
    <w:autoRedefine/>
    <w:rsid w:val="00FC6D5E"/>
    <w:pPr>
      <w:tabs>
        <w:tab w:val="right" w:leader="dot" w:pos="9000"/>
      </w:tabs>
      <w:spacing w:before="120" w:after="120"/>
    </w:pPr>
    <w:rPr>
      <w:bCs/>
      <w:caps/>
      <w:noProof/>
      <w:spacing w:val="-10"/>
      <w:szCs w:val="20"/>
    </w:rPr>
  </w:style>
  <w:style w:type="paragraph" w:styleId="Turinys2">
    <w:name w:val="toc 2"/>
    <w:basedOn w:val="prastasis"/>
    <w:next w:val="prastasis"/>
    <w:autoRedefine/>
    <w:rsid w:val="00FC6D5E"/>
    <w:pPr>
      <w:spacing w:after="0"/>
      <w:ind w:left="240"/>
    </w:pPr>
    <w:rPr>
      <w:smallCaps/>
      <w:sz w:val="20"/>
      <w:szCs w:val="20"/>
    </w:rPr>
  </w:style>
  <w:style w:type="paragraph" w:styleId="Turinys3">
    <w:name w:val="toc 3"/>
    <w:basedOn w:val="prastasis"/>
    <w:next w:val="prastasis"/>
    <w:autoRedefine/>
    <w:rsid w:val="00FC6D5E"/>
    <w:pPr>
      <w:spacing w:after="0"/>
      <w:ind w:left="480"/>
    </w:pPr>
    <w:rPr>
      <w:i/>
      <w:iCs/>
      <w:sz w:val="20"/>
      <w:szCs w:val="20"/>
    </w:rPr>
  </w:style>
  <w:style w:type="paragraph" w:styleId="Turinys4">
    <w:name w:val="toc 4"/>
    <w:basedOn w:val="prastasis"/>
    <w:next w:val="prastasis"/>
    <w:autoRedefine/>
    <w:semiHidden/>
    <w:rsid w:val="00FC6D5E"/>
    <w:pPr>
      <w:spacing w:after="0"/>
      <w:ind w:left="720"/>
    </w:pPr>
    <w:rPr>
      <w:sz w:val="18"/>
      <w:szCs w:val="18"/>
    </w:rPr>
  </w:style>
  <w:style w:type="paragraph" w:styleId="Turinys5">
    <w:name w:val="toc 5"/>
    <w:basedOn w:val="prastasis"/>
    <w:next w:val="prastasis"/>
    <w:autoRedefine/>
    <w:semiHidden/>
    <w:rsid w:val="00FC6D5E"/>
    <w:pPr>
      <w:spacing w:after="0"/>
      <w:ind w:left="960"/>
    </w:pPr>
    <w:rPr>
      <w:sz w:val="18"/>
      <w:szCs w:val="18"/>
    </w:rPr>
  </w:style>
  <w:style w:type="paragraph" w:styleId="Turinys6">
    <w:name w:val="toc 6"/>
    <w:basedOn w:val="prastasis"/>
    <w:next w:val="prastasis"/>
    <w:autoRedefine/>
    <w:semiHidden/>
    <w:rsid w:val="00FC6D5E"/>
    <w:pPr>
      <w:spacing w:after="0"/>
      <w:ind w:left="1200"/>
    </w:pPr>
    <w:rPr>
      <w:sz w:val="18"/>
      <w:szCs w:val="18"/>
    </w:rPr>
  </w:style>
  <w:style w:type="paragraph" w:styleId="Turinys7">
    <w:name w:val="toc 7"/>
    <w:basedOn w:val="prastasis"/>
    <w:next w:val="prastasis"/>
    <w:autoRedefine/>
    <w:semiHidden/>
    <w:rsid w:val="00FC6D5E"/>
    <w:pPr>
      <w:spacing w:after="0"/>
      <w:ind w:left="1440"/>
    </w:pPr>
    <w:rPr>
      <w:sz w:val="18"/>
      <w:szCs w:val="18"/>
    </w:rPr>
  </w:style>
  <w:style w:type="paragraph" w:styleId="Turinys8">
    <w:name w:val="toc 8"/>
    <w:basedOn w:val="prastasis"/>
    <w:next w:val="prastasis"/>
    <w:autoRedefine/>
    <w:semiHidden/>
    <w:rsid w:val="00FC6D5E"/>
    <w:pPr>
      <w:spacing w:after="0"/>
      <w:ind w:left="1680"/>
    </w:pPr>
    <w:rPr>
      <w:sz w:val="18"/>
      <w:szCs w:val="18"/>
    </w:rPr>
  </w:style>
  <w:style w:type="paragraph" w:styleId="Turinys9">
    <w:name w:val="toc 9"/>
    <w:basedOn w:val="prastasis"/>
    <w:next w:val="prastasis"/>
    <w:autoRedefine/>
    <w:semiHidden/>
    <w:rsid w:val="00FC6D5E"/>
    <w:pPr>
      <w:spacing w:after="0"/>
      <w:ind w:left="1920"/>
    </w:pPr>
    <w:rPr>
      <w:sz w:val="18"/>
      <w:szCs w:val="18"/>
    </w:rPr>
  </w:style>
  <w:style w:type="paragraph" w:customStyle="1" w:styleId="Sraopastraipa1">
    <w:name w:val="Sąrašo pastraipa1"/>
    <w:basedOn w:val="prastasis"/>
    <w:qFormat/>
    <w:rsid w:val="00FC6D5E"/>
    <w:pPr>
      <w:ind w:left="1296"/>
    </w:pPr>
  </w:style>
  <w:style w:type="paragraph" w:styleId="Sraopastraipa">
    <w:name w:val="List Paragraph"/>
    <w:basedOn w:val="prastasis"/>
    <w:uiPriority w:val="34"/>
    <w:qFormat/>
    <w:rsid w:val="00FC6D5E"/>
    <w:pPr>
      <w:ind w:left="1296"/>
    </w:pPr>
  </w:style>
  <w:style w:type="character" w:customStyle="1" w:styleId="DiagramaDiagrama15">
    <w:name w:val="Diagrama Diagrama15"/>
    <w:semiHidden/>
    <w:rsid w:val="00FC6D5E"/>
    <w:rPr>
      <w:rFonts w:eastAsia="Times New Roman" w:cs="Times New Roman"/>
      <w:szCs w:val="20"/>
      <w:lang w:eastAsia="lt-LT"/>
    </w:rPr>
  </w:style>
  <w:style w:type="paragraph" w:customStyle="1" w:styleId="Point1">
    <w:name w:val="Point 1"/>
    <w:basedOn w:val="prastasis"/>
    <w:rsid w:val="00FC6D5E"/>
    <w:pPr>
      <w:spacing w:before="120" w:after="120" w:line="240" w:lineRule="auto"/>
      <w:ind w:left="1418" w:hanging="567"/>
      <w:jc w:val="both"/>
    </w:pPr>
    <w:rPr>
      <w:rFonts w:eastAsia="Times New Roman"/>
      <w:szCs w:val="20"/>
      <w:lang w:val="en-GB" w:eastAsia="lt-LT"/>
    </w:rPr>
  </w:style>
  <w:style w:type="paragraph" w:customStyle="1" w:styleId="ZDG">
    <w:name w:val="Z_DG"/>
    <w:basedOn w:val="prastasis"/>
    <w:rsid w:val="00FC6D5E"/>
    <w:pPr>
      <w:spacing w:after="0" w:line="240" w:lineRule="auto"/>
    </w:pPr>
    <w:rPr>
      <w:rFonts w:ascii="Arial" w:eastAsia="Times New Roman" w:hAnsi="Arial"/>
      <w:sz w:val="16"/>
      <w:szCs w:val="20"/>
      <w:lang w:val="fr-FR"/>
    </w:rPr>
  </w:style>
  <w:style w:type="paragraph" w:customStyle="1" w:styleId="Rub1">
    <w:name w:val="Rub1"/>
    <w:basedOn w:val="prastasis"/>
    <w:rsid w:val="00FC6D5E"/>
    <w:pPr>
      <w:tabs>
        <w:tab w:val="left" w:pos="1276"/>
      </w:tabs>
      <w:spacing w:after="0" w:line="240" w:lineRule="auto"/>
      <w:jc w:val="both"/>
    </w:pPr>
    <w:rPr>
      <w:rFonts w:eastAsia="Times New Roman"/>
      <w:b/>
      <w:smallCaps/>
      <w:sz w:val="20"/>
      <w:szCs w:val="20"/>
      <w:lang w:val="en-GB"/>
    </w:rPr>
  </w:style>
  <w:style w:type="paragraph" w:customStyle="1" w:styleId="Rub2">
    <w:name w:val="Rub2"/>
    <w:basedOn w:val="prastasis"/>
    <w:next w:val="prastasis"/>
    <w:rsid w:val="00FC6D5E"/>
    <w:pPr>
      <w:tabs>
        <w:tab w:val="left" w:pos="709"/>
        <w:tab w:val="left" w:pos="5670"/>
        <w:tab w:val="left" w:pos="6663"/>
        <w:tab w:val="left" w:pos="7088"/>
      </w:tabs>
      <w:spacing w:after="0" w:line="240" w:lineRule="auto"/>
      <w:ind w:right="-596"/>
    </w:pPr>
    <w:rPr>
      <w:rFonts w:eastAsia="Times New Roman"/>
      <w:smallCaps/>
      <w:sz w:val="20"/>
      <w:szCs w:val="20"/>
      <w:lang w:val="en-GB"/>
    </w:rPr>
  </w:style>
  <w:style w:type="paragraph" w:customStyle="1" w:styleId="Rub3">
    <w:name w:val="Rub3"/>
    <w:basedOn w:val="prastasis"/>
    <w:next w:val="prastasis"/>
    <w:rsid w:val="00FC6D5E"/>
    <w:pPr>
      <w:tabs>
        <w:tab w:val="left" w:pos="709"/>
      </w:tabs>
      <w:spacing w:after="0" w:line="240" w:lineRule="auto"/>
      <w:jc w:val="both"/>
    </w:pPr>
    <w:rPr>
      <w:rFonts w:eastAsia="Times New Roman"/>
      <w:b/>
      <w:i/>
      <w:sz w:val="20"/>
      <w:szCs w:val="20"/>
      <w:lang w:val="en-GB"/>
    </w:rPr>
  </w:style>
  <w:style w:type="paragraph" w:customStyle="1" w:styleId="Rub4">
    <w:name w:val="Rub4"/>
    <w:basedOn w:val="prastasis"/>
    <w:next w:val="prastasis"/>
    <w:rsid w:val="00FC6D5E"/>
    <w:pPr>
      <w:tabs>
        <w:tab w:val="left" w:pos="709"/>
      </w:tabs>
      <w:spacing w:after="0" w:line="240" w:lineRule="auto"/>
    </w:pPr>
    <w:rPr>
      <w:rFonts w:eastAsia="Times New Roman"/>
      <w:b/>
      <w:i/>
      <w:sz w:val="20"/>
      <w:szCs w:val="20"/>
      <w:lang w:val="en-GB"/>
    </w:rPr>
  </w:style>
  <w:style w:type="character" w:customStyle="1" w:styleId="Rub2Char">
    <w:name w:val="Rub2 Char"/>
    <w:rsid w:val="00FC6D5E"/>
    <w:rPr>
      <w:rFonts w:eastAsia="Times New Roman"/>
      <w:smallCaps/>
      <w:lang w:val="en-GB" w:eastAsia="en-US"/>
    </w:rPr>
  </w:style>
  <w:style w:type="paragraph" w:styleId="Dokumentoinaostekstas">
    <w:name w:val="endnote text"/>
    <w:aliases w:val=" Char"/>
    <w:basedOn w:val="prastasis"/>
    <w:link w:val="DokumentoinaostekstasDiagrama"/>
    <w:rsid w:val="00FC6D5E"/>
    <w:rPr>
      <w:sz w:val="20"/>
      <w:szCs w:val="20"/>
    </w:rPr>
  </w:style>
  <w:style w:type="character" w:customStyle="1" w:styleId="DokumentoinaostekstasDiagrama">
    <w:name w:val="Dokumento išnašos tekstas Diagrama"/>
    <w:aliases w:val=" Char Diagrama"/>
    <w:link w:val="Dokumentoinaostekstas"/>
    <w:rsid w:val="00FC6D5E"/>
    <w:rPr>
      <w:lang w:eastAsia="en-US"/>
    </w:rPr>
  </w:style>
  <w:style w:type="character" w:styleId="Dokumentoinaosnumeris">
    <w:name w:val="endnote reference"/>
    <w:rsid w:val="00FC6D5E"/>
    <w:rPr>
      <w:vertAlign w:val="superscript"/>
    </w:rPr>
  </w:style>
  <w:style w:type="paragraph" w:customStyle="1" w:styleId="tabulka">
    <w:name w:val="tabulka"/>
    <w:basedOn w:val="text-3mezera"/>
    <w:rsid w:val="00FC6D5E"/>
    <w:pPr>
      <w:spacing w:before="120"/>
      <w:jc w:val="center"/>
    </w:pPr>
    <w:rPr>
      <w:sz w:val="20"/>
    </w:rPr>
  </w:style>
  <w:style w:type="paragraph" w:customStyle="1" w:styleId="text">
    <w:name w:val="text"/>
    <w:rsid w:val="00FC6D5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prastasis"/>
    <w:rsid w:val="00FC6D5E"/>
    <w:pPr>
      <w:widowControl w:val="0"/>
      <w:spacing w:after="0" w:line="360" w:lineRule="exact"/>
      <w:jc w:val="center"/>
    </w:pPr>
    <w:rPr>
      <w:rFonts w:ascii="Arial" w:eastAsia="Times New Roman" w:hAnsi="Arial"/>
      <w:b/>
      <w:sz w:val="32"/>
      <w:szCs w:val="20"/>
      <w:lang w:val="cs-CZ"/>
    </w:rPr>
  </w:style>
  <w:style w:type="paragraph" w:customStyle="1" w:styleId="pavadinimas1">
    <w:name w:val="pavadinimas1"/>
    <w:basedOn w:val="prastasis"/>
    <w:rsid w:val="00FC6D5E"/>
    <w:pPr>
      <w:spacing w:before="100" w:beforeAutospacing="1" w:after="100" w:afterAutospacing="1" w:line="240" w:lineRule="auto"/>
    </w:pPr>
    <w:rPr>
      <w:rFonts w:ascii="Arial Unicode MS" w:eastAsia="Arial Unicode MS" w:hAnsi="Arial Unicode MS" w:cs="Arial Unicode MS"/>
      <w:szCs w:val="24"/>
      <w:lang w:val="en-GB"/>
    </w:rPr>
  </w:style>
  <w:style w:type="paragraph" w:customStyle="1" w:styleId="CLIENT">
    <w:name w:val="CLIENT"/>
    <w:basedOn w:val="prastasis"/>
    <w:rsid w:val="00FC6D5E"/>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FC6D5E"/>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Bodytxt">
    <w:name w:val="Bodytxt"/>
    <w:basedOn w:val="prastasis"/>
    <w:rsid w:val="00FC6D5E"/>
    <w:pPr>
      <w:keepNext/>
      <w:spacing w:after="0" w:line="240" w:lineRule="auto"/>
      <w:jc w:val="both"/>
    </w:pPr>
    <w:rPr>
      <w:rFonts w:eastAsia="Times New Roman"/>
      <w:sz w:val="22"/>
      <w:lang w:eastAsia="fi-FI"/>
    </w:rPr>
  </w:style>
  <w:style w:type="character" w:styleId="Grietas">
    <w:name w:val="Strong"/>
    <w:qFormat/>
    <w:rsid w:val="00FC6D5E"/>
    <w:rPr>
      <w:b/>
      <w:bCs/>
    </w:rPr>
  </w:style>
  <w:style w:type="numbering" w:customStyle="1" w:styleId="Style1">
    <w:name w:val="Style1"/>
    <w:rsid w:val="00FC6D5E"/>
    <w:pPr>
      <w:numPr>
        <w:numId w:val="5"/>
      </w:numPr>
    </w:pPr>
  </w:style>
  <w:style w:type="paragraph" w:customStyle="1" w:styleId="Punktas1">
    <w:name w:val="Punktas 1"/>
    <w:basedOn w:val="prastasis"/>
    <w:autoRedefine/>
    <w:rsid w:val="00FC6D5E"/>
    <w:pPr>
      <w:spacing w:after="0" w:line="240" w:lineRule="auto"/>
      <w:ind w:firstLine="851"/>
      <w:jc w:val="center"/>
    </w:pPr>
    <w:rPr>
      <w:b/>
      <w:bCs/>
      <w:szCs w:val="24"/>
    </w:rPr>
  </w:style>
  <w:style w:type="paragraph" w:customStyle="1" w:styleId="Punktas2">
    <w:name w:val="Punktas 2"/>
    <w:basedOn w:val="prastasis"/>
    <w:autoRedefine/>
    <w:rsid w:val="00FC6D5E"/>
    <w:pPr>
      <w:numPr>
        <w:ilvl w:val="1"/>
        <w:numId w:val="3"/>
      </w:numPr>
      <w:spacing w:after="60" w:line="240" w:lineRule="auto"/>
      <w:ind w:left="0" w:firstLine="540"/>
      <w:jc w:val="both"/>
    </w:pPr>
  </w:style>
  <w:style w:type="paragraph" w:customStyle="1" w:styleId="Punktas3">
    <w:name w:val="Punktas 3"/>
    <w:basedOn w:val="prastasis"/>
    <w:autoRedefine/>
    <w:rsid w:val="00FC6D5E"/>
    <w:pPr>
      <w:numPr>
        <w:ilvl w:val="2"/>
        <w:numId w:val="3"/>
      </w:numPr>
      <w:spacing w:after="60" w:line="240" w:lineRule="auto"/>
      <w:ind w:left="0" w:firstLine="600"/>
      <w:jc w:val="both"/>
    </w:pPr>
  </w:style>
  <w:style w:type="paragraph" w:styleId="Pagrindinistekstas3">
    <w:name w:val="Body Text 3"/>
    <w:basedOn w:val="prastasis"/>
    <w:link w:val="Pagrindinistekstas3Diagrama"/>
    <w:rsid w:val="00FC6D5E"/>
    <w:pPr>
      <w:spacing w:after="120"/>
    </w:pPr>
    <w:rPr>
      <w:sz w:val="16"/>
      <w:szCs w:val="16"/>
    </w:rPr>
  </w:style>
  <w:style w:type="character" w:customStyle="1" w:styleId="Pagrindinistekstas3Diagrama">
    <w:name w:val="Pagrindinis tekstas 3 Diagrama"/>
    <w:link w:val="Pagrindinistekstas3"/>
    <w:rsid w:val="00FC6D5E"/>
    <w:rPr>
      <w:sz w:val="16"/>
      <w:szCs w:val="16"/>
      <w:lang w:eastAsia="en-US"/>
    </w:rPr>
  </w:style>
  <w:style w:type="character" w:customStyle="1" w:styleId="CharChar3">
    <w:name w:val="Char Char3"/>
    <w:rsid w:val="00FC6D5E"/>
    <w:rPr>
      <w:sz w:val="28"/>
      <w:lang w:val="lt-LT" w:eastAsia="en-US" w:bidi="ar-SA"/>
    </w:rPr>
  </w:style>
  <w:style w:type="paragraph" w:customStyle="1" w:styleId="ToRdaliugrupes">
    <w:name w:val="ToR_daliu_grupes"/>
    <w:basedOn w:val="Pagrindinistekstas"/>
    <w:rsid w:val="00FC6D5E"/>
    <w:pPr>
      <w:numPr>
        <w:ilvl w:val="1"/>
        <w:numId w:val="6"/>
      </w:numPr>
      <w:spacing w:before="60" w:after="0" w:line="240" w:lineRule="auto"/>
      <w:ind w:left="0"/>
      <w:jc w:val="both"/>
    </w:pPr>
    <w:rPr>
      <w:rFonts w:eastAsia="Times New Roman"/>
      <w:b/>
      <w:szCs w:val="20"/>
      <w:lang w:eastAsia="lt-LT"/>
    </w:rPr>
  </w:style>
  <w:style w:type="paragraph" w:customStyle="1" w:styleId="ToRdaliugrupiupapunkciai">
    <w:name w:val="ToR_daliu_grupiu_papunkciai"/>
    <w:basedOn w:val="ToRdaliugrupes"/>
    <w:rsid w:val="00FC6D5E"/>
    <w:pPr>
      <w:numPr>
        <w:ilvl w:val="2"/>
      </w:numPr>
      <w:ind w:left="0"/>
    </w:pPr>
    <w:rPr>
      <w:b w:val="0"/>
    </w:rPr>
  </w:style>
  <w:style w:type="paragraph" w:customStyle="1" w:styleId="ToRdaliupapunkciupapunkciai">
    <w:name w:val="ToR_daliu_papunkciu_papunkciai"/>
    <w:basedOn w:val="ToRdaliugrupiupapunkciai"/>
    <w:rsid w:val="00FC6D5E"/>
    <w:pPr>
      <w:numPr>
        <w:ilvl w:val="3"/>
      </w:numPr>
      <w:ind w:left="0"/>
    </w:pPr>
  </w:style>
  <w:style w:type="numbering" w:styleId="111111">
    <w:name w:val="Outline List 2"/>
    <w:basedOn w:val="Sraonra"/>
    <w:rsid w:val="00FC6D5E"/>
    <w:pPr>
      <w:numPr>
        <w:numId w:val="7"/>
      </w:numPr>
    </w:pPr>
  </w:style>
  <w:style w:type="paragraph" w:styleId="Antrat">
    <w:name w:val="caption"/>
    <w:basedOn w:val="prastasis"/>
    <w:next w:val="prastasis"/>
    <w:qFormat/>
    <w:rsid w:val="00FC6D5E"/>
    <w:pPr>
      <w:spacing w:after="0" w:line="240" w:lineRule="auto"/>
      <w:jc w:val="center"/>
    </w:pPr>
    <w:rPr>
      <w:rFonts w:eastAsia="Times New Roman"/>
      <w:b/>
      <w:szCs w:val="24"/>
      <w:lang w:val="en-GB"/>
    </w:rPr>
  </w:style>
  <w:style w:type="paragraph" w:customStyle="1" w:styleId="Pataisymai1">
    <w:name w:val="Pataisymai1"/>
    <w:hidden/>
    <w:semiHidden/>
    <w:rsid w:val="00FC6D5E"/>
    <w:rPr>
      <w:sz w:val="24"/>
      <w:szCs w:val="22"/>
      <w:lang w:eastAsia="en-US"/>
    </w:rPr>
  </w:style>
  <w:style w:type="paragraph" w:customStyle="1" w:styleId="CharChar10DiagramaDiagrama">
    <w:name w:val="Char Char10 Diagrama Diagrama"/>
    <w:basedOn w:val="prastasis"/>
    <w:semiHidden/>
    <w:rsid w:val="00FC6D5E"/>
    <w:pPr>
      <w:spacing w:after="160" w:line="240" w:lineRule="exact"/>
    </w:pPr>
    <w:rPr>
      <w:rFonts w:ascii="Verdana" w:eastAsia="Times New Roman" w:hAnsi="Verdana" w:cs="Verdana"/>
      <w:sz w:val="20"/>
      <w:szCs w:val="20"/>
      <w:lang w:eastAsia="lt-LT"/>
    </w:rPr>
  </w:style>
  <w:style w:type="paragraph" w:customStyle="1" w:styleId="WW-Default">
    <w:name w:val="WW-Default"/>
    <w:rsid w:val="00FC6D5E"/>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FC6D5E"/>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FC6D5E"/>
    <w:pPr>
      <w:spacing w:after="160" w:line="240" w:lineRule="exact"/>
    </w:pPr>
    <w:rPr>
      <w:rFonts w:ascii="Tahoma" w:eastAsia="Times New Roman" w:hAnsi="Tahoma"/>
      <w:sz w:val="20"/>
      <w:szCs w:val="20"/>
      <w:lang w:val="en-US"/>
    </w:rPr>
  </w:style>
  <w:style w:type="character" w:customStyle="1" w:styleId="parahead1">
    <w:name w:val="parahead1"/>
    <w:rsid w:val="00FC6D5E"/>
    <w:rPr>
      <w:rFonts w:ascii="Verdana" w:hAnsi="Verdana" w:hint="default"/>
      <w:b/>
      <w:bCs/>
      <w:color w:val="000000"/>
      <w:sz w:val="17"/>
      <w:szCs w:val="17"/>
    </w:rPr>
  </w:style>
  <w:style w:type="paragraph" w:customStyle="1" w:styleId="Default">
    <w:name w:val="Default"/>
    <w:rsid w:val="00FC6D5E"/>
    <w:pPr>
      <w:autoSpaceDE w:val="0"/>
      <w:autoSpaceDN w:val="0"/>
      <w:adjustRightInd w:val="0"/>
    </w:pPr>
    <w:rPr>
      <w:rFonts w:eastAsia="Times New Roman"/>
      <w:color w:val="000000"/>
      <w:sz w:val="24"/>
      <w:szCs w:val="24"/>
    </w:rPr>
  </w:style>
  <w:style w:type="paragraph" w:styleId="HTMLiankstoformatuotas">
    <w:name w:val="HTML Preformatted"/>
    <w:basedOn w:val="prastasis"/>
    <w:link w:val="HTMLiankstoformatuotasDiagrama"/>
    <w:rsid w:val="00FC6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FC6D5E"/>
    <w:rPr>
      <w:rFonts w:ascii="Courier New" w:eastAsia="Times New Roman" w:hAnsi="Courier New" w:cs="Courier New"/>
      <w:lang w:val="en-US" w:eastAsia="en-US"/>
    </w:rPr>
  </w:style>
  <w:style w:type="paragraph" w:customStyle="1" w:styleId="CharChar">
    <w:name w:val="Char Char"/>
    <w:basedOn w:val="prastasis"/>
    <w:rsid w:val="00FC6D5E"/>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C6D5E"/>
    <w:pPr>
      <w:numPr>
        <w:numId w:val="11"/>
      </w:numPr>
      <w:spacing w:after="0" w:line="240" w:lineRule="auto"/>
      <w:ind w:right="396"/>
    </w:pPr>
    <w:rPr>
      <w:rFonts w:ascii="Arial" w:eastAsia="Times New Roman" w:hAnsi="Arial"/>
      <w:caps/>
      <w:noProof/>
      <w:szCs w:val="20"/>
      <w:lang w:val="en-GB"/>
    </w:rPr>
  </w:style>
  <w:style w:type="character" w:customStyle="1" w:styleId="Pagrindinistekstas12">
    <w:name w:val="Pagrindinis tekstas (12)"/>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C6D5E"/>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C6D5E"/>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C6D5E"/>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C6D5E"/>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C6D5E"/>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C6D5E"/>
    <w:rPr>
      <w:sz w:val="21"/>
      <w:szCs w:val="21"/>
      <w:shd w:val="clear" w:color="auto" w:fill="FFFFFF"/>
    </w:rPr>
  </w:style>
  <w:style w:type="character" w:customStyle="1" w:styleId="Pagrindinistekstas10Kursyvas">
    <w:name w:val="Pagrindinis tekstas (10) + Kursyvas"/>
    <w:rsid w:val="00FC6D5E"/>
    <w:rPr>
      <w:i/>
      <w:iCs/>
      <w:sz w:val="21"/>
      <w:szCs w:val="21"/>
      <w:lang w:bidi="ar-SA"/>
    </w:rPr>
  </w:style>
  <w:style w:type="paragraph" w:customStyle="1" w:styleId="Pagrindinistekstas100">
    <w:name w:val="Pagrindinis tekstas (10)"/>
    <w:basedOn w:val="prastasis"/>
    <w:link w:val="Pagrindinistekstas10"/>
    <w:rsid w:val="00FC6D5E"/>
    <w:pPr>
      <w:shd w:val="clear" w:color="auto" w:fill="FFFFFF"/>
      <w:spacing w:after="240" w:line="0" w:lineRule="atLeast"/>
      <w:ind w:hanging="660"/>
    </w:pPr>
    <w:rPr>
      <w:sz w:val="21"/>
      <w:szCs w:val="21"/>
      <w:lang w:eastAsia="lt-LT"/>
    </w:rPr>
  </w:style>
  <w:style w:type="paragraph" w:customStyle="1" w:styleId="Antrinispavadinimas">
    <w:name w:val="Antrinis pavadinimas"/>
    <w:basedOn w:val="prastasis"/>
    <w:link w:val="AntrinispavadinimasDiagrama"/>
    <w:qFormat/>
    <w:rsid w:val="00FC6D5E"/>
    <w:pPr>
      <w:spacing w:after="0" w:line="240" w:lineRule="auto"/>
      <w:jc w:val="center"/>
    </w:pPr>
    <w:rPr>
      <w:rFonts w:eastAsia="Times New Roman"/>
      <w:b/>
      <w:bCs/>
      <w:szCs w:val="24"/>
    </w:rPr>
  </w:style>
  <w:style w:type="character" w:customStyle="1" w:styleId="AntrinispavadinimasDiagrama">
    <w:name w:val="Antrinis pavadinimas Diagrama"/>
    <w:link w:val="Antrinispavadinimas"/>
    <w:rsid w:val="00FC6D5E"/>
    <w:rPr>
      <w:rFonts w:eastAsia="Times New Roman"/>
      <w:b/>
      <w:bCs/>
      <w:sz w:val="24"/>
      <w:szCs w:val="24"/>
      <w:lang w:eastAsia="en-US"/>
    </w:rPr>
  </w:style>
  <w:style w:type="character" w:customStyle="1" w:styleId="FontStyle11">
    <w:name w:val="Font Style11"/>
    <w:rsid w:val="00FC6D5E"/>
    <w:rPr>
      <w:rFonts w:ascii="Times New Roman" w:hAnsi="Times New Roman" w:cs="Times New Roman"/>
      <w:b/>
      <w:bCs/>
      <w:sz w:val="20"/>
      <w:szCs w:val="20"/>
    </w:rPr>
  </w:style>
  <w:style w:type="paragraph" w:customStyle="1" w:styleId="3">
    <w:name w:val="Стиль3"/>
    <w:basedOn w:val="prastasis"/>
    <w:rsid w:val="00FC6D5E"/>
    <w:pPr>
      <w:spacing w:after="0" w:line="240" w:lineRule="auto"/>
      <w:jc w:val="center"/>
    </w:pPr>
    <w:rPr>
      <w:rFonts w:eastAsia="Times New Roman"/>
      <w:szCs w:val="20"/>
      <w:lang w:val="en-GB"/>
    </w:rPr>
  </w:style>
  <w:style w:type="character" w:customStyle="1" w:styleId="value">
    <w:name w:val="value"/>
    <w:rsid w:val="00FC6D5E"/>
  </w:style>
  <w:style w:type="paragraph" w:customStyle="1" w:styleId="font0">
    <w:name w:val="font0"/>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font5">
    <w:name w:val="font5"/>
    <w:basedOn w:val="prastasis"/>
    <w:rsid w:val="00FC6D5E"/>
    <w:pPr>
      <w:spacing w:before="100" w:beforeAutospacing="1" w:after="100" w:afterAutospacing="1" w:line="240" w:lineRule="auto"/>
    </w:pPr>
    <w:rPr>
      <w:rFonts w:ascii="Calibri" w:eastAsia="Times New Roman" w:hAnsi="Calibri"/>
      <w:color w:val="FF0000"/>
      <w:sz w:val="22"/>
      <w:lang w:eastAsia="lt-LT"/>
    </w:rPr>
  </w:style>
  <w:style w:type="paragraph" w:customStyle="1" w:styleId="font6">
    <w:name w:val="font6"/>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xl63">
    <w:name w:val="xl63"/>
    <w:basedOn w:val="prastasis"/>
    <w:rsid w:val="00FC6D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prastasis"/>
    <w:rsid w:val="00FC6D5E"/>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5">
    <w:name w:val="xl65"/>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6">
    <w:name w:val="xl66"/>
    <w:basedOn w:val="prastasis"/>
    <w:rsid w:val="00FC6D5E"/>
    <w:pPr>
      <w:spacing w:before="100" w:beforeAutospacing="1" w:after="100" w:afterAutospacing="1" w:line="240" w:lineRule="auto"/>
      <w:jc w:val="center"/>
    </w:pPr>
    <w:rPr>
      <w:rFonts w:eastAsia="Times New Roman"/>
      <w:szCs w:val="24"/>
      <w:lang w:eastAsia="lt-LT"/>
    </w:rPr>
  </w:style>
  <w:style w:type="paragraph" w:customStyle="1" w:styleId="xl67">
    <w:name w:val="xl67"/>
    <w:basedOn w:val="prastasis"/>
    <w:rsid w:val="00FC6D5E"/>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0">
    <w:name w:val="xl7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1">
    <w:name w:val="xl71"/>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2">
    <w:name w:val="xl72"/>
    <w:basedOn w:val="prastasis"/>
    <w:rsid w:val="00FC6D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4">
    <w:name w:val="xl74"/>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5">
    <w:name w:val="xl75"/>
    <w:basedOn w:val="prastasis"/>
    <w:rsid w:val="00FC6D5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7">
    <w:name w:val="xl7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8">
    <w:name w:val="xl78"/>
    <w:basedOn w:val="prastasis"/>
    <w:rsid w:val="00FC6D5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FC6D5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0">
    <w:name w:val="xl80"/>
    <w:basedOn w:val="prastasis"/>
    <w:rsid w:val="00FC6D5E"/>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FC6D5E"/>
    <w:pPr>
      <w:pBdr>
        <w:top w:val="single" w:sz="4" w:space="0" w:color="auto"/>
        <w:left w:val="single" w:sz="8"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2">
    <w:name w:val="xl82"/>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3">
    <w:name w:val="xl83"/>
    <w:basedOn w:val="prastasis"/>
    <w:rsid w:val="00FC6D5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6">
    <w:name w:val="xl86"/>
    <w:basedOn w:val="prastasis"/>
    <w:rsid w:val="00FC6D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7">
    <w:name w:val="xl8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88">
    <w:name w:val="xl8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9">
    <w:name w:val="xl89"/>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1">
    <w:name w:val="xl91"/>
    <w:basedOn w:val="prastasis"/>
    <w:rsid w:val="00FC6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2">
    <w:name w:val="xl92"/>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3">
    <w:name w:val="xl93"/>
    <w:basedOn w:val="prastasis"/>
    <w:rsid w:val="00FC6D5E"/>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5">
    <w:name w:val="xl95"/>
    <w:basedOn w:val="prastasis"/>
    <w:rsid w:val="00FC6D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97">
    <w:name w:val="xl97"/>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eastAsia="lt-LT"/>
    </w:rPr>
  </w:style>
  <w:style w:type="paragraph" w:customStyle="1" w:styleId="xl100">
    <w:name w:val="xl100"/>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prastasis"/>
    <w:rsid w:val="00FC6D5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103">
    <w:name w:val="xl103"/>
    <w:basedOn w:val="prastasis"/>
    <w:rsid w:val="00FC6D5E"/>
    <w:pPr>
      <w:pBdr>
        <w:top w:val="single" w:sz="8" w:space="0" w:color="auto"/>
        <w:lef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4">
    <w:name w:val="xl104"/>
    <w:basedOn w:val="prastasis"/>
    <w:rsid w:val="00FC6D5E"/>
    <w:pPr>
      <w:pBdr>
        <w:top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5">
    <w:name w:val="xl105"/>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7">
    <w:name w:val="xl107"/>
    <w:basedOn w:val="prastasis"/>
    <w:rsid w:val="00FC6D5E"/>
    <w:pPr>
      <w:pBdr>
        <w:left w:val="single" w:sz="8" w:space="0" w:color="auto"/>
        <w:bottom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108">
    <w:name w:val="xl108"/>
    <w:basedOn w:val="prastasis"/>
    <w:rsid w:val="00FC6D5E"/>
    <w:pPr>
      <w:pBdr>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 w:type="paragraph" w:styleId="Pataisymai">
    <w:name w:val="Revision"/>
    <w:hidden/>
    <w:uiPriority w:val="99"/>
    <w:semiHidden/>
    <w:rsid w:val="001073B5"/>
    <w:rPr>
      <w:sz w:val="24"/>
      <w:szCs w:val="22"/>
      <w:lang w:eastAsia="en-US"/>
    </w:rPr>
  </w:style>
  <w:style w:type="numbering" w:customStyle="1" w:styleId="List51">
    <w:name w:val="List 51"/>
    <w:basedOn w:val="Sraonra"/>
    <w:rsid w:val="00DF29B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1313</Words>
  <Characters>7487</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8783</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Pirkimai</cp:lastModifiedBy>
  <cp:revision>7</cp:revision>
  <dcterms:created xsi:type="dcterms:W3CDTF">2026-06-10T06:07:00Z</dcterms:created>
  <dcterms:modified xsi:type="dcterms:W3CDTF">2026-06-10T06:34:00Z</dcterms:modified>
</cp:coreProperties>
</file>