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83393B" w:rsidRDefault="009D3814" w:rsidP="001B2093">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006F5EDC" w:rsidRPr="0083393B">
        <w:rPr>
          <w:rFonts w:ascii="Arial" w:hAnsi="Arial" w:cs="Arial"/>
          <w:b/>
          <w:sz w:val="22"/>
          <w:szCs w:val="22"/>
        </w:rPr>
        <w:t xml:space="preserve">ATVIRO KONKURSO </w:t>
      </w:r>
    </w:p>
    <w:sdt>
      <w:sdtPr>
        <w:rPr>
          <w:rStyle w:val="Style3"/>
          <w:rFonts w:ascii="Arial" w:hAnsi="Arial" w:cs="Arial"/>
        </w:rPr>
        <w:id w:val="2147078627"/>
        <w:placeholder>
          <w:docPart w:val="E4B74B57BDB04CBEB3BE8D487A0CAA05"/>
        </w:placeholder>
      </w:sdtPr>
      <w:sdtEndPr>
        <w:rPr>
          <w:rStyle w:val="DefaultParagraphFont"/>
          <w:rFonts w:eastAsia="Times New Roman"/>
          <w:b w:val="0"/>
          <w:caps w:val="0"/>
          <w:sz w:val="24"/>
        </w:rPr>
      </w:sdtEndPr>
      <w:sdtContent>
        <w:sdt>
          <w:sdtPr>
            <w:rPr>
              <w:rStyle w:val="Style3"/>
              <w:rFonts w:ascii="Arial" w:hAnsi="Arial" w:cs="Arial"/>
            </w:rPr>
            <w:id w:val="1943108152"/>
            <w:placeholder>
              <w:docPart w:val="2DF68F75AF124ECBB293AEFE5E0E9F6C"/>
            </w:placeholder>
          </w:sdtPr>
          <w:sdtEndPr>
            <w:rPr>
              <w:rStyle w:val="DefaultParagraphFont"/>
              <w:rFonts w:eastAsia="Times New Roman"/>
              <w:b w:val="0"/>
              <w:caps w:val="0"/>
              <w:sz w:val="24"/>
            </w:rPr>
          </w:sdtEndPr>
          <w:sdtContent>
            <w:p w14:paraId="09ED2241" w14:textId="07AFD41B" w:rsidR="00FC3E35" w:rsidRPr="00277197" w:rsidRDefault="00277197" w:rsidP="00277197">
              <w:pPr>
                <w:ind w:firstLine="0"/>
                <w:jc w:val="center"/>
                <w:rPr>
                  <w:rFonts w:ascii="Arial" w:hAnsi="Arial" w:cs="Arial"/>
                  <w:b/>
                  <w:bCs/>
                  <w:caps/>
                  <w:sz w:val="22"/>
                  <w:szCs w:val="22"/>
                </w:rPr>
              </w:pPr>
              <w:r w:rsidRPr="00277197">
                <w:rPr>
                  <w:rStyle w:val="Style3"/>
                  <w:rFonts w:ascii="Arial" w:hAnsi="Arial" w:cs="Arial"/>
                  <w:szCs w:val="22"/>
                </w:rPr>
                <w:t>„</w:t>
              </w:r>
              <w:r w:rsidR="00BF03B7">
                <w:rPr>
                  <w:rFonts w:ascii="Arial" w:hAnsi="Arial" w:cs="Arial"/>
                  <w:b/>
                  <w:bCs/>
                  <w:caps/>
                  <w:sz w:val="22"/>
                  <w:szCs w:val="22"/>
                  <w:shd w:val="clear" w:color="auto" w:fill="FFFFFF"/>
                </w:rPr>
                <w:t>LENGVOJO AUTOMOBILIO</w:t>
              </w:r>
              <w:r w:rsidRPr="00277197">
                <w:rPr>
                  <w:rFonts w:ascii="Arial" w:hAnsi="Arial" w:cs="Arial"/>
                  <w:b/>
                  <w:bCs/>
                  <w:caps/>
                  <w:sz w:val="22"/>
                  <w:szCs w:val="22"/>
                  <w:shd w:val="clear" w:color="auto" w:fill="FFFFFF"/>
                </w:rPr>
                <w:t xml:space="preserve"> nuoma</w:t>
              </w:r>
              <w:r w:rsidR="00442C79">
                <w:rPr>
                  <w:rFonts w:ascii="Arial" w:hAnsi="Arial" w:cs="Arial"/>
                  <w:b/>
                  <w:bCs/>
                  <w:caps/>
                  <w:sz w:val="22"/>
                  <w:szCs w:val="22"/>
                  <w:shd w:val="clear" w:color="auto" w:fill="FFFFFF"/>
                </w:rPr>
                <w:t xml:space="preserve"> BE VAIRUOTOJO</w:t>
              </w:r>
              <w:r w:rsidRPr="00277197">
                <w:rPr>
                  <w:rFonts w:ascii="Arial" w:hAnsi="Arial" w:cs="Arial"/>
                  <w:b/>
                  <w:bCs/>
                  <w:caps/>
                  <w:sz w:val="22"/>
                  <w:szCs w:val="22"/>
                </w:rPr>
                <w:t xml:space="preserve">, Nr. </w:t>
              </w:r>
              <w:r w:rsidR="00BF03B7">
                <w:rPr>
                  <w:rFonts w:ascii="Arial" w:hAnsi="Arial" w:cs="Arial"/>
                  <w:b/>
                  <w:bCs/>
                  <w:caps/>
                  <w:sz w:val="22"/>
                  <w:szCs w:val="22"/>
                  <w:lang w:val="en-US"/>
                </w:rPr>
                <w:t>3762</w:t>
              </w:r>
              <w:r w:rsidRPr="00277197">
                <w:rPr>
                  <w:rFonts w:ascii="Arial" w:hAnsi="Arial" w:cs="Arial"/>
                  <w:b/>
                  <w:bCs/>
                  <w:caps/>
                  <w:sz w:val="22"/>
                  <w:szCs w:val="22"/>
                </w:rPr>
                <w:t>/2026/</w:t>
              </w:r>
              <w:r w:rsidR="00BF03B7">
                <w:rPr>
                  <w:rFonts w:ascii="Arial" w:hAnsi="Arial" w:cs="Arial"/>
                  <w:b/>
                  <w:bCs/>
                  <w:caps/>
                  <w:noProof/>
                  <w:sz w:val="22"/>
                  <w:szCs w:val="22"/>
                </w:rPr>
                <w:t>TVPC</w:t>
              </w:r>
              <w:r w:rsidRPr="00277197">
                <w:rPr>
                  <w:rFonts w:ascii="Arial" w:eastAsia="Times New Roman" w:hAnsi="Arial" w:cs="Arial"/>
                  <w:b/>
                  <w:bCs/>
                  <w:noProof/>
                  <w:sz w:val="22"/>
                  <w:szCs w:val="22"/>
                </w:rPr>
                <w:t>“</w:t>
              </w:r>
            </w:p>
          </w:sdtContent>
        </w:sdt>
      </w:sdtContent>
    </w:sdt>
    <w:p w14:paraId="170874ED" w14:textId="77777777" w:rsidR="00941E0F" w:rsidRPr="0083393B" w:rsidRDefault="00941E0F" w:rsidP="00941E0F">
      <w:pPr>
        <w:ind w:firstLine="567"/>
        <w:contextualSpacing/>
        <w:jc w:val="center"/>
        <w:rPr>
          <w:rFonts w:ascii="Arial" w:hAnsi="Arial" w:cs="Arial"/>
          <w:b/>
          <w:sz w:val="22"/>
          <w:szCs w:val="22"/>
        </w:rPr>
      </w:pPr>
      <w:r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83393B" w:rsidRDefault="003107BA" w:rsidP="003107BA">
      <w:pPr>
        <w:spacing w:after="120" w:line="20" w:lineRule="atLeast"/>
        <w:contextualSpacing/>
        <w:jc w:val="center"/>
        <w:rPr>
          <w:rFonts w:ascii="Arial" w:hAnsi="Arial" w:cs="Arial"/>
          <w:b/>
          <w:bCs/>
          <w:color w:val="000000" w:themeColor="text1"/>
          <w:sz w:val="22"/>
          <w:szCs w:val="22"/>
          <w:lang w:val="en-US"/>
        </w:rPr>
      </w:pPr>
      <w:r w:rsidRPr="0083393B">
        <w:rPr>
          <w:rFonts w:ascii="Arial" w:hAnsi="Arial" w:cs="Arial"/>
          <w:b/>
          <w:bCs/>
          <w:color w:val="000000" w:themeColor="text1"/>
          <w:sz w:val="22"/>
          <w:szCs w:val="22"/>
        </w:rPr>
        <w:t xml:space="preserve">Versija Nr. </w:t>
      </w:r>
      <w:r w:rsidRPr="0083393B">
        <w:rPr>
          <w:rFonts w:ascii="Arial" w:hAnsi="Arial" w:cs="Arial"/>
          <w:b/>
          <w:bCs/>
          <w:color w:val="000000" w:themeColor="text1"/>
          <w:sz w:val="22"/>
          <w:szCs w:val="22"/>
          <w:lang w:val="en-US"/>
        </w:rPr>
        <w:t>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6A5FBBA8" w14:textId="77777777" w:rsidR="001C4A63" w:rsidRPr="0083393B" w:rsidRDefault="001C4A63" w:rsidP="001C4A63">
      <w:pPr>
        <w:ind w:firstLine="567"/>
        <w:contextualSpacing/>
        <w:rPr>
          <w:rFonts w:ascii="Arial" w:hAnsi="Arial" w:cs="Arial"/>
          <w:sz w:val="22"/>
          <w:szCs w:val="22"/>
        </w:rPr>
      </w:pPr>
    </w:p>
    <w:p w14:paraId="1B74D6AC" w14:textId="5431403B" w:rsidR="001C4A63" w:rsidRPr="00CE17A9" w:rsidRDefault="00EA650D" w:rsidP="00CE17A9">
      <w:pPr>
        <w:pStyle w:val="paragraph"/>
        <w:spacing w:before="0" w:beforeAutospacing="0" w:after="0" w:afterAutospacing="0"/>
        <w:ind w:firstLine="705"/>
        <w:jc w:val="center"/>
        <w:textAlignment w:val="baseline"/>
        <w:rPr>
          <w:rFonts w:ascii="Arial" w:hAnsi="Arial" w:cs="Arial"/>
          <w:sz w:val="22"/>
          <w:szCs w:val="22"/>
        </w:rPr>
      </w:pPr>
      <w:r w:rsidRPr="0083393B">
        <w:rPr>
          <w:rStyle w:val="eop"/>
          <w:rFonts w:ascii="Arial" w:hAnsi="Arial" w:cs="Arial"/>
          <w:sz w:val="22"/>
          <w:szCs w:val="22"/>
        </w:rPr>
        <w:t> </w:t>
      </w: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EastAsia" w:hAnsi="Arial" w:cs="Arial"/>
          <w:color w:val="auto"/>
          <w:sz w:val="22"/>
          <w:szCs w:val="22"/>
          <w:lang w:val="lt-LT"/>
        </w:rPr>
        <w:id w:val="1856298537"/>
        <w:docPartObj>
          <w:docPartGallery w:val="Table of Contents"/>
          <w:docPartUnique/>
        </w:docPartObj>
      </w:sdtPr>
      <w:sdtEndPr>
        <w:rPr>
          <w:b/>
          <w:bCs/>
          <w:noProof/>
        </w:rPr>
      </w:sdtEndPr>
      <w:sdtContent>
        <w:p w14:paraId="740CB3CE" w14:textId="06ADA2AE" w:rsidR="00B55B80" w:rsidRPr="0083393B" w:rsidRDefault="00B55B80">
          <w:pPr>
            <w:pStyle w:val="TOCHeading"/>
            <w:rPr>
              <w:rFonts w:ascii="Arial" w:hAnsi="Arial" w:cs="Arial"/>
              <w:b/>
              <w:bCs/>
              <w:color w:val="auto"/>
              <w:sz w:val="22"/>
              <w:szCs w:val="22"/>
            </w:rPr>
          </w:pPr>
          <w:r w:rsidRPr="0083393B">
            <w:rPr>
              <w:rFonts w:ascii="Arial" w:hAnsi="Arial" w:cs="Arial"/>
              <w:b/>
              <w:bCs/>
              <w:color w:val="auto"/>
              <w:sz w:val="22"/>
              <w:szCs w:val="22"/>
            </w:rPr>
            <w:t>TURINYS</w:t>
          </w:r>
        </w:p>
        <w:p w14:paraId="28424613" w14:textId="2DF4A575" w:rsidR="005C7F41" w:rsidRPr="005C7F41" w:rsidRDefault="003F3C0C" w:rsidP="63F39B70">
          <w:pPr>
            <w:pStyle w:val="TOC1"/>
            <w:tabs>
              <w:tab w:val="clear" w:pos="9488"/>
              <w:tab w:val="right" w:leader="dot" w:pos="9480"/>
            </w:tabs>
            <w:rPr>
              <w:rFonts w:ascii="Arial" w:eastAsiaTheme="minorEastAsia" w:hAnsi="Arial" w:cs="Arial"/>
              <w:noProof/>
              <w:sz w:val="22"/>
              <w:szCs w:val="22"/>
              <w:lang w:eastAsia="lt-LT"/>
            </w:rPr>
          </w:pPr>
          <w:r w:rsidRPr="0083393B">
            <w:fldChar w:fldCharType="begin"/>
          </w:r>
          <w:r>
            <w:instrText>TOC \o "1-3" \z \u \h</w:instrText>
          </w:r>
          <w:r w:rsidRPr="0083393B">
            <w:fldChar w:fldCharType="separate"/>
          </w:r>
          <w:hyperlink w:anchor="_Toc1825527141">
            <w:r w:rsidR="63F39B70" w:rsidRPr="63F39B70">
              <w:rPr>
                <w:rStyle w:val="Hyperlink"/>
              </w:rPr>
              <w:t>1.</w:t>
            </w:r>
            <w:r>
              <w:tab/>
            </w:r>
            <w:r w:rsidR="63F39B70" w:rsidRPr="63F39B70">
              <w:rPr>
                <w:rStyle w:val="Hyperlink"/>
              </w:rPr>
              <w:t>PIRKIMO OBJEKTAS IR SU JO ĮSIGIJIMU SUSIJUSI BENDRA INFORMACIJA</w:t>
            </w:r>
            <w:r>
              <w:tab/>
            </w:r>
            <w:r>
              <w:fldChar w:fldCharType="begin"/>
            </w:r>
            <w:r>
              <w:instrText>PAGEREF _Toc1825527141 \h</w:instrText>
            </w:r>
            <w:r>
              <w:fldChar w:fldCharType="separate"/>
            </w:r>
            <w:r w:rsidR="63F39B70" w:rsidRPr="63F39B70">
              <w:rPr>
                <w:rStyle w:val="Hyperlink"/>
              </w:rPr>
              <w:t>1</w:t>
            </w:r>
            <w:r>
              <w:fldChar w:fldCharType="end"/>
            </w:r>
          </w:hyperlink>
        </w:p>
        <w:p w14:paraId="118702B3" w14:textId="083891C6" w:rsidR="005C7F41" w:rsidRPr="005C7F41" w:rsidRDefault="000C17FE" w:rsidP="63F39B70">
          <w:pPr>
            <w:pStyle w:val="TOC1"/>
            <w:tabs>
              <w:tab w:val="clear" w:pos="9488"/>
              <w:tab w:val="right" w:leader="dot" w:pos="9480"/>
            </w:tabs>
            <w:rPr>
              <w:rFonts w:ascii="Arial" w:eastAsiaTheme="minorEastAsia" w:hAnsi="Arial" w:cs="Arial"/>
              <w:noProof/>
              <w:sz w:val="22"/>
              <w:szCs w:val="22"/>
              <w:lang w:eastAsia="lt-LT"/>
            </w:rPr>
          </w:pPr>
          <w:hyperlink w:anchor="_Toc2111854806">
            <w:r w:rsidR="63F39B70" w:rsidRPr="63F39B70">
              <w:rPr>
                <w:rStyle w:val="Hyperlink"/>
              </w:rPr>
              <w:t>2.</w:t>
            </w:r>
            <w:r w:rsidR="00BD392F">
              <w:tab/>
            </w:r>
            <w:r w:rsidR="63F39B70" w:rsidRPr="63F39B70">
              <w:rPr>
                <w:rStyle w:val="Hyperlink"/>
              </w:rPr>
              <w:t>TIEKĖJŲ KVALIFIKACIJOS REIKALAVIMAI IR REIKALAVIMAI DĖL KOKYBĖS VADYBOS SISTEMOS IR APLINKOS APSAUGOS VADYBOS SISTEMOS STANDARTŲ LAIKYMOSI</w:t>
            </w:r>
            <w:r w:rsidR="00BD392F">
              <w:tab/>
            </w:r>
            <w:r w:rsidR="00BD392F">
              <w:fldChar w:fldCharType="begin"/>
            </w:r>
            <w:r w:rsidR="00BD392F">
              <w:instrText>PAGEREF _Toc2111854806 \h</w:instrText>
            </w:r>
            <w:r w:rsidR="00BD392F">
              <w:fldChar w:fldCharType="separate"/>
            </w:r>
            <w:r w:rsidR="63F39B70" w:rsidRPr="63F39B70">
              <w:rPr>
                <w:rStyle w:val="Hyperlink"/>
              </w:rPr>
              <w:t>2</w:t>
            </w:r>
            <w:r w:rsidR="00BD392F">
              <w:fldChar w:fldCharType="end"/>
            </w:r>
          </w:hyperlink>
        </w:p>
        <w:p w14:paraId="037F3E8F" w14:textId="2654F692" w:rsidR="005C7F41" w:rsidRPr="005C7F41" w:rsidRDefault="000C17FE" w:rsidP="63F39B70">
          <w:pPr>
            <w:pStyle w:val="TOC1"/>
            <w:tabs>
              <w:tab w:val="clear" w:pos="9488"/>
              <w:tab w:val="right" w:leader="dot" w:pos="9480"/>
            </w:tabs>
            <w:rPr>
              <w:rFonts w:ascii="Arial" w:eastAsiaTheme="minorEastAsia" w:hAnsi="Arial" w:cs="Arial"/>
              <w:noProof/>
              <w:sz w:val="22"/>
              <w:szCs w:val="22"/>
              <w:lang w:eastAsia="lt-LT"/>
            </w:rPr>
          </w:pPr>
          <w:hyperlink w:anchor="_Toc214551444">
            <w:r w:rsidR="63F39B70" w:rsidRPr="63F39B70">
              <w:rPr>
                <w:rStyle w:val="Hyperlink"/>
              </w:rPr>
              <w:t>3.</w:t>
            </w:r>
            <w:r w:rsidR="00BD392F">
              <w:tab/>
            </w:r>
            <w:r w:rsidR="63F39B70" w:rsidRPr="63F39B70">
              <w:rPr>
                <w:rStyle w:val="Hyperlink"/>
              </w:rPr>
              <w:t>TIEKĖJŲ PAŠALINIMO PAGRINDŲ REIKALAVIMAI</w:t>
            </w:r>
            <w:r w:rsidR="00BD392F">
              <w:tab/>
            </w:r>
            <w:r w:rsidR="00BD392F">
              <w:fldChar w:fldCharType="begin"/>
            </w:r>
            <w:r w:rsidR="00BD392F">
              <w:instrText>PAGEREF _Toc214551444 \h</w:instrText>
            </w:r>
            <w:r w:rsidR="00BD392F">
              <w:fldChar w:fldCharType="separate"/>
            </w:r>
            <w:r w:rsidR="63F39B70" w:rsidRPr="63F39B70">
              <w:rPr>
                <w:rStyle w:val="Hyperlink"/>
              </w:rPr>
              <w:t>2</w:t>
            </w:r>
            <w:r w:rsidR="00BD392F">
              <w:fldChar w:fldCharType="end"/>
            </w:r>
          </w:hyperlink>
        </w:p>
        <w:p w14:paraId="438FA9E6" w14:textId="5D7D440A" w:rsidR="005C7F41" w:rsidRPr="005C7F41" w:rsidRDefault="000C17FE" w:rsidP="63F39B70">
          <w:pPr>
            <w:pStyle w:val="TOC1"/>
            <w:tabs>
              <w:tab w:val="clear" w:pos="9488"/>
              <w:tab w:val="right" w:leader="dot" w:pos="9480"/>
            </w:tabs>
            <w:rPr>
              <w:rFonts w:ascii="Arial" w:eastAsiaTheme="minorEastAsia" w:hAnsi="Arial" w:cs="Arial"/>
              <w:noProof/>
              <w:sz w:val="22"/>
              <w:szCs w:val="22"/>
              <w:lang w:eastAsia="lt-LT"/>
            </w:rPr>
          </w:pPr>
          <w:hyperlink w:anchor="_Toc1685338468">
            <w:r w:rsidR="63F39B70" w:rsidRPr="63F39B70">
              <w:rPr>
                <w:rStyle w:val="Hyperlink"/>
              </w:rPr>
              <w:t>4.</w:t>
            </w:r>
            <w:r w:rsidR="00BD392F">
              <w:tab/>
            </w:r>
            <w:r w:rsidR="63F39B70" w:rsidRPr="63F39B70">
              <w:rPr>
                <w:rStyle w:val="Hyperlink"/>
              </w:rPr>
              <w:t>PASIŪLYMŲ VERTINIMAS</w:t>
            </w:r>
            <w:r w:rsidR="00BD392F">
              <w:tab/>
            </w:r>
            <w:r w:rsidR="00BD392F">
              <w:fldChar w:fldCharType="begin"/>
            </w:r>
            <w:r w:rsidR="00BD392F">
              <w:instrText>PAGEREF _Toc1685338468 \h</w:instrText>
            </w:r>
            <w:r w:rsidR="00BD392F">
              <w:fldChar w:fldCharType="separate"/>
            </w:r>
            <w:r w:rsidR="63F39B70" w:rsidRPr="63F39B70">
              <w:rPr>
                <w:rStyle w:val="Hyperlink"/>
              </w:rPr>
              <w:t>3</w:t>
            </w:r>
            <w:r w:rsidR="00BD392F">
              <w:fldChar w:fldCharType="end"/>
            </w:r>
          </w:hyperlink>
        </w:p>
        <w:p w14:paraId="7975AE00" w14:textId="61A67CAB" w:rsidR="005C7F41" w:rsidRPr="005C7F41" w:rsidRDefault="000C17FE" w:rsidP="63F39B70">
          <w:pPr>
            <w:pStyle w:val="TOC1"/>
            <w:tabs>
              <w:tab w:val="clear" w:pos="9488"/>
              <w:tab w:val="right" w:leader="dot" w:pos="9480"/>
            </w:tabs>
            <w:rPr>
              <w:rFonts w:ascii="Arial" w:eastAsiaTheme="minorEastAsia" w:hAnsi="Arial" w:cs="Arial"/>
              <w:noProof/>
              <w:sz w:val="22"/>
              <w:szCs w:val="22"/>
              <w:lang w:eastAsia="lt-LT"/>
            </w:rPr>
          </w:pPr>
          <w:hyperlink w:anchor="_Toc779012745">
            <w:r w:rsidR="63F39B70" w:rsidRPr="63F39B70">
              <w:rPr>
                <w:rStyle w:val="Hyperlink"/>
              </w:rPr>
              <w:t>5.</w:t>
            </w:r>
            <w:r w:rsidR="00BD392F">
              <w:tab/>
            </w:r>
            <w:r w:rsidR="63F39B70" w:rsidRPr="63F39B70">
              <w:rPr>
                <w:rStyle w:val="Hyperlink"/>
              </w:rPr>
              <w:t>PASIŪLYMŲ GALIOJIMO UŽTIKRINIMAS</w:t>
            </w:r>
            <w:r w:rsidR="00BD392F">
              <w:tab/>
            </w:r>
            <w:r w:rsidR="00BD392F">
              <w:fldChar w:fldCharType="begin"/>
            </w:r>
            <w:r w:rsidR="00BD392F">
              <w:instrText>PAGEREF _Toc779012745 \h</w:instrText>
            </w:r>
            <w:r w:rsidR="00BD392F">
              <w:fldChar w:fldCharType="separate"/>
            </w:r>
            <w:r w:rsidR="63F39B70" w:rsidRPr="63F39B70">
              <w:rPr>
                <w:rStyle w:val="Hyperlink"/>
              </w:rPr>
              <w:t>3</w:t>
            </w:r>
            <w:r w:rsidR="00BD392F">
              <w:fldChar w:fldCharType="end"/>
            </w:r>
          </w:hyperlink>
        </w:p>
        <w:p w14:paraId="32A120D9" w14:textId="406C8DC0" w:rsidR="005C7F41" w:rsidRPr="005C7F41" w:rsidRDefault="000C17FE" w:rsidP="63F39B70">
          <w:pPr>
            <w:pStyle w:val="TOC1"/>
            <w:tabs>
              <w:tab w:val="clear" w:pos="9488"/>
              <w:tab w:val="right" w:leader="dot" w:pos="9480"/>
            </w:tabs>
            <w:rPr>
              <w:rFonts w:ascii="Arial" w:eastAsiaTheme="minorEastAsia" w:hAnsi="Arial" w:cs="Arial"/>
              <w:noProof/>
              <w:sz w:val="22"/>
              <w:szCs w:val="22"/>
              <w:lang w:eastAsia="lt-LT"/>
            </w:rPr>
          </w:pPr>
          <w:hyperlink w:anchor="_Toc13960198">
            <w:r w:rsidR="63F39B70" w:rsidRPr="63F39B70">
              <w:rPr>
                <w:rStyle w:val="Hyperlink"/>
              </w:rPr>
              <w:t>6.</w:t>
            </w:r>
            <w:r w:rsidR="00BD392F">
              <w:tab/>
            </w:r>
            <w:r w:rsidR="63F39B70" w:rsidRPr="63F39B70">
              <w:rPr>
                <w:rStyle w:val="Hyperlink"/>
              </w:rPr>
              <w:t>PRIEDAI</w:t>
            </w:r>
            <w:r w:rsidR="00BD392F">
              <w:tab/>
            </w:r>
            <w:r w:rsidR="00BD392F">
              <w:fldChar w:fldCharType="begin"/>
            </w:r>
            <w:r w:rsidR="00BD392F">
              <w:instrText>PAGEREF _Toc13960198 \h</w:instrText>
            </w:r>
            <w:r w:rsidR="00BD392F">
              <w:fldChar w:fldCharType="separate"/>
            </w:r>
            <w:r w:rsidR="63F39B70" w:rsidRPr="63F39B70">
              <w:rPr>
                <w:rStyle w:val="Hyperlink"/>
              </w:rPr>
              <w:t>3</w:t>
            </w:r>
            <w:r w:rsidR="00BD392F">
              <w:fldChar w:fldCharType="end"/>
            </w:r>
          </w:hyperlink>
        </w:p>
        <w:p w14:paraId="265ADCAD" w14:textId="6A75FF91" w:rsidR="00B55B80" w:rsidRPr="0083393B" w:rsidRDefault="003F3C0C">
          <w:pPr>
            <w:rPr>
              <w:rFonts w:ascii="Arial" w:hAnsi="Arial" w:cs="Arial"/>
              <w:sz w:val="22"/>
              <w:szCs w:val="22"/>
            </w:rPr>
          </w:pPr>
          <w:r w:rsidRPr="0083393B">
            <w:rPr>
              <w:rFonts w:ascii="Arial" w:hAnsi="Arial" w:cs="Arial"/>
              <w:sz w:val="22"/>
              <w:szCs w:val="22"/>
            </w:rPr>
            <w:fldChar w:fldCharType="end"/>
          </w:r>
        </w:p>
      </w:sdtContent>
    </w:sdt>
    <w:p w14:paraId="7B889994" w14:textId="77777777"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5585E62D" w:rsidR="00B2733A" w:rsidRPr="0083393B" w:rsidRDefault="00B2733A"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bookmarkStart w:id="1" w:name="_Toc1825527141"/>
      <w:r w:rsidRPr="63F39B70">
        <w:rPr>
          <w:rFonts w:ascii="Arial" w:hAnsi="Arial" w:cs="Arial"/>
          <w:b/>
          <w:bCs/>
          <w:color w:val="000000" w:themeColor="text1"/>
          <w:sz w:val="22"/>
          <w:szCs w:val="22"/>
        </w:rPr>
        <w:lastRenderedPageBreak/>
        <w:t>PIRKIMO OBJEKTAS</w:t>
      </w:r>
      <w:bookmarkEnd w:id="0"/>
      <w:r w:rsidRPr="63F39B70">
        <w:rPr>
          <w:rFonts w:ascii="Arial" w:hAnsi="Arial" w:cs="Arial"/>
          <w:b/>
          <w:bCs/>
          <w:color w:val="000000" w:themeColor="text1"/>
          <w:sz w:val="22"/>
          <w:szCs w:val="22"/>
        </w:rPr>
        <w:t xml:space="preserve"> </w:t>
      </w:r>
      <w:r w:rsidR="001E6BE6" w:rsidRPr="63F39B70">
        <w:rPr>
          <w:rFonts w:ascii="Arial" w:hAnsi="Arial" w:cs="Arial"/>
          <w:b/>
          <w:bCs/>
          <w:color w:val="000000" w:themeColor="text1"/>
          <w:sz w:val="22"/>
          <w:szCs w:val="22"/>
        </w:rPr>
        <w:t>IR SU JO ĮSIGIJIMU SUSIJUSI</w:t>
      </w:r>
      <w:r w:rsidR="00B15353" w:rsidRPr="63F39B70">
        <w:rPr>
          <w:rFonts w:ascii="Arial" w:hAnsi="Arial" w:cs="Arial"/>
          <w:b/>
          <w:bCs/>
          <w:color w:val="000000" w:themeColor="text1"/>
          <w:sz w:val="22"/>
          <w:szCs w:val="22"/>
        </w:rPr>
        <w:t xml:space="preserve"> BENDRA INFORMACIJA</w:t>
      </w:r>
      <w:bookmarkEnd w:id="1"/>
      <w:r w:rsidR="001E6BE6" w:rsidRPr="63F39B70">
        <w:rPr>
          <w:rFonts w:ascii="Arial" w:hAnsi="Arial" w:cs="Arial"/>
          <w:b/>
          <w:bCs/>
          <w:color w:val="000000" w:themeColor="text1"/>
          <w:sz w:val="22"/>
          <w:szCs w:val="22"/>
        </w:rPr>
        <w:t xml:space="preserve"> </w:t>
      </w:r>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3B507BF5" w:rsidR="00B2733A" w:rsidRPr="0083393B" w:rsidRDefault="154A8D29" w:rsidP="00BE4A3D">
      <w:pPr>
        <w:pStyle w:val="ListParagraph"/>
        <w:numPr>
          <w:ilvl w:val="1"/>
          <w:numId w:val="1"/>
        </w:numPr>
        <w:ind w:left="0" w:firstLine="567"/>
        <w:jc w:val="both"/>
        <w:rPr>
          <w:rFonts w:ascii="Arial" w:eastAsia="Times New Roman" w:hAnsi="Arial" w:cs="Arial"/>
          <w:color w:val="000000"/>
          <w:sz w:val="22"/>
          <w:szCs w:val="22"/>
          <w:lang w:eastAsia="lt-LT"/>
        </w:rPr>
      </w:pPr>
      <w:r w:rsidRPr="0083393B">
        <w:rPr>
          <w:rFonts w:ascii="Arial" w:eastAsia="Times New Roman" w:hAnsi="Arial" w:cs="Arial"/>
          <w:color w:val="000000" w:themeColor="text1"/>
          <w:sz w:val="22"/>
          <w:szCs w:val="22"/>
          <w:lang w:eastAsia="lt-LT"/>
        </w:rPr>
        <w:t>Pirkimo objektas –</w:t>
      </w:r>
      <w:r w:rsidRPr="0083393B">
        <w:rPr>
          <w:rFonts w:ascii="Arial" w:eastAsia="Times New Roman" w:hAnsi="Arial" w:cs="Arial"/>
          <w:noProof/>
          <w:color w:val="000000" w:themeColor="text1"/>
          <w:sz w:val="22"/>
          <w:szCs w:val="22"/>
          <w:lang w:eastAsia="lt-LT"/>
        </w:rPr>
        <w:t xml:space="preserve"> </w:t>
      </w:r>
      <w:r w:rsidR="00BF03B7">
        <w:rPr>
          <w:rFonts w:ascii="Arial" w:hAnsi="Arial" w:cs="Arial"/>
          <w:noProof/>
          <w:sz w:val="22"/>
          <w:szCs w:val="22"/>
          <w:shd w:val="clear" w:color="auto" w:fill="FFFFFF"/>
        </w:rPr>
        <w:t>lengvojo automobilio nuoma</w:t>
      </w:r>
      <w:r w:rsidR="00FC3E35">
        <w:rPr>
          <w:rFonts w:ascii="Arial" w:eastAsia="Times New Roman" w:hAnsi="Arial" w:cs="Arial"/>
          <w:color w:val="000000" w:themeColor="text1"/>
          <w:sz w:val="22"/>
          <w:szCs w:val="22"/>
          <w:lang w:eastAsia="lt-LT"/>
        </w:rPr>
        <w:t>,</w:t>
      </w:r>
      <w:r w:rsidR="00FC3E35" w:rsidRPr="0083393B">
        <w:rPr>
          <w:rFonts w:ascii="Arial" w:eastAsia="Times New Roman" w:hAnsi="Arial" w:cs="Arial"/>
          <w:color w:val="000000" w:themeColor="text1"/>
          <w:sz w:val="22"/>
          <w:szCs w:val="22"/>
          <w:lang w:eastAsia="lt-LT"/>
        </w:rPr>
        <w:t xml:space="preserve"> </w:t>
      </w:r>
      <w:r w:rsidRPr="0083393B">
        <w:rPr>
          <w:rFonts w:ascii="Arial" w:eastAsia="Times New Roman" w:hAnsi="Arial" w:cs="Arial"/>
          <w:color w:val="000000" w:themeColor="text1"/>
          <w:sz w:val="22"/>
          <w:szCs w:val="22"/>
          <w:lang w:eastAsia="lt-LT"/>
        </w:rPr>
        <w:t>kuri</w:t>
      </w:r>
      <w:r w:rsidR="00BF03B7">
        <w:rPr>
          <w:rFonts w:ascii="Arial" w:eastAsia="Times New Roman" w:hAnsi="Arial" w:cs="Arial"/>
          <w:color w:val="000000" w:themeColor="text1"/>
          <w:sz w:val="22"/>
          <w:szCs w:val="22"/>
          <w:lang w:eastAsia="lt-LT"/>
        </w:rPr>
        <w:t>am</w:t>
      </w:r>
      <w:r w:rsidRPr="0083393B">
        <w:rPr>
          <w:rFonts w:ascii="Arial" w:eastAsia="Times New Roman" w:hAnsi="Arial" w:cs="Arial"/>
          <w:color w:val="000000" w:themeColor="text1"/>
          <w:sz w:val="22"/>
          <w:szCs w:val="22"/>
          <w:lang w:eastAsia="lt-LT"/>
        </w:rPr>
        <w:t xml:space="preserve"> keliami reikalavimai pateikti šių </w:t>
      </w:r>
      <w:r w:rsidR="00FC44CB">
        <w:rPr>
          <w:rFonts w:ascii="Arial" w:eastAsia="Times New Roman" w:hAnsi="Arial" w:cs="Arial"/>
          <w:color w:val="000000" w:themeColor="text1"/>
          <w:sz w:val="22"/>
          <w:szCs w:val="22"/>
          <w:lang w:eastAsia="lt-LT"/>
        </w:rPr>
        <w:t>s</w:t>
      </w:r>
      <w:r w:rsidRPr="0083393B">
        <w:rPr>
          <w:rFonts w:ascii="Arial" w:eastAsia="Times New Roman" w:hAnsi="Arial" w:cs="Arial"/>
          <w:color w:val="000000" w:themeColor="text1"/>
          <w:sz w:val="22"/>
          <w:szCs w:val="22"/>
          <w:lang w:eastAsia="lt-LT"/>
        </w:rPr>
        <w:t xml:space="preserve">pecialiųjų pirkimo sąlygų priede Nr. </w:t>
      </w:r>
      <w:r w:rsidR="00BF03B7">
        <w:rPr>
          <w:rFonts w:ascii="Arial" w:eastAsia="Times New Roman" w:hAnsi="Arial" w:cs="Arial"/>
          <w:color w:val="000000" w:themeColor="text1"/>
          <w:sz w:val="22"/>
          <w:szCs w:val="22"/>
          <w:lang w:eastAsia="lt-LT"/>
        </w:rPr>
        <w:t>1</w:t>
      </w:r>
      <w:r w:rsidRPr="0083393B">
        <w:rPr>
          <w:rFonts w:ascii="Arial" w:eastAsia="Times New Roman" w:hAnsi="Arial" w:cs="Arial"/>
          <w:color w:val="000000" w:themeColor="text1"/>
          <w:sz w:val="22"/>
          <w:szCs w:val="22"/>
          <w:lang w:eastAsia="lt-LT"/>
        </w:rPr>
        <w:t xml:space="preserve"> „Techninė specifikacija“.</w:t>
      </w:r>
    </w:p>
    <w:p w14:paraId="74A57535" w14:textId="77777777" w:rsidR="00FC3E35" w:rsidRPr="000D1B17" w:rsidRDefault="00FC3E35" w:rsidP="00FC3E35">
      <w:pPr>
        <w:pStyle w:val="ListParagraph"/>
        <w:numPr>
          <w:ilvl w:val="1"/>
          <w:numId w:val="1"/>
        </w:numPr>
        <w:ind w:left="0" w:firstLine="567"/>
        <w:jc w:val="both"/>
        <w:rPr>
          <w:rFonts w:ascii="Arial" w:hAnsi="Arial" w:cs="Arial"/>
          <w:i/>
          <w:iCs/>
          <w:color w:val="000000" w:themeColor="text1"/>
          <w:sz w:val="22"/>
          <w:szCs w:val="22"/>
        </w:rPr>
      </w:pPr>
      <w:r w:rsidRPr="000D1B17">
        <w:rPr>
          <w:rFonts w:ascii="Arial" w:eastAsia="Times New Roman" w:hAnsi="Arial" w:cs="Arial"/>
          <w:bCs/>
          <w:color w:val="000000" w:themeColor="text1"/>
          <w:sz w:val="22"/>
          <w:szCs w:val="22"/>
          <w:lang w:eastAsia="lt-LT"/>
        </w:rPr>
        <w:t>Pirkimo objektas į</w:t>
      </w:r>
      <w:r w:rsidRPr="000D1B17">
        <w:rPr>
          <w:rFonts w:ascii="Arial" w:eastAsia="Times New Roman" w:hAnsi="Arial" w:cs="Arial"/>
          <w:bCs/>
          <w:i/>
          <w:iCs/>
          <w:color w:val="000000" w:themeColor="text1"/>
          <w:sz w:val="22"/>
          <w:szCs w:val="22"/>
          <w:lang w:eastAsia="lt-LT"/>
        </w:rPr>
        <w:t xml:space="preserve"> </w:t>
      </w:r>
      <w:r w:rsidRPr="000D1B17">
        <w:rPr>
          <w:rFonts w:ascii="Arial" w:eastAsia="Times New Roman" w:hAnsi="Arial" w:cs="Arial"/>
          <w:bCs/>
          <w:color w:val="000000" w:themeColor="text1"/>
          <w:sz w:val="22"/>
          <w:szCs w:val="22"/>
          <w:lang w:eastAsia="lt-LT"/>
        </w:rPr>
        <w:t xml:space="preserve">pirkimo </w:t>
      </w:r>
      <w:r>
        <w:rPr>
          <w:rFonts w:ascii="Arial" w:eastAsia="Times New Roman" w:hAnsi="Arial" w:cs="Arial"/>
          <w:bCs/>
          <w:color w:val="000000" w:themeColor="text1"/>
          <w:sz w:val="22"/>
          <w:szCs w:val="22"/>
          <w:lang w:eastAsia="lt-LT"/>
        </w:rPr>
        <w:t xml:space="preserve">objekto </w:t>
      </w:r>
      <w:r w:rsidRPr="000D1B17">
        <w:rPr>
          <w:rFonts w:ascii="Arial" w:eastAsia="Times New Roman" w:hAnsi="Arial" w:cs="Arial"/>
          <w:bCs/>
          <w:color w:val="000000" w:themeColor="text1"/>
          <w:sz w:val="22"/>
          <w:szCs w:val="22"/>
          <w:lang w:eastAsia="lt-LT"/>
        </w:rPr>
        <w:t>dalis</w:t>
      </w:r>
      <w:r>
        <w:rPr>
          <w:rFonts w:ascii="Arial" w:eastAsia="Times New Roman" w:hAnsi="Arial" w:cs="Arial"/>
          <w:bCs/>
          <w:color w:val="000000" w:themeColor="text1"/>
          <w:sz w:val="22"/>
          <w:szCs w:val="22"/>
          <w:lang w:eastAsia="lt-LT"/>
        </w:rPr>
        <w:t xml:space="preserve"> neskaidomas</w:t>
      </w:r>
      <w:r w:rsidRPr="000D1B17">
        <w:rPr>
          <w:rFonts w:ascii="Arial" w:eastAsia="Times New Roman" w:hAnsi="Arial" w:cs="Arial"/>
          <w:bCs/>
          <w:color w:val="000000" w:themeColor="text1"/>
          <w:sz w:val="22"/>
          <w:szCs w:val="22"/>
          <w:lang w:eastAsia="lt-LT"/>
        </w:rPr>
        <w:t>.</w:t>
      </w:r>
    </w:p>
    <w:p w14:paraId="69883893" w14:textId="4751DD7A" w:rsidR="00FC3E35" w:rsidRPr="000D1B17" w:rsidRDefault="00FC3E35" w:rsidP="00FC3E35">
      <w:pPr>
        <w:pStyle w:val="ListParagraph"/>
        <w:numPr>
          <w:ilvl w:val="1"/>
          <w:numId w:val="1"/>
        </w:numPr>
        <w:tabs>
          <w:tab w:val="left" w:pos="567"/>
        </w:tabs>
        <w:ind w:left="0" w:firstLine="567"/>
        <w:jc w:val="both"/>
        <w:rPr>
          <w:rFonts w:ascii="Arial" w:hAnsi="Arial" w:cs="Arial"/>
          <w:color w:val="000000" w:themeColor="text1"/>
          <w:sz w:val="22"/>
          <w:szCs w:val="22"/>
        </w:rPr>
      </w:pPr>
      <w:r w:rsidRPr="0083393B">
        <w:rPr>
          <w:rFonts w:ascii="Arial" w:hAnsi="Arial" w:cs="Arial"/>
          <w:sz w:val="22"/>
          <w:szCs w:val="22"/>
        </w:rPr>
        <w:t xml:space="preserve">Pirkimas neatliekamas </w:t>
      </w:r>
      <w:r w:rsidRPr="0083393B">
        <w:rPr>
          <w:rFonts w:ascii="Arial" w:hAnsi="Arial" w:cs="Arial"/>
          <w:color w:val="000000" w:themeColor="text1"/>
          <w:sz w:val="22"/>
          <w:szCs w:val="22"/>
        </w:rPr>
        <w:t>naudojantis centralizuotų pirkimų katalogu (toliau – CPO</w:t>
      </w:r>
      <w:r w:rsidR="00E0190E">
        <w:rPr>
          <w:rFonts w:ascii="Arial" w:hAnsi="Arial" w:cs="Arial"/>
          <w:color w:val="000000" w:themeColor="text1"/>
          <w:sz w:val="22"/>
          <w:szCs w:val="22"/>
        </w:rPr>
        <w:t xml:space="preserve"> katalogas</w:t>
      </w:r>
      <w:r w:rsidR="00E0190E" w:rsidRPr="0083393B">
        <w:rPr>
          <w:rFonts w:ascii="Arial" w:hAnsi="Arial" w:cs="Arial"/>
          <w:color w:val="000000" w:themeColor="text1"/>
          <w:sz w:val="22"/>
          <w:szCs w:val="22"/>
        </w:rPr>
        <w:t xml:space="preserve">), </w:t>
      </w:r>
      <w:r w:rsidR="00E0190E" w:rsidRPr="002C5FAB">
        <w:rPr>
          <w:rFonts w:ascii="Arial" w:hAnsi="Arial" w:cs="Arial"/>
          <w:sz w:val="22"/>
          <w:szCs w:val="22"/>
        </w:rPr>
        <w:t xml:space="preserve">nes </w:t>
      </w:r>
      <w:r w:rsidR="00E0190E">
        <w:rPr>
          <w:rFonts w:ascii="Arial" w:hAnsi="Arial" w:cs="Arial"/>
          <w:sz w:val="22"/>
          <w:szCs w:val="22"/>
        </w:rPr>
        <w:t>jame</w:t>
      </w:r>
      <w:r w:rsidR="00E0190E" w:rsidRPr="002C5FAB">
        <w:rPr>
          <w:rFonts w:ascii="Arial" w:hAnsi="Arial" w:cs="Arial"/>
          <w:sz w:val="22"/>
          <w:szCs w:val="22"/>
        </w:rPr>
        <w:t xml:space="preserve"> </w:t>
      </w:r>
      <w:r w:rsidR="00E0190E">
        <w:rPr>
          <w:rFonts w:ascii="Arial" w:hAnsi="Arial" w:cs="Arial"/>
          <w:sz w:val="22"/>
          <w:szCs w:val="22"/>
        </w:rPr>
        <w:t xml:space="preserve">esantis </w:t>
      </w:r>
      <w:r w:rsidR="00E0190E" w:rsidRPr="002C5FAB">
        <w:rPr>
          <w:rFonts w:ascii="Arial" w:hAnsi="Arial" w:cs="Arial"/>
          <w:sz w:val="22"/>
          <w:szCs w:val="22"/>
        </w:rPr>
        <w:t>lengvųjų automobilių nuomos be vairuotojo paslaugų pirkimo modulis</w:t>
      </w:r>
      <w:r w:rsidR="00622189">
        <w:rPr>
          <w:rFonts w:ascii="Arial" w:hAnsi="Arial" w:cs="Arial"/>
          <w:sz w:val="22"/>
          <w:szCs w:val="22"/>
        </w:rPr>
        <w:t xml:space="preserve"> kelionių portale</w:t>
      </w:r>
      <w:r w:rsidR="00E0190E" w:rsidRPr="002C5FAB">
        <w:rPr>
          <w:rFonts w:ascii="Arial" w:hAnsi="Arial" w:cs="Arial"/>
          <w:sz w:val="22"/>
          <w:szCs w:val="22"/>
        </w:rPr>
        <w:t> neatitinka perkančiosios organizacijos poreikių</w:t>
      </w:r>
      <w:r w:rsidR="00622189">
        <w:rPr>
          <w:rFonts w:ascii="Arial" w:hAnsi="Arial" w:cs="Arial"/>
          <w:sz w:val="22"/>
          <w:szCs w:val="22"/>
        </w:rPr>
        <w:t xml:space="preserve"> –</w:t>
      </w:r>
      <w:r w:rsidR="00E0190E">
        <w:rPr>
          <w:rFonts w:ascii="Arial" w:hAnsi="Arial" w:cs="Arial"/>
          <w:sz w:val="22"/>
          <w:szCs w:val="22"/>
        </w:rPr>
        <w:t xml:space="preserve"> perkančioji organizacija siekia įsigyti automobilio nuomą nuolatiniam 36 mėnesių naudojimui, o CPO kataloge siūloma trumpalaikė automobilių nuoma</w:t>
      </w:r>
      <w:r w:rsidRPr="000D1B17">
        <w:rPr>
          <w:rFonts w:ascii="Arial" w:hAnsi="Arial" w:cs="Arial"/>
          <w:color w:val="000000" w:themeColor="text1"/>
          <w:sz w:val="22"/>
          <w:szCs w:val="22"/>
        </w:rPr>
        <w:t xml:space="preserve">. </w:t>
      </w:r>
    </w:p>
    <w:p w14:paraId="65996568" w14:textId="65314ED0" w:rsidR="00D72202" w:rsidRPr="00277197" w:rsidRDefault="00D72202" w:rsidP="00BE4A3D">
      <w:pPr>
        <w:pStyle w:val="ListParagraph"/>
        <w:numPr>
          <w:ilvl w:val="1"/>
          <w:numId w:val="1"/>
        </w:numPr>
        <w:tabs>
          <w:tab w:val="left" w:pos="567"/>
        </w:tabs>
        <w:ind w:left="0" w:firstLine="567"/>
        <w:jc w:val="both"/>
        <w:rPr>
          <w:rFonts w:ascii="Arial" w:hAnsi="Arial" w:cs="Arial"/>
          <w:i/>
          <w:iCs/>
          <w:sz w:val="22"/>
          <w:szCs w:val="22"/>
        </w:rPr>
      </w:pPr>
      <w:r w:rsidRPr="00277197">
        <w:rPr>
          <w:rFonts w:ascii="Arial" w:eastAsia="Times New Roman" w:hAnsi="Arial" w:cs="Arial"/>
          <w:sz w:val="22"/>
          <w:szCs w:val="22"/>
        </w:rPr>
        <w:t>Perkančioji organizacija nerezervuoja teisės dalyvauti pirkime</w:t>
      </w:r>
      <w:r w:rsidR="009B1348" w:rsidRPr="00277197">
        <w:rPr>
          <w:rFonts w:ascii="Arial" w:eastAsia="Times New Roman" w:hAnsi="Arial" w:cs="Arial"/>
          <w:sz w:val="22"/>
          <w:szCs w:val="22"/>
        </w:rPr>
        <w:t>.</w:t>
      </w:r>
      <w:r w:rsidRPr="00277197">
        <w:rPr>
          <w:rFonts w:ascii="Arial" w:hAnsi="Arial" w:cs="Arial"/>
          <w:i/>
          <w:iCs/>
          <w:sz w:val="22"/>
          <w:szCs w:val="22"/>
        </w:rPr>
        <w:t xml:space="preserve"> </w:t>
      </w:r>
    </w:p>
    <w:p w14:paraId="02854A38" w14:textId="43C4ABBD" w:rsidR="00FC3E35" w:rsidRPr="008D4933" w:rsidRDefault="008D4933" w:rsidP="008D4933">
      <w:pPr>
        <w:pStyle w:val="ListParagraph"/>
        <w:tabs>
          <w:tab w:val="left" w:pos="567"/>
          <w:tab w:val="left" w:pos="1276"/>
        </w:tabs>
        <w:ind w:left="0" w:firstLine="567"/>
        <w:jc w:val="both"/>
        <w:textAlignment w:val="baseline"/>
        <w:rPr>
          <w:rFonts w:ascii="Arial" w:eastAsia="Times New Roman" w:hAnsi="Arial" w:cs="Arial"/>
          <w:color w:val="000000" w:themeColor="text1"/>
          <w:highlight w:val="yellow"/>
          <w:lang w:eastAsia="lt-LT"/>
        </w:rPr>
      </w:pPr>
      <w:r>
        <w:rPr>
          <w:rFonts w:ascii="Arial" w:hAnsi="Arial" w:cs="Arial"/>
          <w:sz w:val="22"/>
          <w:szCs w:val="22"/>
        </w:rPr>
        <w:t xml:space="preserve">1.5. </w:t>
      </w:r>
      <w:r>
        <w:rPr>
          <w:rFonts w:ascii="Arial" w:hAnsi="Arial" w:cs="Arial"/>
          <w:sz w:val="22"/>
          <w:szCs w:val="22"/>
        </w:rPr>
        <w:tab/>
      </w:r>
      <w:r w:rsidR="00FC3E35" w:rsidRPr="0083393B">
        <w:rPr>
          <w:rFonts w:ascii="Arial" w:hAnsi="Arial" w:cs="Arial"/>
          <w:sz w:val="22"/>
          <w:szCs w:val="22"/>
        </w:rPr>
        <w:t xml:space="preserve">Atliekamas žaliasis pirkimas. </w:t>
      </w:r>
      <w:r w:rsidR="00FC3E35" w:rsidRPr="0083393B">
        <w:rPr>
          <w:rStyle w:val="normaltextrun"/>
          <w:rFonts w:ascii="Arial" w:hAnsi="Arial" w:cs="Arial"/>
          <w:color w:val="000000"/>
          <w:sz w:val="22"/>
          <w:szCs w:val="22"/>
          <w:shd w:val="clear" w:color="auto" w:fill="FFFFFF"/>
        </w:rPr>
        <w:t xml:space="preserve">Pirkimas vykdomas vadovaujantis </w:t>
      </w:r>
      <w:hyperlink r:id="rId12" w:history="1">
        <w:r w:rsidR="00FC3E35" w:rsidRPr="002077B5">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FC3E35" w:rsidRPr="002077B5">
        <w:rPr>
          <w:rStyle w:val="normaltextrun"/>
          <w:rFonts w:ascii="Arial" w:hAnsi="Arial" w:cs="Arial"/>
          <w:color w:val="000000"/>
          <w:sz w:val="22"/>
          <w:szCs w:val="22"/>
          <w:shd w:val="clear" w:color="auto" w:fill="FFFFFF"/>
        </w:rPr>
        <w:t xml:space="preserve">“ patvirtinto </w:t>
      </w:r>
      <w:hyperlink r:id="rId13">
        <w:r w:rsidR="00FC3E35" w:rsidRPr="002077B5">
          <w:rPr>
            <w:rStyle w:val="Hyperlink"/>
            <w:rFonts w:ascii="Arial" w:hAnsi="Arial" w:cs="Arial"/>
            <w:sz w:val="22"/>
            <w:szCs w:val="22"/>
          </w:rPr>
          <w:t>Aplinkos apsaugos kriterijų taikymo, vykdant žaliuosius pirkimus, tvarkos aprašo</w:t>
        </w:r>
      </w:hyperlink>
      <w:r w:rsidR="00FC3E35" w:rsidRPr="002077B5">
        <w:rPr>
          <w:rStyle w:val="normaltextrun"/>
          <w:rFonts w:ascii="Arial" w:hAnsi="Arial" w:cs="Arial"/>
          <w:color w:val="000000"/>
          <w:sz w:val="22"/>
          <w:szCs w:val="22"/>
          <w:shd w:val="clear" w:color="auto" w:fill="FFFFFF"/>
        </w:rPr>
        <w:t xml:space="preserve"> </w:t>
      </w:r>
      <w:r w:rsidRPr="00581D46">
        <w:rPr>
          <w:rStyle w:val="normaltextrun"/>
          <w:rFonts w:ascii="Arial" w:hAnsi="Arial" w:cs="Arial"/>
          <w:sz w:val="22"/>
          <w:szCs w:val="22"/>
          <w:shd w:val="clear" w:color="auto" w:fill="FFFFFF"/>
        </w:rPr>
        <w:t>II skyriaus 4.1 ir X skyriaus „</w:t>
      </w:r>
      <w:r w:rsidR="002077B5" w:rsidRPr="00581D46">
        <w:rPr>
          <w:rStyle w:val="normaltextrun"/>
          <w:rFonts w:ascii="Arial" w:hAnsi="Arial" w:cs="Arial"/>
          <w:sz w:val="22"/>
          <w:szCs w:val="22"/>
          <w:shd w:val="clear" w:color="auto" w:fill="FFFFFF"/>
        </w:rPr>
        <w:t>M ir N kategorijų kelių transporto priemonės</w:t>
      </w:r>
      <w:r w:rsidRPr="00581D46">
        <w:rPr>
          <w:rStyle w:val="normaltextrun"/>
          <w:rFonts w:ascii="Arial" w:hAnsi="Arial" w:cs="Arial"/>
          <w:sz w:val="22"/>
          <w:szCs w:val="22"/>
          <w:shd w:val="clear" w:color="auto" w:fill="FFFFFF"/>
        </w:rPr>
        <w:t>“</w:t>
      </w:r>
      <w:r w:rsidRPr="00836154">
        <w:rPr>
          <w:rStyle w:val="normaltextrun"/>
          <w:sz w:val="22"/>
          <w:szCs w:val="22"/>
          <w:shd w:val="clear" w:color="auto" w:fill="FFFFFF"/>
        </w:rPr>
        <w:t xml:space="preserve"> </w:t>
      </w:r>
      <w:r w:rsidR="002077B5" w:rsidRPr="0046559B">
        <w:rPr>
          <w:rStyle w:val="normaltextrun"/>
          <w:rFonts w:ascii="Arial" w:hAnsi="Arial" w:cs="Arial"/>
          <w:sz w:val="22"/>
          <w:szCs w:val="22"/>
          <w:shd w:val="clear" w:color="auto" w:fill="FFFFFF"/>
        </w:rPr>
        <w:t>10</w:t>
      </w:r>
      <w:r w:rsidR="002077B5">
        <w:rPr>
          <w:rStyle w:val="normaltextrun"/>
          <w:rFonts w:ascii="Arial" w:hAnsi="Arial" w:cs="Arial"/>
          <w:sz w:val="22"/>
          <w:szCs w:val="22"/>
          <w:shd w:val="clear" w:color="auto" w:fill="FFFFFF"/>
        </w:rPr>
        <w:t xml:space="preserve"> </w:t>
      </w:r>
      <w:r w:rsidR="005A6EE5">
        <w:rPr>
          <w:rStyle w:val="normaltextrun"/>
          <w:rFonts w:ascii="Arial" w:hAnsi="Arial" w:cs="Arial"/>
          <w:sz w:val="22"/>
          <w:szCs w:val="22"/>
          <w:shd w:val="clear" w:color="auto" w:fill="FFFFFF"/>
        </w:rPr>
        <w:t>punktu</w:t>
      </w:r>
      <w:r w:rsidRPr="00836154">
        <w:rPr>
          <w:rFonts w:ascii="Arial" w:hAnsi="Arial" w:cs="Arial"/>
          <w:sz w:val="22"/>
          <w:szCs w:val="22"/>
        </w:rPr>
        <w:t xml:space="preserve">. </w:t>
      </w:r>
      <w:r w:rsidR="00FC3E35" w:rsidRPr="002077B5">
        <w:rPr>
          <w:rStyle w:val="normaltextrun"/>
          <w:rFonts w:ascii="Arial" w:hAnsi="Arial" w:cs="Arial"/>
          <w:sz w:val="22"/>
          <w:szCs w:val="22"/>
        </w:rPr>
        <w:t xml:space="preserve">Aplinkos apsaugos kriterijai nustatyti </w:t>
      </w:r>
      <w:r w:rsidR="00CC2B6A" w:rsidRPr="002077B5">
        <w:rPr>
          <w:rFonts w:ascii="Arial" w:eastAsia="Times New Roman" w:hAnsi="Arial" w:cs="Arial"/>
          <w:color w:val="000000" w:themeColor="text1"/>
          <w:sz w:val="22"/>
          <w:szCs w:val="22"/>
          <w:lang w:eastAsia="lt-LT"/>
        </w:rPr>
        <w:t xml:space="preserve">šių specialiųjų pirkimo sąlygų priede Nr. </w:t>
      </w:r>
      <w:r w:rsidRPr="002077B5">
        <w:rPr>
          <w:rFonts w:ascii="Arial" w:eastAsia="Times New Roman" w:hAnsi="Arial" w:cs="Arial"/>
          <w:color w:val="000000" w:themeColor="text1"/>
          <w:sz w:val="22"/>
          <w:szCs w:val="22"/>
          <w:lang w:eastAsia="lt-LT"/>
        </w:rPr>
        <w:t>1</w:t>
      </w:r>
      <w:r w:rsidR="00CC2B6A" w:rsidRPr="002077B5">
        <w:rPr>
          <w:rFonts w:ascii="Arial" w:eastAsia="Times New Roman" w:hAnsi="Arial" w:cs="Arial"/>
          <w:color w:val="000000" w:themeColor="text1"/>
          <w:sz w:val="22"/>
          <w:szCs w:val="22"/>
          <w:lang w:eastAsia="lt-LT"/>
        </w:rPr>
        <w:t xml:space="preserve"> „Techninė specifikacija</w:t>
      </w:r>
      <w:r w:rsidR="00CC2B6A" w:rsidRPr="008D4933">
        <w:rPr>
          <w:rFonts w:ascii="Arial" w:eastAsia="Times New Roman" w:hAnsi="Arial" w:cs="Arial"/>
          <w:color w:val="000000" w:themeColor="text1"/>
          <w:sz w:val="22"/>
          <w:szCs w:val="22"/>
          <w:lang w:eastAsia="lt-LT"/>
        </w:rPr>
        <w:t>“</w:t>
      </w:r>
      <w:r w:rsidR="00FC3E35" w:rsidRPr="008D4933">
        <w:rPr>
          <w:rStyle w:val="normaltextrun"/>
          <w:rFonts w:ascii="Arial" w:hAnsi="Arial" w:cs="Arial"/>
          <w:sz w:val="22"/>
          <w:szCs w:val="22"/>
        </w:rPr>
        <w:t>.</w:t>
      </w:r>
    </w:p>
    <w:p w14:paraId="51C0FCCE"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1.6.</w:t>
      </w:r>
      <w:r w:rsidRPr="00FC3E35">
        <w:rPr>
          <w:rFonts w:ascii="Arial" w:hAnsi="Arial" w:cs="Arial"/>
          <w:sz w:val="22"/>
          <w:szCs w:val="22"/>
        </w:rPr>
        <w:tab/>
        <w:t>Išankstinis skelbimas apie pirkimą nebuvo paskelbtas.</w:t>
      </w:r>
    </w:p>
    <w:p w14:paraId="73AF5010"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1.7.</w:t>
      </w:r>
      <w:r w:rsidRPr="00FC3E35">
        <w:rPr>
          <w:rFonts w:ascii="Arial" w:hAnsi="Arial" w:cs="Arial"/>
          <w:sz w:val="22"/>
          <w:szCs w:val="22"/>
        </w:rPr>
        <w:tab/>
        <w:t xml:space="preserve">Pirkime perkančioji organizacija nenumato skelbti pranešimo dėl savanoriško </w:t>
      </w:r>
      <w:proofErr w:type="spellStart"/>
      <w:r w:rsidRPr="00FC3E35">
        <w:rPr>
          <w:rFonts w:ascii="Arial" w:hAnsi="Arial" w:cs="Arial"/>
          <w:sz w:val="22"/>
          <w:szCs w:val="22"/>
        </w:rPr>
        <w:t>ex</w:t>
      </w:r>
      <w:proofErr w:type="spellEnd"/>
      <w:r w:rsidRPr="00FC3E35">
        <w:rPr>
          <w:rFonts w:ascii="Arial" w:hAnsi="Arial" w:cs="Arial"/>
          <w:sz w:val="22"/>
          <w:szCs w:val="22"/>
        </w:rPr>
        <w:t xml:space="preserve"> ante skaidrumo.</w:t>
      </w:r>
    </w:p>
    <w:p w14:paraId="279F5EDD"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1.8.</w:t>
      </w:r>
      <w:r w:rsidRPr="00FC3E35">
        <w:rPr>
          <w:rFonts w:ascii="Arial" w:hAnsi="Arial" w:cs="Arial"/>
          <w:sz w:val="22"/>
          <w:szCs w:val="22"/>
        </w:rPr>
        <w:tab/>
        <w:t>Pirkime neleidžiama pateikti alternatyvių pasiūlymų.</w:t>
      </w:r>
    </w:p>
    <w:p w14:paraId="2807113D"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1.9.</w:t>
      </w:r>
      <w:r w:rsidRPr="00FC3E35">
        <w:rPr>
          <w:rFonts w:ascii="Arial" w:hAnsi="Arial" w:cs="Arial"/>
          <w:sz w:val="22"/>
          <w:szCs w:val="22"/>
        </w:rPr>
        <w:tab/>
        <w:t>Perkančioji organizacija pirkime netaikys elektroninio aukciono.</w:t>
      </w:r>
    </w:p>
    <w:p w14:paraId="322D198B"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1.10.</w:t>
      </w:r>
      <w:r w:rsidRPr="00FC3E35">
        <w:rPr>
          <w:rFonts w:ascii="Arial" w:hAnsi="Arial" w:cs="Arial"/>
          <w:sz w:val="22"/>
          <w:szCs w:val="22"/>
        </w:rPr>
        <w:tab/>
        <w:t>Perkančioji organizacija nerengs susitikimo su tiekėjais d</w:t>
      </w:r>
      <w:r w:rsidRPr="007E1C57">
        <w:rPr>
          <w:rFonts w:ascii="Arial" w:hAnsi="Arial" w:cs="Arial"/>
          <w:sz w:val="22"/>
          <w:szCs w:val="22"/>
        </w:rPr>
        <w:t>ė</w:t>
      </w:r>
      <w:r w:rsidRPr="00FC3E35">
        <w:rPr>
          <w:rFonts w:ascii="Arial" w:hAnsi="Arial" w:cs="Arial"/>
          <w:sz w:val="22"/>
          <w:szCs w:val="22"/>
        </w:rPr>
        <w:t>l pirkimo sąlygų paaiškinimo.</w:t>
      </w:r>
    </w:p>
    <w:p w14:paraId="0739AECF" w14:textId="4B03BAC2"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1.11.</w:t>
      </w:r>
      <w:r w:rsidRPr="00FC3E35">
        <w:rPr>
          <w:rFonts w:ascii="Arial" w:hAnsi="Arial" w:cs="Arial"/>
          <w:sz w:val="22"/>
          <w:szCs w:val="22"/>
        </w:rPr>
        <w:tab/>
        <w:t xml:space="preserve">Perkančioji organizacija nerengs </w:t>
      </w:r>
      <w:r w:rsidR="008D4933">
        <w:rPr>
          <w:rFonts w:ascii="Arial" w:hAnsi="Arial" w:cs="Arial"/>
          <w:sz w:val="22"/>
          <w:szCs w:val="22"/>
        </w:rPr>
        <w:t>prekių</w:t>
      </w:r>
      <w:r w:rsidR="00277197">
        <w:rPr>
          <w:rFonts w:ascii="Arial" w:hAnsi="Arial" w:cs="Arial"/>
          <w:sz w:val="22"/>
          <w:szCs w:val="22"/>
        </w:rPr>
        <w:t xml:space="preserve"> t</w:t>
      </w:r>
      <w:r w:rsidR="008D4933">
        <w:rPr>
          <w:rFonts w:ascii="Arial" w:hAnsi="Arial" w:cs="Arial"/>
          <w:sz w:val="22"/>
          <w:szCs w:val="22"/>
        </w:rPr>
        <w:t>ie</w:t>
      </w:r>
      <w:r w:rsidR="00277197">
        <w:rPr>
          <w:rFonts w:ascii="Arial" w:hAnsi="Arial" w:cs="Arial"/>
          <w:sz w:val="22"/>
          <w:szCs w:val="22"/>
        </w:rPr>
        <w:t>kimo</w:t>
      </w:r>
      <w:r w:rsidRPr="00FC3E35">
        <w:rPr>
          <w:rFonts w:ascii="Arial" w:hAnsi="Arial" w:cs="Arial"/>
          <w:sz w:val="22"/>
          <w:szCs w:val="22"/>
        </w:rPr>
        <w:t xml:space="preserve"> vietos apžiūros.</w:t>
      </w:r>
    </w:p>
    <w:p w14:paraId="4AF3EF59"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1.12.</w:t>
      </w:r>
      <w:r w:rsidRPr="00FC3E35">
        <w:rPr>
          <w:rFonts w:ascii="Arial" w:hAnsi="Arial" w:cs="Arial"/>
          <w:sz w:val="22"/>
          <w:szCs w:val="22"/>
        </w:rPr>
        <w:tab/>
        <w:t>Bendrosios pirkimo sąlygos yra neatskiriama šių pirkimo sąlygų dalis.</w:t>
      </w:r>
    </w:p>
    <w:p w14:paraId="0B32135C" w14:textId="6B1CEBFE"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1.13.</w:t>
      </w:r>
      <w:r w:rsidRPr="00FC3E35">
        <w:rPr>
          <w:rFonts w:ascii="Arial" w:hAnsi="Arial" w:cs="Arial"/>
          <w:sz w:val="22"/>
          <w:szCs w:val="22"/>
        </w:rPr>
        <w:tab/>
        <w:t>Jeigu apibūdinant pirkimo objektą techninėje specifikacijoje ir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B1D64B9" w14:textId="416DE6B0"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1.14.</w:t>
      </w:r>
      <w:r w:rsidRPr="00FC3E35">
        <w:rPr>
          <w:rFonts w:ascii="Arial" w:hAnsi="Arial" w:cs="Arial"/>
          <w:sz w:val="22"/>
          <w:szCs w:val="22"/>
        </w:rPr>
        <w:tab/>
        <w:t>Jeigu apibūdinant pirkimo objektą techninėje specifikacijoje ir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1ADDECE"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1.15.</w:t>
      </w:r>
      <w:r w:rsidRPr="00FC3E35">
        <w:rPr>
          <w:rFonts w:ascii="Arial" w:hAnsi="Arial" w:cs="Arial"/>
          <w:sz w:val="22"/>
          <w:szCs w:val="22"/>
        </w:rPr>
        <w:tab/>
        <w:t>Perkančioji organizacija nereikalauja, kad tiekėjas pasiūlymą pasirašytų kvalifikuotu elektroniniu parašu. Tiekėjo per CVPIS pateikti pasiūlymo dokumentai yra prilyginami tiekėjo pasirašytiems dokumentams, laikoma, kad tiekėjas juos tinkamai patvirtino ir prisiima pilną atsakomybę dėl juose pateiktos informacijos teisingumo bei nurodytų įsipareigojimų.</w:t>
      </w:r>
    </w:p>
    <w:p w14:paraId="04CBFEEA" w14:textId="5B4E6F9E" w:rsidR="00C80ABA"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1.16.</w:t>
      </w:r>
      <w:r w:rsidRPr="00FC3E35">
        <w:rPr>
          <w:rFonts w:ascii="Arial" w:hAnsi="Arial" w:cs="Arial"/>
          <w:sz w:val="22"/>
          <w:szCs w:val="22"/>
        </w:rPr>
        <w:tab/>
        <w:t xml:space="preserve">Perkančiosios organizacijos darbuotojo, įgalioto palaikyti tiesioginį ryšį su tiekėjais ir gauti iš jų pranešimus, susijusius su pirkimų procedūromis, kontaktinė informacija: Sinilga Šilkinė, </w:t>
      </w:r>
      <w:hyperlink r:id="rId14" w:history="1">
        <w:r w:rsidR="000B479B" w:rsidRPr="00225C0B">
          <w:rPr>
            <w:rStyle w:val="Hyperlink"/>
            <w:rFonts w:ascii="Arial" w:hAnsi="Arial" w:cs="Arial"/>
            <w:sz w:val="22"/>
            <w:szCs w:val="22"/>
          </w:rPr>
          <w:t>sinilga.silkine@cr.vu.lt</w:t>
        </w:r>
      </w:hyperlink>
      <w:r w:rsidR="000B479B">
        <w:rPr>
          <w:rFonts w:ascii="Arial" w:hAnsi="Arial" w:cs="Arial"/>
          <w:sz w:val="22"/>
          <w:szCs w:val="22"/>
        </w:rPr>
        <w:t>.</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bookmarkStart w:id="2" w:name="_Toc152166877"/>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3" w:name="_Toc2111854806"/>
      <w:r w:rsidRPr="63F39B70">
        <w:rPr>
          <w:rFonts w:ascii="Arial" w:hAnsi="Arial" w:cs="Arial"/>
          <w:b/>
          <w:bCs/>
          <w:color w:val="000000" w:themeColor="text1"/>
          <w:sz w:val="22"/>
          <w:szCs w:val="22"/>
        </w:rPr>
        <w:t xml:space="preserve">TIEKĖJŲ </w:t>
      </w:r>
      <w:bookmarkEnd w:id="2"/>
      <w:r w:rsidRPr="63F39B70">
        <w:rPr>
          <w:rFonts w:ascii="Arial" w:hAnsi="Arial" w:cs="Arial"/>
          <w:b/>
          <w:bCs/>
          <w:color w:val="000000" w:themeColor="text1"/>
          <w:sz w:val="22"/>
          <w:szCs w:val="22"/>
        </w:rPr>
        <w:t xml:space="preserve">KVALIFIKACIJOS REIKALAVIMAI IR </w:t>
      </w:r>
      <w:r w:rsidR="006D375D" w:rsidRPr="63F39B70">
        <w:rPr>
          <w:rFonts w:ascii="Arial" w:hAnsi="Arial" w:cs="Arial"/>
          <w:b/>
          <w:bCs/>
          <w:color w:val="000000" w:themeColor="text1"/>
          <w:sz w:val="22"/>
          <w:szCs w:val="22"/>
        </w:rPr>
        <w:t>REIKALAVIMAI DĖL KOKYBĖS VADYBOS SISTEMOS IR APLINKOS APSAUGOS VADYBOS SISTEMOS STANDARTŲ LAIKYMOSI</w:t>
      </w:r>
      <w:bookmarkEnd w:id="3"/>
    </w:p>
    <w:p w14:paraId="7519853F" w14:textId="77777777" w:rsidR="00A34557" w:rsidRPr="0083393B" w:rsidRDefault="00A34557" w:rsidP="00A34557">
      <w:pPr>
        <w:rPr>
          <w:rFonts w:ascii="Arial" w:hAnsi="Arial" w:cs="Arial"/>
          <w:sz w:val="22"/>
          <w:szCs w:val="22"/>
          <w:lang w:eastAsia="lt-LT"/>
        </w:rPr>
      </w:pPr>
    </w:p>
    <w:p w14:paraId="37CBDF3F" w14:textId="294DDD53" w:rsidR="00A34557" w:rsidRPr="00AD2B49" w:rsidRDefault="00CE17A9" w:rsidP="00AD2B49">
      <w:pPr>
        <w:tabs>
          <w:tab w:val="left" w:pos="851"/>
        </w:tabs>
        <w:spacing w:line="20" w:lineRule="atLeast"/>
        <w:ind w:firstLine="567"/>
        <w:jc w:val="both"/>
        <w:rPr>
          <w:rFonts w:ascii="Arial" w:hAnsi="Arial" w:cs="Arial"/>
          <w:sz w:val="22"/>
          <w:szCs w:val="22"/>
        </w:rPr>
      </w:pPr>
      <w:r w:rsidRPr="34D688CF">
        <w:rPr>
          <w:rFonts w:ascii="Arial" w:hAnsi="Arial" w:cs="Arial"/>
          <w:sz w:val="22"/>
          <w:szCs w:val="22"/>
        </w:rPr>
        <w:t>2</w:t>
      </w:r>
      <w:r w:rsidR="00AD2B49" w:rsidRPr="34D688CF">
        <w:rPr>
          <w:rFonts w:ascii="Arial" w:hAnsi="Arial" w:cs="Arial"/>
          <w:sz w:val="22"/>
          <w:szCs w:val="22"/>
        </w:rPr>
        <w:t xml:space="preserve">.1. </w:t>
      </w:r>
      <w:r w:rsidR="238CEFA7" w:rsidRPr="34D688CF">
        <w:rPr>
          <w:rFonts w:ascii="Arial" w:hAnsi="Arial" w:cs="Arial"/>
          <w:sz w:val="22"/>
          <w:szCs w:val="22"/>
        </w:rPr>
        <w:t>Tiekėjams nenustatomi kvalifikacijos reikalavimai</w:t>
      </w:r>
      <w:r w:rsidR="00A245DC" w:rsidRPr="34D688CF">
        <w:rPr>
          <w:rFonts w:ascii="Arial" w:hAnsi="Arial" w:cs="Arial"/>
          <w:sz w:val="22"/>
          <w:szCs w:val="22"/>
        </w:rPr>
        <w:t xml:space="preserve"> ir reikalavimai dėl kokybės vadybos sistemos ir aplinkos apsaugos vadybos sistemos standartų laikymosi</w:t>
      </w:r>
      <w:r w:rsidR="1DA886FE" w:rsidRPr="34D688CF">
        <w:rPr>
          <w:rFonts w:ascii="Arial" w:hAnsi="Arial" w:cs="Arial"/>
          <w:sz w:val="22"/>
          <w:szCs w:val="22"/>
        </w:rPr>
        <w:t>.</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4" w:name="_Toc214551444"/>
      <w:r w:rsidRPr="63F39B70">
        <w:rPr>
          <w:rFonts w:ascii="Arial" w:hAnsi="Arial" w:cs="Arial"/>
          <w:b/>
          <w:bCs/>
          <w:color w:val="000000" w:themeColor="text1"/>
          <w:sz w:val="22"/>
          <w:szCs w:val="22"/>
        </w:rPr>
        <w:t>TIEKĖJŲ PAŠALINIMO PAGRINDŲ REIKALAVIMAI</w:t>
      </w:r>
      <w:bookmarkEnd w:id="4"/>
    </w:p>
    <w:p w14:paraId="09190316" w14:textId="77777777" w:rsidR="00941E0F" w:rsidRPr="0083393B" w:rsidRDefault="00941E0F" w:rsidP="00941E0F">
      <w:pPr>
        <w:rPr>
          <w:rFonts w:ascii="Arial" w:hAnsi="Arial" w:cs="Arial"/>
          <w:sz w:val="22"/>
          <w:szCs w:val="22"/>
          <w:lang w:eastAsia="lt-LT"/>
        </w:rPr>
      </w:pPr>
    </w:p>
    <w:p w14:paraId="74395750" w14:textId="636057DA" w:rsidR="002D5F80" w:rsidRPr="0083393B" w:rsidRDefault="002D5F80" w:rsidP="34D688CF">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w:t>
      </w:r>
      <w:r w:rsidR="00D92221">
        <w:rPr>
          <w:rFonts w:ascii="Arial" w:hAnsi="Arial" w:cs="Arial"/>
          <w:sz w:val="22"/>
          <w:szCs w:val="22"/>
        </w:rPr>
        <w:t xml:space="preserve">specialiųjų </w:t>
      </w:r>
      <w:r w:rsidRPr="0083393B">
        <w:rPr>
          <w:rFonts w:ascii="Arial" w:hAnsi="Arial" w:cs="Arial"/>
          <w:sz w:val="22"/>
          <w:szCs w:val="22"/>
        </w:rPr>
        <w:t xml:space="preserve">pirkimo sąlygų </w:t>
      </w:r>
      <w:r w:rsidR="008442BA">
        <w:rPr>
          <w:rFonts w:ascii="Arial" w:hAnsi="Arial" w:cs="Arial"/>
          <w:sz w:val="22"/>
          <w:szCs w:val="22"/>
        </w:rPr>
        <w:t>4</w:t>
      </w:r>
      <w:r w:rsidR="008442BA" w:rsidRPr="0083393B">
        <w:rPr>
          <w:rFonts w:ascii="Arial" w:hAnsi="Arial" w:cs="Arial"/>
          <w:sz w:val="22"/>
          <w:szCs w:val="22"/>
        </w:rPr>
        <w:t xml:space="preserve"> </w:t>
      </w:r>
      <w:r w:rsidRPr="0083393B">
        <w:rPr>
          <w:rFonts w:ascii="Arial" w:hAnsi="Arial" w:cs="Arial"/>
          <w:sz w:val="22"/>
          <w:szCs w:val="22"/>
        </w:rPr>
        <w:t xml:space="preserve">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3037C621"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4C023F96" w:rsidR="00EC670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5" w:name="_Toc152166878"/>
      <w:bookmarkStart w:id="6" w:name="_Toc1685338468"/>
      <w:bookmarkStart w:id="7" w:name="_Toc152166879"/>
      <w:r w:rsidRPr="63F39B70">
        <w:rPr>
          <w:rFonts w:ascii="Arial" w:hAnsi="Arial" w:cs="Arial"/>
          <w:b/>
          <w:bCs/>
          <w:color w:val="000000" w:themeColor="text1"/>
          <w:sz w:val="22"/>
          <w:szCs w:val="22"/>
        </w:rPr>
        <w:t>PASIŪLYMŲ VERTINIMAS</w:t>
      </w:r>
      <w:bookmarkEnd w:id="5"/>
      <w:bookmarkEnd w:id="6"/>
    </w:p>
    <w:p w14:paraId="0D4E3995" w14:textId="77777777" w:rsidR="00CE17A9" w:rsidRPr="00CE17A9" w:rsidRDefault="00CE17A9" w:rsidP="00CE17A9">
      <w:pPr>
        <w:rPr>
          <w:lang w:eastAsia="lt-LT"/>
        </w:rPr>
      </w:pPr>
    </w:p>
    <w:p w14:paraId="642CEBC5" w14:textId="77777777" w:rsidR="00595D38" w:rsidRDefault="00595D38" w:rsidP="00595D38">
      <w:pPr>
        <w:pStyle w:val="ListParagraph"/>
        <w:numPr>
          <w:ilvl w:val="1"/>
          <w:numId w:val="1"/>
        </w:numPr>
        <w:tabs>
          <w:tab w:val="left" w:pos="1418"/>
        </w:tabs>
        <w:ind w:left="0" w:firstLine="567"/>
        <w:jc w:val="both"/>
        <w:rPr>
          <w:rFonts w:ascii="Arial" w:hAnsi="Arial" w:cs="Arial"/>
          <w:sz w:val="22"/>
          <w:szCs w:val="22"/>
        </w:rPr>
      </w:pPr>
      <w:r w:rsidRPr="00415C79">
        <w:rPr>
          <w:rFonts w:ascii="Arial" w:hAnsi="Arial" w:cs="Arial"/>
          <w:iCs/>
          <w:sz w:val="22"/>
          <w:szCs w:val="22"/>
        </w:rPr>
        <w:t>P</w:t>
      </w:r>
      <w:r w:rsidRPr="00415C79">
        <w:rPr>
          <w:rFonts w:ascii="Arial" w:eastAsia="Calibri" w:hAnsi="Arial" w:cs="Arial"/>
          <w:sz w:val="22"/>
          <w:szCs w:val="22"/>
        </w:rPr>
        <w:t xml:space="preserve">erkančioji organizacija ekonomiškai naudingiausią pasiūlymą išrenka pagal tiekėjo pasiūlyme nurodytą kainą, kuri turi būti apskaičiuota ir nurodyta taip, kaip reikalaujama </w:t>
      </w:r>
      <w:bookmarkStart w:id="8" w:name="_Hlk91157291"/>
      <w:r w:rsidRPr="00415C79">
        <w:rPr>
          <w:rFonts w:ascii="Arial" w:eastAsia="Calibri" w:hAnsi="Arial" w:cs="Arial"/>
          <w:sz w:val="22"/>
          <w:szCs w:val="22"/>
        </w:rPr>
        <w:t xml:space="preserve">specialiųjų pirkimo sąlygų </w:t>
      </w:r>
      <w:bookmarkEnd w:id="8"/>
      <w:r w:rsidRPr="00415C79">
        <w:rPr>
          <w:rFonts w:ascii="Arial" w:eastAsia="Calibri" w:hAnsi="Arial" w:cs="Arial"/>
          <w:sz w:val="22"/>
          <w:szCs w:val="22"/>
        </w:rPr>
        <w:t>1 priede „Pasiūlymo forma“.</w:t>
      </w:r>
    </w:p>
    <w:p w14:paraId="2A5DE1C6" w14:textId="77777777" w:rsidR="00595D38" w:rsidRPr="00070996" w:rsidRDefault="00595D38" w:rsidP="00595D38">
      <w:pPr>
        <w:pStyle w:val="ListParagraph"/>
        <w:numPr>
          <w:ilvl w:val="1"/>
          <w:numId w:val="1"/>
        </w:numPr>
        <w:tabs>
          <w:tab w:val="left" w:pos="1418"/>
        </w:tabs>
        <w:ind w:left="0" w:firstLine="567"/>
        <w:jc w:val="both"/>
        <w:rPr>
          <w:rFonts w:ascii="Arial" w:hAnsi="Arial" w:cs="Arial"/>
          <w:sz w:val="22"/>
          <w:szCs w:val="22"/>
        </w:rPr>
      </w:pPr>
      <w:r w:rsidRPr="00070996">
        <w:rPr>
          <w:rFonts w:ascii="Arial" w:hAnsi="Arial" w:cs="Arial"/>
          <w:color w:val="000000" w:themeColor="text1"/>
          <w:sz w:val="22"/>
          <w:szCs w:val="22"/>
        </w:rPr>
        <w:t>Laimėjusiu pasiūlymu galės būti pripažintas tik 1 (vienas) ekonomiškai naudingiausias pasiūlymas, esantis pasiūlymų eilės pirmojoje vietoje.</w:t>
      </w:r>
    </w:p>
    <w:p w14:paraId="4CD540CB" w14:textId="1980230B" w:rsidR="00EC670B" w:rsidRPr="00CE17A9" w:rsidRDefault="00EC670B" w:rsidP="00CE17A9">
      <w:pPr>
        <w:ind w:firstLine="0"/>
        <w:jc w:val="both"/>
        <w:rPr>
          <w:rFonts w:ascii="Arial" w:hAnsi="Arial" w:cs="Arial"/>
          <w:bCs/>
          <w:i/>
          <w:iCs/>
          <w:sz w:val="22"/>
          <w:szCs w:val="22"/>
        </w:rPr>
      </w:pPr>
    </w:p>
    <w:p w14:paraId="68BBE33B" w14:textId="77777777" w:rsidR="00C637C6" w:rsidRPr="00CE17A9" w:rsidRDefault="00C637C6" w:rsidP="00050111">
      <w:pPr>
        <w:pStyle w:val="Heading1"/>
        <w:numPr>
          <w:ilvl w:val="0"/>
          <w:numId w:val="1"/>
        </w:numPr>
        <w:tabs>
          <w:tab w:val="left" w:pos="540"/>
        </w:tabs>
        <w:spacing w:before="0" w:after="0"/>
        <w:ind w:left="0" w:firstLine="0"/>
        <w:rPr>
          <w:rFonts w:ascii="Arial" w:hAnsi="Arial" w:cs="Arial"/>
          <w:b/>
          <w:bCs/>
          <w:sz w:val="22"/>
          <w:szCs w:val="22"/>
        </w:rPr>
      </w:pPr>
      <w:bookmarkStart w:id="9" w:name="_Toc779012745"/>
      <w:r w:rsidRPr="63F39B70">
        <w:rPr>
          <w:rFonts w:ascii="Arial" w:hAnsi="Arial" w:cs="Arial"/>
          <w:b/>
          <w:bCs/>
          <w:sz w:val="22"/>
          <w:szCs w:val="22"/>
        </w:rPr>
        <w:t>PASIŪLYMŲ GALIOJIMO UŽTIKRINIMAS</w:t>
      </w:r>
      <w:bookmarkEnd w:id="7"/>
      <w:bookmarkEnd w:id="9"/>
    </w:p>
    <w:p w14:paraId="509DAA07" w14:textId="77777777" w:rsidR="004D42ED" w:rsidRPr="00CE17A9" w:rsidRDefault="004D42ED" w:rsidP="004D42ED">
      <w:pPr>
        <w:pStyle w:val="ListParagraph"/>
        <w:ind w:left="360" w:firstLine="0"/>
        <w:jc w:val="both"/>
        <w:rPr>
          <w:rFonts w:ascii="Arial" w:eastAsia="Calibri" w:hAnsi="Arial" w:cs="Arial"/>
          <w:sz w:val="22"/>
          <w:szCs w:val="22"/>
        </w:rPr>
      </w:pPr>
    </w:p>
    <w:p w14:paraId="64C32855" w14:textId="77777777" w:rsidR="00CE17A9" w:rsidRPr="00CE17A9" w:rsidRDefault="00CE17A9" w:rsidP="00CE17A9">
      <w:pPr>
        <w:pStyle w:val="ListParagraph"/>
        <w:numPr>
          <w:ilvl w:val="1"/>
          <w:numId w:val="1"/>
        </w:numPr>
        <w:ind w:left="0" w:firstLine="709"/>
        <w:jc w:val="both"/>
        <w:rPr>
          <w:rFonts w:ascii="Arial" w:hAnsi="Arial" w:cs="Arial"/>
          <w:sz w:val="22"/>
          <w:szCs w:val="22"/>
        </w:rPr>
      </w:pPr>
      <w:r w:rsidRPr="00CE17A9">
        <w:rPr>
          <w:rFonts w:ascii="Arial" w:eastAsia="Calibri" w:hAnsi="Arial" w:cs="Arial"/>
          <w:sz w:val="22"/>
          <w:szCs w:val="22"/>
        </w:rPr>
        <w:t xml:space="preserve">Perkančioji organizacija </w:t>
      </w:r>
      <w:r w:rsidRPr="00CE17A9">
        <w:rPr>
          <w:rFonts w:ascii="Arial" w:eastAsia="Calibri" w:hAnsi="Arial" w:cs="Arial"/>
          <w:b/>
          <w:bCs/>
          <w:sz w:val="22"/>
          <w:szCs w:val="22"/>
        </w:rPr>
        <w:t>nereikalauja</w:t>
      </w:r>
      <w:r w:rsidRPr="00CE17A9">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CE17A9" w:rsidRDefault="009400A7" w:rsidP="00F568D1">
      <w:pPr>
        <w:pStyle w:val="ListParagraph"/>
        <w:ind w:left="0"/>
        <w:jc w:val="both"/>
        <w:rPr>
          <w:rFonts w:ascii="Arial" w:eastAsia="Calibri" w:hAnsi="Arial" w:cs="Arial"/>
          <w:i/>
          <w:iCs/>
          <w:sz w:val="22"/>
          <w:szCs w:val="22"/>
        </w:rPr>
      </w:pPr>
    </w:p>
    <w:p w14:paraId="4D787209" w14:textId="133D4077" w:rsidR="00970087" w:rsidRPr="00CE17A9" w:rsidRDefault="00970087" w:rsidP="00970087">
      <w:pPr>
        <w:pStyle w:val="Heading1"/>
        <w:numPr>
          <w:ilvl w:val="0"/>
          <w:numId w:val="1"/>
        </w:numPr>
        <w:tabs>
          <w:tab w:val="left" w:pos="540"/>
        </w:tabs>
        <w:spacing w:before="0" w:after="0"/>
        <w:ind w:left="0" w:firstLine="0"/>
        <w:rPr>
          <w:rFonts w:ascii="Arial" w:hAnsi="Arial" w:cs="Arial"/>
          <w:b/>
          <w:bCs/>
          <w:sz w:val="22"/>
          <w:szCs w:val="22"/>
        </w:rPr>
      </w:pPr>
      <w:bookmarkStart w:id="10" w:name="_Toc13960198"/>
      <w:r w:rsidRPr="63F39B70">
        <w:rPr>
          <w:rFonts w:ascii="Arial" w:hAnsi="Arial" w:cs="Arial"/>
          <w:b/>
          <w:bCs/>
          <w:sz w:val="22"/>
          <w:szCs w:val="22"/>
        </w:rPr>
        <w:t>PRIEDAI</w:t>
      </w:r>
      <w:bookmarkEnd w:id="10"/>
    </w:p>
    <w:p w14:paraId="3E8AC366" w14:textId="77777777" w:rsidR="00970087" w:rsidRPr="0083393B" w:rsidRDefault="00970087" w:rsidP="00970087">
      <w:pPr>
        <w:rPr>
          <w:rFonts w:ascii="Arial" w:hAnsi="Arial" w:cs="Arial"/>
          <w:sz w:val="22"/>
          <w:szCs w:val="22"/>
          <w:lang w:eastAsia="lt-LT"/>
        </w:rPr>
      </w:pPr>
    </w:p>
    <w:p w14:paraId="49121BA8" w14:textId="77777777" w:rsidR="00CE17A9" w:rsidRPr="0083393B" w:rsidRDefault="00CE17A9" w:rsidP="00CE17A9">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1 „Pasiūlymo forma“.</w:t>
      </w:r>
    </w:p>
    <w:p w14:paraId="56BBD678" w14:textId="77777777" w:rsidR="00CE17A9" w:rsidRPr="0083393B" w:rsidRDefault="00CE17A9" w:rsidP="00CE17A9">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2 „Techninė specifikacija“.</w:t>
      </w:r>
    </w:p>
    <w:p w14:paraId="7F1F9CA5" w14:textId="77777777" w:rsidR="00CE17A9" w:rsidRPr="0083393B" w:rsidRDefault="00CE17A9" w:rsidP="00CE17A9">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3 „Sutarties projektas“.</w:t>
      </w:r>
    </w:p>
    <w:p w14:paraId="7AC96B16" w14:textId="77777777" w:rsidR="00CE17A9" w:rsidRPr="0083393B" w:rsidRDefault="00CE17A9" w:rsidP="00CE17A9">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Pr>
          <w:rFonts w:ascii="Arial" w:eastAsia="Times New Roman" w:hAnsi="Arial" w:cs="Arial"/>
          <w:color w:val="000000" w:themeColor="text1"/>
          <w:sz w:val="22"/>
          <w:szCs w:val="22"/>
          <w:lang w:eastAsia="lt-LT"/>
        </w:rPr>
        <w:t>4</w:t>
      </w:r>
      <w:r w:rsidRPr="0083393B">
        <w:rPr>
          <w:rFonts w:ascii="Arial" w:eastAsia="Times New Roman" w:hAnsi="Arial" w:cs="Arial"/>
          <w:color w:val="000000" w:themeColor="text1"/>
          <w:sz w:val="22"/>
          <w:szCs w:val="22"/>
          <w:lang w:eastAsia="lt-LT"/>
        </w:rPr>
        <w:t xml:space="preserve"> „Tiekėjų </w:t>
      </w:r>
      <w:r>
        <w:rPr>
          <w:rFonts w:ascii="Arial" w:eastAsia="Times New Roman" w:hAnsi="Arial" w:cs="Arial"/>
          <w:color w:val="000000" w:themeColor="text1"/>
          <w:sz w:val="22"/>
          <w:szCs w:val="22"/>
          <w:lang w:eastAsia="lt-LT"/>
        </w:rPr>
        <w:t>pašalinimo pagrindai</w:t>
      </w:r>
      <w:r w:rsidRPr="0083393B">
        <w:rPr>
          <w:rFonts w:ascii="Arial" w:eastAsia="Times New Roman" w:hAnsi="Arial" w:cs="Arial"/>
          <w:color w:val="000000" w:themeColor="text1"/>
          <w:sz w:val="22"/>
          <w:szCs w:val="22"/>
          <w:lang w:eastAsia="lt-LT"/>
        </w:rPr>
        <w:t>“.</w:t>
      </w:r>
    </w:p>
    <w:p w14:paraId="1C1E22A8" w14:textId="77777777" w:rsidR="00CE17A9" w:rsidRPr="00DE3A02" w:rsidRDefault="00CE17A9" w:rsidP="00CE17A9">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Pr>
          <w:rFonts w:ascii="Arial" w:eastAsia="Times New Roman" w:hAnsi="Arial" w:cs="Arial"/>
          <w:color w:val="000000" w:themeColor="text1"/>
          <w:sz w:val="22"/>
          <w:szCs w:val="22"/>
          <w:lang w:eastAsia="lt-LT"/>
        </w:rPr>
        <w:t>5</w:t>
      </w:r>
      <w:r w:rsidRPr="0083393B">
        <w:rPr>
          <w:rFonts w:ascii="Arial" w:eastAsia="Times New Roman" w:hAnsi="Arial" w:cs="Arial"/>
          <w:color w:val="000000" w:themeColor="text1"/>
          <w:sz w:val="22"/>
          <w:szCs w:val="22"/>
          <w:lang w:eastAsia="lt-LT"/>
        </w:rPr>
        <w:t xml:space="preserve"> „EBVPD“.</w:t>
      </w:r>
    </w:p>
    <w:p w14:paraId="70371223" w14:textId="46AE595A" w:rsidR="00EE456A" w:rsidRPr="0083393B" w:rsidRDefault="00EE456A">
      <w:pPr>
        <w:rPr>
          <w:rFonts w:ascii="Arial" w:hAnsi="Arial" w:cs="Arial"/>
          <w:i/>
          <w:iCs/>
          <w:sz w:val="22"/>
          <w:szCs w:val="22"/>
        </w:rPr>
      </w:pPr>
    </w:p>
    <w:sectPr w:rsidR="00EE456A" w:rsidRPr="0083393B" w:rsidSect="00366191">
      <w:headerReference w:type="default" r:id="rId15"/>
      <w:footerReference w:type="first" r:id="rId16"/>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898E4" w14:textId="77777777" w:rsidR="000C17FE" w:rsidRDefault="000C17FE" w:rsidP="00305522">
      <w:r>
        <w:separator/>
      </w:r>
    </w:p>
  </w:endnote>
  <w:endnote w:type="continuationSeparator" w:id="0">
    <w:p w14:paraId="5F733A93" w14:textId="77777777" w:rsidR="000C17FE" w:rsidRDefault="000C17FE" w:rsidP="00305522">
      <w:r>
        <w:continuationSeparator/>
      </w:r>
    </w:p>
  </w:endnote>
  <w:endnote w:type="continuationNotice" w:id="1">
    <w:p w14:paraId="702FC3A3" w14:textId="77777777" w:rsidR="000C17FE" w:rsidRDefault="000C1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6FA6C" w14:textId="77777777" w:rsidR="000C17FE" w:rsidRDefault="000C17FE" w:rsidP="00305522">
      <w:r>
        <w:separator/>
      </w:r>
    </w:p>
  </w:footnote>
  <w:footnote w:type="continuationSeparator" w:id="0">
    <w:p w14:paraId="162740C3" w14:textId="77777777" w:rsidR="000C17FE" w:rsidRDefault="000C17FE" w:rsidP="00305522">
      <w:r>
        <w:continuationSeparator/>
      </w:r>
    </w:p>
  </w:footnote>
  <w:footnote w:type="continuationNotice" w:id="1">
    <w:p w14:paraId="54864D67" w14:textId="77777777" w:rsidR="000C17FE" w:rsidRDefault="000C17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C6D"/>
    <w:rsid w:val="000037A8"/>
    <w:rsid w:val="00004AAD"/>
    <w:rsid w:val="00006F83"/>
    <w:rsid w:val="00012DBA"/>
    <w:rsid w:val="000146F8"/>
    <w:rsid w:val="0001535D"/>
    <w:rsid w:val="00020F15"/>
    <w:rsid w:val="00021581"/>
    <w:rsid w:val="00021CC1"/>
    <w:rsid w:val="00022008"/>
    <w:rsid w:val="00023697"/>
    <w:rsid w:val="00031A59"/>
    <w:rsid w:val="00031C2E"/>
    <w:rsid w:val="00032AAB"/>
    <w:rsid w:val="00032FBC"/>
    <w:rsid w:val="00033E0C"/>
    <w:rsid w:val="00036153"/>
    <w:rsid w:val="00041A7A"/>
    <w:rsid w:val="00042629"/>
    <w:rsid w:val="00044A77"/>
    <w:rsid w:val="00047302"/>
    <w:rsid w:val="00050111"/>
    <w:rsid w:val="00050460"/>
    <w:rsid w:val="0005115C"/>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5A3"/>
    <w:rsid w:val="000A4845"/>
    <w:rsid w:val="000B1262"/>
    <w:rsid w:val="000B2DFD"/>
    <w:rsid w:val="000B2F0F"/>
    <w:rsid w:val="000B3B73"/>
    <w:rsid w:val="000B479B"/>
    <w:rsid w:val="000B50B6"/>
    <w:rsid w:val="000B51DA"/>
    <w:rsid w:val="000C09D4"/>
    <w:rsid w:val="000C17FE"/>
    <w:rsid w:val="000C1A99"/>
    <w:rsid w:val="000C1E40"/>
    <w:rsid w:val="000C465D"/>
    <w:rsid w:val="000C78E7"/>
    <w:rsid w:val="000D1C26"/>
    <w:rsid w:val="000D4380"/>
    <w:rsid w:val="000E04CE"/>
    <w:rsid w:val="000E0ADD"/>
    <w:rsid w:val="000E14F8"/>
    <w:rsid w:val="000F059E"/>
    <w:rsid w:val="000F33BE"/>
    <w:rsid w:val="000F76B8"/>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6BE6"/>
    <w:rsid w:val="001E7121"/>
    <w:rsid w:val="001E7611"/>
    <w:rsid w:val="001F391B"/>
    <w:rsid w:val="001F417D"/>
    <w:rsid w:val="001F5DA5"/>
    <w:rsid w:val="001F727B"/>
    <w:rsid w:val="001F7B42"/>
    <w:rsid w:val="002030A9"/>
    <w:rsid w:val="00204416"/>
    <w:rsid w:val="0020462E"/>
    <w:rsid w:val="00204941"/>
    <w:rsid w:val="002077B5"/>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77197"/>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5FAB"/>
    <w:rsid w:val="002C7898"/>
    <w:rsid w:val="002D186A"/>
    <w:rsid w:val="002D21F9"/>
    <w:rsid w:val="002D2FC5"/>
    <w:rsid w:val="002D348B"/>
    <w:rsid w:val="002D3DCB"/>
    <w:rsid w:val="002D5428"/>
    <w:rsid w:val="002D5F80"/>
    <w:rsid w:val="002E0906"/>
    <w:rsid w:val="002E0D37"/>
    <w:rsid w:val="002E1D46"/>
    <w:rsid w:val="002E3856"/>
    <w:rsid w:val="002E3943"/>
    <w:rsid w:val="002E551D"/>
    <w:rsid w:val="002E70BE"/>
    <w:rsid w:val="002F40CF"/>
    <w:rsid w:val="002F74FA"/>
    <w:rsid w:val="00304468"/>
    <w:rsid w:val="00305522"/>
    <w:rsid w:val="00307E90"/>
    <w:rsid w:val="003107BA"/>
    <w:rsid w:val="00312847"/>
    <w:rsid w:val="00312B2F"/>
    <w:rsid w:val="00312C1D"/>
    <w:rsid w:val="00320096"/>
    <w:rsid w:val="00321802"/>
    <w:rsid w:val="0032255D"/>
    <w:rsid w:val="0032409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1E13"/>
    <w:rsid w:val="003555F4"/>
    <w:rsid w:val="00355938"/>
    <w:rsid w:val="00357A66"/>
    <w:rsid w:val="00360B84"/>
    <w:rsid w:val="003639FE"/>
    <w:rsid w:val="003640D5"/>
    <w:rsid w:val="00364D85"/>
    <w:rsid w:val="00366191"/>
    <w:rsid w:val="00370BB6"/>
    <w:rsid w:val="00371CAB"/>
    <w:rsid w:val="003728D0"/>
    <w:rsid w:val="0037392C"/>
    <w:rsid w:val="003767AE"/>
    <w:rsid w:val="0038168C"/>
    <w:rsid w:val="00383332"/>
    <w:rsid w:val="003840C1"/>
    <w:rsid w:val="003846D4"/>
    <w:rsid w:val="00384F2F"/>
    <w:rsid w:val="003851ED"/>
    <w:rsid w:val="0038774E"/>
    <w:rsid w:val="003926DC"/>
    <w:rsid w:val="00393900"/>
    <w:rsid w:val="00393B0E"/>
    <w:rsid w:val="00395025"/>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1D21"/>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27DC0"/>
    <w:rsid w:val="004309D2"/>
    <w:rsid w:val="004315CC"/>
    <w:rsid w:val="00432D2A"/>
    <w:rsid w:val="004340E4"/>
    <w:rsid w:val="00434B71"/>
    <w:rsid w:val="00436421"/>
    <w:rsid w:val="00442C79"/>
    <w:rsid w:val="00443C65"/>
    <w:rsid w:val="00443FCA"/>
    <w:rsid w:val="0045027E"/>
    <w:rsid w:val="004505AF"/>
    <w:rsid w:val="00451BC9"/>
    <w:rsid w:val="00453661"/>
    <w:rsid w:val="00455677"/>
    <w:rsid w:val="00460B6C"/>
    <w:rsid w:val="00461715"/>
    <w:rsid w:val="00461F2A"/>
    <w:rsid w:val="0046326F"/>
    <w:rsid w:val="0046374A"/>
    <w:rsid w:val="004644F2"/>
    <w:rsid w:val="0046559B"/>
    <w:rsid w:val="00465E8C"/>
    <w:rsid w:val="00466B19"/>
    <w:rsid w:val="0046714A"/>
    <w:rsid w:val="00470C42"/>
    <w:rsid w:val="00472BBA"/>
    <w:rsid w:val="0047436A"/>
    <w:rsid w:val="004757E8"/>
    <w:rsid w:val="00476053"/>
    <w:rsid w:val="00480252"/>
    <w:rsid w:val="004819FB"/>
    <w:rsid w:val="00481C74"/>
    <w:rsid w:val="0048270E"/>
    <w:rsid w:val="0048409A"/>
    <w:rsid w:val="00484A45"/>
    <w:rsid w:val="00485C49"/>
    <w:rsid w:val="00486F61"/>
    <w:rsid w:val="00487BC7"/>
    <w:rsid w:val="004918E9"/>
    <w:rsid w:val="00491EA5"/>
    <w:rsid w:val="00493F31"/>
    <w:rsid w:val="004962D3"/>
    <w:rsid w:val="00497057"/>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0DE"/>
    <w:rsid w:val="004D5EA3"/>
    <w:rsid w:val="004D600F"/>
    <w:rsid w:val="004D6F5C"/>
    <w:rsid w:val="004E0709"/>
    <w:rsid w:val="004E2784"/>
    <w:rsid w:val="004E3AA5"/>
    <w:rsid w:val="004F085F"/>
    <w:rsid w:val="004F5B22"/>
    <w:rsid w:val="004F7460"/>
    <w:rsid w:val="004F7FB7"/>
    <w:rsid w:val="00500283"/>
    <w:rsid w:val="00501594"/>
    <w:rsid w:val="00501ABD"/>
    <w:rsid w:val="00501BBA"/>
    <w:rsid w:val="00505BE9"/>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1D46"/>
    <w:rsid w:val="00583740"/>
    <w:rsid w:val="005863AC"/>
    <w:rsid w:val="00587841"/>
    <w:rsid w:val="00595D38"/>
    <w:rsid w:val="005A323C"/>
    <w:rsid w:val="005A5422"/>
    <w:rsid w:val="005A5871"/>
    <w:rsid w:val="005A6EE5"/>
    <w:rsid w:val="005B34EE"/>
    <w:rsid w:val="005B447D"/>
    <w:rsid w:val="005B56AB"/>
    <w:rsid w:val="005B5BB9"/>
    <w:rsid w:val="005C0872"/>
    <w:rsid w:val="005C0D5A"/>
    <w:rsid w:val="005C3677"/>
    <w:rsid w:val="005C6F76"/>
    <w:rsid w:val="005C7F41"/>
    <w:rsid w:val="005D1440"/>
    <w:rsid w:val="005D263D"/>
    <w:rsid w:val="005D6A9B"/>
    <w:rsid w:val="005E3E1A"/>
    <w:rsid w:val="005E4522"/>
    <w:rsid w:val="005E5BE7"/>
    <w:rsid w:val="005E5E44"/>
    <w:rsid w:val="005F2CC1"/>
    <w:rsid w:val="005F3D78"/>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6E6"/>
    <w:rsid w:val="006219FB"/>
    <w:rsid w:val="00622189"/>
    <w:rsid w:val="006223CD"/>
    <w:rsid w:val="00622D11"/>
    <w:rsid w:val="006255CB"/>
    <w:rsid w:val="00632780"/>
    <w:rsid w:val="006333C6"/>
    <w:rsid w:val="006368BF"/>
    <w:rsid w:val="00637956"/>
    <w:rsid w:val="00640F67"/>
    <w:rsid w:val="0064103D"/>
    <w:rsid w:val="00641F43"/>
    <w:rsid w:val="0064206F"/>
    <w:rsid w:val="00642A34"/>
    <w:rsid w:val="00646BF6"/>
    <w:rsid w:val="00646F62"/>
    <w:rsid w:val="006507A3"/>
    <w:rsid w:val="00660460"/>
    <w:rsid w:val="006639B7"/>
    <w:rsid w:val="00664FD5"/>
    <w:rsid w:val="00671AAA"/>
    <w:rsid w:val="00672A22"/>
    <w:rsid w:val="00674426"/>
    <w:rsid w:val="0068064E"/>
    <w:rsid w:val="0068310F"/>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0824"/>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1196"/>
    <w:rsid w:val="007049B1"/>
    <w:rsid w:val="00704B2E"/>
    <w:rsid w:val="00713706"/>
    <w:rsid w:val="00713E7A"/>
    <w:rsid w:val="00720639"/>
    <w:rsid w:val="007227F2"/>
    <w:rsid w:val="00722E9D"/>
    <w:rsid w:val="0072313F"/>
    <w:rsid w:val="00723DFA"/>
    <w:rsid w:val="00724A15"/>
    <w:rsid w:val="00726204"/>
    <w:rsid w:val="00732EE5"/>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293"/>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5697"/>
    <w:rsid w:val="007D5BD5"/>
    <w:rsid w:val="007D71F8"/>
    <w:rsid w:val="007D7FFC"/>
    <w:rsid w:val="007E1801"/>
    <w:rsid w:val="007E1C57"/>
    <w:rsid w:val="007E3813"/>
    <w:rsid w:val="007E3DCB"/>
    <w:rsid w:val="007E75CE"/>
    <w:rsid w:val="007E76F7"/>
    <w:rsid w:val="007F53A8"/>
    <w:rsid w:val="007F645E"/>
    <w:rsid w:val="00801E54"/>
    <w:rsid w:val="00802F6D"/>
    <w:rsid w:val="00802F79"/>
    <w:rsid w:val="008058A5"/>
    <w:rsid w:val="00806A41"/>
    <w:rsid w:val="00806EEC"/>
    <w:rsid w:val="0080702C"/>
    <w:rsid w:val="00807944"/>
    <w:rsid w:val="00810FBE"/>
    <w:rsid w:val="00812E24"/>
    <w:rsid w:val="00817236"/>
    <w:rsid w:val="0082089D"/>
    <w:rsid w:val="00822136"/>
    <w:rsid w:val="00822601"/>
    <w:rsid w:val="0082688A"/>
    <w:rsid w:val="00827236"/>
    <w:rsid w:val="00827DB9"/>
    <w:rsid w:val="00831601"/>
    <w:rsid w:val="0083393B"/>
    <w:rsid w:val="00835E21"/>
    <w:rsid w:val="00836154"/>
    <w:rsid w:val="00836869"/>
    <w:rsid w:val="00843B1F"/>
    <w:rsid w:val="008442BA"/>
    <w:rsid w:val="0084485E"/>
    <w:rsid w:val="00844CBB"/>
    <w:rsid w:val="008477BC"/>
    <w:rsid w:val="00847DF6"/>
    <w:rsid w:val="0085077D"/>
    <w:rsid w:val="008518DF"/>
    <w:rsid w:val="00852B69"/>
    <w:rsid w:val="00853A00"/>
    <w:rsid w:val="0085472F"/>
    <w:rsid w:val="00854ED7"/>
    <w:rsid w:val="00856652"/>
    <w:rsid w:val="008577B8"/>
    <w:rsid w:val="00857D6F"/>
    <w:rsid w:val="0086058A"/>
    <w:rsid w:val="008607F8"/>
    <w:rsid w:val="00861EB4"/>
    <w:rsid w:val="00862732"/>
    <w:rsid w:val="00864294"/>
    <w:rsid w:val="0086540B"/>
    <w:rsid w:val="008659CA"/>
    <w:rsid w:val="008678F0"/>
    <w:rsid w:val="00873C01"/>
    <w:rsid w:val="00881312"/>
    <w:rsid w:val="0088361B"/>
    <w:rsid w:val="00891AB3"/>
    <w:rsid w:val="00893CAA"/>
    <w:rsid w:val="00894101"/>
    <w:rsid w:val="00896710"/>
    <w:rsid w:val="00897274"/>
    <w:rsid w:val="0089773D"/>
    <w:rsid w:val="00897B6A"/>
    <w:rsid w:val="008A19E7"/>
    <w:rsid w:val="008A68A8"/>
    <w:rsid w:val="008A794F"/>
    <w:rsid w:val="008B17D6"/>
    <w:rsid w:val="008B5005"/>
    <w:rsid w:val="008B7FD3"/>
    <w:rsid w:val="008C3047"/>
    <w:rsid w:val="008C3951"/>
    <w:rsid w:val="008D19A5"/>
    <w:rsid w:val="008D41DA"/>
    <w:rsid w:val="008D4248"/>
    <w:rsid w:val="008D4933"/>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1749"/>
    <w:rsid w:val="00972669"/>
    <w:rsid w:val="009737AB"/>
    <w:rsid w:val="009763A9"/>
    <w:rsid w:val="0097662C"/>
    <w:rsid w:val="00985617"/>
    <w:rsid w:val="009857BB"/>
    <w:rsid w:val="00994317"/>
    <w:rsid w:val="00996518"/>
    <w:rsid w:val="009A34BD"/>
    <w:rsid w:val="009A4665"/>
    <w:rsid w:val="009A4E43"/>
    <w:rsid w:val="009A5124"/>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49E"/>
    <w:rsid w:val="00A81BF2"/>
    <w:rsid w:val="00A82ADB"/>
    <w:rsid w:val="00A83943"/>
    <w:rsid w:val="00A83CD3"/>
    <w:rsid w:val="00A875F1"/>
    <w:rsid w:val="00A91108"/>
    <w:rsid w:val="00A9175D"/>
    <w:rsid w:val="00A93E33"/>
    <w:rsid w:val="00A972C4"/>
    <w:rsid w:val="00AA6CA0"/>
    <w:rsid w:val="00AB0450"/>
    <w:rsid w:val="00AB054E"/>
    <w:rsid w:val="00AB088E"/>
    <w:rsid w:val="00AB3296"/>
    <w:rsid w:val="00AB7379"/>
    <w:rsid w:val="00AC2135"/>
    <w:rsid w:val="00AC2B29"/>
    <w:rsid w:val="00AC409B"/>
    <w:rsid w:val="00AC5F81"/>
    <w:rsid w:val="00AC6FC0"/>
    <w:rsid w:val="00AD0CC4"/>
    <w:rsid w:val="00AD2159"/>
    <w:rsid w:val="00AD2B49"/>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535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6E8"/>
    <w:rsid w:val="00B578B8"/>
    <w:rsid w:val="00B63C5E"/>
    <w:rsid w:val="00B70899"/>
    <w:rsid w:val="00B76F81"/>
    <w:rsid w:val="00B80128"/>
    <w:rsid w:val="00B803C5"/>
    <w:rsid w:val="00B809D2"/>
    <w:rsid w:val="00B81124"/>
    <w:rsid w:val="00B83465"/>
    <w:rsid w:val="00B85488"/>
    <w:rsid w:val="00B91706"/>
    <w:rsid w:val="00B93B2B"/>
    <w:rsid w:val="00B95943"/>
    <w:rsid w:val="00BA2CDB"/>
    <w:rsid w:val="00BA311F"/>
    <w:rsid w:val="00BA3ABE"/>
    <w:rsid w:val="00BA5EBC"/>
    <w:rsid w:val="00BA7E37"/>
    <w:rsid w:val="00BB02F4"/>
    <w:rsid w:val="00BB0310"/>
    <w:rsid w:val="00BB1123"/>
    <w:rsid w:val="00BB136B"/>
    <w:rsid w:val="00BB1BC0"/>
    <w:rsid w:val="00BB24C8"/>
    <w:rsid w:val="00BB28D2"/>
    <w:rsid w:val="00BB410E"/>
    <w:rsid w:val="00BB549F"/>
    <w:rsid w:val="00BB6EC2"/>
    <w:rsid w:val="00BB79A3"/>
    <w:rsid w:val="00BC27FB"/>
    <w:rsid w:val="00BC6EC6"/>
    <w:rsid w:val="00BC752A"/>
    <w:rsid w:val="00BD392F"/>
    <w:rsid w:val="00BD3AFD"/>
    <w:rsid w:val="00BD45F9"/>
    <w:rsid w:val="00BD64C6"/>
    <w:rsid w:val="00BD7359"/>
    <w:rsid w:val="00BE0226"/>
    <w:rsid w:val="00BE08C9"/>
    <w:rsid w:val="00BE4A3D"/>
    <w:rsid w:val="00BE6087"/>
    <w:rsid w:val="00BE6833"/>
    <w:rsid w:val="00BF03B7"/>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BAF"/>
    <w:rsid w:val="00C43266"/>
    <w:rsid w:val="00C44128"/>
    <w:rsid w:val="00C45018"/>
    <w:rsid w:val="00C45204"/>
    <w:rsid w:val="00C5409C"/>
    <w:rsid w:val="00C549DE"/>
    <w:rsid w:val="00C55E2C"/>
    <w:rsid w:val="00C611DA"/>
    <w:rsid w:val="00C61C1A"/>
    <w:rsid w:val="00C62B9A"/>
    <w:rsid w:val="00C637C6"/>
    <w:rsid w:val="00C65978"/>
    <w:rsid w:val="00C66278"/>
    <w:rsid w:val="00C66BA0"/>
    <w:rsid w:val="00C66EA2"/>
    <w:rsid w:val="00C66F1C"/>
    <w:rsid w:val="00C70C8A"/>
    <w:rsid w:val="00C75109"/>
    <w:rsid w:val="00C75868"/>
    <w:rsid w:val="00C77822"/>
    <w:rsid w:val="00C77B06"/>
    <w:rsid w:val="00C77B30"/>
    <w:rsid w:val="00C80ABA"/>
    <w:rsid w:val="00C86CD0"/>
    <w:rsid w:val="00C96FF3"/>
    <w:rsid w:val="00C972BA"/>
    <w:rsid w:val="00CA1C13"/>
    <w:rsid w:val="00CA2098"/>
    <w:rsid w:val="00CA6ECD"/>
    <w:rsid w:val="00CB6CE4"/>
    <w:rsid w:val="00CB7459"/>
    <w:rsid w:val="00CC00D4"/>
    <w:rsid w:val="00CC1861"/>
    <w:rsid w:val="00CC2B6A"/>
    <w:rsid w:val="00CC2DBF"/>
    <w:rsid w:val="00CC4904"/>
    <w:rsid w:val="00CC53FE"/>
    <w:rsid w:val="00CC5E95"/>
    <w:rsid w:val="00CD0337"/>
    <w:rsid w:val="00CD2D51"/>
    <w:rsid w:val="00CD5153"/>
    <w:rsid w:val="00CD561D"/>
    <w:rsid w:val="00CD75E6"/>
    <w:rsid w:val="00CD7F50"/>
    <w:rsid w:val="00CE17A9"/>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8F8"/>
    <w:rsid w:val="00D52E2E"/>
    <w:rsid w:val="00D55ADE"/>
    <w:rsid w:val="00D577D4"/>
    <w:rsid w:val="00D6066F"/>
    <w:rsid w:val="00D61C89"/>
    <w:rsid w:val="00D63180"/>
    <w:rsid w:val="00D63ACD"/>
    <w:rsid w:val="00D648BC"/>
    <w:rsid w:val="00D6509A"/>
    <w:rsid w:val="00D65ECB"/>
    <w:rsid w:val="00D66528"/>
    <w:rsid w:val="00D67C20"/>
    <w:rsid w:val="00D72202"/>
    <w:rsid w:val="00D7260E"/>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C5370"/>
    <w:rsid w:val="00DD0A35"/>
    <w:rsid w:val="00DD2AEF"/>
    <w:rsid w:val="00DD2C6B"/>
    <w:rsid w:val="00DD2FD0"/>
    <w:rsid w:val="00DD56B2"/>
    <w:rsid w:val="00DD6C65"/>
    <w:rsid w:val="00DD7365"/>
    <w:rsid w:val="00DD7E22"/>
    <w:rsid w:val="00DE089D"/>
    <w:rsid w:val="00DE0D8D"/>
    <w:rsid w:val="00DE1D8C"/>
    <w:rsid w:val="00DE22EF"/>
    <w:rsid w:val="00DE6317"/>
    <w:rsid w:val="00DE7FF8"/>
    <w:rsid w:val="00DF166D"/>
    <w:rsid w:val="00DF35EF"/>
    <w:rsid w:val="00DF70F8"/>
    <w:rsid w:val="00E00189"/>
    <w:rsid w:val="00E017F6"/>
    <w:rsid w:val="00E0190E"/>
    <w:rsid w:val="00E04528"/>
    <w:rsid w:val="00E05331"/>
    <w:rsid w:val="00E10DBB"/>
    <w:rsid w:val="00E149FF"/>
    <w:rsid w:val="00E1697B"/>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0AA"/>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33F9"/>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1430"/>
    <w:rsid w:val="00F84371"/>
    <w:rsid w:val="00F84AAC"/>
    <w:rsid w:val="00F87377"/>
    <w:rsid w:val="00F90326"/>
    <w:rsid w:val="00F909BC"/>
    <w:rsid w:val="00F9200C"/>
    <w:rsid w:val="00F9278E"/>
    <w:rsid w:val="00F92BC6"/>
    <w:rsid w:val="00F9675E"/>
    <w:rsid w:val="00F96C3B"/>
    <w:rsid w:val="00FA250D"/>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3E35"/>
    <w:rsid w:val="00FC44CB"/>
    <w:rsid w:val="00FC4E56"/>
    <w:rsid w:val="00FC55F7"/>
    <w:rsid w:val="00FC5DA3"/>
    <w:rsid w:val="00FC67A4"/>
    <w:rsid w:val="00FC7516"/>
    <w:rsid w:val="00FD43D9"/>
    <w:rsid w:val="00FD708F"/>
    <w:rsid w:val="00FD76F1"/>
    <w:rsid w:val="00FE24ED"/>
    <w:rsid w:val="00FE4460"/>
    <w:rsid w:val="00FE47DE"/>
    <w:rsid w:val="00FE5645"/>
    <w:rsid w:val="00FE61B0"/>
    <w:rsid w:val="00FE6376"/>
    <w:rsid w:val="00FE696D"/>
    <w:rsid w:val="00FE6EFB"/>
    <w:rsid w:val="00FE7224"/>
    <w:rsid w:val="00FF0DA9"/>
    <w:rsid w:val="00FF4CFB"/>
    <w:rsid w:val="00FF557C"/>
    <w:rsid w:val="00FF5641"/>
    <w:rsid w:val="00FF57A6"/>
    <w:rsid w:val="00FF5E24"/>
    <w:rsid w:val="00FF6439"/>
    <w:rsid w:val="013E5BF0"/>
    <w:rsid w:val="0173BD51"/>
    <w:rsid w:val="02E03250"/>
    <w:rsid w:val="03ED472C"/>
    <w:rsid w:val="04B132EB"/>
    <w:rsid w:val="054EEDC4"/>
    <w:rsid w:val="0756F386"/>
    <w:rsid w:val="09F4B2B3"/>
    <w:rsid w:val="0A495E8D"/>
    <w:rsid w:val="0B694809"/>
    <w:rsid w:val="0D1338C3"/>
    <w:rsid w:val="0E397DA6"/>
    <w:rsid w:val="0F5382ED"/>
    <w:rsid w:val="10170266"/>
    <w:rsid w:val="11907820"/>
    <w:rsid w:val="12E02315"/>
    <w:rsid w:val="154A8D29"/>
    <w:rsid w:val="167BA32F"/>
    <w:rsid w:val="1694BADC"/>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4D49242"/>
    <w:rsid w:val="34D688CF"/>
    <w:rsid w:val="375886B4"/>
    <w:rsid w:val="38BF6E90"/>
    <w:rsid w:val="3A5B3EF1"/>
    <w:rsid w:val="3D04E51B"/>
    <w:rsid w:val="3DAC1350"/>
    <w:rsid w:val="3DE2A6D3"/>
    <w:rsid w:val="3FF8A7F3"/>
    <w:rsid w:val="435F0C9F"/>
    <w:rsid w:val="4624861F"/>
    <w:rsid w:val="484241B8"/>
    <w:rsid w:val="4DA417F3"/>
    <w:rsid w:val="4EF629FC"/>
    <w:rsid w:val="4F08B12D"/>
    <w:rsid w:val="4F42054F"/>
    <w:rsid w:val="51D509BB"/>
    <w:rsid w:val="531A0436"/>
    <w:rsid w:val="53BE87DF"/>
    <w:rsid w:val="58EC8BAD"/>
    <w:rsid w:val="5971BF4F"/>
    <w:rsid w:val="5DBCAD0D"/>
    <w:rsid w:val="5DFD0734"/>
    <w:rsid w:val="5ED84A71"/>
    <w:rsid w:val="63F39B70"/>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 w:type="character" w:styleId="UnresolvedMention">
    <w:name w:val="Unresolved Mention"/>
    <w:basedOn w:val="DefaultParagraphFont"/>
    <w:uiPriority w:val="99"/>
    <w:semiHidden/>
    <w:unhideWhenUsed/>
    <w:rsid w:val="00351E13"/>
    <w:rPr>
      <w:color w:val="605E5C"/>
      <w:shd w:val="clear" w:color="auto" w:fill="E1DFDD"/>
    </w:rPr>
  </w:style>
  <w:style w:type="character" w:customStyle="1" w:styleId="Style3">
    <w:name w:val="Style3"/>
    <w:basedOn w:val="DefaultParagraphFont"/>
    <w:uiPriority w:val="1"/>
    <w:rsid w:val="00FC3E35"/>
    <w:rPr>
      <w:rFonts w:ascii="Times New Roman" w:hAnsi="Times New Roman"/>
      <w:b/>
      <w:caps/>
      <w:smallCap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nilga.silkine@cr.vu.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B74B57BDB04CBEB3BE8D487A0CAA05"/>
        <w:category>
          <w:name w:val="General"/>
          <w:gallery w:val="placeholder"/>
        </w:category>
        <w:types>
          <w:type w:val="bbPlcHdr"/>
        </w:types>
        <w:behaviors>
          <w:behavior w:val="content"/>
        </w:behaviors>
        <w:guid w:val="{0D8D74FA-FF4B-4AEE-A190-B8C3B1BAB0D8}"/>
      </w:docPartPr>
      <w:docPartBody>
        <w:p w:rsidR="00802F6D" w:rsidRDefault="000A45A3" w:rsidP="000A45A3">
          <w:pPr>
            <w:pStyle w:val="E4B74B57BDB04CBEB3BE8D487A0CAA05"/>
          </w:pPr>
          <w:r w:rsidRPr="0020413F">
            <w:rPr>
              <w:rFonts w:ascii="Times New Roman" w:eastAsia="Times New Roman" w:hAnsi="Times New Roman" w:cs="Times New Roman"/>
              <w:b/>
              <w:bCs/>
              <w:color w:val="FF0000"/>
            </w:rPr>
            <w:t>[PIRKIMO PAVADINIMAS]</w:t>
          </w:r>
        </w:p>
      </w:docPartBody>
    </w:docPart>
    <w:docPart>
      <w:docPartPr>
        <w:name w:val="2DF68F75AF124ECBB293AEFE5E0E9F6C"/>
        <w:category>
          <w:name w:val="General"/>
          <w:gallery w:val="placeholder"/>
        </w:category>
        <w:types>
          <w:type w:val="bbPlcHdr"/>
        </w:types>
        <w:behaviors>
          <w:behavior w:val="content"/>
        </w:behaviors>
        <w:guid w:val="{4FCCE8B8-3F72-4221-B269-27C16416B93B}"/>
      </w:docPartPr>
      <w:docPartBody>
        <w:p w:rsidR="00ED692D" w:rsidRDefault="00802F6D" w:rsidP="00802F6D">
          <w:pPr>
            <w:pStyle w:val="2DF68F75AF124ECBB293AEFE5E0E9F6C"/>
          </w:pPr>
          <w:r w:rsidRPr="0020413F">
            <w:rPr>
              <w:rFonts w:ascii="Times New Roman" w:eastAsia="Times New Roman" w:hAnsi="Times New Roman" w:cs="Times New Roman"/>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A3"/>
    <w:rsid w:val="00082CEC"/>
    <w:rsid w:val="000A45A3"/>
    <w:rsid w:val="000E25AC"/>
    <w:rsid w:val="003705B3"/>
    <w:rsid w:val="00476D73"/>
    <w:rsid w:val="004C080C"/>
    <w:rsid w:val="00705A12"/>
    <w:rsid w:val="007A2F01"/>
    <w:rsid w:val="00802F6D"/>
    <w:rsid w:val="008A0C9A"/>
    <w:rsid w:val="00A9392B"/>
    <w:rsid w:val="00AF3CF4"/>
    <w:rsid w:val="00C25653"/>
    <w:rsid w:val="00D26250"/>
    <w:rsid w:val="00D712CA"/>
    <w:rsid w:val="00D91A33"/>
    <w:rsid w:val="00ED692D"/>
    <w:rsid w:val="00F303AD"/>
    <w:rsid w:val="00FD7A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B74B57BDB04CBEB3BE8D487A0CAA05">
    <w:name w:val="E4B74B57BDB04CBEB3BE8D487A0CAA05"/>
    <w:rsid w:val="000A45A3"/>
  </w:style>
  <w:style w:type="paragraph" w:customStyle="1" w:styleId="2DF68F75AF124ECBB293AEFE5E0E9F6C">
    <w:name w:val="2DF68F75AF124ECBB293AEFE5E0E9F6C"/>
    <w:rsid w:val="00802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2.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62DD9D28-4CDB-4A1D-87EC-25696CAA1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F5432-F1A0-4954-AC64-61296C565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4431</Words>
  <Characters>2526</Characters>
  <Application>Microsoft Office Word</Application>
  <DocSecurity>0</DocSecurity>
  <Lines>21</Lines>
  <Paragraphs>13</Paragraphs>
  <ScaleCrop>false</ScaleCrop>
  <Company>Vilniaus universitetas</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Sinilga Šilkinė</cp:lastModifiedBy>
  <cp:revision>2</cp:revision>
  <cp:lastPrinted>2021-05-07T06:58:00Z</cp:lastPrinted>
  <dcterms:created xsi:type="dcterms:W3CDTF">2026-06-09T06:31:00Z</dcterms:created>
  <dcterms:modified xsi:type="dcterms:W3CDTF">2026-06-09T06:31:00Z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0dfd120b-a3ef-4d10-86b0-1c51169397c7</vt:lpwstr>
  </property>
</Properties>
</file>