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7D62" w14:textId="072CEF09" w:rsidR="00C71538" w:rsidRPr="00927291" w:rsidRDefault="00C71538">
      <w:pPr>
        <w:rPr>
          <w:rFonts w:ascii="Arial" w:eastAsia="Calibri" w:hAnsi="Arial" w:cs="Arial"/>
          <w:b/>
          <w:bCs/>
        </w:rPr>
      </w:pPr>
    </w:p>
    <w:p w14:paraId="62D9844E" w14:textId="53DD7EFF" w:rsidR="004A5BDE" w:rsidRPr="00927291" w:rsidRDefault="00B86484" w:rsidP="00B86484">
      <w:pPr>
        <w:tabs>
          <w:tab w:val="left" w:pos="8137"/>
        </w:tabs>
        <w:spacing w:after="0" w:line="240" w:lineRule="auto"/>
        <w:jc w:val="center"/>
        <w:rPr>
          <w:rFonts w:ascii="Arial" w:eastAsia="Calibri" w:hAnsi="Arial" w:cs="Arial"/>
          <w:b/>
          <w:bCs/>
        </w:rPr>
      </w:pPr>
      <w:r w:rsidRPr="00927291">
        <w:rPr>
          <w:rFonts w:ascii="Arial" w:eastAsia="Calibri" w:hAnsi="Arial" w:cs="Arial"/>
          <w:b/>
          <w:bCs/>
          <w:noProof/>
          <w:lang w:eastAsia="lt-LT"/>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927291">
        <w:rPr>
          <w:rFonts w:ascii="Arial" w:hAnsi="Arial" w:cs="Arial"/>
          <w:color w:val="000000"/>
          <w:shd w:val="clear" w:color="auto" w:fill="FFFFFF"/>
        </w:rPr>
        <w:br/>
      </w:r>
    </w:p>
    <w:p w14:paraId="4DB5964D" w14:textId="77777777" w:rsidR="004A0C48" w:rsidRPr="00927291" w:rsidRDefault="004A0C48" w:rsidP="004A0C48">
      <w:pPr>
        <w:tabs>
          <w:tab w:val="left" w:pos="8137"/>
        </w:tabs>
        <w:spacing w:after="0" w:line="240" w:lineRule="auto"/>
        <w:ind w:firstLine="851"/>
        <w:jc w:val="center"/>
        <w:rPr>
          <w:rFonts w:ascii="Arial" w:eastAsia="Calibri" w:hAnsi="Arial" w:cs="Arial"/>
          <w:b/>
          <w:bCs/>
        </w:rPr>
      </w:pPr>
      <w:r w:rsidRPr="00927291">
        <w:rPr>
          <w:rFonts w:ascii="Arial" w:eastAsia="Calibri" w:hAnsi="Arial" w:cs="Arial"/>
          <w:b/>
          <w:bCs/>
        </w:rPr>
        <w:t>TECHNINĖ SPECIFIKACIJA</w:t>
      </w:r>
    </w:p>
    <w:p w14:paraId="4A53F7D7" w14:textId="77777777" w:rsidR="004A0C48" w:rsidRPr="00927291"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927291"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927291">
        <w:rPr>
          <w:rFonts w:ascii="Arial" w:eastAsia="Calibri" w:hAnsi="Arial" w:cs="Arial"/>
          <w:b/>
        </w:rPr>
        <w:t>SĄVOKOS IR SUTRUMPINIMAI</w:t>
      </w:r>
      <w:r w:rsidR="00B12E41" w:rsidRPr="00927291">
        <w:rPr>
          <w:rFonts w:ascii="Arial" w:eastAsia="Calibri" w:hAnsi="Arial" w:cs="Arial"/>
          <w:b/>
        </w:rPr>
        <w:t>/ BENDRA INFORMACIJA</w:t>
      </w:r>
    </w:p>
    <w:p w14:paraId="4E75050A" w14:textId="0FAC7B8F" w:rsidR="004A0C48" w:rsidRPr="00927291"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927291">
        <w:rPr>
          <w:rFonts w:ascii="Arial" w:eastAsia="Calibri" w:hAnsi="Arial" w:cs="Arial"/>
          <w:b/>
        </w:rPr>
        <w:t>Pirkėjas / P</w:t>
      </w:r>
      <w:r w:rsidR="00682323" w:rsidRPr="00927291">
        <w:rPr>
          <w:rFonts w:ascii="Arial" w:eastAsia="Calibri" w:hAnsi="Arial" w:cs="Arial"/>
          <w:b/>
        </w:rPr>
        <w:t>erkančioji organizacija</w:t>
      </w:r>
      <w:r w:rsidRPr="00927291">
        <w:rPr>
          <w:rFonts w:ascii="Arial" w:eastAsia="Calibri" w:hAnsi="Arial" w:cs="Arial"/>
          <w:b/>
        </w:rPr>
        <w:t xml:space="preserve"> –</w:t>
      </w:r>
      <w:r w:rsidR="00D42220" w:rsidRPr="00927291">
        <w:rPr>
          <w:rFonts w:ascii="Arial" w:eastAsia="Calibri" w:hAnsi="Arial" w:cs="Arial"/>
          <w:b/>
        </w:rPr>
        <w:t xml:space="preserve"> </w:t>
      </w:r>
      <w:r w:rsidR="00B06A26" w:rsidRPr="00927291">
        <w:rPr>
          <w:rFonts w:ascii="Arial" w:eastAsia="Calibri" w:hAnsi="Arial" w:cs="Arial"/>
          <w:b/>
        </w:rPr>
        <w:t>Vilniaus universitetas</w:t>
      </w:r>
      <w:r w:rsidR="00E733C2" w:rsidRPr="00927291">
        <w:rPr>
          <w:rFonts w:ascii="Arial" w:eastAsia="Calibri" w:hAnsi="Arial" w:cs="Arial"/>
          <w:b/>
        </w:rPr>
        <w:t>.</w:t>
      </w:r>
    </w:p>
    <w:p w14:paraId="7A4F4046" w14:textId="77777777" w:rsidR="004A0C48" w:rsidRPr="00927291"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927291">
        <w:rPr>
          <w:rFonts w:ascii="Arial" w:eastAsia="Calibri" w:hAnsi="Arial" w:cs="Arial"/>
          <w:b/>
          <w:bCs/>
        </w:rPr>
        <w:t>Tiekėjas</w:t>
      </w:r>
      <w:r w:rsidRPr="00927291">
        <w:rPr>
          <w:rFonts w:ascii="Arial" w:eastAsia="Calibri" w:hAnsi="Arial" w:cs="Arial"/>
          <w:bCs/>
        </w:rPr>
        <w:t xml:space="preserve"> –</w:t>
      </w:r>
      <w:r w:rsidR="00F83FAA" w:rsidRPr="00927291">
        <w:rPr>
          <w:rFonts w:ascii="Arial" w:eastAsia="Calibri" w:hAnsi="Arial" w:cs="Arial"/>
          <w:bCs/>
        </w:rPr>
        <w:t xml:space="preserve"> </w:t>
      </w:r>
      <w:r w:rsidR="009A4D65" w:rsidRPr="00927291">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927291">
        <w:rPr>
          <w:rFonts w:ascii="Arial" w:eastAsia="Calibri" w:hAnsi="Arial" w:cs="Arial"/>
        </w:rPr>
        <w:t>su kuriuo Pirkėjas sudarys šio Pirkimo</w:t>
      </w:r>
      <w:r w:rsidRPr="00927291">
        <w:rPr>
          <w:rFonts w:ascii="Arial" w:eastAsia="Calibri" w:hAnsi="Arial" w:cs="Arial"/>
        </w:rPr>
        <w:t xml:space="preserve"> sutartį.</w:t>
      </w:r>
      <w:r w:rsidR="009A4D65" w:rsidRPr="00927291">
        <w:rPr>
          <w:rFonts w:ascii="Arial" w:hAnsi="Arial" w:cs="Arial"/>
          <w:color w:val="000000"/>
        </w:rPr>
        <w:t xml:space="preserve"> </w:t>
      </w:r>
    </w:p>
    <w:p w14:paraId="4D61AFFF" w14:textId="77777777" w:rsidR="004A0C48" w:rsidRPr="00927291"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927291">
        <w:rPr>
          <w:rFonts w:ascii="Arial" w:eastAsia="Calibri" w:hAnsi="Arial" w:cs="Arial"/>
          <w:b/>
        </w:rPr>
        <w:t>Sutartis</w:t>
      </w:r>
      <w:r w:rsidRPr="00927291">
        <w:rPr>
          <w:rFonts w:ascii="Arial" w:eastAsia="Calibri" w:hAnsi="Arial" w:cs="Arial"/>
        </w:rPr>
        <w:t xml:space="preserve"> – </w:t>
      </w:r>
      <w:r w:rsidR="009A4D65" w:rsidRPr="00927291">
        <w:rPr>
          <w:rFonts w:ascii="Arial" w:eastAsia="Calibri" w:hAnsi="Arial" w:cs="Arial"/>
        </w:rPr>
        <w:t>P</w:t>
      </w:r>
      <w:r w:rsidRPr="00927291">
        <w:rPr>
          <w:rFonts w:ascii="Arial" w:eastAsia="Calibri" w:hAnsi="Arial" w:cs="Arial"/>
        </w:rPr>
        <w:t>irkimo sutartis, sudaroma tarp Tiekėjo ir Pirkėjo dėl šio Pirkimo objekto.</w:t>
      </w:r>
    </w:p>
    <w:p w14:paraId="0064A2D8" w14:textId="77777777" w:rsidR="002C4223" w:rsidRPr="00927291"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927291"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927291">
        <w:rPr>
          <w:rFonts w:ascii="Arial" w:eastAsia="Calibri" w:hAnsi="Arial" w:cs="Arial"/>
          <w:b/>
          <w:shd w:val="clear" w:color="auto" w:fill="D9D9D9" w:themeFill="background1" w:themeFillShade="D9"/>
        </w:rPr>
        <w:t>PIRKIMO OBJEKTAS</w:t>
      </w:r>
    </w:p>
    <w:p w14:paraId="229F8101" w14:textId="74EA8140" w:rsidR="004A0C48" w:rsidRPr="00927291" w:rsidRDefault="004A0C48" w:rsidP="00927291">
      <w:pPr>
        <w:pStyle w:val="ListParagraph"/>
        <w:numPr>
          <w:ilvl w:val="1"/>
          <w:numId w:val="2"/>
        </w:numPr>
        <w:tabs>
          <w:tab w:val="left" w:pos="567"/>
        </w:tabs>
        <w:spacing w:after="0" w:line="240" w:lineRule="auto"/>
        <w:ind w:hanging="720"/>
        <w:jc w:val="both"/>
        <w:rPr>
          <w:rFonts w:ascii="Arial" w:hAnsi="Arial" w:cs="Arial"/>
        </w:rPr>
      </w:pPr>
      <w:r w:rsidRPr="00927291">
        <w:rPr>
          <w:rFonts w:ascii="Arial" w:hAnsi="Arial" w:cs="Arial"/>
        </w:rPr>
        <w:t xml:space="preserve">Pirkimo objektas – </w:t>
      </w:r>
      <w:r w:rsidR="003D4705">
        <w:rPr>
          <w:rFonts w:ascii="Arial" w:hAnsi="Arial" w:cs="Arial"/>
        </w:rPr>
        <w:t>Mokom</w:t>
      </w:r>
      <w:r w:rsidR="00E210F0">
        <w:rPr>
          <w:rFonts w:ascii="Arial" w:hAnsi="Arial" w:cs="Arial"/>
        </w:rPr>
        <w:t>ieji</w:t>
      </w:r>
      <w:r w:rsidR="003D4705">
        <w:rPr>
          <w:rFonts w:ascii="Arial" w:hAnsi="Arial" w:cs="Arial"/>
        </w:rPr>
        <w:t xml:space="preserve"> robota</w:t>
      </w:r>
      <w:r w:rsidR="00E210F0">
        <w:rPr>
          <w:rFonts w:ascii="Arial" w:hAnsi="Arial" w:cs="Arial"/>
        </w:rPr>
        <w:t>i</w:t>
      </w:r>
      <w:r w:rsidRPr="00927291">
        <w:rPr>
          <w:rFonts w:ascii="Arial" w:hAnsi="Arial" w:cs="Arial"/>
        </w:rPr>
        <w:t xml:space="preserve"> (toliau – prekės).</w:t>
      </w:r>
    </w:p>
    <w:p w14:paraId="5C24D0C3" w14:textId="1E44EE93" w:rsidR="004A0C48" w:rsidRPr="00927291"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927291">
        <w:rPr>
          <w:rFonts w:ascii="Arial" w:hAnsi="Arial" w:cs="Arial"/>
        </w:rPr>
        <w:t>Pirkimo objektas į pirkimo objekto dalis neskaidomas</w:t>
      </w:r>
      <w:r w:rsidR="00212FAB" w:rsidRPr="00927291">
        <w:rPr>
          <w:rFonts w:ascii="Arial" w:hAnsi="Arial" w:cs="Arial"/>
        </w:rPr>
        <w:t>, todėl Tiekėjas privalo teikti pasiūlymą visai žemiau nurodytai pirkimo objekto apimčiai</w:t>
      </w:r>
      <w:r w:rsidR="0031176E" w:rsidRPr="00927291">
        <w:rPr>
          <w:rFonts w:ascii="Arial" w:hAnsi="Arial" w:cs="Arial"/>
        </w:rPr>
        <w:t xml:space="preserve"> ir (ar) kiekiui</w:t>
      </w:r>
      <w:r w:rsidR="00212FAB" w:rsidRPr="00927291">
        <w:rPr>
          <w:rFonts w:ascii="Arial" w:hAnsi="Arial" w:cs="Arial"/>
        </w:rPr>
        <w:t>.</w:t>
      </w:r>
    </w:p>
    <w:p w14:paraId="240746CA" w14:textId="79447605" w:rsidR="00314040" w:rsidRPr="00927291" w:rsidRDefault="00C73886" w:rsidP="00927291">
      <w:pPr>
        <w:pStyle w:val="ListParagraph"/>
        <w:numPr>
          <w:ilvl w:val="1"/>
          <w:numId w:val="2"/>
        </w:numPr>
        <w:tabs>
          <w:tab w:val="left" w:pos="426"/>
        </w:tabs>
        <w:spacing w:after="0" w:line="240" w:lineRule="auto"/>
        <w:ind w:left="0" w:firstLine="0"/>
        <w:jc w:val="both"/>
        <w:rPr>
          <w:rFonts w:ascii="Arial" w:hAnsi="Arial" w:cs="Arial"/>
        </w:rPr>
      </w:pPr>
      <w:r w:rsidRPr="00927291">
        <w:rPr>
          <w:rFonts w:ascii="Arial" w:hAnsi="Arial" w:cs="Arial"/>
        </w:rPr>
        <w:t>Prekių pristatymo</w:t>
      </w:r>
      <w:r w:rsidR="003D4EE1" w:rsidRPr="00927291">
        <w:rPr>
          <w:rFonts w:ascii="Arial" w:hAnsi="Arial" w:cs="Arial"/>
        </w:rPr>
        <w:t xml:space="preserve"> vieta</w:t>
      </w:r>
      <w:r w:rsidR="00E91BB1" w:rsidRPr="00927291">
        <w:rPr>
          <w:rFonts w:ascii="Arial" w:hAnsi="Arial" w:cs="Arial"/>
        </w:rPr>
        <w:t xml:space="preserve"> </w:t>
      </w:r>
      <w:r w:rsidR="00314040" w:rsidRPr="00927291">
        <w:rPr>
          <w:rFonts w:ascii="Arial" w:hAnsi="Arial" w:cs="Arial"/>
        </w:rPr>
        <w:t xml:space="preserve">– </w:t>
      </w:r>
      <w:r w:rsidR="00C018CF">
        <w:rPr>
          <w:rFonts w:ascii="Arial" w:hAnsi="Arial" w:cs="Arial"/>
        </w:rPr>
        <w:t>Vilniaus universiteto</w:t>
      </w:r>
      <w:r w:rsidR="006758F6">
        <w:rPr>
          <w:rFonts w:ascii="Arial" w:hAnsi="Arial" w:cs="Arial"/>
        </w:rPr>
        <w:t xml:space="preserve"> Šiaulių akademija, </w:t>
      </w:r>
      <w:r w:rsidR="00E91BB1" w:rsidRPr="00927291">
        <w:rPr>
          <w:rFonts w:ascii="Arial" w:hAnsi="Arial" w:cs="Arial"/>
          <w:iCs/>
        </w:rPr>
        <w:t>V</w:t>
      </w:r>
      <w:r w:rsidR="003D4705" w:rsidRPr="00927291">
        <w:rPr>
          <w:rFonts w:ascii="Arial" w:hAnsi="Arial" w:cs="Arial"/>
          <w:iCs/>
        </w:rPr>
        <w:t>ytauto</w:t>
      </w:r>
      <w:r w:rsidR="00E91BB1" w:rsidRPr="00927291">
        <w:rPr>
          <w:rFonts w:ascii="Arial" w:hAnsi="Arial" w:cs="Arial"/>
          <w:iCs/>
        </w:rPr>
        <w:t xml:space="preserve"> g 84, Šiauliai</w:t>
      </w:r>
      <w:r w:rsidR="006758F6">
        <w:rPr>
          <w:rFonts w:ascii="Arial" w:hAnsi="Arial" w:cs="Arial"/>
          <w:iCs/>
        </w:rPr>
        <w:t>.</w:t>
      </w:r>
    </w:p>
    <w:p w14:paraId="6AD560C6" w14:textId="456212A9" w:rsidR="00046A16" w:rsidRPr="00927291" w:rsidRDefault="00DC79E6" w:rsidP="00927291">
      <w:pPr>
        <w:pStyle w:val="ListParagraph"/>
        <w:numPr>
          <w:ilvl w:val="1"/>
          <w:numId w:val="2"/>
        </w:numPr>
        <w:tabs>
          <w:tab w:val="left" w:pos="426"/>
        </w:tabs>
        <w:spacing w:after="0" w:line="240" w:lineRule="auto"/>
        <w:ind w:left="0" w:firstLine="0"/>
        <w:jc w:val="both"/>
        <w:rPr>
          <w:rFonts w:ascii="Arial" w:hAnsi="Arial" w:cs="Arial"/>
          <w:i/>
          <w:color w:val="FF0000"/>
        </w:rPr>
      </w:pPr>
      <w:r w:rsidRPr="00927291">
        <w:rPr>
          <w:rFonts w:ascii="Arial" w:hAnsi="Arial" w:cs="Arial"/>
        </w:rPr>
        <w:t>Prekių</w:t>
      </w:r>
      <w:r w:rsidR="00245CBF" w:rsidRPr="00927291">
        <w:rPr>
          <w:rFonts w:ascii="Arial" w:hAnsi="Arial" w:cs="Arial"/>
        </w:rPr>
        <w:t xml:space="preserve"> kiekiai</w:t>
      </w:r>
      <w:r w:rsidR="00E91BB1" w:rsidRPr="00927291">
        <w:rPr>
          <w:rFonts w:ascii="Arial" w:hAnsi="Arial" w:cs="Arial"/>
        </w:rPr>
        <w:t>:</w:t>
      </w:r>
    </w:p>
    <w:p w14:paraId="555B0A83" w14:textId="77777777" w:rsidR="004A0C48" w:rsidRPr="00927291" w:rsidRDefault="00CC3B99" w:rsidP="004A0C48">
      <w:pPr>
        <w:spacing w:after="0" w:line="240" w:lineRule="auto"/>
        <w:jc w:val="right"/>
        <w:rPr>
          <w:rFonts w:ascii="Arial" w:hAnsi="Arial" w:cs="Arial"/>
          <w:b/>
        </w:rPr>
      </w:pPr>
      <w:r w:rsidRPr="00927291">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221"/>
        <w:gridCol w:w="2573"/>
        <w:gridCol w:w="1565"/>
        <w:gridCol w:w="1272"/>
        <w:gridCol w:w="1228"/>
        <w:gridCol w:w="1995"/>
      </w:tblGrid>
      <w:tr w:rsidR="0043073D" w:rsidRPr="00E205EF" w14:paraId="6DB4DB1C" w14:textId="77777777" w:rsidTr="00E91BB1">
        <w:trPr>
          <w:trHeight w:val="20"/>
          <w:jc w:val="center"/>
        </w:trPr>
        <w:tc>
          <w:tcPr>
            <w:tcW w:w="1221" w:type="dxa"/>
            <w:vMerge w:val="restart"/>
            <w:vAlign w:val="center"/>
          </w:tcPr>
          <w:p w14:paraId="20AF3209" w14:textId="77777777" w:rsidR="004D7ECA" w:rsidRPr="00927291" w:rsidRDefault="004D7ECA" w:rsidP="00890D1D">
            <w:pPr>
              <w:jc w:val="center"/>
              <w:rPr>
                <w:rFonts w:ascii="Arial" w:hAnsi="Arial" w:cs="Arial"/>
                <w:b/>
                <w:sz w:val="22"/>
                <w:szCs w:val="22"/>
              </w:rPr>
            </w:pPr>
            <w:r w:rsidRPr="00E205EF">
              <w:rPr>
                <w:rFonts w:ascii="Arial" w:hAnsi="Arial" w:cs="Arial"/>
                <w:b/>
              </w:rPr>
              <w:t>Eil. Nr.</w:t>
            </w:r>
          </w:p>
        </w:tc>
        <w:tc>
          <w:tcPr>
            <w:tcW w:w="2573" w:type="dxa"/>
            <w:vMerge w:val="restart"/>
            <w:vAlign w:val="center"/>
          </w:tcPr>
          <w:p w14:paraId="7C1F5311" w14:textId="7058CD67" w:rsidR="004D7ECA" w:rsidRPr="00927291" w:rsidRDefault="004D7ECA" w:rsidP="00890D1D">
            <w:pPr>
              <w:jc w:val="center"/>
              <w:rPr>
                <w:rFonts w:ascii="Arial" w:hAnsi="Arial" w:cs="Arial"/>
                <w:b/>
                <w:sz w:val="22"/>
                <w:szCs w:val="22"/>
              </w:rPr>
            </w:pPr>
            <w:r w:rsidRPr="00E205EF">
              <w:rPr>
                <w:rFonts w:ascii="Arial" w:hAnsi="Arial" w:cs="Arial"/>
                <w:b/>
              </w:rPr>
              <w:t>Prek</w:t>
            </w:r>
            <w:r w:rsidR="0051303C" w:rsidRPr="00E205EF">
              <w:rPr>
                <w:rFonts w:ascii="Arial" w:hAnsi="Arial" w:cs="Arial"/>
                <w:b/>
              </w:rPr>
              <w:t>ių</w:t>
            </w:r>
            <w:r w:rsidRPr="00E205EF">
              <w:rPr>
                <w:rFonts w:ascii="Arial" w:hAnsi="Arial" w:cs="Arial"/>
                <w:b/>
              </w:rPr>
              <w:t xml:space="preserve"> pavadinimas</w:t>
            </w:r>
          </w:p>
        </w:tc>
        <w:tc>
          <w:tcPr>
            <w:tcW w:w="1565" w:type="dxa"/>
            <w:vMerge w:val="restart"/>
            <w:vAlign w:val="center"/>
          </w:tcPr>
          <w:p w14:paraId="58C29E2C" w14:textId="17D98C45" w:rsidR="004D7ECA" w:rsidRPr="00927291" w:rsidRDefault="004D7ECA" w:rsidP="00890D1D">
            <w:pPr>
              <w:jc w:val="center"/>
              <w:rPr>
                <w:rFonts w:ascii="Arial" w:hAnsi="Arial" w:cs="Arial"/>
                <w:b/>
                <w:sz w:val="22"/>
                <w:szCs w:val="22"/>
              </w:rPr>
            </w:pPr>
            <w:r w:rsidRPr="00E205EF">
              <w:rPr>
                <w:rFonts w:ascii="Arial" w:hAnsi="Arial" w:cs="Arial"/>
                <w:b/>
              </w:rPr>
              <w:t xml:space="preserve">Prekių </w:t>
            </w:r>
            <w:r w:rsidR="004A5BDE" w:rsidRPr="00E205EF">
              <w:rPr>
                <w:rFonts w:ascii="Arial" w:hAnsi="Arial" w:cs="Arial"/>
                <w:b/>
              </w:rPr>
              <w:t xml:space="preserve">kiekis </w:t>
            </w:r>
            <w:r w:rsidR="00F03619" w:rsidRPr="00E205EF">
              <w:rPr>
                <w:rFonts w:ascii="Arial" w:hAnsi="Arial" w:cs="Arial"/>
                <w:b/>
              </w:rPr>
              <w:t xml:space="preserve">ir mato vnt. </w:t>
            </w:r>
          </w:p>
        </w:tc>
        <w:tc>
          <w:tcPr>
            <w:tcW w:w="2500" w:type="dxa"/>
            <w:gridSpan w:val="2"/>
            <w:tcBorders>
              <w:bottom w:val="single" w:sz="4" w:space="0" w:color="auto"/>
            </w:tcBorders>
            <w:vAlign w:val="center"/>
          </w:tcPr>
          <w:p w14:paraId="3D3AE683" w14:textId="77777777" w:rsidR="004D7ECA" w:rsidRPr="00927291" w:rsidRDefault="004D7ECA" w:rsidP="00890D1D">
            <w:pPr>
              <w:jc w:val="center"/>
              <w:rPr>
                <w:rFonts w:ascii="Arial" w:hAnsi="Arial" w:cs="Arial"/>
                <w:b/>
                <w:sz w:val="22"/>
                <w:szCs w:val="22"/>
              </w:rPr>
            </w:pPr>
            <w:r w:rsidRPr="00E205EF">
              <w:rPr>
                <w:rFonts w:ascii="Arial" w:hAnsi="Arial" w:cs="Arial"/>
                <w:b/>
              </w:rPr>
              <w:t>Užsakymų teikimas</w:t>
            </w:r>
          </w:p>
        </w:tc>
        <w:tc>
          <w:tcPr>
            <w:tcW w:w="1995" w:type="dxa"/>
            <w:vMerge w:val="restart"/>
            <w:vAlign w:val="center"/>
          </w:tcPr>
          <w:p w14:paraId="17A9F1FB" w14:textId="52D61637" w:rsidR="004D7ECA" w:rsidRPr="00927291" w:rsidRDefault="004D7ECA" w:rsidP="00E91BB1">
            <w:pPr>
              <w:jc w:val="center"/>
              <w:rPr>
                <w:rFonts w:ascii="Arial" w:hAnsi="Arial" w:cs="Arial"/>
                <w:b/>
                <w:sz w:val="22"/>
                <w:szCs w:val="22"/>
              </w:rPr>
            </w:pPr>
            <w:r w:rsidRPr="00E205EF">
              <w:rPr>
                <w:rFonts w:ascii="Arial" w:hAnsi="Arial" w:cs="Arial"/>
                <w:b/>
              </w:rPr>
              <w:t>Prekių pristatymo</w:t>
            </w:r>
            <w:r w:rsidR="005B21AE" w:rsidRPr="00E205EF">
              <w:rPr>
                <w:rFonts w:ascii="Arial" w:hAnsi="Arial" w:cs="Arial"/>
                <w:b/>
              </w:rPr>
              <w:t>/tiekimo</w:t>
            </w:r>
            <w:r w:rsidRPr="00E205EF">
              <w:rPr>
                <w:rFonts w:ascii="Arial" w:hAnsi="Arial" w:cs="Arial"/>
                <w:b/>
              </w:rPr>
              <w:t xml:space="preserve"> terminas nuo Sutarties įsigaliojimo</w:t>
            </w:r>
          </w:p>
        </w:tc>
      </w:tr>
      <w:tr w:rsidR="0043073D" w:rsidRPr="00E205EF" w14:paraId="05E1D5A6" w14:textId="77777777" w:rsidTr="00E91BB1">
        <w:trPr>
          <w:trHeight w:val="2044"/>
          <w:jc w:val="center"/>
        </w:trPr>
        <w:tc>
          <w:tcPr>
            <w:tcW w:w="1221" w:type="dxa"/>
            <w:vMerge/>
            <w:vAlign w:val="center"/>
          </w:tcPr>
          <w:p w14:paraId="4E46B277" w14:textId="77777777" w:rsidR="004D7ECA" w:rsidRPr="00927291" w:rsidRDefault="004D7ECA" w:rsidP="00890D1D">
            <w:pPr>
              <w:jc w:val="center"/>
              <w:rPr>
                <w:rFonts w:ascii="Arial" w:hAnsi="Arial" w:cs="Arial"/>
                <w:sz w:val="22"/>
                <w:szCs w:val="22"/>
              </w:rPr>
            </w:pPr>
          </w:p>
        </w:tc>
        <w:tc>
          <w:tcPr>
            <w:tcW w:w="2573" w:type="dxa"/>
            <w:vMerge/>
            <w:vAlign w:val="center"/>
          </w:tcPr>
          <w:p w14:paraId="09394B49" w14:textId="77777777" w:rsidR="004D7ECA" w:rsidRPr="00927291" w:rsidRDefault="004D7ECA" w:rsidP="00890D1D">
            <w:pPr>
              <w:jc w:val="center"/>
              <w:rPr>
                <w:rFonts w:ascii="Arial" w:hAnsi="Arial" w:cs="Arial"/>
                <w:sz w:val="22"/>
                <w:szCs w:val="22"/>
              </w:rPr>
            </w:pPr>
          </w:p>
        </w:tc>
        <w:tc>
          <w:tcPr>
            <w:tcW w:w="1565" w:type="dxa"/>
            <w:vMerge/>
            <w:vAlign w:val="center"/>
          </w:tcPr>
          <w:p w14:paraId="7609F101" w14:textId="77777777" w:rsidR="004D7ECA" w:rsidRPr="00927291" w:rsidRDefault="004D7ECA" w:rsidP="00890D1D">
            <w:pPr>
              <w:jc w:val="center"/>
              <w:rPr>
                <w:rFonts w:ascii="Arial" w:hAnsi="Arial" w:cs="Arial"/>
                <w:sz w:val="22"/>
                <w:szCs w:val="22"/>
              </w:rPr>
            </w:pPr>
          </w:p>
        </w:tc>
        <w:tc>
          <w:tcPr>
            <w:tcW w:w="1272" w:type="dxa"/>
            <w:tcBorders>
              <w:top w:val="single" w:sz="4" w:space="0" w:color="auto"/>
              <w:right w:val="single" w:sz="4" w:space="0" w:color="auto"/>
            </w:tcBorders>
            <w:vAlign w:val="center"/>
          </w:tcPr>
          <w:p w14:paraId="766FAA1F" w14:textId="0EDC20B6" w:rsidR="004D7ECA" w:rsidRPr="00927291" w:rsidRDefault="004D7ECA" w:rsidP="00DC79E6">
            <w:pPr>
              <w:jc w:val="center"/>
              <w:rPr>
                <w:rFonts w:ascii="Arial" w:hAnsi="Arial" w:cs="Arial"/>
                <w:b/>
                <w:sz w:val="22"/>
                <w:szCs w:val="22"/>
              </w:rPr>
            </w:pPr>
            <w:r w:rsidRPr="00E205EF">
              <w:rPr>
                <w:rFonts w:ascii="Arial" w:hAnsi="Arial" w:cs="Arial"/>
                <w:b/>
              </w:rPr>
              <w:t>Taip</w:t>
            </w:r>
            <w:r w:rsidR="00094A35" w:rsidRPr="00E205EF">
              <w:rPr>
                <w:rFonts w:ascii="Arial" w:hAnsi="Arial" w:cs="Arial"/>
                <w:b/>
              </w:rPr>
              <w:t xml:space="preserve"> (žymėti, jei prekių užsakymai bus teikiami pagal poreikį, periodiškai ar kt.)</w:t>
            </w:r>
            <w:r w:rsidR="005C460D" w:rsidRPr="00E205EF">
              <w:rPr>
                <w:rFonts w:ascii="Arial" w:hAnsi="Arial" w:cs="Arial"/>
                <w:b/>
                <w:color w:val="FF0000"/>
              </w:rPr>
              <w:t>*</w:t>
            </w:r>
            <w:r w:rsidR="00C73886" w:rsidRPr="00E205EF">
              <w:rPr>
                <w:rFonts w:ascii="Arial" w:hAnsi="Arial" w:cs="Arial"/>
                <w:b/>
                <w:color w:val="FF0000"/>
              </w:rPr>
              <w:t>*</w:t>
            </w:r>
          </w:p>
        </w:tc>
        <w:tc>
          <w:tcPr>
            <w:tcW w:w="1228" w:type="dxa"/>
            <w:tcBorders>
              <w:top w:val="single" w:sz="4" w:space="0" w:color="auto"/>
              <w:left w:val="single" w:sz="4" w:space="0" w:color="auto"/>
            </w:tcBorders>
            <w:vAlign w:val="center"/>
          </w:tcPr>
          <w:p w14:paraId="34DE63B8" w14:textId="0FE6F2AF" w:rsidR="004D7ECA" w:rsidRPr="00927291" w:rsidRDefault="004D7ECA" w:rsidP="00094A35">
            <w:pPr>
              <w:jc w:val="center"/>
              <w:rPr>
                <w:rFonts w:ascii="Arial" w:hAnsi="Arial" w:cs="Arial"/>
                <w:b/>
                <w:sz w:val="22"/>
                <w:szCs w:val="22"/>
              </w:rPr>
            </w:pPr>
            <w:r w:rsidRPr="00E205EF">
              <w:rPr>
                <w:rFonts w:ascii="Arial" w:hAnsi="Arial" w:cs="Arial"/>
                <w:b/>
              </w:rPr>
              <w:t>Ne</w:t>
            </w:r>
            <w:r w:rsidR="00094A35" w:rsidRPr="00E205EF">
              <w:rPr>
                <w:rFonts w:ascii="Arial" w:hAnsi="Arial" w:cs="Arial"/>
                <w:b/>
              </w:rPr>
              <w:t xml:space="preserve"> (žymėti, jei </w:t>
            </w:r>
            <w:r w:rsidR="0043073D" w:rsidRPr="00E205EF">
              <w:rPr>
                <w:rFonts w:ascii="Arial" w:hAnsi="Arial" w:cs="Arial"/>
                <w:b/>
              </w:rPr>
              <w:t>nurodytu laiku bus pristatytas visas perkamas prekių kiekis</w:t>
            </w:r>
            <w:r w:rsidR="00094A35" w:rsidRPr="00E205EF">
              <w:rPr>
                <w:rFonts w:ascii="Arial" w:hAnsi="Arial" w:cs="Arial"/>
                <w:b/>
              </w:rPr>
              <w:t>)</w:t>
            </w:r>
            <w:r w:rsidR="005C460D" w:rsidRPr="00E205EF">
              <w:rPr>
                <w:rFonts w:ascii="Arial" w:hAnsi="Arial" w:cs="Arial"/>
                <w:b/>
                <w:color w:val="FF0000"/>
              </w:rPr>
              <w:t>*</w:t>
            </w:r>
          </w:p>
        </w:tc>
        <w:tc>
          <w:tcPr>
            <w:tcW w:w="1995" w:type="dxa"/>
            <w:vMerge/>
            <w:vAlign w:val="center"/>
          </w:tcPr>
          <w:p w14:paraId="52A45871" w14:textId="77777777" w:rsidR="004D7ECA" w:rsidRPr="00927291" w:rsidRDefault="004D7ECA" w:rsidP="00890D1D">
            <w:pPr>
              <w:jc w:val="center"/>
              <w:rPr>
                <w:rFonts w:ascii="Arial" w:hAnsi="Arial" w:cs="Arial"/>
                <w:sz w:val="22"/>
                <w:szCs w:val="22"/>
              </w:rPr>
            </w:pPr>
          </w:p>
        </w:tc>
      </w:tr>
      <w:tr w:rsidR="005A1B82" w:rsidRPr="00E205EF" w14:paraId="2DF177F6" w14:textId="77777777" w:rsidTr="00927291">
        <w:trPr>
          <w:trHeight w:val="710"/>
          <w:jc w:val="center"/>
        </w:trPr>
        <w:tc>
          <w:tcPr>
            <w:tcW w:w="1221" w:type="dxa"/>
            <w:vAlign w:val="center"/>
          </w:tcPr>
          <w:p w14:paraId="43CDF8AD" w14:textId="77777777" w:rsidR="005A1B82" w:rsidRPr="00927291" w:rsidRDefault="005A1B82" w:rsidP="00890D1D">
            <w:pPr>
              <w:ind w:firstLine="313"/>
              <w:rPr>
                <w:rFonts w:ascii="Arial" w:hAnsi="Arial" w:cs="Arial"/>
                <w:sz w:val="22"/>
                <w:szCs w:val="22"/>
              </w:rPr>
            </w:pPr>
            <w:r w:rsidRPr="00E205EF">
              <w:rPr>
                <w:rFonts w:ascii="Arial" w:hAnsi="Arial" w:cs="Arial"/>
              </w:rPr>
              <w:t>1.</w:t>
            </w:r>
          </w:p>
        </w:tc>
        <w:tc>
          <w:tcPr>
            <w:tcW w:w="2573" w:type="dxa"/>
            <w:vAlign w:val="center"/>
          </w:tcPr>
          <w:p w14:paraId="4FC9E79A" w14:textId="022BB12E" w:rsidR="005A1B82" w:rsidRPr="00927291" w:rsidRDefault="00896654" w:rsidP="00927291">
            <w:pPr>
              <w:ind w:hanging="38"/>
              <w:jc w:val="center"/>
              <w:rPr>
                <w:rFonts w:ascii="Arial" w:hAnsi="Arial" w:cs="Arial"/>
                <w:i/>
                <w:iCs/>
                <w:color w:val="FF0000"/>
                <w:sz w:val="22"/>
                <w:szCs w:val="22"/>
              </w:rPr>
            </w:pPr>
            <w:r w:rsidRPr="00E205EF">
              <w:rPr>
                <w:rFonts w:ascii="Arial" w:hAnsi="Arial" w:cs="Arial"/>
              </w:rPr>
              <w:t>Mokomieji robotai</w:t>
            </w:r>
          </w:p>
        </w:tc>
        <w:tc>
          <w:tcPr>
            <w:tcW w:w="1565" w:type="dxa"/>
            <w:vAlign w:val="center"/>
          </w:tcPr>
          <w:p w14:paraId="0FC6E839" w14:textId="14E077C9" w:rsidR="005A1B82" w:rsidRPr="00927291" w:rsidRDefault="005A1B82" w:rsidP="00927291">
            <w:pPr>
              <w:ind w:hanging="16"/>
              <w:jc w:val="center"/>
              <w:rPr>
                <w:rFonts w:ascii="Arial" w:hAnsi="Arial" w:cs="Arial"/>
                <w:sz w:val="22"/>
                <w:szCs w:val="22"/>
              </w:rPr>
            </w:pPr>
            <w:r w:rsidRPr="00927291">
              <w:rPr>
                <w:rFonts w:ascii="Arial" w:hAnsi="Arial" w:cs="Arial"/>
              </w:rPr>
              <w:t>4 vnt.</w:t>
            </w:r>
          </w:p>
        </w:tc>
        <w:sdt>
          <w:sdtPr>
            <w:rPr>
              <w:rFonts w:ascii="Arial" w:hAnsi="Arial" w:cs="Arial"/>
            </w:rPr>
            <w:id w:val="-1892409944"/>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5CC78E0C" w14:textId="5EAE1D28" w:rsidR="005A1B82" w:rsidRPr="00927291" w:rsidRDefault="005A1B82" w:rsidP="004D7ECA">
                <w:pPr>
                  <w:jc w:val="center"/>
                  <w:rPr>
                    <w:rFonts w:ascii="Arial" w:hAnsi="Arial" w:cs="Arial"/>
                    <w:sz w:val="22"/>
                    <w:szCs w:val="22"/>
                  </w:rPr>
                </w:pPr>
                <w:r w:rsidRPr="00E205EF">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28" w:type="dxa"/>
                <w:tcBorders>
                  <w:left w:val="single" w:sz="4" w:space="0" w:color="auto"/>
                </w:tcBorders>
                <w:vAlign w:val="center"/>
              </w:tcPr>
              <w:p w14:paraId="6EA15D2A" w14:textId="08A5F45F" w:rsidR="005A1B82" w:rsidRPr="00927291" w:rsidRDefault="005A1B82" w:rsidP="004D7ECA">
                <w:pPr>
                  <w:jc w:val="center"/>
                  <w:rPr>
                    <w:rFonts w:ascii="Arial" w:hAnsi="Arial" w:cs="Arial"/>
                    <w:sz w:val="22"/>
                    <w:szCs w:val="22"/>
                  </w:rPr>
                </w:pPr>
                <w:r w:rsidRPr="00927291">
                  <w:rPr>
                    <w:rFonts w:ascii="Segoe UI Symbol" w:eastAsia="MS Gothic" w:hAnsi="Segoe UI Symbol" w:cs="Segoe UI Symbol"/>
                  </w:rPr>
                  <w:t>☒</w:t>
                </w:r>
              </w:p>
            </w:tc>
          </w:sdtContent>
        </w:sdt>
        <w:tc>
          <w:tcPr>
            <w:tcW w:w="1995" w:type="dxa"/>
            <w:vAlign w:val="center"/>
          </w:tcPr>
          <w:p w14:paraId="3F80094C" w14:textId="672DCFD8" w:rsidR="005A1B82" w:rsidRPr="00927291" w:rsidRDefault="005A1B82" w:rsidP="00736515">
            <w:pPr>
              <w:ind w:hanging="16"/>
              <w:jc w:val="center"/>
              <w:rPr>
                <w:rFonts w:ascii="Arial" w:hAnsi="Arial" w:cs="Arial"/>
                <w:i/>
                <w:iCs/>
                <w:color w:val="FF0000"/>
                <w:sz w:val="22"/>
                <w:szCs w:val="22"/>
              </w:rPr>
            </w:pPr>
            <w:r w:rsidRPr="00927291">
              <w:rPr>
                <w:rFonts w:ascii="Arial" w:hAnsi="Arial" w:cs="Arial"/>
                <w:i/>
                <w:iCs/>
              </w:rPr>
              <w:t xml:space="preserve">60 </w:t>
            </w:r>
            <w:proofErr w:type="spellStart"/>
            <w:r w:rsidRPr="00927291">
              <w:rPr>
                <w:rFonts w:ascii="Arial" w:hAnsi="Arial" w:cs="Arial"/>
                <w:i/>
                <w:iCs/>
              </w:rPr>
              <w:t>k.d</w:t>
            </w:r>
            <w:proofErr w:type="spellEnd"/>
            <w:r w:rsidRPr="00927291">
              <w:rPr>
                <w:rFonts w:ascii="Arial" w:hAnsi="Arial" w:cs="Arial"/>
                <w:i/>
                <w:iCs/>
              </w:rPr>
              <w:t xml:space="preserve">. </w:t>
            </w:r>
          </w:p>
        </w:tc>
      </w:tr>
    </w:tbl>
    <w:p w14:paraId="69B8FEFB" w14:textId="77777777" w:rsidR="004A0C48" w:rsidRPr="00927291" w:rsidRDefault="004A0C48" w:rsidP="004A0C48">
      <w:pPr>
        <w:spacing w:after="0" w:line="240" w:lineRule="auto"/>
        <w:ind w:firstLine="851"/>
        <w:jc w:val="both"/>
        <w:rPr>
          <w:rFonts w:ascii="Arial" w:hAnsi="Arial" w:cs="Arial"/>
        </w:rPr>
      </w:pPr>
    </w:p>
    <w:p w14:paraId="16D27CF7" w14:textId="5D523374" w:rsidR="004A0C48" w:rsidRPr="00927291" w:rsidRDefault="004A0C48" w:rsidP="00FB2E56">
      <w:pPr>
        <w:pStyle w:val="ListParagraph"/>
        <w:numPr>
          <w:ilvl w:val="1"/>
          <w:numId w:val="2"/>
        </w:numPr>
        <w:tabs>
          <w:tab w:val="left" w:pos="426"/>
        </w:tabs>
        <w:spacing w:after="0" w:line="240" w:lineRule="auto"/>
        <w:ind w:left="0" w:firstLine="0"/>
        <w:jc w:val="both"/>
        <w:rPr>
          <w:rFonts w:ascii="Arial" w:hAnsi="Arial" w:cs="Arial"/>
        </w:rPr>
      </w:pPr>
      <w:r w:rsidRPr="00927291">
        <w:rPr>
          <w:rFonts w:ascii="Arial" w:hAnsi="Arial" w:cs="Arial"/>
        </w:rPr>
        <w:t>Aukščiau esančioje lentelėje nurodytas prekių kiekis yra tikslus ir vykdant Sutartį nesikeis.</w:t>
      </w:r>
    </w:p>
    <w:p w14:paraId="462CC048" w14:textId="77777777" w:rsidR="00E205EF" w:rsidRPr="00E205EF" w:rsidRDefault="00E205EF" w:rsidP="00E205EF">
      <w:pPr>
        <w:pStyle w:val="ListParagraph"/>
        <w:numPr>
          <w:ilvl w:val="1"/>
          <w:numId w:val="2"/>
        </w:numPr>
        <w:tabs>
          <w:tab w:val="left" w:pos="426"/>
        </w:tabs>
        <w:spacing w:after="0" w:line="240" w:lineRule="auto"/>
        <w:ind w:hanging="720"/>
        <w:jc w:val="both"/>
        <w:rPr>
          <w:rFonts w:ascii="Arial" w:hAnsi="Arial" w:cs="Arial"/>
        </w:rPr>
      </w:pPr>
      <w:r w:rsidRPr="00E205EF">
        <w:rPr>
          <w:rFonts w:ascii="Arial" w:hAnsi="Arial" w:cs="Arial"/>
        </w:rPr>
        <w:t>Užsakymų teikimo tvarka:</w:t>
      </w:r>
    </w:p>
    <w:p w14:paraId="1CAA56B9" w14:textId="6DAEBC8F" w:rsidR="006A348D" w:rsidRPr="00927291" w:rsidRDefault="00E205EF" w:rsidP="00927291">
      <w:pPr>
        <w:pStyle w:val="ListParagraph"/>
        <w:numPr>
          <w:ilvl w:val="2"/>
          <w:numId w:val="2"/>
        </w:numPr>
        <w:tabs>
          <w:tab w:val="left" w:pos="567"/>
        </w:tabs>
        <w:spacing w:after="0" w:line="240" w:lineRule="auto"/>
        <w:ind w:left="0" w:firstLine="0"/>
        <w:jc w:val="both"/>
        <w:rPr>
          <w:rFonts w:ascii="Arial" w:hAnsi="Arial" w:cs="Arial"/>
        </w:rPr>
      </w:pPr>
      <w:r w:rsidRPr="00E205EF">
        <w:rPr>
          <w:rFonts w:ascii="Arial" w:hAnsi="Arial" w:cs="Arial"/>
        </w:rPr>
        <w:t xml:space="preserve"> užsakymai Sutarties galiojimo laikotarpiu </w:t>
      </w:r>
      <w:r w:rsidRPr="00E205EF">
        <w:rPr>
          <w:rFonts w:ascii="Arial" w:hAnsi="Arial" w:cs="Arial"/>
          <w:u w:val="single"/>
        </w:rPr>
        <w:t>neteikiami</w:t>
      </w:r>
      <w:r w:rsidRPr="00E205EF">
        <w:rPr>
          <w:rFonts w:ascii="Arial" w:hAnsi="Arial" w:cs="Arial"/>
        </w:rPr>
        <w:t>. Prekės turi būti pristatomos nedelsiant po Sutarties įsigaliojimo dienos per 1 lentelėje nustatytą terminą.</w:t>
      </w:r>
    </w:p>
    <w:p w14:paraId="6A9DFA4A" w14:textId="77777777" w:rsidR="004A0C48" w:rsidRPr="00927291" w:rsidRDefault="004A0C48" w:rsidP="004A0C48">
      <w:pPr>
        <w:tabs>
          <w:tab w:val="left" w:pos="709"/>
        </w:tabs>
        <w:spacing w:after="0" w:line="240" w:lineRule="auto"/>
        <w:ind w:firstLine="851"/>
        <w:contextualSpacing/>
        <w:rPr>
          <w:rFonts w:ascii="Arial" w:eastAsia="Calibri" w:hAnsi="Arial" w:cs="Arial"/>
          <w:b/>
        </w:rPr>
      </w:pPr>
    </w:p>
    <w:p w14:paraId="63C1A391" w14:textId="5CC59D9E" w:rsidR="004A0C48" w:rsidRPr="00927291"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927291">
        <w:rPr>
          <w:rFonts w:ascii="Arial" w:eastAsia="Calibri" w:hAnsi="Arial" w:cs="Arial"/>
          <w:b/>
        </w:rPr>
        <w:t>REIKALAVIMAI PREKĖMS</w:t>
      </w:r>
    </w:p>
    <w:p w14:paraId="24AE5771" w14:textId="77777777" w:rsidR="000C2C29" w:rsidRPr="002B426C" w:rsidRDefault="000C2C29" w:rsidP="000C2C29">
      <w:pPr>
        <w:spacing w:after="0" w:line="240" w:lineRule="auto"/>
        <w:jc w:val="both"/>
        <w:rPr>
          <w:rFonts w:ascii="Arial" w:eastAsia="Calibri" w:hAnsi="Arial" w:cs="Arial"/>
        </w:rPr>
      </w:pPr>
      <w:r w:rsidRPr="00F129EB">
        <w:rPr>
          <w:rFonts w:ascii="Arial" w:eastAsia="Calibri" w:hAnsi="Arial" w:cs="Arial"/>
        </w:rPr>
        <w:t>3.1. Jei šioje techninėje specifikacijoje ir (ar) kituose pirkimo dokumentuose naudojami konkretūs modeliai ar šaltiniai, konkretūs procesai ar prekės ženklai, patentai, tipai, konkreti kilmė ar gamyba, sertifikatai, standartai ir pan., jie gali būti pakeisti lygiaverčiais</w:t>
      </w:r>
      <w:r w:rsidRPr="002B426C">
        <w:rPr>
          <w:rStyle w:val="FootnoteReference"/>
          <w:rFonts w:ascii="Arial" w:eastAsia="Calibri" w:hAnsi="Arial" w:cs="Arial"/>
        </w:rPr>
        <w:footnoteReference w:id="1"/>
      </w:r>
      <w:r>
        <w:rPr>
          <w:rFonts w:ascii="Arial" w:eastAsia="Calibri" w:hAnsi="Arial" w:cs="Arial"/>
        </w:rPr>
        <w:t>. Lygiavertiškumo įrodymas yra Tiekėjo pareiga, o lygiavertiškumo dokumentai turi būti pateikti kartu su pateikiamu pasiūlymu.</w:t>
      </w:r>
    </w:p>
    <w:p w14:paraId="4F5D561A" w14:textId="77777777" w:rsidR="000C2C29" w:rsidRDefault="000C2C29" w:rsidP="000C2C29">
      <w:pPr>
        <w:spacing w:after="0" w:line="240" w:lineRule="auto"/>
        <w:jc w:val="both"/>
        <w:rPr>
          <w:rFonts w:ascii="Arial" w:eastAsia="Calibri" w:hAnsi="Arial" w:cs="Arial"/>
        </w:rPr>
      </w:pPr>
      <w:r w:rsidRPr="00F129EB">
        <w:rPr>
          <w:rFonts w:ascii="Arial" w:eastAsia="Calibri" w:hAnsi="Arial" w:cs="Arial"/>
        </w:rPr>
        <w:lastRenderedPageBreak/>
        <w:t xml:space="preserve">3.2. </w:t>
      </w:r>
      <w:r>
        <w:rPr>
          <w:rFonts w:ascii="Arial" w:eastAsia="Calibri" w:hAnsi="Arial" w:cs="Arial"/>
        </w:rPr>
        <w:t>Techninėje specifikacijoje yra išdėstyti minimalūs reikalavimai prekėms. Kiekviena prekė turi atitikti minimalius kokybės ir techninius reikalavimus arba juos viršyti.</w:t>
      </w:r>
    </w:p>
    <w:p w14:paraId="54C4EC38" w14:textId="51FA82CA" w:rsidR="007249E8" w:rsidRPr="00927291" w:rsidRDefault="000C2C29" w:rsidP="00927291">
      <w:pPr>
        <w:rPr>
          <w:rFonts w:ascii="Arial" w:eastAsia="Calibri" w:hAnsi="Arial" w:cs="Arial"/>
          <w:b/>
          <w:i/>
          <w:iCs/>
          <w:color w:val="00B0F0"/>
        </w:rPr>
      </w:pPr>
      <w:r>
        <w:rPr>
          <w:rFonts w:ascii="Arial" w:eastAsia="Calibri" w:hAnsi="Arial" w:cs="Arial"/>
        </w:rPr>
        <w:t xml:space="preserve">3.3. </w:t>
      </w:r>
      <w:r w:rsidRPr="00F129EB">
        <w:rPr>
          <w:rFonts w:ascii="Arial" w:eastAsia="Calibri" w:hAnsi="Arial" w:cs="Arial"/>
        </w:rPr>
        <w:t>Atitikimas techniniams reikalavimams</w:t>
      </w:r>
      <w:r>
        <w:rPr>
          <w:rFonts w:ascii="Arial" w:eastAsia="Calibri" w:hAnsi="Arial" w:cs="Arial"/>
        </w:rPr>
        <w:t>:</w:t>
      </w:r>
      <w:r w:rsidRPr="00F129EB">
        <w:rPr>
          <w:rFonts w:ascii="Arial" w:eastAsia="Calibri" w:hAnsi="Arial" w:cs="Arial"/>
        </w:rPr>
        <w:t xml:space="preserve"> </w:t>
      </w:r>
    </w:p>
    <w:p w14:paraId="637B9013" w14:textId="363806A1" w:rsidR="004A0C48" w:rsidRPr="00927291" w:rsidRDefault="00CC3B99" w:rsidP="004A0C48">
      <w:pPr>
        <w:spacing w:after="0" w:line="240" w:lineRule="auto"/>
        <w:ind w:firstLine="851"/>
        <w:jc w:val="right"/>
        <w:rPr>
          <w:rFonts w:ascii="Arial" w:eastAsia="Calibri" w:hAnsi="Arial" w:cs="Arial"/>
          <w:b/>
        </w:rPr>
      </w:pPr>
      <w:r w:rsidRPr="00927291">
        <w:rPr>
          <w:rFonts w:ascii="Arial" w:eastAsia="Calibri" w:hAnsi="Arial" w:cs="Arial"/>
          <w:b/>
        </w:rPr>
        <w:t>2 lentelė</w:t>
      </w:r>
      <w:r w:rsidR="00DB7B5F" w:rsidRPr="00927291">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3098"/>
        <w:gridCol w:w="3547"/>
        <w:gridCol w:w="2657"/>
      </w:tblGrid>
      <w:tr w:rsidR="005C643F" w:rsidRPr="00E205EF" w14:paraId="3DBC9E19" w14:textId="045F32DE" w:rsidTr="005A1B82">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927291" w:rsidRDefault="007249E8" w:rsidP="00890D1D">
            <w:pPr>
              <w:jc w:val="center"/>
              <w:rPr>
                <w:rFonts w:ascii="Arial" w:hAnsi="Arial" w:cs="Arial"/>
                <w:b/>
                <w:color w:val="000000"/>
              </w:rPr>
            </w:pPr>
            <w:r w:rsidRPr="00927291">
              <w:rPr>
                <w:rFonts w:ascii="Arial" w:hAnsi="Arial" w:cs="Arial"/>
                <w:b/>
                <w:color w:val="000000"/>
              </w:rPr>
              <w:t>Eil.</w:t>
            </w:r>
          </w:p>
          <w:p w14:paraId="0BE78152" w14:textId="77777777" w:rsidR="007249E8" w:rsidRPr="00927291" w:rsidRDefault="007249E8" w:rsidP="00890D1D">
            <w:pPr>
              <w:tabs>
                <w:tab w:val="left" w:pos="567"/>
              </w:tabs>
              <w:jc w:val="center"/>
              <w:rPr>
                <w:rFonts w:ascii="Arial" w:hAnsi="Arial" w:cs="Arial"/>
                <w:b/>
                <w:color w:val="000000"/>
              </w:rPr>
            </w:pPr>
            <w:r w:rsidRPr="00927291">
              <w:rPr>
                <w:rFonts w:ascii="Arial" w:hAnsi="Arial" w:cs="Arial"/>
                <w:b/>
                <w:color w:val="000000"/>
              </w:rPr>
              <w:t>Nr.</w:t>
            </w:r>
          </w:p>
        </w:tc>
        <w:tc>
          <w:tcPr>
            <w:tcW w:w="15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261CBC0B" w:rsidR="007249E8" w:rsidRPr="00927291" w:rsidRDefault="007249E8" w:rsidP="00F558F0">
            <w:pPr>
              <w:jc w:val="center"/>
              <w:rPr>
                <w:rFonts w:ascii="Arial" w:hAnsi="Arial" w:cs="Arial"/>
                <w:b/>
                <w:color w:val="000000"/>
              </w:rPr>
            </w:pPr>
            <w:r w:rsidRPr="00927291">
              <w:rPr>
                <w:rFonts w:ascii="Arial" w:hAnsi="Arial" w:cs="Arial"/>
                <w:b/>
                <w:color w:val="000000"/>
              </w:rPr>
              <w:t>Parametras</w:t>
            </w:r>
            <w:r w:rsidR="0075266D">
              <w:rPr>
                <w:rFonts w:ascii="Arial" w:hAnsi="Arial" w:cs="Arial"/>
                <w:b/>
                <w:color w:val="000000"/>
              </w:rPr>
              <w:t>**</w:t>
            </w:r>
          </w:p>
        </w:tc>
        <w:tc>
          <w:tcPr>
            <w:tcW w:w="1800"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24051686" w:rsidR="007249E8" w:rsidRPr="00927291" w:rsidRDefault="007249E8" w:rsidP="00E91BB1">
            <w:pPr>
              <w:spacing w:after="0" w:line="240" w:lineRule="auto"/>
              <w:jc w:val="center"/>
              <w:rPr>
                <w:rFonts w:ascii="Arial" w:hAnsi="Arial" w:cs="Arial"/>
                <w:b/>
                <w:color w:val="000000"/>
              </w:rPr>
            </w:pPr>
            <w:r w:rsidRPr="00927291">
              <w:rPr>
                <w:rFonts w:ascii="Arial" w:hAnsi="Arial" w:cs="Arial"/>
                <w:b/>
                <w:color w:val="000000"/>
              </w:rPr>
              <w:t>Reikalaujama reikšmė</w:t>
            </w:r>
            <w:r w:rsidRPr="00927291">
              <w:rPr>
                <w:rFonts w:ascii="Arial" w:hAnsi="Arial" w:cs="Arial"/>
                <w:bCs/>
                <w:i/>
                <w:iCs/>
                <w:color w:val="000000"/>
              </w:rPr>
              <w:t xml:space="preserve"> </w:t>
            </w:r>
          </w:p>
        </w:tc>
        <w:tc>
          <w:tcPr>
            <w:tcW w:w="1348"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927291" w:rsidRDefault="007249E8" w:rsidP="00F63246">
            <w:pPr>
              <w:spacing w:after="0" w:line="240" w:lineRule="auto"/>
              <w:jc w:val="center"/>
              <w:rPr>
                <w:rFonts w:ascii="Arial" w:hAnsi="Arial" w:cs="Arial"/>
                <w:b/>
                <w:color w:val="000000"/>
              </w:rPr>
            </w:pPr>
            <w:r w:rsidRPr="00927291">
              <w:rPr>
                <w:rFonts w:ascii="Arial" w:hAnsi="Arial" w:cs="Arial"/>
                <w:b/>
                <w:color w:val="000000"/>
              </w:rPr>
              <w:t>Reikalaujamos reikšmės atitikimas</w:t>
            </w:r>
          </w:p>
          <w:p w14:paraId="532F3382" w14:textId="67F012D5" w:rsidR="007249E8" w:rsidRPr="00927291" w:rsidRDefault="007249E8" w:rsidP="00F63246">
            <w:pPr>
              <w:spacing w:after="0" w:line="240" w:lineRule="auto"/>
              <w:jc w:val="center"/>
              <w:rPr>
                <w:rFonts w:ascii="Arial" w:hAnsi="Arial" w:cs="Arial"/>
                <w:bCs/>
                <w:i/>
                <w:iCs/>
                <w:color w:val="000000"/>
              </w:rPr>
            </w:pPr>
            <w:r w:rsidRPr="00927291">
              <w:rPr>
                <w:rFonts w:ascii="Arial" w:hAnsi="Arial" w:cs="Arial"/>
                <w:bCs/>
                <w:i/>
                <w:iCs/>
                <w:color w:val="000000"/>
              </w:rPr>
              <w:t>(pildo tiekėjas)</w:t>
            </w:r>
          </w:p>
        </w:tc>
      </w:tr>
      <w:tr w:rsidR="00E91BB1" w:rsidRPr="00E205EF" w14:paraId="2380005E" w14:textId="54D7D94B" w:rsidTr="00F23F4F">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4C44F63A" w:rsidR="00E91BB1" w:rsidRPr="00927291" w:rsidRDefault="005A1B82" w:rsidP="00F2412D">
            <w:pPr>
              <w:jc w:val="center"/>
              <w:rPr>
                <w:rFonts w:ascii="Arial" w:hAnsi="Arial" w:cs="Arial"/>
                <w:b/>
                <w:bCs/>
                <w:color w:val="000000"/>
                <w:lang w:eastAsia="lt-LT"/>
              </w:rPr>
            </w:pPr>
            <w:r w:rsidRPr="00927291">
              <w:rPr>
                <w:rFonts w:ascii="Arial" w:hAnsi="Arial" w:cs="Arial"/>
                <w:b/>
                <w:bCs/>
              </w:rPr>
              <w:t>Mokomasis robotas</w:t>
            </w:r>
          </w:p>
        </w:tc>
      </w:tr>
      <w:tr w:rsidR="005A1B82" w:rsidRPr="00E205EF" w14:paraId="2D531950" w14:textId="664A9544" w:rsidTr="005A1B82">
        <w:tc>
          <w:tcPr>
            <w:tcW w:w="280" w:type="pct"/>
            <w:tcBorders>
              <w:top w:val="single" w:sz="4" w:space="0" w:color="auto"/>
              <w:left w:val="single" w:sz="4" w:space="0" w:color="auto"/>
              <w:bottom w:val="single" w:sz="4" w:space="0" w:color="auto"/>
              <w:right w:val="single" w:sz="4" w:space="0" w:color="auto"/>
            </w:tcBorders>
            <w:vAlign w:val="center"/>
          </w:tcPr>
          <w:p w14:paraId="009AE7F9" w14:textId="1A24826B" w:rsidR="005A1B82" w:rsidRPr="00927291" w:rsidRDefault="005A1B82" w:rsidP="00890D1D">
            <w:pPr>
              <w:jc w:val="center"/>
              <w:rPr>
                <w:rFonts w:ascii="Arial" w:hAnsi="Arial" w:cs="Arial"/>
              </w:rPr>
            </w:pPr>
            <w:r w:rsidRPr="00927291">
              <w:rPr>
                <w:rFonts w:ascii="Arial" w:hAnsi="Arial" w:cs="Arial"/>
              </w:rPr>
              <w:t>1.</w:t>
            </w:r>
          </w:p>
        </w:tc>
        <w:tc>
          <w:tcPr>
            <w:tcW w:w="1572" w:type="pct"/>
            <w:tcBorders>
              <w:top w:val="single" w:sz="4" w:space="0" w:color="auto"/>
              <w:left w:val="single" w:sz="4" w:space="0" w:color="auto"/>
              <w:bottom w:val="single" w:sz="4" w:space="0" w:color="auto"/>
              <w:right w:val="single" w:sz="4" w:space="0" w:color="auto"/>
            </w:tcBorders>
          </w:tcPr>
          <w:p w14:paraId="51C1FC6B" w14:textId="015D7670" w:rsidR="005A1B82" w:rsidRPr="00927291" w:rsidRDefault="005A1B82" w:rsidP="00890D1D">
            <w:pPr>
              <w:rPr>
                <w:rFonts w:ascii="Arial" w:hAnsi="Arial" w:cs="Arial"/>
                <w:i/>
                <w:iCs/>
                <w:lang w:eastAsia="lt-LT"/>
              </w:rPr>
            </w:pPr>
            <w:r w:rsidRPr="00927291">
              <w:rPr>
                <w:rFonts w:ascii="Arial" w:hAnsi="Arial" w:cs="Arial"/>
              </w:rPr>
              <w:t>Ašių skaičius</w:t>
            </w:r>
          </w:p>
        </w:tc>
        <w:tc>
          <w:tcPr>
            <w:tcW w:w="1800" w:type="pct"/>
            <w:tcBorders>
              <w:top w:val="single" w:sz="4" w:space="0" w:color="auto"/>
              <w:left w:val="single" w:sz="4" w:space="0" w:color="auto"/>
              <w:bottom w:val="single" w:sz="4" w:space="0" w:color="auto"/>
              <w:right w:val="single" w:sz="4" w:space="0" w:color="auto"/>
            </w:tcBorders>
          </w:tcPr>
          <w:p w14:paraId="19FD8139" w14:textId="79954F5F" w:rsidR="005A1B82" w:rsidRPr="00927291" w:rsidRDefault="005A1B82" w:rsidP="00E91BB1">
            <w:pPr>
              <w:spacing w:after="200" w:line="276" w:lineRule="auto"/>
              <w:rPr>
                <w:rFonts w:ascii="Arial" w:hAnsi="Arial" w:cs="Arial"/>
              </w:rPr>
            </w:pPr>
            <w:r w:rsidRPr="00927291">
              <w:rPr>
                <w:rFonts w:ascii="Arial" w:hAnsi="Arial" w:cs="Arial"/>
              </w:rPr>
              <w:t>Ne mažiau kaip 6.</w:t>
            </w:r>
          </w:p>
        </w:tc>
        <w:tc>
          <w:tcPr>
            <w:tcW w:w="1348" w:type="pct"/>
            <w:tcBorders>
              <w:top w:val="single" w:sz="4" w:space="0" w:color="auto"/>
              <w:left w:val="single" w:sz="4" w:space="0" w:color="auto"/>
              <w:bottom w:val="single" w:sz="4" w:space="0" w:color="auto"/>
              <w:right w:val="single" w:sz="4" w:space="0" w:color="auto"/>
            </w:tcBorders>
          </w:tcPr>
          <w:p w14:paraId="564D386E" w14:textId="77777777" w:rsidR="005A1B82" w:rsidRPr="00927291" w:rsidRDefault="005A1B82" w:rsidP="00890D1D">
            <w:pPr>
              <w:rPr>
                <w:rFonts w:ascii="Arial" w:hAnsi="Arial" w:cs="Arial"/>
                <w:color w:val="000000"/>
                <w:lang w:eastAsia="lt-LT"/>
              </w:rPr>
            </w:pPr>
          </w:p>
        </w:tc>
      </w:tr>
      <w:tr w:rsidR="005A1B82" w:rsidRPr="00E205EF" w14:paraId="50C860D8" w14:textId="6B7AAEEC" w:rsidTr="005A1B82">
        <w:tc>
          <w:tcPr>
            <w:tcW w:w="280" w:type="pct"/>
            <w:tcBorders>
              <w:top w:val="single" w:sz="4" w:space="0" w:color="auto"/>
              <w:left w:val="single" w:sz="4" w:space="0" w:color="auto"/>
              <w:bottom w:val="single" w:sz="4" w:space="0" w:color="auto"/>
              <w:right w:val="single" w:sz="4" w:space="0" w:color="auto"/>
            </w:tcBorders>
            <w:vAlign w:val="center"/>
          </w:tcPr>
          <w:p w14:paraId="67FECEFA" w14:textId="05AC05A3" w:rsidR="005A1B82" w:rsidRPr="00927291" w:rsidRDefault="005A1B82" w:rsidP="00890D1D">
            <w:pPr>
              <w:jc w:val="center"/>
              <w:rPr>
                <w:rFonts w:ascii="Arial" w:hAnsi="Arial" w:cs="Arial"/>
              </w:rPr>
            </w:pPr>
            <w:r w:rsidRPr="00927291">
              <w:rPr>
                <w:rFonts w:ascii="Arial" w:hAnsi="Arial" w:cs="Arial"/>
              </w:rPr>
              <w:t>2.</w:t>
            </w:r>
          </w:p>
        </w:tc>
        <w:tc>
          <w:tcPr>
            <w:tcW w:w="1572" w:type="pct"/>
            <w:tcBorders>
              <w:top w:val="single" w:sz="4" w:space="0" w:color="auto"/>
              <w:left w:val="single" w:sz="4" w:space="0" w:color="auto"/>
              <w:bottom w:val="single" w:sz="4" w:space="0" w:color="auto"/>
              <w:right w:val="single" w:sz="4" w:space="0" w:color="auto"/>
            </w:tcBorders>
          </w:tcPr>
          <w:p w14:paraId="35574083" w14:textId="7012E18D" w:rsidR="005A1B82" w:rsidRPr="00927291" w:rsidRDefault="005A1B82" w:rsidP="00890D1D">
            <w:pPr>
              <w:rPr>
                <w:rFonts w:ascii="Arial" w:hAnsi="Arial" w:cs="Arial"/>
                <w:i/>
                <w:iCs/>
              </w:rPr>
            </w:pPr>
            <w:r w:rsidRPr="00927291">
              <w:rPr>
                <w:rFonts w:ascii="Arial" w:hAnsi="Arial" w:cs="Arial"/>
              </w:rPr>
              <w:t>Programinė įranga</w:t>
            </w:r>
          </w:p>
        </w:tc>
        <w:tc>
          <w:tcPr>
            <w:tcW w:w="1800" w:type="pct"/>
            <w:tcBorders>
              <w:top w:val="single" w:sz="4" w:space="0" w:color="auto"/>
              <w:left w:val="single" w:sz="4" w:space="0" w:color="auto"/>
              <w:bottom w:val="single" w:sz="4" w:space="0" w:color="auto"/>
              <w:right w:val="single" w:sz="4" w:space="0" w:color="auto"/>
            </w:tcBorders>
          </w:tcPr>
          <w:p w14:paraId="1F63D523" w14:textId="77777777" w:rsidR="005A1B82" w:rsidRPr="00927291" w:rsidRDefault="005A1B82" w:rsidP="005A1B82">
            <w:pPr>
              <w:rPr>
                <w:rFonts w:ascii="Arial" w:hAnsi="Arial" w:cs="Arial"/>
              </w:rPr>
            </w:pPr>
            <w:r w:rsidRPr="00927291">
              <w:rPr>
                <w:rFonts w:ascii="Arial" w:hAnsi="Arial" w:cs="Arial"/>
              </w:rPr>
              <w:t>Turi būti programuojamas naudojant kalbas ne siauriau kaip iš sąrašo:</w:t>
            </w:r>
          </w:p>
          <w:p w14:paraId="53F45D61" w14:textId="77777777" w:rsidR="005A1B82" w:rsidRPr="00927291" w:rsidRDefault="005A1B82" w:rsidP="008A7C67">
            <w:pPr>
              <w:ind w:left="360"/>
              <w:rPr>
                <w:rFonts w:ascii="Arial" w:hAnsi="Arial" w:cs="Arial"/>
              </w:rPr>
            </w:pPr>
            <w:proofErr w:type="spellStart"/>
            <w:r w:rsidRPr="00927291">
              <w:rPr>
                <w:rFonts w:ascii="Arial" w:hAnsi="Arial" w:cs="Arial"/>
              </w:rPr>
              <w:t>Phyton</w:t>
            </w:r>
            <w:proofErr w:type="spellEnd"/>
            <w:r w:rsidRPr="00927291">
              <w:rPr>
                <w:rFonts w:ascii="Arial" w:hAnsi="Arial" w:cs="Arial"/>
              </w:rPr>
              <w:t>,</w:t>
            </w:r>
          </w:p>
          <w:p w14:paraId="60AF3EE2" w14:textId="77777777" w:rsidR="005A1B82" w:rsidRPr="00927291" w:rsidRDefault="005A1B82" w:rsidP="008A7C67">
            <w:pPr>
              <w:ind w:left="360"/>
              <w:rPr>
                <w:rFonts w:ascii="Arial" w:hAnsi="Arial" w:cs="Arial"/>
              </w:rPr>
            </w:pPr>
            <w:r w:rsidRPr="00927291">
              <w:rPr>
                <w:rFonts w:ascii="Arial" w:hAnsi="Arial" w:cs="Arial"/>
              </w:rPr>
              <w:t>ROS,</w:t>
            </w:r>
          </w:p>
          <w:p w14:paraId="3E0C4C7A" w14:textId="77777777" w:rsidR="005A1B82" w:rsidRPr="00927291" w:rsidRDefault="005A1B82" w:rsidP="008A7C67">
            <w:pPr>
              <w:ind w:left="360"/>
              <w:rPr>
                <w:rFonts w:ascii="Arial" w:hAnsi="Arial" w:cs="Arial"/>
              </w:rPr>
            </w:pPr>
            <w:r w:rsidRPr="00927291">
              <w:rPr>
                <w:rFonts w:ascii="Arial" w:hAnsi="Arial" w:cs="Arial"/>
              </w:rPr>
              <w:t>MATLAB,</w:t>
            </w:r>
          </w:p>
          <w:p w14:paraId="78DEBF21" w14:textId="77777777" w:rsidR="005A1B82" w:rsidRPr="00927291" w:rsidRDefault="005A1B82" w:rsidP="008A7C67">
            <w:pPr>
              <w:ind w:left="360"/>
              <w:rPr>
                <w:rFonts w:ascii="Arial" w:hAnsi="Arial" w:cs="Arial"/>
              </w:rPr>
            </w:pPr>
            <w:r w:rsidRPr="00927291">
              <w:rPr>
                <w:rFonts w:ascii="Arial" w:hAnsi="Arial" w:cs="Arial"/>
              </w:rPr>
              <w:t>C++;</w:t>
            </w:r>
          </w:p>
          <w:p w14:paraId="6F52A672" w14:textId="14575AE3" w:rsidR="005A1B82" w:rsidRPr="00927291" w:rsidRDefault="005A1B82" w:rsidP="00E91BB1">
            <w:pPr>
              <w:spacing w:after="200" w:line="276" w:lineRule="auto"/>
              <w:rPr>
                <w:rFonts w:ascii="Arial" w:hAnsi="Arial" w:cs="Arial"/>
              </w:rPr>
            </w:pPr>
            <w:r w:rsidRPr="00927291">
              <w:rPr>
                <w:rFonts w:ascii="Arial" w:hAnsi="Arial" w:cs="Arial"/>
              </w:rPr>
              <w:t>Turi palaikyti blokinį programavimą (angl. „</w:t>
            </w:r>
            <w:proofErr w:type="spellStart"/>
            <w:r w:rsidRPr="00927291">
              <w:rPr>
                <w:rFonts w:ascii="Arial" w:hAnsi="Arial" w:cs="Arial"/>
              </w:rPr>
              <w:t>Block-based</w:t>
            </w:r>
            <w:proofErr w:type="spellEnd"/>
            <w:r w:rsidRPr="00927291">
              <w:rPr>
                <w:rFonts w:ascii="Arial" w:hAnsi="Arial" w:cs="Arial"/>
              </w:rPr>
              <w:t xml:space="preserve"> </w:t>
            </w:r>
            <w:proofErr w:type="spellStart"/>
            <w:r w:rsidRPr="00927291">
              <w:rPr>
                <w:rFonts w:ascii="Arial" w:hAnsi="Arial" w:cs="Arial"/>
              </w:rPr>
              <w:t>programming</w:t>
            </w:r>
            <w:proofErr w:type="spellEnd"/>
            <w:r w:rsidRPr="00927291">
              <w:rPr>
                <w:rFonts w:ascii="Arial" w:hAnsi="Arial" w:cs="Arial"/>
              </w:rPr>
              <w:t>“).</w:t>
            </w:r>
          </w:p>
        </w:tc>
        <w:tc>
          <w:tcPr>
            <w:tcW w:w="1348" w:type="pct"/>
            <w:tcBorders>
              <w:top w:val="single" w:sz="4" w:space="0" w:color="auto"/>
              <w:left w:val="single" w:sz="4" w:space="0" w:color="auto"/>
              <w:bottom w:val="single" w:sz="4" w:space="0" w:color="auto"/>
              <w:right w:val="single" w:sz="4" w:space="0" w:color="auto"/>
            </w:tcBorders>
          </w:tcPr>
          <w:p w14:paraId="5C958134" w14:textId="77777777" w:rsidR="005A1B82" w:rsidRPr="00927291" w:rsidRDefault="005A1B82" w:rsidP="00890D1D">
            <w:pPr>
              <w:rPr>
                <w:rFonts w:ascii="Arial" w:hAnsi="Arial" w:cs="Arial"/>
                <w:color w:val="000000"/>
              </w:rPr>
            </w:pPr>
          </w:p>
        </w:tc>
      </w:tr>
      <w:tr w:rsidR="005A1B82" w:rsidRPr="00E205EF" w14:paraId="581BB471" w14:textId="6E8A9043" w:rsidTr="005A1B82">
        <w:tc>
          <w:tcPr>
            <w:tcW w:w="280" w:type="pct"/>
            <w:tcBorders>
              <w:top w:val="single" w:sz="4" w:space="0" w:color="auto"/>
              <w:left w:val="single" w:sz="4" w:space="0" w:color="auto"/>
              <w:bottom w:val="single" w:sz="4" w:space="0" w:color="auto"/>
              <w:right w:val="single" w:sz="4" w:space="0" w:color="auto"/>
            </w:tcBorders>
            <w:vAlign w:val="center"/>
          </w:tcPr>
          <w:p w14:paraId="32381B02" w14:textId="3360EB9F" w:rsidR="005A1B82" w:rsidRPr="00927291" w:rsidRDefault="005A1B82" w:rsidP="00890D1D">
            <w:pPr>
              <w:jc w:val="center"/>
              <w:rPr>
                <w:rFonts w:ascii="Arial" w:hAnsi="Arial" w:cs="Arial"/>
              </w:rPr>
            </w:pPr>
            <w:r w:rsidRPr="00927291">
              <w:rPr>
                <w:rFonts w:ascii="Arial" w:hAnsi="Arial" w:cs="Arial"/>
              </w:rPr>
              <w:t>3.</w:t>
            </w:r>
          </w:p>
        </w:tc>
        <w:tc>
          <w:tcPr>
            <w:tcW w:w="1572" w:type="pct"/>
            <w:tcBorders>
              <w:top w:val="single" w:sz="4" w:space="0" w:color="auto"/>
              <w:left w:val="single" w:sz="4" w:space="0" w:color="auto"/>
              <w:bottom w:val="single" w:sz="4" w:space="0" w:color="auto"/>
              <w:right w:val="single" w:sz="4" w:space="0" w:color="auto"/>
            </w:tcBorders>
          </w:tcPr>
          <w:p w14:paraId="2D70DBB7" w14:textId="764680B7" w:rsidR="005A1B82" w:rsidRPr="00927291" w:rsidRDefault="005A1B82" w:rsidP="00890D1D">
            <w:pPr>
              <w:rPr>
                <w:rFonts w:ascii="Arial" w:hAnsi="Arial" w:cs="Arial"/>
                <w:i/>
                <w:iCs/>
              </w:rPr>
            </w:pPr>
            <w:r w:rsidRPr="00927291">
              <w:rPr>
                <w:rFonts w:ascii="Arial" w:hAnsi="Arial" w:cs="Arial"/>
              </w:rPr>
              <w:t>Svoris</w:t>
            </w:r>
          </w:p>
        </w:tc>
        <w:tc>
          <w:tcPr>
            <w:tcW w:w="1800" w:type="pct"/>
            <w:tcBorders>
              <w:top w:val="single" w:sz="4" w:space="0" w:color="auto"/>
              <w:left w:val="single" w:sz="4" w:space="0" w:color="auto"/>
              <w:bottom w:val="single" w:sz="4" w:space="0" w:color="auto"/>
              <w:right w:val="single" w:sz="4" w:space="0" w:color="auto"/>
            </w:tcBorders>
          </w:tcPr>
          <w:p w14:paraId="5DA9D9F7" w14:textId="09C4ECE9" w:rsidR="005A1B82" w:rsidRPr="00927291" w:rsidRDefault="005A1B82" w:rsidP="00E91BB1">
            <w:pPr>
              <w:rPr>
                <w:rFonts w:ascii="Arial" w:hAnsi="Arial" w:cs="Arial"/>
                <w:iCs/>
              </w:rPr>
            </w:pPr>
            <w:r w:rsidRPr="00927291">
              <w:rPr>
                <w:rFonts w:ascii="Arial" w:hAnsi="Arial" w:cs="Arial"/>
              </w:rPr>
              <w:t>Ne daugiau kaip 7.5 kg.</w:t>
            </w:r>
          </w:p>
        </w:tc>
        <w:tc>
          <w:tcPr>
            <w:tcW w:w="1348" w:type="pct"/>
            <w:tcBorders>
              <w:top w:val="single" w:sz="4" w:space="0" w:color="auto"/>
              <w:left w:val="single" w:sz="4" w:space="0" w:color="auto"/>
              <w:bottom w:val="single" w:sz="4" w:space="0" w:color="auto"/>
              <w:right w:val="single" w:sz="4" w:space="0" w:color="auto"/>
            </w:tcBorders>
          </w:tcPr>
          <w:p w14:paraId="54CD5B84" w14:textId="77777777" w:rsidR="005A1B82" w:rsidRPr="00927291" w:rsidRDefault="005A1B82" w:rsidP="00890D1D">
            <w:pPr>
              <w:rPr>
                <w:rFonts w:ascii="Arial" w:hAnsi="Arial" w:cs="Arial"/>
                <w:color w:val="000000"/>
              </w:rPr>
            </w:pPr>
          </w:p>
        </w:tc>
      </w:tr>
      <w:tr w:rsidR="005A1B82" w:rsidRPr="00E205EF" w14:paraId="1CB54861" w14:textId="77777777" w:rsidTr="005A1B82">
        <w:tc>
          <w:tcPr>
            <w:tcW w:w="280" w:type="pct"/>
            <w:tcBorders>
              <w:top w:val="single" w:sz="4" w:space="0" w:color="auto"/>
              <w:left w:val="single" w:sz="4" w:space="0" w:color="auto"/>
              <w:bottom w:val="single" w:sz="4" w:space="0" w:color="auto"/>
              <w:right w:val="single" w:sz="4" w:space="0" w:color="auto"/>
            </w:tcBorders>
            <w:vAlign w:val="center"/>
          </w:tcPr>
          <w:p w14:paraId="277336A2" w14:textId="176CD26A" w:rsidR="005A1B82" w:rsidRPr="00927291" w:rsidRDefault="005A1B82" w:rsidP="00890D1D">
            <w:pPr>
              <w:jc w:val="center"/>
              <w:rPr>
                <w:rFonts w:ascii="Arial" w:hAnsi="Arial" w:cs="Arial"/>
              </w:rPr>
            </w:pPr>
            <w:r w:rsidRPr="00927291">
              <w:rPr>
                <w:rFonts w:ascii="Arial" w:hAnsi="Arial" w:cs="Arial"/>
              </w:rPr>
              <w:t>4.</w:t>
            </w:r>
          </w:p>
        </w:tc>
        <w:tc>
          <w:tcPr>
            <w:tcW w:w="1572" w:type="pct"/>
            <w:tcBorders>
              <w:top w:val="single" w:sz="4" w:space="0" w:color="auto"/>
              <w:left w:val="single" w:sz="4" w:space="0" w:color="auto"/>
              <w:bottom w:val="single" w:sz="4" w:space="0" w:color="auto"/>
              <w:right w:val="single" w:sz="4" w:space="0" w:color="auto"/>
            </w:tcBorders>
          </w:tcPr>
          <w:p w14:paraId="0A03B70D" w14:textId="6CE30CA7" w:rsidR="005A1B82" w:rsidRPr="00927291" w:rsidRDefault="005A1B82" w:rsidP="005A1B82">
            <w:pPr>
              <w:rPr>
                <w:rFonts w:ascii="Arial" w:hAnsi="Arial" w:cs="Arial"/>
                <w:i/>
                <w:iCs/>
              </w:rPr>
            </w:pPr>
            <w:r w:rsidRPr="00927291">
              <w:rPr>
                <w:rFonts w:ascii="Arial" w:hAnsi="Arial" w:cs="Arial"/>
              </w:rPr>
              <w:t>Maksimalus keliamas svoris</w:t>
            </w:r>
          </w:p>
        </w:tc>
        <w:tc>
          <w:tcPr>
            <w:tcW w:w="1800" w:type="pct"/>
            <w:tcBorders>
              <w:top w:val="single" w:sz="4" w:space="0" w:color="auto"/>
              <w:left w:val="single" w:sz="4" w:space="0" w:color="auto"/>
              <w:bottom w:val="single" w:sz="4" w:space="0" w:color="auto"/>
              <w:right w:val="single" w:sz="4" w:space="0" w:color="auto"/>
            </w:tcBorders>
          </w:tcPr>
          <w:p w14:paraId="4B922B2A" w14:textId="309992B1" w:rsidR="005A1B82" w:rsidRPr="00927291" w:rsidRDefault="005A1B82" w:rsidP="00E91BB1">
            <w:pPr>
              <w:rPr>
                <w:rFonts w:ascii="Arial" w:hAnsi="Arial" w:cs="Arial"/>
                <w:iCs/>
              </w:rPr>
            </w:pPr>
            <w:r w:rsidRPr="00927291">
              <w:rPr>
                <w:rFonts w:ascii="Arial" w:hAnsi="Arial" w:cs="Arial"/>
              </w:rPr>
              <w:t>Ne mažiau kaip 0.75 kg.</w:t>
            </w:r>
          </w:p>
        </w:tc>
        <w:tc>
          <w:tcPr>
            <w:tcW w:w="1348" w:type="pct"/>
            <w:tcBorders>
              <w:top w:val="single" w:sz="4" w:space="0" w:color="auto"/>
              <w:left w:val="single" w:sz="4" w:space="0" w:color="auto"/>
              <w:bottom w:val="single" w:sz="4" w:space="0" w:color="auto"/>
              <w:right w:val="single" w:sz="4" w:space="0" w:color="auto"/>
            </w:tcBorders>
          </w:tcPr>
          <w:p w14:paraId="418EC200" w14:textId="77777777" w:rsidR="005A1B82" w:rsidRPr="00927291" w:rsidRDefault="005A1B82" w:rsidP="00890D1D">
            <w:pPr>
              <w:rPr>
                <w:rFonts w:ascii="Arial" w:hAnsi="Arial" w:cs="Arial"/>
                <w:color w:val="000000"/>
              </w:rPr>
            </w:pPr>
          </w:p>
        </w:tc>
      </w:tr>
      <w:tr w:rsidR="005A1B82" w:rsidRPr="00E205EF" w14:paraId="40FB9405" w14:textId="77777777" w:rsidTr="005A1B82">
        <w:tc>
          <w:tcPr>
            <w:tcW w:w="280" w:type="pct"/>
            <w:tcBorders>
              <w:top w:val="single" w:sz="4" w:space="0" w:color="auto"/>
              <w:left w:val="single" w:sz="4" w:space="0" w:color="auto"/>
              <w:bottom w:val="single" w:sz="4" w:space="0" w:color="auto"/>
              <w:right w:val="single" w:sz="4" w:space="0" w:color="auto"/>
            </w:tcBorders>
            <w:vAlign w:val="center"/>
          </w:tcPr>
          <w:p w14:paraId="286BE29C" w14:textId="226C7E23" w:rsidR="005A1B82" w:rsidRPr="00927291" w:rsidRDefault="005A1B82" w:rsidP="00890D1D">
            <w:pPr>
              <w:jc w:val="center"/>
              <w:rPr>
                <w:rFonts w:ascii="Arial" w:hAnsi="Arial" w:cs="Arial"/>
              </w:rPr>
            </w:pPr>
            <w:r w:rsidRPr="00927291">
              <w:rPr>
                <w:rFonts w:ascii="Arial" w:hAnsi="Arial" w:cs="Arial"/>
              </w:rPr>
              <w:t>5.</w:t>
            </w:r>
          </w:p>
        </w:tc>
        <w:tc>
          <w:tcPr>
            <w:tcW w:w="1572" w:type="pct"/>
            <w:tcBorders>
              <w:top w:val="single" w:sz="4" w:space="0" w:color="auto"/>
              <w:left w:val="single" w:sz="4" w:space="0" w:color="auto"/>
              <w:bottom w:val="single" w:sz="4" w:space="0" w:color="auto"/>
              <w:right w:val="single" w:sz="4" w:space="0" w:color="auto"/>
            </w:tcBorders>
          </w:tcPr>
          <w:p w14:paraId="4DE14081" w14:textId="0E9D5769" w:rsidR="005A1B82" w:rsidRPr="00927291" w:rsidRDefault="005A1B82" w:rsidP="00890D1D">
            <w:pPr>
              <w:rPr>
                <w:rFonts w:ascii="Arial" w:hAnsi="Arial" w:cs="Arial"/>
                <w:i/>
                <w:iCs/>
              </w:rPr>
            </w:pPr>
            <w:r w:rsidRPr="00927291">
              <w:rPr>
                <w:rFonts w:ascii="Arial" w:hAnsi="Arial" w:cs="Arial"/>
              </w:rPr>
              <w:t>Darbinis diapazonas</w:t>
            </w:r>
          </w:p>
        </w:tc>
        <w:tc>
          <w:tcPr>
            <w:tcW w:w="1800" w:type="pct"/>
            <w:tcBorders>
              <w:top w:val="single" w:sz="4" w:space="0" w:color="auto"/>
              <w:left w:val="single" w:sz="4" w:space="0" w:color="auto"/>
              <w:bottom w:val="single" w:sz="4" w:space="0" w:color="auto"/>
              <w:right w:val="single" w:sz="4" w:space="0" w:color="auto"/>
            </w:tcBorders>
          </w:tcPr>
          <w:p w14:paraId="557479CA" w14:textId="452F1915" w:rsidR="005A1B82" w:rsidRPr="00927291" w:rsidRDefault="005A1B82" w:rsidP="00E91BB1">
            <w:pPr>
              <w:rPr>
                <w:rFonts w:ascii="Arial" w:hAnsi="Arial" w:cs="Arial"/>
                <w:i/>
                <w:iCs/>
              </w:rPr>
            </w:pPr>
            <w:r w:rsidRPr="00927291">
              <w:rPr>
                <w:rFonts w:ascii="Arial" w:hAnsi="Arial" w:cs="Arial"/>
              </w:rPr>
              <w:t>Ne mažiau kaip 450 mm.</w:t>
            </w:r>
          </w:p>
        </w:tc>
        <w:tc>
          <w:tcPr>
            <w:tcW w:w="1348" w:type="pct"/>
            <w:tcBorders>
              <w:top w:val="single" w:sz="4" w:space="0" w:color="auto"/>
              <w:left w:val="single" w:sz="4" w:space="0" w:color="auto"/>
              <w:bottom w:val="single" w:sz="4" w:space="0" w:color="auto"/>
              <w:right w:val="single" w:sz="4" w:space="0" w:color="auto"/>
            </w:tcBorders>
          </w:tcPr>
          <w:p w14:paraId="70712DEB" w14:textId="77777777" w:rsidR="005A1B82" w:rsidRPr="00927291" w:rsidRDefault="005A1B82" w:rsidP="00890D1D">
            <w:pPr>
              <w:rPr>
                <w:rFonts w:ascii="Arial" w:hAnsi="Arial" w:cs="Arial"/>
                <w:color w:val="000000"/>
              </w:rPr>
            </w:pPr>
          </w:p>
        </w:tc>
      </w:tr>
      <w:tr w:rsidR="005A1B82" w:rsidRPr="00E205EF" w14:paraId="2F7E6AE2" w14:textId="77777777" w:rsidTr="005A1B82">
        <w:tc>
          <w:tcPr>
            <w:tcW w:w="280" w:type="pct"/>
            <w:tcBorders>
              <w:top w:val="single" w:sz="4" w:space="0" w:color="auto"/>
              <w:left w:val="single" w:sz="4" w:space="0" w:color="auto"/>
              <w:bottom w:val="single" w:sz="4" w:space="0" w:color="auto"/>
              <w:right w:val="single" w:sz="4" w:space="0" w:color="auto"/>
            </w:tcBorders>
            <w:vAlign w:val="center"/>
          </w:tcPr>
          <w:p w14:paraId="4B10E382" w14:textId="1FD72D81" w:rsidR="005A1B82" w:rsidRPr="00927291" w:rsidRDefault="005A1B82" w:rsidP="00890D1D">
            <w:pPr>
              <w:jc w:val="center"/>
              <w:rPr>
                <w:rFonts w:ascii="Arial" w:hAnsi="Arial" w:cs="Arial"/>
              </w:rPr>
            </w:pPr>
            <w:r w:rsidRPr="00927291">
              <w:rPr>
                <w:rFonts w:ascii="Arial" w:hAnsi="Arial" w:cs="Arial"/>
              </w:rPr>
              <w:t>6.</w:t>
            </w:r>
          </w:p>
        </w:tc>
        <w:tc>
          <w:tcPr>
            <w:tcW w:w="1572" w:type="pct"/>
            <w:tcBorders>
              <w:top w:val="single" w:sz="4" w:space="0" w:color="auto"/>
              <w:left w:val="single" w:sz="4" w:space="0" w:color="auto"/>
              <w:bottom w:val="single" w:sz="4" w:space="0" w:color="auto"/>
              <w:right w:val="single" w:sz="4" w:space="0" w:color="auto"/>
            </w:tcBorders>
          </w:tcPr>
          <w:p w14:paraId="61F4D01C" w14:textId="3AE20E79" w:rsidR="005A1B82" w:rsidRPr="00927291" w:rsidRDefault="005A1B82" w:rsidP="00890D1D">
            <w:pPr>
              <w:rPr>
                <w:rFonts w:ascii="Arial" w:hAnsi="Arial" w:cs="Arial"/>
              </w:rPr>
            </w:pPr>
            <w:r w:rsidRPr="00927291">
              <w:rPr>
                <w:rFonts w:ascii="Arial" w:hAnsi="Arial" w:cs="Arial"/>
              </w:rPr>
              <w:t>Pakartojamumas</w:t>
            </w:r>
          </w:p>
        </w:tc>
        <w:tc>
          <w:tcPr>
            <w:tcW w:w="1800" w:type="pct"/>
            <w:tcBorders>
              <w:top w:val="single" w:sz="4" w:space="0" w:color="auto"/>
              <w:left w:val="single" w:sz="4" w:space="0" w:color="auto"/>
              <w:bottom w:val="single" w:sz="4" w:space="0" w:color="auto"/>
              <w:right w:val="single" w:sz="4" w:space="0" w:color="auto"/>
            </w:tcBorders>
          </w:tcPr>
          <w:p w14:paraId="7FDF1D85" w14:textId="77777777" w:rsidR="005A1B82" w:rsidRPr="00927291" w:rsidRDefault="005A1B82" w:rsidP="0014545F">
            <w:pPr>
              <w:spacing w:after="200" w:line="276" w:lineRule="auto"/>
              <w:rPr>
                <w:rFonts w:ascii="Arial" w:hAnsi="Arial" w:cs="Arial"/>
              </w:rPr>
            </w:pPr>
            <w:r w:rsidRPr="00927291">
              <w:rPr>
                <w:rFonts w:ascii="Arial" w:hAnsi="Arial" w:cs="Arial"/>
              </w:rPr>
              <w:t>Ne plačiau kaip intervale</w:t>
            </w:r>
          </w:p>
          <w:p w14:paraId="07E0B2DE" w14:textId="2633E342" w:rsidR="005A1B82" w:rsidRPr="00927291" w:rsidRDefault="005A1B82" w:rsidP="005A1B82">
            <w:pPr>
              <w:spacing w:after="200" w:line="276" w:lineRule="auto"/>
              <w:rPr>
                <w:rFonts w:ascii="Arial" w:hAnsi="Arial" w:cs="Arial"/>
              </w:rPr>
            </w:pPr>
            <w:r w:rsidRPr="00927291">
              <w:rPr>
                <w:rFonts w:ascii="Arial" w:hAnsi="Arial" w:cs="Arial"/>
              </w:rPr>
              <w:t>nuo -0.1 mm iki +0.1 mm.</w:t>
            </w:r>
          </w:p>
        </w:tc>
        <w:tc>
          <w:tcPr>
            <w:tcW w:w="1348" w:type="pct"/>
            <w:tcBorders>
              <w:top w:val="single" w:sz="4" w:space="0" w:color="auto"/>
              <w:left w:val="single" w:sz="4" w:space="0" w:color="auto"/>
              <w:bottom w:val="single" w:sz="4" w:space="0" w:color="auto"/>
              <w:right w:val="single" w:sz="4" w:space="0" w:color="auto"/>
            </w:tcBorders>
          </w:tcPr>
          <w:p w14:paraId="523AA951" w14:textId="77777777" w:rsidR="005A1B82" w:rsidRPr="00927291" w:rsidRDefault="005A1B82" w:rsidP="00890D1D">
            <w:pPr>
              <w:rPr>
                <w:rFonts w:ascii="Arial" w:hAnsi="Arial" w:cs="Arial"/>
                <w:color w:val="000000"/>
              </w:rPr>
            </w:pPr>
          </w:p>
        </w:tc>
      </w:tr>
      <w:tr w:rsidR="005A1B82" w:rsidRPr="00E205EF" w14:paraId="4E3D466F" w14:textId="77777777" w:rsidTr="005A1B82">
        <w:tc>
          <w:tcPr>
            <w:tcW w:w="280" w:type="pct"/>
            <w:tcBorders>
              <w:top w:val="single" w:sz="4" w:space="0" w:color="auto"/>
              <w:left w:val="single" w:sz="4" w:space="0" w:color="auto"/>
              <w:bottom w:val="single" w:sz="4" w:space="0" w:color="auto"/>
              <w:right w:val="single" w:sz="4" w:space="0" w:color="auto"/>
            </w:tcBorders>
            <w:vAlign w:val="center"/>
          </w:tcPr>
          <w:p w14:paraId="0DE9F362" w14:textId="1FC3F57B" w:rsidR="005A1B82" w:rsidRPr="00927291" w:rsidRDefault="005A1B82" w:rsidP="00890D1D">
            <w:pPr>
              <w:jc w:val="center"/>
              <w:rPr>
                <w:rFonts w:ascii="Arial" w:hAnsi="Arial" w:cs="Arial"/>
              </w:rPr>
            </w:pPr>
            <w:r w:rsidRPr="00927291">
              <w:rPr>
                <w:rFonts w:ascii="Arial" w:hAnsi="Arial" w:cs="Arial"/>
              </w:rPr>
              <w:t>7.</w:t>
            </w:r>
          </w:p>
        </w:tc>
        <w:tc>
          <w:tcPr>
            <w:tcW w:w="1572" w:type="pct"/>
            <w:tcBorders>
              <w:top w:val="single" w:sz="4" w:space="0" w:color="auto"/>
              <w:left w:val="single" w:sz="4" w:space="0" w:color="auto"/>
              <w:bottom w:val="single" w:sz="4" w:space="0" w:color="auto"/>
              <w:right w:val="single" w:sz="4" w:space="0" w:color="auto"/>
            </w:tcBorders>
          </w:tcPr>
          <w:p w14:paraId="632ABEE8" w14:textId="21FA1FD7" w:rsidR="005A1B82" w:rsidRPr="00927291" w:rsidRDefault="005A1B82" w:rsidP="00890D1D">
            <w:pPr>
              <w:rPr>
                <w:rFonts w:ascii="Arial" w:hAnsi="Arial" w:cs="Arial"/>
              </w:rPr>
            </w:pPr>
            <w:r w:rsidRPr="00927291">
              <w:rPr>
                <w:rFonts w:ascii="Arial" w:hAnsi="Arial" w:cs="Arial"/>
              </w:rPr>
              <w:t>Maksimalus jungties greitis</w:t>
            </w:r>
          </w:p>
        </w:tc>
        <w:tc>
          <w:tcPr>
            <w:tcW w:w="1800" w:type="pct"/>
            <w:tcBorders>
              <w:top w:val="single" w:sz="4" w:space="0" w:color="auto"/>
              <w:left w:val="single" w:sz="4" w:space="0" w:color="auto"/>
              <w:bottom w:val="single" w:sz="4" w:space="0" w:color="auto"/>
              <w:right w:val="single" w:sz="4" w:space="0" w:color="auto"/>
            </w:tcBorders>
          </w:tcPr>
          <w:p w14:paraId="79EAAEFB" w14:textId="13A451BA" w:rsidR="005A1B82" w:rsidRPr="00927291" w:rsidRDefault="005A1B82" w:rsidP="00605C40">
            <w:pPr>
              <w:spacing w:after="200" w:line="276" w:lineRule="auto"/>
              <w:rPr>
                <w:rFonts w:ascii="Arial" w:hAnsi="Arial" w:cs="Arial"/>
              </w:rPr>
            </w:pPr>
            <w:r w:rsidRPr="00927291">
              <w:rPr>
                <w:rFonts w:ascii="Arial" w:hAnsi="Arial" w:cs="Arial"/>
              </w:rPr>
              <w:t>Ne mažesnis negu 120 °/s.</w:t>
            </w:r>
          </w:p>
        </w:tc>
        <w:tc>
          <w:tcPr>
            <w:tcW w:w="1348" w:type="pct"/>
            <w:tcBorders>
              <w:top w:val="single" w:sz="4" w:space="0" w:color="auto"/>
              <w:left w:val="single" w:sz="4" w:space="0" w:color="auto"/>
              <w:bottom w:val="single" w:sz="4" w:space="0" w:color="auto"/>
              <w:right w:val="single" w:sz="4" w:space="0" w:color="auto"/>
            </w:tcBorders>
          </w:tcPr>
          <w:p w14:paraId="3B47D82F" w14:textId="77777777" w:rsidR="005A1B82" w:rsidRPr="00927291" w:rsidRDefault="005A1B82" w:rsidP="00890D1D">
            <w:pPr>
              <w:rPr>
                <w:rFonts w:ascii="Arial" w:hAnsi="Arial" w:cs="Arial"/>
                <w:color w:val="000000"/>
              </w:rPr>
            </w:pPr>
          </w:p>
        </w:tc>
      </w:tr>
      <w:tr w:rsidR="005A1B82" w:rsidRPr="00E205EF" w14:paraId="1312769A" w14:textId="77777777" w:rsidTr="005A1B82">
        <w:tc>
          <w:tcPr>
            <w:tcW w:w="280" w:type="pct"/>
            <w:tcBorders>
              <w:top w:val="single" w:sz="4" w:space="0" w:color="auto"/>
              <w:left w:val="single" w:sz="4" w:space="0" w:color="auto"/>
              <w:bottom w:val="single" w:sz="4" w:space="0" w:color="auto"/>
              <w:right w:val="single" w:sz="4" w:space="0" w:color="auto"/>
            </w:tcBorders>
            <w:vAlign w:val="center"/>
          </w:tcPr>
          <w:p w14:paraId="402F1411" w14:textId="326F89FA" w:rsidR="005A1B82" w:rsidRPr="00927291" w:rsidRDefault="005A1B82" w:rsidP="00890D1D">
            <w:pPr>
              <w:jc w:val="center"/>
              <w:rPr>
                <w:rFonts w:ascii="Arial" w:hAnsi="Arial" w:cs="Arial"/>
              </w:rPr>
            </w:pPr>
            <w:r w:rsidRPr="00927291">
              <w:rPr>
                <w:rFonts w:ascii="Arial" w:hAnsi="Arial" w:cs="Arial"/>
              </w:rPr>
              <w:t>8.</w:t>
            </w:r>
          </w:p>
        </w:tc>
        <w:tc>
          <w:tcPr>
            <w:tcW w:w="1572" w:type="pct"/>
            <w:tcBorders>
              <w:top w:val="single" w:sz="4" w:space="0" w:color="auto"/>
              <w:left w:val="single" w:sz="4" w:space="0" w:color="auto"/>
              <w:bottom w:val="single" w:sz="4" w:space="0" w:color="auto"/>
              <w:right w:val="single" w:sz="4" w:space="0" w:color="auto"/>
            </w:tcBorders>
          </w:tcPr>
          <w:p w14:paraId="6921AD4F" w14:textId="465CBC33" w:rsidR="005A1B82" w:rsidRPr="00927291" w:rsidRDefault="005A1B82" w:rsidP="00890D1D">
            <w:pPr>
              <w:rPr>
                <w:rFonts w:ascii="Arial" w:hAnsi="Arial" w:cs="Arial"/>
              </w:rPr>
            </w:pPr>
            <w:r w:rsidRPr="00927291">
              <w:rPr>
                <w:rFonts w:ascii="Arial" w:hAnsi="Arial" w:cs="Arial"/>
              </w:rPr>
              <w:t xml:space="preserve">Maitinimo įvestis </w:t>
            </w:r>
          </w:p>
        </w:tc>
        <w:tc>
          <w:tcPr>
            <w:tcW w:w="1800" w:type="pct"/>
            <w:tcBorders>
              <w:top w:val="single" w:sz="4" w:space="0" w:color="auto"/>
              <w:left w:val="single" w:sz="4" w:space="0" w:color="auto"/>
              <w:bottom w:val="single" w:sz="4" w:space="0" w:color="auto"/>
              <w:right w:val="single" w:sz="4" w:space="0" w:color="auto"/>
            </w:tcBorders>
          </w:tcPr>
          <w:p w14:paraId="4C02A76F" w14:textId="30B2B279" w:rsidR="005A1B82" w:rsidRPr="00927291" w:rsidRDefault="005A1B82" w:rsidP="003D4705">
            <w:pPr>
              <w:spacing w:after="200" w:line="276" w:lineRule="auto"/>
              <w:rPr>
                <w:rFonts w:ascii="Arial" w:hAnsi="Arial" w:cs="Arial"/>
              </w:rPr>
            </w:pPr>
            <w:r w:rsidRPr="00927291">
              <w:rPr>
                <w:rFonts w:ascii="Arial" w:hAnsi="Arial" w:cs="Arial"/>
              </w:rPr>
              <w:t xml:space="preserve">100V </w:t>
            </w:r>
            <w:r w:rsidR="003D4705">
              <w:rPr>
                <w:rFonts w:ascii="Arial" w:hAnsi="Arial" w:cs="Arial"/>
              </w:rPr>
              <w:t>-</w:t>
            </w:r>
            <w:r w:rsidRPr="00927291">
              <w:rPr>
                <w:rFonts w:ascii="Arial" w:hAnsi="Arial" w:cs="Arial"/>
              </w:rPr>
              <w:t xml:space="preserve"> 240 V</w:t>
            </w:r>
            <w:r w:rsidR="003D4705" w:rsidRPr="00460D0F">
              <w:rPr>
                <w:rFonts w:ascii="Arial" w:hAnsi="Arial" w:cs="Arial"/>
              </w:rPr>
              <w:t>~</w:t>
            </w:r>
            <w:r w:rsidRPr="00927291">
              <w:rPr>
                <w:rFonts w:ascii="Arial" w:hAnsi="Arial" w:cs="Arial"/>
              </w:rPr>
              <w:t xml:space="preserve"> AC, 50 / 60 Hz</w:t>
            </w:r>
          </w:p>
        </w:tc>
        <w:tc>
          <w:tcPr>
            <w:tcW w:w="1348" w:type="pct"/>
            <w:tcBorders>
              <w:top w:val="single" w:sz="4" w:space="0" w:color="auto"/>
              <w:left w:val="single" w:sz="4" w:space="0" w:color="auto"/>
              <w:bottom w:val="single" w:sz="4" w:space="0" w:color="auto"/>
              <w:right w:val="single" w:sz="4" w:space="0" w:color="auto"/>
            </w:tcBorders>
          </w:tcPr>
          <w:p w14:paraId="1CDE3135" w14:textId="77777777" w:rsidR="005A1B82" w:rsidRPr="00927291" w:rsidRDefault="005A1B82" w:rsidP="00890D1D">
            <w:pPr>
              <w:rPr>
                <w:rFonts w:ascii="Arial" w:hAnsi="Arial" w:cs="Arial"/>
                <w:color w:val="000000"/>
              </w:rPr>
            </w:pPr>
          </w:p>
        </w:tc>
      </w:tr>
      <w:tr w:rsidR="005A1B82" w:rsidRPr="00E205EF" w14:paraId="45739ADC" w14:textId="77777777" w:rsidTr="005A1B82">
        <w:tc>
          <w:tcPr>
            <w:tcW w:w="280" w:type="pct"/>
            <w:tcBorders>
              <w:top w:val="single" w:sz="4" w:space="0" w:color="auto"/>
              <w:left w:val="single" w:sz="4" w:space="0" w:color="auto"/>
              <w:bottom w:val="single" w:sz="4" w:space="0" w:color="auto"/>
              <w:right w:val="single" w:sz="4" w:space="0" w:color="auto"/>
            </w:tcBorders>
            <w:vAlign w:val="center"/>
          </w:tcPr>
          <w:p w14:paraId="6C99D8D7" w14:textId="7C0D156E" w:rsidR="005A1B82" w:rsidRPr="00927291" w:rsidRDefault="005A1B82" w:rsidP="00890D1D">
            <w:pPr>
              <w:jc w:val="center"/>
              <w:rPr>
                <w:rFonts w:ascii="Arial" w:hAnsi="Arial" w:cs="Arial"/>
              </w:rPr>
            </w:pPr>
            <w:r w:rsidRPr="00927291">
              <w:rPr>
                <w:rFonts w:ascii="Arial" w:hAnsi="Arial" w:cs="Arial"/>
              </w:rPr>
              <w:t>9.</w:t>
            </w:r>
          </w:p>
        </w:tc>
        <w:tc>
          <w:tcPr>
            <w:tcW w:w="1572" w:type="pct"/>
            <w:tcBorders>
              <w:top w:val="single" w:sz="4" w:space="0" w:color="auto"/>
              <w:left w:val="single" w:sz="4" w:space="0" w:color="auto"/>
              <w:bottom w:val="single" w:sz="4" w:space="0" w:color="auto"/>
              <w:right w:val="single" w:sz="4" w:space="0" w:color="auto"/>
            </w:tcBorders>
          </w:tcPr>
          <w:p w14:paraId="65209375" w14:textId="7F08C388" w:rsidR="005A1B82" w:rsidRPr="00927291" w:rsidRDefault="005A1B82" w:rsidP="00890D1D">
            <w:pPr>
              <w:rPr>
                <w:rFonts w:ascii="Arial" w:hAnsi="Arial" w:cs="Arial"/>
              </w:rPr>
            </w:pPr>
            <w:r w:rsidRPr="00927291">
              <w:rPr>
                <w:rFonts w:ascii="Arial" w:hAnsi="Arial" w:cs="Arial"/>
              </w:rPr>
              <w:t>Ryšio sąsaja</w:t>
            </w:r>
          </w:p>
        </w:tc>
        <w:tc>
          <w:tcPr>
            <w:tcW w:w="1800" w:type="pct"/>
            <w:tcBorders>
              <w:top w:val="single" w:sz="4" w:space="0" w:color="auto"/>
              <w:left w:val="single" w:sz="4" w:space="0" w:color="auto"/>
              <w:bottom w:val="single" w:sz="4" w:space="0" w:color="auto"/>
              <w:right w:val="single" w:sz="4" w:space="0" w:color="auto"/>
            </w:tcBorders>
          </w:tcPr>
          <w:p w14:paraId="0E4241E7" w14:textId="52758B7F" w:rsidR="005A1B82" w:rsidRPr="00927291" w:rsidRDefault="005A1B82" w:rsidP="005A1B82">
            <w:pPr>
              <w:rPr>
                <w:rFonts w:ascii="Arial" w:hAnsi="Arial" w:cs="Arial"/>
              </w:rPr>
            </w:pPr>
            <w:proofErr w:type="spellStart"/>
            <w:r w:rsidRPr="00927291">
              <w:rPr>
                <w:rFonts w:ascii="Arial" w:hAnsi="Arial" w:cs="Arial"/>
              </w:rPr>
              <w:t>Ethernet</w:t>
            </w:r>
            <w:proofErr w:type="spellEnd"/>
            <w:r w:rsidRPr="00927291">
              <w:rPr>
                <w:rFonts w:ascii="Arial" w:hAnsi="Arial" w:cs="Arial"/>
              </w:rPr>
              <w:t xml:space="preserve"> (2, TCP / IP ir </w:t>
            </w:r>
            <w:proofErr w:type="spellStart"/>
            <w:r w:rsidRPr="00927291">
              <w:rPr>
                <w:rFonts w:ascii="Arial" w:hAnsi="Arial" w:cs="Arial"/>
              </w:rPr>
              <w:t>Modbus</w:t>
            </w:r>
            <w:proofErr w:type="spellEnd"/>
            <w:r w:rsidRPr="00927291">
              <w:rPr>
                <w:rFonts w:ascii="Arial" w:hAnsi="Arial" w:cs="Arial"/>
              </w:rPr>
              <w:t xml:space="preserve"> TCP ryšiui</w:t>
            </w:r>
            <w:r w:rsidR="00C968A0" w:rsidRPr="00927291">
              <w:rPr>
                <w:rFonts w:ascii="Arial" w:hAnsi="Arial" w:cs="Arial"/>
              </w:rPr>
              <w:t>)</w:t>
            </w:r>
            <w:r w:rsidR="00C968A0">
              <w:rPr>
                <w:rFonts w:ascii="Arial" w:hAnsi="Arial" w:cs="Arial"/>
              </w:rPr>
              <w:t xml:space="preserve"> arba lygiavertis.</w:t>
            </w:r>
          </w:p>
          <w:p w14:paraId="2DC5EA50" w14:textId="1EE6FA62" w:rsidR="005A1B82" w:rsidRPr="00927291" w:rsidRDefault="005A1B82" w:rsidP="00605C40">
            <w:pPr>
              <w:spacing w:after="200" w:line="276" w:lineRule="auto"/>
              <w:rPr>
                <w:rFonts w:ascii="Arial" w:hAnsi="Arial" w:cs="Arial"/>
              </w:rPr>
            </w:pPr>
            <w:proofErr w:type="spellStart"/>
            <w:r w:rsidRPr="00927291">
              <w:rPr>
                <w:rFonts w:ascii="Arial" w:hAnsi="Arial" w:cs="Arial"/>
              </w:rPr>
              <w:t>Wi</w:t>
            </w:r>
            <w:proofErr w:type="spellEnd"/>
            <w:r w:rsidRPr="00927291">
              <w:rPr>
                <w:rFonts w:ascii="Arial" w:hAnsi="Arial" w:cs="Arial"/>
              </w:rPr>
              <w:t>-Fi.</w:t>
            </w:r>
          </w:p>
        </w:tc>
        <w:tc>
          <w:tcPr>
            <w:tcW w:w="1348" w:type="pct"/>
            <w:tcBorders>
              <w:top w:val="single" w:sz="4" w:space="0" w:color="auto"/>
              <w:left w:val="single" w:sz="4" w:space="0" w:color="auto"/>
              <w:bottom w:val="single" w:sz="4" w:space="0" w:color="auto"/>
              <w:right w:val="single" w:sz="4" w:space="0" w:color="auto"/>
            </w:tcBorders>
          </w:tcPr>
          <w:p w14:paraId="1CBACDBD" w14:textId="77777777" w:rsidR="005A1B82" w:rsidRPr="00927291" w:rsidRDefault="005A1B82" w:rsidP="00890D1D">
            <w:pPr>
              <w:rPr>
                <w:rFonts w:ascii="Arial" w:hAnsi="Arial" w:cs="Arial"/>
                <w:color w:val="000000"/>
              </w:rPr>
            </w:pPr>
          </w:p>
        </w:tc>
      </w:tr>
      <w:tr w:rsidR="005A1B82" w:rsidRPr="00E205EF" w14:paraId="4129E9F3" w14:textId="77777777" w:rsidTr="005A1B82">
        <w:tc>
          <w:tcPr>
            <w:tcW w:w="280" w:type="pct"/>
            <w:tcBorders>
              <w:top w:val="single" w:sz="4" w:space="0" w:color="auto"/>
              <w:left w:val="single" w:sz="4" w:space="0" w:color="auto"/>
              <w:bottom w:val="single" w:sz="4" w:space="0" w:color="auto"/>
              <w:right w:val="single" w:sz="4" w:space="0" w:color="auto"/>
            </w:tcBorders>
            <w:vAlign w:val="center"/>
          </w:tcPr>
          <w:p w14:paraId="7DC8A589" w14:textId="1CFC2675" w:rsidR="005A1B82" w:rsidRPr="00927291" w:rsidRDefault="005A1B82" w:rsidP="00890D1D">
            <w:pPr>
              <w:jc w:val="center"/>
              <w:rPr>
                <w:rFonts w:ascii="Arial" w:hAnsi="Arial" w:cs="Arial"/>
              </w:rPr>
            </w:pPr>
            <w:r w:rsidRPr="00927291">
              <w:rPr>
                <w:rFonts w:ascii="Arial" w:hAnsi="Arial" w:cs="Arial"/>
              </w:rPr>
              <w:t>10.</w:t>
            </w:r>
          </w:p>
        </w:tc>
        <w:tc>
          <w:tcPr>
            <w:tcW w:w="1572" w:type="pct"/>
            <w:tcBorders>
              <w:top w:val="single" w:sz="4" w:space="0" w:color="auto"/>
              <w:left w:val="single" w:sz="4" w:space="0" w:color="auto"/>
              <w:bottom w:val="single" w:sz="4" w:space="0" w:color="auto"/>
              <w:right w:val="single" w:sz="4" w:space="0" w:color="auto"/>
            </w:tcBorders>
          </w:tcPr>
          <w:p w14:paraId="158378D3" w14:textId="0000E274" w:rsidR="005A1B82" w:rsidRPr="00927291" w:rsidRDefault="005A1B82" w:rsidP="00890D1D">
            <w:pPr>
              <w:rPr>
                <w:rFonts w:ascii="Arial" w:hAnsi="Arial" w:cs="Arial"/>
              </w:rPr>
            </w:pPr>
            <w:r w:rsidRPr="00927291">
              <w:rPr>
                <w:rFonts w:ascii="Arial" w:hAnsi="Arial" w:cs="Arial"/>
              </w:rPr>
              <w:t>IP klasė</w:t>
            </w:r>
          </w:p>
        </w:tc>
        <w:tc>
          <w:tcPr>
            <w:tcW w:w="1800" w:type="pct"/>
            <w:tcBorders>
              <w:top w:val="single" w:sz="4" w:space="0" w:color="auto"/>
              <w:left w:val="single" w:sz="4" w:space="0" w:color="auto"/>
              <w:bottom w:val="single" w:sz="4" w:space="0" w:color="auto"/>
              <w:right w:val="single" w:sz="4" w:space="0" w:color="auto"/>
            </w:tcBorders>
          </w:tcPr>
          <w:p w14:paraId="6FBEFA76" w14:textId="3CFC2115" w:rsidR="005A1B82" w:rsidRPr="00927291" w:rsidRDefault="005A1B82" w:rsidP="005A1B82">
            <w:pPr>
              <w:rPr>
                <w:rFonts w:ascii="Arial" w:hAnsi="Arial" w:cs="Arial"/>
              </w:rPr>
            </w:pPr>
            <w:r w:rsidRPr="00927291">
              <w:rPr>
                <w:rFonts w:ascii="Arial" w:hAnsi="Arial" w:cs="Arial"/>
              </w:rPr>
              <w:t>IP20 arba lygiaverčiai</w:t>
            </w:r>
          </w:p>
        </w:tc>
        <w:tc>
          <w:tcPr>
            <w:tcW w:w="1348" w:type="pct"/>
            <w:tcBorders>
              <w:top w:val="single" w:sz="4" w:space="0" w:color="auto"/>
              <w:left w:val="single" w:sz="4" w:space="0" w:color="auto"/>
              <w:bottom w:val="single" w:sz="4" w:space="0" w:color="auto"/>
              <w:right w:val="single" w:sz="4" w:space="0" w:color="auto"/>
            </w:tcBorders>
          </w:tcPr>
          <w:p w14:paraId="0C9B6978" w14:textId="77777777" w:rsidR="005A1B82" w:rsidRPr="00927291" w:rsidRDefault="005A1B82" w:rsidP="00890D1D">
            <w:pPr>
              <w:rPr>
                <w:rFonts w:ascii="Arial" w:hAnsi="Arial" w:cs="Arial"/>
                <w:color w:val="000000"/>
              </w:rPr>
            </w:pPr>
          </w:p>
        </w:tc>
      </w:tr>
      <w:tr w:rsidR="005A1B82" w:rsidRPr="00E205EF" w14:paraId="7CC35CB1" w14:textId="77777777" w:rsidTr="005A1B82">
        <w:tc>
          <w:tcPr>
            <w:tcW w:w="280" w:type="pct"/>
            <w:tcBorders>
              <w:top w:val="single" w:sz="4" w:space="0" w:color="auto"/>
              <w:left w:val="single" w:sz="4" w:space="0" w:color="auto"/>
              <w:bottom w:val="single" w:sz="4" w:space="0" w:color="auto"/>
              <w:right w:val="single" w:sz="4" w:space="0" w:color="auto"/>
            </w:tcBorders>
            <w:vAlign w:val="center"/>
          </w:tcPr>
          <w:p w14:paraId="0290C37C" w14:textId="105C15F9" w:rsidR="005A1B82" w:rsidRPr="00927291" w:rsidRDefault="005A1B82" w:rsidP="00890D1D">
            <w:pPr>
              <w:jc w:val="center"/>
              <w:rPr>
                <w:rFonts w:ascii="Arial" w:hAnsi="Arial" w:cs="Arial"/>
              </w:rPr>
            </w:pPr>
            <w:r w:rsidRPr="00927291">
              <w:rPr>
                <w:rFonts w:ascii="Arial" w:hAnsi="Arial" w:cs="Arial"/>
              </w:rPr>
              <w:t>11.</w:t>
            </w:r>
          </w:p>
        </w:tc>
        <w:tc>
          <w:tcPr>
            <w:tcW w:w="1572" w:type="pct"/>
            <w:tcBorders>
              <w:top w:val="single" w:sz="4" w:space="0" w:color="auto"/>
              <w:left w:val="single" w:sz="4" w:space="0" w:color="auto"/>
              <w:bottom w:val="single" w:sz="4" w:space="0" w:color="auto"/>
              <w:right w:val="single" w:sz="4" w:space="0" w:color="auto"/>
            </w:tcBorders>
          </w:tcPr>
          <w:p w14:paraId="06A81064" w14:textId="6DC7DF8B" w:rsidR="005A1B82" w:rsidRPr="00927291" w:rsidRDefault="005A1B82" w:rsidP="00890D1D">
            <w:pPr>
              <w:rPr>
                <w:rFonts w:ascii="Arial" w:hAnsi="Arial" w:cs="Arial"/>
              </w:rPr>
            </w:pPr>
            <w:r w:rsidRPr="00927291">
              <w:rPr>
                <w:rFonts w:ascii="Arial" w:hAnsi="Arial" w:cs="Arial"/>
              </w:rPr>
              <w:t>Medžiaga</w:t>
            </w:r>
          </w:p>
        </w:tc>
        <w:tc>
          <w:tcPr>
            <w:tcW w:w="1800" w:type="pct"/>
            <w:tcBorders>
              <w:top w:val="single" w:sz="4" w:space="0" w:color="auto"/>
              <w:left w:val="single" w:sz="4" w:space="0" w:color="auto"/>
              <w:bottom w:val="single" w:sz="4" w:space="0" w:color="auto"/>
              <w:right w:val="single" w:sz="4" w:space="0" w:color="auto"/>
            </w:tcBorders>
          </w:tcPr>
          <w:p w14:paraId="78898379" w14:textId="0275622E" w:rsidR="005A1B82" w:rsidRPr="00927291" w:rsidRDefault="005A1B82" w:rsidP="005A1B82">
            <w:pPr>
              <w:rPr>
                <w:rFonts w:ascii="Arial" w:hAnsi="Arial" w:cs="Arial"/>
              </w:rPr>
            </w:pPr>
            <w:r w:rsidRPr="00927291">
              <w:rPr>
                <w:rFonts w:ascii="Arial" w:hAnsi="Arial" w:cs="Arial"/>
              </w:rPr>
              <w:t>Aliuminio lydinys, ABS</w:t>
            </w:r>
            <w:r w:rsidR="00C968A0">
              <w:rPr>
                <w:rFonts w:ascii="Arial" w:hAnsi="Arial" w:cs="Arial"/>
              </w:rPr>
              <w:t xml:space="preserve"> arba lygiaverčiai.</w:t>
            </w:r>
          </w:p>
        </w:tc>
        <w:tc>
          <w:tcPr>
            <w:tcW w:w="1348" w:type="pct"/>
            <w:tcBorders>
              <w:top w:val="single" w:sz="4" w:space="0" w:color="auto"/>
              <w:left w:val="single" w:sz="4" w:space="0" w:color="auto"/>
              <w:bottom w:val="single" w:sz="4" w:space="0" w:color="auto"/>
              <w:right w:val="single" w:sz="4" w:space="0" w:color="auto"/>
            </w:tcBorders>
          </w:tcPr>
          <w:p w14:paraId="4E85C42A" w14:textId="77777777" w:rsidR="005A1B82" w:rsidRPr="00927291" w:rsidRDefault="005A1B82" w:rsidP="00890D1D">
            <w:pPr>
              <w:rPr>
                <w:rFonts w:ascii="Arial" w:hAnsi="Arial" w:cs="Arial"/>
                <w:color w:val="000000"/>
              </w:rPr>
            </w:pPr>
          </w:p>
        </w:tc>
      </w:tr>
      <w:tr w:rsidR="005A1B82" w:rsidRPr="00E205EF" w14:paraId="08100D26" w14:textId="77777777" w:rsidTr="005A1B82">
        <w:tc>
          <w:tcPr>
            <w:tcW w:w="280" w:type="pct"/>
            <w:tcBorders>
              <w:top w:val="single" w:sz="4" w:space="0" w:color="auto"/>
              <w:left w:val="single" w:sz="4" w:space="0" w:color="auto"/>
              <w:bottom w:val="single" w:sz="4" w:space="0" w:color="auto"/>
              <w:right w:val="single" w:sz="4" w:space="0" w:color="auto"/>
            </w:tcBorders>
            <w:vAlign w:val="center"/>
          </w:tcPr>
          <w:p w14:paraId="1652FCF3" w14:textId="37C39F2A" w:rsidR="005A1B82" w:rsidRPr="00927291" w:rsidRDefault="005A1B82" w:rsidP="00890D1D">
            <w:pPr>
              <w:jc w:val="center"/>
              <w:rPr>
                <w:rFonts w:ascii="Arial" w:hAnsi="Arial" w:cs="Arial"/>
              </w:rPr>
            </w:pPr>
            <w:r w:rsidRPr="00927291">
              <w:rPr>
                <w:rFonts w:ascii="Arial" w:hAnsi="Arial" w:cs="Arial"/>
              </w:rPr>
              <w:t>12.</w:t>
            </w:r>
          </w:p>
        </w:tc>
        <w:tc>
          <w:tcPr>
            <w:tcW w:w="1572" w:type="pct"/>
            <w:tcBorders>
              <w:top w:val="single" w:sz="4" w:space="0" w:color="auto"/>
              <w:left w:val="single" w:sz="4" w:space="0" w:color="auto"/>
              <w:bottom w:val="single" w:sz="4" w:space="0" w:color="auto"/>
              <w:right w:val="single" w:sz="4" w:space="0" w:color="auto"/>
            </w:tcBorders>
          </w:tcPr>
          <w:p w14:paraId="08BEBEBD" w14:textId="6AD51B95" w:rsidR="005A1B82" w:rsidRPr="00927291" w:rsidRDefault="005A1B82" w:rsidP="00890D1D">
            <w:pPr>
              <w:rPr>
                <w:rFonts w:ascii="Arial" w:hAnsi="Arial" w:cs="Arial"/>
              </w:rPr>
            </w:pPr>
            <w:r w:rsidRPr="00927291">
              <w:rPr>
                <w:rFonts w:ascii="Arial" w:hAnsi="Arial" w:cs="Arial"/>
              </w:rPr>
              <w:t>Roboto prievadai</w:t>
            </w:r>
          </w:p>
        </w:tc>
        <w:tc>
          <w:tcPr>
            <w:tcW w:w="1800" w:type="pct"/>
            <w:tcBorders>
              <w:top w:val="single" w:sz="4" w:space="0" w:color="auto"/>
              <w:left w:val="single" w:sz="4" w:space="0" w:color="auto"/>
              <w:bottom w:val="single" w:sz="4" w:space="0" w:color="auto"/>
              <w:right w:val="single" w:sz="4" w:space="0" w:color="auto"/>
            </w:tcBorders>
          </w:tcPr>
          <w:p w14:paraId="0C90067D" w14:textId="47357D94" w:rsidR="005A1B82" w:rsidRPr="00927291" w:rsidRDefault="005A1B82" w:rsidP="005A1B82">
            <w:pPr>
              <w:rPr>
                <w:rFonts w:ascii="Arial" w:hAnsi="Arial" w:cs="Arial"/>
              </w:rPr>
            </w:pPr>
            <w:r w:rsidRPr="00927291">
              <w:rPr>
                <w:rFonts w:ascii="Arial" w:hAnsi="Arial" w:cs="Arial"/>
              </w:rPr>
              <w:t>Turi būti suderinami su pramoniniu 24 V standartu</w:t>
            </w:r>
            <w:r w:rsidR="00A1671E">
              <w:rPr>
                <w:rFonts w:ascii="Arial" w:hAnsi="Arial" w:cs="Arial"/>
              </w:rPr>
              <w:t xml:space="preserve"> arba lygiaver</w:t>
            </w:r>
            <w:r w:rsidR="004E6DA9">
              <w:rPr>
                <w:rFonts w:ascii="Arial" w:hAnsi="Arial" w:cs="Arial"/>
              </w:rPr>
              <w:t>čiu.</w:t>
            </w:r>
          </w:p>
          <w:p w14:paraId="684C8159" w14:textId="1DFBB37A" w:rsidR="00A85202" w:rsidRDefault="005A1B82" w:rsidP="005A1B82">
            <w:pPr>
              <w:rPr>
                <w:rFonts w:ascii="Arial" w:hAnsi="Arial" w:cs="Arial"/>
              </w:rPr>
            </w:pPr>
            <w:r w:rsidRPr="00927291">
              <w:rPr>
                <w:rFonts w:ascii="Arial" w:hAnsi="Arial" w:cs="Arial"/>
              </w:rPr>
              <w:t>Ne mažiau kaip 16 skaitmenini</w:t>
            </w:r>
            <w:r w:rsidR="00A85202">
              <w:rPr>
                <w:rFonts w:ascii="Arial" w:hAnsi="Arial" w:cs="Arial"/>
              </w:rPr>
              <w:t>ų</w:t>
            </w:r>
            <w:r w:rsidRPr="00927291">
              <w:rPr>
                <w:rFonts w:ascii="Arial" w:hAnsi="Arial" w:cs="Arial"/>
              </w:rPr>
              <w:t xml:space="preserve"> įėjim</w:t>
            </w:r>
            <w:r w:rsidR="00A85202">
              <w:rPr>
                <w:rFonts w:ascii="Arial" w:hAnsi="Arial" w:cs="Arial"/>
              </w:rPr>
              <w:t>ų</w:t>
            </w:r>
            <w:r w:rsidRPr="00927291">
              <w:rPr>
                <w:rFonts w:ascii="Arial" w:hAnsi="Arial" w:cs="Arial"/>
              </w:rPr>
              <w:t xml:space="preserve"> (DI)</w:t>
            </w:r>
            <w:r w:rsidR="00A85202">
              <w:rPr>
                <w:rFonts w:ascii="Arial" w:hAnsi="Arial" w:cs="Arial"/>
              </w:rPr>
              <w:t xml:space="preserve"> (iš jų ne mažiau kaip 2 DI </w:t>
            </w:r>
            <w:r w:rsidR="00A85202" w:rsidRPr="00927291">
              <w:rPr>
                <w:rFonts w:ascii="Arial" w:hAnsi="Arial" w:cs="Arial"/>
              </w:rPr>
              <w:t xml:space="preserve">turi būti šalia galinio įrenginio </w:t>
            </w:r>
            <w:r w:rsidR="00A85202" w:rsidRPr="00927291">
              <w:rPr>
                <w:rFonts w:ascii="Arial" w:hAnsi="Arial" w:cs="Arial"/>
              </w:rPr>
              <w:lastRenderedPageBreak/>
              <w:t>(</w:t>
            </w:r>
            <w:proofErr w:type="spellStart"/>
            <w:r w:rsidR="00A85202" w:rsidRPr="00927291">
              <w:rPr>
                <w:rFonts w:ascii="Arial" w:hAnsi="Arial" w:cs="Arial"/>
              </w:rPr>
              <w:t>end</w:t>
            </w:r>
            <w:proofErr w:type="spellEnd"/>
            <w:r w:rsidR="00A85202" w:rsidRPr="00927291">
              <w:rPr>
                <w:rFonts w:ascii="Arial" w:hAnsi="Arial" w:cs="Arial"/>
              </w:rPr>
              <w:t xml:space="preserve"> </w:t>
            </w:r>
            <w:proofErr w:type="spellStart"/>
            <w:r w:rsidR="00A85202" w:rsidRPr="00927291">
              <w:rPr>
                <w:rFonts w:ascii="Arial" w:hAnsi="Arial" w:cs="Arial"/>
              </w:rPr>
              <w:t>efector</w:t>
            </w:r>
            <w:proofErr w:type="spellEnd"/>
            <w:r w:rsidR="00A85202" w:rsidRPr="00927291">
              <w:rPr>
                <w:rFonts w:ascii="Arial" w:hAnsi="Arial" w:cs="Arial"/>
              </w:rPr>
              <w:t>)</w:t>
            </w:r>
            <w:r w:rsidR="00A85202">
              <w:rPr>
                <w:rFonts w:ascii="Arial" w:hAnsi="Arial" w:cs="Arial"/>
              </w:rPr>
              <w:t>);</w:t>
            </w:r>
          </w:p>
          <w:p w14:paraId="0C55977F" w14:textId="3D83B83B" w:rsidR="005A1B82" w:rsidRPr="00927291" w:rsidRDefault="00A85202" w:rsidP="005A1B82">
            <w:pPr>
              <w:rPr>
                <w:rFonts w:ascii="Arial" w:hAnsi="Arial" w:cs="Arial"/>
              </w:rPr>
            </w:pPr>
            <w:r>
              <w:rPr>
                <w:rFonts w:ascii="Arial" w:hAnsi="Arial" w:cs="Arial"/>
              </w:rPr>
              <w:t xml:space="preserve">nemažiau kaip </w:t>
            </w:r>
            <w:r w:rsidR="005A1B82" w:rsidRPr="00927291">
              <w:rPr>
                <w:rFonts w:ascii="Arial" w:hAnsi="Arial" w:cs="Arial"/>
              </w:rPr>
              <w:t>16 skaitmenini</w:t>
            </w:r>
            <w:r>
              <w:rPr>
                <w:rFonts w:ascii="Arial" w:hAnsi="Arial" w:cs="Arial"/>
              </w:rPr>
              <w:t>ų</w:t>
            </w:r>
            <w:r w:rsidR="005A1B82" w:rsidRPr="00927291">
              <w:rPr>
                <w:rFonts w:ascii="Arial" w:hAnsi="Arial" w:cs="Arial"/>
              </w:rPr>
              <w:t xml:space="preserve"> išėjim</w:t>
            </w:r>
            <w:r>
              <w:rPr>
                <w:rFonts w:ascii="Arial" w:hAnsi="Arial" w:cs="Arial"/>
              </w:rPr>
              <w:t>ų</w:t>
            </w:r>
            <w:r w:rsidR="005A1B82" w:rsidRPr="00927291">
              <w:rPr>
                <w:rFonts w:ascii="Arial" w:hAnsi="Arial" w:cs="Arial"/>
              </w:rPr>
              <w:t xml:space="preserve"> (DO)</w:t>
            </w:r>
            <w:r>
              <w:rPr>
                <w:rFonts w:ascii="Arial" w:hAnsi="Arial" w:cs="Arial"/>
              </w:rPr>
              <w:t xml:space="preserve"> (iš jų ne mažiau kaip 2 DO </w:t>
            </w:r>
            <w:r w:rsidRPr="00927291">
              <w:rPr>
                <w:rFonts w:ascii="Arial" w:hAnsi="Arial" w:cs="Arial"/>
              </w:rPr>
              <w:t>turi būti šalia galinio įrenginio (</w:t>
            </w:r>
            <w:proofErr w:type="spellStart"/>
            <w:r w:rsidRPr="00927291">
              <w:rPr>
                <w:rFonts w:ascii="Arial" w:hAnsi="Arial" w:cs="Arial"/>
              </w:rPr>
              <w:t>end</w:t>
            </w:r>
            <w:proofErr w:type="spellEnd"/>
            <w:r w:rsidRPr="00927291">
              <w:rPr>
                <w:rFonts w:ascii="Arial" w:hAnsi="Arial" w:cs="Arial"/>
              </w:rPr>
              <w:t xml:space="preserve"> </w:t>
            </w:r>
            <w:proofErr w:type="spellStart"/>
            <w:r w:rsidRPr="00927291">
              <w:rPr>
                <w:rFonts w:ascii="Arial" w:hAnsi="Arial" w:cs="Arial"/>
              </w:rPr>
              <w:t>efector</w:t>
            </w:r>
            <w:proofErr w:type="spellEnd"/>
            <w:r w:rsidRPr="00927291">
              <w:rPr>
                <w:rFonts w:ascii="Arial" w:hAnsi="Arial" w:cs="Arial"/>
              </w:rPr>
              <w:t>)</w:t>
            </w:r>
            <w:r>
              <w:rPr>
                <w:rFonts w:ascii="Arial" w:hAnsi="Arial" w:cs="Arial"/>
              </w:rPr>
              <w:t>)</w:t>
            </w:r>
          </w:p>
          <w:p w14:paraId="18A7FE94" w14:textId="7B31EEBD" w:rsidR="005A1B82" w:rsidRPr="00927291" w:rsidRDefault="005A1B82" w:rsidP="005A1B82">
            <w:pPr>
              <w:rPr>
                <w:rFonts w:ascii="Arial" w:hAnsi="Arial" w:cs="Arial"/>
              </w:rPr>
            </w:pPr>
          </w:p>
        </w:tc>
        <w:tc>
          <w:tcPr>
            <w:tcW w:w="1348" w:type="pct"/>
            <w:tcBorders>
              <w:top w:val="single" w:sz="4" w:space="0" w:color="auto"/>
              <w:left w:val="single" w:sz="4" w:space="0" w:color="auto"/>
              <w:bottom w:val="single" w:sz="4" w:space="0" w:color="auto"/>
              <w:right w:val="single" w:sz="4" w:space="0" w:color="auto"/>
            </w:tcBorders>
          </w:tcPr>
          <w:p w14:paraId="7FDE23CB" w14:textId="77777777" w:rsidR="005A1B82" w:rsidRPr="00927291" w:rsidRDefault="005A1B82" w:rsidP="00890D1D">
            <w:pPr>
              <w:rPr>
                <w:rFonts w:ascii="Arial" w:hAnsi="Arial" w:cs="Arial"/>
                <w:color w:val="000000"/>
              </w:rPr>
            </w:pPr>
          </w:p>
        </w:tc>
      </w:tr>
      <w:tr w:rsidR="00C968A0" w:rsidRPr="00E205EF" w14:paraId="640A309C" w14:textId="77777777" w:rsidTr="005A1B82">
        <w:tc>
          <w:tcPr>
            <w:tcW w:w="280" w:type="pct"/>
            <w:tcBorders>
              <w:top w:val="single" w:sz="4" w:space="0" w:color="auto"/>
              <w:left w:val="single" w:sz="4" w:space="0" w:color="auto"/>
              <w:bottom w:val="single" w:sz="4" w:space="0" w:color="auto"/>
              <w:right w:val="single" w:sz="4" w:space="0" w:color="auto"/>
            </w:tcBorders>
            <w:vAlign w:val="center"/>
          </w:tcPr>
          <w:p w14:paraId="4F4ED014" w14:textId="49409331" w:rsidR="00C968A0" w:rsidRPr="00C968A0" w:rsidRDefault="00C968A0" w:rsidP="00890D1D">
            <w:pPr>
              <w:jc w:val="center"/>
              <w:rPr>
                <w:rFonts w:ascii="Arial" w:hAnsi="Arial" w:cs="Arial"/>
              </w:rPr>
            </w:pPr>
            <w:r>
              <w:rPr>
                <w:rFonts w:ascii="Arial" w:hAnsi="Arial" w:cs="Arial"/>
              </w:rPr>
              <w:t>13.</w:t>
            </w:r>
          </w:p>
        </w:tc>
        <w:tc>
          <w:tcPr>
            <w:tcW w:w="1572" w:type="pct"/>
            <w:tcBorders>
              <w:top w:val="single" w:sz="4" w:space="0" w:color="auto"/>
              <w:left w:val="single" w:sz="4" w:space="0" w:color="auto"/>
              <w:bottom w:val="single" w:sz="4" w:space="0" w:color="auto"/>
              <w:right w:val="single" w:sz="4" w:space="0" w:color="auto"/>
            </w:tcBorders>
          </w:tcPr>
          <w:p w14:paraId="1D916ECD" w14:textId="41C363D2" w:rsidR="00C968A0" w:rsidRPr="00C968A0" w:rsidRDefault="00C968A0" w:rsidP="00890D1D">
            <w:pPr>
              <w:rPr>
                <w:rFonts w:ascii="Arial" w:hAnsi="Arial" w:cs="Arial"/>
              </w:rPr>
            </w:pPr>
            <w:r>
              <w:rPr>
                <w:rFonts w:ascii="Arial" w:hAnsi="Arial" w:cs="Arial"/>
              </w:rPr>
              <w:t>Kitos savybės</w:t>
            </w:r>
          </w:p>
        </w:tc>
        <w:tc>
          <w:tcPr>
            <w:tcW w:w="1800" w:type="pct"/>
            <w:tcBorders>
              <w:top w:val="single" w:sz="4" w:space="0" w:color="auto"/>
              <w:left w:val="single" w:sz="4" w:space="0" w:color="auto"/>
              <w:bottom w:val="single" w:sz="4" w:space="0" w:color="auto"/>
              <w:right w:val="single" w:sz="4" w:space="0" w:color="auto"/>
            </w:tcBorders>
          </w:tcPr>
          <w:p w14:paraId="6F5478A6" w14:textId="624AD1B2" w:rsidR="00C968A0" w:rsidRPr="00C968A0" w:rsidRDefault="00C968A0" w:rsidP="005A1B82">
            <w:pPr>
              <w:rPr>
                <w:rFonts w:ascii="Arial" w:hAnsi="Arial" w:cs="Arial"/>
              </w:rPr>
            </w:pPr>
            <w:r>
              <w:rPr>
                <w:rFonts w:ascii="Arial" w:hAnsi="Arial" w:cs="Arial"/>
              </w:rPr>
              <w:t>Turi turėti stabdžių arba lygiavertę sistemą leidžiančią išsaugoti paskutinę padėtį išjungus maitinimą.</w:t>
            </w:r>
          </w:p>
        </w:tc>
        <w:tc>
          <w:tcPr>
            <w:tcW w:w="1348" w:type="pct"/>
            <w:tcBorders>
              <w:top w:val="single" w:sz="4" w:space="0" w:color="auto"/>
              <w:left w:val="single" w:sz="4" w:space="0" w:color="auto"/>
              <w:bottom w:val="single" w:sz="4" w:space="0" w:color="auto"/>
              <w:right w:val="single" w:sz="4" w:space="0" w:color="auto"/>
            </w:tcBorders>
          </w:tcPr>
          <w:p w14:paraId="16A571C4" w14:textId="77777777" w:rsidR="00C968A0" w:rsidRPr="00C968A0" w:rsidRDefault="00C968A0" w:rsidP="00890D1D">
            <w:pPr>
              <w:rPr>
                <w:rFonts w:ascii="Arial" w:hAnsi="Arial" w:cs="Arial"/>
                <w:color w:val="000000"/>
              </w:rPr>
            </w:pPr>
          </w:p>
        </w:tc>
      </w:tr>
      <w:tr w:rsidR="00A1671E" w:rsidRPr="00E205EF" w14:paraId="5C7EE42B" w14:textId="77777777" w:rsidTr="005A1B82">
        <w:tc>
          <w:tcPr>
            <w:tcW w:w="280" w:type="pct"/>
            <w:tcBorders>
              <w:top w:val="single" w:sz="4" w:space="0" w:color="auto"/>
              <w:left w:val="single" w:sz="4" w:space="0" w:color="auto"/>
              <w:bottom w:val="single" w:sz="4" w:space="0" w:color="auto"/>
              <w:right w:val="single" w:sz="4" w:space="0" w:color="auto"/>
            </w:tcBorders>
            <w:vAlign w:val="center"/>
          </w:tcPr>
          <w:p w14:paraId="1B47FD8A" w14:textId="0B0421F0" w:rsidR="00A1671E" w:rsidRDefault="00A1671E" w:rsidP="00890D1D">
            <w:pPr>
              <w:jc w:val="center"/>
              <w:rPr>
                <w:rFonts w:ascii="Arial" w:hAnsi="Arial" w:cs="Arial"/>
              </w:rPr>
            </w:pPr>
            <w:r>
              <w:rPr>
                <w:rFonts w:ascii="Arial" w:hAnsi="Arial" w:cs="Arial"/>
              </w:rPr>
              <w:t>14</w:t>
            </w:r>
          </w:p>
        </w:tc>
        <w:tc>
          <w:tcPr>
            <w:tcW w:w="1572" w:type="pct"/>
            <w:tcBorders>
              <w:top w:val="single" w:sz="4" w:space="0" w:color="auto"/>
              <w:left w:val="single" w:sz="4" w:space="0" w:color="auto"/>
              <w:bottom w:val="single" w:sz="4" w:space="0" w:color="auto"/>
              <w:right w:val="single" w:sz="4" w:space="0" w:color="auto"/>
            </w:tcBorders>
          </w:tcPr>
          <w:p w14:paraId="33D66390" w14:textId="4E7219FB" w:rsidR="00A1671E" w:rsidRDefault="00A1671E" w:rsidP="00890D1D">
            <w:pPr>
              <w:rPr>
                <w:rFonts w:ascii="Arial" w:hAnsi="Arial" w:cs="Arial"/>
              </w:rPr>
            </w:pPr>
            <w:r>
              <w:rPr>
                <w:rFonts w:ascii="Arial" w:hAnsi="Arial" w:cs="Arial"/>
              </w:rPr>
              <w:t>Garantija</w:t>
            </w:r>
            <w:r w:rsidR="000F6F79">
              <w:rPr>
                <w:rFonts w:ascii="Arial" w:hAnsi="Arial" w:cs="Arial"/>
              </w:rPr>
              <w:t>*</w:t>
            </w:r>
          </w:p>
        </w:tc>
        <w:tc>
          <w:tcPr>
            <w:tcW w:w="1800" w:type="pct"/>
            <w:tcBorders>
              <w:top w:val="single" w:sz="4" w:space="0" w:color="auto"/>
              <w:left w:val="single" w:sz="4" w:space="0" w:color="auto"/>
              <w:bottom w:val="single" w:sz="4" w:space="0" w:color="auto"/>
              <w:right w:val="single" w:sz="4" w:space="0" w:color="auto"/>
            </w:tcBorders>
          </w:tcPr>
          <w:p w14:paraId="42B64947" w14:textId="44F31BD0" w:rsidR="00A1671E" w:rsidRDefault="00A1671E" w:rsidP="005A1B82">
            <w:pPr>
              <w:rPr>
                <w:rFonts w:ascii="Arial" w:hAnsi="Arial" w:cs="Arial"/>
              </w:rPr>
            </w:pPr>
            <w:r>
              <w:rPr>
                <w:rFonts w:ascii="Arial" w:hAnsi="Arial" w:cs="Arial"/>
              </w:rPr>
              <w:t xml:space="preserve">Ne </w:t>
            </w:r>
            <w:r w:rsidR="00094407">
              <w:rPr>
                <w:rFonts w:ascii="Arial" w:hAnsi="Arial" w:cs="Arial"/>
              </w:rPr>
              <w:t>trumpesnė</w:t>
            </w:r>
            <w:r>
              <w:rPr>
                <w:rFonts w:ascii="Arial" w:hAnsi="Arial" w:cs="Arial"/>
              </w:rPr>
              <w:t xml:space="preserve"> kaip 2</w:t>
            </w:r>
            <w:r w:rsidR="00094407">
              <w:rPr>
                <w:rFonts w:ascii="Arial" w:hAnsi="Arial" w:cs="Arial"/>
              </w:rPr>
              <w:t>4</w:t>
            </w:r>
            <w:r>
              <w:rPr>
                <w:rFonts w:ascii="Arial" w:hAnsi="Arial" w:cs="Arial"/>
              </w:rPr>
              <w:t xml:space="preserve"> </w:t>
            </w:r>
            <w:r w:rsidR="00094407">
              <w:rPr>
                <w:rFonts w:ascii="Arial" w:hAnsi="Arial" w:cs="Arial"/>
              </w:rPr>
              <w:t xml:space="preserve">mėnesių </w:t>
            </w:r>
            <w:r>
              <w:rPr>
                <w:rFonts w:ascii="Arial" w:hAnsi="Arial" w:cs="Arial"/>
              </w:rPr>
              <w:t xml:space="preserve">garantija. </w:t>
            </w:r>
          </w:p>
        </w:tc>
        <w:tc>
          <w:tcPr>
            <w:tcW w:w="1348" w:type="pct"/>
            <w:tcBorders>
              <w:top w:val="single" w:sz="4" w:space="0" w:color="auto"/>
              <w:left w:val="single" w:sz="4" w:space="0" w:color="auto"/>
              <w:bottom w:val="single" w:sz="4" w:space="0" w:color="auto"/>
              <w:right w:val="single" w:sz="4" w:space="0" w:color="auto"/>
            </w:tcBorders>
          </w:tcPr>
          <w:p w14:paraId="66260AF2" w14:textId="77777777" w:rsidR="00A1671E" w:rsidRPr="00C968A0" w:rsidRDefault="00A1671E" w:rsidP="00890D1D">
            <w:pPr>
              <w:rPr>
                <w:rFonts w:ascii="Arial" w:hAnsi="Arial" w:cs="Arial"/>
                <w:color w:val="000000"/>
              </w:rPr>
            </w:pPr>
          </w:p>
        </w:tc>
      </w:tr>
    </w:tbl>
    <w:p w14:paraId="381B50CB" w14:textId="1E24895D" w:rsidR="006A442A" w:rsidRPr="00927291" w:rsidRDefault="0075266D" w:rsidP="005A1B82">
      <w:pPr>
        <w:spacing w:after="0"/>
        <w:jc w:val="both"/>
        <w:rPr>
          <w:rFonts w:ascii="Arial" w:hAnsi="Arial" w:cs="Arial"/>
          <w:b/>
          <w:snapToGrid w:val="0"/>
        </w:rPr>
      </w:pPr>
      <w:r w:rsidRPr="00F129EB">
        <w:rPr>
          <w:rFonts w:ascii="Arial" w:hAnsi="Arial" w:cs="Arial"/>
        </w:rPr>
        <w:t xml:space="preserve">** </w:t>
      </w:r>
      <w:r w:rsidRPr="00F129EB">
        <w:rPr>
          <w:rFonts w:ascii="Arial" w:hAnsi="Arial" w:cs="Arial"/>
          <w:b/>
          <w:snapToGrid w:val="0"/>
        </w:rPr>
        <w:t>Pateikti kartu su pasiūlymu siūlomos įrangos techninius parametrus, išskyrus pažymėtus *, patikimai patvirtinančius dokumentus (pvz., gamintojo prekės aprašymas arba internetinė nuoroda į gamintojo psl.).</w:t>
      </w:r>
    </w:p>
    <w:p w14:paraId="6913FAEF" w14:textId="77777777" w:rsidR="00D86C83" w:rsidRDefault="00D86C83" w:rsidP="005A1B82">
      <w:pPr>
        <w:spacing w:after="0"/>
        <w:jc w:val="both"/>
        <w:rPr>
          <w:rFonts w:ascii="Arial" w:hAnsi="Arial" w:cs="Arial"/>
          <w:color w:val="FF0000"/>
        </w:rPr>
      </w:pPr>
    </w:p>
    <w:p w14:paraId="3F552A83" w14:textId="77777777" w:rsidR="00D86C83" w:rsidRPr="00F129EB" w:rsidRDefault="00D86C83" w:rsidP="00D86C83">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F129EB">
        <w:rPr>
          <w:rFonts w:ascii="Arial" w:eastAsia="Calibri" w:hAnsi="Arial" w:cs="Arial"/>
          <w:b/>
        </w:rPr>
        <w:t>APLINKOSAUGINIAI REIKALAVIMAI</w:t>
      </w:r>
    </w:p>
    <w:p w14:paraId="414CAD3F" w14:textId="77777777" w:rsidR="00D86C83" w:rsidRPr="00F129EB" w:rsidRDefault="00D86C83" w:rsidP="00D86C83">
      <w:pPr>
        <w:jc w:val="both"/>
        <w:rPr>
          <w:rFonts w:ascii="Arial" w:hAnsi="Arial" w:cs="Arial"/>
        </w:rPr>
      </w:pPr>
      <w:r w:rsidRPr="00F129EB">
        <w:rPr>
          <w:rFonts w:ascii="Arial" w:hAnsi="Arial" w:cs="Arial"/>
        </w:rPr>
        <w:t xml:space="preserve">4.1. </w:t>
      </w:r>
      <w:r w:rsidRPr="005C63CD">
        <w:rPr>
          <w:rFonts w:ascii="Arial" w:hAnsi="Arial" w:cs="Arial"/>
        </w:rPr>
        <w:t xml:space="preserve">Pirkimui yra taikomi Aplinkos apsaugos kriterijai, </w:t>
      </w:r>
      <w:r w:rsidRPr="005C63CD">
        <w:rPr>
          <w:rFonts w:ascii="Arial" w:hAnsi="Arial" w:cs="Arial"/>
          <w:shd w:val="clear" w:color="auto" w:fill="FFFFFF"/>
        </w:rPr>
        <w:t xml:space="preserve">vadovaujantis </w:t>
      </w:r>
      <w:hyperlink r:id="rId12" w:tgtFrame="_blank" w:history="1">
        <w:r w:rsidRPr="005C63CD">
          <w:rPr>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C63CD">
        <w:rPr>
          <w:rFonts w:ascii="Arial" w:hAnsi="Arial" w:cs="Arial"/>
          <w:shd w:val="clear" w:color="auto" w:fill="FFFFFF"/>
        </w:rPr>
        <w:t xml:space="preserve">“ patvirtinto </w:t>
      </w:r>
      <w:hyperlink r:id="rId13" w:tgtFrame="_blank" w:history="1">
        <w:r w:rsidRPr="005C63CD">
          <w:rPr>
            <w:rFonts w:ascii="Arial" w:hAnsi="Arial" w:cs="Arial"/>
            <w:u w:val="single"/>
            <w:shd w:val="clear" w:color="auto" w:fill="FFFFFF"/>
          </w:rPr>
          <w:t>Aplinkos apsaugos kriterijų taikymo, vykdant žaliuosius pirkimus, tvarkos aprašo</w:t>
        </w:r>
      </w:hyperlink>
      <w:r w:rsidRPr="005C63CD">
        <w:rPr>
          <w:rFonts w:ascii="Arial" w:hAnsi="Arial" w:cs="Arial"/>
        </w:rPr>
        <w:t xml:space="preserve"> </w:t>
      </w:r>
      <w:r w:rsidRPr="00F129EB">
        <w:rPr>
          <w:rFonts w:ascii="Arial" w:hAnsi="Arial" w:cs="Arial"/>
        </w:rPr>
        <w:t>II skyriaus 4.4.4.1 papunktį.</w:t>
      </w:r>
    </w:p>
    <w:p w14:paraId="359F1291" w14:textId="77777777" w:rsidR="00D86C83" w:rsidRPr="00F129EB" w:rsidRDefault="00D86C83" w:rsidP="00D86C83">
      <w:pPr>
        <w:spacing w:after="0"/>
        <w:ind w:left="360"/>
        <w:jc w:val="right"/>
        <w:rPr>
          <w:rFonts w:ascii="Arial" w:hAnsi="Arial" w:cs="Arial"/>
          <w:b/>
          <w:bCs/>
        </w:rPr>
      </w:pPr>
      <w:r w:rsidRPr="00F129EB">
        <w:rPr>
          <w:rFonts w:ascii="Arial" w:hAnsi="Arial" w:cs="Arial"/>
          <w:b/>
          <w:bCs/>
        </w:rPr>
        <w:t>3 lentelė.</w:t>
      </w:r>
    </w:p>
    <w:tbl>
      <w:tblPr>
        <w:tblStyle w:val="TableGrid"/>
        <w:tblW w:w="5000" w:type="pct"/>
        <w:tblLook w:val="04A0" w:firstRow="1" w:lastRow="0" w:firstColumn="1" w:lastColumn="0" w:noHBand="0" w:noVBand="1"/>
      </w:tblPr>
      <w:tblGrid>
        <w:gridCol w:w="576"/>
        <w:gridCol w:w="5993"/>
        <w:gridCol w:w="3285"/>
      </w:tblGrid>
      <w:tr w:rsidR="00D86C83" w:rsidRPr="00F129EB" w14:paraId="44FFA80D" w14:textId="77777777" w:rsidTr="006642F2">
        <w:tc>
          <w:tcPr>
            <w:tcW w:w="292" w:type="pct"/>
          </w:tcPr>
          <w:p w14:paraId="329825DC" w14:textId="77777777" w:rsidR="00D86C83" w:rsidRPr="00F129EB" w:rsidRDefault="00D86C83" w:rsidP="006642F2">
            <w:pPr>
              <w:rPr>
                <w:rFonts w:ascii="Arial" w:hAnsi="Arial" w:cs="Arial"/>
                <w:b/>
                <w:bCs/>
                <w:iCs/>
                <w:sz w:val="22"/>
                <w:szCs w:val="22"/>
              </w:rPr>
            </w:pPr>
            <w:r w:rsidRPr="00F129EB">
              <w:rPr>
                <w:rFonts w:ascii="Arial" w:hAnsi="Arial" w:cs="Arial"/>
                <w:b/>
                <w:bCs/>
                <w:iCs/>
                <w:sz w:val="22"/>
                <w:szCs w:val="22"/>
              </w:rPr>
              <w:t>Eil. Nr.</w:t>
            </w:r>
          </w:p>
        </w:tc>
        <w:tc>
          <w:tcPr>
            <w:tcW w:w="3041" w:type="pct"/>
          </w:tcPr>
          <w:p w14:paraId="11F132F4" w14:textId="77777777" w:rsidR="00D86C83" w:rsidRPr="00F129EB" w:rsidRDefault="00D86C83" w:rsidP="006642F2">
            <w:pPr>
              <w:jc w:val="center"/>
              <w:rPr>
                <w:rFonts w:ascii="Arial" w:hAnsi="Arial" w:cs="Arial"/>
                <w:b/>
                <w:bCs/>
                <w:iCs/>
                <w:sz w:val="22"/>
                <w:szCs w:val="22"/>
              </w:rPr>
            </w:pPr>
            <w:r w:rsidRPr="00F129EB">
              <w:rPr>
                <w:rFonts w:ascii="Arial" w:hAnsi="Arial" w:cs="Arial"/>
                <w:b/>
                <w:bCs/>
                <w:iCs/>
                <w:sz w:val="22"/>
                <w:szCs w:val="22"/>
              </w:rPr>
              <w:t>Reikalavimas</w:t>
            </w:r>
          </w:p>
        </w:tc>
        <w:tc>
          <w:tcPr>
            <w:tcW w:w="1667" w:type="pct"/>
          </w:tcPr>
          <w:p w14:paraId="6D3C7FCC" w14:textId="77777777" w:rsidR="00D86C83" w:rsidRPr="00F129EB" w:rsidRDefault="00D86C83" w:rsidP="006642F2">
            <w:pPr>
              <w:jc w:val="center"/>
              <w:rPr>
                <w:rFonts w:ascii="Arial" w:hAnsi="Arial" w:cs="Arial"/>
                <w:b/>
                <w:bCs/>
                <w:iCs/>
                <w:sz w:val="22"/>
                <w:szCs w:val="22"/>
              </w:rPr>
            </w:pPr>
            <w:r w:rsidRPr="00F129EB">
              <w:rPr>
                <w:rFonts w:ascii="Arial" w:hAnsi="Arial" w:cs="Arial"/>
                <w:b/>
                <w:bCs/>
                <w:iCs/>
                <w:sz w:val="22"/>
                <w:szCs w:val="22"/>
              </w:rPr>
              <w:t>Atitiktį įrodantys dokumentai</w:t>
            </w:r>
          </w:p>
        </w:tc>
      </w:tr>
      <w:tr w:rsidR="00D86C83" w:rsidRPr="00F129EB" w14:paraId="122AFC5E" w14:textId="77777777" w:rsidTr="006642F2">
        <w:tc>
          <w:tcPr>
            <w:tcW w:w="292" w:type="pct"/>
          </w:tcPr>
          <w:p w14:paraId="1EDEC6C7" w14:textId="77777777" w:rsidR="00D86C83" w:rsidRPr="00F129EB" w:rsidRDefault="00D86C83" w:rsidP="006642F2">
            <w:pPr>
              <w:jc w:val="center"/>
              <w:rPr>
                <w:rFonts w:ascii="Arial" w:hAnsi="Arial" w:cs="Arial"/>
                <w:iCs/>
                <w:sz w:val="22"/>
                <w:szCs w:val="22"/>
              </w:rPr>
            </w:pPr>
            <w:r w:rsidRPr="002B426C">
              <w:rPr>
                <w:rFonts w:ascii="Arial" w:hAnsi="Arial" w:cs="Arial"/>
                <w:iCs/>
                <w:sz w:val="22"/>
                <w:szCs w:val="22"/>
              </w:rPr>
              <w:t>1.</w:t>
            </w:r>
          </w:p>
        </w:tc>
        <w:tc>
          <w:tcPr>
            <w:tcW w:w="3041" w:type="pct"/>
          </w:tcPr>
          <w:p w14:paraId="637C81C7" w14:textId="77777777" w:rsidR="00D86C83" w:rsidRPr="00F129EB" w:rsidRDefault="00D86C83" w:rsidP="006642F2">
            <w:pPr>
              <w:pStyle w:val="CommentText"/>
              <w:jc w:val="both"/>
              <w:rPr>
                <w:rFonts w:ascii="Arial" w:hAnsi="Arial" w:cs="Arial"/>
                <w:i/>
                <w:color w:val="FF0000"/>
                <w:sz w:val="22"/>
                <w:szCs w:val="22"/>
              </w:rPr>
            </w:pPr>
            <w:r w:rsidRPr="00F129EB">
              <w:rPr>
                <w:rFonts w:ascii="Arial" w:hAnsi="Arial" w:cs="Arial"/>
                <w:iCs/>
                <w:sz w:val="22"/>
                <w:szCs w:val="22"/>
              </w:rPr>
              <w:t xml:space="preserve">Konkretus reikalavimas nustatytas </w:t>
            </w:r>
            <w:r w:rsidRPr="005C63CD">
              <w:rPr>
                <w:rFonts w:ascii="Arial" w:hAnsi="Arial" w:cs="Arial"/>
                <w:iCs/>
                <w:sz w:val="22"/>
                <w:szCs w:val="22"/>
              </w:rPr>
              <w:t>Konkretaus pirkimo sąlygų</w:t>
            </w:r>
            <w:r w:rsidRPr="00F129EB">
              <w:rPr>
                <w:rFonts w:ascii="Arial" w:hAnsi="Arial" w:cs="Arial"/>
                <w:iCs/>
                <w:sz w:val="22"/>
                <w:szCs w:val="22"/>
              </w:rPr>
              <w:t xml:space="preserve"> 3 priedo „Sutarties projektas“ </w:t>
            </w:r>
            <w:r>
              <w:rPr>
                <w:rFonts w:ascii="Arial" w:hAnsi="Arial" w:cs="Arial"/>
                <w:iCs/>
                <w:sz w:val="22"/>
                <w:szCs w:val="22"/>
              </w:rPr>
              <w:t xml:space="preserve">Specialiųjų sąlygų </w:t>
            </w:r>
            <w:r w:rsidRPr="00F129EB">
              <w:rPr>
                <w:rFonts w:ascii="Arial" w:hAnsi="Arial" w:cs="Arial"/>
                <w:iCs/>
                <w:sz w:val="22"/>
                <w:szCs w:val="22"/>
              </w:rPr>
              <w:t>1</w:t>
            </w:r>
            <w:r>
              <w:rPr>
                <w:rFonts w:ascii="Arial" w:hAnsi="Arial" w:cs="Arial"/>
                <w:iCs/>
                <w:sz w:val="22"/>
                <w:szCs w:val="22"/>
              </w:rPr>
              <w:t>3</w:t>
            </w:r>
            <w:r w:rsidRPr="00F129EB">
              <w:rPr>
                <w:rFonts w:ascii="Arial" w:hAnsi="Arial" w:cs="Arial"/>
                <w:iCs/>
                <w:sz w:val="22"/>
                <w:szCs w:val="22"/>
              </w:rPr>
              <w:t>.</w:t>
            </w:r>
            <w:r>
              <w:rPr>
                <w:rFonts w:ascii="Arial" w:hAnsi="Arial" w:cs="Arial"/>
                <w:iCs/>
                <w:sz w:val="22"/>
                <w:szCs w:val="22"/>
              </w:rPr>
              <w:t>1</w:t>
            </w:r>
            <w:r w:rsidRPr="00F129EB">
              <w:rPr>
                <w:rFonts w:ascii="Arial" w:hAnsi="Arial" w:cs="Arial"/>
                <w:iCs/>
                <w:sz w:val="22"/>
                <w:szCs w:val="22"/>
              </w:rPr>
              <w:t xml:space="preserve"> punkte.   </w:t>
            </w:r>
          </w:p>
        </w:tc>
        <w:tc>
          <w:tcPr>
            <w:tcW w:w="1667" w:type="pct"/>
          </w:tcPr>
          <w:p w14:paraId="3A8BA60E" w14:textId="77777777" w:rsidR="00D86C83" w:rsidRPr="00F129EB" w:rsidRDefault="00D86C83" w:rsidP="006642F2">
            <w:pPr>
              <w:jc w:val="both"/>
              <w:rPr>
                <w:rFonts w:ascii="Arial" w:hAnsi="Arial" w:cs="Arial"/>
                <w:sz w:val="22"/>
                <w:szCs w:val="22"/>
              </w:rPr>
            </w:pPr>
            <w:r w:rsidRPr="00F129EB">
              <w:rPr>
                <w:rFonts w:ascii="Arial" w:hAnsi="Arial" w:cs="Arial"/>
                <w:sz w:val="22"/>
                <w:szCs w:val="22"/>
              </w:rPr>
              <w:t xml:space="preserve">Kartu su pasiūlymu Tiekėjas </w:t>
            </w:r>
            <w:r w:rsidRPr="00F129EB">
              <w:rPr>
                <w:rFonts w:ascii="Arial" w:hAnsi="Arial" w:cs="Arial"/>
                <w:b/>
                <w:bCs/>
                <w:sz w:val="22"/>
                <w:szCs w:val="22"/>
              </w:rPr>
              <w:t xml:space="preserve">neturi </w:t>
            </w:r>
            <w:r w:rsidRPr="00F129EB">
              <w:rPr>
                <w:rFonts w:ascii="Arial" w:hAnsi="Arial" w:cs="Arial"/>
                <w:sz w:val="22"/>
                <w:szCs w:val="22"/>
              </w:rPr>
              <w:t>pateikti atitiktį įrodančius dokumentus.   </w:t>
            </w:r>
          </w:p>
          <w:p w14:paraId="1A6E3D1B" w14:textId="77777777" w:rsidR="00D86C83" w:rsidRPr="00F129EB" w:rsidRDefault="00D86C83" w:rsidP="006642F2">
            <w:pPr>
              <w:jc w:val="both"/>
              <w:rPr>
                <w:rFonts w:ascii="Arial" w:hAnsi="Arial" w:cs="Arial"/>
                <w:i/>
                <w:iCs/>
                <w:color w:val="FF0000"/>
                <w:sz w:val="22"/>
                <w:szCs w:val="22"/>
              </w:rPr>
            </w:pPr>
            <w:r w:rsidRPr="00F129EB">
              <w:rPr>
                <w:rFonts w:ascii="Arial" w:hAnsi="Arial" w:cs="Arial"/>
                <w:sz w:val="22"/>
                <w:szCs w:val="22"/>
              </w:rPr>
              <w:t>Perkančioji organizacija šio reikalavimo atitiktį tikrina Sutarties vykdymo metu.  </w:t>
            </w:r>
            <w:r w:rsidRPr="00F129EB">
              <w:rPr>
                <w:rFonts w:ascii="Arial" w:hAnsi="Arial" w:cs="Arial"/>
                <w:i/>
                <w:sz w:val="22"/>
                <w:szCs w:val="22"/>
              </w:rPr>
              <w:t> </w:t>
            </w:r>
          </w:p>
        </w:tc>
      </w:tr>
    </w:tbl>
    <w:p w14:paraId="7C540BC9" w14:textId="77777777" w:rsidR="00D86C83" w:rsidRPr="00927291" w:rsidRDefault="00D86C83" w:rsidP="005A1B82">
      <w:pPr>
        <w:spacing w:after="0"/>
        <w:jc w:val="both"/>
        <w:rPr>
          <w:rFonts w:ascii="Arial" w:hAnsi="Arial" w:cs="Arial"/>
          <w:color w:val="FF0000"/>
        </w:rPr>
      </w:pPr>
    </w:p>
    <w:sectPr w:rsidR="00D86C83" w:rsidRPr="00927291" w:rsidSect="00D40EBA">
      <w:footerReference w:type="even" r:id="rId14"/>
      <w:footerReference w:type="default" r:id="rId15"/>
      <w:headerReference w:type="first" r:id="rId16"/>
      <w:pgSz w:w="11906" w:h="16838"/>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7A7E9" w14:textId="77777777" w:rsidR="002D03E8" w:rsidRDefault="002D03E8" w:rsidP="00682323">
      <w:pPr>
        <w:spacing w:after="0" w:line="240" w:lineRule="auto"/>
      </w:pPr>
      <w:r>
        <w:separator/>
      </w:r>
    </w:p>
  </w:endnote>
  <w:endnote w:type="continuationSeparator" w:id="0">
    <w:p w14:paraId="3C499150" w14:textId="77777777" w:rsidR="002D03E8" w:rsidRDefault="002D03E8"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5002E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009057"/>
      <w:docPartObj>
        <w:docPartGallery w:val="Page Numbers (Bottom of Page)"/>
        <w:docPartUnique/>
      </w:docPartObj>
    </w:sdtPr>
    <w:sdtEndPr>
      <w:rPr>
        <w:rFonts w:ascii="Arial" w:hAnsi="Arial" w:cs="Arial"/>
      </w:rPr>
    </w:sdtEndPr>
    <w:sdtContent>
      <w:p w14:paraId="0234A929" w14:textId="6DC42268" w:rsidR="00D40EBA" w:rsidRPr="00D40EBA" w:rsidRDefault="00D40EBA">
        <w:pPr>
          <w:pStyle w:val="Footer"/>
          <w:jc w:val="right"/>
          <w:rPr>
            <w:rFonts w:ascii="Arial" w:hAnsi="Arial" w:cs="Arial"/>
          </w:rPr>
        </w:pPr>
        <w:r w:rsidRPr="00D40EBA">
          <w:rPr>
            <w:rFonts w:ascii="Arial" w:hAnsi="Arial" w:cs="Arial"/>
          </w:rPr>
          <w:fldChar w:fldCharType="begin"/>
        </w:r>
        <w:r w:rsidRPr="00D40EBA">
          <w:rPr>
            <w:rFonts w:ascii="Arial" w:hAnsi="Arial" w:cs="Arial"/>
          </w:rPr>
          <w:instrText>PAGE   \* MERGEFORMAT</w:instrText>
        </w:r>
        <w:r w:rsidRPr="00D40EBA">
          <w:rPr>
            <w:rFonts w:ascii="Arial" w:hAnsi="Arial" w:cs="Arial"/>
          </w:rPr>
          <w:fldChar w:fldCharType="separate"/>
        </w:r>
        <w:r w:rsidR="00A409F1">
          <w:rPr>
            <w:rFonts w:ascii="Arial" w:hAnsi="Arial" w:cs="Arial"/>
            <w:noProof/>
          </w:rPr>
          <w:t>2</w:t>
        </w:r>
        <w:r w:rsidRPr="00D40EBA">
          <w:rPr>
            <w:rFonts w:ascii="Arial" w:hAnsi="Arial" w:cs="Arial"/>
          </w:rPr>
          <w:fldChar w:fldCharType="end"/>
        </w:r>
      </w:p>
    </w:sdtContent>
  </w:sdt>
  <w:p w14:paraId="372AD710" w14:textId="77777777" w:rsidR="00D40EBA" w:rsidRDefault="00D40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EC7FA" w14:textId="77777777" w:rsidR="002D03E8" w:rsidRDefault="002D03E8" w:rsidP="00682323">
      <w:pPr>
        <w:spacing w:after="0" w:line="240" w:lineRule="auto"/>
      </w:pPr>
      <w:r>
        <w:separator/>
      </w:r>
    </w:p>
  </w:footnote>
  <w:footnote w:type="continuationSeparator" w:id="0">
    <w:p w14:paraId="073BA4DE" w14:textId="77777777" w:rsidR="002D03E8" w:rsidRDefault="002D03E8" w:rsidP="00682323">
      <w:pPr>
        <w:spacing w:after="0" w:line="240" w:lineRule="auto"/>
      </w:pPr>
      <w:r>
        <w:continuationSeparator/>
      </w:r>
    </w:p>
  </w:footnote>
  <w:footnote w:id="1">
    <w:p w14:paraId="51673302" w14:textId="77777777" w:rsidR="000C2C29" w:rsidRPr="00D42220" w:rsidRDefault="000C2C29" w:rsidP="000C2C29">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w:t>
      </w:r>
      <w:r>
        <w:rPr>
          <w:rFonts w:ascii="Arial" w:hAnsi="Arial" w:cs="Arial"/>
          <w:sz w:val="16"/>
          <w:szCs w:val="16"/>
        </w:rPr>
        <w:t xml:space="preserve"> </w:t>
      </w:r>
      <w:r w:rsidRPr="00D4222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7F1CA9BE" w14:textId="77777777" w:rsidR="000C2C29" w:rsidRPr="00D42220" w:rsidRDefault="000C2C29" w:rsidP="000C2C29">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09A8CBF2" w14:textId="77777777" w:rsidR="000C2C29" w:rsidRPr="00D42220" w:rsidRDefault="000C2C29" w:rsidP="000C2C29">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2BA4C860" w14:textId="77777777" w:rsidR="000C2C29" w:rsidRPr="00D42220" w:rsidRDefault="000C2C29" w:rsidP="000C2C29">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6BA7CCF6" w14:textId="77777777" w:rsidR="000C2C29" w:rsidRPr="00D42220" w:rsidRDefault="000C2C29" w:rsidP="000C2C29">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1F6EDB27" w14:textId="77777777" w:rsidR="000C2C29" w:rsidRPr="00D42220" w:rsidRDefault="000C2C29" w:rsidP="000C2C29">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4DE830E5" w:rsidR="00682323" w:rsidRPr="00927291" w:rsidRDefault="00682323" w:rsidP="00682323">
    <w:pPr>
      <w:pStyle w:val="Header"/>
      <w:jc w:val="right"/>
      <w:rPr>
        <w:rFonts w:ascii="Times New Roman" w:hAnsi="Times New Roman" w:cs="Times New Roman"/>
        <w:i/>
        <w:iCs/>
      </w:rPr>
    </w:pPr>
    <w:bookmarkStart w:id="0" w:name="_Hlk158215213"/>
    <w:bookmarkStart w:id="1" w:name="_Hlk158215214"/>
    <w:r w:rsidRPr="00927291">
      <w:rPr>
        <w:rFonts w:ascii="Arial" w:hAnsi="Arial" w:cs="Arial"/>
        <w:i/>
        <w:iCs/>
      </w:rPr>
      <w:t xml:space="preserve">Specialiųjų </w:t>
    </w:r>
    <w:r w:rsidR="003A73C6" w:rsidRPr="00927291">
      <w:rPr>
        <w:rFonts w:ascii="Arial" w:hAnsi="Arial" w:cs="Arial"/>
        <w:i/>
        <w:iCs/>
      </w:rPr>
      <w:t xml:space="preserve">pirkimo </w:t>
    </w:r>
    <w:r w:rsidRPr="00927291">
      <w:rPr>
        <w:rFonts w:ascii="Arial" w:hAnsi="Arial" w:cs="Arial"/>
        <w:i/>
        <w:iCs/>
      </w:rPr>
      <w:t>sąlygų 1 priedas</w:t>
    </w:r>
    <w:r w:rsidR="003A73C6" w:rsidRPr="00927291">
      <w:rPr>
        <w:rFonts w:ascii="Arial" w:hAnsi="Arial" w:cs="Arial"/>
        <w:i/>
        <w:iCs/>
      </w:rPr>
      <w:t xml:space="preserve"> „Techninė specifikacija“</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7D0713"/>
    <w:multiLevelType w:val="multilevel"/>
    <w:tmpl w:val="8252E9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61039ED"/>
    <w:multiLevelType w:val="hybridMultilevel"/>
    <w:tmpl w:val="571645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6"/>
  </w:num>
  <w:num w:numId="3">
    <w:abstractNumId w:val="3"/>
  </w:num>
  <w:num w:numId="4">
    <w:abstractNumId w:val="20"/>
  </w:num>
  <w:num w:numId="5">
    <w:abstractNumId w:val="2"/>
  </w:num>
  <w:num w:numId="6">
    <w:abstractNumId w:val="9"/>
  </w:num>
  <w:num w:numId="7">
    <w:abstractNumId w:val="13"/>
  </w:num>
  <w:num w:numId="8">
    <w:abstractNumId w:val="0"/>
  </w:num>
  <w:num w:numId="9">
    <w:abstractNumId w:val="24"/>
  </w:num>
  <w:num w:numId="10">
    <w:abstractNumId w:val="7"/>
  </w:num>
  <w:num w:numId="11">
    <w:abstractNumId w:val="26"/>
  </w:num>
  <w:num w:numId="12">
    <w:abstractNumId w:val="12"/>
  </w:num>
  <w:num w:numId="13">
    <w:abstractNumId w:val="1"/>
  </w:num>
  <w:num w:numId="14">
    <w:abstractNumId w:val="5"/>
  </w:num>
  <w:num w:numId="15">
    <w:abstractNumId w:val="14"/>
  </w:num>
  <w:num w:numId="16">
    <w:abstractNumId w:val="25"/>
  </w:num>
  <w:num w:numId="17">
    <w:abstractNumId w:val="17"/>
  </w:num>
  <w:num w:numId="18">
    <w:abstractNumId w:val="22"/>
  </w:num>
  <w:num w:numId="19">
    <w:abstractNumId w:val="4"/>
  </w:num>
  <w:num w:numId="20">
    <w:abstractNumId w:val="18"/>
  </w:num>
  <w:num w:numId="21">
    <w:abstractNumId w:val="23"/>
  </w:num>
  <w:num w:numId="22">
    <w:abstractNumId w:val="10"/>
  </w:num>
  <w:num w:numId="23">
    <w:abstractNumId w:val="19"/>
  </w:num>
  <w:num w:numId="24">
    <w:abstractNumId w:val="8"/>
  </w:num>
  <w:num w:numId="25">
    <w:abstractNumId w:val="6"/>
  </w:num>
  <w:num w:numId="26">
    <w:abstractNumId w:val="15"/>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1296"/>
  <w:hyphenationZone w:val="396"/>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0C48"/>
    <w:rsid w:val="00003274"/>
    <w:rsid w:val="000260A5"/>
    <w:rsid w:val="000333D8"/>
    <w:rsid w:val="0004663F"/>
    <w:rsid w:val="00046A16"/>
    <w:rsid w:val="00070855"/>
    <w:rsid w:val="00070A2D"/>
    <w:rsid w:val="00071D9F"/>
    <w:rsid w:val="000749F2"/>
    <w:rsid w:val="00094407"/>
    <w:rsid w:val="00094A35"/>
    <w:rsid w:val="000A21A7"/>
    <w:rsid w:val="000A41ED"/>
    <w:rsid w:val="000B2DF2"/>
    <w:rsid w:val="000C2C29"/>
    <w:rsid w:val="000C6221"/>
    <w:rsid w:val="000E1FDC"/>
    <w:rsid w:val="000F08E1"/>
    <w:rsid w:val="000F405C"/>
    <w:rsid w:val="000F6F79"/>
    <w:rsid w:val="00104578"/>
    <w:rsid w:val="00114209"/>
    <w:rsid w:val="001164D5"/>
    <w:rsid w:val="00121DF9"/>
    <w:rsid w:val="00130DCD"/>
    <w:rsid w:val="0013499D"/>
    <w:rsid w:val="00134EB3"/>
    <w:rsid w:val="0014545F"/>
    <w:rsid w:val="00167EA2"/>
    <w:rsid w:val="00183393"/>
    <w:rsid w:val="001A7E68"/>
    <w:rsid w:val="001F3DD7"/>
    <w:rsid w:val="001F6A71"/>
    <w:rsid w:val="00205386"/>
    <w:rsid w:val="00206CF9"/>
    <w:rsid w:val="00212FAB"/>
    <w:rsid w:val="00225AA6"/>
    <w:rsid w:val="00245CBF"/>
    <w:rsid w:val="00277AAE"/>
    <w:rsid w:val="00285F0C"/>
    <w:rsid w:val="00291187"/>
    <w:rsid w:val="002933C3"/>
    <w:rsid w:val="002C4223"/>
    <w:rsid w:val="002D03E8"/>
    <w:rsid w:val="002D3492"/>
    <w:rsid w:val="002D4370"/>
    <w:rsid w:val="002D47ED"/>
    <w:rsid w:val="002D5BBD"/>
    <w:rsid w:val="002E09D6"/>
    <w:rsid w:val="00306503"/>
    <w:rsid w:val="0031176E"/>
    <w:rsid w:val="00314040"/>
    <w:rsid w:val="00325C64"/>
    <w:rsid w:val="00340DE2"/>
    <w:rsid w:val="00366554"/>
    <w:rsid w:val="00372C55"/>
    <w:rsid w:val="00373427"/>
    <w:rsid w:val="0038363F"/>
    <w:rsid w:val="00387BEF"/>
    <w:rsid w:val="003A139E"/>
    <w:rsid w:val="003A73C6"/>
    <w:rsid w:val="003B4ED6"/>
    <w:rsid w:val="003D4705"/>
    <w:rsid w:val="003D4EE1"/>
    <w:rsid w:val="003F06DD"/>
    <w:rsid w:val="003F0F05"/>
    <w:rsid w:val="003F5827"/>
    <w:rsid w:val="0043073D"/>
    <w:rsid w:val="0043726E"/>
    <w:rsid w:val="00455D3D"/>
    <w:rsid w:val="00457A38"/>
    <w:rsid w:val="004645D3"/>
    <w:rsid w:val="00474A12"/>
    <w:rsid w:val="00476F52"/>
    <w:rsid w:val="00482CF9"/>
    <w:rsid w:val="00487A0D"/>
    <w:rsid w:val="004A0C48"/>
    <w:rsid w:val="004A5BDE"/>
    <w:rsid w:val="004A7824"/>
    <w:rsid w:val="004B55FF"/>
    <w:rsid w:val="004C0120"/>
    <w:rsid w:val="004C22B2"/>
    <w:rsid w:val="004D18FE"/>
    <w:rsid w:val="004D322C"/>
    <w:rsid w:val="004D6148"/>
    <w:rsid w:val="004D7ECA"/>
    <w:rsid w:val="004E6DA9"/>
    <w:rsid w:val="004F23CD"/>
    <w:rsid w:val="0051303C"/>
    <w:rsid w:val="00547581"/>
    <w:rsid w:val="00554709"/>
    <w:rsid w:val="00585401"/>
    <w:rsid w:val="005900D8"/>
    <w:rsid w:val="00593AAB"/>
    <w:rsid w:val="005A0A62"/>
    <w:rsid w:val="005A1B82"/>
    <w:rsid w:val="005B21AE"/>
    <w:rsid w:val="005C460D"/>
    <w:rsid w:val="005C643F"/>
    <w:rsid w:val="005F4D06"/>
    <w:rsid w:val="00605C40"/>
    <w:rsid w:val="00615413"/>
    <w:rsid w:val="006207B9"/>
    <w:rsid w:val="00620D64"/>
    <w:rsid w:val="0062173D"/>
    <w:rsid w:val="0064784F"/>
    <w:rsid w:val="00656BF7"/>
    <w:rsid w:val="006758F6"/>
    <w:rsid w:val="00680B85"/>
    <w:rsid w:val="00682323"/>
    <w:rsid w:val="006A348D"/>
    <w:rsid w:val="006A442A"/>
    <w:rsid w:val="006B726E"/>
    <w:rsid w:val="006B796A"/>
    <w:rsid w:val="006C00A1"/>
    <w:rsid w:val="006C7A0E"/>
    <w:rsid w:val="006E1D1A"/>
    <w:rsid w:val="006E302E"/>
    <w:rsid w:val="006E4064"/>
    <w:rsid w:val="006E5A26"/>
    <w:rsid w:val="006F032D"/>
    <w:rsid w:val="006F7F3C"/>
    <w:rsid w:val="007008CC"/>
    <w:rsid w:val="0070330A"/>
    <w:rsid w:val="00723544"/>
    <w:rsid w:val="007249E8"/>
    <w:rsid w:val="00736515"/>
    <w:rsid w:val="0075266D"/>
    <w:rsid w:val="00776382"/>
    <w:rsid w:val="007828EC"/>
    <w:rsid w:val="007A10CE"/>
    <w:rsid w:val="007A42F0"/>
    <w:rsid w:val="007B5B1C"/>
    <w:rsid w:val="007C0D15"/>
    <w:rsid w:val="007C19E2"/>
    <w:rsid w:val="007C756E"/>
    <w:rsid w:val="007D0340"/>
    <w:rsid w:val="007F12A5"/>
    <w:rsid w:val="007F38C4"/>
    <w:rsid w:val="00817878"/>
    <w:rsid w:val="00824BB5"/>
    <w:rsid w:val="008323D6"/>
    <w:rsid w:val="00863FEA"/>
    <w:rsid w:val="00890D83"/>
    <w:rsid w:val="00896654"/>
    <w:rsid w:val="008B56E2"/>
    <w:rsid w:val="009206AE"/>
    <w:rsid w:val="00927291"/>
    <w:rsid w:val="00930BFC"/>
    <w:rsid w:val="00944DAD"/>
    <w:rsid w:val="0095218E"/>
    <w:rsid w:val="009569FE"/>
    <w:rsid w:val="0098149B"/>
    <w:rsid w:val="00984F2A"/>
    <w:rsid w:val="009869E6"/>
    <w:rsid w:val="009A4D65"/>
    <w:rsid w:val="00A00C87"/>
    <w:rsid w:val="00A01C6F"/>
    <w:rsid w:val="00A0347D"/>
    <w:rsid w:val="00A03AB8"/>
    <w:rsid w:val="00A053B7"/>
    <w:rsid w:val="00A077F3"/>
    <w:rsid w:val="00A1671E"/>
    <w:rsid w:val="00A34DC9"/>
    <w:rsid w:val="00A409F1"/>
    <w:rsid w:val="00A53524"/>
    <w:rsid w:val="00A729FB"/>
    <w:rsid w:val="00A73928"/>
    <w:rsid w:val="00A74143"/>
    <w:rsid w:val="00A7651F"/>
    <w:rsid w:val="00A85202"/>
    <w:rsid w:val="00A9624F"/>
    <w:rsid w:val="00A96AF7"/>
    <w:rsid w:val="00AA4DE8"/>
    <w:rsid w:val="00AD4B29"/>
    <w:rsid w:val="00AF6B48"/>
    <w:rsid w:val="00B00883"/>
    <w:rsid w:val="00B06A26"/>
    <w:rsid w:val="00B12E41"/>
    <w:rsid w:val="00B1437B"/>
    <w:rsid w:val="00B22DFE"/>
    <w:rsid w:val="00B31E80"/>
    <w:rsid w:val="00B35001"/>
    <w:rsid w:val="00B50AE0"/>
    <w:rsid w:val="00B56BC8"/>
    <w:rsid w:val="00B56BD0"/>
    <w:rsid w:val="00B62F69"/>
    <w:rsid w:val="00B66FF7"/>
    <w:rsid w:val="00B776C0"/>
    <w:rsid w:val="00B86484"/>
    <w:rsid w:val="00B961AA"/>
    <w:rsid w:val="00BA3683"/>
    <w:rsid w:val="00BA49F7"/>
    <w:rsid w:val="00BF270C"/>
    <w:rsid w:val="00C018CF"/>
    <w:rsid w:val="00C04C19"/>
    <w:rsid w:val="00C15FD0"/>
    <w:rsid w:val="00C31511"/>
    <w:rsid w:val="00C344D3"/>
    <w:rsid w:val="00C438AC"/>
    <w:rsid w:val="00C55B15"/>
    <w:rsid w:val="00C71538"/>
    <w:rsid w:val="00C73886"/>
    <w:rsid w:val="00C81096"/>
    <w:rsid w:val="00C968A0"/>
    <w:rsid w:val="00C978EE"/>
    <w:rsid w:val="00CA474A"/>
    <w:rsid w:val="00CB497A"/>
    <w:rsid w:val="00CC3B99"/>
    <w:rsid w:val="00D050D6"/>
    <w:rsid w:val="00D23A50"/>
    <w:rsid w:val="00D40EBA"/>
    <w:rsid w:val="00D42220"/>
    <w:rsid w:val="00D652C3"/>
    <w:rsid w:val="00D86C83"/>
    <w:rsid w:val="00D942D2"/>
    <w:rsid w:val="00DB0D52"/>
    <w:rsid w:val="00DB7B5F"/>
    <w:rsid w:val="00DC79E6"/>
    <w:rsid w:val="00DE0C61"/>
    <w:rsid w:val="00DF47C3"/>
    <w:rsid w:val="00DF4815"/>
    <w:rsid w:val="00E17DA2"/>
    <w:rsid w:val="00E205EF"/>
    <w:rsid w:val="00E210F0"/>
    <w:rsid w:val="00E223CB"/>
    <w:rsid w:val="00E231AF"/>
    <w:rsid w:val="00E30CF3"/>
    <w:rsid w:val="00E320F2"/>
    <w:rsid w:val="00E35870"/>
    <w:rsid w:val="00E416AB"/>
    <w:rsid w:val="00E43611"/>
    <w:rsid w:val="00E51A27"/>
    <w:rsid w:val="00E53871"/>
    <w:rsid w:val="00E71818"/>
    <w:rsid w:val="00E733C2"/>
    <w:rsid w:val="00E76182"/>
    <w:rsid w:val="00E80B1A"/>
    <w:rsid w:val="00E862DF"/>
    <w:rsid w:val="00E8735F"/>
    <w:rsid w:val="00E91BB1"/>
    <w:rsid w:val="00EA1F95"/>
    <w:rsid w:val="00ED1476"/>
    <w:rsid w:val="00ED1C61"/>
    <w:rsid w:val="00ED1E05"/>
    <w:rsid w:val="00ED3794"/>
    <w:rsid w:val="00EE29B1"/>
    <w:rsid w:val="00EE5288"/>
    <w:rsid w:val="00EF7DF5"/>
    <w:rsid w:val="00F03619"/>
    <w:rsid w:val="00F06D7F"/>
    <w:rsid w:val="00F10687"/>
    <w:rsid w:val="00F23F4F"/>
    <w:rsid w:val="00F2412D"/>
    <w:rsid w:val="00F47659"/>
    <w:rsid w:val="00F558F0"/>
    <w:rsid w:val="00F56D90"/>
    <w:rsid w:val="00F63246"/>
    <w:rsid w:val="00F63A4D"/>
    <w:rsid w:val="00F65131"/>
    <w:rsid w:val="00F674FF"/>
    <w:rsid w:val="00F80412"/>
    <w:rsid w:val="00F83FAA"/>
    <w:rsid w:val="00FB221D"/>
    <w:rsid w:val="00FB2E56"/>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CFD26E"/>
  <w15:docId w15:val="{A777F86F-5358-441A-89DF-D28976A1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205EF"/>
  </w:style>
  <w:style w:type="paragraph" w:styleId="Revision">
    <w:name w:val="Revision"/>
    <w:hidden/>
    <w:uiPriority w:val="99"/>
    <w:semiHidden/>
    <w:rsid w:val="003D47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3FD8685D-42EA-4273-A3AD-83E839E97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56CBDC-3E00-4404-814D-DFC2C0814E5B}">
  <ds:schemaRefs>
    <ds:schemaRef ds:uri="http://schemas.openxmlformats.org/officeDocument/2006/bibliography"/>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3138</Words>
  <Characters>1789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Orinta Vilniškė</cp:lastModifiedBy>
  <cp:revision>46</cp:revision>
  <dcterms:created xsi:type="dcterms:W3CDTF">2026-06-05T09:20:00Z</dcterms:created>
  <dcterms:modified xsi:type="dcterms:W3CDTF">2026-06-11T06:31:00Z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ce91b2f4-7de5-45c7-a3c7-1fe6e1ee8feb</vt:lpwstr>
  </property>
</Properties>
</file>