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3CF44" w14:textId="52D122B2" w:rsidR="007B7FA2" w:rsidRPr="007B7FA2" w:rsidRDefault="007B7FA2" w:rsidP="007B7FA2">
      <w:pPr>
        <w:shd w:val="clear" w:color="auto" w:fill="FFFFFF"/>
        <w:suppressAutoHyphens/>
        <w:jc w:val="right"/>
        <w:rPr>
          <w:bCs/>
          <w:szCs w:val="24"/>
        </w:rPr>
      </w:pPr>
      <w:r w:rsidRPr="007B7FA2">
        <w:rPr>
          <w:bCs/>
          <w:szCs w:val="24"/>
        </w:rPr>
        <w:t xml:space="preserve">Pirkimo </w:t>
      </w:r>
      <w:r w:rsidRPr="00C472F9">
        <w:rPr>
          <w:bCs/>
          <w:szCs w:val="24"/>
        </w:rPr>
        <w:t xml:space="preserve">sąlygų </w:t>
      </w:r>
      <w:r w:rsidR="00303C0E">
        <w:rPr>
          <w:bCs/>
          <w:szCs w:val="24"/>
        </w:rPr>
        <w:t>8</w:t>
      </w:r>
      <w:r w:rsidRPr="00C472F9">
        <w:rPr>
          <w:bCs/>
          <w:szCs w:val="24"/>
        </w:rPr>
        <w:t xml:space="preserve"> priedas</w:t>
      </w:r>
    </w:p>
    <w:p w14:paraId="1A378BCF" w14:textId="77777777" w:rsidR="007B7FA2" w:rsidRDefault="007B7FA2" w:rsidP="002C5C61">
      <w:pPr>
        <w:shd w:val="clear" w:color="auto" w:fill="FFFFFF"/>
        <w:suppressAutoHyphens/>
        <w:jc w:val="center"/>
        <w:rPr>
          <w:b/>
          <w:sz w:val="20"/>
        </w:rPr>
      </w:pPr>
    </w:p>
    <w:p w14:paraId="4B7126AD" w14:textId="33C9C151" w:rsidR="002C5C61" w:rsidRPr="007B7FA2" w:rsidRDefault="004C557B" w:rsidP="002C5C61">
      <w:pPr>
        <w:shd w:val="clear" w:color="auto" w:fill="FFFFFF"/>
        <w:suppressAutoHyphens/>
        <w:jc w:val="center"/>
        <w:rPr>
          <w:bCs/>
          <w:i/>
          <w:iCs/>
          <w:szCs w:val="24"/>
        </w:rPr>
      </w:pPr>
      <w:r w:rsidRPr="004C557B">
        <w:rPr>
          <w:bCs/>
          <w:szCs w:val="24"/>
        </w:rPr>
        <w:t>(</w:t>
      </w:r>
      <w:r w:rsidR="007913A1">
        <w:rPr>
          <w:bCs/>
          <w:i/>
          <w:iCs/>
          <w:szCs w:val="24"/>
        </w:rPr>
        <w:t>Pavyzdinė</w:t>
      </w:r>
      <w:r w:rsidR="006164CE" w:rsidRPr="00907B47">
        <w:rPr>
          <w:bCs/>
          <w:i/>
          <w:iCs/>
          <w:szCs w:val="24"/>
        </w:rPr>
        <w:t xml:space="preserve"> a</w:t>
      </w:r>
      <w:r w:rsidR="002C5C61" w:rsidRPr="007B7FA2">
        <w:rPr>
          <w:bCs/>
          <w:i/>
          <w:iCs/>
          <w:szCs w:val="24"/>
        </w:rPr>
        <w:t xml:space="preserve">titikties </w:t>
      </w:r>
      <w:r>
        <w:rPr>
          <w:bCs/>
          <w:i/>
          <w:iCs/>
          <w:szCs w:val="24"/>
        </w:rPr>
        <w:t>n</w:t>
      </w:r>
      <w:r w:rsidRPr="007B7FA2">
        <w:rPr>
          <w:bCs/>
          <w:i/>
          <w:iCs/>
          <w:szCs w:val="24"/>
        </w:rPr>
        <w:t>acionalinio saugumo reikalavim</w:t>
      </w:r>
      <w:r w:rsidR="00BB0513">
        <w:rPr>
          <w:bCs/>
          <w:i/>
          <w:iCs/>
          <w:szCs w:val="24"/>
        </w:rPr>
        <w:t>ams</w:t>
      </w:r>
      <w:r w:rsidRPr="007B7FA2">
        <w:rPr>
          <w:bCs/>
          <w:i/>
          <w:iCs/>
          <w:szCs w:val="24"/>
        </w:rPr>
        <w:t xml:space="preserve"> </w:t>
      </w:r>
      <w:r w:rsidR="002C5C61" w:rsidRPr="007B7FA2">
        <w:rPr>
          <w:bCs/>
          <w:i/>
          <w:iCs/>
          <w:szCs w:val="24"/>
        </w:rPr>
        <w:t>deklaracijos forma)</w:t>
      </w:r>
    </w:p>
    <w:p w14:paraId="4EE58FE4" w14:textId="77777777" w:rsidR="002C5C61" w:rsidRDefault="002C5C61" w:rsidP="002C5C61">
      <w:pPr>
        <w:widowControl w:val="0"/>
        <w:tabs>
          <w:tab w:val="right" w:leader="underscore" w:pos="9071"/>
        </w:tabs>
        <w:suppressAutoHyphens/>
        <w:textAlignment w:val="baseline"/>
      </w:pPr>
      <w:r>
        <w:rPr>
          <w:rFonts w:eastAsia="Calibri"/>
        </w:rPr>
        <w:tab/>
      </w:r>
    </w:p>
    <w:p w14:paraId="57CDFDE3" w14:textId="77777777" w:rsidR="002C5C61" w:rsidRDefault="002C5C61" w:rsidP="002C5C61">
      <w:pPr>
        <w:shd w:val="clear" w:color="auto" w:fill="FFFFFF"/>
        <w:suppressAutoHyphens/>
        <w:ind w:right="-178"/>
        <w:jc w:val="center"/>
        <w:rPr>
          <w:sz w:val="20"/>
        </w:rPr>
      </w:pPr>
      <w:r>
        <w:rPr>
          <w:sz w:val="20"/>
        </w:rPr>
        <w:t>(</w:t>
      </w:r>
      <w:r>
        <w:rPr>
          <w:i/>
          <w:iCs/>
          <w:sz w:val="20"/>
        </w:rPr>
        <w:t>tiekėjo pavadinimas</w:t>
      </w:r>
      <w:r>
        <w:rPr>
          <w:sz w:val="20"/>
        </w:rPr>
        <w:t>)</w:t>
      </w:r>
    </w:p>
    <w:p w14:paraId="1491C210" w14:textId="77777777" w:rsidR="002C5C61" w:rsidRDefault="002C5C61" w:rsidP="002C5C61">
      <w:pPr>
        <w:widowControl w:val="0"/>
        <w:tabs>
          <w:tab w:val="right" w:leader="underscore" w:pos="9071"/>
        </w:tabs>
        <w:suppressAutoHyphens/>
        <w:textAlignment w:val="baseline"/>
        <w:rPr>
          <w:rFonts w:eastAsia="Calibri"/>
        </w:rPr>
      </w:pPr>
      <w:r>
        <w:rPr>
          <w:rFonts w:eastAsia="Calibri"/>
        </w:rPr>
        <w:tab/>
      </w:r>
    </w:p>
    <w:p w14:paraId="36CE9610" w14:textId="7FEC060A" w:rsidR="002C5C61" w:rsidRDefault="002C5C61" w:rsidP="002C5C61">
      <w:pPr>
        <w:suppressAutoHyphens/>
        <w:jc w:val="center"/>
        <w:textAlignment w:val="baseline"/>
      </w:pPr>
      <w:r>
        <w:rPr>
          <w:rFonts w:eastAsia="Calibri"/>
          <w:iCs/>
          <w:sz w:val="20"/>
        </w:rPr>
        <w:t>(</w:t>
      </w:r>
      <w:r>
        <w:rPr>
          <w:rFonts w:eastAsia="Calibri"/>
          <w:i/>
          <w:sz w:val="20"/>
        </w:rPr>
        <w:t>adresatas (perkančiosios organizacijos pavadinimas</w:t>
      </w:r>
      <w:r>
        <w:rPr>
          <w:rFonts w:eastAsia="Calibri"/>
          <w:iCs/>
          <w:sz w:val="20"/>
        </w:rPr>
        <w:t>)</w:t>
      </w:r>
    </w:p>
    <w:p w14:paraId="2E5FAAC5" w14:textId="77777777" w:rsidR="002C5C61" w:rsidRDefault="002C5C61" w:rsidP="002C5C61">
      <w:pPr>
        <w:widowControl w:val="0"/>
        <w:tabs>
          <w:tab w:val="right" w:leader="underscore" w:pos="9071"/>
        </w:tabs>
        <w:suppressAutoHyphens/>
        <w:jc w:val="center"/>
        <w:textAlignment w:val="baseline"/>
        <w:rPr>
          <w:rFonts w:eastAsia="Calibri"/>
          <w:b/>
          <w:bCs/>
          <w:sz w:val="20"/>
        </w:rPr>
      </w:pPr>
    </w:p>
    <w:p w14:paraId="272721EF" w14:textId="5E0A073B" w:rsidR="002C5C61" w:rsidRDefault="002C5C61" w:rsidP="002C5C61">
      <w:pPr>
        <w:widowControl w:val="0"/>
        <w:tabs>
          <w:tab w:val="right" w:leader="underscore" w:pos="9071"/>
        </w:tabs>
        <w:suppressAutoHyphens/>
        <w:jc w:val="center"/>
        <w:textAlignment w:val="baseline"/>
      </w:pPr>
      <w:r>
        <w:rPr>
          <w:rFonts w:eastAsia="Calibri"/>
          <w:b/>
          <w:bCs/>
        </w:rPr>
        <w:t xml:space="preserve">ATITIKTIES </w:t>
      </w:r>
      <w:r w:rsidR="00BB0513">
        <w:rPr>
          <w:rFonts w:eastAsia="Calibri"/>
          <w:b/>
          <w:bCs/>
        </w:rPr>
        <w:t xml:space="preserve">NACIONALINIO SAUGUMO REIKALAVIMAMS </w:t>
      </w:r>
      <w:r>
        <w:rPr>
          <w:rFonts w:eastAsia="Calibri"/>
          <w:b/>
          <w:bCs/>
        </w:rPr>
        <w:t>DEKLARACIJA</w:t>
      </w:r>
    </w:p>
    <w:p w14:paraId="234D838D" w14:textId="77777777" w:rsidR="002C5C61" w:rsidRDefault="002C5C61" w:rsidP="002C5C61">
      <w:pPr>
        <w:widowControl w:val="0"/>
        <w:tabs>
          <w:tab w:val="right" w:leader="underscore" w:pos="9071"/>
        </w:tabs>
        <w:suppressAutoHyphens/>
        <w:jc w:val="center"/>
        <w:textAlignment w:val="baseline"/>
        <w:rPr>
          <w:rFonts w:eastAsia="Calibri"/>
          <w:b/>
          <w:bCs/>
        </w:rPr>
      </w:pPr>
    </w:p>
    <w:p w14:paraId="6FBC74C3" w14:textId="77777777" w:rsidR="002C5C61" w:rsidRDefault="002C5C61" w:rsidP="002C5C61">
      <w:pPr>
        <w:widowControl w:val="0"/>
        <w:tabs>
          <w:tab w:val="right" w:leader="underscore" w:pos="9071"/>
        </w:tabs>
        <w:suppressAutoHyphens/>
        <w:jc w:val="center"/>
        <w:textAlignment w:val="baseline"/>
        <w:rPr>
          <w:rFonts w:eastAsia="Calibri"/>
        </w:rPr>
      </w:pPr>
      <w:r>
        <w:rPr>
          <w:rFonts w:eastAsia="Calibri"/>
        </w:rPr>
        <w:t>20__ m._____________ d. Nr. ______</w:t>
      </w:r>
    </w:p>
    <w:p w14:paraId="2BD8540D" w14:textId="77777777" w:rsidR="002C5C61" w:rsidRDefault="002C5C61" w:rsidP="002C5C61">
      <w:pPr>
        <w:widowControl w:val="0"/>
        <w:tabs>
          <w:tab w:val="right" w:leader="underscore" w:pos="9071"/>
        </w:tabs>
        <w:suppressAutoHyphens/>
        <w:jc w:val="center"/>
        <w:textAlignment w:val="baseline"/>
        <w:rPr>
          <w:rFonts w:eastAsia="Calibri"/>
        </w:rPr>
      </w:pPr>
      <w:r>
        <w:rPr>
          <w:rFonts w:eastAsia="Calibri"/>
        </w:rPr>
        <w:t>__________________________</w:t>
      </w:r>
    </w:p>
    <w:p w14:paraId="251D5044" w14:textId="77777777" w:rsidR="002C5C61" w:rsidRDefault="002C5C61" w:rsidP="002C5C61">
      <w:pPr>
        <w:widowControl w:val="0"/>
        <w:tabs>
          <w:tab w:val="right" w:leader="underscore" w:pos="9071"/>
        </w:tabs>
        <w:suppressAutoHyphens/>
        <w:jc w:val="center"/>
        <w:textAlignment w:val="baseline"/>
      </w:pPr>
      <w:r>
        <w:rPr>
          <w:rFonts w:eastAsia="Calibri"/>
          <w:i/>
          <w:iCs/>
          <w:sz w:val="20"/>
        </w:rPr>
        <w:t>(Sudarymo vieta)</w:t>
      </w:r>
    </w:p>
    <w:p w14:paraId="709CF680" w14:textId="653A7F4D" w:rsidR="002C5C61" w:rsidRDefault="002C5C61" w:rsidP="002C5C61">
      <w:pPr>
        <w:ind w:firstLine="567"/>
        <w:jc w:val="both"/>
        <w:rPr>
          <w:color w:val="000000"/>
          <w:szCs w:val="24"/>
        </w:rPr>
      </w:pPr>
      <w:r>
        <w:rPr>
          <w:color w:val="000000"/>
          <w:szCs w:val="24"/>
        </w:rPr>
        <w:t>Aš, _____________________________________________________________________________ ,</w:t>
      </w:r>
    </w:p>
    <w:p w14:paraId="50A9765F" w14:textId="3D0CFB4C" w:rsidR="002C5C61" w:rsidRDefault="00051608" w:rsidP="002C5C61">
      <w:pPr>
        <w:ind w:left="960" w:firstLine="318"/>
        <w:jc w:val="both"/>
        <w:rPr>
          <w:color w:val="000000"/>
          <w:sz w:val="20"/>
        </w:rPr>
      </w:pPr>
      <w:r>
        <w:rPr>
          <w:i/>
          <w:iCs/>
          <w:color w:val="000000"/>
          <w:sz w:val="20"/>
        </w:rPr>
        <w:t xml:space="preserve">                    </w:t>
      </w:r>
      <w:r w:rsidR="002C5C61">
        <w:rPr>
          <w:i/>
          <w:iCs/>
          <w:color w:val="000000"/>
          <w:sz w:val="20"/>
        </w:rPr>
        <w:t>(tiekėjo vadovo ar jo įgalioto asmens pareigų pavadinimas, vardas ir pavardė)</w:t>
      </w:r>
    </w:p>
    <w:p w14:paraId="102F0DAE" w14:textId="4367F373" w:rsidR="002C5C61" w:rsidRDefault="002C5C61" w:rsidP="002C5C61">
      <w:pPr>
        <w:jc w:val="both"/>
        <w:rPr>
          <w:color w:val="000000"/>
          <w:szCs w:val="24"/>
        </w:rPr>
      </w:pPr>
      <w:r>
        <w:rPr>
          <w:color w:val="000000"/>
          <w:szCs w:val="24"/>
        </w:rPr>
        <w:t>patvirtinu, kad mano vadovaujamas (-a) (atstovaujamas (-a))_____________________________________ ,</w:t>
      </w:r>
    </w:p>
    <w:p w14:paraId="782C86A7" w14:textId="7298127D" w:rsidR="002C5C61" w:rsidRDefault="00051608" w:rsidP="002C5C61">
      <w:pPr>
        <w:ind w:left="5640" w:firstLine="742"/>
        <w:jc w:val="both"/>
        <w:rPr>
          <w:color w:val="000000"/>
          <w:sz w:val="20"/>
        </w:rPr>
      </w:pPr>
      <w:r>
        <w:rPr>
          <w:i/>
          <w:iCs/>
          <w:color w:val="000000"/>
          <w:sz w:val="20"/>
        </w:rPr>
        <w:t xml:space="preserve">            </w:t>
      </w:r>
      <w:r w:rsidR="002C5C61">
        <w:rPr>
          <w:i/>
          <w:iCs/>
          <w:color w:val="000000"/>
          <w:sz w:val="20"/>
        </w:rPr>
        <w:t xml:space="preserve">(tiekėjo pavadinimas)    </w:t>
      </w:r>
    </w:p>
    <w:p w14:paraId="5F36A895" w14:textId="111D1784" w:rsidR="002C5C61" w:rsidRDefault="002C5C61" w:rsidP="002C5C61">
      <w:pPr>
        <w:jc w:val="both"/>
        <w:rPr>
          <w:color w:val="000000"/>
          <w:szCs w:val="24"/>
          <w:u w:val="single"/>
        </w:rPr>
      </w:pPr>
      <w:r>
        <w:rPr>
          <w:color w:val="000000"/>
          <w:szCs w:val="24"/>
        </w:rPr>
        <w:t>dalyvaujantis (-i) ________________________________________________________________________</w:t>
      </w:r>
    </w:p>
    <w:p w14:paraId="4EEE35F8" w14:textId="59AC927D" w:rsidR="002C5C61" w:rsidRDefault="00051608" w:rsidP="002C5C61">
      <w:pPr>
        <w:ind w:left="2040" w:firstLine="371"/>
        <w:jc w:val="both"/>
        <w:rPr>
          <w:color w:val="000000"/>
          <w:sz w:val="20"/>
        </w:rPr>
      </w:pPr>
      <w:r>
        <w:rPr>
          <w:i/>
          <w:iCs/>
          <w:color w:val="000000"/>
          <w:sz w:val="20"/>
        </w:rPr>
        <w:t xml:space="preserve">                        </w:t>
      </w:r>
      <w:r w:rsidR="002C5C61">
        <w:rPr>
          <w:i/>
          <w:iCs/>
          <w:color w:val="000000"/>
          <w:sz w:val="20"/>
        </w:rPr>
        <w:t>(perkančiosios organizacijos pavadinimas)</w:t>
      </w:r>
    </w:p>
    <w:p w14:paraId="23993CC5" w14:textId="74671E2E" w:rsidR="002C5C61" w:rsidRDefault="002C5C61" w:rsidP="002C5C61">
      <w:pPr>
        <w:jc w:val="both"/>
        <w:rPr>
          <w:color w:val="000000"/>
          <w:szCs w:val="24"/>
        </w:rPr>
      </w:pPr>
      <w:r>
        <w:rPr>
          <w:color w:val="000000"/>
          <w:szCs w:val="24"/>
        </w:rPr>
        <w:t>vykdomame ___________________________________________, atitinka:</w:t>
      </w:r>
    </w:p>
    <w:p w14:paraId="48BD0498" w14:textId="77777777" w:rsidR="002C5C61" w:rsidRDefault="002C5C61" w:rsidP="002C5C61">
      <w:pPr>
        <w:ind w:firstLine="636"/>
        <w:jc w:val="both"/>
        <w:rPr>
          <w:color w:val="000000"/>
          <w:sz w:val="20"/>
        </w:rPr>
      </w:pPr>
      <w:r>
        <w:rPr>
          <w:i/>
          <w:iCs/>
          <w:color w:val="000000"/>
          <w:sz w:val="20"/>
        </w:rPr>
        <w:t>(pirkimo objekto pavadinimas, pirkimo numeris, pirkimo paskelbimo CVP IS data</w:t>
      </w:r>
      <w:r>
        <w:rPr>
          <w:color w:val="000000"/>
          <w:sz w:val="20"/>
        </w:rPr>
        <w:t>)</w:t>
      </w:r>
    </w:p>
    <w:p w14:paraId="34E14176" w14:textId="77777777" w:rsidR="0035724C" w:rsidRDefault="0035724C" w:rsidP="002C5C61">
      <w:pPr>
        <w:ind w:firstLine="636"/>
        <w:jc w:val="both"/>
        <w:rPr>
          <w:color w:val="000000"/>
          <w:sz w:val="20"/>
        </w:rPr>
      </w:pPr>
    </w:p>
    <w:p w14:paraId="7BE33E77" w14:textId="2BDB310B" w:rsidR="007021FD" w:rsidRPr="0035724C" w:rsidRDefault="007021FD" w:rsidP="007021FD">
      <w:pPr>
        <w:jc w:val="both"/>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991"/>
      </w:tblGrid>
      <w:tr w:rsidR="007021FD" w:rsidRPr="00B56DEE" w14:paraId="31FC2D99" w14:textId="77777777" w:rsidTr="00655004">
        <w:tc>
          <w:tcPr>
            <w:tcW w:w="352" w:type="dxa"/>
            <w:tcBorders>
              <w:bottom w:val="single" w:sz="4" w:space="0" w:color="auto"/>
              <w:right w:val="single" w:sz="4" w:space="0" w:color="auto"/>
            </w:tcBorders>
            <w:hideMark/>
          </w:tcPr>
          <w:p w14:paraId="52FE4054" w14:textId="77777777" w:rsidR="007021FD" w:rsidRPr="00B56DEE" w:rsidRDefault="007021FD" w:rsidP="00AF2F63">
            <w:pPr>
              <w:spacing w:line="276" w:lineRule="auto"/>
              <w:rPr>
                <w:sz w:val="22"/>
                <w:szCs w:val="22"/>
                <w:lang w:eastAsia="lt-LT"/>
              </w:rPr>
            </w:pPr>
            <w:r w:rsidRPr="00B56DEE">
              <w:rPr>
                <w:sz w:val="22"/>
                <w:szCs w:val="22"/>
                <w:lang w:eastAsia="lt-LT"/>
              </w:rPr>
              <w:t>×</w:t>
            </w:r>
          </w:p>
        </w:tc>
        <w:tc>
          <w:tcPr>
            <w:tcW w:w="9991" w:type="dxa"/>
            <w:vMerge w:val="restart"/>
            <w:tcBorders>
              <w:top w:val="nil"/>
              <w:left w:val="single" w:sz="4" w:space="0" w:color="auto"/>
              <w:bottom w:val="nil"/>
              <w:right w:val="nil"/>
            </w:tcBorders>
            <w:hideMark/>
          </w:tcPr>
          <w:p w14:paraId="7EF6AABB" w14:textId="28A5E04A" w:rsidR="007021FD" w:rsidRDefault="00E020F9" w:rsidP="00AF2F63">
            <w:pPr>
              <w:shd w:val="clear" w:color="auto" w:fill="FFFFFF"/>
              <w:jc w:val="both"/>
              <w:rPr>
                <w:sz w:val="22"/>
                <w:szCs w:val="22"/>
              </w:rPr>
            </w:pPr>
            <w:r>
              <w:rPr>
                <w:b/>
                <w:bCs/>
                <w:sz w:val="22"/>
                <w:szCs w:val="22"/>
                <w:lang w:eastAsia="lt-LT"/>
              </w:rPr>
              <w:t xml:space="preserve">Lietuvos </w:t>
            </w:r>
            <w:r w:rsidR="00656494">
              <w:rPr>
                <w:b/>
                <w:bCs/>
                <w:sz w:val="22"/>
                <w:szCs w:val="22"/>
                <w:lang w:eastAsia="lt-LT"/>
              </w:rPr>
              <w:t>Respublikos v</w:t>
            </w:r>
            <w:r w:rsidR="007021FD" w:rsidRPr="0015763B">
              <w:rPr>
                <w:b/>
                <w:bCs/>
                <w:sz w:val="22"/>
                <w:szCs w:val="22"/>
                <w:lang w:eastAsia="lt-LT"/>
              </w:rPr>
              <w:t>iešųjų pirkimų</w:t>
            </w:r>
            <w:r w:rsidR="00656494">
              <w:rPr>
                <w:b/>
                <w:bCs/>
                <w:sz w:val="22"/>
                <w:szCs w:val="22"/>
                <w:lang w:eastAsia="lt-LT"/>
              </w:rPr>
              <w:t>, atliekamų gynybos ir saugumo srityje,</w:t>
            </w:r>
            <w:r w:rsidR="007021FD" w:rsidRPr="0015763B">
              <w:rPr>
                <w:b/>
                <w:bCs/>
                <w:sz w:val="22"/>
                <w:szCs w:val="22"/>
                <w:lang w:eastAsia="lt-LT"/>
              </w:rPr>
              <w:t xml:space="preserve"> įstatymo </w:t>
            </w:r>
            <w:r w:rsidR="00C31D07">
              <w:rPr>
                <w:b/>
                <w:bCs/>
                <w:sz w:val="22"/>
                <w:szCs w:val="22"/>
                <w:lang w:eastAsia="lt-LT"/>
              </w:rPr>
              <w:t>33</w:t>
            </w:r>
            <w:r w:rsidR="007021FD" w:rsidRPr="0015763B">
              <w:rPr>
                <w:b/>
                <w:bCs/>
                <w:sz w:val="22"/>
                <w:szCs w:val="22"/>
                <w:lang w:eastAsia="lt-LT"/>
              </w:rPr>
              <w:t xml:space="preserve"> straipsnio </w:t>
            </w:r>
            <w:r w:rsidR="00C31D07">
              <w:rPr>
                <w:b/>
                <w:bCs/>
                <w:sz w:val="22"/>
                <w:szCs w:val="22"/>
                <w:lang w:eastAsia="lt-LT"/>
              </w:rPr>
              <w:t>9</w:t>
            </w:r>
            <w:r w:rsidR="007021FD" w:rsidRPr="0015763B">
              <w:rPr>
                <w:b/>
                <w:bCs/>
                <w:sz w:val="22"/>
                <w:szCs w:val="22"/>
                <w:lang w:eastAsia="lt-LT"/>
              </w:rPr>
              <w:t xml:space="preserve"> dalies 1 punktą</w:t>
            </w:r>
            <w:r w:rsidR="007021FD">
              <w:rPr>
                <w:sz w:val="22"/>
                <w:szCs w:val="22"/>
                <w:lang w:eastAsia="lt-LT"/>
              </w:rPr>
              <w:t xml:space="preserve">, t. y. </w:t>
            </w:r>
            <w:r w:rsidR="007021FD" w:rsidRPr="00B56DEE">
              <w:rPr>
                <w:sz w:val="22"/>
                <w:szCs w:val="22"/>
                <w:lang w:eastAsia="lt-LT"/>
              </w:rPr>
              <w:t>tiekėj</w:t>
            </w:r>
            <w:r w:rsidR="00905267">
              <w:rPr>
                <w:sz w:val="22"/>
                <w:szCs w:val="22"/>
                <w:lang w:eastAsia="lt-LT"/>
              </w:rPr>
              <w:t>as</w:t>
            </w:r>
            <w:r w:rsidR="009E493D">
              <w:rPr>
                <w:sz w:val="22"/>
                <w:szCs w:val="22"/>
                <w:lang w:eastAsia="lt-LT"/>
              </w:rPr>
              <w:t>, jo subtiekėj</w:t>
            </w:r>
            <w:r w:rsidR="00905267">
              <w:rPr>
                <w:sz w:val="22"/>
                <w:szCs w:val="22"/>
                <w:lang w:eastAsia="lt-LT"/>
              </w:rPr>
              <w:t>as</w:t>
            </w:r>
            <w:r w:rsidR="009E493D">
              <w:rPr>
                <w:sz w:val="22"/>
                <w:szCs w:val="22"/>
                <w:lang w:eastAsia="lt-LT"/>
              </w:rPr>
              <w:t>, ūkio subjekt</w:t>
            </w:r>
            <w:r w:rsidR="00905267">
              <w:rPr>
                <w:sz w:val="22"/>
                <w:szCs w:val="22"/>
                <w:lang w:eastAsia="lt-LT"/>
              </w:rPr>
              <w:t>ai</w:t>
            </w:r>
            <w:r w:rsidR="009E493D">
              <w:rPr>
                <w:sz w:val="22"/>
                <w:szCs w:val="22"/>
                <w:lang w:eastAsia="lt-LT"/>
              </w:rPr>
              <w:t xml:space="preserve">, kurių pajėgumais </w:t>
            </w:r>
            <w:r w:rsidR="001C479A">
              <w:rPr>
                <w:sz w:val="22"/>
                <w:szCs w:val="22"/>
                <w:lang w:eastAsia="lt-LT"/>
              </w:rPr>
              <w:t>remiasi, tiekėjo</w:t>
            </w:r>
            <w:r w:rsidR="007021FD" w:rsidRPr="00B56DEE">
              <w:rPr>
                <w:sz w:val="22"/>
                <w:szCs w:val="22"/>
                <w:lang w:eastAsia="lt-LT"/>
              </w:rPr>
              <w:t xml:space="preserve"> siūlom</w:t>
            </w:r>
            <w:r w:rsidR="001A1A22">
              <w:rPr>
                <w:sz w:val="22"/>
                <w:szCs w:val="22"/>
                <w:lang w:eastAsia="lt-LT"/>
              </w:rPr>
              <w:t>ų prekių (įska</w:t>
            </w:r>
            <w:r w:rsidR="00D02358">
              <w:rPr>
                <w:sz w:val="22"/>
                <w:szCs w:val="22"/>
                <w:lang w:eastAsia="lt-LT"/>
              </w:rPr>
              <w:t>i</w:t>
            </w:r>
            <w:r w:rsidR="001A1A22">
              <w:rPr>
                <w:sz w:val="22"/>
                <w:szCs w:val="22"/>
                <w:lang w:eastAsia="lt-LT"/>
              </w:rPr>
              <w:t xml:space="preserve">tant jų sudedamąsias dalis, pakuotes) </w:t>
            </w:r>
            <w:r w:rsidR="00D02358">
              <w:rPr>
                <w:sz w:val="22"/>
                <w:szCs w:val="22"/>
                <w:lang w:eastAsia="lt-LT"/>
              </w:rPr>
              <w:t xml:space="preserve">gamintojas ar juos kontroliuojantys asmenys nėra juridiniai asmenys, registruoti </w:t>
            </w:r>
            <w:r w:rsidR="00C81938">
              <w:rPr>
                <w:sz w:val="22"/>
                <w:szCs w:val="22"/>
                <w:lang w:eastAsia="lt-LT"/>
              </w:rPr>
              <w:t>V</w:t>
            </w:r>
            <w:r w:rsidR="007021FD">
              <w:rPr>
                <w:sz w:val="22"/>
                <w:szCs w:val="22"/>
                <w:lang w:eastAsia="lt-LT"/>
              </w:rPr>
              <w:t>iešųjų pirkimų įstatymo 92 straipsnio 15 dalyje numatytame sąraše nurodyt</w:t>
            </w:r>
            <w:r w:rsidR="00964972">
              <w:rPr>
                <w:sz w:val="22"/>
                <w:szCs w:val="22"/>
                <w:lang w:eastAsia="lt-LT"/>
              </w:rPr>
              <w:t xml:space="preserve">ose </w:t>
            </w:r>
            <w:r w:rsidR="007021FD">
              <w:rPr>
                <w:sz w:val="22"/>
                <w:szCs w:val="22"/>
                <w:lang w:eastAsia="lt-LT"/>
              </w:rPr>
              <w:t>valstyb</w:t>
            </w:r>
            <w:r w:rsidR="00812874">
              <w:rPr>
                <w:sz w:val="22"/>
                <w:szCs w:val="22"/>
                <w:lang w:eastAsia="lt-LT"/>
              </w:rPr>
              <w:t>ėse</w:t>
            </w:r>
            <w:r w:rsidR="007021FD">
              <w:rPr>
                <w:sz w:val="22"/>
                <w:szCs w:val="22"/>
                <w:lang w:eastAsia="lt-LT"/>
              </w:rPr>
              <w:t xml:space="preserve"> ar teritorijų</w:t>
            </w:r>
            <w:r w:rsidR="007021FD">
              <w:rPr>
                <w:sz w:val="22"/>
                <w:szCs w:val="22"/>
              </w:rPr>
              <w:t>.</w:t>
            </w:r>
            <w:r w:rsidR="007021FD" w:rsidRPr="00B56DEE">
              <w:rPr>
                <w:sz w:val="22"/>
                <w:szCs w:val="22"/>
              </w:rPr>
              <w:t xml:space="preserve"> </w:t>
            </w:r>
          </w:p>
          <w:p w14:paraId="5800CE6E" w14:textId="71D22BC0" w:rsidR="007021FD" w:rsidRPr="00B56DEE" w:rsidRDefault="007021FD" w:rsidP="00AF2F63">
            <w:pPr>
              <w:shd w:val="clear" w:color="auto" w:fill="FFFFFF"/>
              <w:jc w:val="both"/>
              <w:rPr>
                <w:i/>
                <w:iCs/>
                <w:sz w:val="22"/>
                <w:szCs w:val="22"/>
              </w:rPr>
            </w:pPr>
            <w:r w:rsidRPr="00B56DEE">
              <w:rPr>
                <w:sz w:val="22"/>
                <w:szCs w:val="22"/>
                <w:lang w:eastAsia="lt-LT"/>
              </w:rPr>
              <w:t>(</w:t>
            </w:r>
            <w:r w:rsidRPr="0094707B">
              <w:rPr>
                <w:i/>
                <w:iCs/>
                <w:sz w:val="22"/>
                <w:szCs w:val="22"/>
                <w:u w:val="single"/>
                <w:lang w:eastAsia="lt-LT"/>
              </w:rPr>
              <w:t xml:space="preserve">Pirkimo sąlygų </w:t>
            </w:r>
            <w:r w:rsidR="00664C29">
              <w:rPr>
                <w:i/>
                <w:iCs/>
                <w:sz w:val="22"/>
                <w:szCs w:val="22"/>
                <w:u w:val="single"/>
                <w:lang w:eastAsia="lt-LT"/>
              </w:rPr>
              <w:t>5</w:t>
            </w:r>
            <w:r w:rsidRPr="0094707B">
              <w:rPr>
                <w:i/>
                <w:iCs/>
                <w:sz w:val="22"/>
                <w:szCs w:val="22"/>
                <w:u w:val="single"/>
                <w:lang w:eastAsia="lt-LT"/>
              </w:rPr>
              <w:t>.</w:t>
            </w:r>
            <w:r w:rsidR="00664C29">
              <w:rPr>
                <w:i/>
                <w:iCs/>
                <w:sz w:val="22"/>
                <w:szCs w:val="22"/>
                <w:u w:val="single"/>
                <w:lang w:eastAsia="lt-LT"/>
              </w:rPr>
              <w:t>1</w:t>
            </w:r>
            <w:r w:rsidRPr="0094707B">
              <w:rPr>
                <w:i/>
                <w:iCs/>
                <w:sz w:val="22"/>
                <w:szCs w:val="22"/>
                <w:u w:val="single"/>
                <w:lang w:eastAsia="lt-LT"/>
              </w:rPr>
              <w:t xml:space="preserve"> punkto 1 lentelė</w:t>
            </w:r>
            <w:r>
              <w:rPr>
                <w:i/>
                <w:iCs/>
                <w:sz w:val="22"/>
                <w:szCs w:val="22"/>
                <w:u w:val="single"/>
                <w:lang w:eastAsia="lt-LT"/>
              </w:rPr>
              <w:t>s</w:t>
            </w:r>
            <w:r w:rsidRPr="0094707B">
              <w:rPr>
                <w:i/>
                <w:iCs/>
                <w:sz w:val="22"/>
                <w:szCs w:val="22"/>
                <w:u w:val="single"/>
                <w:lang w:eastAsia="lt-LT"/>
              </w:rPr>
              <w:t xml:space="preserve"> „</w:t>
            </w:r>
            <w:r w:rsidR="00B82599" w:rsidRPr="00B82599">
              <w:rPr>
                <w:i/>
                <w:iCs/>
                <w:szCs w:val="24"/>
              </w:rPr>
              <w:t>Tiekėjo kvalifikacijos reikalavimai</w:t>
            </w:r>
            <w:r w:rsidRPr="0094707B">
              <w:rPr>
                <w:i/>
                <w:iCs/>
                <w:sz w:val="22"/>
                <w:szCs w:val="22"/>
                <w:u w:val="single"/>
              </w:rPr>
              <w:t>“</w:t>
            </w:r>
            <w:r>
              <w:rPr>
                <w:i/>
                <w:iCs/>
                <w:sz w:val="22"/>
                <w:szCs w:val="22"/>
                <w:u w:val="single"/>
              </w:rPr>
              <w:t xml:space="preserve"> </w:t>
            </w:r>
            <w:r w:rsidR="00E82F27">
              <w:rPr>
                <w:i/>
                <w:iCs/>
                <w:sz w:val="22"/>
                <w:szCs w:val="22"/>
                <w:u w:val="single"/>
              </w:rPr>
              <w:t xml:space="preserve">4.1 papunkčio </w:t>
            </w:r>
            <w:r>
              <w:rPr>
                <w:i/>
                <w:iCs/>
                <w:sz w:val="22"/>
                <w:szCs w:val="22"/>
                <w:u w:val="single"/>
              </w:rPr>
              <w:t>reikalavimas</w:t>
            </w:r>
            <w:r w:rsidRPr="0094707B">
              <w:rPr>
                <w:szCs w:val="24"/>
              </w:rPr>
              <w:t>)</w:t>
            </w:r>
          </w:p>
        </w:tc>
      </w:tr>
      <w:tr w:rsidR="007021FD" w:rsidRPr="00B56DEE" w14:paraId="5770C378" w14:textId="77777777" w:rsidTr="00AF2F63">
        <w:tc>
          <w:tcPr>
            <w:tcW w:w="352" w:type="dxa"/>
            <w:tcBorders>
              <w:left w:val="nil"/>
              <w:bottom w:val="nil"/>
              <w:right w:val="nil"/>
            </w:tcBorders>
          </w:tcPr>
          <w:p w14:paraId="326E260B" w14:textId="77777777" w:rsidR="007021FD" w:rsidRPr="00B56DEE" w:rsidRDefault="007021FD" w:rsidP="00AF2F63">
            <w:pPr>
              <w:spacing w:line="276" w:lineRule="auto"/>
              <w:rPr>
                <w:sz w:val="22"/>
                <w:szCs w:val="22"/>
                <w:lang w:eastAsia="lt-LT"/>
              </w:rPr>
            </w:pPr>
          </w:p>
        </w:tc>
        <w:tc>
          <w:tcPr>
            <w:tcW w:w="9991" w:type="dxa"/>
            <w:vMerge/>
            <w:tcBorders>
              <w:top w:val="nil"/>
              <w:left w:val="nil"/>
              <w:bottom w:val="nil"/>
              <w:right w:val="nil"/>
            </w:tcBorders>
            <w:vAlign w:val="center"/>
            <w:hideMark/>
          </w:tcPr>
          <w:p w14:paraId="46B63735" w14:textId="77777777" w:rsidR="007021FD" w:rsidRPr="00B56DEE" w:rsidRDefault="007021FD" w:rsidP="00AF2F63">
            <w:pPr>
              <w:spacing w:line="276" w:lineRule="auto"/>
              <w:rPr>
                <w:sz w:val="22"/>
                <w:szCs w:val="22"/>
                <w:lang w:eastAsia="lt-LT"/>
              </w:rPr>
            </w:pPr>
          </w:p>
        </w:tc>
      </w:tr>
      <w:tr w:rsidR="007021FD" w:rsidRPr="00B56DEE" w14:paraId="187CE2FA" w14:textId="77777777" w:rsidTr="00AF2F63">
        <w:trPr>
          <w:trHeight w:val="341"/>
        </w:trPr>
        <w:tc>
          <w:tcPr>
            <w:tcW w:w="352" w:type="dxa"/>
            <w:tcBorders>
              <w:top w:val="nil"/>
              <w:left w:val="nil"/>
              <w:bottom w:val="nil"/>
              <w:right w:val="nil"/>
            </w:tcBorders>
          </w:tcPr>
          <w:p w14:paraId="1C07BCEB" w14:textId="77777777" w:rsidR="007021FD" w:rsidRPr="00B56DEE" w:rsidRDefault="007021FD" w:rsidP="00AF2F63">
            <w:pPr>
              <w:spacing w:line="276" w:lineRule="auto"/>
              <w:rPr>
                <w:sz w:val="22"/>
                <w:szCs w:val="22"/>
                <w:lang w:eastAsia="lt-LT"/>
              </w:rPr>
            </w:pPr>
          </w:p>
        </w:tc>
        <w:tc>
          <w:tcPr>
            <w:tcW w:w="9991" w:type="dxa"/>
            <w:vMerge/>
            <w:tcBorders>
              <w:top w:val="nil"/>
              <w:left w:val="nil"/>
              <w:bottom w:val="nil"/>
              <w:right w:val="nil"/>
            </w:tcBorders>
            <w:vAlign w:val="center"/>
            <w:hideMark/>
          </w:tcPr>
          <w:p w14:paraId="6FE7538B" w14:textId="77777777" w:rsidR="007021FD" w:rsidRPr="00B56DEE" w:rsidRDefault="007021FD" w:rsidP="00AF2F63">
            <w:pPr>
              <w:spacing w:line="276" w:lineRule="auto"/>
              <w:rPr>
                <w:sz w:val="22"/>
                <w:szCs w:val="22"/>
                <w:lang w:eastAsia="lt-LT"/>
              </w:rPr>
            </w:pPr>
          </w:p>
        </w:tc>
      </w:tr>
    </w:tbl>
    <w:p w14:paraId="16660972" w14:textId="77777777" w:rsidR="002C5C61" w:rsidRDefault="002C5C61" w:rsidP="006F59ED">
      <w:pPr>
        <w:jc w:val="both"/>
        <w:rPr>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991"/>
      </w:tblGrid>
      <w:tr w:rsidR="007021FD" w:rsidRPr="00B56DEE" w14:paraId="18E4FAFA" w14:textId="77777777" w:rsidTr="00655004">
        <w:tc>
          <w:tcPr>
            <w:tcW w:w="352" w:type="dxa"/>
            <w:tcBorders>
              <w:bottom w:val="single" w:sz="4" w:space="0" w:color="auto"/>
              <w:right w:val="single" w:sz="4" w:space="0" w:color="auto"/>
            </w:tcBorders>
            <w:hideMark/>
          </w:tcPr>
          <w:p w14:paraId="1971900C" w14:textId="77777777" w:rsidR="007021FD" w:rsidRPr="00B56DEE" w:rsidRDefault="007021FD" w:rsidP="00AF2F63">
            <w:pPr>
              <w:spacing w:line="276" w:lineRule="auto"/>
              <w:rPr>
                <w:sz w:val="22"/>
                <w:szCs w:val="22"/>
                <w:lang w:eastAsia="lt-LT"/>
              </w:rPr>
            </w:pPr>
            <w:r w:rsidRPr="00B56DEE">
              <w:rPr>
                <w:sz w:val="22"/>
                <w:szCs w:val="22"/>
                <w:lang w:eastAsia="lt-LT"/>
              </w:rPr>
              <w:t>×</w:t>
            </w:r>
          </w:p>
        </w:tc>
        <w:tc>
          <w:tcPr>
            <w:tcW w:w="9991" w:type="dxa"/>
            <w:vMerge w:val="restart"/>
            <w:tcBorders>
              <w:top w:val="nil"/>
              <w:left w:val="single" w:sz="4" w:space="0" w:color="auto"/>
              <w:bottom w:val="nil"/>
              <w:right w:val="nil"/>
            </w:tcBorders>
            <w:hideMark/>
          </w:tcPr>
          <w:p w14:paraId="34AFEA83" w14:textId="4D2B9777" w:rsidR="007021FD" w:rsidRDefault="00F70485" w:rsidP="00AF2F63">
            <w:pPr>
              <w:shd w:val="clear" w:color="auto" w:fill="FFFFFF"/>
              <w:jc w:val="both"/>
              <w:rPr>
                <w:sz w:val="22"/>
                <w:szCs w:val="22"/>
              </w:rPr>
            </w:pPr>
            <w:r>
              <w:rPr>
                <w:b/>
                <w:bCs/>
                <w:sz w:val="22"/>
                <w:szCs w:val="22"/>
                <w:lang w:eastAsia="lt-LT"/>
              </w:rPr>
              <w:t>Lietuvos Respublikos v</w:t>
            </w:r>
            <w:r w:rsidRPr="0015763B">
              <w:rPr>
                <w:b/>
                <w:bCs/>
                <w:sz w:val="22"/>
                <w:szCs w:val="22"/>
                <w:lang w:eastAsia="lt-LT"/>
              </w:rPr>
              <w:t>iešųjų pirkimų</w:t>
            </w:r>
            <w:r>
              <w:rPr>
                <w:b/>
                <w:bCs/>
                <w:sz w:val="22"/>
                <w:szCs w:val="22"/>
                <w:lang w:eastAsia="lt-LT"/>
              </w:rPr>
              <w:t>, atliekamų gynybos ir saugumo srityje,</w:t>
            </w:r>
            <w:r w:rsidRPr="0015763B">
              <w:rPr>
                <w:b/>
                <w:bCs/>
                <w:sz w:val="22"/>
                <w:szCs w:val="22"/>
                <w:lang w:eastAsia="lt-LT"/>
              </w:rPr>
              <w:t xml:space="preserve"> įstatymo </w:t>
            </w:r>
            <w:r>
              <w:rPr>
                <w:b/>
                <w:bCs/>
                <w:sz w:val="22"/>
                <w:szCs w:val="22"/>
                <w:lang w:eastAsia="lt-LT"/>
              </w:rPr>
              <w:t>33</w:t>
            </w:r>
            <w:r w:rsidRPr="0015763B">
              <w:rPr>
                <w:b/>
                <w:bCs/>
                <w:sz w:val="22"/>
                <w:szCs w:val="22"/>
                <w:lang w:eastAsia="lt-LT"/>
              </w:rPr>
              <w:t xml:space="preserve"> straipsnio </w:t>
            </w:r>
            <w:r>
              <w:rPr>
                <w:b/>
                <w:bCs/>
                <w:sz w:val="22"/>
                <w:szCs w:val="22"/>
                <w:lang w:eastAsia="lt-LT"/>
              </w:rPr>
              <w:t>9</w:t>
            </w:r>
            <w:r w:rsidRPr="0015763B">
              <w:rPr>
                <w:b/>
                <w:bCs/>
                <w:sz w:val="22"/>
                <w:szCs w:val="22"/>
                <w:lang w:eastAsia="lt-LT"/>
              </w:rPr>
              <w:t xml:space="preserve"> </w:t>
            </w:r>
            <w:r w:rsidR="00664C29">
              <w:rPr>
                <w:b/>
                <w:bCs/>
                <w:sz w:val="22"/>
                <w:szCs w:val="22"/>
                <w:lang w:eastAsia="lt-LT"/>
              </w:rPr>
              <w:t>dalies</w:t>
            </w:r>
            <w:r w:rsidR="007021FD" w:rsidRPr="0015763B">
              <w:rPr>
                <w:b/>
                <w:bCs/>
                <w:sz w:val="22"/>
                <w:szCs w:val="22"/>
                <w:lang w:eastAsia="lt-LT"/>
              </w:rPr>
              <w:t xml:space="preserve"> 2 punktą</w:t>
            </w:r>
            <w:r w:rsidR="007021FD" w:rsidRPr="0015763B">
              <w:rPr>
                <w:sz w:val="22"/>
                <w:szCs w:val="22"/>
                <w:lang w:eastAsia="lt-LT"/>
              </w:rPr>
              <w:t>,</w:t>
            </w:r>
            <w:r w:rsidR="007021FD">
              <w:rPr>
                <w:sz w:val="22"/>
                <w:szCs w:val="22"/>
                <w:lang w:eastAsia="lt-LT"/>
              </w:rPr>
              <w:t xml:space="preserve"> t. y. </w:t>
            </w:r>
            <w:r w:rsidR="007021FD" w:rsidRPr="00B56DEE">
              <w:rPr>
                <w:sz w:val="22"/>
                <w:szCs w:val="22"/>
                <w:lang w:eastAsia="lt-LT"/>
              </w:rPr>
              <w:t>tiekėj</w:t>
            </w:r>
            <w:r w:rsidR="00905267">
              <w:rPr>
                <w:sz w:val="22"/>
                <w:szCs w:val="22"/>
                <w:lang w:eastAsia="lt-LT"/>
              </w:rPr>
              <w:t>as</w:t>
            </w:r>
            <w:r w:rsidR="007C30C7">
              <w:rPr>
                <w:sz w:val="22"/>
                <w:szCs w:val="22"/>
                <w:lang w:eastAsia="lt-LT"/>
              </w:rPr>
              <w:t>,</w:t>
            </w:r>
            <w:r w:rsidR="007021FD" w:rsidRPr="00B56DEE">
              <w:rPr>
                <w:sz w:val="22"/>
                <w:szCs w:val="22"/>
                <w:lang w:eastAsia="lt-LT"/>
              </w:rPr>
              <w:t xml:space="preserve"> </w:t>
            </w:r>
            <w:r w:rsidR="007C30C7">
              <w:rPr>
                <w:sz w:val="22"/>
                <w:szCs w:val="22"/>
                <w:lang w:eastAsia="lt-LT"/>
              </w:rPr>
              <w:t>jo subtiekėj</w:t>
            </w:r>
            <w:r w:rsidR="00905267">
              <w:rPr>
                <w:sz w:val="22"/>
                <w:szCs w:val="22"/>
                <w:lang w:eastAsia="lt-LT"/>
              </w:rPr>
              <w:t>as</w:t>
            </w:r>
            <w:r w:rsidR="007C30C7">
              <w:rPr>
                <w:sz w:val="22"/>
                <w:szCs w:val="22"/>
                <w:lang w:eastAsia="lt-LT"/>
              </w:rPr>
              <w:t>, ūkio subjekt</w:t>
            </w:r>
            <w:r w:rsidR="00905267">
              <w:rPr>
                <w:sz w:val="22"/>
                <w:szCs w:val="22"/>
                <w:lang w:eastAsia="lt-LT"/>
              </w:rPr>
              <w:t>as</w:t>
            </w:r>
            <w:r w:rsidR="007C30C7">
              <w:rPr>
                <w:sz w:val="22"/>
                <w:szCs w:val="22"/>
                <w:lang w:eastAsia="lt-LT"/>
              </w:rPr>
              <w:t>, kurių pajėgumais remiasi, tiekėjo</w:t>
            </w:r>
            <w:r w:rsidR="007C30C7" w:rsidRPr="00B56DEE">
              <w:rPr>
                <w:sz w:val="22"/>
                <w:szCs w:val="22"/>
                <w:lang w:eastAsia="lt-LT"/>
              </w:rPr>
              <w:t xml:space="preserve"> siūlom</w:t>
            </w:r>
            <w:r w:rsidR="007C30C7">
              <w:rPr>
                <w:sz w:val="22"/>
                <w:szCs w:val="22"/>
                <w:lang w:eastAsia="lt-LT"/>
              </w:rPr>
              <w:t xml:space="preserve">ų prekių (įskaitant jų sudedamąsias dalis, pakuotes) gamintojas ar juos kontroliuojantys asmenys nėra </w:t>
            </w:r>
            <w:r w:rsidR="00440C0D">
              <w:rPr>
                <w:sz w:val="22"/>
                <w:szCs w:val="22"/>
                <w:lang w:eastAsia="lt-LT"/>
              </w:rPr>
              <w:t xml:space="preserve">fiziniai asmenys, nuolat gyvenantys </w:t>
            </w:r>
            <w:r w:rsidR="00A26A26">
              <w:rPr>
                <w:sz w:val="22"/>
                <w:szCs w:val="22"/>
                <w:lang w:eastAsia="lt-LT"/>
              </w:rPr>
              <w:t>V</w:t>
            </w:r>
            <w:r w:rsidR="007021FD">
              <w:rPr>
                <w:sz w:val="22"/>
                <w:szCs w:val="22"/>
                <w:lang w:eastAsia="lt-LT"/>
              </w:rPr>
              <w:t>iešųjų pirkimų įstatymo 92 straipsnio 15 dalyje numatytame sąraše nurodyt</w:t>
            </w:r>
            <w:r w:rsidR="00A26A26">
              <w:rPr>
                <w:sz w:val="22"/>
                <w:szCs w:val="22"/>
                <w:lang w:eastAsia="lt-LT"/>
              </w:rPr>
              <w:t>ose</w:t>
            </w:r>
            <w:r w:rsidR="007021FD">
              <w:rPr>
                <w:sz w:val="22"/>
                <w:szCs w:val="22"/>
                <w:lang w:eastAsia="lt-LT"/>
              </w:rPr>
              <w:t xml:space="preserve"> valstyb</w:t>
            </w:r>
            <w:r w:rsidR="00A26A26">
              <w:rPr>
                <w:sz w:val="22"/>
                <w:szCs w:val="22"/>
                <w:lang w:eastAsia="lt-LT"/>
              </w:rPr>
              <w:t>ėse</w:t>
            </w:r>
            <w:r w:rsidR="007021FD">
              <w:rPr>
                <w:sz w:val="22"/>
                <w:szCs w:val="22"/>
                <w:lang w:eastAsia="lt-LT"/>
              </w:rPr>
              <w:t xml:space="preserve"> ar teritorij</w:t>
            </w:r>
            <w:r w:rsidR="00A26A26">
              <w:rPr>
                <w:sz w:val="22"/>
                <w:szCs w:val="22"/>
                <w:lang w:eastAsia="lt-LT"/>
              </w:rPr>
              <w:t>ose</w:t>
            </w:r>
            <w:r w:rsidR="00A006FF">
              <w:rPr>
                <w:sz w:val="22"/>
                <w:szCs w:val="22"/>
                <w:lang w:eastAsia="lt-LT"/>
              </w:rPr>
              <w:t xml:space="preserve"> </w:t>
            </w:r>
            <w:r w:rsidR="00A006FF" w:rsidRPr="00A006FF">
              <w:rPr>
                <w:sz w:val="22"/>
                <w:szCs w:val="22"/>
                <w:lang w:eastAsia="lt-LT"/>
              </w:rPr>
              <w:t>arba turintys šių valstybių pilietybę</w:t>
            </w:r>
            <w:r w:rsidR="007021FD">
              <w:rPr>
                <w:sz w:val="22"/>
                <w:szCs w:val="22"/>
              </w:rPr>
              <w:t>.</w:t>
            </w:r>
            <w:r w:rsidR="007021FD" w:rsidRPr="00B56DEE">
              <w:rPr>
                <w:sz w:val="22"/>
                <w:szCs w:val="22"/>
              </w:rPr>
              <w:t xml:space="preserve"> </w:t>
            </w:r>
          </w:p>
          <w:p w14:paraId="5BC4685F" w14:textId="326B9F2C" w:rsidR="007021FD" w:rsidRPr="00B56DEE" w:rsidRDefault="007021FD" w:rsidP="00AF2F63">
            <w:pPr>
              <w:shd w:val="clear" w:color="auto" w:fill="FFFFFF"/>
              <w:jc w:val="both"/>
              <w:rPr>
                <w:i/>
                <w:iCs/>
                <w:sz w:val="22"/>
                <w:szCs w:val="22"/>
              </w:rPr>
            </w:pPr>
            <w:r w:rsidRPr="00B56DEE">
              <w:rPr>
                <w:sz w:val="22"/>
                <w:szCs w:val="22"/>
                <w:lang w:eastAsia="lt-LT"/>
              </w:rPr>
              <w:t>(</w:t>
            </w:r>
            <w:r w:rsidR="00E82F27" w:rsidRPr="0094707B">
              <w:rPr>
                <w:i/>
                <w:iCs/>
                <w:sz w:val="22"/>
                <w:szCs w:val="22"/>
                <w:u w:val="single"/>
                <w:lang w:eastAsia="lt-LT"/>
              </w:rPr>
              <w:t xml:space="preserve">Pirkimo sąlygų </w:t>
            </w:r>
            <w:r w:rsidR="00E82F27">
              <w:rPr>
                <w:i/>
                <w:iCs/>
                <w:sz w:val="22"/>
                <w:szCs w:val="22"/>
                <w:u w:val="single"/>
                <w:lang w:eastAsia="lt-LT"/>
              </w:rPr>
              <w:t>5</w:t>
            </w:r>
            <w:r w:rsidR="00E82F27" w:rsidRPr="0094707B">
              <w:rPr>
                <w:i/>
                <w:iCs/>
                <w:sz w:val="22"/>
                <w:szCs w:val="22"/>
                <w:u w:val="single"/>
                <w:lang w:eastAsia="lt-LT"/>
              </w:rPr>
              <w:t>.</w:t>
            </w:r>
            <w:r w:rsidR="00E82F27">
              <w:rPr>
                <w:i/>
                <w:iCs/>
                <w:sz w:val="22"/>
                <w:szCs w:val="22"/>
                <w:u w:val="single"/>
                <w:lang w:eastAsia="lt-LT"/>
              </w:rPr>
              <w:t>1</w:t>
            </w:r>
            <w:r w:rsidR="00E82F27" w:rsidRPr="0094707B">
              <w:rPr>
                <w:i/>
                <w:iCs/>
                <w:sz w:val="22"/>
                <w:szCs w:val="22"/>
                <w:u w:val="single"/>
                <w:lang w:eastAsia="lt-LT"/>
              </w:rPr>
              <w:t xml:space="preserve"> punkto 1 lentelė</w:t>
            </w:r>
            <w:r w:rsidR="00E82F27">
              <w:rPr>
                <w:i/>
                <w:iCs/>
                <w:sz w:val="22"/>
                <w:szCs w:val="22"/>
                <w:u w:val="single"/>
                <w:lang w:eastAsia="lt-LT"/>
              </w:rPr>
              <w:t>s</w:t>
            </w:r>
            <w:r w:rsidR="00E82F27" w:rsidRPr="0094707B">
              <w:rPr>
                <w:i/>
                <w:iCs/>
                <w:sz w:val="22"/>
                <w:szCs w:val="22"/>
                <w:u w:val="single"/>
                <w:lang w:eastAsia="lt-LT"/>
              </w:rPr>
              <w:t xml:space="preserve"> „</w:t>
            </w:r>
            <w:r w:rsidR="00E82F27" w:rsidRPr="00B82599">
              <w:rPr>
                <w:i/>
                <w:iCs/>
                <w:szCs w:val="24"/>
              </w:rPr>
              <w:t>Tiekėjo kvalifikacijos reikalavimai</w:t>
            </w:r>
            <w:r w:rsidR="00E82F27" w:rsidRPr="0094707B">
              <w:rPr>
                <w:i/>
                <w:iCs/>
                <w:sz w:val="22"/>
                <w:szCs w:val="22"/>
                <w:u w:val="single"/>
              </w:rPr>
              <w:t>“</w:t>
            </w:r>
            <w:r w:rsidR="00E82F27">
              <w:rPr>
                <w:i/>
                <w:iCs/>
                <w:sz w:val="22"/>
                <w:szCs w:val="22"/>
                <w:u w:val="single"/>
              </w:rPr>
              <w:t xml:space="preserve"> 4.1 papunkčio </w:t>
            </w:r>
            <w:r>
              <w:rPr>
                <w:i/>
                <w:iCs/>
                <w:sz w:val="22"/>
                <w:szCs w:val="22"/>
                <w:u w:val="single"/>
              </w:rPr>
              <w:t>reikalavimas</w:t>
            </w:r>
            <w:r w:rsidRPr="0094707B">
              <w:rPr>
                <w:szCs w:val="24"/>
              </w:rPr>
              <w:t>)</w:t>
            </w:r>
          </w:p>
        </w:tc>
      </w:tr>
      <w:tr w:rsidR="007021FD" w:rsidRPr="00B56DEE" w14:paraId="086990D2" w14:textId="77777777" w:rsidTr="00AF2F63">
        <w:tc>
          <w:tcPr>
            <w:tcW w:w="352" w:type="dxa"/>
            <w:tcBorders>
              <w:left w:val="nil"/>
              <w:bottom w:val="nil"/>
              <w:right w:val="nil"/>
            </w:tcBorders>
          </w:tcPr>
          <w:p w14:paraId="237D02F7" w14:textId="77777777" w:rsidR="007021FD" w:rsidRPr="00B56DEE" w:rsidRDefault="007021FD" w:rsidP="00AF2F63">
            <w:pPr>
              <w:spacing w:line="276" w:lineRule="auto"/>
              <w:rPr>
                <w:sz w:val="22"/>
                <w:szCs w:val="22"/>
                <w:lang w:eastAsia="lt-LT"/>
              </w:rPr>
            </w:pPr>
          </w:p>
        </w:tc>
        <w:tc>
          <w:tcPr>
            <w:tcW w:w="9991" w:type="dxa"/>
            <w:vMerge/>
            <w:tcBorders>
              <w:top w:val="nil"/>
              <w:left w:val="nil"/>
              <w:bottom w:val="nil"/>
              <w:right w:val="nil"/>
            </w:tcBorders>
            <w:vAlign w:val="center"/>
            <w:hideMark/>
          </w:tcPr>
          <w:p w14:paraId="0DE795C6" w14:textId="77777777" w:rsidR="007021FD" w:rsidRPr="00B56DEE" w:rsidRDefault="007021FD" w:rsidP="00AF2F63">
            <w:pPr>
              <w:spacing w:line="276" w:lineRule="auto"/>
              <w:rPr>
                <w:sz w:val="22"/>
                <w:szCs w:val="22"/>
                <w:lang w:eastAsia="lt-LT"/>
              </w:rPr>
            </w:pPr>
          </w:p>
        </w:tc>
      </w:tr>
      <w:tr w:rsidR="007021FD" w:rsidRPr="00B56DEE" w14:paraId="748E9A09" w14:textId="77777777" w:rsidTr="00AF2F63">
        <w:trPr>
          <w:trHeight w:val="341"/>
        </w:trPr>
        <w:tc>
          <w:tcPr>
            <w:tcW w:w="352" w:type="dxa"/>
            <w:tcBorders>
              <w:top w:val="nil"/>
              <w:left w:val="nil"/>
              <w:bottom w:val="nil"/>
              <w:right w:val="nil"/>
            </w:tcBorders>
          </w:tcPr>
          <w:p w14:paraId="54E56B21" w14:textId="77777777" w:rsidR="007021FD" w:rsidRPr="00B56DEE" w:rsidRDefault="007021FD" w:rsidP="00AF2F63">
            <w:pPr>
              <w:spacing w:line="276" w:lineRule="auto"/>
              <w:rPr>
                <w:sz w:val="22"/>
                <w:szCs w:val="22"/>
                <w:lang w:eastAsia="lt-LT"/>
              </w:rPr>
            </w:pPr>
          </w:p>
        </w:tc>
        <w:tc>
          <w:tcPr>
            <w:tcW w:w="9991" w:type="dxa"/>
            <w:vMerge/>
            <w:tcBorders>
              <w:top w:val="nil"/>
              <w:left w:val="nil"/>
              <w:bottom w:val="nil"/>
              <w:right w:val="nil"/>
            </w:tcBorders>
            <w:vAlign w:val="center"/>
            <w:hideMark/>
          </w:tcPr>
          <w:p w14:paraId="004BBC97" w14:textId="77777777" w:rsidR="007021FD" w:rsidRPr="00B56DEE" w:rsidRDefault="007021FD" w:rsidP="00AF2F63">
            <w:pPr>
              <w:spacing w:line="276" w:lineRule="auto"/>
              <w:rPr>
                <w:sz w:val="22"/>
                <w:szCs w:val="22"/>
                <w:lang w:eastAsia="lt-LT"/>
              </w:rPr>
            </w:pPr>
          </w:p>
        </w:tc>
      </w:tr>
    </w:tbl>
    <w:p w14:paraId="0A2222C1" w14:textId="77777777" w:rsidR="002C5C61" w:rsidRDefault="002C5C61" w:rsidP="007379AE">
      <w:pPr>
        <w:widowControl w:val="0"/>
        <w:suppressAutoHyphens/>
        <w:jc w:val="both"/>
        <w:textAlignment w:val="baseline"/>
        <w:rPr>
          <w:sz w:val="20"/>
          <w:shd w:val="clear" w:color="auto" w:fill="008000"/>
        </w:rPr>
      </w:pPr>
    </w:p>
    <w:p w14:paraId="55150396" w14:textId="77777777" w:rsidR="007021FD" w:rsidRDefault="007021FD" w:rsidP="007379AE">
      <w:pPr>
        <w:widowControl w:val="0"/>
        <w:suppressAutoHyphens/>
        <w:jc w:val="both"/>
        <w:textAlignment w:val="baseline"/>
        <w:rPr>
          <w:sz w:val="20"/>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991"/>
      </w:tblGrid>
      <w:tr w:rsidR="002C5C61" w:rsidRPr="00B56DEE" w14:paraId="05C79D29" w14:textId="77777777" w:rsidTr="00655004">
        <w:tc>
          <w:tcPr>
            <w:tcW w:w="352" w:type="dxa"/>
            <w:tcBorders>
              <w:bottom w:val="single" w:sz="4" w:space="0" w:color="auto"/>
              <w:right w:val="single" w:sz="4" w:space="0" w:color="auto"/>
            </w:tcBorders>
            <w:hideMark/>
          </w:tcPr>
          <w:p w14:paraId="766EC62B" w14:textId="77777777" w:rsidR="002C5C61" w:rsidRPr="00B56DEE" w:rsidRDefault="002C5C61" w:rsidP="00941E1F">
            <w:pPr>
              <w:spacing w:line="276" w:lineRule="auto"/>
              <w:rPr>
                <w:sz w:val="22"/>
                <w:szCs w:val="22"/>
                <w:lang w:eastAsia="lt-LT"/>
              </w:rPr>
            </w:pPr>
            <w:r w:rsidRPr="00B56DEE">
              <w:rPr>
                <w:sz w:val="22"/>
                <w:szCs w:val="22"/>
                <w:lang w:eastAsia="lt-LT"/>
              </w:rPr>
              <w:t>×</w:t>
            </w:r>
          </w:p>
        </w:tc>
        <w:tc>
          <w:tcPr>
            <w:tcW w:w="9991" w:type="dxa"/>
            <w:vMerge w:val="restart"/>
            <w:tcBorders>
              <w:top w:val="nil"/>
              <w:left w:val="single" w:sz="4" w:space="0" w:color="auto"/>
              <w:bottom w:val="nil"/>
              <w:right w:val="nil"/>
            </w:tcBorders>
            <w:hideMark/>
          </w:tcPr>
          <w:p w14:paraId="42A40B91" w14:textId="067D6092" w:rsidR="00F26D73" w:rsidRDefault="00664C29" w:rsidP="00B56DEE">
            <w:pPr>
              <w:shd w:val="clear" w:color="auto" w:fill="FFFFFF"/>
              <w:jc w:val="both"/>
              <w:rPr>
                <w:sz w:val="22"/>
                <w:szCs w:val="22"/>
              </w:rPr>
            </w:pPr>
            <w:r>
              <w:rPr>
                <w:b/>
                <w:bCs/>
                <w:sz w:val="22"/>
                <w:szCs w:val="22"/>
                <w:lang w:eastAsia="lt-LT"/>
              </w:rPr>
              <w:t>Lietuvos Respublikos v</w:t>
            </w:r>
            <w:r w:rsidRPr="0015763B">
              <w:rPr>
                <w:b/>
                <w:bCs/>
                <w:sz w:val="22"/>
                <w:szCs w:val="22"/>
                <w:lang w:eastAsia="lt-LT"/>
              </w:rPr>
              <w:t>iešųjų pirkimų</w:t>
            </w:r>
            <w:r>
              <w:rPr>
                <w:b/>
                <w:bCs/>
                <w:sz w:val="22"/>
                <w:szCs w:val="22"/>
                <w:lang w:eastAsia="lt-LT"/>
              </w:rPr>
              <w:t>, atliekamų gynybos ir saugumo srityje,</w:t>
            </w:r>
            <w:r w:rsidRPr="0015763B">
              <w:rPr>
                <w:b/>
                <w:bCs/>
                <w:sz w:val="22"/>
                <w:szCs w:val="22"/>
                <w:lang w:eastAsia="lt-LT"/>
              </w:rPr>
              <w:t xml:space="preserve"> įstatymo </w:t>
            </w:r>
            <w:r>
              <w:rPr>
                <w:b/>
                <w:bCs/>
                <w:sz w:val="22"/>
                <w:szCs w:val="22"/>
                <w:lang w:eastAsia="lt-LT"/>
              </w:rPr>
              <w:t>33</w:t>
            </w:r>
            <w:r w:rsidRPr="0015763B">
              <w:rPr>
                <w:b/>
                <w:bCs/>
                <w:sz w:val="22"/>
                <w:szCs w:val="22"/>
                <w:lang w:eastAsia="lt-LT"/>
              </w:rPr>
              <w:t xml:space="preserve"> straipsnio </w:t>
            </w:r>
            <w:r>
              <w:rPr>
                <w:b/>
                <w:bCs/>
                <w:sz w:val="22"/>
                <w:szCs w:val="22"/>
                <w:lang w:eastAsia="lt-LT"/>
              </w:rPr>
              <w:t>9</w:t>
            </w:r>
            <w:r w:rsidRPr="0015763B">
              <w:rPr>
                <w:b/>
                <w:bCs/>
                <w:sz w:val="22"/>
                <w:szCs w:val="22"/>
                <w:lang w:eastAsia="lt-LT"/>
              </w:rPr>
              <w:t xml:space="preserve"> </w:t>
            </w:r>
            <w:r w:rsidR="00D3425D" w:rsidRPr="0015763B">
              <w:rPr>
                <w:b/>
                <w:bCs/>
                <w:sz w:val="22"/>
                <w:szCs w:val="22"/>
                <w:lang w:eastAsia="lt-LT"/>
              </w:rPr>
              <w:t>dalies 3 punktą</w:t>
            </w:r>
            <w:r w:rsidR="00D3425D" w:rsidRPr="0015763B">
              <w:rPr>
                <w:sz w:val="22"/>
                <w:szCs w:val="22"/>
                <w:lang w:eastAsia="lt-LT"/>
              </w:rPr>
              <w:t>,</w:t>
            </w:r>
            <w:r w:rsidR="00D3425D">
              <w:rPr>
                <w:sz w:val="22"/>
                <w:szCs w:val="22"/>
                <w:lang w:eastAsia="lt-LT"/>
              </w:rPr>
              <w:t xml:space="preserve"> t. y. </w:t>
            </w:r>
            <w:r w:rsidR="00382838">
              <w:rPr>
                <w:sz w:val="22"/>
                <w:szCs w:val="22"/>
                <w:lang w:eastAsia="lt-LT"/>
              </w:rPr>
              <w:t xml:space="preserve">prekių </w:t>
            </w:r>
            <w:r w:rsidR="000562DF">
              <w:rPr>
                <w:sz w:val="22"/>
                <w:szCs w:val="22"/>
                <w:lang w:eastAsia="lt-LT"/>
              </w:rPr>
              <w:t xml:space="preserve">(įskaitant jų sudedamąsias dalis, pakuotes) kilmė </w:t>
            </w:r>
            <w:r w:rsidR="00C103E5">
              <w:rPr>
                <w:sz w:val="22"/>
                <w:szCs w:val="22"/>
                <w:lang w:eastAsia="lt-LT"/>
              </w:rPr>
              <w:t xml:space="preserve">ar </w:t>
            </w:r>
            <w:r w:rsidR="002C5C61" w:rsidRPr="00B56DEE">
              <w:rPr>
                <w:sz w:val="22"/>
                <w:szCs w:val="22"/>
                <w:lang w:eastAsia="lt-LT"/>
              </w:rPr>
              <w:t>siūlomos paslaugos ne</w:t>
            </w:r>
            <w:r w:rsidR="005A4D63">
              <w:rPr>
                <w:sz w:val="22"/>
                <w:szCs w:val="22"/>
                <w:lang w:eastAsia="lt-LT"/>
              </w:rPr>
              <w:t xml:space="preserve">bus teikiamos iš Lietuvos Respublikos viešųjų pirkimų </w:t>
            </w:r>
            <w:r w:rsidR="00390AF0">
              <w:rPr>
                <w:sz w:val="22"/>
                <w:szCs w:val="22"/>
                <w:lang w:eastAsia="lt-LT"/>
              </w:rPr>
              <w:t>įstatymo 92 straipsnio 15 dalyje numatytame sąraše nurodytų valstybių ar teritorijų</w:t>
            </w:r>
            <w:r w:rsidR="006F59ED">
              <w:rPr>
                <w:sz w:val="22"/>
                <w:szCs w:val="22"/>
              </w:rPr>
              <w:t>.</w:t>
            </w:r>
            <w:r w:rsidR="002C5C61" w:rsidRPr="00B56DEE">
              <w:rPr>
                <w:sz w:val="22"/>
                <w:szCs w:val="22"/>
              </w:rPr>
              <w:t xml:space="preserve"> </w:t>
            </w:r>
          </w:p>
          <w:p w14:paraId="330C9BF4" w14:textId="7CB7D8EC" w:rsidR="002C5C61" w:rsidRPr="00B56DEE" w:rsidRDefault="002C5C61" w:rsidP="00B56DEE">
            <w:pPr>
              <w:shd w:val="clear" w:color="auto" w:fill="FFFFFF"/>
              <w:jc w:val="both"/>
              <w:rPr>
                <w:i/>
                <w:iCs/>
                <w:sz w:val="22"/>
                <w:szCs w:val="22"/>
              </w:rPr>
            </w:pPr>
            <w:r w:rsidRPr="00B56DEE">
              <w:rPr>
                <w:sz w:val="22"/>
                <w:szCs w:val="22"/>
                <w:lang w:eastAsia="lt-LT"/>
              </w:rPr>
              <w:t>(</w:t>
            </w:r>
            <w:r w:rsidR="00E82F27" w:rsidRPr="0094707B">
              <w:rPr>
                <w:i/>
                <w:iCs/>
                <w:sz w:val="22"/>
                <w:szCs w:val="22"/>
                <w:u w:val="single"/>
                <w:lang w:eastAsia="lt-LT"/>
              </w:rPr>
              <w:t xml:space="preserve">Pirkimo sąlygų </w:t>
            </w:r>
            <w:r w:rsidR="00E82F27">
              <w:rPr>
                <w:i/>
                <w:iCs/>
                <w:sz w:val="22"/>
                <w:szCs w:val="22"/>
                <w:u w:val="single"/>
                <w:lang w:eastAsia="lt-LT"/>
              </w:rPr>
              <w:t>5</w:t>
            </w:r>
            <w:r w:rsidR="00E82F27" w:rsidRPr="0094707B">
              <w:rPr>
                <w:i/>
                <w:iCs/>
                <w:sz w:val="22"/>
                <w:szCs w:val="22"/>
                <w:u w:val="single"/>
                <w:lang w:eastAsia="lt-LT"/>
              </w:rPr>
              <w:t>.</w:t>
            </w:r>
            <w:r w:rsidR="00E82F27">
              <w:rPr>
                <w:i/>
                <w:iCs/>
                <w:sz w:val="22"/>
                <w:szCs w:val="22"/>
                <w:u w:val="single"/>
                <w:lang w:eastAsia="lt-LT"/>
              </w:rPr>
              <w:t>1</w:t>
            </w:r>
            <w:r w:rsidR="00E82F27" w:rsidRPr="0094707B">
              <w:rPr>
                <w:i/>
                <w:iCs/>
                <w:sz w:val="22"/>
                <w:szCs w:val="22"/>
                <w:u w:val="single"/>
                <w:lang w:eastAsia="lt-LT"/>
              </w:rPr>
              <w:t xml:space="preserve"> punkto 1 lentelė</w:t>
            </w:r>
            <w:r w:rsidR="00E82F27">
              <w:rPr>
                <w:i/>
                <w:iCs/>
                <w:sz w:val="22"/>
                <w:szCs w:val="22"/>
                <w:u w:val="single"/>
                <w:lang w:eastAsia="lt-LT"/>
              </w:rPr>
              <w:t>s</w:t>
            </w:r>
            <w:r w:rsidR="00E82F27" w:rsidRPr="0094707B">
              <w:rPr>
                <w:i/>
                <w:iCs/>
                <w:sz w:val="22"/>
                <w:szCs w:val="22"/>
                <w:u w:val="single"/>
                <w:lang w:eastAsia="lt-LT"/>
              </w:rPr>
              <w:t xml:space="preserve"> „</w:t>
            </w:r>
            <w:r w:rsidR="00E82F27" w:rsidRPr="00B82599">
              <w:rPr>
                <w:i/>
                <w:iCs/>
                <w:szCs w:val="24"/>
              </w:rPr>
              <w:t>Tiekėjo kvalifikacijos reikalavimai</w:t>
            </w:r>
            <w:r w:rsidR="00E82F27" w:rsidRPr="0094707B">
              <w:rPr>
                <w:i/>
                <w:iCs/>
                <w:sz w:val="22"/>
                <w:szCs w:val="22"/>
                <w:u w:val="single"/>
              </w:rPr>
              <w:t>“</w:t>
            </w:r>
            <w:r w:rsidR="00E82F27">
              <w:rPr>
                <w:i/>
                <w:iCs/>
                <w:sz w:val="22"/>
                <w:szCs w:val="22"/>
                <w:u w:val="single"/>
              </w:rPr>
              <w:t xml:space="preserve"> 4.1 papunkčio </w:t>
            </w:r>
            <w:r w:rsidR="007116C7">
              <w:rPr>
                <w:i/>
                <w:iCs/>
                <w:sz w:val="22"/>
                <w:szCs w:val="22"/>
                <w:u w:val="single"/>
              </w:rPr>
              <w:t>reikalavimas</w:t>
            </w:r>
            <w:r w:rsidR="0094707B" w:rsidRPr="0094707B">
              <w:rPr>
                <w:szCs w:val="24"/>
              </w:rPr>
              <w:t>)</w:t>
            </w:r>
          </w:p>
        </w:tc>
      </w:tr>
      <w:tr w:rsidR="002C5C61" w:rsidRPr="00B56DEE" w14:paraId="41AE865B" w14:textId="77777777" w:rsidTr="002C5C61">
        <w:tc>
          <w:tcPr>
            <w:tcW w:w="352" w:type="dxa"/>
            <w:tcBorders>
              <w:left w:val="nil"/>
              <w:bottom w:val="nil"/>
              <w:right w:val="nil"/>
            </w:tcBorders>
          </w:tcPr>
          <w:p w14:paraId="55E4E63D" w14:textId="77777777" w:rsidR="002C5C61" w:rsidRPr="00B56DEE" w:rsidRDefault="002C5C61" w:rsidP="00941E1F">
            <w:pPr>
              <w:spacing w:line="276" w:lineRule="auto"/>
              <w:rPr>
                <w:sz w:val="22"/>
                <w:szCs w:val="22"/>
                <w:lang w:eastAsia="lt-LT"/>
              </w:rPr>
            </w:pPr>
          </w:p>
        </w:tc>
        <w:tc>
          <w:tcPr>
            <w:tcW w:w="9991" w:type="dxa"/>
            <w:vMerge/>
            <w:tcBorders>
              <w:top w:val="nil"/>
              <w:left w:val="nil"/>
              <w:bottom w:val="nil"/>
              <w:right w:val="nil"/>
            </w:tcBorders>
            <w:vAlign w:val="center"/>
            <w:hideMark/>
          </w:tcPr>
          <w:p w14:paraId="4961A2C7" w14:textId="77777777" w:rsidR="002C5C61" w:rsidRPr="00B56DEE" w:rsidRDefault="002C5C61" w:rsidP="00941E1F">
            <w:pPr>
              <w:spacing w:line="276" w:lineRule="auto"/>
              <w:rPr>
                <w:sz w:val="22"/>
                <w:szCs w:val="22"/>
                <w:lang w:eastAsia="lt-LT"/>
              </w:rPr>
            </w:pPr>
          </w:p>
        </w:tc>
      </w:tr>
      <w:tr w:rsidR="002C5C61" w:rsidRPr="00B56DEE" w14:paraId="274B5AE0" w14:textId="77777777" w:rsidTr="00B56DEE">
        <w:trPr>
          <w:trHeight w:val="341"/>
        </w:trPr>
        <w:tc>
          <w:tcPr>
            <w:tcW w:w="352" w:type="dxa"/>
            <w:tcBorders>
              <w:top w:val="nil"/>
              <w:left w:val="nil"/>
              <w:bottom w:val="nil"/>
              <w:right w:val="nil"/>
            </w:tcBorders>
          </w:tcPr>
          <w:p w14:paraId="5F6537A2" w14:textId="77777777" w:rsidR="002C5C61" w:rsidRPr="00B56DEE" w:rsidRDefault="002C5C61" w:rsidP="00941E1F">
            <w:pPr>
              <w:spacing w:line="276" w:lineRule="auto"/>
              <w:rPr>
                <w:sz w:val="22"/>
                <w:szCs w:val="22"/>
                <w:lang w:eastAsia="lt-LT"/>
              </w:rPr>
            </w:pPr>
          </w:p>
        </w:tc>
        <w:tc>
          <w:tcPr>
            <w:tcW w:w="9991" w:type="dxa"/>
            <w:vMerge/>
            <w:tcBorders>
              <w:top w:val="nil"/>
              <w:left w:val="nil"/>
              <w:bottom w:val="nil"/>
              <w:right w:val="nil"/>
            </w:tcBorders>
            <w:vAlign w:val="center"/>
            <w:hideMark/>
          </w:tcPr>
          <w:p w14:paraId="4914353E" w14:textId="77777777" w:rsidR="002C5C61" w:rsidRPr="00B56DEE" w:rsidRDefault="002C5C61" w:rsidP="00941E1F">
            <w:pPr>
              <w:spacing w:line="276" w:lineRule="auto"/>
              <w:rPr>
                <w:sz w:val="22"/>
                <w:szCs w:val="22"/>
                <w:lang w:eastAsia="lt-LT"/>
              </w:rPr>
            </w:pPr>
          </w:p>
        </w:tc>
      </w:tr>
    </w:tbl>
    <w:p w14:paraId="141FE3C4" w14:textId="77777777" w:rsidR="00655004" w:rsidRPr="00655004" w:rsidRDefault="00655004" w:rsidP="00655004">
      <w:pPr>
        <w:shd w:val="clear" w:color="auto" w:fill="FFFFFF"/>
        <w:jc w:val="both"/>
        <w:textAlignment w:val="baseline"/>
        <w:rPr>
          <w:szCs w:val="24"/>
          <w:lang w:eastAsia="lt-LT"/>
        </w:rPr>
      </w:pPr>
      <w:r w:rsidRPr="00655004">
        <w:rPr>
          <w:sz w:val="20"/>
          <w:lang w:eastAsia="lt-LT"/>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5"/>
        <w:gridCol w:w="9990"/>
      </w:tblGrid>
      <w:tr w:rsidR="00655004" w:rsidRPr="00655004" w14:paraId="624EB2BA" w14:textId="77777777" w:rsidTr="00655004">
        <w:trPr>
          <w:trHeight w:val="300"/>
        </w:trPr>
        <w:tc>
          <w:tcPr>
            <w:tcW w:w="345" w:type="dxa"/>
            <w:tcBorders>
              <w:top w:val="single" w:sz="4" w:space="0" w:color="auto"/>
              <w:left w:val="single" w:sz="4" w:space="0" w:color="auto"/>
              <w:bottom w:val="single" w:sz="4" w:space="0" w:color="auto"/>
              <w:right w:val="single" w:sz="4" w:space="0" w:color="auto"/>
            </w:tcBorders>
            <w:hideMark/>
          </w:tcPr>
          <w:p w14:paraId="267197FE" w14:textId="77777777" w:rsidR="00655004" w:rsidRPr="00655004" w:rsidRDefault="00655004" w:rsidP="00655004">
            <w:pPr>
              <w:textAlignment w:val="baseline"/>
              <w:rPr>
                <w:szCs w:val="24"/>
                <w:lang w:eastAsia="lt-LT"/>
              </w:rPr>
            </w:pPr>
            <w:r w:rsidRPr="00655004">
              <w:rPr>
                <w:sz w:val="22"/>
                <w:szCs w:val="22"/>
                <w:lang w:eastAsia="lt-LT"/>
              </w:rPr>
              <w:t>× </w:t>
            </w:r>
          </w:p>
        </w:tc>
        <w:tc>
          <w:tcPr>
            <w:tcW w:w="9990" w:type="dxa"/>
            <w:vMerge w:val="restart"/>
            <w:tcBorders>
              <w:top w:val="nil"/>
              <w:left w:val="single" w:sz="4" w:space="0" w:color="auto"/>
              <w:bottom w:val="nil"/>
              <w:right w:val="nil"/>
            </w:tcBorders>
            <w:hideMark/>
          </w:tcPr>
          <w:p w14:paraId="6EE0B12E" w14:textId="29DCDA5A" w:rsidR="00655004" w:rsidRPr="00655004" w:rsidRDefault="00664C29" w:rsidP="00655004">
            <w:pPr>
              <w:shd w:val="clear" w:color="auto" w:fill="FFFFFF"/>
              <w:jc w:val="both"/>
              <w:textAlignment w:val="baseline"/>
              <w:rPr>
                <w:szCs w:val="24"/>
                <w:lang w:eastAsia="lt-LT"/>
              </w:rPr>
            </w:pPr>
            <w:r>
              <w:rPr>
                <w:b/>
                <w:bCs/>
                <w:sz w:val="22"/>
                <w:szCs w:val="22"/>
                <w:lang w:eastAsia="lt-LT"/>
              </w:rPr>
              <w:t>Lietuvos Respublikos v</w:t>
            </w:r>
            <w:r w:rsidRPr="0015763B">
              <w:rPr>
                <w:b/>
                <w:bCs/>
                <w:sz w:val="22"/>
                <w:szCs w:val="22"/>
                <w:lang w:eastAsia="lt-LT"/>
              </w:rPr>
              <w:t>iešųjų pirkimų</w:t>
            </w:r>
            <w:r>
              <w:rPr>
                <w:b/>
                <w:bCs/>
                <w:sz w:val="22"/>
                <w:szCs w:val="22"/>
                <w:lang w:eastAsia="lt-LT"/>
              </w:rPr>
              <w:t>, atliekamų gynybos ir saugumo srityje,</w:t>
            </w:r>
            <w:r w:rsidRPr="0015763B">
              <w:rPr>
                <w:b/>
                <w:bCs/>
                <w:sz w:val="22"/>
                <w:szCs w:val="22"/>
                <w:lang w:eastAsia="lt-LT"/>
              </w:rPr>
              <w:t xml:space="preserve"> įstatymo </w:t>
            </w:r>
            <w:r>
              <w:rPr>
                <w:b/>
                <w:bCs/>
                <w:sz w:val="22"/>
                <w:szCs w:val="22"/>
                <w:lang w:eastAsia="lt-LT"/>
              </w:rPr>
              <w:t>33</w:t>
            </w:r>
            <w:r w:rsidRPr="0015763B">
              <w:rPr>
                <w:b/>
                <w:bCs/>
                <w:sz w:val="22"/>
                <w:szCs w:val="22"/>
                <w:lang w:eastAsia="lt-LT"/>
              </w:rPr>
              <w:t xml:space="preserve"> straipsnio </w:t>
            </w:r>
            <w:r>
              <w:rPr>
                <w:b/>
                <w:bCs/>
                <w:sz w:val="22"/>
                <w:szCs w:val="22"/>
                <w:lang w:eastAsia="lt-LT"/>
              </w:rPr>
              <w:t>9</w:t>
            </w:r>
            <w:r w:rsidRPr="0015763B">
              <w:rPr>
                <w:b/>
                <w:bCs/>
                <w:sz w:val="22"/>
                <w:szCs w:val="22"/>
                <w:lang w:eastAsia="lt-LT"/>
              </w:rPr>
              <w:t xml:space="preserve"> </w:t>
            </w:r>
            <w:r w:rsidR="00655004" w:rsidRPr="00655004">
              <w:rPr>
                <w:b/>
                <w:bCs/>
                <w:sz w:val="22"/>
                <w:szCs w:val="22"/>
                <w:lang w:eastAsia="lt-LT"/>
              </w:rPr>
              <w:t>dalies 6 punktą</w:t>
            </w:r>
            <w:r w:rsidR="00655004" w:rsidRPr="00655004">
              <w:rPr>
                <w:sz w:val="22"/>
                <w:szCs w:val="22"/>
                <w:lang w:eastAsia="lt-LT"/>
              </w:rPr>
              <w:t xml:space="preserve">, t. y. tiekėjas, jo subtiekėjas, ūkio subjektas, kurio pajėgumais remiamasi, </w:t>
            </w:r>
            <w:r w:rsidR="00390090">
              <w:rPr>
                <w:sz w:val="22"/>
                <w:szCs w:val="22"/>
                <w:lang w:eastAsia="lt-LT"/>
              </w:rPr>
              <w:t>ne</w:t>
            </w:r>
            <w:r w:rsidR="00655004" w:rsidRPr="00655004">
              <w:rPr>
                <w:sz w:val="22"/>
                <w:szCs w:val="22"/>
                <w:lang w:eastAsia="lt-LT"/>
              </w:rPr>
              <w:t>vykdo veikl</w:t>
            </w:r>
            <w:r w:rsidR="00390090">
              <w:rPr>
                <w:sz w:val="22"/>
                <w:szCs w:val="22"/>
                <w:lang w:eastAsia="lt-LT"/>
              </w:rPr>
              <w:t>os</w:t>
            </w:r>
            <w:r w:rsidR="00655004" w:rsidRPr="00655004">
              <w:rPr>
                <w:sz w:val="22"/>
                <w:szCs w:val="22"/>
                <w:lang w:eastAsia="lt-LT"/>
              </w:rPr>
              <w:t xml:space="preserve"> </w:t>
            </w:r>
            <w:r w:rsidR="00390090" w:rsidRPr="00390090">
              <w:rPr>
                <w:sz w:val="22"/>
                <w:szCs w:val="22"/>
                <w:lang w:eastAsia="lt-LT"/>
              </w:rPr>
              <w:t>Viešųjų pirkimų įstatymo</w:t>
            </w:r>
            <w:r w:rsidR="00655004" w:rsidRPr="00655004">
              <w:rPr>
                <w:sz w:val="22"/>
                <w:szCs w:val="22"/>
                <w:lang w:eastAsia="lt-LT"/>
              </w:rPr>
              <w:t xml:space="preserve"> 92 straipsnio 15 dalyje numatytame sąraše nurodytose valstybėse ar teritorijose arba </w:t>
            </w:r>
            <w:r w:rsidR="00390090">
              <w:rPr>
                <w:sz w:val="22"/>
                <w:szCs w:val="22"/>
                <w:lang w:eastAsia="lt-LT"/>
              </w:rPr>
              <w:t>nėra</w:t>
            </w:r>
            <w:r w:rsidR="00655004" w:rsidRPr="00655004">
              <w:rPr>
                <w:sz w:val="22"/>
                <w:szCs w:val="22"/>
                <w:lang w:eastAsia="lt-LT"/>
              </w:rPr>
              <w:t xml:space="preserve"> ūkio subjektų grupės, kurios bet kuris narys vykdo veiklą </w:t>
            </w:r>
            <w:r w:rsidR="00390090" w:rsidRPr="00390090">
              <w:rPr>
                <w:sz w:val="22"/>
                <w:szCs w:val="22"/>
                <w:lang w:eastAsia="lt-LT"/>
              </w:rPr>
              <w:t>Viešųjų pirkimų įstatymo</w:t>
            </w:r>
            <w:r w:rsidR="00655004" w:rsidRPr="00655004">
              <w:rPr>
                <w:sz w:val="22"/>
                <w:szCs w:val="22"/>
                <w:lang w:eastAsia="lt-LT"/>
              </w:rPr>
              <w:t xml:space="preserve"> 92 straipsnio 15 dalyje numatytame sąraše nurodytose valstybėse ar teritorijose, narys arba jos vadovas, ar kitas asmuo (kiti asmenys), turintis (turintys) teisę atstovauti tiekėjui, subtiekėjui, ūkio subjektui, kurio pajėgumais remiamasi, ar jį kontroliuoti, jo vardu priimti sprendimą, sudaryti sandorį, ir tokiu būdu </w:t>
            </w:r>
            <w:r w:rsidR="00390090">
              <w:rPr>
                <w:sz w:val="22"/>
                <w:szCs w:val="22"/>
                <w:lang w:eastAsia="lt-LT"/>
              </w:rPr>
              <w:t>ne</w:t>
            </w:r>
            <w:r w:rsidR="00655004" w:rsidRPr="00655004">
              <w:rPr>
                <w:sz w:val="22"/>
                <w:szCs w:val="22"/>
                <w:lang w:eastAsia="lt-LT"/>
              </w:rPr>
              <w:t>dalyvauja tokių ūkio subjektų grupių ir (ar) ūkio subjektų veikloje.  </w:t>
            </w:r>
          </w:p>
          <w:p w14:paraId="3CFA1D9C" w14:textId="74DD727C" w:rsidR="00655004" w:rsidRPr="00655004" w:rsidRDefault="00655004" w:rsidP="00655004">
            <w:pPr>
              <w:shd w:val="clear" w:color="auto" w:fill="FFFFFF"/>
              <w:jc w:val="both"/>
              <w:textAlignment w:val="baseline"/>
              <w:rPr>
                <w:szCs w:val="24"/>
                <w:lang w:eastAsia="lt-LT"/>
              </w:rPr>
            </w:pPr>
            <w:r w:rsidRPr="00655004">
              <w:rPr>
                <w:sz w:val="22"/>
                <w:szCs w:val="22"/>
                <w:lang w:eastAsia="lt-LT"/>
              </w:rPr>
              <w:t>(</w:t>
            </w:r>
            <w:r w:rsidR="00E82F27" w:rsidRPr="00E82F27">
              <w:rPr>
                <w:i/>
                <w:iCs/>
                <w:sz w:val="22"/>
                <w:szCs w:val="22"/>
                <w:lang w:eastAsia="lt-LT"/>
              </w:rPr>
              <w:t>Pirkimo sąlygų 5.1 punkto 1 lentelės „</w:t>
            </w:r>
            <w:r w:rsidR="00E82F27" w:rsidRPr="00E82F27">
              <w:rPr>
                <w:i/>
                <w:iCs/>
                <w:szCs w:val="24"/>
              </w:rPr>
              <w:t>Tiekėjo kvalifikacijos reikalavimai</w:t>
            </w:r>
            <w:r w:rsidR="00E82F27" w:rsidRPr="00E82F27">
              <w:rPr>
                <w:i/>
                <w:iCs/>
                <w:sz w:val="22"/>
                <w:szCs w:val="22"/>
              </w:rPr>
              <w:t xml:space="preserve">“ 4.1 papunkčio </w:t>
            </w:r>
            <w:r w:rsidRPr="00E82F27">
              <w:rPr>
                <w:i/>
                <w:iCs/>
                <w:sz w:val="22"/>
                <w:szCs w:val="22"/>
                <w:lang w:eastAsia="lt-LT"/>
              </w:rPr>
              <w:t>reikalavimas</w:t>
            </w:r>
            <w:r w:rsidRPr="00655004">
              <w:rPr>
                <w:szCs w:val="24"/>
                <w:lang w:eastAsia="lt-LT"/>
              </w:rPr>
              <w:t>) </w:t>
            </w:r>
          </w:p>
        </w:tc>
      </w:tr>
      <w:tr w:rsidR="00655004" w:rsidRPr="00655004" w14:paraId="30A837BE" w14:textId="77777777" w:rsidTr="00655004">
        <w:tc>
          <w:tcPr>
            <w:tcW w:w="0" w:type="auto"/>
            <w:tcBorders>
              <w:top w:val="single" w:sz="4" w:space="0" w:color="auto"/>
              <w:left w:val="nil"/>
              <w:bottom w:val="nil"/>
            </w:tcBorders>
            <w:vAlign w:val="center"/>
            <w:hideMark/>
          </w:tcPr>
          <w:p w14:paraId="002B673C" w14:textId="77777777" w:rsidR="00655004" w:rsidRPr="00655004" w:rsidRDefault="00655004" w:rsidP="00655004">
            <w:pPr>
              <w:rPr>
                <w:sz w:val="20"/>
                <w:lang w:eastAsia="lt-LT"/>
              </w:rPr>
            </w:pPr>
          </w:p>
        </w:tc>
        <w:tc>
          <w:tcPr>
            <w:tcW w:w="0" w:type="auto"/>
            <w:vMerge/>
            <w:tcBorders>
              <w:top w:val="nil"/>
              <w:left w:val="nil"/>
              <w:bottom w:val="nil"/>
              <w:right w:val="nil"/>
            </w:tcBorders>
            <w:vAlign w:val="center"/>
            <w:hideMark/>
          </w:tcPr>
          <w:p w14:paraId="1C241E39" w14:textId="77777777" w:rsidR="00655004" w:rsidRPr="00655004" w:rsidRDefault="00655004" w:rsidP="00655004">
            <w:pPr>
              <w:rPr>
                <w:szCs w:val="24"/>
                <w:lang w:eastAsia="lt-LT"/>
              </w:rPr>
            </w:pPr>
          </w:p>
        </w:tc>
      </w:tr>
    </w:tbl>
    <w:p w14:paraId="426CA480" w14:textId="77777777" w:rsidR="002C5C61" w:rsidRDefault="002C5C61" w:rsidP="00BD5A28">
      <w:pPr>
        <w:widowControl w:val="0"/>
        <w:shd w:val="clear" w:color="auto" w:fill="FFFFFF"/>
        <w:suppressAutoHyphens/>
        <w:jc w:val="both"/>
        <w:textAlignment w:val="baseline"/>
        <w:rPr>
          <w:sz w:val="20"/>
          <w:shd w:val="clear" w:color="auto" w:fill="008000"/>
        </w:rPr>
      </w:pPr>
    </w:p>
    <w:p w14:paraId="6CE94E49" w14:textId="31250D23" w:rsidR="002C5C61" w:rsidRPr="00B56DEE" w:rsidRDefault="002C5C61" w:rsidP="00B56DEE">
      <w:pPr>
        <w:shd w:val="clear" w:color="auto" w:fill="FFFFFF"/>
        <w:ind w:firstLine="567"/>
        <w:rPr>
          <w:szCs w:val="24"/>
        </w:rPr>
      </w:pPr>
      <w:r>
        <w:rPr>
          <w:szCs w:val="24"/>
        </w:rPr>
        <w:lastRenderedPageBreak/>
        <w:t>Patvirtinu, kad šie duomenys yra teisingi ir aktualūs pasiūlymo pateikimo dieną.</w:t>
      </w:r>
    </w:p>
    <w:p w14:paraId="724ACF74" w14:textId="02635FDA" w:rsidR="002C5C61" w:rsidRPr="00B56DEE" w:rsidRDefault="002C5C61" w:rsidP="00B56DEE">
      <w:pPr>
        <w:ind w:firstLine="567"/>
        <w:jc w:val="both"/>
        <w:rPr>
          <w:szCs w:val="24"/>
        </w:rPr>
      </w:pPr>
      <w:r>
        <w:rPr>
          <w:szCs w:val="24"/>
        </w:rPr>
        <w:t xml:space="preserve">Suprantu, kad vadovaudamasis </w:t>
      </w:r>
      <w:r w:rsidR="009514B1" w:rsidRPr="00372DB1">
        <w:rPr>
          <w:sz w:val="22"/>
          <w:szCs w:val="22"/>
          <w:lang w:eastAsia="lt-LT"/>
        </w:rPr>
        <w:t>Lietuvos Respublikos viešųjų pirkimų, atliekamų gynybos ir saugumo srityje</w:t>
      </w:r>
      <w:r w:rsidR="009514B1">
        <w:rPr>
          <w:szCs w:val="24"/>
        </w:rPr>
        <w:t xml:space="preserve"> </w:t>
      </w:r>
      <w:r w:rsidR="0044262E">
        <w:rPr>
          <w:szCs w:val="24"/>
        </w:rPr>
        <w:t>įstatymo</w:t>
      </w:r>
      <w:r w:rsidR="009E59E7">
        <w:rPr>
          <w:szCs w:val="24"/>
        </w:rPr>
        <w:t xml:space="preserve"> </w:t>
      </w:r>
      <w:r w:rsidR="0079361B">
        <w:rPr>
          <w:szCs w:val="24"/>
        </w:rPr>
        <w:t>33</w:t>
      </w:r>
      <w:r>
        <w:rPr>
          <w:szCs w:val="24"/>
        </w:rPr>
        <w:t xml:space="preserve"> straipsnio </w:t>
      </w:r>
      <w:r w:rsidR="0079361B">
        <w:rPr>
          <w:szCs w:val="24"/>
        </w:rPr>
        <w:t>10</w:t>
      </w:r>
      <w:r>
        <w:rPr>
          <w:szCs w:val="24"/>
        </w:rPr>
        <w:t xml:space="preserve"> dalimi, </w:t>
      </w:r>
      <w:r w:rsidR="00ED4C2A">
        <w:rPr>
          <w:szCs w:val="24"/>
        </w:rPr>
        <w:t>P</w:t>
      </w:r>
      <w:r>
        <w:rPr>
          <w:szCs w:val="24"/>
        </w:rPr>
        <w:t xml:space="preserve">erkančioji organizacija bet kuriuo </w:t>
      </w:r>
      <w:r w:rsidR="00ED4C2A">
        <w:rPr>
          <w:szCs w:val="24"/>
        </w:rPr>
        <w:t>P</w:t>
      </w:r>
      <w:r>
        <w:rPr>
          <w:szCs w:val="24"/>
        </w:rPr>
        <w:t xml:space="preserve">irkimo procedūros metu gali paprašyti dalyvių pateikti visus ar dalį dokumentų, patvirtinančių atitiktį </w:t>
      </w:r>
      <w:r w:rsidR="000C795C" w:rsidRPr="00372DB1">
        <w:rPr>
          <w:sz w:val="22"/>
          <w:szCs w:val="22"/>
          <w:lang w:eastAsia="lt-LT"/>
        </w:rPr>
        <w:t>Lietuvos Respublikos viešųjų pirkimų, atliekamų gynybos ir saugumo srityje</w:t>
      </w:r>
      <w:r w:rsidR="000C795C">
        <w:rPr>
          <w:szCs w:val="24"/>
        </w:rPr>
        <w:t xml:space="preserve"> </w:t>
      </w:r>
      <w:r w:rsidR="0023312F">
        <w:rPr>
          <w:szCs w:val="24"/>
        </w:rPr>
        <w:t xml:space="preserve">įstatymo </w:t>
      </w:r>
      <w:bookmarkStart w:id="0" w:name="_Hlk165377790"/>
      <w:r w:rsidR="000C795C">
        <w:rPr>
          <w:szCs w:val="24"/>
        </w:rPr>
        <w:t>33</w:t>
      </w:r>
      <w:r w:rsidR="0028003D">
        <w:rPr>
          <w:szCs w:val="24"/>
        </w:rPr>
        <w:t xml:space="preserve"> straipsnio </w:t>
      </w:r>
      <w:r w:rsidR="000C795C">
        <w:rPr>
          <w:szCs w:val="24"/>
        </w:rPr>
        <w:t>9</w:t>
      </w:r>
      <w:r w:rsidR="0028003D">
        <w:rPr>
          <w:szCs w:val="24"/>
        </w:rPr>
        <w:t xml:space="preserve"> dalies </w:t>
      </w:r>
      <w:r w:rsidR="0035724C">
        <w:rPr>
          <w:szCs w:val="24"/>
        </w:rPr>
        <w:t>1</w:t>
      </w:r>
      <w:r w:rsidR="00B17E82">
        <w:rPr>
          <w:szCs w:val="24"/>
        </w:rPr>
        <w:t>,</w:t>
      </w:r>
      <w:r w:rsidR="0035724C">
        <w:rPr>
          <w:szCs w:val="24"/>
        </w:rPr>
        <w:t xml:space="preserve"> 2</w:t>
      </w:r>
      <w:r w:rsidR="00B17E82">
        <w:rPr>
          <w:szCs w:val="24"/>
        </w:rPr>
        <w:t>,</w:t>
      </w:r>
      <w:r w:rsidR="0035724C">
        <w:rPr>
          <w:szCs w:val="24"/>
        </w:rPr>
        <w:t xml:space="preserve"> </w:t>
      </w:r>
      <w:r w:rsidR="0028003D">
        <w:rPr>
          <w:szCs w:val="24"/>
        </w:rPr>
        <w:t>3</w:t>
      </w:r>
      <w:r w:rsidR="00F85E32">
        <w:rPr>
          <w:szCs w:val="24"/>
        </w:rPr>
        <w:t xml:space="preserve"> ir 6</w:t>
      </w:r>
      <w:r w:rsidR="0028003D">
        <w:rPr>
          <w:szCs w:val="24"/>
        </w:rPr>
        <w:t xml:space="preserve"> punkt</w:t>
      </w:r>
      <w:r w:rsidR="00F85E32">
        <w:rPr>
          <w:szCs w:val="24"/>
        </w:rPr>
        <w:t>ų</w:t>
      </w:r>
      <w:r w:rsidR="0028003D">
        <w:rPr>
          <w:szCs w:val="24"/>
        </w:rPr>
        <w:t xml:space="preserve"> </w:t>
      </w:r>
      <w:r>
        <w:rPr>
          <w:szCs w:val="24"/>
        </w:rPr>
        <w:t>reikalavimams</w:t>
      </w:r>
      <w:bookmarkEnd w:id="0"/>
      <w:r>
        <w:rPr>
          <w:szCs w:val="24"/>
        </w:rPr>
        <w:t xml:space="preserve">, jeigu tai būtina siekiant užtikrinti tinkamą </w:t>
      </w:r>
      <w:r w:rsidR="00ED4C2A">
        <w:rPr>
          <w:szCs w:val="24"/>
        </w:rPr>
        <w:t>P</w:t>
      </w:r>
      <w:r>
        <w:rPr>
          <w:szCs w:val="24"/>
        </w:rPr>
        <w:t>irkimo procedūros atlikimą.</w:t>
      </w:r>
    </w:p>
    <w:p w14:paraId="5F730BD2" w14:textId="38B56DFF" w:rsidR="002C5C61" w:rsidRPr="00B56DEE" w:rsidRDefault="002C5C61" w:rsidP="00B56DEE">
      <w:pPr>
        <w:ind w:firstLine="567"/>
        <w:jc w:val="both"/>
        <w:rPr>
          <w:szCs w:val="24"/>
        </w:rPr>
      </w:pPr>
      <w:r>
        <w:rPr>
          <w:szCs w:val="24"/>
        </w:rPr>
        <w:t xml:space="preserve">Suprantu, kad jeigu pagal vertinimo rezultatus pasiūlymas bus pripažintas </w:t>
      </w:r>
      <w:r w:rsidR="000379B0">
        <w:rPr>
          <w:szCs w:val="24"/>
        </w:rPr>
        <w:t xml:space="preserve">galimu </w:t>
      </w:r>
      <w:r>
        <w:rPr>
          <w:szCs w:val="24"/>
        </w:rPr>
        <w:t>laimė</w:t>
      </w:r>
      <w:r w:rsidR="00AF7BD6">
        <w:rPr>
          <w:szCs w:val="24"/>
        </w:rPr>
        <w:t xml:space="preserve">toju ir Perkančiajai organizacijai </w:t>
      </w:r>
      <w:r w:rsidR="00E62B63">
        <w:rPr>
          <w:szCs w:val="24"/>
        </w:rPr>
        <w:t>kils abejonių dėl mano nurodytos informacijos</w:t>
      </w:r>
      <w:r w:rsidR="000F1026">
        <w:rPr>
          <w:szCs w:val="24"/>
        </w:rPr>
        <w:t xml:space="preserve">, įrodančios šio įstatymo </w:t>
      </w:r>
      <w:r w:rsidR="009575B2">
        <w:rPr>
          <w:szCs w:val="24"/>
        </w:rPr>
        <w:t>33</w:t>
      </w:r>
      <w:r w:rsidR="000F1026">
        <w:rPr>
          <w:szCs w:val="24"/>
        </w:rPr>
        <w:t xml:space="preserve"> straipsnio </w:t>
      </w:r>
      <w:r w:rsidR="009575B2">
        <w:rPr>
          <w:szCs w:val="24"/>
        </w:rPr>
        <w:t>9</w:t>
      </w:r>
      <w:r w:rsidR="000F1026">
        <w:rPr>
          <w:szCs w:val="24"/>
        </w:rPr>
        <w:t xml:space="preserve"> dalies </w:t>
      </w:r>
      <w:r w:rsidR="0015763B">
        <w:rPr>
          <w:szCs w:val="24"/>
        </w:rPr>
        <w:t>1</w:t>
      </w:r>
      <w:r w:rsidR="00B17E82">
        <w:rPr>
          <w:szCs w:val="24"/>
        </w:rPr>
        <w:t>,</w:t>
      </w:r>
      <w:r w:rsidR="0015763B">
        <w:rPr>
          <w:szCs w:val="24"/>
        </w:rPr>
        <w:t xml:space="preserve"> 2</w:t>
      </w:r>
      <w:r w:rsidR="00B17E82">
        <w:rPr>
          <w:szCs w:val="24"/>
        </w:rPr>
        <w:t>,</w:t>
      </w:r>
      <w:r w:rsidR="0015763B">
        <w:rPr>
          <w:szCs w:val="24"/>
        </w:rPr>
        <w:t xml:space="preserve"> 3</w:t>
      </w:r>
      <w:r w:rsidR="00F85E32">
        <w:rPr>
          <w:szCs w:val="24"/>
        </w:rPr>
        <w:t xml:space="preserve"> ir 6</w:t>
      </w:r>
      <w:r w:rsidR="00261DCB">
        <w:rPr>
          <w:szCs w:val="24"/>
        </w:rPr>
        <w:t xml:space="preserve"> </w:t>
      </w:r>
      <w:r w:rsidR="000F1026">
        <w:rPr>
          <w:szCs w:val="24"/>
        </w:rPr>
        <w:t>punkt</w:t>
      </w:r>
      <w:r w:rsidR="00F85E32">
        <w:rPr>
          <w:szCs w:val="24"/>
        </w:rPr>
        <w:t>ų</w:t>
      </w:r>
      <w:r w:rsidR="000F1026">
        <w:rPr>
          <w:szCs w:val="24"/>
        </w:rPr>
        <w:t xml:space="preserve"> reikalavimus, teisingumo</w:t>
      </w:r>
      <w:r>
        <w:rPr>
          <w:szCs w:val="24"/>
        </w:rPr>
        <w:t xml:space="preserve">, turės būti pateikti </w:t>
      </w:r>
      <w:r w:rsidR="00ED4C2A">
        <w:rPr>
          <w:szCs w:val="24"/>
        </w:rPr>
        <w:t>P</w:t>
      </w:r>
      <w:r>
        <w:rPr>
          <w:szCs w:val="24"/>
        </w:rPr>
        <w:t>erkančiosios organizacijos nurodyti atitiktį nacionalinio saugumo reikalavimams patvirtinantys dokumentai.</w:t>
      </w:r>
    </w:p>
    <w:p w14:paraId="5B9968BB" w14:textId="77777777" w:rsidR="002C5C61" w:rsidRDefault="002C5C61" w:rsidP="002C5C61">
      <w:pPr>
        <w:widowControl w:val="0"/>
        <w:suppressAutoHyphens/>
        <w:jc w:val="center"/>
        <w:textAlignment w:val="baseline"/>
        <w:rPr>
          <w:sz w:val="18"/>
          <w:szCs w:val="18"/>
        </w:rPr>
      </w:pPr>
    </w:p>
    <w:p w14:paraId="2753A7ED" w14:textId="77777777" w:rsidR="002C5C61" w:rsidRDefault="002C5C61" w:rsidP="002C5C61">
      <w:pPr>
        <w:widowControl w:val="0"/>
        <w:suppressAutoHyphens/>
        <w:jc w:val="center"/>
        <w:textAlignment w:val="baseline"/>
        <w:rPr>
          <w:sz w:val="18"/>
          <w:szCs w:val="18"/>
        </w:rPr>
      </w:pPr>
    </w:p>
    <w:p w14:paraId="4F5DE858" w14:textId="77777777" w:rsidR="002C5C61" w:rsidRDefault="002C5C61" w:rsidP="002C5C61">
      <w:pPr>
        <w:widowControl w:val="0"/>
        <w:suppressAutoHyphens/>
        <w:jc w:val="center"/>
        <w:textAlignment w:val="baseline"/>
        <w:rPr>
          <w:rFonts w:eastAsia="Calibri"/>
        </w:rPr>
      </w:pPr>
      <w:r>
        <w:rPr>
          <w:rFonts w:eastAsia="Calibri"/>
        </w:rPr>
        <w:t>____________________</w:t>
      </w:r>
      <w:r>
        <w:rPr>
          <w:rFonts w:eastAsia="Calibri"/>
          <w:i/>
          <w:iCs/>
          <w:sz w:val="22"/>
        </w:rPr>
        <w:t xml:space="preserve">                             </w:t>
      </w:r>
      <w:r>
        <w:rPr>
          <w:rFonts w:eastAsia="Calibri"/>
        </w:rPr>
        <w:t>____________________</w:t>
      </w:r>
      <w:r>
        <w:rPr>
          <w:rFonts w:eastAsia="Calibri"/>
        </w:rPr>
        <w:tab/>
        <w:t xml:space="preserve">                   ___________________</w:t>
      </w:r>
    </w:p>
    <w:p w14:paraId="2E512EBF" w14:textId="57032863" w:rsidR="00F159F1" w:rsidRDefault="002C5C61" w:rsidP="00B56DEE">
      <w:pPr>
        <w:widowControl w:val="0"/>
        <w:suppressAutoHyphens/>
        <w:ind w:firstLine="471"/>
        <w:jc w:val="center"/>
        <w:textAlignment w:val="baseline"/>
      </w:pPr>
      <w:r w:rsidRPr="00B56DEE">
        <w:rPr>
          <w:rFonts w:eastAsia="Calibri"/>
          <w:i/>
          <w:iCs/>
          <w:sz w:val="20"/>
        </w:rPr>
        <w:t>(pareigos)</w:t>
      </w:r>
      <w:r>
        <w:rPr>
          <w:rFonts w:eastAsia="Calibri"/>
          <w:i/>
          <w:iCs/>
          <w:sz w:val="22"/>
        </w:rPr>
        <w:t xml:space="preserve">                                                           </w:t>
      </w:r>
      <w:r w:rsidRPr="00B56DEE">
        <w:rPr>
          <w:rFonts w:eastAsia="Calibri"/>
          <w:i/>
          <w:iCs/>
          <w:sz w:val="20"/>
        </w:rPr>
        <w:t>(parašas)</w:t>
      </w:r>
      <w:r>
        <w:rPr>
          <w:rFonts w:eastAsia="Calibri"/>
          <w:i/>
          <w:iCs/>
          <w:sz w:val="22"/>
        </w:rPr>
        <w:t xml:space="preserve">                                                 </w:t>
      </w:r>
      <w:r w:rsidRPr="00B56DEE">
        <w:rPr>
          <w:rFonts w:eastAsia="Calibri"/>
          <w:i/>
          <w:iCs/>
          <w:sz w:val="20"/>
        </w:rPr>
        <w:t>(</w:t>
      </w:r>
      <w:r w:rsidR="00BF2F71">
        <w:rPr>
          <w:rFonts w:eastAsia="Calibri"/>
          <w:i/>
          <w:iCs/>
          <w:sz w:val="20"/>
        </w:rPr>
        <w:t>V</w:t>
      </w:r>
      <w:r w:rsidRPr="00B56DEE">
        <w:rPr>
          <w:rFonts w:eastAsia="Calibri"/>
          <w:i/>
          <w:iCs/>
          <w:sz w:val="20"/>
        </w:rPr>
        <w:t xml:space="preserve">ardas ir </w:t>
      </w:r>
      <w:r w:rsidR="00BF2F71">
        <w:rPr>
          <w:rFonts w:eastAsia="Calibri"/>
          <w:i/>
          <w:iCs/>
          <w:sz w:val="20"/>
        </w:rPr>
        <w:t>P</w:t>
      </w:r>
      <w:r w:rsidRPr="00B56DEE">
        <w:rPr>
          <w:rFonts w:eastAsia="Calibri"/>
          <w:i/>
          <w:iCs/>
          <w:sz w:val="20"/>
        </w:rPr>
        <w:t>avardė)</w:t>
      </w:r>
    </w:p>
    <w:sectPr w:rsidR="00F159F1" w:rsidSect="00A57C0E">
      <w:pgSz w:w="12240" w:h="15840"/>
      <w:pgMar w:top="1134" w:right="567" w:bottom="851" w:left="1276"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C61"/>
    <w:rsid w:val="000379B0"/>
    <w:rsid w:val="00051608"/>
    <w:rsid w:val="000562DF"/>
    <w:rsid w:val="00091E24"/>
    <w:rsid w:val="000C795C"/>
    <w:rsid w:val="000F1026"/>
    <w:rsid w:val="0012248A"/>
    <w:rsid w:val="0015763B"/>
    <w:rsid w:val="001A1A22"/>
    <w:rsid w:val="001C479A"/>
    <w:rsid w:val="0023312F"/>
    <w:rsid w:val="00261DCB"/>
    <w:rsid w:val="0028003D"/>
    <w:rsid w:val="002B3BC2"/>
    <w:rsid w:val="002C5C61"/>
    <w:rsid w:val="002D4B64"/>
    <w:rsid w:val="00303C0E"/>
    <w:rsid w:val="0035724C"/>
    <w:rsid w:val="00372DB1"/>
    <w:rsid w:val="00382838"/>
    <w:rsid w:val="00390090"/>
    <w:rsid w:val="00390AF0"/>
    <w:rsid w:val="003947AF"/>
    <w:rsid w:val="003E2687"/>
    <w:rsid w:val="004060EC"/>
    <w:rsid w:val="00440C0D"/>
    <w:rsid w:val="0044262E"/>
    <w:rsid w:val="004C557B"/>
    <w:rsid w:val="0050790C"/>
    <w:rsid w:val="005203DF"/>
    <w:rsid w:val="00587166"/>
    <w:rsid w:val="005A4D63"/>
    <w:rsid w:val="006164CE"/>
    <w:rsid w:val="00655004"/>
    <w:rsid w:val="00656494"/>
    <w:rsid w:val="00664C29"/>
    <w:rsid w:val="006F28E4"/>
    <w:rsid w:val="006F59ED"/>
    <w:rsid w:val="007021FD"/>
    <w:rsid w:val="007116C7"/>
    <w:rsid w:val="007379AE"/>
    <w:rsid w:val="007913A1"/>
    <w:rsid w:val="0079361B"/>
    <w:rsid w:val="007B7FA2"/>
    <w:rsid w:val="007C30C7"/>
    <w:rsid w:val="00812874"/>
    <w:rsid w:val="00867C9D"/>
    <w:rsid w:val="00905267"/>
    <w:rsid w:val="00907B47"/>
    <w:rsid w:val="0094707B"/>
    <w:rsid w:val="009514B1"/>
    <w:rsid w:val="009575B2"/>
    <w:rsid w:val="00964188"/>
    <w:rsid w:val="00964972"/>
    <w:rsid w:val="009E493D"/>
    <w:rsid w:val="009E59E7"/>
    <w:rsid w:val="00A006FF"/>
    <w:rsid w:val="00A26A26"/>
    <w:rsid w:val="00A57C0E"/>
    <w:rsid w:val="00A85308"/>
    <w:rsid w:val="00AF7BD6"/>
    <w:rsid w:val="00B1092E"/>
    <w:rsid w:val="00B17E82"/>
    <w:rsid w:val="00B56DEE"/>
    <w:rsid w:val="00B82599"/>
    <w:rsid w:val="00BA4E42"/>
    <w:rsid w:val="00BB0513"/>
    <w:rsid w:val="00BD5A28"/>
    <w:rsid w:val="00BF2F71"/>
    <w:rsid w:val="00BF758C"/>
    <w:rsid w:val="00C06255"/>
    <w:rsid w:val="00C103E5"/>
    <w:rsid w:val="00C31D07"/>
    <w:rsid w:val="00C472F9"/>
    <w:rsid w:val="00C81938"/>
    <w:rsid w:val="00C833FE"/>
    <w:rsid w:val="00C94AC4"/>
    <w:rsid w:val="00C97B51"/>
    <w:rsid w:val="00CF77D9"/>
    <w:rsid w:val="00D02358"/>
    <w:rsid w:val="00D3425D"/>
    <w:rsid w:val="00DD3C96"/>
    <w:rsid w:val="00E019C9"/>
    <w:rsid w:val="00E020F9"/>
    <w:rsid w:val="00E327D1"/>
    <w:rsid w:val="00E62B63"/>
    <w:rsid w:val="00E66DC0"/>
    <w:rsid w:val="00E82F27"/>
    <w:rsid w:val="00ED4C2A"/>
    <w:rsid w:val="00ED7EFD"/>
    <w:rsid w:val="00F159F1"/>
    <w:rsid w:val="00F1773E"/>
    <w:rsid w:val="00F26D73"/>
    <w:rsid w:val="00F70485"/>
    <w:rsid w:val="00F85E32"/>
    <w:rsid w:val="00F953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CE789"/>
  <w15:chartTrackingRefBased/>
  <w15:docId w15:val="{ED4830DF-15BB-49E9-9DF6-08505F8BC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C61"/>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09652">
      <w:bodyDiv w:val="1"/>
      <w:marLeft w:val="0"/>
      <w:marRight w:val="0"/>
      <w:marTop w:val="0"/>
      <w:marBottom w:val="0"/>
      <w:divBdr>
        <w:top w:val="none" w:sz="0" w:space="0" w:color="auto"/>
        <w:left w:val="none" w:sz="0" w:space="0" w:color="auto"/>
        <w:bottom w:val="none" w:sz="0" w:space="0" w:color="auto"/>
        <w:right w:val="none" w:sz="0" w:space="0" w:color="auto"/>
      </w:divBdr>
      <w:divsChild>
        <w:div w:id="1652294343">
          <w:marLeft w:val="0"/>
          <w:marRight w:val="0"/>
          <w:marTop w:val="0"/>
          <w:marBottom w:val="0"/>
          <w:divBdr>
            <w:top w:val="none" w:sz="0" w:space="0" w:color="auto"/>
            <w:left w:val="none" w:sz="0" w:space="0" w:color="auto"/>
            <w:bottom w:val="none" w:sz="0" w:space="0" w:color="auto"/>
            <w:right w:val="none" w:sz="0" w:space="0" w:color="auto"/>
          </w:divBdr>
          <w:divsChild>
            <w:div w:id="527110178">
              <w:marLeft w:val="0"/>
              <w:marRight w:val="0"/>
              <w:marTop w:val="0"/>
              <w:marBottom w:val="0"/>
              <w:divBdr>
                <w:top w:val="none" w:sz="0" w:space="0" w:color="auto"/>
                <w:left w:val="none" w:sz="0" w:space="0" w:color="auto"/>
                <w:bottom w:val="none" w:sz="0" w:space="0" w:color="auto"/>
                <w:right w:val="none" w:sz="0" w:space="0" w:color="auto"/>
              </w:divBdr>
            </w:div>
            <w:div w:id="969870009">
              <w:marLeft w:val="0"/>
              <w:marRight w:val="0"/>
              <w:marTop w:val="0"/>
              <w:marBottom w:val="0"/>
              <w:divBdr>
                <w:top w:val="none" w:sz="0" w:space="0" w:color="auto"/>
                <w:left w:val="none" w:sz="0" w:space="0" w:color="auto"/>
                <w:bottom w:val="none" w:sz="0" w:space="0" w:color="auto"/>
                <w:right w:val="none" w:sz="0" w:space="0" w:color="auto"/>
              </w:divBdr>
              <w:divsChild>
                <w:div w:id="1271738796">
                  <w:marLeft w:val="0"/>
                  <w:marRight w:val="0"/>
                  <w:marTop w:val="0"/>
                  <w:marBottom w:val="0"/>
                  <w:divBdr>
                    <w:top w:val="none" w:sz="0" w:space="0" w:color="auto"/>
                    <w:left w:val="none" w:sz="0" w:space="0" w:color="auto"/>
                    <w:bottom w:val="none" w:sz="0" w:space="0" w:color="auto"/>
                    <w:right w:val="none" w:sz="0" w:space="0" w:color="auto"/>
                  </w:divBdr>
                  <w:divsChild>
                    <w:div w:id="323317634">
                      <w:marLeft w:val="0"/>
                      <w:marRight w:val="0"/>
                      <w:marTop w:val="0"/>
                      <w:marBottom w:val="0"/>
                      <w:divBdr>
                        <w:top w:val="none" w:sz="0" w:space="0" w:color="auto"/>
                        <w:left w:val="none" w:sz="0" w:space="0" w:color="auto"/>
                        <w:bottom w:val="none" w:sz="0" w:space="0" w:color="auto"/>
                        <w:right w:val="none" w:sz="0" w:space="0" w:color="auto"/>
                      </w:divBdr>
                      <w:divsChild>
                        <w:div w:id="1761025410">
                          <w:marLeft w:val="0"/>
                          <w:marRight w:val="0"/>
                          <w:marTop w:val="0"/>
                          <w:marBottom w:val="0"/>
                          <w:divBdr>
                            <w:top w:val="none" w:sz="0" w:space="0" w:color="auto"/>
                            <w:left w:val="none" w:sz="0" w:space="0" w:color="auto"/>
                            <w:bottom w:val="none" w:sz="0" w:space="0" w:color="auto"/>
                            <w:right w:val="none" w:sz="0" w:space="0" w:color="auto"/>
                          </w:divBdr>
                        </w:div>
                      </w:divsChild>
                    </w:div>
                    <w:div w:id="768892682">
                      <w:marLeft w:val="0"/>
                      <w:marRight w:val="0"/>
                      <w:marTop w:val="0"/>
                      <w:marBottom w:val="0"/>
                      <w:divBdr>
                        <w:top w:val="none" w:sz="0" w:space="0" w:color="auto"/>
                        <w:left w:val="none" w:sz="0" w:space="0" w:color="auto"/>
                        <w:bottom w:val="none" w:sz="0" w:space="0" w:color="auto"/>
                        <w:right w:val="none" w:sz="0" w:space="0" w:color="auto"/>
                      </w:divBdr>
                      <w:divsChild>
                        <w:div w:id="1808087046">
                          <w:marLeft w:val="0"/>
                          <w:marRight w:val="0"/>
                          <w:marTop w:val="0"/>
                          <w:marBottom w:val="0"/>
                          <w:divBdr>
                            <w:top w:val="none" w:sz="0" w:space="0" w:color="auto"/>
                            <w:left w:val="none" w:sz="0" w:space="0" w:color="auto"/>
                            <w:bottom w:val="none" w:sz="0" w:space="0" w:color="auto"/>
                            <w:right w:val="none" w:sz="0" w:space="0" w:color="auto"/>
                          </w:divBdr>
                        </w:div>
                        <w:div w:id="174819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2</Pages>
  <Words>570</Words>
  <Characters>4134</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Bučė</dc:creator>
  <cp:keywords/>
  <dc:description/>
  <cp:lastModifiedBy>Regina Kaleinikova</cp:lastModifiedBy>
  <cp:revision>87</cp:revision>
  <dcterms:created xsi:type="dcterms:W3CDTF">2023-01-05T14:24:00Z</dcterms:created>
  <dcterms:modified xsi:type="dcterms:W3CDTF">2026-06-09T13:36:00Z</dcterms:modified>
</cp:coreProperties>
</file>