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A96AB" w14:textId="1BABB4CA" w:rsidR="0003295C" w:rsidRDefault="0003295C" w:rsidP="0003295C">
      <w:pPr>
        <w:tabs>
          <w:tab w:val="left" w:pos="7797"/>
          <w:tab w:val="left" w:pos="8080"/>
          <w:tab w:val="left" w:pos="8789"/>
        </w:tabs>
        <w:spacing w:after="0" w:line="240" w:lineRule="auto"/>
        <w:rPr>
          <w:rFonts w:ascii="Times New Roman" w:eastAsia="SimSun" w:hAnsi="Times New Roman"/>
          <w:sz w:val="24"/>
          <w:szCs w:val="24"/>
        </w:rPr>
      </w:pPr>
      <w:r>
        <w:rPr>
          <w:rFonts w:ascii="Times New Roman" w:eastAsia="SimSun" w:hAnsi="Times New Roman"/>
          <w:sz w:val="24"/>
          <w:szCs w:val="24"/>
        </w:rPr>
        <w:tab/>
      </w:r>
      <w:r>
        <w:rPr>
          <w:rFonts w:ascii="Times New Roman" w:eastAsia="SimSun" w:hAnsi="Times New Roman"/>
          <w:sz w:val="24"/>
          <w:szCs w:val="24"/>
        </w:rPr>
        <w:tab/>
      </w:r>
      <w:r>
        <w:rPr>
          <w:rFonts w:ascii="Times New Roman" w:eastAsia="SimSun" w:hAnsi="Times New Roman"/>
          <w:sz w:val="24"/>
          <w:szCs w:val="24"/>
        </w:rPr>
        <w:tab/>
        <w:t>Pirkim</w:t>
      </w:r>
      <w:r w:rsidR="00CF056A" w:rsidRPr="000511A4">
        <w:rPr>
          <w:rFonts w:ascii="Times New Roman" w:eastAsia="SimSun" w:hAnsi="Times New Roman"/>
          <w:sz w:val="24"/>
          <w:szCs w:val="24"/>
        </w:rPr>
        <w:t xml:space="preserve">o </w:t>
      </w:r>
      <w:r w:rsidR="004358F9" w:rsidRPr="000511A4">
        <w:rPr>
          <w:rFonts w:ascii="Times New Roman" w:eastAsia="SimSun" w:hAnsi="Times New Roman"/>
          <w:sz w:val="24"/>
          <w:szCs w:val="24"/>
        </w:rPr>
        <w:t>sąlyg</w:t>
      </w:r>
      <w:r w:rsidR="00A60A43" w:rsidRPr="000511A4">
        <w:rPr>
          <w:rFonts w:ascii="Times New Roman" w:eastAsia="SimSun" w:hAnsi="Times New Roman"/>
          <w:sz w:val="24"/>
          <w:szCs w:val="24"/>
        </w:rPr>
        <w:t>ų</w:t>
      </w:r>
    </w:p>
    <w:p w14:paraId="5F52F712" w14:textId="10739CEA" w:rsidR="00D92907" w:rsidRPr="000511A4" w:rsidRDefault="0003295C" w:rsidP="0003295C">
      <w:pPr>
        <w:tabs>
          <w:tab w:val="left" w:pos="7797"/>
          <w:tab w:val="left" w:pos="8080"/>
          <w:tab w:val="left" w:pos="8789"/>
        </w:tabs>
        <w:spacing w:after="0" w:line="240" w:lineRule="auto"/>
        <w:rPr>
          <w:rFonts w:ascii="Times New Roman" w:eastAsia="SimSun" w:hAnsi="Times New Roman"/>
          <w:sz w:val="24"/>
          <w:szCs w:val="24"/>
        </w:rPr>
      </w:pPr>
      <w:r>
        <w:rPr>
          <w:rFonts w:ascii="Times New Roman" w:eastAsia="SimSun" w:hAnsi="Times New Roman"/>
          <w:sz w:val="24"/>
          <w:szCs w:val="24"/>
        </w:rPr>
        <w:tab/>
      </w:r>
      <w:r>
        <w:rPr>
          <w:rFonts w:ascii="Times New Roman" w:eastAsia="SimSun" w:hAnsi="Times New Roman"/>
          <w:sz w:val="24"/>
          <w:szCs w:val="24"/>
        </w:rPr>
        <w:tab/>
      </w:r>
      <w:r>
        <w:rPr>
          <w:rFonts w:ascii="Times New Roman" w:eastAsia="SimSun" w:hAnsi="Times New Roman"/>
          <w:sz w:val="24"/>
          <w:szCs w:val="24"/>
        </w:rPr>
        <w:tab/>
      </w:r>
      <w:r w:rsidR="004358F9" w:rsidRPr="000511A4">
        <w:rPr>
          <w:rFonts w:ascii="Times New Roman" w:eastAsia="SimSun" w:hAnsi="Times New Roman"/>
          <w:sz w:val="24"/>
          <w:szCs w:val="24"/>
        </w:rPr>
        <w:t xml:space="preserve">1 </w:t>
      </w:r>
      <w:r w:rsidR="00CF056A" w:rsidRPr="000511A4">
        <w:rPr>
          <w:rFonts w:ascii="Times New Roman" w:eastAsia="SimSun" w:hAnsi="Times New Roman"/>
          <w:sz w:val="24"/>
          <w:szCs w:val="24"/>
        </w:rPr>
        <w:t>priedas</w:t>
      </w:r>
      <w:r w:rsidR="00D92907" w:rsidRPr="000511A4">
        <w:rPr>
          <w:rFonts w:ascii="Times New Roman" w:eastAsia="SimSun" w:hAnsi="Times New Roman"/>
          <w:sz w:val="24"/>
          <w:szCs w:val="24"/>
        </w:rPr>
        <w:t xml:space="preserve"> </w:t>
      </w:r>
    </w:p>
    <w:p w14:paraId="24B555D8" w14:textId="77777777" w:rsidR="00435E69" w:rsidRDefault="00435E69" w:rsidP="00CF056A">
      <w:pPr>
        <w:spacing w:after="0" w:line="280" w:lineRule="exact"/>
        <w:ind w:firstLine="567"/>
        <w:jc w:val="center"/>
        <w:rPr>
          <w:rFonts w:ascii="Times New Roman" w:eastAsia="SimSun" w:hAnsi="Times New Roman"/>
          <w:bCs/>
          <w:sz w:val="24"/>
          <w:szCs w:val="24"/>
        </w:rPr>
      </w:pPr>
    </w:p>
    <w:p w14:paraId="78B702C5" w14:textId="5928B176" w:rsidR="00CF056A" w:rsidRPr="003265C5" w:rsidRDefault="003265C5" w:rsidP="00CF056A">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p>
    <w:p w14:paraId="20BBF5C2" w14:textId="77777777" w:rsidR="004821AD" w:rsidRDefault="004821AD" w:rsidP="0003295C">
      <w:pPr>
        <w:spacing w:after="0"/>
        <w:jc w:val="center"/>
        <w:rPr>
          <w:rFonts w:ascii="Times New Roman" w:eastAsia="Calibri" w:hAnsi="Times New Roman"/>
          <w:b/>
          <w:sz w:val="24"/>
          <w:szCs w:val="24"/>
          <w:lang w:eastAsia="en-US"/>
        </w:rPr>
      </w:pPr>
      <w:r w:rsidRPr="004821AD">
        <w:rPr>
          <w:rFonts w:ascii="Times New Roman" w:eastAsia="Calibri" w:hAnsi="Times New Roman"/>
          <w:b/>
          <w:sz w:val="24"/>
          <w:szCs w:val="24"/>
          <w:lang w:eastAsia="en-US"/>
        </w:rPr>
        <w:t xml:space="preserve">PRIVALOMOJO DARBUOTOJŲ PROFILAKTINIO SVEIKATOS PATIKRINIMO </w:t>
      </w:r>
    </w:p>
    <w:p w14:paraId="15E60DAC" w14:textId="28A017C0" w:rsidR="00265C03" w:rsidRPr="00265C03" w:rsidRDefault="004821AD" w:rsidP="0003295C">
      <w:pPr>
        <w:spacing w:after="0"/>
        <w:jc w:val="center"/>
        <w:rPr>
          <w:rFonts w:ascii="Times New Roman" w:hAnsi="Times New Roman"/>
          <w:b/>
          <w:bCs/>
          <w:sz w:val="24"/>
          <w:szCs w:val="24"/>
        </w:rPr>
      </w:pPr>
      <w:r w:rsidRPr="004821AD">
        <w:rPr>
          <w:rFonts w:ascii="Times New Roman" w:eastAsia="Calibri" w:hAnsi="Times New Roman"/>
          <w:b/>
          <w:sz w:val="24"/>
          <w:szCs w:val="24"/>
          <w:lang w:eastAsia="en-US"/>
        </w:rPr>
        <w:t xml:space="preserve">PASLAUGŲ </w:t>
      </w:r>
      <w:r w:rsidR="00265C03" w:rsidRPr="00265C03">
        <w:rPr>
          <w:rFonts w:ascii="Times New Roman" w:hAnsi="Times New Roman"/>
          <w:b/>
          <w:bCs/>
          <w:sz w:val="24"/>
          <w:szCs w:val="24"/>
        </w:rPr>
        <w:t>PIRKIMUI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820"/>
      </w:tblGrid>
      <w:tr w:rsidR="00265C03" w:rsidRPr="001806BE" w14:paraId="04B46A66"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7B25403"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820" w:type="dxa"/>
            <w:tcBorders>
              <w:top w:val="single" w:sz="4" w:space="0" w:color="auto"/>
              <w:left w:val="single" w:sz="4" w:space="0" w:color="auto"/>
              <w:bottom w:val="single" w:sz="4" w:space="0" w:color="auto"/>
              <w:right w:val="single" w:sz="4" w:space="0" w:color="auto"/>
            </w:tcBorders>
          </w:tcPr>
          <w:p w14:paraId="1F4DBF66" w14:textId="77777777" w:rsidR="00265C03" w:rsidRPr="001806BE" w:rsidRDefault="00265C03" w:rsidP="009D49FA">
            <w:pPr>
              <w:spacing w:after="0" w:line="280" w:lineRule="exact"/>
              <w:ind w:right="-105" w:firstLine="567"/>
              <w:jc w:val="both"/>
              <w:rPr>
                <w:rFonts w:ascii="Times New Roman" w:hAnsi="Times New Roman"/>
                <w:sz w:val="24"/>
                <w:szCs w:val="24"/>
              </w:rPr>
            </w:pPr>
          </w:p>
        </w:tc>
      </w:tr>
      <w:tr w:rsidR="00265C03" w:rsidRPr="001806BE" w14:paraId="53A6C6A8" w14:textId="77777777" w:rsidTr="00C6595A">
        <w:tc>
          <w:tcPr>
            <w:tcW w:w="5528" w:type="dxa"/>
            <w:tcBorders>
              <w:top w:val="single" w:sz="4" w:space="0" w:color="auto"/>
              <w:left w:val="single" w:sz="4" w:space="0" w:color="auto"/>
              <w:bottom w:val="single" w:sz="4" w:space="0" w:color="auto"/>
              <w:right w:val="single" w:sz="4" w:space="0" w:color="auto"/>
            </w:tcBorders>
          </w:tcPr>
          <w:p w14:paraId="18628354" w14:textId="77777777" w:rsidR="00265C03"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820" w:type="dxa"/>
            <w:tcBorders>
              <w:top w:val="single" w:sz="4" w:space="0" w:color="auto"/>
              <w:left w:val="single" w:sz="4" w:space="0" w:color="auto"/>
              <w:bottom w:val="single" w:sz="4" w:space="0" w:color="auto"/>
              <w:right w:val="single" w:sz="4" w:space="0" w:color="auto"/>
            </w:tcBorders>
          </w:tcPr>
          <w:p w14:paraId="1654F0CE"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777B2EC" w14:textId="77777777" w:rsidTr="00C6595A">
        <w:tc>
          <w:tcPr>
            <w:tcW w:w="5528" w:type="dxa"/>
            <w:tcBorders>
              <w:top w:val="single" w:sz="4" w:space="0" w:color="auto"/>
              <w:left w:val="single" w:sz="4" w:space="0" w:color="auto"/>
              <w:bottom w:val="single" w:sz="4" w:space="0" w:color="auto"/>
              <w:right w:val="single" w:sz="4" w:space="0" w:color="auto"/>
            </w:tcBorders>
          </w:tcPr>
          <w:p w14:paraId="4020013C" w14:textId="2CC0BD19"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w:t>
            </w:r>
            <w:r w:rsidR="00692475">
              <w:rPr>
                <w:rFonts w:ascii="Times New Roman" w:hAnsi="Times New Roman"/>
                <w:sz w:val="24"/>
                <w:szCs w:val="24"/>
              </w:rPr>
              <w:t xml:space="preserve">ir </w:t>
            </w:r>
            <w:r w:rsidR="00692475" w:rsidRPr="00E00306">
              <w:rPr>
                <w:rFonts w:ascii="Times New Roman" w:hAnsi="Times New Roman"/>
                <w:sz w:val="24"/>
                <w:szCs w:val="24"/>
              </w:rPr>
              <w:t>PVM mokėtojo kodas</w:t>
            </w:r>
            <w:r w:rsidR="00692475">
              <w:rPr>
                <w:rFonts w:ascii="Times New Roman" w:hAnsi="Times New Roman"/>
                <w:sz w:val="24"/>
                <w:szCs w:val="24"/>
              </w:rPr>
              <w:t xml:space="preserve"> </w:t>
            </w:r>
            <w:r>
              <w:rPr>
                <w:rFonts w:ascii="Times New Roman" w:hAnsi="Times New Roman"/>
                <w:sz w:val="24"/>
                <w:szCs w:val="24"/>
              </w:rPr>
              <w:t xml:space="preserve">(arba fizinio asmens Individualios veiklos pažymos data ir Nr.) </w:t>
            </w:r>
          </w:p>
        </w:tc>
        <w:tc>
          <w:tcPr>
            <w:tcW w:w="4820" w:type="dxa"/>
            <w:tcBorders>
              <w:top w:val="single" w:sz="4" w:space="0" w:color="auto"/>
              <w:left w:val="single" w:sz="4" w:space="0" w:color="auto"/>
              <w:bottom w:val="single" w:sz="4" w:space="0" w:color="auto"/>
              <w:right w:val="single" w:sz="4" w:space="0" w:color="auto"/>
            </w:tcBorders>
          </w:tcPr>
          <w:p w14:paraId="26DC2B5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B408B04"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617ED69"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820" w:type="dxa"/>
            <w:tcBorders>
              <w:top w:val="single" w:sz="4" w:space="0" w:color="auto"/>
              <w:left w:val="single" w:sz="4" w:space="0" w:color="auto"/>
              <w:bottom w:val="single" w:sz="4" w:space="0" w:color="auto"/>
              <w:right w:val="single" w:sz="4" w:space="0" w:color="auto"/>
            </w:tcBorders>
          </w:tcPr>
          <w:p w14:paraId="0EFBC1A5"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0F2CC90F" w14:textId="77777777" w:rsidTr="00C6595A">
        <w:tc>
          <w:tcPr>
            <w:tcW w:w="5528" w:type="dxa"/>
            <w:tcBorders>
              <w:top w:val="single" w:sz="4" w:space="0" w:color="auto"/>
              <w:left w:val="single" w:sz="4" w:space="0" w:color="auto"/>
              <w:bottom w:val="single" w:sz="4" w:space="0" w:color="auto"/>
              <w:right w:val="single" w:sz="4" w:space="0" w:color="auto"/>
            </w:tcBorders>
          </w:tcPr>
          <w:p w14:paraId="2621FB83"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820" w:type="dxa"/>
            <w:tcBorders>
              <w:top w:val="single" w:sz="4" w:space="0" w:color="auto"/>
              <w:left w:val="single" w:sz="4" w:space="0" w:color="auto"/>
              <w:bottom w:val="single" w:sz="4" w:space="0" w:color="auto"/>
              <w:right w:val="single" w:sz="4" w:space="0" w:color="auto"/>
            </w:tcBorders>
          </w:tcPr>
          <w:p w14:paraId="00BA892A"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2ACF68C8"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429EBCA"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820" w:type="dxa"/>
            <w:tcBorders>
              <w:top w:val="single" w:sz="4" w:space="0" w:color="auto"/>
              <w:left w:val="single" w:sz="4" w:space="0" w:color="auto"/>
              <w:bottom w:val="single" w:sz="4" w:space="0" w:color="auto"/>
              <w:right w:val="single" w:sz="4" w:space="0" w:color="auto"/>
            </w:tcBorders>
          </w:tcPr>
          <w:p w14:paraId="1747713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1732B9C"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1F388A9"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820" w:type="dxa"/>
            <w:tcBorders>
              <w:top w:val="single" w:sz="4" w:space="0" w:color="auto"/>
              <w:left w:val="single" w:sz="4" w:space="0" w:color="auto"/>
              <w:bottom w:val="single" w:sz="4" w:space="0" w:color="auto"/>
              <w:right w:val="single" w:sz="4" w:space="0" w:color="auto"/>
            </w:tcBorders>
          </w:tcPr>
          <w:p w14:paraId="26CEAA97"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E948C4" w:rsidRPr="001806BE" w14:paraId="0118F844" w14:textId="77777777" w:rsidTr="00C6595A">
        <w:tc>
          <w:tcPr>
            <w:tcW w:w="5528" w:type="dxa"/>
            <w:tcBorders>
              <w:top w:val="single" w:sz="4" w:space="0" w:color="auto"/>
              <w:left w:val="single" w:sz="4" w:space="0" w:color="auto"/>
              <w:bottom w:val="single" w:sz="4" w:space="0" w:color="auto"/>
              <w:right w:val="single" w:sz="4" w:space="0" w:color="auto"/>
            </w:tcBorders>
          </w:tcPr>
          <w:p w14:paraId="51394FB8" w14:textId="3B07ED91" w:rsidR="00E948C4" w:rsidRPr="002340E4" w:rsidRDefault="00E948C4" w:rsidP="00E948C4">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1EB42C6C" w14:textId="77777777" w:rsidR="00E948C4" w:rsidRPr="001806BE" w:rsidRDefault="00E948C4" w:rsidP="009D49FA">
            <w:pPr>
              <w:spacing w:after="0" w:line="280" w:lineRule="exact"/>
              <w:ind w:firstLine="567"/>
              <w:jc w:val="both"/>
              <w:rPr>
                <w:rFonts w:ascii="Times New Roman" w:hAnsi="Times New Roman"/>
                <w:sz w:val="24"/>
                <w:szCs w:val="24"/>
              </w:rPr>
            </w:pPr>
          </w:p>
        </w:tc>
      </w:tr>
      <w:tr w:rsidR="00265C03" w:rsidRPr="001806BE" w14:paraId="33970CD9"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1A5CE7D3" w14:textId="77777777" w:rsidR="00265C03" w:rsidRPr="002340E4" w:rsidRDefault="00265C03" w:rsidP="009D49FA">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79364F8F" w14:textId="77777777" w:rsidR="00265C03" w:rsidRPr="001806BE"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080703C2"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Šiuo pasiūlymu pažymime, kad sutinkame su visais reikalavimais nustatytais pirkimo dokumentuose, paskelbt</w:t>
      </w:r>
      <w:r w:rsidR="00BF22DD">
        <w:rPr>
          <w:rFonts w:ascii="Times New Roman" w:hAnsi="Times New Roman"/>
          <w:sz w:val="24"/>
          <w:szCs w:val="24"/>
        </w:rPr>
        <w:t>u</w:t>
      </w:r>
      <w:r w:rsidRPr="001806BE">
        <w:rPr>
          <w:rFonts w:ascii="Times New Roman" w:hAnsi="Times New Roman"/>
          <w:sz w:val="24"/>
          <w:szCs w:val="24"/>
        </w:rPr>
        <w:t>ose Viešųjų pirkimų tarnybos Centrinėje viešųjų pirkimų informacinėje sistemoje.</w:t>
      </w:r>
    </w:p>
    <w:p w14:paraId="4142D5CA" w14:textId="77777777" w:rsidR="009C73EE" w:rsidRPr="001806BE" w:rsidRDefault="009C73EE" w:rsidP="00CF056A">
      <w:pPr>
        <w:spacing w:after="0" w:line="280" w:lineRule="exact"/>
        <w:ind w:firstLine="567"/>
        <w:jc w:val="both"/>
        <w:rPr>
          <w:rFonts w:ascii="Times New Roman" w:hAnsi="Times New Roman"/>
          <w:sz w:val="24"/>
          <w:szCs w:val="24"/>
        </w:rPr>
      </w:pPr>
    </w:p>
    <w:p w14:paraId="5504562D" w14:textId="5509240B" w:rsidR="00692475" w:rsidRDefault="00FA1764" w:rsidP="003265C5">
      <w:pPr>
        <w:spacing w:after="0" w:line="240" w:lineRule="auto"/>
        <w:ind w:firstLine="567"/>
        <w:jc w:val="both"/>
        <w:rPr>
          <w:rFonts w:ascii="Times New Roman" w:eastAsia="Calibri" w:hAnsi="Times New Roman"/>
          <w:bCs/>
          <w:sz w:val="24"/>
          <w:szCs w:val="24"/>
          <w:lang w:eastAsia="en-US"/>
        </w:rPr>
      </w:pPr>
      <w:r w:rsidRPr="002A60C0">
        <w:rPr>
          <w:rFonts w:ascii="Times New Roman" w:eastAsia="Calibri" w:hAnsi="Times New Roman"/>
          <w:b/>
          <w:sz w:val="24"/>
          <w:szCs w:val="24"/>
          <w:lang w:eastAsia="en-US"/>
        </w:rPr>
        <w:t xml:space="preserve">Vadovaujantis Viešųjų pirkimų įstatymo 86 straipsnio 9 dalimi </w:t>
      </w:r>
      <w:r w:rsidRPr="002A60C0">
        <w:rPr>
          <w:rFonts w:ascii="Times New Roman" w:eastAsia="Calibri" w:hAnsi="Times New Roman"/>
          <w:b/>
          <w:sz w:val="24"/>
          <w:szCs w:val="24"/>
        </w:rPr>
        <w:t>Departamentas</w:t>
      </w:r>
      <w:r w:rsidRPr="002A60C0">
        <w:rPr>
          <w:rFonts w:ascii="Times New Roman" w:eastAsia="Calibri" w:hAnsi="Times New Roman"/>
          <w:b/>
          <w:sz w:val="24"/>
          <w:szCs w:val="24"/>
          <w:lang w:eastAsia="en-US"/>
        </w:rPr>
        <w:t xml:space="preserve"> per 15 dienų nuo </w:t>
      </w:r>
      <w:r w:rsidR="009F7086">
        <w:rPr>
          <w:rFonts w:ascii="Times New Roman" w:eastAsia="Calibri" w:hAnsi="Times New Roman"/>
          <w:b/>
          <w:sz w:val="24"/>
          <w:szCs w:val="24"/>
          <w:lang w:eastAsia="en-US"/>
        </w:rPr>
        <w:t>p</w:t>
      </w:r>
      <w:r w:rsidR="002F49E2">
        <w:rPr>
          <w:rFonts w:ascii="Times New Roman" w:eastAsia="Calibri" w:hAnsi="Times New Roman"/>
          <w:b/>
          <w:sz w:val="24"/>
          <w:szCs w:val="24"/>
          <w:lang w:eastAsia="en-US"/>
        </w:rPr>
        <w:t>irkimo</w:t>
      </w:r>
      <w:r w:rsidR="009F7086">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sutarties sudarymo ar jos pakeitimo, bet ne vėliau kaip iki pirmojo mokėjimo pagal jį pradžios Viešųjų pirkimų tarnybos nustatyta tvarka per CVP IS paskelbs laimėjusio dalyvio pasiūlymą, raštu sudarytą </w:t>
      </w:r>
      <w:r w:rsidR="002F49E2">
        <w:rPr>
          <w:rFonts w:ascii="Times New Roman" w:eastAsia="Calibri" w:hAnsi="Times New Roman"/>
          <w:b/>
          <w:sz w:val="24"/>
          <w:szCs w:val="24"/>
          <w:lang w:eastAsia="en-US"/>
        </w:rPr>
        <w:t>pirkimo</w:t>
      </w:r>
      <w:r w:rsidR="009F7086">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sutartį ir </w:t>
      </w:r>
      <w:r w:rsidR="009F7086">
        <w:rPr>
          <w:rFonts w:ascii="Times New Roman" w:eastAsia="Calibri" w:hAnsi="Times New Roman"/>
          <w:b/>
          <w:sz w:val="24"/>
          <w:szCs w:val="24"/>
          <w:lang w:eastAsia="en-US"/>
        </w:rPr>
        <w:t>p</w:t>
      </w:r>
      <w:r w:rsidR="002F49E2">
        <w:rPr>
          <w:rFonts w:ascii="Times New Roman" w:eastAsia="Calibri" w:hAnsi="Times New Roman"/>
          <w:b/>
          <w:sz w:val="24"/>
          <w:szCs w:val="24"/>
          <w:lang w:eastAsia="en-US"/>
        </w:rPr>
        <w:t>irkimo</w:t>
      </w:r>
      <w:r w:rsidR="00C51EFF">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sutarties pakeitimus, </w:t>
      </w:r>
      <w:r w:rsidRPr="002A60C0">
        <w:rPr>
          <w:rFonts w:ascii="Times New Roman" w:eastAsia="Calibri" w:hAnsi="Times New Roman"/>
          <w:bCs/>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p w14:paraId="01717ED5" w14:textId="77777777" w:rsidR="000F515D" w:rsidRDefault="000F515D" w:rsidP="003265C5">
      <w:pPr>
        <w:spacing w:after="0" w:line="240" w:lineRule="auto"/>
        <w:ind w:firstLine="567"/>
        <w:jc w:val="both"/>
        <w:rPr>
          <w:rFonts w:ascii="Times New Roman" w:hAnsi="Times New Roman"/>
          <w:sz w:val="24"/>
          <w:szCs w:val="24"/>
        </w:rPr>
      </w:pPr>
    </w:p>
    <w:p w14:paraId="431DA8B3" w14:textId="223D28B0"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 xml:space="preserve">Informacija apie kiekvieno ūkio subjektų grupės </w:t>
      </w:r>
      <w:r w:rsidR="003D19EF">
        <w:rPr>
          <w:rFonts w:ascii="Times New Roman" w:hAnsi="Times New Roman"/>
          <w:sz w:val="24"/>
          <w:szCs w:val="24"/>
        </w:rPr>
        <w:t>nario (</w:t>
      </w:r>
      <w:r w:rsidRPr="0067708B">
        <w:rPr>
          <w:rFonts w:ascii="Times New Roman" w:hAnsi="Times New Roman"/>
          <w:sz w:val="24"/>
          <w:szCs w:val="24"/>
        </w:rPr>
        <w:t>partnerio</w:t>
      </w:r>
      <w:r w:rsidR="003D19EF">
        <w:rPr>
          <w:rFonts w:ascii="Times New Roman" w:hAnsi="Times New Roman"/>
          <w:sz w:val="24"/>
          <w:szCs w:val="24"/>
        </w:rPr>
        <w:t>)</w:t>
      </w:r>
      <w:r w:rsidRPr="0067708B">
        <w:rPr>
          <w:rFonts w:ascii="Times New Roman" w:hAnsi="Times New Roman"/>
          <w:sz w:val="24"/>
          <w:szCs w:val="24"/>
        </w:rPr>
        <w:t xml:space="preserve">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114FABC1"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w:t>
            </w:r>
            <w:r w:rsidR="004821AD" w:rsidRPr="004821AD">
              <w:rPr>
                <w:rFonts w:ascii="Times New Roman" w:hAnsi="Times New Roman"/>
                <w:bCs/>
                <w:sz w:val="24"/>
                <w:szCs w:val="24"/>
              </w:rPr>
              <w:t>pirkimo</w:t>
            </w:r>
            <w:r w:rsidRPr="00B75898">
              <w:rPr>
                <w:rFonts w:ascii="Times New Roman" w:hAnsi="Times New Roman"/>
                <w:bCs/>
                <w:sz w:val="24"/>
                <w:szCs w:val="24"/>
              </w:rPr>
              <w:t xml:space="preserve"> sutartį</w:t>
            </w:r>
          </w:p>
        </w:tc>
        <w:tc>
          <w:tcPr>
            <w:tcW w:w="3260" w:type="dxa"/>
          </w:tcPr>
          <w:p w14:paraId="406190D9" w14:textId="47ECDA0B" w:rsidR="00FA1764"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w:t>
            </w:r>
            <w:r w:rsidR="004821AD" w:rsidRPr="004821AD">
              <w:rPr>
                <w:rFonts w:ascii="Times New Roman" w:hAnsi="Times New Roman"/>
                <w:bCs/>
                <w:sz w:val="24"/>
                <w:szCs w:val="24"/>
              </w:rPr>
              <w:t>pirkimo</w:t>
            </w:r>
            <w:r w:rsidRPr="00B75898">
              <w:rPr>
                <w:rFonts w:ascii="Times New Roman" w:hAnsi="Times New Roman"/>
                <w:bCs/>
                <w:sz w:val="24"/>
                <w:szCs w:val="24"/>
              </w:rPr>
              <w:t xml:space="preserve"> sutartį </w:t>
            </w:r>
          </w:p>
          <w:p w14:paraId="13167E69" w14:textId="3D71589F"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4BCFB730" w14:textId="71050911" w:rsidR="000D7EF2" w:rsidRDefault="000D7EF2">
      <w:pPr>
        <w:spacing w:after="160" w:line="259" w:lineRule="auto"/>
        <w:rPr>
          <w:rFonts w:ascii="Times New Roman" w:hAnsi="Times New Roman"/>
          <w:sz w:val="24"/>
          <w:szCs w:val="24"/>
        </w:rPr>
      </w:pPr>
      <w:r>
        <w:rPr>
          <w:rFonts w:ascii="Times New Roman" w:hAnsi="Times New Roman"/>
          <w:sz w:val="24"/>
          <w:szCs w:val="24"/>
        </w:rPr>
        <w:br w:type="page"/>
      </w:r>
    </w:p>
    <w:p w14:paraId="061CF6AB" w14:textId="68218CC4" w:rsidR="002F12B1" w:rsidRPr="0026641D" w:rsidRDefault="002F12B1" w:rsidP="002F12B1">
      <w:pPr>
        <w:spacing w:after="0" w:line="240" w:lineRule="auto"/>
        <w:ind w:firstLine="709"/>
        <w:jc w:val="both"/>
        <w:rPr>
          <w:rFonts w:ascii="Times New Roman" w:eastAsia="Calibri" w:hAnsi="Times New Roman"/>
          <w:sz w:val="24"/>
          <w:lang w:val="x-none" w:eastAsia="en-US"/>
        </w:rPr>
      </w:pPr>
      <w:bookmarkStart w:id="0" w:name="_Hlk33603676"/>
      <w:r w:rsidRPr="0026641D">
        <w:rPr>
          <w:rFonts w:ascii="Times New Roman" w:eastAsia="Calibri" w:hAnsi="Times New Roman"/>
          <w:sz w:val="24"/>
          <w:lang w:val="x-none" w:eastAsia="en-US"/>
        </w:rPr>
        <w:lastRenderedPageBreak/>
        <w:t xml:space="preserve">Informacija apie </w:t>
      </w:r>
      <w:proofErr w:type="spellStart"/>
      <w:r w:rsidRPr="004821AD">
        <w:rPr>
          <w:rFonts w:ascii="Times New Roman" w:eastAsia="Calibri" w:hAnsi="Times New Roman"/>
          <w:sz w:val="24"/>
          <w:lang w:val="x-none" w:eastAsia="en-US"/>
        </w:rPr>
        <w:t>subt</w:t>
      </w:r>
      <w:r w:rsidRPr="004821AD">
        <w:rPr>
          <w:rFonts w:ascii="Times New Roman" w:eastAsia="Calibri" w:hAnsi="Times New Roman"/>
          <w:sz w:val="24"/>
          <w:lang w:eastAsia="en-US"/>
        </w:rPr>
        <w:t>i</w:t>
      </w:r>
      <w:r w:rsidRPr="004821AD">
        <w:rPr>
          <w:rFonts w:ascii="Times New Roman" w:eastAsia="Calibri" w:hAnsi="Times New Roman"/>
          <w:sz w:val="24"/>
          <w:lang w:val="x-none" w:eastAsia="en-US"/>
        </w:rPr>
        <w:t>ekėjus</w:t>
      </w:r>
      <w:proofErr w:type="spellEnd"/>
      <w:r w:rsidRPr="004821AD">
        <w:rPr>
          <w:rFonts w:ascii="Times New Roman" w:eastAsia="Calibri" w:hAnsi="Times New Roman"/>
          <w:sz w:val="24"/>
          <w:lang w:val="x-none" w:eastAsia="en-US"/>
        </w:rPr>
        <w:t xml:space="preserve">, </w:t>
      </w:r>
      <w:r w:rsidRPr="004821AD">
        <w:rPr>
          <w:rFonts w:ascii="Times New Roman" w:eastAsia="Calibri" w:hAnsi="Times New Roman"/>
          <w:sz w:val="24"/>
          <w:szCs w:val="24"/>
          <w:lang w:val="x-none" w:eastAsia="en-US"/>
        </w:rPr>
        <w:t>kuri</w:t>
      </w:r>
      <w:r w:rsidR="004821AD" w:rsidRPr="004821AD">
        <w:rPr>
          <w:rFonts w:ascii="Times New Roman" w:eastAsia="Calibri" w:hAnsi="Times New Roman"/>
          <w:sz w:val="24"/>
          <w:szCs w:val="24"/>
          <w:lang w:val="x-none" w:eastAsia="en-US"/>
        </w:rPr>
        <w:t>e</w:t>
      </w:r>
      <w:r w:rsidRPr="004821AD">
        <w:rPr>
          <w:rFonts w:ascii="Times New Roman" w:eastAsia="Calibri" w:hAnsi="Times New Roman"/>
          <w:sz w:val="24"/>
          <w:szCs w:val="24"/>
          <w:lang w:val="x-none" w:eastAsia="en-US"/>
        </w:rPr>
        <w:t xml:space="preserve"> </w:t>
      </w:r>
      <w:r w:rsidRPr="004821AD">
        <w:rPr>
          <w:rFonts w:ascii="Times New Roman" w:eastAsia="Calibri" w:hAnsi="Times New Roman"/>
          <w:sz w:val="24"/>
          <w:lang w:eastAsia="en-US"/>
        </w:rPr>
        <w:t>bus</w:t>
      </w:r>
      <w:r w:rsidRPr="0026641D">
        <w:rPr>
          <w:rFonts w:ascii="Times New Roman" w:eastAsia="Calibri" w:hAnsi="Times New Roman"/>
          <w:sz w:val="24"/>
          <w:lang w:eastAsia="en-US"/>
        </w:rPr>
        <w:t xml:space="preserve"> pasitelkiami</w:t>
      </w:r>
      <w:r w:rsidRPr="0026641D">
        <w:rPr>
          <w:rFonts w:ascii="Times New Roman" w:eastAsia="Calibri" w:hAnsi="Times New Roman"/>
          <w:sz w:val="24"/>
          <w:lang w:val="x-none" w:eastAsia="en-US"/>
        </w:rPr>
        <w:t xml:space="preserve"> vykdant pirkimo sutartį</w:t>
      </w:r>
      <w:r w:rsidR="007041C1"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26641D" w:rsidRPr="0026641D" w14:paraId="2F47ADC3" w14:textId="77777777" w:rsidTr="006E29F5">
        <w:trPr>
          <w:trHeight w:val="1135"/>
        </w:trPr>
        <w:tc>
          <w:tcPr>
            <w:tcW w:w="570" w:type="dxa"/>
            <w:vAlign w:val="center"/>
          </w:tcPr>
          <w:p w14:paraId="77933BA0" w14:textId="77777777"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6663673A" w14:textId="7E92D304"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Subtiekėjo </w:t>
            </w:r>
            <w:r w:rsidR="004821AD" w:rsidRPr="004821AD">
              <w:rPr>
                <w:rFonts w:ascii="Times New Roman" w:eastAsia="Calibri" w:hAnsi="Times New Roman"/>
                <w:sz w:val="24"/>
                <w:lang w:eastAsia="en-US"/>
              </w:rPr>
              <w:t>pavadinimas, kodas ir adresas</w:t>
            </w:r>
          </w:p>
        </w:tc>
        <w:tc>
          <w:tcPr>
            <w:tcW w:w="3941" w:type="dxa"/>
            <w:vAlign w:val="center"/>
          </w:tcPr>
          <w:p w14:paraId="0E7C10E3" w14:textId="57BCC0E0" w:rsidR="007041C1" w:rsidRPr="0026641D" w:rsidRDefault="00EA05EB" w:rsidP="00B71922">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 xml:space="preserve">Su perkančiąja organizacija numatomos sudaryti </w:t>
            </w:r>
            <w:r w:rsidR="004821AD">
              <w:rPr>
                <w:rFonts w:ascii="Times New Roman" w:eastAsia="Calibri" w:hAnsi="Times New Roman"/>
                <w:sz w:val="24"/>
                <w:lang w:eastAsia="en-US"/>
              </w:rPr>
              <w:t>pirkimo</w:t>
            </w:r>
            <w:r w:rsidRPr="00EA05EB">
              <w:rPr>
                <w:rFonts w:ascii="Times New Roman" w:eastAsia="Calibri" w:hAnsi="Times New Roman"/>
                <w:sz w:val="24"/>
                <w:lang w:eastAsia="en-US"/>
              </w:rPr>
              <w:t xml:space="preserve"> sutarties </w:t>
            </w:r>
            <w:r w:rsidR="007041C1" w:rsidRPr="0026641D">
              <w:rPr>
                <w:rFonts w:ascii="Times New Roman" w:eastAsia="Calibri" w:hAnsi="Times New Roman"/>
                <w:sz w:val="24"/>
                <w:lang w:eastAsia="en-US"/>
              </w:rPr>
              <w:t xml:space="preserve">objekto dalies, perduodamos vykdyti subtiekėjui, aprašymas </w:t>
            </w:r>
          </w:p>
          <w:p w14:paraId="48A08EC2" w14:textId="01EF10BC"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hAnsi="Times New Roman"/>
              </w:rPr>
              <w:t>(kokiems sutartiniams įsipareigojimams pasitelkiamas sub</w:t>
            </w:r>
            <w:r w:rsidR="008A234B" w:rsidRPr="0026641D">
              <w:rPr>
                <w:rFonts w:ascii="Times New Roman" w:hAnsi="Times New Roman"/>
              </w:rPr>
              <w:t>t</w:t>
            </w:r>
            <w:r w:rsidRPr="0026641D">
              <w:rPr>
                <w:rFonts w:ascii="Times New Roman" w:hAnsi="Times New Roman"/>
              </w:rPr>
              <w:t>iekėjas)</w:t>
            </w:r>
          </w:p>
        </w:tc>
        <w:tc>
          <w:tcPr>
            <w:tcW w:w="2580" w:type="dxa"/>
            <w:vAlign w:val="center"/>
          </w:tcPr>
          <w:p w14:paraId="3512DA26" w14:textId="6028A68F" w:rsidR="007041C1" w:rsidRPr="0026641D" w:rsidRDefault="007041C1" w:rsidP="006E29F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Subtiekėjui perduodamų įsipareigojimų dalis </w:t>
            </w:r>
            <w:r w:rsidR="006E29F5" w:rsidRPr="0026641D">
              <w:rPr>
                <w:rFonts w:ascii="Times New Roman" w:eastAsia="Calibri" w:hAnsi="Times New Roman"/>
                <w:sz w:val="24"/>
                <w:lang w:eastAsia="en-US"/>
              </w:rPr>
              <w:t xml:space="preserve">pasiūlymo kainoje </w:t>
            </w:r>
            <w:r w:rsidRPr="0026641D">
              <w:rPr>
                <w:rFonts w:ascii="Times New Roman" w:eastAsia="Calibri" w:hAnsi="Times New Roman"/>
                <w:sz w:val="24"/>
                <w:lang w:eastAsia="en-US"/>
              </w:rPr>
              <w:t>(procentais ar eurais)</w:t>
            </w:r>
          </w:p>
        </w:tc>
      </w:tr>
      <w:tr w:rsidR="0026641D" w:rsidRPr="0026641D" w14:paraId="16C8B47D" w14:textId="77777777" w:rsidTr="006E29F5">
        <w:tc>
          <w:tcPr>
            <w:tcW w:w="570" w:type="dxa"/>
          </w:tcPr>
          <w:p w14:paraId="6BE1D007" w14:textId="77777777" w:rsidR="007041C1" w:rsidRPr="0026641D" w:rsidRDefault="007041C1" w:rsidP="00B7192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50F6939A" w14:textId="77777777" w:rsidR="007041C1" w:rsidRPr="0026641D" w:rsidRDefault="007041C1" w:rsidP="00B71922">
            <w:pPr>
              <w:spacing w:after="0" w:line="240" w:lineRule="auto"/>
              <w:rPr>
                <w:rFonts w:ascii="Times New Roman" w:eastAsia="Calibri" w:hAnsi="Times New Roman"/>
                <w:sz w:val="24"/>
                <w:lang w:eastAsia="en-US"/>
              </w:rPr>
            </w:pPr>
          </w:p>
        </w:tc>
        <w:tc>
          <w:tcPr>
            <w:tcW w:w="3941" w:type="dxa"/>
          </w:tcPr>
          <w:p w14:paraId="1E896CEA" w14:textId="77777777" w:rsidR="007041C1" w:rsidRPr="0026641D" w:rsidRDefault="007041C1" w:rsidP="00B71922">
            <w:pPr>
              <w:spacing w:after="0" w:line="240" w:lineRule="auto"/>
              <w:rPr>
                <w:rFonts w:ascii="Times New Roman" w:eastAsia="Calibri" w:hAnsi="Times New Roman"/>
                <w:sz w:val="24"/>
                <w:lang w:eastAsia="en-US"/>
              </w:rPr>
            </w:pPr>
          </w:p>
        </w:tc>
        <w:tc>
          <w:tcPr>
            <w:tcW w:w="2580" w:type="dxa"/>
          </w:tcPr>
          <w:p w14:paraId="19240B0D" w14:textId="77777777" w:rsidR="007041C1" w:rsidRPr="0026641D" w:rsidRDefault="007041C1" w:rsidP="00B71922">
            <w:pPr>
              <w:spacing w:after="0" w:line="240" w:lineRule="auto"/>
              <w:rPr>
                <w:rFonts w:ascii="Times New Roman" w:eastAsia="Calibri" w:hAnsi="Times New Roman"/>
                <w:sz w:val="24"/>
                <w:lang w:eastAsia="en-US"/>
              </w:rPr>
            </w:pPr>
          </w:p>
        </w:tc>
      </w:tr>
    </w:tbl>
    <w:p w14:paraId="48B1EFAD" w14:textId="77777777" w:rsidR="00A0796F" w:rsidRPr="0026641D" w:rsidRDefault="00A0796F" w:rsidP="006E29F5">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EC0336D" w14:textId="13A65ECE" w:rsidR="00824998" w:rsidRPr="00B41C11" w:rsidRDefault="00824998" w:rsidP="00A0796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00AD0B4C" w:rsidRPr="00AD0B4C">
        <w:rPr>
          <w:rFonts w:ascii="Times New Roman" w:hAnsi="Times New Roman"/>
          <w:i/>
          <w:iCs/>
          <w:sz w:val="24"/>
          <w:szCs w:val="24"/>
        </w:rPr>
        <w:t>p</w:t>
      </w:r>
      <w:r w:rsidR="004821AD">
        <w:rPr>
          <w:rFonts w:ascii="Times New Roman" w:hAnsi="Times New Roman"/>
          <w:i/>
          <w:iCs/>
          <w:sz w:val="24"/>
          <w:szCs w:val="24"/>
        </w:rPr>
        <w:t>irkimo</w:t>
      </w:r>
      <w:r w:rsidR="00416AB7">
        <w:rPr>
          <w:rFonts w:ascii="Times New Roman" w:hAnsi="Times New Roman"/>
          <w:i/>
          <w:iCs/>
          <w:sz w:val="24"/>
          <w:szCs w:val="24"/>
        </w:rPr>
        <w:t xml:space="preserve"> </w:t>
      </w:r>
      <w:r w:rsidR="00416AB7" w:rsidRPr="0026641D">
        <w:rPr>
          <w:rFonts w:ascii="Times New Roman" w:hAnsi="Times New Roman"/>
          <w:i/>
          <w:iCs/>
          <w:sz w:val="24"/>
          <w:szCs w:val="24"/>
        </w:rPr>
        <w:t>s</w:t>
      </w:r>
      <w:r w:rsidR="00416AB7">
        <w:rPr>
          <w:rFonts w:ascii="Times New Roman" w:hAnsi="Times New Roman"/>
          <w:i/>
          <w:iCs/>
          <w:sz w:val="24"/>
          <w:szCs w:val="24"/>
        </w:rPr>
        <w:t>utarties</w:t>
      </w:r>
      <w:r w:rsidR="00416AB7" w:rsidRPr="0026641D">
        <w:rPr>
          <w:rFonts w:ascii="Times New Roman" w:hAnsi="Times New Roman"/>
          <w:i/>
          <w:iCs/>
          <w:sz w:val="24"/>
          <w:szCs w:val="24"/>
        </w:rPr>
        <w:t xml:space="preserve"> </w:t>
      </w:r>
      <w:r w:rsidRPr="0026641D">
        <w:rPr>
          <w:rFonts w:ascii="Times New Roman" w:hAnsi="Times New Roman"/>
          <w:i/>
          <w:iCs/>
          <w:sz w:val="24"/>
          <w:szCs w:val="24"/>
        </w:rPr>
        <w:t>vykdymo metu</w:t>
      </w:r>
      <w:r>
        <w:rPr>
          <w:rFonts w:ascii="Times New Roman" w:hAnsi="Times New Roman"/>
          <w:i/>
          <w:iCs/>
          <w:sz w:val="24"/>
          <w:szCs w:val="24"/>
        </w:rPr>
        <w:t>.</w:t>
      </w:r>
    </w:p>
    <w:p w14:paraId="5C136D26" w14:textId="5968C803" w:rsidR="00B41C11" w:rsidRPr="00B41C11" w:rsidRDefault="00B41C11"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suteikti </w:t>
      </w:r>
      <w:r w:rsidR="00AD0B4C" w:rsidRPr="00AD0B4C">
        <w:rPr>
          <w:rFonts w:ascii="Times New Roman" w:hAnsi="Times New Roman"/>
          <w:i/>
          <w:iCs/>
          <w:sz w:val="24"/>
          <w:szCs w:val="24"/>
        </w:rPr>
        <w:t>p</w:t>
      </w:r>
      <w:r w:rsidR="004821AD">
        <w:rPr>
          <w:rFonts w:ascii="Times New Roman" w:hAnsi="Times New Roman"/>
          <w:i/>
          <w:iCs/>
          <w:sz w:val="24"/>
          <w:szCs w:val="24"/>
        </w:rPr>
        <w:t xml:space="preserve">irkimo </w:t>
      </w:r>
      <w:r w:rsidR="00416AB7" w:rsidRPr="0026641D">
        <w:rPr>
          <w:rFonts w:ascii="Times New Roman" w:hAnsi="Times New Roman"/>
          <w:i/>
          <w:iCs/>
          <w:sz w:val="24"/>
          <w:szCs w:val="24"/>
        </w:rPr>
        <w:t>s</w:t>
      </w:r>
      <w:r w:rsidR="00416AB7">
        <w:rPr>
          <w:rFonts w:ascii="Times New Roman" w:hAnsi="Times New Roman"/>
          <w:i/>
          <w:iCs/>
          <w:sz w:val="24"/>
          <w:szCs w:val="24"/>
        </w:rPr>
        <w:t>utartyje</w:t>
      </w:r>
      <w:r w:rsidRPr="00B41C11">
        <w:rPr>
          <w:rFonts w:ascii="Times New Roman" w:hAnsi="Times New Roman"/>
          <w:i/>
          <w:iCs/>
          <w:color w:val="000000"/>
          <w:sz w:val="24"/>
          <w:szCs w:val="24"/>
        </w:rPr>
        <w:t xml:space="preserve"> nurodytas paslaugas, skaitmeninė kopija</w:t>
      </w:r>
      <w:r w:rsidR="00F03CA0">
        <w:rPr>
          <w:rFonts w:ascii="Times New Roman" w:hAnsi="Times New Roman"/>
          <w:i/>
          <w:iCs/>
          <w:sz w:val="24"/>
          <w:szCs w:val="24"/>
        </w:rPr>
        <w:t xml:space="preserve"> </w:t>
      </w:r>
      <w:r w:rsidR="00F03CA0" w:rsidRPr="00F03CA0">
        <w:rPr>
          <w:rFonts w:ascii="Times New Roman" w:hAnsi="Times New Roman"/>
          <w:i/>
          <w:iCs/>
          <w:sz w:val="24"/>
          <w:szCs w:val="24"/>
        </w:rPr>
        <w:t xml:space="preserve">ir įrodymai, kad vykdant </w:t>
      </w:r>
      <w:r w:rsidR="00AD0B4C" w:rsidRPr="00AD0B4C">
        <w:rPr>
          <w:rFonts w:ascii="Times New Roman" w:hAnsi="Times New Roman"/>
          <w:i/>
          <w:iCs/>
          <w:sz w:val="24"/>
          <w:szCs w:val="24"/>
        </w:rPr>
        <w:t>p</w:t>
      </w:r>
      <w:r w:rsidR="004821AD">
        <w:rPr>
          <w:rFonts w:ascii="Times New Roman" w:hAnsi="Times New Roman"/>
          <w:i/>
          <w:iCs/>
          <w:sz w:val="24"/>
          <w:szCs w:val="24"/>
        </w:rPr>
        <w:t>irkimo</w:t>
      </w:r>
      <w:r w:rsidR="00F03CA0" w:rsidRPr="00F03CA0">
        <w:rPr>
          <w:rFonts w:ascii="Times New Roman" w:hAnsi="Times New Roman"/>
          <w:i/>
          <w:iCs/>
          <w:sz w:val="24"/>
          <w:szCs w:val="24"/>
        </w:rPr>
        <w:t xml:space="preserve"> sutartį </w:t>
      </w:r>
      <w:r w:rsidR="00AF2A04">
        <w:rPr>
          <w:rFonts w:ascii="Times New Roman" w:hAnsi="Times New Roman"/>
          <w:i/>
          <w:iCs/>
          <w:sz w:val="24"/>
          <w:szCs w:val="24"/>
        </w:rPr>
        <w:t>t</w:t>
      </w:r>
      <w:r w:rsidR="00F03CA0" w:rsidRPr="00F03CA0">
        <w:rPr>
          <w:rFonts w:ascii="Times New Roman" w:hAnsi="Times New Roman"/>
          <w:i/>
          <w:iCs/>
          <w:sz w:val="24"/>
          <w:szCs w:val="24"/>
        </w:rPr>
        <w:t>iekėjui bus prieinami lentelėje nurodytų</w:t>
      </w:r>
      <w:r w:rsidR="00F03CA0">
        <w:rPr>
          <w:rFonts w:ascii="Times New Roman" w:hAnsi="Times New Roman"/>
          <w:i/>
          <w:iCs/>
          <w:sz w:val="24"/>
          <w:szCs w:val="24"/>
        </w:rPr>
        <w:t xml:space="preserve"> subtiekėjų ištekliai.</w:t>
      </w:r>
    </w:p>
    <w:p w14:paraId="3DD054D8" w14:textId="066253EF" w:rsidR="006E29F5" w:rsidRPr="0026641D" w:rsidRDefault="006E29F5"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bookmarkEnd w:id="0"/>
    <w:p w14:paraId="187AF8AB" w14:textId="77777777" w:rsidR="00F640F1" w:rsidRPr="00921802" w:rsidRDefault="00F640F1" w:rsidP="00374D9F">
      <w:pPr>
        <w:spacing w:after="0" w:line="240" w:lineRule="auto"/>
        <w:ind w:firstLine="567"/>
        <w:jc w:val="both"/>
        <w:rPr>
          <w:rFonts w:ascii="Times New Roman" w:hAnsi="Times New Roman"/>
          <w:b/>
          <w:sz w:val="16"/>
          <w:szCs w:val="16"/>
        </w:rPr>
      </w:pPr>
    </w:p>
    <w:p w14:paraId="24661185" w14:textId="6915FD89" w:rsidR="00916C7B" w:rsidRDefault="00CF056A" w:rsidP="00C65916">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Mes siūlome</w:t>
      </w:r>
      <w:r w:rsidR="007B1DB8" w:rsidRPr="00BF22DD">
        <w:rPr>
          <w:rFonts w:ascii="Times New Roman" w:hAnsi="Times New Roman"/>
          <w:b/>
          <w:sz w:val="24"/>
          <w:szCs w:val="24"/>
        </w:rPr>
        <w:t xml:space="preserve"> </w:t>
      </w:r>
      <w:r w:rsidR="003475B6" w:rsidRPr="00BF22DD">
        <w:rPr>
          <w:rFonts w:ascii="Times New Roman" w:hAnsi="Times New Roman"/>
          <w:b/>
          <w:sz w:val="24"/>
          <w:szCs w:val="24"/>
        </w:rPr>
        <w:t>ši</w:t>
      </w:r>
      <w:r w:rsidR="00916C7B">
        <w:rPr>
          <w:rFonts w:ascii="Times New Roman" w:hAnsi="Times New Roman"/>
          <w:b/>
          <w:sz w:val="24"/>
          <w:szCs w:val="24"/>
        </w:rPr>
        <w:t>as</w:t>
      </w:r>
      <w:r w:rsidR="003475B6" w:rsidRPr="00BF22DD">
        <w:rPr>
          <w:rFonts w:ascii="Times New Roman" w:hAnsi="Times New Roman"/>
          <w:b/>
          <w:sz w:val="24"/>
          <w:szCs w:val="24"/>
        </w:rPr>
        <w:t xml:space="preserve"> p</w:t>
      </w:r>
      <w:r w:rsidR="004358F9">
        <w:rPr>
          <w:rFonts w:ascii="Times New Roman" w:hAnsi="Times New Roman"/>
          <w:b/>
          <w:sz w:val="24"/>
          <w:szCs w:val="24"/>
        </w:rPr>
        <w:t>aslaug</w:t>
      </w:r>
      <w:r w:rsidR="00D95B54">
        <w:rPr>
          <w:rFonts w:ascii="Times New Roman" w:hAnsi="Times New Roman"/>
          <w:b/>
          <w:sz w:val="24"/>
          <w:szCs w:val="24"/>
        </w:rPr>
        <w:t>as ir jų įkain</w:t>
      </w:r>
      <w:r w:rsidR="00312E96">
        <w:rPr>
          <w:rFonts w:ascii="Times New Roman" w:hAnsi="Times New Roman"/>
          <w:b/>
          <w:sz w:val="24"/>
          <w:szCs w:val="24"/>
        </w:rPr>
        <w:t>ius</w:t>
      </w:r>
      <w:r w:rsidRPr="00CF056A">
        <w:rPr>
          <w:rFonts w:ascii="Times New Roman" w:hAnsi="Times New Roman"/>
          <w:sz w:val="24"/>
          <w:szCs w:val="24"/>
        </w:rPr>
        <w:t>:</w:t>
      </w:r>
    </w:p>
    <w:tbl>
      <w:tblPr>
        <w:tblW w:w="10536" w:type="dxa"/>
        <w:jc w:val="center"/>
        <w:tblLayout w:type="fixed"/>
        <w:tblCellMar>
          <w:left w:w="0" w:type="dxa"/>
          <w:right w:w="57" w:type="dxa"/>
        </w:tblCellMar>
        <w:tblLook w:val="00A0" w:firstRow="1" w:lastRow="0" w:firstColumn="1" w:lastColumn="0" w:noHBand="0" w:noVBand="0"/>
      </w:tblPr>
      <w:tblGrid>
        <w:gridCol w:w="564"/>
        <w:gridCol w:w="1560"/>
        <w:gridCol w:w="4252"/>
        <w:gridCol w:w="1750"/>
        <w:gridCol w:w="2410"/>
      </w:tblGrid>
      <w:tr w:rsidR="00C47EEB" w:rsidRPr="004821AD" w14:paraId="737CEC94" w14:textId="77777777" w:rsidTr="00374D9F">
        <w:trPr>
          <w:trHeight w:val="70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2229283B" w14:textId="77777777" w:rsidR="001417F2" w:rsidRDefault="001417F2" w:rsidP="004821AD">
            <w:pPr>
              <w:spacing w:after="0" w:line="240" w:lineRule="auto"/>
              <w:ind w:hanging="1"/>
              <w:jc w:val="center"/>
              <w:rPr>
                <w:rFonts w:ascii="Times New Roman" w:eastAsia="MS Mincho" w:hAnsi="Times New Roman"/>
                <w:bCs/>
                <w:sz w:val="24"/>
                <w:szCs w:val="24"/>
                <w:lang w:eastAsia="en-US"/>
              </w:rPr>
            </w:pPr>
          </w:p>
          <w:p w14:paraId="2F321B5F" w14:textId="65705992"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 xml:space="preserve">Eil. </w:t>
            </w:r>
          </w:p>
          <w:p w14:paraId="6F4247A7" w14:textId="71D90F6F"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Nr.</w:t>
            </w:r>
          </w:p>
        </w:tc>
        <w:tc>
          <w:tcPr>
            <w:tcW w:w="5812" w:type="dxa"/>
            <w:gridSpan w:val="2"/>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2F72BF8" w14:textId="58F7A1A5"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Paslaugų pavadinimas</w:t>
            </w:r>
          </w:p>
        </w:tc>
        <w:tc>
          <w:tcPr>
            <w:tcW w:w="1750" w:type="dxa"/>
            <w:tcBorders>
              <w:top w:val="single" w:sz="2" w:space="0" w:color="auto"/>
              <w:left w:val="single" w:sz="2" w:space="0" w:color="auto"/>
              <w:bottom w:val="single" w:sz="4" w:space="0" w:color="auto"/>
              <w:right w:val="single" w:sz="4" w:space="0" w:color="auto"/>
            </w:tcBorders>
            <w:shd w:val="clear" w:color="auto" w:fill="FFFFFF"/>
            <w:vAlign w:val="center"/>
          </w:tcPr>
          <w:p w14:paraId="1A64CC62" w14:textId="7281DFAD" w:rsidR="00C47EEB" w:rsidRPr="001417F2" w:rsidRDefault="00957633" w:rsidP="004821AD">
            <w:pPr>
              <w:spacing w:after="0" w:line="240" w:lineRule="auto"/>
              <w:ind w:hanging="1"/>
              <w:jc w:val="center"/>
              <w:rPr>
                <w:rFonts w:ascii="Times New Roman" w:eastAsia="MS Mincho" w:hAnsi="Times New Roman"/>
                <w:bCs/>
                <w:color w:val="000000"/>
                <w:sz w:val="24"/>
                <w:szCs w:val="24"/>
                <w:lang w:eastAsia="en-US"/>
              </w:rPr>
            </w:pPr>
            <w:r w:rsidRPr="00957633">
              <w:rPr>
                <w:rFonts w:ascii="Times New Roman" w:eastAsia="MS Mincho" w:hAnsi="Times New Roman"/>
                <w:bCs/>
                <w:sz w:val="24"/>
                <w:szCs w:val="24"/>
                <w:lang w:eastAsia="en-US"/>
              </w:rPr>
              <w:t xml:space="preserve">Preliminarus </w:t>
            </w:r>
            <w:r>
              <w:rPr>
                <w:rFonts w:ascii="Times New Roman" w:eastAsia="MS Mincho" w:hAnsi="Times New Roman"/>
                <w:bCs/>
                <w:sz w:val="24"/>
                <w:szCs w:val="24"/>
                <w:lang w:eastAsia="en-US"/>
              </w:rPr>
              <w:t>p</w:t>
            </w:r>
            <w:r w:rsidRPr="00957633">
              <w:rPr>
                <w:rFonts w:ascii="Times New Roman" w:eastAsia="MS Mincho" w:hAnsi="Times New Roman"/>
                <w:bCs/>
                <w:sz w:val="24"/>
                <w:szCs w:val="24"/>
                <w:lang w:eastAsia="en-US"/>
              </w:rPr>
              <w:t>aslaugų kiekis (darbuotojų skaičius)</w:t>
            </w:r>
            <w:r>
              <w:rPr>
                <w:rFonts w:ascii="Times New Roman" w:eastAsia="MS Mincho" w:hAnsi="Times New Roman"/>
                <w:bCs/>
                <w:sz w:val="24"/>
                <w:szCs w:val="24"/>
                <w:lang w:eastAsia="en-US"/>
              </w:rPr>
              <w:t>*</w:t>
            </w:r>
          </w:p>
        </w:tc>
        <w:tc>
          <w:tcPr>
            <w:tcW w:w="2410" w:type="dxa"/>
            <w:tcBorders>
              <w:top w:val="single" w:sz="2" w:space="0" w:color="auto"/>
              <w:left w:val="single" w:sz="2" w:space="0" w:color="auto"/>
              <w:bottom w:val="single" w:sz="4" w:space="0" w:color="auto"/>
              <w:right w:val="single" w:sz="4" w:space="0" w:color="auto"/>
            </w:tcBorders>
            <w:shd w:val="clear" w:color="auto" w:fill="FFFFFF"/>
            <w:vAlign w:val="center"/>
          </w:tcPr>
          <w:p w14:paraId="2801970E" w14:textId="77777777"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 xml:space="preserve">Vieno darbuotojo profilaktinio sveikatos tikrinimo paslaugos įkainis, </w:t>
            </w:r>
            <w:r w:rsidRPr="001417F2">
              <w:rPr>
                <w:rFonts w:ascii="Times New Roman" w:eastAsia="MS Mincho" w:hAnsi="Times New Roman"/>
                <w:bCs/>
                <w:color w:val="000000"/>
                <w:sz w:val="24"/>
                <w:szCs w:val="24"/>
                <w:lang w:eastAsia="en-US"/>
              </w:rPr>
              <w:t>Eur be PVM</w:t>
            </w:r>
          </w:p>
        </w:tc>
      </w:tr>
      <w:tr w:rsidR="00C47EEB" w:rsidRPr="004821AD" w14:paraId="017DA6F3" w14:textId="77777777" w:rsidTr="00374D9F">
        <w:trPr>
          <w:trHeight w:val="625"/>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314CB10" w14:textId="28EC848C"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1.</w:t>
            </w:r>
          </w:p>
        </w:tc>
        <w:tc>
          <w:tcPr>
            <w:tcW w:w="1560" w:type="dxa"/>
            <w:vMerge w:val="restart"/>
            <w:tcBorders>
              <w:top w:val="single" w:sz="2" w:space="0" w:color="auto"/>
              <w:left w:val="single" w:sz="2" w:space="0" w:color="auto"/>
              <w:right w:val="single" w:sz="2" w:space="0" w:color="auto"/>
            </w:tcBorders>
            <w:shd w:val="clear" w:color="auto" w:fill="FFFFFF"/>
            <w:tcMar>
              <w:top w:w="0" w:type="dxa"/>
              <w:left w:w="108" w:type="dxa"/>
              <w:bottom w:w="0" w:type="dxa"/>
              <w:right w:w="108" w:type="dxa"/>
            </w:tcMar>
            <w:vAlign w:val="center"/>
          </w:tcPr>
          <w:p w14:paraId="30F6C816" w14:textId="77777777" w:rsidR="00C47EEB" w:rsidRDefault="00C47EEB" w:rsidP="000E67E0">
            <w:pPr>
              <w:spacing w:after="0" w:line="240" w:lineRule="auto"/>
              <w:jc w:val="center"/>
              <w:rPr>
                <w:rFonts w:ascii="Times New Roman" w:eastAsia="MS Mincho" w:hAnsi="Times New Roman"/>
                <w:sz w:val="24"/>
                <w:szCs w:val="24"/>
                <w:lang w:eastAsia="en-US"/>
              </w:rPr>
            </w:pPr>
            <w:r w:rsidRPr="004821AD">
              <w:rPr>
                <w:rFonts w:ascii="Times New Roman" w:eastAsia="MS Mincho" w:hAnsi="Times New Roman"/>
                <w:sz w:val="24"/>
                <w:szCs w:val="24"/>
                <w:lang w:eastAsia="en-US"/>
              </w:rPr>
              <w:t>Privalomojo darbuotojų profilaktinio sveikatos patikrinimo paslaugos</w:t>
            </w:r>
          </w:p>
          <w:p w14:paraId="1A8CE2C7" w14:textId="78064113" w:rsidR="007543E2" w:rsidRPr="004821AD" w:rsidRDefault="007543E2" w:rsidP="000E67E0">
            <w:pPr>
              <w:spacing w:after="0" w:line="240" w:lineRule="auto"/>
              <w:jc w:val="center"/>
              <w:rPr>
                <w:rFonts w:ascii="Times New Roman" w:eastAsia="Calibri" w:hAnsi="Times New Roman"/>
                <w:sz w:val="24"/>
                <w:szCs w:val="24"/>
                <w:lang w:eastAsia="en-US"/>
              </w:rPr>
            </w:pPr>
            <w:r w:rsidRPr="007543E2">
              <w:rPr>
                <w:rFonts w:ascii="Times New Roman" w:eastAsia="Calibri" w:hAnsi="Times New Roman"/>
                <w:sz w:val="24"/>
                <w:szCs w:val="24"/>
                <w:lang w:eastAsia="en-US"/>
              </w:rPr>
              <w:t>(</w:t>
            </w:r>
            <w:r w:rsidRPr="00682341">
              <w:rPr>
                <w:rFonts w:ascii="Times New Roman" w:eastAsia="Calibri" w:hAnsi="Times New Roman"/>
                <w:b/>
                <w:bCs/>
                <w:sz w:val="24"/>
                <w:szCs w:val="24"/>
                <w:lang w:eastAsia="en-US"/>
              </w:rPr>
              <w:t>Vilni</w:t>
            </w:r>
            <w:r w:rsidR="00A17518" w:rsidRPr="00682341">
              <w:rPr>
                <w:rFonts w:ascii="Times New Roman" w:eastAsia="Calibri" w:hAnsi="Times New Roman"/>
                <w:b/>
                <w:bCs/>
                <w:sz w:val="24"/>
                <w:szCs w:val="24"/>
                <w:lang w:eastAsia="en-US"/>
              </w:rPr>
              <w:t>uje</w:t>
            </w:r>
            <w:r w:rsidRPr="00682341">
              <w:rPr>
                <w:rFonts w:ascii="Times New Roman" w:eastAsia="Calibri" w:hAnsi="Times New Roman"/>
                <w:b/>
                <w:bCs/>
                <w:sz w:val="24"/>
                <w:szCs w:val="24"/>
                <w:lang w:eastAsia="en-US"/>
              </w:rPr>
              <w:t>, Kaun</w:t>
            </w:r>
            <w:r w:rsidR="00A17518" w:rsidRPr="00682341">
              <w:rPr>
                <w:rFonts w:ascii="Times New Roman" w:eastAsia="Calibri" w:hAnsi="Times New Roman"/>
                <w:b/>
                <w:bCs/>
                <w:sz w:val="24"/>
                <w:szCs w:val="24"/>
                <w:lang w:eastAsia="en-US"/>
              </w:rPr>
              <w:t xml:space="preserve">e </w:t>
            </w:r>
            <w:r w:rsidRPr="00682341">
              <w:rPr>
                <w:rFonts w:ascii="Times New Roman" w:eastAsia="Calibri" w:hAnsi="Times New Roman"/>
                <w:b/>
                <w:bCs/>
                <w:sz w:val="24"/>
                <w:szCs w:val="24"/>
                <w:lang w:eastAsia="en-US"/>
              </w:rPr>
              <w:t>ir Šiauliuose</w:t>
            </w:r>
            <w:r w:rsidRPr="007543E2">
              <w:rPr>
                <w:rFonts w:ascii="Times New Roman" w:eastAsia="Calibri" w:hAnsi="Times New Roman"/>
                <w:sz w:val="24"/>
                <w:szCs w:val="24"/>
                <w:lang w:eastAsia="en-US"/>
              </w:rPr>
              <w:t>)</w:t>
            </w: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69AD3373" w14:textId="2675FEB4"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w:t>
            </w:r>
          </w:p>
          <w:p w14:paraId="7122E99A" w14:textId="2F918612"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C47EEB">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w:t>
            </w:r>
            <w:r w:rsidR="00C47EEB">
              <w:rPr>
                <w:rFonts w:ascii="Times New Roman" w:eastAsiaTheme="minorEastAsia" w:hAnsi="Times New Roman" w:cstheme="minorBidi"/>
                <w:sz w:val="24"/>
                <w:szCs w:val="24"/>
              </w:rPr>
              <w:t>priedo 4.8.1 p.</w:t>
            </w:r>
            <w:r>
              <w:rPr>
                <w:rFonts w:ascii="Times New Roman" w:eastAsiaTheme="minorEastAsia" w:hAnsi="Times New Roman" w:cstheme="minorBidi"/>
                <w:sz w:val="24"/>
                <w:szCs w:val="24"/>
              </w:rPr>
              <w:t>)</w:t>
            </w:r>
          </w:p>
        </w:tc>
        <w:tc>
          <w:tcPr>
            <w:tcW w:w="1750" w:type="dxa"/>
            <w:vMerge w:val="restart"/>
            <w:tcBorders>
              <w:top w:val="single" w:sz="2" w:space="0" w:color="auto"/>
              <w:left w:val="single" w:sz="2" w:space="0" w:color="auto"/>
              <w:right w:val="single" w:sz="2" w:space="0" w:color="auto"/>
            </w:tcBorders>
            <w:shd w:val="clear" w:color="auto" w:fill="FFFFFF"/>
            <w:vAlign w:val="center"/>
          </w:tcPr>
          <w:p w14:paraId="29E4AD42" w14:textId="721A2C50" w:rsidR="00C47EEB" w:rsidRPr="004821AD" w:rsidRDefault="00C47EEB" w:rsidP="00C47EEB">
            <w:pPr>
              <w:jc w:val="center"/>
              <w:rPr>
                <w:rFonts w:ascii="Times New Roman" w:eastAsia="MS Mincho" w:hAnsi="Times New Roman"/>
                <w:bCs/>
                <w:color w:val="000000"/>
                <w:sz w:val="24"/>
                <w:szCs w:val="24"/>
                <w:lang w:eastAsia="ar-SA"/>
              </w:rPr>
            </w:pPr>
            <w:r w:rsidRPr="004821AD">
              <w:rPr>
                <w:rFonts w:ascii="Times New Roman" w:eastAsia="MS Mincho" w:hAnsi="Times New Roman"/>
                <w:bCs/>
                <w:color w:val="000000"/>
                <w:sz w:val="24"/>
                <w:szCs w:val="24"/>
                <w:lang w:eastAsia="ar-SA"/>
              </w:rPr>
              <w:t>90</w:t>
            </w: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44D782F6"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66797F70"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FD6D99E" w14:textId="32236579"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2.</w:t>
            </w:r>
          </w:p>
        </w:tc>
        <w:tc>
          <w:tcPr>
            <w:tcW w:w="1560" w:type="dxa"/>
            <w:vMerge/>
            <w:tcBorders>
              <w:left w:val="single" w:sz="2" w:space="0" w:color="auto"/>
              <w:right w:val="single" w:sz="2" w:space="0" w:color="auto"/>
            </w:tcBorders>
            <w:shd w:val="clear" w:color="auto" w:fill="FFFFFF"/>
            <w:tcMar>
              <w:top w:w="0" w:type="dxa"/>
              <w:left w:w="108" w:type="dxa"/>
              <w:bottom w:w="0" w:type="dxa"/>
              <w:right w:w="108" w:type="dxa"/>
            </w:tcMar>
            <w:vAlign w:val="center"/>
          </w:tcPr>
          <w:p w14:paraId="11A121E4" w14:textId="4159DF43"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54CDBD4A" w14:textId="7D050318" w:rsidR="00C47EEB" w:rsidRDefault="00C47EEB" w:rsidP="00C47EEB">
            <w:pPr>
              <w:spacing w:after="0" w:line="240" w:lineRule="auto"/>
              <w:jc w:val="center"/>
              <w:rPr>
                <w:rFonts w:ascii="Times New Roman" w:hAnsi="Times New Roman"/>
                <w:sz w:val="24"/>
                <w:szCs w:val="24"/>
              </w:rPr>
            </w:pPr>
            <w:r w:rsidRPr="00C031B1">
              <w:rPr>
                <w:rFonts w:ascii="Times New Roman" w:hAnsi="Times New Roman"/>
                <w:sz w:val="24"/>
                <w:szCs w:val="24"/>
              </w:rPr>
              <w:t>taikant standartinius rizikos veiksnius ir specialiuosius rizikos veiksnius</w:t>
            </w:r>
          </w:p>
          <w:p w14:paraId="463B6164" w14:textId="530F7540"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hAnsi="Times New Roman"/>
                <w:sz w:val="24"/>
                <w:szCs w:val="24"/>
              </w:rPr>
              <w:t>4.8.2 p.</w:t>
            </w:r>
            <w:r>
              <w:rPr>
                <w:rFonts w:ascii="Times New Roman" w:hAnsi="Times New Roman"/>
                <w:sz w:val="24"/>
                <w:szCs w:val="24"/>
              </w:rPr>
              <w:t>)</w:t>
            </w:r>
          </w:p>
        </w:tc>
        <w:tc>
          <w:tcPr>
            <w:tcW w:w="1750" w:type="dxa"/>
            <w:vMerge/>
            <w:tcBorders>
              <w:left w:val="single" w:sz="2" w:space="0" w:color="auto"/>
              <w:right w:val="single" w:sz="2" w:space="0" w:color="auto"/>
            </w:tcBorders>
            <w:shd w:val="clear" w:color="auto" w:fill="FFFFFF"/>
            <w:vAlign w:val="center"/>
          </w:tcPr>
          <w:p w14:paraId="6D9DD3A9" w14:textId="2CE77334"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5ACDDE33"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07229BD3"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42D2478A" w14:textId="69E17614"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3.</w:t>
            </w:r>
          </w:p>
        </w:tc>
        <w:tc>
          <w:tcPr>
            <w:tcW w:w="1560" w:type="dxa"/>
            <w:vMerge/>
            <w:tcBorders>
              <w:left w:val="single" w:sz="2" w:space="0" w:color="auto"/>
              <w:right w:val="single" w:sz="2" w:space="0" w:color="auto"/>
            </w:tcBorders>
            <w:shd w:val="clear" w:color="auto" w:fill="FFFFFF"/>
            <w:tcMar>
              <w:top w:w="0" w:type="dxa"/>
              <w:left w:w="108" w:type="dxa"/>
              <w:bottom w:w="0" w:type="dxa"/>
              <w:right w:w="108" w:type="dxa"/>
            </w:tcMar>
            <w:vAlign w:val="center"/>
          </w:tcPr>
          <w:p w14:paraId="16BE2D43" w14:textId="07F0FACD"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7D53A276" w14:textId="3289CDA4"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 ir specialiuosius rizikos veiksnius</w:t>
            </w:r>
          </w:p>
          <w:p w14:paraId="295E4664" w14:textId="6182DEA8"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eastAsiaTheme="minorEastAsia" w:hAnsi="Times New Roman" w:cstheme="minorBidi"/>
                <w:sz w:val="24"/>
                <w:szCs w:val="24"/>
              </w:rPr>
              <w:t>4.8.3 p.</w:t>
            </w:r>
            <w:r>
              <w:rPr>
                <w:rFonts w:ascii="Times New Roman" w:eastAsiaTheme="minorEastAsia" w:hAnsi="Times New Roman" w:cstheme="minorBidi"/>
                <w:sz w:val="24"/>
                <w:szCs w:val="24"/>
              </w:rPr>
              <w:t>)</w:t>
            </w:r>
          </w:p>
        </w:tc>
        <w:tc>
          <w:tcPr>
            <w:tcW w:w="1750" w:type="dxa"/>
            <w:vMerge/>
            <w:tcBorders>
              <w:left w:val="single" w:sz="2" w:space="0" w:color="auto"/>
              <w:right w:val="single" w:sz="2" w:space="0" w:color="auto"/>
            </w:tcBorders>
            <w:shd w:val="clear" w:color="auto" w:fill="FFFFFF"/>
            <w:vAlign w:val="center"/>
          </w:tcPr>
          <w:p w14:paraId="18DB2AD3" w14:textId="697E3258"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2B069F12"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52CF07A1"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15315652" w14:textId="6F877ACA"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4.</w:t>
            </w:r>
          </w:p>
        </w:tc>
        <w:tc>
          <w:tcPr>
            <w:tcW w:w="1560" w:type="dxa"/>
            <w:vMerge/>
            <w:tcBorders>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0A14F2C" w14:textId="7E1F634C"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07423FFA" w14:textId="16BE0700"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r>
              <w:rPr>
                <w:rFonts w:ascii="Times New Roman" w:eastAsiaTheme="minorEastAsia" w:hAnsi="Times New Roman" w:cstheme="minorBidi"/>
                <w:sz w:val="24"/>
                <w:szCs w:val="24"/>
              </w:rPr>
              <w:t xml:space="preserve"> </w:t>
            </w:r>
          </w:p>
          <w:p w14:paraId="02458735" w14:textId="6E99A0E3"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eastAsiaTheme="minorEastAsia" w:hAnsi="Times New Roman" w:cstheme="minorBidi"/>
                <w:sz w:val="24"/>
                <w:szCs w:val="24"/>
              </w:rPr>
              <w:t>4.8.4 p</w:t>
            </w:r>
            <w:r>
              <w:rPr>
                <w:rFonts w:ascii="Times New Roman" w:eastAsiaTheme="minorEastAsia" w:hAnsi="Times New Roman" w:cstheme="minorBidi"/>
                <w:sz w:val="24"/>
                <w:szCs w:val="24"/>
              </w:rPr>
              <w:t>)</w:t>
            </w:r>
            <w:r w:rsidR="00C47EEB">
              <w:rPr>
                <w:rFonts w:ascii="Times New Roman" w:eastAsiaTheme="minorEastAsia" w:hAnsi="Times New Roman" w:cstheme="minorBidi"/>
                <w:sz w:val="24"/>
                <w:szCs w:val="24"/>
              </w:rPr>
              <w:t>.</w:t>
            </w:r>
          </w:p>
        </w:tc>
        <w:tc>
          <w:tcPr>
            <w:tcW w:w="1750" w:type="dxa"/>
            <w:vMerge/>
            <w:tcBorders>
              <w:left w:val="single" w:sz="2" w:space="0" w:color="auto"/>
              <w:bottom w:val="single" w:sz="2" w:space="0" w:color="auto"/>
              <w:right w:val="single" w:sz="2" w:space="0" w:color="auto"/>
            </w:tcBorders>
            <w:shd w:val="clear" w:color="auto" w:fill="FFFFFF"/>
            <w:vAlign w:val="center"/>
          </w:tcPr>
          <w:p w14:paraId="1767177D" w14:textId="5708A8EE"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68FCDB58"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46C3BD91" w14:textId="77777777" w:rsidTr="00374D9F">
        <w:trPr>
          <w:trHeight w:val="448"/>
          <w:jc w:val="center"/>
        </w:trPr>
        <w:tc>
          <w:tcPr>
            <w:tcW w:w="8126"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1F6817C5" w14:textId="157B5538" w:rsidR="00C47EEB" w:rsidRPr="00416AB7" w:rsidRDefault="00C47EEB" w:rsidP="00374D9F">
            <w:pPr>
              <w:spacing w:after="0" w:line="240" w:lineRule="auto"/>
              <w:ind w:hanging="1"/>
              <w:jc w:val="right"/>
              <w:rPr>
                <w:rFonts w:ascii="Times New Roman" w:eastAsiaTheme="minorEastAsia" w:hAnsi="Times New Roman" w:cstheme="minorBidi"/>
                <w:b/>
                <w:color w:val="000000"/>
                <w:sz w:val="24"/>
                <w:szCs w:val="24"/>
                <w:lang w:eastAsia="en-US"/>
              </w:rPr>
            </w:pPr>
            <w:r w:rsidRPr="00416AB7">
              <w:rPr>
                <w:rFonts w:ascii="Times New Roman" w:eastAsiaTheme="minorEastAsia" w:hAnsi="Times New Roman" w:cstheme="minorBidi"/>
                <w:b/>
                <w:color w:val="000000"/>
                <w:sz w:val="24"/>
                <w:szCs w:val="24"/>
                <w:lang w:eastAsia="en-US"/>
              </w:rPr>
              <w:t xml:space="preserve">PVM </w:t>
            </w:r>
            <w:r w:rsidRPr="00435E69">
              <w:rPr>
                <w:rFonts w:ascii="Times New Roman" w:eastAsiaTheme="minorEastAsia" w:hAnsi="Times New Roman" w:cstheme="minorBidi"/>
                <w:b/>
                <w:color w:val="000000"/>
                <w:sz w:val="24"/>
                <w:szCs w:val="24"/>
                <w:lang w:eastAsia="en-US"/>
              </w:rPr>
              <w:t xml:space="preserve">_____ </w:t>
            </w:r>
            <w:r w:rsidRPr="00374D9F">
              <w:rPr>
                <w:rFonts w:ascii="Times New Roman" w:eastAsiaTheme="minorEastAsia" w:hAnsi="Times New Roman" w:cstheme="minorBidi"/>
                <w:bCs/>
                <w:color w:val="000000"/>
                <w:sz w:val="18"/>
                <w:szCs w:val="18"/>
                <w:lang w:eastAsia="en-US"/>
              </w:rPr>
              <w:t>(</w:t>
            </w:r>
            <w:r w:rsidRPr="00374D9F">
              <w:rPr>
                <w:rFonts w:ascii="Times New Roman" w:eastAsiaTheme="minorEastAsia" w:hAnsi="Times New Roman" w:cstheme="minorBidi"/>
                <w:bCs/>
                <w:i/>
                <w:iCs/>
                <w:color w:val="000000"/>
                <w:sz w:val="18"/>
                <w:szCs w:val="18"/>
                <w:lang w:eastAsia="en-US"/>
              </w:rPr>
              <w:t>įrašyti</w:t>
            </w:r>
            <w:r w:rsidRPr="00374D9F">
              <w:rPr>
                <w:rFonts w:ascii="Times New Roman" w:eastAsiaTheme="minorEastAsia" w:hAnsi="Times New Roman" w:cstheme="minorBidi"/>
                <w:bCs/>
                <w:color w:val="000000"/>
                <w:sz w:val="18"/>
                <w:szCs w:val="18"/>
                <w:lang w:eastAsia="en-US"/>
              </w:rPr>
              <w:t>)</w:t>
            </w:r>
            <w:r w:rsidRPr="00435E69">
              <w:rPr>
                <w:rFonts w:ascii="Times New Roman" w:eastAsiaTheme="minorEastAsia" w:hAnsi="Times New Roman" w:cstheme="minorBidi"/>
                <w:b/>
                <w:color w:val="000000"/>
                <w:sz w:val="24"/>
                <w:szCs w:val="24"/>
                <w:lang w:eastAsia="en-US"/>
              </w:rPr>
              <w:t xml:space="preserve"> tarifo dydis % </w:t>
            </w:r>
            <w:r w:rsidRPr="00374D9F">
              <w:rPr>
                <w:rFonts w:ascii="Times New Roman" w:eastAsiaTheme="minorEastAsia" w:hAnsi="Times New Roman" w:cstheme="minorBidi"/>
                <w:i/>
                <w:color w:val="000000"/>
                <w:sz w:val="18"/>
                <w:szCs w:val="18"/>
                <w:lang w:eastAsia="en-US"/>
              </w:rPr>
              <w:t>(jei taikoma</w:t>
            </w:r>
            <w:r w:rsidR="00374D9F">
              <w:rPr>
                <w:rFonts w:ascii="Times New Roman" w:eastAsiaTheme="minorEastAsia" w:hAnsi="Times New Roman" w:cstheme="minorBidi"/>
                <w:i/>
                <w:color w:val="000000"/>
                <w:sz w:val="18"/>
                <w:szCs w:val="18"/>
                <w:lang w:eastAsia="en-US"/>
              </w:rPr>
              <w:t>)</w:t>
            </w:r>
            <w:r w:rsidR="00374D9F" w:rsidRPr="00374D9F">
              <w:rPr>
                <w:rFonts w:ascii="Times New Roman" w:eastAsiaTheme="minorEastAsia" w:hAnsi="Times New Roman" w:cstheme="minorBidi"/>
                <w:b/>
                <w:color w:val="000000"/>
                <w:sz w:val="24"/>
                <w:szCs w:val="24"/>
                <w:lang w:eastAsia="en-US"/>
              </w:rPr>
              <w:t xml:space="preserve"> </w:t>
            </w:r>
          </w:p>
        </w:tc>
        <w:tc>
          <w:tcPr>
            <w:tcW w:w="24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224823B" w14:textId="368CBD83"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1A3C4E8E" w14:textId="77777777" w:rsidTr="009C3508">
        <w:trPr>
          <w:trHeight w:val="448"/>
          <w:jc w:val="center"/>
        </w:trPr>
        <w:tc>
          <w:tcPr>
            <w:tcW w:w="8126"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7DE32ADF" w14:textId="4A372EF7" w:rsidR="00C47EEB" w:rsidRPr="00416AB7" w:rsidRDefault="00C47EEB" w:rsidP="00C47EEB">
            <w:pPr>
              <w:spacing w:after="0" w:line="240" w:lineRule="auto"/>
              <w:ind w:hanging="1"/>
              <w:jc w:val="right"/>
              <w:rPr>
                <w:rFonts w:ascii="Times New Roman" w:eastAsiaTheme="minorEastAsia" w:hAnsi="Times New Roman" w:cstheme="minorBidi"/>
                <w:b/>
                <w:sz w:val="24"/>
                <w:szCs w:val="24"/>
                <w:lang w:eastAsia="en-US"/>
              </w:rPr>
            </w:pPr>
            <w:r w:rsidRPr="00416AB7">
              <w:rPr>
                <w:rFonts w:ascii="Times New Roman" w:eastAsiaTheme="minorEastAsia" w:hAnsi="Times New Roman" w:cstheme="minorBidi"/>
                <w:b/>
                <w:sz w:val="24"/>
                <w:szCs w:val="24"/>
                <w:lang w:eastAsia="en-US"/>
              </w:rPr>
              <w:t>Bendra palyginamoji pasiūlymo kaina, Eur su PVM**</w:t>
            </w:r>
          </w:p>
        </w:tc>
        <w:tc>
          <w:tcPr>
            <w:tcW w:w="24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F8E0E8F" w14:textId="77777777" w:rsidR="00E66B31" w:rsidRDefault="00E66B31" w:rsidP="009C3508">
            <w:pPr>
              <w:spacing w:after="0" w:line="240" w:lineRule="auto"/>
              <w:ind w:hanging="1"/>
              <w:jc w:val="center"/>
              <w:rPr>
                <w:rFonts w:ascii="Times New Roman" w:eastAsiaTheme="minorEastAsia" w:hAnsi="Times New Roman" w:cstheme="minorBidi"/>
                <w:b/>
                <w:color w:val="000000"/>
                <w:sz w:val="16"/>
                <w:szCs w:val="16"/>
                <w:lang w:eastAsia="en-US"/>
              </w:rPr>
            </w:pPr>
          </w:p>
          <w:p w14:paraId="01FD990D" w14:textId="22F0FBFE" w:rsidR="009C3508" w:rsidRPr="00E66B31" w:rsidRDefault="009C3508" w:rsidP="00D11AE7">
            <w:pPr>
              <w:spacing w:after="0" w:line="240" w:lineRule="auto"/>
              <w:jc w:val="center"/>
              <w:rPr>
                <w:rFonts w:ascii="Times New Roman" w:eastAsiaTheme="minorEastAsia" w:hAnsi="Times New Roman" w:cstheme="minorBidi"/>
                <w:b/>
                <w:color w:val="000000"/>
                <w:sz w:val="24"/>
                <w:szCs w:val="24"/>
                <w:lang w:eastAsia="en-US"/>
              </w:rPr>
            </w:pPr>
          </w:p>
          <w:p w14:paraId="4418819A" w14:textId="0CA21417" w:rsidR="00C47EEB" w:rsidRPr="00374D9F" w:rsidRDefault="00E66B31" w:rsidP="009C3508">
            <w:pPr>
              <w:spacing w:after="0" w:line="240" w:lineRule="auto"/>
              <w:ind w:hanging="1"/>
              <w:jc w:val="center"/>
              <w:rPr>
                <w:rFonts w:ascii="Times New Roman" w:eastAsiaTheme="minorEastAsia" w:hAnsi="Times New Roman" w:cstheme="minorBidi"/>
                <w:bCs/>
                <w:i/>
                <w:iCs/>
                <w:color w:val="000000"/>
                <w:sz w:val="16"/>
                <w:szCs w:val="16"/>
                <w:lang w:eastAsia="en-US"/>
              </w:rPr>
            </w:pPr>
            <w:r w:rsidRPr="00374D9F">
              <w:rPr>
                <w:rFonts w:ascii="Times New Roman" w:eastAsiaTheme="minorEastAsia" w:hAnsi="Times New Roman" w:cstheme="minorBidi"/>
                <w:bCs/>
                <w:i/>
                <w:iCs/>
                <w:color w:val="000000"/>
                <w:sz w:val="16"/>
                <w:szCs w:val="16"/>
                <w:lang w:eastAsia="en-US"/>
              </w:rPr>
              <w:t>(</w:t>
            </w:r>
            <w:r w:rsidR="00360297" w:rsidRPr="00374D9F">
              <w:rPr>
                <w:rFonts w:ascii="Times New Roman" w:eastAsiaTheme="minorEastAsia" w:hAnsi="Times New Roman" w:cstheme="minorBidi"/>
                <w:bCs/>
                <w:i/>
                <w:iCs/>
                <w:color w:val="000000"/>
                <w:sz w:val="16"/>
                <w:szCs w:val="16"/>
                <w:lang w:eastAsia="en-US"/>
              </w:rPr>
              <w:t>1</w:t>
            </w:r>
            <w:r w:rsidRPr="00374D9F">
              <w:rPr>
                <w:rFonts w:ascii="Times New Roman" w:eastAsiaTheme="minorEastAsia" w:hAnsi="Times New Roman" w:cstheme="minorBidi"/>
                <w:bCs/>
                <w:i/>
                <w:iCs/>
                <w:color w:val="000000"/>
                <w:sz w:val="16"/>
                <w:szCs w:val="16"/>
                <w:lang w:eastAsia="en-US"/>
              </w:rPr>
              <w:t>+2+3+4 eil.)</w:t>
            </w:r>
          </w:p>
        </w:tc>
      </w:tr>
    </w:tbl>
    <w:p w14:paraId="57BB4ECD" w14:textId="5924D290" w:rsidR="00416AB7" w:rsidRDefault="00416AB7" w:rsidP="00416AB7">
      <w:pPr>
        <w:spacing w:after="0" w:line="280" w:lineRule="exact"/>
        <w:ind w:firstLine="567"/>
        <w:jc w:val="both"/>
        <w:rPr>
          <w:rFonts w:ascii="Times New Roman" w:eastAsiaTheme="minorEastAsia" w:hAnsi="Times New Roman" w:cstheme="minorBidi"/>
          <w:b/>
          <w:i/>
          <w:sz w:val="24"/>
          <w:szCs w:val="24"/>
          <w:lang w:eastAsia="en-US"/>
        </w:rPr>
      </w:pPr>
      <w:r w:rsidRPr="00416AB7">
        <w:rPr>
          <w:rFonts w:ascii="Times New Roman" w:eastAsiaTheme="minorEastAsia" w:hAnsi="Times New Roman" w:cstheme="minorBidi"/>
          <w:b/>
          <w:i/>
          <w:sz w:val="24"/>
          <w:szCs w:val="24"/>
          <w:lang w:eastAsia="en-US"/>
        </w:rPr>
        <w:t>*</w:t>
      </w:r>
      <w:r w:rsidRPr="00416AB7">
        <w:rPr>
          <w:rFonts w:ascii="Times New Roman" w:eastAsiaTheme="minorEastAsia" w:hAnsi="Times New Roman" w:cstheme="minorBidi"/>
          <w:b/>
          <w:bCs/>
          <w:i/>
          <w:sz w:val="24"/>
          <w:szCs w:val="24"/>
          <w:lang w:eastAsia="en-US"/>
        </w:rPr>
        <w:t xml:space="preserve">Paslaugos bus perkamos pagal perkančiosios organizacijos poreikį. </w:t>
      </w:r>
      <w:r w:rsidRPr="00416AB7">
        <w:rPr>
          <w:rFonts w:ascii="Times New Roman" w:eastAsiaTheme="minorEastAsia" w:hAnsi="Times New Roman" w:cstheme="minorBidi"/>
          <w:b/>
          <w:i/>
          <w:sz w:val="24"/>
          <w:szCs w:val="24"/>
          <w:lang w:eastAsia="en-US"/>
        </w:rPr>
        <w:t xml:space="preserve">Perkančioji organizacija neįsipareigoja nupirkti viso nurodyto </w:t>
      </w:r>
      <w:r w:rsidR="00DC3E3F">
        <w:rPr>
          <w:rFonts w:ascii="Times New Roman" w:eastAsiaTheme="minorEastAsia" w:hAnsi="Times New Roman" w:cstheme="minorBidi"/>
          <w:b/>
          <w:i/>
          <w:sz w:val="24"/>
          <w:szCs w:val="24"/>
          <w:lang w:eastAsia="en-US"/>
        </w:rPr>
        <w:t>preliminarau</w:t>
      </w:r>
      <w:r w:rsidRPr="00416AB7">
        <w:rPr>
          <w:rFonts w:ascii="Times New Roman" w:eastAsiaTheme="minorEastAsia" w:hAnsi="Times New Roman" w:cstheme="minorBidi"/>
          <w:b/>
          <w:i/>
          <w:sz w:val="24"/>
          <w:szCs w:val="24"/>
          <w:lang w:eastAsia="en-US"/>
        </w:rPr>
        <w:t>s paslaugų kiekio.</w:t>
      </w:r>
    </w:p>
    <w:p w14:paraId="161D64CD" w14:textId="77777777" w:rsidR="00C82B80" w:rsidRDefault="00C82B80" w:rsidP="00416AB7">
      <w:pPr>
        <w:spacing w:after="0" w:line="280" w:lineRule="exact"/>
        <w:ind w:firstLine="567"/>
        <w:jc w:val="both"/>
        <w:rPr>
          <w:rFonts w:ascii="Times New Roman" w:eastAsiaTheme="minorEastAsia" w:hAnsi="Times New Roman" w:cstheme="minorBidi"/>
          <w:b/>
          <w:i/>
          <w:sz w:val="24"/>
          <w:szCs w:val="24"/>
          <w:lang w:eastAsia="en-US"/>
        </w:rPr>
      </w:pPr>
    </w:p>
    <w:p w14:paraId="1D2DEE37" w14:textId="12F6962E" w:rsidR="00462ABB" w:rsidRDefault="00462ABB" w:rsidP="00416AB7">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 xml:space="preserve">Maksimalus, </w:t>
      </w:r>
      <w:r w:rsidR="00D95465" w:rsidRPr="00462ABB">
        <w:rPr>
          <w:rFonts w:ascii="Times New Roman" w:eastAsiaTheme="minorEastAsia" w:hAnsi="Times New Roman" w:cstheme="minorBidi"/>
          <w:b/>
          <w:i/>
          <w:sz w:val="24"/>
          <w:szCs w:val="24"/>
          <w:lang w:eastAsia="en-US"/>
        </w:rPr>
        <w:t>vieno profilaktinio sveikatos tikrinimo įkainis</w:t>
      </w:r>
      <w:r w:rsidR="00252C16">
        <w:rPr>
          <w:rFonts w:ascii="Times New Roman" w:eastAsiaTheme="minorEastAsia" w:hAnsi="Times New Roman" w:cstheme="minorBidi"/>
          <w:b/>
          <w:i/>
          <w:sz w:val="24"/>
          <w:szCs w:val="24"/>
          <w:lang w:eastAsia="en-US"/>
        </w:rPr>
        <w:t>,</w:t>
      </w:r>
      <w:r w:rsidR="00D95465" w:rsidRPr="00462ABB">
        <w:rPr>
          <w:rFonts w:ascii="Times New Roman" w:eastAsiaTheme="minorEastAsia" w:hAnsi="Times New Roman" w:cstheme="minorBidi"/>
          <w:b/>
          <w:i/>
          <w:sz w:val="24"/>
          <w:szCs w:val="24"/>
          <w:lang w:eastAsia="en-US"/>
        </w:rPr>
        <w:t xml:space="preserve"> </w:t>
      </w:r>
      <w:r w:rsidRPr="00462ABB">
        <w:rPr>
          <w:rFonts w:ascii="Times New Roman" w:eastAsiaTheme="minorEastAsia" w:hAnsi="Times New Roman" w:cstheme="minorBidi"/>
          <w:b/>
          <w:i/>
          <w:sz w:val="24"/>
          <w:szCs w:val="24"/>
          <w:lang w:eastAsia="en-US"/>
        </w:rPr>
        <w:t>taikant rizikos veiksnius</w:t>
      </w:r>
      <w:r w:rsidR="00A77F31" w:rsidRPr="00A77F31">
        <w:t xml:space="preserve"> </w:t>
      </w:r>
      <w:r w:rsidR="00A77F31" w:rsidRPr="00ED358B">
        <w:rPr>
          <w:i/>
          <w:iCs/>
        </w:rPr>
        <w:t>(</w:t>
      </w:r>
      <w:r w:rsidR="00A77F31" w:rsidRPr="00ED358B">
        <w:rPr>
          <w:rFonts w:ascii="Times New Roman" w:eastAsiaTheme="minorEastAsia" w:hAnsi="Times New Roman" w:cstheme="minorBidi"/>
          <w:b/>
          <w:i/>
          <w:iCs/>
          <w:sz w:val="24"/>
          <w:szCs w:val="24"/>
          <w:lang w:eastAsia="en-US"/>
        </w:rPr>
        <w:t>pagal</w:t>
      </w:r>
      <w:r w:rsidR="00A77F31" w:rsidRPr="00A77F31">
        <w:rPr>
          <w:rFonts w:ascii="Times New Roman" w:eastAsiaTheme="minorEastAsia" w:hAnsi="Times New Roman" w:cstheme="minorBidi"/>
          <w:b/>
          <w:i/>
          <w:sz w:val="24"/>
          <w:szCs w:val="24"/>
          <w:lang w:eastAsia="en-US"/>
        </w:rPr>
        <w:t xml:space="preserve"> pirkimo sąlygų 2 priedo 4.8.1 p.)</w:t>
      </w:r>
      <w:r w:rsidRPr="00462ABB">
        <w:rPr>
          <w:rFonts w:ascii="Times New Roman" w:eastAsiaTheme="minorEastAsia" w:hAnsi="Times New Roman" w:cstheme="minorBidi"/>
          <w:b/>
          <w:i/>
          <w:sz w:val="24"/>
          <w:szCs w:val="24"/>
          <w:lang w:eastAsia="en-US"/>
        </w:rPr>
        <w:t>, negali būti didesnis nei 29,00 E</w:t>
      </w:r>
      <w:r>
        <w:rPr>
          <w:rFonts w:ascii="Times New Roman" w:eastAsiaTheme="minorEastAsia" w:hAnsi="Times New Roman" w:cstheme="minorBidi"/>
          <w:b/>
          <w:i/>
          <w:sz w:val="24"/>
          <w:szCs w:val="24"/>
          <w:lang w:eastAsia="en-US"/>
        </w:rPr>
        <w:t>ur.</w:t>
      </w:r>
    </w:p>
    <w:p w14:paraId="144FAFDE" w14:textId="21DA733C" w:rsidR="00D95465" w:rsidRDefault="00D95465" w:rsidP="00D95465">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taikant rizikos veiksnius</w:t>
      </w:r>
      <w:r w:rsidRPr="00A77F31">
        <w:t xml:space="preserve"> </w:t>
      </w:r>
      <w:r w:rsidRPr="00D95465">
        <w:rPr>
          <w:rFonts w:ascii="Times New Roman" w:eastAsiaTheme="minorEastAsia" w:hAnsi="Times New Roman" w:cstheme="minorBidi"/>
          <w:b/>
          <w:i/>
          <w:sz w:val="24"/>
          <w:szCs w:val="24"/>
          <w:lang w:eastAsia="en-US"/>
        </w:rPr>
        <w:t>(pagal pirkimo sąlygų 2 priedo 4.8.2 p</w:t>
      </w:r>
      <w:r w:rsidRPr="00A77F31">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negali būti didesnis nei </w:t>
      </w:r>
      <w:r>
        <w:rPr>
          <w:rFonts w:ascii="Times New Roman" w:eastAsiaTheme="minorEastAsia" w:hAnsi="Times New Roman" w:cstheme="minorBidi"/>
          <w:b/>
          <w:i/>
          <w:sz w:val="24"/>
          <w:szCs w:val="24"/>
          <w:lang w:eastAsia="en-US"/>
        </w:rPr>
        <w:t>3</w:t>
      </w:r>
      <w:r w:rsidR="00945BBF">
        <w:rPr>
          <w:rFonts w:ascii="Times New Roman" w:eastAsiaTheme="minorEastAsia" w:hAnsi="Times New Roman" w:cstheme="minorBidi"/>
          <w:b/>
          <w:i/>
          <w:sz w:val="24"/>
          <w:szCs w:val="24"/>
          <w:lang w:eastAsia="en-US"/>
        </w:rPr>
        <w:t>6</w:t>
      </w:r>
      <w:r w:rsidRPr="00462ABB">
        <w:rPr>
          <w:rFonts w:ascii="Times New Roman" w:eastAsiaTheme="minorEastAsia" w:hAnsi="Times New Roman" w:cstheme="minorBidi"/>
          <w:b/>
          <w:i/>
          <w:sz w:val="24"/>
          <w:szCs w:val="24"/>
          <w:lang w:eastAsia="en-US"/>
        </w:rPr>
        <w:t>,00 E</w:t>
      </w:r>
      <w:r>
        <w:rPr>
          <w:rFonts w:ascii="Times New Roman" w:eastAsiaTheme="minorEastAsia" w:hAnsi="Times New Roman" w:cstheme="minorBidi"/>
          <w:b/>
          <w:i/>
          <w:sz w:val="24"/>
          <w:szCs w:val="24"/>
          <w:lang w:eastAsia="en-US"/>
        </w:rPr>
        <w:t>ur.</w:t>
      </w:r>
    </w:p>
    <w:p w14:paraId="6F900810" w14:textId="54837AAB" w:rsidR="00945BBF" w:rsidRDefault="00945BBF" w:rsidP="00945BBF">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taikant rizikos veiksnius</w:t>
      </w:r>
      <w:r w:rsidRPr="00A77F31">
        <w:t xml:space="preserve"> </w:t>
      </w:r>
      <w:r w:rsidRPr="00D95465">
        <w:rPr>
          <w:rFonts w:ascii="Times New Roman" w:eastAsiaTheme="minorEastAsia" w:hAnsi="Times New Roman" w:cstheme="minorBidi"/>
          <w:b/>
          <w:i/>
          <w:sz w:val="24"/>
          <w:szCs w:val="24"/>
          <w:lang w:eastAsia="en-US"/>
        </w:rPr>
        <w:t>(pagal pirkimo sąlygų 2 priedo 4.8.</w:t>
      </w:r>
      <w:r>
        <w:rPr>
          <w:rFonts w:ascii="Times New Roman" w:eastAsiaTheme="minorEastAsia" w:hAnsi="Times New Roman" w:cstheme="minorBidi"/>
          <w:b/>
          <w:i/>
          <w:sz w:val="24"/>
          <w:szCs w:val="24"/>
          <w:lang w:eastAsia="en-US"/>
        </w:rPr>
        <w:t>3</w:t>
      </w:r>
      <w:r w:rsidRPr="00D95465">
        <w:rPr>
          <w:rFonts w:ascii="Times New Roman" w:eastAsiaTheme="minorEastAsia" w:hAnsi="Times New Roman" w:cstheme="minorBidi"/>
          <w:b/>
          <w:i/>
          <w:sz w:val="24"/>
          <w:szCs w:val="24"/>
          <w:lang w:eastAsia="en-US"/>
        </w:rPr>
        <w:t xml:space="preserve"> p</w:t>
      </w:r>
      <w:r w:rsidRPr="00A77F31">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negali būti didesnis nei </w:t>
      </w:r>
      <w:r>
        <w:rPr>
          <w:rFonts w:ascii="Times New Roman" w:eastAsiaTheme="minorEastAsia" w:hAnsi="Times New Roman" w:cstheme="minorBidi"/>
          <w:b/>
          <w:i/>
          <w:sz w:val="24"/>
          <w:szCs w:val="24"/>
          <w:lang w:eastAsia="en-US"/>
        </w:rPr>
        <w:t>36</w:t>
      </w:r>
      <w:r w:rsidRPr="00462ABB">
        <w:rPr>
          <w:rFonts w:ascii="Times New Roman" w:eastAsiaTheme="minorEastAsia" w:hAnsi="Times New Roman" w:cstheme="minorBidi"/>
          <w:b/>
          <w:i/>
          <w:sz w:val="24"/>
          <w:szCs w:val="24"/>
          <w:lang w:eastAsia="en-US"/>
        </w:rPr>
        <w:t>,00 E</w:t>
      </w:r>
      <w:r>
        <w:rPr>
          <w:rFonts w:ascii="Times New Roman" w:eastAsiaTheme="minorEastAsia" w:hAnsi="Times New Roman" w:cstheme="minorBidi"/>
          <w:b/>
          <w:i/>
          <w:sz w:val="24"/>
          <w:szCs w:val="24"/>
          <w:lang w:eastAsia="en-US"/>
        </w:rPr>
        <w:t>ur.</w:t>
      </w:r>
    </w:p>
    <w:p w14:paraId="14CD8401" w14:textId="5305E2F6" w:rsidR="00945BBF" w:rsidRDefault="00945BBF" w:rsidP="00945BBF">
      <w:pPr>
        <w:spacing w:after="0" w:line="280" w:lineRule="exact"/>
        <w:ind w:firstLine="567"/>
        <w:jc w:val="both"/>
        <w:rPr>
          <w:rFonts w:ascii="Times New Roman" w:eastAsiaTheme="minorEastAsia" w:hAnsi="Times New Roman" w:cstheme="minorBidi"/>
          <w:b/>
          <w:i/>
          <w:sz w:val="24"/>
          <w:szCs w:val="24"/>
          <w:lang w:eastAsia="en-US"/>
        </w:rPr>
      </w:pPr>
      <w:r w:rsidRPr="00945BBF">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945BBF">
        <w:rPr>
          <w:rFonts w:ascii="Times New Roman" w:eastAsiaTheme="minorEastAsia" w:hAnsi="Times New Roman" w:cstheme="minorBidi"/>
          <w:b/>
          <w:i/>
          <w:sz w:val="24"/>
          <w:szCs w:val="24"/>
          <w:lang w:eastAsia="en-US"/>
        </w:rPr>
        <w:t xml:space="preserve"> taikant rizikos veiksnius (pagal pirkimo sąlygų 2 priedo 4.8.</w:t>
      </w:r>
      <w:r>
        <w:rPr>
          <w:rFonts w:ascii="Times New Roman" w:eastAsiaTheme="minorEastAsia" w:hAnsi="Times New Roman" w:cstheme="minorBidi"/>
          <w:b/>
          <w:i/>
          <w:sz w:val="24"/>
          <w:szCs w:val="24"/>
          <w:lang w:eastAsia="en-US"/>
        </w:rPr>
        <w:t>4</w:t>
      </w:r>
      <w:r w:rsidRPr="00945BBF">
        <w:rPr>
          <w:rFonts w:ascii="Times New Roman" w:eastAsiaTheme="minorEastAsia" w:hAnsi="Times New Roman" w:cstheme="minorBidi"/>
          <w:b/>
          <w:i/>
          <w:sz w:val="24"/>
          <w:szCs w:val="24"/>
          <w:lang w:eastAsia="en-US"/>
        </w:rPr>
        <w:t xml:space="preserve"> p.), negali būti didesnis nei </w:t>
      </w:r>
      <w:r w:rsidR="004423BF">
        <w:rPr>
          <w:rFonts w:ascii="Times New Roman" w:eastAsiaTheme="minorEastAsia" w:hAnsi="Times New Roman" w:cstheme="minorBidi"/>
          <w:b/>
          <w:i/>
          <w:sz w:val="24"/>
          <w:szCs w:val="24"/>
          <w:lang w:eastAsia="en-US"/>
        </w:rPr>
        <w:t>29</w:t>
      </w:r>
      <w:r w:rsidRPr="00945BBF">
        <w:rPr>
          <w:rFonts w:ascii="Times New Roman" w:eastAsiaTheme="minorEastAsia" w:hAnsi="Times New Roman" w:cstheme="minorBidi"/>
          <w:b/>
          <w:i/>
          <w:sz w:val="24"/>
          <w:szCs w:val="24"/>
          <w:lang w:eastAsia="en-US"/>
        </w:rPr>
        <w:t>,00 Eur.</w:t>
      </w:r>
    </w:p>
    <w:p w14:paraId="45A2B810" w14:textId="77777777" w:rsidR="00D95465" w:rsidRPr="00416AB7" w:rsidRDefault="00D95465" w:rsidP="00416AB7">
      <w:pPr>
        <w:spacing w:after="0" w:line="280" w:lineRule="exact"/>
        <w:ind w:firstLine="567"/>
        <w:jc w:val="both"/>
        <w:rPr>
          <w:rFonts w:ascii="Times New Roman" w:eastAsiaTheme="minorEastAsia" w:hAnsi="Times New Roman" w:cstheme="minorBidi"/>
          <w:b/>
          <w:i/>
          <w:sz w:val="24"/>
          <w:szCs w:val="24"/>
          <w:lang w:eastAsia="en-US"/>
        </w:rPr>
      </w:pPr>
    </w:p>
    <w:p w14:paraId="45E60B8A" w14:textId="77777777" w:rsidR="00416AB7" w:rsidRPr="00E50125" w:rsidRDefault="00416AB7" w:rsidP="001D260B">
      <w:pPr>
        <w:spacing w:after="0" w:line="240" w:lineRule="auto"/>
        <w:ind w:firstLine="567"/>
        <w:jc w:val="both"/>
        <w:rPr>
          <w:rFonts w:ascii="Times New Roman" w:hAnsi="Times New Roman"/>
          <w:sz w:val="16"/>
          <w:szCs w:val="16"/>
        </w:rPr>
      </w:pPr>
    </w:p>
    <w:p w14:paraId="1D531ADB" w14:textId="488F5C2B" w:rsidR="000B6CDB" w:rsidRPr="00A86381" w:rsidRDefault="000B6CDB" w:rsidP="000B6CDB">
      <w:pPr>
        <w:spacing w:after="0" w:line="280" w:lineRule="exact"/>
        <w:ind w:firstLine="567"/>
        <w:rPr>
          <w:rFonts w:ascii="Times New Roman" w:hAnsi="Times New Roman"/>
          <w:b/>
          <w:sz w:val="24"/>
          <w:szCs w:val="24"/>
        </w:rPr>
      </w:pPr>
      <w:r w:rsidRPr="00A86381">
        <w:rPr>
          <w:rFonts w:ascii="Times New Roman" w:hAnsi="Times New Roman"/>
          <w:b/>
          <w:sz w:val="24"/>
          <w:szCs w:val="24"/>
        </w:rPr>
        <w:lastRenderedPageBreak/>
        <w:t xml:space="preserve">Bendra </w:t>
      </w:r>
      <w:r w:rsidR="003265C5">
        <w:rPr>
          <w:rFonts w:ascii="Times New Roman" w:hAnsi="Times New Roman"/>
          <w:b/>
          <w:sz w:val="24"/>
          <w:szCs w:val="24"/>
        </w:rPr>
        <w:t xml:space="preserve">palyginamoji </w:t>
      </w:r>
      <w:r w:rsidRPr="00A86381">
        <w:rPr>
          <w:rFonts w:ascii="Times New Roman" w:hAnsi="Times New Roman"/>
          <w:b/>
          <w:sz w:val="24"/>
          <w:szCs w:val="24"/>
        </w:rPr>
        <w:t>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w:t>
      </w:r>
      <w:r w:rsidR="00262BBB">
        <w:rPr>
          <w:rFonts w:ascii="Times New Roman" w:hAnsi="Times New Roman"/>
          <w:b/>
          <w:sz w:val="24"/>
          <w:szCs w:val="24"/>
        </w:rPr>
        <w:t>, jei taikomas</w:t>
      </w:r>
      <w:r>
        <w:rPr>
          <w:rFonts w:ascii="Times New Roman" w:hAnsi="Times New Roman"/>
          <w:b/>
          <w:sz w:val="24"/>
          <w:szCs w:val="24"/>
        </w:rPr>
        <w:t>)**</w:t>
      </w:r>
      <w:r w:rsidRPr="00A86381">
        <w:rPr>
          <w:rFonts w:ascii="Times New Roman" w:hAnsi="Times New Roman"/>
          <w:b/>
          <w:sz w:val="24"/>
          <w:szCs w:val="24"/>
        </w:rPr>
        <w:t xml:space="preserve"> </w:t>
      </w:r>
      <w:r w:rsidRPr="007A361C">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2B266FDC" w14:textId="4AA63988" w:rsidR="00916C7B" w:rsidRDefault="007A361C" w:rsidP="000B6CDB">
      <w:pPr>
        <w:spacing w:after="0" w:line="280" w:lineRule="exact"/>
        <w:ind w:firstLine="567"/>
        <w:jc w:val="both"/>
        <w:rPr>
          <w:rFonts w:ascii="Times New Roman" w:hAnsi="Times New Roman"/>
          <w:i/>
          <w:iCs/>
        </w:rPr>
      </w:pPr>
      <w:r>
        <w:rPr>
          <w:rFonts w:ascii="Times New Roman" w:hAnsi="Times New Roman"/>
          <w:i/>
          <w:iCs/>
        </w:rPr>
        <w:t xml:space="preserve">        </w:t>
      </w:r>
      <w:r w:rsidR="000B6CDB" w:rsidRPr="000B6CDB">
        <w:rPr>
          <w:rFonts w:ascii="Times New Roman" w:hAnsi="Times New Roman"/>
          <w:i/>
          <w:iCs/>
        </w:rPr>
        <w:t xml:space="preserve"> (suma žodžiais)</w:t>
      </w:r>
    </w:p>
    <w:p w14:paraId="3392226F" w14:textId="77777777" w:rsidR="00AD0B4C" w:rsidRPr="00E50125" w:rsidRDefault="00AD0B4C" w:rsidP="001D260B">
      <w:pPr>
        <w:spacing w:after="0" w:line="240" w:lineRule="auto"/>
        <w:ind w:firstLine="567"/>
        <w:jc w:val="both"/>
        <w:rPr>
          <w:rFonts w:ascii="Times New Roman" w:hAnsi="Times New Roman"/>
          <w:b/>
          <w:i/>
          <w:sz w:val="16"/>
          <w:szCs w:val="16"/>
        </w:rPr>
      </w:pPr>
    </w:p>
    <w:p w14:paraId="4A817A00" w14:textId="53C7D062" w:rsidR="00D329BF" w:rsidRDefault="00D329BF" w:rsidP="00D329BF">
      <w:pPr>
        <w:spacing w:after="0" w:line="280" w:lineRule="exact"/>
        <w:ind w:firstLine="567"/>
        <w:jc w:val="both"/>
        <w:rPr>
          <w:rFonts w:ascii="Times New Roman" w:hAnsi="Times New Roman"/>
          <w:b/>
          <w:i/>
          <w:sz w:val="24"/>
          <w:szCs w:val="24"/>
        </w:rPr>
      </w:pPr>
      <w:r>
        <w:rPr>
          <w:rFonts w:ascii="Times New Roman" w:hAnsi="Times New Roman"/>
          <w:b/>
          <w:i/>
          <w:sz w:val="24"/>
          <w:szCs w:val="24"/>
        </w:rPr>
        <w:t>**</w:t>
      </w:r>
      <w:r w:rsidRPr="00F1550A">
        <w:rPr>
          <w:rFonts w:ascii="Times New Roman" w:hAnsi="Times New Roman"/>
          <w:b/>
          <w:i/>
          <w:sz w:val="24"/>
          <w:szCs w:val="24"/>
        </w:rPr>
        <w:t>Bendra palyginamoji pasiūlymo kaina yra skirta</w:t>
      </w:r>
      <w:r w:rsidR="00AD0B4C">
        <w:rPr>
          <w:rFonts w:ascii="Times New Roman" w:hAnsi="Times New Roman"/>
          <w:b/>
          <w:i/>
          <w:sz w:val="24"/>
          <w:szCs w:val="24"/>
        </w:rPr>
        <w:t xml:space="preserve"> tik</w:t>
      </w:r>
      <w:r w:rsidRPr="00F1550A">
        <w:rPr>
          <w:rFonts w:ascii="Times New Roman" w:hAnsi="Times New Roman"/>
          <w:b/>
          <w:i/>
          <w:sz w:val="24"/>
          <w:szCs w:val="24"/>
        </w:rPr>
        <w:t xml:space="preserve"> atskirų tiekėjų pasiūlymams palyginti</w:t>
      </w:r>
      <w:r w:rsidR="00824998">
        <w:rPr>
          <w:rFonts w:ascii="Times New Roman" w:hAnsi="Times New Roman"/>
          <w:b/>
          <w:i/>
          <w:sz w:val="24"/>
          <w:szCs w:val="24"/>
        </w:rPr>
        <w:t xml:space="preserve"> ir </w:t>
      </w:r>
      <w:r w:rsidR="00416AB7" w:rsidRPr="00416AB7">
        <w:rPr>
          <w:rFonts w:ascii="Times New Roman" w:hAnsi="Times New Roman"/>
          <w:b/>
          <w:i/>
          <w:sz w:val="24"/>
          <w:szCs w:val="24"/>
        </w:rPr>
        <w:t>pasiūlymų eilei sudaryti</w:t>
      </w:r>
      <w:r w:rsidR="00824998">
        <w:rPr>
          <w:rFonts w:ascii="Times New Roman" w:hAnsi="Times New Roman"/>
          <w:b/>
          <w:i/>
          <w:sz w:val="24"/>
          <w:szCs w:val="24"/>
        </w:rPr>
        <w:t>.</w:t>
      </w:r>
    </w:p>
    <w:p w14:paraId="56FB7EFF" w14:textId="77777777" w:rsidR="005769DD" w:rsidRPr="00E50125" w:rsidRDefault="005769DD" w:rsidP="005769DD">
      <w:pPr>
        <w:spacing w:after="0" w:line="240" w:lineRule="auto"/>
        <w:ind w:firstLine="567"/>
        <w:rPr>
          <w:rFonts w:ascii="Times New Roman" w:hAnsi="Times New Roman"/>
          <w:sz w:val="16"/>
          <w:szCs w:val="16"/>
        </w:rPr>
      </w:pPr>
    </w:p>
    <w:p w14:paraId="4C6C3DE4" w14:textId="73EE3C93" w:rsidR="001E2475" w:rsidRDefault="001E2475" w:rsidP="007840B5">
      <w:pPr>
        <w:spacing w:after="0" w:line="240" w:lineRule="auto"/>
        <w:ind w:firstLine="567"/>
        <w:jc w:val="both"/>
        <w:rPr>
          <w:rFonts w:ascii="Times New Roman" w:hAnsi="Times New Roman"/>
          <w:sz w:val="24"/>
          <w:szCs w:val="24"/>
        </w:rPr>
      </w:pPr>
      <w:r w:rsidRPr="001E2475">
        <w:rPr>
          <w:rFonts w:ascii="Times New Roman" w:hAnsi="Times New Roman"/>
          <w:sz w:val="24"/>
          <w:szCs w:val="24"/>
        </w:rPr>
        <w:t>*</w:t>
      </w:r>
      <w:r w:rsidR="007F4B74">
        <w:rPr>
          <w:rFonts w:ascii="Times New Roman" w:hAnsi="Times New Roman"/>
          <w:sz w:val="24"/>
          <w:szCs w:val="24"/>
        </w:rPr>
        <w:t>*</w:t>
      </w:r>
      <w:r w:rsidRPr="001E2475">
        <w:rPr>
          <w:rFonts w:ascii="Times New Roman" w:hAnsi="Times New Roman"/>
          <w:sz w:val="24"/>
          <w:szCs w:val="24"/>
        </w:rPr>
        <w:t>Tais atvejais, kai pagal galiojančius teisės aktus tiekėjui nereikia mokėti PVM,</w:t>
      </w:r>
      <w:r>
        <w:rPr>
          <w:rFonts w:ascii="Times New Roman" w:hAnsi="Times New Roman"/>
          <w:sz w:val="24"/>
          <w:szCs w:val="24"/>
        </w:rPr>
        <w:t xml:space="preserve"> tiekėjas </w:t>
      </w:r>
      <w:r w:rsidR="00210049">
        <w:rPr>
          <w:rFonts w:ascii="Times New Roman" w:hAnsi="Times New Roman"/>
          <w:sz w:val="24"/>
          <w:szCs w:val="24"/>
        </w:rPr>
        <w:t xml:space="preserve">turi </w:t>
      </w:r>
      <w:r w:rsidRPr="001E2475">
        <w:rPr>
          <w:rFonts w:ascii="Times New Roman" w:hAnsi="Times New Roman"/>
          <w:sz w:val="24"/>
          <w:szCs w:val="24"/>
        </w:rPr>
        <w:t>nurod</w:t>
      </w:r>
      <w:r>
        <w:rPr>
          <w:rFonts w:ascii="Times New Roman" w:hAnsi="Times New Roman"/>
          <w:sz w:val="24"/>
          <w:szCs w:val="24"/>
        </w:rPr>
        <w:t>yti lentelėje</w:t>
      </w:r>
      <w:r w:rsidRPr="001E2475">
        <w:rPr>
          <w:rFonts w:ascii="Times New Roman" w:hAnsi="Times New Roman"/>
          <w:sz w:val="24"/>
          <w:szCs w:val="24"/>
        </w:rPr>
        <w:t xml:space="preserve">, kad kaina </w:t>
      </w:r>
      <w:r>
        <w:rPr>
          <w:rFonts w:ascii="Times New Roman" w:hAnsi="Times New Roman"/>
          <w:sz w:val="24"/>
          <w:szCs w:val="24"/>
        </w:rPr>
        <w:t xml:space="preserve">yra </w:t>
      </w:r>
      <w:r w:rsidRPr="001E2475">
        <w:rPr>
          <w:rFonts w:ascii="Times New Roman" w:hAnsi="Times New Roman"/>
          <w:sz w:val="24"/>
          <w:szCs w:val="24"/>
        </w:rPr>
        <w:t>EUR be PVM bei nurod</w:t>
      </w:r>
      <w:r>
        <w:rPr>
          <w:rFonts w:ascii="Times New Roman" w:hAnsi="Times New Roman"/>
          <w:sz w:val="24"/>
          <w:szCs w:val="24"/>
        </w:rPr>
        <w:t>yti</w:t>
      </w:r>
      <w:r w:rsidRPr="001E2475">
        <w:rPr>
          <w:rFonts w:ascii="Times New Roman" w:hAnsi="Times New Roman"/>
          <w:sz w:val="24"/>
          <w:szCs w:val="24"/>
        </w:rPr>
        <w:t xml:space="preserve"> priežastis, dėl kurių PVM nemoka</w:t>
      </w:r>
      <w:r w:rsidR="00474DAA">
        <w:rPr>
          <w:rFonts w:ascii="Times New Roman" w:hAnsi="Times New Roman"/>
          <w:sz w:val="24"/>
          <w:szCs w:val="24"/>
        </w:rPr>
        <w:t xml:space="preserve"> _________________</w:t>
      </w:r>
    </w:p>
    <w:p w14:paraId="354811E3" w14:textId="15524991" w:rsidR="00474DAA" w:rsidRPr="001E2475" w:rsidRDefault="00474DAA" w:rsidP="00474DAA">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59CA6DEE" w14:textId="665BB674" w:rsidR="00AD0B4C" w:rsidRDefault="00AD0B4C" w:rsidP="004358F9">
      <w:pPr>
        <w:tabs>
          <w:tab w:val="left" w:pos="709"/>
        </w:tabs>
        <w:spacing w:after="0" w:line="240" w:lineRule="auto"/>
        <w:rPr>
          <w:rFonts w:ascii="Times New Roman" w:eastAsia="Calibri" w:hAnsi="Times New Roman"/>
          <w:b/>
          <w:sz w:val="24"/>
          <w:szCs w:val="24"/>
        </w:rPr>
      </w:pPr>
    </w:p>
    <w:p w14:paraId="1B79F1B5" w14:textId="45E81DE6" w:rsidR="00613C7E" w:rsidRPr="00F65405" w:rsidRDefault="00AD0B4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Tiekėjas p</w:t>
      </w:r>
      <w:r w:rsidR="00613C7E" w:rsidRPr="00F65405">
        <w:rPr>
          <w:rFonts w:ascii="Times New Roman" w:eastAsia="Calibri" w:hAnsi="Times New Roman"/>
          <w:b/>
          <w:sz w:val="24"/>
          <w:szCs w:val="24"/>
        </w:rPr>
        <w:t>atvirtina</w:t>
      </w:r>
      <w:r w:rsidR="00613C7E" w:rsidRPr="00F65405">
        <w:rPr>
          <w:rFonts w:ascii="Times New Roman" w:eastAsia="Calibri" w:hAnsi="Times New Roman"/>
          <w:b/>
          <w:bCs/>
          <w:sz w:val="24"/>
          <w:szCs w:val="24"/>
        </w:rPr>
        <w:t xml:space="preserve">, </w:t>
      </w:r>
      <w:r w:rsidR="00613C7E" w:rsidRPr="00F65405">
        <w:rPr>
          <w:rFonts w:ascii="Times New Roman" w:eastAsia="Calibri" w:hAnsi="Times New Roman"/>
          <w:bCs/>
          <w:sz w:val="24"/>
          <w:szCs w:val="24"/>
        </w:rPr>
        <w:t>kad</w:t>
      </w:r>
      <w:r w:rsidR="00613C7E" w:rsidRPr="00F65405">
        <w:rPr>
          <w:rFonts w:ascii="Times New Roman" w:eastAsia="Calibri" w:hAnsi="Times New Roman"/>
          <w:sz w:val="24"/>
          <w:szCs w:val="24"/>
        </w:rPr>
        <w:t>:</w:t>
      </w:r>
    </w:p>
    <w:p w14:paraId="303A7523" w14:textId="38D3ECF6"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Pr="005B6513">
        <w:rPr>
          <w:rFonts w:ascii="Times New Roman" w:eastAsia="Calibri" w:hAnsi="Times New Roman"/>
          <w:bCs/>
          <w:sz w:val="24"/>
          <w:szCs w:val="24"/>
        </w:rPr>
        <w:t xml:space="preserve"> ir </w:t>
      </w:r>
      <w:r w:rsidRPr="005B6513">
        <w:rPr>
          <w:rFonts w:ascii="Times New Roman" w:hAnsi="Times New Roman"/>
          <w:sz w:val="24"/>
          <w:szCs w:val="24"/>
        </w:rPr>
        <w:t xml:space="preserve">visos išlaidos, susijusios su pasiūlymo rengimu ir </w:t>
      </w:r>
      <w:r w:rsidRPr="00111F5D">
        <w:rPr>
          <w:rFonts w:ascii="Times New Roman" w:hAnsi="Times New Roman"/>
          <w:sz w:val="24"/>
          <w:szCs w:val="24"/>
        </w:rPr>
        <w:t>p</w:t>
      </w:r>
      <w:r w:rsidR="006C31A0">
        <w:rPr>
          <w:rFonts w:ascii="Times New Roman" w:hAnsi="Times New Roman"/>
          <w:sz w:val="24"/>
          <w:szCs w:val="24"/>
        </w:rPr>
        <w:t>irkimo</w:t>
      </w:r>
      <w:r w:rsidRPr="00111F5D">
        <w:rPr>
          <w:rFonts w:ascii="Times New Roman" w:hAnsi="Times New Roman"/>
          <w:sz w:val="24"/>
          <w:szCs w:val="24"/>
        </w:rPr>
        <w:t xml:space="preserve">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24342B5B"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AD0B4C" w:rsidRPr="00AD0B4C">
        <w:rPr>
          <w:rFonts w:ascii="Times New Roman" w:eastAsia="Calibri" w:hAnsi="Times New Roman"/>
          <w:sz w:val="24"/>
          <w:szCs w:val="24"/>
        </w:rPr>
        <w:t>pateikt</w:t>
      </w:r>
      <w:r w:rsidR="006C31A0">
        <w:rPr>
          <w:rFonts w:ascii="Times New Roman" w:eastAsia="Calibri" w:hAnsi="Times New Roman"/>
          <w:sz w:val="24"/>
          <w:szCs w:val="24"/>
        </w:rPr>
        <w:t>u</w:t>
      </w:r>
      <w:r w:rsidR="00AD0B4C" w:rsidRPr="00AD0B4C">
        <w:rPr>
          <w:rFonts w:ascii="Times New Roman" w:eastAsia="Calibri" w:hAnsi="Times New Roman"/>
          <w:sz w:val="24"/>
          <w:szCs w:val="24"/>
        </w:rPr>
        <w:t xml:space="preserve"> pirkimo sutarties </w:t>
      </w:r>
      <w:r w:rsidR="00112336" w:rsidRPr="00112336">
        <w:rPr>
          <w:rFonts w:ascii="Times New Roman" w:eastAsia="Calibri" w:hAnsi="Times New Roman"/>
          <w:sz w:val="24"/>
          <w:szCs w:val="24"/>
        </w:rPr>
        <w:t>projekt</w:t>
      </w:r>
      <w:r w:rsidR="00112336">
        <w:rPr>
          <w:rFonts w:ascii="Times New Roman" w:eastAsia="Calibri" w:hAnsi="Times New Roman"/>
          <w:sz w:val="24"/>
          <w:szCs w:val="24"/>
        </w:rPr>
        <w:t>u</w:t>
      </w:r>
      <w:r w:rsidR="00AD0B4C" w:rsidRPr="00AD0B4C">
        <w:rPr>
          <w:rFonts w:ascii="Times New Roman" w:eastAsia="Calibri" w:hAnsi="Times New Roman"/>
          <w:sz w:val="24"/>
          <w:szCs w:val="24"/>
        </w:rPr>
        <w:t xml:space="preserve"> (</w:t>
      </w:r>
      <w:r w:rsidR="0060527C">
        <w:rPr>
          <w:rFonts w:ascii="Times New Roman" w:eastAsia="Calibri" w:hAnsi="Times New Roman"/>
          <w:sz w:val="24"/>
          <w:szCs w:val="24"/>
        </w:rPr>
        <w:t>pirkim</w:t>
      </w:r>
      <w:r w:rsidR="00AD0B4C" w:rsidRPr="00AD0B4C">
        <w:rPr>
          <w:rFonts w:ascii="Times New Roman" w:eastAsia="Calibri" w:hAnsi="Times New Roman"/>
          <w:sz w:val="24"/>
          <w:szCs w:val="24"/>
        </w:rPr>
        <w:t xml:space="preserve">o sąlygų </w:t>
      </w:r>
      <w:r w:rsidR="006C31A0">
        <w:rPr>
          <w:rFonts w:ascii="Times New Roman" w:eastAsia="Calibri" w:hAnsi="Times New Roman"/>
          <w:sz w:val="24"/>
          <w:szCs w:val="24"/>
        </w:rPr>
        <w:t>3</w:t>
      </w:r>
      <w:r w:rsidR="00AD0B4C" w:rsidRPr="00C15C86">
        <w:rPr>
          <w:rFonts w:ascii="Times New Roman" w:eastAsia="Calibri" w:hAnsi="Times New Roman"/>
          <w:sz w:val="24"/>
          <w:szCs w:val="24"/>
        </w:rPr>
        <w:t xml:space="preserve"> priedas</w:t>
      </w:r>
      <w:r w:rsidR="00AD0B4C" w:rsidRPr="00AD0B4C">
        <w:rPr>
          <w:rFonts w:ascii="Times New Roman" w:eastAsia="Calibri" w:hAnsi="Times New Roman"/>
          <w:sz w:val="24"/>
          <w:szCs w:val="24"/>
        </w:rPr>
        <w:t>)</w:t>
      </w:r>
      <w:r w:rsidR="005769DD" w:rsidRPr="00111F5D">
        <w:rPr>
          <w:rFonts w:ascii="Times New Roman" w:eastAsia="Calibri" w:hAnsi="Times New Roman"/>
          <w:sz w:val="24"/>
          <w:szCs w:val="24"/>
        </w:rPr>
        <w:t>;</w:t>
      </w:r>
    </w:p>
    <w:p w14:paraId="432F7606" w14:textId="53E5F0F5" w:rsidR="004D3568" w:rsidRDefault="004D3568" w:rsidP="0042644F">
      <w:pPr>
        <w:pStyle w:val="Sraopastraipa"/>
        <w:numPr>
          <w:ilvl w:val="0"/>
          <w:numId w:val="1"/>
        </w:numPr>
        <w:spacing w:after="0" w:line="240" w:lineRule="auto"/>
        <w:ind w:left="1060" w:hanging="357"/>
        <w:rPr>
          <w:rFonts w:ascii="Times New Roman" w:eastAsia="Calibri" w:hAnsi="Times New Roman"/>
          <w:sz w:val="24"/>
          <w:szCs w:val="24"/>
        </w:rPr>
      </w:pPr>
      <w:r w:rsidRPr="004D3568">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C0378">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72A0A548" w14:textId="77777777" w:rsidR="0042644F" w:rsidRDefault="000A59D8" w:rsidP="0042644F">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visa</w:t>
      </w:r>
      <w:r w:rsidR="009C73EE"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w:t>
      </w:r>
      <w:r w:rsidR="009C73EE">
        <w:rPr>
          <w:rFonts w:ascii="Times New Roman" w:eastAsia="Calibri" w:hAnsi="Times New Roman"/>
          <w:sz w:val="24"/>
          <w:szCs w:val="24"/>
        </w:rPr>
        <w:t xml:space="preserve"> nenuslėpė</w:t>
      </w:r>
      <w:r w:rsidR="009C73EE" w:rsidRPr="009C73EE">
        <w:rPr>
          <w:rFonts w:ascii="Times New Roman" w:eastAsia="Calibri" w:hAnsi="Times New Roman"/>
          <w:sz w:val="24"/>
          <w:szCs w:val="24"/>
        </w:rPr>
        <w:t xml:space="preserve"> jokios informacijos, kurią buvo prašoma pateikti pirkimo dokumentuose</w:t>
      </w:r>
      <w:r w:rsidR="009C73EE">
        <w:rPr>
          <w:rFonts w:ascii="Times New Roman" w:eastAsia="Calibri" w:hAnsi="Times New Roman"/>
          <w:sz w:val="24"/>
          <w:szCs w:val="24"/>
        </w:rPr>
        <w:t>;</w:t>
      </w:r>
    </w:p>
    <w:p w14:paraId="78B54637" w14:textId="22820FB0" w:rsidR="0042644F" w:rsidRPr="0042644F" w:rsidRDefault="0042644F" w:rsidP="0042644F">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42644F">
        <w:rPr>
          <w:rFonts w:ascii="Times New Roman" w:eastAsia="Calibri" w:hAnsi="Times New Roman"/>
          <w:b/>
          <w:bCs/>
          <w:sz w:val="24"/>
          <w:szCs w:val="24"/>
        </w:rPr>
        <w:t>jam nėra taikomas LR viešųjų pirkimų įstatymo 46 straipsnio 2¹ dalyje nurodytas pašalinimo pagrindas:</w:t>
      </w:r>
      <w:r w:rsidRPr="0042644F">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71E3B9B0" w14:textId="77777777" w:rsidR="00F86A11" w:rsidRPr="009C73EE"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1806BE">
        <w:rPr>
          <w:rFonts w:ascii="Times New Roman" w:hAnsi="Times New Roman"/>
          <w:sz w:val="24"/>
          <w:szCs w:val="24"/>
        </w:rPr>
        <w:t>n</w:t>
      </w:r>
      <w:r>
        <w:rPr>
          <w:rFonts w:ascii="Times New Roman" w:hAnsi="Times New Roman"/>
          <w:sz w:val="24"/>
          <w:szCs w:val="24"/>
        </w:rPr>
        <w:t xml:space="preserve">ėra </w:t>
      </w:r>
      <w:r w:rsidRPr="001806BE">
        <w:rPr>
          <w:rFonts w:ascii="Times New Roman" w:hAnsi="Times New Roman"/>
          <w:sz w:val="24"/>
          <w:szCs w:val="24"/>
        </w:rPr>
        <w:t>susijęs su jokiu galimu interesų konfliktu, nedalyvavo rengiant pirkimo dokumentus, o taip pat n</w:t>
      </w:r>
      <w:r>
        <w:rPr>
          <w:rFonts w:ascii="Times New Roman" w:hAnsi="Times New Roman"/>
          <w:sz w:val="24"/>
          <w:szCs w:val="24"/>
        </w:rPr>
        <w:t xml:space="preserve">ėra </w:t>
      </w:r>
      <w:r w:rsidRPr="001806BE">
        <w:rPr>
          <w:rFonts w:ascii="Times New Roman" w:hAnsi="Times New Roman"/>
          <w:sz w:val="24"/>
          <w:szCs w:val="24"/>
        </w:rPr>
        <w:t>susiję su jokia kita suinteresuota šalimi</w:t>
      </w:r>
      <w:r>
        <w:rPr>
          <w:rFonts w:ascii="Times New Roman" w:hAnsi="Times New Roman"/>
          <w:sz w:val="24"/>
          <w:szCs w:val="24"/>
        </w:rPr>
        <w:t>;</w:t>
      </w:r>
    </w:p>
    <w:p w14:paraId="341B639C" w14:textId="74005ECD" w:rsidR="00F86A11"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D841DF" w:rsidRPr="00D841DF">
        <w:rPr>
          <w:rFonts w:ascii="Times New Roman" w:hAnsi="Times New Roman"/>
          <w:sz w:val="24"/>
          <w:szCs w:val="24"/>
        </w:rPr>
        <w:t xml:space="preserve">4 ir/ar 5, ir/ar 6, ir/ar 7 punktuose </w:t>
      </w:r>
      <w:r w:rsidR="00707E88">
        <w:rPr>
          <w:rFonts w:ascii="Times New Roman" w:hAnsi="Times New Roman"/>
          <w:sz w:val="24"/>
          <w:szCs w:val="24"/>
        </w:rPr>
        <w:t xml:space="preserve">nurodytoms </w:t>
      </w:r>
      <w:r>
        <w:rPr>
          <w:rFonts w:ascii="Times New Roman" w:hAnsi="Times New Roman"/>
          <w:sz w:val="24"/>
          <w:szCs w:val="24"/>
        </w:rPr>
        <w:t>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5A8D6AF6" w14:textId="3679F3BA" w:rsidR="00210049" w:rsidRPr="00F86A11"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w:t>
      </w:r>
      <w:r w:rsidRPr="005244DD">
        <w:rPr>
          <w:rFonts w:ascii="Times New Roman" w:eastAsia="Calibri" w:hAnsi="Times New Roman"/>
          <w:sz w:val="24"/>
          <w:szCs w:val="24"/>
        </w:rPr>
        <w:t>iūlomos paslaugos visiškai atitinka keliamus reikalavimus, nurodytus pirkimo dokumentuose:</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3701"/>
      </w:tblGrid>
      <w:tr w:rsidR="00CE640A" w14:paraId="0C7D0BF4" w14:textId="77777777" w:rsidTr="00CE640A">
        <w:trPr>
          <w:trHeight w:val="540"/>
        </w:trPr>
        <w:tc>
          <w:tcPr>
            <w:tcW w:w="6789" w:type="dxa"/>
            <w:tcBorders>
              <w:top w:val="single" w:sz="4" w:space="0" w:color="auto"/>
              <w:left w:val="single" w:sz="4" w:space="0" w:color="auto"/>
              <w:bottom w:val="single" w:sz="4" w:space="0" w:color="auto"/>
              <w:right w:val="single" w:sz="4" w:space="0" w:color="auto"/>
            </w:tcBorders>
            <w:vAlign w:val="center"/>
            <w:hideMark/>
          </w:tcPr>
          <w:p w14:paraId="279AE3DB" w14:textId="638E8C00" w:rsidR="00CE640A" w:rsidRPr="00B119F3" w:rsidRDefault="00CE640A" w:rsidP="003A677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701" w:type="dxa"/>
            <w:tcBorders>
              <w:top w:val="single" w:sz="4" w:space="0" w:color="auto"/>
              <w:left w:val="single" w:sz="4" w:space="0" w:color="auto"/>
              <w:bottom w:val="single" w:sz="4" w:space="0" w:color="auto"/>
              <w:right w:val="single" w:sz="4" w:space="0" w:color="auto"/>
            </w:tcBorders>
            <w:vAlign w:val="center"/>
            <w:hideMark/>
          </w:tcPr>
          <w:p w14:paraId="7C240266" w14:textId="48084CA7" w:rsidR="00CE640A" w:rsidRPr="00447059" w:rsidRDefault="00CE640A" w:rsidP="000F515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r w:rsidRPr="00B119F3">
              <w:rPr>
                <w:rFonts w:ascii="Times New Roman" w:hAnsi="Times New Roman"/>
                <w:bCs/>
                <w:sz w:val="24"/>
                <w:szCs w:val="24"/>
              </w:rPr>
              <w:t xml:space="preserve">atitikimas </w:t>
            </w:r>
          </w:p>
        </w:tc>
      </w:tr>
      <w:tr w:rsidR="00CE640A" w14:paraId="094F99A0" w14:textId="77777777" w:rsidTr="00CE640A">
        <w:trPr>
          <w:trHeight w:val="670"/>
        </w:trPr>
        <w:tc>
          <w:tcPr>
            <w:tcW w:w="6789" w:type="dxa"/>
            <w:tcBorders>
              <w:top w:val="single" w:sz="4" w:space="0" w:color="auto"/>
              <w:left w:val="single" w:sz="4" w:space="0" w:color="auto"/>
              <w:bottom w:val="single" w:sz="4" w:space="0" w:color="auto"/>
              <w:right w:val="single" w:sz="4" w:space="0" w:color="auto"/>
            </w:tcBorders>
            <w:vAlign w:val="center"/>
          </w:tcPr>
          <w:p w14:paraId="1F8CB0E2" w14:textId="7A353737" w:rsidR="00CE640A" w:rsidRDefault="00CE640A" w:rsidP="003A677D">
            <w:pPr>
              <w:tabs>
                <w:tab w:val="left" w:pos="567"/>
              </w:tabs>
              <w:spacing w:after="0" w:line="240" w:lineRule="auto"/>
              <w:jc w:val="both"/>
              <w:rPr>
                <w:rFonts w:ascii="Times New Roman" w:hAnsi="Times New Roman"/>
                <w:color w:val="000000"/>
                <w:sz w:val="24"/>
                <w:szCs w:val="24"/>
              </w:rPr>
            </w:pPr>
            <w:r w:rsidRPr="008A08E0">
              <w:rPr>
                <w:rFonts w:ascii="Times New Roman" w:hAnsi="Times New Roman"/>
                <w:sz w:val="24"/>
                <w:szCs w:val="24"/>
              </w:rPr>
              <w:t>Siūlom</w:t>
            </w:r>
            <w:r>
              <w:rPr>
                <w:rFonts w:ascii="Times New Roman" w:hAnsi="Times New Roman"/>
                <w:sz w:val="24"/>
                <w:szCs w:val="24"/>
              </w:rPr>
              <w:t>os</w:t>
            </w:r>
            <w:r w:rsidRPr="008A08E0">
              <w:rPr>
                <w:rFonts w:ascii="Times New Roman" w:hAnsi="Times New Roman"/>
                <w:sz w:val="24"/>
                <w:szCs w:val="24"/>
              </w:rPr>
              <w:t xml:space="preserve"> teikti paslaug</w:t>
            </w:r>
            <w:r>
              <w:rPr>
                <w:rFonts w:ascii="Times New Roman" w:hAnsi="Times New Roman"/>
                <w:sz w:val="24"/>
                <w:szCs w:val="24"/>
              </w:rPr>
              <w:t>os</w:t>
            </w:r>
            <w:r w:rsidRPr="008A08E0">
              <w:rPr>
                <w:rFonts w:ascii="Times New Roman" w:hAnsi="Times New Roman"/>
                <w:sz w:val="24"/>
                <w:szCs w:val="24"/>
              </w:rPr>
              <w:t xml:space="preserve"> visiškai atitinka reikalavimus, nurodytus </w:t>
            </w:r>
            <w:r w:rsidR="002410BC">
              <w:rPr>
                <w:rFonts w:ascii="Times New Roman" w:hAnsi="Times New Roman"/>
                <w:sz w:val="24"/>
                <w:szCs w:val="24"/>
              </w:rPr>
              <w:t>pirkim</w:t>
            </w:r>
            <w:r w:rsidRPr="008A08E0">
              <w:rPr>
                <w:rFonts w:ascii="Times New Roman" w:hAnsi="Times New Roman"/>
                <w:sz w:val="24"/>
                <w:szCs w:val="24"/>
              </w:rPr>
              <w:t>o sąlygų 2 priede</w:t>
            </w:r>
            <w:r>
              <w:rPr>
                <w:rFonts w:ascii="Times New Roman" w:hAnsi="Times New Roman"/>
                <w:sz w:val="24"/>
                <w:szCs w:val="24"/>
              </w:rPr>
              <w:t>.</w:t>
            </w:r>
          </w:p>
        </w:tc>
        <w:tc>
          <w:tcPr>
            <w:tcW w:w="3701" w:type="dxa"/>
            <w:tcBorders>
              <w:top w:val="single" w:sz="4" w:space="0" w:color="auto"/>
              <w:left w:val="single" w:sz="4" w:space="0" w:color="auto"/>
              <w:bottom w:val="single" w:sz="4" w:space="0" w:color="auto"/>
              <w:right w:val="single" w:sz="4" w:space="0" w:color="auto"/>
            </w:tcBorders>
            <w:vAlign w:val="center"/>
          </w:tcPr>
          <w:p w14:paraId="7DB8F638" w14:textId="77777777" w:rsidR="00451A95" w:rsidRDefault="00CE640A" w:rsidP="00C15C86">
            <w:pPr>
              <w:tabs>
                <w:tab w:val="left" w:pos="567"/>
              </w:tabs>
              <w:spacing w:after="0" w:line="240" w:lineRule="auto"/>
              <w:jc w:val="center"/>
              <w:rPr>
                <w:rFonts w:ascii="Times New Roman" w:hAnsi="Times New Roman"/>
                <w:bCs/>
                <w:sz w:val="24"/>
                <w:szCs w:val="24"/>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5C216C96" w14:textId="0730FF26" w:rsidR="00CE640A" w:rsidRDefault="00C15C86" w:rsidP="00C15C86">
            <w:pPr>
              <w:tabs>
                <w:tab w:val="left" w:pos="567"/>
              </w:tabs>
              <w:spacing w:after="0" w:line="240" w:lineRule="auto"/>
              <w:jc w:val="center"/>
              <w:rPr>
                <w:rFonts w:ascii="Times New Roman" w:hAnsi="Times New Roman"/>
              </w:rPr>
            </w:pPr>
            <w:r w:rsidRPr="00536A07">
              <w:rPr>
                <w:rFonts w:ascii="Times New Roman" w:hAnsi="Times New Roman"/>
                <w:bCs/>
                <w:sz w:val="24"/>
                <w:szCs w:val="24"/>
              </w:rPr>
              <w:t>(</w:t>
            </w:r>
            <w:r w:rsidR="00CE640A" w:rsidRPr="007E2DE5">
              <w:rPr>
                <w:rFonts w:ascii="Times New Roman" w:hAnsi="Times New Roman"/>
                <w:bCs/>
                <w:sz w:val="24"/>
                <w:szCs w:val="24"/>
              </w:rPr>
              <w:t>„atitinka“ arba „neatitinka“</w:t>
            </w:r>
            <w:r>
              <w:rPr>
                <w:rFonts w:ascii="Times New Roman" w:hAnsi="Times New Roman"/>
                <w:bCs/>
                <w:sz w:val="24"/>
                <w:szCs w:val="24"/>
              </w:rPr>
              <w:t>)</w:t>
            </w:r>
          </w:p>
        </w:tc>
      </w:tr>
    </w:tbl>
    <w:p w14:paraId="378DCF51" w14:textId="71207BE2" w:rsidR="00210049" w:rsidRDefault="00210049" w:rsidP="00210049">
      <w:pPr>
        <w:pStyle w:val="Sraopastraipa"/>
        <w:spacing w:after="0" w:line="240" w:lineRule="auto"/>
        <w:ind w:left="1065"/>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237"/>
        <w:gridCol w:w="3686"/>
      </w:tblGrid>
      <w:tr w:rsidR="00CF056A" w:rsidRPr="00864BEB" w14:paraId="5C28CA80" w14:textId="77777777" w:rsidTr="00055BA3">
        <w:tc>
          <w:tcPr>
            <w:tcW w:w="567"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055BA3">
        <w:tc>
          <w:tcPr>
            <w:tcW w:w="567"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6237" w:type="dxa"/>
            <w:tcBorders>
              <w:top w:val="single" w:sz="4" w:space="0" w:color="auto"/>
              <w:left w:val="single" w:sz="4" w:space="0" w:color="auto"/>
              <w:bottom w:val="single" w:sz="4" w:space="0" w:color="auto"/>
              <w:right w:val="single" w:sz="4" w:space="0" w:color="auto"/>
            </w:tcBorders>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bl>
    <w:p w14:paraId="6D6BAC3D" w14:textId="77777777" w:rsidR="00CF056A" w:rsidRDefault="00CF056A" w:rsidP="00CF056A">
      <w:pPr>
        <w:spacing w:after="0" w:line="280" w:lineRule="exact"/>
        <w:ind w:firstLine="720"/>
        <w:jc w:val="both"/>
        <w:rPr>
          <w:rFonts w:ascii="Times New Roman" w:hAnsi="Times New Roman"/>
          <w:sz w:val="24"/>
          <w:szCs w:val="24"/>
        </w:rPr>
      </w:pPr>
    </w:p>
    <w:p w14:paraId="73B9A77F" w14:textId="785F8F14"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44"/>
        <w:gridCol w:w="3119"/>
        <w:gridCol w:w="3260"/>
      </w:tblGrid>
      <w:tr w:rsidR="00A021D8" w:rsidRPr="00864BEB" w14:paraId="1BCDA609" w14:textId="77777777" w:rsidTr="00055BA3">
        <w:tc>
          <w:tcPr>
            <w:tcW w:w="596" w:type="dxa"/>
            <w:tcBorders>
              <w:top w:val="single" w:sz="4" w:space="0" w:color="auto"/>
              <w:left w:val="single" w:sz="4" w:space="0" w:color="auto"/>
              <w:bottom w:val="single" w:sz="4" w:space="0" w:color="auto"/>
              <w:right w:val="single" w:sz="4" w:space="0" w:color="auto"/>
            </w:tcBorders>
            <w:vAlign w:val="center"/>
            <w:hideMark/>
          </w:tcPr>
          <w:p w14:paraId="345BACAC" w14:textId="77777777" w:rsidR="00A021D8" w:rsidRPr="00864BEB" w:rsidRDefault="00A021D8" w:rsidP="00A021D8">
            <w:pPr>
              <w:spacing w:after="0" w:line="280" w:lineRule="exact"/>
              <w:jc w:val="center"/>
              <w:rPr>
                <w:rFonts w:ascii="Times New Roman" w:hAnsi="Times New Roman"/>
                <w:sz w:val="24"/>
                <w:szCs w:val="24"/>
              </w:rPr>
            </w:pPr>
            <w:r w:rsidRPr="00864BEB">
              <w:rPr>
                <w:rFonts w:ascii="Times New Roman" w:hAnsi="Times New Roman"/>
                <w:sz w:val="24"/>
                <w:szCs w:val="24"/>
              </w:rPr>
              <w:t>Eil.</w:t>
            </w:r>
            <w:r>
              <w:rPr>
                <w:rFonts w:ascii="Times New Roman" w:hAnsi="Times New Roman"/>
                <w:sz w:val="24"/>
                <w:szCs w:val="24"/>
              </w:rPr>
              <w:t xml:space="preserve"> </w:t>
            </w:r>
            <w:r w:rsidRPr="00864BEB">
              <w:rPr>
                <w:rFonts w:ascii="Times New Roman" w:hAnsi="Times New Roman"/>
                <w:sz w:val="24"/>
                <w:szCs w:val="24"/>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A021D8" w:rsidRPr="00864BEB" w:rsidRDefault="00A021D8"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45BFBE2C" w14:textId="00514F83" w:rsidR="00A021D8" w:rsidRPr="00864BEB" w:rsidRDefault="00A021D8"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w:t>
            </w:r>
            <w:r w:rsidRPr="000A59D8">
              <w:rPr>
                <w:rFonts w:ascii="Times New Roman" w:hAnsi="Times New Roman"/>
                <w:i/>
                <w:sz w:val="24"/>
                <w:szCs w:val="24"/>
              </w:rPr>
              <w:t>nurodoma kuri informacija yra konfidenciali</w:t>
            </w:r>
            <w:r w:rsidRPr="00864BEB">
              <w:rPr>
                <w:rFonts w:ascii="Times New Roman" w:hAnsi="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AF86A7" w14:textId="40C5348B" w:rsidR="00A021D8" w:rsidRPr="00864BEB" w:rsidRDefault="00A021D8" w:rsidP="00C65916">
            <w:pPr>
              <w:spacing w:after="0" w:line="280" w:lineRule="exact"/>
              <w:jc w:val="center"/>
              <w:rPr>
                <w:rFonts w:ascii="Times New Roman" w:hAnsi="Times New Roman"/>
                <w:sz w:val="24"/>
                <w:szCs w:val="24"/>
              </w:rPr>
            </w:pPr>
            <w:r>
              <w:rPr>
                <w:rFonts w:ascii="Times New Roman" w:hAnsi="Times New Roman"/>
                <w:sz w:val="24"/>
                <w:szCs w:val="24"/>
              </w:rPr>
              <w:t>Paaiškinimai, kodėl šios nurodyta informacija yra konfidenciali</w:t>
            </w:r>
          </w:p>
        </w:tc>
      </w:tr>
      <w:tr w:rsidR="00A021D8" w:rsidRPr="00864BEB" w14:paraId="6A041EB1" w14:textId="77777777" w:rsidTr="00055BA3">
        <w:tc>
          <w:tcPr>
            <w:tcW w:w="596" w:type="dxa"/>
            <w:tcBorders>
              <w:top w:val="single" w:sz="4" w:space="0" w:color="auto"/>
              <w:left w:val="single" w:sz="4" w:space="0" w:color="auto"/>
              <w:bottom w:val="single" w:sz="4" w:space="0" w:color="auto"/>
              <w:right w:val="single" w:sz="4" w:space="0" w:color="auto"/>
            </w:tcBorders>
            <w:vAlign w:val="center"/>
          </w:tcPr>
          <w:p w14:paraId="3B677A4A" w14:textId="77777777" w:rsidR="00A021D8" w:rsidRPr="00864BEB" w:rsidRDefault="00A021D8"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0BCB4C9E" w14:textId="77777777" w:rsidR="00A021D8" w:rsidRPr="00864BEB" w:rsidRDefault="00A021D8" w:rsidP="00764847">
            <w:pPr>
              <w:spacing w:after="0" w:line="280" w:lineRule="exact"/>
              <w:jc w:val="both"/>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8283315" w14:textId="77777777" w:rsidR="00A021D8" w:rsidRPr="00864BEB" w:rsidRDefault="00A021D8" w:rsidP="00764847">
            <w:pPr>
              <w:spacing w:after="0" w:line="280" w:lineRule="exact"/>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146F3D0" w14:textId="67EF7353" w:rsidR="00A021D8" w:rsidRPr="00864BEB" w:rsidRDefault="00A021D8" w:rsidP="00764847">
            <w:pPr>
              <w:spacing w:after="0" w:line="280" w:lineRule="exact"/>
              <w:jc w:val="both"/>
              <w:rPr>
                <w:rFonts w:ascii="Times New Roman" w:hAnsi="Times New Roman"/>
                <w:sz w:val="24"/>
                <w:szCs w:val="24"/>
              </w:rPr>
            </w:pPr>
          </w:p>
        </w:tc>
      </w:tr>
    </w:tbl>
    <w:p w14:paraId="30E57DA5" w14:textId="35B1B34C" w:rsidR="00692475" w:rsidRPr="00707E88" w:rsidRDefault="00FA40B4" w:rsidP="00692475">
      <w:pPr>
        <w:spacing w:after="0" w:line="240" w:lineRule="auto"/>
        <w:ind w:firstLine="720"/>
        <w:jc w:val="both"/>
        <w:rPr>
          <w:rFonts w:ascii="Times New Roman" w:eastAsia="Calibri" w:hAnsi="Times New Roman"/>
          <w:i/>
          <w:sz w:val="23"/>
          <w:szCs w:val="24"/>
        </w:rPr>
      </w:pPr>
      <w:r w:rsidRPr="00707E88">
        <w:rPr>
          <w:rFonts w:ascii="Times New Roman" w:hAnsi="Times New Roman"/>
          <w:bCs/>
          <w:i/>
          <w:sz w:val="23"/>
        </w:rPr>
        <w:t>**</w:t>
      </w:r>
      <w:r w:rsidR="00CF056A" w:rsidRPr="00707E88">
        <w:rPr>
          <w:rFonts w:ascii="Times New Roman" w:hAnsi="Times New Roman"/>
          <w:bCs/>
          <w:i/>
          <w:sz w:val="23"/>
        </w:rPr>
        <w:t xml:space="preserve">*Pildyti tuomet, jei bus pateikta konfidenciali informacija. </w:t>
      </w:r>
      <w:r w:rsidR="00C65916" w:rsidRPr="00707E88">
        <w:rPr>
          <w:rFonts w:ascii="Times New Roman" w:eastAsia="Calibri" w:hAnsi="Times New Roman"/>
          <w:i/>
          <w:sz w:val="23"/>
        </w:rPr>
        <w:t>Tiekėjui nenurodžius, kokia informacija yra konfidenciali, laikoma, kad konfidencialios informacijos pasiūlyme nėra.</w:t>
      </w:r>
      <w:r w:rsidR="00692475" w:rsidRPr="00707E88">
        <w:rPr>
          <w:rFonts w:ascii="Times New Roman" w:eastAsia="Calibri" w:hAnsi="Times New Roman"/>
          <w:i/>
          <w:sz w:val="23"/>
          <w:szCs w:val="24"/>
        </w:rPr>
        <w:t xml:space="preserve"> </w:t>
      </w:r>
      <w:r w:rsidR="00692475" w:rsidRPr="00707E88">
        <w:rPr>
          <w:rFonts w:ascii="Times New Roman" w:eastAsia="Calibri" w:hAnsi="Times New Roman"/>
          <w:bCs/>
          <w:i/>
          <w:sz w:val="23"/>
          <w:szCs w:val="24"/>
        </w:rPr>
        <w:t>Visas tiekėjo pasiūlymas negali</w:t>
      </w:r>
      <w:r w:rsidR="00692475" w:rsidRPr="00707E88">
        <w:rPr>
          <w:rFonts w:ascii="Times New Roman" w:eastAsia="Calibri" w:hAnsi="Times New Roman"/>
          <w:i/>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w:t>
      </w:r>
      <w:r w:rsidR="00692475" w:rsidRPr="00707E88">
        <w:rPr>
          <w:rFonts w:ascii="Times New Roman" w:eastAsia="Calibri" w:hAnsi="Times New Roman"/>
          <w:i/>
          <w:sz w:val="23"/>
          <w:szCs w:val="24"/>
        </w:rPr>
        <w:lastRenderedPageBreak/>
        <w:t>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C428F4" w:rsidRDefault="00D34505"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C47EEB">
      <w:footerReference w:type="even" r:id="rId8"/>
      <w:footerReference w:type="default" r:id="rId9"/>
      <w:footerReference w:type="first" r:id="rId10"/>
      <w:pgSz w:w="12240" w:h="15840"/>
      <w:pgMar w:top="851"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49CD8" w14:textId="77777777" w:rsidR="007E1537" w:rsidRDefault="007E1537" w:rsidP="00921802">
      <w:pPr>
        <w:spacing w:after="0" w:line="240" w:lineRule="auto"/>
      </w:pPr>
      <w:r>
        <w:separator/>
      </w:r>
    </w:p>
  </w:endnote>
  <w:endnote w:type="continuationSeparator" w:id="0">
    <w:p w14:paraId="7CF79C71" w14:textId="77777777" w:rsidR="007E1537" w:rsidRDefault="007E1537" w:rsidP="00921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9B37A" w14:textId="535F995A" w:rsidR="00921802" w:rsidRDefault="00E50125">
    <w:pPr>
      <w:pStyle w:val="Porat"/>
    </w:pPr>
    <w:r>
      <w:rPr>
        <w:noProof/>
      </w:rPr>
      <mc:AlternateContent>
        <mc:Choice Requires="wps">
          <w:drawing>
            <wp:anchor distT="0" distB="0" distL="0" distR="0" simplePos="0" relativeHeight="251658241" behindDoc="0" locked="0" layoutInCell="1" allowOverlap="1" wp14:anchorId="158AFDF8" wp14:editId="656947E8">
              <wp:simplePos x="635" y="635"/>
              <wp:positionH relativeFrom="page">
                <wp:align>left</wp:align>
              </wp:positionH>
              <wp:positionV relativeFrom="page">
                <wp:align>bottom</wp:align>
              </wp:positionV>
              <wp:extent cx="4923155" cy="368935"/>
              <wp:effectExtent l="0" t="0" r="10795" b="0"/>
              <wp:wrapNone/>
              <wp:docPr id="1014184143"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FAC618B" w14:textId="0326EF29"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8AFDF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2FAC618B" w14:textId="0326EF29"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080E" w14:textId="5FE2908D" w:rsidR="00921802" w:rsidRDefault="00E50125">
    <w:pPr>
      <w:pStyle w:val="Porat"/>
    </w:pPr>
    <w:r>
      <w:rPr>
        <w:noProof/>
      </w:rPr>
      <mc:AlternateContent>
        <mc:Choice Requires="wps">
          <w:drawing>
            <wp:anchor distT="0" distB="0" distL="0" distR="0" simplePos="0" relativeHeight="251658242" behindDoc="0" locked="0" layoutInCell="1" allowOverlap="1" wp14:anchorId="11D05F98" wp14:editId="1F5DD503">
              <wp:simplePos x="717176" y="9430871"/>
              <wp:positionH relativeFrom="page">
                <wp:align>left</wp:align>
              </wp:positionH>
              <wp:positionV relativeFrom="page">
                <wp:align>bottom</wp:align>
              </wp:positionV>
              <wp:extent cx="4923155" cy="368935"/>
              <wp:effectExtent l="0" t="0" r="10795" b="0"/>
              <wp:wrapNone/>
              <wp:docPr id="1442504458"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7217A27A" w14:textId="0FC10A7A"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D05F98"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7217A27A" w14:textId="0FC10A7A"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9C680" w14:textId="05E7CF41" w:rsidR="00921802" w:rsidRDefault="00E50125">
    <w:pPr>
      <w:pStyle w:val="Porat"/>
    </w:pPr>
    <w:r>
      <w:rPr>
        <w:noProof/>
      </w:rPr>
      <mc:AlternateContent>
        <mc:Choice Requires="wps">
          <w:drawing>
            <wp:anchor distT="0" distB="0" distL="0" distR="0" simplePos="0" relativeHeight="251658240" behindDoc="0" locked="0" layoutInCell="1" allowOverlap="1" wp14:anchorId="2906AE95" wp14:editId="548DF3DE">
              <wp:simplePos x="635" y="635"/>
              <wp:positionH relativeFrom="page">
                <wp:align>left</wp:align>
              </wp:positionH>
              <wp:positionV relativeFrom="page">
                <wp:align>bottom</wp:align>
              </wp:positionV>
              <wp:extent cx="4923155" cy="368935"/>
              <wp:effectExtent l="0" t="0" r="10795" b="0"/>
              <wp:wrapNone/>
              <wp:docPr id="1142699210"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1DB46A1" w14:textId="7431446F"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AE95"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21DB46A1" w14:textId="7431446F"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6BE47" w14:textId="77777777" w:rsidR="007E1537" w:rsidRDefault="007E1537" w:rsidP="00921802">
      <w:pPr>
        <w:spacing w:after="0" w:line="240" w:lineRule="auto"/>
      </w:pPr>
      <w:r>
        <w:separator/>
      </w:r>
    </w:p>
  </w:footnote>
  <w:footnote w:type="continuationSeparator" w:id="0">
    <w:p w14:paraId="3FCEAD57" w14:textId="77777777" w:rsidR="007E1537" w:rsidRDefault="007E1537" w:rsidP="009218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92CFF"/>
    <w:multiLevelType w:val="multilevel"/>
    <w:tmpl w:val="437EB432"/>
    <w:lvl w:ilvl="0">
      <w:start w:val="1"/>
      <w:numFmt w:val="decimal"/>
      <w:lvlText w:val="%1."/>
      <w:lvlJc w:val="left"/>
      <w:pPr>
        <w:ind w:left="1065" w:hanging="360"/>
      </w:pPr>
      <w:rPr>
        <w:rFonts w:hint="default"/>
      </w:rPr>
    </w:lvl>
    <w:lvl w:ilvl="1">
      <w:start w:val="1"/>
      <w:numFmt w:val="decimal"/>
      <w:isLgl/>
      <w:lvlText w:val="%1.%2."/>
      <w:lvlJc w:val="left"/>
      <w:pPr>
        <w:ind w:left="1125" w:hanging="420"/>
      </w:pPr>
      <w:rPr>
        <w:rFonts w:eastAsia="Calibri" w:hint="default"/>
      </w:rPr>
    </w:lvl>
    <w:lvl w:ilvl="2">
      <w:start w:val="1"/>
      <w:numFmt w:val="decimal"/>
      <w:isLgl/>
      <w:lvlText w:val="%1.%2.%3."/>
      <w:lvlJc w:val="left"/>
      <w:pPr>
        <w:ind w:left="1425" w:hanging="720"/>
      </w:pPr>
      <w:rPr>
        <w:rFonts w:eastAsia="Calibri" w:hint="default"/>
      </w:rPr>
    </w:lvl>
    <w:lvl w:ilvl="3">
      <w:start w:val="1"/>
      <w:numFmt w:val="decimal"/>
      <w:isLgl/>
      <w:lvlText w:val="%1.%2.%3.%4."/>
      <w:lvlJc w:val="left"/>
      <w:pPr>
        <w:ind w:left="1425" w:hanging="720"/>
      </w:pPr>
      <w:rPr>
        <w:rFonts w:eastAsia="Calibri" w:hint="default"/>
      </w:rPr>
    </w:lvl>
    <w:lvl w:ilvl="4">
      <w:start w:val="1"/>
      <w:numFmt w:val="decimal"/>
      <w:isLgl/>
      <w:lvlText w:val="%1.%2.%3.%4.%5."/>
      <w:lvlJc w:val="left"/>
      <w:pPr>
        <w:ind w:left="1785" w:hanging="1080"/>
      </w:pPr>
      <w:rPr>
        <w:rFonts w:eastAsia="Calibri" w:hint="default"/>
      </w:rPr>
    </w:lvl>
    <w:lvl w:ilvl="5">
      <w:start w:val="1"/>
      <w:numFmt w:val="decimal"/>
      <w:isLgl/>
      <w:lvlText w:val="%1.%2.%3.%4.%5.%6."/>
      <w:lvlJc w:val="left"/>
      <w:pPr>
        <w:ind w:left="1785" w:hanging="1080"/>
      </w:pPr>
      <w:rPr>
        <w:rFonts w:eastAsia="Calibri" w:hint="default"/>
      </w:rPr>
    </w:lvl>
    <w:lvl w:ilvl="6">
      <w:start w:val="1"/>
      <w:numFmt w:val="decimal"/>
      <w:isLgl/>
      <w:lvlText w:val="%1.%2.%3.%4.%5.%6.%7."/>
      <w:lvlJc w:val="left"/>
      <w:pPr>
        <w:ind w:left="2145" w:hanging="1440"/>
      </w:pPr>
      <w:rPr>
        <w:rFonts w:eastAsia="Calibri" w:hint="default"/>
      </w:rPr>
    </w:lvl>
    <w:lvl w:ilvl="7">
      <w:start w:val="1"/>
      <w:numFmt w:val="decimal"/>
      <w:isLgl/>
      <w:lvlText w:val="%1.%2.%3.%4.%5.%6.%7.%8."/>
      <w:lvlJc w:val="left"/>
      <w:pPr>
        <w:ind w:left="2145" w:hanging="1440"/>
      </w:pPr>
      <w:rPr>
        <w:rFonts w:eastAsia="Calibri" w:hint="default"/>
      </w:rPr>
    </w:lvl>
    <w:lvl w:ilvl="8">
      <w:start w:val="1"/>
      <w:numFmt w:val="decimal"/>
      <w:isLgl/>
      <w:lvlText w:val="%1.%2.%3.%4.%5.%6.%7.%8.%9."/>
      <w:lvlJc w:val="left"/>
      <w:pPr>
        <w:ind w:left="2505" w:hanging="1800"/>
      </w:pPr>
      <w:rPr>
        <w:rFonts w:eastAsia="Calibri"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3F84BEC"/>
    <w:multiLevelType w:val="hybridMultilevel"/>
    <w:tmpl w:val="FB0470E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BA06BCD"/>
    <w:multiLevelType w:val="hybridMultilevel"/>
    <w:tmpl w:val="EB98E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2042906">
    <w:abstractNumId w:val="2"/>
  </w:num>
  <w:num w:numId="2" w16cid:durableId="1258831196">
    <w:abstractNumId w:val="3"/>
  </w:num>
  <w:num w:numId="3" w16cid:durableId="1988169595">
    <w:abstractNumId w:val="1"/>
  </w:num>
  <w:num w:numId="4" w16cid:durableId="1064185993">
    <w:abstractNumId w:val="0"/>
  </w:num>
  <w:num w:numId="5" w16cid:durableId="1678801052">
    <w:abstractNumId w:val="5"/>
  </w:num>
  <w:num w:numId="6" w16cid:durableId="615261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1FEB"/>
    <w:rsid w:val="00006B63"/>
    <w:rsid w:val="00013942"/>
    <w:rsid w:val="000203D6"/>
    <w:rsid w:val="0003295C"/>
    <w:rsid w:val="00036AB5"/>
    <w:rsid w:val="000511A4"/>
    <w:rsid w:val="00054344"/>
    <w:rsid w:val="00055BA3"/>
    <w:rsid w:val="000636F8"/>
    <w:rsid w:val="00067F97"/>
    <w:rsid w:val="00084E65"/>
    <w:rsid w:val="000A59D8"/>
    <w:rsid w:val="000B6CDB"/>
    <w:rsid w:val="000C385E"/>
    <w:rsid w:val="000D7EF2"/>
    <w:rsid w:val="000E67E0"/>
    <w:rsid w:val="000F01AA"/>
    <w:rsid w:val="000F515D"/>
    <w:rsid w:val="00100FA8"/>
    <w:rsid w:val="00111F5D"/>
    <w:rsid w:val="00112336"/>
    <w:rsid w:val="001175E5"/>
    <w:rsid w:val="00135409"/>
    <w:rsid w:val="001417F2"/>
    <w:rsid w:val="001521B5"/>
    <w:rsid w:val="0016731A"/>
    <w:rsid w:val="00173238"/>
    <w:rsid w:val="00182A81"/>
    <w:rsid w:val="001A50A0"/>
    <w:rsid w:val="001D260B"/>
    <w:rsid w:val="001E2475"/>
    <w:rsid w:val="001F041D"/>
    <w:rsid w:val="001F2EBD"/>
    <w:rsid w:val="00203755"/>
    <w:rsid w:val="00210049"/>
    <w:rsid w:val="002308EB"/>
    <w:rsid w:val="002312D4"/>
    <w:rsid w:val="002367A7"/>
    <w:rsid w:val="00240DCC"/>
    <w:rsid w:val="002410BC"/>
    <w:rsid w:val="002431CA"/>
    <w:rsid w:val="00252C16"/>
    <w:rsid w:val="00262BBB"/>
    <w:rsid w:val="002653E7"/>
    <w:rsid w:val="0026563C"/>
    <w:rsid w:val="00265C03"/>
    <w:rsid w:val="0026641D"/>
    <w:rsid w:val="0027434B"/>
    <w:rsid w:val="00275C74"/>
    <w:rsid w:val="002839CB"/>
    <w:rsid w:val="002C02E9"/>
    <w:rsid w:val="002C639E"/>
    <w:rsid w:val="002C7EAD"/>
    <w:rsid w:val="002D2132"/>
    <w:rsid w:val="002D5C17"/>
    <w:rsid w:val="002E193B"/>
    <w:rsid w:val="002F12B1"/>
    <w:rsid w:val="002F1F1D"/>
    <w:rsid w:val="002F3334"/>
    <w:rsid w:val="002F49E2"/>
    <w:rsid w:val="00304A88"/>
    <w:rsid w:val="00312E96"/>
    <w:rsid w:val="00316977"/>
    <w:rsid w:val="00325E9A"/>
    <w:rsid w:val="003265C5"/>
    <w:rsid w:val="003327F4"/>
    <w:rsid w:val="00345085"/>
    <w:rsid w:val="003475B6"/>
    <w:rsid w:val="00360297"/>
    <w:rsid w:val="0036443B"/>
    <w:rsid w:val="00374D9F"/>
    <w:rsid w:val="003A602C"/>
    <w:rsid w:val="003C7E59"/>
    <w:rsid w:val="003D19EF"/>
    <w:rsid w:val="003E7A72"/>
    <w:rsid w:val="004070C4"/>
    <w:rsid w:val="00416AB7"/>
    <w:rsid w:val="0042644F"/>
    <w:rsid w:val="004315C1"/>
    <w:rsid w:val="004332D9"/>
    <w:rsid w:val="004358F9"/>
    <w:rsid w:val="00435E69"/>
    <w:rsid w:val="004423BF"/>
    <w:rsid w:val="00451A95"/>
    <w:rsid w:val="00455E53"/>
    <w:rsid w:val="00462ABB"/>
    <w:rsid w:val="00474DAA"/>
    <w:rsid w:val="004821AD"/>
    <w:rsid w:val="00483C88"/>
    <w:rsid w:val="00495E09"/>
    <w:rsid w:val="004A172D"/>
    <w:rsid w:val="004A404C"/>
    <w:rsid w:val="004B46EC"/>
    <w:rsid w:val="004C0378"/>
    <w:rsid w:val="004D3568"/>
    <w:rsid w:val="004E5EE4"/>
    <w:rsid w:val="004F3271"/>
    <w:rsid w:val="0050053E"/>
    <w:rsid w:val="00510AA3"/>
    <w:rsid w:val="005244DD"/>
    <w:rsid w:val="00524968"/>
    <w:rsid w:val="00534279"/>
    <w:rsid w:val="00536A07"/>
    <w:rsid w:val="005377A7"/>
    <w:rsid w:val="00564FDB"/>
    <w:rsid w:val="00574F62"/>
    <w:rsid w:val="005769DD"/>
    <w:rsid w:val="0057797C"/>
    <w:rsid w:val="005844A8"/>
    <w:rsid w:val="00591C6E"/>
    <w:rsid w:val="005A0D3D"/>
    <w:rsid w:val="005A60AD"/>
    <w:rsid w:val="005B0A39"/>
    <w:rsid w:val="005C24F3"/>
    <w:rsid w:val="005E0DF8"/>
    <w:rsid w:val="005F03BA"/>
    <w:rsid w:val="005F2869"/>
    <w:rsid w:val="0060527C"/>
    <w:rsid w:val="00613C7E"/>
    <w:rsid w:val="00623E71"/>
    <w:rsid w:val="00624B1D"/>
    <w:rsid w:val="006364AF"/>
    <w:rsid w:val="006604D0"/>
    <w:rsid w:val="00682341"/>
    <w:rsid w:val="00692475"/>
    <w:rsid w:val="006B68B3"/>
    <w:rsid w:val="006C31A0"/>
    <w:rsid w:val="006C451E"/>
    <w:rsid w:val="006C5A13"/>
    <w:rsid w:val="006C6941"/>
    <w:rsid w:val="006D725A"/>
    <w:rsid w:val="006E05ED"/>
    <w:rsid w:val="006E29F5"/>
    <w:rsid w:val="006E7619"/>
    <w:rsid w:val="006F5C99"/>
    <w:rsid w:val="007041C1"/>
    <w:rsid w:val="00707E88"/>
    <w:rsid w:val="0072322D"/>
    <w:rsid w:val="00737D72"/>
    <w:rsid w:val="00743F42"/>
    <w:rsid w:val="007543E2"/>
    <w:rsid w:val="00773510"/>
    <w:rsid w:val="007765AA"/>
    <w:rsid w:val="007840B5"/>
    <w:rsid w:val="00790435"/>
    <w:rsid w:val="007A361C"/>
    <w:rsid w:val="007B1DB8"/>
    <w:rsid w:val="007C7571"/>
    <w:rsid w:val="007E1537"/>
    <w:rsid w:val="007E2DE5"/>
    <w:rsid w:val="007F4B74"/>
    <w:rsid w:val="0082192D"/>
    <w:rsid w:val="00824998"/>
    <w:rsid w:val="00846660"/>
    <w:rsid w:val="00847509"/>
    <w:rsid w:val="00854241"/>
    <w:rsid w:val="00877CA6"/>
    <w:rsid w:val="00883ED5"/>
    <w:rsid w:val="008A1EAA"/>
    <w:rsid w:val="008A234B"/>
    <w:rsid w:val="008A3D24"/>
    <w:rsid w:val="008B3E9F"/>
    <w:rsid w:val="008B5AD3"/>
    <w:rsid w:val="008F227F"/>
    <w:rsid w:val="0091417F"/>
    <w:rsid w:val="00916C7B"/>
    <w:rsid w:val="009206BF"/>
    <w:rsid w:val="00921802"/>
    <w:rsid w:val="009405FD"/>
    <w:rsid w:val="00945BBF"/>
    <w:rsid w:val="00953D4F"/>
    <w:rsid w:val="00955B8A"/>
    <w:rsid w:val="00957633"/>
    <w:rsid w:val="00962D5D"/>
    <w:rsid w:val="0097647C"/>
    <w:rsid w:val="00993B85"/>
    <w:rsid w:val="009A768B"/>
    <w:rsid w:val="009B32E2"/>
    <w:rsid w:val="009C0D99"/>
    <w:rsid w:val="009C3508"/>
    <w:rsid w:val="009C73EE"/>
    <w:rsid w:val="009D1833"/>
    <w:rsid w:val="009F7086"/>
    <w:rsid w:val="00A021D8"/>
    <w:rsid w:val="00A02F5D"/>
    <w:rsid w:val="00A0796F"/>
    <w:rsid w:val="00A17107"/>
    <w:rsid w:val="00A17518"/>
    <w:rsid w:val="00A21F02"/>
    <w:rsid w:val="00A23C7A"/>
    <w:rsid w:val="00A35F52"/>
    <w:rsid w:val="00A42500"/>
    <w:rsid w:val="00A50B40"/>
    <w:rsid w:val="00A571EE"/>
    <w:rsid w:val="00A60A43"/>
    <w:rsid w:val="00A77F31"/>
    <w:rsid w:val="00A96FD8"/>
    <w:rsid w:val="00AA5318"/>
    <w:rsid w:val="00AB7E6B"/>
    <w:rsid w:val="00AC2A8D"/>
    <w:rsid w:val="00AD0B4C"/>
    <w:rsid w:val="00AF2A04"/>
    <w:rsid w:val="00AF5680"/>
    <w:rsid w:val="00B06D8C"/>
    <w:rsid w:val="00B10E36"/>
    <w:rsid w:val="00B2734F"/>
    <w:rsid w:val="00B4062E"/>
    <w:rsid w:val="00B41C11"/>
    <w:rsid w:val="00B5439C"/>
    <w:rsid w:val="00B63966"/>
    <w:rsid w:val="00B844EB"/>
    <w:rsid w:val="00B91E86"/>
    <w:rsid w:val="00BB03EC"/>
    <w:rsid w:val="00BF22DD"/>
    <w:rsid w:val="00BF643C"/>
    <w:rsid w:val="00C05F4D"/>
    <w:rsid w:val="00C116D4"/>
    <w:rsid w:val="00C15C86"/>
    <w:rsid w:val="00C168E5"/>
    <w:rsid w:val="00C23D73"/>
    <w:rsid w:val="00C428F4"/>
    <w:rsid w:val="00C46020"/>
    <w:rsid w:val="00C47EEB"/>
    <w:rsid w:val="00C51EFF"/>
    <w:rsid w:val="00C65916"/>
    <w:rsid w:val="00C6595A"/>
    <w:rsid w:val="00C6624A"/>
    <w:rsid w:val="00C82B80"/>
    <w:rsid w:val="00CB7E96"/>
    <w:rsid w:val="00CD6118"/>
    <w:rsid w:val="00CE13D8"/>
    <w:rsid w:val="00CE640A"/>
    <w:rsid w:val="00CE7A31"/>
    <w:rsid w:val="00CF056A"/>
    <w:rsid w:val="00CF7B48"/>
    <w:rsid w:val="00D04E74"/>
    <w:rsid w:val="00D11AE7"/>
    <w:rsid w:val="00D329BF"/>
    <w:rsid w:val="00D34505"/>
    <w:rsid w:val="00D37358"/>
    <w:rsid w:val="00D46344"/>
    <w:rsid w:val="00D521BE"/>
    <w:rsid w:val="00D841DF"/>
    <w:rsid w:val="00D92907"/>
    <w:rsid w:val="00D95465"/>
    <w:rsid w:val="00D957FF"/>
    <w:rsid w:val="00D95B54"/>
    <w:rsid w:val="00D97C25"/>
    <w:rsid w:val="00DA7358"/>
    <w:rsid w:val="00DC3E3F"/>
    <w:rsid w:val="00DC565E"/>
    <w:rsid w:val="00DE5989"/>
    <w:rsid w:val="00DE7F22"/>
    <w:rsid w:val="00E02368"/>
    <w:rsid w:val="00E32BB1"/>
    <w:rsid w:val="00E50125"/>
    <w:rsid w:val="00E661B2"/>
    <w:rsid w:val="00E66B31"/>
    <w:rsid w:val="00E70ED6"/>
    <w:rsid w:val="00E87593"/>
    <w:rsid w:val="00E90A11"/>
    <w:rsid w:val="00E9117A"/>
    <w:rsid w:val="00E948C4"/>
    <w:rsid w:val="00E975CF"/>
    <w:rsid w:val="00EA05EB"/>
    <w:rsid w:val="00ED358B"/>
    <w:rsid w:val="00EF6D59"/>
    <w:rsid w:val="00F03CA0"/>
    <w:rsid w:val="00F058E5"/>
    <w:rsid w:val="00F336C6"/>
    <w:rsid w:val="00F5399E"/>
    <w:rsid w:val="00F57C9A"/>
    <w:rsid w:val="00F640F1"/>
    <w:rsid w:val="00F65405"/>
    <w:rsid w:val="00F71BBA"/>
    <w:rsid w:val="00F866B1"/>
    <w:rsid w:val="00F86A11"/>
    <w:rsid w:val="00F94826"/>
    <w:rsid w:val="00FA1764"/>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D5786940-EA02-44A2-9CEC-A21C4B0D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218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1802"/>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9218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21802"/>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FE74-795B-4ACF-9434-D2B7ECD1F8ED}">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81</TotalTime>
  <Pages>4</Pages>
  <Words>5766</Words>
  <Characters>3288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48</cp:revision>
  <cp:lastPrinted>2020-01-28T14:40:00Z</cp:lastPrinted>
  <dcterms:created xsi:type="dcterms:W3CDTF">2024-02-13T13:44:00Z</dcterms:created>
  <dcterms:modified xsi:type="dcterms:W3CDTF">2026-06-11T11:09:00Z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441c34ca,3c7338cf,55fadf0a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