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3" w:type="dxa"/>
        <w:tblInd w:w="108" w:type="dxa"/>
        <w:tblLayout w:type="fixed"/>
        <w:tblLook w:val="0000" w:firstRow="0" w:lastRow="0" w:firstColumn="0" w:lastColumn="0" w:noHBand="0" w:noVBand="0"/>
      </w:tblPr>
      <w:tblGrid>
        <w:gridCol w:w="9233"/>
      </w:tblGrid>
      <w:tr w:rsidR="00EE1B1A" w:rsidRPr="00EE1B1A" w14:paraId="507FD177" w14:textId="77777777" w:rsidTr="00514A64">
        <w:trPr>
          <w:trHeight w:val="271"/>
        </w:trPr>
        <w:tc>
          <w:tcPr>
            <w:tcW w:w="9233" w:type="dxa"/>
          </w:tcPr>
          <w:p w14:paraId="4132AF67" w14:textId="77777777" w:rsidR="00D73394" w:rsidRPr="00EE1B1A" w:rsidRDefault="00D73394" w:rsidP="00D73394">
            <w:pPr>
              <w:keepNext/>
              <w:spacing w:after="0" w:line="240" w:lineRule="auto"/>
              <w:jc w:val="center"/>
              <w:outlineLvl w:val="7"/>
              <w:rPr>
                <w:rFonts w:ascii="Times New Roman" w:eastAsia="Times New Roman" w:hAnsi="Times New Roman" w:cs="Times New Roman"/>
                <w:b/>
                <w:color w:val="000000" w:themeColor="text1"/>
                <w:sz w:val="24"/>
                <w:szCs w:val="24"/>
                <w:lang w:val="en-US" w:eastAsia="en-US"/>
              </w:rPr>
            </w:pPr>
          </w:p>
        </w:tc>
      </w:tr>
    </w:tbl>
    <w:p w14:paraId="5293B445" w14:textId="77777777" w:rsidR="00844A63" w:rsidRPr="00EE1B1A" w:rsidRDefault="00844A63" w:rsidP="00844A63">
      <w:pPr>
        <w:pStyle w:val="Antrat1"/>
        <w:rPr>
          <w:color w:val="000000" w:themeColor="text1"/>
          <w:sz w:val="18"/>
        </w:rPr>
      </w:pPr>
      <w:r w:rsidRPr="00EE1B1A">
        <w:rPr>
          <w:color w:val="000000" w:themeColor="text1"/>
          <w:sz w:val="18"/>
        </w:rPr>
        <w:t xml:space="preserve">               </w:t>
      </w:r>
    </w:p>
    <w:p w14:paraId="2920158E" w14:textId="634C3B2A" w:rsidR="00143341" w:rsidRPr="00EE1B1A" w:rsidRDefault="00143341" w:rsidP="00547559">
      <w:pPr>
        <w:spacing w:after="0" w:line="240" w:lineRule="auto"/>
        <w:jc w:val="center"/>
        <w:rPr>
          <w:rFonts w:ascii="Times New Roman" w:eastAsia="Times New Roman" w:hAnsi="Times New Roman" w:cs="Times New Roman"/>
          <w:b/>
          <w:bCs/>
          <w:caps/>
          <w:color w:val="000000" w:themeColor="text1"/>
          <w:sz w:val="24"/>
          <w:szCs w:val="24"/>
        </w:rPr>
      </w:pPr>
      <w:bookmarkStart w:id="0" w:name="_Hlk139615172"/>
      <w:bookmarkStart w:id="1" w:name="_Toc268258153"/>
      <w:bookmarkStart w:id="2" w:name="_Toc268258237"/>
      <w:bookmarkStart w:id="3" w:name="_Toc268258288"/>
      <w:bookmarkStart w:id="4" w:name="_Toc268258417"/>
      <w:bookmarkStart w:id="5" w:name="_Toc368989693"/>
      <w:bookmarkStart w:id="6" w:name="_Toc247807570"/>
      <w:bookmarkStart w:id="7" w:name="_Toc247807634"/>
      <w:bookmarkStart w:id="8" w:name="_Toc252527860"/>
      <w:r w:rsidRPr="00EE1B1A">
        <w:rPr>
          <w:rFonts w:ascii="Times New Roman" w:eastAsia="Times New Roman" w:hAnsi="Times New Roman" w:cs="Times New Roman"/>
          <w:b/>
          <w:bCs/>
          <w:caps/>
          <w:color w:val="000000" w:themeColor="text1"/>
          <w:sz w:val="24"/>
          <w:szCs w:val="24"/>
        </w:rPr>
        <w:t>NACIONALINIO VISUOMENĖS SVEIKATOS CENTRO</w:t>
      </w:r>
    </w:p>
    <w:p w14:paraId="63C4FF2B" w14:textId="616C4DD3" w:rsidR="00DE66F0" w:rsidRPr="00EE1B1A" w:rsidRDefault="00143341" w:rsidP="00547559">
      <w:pPr>
        <w:spacing w:after="0" w:line="240" w:lineRule="auto"/>
        <w:jc w:val="center"/>
        <w:rPr>
          <w:rFonts w:ascii="Times New Roman" w:eastAsia="Times New Roman" w:hAnsi="Times New Roman" w:cs="Times New Roman"/>
          <w:b/>
          <w:color w:val="000000" w:themeColor="text1"/>
          <w:sz w:val="24"/>
          <w:szCs w:val="24"/>
        </w:rPr>
      </w:pPr>
      <w:r w:rsidRPr="00EE1B1A">
        <w:rPr>
          <w:rFonts w:ascii="Times New Roman" w:eastAsia="Times New Roman" w:hAnsi="Times New Roman" w:cs="Times New Roman"/>
          <w:b/>
          <w:bCs/>
          <w:caps/>
          <w:color w:val="000000" w:themeColor="text1"/>
          <w:sz w:val="24"/>
          <w:szCs w:val="24"/>
        </w:rPr>
        <w:t xml:space="preserve">PRIE SVEIKATOS APSAUGOS MINISTERIJOS </w:t>
      </w:r>
      <w:r w:rsidRPr="00EE1B1A">
        <w:rPr>
          <w:rFonts w:ascii="Times New Roman" w:hAnsi="Times New Roman" w:cs="Times New Roman"/>
          <w:b/>
          <w:bCs/>
          <w:color w:val="000000" w:themeColor="text1"/>
          <w:sz w:val="24"/>
          <w:szCs w:val="24"/>
        </w:rPr>
        <w:t>MODERNIZUO</w:t>
      </w:r>
      <w:r w:rsidR="004212E1" w:rsidRPr="00EE1B1A">
        <w:rPr>
          <w:rFonts w:ascii="Times New Roman" w:hAnsi="Times New Roman" w:cs="Times New Roman"/>
          <w:b/>
          <w:bCs/>
          <w:color w:val="000000" w:themeColor="text1"/>
          <w:sz w:val="24"/>
          <w:szCs w:val="24"/>
        </w:rPr>
        <w:t xml:space="preserve">JAMOS </w:t>
      </w:r>
      <w:r w:rsidR="00315D4E">
        <w:rPr>
          <w:rFonts w:ascii="Times New Roman" w:eastAsia="Times New Roman" w:hAnsi="Times New Roman" w:cs="Times New Roman"/>
          <w:b/>
          <w:caps/>
          <w:color w:val="000000" w:themeColor="text1"/>
          <w:sz w:val="24"/>
          <w:szCs w:val="24"/>
        </w:rPr>
        <w:t>VISUOMENĖS SVEIKATOS SAUGOS</w:t>
      </w:r>
      <w:r w:rsidRPr="00EE1B1A">
        <w:rPr>
          <w:rFonts w:ascii="Times New Roman" w:eastAsia="Times New Roman" w:hAnsi="Times New Roman" w:cs="Times New Roman"/>
          <w:b/>
          <w:color w:val="000000" w:themeColor="text1"/>
          <w:sz w:val="24"/>
          <w:szCs w:val="24"/>
        </w:rPr>
        <w:t xml:space="preserve"> </w:t>
      </w:r>
      <w:r w:rsidR="00CC7946" w:rsidRPr="00EE1B1A">
        <w:rPr>
          <w:rFonts w:ascii="Times New Roman" w:hAnsi="Times New Roman" w:cs="Times New Roman"/>
          <w:b/>
          <w:bCs/>
          <w:color w:val="000000" w:themeColor="text1"/>
          <w:sz w:val="24"/>
          <w:szCs w:val="24"/>
        </w:rPr>
        <w:t>INFORMACINĖS </w:t>
      </w:r>
      <w:r w:rsidR="000C2D1D" w:rsidRPr="00EE1B1A">
        <w:rPr>
          <w:rFonts w:ascii="Times New Roman" w:hAnsi="Times New Roman" w:cs="Times New Roman"/>
          <w:b/>
          <w:bCs/>
          <w:color w:val="000000" w:themeColor="text1"/>
          <w:sz w:val="24"/>
          <w:szCs w:val="24"/>
        </w:rPr>
        <w:t xml:space="preserve"> SISTEMOS </w:t>
      </w:r>
      <w:r w:rsidR="008111DE" w:rsidRPr="00EE1B1A">
        <w:rPr>
          <w:rFonts w:ascii="Times New Roman" w:hAnsi="Times New Roman" w:cs="Times New Roman"/>
          <w:b/>
          <w:bCs/>
          <w:color w:val="000000" w:themeColor="text1"/>
          <w:sz w:val="24"/>
          <w:szCs w:val="24"/>
        </w:rPr>
        <w:t>TECHNOLOGINIO PAŽEIDŽIAMUMO VERTINIMO IR ATSPARUMO ĮSILAUŽIMAMS TESTAVIMO</w:t>
      </w:r>
      <w:r w:rsidR="00CC7946" w:rsidRPr="00EE1B1A">
        <w:rPr>
          <w:rFonts w:ascii="Times New Roman" w:hAnsi="Times New Roman" w:cs="Times New Roman"/>
          <w:b/>
          <w:bCs/>
          <w:color w:val="000000" w:themeColor="text1"/>
          <w:sz w:val="24"/>
          <w:szCs w:val="24"/>
        </w:rPr>
        <w:t> PASLAUGŲ</w:t>
      </w:r>
      <w:r w:rsidR="00CC7946" w:rsidRPr="00EE1B1A">
        <w:rPr>
          <w:b/>
          <w:bCs/>
          <w:caps/>
          <w:color w:val="000000" w:themeColor="text1"/>
          <w:szCs w:val="24"/>
        </w:rPr>
        <w:t> </w:t>
      </w:r>
      <w:r w:rsidR="00DE66F0" w:rsidRPr="00EE1B1A">
        <w:rPr>
          <w:rFonts w:ascii="Times New Roman" w:eastAsia="Times New Roman" w:hAnsi="Times New Roman" w:cs="Times New Roman"/>
          <w:b/>
          <w:color w:val="000000" w:themeColor="text1"/>
          <w:sz w:val="24"/>
          <w:szCs w:val="24"/>
        </w:rPr>
        <w:t>PIRKIMO</w:t>
      </w:r>
    </w:p>
    <w:bookmarkEnd w:id="0"/>
    <w:p w14:paraId="177E070A" w14:textId="1FD378DF" w:rsidR="00DE66F0" w:rsidRPr="00EE1B1A" w:rsidRDefault="00DE66F0" w:rsidP="00547559">
      <w:pPr>
        <w:spacing w:after="0" w:line="240" w:lineRule="auto"/>
        <w:jc w:val="center"/>
        <w:rPr>
          <w:rFonts w:ascii="Times New Roman" w:eastAsia="Times New Roman" w:hAnsi="Times New Roman" w:cs="Times New Roman"/>
          <w:b/>
          <w:color w:val="000000" w:themeColor="text1"/>
          <w:sz w:val="24"/>
          <w:szCs w:val="24"/>
        </w:rPr>
      </w:pPr>
      <w:r w:rsidRPr="00EE1B1A">
        <w:rPr>
          <w:rFonts w:ascii="Times New Roman" w:eastAsia="Times New Roman" w:hAnsi="Times New Roman" w:cs="Times New Roman"/>
          <w:b/>
          <w:color w:val="000000" w:themeColor="text1"/>
          <w:sz w:val="24"/>
          <w:szCs w:val="24"/>
        </w:rPr>
        <w:t>TECHNINĖ SPECIFIKACIJA</w:t>
      </w:r>
    </w:p>
    <w:p w14:paraId="58E0CC1E" w14:textId="77777777" w:rsidR="00DE66F0" w:rsidRPr="00EE1B1A" w:rsidRDefault="00DE66F0" w:rsidP="00547559">
      <w:pPr>
        <w:jc w:val="center"/>
        <w:rPr>
          <w:rFonts w:ascii="Times New Roman" w:eastAsia="Times New Roman" w:hAnsi="Times New Roman" w:cs="Times New Roman"/>
          <w:color w:val="000000" w:themeColor="text1"/>
          <w:sz w:val="24"/>
          <w:szCs w:val="24"/>
        </w:rPr>
      </w:pPr>
    </w:p>
    <w:p w14:paraId="430391A9" w14:textId="1EBD4C56" w:rsidR="00DE66F0" w:rsidRPr="00EE1B1A" w:rsidRDefault="00DE66F0" w:rsidP="00547559">
      <w:pPr>
        <w:tabs>
          <w:tab w:val="left" w:pos="709"/>
          <w:tab w:val="left" w:pos="851"/>
        </w:tabs>
        <w:spacing w:after="0" w:line="312" w:lineRule="auto"/>
        <w:ind w:firstLine="709"/>
        <w:contextualSpacing/>
        <w:jc w:val="center"/>
        <w:rPr>
          <w:rFonts w:ascii="Times New Roman" w:eastAsia="Times New Roman" w:hAnsi="Times New Roman" w:cs="Times New Roman"/>
          <w:b/>
          <w:color w:val="000000" w:themeColor="text1"/>
          <w:sz w:val="24"/>
          <w:szCs w:val="24"/>
        </w:rPr>
      </w:pPr>
      <w:r w:rsidRPr="00EE1B1A">
        <w:rPr>
          <w:rFonts w:ascii="Times New Roman" w:eastAsia="Times New Roman" w:hAnsi="Times New Roman" w:cs="Times New Roman"/>
          <w:b/>
          <w:color w:val="000000" w:themeColor="text1"/>
          <w:sz w:val="24"/>
          <w:szCs w:val="24"/>
        </w:rPr>
        <w:t>I.</w:t>
      </w:r>
      <w:r w:rsidRPr="00EE1B1A">
        <w:rPr>
          <w:rFonts w:ascii="Times New Roman" w:eastAsia="Times New Roman" w:hAnsi="Times New Roman" w:cs="Times New Roman"/>
          <w:b/>
          <w:i/>
          <w:color w:val="000000" w:themeColor="text1"/>
          <w:sz w:val="24"/>
          <w:szCs w:val="24"/>
        </w:rPr>
        <w:t xml:space="preserve"> </w:t>
      </w:r>
      <w:r w:rsidRPr="00EE1B1A">
        <w:rPr>
          <w:rFonts w:ascii="Times New Roman" w:eastAsia="Times New Roman" w:hAnsi="Times New Roman" w:cs="Times New Roman"/>
          <w:b/>
          <w:color w:val="000000" w:themeColor="text1"/>
          <w:sz w:val="24"/>
          <w:szCs w:val="24"/>
        </w:rPr>
        <w:t>BENDROJI INFORMACIJA</w:t>
      </w:r>
    </w:p>
    <w:p w14:paraId="7AF7D669" w14:textId="77777777" w:rsidR="00DE66F0" w:rsidRPr="00EE1B1A" w:rsidRDefault="00DE66F0" w:rsidP="00547559">
      <w:pPr>
        <w:jc w:val="center"/>
        <w:rPr>
          <w:rFonts w:ascii="Times New Roman" w:hAnsi="Times New Roman" w:cs="Times New Roman"/>
          <w:color w:val="000000" w:themeColor="text1"/>
          <w:sz w:val="24"/>
          <w:szCs w:val="24"/>
        </w:rPr>
      </w:pPr>
    </w:p>
    <w:p w14:paraId="10E96811" w14:textId="36107E1D" w:rsidR="00DE66F0" w:rsidRPr="00EE1B1A" w:rsidRDefault="00DE66F0" w:rsidP="008111DE">
      <w:pPr>
        <w:pStyle w:val="Sraopastraipa"/>
        <w:numPr>
          <w:ilvl w:val="0"/>
          <w:numId w:val="32"/>
        </w:numPr>
        <w:tabs>
          <w:tab w:val="left" w:pos="851"/>
          <w:tab w:val="left" w:pos="993"/>
          <w:tab w:val="left" w:pos="1991"/>
        </w:tabs>
        <w:spacing w:after="160"/>
        <w:ind w:left="0" w:firstLine="709"/>
        <w:rPr>
          <w:color w:val="000000" w:themeColor="text1"/>
          <w:szCs w:val="24"/>
        </w:rPr>
      </w:pPr>
      <w:r w:rsidRPr="00EE1B1A">
        <w:rPr>
          <w:color w:val="000000" w:themeColor="text1"/>
          <w:szCs w:val="24"/>
        </w:rPr>
        <w:t>Vadovau</w:t>
      </w:r>
      <w:r w:rsidR="000C2D1D" w:rsidRPr="00EE1B1A">
        <w:rPr>
          <w:color w:val="000000" w:themeColor="text1"/>
          <w:szCs w:val="24"/>
        </w:rPr>
        <w:t>damasis</w:t>
      </w:r>
      <w:r w:rsidRPr="00EE1B1A">
        <w:rPr>
          <w:color w:val="000000" w:themeColor="text1"/>
          <w:szCs w:val="24"/>
        </w:rPr>
        <w:t xml:space="preserve"> Elektroninių paslaugų kūrimo metodikos, patvirtintos Lietuvos Respublikos susisiekimo ministro 2015 m. Spalio 7 d. Įsakymu Nr. 3-416(1.5E) „Dėl metodinių dokumentų patvirtinimo“ 29 punktu </w:t>
      </w:r>
      <w:r w:rsidR="008111DE" w:rsidRPr="00EE1B1A">
        <w:rPr>
          <w:color w:val="000000" w:themeColor="text1"/>
          <w:szCs w:val="24"/>
        </w:rPr>
        <w:t xml:space="preserve"> </w:t>
      </w:r>
      <w:r w:rsidRPr="00EE1B1A">
        <w:rPr>
          <w:color w:val="000000" w:themeColor="text1"/>
          <w:szCs w:val="24"/>
        </w:rPr>
        <w:t xml:space="preserve">„Sukūrus </w:t>
      </w:r>
      <w:r w:rsidRPr="00EE1B1A">
        <w:rPr>
          <w:color w:val="000000" w:themeColor="text1"/>
          <w:szCs w:val="24"/>
          <w:lang w:eastAsia="ar-SA"/>
        </w:rPr>
        <w:t>ar modernizavus elektronines paslaugas, reikia patikrinti atsparumą įsilaužimui, galutinių naudotojų darbo vietas ir atsparumą socialinei inžinerijai. Turi būti tikrinamas išorinio sistemos kompiuterių tinklo perimetras, vidinio kompiuterinio tinklo infrastruktūra, tarnybinių stočių saugumas, sistemos tvarkytojų darbo vietų saugumas, kt.“</w:t>
      </w:r>
      <w:r w:rsidR="000C2D1D" w:rsidRPr="00EE1B1A">
        <w:rPr>
          <w:color w:val="000000" w:themeColor="text1"/>
          <w:szCs w:val="24"/>
          <w:lang w:eastAsia="ar-SA"/>
        </w:rPr>
        <w:t>,</w:t>
      </w:r>
      <w:r w:rsidRPr="00EE1B1A">
        <w:rPr>
          <w:color w:val="000000" w:themeColor="text1"/>
          <w:szCs w:val="24"/>
          <w:lang w:eastAsia="ar-SA"/>
        </w:rPr>
        <w:t xml:space="preserve"> </w:t>
      </w:r>
      <w:r w:rsidR="00437F3D" w:rsidRPr="00EE1B1A">
        <w:rPr>
          <w:color w:val="000000" w:themeColor="text1"/>
          <w:szCs w:val="24"/>
          <w:lang w:eastAsia="ar-SA"/>
        </w:rPr>
        <w:t>Nacionalinis visuomenės sveikatos centras prie Sveikatos apsaugos ministerijos</w:t>
      </w:r>
      <w:r w:rsidRPr="00EE1B1A">
        <w:rPr>
          <w:color w:val="000000" w:themeColor="text1"/>
          <w:szCs w:val="24"/>
          <w:lang w:eastAsia="ar-SA"/>
        </w:rPr>
        <w:t xml:space="preserve"> (toliau – </w:t>
      </w:r>
      <w:r w:rsidR="00437F3D" w:rsidRPr="00EE1B1A">
        <w:rPr>
          <w:color w:val="000000" w:themeColor="text1"/>
          <w:szCs w:val="24"/>
          <w:lang w:eastAsia="ar-SA"/>
        </w:rPr>
        <w:t>NVSC</w:t>
      </w:r>
      <w:r w:rsidR="007B4C05">
        <w:rPr>
          <w:color w:val="000000" w:themeColor="text1"/>
          <w:szCs w:val="24"/>
          <w:lang w:eastAsia="ar-SA"/>
        </w:rPr>
        <w:t xml:space="preserve"> arba Perkančioji organizacija</w:t>
      </w:r>
      <w:r w:rsidRPr="00EE1B1A">
        <w:rPr>
          <w:color w:val="000000" w:themeColor="text1"/>
          <w:szCs w:val="24"/>
          <w:lang w:eastAsia="ar-SA"/>
        </w:rPr>
        <w:t xml:space="preserve">) planuoja įsigyti </w:t>
      </w:r>
      <w:r w:rsidR="000C2D1D" w:rsidRPr="00EE1B1A">
        <w:rPr>
          <w:color w:val="000000" w:themeColor="text1"/>
          <w:szCs w:val="24"/>
        </w:rPr>
        <w:t>m</w:t>
      </w:r>
      <w:r w:rsidR="008111DE" w:rsidRPr="00EE1B1A">
        <w:rPr>
          <w:color w:val="000000" w:themeColor="text1"/>
          <w:szCs w:val="24"/>
        </w:rPr>
        <w:t>odernizuo</w:t>
      </w:r>
      <w:r w:rsidR="004212E1" w:rsidRPr="00EE1B1A">
        <w:rPr>
          <w:color w:val="000000" w:themeColor="text1"/>
          <w:szCs w:val="24"/>
        </w:rPr>
        <w:t>jamos</w:t>
      </w:r>
      <w:r w:rsidR="008111DE" w:rsidRPr="00EE1B1A">
        <w:rPr>
          <w:color w:val="000000" w:themeColor="text1"/>
          <w:szCs w:val="24"/>
        </w:rPr>
        <w:t xml:space="preserve"> </w:t>
      </w:r>
      <w:r w:rsidR="00315D4E">
        <w:rPr>
          <w:color w:val="000000" w:themeColor="text1"/>
          <w:szCs w:val="24"/>
        </w:rPr>
        <w:t xml:space="preserve">Visuomenės sveikatos saugos </w:t>
      </w:r>
      <w:r w:rsidR="008111DE" w:rsidRPr="00EE1B1A">
        <w:rPr>
          <w:color w:val="000000" w:themeColor="text1"/>
          <w:szCs w:val="24"/>
        </w:rPr>
        <w:t xml:space="preserve">informacinės sistemos </w:t>
      </w:r>
      <w:r w:rsidRPr="00EE1B1A">
        <w:rPr>
          <w:color w:val="000000" w:themeColor="text1"/>
          <w:szCs w:val="24"/>
        </w:rPr>
        <w:t xml:space="preserve">(toliau – </w:t>
      </w:r>
      <w:r w:rsidR="00315D4E">
        <w:rPr>
          <w:color w:val="000000" w:themeColor="text1"/>
          <w:szCs w:val="24"/>
        </w:rPr>
        <w:t>VSSIS</w:t>
      </w:r>
      <w:r w:rsidRPr="00EE1B1A">
        <w:rPr>
          <w:color w:val="000000" w:themeColor="text1"/>
          <w:szCs w:val="24"/>
        </w:rPr>
        <w:t xml:space="preserve">) </w:t>
      </w:r>
      <w:r w:rsidR="008111DE" w:rsidRPr="00EE1B1A">
        <w:rPr>
          <w:color w:val="000000" w:themeColor="text1"/>
          <w:szCs w:val="24"/>
        </w:rPr>
        <w:t>technologinio pažeidžiamumo vertinimo</w:t>
      </w:r>
      <w:r w:rsidR="004212E1" w:rsidRPr="00EE1B1A">
        <w:rPr>
          <w:color w:val="000000" w:themeColor="text1"/>
          <w:szCs w:val="24"/>
        </w:rPr>
        <w:t>,</w:t>
      </w:r>
      <w:r w:rsidR="008111DE" w:rsidRPr="00EE1B1A">
        <w:rPr>
          <w:color w:val="000000" w:themeColor="text1"/>
          <w:szCs w:val="24"/>
        </w:rPr>
        <w:t xml:space="preserve"> </w:t>
      </w:r>
      <w:r w:rsidRPr="00EE1B1A">
        <w:rPr>
          <w:color w:val="000000" w:themeColor="text1"/>
          <w:szCs w:val="24"/>
        </w:rPr>
        <w:t>atsparumo įsilaužimui</w:t>
      </w:r>
      <w:r w:rsidR="004212E1" w:rsidRPr="00EE1B1A">
        <w:rPr>
          <w:color w:val="000000" w:themeColor="text1"/>
          <w:szCs w:val="24"/>
        </w:rPr>
        <w:t xml:space="preserve">, galutinių naudotojų darbo vietų ir atsparumo socialinei </w:t>
      </w:r>
      <w:r w:rsidR="000C2D1D" w:rsidRPr="00EE1B1A">
        <w:rPr>
          <w:color w:val="000000" w:themeColor="text1"/>
          <w:szCs w:val="24"/>
        </w:rPr>
        <w:t>inžinerijai</w:t>
      </w:r>
      <w:r w:rsidRPr="00EE1B1A">
        <w:rPr>
          <w:color w:val="000000" w:themeColor="text1"/>
          <w:szCs w:val="24"/>
        </w:rPr>
        <w:t xml:space="preserve"> testavimo </w:t>
      </w:r>
      <w:r w:rsidR="008111DE" w:rsidRPr="00EE1B1A">
        <w:rPr>
          <w:color w:val="000000" w:themeColor="text1"/>
          <w:szCs w:val="24"/>
        </w:rPr>
        <w:t>(toliau – Technologinio pažeidžiamumo vertinamas) paslaugas (toliau – Paslaugos)</w:t>
      </w:r>
      <w:r w:rsidRPr="00EE1B1A">
        <w:rPr>
          <w:color w:val="000000" w:themeColor="text1"/>
          <w:szCs w:val="24"/>
        </w:rPr>
        <w:t>, kurias sudaro:</w:t>
      </w:r>
    </w:p>
    <w:p w14:paraId="654A19A2" w14:textId="4F6AA667" w:rsidR="00DE66F0" w:rsidRPr="00EE1B1A" w:rsidRDefault="00DE66F0" w:rsidP="00DE66F0">
      <w:pPr>
        <w:pStyle w:val="Sraopastraipa"/>
        <w:numPr>
          <w:ilvl w:val="1"/>
          <w:numId w:val="32"/>
        </w:numPr>
        <w:tabs>
          <w:tab w:val="left" w:pos="360"/>
          <w:tab w:val="left" w:pos="1276"/>
          <w:tab w:val="left" w:pos="1560"/>
          <w:tab w:val="left" w:pos="1991"/>
        </w:tabs>
        <w:spacing w:after="160"/>
        <w:ind w:left="0" w:firstLine="709"/>
        <w:rPr>
          <w:color w:val="000000" w:themeColor="text1"/>
          <w:szCs w:val="24"/>
        </w:rPr>
      </w:pPr>
      <w:r w:rsidRPr="00EE1B1A">
        <w:rPr>
          <w:b/>
          <w:color w:val="000000" w:themeColor="text1"/>
          <w:szCs w:val="24"/>
        </w:rPr>
        <w:t xml:space="preserve">Išorinis </w:t>
      </w:r>
      <w:r w:rsidR="00315D4E">
        <w:rPr>
          <w:b/>
          <w:color w:val="000000" w:themeColor="text1"/>
          <w:szCs w:val="24"/>
        </w:rPr>
        <w:t>VSSIS</w:t>
      </w:r>
      <w:r w:rsidRPr="00EE1B1A">
        <w:rPr>
          <w:b/>
          <w:color w:val="000000" w:themeColor="text1"/>
          <w:szCs w:val="24"/>
        </w:rPr>
        <w:t xml:space="preserve"> saugumo vertinimas</w:t>
      </w:r>
      <w:r w:rsidR="00883E46" w:rsidRPr="00EE1B1A">
        <w:rPr>
          <w:b/>
          <w:color w:val="000000" w:themeColor="text1"/>
          <w:szCs w:val="24"/>
        </w:rPr>
        <w:t>, kurį sudaro</w:t>
      </w:r>
      <w:r w:rsidR="00883E46" w:rsidRPr="00EE1B1A">
        <w:rPr>
          <w:color w:val="000000" w:themeColor="text1"/>
          <w:szCs w:val="24"/>
        </w:rPr>
        <w:t>:</w:t>
      </w:r>
    </w:p>
    <w:p w14:paraId="66C6444D" w14:textId="18F37469" w:rsidR="00DE66F0" w:rsidRPr="00EE1B1A" w:rsidRDefault="00DE66F0" w:rsidP="00DE66F0">
      <w:pPr>
        <w:pStyle w:val="Sraopastraipa"/>
        <w:numPr>
          <w:ilvl w:val="2"/>
          <w:numId w:val="32"/>
        </w:numPr>
        <w:tabs>
          <w:tab w:val="left" w:pos="360"/>
          <w:tab w:val="left" w:pos="1276"/>
          <w:tab w:val="left" w:pos="1560"/>
          <w:tab w:val="left" w:pos="1991"/>
        </w:tabs>
        <w:spacing w:after="160"/>
        <w:ind w:left="0" w:firstLine="709"/>
        <w:rPr>
          <w:color w:val="000000" w:themeColor="text1"/>
          <w:szCs w:val="24"/>
        </w:rPr>
      </w:pPr>
      <w:r w:rsidRPr="00EE1B1A">
        <w:rPr>
          <w:color w:val="000000" w:themeColor="text1"/>
          <w:szCs w:val="24"/>
        </w:rPr>
        <w:t xml:space="preserve"> </w:t>
      </w:r>
      <w:r w:rsidR="00883E46" w:rsidRPr="00EE1B1A">
        <w:rPr>
          <w:color w:val="000000" w:themeColor="text1"/>
          <w:szCs w:val="24"/>
        </w:rPr>
        <w:t>i</w:t>
      </w:r>
      <w:r w:rsidRPr="00EE1B1A">
        <w:rPr>
          <w:color w:val="000000" w:themeColor="text1"/>
          <w:szCs w:val="24"/>
        </w:rPr>
        <w:t xml:space="preserve">šorinio </w:t>
      </w:r>
      <w:r w:rsidR="00315D4E">
        <w:rPr>
          <w:color w:val="000000" w:themeColor="text1"/>
          <w:szCs w:val="24"/>
        </w:rPr>
        <w:t>VSSIS</w:t>
      </w:r>
      <w:r w:rsidRPr="00EE1B1A">
        <w:rPr>
          <w:color w:val="000000" w:themeColor="text1"/>
          <w:szCs w:val="24"/>
        </w:rPr>
        <w:t xml:space="preserve"> kompiuterinio tinklo perimetro saugumo vertinimas;</w:t>
      </w:r>
    </w:p>
    <w:p w14:paraId="5F371FC1" w14:textId="77777777" w:rsidR="00DE66F0" w:rsidRPr="00EE1B1A" w:rsidRDefault="00DE66F0" w:rsidP="00DE66F0">
      <w:pPr>
        <w:pStyle w:val="Sraopastraipa"/>
        <w:numPr>
          <w:ilvl w:val="2"/>
          <w:numId w:val="32"/>
        </w:numPr>
        <w:tabs>
          <w:tab w:val="left" w:pos="360"/>
          <w:tab w:val="left" w:pos="1276"/>
          <w:tab w:val="left" w:pos="1560"/>
          <w:tab w:val="left" w:pos="1985"/>
        </w:tabs>
        <w:spacing w:after="160"/>
        <w:ind w:left="0" w:firstLine="709"/>
        <w:rPr>
          <w:color w:val="000000" w:themeColor="text1"/>
          <w:szCs w:val="24"/>
        </w:rPr>
      </w:pPr>
      <w:r w:rsidRPr="00EE1B1A">
        <w:rPr>
          <w:color w:val="000000" w:themeColor="text1"/>
          <w:szCs w:val="24"/>
        </w:rPr>
        <w:t xml:space="preserve">žiniatinklio (angl. </w:t>
      </w:r>
      <w:proofErr w:type="spellStart"/>
      <w:r w:rsidRPr="00EE1B1A">
        <w:rPr>
          <w:color w:val="000000" w:themeColor="text1"/>
          <w:szCs w:val="24"/>
        </w:rPr>
        <w:t>web</w:t>
      </w:r>
      <w:proofErr w:type="spellEnd"/>
      <w:r w:rsidRPr="00EE1B1A">
        <w:rPr>
          <w:color w:val="000000" w:themeColor="text1"/>
          <w:szCs w:val="24"/>
        </w:rPr>
        <w:t xml:space="preserve">) taikomųjų programų ir žiniatinklio paslaugų (angl. </w:t>
      </w:r>
      <w:proofErr w:type="spellStart"/>
      <w:r w:rsidRPr="00EE1B1A">
        <w:rPr>
          <w:i/>
          <w:color w:val="000000" w:themeColor="text1"/>
          <w:szCs w:val="24"/>
        </w:rPr>
        <w:t>web</w:t>
      </w:r>
      <w:proofErr w:type="spellEnd"/>
      <w:r w:rsidRPr="00EE1B1A">
        <w:rPr>
          <w:i/>
          <w:color w:val="000000" w:themeColor="text1"/>
          <w:szCs w:val="24"/>
        </w:rPr>
        <w:t xml:space="preserve"> </w:t>
      </w:r>
      <w:proofErr w:type="spellStart"/>
      <w:r w:rsidRPr="00EE1B1A">
        <w:rPr>
          <w:i/>
          <w:color w:val="000000" w:themeColor="text1"/>
          <w:szCs w:val="24"/>
        </w:rPr>
        <w:t>service</w:t>
      </w:r>
      <w:proofErr w:type="spellEnd"/>
      <w:r w:rsidRPr="00EE1B1A">
        <w:rPr>
          <w:color w:val="000000" w:themeColor="text1"/>
          <w:szCs w:val="24"/>
        </w:rPr>
        <w:t>) saugumo vertinimas;</w:t>
      </w:r>
    </w:p>
    <w:p w14:paraId="60CA0A86" w14:textId="77777777" w:rsidR="00DE66F0" w:rsidRPr="00EE1B1A" w:rsidRDefault="00DE66F0" w:rsidP="00DE66F0">
      <w:pPr>
        <w:pStyle w:val="Sraopastraipa"/>
        <w:numPr>
          <w:ilvl w:val="2"/>
          <w:numId w:val="32"/>
        </w:numPr>
        <w:tabs>
          <w:tab w:val="left" w:pos="360"/>
          <w:tab w:val="left" w:pos="1276"/>
          <w:tab w:val="left" w:pos="1560"/>
          <w:tab w:val="left" w:pos="1985"/>
        </w:tabs>
        <w:spacing w:after="160"/>
        <w:ind w:left="0" w:firstLine="709"/>
        <w:rPr>
          <w:color w:val="000000" w:themeColor="text1"/>
          <w:szCs w:val="24"/>
        </w:rPr>
      </w:pPr>
      <w:r w:rsidRPr="00EE1B1A">
        <w:rPr>
          <w:color w:val="000000" w:themeColor="text1"/>
          <w:szCs w:val="24"/>
        </w:rPr>
        <w:t>žiniatinklio taikomųjų programų išeities (programinio) kodo ir pažeidžiamumo vertinimas;</w:t>
      </w:r>
    </w:p>
    <w:p w14:paraId="4202A799" w14:textId="77777777" w:rsidR="00DE66F0" w:rsidRPr="00EE1B1A" w:rsidRDefault="00DE66F0" w:rsidP="00DE66F0">
      <w:pPr>
        <w:pStyle w:val="Sraopastraipa"/>
        <w:numPr>
          <w:ilvl w:val="2"/>
          <w:numId w:val="32"/>
        </w:numPr>
        <w:tabs>
          <w:tab w:val="left" w:pos="360"/>
          <w:tab w:val="left" w:pos="1276"/>
          <w:tab w:val="left" w:pos="1560"/>
          <w:tab w:val="left" w:pos="1985"/>
        </w:tabs>
        <w:spacing w:after="160"/>
        <w:ind w:left="0" w:firstLine="709"/>
        <w:rPr>
          <w:color w:val="000000" w:themeColor="text1"/>
          <w:szCs w:val="24"/>
        </w:rPr>
      </w:pPr>
      <w:r w:rsidRPr="00EE1B1A">
        <w:rPr>
          <w:color w:val="000000" w:themeColor="text1"/>
          <w:szCs w:val="24"/>
        </w:rPr>
        <w:t>duomenų teikimui naudojamų technologijų saugumo vertinimas;</w:t>
      </w:r>
    </w:p>
    <w:p w14:paraId="7AE46827" w14:textId="56EE51A6" w:rsidR="00DE66F0" w:rsidRPr="00EE1B1A" w:rsidRDefault="000552DD" w:rsidP="00DE66F0">
      <w:pPr>
        <w:pStyle w:val="Sraopastraipa"/>
        <w:numPr>
          <w:ilvl w:val="1"/>
          <w:numId w:val="32"/>
        </w:numPr>
        <w:tabs>
          <w:tab w:val="left" w:pos="360"/>
          <w:tab w:val="left" w:pos="1276"/>
          <w:tab w:val="left" w:pos="1560"/>
          <w:tab w:val="left" w:pos="1991"/>
        </w:tabs>
        <w:spacing w:after="160"/>
        <w:ind w:left="0" w:firstLine="709"/>
        <w:rPr>
          <w:color w:val="000000" w:themeColor="text1"/>
          <w:szCs w:val="24"/>
        </w:rPr>
      </w:pPr>
      <w:r w:rsidRPr="00EE1B1A">
        <w:rPr>
          <w:b/>
          <w:color w:val="000000" w:themeColor="text1"/>
          <w:szCs w:val="24"/>
        </w:rPr>
        <w:t>V</w:t>
      </w:r>
      <w:r w:rsidR="00DE66F0" w:rsidRPr="00EE1B1A">
        <w:rPr>
          <w:b/>
          <w:color w:val="000000" w:themeColor="text1"/>
          <w:szCs w:val="24"/>
        </w:rPr>
        <w:t xml:space="preserve">idinis </w:t>
      </w:r>
      <w:r w:rsidR="00315D4E">
        <w:rPr>
          <w:b/>
          <w:color w:val="000000" w:themeColor="text1"/>
          <w:szCs w:val="24"/>
        </w:rPr>
        <w:t>VSSIS</w:t>
      </w:r>
      <w:r w:rsidR="00DE66F0" w:rsidRPr="00EE1B1A">
        <w:rPr>
          <w:b/>
          <w:color w:val="000000" w:themeColor="text1"/>
          <w:szCs w:val="24"/>
        </w:rPr>
        <w:t xml:space="preserve"> saugumo vertinimas</w:t>
      </w:r>
      <w:r w:rsidR="00883E46" w:rsidRPr="00EE1B1A">
        <w:rPr>
          <w:b/>
          <w:color w:val="000000" w:themeColor="text1"/>
          <w:szCs w:val="24"/>
        </w:rPr>
        <w:t>, kurį sudaro</w:t>
      </w:r>
      <w:r w:rsidR="00883E46" w:rsidRPr="00EE1B1A">
        <w:rPr>
          <w:color w:val="000000" w:themeColor="text1"/>
          <w:szCs w:val="24"/>
        </w:rPr>
        <w:t>:</w:t>
      </w:r>
    </w:p>
    <w:p w14:paraId="277C9CA0" w14:textId="77777777" w:rsidR="00DE66F0" w:rsidRPr="00EE1B1A" w:rsidRDefault="00DE66F0" w:rsidP="00DE66F0">
      <w:pPr>
        <w:pStyle w:val="Sraopastraipa"/>
        <w:numPr>
          <w:ilvl w:val="2"/>
          <w:numId w:val="32"/>
        </w:numPr>
        <w:tabs>
          <w:tab w:val="left" w:pos="360"/>
          <w:tab w:val="left" w:pos="1276"/>
          <w:tab w:val="left" w:pos="1560"/>
          <w:tab w:val="left" w:pos="1991"/>
        </w:tabs>
        <w:spacing w:after="160"/>
        <w:ind w:left="0" w:firstLine="709"/>
        <w:rPr>
          <w:color w:val="000000" w:themeColor="text1"/>
          <w:szCs w:val="24"/>
        </w:rPr>
      </w:pPr>
      <w:r w:rsidRPr="00EE1B1A">
        <w:rPr>
          <w:color w:val="000000" w:themeColor="text1"/>
          <w:szCs w:val="24"/>
        </w:rPr>
        <w:t>galutinių naudotojų darbo vietų saugumo vertinimas;</w:t>
      </w:r>
    </w:p>
    <w:p w14:paraId="729174B9" w14:textId="0ED0CE8B" w:rsidR="00DE66F0" w:rsidRPr="00EE1B1A" w:rsidRDefault="00DE66F0" w:rsidP="00DE66F0">
      <w:pPr>
        <w:pStyle w:val="Sraopastraipa"/>
        <w:numPr>
          <w:ilvl w:val="2"/>
          <w:numId w:val="32"/>
        </w:numPr>
        <w:tabs>
          <w:tab w:val="left" w:pos="360"/>
          <w:tab w:val="left" w:pos="1276"/>
          <w:tab w:val="left" w:pos="1560"/>
          <w:tab w:val="left" w:pos="1991"/>
        </w:tabs>
        <w:spacing w:after="160"/>
        <w:ind w:left="0" w:firstLine="709"/>
        <w:rPr>
          <w:color w:val="000000" w:themeColor="text1"/>
          <w:szCs w:val="24"/>
        </w:rPr>
      </w:pPr>
      <w:r w:rsidRPr="00EE1B1A">
        <w:rPr>
          <w:color w:val="000000" w:themeColor="text1"/>
          <w:szCs w:val="24"/>
        </w:rPr>
        <w:t>IS duomenų bazių valdymo sistemos patikrinimas;</w:t>
      </w:r>
    </w:p>
    <w:p w14:paraId="7B906191" w14:textId="47F96303" w:rsidR="00437F3D" w:rsidRPr="00EE1B1A" w:rsidRDefault="00437F3D" w:rsidP="00DE66F0">
      <w:pPr>
        <w:pStyle w:val="Sraopastraipa"/>
        <w:numPr>
          <w:ilvl w:val="2"/>
          <w:numId w:val="32"/>
        </w:numPr>
        <w:tabs>
          <w:tab w:val="left" w:pos="360"/>
          <w:tab w:val="left" w:pos="1276"/>
          <w:tab w:val="left" w:pos="1560"/>
          <w:tab w:val="left" w:pos="1991"/>
        </w:tabs>
        <w:spacing w:after="160"/>
        <w:ind w:left="0" w:firstLine="709"/>
        <w:rPr>
          <w:color w:val="000000" w:themeColor="text1"/>
          <w:szCs w:val="24"/>
        </w:rPr>
      </w:pPr>
      <w:r w:rsidRPr="00EE1B1A">
        <w:rPr>
          <w:color w:val="000000" w:themeColor="text1"/>
          <w:szCs w:val="24"/>
        </w:rPr>
        <w:t>duomenų perdavimo tinklo įrenginių saugumo vertinimas;</w:t>
      </w:r>
    </w:p>
    <w:p w14:paraId="64925535" w14:textId="77777777" w:rsidR="00DE66F0" w:rsidRPr="00EE1B1A" w:rsidRDefault="00DE66F0" w:rsidP="00DE66F0">
      <w:pPr>
        <w:pStyle w:val="Sraopastraipa"/>
        <w:numPr>
          <w:ilvl w:val="2"/>
          <w:numId w:val="32"/>
        </w:numPr>
        <w:tabs>
          <w:tab w:val="left" w:pos="360"/>
          <w:tab w:val="left" w:pos="1276"/>
          <w:tab w:val="left" w:pos="1560"/>
          <w:tab w:val="left" w:pos="1985"/>
        </w:tabs>
        <w:spacing w:after="160"/>
        <w:ind w:left="0" w:firstLine="709"/>
        <w:rPr>
          <w:color w:val="000000" w:themeColor="text1"/>
          <w:szCs w:val="24"/>
        </w:rPr>
      </w:pPr>
      <w:r w:rsidRPr="00EE1B1A">
        <w:rPr>
          <w:color w:val="000000" w:themeColor="text1"/>
          <w:szCs w:val="24"/>
        </w:rPr>
        <w:t>elektroninio pašto apsaugos sistemos efektyvumo vertinimas ir socialinės inžinerijos testas;</w:t>
      </w:r>
    </w:p>
    <w:p w14:paraId="5CDBB502" w14:textId="77777777" w:rsidR="00DE66F0" w:rsidRPr="00EE1B1A" w:rsidRDefault="00DE66F0" w:rsidP="00DE66F0">
      <w:pPr>
        <w:pStyle w:val="Sraopastraipa"/>
        <w:numPr>
          <w:ilvl w:val="2"/>
          <w:numId w:val="32"/>
        </w:numPr>
        <w:tabs>
          <w:tab w:val="left" w:pos="360"/>
          <w:tab w:val="left" w:pos="1276"/>
          <w:tab w:val="left" w:pos="1560"/>
          <w:tab w:val="left" w:pos="1985"/>
        </w:tabs>
        <w:spacing w:after="160"/>
        <w:ind w:left="0" w:firstLine="709"/>
        <w:rPr>
          <w:color w:val="000000" w:themeColor="text1"/>
          <w:szCs w:val="24"/>
        </w:rPr>
      </w:pPr>
      <w:r w:rsidRPr="00EE1B1A">
        <w:rPr>
          <w:color w:val="000000" w:themeColor="text1"/>
          <w:szCs w:val="24"/>
        </w:rPr>
        <w:t>tarnybinių stočių saugumo vertinimas;</w:t>
      </w:r>
    </w:p>
    <w:p w14:paraId="73BBF6FF" w14:textId="7A359862" w:rsidR="00DE66F0" w:rsidRDefault="00DE66F0" w:rsidP="00DE66F0">
      <w:pPr>
        <w:pStyle w:val="Sraopastraipa"/>
        <w:numPr>
          <w:ilvl w:val="1"/>
          <w:numId w:val="32"/>
        </w:numPr>
        <w:tabs>
          <w:tab w:val="left" w:pos="360"/>
          <w:tab w:val="left" w:pos="1276"/>
          <w:tab w:val="left" w:pos="1560"/>
          <w:tab w:val="left" w:pos="1991"/>
        </w:tabs>
        <w:spacing w:after="160"/>
        <w:ind w:left="0" w:firstLine="709"/>
        <w:rPr>
          <w:b/>
          <w:bCs/>
          <w:color w:val="000000" w:themeColor="text1"/>
          <w:szCs w:val="24"/>
        </w:rPr>
      </w:pPr>
      <w:r w:rsidRPr="00EE1B1A">
        <w:rPr>
          <w:b/>
          <w:bCs/>
          <w:color w:val="000000" w:themeColor="text1"/>
          <w:szCs w:val="24"/>
        </w:rPr>
        <w:t>Kiti</w:t>
      </w:r>
      <w:r w:rsidRPr="00EE1B1A">
        <w:rPr>
          <w:b/>
          <w:bCs/>
          <w:color w:val="000000" w:themeColor="text1"/>
          <w:szCs w:val="24"/>
          <w:lang w:eastAsia="ar-SA"/>
        </w:rPr>
        <w:t xml:space="preserve"> </w:t>
      </w:r>
      <w:r w:rsidR="00315D4E">
        <w:rPr>
          <w:b/>
          <w:bCs/>
          <w:color w:val="000000" w:themeColor="text1"/>
          <w:szCs w:val="24"/>
          <w:lang w:eastAsia="ar-SA"/>
        </w:rPr>
        <w:t>VSSIS</w:t>
      </w:r>
      <w:r w:rsidR="00762547" w:rsidRPr="00EE1B1A">
        <w:rPr>
          <w:b/>
          <w:bCs/>
          <w:color w:val="000000" w:themeColor="text1"/>
          <w:szCs w:val="24"/>
          <w:lang w:eastAsia="ar-SA"/>
        </w:rPr>
        <w:t xml:space="preserve"> </w:t>
      </w:r>
      <w:r w:rsidRPr="00EE1B1A">
        <w:rPr>
          <w:b/>
          <w:bCs/>
          <w:color w:val="000000" w:themeColor="text1"/>
          <w:szCs w:val="24"/>
          <w:lang w:eastAsia="ar-SA"/>
        </w:rPr>
        <w:t>saugumo</w:t>
      </w:r>
      <w:r w:rsidR="009A712E">
        <w:rPr>
          <w:b/>
          <w:bCs/>
          <w:color w:val="000000" w:themeColor="text1"/>
          <w:szCs w:val="24"/>
          <w:lang w:eastAsia="ar-SA"/>
        </w:rPr>
        <w:t xml:space="preserve"> ir funkcionalumo</w:t>
      </w:r>
      <w:r w:rsidRPr="00EE1B1A">
        <w:rPr>
          <w:b/>
          <w:bCs/>
          <w:color w:val="000000" w:themeColor="text1"/>
          <w:szCs w:val="24"/>
          <w:lang w:eastAsia="ar-SA"/>
        </w:rPr>
        <w:t xml:space="preserve"> testai pagal paslaugų teikėjo siūlomą metodiką</w:t>
      </w:r>
      <w:r w:rsidR="004C538B">
        <w:rPr>
          <w:b/>
          <w:bCs/>
          <w:color w:val="000000" w:themeColor="text1"/>
          <w:szCs w:val="24"/>
          <w:lang w:eastAsia="ar-SA"/>
        </w:rPr>
        <w:t>:</w:t>
      </w:r>
    </w:p>
    <w:p w14:paraId="55BEE56E" w14:textId="32CDD682" w:rsidR="009A712E" w:rsidRDefault="009A712E" w:rsidP="009A712E">
      <w:pPr>
        <w:pStyle w:val="Sraopastraipa"/>
        <w:tabs>
          <w:tab w:val="left" w:pos="360"/>
          <w:tab w:val="left" w:pos="1276"/>
          <w:tab w:val="left" w:pos="1560"/>
          <w:tab w:val="left" w:pos="1991"/>
        </w:tabs>
        <w:spacing w:after="160"/>
        <w:ind w:left="709"/>
        <w:rPr>
          <w:bCs/>
          <w:color w:val="000000" w:themeColor="text1"/>
          <w:szCs w:val="24"/>
        </w:rPr>
      </w:pPr>
      <w:r w:rsidRPr="009A712E">
        <w:rPr>
          <w:bCs/>
          <w:color w:val="000000" w:themeColor="text1"/>
          <w:szCs w:val="24"/>
        </w:rPr>
        <w:t>1.3.1.</w:t>
      </w:r>
      <w:r>
        <w:rPr>
          <w:bCs/>
          <w:color w:val="000000" w:themeColor="text1"/>
          <w:szCs w:val="24"/>
        </w:rPr>
        <w:t xml:space="preserve"> </w:t>
      </w:r>
      <w:r w:rsidR="008D5FF3">
        <w:rPr>
          <w:bCs/>
          <w:color w:val="000000" w:themeColor="text1"/>
          <w:szCs w:val="24"/>
        </w:rPr>
        <w:t xml:space="preserve">Patikrinti ar </w:t>
      </w:r>
      <w:r w:rsidR="00315D4E">
        <w:rPr>
          <w:bCs/>
          <w:color w:val="000000" w:themeColor="text1"/>
          <w:szCs w:val="24"/>
        </w:rPr>
        <w:t>VSSIS</w:t>
      </w:r>
      <w:r w:rsidR="008D5FF3" w:rsidRPr="008D5FF3">
        <w:rPr>
          <w:bCs/>
          <w:color w:val="000000" w:themeColor="text1"/>
          <w:szCs w:val="24"/>
        </w:rPr>
        <w:t xml:space="preserve"> saugumo priemonės užtikrin</w:t>
      </w:r>
      <w:r w:rsidR="008D5FF3">
        <w:rPr>
          <w:bCs/>
          <w:color w:val="000000" w:themeColor="text1"/>
          <w:szCs w:val="24"/>
        </w:rPr>
        <w:t>a</w:t>
      </w:r>
      <w:r w:rsidR="008D5FF3" w:rsidRPr="008D5FF3">
        <w:rPr>
          <w:bCs/>
          <w:color w:val="000000" w:themeColor="text1"/>
          <w:szCs w:val="24"/>
        </w:rPr>
        <w:t xml:space="preserve"> apsaugą nuo OWASP (angl. „</w:t>
      </w:r>
      <w:proofErr w:type="spellStart"/>
      <w:r w:rsidR="008D5FF3" w:rsidRPr="008D5FF3">
        <w:rPr>
          <w:bCs/>
          <w:color w:val="000000" w:themeColor="text1"/>
          <w:szCs w:val="24"/>
        </w:rPr>
        <w:t>Open</w:t>
      </w:r>
      <w:proofErr w:type="spellEnd"/>
      <w:r w:rsidR="008D5FF3" w:rsidRPr="008D5FF3">
        <w:rPr>
          <w:bCs/>
          <w:color w:val="000000" w:themeColor="text1"/>
          <w:szCs w:val="24"/>
        </w:rPr>
        <w:t xml:space="preserve"> </w:t>
      </w:r>
      <w:proofErr w:type="spellStart"/>
      <w:r w:rsidR="008D5FF3" w:rsidRPr="008D5FF3">
        <w:rPr>
          <w:bCs/>
          <w:color w:val="000000" w:themeColor="text1"/>
          <w:szCs w:val="24"/>
        </w:rPr>
        <w:t>Web</w:t>
      </w:r>
      <w:proofErr w:type="spellEnd"/>
      <w:r w:rsidR="008D5FF3" w:rsidRPr="008D5FF3">
        <w:rPr>
          <w:bCs/>
          <w:color w:val="000000" w:themeColor="text1"/>
          <w:szCs w:val="24"/>
        </w:rPr>
        <w:t xml:space="preserve"> </w:t>
      </w:r>
      <w:proofErr w:type="spellStart"/>
      <w:r w:rsidR="008D5FF3" w:rsidRPr="008D5FF3">
        <w:rPr>
          <w:bCs/>
          <w:color w:val="000000" w:themeColor="text1"/>
          <w:szCs w:val="24"/>
        </w:rPr>
        <w:t>Application</w:t>
      </w:r>
      <w:proofErr w:type="spellEnd"/>
      <w:r w:rsidR="008D5FF3" w:rsidRPr="008D5FF3">
        <w:rPr>
          <w:bCs/>
          <w:color w:val="000000" w:themeColor="text1"/>
          <w:szCs w:val="24"/>
        </w:rPr>
        <w:t xml:space="preserve"> </w:t>
      </w:r>
      <w:proofErr w:type="spellStart"/>
      <w:r w:rsidR="008D5FF3" w:rsidRPr="008D5FF3">
        <w:rPr>
          <w:bCs/>
          <w:color w:val="000000" w:themeColor="text1"/>
          <w:szCs w:val="24"/>
        </w:rPr>
        <w:t>Security</w:t>
      </w:r>
      <w:proofErr w:type="spellEnd"/>
      <w:r w:rsidR="008D5FF3" w:rsidRPr="008D5FF3">
        <w:rPr>
          <w:bCs/>
          <w:color w:val="000000" w:themeColor="text1"/>
          <w:szCs w:val="24"/>
        </w:rPr>
        <w:t xml:space="preserve"> Project“) TOP 10 sąraše įvardintų saugumo pažeidimų.</w:t>
      </w:r>
    </w:p>
    <w:p w14:paraId="5D627E3A" w14:textId="05699854" w:rsidR="008D5FF3" w:rsidRPr="009A712E" w:rsidRDefault="008D5FF3" w:rsidP="009A712E">
      <w:pPr>
        <w:pStyle w:val="Sraopastraipa"/>
        <w:tabs>
          <w:tab w:val="left" w:pos="360"/>
          <w:tab w:val="left" w:pos="1276"/>
          <w:tab w:val="left" w:pos="1560"/>
          <w:tab w:val="left" w:pos="1991"/>
        </w:tabs>
        <w:spacing w:after="160"/>
        <w:ind w:left="709"/>
        <w:rPr>
          <w:bCs/>
          <w:color w:val="000000" w:themeColor="text1"/>
          <w:szCs w:val="24"/>
        </w:rPr>
      </w:pPr>
      <w:r>
        <w:rPr>
          <w:bCs/>
          <w:color w:val="000000" w:themeColor="text1"/>
          <w:szCs w:val="24"/>
        </w:rPr>
        <w:t xml:space="preserve">1.3.2. Patikrinti ar </w:t>
      </w:r>
      <w:r w:rsidRPr="008D5FF3">
        <w:rPr>
          <w:bCs/>
          <w:color w:val="000000" w:themeColor="text1"/>
          <w:szCs w:val="24"/>
        </w:rPr>
        <w:t>išorinio portalo realizacija užtikrin</w:t>
      </w:r>
      <w:r>
        <w:rPr>
          <w:bCs/>
          <w:color w:val="000000" w:themeColor="text1"/>
          <w:szCs w:val="24"/>
        </w:rPr>
        <w:t>a</w:t>
      </w:r>
      <w:r w:rsidRPr="008D5FF3">
        <w:rPr>
          <w:bCs/>
          <w:color w:val="000000" w:themeColor="text1"/>
          <w:szCs w:val="24"/>
        </w:rPr>
        <w:t xml:space="preserve">, kad kai su </w:t>
      </w:r>
      <w:r w:rsidR="00315D4E">
        <w:rPr>
          <w:bCs/>
          <w:color w:val="000000" w:themeColor="text1"/>
          <w:szCs w:val="24"/>
        </w:rPr>
        <w:t>VSSIS</w:t>
      </w:r>
      <w:r w:rsidRPr="008D5FF3">
        <w:rPr>
          <w:bCs/>
          <w:color w:val="000000" w:themeColor="text1"/>
          <w:szCs w:val="24"/>
        </w:rPr>
        <w:t xml:space="preserve"> vienu metu dirba 1000 naudotojų ir kiekvienas naudotojas kas 5 sekundes atlieka atsitiktinį veiksmą, atsakas (naudotojo naršyklės priimti HTTP paketai) ne</w:t>
      </w:r>
      <w:r>
        <w:rPr>
          <w:bCs/>
          <w:color w:val="000000" w:themeColor="text1"/>
          <w:szCs w:val="24"/>
        </w:rPr>
        <w:t>viršija</w:t>
      </w:r>
      <w:r w:rsidRPr="008D5FF3">
        <w:rPr>
          <w:bCs/>
          <w:color w:val="000000" w:themeColor="text1"/>
          <w:szCs w:val="24"/>
        </w:rPr>
        <w:t xml:space="preserve"> 3 sekundžių.</w:t>
      </w:r>
    </w:p>
    <w:p w14:paraId="035BDB0D" w14:textId="460A88E4" w:rsidR="00987F96" w:rsidRPr="00EE1B1A" w:rsidRDefault="008111DE" w:rsidP="009D7012">
      <w:pPr>
        <w:pStyle w:val="Sraopastraipa"/>
        <w:numPr>
          <w:ilvl w:val="1"/>
          <w:numId w:val="32"/>
        </w:numPr>
        <w:tabs>
          <w:tab w:val="left" w:pos="360"/>
          <w:tab w:val="left" w:pos="1276"/>
          <w:tab w:val="left" w:pos="1560"/>
          <w:tab w:val="left" w:pos="1991"/>
        </w:tabs>
        <w:spacing w:after="160"/>
        <w:ind w:left="0" w:firstLine="709"/>
        <w:rPr>
          <w:color w:val="000000" w:themeColor="text1"/>
          <w:szCs w:val="24"/>
        </w:rPr>
      </w:pPr>
      <w:r w:rsidRPr="00EE1B1A">
        <w:rPr>
          <w:b/>
          <w:bCs/>
          <w:color w:val="000000" w:themeColor="text1"/>
          <w:szCs w:val="24"/>
        </w:rPr>
        <w:t>Technologinio pažeidžiamumo vertinam</w:t>
      </w:r>
      <w:r w:rsidR="00883E46" w:rsidRPr="00EE1B1A">
        <w:rPr>
          <w:b/>
          <w:bCs/>
          <w:color w:val="000000" w:themeColor="text1"/>
          <w:szCs w:val="24"/>
        </w:rPr>
        <w:t>o</w:t>
      </w:r>
      <w:r w:rsidRPr="00EE1B1A">
        <w:rPr>
          <w:b/>
          <w:color w:val="000000" w:themeColor="text1"/>
          <w:szCs w:val="24"/>
        </w:rPr>
        <w:t xml:space="preserve"> </w:t>
      </w:r>
      <w:r w:rsidR="00DE66F0" w:rsidRPr="00EE1B1A">
        <w:rPr>
          <w:b/>
          <w:color w:val="000000" w:themeColor="text1"/>
          <w:szCs w:val="24"/>
        </w:rPr>
        <w:t>ataskaitos parengimas</w:t>
      </w:r>
      <w:r w:rsidRPr="00EE1B1A">
        <w:rPr>
          <w:b/>
          <w:color w:val="000000" w:themeColor="text1"/>
          <w:szCs w:val="24"/>
        </w:rPr>
        <w:t xml:space="preserve"> ir rezultatų pristatymas</w:t>
      </w:r>
      <w:r w:rsidR="00DE66F0" w:rsidRPr="00EE1B1A">
        <w:rPr>
          <w:color w:val="000000" w:themeColor="text1"/>
          <w:szCs w:val="24"/>
        </w:rPr>
        <w:t>.</w:t>
      </w:r>
    </w:p>
    <w:p w14:paraId="0EA356FF" w14:textId="2C62640A" w:rsidR="004212E1" w:rsidRPr="00EE1B1A" w:rsidRDefault="00DE66F0" w:rsidP="00DE66F0">
      <w:pPr>
        <w:pStyle w:val="Sraopastraipa"/>
        <w:numPr>
          <w:ilvl w:val="0"/>
          <w:numId w:val="32"/>
        </w:numPr>
        <w:tabs>
          <w:tab w:val="left" w:pos="851"/>
          <w:tab w:val="left" w:pos="993"/>
          <w:tab w:val="left" w:pos="1991"/>
        </w:tabs>
        <w:spacing w:after="160"/>
        <w:ind w:left="0" w:firstLine="709"/>
        <w:rPr>
          <w:color w:val="000000" w:themeColor="text1"/>
          <w:szCs w:val="24"/>
        </w:rPr>
      </w:pPr>
      <w:r w:rsidRPr="00EE1B1A">
        <w:rPr>
          <w:color w:val="000000" w:themeColor="text1"/>
          <w:szCs w:val="24"/>
        </w:rPr>
        <w:t xml:space="preserve">Informacija apie </w:t>
      </w:r>
      <w:r w:rsidR="00315D4E">
        <w:rPr>
          <w:color w:val="000000" w:themeColor="text1"/>
          <w:szCs w:val="24"/>
        </w:rPr>
        <w:t>VSSIS</w:t>
      </w:r>
      <w:r w:rsidRPr="00EE1B1A">
        <w:rPr>
          <w:color w:val="000000" w:themeColor="text1"/>
          <w:szCs w:val="24"/>
        </w:rPr>
        <w:t xml:space="preserve"> paskirtį, tikslus, uždavinius, funkcijas, </w:t>
      </w:r>
      <w:r w:rsidR="00315D4E">
        <w:rPr>
          <w:color w:val="000000" w:themeColor="text1"/>
          <w:szCs w:val="24"/>
        </w:rPr>
        <w:t>VSSIS</w:t>
      </w:r>
      <w:r w:rsidRPr="00EE1B1A">
        <w:rPr>
          <w:color w:val="000000" w:themeColor="text1"/>
          <w:szCs w:val="24"/>
        </w:rPr>
        <w:t xml:space="preserve"> valdytoj</w:t>
      </w:r>
      <w:r w:rsidR="004212E1" w:rsidRPr="00EE1B1A">
        <w:rPr>
          <w:color w:val="000000" w:themeColor="text1"/>
          <w:szCs w:val="24"/>
        </w:rPr>
        <w:t>ą ir tvarkytoją,</w:t>
      </w:r>
      <w:r w:rsidRPr="00EE1B1A">
        <w:rPr>
          <w:color w:val="000000" w:themeColor="text1"/>
          <w:szCs w:val="24"/>
        </w:rPr>
        <w:t xml:space="preserve"> jų funkcijas, duomenų </w:t>
      </w:r>
      <w:r w:rsidR="004212E1" w:rsidRPr="00EE1B1A">
        <w:rPr>
          <w:color w:val="000000" w:themeColor="text1"/>
          <w:szCs w:val="24"/>
        </w:rPr>
        <w:t>teikėjus ir jų teikiamus duomenis</w:t>
      </w:r>
      <w:r w:rsidRPr="00EE1B1A">
        <w:rPr>
          <w:color w:val="000000" w:themeColor="text1"/>
          <w:szCs w:val="24"/>
        </w:rPr>
        <w:t xml:space="preserve">, </w:t>
      </w:r>
      <w:r w:rsidR="00315D4E">
        <w:rPr>
          <w:color w:val="000000" w:themeColor="text1"/>
          <w:szCs w:val="24"/>
        </w:rPr>
        <w:t>VSSIS</w:t>
      </w:r>
      <w:r w:rsidRPr="00EE1B1A">
        <w:rPr>
          <w:color w:val="000000" w:themeColor="text1"/>
          <w:szCs w:val="24"/>
        </w:rPr>
        <w:t xml:space="preserve"> informacinę ir funkcinę struktūrą, </w:t>
      </w:r>
      <w:r w:rsidR="00315D4E">
        <w:rPr>
          <w:color w:val="000000" w:themeColor="text1"/>
          <w:szCs w:val="24"/>
        </w:rPr>
        <w:t>VSSIS</w:t>
      </w:r>
      <w:r w:rsidRPr="00EE1B1A">
        <w:rPr>
          <w:color w:val="000000" w:themeColor="text1"/>
          <w:szCs w:val="24"/>
        </w:rPr>
        <w:t xml:space="preserve"> duomenų teikimo ir naudojimo tvarką pateikta </w:t>
      </w:r>
      <w:r w:rsidR="00315D4E">
        <w:rPr>
          <w:color w:val="000000" w:themeColor="text1"/>
          <w:szCs w:val="24"/>
        </w:rPr>
        <w:t>VSSIS</w:t>
      </w:r>
      <w:r w:rsidRPr="00EE1B1A">
        <w:rPr>
          <w:color w:val="000000" w:themeColor="text1"/>
          <w:szCs w:val="24"/>
        </w:rPr>
        <w:t xml:space="preserve"> nuostatuose, į kuriuos nuorodos pateiktos Registrų ir valstybės informacinių sistemų registre (</w:t>
      </w:r>
      <w:hyperlink r:id="rId8" w:history="1">
        <w:r w:rsidRPr="00EE1B1A">
          <w:rPr>
            <w:color w:val="000000" w:themeColor="text1"/>
            <w:szCs w:val="24"/>
          </w:rPr>
          <w:t>www.registrai.lt</w:t>
        </w:r>
      </w:hyperlink>
      <w:r w:rsidRPr="00EE1B1A">
        <w:rPr>
          <w:color w:val="000000" w:themeColor="text1"/>
          <w:szCs w:val="24"/>
        </w:rPr>
        <w:t xml:space="preserve">). </w:t>
      </w:r>
    </w:p>
    <w:p w14:paraId="452BA033" w14:textId="542D6238" w:rsidR="00DE66F0" w:rsidRPr="00EE1B1A" w:rsidRDefault="00BF0817" w:rsidP="004212E1">
      <w:pPr>
        <w:pStyle w:val="Sraopastraipa"/>
        <w:tabs>
          <w:tab w:val="left" w:pos="851"/>
          <w:tab w:val="left" w:pos="993"/>
          <w:tab w:val="left" w:pos="1991"/>
        </w:tabs>
        <w:spacing w:after="160"/>
        <w:ind w:left="709"/>
        <w:rPr>
          <w:color w:val="000000" w:themeColor="text1"/>
          <w:szCs w:val="24"/>
        </w:rPr>
      </w:pPr>
      <w:r w:rsidRPr="00EE1B1A">
        <w:rPr>
          <w:color w:val="000000" w:themeColor="text1"/>
          <w:szCs w:val="24"/>
        </w:rPr>
        <w:t>A</w:t>
      </w:r>
      <w:r w:rsidR="004212E1" w:rsidRPr="00EE1B1A">
        <w:rPr>
          <w:color w:val="000000" w:themeColor="text1"/>
          <w:szCs w:val="24"/>
        </w:rPr>
        <w:t xml:space="preserve">tkreipiame dėmesį, kad dėl </w:t>
      </w:r>
      <w:r w:rsidRPr="00EE1B1A">
        <w:rPr>
          <w:color w:val="000000" w:themeColor="text1"/>
          <w:szCs w:val="24"/>
        </w:rPr>
        <w:t xml:space="preserve">šiuo metu atliekamų </w:t>
      </w:r>
      <w:r w:rsidR="00315D4E">
        <w:rPr>
          <w:color w:val="000000" w:themeColor="text1"/>
          <w:szCs w:val="24"/>
        </w:rPr>
        <w:t>VSSIS</w:t>
      </w:r>
      <w:r w:rsidR="004212E1" w:rsidRPr="00EE1B1A">
        <w:rPr>
          <w:color w:val="000000" w:themeColor="text1"/>
          <w:szCs w:val="24"/>
        </w:rPr>
        <w:t xml:space="preserve"> modernizavimo darbų, </w:t>
      </w:r>
      <w:r w:rsidR="0014725F" w:rsidRPr="00EE1B1A">
        <w:rPr>
          <w:color w:val="000000" w:themeColor="text1"/>
          <w:szCs w:val="24"/>
        </w:rPr>
        <w:t>yra keičiami</w:t>
      </w:r>
      <w:r w:rsidRPr="00EE1B1A">
        <w:rPr>
          <w:color w:val="000000" w:themeColor="text1"/>
          <w:szCs w:val="24"/>
        </w:rPr>
        <w:t xml:space="preserve"> </w:t>
      </w:r>
      <w:r w:rsidR="00315D4E">
        <w:rPr>
          <w:color w:val="000000" w:themeColor="text1"/>
          <w:szCs w:val="24"/>
        </w:rPr>
        <w:t>VSSIS</w:t>
      </w:r>
      <w:r w:rsidRPr="00EE1B1A">
        <w:rPr>
          <w:color w:val="000000" w:themeColor="text1"/>
          <w:szCs w:val="24"/>
        </w:rPr>
        <w:t xml:space="preserve"> nuostatai</w:t>
      </w:r>
      <w:r w:rsidR="0014725F" w:rsidRPr="00EE1B1A">
        <w:rPr>
          <w:color w:val="000000" w:themeColor="text1"/>
          <w:szCs w:val="24"/>
        </w:rPr>
        <w:t>, todėl turi būti atsižvelgiama ir į planuojamus pakeitimus.</w:t>
      </w:r>
    </w:p>
    <w:p w14:paraId="35AD9334" w14:textId="46C20218" w:rsidR="00DE66F0" w:rsidRPr="00EE1B1A" w:rsidRDefault="00DE66F0" w:rsidP="00A00A29">
      <w:pPr>
        <w:pStyle w:val="Sraopastraipa"/>
        <w:numPr>
          <w:ilvl w:val="0"/>
          <w:numId w:val="32"/>
        </w:numPr>
        <w:tabs>
          <w:tab w:val="left" w:pos="851"/>
          <w:tab w:val="left" w:pos="1134"/>
          <w:tab w:val="left" w:pos="1991"/>
        </w:tabs>
        <w:spacing w:after="160"/>
        <w:ind w:left="0" w:firstLine="567"/>
        <w:rPr>
          <w:color w:val="000000" w:themeColor="text1"/>
          <w:szCs w:val="24"/>
        </w:rPr>
      </w:pPr>
      <w:r w:rsidRPr="00EE1B1A">
        <w:rPr>
          <w:color w:val="000000" w:themeColor="text1"/>
          <w:szCs w:val="24"/>
        </w:rPr>
        <w:lastRenderedPageBreak/>
        <w:t xml:space="preserve">Informacija apie </w:t>
      </w:r>
      <w:r w:rsidR="00315D4E">
        <w:rPr>
          <w:color w:val="000000" w:themeColor="text1"/>
          <w:szCs w:val="24"/>
        </w:rPr>
        <w:t>VSSIS</w:t>
      </w:r>
      <w:r w:rsidRPr="00EE1B1A">
        <w:rPr>
          <w:color w:val="000000" w:themeColor="text1"/>
          <w:szCs w:val="24"/>
        </w:rPr>
        <w:t xml:space="preserve"> infrastruktūrą:</w:t>
      </w:r>
    </w:p>
    <w:p w14:paraId="5EF50117" w14:textId="4EE7B982" w:rsidR="00DE66F0" w:rsidRPr="00EE1B1A" w:rsidRDefault="00DE66F0" w:rsidP="00A00A29">
      <w:pPr>
        <w:pStyle w:val="Sraopastraipa"/>
        <w:numPr>
          <w:ilvl w:val="1"/>
          <w:numId w:val="32"/>
        </w:numPr>
        <w:tabs>
          <w:tab w:val="left" w:pos="851"/>
          <w:tab w:val="left" w:pos="1134"/>
          <w:tab w:val="left" w:pos="1991"/>
        </w:tabs>
        <w:spacing w:after="160"/>
        <w:ind w:left="0" w:firstLine="567"/>
        <w:rPr>
          <w:color w:val="000000" w:themeColor="text1"/>
          <w:szCs w:val="24"/>
        </w:rPr>
      </w:pPr>
      <w:r w:rsidRPr="00EE1B1A">
        <w:rPr>
          <w:color w:val="000000" w:themeColor="text1"/>
          <w:szCs w:val="24"/>
        </w:rPr>
        <w:t xml:space="preserve">Naudojamų </w:t>
      </w:r>
      <w:r w:rsidR="00315D4E">
        <w:rPr>
          <w:color w:val="000000" w:themeColor="text1"/>
          <w:szCs w:val="24"/>
        </w:rPr>
        <w:t>VSSIS</w:t>
      </w:r>
      <w:r w:rsidRPr="00EE1B1A">
        <w:rPr>
          <w:color w:val="000000" w:themeColor="text1"/>
          <w:szCs w:val="24"/>
        </w:rPr>
        <w:t xml:space="preserve"> DBVS tarnybinių stočių skaičius: fizinių - </w:t>
      </w:r>
      <w:r w:rsidR="00045729" w:rsidRPr="00EE1B1A">
        <w:rPr>
          <w:color w:val="000000" w:themeColor="text1"/>
          <w:szCs w:val="24"/>
        </w:rPr>
        <w:t>2</w:t>
      </w:r>
      <w:r w:rsidRPr="00EE1B1A">
        <w:rPr>
          <w:color w:val="000000" w:themeColor="text1"/>
          <w:szCs w:val="24"/>
        </w:rPr>
        <w:t xml:space="preserve"> vnt.,</w:t>
      </w:r>
      <w:r w:rsidR="00592A8B" w:rsidRPr="00EE1B1A">
        <w:rPr>
          <w:color w:val="000000" w:themeColor="text1"/>
          <w:szCs w:val="24"/>
        </w:rPr>
        <w:t xml:space="preserve"> </w:t>
      </w:r>
      <w:r w:rsidRPr="00EE1B1A">
        <w:rPr>
          <w:color w:val="000000" w:themeColor="text1"/>
          <w:szCs w:val="24"/>
        </w:rPr>
        <w:t>loginių (</w:t>
      </w:r>
      <w:proofErr w:type="spellStart"/>
      <w:r w:rsidRPr="00EE1B1A">
        <w:rPr>
          <w:i/>
          <w:color w:val="000000" w:themeColor="text1"/>
          <w:szCs w:val="24"/>
        </w:rPr>
        <w:t>instance</w:t>
      </w:r>
      <w:proofErr w:type="spellEnd"/>
      <w:r w:rsidRPr="00EE1B1A">
        <w:rPr>
          <w:color w:val="000000" w:themeColor="text1"/>
          <w:szCs w:val="24"/>
        </w:rPr>
        <w:t>) - 2 vnt.</w:t>
      </w:r>
    </w:p>
    <w:p w14:paraId="7837A8F7" w14:textId="76E29845" w:rsidR="00DE66F0" w:rsidRPr="000C278A" w:rsidRDefault="00DE66F0" w:rsidP="00A00A29">
      <w:pPr>
        <w:pStyle w:val="Sraopastraipa"/>
        <w:numPr>
          <w:ilvl w:val="1"/>
          <w:numId w:val="32"/>
        </w:numPr>
        <w:tabs>
          <w:tab w:val="left" w:pos="851"/>
          <w:tab w:val="left" w:pos="1134"/>
          <w:tab w:val="left" w:pos="1991"/>
        </w:tabs>
        <w:spacing w:after="160"/>
        <w:ind w:left="0" w:firstLine="567"/>
        <w:rPr>
          <w:color w:val="000000" w:themeColor="text1"/>
          <w:szCs w:val="24"/>
        </w:rPr>
      </w:pPr>
      <w:r w:rsidRPr="000C278A">
        <w:rPr>
          <w:color w:val="000000" w:themeColor="text1"/>
          <w:szCs w:val="24"/>
        </w:rPr>
        <w:t>Tarnybinių stočių skaičius (be DB)</w:t>
      </w:r>
      <w:r w:rsidR="00080804" w:rsidRPr="000C278A">
        <w:rPr>
          <w:color w:val="000000" w:themeColor="text1"/>
          <w:szCs w:val="24"/>
        </w:rPr>
        <w:t xml:space="preserve"> </w:t>
      </w:r>
      <w:r w:rsidRPr="000C278A">
        <w:rPr>
          <w:color w:val="000000" w:themeColor="text1"/>
          <w:szCs w:val="24"/>
        </w:rPr>
        <w:t xml:space="preserve">- </w:t>
      </w:r>
      <w:r w:rsidR="00080804" w:rsidRPr="000C278A">
        <w:rPr>
          <w:color w:val="000000" w:themeColor="text1"/>
          <w:szCs w:val="24"/>
        </w:rPr>
        <w:t>9</w:t>
      </w:r>
      <w:r w:rsidRPr="000C278A">
        <w:rPr>
          <w:color w:val="000000" w:themeColor="text1"/>
          <w:szCs w:val="24"/>
        </w:rPr>
        <w:t xml:space="preserve"> vnt.</w:t>
      </w:r>
    </w:p>
    <w:p w14:paraId="3CED1189" w14:textId="40B6AC7F" w:rsidR="00241916" w:rsidRPr="00A00A29" w:rsidRDefault="00DE66F0" w:rsidP="00A00A29">
      <w:pPr>
        <w:pStyle w:val="Sraopastraipa"/>
        <w:numPr>
          <w:ilvl w:val="1"/>
          <w:numId w:val="32"/>
        </w:numPr>
        <w:tabs>
          <w:tab w:val="left" w:pos="851"/>
          <w:tab w:val="left" w:pos="1134"/>
          <w:tab w:val="left" w:pos="1991"/>
        </w:tabs>
        <w:spacing w:after="160"/>
        <w:ind w:left="0" w:firstLine="567"/>
        <w:rPr>
          <w:color w:val="000000" w:themeColor="text1"/>
          <w:szCs w:val="24"/>
        </w:rPr>
      </w:pPr>
      <w:r w:rsidRPr="000C278A">
        <w:rPr>
          <w:color w:val="000000" w:themeColor="text1"/>
          <w:szCs w:val="24"/>
        </w:rPr>
        <w:t xml:space="preserve">Žiniatinklio taikomųjų programų skaičius - </w:t>
      </w:r>
      <w:r w:rsidR="00080804" w:rsidRPr="000C278A">
        <w:rPr>
          <w:color w:val="000000" w:themeColor="text1"/>
          <w:szCs w:val="24"/>
        </w:rPr>
        <w:t>2</w:t>
      </w:r>
      <w:r w:rsidRPr="000C278A">
        <w:rPr>
          <w:color w:val="000000" w:themeColor="text1"/>
          <w:szCs w:val="24"/>
        </w:rPr>
        <w:t xml:space="preserve"> vnt.</w:t>
      </w:r>
      <w:r w:rsidR="00080804" w:rsidRPr="000C278A">
        <w:rPr>
          <w:color w:val="000000" w:themeColor="text1"/>
          <w:szCs w:val="24"/>
        </w:rPr>
        <w:t xml:space="preserve"> (vidinis ir išorinis portalas).</w:t>
      </w:r>
    </w:p>
    <w:p w14:paraId="16E44E41" w14:textId="0A72F710" w:rsidR="00580164" w:rsidRPr="00EE1B1A" w:rsidRDefault="008111DE" w:rsidP="003C6B1D">
      <w:pPr>
        <w:pStyle w:val="Sraopastraipa"/>
        <w:numPr>
          <w:ilvl w:val="0"/>
          <w:numId w:val="32"/>
        </w:numPr>
        <w:tabs>
          <w:tab w:val="left" w:pos="851"/>
          <w:tab w:val="left" w:pos="1134"/>
          <w:tab w:val="left" w:pos="1991"/>
        </w:tabs>
        <w:spacing w:after="160"/>
        <w:ind w:left="0" w:firstLine="567"/>
        <w:rPr>
          <w:strike/>
          <w:color w:val="000000" w:themeColor="text1"/>
          <w:szCs w:val="24"/>
        </w:rPr>
      </w:pPr>
      <w:r w:rsidRPr="00EE1B1A">
        <w:rPr>
          <w:color w:val="000000" w:themeColor="text1"/>
          <w:szCs w:val="24"/>
        </w:rPr>
        <w:t>Technologinio pažeidžiamumo vertin</w:t>
      </w:r>
      <w:r w:rsidR="00184151">
        <w:rPr>
          <w:color w:val="000000" w:themeColor="text1"/>
          <w:szCs w:val="24"/>
        </w:rPr>
        <w:t>i</w:t>
      </w:r>
      <w:r w:rsidRPr="00EE1B1A">
        <w:rPr>
          <w:color w:val="000000" w:themeColor="text1"/>
          <w:szCs w:val="24"/>
        </w:rPr>
        <w:t xml:space="preserve">mo </w:t>
      </w:r>
      <w:r w:rsidR="00241916" w:rsidRPr="00EE1B1A">
        <w:rPr>
          <w:color w:val="000000" w:themeColor="text1"/>
          <w:szCs w:val="24"/>
        </w:rPr>
        <w:t xml:space="preserve">paslaugos turės būti teikiamos </w:t>
      </w:r>
      <w:r w:rsidR="00F131CB" w:rsidRPr="00EE1B1A">
        <w:rPr>
          <w:color w:val="000000" w:themeColor="text1"/>
          <w:szCs w:val="24"/>
        </w:rPr>
        <w:t>prie</w:t>
      </w:r>
      <w:r w:rsidR="0097184B" w:rsidRPr="00EE1B1A">
        <w:rPr>
          <w:color w:val="000000" w:themeColor="text1"/>
          <w:szCs w:val="24"/>
        </w:rPr>
        <w:t xml:space="preserve">š </w:t>
      </w:r>
      <w:r w:rsidR="00315D4E">
        <w:rPr>
          <w:color w:val="000000" w:themeColor="text1"/>
          <w:szCs w:val="24"/>
        </w:rPr>
        <w:t>VSSIS</w:t>
      </w:r>
      <w:r w:rsidR="00241916" w:rsidRPr="00EE1B1A">
        <w:rPr>
          <w:color w:val="000000" w:themeColor="text1"/>
          <w:szCs w:val="24"/>
        </w:rPr>
        <w:t xml:space="preserve"> paleidim</w:t>
      </w:r>
      <w:r w:rsidR="00624468" w:rsidRPr="00EE1B1A">
        <w:rPr>
          <w:color w:val="000000" w:themeColor="text1"/>
          <w:szCs w:val="24"/>
        </w:rPr>
        <w:t>ą</w:t>
      </w:r>
      <w:r w:rsidR="00241916" w:rsidRPr="00EE1B1A">
        <w:rPr>
          <w:color w:val="000000" w:themeColor="text1"/>
          <w:szCs w:val="24"/>
        </w:rPr>
        <w:t xml:space="preserve"> </w:t>
      </w:r>
      <w:r w:rsidR="00241916" w:rsidRPr="00EE1B1A">
        <w:rPr>
          <w:rFonts w:ascii="Arial" w:hAnsi="Arial" w:cs="Arial"/>
          <w:color w:val="000000" w:themeColor="text1"/>
          <w:szCs w:val="24"/>
        </w:rPr>
        <w:t>į</w:t>
      </w:r>
      <w:r w:rsidR="00241916" w:rsidRPr="00EE1B1A">
        <w:rPr>
          <w:rFonts w:ascii="Calibri" w:hAnsi="Calibri" w:cs="Calibri"/>
          <w:color w:val="000000" w:themeColor="text1"/>
          <w:szCs w:val="24"/>
        </w:rPr>
        <w:t xml:space="preserve"> </w:t>
      </w:r>
      <w:r w:rsidR="00241916" w:rsidRPr="00EE1B1A">
        <w:rPr>
          <w:color w:val="000000" w:themeColor="text1"/>
          <w:szCs w:val="24"/>
        </w:rPr>
        <w:t>bandomąją eksploataciją</w:t>
      </w:r>
      <w:r w:rsidR="0073299F" w:rsidRPr="00EE1B1A">
        <w:rPr>
          <w:color w:val="000000" w:themeColor="text1"/>
          <w:szCs w:val="24"/>
        </w:rPr>
        <w:t xml:space="preserve"> gamybinėje aplinkoje</w:t>
      </w:r>
      <w:r w:rsidR="00241916" w:rsidRPr="00EE1B1A">
        <w:rPr>
          <w:color w:val="000000" w:themeColor="text1"/>
          <w:szCs w:val="24"/>
        </w:rPr>
        <w:t xml:space="preserve">. </w:t>
      </w:r>
      <w:r w:rsidRPr="00EE1B1A">
        <w:rPr>
          <w:color w:val="000000" w:themeColor="text1"/>
          <w:szCs w:val="24"/>
        </w:rPr>
        <w:t xml:space="preserve">Bendras Technologinio pažeidžiamumo vertinamo paslaugų suteikimo terminas turi būti ne ilgesnis kaip </w:t>
      </w:r>
      <w:r w:rsidR="00606471" w:rsidRPr="00EE1B1A">
        <w:rPr>
          <w:color w:val="000000" w:themeColor="text1"/>
          <w:szCs w:val="24"/>
        </w:rPr>
        <w:t>2</w:t>
      </w:r>
      <w:r w:rsidRPr="00EE1B1A">
        <w:rPr>
          <w:color w:val="000000" w:themeColor="text1"/>
          <w:szCs w:val="24"/>
        </w:rPr>
        <w:t xml:space="preserve"> mėnesiai. </w:t>
      </w:r>
      <w:r w:rsidR="0097184B" w:rsidRPr="00EE1B1A">
        <w:rPr>
          <w:color w:val="000000" w:themeColor="text1"/>
          <w:szCs w:val="24"/>
        </w:rPr>
        <w:t>P</w:t>
      </w:r>
      <w:r w:rsidR="009D7012" w:rsidRPr="00EE1B1A">
        <w:rPr>
          <w:color w:val="000000" w:themeColor="text1"/>
          <w:szCs w:val="24"/>
        </w:rPr>
        <w:t xml:space="preserve">aslauga </w:t>
      </w:r>
      <w:r w:rsidRPr="00EE1B1A">
        <w:rPr>
          <w:color w:val="000000" w:themeColor="text1"/>
          <w:szCs w:val="24"/>
        </w:rPr>
        <w:t>turi būti teikiama</w:t>
      </w:r>
      <w:r w:rsidR="009D7012" w:rsidRPr="00EE1B1A">
        <w:rPr>
          <w:color w:val="000000" w:themeColor="text1"/>
          <w:szCs w:val="24"/>
        </w:rPr>
        <w:t xml:space="preserve"> dviem etapais:</w:t>
      </w:r>
    </w:p>
    <w:p w14:paraId="47E981BB" w14:textId="4F8592AA" w:rsidR="00FD3ED9" w:rsidRPr="00EE1B1A" w:rsidRDefault="00FD3ED9" w:rsidP="003C6B1D">
      <w:pPr>
        <w:pStyle w:val="Sraopastraipa"/>
        <w:tabs>
          <w:tab w:val="left" w:pos="851"/>
          <w:tab w:val="left" w:pos="1134"/>
          <w:tab w:val="left" w:pos="1991"/>
        </w:tabs>
        <w:spacing w:after="160"/>
        <w:ind w:left="0" w:firstLine="567"/>
        <w:rPr>
          <w:color w:val="000000" w:themeColor="text1"/>
          <w:szCs w:val="24"/>
        </w:rPr>
      </w:pPr>
      <w:r w:rsidRPr="00EE1B1A">
        <w:rPr>
          <w:color w:val="000000" w:themeColor="text1"/>
          <w:szCs w:val="24"/>
        </w:rPr>
        <w:t xml:space="preserve">4.1. </w:t>
      </w:r>
      <w:r w:rsidR="009D7012" w:rsidRPr="00EE1B1A">
        <w:rPr>
          <w:color w:val="000000" w:themeColor="text1"/>
          <w:szCs w:val="24"/>
        </w:rPr>
        <w:t xml:space="preserve"> pirmas etapas – </w:t>
      </w:r>
      <w:r w:rsidR="008111DE" w:rsidRPr="00EE1B1A">
        <w:rPr>
          <w:color w:val="000000" w:themeColor="text1"/>
          <w:szCs w:val="24"/>
        </w:rPr>
        <w:t>pirminis</w:t>
      </w:r>
      <w:r w:rsidR="009D7012" w:rsidRPr="00EE1B1A">
        <w:rPr>
          <w:color w:val="000000" w:themeColor="text1"/>
          <w:szCs w:val="24"/>
        </w:rPr>
        <w:t xml:space="preserve"> </w:t>
      </w:r>
      <w:r w:rsidR="00315D4E">
        <w:rPr>
          <w:color w:val="000000" w:themeColor="text1"/>
          <w:szCs w:val="24"/>
        </w:rPr>
        <w:t>VSSIS</w:t>
      </w:r>
      <w:r w:rsidR="00EB7F86" w:rsidRPr="00EE1B1A">
        <w:rPr>
          <w:color w:val="000000" w:themeColor="text1"/>
          <w:szCs w:val="24"/>
        </w:rPr>
        <w:t xml:space="preserve"> </w:t>
      </w:r>
      <w:r w:rsidRPr="00EE1B1A">
        <w:rPr>
          <w:color w:val="000000" w:themeColor="text1"/>
          <w:szCs w:val="24"/>
        </w:rPr>
        <w:t>T</w:t>
      </w:r>
      <w:r w:rsidR="00EB7F86" w:rsidRPr="00EE1B1A">
        <w:rPr>
          <w:color w:val="000000" w:themeColor="text1"/>
          <w:szCs w:val="24"/>
        </w:rPr>
        <w:t>echnologinio pažeidžiamumo vertinamas (toliau – Pirminis testavimas)</w:t>
      </w:r>
      <w:r w:rsidR="009D7012" w:rsidRPr="00EE1B1A">
        <w:rPr>
          <w:color w:val="000000" w:themeColor="text1"/>
          <w:szCs w:val="24"/>
        </w:rPr>
        <w:t xml:space="preserve">, </w:t>
      </w:r>
    </w:p>
    <w:p w14:paraId="747C724D" w14:textId="10BB0AAE" w:rsidR="00241916" w:rsidRPr="00EE1B1A" w:rsidRDefault="00FD3ED9" w:rsidP="003C6B1D">
      <w:pPr>
        <w:pStyle w:val="Sraopastraipa"/>
        <w:tabs>
          <w:tab w:val="left" w:pos="851"/>
          <w:tab w:val="left" w:pos="1134"/>
          <w:tab w:val="left" w:pos="1991"/>
        </w:tabs>
        <w:spacing w:after="160"/>
        <w:ind w:left="0" w:firstLine="567"/>
        <w:rPr>
          <w:strike/>
          <w:color w:val="000000" w:themeColor="text1"/>
          <w:szCs w:val="24"/>
        </w:rPr>
      </w:pPr>
      <w:r w:rsidRPr="00EE1B1A">
        <w:rPr>
          <w:color w:val="000000" w:themeColor="text1"/>
          <w:szCs w:val="24"/>
        </w:rPr>
        <w:t xml:space="preserve">4.2. </w:t>
      </w:r>
      <w:r w:rsidR="009D7012" w:rsidRPr="00EE1B1A">
        <w:rPr>
          <w:color w:val="000000" w:themeColor="text1"/>
          <w:szCs w:val="24"/>
        </w:rPr>
        <w:t xml:space="preserve">antras </w:t>
      </w:r>
      <w:r w:rsidRPr="00EE1B1A">
        <w:rPr>
          <w:color w:val="000000" w:themeColor="text1"/>
          <w:szCs w:val="24"/>
        </w:rPr>
        <w:t xml:space="preserve">etapas </w:t>
      </w:r>
      <w:r w:rsidR="009D7012" w:rsidRPr="00EE1B1A">
        <w:rPr>
          <w:color w:val="000000" w:themeColor="text1"/>
          <w:szCs w:val="24"/>
        </w:rPr>
        <w:t xml:space="preserve">– </w:t>
      </w:r>
      <w:r w:rsidR="008111DE" w:rsidRPr="00EE1B1A">
        <w:rPr>
          <w:color w:val="000000" w:themeColor="text1"/>
          <w:szCs w:val="24"/>
        </w:rPr>
        <w:t xml:space="preserve">pakartotinis </w:t>
      </w:r>
      <w:r w:rsidR="00315D4E">
        <w:rPr>
          <w:color w:val="000000" w:themeColor="text1"/>
          <w:szCs w:val="24"/>
        </w:rPr>
        <w:t>VSSIS</w:t>
      </w:r>
      <w:r w:rsidR="00EB7F86" w:rsidRPr="00EE1B1A">
        <w:rPr>
          <w:color w:val="000000" w:themeColor="text1"/>
          <w:szCs w:val="24"/>
        </w:rPr>
        <w:t xml:space="preserve"> technologinio pažeidžiamumo vertinamas </w:t>
      </w:r>
      <w:r w:rsidR="009D7012" w:rsidRPr="00EE1B1A">
        <w:rPr>
          <w:color w:val="000000" w:themeColor="text1"/>
          <w:szCs w:val="24"/>
        </w:rPr>
        <w:t xml:space="preserve">po </w:t>
      </w:r>
      <w:r w:rsidR="00EB7F86" w:rsidRPr="00EE1B1A">
        <w:rPr>
          <w:color w:val="000000" w:themeColor="text1"/>
          <w:szCs w:val="24"/>
        </w:rPr>
        <w:t>P</w:t>
      </w:r>
      <w:r w:rsidR="008111DE" w:rsidRPr="00EE1B1A">
        <w:rPr>
          <w:color w:val="000000" w:themeColor="text1"/>
          <w:szCs w:val="24"/>
        </w:rPr>
        <w:t xml:space="preserve">irminio testavimo metu </w:t>
      </w:r>
      <w:r w:rsidR="009D7012" w:rsidRPr="00EE1B1A">
        <w:rPr>
          <w:color w:val="000000" w:themeColor="text1"/>
          <w:szCs w:val="24"/>
        </w:rPr>
        <w:t xml:space="preserve">nustatytų </w:t>
      </w:r>
      <w:r w:rsidR="008111DE" w:rsidRPr="00EE1B1A">
        <w:rPr>
          <w:color w:val="000000" w:themeColor="text1"/>
          <w:szCs w:val="24"/>
        </w:rPr>
        <w:t xml:space="preserve">ir pašalintų </w:t>
      </w:r>
      <w:r w:rsidR="00315D4E">
        <w:rPr>
          <w:color w:val="000000" w:themeColor="text1"/>
          <w:szCs w:val="24"/>
        </w:rPr>
        <w:t>VSSIS</w:t>
      </w:r>
      <w:r w:rsidR="009D7012" w:rsidRPr="00EE1B1A">
        <w:rPr>
          <w:color w:val="000000" w:themeColor="text1"/>
          <w:szCs w:val="24"/>
        </w:rPr>
        <w:t xml:space="preserve"> saugumo klaidų ir (arba) spragų taisymo</w:t>
      </w:r>
      <w:r w:rsidR="00EB7F86" w:rsidRPr="00EE1B1A">
        <w:rPr>
          <w:color w:val="000000" w:themeColor="text1"/>
          <w:szCs w:val="24"/>
        </w:rPr>
        <w:t xml:space="preserve"> (toliau – Pakartotinis testavimas)</w:t>
      </w:r>
      <w:r w:rsidR="009D7012" w:rsidRPr="00EE1B1A">
        <w:rPr>
          <w:color w:val="000000" w:themeColor="text1"/>
          <w:szCs w:val="24"/>
        </w:rPr>
        <w:t>.</w:t>
      </w:r>
      <w:r w:rsidR="00193D45" w:rsidRPr="00EE1B1A">
        <w:rPr>
          <w:color w:val="000000" w:themeColor="text1"/>
          <w:szCs w:val="24"/>
        </w:rPr>
        <w:t xml:space="preserve"> </w:t>
      </w:r>
      <w:r w:rsidR="008111DE" w:rsidRPr="00EE1B1A">
        <w:rPr>
          <w:color w:val="000000" w:themeColor="text1"/>
          <w:szCs w:val="24"/>
        </w:rPr>
        <w:t xml:space="preserve">Kiekvienos paslaugos etapo teikimo trukmė turi būti ne ilgesnė </w:t>
      </w:r>
      <w:r w:rsidR="00413632" w:rsidRPr="00EE1B1A">
        <w:rPr>
          <w:color w:val="000000" w:themeColor="text1"/>
          <w:szCs w:val="24"/>
        </w:rPr>
        <w:t>15 darbo dienų</w:t>
      </w:r>
      <w:r w:rsidR="008111DE" w:rsidRPr="00EE1B1A">
        <w:rPr>
          <w:color w:val="000000" w:themeColor="text1"/>
          <w:szCs w:val="24"/>
        </w:rPr>
        <w:t xml:space="preserve">. </w:t>
      </w:r>
      <w:r w:rsidR="00E025E5" w:rsidRPr="00EE1B1A">
        <w:rPr>
          <w:color w:val="000000" w:themeColor="text1"/>
          <w:szCs w:val="24"/>
        </w:rPr>
        <w:t xml:space="preserve">Apie kiekvienos paslaugos etapo teikimo pradžią NVSC raštu informuos Paslaugų tiekėją ne vėliau kaip prieš </w:t>
      </w:r>
      <w:r w:rsidR="00413632" w:rsidRPr="00EE1B1A">
        <w:rPr>
          <w:color w:val="000000" w:themeColor="text1"/>
          <w:szCs w:val="24"/>
        </w:rPr>
        <w:t>5</w:t>
      </w:r>
      <w:r w:rsidR="00E025E5" w:rsidRPr="00EE1B1A">
        <w:rPr>
          <w:color w:val="000000" w:themeColor="text1"/>
          <w:szCs w:val="24"/>
        </w:rPr>
        <w:t xml:space="preserve"> darbo dien</w:t>
      </w:r>
      <w:r w:rsidR="00413632" w:rsidRPr="00EE1B1A">
        <w:rPr>
          <w:color w:val="000000" w:themeColor="text1"/>
          <w:szCs w:val="24"/>
        </w:rPr>
        <w:t>as</w:t>
      </w:r>
      <w:r w:rsidR="00E025E5" w:rsidRPr="00EE1B1A">
        <w:rPr>
          <w:color w:val="000000" w:themeColor="text1"/>
          <w:szCs w:val="24"/>
        </w:rPr>
        <w:t xml:space="preserve">. </w:t>
      </w:r>
      <w:r w:rsidR="00315D4E">
        <w:rPr>
          <w:color w:val="000000" w:themeColor="text1"/>
          <w:szCs w:val="24"/>
        </w:rPr>
        <w:t>VSSIS</w:t>
      </w:r>
      <w:r w:rsidR="00241916" w:rsidRPr="00EE1B1A">
        <w:rPr>
          <w:color w:val="000000" w:themeColor="text1"/>
          <w:szCs w:val="24"/>
        </w:rPr>
        <w:t xml:space="preserve"> paleidimas į bandomąją eksploatacij</w:t>
      </w:r>
      <w:r w:rsidR="003C6B1D">
        <w:rPr>
          <w:color w:val="000000" w:themeColor="text1"/>
          <w:szCs w:val="24"/>
        </w:rPr>
        <w:t>ą</w:t>
      </w:r>
      <w:r w:rsidR="00241916" w:rsidRPr="00EE1B1A">
        <w:rPr>
          <w:color w:val="000000" w:themeColor="text1"/>
          <w:szCs w:val="24"/>
        </w:rPr>
        <w:t xml:space="preserve"> </w:t>
      </w:r>
      <w:r w:rsidR="008111DE" w:rsidRPr="00EE1B1A">
        <w:rPr>
          <w:color w:val="000000" w:themeColor="text1"/>
          <w:szCs w:val="24"/>
        </w:rPr>
        <w:t xml:space="preserve">yra </w:t>
      </w:r>
      <w:r w:rsidR="00241916" w:rsidRPr="00EE1B1A">
        <w:rPr>
          <w:color w:val="000000" w:themeColor="text1"/>
          <w:szCs w:val="24"/>
        </w:rPr>
        <w:t>planuojamas 202</w:t>
      </w:r>
      <w:r w:rsidR="0097184B" w:rsidRPr="00EE1B1A">
        <w:rPr>
          <w:color w:val="000000" w:themeColor="text1"/>
          <w:szCs w:val="24"/>
        </w:rPr>
        <w:t>3</w:t>
      </w:r>
      <w:r w:rsidR="00241916" w:rsidRPr="00EE1B1A">
        <w:rPr>
          <w:color w:val="000000" w:themeColor="text1"/>
          <w:szCs w:val="24"/>
        </w:rPr>
        <w:t xml:space="preserve"> </w:t>
      </w:r>
      <w:r w:rsidR="003C6B1D">
        <w:rPr>
          <w:color w:val="000000" w:themeColor="text1"/>
          <w:szCs w:val="24"/>
        </w:rPr>
        <w:t xml:space="preserve">m. </w:t>
      </w:r>
      <w:r w:rsidR="00241916" w:rsidRPr="00EE1B1A">
        <w:rPr>
          <w:color w:val="000000" w:themeColor="text1"/>
          <w:szCs w:val="24"/>
        </w:rPr>
        <w:t>I</w:t>
      </w:r>
      <w:r w:rsidR="00E509D0" w:rsidRPr="00EE1B1A">
        <w:rPr>
          <w:color w:val="000000" w:themeColor="text1"/>
          <w:szCs w:val="24"/>
        </w:rPr>
        <w:t>II</w:t>
      </w:r>
      <w:r w:rsidR="00241916" w:rsidRPr="00EE1B1A">
        <w:rPr>
          <w:color w:val="000000" w:themeColor="text1"/>
          <w:szCs w:val="24"/>
        </w:rPr>
        <w:t>-I</w:t>
      </w:r>
      <w:r w:rsidR="00E509D0" w:rsidRPr="00EE1B1A">
        <w:rPr>
          <w:color w:val="000000" w:themeColor="text1"/>
          <w:szCs w:val="24"/>
        </w:rPr>
        <w:t>V</w:t>
      </w:r>
      <w:r w:rsidR="00241916" w:rsidRPr="00EE1B1A">
        <w:rPr>
          <w:color w:val="000000" w:themeColor="text1"/>
          <w:szCs w:val="24"/>
        </w:rPr>
        <w:t xml:space="preserve"> </w:t>
      </w:r>
      <w:proofErr w:type="spellStart"/>
      <w:r w:rsidR="00241916" w:rsidRPr="00EE1B1A">
        <w:rPr>
          <w:color w:val="000000" w:themeColor="text1"/>
          <w:szCs w:val="24"/>
        </w:rPr>
        <w:t>ketv</w:t>
      </w:r>
      <w:proofErr w:type="spellEnd"/>
      <w:r w:rsidR="00241916" w:rsidRPr="00EE1B1A">
        <w:rPr>
          <w:color w:val="000000" w:themeColor="text1"/>
          <w:szCs w:val="24"/>
        </w:rPr>
        <w:t xml:space="preserve">. </w:t>
      </w:r>
    </w:p>
    <w:p w14:paraId="6539D7DA" w14:textId="77777777" w:rsidR="00241916" w:rsidRPr="00EE1B1A" w:rsidRDefault="00241916" w:rsidP="00856E78">
      <w:pPr>
        <w:pStyle w:val="Sraopastraipa"/>
        <w:tabs>
          <w:tab w:val="left" w:pos="851"/>
          <w:tab w:val="left" w:pos="1134"/>
          <w:tab w:val="left" w:pos="1991"/>
        </w:tabs>
        <w:spacing w:after="160"/>
        <w:ind w:left="1134" w:hanging="774"/>
        <w:rPr>
          <w:color w:val="000000" w:themeColor="text1"/>
          <w:szCs w:val="24"/>
        </w:rPr>
      </w:pPr>
    </w:p>
    <w:p w14:paraId="771AA4FA" w14:textId="4D9FF458" w:rsidR="00DE66F0" w:rsidRPr="00EE1B1A" w:rsidRDefault="00DE66F0" w:rsidP="00DE66F0">
      <w:pPr>
        <w:spacing w:after="0" w:line="240" w:lineRule="auto"/>
        <w:ind w:firstLine="709"/>
        <w:contextualSpacing/>
        <w:jc w:val="center"/>
        <w:rPr>
          <w:rFonts w:ascii="Times New Roman" w:eastAsia="Times New Roman" w:hAnsi="Times New Roman" w:cs="Times New Roman"/>
          <w:b/>
          <w:color w:val="000000" w:themeColor="text1"/>
          <w:sz w:val="24"/>
          <w:szCs w:val="24"/>
        </w:rPr>
      </w:pPr>
      <w:r w:rsidRPr="00EE1B1A">
        <w:rPr>
          <w:rFonts w:ascii="Times New Roman" w:eastAsia="Times New Roman" w:hAnsi="Times New Roman" w:cs="Times New Roman"/>
          <w:b/>
          <w:color w:val="000000" w:themeColor="text1"/>
          <w:sz w:val="24"/>
          <w:szCs w:val="24"/>
        </w:rPr>
        <w:t xml:space="preserve">II. </w:t>
      </w:r>
      <w:r w:rsidRPr="00EE1B1A">
        <w:rPr>
          <w:rFonts w:ascii="Times New Roman" w:eastAsia="Times New Roman" w:hAnsi="Times New Roman" w:cs="Times New Roman"/>
          <w:b/>
          <w:bCs/>
          <w:color w:val="000000" w:themeColor="text1"/>
          <w:sz w:val="24"/>
          <w:szCs w:val="24"/>
        </w:rPr>
        <w:t xml:space="preserve">REIKALAVIMAI PASLAUGŲ </w:t>
      </w:r>
      <w:r w:rsidR="00E025E5" w:rsidRPr="00EE1B1A">
        <w:rPr>
          <w:rFonts w:ascii="Times New Roman" w:eastAsia="Times New Roman" w:hAnsi="Times New Roman" w:cs="Times New Roman"/>
          <w:b/>
          <w:bCs/>
          <w:color w:val="000000" w:themeColor="text1"/>
          <w:sz w:val="24"/>
          <w:szCs w:val="24"/>
        </w:rPr>
        <w:t>ATLIKIMUI</w:t>
      </w:r>
    </w:p>
    <w:p w14:paraId="54380268" w14:textId="77777777" w:rsidR="00DE66F0" w:rsidRPr="00EE1B1A" w:rsidRDefault="00DE66F0" w:rsidP="00DE66F0">
      <w:pPr>
        <w:spacing w:after="0" w:line="240" w:lineRule="auto"/>
        <w:ind w:firstLine="709"/>
        <w:contextualSpacing/>
        <w:jc w:val="center"/>
        <w:rPr>
          <w:rFonts w:ascii="Times New Roman" w:eastAsia="Times New Roman" w:hAnsi="Times New Roman" w:cs="Times New Roman"/>
          <w:b/>
          <w:color w:val="000000" w:themeColor="text1"/>
          <w:sz w:val="24"/>
          <w:szCs w:val="24"/>
        </w:rPr>
      </w:pPr>
    </w:p>
    <w:p w14:paraId="03C125BA" w14:textId="23112666" w:rsidR="00DE66F0" w:rsidRPr="00EE1B1A" w:rsidRDefault="008111DE" w:rsidP="00DE66F0">
      <w:pPr>
        <w:pStyle w:val="Sraopastraipa"/>
        <w:numPr>
          <w:ilvl w:val="0"/>
          <w:numId w:val="32"/>
        </w:numPr>
        <w:tabs>
          <w:tab w:val="left" w:pos="851"/>
          <w:tab w:val="left" w:pos="993"/>
          <w:tab w:val="left" w:pos="1991"/>
        </w:tabs>
        <w:spacing w:after="160"/>
        <w:ind w:left="0" w:firstLine="709"/>
        <w:rPr>
          <w:color w:val="000000" w:themeColor="text1"/>
          <w:szCs w:val="24"/>
        </w:rPr>
      </w:pPr>
      <w:r w:rsidRPr="00EE1B1A">
        <w:rPr>
          <w:color w:val="000000" w:themeColor="text1"/>
          <w:szCs w:val="24"/>
        </w:rPr>
        <w:t xml:space="preserve">Technologinio pažeidžiamumo vertinamas </w:t>
      </w:r>
      <w:r w:rsidR="00DE66F0" w:rsidRPr="00EE1B1A">
        <w:rPr>
          <w:color w:val="000000" w:themeColor="text1"/>
          <w:szCs w:val="24"/>
        </w:rPr>
        <w:t>turi būti atliktas vadovaujantis šiais teisės aktais:</w:t>
      </w:r>
    </w:p>
    <w:p w14:paraId="23D11129" w14:textId="77777777" w:rsidR="00DE66F0" w:rsidRPr="00EE1B1A" w:rsidRDefault="00DE66F0" w:rsidP="008111DE">
      <w:pPr>
        <w:pStyle w:val="Sraopastraipa"/>
        <w:numPr>
          <w:ilvl w:val="1"/>
          <w:numId w:val="32"/>
        </w:numPr>
        <w:tabs>
          <w:tab w:val="left" w:pos="360"/>
          <w:tab w:val="left" w:pos="993"/>
          <w:tab w:val="left" w:pos="1276"/>
          <w:tab w:val="left" w:pos="1991"/>
        </w:tabs>
        <w:spacing w:after="160"/>
        <w:ind w:left="0" w:firstLine="709"/>
        <w:rPr>
          <w:color w:val="000000" w:themeColor="text1"/>
          <w:szCs w:val="24"/>
        </w:rPr>
      </w:pPr>
      <w:r w:rsidRPr="00EE1B1A">
        <w:rPr>
          <w:color w:val="000000" w:themeColor="text1"/>
          <w:szCs w:val="24"/>
        </w:rPr>
        <w:t>Lietuvos Respublikos kibernetinio saugumo įstatymu;</w:t>
      </w:r>
    </w:p>
    <w:p w14:paraId="268C1B67" w14:textId="77777777" w:rsidR="00DE66F0" w:rsidRPr="00EE1B1A" w:rsidRDefault="00DE66F0" w:rsidP="008111DE">
      <w:pPr>
        <w:pStyle w:val="Sraopastraipa"/>
        <w:numPr>
          <w:ilvl w:val="1"/>
          <w:numId w:val="32"/>
        </w:numPr>
        <w:tabs>
          <w:tab w:val="left" w:pos="851"/>
          <w:tab w:val="left" w:pos="993"/>
          <w:tab w:val="left" w:pos="1276"/>
        </w:tabs>
        <w:spacing w:after="160"/>
        <w:ind w:left="0" w:firstLine="709"/>
        <w:rPr>
          <w:color w:val="000000" w:themeColor="text1"/>
          <w:szCs w:val="24"/>
        </w:rPr>
      </w:pPr>
      <w:r w:rsidRPr="00EE1B1A">
        <w:rPr>
          <w:color w:val="000000" w:themeColor="text1"/>
          <w:szCs w:val="24"/>
        </w:rPr>
        <w:t>Lietuvos Respublikos informacinių išteklių valdymo įstatymu;</w:t>
      </w:r>
    </w:p>
    <w:p w14:paraId="6803F929" w14:textId="77777777" w:rsidR="00DE66F0" w:rsidRPr="00EE1B1A" w:rsidRDefault="00DE66F0" w:rsidP="008111DE">
      <w:pPr>
        <w:pStyle w:val="Sraopastraipa"/>
        <w:numPr>
          <w:ilvl w:val="1"/>
          <w:numId w:val="32"/>
        </w:numPr>
        <w:tabs>
          <w:tab w:val="left" w:pos="851"/>
          <w:tab w:val="left" w:pos="993"/>
          <w:tab w:val="left" w:pos="1276"/>
        </w:tabs>
        <w:spacing w:after="160"/>
        <w:ind w:left="0" w:firstLine="709"/>
        <w:rPr>
          <w:color w:val="000000" w:themeColor="text1"/>
          <w:szCs w:val="24"/>
        </w:rPr>
      </w:pPr>
      <w:r w:rsidRPr="00EE1B1A">
        <w:rPr>
          <w:color w:val="000000" w:themeColor="text1"/>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260CAA12" w14:textId="77777777" w:rsidR="00DE66F0" w:rsidRPr="00EE1B1A" w:rsidRDefault="00DE66F0" w:rsidP="008111DE">
      <w:pPr>
        <w:pStyle w:val="Sraopastraipa"/>
        <w:numPr>
          <w:ilvl w:val="1"/>
          <w:numId w:val="32"/>
        </w:numPr>
        <w:tabs>
          <w:tab w:val="left" w:pos="851"/>
          <w:tab w:val="left" w:pos="993"/>
          <w:tab w:val="left" w:pos="1276"/>
        </w:tabs>
        <w:spacing w:after="160"/>
        <w:ind w:left="0" w:firstLine="709"/>
        <w:rPr>
          <w:color w:val="000000" w:themeColor="text1"/>
          <w:szCs w:val="24"/>
        </w:rPr>
      </w:pPr>
      <w:r w:rsidRPr="00EE1B1A">
        <w:rPr>
          <w:color w:val="000000" w:themeColor="text1"/>
          <w:szCs w:val="24"/>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4EE540E4" w14:textId="77777777" w:rsidR="00DE66F0" w:rsidRPr="00EE1B1A" w:rsidRDefault="00DE66F0" w:rsidP="008111DE">
      <w:pPr>
        <w:pStyle w:val="Sraopastraipa"/>
        <w:numPr>
          <w:ilvl w:val="1"/>
          <w:numId w:val="32"/>
        </w:numPr>
        <w:tabs>
          <w:tab w:val="left" w:pos="851"/>
          <w:tab w:val="left" w:pos="993"/>
          <w:tab w:val="left" w:pos="1418"/>
        </w:tabs>
        <w:spacing w:after="160"/>
        <w:ind w:left="0" w:firstLine="709"/>
        <w:rPr>
          <w:color w:val="000000" w:themeColor="text1"/>
          <w:szCs w:val="24"/>
        </w:rPr>
      </w:pPr>
      <w:r w:rsidRPr="00EE1B1A">
        <w:rPr>
          <w:color w:val="000000" w:themeColor="text1"/>
          <w:szCs w:val="24"/>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68993FB6" w14:textId="59A3C704" w:rsidR="00DE66F0" w:rsidRPr="00EE1B1A" w:rsidRDefault="00DE66F0" w:rsidP="008111DE">
      <w:pPr>
        <w:pStyle w:val="Sraopastraipa"/>
        <w:numPr>
          <w:ilvl w:val="1"/>
          <w:numId w:val="32"/>
        </w:numPr>
        <w:tabs>
          <w:tab w:val="left" w:pos="851"/>
          <w:tab w:val="left" w:pos="993"/>
          <w:tab w:val="left" w:pos="1418"/>
        </w:tabs>
        <w:spacing w:after="160"/>
        <w:ind w:left="0" w:firstLine="709"/>
        <w:rPr>
          <w:color w:val="000000" w:themeColor="text1"/>
          <w:szCs w:val="24"/>
        </w:rPr>
      </w:pPr>
      <w:r w:rsidRPr="00EE1B1A">
        <w:rPr>
          <w:color w:val="000000" w:themeColor="text1"/>
          <w:szCs w:val="24"/>
        </w:rPr>
        <w:t>Techniniais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5A2E26FF" w14:textId="5BACEF2D" w:rsidR="00DE66F0" w:rsidRPr="00EE1B1A" w:rsidRDefault="00315D4E" w:rsidP="008111DE">
      <w:pPr>
        <w:pStyle w:val="Sraopastraipa"/>
        <w:numPr>
          <w:ilvl w:val="1"/>
          <w:numId w:val="32"/>
        </w:numPr>
        <w:tabs>
          <w:tab w:val="left" w:pos="851"/>
          <w:tab w:val="left" w:pos="993"/>
          <w:tab w:val="left" w:pos="1418"/>
        </w:tabs>
        <w:spacing w:after="160"/>
        <w:ind w:left="0" w:firstLine="709"/>
        <w:rPr>
          <w:color w:val="000000" w:themeColor="text1"/>
          <w:szCs w:val="24"/>
        </w:rPr>
      </w:pPr>
      <w:r>
        <w:rPr>
          <w:color w:val="000000" w:themeColor="text1"/>
          <w:szCs w:val="24"/>
        </w:rPr>
        <w:t>VSSIS</w:t>
      </w:r>
      <w:r w:rsidR="00DE66F0" w:rsidRPr="00EE1B1A">
        <w:rPr>
          <w:color w:val="000000" w:themeColor="text1"/>
          <w:szCs w:val="24"/>
        </w:rPr>
        <w:t xml:space="preserve"> duomenų saugos nuosta</w:t>
      </w:r>
      <w:r w:rsidR="00786F44" w:rsidRPr="00EE1B1A">
        <w:rPr>
          <w:color w:val="000000" w:themeColor="text1"/>
          <w:szCs w:val="24"/>
        </w:rPr>
        <w:t>tais</w:t>
      </w:r>
      <w:r w:rsidR="00DE66F0" w:rsidRPr="00EE1B1A">
        <w:rPr>
          <w:color w:val="000000" w:themeColor="text1"/>
          <w:szCs w:val="24"/>
        </w:rPr>
        <w:t>;</w:t>
      </w:r>
      <w:r w:rsidR="00DE66F0" w:rsidRPr="00EE1B1A" w:rsidDel="00C857D4">
        <w:rPr>
          <w:color w:val="000000" w:themeColor="text1"/>
          <w:szCs w:val="24"/>
        </w:rPr>
        <w:t xml:space="preserve"> </w:t>
      </w:r>
    </w:p>
    <w:p w14:paraId="6E6A56E5" w14:textId="77777777" w:rsidR="00786F44" w:rsidRPr="00EE1B1A" w:rsidRDefault="00DE66F0" w:rsidP="008111DE">
      <w:pPr>
        <w:pStyle w:val="Sraopastraipa"/>
        <w:numPr>
          <w:ilvl w:val="1"/>
          <w:numId w:val="32"/>
        </w:numPr>
        <w:tabs>
          <w:tab w:val="left" w:pos="851"/>
          <w:tab w:val="left" w:pos="993"/>
          <w:tab w:val="left" w:pos="1418"/>
        </w:tabs>
        <w:spacing w:after="160"/>
        <w:ind w:left="0" w:firstLine="709"/>
        <w:rPr>
          <w:color w:val="000000" w:themeColor="text1"/>
          <w:szCs w:val="24"/>
        </w:rPr>
      </w:pPr>
      <w:r w:rsidRPr="00EE1B1A">
        <w:rPr>
          <w:color w:val="000000" w:themeColor="text1"/>
          <w:szCs w:val="24"/>
        </w:rPr>
        <w:t>Elektroninių paslaugų kūrimo metodika, patvirtinta Lietuvos Respublikos susisiekimo ministro 2015 m. spalio 7 d. Įsakymu Nr. 3-416(1.5E) „Dėl metodinių dokumentų patvirtinimo“</w:t>
      </w:r>
      <w:r w:rsidR="00786F44" w:rsidRPr="00EE1B1A">
        <w:rPr>
          <w:color w:val="000000" w:themeColor="text1"/>
          <w:szCs w:val="24"/>
        </w:rPr>
        <w:t>;</w:t>
      </w:r>
    </w:p>
    <w:p w14:paraId="379AE479" w14:textId="0B16AC54" w:rsidR="00DE66F0" w:rsidRPr="00EE1B1A" w:rsidRDefault="00786F44" w:rsidP="008111DE">
      <w:pPr>
        <w:pStyle w:val="Sraopastraipa"/>
        <w:numPr>
          <w:ilvl w:val="1"/>
          <w:numId w:val="32"/>
        </w:numPr>
        <w:tabs>
          <w:tab w:val="left" w:pos="851"/>
          <w:tab w:val="left" w:pos="993"/>
          <w:tab w:val="left" w:pos="1418"/>
        </w:tabs>
        <w:spacing w:after="160"/>
        <w:ind w:left="0" w:firstLine="709"/>
        <w:rPr>
          <w:color w:val="000000" w:themeColor="text1"/>
          <w:szCs w:val="24"/>
        </w:rPr>
      </w:pPr>
      <w:r w:rsidRPr="00EE1B1A">
        <w:rPr>
          <w:color w:val="000000" w:themeColor="text1"/>
          <w:szCs w:val="24"/>
        </w:rPr>
        <w:t>kitais aktualiais teisės aktais</w:t>
      </w:r>
      <w:r w:rsidR="00CE332F" w:rsidRPr="00EE1B1A">
        <w:rPr>
          <w:color w:val="000000" w:themeColor="text1"/>
          <w:szCs w:val="24"/>
        </w:rPr>
        <w:t>.</w:t>
      </w:r>
    </w:p>
    <w:p w14:paraId="4C3BB5A5" w14:textId="5AC453DC" w:rsidR="00DE66F0" w:rsidRPr="00EE1B1A" w:rsidRDefault="00DE66F0" w:rsidP="008111DE">
      <w:pPr>
        <w:pStyle w:val="Sraopastraipa"/>
        <w:numPr>
          <w:ilvl w:val="0"/>
          <w:numId w:val="32"/>
        </w:numPr>
        <w:tabs>
          <w:tab w:val="left" w:pos="851"/>
          <w:tab w:val="left" w:pos="1134"/>
          <w:tab w:val="left" w:pos="1991"/>
        </w:tabs>
        <w:spacing w:after="160"/>
        <w:ind w:left="0" w:firstLine="709"/>
        <w:rPr>
          <w:color w:val="000000" w:themeColor="text1"/>
          <w:szCs w:val="24"/>
        </w:rPr>
      </w:pPr>
      <w:r w:rsidRPr="00EE1B1A">
        <w:rPr>
          <w:color w:val="000000" w:themeColor="text1"/>
          <w:szCs w:val="24"/>
        </w:rPr>
        <w:t xml:space="preserve">Paslaugos turi būti suteiktos pagal viešai žinomą ir pripažintą atvirą ar komercinę pažeidžiamumų įvertinimo metodiką (angl. </w:t>
      </w:r>
      <w:proofErr w:type="spellStart"/>
      <w:r w:rsidRPr="00EE1B1A">
        <w:rPr>
          <w:i/>
          <w:color w:val="000000" w:themeColor="text1"/>
          <w:szCs w:val="24"/>
        </w:rPr>
        <w:t>penetration</w:t>
      </w:r>
      <w:proofErr w:type="spellEnd"/>
      <w:r w:rsidRPr="00EE1B1A">
        <w:rPr>
          <w:i/>
          <w:color w:val="000000" w:themeColor="text1"/>
          <w:szCs w:val="24"/>
        </w:rPr>
        <w:t xml:space="preserve"> </w:t>
      </w:r>
      <w:proofErr w:type="spellStart"/>
      <w:r w:rsidRPr="00EE1B1A">
        <w:rPr>
          <w:i/>
          <w:color w:val="000000" w:themeColor="text1"/>
          <w:szCs w:val="24"/>
        </w:rPr>
        <w:t>testing</w:t>
      </w:r>
      <w:proofErr w:type="spellEnd"/>
      <w:r w:rsidRPr="00EE1B1A">
        <w:rPr>
          <w:i/>
          <w:color w:val="000000" w:themeColor="text1"/>
          <w:szCs w:val="24"/>
        </w:rPr>
        <w:t xml:space="preserve"> </w:t>
      </w:r>
      <w:proofErr w:type="spellStart"/>
      <w:r w:rsidRPr="00EE1B1A">
        <w:rPr>
          <w:i/>
          <w:color w:val="000000" w:themeColor="text1"/>
          <w:szCs w:val="24"/>
        </w:rPr>
        <w:t>methodology</w:t>
      </w:r>
      <w:proofErr w:type="spellEnd"/>
      <w:r w:rsidRPr="00EE1B1A">
        <w:rPr>
          <w:color w:val="000000" w:themeColor="text1"/>
          <w:szCs w:val="24"/>
        </w:rPr>
        <w:t xml:space="preserve">). </w:t>
      </w:r>
    </w:p>
    <w:p w14:paraId="0869F435" w14:textId="77777777" w:rsidR="00DE66F0" w:rsidRPr="00EE1B1A" w:rsidRDefault="00DE66F0" w:rsidP="00DE66F0">
      <w:pPr>
        <w:pStyle w:val="Sraopastraipa"/>
        <w:numPr>
          <w:ilvl w:val="0"/>
          <w:numId w:val="32"/>
        </w:numPr>
        <w:tabs>
          <w:tab w:val="left" w:pos="851"/>
          <w:tab w:val="left" w:pos="1134"/>
          <w:tab w:val="left" w:pos="1991"/>
        </w:tabs>
        <w:spacing w:after="160"/>
        <w:ind w:left="0" w:firstLine="851"/>
        <w:rPr>
          <w:color w:val="000000" w:themeColor="text1"/>
          <w:szCs w:val="24"/>
        </w:rPr>
      </w:pPr>
      <w:r w:rsidRPr="00EE1B1A">
        <w:rPr>
          <w:color w:val="000000" w:themeColor="text1"/>
          <w:szCs w:val="24"/>
        </w:rPr>
        <w:t xml:space="preserve">Naudojami pažeidžiamumų identifikavimo, įsilaužimo testavimo (kibernetinių atakų imitavimo) metodai turi būti naudojami ir kontroliuojami taip, kad nebūtų sukeltas neigiamas poveikis testuojamiems objektams (pvz., sistemų ir su jomis susijusių sistemų duomenų sugadinimas, veiklos sutrikdymas, apsaugos išjungimas arba apsaugos sumažinimas ir pan.) arba prieš testavimą </w:t>
      </w:r>
      <w:r w:rsidRPr="00EE1B1A">
        <w:rPr>
          <w:color w:val="000000" w:themeColor="text1"/>
          <w:szCs w:val="24"/>
        </w:rPr>
        <w:lastRenderedPageBreak/>
        <w:t>turi būti imamasi visų įmanomų priemonių (pvz., atsarginės kopijos ir kt.), kad būtų operatyviai pašalinti visi neigiami testavimo padariniai. Jeigu dėl Paslaugų teikėjo vykdomų darbų įvyks įrangos, sistemos gedimas ar duomenų vientisumo pažeidimas ar praradimas, įrangos, sistemos funkcionalumas ar (ir) duomenys turi būti atstatomi Paslaugų teikėjo finansiniais ir kitokiais ištekliais ne vėliau kaip per 8 val.</w:t>
      </w:r>
    </w:p>
    <w:p w14:paraId="63FE6C77" w14:textId="5EB0EC54" w:rsidR="00DE66F0" w:rsidRPr="00EE1B1A" w:rsidRDefault="00315D4E" w:rsidP="00DE66F0">
      <w:pPr>
        <w:pStyle w:val="Sraopastraipa"/>
        <w:numPr>
          <w:ilvl w:val="0"/>
          <w:numId w:val="32"/>
        </w:numPr>
        <w:tabs>
          <w:tab w:val="left" w:pos="851"/>
          <w:tab w:val="left" w:pos="1276"/>
          <w:tab w:val="left" w:pos="1991"/>
        </w:tabs>
        <w:spacing w:after="160"/>
        <w:ind w:left="0" w:firstLine="851"/>
        <w:rPr>
          <w:color w:val="000000" w:themeColor="text1"/>
          <w:szCs w:val="24"/>
        </w:rPr>
      </w:pPr>
      <w:r>
        <w:rPr>
          <w:color w:val="000000" w:themeColor="text1"/>
          <w:szCs w:val="24"/>
        </w:rPr>
        <w:t>VSSIS</w:t>
      </w:r>
      <w:r w:rsidR="00DE66F0" w:rsidRPr="00EE1B1A">
        <w:rPr>
          <w:color w:val="000000" w:themeColor="text1"/>
          <w:szCs w:val="24"/>
        </w:rPr>
        <w:t xml:space="preserve"> </w:t>
      </w:r>
      <w:r w:rsidR="00EB7F86" w:rsidRPr="00EE1B1A">
        <w:rPr>
          <w:color w:val="000000" w:themeColor="text1"/>
          <w:szCs w:val="24"/>
        </w:rPr>
        <w:t xml:space="preserve">Technologinio pažeidžiamumo vertinamas </w:t>
      </w:r>
      <w:r w:rsidR="00DE66F0" w:rsidRPr="00EE1B1A">
        <w:rPr>
          <w:color w:val="000000" w:themeColor="text1"/>
          <w:szCs w:val="24"/>
        </w:rPr>
        <w:t xml:space="preserve">atliekamas ir ataskaitos dokumentai turi būti rengiami etapais, pateikiant perkančiajai organizacijai kiekvieno etapo rezultatus, juos pristatant ir aptariant su perkančiosios organizacijos atstovais. Apie testavimo metu nustatytas kritines </w:t>
      </w:r>
      <w:r>
        <w:rPr>
          <w:color w:val="000000" w:themeColor="text1"/>
          <w:szCs w:val="24"/>
        </w:rPr>
        <w:t>VSSI</w:t>
      </w:r>
      <w:r w:rsidR="00762547" w:rsidRPr="00EE1B1A">
        <w:rPr>
          <w:color w:val="000000" w:themeColor="text1"/>
          <w:szCs w:val="24"/>
        </w:rPr>
        <w:t>S</w:t>
      </w:r>
      <w:r w:rsidR="00DE66F0" w:rsidRPr="00EE1B1A">
        <w:rPr>
          <w:color w:val="000000" w:themeColor="text1"/>
          <w:szCs w:val="24"/>
        </w:rPr>
        <w:t xml:space="preserve"> saugumo spragas paslaugų teikėjas turi nedelsiant informuoti Perkančiąją organizaciją, siekiant kuo operatyviau pašalinti saugumo spragas ir sumažinti galimą jų žalą </w:t>
      </w:r>
      <w:r>
        <w:rPr>
          <w:color w:val="000000" w:themeColor="text1"/>
          <w:szCs w:val="24"/>
        </w:rPr>
        <w:t>VSSIS</w:t>
      </w:r>
      <w:r w:rsidR="00DE66F0" w:rsidRPr="00EE1B1A">
        <w:rPr>
          <w:color w:val="000000" w:themeColor="text1"/>
          <w:szCs w:val="24"/>
        </w:rPr>
        <w:t xml:space="preserve">. Testavimo metu Paslaugų teikėjo paskirtų specialistų atliekamų veiksmų priežiūrą vykdys Perkančiosios organizacijos darbuotojai. </w:t>
      </w:r>
    </w:p>
    <w:p w14:paraId="19D03C42" w14:textId="3378B34B" w:rsidR="00DE66F0" w:rsidRPr="00EE1B1A" w:rsidRDefault="00DE66F0" w:rsidP="002879B0">
      <w:pPr>
        <w:pStyle w:val="Sraopastraipa"/>
        <w:numPr>
          <w:ilvl w:val="0"/>
          <w:numId w:val="32"/>
        </w:numPr>
        <w:tabs>
          <w:tab w:val="left" w:pos="851"/>
          <w:tab w:val="left" w:pos="1276"/>
          <w:tab w:val="left" w:pos="1991"/>
        </w:tabs>
        <w:spacing w:after="160"/>
        <w:ind w:left="0" w:firstLine="851"/>
        <w:rPr>
          <w:color w:val="000000" w:themeColor="text1"/>
          <w:szCs w:val="24"/>
        </w:rPr>
      </w:pPr>
      <w:r w:rsidRPr="00EE1B1A">
        <w:rPr>
          <w:color w:val="000000" w:themeColor="text1"/>
          <w:szCs w:val="24"/>
        </w:rPr>
        <w:t>Pradėdamas vykdyti Sutartį, Paslaugų teikėjas privalės parengti ir suderinti su perkančiąja organizacija</w:t>
      </w:r>
      <w:r w:rsidR="000D6F8F" w:rsidRPr="00EE1B1A">
        <w:rPr>
          <w:color w:val="000000" w:themeColor="text1"/>
          <w:szCs w:val="24"/>
        </w:rPr>
        <w:t xml:space="preserve"> </w:t>
      </w:r>
      <w:r w:rsidR="00315D4E">
        <w:rPr>
          <w:color w:val="000000" w:themeColor="text1"/>
          <w:szCs w:val="24"/>
        </w:rPr>
        <w:t>VSSIS</w:t>
      </w:r>
      <w:r w:rsidRPr="00EE1B1A">
        <w:rPr>
          <w:color w:val="000000" w:themeColor="text1"/>
          <w:szCs w:val="24"/>
        </w:rPr>
        <w:t xml:space="preserve"> </w:t>
      </w:r>
      <w:r w:rsidR="00EB7F86" w:rsidRPr="00EE1B1A">
        <w:rPr>
          <w:color w:val="000000" w:themeColor="text1"/>
          <w:szCs w:val="24"/>
        </w:rPr>
        <w:t>Technologinio pažeidžiamumo vertinamo kalendorinį</w:t>
      </w:r>
      <w:r w:rsidRPr="00EE1B1A">
        <w:rPr>
          <w:color w:val="000000" w:themeColor="text1"/>
          <w:szCs w:val="24"/>
        </w:rPr>
        <w:t xml:space="preserve"> </w:t>
      </w:r>
      <w:r w:rsidR="002879B0" w:rsidRPr="00EE1B1A">
        <w:rPr>
          <w:color w:val="000000" w:themeColor="text1"/>
          <w:szCs w:val="24"/>
        </w:rPr>
        <w:t>grafiką</w:t>
      </w:r>
      <w:r w:rsidRPr="00EE1B1A">
        <w:rPr>
          <w:color w:val="000000" w:themeColor="text1"/>
          <w:szCs w:val="24"/>
        </w:rPr>
        <w:t xml:space="preserve"> (toliau – </w:t>
      </w:r>
      <w:r w:rsidR="002879B0" w:rsidRPr="00EE1B1A">
        <w:rPr>
          <w:color w:val="000000" w:themeColor="text1"/>
          <w:szCs w:val="24"/>
        </w:rPr>
        <w:t>Grafikas</w:t>
      </w:r>
      <w:r w:rsidRPr="00EE1B1A">
        <w:rPr>
          <w:color w:val="000000" w:themeColor="text1"/>
          <w:szCs w:val="24"/>
        </w:rPr>
        <w:t>)</w:t>
      </w:r>
      <w:r w:rsidR="002879B0" w:rsidRPr="00EE1B1A">
        <w:rPr>
          <w:color w:val="000000" w:themeColor="text1"/>
          <w:szCs w:val="24"/>
        </w:rPr>
        <w:t>.</w:t>
      </w:r>
    </w:p>
    <w:p w14:paraId="64A4744F" w14:textId="7FDDB64A" w:rsidR="00DE66F0" w:rsidRPr="00EE1B1A" w:rsidRDefault="002879B0" w:rsidP="00DE66F0">
      <w:pPr>
        <w:pStyle w:val="Sraopastraipa"/>
        <w:numPr>
          <w:ilvl w:val="0"/>
          <w:numId w:val="32"/>
        </w:numPr>
        <w:tabs>
          <w:tab w:val="left" w:pos="851"/>
          <w:tab w:val="left" w:pos="1276"/>
          <w:tab w:val="left" w:pos="1991"/>
        </w:tabs>
        <w:spacing w:after="160"/>
        <w:ind w:left="0" w:firstLine="851"/>
        <w:rPr>
          <w:color w:val="000000" w:themeColor="text1"/>
          <w:szCs w:val="24"/>
        </w:rPr>
      </w:pPr>
      <w:r w:rsidRPr="00EE1B1A">
        <w:rPr>
          <w:color w:val="000000" w:themeColor="text1"/>
          <w:szCs w:val="24"/>
        </w:rPr>
        <w:t>Grafikas</w:t>
      </w:r>
      <w:r w:rsidR="00DE66F0" w:rsidRPr="00EE1B1A">
        <w:rPr>
          <w:color w:val="000000" w:themeColor="text1"/>
          <w:szCs w:val="24"/>
        </w:rPr>
        <w:t xml:space="preserve"> turi būti pateiktas perkančiajai organizacijai ne vėliau kaip per </w:t>
      </w:r>
      <w:r w:rsidR="00413632" w:rsidRPr="00EE1B1A">
        <w:rPr>
          <w:color w:val="000000" w:themeColor="text1"/>
          <w:szCs w:val="24"/>
        </w:rPr>
        <w:t>2</w:t>
      </w:r>
      <w:r w:rsidR="00DE66F0" w:rsidRPr="00EE1B1A">
        <w:rPr>
          <w:color w:val="000000" w:themeColor="text1"/>
          <w:szCs w:val="24"/>
        </w:rPr>
        <w:t xml:space="preserve"> darbo dien</w:t>
      </w:r>
      <w:r w:rsidR="00D3483D" w:rsidRPr="00EE1B1A">
        <w:rPr>
          <w:color w:val="000000" w:themeColor="text1"/>
          <w:szCs w:val="24"/>
        </w:rPr>
        <w:t>as</w:t>
      </w:r>
      <w:r w:rsidR="00DE66F0" w:rsidRPr="00EE1B1A">
        <w:rPr>
          <w:color w:val="000000" w:themeColor="text1"/>
          <w:szCs w:val="24"/>
        </w:rPr>
        <w:t xml:space="preserve"> nuo </w:t>
      </w:r>
      <w:r w:rsidR="00BB2FE8" w:rsidRPr="00EE1B1A">
        <w:rPr>
          <w:color w:val="000000" w:themeColor="text1"/>
          <w:szCs w:val="24"/>
        </w:rPr>
        <w:t>NVSC</w:t>
      </w:r>
      <w:r w:rsidR="001E3E9F" w:rsidRPr="00EE1B1A">
        <w:rPr>
          <w:color w:val="000000" w:themeColor="text1"/>
          <w:szCs w:val="24"/>
        </w:rPr>
        <w:t xml:space="preserve"> pranešimo apie atitinkamo etapo paslaugos teikimo pradžią gavimo dienos. </w:t>
      </w:r>
      <w:r w:rsidRPr="00EE1B1A">
        <w:rPr>
          <w:color w:val="000000" w:themeColor="text1"/>
          <w:szCs w:val="24"/>
        </w:rPr>
        <w:t>Grafike</w:t>
      </w:r>
      <w:r w:rsidR="00DE66F0" w:rsidRPr="00EE1B1A">
        <w:rPr>
          <w:color w:val="000000" w:themeColor="text1"/>
          <w:szCs w:val="24"/>
        </w:rPr>
        <w:t xml:space="preserve"> turi būti detalizuotas paslaugų atlikimas: nurodyti konkretūs veiksmai, jų vykdymo terminai, kita aktuali informacija. </w:t>
      </w:r>
    </w:p>
    <w:p w14:paraId="140EEDB8" w14:textId="6603DF52" w:rsidR="00DE66F0" w:rsidRPr="00EE1B1A" w:rsidRDefault="00D3483D" w:rsidP="00DE66F0">
      <w:pPr>
        <w:pStyle w:val="Sraopastraipa"/>
        <w:numPr>
          <w:ilvl w:val="0"/>
          <w:numId w:val="32"/>
        </w:numPr>
        <w:tabs>
          <w:tab w:val="left" w:pos="851"/>
          <w:tab w:val="left" w:pos="1276"/>
          <w:tab w:val="left" w:pos="1991"/>
        </w:tabs>
        <w:spacing w:after="160"/>
        <w:ind w:left="0" w:firstLine="851"/>
        <w:rPr>
          <w:color w:val="000000" w:themeColor="text1"/>
          <w:szCs w:val="24"/>
        </w:rPr>
      </w:pPr>
      <w:r w:rsidRPr="00EE1B1A">
        <w:rPr>
          <w:color w:val="000000" w:themeColor="text1"/>
          <w:szCs w:val="24"/>
        </w:rPr>
        <w:t xml:space="preserve">Galutinis </w:t>
      </w:r>
      <w:r w:rsidR="00E025E5" w:rsidRPr="00EE1B1A">
        <w:rPr>
          <w:color w:val="000000" w:themeColor="text1"/>
          <w:szCs w:val="24"/>
        </w:rPr>
        <w:t>Grafikas</w:t>
      </w:r>
      <w:r w:rsidRPr="00EE1B1A">
        <w:rPr>
          <w:color w:val="000000" w:themeColor="text1"/>
          <w:szCs w:val="24"/>
        </w:rPr>
        <w:t xml:space="preserve"> </w:t>
      </w:r>
      <w:r w:rsidR="00180B5E" w:rsidRPr="00EE1B1A">
        <w:rPr>
          <w:color w:val="000000" w:themeColor="text1"/>
          <w:szCs w:val="24"/>
        </w:rPr>
        <w:t xml:space="preserve">turi būti </w:t>
      </w:r>
      <w:r w:rsidR="00E025E5" w:rsidRPr="00EE1B1A">
        <w:rPr>
          <w:color w:val="000000" w:themeColor="text1"/>
          <w:szCs w:val="24"/>
        </w:rPr>
        <w:t xml:space="preserve">suderintas su perkančiąja organizacija ne vėliau kaip </w:t>
      </w:r>
      <w:r w:rsidRPr="00EE1B1A">
        <w:rPr>
          <w:color w:val="000000" w:themeColor="text1"/>
          <w:szCs w:val="24"/>
        </w:rPr>
        <w:t xml:space="preserve">per </w:t>
      </w:r>
      <w:r w:rsidR="00413632" w:rsidRPr="00EE1B1A">
        <w:rPr>
          <w:color w:val="000000" w:themeColor="text1"/>
          <w:szCs w:val="24"/>
        </w:rPr>
        <w:t>5</w:t>
      </w:r>
      <w:r w:rsidRPr="00EE1B1A">
        <w:rPr>
          <w:color w:val="000000" w:themeColor="text1"/>
          <w:szCs w:val="24"/>
        </w:rPr>
        <w:t xml:space="preserve"> darbo dien</w:t>
      </w:r>
      <w:r w:rsidR="00413632" w:rsidRPr="00EE1B1A">
        <w:rPr>
          <w:color w:val="000000" w:themeColor="text1"/>
          <w:szCs w:val="24"/>
        </w:rPr>
        <w:t>as</w:t>
      </w:r>
      <w:r w:rsidRPr="00EE1B1A">
        <w:rPr>
          <w:color w:val="000000" w:themeColor="text1"/>
          <w:szCs w:val="24"/>
        </w:rPr>
        <w:t xml:space="preserve"> nuo </w:t>
      </w:r>
      <w:r w:rsidR="00BB2FE8" w:rsidRPr="00EE1B1A">
        <w:rPr>
          <w:color w:val="000000" w:themeColor="text1"/>
          <w:szCs w:val="24"/>
        </w:rPr>
        <w:t>NVSC</w:t>
      </w:r>
      <w:r w:rsidR="001E3E9F" w:rsidRPr="00EE1B1A">
        <w:rPr>
          <w:color w:val="000000" w:themeColor="text1"/>
          <w:szCs w:val="24"/>
        </w:rPr>
        <w:t xml:space="preserve"> pranešimo apie atitinkamo paslaugos teikimo pradžią gavimo dienos. </w:t>
      </w:r>
      <w:r w:rsidR="00DE66F0" w:rsidRPr="00EE1B1A">
        <w:rPr>
          <w:color w:val="000000" w:themeColor="text1"/>
          <w:szCs w:val="24"/>
        </w:rPr>
        <w:t xml:space="preserve">Esant poreikiui, paslaugų teikimo metu </w:t>
      </w:r>
      <w:r w:rsidR="00E025E5" w:rsidRPr="00EE1B1A">
        <w:rPr>
          <w:color w:val="000000" w:themeColor="text1"/>
          <w:szCs w:val="24"/>
        </w:rPr>
        <w:t>Grafikas</w:t>
      </w:r>
      <w:r w:rsidR="00DE66F0" w:rsidRPr="00EE1B1A">
        <w:rPr>
          <w:color w:val="000000" w:themeColor="text1"/>
          <w:szCs w:val="24"/>
        </w:rPr>
        <w:t>, suderinus su perkančiąja organizacija, gali būti patikslintas ar papildytas, tik rašytiniu susitarimu</w:t>
      </w:r>
    </w:p>
    <w:p w14:paraId="1BC2585B" w14:textId="438188B4" w:rsidR="00DE66F0" w:rsidRPr="00EE1B1A" w:rsidRDefault="00DE66F0" w:rsidP="00DE66F0">
      <w:pPr>
        <w:pStyle w:val="Sraopastraipa"/>
        <w:numPr>
          <w:ilvl w:val="0"/>
          <w:numId w:val="32"/>
        </w:numPr>
        <w:tabs>
          <w:tab w:val="left" w:pos="851"/>
          <w:tab w:val="left" w:pos="1276"/>
          <w:tab w:val="left" w:pos="1991"/>
        </w:tabs>
        <w:spacing w:after="160"/>
        <w:ind w:left="0" w:firstLine="851"/>
        <w:rPr>
          <w:color w:val="000000" w:themeColor="text1"/>
          <w:szCs w:val="24"/>
        </w:rPr>
      </w:pPr>
      <w:r w:rsidRPr="00EE1B1A">
        <w:rPr>
          <w:color w:val="000000" w:themeColor="text1"/>
          <w:szCs w:val="24"/>
        </w:rPr>
        <w:t xml:space="preserve">Projekto vykdymo metu Paslaugų teikėjas turės išanalizuoti surinktą informaciją ir parengti </w:t>
      </w:r>
      <w:r w:rsidR="00315D4E">
        <w:rPr>
          <w:color w:val="000000" w:themeColor="text1"/>
          <w:szCs w:val="24"/>
        </w:rPr>
        <w:t>VSSIS</w:t>
      </w:r>
      <w:r w:rsidRPr="00EE1B1A">
        <w:rPr>
          <w:color w:val="000000" w:themeColor="text1"/>
          <w:szCs w:val="24"/>
        </w:rPr>
        <w:t xml:space="preserve"> </w:t>
      </w:r>
      <w:r w:rsidR="00E025E5" w:rsidRPr="00EE1B1A">
        <w:rPr>
          <w:color w:val="000000" w:themeColor="text1"/>
          <w:szCs w:val="24"/>
        </w:rPr>
        <w:t xml:space="preserve">Technologinio pažeidžiamumo vertinamo </w:t>
      </w:r>
      <w:r w:rsidRPr="00EE1B1A">
        <w:rPr>
          <w:color w:val="000000" w:themeColor="text1"/>
          <w:szCs w:val="24"/>
        </w:rPr>
        <w:t xml:space="preserve">ataskaitą, kurioje atskirai turi būti aprašyta ir įvertinta </w:t>
      </w:r>
      <w:r w:rsidR="00315D4E">
        <w:rPr>
          <w:color w:val="000000" w:themeColor="text1"/>
          <w:szCs w:val="24"/>
        </w:rPr>
        <w:t>VSSIS</w:t>
      </w:r>
      <w:r w:rsidRPr="00EE1B1A">
        <w:rPr>
          <w:color w:val="000000" w:themeColor="text1"/>
          <w:szCs w:val="24"/>
        </w:rPr>
        <w:t xml:space="preserve"> esama saugos būsena bei pateiktos „gerąja praktika“ ir standartais paremtos rekomendacijos.</w:t>
      </w:r>
    </w:p>
    <w:p w14:paraId="67194AE9" w14:textId="5D64F85F" w:rsidR="00E025E5" w:rsidRPr="00A00A29" w:rsidRDefault="00DE66F0" w:rsidP="00E025E5">
      <w:pPr>
        <w:pStyle w:val="Sraopastraipa"/>
        <w:numPr>
          <w:ilvl w:val="0"/>
          <w:numId w:val="32"/>
        </w:numPr>
        <w:tabs>
          <w:tab w:val="left" w:pos="851"/>
          <w:tab w:val="left" w:pos="1276"/>
          <w:tab w:val="left" w:pos="1991"/>
        </w:tabs>
        <w:spacing w:after="160"/>
        <w:ind w:left="0" w:firstLine="851"/>
        <w:rPr>
          <w:color w:val="000000" w:themeColor="text1"/>
          <w:szCs w:val="24"/>
        </w:rPr>
      </w:pPr>
      <w:r w:rsidRPr="00EE1B1A">
        <w:rPr>
          <w:color w:val="000000" w:themeColor="text1"/>
          <w:szCs w:val="24"/>
        </w:rPr>
        <w:t xml:space="preserve">Paslaugų teikėjas turės surinkti reikalingą informaciją, atlikti </w:t>
      </w:r>
      <w:r w:rsidR="00315D4E">
        <w:rPr>
          <w:color w:val="000000" w:themeColor="text1"/>
          <w:szCs w:val="24"/>
        </w:rPr>
        <w:t>VSSIS</w:t>
      </w:r>
      <w:r w:rsidRPr="00EE1B1A">
        <w:rPr>
          <w:color w:val="000000" w:themeColor="text1"/>
          <w:szCs w:val="24"/>
        </w:rPr>
        <w:t xml:space="preserve"> </w:t>
      </w:r>
      <w:r w:rsidR="00E025E5" w:rsidRPr="00EE1B1A">
        <w:rPr>
          <w:color w:val="000000" w:themeColor="text1"/>
          <w:szCs w:val="24"/>
        </w:rPr>
        <w:t>Technologinio pažeidžiamumo vertinamą</w:t>
      </w:r>
      <w:r w:rsidRPr="00EE1B1A">
        <w:rPr>
          <w:color w:val="000000" w:themeColor="text1"/>
          <w:szCs w:val="24"/>
        </w:rPr>
        <w:t xml:space="preserve">, parengti ir pristatyti </w:t>
      </w:r>
      <w:r w:rsidR="00315D4E">
        <w:rPr>
          <w:color w:val="000000" w:themeColor="text1"/>
          <w:szCs w:val="24"/>
        </w:rPr>
        <w:t>VSSIS</w:t>
      </w:r>
      <w:r w:rsidR="00603F33" w:rsidRPr="00EE1B1A">
        <w:rPr>
          <w:color w:val="000000" w:themeColor="text1"/>
          <w:szCs w:val="24"/>
        </w:rPr>
        <w:t xml:space="preserve"> </w:t>
      </w:r>
      <w:r w:rsidR="00E025E5" w:rsidRPr="00EE1B1A">
        <w:rPr>
          <w:color w:val="000000" w:themeColor="text1"/>
          <w:szCs w:val="24"/>
        </w:rPr>
        <w:t xml:space="preserve">Technologinio pažeidžiamumo vertinamo </w:t>
      </w:r>
      <w:r w:rsidRPr="00EE1B1A">
        <w:rPr>
          <w:color w:val="000000" w:themeColor="text1"/>
          <w:szCs w:val="24"/>
        </w:rPr>
        <w:t xml:space="preserve">rezultatus atsakingiems perkančiosios organizacijos asmenims ir priduoti perkančiajai organizacijai šiame punkte nurodytą ataskaitą šios techninės specifikacijos 4 punkte nustatytais terminais. </w:t>
      </w:r>
    </w:p>
    <w:p w14:paraId="20209FFE" w14:textId="646C7C62" w:rsidR="00E025E5" w:rsidRPr="00EE1B1A" w:rsidRDefault="00E025E5" w:rsidP="007B4C05">
      <w:pPr>
        <w:tabs>
          <w:tab w:val="left" w:pos="851"/>
          <w:tab w:val="left" w:pos="1276"/>
          <w:tab w:val="left" w:pos="1991"/>
        </w:tabs>
        <w:spacing w:after="160"/>
        <w:jc w:val="center"/>
        <w:rPr>
          <w:color w:val="000000" w:themeColor="text1"/>
          <w:szCs w:val="24"/>
        </w:rPr>
      </w:pPr>
      <w:r w:rsidRPr="00EE1B1A">
        <w:rPr>
          <w:rFonts w:ascii="Times New Roman" w:eastAsia="Times New Roman" w:hAnsi="Times New Roman" w:cs="Times New Roman"/>
          <w:b/>
          <w:bCs/>
          <w:color w:val="000000" w:themeColor="text1"/>
          <w:sz w:val="24"/>
          <w:szCs w:val="24"/>
        </w:rPr>
        <w:t>III. REIKALAVIMAI PASLAUGŲ APIMČIAI</w:t>
      </w:r>
    </w:p>
    <w:p w14:paraId="4A6A766D" w14:textId="74D4FB38" w:rsidR="00DE66F0" w:rsidRPr="00EE1B1A" w:rsidRDefault="00DE66F0" w:rsidP="00DE66F0">
      <w:pPr>
        <w:pStyle w:val="Sraopastraipa"/>
        <w:numPr>
          <w:ilvl w:val="0"/>
          <w:numId w:val="32"/>
        </w:numPr>
        <w:tabs>
          <w:tab w:val="left" w:pos="851"/>
          <w:tab w:val="left" w:pos="1276"/>
          <w:tab w:val="left" w:pos="1991"/>
        </w:tabs>
        <w:spacing w:after="160"/>
        <w:ind w:left="0" w:firstLine="851"/>
        <w:rPr>
          <w:i/>
          <w:color w:val="000000" w:themeColor="text1"/>
          <w:szCs w:val="24"/>
        </w:rPr>
      </w:pPr>
      <w:r w:rsidRPr="00EE1B1A">
        <w:rPr>
          <w:b/>
          <w:color w:val="000000" w:themeColor="text1"/>
          <w:szCs w:val="24"/>
        </w:rPr>
        <w:t xml:space="preserve">Išorinio </w:t>
      </w:r>
      <w:r w:rsidR="00315D4E">
        <w:rPr>
          <w:b/>
          <w:color w:val="000000" w:themeColor="text1"/>
          <w:szCs w:val="24"/>
        </w:rPr>
        <w:t>VSSIS</w:t>
      </w:r>
      <w:r w:rsidRPr="00EE1B1A">
        <w:rPr>
          <w:b/>
          <w:color w:val="000000" w:themeColor="text1"/>
          <w:szCs w:val="24"/>
        </w:rPr>
        <w:t xml:space="preserve"> saugumo vertinimo</w:t>
      </w:r>
      <w:r w:rsidRPr="00EE1B1A">
        <w:rPr>
          <w:color w:val="000000" w:themeColor="text1"/>
          <w:szCs w:val="24"/>
        </w:rPr>
        <w:t xml:space="preserve"> metu turi būti atlikta:</w:t>
      </w:r>
    </w:p>
    <w:p w14:paraId="714E0557" w14:textId="0A035855" w:rsidR="00DE66F0" w:rsidRPr="00EE1B1A" w:rsidRDefault="00DE66F0" w:rsidP="00DE66F0">
      <w:pPr>
        <w:pStyle w:val="Sraopastraipa"/>
        <w:numPr>
          <w:ilvl w:val="1"/>
          <w:numId w:val="32"/>
        </w:numPr>
        <w:tabs>
          <w:tab w:val="left" w:pos="360"/>
          <w:tab w:val="left" w:pos="1418"/>
          <w:tab w:val="left" w:pos="1991"/>
        </w:tabs>
        <w:spacing w:after="160"/>
        <w:ind w:left="0" w:firstLine="851"/>
        <w:rPr>
          <w:color w:val="000000" w:themeColor="text1"/>
          <w:szCs w:val="24"/>
        </w:rPr>
      </w:pPr>
      <w:r w:rsidRPr="00EE1B1A">
        <w:rPr>
          <w:b/>
          <w:color w:val="000000" w:themeColor="text1"/>
          <w:szCs w:val="24"/>
        </w:rPr>
        <w:t xml:space="preserve">Išorinio </w:t>
      </w:r>
      <w:r w:rsidR="00315D4E">
        <w:rPr>
          <w:b/>
          <w:color w:val="000000" w:themeColor="text1"/>
          <w:szCs w:val="24"/>
        </w:rPr>
        <w:t>VSSIS</w:t>
      </w:r>
      <w:r w:rsidRPr="00EE1B1A">
        <w:rPr>
          <w:b/>
          <w:color w:val="000000" w:themeColor="text1"/>
          <w:szCs w:val="24"/>
        </w:rPr>
        <w:t xml:space="preserve"> kompiuterinio tinklo saugumo vertinimas</w:t>
      </w:r>
      <w:r w:rsidRPr="00EE1B1A">
        <w:rPr>
          <w:color w:val="000000" w:themeColor="text1"/>
          <w:szCs w:val="24"/>
        </w:rPr>
        <w:t xml:space="preserve"> (patikrinimas atliekamas imituojant potencialaus įsilaužėlio iš interneto veiksmus (angl. </w:t>
      </w:r>
      <w:proofErr w:type="spellStart"/>
      <w:r w:rsidRPr="00EE1B1A">
        <w:rPr>
          <w:color w:val="000000" w:themeColor="text1"/>
          <w:szCs w:val="24"/>
        </w:rPr>
        <w:t>Black</w:t>
      </w:r>
      <w:proofErr w:type="spellEnd"/>
      <w:r w:rsidRPr="00EE1B1A">
        <w:rPr>
          <w:color w:val="000000" w:themeColor="text1"/>
          <w:szCs w:val="24"/>
        </w:rPr>
        <w:t xml:space="preserve"> </w:t>
      </w:r>
      <w:proofErr w:type="spellStart"/>
      <w:r w:rsidRPr="00EE1B1A">
        <w:rPr>
          <w:color w:val="000000" w:themeColor="text1"/>
          <w:szCs w:val="24"/>
        </w:rPr>
        <w:t>Box</w:t>
      </w:r>
      <w:proofErr w:type="spellEnd"/>
      <w:r w:rsidRPr="00EE1B1A">
        <w:rPr>
          <w:color w:val="000000" w:themeColor="text1"/>
          <w:szCs w:val="24"/>
        </w:rPr>
        <w:t xml:space="preserve"> </w:t>
      </w:r>
      <w:proofErr w:type="spellStart"/>
      <w:r w:rsidRPr="00EE1B1A">
        <w:rPr>
          <w:color w:val="000000" w:themeColor="text1"/>
          <w:szCs w:val="24"/>
        </w:rPr>
        <w:t>Penetration</w:t>
      </w:r>
      <w:proofErr w:type="spellEnd"/>
      <w:r w:rsidRPr="00EE1B1A">
        <w:rPr>
          <w:color w:val="000000" w:themeColor="text1"/>
          <w:szCs w:val="24"/>
        </w:rPr>
        <w:t xml:space="preserve"> </w:t>
      </w:r>
      <w:proofErr w:type="spellStart"/>
      <w:r w:rsidRPr="00EE1B1A">
        <w:rPr>
          <w:color w:val="000000" w:themeColor="text1"/>
          <w:szCs w:val="24"/>
        </w:rPr>
        <w:t>Testing</w:t>
      </w:r>
      <w:proofErr w:type="spellEnd"/>
      <w:r w:rsidRPr="00EE1B1A">
        <w:rPr>
          <w:color w:val="000000" w:themeColor="text1"/>
          <w:szCs w:val="24"/>
        </w:rPr>
        <w:t>):</w:t>
      </w:r>
    </w:p>
    <w:p w14:paraId="592FE153" w14:textId="77777777" w:rsidR="00DE66F0" w:rsidRPr="00EE1B1A" w:rsidRDefault="00DE66F0"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 xml:space="preserve">informacijos apie tiriamą objektą surinkimas iš viešai prieinamų šaltinių (pvz., Google, </w:t>
      </w:r>
      <w:proofErr w:type="spellStart"/>
      <w:r w:rsidRPr="00EE1B1A">
        <w:rPr>
          <w:color w:val="000000" w:themeColor="text1"/>
          <w:szCs w:val="24"/>
        </w:rPr>
        <w:t>Yahoo</w:t>
      </w:r>
      <w:proofErr w:type="spellEnd"/>
      <w:r w:rsidRPr="00EE1B1A">
        <w:rPr>
          <w:color w:val="000000" w:themeColor="text1"/>
          <w:szCs w:val="24"/>
        </w:rPr>
        <w:t xml:space="preserve">, Bing, </w:t>
      </w:r>
      <w:proofErr w:type="spellStart"/>
      <w:r w:rsidRPr="00EE1B1A">
        <w:rPr>
          <w:color w:val="000000" w:themeColor="text1"/>
          <w:szCs w:val="24"/>
        </w:rPr>
        <w:t>Domreg</w:t>
      </w:r>
      <w:proofErr w:type="spellEnd"/>
      <w:r w:rsidRPr="00EE1B1A">
        <w:rPr>
          <w:color w:val="000000" w:themeColor="text1"/>
          <w:szCs w:val="24"/>
        </w:rPr>
        <w:t>, RIPE ir kt.);</w:t>
      </w:r>
    </w:p>
    <w:p w14:paraId="1CE41DC6" w14:textId="77777777" w:rsidR="00DE66F0" w:rsidRPr="00EE1B1A" w:rsidRDefault="00DE66F0"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perimetro tinklo mazgų, pasiekiamų iš interneto, nustatymas (IP adresų ruožai, interneto puslapių adresai, naudojami „domenai“ ir „</w:t>
      </w:r>
      <w:proofErr w:type="spellStart"/>
      <w:r w:rsidRPr="00EE1B1A">
        <w:rPr>
          <w:color w:val="000000" w:themeColor="text1"/>
          <w:szCs w:val="24"/>
        </w:rPr>
        <w:t>subdomenai</w:t>
      </w:r>
      <w:proofErr w:type="spellEnd"/>
      <w:r w:rsidRPr="00EE1B1A">
        <w:rPr>
          <w:color w:val="000000" w:themeColor="text1"/>
          <w:szCs w:val="24"/>
        </w:rPr>
        <w:t>“ bei kita susijusi informacija, kuri gali būti aktuali realiam įsilaužimui);</w:t>
      </w:r>
    </w:p>
    <w:p w14:paraId="7656E8A1" w14:textId="77777777" w:rsidR="00DE66F0" w:rsidRPr="00EE1B1A" w:rsidRDefault="00DE66F0"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perimetro tinklo mazguose veikiančių serverių ir kitų tinklo įrenginių operacinių sistemų ir programinės įrangos nustatymas (nurodyti versijas) ir žinomų pažeidžiamumų patikrinimas;</w:t>
      </w:r>
    </w:p>
    <w:p w14:paraId="7F274F10" w14:textId="77777777" w:rsidR="00DE66F0" w:rsidRPr="00EE1B1A" w:rsidRDefault="00DE66F0"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perimetro tinklo mazguose veikiančių servisų nustatymas ir žinomų pažeidžiamumų patikrinimas bei konfigūracijos analizė (papildomos informacijos apie sistemas surinkimas per klaidų, sisteminius pranešimus, servisų programinę realizaciją);</w:t>
      </w:r>
    </w:p>
    <w:p w14:paraId="22110C47" w14:textId="77777777" w:rsidR="00DE66F0" w:rsidRPr="00EE1B1A" w:rsidRDefault="00DE66F0"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nustačius pažeidžiamumus, atliekamas įsilaužimo testas.</w:t>
      </w:r>
    </w:p>
    <w:p w14:paraId="0310D630" w14:textId="3D9B36F7" w:rsidR="00DE66F0" w:rsidRPr="00EE1B1A" w:rsidRDefault="008C4622"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j</w:t>
      </w:r>
      <w:r w:rsidR="00DE66F0" w:rsidRPr="00EE1B1A">
        <w:rPr>
          <w:color w:val="000000" w:themeColor="text1"/>
          <w:szCs w:val="24"/>
        </w:rPr>
        <w:t xml:space="preserve">ei aptinkama iš interneto pasiekiamų paslaugų (angl. </w:t>
      </w:r>
      <w:proofErr w:type="spellStart"/>
      <w:r w:rsidR="00DE66F0" w:rsidRPr="00EE1B1A">
        <w:rPr>
          <w:color w:val="000000" w:themeColor="text1"/>
          <w:szCs w:val="24"/>
        </w:rPr>
        <w:t>service</w:t>
      </w:r>
      <w:proofErr w:type="spellEnd"/>
      <w:r w:rsidR="00DE66F0" w:rsidRPr="00EE1B1A">
        <w:rPr>
          <w:color w:val="000000" w:themeColor="text1"/>
          <w:szCs w:val="24"/>
        </w:rPr>
        <w:t xml:space="preserve">), reikalaujančių naudotojo autentifikacijos, tuomet atliekamas išorinės paslaugos slaptažodžių auditas. Tikrinama, ar </w:t>
      </w:r>
      <w:r w:rsidR="00DE66F0" w:rsidRPr="00EE1B1A">
        <w:rPr>
          <w:color w:val="000000" w:themeColor="text1"/>
          <w:szCs w:val="24"/>
        </w:rPr>
        <w:lastRenderedPageBreak/>
        <w:t>naudojami patikimi slaptažodžiai, ar įmanoma juos atspėti arba parinkti, ar saugos sistemos pastebi tokius bandymus ir informuoja administratorius, ar imamasi tinkamų reagavimo veiksmų.</w:t>
      </w:r>
    </w:p>
    <w:p w14:paraId="37F5B379" w14:textId="77777777" w:rsidR="00DE66F0" w:rsidRPr="00EE1B1A" w:rsidRDefault="00DE66F0" w:rsidP="00DE66F0">
      <w:pPr>
        <w:pStyle w:val="Sraopastraipa"/>
        <w:numPr>
          <w:ilvl w:val="1"/>
          <w:numId w:val="32"/>
        </w:numPr>
        <w:tabs>
          <w:tab w:val="left" w:pos="360"/>
          <w:tab w:val="left" w:pos="1560"/>
          <w:tab w:val="left" w:pos="1991"/>
        </w:tabs>
        <w:spacing w:after="160"/>
        <w:ind w:left="0" w:firstLine="851"/>
        <w:rPr>
          <w:color w:val="000000" w:themeColor="text1"/>
          <w:szCs w:val="24"/>
        </w:rPr>
      </w:pPr>
      <w:r w:rsidRPr="00EE1B1A">
        <w:rPr>
          <w:b/>
          <w:color w:val="000000" w:themeColor="text1"/>
          <w:szCs w:val="24"/>
        </w:rPr>
        <w:t xml:space="preserve">žiniatinklio (angl. </w:t>
      </w:r>
      <w:proofErr w:type="spellStart"/>
      <w:r w:rsidRPr="00EE1B1A">
        <w:rPr>
          <w:b/>
          <w:color w:val="000000" w:themeColor="text1"/>
          <w:szCs w:val="24"/>
        </w:rPr>
        <w:t>web</w:t>
      </w:r>
      <w:proofErr w:type="spellEnd"/>
      <w:r w:rsidRPr="00EE1B1A">
        <w:rPr>
          <w:b/>
          <w:color w:val="000000" w:themeColor="text1"/>
          <w:szCs w:val="24"/>
        </w:rPr>
        <w:t xml:space="preserve">) taikomųjų programų ir žiniatinklio paslaugų (angl. </w:t>
      </w:r>
      <w:proofErr w:type="spellStart"/>
      <w:r w:rsidRPr="00EE1B1A">
        <w:rPr>
          <w:b/>
          <w:color w:val="000000" w:themeColor="text1"/>
          <w:szCs w:val="24"/>
        </w:rPr>
        <w:t>web</w:t>
      </w:r>
      <w:proofErr w:type="spellEnd"/>
      <w:r w:rsidRPr="00EE1B1A">
        <w:rPr>
          <w:b/>
          <w:color w:val="000000" w:themeColor="text1"/>
          <w:szCs w:val="24"/>
        </w:rPr>
        <w:t xml:space="preserve"> </w:t>
      </w:r>
      <w:proofErr w:type="spellStart"/>
      <w:r w:rsidRPr="00EE1B1A">
        <w:rPr>
          <w:b/>
          <w:color w:val="000000" w:themeColor="text1"/>
          <w:szCs w:val="24"/>
        </w:rPr>
        <w:t>service</w:t>
      </w:r>
      <w:proofErr w:type="spellEnd"/>
      <w:r w:rsidRPr="00EE1B1A">
        <w:rPr>
          <w:b/>
          <w:color w:val="000000" w:themeColor="text1"/>
          <w:szCs w:val="24"/>
        </w:rPr>
        <w:t>) saugumo vertinimo</w:t>
      </w:r>
      <w:r w:rsidRPr="00EE1B1A">
        <w:rPr>
          <w:color w:val="000000" w:themeColor="text1"/>
          <w:szCs w:val="24"/>
        </w:rPr>
        <w:t xml:space="preserve"> metu turi būti atlikta:</w:t>
      </w:r>
    </w:p>
    <w:p w14:paraId="67F30019" w14:textId="77777777" w:rsidR="00DE66F0" w:rsidRPr="00EE1B1A" w:rsidRDefault="00DE66F0"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automatizuotas patikrinimas:</w:t>
      </w:r>
    </w:p>
    <w:p w14:paraId="7057B970" w14:textId="77777777" w:rsidR="00DE66F0" w:rsidRPr="00EE1B1A" w:rsidRDefault="00DE66F0" w:rsidP="00DE66F0">
      <w:pPr>
        <w:pStyle w:val="Sraopastraipa"/>
        <w:numPr>
          <w:ilvl w:val="3"/>
          <w:numId w:val="32"/>
        </w:numPr>
        <w:tabs>
          <w:tab w:val="left" w:pos="360"/>
          <w:tab w:val="left" w:pos="1134"/>
          <w:tab w:val="left" w:pos="1560"/>
          <w:tab w:val="left" w:pos="1701"/>
        </w:tabs>
        <w:spacing w:after="160"/>
        <w:ind w:left="0" w:firstLine="851"/>
        <w:rPr>
          <w:color w:val="000000" w:themeColor="text1"/>
          <w:szCs w:val="24"/>
        </w:rPr>
      </w:pPr>
      <w:r w:rsidRPr="00EE1B1A">
        <w:rPr>
          <w:color w:val="000000" w:themeColor="text1"/>
          <w:szCs w:val="24"/>
        </w:rPr>
        <w:t>naudojamų technologijų identifikavimas (platforma, programavimo metodai ir priemonės);</w:t>
      </w:r>
    </w:p>
    <w:p w14:paraId="7071EF47" w14:textId="77777777" w:rsidR="00DE66F0" w:rsidRPr="00EE1B1A" w:rsidRDefault="00DE66F0" w:rsidP="00DE66F0">
      <w:pPr>
        <w:pStyle w:val="Sraopastraipa"/>
        <w:numPr>
          <w:ilvl w:val="3"/>
          <w:numId w:val="32"/>
        </w:numPr>
        <w:tabs>
          <w:tab w:val="left" w:pos="360"/>
          <w:tab w:val="left" w:pos="1134"/>
          <w:tab w:val="left" w:pos="1560"/>
          <w:tab w:val="left" w:pos="1701"/>
        </w:tabs>
        <w:spacing w:after="160"/>
        <w:ind w:left="0" w:firstLine="851"/>
        <w:rPr>
          <w:color w:val="000000" w:themeColor="text1"/>
          <w:szCs w:val="24"/>
        </w:rPr>
      </w:pPr>
      <w:r w:rsidRPr="00EE1B1A">
        <w:rPr>
          <w:color w:val="000000" w:themeColor="text1"/>
          <w:szCs w:val="24"/>
        </w:rPr>
        <w:t>serviso konfigūracijos patikrinimas (darbinės direktorijos pakeitimas, serviso teisių eskalavimas, informacijos atskleidimas per klaidų pranešimus ir pan.);</w:t>
      </w:r>
    </w:p>
    <w:p w14:paraId="5DF55EB8" w14:textId="77777777" w:rsidR="00DE66F0" w:rsidRPr="00EE1B1A" w:rsidRDefault="00DE66F0" w:rsidP="00DE66F0">
      <w:pPr>
        <w:pStyle w:val="Sraopastraipa"/>
        <w:numPr>
          <w:ilvl w:val="3"/>
          <w:numId w:val="32"/>
        </w:numPr>
        <w:tabs>
          <w:tab w:val="left" w:pos="360"/>
          <w:tab w:val="left" w:pos="1134"/>
          <w:tab w:val="left" w:pos="1560"/>
          <w:tab w:val="left" w:pos="1701"/>
        </w:tabs>
        <w:spacing w:after="160"/>
        <w:ind w:left="0" w:firstLine="851"/>
        <w:rPr>
          <w:color w:val="000000" w:themeColor="text1"/>
          <w:szCs w:val="24"/>
        </w:rPr>
      </w:pPr>
      <w:r w:rsidRPr="00EE1B1A">
        <w:rPr>
          <w:color w:val="000000" w:themeColor="text1"/>
          <w:szCs w:val="24"/>
        </w:rPr>
        <w:t xml:space="preserve">automatizuota pažeidžiamumų paieška (XSS, SQL </w:t>
      </w:r>
      <w:proofErr w:type="spellStart"/>
      <w:r w:rsidRPr="00EE1B1A">
        <w:rPr>
          <w:color w:val="000000" w:themeColor="text1"/>
          <w:szCs w:val="24"/>
        </w:rPr>
        <w:t>injection</w:t>
      </w:r>
      <w:proofErr w:type="spellEnd"/>
      <w:r w:rsidRPr="00EE1B1A">
        <w:rPr>
          <w:color w:val="000000" w:themeColor="text1"/>
          <w:szCs w:val="24"/>
        </w:rPr>
        <w:t xml:space="preserve">, </w:t>
      </w:r>
      <w:proofErr w:type="spellStart"/>
      <w:r w:rsidRPr="00EE1B1A">
        <w:rPr>
          <w:color w:val="000000" w:themeColor="text1"/>
          <w:szCs w:val="24"/>
        </w:rPr>
        <w:t>Input</w:t>
      </w:r>
      <w:proofErr w:type="spellEnd"/>
      <w:r w:rsidRPr="00EE1B1A">
        <w:rPr>
          <w:color w:val="000000" w:themeColor="text1"/>
          <w:szCs w:val="24"/>
        </w:rPr>
        <w:t xml:space="preserve"> </w:t>
      </w:r>
      <w:proofErr w:type="spellStart"/>
      <w:r w:rsidRPr="00EE1B1A">
        <w:rPr>
          <w:color w:val="000000" w:themeColor="text1"/>
          <w:szCs w:val="24"/>
        </w:rPr>
        <w:t>Validation</w:t>
      </w:r>
      <w:proofErr w:type="spellEnd"/>
      <w:r w:rsidRPr="00EE1B1A">
        <w:rPr>
          <w:color w:val="000000" w:themeColor="text1"/>
          <w:szCs w:val="24"/>
        </w:rPr>
        <w:t xml:space="preserve"> ir pan.);</w:t>
      </w:r>
    </w:p>
    <w:p w14:paraId="293F9049" w14:textId="069863F9" w:rsidR="00DE66F0" w:rsidRPr="00EE1B1A" w:rsidRDefault="00DE66F0" w:rsidP="00DE66F0">
      <w:pPr>
        <w:pStyle w:val="Sraopastraipa"/>
        <w:numPr>
          <w:ilvl w:val="3"/>
          <w:numId w:val="32"/>
        </w:numPr>
        <w:tabs>
          <w:tab w:val="left" w:pos="360"/>
          <w:tab w:val="left" w:pos="1134"/>
          <w:tab w:val="left" w:pos="1560"/>
          <w:tab w:val="left" w:pos="1701"/>
          <w:tab w:val="left" w:pos="1843"/>
        </w:tabs>
        <w:spacing w:after="160"/>
        <w:ind w:left="0" w:firstLine="851"/>
        <w:rPr>
          <w:color w:val="000000" w:themeColor="text1"/>
          <w:szCs w:val="24"/>
        </w:rPr>
      </w:pPr>
      <w:r w:rsidRPr="00EE1B1A">
        <w:rPr>
          <w:color w:val="000000" w:themeColor="text1"/>
          <w:szCs w:val="24"/>
        </w:rPr>
        <w:t>automatizuotos paieškos rezultatų rankinis patikrinimas</w:t>
      </w:r>
      <w:r w:rsidR="008C4622" w:rsidRPr="00EE1B1A">
        <w:rPr>
          <w:color w:val="000000" w:themeColor="text1"/>
          <w:szCs w:val="24"/>
        </w:rPr>
        <w:t>;</w:t>
      </w:r>
    </w:p>
    <w:p w14:paraId="068F1963" w14:textId="1F3FEA73" w:rsidR="00DE66F0" w:rsidRPr="00EE1B1A" w:rsidRDefault="00DE66F0" w:rsidP="00DE66F0">
      <w:pPr>
        <w:pStyle w:val="Sraopastraipa"/>
        <w:numPr>
          <w:ilvl w:val="3"/>
          <w:numId w:val="32"/>
        </w:numPr>
        <w:tabs>
          <w:tab w:val="left" w:pos="360"/>
          <w:tab w:val="left" w:pos="1134"/>
          <w:tab w:val="left" w:pos="1560"/>
          <w:tab w:val="left" w:pos="1701"/>
          <w:tab w:val="left" w:pos="1843"/>
        </w:tabs>
        <w:spacing w:after="160"/>
        <w:ind w:left="0" w:firstLine="851"/>
        <w:rPr>
          <w:color w:val="000000" w:themeColor="text1"/>
          <w:szCs w:val="24"/>
        </w:rPr>
      </w:pPr>
      <w:r w:rsidRPr="00EE1B1A">
        <w:rPr>
          <w:color w:val="000000" w:themeColor="text1"/>
          <w:szCs w:val="24"/>
        </w:rPr>
        <w:t>kiti testai pagal paslaugos teikėjo naudojamą metodologiją</w:t>
      </w:r>
      <w:r w:rsidR="008C4622" w:rsidRPr="00EE1B1A">
        <w:rPr>
          <w:color w:val="000000" w:themeColor="text1"/>
          <w:szCs w:val="24"/>
        </w:rPr>
        <w:t>;</w:t>
      </w:r>
    </w:p>
    <w:p w14:paraId="3ACDAEC7" w14:textId="721210F2" w:rsidR="00DE66F0" w:rsidRPr="00EE1B1A" w:rsidRDefault="00DE66F0"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turi būti patikrintos visos žiniatinklio paslaugos, priklausantys/susiję su aukščiau paminėtomis žiniatinklio taikomosiomis programomis, atlikti įsilaužimų testai</w:t>
      </w:r>
      <w:r w:rsidR="008C4622" w:rsidRPr="00EE1B1A">
        <w:rPr>
          <w:color w:val="000000" w:themeColor="text1"/>
          <w:szCs w:val="24"/>
        </w:rPr>
        <w:t>;</w:t>
      </w:r>
    </w:p>
    <w:p w14:paraId="7FB6CA87" w14:textId="3A210595" w:rsidR="00DE66F0" w:rsidRPr="00EE1B1A" w:rsidRDefault="008C4622"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t</w:t>
      </w:r>
      <w:r w:rsidR="00DE66F0" w:rsidRPr="00EE1B1A">
        <w:rPr>
          <w:color w:val="000000" w:themeColor="text1"/>
          <w:szCs w:val="24"/>
        </w:rPr>
        <w:t xml:space="preserve">uri būti atliktas žiniatinklių taikomųjų programų ir žiniatinklio paslaugų saugumo patikrinimas neturint naudotojo prisijungimo (angl. </w:t>
      </w:r>
      <w:proofErr w:type="spellStart"/>
      <w:r w:rsidR="00DE66F0" w:rsidRPr="00EE1B1A">
        <w:rPr>
          <w:color w:val="000000" w:themeColor="text1"/>
          <w:szCs w:val="24"/>
        </w:rPr>
        <w:t>Black</w:t>
      </w:r>
      <w:proofErr w:type="spellEnd"/>
      <w:r w:rsidR="00DE66F0" w:rsidRPr="00EE1B1A">
        <w:rPr>
          <w:color w:val="000000" w:themeColor="text1"/>
          <w:szCs w:val="24"/>
        </w:rPr>
        <w:t xml:space="preserve"> </w:t>
      </w:r>
      <w:proofErr w:type="spellStart"/>
      <w:r w:rsidR="00DE66F0" w:rsidRPr="00EE1B1A">
        <w:rPr>
          <w:color w:val="000000" w:themeColor="text1"/>
          <w:szCs w:val="24"/>
        </w:rPr>
        <w:t>Box</w:t>
      </w:r>
      <w:proofErr w:type="spellEnd"/>
      <w:r w:rsidR="00DE66F0" w:rsidRPr="00EE1B1A">
        <w:rPr>
          <w:color w:val="000000" w:themeColor="text1"/>
          <w:szCs w:val="24"/>
        </w:rPr>
        <w:t xml:space="preserve"> </w:t>
      </w:r>
      <w:proofErr w:type="spellStart"/>
      <w:r w:rsidR="00DE66F0" w:rsidRPr="00EE1B1A">
        <w:rPr>
          <w:color w:val="000000" w:themeColor="text1"/>
          <w:szCs w:val="24"/>
        </w:rPr>
        <w:t>Penetration</w:t>
      </w:r>
      <w:proofErr w:type="spellEnd"/>
      <w:r w:rsidR="00DE66F0" w:rsidRPr="00EE1B1A">
        <w:rPr>
          <w:color w:val="000000" w:themeColor="text1"/>
          <w:szCs w:val="24"/>
        </w:rPr>
        <w:t xml:space="preserve"> </w:t>
      </w:r>
      <w:proofErr w:type="spellStart"/>
      <w:r w:rsidR="00DE66F0" w:rsidRPr="00EE1B1A">
        <w:rPr>
          <w:color w:val="000000" w:themeColor="text1"/>
          <w:szCs w:val="24"/>
        </w:rPr>
        <w:t>Testing</w:t>
      </w:r>
      <w:proofErr w:type="spellEnd"/>
      <w:r w:rsidR="00DE66F0" w:rsidRPr="00EE1B1A">
        <w:rPr>
          <w:color w:val="000000" w:themeColor="text1"/>
          <w:szCs w:val="24"/>
        </w:rPr>
        <w:t>):</w:t>
      </w:r>
    </w:p>
    <w:p w14:paraId="22848CC3" w14:textId="77777777" w:rsidR="00DE66F0" w:rsidRPr="00EE1B1A" w:rsidRDefault="00DE66F0" w:rsidP="00DE66F0">
      <w:pPr>
        <w:pStyle w:val="Sraopastraipa"/>
        <w:numPr>
          <w:ilvl w:val="3"/>
          <w:numId w:val="32"/>
        </w:numPr>
        <w:tabs>
          <w:tab w:val="left" w:pos="360"/>
          <w:tab w:val="left" w:pos="1134"/>
          <w:tab w:val="left" w:pos="1560"/>
          <w:tab w:val="left" w:pos="1701"/>
          <w:tab w:val="left" w:pos="1843"/>
        </w:tabs>
        <w:spacing w:after="160"/>
        <w:ind w:left="0" w:firstLine="851"/>
        <w:rPr>
          <w:color w:val="000000" w:themeColor="text1"/>
          <w:szCs w:val="24"/>
        </w:rPr>
      </w:pPr>
      <w:r w:rsidRPr="00EE1B1A">
        <w:rPr>
          <w:color w:val="000000" w:themeColor="text1"/>
          <w:szCs w:val="24"/>
        </w:rPr>
        <w:t>naudojamų technologijų identifikavimas (platforma, programavimo metodai ir priemonės);</w:t>
      </w:r>
    </w:p>
    <w:p w14:paraId="5218E816" w14:textId="77777777" w:rsidR="00DE66F0" w:rsidRPr="00EE1B1A" w:rsidRDefault="00DE66F0" w:rsidP="00DE66F0">
      <w:pPr>
        <w:pStyle w:val="Sraopastraipa"/>
        <w:numPr>
          <w:ilvl w:val="3"/>
          <w:numId w:val="32"/>
        </w:numPr>
        <w:tabs>
          <w:tab w:val="left" w:pos="360"/>
          <w:tab w:val="left" w:pos="1134"/>
          <w:tab w:val="left" w:pos="1560"/>
          <w:tab w:val="left" w:pos="1701"/>
          <w:tab w:val="left" w:pos="1843"/>
        </w:tabs>
        <w:spacing w:after="160"/>
        <w:ind w:left="0" w:firstLine="851"/>
        <w:rPr>
          <w:color w:val="000000" w:themeColor="text1"/>
          <w:szCs w:val="24"/>
        </w:rPr>
      </w:pPr>
      <w:r w:rsidRPr="00EE1B1A">
        <w:rPr>
          <w:color w:val="000000" w:themeColor="text1"/>
          <w:szCs w:val="24"/>
        </w:rPr>
        <w:t>žiniatinklio paslaugos konfigūracijos patikrinimas (darbinės direktorijos pakeitimas, žiniatinklio paslaugos teisių eskalavimas, informacijos atskleidimas per klaidų pranešimus);</w:t>
      </w:r>
    </w:p>
    <w:p w14:paraId="208C6644" w14:textId="77777777" w:rsidR="00DE66F0" w:rsidRPr="00EE1B1A" w:rsidRDefault="00DE66F0" w:rsidP="00DE66F0">
      <w:pPr>
        <w:pStyle w:val="Sraopastraipa"/>
        <w:numPr>
          <w:ilvl w:val="3"/>
          <w:numId w:val="32"/>
        </w:numPr>
        <w:tabs>
          <w:tab w:val="left" w:pos="360"/>
          <w:tab w:val="left" w:pos="1134"/>
          <w:tab w:val="left" w:pos="1560"/>
          <w:tab w:val="left" w:pos="1701"/>
          <w:tab w:val="left" w:pos="1843"/>
        </w:tabs>
        <w:spacing w:after="160"/>
        <w:ind w:left="0" w:firstLine="851"/>
        <w:rPr>
          <w:color w:val="000000" w:themeColor="text1"/>
          <w:szCs w:val="24"/>
        </w:rPr>
      </w:pPr>
      <w:r w:rsidRPr="00EE1B1A">
        <w:rPr>
          <w:color w:val="000000" w:themeColor="text1"/>
          <w:szCs w:val="24"/>
        </w:rPr>
        <w:t>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ir pan.) ne mažiau kaip trimis populiariausiais automatizuotais žiniatinklio pažeidžiamumo skeneriais;</w:t>
      </w:r>
    </w:p>
    <w:p w14:paraId="453C031D" w14:textId="77777777" w:rsidR="00DE66F0" w:rsidRPr="00EE1B1A" w:rsidRDefault="00DE66F0" w:rsidP="00DE66F0">
      <w:pPr>
        <w:pStyle w:val="Sraopastraipa"/>
        <w:numPr>
          <w:ilvl w:val="3"/>
          <w:numId w:val="32"/>
        </w:numPr>
        <w:tabs>
          <w:tab w:val="left" w:pos="360"/>
          <w:tab w:val="left" w:pos="1134"/>
          <w:tab w:val="left" w:pos="1560"/>
          <w:tab w:val="left" w:pos="1701"/>
          <w:tab w:val="left" w:pos="1843"/>
        </w:tabs>
        <w:spacing w:after="160"/>
        <w:ind w:left="0" w:firstLine="851"/>
        <w:rPr>
          <w:color w:val="000000" w:themeColor="text1"/>
          <w:szCs w:val="24"/>
        </w:rPr>
      </w:pPr>
      <w:r w:rsidRPr="00EE1B1A">
        <w:rPr>
          <w:color w:val="000000" w:themeColor="text1"/>
          <w:szCs w:val="24"/>
        </w:rPr>
        <w:t>rankinis automatizuotos paieškos rezultatų patikrinimas;</w:t>
      </w:r>
    </w:p>
    <w:p w14:paraId="2A504328" w14:textId="77777777" w:rsidR="00DE66F0" w:rsidRPr="00EE1B1A" w:rsidRDefault="00DE66F0" w:rsidP="00DE66F0">
      <w:pPr>
        <w:pStyle w:val="Sraopastraipa"/>
        <w:numPr>
          <w:ilvl w:val="3"/>
          <w:numId w:val="32"/>
        </w:numPr>
        <w:tabs>
          <w:tab w:val="left" w:pos="360"/>
          <w:tab w:val="left" w:pos="1134"/>
          <w:tab w:val="left" w:pos="1560"/>
          <w:tab w:val="left" w:pos="1701"/>
          <w:tab w:val="left" w:pos="1843"/>
        </w:tabs>
        <w:spacing w:after="160"/>
        <w:ind w:left="0" w:firstLine="851"/>
        <w:rPr>
          <w:color w:val="000000" w:themeColor="text1"/>
          <w:szCs w:val="24"/>
        </w:rPr>
      </w:pPr>
      <w:r w:rsidRPr="00EE1B1A">
        <w:rPr>
          <w:color w:val="000000" w:themeColor="text1"/>
          <w:szCs w:val="24"/>
        </w:rPr>
        <w:t xml:space="preserve">rankinis pažeidžiamumų patikrinimas pagal visus naujausios „OWASP </w:t>
      </w:r>
      <w:proofErr w:type="spellStart"/>
      <w:r w:rsidRPr="00EE1B1A">
        <w:rPr>
          <w:color w:val="000000" w:themeColor="text1"/>
          <w:szCs w:val="24"/>
        </w:rPr>
        <w:t>Testing</w:t>
      </w:r>
      <w:proofErr w:type="spellEnd"/>
      <w:r w:rsidRPr="00EE1B1A">
        <w:rPr>
          <w:color w:val="000000" w:themeColor="text1"/>
          <w:szCs w:val="24"/>
        </w:rPr>
        <w:t xml:space="preserve"> </w:t>
      </w:r>
      <w:proofErr w:type="spellStart"/>
      <w:r w:rsidRPr="00EE1B1A">
        <w:rPr>
          <w:color w:val="000000" w:themeColor="text1"/>
          <w:szCs w:val="24"/>
        </w:rPr>
        <w:t>Guide</w:t>
      </w:r>
      <w:proofErr w:type="spellEnd"/>
      <w:r w:rsidRPr="00EE1B1A">
        <w:rPr>
          <w:color w:val="000000" w:themeColor="text1"/>
          <w:szCs w:val="24"/>
        </w:rPr>
        <w:t xml:space="preserve">“ metodikos punktus, neapsiribojant „OWASP </w:t>
      </w:r>
      <w:proofErr w:type="spellStart"/>
      <w:r w:rsidRPr="00EE1B1A">
        <w:rPr>
          <w:color w:val="000000" w:themeColor="text1"/>
          <w:szCs w:val="24"/>
        </w:rPr>
        <w:t>Top</w:t>
      </w:r>
      <w:proofErr w:type="spellEnd"/>
      <w:r w:rsidRPr="00EE1B1A">
        <w:rPr>
          <w:color w:val="000000" w:themeColor="text1"/>
          <w:szCs w:val="24"/>
        </w:rPr>
        <w:t xml:space="preserve"> 10“ pažeidžiamumais.</w:t>
      </w:r>
    </w:p>
    <w:p w14:paraId="642D2447" w14:textId="1FDFEDBD" w:rsidR="00DE66F0" w:rsidRPr="00EE1B1A" w:rsidRDefault="0073345A"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t</w:t>
      </w:r>
      <w:r w:rsidR="00DE66F0" w:rsidRPr="00EE1B1A">
        <w:rPr>
          <w:color w:val="000000" w:themeColor="text1"/>
          <w:szCs w:val="24"/>
        </w:rPr>
        <w:t xml:space="preserve">uri būti atliktas žiniatinklio taikomųjų programų ir žiniatinklio paslaugų saugumo patikrinimas prisijungus kaip legalus sistemos naudotojas (angl. </w:t>
      </w:r>
      <w:proofErr w:type="spellStart"/>
      <w:r w:rsidR="00DE66F0" w:rsidRPr="00EE1B1A">
        <w:rPr>
          <w:i/>
          <w:color w:val="000000" w:themeColor="text1"/>
          <w:szCs w:val="24"/>
        </w:rPr>
        <w:t>White</w:t>
      </w:r>
      <w:proofErr w:type="spellEnd"/>
      <w:r w:rsidR="00DE66F0" w:rsidRPr="00EE1B1A">
        <w:rPr>
          <w:i/>
          <w:color w:val="000000" w:themeColor="text1"/>
          <w:szCs w:val="24"/>
        </w:rPr>
        <w:t xml:space="preserve"> </w:t>
      </w:r>
      <w:proofErr w:type="spellStart"/>
      <w:r w:rsidR="00DE66F0" w:rsidRPr="00EE1B1A">
        <w:rPr>
          <w:i/>
          <w:color w:val="000000" w:themeColor="text1"/>
          <w:szCs w:val="24"/>
        </w:rPr>
        <w:t>Box</w:t>
      </w:r>
      <w:proofErr w:type="spellEnd"/>
      <w:r w:rsidR="00DE66F0" w:rsidRPr="00EE1B1A">
        <w:rPr>
          <w:i/>
          <w:color w:val="000000" w:themeColor="text1"/>
          <w:szCs w:val="24"/>
        </w:rPr>
        <w:t xml:space="preserve"> </w:t>
      </w:r>
      <w:proofErr w:type="spellStart"/>
      <w:r w:rsidR="00DE66F0" w:rsidRPr="00EE1B1A">
        <w:rPr>
          <w:i/>
          <w:color w:val="000000" w:themeColor="text1"/>
          <w:szCs w:val="24"/>
        </w:rPr>
        <w:t>Penetration</w:t>
      </w:r>
      <w:proofErr w:type="spellEnd"/>
      <w:r w:rsidR="00DE66F0" w:rsidRPr="00EE1B1A">
        <w:rPr>
          <w:i/>
          <w:color w:val="000000" w:themeColor="text1"/>
          <w:szCs w:val="24"/>
        </w:rPr>
        <w:t xml:space="preserve"> </w:t>
      </w:r>
      <w:proofErr w:type="spellStart"/>
      <w:r w:rsidR="00DE66F0" w:rsidRPr="00EE1B1A">
        <w:rPr>
          <w:i/>
          <w:color w:val="000000" w:themeColor="text1"/>
          <w:szCs w:val="24"/>
        </w:rPr>
        <w:t>Testing</w:t>
      </w:r>
      <w:proofErr w:type="spellEnd"/>
      <w:r w:rsidR="00DE66F0" w:rsidRPr="00EE1B1A">
        <w:rPr>
          <w:color w:val="000000" w:themeColor="text1"/>
          <w:szCs w:val="24"/>
        </w:rPr>
        <w:t>):</w:t>
      </w:r>
    </w:p>
    <w:p w14:paraId="32D5B453" w14:textId="77777777" w:rsidR="00DE66F0" w:rsidRPr="00EE1B1A" w:rsidRDefault="00DE66F0" w:rsidP="00DE66F0">
      <w:pPr>
        <w:pStyle w:val="Sraopastraipa"/>
        <w:numPr>
          <w:ilvl w:val="3"/>
          <w:numId w:val="32"/>
        </w:numPr>
        <w:tabs>
          <w:tab w:val="left" w:pos="360"/>
          <w:tab w:val="left" w:pos="1134"/>
          <w:tab w:val="left" w:pos="1560"/>
          <w:tab w:val="left" w:pos="1701"/>
          <w:tab w:val="left" w:pos="1843"/>
        </w:tabs>
        <w:spacing w:after="160"/>
        <w:ind w:left="0" w:firstLine="851"/>
        <w:rPr>
          <w:color w:val="000000" w:themeColor="text1"/>
          <w:szCs w:val="24"/>
        </w:rPr>
      </w:pPr>
      <w:r w:rsidRPr="00EE1B1A">
        <w:rPr>
          <w:color w:val="000000" w:themeColor="text1"/>
          <w:szCs w:val="24"/>
        </w:rPr>
        <w:t>serviso konfigūracijos patikrinimas (darbinės direktorijos pakeitimas, serviso teisių eskalavimas, informacijos atskleidimas per klaidų pranešimus ir pan.);</w:t>
      </w:r>
    </w:p>
    <w:p w14:paraId="4B73A9A5" w14:textId="6C7D9829" w:rsidR="00DE66F0" w:rsidRPr="00EE1B1A" w:rsidRDefault="00DE66F0" w:rsidP="00DE66F0">
      <w:pPr>
        <w:pStyle w:val="Sraopastraipa"/>
        <w:numPr>
          <w:ilvl w:val="3"/>
          <w:numId w:val="32"/>
        </w:numPr>
        <w:tabs>
          <w:tab w:val="left" w:pos="360"/>
          <w:tab w:val="left" w:pos="1134"/>
          <w:tab w:val="left" w:pos="1560"/>
          <w:tab w:val="left" w:pos="1701"/>
          <w:tab w:val="left" w:pos="1843"/>
        </w:tabs>
        <w:spacing w:after="160"/>
        <w:ind w:left="0" w:firstLine="851"/>
        <w:rPr>
          <w:color w:val="000000" w:themeColor="text1"/>
          <w:szCs w:val="24"/>
        </w:rPr>
      </w:pPr>
      <w:r w:rsidRPr="00EE1B1A">
        <w:rPr>
          <w:color w:val="000000" w:themeColor="text1"/>
          <w:szCs w:val="24"/>
        </w:rPr>
        <w:t>tikrinama, ar visų tipų (įskaitant nutolusius naudotojus) naudotojai negali plėsti savo teisių sistemoje, atlikti veiksmų ir/arba gauti duomenis, nesusijusius su jų tiesioginių pareigų vykdymu;</w:t>
      </w:r>
    </w:p>
    <w:p w14:paraId="2F400273" w14:textId="77777777" w:rsidR="00DE66F0" w:rsidRPr="00EE1B1A" w:rsidRDefault="00DE66F0" w:rsidP="00DE66F0">
      <w:pPr>
        <w:pStyle w:val="Sraopastraipa"/>
        <w:numPr>
          <w:ilvl w:val="3"/>
          <w:numId w:val="32"/>
        </w:numPr>
        <w:tabs>
          <w:tab w:val="left" w:pos="360"/>
          <w:tab w:val="left" w:pos="1134"/>
          <w:tab w:val="left" w:pos="1560"/>
          <w:tab w:val="left" w:pos="1701"/>
          <w:tab w:val="left" w:pos="1843"/>
        </w:tabs>
        <w:spacing w:after="160"/>
        <w:ind w:left="0" w:firstLine="851"/>
        <w:rPr>
          <w:color w:val="000000" w:themeColor="text1"/>
          <w:szCs w:val="24"/>
        </w:rPr>
      </w:pPr>
      <w:r w:rsidRPr="00EE1B1A">
        <w:rPr>
          <w:color w:val="000000" w:themeColor="text1"/>
          <w:szCs w:val="24"/>
        </w:rPr>
        <w:t>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ne mažiau kaip trimis populiariausiais automatizuotais žiniatinklio pažeidžiamumo skeneriais;</w:t>
      </w:r>
    </w:p>
    <w:p w14:paraId="45AAB1A5" w14:textId="77777777" w:rsidR="00DE66F0" w:rsidRPr="00EE1B1A" w:rsidRDefault="00DE66F0" w:rsidP="00DE66F0">
      <w:pPr>
        <w:pStyle w:val="Sraopastraipa"/>
        <w:numPr>
          <w:ilvl w:val="3"/>
          <w:numId w:val="32"/>
        </w:numPr>
        <w:tabs>
          <w:tab w:val="left" w:pos="360"/>
          <w:tab w:val="left" w:pos="1134"/>
          <w:tab w:val="left" w:pos="1560"/>
          <w:tab w:val="left" w:pos="1701"/>
          <w:tab w:val="left" w:pos="1843"/>
        </w:tabs>
        <w:spacing w:after="160"/>
        <w:ind w:left="0" w:firstLine="851"/>
        <w:rPr>
          <w:color w:val="000000" w:themeColor="text1"/>
          <w:szCs w:val="24"/>
        </w:rPr>
      </w:pPr>
      <w:r w:rsidRPr="00EE1B1A">
        <w:rPr>
          <w:color w:val="000000" w:themeColor="text1"/>
          <w:szCs w:val="24"/>
        </w:rPr>
        <w:t>rankinis automatizuotos paieškos rezultatų patikrinimas;</w:t>
      </w:r>
    </w:p>
    <w:p w14:paraId="406DE5CD" w14:textId="77777777" w:rsidR="00DE66F0" w:rsidRPr="00EE1B1A" w:rsidRDefault="00DE66F0" w:rsidP="00DE66F0">
      <w:pPr>
        <w:pStyle w:val="Sraopastraipa"/>
        <w:numPr>
          <w:ilvl w:val="3"/>
          <w:numId w:val="32"/>
        </w:numPr>
        <w:tabs>
          <w:tab w:val="left" w:pos="360"/>
          <w:tab w:val="left" w:pos="1134"/>
          <w:tab w:val="left" w:pos="1560"/>
          <w:tab w:val="left" w:pos="1701"/>
          <w:tab w:val="left" w:pos="1843"/>
        </w:tabs>
        <w:spacing w:after="160"/>
        <w:ind w:left="0" w:firstLine="851"/>
        <w:rPr>
          <w:color w:val="000000" w:themeColor="text1"/>
          <w:szCs w:val="24"/>
        </w:rPr>
      </w:pPr>
      <w:r w:rsidRPr="00EE1B1A">
        <w:rPr>
          <w:color w:val="000000" w:themeColor="text1"/>
          <w:szCs w:val="24"/>
        </w:rPr>
        <w:t xml:space="preserve">rankinis pažeidžiamumų patikrinimas pagal visus naujausios „OWASP </w:t>
      </w:r>
      <w:proofErr w:type="spellStart"/>
      <w:r w:rsidRPr="00EE1B1A">
        <w:rPr>
          <w:color w:val="000000" w:themeColor="text1"/>
          <w:szCs w:val="24"/>
        </w:rPr>
        <w:t>Testing</w:t>
      </w:r>
      <w:proofErr w:type="spellEnd"/>
      <w:r w:rsidRPr="00EE1B1A">
        <w:rPr>
          <w:color w:val="000000" w:themeColor="text1"/>
          <w:szCs w:val="24"/>
        </w:rPr>
        <w:t xml:space="preserve"> </w:t>
      </w:r>
      <w:proofErr w:type="spellStart"/>
      <w:r w:rsidRPr="00EE1B1A">
        <w:rPr>
          <w:color w:val="000000" w:themeColor="text1"/>
          <w:szCs w:val="24"/>
        </w:rPr>
        <w:t>Guide</w:t>
      </w:r>
      <w:proofErr w:type="spellEnd"/>
      <w:r w:rsidRPr="00EE1B1A">
        <w:rPr>
          <w:color w:val="000000" w:themeColor="text1"/>
          <w:szCs w:val="24"/>
        </w:rPr>
        <w:t xml:space="preserve">“ metodikos punktus, neapsiribojant „OWASP </w:t>
      </w:r>
      <w:proofErr w:type="spellStart"/>
      <w:r w:rsidRPr="00EE1B1A">
        <w:rPr>
          <w:color w:val="000000" w:themeColor="text1"/>
          <w:szCs w:val="24"/>
        </w:rPr>
        <w:t>Top</w:t>
      </w:r>
      <w:proofErr w:type="spellEnd"/>
      <w:r w:rsidRPr="00EE1B1A">
        <w:rPr>
          <w:color w:val="000000" w:themeColor="text1"/>
          <w:szCs w:val="24"/>
        </w:rPr>
        <w:t xml:space="preserve"> 10“ pažeidžiamumais.</w:t>
      </w:r>
    </w:p>
    <w:p w14:paraId="5315C1AA" w14:textId="34BCD4BE" w:rsidR="00DE66F0" w:rsidRPr="00EE1B1A" w:rsidRDefault="00C161CF"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s</w:t>
      </w:r>
      <w:r w:rsidR="00DE66F0" w:rsidRPr="00EE1B1A">
        <w:rPr>
          <w:color w:val="000000" w:themeColor="text1"/>
          <w:szCs w:val="24"/>
        </w:rPr>
        <w:t>istemos kritinės apkrovos testas. Sistema tikrinama generuojant užklausas iš vienos, nustatytų techninių parametrų tarnybinės stoties ir stebimas atsakymo laikas. Testo tikslas įvertinti tolygiai didinamo užklausų kiekio poveikį sistemos greitaveikai, nesukeliant sistemos darbingumo sutrikdymo.</w:t>
      </w:r>
    </w:p>
    <w:p w14:paraId="04B36895" w14:textId="3E946756" w:rsidR="00DE66F0" w:rsidRPr="00EE1B1A" w:rsidRDefault="00C161CF"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s</w:t>
      </w:r>
      <w:r w:rsidR="00DE66F0" w:rsidRPr="00EE1B1A">
        <w:rPr>
          <w:color w:val="000000" w:themeColor="text1"/>
          <w:szCs w:val="24"/>
        </w:rPr>
        <w:t xml:space="preserve">augos sistemų įvykių žurnalų įrašų analizė, tikrinant ar šių įrašų pakanka įsibrovimo bandymams užfiksuoti, įsibrovėliui ir jo panaudotiems įsibrovimo metodams identifikuoti bei </w:t>
      </w:r>
      <w:r w:rsidR="00DE66F0" w:rsidRPr="00EE1B1A">
        <w:rPr>
          <w:color w:val="000000" w:themeColor="text1"/>
          <w:szCs w:val="24"/>
        </w:rPr>
        <w:lastRenderedPageBreak/>
        <w:t xml:space="preserve">įvykiams atkurti. Tikrinama, ar įrašų saugojimo laikas atitinka minimalų </w:t>
      </w:r>
      <w:r w:rsidR="00315D4E">
        <w:rPr>
          <w:color w:val="000000" w:themeColor="text1"/>
          <w:szCs w:val="24"/>
        </w:rPr>
        <w:t>VSSIS</w:t>
      </w:r>
      <w:r w:rsidR="00DE66F0" w:rsidRPr="00EE1B1A">
        <w:rPr>
          <w:color w:val="000000" w:themeColor="text1"/>
          <w:szCs w:val="24"/>
        </w:rPr>
        <w:t xml:space="preserve"> reikalaujamą įrašų saugojimo laiką.</w:t>
      </w:r>
    </w:p>
    <w:p w14:paraId="71BFDD17" w14:textId="77777777" w:rsidR="00DE66F0" w:rsidRPr="00EE1B1A" w:rsidRDefault="00DE66F0" w:rsidP="00DE66F0">
      <w:pPr>
        <w:pStyle w:val="Sraopastraipa"/>
        <w:numPr>
          <w:ilvl w:val="1"/>
          <w:numId w:val="32"/>
        </w:numPr>
        <w:tabs>
          <w:tab w:val="left" w:pos="360"/>
          <w:tab w:val="left" w:pos="1418"/>
          <w:tab w:val="left" w:pos="1985"/>
        </w:tabs>
        <w:spacing w:after="160"/>
        <w:ind w:left="0" w:firstLine="851"/>
        <w:rPr>
          <w:b/>
          <w:color w:val="000000" w:themeColor="text1"/>
          <w:szCs w:val="24"/>
        </w:rPr>
      </w:pPr>
      <w:r w:rsidRPr="00EE1B1A">
        <w:rPr>
          <w:b/>
          <w:color w:val="000000" w:themeColor="text1"/>
          <w:szCs w:val="24"/>
        </w:rPr>
        <w:t>žiniatinklio taikomųjų programų išeities (programinio) kodo ir pažeidžiamumo vertinimo metu turi būti atliekama:</w:t>
      </w:r>
    </w:p>
    <w:p w14:paraId="6891A7B3" w14:textId="0CD1B14B" w:rsidR="00DE66F0" w:rsidRPr="00EE1B1A" w:rsidRDefault="00DE66F0"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 xml:space="preserve">išeities kodo ir API (aplikacijų programavimo sąsajų) analizė automatiniu ir rankiniu būdu. API saugumo testavimas turi būti atliktas siekiant nustatyti galimus pažeidžiamumus tarp skirtingų </w:t>
      </w:r>
      <w:r w:rsidR="00315D4E">
        <w:rPr>
          <w:color w:val="000000" w:themeColor="text1"/>
          <w:szCs w:val="24"/>
        </w:rPr>
        <w:t>VSSIS</w:t>
      </w:r>
      <w:r w:rsidRPr="00EE1B1A">
        <w:rPr>
          <w:color w:val="000000" w:themeColor="text1"/>
          <w:szCs w:val="24"/>
        </w:rPr>
        <w:t xml:space="preserve"> integracijų (įvertinti sistemos integracijų modulius);</w:t>
      </w:r>
    </w:p>
    <w:p w14:paraId="36DB710B" w14:textId="7252B601" w:rsidR="00DE66F0" w:rsidRPr="00EE1B1A" w:rsidRDefault="00DE66F0" w:rsidP="00DE66F0">
      <w:pPr>
        <w:pStyle w:val="Sraopastraipa"/>
        <w:numPr>
          <w:ilvl w:val="2"/>
          <w:numId w:val="32"/>
        </w:numPr>
        <w:tabs>
          <w:tab w:val="left" w:pos="360"/>
          <w:tab w:val="left" w:pos="1560"/>
          <w:tab w:val="left" w:pos="1991"/>
        </w:tabs>
        <w:spacing w:after="160"/>
        <w:ind w:left="0" w:firstLine="851"/>
        <w:rPr>
          <w:b/>
          <w:color w:val="000000" w:themeColor="text1"/>
          <w:szCs w:val="24"/>
        </w:rPr>
      </w:pPr>
      <w:r w:rsidRPr="00EE1B1A">
        <w:rPr>
          <w:color w:val="000000" w:themeColor="text1"/>
          <w:szCs w:val="24"/>
        </w:rPr>
        <w:t xml:space="preserve"> patikrinami rankiniu ir automatiniu būdu programinio išeities kodo pažeidžiamumai (asmens duomenys pateikiami atviru tekstu, autentifikavimo, prieigos prie objektų problemos, nesaugus šifravimas ir kt. testai pagal Paslaugų teikėjo siūloma metodologiją),  kartu testuojant ir veikiančią programinę įrangą (dinaminis testavimas). </w:t>
      </w:r>
      <w:r w:rsidRPr="00EE1B1A">
        <w:rPr>
          <w:b/>
          <w:color w:val="000000" w:themeColor="text1"/>
          <w:szCs w:val="24"/>
        </w:rPr>
        <w:t xml:space="preserve">Rankiniu būdu turi būti tikrinama tik ta </w:t>
      </w:r>
      <w:r w:rsidR="00315D4E">
        <w:rPr>
          <w:b/>
          <w:color w:val="000000" w:themeColor="text1"/>
          <w:szCs w:val="24"/>
        </w:rPr>
        <w:t>VSSIS</w:t>
      </w:r>
      <w:r w:rsidRPr="00EE1B1A">
        <w:rPr>
          <w:b/>
          <w:color w:val="000000" w:themeColor="text1"/>
          <w:szCs w:val="24"/>
        </w:rPr>
        <w:t xml:space="preserve"> programinio kodo ir API dalis, kuri tiesiogiai dalyvauja perduodant ir tvarkant asmens duomenis.</w:t>
      </w:r>
    </w:p>
    <w:p w14:paraId="1B8C85DF" w14:textId="77777777" w:rsidR="00DE66F0" w:rsidRPr="00EE1B1A" w:rsidRDefault="00DE66F0"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programinės įrangos kodo kėlimo atveju į debesiją, jis turėtų būti užšifruotas ir negali būti atkleidžiamas sistemos administratoriams, ir tai turi būti dokumentuota technologijos gamintojo;</w:t>
      </w:r>
    </w:p>
    <w:p w14:paraId="78F86B70" w14:textId="39612157" w:rsidR="00DE66F0" w:rsidRPr="00EE1B1A" w:rsidRDefault="00DE66F0"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 xml:space="preserve">testavimo priemonės turi palaikyti bent šio tipo technologijas, naudojamas </w:t>
      </w:r>
      <w:r w:rsidR="003C6B1D">
        <w:rPr>
          <w:color w:val="000000" w:themeColor="text1"/>
          <w:szCs w:val="24"/>
        </w:rPr>
        <w:t>NVSC</w:t>
      </w:r>
      <w:r w:rsidRPr="00EE1B1A">
        <w:rPr>
          <w:color w:val="000000" w:themeColor="text1"/>
          <w:szCs w:val="24"/>
        </w:rPr>
        <w:t xml:space="preserve"> aplinkoje (įskaitant, bet neapsiribojant):</w:t>
      </w:r>
    </w:p>
    <w:p w14:paraId="6D3EA710" w14:textId="4B8883E6" w:rsidR="00DE66F0" w:rsidRPr="00EE1B1A" w:rsidRDefault="00DE66F0" w:rsidP="007B4C05">
      <w:pPr>
        <w:pStyle w:val="Betarp"/>
        <w:ind w:left="567"/>
        <w:rPr>
          <w:color w:val="000000" w:themeColor="text1"/>
          <w:szCs w:val="24"/>
        </w:rPr>
      </w:pPr>
      <w:proofErr w:type="spellStart"/>
      <w:r w:rsidRPr="00EE1B1A">
        <w:rPr>
          <w:bCs/>
          <w:color w:val="000000" w:themeColor="text1"/>
          <w:szCs w:val="24"/>
        </w:rPr>
        <w:t>Apache</w:t>
      </w:r>
      <w:proofErr w:type="spellEnd"/>
      <w:r w:rsidRPr="00EE1B1A">
        <w:rPr>
          <w:bCs/>
          <w:color w:val="000000" w:themeColor="text1"/>
          <w:szCs w:val="24"/>
        </w:rPr>
        <w:t xml:space="preserve"> </w:t>
      </w:r>
      <w:r w:rsidRPr="00EE1B1A">
        <w:rPr>
          <w:color w:val="000000" w:themeColor="text1"/>
          <w:szCs w:val="24"/>
        </w:rPr>
        <w:t>HTTP serveris;</w:t>
      </w:r>
      <w:r w:rsidRPr="00EE1B1A">
        <w:rPr>
          <w:color w:val="000000" w:themeColor="text1"/>
          <w:szCs w:val="24"/>
        </w:rPr>
        <w:br/>
      </w:r>
      <w:r w:rsidR="004D6EDA" w:rsidRPr="00EE1B1A">
        <w:rPr>
          <w:bCs/>
          <w:color w:val="000000" w:themeColor="text1"/>
          <w:szCs w:val="24"/>
        </w:rPr>
        <w:t xml:space="preserve">Java </w:t>
      </w:r>
      <w:proofErr w:type="spellStart"/>
      <w:r w:rsidR="004D6EDA" w:rsidRPr="00EE1B1A">
        <w:rPr>
          <w:bCs/>
          <w:color w:val="000000" w:themeColor="text1"/>
          <w:szCs w:val="24"/>
        </w:rPr>
        <w:t>Spring</w:t>
      </w:r>
      <w:proofErr w:type="spellEnd"/>
      <w:r w:rsidR="004D6EDA" w:rsidRPr="00EE1B1A">
        <w:rPr>
          <w:bCs/>
          <w:color w:val="000000" w:themeColor="text1"/>
          <w:szCs w:val="24"/>
        </w:rPr>
        <w:t xml:space="preserve">; </w:t>
      </w:r>
      <w:r w:rsidR="004D6EDA" w:rsidRPr="00EE1B1A">
        <w:rPr>
          <w:bCs/>
          <w:color w:val="000000" w:themeColor="text1"/>
          <w:szCs w:val="24"/>
        </w:rPr>
        <w:br/>
        <w:t>JAVA;</w:t>
      </w:r>
      <w:r w:rsidR="004D6EDA" w:rsidRPr="00EE1B1A">
        <w:rPr>
          <w:bCs/>
          <w:color w:val="000000" w:themeColor="text1"/>
          <w:szCs w:val="24"/>
        </w:rPr>
        <w:br/>
      </w:r>
      <w:proofErr w:type="spellStart"/>
      <w:r w:rsidR="004D6EDA" w:rsidRPr="00EE1B1A">
        <w:rPr>
          <w:bCs/>
          <w:color w:val="000000" w:themeColor="text1"/>
          <w:szCs w:val="24"/>
        </w:rPr>
        <w:t>Apache</w:t>
      </w:r>
      <w:proofErr w:type="spellEnd"/>
      <w:r w:rsidR="004D6EDA" w:rsidRPr="00EE1B1A">
        <w:rPr>
          <w:bCs/>
          <w:color w:val="000000" w:themeColor="text1"/>
          <w:szCs w:val="24"/>
        </w:rPr>
        <w:t xml:space="preserve"> </w:t>
      </w:r>
      <w:proofErr w:type="spellStart"/>
      <w:r w:rsidR="004D6EDA" w:rsidRPr="00EE1B1A">
        <w:rPr>
          <w:bCs/>
          <w:color w:val="000000" w:themeColor="text1"/>
          <w:szCs w:val="24"/>
        </w:rPr>
        <w:t>Tomcat</w:t>
      </w:r>
      <w:proofErr w:type="spellEnd"/>
      <w:r w:rsidR="004D6EDA" w:rsidRPr="00EE1B1A">
        <w:rPr>
          <w:bCs/>
          <w:color w:val="000000" w:themeColor="text1"/>
          <w:szCs w:val="24"/>
        </w:rPr>
        <w:t>;</w:t>
      </w:r>
      <w:r w:rsidRPr="00EE1B1A">
        <w:rPr>
          <w:color w:val="000000" w:themeColor="text1"/>
          <w:szCs w:val="24"/>
        </w:rPr>
        <w:br/>
      </w:r>
      <w:proofErr w:type="spellStart"/>
      <w:r w:rsidRPr="00EE1B1A">
        <w:rPr>
          <w:bCs/>
          <w:color w:val="000000" w:themeColor="text1"/>
          <w:szCs w:val="24"/>
        </w:rPr>
        <w:t>Twig</w:t>
      </w:r>
      <w:proofErr w:type="spellEnd"/>
      <w:r w:rsidRPr="00EE1B1A">
        <w:rPr>
          <w:color w:val="000000" w:themeColor="text1"/>
          <w:szCs w:val="24"/>
        </w:rPr>
        <w:t>;</w:t>
      </w:r>
      <w:r w:rsidRPr="00EE1B1A">
        <w:rPr>
          <w:color w:val="000000" w:themeColor="text1"/>
          <w:szCs w:val="24"/>
        </w:rPr>
        <w:br/>
      </w:r>
      <w:r w:rsidRPr="00EE1B1A">
        <w:rPr>
          <w:bCs/>
          <w:color w:val="000000" w:themeColor="text1"/>
          <w:szCs w:val="24"/>
        </w:rPr>
        <w:t>OCI</w:t>
      </w:r>
      <w:r w:rsidRPr="00EE1B1A">
        <w:rPr>
          <w:color w:val="000000" w:themeColor="text1"/>
          <w:szCs w:val="24"/>
        </w:rPr>
        <w:t>;</w:t>
      </w:r>
      <w:r w:rsidRPr="00EE1B1A">
        <w:rPr>
          <w:color w:val="000000" w:themeColor="text1"/>
          <w:szCs w:val="24"/>
        </w:rPr>
        <w:br/>
      </w:r>
      <w:proofErr w:type="spellStart"/>
      <w:r w:rsidRPr="00EE1B1A">
        <w:rPr>
          <w:bCs/>
          <w:color w:val="000000" w:themeColor="text1"/>
          <w:szCs w:val="24"/>
        </w:rPr>
        <w:t>JQuery</w:t>
      </w:r>
      <w:proofErr w:type="spellEnd"/>
      <w:r w:rsidRPr="00EE1B1A">
        <w:rPr>
          <w:bCs/>
          <w:color w:val="000000" w:themeColor="text1"/>
          <w:szCs w:val="24"/>
        </w:rPr>
        <w:t xml:space="preserve"> AJAX</w:t>
      </w:r>
      <w:r w:rsidRPr="00EE1B1A">
        <w:rPr>
          <w:color w:val="000000" w:themeColor="text1"/>
          <w:szCs w:val="24"/>
        </w:rPr>
        <w:t>;</w:t>
      </w:r>
      <w:r w:rsidRPr="00EE1B1A">
        <w:rPr>
          <w:color w:val="000000" w:themeColor="text1"/>
          <w:szCs w:val="24"/>
        </w:rPr>
        <w:br/>
      </w:r>
      <w:proofErr w:type="spellStart"/>
      <w:r w:rsidRPr="00EE1B1A">
        <w:rPr>
          <w:bCs/>
          <w:color w:val="000000" w:themeColor="text1"/>
          <w:szCs w:val="24"/>
        </w:rPr>
        <w:t>JQuery</w:t>
      </w:r>
      <w:proofErr w:type="spellEnd"/>
      <w:r w:rsidRPr="00EE1B1A">
        <w:rPr>
          <w:bCs/>
          <w:color w:val="000000" w:themeColor="text1"/>
          <w:szCs w:val="24"/>
        </w:rPr>
        <w:t xml:space="preserve"> biblioteka</w:t>
      </w:r>
      <w:r w:rsidRPr="00EE1B1A">
        <w:rPr>
          <w:color w:val="000000" w:themeColor="text1"/>
          <w:szCs w:val="24"/>
        </w:rPr>
        <w:t>;</w:t>
      </w:r>
      <w:r w:rsidRPr="00EE1B1A">
        <w:rPr>
          <w:color w:val="000000" w:themeColor="text1"/>
          <w:szCs w:val="24"/>
        </w:rPr>
        <w:br/>
      </w:r>
      <w:r w:rsidRPr="00EE1B1A">
        <w:rPr>
          <w:bCs/>
          <w:color w:val="000000" w:themeColor="text1"/>
          <w:szCs w:val="24"/>
        </w:rPr>
        <w:t>JBOSS EAP</w:t>
      </w:r>
      <w:r w:rsidRPr="00EE1B1A">
        <w:rPr>
          <w:color w:val="000000" w:themeColor="text1"/>
          <w:szCs w:val="24"/>
        </w:rPr>
        <w:t>;</w:t>
      </w:r>
    </w:p>
    <w:p w14:paraId="580F262A" w14:textId="7B089E51" w:rsidR="00DE66F0" w:rsidRPr="00EE1B1A" w:rsidRDefault="00DE66F0" w:rsidP="007B4C05">
      <w:pPr>
        <w:pStyle w:val="Betarp"/>
        <w:ind w:left="567"/>
        <w:rPr>
          <w:color w:val="000000" w:themeColor="text1"/>
          <w:szCs w:val="24"/>
        </w:rPr>
      </w:pPr>
      <w:proofErr w:type="spellStart"/>
      <w:r w:rsidRPr="00EE1B1A">
        <w:rPr>
          <w:bCs/>
          <w:color w:val="000000" w:themeColor="text1"/>
          <w:szCs w:val="24"/>
        </w:rPr>
        <w:t>Apache</w:t>
      </w:r>
      <w:proofErr w:type="spellEnd"/>
      <w:r w:rsidRPr="00EE1B1A">
        <w:rPr>
          <w:bCs/>
          <w:color w:val="000000" w:themeColor="text1"/>
          <w:szCs w:val="24"/>
        </w:rPr>
        <w:t xml:space="preserve"> CXF;</w:t>
      </w:r>
    </w:p>
    <w:p w14:paraId="583810B1" w14:textId="02A15C05" w:rsidR="00DE66F0" w:rsidRPr="00EE1B1A" w:rsidRDefault="004D6EDA" w:rsidP="007B4C05">
      <w:pPr>
        <w:pStyle w:val="Betarp"/>
        <w:ind w:left="567"/>
        <w:rPr>
          <w:color w:val="000000" w:themeColor="text1"/>
          <w:szCs w:val="24"/>
        </w:rPr>
      </w:pPr>
      <w:proofErr w:type="spellStart"/>
      <w:r w:rsidRPr="00EE1B1A">
        <w:rPr>
          <w:bCs/>
          <w:color w:val="000000" w:themeColor="text1"/>
          <w:szCs w:val="24"/>
        </w:rPr>
        <w:t>Postgre</w:t>
      </w:r>
      <w:proofErr w:type="spellEnd"/>
      <w:r w:rsidRPr="00EE1B1A">
        <w:rPr>
          <w:bCs/>
          <w:color w:val="000000" w:themeColor="text1"/>
          <w:szCs w:val="24"/>
        </w:rPr>
        <w:t xml:space="preserve"> SQL:</w:t>
      </w:r>
      <w:r w:rsidRPr="00EE1B1A">
        <w:rPr>
          <w:bCs/>
          <w:color w:val="000000" w:themeColor="text1"/>
          <w:szCs w:val="24"/>
        </w:rPr>
        <w:br/>
      </w:r>
      <w:proofErr w:type="spellStart"/>
      <w:r w:rsidR="00DE66F0" w:rsidRPr="00EE1B1A">
        <w:rPr>
          <w:bCs/>
          <w:color w:val="000000" w:themeColor="text1"/>
          <w:szCs w:val="24"/>
        </w:rPr>
        <w:t>Oracle</w:t>
      </w:r>
      <w:proofErr w:type="spellEnd"/>
      <w:r w:rsidR="00DE66F0" w:rsidRPr="00EE1B1A">
        <w:rPr>
          <w:bCs/>
          <w:color w:val="000000" w:themeColor="text1"/>
          <w:szCs w:val="24"/>
        </w:rPr>
        <w:t xml:space="preserve"> DB;</w:t>
      </w:r>
    </w:p>
    <w:p w14:paraId="6B884350" w14:textId="6C0955CA" w:rsidR="00DE66F0" w:rsidRPr="0013089F" w:rsidRDefault="00DE66F0" w:rsidP="0013089F">
      <w:pPr>
        <w:pStyle w:val="Betarp"/>
        <w:ind w:left="567"/>
        <w:rPr>
          <w:color w:val="000000" w:themeColor="text1"/>
          <w:szCs w:val="24"/>
        </w:rPr>
      </w:pPr>
      <w:proofErr w:type="spellStart"/>
      <w:r w:rsidRPr="00EE1B1A">
        <w:rPr>
          <w:color w:val="000000" w:themeColor="text1"/>
          <w:szCs w:val="24"/>
        </w:rPr>
        <w:t>JasperReports</w:t>
      </w:r>
      <w:proofErr w:type="spellEnd"/>
      <w:r w:rsidRPr="00EE1B1A">
        <w:rPr>
          <w:color w:val="000000" w:themeColor="text1"/>
          <w:szCs w:val="24"/>
        </w:rPr>
        <w:t>;</w:t>
      </w:r>
      <w:r w:rsidRPr="00EE1B1A">
        <w:rPr>
          <w:color w:val="000000" w:themeColor="text1"/>
          <w:szCs w:val="24"/>
        </w:rPr>
        <w:br/>
      </w:r>
      <w:proofErr w:type="spellStart"/>
      <w:r w:rsidRPr="00EE1B1A">
        <w:rPr>
          <w:bCs/>
          <w:color w:val="000000" w:themeColor="text1"/>
          <w:szCs w:val="24"/>
        </w:rPr>
        <w:t>Centos</w:t>
      </w:r>
      <w:proofErr w:type="spellEnd"/>
      <w:r w:rsidRPr="00EE1B1A">
        <w:rPr>
          <w:color w:val="000000" w:themeColor="text1"/>
          <w:szCs w:val="24"/>
        </w:rPr>
        <w:t>;</w:t>
      </w:r>
      <w:r w:rsidR="00C70A15" w:rsidRPr="00EE1B1A">
        <w:rPr>
          <w:color w:val="000000" w:themeColor="text1"/>
          <w:szCs w:val="24"/>
        </w:rPr>
        <w:br/>
        <w:t>Linux RedHat8;</w:t>
      </w:r>
      <w:r w:rsidR="00C70A15" w:rsidRPr="00EE1B1A">
        <w:rPr>
          <w:color w:val="000000" w:themeColor="text1"/>
          <w:szCs w:val="24"/>
        </w:rPr>
        <w:br/>
      </w:r>
      <w:proofErr w:type="spellStart"/>
      <w:r w:rsidR="00C70A15" w:rsidRPr="00EE1B1A">
        <w:rPr>
          <w:color w:val="000000" w:themeColor="text1"/>
          <w:szCs w:val="24"/>
        </w:rPr>
        <w:t>Postfix</w:t>
      </w:r>
      <w:proofErr w:type="spellEnd"/>
      <w:r w:rsidR="00C70A15" w:rsidRPr="00EE1B1A">
        <w:rPr>
          <w:color w:val="000000" w:themeColor="text1"/>
          <w:szCs w:val="24"/>
        </w:rPr>
        <w:t xml:space="preserve"> 3.7;</w:t>
      </w:r>
      <w:r w:rsidR="00C70A15" w:rsidRPr="00EE1B1A">
        <w:rPr>
          <w:color w:val="000000" w:themeColor="text1"/>
          <w:szCs w:val="24"/>
        </w:rPr>
        <w:br/>
        <w:t>nginx-1.23</w:t>
      </w:r>
      <w:r w:rsidR="0013089F">
        <w:rPr>
          <w:color w:val="000000" w:themeColor="text1"/>
          <w:szCs w:val="24"/>
        </w:rPr>
        <w:t>.</w:t>
      </w:r>
    </w:p>
    <w:p w14:paraId="658B432E" w14:textId="77777777" w:rsidR="00DE66F0" w:rsidRPr="00EE1B1A" w:rsidRDefault="00DE66F0"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 xml:space="preserve">naudojamos priemonės turi būti pritaikytos aptikti ir identifikuoti bent šio tipo pažeidžiamumus išeities kode: </w:t>
      </w:r>
      <w:proofErr w:type="spellStart"/>
      <w:r w:rsidRPr="00EE1B1A">
        <w:rPr>
          <w:color w:val="000000" w:themeColor="text1"/>
          <w:szCs w:val="24"/>
        </w:rPr>
        <w:t>CrossSite</w:t>
      </w:r>
      <w:proofErr w:type="spellEnd"/>
      <w:r w:rsidRPr="00EE1B1A">
        <w:rPr>
          <w:color w:val="000000" w:themeColor="text1"/>
          <w:szCs w:val="24"/>
        </w:rPr>
        <w:t xml:space="preserve"> </w:t>
      </w:r>
      <w:proofErr w:type="spellStart"/>
      <w:r w:rsidRPr="00EE1B1A">
        <w:rPr>
          <w:color w:val="000000" w:themeColor="text1"/>
          <w:szCs w:val="24"/>
        </w:rPr>
        <w:t>Scripting</w:t>
      </w:r>
      <w:proofErr w:type="spellEnd"/>
      <w:r w:rsidRPr="00EE1B1A">
        <w:rPr>
          <w:color w:val="000000" w:themeColor="text1"/>
          <w:szCs w:val="24"/>
        </w:rPr>
        <w:t xml:space="preserve">, </w:t>
      </w:r>
      <w:proofErr w:type="spellStart"/>
      <w:r w:rsidRPr="00EE1B1A">
        <w:rPr>
          <w:color w:val="000000" w:themeColor="text1"/>
          <w:szCs w:val="24"/>
        </w:rPr>
        <w:t>Injection</w:t>
      </w:r>
      <w:proofErr w:type="spellEnd"/>
      <w:r w:rsidRPr="00EE1B1A">
        <w:rPr>
          <w:color w:val="000000" w:themeColor="text1"/>
          <w:szCs w:val="24"/>
        </w:rPr>
        <w:t xml:space="preserve">, </w:t>
      </w:r>
      <w:proofErr w:type="spellStart"/>
      <w:r w:rsidRPr="00EE1B1A">
        <w:rPr>
          <w:color w:val="000000" w:themeColor="text1"/>
          <w:szCs w:val="24"/>
        </w:rPr>
        <w:t>BufferOverflow</w:t>
      </w:r>
      <w:proofErr w:type="spellEnd"/>
      <w:r w:rsidRPr="00EE1B1A">
        <w:rPr>
          <w:color w:val="000000" w:themeColor="text1"/>
          <w:szCs w:val="24"/>
        </w:rPr>
        <w:t xml:space="preserve">, </w:t>
      </w:r>
      <w:proofErr w:type="spellStart"/>
      <w:r w:rsidRPr="00EE1B1A">
        <w:rPr>
          <w:color w:val="000000" w:themeColor="text1"/>
          <w:szCs w:val="24"/>
        </w:rPr>
        <w:t>Path</w:t>
      </w:r>
      <w:proofErr w:type="spellEnd"/>
      <w:r w:rsidRPr="00EE1B1A">
        <w:rPr>
          <w:color w:val="000000" w:themeColor="text1"/>
          <w:szCs w:val="24"/>
        </w:rPr>
        <w:t xml:space="preserve"> </w:t>
      </w:r>
      <w:proofErr w:type="spellStart"/>
      <w:r w:rsidRPr="00EE1B1A">
        <w:rPr>
          <w:color w:val="000000" w:themeColor="text1"/>
          <w:szCs w:val="24"/>
        </w:rPr>
        <w:t>Traversal</w:t>
      </w:r>
      <w:proofErr w:type="spellEnd"/>
      <w:r w:rsidRPr="00EE1B1A">
        <w:rPr>
          <w:color w:val="000000" w:themeColor="text1"/>
          <w:szCs w:val="24"/>
        </w:rPr>
        <w:t xml:space="preserve">, </w:t>
      </w:r>
      <w:proofErr w:type="spellStart"/>
      <w:r w:rsidRPr="00EE1B1A">
        <w:rPr>
          <w:color w:val="000000" w:themeColor="text1"/>
          <w:szCs w:val="24"/>
        </w:rPr>
        <w:t>Denial</w:t>
      </w:r>
      <w:proofErr w:type="spellEnd"/>
      <w:r w:rsidRPr="00EE1B1A">
        <w:rPr>
          <w:color w:val="000000" w:themeColor="text1"/>
          <w:szCs w:val="24"/>
        </w:rPr>
        <w:t xml:space="preserve"> </w:t>
      </w:r>
      <w:proofErr w:type="spellStart"/>
      <w:r w:rsidRPr="00EE1B1A">
        <w:rPr>
          <w:color w:val="000000" w:themeColor="text1"/>
          <w:szCs w:val="24"/>
        </w:rPr>
        <w:t>of</w:t>
      </w:r>
      <w:proofErr w:type="spellEnd"/>
      <w:r w:rsidRPr="00EE1B1A">
        <w:rPr>
          <w:color w:val="000000" w:themeColor="text1"/>
          <w:szCs w:val="24"/>
        </w:rPr>
        <w:t xml:space="preserve"> </w:t>
      </w:r>
      <w:proofErr w:type="spellStart"/>
      <w:r w:rsidRPr="00EE1B1A">
        <w:rPr>
          <w:color w:val="000000" w:themeColor="text1"/>
          <w:szCs w:val="24"/>
        </w:rPr>
        <w:t>Service</w:t>
      </w:r>
      <w:proofErr w:type="spellEnd"/>
      <w:r w:rsidRPr="00EE1B1A">
        <w:rPr>
          <w:color w:val="000000" w:themeColor="text1"/>
          <w:szCs w:val="24"/>
        </w:rPr>
        <w:t xml:space="preserve">, </w:t>
      </w:r>
      <w:proofErr w:type="spellStart"/>
      <w:r w:rsidRPr="00EE1B1A">
        <w:rPr>
          <w:color w:val="000000" w:themeColor="text1"/>
          <w:szCs w:val="24"/>
        </w:rPr>
        <w:t>Validation</w:t>
      </w:r>
      <w:proofErr w:type="spellEnd"/>
      <w:r w:rsidRPr="00EE1B1A">
        <w:rPr>
          <w:color w:val="000000" w:themeColor="text1"/>
          <w:szCs w:val="24"/>
        </w:rPr>
        <w:t>;</w:t>
      </w:r>
    </w:p>
    <w:p w14:paraId="2A9D23F0" w14:textId="77777777" w:rsidR="00DE66F0" w:rsidRPr="00EE1B1A" w:rsidRDefault="00DE66F0"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 xml:space="preserve">naudojama priemonė turi būti pritaikyta identifikuoti pažeidžiamumus. </w:t>
      </w:r>
    </w:p>
    <w:p w14:paraId="69787B10" w14:textId="77777777" w:rsidR="00DE66F0" w:rsidRPr="00EE1B1A" w:rsidRDefault="00DE66F0" w:rsidP="00DE66F0">
      <w:pPr>
        <w:pStyle w:val="Sraopastraipa"/>
        <w:numPr>
          <w:ilvl w:val="1"/>
          <w:numId w:val="32"/>
        </w:numPr>
        <w:tabs>
          <w:tab w:val="left" w:pos="360"/>
          <w:tab w:val="left" w:pos="1418"/>
          <w:tab w:val="left" w:pos="1985"/>
        </w:tabs>
        <w:spacing w:after="160"/>
        <w:ind w:left="0" w:firstLine="851"/>
        <w:rPr>
          <w:b/>
          <w:color w:val="000000" w:themeColor="text1"/>
          <w:szCs w:val="24"/>
        </w:rPr>
      </w:pPr>
      <w:r w:rsidRPr="00EE1B1A">
        <w:rPr>
          <w:b/>
          <w:color w:val="000000" w:themeColor="text1"/>
          <w:szCs w:val="24"/>
        </w:rPr>
        <w:t xml:space="preserve">Duomenų teikimui naudojamų technologijų saugumo vertinimo </w:t>
      </w:r>
      <w:r w:rsidRPr="00EE1B1A">
        <w:rPr>
          <w:color w:val="000000" w:themeColor="text1"/>
          <w:szCs w:val="24"/>
        </w:rPr>
        <w:t>metu turi būti atliekama:</w:t>
      </w:r>
    </w:p>
    <w:p w14:paraId="4E15FC96" w14:textId="6FA1E062" w:rsidR="00DE66F0" w:rsidRPr="00EE1B1A" w:rsidRDefault="00C161CF" w:rsidP="00DE66F0">
      <w:pPr>
        <w:pStyle w:val="Sraopastraipa"/>
        <w:numPr>
          <w:ilvl w:val="2"/>
          <w:numId w:val="32"/>
        </w:numPr>
        <w:tabs>
          <w:tab w:val="left" w:pos="360"/>
          <w:tab w:val="left" w:pos="1560"/>
          <w:tab w:val="left" w:pos="1991"/>
        </w:tabs>
        <w:spacing w:after="160"/>
        <w:ind w:left="0" w:firstLine="851"/>
        <w:rPr>
          <w:color w:val="000000" w:themeColor="text1"/>
          <w:szCs w:val="24"/>
        </w:rPr>
      </w:pPr>
      <w:r w:rsidRPr="00EE1B1A">
        <w:rPr>
          <w:color w:val="000000" w:themeColor="text1"/>
          <w:szCs w:val="24"/>
        </w:rPr>
        <w:t>t</w:t>
      </w:r>
      <w:r w:rsidR="00DE66F0" w:rsidRPr="00EE1B1A">
        <w:rPr>
          <w:color w:val="000000" w:themeColor="text1"/>
          <w:szCs w:val="24"/>
        </w:rPr>
        <w:t>uri būti išanalizuoti ir ištestuoti visi būdai, naudojami duomenų teikimui automatiniu būdu pagal duomenų teikimo sutartis:</w:t>
      </w:r>
    </w:p>
    <w:p w14:paraId="3C87F649"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technologinis duomenų teikimo priemonių ir būdų pažeidžiamumų patikrinimas;</w:t>
      </w:r>
    </w:p>
    <w:p w14:paraId="470028A8" w14:textId="57E9AC60" w:rsidR="00DE66F0" w:rsidRPr="00EE1B1A" w:rsidRDefault="00C161CF"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d</w:t>
      </w:r>
      <w:r w:rsidR="00DE66F0" w:rsidRPr="00EE1B1A">
        <w:rPr>
          <w:color w:val="000000" w:themeColor="text1"/>
          <w:szCs w:val="24"/>
        </w:rPr>
        <w:t>uomenų apsaugos algoritmų vertinimas, identifikuojant ar nėra galimybės panaudoti nepakankamai saugius algoritmus ar šifravimo, autentifikavimo raktų ilgius.</w:t>
      </w:r>
    </w:p>
    <w:p w14:paraId="6C24A293"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tipinių įsilaužimo veiksmų, naudojamų informacijos perėmimui, atlikimas;</w:t>
      </w:r>
    </w:p>
    <w:p w14:paraId="547DD0AC"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patikrinimas, ar sutarčių šalys negali eskaluoti savo teisių ar pasiekti daugiau informacijos nei joms priklauso pagal susitarimus.</w:t>
      </w:r>
    </w:p>
    <w:p w14:paraId="79BB2648" w14:textId="602396B9" w:rsidR="00DE66F0" w:rsidRPr="00EE1B1A" w:rsidRDefault="00C161CF" w:rsidP="00DE66F0">
      <w:pPr>
        <w:pStyle w:val="Sraopastraipa"/>
        <w:numPr>
          <w:ilvl w:val="2"/>
          <w:numId w:val="32"/>
        </w:numPr>
        <w:tabs>
          <w:tab w:val="left" w:pos="360"/>
          <w:tab w:val="left" w:pos="1560"/>
          <w:tab w:val="left" w:pos="1701"/>
          <w:tab w:val="left" w:pos="1991"/>
        </w:tabs>
        <w:spacing w:after="160"/>
        <w:ind w:left="0" w:firstLine="851"/>
        <w:rPr>
          <w:color w:val="000000" w:themeColor="text1"/>
          <w:szCs w:val="24"/>
        </w:rPr>
      </w:pPr>
      <w:r w:rsidRPr="00EE1B1A">
        <w:rPr>
          <w:color w:val="000000" w:themeColor="text1"/>
          <w:szCs w:val="24"/>
        </w:rPr>
        <w:t>t</w:t>
      </w:r>
      <w:r w:rsidR="00DE66F0" w:rsidRPr="00EE1B1A">
        <w:rPr>
          <w:color w:val="000000" w:themeColor="text1"/>
          <w:szCs w:val="24"/>
        </w:rPr>
        <w:t>uri būti pateiktos ekspertinės saugumo konsultantų išvados ir rekomendacijos saugiam technologiniam duomenų teikimui.</w:t>
      </w:r>
    </w:p>
    <w:p w14:paraId="1BB88328" w14:textId="33330B8F" w:rsidR="00DE66F0" w:rsidRPr="00EE1B1A" w:rsidRDefault="00DE66F0" w:rsidP="00DE66F0">
      <w:pPr>
        <w:pStyle w:val="Sraopastraipa"/>
        <w:numPr>
          <w:ilvl w:val="0"/>
          <w:numId w:val="32"/>
        </w:numPr>
        <w:tabs>
          <w:tab w:val="left" w:pos="0"/>
          <w:tab w:val="left" w:pos="1276"/>
          <w:tab w:val="left" w:pos="1985"/>
        </w:tabs>
        <w:spacing w:after="160"/>
        <w:ind w:left="0" w:firstLine="851"/>
        <w:rPr>
          <w:color w:val="000000" w:themeColor="text1"/>
          <w:szCs w:val="24"/>
        </w:rPr>
      </w:pPr>
      <w:r w:rsidRPr="00EE1B1A">
        <w:rPr>
          <w:b/>
          <w:color w:val="000000" w:themeColor="text1"/>
          <w:szCs w:val="24"/>
        </w:rPr>
        <w:t xml:space="preserve">Vidinio </w:t>
      </w:r>
      <w:r w:rsidR="00315D4E">
        <w:rPr>
          <w:b/>
          <w:color w:val="000000" w:themeColor="text1"/>
          <w:szCs w:val="24"/>
        </w:rPr>
        <w:t>VSSIS</w:t>
      </w:r>
      <w:r w:rsidRPr="00EE1B1A">
        <w:rPr>
          <w:b/>
          <w:color w:val="000000" w:themeColor="text1"/>
          <w:szCs w:val="24"/>
        </w:rPr>
        <w:t xml:space="preserve"> saugumo vertinimo</w:t>
      </w:r>
      <w:r w:rsidRPr="00EE1B1A">
        <w:rPr>
          <w:color w:val="000000" w:themeColor="text1"/>
          <w:szCs w:val="24"/>
        </w:rPr>
        <w:t xml:space="preserve"> metu turi būti atlikta:</w:t>
      </w:r>
    </w:p>
    <w:p w14:paraId="108C57B2" w14:textId="77777777" w:rsidR="00DE66F0" w:rsidRPr="00EE1B1A" w:rsidRDefault="00DE66F0" w:rsidP="00DE66F0">
      <w:pPr>
        <w:pStyle w:val="Sraopastraipa"/>
        <w:numPr>
          <w:ilvl w:val="1"/>
          <w:numId w:val="32"/>
        </w:numPr>
        <w:tabs>
          <w:tab w:val="left" w:pos="360"/>
          <w:tab w:val="left" w:pos="1418"/>
          <w:tab w:val="left" w:pos="1985"/>
        </w:tabs>
        <w:ind w:left="0" w:firstLine="851"/>
        <w:rPr>
          <w:color w:val="000000" w:themeColor="text1"/>
          <w:szCs w:val="24"/>
        </w:rPr>
      </w:pPr>
      <w:r w:rsidRPr="00EE1B1A">
        <w:rPr>
          <w:b/>
          <w:color w:val="000000" w:themeColor="text1"/>
          <w:szCs w:val="24"/>
        </w:rPr>
        <w:lastRenderedPageBreak/>
        <w:t>galutinių naudotojų darbo vietų saugumo vertinimas</w:t>
      </w:r>
      <w:r w:rsidRPr="00EE1B1A">
        <w:rPr>
          <w:color w:val="000000" w:themeColor="text1"/>
          <w:szCs w:val="24"/>
        </w:rPr>
        <w:t>:</w:t>
      </w:r>
    </w:p>
    <w:p w14:paraId="730D0A0C" w14:textId="7D36F874"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Turi būti patikrintos </w:t>
      </w:r>
      <w:r w:rsidR="00E025E5" w:rsidRPr="00EE1B1A">
        <w:rPr>
          <w:rFonts w:ascii="Times New Roman" w:eastAsia="Times New Roman" w:hAnsi="Times New Roman" w:cs="Times New Roman"/>
          <w:color w:val="000000" w:themeColor="text1"/>
          <w:sz w:val="24"/>
          <w:szCs w:val="24"/>
        </w:rPr>
        <w:t>–</w:t>
      </w:r>
      <w:r w:rsidRPr="00EE1B1A">
        <w:rPr>
          <w:rFonts w:ascii="Times New Roman" w:eastAsia="Times New Roman" w:hAnsi="Times New Roman" w:cs="Times New Roman"/>
          <w:color w:val="000000" w:themeColor="text1"/>
          <w:sz w:val="24"/>
          <w:szCs w:val="24"/>
        </w:rPr>
        <w:t xml:space="preserve"> </w:t>
      </w:r>
      <w:r w:rsidR="00E025E5" w:rsidRPr="00EE1B1A">
        <w:rPr>
          <w:rFonts w:ascii="Times New Roman" w:eastAsia="Times New Roman" w:hAnsi="Times New Roman" w:cs="Times New Roman"/>
          <w:color w:val="000000" w:themeColor="text1"/>
          <w:sz w:val="24"/>
          <w:szCs w:val="24"/>
        </w:rPr>
        <w:t xml:space="preserve">iki </w:t>
      </w:r>
      <w:r w:rsidR="00413632" w:rsidRPr="00EE1B1A">
        <w:rPr>
          <w:rFonts w:ascii="Times New Roman" w:eastAsia="Times New Roman" w:hAnsi="Times New Roman" w:cs="Times New Roman"/>
          <w:color w:val="000000" w:themeColor="text1"/>
          <w:sz w:val="24"/>
          <w:szCs w:val="24"/>
        </w:rPr>
        <w:t>2</w:t>
      </w:r>
      <w:r w:rsidRPr="00EE1B1A">
        <w:rPr>
          <w:rFonts w:ascii="Times New Roman" w:eastAsia="Times New Roman" w:hAnsi="Times New Roman" w:cs="Times New Roman"/>
          <w:color w:val="000000" w:themeColor="text1"/>
          <w:sz w:val="24"/>
          <w:szCs w:val="24"/>
        </w:rPr>
        <w:t xml:space="preserve"> vnt. galutinių </w:t>
      </w:r>
      <w:r w:rsidR="00315D4E">
        <w:rPr>
          <w:rFonts w:ascii="Times New Roman" w:eastAsia="Times New Roman" w:hAnsi="Times New Roman" w:cs="Times New Roman"/>
          <w:color w:val="000000" w:themeColor="text1"/>
          <w:sz w:val="24"/>
          <w:szCs w:val="24"/>
        </w:rPr>
        <w:t>VSSIS</w:t>
      </w:r>
      <w:r w:rsidRPr="00EE1B1A">
        <w:rPr>
          <w:rFonts w:ascii="Times New Roman" w:eastAsia="Times New Roman" w:hAnsi="Times New Roman" w:cs="Times New Roman"/>
          <w:color w:val="000000" w:themeColor="text1"/>
          <w:sz w:val="24"/>
          <w:szCs w:val="24"/>
        </w:rPr>
        <w:t xml:space="preserve"> naudotojų kompiuterizuotos darbo vietos. </w:t>
      </w:r>
    </w:p>
    <w:p w14:paraId="56476C03" w14:textId="77777777"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Kompiuterizuotų darbo vietų saugumo patikrinimas (naudojant anoniminį/nesankcionuotą (angl. </w:t>
      </w:r>
      <w:proofErr w:type="spellStart"/>
      <w:r w:rsidRPr="00EE1B1A">
        <w:rPr>
          <w:rFonts w:ascii="Times New Roman" w:eastAsia="Times New Roman" w:hAnsi="Times New Roman" w:cs="Times New Roman"/>
          <w:i/>
          <w:color w:val="000000" w:themeColor="text1"/>
          <w:sz w:val="24"/>
          <w:szCs w:val="24"/>
        </w:rPr>
        <w:t>Black</w:t>
      </w:r>
      <w:proofErr w:type="spellEnd"/>
      <w:r w:rsidRPr="00EE1B1A">
        <w:rPr>
          <w:rFonts w:ascii="Times New Roman" w:eastAsia="Times New Roman" w:hAnsi="Times New Roman" w:cs="Times New Roman"/>
          <w:i/>
          <w:color w:val="000000" w:themeColor="text1"/>
          <w:sz w:val="24"/>
          <w:szCs w:val="24"/>
        </w:rPr>
        <w:t xml:space="preserve"> </w:t>
      </w:r>
      <w:proofErr w:type="spellStart"/>
      <w:r w:rsidRPr="00EE1B1A">
        <w:rPr>
          <w:rFonts w:ascii="Times New Roman" w:eastAsia="Times New Roman" w:hAnsi="Times New Roman" w:cs="Times New Roman"/>
          <w:i/>
          <w:color w:val="000000" w:themeColor="text1"/>
          <w:sz w:val="24"/>
          <w:szCs w:val="24"/>
        </w:rPr>
        <w:t>Box</w:t>
      </w:r>
      <w:proofErr w:type="spellEnd"/>
      <w:r w:rsidRPr="00EE1B1A">
        <w:rPr>
          <w:rFonts w:ascii="Times New Roman" w:eastAsia="Times New Roman" w:hAnsi="Times New Roman" w:cs="Times New Roman"/>
          <w:i/>
          <w:color w:val="000000" w:themeColor="text1"/>
          <w:sz w:val="24"/>
          <w:szCs w:val="24"/>
        </w:rPr>
        <w:t xml:space="preserve"> </w:t>
      </w:r>
      <w:proofErr w:type="spellStart"/>
      <w:r w:rsidRPr="00EE1B1A">
        <w:rPr>
          <w:rFonts w:ascii="Times New Roman" w:eastAsia="Times New Roman" w:hAnsi="Times New Roman" w:cs="Times New Roman"/>
          <w:i/>
          <w:color w:val="000000" w:themeColor="text1"/>
          <w:sz w:val="24"/>
          <w:szCs w:val="24"/>
        </w:rPr>
        <w:t>Penetration</w:t>
      </w:r>
      <w:proofErr w:type="spellEnd"/>
      <w:r w:rsidRPr="00EE1B1A">
        <w:rPr>
          <w:rFonts w:ascii="Times New Roman" w:eastAsia="Times New Roman" w:hAnsi="Times New Roman" w:cs="Times New Roman"/>
          <w:i/>
          <w:color w:val="000000" w:themeColor="text1"/>
          <w:sz w:val="24"/>
          <w:szCs w:val="24"/>
        </w:rPr>
        <w:t xml:space="preserve"> </w:t>
      </w:r>
      <w:proofErr w:type="spellStart"/>
      <w:r w:rsidRPr="00EE1B1A">
        <w:rPr>
          <w:rFonts w:ascii="Times New Roman" w:eastAsia="Times New Roman" w:hAnsi="Times New Roman" w:cs="Times New Roman"/>
          <w:i/>
          <w:color w:val="000000" w:themeColor="text1"/>
          <w:sz w:val="24"/>
          <w:szCs w:val="24"/>
        </w:rPr>
        <w:t>Testing</w:t>
      </w:r>
      <w:proofErr w:type="spellEnd"/>
      <w:r w:rsidRPr="00EE1B1A">
        <w:rPr>
          <w:rFonts w:ascii="Times New Roman" w:eastAsia="Times New Roman" w:hAnsi="Times New Roman" w:cs="Times New Roman"/>
          <w:color w:val="000000" w:themeColor="text1"/>
          <w:sz w:val="24"/>
          <w:szCs w:val="24"/>
        </w:rPr>
        <w:t xml:space="preserve">) prisijungimą ir/arba turint naudotojo prisijungimo duomenis (angl. </w:t>
      </w:r>
      <w:proofErr w:type="spellStart"/>
      <w:r w:rsidRPr="00EE1B1A">
        <w:rPr>
          <w:rFonts w:ascii="Times New Roman" w:eastAsia="Times New Roman" w:hAnsi="Times New Roman" w:cs="Times New Roman"/>
          <w:i/>
          <w:color w:val="000000" w:themeColor="text1"/>
          <w:sz w:val="24"/>
          <w:szCs w:val="24"/>
        </w:rPr>
        <w:t>White</w:t>
      </w:r>
      <w:proofErr w:type="spellEnd"/>
      <w:r w:rsidRPr="00EE1B1A">
        <w:rPr>
          <w:rFonts w:ascii="Times New Roman" w:eastAsia="Times New Roman" w:hAnsi="Times New Roman" w:cs="Times New Roman"/>
          <w:i/>
          <w:color w:val="000000" w:themeColor="text1"/>
          <w:sz w:val="24"/>
          <w:szCs w:val="24"/>
        </w:rPr>
        <w:t xml:space="preserve"> </w:t>
      </w:r>
      <w:proofErr w:type="spellStart"/>
      <w:r w:rsidRPr="00EE1B1A">
        <w:rPr>
          <w:rFonts w:ascii="Times New Roman" w:eastAsia="Times New Roman" w:hAnsi="Times New Roman" w:cs="Times New Roman"/>
          <w:i/>
          <w:color w:val="000000" w:themeColor="text1"/>
          <w:sz w:val="24"/>
          <w:szCs w:val="24"/>
        </w:rPr>
        <w:t>Box</w:t>
      </w:r>
      <w:proofErr w:type="spellEnd"/>
      <w:r w:rsidRPr="00EE1B1A">
        <w:rPr>
          <w:rFonts w:ascii="Times New Roman" w:eastAsia="Times New Roman" w:hAnsi="Times New Roman" w:cs="Times New Roman"/>
          <w:i/>
          <w:color w:val="000000" w:themeColor="text1"/>
          <w:sz w:val="24"/>
          <w:szCs w:val="24"/>
        </w:rPr>
        <w:t xml:space="preserve"> </w:t>
      </w:r>
      <w:proofErr w:type="spellStart"/>
      <w:r w:rsidRPr="00EE1B1A">
        <w:rPr>
          <w:rFonts w:ascii="Times New Roman" w:eastAsia="Times New Roman" w:hAnsi="Times New Roman" w:cs="Times New Roman"/>
          <w:i/>
          <w:color w:val="000000" w:themeColor="text1"/>
          <w:sz w:val="24"/>
          <w:szCs w:val="24"/>
        </w:rPr>
        <w:t>Penetration</w:t>
      </w:r>
      <w:proofErr w:type="spellEnd"/>
      <w:r w:rsidRPr="00EE1B1A">
        <w:rPr>
          <w:rFonts w:ascii="Times New Roman" w:eastAsia="Times New Roman" w:hAnsi="Times New Roman" w:cs="Times New Roman"/>
          <w:i/>
          <w:color w:val="000000" w:themeColor="text1"/>
          <w:sz w:val="24"/>
          <w:szCs w:val="24"/>
        </w:rPr>
        <w:t xml:space="preserve"> </w:t>
      </w:r>
      <w:proofErr w:type="spellStart"/>
      <w:r w:rsidRPr="00EE1B1A">
        <w:rPr>
          <w:rFonts w:ascii="Times New Roman" w:eastAsia="Times New Roman" w:hAnsi="Times New Roman" w:cs="Times New Roman"/>
          <w:i/>
          <w:color w:val="000000" w:themeColor="text1"/>
          <w:sz w:val="24"/>
          <w:szCs w:val="24"/>
        </w:rPr>
        <w:t>Testing</w:t>
      </w:r>
      <w:proofErr w:type="spellEnd"/>
      <w:r w:rsidRPr="00EE1B1A">
        <w:rPr>
          <w:rFonts w:ascii="Times New Roman" w:eastAsia="Times New Roman" w:hAnsi="Times New Roman" w:cs="Times New Roman"/>
          <w:color w:val="000000" w:themeColor="text1"/>
          <w:sz w:val="24"/>
          <w:szCs w:val="24"/>
        </w:rPr>
        <w:t xml:space="preserve">): </w:t>
      </w:r>
    </w:p>
    <w:p w14:paraId="0D07A076"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tikrinamas kompiuterizuotų darbo vietų operacinių sistemų ir jose veikiančių taikomųjų programų atnaujinimo lygis ir ar jos nėra pažeidžiamos remiantis žinomomis saugumo spragomis;</w:t>
      </w:r>
    </w:p>
    <w:p w14:paraId="78A37B85"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tikrinamas, ar kompiuterizuotų darbo vietų operacinėse sistemose, taikomosiose programose nėra įdiegta galinčių kelti grėsmę nuotoliniu būdu pasiekiamų perteklinių paslaugų.</w:t>
      </w:r>
    </w:p>
    <w:p w14:paraId="32C6A769"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tikrinamas kompiuterizuotų darbo vietų ir jose veikiančių taikomųjų programų konfigūracijos saugumas;</w:t>
      </w:r>
    </w:p>
    <w:p w14:paraId="0A1137FF"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tikrinama, ar naudotojai negali plėsti savo teisų sistemoje, atlikti veiksmus ir/arba gauti duomenis, nesusijusius su jų tiesioginių pareigų vykdymu;</w:t>
      </w:r>
    </w:p>
    <w:p w14:paraId="519DE4BD"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tikrinama, ar nutolusios darbo vietos prieigos teisės nesudaro prielaidos saugumo incidentui;</w:t>
      </w:r>
    </w:p>
    <w:p w14:paraId="315CFBDB"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kiti testai pagal paslaugos teikėjo naudojamą metodologiją.</w:t>
      </w:r>
    </w:p>
    <w:p w14:paraId="5736C830" w14:textId="77777777" w:rsidR="00DE66F0" w:rsidRPr="00EE1B1A" w:rsidRDefault="00DE66F0" w:rsidP="00DE66F0">
      <w:pPr>
        <w:pStyle w:val="Sraopastraipa"/>
        <w:numPr>
          <w:ilvl w:val="1"/>
          <w:numId w:val="32"/>
        </w:numPr>
        <w:tabs>
          <w:tab w:val="left" w:pos="360"/>
          <w:tab w:val="left" w:pos="1418"/>
          <w:tab w:val="left" w:pos="1985"/>
        </w:tabs>
        <w:ind w:left="0" w:firstLine="851"/>
        <w:rPr>
          <w:color w:val="000000" w:themeColor="text1"/>
          <w:szCs w:val="24"/>
        </w:rPr>
      </w:pPr>
      <w:r w:rsidRPr="00EE1B1A">
        <w:rPr>
          <w:b/>
          <w:color w:val="000000" w:themeColor="text1"/>
          <w:szCs w:val="24"/>
        </w:rPr>
        <w:t>IS Duomenų bazių valdymo sistemos patikrinimas</w:t>
      </w:r>
      <w:r w:rsidRPr="00EE1B1A">
        <w:rPr>
          <w:color w:val="000000" w:themeColor="text1"/>
          <w:szCs w:val="24"/>
        </w:rPr>
        <w:t xml:space="preserve">: </w:t>
      </w:r>
    </w:p>
    <w:p w14:paraId="6BAACC26" w14:textId="77777777"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tikrinamas DBVS atnaujinimo lygis ir konfigūracijos saugumas (laisva prieiga, per didelės naudotojų ar programų teisės, galimybė vykdyti sistemines komandas iš DBVS);</w:t>
      </w:r>
    </w:p>
    <w:p w14:paraId="1266D188" w14:textId="77777777"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tikrinama, ar naudotojai negali eskaluoti savo teisų sistemoje, atlikti veiksmus ir/arba gauti duomenis, nesusijusius su jų tiesioginių pareigų vykdymu;</w:t>
      </w:r>
    </w:p>
    <w:p w14:paraId="0D810E79" w14:textId="77777777"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tikrinama, ar darbuotojams ir sistemoms ar paslaugoms suteikta prieiga prie DBVS atitinka mažiausios privilegijos principą. Šis principas reiškia, kad turi būti suteikiamos tik minimalios darbuotojų, sistemų ar paslaugų tiesioginei veiklai vykdyti reikalingos prieigos teisės bei organizacinėmis ir techninėmis priemonėmis užtikrinama minimalių prieigos teisių naudojimo kontrolė (pvz., privilegijuotos prieigos teisės neturi būti naudojamos veiklai, kuriai atlikti pakanka žemesnio lygio prieigos teisių, pvz., žiniatinklio paslaugoms teikti nenaudojamos </w:t>
      </w:r>
      <w:proofErr w:type="spellStart"/>
      <w:r w:rsidRPr="00EE1B1A">
        <w:rPr>
          <w:rFonts w:ascii="Times New Roman" w:eastAsia="Times New Roman" w:hAnsi="Times New Roman" w:cs="Times New Roman"/>
          <w:color w:val="000000" w:themeColor="text1"/>
          <w:sz w:val="24"/>
          <w:szCs w:val="24"/>
        </w:rPr>
        <w:t>root</w:t>
      </w:r>
      <w:proofErr w:type="spellEnd"/>
      <w:r w:rsidRPr="00EE1B1A">
        <w:rPr>
          <w:rFonts w:ascii="Times New Roman" w:eastAsia="Times New Roman" w:hAnsi="Times New Roman" w:cs="Times New Roman"/>
          <w:color w:val="000000" w:themeColor="text1"/>
          <w:sz w:val="24"/>
          <w:szCs w:val="24"/>
        </w:rPr>
        <w:t xml:space="preserve"> teisės, ir pan.);</w:t>
      </w:r>
    </w:p>
    <w:p w14:paraId="2B14F70C" w14:textId="77777777"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kiti testai pagal paslaugos teikėjo naudojamą metodologiją.</w:t>
      </w:r>
    </w:p>
    <w:p w14:paraId="5E565EF3" w14:textId="77777777" w:rsidR="00DE66F0" w:rsidRPr="00EE1B1A" w:rsidRDefault="00DE66F0" w:rsidP="00DE66F0">
      <w:pPr>
        <w:pStyle w:val="Sraopastraipa"/>
        <w:numPr>
          <w:ilvl w:val="1"/>
          <w:numId w:val="32"/>
        </w:numPr>
        <w:tabs>
          <w:tab w:val="left" w:pos="360"/>
          <w:tab w:val="left" w:pos="1418"/>
          <w:tab w:val="left" w:pos="1985"/>
        </w:tabs>
        <w:ind w:left="0" w:firstLine="851"/>
        <w:rPr>
          <w:b/>
          <w:color w:val="000000" w:themeColor="text1"/>
          <w:szCs w:val="24"/>
        </w:rPr>
      </w:pPr>
      <w:r w:rsidRPr="00EE1B1A">
        <w:rPr>
          <w:b/>
          <w:color w:val="000000" w:themeColor="text1"/>
          <w:szCs w:val="24"/>
        </w:rPr>
        <w:t>Duomenų perdavimo tinklo įrenginių saugumo vertinimo metu turi būti atlikta</w:t>
      </w:r>
      <w:r w:rsidRPr="00EE1B1A">
        <w:rPr>
          <w:color w:val="000000" w:themeColor="text1"/>
          <w:szCs w:val="24"/>
        </w:rPr>
        <w:t>:</w:t>
      </w:r>
    </w:p>
    <w:p w14:paraId="32857715" w14:textId="77777777"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Bendraujant su atsakingais darbuotojais nagrinėjama duomenų perdavimo tinklo architektūra saugumo požiūriu. Remiantis surinkta informacija, patikrinimo metu nustatyta realia padėtimi, geriausiąja praktika ir standartais, įvertinamas vidinio duomenų perdavimo tinklo saugumas.</w:t>
      </w:r>
    </w:p>
    <w:p w14:paraId="45361C32" w14:textId="77777777"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Tikrintinų duomenų perdavimo tinklo įrenginių sąrašas turi būti suderintas su Perkančiąja organizacija projekto plano parengimo metu.</w:t>
      </w:r>
    </w:p>
    <w:p w14:paraId="47E49383" w14:textId="77777777"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atliekamas IPv6 pažeidžiamumo vertinimas;</w:t>
      </w:r>
    </w:p>
    <w:p w14:paraId="26FBF144" w14:textId="77777777"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Tikrinama galimybė nukreipti tinklo srautą į auditoriaus kompiuterį ir tokiu būdu perimti konfidencialius duomenis ir/ar slaptažodžius.</w:t>
      </w:r>
    </w:p>
    <w:p w14:paraId="484C7198"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aparatinės ir programinės įrangos identifikavimas;</w:t>
      </w:r>
    </w:p>
    <w:p w14:paraId="4138FF90"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žinomi įrangos pažeidžiamumai;</w:t>
      </w:r>
    </w:p>
    <w:p w14:paraId="42B11C51"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patikrinta ARP atakų, DHCP atakų, VTP atakų, MAC adresų ir MAC adresų lentelės atakų galimybė;</w:t>
      </w:r>
    </w:p>
    <w:p w14:paraId="1F982393"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patikrinta STP atakų, DTP atakų, VLAN atakų, CDP atakų, LLDP atakų galimybė;</w:t>
      </w:r>
    </w:p>
    <w:p w14:paraId="2A997135"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patikrinta 802.1X atakų, HSRP atakų, VRRP atakų galimybė, kitų MITM atakų galimybė;</w:t>
      </w:r>
    </w:p>
    <w:p w14:paraId="5B98B793"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 xml:space="preserve">valdymo kanalų </w:t>
      </w:r>
      <w:proofErr w:type="spellStart"/>
      <w:r w:rsidRPr="00EE1B1A">
        <w:rPr>
          <w:color w:val="000000" w:themeColor="text1"/>
          <w:szCs w:val="24"/>
        </w:rPr>
        <w:t>Telnet</w:t>
      </w:r>
      <w:proofErr w:type="spellEnd"/>
      <w:r w:rsidRPr="00EE1B1A">
        <w:rPr>
          <w:color w:val="000000" w:themeColor="text1"/>
          <w:szCs w:val="24"/>
        </w:rPr>
        <w:t xml:space="preserve">, SSH, HTTP, HTTPS, </w:t>
      </w:r>
      <w:proofErr w:type="spellStart"/>
      <w:r w:rsidRPr="00EE1B1A">
        <w:rPr>
          <w:color w:val="000000" w:themeColor="text1"/>
          <w:szCs w:val="24"/>
        </w:rPr>
        <w:t>Console</w:t>
      </w:r>
      <w:proofErr w:type="spellEnd"/>
      <w:r w:rsidRPr="00EE1B1A">
        <w:rPr>
          <w:color w:val="000000" w:themeColor="text1"/>
          <w:szCs w:val="24"/>
        </w:rPr>
        <w:t xml:space="preserve">, </w:t>
      </w:r>
      <w:proofErr w:type="spellStart"/>
      <w:r w:rsidRPr="00EE1B1A">
        <w:rPr>
          <w:color w:val="000000" w:themeColor="text1"/>
          <w:szCs w:val="24"/>
        </w:rPr>
        <w:t>Aux</w:t>
      </w:r>
      <w:proofErr w:type="spellEnd"/>
      <w:r w:rsidRPr="00EE1B1A">
        <w:rPr>
          <w:color w:val="000000" w:themeColor="text1"/>
          <w:szCs w:val="24"/>
        </w:rPr>
        <w:t>, SNMP, TFTP, FTP saugumo patikra;</w:t>
      </w:r>
    </w:p>
    <w:p w14:paraId="0CC75A85"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BIOS nustatymų, valdymo konsolių saugumo patikrinimai, DC patikra;</w:t>
      </w:r>
    </w:p>
    <w:p w14:paraId="56E86B2B" w14:textId="77777777" w:rsidR="00DE66F0" w:rsidRPr="00EE1B1A" w:rsidRDefault="00DE66F0" w:rsidP="007B4C05">
      <w:pPr>
        <w:pStyle w:val="Sraopastraipa"/>
        <w:numPr>
          <w:ilvl w:val="3"/>
          <w:numId w:val="32"/>
        </w:numPr>
        <w:tabs>
          <w:tab w:val="left" w:pos="360"/>
          <w:tab w:val="left" w:pos="1134"/>
          <w:tab w:val="left" w:pos="1701"/>
        </w:tabs>
        <w:ind w:left="0" w:firstLine="851"/>
        <w:rPr>
          <w:color w:val="000000" w:themeColor="text1"/>
          <w:szCs w:val="24"/>
        </w:rPr>
      </w:pPr>
      <w:r w:rsidRPr="00EE1B1A">
        <w:rPr>
          <w:color w:val="000000" w:themeColor="text1"/>
          <w:szCs w:val="24"/>
        </w:rPr>
        <w:t>Perkančiosios organizacijos pateiktų konfigūracijų patikra ir analizė pagal įrangos gamintojo geriausias praktikas.</w:t>
      </w:r>
    </w:p>
    <w:p w14:paraId="2D643C12" w14:textId="300F6D3A" w:rsidR="00DE66F0" w:rsidRPr="00EE1B1A" w:rsidRDefault="0089725A" w:rsidP="003C6B1D">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lastRenderedPageBreak/>
        <w:t>IVPK tinklo infrastruktūros testavimas</w:t>
      </w:r>
      <w:r w:rsidR="00DE66F0" w:rsidRPr="00EE1B1A">
        <w:rPr>
          <w:rFonts w:ascii="Times New Roman" w:eastAsia="Times New Roman" w:hAnsi="Times New Roman" w:cs="Times New Roman"/>
          <w:color w:val="000000" w:themeColor="text1"/>
          <w:sz w:val="24"/>
          <w:szCs w:val="24"/>
        </w:rPr>
        <w:t xml:space="preserve"> </w:t>
      </w:r>
      <w:r w:rsidRPr="00EE1B1A">
        <w:rPr>
          <w:rFonts w:ascii="Times New Roman" w:eastAsia="Times New Roman" w:hAnsi="Times New Roman" w:cs="Times New Roman"/>
          <w:color w:val="000000" w:themeColor="text1"/>
          <w:sz w:val="24"/>
          <w:szCs w:val="24"/>
        </w:rPr>
        <w:t>–</w:t>
      </w:r>
      <w:r w:rsidR="00DE66F0" w:rsidRPr="00EE1B1A">
        <w:rPr>
          <w:rFonts w:ascii="Times New Roman" w:eastAsia="Times New Roman" w:hAnsi="Times New Roman" w:cs="Times New Roman"/>
          <w:color w:val="000000" w:themeColor="text1"/>
          <w:sz w:val="24"/>
          <w:szCs w:val="24"/>
        </w:rPr>
        <w:t xml:space="preserve"> </w:t>
      </w:r>
      <w:r w:rsidRPr="00EE1B1A">
        <w:rPr>
          <w:rFonts w:ascii="Times New Roman" w:eastAsia="Times New Roman" w:hAnsi="Times New Roman" w:cs="Times New Roman"/>
          <w:color w:val="000000" w:themeColor="text1"/>
          <w:sz w:val="24"/>
          <w:szCs w:val="24"/>
        </w:rPr>
        <w:t xml:space="preserve">pagal galimybę </w:t>
      </w:r>
      <w:r w:rsidR="00DE66F0" w:rsidRPr="00EE1B1A">
        <w:rPr>
          <w:rFonts w:ascii="Times New Roman" w:eastAsia="Times New Roman" w:hAnsi="Times New Roman" w:cs="Times New Roman"/>
          <w:color w:val="000000" w:themeColor="text1"/>
          <w:sz w:val="24"/>
          <w:szCs w:val="24"/>
        </w:rPr>
        <w:t>turi būti atlikti šie saugumo testai:</w:t>
      </w:r>
    </w:p>
    <w:p w14:paraId="79614425" w14:textId="77777777" w:rsidR="00DE66F0" w:rsidRPr="00EE1B1A" w:rsidRDefault="00DE66F0" w:rsidP="007B4C05">
      <w:pPr>
        <w:pStyle w:val="Sraopastraipa"/>
        <w:numPr>
          <w:ilvl w:val="3"/>
          <w:numId w:val="32"/>
        </w:numPr>
        <w:tabs>
          <w:tab w:val="left" w:pos="360"/>
          <w:tab w:val="left" w:pos="1134"/>
          <w:tab w:val="left" w:pos="1701"/>
        </w:tabs>
        <w:ind w:left="0" w:firstLine="851"/>
        <w:rPr>
          <w:color w:val="000000" w:themeColor="text1"/>
          <w:szCs w:val="24"/>
        </w:rPr>
      </w:pPr>
      <w:r w:rsidRPr="00EE1B1A">
        <w:rPr>
          <w:color w:val="000000" w:themeColor="text1"/>
          <w:szCs w:val="24"/>
        </w:rPr>
        <w:t>aparatinės ir programinės įrangos identifikavimas;</w:t>
      </w:r>
    </w:p>
    <w:p w14:paraId="238035D5" w14:textId="77777777" w:rsidR="00DE66F0" w:rsidRPr="00EE1B1A" w:rsidRDefault="00DE66F0" w:rsidP="007B4C05">
      <w:pPr>
        <w:pStyle w:val="Sraopastraipa"/>
        <w:numPr>
          <w:ilvl w:val="3"/>
          <w:numId w:val="32"/>
        </w:numPr>
        <w:tabs>
          <w:tab w:val="left" w:pos="360"/>
          <w:tab w:val="left" w:pos="1134"/>
          <w:tab w:val="left" w:pos="1701"/>
        </w:tabs>
        <w:ind w:left="0" w:firstLine="851"/>
        <w:rPr>
          <w:color w:val="000000" w:themeColor="text1"/>
          <w:szCs w:val="24"/>
        </w:rPr>
      </w:pPr>
      <w:r w:rsidRPr="00EE1B1A">
        <w:rPr>
          <w:color w:val="000000" w:themeColor="text1"/>
          <w:szCs w:val="24"/>
        </w:rPr>
        <w:t>maršrutizatoriuje veikiančių paslaugų/tarnybų nustatymas;</w:t>
      </w:r>
    </w:p>
    <w:p w14:paraId="089DDF8F"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žinomi įrangos pažeidžiamumai;</w:t>
      </w:r>
    </w:p>
    <w:p w14:paraId="2B9626C0"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patikrinta ARP atakų, HSRP atakų, VRRP atakų, CDP atakų, NTP atakų galimybė;</w:t>
      </w:r>
    </w:p>
    <w:p w14:paraId="3A595743"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 xml:space="preserve">patikrintas </w:t>
      </w:r>
      <w:proofErr w:type="spellStart"/>
      <w:r w:rsidRPr="00EE1B1A">
        <w:rPr>
          <w:color w:val="000000" w:themeColor="text1"/>
          <w:szCs w:val="24"/>
        </w:rPr>
        <w:t>Finger</w:t>
      </w:r>
      <w:proofErr w:type="spellEnd"/>
      <w:r w:rsidRPr="00EE1B1A">
        <w:rPr>
          <w:color w:val="000000" w:themeColor="text1"/>
          <w:szCs w:val="24"/>
        </w:rPr>
        <w:t xml:space="preserve"> paslaugos pasiekiamumas;</w:t>
      </w:r>
    </w:p>
    <w:p w14:paraId="10757212"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 xml:space="preserve">patikrinta IP adresų klastojimo galimybė ir </w:t>
      </w:r>
      <w:proofErr w:type="spellStart"/>
      <w:r w:rsidRPr="00EE1B1A">
        <w:rPr>
          <w:color w:val="000000" w:themeColor="text1"/>
          <w:szCs w:val="24"/>
        </w:rPr>
        <w:t>maršrutizavimo</w:t>
      </w:r>
      <w:proofErr w:type="spellEnd"/>
      <w:r w:rsidRPr="00EE1B1A">
        <w:rPr>
          <w:color w:val="000000" w:themeColor="text1"/>
          <w:szCs w:val="24"/>
        </w:rPr>
        <w:t xml:space="preserve"> pagal šaltinio adresus galimybė;</w:t>
      </w:r>
    </w:p>
    <w:p w14:paraId="04A5D005"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 xml:space="preserve">dinaminių </w:t>
      </w:r>
      <w:proofErr w:type="spellStart"/>
      <w:r w:rsidRPr="00EE1B1A">
        <w:rPr>
          <w:color w:val="000000" w:themeColor="text1"/>
          <w:szCs w:val="24"/>
        </w:rPr>
        <w:t>maršrutizavimo</w:t>
      </w:r>
      <w:proofErr w:type="spellEnd"/>
      <w:r w:rsidRPr="00EE1B1A">
        <w:rPr>
          <w:color w:val="000000" w:themeColor="text1"/>
          <w:szCs w:val="24"/>
        </w:rPr>
        <w:t xml:space="preserve"> protokolų RIP, EIGRP, OSPF, BGP ir kitų atakų testavimas;</w:t>
      </w:r>
    </w:p>
    <w:p w14:paraId="6829FB1F"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 xml:space="preserve">valdymo kanalų </w:t>
      </w:r>
      <w:proofErr w:type="spellStart"/>
      <w:r w:rsidRPr="00EE1B1A">
        <w:rPr>
          <w:color w:val="000000" w:themeColor="text1"/>
          <w:szCs w:val="24"/>
        </w:rPr>
        <w:t>Telnet</w:t>
      </w:r>
      <w:proofErr w:type="spellEnd"/>
      <w:r w:rsidRPr="00EE1B1A">
        <w:rPr>
          <w:color w:val="000000" w:themeColor="text1"/>
          <w:szCs w:val="24"/>
        </w:rPr>
        <w:t xml:space="preserve">, SSH, HTTP, HTTPS, </w:t>
      </w:r>
      <w:proofErr w:type="spellStart"/>
      <w:r w:rsidRPr="00EE1B1A">
        <w:rPr>
          <w:color w:val="000000" w:themeColor="text1"/>
          <w:szCs w:val="24"/>
        </w:rPr>
        <w:t>Console</w:t>
      </w:r>
      <w:proofErr w:type="spellEnd"/>
      <w:r w:rsidRPr="00EE1B1A">
        <w:rPr>
          <w:color w:val="000000" w:themeColor="text1"/>
          <w:szCs w:val="24"/>
        </w:rPr>
        <w:t xml:space="preserve">, </w:t>
      </w:r>
      <w:proofErr w:type="spellStart"/>
      <w:r w:rsidRPr="00EE1B1A">
        <w:rPr>
          <w:color w:val="000000" w:themeColor="text1"/>
          <w:szCs w:val="24"/>
        </w:rPr>
        <w:t>Aux</w:t>
      </w:r>
      <w:proofErr w:type="spellEnd"/>
      <w:r w:rsidRPr="00EE1B1A">
        <w:rPr>
          <w:color w:val="000000" w:themeColor="text1"/>
          <w:szCs w:val="24"/>
        </w:rPr>
        <w:t>, SNMP, TFTP, FTP saugumo patikra;</w:t>
      </w:r>
    </w:p>
    <w:p w14:paraId="2D93D404" w14:textId="77777777" w:rsidR="00DE66F0" w:rsidRPr="00EE1B1A" w:rsidRDefault="00DE66F0" w:rsidP="00DE66F0">
      <w:pPr>
        <w:pStyle w:val="Sraopastraipa"/>
        <w:numPr>
          <w:ilvl w:val="3"/>
          <w:numId w:val="32"/>
        </w:numPr>
        <w:tabs>
          <w:tab w:val="left" w:pos="360"/>
          <w:tab w:val="left" w:pos="1134"/>
          <w:tab w:val="left" w:pos="1701"/>
        </w:tabs>
        <w:spacing w:after="160"/>
        <w:ind w:left="0" w:firstLine="851"/>
        <w:rPr>
          <w:color w:val="000000" w:themeColor="text1"/>
          <w:szCs w:val="24"/>
        </w:rPr>
      </w:pPr>
      <w:r w:rsidRPr="00EE1B1A">
        <w:rPr>
          <w:color w:val="000000" w:themeColor="text1"/>
          <w:szCs w:val="24"/>
        </w:rPr>
        <w:t>institucijos pateiktos konfigūracijos patikra ir analizė pagal įrangos gamintojo geriausias praktikas.</w:t>
      </w:r>
    </w:p>
    <w:p w14:paraId="04E4BDF8" w14:textId="02CE8D63" w:rsidR="00DE66F0" w:rsidRPr="00EE1B1A" w:rsidRDefault="00DE66F0" w:rsidP="0089725A">
      <w:pPr>
        <w:pStyle w:val="Sraopastraipa"/>
        <w:numPr>
          <w:ilvl w:val="3"/>
          <w:numId w:val="32"/>
        </w:numPr>
        <w:tabs>
          <w:tab w:val="left" w:pos="360"/>
          <w:tab w:val="left" w:pos="1134"/>
          <w:tab w:val="left" w:pos="1843"/>
        </w:tabs>
        <w:spacing w:after="160"/>
        <w:ind w:left="0" w:firstLine="851"/>
        <w:rPr>
          <w:color w:val="000000" w:themeColor="text1"/>
          <w:szCs w:val="24"/>
        </w:rPr>
      </w:pPr>
      <w:r w:rsidRPr="00EE1B1A">
        <w:rPr>
          <w:color w:val="000000" w:themeColor="text1"/>
          <w:szCs w:val="24"/>
        </w:rPr>
        <w:t>Gebėjimas apdoroti įrenginių generuojamų įvykių žurnalus ir įrenginius valdančių administratorių gebėjimas pastebėti atakas.</w:t>
      </w:r>
    </w:p>
    <w:p w14:paraId="565878B5" w14:textId="77777777"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Kiti testai pagal paslaugos teikėjo naudojamą metodologiją.</w:t>
      </w:r>
    </w:p>
    <w:p w14:paraId="16304F68" w14:textId="29915F9B" w:rsidR="00E82C4A" w:rsidRPr="00EE1B1A" w:rsidRDefault="00315D4E" w:rsidP="00E82C4A">
      <w:pPr>
        <w:pStyle w:val="Sraopastraipa"/>
        <w:numPr>
          <w:ilvl w:val="0"/>
          <w:numId w:val="32"/>
        </w:numPr>
        <w:tabs>
          <w:tab w:val="left" w:pos="851"/>
          <w:tab w:val="left" w:pos="1276"/>
          <w:tab w:val="left" w:pos="1991"/>
        </w:tabs>
        <w:spacing w:after="160"/>
        <w:ind w:left="0" w:firstLine="851"/>
        <w:rPr>
          <w:color w:val="000000" w:themeColor="text1"/>
          <w:szCs w:val="24"/>
        </w:rPr>
      </w:pPr>
      <w:r>
        <w:rPr>
          <w:color w:val="000000" w:themeColor="text1"/>
          <w:szCs w:val="24"/>
        </w:rPr>
        <w:t>VSSIS</w:t>
      </w:r>
      <w:r w:rsidR="00DE66F0" w:rsidRPr="00EE1B1A">
        <w:rPr>
          <w:color w:val="000000" w:themeColor="text1"/>
          <w:szCs w:val="24"/>
        </w:rPr>
        <w:t xml:space="preserve"> atsparumo įsilaužimui testavimo metu atliekamas pažeidžiamų išnaudojimas (atakų imitavimas) turi būti atliekamas laikantis </w:t>
      </w:r>
      <w:r>
        <w:rPr>
          <w:color w:val="000000" w:themeColor="text1"/>
          <w:szCs w:val="24"/>
        </w:rPr>
        <w:t>VSSIS</w:t>
      </w:r>
      <w:r w:rsidR="00DE66F0" w:rsidRPr="00EE1B1A">
        <w:rPr>
          <w:color w:val="000000" w:themeColor="text1"/>
          <w:szCs w:val="24"/>
        </w:rPr>
        <w:t xml:space="preserve"> duomenų saugos nuostatų.</w:t>
      </w:r>
    </w:p>
    <w:p w14:paraId="3C630620" w14:textId="3BB5B2BE" w:rsidR="00DE66F0" w:rsidRPr="00EE1B1A" w:rsidRDefault="00E82C4A" w:rsidP="00E82C4A">
      <w:pPr>
        <w:pStyle w:val="Sraopastraipa"/>
        <w:numPr>
          <w:ilvl w:val="0"/>
          <w:numId w:val="32"/>
        </w:numPr>
        <w:tabs>
          <w:tab w:val="left" w:pos="851"/>
          <w:tab w:val="left" w:pos="1276"/>
          <w:tab w:val="left" w:pos="1991"/>
        </w:tabs>
        <w:spacing w:after="160"/>
        <w:ind w:left="0" w:firstLine="851"/>
        <w:rPr>
          <w:color w:val="000000" w:themeColor="text1"/>
          <w:szCs w:val="24"/>
        </w:rPr>
      </w:pPr>
      <w:r w:rsidRPr="00EE1B1A">
        <w:rPr>
          <w:color w:val="000000" w:themeColor="text1"/>
          <w:szCs w:val="24"/>
        </w:rPr>
        <w:t xml:space="preserve">Apie paslaugos teikimo pradžią </w:t>
      </w:r>
      <w:r w:rsidR="0089725A" w:rsidRPr="00EE1B1A">
        <w:rPr>
          <w:color w:val="000000" w:themeColor="text1"/>
          <w:szCs w:val="24"/>
        </w:rPr>
        <w:t>NVSC</w:t>
      </w:r>
      <w:r w:rsidRPr="00EE1B1A">
        <w:rPr>
          <w:color w:val="000000" w:themeColor="text1"/>
          <w:szCs w:val="24"/>
        </w:rPr>
        <w:t xml:space="preserve"> raštu informuos tiekėją ne vėliau kaip prieš </w:t>
      </w:r>
      <w:r w:rsidR="00413632" w:rsidRPr="00EE1B1A">
        <w:rPr>
          <w:color w:val="000000" w:themeColor="text1"/>
          <w:szCs w:val="24"/>
        </w:rPr>
        <w:t>5</w:t>
      </w:r>
      <w:r w:rsidRPr="00EE1B1A">
        <w:rPr>
          <w:color w:val="000000" w:themeColor="text1"/>
          <w:szCs w:val="24"/>
        </w:rPr>
        <w:t xml:space="preserve"> darbo dienų.</w:t>
      </w:r>
    </w:p>
    <w:p w14:paraId="079DD346" w14:textId="479B33EE" w:rsidR="00987F96" w:rsidRPr="00EE1B1A" w:rsidRDefault="00987F96" w:rsidP="00DE66F0">
      <w:pPr>
        <w:pStyle w:val="Sraopastraipa"/>
        <w:numPr>
          <w:ilvl w:val="0"/>
          <w:numId w:val="32"/>
        </w:numPr>
        <w:tabs>
          <w:tab w:val="left" w:pos="851"/>
          <w:tab w:val="left" w:pos="1276"/>
          <w:tab w:val="left" w:pos="1991"/>
        </w:tabs>
        <w:spacing w:after="160"/>
        <w:ind w:left="0" w:firstLine="851"/>
        <w:rPr>
          <w:color w:val="000000" w:themeColor="text1"/>
          <w:szCs w:val="24"/>
        </w:rPr>
      </w:pPr>
      <w:r w:rsidRPr="00EE1B1A">
        <w:rPr>
          <w:color w:val="000000" w:themeColor="text1"/>
          <w:szCs w:val="24"/>
        </w:rPr>
        <w:t xml:space="preserve">Teikėjas teikia dvi (neskaitant derinimo versijų) </w:t>
      </w:r>
      <w:r w:rsidR="00315D4E">
        <w:rPr>
          <w:color w:val="000000" w:themeColor="text1"/>
          <w:szCs w:val="24"/>
        </w:rPr>
        <w:t>VSSIS</w:t>
      </w:r>
      <w:r w:rsidRPr="00EE1B1A">
        <w:rPr>
          <w:color w:val="000000" w:themeColor="text1"/>
          <w:szCs w:val="24"/>
        </w:rPr>
        <w:t xml:space="preserve"> </w:t>
      </w:r>
      <w:r w:rsidR="00E025E5" w:rsidRPr="00EE1B1A">
        <w:rPr>
          <w:color w:val="000000" w:themeColor="text1"/>
          <w:szCs w:val="24"/>
        </w:rPr>
        <w:t xml:space="preserve">Technologinio pažeidžiamumo vertinimo </w:t>
      </w:r>
      <w:r w:rsidRPr="00EE1B1A">
        <w:rPr>
          <w:color w:val="000000" w:themeColor="text1"/>
          <w:szCs w:val="24"/>
        </w:rPr>
        <w:t xml:space="preserve">ataskaitas – </w:t>
      </w:r>
      <w:r w:rsidR="00E025E5" w:rsidRPr="00EE1B1A">
        <w:rPr>
          <w:color w:val="000000" w:themeColor="text1"/>
          <w:szCs w:val="24"/>
        </w:rPr>
        <w:t>P</w:t>
      </w:r>
      <w:r w:rsidRPr="00EE1B1A">
        <w:rPr>
          <w:color w:val="000000" w:themeColor="text1"/>
          <w:szCs w:val="24"/>
        </w:rPr>
        <w:t>irmin</w:t>
      </w:r>
      <w:r w:rsidR="00287436" w:rsidRPr="00EE1B1A">
        <w:rPr>
          <w:color w:val="000000" w:themeColor="text1"/>
          <w:szCs w:val="24"/>
        </w:rPr>
        <w:t>io testavimo</w:t>
      </w:r>
      <w:r w:rsidRPr="00EE1B1A">
        <w:rPr>
          <w:color w:val="000000" w:themeColor="text1"/>
          <w:szCs w:val="24"/>
        </w:rPr>
        <w:t xml:space="preserve"> (po šios techninės specifikacijos paslaugų, nurodytų 1.1 – 1.3 p. įvykdymo) ir </w:t>
      </w:r>
      <w:r w:rsidR="00E025E5" w:rsidRPr="00EE1B1A">
        <w:rPr>
          <w:color w:val="000000" w:themeColor="text1"/>
          <w:szCs w:val="24"/>
        </w:rPr>
        <w:t>P</w:t>
      </w:r>
      <w:r w:rsidRPr="00EE1B1A">
        <w:rPr>
          <w:color w:val="000000" w:themeColor="text1"/>
          <w:szCs w:val="24"/>
        </w:rPr>
        <w:t>akartotin</w:t>
      </w:r>
      <w:r w:rsidR="00287436" w:rsidRPr="00EE1B1A">
        <w:rPr>
          <w:color w:val="000000" w:themeColor="text1"/>
          <w:szCs w:val="24"/>
        </w:rPr>
        <w:t>io testavimo</w:t>
      </w:r>
      <w:r w:rsidRPr="00EE1B1A">
        <w:rPr>
          <w:color w:val="000000" w:themeColor="text1"/>
          <w:szCs w:val="24"/>
        </w:rPr>
        <w:t xml:space="preserve"> (po </w:t>
      </w:r>
      <w:r w:rsidR="00315D4E">
        <w:rPr>
          <w:color w:val="000000" w:themeColor="text1"/>
          <w:szCs w:val="24"/>
        </w:rPr>
        <w:t>VSSIS</w:t>
      </w:r>
      <w:r w:rsidRPr="00EE1B1A">
        <w:rPr>
          <w:color w:val="000000" w:themeColor="text1"/>
          <w:szCs w:val="24"/>
        </w:rPr>
        <w:t xml:space="preserve"> </w:t>
      </w:r>
      <w:r w:rsidR="00E025E5" w:rsidRPr="00EE1B1A">
        <w:rPr>
          <w:color w:val="000000" w:themeColor="text1"/>
          <w:szCs w:val="24"/>
        </w:rPr>
        <w:t xml:space="preserve">Technologinio pažeidžiamumo vertinimo </w:t>
      </w:r>
      <w:r w:rsidRPr="00EE1B1A">
        <w:rPr>
          <w:color w:val="000000" w:themeColor="text1"/>
          <w:szCs w:val="24"/>
        </w:rPr>
        <w:t xml:space="preserve">metu nustatytų </w:t>
      </w:r>
      <w:r w:rsidR="00315D4E">
        <w:rPr>
          <w:color w:val="000000" w:themeColor="text1"/>
          <w:szCs w:val="24"/>
        </w:rPr>
        <w:t>VSSIS</w:t>
      </w:r>
      <w:r w:rsidRPr="00EE1B1A">
        <w:rPr>
          <w:color w:val="000000" w:themeColor="text1"/>
          <w:szCs w:val="24"/>
        </w:rPr>
        <w:t xml:space="preserve"> saugumo klaidų/spragų taisymo).</w:t>
      </w:r>
    </w:p>
    <w:p w14:paraId="3DEEDBDB" w14:textId="45F55173" w:rsidR="00DE66F0" w:rsidRPr="00EE1B1A" w:rsidRDefault="00DE66F0" w:rsidP="00DE66F0">
      <w:pPr>
        <w:pStyle w:val="Sraopastraipa"/>
        <w:numPr>
          <w:ilvl w:val="0"/>
          <w:numId w:val="32"/>
        </w:numPr>
        <w:tabs>
          <w:tab w:val="left" w:pos="851"/>
          <w:tab w:val="left" w:pos="1276"/>
          <w:tab w:val="left" w:pos="1991"/>
        </w:tabs>
        <w:spacing w:after="160"/>
        <w:ind w:left="0" w:firstLine="851"/>
        <w:rPr>
          <w:color w:val="000000" w:themeColor="text1"/>
          <w:szCs w:val="24"/>
        </w:rPr>
      </w:pPr>
      <w:r w:rsidRPr="00EE1B1A">
        <w:rPr>
          <w:color w:val="000000" w:themeColor="text1"/>
          <w:szCs w:val="24"/>
        </w:rPr>
        <w:t xml:space="preserve">Reikalavimai </w:t>
      </w:r>
      <w:r w:rsidR="00315D4E">
        <w:rPr>
          <w:color w:val="000000" w:themeColor="text1"/>
          <w:szCs w:val="24"/>
        </w:rPr>
        <w:t>VSSIS</w:t>
      </w:r>
      <w:r w:rsidR="00987F96" w:rsidRPr="00EE1B1A">
        <w:rPr>
          <w:color w:val="000000" w:themeColor="text1"/>
          <w:szCs w:val="24"/>
        </w:rPr>
        <w:t xml:space="preserve"> </w:t>
      </w:r>
      <w:r w:rsidR="00E025E5" w:rsidRPr="00EE1B1A">
        <w:rPr>
          <w:color w:val="000000" w:themeColor="text1"/>
          <w:szCs w:val="24"/>
        </w:rPr>
        <w:t xml:space="preserve">Technologinio pažeidžiamumo vertinimo </w:t>
      </w:r>
      <w:r w:rsidR="00987F96" w:rsidRPr="00EE1B1A">
        <w:rPr>
          <w:color w:val="000000" w:themeColor="text1"/>
          <w:szCs w:val="24"/>
        </w:rPr>
        <w:t>ataskaitoms</w:t>
      </w:r>
      <w:r w:rsidRPr="00EE1B1A">
        <w:rPr>
          <w:color w:val="000000" w:themeColor="text1"/>
          <w:szCs w:val="24"/>
        </w:rPr>
        <w:t>:</w:t>
      </w:r>
    </w:p>
    <w:p w14:paraId="0F753F6C" w14:textId="77777777" w:rsidR="00DE66F0" w:rsidRPr="00EE1B1A" w:rsidRDefault="00DE66F0" w:rsidP="00DE66F0">
      <w:pPr>
        <w:pStyle w:val="Sraopastraipa"/>
        <w:numPr>
          <w:ilvl w:val="1"/>
          <w:numId w:val="32"/>
        </w:numPr>
        <w:tabs>
          <w:tab w:val="left" w:pos="851"/>
          <w:tab w:val="left" w:pos="1276"/>
          <w:tab w:val="left" w:pos="1418"/>
        </w:tabs>
        <w:rPr>
          <w:color w:val="000000" w:themeColor="text1"/>
          <w:szCs w:val="24"/>
        </w:rPr>
      </w:pPr>
      <w:r w:rsidRPr="00EE1B1A">
        <w:rPr>
          <w:color w:val="000000" w:themeColor="text1"/>
          <w:szCs w:val="24"/>
        </w:rPr>
        <w:t>Bendrieji reikalavimai:</w:t>
      </w:r>
    </w:p>
    <w:p w14:paraId="486EF0D0" w14:textId="424CCC6F" w:rsidR="002046B1"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ataskaitoje aprašoma atlikta analizė ir pateikiami vertinimo rezultatai, įvardijant rizikas, trūkumus, tobulintinas sritis, rekomendacijas ir pate</w:t>
      </w:r>
      <w:r w:rsidR="005B19C9" w:rsidRPr="00EE1B1A">
        <w:rPr>
          <w:rFonts w:ascii="Times New Roman" w:eastAsia="Times New Roman" w:hAnsi="Times New Roman" w:cs="Times New Roman"/>
          <w:color w:val="000000" w:themeColor="text1"/>
          <w:sz w:val="24"/>
          <w:szCs w:val="24"/>
        </w:rPr>
        <w:t>i</w:t>
      </w:r>
      <w:r w:rsidRPr="00EE1B1A">
        <w:rPr>
          <w:rFonts w:ascii="Times New Roman" w:eastAsia="Times New Roman" w:hAnsi="Times New Roman" w:cs="Times New Roman"/>
          <w:color w:val="000000" w:themeColor="text1"/>
          <w:sz w:val="24"/>
          <w:szCs w:val="24"/>
        </w:rPr>
        <w:t>kiant rekomendacijų įgyvendinimo planus. Rekomendacijos turi būti įvertintos atsižvelgiant į jų įgyvendinimo įtak</w:t>
      </w:r>
      <w:r w:rsidR="005B19C9" w:rsidRPr="00EE1B1A">
        <w:rPr>
          <w:rFonts w:ascii="Times New Roman" w:eastAsia="Times New Roman" w:hAnsi="Times New Roman" w:cs="Times New Roman"/>
          <w:color w:val="000000" w:themeColor="text1"/>
          <w:sz w:val="24"/>
          <w:szCs w:val="24"/>
        </w:rPr>
        <w:t>ą</w:t>
      </w:r>
      <w:r w:rsidRPr="00EE1B1A">
        <w:rPr>
          <w:rFonts w:ascii="Times New Roman" w:eastAsia="Times New Roman" w:hAnsi="Times New Roman" w:cs="Times New Roman"/>
          <w:color w:val="000000" w:themeColor="text1"/>
          <w:sz w:val="24"/>
          <w:szCs w:val="24"/>
        </w:rPr>
        <w:t xml:space="preserve"> </w:t>
      </w:r>
      <w:r w:rsidR="00315D4E">
        <w:rPr>
          <w:rFonts w:ascii="Times New Roman" w:eastAsia="Times New Roman" w:hAnsi="Times New Roman" w:cs="Times New Roman"/>
          <w:color w:val="000000" w:themeColor="text1"/>
          <w:sz w:val="24"/>
          <w:szCs w:val="24"/>
        </w:rPr>
        <w:t>VSSIS</w:t>
      </w:r>
      <w:r w:rsidRPr="00EE1B1A">
        <w:rPr>
          <w:rFonts w:ascii="Times New Roman" w:eastAsia="Times New Roman" w:hAnsi="Times New Roman" w:cs="Times New Roman"/>
          <w:color w:val="000000" w:themeColor="text1"/>
          <w:sz w:val="24"/>
          <w:szCs w:val="24"/>
        </w:rPr>
        <w:t xml:space="preserve"> ir kitoms</w:t>
      </w:r>
      <w:r w:rsidR="006202C1" w:rsidRPr="00EE1B1A">
        <w:rPr>
          <w:rFonts w:ascii="Times New Roman" w:eastAsia="Times New Roman" w:hAnsi="Times New Roman" w:cs="Times New Roman"/>
          <w:color w:val="000000" w:themeColor="text1"/>
          <w:sz w:val="24"/>
          <w:szCs w:val="24"/>
        </w:rPr>
        <w:t>, įtak</w:t>
      </w:r>
      <w:r w:rsidR="005B19C9" w:rsidRPr="00EE1B1A">
        <w:rPr>
          <w:rFonts w:ascii="Times New Roman" w:eastAsia="Times New Roman" w:hAnsi="Times New Roman" w:cs="Times New Roman"/>
          <w:color w:val="000000" w:themeColor="text1"/>
          <w:sz w:val="24"/>
          <w:szCs w:val="24"/>
        </w:rPr>
        <w:t>ojamoms</w:t>
      </w:r>
      <w:r w:rsidRPr="00EE1B1A">
        <w:rPr>
          <w:rFonts w:ascii="Times New Roman" w:eastAsia="Times New Roman" w:hAnsi="Times New Roman" w:cs="Times New Roman"/>
          <w:color w:val="000000" w:themeColor="text1"/>
          <w:sz w:val="24"/>
          <w:szCs w:val="24"/>
        </w:rPr>
        <w:t xml:space="preserve"> Perkančiosios organizacijos tvarkomoms informacinėms sistemos ir registrams (rekomendacijų įgyvendinimas neturi sukelti neigiamos įtakos </w:t>
      </w:r>
      <w:r w:rsidR="00315D4E">
        <w:rPr>
          <w:rFonts w:ascii="Times New Roman" w:eastAsia="Times New Roman" w:hAnsi="Times New Roman" w:cs="Times New Roman"/>
          <w:color w:val="000000" w:themeColor="text1"/>
          <w:sz w:val="24"/>
          <w:szCs w:val="24"/>
        </w:rPr>
        <w:t>VSSIS</w:t>
      </w:r>
      <w:r w:rsidRPr="00EE1B1A">
        <w:rPr>
          <w:rFonts w:ascii="Times New Roman" w:eastAsia="Times New Roman" w:hAnsi="Times New Roman" w:cs="Times New Roman"/>
          <w:color w:val="000000" w:themeColor="text1"/>
          <w:sz w:val="24"/>
          <w:szCs w:val="24"/>
        </w:rPr>
        <w:t>, kitoms informacinėms sistemos ir registrams);</w:t>
      </w:r>
    </w:p>
    <w:p w14:paraId="71846BA2" w14:textId="16C769AF"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visą parengtą dokumentaciją (rezultatus) prieš galutinį jos pateikimą paslaugų teikėjas privalo suderinti su perkančiąja organizacija. Paslaugų teikėjas turi pateikti paslaugų gavėjui pirminę </w:t>
      </w:r>
      <w:r w:rsidR="00315D4E">
        <w:rPr>
          <w:rFonts w:ascii="Times New Roman" w:eastAsia="Times New Roman" w:hAnsi="Times New Roman" w:cs="Times New Roman"/>
          <w:color w:val="000000" w:themeColor="text1"/>
          <w:sz w:val="24"/>
          <w:szCs w:val="24"/>
        </w:rPr>
        <w:t>VSSIS</w:t>
      </w:r>
      <w:r w:rsidRPr="00EE1B1A">
        <w:rPr>
          <w:rFonts w:ascii="Times New Roman" w:eastAsia="Times New Roman" w:hAnsi="Times New Roman" w:cs="Times New Roman"/>
          <w:color w:val="000000" w:themeColor="text1"/>
          <w:sz w:val="24"/>
          <w:szCs w:val="24"/>
        </w:rPr>
        <w:t xml:space="preserve"> </w:t>
      </w:r>
      <w:r w:rsidR="006C3DE5" w:rsidRPr="00EE1B1A">
        <w:rPr>
          <w:rFonts w:ascii="Times New Roman" w:eastAsia="Times New Roman" w:hAnsi="Times New Roman" w:cs="Times New Roman"/>
          <w:color w:val="000000" w:themeColor="text1"/>
          <w:sz w:val="24"/>
          <w:szCs w:val="24"/>
        </w:rPr>
        <w:t xml:space="preserve">Technologinio pažeidžiamumo vertinimo </w:t>
      </w:r>
      <w:r w:rsidRPr="00EE1B1A">
        <w:rPr>
          <w:rFonts w:ascii="Times New Roman" w:eastAsia="Times New Roman" w:hAnsi="Times New Roman" w:cs="Times New Roman"/>
          <w:color w:val="000000" w:themeColor="text1"/>
          <w:sz w:val="24"/>
          <w:szCs w:val="24"/>
        </w:rPr>
        <w:t>ataskait</w:t>
      </w:r>
      <w:r w:rsidR="00E82C4A" w:rsidRPr="00EE1B1A">
        <w:rPr>
          <w:rFonts w:ascii="Times New Roman" w:eastAsia="Times New Roman" w:hAnsi="Times New Roman" w:cs="Times New Roman"/>
          <w:color w:val="000000" w:themeColor="text1"/>
          <w:sz w:val="24"/>
          <w:szCs w:val="24"/>
        </w:rPr>
        <w:t>ą</w:t>
      </w:r>
      <w:r w:rsidRPr="00EE1B1A">
        <w:rPr>
          <w:rFonts w:ascii="Times New Roman" w:eastAsia="Times New Roman" w:hAnsi="Times New Roman" w:cs="Times New Roman"/>
          <w:color w:val="000000" w:themeColor="text1"/>
          <w:sz w:val="24"/>
          <w:szCs w:val="24"/>
        </w:rPr>
        <w:t xml:space="preserve">, kuri turi būti pateikta ne vėliau kaip per </w:t>
      </w:r>
      <w:r w:rsidR="0089725A" w:rsidRPr="00EE1B1A">
        <w:rPr>
          <w:rFonts w:ascii="Times New Roman" w:eastAsia="Times New Roman" w:hAnsi="Times New Roman" w:cs="Times New Roman"/>
          <w:color w:val="000000" w:themeColor="text1"/>
          <w:sz w:val="24"/>
          <w:szCs w:val="24"/>
        </w:rPr>
        <w:t>3</w:t>
      </w:r>
      <w:r w:rsidR="009A53F6" w:rsidRPr="00EE1B1A">
        <w:rPr>
          <w:rFonts w:ascii="Times New Roman" w:eastAsia="Times New Roman" w:hAnsi="Times New Roman" w:cs="Times New Roman"/>
          <w:color w:val="000000" w:themeColor="text1"/>
          <w:sz w:val="24"/>
          <w:szCs w:val="24"/>
        </w:rPr>
        <w:t xml:space="preserve"> kalendorines savaites</w:t>
      </w:r>
      <w:r w:rsidRPr="00EE1B1A">
        <w:rPr>
          <w:rFonts w:ascii="Times New Roman" w:eastAsia="Times New Roman" w:hAnsi="Times New Roman" w:cs="Times New Roman"/>
          <w:color w:val="000000" w:themeColor="text1"/>
          <w:sz w:val="24"/>
          <w:szCs w:val="24"/>
        </w:rPr>
        <w:t xml:space="preserve"> </w:t>
      </w:r>
      <w:r w:rsidR="00C65BA9" w:rsidRPr="00EE1B1A">
        <w:rPr>
          <w:rFonts w:ascii="Times New Roman" w:eastAsia="Times New Roman" w:hAnsi="Times New Roman" w:cs="Times New Roman"/>
          <w:color w:val="000000" w:themeColor="text1"/>
          <w:sz w:val="24"/>
          <w:szCs w:val="24"/>
        </w:rPr>
        <w:t>nuo</w:t>
      </w:r>
      <w:r w:rsidR="00D935FC" w:rsidRPr="00EE1B1A">
        <w:rPr>
          <w:rFonts w:ascii="Times New Roman" w:eastAsia="Times New Roman" w:hAnsi="Times New Roman" w:cs="Times New Roman"/>
          <w:color w:val="000000" w:themeColor="text1"/>
          <w:sz w:val="24"/>
          <w:szCs w:val="24"/>
        </w:rPr>
        <w:t xml:space="preserve"> </w:t>
      </w:r>
      <w:r w:rsidR="006C3DE5" w:rsidRPr="00EE1B1A">
        <w:rPr>
          <w:rFonts w:ascii="Times New Roman" w:hAnsi="Times New Roman" w:cs="Times New Roman"/>
          <w:color w:val="000000" w:themeColor="text1"/>
          <w:sz w:val="24"/>
          <w:szCs w:val="24"/>
          <w:lang w:eastAsia="ar-SA"/>
        </w:rPr>
        <w:t xml:space="preserve">Technologinio pažeidžiamumo vertinimo </w:t>
      </w:r>
      <w:r w:rsidR="00D935FC" w:rsidRPr="00EE1B1A">
        <w:rPr>
          <w:rFonts w:ascii="Times New Roman" w:hAnsi="Times New Roman" w:cs="Times New Roman"/>
          <w:color w:val="000000" w:themeColor="text1"/>
          <w:sz w:val="24"/>
          <w:szCs w:val="24"/>
        </w:rPr>
        <w:t>paslaugos</w:t>
      </w:r>
      <w:r w:rsidR="00C65BA9" w:rsidRPr="00EE1B1A">
        <w:rPr>
          <w:rFonts w:ascii="Times New Roman" w:eastAsia="Times New Roman" w:hAnsi="Times New Roman" w:cs="Times New Roman"/>
          <w:color w:val="000000" w:themeColor="text1"/>
          <w:sz w:val="24"/>
          <w:szCs w:val="24"/>
        </w:rPr>
        <w:t xml:space="preserve"> teikimo pradžios</w:t>
      </w:r>
      <w:r w:rsidR="00987F96" w:rsidRPr="00EE1B1A">
        <w:rPr>
          <w:rFonts w:ascii="Times New Roman" w:eastAsia="Times New Roman" w:hAnsi="Times New Roman" w:cs="Times New Roman"/>
          <w:color w:val="000000" w:themeColor="text1"/>
          <w:sz w:val="24"/>
          <w:szCs w:val="24"/>
        </w:rPr>
        <w:t>;</w:t>
      </w:r>
      <w:r w:rsidR="00C35FB6" w:rsidRPr="00EE1B1A">
        <w:rPr>
          <w:rFonts w:ascii="Times New Roman" w:hAnsi="Times New Roman" w:cs="Times New Roman"/>
          <w:color w:val="000000" w:themeColor="text1"/>
          <w:sz w:val="24"/>
          <w:szCs w:val="24"/>
        </w:rPr>
        <w:t xml:space="preserve"> </w:t>
      </w:r>
    </w:p>
    <w:p w14:paraId="387D1EAC" w14:textId="33D37102" w:rsidR="00E82C4A"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Paslaugų gavėjas su pateikta </w:t>
      </w:r>
      <w:r w:rsidR="006C3DE5" w:rsidRPr="00EE1B1A">
        <w:rPr>
          <w:rFonts w:ascii="Times New Roman" w:eastAsia="Times New Roman" w:hAnsi="Times New Roman" w:cs="Times New Roman"/>
          <w:color w:val="000000" w:themeColor="text1"/>
          <w:sz w:val="24"/>
          <w:szCs w:val="24"/>
        </w:rPr>
        <w:t>P</w:t>
      </w:r>
      <w:r w:rsidR="00987F96" w:rsidRPr="00EE1B1A">
        <w:rPr>
          <w:rFonts w:ascii="Times New Roman" w:eastAsia="Times New Roman" w:hAnsi="Times New Roman" w:cs="Times New Roman"/>
          <w:color w:val="000000" w:themeColor="text1"/>
          <w:sz w:val="24"/>
          <w:szCs w:val="24"/>
        </w:rPr>
        <w:t xml:space="preserve">irmine </w:t>
      </w:r>
      <w:r w:rsidR="00AB4480" w:rsidRPr="00EE1B1A">
        <w:rPr>
          <w:rFonts w:ascii="Times New Roman" w:eastAsia="Times New Roman" w:hAnsi="Times New Roman" w:cs="Times New Roman"/>
          <w:color w:val="000000" w:themeColor="text1"/>
          <w:sz w:val="24"/>
          <w:szCs w:val="24"/>
        </w:rPr>
        <w:t xml:space="preserve">testavimo </w:t>
      </w:r>
      <w:r w:rsidRPr="00EE1B1A">
        <w:rPr>
          <w:rFonts w:ascii="Times New Roman" w:eastAsia="Times New Roman" w:hAnsi="Times New Roman" w:cs="Times New Roman"/>
          <w:color w:val="000000" w:themeColor="text1"/>
          <w:sz w:val="24"/>
          <w:szCs w:val="24"/>
        </w:rPr>
        <w:t>ataskaita susipažįsta</w:t>
      </w:r>
      <w:r w:rsidR="00E82C4A" w:rsidRPr="00EE1B1A">
        <w:rPr>
          <w:rFonts w:ascii="Times New Roman" w:eastAsia="Times New Roman" w:hAnsi="Times New Roman" w:cs="Times New Roman"/>
          <w:color w:val="000000" w:themeColor="text1"/>
          <w:sz w:val="24"/>
          <w:szCs w:val="24"/>
        </w:rPr>
        <w:t>,</w:t>
      </w:r>
      <w:r w:rsidRPr="00EE1B1A">
        <w:rPr>
          <w:rFonts w:ascii="Times New Roman" w:eastAsia="Times New Roman" w:hAnsi="Times New Roman" w:cs="Times New Roman"/>
          <w:color w:val="000000" w:themeColor="text1"/>
          <w:sz w:val="24"/>
          <w:szCs w:val="24"/>
        </w:rPr>
        <w:t xml:space="preserve"> įvertina </w:t>
      </w:r>
      <w:r w:rsidR="00E82C4A" w:rsidRPr="00EE1B1A">
        <w:rPr>
          <w:rFonts w:ascii="Times New Roman" w:eastAsia="Times New Roman" w:hAnsi="Times New Roman" w:cs="Times New Roman"/>
          <w:color w:val="000000" w:themeColor="text1"/>
          <w:sz w:val="24"/>
          <w:szCs w:val="24"/>
        </w:rPr>
        <w:t>ir, esant poreikiui, teikia pastabas</w:t>
      </w:r>
      <w:r w:rsidR="00F05E7A" w:rsidRPr="00EE1B1A">
        <w:rPr>
          <w:rFonts w:ascii="Times New Roman" w:eastAsia="Times New Roman" w:hAnsi="Times New Roman" w:cs="Times New Roman"/>
          <w:color w:val="000000" w:themeColor="text1"/>
          <w:sz w:val="24"/>
          <w:szCs w:val="24"/>
        </w:rPr>
        <w:t xml:space="preserve"> </w:t>
      </w:r>
      <w:r w:rsidR="005049F1" w:rsidRPr="00EE1B1A">
        <w:rPr>
          <w:rFonts w:ascii="Times New Roman" w:eastAsia="Times New Roman" w:hAnsi="Times New Roman" w:cs="Times New Roman"/>
          <w:color w:val="000000" w:themeColor="text1"/>
          <w:sz w:val="24"/>
          <w:szCs w:val="24"/>
        </w:rPr>
        <w:t xml:space="preserve">bei pasiūlymus </w:t>
      </w:r>
      <w:r w:rsidR="00F05E7A" w:rsidRPr="00EE1B1A">
        <w:rPr>
          <w:rFonts w:ascii="Times New Roman" w:eastAsia="Times New Roman" w:hAnsi="Times New Roman" w:cs="Times New Roman"/>
          <w:color w:val="000000" w:themeColor="text1"/>
          <w:sz w:val="24"/>
          <w:szCs w:val="24"/>
        </w:rPr>
        <w:t xml:space="preserve">dėl </w:t>
      </w:r>
      <w:r w:rsidR="00AB4480" w:rsidRPr="00EE1B1A">
        <w:rPr>
          <w:rFonts w:ascii="Times New Roman" w:eastAsia="Times New Roman" w:hAnsi="Times New Roman" w:cs="Times New Roman"/>
          <w:color w:val="000000" w:themeColor="text1"/>
          <w:sz w:val="24"/>
          <w:szCs w:val="24"/>
        </w:rPr>
        <w:t xml:space="preserve">testavimo </w:t>
      </w:r>
      <w:r w:rsidR="00F05E7A" w:rsidRPr="00EE1B1A">
        <w:rPr>
          <w:rFonts w:ascii="Times New Roman" w:eastAsia="Times New Roman" w:hAnsi="Times New Roman" w:cs="Times New Roman"/>
          <w:color w:val="000000" w:themeColor="text1"/>
          <w:sz w:val="24"/>
          <w:szCs w:val="24"/>
        </w:rPr>
        <w:t xml:space="preserve">ataskaitos Paslaugų teikėjui </w:t>
      </w:r>
      <w:r w:rsidRPr="00EE1B1A">
        <w:rPr>
          <w:rFonts w:ascii="Times New Roman" w:eastAsia="Times New Roman" w:hAnsi="Times New Roman" w:cs="Times New Roman"/>
          <w:color w:val="000000" w:themeColor="text1"/>
          <w:sz w:val="24"/>
          <w:szCs w:val="24"/>
        </w:rPr>
        <w:t xml:space="preserve">per </w:t>
      </w:r>
      <w:r w:rsidR="00716527" w:rsidRPr="00EE1B1A">
        <w:rPr>
          <w:rFonts w:ascii="Times New Roman" w:eastAsia="Times New Roman" w:hAnsi="Times New Roman" w:cs="Times New Roman"/>
          <w:color w:val="000000" w:themeColor="text1"/>
          <w:sz w:val="24"/>
          <w:szCs w:val="24"/>
        </w:rPr>
        <w:t>3</w:t>
      </w:r>
      <w:r w:rsidRPr="00EE1B1A">
        <w:rPr>
          <w:rFonts w:ascii="Times New Roman" w:eastAsia="Times New Roman" w:hAnsi="Times New Roman" w:cs="Times New Roman"/>
          <w:color w:val="000000" w:themeColor="text1"/>
          <w:sz w:val="24"/>
          <w:szCs w:val="24"/>
        </w:rPr>
        <w:t xml:space="preserve"> darbo dienas</w:t>
      </w:r>
      <w:r w:rsidR="00E82C4A" w:rsidRPr="00EE1B1A">
        <w:rPr>
          <w:rFonts w:ascii="Times New Roman" w:eastAsia="Times New Roman" w:hAnsi="Times New Roman" w:cs="Times New Roman"/>
          <w:color w:val="000000" w:themeColor="text1"/>
          <w:sz w:val="24"/>
          <w:szCs w:val="24"/>
        </w:rPr>
        <w:t>;</w:t>
      </w:r>
      <w:r w:rsidR="00DF5377" w:rsidRPr="00EE1B1A">
        <w:rPr>
          <w:rFonts w:ascii="Times New Roman" w:eastAsia="Times New Roman" w:hAnsi="Times New Roman" w:cs="Times New Roman"/>
          <w:color w:val="000000" w:themeColor="text1"/>
          <w:sz w:val="24"/>
          <w:szCs w:val="24"/>
        </w:rPr>
        <w:t xml:space="preserve"> </w:t>
      </w:r>
    </w:p>
    <w:p w14:paraId="4C52D1B5" w14:textId="2D9AF26B" w:rsidR="00E82C4A" w:rsidRPr="00EE1B1A" w:rsidRDefault="00F05E7A"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 </w:t>
      </w:r>
      <w:r w:rsidR="00E82C4A" w:rsidRPr="00EE1B1A">
        <w:rPr>
          <w:rFonts w:ascii="Times New Roman" w:eastAsia="Times New Roman" w:hAnsi="Times New Roman" w:cs="Times New Roman"/>
          <w:color w:val="000000" w:themeColor="text1"/>
          <w:sz w:val="24"/>
          <w:szCs w:val="24"/>
        </w:rPr>
        <w:t xml:space="preserve">Paslaugų teikėjas ne vėliau, kaip per 3 darbo dienas turi ištaisyti pagal pateiktas pastabas </w:t>
      </w:r>
      <w:r w:rsidR="005049F1" w:rsidRPr="00EE1B1A">
        <w:rPr>
          <w:rFonts w:ascii="Times New Roman" w:eastAsia="Times New Roman" w:hAnsi="Times New Roman" w:cs="Times New Roman"/>
          <w:color w:val="000000" w:themeColor="text1"/>
          <w:sz w:val="24"/>
          <w:szCs w:val="24"/>
        </w:rPr>
        <w:t xml:space="preserve">bei </w:t>
      </w:r>
      <w:r w:rsidRPr="00EE1B1A">
        <w:rPr>
          <w:rFonts w:ascii="Times New Roman" w:eastAsia="Times New Roman" w:hAnsi="Times New Roman" w:cs="Times New Roman"/>
          <w:color w:val="000000" w:themeColor="text1"/>
          <w:sz w:val="24"/>
          <w:szCs w:val="24"/>
        </w:rPr>
        <w:t xml:space="preserve">pasiūlymus </w:t>
      </w:r>
      <w:r w:rsidR="005049F1" w:rsidRPr="00EE1B1A">
        <w:rPr>
          <w:rFonts w:ascii="Times New Roman" w:eastAsia="Times New Roman" w:hAnsi="Times New Roman" w:cs="Times New Roman"/>
          <w:color w:val="000000" w:themeColor="text1"/>
          <w:sz w:val="24"/>
          <w:szCs w:val="24"/>
        </w:rPr>
        <w:t>ir</w:t>
      </w:r>
      <w:r w:rsidR="00E82C4A" w:rsidRPr="00EE1B1A">
        <w:rPr>
          <w:rFonts w:ascii="Times New Roman" w:eastAsia="Times New Roman" w:hAnsi="Times New Roman" w:cs="Times New Roman"/>
          <w:color w:val="000000" w:themeColor="text1"/>
          <w:sz w:val="24"/>
          <w:szCs w:val="24"/>
        </w:rPr>
        <w:t xml:space="preserve"> pateikti vertinimui patikslintą pirminę </w:t>
      </w:r>
      <w:r w:rsidR="00AB4480" w:rsidRPr="00EE1B1A">
        <w:rPr>
          <w:rFonts w:ascii="Times New Roman" w:eastAsia="Times New Roman" w:hAnsi="Times New Roman" w:cs="Times New Roman"/>
          <w:color w:val="000000" w:themeColor="text1"/>
          <w:sz w:val="24"/>
          <w:szCs w:val="24"/>
        </w:rPr>
        <w:t xml:space="preserve">testavimo </w:t>
      </w:r>
      <w:r w:rsidR="00E82C4A" w:rsidRPr="00EE1B1A">
        <w:rPr>
          <w:rFonts w:ascii="Times New Roman" w:eastAsia="Times New Roman" w:hAnsi="Times New Roman" w:cs="Times New Roman"/>
          <w:color w:val="000000" w:themeColor="text1"/>
          <w:sz w:val="24"/>
          <w:szCs w:val="24"/>
        </w:rPr>
        <w:t>ataskaitą.</w:t>
      </w:r>
    </w:p>
    <w:p w14:paraId="00220D2F" w14:textId="7BB2DFC2"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Paslaugų gavėjas su </w:t>
      </w:r>
      <w:r w:rsidR="00E82C4A" w:rsidRPr="00EE1B1A">
        <w:rPr>
          <w:rFonts w:ascii="Times New Roman" w:eastAsia="Times New Roman" w:hAnsi="Times New Roman" w:cs="Times New Roman"/>
          <w:color w:val="000000" w:themeColor="text1"/>
          <w:sz w:val="24"/>
          <w:szCs w:val="24"/>
        </w:rPr>
        <w:t xml:space="preserve">patikslinta pirmine </w:t>
      </w:r>
      <w:r w:rsidR="00AB4480" w:rsidRPr="00EE1B1A">
        <w:rPr>
          <w:rFonts w:ascii="Times New Roman" w:eastAsia="Times New Roman" w:hAnsi="Times New Roman" w:cs="Times New Roman"/>
          <w:color w:val="000000" w:themeColor="text1"/>
          <w:sz w:val="24"/>
          <w:szCs w:val="24"/>
        </w:rPr>
        <w:t xml:space="preserve">testavimo </w:t>
      </w:r>
      <w:r w:rsidRPr="00EE1B1A">
        <w:rPr>
          <w:rFonts w:ascii="Times New Roman" w:eastAsia="Times New Roman" w:hAnsi="Times New Roman" w:cs="Times New Roman"/>
          <w:color w:val="000000" w:themeColor="text1"/>
          <w:sz w:val="24"/>
          <w:szCs w:val="24"/>
        </w:rPr>
        <w:t xml:space="preserve">ataskaita susipažįsta ir  įvertina per </w:t>
      </w:r>
      <w:r w:rsidR="00716527" w:rsidRPr="00EE1B1A">
        <w:rPr>
          <w:rFonts w:ascii="Times New Roman" w:eastAsia="Times New Roman" w:hAnsi="Times New Roman" w:cs="Times New Roman"/>
          <w:color w:val="000000" w:themeColor="text1"/>
          <w:sz w:val="24"/>
          <w:szCs w:val="24"/>
        </w:rPr>
        <w:t>2</w:t>
      </w:r>
      <w:r w:rsidRPr="00EE1B1A">
        <w:rPr>
          <w:rFonts w:ascii="Times New Roman" w:eastAsia="Times New Roman" w:hAnsi="Times New Roman" w:cs="Times New Roman"/>
          <w:color w:val="000000" w:themeColor="text1"/>
          <w:sz w:val="24"/>
          <w:szCs w:val="24"/>
        </w:rPr>
        <w:t xml:space="preserve"> darbo dienas</w:t>
      </w:r>
      <w:r w:rsidR="00751754" w:rsidRPr="00EE1B1A">
        <w:rPr>
          <w:rFonts w:ascii="Times New Roman" w:eastAsia="Times New Roman" w:hAnsi="Times New Roman" w:cs="Times New Roman"/>
          <w:color w:val="000000" w:themeColor="text1"/>
          <w:sz w:val="24"/>
          <w:szCs w:val="24"/>
        </w:rPr>
        <w:t xml:space="preserve"> ir, esant poreikiui, teikia pastabas bei pasiūlymus dėl </w:t>
      </w:r>
      <w:r w:rsidR="00AB4480" w:rsidRPr="00EE1B1A">
        <w:rPr>
          <w:rFonts w:ascii="Times New Roman" w:eastAsia="Times New Roman" w:hAnsi="Times New Roman" w:cs="Times New Roman"/>
          <w:color w:val="000000" w:themeColor="text1"/>
          <w:sz w:val="24"/>
          <w:szCs w:val="24"/>
        </w:rPr>
        <w:t xml:space="preserve">testavimo </w:t>
      </w:r>
      <w:r w:rsidR="00751754" w:rsidRPr="00EE1B1A">
        <w:rPr>
          <w:rFonts w:ascii="Times New Roman" w:eastAsia="Times New Roman" w:hAnsi="Times New Roman" w:cs="Times New Roman"/>
          <w:color w:val="000000" w:themeColor="text1"/>
          <w:sz w:val="24"/>
          <w:szCs w:val="24"/>
        </w:rPr>
        <w:t>ataskaitos</w:t>
      </w:r>
      <w:r w:rsidR="007B34B1" w:rsidRPr="00EE1B1A">
        <w:rPr>
          <w:rFonts w:ascii="Times New Roman" w:eastAsia="Times New Roman" w:hAnsi="Times New Roman" w:cs="Times New Roman"/>
          <w:color w:val="000000" w:themeColor="text1"/>
          <w:sz w:val="24"/>
          <w:szCs w:val="24"/>
        </w:rPr>
        <w:t>;</w:t>
      </w:r>
    </w:p>
    <w:p w14:paraId="356063C5" w14:textId="183F02F3"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Paslaugų teikėjas ne vėliau, kaip per </w:t>
      </w:r>
      <w:r w:rsidR="00716527" w:rsidRPr="00EE1B1A">
        <w:rPr>
          <w:rFonts w:ascii="Times New Roman" w:eastAsia="Times New Roman" w:hAnsi="Times New Roman" w:cs="Times New Roman"/>
          <w:color w:val="000000" w:themeColor="text1"/>
          <w:sz w:val="24"/>
          <w:szCs w:val="24"/>
        </w:rPr>
        <w:t>2</w:t>
      </w:r>
      <w:r w:rsidRPr="00EE1B1A">
        <w:rPr>
          <w:rFonts w:ascii="Times New Roman" w:eastAsia="Times New Roman" w:hAnsi="Times New Roman" w:cs="Times New Roman"/>
          <w:color w:val="000000" w:themeColor="text1"/>
          <w:sz w:val="24"/>
          <w:szCs w:val="24"/>
        </w:rPr>
        <w:t xml:space="preserve"> darbo dienas turi ištaisyti pagal pakartotinai pateiktas pastabas ir pateikti vertinimui </w:t>
      </w:r>
      <w:r w:rsidR="00EC4623" w:rsidRPr="00EE1B1A">
        <w:rPr>
          <w:rFonts w:ascii="Times New Roman" w:eastAsia="Times New Roman" w:hAnsi="Times New Roman" w:cs="Times New Roman"/>
          <w:color w:val="000000" w:themeColor="text1"/>
          <w:sz w:val="24"/>
          <w:szCs w:val="24"/>
        </w:rPr>
        <w:t>galutinę</w:t>
      </w:r>
      <w:r w:rsidR="00652232" w:rsidRPr="00EE1B1A">
        <w:rPr>
          <w:rFonts w:ascii="Times New Roman" w:eastAsia="Times New Roman" w:hAnsi="Times New Roman" w:cs="Times New Roman"/>
          <w:color w:val="000000" w:themeColor="text1"/>
          <w:sz w:val="24"/>
          <w:szCs w:val="24"/>
        </w:rPr>
        <w:t xml:space="preserve"> pirminės </w:t>
      </w:r>
      <w:r w:rsidR="00AB4480" w:rsidRPr="00EE1B1A">
        <w:rPr>
          <w:rFonts w:ascii="Times New Roman" w:eastAsia="Times New Roman" w:hAnsi="Times New Roman" w:cs="Times New Roman"/>
          <w:color w:val="000000" w:themeColor="text1"/>
          <w:sz w:val="24"/>
          <w:szCs w:val="24"/>
        </w:rPr>
        <w:t>testavimo</w:t>
      </w:r>
      <w:r w:rsidRPr="00EE1B1A">
        <w:rPr>
          <w:rFonts w:ascii="Times New Roman" w:eastAsia="Times New Roman" w:hAnsi="Times New Roman" w:cs="Times New Roman"/>
          <w:color w:val="000000" w:themeColor="text1"/>
          <w:sz w:val="24"/>
          <w:szCs w:val="24"/>
        </w:rPr>
        <w:t xml:space="preserve"> ataskait</w:t>
      </w:r>
      <w:r w:rsidR="00652232" w:rsidRPr="00EE1B1A">
        <w:rPr>
          <w:rFonts w:ascii="Times New Roman" w:eastAsia="Times New Roman" w:hAnsi="Times New Roman" w:cs="Times New Roman"/>
          <w:color w:val="000000" w:themeColor="text1"/>
          <w:sz w:val="24"/>
          <w:szCs w:val="24"/>
        </w:rPr>
        <w:t>os versiją</w:t>
      </w:r>
      <w:r w:rsidR="009723FC" w:rsidRPr="00EE1B1A">
        <w:rPr>
          <w:rFonts w:ascii="Times New Roman" w:eastAsia="Times New Roman" w:hAnsi="Times New Roman" w:cs="Times New Roman"/>
          <w:color w:val="000000" w:themeColor="text1"/>
          <w:sz w:val="24"/>
          <w:szCs w:val="24"/>
        </w:rPr>
        <w:t>.</w:t>
      </w:r>
    </w:p>
    <w:p w14:paraId="16E1EE62" w14:textId="150DB783" w:rsidR="009723FC" w:rsidRPr="00EE1B1A" w:rsidRDefault="003C1D23" w:rsidP="009723FC">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Paslaugų gavėjas organizuoja </w:t>
      </w:r>
      <w:r w:rsidR="00315D4E">
        <w:rPr>
          <w:rFonts w:ascii="Times New Roman" w:eastAsia="Times New Roman" w:hAnsi="Times New Roman" w:cs="Times New Roman"/>
          <w:color w:val="000000" w:themeColor="text1"/>
          <w:sz w:val="24"/>
          <w:szCs w:val="24"/>
        </w:rPr>
        <w:t>VSSIS</w:t>
      </w:r>
      <w:r w:rsidR="009723FC" w:rsidRPr="00EE1B1A">
        <w:rPr>
          <w:rFonts w:ascii="Times New Roman" w:eastAsia="Times New Roman" w:hAnsi="Times New Roman" w:cs="Times New Roman"/>
          <w:color w:val="000000" w:themeColor="text1"/>
          <w:sz w:val="24"/>
          <w:szCs w:val="24"/>
        </w:rPr>
        <w:t xml:space="preserve"> </w:t>
      </w:r>
      <w:r w:rsidR="006C3DE5" w:rsidRPr="00EE1B1A">
        <w:rPr>
          <w:rFonts w:ascii="Times New Roman" w:eastAsia="Times New Roman" w:hAnsi="Times New Roman" w:cs="Times New Roman"/>
          <w:color w:val="000000" w:themeColor="text1"/>
          <w:sz w:val="24"/>
          <w:szCs w:val="24"/>
        </w:rPr>
        <w:t xml:space="preserve">Technologinio pažeidžiamumo vertinimo </w:t>
      </w:r>
      <w:r w:rsidR="009723FC" w:rsidRPr="00EE1B1A">
        <w:rPr>
          <w:rFonts w:ascii="Times New Roman" w:eastAsia="Times New Roman" w:hAnsi="Times New Roman" w:cs="Times New Roman"/>
          <w:color w:val="000000" w:themeColor="text1"/>
          <w:sz w:val="24"/>
          <w:szCs w:val="24"/>
        </w:rPr>
        <w:t>avimo metu nusta</w:t>
      </w:r>
      <w:r w:rsidR="003B1CD4" w:rsidRPr="00EE1B1A">
        <w:rPr>
          <w:rFonts w:ascii="Times New Roman" w:eastAsia="Times New Roman" w:hAnsi="Times New Roman" w:cs="Times New Roman"/>
          <w:color w:val="000000" w:themeColor="text1"/>
          <w:sz w:val="24"/>
          <w:szCs w:val="24"/>
        </w:rPr>
        <w:t>tyt</w:t>
      </w:r>
      <w:r w:rsidRPr="00EE1B1A">
        <w:rPr>
          <w:rFonts w:ascii="Times New Roman" w:eastAsia="Times New Roman" w:hAnsi="Times New Roman" w:cs="Times New Roman"/>
          <w:color w:val="000000" w:themeColor="text1"/>
          <w:sz w:val="24"/>
          <w:szCs w:val="24"/>
        </w:rPr>
        <w:t>ų</w:t>
      </w:r>
      <w:r w:rsidR="009723FC" w:rsidRPr="00EE1B1A">
        <w:rPr>
          <w:rFonts w:ascii="Times New Roman" w:eastAsia="Times New Roman" w:hAnsi="Times New Roman" w:cs="Times New Roman"/>
          <w:color w:val="000000" w:themeColor="text1"/>
          <w:sz w:val="24"/>
          <w:szCs w:val="24"/>
        </w:rPr>
        <w:t xml:space="preserve"> </w:t>
      </w:r>
      <w:r w:rsidR="00315D4E">
        <w:rPr>
          <w:rFonts w:ascii="Times New Roman" w:eastAsia="Times New Roman" w:hAnsi="Times New Roman" w:cs="Times New Roman"/>
          <w:color w:val="000000" w:themeColor="text1"/>
          <w:sz w:val="24"/>
          <w:szCs w:val="24"/>
        </w:rPr>
        <w:t>VSSIS</w:t>
      </w:r>
      <w:r w:rsidR="009723FC" w:rsidRPr="00EE1B1A">
        <w:rPr>
          <w:rFonts w:ascii="Times New Roman" w:eastAsia="Times New Roman" w:hAnsi="Times New Roman" w:cs="Times New Roman"/>
          <w:color w:val="000000" w:themeColor="text1"/>
          <w:sz w:val="24"/>
          <w:szCs w:val="24"/>
        </w:rPr>
        <w:t xml:space="preserve"> saugumo klaid</w:t>
      </w:r>
      <w:r w:rsidRPr="00EE1B1A">
        <w:rPr>
          <w:rFonts w:ascii="Times New Roman" w:eastAsia="Times New Roman" w:hAnsi="Times New Roman" w:cs="Times New Roman"/>
          <w:color w:val="000000" w:themeColor="text1"/>
          <w:sz w:val="24"/>
          <w:szCs w:val="24"/>
        </w:rPr>
        <w:t>ų</w:t>
      </w:r>
      <w:r w:rsidR="009723FC" w:rsidRPr="00EE1B1A">
        <w:rPr>
          <w:rFonts w:ascii="Times New Roman" w:eastAsia="Times New Roman" w:hAnsi="Times New Roman" w:cs="Times New Roman"/>
          <w:color w:val="000000" w:themeColor="text1"/>
          <w:sz w:val="24"/>
          <w:szCs w:val="24"/>
        </w:rPr>
        <w:t>/sprag</w:t>
      </w:r>
      <w:r w:rsidRPr="00EE1B1A">
        <w:rPr>
          <w:rFonts w:ascii="Times New Roman" w:eastAsia="Times New Roman" w:hAnsi="Times New Roman" w:cs="Times New Roman"/>
          <w:color w:val="000000" w:themeColor="text1"/>
          <w:sz w:val="24"/>
          <w:szCs w:val="24"/>
        </w:rPr>
        <w:t>ų taisymą</w:t>
      </w:r>
      <w:r w:rsidR="006F63DB" w:rsidRPr="00EE1B1A">
        <w:rPr>
          <w:rFonts w:ascii="Times New Roman" w:eastAsia="Times New Roman" w:hAnsi="Times New Roman" w:cs="Times New Roman"/>
          <w:color w:val="000000" w:themeColor="text1"/>
          <w:sz w:val="24"/>
          <w:szCs w:val="24"/>
        </w:rPr>
        <w:t>, kuris turi būti atliktas</w:t>
      </w:r>
      <w:r w:rsidRPr="00EE1B1A">
        <w:rPr>
          <w:rFonts w:ascii="Times New Roman" w:eastAsia="Times New Roman" w:hAnsi="Times New Roman" w:cs="Times New Roman"/>
          <w:color w:val="000000" w:themeColor="text1"/>
          <w:sz w:val="24"/>
          <w:szCs w:val="24"/>
        </w:rPr>
        <w:t xml:space="preserve"> ne vėliau kaip per </w:t>
      </w:r>
      <w:r w:rsidR="00E96591" w:rsidRPr="00EE1B1A">
        <w:rPr>
          <w:rFonts w:ascii="Times New Roman" w:eastAsia="Times New Roman" w:hAnsi="Times New Roman" w:cs="Times New Roman"/>
          <w:color w:val="000000" w:themeColor="text1"/>
          <w:sz w:val="24"/>
          <w:szCs w:val="24"/>
        </w:rPr>
        <w:t>2</w:t>
      </w:r>
      <w:r w:rsidRPr="00EE1B1A">
        <w:rPr>
          <w:rFonts w:ascii="Times New Roman" w:eastAsia="Times New Roman" w:hAnsi="Times New Roman" w:cs="Times New Roman"/>
          <w:color w:val="000000" w:themeColor="text1"/>
          <w:sz w:val="24"/>
          <w:szCs w:val="24"/>
        </w:rPr>
        <w:t xml:space="preserve">0 </w:t>
      </w:r>
      <w:r w:rsidR="00E96591" w:rsidRPr="00EE1B1A">
        <w:rPr>
          <w:rFonts w:ascii="Times New Roman" w:eastAsia="Times New Roman" w:hAnsi="Times New Roman" w:cs="Times New Roman"/>
          <w:color w:val="000000" w:themeColor="text1"/>
          <w:sz w:val="24"/>
          <w:szCs w:val="24"/>
        </w:rPr>
        <w:t xml:space="preserve">darbo </w:t>
      </w:r>
      <w:r w:rsidRPr="00EE1B1A">
        <w:rPr>
          <w:rFonts w:ascii="Times New Roman" w:eastAsia="Times New Roman" w:hAnsi="Times New Roman" w:cs="Times New Roman"/>
          <w:color w:val="000000" w:themeColor="text1"/>
          <w:sz w:val="24"/>
          <w:szCs w:val="24"/>
        </w:rPr>
        <w:t xml:space="preserve">dienų </w:t>
      </w:r>
      <w:r w:rsidR="009723FC" w:rsidRPr="00EE1B1A">
        <w:rPr>
          <w:rFonts w:ascii="Times New Roman" w:eastAsia="Times New Roman" w:hAnsi="Times New Roman" w:cs="Times New Roman"/>
          <w:color w:val="000000" w:themeColor="text1"/>
          <w:sz w:val="24"/>
          <w:szCs w:val="24"/>
        </w:rPr>
        <w:t xml:space="preserve"> nuo galutinės </w:t>
      </w:r>
      <w:r w:rsidR="00287436" w:rsidRPr="00EE1B1A">
        <w:rPr>
          <w:rFonts w:ascii="Times New Roman" w:eastAsia="Times New Roman" w:hAnsi="Times New Roman" w:cs="Times New Roman"/>
          <w:color w:val="000000" w:themeColor="text1"/>
          <w:sz w:val="24"/>
          <w:szCs w:val="24"/>
        </w:rPr>
        <w:t xml:space="preserve">pirminės </w:t>
      </w:r>
      <w:r w:rsidR="00AB4480" w:rsidRPr="00EE1B1A">
        <w:rPr>
          <w:rFonts w:ascii="Times New Roman" w:eastAsia="Times New Roman" w:hAnsi="Times New Roman" w:cs="Times New Roman"/>
          <w:color w:val="000000" w:themeColor="text1"/>
          <w:sz w:val="24"/>
          <w:szCs w:val="24"/>
        </w:rPr>
        <w:t xml:space="preserve">testavimo </w:t>
      </w:r>
      <w:r w:rsidR="009723FC" w:rsidRPr="00EE1B1A">
        <w:rPr>
          <w:rFonts w:ascii="Times New Roman" w:eastAsia="Times New Roman" w:hAnsi="Times New Roman" w:cs="Times New Roman"/>
          <w:color w:val="000000" w:themeColor="text1"/>
          <w:sz w:val="24"/>
          <w:szCs w:val="24"/>
        </w:rPr>
        <w:t xml:space="preserve">ataskaitos </w:t>
      </w:r>
      <w:r w:rsidR="00287436" w:rsidRPr="00EE1B1A">
        <w:rPr>
          <w:rFonts w:ascii="Times New Roman" w:eastAsia="Times New Roman" w:hAnsi="Times New Roman" w:cs="Times New Roman"/>
          <w:color w:val="000000" w:themeColor="text1"/>
          <w:sz w:val="24"/>
          <w:szCs w:val="24"/>
        </w:rPr>
        <w:t xml:space="preserve">versijos </w:t>
      </w:r>
      <w:r w:rsidR="009723FC" w:rsidRPr="00EE1B1A">
        <w:rPr>
          <w:rFonts w:ascii="Times New Roman" w:eastAsia="Times New Roman" w:hAnsi="Times New Roman" w:cs="Times New Roman"/>
          <w:color w:val="000000" w:themeColor="text1"/>
          <w:sz w:val="24"/>
          <w:szCs w:val="24"/>
        </w:rPr>
        <w:t>Paslaugų gavėjui pateikimo dienos.</w:t>
      </w:r>
    </w:p>
    <w:p w14:paraId="7482F074" w14:textId="2731211D" w:rsidR="009723FC" w:rsidRPr="00EE1B1A" w:rsidRDefault="009723FC" w:rsidP="009723FC">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lastRenderedPageBreak/>
        <w:t xml:space="preserve">Paslaugų teikėjas, po </w:t>
      </w:r>
      <w:r w:rsidR="00315D4E">
        <w:rPr>
          <w:rFonts w:ascii="Times New Roman" w:eastAsia="Times New Roman" w:hAnsi="Times New Roman" w:cs="Times New Roman"/>
          <w:color w:val="000000" w:themeColor="text1"/>
          <w:sz w:val="24"/>
          <w:szCs w:val="24"/>
        </w:rPr>
        <w:t>VSSIS</w:t>
      </w:r>
      <w:r w:rsidRPr="00EE1B1A">
        <w:rPr>
          <w:rFonts w:ascii="Times New Roman" w:eastAsia="Times New Roman" w:hAnsi="Times New Roman" w:cs="Times New Roman"/>
          <w:color w:val="000000" w:themeColor="text1"/>
          <w:sz w:val="24"/>
          <w:szCs w:val="24"/>
        </w:rPr>
        <w:t xml:space="preserve"> </w:t>
      </w:r>
      <w:r w:rsidR="006C3DE5" w:rsidRPr="00EE1B1A">
        <w:rPr>
          <w:rFonts w:ascii="Times New Roman" w:eastAsia="Times New Roman" w:hAnsi="Times New Roman" w:cs="Times New Roman"/>
          <w:color w:val="000000" w:themeColor="text1"/>
          <w:sz w:val="24"/>
          <w:szCs w:val="24"/>
        </w:rPr>
        <w:t xml:space="preserve">Technologinio pažeidžiamumo vertinimo </w:t>
      </w:r>
      <w:r w:rsidRPr="00EE1B1A">
        <w:rPr>
          <w:rFonts w:ascii="Times New Roman" w:eastAsia="Times New Roman" w:hAnsi="Times New Roman" w:cs="Times New Roman"/>
          <w:color w:val="000000" w:themeColor="text1"/>
          <w:sz w:val="24"/>
          <w:szCs w:val="24"/>
        </w:rPr>
        <w:t xml:space="preserve">metu aptiktų </w:t>
      </w:r>
      <w:r w:rsidR="00315D4E">
        <w:rPr>
          <w:rFonts w:ascii="Times New Roman" w:eastAsia="Times New Roman" w:hAnsi="Times New Roman" w:cs="Times New Roman"/>
          <w:color w:val="000000" w:themeColor="text1"/>
          <w:sz w:val="24"/>
          <w:szCs w:val="24"/>
        </w:rPr>
        <w:t>VSSIS</w:t>
      </w:r>
      <w:r w:rsidRPr="00EE1B1A">
        <w:rPr>
          <w:rFonts w:ascii="Times New Roman" w:eastAsia="Times New Roman" w:hAnsi="Times New Roman" w:cs="Times New Roman"/>
          <w:color w:val="000000" w:themeColor="text1"/>
          <w:sz w:val="24"/>
          <w:szCs w:val="24"/>
        </w:rPr>
        <w:t xml:space="preserve"> saugumo klaidų/spragų ištaisymo atlieka pakartotinį rastų klaidų/spragų testavimą, </w:t>
      </w:r>
      <w:r w:rsidR="00390E19" w:rsidRPr="00EE1B1A">
        <w:rPr>
          <w:rFonts w:ascii="Times New Roman" w:eastAsia="Times New Roman" w:hAnsi="Times New Roman" w:cs="Times New Roman"/>
          <w:color w:val="000000" w:themeColor="text1"/>
          <w:sz w:val="24"/>
          <w:szCs w:val="24"/>
        </w:rPr>
        <w:t xml:space="preserve">pakartotinio </w:t>
      </w:r>
      <w:r w:rsidR="00E0795C" w:rsidRPr="00EE1B1A">
        <w:rPr>
          <w:rFonts w:ascii="Times New Roman" w:hAnsi="Times New Roman" w:cs="Times New Roman"/>
          <w:color w:val="000000" w:themeColor="text1"/>
          <w:sz w:val="24"/>
          <w:szCs w:val="24"/>
          <w:lang w:eastAsia="ar-SA"/>
        </w:rPr>
        <w:t xml:space="preserve">testavimo </w:t>
      </w:r>
      <w:r w:rsidR="00966404" w:rsidRPr="00EE1B1A">
        <w:rPr>
          <w:rFonts w:ascii="Times New Roman" w:eastAsia="Times New Roman" w:hAnsi="Times New Roman" w:cs="Times New Roman"/>
          <w:color w:val="000000" w:themeColor="text1"/>
          <w:sz w:val="24"/>
          <w:szCs w:val="24"/>
        </w:rPr>
        <w:t>ataskaita</w:t>
      </w:r>
      <w:r w:rsidRPr="00EE1B1A">
        <w:rPr>
          <w:rFonts w:ascii="Times New Roman" w:eastAsia="Times New Roman" w:hAnsi="Times New Roman" w:cs="Times New Roman"/>
          <w:color w:val="000000" w:themeColor="text1"/>
          <w:sz w:val="24"/>
          <w:szCs w:val="24"/>
        </w:rPr>
        <w:t xml:space="preserve"> </w:t>
      </w:r>
      <w:r w:rsidR="003B1CD4" w:rsidRPr="00EE1B1A">
        <w:rPr>
          <w:rFonts w:ascii="Times New Roman" w:eastAsia="Times New Roman" w:hAnsi="Times New Roman" w:cs="Times New Roman"/>
          <w:color w:val="000000" w:themeColor="text1"/>
          <w:sz w:val="24"/>
          <w:szCs w:val="24"/>
        </w:rPr>
        <w:t xml:space="preserve"> P</w:t>
      </w:r>
      <w:r w:rsidRPr="00EE1B1A">
        <w:rPr>
          <w:rFonts w:ascii="Times New Roman" w:eastAsia="Times New Roman" w:hAnsi="Times New Roman" w:cs="Times New Roman"/>
          <w:color w:val="000000" w:themeColor="text1"/>
          <w:sz w:val="24"/>
          <w:szCs w:val="24"/>
        </w:rPr>
        <w:t>aslaugų gavėjui pristatom</w:t>
      </w:r>
      <w:r w:rsidR="00966404" w:rsidRPr="00EE1B1A">
        <w:rPr>
          <w:rFonts w:ascii="Times New Roman" w:eastAsia="Times New Roman" w:hAnsi="Times New Roman" w:cs="Times New Roman"/>
          <w:color w:val="000000" w:themeColor="text1"/>
          <w:sz w:val="24"/>
          <w:szCs w:val="24"/>
        </w:rPr>
        <w:t>a</w:t>
      </w:r>
      <w:r w:rsidRPr="00EE1B1A">
        <w:rPr>
          <w:rFonts w:ascii="Times New Roman" w:eastAsia="Times New Roman" w:hAnsi="Times New Roman" w:cs="Times New Roman"/>
          <w:color w:val="000000" w:themeColor="text1"/>
          <w:sz w:val="24"/>
          <w:szCs w:val="24"/>
        </w:rPr>
        <w:t xml:space="preserve"> ne vėliau</w:t>
      </w:r>
      <w:r w:rsidR="003B1CD4" w:rsidRPr="00EE1B1A">
        <w:rPr>
          <w:rFonts w:ascii="Times New Roman" w:eastAsia="Times New Roman" w:hAnsi="Times New Roman" w:cs="Times New Roman"/>
          <w:color w:val="000000" w:themeColor="text1"/>
          <w:sz w:val="24"/>
          <w:szCs w:val="24"/>
        </w:rPr>
        <w:t>,</w:t>
      </w:r>
      <w:r w:rsidRPr="00EE1B1A">
        <w:rPr>
          <w:rFonts w:ascii="Times New Roman" w:eastAsia="Times New Roman" w:hAnsi="Times New Roman" w:cs="Times New Roman"/>
          <w:color w:val="000000" w:themeColor="text1"/>
          <w:sz w:val="24"/>
          <w:szCs w:val="24"/>
        </w:rPr>
        <w:t xml:space="preserve"> </w:t>
      </w:r>
      <w:r w:rsidR="003B1CD4" w:rsidRPr="00EE1B1A">
        <w:rPr>
          <w:rFonts w:ascii="Times New Roman" w:eastAsia="Times New Roman" w:hAnsi="Times New Roman" w:cs="Times New Roman"/>
          <w:color w:val="000000" w:themeColor="text1"/>
          <w:sz w:val="24"/>
          <w:szCs w:val="24"/>
        </w:rPr>
        <w:t xml:space="preserve">kaip per </w:t>
      </w:r>
      <w:r w:rsidRPr="00EE1B1A">
        <w:rPr>
          <w:rFonts w:ascii="Times New Roman" w:eastAsia="Times New Roman" w:hAnsi="Times New Roman" w:cs="Times New Roman"/>
          <w:color w:val="000000" w:themeColor="text1"/>
          <w:sz w:val="24"/>
          <w:szCs w:val="24"/>
        </w:rPr>
        <w:t>15 darbo dienų nuo pranešimo apie klaidų ištaisymą gavimo.</w:t>
      </w:r>
      <w:r w:rsidR="00966404" w:rsidRPr="00EE1B1A">
        <w:rPr>
          <w:rFonts w:ascii="Times New Roman" w:eastAsia="Times New Roman" w:hAnsi="Times New Roman" w:cs="Times New Roman"/>
          <w:color w:val="000000" w:themeColor="text1"/>
          <w:sz w:val="24"/>
          <w:szCs w:val="24"/>
        </w:rPr>
        <w:t xml:space="preserve"> </w:t>
      </w:r>
    </w:p>
    <w:p w14:paraId="3CDBAFF0" w14:textId="0D606572" w:rsidR="00390E19" w:rsidRPr="00EE1B1A" w:rsidRDefault="00390E19" w:rsidP="00390E19">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Paslaugų gavėjas su pateikta pakartotinio testavimo ataskaita susipažįsta, įvertina ir, esant poreikiui, teikia pastabas bei pasiūlymus dėl pakartotinio testavimo ataskaitos Paslaugų teikėjui per 3 darbo dienas; </w:t>
      </w:r>
    </w:p>
    <w:p w14:paraId="52F96872" w14:textId="0CDD7A13" w:rsidR="00390E19" w:rsidRPr="00EE1B1A" w:rsidRDefault="00390E19" w:rsidP="004C538B">
      <w:pPr>
        <w:numPr>
          <w:ilvl w:val="2"/>
          <w:numId w:val="32"/>
        </w:numPr>
        <w:tabs>
          <w:tab w:val="left" w:pos="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 Paslaugų teikėjas ne vėliau, kaip per 3 darbo dienas turi ištaisyti pagal pateiktas pastabas bei pasiūlymus ir pateikti vertinimui patikslintą pakartotinio testavimo ataskaitą.</w:t>
      </w:r>
    </w:p>
    <w:p w14:paraId="4528CA96" w14:textId="251DDEA8" w:rsidR="00390E19" w:rsidRPr="00EE1B1A" w:rsidRDefault="00390E19" w:rsidP="004C538B">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Paslaugų gavėjas su patikslinta pakartotinio testavimo ataskaita susipažįsta ir  įvertina per 2 darbo dienas ir, esant poreikiui, teikia pastabas bei pasiūlymus dėl pakartotinio testavimo ataskaitos;</w:t>
      </w:r>
    </w:p>
    <w:p w14:paraId="444597C1" w14:textId="4620852E" w:rsidR="00390E19" w:rsidRPr="00EE1B1A" w:rsidRDefault="00390E19" w:rsidP="004C538B">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Paslaugų teikėjas ne vėliau, kaip per 2 darbo dienas turi ištaisyti pagal pakartotinai pateiktas pastabas ir pateikti vertinimui galutinę pakartotinio testavimo ataskaitos versiją.</w:t>
      </w:r>
    </w:p>
    <w:p w14:paraId="4DE0500A" w14:textId="40B48E86" w:rsidR="00DE66F0" w:rsidRPr="00EE1B1A" w:rsidRDefault="00DE66F0" w:rsidP="004C538B">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Ataskaitos dokument</w:t>
      </w:r>
      <w:r w:rsidR="00390E19" w:rsidRPr="00EE1B1A">
        <w:rPr>
          <w:rFonts w:ascii="Times New Roman" w:eastAsia="Times New Roman" w:hAnsi="Times New Roman" w:cs="Times New Roman"/>
          <w:color w:val="000000" w:themeColor="text1"/>
          <w:sz w:val="24"/>
          <w:szCs w:val="24"/>
        </w:rPr>
        <w:t>uose</w:t>
      </w:r>
      <w:r w:rsidRPr="00EE1B1A">
        <w:rPr>
          <w:rFonts w:ascii="Times New Roman" w:eastAsia="Times New Roman" w:hAnsi="Times New Roman" w:cs="Times New Roman"/>
          <w:color w:val="000000" w:themeColor="text1"/>
          <w:sz w:val="24"/>
          <w:szCs w:val="24"/>
        </w:rPr>
        <w:t xml:space="preserve"> pateikiami duomenys ir informacija turi būti patikima, ob</w:t>
      </w:r>
      <w:r w:rsidR="00C44DDB" w:rsidRPr="00EE1B1A">
        <w:rPr>
          <w:rFonts w:ascii="Times New Roman" w:eastAsia="Times New Roman" w:hAnsi="Times New Roman" w:cs="Times New Roman"/>
          <w:color w:val="000000" w:themeColor="text1"/>
          <w:sz w:val="24"/>
          <w:szCs w:val="24"/>
        </w:rPr>
        <w:t>jektyvi ir pagrįsta surinktais į</w:t>
      </w:r>
      <w:r w:rsidRPr="00EE1B1A">
        <w:rPr>
          <w:rFonts w:ascii="Times New Roman" w:eastAsia="Times New Roman" w:hAnsi="Times New Roman" w:cs="Times New Roman"/>
          <w:color w:val="000000" w:themeColor="text1"/>
          <w:sz w:val="24"/>
          <w:szCs w:val="24"/>
        </w:rPr>
        <w:t>rodymais, o pateikiamos išvados ir pasiūlymai – pagrįsti standartais,  teisės aktais ir gerąja praktika;</w:t>
      </w:r>
    </w:p>
    <w:p w14:paraId="316B5ED5" w14:textId="69CC8078" w:rsidR="00DE66F0" w:rsidRPr="00EE1B1A" w:rsidRDefault="00DE66F0" w:rsidP="000353F6">
      <w:pPr>
        <w:numPr>
          <w:ilvl w:val="2"/>
          <w:numId w:val="32"/>
        </w:numPr>
        <w:tabs>
          <w:tab w:val="left" w:pos="1276"/>
          <w:tab w:val="left" w:pos="1418"/>
          <w:tab w:val="left" w:pos="1560"/>
          <w:tab w:val="left" w:pos="1701"/>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Ataskaito</w:t>
      </w:r>
      <w:r w:rsidR="00390E19" w:rsidRPr="00EE1B1A">
        <w:rPr>
          <w:rFonts w:ascii="Times New Roman" w:eastAsia="Times New Roman" w:hAnsi="Times New Roman" w:cs="Times New Roman"/>
          <w:color w:val="000000" w:themeColor="text1"/>
          <w:sz w:val="24"/>
          <w:szCs w:val="24"/>
        </w:rPr>
        <w:t>se</w:t>
      </w:r>
      <w:r w:rsidRPr="00EE1B1A">
        <w:rPr>
          <w:rFonts w:ascii="Times New Roman" w:eastAsia="Times New Roman" w:hAnsi="Times New Roman" w:cs="Times New Roman"/>
          <w:color w:val="000000" w:themeColor="text1"/>
          <w:sz w:val="24"/>
          <w:szCs w:val="24"/>
        </w:rPr>
        <w:t xml:space="preserve"> pateikiama informacija turi būti išsami ir paremta atlikta analize.</w:t>
      </w:r>
    </w:p>
    <w:p w14:paraId="7F21EAFD" w14:textId="7574CFF2" w:rsidR="00DE66F0" w:rsidRPr="00EE1B1A" w:rsidRDefault="00DE66F0" w:rsidP="009723FC">
      <w:pPr>
        <w:numPr>
          <w:ilvl w:val="2"/>
          <w:numId w:val="32"/>
        </w:numPr>
        <w:tabs>
          <w:tab w:val="left" w:pos="1276"/>
          <w:tab w:val="left" w:pos="1418"/>
          <w:tab w:val="left" w:pos="1560"/>
          <w:tab w:val="left" w:pos="1701"/>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Galutiniai paslaugų teikimo rezultatai (dokumentai) turi būti pateikiami </w:t>
      </w:r>
      <w:r w:rsidR="00AB1F65" w:rsidRPr="00EE1B1A">
        <w:rPr>
          <w:rFonts w:ascii="Times New Roman" w:eastAsia="Times New Roman" w:hAnsi="Times New Roman" w:cs="Times New Roman"/>
          <w:color w:val="000000" w:themeColor="text1"/>
          <w:sz w:val="24"/>
          <w:szCs w:val="24"/>
        </w:rPr>
        <w:t xml:space="preserve">elektroniniu būdu, pasirašyti elektroniniu parašu </w:t>
      </w:r>
      <w:r w:rsidRPr="00EE1B1A">
        <w:rPr>
          <w:rFonts w:ascii="Times New Roman" w:eastAsia="Times New Roman" w:hAnsi="Times New Roman" w:cs="Times New Roman"/>
          <w:color w:val="000000" w:themeColor="text1"/>
          <w:sz w:val="24"/>
          <w:szCs w:val="24"/>
        </w:rPr>
        <w:t xml:space="preserve">tvarkingi ir susisteminti. </w:t>
      </w:r>
    </w:p>
    <w:p w14:paraId="5340F567" w14:textId="5AA80CCA" w:rsidR="00DE66F0" w:rsidRPr="00EE1B1A" w:rsidRDefault="00DE66F0" w:rsidP="009723FC">
      <w:pPr>
        <w:numPr>
          <w:ilvl w:val="2"/>
          <w:numId w:val="32"/>
        </w:numPr>
        <w:tabs>
          <w:tab w:val="left" w:pos="1276"/>
          <w:tab w:val="left" w:pos="1418"/>
          <w:tab w:val="left" w:pos="1560"/>
          <w:tab w:val="left" w:pos="1701"/>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Visi pateikiami dokumentai turi būti parengti lietuvių kalba. Perkančiajai organizacijai pateikiama: spausdintas dokumentų egzempliorius ir šifruota kompiuterinė laikmena MS Word (*.</w:t>
      </w:r>
      <w:proofErr w:type="spellStart"/>
      <w:r w:rsidRPr="00EE1B1A">
        <w:rPr>
          <w:rFonts w:ascii="Times New Roman" w:eastAsia="Times New Roman" w:hAnsi="Times New Roman" w:cs="Times New Roman"/>
          <w:color w:val="000000" w:themeColor="text1"/>
          <w:sz w:val="24"/>
          <w:szCs w:val="24"/>
        </w:rPr>
        <w:t>docx</w:t>
      </w:r>
      <w:proofErr w:type="spellEnd"/>
      <w:r w:rsidRPr="00EE1B1A">
        <w:rPr>
          <w:rFonts w:ascii="Times New Roman" w:eastAsia="Times New Roman" w:hAnsi="Times New Roman" w:cs="Times New Roman"/>
          <w:color w:val="000000" w:themeColor="text1"/>
          <w:sz w:val="24"/>
          <w:szCs w:val="24"/>
        </w:rPr>
        <w:t xml:space="preserve">) formatu; vykdytiems pristatymams parengtos skaidrės pateikiamos MS PowerPoint (*. </w:t>
      </w:r>
      <w:proofErr w:type="spellStart"/>
      <w:r w:rsidRPr="00EE1B1A">
        <w:rPr>
          <w:rFonts w:ascii="Times New Roman" w:eastAsia="Times New Roman" w:hAnsi="Times New Roman" w:cs="Times New Roman"/>
          <w:color w:val="000000" w:themeColor="text1"/>
          <w:sz w:val="24"/>
          <w:szCs w:val="24"/>
        </w:rPr>
        <w:t>Pptx</w:t>
      </w:r>
      <w:proofErr w:type="spellEnd"/>
      <w:r w:rsidRPr="00EE1B1A">
        <w:rPr>
          <w:rFonts w:ascii="Times New Roman" w:eastAsia="Times New Roman" w:hAnsi="Times New Roman" w:cs="Times New Roman"/>
          <w:color w:val="000000" w:themeColor="text1"/>
          <w:sz w:val="24"/>
          <w:szCs w:val="24"/>
        </w:rPr>
        <w:t>) formatu.   Tarpiniai rezultatai Perkančiajai organizacijai pateikiami tik šifruotu pavidalu, siekiant išvengti galimo šių duomenų atskleidimo tretiesiems asmenims;</w:t>
      </w:r>
    </w:p>
    <w:p w14:paraId="7E13563E" w14:textId="27DF68D5" w:rsidR="00DE66F0" w:rsidRPr="00EE1B1A" w:rsidRDefault="00DE66F0" w:rsidP="00EE1B1A">
      <w:pPr>
        <w:pStyle w:val="Sraopastraipa"/>
        <w:numPr>
          <w:ilvl w:val="1"/>
          <w:numId w:val="32"/>
        </w:numPr>
        <w:tabs>
          <w:tab w:val="left" w:pos="851"/>
          <w:tab w:val="left" w:pos="1418"/>
          <w:tab w:val="left" w:pos="1560"/>
        </w:tabs>
        <w:ind w:left="0" w:firstLine="851"/>
        <w:rPr>
          <w:color w:val="000000" w:themeColor="text1"/>
          <w:szCs w:val="24"/>
        </w:rPr>
      </w:pPr>
      <w:r w:rsidRPr="00EE1B1A">
        <w:rPr>
          <w:color w:val="000000" w:themeColor="text1"/>
          <w:szCs w:val="24"/>
        </w:rPr>
        <w:t>Specialūs reikalavimai</w:t>
      </w:r>
      <w:r w:rsidR="00390E19" w:rsidRPr="00EE1B1A">
        <w:rPr>
          <w:color w:val="000000" w:themeColor="text1"/>
          <w:szCs w:val="24"/>
        </w:rPr>
        <w:t xml:space="preserve"> </w:t>
      </w:r>
      <w:r w:rsidR="00315D4E">
        <w:rPr>
          <w:color w:val="000000" w:themeColor="text1"/>
          <w:szCs w:val="24"/>
        </w:rPr>
        <w:t>VSSIS</w:t>
      </w:r>
      <w:r w:rsidR="00390E19" w:rsidRPr="00EE1B1A">
        <w:rPr>
          <w:color w:val="000000" w:themeColor="text1"/>
          <w:szCs w:val="24"/>
        </w:rPr>
        <w:t xml:space="preserve"> </w:t>
      </w:r>
      <w:r w:rsidR="006C3DE5" w:rsidRPr="00EE1B1A">
        <w:rPr>
          <w:color w:val="000000" w:themeColor="text1"/>
          <w:szCs w:val="24"/>
        </w:rPr>
        <w:t xml:space="preserve">Technologinio pažeidžiamumo vertinimo </w:t>
      </w:r>
      <w:r w:rsidR="00390E19" w:rsidRPr="00EE1B1A">
        <w:rPr>
          <w:color w:val="000000" w:themeColor="text1"/>
          <w:szCs w:val="24"/>
        </w:rPr>
        <w:t>ataskaitoms</w:t>
      </w:r>
      <w:r w:rsidRPr="00EE1B1A">
        <w:rPr>
          <w:color w:val="000000" w:themeColor="text1"/>
          <w:szCs w:val="24"/>
        </w:rPr>
        <w:t>:</w:t>
      </w:r>
    </w:p>
    <w:p w14:paraId="46E082F5" w14:textId="3994E4E5"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Ataskaito</w:t>
      </w:r>
      <w:r w:rsidR="00390E19" w:rsidRPr="00EE1B1A">
        <w:rPr>
          <w:rFonts w:ascii="Times New Roman" w:eastAsia="Times New Roman" w:hAnsi="Times New Roman" w:cs="Times New Roman"/>
          <w:color w:val="000000" w:themeColor="text1"/>
          <w:sz w:val="24"/>
          <w:szCs w:val="24"/>
        </w:rPr>
        <w:t>se</w:t>
      </w:r>
      <w:r w:rsidRPr="00EE1B1A">
        <w:rPr>
          <w:rFonts w:ascii="Times New Roman" w:eastAsia="Times New Roman" w:hAnsi="Times New Roman" w:cs="Times New Roman"/>
          <w:color w:val="000000" w:themeColor="text1"/>
          <w:sz w:val="24"/>
          <w:szCs w:val="24"/>
        </w:rPr>
        <w:t xml:space="preserve"> turi būti apibendrinta </w:t>
      </w:r>
      <w:r w:rsidR="00315D4E">
        <w:rPr>
          <w:rFonts w:ascii="Times New Roman" w:eastAsia="Times New Roman" w:hAnsi="Times New Roman" w:cs="Times New Roman"/>
          <w:color w:val="000000" w:themeColor="text1"/>
          <w:sz w:val="24"/>
          <w:szCs w:val="24"/>
        </w:rPr>
        <w:t>VSSIS</w:t>
      </w:r>
      <w:r w:rsidRPr="00EE1B1A">
        <w:rPr>
          <w:rFonts w:ascii="Times New Roman" w:eastAsia="Times New Roman" w:hAnsi="Times New Roman" w:cs="Times New Roman"/>
          <w:color w:val="000000" w:themeColor="text1"/>
          <w:sz w:val="24"/>
          <w:szCs w:val="24"/>
        </w:rPr>
        <w:t xml:space="preserve"> </w:t>
      </w:r>
      <w:r w:rsidR="006C3DE5" w:rsidRPr="00EE1B1A">
        <w:rPr>
          <w:rFonts w:ascii="Times New Roman" w:eastAsia="Times New Roman" w:hAnsi="Times New Roman" w:cs="Times New Roman"/>
          <w:color w:val="000000" w:themeColor="text1"/>
          <w:sz w:val="24"/>
          <w:szCs w:val="24"/>
        </w:rPr>
        <w:t xml:space="preserve">Technologinio pažeidžiamumo vertinimo </w:t>
      </w:r>
      <w:r w:rsidRPr="00EE1B1A">
        <w:rPr>
          <w:rFonts w:ascii="Times New Roman" w:eastAsia="Times New Roman" w:hAnsi="Times New Roman" w:cs="Times New Roman"/>
          <w:color w:val="000000" w:themeColor="text1"/>
          <w:sz w:val="24"/>
          <w:szCs w:val="24"/>
        </w:rPr>
        <w:t xml:space="preserve">informacija </w:t>
      </w:r>
      <w:r w:rsidR="00390E19" w:rsidRPr="00EE1B1A">
        <w:rPr>
          <w:rFonts w:ascii="Times New Roman" w:eastAsia="Times New Roman" w:hAnsi="Times New Roman" w:cs="Times New Roman"/>
          <w:color w:val="000000" w:themeColor="text1"/>
          <w:sz w:val="24"/>
          <w:szCs w:val="24"/>
        </w:rPr>
        <w:t>Perkančiajai</w:t>
      </w:r>
      <w:r w:rsidRPr="00EE1B1A">
        <w:rPr>
          <w:rFonts w:ascii="Times New Roman" w:eastAsia="Times New Roman" w:hAnsi="Times New Roman" w:cs="Times New Roman"/>
          <w:color w:val="000000" w:themeColor="text1"/>
          <w:sz w:val="24"/>
          <w:szCs w:val="24"/>
        </w:rPr>
        <w:t xml:space="preserve"> organizacijai, nesigilinant į konkrečius pažeidžiamumus ar technines detales. Ataskaito</w:t>
      </w:r>
      <w:r w:rsidR="00390E19" w:rsidRPr="00EE1B1A">
        <w:rPr>
          <w:rFonts w:ascii="Times New Roman" w:eastAsia="Times New Roman" w:hAnsi="Times New Roman" w:cs="Times New Roman"/>
          <w:color w:val="000000" w:themeColor="text1"/>
          <w:sz w:val="24"/>
          <w:szCs w:val="24"/>
        </w:rPr>
        <w:t>se</w:t>
      </w:r>
      <w:r w:rsidRPr="00EE1B1A">
        <w:rPr>
          <w:rFonts w:ascii="Times New Roman" w:eastAsia="Times New Roman" w:hAnsi="Times New Roman" w:cs="Times New Roman"/>
          <w:color w:val="000000" w:themeColor="text1"/>
          <w:sz w:val="24"/>
          <w:szCs w:val="24"/>
        </w:rPr>
        <w:t xml:space="preserve"> turi atsispindėti statistika, tendencijos, bendra saugumo būklė, pavojingiausi pažeidžiamumai, rizikos, saugumo trūkumai ir prioretizuotos saugumo gerinimo kryptys.</w:t>
      </w:r>
    </w:p>
    <w:p w14:paraId="2E0CC35A" w14:textId="12D83344"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Ataskaito</w:t>
      </w:r>
      <w:r w:rsidR="00390E19" w:rsidRPr="00EE1B1A">
        <w:rPr>
          <w:rFonts w:ascii="Times New Roman" w:eastAsia="Times New Roman" w:hAnsi="Times New Roman" w:cs="Times New Roman"/>
          <w:color w:val="000000" w:themeColor="text1"/>
          <w:sz w:val="24"/>
          <w:szCs w:val="24"/>
        </w:rPr>
        <w:t>se</w:t>
      </w:r>
      <w:r w:rsidRPr="00EE1B1A">
        <w:rPr>
          <w:rFonts w:ascii="Times New Roman" w:eastAsia="Times New Roman" w:hAnsi="Times New Roman" w:cs="Times New Roman"/>
          <w:color w:val="000000" w:themeColor="text1"/>
          <w:sz w:val="24"/>
          <w:szCs w:val="24"/>
        </w:rPr>
        <w:t xml:space="preserve"> taip pat turi būti pateikti detalūs testavimo rezultatai. Turi būti aprašyta:</w:t>
      </w:r>
    </w:p>
    <w:p w14:paraId="3AAF1F13" w14:textId="77777777" w:rsidR="00DE66F0" w:rsidRPr="00EE1B1A" w:rsidRDefault="00DE66F0" w:rsidP="00DE66F0">
      <w:pPr>
        <w:numPr>
          <w:ilvl w:val="3"/>
          <w:numId w:val="32"/>
        </w:numPr>
        <w:tabs>
          <w:tab w:val="left" w:pos="1276"/>
          <w:tab w:val="left" w:pos="1418"/>
          <w:tab w:val="left" w:pos="1843"/>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tikrinti objektai;</w:t>
      </w:r>
    </w:p>
    <w:p w14:paraId="6B47EB66" w14:textId="77777777" w:rsidR="00DE66F0" w:rsidRPr="00EE1B1A" w:rsidRDefault="00DE66F0" w:rsidP="00DE66F0">
      <w:pPr>
        <w:numPr>
          <w:ilvl w:val="3"/>
          <w:numId w:val="32"/>
        </w:numPr>
        <w:tabs>
          <w:tab w:val="left" w:pos="1276"/>
          <w:tab w:val="left" w:pos="1418"/>
          <w:tab w:val="left" w:pos="1843"/>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tikrinimo tikslai ir testavimo eiga;</w:t>
      </w:r>
    </w:p>
    <w:p w14:paraId="411E9D8B" w14:textId="77777777" w:rsidR="00DE66F0" w:rsidRPr="00EE1B1A" w:rsidRDefault="00DE66F0" w:rsidP="00DE66F0">
      <w:pPr>
        <w:numPr>
          <w:ilvl w:val="3"/>
          <w:numId w:val="32"/>
        </w:numPr>
        <w:tabs>
          <w:tab w:val="left" w:pos="1276"/>
          <w:tab w:val="left" w:pos="1418"/>
          <w:tab w:val="left" w:pos="1843"/>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visos atakos ir visi saugumo testai, kurie buvo atlikti pagal paslaugos teikėjo naudojamą įsilaužimų testavimo metodologiją.</w:t>
      </w:r>
    </w:p>
    <w:p w14:paraId="4E8EB024" w14:textId="77777777" w:rsidR="00DE66F0" w:rsidRPr="00EE1B1A" w:rsidRDefault="00DE66F0" w:rsidP="00DE66F0">
      <w:pPr>
        <w:numPr>
          <w:ilvl w:val="3"/>
          <w:numId w:val="32"/>
        </w:numPr>
        <w:tabs>
          <w:tab w:val="left" w:pos="1276"/>
          <w:tab w:val="left" w:pos="1418"/>
          <w:tab w:val="left" w:pos="1843"/>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rezultatai pateikiami tokioje struktūroje:</w:t>
      </w:r>
    </w:p>
    <w:p w14:paraId="53083C54" w14:textId="77777777" w:rsidR="00DE66F0" w:rsidRPr="00EE1B1A" w:rsidRDefault="00DE66F0" w:rsidP="00DE66F0">
      <w:pPr>
        <w:numPr>
          <w:ilvl w:val="4"/>
          <w:numId w:val="32"/>
        </w:numPr>
        <w:tabs>
          <w:tab w:val="left" w:pos="1276"/>
          <w:tab w:val="left" w:pos="1418"/>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testo numeris ir pavadinimas;</w:t>
      </w:r>
    </w:p>
    <w:p w14:paraId="7DFF47E4" w14:textId="77777777" w:rsidR="00DE66F0" w:rsidRPr="00EE1B1A" w:rsidRDefault="00DE66F0" w:rsidP="00DE66F0">
      <w:pPr>
        <w:numPr>
          <w:ilvl w:val="4"/>
          <w:numId w:val="32"/>
        </w:numPr>
        <w:tabs>
          <w:tab w:val="left" w:pos="1276"/>
          <w:tab w:val="left" w:pos="1418"/>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testo/atakos paskirtis, siekiamas tikslas ir trumpas aprašymas;</w:t>
      </w:r>
    </w:p>
    <w:p w14:paraId="4575ECD0" w14:textId="77777777" w:rsidR="00DE66F0" w:rsidRPr="00EE1B1A" w:rsidRDefault="00DE66F0" w:rsidP="00DE66F0">
      <w:pPr>
        <w:numPr>
          <w:ilvl w:val="4"/>
          <w:numId w:val="32"/>
        </w:numPr>
        <w:tabs>
          <w:tab w:val="left" w:pos="1276"/>
          <w:tab w:val="left" w:pos="1418"/>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testo objektai, taikiniai (IP adresai, prievadų numeriai, atakuoti URL parametrai, atakuotų žiniatinklio formų parametrai ir kt.);</w:t>
      </w:r>
    </w:p>
    <w:p w14:paraId="580AD27C" w14:textId="77777777" w:rsidR="00DE66F0" w:rsidRPr="00EE1B1A" w:rsidRDefault="00DE66F0" w:rsidP="00DE66F0">
      <w:pPr>
        <w:numPr>
          <w:ilvl w:val="4"/>
          <w:numId w:val="32"/>
        </w:numPr>
        <w:tabs>
          <w:tab w:val="left" w:pos="1276"/>
          <w:tab w:val="left" w:pos="1418"/>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testui/atakai naudoti programiniai/aparatiniai įrankiai ir priemonės;</w:t>
      </w:r>
    </w:p>
    <w:p w14:paraId="3239C09B" w14:textId="77777777" w:rsidR="00DE66F0" w:rsidRPr="00EE1B1A" w:rsidRDefault="00DE66F0" w:rsidP="00DE66F0">
      <w:pPr>
        <w:numPr>
          <w:ilvl w:val="4"/>
          <w:numId w:val="32"/>
        </w:numPr>
        <w:tabs>
          <w:tab w:val="left" w:pos="1276"/>
          <w:tab w:val="left" w:pos="1418"/>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testo/atakos turinys, parašas, naudoto kenksmingo programinio kodo išeities tekstas, žiniatinklio užklausų parametrų reikšmės ir kt.;</w:t>
      </w:r>
    </w:p>
    <w:p w14:paraId="6C9EC0D0" w14:textId="77777777" w:rsidR="00DE66F0" w:rsidRPr="00EE1B1A" w:rsidRDefault="00DE66F0" w:rsidP="00DE66F0">
      <w:pPr>
        <w:numPr>
          <w:ilvl w:val="4"/>
          <w:numId w:val="32"/>
        </w:numPr>
        <w:tabs>
          <w:tab w:val="left" w:pos="1276"/>
          <w:tab w:val="left" w:pos="1418"/>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testo rezultatas (sėkmingas, nesėkmingas);</w:t>
      </w:r>
    </w:p>
    <w:p w14:paraId="2157E8D8" w14:textId="77777777" w:rsidR="00DE66F0" w:rsidRPr="00EE1B1A" w:rsidRDefault="00DE66F0" w:rsidP="00DE66F0">
      <w:pPr>
        <w:numPr>
          <w:ilvl w:val="4"/>
          <w:numId w:val="32"/>
        </w:numPr>
        <w:tabs>
          <w:tab w:val="left" w:pos="1276"/>
          <w:tab w:val="left" w:pos="1418"/>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testo ar testavimo įrankio išdavos (angl. </w:t>
      </w:r>
      <w:proofErr w:type="spellStart"/>
      <w:r w:rsidRPr="00EE1B1A">
        <w:rPr>
          <w:rFonts w:ascii="Times New Roman" w:eastAsia="Times New Roman" w:hAnsi="Times New Roman" w:cs="Times New Roman"/>
          <w:color w:val="000000" w:themeColor="text1"/>
          <w:sz w:val="24"/>
          <w:szCs w:val="24"/>
        </w:rPr>
        <w:t>output</w:t>
      </w:r>
      <w:proofErr w:type="spellEnd"/>
      <w:r w:rsidRPr="00EE1B1A">
        <w:rPr>
          <w:rFonts w:ascii="Times New Roman" w:eastAsia="Times New Roman" w:hAnsi="Times New Roman" w:cs="Times New Roman"/>
          <w:color w:val="000000" w:themeColor="text1"/>
          <w:sz w:val="24"/>
          <w:szCs w:val="24"/>
        </w:rPr>
        <w:t>) ir pažeidžiamumo buvimo/nebuvimo įrodymai;</w:t>
      </w:r>
    </w:p>
    <w:p w14:paraId="448C74EB" w14:textId="0B3360C4" w:rsidR="00DE66F0" w:rsidRPr="00EE1B1A" w:rsidRDefault="00DE66F0" w:rsidP="00DE66F0">
      <w:pPr>
        <w:numPr>
          <w:ilvl w:val="4"/>
          <w:numId w:val="32"/>
        </w:numPr>
        <w:tabs>
          <w:tab w:val="left" w:pos="1276"/>
          <w:tab w:val="left" w:pos="1418"/>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testo rezultatai, išvados, pažeidžiamumo pašalinimo rekomendacijos, šalinimo planas (suderintas su </w:t>
      </w:r>
      <w:r w:rsidR="00390E19" w:rsidRPr="00EE1B1A">
        <w:rPr>
          <w:rFonts w:ascii="Times New Roman" w:eastAsia="Times New Roman" w:hAnsi="Times New Roman" w:cs="Times New Roman"/>
          <w:color w:val="000000" w:themeColor="text1"/>
          <w:sz w:val="24"/>
          <w:szCs w:val="24"/>
        </w:rPr>
        <w:t>Perkančiąja</w:t>
      </w:r>
      <w:r w:rsidRPr="00EE1B1A">
        <w:rPr>
          <w:rFonts w:ascii="Times New Roman" w:eastAsia="Times New Roman" w:hAnsi="Times New Roman" w:cs="Times New Roman"/>
          <w:color w:val="000000" w:themeColor="text1"/>
          <w:sz w:val="24"/>
          <w:szCs w:val="24"/>
        </w:rPr>
        <w:t xml:space="preserve"> organizacija).</w:t>
      </w:r>
    </w:p>
    <w:p w14:paraId="5B6E3C07" w14:textId="5BBF6920" w:rsidR="00DE66F0" w:rsidRPr="00EE1B1A" w:rsidRDefault="00DE66F0" w:rsidP="00DE66F0">
      <w:pPr>
        <w:numPr>
          <w:ilvl w:val="4"/>
          <w:numId w:val="32"/>
        </w:numPr>
        <w:tabs>
          <w:tab w:val="left" w:pos="1276"/>
          <w:tab w:val="left" w:pos="1418"/>
          <w:tab w:val="left" w:pos="1985"/>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Pateikiami visi galimi įsilaužimų scenarijai – detaliai aprašyta veiksmų seka, kaip išnaudoti vieną ar kitą saugumo trūkumą (pateikiami tik esant technologiniams pažeidžiamumams). </w:t>
      </w:r>
    </w:p>
    <w:p w14:paraId="5930CE82" w14:textId="5939FC04" w:rsidR="00F65F28" w:rsidRPr="00EE1B1A" w:rsidRDefault="00F65F28" w:rsidP="00025DE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lastRenderedPageBreak/>
        <w:t>kiekvienai aptiktai saugumo klaidai/spragai, pagal poveikį ir pasireiškimo tikimybę priskiriami rizikos įverčiai (žema, vidutinė, aukšta, kritinė), bei pateikiama metodika, pagal kurią šie įverčiai priskiriami;</w:t>
      </w:r>
    </w:p>
    <w:p w14:paraId="2F01BE86" w14:textId="2E8C65D7" w:rsidR="00DE66F0" w:rsidRPr="00EE1B1A"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Ataskait</w:t>
      </w:r>
      <w:r w:rsidR="00390E19" w:rsidRPr="00EE1B1A">
        <w:rPr>
          <w:rFonts w:ascii="Times New Roman" w:eastAsia="Times New Roman" w:hAnsi="Times New Roman" w:cs="Times New Roman"/>
          <w:color w:val="000000" w:themeColor="text1"/>
          <w:sz w:val="24"/>
          <w:szCs w:val="24"/>
        </w:rPr>
        <w:t>ose</w:t>
      </w:r>
      <w:r w:rsidRPr="00EE1B1A">
        <w:rPr>
          <w:rFonts w:ascii="Times New Roman" w:eastAsia="Times New Roman" w:hAnsi="Times New Roman" w:cs="Times New Roman"/>
          <w:color w:val="000000" w:themeColor="text1"/>
          <w:sz w:val="24"/>
          <w:szCs w:val="24"/>
        </w:rPr>
        <w:t xml:space="preserve"> turi leisti iš karto identifikuoti labiausiai pažeidžiamas </w:t>
      </w:r>
      <w:r w:rsidR="00315D4E">
        <w:rPr>
          <w:rFonts w:ascii="Times New Roman" w:eastAsia="Times New Roman" w:hAnsi="Times New Roman" w:cs="Times New Roman"/>
          <w:color w:val="000000" w:themeColor="text1"/>
          <w:sz w:val="24"/>
          <w:szCs w:val="24"/>
        </w:rPr>
        <w:t>VSSIS</w:t>
      </w:r>
      <w:r w:rsidRPr="00EE1B1A">
        <w:rPr>
          <w:rFonts w:ascii="Times New Roman" w:eastAsia="Times New Roman" w:hAnsi="Times New Roman" w:cs="Times New Roman"/>
          <w:color w:val="000000" w:themeColor="text1"/>
          <w:sz w:val="24"/>
          <w:szCs w:val="24"/>
        </w:rPr>
        <w:t xml:space="preserve"> vietas ir didžiausius trūkumus, o atlikus pakartotinius pažeidžiamumų įvertinimus ateityje, leisti palyginti gautus rezultatus ir įvertinti pokyčius.</w:t>
      </w:r>
    </w:p>
    <w:p w14:paraId="70F6D652" w14:textId="77777777" w:rsidR="00DE66F0" w:rsidRDefault="00DE66F0" w:rsidP="00DE66F0">
      <w:pPr>
        <w:numPr>
          <w:ilvl w:val="2"/>
          <w:numId w:val="32"/>
        </w:numPr>
        <w:tabs>
          <w:tab w:val="left" w:pos="1276"/>
          <w:tab w:val="left" w:pos="1418"/>
          <w:tab w:val="left" w:pos="1560"/>
        </w:tabs>
        <w:spacing w:after="0" w:line="240" w:lineRule="auto"/>
        <w:ind w:left="0" w:firstLine="851"/>
        <w:contextualSpacing/>
        <w:jc w:val="both"/>
        <w:rPr>
          <w:rFonts w:ascii="Times New Roman" w:eastAsia="Times New Roman" w:hAnsi="Times New Roman" w:cs="Times New Roman"/>
          <w:color w:val="000000" w:themeColor="text1"/>
          <w:sz w:val="24"/>
          <w:szCs w:val="24"/>
        </w:rPr>
      </w:pPr>
      <w:r w:rsidRPr="00EE1B1A">
        <w:rPr>
          <w:rFonts w:ascii="Times New Roman" w:eastAsia="Times New Roman" w:hAnsi="Times New Roman" w:cs="Times New Roman"/>
          <w:color w:val="000000" w:themeColor="text1"/>
          <w:sz w:val="24"/>
          <w:szCs w:val="24"/>
        </w:rPr>
        <w:t xml:space="preserve"> pateiktas pastebėtų trūkumų šalinimo plano projektas, kuriame numatomos saugos stiprinimo priemonės ir joms įgyvendinti reikalingi ištekliai (finansiniai, techniniai ir </w:t>
      </w:r>
      <w:proofErr w:type="spellStart"/>
      <w:r w:rsidRPr="00EE1B1A">
        <w:rPr>
          <w:rFonts w:ascii="Times New Roman" w:eastAsia="Times New Roman" w:hAnsi="Times New Roman" w:cs="Times New Roman"/>
          <w:color w:val="000000" w:themeColor="text1"/>
          <w:sz w:val="24"/>
          <w:szCs w:val="24"/>
        </w:rPr>
        <w:t>kt</w:t>
      </w:r>
      <w:proofErr w:type="spellEnd"/>
      <w:r w:rsidRPr="00EE1B1A">
        <w:rPr>
          <w:rFonts w:ascii="Times New Roman" w:eastAsia="Times New Roman" w:hAnsi="Times New Roman" w:cs="Times New Roman"/>
          <w:color w:val="000000" w:themeColor="text1"/>
          <w:sz w:val="24"/>
          <w:szCs w:val="24"/>
        </w:rPr>
        <w:t>).</w:t>
      </w:r>
    </w:p>
    <w:p w14:paraId="0105B906" w14:textId="3D6F7801" w:rsidR="00A00A29" w:rsidRPr="00794DD7" w:rsidRDefault="0094341F" w:rsidP="00132435">
      <w:pPr>
        <w:tabs>
          <w:tab w:val="left" w:pos="1276"/>
          <w:tab w:val="left" w:pos="1418"/>
          <w:tab w:val="left" w:pos="1560"/>
        </w:tabs>
        <w:spacing w:after="0" w:line="240" w:lineRule="auto"/>
        <w:ind w:firstLine="993"/>
        <w:contextualSpacing/>
        <w:jc w:val="both"/>
        <w:rPr>
          <w:rFonts w:ascii="Times New Roman" w:eastAsia="Times New Roman" w:hAnsi="Times New Roman" w:cs="Times New Roman"/>
          <w:color w:val="000000" w:themeColor="text1"/>
          <w:sz w:val="24"/>
          <w:szCs w:val="24"/>
        </w:rPr>
      </w:pPr>
      <w:r w:rsidRPr="00794DD7">
        <w:rPr>
          <w:rFonts w:ascii="Times New Roman" w:hAnsi="Times New Roman" w:cs="Times New Roman"/>
          <w:sz w:val="24"/>
          <w:szCs w:val="24"/>
        </w:rPr>
        <w:t>20</w:t>
      </w:r>
      <w:r w:rsidR="00794DD7" w:rsidRPr="00794DD7">
        <w:rPr>
          <w:rFonts w:ascii="Times New Roman" w:hAnsi="Times New Roman" w:cs="Times New Roman"/>
          <w:sz w:val="24"/>
          <w:szCs w:val="24"/>
        </w:rPr>
        <w:t>.</w:t>
      </w:r>
      <w:r w:rsidRPr="00794DD7">
        <w:rPr>
          <w:rFonts w:ascii="Times New Roman" w:hAnsi="Times New Roman" w:cs="Times New Roman"/>
          <w:sz w:val="24"/>
          <w:szCs w:val="24"/>
        </w:rPr>
        <w:t xml:space="preserve"> </w:t>
      </w:r>
      <w:r w:rsidR="00AF5306">
        <w:rPr>
          <w:rFonts w:ascii="Times New Roman" w:hAnsi="Times New Roman" w:cs="Times New Roman"/>
          <w:sz w:val="24"/>
          <w:szCs w:val="24"/>
        </w:rPr>
        <w:t>Pirkime t</w:t>
      </w:r>
      <w:r w:rsidR="00BD0805" w:rsidRPr="00794DD7">
        <w:rPr>
          <w:rFonts w:ascii="Times New Roman" w:hAnsi="Times New Roman" w:cs="Times New Roman"/>
          <w:sz w:val="24"/>
          <w:szCs w:val="24"/>
        </w:rPr>
        <w:t>aikomi žalieji reikalavimai pagal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papunktyje nustatytus reikalavimus.</w:t>
      </w:r>
    </w:p>
    <w:p w14:paraId="5844E21C" w14:textId="77777777" w:rsidR="00A00A29" w:rsidRPr="00794DD7" w:rsidRDefault="00A00A29" w:rsidP="00A00A29">
      <w:pPr>
        <w:tabs>
          <w:tab w:val="left" w:pos="1276"/>
          <w:tab w:val="left" w:pos="1418"/>
          <w:tab w:val="left" w:pos="1560"/>
        </w:tabs>
        <w:spacing w:after="0" w:line="240" w:lineRule="auto"/>
        <w:contextualSpacing/>
        <w:jc w:val="both"/>
        <w:rPr>
          <w:rFonts w:ascii="Times New Roman" w:eastAsia="Times New Roman" w:hAnsi="Times New Roman" w:cs="Times New Roman"/>
          <w:color w:val="000000" w:themeColor="text1"/>
          <w:sz w:val="24"/>
          <w:szCs w:val="24"/>
        </w:rPr>
      </w:pPr>
    </w:p>
    <w:p w14:paraId="40E75C63" w14:textId="77777777" w:rsidR="00A00A29" w:rsidRDefault="00A00A29" w:rsidP="00A00A29">
      <w:pPr>
        <w:tabs>
          <w:tab w:val="left" w:pos="1276"/>
          <w:tab w:val="left" w:pos="1418"/>
          <w:tab w:val="left" w:pos="1560"/>
        </w:tabs>
        <w:spacing w:after="0" w:line="240" w:lineRule="auto"/>
        <w:ind w:left="851"/>
        <w:contextualSpacing/>
        <w:jc w:val="both"/>
        <w:rPr>
          <w:rFonts w:ascii="Times New Roman" w:eastAsia="Times New Roman" w:hAnsi="Times New Roman" w:cs="Times New Roman"/>
          <w:color w:val="000000" w:themeColor="text1"/>
          <w:sz w:val="24"/>
          <w:szCs w:val="24"/>
        </w:rPr>
      </w:pPr>
    </w:p>
    <w:p w14:paraId="7B1A84BC" w14:textId="5258078F" w:rsidR="00A00A29" w:rsidRPr="00EE1B1A" w:rsidRDefault="00A00A29" w:rsidP="00A00A29">
      <w:pPr>
        <w:tabs>
          <w:tab w:val="left" w:pos="1276"/>
          <w:tab w:val="left" w:pos="1418"/>
          <w:tab w:val="left" w:pos="1560"/>
        </w:tabs>
        <w:spacing w:after="0" w:line="240" w:lineRule="auto"/>
        <w:ind w:left="851"/>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w:t>
      </w:r>
    </w:p>
    <w:p w14:paraId="4888F81B" w14:textId="77777777" w:rsidR="00956A0C" w:rsidRPr="00EE1B1A" w:rsidRDefault="00956A0C" w:rsidP="00794DD7">
      <w:pPr>
        <w:tabs>
          <w:tab w:val="left" w:pos="851"/>
          <w:tab w:val="left" w:pos="1276"/>
          <w:tab w:val="left" w:pos="1701"/>
        </w:tabs>
        <w:spacing w:after="0" w:line="312" w:lineRule="auto"/>
        <w:ind w:left="851"/>
        <w:contextualSpacing/>
        <w:jc w:val="both"/>
        <w:rPr>
          <w:rFonts w:ascii="Times New Roman" w:eastAsia="Times New Roman" w:hAnsi="Times New Roman" w:cs="Times New Roman"/>
          <w:color w:val="000000" w:themeColor="text1"/>
          <w:sz w:val="24"/>
          <w:szCs w:val="24"/>
          <w:lang w:eastAsia="en-US"/>
        </w:rPr>
      </w:pPr>
    </w:p>
    <w:bookmarkEnd w:id="1"/>
    <w:bookmarkEnd w:id="2"/>
    <w:bookmarkEnd w:id="3"/>
    <w:bookmarkEnd w:id="4"/>
    <w:bookmarkEnd w:id="5"/>
    <w:bookmarkEnd w:id="6"/>
    <w:bookmarkEnd w:id="7"/>
    <w:bookmarkEnd w:id="8"/>
    <w:p w14:paraId="3E4DAD50" w14:textId="77777777" w:rsidR="00CA04ED" w:rsidRPr="00EE1B1A" w:rsidRDefault="00CA04ED" w:rsidP="003F0249">
      <w:pPr>
        <w:suppressAutoHyphens/>
        <w:spacing w:after="0" w:line="240" w:lineRule="auto"/>
        <w:jc w:val="right"/>
        <w:rPr>
          <w:rFonts w:ascii="Times New Roman" w:eastAsia="Times New Roman" w:hAnsi="Times New Roman" w:cs="Times New Roman"/>
          <w:color w:val="000000" w:themeColor="text1"/>
          <w:sz w:val="24"/>
          <w:szCs w:val="24"/>
          <w:lang w:eastAsia="en-US"/>
        </w:rPr>
      </w:pPr>
    </w:p>
    <w:sectPr w:rsidR="00CA04ED" w:rsidRPr="00EE1B1A" w:rsidSect="00DA5C3F">
      <w:headerReference w:type="even" r:id="rId9"/>
      <w:headerReference w:type="default" r:id="rId10"/>
      <w:headerReference w:type="first" r:id="rId11"/>
      <w:footnotePr>
        <w:numRestart w:val="eachSect"/>
      </w:footnotePr>
      <w:pgSz w:w="11906" w:h="16838" w:code="9"/>
      <w:pgMar w:top="426" w:right="567" w:bottom="1134" w:left="1701" w:header="567" w:footer="567" w:gutter="0"/>
      <w:pgNumType w:start="1"/>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4D07" w14:textId="77777777" w:rsidR="00247DC9" w:rsidRDefault="00247DC9" w:rsidP="00191CC4">
      <w:pPr>
        <w:spacing w:after="0" w:line="240" w:lineRule="auto"/>
      </w:pPr>
      <w:r>
        <w:separator/>
      </w:r>
    </w:p>
  </w:endnote>
  <w:endnote w:type="continuationSeparator" w:id="0">
    <w:p w14:paraId="0C7374C2" w14:textId="77777777" w:rsidR="00247DC9" w:rsidRDefault="00247DC9"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BBF1" w14:textId="77777777" w:rsidR="00247DC9" w:rsidRDefault="00247DC9" w:rsidP="00191CC4">
      <w:pPr>
        <w:spacing w:after="0" w:line="240" w:lineRule="auto"/>
      </w:pPr>
      <w:r>
        <w:separator/>
      </w:r>
    </w:p>
  </w:footnote>
  <w:footnote w:type="continuationSeparator" w:id="0">
    <w:p w14:paraId="2721BC72" w14:textId="77777777" w:rsidR="00247DC9" w:rsidRDefault="00247DC9"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20BB" w14:textId="77777777" w:rsidR="001C4B95" w:rsidRDefault="001C4B95">
    <w:pPr>
      <w:pStyle w:val="Antrats"/>
    </w:pPr>
  </w:p>
  <w:p w14:paraId="253249D4" w14:textId="77777777" w:rsidR="001C4B95" w:rsidRDefault="001C4B95"/>
  <w:p w14:paraId="1546FDB8" w14:textId="77777777" w:rsidR="001C4B95" w:rsidRDefault="001C4B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927622"/>
      <w:docPartObj>
        <w:docPartGallery w:val="Page Numbers (Top of Page)"/>
        <w:docPartUnique/>
      </w:docPartObj>
    </w:sdtPr>
    <w:sdtEndPr/>
    <w:sdtContent>
      <w:p w14:paraId="3A877374" w14:textId="10DDCFC4" w:rsidR="00DA5C3F" w:rsidRDefault="00DA5C3F">
        <w:pPr>
          <w:pStyle w:val="Antrats"/>
          <w:jc w:val="center"/>
        </w:pPr>
        <w:r>
          <w:fldChar w:fldCharType="begin"/>
        </w:r>
        <w:r>
          <w:instrText>PAGE   \* MERGEFORMAT</w:instrText>
        </w:r>
        <w:r>
          <w:fldChar w:fldCharType="separate"/>
        </w:r>
        <w:r>
          <w:t>2</w:t>
        </w:r>
        <w:r>
          <w:fldChar w:fldCharType="end"/>
        </w:r>
      </w:p>
    </w:sdtContent>
  </w:sdt>
  <w:p w14:paraId="558CD879" w14:textId="1EABA937" w:rsidR="001C4B95" w:rsidRDefault="001C4B95" w:rsidP="009F1C76">
    <w:pPr>
      <w:tabs>
        <w:tab w:val="left" w:pos="59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6A03" w14:textId="77777777" w:rsidR="001C4B95" w:rsidRDefault="001C4B95">
    <w:pPr>
      <w:pStyle w:val="Antrats"/>
      <w:jc w:val="center"/>
    </w:pPr>
  </w:p>
  <w:p w14:paraId="4F2BE183" w14:textId="77777777" w:rsidR="001C4B95" w:rsidRDefault="001C4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242"/>
    <w:multiLevelType w:val="multilevel"/>
    <w:tmpl w:val="63088038"/>
    <w:lvl w:ilvl="0">
      <w:start w:val="7"/>
      <w:numFmt w:val="decimal"/>
      <w:lvlText w:val="%1."/>
      <w:lvlJc w:val="left"/>
      <w:pPr>
        <w:ind w:left="540" w:hanging="540"/>
      </w:pPr>
      <w:rPr>
        <w:rFonts w:hint="default"/>
      </w:rPr>
    </w:lvl>
    <w:lvl w:ilvl="1">
      <w:start w:val="1"/>
      <w:numFmt w:val="decimal"/>
      <w:lvlText w:val="%1.%2."/>
      <w:lvlJc w:val="left"/>
      <w:pPr>
        <w:ind w:left="895"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6B278D5"/>
    <w:multiLevelType w:val="hybridMultilevel"/>
    <w:tmpl w:val="9DF667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757FC"/>
    <w:multiLevelType w:val="hybridMultilevel"/>
    <w:tmpl w:val="C9E4C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87F31"/>
    <w:multiLevelType w:val="hybridMultilevel"/>
    <w:tmpl w:val="616CEA5A"/>
    <w:lvl w:ilvl="0" w:tplc="229AEB46">
      <w:start w:val="9"/>
      <w:numFmt w:val="bullet"/>
      <w:lvlText w:val="-"/>
      <w:lvlJc w:val="left"/>
      <w:pPr>
        <w:ind w:left="1154" w:hanging="360"/>
      </w:pPr>
      <w:rPr>
        <w:rFonts w:ascii="Times New Roman" w:eastAsia="Times New Roman" w:hAnsi="Times New Roman" w:cs="Times New Roman" w:hint="default"/>
      </w:rPr>
    </w:lvl>
    <w:lvl w:ilvl="1" w:tplc="04270003" w:tentative="1">
      <w:start w:val="1"/>
      <w:numFmt w:val="bullet"/>
      <w:lvlText w:val="o"/>
      <w:lvlJc w:val="left"/>
      <w:pPr>
        <w:ind w:left="1874" w:hanging="360"/>
      </w:pPr>
      <w:rPr>
        <w:rFonts w:ascii="Courier New" w:hAnsi="Courier New" w:cs="Courier New" w:hint="default"/>
      </w:rPr>
    </w:lvl>
    <w:lvl w:ilvl="2" w:tplc="04270005" w:tentative="1">
      <w:start w:val="1"/>
      <w:numFmt w:val="bullet"/>
      <w:lvlText w:val=""/>
      <w:lvlJc w:val="left"/>
      <w:pPr>
        <w:ind w:left="2594" w:hanging="360"/>
      </w:pPr>
      <w:rPr>
        <w:rFonts w:ascii="Wingdings" w:hAnsi="Wingdings" w:hint="default"/>
      </w:rPr>
    </w:lvl>
    <w:lvl w:ilvl="3" w:tplc="04270001" w:tentative="1">
      <w:start w:val="1"/>
      <w:numFmt w:val="bullet"/>
      <w:lvlText w:val=""/>
      <w:lvlJc w:val="left"/>
      <w:pPr>
        <w:ind w:left="3314" w:hanging="360"/>
      </w:pPr>
      <w:rPr>
        <w:rFonts w:ascii="Symbol" w:hAnsi="Symbol" w:hint="default"/>
      </w:rPr>
    </w:lvl>
    <w:lvl w:ilvl="4" w:tplc="04270003" w:tentative="1">
      <w:start w:val="1"/>
      <w:numFmt w:val="bullet"/>
      <w:lvlText w:val="o"/>
      <w:lvlJc w:val="left"/>
      <w:pPr>
        <w:ind w:left="4034" w:hanging="360"/>
      </w:pPr>
      <w:rPr>
        <w:rFonts w:ascii="Courier New" w:hAnsi="Courier New" w:cs="Courier New" w:hint="default"/>
      </w:rPr>
    </w:lvl>
    <w:lvl w:ilvl="5" w:tplc="04270005" w:tentative="1">
      <w:start w:val="1"/>
      <w:numFmt w:val="bullet"/>
      <w:lvlText w:val=""/>
      <w:lvlJc w:val="left"/>
      <w:pPr>
        <w:ind w:left="4754" w:hanging="360"/>
      </w:pPr>
      <w:rPr>
        <w:rFonts w:ascii="Wingdings" w:hAnsi="Wingdings" w:hint="default"/>
      </w:rPr>
    </w:lvl>
    <w:lvl w:ilvl="6" w:tplc="04270001" w:tentative="1">
      <w:start w:val="1"/>
      <w:numFmt w:val="bullet"/>
      <w:lvlText w:val=""/>
      <w:lvlJc w:val="left"/>
      <w:pPr>
        <w:ind w:left="5474" w:hanging="360"/>
      </w:pPr>
      <w:rPr>
        <w:rFonts w:ascii="Symbol" w:hAnsi="Symbol" w:hint="default"/>
      </w:rPr>
    </w:lvl>
    <w:lvl w:ilvl="7" w:tplc="04270003" w:tentative="1">
      <w:start w:val="1"/>
      <w:numFmt w:val="bullet"/>
      <w:lvlText w:val="o"/>
      <w:lvlJc w:val="left"/>
      <w:pPr>
        <w:ind w:left="6194" w:hanging="360"/>
      </w:pPr>
      <w:rPr>
        <w:rFonts w:ascii="Courier New" w:hAnsi="Courier New" w:cs="Courier New" w:hint="default"/>
      </w:rPr>
    </w:lvl>
    <w:lvl w:ilvl="8" w:tplc="04270005" w:tentative="1">
      <w:start w:val="1"/>
      <w:numFmt w:val="bullet"/>
      <w:lvlText w:val=""/>
      <w:lvlJc w:val="left"/>
      <w:pPr>
        <w:ind w:left="6914" w:hanging="360"/>
      </w:pPr>
      <w:rPr>
        <w:rFonts w:ascii="Wingdings" w:hAnsi="Wingdings" w:hint="default"/>
      </w:rPr>
    </w:lvl>
  </w:abstractNum>
  <w:abstractNum w:abstractNumId="4" w15:restartNumberingAfterBreak="0">
    <w:nsid w:val="13A67C2F"/>
    <w:multiLevelType w:val="hybridMultilevel"/>
    <w:tmpl w:val="8FEA7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74D62"/>
    <w:multiLevelType w:val="hybridMultilevel"/>
    <w:tmpl w:val="F2DC6BFA"/>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6" w15:restartNumberingAfterBreak="0">
    <w:nsid w:val="149F4A8C"/>
    <w:multiLevelType w:val="multilevel"/>
    <w:tmpl w:val="D77674D2"/>
    <w:lvl w:ilvl="0">
      <w:start w:val="4"/>
      <w:numFmt w:val="decimal"/>
      <w:lvlText w:val="%1."/>
      <w:lvlJc w:val="left"/>
      <w:pPr>
        <w:ind w:left="540" w:hanging="540"/>
      </w:pPr>
      <w:rPr>
        <w:rFonts w:ascii="Times New Roman" w:hAnsi="Times New Roman" w:cs="Times New Roman" w:hint="default"/>
        <w:sz w:val="24"/>
      </w:rPr>
    </w:lvl>
    <w:lvl w:ilvl="1">
      <w:start w:val="1"/>
      <w:numFmt w:val="decimal"/>
      <w:lvlText w:val="%1.%2."/>
      <w:lvlJc w:val="left"/>
      <w:pPr>
        <w:ind w:left="540" w:hanging="54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7" w15:restartNumberingAfterBreak="0">
    <w:nsid w:val="195E6605"/>
    <w:multiLevelType w:val="multilevel"/>
    <w:tmpl w:val="57B65B94"/>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C57A49"/>
    <w:multiLevelType w:val="hybridMultilevel"/>
    <w:tmpl w:val="CFB25B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1711134"/>
    <w:multiLevelType w:val="multilevel"/>
    <w:tmpl w:val="6A6E9456"/>
    <w:lvl w:ilvl="0">
      <w:start w:val="9"/>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30" w:hanging="720"/>
      </w:pPr>
      <w:rPr>
        <w:rFonts w:hint="default"/>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2765377"/>
    <w:multiLevelType w:val="multilevel"/>
    <w:tmpl w:val="A1966DAC"/>
    <w:lvl w:ilvl="0">
      <w:start w:val="7"/>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2B77B2E"/>
    <w:multiLevelType w:val="hybridMultilevel"/>
    <w:tmpl w:val="849CD7A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D87A3A"/>
    <w:multiLevelType w:val="hybridMultilevel"/>
    <w:tmpl w:val="352C28BA"/>
    <w:lvl w:ilvl="0" w:tplc="3BE66000">
      <w:start w:val="1"/>
      <w:numFmt w:val="decimal"/>
      <w:lvlText w:val="%1."/>
      <w:lvlJc w:val="left"/>
      <w:pPr>
        <w:ind w:left="780" w:hanging="4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7219D6"/>
    <w:multiLevelType w:val="hybridMultilevel"/>
    <w:tmpl w:val="AD1A4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AE1663"/>
    <w:multiLevelType w:val="multilevel"/>
    <w:tmpl w:val="DFC2BBCA"/>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05543A"/>
    <w:multiLevelType w:val="multilevel"/>
    <w:tmpl w:val="0B7ABB32"/>
    <w:lvl w:ilvl="0">
      <w:start w:val="6"/>
      <w:numFmt w:val="decimal"/>
      <w:lvlText w:val="%1."/>
      <w:lvlJc w:val="left"/>
      <w:pPr>
        <w:ind w:left="660" w:hanging="660"/>
      </w:pPr>
      <w:rPr>
        <w:rFonts w:hint="default"/>
      </w:rPr>
    </w:lvl>
    <w:lvl w:ilvl="1">
      <w:start w:val="7"/>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3"/>
      <w:numFmt w:val="decimal"/>
      <w:lvlText w:val="%1.%2.%3.%4."/>
      <w:lvlJc w:val="left"/>
      <w:pPr>
        <w:ind w:left="143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EC157B1"/>
    <w:multiLevelType w:val="hybridMultilevel"/>
    <w:tmpl w:val="BEB48A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D96260"/>
    <w:multiLevelType w:val="multilevel"/>
    <w:tmpl w:val="A01CF31A"/>
    <w:lvl w:ilvl="0">
      <w:start w:val="1"/>
      <w:numFmt w:val="decimal"/>
      <w:lvlText w:val="%1."/>
      <w:lvlJc w:val="left"/>
      <w:pPr>
        <w:ind w:left="1353" w:hanging="360"/>
      </w:pPr>
      <w:rPr>
        <w:rFonts w:hint="default"/>
        <w:b w:val="0"/>
        <w:i w:val="0"/>
        <w:sz w:val="24"/>
        <w:szCs w:val="24"/>
      </w:rPr>
    </w:lvl>
    <w:lvl w:ilvl="1">
      <w:start w:val="1"/>
      <w:numFmt w:val="decimal"/>
      <w:lvlText w:val="%1.%2."/>
      <w:lvlJc w:val="left"/>
      <w:pPr>
        <w:ind w:left="1212" w:hanging="360"/>
      </w:pPr>
      <w:rPr>
        <w:rFonts w:ascii="Times New Roman" w:hAnsi="Times New Roman" w:cs="Times New Roman" w:hint="default"/>
        <w:b w:val="0"/>
        <w:i w:val="0"/>
        <w:sz w:val="24"/>
        <w:szCs w:val="24"/>
      </w:rPr>
    </w:lvl>
    <w:lvl w:ilvl="2">
      <w:start w:val="1"/>
      <w:numFmt w:val="decimal"/>
      <w:lvlText w:val="%1.%2.%3."/>
      <w:lvlJc w:val="left"/>
      <w:pPr>
        <w:ind w:left="1997" w:hanging="720"/>
      </w:pPr>
      <w:rPr>
        <w:rFonts w:ascii="Times New Roman" w:hAnsi="Times New Roman" w:cs="Times New Roman" w:hint="default"/>
        <w:b w:val="0"/>
        <w:sz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FA74C7"/>
    <w:multiLevelType w:val="multilevel"/>
    <w:tmpl w:val="6A7E017E"/>
    <w:lvl w:ilvl="0">
      <w:start w:val="16"/>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3F56075B"/>
    <w:multiLevelType w:val="hybridMultilevel"/>
    <w:tmpl w:val="A3BA8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A80BE5"/>
    <w:multiLevelType w:val="multilevel"/>
    <w:tmpl w:val="DA266594"/>
    <w:lvl w:ilvl="0">
      <w:start w:val="1"/>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682" w:hanging="114"/>
      </w:pPr>
      <w:rPr>
        <w:rFonts w:cs="Times New Roman" w:hint="default"/>
        <w:b w:val="0"/>
        <w:color w:val="auto"/>
      </w:rPr>
    </w:lvl>
    <w:lvl w:ilvl="2">
      <w:start w:val="1"/>
      <w:numFmt w:val="decimal"/>
      <w:lvlText w:val="%1.%2.%3."/>
      <w:lvlJc w:val="left"/>
      <w:pPr>
        <w:ind w:left="682" w:hanging="114"/>
      </w:pPr>
      <w:rPr>
        <w:rFonts w:cs="Times New Roman" w:hint="default"/>
        <w:b w:val="0"/>
        <w:color w:val="auto"/>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22" w15:restartNumberingAfterBreak="0">
    <w:nsid w:val="450B7FA7"/>
    <w:multiLevelType w:val="hybridMultilevel"/>
    <w:tmpl w:val="EFBA50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805E71"/>
    <w:multiLevelType w:val="hybridMultilevel"/>
    <w:tmpl w:val="B538A49C"/>
    <w:lvl w:ilvl="0" w:tplc="30F6B2A4">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4" w15:restartNumberingAfterBreak="0">
    <w:nsid w:val="473A4F77"/>
    <w:multiLevelType w:val="multilevel"/>
    <w:tmpl w:val="7CAC44C0"/>
    <w:lvl w:ilvl="0">
      <w:start w:val="1"/>
      <w:numFmt w:val="decimal"/>
      <w:lvlText w:val="%1."/>
      <w:lvlJc w:val="left"/>
      <w:pPr>
        <w:ind w:left="360" w:hanging="360"/>
      </w:pPr>
      <w:rPr>
        <w:rFonts w:hint="default"/>
        <w:i w:val="0"/>
        <w:strike w:val="0"/>
        <w:sz w:val="24"/>
      </w:rPr>
    </w:lvl>
    <w:lvl w:ilvl="1">
      <w:start w:val="1"/>
      <w:numFmt w:val="decimal"/>
      <w:lvlText w:val="%1.%2."/>
      <w:lvlJc w:val="left"/>
      <w:pPr>
        <w:ind w:left="1283" w:hanging="432"/>
      </w:pPr>
      <w:rPr>
        <w:b w:val="0"/>
      </w:rPr>
    </w:lvl>
    <w:lvl w:ilvl="2">
      <w:start w:val="1"/>
      <w:numFmt w:val="decimal"/>
      <w:lvlText w:val="%1.%2.%3."/>
      <w:lvlJc w:val="left"/>
      <w:pPr>
        <w:ind w:left="1355" w:hanging="504"/>
      </w:pPr>
      <w:rPr>
        <w:b w:val="0"/>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8B53C2"/>
    <w:multiLevelType w:val="hybridMultilevel"/>
    <w:tmpl w:val="5296D7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AE280B"/>
    <w:multiLevelType w:val="hybridMultilevel"/>
    <w:tmpl w:val="159AFDE2"/>
    <w:lvl w:ilvl="0" w:tplc="F744A7F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28" w15:restartNumberingAfterBreak="0">
    <w:nsid w:val="4F1350D2"/>
    <w:multiLevelType w:val="hybridMultilevel"/>
    <w:tmpl w:val="24E82DC6"/>
    <w:lvl w:ilvl="0" w:tplc="5ED46C6E">
      <w:start w:val="2"/>
      <w:numFmt w:val="bullet"/>
      <w:lvlText w:val="-"/>
      <w:lvlJc w:val="left"/>
      <w:pPr>
        <w:ind w:left="720" w:hanging="360"/>
      </w:pPr>
      <w:rPr>
        <w:rFonts w:ascii="Times New Roman" w:eastAsia="Times New Roman"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25E1791"/>
    <w:multiLevelType w:val="hybridMultilevel"/>
    <w:tmpl w:val="894C8F04"/>
    <w:lvl w:ilvl="0" w:tplc="E30842F2">
      <w:start w:val="2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2E1427A"/>
    <w:multiLevelType w:val="multilevel"/>
    <w:tmpl w:val="02F4849C"/>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3D54C7B"/>
    <w:multiLevelType w:val="hybridMultilevel"/>
    <w:tmpl w:val="05CE18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E905BF"/>
    <w:multiLevelType w:val="multilevel"/>
    <w:tmpl w:val="DA266594"/>
    <w:lvl w:ilvl="0">
      <w:start w:val="1"/>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682" w:hanging="114"/>
      </w:pPr>
      <w:rPr>
        <w:rFonts w:cs="Times New Roman" w:hint="default"/>
        <w:b w:val="0"/>
        <w:color w:val="auto"/>
      </w:rPr>
    </w:lvl>
    <w:lvl w:ilvl="2">
      <w:start w:val="1"/>
      <w:numFmt w:val="decimal"/>
      <w:lvlText w:val="%1.%2.%3."/>
      <w:lvlJc w:val="left"/>
      <w:pPr>
        <w:ind w:left="824" w:hanging="114"/>
      </w:pPr>
      <w:rPr>
        <w:rFonts w:cs="Times New Roman" w:hint="default"/>
        <w:b w:val="0"/>
        <w:color w:val="auto"/>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33" w15:restartNumberingAfterBreak="0">
    <w:nsid w:val="6A82503C"/>
    <w:multiLevelType w:val="hybridMultilevel"/>
    <w:tmpl w:val="D91A74C6"/>
    <w:lvl w:ilvl="0" w:tplc="6A4440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72476E"/>
    <w:multiLevelType w:val="multilevel"/>
    <w:tmpl w:val="1D628EB0"/>
    <w:lvl w:ilvl="0">
      <w:start w:val="10"/>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b w:val="0"/>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0763027"/>
    <w:multiLevelType w:val="multilevel"/>
    <w:tmpl w:val="FDEAA898"/>
    <w:lvl w:ilvl="0">
      <w:start w:val="37"/>
      <w:numFmt w:val="decimal"/>
      <w:lvlText w:val="%1."/>
      <w:lvlJc w:val="left"/>
      <w:pPr>
        <w:ind w:left="927" w:hanging="360"/>
      </w:pPr>
      <w:rPr>
        <w:rFonts w:hint="default"/>
      </w:rPr>
    </w:lvl>
    <w:lvl w:ilvl="1">
      <w:start w:val="1"/>
      <w:numFmt w:val="decimal"/>
      <w:isLgl/>
      <w:lvlText w:val="%1.%2."/>
      <w:lvlJc w:val="left"/>
      <w:pPr>
        <w:ind w:left="1047" w:hanging="48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3F42699"/>
    <w:multiLevelType w:val="hybridMultilevel"/>
    <w:tmpl w:val="7B7E1288"/>
    <w:lvl w:ilvl="0" w:tplc="661E2E24">
      <w:start w:val="1"/>
      <w:numFmt w:val="decimal"/>
      <w:lvlText w:val="%1)"/>
      <w:lvlJc w:val="left"/>
      <w:pPr>
        <w:ind w:left="535" w:hanging="360"/>
      </w:pPr>
      <w:rPr>
        <w:rFonts w:eastAsia="Calibri"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37" w15:restartNumberingAfterBreak="0">
    <w:nsid w:val="785E7EEE"/>
    <w:multiLevelType w:val="multilevel"/>
    <w:tmpl w:val="422AB366"/>
    <w:lvl w:ilvl="0">
      <w:start w:val="9"/>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BFD78F1"/>
    <w:multiLevelType w:val="multilevel"/>
    <w:tmpl w:val="EF368AB6"/>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C2F6458"/>
    <w:multiLevelType w:val="hybridMultilevel"/>
    <w:tmpl w:val="CF56B9BC"/>
    <w:lvl w:ilvl="0" w:tplc="CAD85BD8">
      <w:start w:val="23"/>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CDB2CD5"/>
    <w:multiLevelType w:val="hybridMultilevel"/>
    <w:tmpl w:val="6AA011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E70BC2"/>
    <w:multiLevelType w:val="hybridMultilevel"/>
    <w:tmpl w:val="CCE04124"/>
    <w:lvl w:ilvl="0" w:tplc="4EA20E66">
      <w:start w:val="3"/>
      <w:numFmt w:val="bullet"/>
      <w:lvlText w:val="-"/>
      <w:lvlJc w:val="left"/>
      <w:pPr>
        <w:ind w:left="678" w:hanging="360"/>
      </w:pPr>
      <w:rPr>
        <w:rFonts w:ascii="Times New Roman" w:eastAsia="Times New Roman" w:hAnsi="Times New Roman" w:cs="Times New Roman" w:hint="default"/>
        <w:b/>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43" w15:restartNumberingAfterBreak="0">
    <w:nsid w:val="7DFA32A6"/>
    <w:multiLevelType w:val="hybridMultilevel"/>
    <w:tmpl w:val="04C684CA"/>
    <w:lvl w:ilvl="0" w:tplc="6AF84D5A">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09906928">
    <w:abstractNumId w:val="14"/>
  </w:num>
  <w:num w:numId="2" w16cid:durableId="1969313343">
    <w:abstractNumId w:val="38"/>
  </w:num>
  <w:num w:numId="3" w16cid:durableId="1889029116">
    <w:abstractNumId w:val="41"/>
  </w:num>
  <w:num w:numId="4" w16cid:durableId="463040663">
    <w:abstractNumId w:val="15"/>
  </w:num>
  <w:num w:numId="5" w16cid:durableId="1352875275">
    <w:abstractNumId w:val="18"/>
  </w:num>
  <w:num w:numId="6" w16cid:durableId="702553660">
    <w:abstractNumId w:val="21"/>
  </w:num>
  <w:num w:numId="7" w16cid:durableId="549073817">
    <w:abstractNumId w:val="37"/>
  </w:num>
  <w:num w:numId="8" w16cid:durableId="124781769">
    <w:abstractNumId w:val="9"/>
  </w:num>
  <w:num w:numId="9" w16cid:durableId="1460486897">
    <w:abstractNumId w:val="34"/>
  </w:num>
  <w:num w:numId="10" w16cid:durableId="330837543">
    <w:abstractNumId w:val="39"/>
  </w:num>
  <w:num w:numId="11" w16cid:durableId="91171556">
    <w:abstractNumId w:val="20"/>
  </w:num>
  <w:num w:numId="12" w16cid:durableId="1581015865">
    <w:abstractNumId w:val="13"/>
  </w:num>
  <w:num w:numId="13" w16cid:durableId="1882159858">
    <w:abstractNumId w:val="27"/>
  </w:num>
  <w:num w:numId="14" w16cid:durableId="1227230414">
    <w:abstractNumId w:val="16"/>
  </w:num>
  <w:num w:numId="15" w16cid:durableId="260920253">
    <w:abstractNumId w:val="1"/>
  </w:num>
  <w:num w:numId="16" w16cid:durableId="942766772">
    <w:abstractNumId w:val="33"/>
  </w:num>
  <w:num w:numId="17" w16cid:durableId="1521314810">
    <w:abstractNumId w:val="7"/>
  </w:num>
  <w:num w:numId="18" w16cid:durableId="1650212296">
    <w:abstractNumId w:val="19"/>
  </w:num>
  <w:num w:numId="19" w16cid:durableId="267322941">
    <w:abstractNumId w:val="40"/>
  </w:num>
  <w:num w:numId="20" w16cid:durableId="620309748">
    <w:abstractNumId w:val="29"/>
  </w:num>
  <w:num w:numId="21" w16cid:durableId="1426808358">
    <w:abstractNumId w:val="30"/>
  </w:num>
  <w:num w:numId="22" w16cid:durableId="2052267059">
    <w:abstractNumId w:val="35"/>
  </w:num>
  <w:num w:numId="23" w16cid:durableId="1760365327">
    <w:abstractNumId w:val="31"/>
  </w:num>
  <w:num w:numId="24" w16cid:durableId="1521164258">
    <w:abstractNumId w:val="22"/>
  </w:num>
  <w:num w:numId="25" w16cid:durableId="858785082">
    <w:abstractNumId w:val="10"/>
  </w:num>
  <w:num w:numId="26" w16cid:durableId="1451164586">
    <w:abstractNumId w:val="17"/>
  </w:num>
  <w:num w:numId="27" w16cid:durableId="2135905500">
    <w:abstractNumId w:val="36"/>
  </w:num>
  <w:num w:numId="28" w16cid:durableId="1236932659">
    <w:abstractNumId w:val="25"/>
  </w:num>
  <w:num w:numId="29" w16cid:durableId="62147253">
    <w:abstractNumId w:val="0"/>
  </w:num>
  <w:num w:numId="30" w16cid:durableId="1623655404">
    <w:abstractNumId w:val="23"/>
  </w:num>
  <w:num w:numId="31" w16cid:durableId="1960531853">
    <w:abstractNumId w:val="28"/>
  </w:num>
  <w:num w:numId="32" w16cid:durableId="2035374729">
    <w:abstractNumId w:val="24"/>
  </w:num>
  <w:num w:numId="33" w16cid:durableId="1470173159">
    <w:abstractNumId w:val="3"/>
  </w:num>
  <w:num w:numId="34" w16cid:durableId="1100223091">
    <w:abstractNumId w:val="5"/>
  </w:num>
  <w:num w:numId="35" w16cid:durableId="373309066">
    <w:abstractNumId w:val="32"/>
  </w:num>
  <w:num w:numId="36" w16cid:durableId="1723750849">
    <w:abstractNumId w:val="43"/>
  </w:num>
  <w:num w:numId="37" w16cid:durableId="1302803283">
    <w:abstractNumId w:val="6"/>
  </w:num>
  <w:num w:numId="38" w16cid:durableId="1370568673">
    <w:abstractNumId w:val="8"/>
  </w:num>
  <w:num w:numId="39" w16cid:durableId="1020552035">
    <w:abstractNumId w:val="11"/>
  </w:num>
  <w:num w:numId="40" w16cid:durableId="594362724">
    <w:abstractNumId w:val="42"/>
  </w:num>
  <w:num w:numId="41" w16cid:durableId="2059279175">
    <w:abstractNumId w:val="2"/>
  </w:num>
  <w:num w:numId="42" w16cid:durableId="82799407">
    <w:abstractNumId w:val="4"/>
  </w:num>
  <w:num w:numId="43" w16cid:durableId="973683505">
    <w:abstractNumId w:val="26"/>
  </w:num>
  <w:num w:numId="44" w16cid:durableId="1032002414">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1"/>
  <w:activeWritingStyle w:appName="MSWord" w:lang="sv-SE" w:vendorID="64" w:dllVersion="4096" w:nlCheck="1" w:checkStyle="0"/>
  <w:proofState w:spelling="clean" w:grammar="clean"/>
  <w:defaultTabStop w:val="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36BE"/>
    <w:rsid w:val="00003AEC"/>
    <w:rsid w:val="0000482B"/>
    <w:rsid w:val="0000513B"/>
    <w:rsid w:val="00005F3C"/>
    <w:rsid w:val="00006585"/>
    <w:rsid w:val="000111E9"/>
    <w:rsid w:val="00011C02"/>
    <w:rsid w:val="00012F3A"/>
    <w:rsid w:val="0001539B"/>
    <w:rsid w:val="00015AD6"/>
    <w:rsid w:val="000173D4"/>
    <w:rsid w:val="000218FA"/>
    <w:rsid w:val="00021E62"/>
    <w:rsid w:val="00025503"/>
    <w:rsid w:val="00025DE0"/>
    <w:rsid w:val="00026648"/>
    <w:rsid w:val="00027926"/>
    <w:rsid w:val="000309FA"/>
    <w:rsid w:val="00030B55"/>
    <w:rsid w:val="000325EE"/>
    <w:rsid w:val="00032A05"/>
    <w:rsid w:val="00032ABF"/>
    <w:rsid w:val="00033AF5"/>
    <w:rsid w:val="000343CD"/>
    <w:rsid w:val="0003451E"/>
    <w:rsid w:val="000350F7"/>
    <w:rsid w:val="000353F6"/>
    <w:rsid w:val="00037ACE"/>
    <w:rsid w:val="00037F37"/>
    <w:rsid w:val="00040892"/>
    <w:rsid w:val="00042F7D"/>
    <w:rsid w:val="00043B1E"/>
    <w:rsid w:val="0004512A"/>
    <w:rsid w:val="00045729"/>
    <w:rsid w:val="0004790B"/>
    <w:rsid w:val="0005081A"/>
    <w:rsid w:val="000510A1"/>
    <w:rsid w:val="0005142D"/>
    <w:rsid w:val="00053C7F"/>
    <w:rsid w:val="000552DD"/>
    <w:rsid w:val="000563A1"/>
    <w:rsid w:val="00056FFD"/>
    <w:rsid w:val="0006248A"/>
    <w:rsid w:val="00063169"/>
    <w:rsid w:val="00063179"/>
    <w:rsid w:val="0006405B"/>
    <w:rsid w:val="00064EBD"/>
    <w:rsid w:val="000656C9"/>
    <w:rsid w:val="00066150"/>
    <w:rsid w:val="00066B5B"/>
    <w:rsid w:val="00066D21"/>
    <w:rsid w:val="00066D50"/>
    <w:rsid w:val="00067013"/>
    <w:rsid w:val="00067460"/>
    <w:rsid w:val="00067B0F"/>
    <w:rsid w:val="000704E6"/>
    <w:rsid w:val="000707C4"/>
    <w:rsid w:val="00070A05"/>
    <w:rsid w:val="00071214"/>
    <w:rsid w:val="00071249"/>
    <w:rsid w:val="00072528"/>
    <w:rsid w:val="0007375B"/>
    <w:rsid w:val="00073F76"/>
    <w:rsid w:val="000740C8"/>
    <w:rsid w:val="000752DC"/>
    <w:rsid w:val="00075CCD"/>
    <w:rsid w:val="000774D7"/>
    <w:rsid w:val="00077617"/>
    <w:rsid w:val="00077630"/>
    <w:rsid w:val="000803A4"/>
    <w:rsid w:val="00080804"/>
    <w:rsid w:val="00082379"/>
    <w:rsid w:val="00082B07"/>
    <w:rsid w:val="00083258"/>
    <w:rsid w:val="000857DF"/>
    <w:rsid w:val="00087FAA"/>
    <w:rsid w:val="00090B29"/>
    <w:rsid w:val="000923FD"/>
    <w:rsid w:val="000931B9"/>
    <w:rsid w:val="000932D1"/>
    <w:rsid w:val="00093A4C"/>
    <w:rsid w:val="00093AB3"/>
    <w:rsid w:val="0009400C"/>
    <w:rsid w:val="000949CC"/>
    <w:rsid w:val="00094E8B"/>
    <w:rsid w:val="00097268"/>
    <w:rsid w:val="0009774D"/>
    <w:rsid w:val="000A1370"/>
    <w:rsid w:val="000A25CF"/>
    <w:rsid w:val="000A33A7"/>
    <w:rsid w:val="000A426E"/>
    <w:rsid w:val="000A44FC"/>
    <w:rsid w:val="000A507B"/>
    <w:rsid w:val="000A5D38"/>
    <w:rsid w:val="000B08D4"/>
    <w:rsid w:val="000B20CD"/>
    <w:rsid w:val="000B2870"/>
    <w:rsid w:val="000B294F"/>
    <w:rsid w:val="000B44D7"/>
    <w:rsid w:val="000B5178"/>
    <w:rsid w:val="000B5A0C"/>
    <w:rsid w:val="000B5EB8"/>
    <w:rsid w:val="000B61D7"/>
    <w:rsid w:val="000B6454"/>
    <w:rsid w:val="000C01B4"/>
    <w:rsid w:val="000C0DF0"/>
    <w:rsid w:val="000C278A"/>
    <w:rsid w:val="000C2D1D"/>
    <w:rsid w:val="000C3189"/>
    <w:rsid w:val="000C33BF"/>
    <w:rsid w:val="000C4548"/>
    <w:rsid w:val="000C4651"/>
    <w:rsid w:val="000C4A0D"/>
    <w:rsid w:val="000C4A39"/>
    <w:rsid w:val="000C5562"/>
    <w:rsid w:val="000C6570"/>
    <w:rsid w:val="000C7798"/>
    <w:rsid w:val="000D09DC"/>
    <w:rsid w:val="000D1103"/>
    <w:rsid w:val="000D185F"/>
    <w:rsid w:val="000D1EAE"/>
    <w:rsid w:val="000D2537"/>
    <w:rsid w:val="000D2CA2"/>
    <w:rsid w:val="000D2CDC"/>
    <w:rsid w:val="000D3322"/>
    <w:rsid w:val="000D3429"/>
    <w:rsid w:val="000D4211"/>
    <w:rsid w:val="000D4695"/>
    <w:rsid w:val="000D4AFD"/>
    <w:rsid w:val="000D544D"/>
    <w:rsid w:val="000D57D7"/>
    <w:rsid w:val="000D666A"/>
    <w:rsid w:val="000D6F8F"/>
    <w:rsid w:val="000E18AC"/>
    <w:rsid w:val="000E34B3"/>
    <w:rsid w:val="000E41A6"/>
    <w:rsid w:val="000E68E7"/>
    <w:rsid w:val="000F152F"/>
    <w:rsid w:val="000F3676"/>
    <w:rsid w:val="000F4696"/>
    <w:rsid w:val="000F4EBC"/>
    <w:rsid w:val="000F53A3"/>
    <w:rsid w:val="000F773E"/>
    <w:rsid w:val="0010091F"/>
    <w:rsid w:val="00100CDF"/>
    <w:rsid w:val="00101925"/>
    <w:rsid w:val="00103544"/>
    <w:rsid w:val="00103B8E"/>
    <w:rsid w:val="00105B62"/>
    <w:rsid w:val="00105D49"/>
    <w:rsid w:val="00106255"/>
    <w:rsid w:val="001066E1"/>
    <w:rsid w:val="0011024B"/>
    <w:rsid w:val="00110ABE"/>
    <w:rsid w:val="0011516B"/>
    <w:rsid w:val="001165DE"/>
    <w:rsid w:val="00121D8F"/>
    <w:rsid w:val="00122495"/>
    <w:rsid w:val="00122A73"/>
    <w:rsid w:val="00122CEC"/>
    <w:rsid w:val="00124123"/>
    <w:rsid w:val="00124149"/>
    <w:rsid w:val="00124D43"/>
    <w:rsid w:val="00124F9D"/>
    <w:rsid w:val="0012595D"/>
    <w:rsid w:val="0012731C"/>
    <w:rsid w:val="00130014"/>
    <w:rsid w:val="0013068E"/>
    <w:rsid w:val="0013089F"/>
    <w:rsid w:val="00131C26"/>
    <w:rsid w:val="00132435"/>
    <w:rsid w:val="00132614"/>
    <w:rsid w:val="001330B7"/>
    <w:rsid w:val="00134549"/>
    <w:rsid w:val="00135CE0"/>
    <w:rsid w:val="00136883"/>
    <w:rsid w:val="00137796"/>
    <w:rsid w:val="00141F4D"/>
    <w:rsid w:val="001420C8"/>
    <w:rsid w:val="001421F4"/>
    <w:rsid w:val="00143177"/>
    <w:rsid w:val="00143341"/>
    <w:rsid w:val="00143BA3"/>
    <w:rsid w:val="00144487"/>
    <w:rsid w:val="0014467A"/>
    <w:rsid w:val="0014725F"/>
    <w:rsid w:val="00147AAC"/>
    <w:rsid w:val="00150D93"/>
    <w:rsid w:val="001510A5"/>
    <w:rsid w:val="00151180"/>
    <w:rsid w:val="00151946"/>
    <w:rsid w:val="00151A77"/>
    <w:rsid w:val="00151CB2"/>
    <w:rsid w:val="0015360C"/>
    <w:rsid w:val="00153EF1"/>
    <w:rsid w:val="0015462C"/>
    <w:rsid w:val="001551D9"/>
    <w:rsid w:val="00155E3E"/>
    <w:rsid w:val="001578A9"/>
    <w:rsid w:val="00157CA2"/>
    <w:rsid w:val="00157FBB"/>
    <w:rsid w:val="001608BF"/>
    <w:rsid w:val="001632BD"/>
    <w:rsid w:val="00163E5A"/>
    <w:rsid w:val="00170391"/>
    <w:rsid w:val="001705F9"/>
    <w:rsid w:val="0017091D"/>
    <w:rsid w:val="0017217C"/>
    <w:rsid w:val="00172393"/>
    <w:rsid w:val="001733E8"/>
    <w:rsid w:val="001733EF"/>
    <w:rsid w:val="001737E7"/>
    <w:rsid w:val="00173AB1"/>
    <w:rsid w:val="001741BD"/>
    <w:rsid w:val="001742F7"/>
    <w:rsid w:val="00174C2C"/>
    <w:rsid w:val="00175B1B"/>
    <w:rsid w:val="00176E60"/>
    <w:rsid w:val="001771F5"/>
    <w:rsid w:val="00180949"/>
    <w:rsid w:val="00180B5E"/>
    <w:rsid w:val="00182404"/>
    <w:rsid w:val="00183DB9"/>
    <w:rsid w:val="00184151"/>
    <w:rsid w:val="00184172"/>
    <w:rsid w:val="0018439E"/>
    <w:rsid w:val="00185820"/>
    <w:rsid w:val="00185A22"/>
    <w:rsid w:val="00185A6B"/>
    <w:rsid w:val="00190055"/>
    <w:rsid w:val="00190EFD"/>
    <w:rsid w:val="00191CC4"/>
    <w:rsid w:val="00192BAB"/>
    <w:rsid w:val="00193D45"/>
    <w:rsid w:val="00194DE7"/>
    <w:rsid w:val="001953BE"/>
    <w:rsid w:val="00195E7A"/>
    <w:rsid w:val="00195EDC"/>
    <w:rsid w:val="001A1727"/>
    <w:rsid w:val="001A1A7D"/>
    <w:rsid w:val="001A1EFE"/>
    <w:rsid w:val="001A3FC2"/>
    <w:rsid w:val="001A6A51"/>
    <w:rsid w:val="001B02F9"/>
    <w:rsid w:val="001B1C38"/>
    <w:rsid w:val="001B260F"/>
    <w:rsid w:val="001B5DE1"/>
    <w:rsid w:val="001B5DFE"/>
    <w:rsid w:val="001B65E7"/>
    <w:rsid w:val="001B6AE7"/>
    <w:rsid w:val="001B718A"/>
    <w:rsid w:val="001B7403"/>
    <w:rsid w:val="001C118E"/>
    <w:rsid w:val="001C1207"/>
    <w:rsid w:val="001C16AA"/>
    <w:rsid w:val="001C1808"/>
    <w:rsid w:val="001C20D4"/>
    <w:rsid w:val="001C2B11"/>
    <w:rsid w:val="001C2FFE"/>
    <w:rsid w:val="001C4378"/>
    <w:rsid w:val="001C4B95"/>
    <w:rsid w:val="001C7C18"/>
    <w:rsid w:val="001D0947"/>
    <w:rsid w:val="001D40B3"/>
    <w:rsid w:val="001D43CD"/>
    <w:rsid w:val="001D4725"/>
    <w:rsid w:val="001D7211"/>
    <w:rsid w:val="001E1283"/>
    <w:rsid w:val="001E1B11"/>
    <w:rsid w:val="001E1E7E"/>
    <w:rsid w:val="001E271B"/>
    <w:rsid w:val="001E28F1"/>
    <w:rsid w:val="001E3067"/>
    <w:rsid w:val="001E3476"/>
    <w:rsid w:val="001E3D78"/>
    <w:rsid w:val="001E3E9F"/>
    <w:rsid w:val="001E4AD0"/>
    <w:rsid w:val="001E665D"/>
    <w:rsid w:val="001E6B46"/>
    <w:rsid w:val="001E78BE"/>
    <w:rsid w:val="001E7F0F"/>
    <w:rsid w:val="001F108B"/>
    <w:rsid w:val="001F2832"/>
    <w:rsid w:val="001F28C8"/>
    <w:rsid w:val="001F2DF6"/>
    <w:rsid w:val="001F34C9"/>
    <w:rsid w:val="001F438B"/>
    <w:rsid w:val="001F43DD"/>
    <w:rsid w:val="001F5971"/>
    <w:rsid w:val="001F6E5B"/>
    <w:rsid w:val="001F70A7"/>
    <w:rsid w:val="001F7A8E"/>
    <w:rsid w:val="001F7F0E"/>
    <w:rsid w:val="00201266"/>
    <w:rsid w:val="00202044"/>
    <w:rsid w:val="00202CD5"/>
    <w:rsid w:val="00203635"/>
    <w:rsid w:val="00203B25"/>
    <w:rsid w:val="002046B1"/>
    <w:rsid w:val="002048B3"/>
    <w:rsid w:val="0020491B"/>
    <w:rsid w:val="00210CB8"/>
    <w:rsid w:val="00211261"/>
    <w:rsid w:val="00211397"/>
    <w:rsid w:val="0021146A"/>
    <w:rsid w:val="0021214E"/>
    <w:rsid w:val="0021288D"/>
    <w:rsid w:val="0021477B"/>
    <w:rsid w:val="00214CB0"/>
    <w:rsid w:val="00215B6C"/>
    <w:rsid w:val="00216980"/>
    <w:rsid w:val="00217B26"/>
    <w:rsid w:val="00220116"/>
    <w:rsid w:val="002211E2"/>
    <w:rsid w:val="002213A3"/>
    <w:rsid w:val="002213BA"/>
    <w:rsid w:val="002219E2"/>
    <w:rsid w:val="002221D1"/>
    <w:rsid w:val="0022327E"/>
    <w:rsid w:val="002234D7"/>
    <w:rsid w:val="0022430C"/>
    <w:rsid w:val="002243AE"/>
    <w:rsid w:val="00224461"/>
    <w:rsid w:val="002248D2"/>
    <w:rsid w:val="00224FED"/>
    <w:rsid w:val="00227080"/>
    <w:rsid w:val="0022754C"/>
    <w:rsid w:val="00227940"/>
    <w:rsid w:val="002302A0"/>
    <w:rsid w:val="0023206E"/>
    <w:rsid w:val="0023347A"/>
    <w:rsid w:val="00233ADF"/>
    <w:rsid w:val="00234045"/>
    <w:rsid w:val="002350C7"/>
    <w:rsid w:val="002377E4"/>
    <w:rsid w:val="00237C63"/>
    <w:rsid w:val="00237EFD"/>
    <w:rsid w:val="0024060C"/>
    <w:rsid w:val="00241916"/>
    <w:rsid w:val="00242C3B"/>
    <w:rsid w:val="00246BBB"/>
    <w:rsid w:val="00247155"/>
    <w:rsid w:val="002471E2"/>
    <w:rsid w:val="00247DC9"/>
    <w:rsid w:val="00250ADA"/>
    <w:rsid w:val="002516EF"/>
    <w:rsid w:val="0025340A"/>
    <w:rsid w:val="00253BF5"/>
    <w:rsid w:val="00253E62"/>
    <w:rsid w:val="00254B3D"/>
    <w:rsid w:val="00256C9A"/>
    <w:rsid w:val="00257F1A"/>
    <w:rsid w:val="00260E98"/>
    <w:rsid w:val="002618A7"/>
    <w:rsid w:val="00263245"/>
    <w:rsid w:val="00263C0E"/>
    <w:rsid w:val="0026595D"/>
    <w:rsid w:val="0026782E"/>
    <w:rsid w:val="0027102E"/>
    <w:rsid w:val="00271A5D"/>
    <w:rsid w:val="00275412"/>
    <w:rsid w:val="00275E2F"/>
    <w:rsid w:val="002768A9"/>
    <w:rsid w:val="0027716B"/>
    <w:rsid w:val="00277CFB"/>
    <w:rsid w:val="002821AD"/>
    <w:rsid w:val="00282F4E"/>
    <w:rsid w:val="00282FD9"/>
    <w:rsid w:val="002833B3"/>
    <w:rsid w:val="00284541"/>
    <w:rsid w:val="002852AC"/>
    <w:rsid w:val="00286561"/>
    <w:rsid w:val="00287436"/>
    <w:rsid w:val="002879B0"/>
    <w:rsid w:val="00290812"/>
    <w:rsid w:val="00290B37"/>
    <w:rsid w:val="00290DCB"/>
    <w:rsid w:val="00291F31"/>
    <w:rsid w:val="002920D4"/>
    <w:rsid w:val="0029214B"/>
    <w:rsid w:val="0029310E"/>
    <w:rsid w:val="00296DF0"/>
    <w:rsid w:val="002A0769"/>
    <w:rsid w:val="002A2370"/>
    <w:rsid w:val="002A2942"/>
    <w:rsid w:val="002A2D36"/>
    <w:rsid w:val="002A3419"/>
    <w:rsid w:val="002A38A2"/>
    <w:rsid w:val="002A4355"/>
    <w:rsid w:val="002A4F2C"/>
    <w:rsid w:val="002A54D2"/>
    <w:rsid w:val="002A5937"/>
    <w:rsid w:val="002A6320"/>
    <w:rsid w:val="002A6447"/>
    <w:rsid w:val="002B0A66"/>
    <w:rsid w:val="002B36D6"/>
    <w:rsid w:val="002B6451"/>
    <w:rsid w:val="002B6C1B"/>
    <w:rsid w:val="002B6F5B"/>
    <w:rsid w:val="002B728A"/>
    <w:rsid w:val="002B7378"/>
    <w:rsid w:val="002B7941"/>
    <w:rsid w:val="002C11E7"/>
    <w:rsid w:val="002C23D0"/>
    <w:rsid w:val="002C2807"/>
    <w:rsid w:val="002C3486"/>
    <w:rsid w:val="002C4391"/>
    <w:rsid w:val="002C56C2"/>
    <w:rsid w:val="002C57B6"/>
    <w:rsid w:val="002C6A8D"/>
    <w:rsid w:val="002C6EA5"/>
    <w:rsid w:val="002C70EA"/>
    <w:rsid w:val="002D0820"/>
    <w:rsid w:val="002D087C"/>
    <w:rsid w:val="002D0BA6"/>
    <w:rsid w:val="002D157F"/>
    <w:rsid w:val="002D1EFA"/>
    <w:rsid w:val="002D35C8"/>
    <w:rsid w:val="002D3882"/>
    <w:rsid w:val="002D426D"/>
    <w:rsid w:val="002D6C03"/>
    <w:rsid w:val="002D71F6"/>
    <w:rsid w:val="002D7CEF"/>
    <w:rsid w:val="002E02B5"/>
    <w:rsid w:val="002E02F3"/>
    <w:rsid w:val="002E0570"/>
    <w:rsid w:val="002E1820"/>
    <w:rsid w:val="002E1836"/>
    <w:rsid w:val="002E2312"/>
    <w:rsid w:val="002E4E9B"/>
    <w:rsid w:val="002E75A8"/>
    <w:rsid w:val="002E766C"/>
    <w:rsid w:val="002E7825"/>
    <w:rsid w:val="002E7B1D"/>
    <w:rsid w:val="002E7F44"/>
    <w:rsid w:val="002F060D"/>
    <w:rsid w:val="002F093D"/>
    <w:rsid w:val="002F1928"/>
    <w:rsid w:val="002F21E0"/>
    <w:rsid w:val="002F2AC2"/>
    <w:rsid w:val="002F4336"/>
    <w:rsid w:val="002F52E4"/>
    <w:rsid w:val="002F614A"/>
    <w:rsid w:val="003007E3"/>
    <w:rsid w:val="00300956"/>
    <w:rsid w:val="00301873"/>
    <w:rsid w:val="00301F4A"/>
    <w:rsid w:val="00301F73"/>
    <w:rsid w:val="00301F85"/>
    <w:rsid w:val="00302F9C"/>
    <w:rsid w:val="0030398B"/>
    <w:rsid w:val="00304422"/>
    <w:rsid w:val="00304FAD"/>
    <w:rsid w:val="00305FC5"/>
    <w:rsid w:val="00306692"/>
    <w:rsid w:val="00307C50"/>
    <w:rsid w:val="00307DAA"/>
    <w:rsid w:val="00312EBA"/>
    <w:rsid w:val="00313102"/>
    <w:rsid w:val="00313372"/>
    <w:rsid w:val="00313AA7"/>
    <w:rsid w:val="00313E67"/>
    <w:rsid w:val="00315D4E"/>
    <w:rsid w:val="003164F3"/>
    <w:rsid w:val="00320EE6"/>
    <w:rsid w:val="003210E4"/>
    <w:rsid w:val="003221D6"/>
    <w:rsid w:val="003227AE"/>
    <w:rsid w:val="003227EB"/>
    <w:rsid w:val="00322C51"/>
    <w:rsid w:val="00323138"/>
    <w:rsid w:val="00325FBE"/>
    <w:rsid w:val="003311B8"/>
    <w:rsid w:val="003315F5"/>
    <w:rsid w:val="00334566"/>
    <w:rsid w:val="00335F9D"/>
    <w:rsid w:val="003365DA"/>
    <w:rsid w:val="00340076"/>
    <w:rsid w:val="00340FB6"/>
    <w:rsid w:val="00341458"/>
    <w:rsid w:val="00341E85"/>
    <w:rsid w:val="00343D01"/>
    <w:rsid w:val="00344769"/>
    <w:rsid w:val="003456CD"/>
    <w:rsid w:val="0034754E"/>
    <w:rsid w:val="00347E4D"/>
    <w:rsid w:val="0035084D"/>
    <w:rsid w:val="003535DF"/>
    <w:rsid w:val="003543A7"/>
    <w:rsid w:val="003548E8"/>
    <w:rsid w:val="00354F96"/>
    <w:rsid w:val="0035525E"/>
    <w:rsid w:val="00355E90"/>
    <w:rsid w:val="003568EF"/>
    <w:rsid w:val="00356DC9"/>
    <w:rsid w:val="00357E0D"/>
    <w:rsid w:val="0036037B"/>
    <w:rsid w:val="00360F9E"/>
    <w:rsid w:val="00363632"/>
    <w:rsid w:val="00363A5A"/>
    <w:rsid w:val="00364090"/>
    <w:rsid w:val="00364FD2"/>
    <w:rsid w:val="003654F7"/>
    <w:rsid w:val="00366867"/>
    <w:rsid w:val="0037147D"/>
    <w:rsid w:val="00371CAC"/>
    <w:rsid w:val="00372777"/>
    <w:rsid w:val="00373A62"/>
    <w:rsid w:val="0037789C"/>
    <w:rsid w:val="00377BD6"/>
    <w:rsid w:val="0038031A"/>
    <w:rsid w:val="003809E5"/>
    <w:rsid w:val="00382025"/>
    <w:rsid w:val="00382374"/>
    <w:rsid w:val="00382874"/>
    <w:rsid w:val="003839B3"/>
    <w:rsid w:val="003849EA"/>
    <w:rsid w:val="00386E49"/>
    <w:rsid w:val="00387477"/>
    <w:rsid w:val="003901B5"/>
    <w:rsid w:val="00390E19"/>
    <w:rsid w:val="0039119B"/>
    <w:rsid w:val="00393648"/>
    <w:rsid w:val="00393F41"/>
    <w:rsid w:val="00395373"/>
    <w:rsid w:val="0039559A"/>
    <w:rsid w:val="00396C5D"/>
    <w:rsid w:val="00397918"/>
    <w:rsid w:val="003A06C4"/>
    <w:rsid w:val="003A0782"/>
    <w:rsid w:val="003A390B"/>
    <w:rsid w:val="003A3DA9"/>
    <w:rsid w:val="003A4325"/>
    <w:rsid w:val="003A4E96"/>
    <w:rsid w:val="003A506F"/>
    <w:rsid w:val="003A5A3B"/>
    <w:rsid w:val="003A6079"/>
    <w:rsid w:val="003A67A7"/>
    <w:rsid w:val="003B0E00"/>
    <w:rsid w:val="003B1CD4"/>
    <w:rsid w:val="003B1EAD"/>
    <w:rsid w:val="003B237D"/>
    <w:rsid w:val="003B42AD"/>
    <w:rsid w:val="003B492C"/>
    <w:rsid w:val="003B5C8A"/>
    <w:rsid w:val="003B6ED4"/>
    <w:rsid w:val="003B7FCC"/>
    <w:rsid w:val="003C1D23"/>
    <w:rsid w:val="003C36DE"/>
    <w:rsid w:val="003C450B"/>
    <w:rsid w:val="003C5D3E"/>
    <w:rsid w:val="003C6499"/>
    <w:rsid w:val="003C6B1D"/>
    <w:rsid w:val="003C7AF4"/>
    <w:rsid w:val="003C7D2B"/>
    <w:rsid w:val="003D0CA6"/>
    <w:rsid w:val="003D0EBF"/>
    <w:rsid w:val="003D1035"/>
    <w:rsid w:val="003D3218"/>
    <w:rsid w:val="003D3C1D"/>
    <w:rsid w:val="003D72F6"/>
    <w:rsid w:val="003D7CB6"/>
    <w:rsid w:val="003E1341"/>
    <w:rsid w:val="003E1DEA"/>
    <w:rsid w:val="003E2FD6"/>
    <w:rsid w:val="003E3F38"/>
    <w:rsid w:val="003E50CB"/>
    <w:rsid w:val="003E5254"/>
    <w:rsid w:val="003E597D"/>
    <w:rsid w:val="003F0249"/>
    <w:rsid w:val="003F1F16"/>
    <w:rsid w:val="003F1FB0"/>
    <w:rsid w:val="003F34C4"/>
    <w:rsid w:val="003F5DA1"/>
    <w:rsid w:val="003F671A"/>
    <w:rsid w:val="003F6BE4"/>
    <w:rsid w:val="003F7E15"/>
    <w:rsid w:val="00400686"/>
    <w:rsid w:val="004015C8"/>
    <w:rsid w:val="00402011"/>
    <w:rsid w:val="00402320"/>
    <w:rsid w:val="00402A2C"/>
    <w:rsid w:val="004070C4"/>
    <w:rsid w:val="00410625"/>
    <w:rsid w:val="00410F2E"/>
    <w:rsid w:val="004111E8"/>
    <w:rsid w:val="004113BB"/>
    <w:rsid w:val="00411A80"/>
    <w:rsid w:val="004124BA"/>
    <w:rsid w:val="00413632"/>
    <w:rsid w:val="004136D1"/>
    <w:rsid w:val="00413A29"/>
    <w:rsid w:val="00413A32"/>
    <w:rsid w:val="00415432"/>
    <w:rsid w:val="0041703D"/>
    <w:rsid w:val="00417B3D"/>
    <w:rsid w:val="00420AD3"/>
    <w:rsid w:val="004212E1"/>
    <w:rsid w:val="00421519"/>
    <w:rsid w:val="0042277E"/>
    <w:rsid w:val="00423105"/>
    <w:rsid w:val="00425684"/>
    <w:rsid w:val="00425FEF"/>
    <w:rsid w:val="00427D19"/>
    <w:rsid w:val="00430303"/>
    <w:rsid w:val="00431935"/>
    <w:rsid w:val="00431A53"/>
    <w:rsid w:val="00432027"/>
    <w:rsid w:val="0043223E"/>
    <w:rsid w:val="00432E32"/>
    <w:rsid w:val="00435ECC"/>
    <w:rsid w:val="00437519"/>
    <w:rsid w:val="00437B66"/>
    <w:rsid w:val="00437F3D"/>
    <w:rsid w:val="00442ED2"/>
    <w:rsid w:val="00442F67"/>
    <w:rsid w:val="00445817"/>
    <w:rsid w:val="00445DD2"/>
    <w:rsid w:val="004460A4"/>
    <w:rsid w:val="004461C4"/>
    <w:rsid w:val="00446641"/>
    <w:rsid w:val="00447ACF"/>
    <w:rsid w:val="0045043E"/>
    <w:rsid w:val="00452058"/>
    <w:rsid w:val="004520A3"/>
    <w:rsid w:val="004527C4"/>
    <w:rsid w:val="004527E3"/>
    <w:rsid w:val="004538E2"/>
    <w:rsid w:val="004539A2"/>
    <w:rsid w:val="00453CEB"/>
    <w:rsid w:val="00454C2F"/>
    <w:rsid w:val="00454EF5"/>
    <w:rsid w:val="00455964"/>
    <w:rsid w:val="0045615B"/>
    <w:rsid w:val="004577DC"/>
    <w:rsid w:val="00460027"/>
    <w:rsid w:val="00462130"/>
    <w:rsid w:val="00462282"/>
    <w:rsid w:val="00462898"/>
    <w:rsid w:val="00462A07"/>
    <w:rsid w:val="0046347D"/>
    <w:rsid w:val="0046627B"/>
    <w:rsid w:val="004667C0"/>
    <w:rsid w:val="00467695"/>
    <w:rsid w:val="00467B77"/>
    <w:rsid w:val="00467D74"/>
    <w:rsid w:val="004705AC"/>
    <w:rsid w:val="00471166"/>
    <w:rsid w:val="00471315"/>
    <w:rsid w:val="004716DE"/>
    <w:rsid w:val="004720C9"/>
    <w:rsid w:val="0047213E"/>
    <w:rsid w:val="00474865"/>
    <w:rsid w:val="0047699F"/>
    <w:rsid w:val="0047759C"/>
    <w:rsid w:val="0047759D"/>
    <w:rsid w:val="00477DE2"/>
    <w:rsid w:val="00480F7C"/>
    <w:rsid w:val="0048350C"/>
    <w:rsid w:val="004840FA"/>
    <w:rsid w:val="004841A1"/>
    <w:rsid w:val="00484484"/>
    <w:rsid w:val="004844C8"/>
    <w:rsid w:val="0049255E"/>
    <w:rsid w:val="0049503C"/>
    <w:rsid w:val="00497C91"/>
    <w:rsid w:val="004A0284"/>
    <w:rsid w:val="004A0710"/>
    <w:rsid w:val="004A1146"/>
    <w:rsid w:val="004A2038"/>
    <w:rsid w:val="004A2743"/>
    <w:rsid w:val="004A275F"/>
    <w:rsid w:val="004A4E0C"/>
    <w:rsid w:val="004A4FA3"/>
    <w:rsid w:val="004A59BA"/>
    <w:rsid w:val="004A5F03"/>
    <w:rsid w:val="004A61AA"/>
    <w:rsid w:val="004A6400"/>
    <w:rsid w:val="004A6DE2"/>
    <w:rsid w:val="004A7454"/>
    <w:rsid w:val="004B0F4B"/>
    <w:rsid w:val="004B1154"/>
    <w:rsid w:val="004B2397"/>
    <w:rsid w:val="004B3454"/>
    <w:rsid w:val="004B48BA"/>
    <w:rsid w:val="004B5F6D"/>
    <w:rsid w:val="004B6A37"/>
    <w:rsid w:val="004B6D75"/>
    <w:rsid w:val="004C00B0"/>
    <w:rsid w:val="004C03A0"/>
    <w:rsid w:val="004C26C5"/>
    <w:rsid w:val="004C2CF7"/>
    <w:rsid w:val="004C46FB"/>
    <w:rsid w:val="004C4964"/>
    <w:rsid w:val="004C538B"/>
    <w:rsid w:val="004C5A21"/>
    <w:rsid w:val="004C5E86"/>
    <w:rsid w:val="004C617D"/>
    <w:rsid w:val="004C7701"/>
    <w:rsid w:val="004C7AB8"/>
    <w:rsid w:val="004D03EA"/>
    <w:rsid w:val="004D0F40"/>
    <w:rsid w:val="004D2048"/>
    <w:rsid w:val="004D4E4F"/>
    <w:rsid w:val="004D5C45"/>
    <w:rsid w:val="004D6EDA"/>
    <w:rsid w:val="004D7D88"/>
    <w:rsid w:val="004E0363"/>
    <w:rsid w:val="004E1494"/>
    <w:rsid w:val="004E3319"/>
    <w:rsid w:val="004E6F73"/>
    <w:rsid w:val="004F0949"/>
    <w:rsid w:val="004F335C"/>
    <w:rsid w:val="004F4C77"/>
    <w:rsid w:val="004F747D"/>
    <w:rsid w:val="004F7802"/>
    <w:rsid w:val="00501DE8"/>
    <w:rsid w:val="005020F6"/>
    <w:rsid w:val="00503BED"/>
    <w:rsid w:val="00504190"/>
    <w:rsid w:val="00504584"/>
    <w:rsid w:val="005049F1"/>
    <w:rsid w:val="0050608B"/>
    <w:rsid w:val="005067A6"/>
    <w:rsid w:val="0050752A"/>
    <w:rsid w:val="00507D96"/>
    <w:rsid w:val="00507E3B"/>
    <w:rsid w:val="00510FB7"/>
    <w:rsid w:val="005130E0"/>
    <w:rsid w:val="005139E7"/>
    <w:rsid w:val="00513DAA"/>
    <w:rsid w:val="0051476B"/>
    <w:rsid w:val="00514A64"/>
    <w:rsid w:val="00515BD6"/>
    <w:rsid w:val="00515EA9"/>
    <w:rsid w:val="005169B6"/>
    <w:rsid w:val="00517A08"/>
    <w:rsid w:val="0052110E"/>
    <w:rsid w:val="00521925"/>
    <w:rsid w:val="0052215A"/>
    <w:rsid w:val="00522717"/>
    <w:rsid w:val="00522B28"/>
    <w:rsid w:val="005243E8"/>
    <w:rsid w:val="005247A7"/>
    <w:rsid w:val="005252FF"/>
    <w:rsid w:val="00527B87"/>
    <w:rsid w:val="005319D2"/>
    <w:rsid w:val="00534D4A"/>
    <w:rsid w:val="00536934"/>
    <w:rsid w:val="00536995"/>
    <w:rsid w:val="00536C61"/>
    <w:rsid w:val="00536E5B"/>
    <w:rsid w:val="00537268"/>
    <w:rsid w:val="00537E3D"/>
    <w:rsid w:val="00541CAB"/>
    <w:rsid w:val="0054395F"/>
    <w:rsid w:val="00544C05"/>
    <w:rsid w:val="00544F63"/>
    <w:rsid w:val="00545163"/>
    <w:rsid w:val="00546CAC"/>
    <w:rsid w:val="00547559"/>
    <w:rsid w:val="00550A4C"/>
    <w:rsid w:val="00550F45"/>
    <w:rsid w:val="005515FB"/>
    <w:rsid w:val="00551F7C"/>
    <w:rsid w:val="00552822"/>
    <w:rsid w:val="00552A20"/>
    <w:rsid w:val="00552A5F"/>
    <w:rsid w:val="00554276"/>
    <w:rsid w:val="0055476C"/>
    <w:rsid w:val="005563C7"/>
    <w:rsid w:val="00557984"/>
    <w:rsid w:val="005602AB"/>
    <w:rsid w:val="00561690"/>
    <w:rsid w:val="00561A6F"/>
    <w:rsid w:val="005621FF"/>
    <w:rsid w:val="005625C6"/>
    <w:rsid w:val="005640F8"/>
    <w:rsid w:val="00565A38"/>
    <w:rsid w:val="0056666B"/>
    <w:rsid w:val="00571BE3"/>
    <w:rsid w:val="00571D75"/>
    <w:rsid w:val="005740E4"/>
    <w:rsid w:val="00574B41"/>
    <w:rsid w:val="0057636E"/>
    <w:rsid w:val="00576BA6"/>
    <w:rsid w:val="00576F32"/>
    <w:rsid w:val="00580164"/>
    <w:rsid w:val="005804C8"/>
    <w:rsid w:val="0058051B"/>
    <w:rsid w:val="00580BB9"/>
    <w:rsid w:val="005819C0"/>
    <w:rsid w:val="005821BB"/>
    <w:rsid w:val="00582B9B"/>
    <w:rsid w:val="00582BA1"/>
    <w:rsid w:val="00582C4C"/>
    <w:rsid w:val="00583027"/>
    <w:rsid w:val="005837D3"/>
    <w:rsid w:val="00585A29"/>
    <w:rsid w:val="0058752F"/>
    <w:rsid w:val="00587BBF"/>
    <w:rsid w:val="00587C54"/>
    <w:rsid w:val="0059201E"/>
    <w:rsid w:val="00592A8B"/>
    <w:rsid w:val="00593518"/>
    <w:rsid w:val="00593FAC"/>
    <w:rsid w:val="00596B67"/>
    <w:rsid w:val="005975C3"/>
    <w:rsid w:val="005A07FA"/>
    <w:rsid w:val="005A1484"/>
    <w:rsid w:val="005A216B"/>
    <w:rsid w:val="005A28A0"/>
    <w:rsid w:val="005A6117"/>
    <w:rsid w:val="005A6B7C"/>
    <w:rsid w:val="005B0F47"/>
    <w:rsid w:val="005B1460"/>
    <w:rsid w:val="005B19C9"/>
    <w:rsid w:val="005B1A7C"/>
    <w:rsid w:val="005B2F95"/>
    <w:rsid w:val="005B3958"/>
    <w:rsid w:val="005B638F"/>
    <w:rsid w:val="005B6401"/>
    <w:rsid w:val="005B6950"/>
    <w:rsid w:val="005B6D89"/>
    <w:rsid w:val="005C0404"/>
    <w:rsid w:val="005C04A6"/>
    <w:rsid w:val="005C0923"/>
    <w:rsid w:val="005C323D"/>
    <w:rsid w:val="005C3C37"/>
    <w:rsid w:val="005C4EA7"/>
    <w:rsid w:val="005C4EBF"/>
    <w:rsid w:val="005C53B2"/>
    <w:rsid w:val="005C5C0E"/>
    <w:rsid w:val="005D151A"/>
    <w:rsid w:val="005D45F1"/>
    <w:rsid w:val="005D6D8E"/>
    <w:rsid w:val="005D6E55"/>
    <w:rsid w:val="005D7FF0"/>
    <w:rsid w:val="005E04B6"/>
    <w:rsid w:val="005E0E40"/>
    <w:rsid w:val="005E1806"/>
    <w:rsid w:val="005E28B8"/>
    <w:rsid w:val="005E2E42"/>
    <w:rsid w:val="005E2F60"/>
    <w:rsid w:val="005E3FB7"/>
    <w:rsid w:val="005E4035"/>
    <w:rsid w:val="005E5188"/>
    <w:rsid w:val="005E7AB6"/>
    <w:rsid w:val="005E7F51"/>
    <w:rsid w:val="005F0435"/>
    <w:rsid w:val="005F077B"/>
    <w:rsid w:val="005F1F7F"/>
    <w:rsid w:val="005F28A7"/>
    <w:rsid w:val="005F5696"/>
    <w:rsid w:val="005F591E"/>
    <w:rsid w:val="005F5ADF"/>
    <w:rsid w:val="005F5FB0"/>
    <w:rsid w:val="005F75DA"/>
    <w:rsid w:val="00601F45"/>
    <w:rsid w:val="00603F33"/>
    <w:rsid w:val="006050E4"/>
    <w:rsid w:val="006054C3"/>
    <w:rsid w:val="00606471"/>
    <w:rsid w:val="00606A3E"/>
    <w:rsid w:val="00607A1E"/>
    <w:rsid w:val="00611DBF"/>
    <w:rsid w:val="00614FA7"/>
    <w:rsid w:val="006150D0"/>
    <w:rsid w:val="00615696"/>
    <w:rsid w:val="00617166"/>
    <w:rsid w:val="006175F5"/>
    <w:rsid w:val="006177B2"/>
    <w:rsid w:val="00617CDD"/>
    <w:rsid w:val="00620074"/>
    <w:rsid w:val="006202C1"/>
    <w:rsid w:val="006202D3"/>
    <w:rsid w:val="00624468"/>
    <w:rsid w:val="00624857"/>
    <w:rsid w:val="00625AD3"/>
    <w:rsid w:val="00625E11"/>
    <w:rsid w:val="006263F9"/>
    <w:rsid w:val="006276E2"/>
    <w:rsid w:val="00630A54"/>
    <w:rsid w:val="0063128F"/>
    <w:rsid w:val="006319EC"/>
    <w:rsid w:val="00631F51"/>
    <w:rsid w:val="00632B45"/>
    <w:rsid w:val="0063379D"/>
    <w:rsid w:val="00633BBC"/>
    <w:rsid w:val="0063452A"/>
    <w:rsid w:val="00634881"/>
    <w:rsid w:val="006368A7"/>
    <w:rsid w:val="00640A1B"/>
    <w:rsid w:val="0064100C"/>
    <w:rsid w:val="00641200"/>
    <w:rsid w:val="00642813"/>
    <w:rsid w:val="00646D50"/>
    <w:rsid w:val="00646EB3"/>
    <w:rsid w:val="00650543"/>
    <w:rsid w:val="00652232"/>
    <w:rsid w:val="006532B3"/>
    <w:rsid w:val="00653A10"/>
    <w:rsid w:val="00654B99"/>
    <w:rsid w:val="00655A43"/>
    <w:rsid w:val="00655A88"/>
    <w:rsid w:val="006606D3"/>
    <w:rsid w:val="00661055"/>
    <w:rsid w:val="00661848"/>
    <w:rsid w:val="00662578"/>
    <w:rsid w:val="00663239"/>
    <w:rsid w:val="00663B18"/>
    <w:rsid w:val="00664D3B"/>
    <w:rsid w:val="00664D9B"/>
    <w:rsid w:val="00666AAC"/>
    <w:rsid w:val="00666F83"/>
    <w:rsid w:val="006678B6"/>
    <w:rsid w:val="00670561"/>
    <w:rsid w:val="0067188E"/>
    <w:rsid w:val="006718E5"/>
    <w:rsid w:val="00671B85"/>
    <w:rsid w:val="00673327"/>
    <w:rsid w:val="0067380F"/>
    <w:rsid w:val="00673AC2"/>
    <w:rsid w:val="00674FB1"/>
    <w:rsid w:val="00676AB4"/>
    <w:rsid w:val="00677860"/>
    <w:rsid w:val="00677D60"/>
    <w:rsid w:val="00677E4B"/>
    <w:rsid w:val="00680B4D"/>
    <w:rsid w:val="00682714"/>
    <w:rsid w:val="0068272C"/>
    <w:rsid w:val="00683333"/>
    <w:rsid w:val="0068520A"/>
    <w:rsid w:val="00686752"/>
    <w:rsid w:val="006870A4"/>
    <w:rsid w:val="00690E03"/>
    <w:rsid w:val="00690F24"/>
    <w:rsid w:val="00693C4E"/>
    <w:rsid w:val="00693F9B"/>
    <w:rsid w:val="006949B2"/>
    <w:rsid w:val="00694D96"/>
    <w:rsid w:val="0069539B"/>
    <w:rsid w:val="006961DC"/>
    <w:rsid w:val="0069769A"/>
    <w:rsid w:val="00697C55"/>
    <w:rsid w:val="006A05F3"/>
    <w:rsid w:val="006A26DB"/>
    <w:rsid w:val="006A2EE2"/>
    <w:rsid w:val="006A3E53"/>
    <w:rsid w:val="006A41CC"/>
    <w:rsid w:val="006A4A2B"/>
    <w:rsid w:val="006A4D32"/>
    <w:rsid w:val="006A580E"/>
    <w:rsid w:val="006A5C6A"/>
    <w:rsid w:val="006A6484"/>
    <w:rsid w:val="006B1B0C"/>
    <w:rsid w:val="006B1BC8"/>
    <w:rsid w:val="006B3C31"/>
    <w:rsid w:val="006B459E"/>
    <w:rsid w:val="006B5A5A"/>
    <w:rsid w:val="006B6A72"/>
    <w:rsid w:val="006B7025"/>
    <w:rsid w:val="006C0C07"/>
    <w:rsid w:val="006C136A"/>
    <w:rsid w:val="006C1914"/>
    <w:rsid w:val="006C1A4A"/>
    <w:rsid w:val="006C1FE9"/>
    <w:rsid w:val="006C25B4"/>
    <w:rsid w:val="006C2CD0"/>
    <w:rsid w:val="006C35B6"/>
    <w:rsid w:val="006C3DE5"/>
    <w:rsid w:val="006C40F9"/>
    <w:rsid w:val="006C4FDE"/>
    <w:rsid w:val="006C50AB"/>
    <w:rsid w:val="006D1D8F"/>
    <w:rsid w:val="006D39C3"/>
    <w:rsid w:val="006D3FB9"/>
    <w:rsid w:val="006D4421"/>
    <w:rsid w:val="006D4942"/>
    <w:rsid w:val="006D4ED4"/>
    <w:rsid w:val="006D55CA"/>
    <w:rsid w:val="006D66E7"/>
    <w:rsid w:val="006E0318"/>
    <w:rsid w:val="006E09FE"/>
    <w:rsid w:val="006E191A"/>
    <w:rsid w:val="006E1BBE"/>
    <w:rsid w:val="006E2284"/>
    <w:rsid w:val="006E31C5"/>
    <w:rsid w:val="006F2D2F"/>
    <w:rsid w:val="006F41A1"/>
    <w:rsid w:val="006F5B03"/>
    <w:rsid w:val="006F5BE7"/>
    <w:rsid w:val="006F5E14"/>
    <w:rsid w:val="006F5EDD"/>
    <w:rsid w:val="006F63DB"/>
    <w:rsid w:val="006F7A56"/>
    <w:rsid w:val="00701FD5"/>
    <w:rsid w:val="0070303D"/>
    <w:rsid w:val="00703074"/>
    <w:rsid w:val="007048CD"/>
    <w:rsid w:val="00704C96"/>
    <w:rsid w:val="007050DA"/>
    <w:rsid w:val="0070620B"/>
    <w:rsid w:val="007064D6"/>
    <w:rsid w:val="00706843"/>
    <w:rsid w:val="007076BC"/>
    <w:rsid w:val="0070792D"/>
    <w:rsid w:val="00707A14"/>
    <w:rsid w:val="00710277"/>
    <w:rsid w:val="00712CEF"/>
    <w:rsid w:val="00712EBE"/>
    <w:rsid w:val="00713463"/>
    <w:rsid w:val="007136E1"/>
    <w:rsid w:val="007140DC"/>
    <w:rsid w:val="0071572B"/>
    <w:rsid w:val="00715D14"/>
    <w:rsid w:val="00715D82"/>
    <w:rsid w:val="0071608E"/>
    <w:rsid w:val="00716527"/>
    <w:rsid w:val="007166AA"/>
    <w:rsid w:val="00716B9C"/>
    <w:rsid w:val="00717499"/>
    <w:rsid w:val="00717B90"/>
    <w:rsid w:val="00720358"/>
    <w:rsid w:val="007212DB"/>
    <w:rsid w:val="00723979"/>
    <w:rsid w:val="00723C1B"/>
    <w:rsid w:val="00724062"/>
    <w:rsid w:val="0072414E"/>
    <w:rsid w:val="007256F1"/>
    <w:rsid w:val="007261BF"/>
    <w:rsid w:val="007262BA"/>
    <w:rsid w:val="007268D7"/>
    <w:rsid w:val="00726C54"/>
    <w:rsid w:val="0072792F"/>
    <w:rsid w:val="007279B8"/>
    <w:rsid w:val="00730629"/>
    <w:rsid w:val="00731337"/>
    <w:rsid w:val="0073233B"/>
    <w:rsid w:val="0073299F"/>
    <w:rsid w:val="0073345A"/>
    <w:rsid w:val="00733FB6"/>
    <w:rsid w:val="00734B64"/>
    <w:rsid w:val="00735D2B"/>
    <w:rsid w:val="0074062D"/>
    <w:rsid w:val="0074112F"/>
    <w:rsid w:val="007426E8"/>
    <w:rsid w:val="00742B56"/>
    <w:rsid w:val="0074449D"/>
    <w:rsid w:val="007447AB"/>
    <w:rsid w:val="00745382"/>
    <w:rsid w:val="00747850"/>
    <w:rsid w:val="007505FC"/>
    <w:rsid w:val="00751754"/>
    <w:rsid w:val="00751834"/>
    <w:rsid w:val="007541EB"/>
    <w:rsid w:val="007549D8"/>
    <w:rsid w:val="007559E1"/>
    <w:rsid w:val="00755CD3"/>
    <w:rsid w:val="00756345"/>
    <w:rsid w:val="0075796C"/>
    <w:rsid w:val="007605CD"/>
    <w:rsid w:val="007607A9"/>
    <w:rsid w:val="00762547"/>
    <w:rsid w:val="00763380"/>
    <w:rsid w:val="00764430"/>
    <w:rsid w:val="007662B7"/>
    <w:rsid w:val="00771151"/>
    <w:rsid w:val="007712F0"/>
    <w:rsid w:val="00771847"/>
    <w:rsid w:val="00771B61"/>
    <w:rsid w:val="007721F5"/>
    <w:rsid w:val="007746BE"/>
    <w:rsid w:val="00774FC3"/>
    <w:rsid w:val="00775327"/>
    <w:rsid w:val="007758FB"/>
    <w:rsid w:val="00775989"/>
    <w:rsid w:val="00775F3D"/>
    <w:rsid w:val="00777378"/>
    <w:rsid w:val="007775A0"/>
    <w:rsid w:val="007801C8"/>
    <w:rsid w:val="00781395"/>
    <w:rsid w:val="007814FA"/>
    <w:rsid w:val="007820C2"/>
    <w:rsid w:val="00782AE3"/>
    <w:rsid w:val="00783DD9"/>
    <w:rsid w:val="00784638"/>
    <w:rsid w:val="00785A43"/>
    <w:rsid w:val="00786F44"/>
    <w:rsid w:val="00787368"/>
    <w:rsid w:val="0078763A"/>
    <w:rsid w:val="00791FC1"/>
    <w:rsid w:val="00792F07"/>
    <w:rsid w:val="00794853"/>
    <w:rsid w:val="00794DD7"/>
    <w:rsid w:val="00794FF4"/>
    <w:rsid w:val="007951F9"/>
    <w:rsid w:val="007954AF"/>
    <w:rsid w:val="00795D52"/>
    <w:rsid w:val="00796DDE"/>
    <w:rsid w:val="00797EA4"/>
    <w:rsid w:val="007A04F4"/>
    <w:rsid w:val="007A0CEA"/>
    <w:rsid w:val="007A16AF"/>
    <w:rsid w:val="007A1FC1"/>
    <w:rsid w:val="007A2875"/>
    <w:rsid w:val="007A3D27"/>
    <w:rsid w:val="007A4F86"/>
    <w:rsid w:val="007A583C"/>
    <w:rsid w:val="007A6760"/>
    <w:rsid w:val="007B042B"/>
    <w:rsid w:val="007B138E"/>
    <w:rsid w:val="007B2103"/>
    <w:rsid w:val="007B34B1"/>
    <w:rsid w:val="007B4BB9"/>
    <w:rsid w:val="007B4C05"/>
    <w:rsid w:val="007B5930"/>
    <w:rsid w:val="007B5FB2"/>
    <w:rsid w:val="007B65CA"/>
    <w:rsid w:val="007C25E9"/>
    <w:rsid w:val="007C27C9"/>
    <w:rsid w:val="007C2D19"/>
    <w:rsid w:val="007C4BBA"/>
    <w:rsid w:val="007C773C"/>
    <w:rsid w:val="007C7E38"/>
    <w:rsid w:val="007D1F6B"/>
    <w:rsid w:val="007D208F"/>
    <w:rsid w:val="007D241C"/>
    <w:rsid w:val="007D2A22"/>
    <w:rsid w:val="007D2D22"/>
    <w:rsid w:val="007D2F41"/>
    <w:rsid w:val="007D4108"/>
    <w:rsid w:val="007D42BC"/>
    <w:rsid w:val="007D492E"/>
    <w:rsid w:val="007D4D6F"/>
    <w:rsid w:val="007D614B"/>
    <w:rsid w:val="007D69A5"/>
    <w:rsid w:val="007D70D1"/>
    <w:rsid w:val="007E3ADC"/>
    <w:rsid w:val="007E4D08"/>
    <w:rsid w:val="007E4FEA"/>
    <w:rsid w:val="007E7CF1"/>
    <w:rsid w:val="007F08FD"/>
    <w:rsid w:val="007F110C"/>
    <w:rsid w:val="007F1404"/>
    <w:rsid w:val="007F1D36"/>
    <w:rsid w:val="007F29D8"/>
    <w:rsid w:val="007F4DEF"/>
    <w:rsid w:val="007F5420"/>
    <w:rsid w:val="007F5C26"/>
    <w:rsid w:val="007F5F4D"/>
    <w:rsid w:val="007F6A05"/>
    <w:rsid w:val="007F6A6B"/>
    <w:rsid w:val="007F75BB"/>
    <w:rsid w:val="007F7EAB"/>
    <w:rsid w:val="008015DD"/>
    <w:rsid w:val="00801E7A"/>
    <w:rsid w:val="0080518F"/>
    <w:rsid w:val="00806FAB"/>
    <w:rsid w:val="0081002C"/>
    <w:rsid w:val="008111DE"/>
    <w:rsid w:val="008112A4"/>
    <w:rsid w:val="008113E7"/>
    <w:rsid w:val="0081478F"/>
    <w:rsid w:val="008148FD"/>
    <w:rsid w:val="00816DB7"/>
    <w:rsid w:val="008210D8"/>
    <w:rsid w:val="008212BE"/>
    <w:rsid w:val="00821771"/>
    <w:rsid w:val="0082184E"/>
    <w:rsid w:val="00821CCA"/>
    <w:rsid w:val="00821DCD"/>
    <w:rsid w:val="0082216A"/>
    <w:rsid w:val="008242CA"/>
    <w:rsid w:val="00824CAE"/>
    <w:rsid w:val="00824E63"/>
    <w:rsid w:val="00825982"/>
    <w:rsid w:val="00830C3F"/>
    <w:rsid w:val="00830D2C"/>
    <w:rsid w:val="00831AD8"/>
    <w:rsid w:val="00832096"/>
    <w:rsid w:val="00834984"/>
    <w:rsid w:val="008365C0"/>
    <w:rsid w:val="008366CE"/>
    <w:rsid w:val="008367A4"/>
    <w:rsid w:val="00837A92"/>
    <w:rsid w:val="00837AF3"/>
    <w:rsid w:val="00841551"/>
    <w:rsid w:val="00841DA9"/>
    <w:rsid w:val="0084219E"/>
    <w:rsid w:val="00842DE4"/>
    <w:rsid w:val="008449A6"/>
    <w:rsid w:val="00844A63"/>
    <w:rsid w:val="00844D93"/>
    <w:rsid w:val="00847A8E"/>
    <w:rsid w:val="00851169"/>
    <w:rsid w:val="008519C0"/>
    <w:rsid w:val="00851C5C"/>
    <w:rsid w:val="0085200A"/>
    <w:rsid w:val="0085241E"/>
    <w:rsid w:val="0085324D"/>
    <w:rsid w:val="00854F0F"/>
    <w:rsid w:val="00856E78"/>
    <w:rsid w:val="008578F5"/>
    <w:rsid w:val="00860B14"/>
    <w:rsid w:val="008623F5"/>
    <w:rsid w:val="008636EC"/>
    <w:rsid w:val="00866AA9"/>
    <w:rsid w:val="008671B2"/>
    <w:rsid w:val="00867453"/>
    <w:rsid w:val="008675D8"/>
    <w:rsid w:val="00870AB9"/>
    <w:rsid w:val="00871AB1"/>
    <w:rsid w:val="0087225A"/>
    <w:rsid w:val="008723B0"/>
    <w:rsid w:val="008727DF"/>
    <w:rsid w:val="008731A2"/>
    <w:rsid w:val="00873556"/>
    <w:rsid w:val="00873695"/>
    <w:rsid w:val="008764DD"/>
    <w:rsid w:val="00876C46"/>
    <w:rsid w:val="00877827"/>
    <w:rsid w:val="008827FA"/>
    <w:rsid w:val="00882FFE"/>
    <w:rsid w:val="00883E46"/>
    <w:rsid w:val="00884518"/>
    <w:rsid w:val="00884578"/>
    <w:rsid w:val="00885238"/>
    <w:rsid w:val="00885D32"/>
    <w:rsid w:val="00886593"/>
    <w:rsid w:val="00887F58"/>
    <w:rsid w:val="0089057F"/>
    <w:rsid w:val="008931C7"/>
    <w:rsid w:val="00893B81"/>
    <w:rsid w:val="00894CB1"/>
    <w:rsid w:val="00895329"/>
    <w:rsid w:val="008967C3"/>
    <w:rsid w:val="00896CF0"/>
    <w:rsid w:val="0089725A"/>
    <w:rsid w:val="00897656"/>
    <w:rsid w:val="00897E2E"/>
    <w:rsid w:val="008A0982"/>
    <w:rsid w:val="008A0F11"/>
    <w:rsid w:val="008A10FE"/>
    <w:rsid w:val="008A1D7B"/>
    <w:rsid w:val="008A2CCC"/>
    <w:rsid w:val="008A40CA"/>
    <w:rsid w:val="008A4A96"/>
    <w:rsid w:val="008A7372"/>
    <w:rsid w:val="008B01C7"/>
    <w:rsid w:val="008B0D94"/>
    <w:rsid w:val="008B0EBA"/>
    <w:rsid w:val="008B1004"/>
    <w:rsid w:val="008B2154"/>
    <w:rsid w:val="008B3366"/>
    <w:rsid w:val="008B37A5"/>
    <w:rsid w:val="008B4FFB"/>
    <w:rsid w:val="008B5309"/>
    <w:rsid w:val="008B69D2"/>
    <w:rsid w:val="008C1858"/>
    <w:rsid w:val="008C4622"/>
    <w:rsid w:val="008C5C91"/>
    <w:rsid w:val="008C60F3"/>
    <w:rsid w:val="008C6925"/>
    <w:rsid w:val="008C7128"/>
    <w:rsid w:val="008C7525"/>
    <w:rsid w:val="008D4354"/>
    <w:rsid w:val="008D4DD0"/>
    <w:rsid w:val="008D4E2A"/>
    <w:rsid w:val="008D5875"/>
    <w:rsid w:val="008D5FF3"/>
    <w:rsid w:val="008D7CED"/>
    <w:rsid w:val="008E014C"/>
    <w:rsid w:val="008E1BD8"/>
    <w:rsid w:val="008E20F6"/>
    <w:rsid w:val="008E2891"/>
    <w:rsid w:val="008E30DA"/>
    <w:rsid w:val="008E3B32"/>
    <w:rsid w:val="008E3D6F"/>
    <w:rsid w:val="008E46CE"/>
    <w:rsid w:val="008E520A"/>
    <w:rsid w:val="008E5232"/>
    <w:rsid w:val="008E5708"/>
    <w:rsid w:val="008E58E3"/>
    <w:rsid w:val="008E7A29"/>
    <w:rsid w:val="008F0754"/>
    <w:rsid w:val="008F0B63"/>
    <w:rsid w:val="008F1AB6"/>
    <w:rsid w:val="008F21F1"/>
    <w:rsid w:val="008F22AE"/>
    <w:rsid w:val="008F25E0"/>
    <w:rsid w:val="008F27B0"/>
    <w:rsid w:val="008F2C7A"/>
    <w:rsid w:val="008F3F88"/>
    <w:rsid w:val="008F4C6C"/>
    <w:rsid w:val="008F546A"/>
    <w:rsid w:val="008F6698"/>
    <w:rsid w:val="009004B5"/>
    <w:rsid w:val="00900C00"/>
    <w:rsid w:val="0090200F"/>
    <w:rsid w:val="00902ED2"/>
    <w:rsid w:val="00903F8C"/>
    <w:rsid w:val="009041DC"/>
    <w:rsid w:val="00904B7C"/>
    <w:rsid w:val="00904E3C"/>
    <w:rsid w:val="00905C6E"/>
    <w:rsid w:val="0090760A"/>
    <w:rsid w:val="009101B3"/>
    <w:rsid w:val="00910769"/>
    <w:rsid w:val="00913105"/>
    <w:rsid w:val="00914AAC"/>
    <w:rsid w:val="00916FE6"/>
    <w:rsid w:val="00917939"/>
    <w:rsid w:val="0092019D"/>
    <w:rsid w:val="009202E0"/>
    <w:rsid w:val="009210C0"/>
    <w:rsid w:val="0092437B"/>
    <w:rsid w:val="00924730"/>
    <w:rsid w:val="00925173"/>
    <w:rsid w:val="00926981"/>
    <w:rsid w:val="00926C2B"/>
    <w:rsid w:val="0092720B"/>
    <w:rsid w:val="0092736F"/>
    <w:rsid w:val="00927E47"/>
    <w:rsid w:val="00930D8B"/>
    <w:rsid w:val="009312EB"/>
    <w:rsid w:val="009321BE"/>
    <w:rsid w:val="00933D6D"/>
    <w:rsid w:val="00935247"/>
    <w:rsid w:val="00935351"/>
    <w:rsid w:val="00940743"/>
    <w:rsid w:val="00941673"/>
    <w:rsid w:val="00941D74"/>
    <w:rsid w:val="0094341F"/>
    <w:rsid w:val="009436F0"/>
    <w:rsid w:val="009467A9"/>
    <w:rsid w:val="00946ACC"/>
    <w:rsid w:val="00947692"/>
    <w:rsid w:val="009506BE"/>
    <w:rsid w:val="0095166B"/>
    <w:rsid w:val="00951EE6"/>
    <w:rsid w:val="009521EA"/>
    <w:rsid w:val="00952856"/>
    <w:rsid w:val="009529F8"/>
    <w:rsid w:val="00952BE6"/>
    <w:rsid w:val="00953AC8"/>
    <w:rsid w:val="0095648C"/>
    <w:rsid w:val="00956A0C"/>
    <w:rsid w:val="0096063D"/>
    <w:rsid w:val="00960A71"/>
    <w:rsid w:val="0096145A"/>
    <w:rsid w:val="00961731"/>
    <w:rsid w:val="009626C4"/>
    <w:rsid w:val="009640E5"/>
    <w:rsid w:val="00964B62"/>
    <w:rsid w:val="009660ED"/>
    <w:rsid w:val="0096635A"/>
    <w:rsid w:val="00966404"/>
    <w:rsid w:val="00966457"/>
    <w:rsid w:val="00966727"/>
    <w:rsid w:val="00967736"/>
    <w:rsid w:val="00967A03"/>
    <w:rsid w:val="0097184B"/>
    <w:rsid w:val="009723FC"/>
    <w:rsid w:val="00972EDA"/>
    <w:rsid w:val="00972FB6"/>
    <w:rsid w:val="0097391B"/>
    <w:rsid w:val="00974EE8"/>
    <w:rsid w:val="00975D81"/>
    <w:rsid w:val="00976861"/>
    <w:rsid w:val="00983D33"/>
    <w:rsid w:val="00983E65"/>
    <w:rsid w:val="00984994"/>
    <w:rsid w:val="0098573B"/>
    <w:rsid w:val="009867BF"/>
    <w:rsid w:val="0098756B"/>
    <w:rsid w:val="00987F96"/>
    <w:rsid w:val="009904B5"/>
    <w:rsid w:val="00990E0A"/>
    <w:rsid w:val="009936BC"/>
    <w:rsid w:val="00994BB7"/>
    <w:rsid w:val="0099505F"/>
    <w:rsid w:val="00995DD8"/>
    <w:rsid w:val="00996388"/>
    <w:rsid w:val="00996AAF"/>
    <w:rsid w:val="00997321"/>
    <w:rsid w:val="009974D5"/>
    <w:rsid w:val="009A0CB1"/>
    <w:rsid w:val="009A166D"/>
    <w:rsid w:val="009A3019"/>
    <w:rsid w:val="009A487C"/>
    <w:rsid w:val="009A53F6"/>
    <w:rsid w:val="009A5F69"/>
    <w:rsid w:val="009A6A20"/>
    <w:rsid w:val="009A712E"/>
    <w:rsid w:val="009B0DD5"/>
    <w:rsid w:val="009B4BED"/>
    <w:rsid w:val="009B5230"/>
    <w:rsid w:val="009C30C4"/>
    <w:rsid w:val="009C3590"/>
    <w:rsid w:val="009C550D"/>
    <w:rsid w:val="009C6827"/>
    <w:rsid w:val="009C7E95"/>
    <w:rsid w:val="009D087E"/>
    <w:rsid w:val="009D2F89"/>
    <w:rsid w:val="009D3FA7"/>
    <w:rsid w:val="009D4E21"/>
    <w:rsid w:val="009D56FE"/>
    <w:rsid w:val="009D64B4"/>
    <w:rsid w:val="009D7012"/>
    <w:rsid w:val="009D7486"/>
    <w:rsid w:val="009D7B02"/>
    <w:rsid w:val="009E0CB1"/>
    <w:rsid w:val="009E1B41"/>
    <w:rsid w:val="009E2210"/>
    <w:rsid w:val="009E2FA6"/>
    <w:rsid w:val="009E34D8"/>
    <w:rsid w:val="009E38D5"/>
    <w:rsid w:val="009E3EB8"/>
    <w:rsid w:val="009E6204"/>
    <w:rsid w:val="009E65D8"/>
    <w:rsid w:val="009E76F1"/>
    <w:rsid w:val="009F0267"/>
    <w:rsid w:val="009F1C76"/>
    <w:rsid w:val="009F2F3F"/>
    <w:rsid w:val="009F38C6"/>
    <w:rsid w:val="009F57D6"/>
    <w:rsid w:val="009F76E8"/>
    <w:rsid w:val="00A00A14"/>
    <w:rsid w:val="00A00A29"/>
    <w:rsid w:val="00A02F9F"/>
    <w:rsid w:val="00A03736"/>
    <w:rsid w:val="00A039A5"/>
    <w:rsid w:val="00A03A36"/>
    <w:rsid w:val="00A0439C"/>
    <w:rsid w:val="00A07AA7"/>
    <w:rsid w:val="00A11060"/>
    <w:rsid w:val="00A11273"/>
    <w:rsid w:val="00A11E91"/>
    <w:rsid w:val="00A1341E"/>
    <w:rsid w:val="00A15349"/>
    <w:rsid w:val="00A15B24"/>
    <w:rsid w:val="00A16864"/>
    <w:rsid w:val="00A16B44"/>
    <w:rsid w:val="00A17E6D"/>
    <w:rsid w:val="00A17FEB"/>
    <w:rsid w:val="00A20727"/>
    <w:rsid w:val="00A22659"/>
    <w:rsid w:val="00A23356"/>
    <w:rsid w:val="00A23836"/>
    <w:rsid w:val="00A247B5"/>
    <w:rsid w:val="00A2638F"/>
    <w:rsid w:val="00A26712"/>
    <w:rsid w:val="00A26D84"/>
    <w:rsid w:val="00A27D43"/>
    <w:rsid w:val="00A31204"/>
    <w:rsid w:val="00A3227B"/>
    <w:rsid w:val="00A34A3D"/>
    <w:rsid w:val="00A34D75"/>
    <w:rsid w:val="00A35458"/>
    <w:rsid w:val="00A35B42"/>
    <w:rsid w:val="00A37436"/>
    <w:rsid w:val="00A404EC"/>
    <w:rsid w:val="00A41447"/>
    <w:rsid w:val="00A41B24"/>
    <w:rsid w:val="00A42012"/>
    <w:rsid w:val="00A42F57"/>
    <w:rsid w:val="00A431F2"/>
    <w:rsid w:val="00A443AA"/>
    <w:rsid w:val="00A44C20"/>
    <w:rsid w:val="00A44E0A"/>
    <w:rsid w:val="00A46DBE"/>
    <w:rsid w:val="00A50A12"/>
    <w:rsid w:val="00A5154C"/>
    <w:rsid w:val="00A51FC1"/>
    <w:rsid w:val="00A53535"/>
    <w:rsid w:val="00A548D9"/>
    <w:rsid w:val="00A54E99"/>
    <w:rsid w:val="00A55AC7"/>
    <w:rsid w:val="00A55DFF"/>
    <w:rsid w:val="00A577E5"/>
    <w:rsid w:val="00A57985"/>
    <w:rsid w:val="00A57FA8"/>
    <w:rsid w:val="00A60C24"/>
    <w:rsid w:val="00A61D23"/>
    <w:rsid w:val="00A6270F"/>
    <w:rsid w:val="00A627A5"/>
    <w:rsid w:val="00A62834"/>
    <w:rsid w:val="00A63022"/>
    <w:rsid w:val="00A63D2E"/>
    <w:rsid w:val="00A64752"/>
    <w:rsid w:val="00A65A68"/>
    <w:rsid w:val="00A664FF"/>
    <w:rsid w:val="00A7176B"/>
    <w:rsid w:val="00A7398B"/>
    <w:rsid w:val="00A73995"/>
    <w:rsid w:val="00A74138"/>
    <w:rsid w:val="00A74BEB"/>
    <w:rsid w:val="00A76B23"/>
    <w:rsid w:val="00A8171E"/>
    <w:rsid w:val="00A81C1E"/>
    <w:rsid w:val="00A839DD"/>
    <w:rsid w:val="00A83C6E"/>
    <w:rsid w:val="00A84071"/>
    <w:rsid w:val="00A84928"/>
    <w:rsid w:val="00A85460"/>
    <w:rsid w:val="00A85F96"/>
    <w:rsid w:val="00A87B0F"/>
    <w:rsid w:val="00A92898"/>
    <w:rsid w:val="00A939E0"/>
    <w:rsid w:val="00A94572"/>
    <w:rsid w:val="00A94C65"/>
    <w:rsid w:val="00A950D0"/>
    <w:rsid w:val="00A955FD"/>
    <w:rsid w:val="00A96093"/>
    <w:rsid w:val="00A96646"/>
    <w:rsid w:val="00AA0031"/>
    <w:rsid w:val="00AA0161"/>
    <w:rsid w:val="00AA0F9E"/>
    <w:rsid w:val="00AA16B0"/>
    <w:rsid w:val="00AA2896"/>
    <w:rsid w:val="00AA3992"/>
    <w:rsid w:val="00AA4F80"/>
    <w:rsid w:val="00AA6194"/>
    <w:rsid w:val="00AA6437"/>
    <w:rsid w:val="00AB0566"/>
    <w:rsid w:val="00AB09F5"/>
    <w:rsid w:val="00AB1868"/>
    <w:rsid w:val="00AB1F65"/>
    <w:rsid w:val="00AB38E1"/>
    <w:rsid w:val="00AB3D97"/>
    <w:rsid w:val="00AB4480"/>
    <w:rsid w:val="00AB5D4C"/>
    <w:rsid w:val="00AB5EED"/>
    <w:rsid w:val="00AC055F"/>
    <w:rsid w:val="00AC107E"/>
    <w:rsid w:val="00AC22F7"/>
    <w:rsid w:val="00AC30F0"/>
    <w:rsid w:val="00AC33CD"/>
    <w:rsid w:val="00AC3CB9"/>
    <w:rsid w:val="00AC4FF6"/>
    <w:rsid w:val="00AC5B95"/>
    <w:rsid w:val="00AC619B"/>
    <w:rsid w:val="00AC701F"/>
    <w:rsid w:val="00AC79D7"/>
    <w:rsid w:val="00AD099A"/>
    <w:rsid w:val="00AD0F67"/>
    <w:rsid w:val="00AD2012"/>
    <w:rsid w:val="00AD6736"/>
    <w:rsid w:val="00AD6852"/>
    <w:rsid w:val="00AE25B0"/>
    <w:rsid w:val="00AE2A3A"/>
    <w:rsid w:val="00AE4DEC"/>
    <w:rsid w:val="00AE5501"/>
    <w:rsid w:val="00AE7155"/>
    <w:rsid w:val="00AF13E1"/>
    <w:rsid w:val="00AF258B"/>
    <w:rsid w:val="00AF33DC"/>
    <w:rsid w:val="00AF3544"/>
    <w:rsid w:val="00AF434B"/>
    <w:rsid w:val="00AF5306"/>
    <w:rsid w:val="00AF6190"/>
    <w:rsid w:val="00AF623D"/>
    <w:rsid w:val="00AF6489"/>
    <w:rsid w:val="00AF75F9"/>
    <w:rsid w:val="00B004A7"/>
    <w:rsid w:val="00B00829"/>
    <w:rsid w:val="00B026A7"/>
    <w:rsid w:val="00B050D1"/>
    <w:rsid w:val="00B055B7"/>
    <w:rsid w:val="00B061D5"/>
    <w:rsid w:val="00B065B3"/>
    <w:rsid w:val="00B06E07"/>
    <w:rsid w:val="00B0713C"/>
    <w:rsid w:val="00B10EBB"/>
    <w:rsid w:val="00B114DF"/>
    <w:rsid w:val="00B11856"/>
    <w:rsid w:val="00B12012"/>
    <w:rsid w:val="00B12C45"/>
    <w:rsid w:val="00B1335A"/>
    <w:rsid w:val="00B134F5"/>
    <w:rsid w:val="00B1395B"/>
    <w:rsid w:val="00B14016"/>
    <w:rsid w:val="00B1494E"/>
    <w:rsid w:val="00B20E1B"/>
    <w:rsid w:val="00B2181F"/>
    <w:rsid w:val="00B21F31"/>
    <w:rsid w:val="00B22B30"/>
    <w:rsid w:val="00B24B83"/>
    <w:rsid w:val="00B251E7"/>
    <w:rsid w:val="00B25DE6"/>
    <w:rsid w:val="00B3244D"/>
    <w:rsid w:val="00B33680"/>
    <w:rsid w:val="00B3391F"/>
    <w:rsid w:val="00B33D90"/>
    <w:rsid w:val="00B34934"/>
    <w:rsid w:val="00B34BC1"/>
    <w:rsid w:val="00B34FAB"/>
    <w:rsid w:val="00B35667"/>
    <w:rsid w:val="00B35799"/>
    <w:rsid w:val="00B36296"/>
    <w:rsid w:val="00B36E85"/>
    <w:rsid w:val="00B37275"/>
    <w:rsid w:val="00B37463"/>
    <w:rsid w:val="00B3749B"/>
    <w:rsid w:val="00B374BF"/>
    <w:rsid w:val="00B37A67"/>
    <w:rsid w:val="00B40331"/>
    <w:rsid w:val="00B417A3"/>
    <w:rsid w:val="00B42077"/>
    <w:rsid w:val="00B43C61"/>
    <w:rsid w:val="00B44021"/>
    <w:rsid w:val="00B451D7"/>
    <w:rsid w:val="00B455A8"/>
    <w:rsid w:val="00B45749"/>
    <w:rsid w:val="00B46383"/>
    <w:rsid w:val="00B46745"/>
    <w:rsid w:val="00B47AEB"/>
    <w:rsid w:val="00B5023C"/>
    <w:rsid w:val="00B5041A"/>
    <w:rsid w:val="00B51AC5"/>
    <w:rsid w:val="00B53A5F"/>
    <w:rsid w:val="00B55602"/>
    <w:rsid w:val="00B6023D"/>
    <w:rsid w:val="00B60699"/>
    <w:rsid w:val="00B61E32"/>
    <w:rsid w:val="00B63109"/>
    <w:rsid w:val="00B63E41"/>
    <w:rsid w:val="00B63F9E"/>
    <w:rsid w:val="00B64B64"/>
    <w:rsid w:val="00B65019"/>
    <w:rsid w:val="00B669C0"/>
    <w:rsid w:val="00B674D0"/>
    <w:rsid w:val="00B67DC7"/>
    <w:rsid w:val="00B701C3"/>
    <w:rsid w:val="00B72854"/>
    <w:rsid w:val="00B76157"/>
    <w:rsid w:val="00B761C0"/>
    <w:rsid w:val="00B77099"/>
    <w:rsid w:val="00B775BF"/>
    <w:rsid w:val="00B801E8"/>
    <w:rsid w:val="00B814FA"/>
    <w:rsid w:val="00B82CA0"/>
    <w:rsid w:val="00B82D57"/>
    <w:rsid w:val="00B83F83"/>
    <w:rsid w:val="00B8450B"/>
    <w:rsid w:val="00B84C79"/>
    <w:rsid w:val="00B86D0C"/>
    <w:rsid w:val="00B8703A"/>
    <w:rsid w:val="00B87355"/>
    <w:rsid w:val="00B929EF"/>
    <w:rsid w:val="00B92D01"/>
    <w:rsid w:val="00B92E06"/>
    <w:rsid w:val="00B938B0"/>
    <w:rsid w:val="00B939E7"/>
    <w:rsid w:val="00B94675"/>
    <w:rsid w:val="00B94BBE"/>
    <w:rsid w:val="00B95492"/>
    <w:rsid w:val="00B95752"/>
    <w:rsid w:val="00B95B78"/>
    <w:rsid w:val="00B95C4A"/>
    <w:rsid w:val="00B96591"/>
    <w:rsid w:val="00B97CBF"/>
    <w:rsid w:val="00BA0410"/>
    <w:rsid w:val="00BA0CA2"/>
    <w:rsid w:val="00BA0D36"/>
    <w:rsid w:val="00BA27C1"/>
    <w:rsid w:val="00BA2942"/>
    <w:rsid w:val="00BA47E6"/>
    <w:rsid w:val="00BA4D45"/>
    <w:rsid w:val="00BA50AC"/>
    <w:rsid w:val="00BA5AF1"/>
    <w:rsid w:val="00BA7FA7"/>
    <w:rsid w:val="00BB0049"/>
    <w:rsid w:val="00BB133C"/>
    <w:rsid w:val="00BB13CE"/>
    <w:rsid w:val="00BB1E63"/>
    <w:rsid w:val="00BB2FE8"/>
    <w:rsid w:val="00BB4BD7"/>
    <w:rsid w:val="00BB524C"/>
    <w:rsid w:val="00BB5D35"/>
    <w:rsid w:val="00BB7F50"/>
    <w:rsid w:val="00BC175B"/>
    <w:rsid w:val="00BC2F18"/>
    <w:rsid w:val="00BC4BC4"/>
    <w:rsid w:val="00BC4FF3"/>
    <w:rsid w:val="00BC6207"/>
    <w:rsid w:val="00BD06EF"/>
    <w:rsid w:val="00BD0805"/>
    <w:rsid w:val="00BD0AC3"/>
    <w:rsid w:val="00BD1F3E"/>
    <w:rsid w:val="00BD23F3"/>
    <w:rsid w:val="00BD28EB"/>
    <w:rsid w:val="00BD2CBF"/>
    <w:rsid w:val="00BD4D33"/>
    <w:rsid w:val="00BD5694"/>
    <w:rsid w:val="00BD62B6"/>
    <w:rsid w:val="00BD72D9"/>
    <w:rsid w:val="00BD7704"/>
    <w:rsid w:val="00BD7C05"/>
    <w:rsid w:val="00BD7D87"/>
    <w:rsid w:val="00BE1280"/>
    <w:rsid w:val="00BE19A6"/>
    <w:rsid w:val="00BE375A"/>
    <w:rsid w:val="00BE3CC7"/>
    <w:rsid w:val="00BE4B02"/>
    <w:rsid w:val="00BE77D9"/>
    <w:rsid w:val="00BE7A39"/>
    <w:rsid w:val="00BF0513"/>
    <w:rsid w:val="00BF0817"/>
    <w:rsid w:val="00BF0ED0"/>
    <w:rsid w:val="00BF1DEB"/>
    <w:rsid w:val="00BF2C39"/>
    <w:rsid w:val="00BF383A"/>
    <w:rsid w:val="00BF4263"/>
    <w:rsid w:val="00BF45B0"/>
    <w:rsid w:val="00BF5C5B"/>
    <w:rsid w:val="00C00A22"/>
    <w:rsid w:val="00C00A33"/>
    <w:rsid w:val="00C01FAB"/>
    <w:rsid w:val="00C05E70"/>
    <w:rsid w:val="00C07E33"/>
    <w:rsid w:val="00C10CFD"/>
    <w:rsid w:val="00C161CF"/>
    <w:rsid w:val="00C16319"/>
    <w:rsid w:val="00C16A42"/>
    <w:rsid w:val="00C16E43"/>
    <w:rsid w:val="00C20295"/>
    <w:rsid w:val="00C20CDB"/>
    <w:rsid w:val="00C210D2"/>
    <w:rsid w:val="00C22F02"/>
    <w:rsid w:val="00C22F4D"/>
    <w:rsid w:val="00C23002"/>
    <w:rsid w:val="00C2414E"/>
    <w:rsid w:val="00C24837"/>
    <w:rsid w:val="00C269C6"/>
    <w:rsid w:val="00C30A24"/>
    <w:rsid w:val="00C313F0"/>
    <w:rsid w:val="00C3168D"/>
    <w:rsid w:val="00C32244"/>
    <w:rsid w:val="00C327FB"/>
    <w:rsid w:val="00C334A8"/>
    <w:rsid w:val="00C34849"/>
    <w:rsid w:val="00C34987"/>
    <w:rsid w:val="00C35FB6"/>
    <w:rsid w:val="00C379E7"/>
    <w:rsid w:val="00C37E0C"/>
    <w:rsid w:val="00C40A59"/>
    <w:rsid w:val="00C40B7E"/>
    <w:rsid w:val="00C41CEC"/>
    <w:rsid w:val="00C42EE3"/>
    <w:rsid w:val="00C43098"/>
    <w:rsid w:val="00C44DDB"/>
    <w:rsid w:val="00C457B4"/>
    <w:rsid w:val="00C46892"/>
    <w:rsid w:val="00C46E44"/>
    <w:rsid w:val="00C5019F"/>
    <w:rsid w:val="00C50486"/>
    <w:rsid w:val="00C50C74"/>
    <w:rsid w:val="00C51682"/>
    <w:rsid w:val="00C5252A"/>
    <w:rsid w:val="00C534E3"/>
    <w:rsid w:val="00C53ABA"/>
    <w:rsid w:val="00C53F3B"/>
    <w:rsid w:val="00C54E64"/>
    <w:rsid w:val="00C55016"/>
    <w:rsid w:val="00C550E6"/>
    <w:rsid w:val="00C60819"/>
    <w:rsid w:val="00C60FF2"/>
    <w:rsid w:val="00C6163C"/>
    <w:rsid w:val="00C61F12"/>
    <w:rsid w:val="00C6216E"/>
    <w:rsid w:val="00C62A4A"/>
    <w:rsid w:val="00C637BC"/>
    <w:rsid w:val="00C63B29"/>
    <w:rsid w:val="00C658F4"/>
    <w:rsid w:val="00C65BA9"/>
    <w:rsid w:val="00C663A2"/>
    <w:rsid w:val="00C66A45"/>
    <w:rsid w:val="00C66FD2"/>
    <w:rsid w:val="00C70A15"/>
    <w:rsid w:val="00C70B83"/>
    <w:rsid w:val="00C71914"/>
    <w:rsid w:val="00C720BD"/>
    <w:rsid w:val="00C73DE1"/>
    <w:rsid w:val="00C75495"/>
    <w:rsid w:val="00C77208"/>
    <w:rsid w:val="00C8095A"/>
    <w:rsid w:val="00C813F2"/>
    <w:rsid w:val="00C83413"/>
    <w:rsid w:val="00C8347A"/>
    <w:rsid w:val="00C83E74"/>
    <w:rsid w:val="00C8489E"/>
    <w:rsid w:val="00C84B57"/>
    <w:rsid w:val="00C85522"/>
    <w:rsid w:val="00C855EC"/>
    <w:rsid w:val="00C8666D"/>
    <w:rsid w:val="00C90D32"/>
    <w:rsid w:val="00C914A5"/>
    <w:rsid w:val="00C91B99"/>
    <w:rsid w:val="00C92603"/>
    <w:rsid w:val="00C92736"/>
    <w:rsid w:val="00C92F19"/>
    <w:rsid w:val="00C9303F"/>
    <w:rsid w:val="00C934E1"/>
    <w:rsid w:val="00C97509"/>
    <w:rsid w:val="00C97552"/>
    <w:rsid w:val="00CA04ED"/>
    <w:rsid w:val="00CA0656"/>
    <w:rsid w:val="00CA1C5F"/>
    <w:rsid w:val="00CA36D4"/>
    <w:rsid w:val="00CA44E0"/>
    <w:rsid w:val="00CA48F5"/>
    <w:rsid w:val="00CA4948"/>
    <w:rsid w:val="00CA71AE"/>
    <w:rsid w:val="00CB087E"/>
    <w:rsid w:val="00CB1519"/>
    <w:rsid w:val="00CB4C8A"/>
    <w:rsid w:val="00CB59A0"/>
    <w:rsid w:val="00CB6EA8"/>
    <w:rsid w:val="00CB7571"/>
    <w:rsid w:val="00CC09F0"/>
    <w:rsid w:val="00CC11E4"/>
    <w:rsid w:val="00CC3BCF"/>
    <w:rsid w:val="00CC462D"/>
    <w:rsid w:val="00CC5391"/>
    <w:rsid w:val="00CC567E"/>
    <w:rsid w:val="00CC6070"/>
    <w:rsid w:val="00CC7946"/>
    <w:rsid w:val="00CD122D"/>
    <w:rsid w:val="00CD384B"/>
    <w:rsid w:val="00CD57D9"/>
    <w:rsid w:val="00CD5985"/>
    <w:rsid w:val="00CD5BF4"/>
    <w:rsid w:val="00CD6B49"/>
    <w:rsid w:val="00CE0CD3"/>
    <w:rsid w:val="00CE1DCB"/>
    <w:rsid w:val="00CE24C6"/>
    <w:rsid w:val="00CE332F"/>
    <w:rsid w:val="00CE47F2"/>
    <w:rsid w:val="00CE61B7"/>
    <w:rsid w:val="00CF0496"/>
    <w:rsid w:val="00CF0841"/>
    <w:rsid w:val="00CF3439"/>
    <w:rsid w:val="00CF4A3D"/>
    <w:rsid w:val="00CF5009"/>
    <w:rsid w:val="00CF54DD"/>
    <w:rsid w:val="00CF6843"/>
    <w:rsid w:val="00CF69AC"/>
    <w:rsid w:val="00CF6DFC"/>
    <w:rsid w:val="00CF7D39"/>
    <w:rsid w:val="00D0031F"/>
    <w:rsid w:val="00D00A6A"/>
    <w:rsid w:val="00D00CF1"/>
    <w:rsid w:val="00D024F0"/>
    <w:rsid w:val="00D05F06"/>
    <w:rsid w:val="00D06B54"/>
    <w:rsid w:val="00D07355"/>
    <w:rsid w:val="00D07A0D"/>
    <w:rsid w:val="00D11236"/>
    <w:rsid w:val="00D114E7"/>
    <w:rsid w:val="00D116F3"/>
    <w:rsid w:val="00D11ADC"/>
    <w:rsid w:val="00D11B54"/>
    <w:rsid w:val="00D134DF"/>
    <w:rsid w:val="00D139EE"/>
    <w:rsid w:val="00D1404A"/>
    <w:rsid w:val="00D16B42"/>
    <w:rsid w:val="00D17701"/>
    <w:rsid w:val="00D20C08"/>
    <w:rsid w:val="00D20DC3"/>
    <w:rsid w:val="00D21E57"/>
    <w:rsid w:val="00D22036"/>
    <w:rsid w:val="00D22517"/>
    <w:rsid w:val="00D2386E"/>
    <w:rsid w:val="00D238ED"/>
    <w:rsid w:val="00D23F53"/>
    <w:rsid w:val="00D26279"/>
    <w:rsid w:val="00D26913"/>
    <w:rsid w:val="00D2759D"/>
    <w:rsid w:val="00D32AF1"/>
    <w:rsid w:val="00D33507"/>
    <w:rsid w:val="00D3483D"/>
    <w:rsid w:val="00D368C2"/>
    <w:rsid w:val="00D3773F"/>
    <w:rsid w:val="00D403D9"/>
    <w:rsid w:val="00D41F4E"/>
    <w:rsid w:val="00D42323"/>
    <w:rsid w:val="00D449BC"/>
    <w:rsid w:val="00D44E0B"/>
    <w:rsid w:val="00D45091"/>
    <w:rsid w:val="00D4603A"/>
    <w:rsid w:val="00D502CA"/>
    <w:rsid w:val="00D52598"/>
    <w:rsid w:val="00D52D1A"/>
    <w:rsid w:val="00D5305E"/>
    <w:rsid w:val="00D548BF"/>
    <w:rsid w:val="00D5594F"/>
    <w:rsid w:val="00D56B63"/>
    <w:rsid w:val="00D57767"/>
    <w:rsid w:val="00D60118"/>
    <w:rsid w:val="00D613F8"/>
    <w:rsid w:val="00D61CF9"/>
    <w:rsid w:val="00D61D50"/>
    <w:rsid w:val="00D63939"/>
    <w:rsid w:val="00D642DB"/>
    <w:rsid w:val="00D65AEE"/>
    <w:rsid w:val="00D70494"/>
    <w:rsid w:val="00D706E3"/>
    <w:rsid w:val="00D72B3B"/>
    <w:rsid w:val="00D73394"/>
    <w:rsid w:val="00D7388B"/>
    <w:rsid w:val="00D7503E"/>
    <w:rsid w:val="00D7546B"/>
    <w:rsid w:val="00D77433"/>
    <w:rsid w:val="00D77654"/>
    <w:rsid w:val="00D80DD9"/>
    <w:rsid w:val="00D81554"/>
    <w:rsid w:val="00D8253E"/>
    <w:rsid w:val="00D83023"/>
    <w:rsid w:val="00D835FF"/>
    <w:rsid w:val="00D8377B"/>
    <w:rsid w:val="00D85DA2"/>
    <w:rsid w:val="00D86623"/>
    <w:rsid w:val="00D86801"/>
    <w:rsid w:val="00D9110A"/>
    <w:rsid w:val="00D919BA"/>
    <w:rsid w:val="00D92652"/>
    <w:rsid w:val="00D926D9"/>
    <w:rsid w:val="00D92E18"/>
    <w:rsid w:val="00D931E0"/>
    <w:rsid w:val="00D93497"/>
    <w:rsid w:val="00D935FC"/>
    <w:rsid w:val="00DA0B36"/>
    <w:rsid w:val="00DA1120"/>
    <w:rsid w:val="00DA14AC"/>
    <w:rsid w:val="00DA3AC9"/>
    <w:rsid w:val="00DA3D1D"/>
    <w:rsid w:val="00DA457E"/>
    <w:rsid w:val="00DA4A7E"/>
    <w:rsid w:val="00DA4AA1"/>
    <w:rsid w:val="00DA5C3F"/>
    <w:rsid w:val="00DA5F82"/>
    <w:rsid w:val="00DA6716"/>
    <w:rsid w:val="00DB025F"/>
    <w:rsid w:val="00DB18BA"/>
    <w:rsid w:val="00DB193E"/>
    <w:rsid w:val="00DB1C8C"/>
    <w:rsid w:val="00DB1EF3"/>
    <w:rsid w:val="00DB1F31"/>
    <w:rsid w:val="00DB369A"/>
    <w:rsid w:val="00DB4692"/>
    <w:rsid w:val="00DB4E8F"/>
    <w:rsid w:val="00DB5F24"/>
    <w:rsid w:val="00DC0305"/>
    <w:rsid w:val="00DC08B5"/>
    <w:rsid w:val="00DC275D"/>
    <w:rsid w:val="00DC390C"/>
    <w:rsid w:val="00DC5089"/>
    <w:rsid w:val="00DC536E"/>
    <w:rsid w:val="00DC69E5"/>
    <w:rsid w:val="00DC6E62"/>
    <w:rsid w:val="00DC7177"/>
    <w:rsid w:val="00DC7657"/>
    <w:rsid w:val="00DD1106"/>
    <w:rsid w:val="00DD1588"/>
    <w:rsid w:val="00DD41EC"/>
    <w:rsid w:val="00DD5665"/>
    <w:rsid w:val="00DD5FC7"/>
    <w:rsid w:val="00DD66DF"/>
    <w:rsid w:val="00DD69E3"/>
    <w:rsid w:val="00DD71B2"/>
    <w:rsid w:val="00DE0CF6"/>
    <w:rsid w:val="00DE1E52"/>
    <w:rsid w:val="00DE252E"/>
    <w:rsid w:val="00DE5C53"/>
    <w:rsid w:val="00DE66F0"/>
    <w:rsid w:val="00DE6C7B"/>
    <w:rsid w:val="00DF18E5"/>
    <w:rsid w:val="00DF1F84"/>
    <w:rsid w:val="00DF2D42"/>
    <w:rsid w:val="00DF4243"/>
    <w:rsid w:val="00DF5377"/>
    <w:rsid w:val="00DF5894"/>
    <w:rsid w:val="00DF59B3"/>
    <w:rsid w:val="00DF7CD2"/>
    <w:rsid w:val="00E003B2"/>
    <w:rsid w:val="00E025E5"/>
    <w:rsid w:val="00E0566A"/>
    <w:rsid w:val="00E05A55"/>
    <w:rsid w:val="00E07772"/>
    <w:rsid w:val="00E0795C"/>
    <w:rsid w:val="00E10410"/>
    <w:rsid w:val="00E12F2C"/>
    <w:rsid w:val="00E130A8"/>
    <w:rsid w:val="00E132D2"/>
    <w:rsid w:val="00E139C6"/>
    <w:rsid w:val="00E13CA7"/>
    <w:rsid w:val="00E15A90"/>
    <w:rsid w:val="00E15DA0"/>
    <w:rsid w:val="00E16FB5"/>
    <w:rsid w:val="00E175D4"/>
    <w:rsid w:val="00E208F0"/>
    <w:rsid w:val="00E20F57"/>
    <w:rsid w:val="00E258D4"/>
    <w:rsid w:val="00E26B13"/>
    <w:rsid w:val="00E300EC"/>
    <w:rsid w:val="00E31149"/>
    <w:rsid w:val="00E313A6"/>
    <w:rsid w:val="00E32103"/>
    <w:rsid w:val="00E3455C"/>
    <w:rsid w:val="00E3466D"/>
    <w:rsid w:val="00E357CB"/>
    <w:rsid w:val="00E36E28"/>
    <w:rsid w:val="00E37A5F"/>
    <w:rsid w:val="00E402DF"/>
    <w:rsid w:val="00E41083"/>
    <w:rsid w:val="00E41251"/>
    <w:rsid w:val="00E4197D"/>
    <w:rsid w:val="00E423DD"/>
    <w:rsid w:val="00E42A47"/>
    <w:rsid w:val="00E43176"/>
    <w:rsid w:val="00E43993"/>
    <w:rsid w:val="00E44B4B"/>
    <w:rsid w:val="00E44E22"/>
    <w:rsid w:val="00E45711"/>
    <w:rsid w:val="00E471BB"/>
    <w:rsid w:val="00E509D0"/>
    <w:rsid w:val="00E52F73"/>
    <w:rsid w:val="00E54975"/>
    <w:rsid w:val="00E54E9D"/>
    <w:rsid w:val="00E558BC"/>
    <w:rsid w:val="00E6092F"/>
    <w:rsid w:val="00E61331"/>
    <w:rsid w:val="00E61577"/>
    <w:rsid w:val="00E61C12"/>
    <w:rsid w:val="00E6263E"/>
    <w:rsid w:val="00E65780"/>
    <w:rsid w:val="00E67C31"/>
    <w:rsid w:val="00E74973"/>
    <w:rsid w:val="00E754D6"/>
    <w:rsid w:val="00E75DCB"/>
    <w:rsid w:val="00E76C07"/>
    <w:rsid w:val="00E80680"/>
    <w:rsid w:val="00E80B4B"/>
    <w:rsid w:val="00E8181A"/>
    <w:rsid w:val="00E81D6E"/>
    <w:rsid w:val="00E8255B"/>
    <w:rsid w:val="00E82C4A"/>
    <w:rsid w:val="00E838FB"/>
    <w:rsid w:val="00E84ED6"/>
    <w:rsid w:val="00E860FF"/>
    <w:rsid w:val="00E867FE"/>
    <w:rsid w:val="00E87DC5"/>
    <w:rsid w:val="00E91A72"/>
    <w:rsid w:val="00E91DE9"/>
    <w:rsid w:val="00E92954"/>
    <w:rsid w:val="00E93D63"/>
    <w:rsid w:val="00E9594C"/>
    <w:rsid w:val="00E963CE"/>
    <w:rsid w:val="00E96591"/>
    <w:rsid w:val="00E96898"/>
    <w:rsid w:val="00EA08BC"/>
    <w:rsid w:val="00EA17C9"/>
    <w:rsid w:val="00EA2AC4"/>
    <w:rsid w:val="00EA36E4"/>
    <w:rsid w:val="00EA3C53"/>
    <w:rsid w:val="00EA3C76"/>
    <w:rsid w:val="00EA5399"/>
    <w:rsid w:val="00EA6292"/>
    <w:rsid w:val="00EA74CE"/>
    <w:rsid w:val="00EA7EFE"/>
    <w:rsid w:val="00EA7F3F"/>
    <w:rsid w:val="00EB0CBE"/>
    <w:rsid w:val="00EB101E"/>
    <w:rsid w:val="00EB1213"/>
    <w:rsid w:val="00EB1ED0"/>
    <w:rsid w:val="00EB2255"/>
    <w:rsid w:val="00EB3CFA"/>
    <w:rsid w:val="00EB4588"/>
    <w:rsid w:val="00EB48DB"/>
    <w:rsid w:val="00EB55EA"/>
    <w:rsid w:val="00EB5FD9"/>
    <w:rsid w:val="00EB643C"/>
    <w:rsid w:val="00EB6FB2"/>
    <w:rsid w:val="00EB7EB2"/>
    <w:rsid w:val="00EB7F86"/>
    <w:rsid w:val="00EC00C1"/>
    <w:rsid w:val="00EC06A9"/>
    <w:rsid w:val="00EC076A"/>
    <w:rsid w:val="00EC1DC7"/>
    <w:rsid w:val="00EC2067"/>
    <w:rsid w:val="00EC2971"/>
    <w:rsid w:val="00EC2C77"/>
    <w:rsid w:val="00EC4623"/>
    <w:rsid w:val="00EC5A06"/>
    <w:rsid w:val="00EC61A4"/>
    <w:rsid w:val="00EC62F0"/>
    <w:rsid w:val="00EC652F"/>
    <w:rsid w:val="00EC6E42"/>
    <w:rsid w:val="00EC7895"/>
    <w:rsid w:val="00ED1649"/>
    <w:rsid w:val="00ED3671"/>
    <w:rsid w:val="00ED3D61"/>
    <w:rsid w:val="00ED3F2F"/>
    <w:rsid w:val="00ED7C24"/>
    <w:rsid w:val="00EE0FE4"/>
    <w:rsid w:val="00EE1B1A"/>
    <w:rsid w:val="00EE4CA5"/>
    <w:rsid w:val="00EE5574"/>
    <w:rsid w:val="00EE63E4"/>
    <w:rsid w:val="00EE6C53"/>
    <w:rsid w:val="00EF0233"/>
    <w:rsid w:val="00EF0728"/>
    <w:rsid w:val="00EF1ADB"/>
    <w:rsid w:val="00EF432F"/>
    <w:rsid w:val="00EF4C28"/>
    <w:rsid w:val="00EF5074"/>
    <w:rsid w:val="00EF5CF1"/>
    <w:rsid w:val="00F003FE"/>
    <w:rsid w:val="00F03759"/>
    <w:rsid w:val="00F042EF"/>
    <w:rsid w:val="00F05E7A"/>
    <w:rsid w:val="00F061C0"/>
    <w:rsid w:val="00F07D8F"/>
    <w:rsid w:val="00F11124"/>
    <w:rsid w:val="00F11ED1"/>
    <w:rsid w:val="00F11FD2"/>
    <w:rsid w:val="00F131CB"/>
    <w:rsid w:val="00F16880"/>
    <w:rsid w:val="00F16B83"/>
    <w:rsid w:val="00F16C08"/>
    <w:rsid w:val="00F17533"/>
    <w:rsid w:val="00F2073A"/>
    <w:rsid w:val="00F20FD9"/>
    <w:rsid w:val="00F211BA"/>
    <w:rsid w:val="00F22834"/>
    <w:rsid w:val="00F2365C"/>
    <w:rsid w:val="00F23BE3"/>
    <w:rsid w:val="00F241EA"/>
    <w:rsid w:val="00F249AC"/>
    <w:rsid w:val="00F25CDD"/>
    <w:rsid w:val="00F27DAE"/>
    <w:rsid w:val="00F312A8"/>
    <w:rsid w:val="00F32A59"/>
    <w:rsid w:val="00F32B2B"/>
    <w:rsid w:val="00F34EA4"/>
    <w:rsid w:val="00F35754"/>
    <w:rsid w:val="00F36E4B"/>
    <w:rsid w:val="00F40270"/>
    <w:rsid w:val="00F41454"/>
    <w:rsid w:val="00F42521"/>
    <w:rsid w:val="00F43058"/>
    <w:rsid w:val="00F43A8E"/>
    <w:rsid w:val="00F43BA8"/>
    <w:rsid w:val="00F44A2D"/>
    <w:rsid w:val="00F44F5B"/>
    <w:rsid w:val="00F45044"/>
    <w:rsid w:val="00F45ECB"/>
    <w:rsid w:val="00F46C46"/>
    <w:rsid w:val="00F47BA0"/>
    <w:rsid w:val="00F47E39"/>
    <w:rsid w:val="00F50CE0"/>
    <w:rsid w:val="00F515BD"/>
    <w:rsid w:val="00F52708"/>
    <w:rsid w:val="00F52EF8"/>
    <w:rsid w:val="00F5352A"/>
    <w:rsid w:val="00F5386B"/>
    <w:rsid w:val="00F53C69"/>
    <w:rsid w:val="00F543AB"/>
    <w:rsid w:val="00F5611B"/>
    <w:rsid w:val="00F56287"/>
    <w:rsid w:val="00F57820"/>
    <w:rsid w:val="00F57FE6"/>
    <w:rsid w:val="00F6056E"/>
    <w:rsid w:val="00F60A48"/>
    <w:rsid w:val="00F60ECF"/>
    <w:rsid w:val="00F62191"/>
    <w:rsid w:val="00F62F0E"/>
    <w:rsid w:val="00F64CCA"/>
    <w:rsid w:val="00F65385"/>
    <w:rsid w:val="00F65F28"/>
    <w:rsid w:val="00F6667D"/>
    <w:rsid w:val="00F66C72"/>
    <w:rsid w:val="00F66D17"/>
    <w:rsid w:val="00F6714B"/>
    <w:rsid w:val="00F675FF"/>
    <w:rsid w:val="00F7052A"/>
    <w:rsid w:val="00F71F28"/>
    <w:rsid w:val="00F71FBA"/>
    <w:rsid w:val="00F7266B"/>
    <w:rsid w:val="00F72766"/>
    <w:rsid w:val="00F74DF1"/>
    <w:rsid w:val="00F74E42"/>
    <w:rsid w:val="00F81D6A"/>
    <w:rsid w:val="00F826E6"/>
    <w:rsid w:val="00F84D97"/>
    <w:rsid w:val="00F84DFE"/>
    <w:rsid w:val="00F85A08"/>
    <w:rsid w:val="00F87550"/>
    <w:rsid w:val="00F87691"/>
    <w:rsid w:val="00F93590"/>
    <w:rsid w:val="00F94097"/>
    <w:rsid w:val="00F95BCF"/>
    <w:rsid w:val="00F96114"/>
    <w:rsid w:val="00F96313"/>
    <w:rsid w:val="00F96734"/>
    <w:rsid w:val="00FA1D16"/>
    <w:rsid w:val="00FA341E"/>
    <w:rsid w:val="00FA3F93"/>
    <w:rsid w:val="00FA437A"/>
    <w:rsid w:val="00FA4F33"/>
    <w:rsid w:val="00FA5BE1"/>
    <w:rsid w:val="00FA5C3D"/>
    <w:rsid w:val="00FA6C56"/>
    <w:rsid w:val="00FA6F2A"/>
    <w:rsid w:val="00FB00CA"/>
    <w:rsid w:val="00FB0DF6"/>
    <w:rsid w:val="00FB12DA"/>
    <w:rsid w:val="00FB131E"/>
    <w:rsid w:val="00FB1F30"/>
    <w:rsid w:val="00FB217C"/>
    <w:rsid w:val="00FB2E56"/>
    <w:rsid w:val="00FB3FFF"/>
    <w:rsid w:val="00FB40A6"/>
    <w:rsid w:val="00FB48AE"/>
    <w:rsid w:val="00FB55E6"/>
    <w:rsid w:val="00FB6818"/>
    <w:rsid w:val="00FC05F7"/>
    <w:rsid w:val="00FC06E8"/>
    <w:rsid w:val="00FC283B"/>
    <w:rsid w:val="00FC36D5"/>
    <w:rsid w:val="00FC374B"/>
    <w:rsid w:val="00FC51AF"/>
    <w:rsid w:val="00FD0068"/>
    <w:rsid w:val="00FD0F48"/>
    <w:rsid w:val="00FD2D01"/>
    <w:rsid w:val="00FD3416"/>
    <w:rsid w:val="00FD38EC"/>
    <w:rsid w:val="00FD3999"/>
    <w:rsid w:val="00FD3C72"/>
    <w:rsid w:val="00FD3C95"/>
    <w:rsid w:val="00FD3ED9"/>
    <w:rsid w:val="00FD45BB"/>
    <w:rsid w:val="00FD5418"/>
    <w:rsid w:val="00FD65E3"/>
    <w:rsid w:val="00FD6FA6"/>
    <w:rsid w:val="00FE0A3E"/>
    <w:rsid w:val="00FE1227"/>
    <w:rsid w:val="00FE1938"/>
    <w:rsid w:val="00FE19E9"/>
    <w:rsid w:val="00FE1D26"/>
    <w:rsid w:val="00FE26F7"/>
    <w:rsid w:val="00FE29E5"/>
    <w:rsid w:val="00FE3AC2"/>
    <w:rsid w:val="00FE3EF1"/>
    <w:rsid w:val="00FE3F04"/>
    <w:rsid w:val="00FE6287"/>
    <w:rsid w:val="00FE6DA6"/>
    <w:rsid w:val="00FF000D"/>
    <w:rsid w:val="00FF0243"/>
    <w:rsid w:val="00FF0382"/>
    <w:rsid w:val="00FF15AB"/>
    <w:rsid w:val="00FF1BCA"/>
    <w:rsid w:val="00FF2399"/>
    <w:rsid w:val="00FF23AA"/>
    <w:rsid w:val="00FF23D1"/>
    <w:rsid w:val="00FF258D"/>
    <w:rsid w:val="00FF32E5"/>
    <w:rsid w:val="00FF337C"/>
    <w:rsid w:val="00FF3E91"/>
    <w:rsid w:val="00FF471C"/>
    <w:rsid w:val="00FF60E4"/>
    <w:rsid w:val="00FF6E72"/>
    <w:rsid w:val="00FF76BC"/>
    <w:rsid w:val="00FF7F7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56C2"/>
  <w15:docId w15:val="{1BD4CC6C-844B-413E-A986-86EAB6FA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24C6"/>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semiHidden/>
    <w:unhideWhenUsed/>
    <w:qFormat/>
    <w:rsid w:val="00066D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8">
    <w:name w:val="heading 8"/>
    <w:basedOn w:val="prastasis"/>
    <w:next w:val="prastasis"/>
    <w:link w:val="Antrat8Diagrama"/>
    <w:uiPriority w:val="9"/>
    <w:semiHidden/>
    <w:unhideWhenUsed/>
    <w:qFormat/>
    <w:rsid w:val="00D733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D16B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aliases w:val="Smart Text Table"/>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rsid w:val="00191CC4"/>
    <w:rPr>
      <w:rFonts w:cs="Times New Roman"/>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1,Sąrašo pastraipa;Bullet Diagrama1"/>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aliases w:val=" Diagrama Diagrama Diagrama, Diagrama Diagrama"/>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Turinioantrat">
    <w:name w:val="TOC Heading"/>
    <w:basedOn w:val="Antrat1"/>
    <w:next w:val="prastasis"/>
    <w:uiPriority w:val="39"/>
    <w:unhideWhenUsed/>
    <w:qFormat/>
    <w:rsid w:val="00D92E18"/>
    <w:pPr>
      <w:keepLines/>
      <w:spacing w:before="240" w:line="259" w:lineRule="auto"/>
      <w:ind w:firstLine="0"/>
      <w:jc w:val="left"/>
      <w:outlineLvl w:val="9"/>
    </w:pPr>
    <w:rPr>
      <w:rFonts w:asciiTheme="majorHAnsi" w:eastAsiaTheme="majorEastAsia" w:hAnsiTheme="majorHAnsi" w:cstheme="majorBidi"/>
      <w:color w:val="365F91" w:themeColor="accent1" w:themeShade="BF"/>
      <w:sz w:val="32"/>
      <w:szCs w:val="32"/>
      <w:lang w:eastAsia="lt-LT"/>
    </w:rPr>
  </w:style>
  <w:style w:type="paragraph" w:styleId="Turinys3">
    <w:name w:val="toc 3"/>
    <w:basedOn w:val="prastasis"/>
    <w:next w:val="prastasis"/>
    <w:autoRedefine/>
    <w:uiPriority w:val="39"/>
    <w:unhideWhenUsed/>
    <w:rsid w:val="00D92E18"/>
    <w:pPr>
      <w:spacing w:after="100"/>
      <w:ind w:left="440"/>
    </w:pPr>
  </w:style>
  <w:style w:type="paragraph" w:styleId="Turinys2">
    <w:name w:val="toc 2"/>
    <w:basedOn w:val="prastasis"/>
    <w:next w:val="prastasis"/>
    <w:autoRedefine/>
    <w:uiPriority w:val="39"/>
    <w:unhideWhenUsed/>
    <w:rsid w:val="00D92E18"/>
    <w:pPr>
      <w:spacing w:after="100"/>
      <w:ind w:left="220"/>
    </w:pPr>
  </w:style>
  <w:style w:type="paragraph" w:styleId="Turinys1">
    <w:name w:val="toc 1"/>
    <w:basedOn w:val="prastasis"/>
    <w:next w:val="prastasis"/>
    <w:autoRedefine/>
    <w:uiPriority w:val="39"/>
    <w:unhideWhenUsed/>
    <w:rsid w:val="002213BA"/>
    <w:pPr>
      <w:tabs>
        <w:tab w:val="left" w:pos="440"/>
        <w:tab w:val="right" w:leader="dot" w:pos="9628"/>
      </w:tabs>
      <w:spacing w:after="100"/>
      <w:jc w:val="both"/>
    </w:pPr>
  </w:style>
  <w:style w:type="character" w:styleId="Perirtashipersaitas">
    <w:name w:val="FollowedHyperlink"/>
    <w:basedOn w:val="Numatytasispastraiposriftas"/>
    <w:uiPriority w:val="99"/>
    <w:semiHidden/>
    <w:unhideWhenUsed/>
    <w:rsid w:val="00DA1120"/>
    <w:rPr>
      <w:color w:val="800080" w:themeColor="followedHyperlink"/>
      <w:u w:val="single"/>
    </w:rPr>
  </w:style>
  <w:style w:type="character" w:customStyle="1" w:styleId="Antrat8Diagrama">
    <w:name w:val="Antraštė 8 Diagrama"/>
    <w:basedOn w:val="Numatytasispastraiposriftas"/>
    <w:link w:val="Antrat8"/>
    <w:uiPriority w:val="9"/>
    <w:semiHidden/>
    <w:rsid w:val="00D73394"/>
    <w:rPr>
      <w:rFonts w:asciiTheme="majorHAnsi" w:eastAsiaTheme="majorEastAsia" w:hAnsiTheme="majorHAnsi" w:cstheme="majorBidi"/>
      <w:color w:val="272727" w:themeColor="text1" w:themeTint="D8"/>
      <w:sz w:val="21"/>
      <w:szCs w:val="21"/>
    </w:rPr>
  </w:style>
  <w:style w:type="paragraph" w:styleId="Komentarotema">
    <w:name w:val="annotation subject"/>
    <w:basedOn w:val="Komentarotekstas"/>
    <w:next w:val="Komentarotekstas"/>
    <w:link w:val="KomentarotemaDiagrama"/>
    <w:uiPriority w:val="99"/>
    <w:semiHidden/>
    <w:unhideWhenUsed/>
    <w:rsid w:val="00A627A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A627A5"/>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uiPriority w:val="9"/>
    <w:semiHidden/>
    <w:rsid w:val="00066D50"/>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9D56FE"/>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D56FE"/>
    <w:rPr>
      <w:rFonts w:ascii="Times New Roman" w:eastAsia="Times New Roman" w:hAnsi="Times New Roman" w:cs="Times New Roman"/>
      <w:sz w:val="20"/>
      <w:szCs w:val="20"/>
      <w:lang w:eastAsia="en-US"/>
    </w:rPr>
  </w:style>
  <w:style w:type="character" w:customStyle="1" w:styleId="CharStyle28">
    <w:name w:val="Char Style 28"/>
    <w:basedOn w:val="Numatytasispastraiposriftas"/>
    <w:rsid w:val="003C450B"/>
    <w:rPr>
      <w:rFonts w:ascii="Times New Roman" w:eastAsia="Times New Roman" w:hAnsi="Times New Roman" w:cs="Times New Roman"/>
      <w:color w:val="000000"/>
      <w:spacing w:val="0"/>
      <w:w w:val="100"/>
      <w:position w:val="0"/>
      <w:sz w:val="23"/>
      <w:szCs w:val="23"/>
      <w:shd w:val="clear" w:color="auto" w:fill="FFFFFF"/>
      <w:lang w:val="lt-LT"/>
    </w:rPr>
  </w:style>
  <w:style w:type="paragraph" w:styleId="Pagrindiniotekstotrauka3">
    <w:name w:val="Body Text Indent 3"/>
    <w:basedOn w:val="prastasis"/>
    <w:link w:val="Pagrindiniotekstotrauka3Diagrama"/>
    <w:uiPriority w:val="99"/>
    <w:rsid w:val="00CE0CD3"/>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CE0CD3"/>
    <w:rPr>
      <w:rFonts w:ascii="Times New Roman" w:eastAsia="Times New Roman" w:hAnsi="Times New Roman" w:cs="Times New Roman"/>
      <w:sz w:val="16"/>
      <w:szCs w:val="16"/>
      <w:lang w:eastAsia="lt-LT"/>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Sąrašo pastraipa;Bullet Diagrama"/>
    <w:uiPriority w:val="34"/>
    <w:locked/>
    <w:rsid w:val="00596B67"/>
    <w:rPr>
      <w:rFonts w:ascii="Times New Roman" w:eastAsia="Times New Roman" w:hAnsi="Times New Roman" w:cs="Times New Roman"/>
      <w:sz w:val="20"/>
      <w:szCs w:val="20"/>
    </w:rPr>
  </w:style>
  <w:style w:type="paragraph" w:styleId="Pagrindinistekstas2">
    <w:name w:val="Body Text 2"/>
    <w:basedOn w:val="prastasis"/>
    <w:link w:val="Pagrindinistekstas2Diagrama"/>
    <w:uiPriority w:val="99"/>
    <w:semiHidden/>
    <w:unhideWhenUsed/>
    <w:rsid w:val="00D16B4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16B42"/>
  </w:style>
  <w:style w:type="paragraph" w:customStyle="1" w:styleId="headingas">
    <w:name w:val="headingas"/>
    <w:basedOn w:val="Antrat9"/>
    <w:rsid w:val="00D16B42"/>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eastAsia="en-US"/>
    </w:rPr>
  </w:style>
  <w:style w:type="paragraph" w:customStyle="1" w:styleId="Style21">
    <w:name w:val="Style21"/>
    <w:basedOn w:val="prastasis"/>
    <w:rsid w:val="00D16B42"/>
    <w:pPr>
      <w:widowControl w:val="0"/>
      <w:autoSpaceDE w:val="0"/>
      <w:autoSpaceDN w:val="0"/>
      <w:adjustRightInd w:val="0"/>
      <w:spacing w:after="0" w:line="274" w:lineRule="exact"/>
      <w:jc w:val="both"/>
    </w:pPr>
    <w:rPr>
      <w:rFonts w:ascii="Lucida Sans Unicode" w:eastAsia="Times New Roman" w:hAnsi="Lucida Sans Unicode" w:cs="Times New Roman"/>
      <w:sz w:val="24"/>
      <w:szCs w:val="24"/>
      <w:lang w:eastAsia="en-US"/>
    </w:rPr>
  </w:style>
  <w:style w:type="paragraph" w:styleId="Antrat">
    <w:name w:val="caption"/>
    <w:aliases w:val="A pilka,paveikslas,Paveikslo pavadinimas,TabelOverskrift,Paveiksliukai"/>
    <w:basedOn w:val="prastasis"/>
    <w:next w:val="prastasis"/>
    <w:uiPriority w:val="35"/>
    <w:qFormat/>
    <w:rsid w:val="00D16B42"/>
    <w:pPr>
      <w:adjustRightInd w:val="0"/>
      <w:snapToGrid w:val="0"/>
      <w:spacing w:before="120" w:after="120" w:line="240" w:lineRule="auto"/>
    </w:pPr>
    <w:rPr>
      <w:rFonts w:ascii="Arial" w:eastAsia="SimSun" w:hAnsi="Arial" w:cs="Times New Roman"/>
      <w:i/>
      <w:szCs w:val="20"/>
      <w:lang w:val="x-none" w:eastAsia="en-US"/>
    </w:rPr>
  </w:style>
  <w:style w:type="paragraph" w:customStyle="1" w:styleId="1lygis">
    <w:name w:val="_1 lygis"/>
    <w:basedOn w:val="prastasis"/>
    <w:link w:val="1lygisChar"/>
    <w:rsid w:val="00D16B42"/>
    <w:pPr>
      <w:pageBreakBefore/>
      <w:tabs>
        <w:tab w:val="left" w:pos="0"/>
      </w:tabs>
      <w:spacing w:after="360"/>
      <w:jc w:val="both"/>
      <w:outlineLvl w:val="0"/>
    </w:pPr>
    <w:rPr>
      <w:rFonts w:ascii="Times New Roman" w:eastAsia="SimSun" w:hAnsi="Times New Roman" w:cs="Times New Roman"/>
      <w:b/>
      <w:kern w:val="12"/>
      <w:lang w:eastAsia="en-US"/>
    </w:rPr>
  </w:style>
  <w:style w:type="character" w:customStyle="1" w:styleId="1lygisChar">
    <w:name w:val="_1 lygis Char"/>
    <w:basedOn w:val="Numatytasispastraiposriftas"/>
    <w:link w:val="1lygis"/>
    <w:rsid w:val="00D16B42"/>
    <w:rPr>
      <w:rFonts w:ascii="Times New Roman" w:eastAsia="SimSun" w:hAnsi="Times New Roman" w:cs="Times New Roman"/>
      <w:b/>
      <w:kern w:val="12"/>
      <w:lang w:eastAsia="en-US"/>
    </w:rPr>
  </w:style>
  <w:style w:type="paragraph" w:customStyle="1" w:styleId="2lygis">
    <w:name w:val="_2 lygis"/>
    <w:basedOn w:val="prastasis"/>
    <w:link w:val="2lygisChar"/>
    <w:rsid w:val="00D16B42"/>
    <w:pPr>
      <w:keepNext/>
      <w:spacing w:before="120" w:after="120"/>
      <w:ind w:firstLine="851"/>
      <w:jc w:val="both"/>
      <w:outlineLvl w:val="1"/>
    </w:pPr>
    <w:rPr>
      <w:rFonts w:ascii="Times New Roman" w:eastAsia="SimSun" w:hAnsi="Times New Roman" w:cs="Times New Roman"/>
      <w:b/>
      <w:kern w:val="12"/>
      <w:lang w:eastAsia="en-US"/>
    </w:rPr>
  </w:style>
  <w:style w:type="paragraph" w:customStyle="1" w:styleId="3lygis">
    <w:name w:val="_3 lygis"/>
    <w:basedOn w:val="2lygis"/>
    <w:link w:val="3lygisChar"/>
    <w:rsid w:val="00D16B42"/>
    <w:pPr>
      <w:tabs>
        <w:tab w:val="left" w:pos="709"/>
        <w:tab w:val="num" w:pos="2520"/>
      </w:tabs>
      <w:ind w:left="2520" w:hanging="180"/>
    </w:pPr>
  </w:style>
  <w:style w:type="character" w:customStyle="1" w:styleId="2lygisChar">
    <w:name w:val="_2 lygis Char"/>
    <w:basedOn w:val="Numatytasispastraiposriftas"/>
    <w:link w:val="2lygis"/>
    <w:rsid w:val="00D16B42"/>
    <w:rPr>
      <w:rFonts w:ascii="Times New Roman" w:eastAsia="SimSun" w:hAnsi="Times New Roman" w:cs="Times New Roman"/>
      <w:b/>
      <w:kern w:val="12"/>
      <w:lang w:eastAsia="en-US"/>
    </w:rPr>
  </w:style>
  <w:style w:type="paragraph" w:customStyle="1" w:styleId="Pagrindinistekstas0">
    <w:name w:val="_Pagrindinis tekstas"/>
    <w:basedOn w:val="prastasis"/>
    <w:link w:val="PagrindinistekstasChar"/>
    <w:qFormat/>
    <w:rsid w:val="00D16B42"/>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basedOn w:val="Numatytasispastraiposriftas"/>
    <w:link w:val="Pagrindinistekstas0"/>
    <w:rsid w:val="00D16B42"/>
    <w:rPr>
      <w:rFonts w:ascii="Times New Roman" w:eastAsia="Times New Roman" w:hAnsi="Times New Roman" w:cs="Times New Roman"/>
      <w:lang w:eastAsia="lt-LT"/>
    </w:rPr>
  </w:style>
  <w:style w:type="paragraph" w:customStyle="1" w:styleId="Numeracija">
    <w:name w:val="_Numeracija"/>
    <w:basedOn w:val="Pagrindinistekstas0"/>
    <w:link w:val="NumeracijaChar"/>
    <w:uiPriority w:val="99"/>
    <w:qFormat/>
    <w:rsid w:val="00D16B42"/>
    <w:pPr>
      <w:spacing w:before="60" w:after="60" w:line="276" w:lineRule="auto"/>
    </w:pPr>
    <w:rPr>
      <w:color w:val="000000"/>
    </w:rPr>
  </w:style>
  <w:style w:type="character" w:customStyle="1" w:styleId="NumeracijaChar">
    <w:name w:val="_Numeracija Char"/>
    <w:basedOn w:val="PagrindinistekstasChar"/>
    <w:link w:val="Numeracija"/>
    <w:uiPriority w:val="99"/>
    <w:rsid w:val="00D16B42"/>
    <w:rPr>
      <w:rFonts w:ascii="Times New Roman" w:eastAsia="Times New Roman" w:hAnsi="Times New Roman" w:cs="Times New Roman"/>
      <w:color w:val="000000"/>
      <w:lang w:eastAsia="lt-LT"/>
    </w:rPr>
  </w:style>
  <w:style w:type="character" w:customStyle="1" w:styleId="3lygisChar">
    <w:name w:val="_3 lygis Char"/>
    <w:basedOn w:val="2lygisChar"/>
    <w:link w:val="3lygis"/>
    <w:rsid w:val="00D16B42"/>
    <w:rPr>
      <w:rFonts w:ascii="Times New Roman" w:eastAsia="SimSun" w:hAnsi="Times New Roman" w:cs="Times New Roman"/>
      <w:b/>
      <w:kern w:val="12"/>
      <w:lang w:eastAsia="en-US"/>
    </w:rPr>
  </w:style>
  <w:style w:type="character" w:customStyle="1" w:styleId="Antrat9Diagrama">
    <w:name w:val="Antraštė 9 Diagrama"/>
    <w:basedOn w:val="Numatytasispastraiposriftas"/>
    <w:link w:val="Antrat9"/>
    <w:uiPriority w:val="9"/>
    <w:rsid w:val="00D16B42"/>
    <w:rPr>
      <w:rFonts w:asciiTheme="majorHAnsi" w:eastAsiaTheme="majorEastAsia" w:hAnsiTheme="majorHAnsi" w:cstheme="majorBidi"/>
      <w:i/>
      <w:iCs/>
      <w:color w:val="272727" w:themeColor="text1" w:themeTint="D8"/>
      <w:sz w:val="21"/>
      <w:szCs w:val="21"/>
    </w:rPr>
  </w:style>
  <w:style w:type="paragraph" w:customStyle="1" w:styleId="NoSpacing1">
    <w:name w:val="No Spacing1"/>
    <w:qFormat/>
    <w:rsid w:val="006D39C3"/>
    <w:pPr>
      <w:spacing w:after="0" w:line="240" w:lineRule="auto"/>
    </w:pPr>
    <w:rPr>
      <w:rFonts w:ascii="Calibri" w:eastAsia="Calibri" w:hAnsi="Calibri" w:cs="Times New Roman"/>
      <w:lang w:eastAsia="en-US"/>
    </w:rPr>
  </w:style>
  <w:style w:type="paragraph" w:customStyle="1" w:styleId="Default">
    <w:name w:val="Default"/>
    <w:rsid w:val="007721F5"/>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linija">
    <w:name w:val="linija"/>
    <w:basedOn w:val="prastasis"/>
    <w:rsid w:val="007721F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1"/>
    <w:uiPriority w:val="99"/>
    <w:rsid w:val="007721F5"/>
    <w:pPr>
      <w:spacing w:after="0" w:line="240" w:lineRule="auto"/>
    </w:pPr>
    <w:rPr>
      <w:rFonts w:ascii="Courier New" w:eastAsia="Calibri" w:hAnsi="Courier New" w:cs="Times New Roman"/>
      <w:sz w:val="24"/>
      <w:lang w:eastAsia="en-US"/>
    </w:rPr>
  </w:style>
  <w:style w:type="character" w:customStyle="1" w:styleId="PaprastasistekstasDiagrama">
    <w:name w:val="Paprastasis tekstas Diagrama"/>
    <w:basedOn w:val="Numatytasispastraiposriftas"/>
    <w:uiPriority w:val="99"/>
    <w:semiHidden/>
    <w:rsid w:val="007721F5"/>
    <w:rPr>
      <w:rFonts w:ascii="Consolas" w:hAnsi="Consolas" w:cs="Consolas"/>
      <w:sz w:val="21"/>
      <w:szCs w:val="21"/>
    </w:rPr>
  </w:style>
  <w:style w:type="character" w:customStyle="1" w:styleId="PaprastasistekstasDiagrama1">
    <w:name w:val="Paprastasis tekstas Diagrama1"/>
    <w:basedOn w:val="Numatytasispastraiposriftas"/>
    <w:link w:val="Paprastasistekstas"/>
    <w:uiPriority w:val="99"/>
    <w:rsid w:val="007721F5"/>
    <w:rPr>
      <w:rFonts w:ascii="Courier New" w:eastAsia="Calibri" w:hAnsi="Courier New" w:cs="Times New Roman"/>
      <w:sz w:val="24"/>
      <w:lang w:eastAsia="en-US"/>
    </w:rPr>
  </w:style>
  <w:style w:type="paragraph" w:styleId="Literatrossraoantrat">
    <w:name w:val="toa heading"/>
    <w:basedOn w:val="prastasis"/>
    <w:next w:val="prastasis"/>
    <w:semiHidden/>
    <w:rsid w:val="007721F5"/>
    <w:pPr>
      <w:spacing w:before="120"/>
    </w:pPr>
    <w:rPr>
      <w:rFonts w:ascii="Arial" w:eastAsia="Calibri" w:hAnsi="Arial" w:cs="Times New Roman"/>
      <w:b/>
      <w:bCs/>
      <w:sz w:val="24"/>
      <w:szCs w:val="24"/>
      <w:lang w:eastAsia="en-US"/>
    </w:rPr>
  </w:style>
  <w:style w:type="paragraph" w:styleId="Betarp">
    <w:name w:val="No Spacing"/>
    <w:uiPriority w:val="1"/>
    <w:qFormat/>
    <w:rsid w:val="007721F5"/>
    <w:pPr>
      <w:spacing w:after="0" w:line="240" w:lineRule="auto"/>
    </w:pPr>
    <w:rPr>
      <w:rFonts w:ascii="Times New Roman" w:eastAsia="Times New Roman" w:hAnsi="Times New Roman" w:cs="Times New Roman"/>
      <w:sz w:val="24"/>
      <w:szCs w:val="20"/>
      <w:lang w:eastAsia="lt-LT"/>
    </w:rPr>
  </w:style>
  <w:style w:type="paragraph" w:customStyle="1" w:styleId="Style6">
    <w:name w:val="Style6"/>
    <w:basedOn w:val="prastasis"/>
    <w:rsid w:val="0015462C"/>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styleId="Pagrindinistekstas3">
    <w:name w:val="Body Text 3"/>
    <w:basedOn w:val="prastasis"/>
    <w:link w:val="Pagrindinistekstas3Diagrama"/>
    <w:uiPriority w:val="99"/>
    <w:semiHidden/>
    <w:unhideWhenUsed/>
    <w:rsid w:val="008F0B6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0B63"/>
    <w:rPr>
      <w:sz w:val="16"/>
      <w:szCs w:val="16"/>
    </w:rPr>
  </w:style>
  <w:style w:type="paragraph" w:customStyle="1" w:styleId="Reik">
    <w:name w:val="Reik"/>
    <w:basedOn w:val="prastasis"/>
    <w:rsid w:val="001C1207"/>
    <w:pPr>
      <w:numPr>
        <w:numId w:val="13"/>
      </w:numPr>
      <w:spacing w:after="0" w:line="240" w:lineRule="auto"/>
    </w:pPr>
    <w:rPr>
      <w:rFonts w:ascii="Garamond" w:eastAsia="Times New Roman" w:hAnsi="Garamond" w:cs="Times New Roman"/>
      <w:b/>
      <w:sz w:val="20"/>
      <w:szCs w:val="20"/>
      <w:lang w:eastAsia="lt-LT"/>
    </w:rPr>
  </w:style>
  <w:style w:type="paragraph" w:styleId="Pataisymai">
    <w:name w:val="Revision"/>
    <w:hidden/>
    <w:uiPriority w:val="99"/>
    <w:semiHidden/>
    <w:rsid w:val="004136D1"/>
    <w:pPr>
      <w:spacing w:after="0" w:line="240" w:lineRule="auto"/>
    </w:pPr>
  </w:style>
  <w:style w:type="paragraph" w:customStyle="1" w:styleId="Preformatted">
    <w:name w:val="Preformatted"/>
    <w:basedOn w:val="prastasis"/>
    <w:rsid w:val="00FA437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59823259">
      <w:bodyDiv w:val="1"/>
      <w:marLeft w:val="0"/>
      <w:marRight w:val="0"/>
      <w:marTop w:val="0"/>
      <w:marBottom w:val="0"/>
      <w:divBdr>
        <w:top w:val="none" w:sz="0" w:space="0" w:color="auto"/>
        <w:left w:val="none" w:sz="0" w:space="0" w:color="auto"/>
        <w:bottom w:val="none" w:sz="0" w:space="0" w:color="auto"/>
        <w:right w:val="none" w:sz="0" w:space="0" w:color="auto"/>
      </w:divBdr>
    </w:div>
    <w:div w:id="162938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r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6A6E4-9BB8-4E0D-8D81-4752277B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17974</Words>
  <Characters>10246</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Dzenisenka</dc:creator>
  <cp:lastModifiedBy>Vilija Augulienė</cp:lastModifiedBy>
  <cp:revision>2</cp:revision>
  <cp:lastPrinted>2019-11-22T07:30:00Z</cp:lastPrinted>
  <dcterms:created xsi:type="dcterms:W3CDTF">2026-06-11T11:56:00Z</dcterms:created>
  <dcterms:modified xsi:type="dcterms:W3CDTF">2026-06-11T11:56:00Z</dcterms:modified>
</cp:coreProperties>
</file>