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8572A5" w:rsidRDefault="008E6A4D" w:rsidP="00F311A2">
      <w:pPr>
        <w:widowControl w:val="0"/>
        <w:tabs>
          <w:tab w:val="left" w:pos="5103"/>
          <w:tab w:val="left" w:pos="5670"/>
        </w:tabs>
        <w:ind w:firstLine="3402"/>
      </w:pPr>
      <w:r w:rsidRPr="00FE5A3E">
        <w:tab/>
      </w:r>
      <w:r w:rsidR="003514D4" w:rsidRPr="008572A5">
        <w:t>PATVIRTINTA</w:t>
      </w:r>
    </w:p>
    <w:p w14:paraId="72C1522E" w14:textId="77777777" w:rsidR="00046D25" w:rsidRPr="008572A5" w:rsidRDefault="003514D4" w:rsidP="00F311A2">
      <w:pPr>
        <w:tabs>
          <w:tab w:val="right" w:leader="underscore" w:pos="8640"/>
        </w:tabs>
        <w:ind w:left="5103"/>
      </w:pPr>
      <w:r w:rsidRPr="008572A5">
        <w:t>Kauno rajono savivaldybės administracijos</w:t>
      </w:r>
    </w:p>
    <w:p w14:paraId="7D7AAA1D" w14:textId="2A893331" w:rsidR="00E722A0" w:rsidRPr="008572A5" w:rsidRDefault="003514D4" w:rsidP="006810BD">
      <w:pPr>
        <w:tabs>
          <w:tab w:val="right" w:leader="underscore" w:pos="8640"/>
        </w:tabs>
        <w:ind w:left="5103"/>
        <w:rPr>
          <w:color w:val="000000" w:themeColor="text1"/>
        </w:rPr>
      </w:pPr>
      <w:r w:rsidRPr="008572A5">
        <w:rPr>
          <w:color w:val="000000" w:themeColor="text1"/>
        </w:rPr>
        <w:t>Nuolatinės viešųjų pirkimų komisijos</w:t>
      </w:r>
      <w:r w:rsidR="00C976A6" w:rsidRPr="008572A5">
        <w:rPr>
          <w:color w:val="000000" w:themeColor="text1"/>
        </w:rPr>
        <w:t xml:space="preserve"> </w:t>
      </w:r>
    </w:p>
    <w:p w14:paraId="65DD2108" w14:textId="5D2399A6" w:rsidR="00046D25" w:rsidRPr="008572A5" w:rsidRDefault="00643D01" w:rsidP="006810BD">
      <w:pPr>
        <w:tabs>
          <w:tab w:val="right" w:leader="underscore" w:pos="8640"/>
        </w:tabs>
        <w:ind w:left="5103"/>
      </w:pPr>
      <w:r w:rsidRPr="008572A5">
        <w:rPr>
          <w:color w:val="000000" w:themeColor="text1"/>
        </w:rPr>
        <w:t>202</w:t>
      </w:r>
      <w:r w:rsidR="009C19E7" w:rsidRPr="008572A5">
        <w:rPr>
          <w:color w:val="000000" w:themeColor="text1"/>
        </w:rPr>
        <w:t>6</w:t>
      </w:r>
      <w:r w:rsidR="00FC7025" w:rsidRPr="008572A5">
        <w:rPr>
          <w:color w:val="000000" w:themeColor="text1"/>
        </w:rPr>
        <w:t>-</w:t>
      </w:r>
      <w:r w:rsidR="009C19E7" w:rsidRPr="008572A5">
        <w:rPr>
          <w:color w:val="000000" w:themeColor="text1"/>
        </w:rPr>
        <w:t>0</w:t>
      </w:r>
      <w:r w:rsidR="00582347">
        <w:rPr>
          <w:color w:val="000000" w:themeColor="text1"/>
        </w:rPr>
        <w:t>6</w:t>
      </w:r>
      <w:r w:rsidR="00DE1AC9" w:rsidRPr="008572A5">
        <w:rPr>
          <w:color w:val="000000" w:themeColor="text1"/>
        </w:rPr>
        <w:t>-</w:t>
      </w:r>
      <w:r w:rsidR="002B67DF">
        <w:rPr>
          <w:color w:val="000000" w:themeColor="text1"/>
        </w:rPr>
        <w:t>1</w:t>
      </w:r>
      <w:r w:rsidR="00A858D8">
        <w:rPr>
          <w:color w:val="000000" w:themeColor="text1"/>
        </w:rPr>
        <w:t>1</w:t>
      </w:r>
      <w:r w:rsidR="00F03AFE" w:rsidRPr="008572A5">
        <w:rPr>
          <w:color w:val="000000" w:themeColor="text1"/>
        </w:rPr>
        <w:t xml:space="preserve"> </w:t>
      </w:r>
      <w:r w:rsidR="003514D4" w:rsidRPr="008572A5">
        <w:rPr>
          <w:color w:val="000000" w:themeColor="text1"/>
        </w:rPr>
        <w:t>posėd</w:t>
      </w:r>
      <w:r w:rsidR="008E6A4D" w:rsidRPr="008572A5">
        <w:rPr>
          <w:color w:val="000000" w:themeColor="text1"/>
        </w:rPr>
        <w:t xml:space="preserve">žio </w:t>
      </w:r>
      <w:r w:rsidR="008E6A4D" w:rsidRPr="008572A5">
        <w:t xml:space="preserve">protokolu </w:t>
      </w:r>
      <w:r w:rsidRPr="008572A5">
        <w:t xml:space="preserve">Nr. </w:t>
      </w:r>
      <w:r w:rsidR="003665E3" w:rsidRPr="008572A5">
        <w:t>1</w:t>
      </w:r>
      <w:r w:rsidR="00922632" w:rsidRPr="008572A5">
        <w:t>/VPP-</w:t>
      </w:r>
    </w:p>
    <w:p w14:paraId="1064E2BB" w14:textId="77777777" w:rsidR="00C22083" w:rsidRPr="008572A5" w:rsidRDefault="00C22083" w:rsidP="00DE1AC9">
      <w:pPr>
        <w:spacing w:after="240"/>
        <w:rPr>
          <w:b/>
        </w:rPr>
      </w:pPr>
    </w:p>
    <w:p w14:paraId="797A245C" w14:textId="701929C8" w:rsidR="00046D25" w:rsidRPr="008572A5" w:rsidRDefault="003514D4" w:rsidP="003D4277">
      <w:pPr>
        <w:spacing w:after="240"/>
        <w:jc w:val="center"/>
        <w:rPr>
          <w:b/>
        </w:rPr>
      </w:pPr>
      <w:r w:rsidRPr="008572A5">
        <w:rPr>
          <w:b/>
        </w:rPr>
        <w:t>KAUNO RAJONO</w:t>
      </w:r>
      <w:r w:rsidR="003D4277" w:rsidRPr="008572A5">
        <w:rPr>
          <w:b/>
        </w:rPr>
        <w:t xml:space="preserve"> </w:t>
      </w:r>
      <w:r w:rsidRPr="008572A5">
        <w:rPr>
          <w:b/>
        </w:rPr>
        <w:t>SAVIVALDYBĖS</w:t>
      </w:r>
      <w:r w:rsidR="003D4277" w:rsidRPr="008572A5">
        <w:rPr>
          <w:b/>
        </w:rPr>
        <w:t xml:space="preserve"> </w:t>
      </w:r>
      <w:r w:rsidRPr="008572A5">
        <w:rPr>
          <w:b/>
        </w:rPr>
        <w:t>ADMINISTRACIJA</w:t>
      </w:r>
    </w:p>
    <w:p w14:paraId="1C2BBA15" w14:textId="25BA7D08" w:rsidR="00FC7025" w:rsidRPr="008572A5" w:rsidRDefault="006C4712" w:rsidP="00FC7025">
      <w:pPr>
        <w:suppressAutoHyphens w:val="0"/>
        <w:autoSpaceDN/>
        <w:jc w:val="center"/>
        <w:textAlignment w:val="auto"/>
        <w:rPr>
          <w:b/>
          <w:bCs/>
          <w:color w:val="000000"/>
          <w:lang w:eastAsia="en-GB"/>
        </w:rPr>
      </w:pPr>
      <w:bookmarkStart w:id="0" w:name="_Hlk225775762"/>
      <w:r>
        <w:rPr>
          <w:b/>
          <w:lang w:eastAsia="en-GB"/>
        </w:rPr>
        <w:t xml:space="preserve">LAIKINŲ PATALPŲ IŠ MODULIŲ IKIMOKYKLINIO IR (ARBA) PRIEŠMOKYKLINIO UGDYMO GRUPĖMS STATYBOS </w:t>
      </w:r>
      <w:r w:rsidR="000A1002">
        <w:rPr>
          <w:b/>
          <w:lang w:eastAsia="en-GB"/>
        </w:rPr>
        <w:t xml:space="preserve">DARBŲ </w:t>
      </w:r>
      <w:r w:rsidR="00FC7025" w:rsidRPr="008572A5">
        <w:rPr>
          <w:b/>
          <w:bCs/>
          <w:lang w:eastAsia="ar-SA"/>
        </w:rPr>
        <w:t>VIEŠASIS PIRKIMAS</w:t>
      </w:r>
    </w:p>
    <w:bookmarkEnd w:id="0"/>
    <w:p w14:paraId="58E2216B" w14:textId="77777777" w:rsidR="00C976A6" w:rsidRPr="008572A5" w:rsidRDefault="00C976A6" w:rsidP="002233F1">
      <w:pPr>
        <w:rPr>
          <w:b/>
        </w:rPr>
      </w:pPr>
    </w:p>
    <w:p w14:paraId="7628E4BA" w14:textId="21039958" w:rsidR="00046D25" w:rsidRPr="008572A5" w:rsidRDefault="003514D4" w:rsidP="00F311A2">
      <w:pPr>
        <w:jc w:val="center"/>
        <w:rPr>
          <w:b/>
        </w:rPr>
      </w:pPr>
      <w:r w:rsidRPr="008572A5">
        <w:rPr>
          <w:b/>
        </w:rPr>
        <w:t xml:space="preserve">SUPAPRASTINTO ATVIRO </w:t>
      </w:r>
      <w:r w:rsidR="00E15758" w:rsidRPr="008572A5">
        <w:rPr>
          <w:b/>
        </w:rPr>
        <w:t xml:space="preserve">KONKURSO </w:t>
      </w:r>
      <w:r w:rsidR="0009391D" w:rsidRPr="008572A5">
        <w:rPr>
          <w:b/>
        </w:rPr>
        <w:t>SĄLYGOS</w:t>
      </w:r>
      <w:r w:rsidR="00AF5D90" w:rsidRPr="008572A5">
        <w:rPr>
          <w:b/>
        </w:rPr>
        <w:t>,</w:t>
      </w:r>
      <w:r w:rsidRPr="008572A5">
        <w:rPr>
          <w:b/>
        </w:rPr>
        <w:t xml:space="preserve"> </w:t>
      </w:r>
    </w:p>
    <w:p w14:paraId="14D797B5" w14:textId="1E1F369F" w:rsidR="0059014B" w:rsidRPr="008572A5" w:rsidRDefault="003514D4" w:rsidP="00C658C1">
      <w:pPr>
        <w:jc w:val="center"/>
        <w:rPr>
          <w:b/>
        </w:rPr>
      </w:pPr>
      <w:r w:rsidRPr="008572A5">
        <w:rPr>
          <w:b/>
        </w:rPr>
        <w:t>VYKDANT PIRKIMĄ CVP IS PRIEMONĖMIS</w:t>
      </w:r>
    </w:p>
    <w:p w14:paraId="1C4D4786" w14:textId="21FFCE9B" w:rsidR="00046D25" w:rsidRDefault="003514D4" w:rsidP="00F311A2">
      <w:pPr>
        <w:spacing w:before="240" w:after="240"/>
        <w:jc w:val="center"/>
      </w:pPr>
      <w:r w:rsidRPr="008572A5">
        <w:t>TURINYS</w:t>
      </w:r>
    </w:p>
    <w:p w14:paraId="5E255295"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BENDROSIOS NUOSTATOS</w:t>
      </w:r>
    </w:p>
    <w:p w14:paraId="58DDF51F"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PIRKIMO OBJEKTAS</w:t>
      </w:r>
    </w:p>
    <w:p w14:paraId="56117BAE"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PASIŪLYMŲ RENGIMAS, PATEIKIMAS, KEITIMAS</w:t>
      </w:r>
    </w:p>
    <w:p w14:paraId="77C29EBF"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bCs/>
        </w:rPr>
        <w:t>RĖMIMASIS ŪKIO SUBJEKTŲ PAJĖGUMAIS, SUBTIEKĖJŲ PASITELKIMAS, ŪKIO SUBJEKTŲ GRUPĖS DALYVAVIMAS</w:t>
      </w:r>
    </w:p>
    <w:p w14:paraId="0050EBBE"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PASIŪLYMO GALIOJIMO UŽTIKRINIMAS</w:t>
      </w:r>
    </w:p>
    <w:p w14:paraId="3B70904C"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PIRKIMO DOKUMENTŲ PAAIŠKINIMAS, PAPILDYMAS IR PATIKSLINIMAS</w:t>
      </w:r>
    </w:p>
    <w:p w14:paraId="685C76E5"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SUSIPAŽINIMAS SU PRADINIAIS PASIŪLYMAIS</w:t>
      </w:r>
    </w:p>
    <w:p w14:paraId="3E4A1BC3"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EKONOMIŠKAI NAUDINGIAUSIO PASIŪLYMO IŠRINKIMO KRITERIJAI</w:t>
      </w:r>
    </w:p>
    <w:p w14:paraId="3C17E93F"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val="en-US" w:eastAsia="lt-LT"/>
        </w:rPr>
        <w:t>EBVPD BEI</w:t>
      </w:r>
      <w:r w:rsidRPr="008572A5">
        <w:rPr>
          <w:b/>
          <w:lang w:val="en-US" w:eastAsia="lt-LT"/>
        </w:rPr>
        <w:t xml:space="preserve"> </w:t>
      </w:r>
      <w:r w:rsidRPr="008572A5">
        <w:rPr>
          <w:lang w:eastAsia="lt-LT"/>
        </w:rPr>
        <w:t>PASIŪLYMŲ VERTINIMAS IR NAGRINĖJIMAS</w:t>
      </w:r>
    </w:p>
    <w:p w14:paraId="7C5BF4D1"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PASIŪLYMŲ ATMETIMO PAGRINDAI</w:t>
      </w:r>
    </w:p>
    <w:p w14:paraId="6ECBFB72"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TIEKĖJŲ PAŠALINIMO PAGRINDAI, KVALIFIKACIJOS REIKALAVIMAI IR REIKALAUJAMI APLINKOS APSAUGOS VADYBOS SISTEMŲ STANDARTAI</w:t>
      </w:r>
    </w:p>
    <w:p w14:paraId="227A38A1" w14:textId="46986340"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SPRENDIMAS DĖL LAIMĖJUSIO PASIŪLYMO, PASIŪLYMŲ EILĖS IR PIRKIMO SUTARTIES SUDARYMO</w:t>
      </w:r>
    </w:p>
    <w:p w14:paraId="45DB47D6"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GINČŲ NAGRINĖJIMO TVARKA</w:t>
      </w:r>
    </w:p>
    <w:p w14:paraId="085FC44C"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PIRKIMO SUTARTIES SĄLYGOS</w:t>
      </w:r>
    </w:p>
    <w:p w14:paraId="10BE731D" w14:textId="423EEF35" w:rsidR="00D14567" w:rsidRPr="00D14567" w:rsidRDefault="00D14567" w:rsidP="00D14567">
      <w:pPr>
        <w:widowControl w:val="0"/>
        <w:tabs>
          <w:tab w:val="left" w:pos="993"/>
        </w:tabs>
        <w:autoSpaceDE w:val="0"/>
        <w:autoSpaceDN/>
        <w:adjustRightInd w:val="0"/>
        <w:ind w:left="709"/>
        <w:contextualSpacing/>
        <w:jc w:val="both"/>
        <w:textAlignment w:val="auto"/>
        <w:rPr>
          <w:lang w:eastAsia="lt-LT"/>
        </w:rPr>
      </w:pPr>
      <w:r w:rsidRPr="00D14567">
        <w:rPr>
          <w:lang w:eastAsia="lt-LT"/>
        </w:rPr>
        <w:t>PRIEDAI:</w:t>
      </w:r>
    </w:p>
    <w:p w14:paraId="29CF66E4" w14:textId="7664B69C" w:rsidR="00D74FEE" w:rsidRPr="008572A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8572A5">
        <w:rPr>
          <w:lang w:val="en-US"/>
        </w:rPr>
        <w:t>Pasiūlymo</w:t>
      </w:r>
      <w:proofErr w:type="spellEnd"/>
      <w:r w:rsidRPr="008572A5">
        <w:rPr>
          <w:lang w:val="en-US"/>
        </w:rPr>
        <w:t xml:space="preserve"> forma, </w:t>
      </w:r>
      <w:proofErr w:type="spellStart"/>
      <w:r w:rsidRPr="008572A5">
        <w:rPr>
          <w:lang w:val="en-US"/>
        </w:rPr>
        <w:t>pirkimo</w:t>
      </w:r>
      <w:proofErr w:type="spellEnd"/>
      <w:r w:rsidRPr="008572A5">
        <w:rPr>
          <w:lang w:val="en-US"/>
        </w:rPr>
        <w:t xml:space="preserve"> </w:t>
      </w:r>
      <w:proofErr w:type="spellStart"/>
      <w:r w:rsidR="00DB7E92" w:rsidRPr="008572A5">
        <w:rPr>
          <w:lang w:val="en-US"/>
        </w:rPr>
        <w:t>sąlygų</w:t>
      </w:r>
      <w:proofErr w:type="spellEnd"/>
      <w:r w:rsidR="00DB7E92" w:rsidRPr="008572A5">
        <w:rPr>
          <w:lang w:val="en-US"/>
        </w:rPr>
        <w:t xml:space="preserve"> </w:t>
      </w:r>
      <w:r w:rsidRPr="008572A5">
        <w:rPr>
          <w:lang w:val="en-US"/>
        </w:rPr>
        <w:t xml:space="preserve">1 </w:t>
      </w:r>
      <w:proofErr w:type="spellStart"/>
      <w:r w:rsidRPr="008572A5">
        <w:rPr>
          <w:lang w:val="en-US"/>
        </w:rPr>
        <w:t>priedas</w:t>
      </w:r>
      <w:proofErr w:type="spellEnd"/>
      <w:r w:rsidRPr="008572A5">
        <w:rPr>
          <w:lang w:val="en-US"/>
        </w:rPr>
        <w:t>;</w:t>
      </w:r>
    </w:p>
    <w:p w14:paraId="41A6FEDC" w14:textId="0AC8CEF6" w:rsidR="008E32E2" w:rsidRPr="008572A5" w:rsidRDefault="00FC7025" w:rsidP="00D74E3D">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8572A5">
        <w:rPr>
          <w:lang w:val="en-US"/>
        </w:rPr>
        <w:t>Techninė</w:t>
      </w:r>
      <w:proofErr w:type="spellEnd"/>
      <w:r w:rsidRPr="008572A5">
        <w:rPr>
          <w:lang w:val="en-US"/>
        </w:rPr>
        <w:t xml:space="preserve"> </w:t>
      </w:r>
      <w:proofErr w:type="spellStart"/>
      <w:r w:rsidRPr="008572A5">
        <w:rPr>
          <w:lang w:val="en-US"/>
        </w:rPr>
        <w:t>specifikacija</w:t>
      </w:r>
      <w:proofErr w:type="spellEnd"/>
      <w:r w:rsidR="000B05BD">
        <w:rPr>
          <w:lang w:val="en-US"/>
        </w:rPr>
        <w:t>,</w:t>
      </w:r>
      <w:r w:rsidRPr="008572A5">
        <w:rPr>
          <w:lang w:val="en-US"/>
        </w:rPr>
        <w:t xml:space="preserve"> </w:t>
      </w:r>
      <w:proofErr w:type="spellStart"/>
      <w:r w:rsidR="000B05BD" w:rsidRPr="000B05BD">
        <w:rPr>
          <w:lang w:val="en-US"/>
        </w:rPr>
        <w:t>pirkimo</w:t>
      </w:r>
      <w:proofErr w:type="spellEnd"/>
      <w:r w:rsidR="000B05BD" w:rsidRPr="000B05BD">
        <w:rPr>
          <w:lang w:val="en-US"/>
        </w:rPr>
        <w:t xml:space="preserve"> </w:t>
      </w:r>
      <w:proofErr w:type="spellStart"/>
      <w:r w:rsidR="000B05BD" w:rsidRPr="000B05BD">
        <w:rPr>
          <w:lang w:val="en-US"/>
        </w:rPr>
        <w:t>sąlygų</w:t>
      </w:r>
      <w:proofErr w:type="spellEnd"/>
      <w:r w:rsidR="000B05BD" w:rsidRPr="000B05BD">
        <w:rPr>
          <w:lang w:val="en-US"/>
        </w:rPr>
        <w:t xml:space="preserve"> </w:t>
      </w:r>
      <w:r w:rsidR="000B05BD">
        <w:rPr>
          <w:lang w:val="en-US"/>
        </w:rPr>
        <w:t>2</w:t>
      </w:r>
      <w:r w:rsidR="000B05BD" w:rsidRPr="000B05BD">
        <w:rPr>
          <w:lang w:val="en-US"/>
        </w:rPr>
        <w:t xml:space="preserve"> </w:t>
      </w:r>
      <w:proofErr w:type="spellStart"/>
      <w:r w:rsidR="000B05BD" w:rsidRPr="000B05BD">
        <w:rPr>
          <w:lang w:val="en-US"/>
        </w:rPr>
        <w:t>priedas</w:t>
      </w:r>
      <w:proofErr w:type="spellEnd"/>
      <w:r w:rsidR="000B05BD" w:rsidRPr="000B05BD" w:rsidDel="000B05BD">
        <w:rPr>
          <w:lang w:val="en-US"/>
        </w:rPr>
        <w:t xml:space="preserve"> </w:t>
      </w:r>
      <w:r w:rsidRPr="008572A5">
        <w:rPr>
          <w:lang w:val="en-US"/>
        </w:rPr>
        <w:t>(</w:t>
      </w:r>
      <w:proofErr w:type="spellStart"/>
      <w:r w:rsidRPr="008572A5">
        <w:rPr>
          <w:lang w:val="en-US"/>
        </w:rPr>
        <w:t>pateikiama</w:t>
      </w:r>
      <w:proofErr w:type="spellEnd"/>
      <w:r w:rsidRPr="008572A5">
        <w:rPr>
          <w:lang w:val="en-US"/>
        </w:rPr>
        <w:t xml:space="preserve"> </w:t>
      </w:r>
      <w:proofErr w:type="spellStart"/>
      <w:r w:rsidRPr="008572A5">
        <w:rPr>
          <w:lang w:val="en-US"/>
        </w:rPr>
        <w:t>atskiru</w:t>
      </w:r>
      <w:proofErr w:type="spellEnd"/>
      <w:r w:rsidRPr="008572A5">
        <w:rPr>
          <w:lang w:val="en-US"/>
        </w:rPr>
        <w:t xml:space="preserve"> </w:t>
      </w:r>
      <w:proofErr w:type="spellStart"/>
      <w:r w:rsidRPr="008572A5">
        <w:rPr>
          <w:lang w:val="en-US"/>
        </w:rPr>
        <w:t>failu</w:t>
      </w:r>
      <w:proofErr w:type="spellEnd"/>
      <w:r w:rsidRPr="008572A5">
        <w:rPr>
          <w:lang w:val="en-US"/>
        </w:rPr>
        <w:t>);</w:t>
      </w:r>
      <w:r w:rsidR="00EE1040" w:rsidRPr="008572A5">
        <w:rPr>
          <w:lang w:val="en-US"/>
        </w:rPr>
        <w:t xml:space="preserve"> </w:t>
      </w:r>
    </w:p>
    <w:p w14:paraId="23F97622" w14:textId="5F245DAC" w:rsidR="002E1A5A" w:rsidRPr="008572A5"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8572A5">
        <w:rPr>
          <w:lang w:val="en-US"/>
        </w:rPr>
        <w:t>Pirkimo</w:t>
      </w:r>
      <w:proofErr w:type="spellEnd"/>
      <w:r w:rsidR="00BE2825" w:rsidRPr="008572A5">
        <w:rPr>
          <w:lang w:val="en-US"/>
        </w:rPr>
        <w:t xml:space="preserve"> </w:t>
      </w:r>
      <w:proofErr w:type="spellStart"/>
      <w:r w:rsidRPr="008572A5">
        <w:rPr>
          <w:lang w:val="en-US"/>
        </w:rPr>
        <w:t>sutar</w:t>
      </w:r>
      <w:r w:rsidR="00C043F7" w:rsidRPr="008572A5">
        <w:rPr>
          <w:lang w:val="en-US"/>
        </w:rPr>
        <w:t>ties</w:t>
      </w:r>
      <w:proofErr w:type="spellEnd"/>
      <w:r w:rsidRPr="008572A5">
        <w:rPr>
          <w:lang w:val="en-US"/>
        </w:rPr>
        <w:t xml:space="preserve"> </w:t>
      </w:r>
      <w:proofErr w:type="spellStart"/>
      <w:r w:rsidRPr="008572A5">
        <w:rPr>
          <w:lang w:val="en-US"/>
        </w:rPr>
        <w:t>projekta</w:t>
      </w:r>
      <w:r w:rsidR="00463ED2" w:rsidRPr="008572A5">
        <w:rPr>
          <w:lang w:val="en-US"/>
        </w:rPr>
        <w:t>s</w:t>
      </w:r>
      <w:proofErr w:type="spellEnd"/>
      <w:r w:rsidRPr="008572A5">
        <w:rPr>
          <w:lang w:val="en-US"/>
        </w:rPr>
        <w:t xml:space="preserve">, </w:t>
      </w:r>
      <w:proofErr w:type="spellStart"/>
      <w:r w:rsidRPr="008572A5">
        <w:rPr>
          <w:lang w:val="en-US"/>
        </w:rPr>
        <w:t>pirkimo</w:t>
      </w:r>
      <w:proofErr w:type="spellEnd"/>
      <w:r w:rsidRPr="008572A5">
        <w:rPr>
          <w:lang w:val="en-US"/>
        </w:rPr>
        <w:t xml:space="preserve"> </w:t>
      </w:r>
      <w:proofErr w:type="spellStart"/>
      <w:r w:rsidR="00DB7E92" w:rsidRPr="008572A5">
        <w:rPr>
          <w:lang w:val="en-US"/>
        </w:rPr>
        <w:t>sąlygų</w:t>
      </w:r>
      <w:proofErr w:type="spellEnd"/>
      <w:r w:rsidR="00DB7E92" w:rsidRPr="008572A5">
        <w:rPr>
          <w:lang w:val="en-US"/>
        </w:rPr>
        <w:t xml:space="preserve"> </w:t>
      </w:r>
      <w:r w:rsidRPr="008572A5">
        <w:rPr>
          <w:lang w:val="en-US"/>
        </w:rPr>
        <w:t xml:space="preserve">3 </w:t>
      </w:r>
      <w:proofErr w:type="spellStart"/>
      <w:r w:rsidRPr="008572A5">
        <w:rPr>
          <w:lang w:val="en-US"/>
        </w:rPr>
        <w:t>priedas</w:t>
      </w:r>
      <w:proofErr w:type="spellEnd"/>
      <w:r w:rsidR="0019241E" w:rsidRPr="008572A5">
        <w:rPr>
          <w:lang w:val="en-US"/>
        </w:rPr>
        <w:t xml:space="preserve"> (</w:t>
      </w:r>
      <w:proofErr w:type="spellStart"/>
      <w:r w:rsidR="0019241E" w:rsidRPr="008572A5">
        <w:rPr>
          <w:lang w:val="en-US"/>
        </w:rPr>
        <w:t>pateikiama</w:t>
      </w:r>
      <w:proofErr w:type="spellEnd"/>
      <w:r w:rsidR="0019241E" w:rsidRPr="008572A5">
        <w:rPr>
          <w:lang w:val="en-US"/>
        </w:rPr>
        <w:t xml:space="preserve"> </w:t>
      </w:r>
      <w:proofErr w:type="spellStart"/>
      <w:r w:rsidR="0019241E" w:rsidRPr="008572A5">
        <w:rPr>
          <w:lang w:val="en-US"/>
        </w:rPr>
        <w:t>atskiru</w:t>
      </w:r>
      <w:proofErr w:type="spellEnd"/>
      <w:r w:rsidR="0019241E" w:rsidRPr="008572A5">
        <w:rPr>
          <w:lang w:val="en-US"/>
        </w:rPr>
        <w:t xml:space="preserve"> </w:t>
      </w:r>
      <w:proofErr w:type="spellStart"/>
      <w:r w:rsidR="0019241E" w:rsidRPr="008572A5">
        <w:rPr>
          <w:lang w:val="en-US"/>
        </w:rPr>
        <w:t>failu</w:t>
      </w:r>
      <w:proofErr w:type="spellEnd"/>
      <w:r w:rsidR="0019241E" w:rsidRPr="008572A5">
        <w:rPr>
          <w:lang w:val="en-US"/>
        </w:rPr>
        <w:t>)</w:t>
      </w:r>
      <w:r w:rsidRPr="008572A5">
        <w:rPr>
          <w:lang w:val="en-US"/>
        </w:rPr>
        <w:t>;</w:t>
      </w:r>
    </w:p>
    <w:p w14:paraId="3435BD29" w14:textId="73EC1733" w:rsidR="002E1A5A" w:rsidRPr="008572A5" w:rsidRDefault="002E1A5A" w:rsidP="00FC7025">
      <w:pPr>
        <w:numPr>
          <w:ilvl w:val="0"/>
          <w:numId w:val="15"/>
        </w:numPr>
        <w:tabs>
          <w:tab w:val="left" w:pos="993"/>
        </w:tabs>
        <w:autoSpaceDN/>
        <w:ind w:left="0" w:firstLine="709"/>
        <w:contextualSpacing/>
        <w:jc w:val="both"/>
        <w:textAlignment w:val="auto"/>
        <w:rPr>
          <w:lang w:eastAsia="lt-LT"/>
        </w:rPr>
      </w:pPr>
      <w:r w:rsidRPr="008572A5">
        <w:rPr>
          <w:lang w:val="en-US"/>
        </w:rPr>
        <w:t xml:space="preserve">Europos </w:t>
      </w:r>
      <w:proofErr w:type="spellStart"/>
      <w:r w:rsidRPr="008572A5">
        <w:rPr>
          <w:lang w:val="en-US"/>
        </w:rPr>
        <w:t>bendrojo</w:t>
      </w:r>
      <w:proofErr w:type="spellEnd"/>
      <w:r w:rsidRPr="008572A5">
        <w:rPr>
          <w:lang w:val="en-US"/>
        </w:rPr>
        <w:t xml:space="preserve"> </w:t>
      </w:r>
      <w:proofErr w:type="spellStart"/>
      <w:r w:rsidRPr="008572A5">
        <w:rPr>
          <w:lang w:val="en-US"/>
        </w:rPr>
        <w:t>viešųjų</w:t>
      </w:r>
      <w:proofErr w:type="spellEnd"/>
      <w:r w:rsidRPr="008572A5">
        <w:rPr>
          <w:lang w:val="en-US"/>
        </w:rPr>
        <w:t xml:space="preserve"> </w:t>
      </w:r>
      <w:proofErr w:type="spellStart"/>
      <w:r w:rsidRPr="008572A5">
        <w:rPr>
          <w:lang w:val="en-US"/>
        </w:rPr>
        <w:t>pirkimų</w:t>
      </w:r>
      <w:proofErr w:type="spellEnd"/>
      <w:r w:rsidRPr="008572A5">
        <w:rPr>
          <w:lang w:val="en-US"/>
        </w:rPr>
        <w:t xml:space="preserve"> </w:t>
      </w:r>
      <w:proofErr w:type="spellStart"/>
      <w:r w:rsidRPr="008572A5">
        <w:rPr>
          <w:lang w:val="en-US"/>
        </w:rPr>
        <w:t>dokumento</w:t>
      </w:r>
      <w:proofErr w:type="spellEnd"/>
      <w:r w:rsidRPr="008572A5">
        <w:rPr>
          <w:lang w:val="en-US"/>
        </w:rPr>
        <w:t xml:space="preserve"> (EBVPD) forma, </w:t>
      </w:r>
      <w:proofErr w:type="spellStart"/>
      <w:r w:rsidRPr="008572A5">
        <w:rPr>
          <w:lang w:val="en-US"/>
        </w:rPr>
        <w:t>pirkimo</w:t>
      </w:r>
      <w:proofErr w:type="spellEnd"/>
      <w:r w:rsidRPr="008572A5">
        <w:rPr>
          <w:lang w:val="en-US"/>
        </w:rPr>
        <w:t xml:space="preserve"> </w:t>
      </w:r>
      <w:proofErr w:type="spellStart"/>
      <w:r w:rsidR="00DB7E92" w:rsidRPr="008572A5">
        <w:rPr>
          <w:lang w:val="en-US"/>
        </w:rPr>
        <w:t>sąlygų</w:t>
      </w:r>
      <w:proofErr w:type="spellEnd"/>
      <w:r w:rsidR="00DB7E92" w:rsidRPr="008572A5">
        <w:rPr>
          <w:lang w:val="en-US"/>
        </w:rPr>
        <w:t xml:space="preserve"> </w:t>
      </w:r>
      <w:r w:rsidRPr="008572A5">
        <w:rPr>
          <w:lang w:val="en-US"/>
        </w:rPr>
        <w:t xml:space="preserve">4 </w:t>
      </w:r>
      <w:proofErr w:type="spellStart"/>
      <w:r w:rsidRPr="008572A5">
        <w:rPr>
          <w:lang w:val="en-US"/>
        </w:rPr>
        <w:t>priedas</w:t>
      </w:r>
      <w:proofErr w:type="spellEnd"/>
      <w:r w:rsidR="0019241E" w:rsidRPr="008572A5">
        <w:rPr>
          <w:lang w:val="en-US"/>
        </w:rPr>
        <w:t xml:space="preserve"> (</w:t>
      </w:r>
      <w:r w:rsidR="0019241E" w:rsidRPr="008572A5">
        <w:t>pateikiama atskiru failu .</w:t>
      </w:r>
      <w:proofErr w:type="spellStart"/>
      <w:r w:rsidR="0019241E" w:rsidRPr="008572A5">
        <w:rPr>
          <w:i/>
          <w:iCs/>
        </w:rPr>
        <w:t>xml</w:t>
      </w:r>
      <w:proofErr w:type="spellEnd"/>
      <w:r w:rsidR="0019241E" w:rsidRPr="008572A5">
        <w:t xml:space="preserve"> ir .</w:t>
      </w:r>
      <w:proofErr w:type="spellStart"/>
      <w:r w:rsidR="0019241E" w:rsidRPr="008572A5">
        <w:rPr>
          <w:i/>
          <w:iCs/>
        </w:rPr>
        <w:t>pdf</w:t>
      </w:r>
      <w:proofErr w:type="spellEnd"/>
      <w:r w:rsidR="0019241E" w:rsidRPr="008572A5">
        <w:t xml:space="preserve"> formatais)</w:t>
      </w:r>
      <w:r w:rsidR="0019241E" w:rsidRPr="008572A5">
        <w:rPr>
          <w:lang w:val="en-US"/>
        </w:rPr>
        <w:t>;</w:t>
      </w:r>
    </w:p>
    <w:p w14:paraId="2490E8CA" w14:textId="77777777" w:rsidR="00BE0CA4" w:rsidRPr="008572A5" w:rsidRDefault="0019241E" w:rsidP="00BE0CA4">
      <w:pPr>
        <w:numPr>
          <w:ilvl w:val="0"/>
          <w:numId w:val="15"/>
        </w:numPr>
        <w:tabs>
          <w:tab w:val="left" w:pos="993"/>
        </w:tabs>
        <w:autoSpaceDN/>
        <w:ind w:left="0" w:firstLine="709"/>
        <w:contextualSpacing/>
        <w:jc w:val="both"/>
        <w:textAlignment w:val="auto"/>
        <w:rPr>
          <w:lang w:eastAsia="lt-LT"/>
        </w:rPr>
      </w:pPr>
      <w:r w:rsidRPr="008572A5">
        <w:rPr>
          <w:bCs/>
        </w:rPr>
        <w:t xml:space="preserve">Tiekėjų pašalinimo pagrindai ir jų nebuvimą patvirtinantys dokumentai (1 lentelė), pirkimo </w:t>
      </w:r>
      <w:r w:rsidR="00DB7E92" w:rsidRPr="008572A5">
        <w:rPr>
          <w:bCs/>
        </w:rPr>
        <w:t xml:space="preserve">sąlygų </w:t>
      </w:r>
      <w:r w:rsidRPr="008572A5">
        <w:rPr>
          <w:lang w:val="en-US"/>
        </w:rPr>
        <w:t xml:space="preserve">5 </w:t>
      </w:r>
      <w:proofErr w:type="spellStart"/>
      <w:r w:rsidRPr="008572A5">
        <w:rPr>
          <w:lang w:val="en-US"/>
        </w:rPr>
        <w:t>priedas</w:t>
      </w:r>
      <w:proofErr w:type="spellEnd"/>
      <w:r w:rsidRPr="008572A5">
        <w:rPr>
          <w:lang w:val="en-US"/>
        </w:rPr>
        <w:t xml:space="preserve"> (</w:t>
      </w:r>
      <w:proofErr w:type="spellStart"/>
      <w:r w:rsidRPr="008572A5">
        <w:rPr>
          <w:lang w:val="en-US"/>
        </w:rPr>
        <w:t>pateikiama</w:t>
      </w:r>
      <w:proofErr w:type="spellEnd"/>
      <w:r w:rsidRPr="008572A5">
        <w:rPr>
          <w:lang w:val="en-US"/>
        </w:rPr>
        <w:t xml:space="preserve"> </w:t>
      </w:r>
      <w:proofErr w:type="spellStart"/>
      <w:r w:rsidRPr="008572A5">
        <w:rPr>
          <w:lang w:val="en-US"/>
        </w:rPr>
        <w:t>atskiru</w:t>
      </w:r>
      <w:proofErr w:type="spellEnd"/>
      <w:r w:rsidRPr="008572A5">
        <w:rPr>
          <w:lang w:val="en-US"/>
        </w:rPr>
        <w:t xml:space="preserve"> </w:t>
      </w:r>
      <w:proofErr w:type="spellStart"/>
      <w:r w:rsidRPr="008572A5">
        <w:rPr>
          <w:lang w:val="en-US"/>
        </w:rPr>
        <w:t>failu</w:t>
      </w:r>
      <w:proofErr w:type="spellEnd"/>
      <w:r w:rsidRPr="008572A5">
        <w:rPr>
          <w:lang w:val="en-US"/>
        </w:rPr>
        <w:t>)</w:t>
      </w:r>
      <w:r w:rsidR="00BE0CA4" w:rsidRPr="008572A5">
        <w:rPr>
          <w:lang w:val="en-US"/>
        </w:rPr>
        <w:t>;</w:t>
      </w:r>
    </w:p>
    <w:p w14:paraId="0DBD41B5" w14:textId="77777777" w:rsidR="002F0F6C" w:rsidRPr="008572A5" w:rsidRDefault="00FC7025" w:rsidP="0094511D">
      <w:pPr>
        <w:numPr>
          <w:ilvl w:val="0"/>
          <w:numId w:val="15"/>
        </w:numPr>
        <w:tabs>
          <w:tab w:val="left" w:pos="993"/>
        </w:tabs>
        <w:autoSpaceDN/>
        <w:ind w:left="0" w:firstLine="709"/>
        <w:contextualSpacing/>
        <w:jc w:val="both"/>
        <w:textAlignment w:val="auto"/>
        <w:rPr>
          <w:lang w:eastAsia="lt-LT"/>
        </w:rPr>
      </w:pPr>
      <w:proofErr w:type="spellStart"/>
      <w:r w:rsidRPr="008572A5">
        <w:rPr>
          <w:lang w:val="en-US"/>
        </w:rPr>
        <w:t>Atliktų</w:t>
      </w:r>
      <w:proofErr w:type="spellEnd"/>
      <w:r w:rsidRPr="008572A5">
        <w:rPr>
          <w:lang w:val="en-US"/>
        </w:rPr>
        <w:t xml:space="preserve"> </w:t>
      </w:r>
      <w:proofErr w:type="spellStart"/>
      <w:r w:rsidRPr="008572A5">
        <w:rPr>
          <w:lang w:val="en-US"/>
        </w:rPr>
        <w:t>statybos</w:t>
      </w:r>
      <w:proofErr w:type="spellEnd"/>
      <w:r w:rsidRPr="008572A5">
        <w:rPr>
          <w:lang w:val="en-US"/>
        </w:rPr>
        <w:t xml:space="preserve"> </w:t>
      </w:r>
      <w:proofErr w:type="spellStart"/>
      <w:r w:rsidRPr="008572A5">
        <w:rPr>
          <w:lang w:val="en-US"/>
        </w:rPr>
        <w:t>darbų</w:t>
      </w:r>
      <w:proofErr w:type="spellEnd"/>
      <w:r w:rsidRPr="008572A5">
        <w:rPr>
          <w:lang w:val="en-US"/>
        </w:rPr>
        <w:t xml:space="preserve"> </w:t>
      </w:r>
      <w:proofErr w:type="spellStart"/>
      <w:r w:rsidRPr="008572A5">
        <w:rPr>
          <w:lang w:val="en-US"/>
        </w:rPr>
        <w:t>sąrašas</w:t>
      </w:r>
      <w:proofErr w:type="spellEnd"/>
      <w:r w:rsidRPr="008572A5">
        <w:rPr>
          <w:lang w:val="en-US"/>
        </w:rPr>
        <w:t xml:space="preserve">, </w:t>
      </w:r>
      <w:proofErr w:type="spellStart"/>
      <w:r w:rsidRPr="008572A5">
        <w:rPr>
          <w:lang w:val="en-US"/>
        </w:rPr>
        <w:t>pirkimo</w:t>
      </w:r>
      <w:proofErr w:type="spellEnd"/>
      <w:r w:rsidRPr="008572A5">
        <w:rPr>
          <w:lang w:val="en-US"/>
        </w:rPr>
        <w:t xml:space="preserve"> </w:t>
      </w:r>
      <w:proofErr w:type="spellStart"/>
      <w:r w:rsidRPr="008572A5">
        <w:rPr>
          <w:lang w:val="en-US"/>
        </w:rPr>
        <w:t>sąlygų</w:t>
      </w:r>
      <w:proofErr w:type="spellEnd"/>
      <w:r w:rsidRPr="008572A5">
        <w:rPr>
          <w:lang w:val="en-US"/>
        </w:rPr>
        <w:t xml:space="preserve"> 6 </w:t>
      </w:r>
      <w:proofErr w:type="spellStart"/>
      <w:r w:rsidRPr="008572A5">
        <w:rPr>
          <w:lang w:val="en-US"/>
        </w:rPr>
        <w:t>priedas</w:t>
      </w:r>
      <w:proofErr w:type="spellEnd"/>
      <w:r w:rsidRPr="008572A5">
        <w:rPr>
          <w:lang w:val="en-US"/>
        </w:rPr>
        <w:t xml:space="preserve"> (</w:t>
      </w:r>
      <w:proofErr w:type="spellStart"/>
      <w:r w:rsidRPr="008572A5">
        <w:rPr>
          <w:lang w:val="en-US"/>
        </w:rPr>
        <w:t>pateikiama</w:t>
      </w:r>
      <w:proofErr w:type="spellEnd"/>
      <w:r w:rsidRPr="008572A5">
        <w:rPr>
          <w:lang w:val="en-US"/>
        </w:rPr>
        <w:t xml:space="preserve"> </w:t>
      </w:r>
      <w:proofErr w:type="spellStart"/>
      <w:r w:rsidRPr="008572A5">
        <w:rPr>
          <w:lang w:val="en-US"/>
        </w:rPr>
        <w:t>atskiru</w:t>
      </w:r>
      <w:proofErr w:type="spellEnd"/>
      <w:r w:rsidRPr="008572A5">
        <w:rPr>
          <w:lang w:val="en-US"/>
        </w:rPr>
        <w:t xml:space="preserve"> </w:t>
      </w:r>
      <w:proofErr w:type="spellStart"/>
      <w:r w:rsidRPr="008572A5">
        <w:rPr>
          <w:lang w:val="en-US"/>
        </w:rPr>
        <w:t>failu</w:t>
      </w:r>
      <w:proofErr w:type="spellEnd"/>
      <w:r w:rsidRPr="008572A5">
        <w:rPr>
          <w:lang w:val="en-US"/>
        </w:rPr>
        <w:t>);</w:t>
      </w:r>
    </w:p>
    <w:p w14:paraId="2E3F0B82" w14:textId="70EBCBB9" w:rsidR="008B68B5" w:rsidRDefault="002F0F6C" w:rsidP="0094511D">
      <w:pPr>
        <w:numPr>
          <w:ilvl w:val="0"/>
          <w:numId w:val="15"/>
        </w:numPr>
        <w:tabs>
          <w:tab w:val="left" w:pos="993"/>
        </w:tabs>
        <w:autoSpaceDN/>
        <w:ind w:left="0" w:firstLine="709"/>
        <w:contextualSpacing/>
        <w:jc w:val="both"/>
        <w:textAlignment w:val="auto"/>
        <w:rPr>
          <w:lang w:eastAsia="lt-LT"/>
        </w:rPr>
      </w:pPr>
      <w:r w:rsidRPr="008572A5">
        <w:rPr>
          <w:bCs/>
        </w:rPr>
        <w:t>Tiekėjo asmenų, atsakingų už sutarties vykdymą, sąrašas</w:t>
      </w:r>
      <w:r w:rsidR="00FC7025" w:rsidRPr="008572A5">
        <w:rPr>
          <w:lang w:eastAsia="lt-LT"/>
        </w:rPr>
        <w:t>, pirkimo sąlygų 7 priedas (</w:t>
      </w:r>
      <w:proofErr w:type="spellStart"/>
      <w:r w:rsidR="00FC7025" w:rsidRPr="008572A5">
        <w:rPr>
          <w:lang w:val="en-US"/>
        </w:rPr>
        <w:t>pateikiama</w:t>
      </w:r>
      <w:proofErr w:type="spellEnd"/>
      <w:r w:rsidR="00FC7025" w:rsidRPr="008572A5">
        <w:rPr>
          <w:lang w:val="en-US"/>
        </w:rPr>
        <w:t xml:space="preserve"> </w:t>
      </w:r>
      <w:proofErr w:type="spellStart"/>
      <w:r w:rsidR="00FC7025" w:rsidRPr="008572A5">
        <w:rPr>
          <w:lang w:val="en-US"/>
        </w:rPr>
        <w:t>atskiru</w:t>
      </w:r>
      <w:proofErr w:type="spellEnd"/>
      <w:r w:rsidR="00FC7025" w:rsidRPr="008572A5">
        <w:rPr>
          <w:lang w:val="en-US"/>
        </w:rPr>
        <w:t xml:space="preserve"> </w:t>
      </w:r>
      <w:proofErr w:type="spellStart"/>
      <w:r w:rsidR="00FC7025" w:rsidRPr="008572A5">
        <w:rPr>
          <w:lang w:val="en-US"/>
        </w:rPr>
        <w:t>failu</w:t>
      </w:r>
      <w:proofErr w:type="spellEnd"/>
      <w:r w:rsidR="00FC7025" w:rsidRPr="008572A5">
        <w:rPr>
          <w:lang w:val="en-US"/>
        </w:rPr>
        <w:t>)</w:t>
      </w:r>
      <w:r w:rsidR="00D42D1F" w:rsidRPr="008572A5">
        <w:rPr>
          <w:lang w:eastAsia="lt-LT"/>
        </w:rPr>
        <w:t>.</w:t>
      </w:r>
    </w:p>
    <w:p w14:paraId="4DEAA8EB" w14:textId="59EA9370" w:rsidR="0094511D" w:rsidRPr="0094511D" w:rsidRDefault="0094511D" w:rsidP="00E220C6">
      <w:pPr>
        <w:pStyle w:val="Sraopastraipa"/>
        <w:numPr>
          <w:ilvl w:val="0"/>
          <w:numId w:val="15"/>
        </w:numPr>
        <w:ind w:left="0" w:firstLine="709"/>
        <w:rPr>
          <w:rFonts w:eastAsia="Arial Unicode MS"/>
          <w:color w:val="000000"/>
          <w:bdr w:val="nil"/>
        </w:rPr>
      </w:pPr>
      <w:r w:rsidRPr="0094511D">
        <w:rPr>
          <w:rFonts w:eastAsia="Arial Unicode MS"/>
          <w:color w:val="000000"/>
          <w:bdr w:val="nil"/>
        </w:rPr>
        <w:t xml:space="preserve">Ekonomiškai naudingiausio pasiūlymo išrinkimo kriterijai ir tvarka, pirkimo sąlygų </w:t>
      </w:r>
      <w:r>
        <w:rPr>
          <w:rFonts w:eastAsia="Arial Unicode MS"/>
          <w:color w:val="000000"/>
          <w:bdr w:val="nil"/>
        </w:rPr>
        <w:t>8</w:t>
      </w:r>
      <w:r w:rsidRPr="0094511D">
        <w:rPr>
          <w:rFonts w:eastAsia="Arial Unicode MS"/>
          <w:color w:val="000000"/>
          <w:bdr w:val="nil"/>
        </w:rPr>
        <w:t xml:space="preserve"> priedas (pateikiama atskiru failu).</w:t>
      </w:r>
    </w:p>
    <w:p w14:paraId="4091AF92" w14:textId="3E5F2127" w:rsidR="0094511D" w:rsidRPr="008572A5" w:rsidRDefault="0094511D" w:rsidP="00E220C6">
      <w:pPr>
        <w:tabs>
          <w:tab w:val="left" w:pos="993"/>
        </w:tabs>
        <w:autoSpaceDN/>
        <w:ind w:left="709"/>
        <w:contextualSpacing/>
        <w:jc w:val="both"/>
        <w:textAlignment w:val="auto"/>
        <w:rPr>
          <w:lang w:eastAsia="lt-LT"/>
        </w:rPr>
      </w:pPr>
    </w:p>
    <w:p w14:paraId="75397293" w14:textId="7BEDD364" w:rsidR="00DE1AC9" w:rsidRPr="008572A5" w:rsidRDefault="00DE1AC9" w:rsidP="00E220C6">
      <w:pPr>
        <w:pStyle w:val="Sraopastraipa"/>
        <w:tabs>
          <w:tab w:val="left" w:pos="993"/>
        </w:tabs>
        <w:autoSpaceDN/>
        <w:ind w:left="0" w:firstLine="709"/>
        <w:contextualSpacing/>
        <w:jc w:val="both"/>
        <w:textAlignment w:val="auto"/>
      </w:pPr>
    </w:p>
    <w:p w14:paraId="09FA173F" w14:textId="77777777" w:rsidR="000B2761" w:rsidRDefault="000B2761" w:rsidP="00DE1AC9">
      <w:pPr>
        <w:tabs>
          <w:tab w:val="left" w:pos="993"/>
        </w:tabs>
        <w:autoSpaceDN/>
        <w:ind w:left="709"/>
        <w:contextualSpacing/>
        <w:jc w:val="both"/>
        <w:textAlignment w:val="auto"/>
      </w:pPr>
    </w:p>
    <w:p w14:paraId="5EDCE938" w14:textId="77777777" w:rsidR="000B05BD" w:rsidRDefault="000B05BD" w:rsidP="00DE1AC9">
      <w:pPr>
        <w:tabs>
          <w:tab w:val="left" w:pos="993"/>
        </w:tabs>
        <w:autoSpaceDN/>
        <w:ind w:left="709"/>
        <w:contextualSpacing/>
        <w:jc w:val="both"/>
        <w:textAlignment w:val="auto"/>
      </w:pPr>
    </w:p>
    <w:p w14:paraId="18BDB2E5" w14:textId="77777777" w:rsidR="00E220C6" w:rsidRDefault="00E220C6" w:rsidP="00DE1AC9">
      <w:pPr>
        <w:tabs>
          <w:tab w:val="left" w:pos="993"/>
        </w:tabs>
        <w:autoSpaceDN/>
        <w:ind w:left="709"/>
        <w:contextualSpacing/>
        <w:jc w:val="both"/>
        <w:textAlignment w:val="auto"/>
      </w:pPr>
    </w:p>
    <w:p w14:paraId="595EEEA4" w14:textId="77777777" w:rsidR="00E220C6" w:rsidRDefault="00E220C6" w:rsidP="00DE1AC9">
      <w:pPr>
        <w:tabs>
          <w:tab w:val="left" w:pos="993"/>
        </w:tabs>
        <w:autoSpaceDN/>
        <w:ind w:left="709"/>
        <w:contextualSpacing/>
        <w:jc w:val="both"/>
        <w:textAlignment w:val="auto"/>
      </w:pPr>
    </w:p>
    <w:p w14:paraId="5BBA1407" w14:textId="77777777" w:rsidR="00E220C6" w:rsidRDefault="00E220C6" w:rsidP="00DE1AC9">
      <w:pPr>
        <w:tabs>
          <w:tab w:val="left" w:pos="993"/>
        </w:tabs>
        <w:autoSpaceDN/>
        <w:ind w:left="709"/>
        <w:contextualSpacing/>
        <w:jc w:val="both"/>
        <w:textAlignment w:val="auto"/>
      </w:pPr>
    </w:p>
    <w:p w14:paraId="3B8C8233" w14:textId="02BC52EA" w:rsidR="00B42F03" w:rsidRPr="008572A5" w:rsidRDefault="00B42F03" w:rsidP="00F9183E">
      <w:pPr>
        <w:pStyle w:val="Tvarkostekstas"/>
        <w:numPr>
          <w:ilvl w:val="0"/>
          <w:numId w:val="14"/>
        </w:numPr>
        <w:tabs>
          <w:tab w:val="left" w:pos="851"/>
          <w:tab w:val="left" w:pos="2694"/>
        </w:tabs>
        <w:spacing w:after="120"/>
        <w:ind w:left="0" w:firstLine="0"/>
        <w:jc w:val="center"/>
        <w:rPr>
          <w:b/>
        </w:rPr>
      </w:pPr>
      <w:r w:rsidRPr="008572A5">
        <w:rPr>
          <w:b/>
        </w:rPr>
        <w:lastRenderedPageBreak/>
        <w:t>BENDROSIOS NUOSTATOS</w:t>
      </w:r>
    </w:p>
    <w:p w14:paraId="180B5B5E" w14:textId="0204F599" w:rsidR="00A1244A" w:rsidRPr="008572A5" w:rsidRDefault="007B2DC2" w:rsidP="00A1244A">
      <w:pPr>
        <w:pStyle w:val="Sraopastraipa"/>
        <w:numPr>
          <w:ilvl w:val="1"/>
          <w:numId w:val="14"/>
        </w:numPr>
        <w:tabs>
          <w:tab w:val="left" w:pos="1134"/>
        </w:tabs>
        <w:suppressAutoHyphens w:val="0"/>
        <w:autoSpaceDN/>
        <w:ind w:left="0" w:firstLine="851"/>
        <w:jc w:val="both"/>
        <w:textAlignment w:val="auto"/>
        <w:rPr>
          <w:lang w:eastAsia="lt-LT"/>
        </w:rPr>
      </w:pPr>
      <w:r w:rsidRPr="008572A5">
        <w:rPr>
          <w:lang w:eastAsia="lt-LT"/>
        </w:rPr>
        <w:t xml:space="preserve"> Kauno rajono savivaldybės administracija</w:t>
      </w:r>
      <w:r w:rsidRPr="008572A5">
        <w:rPr>
          <w:i/>
          <w:lang w:eastAsia="lt-LT"/>
        </w:rPr>
        <w:t xml:space="preserve"> </w:t>
      </w:r>
      <w:r w:rsidRPr="008572A5">
        <w:rPr>
          <w:lang w:eastAsia="lt-LT"/>
        </w:rPr>
        <w:t xml:space="preserve">(toliau – perkančioji organizacija) </w:t>
      </w:r>
      <w:r w:rsidR="0082074B" w:rsidRPr="008572A5">
        <w:rPr>
          <w:lang w:eastAsia="lt-LT"/>
        </w:rPr>
        <w:t>vykdo šį</w:t>
      </w:r>
      <w:r w:rsidR="008E357D" w:rsidRPr="008572A5">
        <w:rPr>
          <w:lang w:eastAsia="lt-LT"/>
        </w:rPr>
        <w:t xml:space="preserve"> </w:t>
      </w:r>
      <w:bookmarkStart w:id="1" w:name="_Hlk229142827"/>
      <w:bookmarkStart w:id="2" w:name="_Hlk135831121"/>
      <w:r w:rsidR="006C4712">
        <w:rPr>
          <w:bCs/>
          <w:lang w:eastAsia="en-GB"/>
        </w:rPr>
        <w:t xml:space="preserve">Laikinų patalpų iš modulių ikimokyklinio ir (arba) priešmokyklinio ugdymo grupėms statybos </w:t>
      </w:r>
      <w:r w:rsidR="000A1002">
        <w:rPr>
          <w:bCs/>
          <w:lang w:eastAsia="en-GB"/>
        </w:rPr>
        <w:t xml:space="preserve">darbų </w:t>
      </w:r>
      <w:bookmarkEnd w:id="1"/>
      <w:r w:rsidR="00E36E7E" w:rsidRPr="008572A5">
        <w:rPr>
          <w:bCs/>
        </w:rPr>
        <w:t>viešąjį</w:t>
      </w:r>
      <w:r w:rsidR="00E36E7E" w:rsidRPr="008572A5">
        <w:rPr>
          <w:bCs/>
          <w:lang w:eastAsia="lt-LT"/>
        </w:rPr>
        <w:t xml:space="preserve"> pirkimą</w:t>
      </w:r>
      <w:bookmarkEnd w:id="2"/>
      <w:r w:rsidR="0082074B" w:rsidRPr="008572A5">
        <w:rPr>
          <w:lang w:eastAsia="lt-LT"/>
        </w:rPr>
        <w:t xml:space="preserve">. </w:t>
      </w:r>
      <w:r w:rsidR="0082074B" w:rsidRPr="008572A5">
        <w:t xml:space="preserve">Pirkimui priskirtinas Bendrajame viešųjų pirkimų žodyne (toliau – BVPŽ) nurodytas </w:t>
      </w:r>
      <w:r w:rsidR="003A7DB4" w:rsidRPr="008572A5">
        <w:rPr>
          <w:b/>
          <w:bCs/>
        </w:rPr>
        <w:t xml:space="preserve">pagrindinis kodas </w:t>
      </w:r>
      <w:r w:rsidR="003A7DB4" w:rsidRPr="008572A5">
        <w:rPr>
          <w:bCs/>
          <w:lang w:eastAsia="lt-LT"/>
        </w:rPr>
        <w:t>–</w:t>
      </w:r>
      <w:r w:rsidR="003A7DB4" w:rsidRPr="008572A5">
        <w:rPr>
          <w:b/>
          <w:lang w:eastAsia="lt-LT"/>
        </w:rPr>
        <w:t xml:space="preserve"> </w:t>
      </w:r>
      <w:r w:rsidR="000A1002" w:rsidRPr="008572A5">
        <w:rPr>
          <w:color w:val="2E0927"/>
          <w:lang w:eastAsia="lt-LT"/>
        </w:rPr>
        <w:t>45</w:t>
      </w:r>
      <w:r w:rsidR="000A1002">
        <w:rPr>
          <w:color w:val="2E0927"/>
          <w:lang w:eastAsia="lt-LT"/>
        </w:rPr>
        <w:t>252110</w:t>
      </w:r>
      <w:r w:rsidR="00A1244A" w:rsidRPr="008572A5">
        <w:rPr>
          <w:color w:val="2E0927"/>
          <w:lang w:eastAsia="lt-LT"/>
        </w:rPr>
        <w:t>-</w:t>
      </w:r>
      <w:r w:rsidR="000A1002">
        <w:rPr>
          <w:color w:val="2E0927"/>
          <w:lang w:eastAsia="lt-LT"/>
        </w:rPr>
        <w:t>2</w:t>
      </w:r>
      <w:r w:rsidR="00A1244A" w:rsidRPr="008572A5">
        <w:rPr>
          <w:color w:val="2E0927"/>
          <w:lang w:eastAsia="lt-LT"/>
        </w:rPr>
        <w:t xml:space="preserve"> </w:t>
      </w:r>
      <w:r w:rsidR="00A1244A" w:rsidRPr="008572A5">
        <w:t>(</w:t>
      </w:r>
      <w:hyperlink r:id="rId11" w:history="1">
        <w:r w:rsidR="000A1002">
          <w:rPr>
            <w:b/>
            <w:bCs/>
          </w:rPr>
          <w:t>Kilnojamųjų įrenginių statybos</w:t>
        </w:r>
        <w:r w:rsidR="000A1002" w:rsidRPr="008572A5">
          <w:rPr>
            <w:b/>
            <w:bCs/>
          </w:rPr>
          <w:t xml:space="preserve"> darbai</w:t>
        </w:r>
      </w:hyperlink>
      <w:r w:rsidR="00A1244A" w:rsidRPr="008572A5">
        <w:rPr>
          <w:lang w:eastAsia="lt-LT"/>
        </w:rPr>
        <w:t xml:space="preserve">). </w:t>
      </w:r>
    </w:p>
    <w:p w14:paraId="47A20D77" w14:textId="523106E3" w:rsidR="000B5F19" w:rsidRPr="008572A5" w:rsidRDefault="00200203" w:rsidP="00DC342E">
      <w:pPr>
        <w:widowControl w:val="0"/>
        <w:numPr>
          <w:ilvl w:val="1"/>
          <w:numId w:val="14"/>
        </w:numPr>
        <w:tabs>
          <w:tab w:val="left" w:pos="851"/>
        </w:tabs>
        <w:autoSpaceDE w:val="0"/>
        <w:autoSpaceDN/>
        <w:adjustRightInd w:val="0"/>
        <w:ind w:left="0" w:firstLine="851"/>
        <w:jc w:val="both"/>
        <w:textAlignment w:val="auto"/>
        <w:rPr>
          <w:lang w:eastAsia="lt-LT"/>
        </w:rPr>
      </w:pPr>
      <w:r w:rsidRPr="008572A5">
        <w:rPr>
          <w:lang w:eastAsia="lt-LT"/>
        </w:rPr>
        <w:t xml:space="preserve">Vartojamos pagrindinės sąvokos apibrėžtos Lietuvos Respublikos viešųjų pirkimų įstatyme (toliau – </w:t>
      </w:r>
      <w:r w:rsidR="00896D3A" w:rsidRPr="008572A5">
        <w:rPr>
          <w:lang w:eastAsia="lt-LT"/>
        </w:rPr>
        <w:t>VPĮ/</w:t>
      </w:r>
      <w:r w:rsidR="005B7A6E" w:rsidRPr="008572A5">
        <w:rPr>
          <w:lang w:eastAsia="lt-LT"/>
        </w:rPr>
        <w:t>Viešųjų pirkimų įstatymas</w:t>
      </w:r>
      <w:r w:rsidRPr="008572A5">
        <w:rPr>
          <w:lang w:eastAsia="lt-LT"/>
        </w:rPr>
        <w:t>)</w:t>
      </w:r>
      <w:r w:rsidR="00BF7EC2" w:rsidRPr="008572A5">
        <w:rPr>
          <w:lang w:eastAsia="lt-LT"/>
        </w:rPr>
        <w:t xml:space="preserve">, </w:t>
      </w:r>
      <w:r w:rsidR="00BF7EC2" w:rsidRPr="008572A5">
        <w:t>Viešųjų pirkimų tarnybos direktoriaus 2017 m. birželio 29 d. įsakymu Nr. 1S-105 patvirtintoje Tiekėjo kvalifikacijos reikalavimų nustatymo metodikoje (toliau – Metodika).</w:t>
      </w:r>
    </w:p>
    <w:p w14:paraId="6D40F7D8" w14:textId="114A9CFE" w:rsidR="00BF7EC2" w:rsidRPr="008572A5"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8572A5">
        <w:rPr>
          <w:lang w:eastAsia="lt-LT"/>
        </w:rPr>
        <w:t xml:space="preserve">Pirkimas vykdomas vadovaujantis Viešųjų pirkimų įstatymu, Lietuvos Respublikos civiliniu kodeksu (toliau – Civilinis kodeksas), </w:t>
      </w:r>
      <w:r w:rsidR="008478D3" w:rsidRPr="008572A5">
        <w:rPr>
          <w:lang w:eastAsia="lt-LT"/>
        </w:rPr>
        <w:t xml:space="preserve">Metodika, </w:t>
      </w:r>
      <w:r w:rsidRPr="008572A5">
        <w:rPr>
          <w:lang w:eastAsia="lt-LT"/>
        </w:rPr>
        <w:t>kitais viešuosius pirkimus reglamentuojančiais teisės aktais bei šiomis konkurso sąlygomis (toliau – pirkimo sąlygos)</w:t>
      </w:r>
      <w:r w:rsidR="00D45F45" w:rsidRPr="008572A5">
        <w:rPr>
          <w:lang w:eastAsia="lt-LT"/>
        </w:rPr>
        <w:t>.</w:t>
      </w:r>
    </w:p>
    <w:p w14:paraId="793AF272" w14:textId="70FA1714" w:rsidR="001F4911" w:rsidRPr="008572A5" w:rsidRDefault="002E3904" w:rsidP="005A32A2">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8572A5">
        <w:rPr>
          <w:lang w:eastAsia="lt-LT"/>
        </w:rPr>
        <w:t xml:space="preserve"> </w:t>
      </w:r>
      <w:r w:rsidR="001F4911" w:rsidRPr="008572A5">
        <w:rPr>
          <w:bCs/>
          <w:spacing w:val="2"/>
          <w:shd w:val="clear" w:color="auto" w:fill="FFFFFF"/>
        </w:rPr>
        <w:t xml:space="preserve">Pirkimas laikomas </w:t>
      </w:r>
      <w:r w:rsidR="001F4911" w:rsidRPr="008572A5">
        <w:rPr>
          <w:b/>
          <w:spacing w:val="2"/>
          <w:shd w:val="clear" w:color="auto" w:fill="FFFFFF"/>
        </w:rPr>
        <w:t>žaliuoju pirkimu</w:t>
      </w:r>
      <w:r w:rsidR="001F4911" w:rsidRPr="008572A5">
        <w:rPr>
          <w:bCs/>
          <w:spacing w:val="2"/>
          <w:shd w:val="clear" w:color="auto" w:fill="FFFFFF"/>
        </w:rPr>
        <w:t xml:space="preserve">, nes pirkime taikomas reikalavimas </w:t>
      </w:r>
      <w:r w:rsidR="001F4911" w:rsidRPr="008572A5">
        <w:rPr>
          <w:bCs/>
        </w:rPr>
        <w:t>dėl aplinkos apsaugos vadybos sistemos standartų laikymosi</w:t>
      </w:r>
      <w:r w:rsidR="001F4911" w:rsidRPr="008572A5">
        <w:rPr>
          <w:b/>
          <w:spacing w:val="2"/>
          <w:shd w:val="clear" w:color="auto" w:fill="FFFFFF"/>
        </w:rPr>
        <w:t xml:space="preserve"> </w:t>
      </w:r>
      <w:r w:rsidR="001F4911" w:rsidRPr="008572A5">
        <w:rPr>
          <w:bCs/>
          <w:spacing w:val="2"/>
          <w:shd w:val="clear" w:color="auto" w:fill="FFFFFF"/>
        </w:rPr>
        <w:t xml:space="preserve">(pagal </w:t>
      </w:r>
      <w:r w:rsidR="001F4911" w:rsidRPr="008572A5">
        <w:t>Lietuvos Respublikos aplinkos ministro 2011 m. birželio 28 d. įsakymu Nr. D1-508 patvirtinto Aplinkos apsaugos kriterijų taikymo, vykdant žaliuosius pirkimus, tvarkos aprašo (aktuali redakcija</w:t>
      </w:r>
      <w:r w:rsidR="001F4911" w:rsidRPr="008572A5">
        <w:rPr>
          <w:color w:val="000000" w:themeColor="text1"/>
          <w:lang w:eastAsia="lt-LT"/>
        </w:rPr>
        <w:t xml:space="preserve">) </w:t>
      </w:r>
      <w:r w:rsidR="001F4911" w:rsidRPr="008572A5">
        <w:t>(toliau – Aprašas)</w:t>
      </w:r>
      <w:r w:rsidR="001F4911" w:rsidRPr="008572A5">
        <w:rPr>
          <w:color w:val="000000" w:themeColor="text1"/>
          <w:lang w:eastAsia="lt-LT"/>
        </w:rPr>
        <w:t xml:space="preserve"> </w:t>
      </w:r>
      <w:r w:rsidR="001F4911" w:rsidRPr="008572A5">
        <w:rPr>
          <w:b/>
          <w:bCs/>
          <w:color w:val="000000" w:themeColor="text1"/>
          <w:lang w:eastAsia="lt-LT"/>
        </w:rPr>
        <w:t>4.3 punktą</w:t>
      </w:r>
      <w:r w:rsidR="001F4911" w:rsidRPr="008572A5">
        <w:rPr>
          <w:color w:val="000000" w:themeColor="text1"/>
          <w:lang w:eastAsia="lt-LT"/>
        </w:rPr>
        <w:t xml:space="preserve">), plačiau žr. </w:t>
      </w:r>
      <w:r w:rsidR="001F4911" w:rsidRPr="008572A5">
        <w:rPr>
          <w:bCs/>
        </w:rPr>
        <w:t>pirkimo sąlygų 11.11 punktą.</w:t>
      </w:r>
    </w:p>
    <w:p w14:paraId="1287F351" w14:textId="53DC0CAA" w:rsidR="00015606" w:rsidRPr="008572A5" w:rsidRDefault="00200203" w:rsidP="0001560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8572A5">
        <w:rPr>
          <w:rFonts w:eastAsia="Calibri"/>
          <w:lang w:eastAsia="lt-LT"/>
        </w:rPr>
        <w:t xml:space="preserve">Skelbimas apie pirkimą paskelbtas Viešųjų pirkimų įstatymo nustatyta tvarka Centrinėje viešųjų pirkimų informacinėje sistemoje, adresu </w:t>
      </w:r>
      <w:hyperlink r:id="rId12" w:history="1">
        <w:r w:rsidR="00015606" w:rsidRPr="008572A5">
          <w:rPr>
            <w:rStyle w:val="Hipersaitas"/>
          </w:rPr>
          <w:t>https://viesiejipirkimai.lt/</w:t>
        </w:r>
      </w:hyperlink>
      <w:r w:rsidR="00CC2CB5" w:rsidRPr="008572A5">
        <w:t>.</w:t>
      </w:r>
      <w:r w:rsidR="00F065D5" w:rsidRPr="008572A5">
        <w:rPr>
          <w:i/>
          <w:lang w:eastAsia="lt-LT"/>
        </w:rPr>
        <w:t xml:space="preserve"> </w:t>
      </w:r>
      <w:r w:rsidR="00F065D5" w:rsidRPr="008572A5">
        <w:rPr>
          <w:rFonts w:eastAsia="Calibri"/>
          <w:color w:val="000000" w:themeColor="text1"/>
        </w:rPr>
        <w:t xml:space="preserve">Išankstinis skelbimas apie numatomą pirkimą nebuvo paskelbtas. </w:t>
      </w:r>
    </w:p>
    <w:p w14:paraId="7BBA5522" w14:textId="5EA30F6C" w:rsidR="000B5F19" w:rsidRPr="008572A5"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8572A5">
        <w:rPr>
          <w:lang w:eastAsia="lt-LT"/>
        </w:rPr>
        <w:t>Pirkimas atliekamas laikantis lygiateisiškumo, nediskriminavimo, skaidrumo, abipusio pripažinimo, proporcingumo principų ir konfidencialumo bei nešališkumo reikalavimų.</w:t>
      </w:r>
    </w:p>
    <w:p w14:paraId="3660E28D" w14:textId="77777777" w:rsidR="000B5F19" w:rsidRPr="008572A5"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8572A5">
        <w:rPr>
          <w:lang w:eastAsia="lt-LT"/>
        </w:rPr>
        <w:t xml:space="preserve">Perkančioji organizacija nėra pridėtinės vertės mokesčio (toliau – PVM) mokėtoja. </w:t>
      </w:r>
    </w:p>
    <w:p w14:paraId="3DE015F6" w14:textId="77777777" w:rsidR="00200203" w:rsidRPr="008572A5"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8572A5">
        <w:rPr>
          <w:lang w:eastAsia="lt-LT"/>
        </w:rPr>
        <w:t>Visos pirkimo sąlygos nustatytos pirkimo dokumentuose:</w:t>
      </w:r>
    </w:p>
    <w:p w14:paraId="58B756EE" w14:textId="77777777" w:rsidR="000B5F19" w:rsidRPr="008572A5"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8572A5">
        <w:rPr>
          <w:lang w:eastAsia="lt-LT"/>
        </w:rPr>
        <w:t>skelbime apie pirkimą;</w:t>
      </w:r>
    </w:p>
    <w:p w14:paraId="0C8EDD21" w14:textId="77777777" w:rsidR="000B5F19" w:rsidRPr="008572A5"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8572A5">
        <w:rPr>
          <w:lang w:eastAsia="lt-LT"/>
        </w:rPr>
        <w:t>šiuose pirkimo dokumentuose (kartu su priedais);</w:t>
      </w:r>
    </w:p>
    <w:p w14:paraId="650E32C8" w14:textId="77777777" w:rsidR="001F13E3" w:rsidRPr="008572A5"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8572A5">
        <w:rPr>
          <w:lang w:eastAsia="lt-LT"/>
        </w:rPr>
        <w:t>dokumentų paaiškinimuose (patikslinimuose)</w:t>
      </w:r>
      <w:r w:rsidR="005E3F1C" w:rsidRPr="008572A5">
        <w:rPr>
          <w:lang w:eastAsia="lt-LT"/>
        </w:rPr>
        <w:t xml:space="preserve"> </w:t>
      </w:r>
      <w:r w:rsidRPr="008572A5">
        <w:rPr>
          <w:lang w:eastAsia="lt-LT"/>
        </w:rPr>
        <w:t>taip pat atsakymuose į tiekėjų klausimus (jei tokių bus);</w:t>
      </w:r>
    </w:p>
    <w:p w14:paraId="4FEAA53D" w14:textId="77777777" w:rsidR="006762C9" w:rsidRPr="008572A5"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8572A5">
        <w:rPr>
          <w:lang w:eastAsia="lt-LT"/>
        </w:rPr>
        <w:t>kituose CVP IS priemonėmis pateiktuose dokumentuose.</w:t>
      </w:r>
    </w:p>
    <w:p w14:paraId="230DE222" w14:textId="26D9696E" w:rsidR="00A64703" w:rsidRPr="008572A5"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8572A5">
        <w:rPr>
          <w:lang w:eastAsia="lt-LT"/>
        </w:rPr>
        <w:t xml:space="preserve">Pirkimas vykdomas CVP IS priemonėmis adresu: </w:t>
      </w:r>
      <w:hyperlink r:id="rId13" w:history="1">
        <w:r w:rsidR="00015606" w:rsidRPr="008572A5">
          <w:rPr>
            <w:rStyle w:val="Hipersaitas"/>
          </w:rPr>
          <w:t>https://viesiejipirkimai.lt/</w:t>
        </w:r>
      </w:hyperlink>
      <w:r w:rsidR="00CC2CB5" w:rsidRPr="008572A5">
        <w:rPr>
          <w:lang w:eastAsia="lt-LT"/>
        </w:rPr>
        <w:t xml:space="preserve">. </w:t>
      </w:r>
      <w:r w:rsidRPr="008572A5">
        <w:rPr>
          <w:lang w:eastAsia="lt-LT"/>
        </w:rPr>
        <w:t xml:space="preserve">Pirkime gali dalyvauti tik CVP IS registruoti tiekėjai. </w:t>
      </w:r>
      <w:r w:rsidR="00015606" w:rsidRPr="008572A5">
        <w:rPr>
          <w:lang w:eastAsia="lt-LT"/>
        </w:rPr>
        <w:t xml:space="preserve"> </w:t>
      </w:r>
    </w:p>
    <w:p w14:paraId="5D8A9354" w14:textId="00C2CA33" w:rsidR="00A1244A" w:rsidRPr="008572A5" w:rsidRDefault="00200203" w:rsidP="00A1244A">
      <w:pPr>
        <w:pStyle w:val="Sraopastraipa"/>
        <w:widowControl w:val="0"/>
        <w:numPr>
          <w:ilvl w:val="1"/>
          <w:numId w:val="14"/>
        </w:numPr>
        <w:tabs>
          <w:tab w:val="left" w:pos="1418"/>
        </w:tabs>
        <w:autoSpaceDE w:val="0"/>
        <w:autoSpaceDN/>
        <w:adjustRightInd w:val="0"/>
        <w:ind w:left="-142" w:firstLine="986"/>
        <w:jc w:val="both"/>
        <w:textAlignment w:val="auto"/>
        <w:rPr>
          <w:noProof/>
        </w:rPr>
      </w:pPr>
      <w:r w:rsidRPr="008572A5">
        <w:rPr>
          <w:noProof/>
        </w:rPr>
        <w:t xml:space="preserve">Bet kokia informacija, </w:t>
      </w:r>
      <w:r w:rsidR="00594638" w:rsidRPr="008572A5">
        <w:rPr>
          <w:noProof/>
        </w:rPr>
        <w:t>pirkimo</w:t>
      </w:r>
      <w:r w:rsidRPr="008572A5">
        <w:rPr>
          <w:noProof/>
        </w:rPr>
        <w:t xml:space="preserve"> sąlygų paaiškinimai, pranešimai ar kitas perkančiosios organizacijos ir tiekėjo susirašinėjimas yra vykdomas tik CVP</w:t>
      </w:r>
      <w:r w:rsidR="000E174D" w:rsidRPr="008572A5">
        <w:rPr>
          <w:noProof/>
        </w:rPr>
        <w:t xml:space="preserve"> </w:t>
      </w:r>
      <w:r w:rsidRPr="008572A5">
        <w:rPr>
          <w:noProof/>
        </w:rPr>
        <w:t xml:space="preserve">IS susirašinėjimo priemonėmis (pranešimus gaus tie tiekėjo naudotojai, kurie priėmė kvietimą arba yra priskirti prie pirkimo). Tiesioginį ryšį su tiekėjais įgaliota palaikyti </w:t>
      </w:r>
      <w:r w:rsidR="00780A4C" w:rsidRPr="008572A5">
        <w:rPr>
          <w:noProof/>
        </w:rPr>
        <w:t xml:space="preserve">Kauno rajono savivaldybės administracijos </w:t>
      </w:r>
      <w:r w:rsidR="00A1244A" w:rsidRPr="008572A5">
        <w:rPr>
          <w:noProof/>
        </w:rPr>
        <w:t xml:space="preserve">Viešųjų pirkimų skyriaus vyr. specialistė Giedrė Zuzevičiūtė, tel. </w:t>
      </w:r>
      <w:r w:rsidR="00A1244A" w:rsidRPr="008572A5">
        <w:t xml:space="preserve">+370 37 30 31 62, </w:t>
      </w:r>
      <w:r w:rsidR="00A1244A" w:rsidRPr="008572A5">
        <w:rPr>
          <w:noProof/>
        </w:rPr>
        <w:t>el. paštas</w:t>
      </w:r>
      <w:r w:rsidR="00A1244A" w:rsidRPr="008572A5">
        <w:t xml:space="preserve"> </w:t>
      </w:r>
      <w:hyperlink r:id="rId14" w:history="1">
        <w:r w:rsidR="00A1244A" w:rsidRPr="0092628E">
          <w:t>giedre.zuzevicute</w:t>
        </w:r>
        <w:r w:rsidR="00A1244A" w:rsidRPr="0092628E">
          <w:rPr>
            <w:lang w:val="en-US"/>
          </w:rPr>
          <w:t>@krs.lt</w:t>
        </w:r>
      </w:hyperlink>
      <w:r w:rsidR="00A1244A" w:rsidRPr="0092628E">
        <w:rPr>
          <w:noProof/>
        </w:rPr>
        <w:t>.</w:t>
      </w:r>
    </w:p>
    <w:p w14:paraId="52BE922A" w14:textId="77777777" w:rsidR="00C75CF8" w:rsidRPr="008572A5" w:rsidRDefault="00C75CF8" w:rsidP="00015606">
      <w:pPr>
        <w:widowControl w:val="0"/>
        <w:tabs>
          <w:tab w:val="left" w:pos="1134"/>
          <w:tab w:val="left" w:pos="1418"/>
          <w:tab w:val="left" w:pos="1560"/>
        </w:tabs>
        <w:autoSpaceDE w:val="0"/>
        <w:autoSpaceDN/>
        <w:adjustRightInd w:val="0"/>
        <w:jc w:val="both"/>
        <w:textAlignment w:val="auto"/>
        <w:rPr>
          <w:lang w:eastAsia="lt-LT"/>
        </w:rPr>
      </w:pPr>
    </w:p>
    <w:p w14:paraId="16ED5E48" w14:textId="59DCE9A9" w:rsidR="00533987" w:rsidRPr="008572A5" w:rsidRDefault="003514D4" w:rsidP="008572A5">
      <w:pPr>
        <w:pStyle w:val="Tvarkostekstas"/>
        <w:numPr>
          <w:ilvl w:val="0"/>
          <w:numId w:val="14"/>
        </w:numPr>
        <w:tabs>
          <w:tab w:val="left" w:pos="720"/>
        </w:tabs>
        <w:spacing w:after="120"/>
        <w:ind w:left="0" w:firstLine="0"/>
        <w:jc w:val="center"/>
        <w:rPr>
          <w:b/>
        </w:rPr>
      </w:pPr>
      <w:r w:rsidRPr="008572A5">
        <w:rPr>
          <w:b/>
        </w:rPr>
        <w:t>PIRKIMO OBJEKTAS</w:t>
      </w:r>
      <w:r w:rsidR="001C6A79" w:rsidRPr="008572A5">
        <w:rPr>
          <w:b/>
        </w:rPr>
        <w:t xml:space="preserve"> </w:t>
      </w:r>
    </w:p>
    <w:p w14:paraId="7127D188" w14:textId="77777777" w:rsidR="00DD752F" w:rsidRPr="008572A5" w:rsidRDefault="00DD752F" w:rsidP="00DD752F">
      <w:pPr>
        <w:pStyle w:val="Tvarkostekstas"/>
        <w:numPr>
          <w:ilvl w:val="0"/>
          <w:numId w:val="0"/>
        </w:numPr>
        <w:tabs>
          <w:tab w:val="left" w:pos="720"/>
        </w:tabs>
        <w:spacing w:after="120"/>
        <w:ind w:left="2204"/>
        <w:rPr>
          <w:b/>
        </w:rPr>
      </w:pPr>
    </w:p>
    <w:p w14:paraId="3A705731" w14:textId="1D22EF48" w:rsidR="000A1002" w:rsidRPr="000A1002" w:rsidRDefault="00E220C6" w:rsidP="00FB16A0">
      <w:pPr>
        <w:pStyle w:val="Sraopastraipa"/>
        <w:numPr>
          <w:ilvl w:val="1"/>
          <w:numId w:val="14"/>
        </w:numPr>
        <w:ind w:left="0" w:firstLine="851"/>
        <w:jc w:val="both"/>
        <w:rPr>
          <w:lang w:eastAsia="en-GB"/>
        </w:rPr>
      </w:pPr>
      <w:bookmarkStart w:id="3" w:name="_Hlk203491307"/>
      <w:r w:rsidRPr="00E220C6">
        <w:rPr>
          <w:lang w:eastAsia="en-GB"/>
        </w:rPr>
        <w:t>Pirkimo objektas: Laikinų patalpų iš modulių ikimokyklinio ir (arba) priešmokyklinio ugdymo grupėms statybos darbai. Laikinų patalpų iš modulių ikimokyklinio ir (arba) priešmokyklinio papildomų 7 (septynių) grupių, virtuvės bloko ir administracinių patalpų iš modulių įsigijimas, pristatymas bei montavimas adresu Jaunimo g. 6, Akademija, Kauno r. sav. (sklypo kadastro Nr. 5250/0006:1717) ir laikinų patalpų iš modulių montavimo užbaigimo procedūrų atlikimas.</w:t>
      </w:r>
    </w:p>
    <w:bookmarkEnd w:id="3"/>
    <w:p w14:paraId="223F57B2" w14:textId="5EB46663" w:rsidR="000C4630" w:rsidRPr="008572A5" w:rsidRDefault="00C24A50" w:rsidP="00FB16A0">
      <w:pPr>
        <w:pStyle w:val="Sraopastraipa"/>
        <w:numPr>
          <w:ilvl w:val="1"/>
          <w:numId w:val="14"/>
        </w:numPr>
        <w:tabs>
          <w:tab w:val="left" w:pos="993"/>
          <w:tab w:val="left" w:pos="1276"/>
        </w:tabs>
        <w:ind w:left="0" w:firstLine="851"/>
        <w:jc w:val="both"/>
      </w:pPr>
      <w:r w:rsidRPr="008572A5">
        <w:rPr>
          <w:color w:val="000000" w:themeColor="text1"/>
        </w:rPr>
        <w:t>Tiekėjas turės atlikti Darbus, vadovaudamasis</w:t>
      </w:r>
      <w:r w:rsidR="0024654F">
        <w:rPr>
          <w:color w:val="000000" w:themeColor="text1"/>
        </w:rPr>
        <w:t xml:space="preserve"> </w:t>
      </w:r>
      <w:r w:rsidR="00CB2D43" w:rsidRPr="008572A5">
        <w:t xml:space="preserve">pirkimo dokumentų 2 priede </w:t>
      </w:r>
      <w:r w:rsidR="00A22CAE" w:rsidRPr="008572A5">
        <w:t>„</w:t>
      </w:r>
      <w:r w:rsidR="00CB2D43" w:rsidRPr="008572A5">
        <w:t>Techninė specifikacija</w:t>
      </w:r>
      <w:r w:rsidR="00A22CAE" w:rsidRPr="008572A5">
        <w:t>“</w:t>
      </w:r>
      <w:r w:rsidR="0034672B" w:rsidRPr="008572A5">
        <w:t xml:space="preserve"> (toliau visi kartu – Techninė specifi</w:t>
      </w:r>
      <w:r w:rsidR="00C65430" w:rsidRPr="008572A5">
        <w:t>kacija</w:t>
      </w:r>
      <w:r w:rsidR="0034672B" w:rsidRPr="008572A5">
        <w:t>).</w:t>
      </w:r>
      <w:r w:rsidR="008D0023" w:rsidRPr="008572A5">
        <w:t xml:space="preserve"> </w:t>
      </w:r>
    </w:p>
    <w:p w14:paraId="5307B934" w14:textId="0AA080A1" w:rsidR="002F53B2" w:rsidRPr="008572A5" w:rsidRDefault="00C75CF8" w:rsidP="00FB16A0">
      <w:pPr>
        <w:pStyle w:val="Sraopastraipa"/>
        <w:numPr>
          <w:ilvl w:val="1"/>
          <w:numId w:val="14"/>
        </w:numPr>
        <w:tabs>
          <w:tab w:val="left" w:pos="993"/>
          <w:tab w:val="left" w:pos="1276"/>
        </w:tabs>
        <w:ind w:left="0" w:firstLine="851"/>
        <w:jc w:val="both"/>
        <w:rPr>
          <w:bCs/>
        </w:rPr>
      </w:pPr>
      <w:r w:rsidRPr="008572A5">
        <w:t xml:space="preserve">Darbų atlikimo vieta </w:t>
      </w:r>
      <w:r w:rsidR="00F10196" w:rsidRPr="008572A5">
        <w:t xml:space="preserve">- </w:t>
      </w:r>
      <w:r w:rsidR="00351528" w:rsidRPr="00351528">
        <w:rPr>
          <w:bCs/>
        </w:rPr>
        <w:t>Jaunimo g. 6, Akademija, Kauno r. sav. (sklypo kadastro Nr. 5250/0006:1717)</w:t>
      </w:r>
      <w:r w:rsidR="00351528">
        <w:rPr>
          <w:bCs/>
        </w:rPr>
        <w:t>.</w:t>
      </w:r>
    </w:p>
    <w:p w14:paraId="21D88742" w14:textId="4A736007" w:rsidR="0034075D" w:rsidRPr="00996BB6" w:rsidRDefault="007D21E8" w:rsidP="00FB16A0">
      <w:pPr>
        <w:pStyle w:val="prastasiniatinklio"/>
        <w:numPr>
          <w:ilvl w:val="1"/>
          <w:numId w:val="14"/>
        </w:numPr>
        <w:tabs>
          <w:tab w:val="left" w:pos="1276"/>
          <w:tab w:val="left" w:pos="1418"/>
        </w:tabs>
        <w:spacing w:before="0" w:beforeAutospacing="0" w:after="0"/>
        <w:ind w:left="0" w:firstLine="851"/>
        <w:jc w:val="both"/>
        <w:rPr>
          <w:b/>
          <w:bCs/>
          <w:noProof/>
        </w:rPr>
      </w:pPr>
      <w:r w:rsidRPr="008572A5">
        <w:rPr>
          <w:b/>
          <w:bCs/>
        </w:rPr>
        <w:lastRenderedPageBreak/>
        <w:t>Darbų atlikimo terminas</w:t>
      </w:r>
      <w:r w:rsidRPr="008572A5">
        <w:rPr>
          <w:bCs/>
        </w:rPr>
        <w:t xml:space="preserve"> </w:t>
      </w:r>
      <w:r w:rsidR="006C4712" w:rsidRPr="00E220C6">
        <w:rPr>
          <w:b/>
        </w:rPr>
        <w:t>6 (šeši) mėn.</w:t>
      </w:r>
      <w:r w:rsidR="006C4712">
        <w:rPr>
          <w:bCs/>
        </w:rPr>
        <w:t xml:space="preserve"> nuo sutarties įsigaliojimo dienos.</w:t>
      </w:r>
      <w:r w:rsidR="00351528">
        <w:rPr>
          <w:bCs/>
        </w:rPr>
        <w:t xml:space="preserve"> </w:t>
      </w:r>
      <w:r w:rsidR="00FA5063">
        <w:rPr>
          <w:bCs/>
        </w:rPr>
        <w:t xml:space="preserve">Kiti darbų atlikimo terminai nurodyti </w:t>
      </w:r>
      <w:r w:rsidR="00FA5063" w:rsidRPr="00FA5063">
        <w:rPr>
          <w:bCs/>
        </w:rPr>
        <w:t xml:space="preserve">pirkimo dokumentų 2 priede „Techninė specifikacija“ (toliau visi kartu – Techninė specifikacija). </w:t>
      </w:r>
    </w:p>
    <w:p w14:paraId="11CEAC69" w14:textId="126D7A05" w:rsidR="00070E89" w:rsidRPr="008572A5" w:rsidRDefault="00647BD8" w:rsidP="00FB16A0">
      <w:pPr>
        <w:pStyle w:val="Sraopastraipa"/>
        <w:numPr>
          <w:ilvl w:val="1"/>
          <w:numId w:val="14"/>
        </w:numPr>
        <w:ind w:left="0" w:firstLine="851"/>
        <w:jc w:val="both"/>
        <w:rPr>
          <w:bCs/>
        </w:rPr>
      </w:pPr>
      <w:r w:rsidRPr="008572A5">
        <w:rPr>
          <w:color w:val="000000"/>
        </w:rPr>
        <w:t xml:space="preserve">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8572A5">
        <w:t>Lygiavertiškumo įrodymas yra tiekėjo pareiga.</w:t>
      </w:r>
    </w:p>
    <w:p w14:paraId="33C9CE16" w14:textId="424634A7" w:rsidR="00070E89" w:rsidRPr="008572A5" w:rsidRDefault="00647BD8" w:rsidP="00FB16A0">
      <w:pPr>
        <w:pStyle w:val="Sraopastraipa"/>
        <w:numPr>
          <w:ilvl w:val="1"/>
          <w:numId w:val="14"/>
        </w:numPr>
        <w:tabs>
          <w:tab w:val="left" w:pos="1418"/>
        </w:tabs>
        <w:ind w:left="0" w:firstLine="851"/>
        <w:jc w:val="both"/>
        <w:rPr>
          <w:bCs/>
        </w:rPr>
      </w:pPr>
      <w:r w:rsidRPr="008572A5">
        <w:t xml:space="preserve">Darbai perkami pagal </w:t>
      </w:r>
      <w:r w:rsidRPr="008572A5">
        <w:rPr>
          <w:b/>
          <w:bCs/>
        </w:rPr>
        <w:t>fiksuotos kainos kainodarą</w:t>
      </w:r>
      <w:r w:rsidRPr="008572A5">
        <w:t>, kurioje numatyta kaina apimtų visus Darbus, nurodytus pirkimo objekte. Tiekėjas privalo įvertinti visus Techninio projekto sprendinius, visas Darbų apimtis ir, prisiimdamas riziką dėl kiekių ir išlaidų dydžio svyravimo, pateikti savo pasiūlymo kainą. Jeigu Techniniame projekte tiekėjas aptinka darbų, kurie, jo manymu, yra neįvertinti, tiekėjas privalo apie tai raštu pranešti perkančiajai organizacijai. Tiekėjai yra atsakingi už rūpestingą visų pirkimo dokumentų (įskaitant pirkimo sąlygų paaiškinimus ir papildymus) 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Tiekėjui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587394D6" w14:textId="77777777" w:rsidR="00E44E56" w:rsidRPr="008572A5" w:rsidRDefault="00647BD8" w:rsidP="00FB16A0">
      <w:pPr>
        <w:pStyle w:val="Sraopastraipa"/>
        <w:numPr>
          <w:ilvl w:val="1"/>
          <w:numId w:val="14"/>
        </w:numPr>
        <w:tabs>
          <w:tab w:val="left" w:pos="1418"/>
        </w:tabs>
        <w:ind w:left="0" w:firstLine="851"/>
        <w:jc w:val="both"/>
      </w:pPr>
      <w:r w:rsidRPr="008572A5">
        <w:rPr>
          <w:noProof/>
        </w:rPr>
        <w:t xml:space="preserve">Tiekėjas, prieš pateikdamas pasiūlymą, objektą, nurodytą pirkimo sąlygų 2.1 punkte, gali savarankiškai apžiūrėti vietoje ir įvertinti visas galimas rizikas. </w:t>
      </w:r>
    </w:p>
    <w:p w14:paraId="6A531D3B" w14:textId="0ED69089" w:rsidR="00782856" w:rsidRDefault="00BF4B9F" w:rsidP="00FB16A0">
      <w:pPr>
        <w:pStyle w:val="Sraopastraipa"/>
        <w:numPr>
          <w:ilvl w:val="1"/>
          <w:numId w:val="14"/>
        </w:numPr>
        <w:tabs>
          <w:tab w:val="left" w:pos="1418"/>
        </w:tabs>
        <w:ind w:left="0" w:firstLine="851"/>
        <w:jc w:val="both"/>
      </w:pPr>
      <w:r w:rsidRPr="008572A5">
        <w:t>Pirkimas nėra skaidomas į dalis, todėl pasiūlymas turi būti teikiamas visai pirkimo apimčiai.</w:t>
      </w:r>
    </w:p>
    <w:p w14:paraId="65CD10D1" w14:textId="5E8CD74B" w:rsidR="00915AC3" w:rsidRDefault="00915AC3" w:rsidP="00FB16A0">
      <w:pPr>
        <w:pStyle w:val="Sraopastraipa"/>
        <w:numPr>
          <w:ilvl w:val="1"/>
          <w:numId w:val="14"/>
        </w:numPr>
        <w:tabs>
          <w:tab w:val="left" w:pos="1418"/>
        </w:tabs>
        <w:ind w:left="0" w:firstLine="851"/>
        <w:jc w:val="both"/>
      </w:pPr>
      <w:r w:rsidRPr="00915AC3">
        <w:t xml:space="preserve">Motyvai, kodėl pirkimas neatliekamas naudojantis centrinės perkančiosios organizacijos paslaugomis (elektroniniu katalogu): </w:t>
      </w:r>
      <w:r>
        <w:t>pirkimo objekto Darb</w:t>
      </w:r>
      <w:r w:rsidR="00B11F5B">
        <w:t xml:space="preserve">ų nėra </w:t>
      </w:r>
      <w:proofErr w:type="spellStart"/>
      <w:r w:rsidR="00B11F5B">
        <w:t>CPO.lt</w:t>
      </w:r>
      <w:proofErr w:type="spellEnd"/>
      <w:r w:rsidR="00B11F5B">
        <w:t xml:space="preserve"> kataloge. </w:t>
      </w:r>
    </w:p>
    <w:p w14:paraId="05847DFD" w14:textId="77777777" w:rsidR="00996BB6" w:rsidRPr="008572A5" w:rsidRDefault="00996BB6" w:rsidP="00996BB6">
      <w:pPr>
        <w:tabs>
          <w:tab w:val="left" w:pos="1418"/>
        </w:tabs>
        <w:jc w:val="both"/>
      </w:pPr>
    </w:p>
    <w:p w14:paraId="62A8D602" w14:textId="0987B15C" w:rsidR="00CE0ACE" w:rsidRPr="008572A5" w:rsidRDefault="0039708E">
      <w:pPr>
        <w:pStyle w:val="Sraopastraipa"/>
        <w:numPr>
          <w:ilvl w:val="0"/>
          <w:numId w:val="20"/>
        </w:numPr>
        <w:autoSpaceDN/>
        <w:spacing w:before="120" w:after="120"/>
        <w:jc w:val="center"/>
        <w:textAlignment w:val="auto"/>
        <w:rPr>
          <w:b/>
          <w:lang w:eastAsia="lt-LT"/>
        </w:rPr>
      </w:pPr>
      <w:r w:rsidRPr="008572A5">
        <w:rPr>
          <w:b/>
          <w:lang w:eastAsia="lt-LT"/>
        </w:rPr>
        <w:t>PASIŪLYMŲ RENGIMAS, PATEIKIMAS, KEITIMAS</w:t>
      </w:r>
    </w:p>
    <w:p w14:paraId="49263B29" w14:textId="77777777" w:rsidR="00982C05" w:rsidRPr="008572A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8572A5">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8572A5"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8572A5">
        <w:t xml:space="preserve">Pasiūlymas turi būti pateikiamas tik elektroninėmis priemonėmis, naudojant CVP IS, adresu </w:t>
      </w:r>
      <w:hyperlink r:id="rId15" w:history="1">
        <w:r w:rsidR="00015606" w:rsidRPr="008572A5">
          <w:rPr>
            <w:rStyle w:val="Hipersaitas"/>
          </w:rPr>
          <w:t>https://viesiejipirkimai.lt/</w:t>
        </w:r>
      </w:hyperlink>
      <w:r w:rsidRPr="008572A5">
        <w:rPr>
          <w:iCs/>
        </w:rPr>
        <w:t xml:space="preserve">. </w:t>
      </w:r>
      <w:r w:rsidR="000B4511" w:rsidRPr="008572A5">
        <w:t xml:space="preserve">Pasiūlymus gali teikti tik CVP IS registruoti tiekėjai, kurie yra užsiregistravę CVP IS adresu </w:t>
      </w:r>
      <w:hyperlink r:id="rId16" w:history="1">
        <w:r w:rsidR="00015606" w:rsidRPr="008572A5">
          <w:rPr>
            <w:rStyle w:val="Hipersaitas"/>
          </w:rPr>
          <w:t>https://viesiejipirkimai.lt/</w:t>
        </w:r>
      </w:hyperlink>
      <w:r w:rsidR="000B4511" w:rsidRPr="008572A5">
        <w:rPr>
          <w:iCs/>
        </w:rPr>
        <w:t>).</w:t>
      </w:r>
      <w:r w:rsidR="00015606" w:rsidRPr="008572A5">
        <w:rPr>
          <w:iCs/>
        </w:rPr>
        <w:t xml:space="preserve"> </w:t>
      </w:r>
      <w:r w:rsidR="000B4511" w:rsidRPr="008572A5">
        <w:rPr>
          <w:bCs/>
        </w:rPr>
        <w:t>Visi dokumentai, patvirtinantys tiekėjų atitiktį kvalifikacijos</w:t>
      </w:r>
      <w:r w:rsidR="00EC542F" w:rsidRPr="008572A5">
        <w:rPr>
          <w:bCs/>
        </w:rPr>
        <w:t xml:space="preserve"> </w:t>
      </w:r>
      <w:r w:rsidR="008F35DD" w:rsidRPr="008572A5">
        <w:rPr>
          <w:rFonts w:eastAsia="Calibri"/>
          <w:bCs/>
        </w:rPr>
        <w:t>i</w:t>
      </w:r>
      <w:r w:rsidR="008F35DD" w:rsidRPr="008572A5">
        <w:rPr>
          <w:bCs/>
        </w:rPr>
        <w:t xml:space="preserve">r, jeigu taikoma, aplinkos apsaugos vadybos sistemos standartų reikalavimams </w:t>
      </w:r>
      <w:r w:rsidR="001A2965" w:rsidRPr="008572A5">
        <w:rPr>
          <w:bCs/>
        </w:rPr>
        <w:t>(toliau visi kartu – kvalifikaciniai reikalavimai)</w:t>
      </w:r>
      <w:r w:rsidR="00EC542F" w:rsidRPr="008572A5">
        <w:rPr>
          <w:bCs/>
        </w:rPr>
        <w:t xml:space="preserve">, </w:t>
      </w:r>
      <w:r w:rsidR="000B4511" w:rsidRPr="008572A5">
        <w:rPr>
          <w:bCs/>
        </w:rPr>
        <w:t>dokumentai, patvirtinantys, kad nėra tiekėjo pašalinimo pagrindų, Europos bendrasis viešųjų pirkimų dokumentas, kiti pasiūlyme pateikiami dokumentai turi būti pateikti elektronine forma (</w:t>
      </w:r>
      <w:r w:rsidR="000B4511" w:rsidRPr="008572A5">
        <w:rPr>
          <w:rFonts w:eastAsiaTheme="minorHAnsi"/>
          <w:bCs/>
          <w:iCs/>
        </w:rPr>
        <w:t>tiesiogiai suformuoti elektroninėmis priemonėmis arba skaitmeninės dokumentų kopijos)</w:t>
      </w:r>
      <w:r w:rsidR="000B4511" w:rsidRPr="008572A5">
        <w:rPr>
          <w:bCs/>
        </w:rPr>
        <w:t>.</w:t>
      </w:r>
      <w:r w:rsidR="00744443" w:rsidRPr="008572A5">
        <w:rPr>
          <w:bCs/>
        </w:rPr>
        <w:t xml:space="preserve"> </w:t>
      </w:r>
      <w:r w:rsidR="000B4511" w:rsidRPr="008572A5">
        <w:t xml:space="preserve">Perkančioji organizacija pasilieka sau teisę prašyti dokumentų originalų. </w:t>
      </w:r>
      <w:r w:rsidR="000B4511" w:rsidRPr="008572A5">
        <w:rPr>
          <w:bCs/>
        </w:rPr>
        <w:t>Pateikiami dokumentai ar skaitmeninės dokumentų kopijos turi būti prieinami naudojant nediskriminuojančius, visuotinai prieinamus duomenų failų formatus (</w:t>
      </w:r>
      <w:r w:rsidR="000B4511" w:rsidRPr="008572A5">
        <w:rPr>
          <w:rFonts w:eastAsiaTheme="minorHAnsi"/>
          <w:bCs/>
          <w:iCs/>
        </w:rPr>
        <w:t xml:space="preserve">pvz., </w:t>
      </w:r>
      <w:proofErr w:type="spellStart"/>
      <w:r w:rsidR="000B4511" w:rsidRPr="008572A5">
        <w:rPr>
          <w:rFonts w:eastAsiaTheme="minorHAnsi"/>
          <w:bCs/>
          <w:iCs/>
        </w:rPr>
        <w:t>doc</w:t>
      </w:r>
      <w:proofErr w:type="spellEnd"/>
      <w:r w:rsidR="000B4511" w:rsidRPr="008572A5">
        <w:rPr>
          <w:rFonts w:eastAsiaTheme="minorHAnsi"/>
          <w:bCs/>
          <w:iCs/>
        </w:rPr>
        <w:t xml:space="preserve">, </w:t>
      </w:r>
      <w:proofErr w:type="spellStart"/>
      <w:r w:rsidR="000B4511" w:rsidRPr="008572A5">
        <w:rPr>
          <w:rFonts w:eastAsiaTheme="minorHAnsi"/>
          <w:bCs/>
          <w:iCs/>
        </w:rPr>
        <w:t>docx</w:t>
      </w:r>
      <w:proofErr w:type="spellEnd"/>
      <w:r w:rsidR="000B4511" w:rsidRPr="008572A5">
        <w:rPr>
          <w:rFonts w:eastAsiaTheme="minorHAnsi"/>
          <w:bCs/>
          <w:iCs/>
        </w:rPr>
        <w:t xml:space="preserve">, </w:t>
      </w:r>
      <w:proofErr w:type="spellStart"/>
      <w:r w:rsidR="000B4511" w:rsidRPr="008572A5">
        <w:rPr>
          <w:rFonts w:eastAsiaTheme="minorHAnsi"/>
          <w:bCs/>
          <w:iCs/>
        </w:rPr>
        <w:t>adoc</w:t>
      </w:r>
      <w:proofErr w:type="spellEnd"/>
      <w:r w:rsidR="000B4511" w:rsidRPr="008572A5">
        <w:rPr>
          <w:rFonts w:eastAsiaTheme="minorHAnsi"/>
          <w:bCs/>
          <w:iCs/>
        </w:rPr>
        <w:t xml:space="preserve">, </w:t>
      </w:r>
      <w:proofErr w:type="spellStart"/>
      <w:r w:rsidR="000B4511" w:rsidRPr="008572A5">
        <w:rPr>
          <w:rFonts w:eastAsiaTheme="minorHAnsi"/>
          <w:bCs/>
          <w:iCs/>
        </w:rPr>
        <w:t>pdf</w:t>
      </w:r>
      <w:proofErr w:type="spellEnd"/>
      <w:r w:rsidR="000B4511" w:rsidRPr="008572A5">
        <w:rPr>
          <w:rFonts w:eastAsiaTheme="minorHAnsi"/>
          <w:bCs/>
          <w:iCs/>
        </w:rPr>
        <w:t xml:space="preserve">, </w:t>
      </w:r>
      <w:proofErr w:type="spellStart"/>
      <w:r w:rsidR="000B4511" w:rsidRPr="008572A5">
        <w:rPr>
          <w:rFonts w:eastAsiaTheme="minorHAnsi"/>
          <w:bCs/>
          <w:iCs/>
        </w:rPr>
        <w:t>xls</w:t>
      </w:r>
      <w:proofErr w:type="spellEnd"/>
      <w:r w:rsidR="000B4511" w:rsidRPr="008572A5">
        <w:rPr>
          <w:rFonts w:eastAsiaTheme="minorHAnsi"/>
          <w:bCs/>
          <w:iCs/>
        </w:rPr>
        <w:t xml:space="preserve">, </w:t>
      </w:r>
      <w:proofErr w:type="spellStart"/>
      <w:r w:rsidR="000B4511" w:rsidRPr="008572A5">
        <w:rPr>
          <w:rFonts w:eastAsiaTheme="minorHAnsi"/>
          <w:bCs/>
          <w:iCs/>
        </w:rPr>
        <w:t>xlsx</w:t>
      </w:r>
      <w:proofErr w:type="spellEnd"/>
      <w:r w:rsidR="000B4511" w:rsidRPr="008572A5">
        <w:rPr>
          <w:rFonts w:eastAsiaTheme="minorHAnsi"/>
          <w:bCs/>
          <w:iCs/>
        </w:rPr>
        <w:t xml:space="preserve">, jpg, </w:t>
      </w:r>
      <w:proofErr w:type="spellStart"/>
      <w:r w:rsidR="000B4511" w:rsidRPr="008572A5">
        <w:rPr>
          <w:rFonts w:eastAsiaTheme="minorHAnsi"/>
          <w:bCs/>
          <w:iCs/>
        </w:rPr>
        <w:t>jpeg</w:t>
      </w:r>
      <w:proofErr w:type="spellEnd"/>
      <w:r w:rsidR="000B4511" w:rsidRPr="008572A5">
        <w:rPr>
          <w:rFonts w:eastAsiaTheme="minorHAnsi"/>
          <w:bCs/>
          <w:iCs/>
        </w:rPr>
        <w:t xml:space="preserve">, </w:t>
      </w:r>
      <w:proofErr w:type="spellStart"/>
      <w:r w:rsidR="000B4511" w:rsidRPr="008572A5">
        <w:rPr>
          <w:rFonts w:eastAsiaTheme="minorHAnsi"/>
          <w:bCs/>
          <w:iCs/>
        </w:rPr>
        <w:t>pps</w:t>
      </w:r>
      <w:proofErr w:type="spellEnd"/>
      <w:r w:rsidR="000B4511" w:rsidRPr="008572A5">
        <w:rPr>
          <w:rFonts w:eastAsiaTheme="minorHAnsi"/>
          <w:bCs/>
          <w:iCs/>
        </w:rPr>
        <w:t xml:space="preserve">, </w:t>
      </w:r>
      <w:proofErr w:type="spellStart"/>
      <w:r w:rsidR="000B4511" w:rsidRPr="008572A5">
        <w:rPr>
          <w:rFonts w:eastAsiaTheme="minorHAnsi"/>
          <w:bCs/>
          <w:iCs/>
        </w:rPr>
        <w:t>ppsx</w:t>
      </w:r>
      <w:proofErr w:type="spellEnd"/>
      <w:r w:rsidR="000B4511" w:rsidRPr="008572A5">
        <w:rPr>
          <w:rFonts w:eastAsiaTheme="minorHAnsi"/>
          <w:bCs/>
          <w:iCs/>
        </w:rPr>
        <w:t xml:space="preserve">, </w:t>
      </w:r>
      <w:proofErr w:type="spellStart"/>
      <w:r w:rsidR="000B4511" w:rsidRPr="008572A5">
        <w:rPr>
          <w:rFonts w:eastAsiaTheme="minorHAnsi"/>
          <w:bCs/>
          <w:iCs/>
        </w:rPr>
        <w:t>gif</w:t>
      </w:r>
      <w:proofErr w:type="spellEnd"/>
      <w:r w:rsidR="000B4511" w:rsidRPr="008572A5">
        <w:rPr>
          <w:rFonts w:eastAsiaTheme="minorHAnsi"/>
          <w:bCs/>
          <w:iCs/>
        </w:rPr>
        <w:t xml:space="preserve"> ar kt.).</w:t>
      </w:r>
      <w:r w:rsidR="000B4511" w:rsidRPr="008572A5">
        <w:rPr>
          <w:bCs/>
        </w:rPr>
        <w:t xml:space="preserve"> </w:t>
      </w:r>
      <w:r w:rsidR="000B4511" w:rsidRPr="008572A5">
        <w:rPr>
          <w:rFonts w:eastAsia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37C5107C" w14:textId="00632EAA" w:rsidR="00EB33CE" w:rsidRPr="008572A5" w:rsidRDefault="00EB33CE">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8572A5">
        <w:rPr>
          <w:lang w:eastAsia="lt-LT"/>
        </w:rPr>
        <w:t xml:space="preserve"> </w:t>
      </w:r>
      <w:r w:rsidRPr="008572A5">
        <w:rPr>
          <w:rFonts w:eastAsia="Calibri"/>
          <w:b/>
          <w:bCs/>
        </w:rPr>
        <w:t>Pasiūlymas gali būti pasirašytas fiziniu arba kvalifikuotu elektroniniu parašu</w:t>
      </w:r>
      <w:r w:rsidRPr="008572A5">
        <w:rPr>
          <w:rFonts w:eastAsia="Calibri"/>
        </w:rPr>
        <w:t xml:space="preserve">. Jeigu tiekėjas dokumentus tvirtina naudodamas elektroninį, o ne fizinį parašą, elektroninis parašas turi atitikti VPĮ 22 straipsnio 11 dalies 2 ir 3 punktuose nustatytus reikalavimus. </w:t>
      </w:r>
      <w:r w:rsidRPr="008572A5">
        <w:t xml:space="preserve">Perkančiajai </w:t>
      </w:r>
      <w:r w:rsidRPr="008572A5">
        <w:lastRenderedPageBreak/>
        <w:t>organizacijai kilus abejonių dėl dokumentų tikrumo, ji turi teisę reikalauti pateikti dokumentų originalus.</w:t>
      </w:r>
      <w:r w:rsidRPr="008572A5">
        <w:rPr>
          <w:rFonts w:eastAsia="Calibri"/>
        </w:rPr>
        <w:t xml:space="preserve"> Gali būti:</w:t>
      </w:r>
    </w:p>
    <w:p w14:paraId="1E1630A7" w14:textId="6F184886" w:rsidR="00EB33CE" w:rsidRPr="008572A5" w:rsidRDefault="00EB33CE" w:rsidP="00B27ACE">
      <w:pPr>
        <w:ind w:firstLine="709"/>
        <w:jc w:val="both"/>
        <w:rPr>
          <w:rFonts w:eastAsia="Calibri"/>
        </w:rPr>
      </w:pPr>
      <w:r w:rsidRPr="008572A5">
        <w:rPr>
          <w:rFonts w:eastAsia="Calibri"/>
        </w:rPr>
        <w:t>3.2.1. pateikiami kvalifikuotu elektroniniu parašu pasirašyti elektroninėmis priemonėmis suformuoti dokumentai;</w:t>
      </w:r>
    </w:p>
    <w:p w14:paraId="6938814B" w14:textId="4E4C1123" w:rsidR="00EB33CE" w:rsidRPr="008572A5" w:rsidRDefault="00EB33CE" w:rsidP="00B27ACE">
      <w:pPr>
        <w:ind w:firstLine="709"/>
        <w:jc w:val="both"/>
      </w:pPr>
      <w:r w:rsidRPr="008572A5">
        <w:rPr>
          <w:rFonts w:eastAsia="Calibri"/>
        </w:rPr>
        <w:t>3.2.2. skaitmeninės dokumentų kopijos (fiziniu parašu tvirtinami dokumentai turi būti pateikiami pasirašyti ir nuskenuoti).</w:t>
      </w:r>
    </w:p>
    <w:p w14:paraId="051462B5" w14:textId="4C853366" w:rsidR="00B259E2" w:rsidRPr="008572A5"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8572A5">
        <w:rPr>
          <w:b/>
        </w:rPr>
        <w:t>Pasiūlymą sudaro</w:t>
      </w:r>
      <w:r w:rsidRPr="008572A5">
        <w:rPr>
          <w:bCs/>
        </w:rPr>
        <w:t xml:space="preserve"> CVP IS priemonėmis pateiktų duomenų visuma (perkančioji organizacija pasilieka teisę prašyti tiekėjo pateikti pažymų ar kitų su pasiūlymu teikiamų dokumentų originalus):</w:t>
      </w:r>
    </w:p>
    <w:p w14:paraId="027193ED" w14:textId="779CA2DE" w:rsidR="009C2853" w:rsidRPr="008572A5" w:rsidRDefault="00EE34C4">
      <w:pPr>
        <w:numPr>
          <w:ilvl w:val="2"/>
          <w:numId w:val="20"/>
        </w:numPr>
        <w:shd w:val="clear" w:color="auto" w:fill="FFFFFF" w:themeFill="background1"/>
        <w:tabs>
          <w:tab w:val="left" w:pos="1418"/>
        </w:tabs>
        <w:autoSpaceDN/>
        <w:ind w:left="0" w:firstLine="709"/>
        <w:contextualSpacing/>
        <w:jc w:val="both"/>
        <w:textAlignment w:val="auto"/>
        <w:rPr>
          <w:bCs/>
          <w:color w:val="FF0000"/>
        </w:rPr>
      </w:pPr>
      <w:r w:rsidRPr="008572A5">
        <w:rPr>
          <w:b/>
        </w:rPr>
        <w:t>užpildytas pasiūlymas</w:t>
      </w:r>
      <w:r w:rsidRPr="008572A5">
        <w:rPr>
          <w:bCs/>
        </w:rPr>
        <w:t xml:space="preserve">, parengtas pagal </w:t>
      </w:r>
      <w:r w:rsidR="004A7367" w:rsidRPr="008572A5">
        <w:rPr>
          <w:bCs/>
        </w:rPr>
        <w:t>p</w:t>
      </w:r>
      <w:r w:rsidRPr="008572A5">
        <w:rPr>
          <w:bCs/>
        </w:rPr>
        <w:t xml:space="preserve">irkimo </w:t>
      </w:r>
      <w:r w:rsidR="00001E55" w:rsidRPr="008572A5">
        <w:rPr>
          <w:bCs/>
        </w:rPr>
        <w:t>sąlygų</w:t>
      </w:r>
      <w:r w:rsidRPr="008572A5">
        <w:rPr>
          <w:bCs/>
        </w:rPr>
        <w:t xml:space="preserve"> 1 priedą (užpildyta pasiūlymo forma)</w:t>
      </w:r>
      <w:r w:rsidR="00994F57" w:rsidRPr="008572A5">
        <w:rPr>
          <w:bCs/>
        </w:rPr>
        <w:t>;</w:t>
      </w:r>
    </w:p>
    <w:p w14:paraId="34DC865B" w14:textId="035F584C" w:rsidR="00DB71B4" w:rsidRPr="008572A5"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8572A5">
        <w:rPr>
          <w:bCs/>
        </w:rPr>
        <w:t xml:space="preserve">užpildytas EBVPD pagal pirkimo dokumentų 4 priedą </w:t>
      </w:r>
      <w:r w:rsidR="003A1963" w:rsidRPr="008572A5">
        <w:rPr>
          <w:bCs/>
          <w:i/>
          <w:iCs/>
        </w:rPr>
        <w:t>.</w:t>
      </w:r>
      <w:proofErr w:type="spellStart"/>
      <w:r w:rsidR="003A1963" w:rsidRPr="008572A5">
        <w:rPr>
          <w:bCs/>
          <w:i/>
          <w:iCs/>
        </w:rPr>
        <w:t>pdf</w:t>
      </w:r>
      <w:proofErr w:type="spellEnd"/>
      <w:r w:rsidRPr="008572A5">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8572A5">
        <w:rPr>
          <w:bCs/>
        </w:rPr>
        <w:t xml:space="preserve">(kvalifikacija) </w:t>
      </w:r>
      <w:r w:rsidRPr="008572A5">
        <w:rPr>
          <w:bCs/>
        </w:rPr>
        <w:t>remsis</w:t>
      </w:r>
      <w:r w:rsidR="00D25951" w:rsidRPr="008572A5">
        <w:rPr>
          <w:bCs/>
        </w:rPr>
        <w:t xml:space="preserve"> (išskyrus </w:t>
      </w:r>
      <w:proofErr w:type="spellStart"/>
      <w:r w:rsidR="00D25951" w:rsidRPr="008572A5">
        <w:rPr>
          <w:bCs/>
        </w:rPr>
        <w:t>kvazisubtiekėjus</w:t>
      </w:r>
      <w:proofErr w:type="spellEnd"/>
      <w:r w:rsidR="00D25951" w:rsidRPr="008572A5">
        <w:rPr>
          <w:bCs/>
        </w:rPr>
        <w:t>)</w:t>
      </w:r>
      <w:r w:rsidRPr="008572A5">
        <w:rPr>
          <w:bCs/>
        </w:rPr>
        <w:t>, EBVPD turi užpildyti ir pateikti ir šie subjektai</w:t>
      </w:r>
      <w:r w:rsidR="004A7367" w:rsidRPr="008572A5">
        <w:rPr>
          <w:bCs/>
        </w:rPr>
        <w:t xml:space="preserve">. </w:t>
      </w:r>
      <w:r w:rsidR="004A7367" w:rsidRPr="008572A5">
        <w:rPr>
          <w:iCs/>
        </w:rPr>
        <w:t xml:space="preserve">Subtiekėjų, kurių pajėgumais tiekėjas nesiremia, EBVPD nereikalaujamas; </w:t>
      </w:r>
      <w:r w:rsidR="004A7367" w:rsidRPr="008572A5">
        <w:rPr>
          <w:bCs/>
          <w:iCs/>
        </w:rPr>
        <w:t xml:space="preserve">EBVPD turi būti pasirašytas jį užpildžiusio tiekėjo vadovo, jungtinės veiklos partnerio vadovo/subtiekėjo vadovo parašu, nurodant pasirašiusiojo asmens vardą ir pavardę (nuskenuotas dokumentas </w:t>
      </w:r>
      <w:proofErr w:type="spellStart"/>
      <w:r w:rsidR="004A7367" w:rsidRPr="008572A5">
        <w:rPr>
          <w:bCs/>
          <w:iCs/>
        </w:rPr>
        <w:t>pdf</w:t>
      </w:r>
      <w:proofErr w:type="spellEnd"/>
      <w:r w:rsidR="004A7367" w:rsidRPr="008572A5">
        <w:rPr>
          <w:bCs/>
          <w:iCs/>
        </w:rPr>
        <w:t xml:space="preserve"> formatu, arba pasirašytas elektroniniu parašu).</w:t>
      </w:r>
      <w:r w:rsidR="004A7367" w:rsidRPr="008572A5">
        <w:rPr>
          <w:b/>
          <w:iCs/>
        </w:rPr>
        <w:t xml:space="preserve"> </w:t>
      </w:r>
      <w:r w:rsidR="004A7367" w:rsidRPr="008572A5">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8572A5" w:rsidRDefault="00DB71B4" w:rsidP="00C67163">
      <w:pPr>
        <w:tabs>
          <w:tab w:val="left" w:pos="1418"/>
        </w:tabs>
        <w:autoSpaceDN/>
        <w:ind w:firstLine="851"/>
        <w:contextualSpacing/>
        <w:jc w:val="both"/>
        <w:textAlignment w:val="auto"/>
        <w:rPr>
          <w:i/>
          <w:iCs/>
        </w:rPr>
      </w:pPr>
      <w:r w:rsidRPr="008572A5">
        <w:rPr>
          <w:bCs/>
          <w:i/>
        </w:rPr>
        <w:t>Pastaba. Tiekėjui pateikiant (užpildant) atsakymus į nurodytus klausimus, rekomenduojama vadovautis Viešųjų pirkimų tarnybos pateiktomis EBVPD pildymo rekomendacijomis, pateiktomis šioje nuorodoje</w:t>
      </w:r>
      <w:r w:rsidRPr="008572A5">
        <w:rPr>
          <w:b/>
          <w:i/>
        </w:rPr>
        <w:t xml:space="preserve"> </w:t>
      </w:r>
      <w:hyperlink r:id="rId17" w:history="1">
        <w:r w:rsidR="00CC20EA" w:rsidRPr="008572A5">
          <w:rPr>
            <w:rStyle w:val="Hipersaitas"/>
            <w:i/>
            <w:iCs/>
          </w:rPr>
          <w:t>https://klausk.vpt.lt/hc/lt/sections/115001605685-EBVPD</w:t>
        </w:r>
      </w:hyperlink>
      <w:r w:rsidRPr="008572A5">
        <w:rPr>
          <w:i/>
          <w:iCs/>
        </w:rPr>
        <w:t>;</w:t>
      </w:r>
      <w:r w:rsidR="00CC20EA" w:rsidRPr="008572A5">
        <w:rPr>
          <w:i/>
          <w:iCs/>
        </w:rPr>
        <w:t xml:space="preserve"> </w:t>
      </w:r>
      <w:r w:rsidR="00E64B1A" w:rsidRPr="008572A5">
        <w:rPr>
          <w:i/>
          <w:iCs/>
        </w:rPr>
        <w:t xml:space="preserve">taip pat vaizdo medžiaga </w:t>
      </w:r>
      <w:hyperlink r:id="rId18" w:history="1">
        <w:r w:rsidR="00E64B1A" w:rsidRPr="008572A5">
          <w:rPr>
            <w:rStyle w:val="Hipersaitas"/>
            <w:i/>
            <w:iCs/>
          </w:rPr>
          <w:t>https://www.youtube.com/watch?v=V9buN_j76cY</w:t>
        </w:r>
      </w:hyperlink>
      <w:r w:rsidR="00E64B1A" w:rsidRPr="008572A5">
        <w:rPr>
          <w:i/>
          <w:iCs/>
        </w:rPr>
        <w:t xml:space="preserve">; </w:t>
      </w:r>
    </w:p>
    <w:p w14:paraId="0185D2C7" w14:textId="070D913D" w:rsidR="00557A32" w:rsidRPr="008572A5" w:rsidRDefault="00557A32">
      <w:pPr>
        <w:pStyle w:val="Sraopastraipa"/>
        <w:numPr>
          <w:ilvl w:val="2"/>
          <w:numId w:val="20"/>
        </w:numPr>
        <w:autoSpaceDN/>
        <w:ind w:left="0" w:firstLine="709"/>
        <w:contextualSpacing/>
        <w:jc w:val="both"/>
        <w:textAlignment w:val="auto"/>
        <w:rPr>
          <w:bCs/>
        </w:rPr>
      </w:pPr>
      <w:r w:rsidRPr="008572A5">
        <w:rPr>
          <w:bCs/>
        </w:rPr>
        <w:t>j</w:t>
      </w:r>
      <w:r w:rsidRPr="008572A5">
        <w:t>ungtinės veiklos sutartis, jei pasiūlymą pateikia jungtinės veiklos sutarties pagrindu veikianti ūkio subjektų grupė (pateikiamas skenuotas dokumentas elektroninėje formoje);</w:t>
      </w:r>
    </w:p>
    <w:p w14:paraId="0135C6F8" w14:textId="77777777" w:rsidR="00557A32" w:rsidRPr="008572A5" w:rsidRDefault="00557A32">
      <w:pPr>
        <w:pStyle w:val="Sraopastraipa"/>
        <w:numPr>
          <w:ilvl w:val="2"/>
          <w:numId w:val="20"/>
        </w:numPr>
        <w:autoSpaceDN/>
        <w:ind w:left="0" w:firstLine="709"/>
        <w:contextualSpacing/>
        <w:jc w:val="both"/>
        <w:textAlignment w:val="auto"/>
      </w:pPr>
      <w:r w:rsidRPr="008572A5">
        <w:t>kitų ūkio subjektų išteklių prieinamumą patvirtinantys dokumentai, jei pasitelkiami kiti ūkio subjektai (pateikiamas skenuotas dokumentas elektroninėje formoje);</w:t>
      </w:r>
    </w:p>
    <w:p w14:paraId="7B409F71" w14:textId="58303FCC" w:rsidR="00466F7E" w:rsidRPr="008572A5" w:rsidRDefault="00557A32">
      <w:pPr>
        <w:pStyle w:val="Sraopastraipa"/>
        <w:numPr>
          <w:ilvl w:val="2"/>
          <w:numId w:val="20"/>
        </w:numPr>
        <w:tabs>
          <w:tab w:val="left" w:pos="1418"/>
        </w:tabs>
        <w:autoSpaceDN/>
        <w:ind w:left="0" w:firstLine="709"/>
        <w:contextualSpacing/>
        <w:jc w:val="both"/>
        <w:textAlignment w:val="auto"/>
      </w:pPr>
      <w:r w:rsidRPr="008572A5">
        <w:t xml:space="preserve">kiekvieno pasitelkto </w:t>
      </w:r>
      <w:r w:rsidR="00F85BF6" w:rsidRPr="008572A5">
        <w:t>ūkio subjekto</w:t>
      </w:r>
      <w:r w:rsidRPr="008572A5">
        <w:t>, kurių pajėgumais tiekėjas remiasi (jei tokius nurodė pasiūlymo formoje (</w:t>
      </w:r>
      <w:r w:rsidR="005820DD" w:rsidRPr="008572A5">
        <w:t>pirkimo sąlygų 1</w:t>
      </w:r>
      <w:r w:rsidRPr="008572A5">
        <w:t xml:space="preserve"> priedas), pasirašytos laisvos formos deklaracijos ar kito dokumento, patvirtinančio sutikimą dalyvauti šiame viešajame pirkime ir </w:t>
      </w:r>
      <w:r w:rsidR="00CC43DD" w:rsidRPr="008572A5">
        <w:t>atlikti jam tiekėjo pavest</w:t>
      </w:r>
      <w:r w:rsidR="00630CDC" w:rsidRPr="008572A5">
        <w:t>u</w:t>
      </w:r>
      <w:r w:rsidR="00CC43DD" w:rsidRPr="008572A5">
        <w:t xml:space="preserve">s darbus </w:t>
      </w:r>
      <w:r w:rsidR="008C39D3" w:rsidRPr="008572A5">
        <w:t>(pateikiamas skenuotas dokumentas elektroninėje formoje)</w:t>
      </w:r>
      <w:r w:rsidR="00BD460E" w:rsidRPr="008572A5">
        <w:t>;</w:t>
      </w:r>
    </w:p>
    <w:p w14:paraId="2A60B68C" w14:textId="24A8C8FC" w:rsidR="00466F7E" w:rsidRPr="008572A5" w:rsidRDefault="00CC43DD">
      <w:pPr>
        <w:pStyle w:val="Sraopastraipa"/>
        <w:numPr>
          <w:ilvl w:val="2"/>
          <w:numId w:val="20"/>
        </w:numPr>
        <w:autoSpaceDN/>
        <w:ind w:left="0" w:firstLine="709"/>
        <w:contextualSpacing/>
        <w:jc w:val="both"/>
        <w:textAlignment w:val="auto"/>
      </w:pPr>
      <w:r w:rsidRPr="008572A5">
        <w:t xml:space="preserve">kiekvieno specialisto, kuriuos ketina įdarbinti (toliau – </w:t>
      </w:r>
      <w:proofErr w:type="spellStart"/>
      <w:r w:rsidRPr="008572A5">
        <w:t>kvazisubtiekėjai</w:t>
      </w:r>
      <w:proofErr w:type="spellEnd"/>
      <w:r w:rsidRPr="008572A5">
        <w:t xml:space="preserve">), (t. y. jei jis nėra tiekėjo ar subtiekėjo darbuotojas) (jei tokius </w:t>
      </w:r>
      <w:r w:rsidRPr="008572A5">
        <w:rPr>
          <w:shd w:val="clear" w:color="auto" w:fill="FFFFFF" w:themeFill="background1"/>
        </w:rPr>
        <w:t>nurodė pasiūlymo formoje (1 priedas)), pasirašytos laisvos formos dokumentas, patvirtinantis sutikimą atlikti pirkimo sutartyje nurodyt</w:t>
      </w:r>
      <w:r w:rsidR="00630CDC" w:rsidRPr="008572A5">
        <w:rPr>
          <w:shd w:val="clear" w:color="auto" w:fill="FFFFFF" w:themeFill="background1"/>
        </w:rPr>
        <w:t>u</w:t>
      </w:r>
      <w:r w:rsidRPr="008572A5">
        <w:rPr>
          <w:shd w:val="clear" w:color="auto" w:fill="FFFFFF" w:themeFill="background1"/>
        </w:rPr>
        <w:t>s darbus ir tiekėjo ar subtiekėjo patvirtinima</w:t>
      </w:r>
      <w:r w:rsidRPr="008572A5">
        <w:t>s (ketinimų protokolas ar kt.), kad laimėjęs konkursą, įdarbins šį specialistą (pateikiamas skenuotas dokumentas elektroninėje formoje);</w:t>
      </w:r>
    </w:p>
    <w:p w14:paraId="552B8464" w14:textId="025352AE" w:rsidR="00466F7E" w:rsidRPr="008572A5" w:rsidRDefault="00466F7E">
      <w:pPr>
        <w:pStyle w:val="Sraopastraipa"/>
        <w:numPr>
          <w:ilvl w:val="2"/>
          <w:numId w:val="20"/>
        </w:numPr>
        <w:tabs>
          <w:tab w:val="left" w:pos="1560"/>
        </w:tabs>
        <w:autoSpaceDN/>
        <w:ind w:left="0" w:firstLine="851"/>
        <w:contextualSpacing/>
        <w:jc w:val="both"/>
        <w:textAlignment w:val="auto"/>
        <w:rPr>
          <w:bCs/>
        </w:rPr>
      </w:pPr>
      <w:r w:rsidRPr="008572A5">
        <w:rPr>
          <w:rFonts w:eastAsia="Arial Unicode MS"/>
        </w:rPr>
        <w:t xml:space="preserve">įgaliojimo suteikiančio teisę pasirašyti tiekėjo pasiūlymą, skaitmeninė kopija (taikoma, </w:t>
      </w:r>
      <w:r w:rsidRPr="008572A5">
        <w:t>jei pasiūlymą pasirašo įgaliotas asmuo, kartu su pasiūlymu pateikia įgaliojimą)</w:t>
      </w:r>
      <w:r w:rsidR="00A86586" w:rsidRPr="008572A5">
        <w:t>;</w:t>
      </w:r>
    </w:p>
    <w:p w14:paraId="3D23AF2F" w14:textId="77777777" w:rsidR="009710E8" w:rsidRPr="008572A5" w:rsidRDefault="009E4261">
      <w:pPr>
        <w:pStyle w:val="Sraopastraipa"/>
        <w:numPr>
          <w:ilvl w:val="1"/>
          <w:numId w:val="21"/>
        </w:numPr>
        <w:tabs>
          <w:tab w:val="left" w:pos="1276"/>
        </w:tabs>
        <w:autoSpaceDN/>
        <w:ind w:firstLine="311"/>
        <w:contextualSpacing/>
        <w:jc w:val="both"/>
        <w:textAlignment w:val="auto"/>
        <w:rPr>
          <w:bCs/>
        </w:rPr>
      </w:pPr>
      <w:r w:rsidRPr="008572A5">
        <w:rPr>
          <w:b/>
          <w:lang w:eastAsia="ar-SA"/>
        </w:rPr>
        <w:t>Informacija apie EBVPD pildymą:</w:t>
      </w:r>
    </w:p>
    <w:p w14:paraId="48167493" w14:textId="060868FB" w:rsidR="0099273B" w:rsidRPr="008572A5" w:rsidRDefault="009E4261">
      <w:pPr>
        <w:pStyle w:val="Sraopastraipa"/>
        <w:numPr>
          <w:ilvl w:val="2"/>
          <w:numId w:val="21"/>
        </w:numPr>
        <w:tabs>
          <w:tab w:val="left" w:pos="1560"/>
        </w:tabs>
        <w:autoSpaceDN/>
        <w:ind w:left="0" w:firstLine="851"/>
        <w:contextualSpacing/>
        <w:jc w:val="both"/>
        <w:textAlignment w:val="auto"/>
        <w:rPr>
          <w:bCs/>
        </w:rPr>
      </w:pPr>
      <w:r w:rsidRPr="008572A5">
        <w:rPr>
          <w:bCs/>
          <w:lang w:eastAsia="ar-SA"/>
        </w:rPr>
        <w:t xml:space="preserve">EBVPD – aktuali tiekėjo deklaracija, </w:t>
      </w:r>
      <w:r w:rsidR="0099273B" w:rsidRPr="008572A5">
        <w:rPr>
          <w:rFonts w:eastAsia="Calibri"/>
          <w:lang w:eastAsia="lt-LT"/>
        </w:rPr>
        <w:t xml:space="preserve">pakeičianti kompetentingų institucijų išduodamus dokumentus, </w:t>
      </w:r>
      <w:r w:rsidRPr="008572A5">
        <w:rPr>
          <w:bCs/>
          <w:lang w:eastAsia="ar-SA"/>
        </w:rPr>
        <w:t>kuria tiekėjas ir subjektai, kurių pajėgumais jis remiasi</w:t>
      </w:r>
      <w:r w:rsidR="0099273B" w:rsidRPr="008572A5">
        <w:rPr>
          <w:bCs/>
          <w:lang w:eastAsia="ar-SA"/>
        </w:rPr>
        <w:t xml:space="preserve"> (išskyrus </w:t>
      </w:r>
      <w:proofErr w:type="spellStart"/>
      <w:r w:rsidR="0099273B" w:rsidRPr="008572A5">
        <w:rPr>
          <w:bCs/>
          <w:lang w:eastAsia="ar-SA"/>
        </w:rPr>
        <w:t>kvazisubtiekėjus</w:t>
      </w:r>
      <w:proofErr w:type="spellEnd"/>
      <w:r w:rsidR="0099273B" w:rsidRPr="008572A5">
        <w:rPr>
          <w:bCs/>
          <w:lang w:eastAsia="ar-SA"/>
        </w:rPr>
        <w:t>)</w:t>
      </w:r>
      <w:r w:rsidRPr="008572A5">
        <w:rPr>
          <w:bCs/>
          <w:lang w:eastAsia="ar-SA"/>
        </w:rPr>
        <w:t xml:space="preserve">, </w:t>
      </w:r>
      <w:r w:rsidR="0099273B" w:rsidRPr="008572A5">
        <w:rPr>
          <w:bCs/>
          <w:lang w:eastAsia="ar-SA"/>
        </w:rPr>
        <w:t xml:space="preserve">preliminariai </w:t>
      </w:r>
      <w:r w:rsidRPr="008572A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8572A5" w:rsidRDefault="009E4261">
      <w:pPr>
        <w:pStyle w:val="Sraopastraipa"/>
        <w:numPr>
          <w:ilvl w:val="2"/>
          <w:numId w:val="21"/>
        </w:numPr>
        <w:tabs>
          <w:tab w:val="left" w:pos="1560"/>
        </w:tabs>
        <w:autoSpaceDN/>
        <w:ind w:left="0" w:firstLine="851"/>
        <w:contextualSpacing/>
        <w:jc w:val="both"/>
        <w:textAlignment w:val="auto"/>
        <w:rPr>
          <w:bCs/>
        </w:rPr>
      </w:pPr>
      <w:r w:rsidRPr="008572A5">
        <w:rPr>
          <w:bCs/>
          <w:lang w:eastAsia="ar-SA"/>
        </w:rPr>
        <w:t>Tiekėjas išsaugo EBVPD formą savo kompiuteryje</w:t>
      </w:r>
      <w:r w:rsidR="00F326C5" w:rsidRPr="008572A5">
        <w:rPr>
          <w:bCs/>
          <w:lang w:eastAsia="ar-SA"/>
        </w:rPr>
        <w:t xml:space="preserve"> </w:t>
      </w:r>
      <w:proofErr w:type="spellStart"/>
      <w:r w:rsidRPr="008572A5">
        <w:rPr>
          <w:bCs/>
          <w:i/>
          <w:iCs/>
          <w:lang w:eastAsia="ar-SA"/>
        </w:rPr>
        <w:t>xml</w:t>
      </w:r>
      <w:proofErr w:type="spellEnd"/>
      <w:r w:rsidRPr="008572A5">
        <w:rPr>
          <w:bCs/>
          <w:i/>
          <w:iCs/>
          <w:lang w:eastAsia="ar-SA"/>
        </w:rPr>
        <w:t xml:space="preserve"> </w:t>
      </w:r>
      <w:r w:rsidRPr="008572A5">
        <w:rPr>
          <w:bCs/>
          <w:lang w:eastAsia="ar-SA"/>
        </w:rPr>
        <w:t xml:space="preserve">formatu. Tiekėjas, prisijungęs adresu: </w:t>
      </w:r>
      <w:hyperlink r:id="rId19" w:history="1">
        <w:r w:rsidRPr="008572A5">
          <w:rPr>
            <w:bCs/>
            <w:lang w:eastAsia="ar-SA"/>
          </w:rPr>
          <w:t>https://ebvpd.eviesiejipirkimai.lt/espd-web/</w:t>
        </w:r>
      </w:hyperlink>
      <w:r w:rsidRPr="008572A5">
        <w:rPr>
          <w:bCs/>
          <w:lang w:eastAsia="ar-SA"/>
        </w:rPr>
        <w:t xml:space="preserve"> įkelia (importuoja) EBVPD formą </w:t>
      </w:r>
      <w:proofErr w:type="spellStart"/>
      <w:r w:rsidRPr="008572A5">
        <w:rPr>
          <w:bCs/>
          <w:i/>
          <w:iCs/>
          <w:lang w:eastAsia="ar-SA"/>
        </w:rPr>
        <w:t>xml</w:t>
      </w:r>
      <w:proofErr w:type="spellEnd"/>
      <w:r w:rsidRPr="008572A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w:t>
      </w:r>
      <w:r w:rsidRPr="008572A5">
        <w:rPr>
          <w:bCs/>
          <w:lang w:eastAsia="ar-SA"/>
        </w:rPr>
        <w:lastRenderedPageBreak/>
        <w:t>skiltyje „Prisegti dokumentus“. Jei bendrą pasiūlymą pateikia ūkio subjektų grupė, EBVPD teikia („prisega“) ūkio subjektas, atstovaujantis tiekėjų grupei ir rengiantis bendrą pasiūlymą.</w:t>
      </w:r>
    </w:p>
    <w:p w14:paraId="521AB7CB" w14:textId="00C4D9FC" w:rsidR="009710E8" w:rsidRPr="008572A5" w:rsidRDefault="009E4261">
      <w:pPr>
        <w:pStyle w:val="Sraopastraipa"/>
        <w:numPr>
          <w:ilvl w:val="2"/>
          <w:numId w:val="21"/>
        </w:numPr>
        <w:tabs>
          <w:tab w:val="left" w:pos="1560"/>
        </w:tabs>
        <w:autoSpaceDN/>
        <w:ind w:left="0" w:firstLine="851"/>
        <w:contextualSpacing/>
        <w:jc w:val="both"/>
        <w:textAlignment w:val="auto"/>
        <w:rPr>
          <w:bCs/>
        </w:rPr>
      </w:pPr>
      <w:r w:rsidRPr="008572A5">
        <w:rPr>
          <w:bCs/>
          <w:lang w:eastAsia="ar-SA"/>
        </w:rPr>
        <w:t xml:space="preserve">Tiekėjas užpildo EBVPD kaip numatyta </w:t>
      </w:r>
      <w:r w:rsidR="00655916" w:rsidRPr="008572A5">
        <w:rPr>
          <w:bCs/>
          <w:lang w:eastAsia="ar-SA"/>
        </w:rPr>
        <w:t>VPĮ</w:t>
      </w:r>
      <w:r w:rsidRPr="008572A5">
        <w:rPr>
          <w:bCs/>
          <w:lang w:eastAsia="ar-SA"/>
        </w:rPr>
        <w:t xml:space="preserve"> 50 straipsnyje. </w:t>
      </w:r>
    </w:p>
    <w:p w14:paraId="4B0C398F" w14:textId="296B8107" w:rsidR="009B4D9D" w:rsidRPr="008572A5" w:rsidRDefault="009E4261">
      <w:pPr>
        <w:pStyle w:val="Sraopastraipa"/>
        <w:numPr>
          <w:ilvl w:val="2"/>
          <w:numId w:val="21"/>
        </w:numPr>
        <w:tabs>
          <w:tab w:val="left" w:pos="851"/>
          <w:tab w:val="left" w:pos="1560"/>
        </w:tabs>
        <w:autoSpaceDN/>
        <w:ind w:left="0" w:firstLine="851"/>
        <w:contextualSpacing/>
        <w:jc w:val="both"/>
        <w:textAlignment w:val="auto"/>
        <w:rPr>
          <w:bCs/>
        </w:rPr>
      </w:pPr>
      <w:r w:rsidRPr="008572A5">
        <w:rPr>
          <w:bCs/>
          <w:lang w:eastAsia="ar-SA"/>
        </w:rPr>
        <w:t>Kai tiekėjas remiasi vieno ar kelių ūkio subjektų pajėgumais</w:t>
      </w:r>
      <w:r w:rsidR="00D32A63" w:rsidRPr="008572A5">
        <w:rPr>
          <w:bCs/>
          <w:lang w:eastAsia="ar-SA"/>
        </w:rPr>
        <w:t xml:space="preserve"> (kvalifikacija)</w:t>
      </w:r>
      <w:r w:rsidRPr="008572A5">
        <w:rPr>
          <w:bCs/>
          <w:lang w:eastAsia="ar-SA"/>
        </w:rPr>
        <w:t>, kiekvienas subjektas, kurio pajėgumais tiekėjas remiasi</w:t>
      </w:r>
      <w:r w:rsidR="00D32A63" w:rsidRPr="008572A5">
        <w:rPr>
          <w:bCs/>
          <w:lang w:eastAsia="ar-SA"/>
        </w:rPr>
        <w:t xml:space="preserve"> (išskyrus </w:t>
      </w:r>
      <w:proofErr w:type="spellStart"/>
      <w:r w:rsidR="00D32A63" w:rsidRPr="008572A5">
        <w:rPr>
          <w:bCs/>
          <w:lang w:eastAsia="ar-SA"/>
        </w:rPr>
        <w:t>kvazisubtiekėjus</w:t>
      </w:r>
      <w:proofErr w:type="spellEnd"/>
      <w:r w:rsidR="00D32A63" w:rsidRPr="008572A5">
        <w:rPr>
          <w:bCs/>
          <w:lang w:eastAsia="ar-SA"/>
        </w:rPr>
        <w:t>)</w:t>
      </w:r>
      <w:r w:rsidRPr="008572A5">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8572A5" w:rsidRDefault="009B4D9D">
      <w:pPr>
        <w:pStyle w:val="Sraopastraipa"/>
        <w:numPr>
          <w:ilvl w:val="2"/>
          <w:numId w:val="21"/>
        </w:numPr>
        <w:tabs>
          <w:tab w:val="left" w:pos="851"/>
          <w:tab w:val="left" w:pos="1560"/>
        </w:tabs>
        <w:autoSpaceDN/>
        <w:ind w:left="0" w:firstLine="851"/>
        <w:contextualSpacing/>
        <w:jc w:val="both"/>
        <w:textAlignment w:val="auto"/>
        <w:rPr>
          <w:bCs/>
        </w:rPr>
      </w:pPr>
      <w:r w:rsidRPr="008572A5">
        <w:rPr>
          <w:bCs/>
          <w:lang w:eastAsia="ar-SA"/>
        </w:rPr>
        <w:t xml:space="preserve">Pateikdamas EBVPD, tiekėjas pareiškia, kad supranta melagingos informacijos pateikimo pasekmes, t. y. </w:t>
      </w:r>
      <w:r w:rsidRPr="008572A5">
        <w:rPr>
          <w:color w:val="000000"/>
          <w:lang w:eastAsia="lt-LT"/>
        </w:rPr>
        <w:t xml:space="preserve">perkančioji organizacija CVP IS Viešųjų pirkimų tarnybos nustatyta tvarka skelbia </w:t>
      </w:r>
      <w:r w:rsidRPr="008572A5">
        <w:rPr>
          <w:bCs/>
          <w:color w:val="000000"/>
          <w:lang w:eastAsia="lt-LT"/>
        </w:rPr>
        <w:t xml:space="preserve">VPĮ 52 straipsnio 1 punkte nurodytą </w:t>
      </w:r>
      <w:r w:rsidRPr="008572A5">
        <w:rPr>
          <w:color w:val="000000"/>
          <w:lang w:eastAsia="lt-LT"/>
        </w:rPr>
        <w:t xml:space="preserve">informaciją apie tiekėją (tiekėjų grupės atveju – apie visus grupės narius), kuris pirkimo procedūrų metu nuslėpė informaciją ar pateikė melagingą informaciją apie atitiktį </w:t>
      </w:r>
      <w:r w:rsidRPr="008572A5">
        <w:rPr>
          <w:bCs/>
          <w:lang w:eastAsia="ar-SA"/>
        </w:rPr>
        <w:t xml:space="preserve">tiekėjo pašalinimui ir kvalifikacijai </w:t>
      </w:r>
      <w:r w:rsidRPr="008572A5">
        <w:rPr>
          <w:color w:val="000000"/>
          <w:lang w:eastAsia="lt-LT"/>
        </w:rPr>
        <w:t xml:space="preserve">nustatytiems reikalavimams, arba dėl pateiktos melagingos informacijos nepateikė patvirtinančių dokumentų, reikalaujamų EBVPD. </w:t>
      </w:r>
      <w:r w:rsidRPr="008572A5">
        <w:rPr>
          <w:bCs/>
          <w:color w:val="000000"/>
          <w:lang w:eastAsia="lt-LT"/>
        </w:rPr>
        <w:t xml:space="preserve">Perkančioji organizacija šią informaciją paskelbia nedelsdama, bet ne </w:t>
      </w:r>
      <w:r w:rsidRPr="008572A5">
        <w:rPr>
          <w:bCs/>
          <w:lang w:eastAsia="lt-LT"/>
        </w:rPr>
        <w:t>anksčiau, negu tiekėjui pateikė informaciją pagal VPĮ 52 straipsnio 3 dalį, ir ne</w:t>
      </w:r>
      <w:r w:rsidRPr="008572A5">
        <w:rPr>
          <w:bCs/>
          <w:color w:val="FF0000"/>
          <w:lang w:eastAsia="lt-LT"/>
        </w:rPr>
        <w:t xml:space="preserve"> </w:t>
      </w:r>
      <w:r w:rsidRPr="008572A5">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8572A5">
        <w:rPr>
          <w:color w:val="000000"/>
          <w:lang w:eastAsia="lt-LT"/>
        </w:rPr>
        <w:t>.</w:t>
      </w:r>
      <w:r w:rsidRPr="008572A5">
        <w:rPr>
          <w:bCs/>
          <w:color w:val="000000"/>
          <w:lang w:eastAsia="lt-LT"/>
        </w:rPr>
        <w:t xml:space="preserve"> </w:t>
      </w:r>
    </w:p>
    <w:p w14:paraId="316358E2" w14:textId="2B3FBA5A" w:rsidR="009710E8" w:rsidRPr="008572A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8572A5">
        <w:rPr>
          <w:bCs/>
        </w:rPr>
        <w:t xml:space="preserve">Pasiūlymas turi būti pateiktas tik elektroninėmis priemonėmis, naudojant CVP </w:t>
      </w:r>
      <w:r w:rsidR="00057E29" w:rsidRPr="008572A5">
        <w:rPr>
          <w:bCs/>
        </w:rPr>
        <w:t xml:space="preserve">IS </w:t>
      </w:r>
      <w:r w:rsidRPr="008572A5">
        <w:rPr>
          <w:b/>
          <w:bCs/>
        </w:rPr>
        <w:t>iki skelbime apie pirkimą nurodyto termino</w:t>
      </w:r>
      <w:r w:rsidRPr="008572A5">
        <w:rPr>
          <w:bCs/>
        </w:rPr>
        <w:t>. Tiekėjui CVP IS susirašinėjimo priemonėmis paprašius, perkančioji organizacija CVP IS susirašinėjimo priemonėmis patvirtina, kad tiekėjo pasiūlymas yra gautas ir nurodo gavimo dieną, valandą ir minutę.</w:t>
      </w:r>
    </w:p>
    <w:p w14:paraId="2A272997" w14:textId="11E1A2ED" w:rsidR="00C345BE" w:rsidRPr="008572A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8572A5">
        <w:rPr>
          <w:bCs/>
          <w:lang w:eastAsia="ar-SA"/>
        </w:rPr>
        <w:t xml:space="preserve">Tiekėjai pasiūlyme turi nurodyti, kokia pasiūlyme pateikta informacija yra </w:t>
      </w:r>
      <w:r w:rsidRPr="008572A5">
        <w:rPr>
          <w:b/>
          <w:lang w:eastAsia="ar-SA"/>
        </w:rPr>
        <w:t>konfidenciali</w:t>
      </w:r>
      <w:r w:rsidRPr="008572A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8572A5">
        <w:rPr>
          <w:bCs/>
          <w:lang w:eastAsia="ar-SA"/>
        </w:rPr>
        <w:t>VPĮ</w:t>
      </w:r>
      <w:r w:rsidRPr="008572A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8572A5">
        <w:rPr>
          <w:bCs/>
          <w:lang w:eastAsia="ar-SA"/>
        </w:rPr>
        <w:t>3</w:t>
      </w:r>
      <w:r w:rsidRPr="008572A5">
        <w:rPr>
          <w:bCs/>
          <w:lang w:eastAsia="ar-SA"/>
        </w:rPr>
        <w:t xml:space="preserve"> darbo dienas, nepateiks tokių įrodymų arba pateiks netinkamus įrodymus, bus laikoma, kad tokia informacija </w:t>
      </w:r>
      <w:r w:rsidR="00480D54" w:rsidRPr="008572A5">
        <w:rPr>
          <w:bCs/>
          <w:lang w:eastAsia="ar-SA"/>
        </w:rPr>
        <w:t>nėra konfidenciali</w:t>
      </w:r>
      <w:r w:rsidRPr="008572A5">
        <w:rPr>
          <w:bCs/>
          <w:lang w:eastAsia="ar-SA"/>
        </w:rPr>
        <w:t xml:space="preserve">. </w:t>
      </w:r>
    </w:p>
    <w:p w14:paraId="6A51EC68" w14:textId="77777777" w:rsidR="007B4BFC" w:rsidRPr="008572A5" w:rsidRDefault="00B259E2">
      <w:pPr>
        <w:pStyle w:val="Sraopastraipa"/>
        <w:numPr>
          <w:ilvl w:val="1"/>
          <w:numId w:val="21"/>
        </w:numPr>
        <w:tabs>
          <w:tab w:val="left" w:pos="851"/>
          <w:tab w:val="left" w:pos="1418"/>
        </w:tabs>
        <w:autoSpaceDN/>
        <w:ind w:left="0" w:firstLine="851"/>
        <w:contextualSpacing/>
        <w:jc w:val="both"/>
        <w:textAlignment w:val="auto"/>
        <w:rPr>
          <w:bCs/>
        </w:rPr>
      </w:pPr>
      <w:r w:rsidRPr="008572A5">
        <w:rPr>
          <w:lang w:eastAsia="lt-LT"/>
        </w:rPr>
        <w:t>Pasiūlyme nurodoma kaina pateikiama eurais</w:t>
      </w:r>
      <w:r w:rsidR="00EE1577" w:rsidRPr="008572A5">
        <w:rPr>
          <w:lang w:eastAsia="lt-LT"/>
        </w:rPr>
        <w:t>.</w:t>
      </w:r>
      <w:r w:rsidR="00D67A4F" w:rsidRPr="008572A5">
        <w:rPr>
          <w:lang w:eastAsia="lt-LT"/>
        </w:rPr>
        <w:t xml:space="preserve"> </w:t>
      </w:r>
      <w:r w:rsidR="00EE1577" w:rsidRPr="008572A5">
        <w:rPr>
          <w:lang w:eastAsia="lt-LT"/>
        </w:rPr>
        <w:t>J</w:t>
      </w:r>
      <w:r w:rsidR="00D67A4F" w:rsidRPr="008572A5">
        <w:rPr>
          <w:lang w:eastAsia="lt-LT"/>
        </w:rPr>
        <w:t xml:space="preserve">eigu pasiūlymuose </w:t>
      </w:r>
      <w:r w:rsidR="00D67A4F" w:rsidRPr="008572A5">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8572A5">
        <w:rPr>
          <w:lang w:eastAsia="lt-LT"/>
        </w:rPr>
        <w:t xml:space="preserve">. </w:t>
      </w:r>
    </w:p>
    <w:p w14:paraId="5C2E8E13" w14:textId="57BA8ABD" w:rsidR="00223445" w:rsidRPr="008572A5" w:rsidRDefault="00C94F63">
      <w:pPr>
        <w:pStyle w:val="Sraopastraipa"/>
        <w:numPr>
          <w:ilvl w:val="1"/>
          <w:numId w:val="21"/>
        </w:numPr>
        <w:tabs>
          <w:tab w:val="left" w:pos="851"/>
          <w:tab w:val="left" w:pos="1418"/>
        </w:tabs>
        <w:autoSpaceDN/>
        <w:ind w:left="0" w:firstLine="851"/>
        <w:contextualSpacing/>
        <w:jc w:val="both"/>
        <w:textAlignment w:val="auto"/>
        <w:rPr>
          <w:lang w:eastAsia="ar-SA"/>
        </w:rPr>
      </w:pPr>
      <w:r w:rsidRPr="008572A5">
        <w:rPr>
          <w:lang w:eastAsia="lt-LT"/>
        </w:rPr>
        <w:t xml:space="preserve">Kaina turi būti išreikšta ir apskaičiuota taip, kaip nurodyta pirkimo sąlygų 1 priede. </w:t>
      </w:r>
      <w:r w:rsidR="00C24B79" w:rsidRPr="008572A5">
        <w:rPr>
          <w:lang w:eastAsia="lt-LT"/>
        </w:rPr>
        <w:t>Bendra pasiūlymo kaina su PVM turi būti nurodoma dviejų skaičių po kablelio tikslumu</w:t>
      </w:r>
      <w:r w:rsidR="00C24B79" w:rsidRPr="008572A5">
        <w:rPr>
          <w:lang w:eastAsia="ar-SA"/>
        </w:rPr>
        <w:t xml:space="preserve">. </w:t>
      </w:r>
      <w:r w:rsidR="00C24B79" w:rsidRPr="008572A5">
        <w:rPr>
          <w:rFonts w:eastAsia="Arial"/>
        </w:rPr>
        <w:t>Šią kainą sudarančios kainos sudedamosios dalys ar įkainiai gali būti išreikštos neribojant skaičių po kablelio kiekio</w:t>
      </w:r>
      <w:r w:rsidR="00C24B79" w:rsidRPr="008572A5">
        <w:rPr>
          <w:lang w:eastAsia="ar-SA"/>
        </w:rPr>
        <w:t>.</w:t>
      </w:r>
      <w:r w:rsidR="00F70492" w:rsidRPr="008572A5">
        <w:rPr>
          <w:lang w:eastAsia="ar-SA"/>
        </w:rPr>
        <w:t xml:space="preserve"> </w:t>
      </w:r>
      <w:r w:rsidRPr="008572A5">
        <w:rPr>
          <w:lang w:eastAsia="ar-SA"/>
        </w:rPr>
        <w:t xml:space="preserve">Apskaičiuojant kainą, turi būti atsižvelgta </w:t>
      </w:r>
      <w:r w:rsidRPr="008572A5">
        <w:rPr>
          <w:rFonts w:eastAsiaTheme="minorHAnsi"/>
          <w:iCs/>
        </w:rPr>
        <w:t>į visą pirkimo dokumentuose nurodytą pirkimo objekto apimtį ir reikalavimus,</w:t>
      </w:r>
      <w:r w:rsidRPr="008572A5">
        <w:rPr>
          <w:lang w:eastAsia="ar-SA"/>
        </w:rPr>
        <w:t xml:space="preserve"> kainos sudėtines dalis ir pan. </w:t>
      </w:r>
      <w:r w:rsidRPr="008572A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8572A5">
        <w:rPr>
          <w:lang w:eastAsia="ar-SA"/>
        </w:rPr>
        <w:t xml:space="preserve">Į pasiūlymo </w:t>
      </w:r>
      <w:r w:rsidRPr="008572A5">
        <w:rPr>
          <w:iCs/>
          <w:lang w:eastAsia="ar-SA"/>
        </w:rPr>
        <w:t xml:space="preserve">kainą </w:t>
      </w:r>
      <w:r w:rsidRPr="008572A5">
        <w:rPr>
          <w:lang w:eastAsia="ar-SA"/>
        </w:rPr>
        <w:t xml:space="preserve">turi būti įskaityti visi mokesčiai </w:t>
      </w:r>
      <w:r w:rsidRPr="008572A5">
        <w:rPr>
          <w:lang w:eastAsia="lt-LT"/>
        </w:rPr>
        <w:t xml:space="preserve">(įskaitant PVM, kuris nurodomas atskirai) </w:t>
      </w:r>
      <w:r w:rsidRPr="008572A5">
        <w:rPr>
          <w:lang w:eastAsia="ar-SA"/>
        </w:rPr>
        <w:t>ir visos tiekėjo išlaidos</w:t>
      </w:r>
      <w:r w:rsidRPr="008572A5">
        <w:rPr>
          <w:rFonts w:eastAsiaTheme="minorHAnsi"/>
          <w:iCs/>
        </w:rPr>
        <w:t xml:space="preserve"> būtinos sutarties įvykdymui</w:t>
      </w:r>
      <w:r w:rsidRPr="008572A5">
        <w:rPr>
          <w:lang w:eastAsia="ar-SA"/>
        </w:rPr>
        <w:t>, įskaitant ir išlaidas, patiriamas už sąskaitų pateikimą informacinės sistemos „</w:t>
      </w:r>
      <w:r w:rsidR="004F0682" w:rsidRPr="008572A5">
        <w:rPr>
          <w:lang w:eastAsia="ar-SA"/>
        </w:rPr>
        <w:t>SABIS</w:t>
      </w:r>
      <w:r w:rsidRPr="008572A5">
        <w:rPr>
          <w:lang w:eastAsia="ar-SA"/>
        </w:rPr>
        <w:t>“ priemonėmis.</w:t>
      </w:r>
    </w:p>
    <w:p w14:paraId="234197E1" w14:textId="6C1E2998" w:rsidR="00223445" w:rsidRPr="008572A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8572A5">
        <w:lastRenderedPageBreak/>
        <w:t>P</w:t>
      </w:r>
      <w:r w:rsidRPr="008572A5">
        <w:rPr>
          <w:rFonts w:eastAsiaTheme="minorHAnsi"/>
          <w:bCs/>
          <w:iCs/>
        </w:rPr>
        <w:t xml:space="preserve">asiūlymas ir kita korespondencija pateikiami lietuvių kalba (nebent kitose pirkimo dokumentų dalyse ir (ar) prieduose (pvz. techninėje specifikacijoje) nurodyta kitaip). </w:t>
      </w:r>
      <w:r w:rsidRPr="008572A5">
        <w:rPr>
          <w:rFonts w:eastAsiaTheme="minorHAnsi"/>
          <w:iCs/>
        </w:rPr>
        <w:t xml:space="preserve">Jei su pasiūlymu pateikiami dokumentai </w:t>
      </w:r>
      <w:r w:rsidRPr="008572A5">
        <w:rPr>
          <w:rFonts w:eastAsia="Calibri"/>
        </w:rPr>
        <w:t xml:space="preserve">negali būti pateikti lietuvių kalba, šie dokumentai turi būti pateikti originalo kalba, pateikiant jų vertimą į lietuvių kalbą (vertimas turi būti patvirtintas vertimą atlikusio asmens parašu). </w:t>
      </w:r>
      <w:r w:rsidRPr="008572A5">
        <w:t xml:space="preserve">Vertimas pateikiamas skenuotas elektronine forma. </w:t>
      </w:r>
      <w:r w:rsidRPr="008572A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8572A5">
        <w:rPr>
          <w:rFonts w:eastAsiaTheme="minorHAnsi"/>
          <w:bCs/>
          <w:iCs/>
        </w:rPr>
        <w:t xml:space="preserve">. </w:t>
      </w:r>
      <w:r w:rsidRPr="008572A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8572A5" w:rsidRDefault="00CA1335">
      <w:pPr>
        <w:pStyle w:val="Sraopastraipa"/>
        <w:numPr>
          <w:ilvl w:val="1"/>
          <w:numId w:val="21"/>
        </w:numPr>
        <w:tabs>
          <w:tab w:val="left" w:pos="851"/>
          <w:tab w:val="left" w:pos="1418"/>
        </w:tabs>
        <w:autoSpaceDN/>
        <w:ind w:left="0" w:firstLine="851"/>
        <w:contextualSpacing/>
        <w:jc w:val="both"/>
        <w:textAlignment w:val="auto"/>
        <w:rPr>
          <w:bCs/>
        </w:rPr>
      </w:pPr>
      <w:r w:rsidRPr="008572A5">
        <w:rPr>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8572A5">
        <w:rPr>
          <w:rFonts w:eastAsiaTheme="minorHAnsi"/>
          <w:bCs/>
          <w:iCs/>
        </w:rPr>
        <w:t>Jeigu tiekėjas pateikia daugiau kaip vieną pasiūlymą ir (arba) kaip ūkio subjektų grupės narys dalyvauja teikiant kelis pasiūlymus tam pačiam pirkimui, visi tokie pasiūlymai bus atmesti</w:t>
      </w:r>
      <w:r w:rsidRPr="008572A5">
        <w:rPr>
          <w:color w:val="000000"/>
          <w:shd w:val="clear" w:color="auto" w:fill="FFFFFF"/>
        </w:rPr>
        <w:t>.</w:t>
      </w:r>
    </w:p>
    <w:p w14:paraId="685EAC84" w14:textId="77777777" w:rsidR="0001514C" w:rsidRPr="008572A5" w:rsidRDefault="00CA1335">
      <w:pPr>
        <w:pStyle w:val="Sraopastraipa"/>
        <w:numPr>
          <w:ilvl w:val="1"/>
          <w:numId w:val="21"/>
        </w:numPr>
        <w:tabs>
          <w:tab w:val="left" w:pos="851"/>
          <w:tab w:val="left" w:pos="1418"/>
        </w:tabs>
        <w:autoSpaceDN/>
        <w:ind w:left="0" w:firstLine="851"/>
        <w:contextualSpacing/>
        <w:jc w:val="both"/>
        <w:textAlignment w:val="auto"/>
        <w:rPr>
          <w:bCs/>
        </w:rPr>
      </w:pPr>
      <w:r w:rsidRPr="008572A5">
        <w:rPr>
          <w:rFonts w:eastAsia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8572A5">
        <w:rPr>
          <w:rFonts w:eastAsiaTheme="minorHAnsi"/>
          <w:bCs/>
          <w:iCs/>
        </w:rPr>
        <w:t xml:space="preserve">, išskyrus tuos atvejus, kai turima pagrįstų įrodymų, kad toks ūkio subjektų elgesys turėtų būti kvalifikuojamas kaip draudžiamas susitarimas. </w:t>
      </w:r>
    </w:p>
    <w:p w14:paraId="5BB4C05B" w14:textId="3D406CB9" w:rsidR="0001514C" w:rsidRPr="008572A5" w:rsidRDefault="000215BF">
      <w:pPr>
        <w:pStyle w:val="Sraopastraipa"/>
        <w:numPr>
          <w:ilvl w:val="1"/>
          <w:numId w:val="21"/>
        </w:numPr>
        <w:tabs>
          <w:tab w:val="left" w:pos="851"/>
          <w:tab w:val="left" w:pos="1418"/>
        </w:tabs>
        <w:autoSpaceDN/>
        <w:ind w:left="0" w:firstLine="851"/>
        <w:contextualSpacing/>
        <w:jc w:val="both"/>
        <w:textAlignment w:val="auto"/>
        <w:rPr>
          <w:bCs/>
        </w:rPr>
      </w:pPr>
      <w:r w:rsidRPr="008572A5">
        <w:t>Pasiūlyme turi būti nurodytas pasiūlymo galiojimo terminas</w:t>
      </w:r>
      <w:r w:rsidRPr="008572A5">
        <w:rPr>
          <w:bCs/>
        </w:rPr>
        <w:t xml:space="preserve">. </w:t>
      </w:r>
      <w:r w:rsidRPr="008572A5">
        <w:rPr>
          <w:bCs/>
          <w:shd w:val="clear" w:color="auto" w:fill="FFFFFF" w:themeFill="background1"/>
        </w:rPr>
        <w:t xml:space="preserve">Pasiūlymas turi galioti ne trumpiau kaip </w:t>
      </w:r>
      <w:r w:rsidR="009969BB" w:rsidRPr="008572A5">
        <w:rPr>
          <w:bCs/>
          <w:shd w:val="clear" w:color="auto" w:fill="FFFFFF" w:themeFill="background1"/>
        </w:rPr>
        <w:t>3 (tris) mėnesius</w:t>
      </w:r>
      <w:r w:rsidRPr="008572A5">
        <w:rPr>
          <w:bCs/>
          <w:shd w:val="clear" w:color="auto" w:fill="FFFFFF" w:themeFill="background1"/>
        </w:rPr>
        <w:t>.</w:t>
      </w:r>
      <w:r w:rsidRPr="008572A5">
        <w:rPr>
          <w:b/>
          <w:shd w:val="clear" w:color="auto" w:fill="FFFFFF" w:themeFill="background1"/>
        </w:rPr>
        <w:t xml:space="preserve"> </w:t>
      </w:r>
      <w:r w:rsidRPr="008572A5">
        <w:rPr>
          <w:shd w:val="clear" w:color="auto" w:fill="FFFFFF" w:themeFill="background1"/>
        </w:rPr>
        <w:t xml:space="preserve">Jei pasiūlyme pasiūlymo galiojimo laikas nenurodytas, laikoma, kad pasiūlymas galioja </w:t>
      </w:r>
      <w:r w:rsidR="006E18A0" w:rsidRPr="008572A5">
        <w:rPr>
          <w:bCs/>
          <w:shd w:val="clear" w:color="auto" w:fill="FFFFFF" w:themeFill="background1"/>
        </w:rPr>
        <w:t>3 mėnesius</w:t>
      </w:r>
      <w:r w:rsidRPr="008572A5">
        <w:rPr>
          <w:shd w:val="clear" w:color="auto" w:fill="FFFFFF" w:themeFill="background1"/>
        </w:rPr>
        <w:t xml:space="preserve"> nuo pasiūlymų pateikimo </w:t>
      </w:r>
      <w:r w:rsidR="006E18A0" w:rsidRPr="008572A5">
        <w:rPr>
          <w:shd w:val="clear" w:color="auto" w:fill="FFFFFF" w:themeFill="background1"/>
        </w:rPr>
        <w:t xml:space="preserve">galutinio </w:t>
      </w:r>
      <w:r w:rsidRPr="008572A5">
        <w:rPr>
          <w:shd w:val="clear" w:color="auto" w:fill="FFFFFF" w:themeFill="background1"/>
        </w:rPr>
        <w:t>termino pabaigos. J</w:t>
      </w:r>
      <w:r w:rsidRPr="008572A5">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8572A5" w:rsidRDefault="000F1849">
      <w:pPr>
        <w:pStyle w:val="Sraopastraipa"/>
        <w:numPr>
          <w:ilvl w:val="1"/>
          <w:numId w:val="21"/>
        </w:numPr>
        <w:tabs>
          <w:tab w:val="left" w:pos="851"/>
          <w:tab w:val="left" w:pos="1418"/>
        </w:tabs>
        <w:autoSpaceDN/>
        <w:ind w:left="0" w:firstLine="851"/>
        <w:contextualSpacing/>
        <w:jc w:val="both"/>
        <w:textAlignment w:val="auto"/>
        <w:rPr>
          <w:bCs/>
        </w:rPr>
      </w:pPr>
      <w:r w:rsidRPr="008572A5">
        <w:t xml:space="preserve">Perkančioji organizacija turi teisę prašyti, kad tiekėjai </w:t>
      </w:r>
      <w:r w:rsidR="0065726C" w:rsidRPr="008572A5">
        <w:t xml:space="preserve">pirkimo procedūrų metu, taip pat sustabdžius pirkimo procedūras dėl laikinųjų apsaugos priemonių taikymo </w:t>
      </w:r>
      <w:r w:rsidRPr="008572A5">
        <w:t xml:space="preserve">pratęstų pasiūlymų galiojimą iki konkrečiai nurodyto termino. Tiekėjas gali atmesti tokį prašymą, neprarasdamas savo pasiūlymo galiojimo užtikrinimo, jeigu jo buvo reikalaujama. </w:t>
      </w:r>
    </w:p>
    <w:p w14:paraId="1A837E65" w14:textId="5512F956" w:rsidR="004B716C" w:rsidRPr="008572A5" w:rsidRDefault="0096334C">
      <w:pPr>
        <w:pStyle w:val="Sraopastraipa"/>
        <w:numPr>
          <w:ilvl w:val="1"/>
          <w:numId w:val="21"/>
        </w:numPr>
        <w:tabs>
          <w:tab w:val="left" w:pos="851"/>
          <w:tab w:val="left" w:pos="1418"/>
        </w:tabs>
        <w:autoSpaceDN/>
        <w:ind w:left="0" w:firstLine="851"/>
        <w:contextualSpacing/>
        <w:jc w:val="both"/>
        <w:textAlignment w:val="auto"/>
        <w:rPr>
          <w:bCs/>
        </w:rPr>
      </w:pPr>
      <w:r w:rsidRPr="008572A5">
        <w:rPr>
          <w:lang w:eastAsia="lt-LT"/>
        </w:rPr>
        <w:t>Tiekėjas</w:t>
      </w:r>
      <w:r w:rsidR="00B259E2" w:rsidRPr="008572A5">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8572A5">
        <w:t xml:space="preserve"> </w:t>
      </w:r>
    </w:p>
    <w:p w14:paraId="652DE291" w14:textId="1E49A10D" w:rsidR="004B716C" w:rsidRPr="008572A5" w:rsidRDefault="004B716C">
      <w:pPr>
        <w:pStyle w:val="Sraopastraipa"/>
        <w:numPr>
          <w:ilvl w:val="1"/>
          <w:numId w:val="21"/>
        </w:numPr>
        <w:tabs>
          <w:tab w:val="left" w:pos="851"/>
          <w:tab w:val="left" w:pos="1418"/>
        </w:tabs>
        <w:autoSpaceDN/>
        <w:ind w:left="0" w:firstLine="851"/>
        <w:contextualSpacing/>
        <w:jc w:val="both"/>
        <w:textAlignment w:val="auto"/>
        <w:rPr>
          <w:bCs/>
        </w:rPr>
      </w:pPr>
      <w:r w:rsidRPr="008572A5">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8572A5">
        <w:rPr>
          <w:i/>
          <w:iCs/>
          <w:shd w:val="clear" w:color="auto" w:fill="FFFFFF"/>
        </w:rPr>
        <w:t>Rekomendacijose dėl veiksmų, kurių turėtų imtis pirkimo vykdytojai ir tiekėjai, sutrikus Centrinės viešųjų pirkimų informacinės sistemos veikimui</w:t>
      </w:r>
      <w:r w:rsidRPr="008572A5">
        <w:rPr>
          <w:shd w:val="clear" w:color="auto" w:fill="FFFFFF"/>
        </w:rPr>
        <w:t>, patvirtintose</w:t>
      </w:r>
      <w:r w:rsidRPr="008572A5">
        <w:t xml:space="preserve"> </w:t>
      </w:r>
      <w:r w:rsidRPr="008572A5">
        <w:rPr>
          <w:shd w:val="clear" w:color="auto" w:fill="FFFFFF"/>
        </w:rPr>
        <w:t>Viešųjų pirkimų tarnybos direktoriaus 2018 m. kovo 15 d. įsakymu Nr. 1S-31.</w:t>
      </w:r>
    </w:p>
    <w:p w14:paraId="73034A8C" w14:textId="77777777" w:rsidR="0001514C" w:rsidRPr="008572A5" w:rsidRDefault="00B16E6B">
      <w:pPr>
        <w:pStyle w:val="Sraopastraipa"/>
        <w:numPr>
          <w:ilvl w:val="1"/>
          <w:numId w:val="21"/>
        </w:numPr>
        <w:tabs>
          <w:tab w:val="left" w:pos="851"/>
          <w:tab w:val="left" w:pos="1418"/>
        </w:tabs>
        <w:autoSpaceDN/>
        <w:ind w:left="0" w:firstLine="851"/>
        <w:contextualSpacing/>
        <w:jc w:val="both"/>
        <w:textAlignment w:val="auto"/>
        <w:rPr>
          <w:bCs/>
        </w:rPr>
      </w:pPr>
      <w:r w:rsidRPr="008572A5">
        <w:t xml:space="preserve">Perkančioji organizacija neatlygina tiekėjams išlaidų, patirtų rengiant ir pateikiant    pasiūlymus. </w:t>
      </w:r>
    </w:p>
    <w:p w14:paraId="17075A39" w14:textId="77777777" w:rsidR="0001514C" w:rsidRPr="008572A5" w:rsidRDefault="0096334C">
      <w:pPr>
        <w:pStyle w:val="Sraopastraipa"/>
        <w:numPr>
          <w:ilvl w:val="1"/>
          <w:numId w:val="21"/>
        </w:numPr>
        <w:tabs>
          <w:tab w:val="left" w:pos="851"/>
          <w:tab w:val="left" w:pos="1418"/>
        </w:tabs>
        <w:autoSpaceDN/>
        <w:ind w:left="0" w:firstLine="851"/>
        <w:contextualSpacing/>
        <w:jc w:val="both"/>
        <w:textAlignment w:val="auto"/>
        <w:rPr>
          <w:bCs/>
        </w:rPr>
      </w:pPr>
      <w:r w:rsidRPr="008572A5">
        <w:rPr>
          <w:bCs/>
          <w:lang w:eastAsia="lt-LT"/>
        </w:rPr>
        <w:t>Tiekėjo teikiamas pasiūlymas gali būti užšifruojamas</w:t>
      </w:r>
      <w:r w:rsidRPr="008572A5">
        <w:rPr>
          <w:lang w:eastAsia="lt-LT"/>
        </w:rPr>
        <w:t>. Tiekėjas, nusprendęs pateikti užšifruotą pasiūlymą, turi:</w:t>
      </w:r>
    </w:p>
    <w:p w14:paraId="45E119D7" w14:textId="7B9FF5F0" w:rsidR="0001514C" w:rsidRPr="008572A5"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8572A5">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8572A5">
        <w:t xml:space="preserve">Instrukcija, kaip tiekėjui užšifruoti pasiūlymą galima rasti interneto svetainėje adresu: </w:t>
      </w:r>
      <w:hyperlink r:id="rId20" w:history="1">
        <w:r w:rsidR="00F36B6D" w:rsidRPr="008572A5">
          <w:rPr>
            <w:rStyle w:val="Hipersaitas"/>
          </w:rPr>
          <w:t>https://vpt.lrv.lt/uploads/vpt/documents/files/uzssisfravimo%20instrukcija(1).pdf</w:t>
        </w:r>
      </w:hyperlink>
      <w:r w:rsidR="00B16E6B" w:rsidRPr="008572A5">
        <w:rPr>
          <w:color w:val="1F497D" w:themeColor="text2"/>
        </w:rPr>
        <w:t>;</w:t>
      </w:r>
      <w:r w:rsidR="00F36B6D" w:rsidRPr="008572A5">
        <w:rPr>
          <w:color w:val="1F497D" w:themeColor="text2"/>
        </w:rPr>
        <w:t xml:space="preserve"> </w:t>
      </w:r>
    </w:p>
    <w:p w14:paraId="0A75857F" w14:textId="1BFC72DB" w:rsidR="0001514C" w:rsidRPr="008572A5"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8572A5">
        <w:rPr>
          <w:bCs/>
        </w:rPr>
        <w:t xml:space="preserve">per </w:t>
      </w:r>
      <w:r w:rsidR="00330596" w:rsidRPr="008572A5">
        <w:rPr>
          <w:bCs/>
        </w:rPr>
        <w:t>30</w:t>
      </w:r>
      <w:r w:rsidRPr="008572A5">
        <w:rPr>
          <w:bCs/>
        </w:rPr>
        <w:t xml:space="preserve"> min. nuo </w:t>
      </w:r>
      <w:r w:rsidRPr="008572A5">
        <w:rPr>
          <w:bCs/>
          <w:color w:val="000000" w:themeColor="text1"/>
        </w:rPr>
        <w:t>pasiūlymų pateikimo termino pabaigos</w:t>
      </w:r>
      <w:r w:rsidRPr="008572A5">
        <w:rPr>
          <w:lang w:eastAsia="lt-LT"/>
        </w:rPr>
        <w:t xml:space="preserve"> </w:t>
      </w:r>
      <w:r w:rsidR="0096334C" w:rsidRPr="008572A5">
        <w:rPr>
          <w:lang w:eastAsia="lt-LT"/>
        </w:rPr>
        <w:t xml:space="preserve">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w:t>
      </w:r>
      <w:r w:rsidR="0096334C" w:rsidRPr="008572A5">
        <w:rPr>
          <w:lang w:eastAsia="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572A5"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8572A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4D89D3FF" w14:textId="3B96B321" w:rsidR="00C7200C" w:rsidRPr="008572A5" w:rsidRDefault="00C7200C" w:rsidP="00BA7301">
      <w:pPr>
        <w:pStyle w:val="Standard"/>
        <w:tabs>
          <w:tab w:val="left" w:pos="993"/>
          <w:tab w:val="left" w:pos="1276"/>
        </w:tabs>
        <w:suppressAutoHyphens/>
        <w:autoSpaceDE w:val="0"/>
        <w:ind w:firstLine="0"/>
      </w:pPr>
    </w:p>
    <w:p w14:paraId="6E53144D" w14:textId="220E34B1" w:rsidR="00FF3F7F" w:rsidRPr="008572A5" w:rsidRDefault="00FF3F7F">
      <w:pPr>
        <w:pStyle w:val="Sraopastraipa"/>
        <w:numPr>
          <w:ilvl w:val="0"/>
          <w:numId w:val="21"/>
        </w:numPr>
        <w:tabs>
          <w:tab w:val="left" w:pos="1134"/>
        </w:tabs>
        <w:contextualSpacing/>
        <w:jc w:val="center"/>
        <w:rPr>
          <w:bCs/>
          <w:lang w:eastAsia="ar-SA"/>
        </w:rPr>
      </w:pPr>
      <w:r w:rsidRPr="008572A5">
        <w:rPr>
          <w:b/>
        </w:rPr>
        <w:t>RĖMIMASIS ŪKIO SUBJEKTŲ PAJĖGUMAIS, SUBTIEKĖJŲ PASITELKIMAS, ŪKIO SUBJEKTŲ GRUPĖS DALYVAVIMAS</w:t>
      </w:r>
    </w:p>
    <w:p w14:paraId="043EAEC9" w14:textId="77777777" w:rsidR="00FF3F7F" w:rsidRPr="008572A5" w:rsidRDefault="00FF3F7F" w:rsidP="00FF3F7F">
      <w:pPr>
        <w:jc w:val="center"/>
      </w:pPr>
    </w:p>
    <w:p w14:paraId="1DBBBE80" w14:textId="77777777" w:rsidR="00134C2E" w:rsidRPr="008572A5" w:rsidRDefault="000E5720">
      <w:pPr>
        <w:pStyle w:val="Sraopastraipa"/>
        <w:numPr>
          <w:ilvl w:val="1"/>
          <w:numId w:val="35"/>
        </w:numPr>
        <w:tabs>
          <w:tab w:val="left" w:pos="426"/>
          <w:tab w:val="left" w:pos="1276"/>
        </w:tabs>
        <w:ind w:left="0" w:firstLine="851"/>
        <w:jc w:val="both"/>
      </w:pPr>
      <w:r w:rsidRPr="008572A5">
        <w:rPr>
          <w:b/>
          <w:bCs/>
        </w:rPr>
        <w:t xml:space="preserve"> </w:t>
      </w:r>
      <w:r w:rsidR="00FF3F7F" w:rsidRPr="008572A5">
        <w:rPr>
          <w:b/>
          <w:bCs/>
          <w:shd w:val="clear" w:color="auto" w:fill="FFFFFF" w:themeFill="background1"/>
        </w:rPr>
        <w:t>Rėmimasis ūkio subjektų pajėgumais</w:t>
      </w:r>
      <w:r w:rsidR="00FF3F7F" w:rsidRPr="008572A5">
        <w:rPr>
          <w:shd w:val="clear" w:color="auto" w:fill="FFFFFF" w:themeFill="background1"/>
        </w:rPr>
        <w:t xml:space="preserve"> </w:t>
      </w:r>
      <w:r w:rsidR="00FF3F7F" w:rsidRPr="008572A5">
        <w:rPr>
          <w:b/>
          <w:bCs/>
          <w:shd w:val="clear" w:color="auto" w:fill="FFFFFF" w:themeFill="background1"/>
        </w:rPr>
        <w:t>(kad tiekėjas atitiktų keliamus kvalifikacijos reikalavimus)</w:t>
      </w:r>
      <w:r w:rsidR="00FF3F7F" w:rsidRPr="008572A5">
        <w:rPr>
          <w:shd w:val="clear" w:color="auto" w:fill="FFFFFF" w:themeFill="background1"/>
        </w:rPr>
        <w:t>:</w:t>
      </w:r>
    </w:p>
    <w:p w14:paraId="29754208" w14:textId="77777777" w:rsidR="00134C2E" w:rsidRPr="008572A5" w:rsidRDefault="00FF3F7F">
      <w:pPr>
        <w:pStyle w:val="Sraopastraipa"/>
        <w:numPr>
          <w:ilvl w:val="2"/>
          <w:numId w:val="35"/>
        </w:numPr>
        <w:tabs>
          <w:tab w:val="left" w:pos="426"/>
          <w:tab w:val="left" w:pos="1560"/>
        </w:tabs>
        <w:ind w:left="0" w:firstLine="851"/>
        <w:jc w:val="both"/>
      </w:pPr>
      <w:r w:rsidRPr="008572A5">
        <w:t xml:space="preserve">Tiekėjas gali remtis kitų ūkio subjektų pajėgumais pagal VPĮ 49 straipsnį, kad atitiktų pirkimo dokumentuose nustatytus kvalifikacijos reikalavimus, neatsižvelgiant į ryšio su tais ūkio subjektais teisinį pobūdį. </w:t>
      </w:r>
      <w:r w:rsidRPr="008572A5">
        <w:rPr>
          <w:color w:val="000000" w:themeColor="text1"/>
        </w:rPr>
        <w:t xml:space="preserve">Šiais ūkio subjektais laikomi ir </w:t>
      </w:r>
      <w:r w:rsidRPr="008572A5">
        <w:t>fiziniai asmenys, kurie pirkimo laimėjimo ir sutarties sudarymo atveju bus įdarbinti tiekėjo ar jo pasitelkiamo ūkio subjekto įmonėje.</w:t>
      </w:r>
    </w:p>
    <w:p w14:paraId="2FB7F505" w14:textId="77777777" w:rsidR="00134C2E" w:rsidRPr="008572A5" w:rsidRDefault="00FF3F7F">
      <w:pPr>
        <w:pStyle w:val="Sraopastraipa"/>
        <w:numPr>
          <w:ilvl w:val="2"/>
          <w:numId w:val="35"/>
        </w:numPr>
        <w:tabs>
          <w:tab w:val="left" w:pos="426"/>
          <w:tab w:val="left" w:pos="1560"/>
        </w:tabs>
        <w:ind w:left="0" w:firstLine="851"/>
        <w:jc w:val="both"/>
      </w:pPr>
      <w:r w:rsidRPr="008572A5">
        <w:t xml:space="preserve">Tiekėjas, pageidaujantis remtis kitų ūkio subjektų pajėgumais, </w:t>
      </w:r>
      <w:r w:rsidRPr="008572A5">
        <w:rPr>
          <w:b/>
          <w:bCs/>
        </w:rPr>
        <w:t>privalo juos nurodyti pasiūlym</w:t>
      </w:r>
      <w:r w:rsidR="00EB2922" w:rsidRPr="008572A5">
        <w:rPr>
          <w:b/>
          <w:bCs/>
        </w:rPr>
        <w:t xml:space="preserve">e. </w:t>
      </w:r>
      <w:r w:rsidR="00EB2922" w:rsidRPr="008572A5">
        <w:rPr>
          <w:iCs/>
          <w:color w:val="000000"/>
          <w:lang w:eastAsia="lt-LT"/>
        </w:rPr>
        <w:t xml:space="preserve">Tiekėjas gali remtis tik tokiais kitų ūkio subjektų pajėgumais, kuriais jis realiai galės disponuoti </w:t>
      </w:r>
      <w:r w:rsidR="00EB2922" w:rsidRPr="008572A5">
        <w:rPr>
          <w:color w:val="000000"/>
          <w:lang w:eastAsia="lt-LT"/>
        </w:rPr>
        <w:t xml:space="preserve">pirkimo </w:t>
      </w:r>
      <w:r w:rsidR="00EB2922" w:rsidRPr="008572A5">
        <w:rPr>
          <w:iCs/>
          <w:color w:val="000000"/>
          <w:lang w:eastAsia="lt-LT"/>
        </w:rPr>
        <w:t xml:space="preserve">sutarties vykdymo metu. Tiekėjas turi pareigą perkančiajai organizacijai pasiūlyme įrodyti, kad </w:t>
      </w:r>
      <w:r w:rsidRPr="008572A5">
        <w:t xml:space="preserve">per visą </w:t>
      </w:r>
      <w:r w:rsidR="00EB2922" w:rsidRPr="008572A5">
        <w:t xml:space="preserve">pirkimo </w:t>
      </w:r>
      <w:r w:rsidRPr="008572A5">
        <w:t xml:space="preserve">sutarties vykdymo laikotarpį ūkio subjekto, kurio pajėgumais </w:t>
      </w:r>
      <w:r w:rsidR="00EB2922" w:rsidRPr="008572A5">
        <w:t>pasiremta</w:t>
      </w:r>
      <w:r w:rsidRPr="008572A5">
        <w:t xml:space="preserve">, ištekliai tiekėjui bus prieinami. Tikrindama, ar tiekėjui bus prieinami kitų ūkio subjektų, kurių pajėgumais jis remiasi, </w:t>
      </w:r>
      <w:r w:rsidR="00EB2922" w:rsidRPr="008572A5">
        <w:rPr>
          <w:color w:val="000000"/>
          <w:lang w:eastAsia="lt-LT"/>
        </w:rPr>
        <w:t>kad atitiktų kvalifikacijos reikalavimus</w:t>
      </w:r>
      <w:r w:rsidR="00EB2922" w:rsidRPr="008572A5">
        <w:t xml:space="preserve">, </w:t>
      </w:r>
      <w:r w:rsidRPr="008572A5">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6F3E67F1" w:rsidR="00134C2E" w:rsidRPr="008572A5" w:rsidRDefault="005820DD">
      <w:pPr>
        <w:pStyle w:val="Sraopastraipa"/>
        <w:numPr>
          <w:ilvl w:val="2"/>
          <w:numId w:val="35"/>
        </w:numPr>
        <w:tabs>
          <w:tab w:val="left" w:pos="426"/>
          <w:tab w:val="left" w:pos="1560"/>
        </w:tabs>
        <w:ind w:left="0" w:firstLine="851"/>
        <w:jc w:val="both"/>
      </w:pPr>
      <w:r w:rsidRPr="008572A5">
        <w:t xml:space="preserve">Tiekėjas kartu su pasiūlymu turi pateikti kiekvieno pasitelkto </w:t>
      </w:r>
      <w:r w:rsidR="00D8212A" w:rsidRPr="008572A5">
        <w:t>ūkio subjekto</w:t>
      </w:r>
      <w:r w:rsidRPr="008572A5">
        <w:t>, kurių pajėgumais tiekėjas remiasi (jei tokius nurodė pasiūlymo formoje (pirkimo sąlygų 1 priedas), pasirašytos laisvos formos deklaracijos ar kito dokumento, patvirtinančio sutikimą dalyvauti šiame viešajame pirkime ir</w:t>
      </w:r>
      <w:r w:rsidR="002933AA" w:rsidRPr="008572A5">
        <w:t xml:space="preserve"> </w:t>
      </w:r>
      <w:r w:rsidR="006116F9" w:rsidRPr="008572A5">
        <w:t>atlikti</w:t>
      </w:r>
      <w:r w:rsidRPr="008572A5">
        <w:t xml:space="preserve"> jam tiekėjo pavest</w:t>
      </w:r>
      <w:r w:rsidR="00C3379C" w:rsidRPr="008572A5">
        <w:t>u</w:t>
      </w:r>
      <w:r w:rsidR="002933AA" w:rsidRPr="008572A5">
        <w:t>s</w:t>
      </w:r>
      <w:r w:rsidRPr="008572A5">
        <w:t xml:space="preserve"> </w:t>
      </w:r>
      <w:r w:rsidR="006116F9" w:rsidRPr="008572A5">
        <w:t>darbus</w:t>
      </w:r>
      <w:r w:rsidRPr="008572A5">
        <w:t xml:space="preserve">. </w:t>
      </w:r>
    </w:p>
    <w:p w14:paraId="168EDF52" w14:textId="76AC5314" w:rsidR="00134C2E" w:rsidRPr="008572A5" w:rsidRDefault="00691878">
      <w:pPr>
        <w:pStyle w:val="Sraopastraipa"/>
        <w:numPr>
          <w:ilvl w:val="2"/>
          <w:numId w:val="35"/>
        </w:numPr>
        <w:tabs>
          <w:tab w:val="left" w:pos="426"/>
          <w:tab w:val="left" w:pos="1560"/>
        </w:tabs>
        <w:ind w:left="0" w:firstLine="851"/>
        <w:jc w:val="both"/>
      </w:pPr>
      <w:r w:rsidRPr="008572A5">
        <w:t xml:space="preserve">Tiekėjas kartu su pasiūlymu taip pat turi pateikti </w:t>
      </w:r>
      <w:r w:rsidR="0067026F" w:rsidRPr="008572A5">
        <w:t xml:space="preserve">1) </w:t>
      </w:r>
      <w:r w:rsidR="005820DD" w:rsidRPr="008572A5">
        <w:t>kiekvieno specialisto, kuriuos ketina įdarbinti (toliau –</w:t>
      </w:r>
      <w:r w:rsidR="005F0D5C" w:rsidRPr="008572A5">
        <w:t xml:space="preserve"> </w:t>
      </w:r>
      <w:proofErr w:type="spellStart"/>
      <w:r w:rsidR="005820DD" w:rsidRPr="008572A5">
        <w:t>kvazisubtiekėja</w:t>
      </w:r>
      <w:r w:rsidR="00B67522" w:rsidRPr="008572A5">
        <w:t>i</w:t>
      </w:r>
      <w:proofErr w:type="spellEnd"/>
      <w:r w:rsidR="005820DD" w:rsidRPr="008572A5">
        <w:t>), (t. y. jei jis nėra tiekėjo ar subtiekėjo darbuotojas) (jei tokius nurodė pasiūlymo formoje (</w:t>
      </w:r>
      <w:r w:rsidRPr="008572A5">
        <w:t>pirkimo sąlygų 1 priedas</w:t>
      </w:r>
      <w:r w:rsidR="005820DD" w:rsidRPr="008572A5">
        <w:t xml:space="preserve">), pasirašytos laisvos formos </w:t>
      </w:r>
      <w:r w:rsidR="00934210" w:rsidRPr="008572A5">
        <w:t>dokumentas</w:t>
      </w:r>
      <w:r w:rsidR="005820DD" w:rsidRPr="008572A5">
        <w:t>, patvirtinantis</w:t>
      </w:r>
      <w:r w:rsidR="00934210" w:rsidRPr="008572A5">
        <w:t xml:space="preserve"> sutikimą</w:t>
      </w:r>
      <w:r w:rsidR="005820DD" w:rsidRPr="008572A5">
        <w:t xml:space="preserve"> </w:t>
      </w:r>
      <w:r w:rsidR="006116F9" w:rsidRPr="008572A5">
        <w:t>atlikti</w:t>
      </w:r>
      <w:r w:rsidR="005820DD" w:rsidRPr="008572A5">
        <w:t xml:space="preserve"> sutartyje nurodyt</w:t>
      </w:r>
      <w:r w:rsidR="00C3379C" w:rsidRPr="008572A5">
        <w:t>u</w:t>
      </w:r>
      <w:r w:rsidR="00D14AEA" w:rsidRPr="008572A5">
        <w:t>s</w:t>
      </w:r>
      <w:r w:rsidR="005820DD" w:rsidRPr="008572A5">
        <w:t xml:space="preserve"> </w:t>
      </w:r>
      <w:r w:rsidR="006116F9" w:rsidRPr="008572A5">
        <w:t>darbus</w:t>
      </w:r>
      <w:r w:rsidR="005820DD" w:rsidRPr="008572A5">
        <w:t xml:space="preserve"> ir </w:t>
      </w:r>
      <w:r w:rsidR="0067026F" w:rsidRPr="008572A5">
        <w:t xml:space="preserve">2) </w:t>
      </w:r>
      <w:r w:rsidR="005820DD" w:rsidRPr="008572A5">
        <w:t>tiekėjo ar subtiekėjo</w:t>
      </w:r>
      <w:r w:rsidR="00D14AEA" w:rsidRPr="008572A5">
        <w:t xml:space="preserve"> </w:t>
      </w:r>
      <w:r w:rsidR="005820DD" w:rsidRPr="008572A5">
        <w:t>patvirtinimas (ketinimų protokolas ar kt.), kad laimėjęs konkursą, įdarbins šį specialistą.</w:t>
      </w:r>
    </w:p>
    <w:p w14:paraId="2286ABEF" w14:textId="77777777" w:rsidR="00134C2E" w:rsidRPr="008572A5" w:rsidRDefault="006B2A0F">
      <w:pPr>
        <w:pStyle w:val="Sraopastraipa"/>
        <w:numPr>
          <w:ilvl w:val="2"/>
          <w:numId w:val="35"/>
        </w:numPr>
        <w:tabs>
          <w:tab w:val="left" w:pos="426"/>
          <w:tab w:val="left" w:pos="1560"/>
        </w:tabs>
        <w:ind w:left="0" w:firstLine="851"/>
        <w:jc w:val="both"/>
      </w:pPr>
      <w:r w:rsidRPr="008572A5">
        <w:t>Ūkio subjektai</w:t>
      </w:r>
      <w:r w:rsidR="005820DD" w:rsidRPr="008572A5">
        <w:rPr>
          <w:bCs/>
        </w:rPr>
        <w:t xml:space="preserve">, kurių pajėgumais tiekėjas remiasi, </w:t>
      </w:r>
      <w:r w:rsidR="0067026F" w:rsidRPr="008572A5">
        <w:rPr>
          <w:bCs/>
        </w:rPr>
        <w:t xml:space="preserve">taip pat </w:t>
      </w:r>
      <w:proofErr w:type="spellStart"/>
      <w:r w:rsidR="0067026F" w:rsidRPr="008572A5">
        <w:rPr>
          <w:bCs/>
        </w:rPr>
        <w:t>kvazisubtiekėjai</w:t>
      </w:r>
      <w:proofErr w:type="spellEnd"/>
      <w:r w:rsidR="000B44AD" w:rsidRPr="008572A5">
        <w:rPr>
          <w:bCs/>
        </w:rPr>
        <w:t xml:space="preserve"> </w:t>
      </w:r>
      <w:r w:rsidR="005820DD" w:rsidRPr="008572A5">
        <w:rPr>
          <w:bCs/>
        </w:rPr>
        <w:t xml:space="preserve">turi būti išviešinti teikiant pasiūlymą, nes po pasiūlymo pateikimo termino pabaigos </w:t>
      </w:r>
      <w:r w:rsidRPr="008572A5">
        <w:rPr>
          <w:bCs/>
        </w:rPr>
        <w:t xml:space="preserve">tiekėjas neturės teisės </w:t>
      </w:r>
      <w:r w:rsidR="005820DD" w:rsidRPr="008572A5">
        <w:rPr>
          <w:bCs/>
        </w:rPr>
        <w:t xml:space="preserve">pasitelkti (nurodyti) </w:t>
      </w:r>
      <w:r w:rsidRPr="008572A5">
        <w:rPr>
          <w:bCs/>
        </w:rPr>
        <w:t>naujus ūkio subjektus</w:t>
      </w:r>
      <w:r w:rsidR="0067026F" w:rsidRPr="008572A5">
        <w:rPr>
          <w:bCs/>
        </w:rPr>
        <w:t xml:space="preserve">, </w:t>
      </w:r>
      <w:proofErr w:type="spellStart"/>
      <w:r w:rsidR="0067026F" w:rsidRPr="008572A5">
        <w:rPr>
          <w:bCs/>
          <w:iCs/>
        </w:rPr>
        <w:t>kvazisubtiekėj</w:t>
      </w:r>
      <w:r w:rsidRPr="008572A5">
        <w:rPr>
          <w:bCs/>
          <w:iCs/>
        </w:rPr>
        <w:t>us</w:t>
      </w:r>
      <w:proofErr w:type="spellEnd"/>
      <w:r w:rsidR="005B3EB5" w:rsidRPr="008572A5">
        <w:rPr>
          <w:bCs/>
        </w:rPr>
        <w:t xml:space="preserve"> </w:t>
      </w:r>
      <w:r w:rsidR="005820DD" w:rsidRPr="008572A5">
        <w:rPr>
          <w:bCs/>
        </w:rPr>
        <w:t>tam, kad atitiktų kvalifikacijos reikalavimus,</w:t>
      </w:r>
      <w:r w:rsidRPr="008572A5">
        <w:rPr>
          <w:bCs/>
        </w:rPr>
        <w:t xml:space="preserve"> </w:t>
      </w:r>
      <w:r w:rsidR="005820DD" w:rsidRPr="008572A5">
        <w:rPr>
          <w:bCs/>
        </w:rPr>
        <w:t xml:space="preserve">nes tokie veiksmai, laikomi pasiūlymo keitimu, todėl toks tiekėjo pasiūlymas </w:t>
      </w:r>
      <w:r w:rsidR="0067026F" w:rsidRPr="008572A5">
        <w:rPr>
          <w:bCs/>
        </w:rPr>
        <w:t>bus</w:t>
      </w:r>
      <w:r w:rsidR="005820DD" w:rsidRPr="008572A5">
        <w:rPr>
          <w:bCs/>
        </w:rPr>
        <w:t xml:space="preserve"> atmetamas</w:t>
      </w:r>
      <w:r w:rsidR="00D73E05" w:rsidRPr="008572A5">
        <w:rPr>
          <w:bCs/>
        </w:rPr>
        <w:t>.</w:t>
      </w:r>
    </w:p>
    <w:p w14:paraId="29A42600" w14:textId="77777777" w:rsidR="00134C2E" w:rsidRPr="008572A5" w:rsidRDefault="005403E3">
      <w:pPr>
        <w:pStyle w:val="Sraopastraipa"/>
        <w:numPr>
          <w:ilvl w:val="2"/>
          <w:numId w:val="35"/>
        </w:numPr>
        <w:tabs>
          <w:tab w:val="left" w:pos="426"/>
          <w:tab w:val="left" w:pos="1560"/>
        </w:tabs>
        <w:ind w:left="0" w:firstLine="851"/>
        <w:jc w:val="both"/>
      </w:pPr>
      <w:r w:rsidRPr="008572A5">
        <w:t xml:space="preserve">Tais atvejais, kai pirkimo dokumentuose yra nustatytas kvalifikacijos reikalavimas ir tiekėjas </w:t>
      </w:r>
      <w:r w:rsidRPr="008572A5">
        <w:rPr>
          <w:rFonts w:eastAsia="Calibri"/>
          <w:lang w:eastAsia="lt-LT"/>
        </w:rPr>
        <w:t xml:space="preserve">naudojasi (naudosis) trečiųjų asmenų, kurie tiesiogiai </w:t>
      </w:r>
      <w:r w:rsidRPr="008572A5">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8572A5">
        <w:rPr>
          <w:rFonts w:eastAsia="Calibri"/>
          <w:lang w:eastAsia="lt-LT"/>
        </w:rPr>
        <w:t>, priemonėmis (</w:t>
      </w:r>
      <w:r w:rsidRPr="008572A5">
        <w:rPr>
          <w:rFonts w:eastAsia="Calibri"/>
          <w:i/>
          <w:iCs/>
          <w:lang w:eastAsia="lt-LT"/>
        </w:rPr>
        <w:t xml:space="preserve">pavyzdžiui, tik išnuomos patalpas, </w:t>
      </w:r>
      <w:r w:rsidRPr="008572A5">
        <w:rPr>
          <w:rFonts w:eastAsia="Calibri"/>
          <w:i/>
          <w:iCs/>
          <w:color w:val="000000"/>
          <w:lang w:eastAsia="lt-LT"/>
        </w:rPr>
        <w:t>išnuomos įrangą ar pan.</w:t>
      </w:r>
      <w:r w:rsidRPr="008572A5">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ir informaciją </w:t>
      </w:r>
      <w:r w:rsidRPr="008572A5">
        <w:rPr>
          <w:rFonts w:eastAsia="Calibri"/>
          <w:color w:val="000000"/>
          <w:lang w:eastAsia="lt-LT"/>
        </w:rPr>
        <w:lastRenderedPageBreak/>
        <w:t>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8572A5" w:rsidRDefault="004E6F59">
      <w:pPr>
        <w:pStyle w:val="Sraopastraipa"/>
        <w:numPr>
          <w:ilvl w:val="2"/>
          <w:numId w:val="35"/>
        </w:numPr>
        <w:tabs>
          <w:tab w:val="left" w:pos="426"/>
          <w:tab w:val="left" w:pos="1560"/>
        </w:tabs>
        <w:ind w:left="0" w:firstLine="851"/>
        <w:jc w:val="both"/>
      </w:pPr>
      <w:r w:rsidRPr="008572A5">
        <w:rPr>
          <w:rFonts w:eastAsia="Calibri"/>
          <w:bCs/>
        </w:rPr>
        <w:t>Skirtingi tiekėjai gali remtis tų pačių ūkio subjektų pajėgumais.</w:t>
      </w:r>
    </w:p>
    <w:p w14:paraId="2AEA4003" w14:textId="77777777" w:rsidR="00134C2E" w:rsidRPr="008572A5" w:rsidRDefault="00FF3F7F">
      <w:pPr>
        <w:pStyle w:val="Sraopastraipa"/>
        <w:numPr>
          <w:ilvl w:val="2"/>
          <w:numId w:val="35"/>
        </w:numPr>
        <w:tabs>
          <w:tab w:val="left" w:pos="426"/>
          <w:tab w:val="left" w:pos="1560"/>
        </w:tabs>
        <w:ind w:left="0" w:firstLine="851"/>
        <w:jc w:val="both"/>
      </w:pPr>
      <w:r w:rsidRPr="008572A5">
        <w:t>Tiekėjų grupė gali remtis grupės dalyvių arba kitų ūkio subjektų pajėgumais, laikantis šiame pirkimo sąlygų skyriuje nustatytų sąlygų.</w:t>
      </w:r>
    </w:p>
    <w:p w14:paraId="49B32ACF" w14:textId="77777777" w:rsidR="00134C2E" w:rsidRPr="008572A5" w:rsidRDefault="00FF3F7F">
      <w:pPr>
        <w:pStyle w:val="Sraopastraipa"/>
        <w:numPr>
          <w:ilvl w:val="2"/>
          <w:numId w:val="35"/>
        </w:numPr>
        <w:tabs>
          <w:tab w:val="left" w:pos="426"/>
          <w:tab w:val="left" w:pos="1560"/>
        </w:tabs>
        <w:ind w:left="0" w:firstLine="851"/>
        <w:jc w:val="both"/>
      </w:pPr>
      <w:r w:rsidRPr="008572A5">
        <w:t>Paslaugų teikimo ar darbų įsigijimo atvejais, perkančiajai organizacijai keliant kvalifikacijos reikalavimus tiekėjui ar jo vadovaujančiam personalui turėti atitinkamą išsilavinimą</w:t>
      </w:r>
      <w:r w:rsidR="00042EB9" w:rsidRPr="008572A5">
        <w:t xml:space="preserve"> ar</w:t>
      </w:r>
      <w:r w:rsidRPr="008572A5">
        <w:t xml:space="preserve"> profesinę kvalifikaciją,</w:t>
      </w:r>
      <w:r w:rsidR="00042EB9" w:rsidRPr="008572A5">
        <w:t xml:space="preserve"> ar profesinės patirties, </w:t>
      </w:r>
      <w:r w:rsidRPr="008572A5">
        <w:t xml:space="preserve">tiekėjas gali remtis kitų ūkio subjektų pajėgumais tik tuomet, kai tie ūkio subjektai, kurių pajėgumais buvo pasiremta, patys ir teiks tas paslaugas ar atliks darbus, kuriems reikia jų </w:t>
      </w:r>
      <w:r w:rsidR="00042EB9" w:rsidRPr="008572A5">
        <w:t xml:space="preserve">turimų </w:t>
      </w:r>
      <w:r w:rsidRPr="008572A5">
        <w:t>pajėgumų.</w:t>
      </w:r>
    </w:p>
    <w:p w14:paraId="0F3C483E" w14:textId="77777777" w:rsidR="00134C2E" w:rsidRPr="008572A5" w:rsidRDefault="00FF3F7F">
      <w:pPr>
        <w:pStyle w:val="Sraopastraipa"/>
        <w:numPr>
          <w:ilvl w:val="2"/>
          <w:numId w:val="35"/>
        </w:numPr>
        <w:tabs>
          <w:tab w:val="left" w:pos="426"/>
          <w:tab w:val="left" w:pos="1560"/>
        </w:tabs>
        <w:ind w:left="0" w:firstLine="851"/>
        <w:jc w:val="both"/>
      </w:pPr>
      <w:r w:rsidRPr="008572A5">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8572A5" w:rsidRDefault="00FF3F7F">
      <w:pPr>
        <w:pStyle w:val="Sraopastraipa"/>
        <w:numPr>
          <w:ilvl w:val="2"/>
          <w:numId w:val="35"/>
        </w:numPr>
        <w:tabs>
          <w:tab w:val="left" w:pos="426"/>
          <w:tab w:val="left" w:pos="1560"/>
        </w:tabs>
        <w:ind w:left="0" w:firstLine="851"/>
        <w:jc w:val="both"/>
      </w:pPr>
      <w:r w:rsidRPr="008572A5">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8572A5" w:rsidRDefault="00134C2E">
      <w:pPr>
        <w:pStyle w:val="Sraopastraipa"/>
        <w:numPr>
          <w:ilvl w:val="1"/>
          <w:numId w:val="35"/>
        </w:numPr>
        <w:ind w:firstLine="491"/>
        <w:jc w:val="both"/>
      </w:pPr>
      <w:r w:rsidRPr="008572A5">
        <w:rPr>
          <w:b/>
          <w:bCs/>
        </w:rPr>
        <w:t> </w:t>
      </w:r>
      <w:r w:rsidR="00F830BC" w:rsidRPr="008572A5">
        <w:rPr>
          <w:b/>
          <w:bCs/>
        </w:rPr>
        <w:t>S</w:t>
      </w:r>
      <w:r w:rsidR="00FF3F7F" w:rsidRPr="008572A5">
        <w:rPr>
          <w:b/>
          <w:bCs/>
        </w:rPr>
        <w:t>ubt</w:t>
      </w:r>
      <w:r w:rsidR="007C7D70" w:rsidRPr="008572A5">
        <w:rPr>
          <w:b/>
          <w:bCs/>
        </w:rPr>
        <w:t>ie</w:t>
      </w:r>
      <w:r w:rsidR="00FF3F7F" w:rsidRPr="008572A5">
        <w:rPr>
          <w:b/>
          <w:bCs/>
        </w:rPr>
        <w:t>kėjų</w:t>
      </w:r>
      <w:r w:rsidR="00F830BC" w:rsidRPr="008572A5">
        <w:rPr>
          <w:b/>
          <w:bCs/>
        </w:rPr>
        <w:t xml:space="preserve"> </w:t>
      </w:r>
      <w:r w:rsidR="00FF3F7F" w:rsidRPr="008572A5">
        <w:rPr>
          <w:b/>
          <w:bCs/>
        </w:rPr>
        <w:t>pasitelkimas (kurių pajėgumais (kvalifikacija) tiekėjas nesiremia)</w:t>
      </w:r>
      <w:r w:rsidR="00FF3F7F" w:rsidRPr="008572A5">
        <w:t>:</w:t>
      </w:r>
    </w:p>
    <w:p w14:paraId="4B7A72D2" w14:textId="2286D96B" w:rsidR="00134C2E" w:rsidRPr="008572A5" w:rsidRDefault="00FF3F7F">
      <w:pPr>
        <w:pStyle w:val="Sraopastraipa"/>
        <w:numPr>
          <w:ilvl w:val="2"/>
          <w:numId w:val="35"/>
        </w:numPr>
        <w:tabs>
          <w:tab w:val="left" w:pos="1560"/>
        </w:tabs>
        <w:ind w:left="0" w:firstLine="851"/>
        <w:jc w:val="both"/>
        <w:rPr>
          <w:color w:val="000000" w:themeColor="text1"/>
          <w:u w:val="single"/>
        </w:rPr>
      </w:pPr>
      <w:r w:rsidRPr="008572A5">
        <w:rPr>
          <w:color w:val="000000" w:themeColor="text1"/>
        </w:rPr>
        <w:t xml:space="preserve">Tiekėjas savo pasiūlyme privalo nurodyti kokiai </w:t>
      </w:r>
      <w:r w:rsidR="00AD3A49" w:rsidRPr="008572A5">
        <w:rPr>
          <w:color w:val="000000" w:themeColor="text1"/>
        </w:rPr>
        <w:t xml:space="preserve">pirkimo </w:t>
      </w:r>
      <w:r w:rsidRPr="008572A5">
        <w:rPr>
          <w:color w:val="000000" w:themeColor="text1"/>
        </w:rPr>
        <w:t>sutarties daliai</w:t>
      </w:r>
      <w:r w:rsidR="00AD3A49" w:rsidRPr="008572A5">
        <w:rPr>
          <w:color w:val="000000" w:themeColor="text1"/>
        </w:rPr>
        <w:t xml:space="preserve">, </w:t>
      </w:r>
      <w:r w:rsidR="006116F9" w:rsidRPr="008572A5">
        <w:t>koki</w:t>
      </w:r>
      <w:r w:rsidR="00EC62BB" w:rsidRPr="008572A5">
        <w:t>e</w:t>
      </w:r>
      <w:r w:rsidR="006116F9" w:rsidRPr="008572A5">
        <w:t>ms darbams atlikti (taip pat kokiai apimčiai)</w:t>
      </w:r>
      <w:r w:rsidR="00AD3A49" w:rsidRPr="008572A5">
        <w:rPr>
          <w:color w:val="000000" w:themeColor="text1"/>
        </w:rPr>
        <w:t xml:space="preserve">, </w:t>
      </w:r>
      <w:r w:rsidRPr="008572A5">
        <w:rPr>
          <w:color w:val="000000" w:themeColor="text1"/>
        </w:rPr>
        <w:t>kokius subt</w:t>
      </w:r>
      <w:r w:rsidR="007C7D70" w:rsidRPr="008572A5">
        <w:rPr>
          <w:color w:val="000000" w:themeColor="text1"/>
        </w:rPr>
        <w:t>ie</w:t>
      </w:r>
      <w:r w:rsidRPr="008572A5">
        <w:rPr>
          <w:color w:val="000000" w:themeColor="text1"/>
        </w:rPr>
        <w:t>kėjus, jeigu jie yra žinomi, tiekėjas ketina pasitelkti.</w:t>
      </w:r>
      <w:r w:rsidRPr="008572A5">
        <w:rPr>
          <w:color w:val="000000" w:themeColor="text1"/>
          <w:u w:val="single"/>
        </w:rPr>
        <w:t xml:space="preserve"> </w:t>
      </w:r>
    </w:p>
    <w:p w14:paraId="30D194D7" w14:textId="77777777" w:rsidR="00134C2E" w:rsidRPr="008572A5" w:rsidRDefault="00C348FC">
      <w:pPr>
        <w:pStyle w:val="Sraopastraipa"/>
        <w:numPr>
          <w:ilvl w:val="2"/>
          <w:numId w:val="35"/>
        </w:numPr>
        <w:tabs>
          <w:tab w:val="left" w:pos="1560"/>
        </w:tabs>
        <w:ind w:left="0" w:firstLine="851"/>
        <w:jc w:val="both"/>
        <w:rPr>
          <w:color w:val="000000" w:themeColor="text1"/>
          <w:u w:val="single"/>
        </w:rPr>
      </w:pPr>
      <w:r w:rsidRPr="008572A5">
        <w:rPr>
          <w:rFonts w:eastAsia="Calibri"/>
          <w:bCs/>
        </w:rPr>
        <w:t>T</w:t>
      </w:r>
      <w:r w:rsidR="00E60229" w:rsidRPr="008572A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8572A5" w:rsidRDefault="00FF3F7F">
      <w:pPr>
        <w:pStyle w:val="Sraopastraipa"/>
        <w:numPr>
          <w:ilvl w:val="2"/>
          <w:numId w:val="35"/>
        </w:numPr>
        <w:tabs>
          <w:tab w:val="left" w:pos="1560"/>
        </w:tabs>
        <w:ind w:left="0" w:firstLine="851"/>
        <w:jc w:val="both"/>
        <w:rPr>
          <w:color w:val="000000" w:themeColor="text1"/>
          <w:u w:val="single"/>
        </w:rPr>
      </w:pPr>
      <w:r w:rsidRPr="008572A5">
        <w:t xml:space="preserve">Sudarius </w:t>
      </w:r>
      <w:r w:rsidR="006870E5" w:rsidRPr="008572A5">
        <w:t xml:space="preserve">pirkimo </w:t>
      </w:r>
      <w:r w:rsidRPr="008572A5">
        <w:t xml:space="preserve">sutartį, tačiau ne vėliau negu </w:t>
      </w:r>
      <w:r w:rsidR="006870E5" w:rsidRPr="008572A5">
        <w:t xml:space="preserve">pirkimo </w:t>
      </w:r>
      <w:r w:rsidRPr="008572A5">
        <w:t>sutartis pradedama vykdyti, tiekėjas, kuris bus pripažintas laimėjusiu, įsipareigoja perkančiajai organizacijai pranešti tuo metu žinomų subt</w:t>
      </w:r>
      <w:r w:rsidR="007C7D70" w:rsidRPr="008572A5">
        <w:t>ie</w:t>
      </w:r>
      <w:r w:rsidRPr="008572A5">
        <w:t>kėjų</w:t>
      </w:r>
      <w:r w:rsidR="0010130D" w:rsidRPr="008572A5">
        <w:t xml:space="preserve"> </w:t>
      </w:r>
      <w:r w:rsidRPr="008572A5">
        <w:t xml:space="preserve">pavadinimus, kontaktinius duomenis ir jų atstovus. Perkančioji organizacija taip pat reikalauja, kad tiekėjas informuotų apie minėtos informacijos pasikeitimus visu </w:t>
      </w:r>
      <w:r w:rsidR="007C7D70" w:rsidRPr="008572A5">
        <w:t xml:space="preserve">pirkimo </w:t>
      </w:r>
      <w:r w:rsidRPr="008572A5">
        <w:t>sutarties vykdymo metu, taip pat apie naujus subt</w:t>
      </w:r>
      <w:r w:rsidR="007C7D70" w:rsidRPr="008572A5">
        <w:t>ie</w:t>
      </w:r>
      <w:r w:rsidRPr="008572A5">
        <w:t xml:space="preserve">kėjus, kuriuos jis ketina pasitelkti vėliau. </w:t>
      </w:r>
    </w:p>
    <w:p w14:paraId="54581A84" w14:textId="22C072AD" w:rsidR="00FF3F7F" w:rsidRPr="008572A5" w:rsidRDefault="00FF3F7F">
      <w:pPr>
        <w:pStyle w:val="Sraopastraipa"/>
        <w:numPr>
          <w:ilvl w:val="1"/>
          <w:numId w:val="35"/>
        </w:numPr>
        <w:ind w:left="1276" w:hanging="425"/>
        <w:jc w:val="both"/>
        <w:rPr>
          <w:b/>
          <w:bCs/>
        </w:rPr>
      </w:pPr>
      <w:r w:rsidRPr="008572A5">
        <w:rPr>
          <w:b/>
          <w:bCs/>
          <w:shd w:val="clear" w:color="auto" w:fill="FFFFFF" w:themeFill="background1"/>
        </w:rPr>
        <w:t>Ūkio subjektų grupės dalyvavimas</w:t>
      </w:r>
      <w:r w:rsidRPr="008572A5">
        <w:rPr>
          <w:b/>
          <w:bCs/>
        </w:rPr>
        <w:t>:</w:t>
      </w:r>
    </w:p>
    <w:p w14:paraId="0C563A07" w14:textId="77777777" w:rsidR="00134C2E" w:rsidRPr="008572A5" w:rsidRDefault="00FF3F7F">
      <w:pPr>
        <w:pStyle w:val="Sraopastraipa"/>
        <w:numPr>
          <w:ilvl w:val="2"/>
          <w:numId w:val="35"/>
        </w:numPr>
        <w:tabs>
          <w:tab w:val="left" w:pos="1560"/>
        </w:tabs>
        <w:ind w:left="0" w:firstLine="851"/>
        <w:jc w:val="both"/>
        <w:rPr>
          <w:rFonts w:eastAsiaTheme="minorHAnsi"/>
        </w:rPr>
      </w:pPr>
      <w:r w:rsidRPr="008572A5">
        <w:rPr>
          <w:rFonts w:eastAsia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Pr="008572A5" w:rsidRDefault="00134C2E">
      <w:pPr>
        <w:pStyle w:val="Sraopastraipa"/>
        <w:numPr>
          <w:ilvl w:val="3"/>
          <w:numId w:val="35"/>
        </w:numPr>
        <w:tabs>
          <w:tab w:val="left" w:pos="1560"/>
          <w:tab w:val="left" w:pos="1701"/>
        </w:tabs>
        <w:ind w:left="0" w:firstLine="851"/>
        <w:jc w:val="both"/>
        <w:rPr>
          <w:rFonts w:eastAsiaTheme="minorHAnsi"/>
        </w:rPr>
      </w:pPr>
      <w:r w:rsidRPr="008572A5">
        <w:rPr>
          <w:rFonts w:eastAsiaTheme="minorHAnsi"/>
        </w:rPr>
        <w:t> </w:t>
      </w:r>
      <w:r w:rsidR="00FF3F7F" w:rsidRPr="008572A5">
        <w:rPr>
          <w:rFonts w:eastAsiaTheme="minorHAnsi"/>
        </w:rPr>
        <w:t>ūkio subjektų grupės sudėtis ir kiekvieno tiekėjų grupės dalyvio įsipareigojimai vykdant numatomą su perkančiąja organizacija sudaryti sutartį</w:t>
      </w:r>
      <w:r w:rsidR="00434CD4" w:rsidRPr="008572A5">
        <w:rPr>
          <w:rFonts w:eastAsiaTheme="minorHAnsi"/>
        </w:rPr>
        <w:t xml:space="preserve"> (</w:t>
      </w:r>
      <w:r w:rsidR="00434CD4" w:rsidRPr="008572A5">
        <w:t xml:space="preserve">t. y. </w:t>
      </w:r>
      <w:r w:rsidR="00D25003" w:rsidRPr="008572A5">
        <w:t>koki</w:t>
      </w:r>
      <w:r w:rsidR="00EC62BB" w:rsidRPr="008572A5">
        <w:t>e</w:t>
      </w:r>
      <w:r w:rsidR="00D25003" w:rsidRPr="008572A5">
        <w:t xml:space="preserve">ms darbams atlikti </w:t>
      </w:r>
      <w:r w:rsidR="00434CD4" w:rsidRPr="008572A5">
        <w:t>yra pasitelkiami)</w:t>
      </w:r>
      <w:r w:rsidR="00FF3F7F" w:rsidRPr="008572A5">
        <w:rPr>
          <w:rFonts w:eastAsiaTheme="minorHAnsi"/>
        </w:rPr>
        <w:t>, šių įsipareigojimų vertės dalis, tenkanti kiekvienai sutarties šaliai, įeinanti į bendrą sutarties vertę;</w:t>
      </w:r>
    </w:p>
    <w:p w14:paraId="03663EC8" w14:textId="77777777" w:rsidR="00134C2E" w:rsidRPr="008572A5" w:rsidRDefault="00FF3F7F">
      <w:pPr>
        <w:pStyle w:val="Sraopastraipa"/>
        <w:numPr>
          <w:ilvl w:val="3"/>
          <w:numId w:val="35"/>
        </w:numPr>
        <w:tabs>
          <w:tab w:val="left" w:pos="1560"/>
          <w:tab w:val="left" w:pos="1701"/>
        </w:tabs>
        <w:ind w:left="0" w:firstLine="851"/>
        <w:jc w:val="both"/>
        <w:rPr>
          <w:rFonts w:eastAsiaTheme="minorHAnsi"/>
        </w:rPr>
      </w:pPr>
      <w:r w:rsidRPr="008572A5">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8572A5" w:rsidRDefault="00FF3F7F">
      <w:pPr>
        <w:pStyle w:val="Sraopastraipa"/>
        <w:numPr>
          <w:ilvl w:val="3"/>
          <w:numId w:val="35"/>
        </w:numPr>
        <w:tabs>
          <w:tab w:val="left" w:pos="1560"/>
          <w:tab w:val="left" w:pos="1701"/>
        </w:tabs>
        <w:ind w:left="0" w:firstLine="851"/>
        <w:jc w:val="both"/>
        <w:rPr>
          <w:rFonts w:eastAsiaTheme="minorHAnsi"/>
        </w:rPr>
      </w:pPr>
      <w:r w:rsidRPr="008572A5">
        <w:rPr>
          <w:bCs/>
        </w:rPr>
        <w:t>kuris šios sutarties dalyvis yra įgaliojamas ūkio subjektų grupės vardu teikti pasiūlymą, o laimėjus pirkimą, – pasirašyti sutartį su perkančiąja organizacija, teikti sąskaitas</w:t>
      </w:r>
      <w:r w:rsidR="00B35410" w:rsidRPr="008572A5">
        <w:rPr>
          <w:bCs/>
        </w:rPr>
        <w:t xml:space="preserve"> </w:t>
      </w:r>
      <w:r w:rsidRPr="008572A5">
        <w:rPr>
          <w:bCs/>
        </w:rPr>
        <w:t>faktūras atsiskaitymams (mokėjimai bus atliekami tik vienam iš jungtinės veiklos sutarties dalyvių), pasirašyti su sutarties vykdymu susijusius dokumentus (įgaliotas dalyvis) ir kt</w:t>
      </w:r>
      <w:r w:rsidRPr="008572A5">
        <w:rPr>
          <w:rFonts w:eastAsiaTheme="minorHAnsi"/>
        </w:rPr>
        <w:t>.</w:t>
      </w:r>
    </w:p>
    <w:p w14:paraId="4458FC1F" w14:textId="78990B1F" w:rsidR="000E3A92" w:rsidRPr="008572A5" w:rsidRDefault="00FF3F7F">
      <w:pPr>
        <w:pStyle w:val="Sraopastraipa"/>
        <w:numPr>
          <w:ilvl w:val="2"/>
          <w:numId w:val="35"/>
        </w:numPr>
        <w:tabs>
          <w:tab w:val="left" w:pos="1560"/>
        </w:tabs>
        <w:ind w:left="0" w:firstLine="851"/>
        <w:jc w:val="both"/>
        <w:rPr>
          <w:rFonts w:eastAsiaTheme="minorHAnsi"/>
          <w:color w:val="000000"/>
        </w:rPr>
      </w:pPr>
      <w:r w:rsidRPr="008572A5">
        <w:rPr>
          <w:rFonts w:eastAsiaTheme="minorHAnsi"/>
        </w:rPr>
        <w:t xml:space="preserve">Perkančioji </w:t>
      </w:r>
      <w:r w:rsidRPr="008572A5">
        <w:rPr>
          <w:rFonts w:eastAsiaTheme="minorHAnsi"/>
          <w:color w:val="000000"/>
        </w:rPr>
        <w:t xml:space="preserve">organizacija nereikalauja, kad </w:t>
      </w:r>
      <w:r w:rsidRPr="008572A5">
        <w:rPr>
          <w:bCs/>
        </w:rPr>
        <w:t>ūkio subjektų grupės</w:t>
      </w:r>
      <w:r w:rsidRPr="008572A5">
        <w:rPr>
          <w:rFonts w:eastAsiaTheme="minorHAnsi"/>
          <w:color w:val="000000"/>
        </w:rPr>
        <w:t xml:space="preserve"> pateiktą pasiūlymą pripažinus laimėjusiu ir pasiūlius sudaryti sutartį, ši </w:t>
      </w:r>
      <w:r w:rsidRPr="008572A5">
        <w:rPr>
          <w:bCs/>
        </w:rPr>
        <w:t>ūkio subjektų</w:t>
      </w:r>
      <w:r w:rsidRPr="008572A5">
        <w:rPr>
          <w:rFonts w:eastAsiaTheme="minorHAnsi"/>
          <w:color w:val="000000"/>
        </w:rPr>
        <w:t xml:space="preserve"> grupė įgytų tam tikrą teisinę formą. </w:t>
      </w:r>
    </w:p>
    <w:p w14:paraId="2EB73D48" w14:textId="77777777" w:rsidR="00046D25" w:rsidRPr="008572A5" w:rsidRDefault="008408C7" w:rsidP="00F311A2">
      <w:pPr>
        <w:pStyle w:val="Tvarkospapunktis"/>
        <w:numPr>
          <w:ilvl w:val="0"/>
          <w:numId w:val="0"/>
        </w:numPr>
        <w:spacing w:before="240" w:after="240"/>
        <w:ind w:firstLine="709"/>
        <w:jc w:val="center"/>
        <w:rPr>
          <w:b/>
        </w:rPr>
      </w:pPr>
      <w:r w:rsidRPr="008572A5">
        <w:rPr>
          <w:b/>
        </w:rPr>
        <w:lastRenderedPageBreak/>
        <w:t>5</w:t>
      </w:r>
      <w:r w:rsidR="00683307" w:rsidRPr="008572A5">
        <w:rPr>
          <w:b/>
        </w:rPr>
        <w:t>.</w:t>
      </w:r>
      <w:r w:rsidR="004F49AE" w:rsidRPr="008572A5">
        <w:rPr>
          <w:b/>
        </w:rPr>
        <w:t xml:space="preserve"> </w:t>
      </w:r>
      <w:r w:rsidR="003514D4" w:rsidRPr="008572A5">
        <w:rPr>
          <w:b/>
        </w:rPr>
        <w:t>PASIŪLYMŲ GALIOJIMO UŽTIKRINIMAS</w:t>
      </w:r>
    </w:p>
    <w:p w14:paraId="5DBE625D" w14:textId="20C8554B" w:rsidR="00442501" w:rsidRPr="008572A5" w:rsidRDefault="00D82264" w:rsidP="00442501">
      <w:pPr>
        <w:ind w:firstLine="567"/>
        <w:jc w:val="both"/>
        <w:rPr>
          <w:rFonts w:eastAsiaTheme="minorHAnsi"/>
          <w:bCs/>
          <w:i/>
          <w:color w:val="FF0000"/>
        </w:rPr>
      </w:pPr>
      <w:r w:rsidRPr="008572A5">
        <w:t xml:space="preserve">5.1. </w:t>
      </w:r>
      <w:r w:rsidR="00442501" w:rsidRPr="008572A5">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CD34AE" w14:textId="77777777" w:rsidR="009C0A25" w:rsidRPr="008572A5" w:rsidRDefault="009C0A25" w:rsidP="00832598">
      <w:pPr>
        <w:widowControl w:val="0"/>
        <w:tabs>
          <w:tab w:val="left" w:pos="1134"/>
        </w:tabs>
        <w:autoSpaceDE w:val="0"/>
        <w:autoSpaceDN/>
        <w:adjustRightInd w:val="0"/>
        <w:ind w:left="709"/>
        <w:jc w:val="both"/>
        <w:textAlignment w:val="auto"/>
        <w:rPr>
          <w:b/>
          <w:bCs/>
          <w:lang w:eastAsia="lt-LT"/>
        </w:rPr>
      </w:pPr>
    </w:p>
    <w:p w14:paraId="6C98E8E2" w14:textId="0A8D62E2" w:rsidR="009F174C" w:rsidRPr="008572A5" w:rsidRDefault="00B42F03">
      <w:pPr>
        <w:pStyle w:val="Tvarkostekstas"/>
        <w:numPr>
          <w:ilvl w:val="0"/>
          <w:numId w:val="16"/>
        </w:numPr>
        <w:spacing w:before="120" w:after="120"/>
        <w:jc w:val="center"/>
        <w:rPr>
          <w:b/>
        </w:rPr>
      </w:pPr>
      <w:r w:rsidRPr="008572A5">
        <w:rPr>
          <w:b/>
        </w:rPr>
        <w:t>PIRKIMO DOKUMENTŲ PAAIŠKINIMAS, PAPILDYMAS IR PATIKSLINIMAS</w:t>
      </w:r>
    </w:p>
    <w:p w14:paraId="73EA4E38" w14:textId="77777777" w:rsidR="00801B5D" w:rsidRPr="008572A5"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8572A5">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8572A5">
        <w:rPr>
          <w:b/>
          <w:bCs/>
          <w:lang w:eastAsia="lt-LT"/>
        </w:rPr>
        <w:t>ne vėliau kaip likus 6 dienoms iki pasiūlymų pateikimo termino pabaigos.</w:t>
      </w:r>
      <w:r w:rsidRPr="008572A5">
        <w:rPr>
          <w:lang w:eastAsia="lt-LT"/>
        </w:rPr>
        <w:t xml:space="preserve"> </w:t>
      </w:r>
      <w:r w:rsidR="00311D8F" w:rsidRPr="008572A5">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8572A5">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8572A5"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8572A5">
        <w:t>Perkančioji organizacija pirkimo sąlygų paaiškinimą, patikslinimą pateikia visiems tiekėjams ne vėliau kaip 4 (keturios) dienos iki pasiūlymų pateikimo termino dienos</w:t>
      </w:r>
      <w:r w:rsidRPr="008572A5">
        <w:rPr>
          <w:lang w:eastAsia="lt-LT"/>
        </w:rPr>
        <w:t xml:space="preserve">. </w:t>
      </w:r>
      <w:r w:rsidRPr="008572A5">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8572A5"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8572A5">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8572A5"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8572A5">
        <w:t xml:space="preserve">Perkančioji organizacija nerengs susitikimo su tiekėjais dėl pirkimo dokumentų. </w:t>
      </w:r>
      <w:r w:rsidRPr="008572A5" w:rsidDel="00B502BD">
        <w:t xml:space="preserve"> </w:t>
      </w:r>
      <w:r w:rsidRPr="008572A5">
        <w:t xml:space="preserve"> </w:t>
      </w:r>
    </w:p>
    <w:p w14:paraId="06888358" w14:textId="77777777" w:rsidR="00CC66E4" w:rsidRPr="008572A5"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8572A5"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8572A5">
        <w:rPr>
          <w:b/>
        </w:rPr>
        <w:t>SUSIPAŽINIMAS SU PRADINIAIS PASIŪLYMAIS</w:t>
      </w:r>
    </w:p>
    <w:p w14:paraId="217A173C" w14:textId="7377540D" w:rsidR="00056D37" w:rsidRPr="008572A5" w:rsidRDefault="00056D37" w:rsidP="00F311A2">
      <w:pPr>
        <w:pStyle w:val="Tvarkospapunktis"/>
        <w:numPr>
          <w:ilvl w:val="0"/>
          <w:numId w:val="0"/>
        </w:numPr>
        <w:ind w:firstLine="709"/>
      </w:pPr>
      <w:r w:rsidRPr="008572A5">
        <w:t xml:space="preserve">7.1. </w:t>
      </w:r>
      <w:r w:rsidR="001A6E7A" w:rsidRPr="008572A5">
        <w:rPr>
          <w:lang w:eastAsia="en-US"/>
        </w:rPr>
        <w:t xml:space="preserve">Su </w:t>
      </w:r>
      <w:r w:rsidR="00873B26" w:rsidRPr="008572A5">
        <w:rPr>
          <w:lang w:eastAsia="en-US"/>
        </w:rPr>
        <w:t xml:space="preserve">CVP IS </w:t>
      </w:r>
      <w:r w:rsidR="00FF1F1D" w:rsidRPr="008572A5">
        <w:rPr>
          <w:lang w:eastAsia="en-US"/>
        </w:rPr>
        <w:t xml:space="preserve">elektroninėmis </w:t>
      </w:r>
      <w:r w:rsidR="001A6E7A" w:rsidRPr="008572A5">
        <w:rPr>
          <w:lang w:eastAsia="en-US"/>
        </w:rPr>
        <w:t xml:space="preserve">priemonėmis pateiktais pasiūlymais bus susipažįstama skelbime apie pirkimą nurodytu laiku. </w:t>
      </w:r>
      <w:r w:rsidRPr="008572A5">
        <w:t>Pradinis su</w:t>
      </w:r>
      <w:r w:rsidR="00AF0B85" w:rsidRPr="008572A5">
        <w:t>s</w:t>
      </w:r>
      <w:r w:rsidRPr="008572A5">
        <w:t xml:space="preserve">ipažinimas su </w:t>
      </w:r>
      <w:r w:rsidR="00FF1F1D" w:rsidRPr="008572A5">
        <w:t xml:space="preserve">CVP IS </w:t>
      </w:r>
      <w:r w:rsidRPr="008572A5">
        <w:t xml:space="preserve">elektroninėmis priemonėmis gautais pasiūlymais prilyginamas vokų atplėšimui. </w:t>
      </w:r>
    </w:p>
    <w:p w14:paraId="4411F1AE" w14:textId="6E184672" w:rsidR="00056D37" w:rsidRPr="008572A5" w:rsidRDefault="00056D37" w:rsidP="00FF1F1D">
      <w:pPr>
        <w:ind w:firstLine="720"/>
        <w:jc w:val="both"/>
        <w:rPr>
          <w:lang w:eastAsia="lt-LT"/>
        </w:rPr>
      </w:pPr>
      <w:r w:rsidRPr="008572A5">
        <w:t>7.2. Tiekėjai nedalyvauja</w:t>
      </w:r>
      <w:r w:rsidR="00FF1F1D" w:rsidRPr="008572A5">
        <w:t xml:space="preserve">, taip pat stebėtojai nekviečiami dalyvauti </w:t>
      </w:r>
      <w:r w:rsidRPr="008572A5">
        <w:t>Komisijos posėdžiuose, kuriuose</w:t>
      </w:r>
      <w:r w:rsidR="00FF1F1D" w:rsidRPr="008572A5">
        <w:t xml:space="preserve"> </w:t>
      </w:r>
      <w:r w:rsidRPr="008572A5">
        <w:t>atliekamos pasiūlymų nagrinėjimo, vertinimo ir palyginimo procedūros.</w:t>
      </w:r>
      <w:r w:rsidR="00FF1F1D" w:rsidRPr="008572A5">
        <w:rPr>
          <w:lang w:eastAsia="lt-LT"/>
        </w:rPr>
        <w:t xml:space="preserve"> </w:t>
      </w:r>
    </w:p>
    <w:p w14:paraId="07C8A145" w14:textId="77777777" w:rsidR="00C129EB" w:rsidRPr="008572A5" w:rsidRDefault="00C129EB" w:rsidP="00424DE1">
      <w:pPr>
        <w:jc w:val="both"/>
        <w:rPr>
          <w:lang w:eastAsia="lt-LT"/>
        </w:rPr>
      </w:pPr>
    </w:p>
    <w:p w14:paraId="1C655273" w14:textId="08673A87" w:rsidR="00424DE1" w:rsidRPr="008572A5" w:rsidRDefault="005D52CB">
      <w:pPr>
        <w:pStyle w:val="Sraopastraipa"/>
        <w:numPr>
          <w:ilvl w:val="0"/>
          <w:numId w:val="17"/>
        </w:numPr>
        <w:autoSpaceDN/>
        <w:spacing w:before="120" w:after="120"/>
        <w:jc w:val="center"/>
        <w:rPr>
          <w:b/>
          <w:spacing w:val="-8"/>
          <w:lang w:eastAsia="lt-LT"/>
        </w:rPr>
      </w:pPr>
      <w:r w:rsidRPr="008572A5">
        <w:rPr>
          <w:b/>
          <w:spacing w:val="-8"/>
          <w:lang w:eastAsia="lt-LT"/>
        </w:rPr>
        <w:t xml:space="preserve">EKONOMIŠKAI NAUDINGIAUSIO PASIŪLYMO IŠRINKIMO KRITERIJAI </w:t>
      </w:r>
    </w:p>
    <w:p w14:paraId="16905732" w14:textId="77777777" w:rsidR="00966D45" w:rsidRDefault="00966D45" w:rsidP="00E220C6">
      <w:pPr>
        <w:widowControl w:val="0"/>
        <w:tabs>
          <w:tab w:val="left" w:pos="1134"/>
        </w:tabs>
        <w:autoSpaceDE w:val="0"/>
        <w:autoSpaceDN/>
        <w:adjustRightInd w:val="0"/>
        <w:ind w:firstLine="709"/>
        <w:jc w:val="both"/>
        <w:textAlignment w:val="auto"/>
        <w:rPr>
          <w:lang w:eastAsia="lt-LT"/>
        </w:rPr>
      </w:pPr>
      <w:r>
        <w:rPr>
          <w:lang w:eastAsia="lt-LT"/>
        </w:rPr>
        <w:t>8.1.</w:t>
      </w:r>
      <w:r>
        <w:rPr>
          <w:lang w:eastAsia="lt-LT"/>
        </w:rPr>
        <w:tab/>
        <w:t>Perkančioji organizacija ekonomiškai naudingiausią pasiūlymą išrinks pagal kainos ir kokybės santykį.</w:t>
      </w:r>
    </w:p>
    <w:p w14:paraId="3A6DE31E" w14:textId="77777777" w:rsidR="00966D45" w:rsidRDefault="00966D45" w:rsidP="00E220C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Ekonomiškai naudingiausio pasiūlymo išrinkimo kriterijai ir tvarka nustatyta Pirkimo sąlygų 8 priede „Ekonomiškai naudingiausio pasiūlymo išrinkimo kriterijai ir tvarka“.</w:t>
      </w:r>
    </w:p>
    <w:p w14:paraId="791E3CA3" w14:textId="77777777" w:rsidR="006D5F52" w:rsidRDefault="006D5F52" w:rsidP="006D5F52">
      <w:pPr>
        <w:widowControl w:val="0"/>
        <w:tabs>
          <w:tab w:val="left" w:pos="1134"/>
        </w:tabs>
        <w:autoSpaceDE w:val="0"/>
        <w:autoSpaceDN/>
        <w:adjustRightInd w:val="0"/>
        <w:jc w:val="both"/>
        <w:textAlignment w:val="auto"/>
        <w:rPr>
          <w:lang w:eastAsia="lt-LT"/>
        </w:rPr>
      </w:pPr>
    </w:p>
    <w:p w14:paraId="7E957E79" w14:textId="77777777" w:rsidR="00E220C6" w:rsidRPr="008572A5" w:rsidRDefault="00E220C6" w:rsidP="006D5F52">
      <w:pPr>
        <w:widowControl w:val="0"/>
        <w:tabs>
          <w:tab w:val="left" w:pos="1134"/>
        </w:tabs>
        <w:autoSpaceDE w:val="0"/>
        <w:autoSpaceDN/>
        <w:adjustRightInd w:val="0"/>
        <w:jc w:val="both"/>
        <w:textAlignment w:val="auto"/>
        <w:rPr>
          <w:lang w:eastAsia="lt-LT"/>
        </w:rPr>
      </w:pPr>
    </w:p>
    <w:p w14:paraId="34FA3400" w14:textId="6DD026AE" w:rsidR="00FE113A" w:rsidRPr="008572A5" w:rsidRDefault="0066282B">
      <w:pPr>
        <w:pStyle w:val="Sraopastraipa"/>
        <w:numPr>
          <w:ilvl w:val="0"/>
          <w:numId w:val="17"/>
        </w:numPr>
        <w:autoSpaceDN/>
        <w:spacing w:before="120" w:after="120"/>
        <w:jc w:val="center"/>
        <w:rPr>
          <w:b/>
          <w:lang w:val="en-US"/>
        </w:rPr>
      </w:pPr>
      <w:r w:rsidRPr="008572A5">
        <w:rPr>
          <w:b/>
          <w:lang w:val="en-US"/>
        </w:rPr>
        <w:lastRenderedPageBreak/>
        <w:t>EBVPD BEI PASIŪLYMŲ VERTINIMAS IR NAGRINĖJIMAS</w:t>
      </w:r>
    </w:p>
    <w:p w14:paraId="17723135" w14:textId="3E3AE2CC" w:rsidR="00306CE7" w:rsidRPr="008572A5" w:rsidRDefault="00F51265">
      <w:pPr>
        <w:pStyle w:val="Sraopastraipa"/>
        <w:numPr>
          <w:ilvl w:val="1"/>
          <w:numId w:val="17"/>
        </w:numPr>
        <w:ind w:left="0" w:firstLine="709"/>
        <w:jc w:val="both"/>
        <w:rPr>
          <w:b/>
        </w:rPr>
      </w:pPr>
      <w:r w:rsidRPr="008572A5">
        <w:t xml:space="preserve">Pasiūlymus vertins Komisija. Pasiūlymų techniniams duomenims įvertinti gali būti pasitelkti ekspertai (vertinamo objekto žinovai). </w:t>
      </w:r>
      <w:r w:rsidRPr="008572A5">
        <w:rPr>
          <w:bCs/>
        </w:rPr>
        <w:t xml:space="preserve">Komisija pirmiausia vertins EBVPD, pasiūlymų atitikimą pirkimo dokumentų reikalavimams ir tik po to, įvertinusi pasiūlymus, </w:t>
      </w:r>
      <w:r w:rsidR="00F25224" w:rsidRPr="008572A5">
        <w:rPr>
          <w:bCs/>
        </w:rPr>
        <w:t xml:space="preserve">prieš nustatydama laimėjusį pasiūlymą, </w:t>
      </w:r>
      <w:r w:rsidRPr="008572A5">
        <w:rPr>
          <w:bCs/>
        </w:rPr>
        <w:t xml:space="preserve">tikrins pagal dalyvio pateiktus aktualius duomenis, ar ekonomiškai naudingiausią pasiūlymą pateikęs dalyvis ir ūkio subjektai, kurių pajėgumais dalyvis ketina remtis </w:t>
      </w:r>
      <w:r w:rsidRPr="008572A5">
        <w:rPr>
          <w:bCs/>
          <w:i/>
        </w:rPr>
        <w:t>(jei jie pasitelkiami)</w:t>
      </w:r>
      <w:r w:rsidRPr="008572A5">
        <w:rPr>
          <w:bCs/>
        </w:rPr>
        <w:t>, atitinka pirkimo dokumentuose nustatytus kvalifikacijos reikalavimus (</w:t>
      </w:r>
      <w:r w:rsidRPr="008572A5">
        <w:rPr>
          <w:bCs/>
          <w:i/>
          <w:iCs/>
        </w:rPr>
        <w:t>jeigu taikoma; žr. 11.10 punktą</w:t>
      </w:r>
      <w:r w:rsidRPr="008572A5">
        <w:rPr>
          <w:bCs/>
        </w:rPr>
        <w:t>)</w:t>
      </w:r>
      <w:r w:rsidR="00175EB8" w:rsidRPr="008572A5">
        <w:rPr>
          <w:bCs/>
        </w:rPr>
        <w:t xml:space="preserve"> ir (arba) </w:t>
      </w:r>
      <w:r w:rsidRPr="008572A5">
        <w:rPr>
          <w:bCs/>
        </w:rPr>
        <w:t>reikalavimus dėl aplinkos apsaugos vadybos sistemos standartų laikymosi (</w:t>
      </w:r>
      <w:r w:rsidRPr="008572A5">
        <w:rPr>
          <w:bCs/>
          <w:i/>
          <w:iCs/>
        </w:rPr>
        <w:t>jeigu taikoma; žr. 11.11 punktą</w:t>
      </w:r>
      <w:r w:rsidRPr="008572A5">
        <w:rPr>
          <w:bCs/>
        </w:rPr>
        <w:t>)</w:t>
      </w:r>
      <w:r w:rsidR="00175EB8" w:rsidRPr="008572A5">
        <w:t xml:space="preserve">. </w:t>
      </w:r>
      <w:r w:rsidR="00F25224" w:rsidRPr="008572A5">
        <w:t xml:space="preserve">Nuo 2024-01-01 įsigaliojus VPĮ 25 straipsnio 1 dalies pakeitimui, atliekant supaprastintus pirkimus, kai tiekėjas pateikia EBVPD, </w:t>
      </w:r>
      <w:r w:rsidR="00F25224" w:rsidRPr="008572A5">
        <w:rPr>
          <w:b/>
          <w:bCs/>
        </w:rPr>
        <w:t>pažymų, patvirtinančių VPĮ 46 straipsnyje nurodytų tiekėjo pašalinimo pagrindų nebuvimą, nereikalaujama</w:t>
      </w:r>
      <w:r w:rsidR="00F25224" w:rsidRPr="008572A5">
        <w:t xml:space="preserve">. Pažymų, patvirtinančių tiekėjo pašalinimo pagrindų nebuvimą, perkančioji organizacija gali reikalauti iš tiekėjų tik turėdama pagrįstų abejonių dėl šių tiekėjų patikimumo. </w:t>
      </w:r>
      <w:r w:rsidR="00175EB8" w:rsidRPr="008572A5">
        <w:t xml:space="preserve">Reikalavimai dėl pašalinimo pagrindų nebuvimo, </w:t>
      </w:r>
      <w:r w:rsidR="00175EB8" w:rsidRPr="008572A5">
        <w:rPr>
          <w:bCs/>
        </w:rPr>
        <w:t>kvalifikacijos reikalavimai</w:t>
      </w:r>
      <w:r w:rsidR="00EF411F" w:rsidRPr="008572A5">
        <w:rPr>
          <w:bCs/>
        </w:rPr>
        <w:t xml:space="preserve"> </w:t>
      </w:r>
      <w:r w:rsidR="00175EB8" w:rsidRPr="008572A5">
        <w:rPr>
          <w:bCs/>
        </w:rPr>
        <w:t>ir reikalavimai dėl aplinkos apsaugos vadybos sistemos standartų laikymosi</w:t>
      </w:r>
      <w:r w:rsidR="00175EB8" w:rsidRPr="008572A5">
        <w:rPr>
          <w:b/>
        </w:rPr>
        <w:t xml:space="preserve"> </w:t>
      </w:r>
      <w:r w:rsidR="00175EB8" w:rsidRPr="008572A5">
        <w:t>toliau visi kartu vadinami „reikalavimai“.</w:t>
      </w:r>
    </w:p>
    <w:p w14:paraId="3D38BE7A" w14:textId="313A3A61" w:rsidR="00F51265" w:rsidRPr="008572A5" w:rsidRDefault="00FE113A">
      <w:pPr>
        <w:pStyle w:val="Sraopastraipa"/>
        <w:numPr>
          <w:ilvl w:val="1"/>
          <w:numId w:val="17"/>
        </w:numPr>
        <w:ind w:left="0" w:firstLine="709"/>
        <w:jc w:val="both"/>
        <w:rPr>
          <w:b/>
        </w:rPr>
      </w:pPr>
      <w:r w:rsidRPr="008572A5">
        <w:t xml:space="preserve">Pasiūlymai vertinami ir nagrinėjami Komisijos posėdžiuose tiekėjams ar jų atstovams nedalyvaujant. </w:t>
      </w:r>
    </w:p>
    <w:p w14:paraId="07BFE339" w14:textId="522E5D4A" w:rsidR="00697D03" w:rsidRPr="008572A5" w:rsidRDefault="00FE113A">
      <w:pPr>
        <w:pStyle w:val="Sraopastraipa"/>
        <w:numPr>
          <w:ilvl w:val="1"/>
          <w:numId w:val="17"/>
        </w:numPr>
        <w:ind w:left="0" w:firstLine="709"/>
        <w:jc w:val="both"/>
        <w:rPr>
          <w:b/>
        </w:rPr>
      </w:pPr>
      <w:r w:rsidRPr="008572A5">
        <w:t xml:space="preserve">Komisija tikrina, ar su pasiūlymu yra pateiktas EBVPD, ir, ar jis užpildytas pagal pirkimo dokumentų </w:t>
      </w:r>
      <w:r w:rsidR="00697D03" w:rsidRPr="008572A5">
        <w:t>4</w:t>
      </w:r>
      <w:r w:rsidRPr="008572A5">
        <w:t xml:space="preserve"> priedą. Jeigu tiekėjas kartu su pasiūlymu nepateikė EBVPD, arba pateikė užpildytą ne pagal šių pirkimo dokumentų </w:t>
      </w:r>
      <w:r w:rsidR="00697D03" w:rsidRPr="008572A5">
        <w:t>4</w:t>
      </w:r>
      <w:r w:rsidRPr="008572A5">
        <w:t xml:space="preserve"> priedą, arba nepateikė visų tiekėjų grupės dalyvių, arba subtiekėjo ar kito ūkio subjekto, kurio pajėgumais remiamasi, EBVPD, Komisija prašo tiekėjo per protingą terminą pateikti tinkamai</w:t>
      </w:r>
      <w:r w:rsidRPr="008572A5">
        <w:rPr>
          <w:i/>
        </w:rPr>
        <w:t xml:space="preserve"> </w:t>
      </w:r>
      <w:r w:rsidRPr="008572A5">
        <w:t xml:space="preserve">užpildytą EBVPD. </w:t>
      </w:r>
    </w:p>
    <w:p w14:paraId="224B4082" w14:textId="77777777" w:rsidR="00D376A9" w:rsidRPr="008572A5" w:rsidRDefault="00FE113A">
      <w:pPr>
        <w:pStyle w:val="Sraopastraipa"/>
        <w:numPr>
          <w:ilvl w:val="1"/>
          <w:numId w:val="17"/>
        </w:numPr>
        <w:ind w:left="0" w:firstLine="709"/>
        <w:jc w:val="both"/>
        <w:rPr>
          <w:b/>
        </w:rPr>
      </w:pPr>
      <w:r w:rsidRPr="008572A5">
        <w:t xml:space="preserve">Jeigu tiekėjas pateikė pagal pirkimo dokumentų reikalavimus užpildytą EBVPD, Komisija, įvertinusi EBVPD pateiktą informaciją, per </w:t>
      </w:r>
      <w:r w:rsidRPr="008572A5">
        <w:rPr>
          <w:lang w:val="en-US"/>
        </w:rPr>
        <w:t xml:space="preserve">3 </w:t>
      </w:r>
      <w:r w:rsidRPr="008572A5">
        <w:t>darbo dienas CVP IS priemonėmis praneša tiekėjui apie šio patikrinimo rezultatus, pagrįsdama savo sprendimą dėl kiekvieno tiekėjo atitikties reikalavimams. Teisę dalyvauti tolesnėse pirkimo procedūrose turi tik tie dalyviai, kurie atitinka perkančiosios organizacijos keliamus reikalavimus.</w:t>
      </w:r>
    </w:p>
    <w:p w14:paraId="2EC4EB0A" w14:textId="3E140D33" w:rsidR="00697D03" w:rsidRPr="008572A5" w:rsidRDefault="00FE113A">
      <w:pPr>
        <w:pStyle w:val="Sraopastraipa"/>
        <w:numPr>
          <w:ilvl w:val="1"/>
          <w:numId w:val="17"/>
        </w:numPr>
        <w:ind w:left="0" w:firstLine="709"/>
        <w:jc w:val="both"/>
        <w:rPr>
          <w:b/>
        </w:rPr>
      </w:pPr>
      <w:r w:rsidRPr="008572A5">
        <w:rPr>
          <w:bCs/>
        </w:rPr>
        <w:t>EBVPD nurodytą informaciją pagrindžiantys dokumentai kartu su pasiūlymu neteikiami, tačiau p</w:t>
      </w:r>
      <w:r w:rsidRPr="008572A5">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8572A5" w:rsidRDefault="00FE113A">
      <w:pPr>
        <w:pStyle w:val="Sraopastraipa"/>
        <w:numPr>
          <w:ilvl w:val="1"/>
          <w:numId w:val="17"/>
        </w:numPr>
        <w:ind w:left="0" w:firstLine="709"/>
        <w:jc w:val="both"/>
        <w:rPr>
          <w:b/>
        </w:rPr>
      </w:pPr>
      <w:r w:rsidRPr="008572A5">
        <w:t>Prieš nustatydama laimėjusį pasiūlymą perkančioji organizacija reikalaus, kad ekonomiškai naudingiausią pasiūlymą pateikęs tiekėjas pateiktų aktualius dokumentus, patvirtinančius jo atitiktį reikalavimams</w:t>
      </w:r>
      <w:r w:rsidR="00F25224" w:rsidRPr="008572A5">
        <w:t xml:space="preserve"> (išskyrus pašalinimo pagrindų nebuvimą pagrindžiančius dokumentus)</w:t>
      </w:r>
      <w:r w:rsidRPr="008572A5">
        <w:t>.</w:t>
      </w:r>
    </w:p>
    <w:p w14:paraId="43A6BA2A" w14:textId="7B6E4E4D" w:rsidR="001E052B" w:rsidRPr="008572A5" w:rsidRDefault="00FE113A">
      <w:pPr>
        <w:pStyle w:val="Sraopastraipa"/>
        <w:numPr>
          <w:ilvl w:val="1"/>
          <w:numId w:val="17"/>
        </w:numPr>
        <w:ind w:left="0" w:firstLine="709"/>
        <w:jc w:val="both"/>
        <w:rPr>
          <w:b/>
        </w:rPr>
      </w:pPr>
      <w:r w:rsidRPr="008572A5">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8572A5" w:rsidRDefault="001F7122">
      <w:pPr>
        <w:pStyle w:val="Sraopastraipa"/>
        <w:numPr>
          <w:ilvl w:val="1"/>
          <w:numId w:val="17"/>
        </w:numPr>
        <w:ind w:left="0" w:firstLine="709"/>
        <w:jc w:val="both"/>
        <w:rPr>
          <w:b/>
        </w:rPr>
      </w:pPr>
      <w:r w:rsidRPr="008572A5">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8572A5">
        <w:rPr>
          <w:rFonts w:eastAsia="Calibri"/>
          <w:lang w:eastAsia="lt-LT"/>
        </w:rPr>
        <w:t>eCertis</w:t>
      </w:r>
      <w:proofErr w:type="spellEnd"/>
      <w:r w:rsidRPr="008572A5">
        <w:rPr>
          <w:rFonts w:eastAsia="Calibri"/>
          <w:vertAlign w:val="superscript"/>
          <w:lang w:eastAsia="lt-LT"/>
        </w:rPr>
        <w:footnoteReference w:id="1"/>
      </w:r>
      <w:r w:rsidRPr="008572A5">
        <w:rPr>
          <w:rFonts w:eastAsia="Calibri"/>
          <w:lang w:eastAsia="lt-LT"/>
        </w:rPr>
        <w:t xml:space="preserve">. </w:t>
      </w:r>
      <w:r w:rsidR="00FE113A" w:rsidRPr="008572A5">
        <w:rPr>
          <w:rFonts w:eastAsia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8572A5" w:rsidRDefault="00FE113A">
      <w:pPr>
        <w:pStyle w:val="Sraopastraipa"/>
        <w:numPr>
          <w:ilvl w:val="1"/>
          <w:numId w:val="17"/>
        </w:numPr>
        <w:ind w:left="0" w:firstLine="709"/>
        <w:jc w:val="both"/>
        <w:rPr>
          <w:b/>
        </w:rPr>
      </w:pPr>
      <w:r w:rsidRPr="008572A5">
        <w:rPr>
          <w:rFonts w:eastAsiaTheme="minorHAnsi"/>
        </w:rPr>
        <w:t xml:space="preserve">Perkančioji organizacija turi teisę reikalauti, kad užsienio valstybės tiekėjo valstybėje išduoti dokumentai, patvirtinantys tiekėjo atitiktį reikalavimams, būtų legalizuoti vadovaujantis </w:t>
      </w:r>
      <w:r w:rsidRPr="008572A5">
        <w:rPr>
          <w:rFonts w:eastAsiaTheme="minorHAnsi"/>
        </w:rPr>
        <w:lastRenderedPageBreak/>
        <w:t>Dokumentų legalizavimo ir tvirtinimo pažyma (</w:t>
      </w:r>
      <w:proofErr w:type="spellStart"/>
      <w:r w:rsidRPr="008572A5">
        <w:rPr>
          <w:rFonts w:eastAsiaTheme="minorHAnsi"/>
          <w:i/>
        </w:rPr>
        <w:t>Apostille</w:t>
      </w:r>
      <w:proofErr w:type="spellEnd"/>
      <w:r w:rsidRPr="008572A5">
        <w:rPr>
          <w:rFonts w:eastAsia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572A5">
        <w:rPr>
          <w:rFonts w:eastAsiaTheme="minorHAnsi"/>
          <w:i/>
        </w:rPr>
        <w:t>Apostille</w:t>
      </w:r>
      <w:proofErr w:type="spellEnd"/>
      <w:r w:rsidRPr="008572A5">
        <w:rPr>
          <w:rFonts w:eastAsiaTheme="minorHAnsi"/>
        </w:rPr>
        <w:t>).</w:t>
      </w:r>
      <w:r w:rsidRPr="008572A5">
        <w:t xml:space="preserve"> </w:t>
      </w:r>
    </w:p>
    <w:p w14:paraId="6192B118" w14:textId="77777777" w:rsidR="00737513" w:rsidRPr="008572A5" w:rsidRDefault="00FE113A">
      <w:pPr>
        <w:pStyle w:val="Sraopastraipa"/>
        <w:numPr>
          <w:ilvl w:val="1"/>
          <w:numId w:val="17"/>
        </w:numPr>
        <w:ind w:left="0" w:firstLine="709"/>
        <w:jc w:val="both"/>
        <w:rPr>
          <w:b/>
        </w:rPr>
      </w:pPr>
      <w:r w:rsidRPr="008572A5">
        <w:rPr>
          <w:rFonts w:eastAsia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8572A5" w:rsidRDefault="00697D03">
      <w:pPr>
        <w:pStyle w:val="Sraopastraipa"/>
        <w:numPr>
          <w:ilvl w:val="2"/>
          <w:numId w:val="28"/>
        </w:numPr>
        <w:jc w:val="both"/>
        <w:rPr>
          <w:b/>
        </w:rPr>
      </w:pPr>
      <w:r w:rsidRPr="008572A5">
        <w:t>priesaikos deklaracija;</w:t>
      </w:r>
    </w:p>
    <w:p w14:paraId="4AF983CE" w14:textId="4C0C6B6C" w:rsidR="00697D03" w:rsidRPr="008572A5" w:rsidRDefault="00697D03">
      <w:pPr>
        <w:pStyle w:val="Sraopastraipa"/>
        <w:numPr>
          <w:ilvl w:val="2"/>
          <w:numId w:val="28"/>
        </w:numPr>
        <w:tabs>
          <w:tab w:val="left" w:pos="1418"/>
        </w:tabs>
        <w:ind w:left="0" w:firstLine="698"/>
        <w:jc w:val="both"/>
        <w:rPr>
          <w:b/>
        </w:rPr>
      </w:pPr>
      <w:r w:rsidRPr="008572A5">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0658B71" w14:textId="77777777" w:rsidR="00566A1F" w:rsidRPr="008572A5" w:rsidRDefault="00EF2F37">
      <w:pPr>
        <w:pStyle w:val="Sraopastraipa"/>
        <w:numPr>
          <w:ilvl w:val="1"/>
          <w:numId w:val="17"/>
        </w:numPr>
        <w:ind w:left="0" w:firstLine="709"/>
        <w:jc w:val="both"/>
        <w:rPr>
          <w:b/>
        </w:rPr>
      </w:pPr>
      <w:r w:rsidRPr="008572A5">
        <w:t>Komisija, nagrinėdama pasiūlymus, taip pat vertina, ar pasiūlymas atitinka:</w:t>
      </w:r>
    </w:p>
    <w:p w14:paraId="6631EB88" w14:textId="77777777" w:rsidR="0094294C" w:rsidRPr="008572A5" w:rsidRDefault="001F7142">
      <w:pPr>
        <w:pStyle w:val="Sraopastraipa"/>
        <w:numPr>
          <w:ilvl w:val="2"/>
          <w:numId w:val="29"/>
        </w:numPr>
        <w:tabs>
          <w:tab w:val="left" w:pos="1418"/>
        </w:tabs>
        <w:ind w:hanging="11"/>
        <w:jc w:val="both"/>
        <w:rPr>
          <w:b/>
        </w:rPr>
      </w:pPr>
      <w:r w:rsidRPr="008572A5">
        <w:t>skelbimą apie pirkimą;</w:t>
      </w:r>
    </w:p>
    <w:p w14:paraId="1A21C901" w14:textId="77777777" w:rsidR="0094294C" w:rsidRPr="008572A5" w:rsidRDefault="001F7142">
      <w:pPr>
        <w:pStyle w:val="Sraopastraipa"/>
        <w:numPr>
          <w:ilvl w:val="2"/>
          <w:numId w:val="29"/>
        </w:numPr>
        <w:tabs>
          <w:tab w:val="left" w:pos="1418"/>
        </w:tabs>
        <w:ind w:left="0" w:firstLine="709"/>
        <w:jc w:val="both"/>
        <w:rPr>
          <w:b/>
        </w:rPr>
      </w:pPr>
      <w:r w:rsidRPr="008572A5">
        <w:t>šiuose pirkimo dokumentuose nustatytus reikalavimus (t. y. ar pateiktas tiekėjo įgaliojimas, ar pateikta jungtinės veiklos sutartis ar kiti pirkimo dokumentuose reikalaujami dokumentai ar duomenys ir kt.);</w:t>
      </w:r>
    </w:p>
    <w:p w14:paraId="0E83E7C9" w14:textId="0ECEC17B" w:rsidR="00614B11" w:rsidRPr="008572A5" w:rsidRDefault="001F7142">
      <w:pPr>
        <w:pStyle w:val="Sraopastraipa"/>
        <w:numPr>
          <w:ilvl w:val="2"/>
          <w:numId w:val="29"/>
        </w:numPr>
        <w:tabs>
          <w:tab w:val="left" w:pos="1418"/>
        </w:tabs>
        <w:ind w:left="0" w:firstLine="709"/>
        <w:jc w:val="both"/>
        <w:rPr>
          <w:b/>
        </w:rPr>
      </w:pPr>
      <w:r w:rsidRPr="008572A5">
        <w:t>pirkimo dokumentų prieduose nustatytus</w:t>
      </w:r>
      <w:r w:rsidR="003D6CEB" w:rsidRPr="008572A5">
        <w:t xml:space="preserve"> </w:t>
      </w:r>
      <w:r w:rsidR="002B5DB9" w:rsidRPr="008572A5">
        <w:t>Darbams</w:t>
      </w:r>
      <w:r w:rsidRPr="008572A5">
        <w:t xml:space="preserve"> keliamus reikalavimus.</w:t>
      </w:r>
    </w:p>
    <w:p w14:paraId="4A48014E" w14:textId="78CDE981" w:rsidR="00921581" w:rsidRPr="008572A5" w:rsidRDefault="00921581">
      <w:pPr>
        <w:pStyle w:val="Sraopastraipa"/>
        <w:numPr>
          <w:ilvl w:val="2"/>
          <w:numId w:val="29"/>
        </w:numPr>
        <w:tabs>
          <w:tab w:val="left" w:pos="1418"/>
        </w:tabs>
        <w:ind w:left="0" w:firstLine="709"/>
        <w:jc w:val="both"/>
        <w:rPr>
          <w:b/>
        </w:rPr>
      </w:pPr>
      <w:r w:rsidRPr="008572A5">
        <w:rPr>
          <w:bCs/>
          <w:iCs/>
        </w:rPr>
        <w:t xml:space="preserve">Jeigu tiekėjas pateikė netikslius, neišsamius ar klaidingus dokumentus ar duomenis apie atitiktį pirkimo sąlygų reikalavimams ar šių dokumentų ar duomenų trūksta, </w:t>
      </w:r>
      <w:r w:rsidRPr="008572A5">
        <w:t xml:space="preserve">perkančioji organizacija </w:t>
      </w:r>
      <w:r w:rsidR="000B1FA4" w:rsidRPr="008572A5">
        <w:t>gali nepažeisdama lygiateisiškumo ir skaidrumo princip</w:t>
      </w:r>
      <w:r w:rsidR="006A093C" w:rsidRPr="008572A5">
        <w:t xml:space="preserve">ų prašyti </w:t>
      </w:r>
      <w:r w:rsidRPr="008572A5">
        <w:t>tiekėją šiuos dokumentus ar duomenis patikslinti, papildyti arba paaiškinti per jos nustatytą protingą terminą</w:t>
      </w:r>
      <w:r w:rsidRPr="008572A5">
        <w:rPr>
          <w:bCs/>
          <w:iCs/>
        </w:rPr>
        <w:t xml:space="preserve">. </w:t>
      </w:r>
      <w:r w:rsidRPr="008572A5">
        <w:t>Duomenys ir (arba) dokumentai gali būti tikslinami, aiškinami ar papildomi  vadovaujantis Viešųjų pirkimų tarnybos nustatytomis taisyklėmis</w:t>
      </w:r>
      <w:r w:rsidRPr="008572A5">
        <w:rPr>
          <w:rStyle w:val="Puslapioinaosnuoroda"/>
          <w:rFonts w:eastAsia="Calibri"/>
        </w:rPr>
        <w:footnoteReference w:id="2"/>
      </w:r>
      <w:r w:rsidRPr="008572A5">
        <w:t>.</w:t>
      </w:r>
    </w:p>
    <w:p w14:paraId="4EA7A5DF" w14:textId="77777777" w:rsidR="00834046" w:rsidRPr="008572A5" w:rsidRDefault="008C3E72">
      <w:pPr>
        <w:pStyle w:val="Sraopastraipa"/>
        <w:numPr>
          <w:ilvl w:val="1"/>
          <w:numId w:val="17"/>
        </w:numPr>
        <w:ind w:left="0" w:firstLine="709"/>
        <w:jc w:val="both"/>
        <w:rPr>
          <w:b/>
        </w:rPr>
      </w:pPr>
      <w:r w:rsidRPr="008572A5">
        <w:t>Komisija, nagrinėdama pasiūlymus, taip pat vertina, ar pasiūlyta kaina ar sąnaudos:</w:t>
      </w:r>
    </w:p>
    <w:p w14:paraId="1640CAC0" w14:textId="77777777" w:rsidR="00D376A9" w:rsidRPr="008572A5" w:rsidRDefault="001A0E75">
      <w:pPr>
        <w:pStyle w:val="Sraopastraipa"/>
        <w:numPr>
          <w:ilvl w:val="2"/>
          <w:numId w:val="39"/>
        </w:numPr>
        <w:tabs>
          <w:tab w:val="left" w:pos="1418"/>
        </w:tabs>
        <w:ind w:left="0" w:firstLine="709"/>
        <w:jc w:val="both"/>
        <w:rPr>
          <w:b/>
        </w:rPr>
      </w:pPr>
      <w:r w:rsidRPr="008572A5">
        <w:t>nėra per didelė ir perkančiajai organizacijai nepriimtina. Taikomos VPĮ 45 straipsnio 1 dalies 5 punkto nuostatos</w:t>
      </w:r>
      <w:r w:rsidR="0029494B" w:rsidRPr="008572A5">
        <w:t>;</w:t>
      </w:r>
    </w:p>
    <w:p w14:paraId="4BE6FAB9" w14:textId="6321798C" w:rsidR="008C3E72" w:rsidRPr="008572A5" w:rsidRDefault="008C3E72">
      <w:pPr>
        <w:pStyle w:val="Sraopastraipa"/>
        <w:numPr>
          <w:ilvl w:val="2"/>
          <w:numId w:val="39"/>
        </w:numPr>
        <w:tabs>
          <w:tab w:val="left" w:pos="1418"/>
        </w:tabs>
        <w:ind w:left="0" w:firstLine="709"/>
        <w:jc w:val="both"/>
        <w:rPr>
          <w:b/>
        </w:rPr>
      </w:pPr>
      <w:r w:rsidRPr="008572A5">
        <w:t>nėra neįprastai maža</w:t>
      </w:r>
      <w:r w:rsidR="00C13CF7" w:rsidRPr="008572A5">
        <w:t>.</w:t>
      </w:r>
      <w:r w:rsidR="000036AB" w:rsidRPr="008572A5">
        <w:t xml:space="preserve"> </w:t>
      </w:r>
      <w:r w:rsidRPr="008572A5">
        <w:t xml:space="preserve">Pasiūlyme nurodyta </w:t>
      </w:r>
      <w:r w:rsidR="002B5DB9" w:rsidRPr="008572A5">
        <w:t xml:space="preserve">Darbų </w:t>
      </w:r>
      <w:r w:rsidRPr="008572A5">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Pr="008572A5" w:rsidRDefault="008C3E72">
      <w:pPr>
        <w:pStyle w:val="Sraopastraipa"/>
        <w:numPr>
          <w:ilvl w:val="1"/>
          <w:numId w:val="17"/>
        </w:numPr>
        <w:tabs>
          <w:tab w:val="right" w:pos="709"/>
          <w:tab w:val="left" w:pos="1276"/>
        </w:tabs>
        <w:ind w:left="0" w:firstLine="709"/>
        <w:jc w:val="both"/>
      </w:pPr>
      <w:r w:rsidRPr="008572A5">
        <w:t>Jei Komisija nustato, kad yra per didelė ir nepriimtina kaina ar sąnaudos, Komisija tokį pasiūlymą atmeta.</w:t>
      </w:r>
    </w:p>
    <w:p w14:paraId="77E295D6" w14:textId="28710728" w:rsidR="00834046" w:rsidRPr="008572A5" w:rsidRDefault="008C3E72">
      <w:pPr>
        <w:pStyle w:val="Sraopastraipa"/>
        <w:numPr>
          <w:ilvl w:val="1"/>
          <w:numId w:val="17"/>
        </w:numPr>
        <w:tabs>
          <w:tab w:val="right" w:pos="709"/>
          <w:tab w:val="left" w:pos="1276"/>
        </w:tabs>
        <w:ind w:left="0" w:firstLine="709"/>
        <w:jc w:val="both"/>
      </w:pPr>
      <w:r w:rsidRPr="008572A5">
        <w:t xml:space="preserve">Jeigu Komisija nustato, kad </w:t>
      </w:r>
      <w:r w:rsidR="000036AB" w:rsidRPr="008572A5">
        <w:rPr>
          <w:bCs/>
        </w:rPr>
        <w:t>tiekėjo</w:t>
      </w:r>
      <w:r w:rsidR="000036AB" w:rsidRPr="008572A5">
        <w:t xml:space="preserve"> </w:t>
      </w:r>
      <w:r w:rsidRPr="008572A5">
        <w:t xml:space="preserve">pasiūlyta neįprastai maža kaina ar sąnaudos, ji CVP IS priemonėmis </w:t>
      </w:r>
      <w:r w:rsidR="004B7E25" w:rsidRPr="008572A5">
        <w:t>privalo</w:t>
      </w:r>
      <w:r w:rsidR="00360583" w:rsidRPr="008572A5">
        <w:t xml:space="preserve"> </w:t>
      </w:r>
      <w:r w:rsidR="004B7E25" w:rsidRPr="008572A5">
        <w:t xml:space="preserve">kreiptis </w:t>
      </w:r>
      <w:r w:rsidRPr="008572A5">
        <w:t xml:space="preserve">į tokią kainą arba sąnaudas pasiūliusį dalyvį </w:t>
      </w:r>
      <w:r w:rsidR="00264351" w:rsidRPr="008572A5">
        <w:t>(supaprastinto pirkimo atveju – tik ekonomiškai naudingiausią pasiūlymą pateikusio tiekėjo)</w:t>
      </w:r>
      <w:r w:rsidR="00264351" w:rsidRPr="008572A5">
        <w:rPr>
          <w:b/>
          <w:bCs/>
        </w:rPr>
        <w:t xml:space="preserve"> </w:t>
      </w:r>
      <w:r w:rsidRPr="008572A5">
        <w:t xml:space="preserve">ir </w:t>
      </w:r>
      <w:r w:rsidR="00264351" w:rsidRPr="008572A5">
        <w:t>paprašyti</w:t>
      </w:r>
      <w:r w:rsidRPr="008572A5">
        <w:t xml:space="preserve"> pateikti</w:t>
      </w:r>
      <w:r w:rsidR="00DF61E1" w:rsidRPr="008572A5">
        <w:t xml:space="preserve"> </w:t>
      </w:r>
      <w:r w:rsidR="00DF61E1" w:rsidRPr="008572A5">
        <w:rPr>
          <w:bCs/>
          <w:iCs/>
        </w:rPr>
        <w:t>per jos nustatytą protingą terminą</w:t>
      </w:r>
      <w:r w:rsidRPr="008572A5">
        <w:t xml:space="preserve">, jos manymu, reikalingas pasiūlymo detales, įskaitant kainos ar sąnaudų sudedamąsias dalis ir skaičiavimus. </w:t>
      </w:r>
    </w:p>
    <w:p w14:paraId="735E69AA" w14:textId="10044179" w:rsidR="00BF6DB4" w:rsidRPr="008572A5" w:rsidRDefault="008C3E72">
      <w:pPr>
        <w:pStyle w:val="Sraopastraipa"/>
        <w:numPr>
          <w:ilvl w:val="1"/>
          <w:numId w:val="17"/>
        </w:numPr>
        <w:tabs>
          <w:tab w:val="right" w:pos="709"/>
          <w:tab w:val="left" w:pos="1276"/>
        </w:tabs>
        <w:ind w:left="0" w:firstLine="709"/>
        <w:jc w:val="both"/>
      </w:pPr>
      <w:r w:rsidRPr="008572A5">
        <w:t xml:space="preserve">Jei Komisija nustato, kad neįprastai mažos kainos ar sąnaudos pasiūlytos dėl to, kad dalyvis yra gavęs valstybės pagalbą, ji CVP IS priemonėmis kreipiasi į dalyvį, jog šis per Komisijos nustatytą protingą terminą įrodytų, kad valstybės pagalba buvo suteiktas teisėtai. </w:t>
      </w:r>
      <w:r w:rsidR="00BF6DB4" w:rsidRPr="008572A5">
        <w:t>A</w:t>
      </w:r>
      <w:r w:rsidR="00BF6DB4" w:rsidRPr="008572A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Pr="008572A5" w:rsidRDefault="008C3E72">
      <w:pPr>
        <w:pStyle w:val="Sraopastraipa"/>
        <w:numPr>
          <w:ilvl w:val="1"/>
          <w:numId w:val="17"/>
        </w:numPr>
        <w:shd w:val="clear" w:color="auto" w:fill="FFFFFF" w:themeFill="background1"/>
        <w:tabs>
          <w:tab w:val="right" w:pos="709"/>
          <w:tab w:val="left" w:pos="1276"/>
        </w:tabs>
        <w:ind w:left="0" w:firstLine="709"/>
        <w:jc w:val="both"/>
      </w:pPr>
      <w:r w:rsidRPr="008572A5">
        <w:t xml:space="preserve">Komisija nevertina viso dalyvio pasiūlymo, jeigu patikrinusi jo dalį nustato, kad, vadovaujantis pirkimo dokumentų reikalavimais, pasiūlymas turi būti atmestas.  </w:t>
      </w:r>
    </w:p>
    <w:p w14:paraId="76D24865" w14:textId="77777777" w:rsidR="00A868D9" w:rsidRDefault="00A868D9" w:rsidP="00037B79">
      <w:pPr>
        <w:shd w:val="clear" w:color="auto" w:fill="FFFFFF" w:themeFill="background1"/>
        <w:tabs>
          <w:tab w:val="right" w:pos="709"/>
          <w:tab w:val="left" w:pos="1276"/>
        </w:tabs>
        <w:jc w:val="both"/>
      </w:pPr>
    </w:p>
    <w:p w14:paraId="1AC2D522" w14:textId="77777777" w:rsidR="00E220C6" w:rsidRPr="008572A5" w:rsidRDefault="00E220C6" w:rsidP="00037B79">
      <w:pPr>
        <w:shd w:val="clear" w:color="auto" w:fill="FFFFFF" w:themeFill="background1"/>
        <w:tabs>
          <w:tab w:val="right" w:pos="709"/>
          <w:tab w:val="left" w:pos="1276"/>
        </w:tabs>
        <w:jc w:val="both"/>
      </w:pPr>
    </w:p>
    <w:p w14:paraId="2B340023" w14:textId="1AFE604B" w:rsidR="00877848" w:rsidRPr="008572A5" w:rsidRDefault="004E1A93">
      <w:pPr>
        <w:pStyle w:val="Sraopastraipa"/>
        <w:numPr>
          <w:ilvl w:val="0"/>
          <w:numId w:val="18"/>
        </w:numPr>
        <w:tabs>
          <w:tab w:val="left" w:pos="993"/>
        </w:tabs>
        <w:autoSpaceDN/>
        <w:spacing w:before="120" w:after="120"/>
        <w:jc w:val="center"/>
        <w:rPr>
          <w:b/>
          <w:lang w:val="en-US"/>
        </w:rPr>
      </w:pPr>
      <w:r w:rsidRPr="008572A5">
        <w:rPr>
          <w:b/>
          <w:lang w:val="en-US"/>
        </w:rPr>
        <w:lastRenderedPageBreak/>
        <w:t>PASIŪLYMŲ ATMETIMO PAGRINDAI</w:t>
      </w:r>
    </w:p>
    <w:p w14:paraId="69B2360C" w14:textId="77777777" w:rsidR="006E067E" w:rsidRPr="008572A5" w:rsidRDefault="006E067E" w:rsidP="006E067E">
      <w:pPr>
        <w:tabs>
          <w:tab w:val="left" w:pos="1134"/>
          <w:tab w:val="left" w:pos="1560"/>
        </w:tabs>
        <w:ind w:left="851"/>
        <w:jc w:val="both"/>
      </w:pPr>
      <w:r w:rsidRPr="008572A5">
        <w:t>10.1.</w:t>
      </w:r>
      <w:r w:rsidRPr="008572A5">
        <w:rPr>
          <w:b/>
        </w:rPr>
        <w:t xml:space="preserve"> Komisija atmeta pasiūlymą, jeigu</w:t>
      </w:r>
      <w:r w:rsidRPr="008572A5">
        <w:t>:</w:t>
      </w:r>
    </w:p>
    <w:p w14:paraId="5F03581F" w14:textId="69A1ABA4" w:rsidR="00E02FF2" w:rsidRPr="008572A5" w:rsidRDefault="00E02FF2">
      <w:pPr>
        <w:pStyle w:val="Sraopastraipa"/>
        <w:numPr>
          <w:ilvl w:val="2"/>
          <w:numId w:val="23"/>
        </w:numPr>
        <w:tabs>
          <w:tab w:val="left" w:pos="851"/>
          <w:tab w:val="left" w:pos="1560"/>
        </w:tabs>
        <w:ind w:left="0" w:firstLine="851"/>
        <w:jc w:val="both"/>
      </w:pPr>
      <w:r w:rsidRPr="008572A5">
        <w:t xml:space="preserve">tiekėjas Komisijos prašymu nepratęsia pasiūlymo galiojimo; </w:t>
      </w:r>
    </w:p>
    <w:p w14:paraId="1E588471" w14:textId="77777777" w:rsidR="00E02FF2" w:rsidRPr="008572A5" w:rsidRDefault="00E02FF2">
      <w:pPr>
        <w:pStyle w:val="Sraopastraipa"/>
        <w:numPr>
          <w:ilvl w:val="2"/>
          <w:numId w:val="23"/>
        </w:numPr>
        <w:tabs>
          <w:tab w:val="left" w:pos="851"/>
          <w:tab w:val="left" w:pos="1560"/>
        </w:tabs>
        <w:ind w:left="0" w:firstLine="851"/>
        <w:jc w:val="both"/>
      </w:pPr>
      <w:bookmarkStart w:id="4" w:name="_Hlk135147893"/>
      <w:r w:rsidRPr="008572A5">
        <w:rPr>
          <w:color w:val="000000" w:themeColor="text1"/>
        </w:rPr>
        <w:t>tiekėjas i</w:t>
      </w:r>
      <w:r w:rsidRPr="008572A5">
        <w:t xml:space="preserve">ki susipažinimo su pasiūlymais </w:t>
      </w:r>
      <w:r w:rsidRPr="008572A5">
        <w:rPr>
          <w:color w:val="000000" w:themeColor="text1"/>
        </w:rPr>
        <w:t xml:space="preserve">pradžios nepateikė pasiūlymo iššifravimo slaptažodžio; </w:t>
      </w:r>
    </w:p>
    <w:bookmarkEnd w:id="4"/>
    <w:p w14:paraId="44DD9B19" w14:textId="77777777" w:rsidR="00E02FF2" w:rsidRPr="008572A5" w:rsidRDefault="00E02FF2">
      <w:pPr>
        <w:pStyle w:val="Sraopastraipa"/>
        <w:numPr>
          <w:ilvl w:val="2"/>
          <w:numId w:val="23"/>
        </w:numPr>
        <w:tabs>
          <w:tab w:val="left" w:pos="851"/>
          <w:tab w:val="left" w:pos="1560"/>
        </w:tabs>
        <w:ind w:left="0" w:firstLine="851"/>
        <w:jc w:val="both"/>
      </w:pPr>
      <w:r w:rsidRPr="008572A5">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8572A5">
        <w:rPr>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8572A5" w:rsidRDefault="00E02FF2">
      <w:pPr>
        <w:pStyle w:val="Sraopastraipa"/>
        <w:numPr>
          <w:ilvl w:val="2"/>
          <w:numId w:val="23"/>
        </w:numPr>
        <w:tabs>
          <w:tab w:val="left" w:pos="851"/>
          <w:tab w:val="left" w:pos="1560"/>
        </w:tabs>
        <w:ind w:left="0" w:firstLine="851"/>
        <w:jc w:val="both"/>
      </w:pPr>
      <w:r w:rsidRPr="008572A5">
        <w:t xml:space="preserve">tiekėjas neatitinka pirkimo dokumentuose nustatyto kvalifikacijos reikalavimo ir (ar) aplinkos apsaugos vadybos sistemos standarto ir (ar) ūkio subjektas, kurio pajėgumais remiasi tiekėjas, netenkina </w:t>
      </w:r>
      <w:r w:rsidRPr="008572A5">
        <w:rPr>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871A333" w14:textId="77777777" w:rsidR="00E02FF2" w:rsidRPr="008572A5" w:rsidRDefault="00E02FF2">
      <w:pPr>
        <w:pStyle w:val="Sraopastraipa"/>
        <w:numPr>
          <w:ilvl w:val="2"/>
          <w:numId w:val="23"/>
        </w:numPr>
        <w:tabs>
          <w:tab w:val="left" w:pos="851"/>
          <w:tab w:val="left" w:pos="1560"/>
        </w:tabs>
        <w:ind w:left="0" w:firstLine="851"/>
        <w:jc w:val="both"/>
      </w:pPr>
      <w:r w:rsidRPr="008572A5">
        <w:rPr>
          <w:color w:val="000000"/>
        </w:rPr>
        <w:t xml:space="preserve">tiekėjas </w:t>
      </w:r>
      <w:r w:rsidRPr="008572A5">
        <w:t>per perkančiosios organizacijos nustatytą terminą nepatikslino, nepapildė, nepaaiškino savo pasiūlymo;</w:t>
      </w:r>
    </w:p>
    <w:p w14:paraId="7A8EC09A" w14:textId="77777777" w:rsidR="00E02FF2" w:rsidRPr="008572A5" w:rsidRDefault="00E02FF2">
      <w:pPr>
        <w:pStyle w:val="Sraopastraipa"/>
        <w:numPr>
          <w:ilvl w:val="2"/>
          <w:numId w:val="23"/>
        </w:numPr>
        <w:tabs>
          <w:tab w:val="left" w:pos="851"/>
          <w:tab w:val="left" w:pos="1560"/>
        </w:tabs>
        <w:ind w:left="0" w:firstLine="851"/>
        <w:jc w:val="both"/>
      </w:pPr>
      <w:r w:rsidRPr="008572A5">
        <w:t>tiekėjas per perkančiosios organizacijos nustatytą terminą patikslino, papildė, paaiškino pasiūlymą ir tai lėmė esminį jo pasiūlymo pakeitimą;</w:t>
      </w:r>
    </w:p>
    <w:p w14:paraId="517FD56C" w14:textId="77777777" w:rsidR="00E02FF2" w:rsidRPr="008572A5" w:rsidRDefault="00E02FF2">
      <w:pPr>
        <w:pStyle w:val="Sraopastraipa"/>
        <w:numPr>
          <w:ilvl w:val="2"/>
          <w:numId w:val="23"/>
        </w:numPr>
        <w:tabs>
          <w:tab w:val="left" w:pos="851"/>
          <w:tab w:val="left" w:pos="1560"/>
        </w:tabs>
        <w:ind w:left="0" w:firstLine="851"/>
        <w:jc w:val="both"/>
      </w:pPr>
      <w:r w:rsidRPr="008572A5">
        <w:t xml:space="preserve">pasiūlymas neatitinka pirkimo dokumentų reikalavimų ir jo trūkumai negali būti ištaisyti vadovaujantis </w:t>
      </w:r>
      <w:r w:rsidRPr="008572A5">
        <w:rPr>
          <w:color w:val="000000"/>
        </w:rPr>
        <w:t>Viešųjų pirkimų tarnybos nustatytomis taisyklėmis</w:t>
      </w:r>
      <w:r w:rsidRPr="008572A5">
        <w:rPr>
          <w:rStyle w:val="Puslapioinaosnuoroda"/>
          <w:rFonts w:eastAsia="Calibri"/>
        </w:rPr>
        <w:footnoteReference w:id="3"/>
      </w:r>
      <w:r w:rsidRPr="008572A5">
        <w:rPr>
          <w:color w:val="000000"/>
        </w:rPr>
        <w:t>.</w:t>
      </w:r>
    </w:p>
    <w:p w14:paraId="302B6547" w14:textId="77777777" w:rsidR="00E02FF2" w:rsidRPr="008572A5" w:rsidRDefault="00E02FF2">
      <w:pPr>
        <w:pStyle w:val="Sraopastraipa"/>
        <w:numPr>
          <w:ilvl w:val="2"/>
          <w:numId w:val="23"/>
        </w:numPr>
        <w:tabs>
          <w:tab w:val="left" w:pos="851"/>
          <w:tab w:val="left" w:pos="1560"/>
        </w:tabs>
        <w:ind w:left="0" w:firstLine="851"/>
        <w:jc w:val="both"/>
      </w:pPr>
      <w:r w:rsidRPr="008572A5">
        <w:t xml:space="preserve">pasiūlyme nurodyta kaina buvo per didelė ir perkančiajai organizacijai nepriimtina, išskyrus VPĮ 45 straipsnio 1 dalies 5 punkte numatytus atvejus. Jeigu šiuo pagrindu atmetamas ekonomiškai naudingiausias pasiūlymas, o </w:t>
      </w:r>
      <w:r w:rsidRPr="008572A5">
        <w:rPr>
          <w:color w:val="000000"/>
        </w:rPr>
        <w:t>perkančioji organizacija pirkimo dokumentuose nėra nurodžiusi pirkimui skirtų lėšų sumos,</w:t>
      </w:r>
      <w:r w:rsidRPr="008572A5">
        <w:t xml:space="preserve"> kiti pasiūlymai negali būti nustatyti laimėjusiais;</w:t>
      </w:r>
    </w:p>
    <w:p w14:paraId="0BD934DB" w14:textId="77777777" w:rsidR="00E02FF2" w:rsidRPr="008572A5" w:rsidRDefault="00E02FF2">
      <w:pPr>
        <w:pStyle w:val="Sraopastraipa"/>
        <w:numPr>
          <w:ilvl w:val="2"/>
          <w:numId w:val="23"/>
        </w:numPr>
        <w:tabs>
          <w:tab w:val="left" w:pos="851"/>
          <w:tab w:val="left" w:pos="1560"/>
        </w:tabs>
        <w:ind w:left="0" w:firstLine="851"/>
        <w:jc w:val="both"/>
      </w:pPr>
      <w:r w:rsidRPr="008572A5">
        <w:t>dalyvis nepateikė tinkamų pasiūlytos neįprastai mažos kainos pagrįstumo įrodymų;</w:t>
      </w:r>
    </w:p>
    <w:p w14:paraId="26CD63CB" w14:textId="77777777" w:rsidR="00E02FF2" w:rsidRPr="008572A5" w:rsidRDefault="00E02FF2">
      <w:pPr>
        <w:pStyle w:val="Sraopastraipa"/>
        <w:numPr>
          <w:ilvl w:val="2"/>
          <w:numId w:val="23"/>
        </w:numPr>
        <w:tabs>
          <w:tab w:val="left" w:pos="851"/>
          <w:tab w:val="left" w:pos="1560"/>
          <w:tab w:val="left" w:pos="1701"/>
        </w:tabs>
        <w:ind w:left="0" w:firstLine="851"/>
        <w:jc w:val="both"/>
      </w:pPr>
      <w:r w:rsidRPr="008572A5">
        <w:t>pasiūlymas, kuriame nurodyta neįprastai maža kaina, neatitinka VPĮ 17 straipsnio 2 dalies 2 punkte nurodytų aplinkos apsaugos, socialinės ir darbo teisės įpareigojimų;</w:t>
      </w:r>
    </w:p>
    <w:p w14:paraId="307A18FF" w14:textId="77777777" w:rsidR="00E02FF2" w:rsidRPr="008572A5" w:rsidRDefault="00E02FF2">
      <w:pPr>
        <w:pStyle w:val="Sraopastraipa"/>
        <w:numPr>
          <w:ilvl w:val="2"/>
          <w:numId w:val="23"/>
        </w:numPr>
        <w:tabs>
          <w:tab w:val="left" w:pos="851"/>
          <w:tab w:val="left" w:pos="1560"/>
          <w:tab w:val="left" w:pos="1701"/>
        </w:tabs>
        <w:ind w:left="0" w:firstLine="851"/>
        <w:jc w:val="both"/>
      </w:pPr>
      <w:r w:rsidRPr="008572A5">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71DB598" w14:textId="77777777" w:rsidR="00E02FF2" w:rsidRPr="008572A5" w:rsidRDefault="00E02FF2">
      <w:pPr>
        <w:pStyle w:val="Sraopastraipa"/>
        <w:numPr>
          <w:ilvl w:val="2"/>
          <w:numId w:val="23"/>
        </w:numPr>
        <w:tabs>
          <w:tab w:val="left" w:pos="851"/>
          <w:tab w:val="left" w:pos="1560"/>
          <w:tab w:val="left" w:pos="1701"/>
        </w:tabs>
        <w:ind w:left="0" w:firstLine="851"/>
        <w:jc w:val="both"/>
      </w:pPr>
      <w:r w:rsidRPr="008572A5">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8572A5" w:rsidRDefault="00E02FF2">
      <w:pPr>
        <w:pStyle w:val="Sraopastraipa"/>
        <w:numPr>
          <w:ilvl w:val="2"/>
          <w:numId w:val="23"/>
        </w:numPr>
        <w:tabs>
          <w:tab w:val="left" w:pos="851"/>
          <w:tab w:val="left" w:pos="1560"/>
          <w:tab w:val="left" w:pos="1701"/>
        </w:tabs>
        <w:ind w:left="0" w:firstLine="851"/>
        <w:jc w:val="both"/>
      </w:pPr>
      <w:r w:rsidRPr="008572A5">
        <w:t>netenkinami pirkimo sąlygose nustatyti reikalavimai, susiję su nacionaliniu saugumu (</w:t>
      </w:r>
      <w:r w:rsidR="00AE16B5" w:rsidRPr="008572A5">
        <w:t>šiuo atveju netaikoma</w:t>
      </w:r>
      <w:r w:rsidRPr="008572A5">
        <w:t>);</w:t>
      </w:r>
    </w:p>
    <w:p w14:paraId="28CBADF2" w14:textId="565CF2D8" w:rsidR="003B2740" w:rsidRPr="008572A5" w:rsidRDefault="00E02FF2">
      <w:pPr>
        <w:pStyle w:val="Sraopastraipa"/>
        <w:numPr>
          <w:ilvl w:val="2"/>
          <w:numId w:val="23"/>
        </w:numPr>
        <w:tabs>
          <w:tab w:val="left" w:pos="851"/>
          <w:tab w:val="left" w:pos="1560"/>
          <w:tab w:val="left" w:pos="1701"/>
        </w:tabs>
        <w:ind w:left="0" w:firstLine="851"/>
        <w:jc w:val="both"/>
      </w:pPr>
      <w:r w:rsidRPr="008572A5">
        <w:t>tiekėjas neatitinka Reglamente</w:t>
      </w:r>
      <w:r w:rsidR="003B2740" w:rsidRPr="008572A5">
        <w:rPr>
          <w:rStyle w:val="Puslapioinaosnuoroda"/>
        </w:rPr>
        <w:footnoteReference w:id="4"/>
      </w:r>
      <w:r w:rsidRPr="008572A5">
        <w:t xml:space="preserve"> nustatytų reikalavimų</w:t>
      </w:r>
      <w:r w:rsidR="003B2740" w:rsidRPr="008572A5">
        <w:t xml:space="preserve"> (</w:t>
      </w:r>
      <w:r w:rsidR="00AE16B5" w:rsidRPr="008572A5">
        <w:t>šiuo atveju netaikoma</w:t>
      </w:r>
      <w:r w:rsidR="003B2740" w:rsidRPr="008572A5">
        <w:t>)</w:t>
      </w:r>
      <w:r w:rsidRPr="008572A5">
        <w:t>;</w:t>
      </w:r>
    </w:p>
    <w:p w14:paraId="03D082E4" w14:textId="77777777" w:rsidR="00E02FF2" w:rsidRPr="008572A5" w:rsidRDefault="00E02FF2">
      <w:pPr>
        <w:pStyle w:val="Sraopastraipa"/>
        <w:numPr>
          <w:ilvl w:val="2"/>
          <w:numId w:val="23"/>
        </w:numPr>
        <w:tabs>
          <w:tab w:val="left" w:pos="851"/>
          <w:tab w:val="left" w:pos="1560"/>
          <w:tab w:val="left" w:pos="1701"/>
        </w:tabs>
        <w:ind w:left="0" w:firstLine="851"/>
        <w:jc w:val="both"/>
      </w:pPr>
      <w:r w:rsidRPr="008572A5">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8572A5" w:rsidRDefault="00E02FF2">
      <w:pPr>
        <w:pStyle w:val="Sraopastraipa"/>
        <w:numPr>
          <w:ilvl w:val="2"/>
          <w:numId w:val="23"/>
        </w:numPr>
        <w:tabs>
          <w:tab w:val="left" w:pos="851"/>
          <w:tab w:val="left" w:pos="1560"/>
          <w:tab w:val="left" w:pos="1701"/>
        </w:tabs>
        <w:ind w:left="0" w:firstLine="851"/>
        <w:jc w:val="both"/>
      </w:pPr>
      <w:r w:rsidRPr="008572A5">
        <w:rPr>
          <w:color w:val="000000"/>
        </w:rPr>
        <w:t>tiekėjas neturi reikalaujamo profesinio pajėgumo, kai perkančioji organizacija nustato tiekėjo interesų konfliktą, galintį neigiamai paveikti sutarties vykdymą.</w:t>
      </w:r>
    </w:p>
    <w:p w14:paraId="3BA30059" w14:textId="589305B2" w:rsidR="005B6578" w:rsidRPr="008572A5" w:rsidRDefault="006E067E">
      <w:pPr>
        <w:pStyle w:val="Sraopastraipa"/>
        <w:numPr>
          <w:ilvl w:val="1"/>
          <w:numId w:val="23"/>
        </w:numPr>
        <w:tabs>
          <w:tab w:val="left" w:pos="1418"/>
        </w:tabs>
        <w:suppressAutoHyphens w:val="0"/>
        <w:autoSpaceDN/>
        <w:ind w:left="0" w:firstLine="851"/>
        <w:contextualSpacing/>
        <w:jc w:val="both"/>
        <w:textAlignment w:val="auto"/>
      </w:pPr>
      <w:r w:rsidRPr="008572A5">
        <w:t xml:space="preserve">Komisija, atmetusi dalyvio pasiūlymą šiame skyriuje numatytais pagrindais, nevėliau, kaip per 5 darbo dienas praneša dalyviui apie pasiūlymo atmetimą. </w:t>
      </w:r>
    </w:p>
    <w:p w14:paraId="6458F613" w14:textId="77777777" w:rsidR="00D4688C" w:rsidRPr="008572A5" w:rsidRDefault="00D4688C">
      <w:pPr>
        <w:pStyle w:val="Sraopastraipa"/>
        <w:numPr>
          <w:ilvl w:val="1"/>
          <w:numId w:val="23"/>
        </w:numPr>
        <w:tabs>
          <w:tab w:val="left" w:pos="1418"/>
        </w:tabs>
        <w:suppressAutoHyphens w:val="0"/>
        <w:autoSpaceDN/>
        <w:ind w:left="0" w:firstLine="851"/>
        <w:contextualSpacing/>
        <w:jc w:val="both"/>
        <w:textAlignment w:val="auto"/>
      </w:pPr>
      <w:r w:rsidRPr="008572A5">
        <w:rPr>
          <w:color w:val="000000"/>
          <w:lang w:eastAsia="lt-LT"/>
        </w:rPr>
        <w:lastRenderedPageBreak/>
        <w:t>Perkančioji organizacija, gavusi dalyvio raštu pateiktą prašymą, ne vėliau kaip per 15 dienų nuo jo gavimo dienos išsamiai pateikia šią informaciją:</w:t>
      </w:r>
      <w:r w:rsidRPr="008572A5">
        <w:t xml:space="preserve"> </w:t>
      </w:r>
    </w:p>
    <w:p w14:paraId="3B275112" w14:textId="77777777" w:rsidR="00D4688C" w:rsidRPr="008572A5" w:rsidRDefault="00D4688C" w:rsidP="00DB0A55">
      <w:pPr>
        <w:tabs>
          <w:tab w:val="left" w:pos="1276"/>
        </w:tabs>
        <w:suppressAutoHyphens w:val="0"/>
        <w:autoSpaceDN/>
        <w:contextualSpacing/>
        <w:jc w:val="both"/>
        <w:textAlignment w:val="auto"/>
      </w:pPr>
      <w:r w:rsidRPr="008572A5">
        <w:rPr>
          <w:rFonts w:eastAsia="Calibri"/>
        </w:rPr>
        <w:tab/>
        <w:t xml:space="preserve">1) dalyviui, kurio pasiūlymas nebuvo atmestas, – </w:t>
      </w:r>
      <w:r w:rsidRPr="008572A5">
        <w:rPr>
          <w:color w:val="000000"/>
        </w:rPr>
        <w:t xml:space="preserve">laimėjusio pasiūlymo charakteristikas ir santykinius pranašumus, </w:t>
      </w:r>
      <w:r w:rsidRPr="008572A5">
        <w:rPr>
          <w:bCs/>
          <w:color w:val="000000"/>
        </w:rPr>
        <w:t>įskaitant kainą</w:t>
      </w:r>
      <w:r w:rsidRPr="008572A5">
        <w:rPr>
          <w:color w:val="000000"/>
        </w:rPr>
        <w:t>, dėl kurių šis pasiūlymas buvo pripažintas geriausiu, taip pat šį pasiūlymą pateikusio dalyvio ar sutarties šalių pavadinimus;</w:t>
      </w:r>
      <w:r w:rsidRPr="008572A5">
        <w:t xml:space="preserve"> </w:t>
      </w:r>
    </w:p>
    <w:p w14:paraId="77CDA9D4" w14:textId="4DC260C6" w:rsidR="00D4688C" w:rsidRPr="008572A5" w:rsidRDefault="00D4688C" w:rsidP="00DB0A55">
      <w:pPr>
        <w:suppressAutoHyphens w:val="0"/>
        <w:autoSpaceDN/>
        <w:ind w:firstLine="1276"/>
        <w:contextualSpacing/>
        <w:jc w:val="both"/>
        <w:textAlignment w:val="auto"/>
      </w:pPr>
      <w:r w:rsidRPr="008572A5">
        <w:rPr>
          <w:rFonts w:eastAsia="Calibri"/>
        </w:rPr>
        <w:t xml:space="preserve">2) dalyviui, kurio pasiūlymas buvo atmestas, – pasiūlymo atmetimo priežastis, įskaitant, jeigu taikoma, informaciją apie tai, kad buvo remtasi VPĮ </w:t>
      </w:r>
      <w:r w:rsidR="00C950DB" w:rsidRPr="008572A5">
        <w:rPr>
          <w:rFonts w:eastAsia="Calibri"/>
        </w:rPr>
        <w:t>4</w:t>
      </w:r>
      <w:r w:rsidRPr="008572A5">
        <w:rPr>
          <w:rFonts w:eastAsia="Calibri"/>
        </w:rPr>
        <w:t xml:space="preserve">5 straipsnio </w:t>
      </w:r>
      <w:r w:rsidR="00C950DB" w:rsidRPr="008572A5">
        <w:rPr>
          <w:rFonts w:eastAsia="Calibri"/>
        </w:rPr>
        <w:t>4</w:t>
      </w:r>
      <w:r w:rsidRPr="008572A5">
        <w:rPr>
          <w:rFonts w:eastAsia="Calibri"/>
        </w:rPr>
        <w:t xml:space="preserve"> dalies nuostatomis, </w:t>
      </w:r>
      <w:r w:rsidRPr="008572A5">
        <w:t>o VPĮ 37 straipsnio 6 ir 7 dalyse nurodytais atvejais</w:t>
      </w:r>
      <w:r w:rsidRPr="008572A5">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8572A5" w:rsidRDefault="002F5D54" w:rsidP="00DB0A55">
      <w:pPr>
        <w:pStyle w:val="Tvarkostekstas"/>
        <w:numPr>
          <w:ilvl w:val="0"/>
          <w:numId w:val="0"/>
        </w:numPr>
        <w:ind w:firstLine="731"/>
        <w:rPr>
          <w:rFonts w:eastAsia="Calibri"/>
        </w:rPr>
      </w:pPr>
    </w:p>
    <w:p w14:paraId="6B4E15E2" w14:textId="07948214" w:rsidR="007A517B" w:rsidRPr="008572A5"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8572A5">
        <w:rPr>
          <w:rFonts w:eastAsia="Calibri"/>
          <w:b/>
          <w:lang w:eastAsia="lt-LT"/>
        </w:rPr>
        <w:t>TIEKĖJŲ PAŠALINIMO PAGRINDAI</w:t>
      </w:r>
      <w:r w:rsidR="00C81166" w:rsidRPr="008572A5">
        <w:rPr>
          <w:rFonts w:eastAsia="Calibri"/>
          <w:b/>
          <w:lang w:eastAsia="lt-LT"/>
        </w:rPr>
        <w:t xml:space="preserve">, </w:t>
      </w:r>
      <w:r w:rsidRPr="008572A5">
        <w:rPr>
          <w:rFonts w:eastAsia="Calibri"/>
          <w:b/>
          <w:lang w:eastAsia="lt-LT"/>
        </w:rPr>
        <w:t>KVALIFIKACIJOS REIKALAVI</w:t>
      </w:r>
      <w:r w:rsidR="00985D92" w:rsidRPr="008572A5">
        <w:rPr>
          <w:rFonts w:eastAsia="Calibri"/>
          <w:b/>
          <w:lang w:eastAsia="lt-LT"/>
        </w:rPr>
        <w:t>MAI</w:t>
      </w:r>
      <w:r w:rsidR="00C81166" w:rsidRPr="008572A5">
        <w:rPr>
          <w:rFonts w:eastAsia="Calibri"/>
          <w:b/>
          <w:lang w:eastAsia="lt-LT"/>
        </w:rPr>
        <w:t xml:space="preserve"> </w:t>
      </w:r>
      <w:r w:rsidR="00C81166" w:rsidRPr="008572A5">
        <w:rPr>
          <w:b/>
          <w:bCs/>
          <w:lang w:eastAsia="lt-LT"/>
        </w:rPr>
        <w:t>IR REIKALAUJAMI APLINKOS APSAUGOS VADYBOS SISTEMŲ STANDARTAI</w:t>
      </w:r>
    </w:p>
    <w:p w14:paraId="0C5D8A37" w14:textId="18535068" w:rsidR="00D873F1" w:rsidRPr="008572A5" w:rsidRDefault="004B0ECE" w:rsidP="009B560D">
      <w:pPr>
        <w:widowControl w:val="0"/>
        <w:numPr>
          <w:ilvl w:val="0"/>
          <w:numId w:val="22"/>
        </w:numPr>
        <w:tabs>
          <w:tab w:val="left" w:pos="1560"/>
        </w:tabs>
        <w:suppressAutoHyphens w:val="0"/>
        <w:autoSpaceDE w:val="0"/>
        <w:adjustRightInd w:val="0"/>
        <w:ind w:left="0" w:firstLine="851"/>
        <w:jc w:val="both"/>
        <w:textAlignment w:val="auto"/>
        <w:rPr>
          <w:bCs/>
        </w:rPr>
      </w:pPr>
      <w:r w:rsidRPr="008572A5">
        <w:t>Tiekėjai, dalyvaujantys pirkime, turi neturėti pašalinimo pagrindų</w:t>
      </w:r>
      <w:r w:rsidR="00175EB8" w:rsidRPr="008572A5">
        <w:t xml:space="preserve">, </w:t>
      </w:r>
      <w:r w:rsidRPr="008572A5">
        <w:t xml:space="preserve">atitikti nustatytus kvalifikacijos </w:t>
      </w:r>
      <w:r w:rsidR="00175EB8" w:rsidRPr="008572A5">
        <w:t xml:space="preserve">reikalavimus </w:t>
      </w:r>
      <w:r w:rsidR="00175EB8" w:rsidRPr="008572A5">
        <w:rPr>
          <w:bCs/>
        </w:rPr>
        <w:t xml:space="preserve">ir (arba) reikalavimams dėl aplinkos apsaugos vadybos sistemos standartų laikymosi </w:t>
      </w:r>
      <w:r w:rsidRPr="008572A5">
        <w:t xml:space="preserve">ir kartu su pasiūlymu pateikti („prisegti“) pirkimo dokumentų </w:t>
      </w:r>
      <w:r w:rsidR="00357097" w:rsidRPr="008572A5">
        <w:t>4</w:t>
      </w:r>
      <w:r w:rsidRPr="008572A5">
        <w:t xml:space="preserve"> priede pateiktą EBVPD. </w:t>
      </w:r>
      <w:r w:rsidRPr="008572A5">
        <w:rPr>
          <w:bCs/>
        </w:rPr>
        <w:t xml:space="preserve">Perkančioji organizacija atitiktį kvalifikaciniams reikalavimams </w:t>
      </w:r>
      <w:r w:rsidR="00497F75" w:rsidRPr="008572A5">
        <w:rPr>
          <w:bCs/>
        </w:rPr>
        <w:t>(</w:t>
      </w:r>
      <w:r w:rsidR="00497F75" w:rsidRPr="008572A5">
        <w:rPr>
          <w:bCs/>
          <w:i/>
          <w:iCs/>
        </w:rPr>
        <w:t>jeigu taikoma</w:t>
      </w:r>
      <w:r w:rsidR="00AF5580" w:rsidRPr="008572A5">
        <w:rPr>
          <w:bCs/>
          <w:i/>
          <w:iCs/>
        </w:rPr>
        <w:t>; žr. 11.10 punktą</w:t>
      </w:r>
      <w:r w:rsidR="00497F75" w:rsidRPr="008572A5">
        <w:rPr>
          <w:bCs/>
        </w:rPr>
        <w:t xml:space="preserve">) </w:t>
      </w:r>
      <w:r w:rsidR="00FD707E" w:rsidRPr="008572A5">
        <w:rPr>
          <w:bCs/>
        </w:rPr>
        <w:t>ir atitiktį reikalavimams dėl aplinkos apsaugos vadybos sistemos standartų laikymosi (</w:t>
      </w:r>
      <w:r w:rsidR="00FD707E" w:rsidRPr="008572A5">
        <w:rPr>
          <w:bCs/>
          <w:i/>
          <w:iCs/>
        </w:rPr>
        <w:t>jeigu taikoma; žr. 11.11 punktą</w:t>
      </w:r>
      <w:r w:rsidR="00FD707E" w:rsidRPr="008572A5">
        <w:rPr>
          <w:bCs/>
        </w:rPr>
        <w:t xml:space="preserve">) </w:t>
      </w:r>
      <w:r w:rsidRPr="008572A5">
        <w:rPr>
          <w:bCs/>
        </w:rPr>
        <w:t xml:space="preserve">patvirtinančių dokumentų reikalaus </w:t>
      </w:r>
      <w:r w:rsidRPr="008572A5">
        <w:rPr>
          <w:b/>
        </w:rPr>
        <w:t>tik iš to tiekėjo, kurio pasiūlymas pagal vertinimo rezultatus galės būti pripažintas laimėjusiu</w:t>
      </w:r>
      <w:r w:rsidR="00EF411F" w:rsidRPr="008572A5">
        <w:rPr>
          <w:b/>
        </w:rPr>
        <w:t xml:space="preserve"> </w:t>
      </w:r>
      <w:r w:rsidR="00EF411F" w:rsidRPr="008572A5">
        <w:rPr>
          <w:bCs/>
        </w:rPr>
        <w:t>(</w:t>
      </w:r>
      <w:r w:rsidR="00EF411F" w:rsidRPr="008572A5">
        <w:t>pažymų, patvirtinančių tiekėjo pašalinimo pagrindų nebuvimą, perkančioji organizacija gali reikalauti iš tiekėjų tik turėdama pagrįstų abejonių dėl šių tiekėjų patikimumo)</w:t>
      </w:r>
      <w:r w:rsidRPr="008572A5">
        <w:rPr>
          <w:bCs/>
        </w:rPr>
        <w:t xml:space="preserve">. Jei laimėjęs tiekėjas ketina remtis kito (-ų) ūkio subjekto (-ų) pajėgumais </w:t>
      </w:r>
      <w:r w:rsidRPr="008572A5">
        <w:rPr>
          <w:rFonts w:eastAsia="Calibri"/>
          <w:bCs/>
        </w:rPr>
        <w:t>pagal VPĮ 49 straipsnį</w:t>
      </w:r>
      <w:r w:rsidRPr="008572A5">
        <w:rPr>
          <w:bCs/>
        </w:rPr>
        <w:t>, privalės pateikti ir šio (-</w:t>
      </w:r>
      <w:proofErr w:type="spellStart"/>
      <w:r w:rsidRPr="008572A5">
        <w:rPr>
          <w:bCs/>
        </w:rPr>
        <w:t>ių</w:t>
      </w:r>
      <w:proofErr w:type="spellEnd"/>
      <w:r w:rsidRPr="008572A5">
        <w:rPr>
          <w:bCs/>
        </w:rPr>
        <w:t xml:space="preserve">) ūkio subjekto (-ų) atitiktį </w:t>
      </w:r>
      <w:r w:rsidR="00D873F1" w:rsidRPr="008572A5">
        <w:rPr>
          <w:bCs/>
        </w:rPr>
        <w:t xml:space="preserve">nurodytiems </w:t>
      </w:r>
      <w:r w:rsidRPr="008572A5">
        <w:rPr>
          <w:bCs/>
        </w:rPr>
        <w:t>reikalavimams patvirtinančius dokumentus.</w:t>
      </w:r>
    </w:p>
    <w:p w14:paraId="239FD382" w14:textId="2286A6A6" w:rsidR="004B0ECE" w:rsidRPr="008572A5" w:rsidRDefault="004B0ECE" w:rsidP="009B560D">
      <w:pPr>
        <w:widowControl w:val="0"/>
        <w:numPr>
          <w:ilvl w:val="0"/>
          <w:numId w:val="22"/>
        </w:numPr>
        <w:tabs>
          <w:tab w:val="left" w:pos="1560"/>
        </w:tabs>
        <w:suppressAutoHyphens w:val="0"/>
        <w:autoSpaceDE w:val="0"/>
        <w:adjustRightInd w:val="0"/>
        <w:ind w:left="0" w:firstLine="851"/>
        <w:jc w:val="both"/>
        <w:textAlignment w:val="auto"/>
      </w:pPr>
      <w:r w:rsidRPr="008572A5">
        <w:rPr>
          <w:b/>
          <w:bCs/>
        </w:rPr>
        <w:t>Atskirą EBVPD pildo</w:t>
      </w:r>
      <w:r w:rsidRPr="008572A5">
        <w:t>:</w:t>
      </w:r>
    </w:p>
    <w:p w14:paraId="0AFC8021" w14:textId="4ACE4B81" w:rsidR="00C76848" w:rsidRPr="008572A5" w:rsidRDefault="00C76848" w:rsidP="00DE5F32">
      <w:pPr>
        <w:pStyle w:val="Sraopastraipa"/>
        <w:widowControl w:val="0"/>
        <w:numPr>
          <w:ilvl w:val="2"/>
          <w:numId w:val="24"/>
        </w:numPr>
        <w:tabs>
          <w:tab w:val="left" w:pos="1560"/>
        </w:tabs>
        <w:suppressAutoHyphens w:val="0"/>
        <w:autoSpaceDE w:val="0"/>
        <w:adjustRightInd w:val="0"/>
        <w:ind w:left="0" w:firstLine="851"/>
        <w:contextualSpacing/>
        <w:jc w:val="both"/>
        <w:textAlignment w:val="auto"/>
      </w:pPr>
      <w:r w:rsidRPr="008572A5">
        <w:rPr>
          <w:rFonts w:eastAsiaTheme="minorHAnsi"/>
          <w:bCs/>
          <w:iCs/>
        </w:rPr>
        <w:t>tiekėjas;</w:t>
      </w:r>
    </w:p>
    <w:p w14:paraId="4C6EB4FE" w14:textId="77777777" w:rsidR="00C76848" w:rsidRPr="008572A5" w:rsidRDefault="00C76848" w:rsidP="00DE5F32">
      <w:pPr>
        <w:pStyle w:val="Sraopastraipa"/>
        <w:widowControl w:val="0"/>
        <w:numPr>
          <w:ilvl w:val="2"/>
          <w:numId w:val="24"/>
        </w:numPr>
        <w:tabs>
          <w:tab w:val="left" w:pos="1560"/>
        </w:tabs>
        <w:suppressAutoHyphens w:val="0"/>
        <w:autoSpaceDE w:val="0"/>
        <w:adjustRightInd w:val="0"/>
        <w:ind w:left="0" w:firstLine="851"/>
        <w:contextualSpacing/>
        <w:jc w:val="both"/>
        <w:textAlignment w:val="auto"/>
      </w:pPr>
      <w:r w:rsidRPr="008572A5">
        <w:rPr>
          <w:rFonts w:eastAsiaTheme="minorHAnsi"/>
          <w:bCs/>
          <w:iCs/>
        </w:rPr>
        <w:t>kiekvienas tiekėjų grupės narys (jeigu pasiūlymą teikia tiekėjų grupė);</w:t>
      </w:r>
    </w:p>
    <w:p w14:paraId="1FC0F607" w14:textId="10F8A09C" w:rsidR="00C76848" w:rsidRPr="008572A5" w:rsidRDefault="00C76848" w:rsidP="00DE5F32">
      <w:pPr>
        <w:pStyle w:val="Sraopastraipa"/>
        <w:widowControl w:val="0"/>
        <w:numPr>
          <w:ilvl w:val="2"/>
          <w:numId w:val="24"/>
        </w:numPr>
        <w:tabs>
          <w:tab w:val="left" w:pos="1560"/>
        </w:tabs>
        <w:suppressAutoHyphens w:val="0"/>
        <w:autoSpaceDE w:val="0"/>
        <w:adjustRightInd w:val="0"/>
        <w:ind w:left="0" w:firstLine="851"/>
        <w:contextualSpacing/>
        <w:jc w:val="both"/>
        <w:textAlignment w:val="auto"/>
      </w:pPr>
      <w:r w:rsidRPr="008572A5">
        <w:rPr>
          <w:rFonts w:eastAsiaTheme="minorHAnsi"/>
          <w:bCs/>
          <w:iCs/>
        </w:rPr>
        <w:t>kiekvienas ūkio subjektas, jeigu tiekėjas remiasi jo pajėgumais pagal VPĮ 49 straipsnį.</w:t>
      </w:r>
    </w:p>
    <w:p w14:paraId="7AFF0B6E" w14:textId="54B21E7E" w:rsidR="004B0ECE" w:rsidRPr="008572A5" w:rsidRDefault="004B0ECE" w:rsidP="009B560D">
      <w:pPr>
        <w:pStyle w:val="Sraopastraipa"/>
        <w:widowControl w:val="0"/>
        <w:numPr>
          <w:ilvl w:val="1"/>
          <w:numId w:val="24"/>
        </w:numPr>
        <w:tabs>
          <w:tab w:val="left" w:pos="1560"/>
        </w:tabs>
        <w:autoSpaceDE w:val="0"/>
        <w:adjustRightInd w:val="0"/>
        <w:ind w:left="0" w:firstLine="851"/>
        <w:jc w:val="both"/>
      </w:pPr>
      <w:r w:rsidRPr="008572A5">
        <w:t>Perkančioji organizacija netikrina subtiekėjo (-ų), kurių pajėgumais (kvalifikacija) tiekėjas nesiremia, pašalinimo pagrindų.</w:t>
      </w:r>
    </w:p>
    <w:p w14:paraId="7F69B556" w14:textId="77777777" w:rsidR="00C76848" w:rsidRPr="008572A5" w:rsidRDefault="004B0ECE" w:rsidP="009B560D">
      <w:pPr>
        <w:pStyle w:val="Sraopastraipa"/>
        <w:widowControl w:val="0"/>
        <w:numPr>
          <w:ilvl w:val="1"/>
          <w:numId w:val="24"/>
        </w:numPr>
        <w:tabs>
          <w:tab w:val="left" w:pos="1560"/>
        </w:tabs>
        <w:autoSpaceDE w:val="0"/>
        <w:adjustRightInd w:val="0"/>
        <w:ind w:left="0" w:firstLine="851"/>
        <w:jc w:val="both"/>
      </w:pPr>
      <w:r w:rsidRPr="008572A5">
        <w:t xml:space="preserve">Perkančioji organizacija netikrina </w:t>
      </w:r>
      <w:r w:rsidRPr="008572A5">
        <w:rPr>
          <w:rFonts w:eastAsiaTheme="minorHAnsi"/>
          <w:bCs/>
          <w:iCs/>
        </w:rPr>
        <w:t xml:space="preserve">fizinių asmenų (specialistų), </w:t>
      </w:r>
      <w:r w:rsidRPr="008572A5">
        <w:rPr>
          <w:iCs/>
        </w:rPr>
        <w:t>kurių pajėgumais tiekėjas remiasi pagal VPĮ 49 straipsnį</w:t>
      </w:r>
      <w:r w:rsidRPr="008572A5">
        <w:rPr>
          <w:rFonts w:eastAsiaTheme="minorHAnsi"/>
          <w:bCs/>
          <w:iCs/>
        </w:rPr>
        <w:t xml:space="preserve"> ir kuriuos, pirkimo laimėjimo atveju, tiekėjas ketina įdarbinti, (</w:t>
      </w:r>
      <w:proofErr w:type="spellStart"/>
      <w:r w:rsidRPr="008572A5">
        <w:rPr>
          <w:rFonts w:eastAsiaTheme="minorHAnsi"/>
          <w:bCs/>
          <w:iCs/>
        </w:rPr>
        <w:t>kvazisubtiekėjų</w:t>
      </w:r>
      <w:proofErr w:type="spellEnd"/>
      <w:r w:rsidRPr="008572A5">
        <w:rPr>
          <w:rFonts w:eastAsiaTheme="minorHAnsi"/>
          <w:bCs/>
          <w:iCs/>
        </w:rPr>
        <w:t>) pašalinimo pagrindų</w:t>
      </w:r>
      <w:r w:rsidRPr="008572A5">
        <w:t>.</w:t>
      </w:r>
    </w:p>
    <w:p w14:paraId="5B809CF1" w14:textId="27D50E7A" w:rsidR="00DC0AC3" w:rsidRPr="008572A5" w:rsidRDefault="004B0ECE">
      <w:pPr>
        <w:pStyle w:val="Sraopastraipa"/>
        <w:widowControl w:val="0"/>
        <w:numPr>
          <w:ilvl w:val="1"/>
          <w:numId w:val="24"/>
        </w:numPr>
        <w:tabs>
          <w:tab w:val="left" w:pos="1560"/>
        </w:tabs>
        <w:autoSpaceDE w:val="0"/>
        <w:adjustRightInd w:val="0"/>
        <w:ind w:left="0" w:firstLine="851"/>
        <w:jc w:val="both"/>
      </w:pPr>
      <w:r w:rsidRPr="008572A5">
        <w:rPr>
          <w:rFonts w:eastAsiaTheme="minorHAnsi"/>
        </w:rPr>
        <w:t>Perkančioji organizacija tiekėją pašalina iš pirkimo procedūros bet kuriame pirkimo procedūros etape, jeigu paaiškėja, kad dėl savo veiksmų ar neveikimo prieš pirkimo procedūrą ar jos metu tiekėjas atitinka bent vieną iš šiose pirkimo sąlygose nustatytų tiekėjo pašalinimo pagrindų</w:t>
      </w:r>
      <w:r w:rsidR="00BD7104" w:rsidRPr="008572A5">
        <w:rPr>
          <w:rFonts w:eastAsiaTheme="minorHAnsi"/>
        </w:rPr>
        <w:t xml:space="preserve">, </w:t>
      </w:r>
      <w:r w:rsidR="00BD7104" w:rsidRPr="008572A5">
        <w:rPr>
          <w:rFonts w:eastAsia="Verdana"/>
          <w:color w:val="000000" w:themeColor="text1"/>
        </w:rPr>
        <w:t>išskyrus VPĮ 46 straipsnio 10 dalyje nustatytus atvejus (tačiau atsižvelgiant į VPĮ 46 straipsnio 11 ir 12 dalių nuostatas).</w:t>
      </w:r>
      <w:r w:rsidR="00325B6D" w:rsidRPr="008572A5">
        <w:rPr>
          <w:rFonts w:eastAsia="Verdana"/>
          <w:color w:val="000000" w:themeColor="text1"/>
        </w:rPr>
        <w:t xml:space="preserve"> </w:t>
      </w:r>
      <w:r w:rsidR="00325B6D" w:rsidRPr="008572A5">
        <w:rPr>
          <w:color w:val="000000"/>
        </w:rPr>
        <w:t>Perkančioji organizacija pašalina tiekėją iš pirkimo procedūros</w:t>
      </w:r>
      <w:r w:rsidR="00325B6D" w:rsidRPr="008572A5">
        <w:t xml:space="preserve"> pagal VPĮ 46 straipsnio 4 ir 6 dalyse nurodytus pašalinimo pagrindus</w:t>
      </w:r>
      <w:r w:rsidR="00325B6D" w:rsidRPr="008572A5">
        <w:rPr>
          <w:color w:val="000000"/>
        </w:rPr>
        <w:t xml:space="preserve"> ir tuo atveju, kai ji turi įtikinamų duomenų, kad tiekėjas yra įsteigtas arba </w:t>
      </w:r>
      <w:r w:rsidR="00325B6D" w:rsidRPr="008572A5">
        <w:t xml:space="preserve">dalyvauja pirkime vietoj kito asmens, </w:t>
      </w:r>
      <w:r w:rsidR="00325B6D" w:rsidRPr="008572A5">
        <w:rPr>
          <w:color w:val="000000"/>
        </w:rPr>
        <w:t xml:space="preserve">siekiant išvengti </w:t>
      </w:r>
      <w:r w:rsidR="00325B6D" w:rsidRPr="008572A5">
        <w:t>VPĮ 46 straipsnio 4 ir 6 dalyse nurodytų pašalinimo pagrindų</w:t>
      </w:r>
      <w:r w:rsidR="00325B6D" w:rsidRPr="008572A5">
        <w:rPr>
          <w:color w:val="000000"/>
        </w:rPr>
        <w:t xml:space="preserve"> taikymo.</w:t>
      </w:r>
    </w:p>
    <w:p w14:paraId="20524B98" w14:textId="5BEB5629" w:rsidR="00DC0AC3" w:rsidRPr="008572A5" w:rsidRDefault="00DC0AC3">
      <w:pPr>
        <w:pStyle w:val="Sraopastraipa"/>
        <w:widowControl w:val="0"/>
        <w:numPr>
          <w:ilvl w:val="1"/>
          <w:numId w:val="24"/>
        </w:numPr>
        <w:tabs>
          <w:tab w:val="left" w:pos="1560"/>
        </w:tabs>
        <w:autoSpaceDE w:val="0"/>
        <w:adjustRightInd w:val="0"/>
        <w:ind w:left="0" w:firstLine="851"/>
        <w:jc w:val="both"/>
      </w:pPr>
      <w:r w:rsidRPr="008572A5">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8572A5" w:rsidRDefault="004B0ECE">
      <w:pPr>
        <w:pStyle w:val="Sraopastraipa"/>
        <w:widowControl w:val="0"/>
        <w:numPr>
          <w:ilvl w:val="1"/>
          <w:numId w:val="24"/>
        </w:numPr>
        <w:tabs>
          <w:tab w:val="left" w:pos="1560"/>
        </w:tabs>
        <w:autoSpaceDE w:val="0"/>
        <w:adjustRightInd w:val="0"/>
        <w:ind w:left="0" w:firstLine="851"/>
        <w:jc w:val="both"/>
      </w:pPr>
      <w:r w:rsidRPr="008572A5">
        <w:rPr>
          <w:iCs/>
        </w:rPr>
        <w:t xml:space="preserve">Jeigu ūkio subjekto, kurio pajėgumais tiekėjas remiasi pagal VPĮ 49 straipsnį, padėtis </w:t>
      </w:r>
      <w:r w:rsidRPr="008572A5">
        <w:rPr>
          <w:iCs/>
        </w:rPr>
        <w:lastRenderedPageBreak/>
        <w:t>atitinka bent 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8572A5" w:rsidRDefault="004B0ECE">
      <w:pPr>
        <w:pStyle w:val="Sraopastraipa"/>
        <w:widowControl w:val="0"/>
        <w:numPr>
          <w:ilvl w:val="1"/>
          <w:numId w:val="24"/>
        </w:numPr>
        <w:tabs>
          <w:tab w:val="left" w:pos="1560"/>
        </w:tabs>
        <w:autoSpaceDE w:val="0"/>
        <w:adjustRightInd w:val="0"/>
        <w:ind w:left="0" w:firstLine="851"/>
        <w:jc w:val="both"/>
      </w:pPr>
      <w:r w:rsidRPr="008572A5">
        <w:rPr>
          <w:b/>
        </w:rPr>
        <w:t>Tiekėjų pašalinimo pagrindai ir jų nebuvimą patvirtinantys dokumentai (1 lentelė)</w:t>
      </w:r>
      <w:r w:rsidR="00DE6383" w:rsidRPr="008572A5">
        <w:rPr>
          <w:b/>
        </w:rPr>
        <w:t xml:space="preserve"> yra pateikiami pirkimo sąlygų 5 priede</w:t>
      </w:r>
      <w:r w:rsidR="00DE6383" w:rsidRPr="008572A5">
        <w:rPr>
          <w:bCs/>
        </w:rPr>
        <w:t>.</w:t>
      </w:r>
    </w:p>
    <w:p w14:paraId="529C2228" w14:textId="77777777" w:rsidR="00E07D84" w:rsidRPr="008572A5"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pPr>
      <w:r w:rsidRPr="008572A5">
        <w:rPr>
          <w:rFonts w:eastAsiaTheme="minorHAnsi"/>
        </w:rPr>
        <w:t xml:space="preserve">Perkančioji organizacija gali netaikyti </w:t>
      </w:r>
      <w:r w:rsidR="00655916" w:rsidRPr="008572A5">
        <w:t>VPĮ</w:t>
      </w:r>
      <w:r w:rsidRPr="008572A5">
        <w:t xml:space="preserve"> 46 </w:t>
      </w:r>
      <w:r w:rsidRPr="008572A5">
        <w:rPr>
          <w:rFonts w:eastAsiaTheme="minorHAnsi"/>
        </w:rPr>
        <w:t>straipsnio 1, 3 ir 4 dalyse nustatytų tiekėjo pašalinimo iš pirkimo procedūros pagrindų tik išimtiniais atvejais, kai būtina užtikrinti viešojo intereso apsaugą, įskaitant visuomenės sveikatos ir aplinkos apsaugą.</w:t>
      </w:r>
    </w:p>
    <w:p w14:paraId="41BC32CC" w14:textId="42B5F6C5" w:rsidR="00E46903" w:rsidRPr="008572A5"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pPr>
      <w:r w:rsidRPr="008572A5">
        <w:rPr>
          <w:b/>
          <w:bCs/>
        </w:rPr>
        <w:t xml:space="preserve">Tiekėjo kvalifikacija turi atitikti 2 lentelėje „Tiekėjo kvalifikacijos reikalavimai“ nustatytus tiekėjo kvalifikacijos reikalavimus: </w:t>
      </w:r>
    </w:p>
    <w:p w14:paraId="68A6059A" w14:textId="77777777" w:rsidR="00AD60DA" w:rsidRDefault="00AD60DA" w:rsidP="000244B1">
      <w:pPr>
        <w:widowControl w:val="0"/>
        <w:tabs>
          <w:tab w:val="left" w:pos="1418"/>
        </w:tabs>
        <w:suppressAutoHyphens w:val="0"/>
        <w:autoSpaceDE w:val="0"/>
        <w:adjustRightInd w:val="0"/>
        <w:spacing w:line="360" w:lineRule="auto"/>
        <w:ind w:left="660"/>
        <w:jc w:val="right"/>
        <w:textAlignment w:val="auto"/>
        <w:rPr>
          <w:bCs/>
          <w:i/>
          <w:iCs/>
          <w:lang w:eastAsia="lt-LT"/>
        </w:rPr>
      </w:pPr>
    </w:p>
    <w:p w14:paraId="70229D6B" w14:textId="2D7B2779" w:rsidR="000244B1" w:rsidRDefault="000244B1" w:rsidP="000244B1">
      <w:pPr>
        <w:widowControl w:val="0"/>
        <w:tabs>
          <w:tab w:val="left" w:pos="1418"/>
        </w:tabs>
        <w:suppressAutoHyphens w:val="0"/>
        <w:autoSpaceDE w:val="0"/>
        <w:adjustRightInd w:val="0"/>
        <w:spacing w:line="360" w:lineRule="auto"/>
        <w:ind w:left="660"/>
        <w:jc w:val="right"/>
        <w:textAlignment w:val="auto"/>
        <w:rPr>
          <w:bCs/>
          <w:i/>
          <w:iCs/>
          <w:lang w:eastAsia="lt-LT"/>
        </w:rPr>
      </w:pPr>
      <w:r w:rsidRPr="008572A5">
        <w:rPr>
          <w:bCs/>
          <w:i/>
          <w:iCs/>
          <w:lang w:eastAsia="lt-LT"/>
        </w:rPr>
        <w:t>2 lentelė „Tiekėjo kvalifikacijos reikalavimai“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08"/>
        <w:gridCol w:w="4820"/>
      </w:tblGrid>
      <w:tr w:rsidR="00AD60DA" w:rsidRPr="008572A5" w14:paraId="43EFD09B" w14:textId="77777777" w:rsidTr="00CC13BB">
        <w:trPr>
          <w:cantSplit/>
          <w:tblHeader/>
        </w:trPr>
        <w:tc>
          <w:tcPr>
            <w:tcW w:w="570" w:type="dxa"/>
            <w:shd w:val="clear" w:color="auto" w:fill="D6E3BC" w:themeFill="accent3" w:themeFillTint="66"/>
            <w:vAlign w:val="center"/>
          </w:tcPr>
          <w:p w14:paraId="177276C2" w14:textId="77777777" w:rsidR="00AD60DA" w:rsidRPr="008572A5" w:rsidRDefault="00AD60DA" w:rsidP="00CC13BB">
            <w:pPr>
              <w:widowControl w:val="0"/>
              <w:tabs>
                <w:tab w:val="left" w:pos="1418"/>
              </w:tabs>
              <w:suppressAutoHyphens w:val="0"/>
              <w:autoSpaceDE w:val="0"/>
              <w:adjustRightInd w:val="0"/>
              <w:jc w:val="both"/>
              <w:textAlignment w:val="auto"/>
              <w:rPr>
                <w:b/>
                <w:bCs/>
                <w:lang w:eastAsia="lt-LT"/>
              </w:rPr>
            </w:pPr>
            <w:r w:rsidRPr="008572A5">
              <w:rPr>
                <w:b/>
                <w:bCs/>
                <w:lang w:eastAsia="lt-LT"/>
              </w:rPr>
              <w:t>Eil. Nr.</w:t>
            </w:r>
          </w:p>
        </w:tc>
        <w:tc>
          <w:tcPr>
            <w:tcW w:w="4108" w:type="dxa"/>
            <w:shd w:val="clear" w:color="auto" w:fill="D6E3BC" w:themeFill="accent3" w:themeFillTint="66"/>
            <w:vAlign w:val="center"/>
          </w:tcPr>
          <w:p w14:paraId="1D42BD35" w14:textId="77777777" w:rsidR="00AD60DA" w:rsidRPr="008572A5" w:rsidRDefault="00AD60DA" w:rsidP="00CC13BB">
            <w:pPr>
              <w:widowControl w:val="0"/>
              <w:tabs>
                <w:tab w:val="left" w:pos="1418"/>
              </w:tabs>
              <w:suppressAutoHyphens w:val="0"/>
              <w:autoSpaceDE w:val="0"/>
              <w:adjustRightInd w:val="0"/>
              <w:jc w:val="center"/>
              <w:textAlignment w:val="auto"/>
              <w:rPr>
                <w:b/>
                <w:bCs/>
                <w:lang w:eastAsia="lt-LT"/>
              </w:rPr>
            </w:pPr>
            <w:r w:rsidRPr="008572A5">
              <w:rPr>
                <w:b/>
                <w:bCs/>
                <w:lang w:eastAsia="lt-LT"/>
              </w:rPr>
              <w:t>Kvalifikacijos reikalavimai</w:t>
            </w:r>
          </w:p>
        </w:tc>
        <w:tc>
          <w:tcPr>
            <w:tcW w:w="4820" w:type="dxa"/>
            <w:shd w:val="clear" w:color="auto" w:fill="D6E3BC" w:themeFill="accent3" w:themeFillTint="66"/>
            <w:vAlign w:val="center"/>
          </w:tcPr>
          <w:p w14:paraId="24614DBB" w14:textId="77777777" w:rsidR="00AD60DA" w:rsidRPr="008572A5" w:rsidRDefault="00AD60DA" w:rsidP="00CC13BB">
            <w:pPr>
              <w:widowControl w:val="0"/>
              <w:tabs>
                <w:tab w:val="left" w:pos="1418"/>
              </w:tabs>
              <w:suppressAutoHyphens w:val="0"/>
              <w:autoSpaceDE w:val="0"/>
              <w:adjustRightInd w:val="0"/>
              <w:jc w:val="center"/>
              <w:textAlignment w:val="auto"/>
              <w:rPr>
                <w:b/>
                <w:bCs/>
                <w:lang w:eastAsia="lt-LT"/>
              </w:rPr>
            </w:pPr>
            <w:r w:rsidRPr="008572A5">
              <w:rPr>
                <w:b/>
              </w:rPr>
              <w:t>Kvalifikacijos reikalavimus įrodantys dokumentai</w:t>
            </w:r>
          </w:p>
        </w:tc>
      </w:tr>
      <w:tr w:rsidR="00AD60DA" w:rsidRPr="008572A5" w14:paraId="65EED840" w14:textId="77777777" w:rsidTr="00CC13BB">
        <w:tc>
          <w:tcPr>
            <w:tcW w:w="9498" w:type="dxa"/>
            <w:gridSpan w:val="3"/>
            <w:shd w:val="clear" w:color="auto" w:fill="D6E3BC" w:themeFill="accent3" w:themeFillTint="66"/>
          </w:tcPr>
          <w:p w14:paraId="6222A3B2" w14:textId="77777777" w:rsidR="00AD60DA" w:rsidRPr="008572A5" w:rsidRDefault="00AD60DA" w:rsidP="00CC13BB">
            <w:pPr>
              <w:jc w:val="center"/>
              <w:rPr>
                <w:bCs/>
              </w:rPr>
            </w:pPr>
            <w:r w:rsidRPr="008572A5">
              <w:rPr>
                <w:b/>
                <w:bCs/>
                <w:iCs/>
                <w:lang w:eastAsia="lt-LT"/>
              </w:rPr>
              <w:t>Techninis ir profesinis pajėgumas</w:t>
            </w:r>
          </w:p>
        </w:tc>
      </w:tr>
      <w:tr w:rsidR="00AD60DA" w:rsidRPr="008572A5" w14:paraId="4C4549AF" w14:textId="77777777" w:rsidTr="00CC13BB">
        <w:tc>
          <w:tcPr>
            <w:tcW w:w="570" w:type="dxa"/>
          </w:tcPr>
          <w:p w14:paraId="16EB015E" w14:textId="77777777" w:rsidR="00AD60DA" w:rsidRPr="008572A5" w:rsidRDefault="00AD60DA" w:rsidP="00CC13BB">
            <w:pPr>
              <w:widowControl w:val="0"/>
              <w:tabs>
                <w:tab w:val="left" w:pos="1418"/>
              </w:tabs>
              <w:suppressAutoHyphens w:val="0"/>
              <w:autoSpaceDE w:val="0"/>
              <w:adjustRightInd w:val="0"/>
              <w:jc w:val="both"/>
              <w:textAlignment w:val="auto"/>
              <w:rPr>
                <w:b/>
                <w:bCs/>
                <w:lang w:eastAsia="lt-LT"/>
              </w:rPr>
            </w:pPr>
            <w:r>
              <w:rPr>
                <w:b/>
                <w:bCs/>
                <w:lang w:eastAsia="lt-LT"/>
              </w:rPr>
              <w:t>1</w:t>
            </w:r>
            <w:r w:rsidRPr="008572A5">
              <w:rPr>
                <w:b/>
                <w:bCs/>
                <w:lang w:eastAsia="lt-LT"/>
              </w:rPr>
              <w:t>.</w:t>
            </w:r>
          </w:p>
        </w:tc>
        <w:tc>
          <w:tcPr>
            <w:tcW w:w="4108" w:type="dxa"/>
          </w:tcPr>
          <w:p w14:paraId="50A03F20" w14:textId="207087BB" w:rsidR="00AD60DA" w:rsidRPr="00AD60DA" w:rsidRDefault="00AD60DA" w:rsidP="00CC13BB">
            <w:pPr>
              <w:widowControl w:val="0"/>
              <w:tabs>
                <w:tab w:val="left" w:pos="1418"/>
              </w:tabs>
              <w:suppressAutoHyphens w:val="0"/>
              <w:autoSpaceDE w:val="0"/>
              <w:adjustRightInd w:val="0"/>
              <w:jc w:val="both"/>
              <w:textAlignment w:val="auto"/>
              <w:rPr>
                <w:b/>
                <w:bCs/>
                <w:color w:val="000000" w:themeColor="text1"/>
              </w:rPr>
            </w:pPr>
            <w:r w:rsidRPr="00AD60DA">
              <w:rPr>
                <w:bCs/>
                <w:lang w:eastAsia="lt-LT"/>
              </w:rPr>
              <w:t xml:space="preserve">Tiekėjas per paskutinius 5 metus </w:t>
            </w:r>
            <w:r w:rsidRPr="00AD60DA">
              <w:rPr>
                <w:lang w:eastAsia="lt-LT"/>
              </w:rPr>
              <w:t>iki pasiūlymų pateikimo galutinio termino pabaigos pagal vieną ar daugiau sutarčių yra atlikęs*</w:t>
            </w:r>
            <w:r w:rsidRPr="00AD60DA">
              <w:rPr>
                <w:b/>
                <w:bCs/>
                <w:lang w:eastAsia="lt-LT"/>
              </w:rPr>
              <w:t xml:space="preserve"> </w:t>
            </w:r>
            <w:r w:rsidRPr="00AD60DA">
              <w:rPr>
                <w:b/>
                <w:bCs/>
              </w:rPr>
              <w:t>savo jėgomis</w:t>
            </w:r>
            <w:r w:rsidRPr="00AD60DA">
              <w:t>** naujos statybos ir (ar) rekonstravimo, montavimo darbus visuomeninės paskirties pastatuose, kurios (-</w:t>
            </w:r>
            <w:proofErr w:type="spellStart"/>
            <w:r w:rsidRPr="00AD60DA">
              <w:t>ių</w:t>
            </w:r>
            <w:proofErr w:type="spellEnd"/>
            <w:r w:rsidRPr="00AD60DA">
              <w:t>) bendra vertė</w:t>
            </w:r>
            <w:r w:rsidRPr="00AD60DA">
              <w:rPr>
                <w:b/>
                <w:bCs/>
              </w:rPr>
              <w:t xml:space="preserve"> </w:t>
            </w:r>
            <w:r w:rsidRPr="00AD60DA">
              <w:t xml:space="preserve">ne mažesnė kaip </w:t>
            </w:r>
            <w:r w:rsidRPr="00AD60DA">
              <w:rPr>
                <w:b/>
                <w:bCs/>
              </w:rPr>
              <w:t>1 800 000,00</w:t>
            </w:r>
            <w:r w:rsidRPr="00AD60DA">
              <w:t xml:space="preserve"> Eur be PVM.</w:t>
            </w:r>
          </w:p>
          <w:p w14:paraId="2EA28F82" w14:textId="77777777" w:rsidR="00AD60DA" w:rsidRPr="00AD60DA" w:rsidRDefault="00AD60DA" w:rsidP="00CC13BB">
            <w:pPr>
              <w:widowControl w:val="0"/>
              <w:tabs>
                <w:tab w:val="left" w:pos="1418"/>
              </w:tabs>
              <w:suppressAutoHyphens w:val="0"/>
              <w:autoSpaceDE w:val="0"/>
              <w:adjustRightInd w:val="0"/>
              <w:jc w:val="both"/>
              <w:textAlignment w:val="auto"/>
              <w:rPr>
                <w:i/>
                <w:iCs/>
              </w:rPr>
            </w:pPr>
          </w:p>
          <w:p w14:paraId="2D6842BF" w14:textId="77777777" w:rsidR="00AD60DA" w:rsidRPr="00AD60DA" w:rsidRDefault="00AD60DA" w:rsidP="00CC13BB">
            <w:pPr>
              <w:widowControl w:val="0"/>
              <w:tabs>
                <w:tab w:val="left" w:pos="1418"/>
              </w:tabs>
              <w:suppressAutoHyphens w:val="0"/>
              <w:autoSpaceDE w:val="0"/>
              <w:adjustRightInd w:val="0"/>
              <w:jc w:val="both"/>
              <w:textAlignment w:val="auto"/>
            </w:pPr>
            <w:r w:rsidRPr="00AD60DA">
              <w:rPr>
                <w:b/>
                <w:bCs/>
              </w:rPr>
              <w:t>*</w:t>
            </w:r>
            <w:r w:rsidRPr="00AD60DA">
              <w:rPr>
                <w:i/>
                <w:iCs/>
              </w:rPr>
              <w:t xml:space="preserve"> </w:t>
            </w:r>
            <w:r w:rsidRPr="00AD60DA">
              <w:t>Tiekėjai reikalaujamą patirtį gali įrodinėti tiek baigtomis, tiek nebaigtų vykdyti sutarčių jau įvykdytomis dalimis.</w:t>
            </w:r>
            <w:r w:rsidRPr="00AD60DA">
              <w:rPr>
                <w:i/>
                <w:iCs/>
              </w:rPr>
              <w:t xml:space="preserve"> </w:t>
            </w:r>
            <w:r w:rsidRPr="00AD60DA">
              <w:t xml:space="preserve">Tiekėjas gali teikti informaciją: </w:t>
            </w:r>
          </w:p>
          <w:p w14:paraId="13D56F08" w14:textId="77777777" w:rsidR="00AD60DA" w:rsidRPr="00AD60DA" w:rsidRDefault="00AD60DA" w:rsidP="00CC13BB">
            <w:pPr>
              <w:widowControl w:val="0"/>
              <w:tabs>
                <w:tab w:val="left" w:pos="1418"/>
              </w:tabs>
              <w:suppressAutoHyphens w:val="0"/>
              <w:autoSpaceDE w:val="0"/>
              <w:adjustRightInd w:val="0"/>
              <w:jc w:val="both"/>
              <w:textAlignment w:val="auto"/>
            </w:pPr>
            <w:r w:rsidRPr="00AD60DA">
              <w:t xml:space="preserve">1) apie atliktus darbus, kurie pradėti ir baigti vykdyti per paskutinius 5 metus iki pasiūlymo pateikimo </w:t>
            </w:r>
            <w:r w:rsidRPr="00AD60DA">
              <w:rPr>
                <w:rFonts w:eastAsia="Arial Unicode MS"/>
                <w:bdr w:val="nil"/>
                <w:lang w:eastAsia="lt-LT"/>
              </w:rPr>
              <w:t>galutinio</w:t>
            </w:r>
            <w:r w:rsidRPr="00AD60DA">
              <w:t xml:space="preserve"> termino pabaigos;</w:t>
            </w:r>
          </w:p>
          <w:p w14:paraId="7E1150FB" w14:textId="77777777" w:rsidR="00AD60DA" w:rsidRPr="00AD60DA" w:rsidRDefault="00AD60DA" w:rsidP="00CC13BB">
            <w:pPr>
              <w:jc w:val="both"/>
            </w:pPr>
            <w:r w:rsidRPr="00AD60DA">
              <w:t xml:space="preserve">2) apie atliktus darbus, kurie pradėti vykdyti anksčiau nei per paskutinius 5 metus iki pasiūlymo pateikimo </w:t>
            </w:r>
            <w:r w:rsidRPr="00AD60DA">
              <w:rPr>
                <w:rFonts w:eastAsia="Arial Unicode MS"/>
                <w:bdr w:val="nil"/>
                <w:lang w:eastAsia="lt-LT"/>
              </w:rPr>
              <w:t>galutinio</w:t>
            </w:r>
            <w:r w:rsidRPr="00AD60DA">
              <w:t xml:space="preserve"> termino pabaigos, tačiau pabaigti vykdyti per paskutinius 5 metus iki pasiūlymo pateikimo </w:t>
            </w:r>
            <w:r w:rsidRPr="00AD60DA">
              <w:rPr>
                <w:rFonts w:eastAsia="Arial Unicode MS"/>
                <w:bdr w:val="nil"/>
                <w:lang w:eastAsia="lt-LT"/>
              </w:rPr>
              <w:t>galutinio</w:t>
            </w:r>
            <w:r w:rsidRPr="00AD60DA">
              <w:t xml:space="preserve"> termino pabaigos, tokia patirtis </w:t>
            </w:r>
            <w:r w:rsidRPr="00AD60DA">
              <w:rPr>
                <w:rFonts w:eastAsia="Calibri"/>
                <w:iCs/>
                <w:color w:val="000000"/>
                <w:lang w:eastAsia="lt-LT"/>
              </w:rPr>
              <w:t>bus laikoma atitinkančia reikalavimus.</w:t>
            </w:r>
          </w:p>
          <w:p w14:paraId="795CAD88" w14:textId="77777777" w:rsidR="00AD60DA" w:rsidRPr="00AD60DA" w:rsidRDefault="00AD60DA" w:rsidP="00CC13BB">
            <w:pPr>
              <w:jc w:val="both"/>
            </w:pPr>
            <w:r w:rsidRPr="00AD60DA">
              <w:t>3) apie dar nebaigtų vykdyti sutarčių jau įvykdytas dalis (jau atliktus darbus), tokiu atveju nurodoma per paskutinius 5 metus iki pasiūlymo</w:t>
            </w:r>
            <w:r w:rsidRPr="00AD60DA">
              <w:rPr>
                <w:i/>
                <w:iCs/>
              </w:rPr>
              <w:t xml:space="preserve"> </w:t>
            </w:r>
            <w:r w:rsidRPr="00AD60DA">
              <w:t xml:space="preserve">pateikimo </w:t>
            </w:r>
            <w:r w:rsidRPr="00AD60DA">
              <w:rPr>
                <w:rFonts w:eastAsia="Arial Unicode MS"/>
                <w:bdr w:val="nil"/>
                <w:lang w:eastAsia="lt-LT"/>
              </w:rPr>
              <w:t>galutinio</w:t>
            </w:r>
            <w:r w:rsidRPr="00AD60DA">
              <w:t xml:space="preserve"> termino pabaigos jau atliktų darbų vertė, kuri turi būti ne mažesnė nei šiame reikalavime nurodyta suma.</w:t>
            </w:r>
          </w:p>
          <w:p w14:paraId="737A4073" w14:textId="77777777" w:rsidR="00AD60DA" w:rsidRPr="00AD60DA" w:rsidRDefault="00AD60DA" w:rsidP="00CC13BB">
            <w:pPr>
              <w:jc w:val="both"/>
            </w:pPr>
          </w:p>
          <w:p w14:paraId="34077A55" w14:textId="77777777" w:rsidR="00AD60DA" w:rsidRPr="00AD60DA" w:rsidRDefault="00AD60DA" w:rsidP="00CC13BB">
            <w:pPr>
              <w:jc w:val="both"/>
            </w:pPr>
            <w:r w:rsidRPr="00AD60DA">
              <w:rPr>
                <w:b/>
                <w:bCs/>
                <w:i/>
                <w:iCs/>
              </w:rPr>
              <w:t>**</w:t>
            </w:r>
            <w:r w:rsidRPr="00AD60DA">
              <w:rPr>
                <w:i/>
                <w:iCs/>
              </w:rPr>
              <w:t xml:space="preserve"> </w:t>
            </w:r>
            <w:r w:rsidRPr="00AD60DA">
              <w:rPr>
                <w:b/>
                <w:bCs/>
              </w:rPr>
              <w:t>Darbai, atlikti savo jėgomis</w:t>
            </w:r>
            <w:r w:rsidRPr="00AD60DA">
              <w:t xml:space="preserve"> – tai d</w:t>
            </w:r>
            <w:r w:rsidRPr="00AD60DA">
              <w:rPr>
                <w:lang w:eastAsia="lt-LT"/>
              </w:rPr>
              <w:t xml:space="preserve">arbai, kuriuos tiekėjas atliko savo jėgomis kaip rangovas, tiekėjų grupės </w:t>
            </w:r>
            <w:r w:rsidRPr="00AD60DA">
              <w:rPr>
                <w:lang w:eastAsia="lt-LT"/>
              </w:rPr>
              <w:lastRenderedPageBreak/>
              <w:t>partneris ar subtiekėjas, nepasitelkiant trečiųjų subjektų. T</w:t>
            </w:r>
            <w:r w:rsidRPr="00AD60DA">
              <w:t>okiu atveju turi būti vertinami būtent konkretaus tiekėjo, tiekėjų grupės partnerio ar subtiekėjo, kurio pajėgumais remiamasi pirkime, atlikti darbai, jų apimtis, vertė, o ne sutarties objektas apskritai.</w:t>
            </w:r>
          </w:p>
          <w:p w14:paraId="1DECE0C7" w14:textId="77777777" w:rsidR="00AD60DA" w:rsidRPr="00AD60DA" w:rsidRDefault="00AD60DA" w:rsidP="00CC13BB">
            <w:pPr>
              <w:jc w:val="both"/>
              <w:rPr>
                <w:b/>
                <w:bCs/>
                <w:iCs/>
              </w:rPr>
            </w:pPr>
          </w:p>
          <w:p w14:paraId="2377FA3A" w14:textId="77777777" w:rsidR="00AD60DA" w:rsidRPr="00AD60DA" w:rsidRDefault="00AD60DA" w:rsidP="00CC13BB">
            <w:pPr>
              <w:jc w:val="both"/>
              <w:rPr>
                <w:rFonts w:eastAsia="Calibri"/>
                <w:iCs/>
              </w:rPr>
            </w:pPr>
            <w:r w:rsidRPr="00AD60DA">
              <w:rPr>
                <w:rFonts w:eastAsia="Calibri"/>
                <w:iCs/>
              </w:rPr>
              <w:t>Į atliktų statybos darbų vertę negali būti įskaityta projektavimo, projekto vykdymo priežiūros paslaugų vertė, jei tos paslaugos buvo atliktos kartu su statybos darbais, taip pat kitų paslaugų atlikimas.</w:t>
            </w:r>
          </w:p>
          <w:p w14:paraId="4CC744EF" w14:textId="77777777" w:rsidR="00AD60DA" w:rsidRPr="00AD60DA" w:rsidRDefault="00AD60DA" w:rsidP="00CC13BB">
            <w:pPr>
              <w:jc w:val="both"/>
              <w:rPr>
                <w:i/>
              </w:rPr>
            </w:pPr>
          </w:p>
          <w:p w14:paraId="13AC51B4" w14:textId="77777777" w:rsidR="00AD60DA" w:rsidRPr="00AD60DA" w:rsidRDefault="00AD60DA" w:rsidP="00AD60DA">
            <w:pPr>
              <w:numPr>
                <w:ilvl w:val="0"/>
                <w:numId w:val="32"/>
              </w:numPr>
              <w:shd w:val="clear" w:color="auto" w:fill="FFFFFF" w:themeFill="background1"/>
              <w:tabs>
                <w:tab w:val="left" w:pos="269"/>
              </w:tabs>
              <w:spacing w:line="259" w:lineRule="auto"/>
              <w:ind w:left="0" w:firstLine="0"/>
              <w:jc w:val="both"/>
              <w:rPr>
                <w:i/>
                <w:color w:val="000000"/>
                <w:lang w:eastAsia="lt-LT"/>
              </w:rPr>
            </w:pPr>
            <w:r w:rsidRPr="00AD60DA">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54C727CD" w14:textId="77777777" w:rsidR="00AD60DA" w:rsidRPr="00AD60DA" w:rsidRDefault="00AD60DA" w:rsidP="00AD60DA">
            <w:pPr>
              <w:numPr>
                <w:ilvl w:val="0"/>
                <w:numId w:val="32"/>
              </w:numPr>
              <w:shd w:val="clear" w:color="auto" w:fill="FFFFFF" w:themeFill="background1"/>
              <w:tabs>
                <w:tab w:val="left" w:pos="269"/>
              </w:tabs>
              <w:spacing w:line="259" w:lineRule="auto"/>
              <w:ind w:left="0" w:firstLine="0"/>
              <w:jc w:val="both"/>
              <w:rPr>
                <w:i/>
                <w:color w:val="000000"/>
                <w:lang w:eastAsia="lt-LT"/>
              </w:rPr>
            </w:pPr>
            <w:r w:rsidRPr="00AD60DA">
              <w:rPr>
                <w:i/>
                <w:color w:val="000000"/>
                <w:lang w:eastAsia="lt-LT"/>
              </w:rPr>
              <w:t>Tiekėjas gali remtis kitų ūkio subjektų pajėgumais tik tuo atveju, jeigu tie subjektai patys vykdys tą pirkimo sutarties dalį, kuriai reikia jų turimų pajėgumų;</w:t>
            </w:r>
          </w:p>
          <w:p w14:paraId="774ED343" w14:textId="77777777" w:rsidR="00AD60DA" w:rsidRPr="00AD60DA" w:rsidRDefault="00AD60DA" w:rsidP="00CC13BB">
            <w:pPr>
              <w:shd w:val="clear" w:color="auto" w:fill="FFFFFF" w:themeFill="background1"/>
              <w:tabs>
                <w:tab w:val="left" w:pos="317"/>
              </w:tabs>
              <w:spacing w:line="259" w:lineRule="auto"/>
              <w:jc w:val="both"/>
              <w:rPr>
                <w:iCs/>
                <w:color w:val="000000"/>
                <w:lang w:eastAsia="lt-LT"/>
              </w:rPr>
            </w:pPr>
            <w:r w:rsidRPr="00AD60DA">
              <w:rPr>
                <w:i/>
                <w:color w:val="000000"/>
                <w:lang w:eastAsia="lt-LT"/>
              </w:rPr>
              <w:t>Subtiekėjams šis reikalavimas nenustatomas</w:t>
            </w:r>
            <w:r w:rsidRPr="00AD60DA">
              <w:rPr>
                <w:iCs/>
                <w:color w:val="000000"/>
                <w:lang w:eastAsia="lt-LT"/>
              </w:rPr>
              <w:t>.</w:t>
            </w:r>
          </w:p>
        </w:tc>
        <w:tc>
          <w:tcPr>
            <w:tcW w:w="4820" w:type="dxa"/>
          </w:tcPr>
          <w:p w14:paraId="260BB1D8" w14:textId="77777777" w:rsidR="00AD60DA" w:rsidRPr="00AD60DA" w:rsidRDefault="00AD60DA" w:rsidP="00CC13BB">
            <w:pPr>
              <w:jc w:val="both"/>
            </w:pPr>
            <w:r w:rsidRPr="00AD60DA">
              <w:lastRenderedPageBreak/>
              <w:t>Pateikiama:</w:t>
            </w:r>
          </w:p>
          <w:p w14:paraId="29B272BA" w14:textId="77777777" w:rsidR="00AD60DA" w:rsidRPr="00AD60DA" w:rsidRDefault="00AD60DA" w:rsidP="00CC13BB">
            <w:pPr>
              <w:jc w:val="both"/>
            </w:pPr>
            <w:r w:rsidRPr="00AD60DA">
              <w:t>1) tiekėjo vadovo ar kito tiekėjo įgalioto atstovo parašu patvirtintas per pastaruosius 5 metus iki pasiūlymų pateikimo galutinio termino pabaigos tiekėjo savo jėgomis atliktų naujos statybos ir (ar) rekonstravimo, montavimo ir (ar) perkėlimo visuomeninės paskirties pastatuose</w:t>
            </w:r>
            <w:r w:rsidRPr="00AD60DA" w:rsidDel="00A2292F">
              <w:rPr>
                <w:iCs/>
              </w:rPr>
              <w:t xml:space="preserve"> </w:t>
            </w:r>
            <w:r w:rsidRPr="00AD60DA">
              <w:rPr>
                <w:iCs/>
              </w:rPr>
              <w:t>darbų sutarčių</w:t>
            </w:r>
            <w:r w:rsidRPr="00AD60DA">
              <w:t xml:space="preserve"> sąrašas (parengtas pagal pirkimo sąlygų 6 priedą ,,Atliktų darbų sąrašas“), nurodant atliktų darbų pavadinimą, statybos darbų rūšį, statinių grupę ir pogrupį (paskirtį), atliktų darbų vertę per šiame reikalavime nurodytą laikotarpį (be PVM), darbų atlikimo tikslią datą (vykdymo pradžią ir pabaigą, nurodant metus, mėnesį, dieną), užsakovus (tiek viešuosius, tiek privačiuosius) bei jų kontaktus. Taip pat tiekėjas atliktų darbų sąraše turi nurodyti, ar darbai buvo atlikti savo jėgomis, ar buvo pasitelkiami kiti ūkio subjektai. Jeigu tiekėjas remiasi sutartimi, kurią vykdė ne vienas, bet su kitais ūkio subjektais, išskirti darbų, atliktų savo jėgomis, vertes. </w:t>
            </w:r>
          </w:p>
          <w:p w14:paraId="3DE81972" w14:textId="77777777" w:rsidR="00AD60DA" w:rsidRPr="00AD60DA" w:rsidRDefault="00AD60DA" w:rsidP="00CC13BB">
            <w:pPr>
              <w:jc w:val="both"/>
            </w:pPr>
            <w:r w:rsidRPr="00AD60DA">
              <w:t xml:space="preserve">2) Įrodymui apie tinkamą darbų atlikimą ir tinkamą galutinį rezultatą pateikiama: užsakovo patvirtinta pažyma (arba kiti lygiaverčiai objektyvūs įrodymai, jeigu juose yra užsakovo vertinimas apie tinkamai atliktus darbus) apie tai, kad tiekėjo statinių naujos statybos ir (arba) rekonstravimo, ir (arba) kapitalinio remonto darbai (statinio kategorija: ypatingieji; pastato tipas: negyvenamieji pastatai) buvo atlikti tinkamai. Užsakovų pažymose turi būti nurodytas atliktų statybos darbų pavadinimas, statybos darbų rūšis, statinių grupė ir pogrupis (paskirtis), atliktų darbų vertė (be PVM), darbų atlikimo tiksli data (vykdymo pradžia ir pabaiga, </w:t>
            </w:r>
            <w:r w:rsidRPr="00AD60DA">
              <w:lastRenderedPageBreak/>
              <w:t>nurodant metus, mėnesį, dieną) ir vieta, taip pat, ar nurodytų darbų atlikimas ir galutiniai rezultatai buvo tinkami. Užsakovų pažymose taip pat turi būti nurodyta, ar tiekėjas nurodytus darbus atliko savo jėgomis, ar pasitelkdamas kitus ūkio subjektus. Jeigu tiekėjas sutartį vykdė ne vienas, bet su kitais ūkio subjektais – užsakovų pažymose turi būti nurodyta pirkime dalyvaujančio tiekėjo, tiekėjų grupės nario ar subtiekėjo, kurio pajėgumais remiamasi, savarankiškai tos sutarties apimtyje atliktų darbų dalies vertė (jeigu užsakovo pažymoje tokios informacijos nėra, tiekėjas gali teikti ir kitus lygiaverčius objektyvius įrodymus).</w:t>
            </w:r>
          </w:p>
          <w:p w14:paraId="0C24F605" w14:textId="77777777" w:rsidR="00AD60DA" w:rsidRPr="00AD60DA" w:rsidRDefault="00AD60DA" w:rsidP="00CC13BB">
            <w:pPr>
              <w:jc w:val="both"/>
            </w:pPr>
            <w:r w:rsidRPr="00AD60DA">
              <w:t>Užsakovų pažymose pateikta informacija turi sutapti su pirkimo sąlygų 6 priede ,,Atliktų statybos darbų sąrašas“ pateikta informacija apie tiekėjo atliktus darbus.</w:t>
            </w:r>
          </w:p>
          <w:p w14:paraId="00FEDBDC" w14:textId="77777777" w:rsidR="00AD60DA" w:rsidRPr="00AD60DA" w:rsidRDefault="00AD60DA" w:rsidP="00CC13BB">
            <w:pPr>
              <w:jc w:val="both"/>
            </w:pPr>
            <w:r w:rsidRPr="00AD60DA">
              <w:t>Perkančioji organizacija, siekdama patikslinti informaciją apie atliktus darbus, pasilieka teisę be išankstinio įspėjimo susisiekti su tiekėjo nurodytu užsakovo kontaktiniu asmeniu.</w:t>
            </w:r>
          </w:p>
        </w:tc>
      </w:tr>
      <w:tr w:rsidR="00AD60DA" w:rsidRPr="008572A5" w14:paraId="7CF024F4" w14:textId="77777777" w:rsidTr="00CC13BB">
        <w:tc>
          <w:tcPr>
            <w:tcW w:w="570" w:type="dxa"/>
          </w:tcPr>
          <w:p w14:paraId="19289259" w14:textId="77777777" w:rsidR="00AD60DA" w:rsidRPr="008572A5" w:rsidRDefault="00AD60DA" w:rsidP="00CC13BB">
            <w:pPr>
              <w:widowControl w:val="0"/>
              <w:tabs>
                <w:tab w:val="left" w:pos="1418"/>
              </w:tabs>
              <w:suppressAutoHyphens w:val="0"/>
              <w:autoSpaceDE w:val="0"/>
              <w:adjustRightInd w:val="0"/>
              <w:jc w:val="both"/>
              <w:textAlignment w:val="auto"/>
              <w:rPr>
                <w:b/>
                <w:bCs/>
                <w:lang w:eastAsia="lt-LT"/>
              </w:rPr>
            </w:pPr>
            <w:r>
              <w:rPr>
                <w:b/>
                <w:bCs/>
                <w:lang w:eastAsia="lt-LT"/>
              </w:rPr>
              <w:lastRenderedPageBreak/>
              <w:t>2</w:t>
            </w:r>
            <w:r w:rsidRPr="008572A5">
              <w:rPr>
                <w:b/>
                <w:bCs/>
                <w:lang w:eastAsia="lt-LT"/>
              </w:rPr>
              <w:t>.</w:t>
            </w:r>
          </w:p>
        </w:tc>
        <w:tc>
          <w:tcPr>
            <w:tcW w:w="4108" w:type="dxa"/>
          </w:tcPr>
          <w:p w14:paraId="4483221E" w14:textId="77777777" w:rsidR="00AD60DA" w:rsidRPr="004E2B5F" w:rsidRDefault="00AD60DA" w:rsidP="00CC13BB">
            <w:pPr>
              <w:widowControl w:val="0"/>
              <w:tabs>
                <w:tab w:val="left" w:pos="1418"/>
              </w:tabs>
              <w:suppressAutoHyphens w:val="0"/>
              <w:autoSpaceDE w:val="0"/>
              <w:adjustRightInd w:val="0"/>
              <w:jc w:val="both"/>
              <w:textAlignment w:val="auto"/>
              <w:rPr>
                <w:bCs/>
                <w:lang w:eastAsia="lt-LT"/>
              </w:rPr>
            </w:pPr>
            <w:r w:rsidRPr="004E2B5F">
              <w:rPr>
                <w:bCs/>
                <w:lang w:eastAsia="lt-LT"/>
              </w:rPr>
              <w:t>Tiekėjo asmenų (specialistų), atsakingų už sutarties vykdymą, kvalifikacija. Tiekėjas privalo paskirti specialistus, kurių kvalifikacija atitinka nurodytus reikalavimus (reikalavimai nustatomi vadovaujantis LR statybos įstatymu):</w:t>
            </w:r>
          </w:p>
          <w:p w14:paraId="75C0C52B" w14:textId="77777777" w:rsidR="00AD60DA" w:rsidRPr="004E2B5F" w:rsidRDefault="00AD60DA" w:rsidP="00CC13BB">
            <w:pPr>
              <w:widowControl w:val="0"/>
              <w:tabs>
                <w:tab w:val="left" w:pos="1418"/>
              </w:tabs>
              <w:suppressAutoHyphens w:val="0"/>
              <w:autoSpaceDE w:val="0"/>
              <w:adjustRightInd w:val="0"/>
              <w:jc w:val="both"/>
              <w:textAlignment w:val="auto"/>
              <w:rPr>
                <w:bCs/>
                <w:lang w:eastAsia="lt-LT"/>
              </w:rPr>
            </w:pPr>
          </w:p>
          <w:p w14:paraId="7E4C02E6" w14:textId="77777777" w:rsidR="00AD60DA" w:rsidRPr="00AD60DA" w:rsidRDefault="00AD60DA" w:rsidP="00CC13BB">
            <w:pPr>
              <w:widowControl w:val="0"/>
              <w:tabs>
                <w:tab w:val="left" w:pos="1418"/>
              </w:tabs>
              <w:suppressAutoHyphens w:val="0"/>
              <w:autoSpaceDE w:val="0"/>
              <w:adjustRightInd w:val="0"/>
              <w:jc w:val="both"/>
              <w:textAlignment w:val="auto"/>
              <w:rPr>
                <w:b/>
                <w:bCs/>
                <w:i/>
                <w:lang w:eastAsia="lt-LT"/>
              </w:rPr>
            </w:pPr>
          </w:p>
          <w:p w14:paraId="45182C5D" w14:textId="3D3ECE3F" w:rsidR="00AD60DA" w:rsidRPr="00AD60DA" w:rsidRDefault="00AD60DA" w:rsidP="00CC13BB">
            <w:pPr>
              <w:widowControl w:val="0"/>
              <w:tabs>
                <w:tab w:val="left" w:pos="1418"/>
              </w:tabs>
              <w:suppressAutoHyphens w:val="0"/>
              <w:autoSpaceDE w:val="0"/>
              <w:adjustRightInd w:val="0"/>
              <w:jc w:val="both"/>
              <w:textAlignment w:val="auto"/>
              <w:rPr>
                <w:b/>
                <w:bCs/>
                <w:i/>
                <w:lang w:eastAsia="lt-LT"/>
              </w:rPr>
            </w:pPr>
            <w:r w:rsidRPr="00AD60DA">
              <w:rPr>
                <w:b/>
                <w:bCs/>
                <w:i/>
                <w:lang w:eastAsia="lt-LT"/>
              </w:rPr>
              <w:t>1. ne mažiau kaip 1 statinio statybos vadovą:</w:t>
            </w:r>
          </w:p>
          <w:p w14:paraId="4B6ABA89" w14:textId="77777777" w:rsidR="00AD60DA" w:rsidRPr="00AD60DA" w:rsidRDefault="00AD60DA" w:rsidP="00CC13BB">
            <w:pPr>
              <w:widowControl w:val="0"/>
              <w:tabs>
                <w:tab w:val="left" w:pos="1418"/>
              </w:tabs>
              <w:suppressAutoHyphens w:val="0"/>
              <w:autoSpaceDE w:val="0"/>
              <w:adjustRightInd w:val="0"/>
              <w:jc w:val="both"/>
              <w:textAlignment w:val="auto"/>
              <w:rPr>
                <w:bCs/>
                <w:i/>
                <w:lang w:eastAsia="lt-LT"/>
              </w:rPr>
            </w:pPr>
            <w:r w:rsidRPr="00AD60DA">
              <w:rPr>
                <w:b/>
                <w:bCs/>
                <w:i/>
                <w:lang w:eastAsia="lt-LT"/>
              </w:rPr>
              <w:t>Statinių kategorija</w:t>
            </w:r>
            <w:r w:rsidRPr="00AD60DA">
              <w:rPr>
                <w:bCs/>
                <w:i/>
                <w:lang w:eastAsia="lt-LT"/>
              </w:rPr>
              <w:t xml:space="preserve">: neypatingieji statiniai; </w:t>
            </w:r>
          </w:p>
          <w:p w14:paraId="5882EFF0" w14:textId="77777777" w:rsidR="00AD60DA" w:rsidRPr="00AD60DA" w:rsidRDefault="00AD60DA" w:rsidP="00CC13BB">
            <w:pPr>
              <w:widowControl w:val="0"/>
              <w:tabs>
                <w:tab w:val="left" w:pos="1418"/>
              </w:tabs>
              <w:suppressAutoHyphens w:val="0"/>
              <w:autoSpaceDE w:val="0"/>
              <w:adjustRightInd w:val="0"/>
              <w:jc w:val="both"/>
              <w:textAlignment w:val="auto"/>
              <w:rPr>
                <w:bCs/>
                <w:i/>
                <w:lang w:eastAsia="lt-LT"/>
              </w:rPr>
            </w:pPr>
            <w:r w:rsidRPr="00AD60DA">
              <w:rPr>
                <w:b/>
                <w:bCs/>
                <w:i/>
                <w:lang w:eastAsia="lt-LT"/>
              </w:rPr>
              <w:t>Pastato tipas</w:t>
            </w:r>
            <w:r w:rsidRPr="00AD60DA">
              <w:rPr>
                <w:bCs/>
                <w:i/>
                <w:lang w:eastAsia="lt-LT"/>
              </w:rPr>
              <w:t>: negyvenamieji pastatai;</w:t>
            </w:r>
          </w:p>
          <w:p w14:paraId="323B9FAF" w14:textId="77777777" w:rsidR="00AD60DA" w:rsidRPr="00AD60DA" w:rsidRDefault="00AD60DA" w:rsidP="00CC13BB">
            <w:pPr>
              <w:widowControl w:val="0"/>
              <w:tabs>
                <w:tab w:val="left" w:pos="1418"/>
              </w:tabs>
              <w:suppressAutoHyphens w:val="0"/>
              <w:autoSpaceDE w:val="0"/>
              <w:adjustRightInd w:val="0"/>
              <w:jc w:val="both"/>
              <w:textAlignment w:val="auto"/>
              <w:rPr>
                <w:bCs/>
                <w:i/>
                <w:lang w:eastAsia="lt-LT"/>
              </w:rPr>
            </w:pPr>
            <w:r w:rsidRPr="00AD60DA">
              <w:rPr>
                <w:b/>
                <w:bCs/>
                <w:i/>
                <w:iCs/>
                <w:lang w:eastAsia="lt-LT"/>
              </w:rPr>
              <w:t>Pastato paskirties grupė</w:t>
            </w:r>
            <w:r w:rsidRPr="00AD60DA">
              <w:rPr>
                <w:b/>
                <w:bCs/>
                <w:i/>
                <w:lang w:eastAsia="lt-LT"/>
              </w:rPr>
              <w:t xml:space="preserve">: </w:t>
            </w:r>
            <w:r w:rsidRPr="00AD60DA">
              <w:rPr>
                <w:bCs/>
                <w:i/>
                <w:lang w:eastAsia="lt-LT"/>
              </w:rPr>
              <w:t xml:space="preserve">visuomeninių; </w:t>
            </w:r>
          </w:p>
          <w:p w14:paraId="3469B9B7" w14:textId="77777777" w:rsidR="00AD60DA" w:rsidRPr="005D132C" w:rsidRDefault="00AD60DA" w:rsidP="00CC13BB">
            <w:pPr>
              <w:widowControl w:val="0"/>
              <w:tabs>
                <w:tab w:val="left" w:pos="1418"/>
              </w:tabs>
              <w:suppressAutoHyphens w:val="0"/>
              <w:autoSpaceDE w:val="0"/>
              <w:adjustRightInd w:val="0"/>
              <w:jc w:val="both"/>
              <w:textAlignment w:val="auto"/>
              <w:rPr>
                <w:b/>
                <w:i/>
                <w:lang w:eastAsia="lt-LT"/>
              </w:rPr>
            </w:pPr>
            <w:r w:rsidRPr="00AD60DA">
              <w:rPr>
                <w:b/>
                <w:i/>
                <w:lang w:eastAsia="lt-LT"/>
              </w:rPr>
              <w:t xml:space="preserve">Pastato paskirtis: </w:t>
            </w:r>
            <w:r w:rsidRPr="00AD60DA">
              <w:rPr>
                <w:bCs/>
                <w:i/>
                <w:lang w:eastAsia="lt-LT"/>
              </w:rPr>
              <w:t>mokslo.</w:t>
            </w:r>
          </w:p>
          <w:p w14:paraId="570683B6" w14:textId="77777777" w:rsidR="00AD60DA" w:rsidRPr="005D132C" w:rsidRDefault="00AD60DA" w:rsidP="00CC13BB">
            <w:pPr>
              <w:widowControl w:val="0"/>
              <w:tabs>
                <w:tab w:val="left" w:pos="1418"/>
              </w:tabs>
              <w:suppressAutoHyphens w:val="0"/>
              <w:autoSpaceDE w:val="0"/>
              <w:adjustRightInd w:val="0"/>
              <w:jc w:val="both"/>
              <w:textAlignment w:val="auto"/>
              <w:rPr>
                <w:bCs/>
                <w:i/>
                <w:lang w:eastAsia="lt-LT"/>
              </w:rPr>
            </w:pPr>
          </w:p>
          <w:p w14:paraId="2FF7BBFA" w14:textId="77777777" w:rsidR="00AD60DA" w:rsidRPr="005D132C" w:rsidRDefault="00AD60DA" w:rsidP="00CC13BB">
            <w:pPr>
              <w:widowControl w:val="0"/>
              <w:tabs>
                <w:tab w:val="left" w:pos="1418"/>
              </w:tabs>
              <w:suppressAutoHyphens w:val="0"/>
              <w:autoSpaceDE w:val="0"/>
              <w:adjustRightInd w:val="0"/>
              <w:jc w:val="both"/>
              <w:textAlignment w:val="auto"/>
              <w:rPr>
                <w:bCs/>
                <w:i/>
                <w:lang w:eastAsia="lt-LT"/>
              </w:rPr>
            </w:pPr>
            <w:r w:rsidRPr="005D132C">
              <w:rPr>
                <w:bCs/>
                <w:i/>
                <w:lang w:eastAsia="lt-LT"/>
              </w:rPr>
              <w:t>Pastabos:</w:t>
            </w:r>
          </w:p>
          <w:p w14:paraId="4DF33E03" w14:textId="77777777" w:rsidR="00AD60DA" w:rsidRPr="004E2B5F" w:rsidRDefault="00AD60DA" w:rsidP="00CC13BB">
            <w:pPr>
              <w:widowControl w:val="0"/>
              <w:tabs>
                <w:tab w:val="left" w:pos="1418"/>
              </w:tabs>
              <w:suppressAutoHyphens w:val="0"/>
              <w:autoSpaceDE w:val="0"/>
              <w:adjustRightInd w:val="0"/>
              <w:jc w:val="both"/>
              <w:textAlignment w:val="auto"/>
              <w:rPr>
                <w:bCs/>
                <w:i/>
                <w:lang w:eastAsia="lt-LT"/>
              </w:rPr>
            </w:pPr>
            <w:r w:rsidRPr="004E2B5F">
              <w:rPr>
                <w:bCs/>
                <w:i/>
                <w:lang w:eastAsia="lt-LT"/>
              </w:rPr>
              <w:t>Tiekėjas gali siūlyti vieną asmenį kelioms pozicijoms, jei šis asmuo atitinka visus skirtingoms pozicijoms keliamus reikalavimus.</w:t>
            </w:r>
          </w:p>
          <w:p w14:paraId="079ECAEA" w14:textId="77777777" w:rsidR="00AD60DA" w:rsidRPr="004E2B5F" w:rsidRDefault="00AD60DA" w:rsidP="00CC13BB">
            <w:pPr>
              <w:widowControl w:val="0"/>
              <w:tabs>
                <w:tab w:val="left" w:pos="1418"/>
              </w:tabs>
              <w:suppressAutoHyphens w:val="0"/>
              <w:autoSpaceDE w:val="0"/>
              <w:adjustRightInd w:val="0"/>
              <w:jc w:val="both"/>
              <w:textAlignment w:val="auto"/>
              <w:rPr>
                <w:bCs/>
                <w:i/>
                <w:lang w:eastAsia="lt-LT"/>
              </w:rPr>
            </w:pPr>
            <w:r w:rsidRPr="004E2B5F">
              <w:rPr>
                <w:bCs/>
                <w:i/>
                <w:lang w:eastAsia="lt-LT"/>
              </w:rPr>
              <w:lastRenderedPageBreak/>
              <w:t xml:space="preserve">Tiekėjo ir jo specialistų atestatai atitiks reikalavimus, jei jie apims daugiau </w:t>
            </w:r>
            <w:r w:rsidRPr="004E2B5F">
              <w:rPr>
                <w:bCs/>
                <w:i/>
                <w:iCs/>
                <w:lang w:eastAsia="lt-LT"/>
              </w:rPr>
              <w:t>pastatų tipų, pastatų paskirties grupių, pastatų paskirčių</w:t>
            </w:r>
            <w:r w:rsidRPr="004E2B5F">
              <w:rPr>
                <w:bCs/>
                <w:i/>
                <w:lang w:eastAsia="lt-LT"/>
              </w:rPr>
              <w:t xml:space="preserve"> nei reikalaujama.</w:t>
            </w:r>
          </w:p>
          <w:p w14:paraId="71DB33F8" w14:textId="77777777" w:rsidR="00AD60DA" w:rsidRPr="004E2B5F" w:rsidRDefault="00AD60DA" w:rsidP="00CC13BB">
            <w:pPr>
              <w:widowControl w:val="0"/>
              <w:tabs>
                <w:tab w:val="left" w:pos="1418"/>
              </w:tabs>
              <w:suppressAutoHyphens w:val="0"/>
              <w:autoSpaceDE w:val="0"/>
              <w:adjustRightInd w:val="0"/>
              <w:jc w:val="both"/>
              <w:textAlignment w:val="auto"/>
              <w:rPr>
                <w:bCs/>
                <w:i/>
                <w:lang w:eastAsia="lt-LT"/>
              </w:rPr>
            </w:pPr>
          </w:p>
          <w:p w14:paraId="01659D72" w14:textId="77777777" w:rsidR="00AD60DA" w:rsidRPr="004E2B5F" w:rsidRDefault="00AD60DA" w:rsidP="00CC13BB">
            <w:pPr>
              <w:widowControl w:val="0"/>
              <w:tabs>
                <w:tab w:val="left" w:pos="1418"/>
              </w:tabs>
              <w:suppressAutoHyphens w:val="0"/>
              <w:autoSpaceDE w:val="0"/>
              <w:adjustRightInd w:val="0"/>
              <w:jc w:val="both"/>
              <w:textAlignment w:val="auto"/>
              <w:rPr>
                <w:bCs/>
                <w:lang w:eastAsia="lt-LT"/>
              </w:rPr>
            </w:pPr>
          </w:p>
        </w:tc>
        <w:tc>
          <w:tcPr>
            <w:tcW w:w="4820" w:type="dxa"/>
          </w:tcPr>
          <w:p w14:paraId="3255C4B4" w14:textId="77777777" w:rsidR="00AD60DA" w:rsidRPr="008572A5" w:rsidRDefault="00AD60DA" w:rsidP="00CC13BB">
            <w:pPr>
              <w:suppressAutoHyphens w:val="0"/>
              <w:autoSpaceDN/>
              <w:spacing w:after="160" w:line="280" w:lineRule="atLeast"/>
              <w:jc w:val="both"/>
              <w:textAlignment w:val="auto"/>
              <w:rPr>
                <w:rFonts w:eastAsia="Calibri"/>
                <w:color w:val="000000"/>
              </w:rPr>
            </w:pPr>
            <w:r w:rsidRPr="008572A5">
              <w:rPr>
                <w:rFonts w:eastAsia="Calibri"/>
                <w:color w:val="000000"/>
              </w:rPr>
              <w:lastRenderedPageBreak/>
              <w:t>Pateikiama:</w:t>
            </w:r>
          </w:p>
          <w:p w14:paraId="1F680044" w14:textId="77777777" w:rsidR="00AD60DA" w:rsidRPr="008572A5" w:rsidRDefault="00AD60DA" w:rsidP="00CC13BB">
            <w:pPr>
              <w:suppressAutoHyphens w:val="0"/>
              <w:autoSpaceDN/>
              <w:spacing w:after="160" w:line="280" w:lineRule="atLeast"/>
              <w:jc w:val="both"/>
              <w:textAlignment w:val="auto"/>
              <w:rPr>
                <w:rFonts w:eastAsia="Calibri"/>
                <w:color w:val="000000"/>
              </w:rPr>
            </w:pPr>
            <w:r w:rsidRPr="008572A5">
              <w:rPr>
                <w:rFonts w:eastAsia="Calibri"/>
                <w:b/>
                <w:color w:val="000000"/>
              </w:rPr>
              <w:t>1)</w:t>
            </w:r>
            <w:r w:rsidRPr="008572A5">
              <w:rPr>
                <w:rFonts w:eastAsia="Calibri"/>
                <w:color w:val="000000"/>
              </w:rPr>
              <w:t xml:space="preserve"> Vadovaujančių specialistų ir asmenų atsakingų už sutarties vykdymą sąrašas </w:t>
            </w:r>
            <w:r w:rsidRPr="008572A5">
              <w:rPr>
                <w:rFonts w:eastAsia="Calibri"/>
                <w:i/>
                <w:iCs/>
                <w:color w:val="000000"/>
              </w:rPr>
              <w:t>(</w:t>
            </w:r>
            <w:r w:rsidRPr="008572A5">
              <w:rPr>
                <w:rFonts w:eastAsia="Calibri"/>
                <w:b/>
                <w:i/>
                <w:iCs/>
                <w:color w:val="000000"/>
              </w:rPr>
              <w:t xml:space="preserve">parengtas pagal specialiųjų pirkimo </w:t>
            </w:r>
            <w:r w:rsidRPr="008572A5">
              <w:rPr>
                <w:rFonts w:eastAsia="Calibri"/>
                <w:b/>
                <w:bCs/>
                <w:i/>
                <w:iCs/>
                <w:color w:val="000000"/>
              </w:rPr>
              <w:t>sąlygų</w:t>
            </w:r>
            <w:r w:rsidRPr="008572A5">
              <w:rPr>
                <w:rFonts w:eastAsia="Calibri"/>
                <w:b/>
                <w:i/>
                <w:iCs/>
                <w:color w:val="000000"/>
              </w:rPr>
              <w:t xml:space="preserve"> 7 priedą</w:t>
            </w:r>
            <w:r w:rsidRPr="008572A5">
              <w:rPr>
                <w:rFonts w:eastAsia="Calibri"/>
                <w:i/>
                <w:iCs/>
                <w:color w:val="000000"/>
              </w:rPr>
              <w:t xml:space="preserve"> </w:t>
            </w:r>
            <w:r w:rsidRPr="008572A5">
              <w:rPr>
                <w:rFonts w:eastAsia="Calibri"/>
                <w:b/>
                <w:bCs/>
                <w:i/>
                <w:iCs/>
                <w:color w:val="000000"/>
              </w:rPr>
              <w:t>„Tiekėjo vadovaujančių darbuotojų (specialistų) ir asmenų, atsakingų už sutarties vykdymą sąrašas“)</w:t>
            </w:r>
            <w:r w:rsidRPr="008572A5">
              <w:rPr>
                <w:rFonts w:eastAsia="Calibri"/>
                <w:color w:val="000000"/>
                <w:u w:val="single"/>
              </w:rPr>
              <w:t>,</w:t>
            </w:r>
            <w:r w:rsidRPr="008572A5">
              <w:rPr>
                <w:rFonts w:eastAsia="Calibri"/>
                <w:color w:val="000000"/>
              </w:rPr>
              <w:t xml:space="preserve"> nurodant vardus, pavardes, dabartinės darbovietės pavadinimą, profesinę kvalifikaciją ir siūlomo specialisto patirties aprašymą.</w:t>
            </w:r>
          </w:p>
          <w:p w14:paraId="73DEEBA2" w14:textId="77777777" w:rsidR="00AD60DA" w:rsidRPr="008572A5" w:rsidRDefault="00AD60DA" w:rsidP="00CC13BB">
            <w:pPr>
              <w:suppressAutoHyphens w:val="0"/>
              <w:autoSpaceDN/>
              <w:spacing w:after="160" w:line="280" w:lineRule="atLeast"/>
              <w:jc w:val="both"/>
              <w:textAlignment w:val="auto"/>
              <w:rPr>
                <w:rFonts w:eastAsia="Calibri"/>
                <w:color w:val="000000"/>
              </w:rPr>
            </w:pPr>
            <w:r w:rsidRPr="008572A5">
              <w:rPr>
                <w:rFonts w:eastAsia="Calibri"/>
                <w:b/>
                <w:color w:val="000000"/>
              </w:rPr>
              <w:t>2)</w:t>
            </w:r>
            <w:r w:rsidRPr="008572A5">
              <w:rPr>
                <w:rFonts w:eastAsia="Calibri"/>
                <w:color w:val="000000"/>
              </w:rPr>
              <w:t xml:space="preserve"> Lietuvos Respublikos Aplinkos ministerijos, Viešosios įstaigos Statybos sektoriaus vystymo agentūros, VĮ Statybos produkcijos sertifikavimo centro ar LR Architektų rūmų išduoti ypatingojo statinio statybos vadovo, kvalifikacijos atestatai, suteikiantys teisę atlikti atitinkamas pareigas, ar atitinkami užsienio šalies institucijos išduoti dokumentai.</w:t>
            </w:r>
          </w:p>
          <w:p w14:paraId="4A028D84" w14:textId="77777777" w:rsidR="00AD60DA" w:rsidRPr="008572A5" w:rsidRDefault="00AD60DA" w:rsidP="00CC13BB">
            <w:pPr>
              <w:suppressAutoHyphens w:val="0"/>
              <w:autoSpaceDN/>
              <w:spacing w:after="160" w:line="280" w:lineRule="atLeast"/>
              <w:jc w:val="both"/>
              <w:textAlignment w:val="auto"/>
              <w:rPr>
                <w:rFonts w:eastAsia="Calibri"/>
                <w:color w:val="000000"/>
              </w:rPr>
            </w:pPr>
            <w:r w:rsidRPr="008572A5">
              <w:rPr>
                <w:rFonts w:eastAsia="Calibri"/>
                <w:b/>
                <w:color w:val="000000"/>
              </w:rPr>
              <w:t>3)</w:t>
            </w:r>
            <w:r w:rsidRPr="008572A5">
              <w:rPr>
                <w:rFonts w:eastAsia="Calibri"/>
                <w:color w:val="000000"/>
              </w:rPr>
              <w:t xml:space="preserve"> </w:t>
            </w:r>
            <w:r w:rsidRPr="008572A5">
              <w:rPr>
                <w:rFonts w:eastAsia="Calibri"/>
                <w:b/>
                <w:bCs/>
                <w:color w:val="000000"/>
              </w:rPr>
              <w:t xml:space="preserve">specialisto – </w:t>
            </w:r>
            <w:proofErr w:type="spellStart"/>
            <w:r w:rsidRPr="008572A5">
              <w:rPr>
                <w:rFonts w:eastAsia="Calibri"/>
                <w:b/>
                <w:bCs/>
                <w:color w:val="000000"/>
              </w:rPr>
              <w:t>kvazisubtiekėjo</w:t>
            </w:r>
            <w:proofErr w:type="spellEnd"/>
            <w:r w:rsidRPr="008572A5">
              <w:rPr>
                <w:rFonts w:eastAsia="Calibri"/>
                <w:b/>
                <w:bCs/>
                <w:color w:val="000000"/>
              </w:rPr>
              <w:t xml:space="preserve"> sutikimas</w:t>
            </w:r>
            <w:r w:rsidRPr="008572A5">
              <w:rPr>
                <w:rFonts w:eastAsia="Calibri"/>
                <w:color w:val="000000"/>
              </w:rPr>
              <w:t xml:space="preserve"> atlikti sutartyje nurodytus darbus/paslaugas, </w:t>
            </w:r>
            <w:r w:rsidRPr="008572A5">
              <w:rPr>
                <w:rFonts w:eastAsia="Calibri"/>
                <w:b/>
                <w:bCs/>
                <w:color w:val="000000"/>
              </w:rPr>
              <w:t xml:space="preserve">jei jis </w:t>
            </w:r>
            <w:r w:rsidRPr="008572A5">
              <w:rPr>
                <w:rFonts w:eastAsia="Calibri"/>
                <w:b/>
                <w:bCs/>
                <w:color w:val="000000"/>
              </w:rPr>
              <w:lastRenderedPageBreak/>
              <w:t>dirba kitoje įmonėje</w:t>
            </w:r>
            <w:r w:rsidRPr="008572A5">
              <w:rPr>
                <w:rFonts w:eastAsia="Calibri"/>
                <w:color w:val="000000"/>
              </w:rPr>
              <w:t xml:space="preserve"> (ne tiekėjo ar ūkio subjekto, kurio pajėgumais tiekėjas remiasi, įmonėje) ir </w:t>
            </w:r>
            <w:r w:rsidRPr="008572A5">
              <w:rPr>
                <w:rFonts w:eastAsia="Calibri"/>
                <w:b/>
                <w:bCs/>
                <w:color w:val="000000"/>
              </w:rPr>
              <w:t xml:space="preserve">tiekėjo ar ūkio subjekto, kurio pajėgumais tiekėjas remiasi, patvirtinimas, </w:t>
            </w:r>
            <w:r w:rsidRPr="008572A5">
              <w:rPr>
                <w:rFonts w:eastAsia="Calibri"/>
                <w:color w:val="000000"/>
              </w:rPr>
              <w:t xml:space="preserve">kad laimėjęs konkursą, įdarbins šį </w:t>
            </w:r>
            <w:proofErr w:type="spellStart"/>
            <w:r w:rsidRPr="008572A5">
              <w:rPr>
                <w:rFonts w:eastAsia="Calibri"/>
                <w:color w:val="000000"/>
              </w:rPr>
              <w:t>kvazisubtiekėją</w:t>
            </w:r>
            <w:proofErr w:type="spellEnd"/>
            <w:r w:rsidRPr="008572A5">
              <w:rPr>
                <w:rFonts w:eastAsia="Calibri"/>
                <w:color w:val="000000"/>
              </w:rPr>
              <w:t xml:space="preserve"> (tik tuo atveju, jei šis specialistas nesiūlomas kaip ūkio subjektas, kurio pajėgumais tiekėjas remiasi).</w:t>
            </w:r>
          </w:p>
          <w:p w14:paraId="5EFBD326" w14:textId="77777777" w:rsidR="00AD60DA" w:rsidRPr="008572A5" w:rsidRDefault="00AD60DA" w:rsidP="00CC13BB">
            <w:pPr>
              <w:suppressAutoHyphens w:val="0"/>
              <w:autoSpaceDN/>
              <w:spacing w:after="160" w:line="280" w:lineRule="atLeast"/>
              <w:jc w:val="both"/>
              <w:textAlignment w:val="auto"/>
              <w:rPr>
                <w:rFonts w:eastAsia="Calibri"/>
                <w:color w:val="000000"/>
              </w:rPr>
            </w:pPr>
            <w:r w:rsidRPr="008572A5">
              <w:rPr>
                <w:rFonts w:eastAsia="Calibri"/>
                <w:color w:val="000000"/>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kurį turi įgyti prieš pasirašant sutartį (PO pasitikrins LT registruose), išdavimo. </w:t>
            </w:r>
          </w:p>
          <w:p w14:paraId="7DE03C9B" w14:textId="77777777" w:rsidR="00AD60DA" w:rsidRPr="008572A5" w:rsidRDefault="00AD60DA" w:rsidP="00CC13BB">
            <w:pPr>
              <w:suppressAutoHyphens w:val="0"/>
              <w:autoSpaceDN/>
              <w:spacing w:after="160" w:line="280" w:lineRule="atLeast"/>
              <w:jc w:val="both"/>
              <w:textAlignment w:val="auto"/>
              <w:rPr>
                <w:rFonts w:eastAsia="Calibri"/>
                <w:color w:val="000000"/>
              </w:rPr>
            </w:pPr>
            <w:r w:rsidRPr="008572A5">
              <w:rPr>
                <w:rFonts w:eastAsia="Calibri"/>
                <w:color w:val="000000"/>
              </w:rPr>
              <w:t>Specialistai, registruoti trečiojoje šalyje, atestuojami LR statybos techninio reglamento STR 1.02.01:2017 „Statybos dalyvių atestavimo ir teisės pripažinimo tvarkos aprašas“ nustatyta tvarka.</w:t>
            </w:r>
          </w:p>
          <w:p w14:paraId="1E82046A" w14:textId="77777777" w:rsidR="00AD60DA" w:rsidRPr="008572A5" w:rsidRDefault="00AD60DA" w:rsidP="00CC13BB">
            <w:pPr>
              <w:jc w:val="both"/>
            </w:pPr>
            <w:r w:rsidRPr="008572A5">
              <w:rPr>
                <w:rFonts w:eastAsia="Calibri"/>
                <w:color w:val="000000"/>
                <w:u w:val="single"/>
              </w:rPr>
              <w:t>Pateikiamos atitinkamų dokumentų skaitmeninės kopijos</w:t>
            </w:r>
            <w:r w:rsidRPr="008572A5">
              <w:rPr>
                <w:rFonts w:eastAsia="Calibri"/>
                <w:color w:val="000000"/>
              </w:rPr>
              <w:t>.</w:t>
            </w:r>
          </w:p>
        </w:tc>
      </w:tr>
    </w:tbl>
    <w:p w14:paraId="469D5491" w14:textId="77777777" w:rsidR="000244B1" w:rsidRPr="008572A5" w:rsidRDefault="000244B1" w:rsidP="000244B1">
      <w:pPr>
        <w:widowControl w:val="0"/>
        <w:tabs>
          <w:tab w:val="left" w:pos="1276"/>
        </w:tabs>
        <w:suppressAutoHyphens w:val="0"/>
        <w:autoSpaceDE w:val="0"/>
        <w:adjustRightInd w:val="0"/>
        <w:jc w:val="both"/>
        <w:textAlignment w:val="auto"/>
      </w:pPr>
    </w:p>
    <w:p w14:paraId="1CC2124C" w14:textId="77777777" w:rsidR="000244B1" w:rsidRPr="008572A5" w:rsidRDefault="000244B1" w:rsidP="000244B1">
      <w:pPr>
        <w:numPr>
          <w:ilvl w:val="1"/>
          <w:numId w:val="24"/>
        </w:numPr>
        <w:tabs>
          <w:tab w:val="left" w:pos="1418"/>
          <w:tab w:val="left" w:pos="1560"/>
        </w:tabs>
        <w:ind w:left="0" w:firstLine="851"/>
        <w:jc w:val="both"/>
        <w:rPr>
          <w:b/>
          <w:bCs/>
        </w:rPr>
      </w:pPr>
      <w:r w:rsidRPr="008572A5">
        <w:rPr>
          <w:b/>
          <w:bCs/>
        </w:rPr>
        <w:t>Tiekėjas turi atitikti 3 lentelėje „Aplinkos apsaugos vadybos sistemos standartų reikalavimai“ nustatytus reikalavimus dėl aplinkos apsaugos vadybos sistemos standartų laikymosi:</w:t>
      </w:r>
    </w:p>
    <w:p w14:paraId="5C44BC5C" w14:textId="77777777" w:rsidR="000244B1" w:rsidRPr="008572A5" w:rsidRDefault="000244B1" w:rsidP="000244B1">
      <w:pPr>
        <w:tabs>
          <w:tab w:val="left" w:pos="1418"/>
          <w:tab w:val="left" w:pos="1560"/>
        </w:tabs>
        <w:jc w:val="right"/>
        <w:rPr>
          <w:i/>
          <w:iCs/>
        </w:rPr>
      </w:pPr>
      <w:r w:rsidRPr="008572A5">
        <w:rPr>
          <w:i/>
          <w:iCs/>
        </w:rPr>
        <w:t>3 lentelė „Aplinkos apsaugos vadybos sistemos standartų reikalavimai“</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0244B1" w:rsidRPr="008572A5" w14:paraId="3B9DE5F9" w14:textId="77777777" w:rsidTr="009E07D4">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3FAEB97" w14:textId="77777777" w:rsidR="000244B1" w:rsidRPr="008572A5" w:rsidRDefault="000244B1" w:rsidP="000244B1">
            <w:pPr>
              <w:widowControl w:val="0"/>
              <w:jc w:val="center"/>
              <w:rPr>
                <w:b/>
              </w:rPr>
            </w:pPr>
            <w:r w:rsidRPr="00857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C2CD559" w14:textId="77777777" w:rsidR="000244B1" w:rsidRPr="008572A5" w:rsidRDefault="000244B1" w:rsidP="000244B1">
            <w:pPr>
              <w:widowControl w:val="0"/>
              <w:jc w:val="both"/>
              <w:rPr>
                <w:b/>
              </w:rPr>
            </w:pPr>
            <w:r w:rsidRPr="008572A5">
              <w:rPr>
                <w:b/>
                <w:spacing w:val="2"/>
              </w:rPr>
              <w:t xml:space="preserve">Aplinkos apsaugos vadybos sistemos standartų </w:t>
            </w:r>
            <w:r w:rsidRPr="00857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F019AD6" w14:textId="77777777" w:rsidR="000244B1" w:rsidRPr="008572A5" w:rsidRDefault="000244B1" w:rsidP="000244B1">
            <w:pPr>
              <w:widowControl w:val="0"/>
              <w:jc w:val="both"/>
              <w:rPr>
                <w:b/>
              </w:rPr>
            </w:pPr>
            <w:r w:rsidRPr="008572A5">
              <w:rPr>
                <w:b/>
                <w:spacing w:val="2"/>
              </w:rPr>
              <w:t xml:space="preserve">Aplinkos apsaugos vadybos sistemos standartų </w:t>
            </w:r>
            <w:r w:rsidRPr="008572A5">
              <w:rPr>
                <w:b/>
              </w:rPr>
              <w:t>reikalavimų atitikimą įrodantys dokumentai</w:t>
            </w:r>
          </w:p>
        </w:tc>
      </w:tr>
      <w:tr w:rsidR="000244B1" w:rsidRPr="008572A5" w14:paraId="67E2E80E" w14:textId="77777777" w:rsidTr="009E07D4">
        <w:tc>
          <w:tcPr>
            <w:tcW w:w="709" w:type="dxa"/>
            <w:tcBorders>
              <w:top w:val="single" w:sz="4" w:space="0" w:color="auto"/>
              <w:left w:val="single" w:sz="4" w:space="0" w:color="auto"/>
              <w:bottom w:val="single" w:sz="4" w:space="0" w:color="auto"/>
              <w:right w:val="single" w:sz="4" w:space="0" w:color="auto"/>
            </w:tcBorders>
            <w:hideMark/>
          </w:tcPr>
          <w:p w14:paraId="338C6051" w14:textId="77777777" w:rsidR="000244B1" w:rsidRPr="008572A5" w:rsidRDefault="000244B1" w:rsidP="000244B1">
            <w:pPr>
              <w:widowControl w:val="0"/>
              <w:rPr>
                <w:color w:val="FF0000"/>
              </w:rPr>
            </w:pPr>
            <w:r w:rsidRPr="008572A5">
              <w:t>1.</w:t>
            </w:r>
          </w:p>
        </w:tc>
        <w:tc>
          <w:tcPr>
            <w:tcW w:w="4536" w:type="dxa"/>
            <w:tcBorders>
              <w:top w:val="single" w:sz="4" w:space="0" w:color="auto"/>
              <w:left w:val="single" w:sz="4" w:space="0" w:color="auto"/>
              <w:bottom w:val="single" w:sz="4" w:space="0" w:color="auto"/>
              <w:right w:val="single" w:sz="4" w:space="0" w:color="auto"/>
            </w:tcBorders>
          </w:tcPr>
          <w:p w14:paraId="2B57DB9E" w14:textId="09AD363C" w:rsidR="000244B1" w:rsidRPr="008572A5" w:rsidRDefault="000244B1" w:rsidP="000244B1">
            <w:pPr>
              <w:tabs>
                <w:tab w:val="left" w:pos="993"/>
              </w:tabs>
              <w:jc w:val="both"/>
              <w:rPr>
                <w:b/>
                <w:bCs/>
                <w:highlight w:val="yellow"/>
              </w:rPr>
            </w:pPr>
            <w:r w:rsidRPr="008572A5">
              <w:t xml:space="preserve">Tiekėjas** turi būti įdiegęs ir taikyti </w:t>
            </w:r>
            <w:r w:rsidR="00733269" w:rsidRPr="00733269">
              <w:rPr>
                <w:b/>
                <w:bCs/>
              </w:rPr>
              <w:t xml:space="preserve">atliekamų darbų apimtyje </w:t>
            </w:r>
            <w:proofErr w:type="spellStart"/>
            <w:r w:rsidRPr="008572A5">
              <w:t>apimtyje</w:t>
            </w:r>
            <w:proofErr w:type="spellEnd"/>
            <w:r w:rsidRPr="008572A5">
              <w:t xml:space="preserve"> aplinkos apsaugos vadybos ir audito sistemą </w:t>
            </w:r>
            <w:r w:rsidRPr="008572A5">
              <w:rPr>
                <w:i/>
              </w:rPr>
              <w:t xml:space="preserve">EMAS </w:t>
            </w:r>
            <w:r w:rsidRPr="008572A5">
              <w:t xml:space="preserve">arba kitą aplinkos apsaugos vadybos sistemą, įdiegtą pagal standartą </w:t>
            </w:r>
            <w:r w:rsidRPr="008572A5">
              <w:rPr>
                <w:i/>
              </w:rPr>
              <w:t>LST EN ISO 14001</w:t>
            </w:r>
            <w:r w:rsidRPr="008572A5">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w:t>
            </w:r>
            <w:r w:rsidRPr="008572A5">
              <w:lastRenderedPageBreak/>
              <w:t xml:space="preserve">užtikrinimo priemones, </w:t>
            </w:r>
            <w:r w:rsidRPr="008572A5">
              <w:rPr>
                <w:color w:val="000000"/>
              </w:rPr>
              <w:t>kurios patvirtintų, kad tiekėjo siūlomos aplinkos apsaugos vadybos užtikrinimo priemonės atitinka reikalaujamus aplinkos apsaugos vadybos sistemos standartus</w:t>
            </w:r>
            <w:r w:rsidRPr="008572A5">
              <w:t>.</w:t>
            </w:r>
          </w:p>
          <w:p w14:paraId="64910E38" w14:textId="77777777" w:rsidR="000244B1" w:rsidRPr="008572A5" w:rsidRDefault="000244B1" w:rsidP="000244B1">
            <w:pPr>
              <w:rPr>
                <w:i/>
                <w:iCs/>
              </w:rPr>
            </w:pPr>
            <w:r w:rsidRPr="008572A5">
              <w:t>**</w:t>
            </w:r>
            <w:r w:rsidRPr="008572A5">
              <w:rPr>
                <w:i/>
                <w:iCs/>
              </w:rPr>
              <w:t>Pastaba:</w:t>
            </w:r>
          </w:p>
          <w:p w14:paraId="2BDB61AC" w14:textId="77777777" w:rsidR="000244B1" w:rsidRPr="008572A5" w:rsidRDefault="000244B1" w:rsidP="000244B1">
            <w:pPr>
              <w:numPr>
                <w:ilvl w:val="0"/>
                <w:numId w:val="34"/>
              </w:numPr>
              <w:ind w:left="180" w:hanging="180"/>
              <w:jc w:val="both"/>
              <w:rPr>
                <w:i/>
                <w:color w:val="000000"/>
                <w:lang w:eastAsia="lt-LT"/>
              </w:rPr>
            </w:pPr>
            <w:r w:rsidRPr="008572A5">
              <w:rPr>
                <w:i/>
                <w:color w:val="000000"/>
                <w:shd w:val="clear" w:color="auto" w:fill="FFFFFF" w:themeFill="background1"/>
                <w:lang w:eastAsia="lt-LT"/>
              </w:rPr>
              <w:t xml:space="preserve">Jeigu pasiūlymą teikia </w:t>
            </w:r>
            <w:r w:rsidRPr="008572A5">
              <w:rPr>
                <w:b/>
                <w:bCs/>
                <w:i/>
                <w:color w:val="000000"/>
                <w:shd w:val="clear" w:color="auto" w:fill="FFFFFF" w:themeFill="background1"/>
                <w:lang w:eastAsia="lt-LT"/>
              </w:rPr>
              <w:t>ūkio subjektų grupė</w:t>
            </w:r>
            <w:r w:rsidRPr="008572A5">
              <w:rPr>
                <w:i/>
                <w:color w:val="000000"/>
                <w:shd w:val="clear" w:color="auto" w:fill="FFFFFF" w:themeFill="background1"/>
                <w:lang w:eastAsia="lt-LT"/>
              </w:rPr>
              <w:t xml:space="preserve"> (veikianti pagal jungtinės veiklos sutartį) – reikalavimą turi atitikti ūkio</w:t>
            </w:r>
            <w:r w:rsidRPr="008572A5">
              <w:rPr>
                <w:i/>
                <w:color w:val="000000"/>
                <w:lang w:eastAsia="lt-LT"/>
              </w:rPr>
              <w:t xml:space="preserve"> subjektų grupės narys (-</w:t>
            </w:r>
            <w:proofErr w:type="spellStart"/>
            <w:r w:rsidRPr="008572A5">
              <w:rPr>
                <w:i/>
                <w:color w:val="000000"/>
                <w:lang w:eastAsia="lt-LT"/>
              </w:rPr>
              <w:t>iai</w:t>
            </w:r>
            <w:proofErr w:type="spellEnd"/>
            <w:r w:rsidRPr="008572A5">
              <w:rPr>
                <w:i/>
                <w:color w:val="000000"/>
                <w:lang w:eastAsia="lt-LT"/>
              </w:rPr>
              <w:t>), atsižvelgiant į jų prisiimamus įsipareigojimus pirkimo sutarčiai vykdyti;</w:t>
            </w:r>
          </w:p>
          <w:p w14:paraId="1A3EC978" w14:textId="77777777" w:rsidR="000244B1" w:rsidRPr="008572A5" w:rsidRDefault="000244B1" w:rsidP="000244B1">
            <w:pPr>
              <w:numPr>
                <w:ilvl w:val="0"/>
                <w:numId w:val="34"/>
              </w:numPr>
              <w:shd w:val="clear" w:color="auto" w:fill="FFFFFF" w:themeFill="background1"/>
              <w:ind w:left="180" w:hanging="180"/>
              <w:jc w:val="both"/>
              <w:rPr>
                <w:i/>
                <w:color w:val="000000"/>
                <w:lang w:eastAsia="lt-LT"/>
              </w:rPr>
            </w:pPr>
            <w:r w:rsidRPr="008572A5">
              <w:rPr>
                <w:i/>
                <w:color w:val="000000"/>
                <w:lang w:eastAsia="lt-LT"/>
              </w:rPr>
              <w:t xml:space="preserve">Tiekėjas gali </w:t>
            </w:r>
            <w:r w:rsidRPr="008572A5">
              <w:rPr>
                <w:b/>
                <w:bCs/>
                <w:i/>
                <w:color w:val="000000"/>
                <w:lang w:eastAsia="lt-LT"/>
              </w:rPr>
              <w:t>pasitelkti kitus ūkio subjektus</w:t>
            </w:r>
            <w:r w:rsidRPr="008572A5">
              <w:rPr>
                <w:i/>
                <w:color w:val="000000"/>
                <w:lang w:eastAsia="lt-LT"/>
              </w:rPr>
              <w:t>, atsižvelgiant į jų prisiimamus įsipareigojimus pirkimo sutarčiai vykdyti.</w:t>
            </w:r>
          </w:p>
          <w:p w14:paraId="75C3CD18" w14:textId="77777777" w:rsidR="000244B1" w:rsidRPr="008572A5" w:rsidRDefault="000244B1" w:rsidP="000244B1">
            <w:pPr>
              <w:shd w:val="clear" w:color="auto" w:fill="FFFFFF" w:themeFill="background1"/>
              <w:ind w:left="180"/>
              <w:jc w:val="both"/>
              <w:rPr>
                <w:i/>
                <w:iCs/>
                <w:color w:val="000000"/>
                <w:lang w:eastAsia="lt-LT"/>
              </w:rPr>
            </w:pPr>
            <w:r w:rsidRPr="008572A5">
              <w:rPr>
                <w:i/>
                <w:iCs/>
              </w:rPr>
              <w:t xml:space="preserve">Jeigu pirkimo objektas sudėtinis ir tiekėjas netaiko aplinkos apsaugos vadybos sistemos standarto visoms pirkimo objekto sritims, tokiu atveju tiekėjas, </w:t>
            </w:r>
            <w:r w:rsidRPr="008572A5">
              <w:rPr>
                <w:b/>
                <w:bCs/>
                <w:i/>
                <w:iCs/>
              </w:rPr>
              <w:t>kuris pats neatitinka keliamo reikalavimo</w:t>
            </w:r>
            <w:r w:rsidRPr="008572A5">
              <w:rPr>
                <w:i/>
                <w:iCs/>
              </w:rPr>
              <w:t>, gali pasitelkti ūkio subjektą, taikantį aplinkos apsaugos vadybos sistemos standartą, nustatytam</w:t>
            </w:r>
            <w:r w:rsidRPr="008572A5">
              <w:t xml:space="preserve"> </w:t>
            </w:r>
            <w:r w:rsidRPr="008572A5">
              <w:rPr>
                <w:i/>
                <w:iCs/>
              </w:rPr>
              <w:t xml:space="preserve">reikalavimui atitikti. Tokiu atveju turi būti užtikrinta, kad ūkio subjektas, kuris pasitelkiamas dėl aplinkos apsaugos vadybos sistemos standarto taikymo, </w:t>
            </w:r>
            <w:r w:rsidRPr="008572A5">
              <w:rPr>
                <w:b/>
                <w:bCs/>
                <w:i/>
                <w:iCs/>
              </w:rPr>
              <w:t>pats tiesiogiai ir dalyvautų</w:t>
            </w:r>
            <w:r w:rsidRPr="008572A5">
              <w:rPr>
                <w:i/>
                <w:iCs/>
              </w:rPr>
              <w:t xml:space="preserve"> vykdant sutartį tose dalyse, kur šis aplinkos apsaugos vadybos sistemos standartas reikalingas </w:t>
            </w:r>
            <w:r w:rsidRPr="008572A5">
              <w:rPr>
                <w:b/>
                <w:bCs/>
                <w:i/>
                <w:iCs/>
              </w:rPr>
              <w:t>ir būtų išviešintas teikiant pasiūlymą</w:t>
            </w:r>
            <w:r w:rsidRPr="008572A5">
              <w:rPr>
                <w:i/>
                <w:iCs/>
              </w:rPr>
              <w:t>;</w:t>
            </w:r>
          </w:p>
          <w:p w14:paraId="739FFD03" w14:textId="77777777" w:rsidR="000244B1" w:rsidRPr="008572A5" w:rsidRDefault="000244B1" w:rsidP="00751171">
            <w:pPr>
              <w:shd w:val="clear" w:color="auto" w:fill="FFFFFF" w:themeFill="background1"/>
              <w:ind w:left="180"/>
              <w:jc w:val="both"/>
              <w:rPr>
                <w:i/>
                <w:color w:val="000000"/>
                <w:lang w:eastAsia="lt-LT"/>
              </w:rPr>
            </w:pPr>
            <w:hyperlink r:id="rId21" w:history="1">
              <w:r w:rsidRPr="008572A5">
                <w:rPr>
                  <w:i/>
                  <w:color w:val="0000FF"/>
                  <w:u w:val="single"/>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8572A5">
              <w:rPr>
                <w:i/>
                <w:color w:val="000000"/>
                <w:lang w:eastAsia="lt-LT"/>
              </w:rPr>
              <w:t xml:space="preserve"> </w:t>
            </w:r>
          </w:p>
          <w:p w14:paraId="5BBA607D" w14:textId="77777777" w:rsidR="000244B1" w:rsidRPr="008572A5" w:rsidRDefault="000244B1" w:rsidP="000244B1">
            <w:pPr>
              <w:numPr>
                <w:ilvl w:val="0"/>
                <w:numId w:val="34"/>
              </w:numPr>
              <w:shd w:val="clear" w:color="auto" w:fill="FFFFFF" w:themeFill="background1"/>
              <w:tabs>
                <w:tab w:val="left" w:pos="315"/>
              </w:tabs>
              <w:ind w:left="31" w:firstLine="0"/>
              <w:jc w:val="both"/>
              <w:rPr>
                <w:iCs/>
                <w:color w:val="000000"/>
                <w:lang w:eastAsia="lt-LT"/>
              </w:rPr>
            </w:pPr>
            <w:r w:rsidRPr="008572A5">
              <w:rPr>
                <w:b/>
                <w:bCs/>
                <w:i/>
                <w:color w:val="000000"/>
                <w:lang w:eastAsia="lt-LT"/>
              </w:rPr>
              <w:t>Subtiekėjai</w:t>
            </w:r>
            <w:r w:rsidRPr="008572A5">
              <w:rPr>
                <w:i/>
                <w:color w:val="000000"/>
                <w:lang w:eastAsia="lt-LT"/>
              </w:rPr>
              <w:t xml:space="preserve"> turi laikytis reikalaujamų </w:t>
            </w:r>
            <w:r w:rsidRPr="008572A5">
              <w:rPr>
                <w:bCs/>
                <w:i/>
                <w:color w:val="000000"/>
                <w:lang w:eastAsia="lt-LT"/>
              </w:rPr>
              <w:t xml:space="preserve">aplinkos apsaugos vadybos priemonių, </w:t>
            </w:r>
            <w:r w:rsidRPr="008572A5">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181473C1" w14:textId="77777777" w:rsidR="000244B1" w:rsidRPr="008572A5" w:rsidRDefault="000244B1" w:rsidP="000244B1">
            <w:pPr>
              <w:jc w:val="both"/>
            </w:pPr>
            <w:r w:rsidRPr="008572A5">
              <w:lastRenderedPageBreak/>
              <w:t xml:space="preserve">Pateikiama: </w:t>
            </w:r>
          </w:p>
          <w:p w14:paraId="63A96C82" w14:textId="66BE6AD6" w:rsidR="000244B1" w:rsidRPr="008572A5" w:rsidRDefault="000244B1" w:rsidP="000244B1">
            <w:pPr>
              <w:tabs>
                <w:tab w:val="left" w:pos="993"/>
              </w:tabs>
              <w:jc w:val="both"/>
              <w:rPr>
                <w:rFonts w:eastAsia="Andale Sans UI"/>
                <w:lang w:eastAsia="lt-LT" w:bidi="en-US"/>
              </w:rPr>
            </w:pPr>
            <w:r w:rsidRPr="008572A5">
              <w:rPr>
                <w:rFonts w:eastAsia="Andale Sans UI"/>
                <w:i/>
                <w:iCs/>
                <w:lang w:eastAsia="lt-LT" w:bidi="en-US"/>
              </w:rPr>
              <w:t>EMAS</w:t>
            </w:r>
            <w:r w:rsidRPr="008572A5">
              <w:rPr>
                <w:rFonts w:eastAsia="Andale Sans UI"/>
                <w:lang w:eastAsia="lt-LT" w:bidi="en-US"/>
              </w:rPr>
              <w:t xml:space="preserve"> arba </w:t>
            </w:r>
            <w:r w:rsidRPr="008572A5">
              <w:rPr>
                <w:rFonts w:eastAsia="Andale Sans UI"/>
                <w:i/>
                <w:iCs/>
                <w:lang w:eastAsia="lt-LT" w:bidi="en-US"/>
              </w:rPr>
              <w:t>LST EN ISO 14001</w:t>
            </w:r>
            <w:r w:rsidRPr="008572A5">
              <w:rPr>
                <w:rFonts w:eastAsia="Andale Sans UI"/>
                <w:lang w:eastAsia="lt-LT" w:bidi="en-US"/>
              </w:rPr>
              <w:t xml:space="preserve"> sertifikatas, arba kitas lygiavertis sertifikatas, išduotas kitose valstybėse narėse įsteigtų nepriklausomų įstaigų, patvirtinantis, kad </w:t>
            </w:r>
            <w:r w:rsidRPr="00EB291C">
              <w:rPr>
                <w:rFonts w:eastAsia="Andale Sans UI"/>
                <w:lang w:eastAsia="lt-LT" w:bidi="en-US"/>
              </w:rPr>
              <w:t xml:space="preserve">tiekėjas </w:t>
            </w:r>
            <w:r w:rsidR="00733269" w:rsidRPr="00EB291C">
              <w:rPr>
                <w:rFonts w:eastAsia="Andale Sans UI"/>
                <w:lang w:eastAsia="lt-LT" w:bidi="en-US"/>
              </w:rPr>
              <w:t>atliekamų</w:t>
            </w:r>
            <w:r w:rsidRPr="00EB291C">
              <w:rPr>
                <w:rFonts w:eastAsia="Andale Sans UI"/>
                <w:lang w:eastAsia="lt-LT" w:bidi="en-US"/>
              </w:rPr>
              <w:t xml:space="preserve"> darbų</w:t>
            </w:r>
            <w:r w:rsidRPr="008572A5">
              <w:rPr>
                <w:rFonts w:eastAsia="Andale Sans UI"/>
                <w:lang w:eastAsia="lt-LT" w:bidi="en-US"/>
              </w:rPr>
              <w:t xml:space="preserve"> srityje taiko aplinkos apsaugos vadybos sistemos reikalavimus</w:t>
            </w:r>
          </w:p>
          <w:p w14:paraId="75B4964F" w14:textId="77777777" w:rsidR="000244B1" w:rsidRPr="008572A5" w:rsidRDefault="000244B1" w:rsidP="000244B1">
            <w:pPr>
              <w:tabs>
                <w:tab w:val="left" w:pos="993"/>
              </w:tabs>
              <w:jc w:val="both"/>
            </w:pPr>
            <w:r w:rsidRPr="008572A5">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8572A5">
              <w:rPr>
                <w:lang w:eastAsia="lt-LT"/>
              </w:rPr>
              <w:t xml:space="preserve">Lietuvos </w:t>
            </w:r>
            <w:r w:rsidRPr="008572A5">
              <w:rPr>
                <w:lang w:eastAsia="lt-LT"/>
              </w:rPr>
              <w:lastRenderedPageBreak/>
              <w:t xml:space="preserve">Respublikos aplinkos ministro 2011 m. birželio 28 d. įsakymu Nr. D1-508 </w:t>
            </w:r>
            <w:r w:rsidRPr="008572A5">
              <w:t>patvirtinto „Aplinkos apsaugos kriterijų taikymo, vykdant žaliuosius pirkimus, tvarkos aprašo</w:t>
            </w:r>
            <w:r w:rsidRPr="008572A5">
              <w:rPr>
                <w:color w:val="00000A"/>
              </w:rPr>
              <w:t>“ (</w:t>
            </w:r>
            <w:r w:rsidRPr="008572A5">
              <w:t>2024 m. sausio 16 d. įsakymo Nr. D1-17 redakcija)</w:t>
            </w:r>
            <w:r w:rsidRPr="008572A5">
              <w:rPr>
                <w:lang w:eastAsia="lt-LT"/>
              </w:rPr>
              <w:t xml:space="preserve"> 10 punkto* reikalavimus,</w:t>
            </w:r>
            <w:r w:rsidRPr="008572A5">
              <w:rPr>
                <w:rFonts w:eastAsia="Andale Sans UI"/>
                <w:lang w:eastAsia="lt-LT" w:bidi="en-US"/>
              </w:rPr>
              <w:t xml:space="preserve"> arba kitus lygiaverčius įrodymus</w:t>
            </w:r>
            <w:r w:rsidRPr="008572A5">
              <w:t>.</w:t>
            </w:r>
          </w:p>
          <w:p w14:paraId="2BF741CC" w14:textId="77777777" w:rsidR="000244B1" w:rsidRPr="008572A5" w:rsidRDefault="000244B1" w:rsidP="000244B1">
            <w:pPr>
              <w:tabs>
                <w:tab w:val="left" w:pos="993"/>
              </w:tabs>
              <w:jc w:val="both"/>
              <w:rPr>
                <w:i/>
                <w:iCs/>
              </w:rPr>
            </w:pPr>
            <w:r w:rsidRPr="008572A5">
              <w:t>*„</w:t>
            </w:r>
            <w:r w:rsidRPr="008572A5">
              <w:rPr>
                <w:i/>
                <w:iCs/>
              </w:rPr>
              <w:t xml:space="preserve">10. </w:t>
            </w:r>
            <w:r w:rsidRPr="008572A5">
              <w:rPr>
                <w:i/>
                <w:iCs/>
                <w:lang w:val="lt"/>
              </w:rPr>
              <w:t xml:space="preserve">Kiti lygiaverčiai aplinkos apsaugos vadybos užtikrinimo priemonių įrodymai gali būti tiekėjo taikomų aplinkos apsaugos vadybos priemonių aprašymas, atitinkantis visus šiuos reikalavimus: </w:t>
            </w:r>
          </w:p>
          <w:p w14:paraId="47A3F491" w14:textId="77777777" w:rsidR="000244B1" w:rsidRPr="008572A5" w:rsidRDefault="000244B1" w:rsidP="000244B1">
            <w:pPr>
              <w:jc w:val="both"/>
              <w:rPr>
                <w:i/>
                <w:iCs/>
                <w:lang w:val="lt"/>
              </w:rPr>
            </w:pPr>
            <w:r w:rsidRPr="008572A5">
              <w:rPr>
                <w:i/>
                <w:iCs/>
                <w:lang w:val="lt"/>
              </w:rPr>
              <w:t>10.1. apibrėžta įmonės ar įstaigos vadovybės patvirtinta aplinkos apsaugos politika ir atitiktis aplinkos apsaugos reikalavimams teikiant paslaugas ir vykdant darbus;</w:t>
            </w:r>
          </w:p>
          <w:p w14:paraId="77EA471F" w14:textId="77777777" w:rsidR="000244B1" w:rsidRPr="008572A5" w:rsidRDefault="000244B1" w:rsidP="000244B1">
            <w:pPr>
              <w:jc w:val="both"/>
              <w:rPr>
                <w:i/>
                <w:iCs/>
                <w:lang w:val="lt"/>
              </w:rPr>
            </w:pPr>
            <w:r w:rsidRPr="008572A5">
              <w:rPr>
                <w:i/>
                <w:iCs/>
                <w:lang w:val="lt"/>
              </w:rPr>
              <w:t xml:space="preserve">10.2. nustatyti reikšmingiausi aplinkos apsaugos aspektai, kuriems poveikį daro arba gali daryti įmonės ar įstaigos vykdoma veikla, ir šiuos aplinkos apsaugos aspektus reglamentuojantys teisės aktai; </w:t>
            </w:r>
          </w:p>
          <w:p w14:paraId="71B77867" w14:textId="77777777" w:rsidR="000244B1" w:rsidRPr="008572A5" w:rsidRDefault="000244B1" w:rsidP="000244B1">
            <w:pPr>
              <w:jc w:val="both"/>
              <w:rPr>
                <w:i/>
                <w:iCs/>
                <w:lang w:val="lt"/>
              </w:rPr>
            </w:pPr>
            <w:r w:rsidRPr="008572A5">
              <w:rPr>
                <w:i/>
                <w:iCs/>
                <w:lang w:val="lt"/>
              </w:rPr>
              <w:t xml:space="preserve">10.3. nustatyti aplinkosauginiai tikslai, uždaviniai ir priemonės šiems tikslams pasiekti; </w:t>
            </w:r>
          </w:p>
          <w:p w14:paraId="26930945" w14:textId="77777777" w:rsidR="000244B1" w:rsidRPr="008572A5" w:rsidRDefault="000244B1" w:rsidP="000244B1">
            <w:pPr>
              <w:jc w:val="both"/>
              <w:rPr>
                <w:i/>
                <w:iCs/>
                <w:lang w:val="lt"/>
              </w:rPr>
            </w:pPr>
            <w:r w:rsidRPr="008572A5">
              <w:rPr>
                <w:i/>
                <w:iCs/>
                <w:lang w:val="lt"/>
              </w:rPr>
              <w:t xml:space="preserve">10.4. numatyta aplinkosauginių tikslų įgyvendinimo stebėsena – paskirti atsakingi asmenys, nustatyta jų atsakomybė, pareigos ir priemonių įgyvendinimo terminai; </w:t>
            </w:r>
          </w:p>
          <w:p w14:paraId="71D76DA9" w14:textId="77777777" w:rsidR="000244B1" w:rsidRPr="008572A5" w:rsidRDefault="000244B1" w:rsidP="000244B1">
            <w:pPr>
              <w:jc w:val="both"/>
              <w:rPr>
                <w:i/>
                <w:iCs/>
                <w:lang w:val="lt"/>
              </w:rPr>
            </w:pPr>
            <w:r w:rsidRPr="008572A5">
              <w:rPr>
                <w:i/>
                <w:iCs/>
                <w:lang w:val="lt"/>
              </w:rPr>
              <w:t xml:space="preserve">10.5. parengtas aplinkosauginių ir avarinių situacijų valdymo planas; </w:t>
            </w:r>
          </w:p>
          <w:p w14:paraId="7096E52D" w14:textId="77777777" w:rsidR="000244B1" w:rsidRPr="008572A5" w:rsidRDefault="000244B1" w:rsidP="000244B1">
            <w:pPr>
              <w:jc w:val="both"/>
              <w:rPr>
                <w:lang w:val="lt"/>
              </w:rPr>
            </w:pPr>
            <w:r w:rsidRPr="008572A5">
              <w:rPr>
                <w:i/>
                <w:iCs/>
                <w:lang w:val="lt"/>
              </w:rPr>
              <w:t>10.6. vykdoma aplinkosauginio gerinimo veiklos kontrolė (pvz., parengiamos metinės ataskaitos, kurios pateikiamos ir pristatomos įmonės vadovybei).</w:t>
            </w:r>
            <w:r w:rsidRPr="008572A5">
              <w:rPr>
                <w:lang w:val="lt"/>
              </w:rPr>
              <w:t>“</w:t>
            </w:r>
          </w:p>
        </w:tc>
      </w:tr>
    </w:tbl>
    <w:p w14:paraId="48A06B51" w14:textId="77777777" w:rsidR="00892468" w:rsidRPr="008572A5" w:rsidRDefault="00892468" w:rsidP="00A7227D">
      <w:pPr>
        <w:tabs>
          <w:tab w:val="left" w:pos="1134"/>
        </w:tabs>
        <w:jc w:val="both"/>
      </w:pPr>
    </w:p>
    <w:p w14:paraId="4AE44864" w14:textId="77777777" w:rsidR="00024629" w:rsidRPr="008572A5" w:rsidRDefault="00892468">
      <w:pPr>
        <w:pStyle w:val="Sraopastraipa"/>
        <w:numPr>
          <w:ilvl w:val="1"/>
          <w:numId w:val="24"/>
        </w:numPr>
        <w:tabs>
          <w:tab w:val="left" w:pos="1134"/>
          <w:tab w:val="left" w:pos="1418"/>
        </w:tabs>
        <w:ind w:left="0" w:firstLine="710"/>
        <w:jc w:val="both"/>
      </w:pPr>
      <w:r w:rsidRPr="008572A5">
        <w:rPr>
          <w:rFonts w:eastAsia="Calibri"/>
          <w:b/>
          <w:bCs/>
        </w:rPr>
        <w:t>Tiekėjo (ar jo personalo) kvalifikacija i</w:t>
      </w:r>
      <w:r w:rsidRPr="008572A5">
        <w:rPr>
          <w:b/>
          <w:bCs/>
        </w:rPr>
        <w:t>r atitiktis aplinkos apsaugos vadybos sistemos standartų reikalavimams</w:t>
      </w:r>
      <w:r w:rsidRPr="008572A5">
        <w:t xml:space="preserve"> </w:t>
      </w:r>
      <w:r w:rsidRPr="008572A5">
        <w:rPr>
          <w:rFonts w:eastAsia="Calibri"/>
          <w:b/>
          <w:bCs/>
        </w:rPr>
        <w:t>turi būti įgyta iki pasiūlymų pateikimo termino pabaigos ir tai turi būti užfiksuota patvirtinančiame dokumente</w:t>
      </w:r>
      <w:r w:rsidRPr="008572A5">
        <w:rPr>
          <w:rFonts w:eastAsia="Calibri"/>
        </w:rPr>
        <w:t>. I</w:t>
      </w:r>
      <w:r w:rsidRPr="008572A5">
        <w:rPr>
          <w:lang w:eastAsia="lt-LT"/>
        </w:rPr>
        <w:t>š tiekėjų, registruotų Europos Sąjungos valstybėje narėje,</w:t>
      </w:r>
      <w:r w:rsidRPr="008572A5">
        <w:rPr>
          <w:bCs/>
          <w:lang w:eastAsia="lt-LT"/>
        </w:rPr>
        <w:t xml:space="preserve"> Europos ekonominės erdvės valstybėje narėje, Šveicarijos Konfederacijoje arba trečiojoje šalyje</w:t>
      </w:r>
      <w:r w:rsidRPr="008572A5">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w:t>
      </w:r>
      <w:r w:rsidRPr="008572A5">
        <w:rPr>
          <w:lang w:eastAsia="lt-LT"/>
        </w:rPr>
        <w:lastRenderedPageBreak/>
        <w:t>patvirtinimo dokumentai Lietuvoje gali būti išduoti ir po galutinės paraiškų arba pasiūlymų pateikimo datos</w:t>
      </w:r>
      <w:r w:rsidRPr="008572A5">
        <w:rPr>
          <w:vertAlign w:val="superscript"/>
          <w:lang w:eastAsia="lt-LT"/>
        </w:rPr>
        <w:footnoteReference w:id="5"/>
      </w:r>
      <w:r w:rsidRPr="008572A5">
        <w:rPr>
          <w:lang w:eastAsia="lt-LT"/>
        </w:rPr>
        <w:t>.</w:t>
      </w:r>
    </w:p>
    <w:p w14:paraId="72AAC23C" w14:textId="77777777" w:rsidR="00024629" w:rsidRPr="008572A5" w:rsidRDefault="00F64A77">
      <w:pPr>
        <w:pStyle w:val="Sraopastraipa"/>
        <w:numPr>
          <w:ilvl w:val="1"/>
          <w:numId w:val="24"/>
        </w:numPr>
        <w:tabs>
          <w:tab w:val="left" w:pos="1134"/>
          <w:tab w:val="left" w:pos="1418"/>
        </w:tabs>
        <w:ind w:left="0" w:firstLine="710"/>
        <w:jc w:val="both"/>
      </w:pPr>
      <w:r w:rsidRPr="008572A5">
        <w:rPr>
          <w:rFonts w:eastAsia="Calibri"/>
          <w:b/>
          <w:bCs/>
        </w:rPr>
        <w:t>Jei tiekėjo kvalifikacija dėl teisės verstis atitinkama veikla nebuvo tikrinama arba tikrinama ne visa apimtimi, tiekėjas perkančiajai organizacijai įsipareigoja, kad pirkimo sutartį vykdys tik tokią teisę turintys asmenys.</w:t>
      </w:r>
    </w:p>
    <w:p w14:paraId="5E07C785" w14:textId="77777777" w:rsidR="00024629" w:rsidRPr="008572A5" w:rsidRDefault="00F64A77">
      <w:pPr>
        <w:pStyle w:val="Sraopastraipa"/>
        <w:numPr>
          <w:ilvl w:val="1"/>
          <w:numId w:val="24"/>
        </w:numPr>
        <w:tabs>
          <w:tab w:val="left" w:pos="1134"/>
          <w:tab w:val="left" w:pos="1418"/>
        </w:tabs>
        <w:ind w:left="0" w:firstLine="710"/>
        <w:jc w:val="both"/>
      </w:pPr>
      <w:r w:rsidRPr="008572A5">
        <w:t>Remdamasis kitų ūkio subjektų pajėgumais</w:t>
      </w:r>
      <w:r w:rsidR="00703652" w:rsidRPr="008572A5">
        <w:t xml:space="preserve"> (kvalifikacija)</w:t>
      </w:r>
      <w:r w:rsidRPr="008572A5">
        <w:t xml:space="preserve">, tiekėjas neatsižvelgia į tai, koks teisinis ryšys sieja tiekėją ir tą ūkio subjektą, kurio pajėgumais jis remiasi. </w:t>
      </w:r>
    </w:p>
    <w:p w14:paraId="76E138A8" w14:textId="77777777" w:rsidR="00024629" w:rsidRPr="008572A5" w:rsidRDefault="00F64A77">
      <w:pPr>
        <w:pStyle w:val="Sraopastraipa"/>
        <w:numPr>
          <w:ilvl w:val="1"/>
          <w:numId w:val="24"/>
        </w:numPr>
        <w:tabs>
          <w:tab w:val="left" w:pos="1134"/>
          <w:tab w:val="left" w:pos="1418"/>
        </w:tabs>
        <w:ind w:left="0" w:firstLine="710"/>
        <w:jc w:val="both"/>
      </w:pPr>
      <w:r w:rsidRPr="008572A5">
        <w:rPr>
          <w:rFonts w:eastAsia="Calibri"/>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8572A5">
        <w:rPr>
          <w:rFonts w:eastAsia="Calibri"/>
        </w:rPr>
        <w:t xml:space="preserve"> (išskyrus dokumentus dėl pašalinimo pagrindų nebuvimo)</w:t>
      </w:r>
      <w:r w:rsidRPr="008572A5">
        <w:rPr>
          <w:rFonts w:eastAsia="Calibri"/>
        </w:rPr>
        <w:t>, ir įvertina šio tiekėjo atitiktį kvalifikacijos reikalavimams</w:t>
      </w:r>
      <w:r w:rsidR="00D00BCD" w:rsidRPr="008572A5">
        <w:rPr>
          <w:rFonts w:eastAsia="Calibri"/>
        </w:rPr>
        <w:t xml:space="preserve"> </w:t>
      </w:r>
      <w:r w:rsidR="00D00BCD" w:rsidRPr="008572A5">
        <w:rPr>
          <w:rFonts w:eastAsia="Calibri"/>
          <w:iCs/>
        </w:rPr>
        <w:t>ir (arba)</w:t>
      </w:r>
      <w:r w:rsidR="00D00BCD" w:rsidRPr="008572A5">
        <w:rPr>
          <w:rFonts w:eastAsia="Calibri"/>
          <w:i/>
        </w:rPr>
        <w:t xml:space="preserve"> </w:t>
      </w:r>
      <w:r w:rsidR="00D00BCD" w:rsidRPr="008572A5">
        <w:t>atitiktį aplinkos apsaugos vadybos sistemos standartų reikalavimams.</w:t>
      </w:r>
    </w:p>
    <w:p w14:paraId="01ED5969" w14:textId="77777777" w:rsidR="00024629" w:rsidRPr="008572A5" w:rsidRDefault="001E052B">
      <w:pPr>
        <w:pStyle w:val="Sraopastraipa"/>
        <w:numPr>
          <w:ilvl w:val="1"/>
          <w:numId w:val="24"/>
        </w:numPr>
        <w:tabs>
          <w:tab w:val="left" w:pos="1134"/>
          <w:tab w:val="left" w:pos="1418"/>
        </w:tabs>
        <w:ind w:left="0" w:firstLine="710"/>
        <w:jc w:val="both"/>
      </w:pPr>
      <w:r w:rsidRPr="008572A5">
        <w:rPr>
          <w:bCs/>
          <w:iCs/>
        </w:rPr>
        <w:t xml:space="preserve">Jeigu tiekėjas pateikė netikslius, neišsamius ar klaidingus dokumentus ar duomenis </w:t>
      </w:r>
      <w:r w:rsidR="007C7DEF" w:rsidRPr="008572A5">
        <w:t xml:space="preserve">apie atitiktį pirkimo sąlygų reikalavimams </w:t>
      </w:r>
      <w:r w:rsidRPr="008572A5">
        <w:rPr>
          <w:bCs/>
          <w:iCs/>
        </w:rPr>
        <w:t xml:space="preserve">ar šių dokumentų ar duomenų trūksta, </w:t>
      </w:r>
      <w:r w:rsidRPr="008572A5">
        <w:t>perkančioji organizacija gali nepažeisdama lygiateisiškumo ir skaidrumo principų prašyti tiekėją šiuos dokumentus ar duomenis patikslinti, papildyti arba paaiškinti per jos nustatytą protingą terminą</w:t>
      </w:r>
      <w:r w:rsidRPr="008572A5">
        <w:rPr>
          <w:bCs/>
          <w:iCs/>
        </w:rPr>
        <w:t xml:space="preserve">. </w:t>
      </w:r>
      <w:r w:rsidRPr="008572A5">
        <w:t>Duomenys ir (arba) dokumentai gali būti tikslinami, aiškinami ar papildomi  vadovaujantis Viešųjų pirkimų tarnybos nustatytomis taisyklėmis</w:t>
      </w:r>
      <w:r w:rsidRPr="008572A5">
        <w:rPr>
          <w:rStyle w:val="Puslapioinaosnuoroda"/>
          <w:rFonts w:eastAsia="Calibri"/>
        </w:rPr>
        <w:footnoteReference w:id="6"/>
      </w:r>
      <w:r w:rsidRPr="008572A5">
        <w:t>.</w:t>
      </w:r>
      <w:r w:rsidR="00D00BCD" w:rsidRPr="008572A5">
        <w:t xml:space="preserve"> </w:t>
      </w:r>
    </w:p>
    <w:p w14:paraId="561CA670" w14:textId="77777777" w:rsidR="00024629" w:rsidRPr="008572A5" w:rsidRDefault="00F64A77">
      <w:pPr>
        <w:pStyle w:val="Sraopastraipa"/>
        <w:numPr>
          <w:ilvl w:val="1"/>
          <w:numId w:val="24"/>
        </w:numPr>
        <w:tabs>
          <w:tab w:val="left" w:pos="1134"/>
          <w:tab w:val="left" w:pos="1418"/>
        </w:tabs>
        <w:ind w:left="0" w:firstLine="710"/>
        <w:jc w:val="both"/>
      </w:pPr>
      <w:r w:rsidRPr="008572A5">
        <w:rPr>
          <w:rFonts w:eastAsia="Calibri"/>
        </w:rPr>
        <w:t xml:space="preserve">Jeigu dalyvis dokumentų ar duomenų </w:t>
      </w:r>
      <w:r w:rsidR="007C7DEF" w:rsidRPr="008572A5">
        <w:rPr>
          <w:rFonts w:eastAsia="Calibri"/>
        </w:rPr>
        <w:t xml:space="preserve">apie </w:t>
      </w:r>
      <w:r w:rsidR="007C7DEF" w:rsidRPr="008572A5">
        <w:t>atitiktį pirkimo sąlygų reikalavimams</w:t>
      </w:r>
      <w:r w:rsidR="00D61047" w:rsidRPr="008572A5">
        <w:rPr>
          <w:rFonts w:eastAsia="Calibri"/>
        </w:rPr>
        <w:t xml:space="preserve"> </w:t>
      </w:r>
      <w:r w:rsidRPr="008572A5">
        <w:rPr>
          <w:rFonts w:eastAsia="Calibri"/>
        </w:rPr>
        <w:t>nepatikslino, nepaaiškino ar nepapildė per Komisijos nustatytą protingą terminą, Komisija pašalina tiekėją iš pirkimo procedūrų ir CVP IS priemonėmis praneša jam apie pasiūlymo atmetimą, nurodydama priežastis.</w:t>
      </w:r>
      <w:r w:rsidR="00D61047" w:rsidRPr="008572A5">
        <w:rPr>
          <w:rFonts w:eastAsia="Calibri"/>
        </w:rPr>
        <w:t xml:space="preserve"> </w:t>
      </w:r>
    </w:p>
    <w:p w14:paraId="69CFD4E5" w14:textId="77777777" w:rsidR="00024629" w:rsidRPr="008572A5" w:rsidRDefault="00F64A77">
      <w:pPr>
        <w:pStyle w:val="Sraopastraipa"/>
        <w:numPr>
          <w:ilvl w:val="1"/>
          <w:numId w:val="24"/>
        </w:numPr>
        <w:tabs>
          <w:tab w:val="left" w:pos="1134"/>
          <w:tab w:val="left" w:pos="1418"/>
        </w:tabs>
        <w:ind w:left="0" w:firstLine="710"/>
        <w:jc w:val="both"/>
      </w:pPr>
      <w:r w:rsidRPr="008572A5">
        <w:rPr>
          <w:rFonts w:eastAsia="Calibri"/>
        </w:rPr>
        <w:t>Komisija bet kuriuo pirkimo procedūros metu gali paprašyti kandidatų ar dalyvių pateikti visus ar dalį dokumentų, patvirtinančių jų pašalinimo pagrindų nebuvimą, atitiktį kvalifikacijos reikalavimams</w:t>
      </w:r>
      <w:r w:rsidR="009C693A" w:rsidRPr="008572A5">
        <w:rPr>
          <w:rFonts w:eastAsia="Calibri"/>
        </w:rPr>
        <w:t xml:space="preserve"> </w:t>
      </w:r>
      <w:r w:rsidR="009C693A" w:rsidRPr="008572A5">
        <w:rPr>
          <w:rFonts w:eastAsia="Calibri"/>
          <w:iCs/>
        </w:rPr>
        <w:t xml:space="preserve">ir (arba) </w:t>
      </w:r>
      <w:r w:rsidR="009C693A" w:rsidRPr="008572A5">
        <w:t>atitiktį aplinkos apsaugos vadybos sistemos standartų reikalavimams</w:t>
      </w:r>
      <w:r w:rsidRPr="008572A5">
        <w:rPr>
          <w:rFonts w:eastAsia="Calibri"/>
        </w:rPr>
        <w:t>, jeigu tai būtina siekiant užtikrinti tinkamą pirkimo procedūros atlikimą.</w:t>
      </w:r>
      <w:r w:rsidR="009C693A" w:rsidRPr="008572A5">
        <w:rPr>
          <w:rFonts w:eastAsia="Calibri"/>
        </w:rPr>
        <w:t xml:space="preserve"> </w:t>
      </w:r>
    </w:p>
    <w:p w14:paraId="3AF08AC1" w14:textId="77777777" w:rsidR="00024629" w:rsidRPr="008572A5" w:rsidRDefault="00F64A77">
      <w:pPr>
        <w:pStyle w:val="Sraopastraipa"/>
        <w:numPr>
          <w:ilvl w:val="1"/>
          <w:numId w:val="24"/>
        </w:numPr>
        <w:tabs>
          <w:tab w:val="left" w:pos="1134"/>
          <w:tab w:val="left" w:pos="1418"/>
        </w:tabs>
        <w:ind w:left="0" w:firstLine="710"/>
        <w:jc w:val="both"/>
      </w:pPr>
      <w:r w:rsidRPr="008572A5">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F95CD28" w14:textId="7FC16FF2" w:rsidR="004D20CB" w:rsidRPr="008572A5" w:rsidRDefault="00F64A77">
      <w:pPr>
        <w:pStyle w:val="Sraopastraipa"/>
        <w:numPr>
          <w:ilvl w:val="1"/>
          <w:numId w:val="24"/>
        </w:numPr>
        <w:tabs>
          <w:tab w:val="left" w:pos="1134"/>
          <w:tab w:val="left" w:pos="1418"/>
        </w:tabs>
        <w:ind w:left="0" w:firstLine="710"/>
        <w:jc w:val="both"/>
      </w:pPr>
      <w:r w:rsidRPr="008572A5">
        <w:rPr>
          <w:rFonts w:eastAsia="Calibri"/>
        </w:rPr>
        <w:t xml:space="preserve">Komisija nereikalauja </w:t>
      </w:r>
      <w:r w:rsidR="007C7DEF" w:rsidRPr="008572A5">
        <w:t>tiekėjo pateikti dokumentų kaip nustatyta VPĮ 50 straipsnio 4 ir 6 dalyse, jeigu ji:</w:t>
      </w:r>
    </w:p>
    <w:p w14:paraId="1DEBAA27" w14:textId="77777777" w:rsidR="00024629" w:rsidRPr="008572A5" w:rsidRDefault="00F64A77">
      <w:pPr>
        <w:pStyle w:val="Sraopastraipa"/>
        <w:numPr>
          <w:ilvl w:val="2"/>
          <w:numId w:val="24"/>
        </w:numPr>
        <w:tabs>
          <w:tab w:val="left" w:pos="1134"/>
          <w:tab w:val="left" w:pos="1701"/>
          <w:tab w:val="left" w:pos="1985"/>
        </w:tabs>
        <w:ind w:left="0" w:firstLine="993"/>
        <w:jc w:val="both"/>
      </w:pPr>
      <w:r w:rsidRPr="008572A5">
        <w:t>turi galimybę susipažinti su šiais dokumentais ar informacija tiesiogiai ir neatlygintinai prisijungusi prie nacionalinės duomenų bazės bet kurioje valstybėje narėje arba naudodamasi CVP IS</w:t>
      </w:r>
      <w:r w:rsidR="001B0D47" w:rsidRPr="008572A5">
        <w:t>, arba nuorodos į nacionalines duomenų bazes bet kurioje valstybėje narėje, prie kurių pirkimo vykdytojas turės galimybę tiesiogiai ir neatlygintinai prisijungęs susipažinti su reikalaujamais dokumentais ir (ar) informacija;</w:t>
      </w:r>
    </w:p>
    <w:p w14:paraId="546F5534" w14:textId="10335FB7" w:rsidR="00EC4F56" w:rsidRPr="008572A5" w:rsidRDefault="00F64A77">
      <w:pPr>
        <w:pStyle w:val="Sraopastraipa"/>
        <w:numPr>
          <w:ilvl w:val="2"/>
          <w:numId w:val="24"/>
        </w:numPr>
        <w:tabs>
          <w:tab w:val="left" w:pos="1134"/>
          <w:tab w:val="left" w:pos="1701"/>
        </w:tabs>
        <w:ind w:left="-284" w:firstLine="993"/>
        <w:jc w:val="both"/>
      </w:pPr>
      <w:r w:rsidRPr="008572A5">
        <w:t>šiuos dokumentus jau turi iš ankstesnių pirkimo procedūrų.</w:t>
      </w:r>
      <w:r w:rsidR="004D20CB" w:rsidRPr="008572A5">
        <w:t xml:space="preserve"> </w:t>
      </w:r>
    </w:p>
    <w:p w14:paraId="2133C3A3" w14:textId="77777777" w:rsidR="00424DE1" w:rsidRPr="008572A5" w:rsidRDefault="00424DE1" w:rsidP="00C6335E">
      <w:pPr>
        <w:widowControl w:val="0"/>
        <w:tabs>
          <w:tab w:val="left" w:pos="709"/>
          <w:tab w:val="left" w:pos="1418"/>
          <w:tab w:val="left" w:pos="1560"/>
        </w:tabs>
        <w:autoSpaceDE w:val="0"/>
        <w:autoSpaceDN/>
        <w:adjustRightInd w:val="0"/>
        <w:jc w:val="both"/>
        <w:textAlignment w:val="auto"/>
        <w:outlineLvl w:val="1"/>
        <w:rPr>
          <w:lang w:eastAsia="lt-LT"/>
        </w:rPr>
      </w:pPr>
    </w:p>
    <w:p w14:paraId="03C1F9C7" w14:textId="20177375" w:rsidR="00087C15" w:rsidRPr="008572A5" w:rsidRDefault="00087C15">
      <w:pPr>
        <w:pStyle w:val="Sraopastraipa"/>
        <w:numPr>
          <w:ilvl w:val="0"/>
          <w:numId w:val="24"/>
        </w:numPr>
        <w:autoSpaceDN/>
        <w:spacing w:before="120"/>
        <w:jc w:val="center"/>
        <w:textAlignment w:val="auto"/>
        <w:rPr>
          <w:b/>
          <w:lang w:val="en-US" w:eastAsia="lt-LT"/>
        </w:rPr>
      </w:pPr>
      <w:r w:rsidRPr="008572A5">
        <w:rPr>
          <w:b/>
          <w:lang w:val="en-US" w:eastAsia="lt-LT"/>
        </w:rPr>
        <w:t>SPRENDIMAS DĖL LAIMĖ</w:t>
      </w:r>
      <w:r w:rsidR="009501F3" w:rsidRPr="008572A5">
        <w:rPr>
          <w:b/>
          <w:lang w:val="en-US" w:eastAsia="lt-LT"/>
        </w:rPr>
        <w:t>JUSIO</w:t>
      </w:r>
      <w:r w:rsidRPr="008572A5">
        <w:rPr>
          <w:b/>
          <w:lang w:val="en-US" w:eastAsia="lt-LT"/>
        </w:rPr>
        <w:t xml:space="preserve"> PASIŪLYMO, PASIŪLYMŲ EILĖS</w:t>
      </w:r>
    </w:p>
    <w:p w14:paraId="6315CA67" w14:textId="3098B875" w:rsidR="002208EE" w:rsidRPr="008572A5" w:rsidRDefault="00087C15" w:rsidP="002808DB">
      <w:pPr>
        <w:autoSpaceDN/>
        <w:spacing w:after="120"/>
        <w:ind w:firstLine="720"/>
        <w:jc w:val="center"/>
        <w:textAlignment w:val="auto"/>
        <w:rPr>
          <w:b/>
          <w:lang w:val="en-US" w:eastAsia="lt-LT"/>
        </w:rPr>
      </w:pPr>
      <w:r w:rsidRPr="008572A5">
        <w:rPr>
          <w:b/>
          <w:lang w:val="en-US" w:eastAsia="lt-LT"/>
        </w:rPr>
        <w:t xml:space="preserve">IR </w:t>
      </w:r>
      <w:r w:rsidR="002574A8" w:rsidRPr="008572A5">
        <w:rPr>
          <w:b/>
          <w:lang w:val="en-US" w:eastAsia="lt-LT"/>
        </w:rPr>
        <w:t>PIRKIMO</w:t>
      </w:r>
      <w:r w:rsidR="0018618A" w:rsidRPr="008572A5">
        <w:rPr>
          <w:b/>
          <w:lang w:val="en-US" w:eastAsia="lt-LT"/>
        </w:rPr>
        <w:t xml:space="preserve"> </w:t>
      </w:r>
      <w:r w:rsidRPr="008572A5">
        <w:rPr>
          <w:b/>
          <w:lang w:val="en-US" w:eastAsia="lt-LT"/>
        </w:rPr>
        <w:t xml:space="preserve">SUTARTIES SUDARYMO </w:t>
      </w:r>
    </w:p>
    <w:p w14:paraId="24F2D6DD" w14:textId="6DE9280F" w:rsidR="008214A9" w:rsidRPr="008572A5" w:rsidRDefault="002A2006">
      <w:pPr>
        <w:pStyle w:val="Sraopastraipa"/>
        <w:numPr>
          <w:ilvl w:val="1"/>
          <w:numId w:val="31"/>
        </w:numPr>
        <w:tabs>
          <w:tab w:val="left" w:pos="709"/>
          <w:tab w:val="left" w:pos="993"/>
          <w:tab w:val="left" w:pos="1418"/>
        </w:tabs>
        <w:ind w:left="0" w:firstLine="851"/>
        <w:jc w:val="both"/>
      </w:pPr>
      <w:r w:rsidRPr="008572A5">
        <w:t>Išnagrinėjusi, įvertinusi ir palyginusi pateiktus pasiūlymus, perkančioji organizacija nustato pasiūlymų eilę</w:t>
      </w:r>
      <w:r w:rsidR="00F273F6" w:rsidRPr="008572A5">
        <w:t xml:space="preserve"> (išskyrus atvejus, kai pasiūlymą pateikti kviečiamas arba pasiūlymą pateikia, arba įvertinus pasiūlymus liko tik vienas tiekėjas)</w:t>
      </w:r>
      <w:r w:rsidRPr="008572A5">
        <w:t xml:space="preserve">, į kurią įtraukia neatmestus pasiūlymus, ir nustato laimėjusį pasiūlymą bei priima sprendimą dėl </w:t>
      </w:r>
      <w:r w:rsidR="00140877" w:rsidRPr="008572A5">
        <w:t xml:space="preserve">pirkimo </w:t>
      </w:r>
      <w:r w:rsidRPr="008572A5">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009164D5" w:rsidRPr="008572A5">
        <w:t xml:space="preserve"> </w:t>
      </w:r>
    </w:p>
    <w:p w14:paraId="32B884BB" w14:textId="7C023DBE" w:rsidR="00140877" w:rsidRPr="008572A5" w:rsidRDefault="009164D5">
      <w:pPr>
        <w:pStyle w:val="Sraopastraipa"/>
        <w:numPr>
          <w:ilvl w:val="1"/>
          <w:numId w:val="31"/>
        </w:numPr>
        <w:tabs>
          <w:tab w:val="left" w:pos="709"/>
          <w:tab w:val="left" w:pos="993"/>
          <w:tab w:val="left" w:pos="1418"/>
        </w:tabs>
        <w:ind w:left="0" w:firstLine="851"/>
        <w:jc w:val="both"/>
      </w:pPr>
      <w:r w:rsidRPr="008572A5">
        <w:lastRenderedPageBreak/>
        <w:t xml:space="preserve"> </w:t>
      </w:r>
      <w:r w:rsidR="00140877" w:rsidRPr="008572A5">
        <w:rPr>
          <w:color w:val="000000" w:themeColor="text1"/>
        </w:rPr>
        <w:t>Ši pirkimo procedūra atliekama siekiant sudaryti pirkimo sutartį su tiekėju, kurio pasiūlymas, vadovaujantis pirkimo sąlygose</w:t>
      </w:r>
      <w:r w:rsidR="00140877" w:rsidRPr="008572A5">
        <w:rPr>
          <w:color w:val="0070C0"/>
        </w:rPr>
        <w:t xml:space="preserve"> </w:t>
      </w:r>
      <w:r w:rsidR="00140877" w:rsidRPr="008572A5">
        <w:rPr>
          <w:color w:val="000000" w:themeColor="text1"/>
        </w:rPr>
        <w:t>nustatyta tvarka, bus pripažintas laimėjęs. Laimėjusiu pasiūlymu galės būti pripažintas tik 1 (vienas) ekonomiškai naudingiausias pasiūlymas, esantis pasiūlymų eilės pirmojoje vietoje.</w:t>
      </w:r>
    </w:p>
    <w:p w14:paraId="7C0F9756" w14:textId="651F46CF" w:rsidR="008214A9" w:rsidRPr="008572A5" w:rsidRDefault="002A2006">
      <w:pPr>
        <w:pStyle w:val="Sraopastraipa"/>
        <w:numPr>
          <w:ilvl w:val="1"/>
          <w:numId w:val="31"/>
        </w:numPr>
        <w:tabs>
          <w:tab w:val="left" w:pos="709"/>
          <w:tab w:val="left" w:pos="993"/>
          <w:tab w:val="left" w:pos="1418"/>
        </w:tabs>
        <w:ind w:left="0" w:firstLine="851"/>
        <w:jc w:val="both"/>
      </w:pPr>
      <w:r w:rsidRPr="008572A5">
        <w:t>Tiekėjas</w:t>
      </w:r>
      <w:r w:rsidRPr="008572A5">
        <w:rPr>
          <w:rFonts w:eastAsia="Calibri"/>
          <w:bCs/>
        </w:rPr>
        <w:t xml:space="preserve">, kurio pasiūlymas nustatytas laimėjusiu, sudaryti </w:t>
      </w:r>
      <w:r w:rsidR="00583648" w:rsidRPr="008572A5">
        <w:rPr>
          <w:rFonts w:eastAsia="Calibri"/>
          <w:bCs/>
        </w:rPr>
        <w:t>pirkimo</w:t>
      </w:r>
      <w:r w:rsidR="0018618A" w:rsidRPr="008572A5">
        <w:rPr>
          <w:rFonts w:eastAsia="Calibri"/>
          <w:bCs/>
        </w:rPr>
        <w:t xml:space="preserve"> </w:t>
      </w:r>
      <w:r w:rsidRPr="008572A5">
        <w:rPr>
          <w:rFonts w:eastAsia="Calibri"/>
          <w:bCs/>
        </w:rPr>
        <w:t>sutarties</w:t>
      </w:r>
      <w:r w:rsidR="00DF4596" w:rsidRPr="008572A5">
        <w:rPr>
          <w:rFonts w:eastAsia="Calibri"/>
          <w:bCs/>
        </w:rPr>
        <w:t xml:space="preserve"> </w:t>
      </w:r>
      <w:r w:rsidRPr="008572A5">
        <w:rPr>
          <w:rFonts w:eastAsia="Calibri"/>
          <w:bCs/>
        </w:rPr>
        <w:t>kviečiamas raštu ir jam nurodomas laikas, iki kada jis turi sudaryti pirkimo sutartį.</w:t>
      </w:r>
    </w:p>
    <w:p w14:paraId="335F8CF2" w14:textId="13AEBA02" w:rsidR="008214A9" w:rsidRPr="008572A5" w:rsidRDefault="002A2006">
      <w:pPr>
        <w:pStyle w:val="Sraopastraipa"/>
        <w:numPr>
          <w:ilvl w:val="1"/>
          <w:numId w:val="31"/>
        </w:numPr>
        <w:tabs>
          <w:tab w:val="left" w:pos="709"/>
          <w:tab w:val="left" w:pos="993"/>
          <w:tab w:val="left" w:pos="1418"/>
        </w:tabs>
        <w:ind w:left="0" w:firstLine="851"/>
        <w:jc w:val="both"/>
      </w:pPr>
      <w:r w:rsidRPr="008572A5">
        <w:t xml:space="preserve">Jeigu tiekėjas, kuriam buvo pasiūlyta sudaryti </w:t>
      </w:r>
      <w:r w:rsidR="00583648" w:rsidRPr="008572A5">
        <w:t>pirkimo</w:t>
      </w:r>
      <w:r w:rsidR="0018618A" w:rsidRPr="008572A5">
        <w:t xml:space="preserve"> </w:t>
      </w:r>
      <w:r w:rsidRPr="008572A5">
        <w:t xml:space="preserve">sutartį, raštu atsisako ją sudaryti arba iki perkančiosios organizacijos nurodyto laiko nepasirašo </w:t>
      </w:r>
      <w:r w:rsidR="00583648" w:rsidRPr="008572A5">
        <w:t>pirkimo</w:t>
      </w:r>
      <w:r w:rsidR="0018618A" w:rsidRPr="008572A5">
        <w:t xml:space="preserve"> </w:t>
      </w:r>
      <w:r w:rsidRPr="008572A5">
        <w:t xml:space="preserve">sutarties, arba atsisako sudaryti </w:t>
      </w:r>
      <w:r w:rsidR="0018618A" w:rsidRPr="008572A5">
        <w:t>p</w:t>
      </w:r>
      <w:r w:rsidR="00E42B30" w:rsidRPr="008572A5">
        <w:t xml:space="preserve">irkimo </w:t>
      </w:r>
      <w:r w:rsidRPr="008572A5">
        <w:t xml:space="preserve">sutartį </w:t>
      </w:r>
      <w:r w:rsidR="005723B5" w:rsidRPr="008572A5">
        <w:t>VPĮ</w:t>
      </w:r>
      <w:r w:rsidRPr="008572A5">
        <w:t xml:space="preserve"> ir </w:t>
      </w:r>
      <w:r w:rsidR="000368C8" w:rsidRPr="008572A5">
        <w:t>pirkimo</w:t>
      </w:r>
      <w:r w:rsidRPr="008572A5">
        <w:t xml:space="preserve"> sąlygose nustatytomis sąlygomis,</w:t>
      </w:r>
      <w:r w:rsidRPr="008572A5">
        <w:rPr>
          <w:rFonts w:eastAsia="Calibri"/>
        </w:rPr>
        <w:t xml:space="preserve"> laikoma, kad jis (jie) atsisakė sudaryti </w:t>
      </w:r>
      <w:r w:rsidR="00E42B30" w:rsidRPr="008572A5">
        <w:rPr>
          <w:rFonts w:eastAsia="Calibri"/>
        </w:rPr>
        <w:t xml:space="preserve">pirkimo </w:t>
      </w:r>
      <w:r w:rsidRPr="008572A5">
        <w:rPr>
          <w:rFonts w:eastAsia="Calibri"/>
        </w:rPr>
        <w:t xml:space="preserve">sutartį. Tuo atveju perkančioji organizacija siūlo sudaryti </w:t>
      </w:r>
      <w:r w:rsidR="00E42B30" w:rsidRPr="008572A5">
        <w:rPr>
          <w:rFonts w:eastAsia="Calibri"/>
        </w:rPr>
        <w:t>pirkimo</w:t>
      </w:r>
      <w:r w:rsidR="0018618A" w:rsidRPr="008572A5">
        <w:rPr>
          <w:rFonts w:eastAsia="Calibri"/>
        </w:rPr>
        <w:t xml:space="preserve"> </w:t>
      </w:r>
      <w:r w:rsidRPr="008572A5">
        <w:rPr>
          <w:rFonts w:eastAsia="Calibri"/>
        </w:rPr>
        <w:t xml:space="preserve">sutartį tiekėjui, kurio pasiūlymas pagal nustatytą pasiūlymų eilę yra pirmas po tiekėjo, atsisakiusio sudaryti </w:t>
      </w:r>
      <w:r w:rsidR="00E42B30" w:rsidRPr="008572A5">
        <w:rPr>
          <w:rFonts w:eastAsia="Calibri"/>
        </w:rPr>
        <w:t>pirkimo</w:t>
      </w:r>
      <w:r w:rsidR="0018618A" w:rsidRPr="008572A5">
        <w:rPr>
          <w:rFonts w:eastAsia="Calibri"/>
        </w:rPr>
        <w:t xml:space="preserve"> </w:t>
      </w:r>
      <w:r w:rsidRPr="008572A5">
        <w:rPr>
          <w:rFonts w:eastAsia="Calibri"/>
        </w:rPr>
        <w:t>sutartį</w:t>
      </w:r>
      <w:r w:rsidR="00A64159" w:rsidRPr="008572A5">
        <w:rPr>
          <w:rFonts w:eastAsia="Calibri"/>
        </w:rPr>
        <w:t xml:space="preserve">, </w:t>
      </w:r>
      <w:r w:rsidRPr="008572A5">
        <w:rPr>
          <w:spacing w:val="-4"/>
        </w:rPr>
        <w:t>prieš tai paprašiusi ir įvertinusi šio dalyvio aktualius dokumentus, patvirtinančius EBVPD nurodytą informaciją (</w:t>
      </w:r>
      <w:r w:rsidR="00F46EB2" w:rsidRPr="008572A5">
        <w:rPr>
          <w:spacing w:val="-4"/>
        </w:rPr>
        <w:t>dėl</w:t>
      </w:r>
      <w:r w:rsidR="00937092" w:rsidRPr="008572A5">
        <w:rPr>
          <w:spacing w:val="-4"/>
        </w:rPr>
        <w:t xml:space="preserve"> </w:t>
      </w:r>
      <w:r w:rsidR="00F46EB2" w:rsidRPr="008572A5">
        <w:rPr>
          <w:spacing w:val="-4"/>
        </w:rPr>
        <w:t>atit</w:t>
      </w:r>
      <w:r w:rsidR="00937092" w:rsidRPr="008572A5">
        <w:rPr>
          <w:spacing w:val="-4"/>
        </w:rPr>
        <w:t>ikties</w:t>
      </w:r>
      <w:r w:rsidR="00F46EB2" w:rsidRPr="008572A5">
        <w:rPr>
          <w:spacing w:val="-4"/>
        </w:rPr>
        <w:t xml:space="preserve"> nustatytiems kvalifikaciniams ir (arba) aplinkos apsaugos vadybos sistemos standartams reikalavimams</w:t>
      </w:r>
      <w:r w:rsidRPr="008572A5">
        <w:rPr>
          <w:spacing w:val="-4"/>
        </w:rPr>
        <w:t xml:space="preserve">). </w:t>
      </w:r>
      <w:r w:rsidR="008450B8" w:rsidRPr="008572A5">
        <w:rPr>
          <w:spacing w:val="-4"/>
        </w:rPr>
        <w:t xml:space="preserve">    </w:t>
      </w:r>
    </w:p>
    <w:p w14:paraId="405E2E58" w14:textId="3122A16A" w:rsidR="00DB181D" w:rsidRPr="008572A5" w:rsidRDefault="002A2006">
      <w:pPr>
        <w:pStyle w:val="Sraopastraipa"/>
        <w:numPr>
          <w:ilvl w:val="1"/>
          <w:numId w:val="31"/>
        </w:numPr>
        <w:tabs>
          <w:tab w:val="left" w:pos="709"/>
          <w:tab w:val="left" w:pos="993"/>
          <w:tab w:val="left" w:pos="1418"/>
        </w:tabs>
        <w:ind w:left="0" w:firstLine="851"/>
        <w:jc w:val="both"/>
      </w:pPr>
      <w:r w:rsidRPr="008572A5">
        <w:rPr>
          <w:spacing w:val="-4"/>
        </w:rPr>
        <w:t xml:space="preserve">Perkančioji organizacija gali nuspręsti nesudaryti </w:t>
      </w:r>
      <w:r w:rsidR="00490435" w:rsidRPr="008572A5">
        <w:rPr>
          <w:spacing w:val="-4"/>
        </w:rPr>
        <w:t>pirkimo</w:t>
      </w:r>
      <w:r w:rsidR="0018618A" w:rsidRPr="008572A5">
        <w:rPr>
          <w:spacing w:val="-4"/>
        </w:rPr>
        <w:t xml:space="preserve"> </w:t>
      </w:r>
      <w:r w:rsidRPr="008572A5">
        <w:rPr>
          <w:spacing w:val="-4"/>
        </w:rPr>
        <w:t xml:space="preserve">sutarties su ekonomiškai naudingiausią pasiūlymą pateikusius tiekėju, jeigu paaiškėja, kad pasiūlymas neatitinka </w:t>
      </w:r>
      <w:r w:rsidR="00655916" w:rsidRPr="008572A5">
        <w:rPr>
          <w:spacing w:val="-4"/>
        </w:rPr>
        <w:t>VPĮ</w:t>
      </w:r>
      <w:r w:rsidRPr="008572A5">
        <w:rPr>
          <w:spacing w:val="-4"/>
        </w:rPr>
        <w:t xml:space="preserve"> 17 straipsnio 2 dalies 2 punkte nurodytų aplinkos apsaugos, socialinės ir darbo teisės įpareigojimų.</w:t>
      </w:r>
      <w:r w:rsidR="008450B8" w:rsidRPr="008572A5">
        <w:rPr>
          <w:spacing w:val="-4"/>
        </w:rPr>
        <w:t xml:space="preserve">  </w:t>
      </w:r>
    </w:p>
    <w:p w14:paraId="3B6B12D1" w14:textId="77777777" w:rsidR="00DB181D" w:rsidRPr="008572A5" w:rsidRDefault="00DB181D">
      <w:pPr>
        <w:pStyle w:val="Sraopastraipa"/>
        <w:numPr>
          <w:ilvl w:val="1"/>
          <w:numId w:val="31"/>
        </w:numPr>
        <w:tabs>
          <w:tab w:val="left" w:pos="709"/>
          <w:tab w:val="left" w:pos="993"/>
          <w:tab w:val="left" w:pos="1418"/>
        </w:tabs>
        <w:ind w:left="0" w:firstLine="851"/>
        <w:jc w:val="both"/>
      </w:pPr>
      <w:r w:rsidRPr="008572A5">
        <w:t>Perkančioji organizacija</w:t>
      </w:r>
      <w:r w:rsidRPr="008572A5">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8572A5">
        <w:rPr>
          <w:color w:val="000000"/>
        </w:rPr>
        <w:t>iimtas sprendimas nesudaryti sutarties.</w:t>
      </w:r>
    </w:p>
    <w:p w14:paraId="0A12E861" w14:textId="473E485E" w:rsidR="00DB181D" w:rsidRPr="008572A5" w:rsidRDefault="00DB181D">
      <w:pPr>
        <w:pStyle w:val="Sraopastraipa"/>
        <w:numPr>
          <w:ilvl w:val="1"/>
          <w:numId w:val="31"/>
        </w:numPr>
        <w:tabs>
          <w:tab w:val="left" w:pos="709"/>
          <w:tab w:val="left" w:pos="993"/>
          <w:tab w:val="left" w:pos="1418"/>
        </w:tabs>
        <w:ind w:left="0" w:firstLine="851"/>
        <w:jc w:val="both"/>
      </w:pPr>
      <w:r w:rsidRPr="008572A5">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1BE468" w14:textId="77777777" w:rsidR="0018618A" w:rsidRPr="008572A5" w:rsidRDefault="0018618A" w:rsidP="000B0A26">
      <w:pPr>
        <w:widowControl w:val="0"/>
        <w:tabs>
          <w:tab w:val="left" w:pos="1276"/>
          <w:tab w:val="left" w:pos="1418"/>
        </w:tabs>
        <w:autoSpaceDE w:val="0"/>
        <w:adjustRightInd w:val="0"/>
        <w:jc w:val="both"/>
        <w:textAlignment w:val="auto"/>
        <w:rPr>
          <w:lang w:eastAsia="lt-LT"/>
        </w:rPr>
      </w:pPr>
    </w:p>
    <w:p w14:paraId="576574D5" w14:textId="03AD997F" w:rsidR="004B71ED" w:rsidRPr="008572A5" w:rsidRDefault="00087C15">
      <w:pPr>
        <w:pStyle w:val="Sraopastraipa"/>
        <w:numPr>
          <w:ilvl w:val="0"/>
          <w:numId w:val="30"/>
        </w:numPr>
        <w:autoSpaceDN/>
        <w:spacing w:before="120" w:after="120"/>
        <w:jc w:val="center"/>
        <w:textAlignment w:val="auto"/>
        <w:rPr>
          <w:b/>
          <w:lang w:eastAsia="lt-LT"/>
        </w:rPr>
      </w:pPr>
      <w:r w:rsidRPr="008572A5">
        <w:rPr>
          <w:b/>
          <w:lang w:eastAsia="lt-LT"/>
        </w:rPr>
        <w:t>GINČŲ NAGRINĖJIMO TVARKA</w:t>
      </w:r>
    </w:p>
    <w:p w14:paraId="7B9BB5BD" w14:textId="77777777" w:rsidR="00C00615" w:rsidRPr="008572A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pPr>
      <w:r w:rsidRPr="008572A5">
        <w:rPr>
          <w:rFonts w:eastAsia="Arial"/>
        </w:rPr>
        <w:t xml:space="preserve">Tiekėjas, kuris mano, kad </w:t>
      </w:r>
      <w:r w:rsidRPr="008572A5">
        <w:t>perkančioji organizacija</w:t>
      </w:r>
      <w:r w:rsidRPr="008572A5">
        <w:rPr>
          <w:rFonts w:eastAsia="Arial"/>
        </w:rPr>
        <w:t xml:space="preserve"> nesilaikė VPĮ reikalavimų ir tuo pažeidė ar pažeis jo teisėtus interesus, VPĮ VII skyriuje nustatyta tvarka gali kreiptis į apygardos teismą, kaip pirmosios instancijos teismą.</w:t>
      </w:r>
    </w:p>
    <w:p w14:paraId="67D6F86C" w14:textId="18972C50" w:rsidR="00C00615" w:rsidRPr="008572A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pPr>
      <w:r w:rsidRPr="008572A5">
        <w:rPr>
          <w:rFonts w:eastAsia="Arial"/>
        </w:rPr>
        <w:t xml:space="preserve">Tiekėjas, norėdamas iki </w:t>
      </w:r>
      <w:r w:rsidR="002A6776" w:rsidRPr="008572A5">
        <w:rPr>
          <w:rFonts w:eastAsia="Arial"/>
        </w:rPr>
        <w:t>pirkimo</w:t>
      </w:r>
      <w:r w:rsidR="00AD3E54" w:rsidRPr="008572A5">
        <w:rPr>
          <w:rFonts w:eastAsia="Arial"/>
        </w:rPr>
        <w:t xml:space="preserve"> </w:t>
      </w:r>
      <w:r w:rsidRPr="008572A5">
        <w:rPr>
          <w:rFonts w:eastAsia="Arial"/>
        </w:rPr>
        <w:t xml:space="preserve">sutarties sudarymo teisme ginčyti </w:t>
      </w:r>
      <w:r w:rsidRPr="008572A5">
        <w:t>perkančiosios organizacijos</w:t>
      </w:r>
      <w:r w:rsidRPr="008572A5">
        <w:rPr>
          <w:rFonts w:eastAsia="Arial"/>
        </w:rPr>
        <w:t xml:space="preserve"> sprendimus ar veiksmus, pirmiausia elektroninėmis priemonėmis turi pateikti pretenziją perkančiajai organizacijai. </w:t>
      </w:r>
    </w:p>
    <w:p w14:paraId="4060DB72" w14:textId="596DE42A" w:rsidR="006B4CDC" w:rsidRPr="008572A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pPr>
      <w:r w:rsidRPr="008572A5">
        <w:rPr>
          <w:rFonts w:eastAsia="Arial"/>
        </w:rPr>
        <w:t>Pretenzijos pateikimo perkančiajai organizacijai, prašymo pateikimo ar ieškinio pareiškimo teismui terminai nustatyti VPĮ 102 straipsnyje.</w:t>
      </w:r>
    </w:p>
    <w:p w14:paraId="47C20A52" w14:textId="77777777" w:rsidR="007A24F5" w:rsidRPr="008572A5" w:rsidRDefault="007A24F5" w:rsidP="00BA7301">
      <w:pPr>
        <w:widowControl w:val="0"/>
        <w:tabs>
          <w:tab w:val="left" w:pos="851"/>
          <w:tab w:val="left" w:pos="1418"/>
        </w:tabs>
        <w:autoSpaceDE w:val="0"/>
        <w:adjustRightInd w:val="0"/>
        <w:jc w:val="both"/>
        <w:textAlignment w:val="auto"/>
        <w:rPr>
          <w:lang w:eastAsia="lt-LT"/>
        </w:rPr>
      </w:pPr>
    </w:p>
    <w:p w14:paraId="334CDF36" w14:textId="7A8BB381" w:rsidR="004B71ED" w:rsidRPr="008572A5" w:rsidRDefault="00087C15">
      <w:pPr>
        <w:pStyle w:val="Sraopastraipa"/>
        <w:numPr>
          <w:ilvl w:val="0"/>
          <w:numId w:val="30"/>
        </w:numPr>
        <w:tabs>
          <w:tab w:val="left" w:pos="1134"/>
        </w:tabs>
        <w:autoSpaceDN/>
        <w:spacing w:before="120" w:after="120"/>
        <w:jc w:val="center"/>
        <w:textAlignment w:val="auto"/>
        <w:rPr>
          <w:b/>
          <w:lang w:eastAsia="lt-LT"/>
        </w:rPr>
      </w:pPr>
      <w:r w:rsidRPr="008572A5">
        <w:rPr>
          <w:b/>
          <w:lang w:eastAsia="lt-LT"/>
        </w:rPr>
        <w:t>PIRKIMO SUTARTIES SĄLYGOS</w:t>
      </w:r>
    </w:p>
    <w:p w14:paraId="463E343D" w14:textId="5C724FC7" w:rsidR="00F05C6D" w:rsidRPr="008572A5" w:rsidRDefault="00F05C6D" w:rsidP="00CB32FA">
      <w:pPr>
        <w:pStyle w:val="Sraopastraipa"/>
        <w:widowControl w:val="0"/>
        <w:numPr>
          <w:ilvl w:val="1"/>
          <w:numId w:val="30"/>
        </w:numPr>
        <w:autoSpaceDE w:val="0"/>
        <w:adjustRightInd w:val="0"/>
        <w:ind w:left="55" w:firstLine="512"/>
        <w:jc w:val="both"/>
      </w:pPr>
      <w:r w:rsidRPr="008572A5">
        <w:t xml:space="preserve">Sudaroma </w:t>
      </w:r>
      <w:r w:rsidR="002574A8" w:rsidRPr="008572A5">
        <w:t>pirkimo</w:t>
      </w:r>
      <w:r w:rsidR="00AD3E54" w:rsidRPr="008572A5">
        <w:t xml:space="preserve"> </w:t>
      </w:r>
      <w:r w:rsidRPr="008572A5">
        <w:t>sutartis atitinka laimėjusio tiekėjo pasiūlymą ir perkančiosios organizacijos konkurso sąlygose nustatytus reikalavimus.</w:t>
      </w:r>
    </w:p>
    <w:p w14:paraId="5B66D376" w14:textId="286B5F22" w:rsidR="00F05C6D" w:rsidRPr="008572A5" w:rsidRDefault="00F05C6D" w:rsidP="00CB32FA">
      <w:pPr>
        <w:pStyle w:val="Sraopastraipa"/>
        <w:widowControl w:val="0"/>
        <w:numPr>
          <w:ilvl w:val="1"/>
          <w:numId w:val="30"/>
        </w:numPr>
        <w:autoSpaceDE w:val="0"/>
        <w:adjustRightInd w:val="0"/>
        <w:ind w:left="55" w:firstLine="512"/>
        <w:jc w:val="both"/>
      </w:pPr>
      <w:r w:rsidRPr="008572A5">
        <w:t>P</w:t>
      </w:r>
      <w:r w:rsidR="002574A8" w:rsidRPr="008572A5">
        <w:t>irkimo</w:t>
      </w:r>
      <w:r w:rsidR="009F6419" w:rsidRPr="008572A5">
        <w:t xml:space="preserve"> </w:t>
      </w:r>
      <w:r w:rsidRPr="008572A5">
        <w:t xml:space="preserve">sutartis sudaroma nedelsiant, bet ne anksčiau negu pasibaigė atidėjimo terminas*, išskyrus atvejus, kai vadovaujantis VPĮ nuostatomis jis gali būti netaikomas. </w:t>
      </w:r>
      <w:r w:rsidRPr="008572A5">
        <w:rPr>
          <w:color w:val="000000" w:themeColor="text1"/>
        </w:rPr>
        <w:t>Perkančioji organizacija, gavusi tiekėjo prašymo ar ieškinio teismui kopiją, negali sudaryti</w:t>
      </w:r>
      <w:r w:rsidR="00AD3E54" w:rsidRPr="008572A5">
        <w:rPr>
          <w:color w:val="000000" w:themeColor="text1"/>
        </w:rPr>
        <w:t xml:space="preserve"> </w:t>
      </w:r>
      <w:r w:rsidR="009F6419" w:rsidRPr="008572A5">
        <w:rPr>
          <w:color w:val="000000" w:themeColor="text1"/>
        </w:rPr>
        <w:t>p</w:t>
      </w:r>
      <w:r w:rsidR="002574A8" w:rsidRPr="008572A5">
        <w:rPr>
          <w:color w:val="000000" w:themeColor="text1"/>
        </w:rPr>
        <w:t>irkimo</w:t>
      </w:r>
      <w:r w:rsidR="009F6419" w:rsidRPr="008572A5">
        <w:rPr>
          <w:color w:val="000000" w:themeColor="text1"/>
        </w:rPr>
        <w:t xml:space="preserve"> </w:t>
      </w:r>
      <w:r w:rsidRPr="008572A5">
        <w:rPr>
          <w:color w:val="000000" w:themeColor="text1"/>
        </w:rPr>
        <w:t xml:space="preserve">sutarties, kol nesibaigė </w:t>
      </w:r>
      <w:r w:rsidRPr="008572A5">
        <w:t>atidėjimo terminas</w:t>
      </w:r>
      <w:r w:rsidRPr="008572A5">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8572A5" w:rsidRDefault="00F05C6D" w:rsidP="00CB32FA">
      <w:pPr>
        <w:pStyle w:val="Sraopastraipa"/>
        <w:widowControl w:val="0"/>
        <w:numPr>
          <w:ilvl w:val="2"/>
          <w:numId w:val="30"/>
        </w:numPr>
        <w:autoSpaceDE w:val="0"/>
        <w:adjustRightInd w:val="0"/>
        <w:ind w:left="55" w:firstLine="512"/>
        <w:jc w:val="both"/>
      </w:pPr>
      <w:r w:rsidRPr="008572A5">
        <w:rPr>
          <w:color w:val="000000"/>
        </w:rPr>
        <w:t>motyvuotą teismo nutartį, kuria atsisakoma priimti ieškinį;</w:t>
      </w:r>
    </w:p>
    <w:p w14:paraId="1B19C016" w14:textId="77777777" w:rsidR="00F05C6D" w:rsidRPr="008572A5" w:rsidRDefault="00F05C6D" w:rsidP="00CB32FA">
      <w:pPr>
        <w:pStyle w:val="Sraopastraipa"/>
        <w:widowControl w:val="0"/>
        <w:numPr>
          <w:ilvl w:val="2"/>
          <w:numId w:val="30"/>
        </w:numPr>
        <w:autoSpaceDE w:val="0"/>
        <w:adjustRightInd w:val="0"/>
        <w:ind w:left="55" w:firstLine="512"/>
        <w:jc w:val="both"/>
      </w:pPr>
      <w:r w:rsidRPr="008572A5">
        <w:rPr>
          <w:color w:val="000000"/>
        </w:rPr>
        <w:t xml:space="preserve">motyvuotą teismo nutartį dėl tiekėjo prašymo taikyti laikinąsias apsaugos priemones </w:t>
      </w:r>
      <w:r w:rsidRPr="008572A5">
        <w:rPr>
          <w:color w:val="000000"/>
        </w:rPr>
        <w:lastRenderedPageBreak/>
        <w:t>atmetimo, kai šis prašymas teisme buvo gautas iki ieškinio pareiškimo;</w:t>
      </w:r>
    </w:p>
    <w:p w14:paraId="45EADE43" w14:textId="77777777" w:rsidR="00F05C6D" w:rsidRPr="008572A5" w:rsidRDefault="00F05C6D" w:rsidP="00CB32FA">
      <w:pPr>
        <w:pStyle w:val="Sraopastraipa"/>
        <w:widowControl w:val="0"/>
        <w:numPr>
          <w:ilvl w:val="2"/>
          <w:numId w:val="30"/>
        </w:numPr>
        <w:autoSpaceDE w:val="0"/>
        <w:adjustRightInd w:val="0"/>
        <w:ind w:left="55" w:firstLine="512"/>
        <w:jc w:val="both"/>
      </w:pPr>
      <w:r w:rsidRPr="008572A5">
        <w:rPr>
          <w:color w:val="000000"/>
        </w:rPr>
        <w:t>teismo rezoliuciją priimti ieškinį netaikant laikinųjų apsaugos priemonių.</w:t>
      </w:r>
    </w:p>
    <w:p w14:paraId="5E5D9B1C" w14:textId="7BBC5891" w:rsidR="00F05C6D" w:rsidRPr="008572A5" w:rsidRDefault="00F05C6D" w:rsidP="00CB32FA">
      <w:pPr>
        <w:widowControl w:val="0"/>
        <w:autoSpaceDE w:val="0"/>
        <w:adjustRightInd w:val="0"/>
        <w:ind w:left="55" w:firstLine="512"/>
        <w:jc w:val="both"/>
      </w:pPr>
      <w:r w:rsidRPr="008572A5">
        <w:t xml:space="preserve">*Perkančioji organizacija negali sudaryti </w:t>
      </w:r>
      <w:r w:rsidR="002574A8" w:rsidRPr="008572A5">
        <w:t>pirkimo</w:t>
      </w:r>
      <w:r w:rsidR="00AD3E54" w:rsidRPr="008572A5">
        <w:t xml:space="preserve"> </w:t>
      </w:r>
      <w:r w:rsidRPr="008572A5">
        <w:t xml:space="preserve">sutarties anksčiau kaip po </w:t>
      </w:r>
      <w:r w:rsidRPr="008572A5">
        <w:rPr>
          <w:bCs/>
        </w:rPr>
        <w:t>5 (penkių) darbo dienų,</w:t>
      </w:r>
      <w:r w:rsidRPr="008572A5">
        <w:t xml:space="preserve"> nuo pranešimo apie sprendimą sudaryti </w:t>
      </w:r>
      <w:r w:rsidR="009F6419" w:rsidRPr="008572A5">
        <w:t>p</w:t>
      </w:r>
      <w:r w:rsidR="002574A8" w:rsidRPr="008572A5">
        <w:t>irkimo</w:t>
      </w:r>
      <w:r w:rsidR="00AD3E54" w:rsidRPr="008572A5">
        <w:t xml:space="preserve"> </w:t>
      </w:r>
      <w:r w:rsidRPr="008572A5">
        <w:t>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48147B28" w14:textId="039EA745" w:rsidR="00F05C6D" w:rsidRPr="008572A5" w:rsidRDefault="00F05C6D" w:rsidP="00CB32FA">
      <w:pPr>
        <w:pStyle w:val="Sraopastraipa"/>
        <w:widowControl w:val="0"/>
        <w:numPr>
          <w:ilvl w:val="1"/>
          <w:numId w:val="30"/>
        </w:numPr>
        <w:autoSpaceDE w:val="0"/>
        <w:adjustRightInd w:val="0"/>
        <w:ind w:left="55" w:firstLine="512"/>
        <w:jc w:val="both"/>
      </w:pPr>
      <w:r w:rsidRPr="008572A5">
        <w:rPr>
          <w:rFonts w:eastAsiaTheme="minorHAnsi"/>
          <w:bCs/>
          <w:iCs/>
        </w:rPr>
        <w:t xml:space="preserve">Sudarant </w:t>
      </w:r>
      <w:r w:rsidR="009F6419" w:rsidRPr="008572A5">
        <w:rPr>
          <w:rFonts w:eastAsiaTheme="minorHAnsi"/>
          <w:bCs/>
          <w:iCs/>
        </w:rPr>
        <w:t>p</w:t>
      </w:r>
      <w:r w:rsidR="002574A8" w:rsidRPr="008572A5">
        <w:rPr>
          <w:rFonts w:eastAsiaTheme="minorHAnsi"/>
          <w:bCs/>
          <w:iCs/>
        </w:rPr>
        <w:t>irkimo</w:t>
      </w:r>
      <w:r w:rsidR="00AD3E54" w:rsidRPr="008572A5">
        <w:rPr>
          <w:rFonts w:eastAsiaTheme="minorHAnsi"/>
          <w:bCs/>
          <w:iCs/>
        </w:rPr>
        <w:t xml:space="preserve"> </w:t>
      </w:r>
      <w:r w:rsidRPr="008572A5">
        <w:rPr>
          <w:rFonts w:eastAsiaTheme="minorHAnsi"/>
          <w:bCs/>
          <w:iCs/>
        </w:rPr>
        <w:t>sutartį, joje nedidinama laimėjusio tiekėjo pasiūlymo kaina, sąnaudos ir nekeičiamos kitos sąlygos.</w:t>
      </w:r>
    </w:p>
    <w:p w14:paraId="54C57C48" w14:textId="6DBBFF7B" w:rsidR="00F05C6D" w:rsidRPr="008572A5" w:rsidRDefault="00F05C6D" w:rsidP="00CB32FA">
      <w:pPr>
        <w:pStyle w:val="Sraopastraipa"/>
        <w:widowControl w:val="0"/>
        <w:numPr>
          <w:ilvl w:val="1"/>
          <w:numId w:val="30"/>
        </w:numPr>
        <w:autoSpaceDE w:val="0"/>
        <w:adjustRightInd w:val="0"/>
        <w:ind w:left="55" w:firstLine="512"/>
        <w:jc w:val="both"/>
      </w:pPr>
      <w:r w:rsidRPr="008572A5">
        <w:rPr>
          <w:rFonts w:eastAsiaTheme="minorHAnsi"/>
          <w:bCs/>
          <w:iCs/>
        </w:rPr>
        <w:t>Pirkimo</w:t>
      </w:r>
      <w:r w:rsidR="002574A8" w:rsidRPr="008572A5">
        <w:rPr>
          <w:rFonts w:eastAsiaTheme="minorHAnsi"/>
          <w:bCs/>
          <w:iCs/>
        </w:rPr>
        <w:t xml:space="preserve"> </w:t>
      </w:r>
      <w:r w:rsidRPr="008572A5">
        <w:rPr>
          <w:rFonts w:eastAsiaTheme="minorHAnsi"/>
          <w:bCs/>
          <w:iCs/>
        </w:rPr>
        <w:t>sutar</w:t>
      </w:r>
      <w:r w:rsidR="00F351EB">
        <w:rPr>
          <w:rFonts w:eastAsiaTheme="minorHAnsi"/>
          <w:bCs/>
          <w:iCs/>
        </w:rPr>
        <w:t>ties</w:t>
      </w:r>
      <w:r w:rsidRPr="008572A5">
        <w:rPr>
          <w:rFonts w:eastAsiaTheme="minorHAnsi"/>
          <w:bCs/>
          <w:iCs/>
        </w:rPr>
        <w:t xml:space="preserve"> sąlygos pateikiamos pirkimo sąlygų</w:t>
      </w:r>
      <w:r w:rsidR="009F6419" w:rsidRPr="008572A5">
        <w:rPr>
          <w:rFonts w:eastAsiaTheme="minorHAnsi"/>
          <w:bCs/>
          <w:iCs/>
        </w:rPr>
        <w:t xml:space="preserve"> 3 priede.</w:t>
      </w:r>
    </w:p>
    <w:p w14:paraId="10A4EDED" w14:textId="6044F2B7" w:rsidR="009309B7" w:rsidRPr="008572A5" w:rsidRDefault="00AD3E54" w:rsidP="00CB32FA">
      <w:pPr>
        <w:pStyle w:val="Sraopastraipa"/>
        <w:widowControl w:val="0"/>
        <w:numPr>
          <w:ilvl w:val="1"/>
          <w:numId w:val="30"/>
        </w:numPr>
        <w:autoSpaceDE w:val="0"/>
        <w:adjustRightInd w:val="0"/>
        <w:ind w:left="55" w:firstLine="512"/>
        <w:jc w:val="both"/>
        <w:rPr>
          <w:bCs/>
        </w:rPr>
      </w:pPr>
      <w:r w:rsidRPr="008572A5">
        <w:rPr>
          <w:rFonts w:eastAsia="Calibri"/>
          <w:lang w:eastAsia="ar-SA"/>
        </w:rPr>
        <w:t>P</w:t>
      </w:r>
      <w:r w:rsidR="002574A8" w:rsidRPr="008572A5">
        <w:rPr>
          <w:rFonts w:eastAsia="Calibri"/>
          <w:lang w:eastAsia="ar-SA"/>
        </w:rPr>
        <w:t>irkimo</w:t>
      </w:r>
      <w:r w:rsidR="009F6419" w:rsidRPr="008572A5">
        <w:rPr>
          <w:rFonts w:eastAsia="Calibri"/>
          <w:lang w:eastAsia="ar-SA"/>
        </w:rPr>
        <w:t xml:space="preserve"> </w:t>
      </w:r>
      <w:r w:rsidR="00F05C6D" w:rsidRPr="008572A5">
        <w:rPr>
          <w:rFonts w:eastAsia="Calibri"/>
          <w:lang w:eastAsia="ar-SA"/>
        </w:rPr>
        <w:t xml:space="preserve">sutartis bus sudaroma </w:t>
      </w:r>
      <w:r w:rsidR="00F05C6D" w:rsidRPr="008572A5">
        <w:rPr>
          <w:rFonts w:eastAsia="Calibri"/>
          <w:bCs/>
          <w:lang w:eastAsia="ar-SA"/>
        </w:rPr>
        <w:t>ne CVP IS priemonėmis.</w:t>
      </w:r>
    </w:p>
    <w:p w14:paraId="30D84C6B" w14:textId="03ECDDE8" w:rsidR="00511F4C" w:rsidRPr="008572A5" w:rsidRDefault="00D404F4" w:rsidP="00CB32FA">
      <w:pPr>
        <w:pStyle w:val="Sraopastraipa"/>
        <w:widowControl w:val="0"/>
        <w:autoSpaceDE w:val="0"/>
        <w:adjustRightInd w:val="0"/>
        <w:ind w:left="55" w:firstLine="512"/>
        <w:jc w:val="center"/>
        <w:rPr>
          <w:rFonts w:eastAsia="Calibri"/>
          <w:lang w:eastAsia="ar-SA"/>
        </w:rPr>
      </w:pPr>
      <w:r w:rsidRPr="008572A5">
        <w:rPr>
          <w:rFonts w:eastAsia="Calibri"/>
          <w:lang w:eastAsia="ar-SA"/>
        </w:rPr>
        <w:t>_____________________</w:t>
      </w:r>
    </w:p>
    <w:p w14:paraId="630FADC1" w14:textId="77777777" w:rsidR="00A7227D" w:rsidRPr="008572A5" w:rsidRDefault="00A7227D" w:rsidP="00747466">
      <w:pPr>
        <w:pStyle w:val="Sraopastraipa"/>
        <w:widowControl w:val="0"/>
        <w:autoSpaceDE w:val="0"/>
        <w:adjustRightInd w:val="0"/>
        <w:ind w:left="567"/>
        <w:jc w:val="center"/>
        <w:rPr>
          <w:rFonts w:eastAsia="Calibri"/>
          <w:lang w:eastAsia="ar-SA"/>
        </w:rPr>
      </w:pPr>
    </w:p>
    <w:p w14:paraId="3F6A8C4F" w14:textId="77777777" w:rsidR="00A7227D" w:rsidRPr="008572A5" w:rsidRDefault="00A7227D" w:rsidP="00D6754D">
      <w:pPr>
        <w:widowControl w:val="0"/>
        <w:autoSpaceDE w:val="0"/>
        <w:adjustRightInd w:val="0"/>
        <w:rPr>
          <w:rFonts w:eastAsia="Calibri"/>
          <w:lang w:eastAsia="ar-SA"/>
        </w:rPr>
      </w:pPr>
    </w:p>
    <w:p w14:paraId="20A0B566" w14:textId="77777777" w:rsidR="00570B77" w:rsidRPr="008572A5" w:rsidRDefault="00570B77" w:rsidP="00D6754D">
      <w:pPr>
        <w:widowControl w:val="0"/>
        <w:autoSpaceDE w:val="0"/>
        <w:adjustRightInd w:val="0"/>
        <w:rPr>
          <w:rFonts w:eastAsia="Calibri"/>
          <w:lang w:eastAsia="ar-SA"/>
        </w:rPr>
      </w:pPr>
    </w:p>
    <w:p w14:paraId="6A7A3C77" w14:textId="77777777" w:rsidR="00570B77" w:rsidRPr="008572A5" w:rsidRDefault="00570B77" w:rsidP="00D6754D">
      <w:pPr>
        <w:widowControl w:val="0"/>
        <w:autoSpaceDE w:val="0"/>
        <w:adjustRightInd w:val="0"/>
        <w:rPr>
          <w:rFonts w:eastAsia="Calibri"/>
          <w:lang w:eastAsia="ar-SA"/>
        </w:rPr>
      </w:pPr>
    </w:p>
    <w:p w14:paraId="213D3EA6" w14:textId="77777777" w:rsidR="00570B77" w:rsidRPr="008572A5" w:rsidRDefault="00570B77" w:rsidP="00D6754D">
      <w:pPr>
        <w:widowControl w:val="0"/>
        <w:autoSpaceDE w:val="0"/>
        <w:adjustRightInd w:val="0"/>
        <w:rPr>
          <w:rFonts w:eastAsia="Calibri"/>
          <w:lang w:eastAsia="ar-SA"/>
        </w:rPr>
      </w:pPr>
    </w:p>
    <w:p w14:paraId="22BA6310" w14:textId="77777777" w:rsidR="00570B77" w:rsidRPr="008572A5" w:rsidRDefault="00570B77" w:rsidP="00D6754D">
      <w:pPr>
        <w:widowControl w:val="0"/>
        <w:autoSpaceDE w:val="0"/>
        <w:adjustRightInd w:val="0"/>
        <w:rPr>
          <w:rFonts w:eastAsia="Calibri"/>
          <w:lang w:eastAsia="ar-SA"/>
        </w:rPr>
      </w:pPr>
    </w:p>
    <w:p w14:paraId="6F10FAFE" w14:textId="77777777" w:rsidR="00570B77" w:rsidRDefault="00570B77" w:rsidP="00D6754D">
      <w:pPr>
        <w:widowControl w:val="0"/>
        <w:autoSpaceDE w:val="0"/>
        <w:adjustRightInd w:val="0"/>
        <w:rPr>
          <w:rFonts w:eastAsia="Calibri"/>
          <w:lang w:eastAsia="ar-SA"/>
        </w:rPr>
      </w:pPr>
    </w:p>
    <w:p w14:paraId="5D75C6B5" w14:textId="77777777" w:rsidR="000E7DFA" w:rsidRDefault="000E7DFA" w:rsidP="00D6754D">
      <w:pPr>
        <w:widowControl w:val="0"/>
        <w:autoSpaceDE w:val="0"/>
        <w:adjustRightInd w:val="0"/>
        <w:rPr>
          <w:rFonts w:eastAsia="Calibri"/>
          <w:lang w:eastAsia="ar-SA"/>
        </w:rPr>
      </w:pPr>
    </w:p>
    <w:p w14:paraId="3D0EC1F6" w14:textId="77777777" w:rsidR="000E7DFA" w:rsidRDefault="000E7DFA" w:rsidP="00D6754D">
      <w:pPr>
        <w:widowControl w:val="0"/>
        <w:autoSpaceDE w:val="0"/>
        <w:adjustRightInd w:val="0"/>
        <w:rPr>
          <w:rFonts w:eastAsia="Calibri"/>
          <w:lang w:eastAsia="ar-SA"/>
        </w:rPr>
      </w:pPr>
    </w:p>
    <w:p w14:paraId="55FEA7CC" w14:textId="77777777" w:rsidR="000E7DFA" w:rsidRDefault="000E7DFA" w:rsidP="00D6754D">
      <w:pPr>
        <w:widowControl w:val="0"/>
        <w:autoSpaceDE w:val="0"/>
        <w:adjustRightInd w:val="0"/>
        <w:rPr>
          <w:rFonts w:eastAsia="Calibri"/>
          <w:lang w:eastAsia="ar-SA"/>
        </w:rPr>
      </w:pPr>
    </w:p>
    <w:p w14:paraId="216D7BB3" w14:textId="77777777" w:rsidR="000E7DFA" w:rsidRDefault="000E7DFA" w:rsidP="00D6754D">
      <w:pPr>
        <w:widowControl w:val="0"/>
        <w:autoSpaceDE w:val="0"/>
        <w:adjustRightInd w:val="0"/>
        <w:rPr>
          <w:rFonts w:eastAsia="Calibri"/>
          <w:lang w:eastAsia="ar-SA"/>
        </w:rPr>
      </w:pPr>
    </w:p>
    <w:p w14:paraId="6F9AA597" w14:textId="77777777" w:rsidR="000E7DFA" w:rsidRDefault="000E7DFA" w:rsidP="00D6754D">
      <w:pPr>
        <w:widowControl w:val="0"/>
        <w:autoSpaceDE w:val="0"/>
        <w:adjustRightInd w:val="0"/>
        <w:rPr>
          <w:rFonts w:eastAsia="Calibri"/>
          <w:lang w:eastAsia="ar-SA"/>
        </w:rPr>
      </w:pPr>
    </w:p>
    <w:p w14:paraId="2C47C26B" w14:textId="77777777" w:rsidR="000E7DFA" w:rsidRDefault="000E7DFA" w:rsidP="00D6754D">
      <w:pPr>
        <w:widowControl w:val="0"/>
        <w:autoSpaceDE w:val="0"/>
        <w:adjustRightInd w:val="0"/>
        <w:rPr>
          <w:rFonts w:eastAsia="Calibri"/>
          <w:lang w:eastAsia="ar-SA"/>
        </w:rPr>
      </w:pPr>
    </w:p>
    <w:p w14:paraId="066B764A" w14:textId="77777777" w:rsidR="000E7DFA" w:rsidRDefault="000E7DFA" w:rsidP="00D6754D">
      <w:pPr>
        <w:widowControl w:val="0"/>
        <w:autoSpaceDE w:val="0"/>
        <w:adjustRightInd w:val="0"/>
        <w:rPr>
          <w:rFonts w:eastAsia="Calibri"/>
          <w:lang w:eastAsia="ar-SA"/>
        </w:rPr>
      </w:pPr>
    </w:p>
    <w:p w14:paraId="1D14C785" w14:textId="77777777" w:rsidR="000E7DFA" w:rsidRDefault="000E7DFA" w:rsidP="00D6754D">
      <w:pPr>
        <w:widowControl w:val="0"/>
        <w:autoSpaceDE w:val="0"/>
        <w:adjustRightInd w:val="0"/>
        <w:rPr>
          <w:rFonts w:eastAsia="Calibri"/>
          <w:lang w:eastAsia="ar-SA"/>
        </w:rPr>
      </w:pPr>
    </w:p>
    <w:p w14:paraId="2E21FC71" w14:textId="77777777" w:rsidR="000E7DFA" w:rsidRDefault="000E7DFA" w:rsidP="00D6754D">
      <w:pPr>
        <w:widowControl w:val="0"/>
        <w:autoSpaceDE w:val="0"/>
        <w:adjustRightInd w:val="0"/>
        <w:rPr>
          <w:rFonts w:eastAsia="Calibri"/>
          <w:lang w:eastAsia="ar-SA"/>
        </w:rPr>
      </w:pPr>
    </w:p>
    <w:p w14:paraId="7F005022" w14:textId="77777777" w:rsidR="000E7DFA" w:rsidRDefault="000E7DFA" w:rsidP="00D6754D">
      <w:pPr>
        <w:widowControl w:val="0"/>
        <w:autoSpaceDE w:val="0"/>
        <w:adjustRightInd w:val="0"/>
        <w:rPr>
          <w:rFonts w:eastAsia="Calibri"/>
          <w:lang w:eastAsia="ar-SA"/>
        </w:rPr>
      </w:pPr>
    </w:p>
    <w:p w14:paraId="5A1B77A8" w14:textId="77777777" w:rsidR="000E7DFA" w:rsidRDefault="000E7DFA" w:rsidP="00D6754D">
      <w:pPr>
        <w:widowControl w:val="0"/>
        <w:autoSpaceDE w:val="0"/>
        <w:adjustRightInd w:val="0"/>
        <w:rPr>
          <w:rFonts w:eastAsia="Calibri"/>
          <w:lang w:eastAsia="ar-SA"/>
        </w:rPr>
      </w:pPr>
    </w:p>
    <w:p w14:paraId="3913AF13" w14:textId="77777777" w:rsidR="000E7DFA" w:rsidRDefault="000E7DFA" w:rsidP="00D6754D">
      <w:pPr>
        <w:widowControl w:val="0"/>
        <w:autoSpaceDE w:val="0"/>
        <w:adjustRightInd w:val="0"/>
        <w:rPr>
          <w:rFonts w:eastAsia="Calibri"/>
          <w:lang w:eastAsia="ar-SA"/>
        </w:rPr>
      </w:pPr>
    </w:p>
    <w:p w14:paraId="68166284" w14:textId="77777777" w:rsidR="000E7DFA" w:rsidRDefault="000E7DFA" w:rsidP="00D6754D">
      <w:pPr>
        <w:widowControl w:val="0"/>
        <w:autoSpaceDE w:val="0"/>
        <w:adjustRightInd w:val="0"/>
        <w:rPr>
          <w:rFonts w:eastAsia="Calibri"/>
          <w:lang w:eastAsia="ar-SA"/>
        </w:rPr>
      </w:pPr>
    </w:p>
    <w:p w14:paraId="0478A80E" w14:textId="77777777" w:rsidR="000E7DFA" w:rsidRDefault="000E7DFA" w:rsidP="00D6754D">
      <w:pPr>
        <w:widowControl w:val="0"/>
        <w:autoSpaceDE w:val="0"/>
        <w:adjustRightInd w:val="0"/>
        <w:rPr>
          <w:rFonts w:eastAsia="Calibri"/>
          <w:lang w:eastAsia="ar-SA"/>
        </w:rPr>
      </w:pPr>
    </w:p>
    <w:p w14:paraId="5E601B59" w14:textId="77777777" w:rsidR="000E7DFA" w:rsidRDefault="000E7DFA" w:rsidP="00D6754D">
      <w:pPr>
        <w:widowControl w:val="0"/>
        <w:autoSpaceDE w:val="0"/>
        <w:adjustRightInd w:val="0"/>
        <w:rPr>
          <w:rFonts w:eastAsia="Calibri"/>
          <w:lang w:eastAsia="ar-SA"/>
        </w:rPr>
      </w:pPr>
    </w:p>
    <w:p w14:paraId="40E2F24B" w14:textId="77777777" w:rsidR="000E7DFA" w:rsidRDefault="000E7DFA" w:rsidP="00D6754D">
      <w:pPr>
        <w:widowControl w:val="0"/>
        <w:autoSpaceDE w:val="0"/>
        <w:adjustRightInd w:val="0"/>
        <w:rPr>
          <w:rFonts w:eastAsia="Calibri"/>
          <w:lang w:eastAsia="ar-SA"/>
        </w:rPr>
      </w:pPr>
    </w:p>
    <w:p w14:paraId="428DA0B4" w14:textId="77777777" w:rsidR="000E7DFA" w:rsidRDefault="000E7DFA" w:rsidP="00D6754D">
      <w:pPr>
        <w:widowControl w:val="0"/>
        <w:autoSpaceDE w:val="0"/>
        <w:adjustRightInd w:val="0"/>
        <w:rPr>
          <w:rFonts w:eastAsia="Calibri"/>
          <w:lang w:eastAsia="ar-SA"/>
        </w:rPr>
      </w:pPr>
    </w:p>
    <w:p w14:paraId="79E7912F" w14:textId="77777777" w:rsidR="000E7DFA" w:rsidRDefault="000E7DFA" w:rsidP="00D6754D">
      <w:pPr>
        <w:widowControl w:val="0"/>
        <w:autoSpaceDE w:val="0"/>
        <w:adjustRightInd w:val="0"/>
        <w:rPr>
          <w:rFonts w:eastAsia="Calibri"/>
          <w:lang w:eastAsia="ar-SA"/>
        </w:rPr>
      </w:pPr>
    </w:p>
    <w:p w14:paraId="435A059C" w14:textId="77777777" w:rsidR="000E7DFA" w:rsidRDefault="000E7DFA" w:rsidP="00D6754D">
      <w:pPr>
        <w:widowControl w:val="0"/>
        <w:autoSpaceDE w:val="0"/>
        <w:adjustRightInd w:val="0"/>
        <w:rPr>
          <w:rFonts w:eastAsia="Calibri"/>
          <w:lang w:eastAsia="ar-SA"/>
        </w:rPr>
      </w:pPr>
    </w:p>
    <w:p w14:paraId="2FB90EFA" w14:textId="77777777" w:rsidR="000E7DFA" w:rsidRDefault="000E7DFA" w:rsidP="00D6754D">
      <w:pPr>
        <w:widowControl w:val="0"/>
        <w:autoSpaceDE w:val="0"/>
        <w:adjustRightInd w:val="0"/>
        <w:rPr>
          <w:rFonts w:eastAsia="Calibri"/>
          <w:lang w:eastAsia="ar-SA"/>
        </w:rPr>
      </w:pPr>
    </w:p>
    <w:p w14:paraId="241A4BBF" w14:textId="77777777" w:rsidR="000E7DFA" w:rsidRDefault="000E7DFA" w:rsidP="00D6754D">
      <w:pPr>
        <w:widowControl w:val="0"/>
        <w:autoSpaceDE w:val="0"/>
        <w:adjustRightInd w:val="0"/>
        <w:rPr>
          <w:rFonts w:eastAsia="Calibri"/>
          <w:lang w:eastAsia="ar-SA"/>
        </w:rPr>
      </w:pPr>
    </w:p>
    <w:p w14:paraId="10487381" w14:textId="77777777" w:rsidR="000E7DFA" w:rsidRDefault="000E7DFA" w:rsidP="00D6754D">
      <w:pPr>
        <w:widowControl w:val="0"/>
        <w:autoSpaceDE w:val="0"/>
        <w:adjustRightInd w:val="0"/>
        <w:rPr>
          <w:rFonts w:eastAsia="Calibri"/>
          <w:lang w:eastAsia="ar-SA"/>
        </w:rPr>
      </w:pPr>
    </w:p>
    <w:p w14:paraId="05643422" w14:textId="77777777" w:rsidR="000E7DFA" w:rsidRDefault="000E7DFA" w:rsidP="00D6754D">
      <w:pPr>
        <w:widowControl w:val="0"/>
        <w:autoSpaceDE w:val="0"/>
        <w:adjustRightInd w:val="0"/>
        <w:rPr>
          <w:rFonts w:eastAsia="Calibri"/>
          <w:lang w:eastAsia="ar-SA"/>
        </w:rPr>
      </w:pPr>
    </w:p>
    <w:p w14:paraId="4B80F24B" w14:textId="77777777" w:rsidR="000E7DFA" w:rsidRDefault="000E7DFA" w:rsidP="00D6754D">
      <w:pPr>
        <w:widowControl w:val="0"/>
        <w:autoSpaceDE w:val="0"/>
        <w:adjustRightInd w:val="0"/>
        <w:rPr>
          <w:rFonts w:eastAsia="Calibri"/>
          <w:lang w:eastAsia="ar-SA"/>
        </w:rPr>
      </w:pPr>
    </w:p>
    <w:p w14:paraId="4D451FDA" w14:textId="77777777" w:rsidR="000E7DFA" w:rsidRDefault="000E7DFA" w:rsidP="00D6754D">
      <w:pPr>
        <w:widowControl w:val="0"/>
        <w:autoSpaceDE w:val="0"/>
        <w:adjustRightInd w:val="0"/>
        <w:rPr>
          <w:rFonts w:eastAsia="Calibri"/>
          <w:lang w:eastAsia="ar-SA"/>
        </w:rPr>
      </w:pPr>
    </w:p>
    <w:p w14:paraId="1A882BB9" w14:textId="77777777" w:rsidR="000E7DFA" w:rsidRDefault="000E7DFA" w:rsidP="00D6754D">
      <w:pPr>
        <w:widowControl w:val="0"/>
        <w:autoSpaceDE w:val="0"/>
        <w:adjustRightInd w:val="0"/>
        <w:rPr>
          <w:rFonts w:eastAsia="Calibri"/>
          <w:lang w:eastAsia="ar-SA"/>
        </w:rPr>
      </w:pPr>
    </w:p>
    <w:p w14:paraId="3EE9139E" w14:textId="77777777" w:rsidR="000E7DFA" w:rsidRDefault="000E7DFA" w:rsidP="00D6754D">
      <w:pPr>
        <w:widowControl w:val="0"/>
        <w:autoSpaceDE w:val="0"/>
        <w:adjustRightInd w:val="0"/>
        <w:rPr>
          <w:rFonts w:eastAsia="Calibri"/>
          <w:lang w:eastAsia="ar-SA"/>
        </w:rPr>
      </w:pPr>
    </w:p>
    <w:p w14:paraId="5533F826" w14:textId="77777777" w:rsidR="000E7DFA" w:rsidRPr="008572A5" w:rsidRDefault="000E7DFA" w:rsidP="00D6754D">
      <w:pPr>
        <w:widowControl w:val="0"/>
        <w:autoSpaceDE w:val="0"/>
        <w:adjustRightInd w:val="0"/>
        <w:rPr>
          <w:rFonts w:eastAsia="Calibri"/>
          <w:lang w:eastAsia="ar-SA"/>
        </w:rPr>
      </w:pPr>
    </w:p>
    <w:p w14:paraId="531D7DA3" w14:textId="77777777" w:rsidR="00570B77" w:rsidRPr="008572A5" w:rsidRDefault="00570B77" w:rsidP="00D6754D">
      <w:pPr>
        <w:widowControl w:val="0"/>
        <w:autoSpaceDE w:val="0"/>
        <w:adjustRightInd w:val="0"/>
        <w:rPr>
          <w:rFonts w:eastAsia="Calibri"/>
          <w:lang w:eastAsia="ar-SA"/>
        </w:rPr>
      </w:pPr>
    </w:p>
    <w:p w14:paraId="4B4612BD" w14:textId="77777777" w:rsidR="00570B77" w:rsidRPr="008572A5" w:rsidRDefault="00570B77" w:rsidP="00D6754D">
      <w:pPr>
        <w:widowControl w:val="0"/>
        <w:autoSpaceDE w:val="0"/>
        <w:adjustRightInd w:val="0"/>
        <w:rPr>
          <w:rFonts w:eastAsia="Calibri"/>
          <w:lang w:eastAsia="ar-SA"/>
        </w:rPr>
      </w:pPr>
    </w:p>
    <w:p w14:paraId="5ACE0872" w14:textId="77777777" w:rsidR="00570B77" w:rsidRPr="008572A5" w:rsidRDefault="00570B77" w:rsidP="00D6754D">
      <w:pPr>
        <w:widowControl w:val="0"/>
        <w:autoSpaceDE w:val="0"/>
        <w:adjustRightInd w:val="0"/>
        <w:rPr>
          <w:rFonts w:eastAsia="Calibri"/>
          <w:lang w:eastAsia="ar-SA"/>
        </w:rPr>
      </w:pPr>
    </w:p>
    <w:p w14:paraId="45C66E2A" w14:textId="77777777" w:rsidR="00570B77" w:rsidRPr="008572A5" w:rsidRDefault="00570B77" w:rsidP="00D6754D">
      <w:pPr>
        <w:widowControl w:val="0"/>
        <w:autoSpaceDE w:val="0"/>
        <w:adjustRightInd w:val="0"/>
        <w:rPr>
          <w:rFonts w:eastAsia="Calibri"/>
          <w:lang w:eastAsia="ar-SA"/>
        </w:rPr>
      </w:pPr>
    </w:p>
    <w:p w14:paraId="3A05B34A" w14:textId="77777777" w:rsidR="0008255A" w:rsidRPr="008572A5" w:rsidRDefault="0008255A" w:rsidP="00D6754D">
      <w:pPr>
        <w:widowControl w:val="0"/>
        <w:autoSpaceDE w:val="0"/>
        <w:adjustRightInd w:val="0"/>
        <w:rPr>
          <w:rFonts w:eastAsia="Calibri"/>
          <w:lang w:eastAsia="ar-SA"/>
        </w:rPr>
      </w:pPr>
    </w:p>
    <w:p w14:paraId="1E09B863" w14:textId="30F3E8AD" w:rsidR="00046D25" w:rsidRPr="008572A5" w:rsidRDefault="00210E37" w:rsidP="00DF7758">
      <w:pPr>
        <w:pStyle w:val="Tvarkostekstas"/>
        <w:numPr>
          <w:ilvl w:val="0"/>
          <w:numId w:val="0"/>
        </w:numPr>
        <w:spacing w:after="240"/>
        <w:ind w:left="6490"/>
        <w:rPr>
          <w:bCs/>
        </w:rPr>
      </w:pPr>
      <w:r w:rsidRPr="008572A5">
        <w:rPr>
          <w:bCs/>
        </w:rPr>
        <w:lastRenderedPageBreak/>
        <w:t>Pirkimo</w:t>
      </w:r>
      <w:r w:rsidR="004245D9" w:rsidRPr="008572A5">
        <w:rPr>
          <w:bCs/>
        </w:rPr>
        <w:t xml:space="preserve"> sąlygų </w:t>
      </w:r>
      <w:r w:rsidR="00932C14" w:rsidRPr="008572A5">
        <w:rPr>
          <w:bCs/>
        </w:rPr>
        <w:t xml:space="preserve">1 </w:t>
      </w:r>
      <w:r w:rsidR="003514D4" w:rsidRPr="008572A5">
        <w:rPr>
          <w:bCs/>
        </w:rPr>
        <w:t>priedas</w:t>
      </w:r>
    </w:p>
    <w:p w14:paraId="75F37153" w14:textId="77777777" w:rsidR="00046D25" w:rsidRPr="008572A5" w:rsidRDefault="003514D4" w:rsidP="00F311A2">
      <w:pPr>
        <w:spacing w:after="180"/>
        <w:ind w:right="-176"/>
        <w:jc w:val="center"/>
        <w:rPr>
          <w:color w:val="000000"/>
        </w:rPr>
      </w:pPr>
      <w:r w:rsidRPr="008572A5">
        <w:rPr>
          <w:color w:val="000000"/>
        </w:rPr>
        <w:t>Herbas arba prekių ženklas</w:t>
      </w:r>
    </w:p>
    <w:p w14:paraId="174F624F" w14:textId="77777777" w:rsidR="00046D25" w:rsidRPr="008572A5" w:rsidRDefault="003514D4" w:rsidP="00F311A2">
      <w:pPr>
        <w:spacing w:after="180"/>
        <w:ind w:right="-176"/>
        <w:jc w:val="center"/>
        <w:rPr>
          <w:color w:val="000000"/>
        </w:rPr>
      </w:pPr>
      <w:r w:rsidRPr="008572A5">
        <w:rPr>
          <w:color w:val="000000"/>
        </w:rPr>
        <w:t>(Tiekėjo pavadinimas)</w:t>
      </w:r>
    </w:p>
    <w:p w14:paraId="5B7B2C91" w14:textId="77777777" w:rsidR="00046D25" w:rsidRPr="008572A5" w:rsidRDefault="003514D4" w:rsidP="00F311A2">
      <w:pPr>
        <w:spacing w:after="180"/>
        <w:ind w:right="-176"/>
        <w:jc w:val="center"/>
        <w:rPr>
          <w:color w:val="000000"/>
        </w:rPr>
      </w:pPr>
      <w:r w:rsidRPr="008572A5">
        <w:rPr>
          <w:color w:val="000000"/>
        </w:rPr>
        <w:t xml:space="preserve">(Juridinio asmens teisinė forma, buveinė, kontaktinė informacija, registro, kuriame kaupiami ir saugomi duomenys apie tiekėją, pavadinimas, juridinio asmens kodas, pridėtinės vertės mokesčio mokėtojo kodas, </w:t>
      </w:r>
      <w:r w:rsidR="00A80B74" w:rsidRPr="008572A5">
        <w:rPr>
          <w:color w:val="000000"/>
        </w:rPr>
        <w:t>jei</w:t>
      </w:r>
      <w:r w:rsidRPr="008572A5">
        <w:rPr>
          <w:color w:val="000000"/>
        </w:rPr>
        <w:t xml:space="preserve"> juridinis asmuo yra pridėtinės vertės mokesčio mokėtojas)</w:t>
      </w:r>
    </w:p>
    <w:p w14:paraId="1F69958A" w14:textId="77777777" w:rsidR="00046D25" w:rsidRPr="008572A5" w:rsidRDefault="003514D4" w:rsidP="00F311A2">
      <w:pPr>
        <w:jc w:val="center"/>
        <w:rPr>
          <w:color w:val="000000"/>
        </w:rPr>
      </w:pPr>
      <w:r w:rsidRPr="008572A5">
        <w:rPr>
          <w:color w:val="000000"/>
        </w:rPr>
        <w:t>_________________________</w:t>
      </w:r>
    </w:p>
    <w:p w14:paraId="318494F3" w14:textId="4652EF04" w:rsidR="00494071" w:rsidRPr="008572A5" w:rsidRDefault="003514D4" w:rsidP="00494071">
      <w:pPr>
        <w:tabs>
          <w:tab w:val="center" w:pos="2520"/>
        </w:tabs>
        <w:spacing w:after="180"/>
        <w:jc w:val="center"/>
        <w:rPr>
          <w:color w:val="000000"/>
        </w:rPr>
      </w:pPr>
      <w:r w:rsidRPr="008572A5">
        <w:rPr>
          <w:color w:val="000000"/>
        </w:rPr>
        <w:t>(Adresatas (perkančioji organizacija)</w:t>
      </w:r>
    </w:p>
    <w:p w14:paraId="11C0003F" w14:textId="77777777" w:rsidR="000E7DFA" w:rsidRDefault="001D5C1E" w:rsidP="008A783D">
      <w:pPr>
        <w:jc w:val="center"/>
        <w:rPr>
          <w:rFonts w:eastAsia="Calibri"/>
          <w:b/>
        </w:rPr>
      </w:pPr>
      <w:r w:rsidRPr="008572A5">
        <w:rPr>
          <w:rFonts w:eastAsia="Calibri"/>
          <w:b/>
        </w:rPr>
        <w:t>PASIŪLYMAS</w:t>
      </w:r>
    </w:p>
    <w:p w14:paraId="32522F31" w14:textId="4E6A489C" w:rsidR="0076244D" w:rsidRPr="008572A5" w:rsidRDefault="001D5C1E" w:rsidP="008A783D">
      <w:pPr>
        <w:jc w:val="center"/>
        <w:rPr>
          <w:b/>
        </w:rPr>
      </w:pPr>
      <w:r w:rsidRPr="008572A5">
        <w:rPr>
          <w:rFonts w:eastAsia="Calibri"/>
          <w:b/>
        </w:rPr>
        <w:t xml:space="preserve"> </w:t>
      </w:r>
    </w:p>
    <w:p w14:paraId="76272007" w14:textId="4BFE11AB" w:rsidR="00D1385E" w:rsidRPr="008572A5" w:rsidRDefault="000E7DFA" w:rsidP="00CB32FA">
      <w:pPr>
        <w:suppressAutoHyphens w:val="0"/>
        <w:autoSpaceDN/>
        <w:jc w:val="center"/>
        <w:textAlignment w:val="auto"/>
        <w:rPr>
          <w:b/>
          <w:bCs/>
          <w:color w:val="000000"/>
          <w:lang w:eastAsia="en-GB"/>
        </w:rPr>
      </w:pPr>
      <w:r w:rsidRPr="000E7DFA">
        <w:rPr>
          <w:b/>
          <w:bCs/>
          <w:lang w:eastAsia="ar-SA"/>
        </w:rPr>
        <w:t xml:space="preserve">DĖL </w:t>
      </w:r>
      <w:r w:rsidR="006C4712">
        <w:rPr>
          <w:b/>
          <w:bCs/>
          <w:lang w:eastAsia="ar-SA"/>
        </w:rPr>
        <w:t xml:space="preserve">LAIKINŲ PATALPŲ IŠ MODULIŲ IKIMOKYKLINIO IR (ARBA) PRIEŠMOKYKLINIO UGDYMO GRUPĖMS STATYBOS </w:t>
      </w:r>
      <w:r w:rsidR="000A1002">
        <w:rPr>
          <w:b/>
          <w:bCs/>
          <w:lang w:eastAsia="ar-SA"/>
        </w:rPr>
        <w:t xml:space="preserve">DARBŲ </w:t>
      </w:r>
      <w:r w:rsidR="00D1385E" w:rsidRPr="008572A5">
        <w:rPr>
          <w:b/>
          <w:bCs/>
          <w:lang w:eastAsia="ar-SA"/>
        </w:rPr>
        <w:t>VIEŠOJO PIRKIMO</w:t>
      </w:r>
    </w:p>
    <w:p w14:paraId="33704C2D" w14:textId="77777777" w:rsidR="00D1385E" w:rsidRPr="008572A5" w:rsidRDefault="00D1385E" w:rsidP="008A783D">
      <w:pPr>
        <w:jc w:val="center"/>
        <w:rPr>
          <w:b/>
        </w:rPr>
      </w:pPr>
    </w:p>
    <w:p w14:paraId="28B331F1" w14:textId="77777777" w:rsidR="009B0293" w:rsidRPr="008572A5" w:rsidRDefault="009B0293" w:rsidP="00F311A2">
      <w:pPr>
        <w:shd w:val="clear" w:color="auto" w:fill="FFFFFF"/>
        <w:jc w:val="center"/>
        <w:rPr>
          <w:bCs/>
          <w:color w:val="000000"/>
        </w:rPr>
      </w:pPr>
      <w:r w:rsidRPr="008572A5">
        <w:rPr>
          <w:bCs/>
          <w:color w:val="000000"/>
        </w:rPr>
        <w:t>____________</w:t>
      </w:r>
    </w:p>
    <w:p w14:paraId="7D8FAF7B" w14:textId="77777777" w:rsidR="00046D25" w:rsidRPr="008572A5" w:rsidRDefault="003514D4" w:rsidP="00F311A2">
      <w:pPr>
        <w:jc w:val="center"/>
        <w:rPr>
          <w:bCs/>
          <w:color w:val="000000"/>
        </w:rPr>
      </w:pPr>
      <w:r w:rsidRPr="008572A5">
        <w:rPr>
          <w:bCs/>
          <w:color w:val="000000"/>
        </w:rPr>
        <w:t>(Data)</w:t>
      </w:r>
    </w:p>
    <w:p w14:paraId="0C4C0616" w14:textId="77777777" w:rsidR="00046D25" w:rsidRPr="008572A5" w:rsidRDefault="003514D4" w:rsidP="00F311A2">
      <w:pPr>
        <w:shd w:val="clear" w:color="auto" w:fill="FFFFFF"/>
        <w:jc w:val="center"/>
        <w:rPr>
          <w:bCs/>
          <w:color w:val="000000"/>
        </w:rPr>
      </w:pPr>
      <w:r w:rsidRPr="008572A5">
        <w:rPr>
          <w:bCs/>
          <w:color w:val="000000"/>
        </w:rPr>
        <w:t>___________</w:t>
      </w:r>
    </w:p>
    <w:p w14:paraId="703CB274" w14:textId="6F7C31C8" w:rsidR="0045261C" w:rsidRPr="008572A5" w:rsidRDefault="003514D4" w:rsidP="005137DA">
      <w:pPr>
        <w:shd w:val="clear" w:color="auto" w:fill="FFFFFF"/>
        <w:spacing w:after="120"/>
        <w:jc w:val="center"/>
        <w:rPr>
          <w:bCs/>
          <w:color w:val="000000"/>
        </w:rPr>
      </w:pPr>
      <w:r w:rsidRPr="008572A5">
        <w:rPr>
          <w:bCs/>
          <w:color w:val="000000"/>
        </w:rPr>
        <w:t>(Sudarymo vieta)</w:t>
      </w:r>
    </w:p>
    <w:p w14:paraId="2787D974" w14:textId="77777777" w:rsidR="007E7D42" w:rsidRPr="008572A5" w:rsidRDefault="007E7D42" w:rsidP="005137DA">
      <w:pPr>
        <w:shd w:val="clear" w:color="auto" w:fill="FFFFFF"/>
        <w:spacing w:after="120"/>
        <w:jc w:val="center"/>
        <w:rPr>
          <w:bCs/>
          <w:color w:val="000000"/>
        </w:rPr>
      </w:pPr>
    </w:p>
    <w:p w14:paraId="53BFCD51" w14:textId="5CCD9CF1" w:rsidR="0045261C" w:rsidRPr="008572A5" w:rsidRDefault="00690CC7" w:rsidP="00744E78">
      <w:pPr>
        <w:shd w:val="clear" w:color="auto" w:fill="FFFFFF"/>
        <w:spacing w:after="120"/>
        <w:rPr>
          <w:color w:val="000000"/>
        </w:rPr>
      </w:pPr>
      <w:r w:rsidRPr="008572A5">
        <w:rPr>
          <w:b/>
          <w:bCs/>
        </w:rPr>
        <w:t>1 lentelė</w:t>
      </w:r>
      <w:r w:rsidRPr="008572A5">
        <w:t xml:space="preserve">. </w:t>
      </w:r>
      <w:r w:rsidR="0045261C" w:rsidRPr="008572A5">
        <w:t>Informacija apie tiekėją</w:t>
      </w:r>
      <w:r w:rsidR="00DB294D" w:rsidRPr="008572A5">
        <w:rPr>
          <w:b/>
          <w:bCs/>
        </w:rPr>
        <w:t xml:space="preserve"> </w:t>
      </w:r>
      <w:r w:rsidR="00DB294D" w:rsidRPr="008572A5">
        <w:t>(</w:t>
      </w:r>
      <w:r w:rsidR="00DB294D" w:rsidRPr="008572A5">
        <w:rPr>
          <w:i/>
          <w:iCs/>
        </w:rPr>
        <w:t>pildo tiekėjas</w:t>
      </w:r>
      <w:r w:rsidR="00DB294D" w:rsidRPr="008572A5">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8572A5"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8572A5" w:rsidRDefault="00690CC7" w:rsidP="00F43499">
            <w:pPr>
              <w:snapToGrid w:val="0"/>
              <w:jc w:val="both"/>
            </w:pPr>
            <w:r w:rsidRPr="008572A5">
              <w:t>Tiekėjo arba tiekėjų grupės narių pavadinimas (-ai) (</w:t>
            </w:r>
            <w:r w:rsidRPr="008572A5">
              <w:rPr>
                <w:i/>
                <w:iCs/>
              </w:rPr>
              <w:t>Jeigu dalyvauja ūkio subjektų grupė, surašomi visi dalyvių pavadinimai</w:t>
            </w:r>
            <w:r w:rsidRPr="008572A5">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8572A5" w:rsidRDefault="00690CC7" w:rsidP="00F43499">
            <w:pPr>
              <w:rPr>
                <w:color w:val="000000"/>
              </w:rPr>
            </w:pPr>
          </w:p>
        </w:tc>
      </w:tr>
      <w:tr w:rsidR="00690CC7" w:rsidRPr="008572A5"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8572A5" w:rsidRDefault="00690CC7" w:rsidP="00F43499">
            <w:pPr>
              <w:snapToGrid w:val="0"/>
              <w:jc w:val="both"/>
            </w:pPr>
            <w:r w:rsidRPr="008572A5">
              <w:t xml:space="preserve">Tiekėjo arba tiekėjų grupės narių juridinio asmens </w:t>
            </w:r>
            <w:r w:rsidRPr="008572A5">
              <w:rPr>
                <w:u w:val="single"/>
              </w:rPr>
              <w:t>kodas</w:t>
            </w:r>
            <w:r w:rsidRPr="008572A5">
              <w:t xml:space="preserve"> (-ai) </w:t>
            </w:r>
            <w:r w:rsidRPr="008572A5">
              <w:rPr>
                <w:i/>
                <w:iCs/>
              </w:rPr>
              <w:t xml:space="preserve">(tuo atveju, jei pasiūlymą teikia fizinis asmuo – verslo pažymėjimo Nr. ar pan.), </w:t>
            </w:r>
            <w:r w:rsidRPr="008572A5">
              <w:rPr>
                <w:u w:val="single"/>
              </w:rPr>
              <w:t>adresas</w:t>
            </w:r>
            <w:r w:rsidRPr="008572A5">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8572A5" w:rsidRDefault="00690CC7" w:rsidP="00F43499">
            <w:pPr>
              <w:rPr>
                <w:color w:val="000000"/>
              </w:rPr>
            </w:pPr>
          </w:p>
        </w:tc>
      </w:tr>
      <w:tr w:rsidR="00690CC7" w:rsidRPr="008572A5"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8572A5" w:rsidRDefault="00690CC7" w:rsidP="00F43499">
            <w:pPr>
              <w:snapToGrid w:val="0"/>
              <w:jc w:val="both"/>
              <w:rPr>
                <w:color w:val="000000"/>
              </w:rPr>
            </w:pPr>
            <w:r w:rsidRPr="008572A5">
              <w:t xml:space="preserve">Tiekėjų grupės narys, atstovaujantis grupei </w:t>
            </w:r>
            <w:r w:rsidRPr="008572A5">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8572A5" w:rsidRDefault="00690CC7" w:rsidP="00F43499">
            <w:pPr>
              <w:snapToGrid w:val="0"/>
              <w:rPr>
                <w:color w:val="000000"/>
              </w:rPr>
            </w:pPr>
          </w:p>
          <w:p w14:paraId="5D245996" w14:textId="77777777" w:rsidR="00690CC7" w:rsidRPr="008572A5" w:rsidRDefault="00690CC7" w:rsidP="00F43499">
            <w:pPr>
              <w:snapToGrid w:val="0"/>
              <w:rPr>
                <w:color w:val="000000"/>
              </w:rPr>
            </w:pPr>
          </w:p>
          <w:p w14:paraId="568DAA61" w14:textId="77777777" w:rsidR="00690CC7" w:rsidRPr="008572A5" w:rsidRDefault="00690CC7" w:rsidP="00F43499">
            <w:pPr>
              <w:snapToGrid w:val="0"/>
              <w:rPr>
                <w:color w:val="000000"/>
              </w:rPr>
            </w:pPr>
          </w:p>
          <w:p w14:paraId="13CE31BE" w14:textId="77777777" w:rsidR="00690CC7" w:rsidRPr="008572A5" w:rsidRDefault="00690CC7" w:rsidP="00F43499">
            <w:pPr>
              <w:snapToGrid w:val="0"/>
              <w:rPr>
                <w:color w:val="000000"/>
              </w:rPr>
            </w:pPr>
          </w:p>
          <w:p w14:paraId="68570C14" w14:textId="77777777" w:rsidR="00690CC7" w:rsidRPr="008572A5" w:rsidRDefault="00690CC7" w:rsidP="00F43499">
            <w:pPr>
              <w:snapToGrid w:val="0"/>
              <w:rPr>
                <w:color w:val="000000"/>
              </w:rPr>
            </w:pPr>
          </w:p>
          <w:p w14:paraId="6E775519" w14:textId="77777777" w:rsidR="00690CC7" w:rsidRPr="008572A5" w:rsidRDefault="00690CC7" w:rsidP="00F43499">
            <w:pPr>
              <w:snapToGrid w:val="0"/>
              <w:rPr>
                <w:color w:val="000000"/>
              </w:rPr>
            </w:pPr>
          </w:p>
          <w:p w14:paraId="73088741" w14:textId="77777777" w:rsidR="00690CC7" w:rsidRPr="008572A5" w:rsidRDefault="00690CC7" w:rsidP="00F43499">
            <w:pPr>
              <w:snapToGrid w:val="0"/>
              <w:rPr>
                <w:color w:val="000000"/>
              </w:rPr>
            </w:pPr>
          </w:p>
        </w:tc>
      </w:tr>
      <w:tr w:rsidR="00690CC7" w:rsidRPr="008572A5"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8572A5" w:rsidRDefault="00690CC7" w:rsidP="00F43499">
            <w:pPr>
              <w:snapToGrid w:val="0"/>
              <w:jc w:val="both"/>
              <w:rPr>
                <w:color w:val="000000"/>
              </w:rPr>
            </w:pPr>
            <w:r w:rsidRPr="008572A5">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8572A5" w:rsidRDefault="00690CC7" w:rsidP="00F43499">
            <w:pPr>
              <w:rPr>
                <w:color w:val="000000"/>
              </w:rPr>
            </w:pPr>
          </w:p>
        </w:tc>
      </w:tr>
    </w:tbl>
    <w:p w14:paraId="614D1DDE" w14:textId="77777777" w:rsidR="00690CC7" w:rsidRPr="008572A5"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Pr="008572A5" w:rsidRDefault="00690CC7">
      <w:pPr>
        <w:pStyle w:val="Sraopastraipa"/>
        <w:numPr>
          <w:ilvl w:val="0"/>
          <w:numId w:val="27"/>
        </w:numPr>
        <w:suppressAutoHyphens w:val="0"/>
        <w:autoSpaceDE w:val="0"/>
        <w:adjustRightInd w:val="0"/>
        <w:ind w:left="1134"/>
        <w:contextualSpacing/>
        <w:jc w:val="both"/>
        <w:textAlignment w:val="auto"/>
        <w:rPr>
          <w:color w:val="000000"/>
        </w:rPr>
      </w:pPr>
      <w:r w:rsidRPr="008572A5">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8572A5" w:rsidRDefault="00690CC7">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8572A5">
        <w:rPr>
          <w:rStyle w:val="Lentelsuraas2"/>
          <w:sz w:val="24"/>
          <w:szCs w:val="24"/>
        </w:rPr>
        <w:t>Patvirtiname, kad visa pasiūlyme pateikta informacija yra teisinga, atitinka tikrovę ir apima viską, ko reikia visiškam ir tinkamam sutarties vykdymui.</w:t>
      </w:r>
    </w:p>
    <w:p w14:paraId="318A57F0" w14:textId="29615FE5" w:rsidR="00690CC7" w:rsidRPr="008572A5" w:rsidRDefault="00690CC7">
      <w:pPr>
        <w:pStyle w:val="Sraopastraipa"/>
        <w:numPr>
          <w:ilvl w:val="0"/>
          <w:numId w:val="27"/>
        </w:numPr>
        <w:suppressAutoHyphens w:val="0"/>
        <w:autoSpaceDE w:val="0"/>
        <w:adjustRightInd w:val="0"/>
        <w:ind w:left="1134"/>
        <w:contextualSpacing/>
        <w:jc w:val="both"/>
        <w:textAlignment w:val="auto"/>
        <w:rPr>
          <w:color w:val="000000"/>
        </w:rPr>
      </w:pPr>
      <w:r w:rsidRPr="008572A5">
        <w:rPr>
          <w:color w:val="000000"/>
        </w:rPr>
        <w:t>Mūsų siūlom</w:t>
      </w:r>
      <w:r w:rsidR="00E1525C" w:rsidRPr="008572A5">
        <w:rPr>
          <w:color w:val="000000"/>
        </w:rPr>
        <w:t xml:space="preserve">i Darbai </w:t>
      </w:r>
      <w:r w:rsidRPr="008572A5">
        <w:rPr>
          <w:color w:val="000000"/>
        </w:rPr>
        <w:t xml:space="preserve">visiškai atitinka pirkimo dokumentuose nurodytus reikalavimus. </w:t>
      </w:r>
    </w:p>
    <w:p w14:paraId="79895BCA" w14:textId="3E6DC297" w:rsidR="00F05EDD" w:rsidRPr="008572A5" w:rsidRDefault="00690CC7">
      <w:pPr>
        <w:pStyle w:val="Sraopastraipa"/>
        <w:numPr>
          <w:ilvl w:val="0"/>
          <w:numId w:val="27"/>
        </w:numPr>
        <w:suppressAutoHyphens w:val="0"/>
        <w:autoSpaceDE w:val="0"/>
        <w:adjustRightInd w:val="0"/>
        <w:ind w:left="1134"/>
        <w:contextualSpacing/>
        <w:jc w:val="both"/>
        <w:textAlignment w:val="auto"/>
        <w:rPr>
          <w:color w:val="000000"/>
        </w:rPr>
      </w:pPr>
      <w:r w:rsidRPr="008572A5">
        <w:rPr>
          <w:rStyle w:val="Lentelsuraas2"/>
          <w:sz w:val="24"/>
          <w:szCs w:val="24"/>
        </w:rPr>
        <w:t xml:space="preserve">Teikdami šį pasiūlymą, mes patvirtiname, kad į mūsų siūlomų </w:t>
      </w:r>
      <w:r w:rsidR="00E1525C" w:rsidRPr="008572A5">
        <w:rPr>
          <w:rStyle w:val="Lentelsuraas2"/>
          <w:sz w:val="24"/>
          <w:szCs w:val="24"/>
        </w:rPr>
        <w:t>Darbų</w:t>
      </w:r>
      <w:r w:rsidR="00F05EDD" w:rsidRPr="008572A5">
        <w:t xml:space="preserve"> </w:t>
      </w:r>
      <w:r w:rsidR="005F300E" w:rsidRPr="008572A5">
        <w:rPr>
          <w:rStyle w:val="Lentelsuraas2"/>
          <w:sz w:val="24"/>
          <w:szCs w:val="24"/>
        </w:rPr>
        <w:t>kainą</w:t>
      </w:r>
      <w:r w:rsidRPr="008572A5">
        <w:rPr>
          <w:rStyle w:val="Lentelsuraas2"/>
          <w:sz w:val="24"/>
          <w:szCs w:val="24"/>
        </w:rPr>
        <w:t xml:space="preserve"> įskaičiuoti visi mokesčiai ir tiekėjo išlaidos</w:t>
      </w:r>
      <w:r w:rsidR="00F05EDD" w:rsidRPr="008572A5">
        <w:rPr>
          <w:rStyle w:val="Lentelsuraas2"/>
          <w:sz w:val="24"/>
          <w:szCs w:val="24"/>
        </w:rPr>
        <w:t xml:space="preserve">, </w:t>
      </w:r>
      <w:r w:rsidR="00F05EDD" w:rsidRPr="008572A5">
        <w:t>įskaitant išlaidas būtinas įgyvendinti Techninėje specifikacijoje nurodytus reikalavimus.</w:t>
      </w:r>
    </w:p>
    <w:p w14:paraId="6B456D68" w14:textId="77777777" w:rsidR="006F6888" w:rsidRPr="008572A5" w:rsidRDefault="006F6888" w:rsidP="00E443A8">
      <w:pPr>
        <w:tabs>
          <w:tab w:val="left" w:pos="567"/>
        </w:tabs>
        <w:jc w:val="both"/>
        <w:rPr>
          <w:b/>
          <w:bCs/>
        </w:rPr>
      </w:pPr>
    </w:p>
    <w:p w14:paraId="1438EC4E" w14:textId="7A0C2BC4" w:rsidR="00527A33" w:rsidRPr="008572A5"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572A5">
        <w:rPr>
          <w:b/>
          <w:bCs/>
        </w:rPr>
        <w:t>2 lentelė</w:t>
      </w:r>
      <w:r w:rsidRPr="008572A5">
        <w:t xml:space="preserve">. Informacija apie ūkio subjektus, kurių pajėgumais </w:t>
      </w:r>
      <w:r w:rsidR="00004068" w:rsidRPr="008572A5">
        <w:t xml:space="preserve">(kvalifikacija) </w:t>
      </w:r>
      <w:r w:rsidRPr="008572A5">
        <w:t xml:space="preserve">tiekėjas </w:t>
      </w:r>
      <w:r w:rsidRPr="008572A5">
        <w:rPr>
          <w:b/>
          <w:bCs/>
        </w:rPr>
        <w:t>remiasi</w:t>
      </w:r>
      <w:r w:rsidRPr="008572A5">
        <w:t>, kad atitiktų perkančiosios organizacijos keliamus kvalifikacijos reikalavimus</w:t>
      </w:r>
      <w:r w:rsidRPr="008572A5">
        <w:rPr>
          <w:b/>
          <w:bCs/>
        </w:rPr>
        <w:t xml:space="preserve"> </w:t>
      </w:r>
      <w:r w:rsidRPr="008572A5">
        <w:rPr>
          <w:i/>
          <w:iCs/>
        </w:rPr>
        <w:t xml:space="preserve">(jeigu tokie reikalavimai </w:t>
      </w:r>
      <w:r w:rsidRPr="008572A5">
        <w:rPr>
          <w:i/>
          <w:iCs/>
        </w:rPr>
        <w:lastRenderedPageBreak/>
        <w:t xml:space="preserve">keliami) (nurodomi ir </w:t>
      </w:r>
      <w:proofErr w:type="spellStart"/>
      <w:r w:rsidRPr="008572A5">
        <w:rPr>
          <w:i/>
          <w:iCs/>
        </w:rPr>
        <w:t>kvazisubtiekėjai</w:t>
      </w:r>
      <w:proofErr w:type="spellEnd"/>
      <w:r w:rsidRPr="008572A5">
        <w:rPr>
          <w:i/>
          <w:iCs/>
        </w:rPr>
        <w:t xml:space="preserve"> (specialistai) – fiziniai asmenys, kuriuos ketinama įdarbinti pirkimo laimėjimo atveju)</w:t>
      </w:r>
    </w:p>
    <w:p w14:paraId="310EAC43" w14:textId="77777777" w:rsidR="006F6888" w:rsidRPr="008572A5" w:rsidRDefault="006F6888" w:rsidP="006F6888">
      <w:pPr>
        <w:pStyle w:val="Sraopastraipa"/>
        <w:ind w:left="0"/>
        <w:jc w:val="center"/>
        <w:rPr>
          <w:i/>
          <w:iCs/>
        </w:rPr>
      </w:pPr>
      <w:r w:rsidRPr="008572A5">
        <w:rPr>
          <w:i/>
          <w:iCs/>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8572A5" w14:paraId="4AAB4381" w14:textId="77777777" w:rsidTr="0078489A">
        <w:tc>
          <w:tcPr>
            <w:tcW w:w="570" w:type="dxa"/>
            <w:shd w:val="clear" w:color="auto" w:fill="DBE5F1" w:themeFill="accent1" w:themeFillTint="33"/>
          </w:tcPr>
          <w:p w14:paraId="1AF34535" w14:textId="77777777" w:rsidR="006F6888" w:rsidRPr="008572A5" w:rsidRDefault="006F6888" w:rsidP="0078489A">
            <w:pPr>
              <w:rPr>
                <w:bCs/>
              </w:rPr>
            </w:pPr>
            <w:r w:rsidRPr="008572A5">
              <w:rPr>
                <w:bCs/>
              </w:rPr>
              <w:t>Eil. Nr.</w:t>
            </w:r>
          </w:p>
        </w:tc>
        <w:tc>
          <w:tcPr>
            <w:tcW w:w="3445" w:type="dxa"/>
            <w:shd w:val="clear" w:color="auto" w:fill="DBE5F1" w:themeFill="accent1" w:themeFillTint="33"/>
          </w:tcPr>
          <w:p w14:paraId="01B2C4F2" w14:textId="77777777" w:rsidR="006F6888" w:rsidRPr="008572A5" w:rsidRDefault="006F6888" w:rsidP="0078489A">
            <w:pPr>
              <w:rPr>
                <w:bCs/>
              </w:rPr>
            </w:pPr>
            <w:r w:rsidRPr="008572A5">
              <w:rPr>
                <w:bCs/>
              </w:rPr>
              <w:t>Ūkio subjekto pavadinimas, juridinio asmens kodas, adresas</w:t>
            </w:r>
          </w:p>
        </w:tc>
        <w:tc>
          <w:tcPr>
            <w:tcW w:w="5903" w:type="dxa"/>
            <w:shd w:val="clear" w:color="auto" w:fill="DBE5F1" w:themeFill="accent1" w:themeFillTint="33"/>
          </w:tcPr>
          <w:p w14:paraId="423A1E5A" w14:textId="77777777" w:rsidR="006F6888" w:rsidRPr="008572A5" w:rsidRDefault="006F6888" w:rsidP="0078489A">
            <w:pPr>
              <w:rPr>
                <w:color w:val="000000"/>
              </w:rPr>
            </w:pPr>
            <w:r w:rsidRPr="008572A5">
              <w:rPr>
                <w:color w:val="000000"/>
              </w:rPr>
              <w:t>Įrašyti abi reikalaujamas reikšmes:</w:t>
            </w:r>
            <w:r w:rsidRPr="008572A5">
              <w:rPr>
                <w:color w:val="000000"/>
              </w:rPr>
              <w:br/>
              <w:t xml:space="preserve">1. </w:t>
            </w:r>
            <w:r w:rsidRPr="008572A5">
              <w:rPr>
                <w:bCs/>
              </w:rPr>
              <w:t>Sutarties objekto dalies, perduodamos vykdyti ūkio subjektui, aprašymas</w:t>
            </w:r>
            <w:r w:rsidRPr="008572A5">
              <w:rPr>
                <w:color w:val="000000"/>
              </w:rPr>
              <w:br/>
              <w:t>2. Ūkio subjektui perduodama pirkimo sutarties dalis % ar Eur pirkimo sutarties kainoje</w:t>
            </w:r>
          </w:p>
        </w:tc>
      </w:tr>
      <w:tr w:rsidR="006F6888" w:rsidRPr="008572A5" w14:paraId="060E451D" w14:textId="77777777" w:rsidTr="0078489A">
        <w:tc>
          <w:tcPr>
            <w:tcW w:w="570" w:type="dxa"/>
          </w:tcPr>
          <w:p w14:paraId="2749906B" w14:textId="77777777" w:rsidR="006F6888" w:rsidRPr="008572A5" w:rsidRDefault="006F6888" w:rsidP="0078489A">
            <w:pPr>
              <w:rPr>
                <w:bCs/>
              </w:rPr>
            </w:pPr>
            <w:r w:rsidRPr="008572A5">
              <w:rPr>
                <w:bCs/>
              </w:rPr>
              <w:t>1.</w:t>
            </w:r>
          </w:p>
        </w:tc>
        <w:tc>
          <w:tcPr>
            <w:tcW w:w="3445" w:type="dxa"/>
          </w:tcPr>
          <w:p w14:paraId="4C362992" w14:textId="77777777" w:rsidR="006F6888" w:rsidRPr="008572A5" w:rsidRDefault="006F6888" w:rsidP="0078489A">
            <w:pPr>
              <w:rPr>
                <w:bCs/>
              </w:rPr>
            </w:pPr>
          </w:p>
        </w:tc>
        <w:tc>
          <w:tcPr>
            <w:tcW w:w="5903" w:type="dxa"/>
          </w:tcPr>
          <w:p w14:paraId="54E59191" w14:textId="77777777" w:rsidR="006F6888" w:rsidRPr="008572A5" w:rsidRDefault="006F6888" w:rsidP="0078489A">
            <w:pPr>
              <w:rPr>
                <w:bCs/>
              </w:rPr>
            </w:pPr>
          </w:p>
        </w:tc>
      </w:tr>
      <w:tr w:rsidR="006F6888" w:rsidRPr="008572A5" w14:paraId="5EFF290B" w14:textId="77777777" w:rsidTr="0078489A">
        <w:tc>
          <w:tcPr>
            <w:tcW w:w="570" w:type="dxa"/>
          </w:tcPr>
          <w:p w14:paraId="6C7E306A" w14:textId="77777777" w:rsidR="006F6888" w:rsidRPr="008572A5" w:rsidRDefault="006F6888" w:rsidP="0078489A">
            <w:pPr>
              <w:rPr>
                <w:bCs/>
              </w:rPr>
            </w:pPr>
            <w:r w:rsidRPr="008572A5">
              <w:rPr>
                <w:bCs/>
              </w:rPr>
              <w:t>2.</w:t>
            </w:r>
          </w:p>
        </w:tc>
        <w:tc>
          <w:tcPr>
            <w:tcW w:w="3445" w:type="dxa"/>
          </w:tcPr>
          <w:p w14:paraId="40144C44" w14:textId="77777777" w:rsidR="006F6888" w:rsidRPr="008572A5" w:rsidRDefault="006F6888" w:rsidP="0078489A">
            <w:pPr>
              <w:rPr>
                <w:bCs/>
              </w:rPr>
            </w:pPr>
          </w:p>
        </w:tc>
        <w:tc>
          <w:tcPr>
            <w:tcW w:w="5903" w:type="dxa"/>
          </w:tcPr>
          <w:p w14:paraId="65BEACFC" w14:textId="77777777" w:rsidR="006F6888" w:rsidRPr="008572A5" w:rsidRDefault="006F6888" w:rsidP="0078489A">
            <w:pPr>
              <w:rPr>
                <w:bCs/>
              </w:rPr>
            </w:pPr>
          </w:p>
        </w:tc>
      </w:tr>
    </w:tbl>
    <w:p w14:paraId="50BDD21C" w14:textId="77777777" w:rsidR="006F6888" w:rsidRPr="008572A5" w:rsidRDefault="006F6888" w:rsidP="00E443A8">
      <w:pPr>
        <w:tabs>
          <w:tab w:val="left" w:pos="567"/>
        </w:tabs>
        <w:jc w:val="both"/>
        <w:rPr>
          <w:b/>
          <w:bCs/>
        </w:rPr>
      </w:pPr>
    </w:p>
    <w:p w14:paraId="4E3C2A02" w14:textId="1E4BCBF9" w:rsidR="0045261C" w:rsidRPr="008572A5" w:rsidRDefault="006F6888" w:rsidP="00E443A8">
      <w:pPr>
        <w:tabs>
          <w:tab w:val="left" w:pos="567"/>
        </w:tabs>
        <w:jc w:val="both"/>
        <w:rPr>
          <w:rFonts w:eastAsia="Calibri"/>
          <w:color w:val="000000" w:themeColor="text1"/>
        </w:rPr>
      </w:pPr>
      <w:r w:rsidRPr="008572A5">
        <w:rPr>
          <w:b/>
          <w:bCs/>
        </w:rPr>
        <w:t>3</w:t>
      </w:r>
      <w:r w:rsidR="00690CC7" w:rsidRPr="008572A5">
        <w:rPr>
          <w:b/>
          <w:bCs/>
        </w:rPr>
        <w:t xml:space="preserve"> lentelė</w:t>
      </w:r>
      <w:r w:rsidR="00690CC7" w:rsidRPr="008572A5">
        <w:t xml:space="preserve">. </w:t>
      </w:r>
      <w:r w:rsidR="0045261C" w:rsidRPr="008572A5">
        <w:t xml:space="preserve">Informacija apie žinomus subtiekėjus, kurių pajėgumais (kad atitiktų </w:t>
      </w:r>
      <w:r w:rsidR="00AD6DC6" w:rsidRPr="008572A5">
        <w:t>p</w:t>
      </w:r>
      <w:r w:rsidR="0045261C" w:rsidRPr="008572A5">
        <w:t xml:space="preserve">erkančiosios organizacijos keliamus kvalifikacijos reikalavimus) tiekėjas </w:t>
      </w:r>
      <w:r w:rsidR="0045261C" w:rsidRPr="008572A5">
        <w:rPr>
          <w:b/>
          <w:bCs/>
        </w:rPr>
        <w:t>nesiremia</w:t>
      </w:r>
      <w:r w:rsidR="0045261C" w:rsidRPr="008572A5">
        <w:t xml:space="preserve">, ir jiems perduodama vykdyti </w:t>
      </w:r>
      <w:r w:rsidR="00AB23EA" w:rsidRPr="008572A5">
        <w:t xml:space="preserve">pirkimo </w:t>
      </w:r>
      <w:r w:rsidR="0045261C" w:rsidRPr="008572A5">
        <w:t xml:space="preserve">sutarties dalis </w:t>
      </w:r>
    </w:p>
    <w:p w14:paraId="75247E38" w14:textId="4CBDE593" w:rsidR="0045261C" w:rsidRPr="008572A5" w:rsidRDefault="0045261C" w:rsidP="00224B3A">
      <w:pPr>
        <w:jc w:val="center"/>
        <w:rPr>
          <w:i/>
          <w:iCs/>
          <w:color w:val="000000" w:themeColor="text1"/>
        </w:rPr>
      </w:pPr>
      <w:r w:rsidRPr="008572A5">
        <w:rPr>
          <w:i/>
          <w:iCs/>
          <w:color w:val="000000" w:themeColor="text1"/>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8572A5" w14:paraId="45998F9B" w14:textId="77777777" w:rsidTr="0045261C">
        <w:tc>
          <w:tcPr>
            <w:tcW w:w="486" w:type="dxa"/>
            <w:shd w:val="clear" w:color="auto" w:fill="DBE5F1" w:themeFill="accent1" w:themeFillTint="33"/>
          </w:tcPr>
          <w:p w14:paraId="140B0EFA" w14:textId="77777777" w:rsidR="0045261C" w:rsidRPr="008572A5" w:rsidRDefault="0045261C" w:rsidP="000C0D3B">
            <w:pPr>
              <w:rPr>
                <w:bCs/>
              </w:rPr>
            </w:pPr>
            <w:r w:rsidRPr="008572A5">
              <w:rPr>
                <w:bCs/>
              </w:rPr>
              <w:t>Eil. Nr.</w:t>
            </w:r>
          </w:p>
        </w:tc>
        <w:tc>
          <w:tcPr>
            <w:tcW w:w="4101" w:type="dxa"/>
            <w:shd w:val="clear" w:color="auto" w:fill="DBE5F1" w:themeFill="accent1" w:themeFillTint="33"/>
          </w:tcPr>
          <w:p w14:paraId="074A3E34" w14:textId="1651EE0D" w:rsidR="0045261C" w:rsidRPr="008572A5" w:rsidRDefault="00626B66" w:rsidP="000C0D3B">
            <w:pPr>
              <w:rPr>
                <w:bCs/>
              </w:rPr>
            </w:pPr>
            <w:r w:rsidRPr="008572A5">
              <w:rPr>
                <w:bCs/>
              </w:rPr>
              <w:t>S</w:t>
            </w:r>
            <w:r w:rsidR="0045261C" w:rsidRPr="008572A5">
              <w:rPr>
                <w:bCs/>
              </w:rPr>
              <w:t>ubtiekėjo</w:t>
            </w:r>
            <w:r w:rsidRPr="008572A5">
              <w:rPr>
                <w:bCs/>
              </w:rPr>
              <w:t xml:space="preserve"> </w:t>
            </w:r>
            <w:r w:rsidR="0045261C" w:rsidRPr="008572A5">
              <w:rPr>
                <w:bCs/>
              </w:rPr>
              <w:t>pavadinimas, juridinio asmens kodas, adresas</w:t>
            </w:r>
          </w:p>
        </w:tc>
        <w:tc>
          <w:tcPr>
            <w:tcW w:w="5331" w:type="dxa"/>
            <w:shd w:val="clear" w:color="auto" w:fill="DBE5F1" w:themeFill="accent1" w:themeFillTint="33"/>
          </w:tcPr>
          <w:p w14:paraId="4640F8E7" w14:textId="2D627B70" w:rsidR="0045261C" w:rsidRPr="008572A5" w:rsidRDefault="0045261C" w:rsidP="000C0D3B">
            <w:pPr>
              <w:rPr>
                <w:b/>
              </w:rPr>
            </w:pPr>
            <w:r w:rsidRPr="008572A5">
              <w:rPr>
                <w:color w:val="000000"/>
              </w:rPr>
              <w:t>Įrašyti abi reikalaujamas reikšmes:</w:t>
            </w:r>
            <w:r w:rsidRPr="008572A5">
              <w:rPr>
                <w:color w:val="000000"/>
              </w:rPr>
              <w:br/>
              <w:t xml:space="preserve">1. </w:t>
            </w:r>
            <w:r w:rsidR="00626B66" w:rsidRPr="008572A5">
              <w:rPr>
                <w:color w:val="000000"/>
              </w:rPr>
              <w:t>Pirkimo s</w:t>
            </w:r>
            <w:r w:rsidRPr="008572A5">
              <w:rPr>
                <w:bCs/>
              </w:rPr>
              <w:t>utarties objekto dalies, perduodamos vykdyti subtiekėjui, aprašymas</w:t>
            </w:r>
            <w:r w:rsidRPr="008572A5">
              <w:rPr>
                <w:color w:val="000000"/>
              </w:rPr>
              <w:br/>
              <w:t xml:space="preserve">2. </w:t>
            </w:r>
            <w:r w:rsidR="00626B66" w:rsidRPr="008572A5">
              <w:rPr>
                <w:color w:val="000000"/>
              </w:rPr>
              <w:t>S</w:t>
            </w:r>
            <w:r w:rsidRPr="008572A5">
              <w:rPr>
                <w:color w:val="000000"/>
              </w:rPr>
              <w:t>ubtiekėjui</w:t>
            </w:r>
            <w:r w:rsidR="00C27ABE" w:rsidRPr="008572A5">
              <w:rPr>
                <w:color w:val="000000"/>
              </w:rPr>
              <w:t xml:space="preserve"> </w:t>
            </w:r>
            <w:r w:rsidRPr="008572A5">
              <w:rPr>
                <w:color w:val="000000"/>
              </w:rPr>
              <w:t xml:space="preserve">perduodama </w:t>
            </w:r>
            <w:r w:rsidR="00626B66" w:rsidRPr="008572A5">
              <w:rPr>
                <w:color w:val="000000"/>
              </w:rPr>
              <w:t xml:space="preserve">pirkimo </w:t>
            </w:r>
            <w:r w:rsidRPr="008572A5">
              <w:rPr>
                <w:color w:val="000000"/>
              </w:rPr>
              <w:t xml:space="preserve">sutarties dalis % ar Eur </w:t>
            </w:r>
            <w:r w:rsidR="00626B66" w:rsidRPr="008572A5">
              <w:rPr>
                <w:color w:val="000000"/>
              </w:rPr>
              <w:t xml:space="preserve">pirkimo </w:t>
            </w:r>
            <w:r w:rsidRPr="008572A5">
              <w:rPr>
                <w:color w:val="000000"/>
              </w:rPr>
              <w:t>sutarties kainoje</w:t>
            </w:r>
          </w:p>
        </w:tc>
      </w:tr>
      <w:tr w:rsidR="0045261C" w:rsidRPr="008572A5" w14:paraId="37880B58" w14:textId="77777777" w:rsidTr="000C0D3B">
        <w:tc>
          <w:tcPr>
            <w:tcW w:w="486" w:type="dxa"/>
          </w:tcPr>
          <w:p w14:paraId="2F271769" w14:textId="77777777" w:rsidR="0045261C" w:rsidRPr="008572A5" w:rsidRDefault="0045261C" w:rsidP="000C0D3B">
            <w:pPr>
              <w:rPr>
                <w:bCs/>
              </w:rPr>
            </w:pPr>
            <w:r w:rsidRPr="008572A5">
              <w:rPr>
                <w:bCs/>
              </w:rPr>
              <w:t>1.</w:t>
            </w:r>
          </w:p>
        </w:tc>
        <w:tc>
          <w:tcPr>
            <w:tcW w:w="4101" w:type="dxa"/>
          </w:tcPr>
          <w:p w14:paraId="09B9D26B" w14:textId="77777777" w:rsidR="0045261C" w:rsidRPr="008572A5" w:rsidRDefault="0045261C" w:rsidP="000C0D3B">
            <w:pPr>
              <w:rPr>
                <w:bCs/>
              </w:rPr>
            </w:pPr>
          </w:p>
        </w:tc>
        <w:tc>
          <w:tcPr>
            <w:tcW w:w="5331" w:type="dxa"/>
          </w:tcPr>
          <w:p w14:paraId="38C9F9FC" w14:textId="77777777" w:rsidR="0045261C" w:rsidRPr="008572A5" w:rsidRDefault="0045261C" w:rsidP="000C0D3B">
            <w:pPr>
              <w:rPr>
                <w:bCs/>
              </w:rPr>
            </w:pPr>
          </w:p>
        </w:tc>
      </w:tr>
      <w:tr w:rsidR="0045261C" w:rsidRPr="008572A5" w14:paraId="0CA4F1B6" w14:textId="77777777" w:rsidTr="000C0D3B">
        <w:tc>
          <w:tcPr>
            <w:tcW w:w="486" w:type="dxa"/>
          </w:tcPr>
          <w:p w14:paraId="7927FDCA" w14:textId="77777777" w:rsidR="0045261C" w:rsidRPr="008572A5" w:rsidRDefault="0045261C" w:rsidP="000C0D3B">
            <w:pPr>
              <w:rPr>
                <w:bCs/>
              </w:rPr>
            </w:pPr>
            <w:r w:rsidRPr="008572A5">
              <w:rPr>
                <w:bCs/>
              </w:rPr>
              <w:t>2.</w:t>
            </w:r>
          </w:p>
        </w:tc>
        <w:tc>
          <w:tcPr>
            <w:tcW w:w="4101" w:type="dxa"/>
          </w:tcPr>
          <w:p w14:paraId="0E4031E3" w14:textId="77777777" w:rsidR="0045261C" w:rsidRPr="008572A5" w:rsidRDefault="0045261C" w:rsidP="000C0D3B">
            <w:pPr>
              <w:rPr>
                <w:bCs/>
              </w:rPr>
            </w:pPr>
          </w:p>
        </w:tc>
        <w:tc>
          <w:tcPr>
            <w:tcW w:w="5331" w:type="dxa"/>
          </w:tcPr>
          <w:p w14:paraId="4FC67C8C" w14:textId="77777777" w:rsidR="0045261C" w:rsidRPr="008572A5" w:rsidRDefault="0045261C" w:rsidP="000C0D3B">
            <w:pPr>
              <w:rPr>
                <w:bCs/>
              </w:rPr>
            </w:pPr>
          </w:p>
        </w:tc>
      </w:tr>
    </w:tbl>
    <w:p w14:paraId="67A460F2" w14:textId="77777777" w:rsidR="00F13372" w:rsidRPr="008572A5" w:rsidRDefault="00F13372" w:rsidP="00A532B2">
      <w:pPr>
        <w:autoSpaceDE w:val="0"/>
        <w:adjustRightInd w:val="0"/>
        <w:rPr>
          <w:rFonts w:eastAsia="Calibri"/>
          <w:b/>
          <w:bCs/>
        </w:rPr>
      </w:pPr>
    </w:p>
    <w:p w14:paraId="3B14443D" w14:textId="77777777" w:rsidR="00300616" w:rsidRPr="008572A5" w:rsidRDefault="00300616" w:rsidP="00300616">
      <w:pPr>
        <w:autoSpaceDE w:val="0"/>
        <w:adjustRightInd w:val="0"/>
        <w:jc w:val="both"/>
      </w:pPr>
      <w:r w:rsidRPr="008572A5">
        <w:rPr>
          <w:rFonts w:eastAsia="Lucida Sans Unicode"/>
          <w:kern w:val="3"/>
          <w:lang w:eastAsia="hi-IN" w:bidi="hi-IN"/>
        </w:rPr>
        <w:t>Mes siūlome šiuos Darbus</w:t>
      </w:r>
      <w:r w:rsidRPr="008572A5">
        <w:t>:</w:t>
      </w:r>
    </w:p>
    <w:p w14:paraId="138AA2B8" w14:textId="77777777" w:rsidR="00300616" w:rsidRPr="008572A5" w:rsidRDefault="00300616" w:rsidP="00300616">
      <w:pPr>
        <w:autoSpaceDE w:val="0"/>
        <w:adjustRightInd w:val="0"/>
        <w:jc w:val="both"/>
      </w:pPr>
    </w:p>
    <w:p w14:paraId="4891160E" w14:textId="3F89CF75" w:rsidR="00300616" w:rsidRDefault="00300616" w:rsidP="00300616">
      <w:pPr>
        <w:autoSpaceDE w:val="0"/>
        <w:adjustRightInd w:val="0"/>
        <w:rPr>
          <w:rFonts w:eastAsia="Calibri"/>
        </w:rPr>
      </w:pPr>
      <w:r w:rsidRPr="008572A5">
        <w:rPr>
          <w:rFonts w:eastAsia="Calibri"/>
          <w:b/>
          <w:bCs/>
        </w:rPr>
        <w:t>4 lentelė</w:t>
      </w:r>
      <w:r w:rsidRPr="008572A5">
        <w:rPr>
          <w:rFonts w:eastAsia="Calibri"/>
        </w:rPr>
        <w:t>. „</w:t>
      </w:r>
      <w:r w:rsidR="000B4168" w:rsidRPr="008572A5">
        <w:rPr>
          <w:rFonts w:eastAsia="Calibri"/>
        </w:rPr>
        <w:t>Pasiūlymo kaina</w:t>
      </w:r>
      <w:r w:rsidRPr="008572A5">
        <w:rPr>
          <w:rFonts w:eastAsia="Calibri"/>
        </w:rPr>
        <w:t xml:space="preserve">“ </w:t>
      </w:r>
    </w:p>
    <w:p w14:paraId="537E4883" w14:textId="77777777" w:rsidR="00380DAF" w:rsidRDefault="00380DAF" w:rsidP="00300616">
      <w:pPr>
        <w:autoSpaceDE w:val="0"/>
        <w:adjustRightInd w:val="0"/>
        <w:rPr>
          <w:rFonts w:eastAsia="Calibr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894"/>
        <w:gridCol w:w="1492"/>
        <w:gridCol w:w="1014"/>
        <w:gridCol w:w="1701"/>
        <w:gridCol w:w="18"/>
        <w:gridCol w:w="1202"/>
      </w:tblGrid>
      <w:tr w:rsidR="00380DAF" w:rsidRPr="001F7582" w14:paraId="20B65A28" w14:textId="77777777" w:rsidTr="00682027">
        <w:trPr>
          <w:cantSplit/>
          <w:trHeight w:val="1232"/>
          <w:tblHeader/>
        </w:trPr>
        <w:tc>
          <w:tcPr>
            <w:tcW w:w="710" w:type="dxa"/>
            <w:tcBorders>
              <w:top w:val="single" w:sz="4" w:space="0" w:color="auto"/>
              <w:left w:val="single" w:sz="4" w:space="0" w:color="auto"/>
              <w:bottom w:val="single" w:sz="4" w:space="0" w:color="auto"/>
              <w:right w:val="single" w:sz="4" w:space="0" w:color="auto"/>
            </w:tcBorders>
            <w:vAlign w:val="center"/>
          </w:tcPr>
          <w:p w14:paraId="0277E1F2" w14:textId="77777777" w:rsidR="00380DAF" w:rsidRPr="001F7582" w:rsidRDefault="00380DAF" w:rsidP="00682027">
            <w:pPr>
              <w:autoSpaceDE w:val="0"/>
              <w:adjustRightInd w:val="0"/>
              <w:jc w:val="center"/>
              <w:rPr>
                <w:rFonts w:eastAsia="Calibri"/>
                <w:b/>
                <w:bCs/>
              </w:rPr>
            </w:pPr>
            <w:bookmarkStart w:id="5" w:name="_Hlk160434260"/>
            <w:r w:rsidRPr="001F7582">
              <w:rPr>
                <w:rFonts w:eastAsia="Calibri"/>
                <w:b/>
                <w:bCs/>
              </w:rPr>
              <w:t>Eil. Nr.</w:t>
            </w:r>
          </w:p>
        </w:tc>
        <w:tc>
          <w:tcPr>
            <w:tcW w:w="3894" w:type="dxa"/>
            <w:tcBorders>
              <w:top w:val="single" w:sz="4" w:space="0" w:color="auto"/>
              <w:left w:val="single" w:sz="4" w:space="0" w:color="auto"/>
              <w:bottom w:val="single" w:sz="4" w:space="0" w:color="auto"/>
              <w:right w:val="single" w:sz="4" w:space="0" w:color="auto"/>
            </w:tcBorders>
            <w:vAlign w:val="center"/>
          </w:tcPr>
          <w:p w14:paraId="4C23BF7B" w14:textId="2D0668CD" w:rsidR="00380DAF" w:rsidRPr="001F7582" w:rsidRDefault="00380DAF" w:rsidP="00682027">
            <w:pPr>
              <w:autoSpaceDE w:val="0"/>
              <w:adjustRightInd w:val="0"/>
              <w:jc w:val="center"/>
              <w:rPr>
                <w:rFonts w:eastAsia="Calibri"/>
                <w:b/>
                <w:bCs/>
              </w:rPr>
            </w:pPr>
            <w:r w:rsidRPr="001F7582">
              <w:rPr>
                <w:rFonts w:eastAsia="Calibri"/>
                <w:b/>
              </w:rPr>
              <w:t>Paslaugos/darbų pavadinimas</w:t>
            </w:r>
          </w:p>
        </w:tc>
        <w:tc>
          <w:tcPr>
            <w:tcW w:w="1492" w:type="dxa"/>
            <w:tcBorders>
              <w:top w:val="single" w:sz="4" w:space="0" w:color="auto"/>
              <w:left w:val="single" w:sz="4" w:space="0" w:color="auto"/>
              <w:bottom w:val="single" w:sz="4" w:space="0" w:color="auto"/>
              <w:right w:val="single" w:sz="4" w:space="0" w:color="auto"/>
            </w:tcBorders>
            <w:vAlign w:val="center"/>
          </w:tcPr>
          <w:p w14:paraId="12759EDD" w14:textId="77777777" w:rsidR="00380DAF" w:rsidRPr="001F7582" w:rsidRDefault="00380DAF" w:rsidP="00682027">
            <w:pPr>
              <w:autoSpaceDE w:val="0"/>
              <w:adjustRightInd w:val="0"/>
              <w:jc w:val="center"/>
              <w:rPr>
                <w:rFonts w:eastAsia="Calibri"/>
                <w:b/>
                <w:bCs/>
              </w:rPr>
            </w:pPr>
            <w:r w:rsidRPr="001F7582">
              <w:rPr>
                <w:rFonts w:eastAsia="Calibri"/>
                <w:b/>
                <w:bCs/>
              </w:rPr>
              <w:t>Mato vienetas</w:t>
            </w:r>
          </w:p>
        </w:tc>
        <w:tc>
          <w:tcPr>
            <w:tcW w:w="1014" w:type="dxa"/>
            <w:tcBorders>
              <w:top w:val="single" w:sz="4" w:space="0" w:color="auto"/>
              <w:left w:val="single" w:sz="4" w:space="0" w:color="auto"/>
              <w:bottom w:val="single" w:sz="4" w:space="0" w:color="auto"/>
              <w:right w:val="single" w:sz="4" w:space="0" w:color="auto"/>
            </w:tcBorders>
            <w:vAlign w:val="center"/>
          </w:tcPr>
          <w:p w14:paraId="455C5236" w14:textId="77777777" w:rsidR="00380DAF" w:rsidRPr="001F7582" w:rsidRDefault="00380DAF" w:rsidP="00682027">
            <w:pPr>
              <w:autoSpaceDE w:val="0"/>
              <w:adjustRightInd w:val="0"/>
              <w:jc w:val="center"/>
              <w:rPr>
                <w:rFonts w:eastAsia="Calibri"/>
                <w:b/>
                <w:bCs/>
              </w:rPr>
            </w:pPr>
            <w:r w:rsidRPr="001F7582">
              <w:rPr>
                <w:rFonts w:eastAsia="Calibri"/>
                <w:b/>
                <w:bCs/>
              </w:rPr>
              <w:t>Mato vienetų kiekis</w:t>
            </w:r>
          </w:p>
        </w:tc>
        <w:tc>
          <w:tcPr>
            <w:tcW w:w="1701" w:type="dxa"/>
            <w:tcBorders>
              <w:top w:val="single" w:sz="4" w:space="0" w:color="auto"/>
              <w:left w:val="single" w:sz="4" w:space="0" w:color="auto"/>
              <w:bottom w:val="single" w:sz="4" w:space="0" w:color="auto"/>
              <w:right w:val="single" w:sz="4" w:space="0" w:color="auto"/>
            </w:tcBorders>
            <w:vAlign w:val="center"/>
          </w:tcPr>
          <w:p w14:paraId="01CAB7DD" w14:textId="77777777" w:rsidR="00380DAF" w:rsidRPr="001F7582" w:rsidRDefault="00380DAF" w:rsidP="00682027">
            <w:pPr>
              <w:autoSpaceDE w:val="0"/>
              <w:adjustRightInd w:val="0"/>
              <w:jc w:val="center"/>
              <w:rPr>
                <w:rFonts w:eastAsia="Calibri"/>
                <w:b/>
                <w:bCs/>
              </w:rPr>
            </w:pPr>
            <w:r w:rsidRPr="001F7582">
              <w:rPr>
                <w:rFonts w:eastAsia="Calibri"/>
                <w:b/>
                <w:bCs/>
              </w:rPr>
              <w:t>Kaina už mato vienetą, EUR be PVM</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58FC4F62" w14:textId="77777777" w:rsidR="00380DAF" w:rsidRPr="001F7582" w:rsidRDefault="00380DAF" w:rsidP="00682027">
            <w:pPr>
              <w:autoSpaceDE w:val="0"/>
              <w:adjustRightInd w:val="0"/>
              <w:jc w:val="center"/>
              <w:rPr>
                <w:rFonts w:eastAsia="Calibri"/>
                <w:b/>
                <w:bCs/>
              </w:rPr>
            </w:pPr>
            <w:r w:rsidRPr="001F7582">
              <w:rPr>
                <w:rFonts w:eastAsia="Calibri"/>
                <w:b/>
                <w:bCs/>
              </w:rPr>
              <w:t>Viso kiekio kaina, EUR be PVM</w:t>
            </w:r>
          </w:p>
          <w:p w14:paraId="627E41FC" w14:textId="77777777" w:rsidR="00380DAF" w:rsidRPr="001F7582" w:rsidRDefault="00380DAF" w:rsidP="00682027">
            <w:pPr>
              <w:autoSpaceDE w:val="0"/>
              <w:adjustRightInd w:val="0"/>
              <w:jc w:val="center"/>
              <w:rPr>
                <w:rFonts w:eastAsia="Calibri"/>
                <w:bCs/>
                <w:i/>
              </w:rPr>
            </w:pPr>
            <w:r w:rsidRPr="001F7582">
              <w:rPr>
                <w:rFonts w:eastAsia="Calibri"/>
                <w:bCs/>
                <w:i/>
              </w:rPr>
              <w:t>(4x5)</w:t>
            </w:r>
          </w:p>
        </w:tc>
      </w:tr>
      <w:tr w:rsidR="00380DAF" w:rsidRPr="001F7582" w14:paraId="235DEBED" w14:textId="77777777" w:rsidTr="00682027">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0EAD82CE" w14:textId="77777777" w:rsidR="00380DAF" w:rsidRPr="001F7582" w:rsidRDefault="00380DAF" w:rsidP="00682027">
            <w:pPr>
              <w:autoSpaceDE w:val="0"/>
              <w:adjustRightInd w:val="0"/>
              <w:rPr>
                <w:rFonts w:eastAsia="Calibri"/>
                <w:i/>
              </w:rPr>
            </w:pPr>
            <w:r w:rsidRPr="001F7582">
              <w:rPr>
                <w:rFonts w:eastAsia="Calibri"/>
                <w:i/>
              </w:rPr>
              <w:t>1</w:t>
            </w:r>
          </w:p>
        </w:tc>
        <w:tc>
          <w:tcPr>
            <w:tcW w:w="3894" w:type="dxa"/>
            <w:tcBorders>
              <w:top w:val="single" w:sz="4" w:space="0" w:color="auto"/>
              <w:left w:val="single" w:sz="4" w:space="0" w:color="auto"/>
              <w:bottom w:val="single" w:sz="4" w:space="0" w:color="auto"/>
              <w:right w:val="single" w:sz="4" w:space="0" w:color="auto"/>
            </w:tcBorders>
            <w:vAlign w:val="center"/>
          </w:tcPr>
          <w:p w14:paraId="317FDD3F" w14:textId="77777777" w:rsidR="00380DAF" w:rsidRPr="001F7582" w:rsidRDefault="00380DAF" w:rsidP="00682027">
            <w:pPr>
              <w:autoSpaceDE w:val="0"/>
              <w:adjustRightInd w:val="0"/>
              <w:rPr>
                <w:rFonts w:eastAsia="Calibri"/>
                <w:i/>
              </w:rPr>
            </w:pPr>
            <w:r w:rsidRPr="001F7582">
              <w:rPr>
                <w:rFonts w:eastAsia="Calibri"/>
                <w:i/>
              </w:rPr>
              <w:t>2</w:t>
            </w:r>
          </w:p>
        </w:tc>
        <w:tc>
          <w:tcPr>
            <w:tcW w:w="1492" w:type="dxa"/>
            <w:tcBorders>
              <w:top w:val="single" w:sz="4" w:space="0" w:color="auto"/>
              <w:left w:val="single" w:sz="4" w:space="0" w:color="auto"/>
              <w:bottom w:val="single" w:sz="4" w:space="0" w:color="auto"/>
              <w:right w:val="single" w:sz="4" w:space="0" w:color="auto"/>
            </w:tcBorders>
            <w:vAlign w:val="center"/>
          </w:tcPr>
          <w:p w14:paraId="11578D83" w14:textId="77777777" w:rsidR="00380DAF" w:rsidRPr="001F7582" w:rsidRDefault="00380DAF" w:rsidP="00682027">
            <w:pPr>
              <w:autoSpaceDE w:val="0"/>
              <w:adjustRightInd w:val="0"/>
              <w:rPr>
                <w:rFonts w:eastAsia="Calibri"/>
                <w:i/>
              </w:rPr>
            </w:pPr>
            <w:r w:rsidRPr="001F7582">
              <w:rPr>
                <w:rFonts w:eastAsia="Calibri"/>
                <w:i/>
              </w:rPr>
              <w:t>3</w:t>
            </w:r>
          </w:p>
        </w:tc>
        <w:tc>
          <w:tcPr>
            <w:tcW w:w="1014" w:type="dxa"/>
            <w:tcBorders>
              <w:top w:val="single" w:sz="4" w:space="0" w:color="auto"/>
              <w:left w:val="single" w:sz="4" w:space="0" w:color="auto"/>
              <w:bottom w:val="single" w:sz="4" w:space="0" w:color="auto"/>
              <w:right w:val="single" w:sz="4" w:space="0" w:color="auto"/>
            </w:tcBorders>
            <w:vAlign w:val="center"/>
          </w:tcPr>
          <w:p w14:paraId="66DC82F9" w14:textId="77777777" w:rsidR="00380DAF" w:rsidRPr="001F7582" w:rsidRDefault="00380DAF" w:rsidP="00682027">
            <w:pPr>
              <w:autoSpaceDE w:val="0"/>
              <w:adjustRightInd w:val="0"/>
              <w:rPr>
                <w:rFonts w:eastAsia="Calibri"/>
                <w:i/>
              </w:rPr>
            </w:pPr>
            <w:r w:rsidRPr="001F7582">
              <w:rPr>
                <w:rFonts w:eastAsia="Calibri"/>
                <w:bCs/>
                <w:i/>
              </w:rPr>
              <w:t>4</w:t>
            </w:r>
          </w:p>
        </w:tc>
        <w:tc>
          <w:tcPr>
            <w:tcW w:w="1701" w:type="dxa"/>
            <w:tcBorders>
              <w:top w:val="single" w:sz="4" w:space="0" w:color="auto"/>
              <w:left w:val="single" w:sz="4" w:space="0" w:color="auto"/>
              <w:bottom w:val="single" w:sz="4" w:space="0" w:color="auto"/>
              <w:right w:val="single" w:sz="4" w:space="0" w:color="auto"/>
            </w:tcBorders>
            <w:vAlign w:val="center"/>
          </w:tcPr>
          <w:p w14:paraId="349986FD" w14:textId="77777777" w:rsidR="00380DAF" w:rsidRPr="001F7582" w:rsidRDefault="00380DAF" w:rsidP="00682027">
            <w:pPr>
              <w:autoSpaceDE w:val="0"/>
              <w:adjustRightInd w:val="0"/>
              <w:rPr>
                <w:rFonts w:eastAsia="Calibri"/>
                <w:bCs/>
                <w:i/>
              </w:rPr>
            </w:pPr>
            <w:r w:rsidRPr="001F7582">
              <w:rPr>
                <w:rFonts w:eastAsia="Calibri"/>
                <w:bCs/>
                <w:i/>
              </w:rPr>
              <w:t>5</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00DC6D68" w14:textId="77777777" w:rsidR="00380DAF" w:rsidRPr="001F7582" w:rsidRDefault="00380DAF" w:rsidP="00682027">
            <w:pPr>
              <w:autoSpaceDE w:val="0"/>
              <w:adjustRightInd w:val="0"/>
              <w:rPr>
                <w:rFonts w:eastAsia="Calibri"/>
                <w:bCs/>
                <w:i/>
              </w:rPr>
            </w:pPr>
            <w:r w:rsidRPr="001F7582">
              <w:rPr>
                <w:rFonts w:eastAsia="Calibri"/>
                <w:bCs/>
                <w:i/>
              </w:rPr>
              <w:t>6</w:t>
            </w:r>
          </w:p>
        </w:tc>
      </w:tr>
      <w:tr w:rsidR="00380DAF" w:rsidRPr="001F7582" w14:paraId="412A66ED" w14:textId="77777777" w:rsidTr="00682027">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412E3791" w14:textId="77777777" w:rsidR="00380DAF" w:rsidRPr="001F7582" w:rsidRDefault="00380DAF" w:rsidP="00380DAF">
            <w:pPr>
              <w:numPr>
                <w:ilvl w:val="0"/>
                <w:numId w:val="44"/>
              </w:numPr>
              <w:autoSpaceDE w:val="0"/>
              <w:adjustRightInd w:val="0"/>
              <w:rPr>
                <w:rFonts w:eastAsia="Calibri"/>
              </w:rPr>
            </w:pPr>
          </w:p>
        </w:tc>
        <w:tc>
          <w:tcPr>
            <w:tcW w:w="3894" w:type="dxa"/>
            <w:tcBorders>
              <w:top w:val="single" w:sz="4" w:space="0" w:color="auto"/>
              <w:left w:val="single" w:sz="4" w:space="0" w:color="auto"/>
              <w:bottom w:val="single" w:sz="4" w:space="0" w:color="auto"/>
              <w:right w:val="single" w:sz="4" w:space="0" w:color="auto"/>
            </w:tcBorders>
            <w:vAlign w:val="center"/>
          </w:tcPr>
          <w:p w14:paraId="25167D3C" w14:textId="38BD2C56" w:rsidR="00380DAF" w:rsidRPr="001F7582" w:rsidRDefault="00380DAF" w:rsidP="00682027">
            <w:pPr>
              <w:autoSpaceDE w:val="0"/>
              <w:adjustRightInd w:val="0"/>
              <w:jc w:val="both"/>
              <w:rPr>
                <w:rFonts w:eastAsia="Calibri"/>
              </w:rPr>
            </w:pPr>
            <w:r w:rsidRPr="001F7582">
              <w:rPr>
                <w:rFonts w:eastAsia="Calibri"/>
              </w:rPr>
              <w:t>L</w:t>
            </w:r>
            <w:r w:rsidRPr="001F7582">
              <w:rPr>
                <w:rFonts w:eastAsia="Calibri"/>
                <w:bCs/>
              </w:rPr>
              <w:t>aikinų</w:t>
            </w:r>
            <w:r w:rsidRPr="001F7582">
              <w:rPr>
                <w:rFonts w:eastAsia="Calibri"/>
              </w:rPr>
              <w:t xml:space="preserve"> patalpų iš modulių </w:t>
            </w:r>
            <w:r w:rsidR="0021776A">
              <w:rPr>
                <w:rFonts w:eastAsia="Calibri"/>
              </w:rPr>
              <w:t>montavimo</w:t>
            </w:r>
            <w:r w:rsidR="00A10FD9">
              <w:rPr>
                <w:rFonts w:eastAsia="Calibri"/>
              </w:rPr>
              <w:t xml:space="preserve"> darbai</w:t>
            </w:r>
          </w:p>
        </w:tc>
        <w:tc>
          <w:tcPr>
            <w:tcW w:w="1492" w:type="dxa"/>
            <w:tcBorders>
              <w:top w:val="single" w:sz="4" w:space="0" w:color="auto"/>
              <w:left w:val="single" w:sz="4" w:space="0" w:color="auto"/>
              <w:bottom w:val="single" w:sz="4" w:space="0" w:color="auto"/>
              <w:right w:val="single" w:sz="4" w:space="0" w:color="auto"/>
            </w:tcBorders>
            <w:vAlign w:val="center"/>
          </w:tcPr>
          <w:p w14:paraId="6ACF2C2E" w14:textId="77777777" w:rsidR="00380DAF" w:rsidRPr="001F7582" w:rsidRDefault="00380DAF" w:rsidP="00682027">
            <w:pPr>
              <w:autoSpaceDE w:val="0"/>
              <w:adjustRightInd w:val="0"/>
              <w:jc w:val="center"/>
              <w:rPr>
                <w:rFonts w:eastAsia="Calibri"/>
                <w:bCs/>
              </w:rPr>
            </w:pPr>
            <w:proofErr w:type="spellStart"/>
            <w:r>
              <w:rPr>
                <w:rFonts w:eastAsia="Calibri"/>
                <w:bCs/>
                <w:lang w:val="en-US"/>
              </w:rPr>
              <w:t>Komplektas</w:t>
            </w:r>
            <w:proofErr w:type="spellEnd"/>
          </w:p>
        </w:tc>
        <w:tc>
          <w:tcPr>
            <w:tcW w:w="1014" w:type="dxa"/>
            <w:tcBorders>
              <w:top w:val="single" w:sz="4" w:space="0" w:color="auto"/>
              <w:left w:val="single" w:sz="4" w:space="0" w:color="auto"/>
              <w:bottom w:val="single" w:sz="4" w:space="0" w:color="auto"/>
              <w:right w:val="single" w:sz="4" w:space="0" w:color="auto"/>
            </w:tcBorders>
            <w:vAlign w:val="center"/>
          </w:tcPr>
          <w:p w14:paraId="28DEC232" w14:textId="77777777" w:rsidR="00380DAF" w:rsidRPr="001F7582" w:rsidRDefault="00380DAF" w:rsidP="00682027">
            <w:pPr>
              <w:autoSpaceDE w:val="0"/>
              <w:adjustRightInd w:val="0"/>
              <w:jc w:val="center"/>
              <w:rPr>
                <w:rFonts w:eastAsia="Calibri"/>
                <w:bCs/>
              </w:rPr>
            </w:pPr>
            <w:r>
              <w:rPr>
                <w:rFonts w:eastAsia="Calibri"/>
                <w:bCs/>
              </w:rPr>
              <w:t>1</w:t>
            </w:r>
          </w:p>
        </w:tc>
        <w:tc>
          <w:tcPr>
            <w:tcW w:w="1701" w:type="dxa"/>
            <w:tcBorders>
              <w:top w:val="single" w:sz="4" w:space="0" w:color="auto"/>
              <w:left w:val="single" w:sz="4" w:space="0" w:color="auto"/>
              <w:bottom w:val="single" w:sz="4" w:space="0" w:color="auto"/>
              <w:right w:val="single" w:sz="4" w:space="0" w:color="auto"/>
            </w:tcBorders>
            <w:vAlign w:val="center"/>
          </w:tcPr>
          <w:p w14:paraId="04CCB7C8" w14:textId="77777777" w:rsidR="00380DAF" w:rsidRPr="001F7582" w:rsidRDefault="00380DAF" w:rsidP="00682027">
            <w:pPr>
              <w:autoSpaceDE w:val="0"/>
              <w:adjustRightInd w:val="0"/>
              <w:rPr>
                <w:rFonts w:eastAsia="Calibri"/>
                <w:bCs/>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3CB32F4D" w14:textId="77777777" w:rsidR="00380DAF" w:rsidRPr="001F7582" w:rsidRDefault="00380DAF" w:rsidP="00682027">
            <w:pPr>
              <w:autoSpaceDE w:val="0"/>
              <w:adjustRightInd w:val="0"/>
              <w:rPr>
                <w:rFonts w:eastAsia="Calibri"/>
                <w:bCs/>
              </w:rPr>
            </w:pPr>
          </w:p>
        </w:tc>
      </w:tr>
      <w:tr w:rsidR="00AC3983" w:rsidRPr="001F7582" w14:paraId="41F56D9B" w14:textId="77777777" w:rsidTr="0024654F">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62B31849" w14:textId="77777777" w:rsidR="00AC3983" w:rsidRPr="001F7582" w:rsidRDefault="00AC3983" w:rsidP="00AC3983">
            <w:pPr>
              <w:numPr>
                <w:ilvl w:val="0"/>
                <w:numId w:val="44"/>
              </w:numPr>
              <w:autoSpaceDE w:val="0"/>
              <w:adjustRightInd w:val="0"/>
              <w:rPr>
                <w:rFonts w:eastAsia="Calibri"/>
              </w:rPr>
            </w:pPr>
          </w:p>
        </w:tc>
        <w:tc>
          <w:tcPr>
            <w:tcW w:w="3894" w:type="dxa"/>
            <w:tcBorders>
              <w:top w:val="single" w:sz="4" w:space="0" w:color="auto"/>
              <w:left w:val="single" w:sz="4" w:space="0" w:color="auto"/>
              <w:bottom w:val="single" w:sz="4" w:space="0" w:color="auto"/>
              <w:right w:val="single" w:sz="4" w:space="0" w:color="auto"/>
            </w:tcBorders>
          </w:tcPr>
          <w:p w14:paraId="0BB797A4" w14:textId="39369E85" w:rsidR="00AC3983" w:rsidRPr="00F070F8" w:rsidRDefault="00AC3983" w:rsidP="00AC3983">
            <w:pPr>
              <w:autoSpaceDE w:val="0"/>
              <w:adjustRightInd w:val="0"/>
              <w:jc w:val="both"/>
            </w:pPr>
            <w:r>
              <w:t>S</w:t>
            </w:r>
            <w:r w:rsidRPr="00AC3983">
              <w:t>tatybos užbaigimo procedūrų atlikimas</w:t>
            </w:r>
          </w:p>
        </w:tc>
        <w:tc>
          <w:tcPr>
            <w:tcW w:w="1492" w:type="dxa"/>
            <w:tcBorders>
              <w:top w:val="single" w:sz="4" w:space="0" w:color="auto"/>
              <w:left w:val="single" w:sz="4" w:space="0" w:color="auto"/>
              <w:bottom w:val="single" w:sz="4" w:space="0" w:color="auto"/>
              <w:right w:val="single" w:sz="4" w:space="0" w:color="auto"/>
            </w:tcBorders>
          </w:tcPr>
          <w:p w14:paraId="1D41305E" w14:textId="41D6B09E" w:rsidR="00AC3983" w:rsidRPr="00F070F8" w:rsidRDefault="00AC3983" w:rsidP="00AC3983">
            <w:pPr>
              <w:autoSpaceDE w:val="0"/>
              <w:adjustRightInd w:val="0"/>
              <w:jc w:val="center"/>
            </w:pPr>
            <w:r w:rsidRPr="005676EB">
              <w:t>Komplektas</w:t>
            </w:r>
          </w:p>
        </w:tc>
        <w:tc>
          <w:tcPr>
            <w:tcW w:w="1014" w:type="dxa"/>
            <w:tcBorders>
              <w:top w:val="single" w:sz="4" w:space="0" w:color="auto"/>
              <w:left w:val="single" w:sz="4" w:space="0" w:color="auto"/>
              <w:bottom w:val="single" w:sz="4" w:space="0" w:color="auto"/>
              <w:right w:val="single" w:sz="4" w:space="0" w:color="auto"/>
            </w:tcBorders>
          </w:tcPr>
          <w:p w14:paraId="68E94C0E" w14:textId="644278F5" w:rsidR="00AC3983" w:rsidRPr="00F070F8" w:rsidRDefault="00AC3983" w:rsidP="00AC3983">
            <w:pPr>
              <w:autoSpaceDE w:val="0"/>
              <w:adjustRightInd w:val="0"/>
              <w:jc w:val="center"/>
            </w:pPr>
            <w:r w:rsidRPr="005676EB">
              <w:t>1</w:t>
            </w:r>
          </w:p>
        </w:tc>
        <w:tc>
          <w:tcPr>
            <w:tcW w:w="1701" w:type="dxa"/>
            <w:tcBorders>
              <w:top w:val="single" w:sz="4" w:space="0" w:color="auto"/>
              <w:left w:val="single" w:sz="4" w:space="0" w:color="auto"/>
              <w:bottom w:val="single" w:sz="4" w:space="0" w:color="auto"/>
              <w:right w:val="single" w:sz="4" w:space="0" w:color="auto"/>
            </w:tcBorders>
          </w:tcPr>
          <w:p w14:paraId="5917A0FB" w14:textId="77777777" w:rsidR="00AC3983" w:rsidRPr="001F7582" w:rsidRDefault="00AC3983" w:rsidP="00AC3983">
            <w:pPr>
              <w:autoSpaceDE w:val="0"/>
              <w:adjustRightInd w:val="0"/>
              <w:rPr>
                <w:rFonts w:eastAsia="Calibri"/>
                <w:bCs/>
              </w:rPr>
            </w:pPr>
          </w:p>
        </w:tc>
        <w:tc>
          <w:tcPr>
            <w:tcW w:w="1220" w:type="dxa"/>
            <w:gridSpan w:val="2"/>
            <w:tcBorders>
              <w:top w:val="single" w:sz="4" w:space="0" w:color="auto"/>
              <w:left w:val="single" w:sz="4" w:space="0" w:color="auto"/>
              <w:bottom w:val="single" w:sz="4" w:space="0" w:color="auto"/>
              <w:right w:val="single" w:sz="4" w:space="0" w:color="auto"/>
            </w:tcBorders>
          </w:tcPr>
          <w:p w14:paraId="7A87AC99" w14:textId="77777777" w:rsidR="00AC3983" w:rsidRPr="001F7582" w:rsidRDefault="00AC3983" w:rsidP="00AC3983">
            <w:pPr>
              <w:autoSpaceDE w:val="0"/>
              <w:adjustRightInd w:val="0"/>
              <w:rPr>
                <w:rFonts w:eastAsia="Calibri"/>
                <w:bCs/>
              </w:rPr>
            </w:pPr>
          </w:p>
        </w:tc>
      </w:tr>
      <w:tr w:rsidR="00A10FD9" w:rsidRPr="001F7582" w14:paraId="63D4C0BC" w14:textId="77777777" w:rsidTr="0024654F">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204A56A6" w14:textId="77777777" w:rsidR="00A10FD9" w:rsidRPr="001F7582" w:rsidRDefault="00A10FD9" w:rsidP="00A10FD9">
            <w:pPr>
              <w:numPr>
                <w:ilvl w:val="0"/>
                <w:numId w:val="44"/>
              </w:numPr>
              <w:autoSpaceDE w:val="0"/>
              <w:adjustRightInd w:val="0"/>
              <w:rPr>
                <w:rFonts w:eastAsia="Calibri"/>
              </w:rPr>
            </w:pPr>
          </w:p>
        </w:tc>
        <w:tc>
          <w:tcPr>
            <w:tcW w:w="3894" w:type="dxa"/>
            <w:tcBorders>
              <w:top w:val="single" w:sz="4" w:space="0" w:color="auto"/>
              <w:left w:val="single" w:sz="4" w:space="0" w:color="auto"/>
              <w:bottom w:val="single" w:sz="4" w:space="0" w:color="auto"/>
              <w:right w:val="single" w:sz="4" w:space="0" w:color="auto"/>
            </w:tcBorders>
          </w:tcPr>
          <w:p w14:paraId="5EEAD06E" w14:textId="727DE3E0" w:rsidR="00A10FD9" w:rsidRPr="001F7582" w:rsidRDefault="00A10FD9" w:rsidP="00A10FD9">
            <w:pPr>
              <w:autoSpaceDE w:val="0"/>
              <w:adjustRightInd w:val="0"/>
              <w:jc w:val="both"/>
              <w:rPr>
                <w:rFonts w:eastAsia="Calibri"/>
              </w:rPr>
            </w:pPr>
            <w:r w:rsidRPr="00F070F8">
              <w:t xml:space="preserve">Laikinų patalpų iš modulių </w:t>
            </w:r>
            <w:r w:rsidR="00CC5351">
              <w:t xml:space="preserve">garantinės </w:t>
            </w:r>
            <w:r w:rsidRPr="00F070F8">
              <w:t>techninės priežiūros paslaugos 24 mėnesi</w:t>
            </w:r>
            <w:r>
              <w:t>ams</w:t>
            </w:r>
          </w:p>
        </w:tc>
        <w:tc>
          <w:tcPr>
            <w:tcW w:w="1492" w:type="dxa"/>
            <w:tcBorders>
              <w:top w:val="single" w:sz="4" w:space="0" w:color="auto"/>
              <w:left w:val="single" w:sz="4" w:space="0" w:color="auto"/>
              <w:bottom w:val="single" w:sz="4" w:space="0" w:color="auto"/>
              <w:right w:val="single" w:sz="4" w:space="0" w:color="auto"/>
            </w:tcBorders>
          </w:tcPr>
          <w:p w14:paraId="714AF9A7" w14:textId="71DA590C" w:rsidR="00A10FD9" w:rsidRDefault="00A10FD9" w:rsidP="00A10FD9">
            <w:pPr>
              <w:autoSpaceDE w:val="0"/>
              <w:adjustRightInd w:val="0"/>
              <w:jc w:val="center"/>
              <w:rPr>
                <w:rFonts w:eastAsia="Calibri"/>
                <w:bCs/>
                <w:lang w:val="en-US"/>
              </w:rPr>
            </w:pPr>
            <w:r w:rsidRPr="00F070F8">
              <w:t>Mėnuo</w:t>
            </w:r>
          </w:p>
        </w:tc>
        <w:tc>
          <w:tcPr>
            <w:tcW w:w="1014" w:type="dxa"/>
            <w:tcBorders>
              <w:top w:val="single" w:sz="4" w:space="0" w:color="auto"/>
              <w:left w:val="single" w:sz="4" w:space="0" w:color="auto"/>
              <w:bottom w:val="single" w:sz="4" w:space="0" w:color="auto"/>
              <w:right w:val="single" w:sz="4" w:space="0" w:color="auto"/>
            </w:tcBorders>
          </w:tcPr>
          <w:p w14:paraId="645878DF" w14:textId="60971B91" w:rsidR="00A10FD9" w:rsidRDefault="00A10FD9" w:rsidP="00A10FD9">
            <w:pPr>
              <w:autoSpaceDE w:val="0"/>
              <w:adjustRightInd w:val="0"/>
              <w:jc w:val="center"/>
              <w:rPr>
                <w:rFonts w:eastAsia="Calibri"/>
                <w:bCs/>
              </w:rPr>
            </w:pPr>
            <w:r w:rsidRPr="00F070F8">
              <w:t>24</w:t>
            </w:r>
          </w:p>
        </w:tc>
        <w:tc>
          <w:tcPr>
            <w:tcW w:w="1701" w:type="dxa"/>
            <w:tcBorders>
              <w:top w:val="single" w:sz="4" w:space="0" w:color="auto"/>
              <w:left w:val="single" w:sz="4" w:space="0" w:color="auto"/>
              <w:bottom w:val="single" w:sz="4" w:space="0" w:color="auto"/>
              <w:right w:val="single" w:sz="4" w:space="0" w:color="auto"/>
            </w:tcBorders>
          </w:tcPr>
          <w:p w14:paraId="3121F0EF" w14:textId="77777777" w:rsidR="00A10FD9" w:rsidRPr="001F7582" w:rsidRDefault="00A10FD9" w:rsidP="00A10FD9">
            <w:pPr>
              <w:autoSpaceDE w:val="0"/>
              <w:adjustRightInd w:val="0"/>
              <w:rPr>
                <w:rFonts w:eastAsia="Calibri"/>
                <w:bCs/>
              </w:rPr>
            </w:pPr>
          </w:p>
        </w:tc>
        <w:tc>
          <w:tcPr>
            <w:tcW w:w="1220" w:type="dxa"/>
            <w:gridSpan w:val="2"/>
            <w:tcBorders>
              <w:top w:val="single" w:sz="4" w:space="0" w:color="auto"/>
              <w:left w:val="single" w:sz="4" w:space="0" w:color="auto"/>
              <w:bottom w:val="single" w:sz="4" w:space="0" w:color="auto"/>
              <w:right w:val="single" w:sz="4" w:space="0" w:color="auto"/>
            </w:tcBorders>
          </w:tcPr>
          <w:p w14:paraId="7E24C634" w14:textId="77777777" w:rsidR="00A10FD9" w:rsidRPr="001F7582" w:rsidRDefault="00A10FD9" w:rsidP="00A10FD9">
            <w:pPr>
              <w:autoSpaceDE w:val="0"/>
              <w:adjustRightInd w:val="0"/>
              <w:rPr>
                <w:rFonts w:eastAsia="Calibri"/>
                <w:bCs/>
              </w:rPr>
            </w:pPr>
          </w:p>
        </w:tc>
      </w:tr>
      <w:tr w:rsidR="00380DAF" w:rsidRPr="001F7582" w14:paraId="3B11A2AD" w14:textId="77777777" w:rsidTr="00682027">
        <w:trPr>
          <w:cantSplit/>
          <w:trHeight w:val="281"/>
        </w:trPr>
        <w:tc>
          <w:tcPr>
            <w:tcW w:w="8829" w:type="dxa"/>
            <w:gridSpan w:val="6"/>
            <w:vAlign w:val="center"/>
          </w:tcPr>
          <w:p w14:paraId="12BB76A8" w14:textId="77777777" w:rsidR="00380DAF" w:rsidRPr="001F7582" w:rsidRDefault="00380DAF" w:rsidP="00682027">
            <w:pPr>
              <w:autoSpaceDE w:val="0"/>
              <w:adjustRightInd w:val="0"/>
              <w:jc w:val="right"/>
              <w:rPr>
                <w:rFonts w:eastAsia="Calibri"/>
                <w:b/>
              </w:rPr>
            </w:pPr>
            <w:r w:rsidRPr="001F7582">
              <w:rPr>
                <w:rFonts w:eastAsia="Calibri"/>
                <w:b/>
              </w:rPr>
              <w:t>BENDRA PASIŪLYMO KAINA, EUR BE PVM:</w:t>
            </w:r>
          </w:p>
        </w:tc>
        <w:tc>
          <w:tcPr>
            <w:tcW w:w="1202" w:type="dxa"/>
            <w:tcBorders>
              <w:top w:val="single" w:sz="4" w:space="0" w:color="auto"/>
              <w:left w:val="single" w:sz="4" w:space="0" w:color="auto"/>
              <w:bottom w:val="single" w:sz="4" w:space="0" w:color="auto"/>
              <w:right w:val="single" w:sz="4" w:space="0" w:color="auto"/>
            </w:tcBorders>
            <w:vAlign w:val="center"/>
          </w:tcPr>
          <w:p w14:paraId="3CC3B55E" w14:textId="77777777" w:rsidR="00380DAF" w:rsidRPr="001F7582" w:rsidRDefault="00380DAF" w:rsidP="00682027">
            <w:pPr>
              <w:autoSpaceDE w:val="0"/>
              <w:adjustRightInd w:val="0"/>
              <w:rPr>
                <w:rFonts w:eastAsia="Calibri"/>
                <w:bCs/>
              </w:rPr>
            </w:pPr>
          </w:p>
        </w:tc>
      </w:tr>
      <w:tr w:rsidR="00380DAF" w:rsidRPr="001F7582" w14:paraId="166281D1" w14:textId="77777777" w:rsidTr="00682027">
        <w:trPr>
          <w:cantSplit/>
          <w:trHeight w:val="281"/>
        </w:trPr>
        <w:tc>
          <w:tcPr>
            <w:tcW w:w="8829" w:type="dxa"/>
            <w:gridSpan w:val="6"/>
            <w:vAlign w:val="center"/>
          </w:tcPr>
          <w:p w14:paraId="2E9AA449" w14:textId="77777777" w:rsidR="00380DAF" w:rsidRPr="001F7582" w:rsidRDefault="00380DAF" w:rsidP="00682027">
            <w:pPr>
              <w:autoSpaceDE w:val="0"/>
              <w:adjustRightInd w:val="0"/>
              <w:jc w:val="right"/>
              <w:rPr>
                <w:rFonts w:eastAsia="Calibri"/>
                <w:bCs/>
              </w:rPr>
            </w:pPr>
            <w:r w:rsidRPr="001F7582">
              <w:rPr>
                <w:rFonts w:eastAsia="Calibri"/>
                <w:b/>
              </w:rPr>
              <w:t>PVM, EUR:</w:t>
            </w:r>
          </w:p>
        </w:tc>
        <w:tc>
          <w:tcPr>
            <w:tcW w:w="1202" w:type="dxa"/>
            <w:tcBorders>
              <w:top w:val="single" w:sz="4" w:space="0" w:color="auto"/>
              <w:left w:val="single" w:sz="4" w:space="0" w:color="auto"/>
              <w:bottom w:val="single" w:sz="4" w:space="0" w:color="auto"/>
              <w:right w:val="single" w:sz="4" w:space="0" w:color="auto"/>
            </w:tcBorders>
            <w:vAlign w:val="center"/>
          </w:tcPr>
          <w:p w14:paraId="7D9D4B66" w14:textId="77777777" w:rsidR="00380DAF" w:rsidRPr="001F7582" w:rsidRDefault="00380DAF" w:rsidP="00682027">
            <w:pPr>
              <w:autoSpaceDE w:val="0"/>
              <w:adjustRightInd w:val="0"/>
              <w:rPr>
                <w:rFonts w:eastAsia="Calibri"/>
                <w:bCs/>
              </w:rPr>
            </w:pPr>
          </w:p>
        </w:tc>
      </w:tr>
      <w:tr w:rsidR="00380DAF" w:rsidRPr="001F7582" w14:paraId="7996ED57" w14:textId="77777777" w:rsidTr="00682027">
        <w:trPr>
          <w:cantSplit/>
          <w:trHeight w:val="281"/>
        </w:trPr>
        <w:tc>
          <w:tcPr>
            <w:tcW w:w="8829" w:type="dxa"/>
            <w:gridSpan w:val="6"/>
            <w:vAlign w:val="center"/>
          </w:tcPr>
          <w:p w14:paraId="5C1AE8D8" w14:textId="4C5AB5DC" w:rsidR="00380DAF" w:rsidRPr="001F7582" w:rsidRDefault="00380DAF" w:rsidP="00682027">
            <w:pPr>
              <w:autoSpaceDE w:val="0"/>
              <w:adjustRightInd w:val="0"/>
              <w:jc w:val="right"/>
              <w:rPr>
                <w:rFonts w:eastAsia="Calibri"/>
                <w:bCs/>
              </w:rPr>
            </w:pPr>
            <w:r w:rsidRPr="001F7582">
              <w:rPr>
                <w:rFonts w:eastAsia="Calibri"/>
                <w:b/>
              </w:rPr>
              <w:t>BENDRA PASIŪLYMO KAINA (1+2+3), EUR SU PVM:</w:t>
            </w:r>
          </w:p>
        </w:tc>
        <w:tc>
          <w:tcPr>
            <w:tcW w:w="1202" w:type="dxa"/>
            <w:tcBorders>
              <w:top w:val="single" w:sz="4" w:space="0" w:color="auto"/>
              <w:left w:val="single" w:sz="4" w:space="0" w:color="auto"/>
              <w:bottom w:val="single" w:sz="4" w:space="0" w:color="auto"/>
              <w:right w:val="single" w:sz="4" w:space="0" w:color="auto"/>
            </w:tcBorders>
            <w:vAlign w:val="center"/>
          </w:tcPr>
          <w:p w14:paraId="0F638FF9" w14:textId="77777777" w:rsidR="00380DAF" w:rsidRPr="001F7582" w:rsidRDefault="00380DAF" w:rsidP="00682027">
            <w:pPr>
              <w:autoSpaceDE w:val="0"/>
              <w:adjustRightInd w:val="0"/>
              <w:rPr>
                <w:rFonts w:eastAsia="Calibri"/>
                <w:bCs/>
              </w:rPr>
            </w:pPr>
          </w:p>
        </w:tc>
      </w:tr>
      <w:bookmarkEnd w:id="5"/>
    </w:tbl>
    <w:p w14:paraId="246D0038" w14:textId="77777777" w:rsidR="00380DAF" w:rsidRDefault="00380DAF" w:rsidP="00300616">
      <w:pPr>
        <w:autoSpaceDE w:val="0"/>
        <w:adjustRightInd w:val="0"/>
        <w:rPr>
          <w:rFonts w:eastAsia="Calibri"/>
        </w:rPr>
      </w:pPr>
    </w:p>
    <w:p w14:paraId="70EE276F" w14:textId="27E9CC06" w:rsidR="00544A07" w:rsidRPr="008572A5" w:rsidRDefault="00544A07" w:rsidP="00544A07">
      <w:pPr>
        <w:widowControl w:val="0"/>
        <w:jc w:val="both"/>
        <w:rPr>
          <w:bCs/>
          <w:i/>
          <w:iCs/>
        </w:rPr>
      </w:pPr>
      <w:r w:rsidRPr="008572A5">
        <w:rPr>
          <w:rStyle w:val="Lentelsuraas2"/>
          <w:bCs/>
          <w:i/>
          <w:iCs/>
          <w:sz w:val="24"/>
          <w:szCs w:val="24"/>
        </w:rPr>
        <w:t>Pastabos:</w:t>
      </w:r>
    </w:p>
    <w:p w14:paraId="2A56001A" w14:textId="7E8DBE7A" w:rsidR="00936E76" w:rsidRPr="008572A5" w:rsidRDefault="00D55AA8" w:rsidP="004B71F6">
      <w:pPr>
        <w:pStyle w:val="Stilius3"/>
        <w:widowControl/>
        <w:numPr>
          <w:ilvl w:val="0"/>
          <w:numId w:val="26"/>
        </w:numPr>
        <w:tabs>
          <w:tab w:val="left" w:pos="709"/>
          <w:tab w:val="left" w:pos="993"/>
        </w:tabs>
        <w:suppressAutoHyphens w:val="0"/>
        <w:autoSpaceDN/>
        <w:spacing w:before="120"/>
        <w:ind w:left="714" w:hanging="5"/>
        <w:textAlignment w:val="auto"/>
        <w:rPr>
          <w:i/>
          <w:iCs/>
        </w:rPr>
      </w:pPr>
      <w:r w:rsidRPr="008572A5">
        <w:rPr>
          <w:i/>
          <w:iCs/>
        </w:rPr>
        <w:t>Tiekėjo nurodytose pasiūlymo kainose</w:t>
      </w:r>
      <w:r w:rsidR="00936E76" w:rsidRPr="008572A5">
        <w:rPr>
          <w:i/>
          <w:iCs/>
        </w:rPr>
        <w:t xml:space="preserv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 </w:t>
      </w:r>
    </w:p>
    <w:p w14:paraId="404EB984" w14:textId="6FFC28A1" w:rsidR="00936E76" w:rsidRPr="008572A5" w:rsidRDefault="00037145" w:rsidP="004B71F6">
      <w:pPr>
        <w:pStyle w:val="Stilius3"/>
        <w:widowControl/>
        <w:numPr>
          <w:ilvl w:val="0"/>
          <w:numId w:val="26"/>
        </w:numPr>
        <w:tabs>
          <w:tab w:val="left" w:pos="709"/>
          <w:tab w:val="left" w:pos="993"/>
        </w:tabs>
        <w:suppressAutoHyphens w:val="0"/>
        <w:autoSpaceDN/>
        <w:spacing w:before="120"/>
        <w:ind w:left="714" w:hanging="5"/>
        <w:textAlignment w:val="auto"/>
        <w:rPr>
          <w:i/>
          <w:iCs/>
        </w:rPr>
      </w:pPr>
      <w:proofErr w:type="spellStart"/>
      <w:r w:rsidRPr="008572A5">
        <w:rPr>
          <w:i/>
          <w:iCs/>
        </w:rPr>
        <w:lastRenderedPageBreak/>
        <w:t>Benra</w:t>
      </w:r>
      <w:proofErr w:type="spellEnd"/>
      <w:r w:rsidRPr="008572A5">
        <w:rPr>
          <w:i/>
          <w:iCs/>
        </w:rPr>
        <w:t xml:space="preserve"> pasiūlymo kaina</w:t>
      </w:r>
      <w:r w:rsidR="00936E76" w:rsidRPr="008572A5">
        <w:rPr>
          <w:i/>
          <w:iCs/>
        </w:rPr>
        <w:t xml:space="preserve"> pasiūlyme nurodom</w:t>
      </w:r>
      <w:r w:rsidR="0030103C" w:rsidRPr="008572A5">
        <w:rPr>
          <w:i/>
          <w:iCs/>
        </w:rPr>
        <w:t>a</w:t>
      </w:r>
      <w:r w:rsidR="00936E76" w:rsidRPr="008572A5">
        <w:rPr>
          <w:i/>
          <w:iCs/>
        </w:rPr>
        <w:t xml:space="preserve"> paliekant du skaitmenis po kablelio;</w:t>
      </w:r>
    </w:p>
    <w:p w14:paraId="7FA2086F" w14:textId="21981E1F" w:rsidR="00936E76" w:rsidRPr="008572A5" w:rsidRDefault="00936E76" w:rsidP="004B71F6">
      <w:pPr>
        <w:pStyle w:val="Stilius3"/>
        <w:widowControl/>
        <w:numPr>
          <w:ilvl w:val="0"/>
          <w:numId w:val="26"/>
        </w:numPr>
        <w:tabs>
          <w:tab w:val="left" w:pos="709"/>
          <w:tab w:val="left" w:pos="993"/>
        </w:tabs>
        <w:suppressAutoHyphens w:val="0"/>
        <w:autoSpaceDN/>
        <w:spacing w:before="120"/>
        <w:ind w:left="714" w:hanging="5"/>
        <w:textAlignment w:val="auto"/>
        <w:rPr>
          <w:i/>
          <w:iCs/>
        </w:rPr>
      </w:pPr>
      <w:r w:rsidRPr="008572A5">
        <w:rPr>
          <w:i/>
          <w:iCs/>
        </w:rPr>
        <w:t>Bendra pasiūlymo kaina turi atitikti pateiktų jos sudėtinių dalių sumą.</w:t>
      </w:r>
      <w:r w:rsidR="00037145" w:rsidRPr="008572A5">
        <w:rPr>
          <w:i/>
          <w:iCs/>
        </w:rPr>
        <w:t xml:space="preserve"> </w:t>
      </w:r>
    </w:p>
    <w:p w14:paraId="345AB264" w14:textId="747FA35D" w:rsidR="00300616" w:rsidRPr="008572A5" w:rsidRDefault="00300616" w:rsidP="004B71F6">
      <w:pPr>
        <w:pStyle w:val="Stilius3"/>
        <w:widowControl/>
        <w:tabs>
          <w:tab w:val="left" w:pos="709"/>
        </w:tabs>
        <w:suppressAutoHyphens w:val="0"/>
        <w:autoSpaceDN/>
        <w:spacing w:before="120"/>
        <w:textAlignment w:val="auto"/>
        <w:rPr>
          <w:i/>
          <w:iCs/>
        </w:rPr>
      </w:pPr>
      <w:r w:rsidRPr="008572A5">
        <w:rPr>
          <w:i/>
          <w:iCs/>
        </w:rPr>
        <w:t>*Tais atvejais, kai pagal galiojančius teisės aktus tiekėjui nereikia mokėti PVM, jis atitinkamų skilčių nepildo ir nurodo priežastis</w:t>
      </w:r>
      <w:r w:rsidR="003808AA" w:rsidRPr="008572A5">
        <w:rPr>
          <w:i/>
          <w:iCs/>
        </w:rPr>
        <w:t xml:space="preserve"> (taip pat teisinį pagrindą, nurodant konkretaus įstatymo, teisės akto straipsnį, punktą ir (ar) papunktį)</w:t>
      </w:r>
      <w:r w:rsidRPr="008572A5">
        <w:rPr>
          <w:i/>
          <w:iCs/>
        </w:rPr>
        <w:t>, dėl kurių PVM nemoka:</w:t>
      </w:r>
    </w:p>
    <w:p w14:paraId="167A83EB" w14:textId="77777777" w:rsidR="00300616" w:rsidRPr="008572A5" w:rsidRDefault="00300616" w:rsidP="00300616">
      <w:pPr>
        <w:widowControl w:val="0"/>
        <w:jc w:val="both"/>
      </w:pPr>
      <w:r w:rsidRPr="008572A5">
        <w:t>___________________________________________________________________________.</w:t>
      </w:r>
    </w:p>
    <w:p w14:paraId="0275E470" w14:textId="77777777" w:rsidR="00B931C7" w:rsidRDefault="00B931C7" w:rsidP="00F90853">
      <w:pPr>
        <w:widowControl w:val="0"/>
        <w:jc w:val="both"/>
        <w:rPr>
          <w:b/>
          <w:bCs/>
        </w:rPr>
      </w:pPr>
    </w:p>
    <w:p w14:paraId="47CBA1B3" w14:textId="77777777" w:rsidR="002F75BB" w:rsidRDefault="002F75BB" w:rsidP="002F75BB">
      <w:pPr>
        <w:jc w:val="both"/>
        <w:rPr>
          <w:b/>
          <w:bCs/>
        </w:rPr>
      </w:pPr>
      <w:r w:rsidRPr="001A23D3">
        <w:rPr>
          <w:b/>
          <w:bCs/>
        </w:rPr>
        <w:t xml:space="preserve">Mūsų siūlomos </w:t>
      </w:r>
      <w:r>
        <w:rPr>
          <w:b/>
          <w:bCs/>
        </w:rPr>
        <w:t xml:space="preserve">ekonominio naudingumo </w:t>
      </w:r>
      <w:r w:rsidRPr="001A23D3">
        <w:rPr>
          <w:b/>
          <w:bCs/>
        </w:rPr>
        <w:t>vertinimo kriterijų reikšmės</w:t>
      </w:r>
      <w:r>
        <w:rPr>
          <w:b/>
          <w:bCs/>
        </w:rPr>
        <w:t xml:space="preserve"> (</w:t>
      </w:r>
      <w:r w:rsidRPr="00626D2A">
        <w:rPr>
          <w:b/>
          <w:bCs/>
        </w:rPr>
        <w:t>pirkimo sąlygų 8 priedas</w:t>
      </w:r>
      <w:r>
        <w:rPr>
          <w:b/>
          <w:bCs/>
        </w:rPr>
        <w:t>)</w:t>
      </w:r>
      <w:r w:rsidRPr="001A23D3">
        <w:rPr>
          <w:b/>
          <w:bCs/>
        </w:rPr>
        <w:t>:</w:t>
      </w:r>
    </w:p>
    <w:p w14:paraId="6A07255E" w14:textId="77777777" w:rsidR="002F75BB" w:rsidRDefault="002F75BB" w:rsidP="002F75BB">
      <w:pPr>
        <w:jc w:val="both"/>
      </w:pPr>
    </w:p>
    <w:p w14:paraId="2F318315" w14:textId="77777777" w:rsidR="002F75BB" w:rsidRDefault="002F75BB" w:rsidP="002F75BB">
      <w:pPr>
        <w:spacing w:after="120"/>
        <w:jc w:val="both"/>
      </w:pPr>
      <w:r w:rsidRPr="00F254A9">
        <w:rPr>
          <w:b/>
          <w:bCs/>
        </w:rPr>
        <w:t xml:space="preserve">5 lentelė </w:t>
      </w:r>
      <w:r w:rsidRPr="00F254A9">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969"/>
        <w:gridCol w:w="3827"/>
      </w:tblGrid>
      <w:tr w:rsidR="002F75BB" w:rsidRPr="00F254A9" w14:paraId="23A91125" w14:textId="77777777" w:rsidTr="00E220C6">
        <w:trPr>
          <w:trHeight w:val="312"/>
        </w:trPr>
        <w:tc>
          <w:tcPr>
            <w:tcW w:w="2122" w:type="dxa"/>
            <w:shd w:val="clear" w:color="auto" w:fill="DBE5F1" w:themeFill="accent1" w:themeFillTint="33"/>
          </w:tcPr>
          <w:p w14:paraId="197E80BE" w14:textId="77777777" w:rsidR="002F75BB" w:rsidRPr="00F254A9" w:rsidRDefault="002F75BB" w:rsidP="00670813">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3969" w:type="dxa"/>
            <w:shd w:val="clear" w:color="auto" w:fill="DBE5F1" w:themeFill="accent1" w:themeFillTint="33"/>
            <w:vAlign w:val="center"/>
          </w:tcPr>
          <w:p w14:paraId="251DB0C6" w14:textId="77777777" w:rsidR="002F75BB" w:rsidRPr="00F254A9" w:rsidRDefault="002F75BB" w:rsidP="00670813">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3827" w:type="dxa"/>
            <w:shd w:val="clear" w:color="auto" w:fill="DBE5F1" w:themeFill="accent1" w:themeFillTint="33"/>
            <w:vAlign w:val="center"/>
          </w:tcPr>
          <w:p w14:paraId="7F1354CC" w14:textId="77777777" w:rsidR="002F75BB" w:rsidRPr="00F254A9" w:rsidRDefault="002F75BB" w:rsidP="00670813">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2F75BB" w:rsidRPr="00F254A9" w14:paraId="115A0344" w14:textId="77777777" w:rsidTr="00670813">
        <w:trPr>
          <w:trHeight w:val="392"/>
        </w:trPr>
        <w:tc>
          <w:tcPr>
            <w:tcW w:w="2122" w:type="dxa"/>
          </w:tcPr>
          <w:p w14:paraId="280375CF" w14:textId="033CFF0D" w:rsidR="002F75BB" w:rsidRPr="00F254A9" w:rsidRDefault="002F75BB" w:rsidP="00670813">
            <w:pPr>
              <w:pBdr>
                <w:top w:val="nil"/>
                <w:left w:val="nil"/>
                <w:bottom w:val="nil"/>
                <w:right w:val="nil"/>
                <w:between w:val="nil"/>
                <w:bar w:val="nil"/>
              </w:pBdr>
              <w:autoSpaceDN/>
              <w:spacing w:before="120"/>
              <w:textAlignment w:val="auto"/>
              <w:rPr>
                <w:rFonts w:eastAsia="Calibri"/>
                <w:bdr w:val="nil"/>
                <w:lang w:eastAsia="lt-LT"/>
              </w:rPr>
            </w:pPr>
            <w:proofErr w:type="spellStart"/>
            <w:r w:rsidRPr="00F254A9">
              <w:rPr>
                <w:rFonts w:eastAsia="Arial Unicode MS"/>
                <w:b/>
                <w:bdr w:val="nil"/>
                <w:lang w:bidi="ta-IN"/>
              </w:rPr>
              <w:t>K</w:t>
            </w:r>
            <w:r w:rsidRPr="00F254A9">
              <w:rPr>
                <w:rFonts w:eastAsia="Arial Unicode MS"/>
                <w:b/>
                <w:lang w:bidi="ta-IN"/>
              </w:rPr>
              <w:t>aina</w:t>
            </w:r>
            <w:r w:rsidRPr="00F254A9">
              <w:rPr>
                <w:rFonts w:eastAsia="Arial Unicode MS"/>
                <w:b/>
                <w:vertAlign w:val="subscript"/>
                <w:lang w:bidi="ta-IN"/>
              </w:rPr>
              <w:t>tiekėjo</w:t>
            </w:r>
            <w:proofErr w:type="spellEnd"/>
            <w:r w:rsidR="00F10A37">
              <w:rPr>
                <w:rFonts w:eastAsia="Arial Unicode MS"/>
                <w:b/>
                <w:vertAlign w:val="subscript"/>
                <w:lang w:bidi="ta-IN"/>
              </w:rPr>
              <w:t xml:space="preserve"> (C)</w:t>
            </w:r>
          </w:p>
        </w:tc>
        <w:tc>
          <w:tcPr>
            <w:tcW w:w="3969" w:type="dxa"/>
          </w:tcPr>
          <w:p w14:paraId="27CB56F9" w14:textId="77777777" w:rsidR="002F75BB" w:rsidRPr="00F254A9" w:rsidRDefault="002F75BB" w:rsidP="00670813">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3827" w:type="dxa"/>
          </w:tcPr>
          <w:p w14:paraId="3ED460F4" w14:textId="77777777" w:rsidR="002F75BB" w:rsidRPr="00F254A9" w:rsidRDefault="002F75BB" w:rsidP="00670813">
            <w:pPr>
              <w:pBdr>
                <w:top w:val="nil"/>
                <w:left w:val="nil"/>
                <w:bottom w:val="nil"/>
                <w:right w:val="nil"/>
                <w:between w:val="nil"/>
                <w:bar w:val="nil"/>
              </w:pBdr>
              <w:autoSpaceDN/>
              <w:textAlignment w:val="auto"/>
              <w:rPr>
                <w:rFonts w:eastAsia="Calibri"/>
                <w:bdr w:val="nil"/>
                <w:lang w:eastAsia="lt-LT"/>
              </w:rPr>
            </w:pPr>
          </w:p>
          <w:p w14:paraId="749849F4" w14:textId="77777777" w:rsidR="002F75BB" w:rsidRPr="00F254A9" w:rsidRDefault="002F75BB" w:rsidP="00670813">
            <w:pPr>
              <w:pBdr>
                <w:top w:val="nil"/>
                <w:left w:val="nil"/>
                <w:bottom w:val="nil"/>
                <w:right w:val="nil"/>
                <w:between w:val="nil"/>
                <w:bar w:val="nil"/>
              </w:pBdr>
              <w:autoSpaceDN/>
              <w:textAlignment w:val="auto"/>
              <w:rPr>
                <w:rFonts w:eastAsia="Calibri"/>
                <w:b/>
                <w:bCs/>
                <w:bdr w:val="nil"/>
                <w:lang w:eastAsia="lt-LT"/>
              </w:rPr>
            </w:pPr>
          </w:p>
        </w:tc>
      </w:tr>
      <w:tr w:rsidR="002F75BB" w:rsidRPr="00F254A9" w14:paraId="4B49D054" w14:textId="77777777" w:rsidTr="00670813">
        <w:trPr>
          <w:trHeight w:val="570"/>
        </w:trPr>
        <w:tc>
          <w:tcPr>
            <w:tcW w:w="2122" w:type="dxa"/>
          </w:tcPr>
          <w:p w14:paraId="2A2CD48C" w14:textId="769D5BE5" w:rsidR="002F75BB" w:rsidRPr="00F254A9" w:rsidRDefault="00403242" w:rsidP="00670813">
            <w:pPr>
              <w:pBdr>
                <w:top w:val="nil"/>
                <w:left w:val="nil"/>
                <w:bottom w:val="nil"/>
                <w:right w:val="nil"/>
                <w:between w:val="nil"/>
                <w:bar w:val="nil"/>
              </w:pBdr>
              <w:rPr>
                <w:rFonts w:eastAsia="Calibri"/>
                <w:b/>
                <w:bCs/>
                <w:bdr w:val="nil"/>
                <w:lang w:eastAsia="lt-LT"/>
              </w:rPr>
            </w:pPr>
            <w:r w:rsidRPr="00F10A37">
              <w:rPr>
                <w:rFonts w:eastAsia="Arial Unicode MS"/>
                <w:b/>
                <w:lang w:bidi="ta-IN"/>
              </w:rPr>
              <w:t>Darbų atlikimo terminas, mėnesiais (T)</w:t>
            </w:r>
          </w:p>
        </w:tc>
        <w:tc>
          <w:tcPr>
            <w:tcW w:w="3969" w:type="dxa"/>
          </w:tcPr>
          <w:p w14:paraId="14E2C6F1" w14:textId="38F88097" w:rsidR="002F75BB" w:rsidRPr="00F254A9" w:rsidRDefault="001E39F5" w:rsidP="00670813">
            <w:pPr>
              <w:widowControl w:val="0"/>
              <w:tabs>
                <w:tab w:val="left" w:pos="1134"/>
              </w:tabs>
              <w:autoSpaceDE w:val="0"/>
              <w:adjustRightInd w:val="0"/>
              <w:jc w:val="both"/>
              <w:rPr>
                <w:rFonts w:eastAsia="Calibri"/>
                <w:bdr w:val="nil"/>
                <w:lang w:val="fi-FI" w:eastAsia="lt-LT"/>
              </w:rPr>
            </w:pPr>
            <w:r w:rsidRPr="001E39F5">
              <w:rPr>
                <w:rFonts w:eastAsia="Calibri"/>
                <w:bdr w:val="nil"/>
                <w:lang w:val="fi-FI" w:eastAsia="lt-LT"/>
              </w:rPr>
              <w:t xml:space="preserve">Darbus atliksime per .............. </w:t>
            </w:r>
            <w:r w:rsidRPr="00F03F68">
              <w:rPr>
                <w:rFonts w:eastAsia="Calibri"/>
                <w:b/>
                <w:bCs/>
                <w:bdr w:val="nil"/>
                <w:lang w:val="fi-FI" w:eastAsia="lt-LT"/>
              </w:rPr>
              <w:t>(nurodyti terminą skaičiumi)</w:t>
            </w:r>
            <w:r w:rsidRPr="001E39F5">
              <w:rPr>
                <w:rFonts w:eastAsia="Calibri"/>
                <w:bdr w:val="nil"/>
                <w:lang w:val="fi-FI" w:eastAsia="lt-LT"/>
              </w:rPr>
              <w:t xml:space="preserve"> mėnesių terminą</w:t>
            </w:r>
          </w:p>
        </w:tc>
        <w:tc>
          <w:tcPr>
            <w:tcW w:w="3827" w:type="dxa"/>
          </w:tcPr>
          <w:p w14:paraId="5AF6DB59" w14:textId="77777777" w:rsidR="002F75BB" w:rsidRPr="00F254A9" w:rsidRDefault="002F75BB" w:rsidP="00670813">
            <w:pPr>
              <w:pBdr>
                <w:top w:val="nil"/>
                <w:left w:val="nil"/>
                <w:bottom w:val="nil"/>
                <w:right w:val="nil"/>
                <w:between w:val="nil"/>
                <w:bar w:val="nil"/>
              </w:pBdr>
              <w:jc w:val="center"/>
              <w:rPr>
                <w:rFonts w:eastAsia="Calibri"/>
                <w:bdr w:val="nil"/>
                <w:lang w:eastAsia="lt-LT"/>
              </w:rPr>
            </w:pPr>
          </w:p>
        </w:tc>
      </w:tr>
      <w:tr w:rsidR="002F75BB" w:rsidRPr="00F254A9" w14:paraId="4CD4BD1F" w14:textId="77777777" w:rsidTr="00670813">
        <w:trPr>
          <w:trHeight w:val="570"/>
        </w:trPr>
        <w:tc>
          <w:tcPr>
            <w:tcW w:w="2122" w:type="dxa"/>
          </w:tcPr>
          <w:p w14:paraId="69CA0F0A" w14:textId="3FD4FC8F" w:rsidR="002F75BB" w:rsidRPr="00F254A9" w:rsidRDefault="00403242" w:rsidP="00670813">
            <w:pPr>
              <w:pBdr>
                <w:top w:val="nil"/>
                <w:left w:val="nil"/>
                <w:bottom w:val="nil"/>
                <w:right w:val="nil"/>
                <w:between w:val="nil"/>
                <w:bar w:val="nil"/>
              </w:pBdr>
              <w:rPr>
                <w:rFonts w:eastAsia="Arial Unicode MS"/>
                <w:b/>
                <w:lang w:bidi="ta-IN"/>
              </w:rPr>
            </w:pPr>
            <w:r w:rsidRPr="00F10A37">
              <w:rPr>
                <w:rFonts w:eastAsia="Arial Unicode MS"/>
                <w:b/>
                <w:bCs/>
                <w:lang w:bidi="ta-IN"/>
              </w:rPr>
              <w:t>Alkoholio kontrolės darbe sistema (T</w:t>
            </w:r>
            <w:r w:rsidRPr="00F10A37">
              <w:rPr>
                <w:rFonts w:eastAsia="Arial Unicode MS"/>
                <w:b/>
                <w:bCs/>
                <w:lang w:val="en-US" w:bidi="ta-IN"/>
              </w:rPr>
              <w:t>1)</w:t>
            </w:r>
          </w:p>
        </w:tc>
        <w:tc>
          <w:tcPr>
            <w:tcW w:w="3969" w:type="dxa"/>
          </w:tcPr>
          <w:p w14:paraId="07AFDB63" w14:textId="77777777" w:rsidR="002F75BB" w:rsidRPr="00F254A9" w:rsidRDefault="002F75BB" w:rsidP="00670813">
            <w:pPr>
              <w:widowControl w:val="0"/>
              <w:tabs>
                <w:tab w:val="left" w:pos="1134"/>
              </w:tabs>
              <w:autoSpaceDE w:val="0"/>
              <w:adjustRightInd w:val="0"/>
              <w:jc w:val="both"/>
              <w:rPr>
                <w:rFonts w:eastAsia="Calibri"/>
                <w:bdr w:val="nil"/>
                <w:lang w:val="fi-FI" w:eastAsia="lt-LT"/>
              </w:rPr>
            </w:pPr>
            <w:r w:rsidRPr="00046856">
              <w:rPr>
                <w:rFonts w:eastAsia="Calibri"/>
                <w:bdr w:val="nil"/>
                <w:lang w:eastAsia="lt-LT"/>
              </w:rPr>
              <w:t>Ar tiekėjas taikys alkoholio kontrolės darbe sistemą?</w:t>
            </w:r>
          </w:p>
        </w:tc>
        <w:tc>
          <w:tcPr>
            <w:tcW w:w="3827" w:type="dxa"/>
          </w:tcPr>
          <w:p w14:paraId="008015E6" w14:textId="77777777" w:rsidR="002F75BB" w:rsidRPr="00F254A9" w:rsidRDefault="002F75BB" w:rsidP="00670813">
            <w:pPr>
              <w:pBdr>
                <w:top w:val="nil"/>
                <w:left w:val="nil"/>
                <w:bottom w:val="nil"/>
                <w:right w:val="nil"/>
                <w:between w:val="nil"/>
                <w:bar w:val="nil"/>
              </w:pBdr>
              <w:jc w:val="center"/>
              <w:rPr>
                <w:rFonts w:eastAsia="Calibri"/>
                <w:bdr w:val="nil"/>
                <w:lang w:eastAsia="lt-LT"/>
              </w:rPr>
            </w:pPr>
          </w:p>
        </w:tc>
      </w:tr>
    </w:tbl>
    <w:p w14:paraId="230CC99E" w14:textId="77777777" w:rsidR="002F75BB" w:rsidRPr="008572A5" w:rsidRDefault="002F75BB" w:rsidP="00F90853">
      <w:pPr>
        <w:widowControl w:val="0"/>
        <w:jc w:val="both"/>
        <w:rPr>
          <w:b/>
          <w:bCs/>
        </w:rPr>
      </w:pPr>
    </w:p>
    <w:p w14:paraId="3D6CB0E0" w14:textId="407FD236" w:rsidR="001A23D3" w:rsidRPr="008572A5" w:rsidRDefault="00CB3F45" w:rsidP="001A23D3">
      <w:pPr>
        <w:widowControl w:val="0"/>
        <w:jc w:val="both"/>
      </w:pPr>
      <w:r w:rsidRPr="008572A5">
        <w:rPr>
          <w:b/>
          <w:bCs/>
        </w:rPr>
        <w:t xml:space="preserve">Bendra pasiūlymo kaina </w:t>
      </w:r>
      <w:r w:rsidR="0062001F" w:rsidRPr="008572A5">
        <w:rPr>
          <w:b/>
          <w:bCs/>
        </w:rPr>
        <w:t xml:space="preserve">Eur </w:t>
      </w:r>
      <w:r w:rsidRPr="008572A5">
        <w:rPr>
          <w:b/>
          <w:bCs/>
        </w:rPr>
        <w:t>su PVM</w:t>
      </w:r>
      <w:r w:rsidRPr="008572A5">
        <w:t xml:space="preserve"> – _________________________________Eur (</w:t>
      </w:r>
      <w:r w:rsidRPr="008572A5">
        <w:rPr>
          <w:b/>
          <w:bCs/>
          <w:i/>
          <w:iCs/>
        </w:rPr>
        <w:t>suma žodžiais</w:t>
      </w:r>
      <w:r w:rsidRPr="008572A5">
        <w:t>). Į šią sumą įeina visos išlaidos ir visi mokesčiai, taip pat PVM, kuris sudaro_____________________ Eur</w:t>
      </w:r>
      <w:r w:rsidR="00FD6903">
        <w:t xml:space="preserve"> </w:t>
      </w:r>
      <w:r w:rsidRPr="008572A5">
        <w:t>(</w:t>
      </w:r>
      <w:r w:rsidRPr="008572A5">
        <w:rPr>
          <w:b/>
          <w:bCs/>
          <w:i/>
          <w:iCs/>
        </w:rPr>
        <w:t>suma žodžiais</w:t>
      </w:r>
      <w:r w:rsidRPr="008572A5">
        <w:t>).</w:t>
      </w:r>
      <w:r w:rsidR="00271D1E" w:rsidRPr="008572A5">
        <w:t xml:space="preserve"> </w:t>
      </w:r>
      <w:r w:rsidR="00271D1E" w:rsidRPr="008572A5">
        <w:rPr>
          <w:iCs/>
        </w:rPr>
        <w:t>Jeigu pasiūlyme nurodyta kaina, išreikšta skaitmenimis, neatitinka kainos, nurodytos žodžiais, teisinga laikoma kaina, nurodyta žodžiais.</w:t>
      </w:r>
    </w:p>
    <w:p w14:paraId="61B9DB31" w14:textId="2AF10343" w:rsidR="00C443D1" w:rsidRPr="008572A5" w:rsidRDefault="0008255A"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8572A5">
        <w:rPr>
          <w:rFonts w:eastAsia="Lucida Sans Unicode"/>
          <w:b/>
          <w:bCs/>
          <w:color w:val="000000"/>
          <w:kern w:val="3"/>
          <w:lang w:eastAsia="hi-IN" w:bidi="hi-IN"/>
        </w:rPr>
        <w:t>5</w:t>
      </w:r>
      <w:r w:rsidR="003D32FF" w:rsidRPr="008572A5">
        <w:rPr>
          <w:rFonts w:eastAsia="Lucida Sans Unicode"/>
          <w:b/>
          <w:bCs/>
          <w:color w:val="000000"/>
          <w:kern w:val="3"/>
          <w:lang w:eastAsia="hi-IN" w:bidi="hi-IN"/>
        </w:rPr>
        <w:t xml:space="preserve"> </w:t>
      </w:r>
      <w:r w:rsidR="00AA6BFA" w:rsidRPr="008572A5">
        <w:rPr>
          <w:rFonts w:eastAsia="Lucida Sans Unicode"/>
          <w:b/>
          <w:bCs/>
          <w:color w:val="000000"/>
          <w:kern w:val="3"/>
          <w:lang w:eastAsia="hi-IN" w:bidi="hi-IN"/>
        </w:rPr>
        <w:t>lentelė</w:t>
      </w:r>
      <w:r w:rsidR="00AA6BFA" w:rsidRPr="008572A5">
        <w:rPr>
          <w:rFonts w:eastAsia="Lucida Sans Unicode"/>
          <w:color w:val="000000"/>
          <w:kern w:val="3"/>
          <w:lang w:eastAsia="hi-IN" w:bidi="hi-IN"/>
        </w:rPr>
        <w:t xml:space="preserve">. </w:t>
      </w:r>
      <w:r w:rsidR="00A8691E" w:rsidRPr="008572A5">
        <w:rPr>
          <w:rFonts w:eastAsia="Lucida Sans Unicode"/>
          <w:color w:val="000000"/>
          <w:kern w:val="3"/>
          <w:lang w:eastAsia="hi-IN" w:bidi="hi-IN"/>
        </w:rPr>
        <w:t xml:space="preserve">Kartu su pasiūlymu pateikiami šie </w:t>
      </w:r>
      <w:r w:rsidR="00A8691E" w:rsidRPr="008572A5">
        <w:rPr>
          <w:rFonts w:eastAsia="Lucida Sans Unicode"/>
        </w:rPr>
        <w:t>dokumentai</w:t>
      </w:r>
      <w:r w:rsidR="000B3879" w:rsidRPr="008572A5">
        <w:rPr>
          <w:rFonts w:eastAsia="Lucida Sans Unicode"/>
        </w:rPr>
        <w:t xml:space="preserve"> (žr. pirkimo sąlygų 3.4. punktą dėl pasiūlymą sudarančių dokumentų)</w:t>
      </w:r>
      <w:r w:rsidR="00A8691E" w:rsidRPr="008572A5">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8572A5"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572A5" w:rsidRDefault="007D7B89" w:rsidP="00F311A2">
            <w:pPr>
              <w:snapToGrid w:val="0"/>
              <w:jc w:val="center"/>
              <w:rPr>
                <w:rFonts w:eastAsia="Lucida Sans Unicode"/>
                <w:bCs/>
                <w:color w:val="000000"/>
                <w:kern w:val="3"/>
                <w:lang w:eastAsia="hi-IN" w:bidi="hi-IN"/>
              </w:rPr>
            </w:pPr>
            <w:r w:rsidRPr="008572A5">
              <w:rPr>
                <w:rFonts w:eastAsia="Lucida Sans Unicode"/>
                <w:bCs/>
                <w:color w:val="000000"/>
                <w:kern w:val="3"/>
                <w:lang w:eastAsia="hi-IN" w:bidi="hi-IN"/>
              </w:rPr>
              <w:t>E</w:t>
            </w:r>
            <w:r w:rsidR="00A8691E" w:rsidRPr="008572A5">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572A5" w:rsidRDefault="00A8691E" w:rsidP="00F311A2">
            <w:pPr>
              <w:snapToGrid w:val="0"/>
              <w:jc w:val="center"/>
              <w:rPr>
                <w:rFonts w:eastAsia="Lucida Sans Unicode"/>
                <w:bCs/>
                <w:color w:val="000000"/>
                <w:kern w:val="3"/>
                <w:lang w:eastAsia="hi-IN" w:bidi="hi-IN"/>
              </w:rPr>
            </w:pPr>
            <w:r w:rsidRPr="008572A5">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572A5" w:rsidRDefault="00A8691E" w:rsidP="00F311A2">
            <w:pPr>
              <w:snapToGrid w:val="0"/>
              <w:jc w:val="center"/>
              <w:rPr>
                <w:rFonts w:eastAsia="Lucida Sans Unicode"/>
                <w:bCs/>
                <w:color w:val="000000"/>
                <w:kern w:val="3"/>
                <w:lang w:eastAsia="hi-IN" w:bidi="hi-IN"/>
              </w:rPr>
            </w:pPr>
            <w:r w:rsidRPr="008572A5">
              <w:rPr>
                <w:rFonts w:eastAsia="Lucida Sans Unicode"/>
                <w:bCs/>
                <w:color w:val="000000"/>
                <w:kern w:val="3"/>
                <w:lang w:eastAsia="hi-IN" w:bidi="hi-IN"/>
              </w:rPr>
              <w:t>Dokumento puslapių skaičius</w:t>
            </w:r>
          </w:p>
        </w:tc>
      </w:tr>
      <w:tr w:rsidR="00A8691E" w:rsidRPr="008572A5"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8572A5"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8572A5"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8572A5" w:rsidRDefault="00A8691E" w:rsidP="00F311A2">
            <w:pPr>
              <w:snapToGrid w:val="0"/>
              <w:ind w:firstLine="567"/>
              <w:jc w:val="right"/>
              <w:rPr>
                <w:rFonts w:eastAsia="Lucida Sans Unicode"/>
                <w:color w:val="000000"/>
                <w:kern w:val="3"/>
                <w:lang w:eastAsia="hi-IN" w:bidi="hi-IN"/>
              </w:rPr>
            </w:pPr>
          </w:p>
        </w:tc>
      </w:tr>
      <w:tr w:rsidR="00A8691E" w:rsidRPr="008572A5"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8572A5"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8572A5"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8572A5" w:rsidRDefault="00A8691E" w:rsidP="00F311A2">
            <w:pPr>
              <w:snapToGrid w:val="0"/>
              <w:ind w:firstLine="567"/>
              <w:jc w:val="right"/>
              <w:rPr>
                <w:rFonts w:eastAsia="Lucida Sans Unicode"/>
                <w:color w:val="000000"/>
                <w:kern w:val="3"/>
                <w:lang w:eastAsia="hi-IN" w:bidi="hi-IN"/>
              </w:rPr>
            </w:pPr>
          </w:p>
        </w:tc>
      </w:tr>
    </w:tbl>
    <w:p w14:paraId="06349BB7" w14:textId="7B16FA34" w:rsidR="00040BFE" w:rsidRPr="008572A5" w:rsidRDefault="0008255A" w:rsidP="00AA6BFA">
      <w:pPr>
        <w:autoSpaceDN/>
        <w:spacing w:before="120" w:after="120"/>
        <w:jc w:val="both"/>
        <w:textAlignment w:val="auto"/>
      </w:pPr>
      <w:r w:rsidRPr="008572A5">
        <w:rPr>
          <w:b/>
          <w:bCs/>
        </w:rPr>
        <w:t>6</w:t>
      </w:r>
      <w:r w:rsidR="00AA6BFA" w:rsidRPr="008572A5">
        <w:rPr>
          <w:b/>
          <w:bCs/>
        </w:rPr>
        <w:t xml:space="preserve"> lentelė</w:t>
      </w:r>
      <w:r w:rsidR="00AA6BFA" w:rsidRPr="008572A5">
        <w:t xml:space="preserve">. </w:t>
      </w:r>
      <w:r w:rsidR="00040BFE" w:rsidRPr="008572A5">
        <w:t xml:space="preserve">Ši pasiūlyme nurodyta informacija yra konfidenciali </w:t>
      </w:r>
      <w:r w:rsidR="00FE32E2" w:rsidRPr="008572A5">
        <w:rPr>
          <w:i/>
        </w:rPr>
        <w:t>(p</w:t>
      </w:r>
      <w:r w:rsidR="00040BFE" w:rsidRPr="008572A5">
        <w:rPr>
          <w:i/>
        </w:rPr>
        <w:t>erkančioji organizacija šios informacijos negali at</w:t>
      </w:r>
      <w:r w:rsidR="00FE32E2" w:rsidRPr="008572A5">
        <w:rPr>
          <w:i/>
        </w:rPr>
        <w:t>skleisti tretiesiems asmenims)</w:t>
      </w:r>
      <w:r w:rsidR="00040BFE" w:rsidRPr="008572A5">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8572A5"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572A5" w:rsidRDefault="007D7B89" w:rsidP="00F311A2">
            <w:pPr>
              <w:snapToGrid w:val="0"/>
              <w:jc w:val="center"/>
              <w:rPr>
                <w:rFonts w:eastAsia="Lucida Sans Unicode"/>
                <w:bCs/>
                <w:color w:val="000000"/>
                <w:kern w:val="3"/>
                <w:lang w:eastAsia="hi-IN" w:bidi="hi-IN"/>
              </w:rPr>
            </w:pPr>
            <w:proofErr w:type="spellStart"/>
            <w:r w:rsidRPr="008572A5">
              <w:rPr>
                <w:rFonts w:eastAsia="Lucida Sans Unicode"/>
                <w:bCs/>
                <w:color w:val="000000"/>
                <w:kern w:val="3"/>
                <w:lang w:eastAsia="hi-IN" w:bidi="hi-IN"/>
              </w:rPr>
              <w:t>E</w:t>
            </w:r>
            <w:r w:rsidR="00A8691E" w:rsidRPr="008572A5">
              <w:rPr>
                <w:rFonts w:eastAsia="Lucida Sans Unicode"/>
                <w:bCs/>
                <w:color w:val="000000"/>
                <w:kern w:val="3"/>
                <w:lang w:eastAsia="hi-IN" w:bidi="hi-IN"/>
              </w:rPr>
              <w:t>il.Nr</w:t>
            </w:r>
            <w:proofErr w:type="spellEnd"/>
            <w:r w:rsidR="00A8691E" w:rsidRPr="008572A5">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572A5" w:rsidRDefault="00A8691E" w:rsidP="00F311A2">
            <w:pPr>
              <w:snapToGrid w:val="0"/>
              <w:jc w:val="center"/>
              <w:rPr>
                <w:bCs/>
                <w:color w:val="000000"/>
                <w:kern w:val="3"/>
                <w:lang w:eastAsia="hi-IN" w:bidi="hi-IN"/>
              </w:rPr>
            </w:pPr>
            <w:r w:rsidRPr="008572A5">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572A5" w:rsidRDefault="00A8691E" w:rsidP="00F311A2">
            <w:pPr>
              <w:snapToGrid w:val="0"/>
              <w:jc w:val="center"/>
              <w:rPr>
                <w:bCs/>
                <w:color w:val="000000"/>
                <w:kern w:val="3"/>
                <w:lang w:eastAsia="hi-IN" w:bidi="hi-IN"/>
              </w:rPr>
            </w:pPr>
            <w:r w:rsidRPr="008572A5">
              <w:rPr>
                <w:bCs/>
                <w:color w:val="000000"/>
                <w:kern w:val="3"/>
                <w:lang w:eastAsia="hi-IN" w:bidi="hi-IN"/>
              </w:rPr>
              <w:t>Dokumentas yra įkeltas šioje CVP IS pasiūlymo lango eilutėje („Prisegti dokumentai“)</w:t>
            </w:r>
          </w:p>
        </w:tc>
      </w:tr>
      <w:tr w:rsidR="00A8691E" w:rsidRPr="008572A5"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8572A5"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8572A5"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8572A5" w:rsidRDefault="00A8691E" w:rsidP="00F311A2">
            <w:pPr>
              <w:snapToGrid w:val="0"/>
              <w:jc w:val="both"/>
              <w:rPr>
                <w:color w:val="000000"/>
                <w:kern w:val="3"/>
                <w:lang w:eastAsia="hi-IN" w:bidi="hi-IN"/>
              </w:rPr>
            </w:pPr>
          </w:p>
        </w:tc>
      </w:tr>
      <w:tr w:rsidR="00A8691E" w:rsidRPr="008572A5"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8572A5"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8572A5"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8572A5" w:rsidRDefault="00A8691E" w:rsidP="00F311A2">
            <w:pPr>
              <w:snapToGrid w:val="0"/>
              <w:jc w:val="both"/>
              <w:rPr>
                <w:rFonts w:eastAsia="Lucida Sans Unicode"/>
                <w:color w:val="000000"/>
                <w:kern w:val="3"/>
                <w:lang w:eastAsia="hi-IN" w:bidi="hi-IN"/>
              </w:rPr>
            </w:pPr>
          </w:p>
        </w:tc>
      </w:tr>
    </w:tbl>
    <w:p w14:paraId="3E9FFBEE" w14:textId="372B9254" w:rsidR="004C42E3" w:rsidRPr="008572A5" w:rsidRDefault="00A8691E" w:rsidP="00111F92">
      <w:pPr>
        <w:spacing w:before="120"/>
        <w:jc w:val="both"/>
        <w:rPr>
          <w:i/>
          <w:iCs/>
          <w:lang w:eastAsia="lt-LT"/>
        </w:rPr>
      </w:pPr>
      <w:r w:rsidRPr="008572A5">
        <w:rPr>
          <w:rFonts w:eastAsia="Lucida Sans Unicode"/>
          <w:i/>
          <w:iCs/>
          <w:color w:val="000000"/>
          <w:kern w:val="3"/>
          <w:lang w:eastAsia="hi-IN" w:bidi="hi-IN"/>
        </w:rPr>
        <w:t xml:space="preserve">Pastaba. </w:t>
      </w:r>
      <w:r w:rsidR="00040BFE" w:rsidRPr="008572A5">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D810854" w14:textId="7D752A12" w:rsidR="004C42E3" w:rsidRPr="008572A5" w:rsidRDefault="003C2AE4" w:rsidP="000B4168">
      <w:pPr>
        <w:jc w:val="both"/>
      </w:pPr>
      <w:r w:rsidRPr="008572A5">
        <w:t xml:space="preserve">Atkreipiame dėmesį, kad pagal Viešųjų pirkimų įstatymo </w:t>
      </w:r>
      <w:r w:rsidR="00951DA2" w:rsidRPr="008572A5">
        <w:t xml:space="preserve">(VPĮ) </w:t>
      </w:r>
      <w:r w:rsidRPr="008572A5">
        <w:t xml:space="preserve">86 straipsnio 9 dalies nuostatas, perkančioji organizacija </w:t>
      </w:r>
      <w:r w:rsidR="00D61B25" w:rsidRPr="008572A5">
        <w:t xml:space="preserve">raštu pateiktą </w:t>
      </w:r>
      <w:r w:rsidRPr="008572A5">
        <w:t>laimėjus</w:t>
      </w:r>
      <w:r w:rsidR="00951DA2" w:rsidRPr="008572A5">
        <w:t>į</w:t>
      </w:r>
      <w:r w:rsidRPr="008572A5">
        <w:t xml:space="preserve"> pasiūlymą, </w:t>
      </w:r>
      <w:r w:rsidR="00D61B25" w:rsidRPr="008572A5">
        <w:t xml:space="preserve">raštu </w:t>
      </w:r>
      <w:r w:rsidRPr="008572A5">
        <w:t xml:space="preserve">sudarytą pirkimo sutartį ir </w:t>
      </w:r>
      <w:r w:rsidR="00D61B25" w:rsidRPr="008572A5">
        <w:t>jos</w:t>
      </w:r>
      <w:r w:rsidRPr="008572A5">
        <w:t xml:space="preserve"> pakeitimus, </w:t>
      </w:r>
      <w:r w:rsidR="00D61B25" w:rsidRPr="008572A5">
        <w:t xml:space="preserve">išskyrus informaciją, </w:t>
      </w:r>
      <w:r w:rsidR="00951DA2" w:rsidRPr="008572A5">
        <w:t xml:space="preserve">kuriai taikomi VPĮ 20 str. 5 d. nurodyti konfidencialios informacijos apsaugos reikalavimai arba </w:t>
      </w:r>
      <w:r w:rsidR="00D61B25" w:rsidRPr="008572A5">
        <w:t xml:space="preserve">kurios atskleidimas prieštarautų informacijos ir duomenų apsaugą reguliuojantiems teisės aktams arba visuomenės interesams, pažeistų teisėtus konkretaus tiekėjo </w:t>
      </w:r>
      <w:r w:rsidR="00D61B25" w:rsidRPr="008572A5">
        <w:lastRenderedPageBreak/>
        <w:t>komercinius interesus arba turėtų neigiamą poveikį tiekėjų konkurencijai</w:t>
      </w:r>
      <w:r w:rsidRPr="008572A5">
        <w:t>, ne vėliau kaip per 1</w:t>
      </w:r>
      <w:r w:rsidR="00AD6DC6" w:rsidRPr="008572A5">
        <w:t>5</w:t>
      </w:r>
      <w:r w:rsidRPr="008572A5">
        <w:t xml:space="preserve"> dienų nuo pirkimo sutarties sudarymo ar j</w:t>
      </w:r>
      <w:r w:rsidR="00D61B25" w:rsidRPr="008572A5">
        <w:t>ų</w:t>
      </w:r>
      <w:r w:rsidRPr="008572A5">
        <w:t xml:space="preserve"> pakeitimo</w:t>
      </w:r>
      <w:r w:rsidR="00E104FB" w:rsidRPr="008572A5">
        <w:t xml:space="preserve"> dienos</w:t>
      </w:r>
      <w:r w:rsidR="00D61B25" w:rsidRPr="008572A5">
        <w:t xml:space="preserve">, bet ne vėliau kaip iki pirmojo mokėjimo pagal jį pradžios, skelbia </w:t>
      </w:r>
      <w:r w:rsidRPr="008572A5">
        <w:t>Centrinėje viešųjų pirkimų informacinėje sistemoje. Prašome konfidencialią informaciją nurodyti aiškiai, pagrįstai, pageidaujama – atskiru (-</w:t>
      </w:r>
      <w:proofErr w:type="spellStart"/>
      <w:r w:rsidRPr="008572A5">
        <w:t>ais</w:t>
      </w:r>
      <w:proofErr w:type="spellEnd"/>
      <w:r w:rsidRPr="008572A5">
        <w:t>) dokumentu (-</w:t>
      </w:r>
      <w:proofErr w:type="spellStart"/>
      <w:r w:rsidRPr="008572A5">
        <w:t>ais</w:t>
      </w:r>
      <w:proofErr w:type="spellEnd"/>
      <w:r w:rsidRPr="008572A5">
        <w:t>).</w:t>
      </w:r>
    </w:p>
    <w:p w14:paraId="3EF87D45" w14:textId="77777777" w:rsidR="00B66505" w:rsidRPr="008572A5" w:rsidRDefault="00B66505" w:rsidP="000B4168">
      <w:pPr>
        <w:jc w:val="both"/>
      </w:pPr>
    </w:p>
    <w:p w14:paraId="4B6863F2" w14:textId="038FD744" w:rsidR="00956CA2" w:rsidRPr="008572A5"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8572A5">
        <w:rPr>
          <w:rFonts w:eastAsia="Lucida Sans Unicode"/>
          <w:color w:val="000000"/>
          <w:kern w:val="3"/>
          <w:lang w:eastAsia="hi-IN" w:bidi="hi-IN"/>
        </w:rPr>
        <w:t xml:space="preserve">Pasiūlymas galioja </w:t>
      </w:r>
      <w:r w:rsidR="0020741D" w:rsidRPr="008572A5">
        <w:rPr>
          <w:rFonts w:eastAsia="Lucida Sans Unicode"/>
          <w:color w:val="000000"/>
          <w:kern w:val="3"/>
          <w:lang w:eastAsia="hi-IN" w:bidi="hi-IN"/>
        </w:rPr>
        <w:t xml:space="preserve">3 </w:t>
      </w:r>
      <w:r w:rsidR="00956257" w:rsidRPr="008572A5">
        <w:rPr>
          <w:rFonts w:eastAsia="Lucida Sans Unicode"/>
          <w:color w:val="000000"/>
          <w:kern w:val="3"/>
          <w:lang w:eastAsia="hi-IN" w:bidi="hi-IN"/>
        </w:rPr>
        <w:t xml:space="preserve">(tris) </w:t>
      </w:r>
      <w:r w:rsidR="0020741D" w:rsidRPr="008572A5">
        <w:rPr>
          <w:rFonts w:eastAsia="Lucida Sans Unicode"/>
          <w:color w:val="000000"/>
          <w:kern w:val="3"/>
          <w:lang w:eastAsia="hi-IN" w:bidi="hi-IN"/>
        </w:rPr>
        <w:t>mėnesius</w:t>
      </w:r>
      <w:r w:rsidR="0007417E" w:rsidRPr="008572A5">
        <w:rPr>
          <w:rFonts w:eastAsia="Lucida Sans Unicode"/>
          <w:color w:val="000000"/>
          <w:kern w:val="3"/>
          <w:lang w:eastAsia="hi-IN" w:bidi="hi-IN"/>
        </w:rPr>
        <w:t>.</w:t>
      </w:r>
    </w:p>
    <w:p w14:paraId="3F829266" w14:textId="77777777" w:rsidR="006D3DC2" w:rsidRPr="008572A5"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8572A5" w:rsidRDefault="003C2AE4" w:rsidP="008050A4">
      <w:pPr>
        <w:jc w:val="both"/>
        <w:rPr>
          <w:iCs/>
        </w:rPr>
      </w:pPr>
      <w:r w:rsidRPr="008572A5">
        <w:rPr>
          <w:iCs/>
        </w:rPr>
        <w:t xml:space="preserve">Pastaba. Jeigu pasiūlymas pasirašomas tiekėjo įgalioto asmens, kartu su pasiūlymu </w:t>
      </w:r>
      <w:r w:rsidRPr="008572A5">
        <w:rPr>
          <w:b/>
          <w:iCs/>
        </w:rPr>
        <w:t xml:space="preserve">turi būti pateiktas įgaliojimas </w:t>
      </w:r>
      <w:r w:rsidRPr="008572A5">
        <w:rPr>
          <w:iCs/>
        </w:rPr>
        <w:t>asmeniui pateikti ir pasirašyti pasiūlymą (ir kitus su pirkimu susijusius dokumentus).</w:t>
      </w:r>
    </w:p>
    <w:p w14:paraId="012D27B5" w14:textId="77777777" w:rsidR="008050A4" w:rsidRPr="008572A5"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8572A5" w14:paraId="6157E7EF" w14:textId="77777777" w:rsidTr="004C42E3">
        <w:trPr>
          <w:trHeight w:val="59"/>
        </w:trPr>
        <w:tc>
          <w:tcPr>
            <w:tcW w:w="3564" w:type="dxa"/>
            <w:tcBorders>
              <w:top w:val="single" w:sz="4" w:space="0" w:color="auto"/>
              <w:left w:val="nil"/>
              <w:bottom w:val="nil"/>
              <w:right w:val="nil"/>
            </w:tcBorders>
          </w:tcPr>
          <w:p w14:paraId="298E834C" w14:textId="77777777" w:rsidR="00043C01" w:rsidRPr="008572A5" w:rsidRDefault="00043C01" w:rsidP="005C191D">
            <w:pPr>
              <w:snapToGrid w:val="0"/>
              <w:jc w:val="center"/>
              <w:rPr>
                <w:position w:val="6"/>
              </w:rPr>
            </w:pPr>
            <w:r w:rsidRPr="008572A5">
              <w:rPr>
                <w:position w:val="6"/>
              </w:rPr>
              <w:t>(Tiekėjo arba jo įgalioto asmens pareigų pavadinimas)</w:t>
            </w:r>
          </w:p>
        </w:tc>
        <w:tc>
          <w:tcPr>
            <w:tcW w:w="298" w:type="dxa"/>
          </w:tcPr>
          <w:p w14:paraId="5B4FBD5F" w14:textId="77777777" w:rsidR="00043C01" w:rsidRPr="008572A5" w:rsidRDefault="00043C01" w:rsidP="005C191D">
            <w:pPr>
              <w:ind w:right="-1"/>
              <w:jc w:val="center"/>
              <w:rPr>
                <w:rFonts w:eastAsia="Calibri"/>
              </w:rPr>
            </w:pPr>
          </w:p>
        </w:tc>
        <w:tc>
          <w:tcPr>
            <w:tcW w:w="2428" w:type="dxa"/>
            <w:tcBorders>
              <w:top w:val="single" w:sz="4" w:space="0" w:color="auto"/>
              <w:left w:val="nil"/>
              <w:bottom w:val="nil"/>
              <w:right w:val="nil"/>
            </w:tcBorders>
          </w:tcPr>
          <w:p w14:paraId="1D20B949" w14:textId="77777777" w:rsidR="00043C01" w:rsidRPr="008572A5" w:rsidRDefault="00043C01" w:rsidP="005C191D">
            <w:pPr>
              <w:ind w:right="-1"/>
              <w:jc w:val="center"/>
              <w:rPr>
                <w:rFonts w:eastAsia="Calibri"/>
              </w:rPr>
            </w:pPr>
            <w:r w:rsidRPr="008572A5">
              <w:rPr>
                <w:rFonts w:eastAsia="Calibri"/>
                <w:position w:val="6"/>
              </w:rPr>
              <w:t>(Parašas)</w:t>
            </w:r>
          </w:p>
        </w:tc>
        <w:tc>
          <w:tcPr>
            <w:tcW w:w="234" w:type="dxa"/>
          </w:tcPr>
          <w:p w14:paraId="0B70DBD9" w14:textId="77777777" w:rsidR="00043C01" w:rsidRPr="008572A5" w:rsidRDefault="00043C01" w:rsidP="005C191D">
            <w:pPr>
              <w:ind w:right="-1"/>
              <w:jc w:val="center"/>
              <w:rPr>
                <w:rFonts w:eastAsia="Calibri"/>
              </w:rPr>
            </w:pPr>
          </w:p>
        </w:tc>
        <w:tc>
          <w:tcPr>
            <w:tcW w:w="3237" w:type="dxa"/>
            <w:tcBorders>
              <w:top w:val="single" w:sz="4" w:space="0" w:color="auto"/>
              <w:left w:val="nil"/>
              <w:bottom w:val="nil"/>
            </w:tcBorders>
          </w:tcPr>
          <w:p w14:paraId="03AEBB66" w14:textId="77777777" w:rsidR="00043C01" w:rsidRPr="008572A5" w:rsidRDefault="00043C01" w:rsidP="005C191D">
            <w:pPr>
              <w:ind w:right="-1"/>
              <w:jc w:val="center"/>
              <w:rPr>
                <w:rFonts w:eastAsia="Calibri"/>
              </w:rPr>
            </w:pPr>
            <w:r w:rsidRPr="008572A5">
              <w:rPr>
                <w:rFonts w:eastAsia="Calibri"/>
                <w:position w:val="6"/>
              </w:rPr>
              <w:t>(Vardas ir pavardė)</w:t>
            </w:r>
          </w:p>
        </w:tc>
      </w:tr>
    </w:tbl>
    <w:p w14:paraId="60B3C1AE" w14:textId="77777777" w:rsidR="00F07648" w:rsidRPr="008572A5" w:rsidRDefault="00F07648" w:rsidP="004C42E3">
      <w:pPr>
        <w:widowControl w:val="0"/>
      </w:pPr>
    </w:p>
    <w:sectPr w:rsidR="00F07648" w:rsidRPr="008572A5" w:rsidSect="00D54AE0">
      <w:footerReference w:type="default" r:id="rId22"/>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29B54" w14:textId="77777777" w:rsidR="00E12B2E" w:rsidRDefault="00E12B2E">
      <w:r>
        <w:separator/>
      </w:r>
    </w:p>
  </w:endnote>
  <w:endnote w:type="continuationSeparator" w:id="0">
    <w:p w14:paraId="7C3F27D7" w14:textId="77777777" w:rsidR="00E12B2E" w:rsidRDefault="00E1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30CC" w14:textId="77777777" w:rsidR="00E12B2E" w:rsidRDefault="00E12B2E">
      <w:r>
        <w:rPr>
          <w:color w:val="000000"/>
        </w:rPr>
        <w:separator/>
      </w:r>
    </w:p>
  </w:footnote>
  <w:footnote w:type="continuationSeparator" w:id="0">
    <w:p w14:paraId="1526791B" w14:textId="77777777" w:rsidR="00E12B2E" w:rsidRDefault="00E12B2E">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E897CAF" w14:textId="77777777" w:rsidR="00892468" w:rsidRDefault="00892468" w:rsidP="00892468">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CD32ECB"/>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DF52ACE"/>
    <w:multiLevelType w:val="hybridMultilevel"/>
    <w:tmpl w:val="8968BE24"/>
    <w:lvl w:ilvl="0" w:tplc="013E0E6A">
      <w:start w:val="1"/>
      <w:numFmt w:val="decimal"/>
      <w:lvlText w:val="%1)"/>
      <w:lvlJc w:val="left"/>
      <w:pPr>
        <w:ind w:left="1211" w:hanging="360"/>
      </w:pPr>
      <w:rPr>
        <w:rFonts w:eastAsia="Arial Unicode M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1CD1045"/>
    <w:multiLevelType w:val="multilevel"/>
    <w:tmpl w:val="01EAC7E8"/>
    <w:lvl w:ilvl="0">
      <w:start w:val="1"/>
      <w:numFmt w:val="decimal"/>
      <w:lvlText w:val="11.%1."/>
      <w:lvlJc w:val="left"/>
      <w:pPr>
        <w:ind w:left="4046"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9221"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374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4"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5"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E55797"/>
    <w:multiLevelType w:val="hybridMultilevel"/>
    <w:tmpl w:val="92B481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2"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21"/>
  </w:num>
  <w:num w:numId="3" w16cid:durableId="67240723">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30"/>
  </w:num>
  <w:num w:numId="6" w16cid:durableId="539437606">
    <w:abstractNumId w:val="13"/>
  </w:num>
  <w:num w:numId="7" w16cid:durableId="435560697">
    <w:abstractNumId w:val="28"/>
  </w:num>
  <w:num w:numId="8" w16cid:durableId="2019580954">
    <w:abstractNumId w:val="7"/>
  </w:num>
  <w:num w:numId="9" w16cid:durableId="1581209167">
    <w:abstractNumId w:val="31"/>
  </w:num>
  <w:num w:numId="10" w16cid:durableId="174154108">
    <w:abstractNumId w:val="37"/>
  </w:num>
  <w:num w:numId="11" w16cid:durableId="1951282519">
    <w:abstractNumId w:val="9"/>
  </w:num>
  <w:num w:numId="12" w16cid:durableId="281688213">
    <w:abstractNumId w:val="12"/>
  </w:num>
  <w:num w:numId="13" w16cid:durableId="497232329">
    <w:abstractNumId w:val="16"/>
  </w:num>
  <w:num w:numId="14" w16cid:durableId="1268201393">
    <w:abstractNumId w:val="18"/>
  </w:num>
  <w:num w:numId="15" w16cid:durableId="623737141">
    <w:abstractNumId w:val="17"/>
  </w:num>
  <w:num w:numId="16" w16cid:durableId="153379233">
    <w:abstractNumId w:val="20"/>
  </w:num>
  <w:num w:numId="17" w16cid:durableId="122622430">
    <w:abstractNumId w:val="41"/>
  </w:num>
  <w:num w:numId="18" w16cid:durableId="801269905">
    <w:abstractNumId w:val="34"/>
  </w:num>
  <w:num w:numId="19" w16cid:durableId="238367769">
    <w:abstractNumId w:val="25"/>
  </w:num>
  <w:num w:numId="20" w16cid:durableId="2077513429">
    <w:abstractNumId w:val="33"/>
  </w:num>
  <w:num w:numId="21" w16cid:durableId="1858805926">
    <w:abstractNumId w:val="39"/>
  </w:num>
  <w:num w:numId="22" w16cid:durableId="1615212478">
    <w:abstractNumId w:val="15"/>
  </w:num>
  <w:num w:numId="23" w16cid:durableId="387801526">
    <w:abstractNumId w:val="10"/>
  </w:num>
  <w:num w:numId="24" w16cid:durableId="328992297">
    <w:abstractNumId w:val="29"/>
  </w:num>
  <w:num w:numId="25" w16cid:durableId="469252853">
    <w:abstractNumId w:val="2"/>
  </w:num>
  <w:num w:numId="26" w16cid:durableId="34087353">
    <w:abstractNumId w:val="42"/>
  </w:num>
  <w:num w:numId="27" w16cid:durableId="1464736256">
    <w:abstractNumId w:val="36"/>
  </w:num>
  <w:num w:numId="28" w16cid:durableId="1481966572">
    <w:abstractNumId w:val="19"/>
  </w:num>
  <w:num w:numId="29" w16cid:durableId="1983806291">
    <w:abstractNumId w:val="26"/>
  </w:num>
  <w:num w:numId="30" w16cid:durableId="1792476331">
    <w:abstractNumId w:val="22"/>
  </w:num>
  <w:num w:numId="31" w16cid:durableId="1178153852">
    <w:abstractNumId w:val="32"/>
  </w:num>
  <w:num w:numId="32" w16cid:durableId="156390116">
    <w:abstractNumId w:val="27"/>
  </w:num>
  <w:num w:numId="33" w16cid:durableId="1243028200">
    <w:abstractNumId w:val="24"/>
  </w:num>
  <w:num w:numId="34" w16cid:durableId="1688603354">
    <w:abstractNumId w:val="23"/>
  </w:num>
  <w:num w:numId="35" w16cid:durableId="792792002">
    <w:abstractNumId w:val="8"/>
  </w:num>
  <w:num w:numId="36" w16cid:durableId="2108188622">
    <w:abstractNumId w:val="35"/>
  </w:num>
  <w:num w:numId="37" w16cid:durableId="90007548">
    <w:abstractNumId w:val="11"/>
  </w:num>
  <w:num w:numId="38" w16cid:durableId="1761440458">
    <w:abstractNumId w:val="40"/>
  </w:num>
  <w:num w:numId="39" w16cid:durableId="44455239">
    <w:abstractNumId w:val="6"/>
  </w:num>
  <w:num w:numId="40" w16cid:durableId="1778939314">
    <w:abstractNumId w:val="1"/>
  </w:num>
  <w:num w:numId="41" w16cid:durableId="1696078414">
    <w:abstractNumId w:val="38"/>
  </w:num>
  <w:num w:numId="42" w16cid:durableId="916286418">
    <w:abstractNumId w:val="14"/>
  </w:num>
  <w:num w:numId="43" w16cid:durableId="1199513045">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2993221">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6D26"/>
    <w:rsid w:val="000171EF"/>
    <w:rsid w:val="000173CB"/>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7B"/>
    <w:rsid w:val="00023698"/>
    <w:rsid w:val="00023951"/>
    <w:rsid w:val="000239BA"/>
    <w:rsid w:val="00023D1C"/>
    <w:rsid w:val="00023F25"/>
    <w:rsid w:val="000244B1"/>
    <w:rsid w:val="00024629"/>
    <w:rsid w:val="0002473E"/>
    <w:rsid w:val="000247DB"/>
    <w:rsid w:val="000247F7"/>
    <w:rsid w:val="000248C1"/>
    <w:rsid w:val="00024BDA"/>
    <w:rsid w:val="00025C11"/>
    <w:rsid w:val="00025E3D"/>
    <w:rsid w:val="00026929"/>
    <w:rsid w:val="00027039"/>
    <w:rsid w:val="000273A8"/>
    <w:rsid w:val="00027463"/>
    <w:rsid w:val="0002766F"/>
    <w:rsid w:val="0002775A"/>
    <w:rsid w:val="0002790A"/>
    <w:rsid w:val="00027A69"/>
    <w:rsid w:val="00027C7B"/>
    <w:rsid w:val="00027CC4"/>
    <w:rsid w:val="00027E0B"/>
    <w:rsid w:val="00030B56"/>
    <w:rsid w:val="00030D53"/>
    <w:rsid w:val="000312B4"/>
    <w:rsid w:val="00031934"/>
    <w:rsid w:val="00031BCC"/>
    <w:rsid w:val="00032619"/>
    <w:rsid w:val="00032689"/>
    <w:rsid w:val="000326DD"/>
    <w:rsid w:val="00032A71"/>
    <w:rsid w:val="00032B53"/>
    <w:rsid w:val="00032DA2"/>
    <w:rsid w:val="00033218"/>
    <w:rsid w:val="00033350"/>
    <w:rsid w:val="000334B7"/>
    <w:rsid w:val="00033738"/>
    <w:rsid w:val="0003385D"/>
    <w:rsid w:val="000338C8"/>
    <w:rsid w:val="00033B6F"/>
    <w:rsid w:val="00033B7B"/>
    <w:rsid w:val="00034430"/>
    <w:rsid w:val="00034622"/>
    <w:rsid w:val="000351FD"/>
    <w:rsid w:val="00035561"/>
    <w:rsid w:val="00035882"/>
    <w:rsid w:val="00035926"/>
    <w:rsid w:val="00036087"/>
    <w:rsid w:val="00036090"/>
    <w:rsid w:val="000363D8"/>
    <w:rsid w:val="000368C8"/>
    <w:rsid w:val="00036E38"/>
    <w:rsid w:val="00037145"/>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B96"/>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02"/>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67EF6"/>
    <w:rsid w:val="000707F1"/>
    <w:rsid w:val="00070C64"/>
    <w:rsid w:val="00070E7E"/>
    <w:rsid w:val="00070E89"/>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B56"/>
    <w:rsid w:val="00076050"/>
    <w:rsid w:val="00076615"/>
    <w:rsid w:val="00076B0A"/>
    <w:rsid w:val="00076C66"/>
    <w:rsid w:val="000772C3"/>
    <w:rsid w:val="00077489"/>
    <w:rsid w:val="00077711"/>
    <w:rsid w:val="00077B5E"/>
    <w:rsid w:val="00077BEC"/>
    <w:rsid w:val="00077C4F"/>
    <w:rsid w:val="00080151"/>
    <w:rsid w:val="00080423"/>
    <w:rsid w:val="00080983"/>
    <w:rsid w:val="00080A38"/>
    <w:rsid w:val="00080B7B"/>
    <w:rsid w:val="00080F9E"/>
    <w:rsid w:val="0008125F"/>
    <w:rsid w:val="000818DA"/>
    <w:rsid w:val="00082188"/>
    <w:rsid w:val="0008255A"/>
    <w:rsid w:val="00082A02"/>
    <w:rsid w:val="00082C6D"/>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664"/>
    <w:rsid w:val="00086BF0"/>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E0"/>
    <w:rsid w:val="00096090"/>
    <w:rsid w:val="0009688A"/>
    <w:rsid w:val="00096C25"/>
    <w:rsid w:val="00096DC3"/>
    <w:rsid w:val="000A01CE"/>
    <w:rsid w:val="000A03C7"/>
    <w:rsid w:val="000A080F"/>
    <w:rsid w:val="000A1002"/>
    <w:rsid w:val="000A14BF"/>
    <w:rsid w:val="000A17BC"/>
    <w:rsid w:val="000A2197"/>
    <w:rsid w:val="000A2452"/>
    <w:rsid w:val="000A2D3C"/>
    <w:rsid w:val="000A328C"/>
    <w:rsid w:val="000A36C6"/>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112"/>
    <w:rsid w:val="000A7C55"/>
    <w:rsid w:val="000B04F7"/>
    <w:rsid w:val="000B054B"/>
    <w:rsid w:val="000B05BD"/>
    <w:rsid w:val="000B0A26"/>
    <w:rsid w:val="000B113F"/>
    <w:rsid w:val="000B120D"/>
    <w:rsid w:val="000B161F"/>
    <w:rsid w:val="000B1909"/>
    <w:rsid w:val="000B1C5F"/>
    <w:rsid w:val="000B1C66"/>
    <w:rsid w:val="000B1E4C"/>
    <w:rsid w:val="000B1FA4"/>
    <w:rsid w:val="000B2761"/>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309"/>
    <w:rsid w:val="000B541F"/>
    <w:rsid w:val="000B5723"/>
    <w:rsid w:val="000B58E7"/>
    <w:rsid w:val="000B5D7E"/>
    <w:rsid w:val="000B5D9F"/>
    <w:rsid w:val="000B5F19"/>
    <w:rsid w:val="000B6389"/>
    <w:rsid w:val="000B6DC7"/>
    <w:rsid w:val="000B6FAB"/>
    <w:rsid w:val="000B7AEF"/>
    <w:rsid w:val="000B7D79"/>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30"/>
    <w:rsid w:val="000C46E8"/>
    <w:rsid w:val="000C5112"/>
    <w:rsid w:val="000C514E"/>
    <w:rsid w:val="000C5280"/>
    <w:rsid w:val="000C5403"/>
    <w:rsid w:val="000C58F5"/>
    <w:rsid w:val="000C69F7"/>
    <w:rsid w:val="000C6C2D"/>
    <w:rsid w:val="000C71CD"/>
    <w:rsid w:val="000C78F6"/>
    <w:rsid w:val="000C7B0C"/>
    <w:rsid w:val="000D0048"/>
    <w:rsid w:val="000D0124"/>
    <w:rsid w:val="000D0460"/>
    <w:rsid w:val="000D095B"/>
    <w:rsid w:val="000D0BCC"/>
    <w:rsid w:val="000D16D4"/>
    <w:rsid w:val="000D1992"/>
    <w:rsid w:val="000D1A2B"/>
    <w:rsid w:val="000D1ABE"/>
    <w:rsid w:val="000D1BD3"/>
    <w:rsid w:val="000D1DFB"/>
    <w:rsid w:val="000D1EF6"/>
    <w:rsid w:val="000D2123"/>
    <w:rsid w:val="000D26B7"/>
    <w:rsid w:val="000D2718"/>
    <w:rsid w:val="000D4913"/>
    <w:rsid w:val="000D5D7D"/>
    <w:rsid w:val="000D5EF2"/>
    <w:rsid w:val="000D6259"/>
    <w:rsid w:val="000D62BC"/>
    <w:rsid w:val="000D685F"/>
    <w:rsid w:val="000D6948"/>
    <w:rsid w:val="000D6C05"/>
    <w:rsid w:val="000D6C38"/>
    <w:rsid w:val="000D6DA6"/>
    <w:rsid w:val="000D71CB"/>
    <w:rsid w:val="000D767D"/>
    <w:rsid w:val="000D7D89"/>
    <w:rsid w:val="000D7D8A"/>
    <w:rsid w:val="000E0331"/>
    <w:rsid w:val="000E0D02"/>
    <w:rsid w:val="000E109E"/>
    <w:rsid w:val="000E13B7"/>
    <w:rsid w:val="000E174D"/>
    <w:rsid w:val="000E1781"/>
    <w:rsid w:val="000E1814"/>
    <w:rsid w:val="000E1B46"/>
    <w:rsid w:val="000E21E8"/>
    <w:rsid w:val="000E2333"/>
    <w:rsid w:val="000E2746"/>
    <w:rsid w:val="000E294B"/>
    <w:rsid w:val="000E2C31"/>
    <w:rsid w:val="000E2C5E"/>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E7DFA"/>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B6F"/>
    <w:rsid w:val="00103C94"/>
    <w:rsid w:val="001040C2"/>
    <w:rsid w:val="001042D9"/>
    <w:rsid w:val="00104513"/>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4A7"/>
    <w:rsid w:val="0011750D"/>
    <w:rsid w:val="00117626"/>
    <w:rsid w:val="00117649"/>
    <w:rsid w:val="00117ABA"/>
    <w:rsid w:val="00120117"/>
    <w:rsid w:val="00120580"/>
    <w:rsid w:val="001207EF"/>
    <w:rsid w:val="001207FF"/>
    <w:rsid w:val="0012111B"/>
    <w:rsid w:val="00121650"/>
    <w:rsid w:val="001218AF"/>
    <w:rsid w:val="00121C6E"/>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5E09"/>
    <w:rsid w:val="00126A32"/>
    <w:rsid w:val="00126C0F"/>
    <w:rsid w:val="00127701"/>
    <w:rsid w:val="00127F44"/>
    <w:rsid w:val="001300D8"/>
    <w:rsid w:val="00130420"/>
    <w:rsid w:val="0013093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E22"/>
    <w:rsid w:val="00140192"/>
    <w:rsid w:val="0014081F"/>
    <w:rsid w:val="00140877"/>
    <w:rsid w:val="00140B39"/>
    <w:rsid w:val="0014146B"/>
    <w:rsid w:val="001415AB"/>
    <w:rsid w:val="00141762"/>
    <w:rsid w:val="0014183D"/>
    <w:rsid w:val="00141B89"/>
    <w:rsid w:val="00141C9B"/>
    <w:rsid w:val="00141E73"/>
    <w:rsid w:val="00142FA0"/>
    <w:rsid w:val="00143C56"/>
    <w:rsid w:val="00144450"/>
    <w:rsid w:val="001448D7"/>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8F1"/>
    <w:rsid w:val="00152C92"/>
    <w:rsid w:val="00152FE3"/>
    <w:rsid w:val="0015316C"/>
    <w:rsid w:val="001535CE"/>
    <w:rsid w:val="00153999"/>
    <w:rsid w:val="00153D15"/>
    <w:rsid w:val="0015405E"/>
    <w:rsid w:val="00154604"/>
    <w:rsid w:val="00154B22"/>
    <w:rsid w:val="00154B78"/>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54D"/>
    <w:rsid w:val="00161897"/>
    <w:rsid w:val="001630A3"/>
    <w:rsid w:val="001630B6"/>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21"/>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A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2C7"/>
    <w:rsid w:val="001823A0"/>
    <w:rsid w:val="001823DA"/>
    <w:rsid w:val="00182748"/>
    <w:rsid w:val="0018288F"/>
    <w:rsid w:val="00182B9B"/>
    <w:rsid w:val="001830B7"/>
    <w:rsid w:val="001830F5"/>
    <w:rsid w:val="001837F4"/>
    <w:rsid w:val="001838D8"/>
    <w:rsid w:val="00183C4E"/>
    <w:rsid w:val="00183E55"/>
    <w:rsid w:val="0018404E"/>
    <w:rsid w:val="00184282"/>
    <w:rsid w:val="00184290"/>
    <w:rsid w:val="00184549"/>
    <w:rsid w:val="001845BA"/>
    <w:rsid w:val="00184986"/>
    <w:rsid w:val="00184C01"/>
    <w:rsid w:val="00184CEE"/>
    <w:rsid w:val="00184F5C"/>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CED"/>
    <w:rsid w:val="001A2F66"/>
    <w:rsid w:val="001A399F"/>
    <w:rsid w:val="001A3ACE"/>
    <w:rsid w:val="001A3B0E"/>
    <w:rsid w:val="001A3B2B"/>
    <w:rsid w:val="001A3C39"/>
    <w:rsid w:val="001A422D"/>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8F7"/>
    <w:rsid w:val="001B0934"/>
    <w:rsid w:val="001B0CFF"/>
    <w:rsid w:val="001B0D47"/>
    <w:rsid w:val="001B0F40"/>
    <w:rsid w:val="001B1170"/>
    <w:rsid w:val="001B18B7"/>
    <w:rsid w:val="001B1A88"/>
    <w:rsid w:val="001B1DAF"/>
    <w:rsid w:val="001B24DA"/>
    <w:rsid w:val="001B2977"/>
    <w:rsid w:val="001B327B"/>
    <w:rsid w:val="001B3461"/>
    <w:rsid w:val="001B44C3"/>
    <w:rsid w:val="001B5B56"/>
    <w:rsid w:val="001B5D4B"/>
    <w:rsid w:val="001B653D"/>
    <w:rsid w:val="001B6798"/>
    <w:rsid w:val="001B6983"/>
    <w:rsid w:val="001B6E61"/>
    <w:rsid w:val="001B749E"/>
    <w:rsid w:val="001B7E18"/>
    <w:rsid w:val="001C0114"/>
    <w:rsid w:val="001C0337"/>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D7C"/>
    <w:rsid w:val="001C6EAE"/>
    <w:rsid w:val="001C7330"/>
    <w:rsid w:val="001C7431"/>
    <w:rsid w:val="001D040E"/>
    <w:rsid w:val="001D09D6"/>
    <w:rsid w:val="001D0C3A"/>
    <w:rsid w:val="001D17B4"/>
    <w:rsid w:val="001D1B6B"/>
    <w:rsid w:val="001D1EE4"/>
    <w:rsid w:val="001D242C"/>
    <w:rsid w:val="001D3474"/>
    <w:rsid w:val="001D3510"/>
    <w:rsid w:val="001D4B4B"/>
    <w:rsid w:val="001D4C5F"/>
    <w:rsid w:val="001D4D41"/>
    <w:rsid w:val="001D4DDF"/>
    <w:rsid w:val="001D5234"/>
    <w:rsid w:val="001D53D1"/>
    <w:rsid w:val="001D5865"/>
    <w:rsid w:val="001D5A99"/>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39F5"/>
    <w:rsid w:val="001E439E"/>
    <w:rsid w:val="001E4C83"/>
    <w:rsid w:val="001E4F76"/>
    <w:rsid w:val="001E5A50"/>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8FD"/>
    <w:rsid w:val="001F3E7B"/>
    <w:rsid w:val="001F4006"/>
    <w:rsid w:val="001F423A"/>
    <w:rsid w:val="001F4302"/>
    <w:rsid w:val="001F4911"/>
    <w:rsid w:val="001F4CF2"/>
    <w:rsid w:val="001F4F15"/>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3FE"/>
    <w:rsid w:val="002027B1"/>
    <w:rsid w:val="00202A4C"/>
    <w:rsid w:val="0020355E"/>
    <w:rsid w:val="00203CC9"/>
    <w:rsid w:val="00203F7D"/>
    <w:rsid w:val="00204898"/>
    <w:rsid w:val="0020556F"/>
    <w:rsid w:val="00205D98"/>
    <w:rsid w:val="0020624E"/>
    <w:rsid w:val="00206530"/>
    <w:rsid w:val="0020673A"/>
    <w:rsid w:val="00206891"/>
    <w:rsid w:val="00206A63"/>
    <w:rsid w:val="00206A8A"/>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76A"/>
    <w:rsid w:val="002179E4"/>
    <w:rsid w:val="00217BC2"/>
    <w:rsid w:val="00217EB9"/>
    <w:rsid w:val="002208EE"/>
    <w:rsid w:val="00220962"/>
    <w:rsid w:val="00220EC1"/>
    <w:rsid w:val="00221143"/>
    <w:rsid w:val="00221542"/>
    <w:rsid w:val="002225FE"/>
    <w:rsid w:val="00222B13"/>
    <w:rsid w:val="002233F1"/>
    <w:rsid w:val="00223445"/>
    <w:rsid w:val="00223E3C"/>
    <w:rsid w:val="00223F96"/>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7F"/>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730"/>
    <w:rsid w:val="00244E75"/>
    <w:rsid w:val="00244F8F"/>
    <w:rsid w:val="00245305"/>
    <w:rsid w:val="002460BC"/>
    <w:rsid w:val="0024654F"/>
    <w:rsid w:val="0024669E"/>
    <w:rsid w:val="00246839"/>
    <w:rsid w:val="002468B5"/>
    <w:rsid w:val="00246E05"/>
    <w:rsid w:val="00247D53"/>
    <w:rsid w:val="00250493"/>
    <w:rsid w:val="002505FD"/>
    <w:rsid w:val="0025062A"/>
    <w:rsid w:val="00250662"/>
    <w:rsid w:val="00250A35"/>
    <w:rsid w:val="00250C57"/>
    <w:rsid w:val="002513EB"/>
    <w:rsid w:val="00251858"/>
    <w:rsid w:val="0025186B"/>
    <w:rsid w:val="00251C69"/>
    <w:rsid w:val="00251CFF"/>
    <w:rsid w:val="0025281D"/>
    <w:rsid w:val="00252B05"/>
    <w:rsid w:val="00252E0F"/>
    <w:rsid w:val="00253175"/>
    <w:rsid w:val="00253AD9"/>
    <w:rsid w:val="00254750"/>
    <w:rsid w:val="002547C0"/>
    <w:rsid w:val="00255C13"/>
    <w:rsid w:val="00255D47"/>
    <w:rsid w:val="00256105"/>
    <w:rsid w:val="00256400"/>
    <w:rsid w:val="00256B61"/>
    <w:rsid w:val="00256EE9"/>
    <w:rsid w:val="00256F0E"/>
    <w:rsid w:val="00256F5C"/>
    <w:rsid w:val="002570A6"/>
    <w:rsid w:val="00257430"/>
    <w:rsid w:val="002574A8"/>
    <w:rsid w:val="00257C11"/>
    <w:rsid w:val="00257C1E"/>
    <w:rsid w:val="002600F8"/>
    <w:rsid w:val="00260299"/>
    <w:rsid w:val="0026050F"/>
    <w:rsid w:val="00260658"/>
    <w:rsid w:val="002610AC"/>
    <w:rsid w:val="00261231"/>
    <w:rsid w:val="00261237"/>
    <w:rsid w:val="00261C0D"/>
    <w:rsid w:val="00262468"/>
    <w:rsid w:val="00262526"/>
    <w:rsid w:val="002627D5"/>
    <w:rsid w:val="002642E7"/>
    <w:rsid w:val="00264351"/>
    <w:rsid w:val="002644A2"/>
    <w:rsid w:val="00264538"/>
    <w:rsid w:val="00264589"/>
    <w:rsid w:val="00264670"/>
    <w:rsid w:val="00264689"/>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866"/>
    <w:rsid w:val="00266A2C"/>
    <w:rsid w:val="00266EBF"/>
    <w:rsid w:val="00267313"/>
    <w:rsid w:val="002673A3"/>
    <w:rsid w:val="002674A8"/>
    <w:rsid w:val="00267AA1"/>
    <w:rsid w:val="00267BEA"/>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48C6"/>
    <w:rsid w:val="00275375"/>
    <w:rsid w:val="00275C97"/>
    <w:rsid w:val="00275DFF"/>
    <w:rsid w:val="00276038"/>
    <w:rsid w:val="0027608F"/>
    <w:rsid w:val="00276B10"/>
    <w:rsid w:val="00276CDB"/>
    <w:rsid w:val="00276D20"/>
    <w:rsid w:val="002779A1"/>
    <w:rsid w:val="00277ACB"/>
    <w:rsid w:val="00280546"/>
    <w:rsid w:val="0028085A"/>
    <w:rsid w:val="002808DB"/>
    <w:rsid w:val="00280E01"/>
    <w:rsid w:val="00280EBB"/>
    <w:rsid w:val="00281398"/>
    <w:rsid w:val="002816D7"/>
    <w:rsid w:val="0028231E"/>
    <w:rsid w:val="0028250D"/>
    <w:rsid w:val="00282674"/>
    <w:rsid w:val="002828BD"/>
    <w:rsid w:val="00282B41"/>
    <w:rsid w:val="00282C2B"/>
    <w:rsid w:val="00282E99"/>
    <w:rsid w:val="0028302A"/>
    <w:rsid w:val="002833C5"/>
    <w:rsid w:val="0028361A"/>
    <w:rsid w:val="00283782"/>
    <w:rsid w:val="00283A11"/>
    <w:rsid w:val="0028508D"/>
    <w:rsid w:val="002856D4"/>
    <w:rsid w:val="00285832"/>
    <w:rsid w:val="00285D35"/>
    <w:rsid w:val="00285FB1"/>
    <w:rsid w:val="00285FBB"/>
    <w:rsid w:val="002860B3"/>
    <w:rsid w:val="002869E2"/>
    <w:rsid w:val="00286BAE"/>
    <w:rsid w:val="00286BEC"/>
    <w:rsid w:val="00287516"/>
    <w:rsid w:val="00287A13"/>
    <w:rsid w:val="00287C52"/>
    <w:rsid w:val="002901DF"/>
    <w:rsid w:val="00290C68"/>
    <w:rsid w:val="00290F41"/>
    <w:rsid w:val="002912CE"/>
    <w:rsid w:val="002916A1"/>
    <w:rsid w:val="00291BD6"/>
    <w:rsid w:val="00292553"/>
    <w:rsid w:val="00292AA0"/>
    <w:rsid w:val="00292E7F"/>
    <w:rsid w:val="00292F82"/>
    <w:rsid w:val="00293096"/>
    <w:rsid w:val="0029337D"/>
    <w:rsid w:val="002933AA"/>
    <w:rsid w:val="0029389A"/>
    <w:rsid w:val="002939F3"/>
    <w:rsid w:val="00293CF6"/>
    <w:rsid w:val="00293EB0"/>
    <w:rsid w:val="00293EDC"/>
    <w:rsid w:val="0029441E"/>
    <w:rsid w:val="0029492D"/>
    <w:rsid w:val="0029494B"/>
    <w:rsid w:val="00294A0F"/>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1ED3"/>
    <w:rsid w:val="002A2006"/>
    <w:rsid w:val="002A2359"/>
    <w:rsid w:val="002A24C4"/>
    <w:rsid w:val="002A2B73"/>
    <w:rsid w:val="002A34BE"/>
    <w:rsid w:val="002A38A4"/>
    <w:rsid w:val="002A3B08"/>
    <w:rsid w:val="002A3DFF"/>
    <w:rsid w:val="002A405D"/>
    <w:rsid w:val="002A417D"/>
    <w:rsid w:val="002A4493"/>
    <w:rsid w:val="002A5158"/>
    <w:rsid w:val="002A52D0"/>
    <w:rsid w:val="002A582E"/>
    <w:rsid w:val="002A6275"/>
    <w:rsid w:val="002A656A"/>
    <w:rsid w:val="002A6776"/>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8B6"/>
    <w:rsid w:val="002B4F08"/>
    <w:rsid w:val="002B5173"/>
    <w:rsid w:val="002B5B57"/>
    <w:rsid w:val="002B5BDE"/>
    <w:rsid w:val="002B5C47"/>
    <w:rsid w:val="002B5C7E"/>
    <w:rsid w:val="002B5DB9"/>
    <w:rsid w:val="002B6386"/>
    <w:rsid w:val="002B67DF"/>
    <w:rsid w:val="002B6F10"/>
    <w:rsid w:val="002B75D5"/>
    <w:rsid w:val="002B7AFE"/>
    <w:rsid w:val="002B7D9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E85"/>
    <w:rsid w:val="002C4F16"/>
    <w:rsid w:val="002C5566"/>
    <w:rsid w:val="002C5635"/>
    <w:rsid w:val="002C5718"/>
    <w:rsid w:val="002C58D0"/>
    <w:rsid w:val="002C5AD4"/>
    <w:rsid w:val="002C5C1F"/>
    <w:rsid w:val="002C6156"/>
    <w:rsid w:val="002C67B1"/>
    <w:rsid w:val="002C6F24"/>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0C4"/>
    <w:rsid w:val="002D31E3"/>
    <w:rsid w:val="002D32A7"/>
    <w:rsid w:val="002D34CC"/>
    <w:rsid w:val="002D3A60"/>
    <w:rsid w:val="002D405F"/>
    <w:rsid w:val="002D4CAE"/>
    <w:rsid w:val="002D51B5"/>
    <w:rsid w:val="002D54C9"/>
    <w:rsid w:val="002D5652"/>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5A7"/>
    <w:rsid w:val="002F1C40"/>
    <w:rsid w:val="002F254A"/>
    <w:rsid w:val="002F3219"/>
    <w:rsid w:val="002F38BE"/>
    <w:rsid w:val="002F40BC"/>
    <w:rsid w:val="002F40CC"/>
    <w:rsid w:val="002F4788"/>
    <w:rsid w:val="002F4878"/>
    <w:rsid w:val="002F508A"/>
    <w:rsid w:val="002F53B2"/>
    <w:rsid w:val="002F583E"/>
    <w:rsid w:val="002F5D3E"/>
    <w:rsid w:val="002F5D54"/>
    <w:rsid w:val="002F5E5D"/>
    <w:rsid w:val="002F6095"/>
    <w:rsid w:val="002F659D"/>
    <w:rsid w:val="002F6AC6"/>
    <w:rsid w:val="002F6F64"/>
    <w:rsid w:val="002F75BB"/>
    <w:rsid w:val="002F7631"/>
    <w:rsid w:val="002F792C"/>
    <w:rsid w:val="002F7C90"/>
    <w:rsid w:val="003004FA"/>
    <w:rsid w:val="00300616"/>
    <w:rsid w:val="0030079E"/>
    <w:rsid w:val="003008CD"/>
    <w:rsid w:val="0030103C"/>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062"/>
    <w:rsid w:val="003074F3"/>
    <w:rsid w:val="00307D4F"/>
    <w:rsid w:val="003100EA"/>
    <w:rsid w:val="00310BEE"/>
    <w:rsid w:val="00310D47"/>
    <w:rsid w:val="003111F2"/>
    <w:rsid w:val="00311492"/>
    <w:rsid w:val="00311D8F"/>
    <w:rsid w:val="00311ECC"/>
    <w:rsid w:val="00313F7E"/>
    <w:rsid w:val="003140FF"/>
    <w:rsid w:val="0031472E"/>
    <w:rsid w:val="003147B7"/>
    <w:rsid w:val="00314BF6"/>
    <w:rsid w:val="00315619"/>
    <w:rsid w:val="003157C6"/>
    <w:rsid w:val="00315B2C"/>
    <w:rsid w:val="00315CB5"/>
    <w:rsid w:val="00316326"/>
    <w:rsid w:val="00316EF7"/>
    <w:rsid w:val="00317089"/>
    <w:rsid w:val="00317687"/>
    <w:rsid w:val="00317808"/>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1A"/>
    <w:rsid w:val="00326372"/>
    <w:rsid w:val="00326E66"/>
    <w:rsid w:val="00327887"/>
    <w:rsid w:val="00327AAF"/>
    <w:rsid w:val="00327E10"/>
    <w:rsid w:val="003301F5"/>
    <w:rsid w:val="003303B5"/>
    <w:rsid w:val="003304E9"/>
    <w:rsid w:val="00330596"/>
    <w:rsid w:val="003306BD"/>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075D"/>
    <w:rsid w:val="003413EF"/>
    <w:rsid w:val="00341A59"/>
    <w:rsid w:val="003420BE"/>
    <w:rsid w:val="00342372"/>
    <w:rsid w:val="003426C9"/>
    <w:rsid w:val="00342F60"/>
    <w:rsid w:val="00342FE2"/>
    <w:rsid w:val="0034310B"/>
    <w:rsid w:val="003437E3"/>
    <w:rsid w:val="00344FA7"/>
    <w:rsid w:val="003453FC"/>
    <w:rsid w:val="003459FC"/>
    <w:rsid w:val="00345ABD"/>
    <w:rsid w:val="00345F05"/>
    <w:rsid w:val="00345F55"/>
    <w:rsid w:val="00346257"/>
    <w:rsid w:val="003463DC"/>
    <w:rsid w:val="003464E1"/>
    <w:rsid w:val="0034672B"/>
    <w:rsid w:val="003468B4"/>
    <w:rsid w:val="00346A88"/>
    <w:rsid w:val="00346E5D"/>
    <w:rsid w:val="00347225"/>
    <w:rsid w:val="00347390"/>
    <w:rsid w:val="00347A83"/>
    <w:rsid w:val="00347D06"/>
    <w:rsid w:val="00350107"/>
    <w:rsid w:val="00350C6A"/>
    <w:rsid w:val="00350DA9"/>
    <w:rsid w:val="003514D4"/>
    <w:rsid w:val="00351528"/>
    <w:rsid w:val="00351876"/>
    <w:rsid w:val="00351B59"/>
    <w:rsid w:val="00351CB3"/>
    <w:rsid w:val="00351E2C"/>
    <w:rsid w:val="00351ED9"/>
    <w:rsid w:val="0035274F"/>
    <w:rsid w:val="00352C58"/>
    <w:rsid w:val="00352DB5"/>
    <w:rsid w:val="0035381E"/>
    <w:rsid w:val="003538E5"/>
    <w:rsid w:val="00353945"/>
    <w:rsid w:val="00353B21"/>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0CC"/>
    <w:rsid w:val="003746C7"/>
    <w:rsid w:val="00374C42"/>
    <w:rsid w:val="003750AE"/>
    <w:rsid w:val="00376B69"/>
    <w:rsid w:val="00376D25"/>
    <w:rsid w:val="0037781B"/>
    <w:rsid w:val="00377AE6"/>
    <w:rsid w:val="003800A8"/>
    <w:rsid w:val="003806A3"/>
    <w:rsid w:val="003808AA"/>
    <w:rsid w:val="00380BBA"/>
    <w:rsid w:val="00380CB6"/>
    <w:rsid w:val="00380DAF"/>
    <w:rsid w:val="00381802"/>
    <w:rsid w:val="00381971"/>
    <w:rsid w:val="00381C46"/>
    <w:rsid w:val="0038200F"/>
    <w:rsid w:val="00382572"/>
    <w:rsid w:val="00382793"/>
    <w:rsid w:val="003827C1"/>
    <w:rsid w:val="00382EF2"/>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05D"/>
    <w:rsid w:val="003863FF"/>
    <w:rsid w:val="003866D6"/>
    <w:rsid w:val="00387386"/>
    <w:rsid w:val="003879D8"/>
    <w:rsid w:val="00387EAB"/>
    <w:rsid w:val="00390024"/>
    <w:rsid w:val="003902FC"/>
    <w:rsid w:val="003914A9"/>
    <w:rsid w:val="003918FB"/>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97790"/>
    <w:rsid w:val="003A048F"/>
    <w:rsid w:val="003A0822"/>
    <w:rsid w:val="003A0A24"/>
    <w:rsid w:val="003A12FC"/>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6B6C"/>
    <w:rsid w:val="003A7C26"/>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088"/>
    <w:rsid w:val="003B591D"/>
    <w:rsid w:val="003B598A"/>
    <w:rsid w:val="003B5C4A"/>
    <w:rsid w:val="003B6186"/>
    <w:rsid w:val="003B65B2"/>
    <w:rsid w:val="003B688E"/>
    <w:rsid w:val="003B6B88"/>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70C"/>
    <w:rsid w:val="003C28DE"/>
    <w:rsid w:val="003C2AE4"/>
    <w:rsid w:val="003C3051"/>
    <w:rsid w:val="003C30BD"/>
    <w:rsid w:val="003C328F"/>
    <w:rsid w:val="003C3490"/>
    <w:rsid w:val="003C3582"/>
    <w:rsid w:val="003C431C"/>
    <w:rsid w:val="003C50E9"/>
    <w:rsid w:val="003C5D6E"/>
    <w:rsid w:val="003C6735"/>
    <w:rsid w:val="003C6BC2"/>
    <w:rsid w:val="003C6FD7"/>
    <w:rsid w:val="003C7033"/>
    <w:rsid w:val="003C7045"/>
    <w:rsid w:val="003C7C33"/>
    <w:rsid w:val="003D0652"/>
    <w:rsid w:val="003D07C1"/>
    <w:rsid w:val="003D090C"/>
    <w:rsid w:val="003D2BB7"/>
    <w:rsid w:val="003D32FF"/>
    <w:rsid w:val="003D3D19"/>
    <w:rsid w:val="003D41F5"/>
    <w:rsid w:val="003D4277"/>
    <w:rsid w:val="003D4363"/>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CFC"/>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3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242"/>
    <w:rsid w:val="00403DD9"/>
    <w:rsid w:val="004040F3"/>
    <w:rsid w:val="00404923"/>
    <w:rsid w:val="004052D7"/>
    <w:rsid w:val="00406078"/>
    <w:rsid w:val="0040644A"/>
    <w:rsid w:val="00406910"/>
    <w:rsid w:val="00406D72"/>
    <w:rsid w:val="00406FD6"/>
    <w:rsid w:val="00407007"/>
    <w:rsid w:val="004075F6"/>
    <w:rsid w:val="00407A5F"/>
    <w:rsid w:val="00407EA1"/>
    <w:rsid w:val="004103BB"/>
    <w:rsid w:val="0041052F"/>
    <w:rsid w:val="0041092F"/>
    <w:rsid w:val="00410E36"/>
    <w:rsid w:val="0041126A"/>
    <w:rsid w:val="004114DA"/>
    <w:rsid w:val="00411D6F"/>
    <w:rsid w:val="00412A1A"/>
    <w:rsid w:val="00412AFB"/>
    <w:rsid w:val="00412DB5"/>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17D"/>
    <w:rsid w:val="004276BE"/>
    <w:rsid w:val="004279F5"/>
    <w:rsid w:val="00427EA7"/>
    <w:rsid w:val="00427FC5"/>
    <w:rsid w:val="00430116"/>
    <w:rsid w:val="004303BA"/>
    <w:rsid w:val="004304C2"/>
    <w:rsid w:val="00430870"/>
    <w:rsid w:val="00430B56"/>
    <w:rsid w:val="004314BC"/>
    <w:rsid w:val="0043156F"/>
    <w:rsid w:val="00431695"/>
    <w:rsid w:val="0043210F"/>
    <w:rsid w:val="0043355A"/>
    <w:rsid w:val="004339E6"/>
    <w:rsid w:val="00433C90"/>
    <w:rsid w:val="0043461E"/>
    <w:rsid w:val="00434926"/>
    <w:rsid w:val="00434AEE"/>
    <w:rsid w:val="00434CD4"/>
    <w:rsid w:val="00434D03"/>
    <w:rsid w:val="004350BD"/>
    <w:rsid w:val="004356C9"/>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5F49"/>
    <w:rsid w:val="00447BF8"/>
    <w:rsid w:val="00450C46"/>
    <w:rsid w:val="004511DF"/>
    <w:rsid w:val="004512A6"/>
    <w:rsid w:val="004517FD"/>
    <w:rsid w:val="00451A3F"/>
    <w:rsid w:val="00451AA0"/>
    <w:rsid w:val="00451C6E"/>
    <w:rsid w:val="004523A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820"/>
    <w:rsid w:val="00461339"/>
    <w:rsid w:val="00461AA0"/>
    <w:rsid w:val="00461B6D"/>
    <w:rsid w:val="0046240A"/>
    <w:rsid w:val="0046245B"/>
    <w:rsid w:val="00462C22"/>
    <w:rsid w:val="00462D03"/>
    <w:rsid w:val="004631ED"/>
    <w:rsid w:val="004633F9"/>
    <w:rsid w:val="00463581"/>
    <w:rsid w:val="00463AD3"/>
    <w:rsid w:val="00463ED2"/>
    <w:rsid w:val="004648C6"/>
    <w:rsid w:val="0046514F"/>
    <w:rsid w:val="00465EFF"/>
    <w:rsid w:val="004661EE"/>
    <w:rsid w:val="00466AEC"/>
    <w:rsid w:val="00466B71"/>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16A"/>
    <w:rsid w:val="00474589"/>
    <w:rsid w:val="004745B8"/>
    <w:rsid w:val="00475028"/>
    <w:rsid w:val="00475196"/>
    <w:rsid w:val="004751D0"/>
    <w:rsid w:val="00475A4F"/>
    <w:rsid w:val="00475E57"/>
    <w:rsid w:val="00475FB2"/>
    <w:rsid w:val="0047601F"/>
    <w:rsid w:val="004763E0"/>
    <w:rsid w:val="004763F4"/>
    <w:rsid w:val="00476490"/>
    <w:rsid w:val="00476604"/>
    <w:rsid w:val="004769E7"/>
    <w:rsid w:val="00476B0B"/>
    <w:rsid w:val="00476B18"/>
    <w:rsid w:val="00476F79"/>
    <w:rsid w:val="0047735D"/>
    <w:rsid w:val="00477413"/>
    <w:rsid w:val="00477552"/>
    <w:rsid w:val="0047784F"/>
    <w:rsid w:val="00477C53"/>
    <w:rsid w:val="0048088C"/>
    <w:rsid w:val="00480937"/>
    <w:rsid w:val="00480A3E"/>
    <w:rsid w:val="00480CB3"/>
    <w:rsid w:val="00480D54"/>
    <w:rsid w:val="004814A6"/>
    <w:rsid w:val="004816BA"/>
    <w:rsid w:val="0048180B"/>
    <w:rsid w:val="004819FD"/>
    <w:rsid w:val="00481A2C"/>
    <w:rsid w:val="00482033"/>
    <w:rsid w:val="004823A1"/>
    <w:rsid w:val="00482D99"/>
    <w:rsid w:val="00482DE7"/>
    <w:rsid w:val="00483762"/>
    <w:rsid w:val="00483A63"/>
    <w:rsid w:val="00483D1F"/>
    <w:rsid w:val="0048483A"/>
    <w:rsid w:val="004849F9"/>
    <w:rsid w:val="00484A0E"/>
    <w:rsid w:val="00484E9D"/>
    <w:rsid w:val="004851AE"/>
    <w:rsid w:val="00485266"/>
    <w:rsid w:val="004853FA"/>
    <w:rsid w:val="0048606A"/>
    <w:rsid w:val="00486187"/>
    <w:rsid w:val="00486CAD"/>
    <w:rsid w:val="00486E9B"/>
    <w:rsid w:val="004872E3"/>
    <w:rsid w:val="00490435"/>
    <w:rsid w:val="00490540"/>
    <w:rsid w:val="0049055E"/>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071"/>
    <w:rsid w:val="00494226"/>
    <w:rsid w:val="0049458D"/>
    <w:rsid w:val="00494F62"/>
    <w:rsid w:val="00494F86"/>
    <w:rsid w:val="00495112"/>
    <w:rsid w:val="0049520D"/>
    <w:rsid w:val="00495432"/>
    <w:rsid w:val="0049548F"/>
    <w:rsid w:val="00495E7B"/>
    <w:rsid w:val="004965A5"/>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997"/>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73"/>
    <w:rsid w:val="004A51B1"/>
    <w:rsid w:val="004A542D"/>
    <w:rsid w:val="004A5E72"/>
    <w:rsid w:val="004A5EB3"/>
    <w:rsid w:val="004A5F00"/>
    <w:rsid w:val="004A603A"/>
    <w:rsid w:val="004A63B8"/>
    <w:rsid w:val="004A6FE4"/>
    <w:rsid w:val="004A7367"/>
    <w:rsid w:val="004A7478"/>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1F6"/>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4E62"/>
    <w:rsid w:val="004C5CAA"/>
    <w:rsid w:val="004C5D07"/>
    <w:rsid w:val="004C65E1"/>
    <w:rsid w:val="004C6A2B"/>
    <w:rsid w:val="004C6E6E"/>
    <w:rsid w:val="004C704C"/>
    <w:rsid w:val="004C742A"/>
    <w:rsid w:val="004C7B36"/>
    <w:rsid w:val="004D0C60"/>
    <w:rsid w:val="004D14B1"/>
    <w:rsid w:val="004D169D"/>
    <w:rsid w:val="004D1765"/>
    <w:rsid w:val="004D20CB"/>
    <w:rsid w:val="004D2BF6"/>
    <w:rsid w:val="004D3062"/>
    <w:rsid w:val="004D3A2F"/>
    <w:rsid w:val="004D3A37"/>
    <w:rsid w:val="004D3A75"/>
    <w:rsid w:val="004D4898"/>
    <w:rsid w:val="004D4BFE"/>
    <w:rsid w:val="004D51E1"/>
    <w:rsid w:val="004D59D2"/>
    <w:rsid w:val="004D64D9"/>
    <w:rsid w:val="004D6DB1"/>
    <w:rsid w:val="004D6F4C"/>
    <w:rsid w:val="004D7E52"/>
    <w:rsid w:val="004E08AE"/>
    <w:rsid w:val="004E08DB"/>
    <w:rsid w:val="004E1A00"/>
    <w:rsid w:val="004E1A93"/>
    <w:rsid w:val="004E232A"/>
    <w:rsid w:val="004E2AC8"/>
    <w:rsid w:val="004E30AD"/>
    <w:rsid w:val="004E332F"/>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682"/>
    <w:rsid w:val="004F09B0"/>
    <w:rsid w:val="004F1159"/>
    <w:rsid w:val="004F14D7"/>
    <w:rsid w:val="004F163F"/>
    <w:rsid w:val="004F1875"/>
    <w:rsid w:val="004F18D7"/>
    <w:rsid w:val="004F1C5B"/>
    <w:rsid w:val="004F1F71"/>
    <w:rsid w:val="004F238C"/>
    <w:rsid w:val="004F30B0"/>
    <w:rsid w:val="004F367F"/>
    <w:rsid w:val="004F3C91"/>
    <w:rsid w:val="004F401B"/>
    <w:rsid w:val="004F44C6"/>
    <w:rsid w:val="004F47C7"/>
    <w:rsid w:val="004F49AE"/>
    <w:rsid w:val="004F4BE1"/>
    <w:rsid w:val="004F501C"/>
    <w:rsid w:val="004F5138"/>
    <w:rsid w:val="004F52AC"/>
    <w:rsid w:val="004F55F7"/>
    <w:rsid w:val="004F5745"/>
    <w:rsid w:val="004F5E9E"/>
    <w:rsid w:val="004F5EDF"/>
    <w:rsid w:val="004F6654"/>
    <w:rsid w:val="004F69D7"/>
    <w:rsid w:val="004F6EA7"/>
    <w:rsid w:val="004F70CA"/>
    <w:rsid w:val="004F733F"/>
    <w:rsid w:val="004F74E1"/>
    <w:rsid w:val="004F769F"/>
    <w:rsid w:val="004F7792"/>
    <w:rsid w:val="004F7DFF"/>
    <w:rsid w:val="005007CE"/>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2C08"/>
    <w:rsid w:val="00503517"/>
    <w:rsid w:val="0050360C"/>
    <w:rsid w:val="00503F9E"/>
    <w:rsid w:val="00503FF2"/>
    <w:rsid w:val="00504AD8"/>
    <w:rsid w:val="00504DE2"/>
    <w:rsid w:val="00504E1B"/>
    <w:rsid w:val="005057B0"/>
    <w:rsid w:val="00505C31"/>
    <w:rsid w:val="00505D5C"/>
    <w:rsid w:val="00506104"/>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1F4C"/>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2A"/>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CA"/>
    <w:rsid w:val="00522D25"/>
    <w:rsid w:val="00522DD2"/>
    <w:rsid w:val="00523935"/>
    <w:rsid w:val="00523AF4"/>
    <w:rsid w:val="00524516"/>
    <w:rsid w:val="005245AC"/>
    <w:rsid w:val="005246DD"/>
    <w:rsid w:val="005248DA"/>
    <w:rsid w:val="0052558E"/>
    <w:rsid w:val="00525FBA"/>
    <w:rsid w:val="00526EF0"/>
    <w:rsid w:val="0052732E"/>
    <w:rsid w:val="005273D1"/>
    <w:rsid w:val="00527719"/>
    <w:rsid w:val="00527957"/>
    <w:rsid w:val="00527A33"/>
    <w:rsid w:val="005302D0"/>
    <w:rsid w:val="00531CA5"/>
    <w:rsid w:val="00531DA0"/>
    <w:rsid w:val="00531F22"/>
    <w:rsid w:val="005325D0"/>
    <w:rsid w:val="00532A79"/>
    <w:rsid w:val="00532D65"/>
    <w:rsid w:val="00533479"/>
    <w:rsid w:val="00533987"/>
    <w:rsid w:val="00533F24"/>
    <w:rsid w:val="005344D9"/>
    <w:rsid w:val="00535168"/>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A8"/>
    <w:rsid w:val="005450BF"/>
    <w:rsid w:val="005452F7"/>
    <w:rsid w:val="0054556B"/>
    <w:rsid w:val="0054593C"/>
    <w:rsid w:val="00545F93"/>
    <w:rsid w:val="00546867"/>
    <w:rsid w:val="005468D2"/>
    <w:rsid w:val="00546AB7"/>
    <w:rsid w:val="00546AD7"/>
    <w:rsid w:val="00546D45"/>
    <w:rsid w:val="0054738E"/>
    <w:rsid w:val="005476C6"/>
    <w:rsid w:val="00547810"/>
    <w:rsid w:val="00547A3F"/>
    <w:rsid w:val="00547E3C"/>
    <w:rsid w:val="00547F32"/>
    <w:rsid w:val="00550504"/>
    <w:rsid w:val="00550907"/>
    <w:rsid w:val="005512F0"/>
    <w:rsid w:val="00551611"/>
    <w:rsid w:val="00551686"/>
    <w:rsid w:val="005517E4"/>
    <w:rsid w:val="00552190"/>
    <w:rsid w:val="005529FB"/>
    <w:rsid w:val="00552BE0"/>
    <w:rsid w:val="005531DF"/>
    <w:rsid w:val="00553747"/>
    <w:rsid w:val="0055412A"/>
    <w:rsid w:val="005542B6"/>
    <w:rsid w:val="0055447E"/>
    <w:rsid w:val="0055451B"/>
    <w:rsid w:val="00554609"/>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DD0"/>
    <w:rsid w:val="005620C7"/>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60A6"/>
    <w:rsid w:val="00566184"/>
    <w:rsid w:val="005665E9"/>
    <w:rsid w:val="0056698C"/>
    <w:rsid w:val="00566A1F"/>
    <w:rsid w:val="00566A60"/>
    <w:rsid w:val="00566F8C"/>
    <w:rsid w:val="00567A79"/>
    <w:rsid w:val="00570218"/>
    <w:rsid w:val="00570A89"/>
    <w:rsid w:val="00570B77"/>
    <w:rsid w:val="005714F8"/>
    <w:rsid w:val="00571CE8"/>
    <w:rsid w:val="005723B5"/>
    <w:rsid w:val="0057251C"/>
    <w:rsid w:val="00572897"/>
    <w:rsid w:val="00572D52"/>
    <w:rsid w:val="005737ED"/>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2347"/>
    <w:rsid w:val="00582AEC"/>
    <w:rsid w:val="00583648"/>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CE0"/>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A11"/>
    <w:rsid w:val="00595D70"/>
    <w:rsid w:val="005962ED"/>
    <w:rsid w:val="0059691A"/>
    <w:rsid w:val="00596DED"/>
    <w:rsid w:val="0059772B"/>
    <w:rsid w:val="00597912"/>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2A2"/>
    <w:rsid w:val="005A33E2"/>
    <w:rsid w:val="005A39C3"/>
    <w:rsid w:val="005A3BA4"/>
    <w:rsid w:val="005A43F0"/>
    <w:rsid w:val="005A4405"/>
    <w:rsid w:val="005A4521"/>
    <w:rsid w:val="005A466B"/>
    <w:rsid w:val="005A4976"/>
    <w:rsid w:val="005A4A84"/>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9D"/>
    <w:rsid w:val="005B0801"/>
    <w:rsid w:val="005B0B1A"/>
    <w:rsid w:val="005B0B69"/>
    <w:rsid w:val="005B101C"/>
    <w:rsid w:val="005B19A0"/>
    <w:rsid w:val="005B2293"/>
    <w:rsid w:val="005B26D8"/>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15"/>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C7E06"/>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19"/>
    <w:rsid w:val="005D64AB"/>
    <w:rsid w:val="005D64C2"/>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10C"/>
    <w:rsid w:val="005F23B0"/>
    <w:rsid w:val="005F2748"/>
    <w:rsid w:val="005F2772"/>
    <w:rsid w:val="005F2E44"/>
    <w:rsid w:val="005F300E"/>
    <w:rsid w:val="005F3031"/>
    <w:rsid w:val="005F30FE"/>
    <w:rsid w:val="005F3941"/>
    <w:rsid w:val="005F4D78"/>
    <w:rsid w:val="005F4E23"/>
    <w:rsid w:val="005F50DA"/>
    <w:rsid w:val="005F60DF"/>
    <w:rsid w:val="005F6203"/>
    <w:rsid w:val="005F7654"/>
    <w:rsid w:val="005F79D2"/>
    <w:rsid w:val="005F7FFA"/>
    <w:rsid w:val="006003A2"/>
    <w:rsid w:val="00600565"/>
    <w:rsid w:val="00600DA4"/>
    <w:rsid w:val="00601FFA"/>
    <w:rsid w:val="00602561"/>
    <w:rsid w:val="006026FA"/>
    <w:rsid w:val="0060319C"/>
    <w:rsid w:val="006031BE"/>
    <w:rsid w:val="0060378D"/>
    <w:rsid w:val="00603BF6"/>
    <w:rsid w:val="00603C5D"/>
    <w:rsid w:val="00603F7C"/>
    <w:rsid w:val="006040DE"/>
    <w:rsid w:val="006049D6"/>
    <w:rsid w:val="00604B34"/>
    <w:rsid w:val="006050EE"/>
    <w:rsid w:val="0060546F"/>
    <w:rsid w:val="006056D0"/>
    <w:rsid w:val="00605A86"/>
    <w:rsid w:val="00605E89"/>
    <w:rsid w:val="00606137"/>
    <w:rsid w:val="006061CE"/>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6538"/>
    <w:rsid w:val="00617425"/>
    <w:rsid w:val="006178ED"/>
    <w:rsid w:val="00617BF6"/>
    <w:rsid w:val="0062001F"/>
    <w:rsid w:val="00620812"/>
    <w:rsid w:val="00620B37"/>
    <w:rsid w:val="00620D0A"/>
    <w:rsid w:val="00620E59"/>
    <w:rsid w:val="0062169B"/>
    <w:rsid w:val="006216C1"/>
    <w:rsid w:val="00621CE2"/>
    <w:rsid w:val="00621D84"/>
    <w:rsid w:val="0062254E"/>
    <w:rsid w:val="006226B7"/>
    <w:rsid w:val="00622ED1"/>
    <w:rsid w:val="0062404F"/>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36A"/>
    <w:rsid w:val="00635467"/>
    <w:rsid w:val="0063563E"/>
    <w:rsid w:val="006357D3"/>
    <w:rsid w:val="0063602A"/>
    <w:rsid w:val="006362CA"/>
    <w:rsid w:val="00636486"/>
    <w:rsid w:val="00636C69"/>
    <w:rsid w:val="006377ED"/>
    <w:rsid w:val="0063786B"/>
    <w:rsid w:val="00637870"/>
    <w:rsid w:val="0063798C"/>
    <w:rsid w:val="00637E58"/>
    <w:rsid w:val="00637F16"/>
    <w:rsid w:val="006402D8"/>
    <w:rsid w:val="00640872"/>
    <w:rsid w:val="0064103A"/>
    <w:rsid w:val="0064104C"/>
    <w:rsid w:val="006411B8"/>
    <w:rsid w:val="006413B1"/>
    <w:rsid w:val="00641A94"/>
    <w:rsid w:val="00641E90"/>
    <w:rsid w:val="006429D9"/>
    <w:rsid w:val="00642BAC"/>
    <w:rsid w:val="00642EB6"/>
    <w:rsid w:val="00643604"/>
    <w:rsid w:val="0064377A"/>
    <w:rsid w:val="0064379F"/>
    <w:rsid w:val="00643A17"/>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47BD8"/>
    <w:rsid w:val="0065033E"/>
    <w:rsid w:val="006509B7"/>
    <w:rsid w:val="00650F83"/>
    <w:rsid w:val="00651268"/>
    <w:rsid w:val="00651489"/>
    <w:rsid w:val="00651619"/>
    <w:rsid w:val="00651B03"/>
    <w:rsid w:val="00651D26"/>
    <w:rsid w:val="00651F71"/>
    <w:rsid w:val="00652CAE"/>
    <w:rsid w:val="006539BC"/>
    <w:rsid w:val="00653AB3"/>
    <w:rsid w:val="00653B56"/>
    <w:rsid w:val="00653E9B"/>
    <w:rsid w:val="00653F9D"/>
    <w:rsid w:val="006541D2"/>
    <w:rsid w:val="006542B4"/>
    <w:rsid w:val="00654324"/>
    <w:rsid w:val="006547D6"/>
    <w:rsid w:val="006558EC"/>
    <w:rsid w:val="00655916"/>
    <w:rsid w:val="00656782"/>
    <w:rsid w:val="0065726C"/>
    <w:rsid w:val="006575EC"/>
    <w:rsid w:val="006601DE"/>
    <w:rsid w:val="006606DA"/>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A35"/>
    <w:rsid w:val="00667CB5"/>
    <w:rsid w:val="00670169"/>
    <w:rsid w:val="0067026F"/>
    <w:rsid w:val="0067063B"/>
    <w:rsid w:val="006708A4"/>
    <w:rsid w:val="00670942"/>
    <w:rsid w:val="00670D35"/>
    <w:rsid w:val="00670E97"/>
    <w:rsid w:val="00671920"/>
    <w:rsid w:val="00671F5D"/>
    <w:rsid w:val="006725FB"/>
    <w:rsid w:val="006728C9"/>
    <w:rsid w:val="00672A63"/>
    <w:rsid w:val="00672CA4"/>
    <w:rsid w:val="00673616"/>
    <w:rsid w:val="0067393D"/>
    <w:rsid w:val="00674167"/>
    <w:rsid w:val="006745F4"/>
    <w:rsid w:val="00674729"/>
    <w:rsid w:val="00676106"/>
    <w:rsid w:val="006762C9"/>
    <w:rsid w:val="0067660F"/>
    <w:rsid w:val="00676A43"/>
    <w:rsid w:val="0067718F"/>
    <w:rsid w:val="006771C0"/>
    <w:rsid w:val="006778FA"/>
    <w:rsid w:val="00677D8E"/>
    <w:rsid w:val="00677E89"/>
    <w:rsid w:val="00677F8B"/>
    <w:rsid w:val="00680FC9"/>
    <w:rsid w:val="00681007"/>
    <w:rsid w:val="006810BD"/>
    <w:rsid w:val="00681765"/>
    <w:rsid w:val="00681AE7"/>
    <w:rsid w:val="00681D1C"/>
    <w:rsid w:val="00681D20"/>
    <w:rsid w:val="00681DD4"/>
    <w:rsid w:val="00681E37"/>
    <w:rsid w:val="00681FE2"/>
    <w:rsid w:val="006824B8"/>
    <w:rsid w:val="006829F1"/>
    <w:rsid w:val="00682BFD"/>
    <w:rsid w:val="00682CF2"/>
    <w:rsid w:val="00683307"/>
    <w:rsid w:val="006834E9"/>
    <w:rsid w:val="00683F0E"/>
    <w:rsid w:val="00683FC7"/>
    <w:rsid w:val="006846E2"/>
    <w:rsid w:val="00684B4D"/>
    <w:rsid w:val="00684BBF"/>
    <w:rsid w:val="00684D08"/>
    <w:rsid w:val="00684E08"/>
    <w:rsid w:val="006856C2"/>
    <w:rsid w:val="00685A0D"/>
    <w:rsid w:val="00685D0A"/>
    <w:rsid w:val="00685D79"/>
    <w:rsid w:val="00685FFB"/>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9E"/>
    <w:rsid w:val="006976D7"/>
    <w:rsid w:val="006978A2"/>
    <w:rsid w:val="00697BF9"/>
    <w:rsid w:val="00697D03"/>
    <w:rsid w:val="00697E0E"/>
    <w:rsid w:val="006A05D2"/>
    <w:rsid w:val="006A0647"/>
    <w:rsid w:val="006A093C"/>
    <w:rsid w:val="006A0B09"/>
    <w:rsid w:val="006A0E4A"/>
    <w:rsid w:val="006A10AF"/>
    <w:rsid w:val="006A1ACD"/>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817"/>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712"/>
    <w:rsid w:val="006C48F4"/>
    <w:rsid w:val="006C4BD6"/>
    <w:rsid w:val="006C53CB"/>
    <w:rsid w:val="006C573F"/>
    <w:rsid w:val="006C57AA"/>
    <w:rsid w:val="006C5F73"/>
    <w:rsid w:val="006C623F"/>
    <w:rsid w:val="006C6849"/>
    <w:rsid w:val="006C6BE2"/>
    <w:rsid w:val="006C6E56"/>
    <w:rsid w:val="006C7228"/>
    <w:rsid w:val="006C7C8E"/>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5C7"/>
    <w:rsid w:val="006D578D"/>
    <w:rsid w:val="006D5A38"/>
    <w:rsid w:val="006D5BB3"/>
    <w:rsid w:val="006D5F52"/>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49E"/>
    <w:rsid w:val="006E18A0"/>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6EDB"/>
    <w:rsid w:val="006E707B"/>
    <w:rsid w:val="006E74CD"/>
    <w:rsid w:val="006E77AF"/>
    <w:rsid w:val="006E7A27"/>
    <w:rsid w:val="006E7A6B"/>
    <w:rsid w:val="006F017D"/>
    <w:rsid w:val="006F047B"/>
    <w:rsid w:val="006F04E5"/>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0"/>
    <w:rsid w:val="006F7E8F"/>
    <w:rsid w:val="00700491"/>
    <w:rsid w:val="0070060A"/>
    <w:rsid w:val="00700C0A"/>
    <w:rsid w:val="00701064"/>
    <w:rsid w:val="0070145E"/>
    <w:rsid w:val="0070157B"/>
    <w:rsid w:val="00701631"/>
    <w:rsid w:val="0070168F"/>
    <w:rsid w:val="0070170D"/>
    <w:rsid w:val="00701844"/>
    <w:rsid w:val="007018EB"/>
    <w:rsid w:val="007023CF"/>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0F2F"/>
    <w:rsid w:val="0071110C"/>
    <w:rsid w:val="007111A4"/>
    <w:rsid w:val="007113FA"/>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695"/>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2C2"/>
    <w:rsid w:val="00724300"/>
    <w:rsid w:val="00724888"/>
    <w:rsid w:val="00725083"/>
    <w:rsid w:val="007251EF"/>
    <w:rsid w:val="007257E2"/>
    <w:rsid w:val="007259B8"/>
    <w:rsid w:val="00725EAA"/>
    <w:rsid w:val="0072726C"/>
    <w:rsid w:val="007273F5"/>
    <w:rsid w:val="00727894"/>
    <w:rsid w:val="00727AD8"/>
    <w:rsid w:val="00727B76"/>
    <w:rsid w:val="00730042"/>
    <w:rsid w:val="007300E6"/>
    <w:rsid w:val="00730230"/>
    <w:rsid w:val="00730259"/>
    <w:rsid w:val="007302A5"/>
    <w:rsid w:val="007303BC"/>
    <w:rsid w:val="007305A0"/>
    <w:rsid w:val="007309BA"/>
    <w:rsid w:val="00730B48"/>
    <w:rsid w:val="007311F5"/>
    <w:rsid w:val="00731F79"/>
    <w:rsid w:val="00732F68"/>
    <w:rsid w:val="00733269"/>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466"/>
    <w:rsid w:val="00747D9C"/>
    <w:rsid w:val="00750093"/>
    <w:rsid w:val="00750132"/>
    <w:rsid w:val="00750236"/>
    <w:rsid w:val="00750A17"/>
    <w:rsid w:val="00750DFF"/>
    <w:rsid w:val="00750F2C"/>
    <w:rsid w:val="0075106E"/>
    <w:rsid w:val="00751171"/>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984"/>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51A"/>
    <w:rsid w:val="00765C41"/>
    <w:rsid w:val="0076607C"/>
    <w:rsid w:val="0076643C"/>
    <w:rsid w:val="00766902"/>
    <w:rsid w:val="00766DFF"/>
    <w:rsid w:val="00766E60"/>
    <w:rsid w:val="007670F4"/>
    <w:rsid w:val="00767184"/>
    <w:rsid w:val="007672B3"/>
    <w:rsid w:val="00767ABA"/>
    <w:rsid w:val="00767AF9"/>
    <w:rsid w:val="00767BE6"/>
    <w:rsid w:val="007701D9"/>
    <w:rsid w:val="00770266"/>
    <w:rsid w:val="00770B58"/>
    <w:rsid w:val="00770BE3"/>
    <w:rsid w:val="00770F90"/>
    <w:rsid w:val="00771555"/>
    <w:rsid w:val="007716DE"/>
    <w:rsid w:val="007717C4"/>
    <w:rsid w:val="0077261B"/>
    <w:rsid w:val="00773241"/>
    <w:rsid w:val="0077343D"/>
    <w:rsid w:val="00773556"/>
    <w:rsid w:val="00773605"/>
    <w:rsid w:val="00773642"/>
    <w:rsid w:val="007736DA"/>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9FB"/>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5098"/>
    <w:rsid w:val="00785A7B"/>
    <w:rsid w:val="00786F66"/>
    <w:rsid w:val="0078774D"/>
    <w:rsid w:val="00787D67"/>
    <w:rsid w:val="00787FED"/>
    <w:rsid w:val="007906E2"/>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4407"/>
    <w:rsid w:val="007C48DA"/>
    <w:rsid w:val="007C4AF2"/>
    <w:rsid w:val="007C4E69"/>
    <w:rsid w:val="007C5C27"/>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1E8"/>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4D5E"/>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F9A"/>
    <w:rsid w:val="00804328"/>
    <w:rsid w:val="00804AD7"/>
    <w:rsid w:val="008050A4"/>
    <w:rsid w:val="00805703"/>
    <w:rsid w:val="008058BE"/>
    <w:rsid w:val="00805E21"/>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81F"/>
    <w:rsid w:val="00814A92"/>
    <w:rsid w:val="00814C44"/>
    <w:rsid w:val="00814EB6"/>
    <w:rsid w:val="008153E9"/>
    <w:rsid w:val="008155B8"/>
    <w:rsid w:val="00815EB1"/>
    <w:rsid w:val="00816CE9"/>
    <w:rsid w:val="0081742A"/>
    <w:rsid w:val="00817433"/>
    <w:rsid w:val="00817631"/>
    <w:rsid w:val="008176BB"/>
    <w:rsid w:val="0081779A"/>
    <w:rsid w:val="008203C9"/>
    <w:rsid w:val="0082074B"/>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6D1F"/>
    <w:rsid w:val="008271C9"/>
    <w:rsid w:val="00827360"/>
    <w:rsid w:val="00827577"/>
    <w:rsid w:val="008279E1"/>
    <w:rsid w:val="00827C4F"/>
    <w:rsid w:val="00827EFF"/>
    <w:rsid w:val="0083038D"/>
    <w:rsid w:val="008305B7"/>
    <w:rsid w:val="008307A9"/>
    <w:rsid w:val="00830873"/>
    <w:rsid w:val="00830E36"/>
    <w:rsid w:val="00831275"/>
    <w:rsid w:val="00831354"/>
    <w:rsid w:val="008317BF"/>
    <w:rsid w:val="0083209E"/>
    <w:rsid w:val="00832219"/>
    <w:rsid w:val="00832598"/>
    <w:rsid w:val="00832817"/>
    <w:rsid w:val="00832CCE"/>
    <w:rsid w:val="00833790"/>
    <w:rsid w:val="00834046"/>
    <w:rsid w:val="0083405E"/>
    <w:rsid w:val="00834646"/>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0B8"/>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2D9E"/>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2A5"/>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36D"/>
    <w:rsid w:val="00863501"/>
    <w:rsid w:val="008635CF"/>
    <w:rsid w:val="00864040"/>
    <w:rsid w:val="0086456A"/>
    <w:rsid w:val="00864607"/>
    <w:rsid w:val="008646AF"/>
    <w:rsid w:val="008647A6"/>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6DB5"/>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8789D"/>
    <w:rsid w:val="0089010F"/>
    <w:rsid w:val="0089025F"/>
    <w:rsid w:val="0089039B"/>
    <w:rsid w:val="008903B8"/>
    <w:rsid w:val="008905C5"/>
    <w:rsid w:val="00890D03"/>
    <w:rsid w:val="00890E76"/>
    <w:rsid w:val="00890FAC"/>
    <w:rsid w:val="00891C9D"/>
    <w:rsid w:val="0089212A"/>
    <w:rsid w:val="008922D9"/>
    <w:rsid w:val="00892468"/>
    <w:rsid w:val="00892482"/>
    <w:rsid w:val="00892743"/>
    <w:rsid w:val="00892A8F"/>
    <w:rsid w:val="0089378A"/>
    <w:rsid w:val="00893CF0"/>
    <w:rsid w:val="00893DC6"/>
    <w:rsid w:val="00894080"/>
    <w:rsid w:val="008941CE"/>
    <w:rsid w:val="008944E3"/>
    <w:rsid w:val="00894AF6"/>
    <w:rsid w:val="00894BEE"/>
    <w:rsid w:val="00894FED"/>
    <w:rsid w:val="0089503D"/>
    <w:rsid w:val="00895A9F"/>
    <w:rsid w:val="00896031"/>
    <w:rsid w:val="008968A6"/>
    <w:rsid w:val="00896908"/>
    <w:rsid w:val="00896D3A"/>
    <w:rsid w:val="0089709B"/>
    <w:rsid w:val="00897278"/>
    <w:rsid w:val="0089755C"/>
    <w:rsid w:val="00897A13"/>
    <w:rsid w:val="00897E65"/>
    <w:rsid w:val="008A035E"/>
    <w:rsid w:val="008A0458"/>
    <w:rsid w:val="008A07B8"/>
    <w:rsid w:val="008A0D63"/>
    <w:rsid w:val="008A10A3"/>
    <w:rsid w:val="008A1EE4"/>
    <w:rsid w:val="008A240F"/>
    <w:rsid w:val="008A269A"/>
    <w:rsid w:val="008A2FA6"/>
    <w:rsid w:val="008A3424"/>
    <w:rsid w:val="008A37DB"/>
    <w:rsid w:val="008A385A"/>
    <w:rsid w:val="008A4429"/>
    <w:rsid w:val="008A5022"/>
    <w:rsid w:val="008A532A"/>
    <w:rsid w:val="008A5434"/>
    <w:rsid w:val="008A5723"/>
    <w:rsid w:val="008A5EF9"/>
    <w:rsid w:val="008A5F88"/>
    <w:rsid w:val="008A6597"/>
    <w:rsid w:val="008A694E"/>
    <w:rsid w:val="008A6B5C"/>
    <w:rsid w:val="008A6F24"/>
    <w:rsid w:val="008A6F2D"/>
    <w:rsid w:val="008A7551"/>
    <w:rsid w:val="008A767F"/>
    <w:rsid w:val="008A774D"/>
    <w:rsid w:val="008A783D"/>
    <w:rsid w:val="008A78A6"/>
    <w:rsid w:val="008A7A0A"/>
    <w:rsid w:val="008A7ADB"/>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DCC"/>
    <w:rsid w:val="008B2EEA"/>
    <w:rsid w:val="008B3299"/>
    <w:rsid w:val="008B3350"/>
    <w:rsid w:val="008B355E"/>
    <w:rsid w:val="008B3AD9"/>
    <w:rsid w:val="008B3BA5"/>
    <w:rsid w:val="008B463C"/>
    <w:rsid w:val="008B4670"/>
    <w:rsid w:val="008B46D5"/>
    <w:rsid w:val="008B4E36"/>
    <w:rsid w:val="008B5620"/>
    <w:rsid w:val="008B56BC"/>
    <w:rsid w:val="008B5A13"/>
    <w:rsid w:val="008B5CD7"/>
    <w:rsid w:val="008B5F03"/>
    <w:rsid w:val="008B68B5"/>
    <w:rsid w:val="008B6996"/>
    <w:rsid w:val="008B6A7D"/>
    <w:rsid w:val="008B6D79"/>
    <w:rsid w:val="008B6DD0"/>
    <w:rsid w:val="008B6FF3"/>
    <w:rsid w:val="008B737C"/>
    <w:rsid w:val="008B761D"/>
    <w:rsid w:val="008B765C"/>
    <w:rsid w:val="008B792D"/>
    <w:rsid w:val="008C00D3"/>
    <w:rsid w:val="008C1235"/>
    <w:rsid w:val="008C144B"/>
    <w:rsid w:val="008C153D"/>
    <w:rsid w:val="008C15C6"/>
    <w:rsid w:val="008C16D8"/>
    <w:rsid w:val="008C1D4A"/>
    <w:rsid w:val="008C208F"/>
    <w:rsid w:val="008C2222"/>
    <w:rsid w:val="008C2AF3"/>
    <w:rsid w:val="008C2EC4"/>
    <w:rsid w:val="008C3496"/>
    <w:rsid w:val="008C3557"/>
    <w:rsid w:val="008C36E0"/>
    <w:rsid w:val="008C39D3"/>
    <w:rsid w:val="008C3D97"/>
    <w:rsid w:val="008C3E72"/>
    <w:rsid w:val="008C4D53"/>
    <w:rsid w:val="008C4E2C"/>
    <w:rsid w:val="008C5210"/>
    <w:rsid w:val="008C5D26"/>
    <w:rsid w:val="008C5E68"/>
    <w:rsid w:val="008C6201"/>
    <w:rsid w:val="008C62B3"/>
    <w:rsid w:val="008C6B8C"/>
    <w:rsid w:val="008C6DF1"/>
    <w:rsid w:val="008C70B7"/>
    <w:rsid w:val="008C71F6"/>
    <w:rsid w:val="008C7561"/>
    <w:rsid w:val="008D0023"/>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0FEF"/>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5FB4"/>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0EF8"/>
    <w:rsid w:val="008F1F79"/>
    <w:rsid w:val="008F202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4CE9"/>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6FB"/>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74A"/>
    <w:rsid w:val="0090694A"/>
    <w:rsid w:val="00906984"/>
    <w:rsid w:val="00906C9D"/>
    <w:rsid w:val="00907110"/>
    <w:rsid w:val="00907605"/>
    <w:rsid w:val="0090798D"/>
    <w:rsid w:val="00910294"/>
    <w:rsid w:val="00911C33"/>
    <w:rsid w:val="00912778"/>
    <w:rsid w:val="00912CE4"/>
    <w:rsid w:val="00912F92"/>
    <w:rsid w:val="009132F2"/>
    <w:rsid w:val="009136FB"/>
    <w:rsid w:val="0091386A"/>
    <w:rsid w:val="00913E7D"/>
    <w:rsid w:val="00914C6C"/>
    <w:rsid w:val="00915AC3"/>
    <w:rsid w:val="00915C5A"/>
    <w:rsid w:val="00915DD5"/>
    <w:rsid w:val="00915FDE"/>
    <w:rsid w:val="009161A6"/>
    <w:rsid w:val="00916372"/>
    <w:rsid w:val="009164D5"/>
    <w:rsid w:val="00917834"/>
    <w:rsid w:val="00920641"/>
    <w:rsid w:val="00920A2B"/>
    <w:rsid w:val="00920FCF"/>
    <w:rsid w:val="009210B5"/>
    <w:rsid w:val="00921581"/>
    <w:rsid w:val="00921C58"/>
    <w:rsid w:val="00922632"/>
    <w:rsid w:val="00922D42"/>
    <w:rsid w:val="009230F0"/>
    <w:rsid w:val="00923711"/>
    <w:rsid w:val="0092383E"/>
    <w:rsid w:val="00923E92"/>
    <w:rsid w:val="00924B02"/>
    <w:rsid w:val="009259D7"/>
    <w:rsid w:val="00925CE7"/>
    <w:rsid w:val="00926046"/>
    <w:rsid w:val="0092628E"/>
    <w:rsid w:val="009262C6"/>
    <w:rsid w:val="00926B51"/>
    <w:rsid w:val="00927837"/>
    <w:rsid w:val="00927B4D"/>
    <w:rsid w:val="00927EAF"/>
    <w:rsid w:val="00930011"/>
    <w:rsid w:val="009309B7"/>
    <w:rsid w:val="00930ABF"/>
    <w:rsid w:val="00931479"/>
    <w:rsid w:val="009317FC"/>
    <w:rsid w:val="00931887"/>
    <w:rsid w:val="00931A49"/>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11D"/>
    <w:rsid w:val="00945209"/>
    <w:rsid w:val="0094546A"/>
    <w:rsid w:val="009454F7"/>
    <w:rsid w:val="00946307"/>
    <w:rsid w:val="009465C5"/>
    <w:rsid w:val="00946770"/>
    <w:rsid w:val="00946B74"/>
    <w:rsid w:val="00946E60"/>
    <w:rsid w:val="00947545"/>
    <w:rsid w:val="009501F3"/>
    <w:rsid w:val="009504AA"/>
    <w:rsid w:val="00950C19"/>
    <w:rsid w:val="009511BD"/>
    <w:rsid w:val="00951DA2"/>
    <w:rsid w:val="00952071"/>
    <w:rsid w:val="009523EF"/>
    <w:rsid w:val="0095285B"/>
    <w:rsid w:val="00953B0E"/>
    <w:rsid w:val="00953BAF"/>
    <w:rsid w:val="0095401D"/>
    <w:rsid w:val="009540DE"/>
    <w:rsid w:val="00954A4D"/>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36C"/>
    <w:rsid w:val="00962513"/>
    <w:rsid w:val="00962646"/>
    <w:rsid w:val="00962666"/>
    <w:rsid w:val="00962793"/>
    <w:rsid w:val="00962927"/>
    <w:rsid w:val="00963015"/>
    <w:rsid w:val="009630E4"/>
    <w:rsid w:val="0096334C"/>
    <w:rsid w:val="0096388B"/>
    <w:rsid w:val="0096388C"/>
    <w:rsid w:val="00963B70"/>
    <w:rsid w:val="00963F11"/>
    <w:rsid w:val="009641BE"/>
    <w:rsid w:val="00964655"/>
    <w:rsid w:val="00964F05"/>
    <w:rsid w:val="00965294"/>
    <w:rsid w:val="00965492"/>
    <w:rsid w:val="00965BE8"/>
    <w:rsid w:val="0096635A"/>
    <w:rsid w:val="00966D45"/>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9EB"/>
    <w:rsid w:val="00973AF7"/>
    <w:rsid w:val="00975113"/>
    <w:rsid w:val="00975271"/>
    <w:rsid w:val="0097546D"/>
    <w:rsid w:val="00975F10"/>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40A"/>
    <w:rsid w:val="009835C7"/>
    <w:rsid w:val="00983A6C"/>
    <w:rsid w:val="00984923"/>
    <w:rsid w:val="00985459"/>
    <w:rsid w:val="0098546A"/>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6FD"/>
    <w:rsid w:val="0099495B"/>
    <w:rsid w:val="00994CB8"/>
    <w:rsid w:val="00994CE0"/>
    <w:rsid w:val="00994CE5"/>
    <w:rsid w:val="00994DBD"/>
    <w:rsid w:val="00994F57"/>
    <w:rsid w:val="00995144"/>
    <w:rsid w:val="0099544C"/>
    <w:rsid w:val="009959F8"/>
    <w:rsid w:val="00995EB0"/>
    <w:rsid w:val="00996039"/>
    <w:rsid w:val="00996050"/>
    <w:rsid w:val="00996080"/>
    <w:rsid w:val="00996147"/>
    <w:rsid w:val="0099635F"/>
    <w:rsid w:val="009965B0"/>
    <w:rsid w:val="009969BB"/>
    <w:rsid w:val="00996A6D"/>
    <w:rsid w:val="00996BB6"/>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60D"/>
    <w:rsid w:val="009B5A25"/>
    <w:rsid w:val="009B5A88"/>
    <w:rsid w:val="009B5CB6"/>
    <w:rsid w:val="009B5E57"/>
    <w:rsid w:val="009B62E9"/>
    <w:rsid w:val="009B76E8"/>
    <w:rsid w:val="009B7AA5"/>
    <w:rsid w:val="009C031C"/>
    <w:rsid w:val="009C0A25"/>
    <w:rsid w:val="009C14C9"/>
    <w:rsid w:val="009C19E7"/>
    <w:rsid w:val="009C1AC0"/>
    <w:rsid w:val="009C1ACA"/>
    <w:rsid w:val="009C1C0D"/>
    <w:rsid w:val="009C1E7A"/>
    <w:rsid w:val="009C20D8"/>
    <w:rsid w:val="009C20EB"/>
    <w:rsid w:val="009C227F"/>
    <w:rsid w:val="009C24DF"/>
    <w:rsid w:val="009C2853"/>
    <w:rsid w:val="009C2C46"/>
    <w:rsid w:val="009C308E"/>
    <w:rsid w:val="009C3456"/>
    <w:rsid w:val="009C36C4"/>
    <w:rsid w:val="009C3842"/>
    <w:rsid w:val="009C3A60"/>
    <w:rsid w:val="009C3F84"/>
    <w:rsid w:val="009C40DD"/>
    <w:rsid w:val="009C43AF"/>
    <w:rsid w:val="009C4F54"/>
    <w:rsid w:val="009C54D8"/>
    <w:rsid w:val="009C57A4"/>
    <w:rsid w:val="009C5D07"/>
    <w:rsid w:val="009C5E18"/>
    <w:rsid w:val="009C6190"/>
    <w:rsid w:val="009C679F"/>
    <w:rsid w:val="009C693A"/>
    <w:rsid w:val="009C6995"/>
    <w:rsid w:val="009C6F50"/>
    <w:rsid w:val="009C713E"/>
    <w:rsid w:val="009C73FD"/>
    <w:rsid w:val="009C75DE"/>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4D2"/>
    <w:rsid w:val="009D39C8"/>
    <w:rsid w:val="009D39F7"/>
    <w:rsid w:val="009D3EBA"/>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632"/>
    <w:rsid w:val="009E5EF2"/>
    <w:rsid w:val="009E604F"/>
    <w:rsid w:val="009E6524"/>
    <w:rsid w:val="009E65E3"/>
    <w:rsid w:val="009E6B5C"/>
    <w:rsid w:val="009E6B84"/>
    <w:rsid w:val="009E74D7"/>
    <w:rsid w:val="009F02B9"/>
    <w:rsid w:val="009F0476"/>
    <w:rsid w:val="009F0791"/>
    <w:rsid w:val="009F07E7"/>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0FD9"/>
    <w:rsid w:val="00A11298"/>
    <w:rsid w:val="00A11BDD"/>
    <w:rsid w:val="00A122C0"/>
    <w:rsid w:val="00A1244A"/>
    <w:rsid w:val="00A12514"/>
    <w:rsid w:val="00A129BB"/>
    <w:rsid w:val="00A12E67"/>
    <w:rsid w:val="00A12EFD"/>
    <w:rsid w:val="00A130F9"/>
    <w:rsid w:val="00A13C17"/>
    <w:rsid w:val="00A13D20"/>
    <w:rsid w:val="00A140EF"/>
    <w:rsid w:val="00A141EE"/>
    <w:rsid w:val="00A1427F"/>
    <w:rsid w:val="00A14846"/>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BAE"/>
    <w:rsid w:val="00A20F60"/>
    <w:rsid w:val="00A22130"/>
    <w:rsid w:val="00A223C3"/>
    <w:rsid w:val="00A22CAE"/>
    <w:rsid w:val="00A230C7"/>
    <w:rsid w:val="00A24A2A"/>
    <w:rsid w:val="00A24A43"/>
    <w:rsid w:val="00A24ADE"/>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37AA8"/>
    <w:rsid w:val="00A40294"/>
    <w:rsid w:val="00A40B29"/>
    <w:rsid w:val="00A40B81"/>
    <w:rsid w:val="00A40C20"/>
    <w:rsid w:val="00A40DB7"/>
    <w:rsid w:val="00A40DC6"/>
    <w:rsid w:val="00A41226"/>
    <w:rsid w:val="00A412BA"/>
    <w:rsid w:val="00A41328"/>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69F"/>
    <w:rsid w:val="00A45831"/>
    <w:rsid w:val="00A45956"/>
    <w:rsid w:val="00A459E7"/>
    <w:rsid w:val="00A46BC8"/>
    <w:rsid w:val="00A46C83"/>
    <w:rsid w:val="00A46E6D"/>
    <w:rsid w:val="00A46EA3"/>
    <w:rsid w:val="00A47083"/>
    <w:rsid w:val="00A47306"/>
    <w:rsid w:val="00A475BD"/>
    <w:rsid w:val="00A476A2"/>
    <w:rsid w:val="00A47D6D"/>
    <w:rsid w:val="00A47E78"/>
    <w:rsid w:val="00A47FF7"/>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DEB"/>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27D"/>
    <w:rsid w:val="00A72453"/>
    <w:rsid w:val="00A726A8"/>
    <w:rsid w:val="00A7283A"/>
    <w:rsid w:val="00A72CDE"/>
    <w:rsid w:val="00A72E3F"/>
    <w:rsid w:val="00A73502"/>
    <w:rsid w:val="00A7362F"/>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10E"/>
    <w:rsid w:val="00A812E6"/>
    <w:rsid w:val="00A8154D"/>
    <w:rsid w:val="00A81F09"/>
    <w:rsid w:val="00A82308"/>
    <w:rsid w:val="00A829AB"/>
    <w:rsid w:val="00A82D37"/>
    <w:rsid w:val="00A83059"/>
    <w:rsid w:val="00A83433"/>
    <w:rsid w:val="00A84772"/>
    <w:rsid w:val="00A84DD2"/>
    <w:rsid w:val="00A85515"/>
    <w:rsid w:val="00A8558B"/>
    <w:rsid w:val="00A856FC"/>
    <w:rsid w:val="00A858D8"/>
    <w:rsid w:val="00A85A38"/>
    <w:rsid w:val="00A861AA"/>
    <w:rsid w:val="00A86300"/>
    <w:rsid w:val="00A86586"/>
    <w:rsid w:val="00A865B8"/>
    <w:rsid w:val="00A868D9"/>
    <w:rsid w:val="00A8691E"/>
    <w:rsid w:val="00A86D7F"/>
    <w:rsid w:val="00A86E65"/>
    <w:rsid w:val="00A86FF8"/>
    <w:rsid w:val="00A876C7"/>
    <w:rsid w:val="00A879ED"/>
    <w:rsid w:val="00A903FE"/>
    <w:rsid w:val="00A90497"/>
    <w:rsid w:val="00A905DC"/>
    <w:rsid w:val="00A90766"/>
    <w:rsid w:val="00A907AE"/>
    <w:rsid w:val="00A90809"/>
    <w:rsid w:val="00A909E4"/>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231E"/>
    <w:rsid w:val="00AC2710"/>
    <w:rsid w:val="00AC28D6"/>
    <w:rsid w:val="00AC2A17"/>
    <w:rsid w:val="00AC2ACF"/>
    <w:rsid w:val="00AC2FB6"/>
    <w:rsid w:val="00AC3532"/>
    <w:rsid w:val="00AC3733"/>
    <w:rsid w:val="00AC3783"/>
    <w:rsid w:val="00AC3983"/>
    <w:rsid w:val="00AC3DF1"/>
    <w:rsid w:val="00AC4015"/>
    <w:rsid w:val="00AC42EE"/>
    <w:rsid w:val="00AC45E9"/>
    <w:rsid w:val="00AC4684"/>
    <w:rsid w:val="00AC49C4"/>
    <w:rsid w:val="00AC4DDB"/>
    <w:rsid w:val="00AC4E05"/>
    <w:rsid w:val="00AC60DE"/>
    <w:rsid w:val="00AC6B92"/>
    <w:rsid w:val="00AC6D66"/>
    <w:rsid w:val="00AC71B8"/>
    <w:rsid w:val="00AC75ED"/>
    <w:rsid w:val="00AC79A1"/>
    <w:rsid w:val="00AD1503"/>
    <w:rsid w:val="00AD1AA3"/>
    <w:rsid w:val="00AD1E77"/>
    <w:rsid w:val="00AD2267"/>
    <w:rsid w:val="00AD25B3"/>
    <w:rsid w:val="00AD278F"/>
    <w:rsid w:val="00AD2864"/>
    <w:rsid w:val="00AD2E76"/>
    <w:rsid w:val="00AD33B1"/>
    <w:rsid w:val="00AD3A49"/>
    <w:rsid w:val="00AD3BB7"/>
    <w:rsid w:val="00AD3E54"/>
    <w:rsid w:val="00AD3F74"/>
    <w:rsid w:val="00AD4C64"/>
    <w:rsid w:val="00AD514F"/>
    <w:rsid w:val="00AD5159"/>
    <w:rsid w:val="00AD55DE"/>
    <w:rsid w:val="00AD5671"/>
    <w:rsid w:val="00AD5827"/>
    <w:rsid w:val="00AD5C31"/>
    <w:rsid w:val="00AD60DA"/>
    <w:rsid w:val="00AD6612"/>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3F1"/>
    <w:rsid w:val="00AF0430"/>
    <w:rsid w:val="00AF08CB"/>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425"/>
    <w:rsid w:val="00AF481A"/>
    <w:rsid w:val="00AF4A2B"/>
    <w:rsid w:val="00AF50FB"/>
    <w:rsid w:val="00AF5346"/>
    <w:rsid w:val="00AF53D0"/>
    <w:rsid w:val="00AF5580"/>
    <w:rsid w:val="00AF59B7"/>
    <w:rsid w:val="00AF5D90"/>
    <w:rsid w:val="00AF6467"/>
    <w:rsid w:val="00AF6A76"/>
    <w:rsid w:val="00AF6ADF"/>
    <w:rsid w:val="00AF6C99"/>
    <w:rsid w:val="00AF6DD1"/>
    <w:rsid w:val="00AF6F3C"/>
    <w:rsid w:val="00AF7E95"/>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1BD8"/>
    <w:rsid w:val="00B11F5B"/>
    <w:rsid w:val="00B123F0"/>
    <w:rsid w:val="00B12595"/>
    <w:rsid w:val="00B125E2"/>
    <w:rsid w:val="00B1288F"/>
    <w:rsid w:val="00B1290C"/>
    <w:rsid w:val="00B12D44"/>
    <w:rsid w:val="00B13143"/>
    <w:rsid w:val="00B1386F"/>
    <w:rsid w:val="00B13968"/>
    <w:rsid w:val="00B13F4B"/>
    <w:rsid w:val="00B14409"/>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27ACE"/>
    <w:rsid w:val="00B30396"/>
    <w:rsid w:val="00B30452"/>
    <w:rsid w:val="00B30F0E"/>
    <w:rsid w:val="00B30F91"/>
    <w:rsid w:val="00B30F98"/>
    <w:rsid w:val="00B310E5"/>
    <w:rsid w:val="00B332ED"/>
    <w:rsid w:val="00B3411B"/>
    <w:rsid w:val="00B342AA"/>
    <w:rsid w:val="00B34321"/>
    <w:rsid w:val="00B343A6"/>
    <w:rsid w:val="00B347ED"/>
    <w:rsid w:val="00B34B0F"/>
    <w:rsid w:val="00B34CF0"/>
    <w:rsid w:val="00B35410"/>
    <w:rsid w:val="00B35CF5"/>
    <w:rsid w:val="00B3622B"/>
    <w:rsid w:val="00B36624"/>
    <w:rsid w:val="00B36977"/>
    <w:rsid w:val="00B40F50"/>
    <w:rsid w:val="00B41258"/>
    <w:rsid w:val="00B41408"/>
    <w:rsid w:val="00B4141D"/>
    <w:rsid w:val="00B417C0"/>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BF2"/>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733"/>
    <w:rsid w:val="00B75924"/>
    <w:rsid w:val="00B75CA2"/>
    <w:rsid w:val="00B75DC3"/>
    <w:rsid w:val="00B763E6"/>
    <w:rsid w:val="00B765A8"/>
    <w:rsid w:val="00B7688B"/>
    <w:rsid w:val="00B77334"/>
    <w:rsid w:val="00B77640"/>
    <w:rsid w:val="00B77C5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974"/>
    <w:rsid w:val="00B85CC0"/>
    <w:rsid w:val="00B85E22"/>
    <w:rsid w:val="00B86294"/>
    <w:rsid w:val="00B866E4"/>
    <w:rsid w:val="00B86859"/>
    <w:rsid w:val="00B878C1"/>
    <w:rsid w:val="00B8794A"/>
    <w:rsid w:val="00B879A0"/>
    <w:rsid w:val="00B87C3E"/>
    <w:rsid w:val="00B87D3C"/>
    <w:rsid w:val="00B903D6"/>
    <w:rsid w:val="00B90BEF"/>
    <w:rsid w:val="00B90CF9"/>
    <w:rsid w:val="00B911A2"/>
    <w:rsid w:val="00B916C3"/>
    <w:rsid w:val="00B91DAC"/>
    <w:rsid w:val="00B92199"/>
    <w:rsid w:val="00B92245"/>
    <w:rsid w:val="00B923F0"/>
    <w:rsid w:val="00B92B04"/>
    <w:rsid w:val="00B931C7"/>
    <w:rsid w:val="00B932CE"/>
    <w:rsid w:val="00B937A0"/>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ABB"/>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5B8"/>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8E7"/>
    <w:rsid w:val="00BC2213"/>
    <w:rsid w:val="00BC26F0"/>
    <w:rsid w:val="00BC2AF4"/>
    <w:rsid w:val="00BC31BB"/>
    <w:rsid w:val="00BC32B4"/>
    <w:rsid w:val="00BC3593"/>
    <w:rsid w:val="00BC3DA5"/>
    <w:rsid w:val="00BC3E3F"/>
    <w:rsid w:val="00BC4D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42C"/>
    <w:rsid w:val="00BD5C23"/>
    <w:rsid w:val="00BD5D4E"/>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825"/>
    <w:rsid w:val="00BE2925"/>
    <w:rsid w:val="00BE2928"/>
    <w:rsid w:val="00BE2DEC"/>
    <w:rsid w:val="00BE2EF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9F"/>
    <w:rsid w:val="00BF4BA5"/>
    <w:rsid w:val="00BF5287"/>
    <w:rsid w:val="00BF54FD"/>
    <w:rsid w:val="00BF5524"/>
    <w:rsid w:val="00BF620C"/>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446"/>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D74"/>
    <w:rsid w:val="00C07E84"/>
    <w:rsid w:val="00C10FEF"/>
    <w:rsid w:val="00C1104E"/>
    <w:rsid w:val="00C124A9"/>
    <w:rsid w:val="00C1288D"/>
    <w:rsid w:val="00C129EB"/>
    <w:rsid w:val="00C12A6B"/>
    <w:rsid w:val="00C12ADC"/>
    <w:rsid w:val="00C13056"/>
    <w:rsid w:val="00C13120"/>
    <w:rsid w:val="00C13721"/>
    <w:rsid w:val="00C13C23"/>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083"/>
    <w:rsid w:val="00C225AA"/>
    <w:rsid w:val="00C2274F"/>
    <w:rsid w:val="00C227B4"/>
    <w:rsid w:val="00C22B8D"/>
    <w:rsid w:val="00C22DB6"/>
    <w:rsid w:val="00C22E5F"/>
    <w:rsid w:val="00C22E9E"/>
    <w:rsid w:val="00C22EEB"/>
    <w:rsid w:val="00C23082"/>
    <w:rsid w:val="00C232B6"/>
    <w:rsid w:val="00C235C2"/>
    <w:rsid w:val="00C238BD"/>
    <w:rsid w:val="00C23F9F"/>
    <w:rsid w:val="00C23FD2"/>
    <w:rsid w:val="00C241E5"/>
    <w:rsid w:val="00C24A50"/>
    <w:rsid w:val="00C24B79"/>
    <w:rsid w:val="00C24E18"/>
    <w:rsid w:val="00C24E5C"/>
    <w:rsid w:val="00C25C1E"/>
    <w:rsid w:val="00C25FD8"/>
    <w:rsid w:val="00C264FC"/>
    <w:rsid w:val="00C267F2"/>
    <w:rsid w:val="00C26EFB"/>
    <w:rsid w:val="00C27022"/>
    <w:rsid w:val="00C270E9"/>
    <w:rsid w:val="00C2719F"/>
    <w:rsid w:val="00C275CE"/>
    <w:rsid w:val="00C2767A"/>
    <w:rsid w:val="00C27ABE"/>
    <w:rsid w:val="00C301BB"/>
    <w:rsid w:val="00C304BA"/>
    <w:rsid w:val="00C311D2"/>
    <w:rsid w:val="00C318CD"/>
    <w:rsid w:val="00C31A9D"/>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D7"/>
    <w:rsid w:val="00C411F4"/>
    <w:rsid w:val="00C41644"/>
    <w:rsid w:val="00C41B9A"/>
    <w:rsid w:val="00C42488"/>
    <w:rsid w:val="00C42810"/>
    <w:rsid w:val="00C42854"/>
    <w:rsid w:val="00C42D3C"/>
    <w:rsid w:val="00C430D3"/>
    <w:rsid w:val="00C4326D"/>
    <w:rsid w:val="00C4329D"/>
    <w:rsid w:val="00C4388C"/>
    <w:rsid w:val="00C43C4A"/>
    <w:rsid w:val="00C443D1"/>
    <w:rsid w:val="00C446B2"/>
    <w:rsid w:val="00C45400"/>
    <w:rsid w:val="00C458C0"/>
    <w:rsid w:val="00C46031"/>
    <w:rsid w:val="00C4614F"/>
    <w:rsid w:val="00C462ED"/>
    <w:rsid w:val="00C46392"/>
    <w:rsid w:val="00C465FC"/>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8C1"/>
    <w:rsid w:val="00C65C25"/>
    <w:rsid w:val="00C6698E"/>
    <w:rsid w:val="00C66B14"/>
    <w:rsid w:val="00C67163"/>
    <w:rsid w:val="00C673E3"/>
    <w:rsid w:val="00C67782"/>
    <w:rsid w:val="00C67BA9"/>
    <w:rsid w:val="00C67C46"/>
    <w:rsid w:val="00C71099"/>
    <w:rsid w:val="00C7109C"/>
    <w:rsid w:val="00C710EF"/>
    <w:rsid w:val="00C71122"/>
    <w:rsid w:val="00C71208"/>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967"/>
    <w:rsid w:val="00C74EC5"/>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467"/>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C16"/>
    <w:rsid w:val="00C900E1"/>
    <w:rsid w:val="00C903E1"/>
    <w:rsid w:val="00C9042F"/>
    <w:rsid w:val="00C90544"/>
    <w:rsid w:val="00C908CD"/>
    <w:rsid w:val="00C90D51"/>
    <w:rsid w:val="00C91554"/>
    <w:rsid w:val="00C92519"/>
    <w:rsid w:val="00C92582"/>
    <w:rsid w:val="00C92584"/>
    <w:rsid w:val="00C92683"/>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700"/>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2DD8"/>
    <w:rsid w:val="00CA3A63"/>
    <w:rsid w:val="00CA3A81"/>
    <w:rsid w:val="00CA3D48"/>
    <w:rsid w:val="00CA4281"/>
    <w:rsid w:val="00CA4598"/>
    <w:rsid w:val="00CA4F0F"/>
    <w:rsid w:val="00CA50E1"/>
    <w:rsid w:val="00CA5EF4"/>
    <w:rsid w:val="00CA683C"/>
    <w:rsid w:val="00CA72DE"/>
    <w:rsid w:val="00CA78FA"/>
    <w:rsid w:val="00CA7925"/>
    <w:rsid w:val="00CA7D69"/>
    <w:rsid w:val="00CB0634"/>
    <w:rsid w:val="00CB0A08"/>
    <w:rsid w:val="00CB0F1B"/>
    <w:rsid w:val="00CB11E7"/>
    <w:rsid w:val="00CB18CE"/>
    <w:rsid w:val="00CB1B5C"/>
    <w:rsid w:val="00CB23B6"/>
    <w:rsid w:val="00CB2592"/>
    <w:rsid w:val="00CB25CB"/>
    <w:rsid w:val="00CB2915"/>
    <w:rsid w:val="00CB2C54"/>
    <w:rsid w:val="00CB2D1D"/>
    <w:rsid w:val="00CB2D43"/>
    <w:rsid w:val="00CB32FA"/>
    <w:rsid w:val="00CB333A"/>
    <w:rsid w:val="00CB33F4"/>
    <w:rsid w:val="00CB365E"/>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14B"/>
    <w:rsid w:val="00CC02B0"/>
    <w:rsid w:val="00CC04A0"/>
    <w:rsid w:val="00CC1152"/>
    <w:rsid w:val="00CC1179"/>
    <w:rsid w:val="00CC1F0F"/>
    <w:rsid w:val="00CC200C"/>
    <w:rsid w:val="00CC20EA"/>
    <w:rsid w:val="00CC2259"/>
    <w:rsid w:val="00CC23FD"/>
    <w:rsid w:val="00CC2991"/>
    <w:rsid w:val="00CC2CB5"/>
    <w:rsid w:val="00CC2E15"/>
    <w:rsid w:val="00CC31E8"/>
    <w:rsid w:val="00CC3CF0"/>
    <w:rsid w:val="00CC3E11"/>
    <w:rsid w:val="00CC43DD"/>
    <w:rsid w:val="00CC4CA6"/>
    <w:rsid w:val="00CC4E09"/>
    <w:rsid w:val="00CC50D4"/>
    <w:rsid w:val="00CC5351"/>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A85"/>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B15"/>
    <w:rsid w:val="00CD632B"/>
    <w:rsid w:val="00CD6A41"/>
    <w:rsid w:val="00CD6FAE"/>
    <w:rsid w:val="00CD741F"/>
    <w:rsid w:val="00CD763A"/>
    <w:rsid w:val="00CD77AF"/>
    <w:rsid w:val="00CE0647"/>
    <w:rsid w:val="00CE08F5"/>
    <w:rsid w:val="00CE0912"/>
    <w:rsid w:val="00CE0ACE"/>
    <w:rsid w:val="00CE1566"/>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2D"/>
    <w:rsid w:val="00CE7432"/>
    <w:rsid w:val="00CE7FF5"/>
    <w:rsid w:val="00CF0B54"/>
    <w:rsid w:val="00CF0F39"/>
    <w:rsid w:val="00CF15D1"/>
    <w:rsid w:val="00CF2B61"/>
    <w:rsid w:val="00CF2BF8"/>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6EC"/>
    <w:rsid w:val="00CF7B5E"/>
    <w:rsid w:val="00D00227"/>
    <w:rsid w:val="00D00BCD"/>
    <w:rsid w:val="00D00CB9"/>
    <w:rsid w:val="00D00D04"/>
    <w:rsid w:val="00D00DF0"/>
    <w:rsid w:val="00D012D4"/>
    <w:rsid w:val="00D0191F"/>
    <w:rsid w:val="00D01EBD"/>
    <w:rsid w:val="00D02576"/>
    <w:rsid w:val="00D027A7"/>
    <w:rsid w:val="00D03659"/>
    <w:rsid w:val="00D03EBD"/>
    <w:rsid w:val="00D045CA"/>
    <w:rsid w:val="00D04F4F"/>
    <w:rsid w:val="00D0508C"/>
    <w:rsid w:val="00D0572F"/>
    <w:rsid w:val="00D05973"/>
    <w:rsid w:val="00D05A10"/>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7C9"/>
    <w:rsid w:val="00D10DBF"/>
    <w:rsid w:val="00D10F64"/>
    <w:rsid w:val="00D110EB"/>
    <w:rsid w:val="00D1113D"/>
    <w:rsid w:val="00D116BB"/>
    <w:rsid w:val="00D11D4A"/>
    <w:rsid w:val="00D11ED1"/>
    <w:rsid w:val="00D12823"/>
    <w:rsid w:val="00D12DC9"/>
    <w:rsid w:val="00D13188"/>
    <w:rsid w:val="00D131BF"/>
    <w:rsid w:val="00D1385E"/>
    <w:rsid w:val="00D1393E"/>
    <w:rsid w:val="00D13CAD"/>
    <w:rsid w:val="00D14567"/>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D13"/>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238"/>
    <w:rsid w:val="00D3672D"/>
    <w:rsid w:val="00D36747"/>
    <w:rsid w:val="00D36FF9"/>
    <w:rsid w:val="00D3732A"/>
    <w:rsid w:val="00D3757A"/>
    <w:rsid w:val="00D376A9"/>
    <w:rsid w:val="00D37823"/>
    <w:rsid w:val="00D37B47"/>
    <w:rsid w:val="00D400FA"/>
    <w:rsid w:val="00D404F4"/>
    <w:rsid w:val="00D40665"/>
    <w:rsid w:val="00D409A2"/>
    <w:rsid w:val="00D40C43"/>
    <w:rsid w:val="00D40E04"/>
    <w:rsid w:val="00D415AB"/>
    <w:rsid w:val="00D41C1B"/>
    <w:rsid w:val="00D424CD"/>
    <w:rsid w:val="00D427B2"/>
    <w:rsid w:val="00D42869"/>
    <w:rsid w:val="00D42B59"/>
    <w:rsid w:val="00D42C60"/>
    <w:rsid w:val="00D42D1F"/>
    <w:rsid w:val="00D4347A"/>
    <w:rsid w:val="00D43C88"/>
    <w:rsid w:val="00D43D32"/>
    <w:rsid w:val="00D43E6E"/>
    <w:rsid w:val="00D43E93"/>
    <w:rsid w:val="00D43EAC"/>
    <w:rsid w:val="00D4459A"/>
    <w:rsid w:val="00D44812"/>
    <w:rsid w:val="00D44D55"/>
    <w:rsid w:val="00D44FA9"/>
    <w:rsid w:val="00D4541B"/>
    <w:rsid w:val="00D45861"/>
    <w:rsid w:val="00D459DA"/>
    <w:rsid w:val="00D45F45"/>
    <w:rsid w:val="00D4629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AA8"/>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68A7"/>
    <w:rsid w:val="00D674C0"/>
    <w:rsid w:val="00D6754D"/>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336"/>
    <w:rsid w:val="00D9659E"/>
    <w:rsid w:val="00D96B95"/>
    <w:rsid w:val="00D9737E"/>
    <w:rsid w:val="00D978EA"/>
    <w:rsid w:val="00D97932"/>
    <w:rsid w:val="00D97B51"/>
    <w:rsid w:val="00DA01F4"/>
    <w:rsid w:val="00DA1353"/>
    <w:rsid w:val="00DA1427"/>
    <w:rsid w:val="00DA1641"/>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7B6"/>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08"/>
    <w:rsid w:val="00DB5356"/>
    <w:rsid w:val="00DB5374"/>
    <w:rsid w:val="00DB5A50"/>
    <w:rsid w:val="00DB5AB6"/>
    <w:rsid w:val="00DB5C73"/>
    <w:rsid w:val="00DB5E6F"/>
    <w:rsid w:val="00DB649E"/>
    <w:rsid w:val="00DB6A19"/>
    <w:rsid w:val="00DB71B4"/>
    <w:rsid w:val="00DB73B2"/>
    <w:rsid w:val="00DB7B54"/>
    <w:rsid w:val="00DB7E92"/>
    <w:rsid w:val="00DC009C"/>
    <w:rsid w:val="00DC06FA"/>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CCF"/>
    <w:rsid w:val="00DC6F2C"/>
    <w:rsid w:val="00DC72CA"/>
    <w:rsid w:val="00DC7613"/>
    <w:rsid w:val="00DC764A"/>
    <w:rsid w:val="00DC77F7"/>
    <w:rsid w:val="00DC7D23"/>
    <w:rsid w:val="00DC7EE5"/>
    <w:rsid w:val="00DD056F"/>
    <w:rsid w:val="00DD0B66"/>
    <w:rsid w:val="00DD0DB0"/>
    <w:rsid w:val="00DD0FBE"/>
    <w:rsid w:val="00DD1197"/>
    <w:rsid w:val="00DD12FD"/>
    <w:rsid w:val="00DD17B5"/>
    <w:rsid w:val="00DD239F"/>
    <w:rsid w:val="00DD2C13"/>
    <w:rsid w:val="00DD2CED"/>
    <w:rsid w:val="00DD32F4"/>
    <w:rsid w:val="00DD3623"/>
    <w:rsid w:val="00DD38E8"/>
    <w:rsid w:val="00DD469E"/>
    <w:rsid w:val="00DD47E7"/>
    <w:rsid w:val="00DD4F61"/>
    <w:rsid w:val="00DD5414"/>
    <w:rsid w:val="00DD5ACB"/>
    <w:rsid w:val="00DD6547"/>
    <w:rsid w:val="00DD6D94"/>
    <w:rsid w:val="00DD70A3"/>
    <w:rsid w:val="00DD7221"/>
    <w:rsid w:val="00DD752F"/>
    <w:rsid w:val="00DD77A4"/>
    <w:rsid w:val="00DD7A3D"/>
    <w:rsid w:val="00DE17CC"/>
    <w:rsid w:val="00DE1AC9"/>
    <w:rsid w:val="00DE1EA3"/>
    <w:rsid w:val="00DE2836"/>
    <w:rsid w:val="00DE2996"/>
    <w:rsid w:val="00DE2DD1"/>
    <w:rsid w:val="00DE31FA"/>
    <w:rsid w:val="00DE3568"/>
    <w:rsid w:val="00DE3846"/>
    <w:rsid w:val="00DE38E4"/>
    <w:rsid w:val="00DE3CCA"/>
    <w:rsid w:val="00DE3D1F"/>
    <w:rsid w:val="00DE4329"/>
    <w:rsid w:val="00DE444E"/>
    <w:rsid w:val="00DE4689"/>
    <w:rsid w:val="00DE4773"/>
    <w:rsid w:val="00DE5020"/>
    <w:rsid w:val="00DE53FE"/>
    <w:rsid w:val="00DE56DF"/>
    <w:rsid w:val="00DE5772"/>
    <w:rsid w:val="00DE5F32"/>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758"/>
    <w:rsid w:val="00DF796D"/>
    <w:rsid w:val="00DF7A33"/>
    <w:rsid w:val="00DF7DC5"/>
    <w:rsid w:val="00DF7F52"/>
    <w:rsid w:val="00E00907"/>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54A"/>
    <w:rsid w:val="00E07C65"/>
    <w:rsid w:val="00E07D84"/>
    <w:rsid w:val="00E104FB"/>
    <w:rsid w:val="00E10CAF"/>
    <w:rsid w:val="00E1114F"/>
    <w:rsid w:val="00E11265"/>
    <w:rsid w:val="00E114F1"/>
    <w:rsid w:val="00E118A5"/>
    <w:rsid w:val="00E119B1"/>
    <w:rsid w:val="00E11DCD"/>
    <w:rsid w:val="00E11FF2"/>
    <w:rsid w:val="00E1209F"/>
    <w:rsid w:val="00E120E5"/>
    <w:rsid w:val="00E123E1"/>
    <w:rsid w:val="00E12438"/>
    <w:rsid w:val="00E12551"/>
    <w:rsid w:val="00E128DF"/>
    <w:rsid w:val="00E1292A"/>
    <w:rsid w:val="00E12B2E"/>
    <w:rsid w:val="00E135CB"/>
    <w:rsid w:val="00E1406B"/>
    <w:rsid w:val="00E14DBC"/>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0C6"/>
    <w:rsid w:val="00E22701"/>
    <w:rsid w:val="00E2313E"/>
    <w:rsid w:val="00E2346F"/>
    <w:rsid w:val="00E23854"/>
    <w:rsid w:val="00E23999"/>
    <w:rsid w:val="00E23AF0"/>
    <w:rsid w:val="00E23BD2"/>
    <w:rsid w:val="00E24373"/>
    <w:rsid w:val="00E2458F"/>
    <w:rsid w:val="00E24E93"/>
    <w:rsid w:val="00E2529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1EB8"/>
    <w:rsid w:val="00E32BD5"/>
    <w:rsid w:val="00E32CFE"/>
    <w:rsid w:val="00E334C8"/>
    <w:rsid w:val="00E34179"/>
    <w:rsid w:val="00E344F5"/>
    <w:rsid w:val="00E34706"/>
    <w:rsid w:val="00E34AC7"/>
    <w:rsid w:val="00E34AF0"/>
    <w:rsid w:val="00E35080"/>
    <w:rsid w:val="00E35754"/>
    <w:rsid w:val="00E35BD8"/>
    <w:rsid w:val="00E360B6"/>
    <w:rsid w:val="00E36370"/>
    <w:rsid w:val="00E36844"/>
    <w:rsid w:val="00E36A81"/>
    <w:rsid w:val="00E36E7E"/>
    <w:rsid w:val="00E401EE"/>
    <w:rsid w:val="00E41077"/>
    <w:rsid w:val="00E4138E"/>
    <w:rsid w:val="00E41951"/>
    <w:rsid w:val="00E42B30"/>
    <w:rsid w:val="00E4322C"/>
    <w:rsid w:val="00E4392E"/>
    <w:rsid w:val="00E43BB1"/>
    <w:rsid w:val="00E43EB4"/>
    <w:rsid w:val="00E43EEC"/>
    <w:rsid w:val="00E43F50"/>
    <w:rsid w:val="00E4422F"/>
    <w:rsid w:val="00E443A8"/>
    <w:rsid w:val="00E44840"/>
    <w:rsid w:val="00E44BB7"/>
    <w:rsid w:val="00E44E56"/>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581"/>
    <w:rsid w:val="00E6276E"/>
    <w:rsid w:val="00E62776"/>
    <w:rsid w:val="00E62A56"/>
    <w:rsid w:val="00E63361"/>
    <w:rsid w:val="00E63363"/>
    <w:rsid w:val="00E63D1E"/>
    <w:rsid w:val="00E63EB2"/>
    <w:rsid w:val="00E63EF0"/>
    <w:rsid w:val="00E64335"/>
    <w:rsid w:val="00E6463C"/>
    <w:rsid w:val="00E647AE"/>
    <w:rsid w:val="00E64B1A"/>
    <w:rsid w:val="00E64C46"/>
    <w:rsid w:val="00E64F59"/>
    <w:rsid w:val="00E6580B"/>
    <w:rsid w:val="00E6594D"/>
    <w:rsid w:val="00E65970"/>
    <w:rsid w:val="00E65BE3"/>
    <w:rsid w:val="00E665B5"/>
    <w:rsid w:val="00E67062"/>
    <w:rsid w:val="00E67298"/>
    <w:rsid w:val="00E676B7"/>
    <w:rsid w:val="00E6788A"/>
    <w:rsid w:val="00E70D33"/>
    <w:rsid w:val="00E7152C"/>
    <w:rsid w:val="00E715EB"/>
    <w:rsid w:val="00E71F07"/>
    <w:rsid w:val="00E71F56"/>
    <w:rsid w:val="00E720D2"/>
    <w:rsid w:val="00E722A0"/>
    <w:rsid w:val="00E72C34"/>
    <w:rsid w:val="00E72EEF"/>
    <w:rsid w:val="00E74187"/>
    <w:rsid w:val="00E7463D"/>
    <w:rsid w:val="00E74BC1"/>
    <w:rsid w:val="00E75B65"/>
    <w:rsid w:val="00E76013"/>
    <w:rsid w:val="00E76BBC"/>
    <w:rsid w:val="00E76DAC"/>
    <w:rsid w:val="00E77991"/>
    <w:rsid w:val="00E77BC2"/>
    <w:rsid w:val="00E77C09"/>
    <w:rsid w:val="00E80050"/>
    <w:rsid w:val="00E80546"/>
    <w:rsid w:val="00E80DD2"/>
    <w:rsid w:val="00E80E9A"/>
    <w:rsid w:val="00E80EB7"/>
    <w:rsid w:val="00E81422"/>
    <w:rsid w:val="00E8187C"/>
    <w:rsid w:val="00E81BB2"/>
    <w:rsid w:val="00E8213B"/>
    <w:rsid w:val="00E825A7"/>
    <w:rsid w:val="00E8279D"/>
    <w:rsid w:val="00E82CBB"/>
    <w:rsid w:val="00E8348D"/>
    <w:rsid w:val="00E83833"/>
    <w:rsid w:val="00E83B8A"/>
    <w:rsid w:val="00E8528D"/>
    <w:rsid w:val="00E8553D"/>
    <w:rsid w:val="00E8593B"/>
    <w:rsid w:val="00E85EE2"/>
    <w:rsid w:val="00E864B9"/>
    <w:rsid w:val="00E86A79"/>
    <w:rsid w:val="00E86C38"/>
    <w:rsid w:val="00E86F10"/>
    <w:rsid w:val="00E8743A"/>
    <w:rsid w:val="00E87475"/>
    <w:rsid w:val="00E875AC"/>
    <w:rsid w:val="00E876BA"/>
    <w:rsid w:val="00E87B34"/>
    <w:rsid w:val="00E90B5A"/>
    <w:rsid w:val="00E911EF"/>
    <w:rsid w:val="00E9186E"/>
    <w:rsid w:val="00E91B67"/>
    <w:rsid w:val="00E91F19"/>
    <w:rsid w:val="00E92BC2"/>
    <w:rsid w:val="00E9300D"/>
    <w:rsid w:val="00E936E8"/>
    <w:rsid w:val="00E93807"/>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B8E"/>
    <w:rsid w:val="00EB1C7F"/>
    <w:rsid w:val="00EB20F2"/>
    <w:rsid w:val="00EB2448"/>
    <w:rsid w:val="00EB291C"/>
    <w:rsid w:val="00EB2922"/>
    <w:rsid w:val="00EB31A7"/>
    <w:rsid w:val="00EB33CE"/>
    <w:rsid w:val="00EB3819"/>
    <w:rsid w:val="00EB5233"/>
    <w:rsid w:val="00EB5689"/>
    <w:rsid w:val="00EB5A4F"/>
    <w:rsid w:val="00EB60DF"/>
    <w:rsid w:val="00EB68FC"/>
    <w:rsid w:val="00EB6C53"/>
    <w:rsid w:val="00EB704A"/>
    <w:rsid w:val="00EB72EA"/>
    <w:rsid w:val="00EB7884"/>
    <w:rsid w:val="00EB7C3C"/>
    <w:rsid w:val="00EC0297"/>
    <w:rsid w:val="00EC03D3"/>
    <w:rsid w:val="00EC04C9"/>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3F0"/>
    <w:rsid w:val="00ED09A7"/>
    <w:rsid w:val="00ED0AC8"/>
    <w:rsid w:val="00ED0FA4"/>
    <w:rsid w:val="00ED10F7"/>
    <w:rsid w:val="00ED13D7"/>
    <w:rsid w:val="00ED1737"/>
    <w:rsid w:val="00ED1D33"/>
    <w:rsid w:val="00ED2B22"/>
    <w:rsid w:val="00ED2B25"/>
    <w:rsid w:val="00ED3964"/>
    <w:rsid w:val="00ED529F"/>
    <w:rsid w:val="00ED5852"/>
    <w:rsid w:val="00ED5D01"/>
    <w:rsid w:val="00ED60C8"/>
    <w:rsid w:val="00ED62A5"/>
    <w:rsid w:val="00ED7672"/>
    <w:rsid w:val="00EE02A2"/>
    <w:rsid w:val="00EE0941"/>
    <w:rsid w:val="00EE1040"/>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08FB"/>
    <w:rsid w:val="00F015B9"/>
    <w:rsid w:val="00F01715"/>
    <w:rsid w:val="00F01872"/>
    <w:rsid w:val="00F01D78"/>
    <w:rsid w:val="00F01E7F"/>
    <w:rsid w:val="00F022DA"/>
    <w:rsid w:val="00F02514"/>
    <w:rsid w:val="00F026AC"/>
    <w:rsid w:val="00F0365E"/>
    <w:rsid w:val="00F037DF"/>
    <w:rsid w:val="00F03AFE"/>
    <w:rsid w:val="00F03E5C"/>
    <w:rsid w:val="00F03F68"/>
    <w:rsid w:val="00F04338"/>
    <w:rsid w:val="00F04BC6"/>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196"/>
    <w:rsid w:val="00F105D4"/>
    <w:rsid w:val="00F106A5"/>
    <w:rsid w:val="00F106C8"/>
    <w:rsid w:val="00F10A37"/>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4A"/>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5BDC"/>
    <w:rsid w:val="00F261AA"/>
    <w:rsid w:val="00F26D48"/>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1EB"/>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1B4"/>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BA8"/>
    <w:rsid w:val="00F43E14"/>
    <w:rsid w:val="00F44103"/>
    <w:rsid w:val="00F443DD"/>
    <w:rsid w:val="00F4497F"/>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263"/>
    <w:rsid w:val="00F70492"/>
    <w:rsid w:val="00F70543"/>
    <w:rsid w:val="00F7059D"/>
    <w:rsid w:val="00F7094E"/>
    <w:rsid w:val="00F71B0C"/>
    <w:rsid w:val="00F71BF5"/>
    <w:rsid w:val="00F71C91"/>
    <w:rsid w:val="00F71FB5"/>
    <w:rsid w:val="00F7289C"/>
    <w:rsid w:val="00F7295D"/>
    <w:rsid w:val="00F72B3C"/>
    <w:rsid w:val="00F73563"/>
    <w:rsid w:val="00F73603"/>
    <w:rsid w:val="00F7379D"/>
    <w:rsid w:val="00F73DA2"/>
    <w:rsid w:val="00F74248"/>
    <w:rsid w:val="00F74886"/>
    <w:rsid w:val="00F74911"/>
    <w:rsid w:val="00F7493E"/>
    <w:rsid w:val="00F74A71"/>
    <w:rsid w:val="00F74C52"/>
    <w:rsid w:val="00F7595A"/>
    <w:rsid w:val="00F75E25"/>
    <w:rsid w:val="00F75E89"/>
    <w:rsid w:val="00F76245"/>
    <w:rsid w:val="00F763B1"/>
    <w:rsid w:val="00F7694B"/>
    <w:rsid w:val="00F7711C"/>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B82"/>
    <w:rsid w:val="00F90D28"/>
    <w:rsid w:val="00F90F82"/>
    <w:rsid w:val="00F9101D"/>
    <w:rsid w:val="00F912D4"/>
    <w:rsid w:val="00F914D3"/>
    <w:rsid w:val="00F9183E"/>
    <w:rsid w:val="00F919A8"/>
    <w:rsid w:val="00F91D2F"/>
    <w:rsid w:val="00F92448"/>
    <w:rsid w:val="00F92CC4"/>
    <w:rsid w:val="00F92D1B"/>
    <w:rsid w:val="00F92EEE"/>
    <w:rsid w:val="00F9327B"/>
    <w:rsid w:val="00F93866"/>
    <w:rsid w:val="00F93BA1"/>
    <w:rsid w:val="00F93F6A"/>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063"/>
    <w:rsid w:val="00FA53E5"/>
    <w:rsid w:val="00FA5723"/>
    <w:rsid w:val="00FA5E6B"/>
    <w:rsid w:val="00FA6357"/>
    <w:rsid w:val="00FA6429"/>
    <w:rsid w:val="00FA6B6C"/>
    <w:rsid w:val="00FA72A7"/>
    <w:rsid w:val="00FA7370"/>
    <w:rsid w:val="00FA7976"/>
    <w:rsid w:val="00FA79C0"/>
    <w:rsid w:val="00FB0882"/>
    <w:rsid w:val="00FB1224"/>
    <w:rsid w:val="00FB16A0"/>
    <w:rsid w:val="00FB16CC"/>
    <w:rsid w:val="00FB16ED"/>
    <w:rsid w:val="00FB170B"/>
    <w:rsid w:val="00FB17A1"/>
    <w:rsid w:val="00FB18AF"/>
    <w:rsid w:val="00FB19C5"/>
    <w:rsid w:val="00FB1D73"/>
    <w:rsid w:val="00FB1ECC"/>
    <w:rsid w:val="00FB292B"/>
    <w:rsid w:val="00FB3635"/>
    <w:rsid w:val="00FB40CC"/>
    <w:rsid w:val="00FB45F0"/>
    <w:rsid w:val="00FB4757"/>
    <w:rsid w:val="00FB4B4F"/>
    <w:rsid w:val="00FB4F73"/>
    <w:rsid w:val="00FB6041"/>
    <w:rsid w:val="00FB660C"/>
    <w:rsid w:val="00FB6E45"/>
    <w:rsid w:val="00FB6ECD"/>
    <w:rsid w:val="00FB7242"/>
    <w:rsid w:val="00FB7F98"/>
    <w:rsid w:val="00FC0223"/>
    <w:rsid w:val="00FC058A"/>
    <w:rsid w:val="00FC0C85"/>
    <w:rsid w:val="00FC1795"/>
    <w:rsid w:val="00FC1A30"/>
    <w:rsid w:val="00FC225F"/>
    <w:rsid w:val="00FC2307"/>
    <w:rsid w:val="00FC2EE8"/>
    <w:rsid w:val="00FC2F5B"/>
    <w:rsid w:val="00FC33B2"/>
    <w:rsid w:val="00FC3491"/>
    <w:rsid w:val="00FC37B8"/>
    <w:rsid w:val="00FC3C15"/>
    <w:rsid w:val="00FC3DF9"/>
    <w:rsid w:val="00FC3E2B"/>
    <w:rsid w:val="00FC3F6D"/>
    <w:rsid w:val="00FC401F"/>
    <w:rsid w:val="00FC4573"/>
    <w:rsid w:val="00FC485D"/>
    <w:rsid w:val="00FC4ECF"/>
    <w:rsid w:val="00FC60B7"/>
    <w:rsid w:val="00FC61F8"/>
    <w:rsid w:val="00FC66AE"/>
    <w:rsid w:val="00FC68F7"/>
    <w:rsid w:val="00FC6A1A"/>
    <w:rsid w:val="00FC6C7C"/>
    <w:rsid w:val="00FC6FC8"/>
    <w:rsid w:val="00FC7025"/>
    <w:rsid w:val="00FC7457"/>
    <w:rsid w:val="00FD0016"/>
    <w:rsid w:val="00FD0069"/>
    <w:rsid w:val="00FD00A4"/>
    <w:rsid w:val="00FD0ADD"/>
    <w:rsid w:val="00FD0EFF"/>
    <w:rsid w:val="00FD1679"/>
    <w:rsid w:val="00FD1CEE"/>
    <w:rsid w:val="00FD2164"/>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D39"/>
    <w:rsid w:val="00FD634E"/>
    <w:rsid w:val="00FD63B7"/>
    <w:rsid w:val="00FD63BF"/>
    <w:rsid w:val="00FD6903"/>
    <w:rsid w:val="00FD6B27"/>
    <w:rsid w:val="00FD6F6A"/>
    <w:rsid w:val="00FD707E"/>
    <w:rsid w:val="00FD70C7"/>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3DA"/>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24543573">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6553620">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youtube.com/watch?v=V9buN_j76cY" TargetMode="External"/><Relationship Id="rId3" Type="http://schemas.openxmlformats.org/officeDocument/2006/relationships/customXml" Target="../customXml/item3.xml"/><Relationship Id="rId21"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sections/115001605685-EBVPD"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rslolink.lt/bvpz-kodas/4522200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nga.kolaitiene@krs.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24</Pages>
  <Words>51577</Words>
  <Characters>29400</Characters>
  <Application>Microsoft Office Word</Application>
  <DocSecurity>0</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80816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Giedrė Zuzevičiūtė</cp:lastModifiedBy>
  <cp:revision>34</cp:revision>
  <cp:lastPrinted>2023-01-20T11:43:00Z</cp:lastPrinted>
  <dcterms:created xsi:type="dcterms:W3CDTF">2026-06-09T07:33:00Z</dcterms:created>
  <dcterms:modified xsi:type="dcterms:W3CDTF">2026-06-11T11:01:00Z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