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ACB7" w14:textId="0FEC3804" w:rsidR="009246C5" w:rsidRPr="001B02E3" w:rsidRDefault="007A28EA" w:rsidP="001B02E3">
      <w:pPr>
        <w:rPr>
          <w:rFonts w:ascii="Arial" w:hAnsi="Arial" w:cs="Arial"/>
          <w:sz w:val="22"/>
          <w:szCs w:val="22"/>
        </w:rPr>
      </w:pPr>
      <w:r w:rsidRPr="001B02E3">
        <w:rPr>
          <w:rFonts w:ascii="Arial" w:hAnsi="Arial" w:cs="Arial"/>
          <w:sz w:val="22"/>
          <w:szCs w:val="22"/>
        </w:rPr>
        <w:t xml:space="preserve">AB </w:t>
      </w:r>
      <w:r w:rsidR="00A448FA" w:rsidRPr="001B02E3">
        <w:rPr>
          <w:rFonts w:ascii="Arial" w:hAnsi="Arial" w:cs="Arial"/>
          <w:sz w:val="22"/>
          <w:szCs w:val="22"/>
        </w:rPr>
        <w:t>„Miesto gijos“</w:t>
      </w:r>
    </w:p>
    <w:p w14:paraId="6169C11E" w14:textId="77777777" w:rsidR="009246C5" w:rsidRPr="001B02E3" w:rsidRDefault="009246C5" w:rsidP="001B02E3">
      <w:pPr>
        <w:rPr>
          <w:rFonts w:ascii="Arial" w:hAnsi="Arial" w:cs="Arial"/>
          <w:b/>
          <w:sz w:val="22"/>
          <w:szCs w:val="22"/>
        </w:rPr>
      </w:pPr>
    </w:p>
    <w:p w14:paraId="211C4A9C" w14:textId="77777777" w:rsidR="007809A0" w:rsidRPr="001B02E3" w:rsidRDefault="007809A0" w:rsidP="001B02E3">
      <w:pPr>
        <w:rPr>
          <w:rFonts w:ascii="Arial" w:hAnsi="Arial" w:cs="Arial"/>
          <w:b/>
          <w:sz w:val="22"/>
          <w:szCs w:val="22"/>
        </w:rPr>
      </w:pPr>
    </w:p>
    <w:p w14:paraId="171C0B02" w14:textId="77777777" w:rsidR="009246C5" w:rsidRPr="001B02E3" w:rsidRDefault="009246C5" w:rsidP="001B02E3">
      <w:pPr>
        <w:jc w:val="center"/>
        <w:rPr>
          <w:rFonts w:ascii="Arial" w:hAnsi="Arial" w:cs="Arial"/>
          <w:b/>
          <w:sz w:val="22"/>
          <w:szCs w:val="22"/>
        </w:rPr>
      </w:pPr>
      <w:r w:rsidRPr="001B02E3">
        <w:rPr>
          <w:rFonts w:ascii="Arial" w:hAnsi="Arial" w:cs="Arial"/>
          <w:b/>
          <w:sz w:val="22"/>
          <w:szCs w:val="22"/>
        </w:rPr>
        <w:t>PASIŪLYMAS</w:t>
      </w:r>
    </w:p>
    <w:p w14:paraId="6E0D7BBD" w14:textId="52E824A6" w:rsidR="009246C5" w:rsidRPr="001B02E3" w:rsidRDefault="00E660AB" w:rsidP="001B02E3">
      <w:pPr>
        <w:jc w:val="center"/>
        <w:rPr>
          <w:rFonts w:ascii="Arial" w:hAnsi="Arial" w:cs="Arial"/>
          <w:b/>
          <w:bCs/>
          <w:sz w:val="22"/>
          <w:szCs w:val="22"/>
        </w:rPr>
      </w:pPr>
      <w:r w:rsidRPr="001B02E3">
        <w:rPr>
          <w:rFonts w:ascii="Arial" w:hAnsi="Arial" w:cs="Arial"/>
          <w:b/>
          <w:sz w:val="22"/>
          <w:szCs w:val="22"/>
        </w:rPr>
        <w:t xml:space="preserve">dėl </w:t>
      </w:r>
      <w:r w:rsidR="00B2614E" w:rsidRPr="001B02E3">
        <w:rPr>
          <w:rFonts w:ascii="Arial" w:hAnsi="Arial" w:cs="Arial"/>
          <w:b/>
          <w:bCs/>
          <w:sz w:val="22"/>
          <w:szCs w:val="22"/>
        </w:rPr>
        <w:t>Asfalto klojimo</w:t>
      </w:r>
      <w:r w:rsidR="000000F4" w:rsidRPr="001B02E3">
        <w:rPr>
          <w:rFonts w:ascii="Arial" w:hAnsi="Arial" w:cs="Arial"/>
          <w:b/>
          <w:bCs/>
          <w:sz w:val="22"/>
          <w:szCs w:val="22"/>
        </w:rPr>
        <w:t xml:space="preserve"> darbų </w:t>
      </w:r>
      <w:r w:rsidRPr="001B02E3">
        <w:rPr>
          <w:rFonts w:ascii="Arial" w:hAnsi="Arial" w:cs="Arial"/>
          <w:b/>
          <w:bCs/>
          <w:sz w:val="22"/>
          <w:szCs w:val="22"/>
        </w:rPr>
        <w:t>pirkimo</w:t>
      </w:r>
    </w:p>
    <w:p w14:paraId="68ABC243" w14:textId="77777777" w:rsidR="00E660AB" w:rsidRPr="001B02E3" w:rsidRDefault="00E660AB" w:rsidP="001B02E3">
      <w:pPr>
        <w:jc w:val="center"/>
        <w:rPr>
          <w:rFonts w:ascii="Arial" w:hAnsi="Arial" w:cs="Arial"/>
          <w:b/>
          <w:sz w:val="22"/>
          <w:szCs w:val="22"/>
        </w:rPr>
      </w:pPr>
    </w:p>
    <w:p w14:paraId="1650E46B" w14:textId="77777777" w:rsidR="009246C5" w:rsidRPr="001B02E3" w:rsidRDefault="009246C5" w:rsidP="001B02E3">
      <w:pPr>
        <w:shd w:val="clear" w:color="auto" w:fill="FFFFFF"/>
        <w:jc w:val="center"/>
        <w:rPr>
          <w:rFonts w:ascii="Arial" w:hAnsi="Arial" w:cs="Arial"/>
          <w:b/>
          <w:bCs/>
          <w:color w:val="000000"/>
          <w:sz w:val="22"/>
          <w:szCs w:val="22"/>
        </w:rPr>
      </w:pPr>
      <w:r w:rsidRPr="001B02E3">
        <w:rPr>
          <w:rFonts w:ascii="Arial" w:hAnsi="Arial" w:cs="Arial"/>
          <w:sz w:val="22"/>
          <w:szCs w:val="22"/>
        </w:rPr>
        <w:t>____________</w:t>
      </w:r>
      <w:r w:rsidRPr="001B02E3">
        <w:rPr>
          <w:rFonts w:ascii="Arial" w:hAnsi="Arial" w:cs="Arial"/>
          <w:b/>
          <w:bCs/>
          <w:color w:val="000000"/>
          <w:sz w:val="22"/>
          <w:szCs w:val="22"/>
        </w:rPr>
        <w:t xml:space="preserve"> </w:t>
      </w:r>
      <w:r w:rsidRPr="001B02E3">
        <w:rPr>
          <w:rFonts w:ascii="Arial" w:hAnsi="Arial" w:cs="Arial"/>
          <w:sz w:val="22"/>
          <w:szCs w:val="22"/>
        </w:rPr>
        <w:t>Nr.______</w:t>
      </w:r>
    </w:p>
    <w:p w14:paraId="38579FEF" w14:textId="77777777" w:rsidR="009246C5" w:rsidRPr="001B02E3" w:rsidRDefault="009246C5" w:rsidP="001B02E3">
      <w:pPr>
        <w:shd w:val="clear" w:color="auto" w:fill="FFFFFF"/>
        <w:jc w:val="center"/>
        <w:rPr>
          <w:rFonts w:ascii="Arial" w:hAnsi="Arial" w:cs="Arial"/>
          <w:bCs/>
          <w:color w:val="000000"/>
          <w:sz w:val="22"/>
          <w:szCs w:val="22"/>
        </w:rPr>
      </w:pPr>
      <w:r w:rsidRPr="001B02E3">
        <w:rPr>
          <w:rFonts w:ascii="Arial" w:hAnsi="Arial" w:cs="Arial"/>
          <w:bCs/>
          <w:color w:val="000000"/>
          <w:sz w:val="22"/>
          <w:szCs w:val="22"/>
        </w:rPr>
        <w:t>(Data)</w:t>
      </w:r>
    </w:p>
    <w:p w14:paraId="149F5D1B" w14:textId="77777777" w:rsidR="009246C5" w:rsidRPr="001B02E3" w:rsidRDefault="009246C5" w:rsidP="001B02E3">
      <w:pPr>
        <w:pStyle w:val="Subtitle"/>
        <w:rPr>
          <w:rFonts w:ascii="Arial" w:hAnsi="Arial" w:cs="Arial"/>
          <w:bCs/>
          <w:color w:val="000000" w:themeColor="text1"/>
          <w:sz w:val="22"/>
          <w:szCs w:val="22"/>
          <w:u w:val="none"/>
          <w:vertAlign w:val="superscript"/>
          <w:lang w:val="lt-LT"/>
        </w:rPr>
      </w:pPr>
    </w:p>
    <w:p w14:paraId="40C3A103" w14:textId="77777777" w:rsidR="009246C5" w:rsidRPr="001B02E3" w:rsidRDefault="009246C5" w:rsidP="001B02E3">
      <w:pPr>
        <w:pStyle w:val="Heading1"/>
        <w:numPr>
          <w:ilvl w:val="0"/>
          <w:numId w:val="1"/>
        </w:numPr>
        <w:jc w:val="center"/>
        <w:rPr>
          <w:rFonts w:ascii="Arial" w:hAnsi="Arial" w:cs="Arial"/>
          <w:b/>
          <w:bCs/>
          <w:sz w:val="22"/>
          <w:szCs w:val="22"/>
        </w:rPr>
      </w:pPr>
      <w:bookmarkStart w:id="0" w:name="_Toc329443224"/>
      <w:bookmarkStart w:id="1" w:name="_Toc147739116"/>
      <w:r w:rsidRPr="001B02E3">
        <w:rPr>
          <w:rFonts w:ascii="Arial" w:hAnsi="Arial" w:cs="Arial"/>
          <w:b/>
          <w:bCs/>
          <w:sz w:val="22"/>
          <w:szCs w:val="22"/>
        </w:rPr>
        <w:t>INFORMACIJA APIE TIEKĖJĄ</w:t>
      </w:r>
      <w:bookmarkEnd w:id="0"/>
    </w:p>
    <w:p w14:paraId="2C04BF84" w14:textId="77777777" w:rsidR="009246C5" w:rsidRDefault="009246C5" w:rsidP="001B02E3">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35"/>
      </w:tblGrid>
      <w:tr w:rsidR="009D211B" w:rsidRPr="00994124" w14:paraId="1C0FCF3E" w14:textId="77777777" w:rsidTr="00AB5172">
        <w:tc>
          <w:tcPr>
            <w:tcW w:w="4820" w:type="dxa"/>
            <w:tcBorders>
              <w:top w:val="nil"/>
              <w:left w:val="nil"/>
              <w:bottom w:val="single" w:sz="4" w:space="0" w:color="auto"/>
              <w:right w:val="single" w:sz="4" w:space="0" w:color="auto"/>
            </w:tcBorders>
          </w:tcPr>
          <w:p w14:paraId="1B848ED9" w14:textId="77777777" w:rsidR="009D211B" w:rsidRPr="00994124" w:rsidRDefault="009D211B" w:rsidP="00AB5172">
            <w:pPr>
              <w:jc w:val="both"/>
              <w:rPr>
                <w:rFonts w:asciiTheme="minorBidi" w:hAnsiTheme="minorBidi" w:cstheme="minorBid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4768D713" w14:textId="77777777" w:rsidR="009D211B" w:rsidRPr="00994124" w:rsidRDefault="009D211B" w:rsidP="00AB5172">
            <w:pPr>
              <w:jc w:val="center"/>
              <w:rPr>
                <w:rFonts w:asciiTheme="minorBidi" w:hAnsiTheme="minorBidi" w:cstheme="minorBidi"/>
                <w:b/>
                <w:bCs/>
                <w:sz w:val="22"/>
                <w:szCs w:val="22"/>
              </w:rPr>
            </w:pPr>
            <w:r w:rsidRPr="00994124">
              <w:rPr>
                <w:rFonts w:asciiTheme="minorBidi" w:hAnsiTheme="minorBidi" w:cstheme="minorBidi"/>
                <w:b/>
                <w:bCs/>
                <w:sz w:val="22"/>
                <w:szCs w:val="22"/>
              </w:rPr>
              <w:t>Pildo Tiekėjas</w:t>
            </w:r>
          </w:p>
        </w:tc>
      </w:tr>
      <w:tr w:rsidR="009D211B" w:rsidRPr="00994124" w14:paraId="78C8F45D"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258E411C" w14:textId="77777777"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Tiekėjo arba tiekėjų grupės narių</w:t>
            </w:r>
            <w:r w:rsidRPr="00994124">
              <w:rPr>
                <w:rStyle w:val="FootnoteReference"/>
                <w:rFonts w:asciiTheme="minorBidi" w:hAnsiTheme="minorBidi" w:cstheme="minorBidi"/>
                <w:b/>
                <w:sz w:val="22"/>
                <w:szCs w:val="22"/>
              </w:rPr>
              <w:footnoteReference w:id="2"/>
            </w:r>
            <w:r w:rsidRPr="00994124">
              <w:rPr>
                <w:rFonts w:asciiTheme="minorBidi" w:hAnsiTheme="minorBidi" w:cstheme="minorBidi"/>
                <w:sz w:val="22"/>
                <w:szCs w:val="22"/>
              </w:rPr>
              <w:t xml:space="preserve"> pavadinimas (-ai)</w:t>
            </w:r>
          </w:p>
        </w:tc>
        <w:tc>
          <w:tcPr>
            <w:tcW w:w="5035" w:type="dxa"/>
            <w:tcBorders>
              <w:top w:val="single" w:sz="4" w:space="0" w:color="auto"/>
              <w:left w:val="single" w:sz="4" w:space="0" w:color="auto"/>
              <w:bottom w:val="single" w:sz="4" w:space="0" w:color="auto"/>
              <w:right w:val="single" w:sz="4" w:space="0" w:color="auto"/>
            </w:tcBorders>
          </w:tcPr>
          <w:p w14:paraId="5D64A2DE" w14:textId="77777777" w:rsidR="009D211B" w:rsidRPr="00994124" w:rsidRDefault="009D211B" w:rsidP="00AB5172">
            <w:pPr>
              <w:rPr>
                <w:rFonts w:asciiTheme="minorBidi" w:hAnsiTheme="minorBidi" w:cstheme="minorBidi"/>
                <w:b/>
                <w:bCs/>
                <w:sz w:val="22"/>
                <w:szCs w:val="22"/>
              </w:rPr>
            </w:pPr>
          </w:p>
        </w:tc>
      </w:tr>
      <w:tr w:rsidR="009D211B" w:rsidRPr="00994124" w14:paraId="29E062C3"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50538C32" w14:textId="29836CC1"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Tiekėjo arba tiekėjo grupės narių juridinio asmens kodas (-ai) (tuo atveju, jei pasiūlymą teikia fizinis asmuo - verslo pažymėjimo Nr. ar pan.)</w:t>
            </w:r>
            <w:r w:rsidR="00E53F41">
              <w:t xml:space="preserve"> </w:t>
            </w:r>
          </w:p>
        </w:tc>
        <w:tc>
          <w:tcPr>
            <w:tcW w:w="5035" w:type="dxa"/>
            <w:tcBorders>
              <w:top w:val="single" w:sz="4" w:space="0" w:color="auto"/>
              <w:left w:val="single" w:sz="4" w:space="0" w:color="auto"/>
              <w:bottom w:val="single" w:sz="4" w:space="0" w:color="auto"/>
              <w:right w:val="single" w:sz="4" w:space="0" w:color="auto"/>
            </w:tcBorders>
          </w:tcPr>
          <w:p w14:paraId="3036301C" w14:textId="77777777" w:rsidR="009D211B" w:rsidRPr="00994124" w:rsidRDefault="009D211B" w:rsidP="00AB5172">
            <w:pPr>
              <w:jc w:val="both"/>
              <w:rPr>
                <w:rFonts w:asciiTheme="minorBidi" w:hAnsiTheme="minorBidi" w:cstheme="minorBidi"/>
                <w:sz w:val="22"/>
                <w:szCs w:val="22"/>
              </w:rPr>
            </w:pPr>
          </w:p>
        </w:tc>
      </w:tr>
      <w:tr w:rsidR="009D211B" w:rsidRPr="00994124" w14:paraId="0B756B54"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20399C59" w14:textId="77777777"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Tiekėjo arba tiekėjo grupės narių PVM mokėtojo kodas (-ai)</w:t>
            </w:r>
          </w:p>
        </w:tc>
        <w:tc>
          <w:tcPr>
            <w:tcW w:w="5035" w:type="dxa"/>
            <w:tcBorders>
              <w:top w:val="single" w:sz="4" w:space="0" w:color="auto"/>
              <w:left w:val="single" w:sz="4" w:space="0" w:color="auto"/>
              <w:bottom w:val="single" w:sz="4" w:space="0" w:color="auto"/>
              <w:right w:val="single" w:sz="4" w:space="0" w:color="auto"/>
            </w:tcBorders>
          </w:tcPr>
          <w:p w14:paraId="5D2FBD13" w14:textId="77777777" w:rsidR="009D211B" w:rsidRPr="00994124" w:rsidRDefault="009D211B" w:rsidP="00AB5172">
            <w:pPr>
              <w:jc w:val="both"/>
              <w:rPr>
                <w:rFonts w:asciiTheme="minorBidi" w:hAnsiTheme="minorBidi" w:cstheme="minorBidi"/>
                <w:sz w:val="22"/>
                <w:szCs w:val="22"/>
              </w:rPr>
            </w:pPr>
          </w:p>
        </w:tc>
      </w:tr>
      <w:tr w:rsidR="009D211B" w:rsidRPr="00994124" w14:paraId="72BFA07C"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32A33ECC" w14:textId="77777777"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Tiekėjo arba atstovaujančio tiekėjų grupės nario adresas, telefono numeris, fakso numeris, el. paštas</w:t>
            </w:r>
          </w:p>
        </w:tc>
        <w:tc>
          <w:tcPr>
            <w:tcW w:w="5035" w:type="dxa"/>
            <w:tcBorders>
              <w:top w:val="single" w:sz="4" w:space="0" w:color="auto"/>
              <w:left w:val="single" w:sz="4" w:space="0" w:color="auto"/>
              <w:bottom w:val="single" w:sz="4" w:space="0" w:color="auto"/>
              <w:right w:val="single" w:sz="4" w:space="0" w:color="auto"/>
            </w:tcBorders>
          </w:tcPr>
          <w:p w14:paraId="3BACE450" w14:textId="77777777" w:rsidR="009D211B" w:rsidRPr="00994124" w:rsidRDefault="009D211B" w:rsidP="00AB5172">
            <w:pPr>
              <w:jc w:val="both"/>
              <w:rPr>
                <w:rFonts w:asciiTheme="minorBidi" w:hAnsiTheme="minorBidi" w:cstheme="minorBidi"/>
                <w:sz w:val="22"/>
                <w:szCs w:val="22"/>
              </w:rPr>
            </w:pPr>
          </w:p>
        </w:tc>
      </w:tr>
      <w:tr w:rsidR="009D211B" w:rsidRPr="00994124" w14:paraId="37685DCD"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3C7CA391" w14:textId="77777777"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Tiekėjo arba atstovaujančio tiekėjų grupės nario banko pavadinimas, banko kodas, sąskaitos Nr.</w:t>
            </w:r>
          </w:p>
        </w:tc>
        <w:tc>
          <w:tcPr>
            <w:tcW w:w="5035" w:type="dxa"/>
            <w:tcBorders>
              <w:top w:val="single" w:sz="4" w:space="0" w:color="auto"/>
              <w:left w:val="single" w:sz="4" w:space="0" w:color="auto"/>
              <w:bottom w:val="single" w:sz="4" w:space="0" w:color="auto"/>
              <w:right w:val="single" w:sz="4" w:space="0" w:color="auto"/>
            </w:tcBorders>
          </w:tcPr>
          <w:p w14:paraId="149BC885" w14:textId="77777777" w:rsidR="009D211B" w:rsidRPr="00994124" w:rsidRDefault="009D211B" w:rsidP="00AB5172">
            <w:pPr>
              <w:jc w:val="both"/>
              <w:rPr>
                <w:rFonts w:asciiTheme="minorBidi" w:hAnsiTheme="minorBidi" w:cstheme="minorBidi"/>
                <w:sz w:val="22"/>
                <w:szCs w:val="22"/>
              </w:rPr>
            </w:pPr>
          </w:p>
        </w:tc>
      </w:tr>
      <w:tr w:rsidR="009D211B" w:rsidRPr="00994124" w14:paraId="2BC5EAB5"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39E33FE3" w14:textId="77777777"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Asmens, įgalioto pasirašyti sutartį, vardas, pavardė, pareigos</w:t>
            </w:r>
          </w:p>
        </w:tc>
        <w:tc>
          <w:tcPr>
            <w:tcW w:w="5035" w:type="dxa"/>
            <w:tcBorders>
              <w:top w:val="single" w:sz="4" w:space="0" w:color="auto"/>
              <w:left w:val="single" w:sz="4" w:space="0" w:color="auto"/>
              <w:bottom w:val="single" w:sz="4" w:space="0" w:color="auto"/>
              <w:right w:val="single" w:sz="4" w:space="0" w:color="auto"/>
            </w:tcBorders>
          </w:tcPr>
          <w:p w14:paraId="5E16CD11" w14:textId="77777777" w:rsidR="009D211B" w:rsidRPr="00994124" w:rsidRDefault="009D211B" w:rsidP="00AB5172">
            <w:pPr>
              <w:jc w:val="both"/>
              <w:rPr>
                <w:rFonts w:asciiTheme="minorBidi" w:hAnsiTheme="minorBidi" w:cstheme="minorBidi"/>
                <w:sz w:val="22"/>
                <w:szCs w:val="22"/>
              </w:rPr>
            </w:pPr>
          </w:p>
        </w:tc>
      </w:tr>
      <w:tr w:rsidR="009D211B" w:rsidRPr="00994124" w14:paraId="4A12964F" w14:textId="77777777" w:rsidTr="00AB5172">
        <w:tc>
          <w:tcPr>
            <w:tcW w:w="4820" w:type="dxa"/>
            <w:tcBorders>
              <w:top w:val="single" w:sz="4" w:space="0" w:color="auto"/>
              <w:left w:val="single" w:sz="4" w:space="0" w:color="auto"/>
              <w:bottom w:val="single" w:sz="4" w:space="0" w:color="auto"/>
              <w:right w:val="single" w:sz="4" w:space="0" w:color="auto"/>
            </w:tcBorders>
            <w:hideMark/>
          </w:tcPr>
          <w:p w14:paraId="62C9D9F3" w14:textId="77777777" w:rsidR="009D211B" w:rsidRPr="00994124" w:rsidRDefault="009D211B" w:rsidP="00AB5172">
            <w:pPr>
              <w:jc w:val="both"/>
              <w:rPr>
                <w:rFonts w:asciiTheme="minorBidi" w:hAnsiTheme="minorBidi" w:cstheme="minorBidi"/>
                <w:sz w:val="22"/>
                <w:szCs w:val="22"/>
              </w:rPr>
            </w:pPr>
            <w:r w:rsidRPr="00994124">
              <w:rPr>
                <w:rFonts w:asciiTheme="minorBidi" w:hAnsiTheme="minorBidi" w:cstheme="minorBidi"/>
                <w:sz w:val="22"/>
                <w:szCs w:val="22"/>
              </w:rPr>
              <w:t>Asmens, atsakingo už pirkimą, vardas, pavardė, telefono numeris, el. paštas</w:t>
            </w:r>
          </w:p>
        </w:tc>
        <w:tc>
          <w:tcPr>
            <w:tcW w:w="5035" w:type="dxa"/>
            <w:tcBorders>
              <w:top w:val="single" w:sz="4" w:space="0" w:color="auto"/>
              <w:left w:val="single" w:sz="4" w:space="0" w:color="auto"/>
              <w:bottom w:val="single" w:sz="4" w:space="0" w:color="auto"/>
              <w:right w:val="single" w:sz="4" w:space="0" w:color="auto"/>
            </w:tcBorders>
          </w:tcPr>
          <w:p w14:paraId="74BB21F4" w14:textId="77777777" w:rsidR="009D211B" w:rsidRPr="00994124" w:rsidRDefault="009D211B" w:rsidP="00AB5172">
            <w:pPr>
              <w:jc w:val="both"/>
              <w:rPr>
                <w:rFonts w:asciiTheme="minorBidi" w:hAnsiTheme="minorBidi" w:cstheme="minorBidi"/>
                <w:sz w:val="22"/>
                <w:szCs w:val="22"/>
              </w:rPr>
            </w:pPr>
          </w:p>
        </w:tc>
      </w:tr>
    </w:tbl>
    <w:p w14:paraId="2136F842" w14:textId="77777777" w:rsidR="009D211B" w:rsidRDefault="009D211B" w:rsidP="001B02E3">
      <w:pPr>
        <w:rPr>
          <w:rFonts w:ascii="Arial" w:hAnsi="Arial" w:cs="Arial"/>
          <w:sz w:val="22"/>
          <w:szCs w:val="22"/>
        </w:rPr>
      </w:pPr>
    </w:p>
    <w:p w14:paraId="00535A59" w14:textId="77777777" w:rsidR="009246C5" w:rsidRPr="001B02E3" w:rsidRDefault="009246C5" w:rsidP="001B02E3">
      <w:pPr>
        <w:pStyle w:val="Heading1"/>
        <w:numPr>
          <w:ilvl w:val="0"/>
          <w:numId w:val="1"/>
        </w:numPr>
        <w:jc w:val="center"/>
        <w:rPr>
          <w:rFonts w:ascii="Arial" w:hAnsi="Arial" w:cs="Arial"/>
          <w:b/>
          <w:bCs/>
          <w:sz w:val="22"/>
          <w:szCs w:val="22"/>
        </w:rPr>
      </w:pPr>
      <w:bookmarkStart w:id="2" w:name="_Toc329443227"/>
      <w:r w:rsidRPr="001B02E3">
        <w:rPr>
          <w:rFonts w:ascii="Arial" w:hAnsi="Arial" w:cs="Arial"/>
          <w:b/>
          <w:bCs/>
          <w:sz w:val="22"/>
          <w:szCs w:val="22"/>
        </w:rPr>
        <w:t>INFORMACIJA APIE SUBTIEKĖJUS</w:t>
      </w:r>
      <w:bookmarkEnd w:id="2"/>
    </w:p>
    <w:p w14:paraId="44224B9F" w14:textId="77777777" w:rsidR="009246C5" w:rsidRPr="001B02E3" w:rsidRDefault="009246C5" w:rsidP="001B02E3">
      <w:pPr>
        <w:jc w:val="both"/>
        <w:rPr>
          <w:rFonts w:ascii="Arial" w:eastAsia="Calibri" w:hAnsi="Arial" w:cs="Arial"/>
          <w:color w:val="000000" w:themeColor="text1"/>
          <w:sz w:val="22"/>
          <w:szCs w:val="22"/>
        </w:rPr>
      </w:pPr>
      <w:r w:rsidRPr="001B02E3">
        <w:rPr>
          <w:rFonts w:ascii="Arial" w:hAnsi="Arial" w:cs="Arial"/>
          <w:sz w:val="22"/>
          <w:szCs w:val="22"/>
        </w:rPr>
        <w:t>Subtiekėjai ir jiems perduodama vykdyti pirkimo sutarties dalis</w:t>
      </w:r>
      <w:r w:rsidRPr="001B02E3">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2639"/>
        <w:gridCol w:w="2654"/>
        <w:gridCol w:w="3679"/>
      </w:tblGrid>
      <w:tr w:rsidR="009246C5" w:rsidRPr="001B02E3" w14:paraId="445A40E9" w14:textId="77777777" w:rsidTr="00716CF3">
        <w:tc>
          <w:tcPr>
            <w:tcW w:w="656" w:type="dxa"/>
            <w:shd w:val="clear" w:color="auto" w:fill="DEEAF6" w:themeFill="accent5" w:themeFillTint="33"/>
          </w:tcPr>
          <w:p w14:paraId="72BBDB92" w14:textId="77777777" w:rsidR="009246C5" w:rsidRPr="001B02E3" w:rsidRDefault="009246C5" w:rsidP="001B02E3">
            <w:pPr>
              <w:jc w:val="center"/>
              <w:rPr>
                <w:rFonts w:ascii="Arial" w:hAnsi="Arial" w:cs="Arial"/>
                <w:b/>
                <w:sz w:val="22"/>
                <w:szCs w:val="22"/>
              </w:rPr>
            </w:pPr>
            <w:r w:rsidRPr="001B02E3">
              <w:rPr>
                <w:rFonts w:ascii="Arial" w:hAnsi="Arial" w:cs="Arial"/>
                <w:b/>
                <w:sz w:val="22"/>
                <w:szCs w:val="22"/>
              </w:rPr>
              <w:t>Eil. Nr.</w:t>
            </w:r>
          </w:p>
        </w:tc>
        <w:tc>
          <w:tcPr>
            <w:tcW w:w="2639" w:type="dxa"/>
            <w:shd w:val="clear" w:color="auto" w:fill="DEEAF6" w:themeFill="accent5" w:themeFillTint="33"/>
          </w:tcPr>
          <w:p w14:paraId="2BE36707" w14:textId="5CFD6A60" w:rsidR="009246C5" w:rsidRPr="001B02E3" w:rsidRDefault="009246C5" w:rsidP="001B02E3">
            <w:pPr>
              <w:jc w:val="center"/>
              <w:rPr>
                <w:rFonts w:ascii="Arial" w:hAnsi="Arial" w:cs="Arial"/>
                <w:b/>
                <w:sz w:val="22"/>
                <w:szCs w:val="22"/>
              </w:rPr>
            </w:pPr>
            <w:r w:rsidRPr="001B02E3">
              <w:rPr>
                <w:rFonts w:ascii="Arial" w:hAnsi="Arial" w:cs="Arial"/>
                <w:b/>
                <w:sz w:val="22"/>
                <w:szCs w:val="22"/>
              </w:rPr>
              <w:t>Subtiekėjo</w:t>
            </w:r>
            <w:r w:rsidR="00957365" w:rsidRPr="001B02E3">
              <w:rPr>
                <w:rFonts w:ascii="Arial" w:hAnsi="Arial" w:cs="Arial"/>
                <w:b/>
                <w:sz w:val="22"/>
                <w:szCs w:val="22"/>
              </w:rPr>
              <w:t xml:space="preserve"> </w:t>
            </w:r>
            <w:r w:rsidR="006123AC" w:rsidRPr="001B02E3">
              <w:rPr>
                <w:rFonts w:ascii="Arial" w:hAnsi="Arial" w:cs="Arial"/>
                <w:b/>
                <w:sz w:val="22"/>
                <w:szCs w:val="22"/>
              </w:rPr>
              <w:t xml:space="preserve">/ ūkio subjekto </w:t>
            </w:r>
            <w:r w:rsidR="006123AC" w:rsidRPr="001B02E3">
              <w:rPr>
                <w:rFonts w:ascii="Arial" w:hAnsi="Arial" w:cs="Arial"/>
                <w:bCs/>
                <w:i/>
                <w:iCs/>
                <w:sz w:val="22"/>
                <w:szCs w:val="22"/>
              </w:rPr>
              <w:t xml:space="preserve">(nurodomi </w:t>
            </w:r>
            <w:r w:rsidR="00FE7EAB" w:rsidRPr="001B02E3">
              <w:rPr>
                <w:rFonts w:ascii="Arial" w:hAnsi="Arial" w:cs="Arial"/>
                <w:bCs/>
                <w:i/>
                <w:iCs/>
                <w:sz w:val="22"/>
                <w:szCs w:val="22"/>
              </w:rPr>
              <w:t xml:space="preserve">ir </w:t>
            </w:r>
            <w:r w:rsidR="006123AC" w:rsidRPr="001B02E3">
              <w:rPr>
                <w:rFonts w:ascii="Arial" w:hAnsi="Arial" w:cs="Arial"/>
                <w:bCs/>
                <w:i/>
                <w:iCs/>
                <w:sz w:val="22"/>
                <w:szCs w:val="22"/>
              </w:rPr>
              <w:t xml:space="preserve">ūkio subjektai, kurie buvo nurodyti paraiškoje,  jei jie vykdys kokią nors pirkimo sutarties dalį) </w:t>
            </w:r>
            <w:r w:rsidRPr="001B02E3">
              <w:rPr>
                <w:rFonts w:ascii="Arial" w:hAnsi="Arial" w:cs="Arial"/>
                <w:b/>
                <w:sz w:val="22"/>
                <w:szCs w:val="22"/>
              </w:rPr>
              <w:t>pavadinimas</w:t>
            </w:r>
            <w:r w:rsidRPr="001B02E3">
              <w:rPr>
                <w:rStyle w:val="FootnoteReference"/>
                <w:rFonts w:ascii="Arial" w:hAnsi="Arial" w:cs="Arial"/>
                <w:b/>
                <w:sz w:val="22"/>
                <w:szCs w:val="22"/>
              </w:rPr>
              <w:footnoteReference w:id="3"/>
            </w:r>
          </w:p>
        </w:tc>
        <w:tc>
          <w:tcPr>
            <w:tcW w:w="2654" w:type="dxa"/>
            <w:shd w:val="clear" w:color="auto" w:fill="DEEAF6" w:themeFill="accent5" w:themeFillTint="33"/>
          </w:tcPr>
          <w:p w14:paraId="36BE53DF" w14:textId="739CE139" w:rsidR="009246C5" w:rsidRPr="001B02E3" w:rsidRDefault="009246C5" w:rsidP="001B02E3">
            <w:pPr>
              <w:jc w:val="center"/>
              <w:rPr>
                <w:rFonts w:ascii="Arial" w:hAnsi="Arial" w:cs="Arial"/>
                <w:b/>
                <w:sz w:val="22"/>
                <w:szCs w:val="22"/>
              </w:rPr>
            </w:pPr>
            <w:r w:rsidRPr="001B02E3">
              <w:rPr>
                <w:rFonts w:ascii="Arial" w:hAnsi="Arial" w:cs="Arial"/>
                <w:b/>
                <w:sz w:val="22"/>
                <w:szCs w:val="22"/>
              </w:rPr>
              <w:t>Pirkimo objekto dalies, perduodamos vykdyti subtiekėjui</w:t>
            </w:r>
            <w:r w:rsidR="0020431E" w:rsidRPr="001B02E3">
              <w:rPr>
                <w:rFonts w:ascii="Arial" w:hAnsi="Arial" w:cs="Arial"/>
                <w:b/>
                <w:sz w:val="22"/>
                <w:szCs w:val="22"/>
              </w:rPr>
              <w:t xml:space="preserve"> / ūkio subjektui</w:t>
            </w:r>
            <w:r w:rsidRPr="001B02E3">
              <w:rPr>
                <w:rFonts w:ascii="Arial" w:hAnsi="Arial" w:cs="Arial"/>
                <w:b/>
                <w:sz w:val="22"/>
                <w:szCs w:val="22"/>
              </w:rPr>
              <w:t xml:space="preserve"> aprašymas</w:t>
            </w:r>
          </w:p>
        </w:tc>
        <w:tc>
          <w:tcPr>
            <w:tcW w:w="3679" w:type="dxa"/>
            <w:shd w:val="clear" w:color="auto" w:fill="DEEAF6" w:themeFill="accent5" w:themeFillTint="33"/>
          </w:tcPr>
          <w:p w14:paraId="3EA468EE" w14:textId="04E5A819" w:rsidR="009246C5" w:rsidRPr="001B02E3" w:rsidRDefault="009246C5" w:rsidP="001B02E3">
            <w:pPr>
              <w:jc w:val="center"/>
              <w:rPr>
                <w:rFonts w:ascii="Arial" w:hAnsi="Arial" w:cs="Arial"/>
                <w:b/>
                <w:sz w:val="22"/>
                <w:szCs w:val="22"/>
              </w:rPr>
            </w:pPr>
            <w:r w:rsidRPr="001B02E3">
              <w:rPr>
                <w:rFonts w:ascii="Arial" w:hAnsi="Arial" w:cs="Arial"/>
                <w:b/>
                <w:sz w:val="22"/>
                <w:szCs w:val="22"/>
              </w:rPr>
              <w:t xml:space="preserve">Procentas perduodamos vykdyti Pirkimo objekto dalies nuo pasiūlymo kainos su PVM </w:t>
            </w:r>
          </w:p>
        </w:tc>
      </w:tr>
      <w:tr w:rsidR="009246C5" w:rsidRPr="001B02E3" w14:paraId="619B6A82" w14:textId="77777777" w:rsidTr="00716CF3">
        <w:tc>
          <w:tcPr>
            <w:tcW w:w="656" w:type="dxa"/>
          </w:tcPr>
          <w:p w14:paraId="55790B4D" w14:textId="77777777" w:rsidR="009246C5" w:rsidRPr="001B02E3" w:rsidRDefault="009246C5" w:rsidP="001B02E3">
            <w:pPr>
              <w:jc w:val="both"/>
              <w:rPr>
                <w:rFonts w:ascii="Arial" w:hAnsi="Arial" w:cs="Arial"/>
                <w:sz w:val="22"/>
                <w:szCs w:val="22"/>
              </w:rPr>
            </w:pPr>
            <w:r w:rsidRPr="001B02E3">
              <w:rPr>
                <w:rFonts w:ascii="Arial" w:hAnsi="Arial" w:cs="Arial"/>
                <w:b/>
                <w:sz w:val="22"/>
                <w:szCs w:val="22"/>
              </w:rPr>
              <w:t>1.</w:t>
            </w:r>
          </w:p>
        </w:tc>
        <w:tc>
          <w:tcPr>
            <w:tcW w:w="2639" w:type="dxa"/>
          </w:tcPr>
          <w:p w14:paraId="1FB36EF4" w14:textId="77777777" w:rsidR="009246C5" w:rsidRPr="001B02E3" w:rsidRDefault="009246C5" w:rsidP="001B02E3">
            <w:pPr>
              <w:jc w:val="both"/>
              <w:rPr>
                <w:rFonts w:ascii="Arial" w:hAnsi="Arial" w:cs="Arial"/>
                <w:sz w:val="22"/>
                <w:szCs w:val="22"/>
              </w:rPr>
            </w:pPr>
          </w:p>
        </w:tc>
        <w:tc>
          <w:tcPr>
            <w:tcW w:w="2654" w:type="dxa"/>
          </w:tcPr>
          <w:p w14:paraId="41B44249" w14:textId="77777777" w:rsidR="009246C5" w:rsidRPr="001B02E3" w:rsidRDefault="009246C5" w:rsidP="001B02E3">
            <w:pPr>
              <w:jc w:val="both"/>
              <w:rPr>
                <w:rFonts w:ascii="Arial" w:hAnsi="Arial" w:cs="Arial"/>
                <w:sz w:val="22"/>
                <w:szCs w:val="22"/>
              </w:rPr>
            </w:pPr>
          </w:p>
        </w:tc>
        <w:tc>
          <w:tcPr>
            <w:tcW w:w="3679" w:type="dxa"/>
          </w:tcPr>
          <w:p w14:paraId="3B5FB479" w14:textId="77777777" w:rsidR="009246C5" w:rsidRPr="001B02E3" w:rsidRDefault="009246C5" w:rsidP="001B02E3">
            <w:pPr>
              <w:jc w:val="both"/>
              <w:rPr>
                <w:rFonts w:ascii="Arial" w:hAnsi="Arial" w:cs="Arial"/>
                <w:sz w:val="22"/>
                <w:szCs w:val="22"/>
              </w:rPr>
            </w:pPr>
          </w:p>
        </w:tc>
      </w:tr>
      <w:tr w:rsidR="009246C5" w:rsidRPr="001B02E3" w14:paraId="2E54D4A3" w14:textId="77777777" w:rsidTr="00716CF3">
        <w:tc>
          <w:tcPr>
            <w:tcW w:w="656" w:type="dxa"/>
          </w:tcPr>
          <w:p w14:paraId="2251F44A" w14:textId="77777777" w:rsidR="009246C5" w:rsidRPr="001B02E3" w:rsidRDefault="009246C5" w:rsidP="001B02E3">
            <w:pPr>
              <w:jc w:val="both"/>
              <w:rPr>
                <w:rFonts w:ascii="Arial" w:hAnsi="Arial" w:cs="Arial"/>
                <w:sz w:val="22"/>
                <w:szCs w:val="22"/>
              </w:rPr>
            </w:pPr>
            <w:r w:rsidRPr="001B02E3">
              <w:rPr>
                <w:rFonts w:ascii="Arial" w:hAnsi="Arial" w:cs="Arial"/>
                <w:b/>
                <w:sz w:val="22"/>
                <w:szCs w:val="22"/>
              </w:rPr>
              <w:t>2.</w:t>
            </w:r>
          </w:p>
        </w:tc>
        <w:tc>
          <w:tcPr>
            <w:tcW w:w="2639" w:type="dxa"/>
          </w:tcPr>
          <w:p w14:paraId="3D158669" w14:textId="77777777" w:rsidR="009246C5" w:rsidRPr="001B02E3" w:rsidRDefault="009246C5" w:rsidP="001B02E3">
            <w:pPr>
              <w:jc w:val="both"/>
              <w:rPr>
                <w:rFonts w:ascii="Arial" w:hAnsi="Arial" w:cs="Arial"/>
                <w:sz w:val="22"/>
                <w:szCs w:val="22"/>
              </w:rPr>
            </w:pPr>
          </w:p>
        </w:tc>
        <w:tc>
          <w:tcPr>
            <w:tcW w:w="2654" w:type="dxa"/>
          </w:tcPr>
          <w:p w14:paraId="7DD24794" w14:textId="77777777" w:rsidR="009246C5" w:rsidRPr="001B02E3" w:rsidRDefault="009246C5" w:rsidP="001B02E3">
            <w:pPr>
              <w:jc w:val="both"/>
              <w:rPr>
                <w:rFonts w:ascii="Arial" w:hAnsi="Arial" w:cs="Arial"/>
                <w:sz w:val="22"/>
                <w:szCs w:val="22"/>
              </w:rPr>
            </w:pPr>
          </w:p>
        </w:tc>
        <w:tc>
          <w:tcPr>
            <w:tcW w:w="3679" w:type="dxa"/>
          </w:tcPr>
          <w:p w14:paraId="0710E604" w14:textId="77777777" w:rsidR="009246C5" w:rsidRPr="001B02E3" w:rsidRDefault="009246C5" w:rsidP="001B02E3">
            <w:pPr>
              <w:jc w:val="both"/>
              <w:rPr>
                <w:rFonts w:ascii="Arial" w:hAnsi="Arial" w:cs="Arial"/>
                <w:sz w:val="22"/>
                <w:szCs w:val="22"/>
              </w:rPr>
            </w:pPr>
          </w:p>
        </w:tc>
      </w:tr>
      <w:tr w:rsidR="009246C5" w:rsidRPr="001B02E3" w14:paraId="0CE77734" w14:textId="77777777" w:rsidTr="00716CF3">
        <w:tc>
          <w:tcPr>
            <w:tcW w:w="656" w:type="dxa"/>
          </w:tcPr>
          <w:p w14:paraId="076E3900" w14:textId="77777777" w:rsidR="009246C5" w:rsidRPr="001B02E3" w:rsidRDefault="009246C5" w:rsidP="001B02E3">
            <w:pPr>
              <w:jc w:val="both"/>
              <w:rPr>
                <w:rFonts w:ascii="Arial" w:hAnsi="Arial" w:cs="Arial"/>
                <w:b/>
                <w:sz w:val="22"/>
                <w:szCs w:val="22"/>
              </w:rPr>
            </w:pPr>
            <w:r w:rsidRPr="001B02E3">
              <w:rPr>
                <w:rFonts w:ascii="Arial" w:hAnsi="Arial" w:cs="Arial"/>
                <w:b/>
                <w:sz w:val="22"/>
                <w:szCs w:val="22"/>
              </w:rPr>
              <w:t>...</w:t>
            </w:r>
          </w:p>
        </w:tc>
        <w:tc>
          <w:tcPr>
            <w:tcW w:w="2639" w:type="dxa"/>
          </w:tcPr>
          <w:p w14:paraId="2A8D68ED" w14:textId="77777777" w:rsidR="009246C5" w:rsidRPr="001B02E3" w:rsidRDefault="009246C5" w:rsidP="001B02E3">
            <w:pPr>
              <w:jc w:val="both"/>
              <w:rPr>
                <w:rFonts w:ascii="Arial" w:hAnsi="Arial" w:cs="Arial"/>
                <w:sz w:val="22"/>
                <w:szCs w:val="22"/>
              </w:rPr>
            </w:pPr>
          </w:p>
        </w:tc>
        <w:tc>
          <w:tcPr>
            <w:tcW w:w="2654" w:type="dxa"/>
          </w:tcPr>
          <w:p w14:paraId="0DFF2138" w14:textId="77777777" w:rsidR="009246C5" w:rsidRPr="001B02E3" w:rsidRDefault="009246C5" w:rsidP="001B02E3">
            <w:pPr>
              <w:jc w:val="both"/>
              <w:rPr>
                <w:rFonts w:ascii="Arial" w:hAnsi="Arial" w:cs="Arial"/>
                <w:sz w:val="22"/>
                <w:szCs w:val="22"/>
              </w:rPr>
            </w:pPr>
          </w:p>
        </w:tc>
        <w:tc>
          <w:tcPr>
            <w:tcW w:w="3679" w:type="dxa"/>
          </w:tcPr>
          <w:p w14:paraId="0FAA2203" w14:textId="77777777" w:rsidR="009246C5" w:rsidRPr="001B02E3" w:rsidRDefault="009246C5" w:rsidP="001B02E3">
            <w:pPr>
              <w:jc w:val="both"/>
              <w:rPr>
                <w:rFonts w:ascii="Arial" w:hAnsi="Arial" w:cs="Arial"/>
                <w:sz w:val="22"/>
                <w:szCs w:val="22"/>
              </w:rPr>
            </w:pPr>
          </w:p>
        </w:tc>
      </w:tr>
    </w:tbl>
    <w:p w14:paraId="0C847B7D" w14:textId="46814A87" w:rsidR="00EF5336" w:rsidRPr="001B02E3" w:rsidRDefault="00EF5336" w:rsidP="001B02E3">
      <w:pPr>
        <w:pStyle w:val="ListParagraph"/>
        <w:tabs>
          <w:tab w:val="left" w:pos="993"/>
        </w:tabs>
        <w:ind w:left="567"/>
        <w:jc w:val="both"/>
        <w:rPr>
          <w:rFonts w:ascii="Arial" w:hAnsi="Arial" w:cs="Arial"/>
          <w:iCs/>
          <w:sz w:val="22"/>
          <w:szCs w:val="22"/>
        </w:rPr>
      </w:pPr>
      <w:r w:rsidRPr="001B02E3">
        <w:rPr>
          <w:rFonts w:ascii="Arial" w:hAnsi="Arial" w:cs="Arial"/>
          <w:iCs/>
          <w:sz w:val="22"/>
          <w:szCs w:val="22"/>
        </w:rPr>
        <w:t>Pastabo</w:t>
      </w:r>
      <w:r w:rsidR="00F91B29" w:rsidRPr="001B02E3">
        <w:rPr>
          <w:rFonts w:ascii="Arial" w:hAnsi="Arial" w:cs="Arial"/>
          <w:iCs/>
          <w:sz w:val="22"/>
          <w:szCs w:val="22"/>
        </w:rPr>
        <w:t>s:</w:t>
      </w:r>
    </w:p>
    <w:p w14:paraId="63529375" w14:textId="610B6091" w:rsidR="00227E43" w:rsidRPr="001B02E3" w:rsidRDefault="00227E43" w:rsidP="001B02E3">
      <w:pPr>
        <w:pStyle w:val="ListParagraph"/>
        <w:numPr>
          <w:ilvl w:val="0"/>
          <w:numId w:val="10"/>
        </w:numPr>
        <w:tabs>
          <w:tab w:val="left" w:pos="993"/>
        </w:tabs>
        <w:ind w:left="0" w:firstLine="567"/>
        <w:jc w:val="both"/>
        <w:rPr>
          <w:rFonts w:ascii="Arial" w:hAnsi="Arial" w:cs="Arial"/>
          <w:iCs/>
          <w:sz w:val="22"/>
          <w:szCs w:val="22"/>
        </w:rPr>
      </w:pPr>
      <w:r w:rsidRPr="001B02E3">
        <w:rPr>
          <w:rFonts w:ascii="Arial" w:hAnsi="Arial" w:cs="Arial"/>
          <w:iCs/>
          <w:sz w:val="22"/>
          <w:szCs w:val="22"/>
        </w:rPr>
        <w:t>Kartu su Pasiūlymu Tiekėjas pateikia užpildytą pasitelkto subtiekėjo (jeigu jis yra žinomas) deklaraciją „</w:t>
      </w:r>
      <w:r w:rsidR="00847061" w:rsidRPr="001B02E3">
        <w:rPr>
          <w:rFonts w:ascii="Arial" w:hAnsi="Arial" w:cs="Arial"/>
          <w:iCs/>
          <w:sz w:val="22"/>
          <w:szCs w:val="22"/>
        </w:rPr>
        <w:t>Dėl sutikimo būti ūkio subjektu ir/ar subtiekėju, subteikėju ar subrangovu</w:t>
      </w:r>
      <w:r w:rsidRPr="001B02E3">
        <w:rPr>
          <w:rFonts w:ascii="Arial" w:hAnsi="Arial" w:cs="Arial"/>
          <w:iCs/>
          <w:sz w:val="22"/>
          <w:szCs w:val="22"/>
        </w:rPr>
        <w:t xml:space="preserve">“ (Pasiūlymo </w:t>
      </w:r>
      <w:r w:rsidR="00D314CF" w:rsidRPr="001B02E3">
        <w:rPr>
          <w:rFonts w:ascii="Arial" w:hAnsi="Arial" w:cs="Arial"/>
          <w:iCs/>
          <w:sz w:val="22"/>
          <w:szCs w:val="22"/>
        </w:rPr>
        <w:t xml:space="preserve">formos </w:t>
      </w:r>
      <w:r w:rsidRPr="001B02E3">
        <w:rPr>
          <w:rFonts w:ascii="Arial" w:hAnsi="Arial" w:cs="Arial"/>
          <w:iCs/>
          <w:sz w:val="22"/>
          <w:szCs w:val="22"/>
        </w:rPr>
        <w:t>1 priedas).</w:t>
      </w:r>
    </w:p>
    <w:p w14:paraId="68E83D28" w14:textId="77777777" w:rsidR="0046284A" w:rsidRPr="001B02E3" w:rsidRDefault="0046284A" w:rsidP="001B02E3">
      <w:pPr>
        <w:pStyle w:val="ListParagraph"/>
        <w:numPr>
          <w:ilvl w:val="0"/>
          <w:numId w:val="10"/>
        </w:numPr>
        <w:tabs>
          <w:tab w:val="left" w:pos="993"/>
        </w:tabs>
        <w:ind w:left="0" w:firstLine="567"/>
        <w:jc w:val="both"/>
        <w:rPr>
          <w:rFonts w:ascii="Arial" w:hAnsi="Arial" w:cs="Arial"/>
          <w:iCs/>
          <w:sz w:val="22"/>
          <w:szCs w:val="22"/>
        </w:rPr>
      </w:pPr>
      <w:r w:rsidRPr="001B02E3">
        <w:rPr>
          <w:rFonts w:ascii="Arial" w:hAnsi="Arial" w:cs="Arial"/>
          <w:iCs/>
          <w:sz w:val="22"/>
          <w:szCs w:val="22"/>
        </w:rPr>
        <w:t>Subtiekėjai tik vykdo sutartines tiekėjo prievoles, tačiau tiekėjas nesiremia jų pajėgumais, kad atitiktų kvalifikacinius reikalavimus;</w:t>
      </w:r>
    </w:p>
    <w:p w14:paraId="307F045E" w14:textId="77777777" w:rsidR="0046284A" w:rsidRPr="001B02E3" w:rsidRDefault="0046284A" w:rsidP="001B02E3">
      <w:pPr>
        <w:pStyle w:val="ListParagraph"/>
        <w:numPr>
          <w:ilvl w:val="0"/>
          <w:numId w:val="10"/>
        </w:numPr>
        <w:tabs>
          <w:tab w:val="left" w:pos="993"/>
        </w:tabs>
        <w:ind w:left="0" w:firstLine="567"/>
        <w:jc w:val="both"/>
        <w:rPr>
          <w:rFonts w:ascii="Arial" w:hAnsi="Arial" w:cs="Arial"/>
          <w:iCs/>
          <w:sz w:val="22"/>
          <w:szCs w:val="22"/>
        </w:rPr>
      </w:pPr>
      <w:r w:rsidRPr="001B02E3">
        <w:rPr>
          <w:rFonts w:ascii="Arial" w:hAnsi="Arial" w:cs="Arial"/>
          <w:iCs/>
          <w:sz w:val="22"/>
          <w:szCs w:val="22"/>
        </w:rPr>
        <w:t>Tiekėjas privalo nurodyti, kokiai pirkimo sutarties daliai ketina pasitelkti subtiekėjus, tačiau neprivalo nurodyti konkrečių subtiekėjų, jeigu jie nėra žinomi (tuomet tiekėjas rašo „Nežinoma“);</w:t>
      </w:r>
    </w:p>
    <w:p w14:paraId="13D76603" w14:textId="3265C8A1" w:rsidR="0046284A" w:rsidRPr="001B02E3" w:rsidRDefault="0046284A" w:rsidP="001B02E3">
      <w:pPr>
        <w:pStyle w:val="ListParagraph"/>
        <w:numPr>
          <w:ilvl w:val="0"/>
          <w:numId w:val="10"/>
        </w:numPr>
        <w:tabs>
          <w:tab w:val="left" w:pos="993"/>
        </w:tabs>
        <w:ind w:left="0" w:firstLine="567"/>
        <w:jc w:val="both"/>
        <w:rPr>
          <w:rFonts w:ascii="Arial" w:hAnsi="Arial" w:cs="Arial"/>
          <w:iCs/>
          <w:sz w:val="22"/>
          <w:szCs w:val="22"/>
        </w:rPr>
      </w:pPr>
      <w:r w:rsidRPr="001B02E3">
        <w:rPr>
          <w:rFonts w:ascii="Arial" w:hAnsi="Arial" w:cs="Arial"/>
          <w:iCs/>
          <w:sz w:val="22"/>
          <w:szCs w:val="22"/>
        </w:rPr>
        <w:t xml:space="preserve">Tiekėjas lentelėje taip pat turi nurodyti ir ūkio subjektus, kurių pajėgumais remiasi, jei su jais bus sudaroma </w:t>
      </w:r>
      <w:proofErr w:type="spellStart"/>
      <w:r w:rsidRPr="001B02E3">
        <w:rPr>
          <w:rFonts w:ascii="Arial" w:hAnsi="Arial" w:cs="Arial"/>
          <w:iCs/>
          <w:sz w:val="22"/>
          <w:szCs w:val="22"/>
        </w:rPr>
        <w:t>subtiekimo</w:t>
      </w:r>
      <w:proofErr w:type="spellEnd"/>
      <w:r w:rsidRPr="001B02E3">
        <w:rPr>
          <w:rFonts w:ascii="Arial" w:hAnsi="Arial" w:cs="Arial"/>
          <w:iCs/>
          <w:sz w:val="22"/>
          <w:szCs w:val="22"/>
        </w:rPr>
        <w:t xml:space="preserve"> sutartis.</w:t>
      </w:r>
    </w:p>
    <w:p w14:paraId="3E290B40" w14:textId="77777777" w:rsidR="004616F6" w:rsidRPr="001B02E3" w:rsidRDefault="004616F6" w:rsidP="001B02E3">
      <w:pPr>
        <w:jc w:val="both"/>
        <w:rPr>
          <w:rFonts w:ascii="Arial" w:hAnsi="Arial" w:cs="Arial"/>
          <w:sz w:val="22"/>
          <w:szCs w:val="22"/>
        </w:rPr>
      </w:pPr>
    </w:p>
    <w:p w14:paraId="367C23A0" w14:textId="13EB9F81" w:rsidR="009246C5" w:rsidRPr="001B02E3" w:rsidRDefault="005A2CD8" w:rsidP="001B02E3">
      <w:pPr>
        <w:pStyle w:val="Heading1"/>
        <w:numPr>
          <w:ilvl w:val="0"/>
          <w:numId w:val="1"/>
        </w:numPr>
        <w:jc w:val="center"/>
        <w:rPr>
          <w:rFonts w:ascii="Arial" w:hAnsi="Arial" w:cs="Arial"/>
          <w:b/>
          <w:color w:val="000000" w:themeColor="text1"/>
          <w:sz w:val="22"/>
          <w:szCs w:val="22"/>
        </w:rPr>
      </w:pPr>
      <w:bookmarkStart w:id="3" w:name="_Toc329443228"/>
      <w:r w:rsidRPr="001B02E3">
        <w:rPr>
          <w:rFonts w:ascii="Arial" w:hAnsi="Arial" w:cs="Arial"/>
          <w:b/>
          <w:color w:val="000000" w:themeColor="text1"/>
          <w:sz w:val="22"/>
          <w:szCs w:val="22"/>
        </w:rPr>
        <w:lastRenderedPageBreak/>
        <w:t>P</w:t>
      </w:r>
      <w:r w:rsidR="009246C5" w:rsidRPr="001B02E3">
        <w:rPr>
          <w:rFonts w:ascii="Arial" w:hAnsi="Arial" w:cs="Arial"/>
          <w:b/>
          <w:color w:val="000000" w:themeColor="text1"/>
          <w:sz w:val="22"/>
          <w:szCs w:val="22"/>
        </w:rPr>
        <w:t>ASIŪLYMO KAINA</w:t>
      </w:r>
      <w:bookmarkEnd w:id="3"/>
      <w:r w:rsidR="009246C5" w:rsidRPr="001B02E3">
        <w:rPr>
          <w:rFonts w:ascii="Arial" w:hAnsi="Arial" w:cs="Arial"/>
          <w:b/>
          <w:color w:val="000000" w:themeColor="text1"/>
          <w:sz w:val="22"/>
          <w:szCs w:val="22"/>
        </w:rPr>
        <w:t xml:space="preserve"> </w:t>
      </w:r>
    </w:p>
    <w:p w14:paraId="0A4A9DB7" w14:textId="6E02E4EC" w:rsidR="0097578D" w:rsidRPr="001B02E3" w:rsidRDefault="0097578D" w:rsidP="001B02E3">
      <w:pPr>
        <w:jc w:val="both"/>
        <w:rPr>
          <w:rFonts w:ascii="Arial" w:hAnsi="Arial" w:cs="Arial"/>
          <w:sz w:val="22"/>
          <w:szCs w:val="22"/>
        </w:rPr>
      </w:pPr>
      <w:r w:rsidRPr="001B02E3">
        <w:rPr>
          <w:rFonts w:ascii="Arial" w:hAnsi="Arial" w:cs="Arial"/>
          <w:sz w:val="22"/>
          <w:szCs w:val="22"/>
        </w:rPr>
        <w:t xml:space="preserve">Bendra pasiūlymo kaina nurodoma užpildant pateiktą lentelę: </w:t>
      </w:r>
    </w:p>
    <w:tbl>
      <w:tblPr>
        <w:tblW w:w="95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915"/>
        <w:gridCol w:w="1625"/>
      </w:tblGrid>
      <w:tr w:rsidR="00C20302" w:rsidRPr="001B02E3" w14:paraId="7E73EA3F" w14:textId="77777777" w:rsidTr="00C20302">
        <w:trPr>
          <w:trHeight w:val="391"/>
        </w:trPr>
        <w:tc>
          <w:tcPr>
            <w:tcW w:w="7915" w:type="dxa"/>
            <w:tcBorders>
              <w:bottom w:val="single" w:sz="4" w:space="0" w:color="auto"/>
            </w:tcBorders>
            <w:shd w:val="clear" w:color="auto" w:fill="D9D9D9" w:themeFill="background1" w:themeFillShade="D9"/>
          </w:tcPr>
          <w:p w14:paraId="4AFD230C" w14:textId="77777777" w:rsidR="00C20302" w:rsidRPr="001B02E3" w:rsidRDefault="00C20302" w:rsidP="001B02E3">
            <w:pPr>
              <w:suppressAutoHyphens/>
              <w:autoSpaceDN w:val="0"/>
              <w:jc w:val="center"/>
              <w:textAlignment w:val="baseline"/>
              <w:rPr>
                <w:rFonts w:ascii="Arial" w:eastAsiaTheme="minorEastAsia" w:hAnsi="Arial" w:cs="Arial"/>
                <w:b/>
                <w:iCs/>
                <w:sz w:val="22"/>
                <w:szCs w:val="22"/>
              </w:rPr>
            </w:pPr>
            <w:r w:rsidRPr="001B02E3">
              <w:rPr>
                <w:rFonts w:ascii="Arial" w:eastAsiaTheme="minorEastAsia" w:hAnsi="Arial" w:cs="Arial"/>
                <w:b/>
                <w:iCs/>
                <w:sz w:val="22"/>
                <w:szCs w:val="22"/>
              </w:rPr>
              <w:t>Pirkimo objektas</w:t>
            </w:r>
          </w:p>
        </w:tc>
        <w:tc>
          <w:tcPr>
            <w:tcW w:w="1625" w:type="dxa"/>
            <w:vMerge w:val="restart"/>
            <w:shd w:val="clear" w:color="auto" w:fill="D9D9D9" w:themeFill="background1" w:themeFillShade="D9"/>
            <w:vAlign w:val="center"/>
            <w:hideMark/>
          </w:tcPr>
          <w:p w14:paraId="6C366956" w14:textId="0EE538FF" w:rsidR="00C20302" w:rsidRPr="001B02E3" w:rsidRDefault="00C20302" w:rsidP="001B02E3">
            <w:pPr>
              <w:suppressAutoHyphens/>
              <w:autoSpaceDN w:val="0"/>
              <w:jc w:val="center"/>
              <w:textAlignment w:val="baseline"/>
              <w:rPr>
                <w:rFonts w:ascii="Arial" w:eastAsiaTheme="minorEastAsia" w:hAnsi="Arial" w:cs="Arial"/>
                <w:b/>
                <w:iCs/>
                <w:sz w:val="22"/>
                <w:szCs w:val="22"/>
              </w:rPr>
            </w:pPr>
            <w:r w:rsidRPr="001B02E3">
              <w:rPr>
                <w:rFonts w:ascii="Arial" w:eastAsiaTheme="minorEastAsia" w:hAnsi="Arial" w:cs="Arial"/>
                <w:b/>
                <w:iCs/>
                <w:sz w:val="22"/>
                <w:szCs w:val="22"/>
              </w:rPr>
              <w:t>Pasiūlymo kaina</w:t>
            </w:r>
            <w:r w:rsidR="00AA6387">
              <w:rPr>
                <w:rFonts w:ascii="Arial" w:eastAsiaTheme="minorEastAsia" w:hAnsi="Arial" w:cs="Arial"/>
                <w:b/>
                <w:iCs/>
                <w:sz w:val="22"/>
                <w:szCs w:val="22"/>
              </w:rPr>
              <w:t>*</w:t>
            </w:r>
            <w:r w:rsidRPr="001B02E3">
              <w:rPr>
                <w:rFonts w:ascii="Arial" w:eastAsiaTheme="minorEastAsia" w:hAnsi="Arial" w:cs="Arial"/>
                <w:b/>
                <w:iCs/>
                <w:sz w:val="22"/>
                <w:szCs w:val="22"/>
              </w:rPr>
              <w:t xml:space="preserve"> EUR be PVM</w:t>
            </w:r>
          </w:p>
        </w:tc>
      </w:tr>
      <w:tr w:rsidR="00C20302" w:rsidRPr="001B02E3" w14:paraId="11E113FC" w14:textId="77777777" w:rsidTr="00C20302">
        <w:trPr>
          <w:trHeight w:val="450"/>
        </w:trPr>
        <w:tc>
          <w:tcPr>
            <w:tcW w:w="7915" w:type="dxa"/>
            <w:tcBorders>
              <w:top w:val="single" w:sz="4" w:space="0" w:color="auto"/>
            </w:tcBorders>
            <w:shd w:val="clear" w:color="auto" w:fill="D9D9D9" w:themeFill="background1" w:themeFillShade="D9"/>
          </w:tcPr>
          <w:p w14:paraId="3FEE6334" w14:textId="67FC21D8" w:rsidR="00C20302" w:rsidRPr="001B02E3" w:rsidRDefault="00C20302" w:rsidP="001B02E3">
            <w:pPr>
              <w:tabs>
                <w:tab w:val="left" w:pos="2685"/>
              </w:tabs>
              <w:suppressAutoHyphens/>
              <w:autoSpaceDN w:val="0"/>
              <w:jc w:val="both"/>
              <w:textAlignment w:val="baseline"/>
              <w:rPr>
                <w:rFonts w:ascii="Arial" w:eastAsiaTheme="minorEastAsia" w:hAnsi="Arial" w:cs="Arial"/>
                <w:b/>
                <w:iCs/>
                <w:sz w:val="22"/>
                <w:szCs w:val="22"/>
              </w:rPr>
            </w:pPr>
          </w:p>
        </w:tc>
        <w:tc>
          <w:tcPr>
            <w:tcW w:w="1625" w:type="dxa"/>
            <w:vMerge/>
            <w:vAlign w:val="center"/>
          </w:tcPr>
          <w:p w14:paraId="3760A685" w14:textId="77777777" w:rsidR="00C20302" w:rsidRPr="001B02E3" w:rsidRDefault="00C20302" w:rsidP="001B02E3">
            <w:pPr>
              <w:suppressAutoHyphens/>
              <w:autoSpaceDN w:val="0"/>
              <w:jc w:val="center"/>
              <w:textAlignment w:val="baseline"/>
              <w:rPr>
                <w:rFonts w:ascii="Arial" w:eastAsiaTheme="minorEastAsia" w:hAnsi="Arial" w:cs="Arial"/>
                <w:b/>
                <w:iCs/>
                <w:sz w:val="22"/>
                <w:szCs w:val="22"/>
              </w:rPr>
            </w:pPr>
          </w:p>
        </w:tc>
      </w:tr>
      <w:tr w:rsidR="00C20302" w:rsidRPr="001B02E3" w14:paraId="4C34D481" w14:textId="77777777" w:rsidTr="00C20302">
        <w:tc>
          <w:tcPr>
            <w:tcW w:w="7915" w:type="dxa"/>
          </w:tcPr>
          <w:p w14:paraId="790AE7EF" w14:textId="77777777" w:rsidR="00C20302" w:rsidRPr="001B02E3" w:rsidRDefault="00B2614E" w:rsidP="009D211B">
            <w:pPr>
              <w:suppressAutoHyphens/>
              <w:autoSpaceDN w:val="0"/>
              <w:jc w:val="right"/>
              <w:textAlignment w:val="baseline"/>
              <w:rPr>
                <w:rFonts w:ascii="Arial" w:eastAsiaTheme="minorEastAsia" w:hAnsi="Arial" w:cs="Arial"/>
                <w:b/>
                <w:bCs/>
                <w:sz w:val="22"/>
                <w:szCs w:val="22"/>
              </w:rPr>
            </w:pPr>
            <w:r w:rsidRPr="001B02E3">
              <w:rPr>
                <w:rFonts w:ascii="Arial" w:eastAsiaTheme="minorEastAsia" w:hAnsi="Arial" w:cs="Arial"/>
                <w:b/>
                <w:bCs/>
                <w:sz w:val="22"/>
                <w:szCs w:val="22"/>
              </w:rPr>
              <w:t xml:space="preserve">Asfalto klojimo </w:t>
            </w:r>
            <w:r w:rsidR="00E77F04" w:rsidRPr="001B02E3">
              <w:rPr>
                <w:rFonts w:ascii="Arial" w:eastAsiaTheme="minorEastAsia" w:hAnsi="Arial" w:cs="Arial"/>
                <w:b/>
                <w:bCs/>
                <w:sz w:val="22"/>
                <w:szCs w:val="22"/>
              </w:rPr>
              <w:t>darbai</w:t>
            </w:r>
            <w:r w:rsidR="00F15933" w:rsidRPr="001B02E3">
              <w:rPr>
                <w:rFonts w:ascii="Arial" w:eastAsiaTheme="minorEastAsia" w:hAnsi="Arial" w:cs="Arial"/>
                <w:b/>
                <w:bCs/>
                <w:sz w:val="22"/>
                <w:szCs w:val="22"/>
              </w:rPr>
              <w:t xml:space="preserve"> </w:t>
            </w:r>
          </w:p>
          <w:p w14:paraId="02C871F5" w14:textId="2DE40352" w:rsidR="008D10C3" w:rsidRPr="009D211B" w:rsidRDefault="008D10C3" w:rsidP="009D211B">
            <w:pPr>
              <w:suppressAutoHyphens/>
              <w:autoSpaceDN w:val="0"/>
              <w:jc w:val="right"/>
              <w:textAlignment w:val="baseline"/>
              <w:rPr>
                <w:rFonts w:ascii="Arial" w:eastAsiaTheme="minorEastAsia" w:hAnsi="Arial" w:cs="Arial"/>
                <w:i/>
                <w:iCs/>
                <w:sz w:val="22"/>
                <w:szCs w:val="22"/>
              </w:rPr>
            </w:pPr>
            <w:r w:rsidRPr="009D211B">
              <w:rPr>
                <w:rFonts w:ascii="Arial" w:eastAsiaTheme="minorEastAsia" w:hAnsi="Arial" w:cs="Arial"/>
                <w:i/>
                <w:iCs/>
                <w:sz w:val="22"/>
                <w:szCs w:val="22"/>
              </w:rPr>
              <w:t xml:space="preserve">(2 priedo „Kiekių žiniaraštis“ </w:t>
            </w:r>
            <w:r w:rsidRPr="009D211B">
              <w:rPr>
                <w:rFonts w:ascii="Arial" w:eastAsiaTheme="minorEastAsia" w:hAnsi="Arial" w:cs="Arial"/>
                <w:i/>
                <w:iCs/>
                <w:color w:val="FF0000"/>
                <w:sz w:val="22"/>
                <w:szCs w:val="22"/>
              </w:rPr>
              <w:t>F stulpelio 19 eilutė</w:t>
            </w:r>
            <w:r w:rsidRPr="009D211B">
              <w:rPr>
                <w:rFonts w:ascii="Arial" w:eastAsiaTheme="minorEastAsia" w:hAnsi="Arial" w:cs="Arial"/>
                <w:i/>
                <w:iCs/>
                <w:sz w:val="22"/>
                <w:szCs w:val="22"/>
              </w:rPr>
              <w:t>)</w:t>
            </w:r>
          </w:p>
        </w:tc>
        <w:tc>
          <w:tcPr>
            <w:tcW w:w="1625" w:type="dxa"/>
          </w:tcPr>
          <w:p w14:paraId="5EC87B73" w14:textId="77777777" w:rsidR="00C20302" w:rsidRPr="001B02E3" w:rsidRDefault="00C20302" w:rsidP="001B02E3">
            <w:pPr>
              <w:suppressAutoHyphens/>
              <w:autoSpaceDN w:val="0"/>
              <w:ind w:firstLine="41"/>
              <w:jc w:val="center"/>
              <w:textAlignment w:val="baseline"/>
              <w:rPr>
                <w:rFonts w:ascii="Arial" w:eastAsiaTheme="minorEastAsia" w:hAnsi="Arial" w:cs="Arial"/>
                <w:sz w:val="22"/>
                <w:szCs w:val="22"/>
              </w:rPr>
            </w:pPr>
          </w:p>
        </w:tc>
      </w:tr>
      <w:tr w:rsidR="00C20302" w:rsidRPr="001B02E3" w14:paraId="7CADEA1A" w14:textId="77777777" w:rsidTr="00C20302">
        <w:tc>
          <w:tcPr>
            <w:tcW w:w="7915" w:type="dxa"/>
          </w:tcPr>
          <w:p w14:paraId="21C92EA9" w14:textId="3B33C79F" w:rsidR="00C20302" w:rsidRPr="001B02E3" w:rsidRDefault="00C20302" w:rsidP="001B02E3">
            <w:pPr>
              <w:suppressAutoHyphens/>
              <w:autoSpaceDN w:val="0"/>
              <w:ind w:firstLine="41"/>
              <w:jc w:val="right"/>
              <w:textAlignment w:val="baseline"/>
              <w:rPr>
                <w:rFonts w:ascii="Arial" w:eastAsiaTheme="minorEastAsia" w:hAnsi="Arial" w:cs="Arial"/>
                <w:sz w:val="22"/>
                <w:szCs w:val="22"/>
              </w:rPr>
            </w:pPr>
            <w:r w:rsidRPr="001B02E3">
              <w:rPr>
                <w:rFonts w:ascii="Arial" w:eastAsiaTheme="minorEastAsia" w:hAnsi="Arial" w:cs="Arial"/>
                <w:b/>
                <w:sz w:val="22"/>
                <w:szCs w:val="22"/>
              </w:rPr>
              <w:t xml:space="preserve">PVM </w:t>
            </w:r>
            <w:r w:rsidRPr="001B02E3">
              <w:rPr>
                <w:rFonts w:ascii="Arial" w:eastAsiaTheme="minorEastAsia" w:hAnsi="Arial" w:cs="Arial"/>
                <w:i/>
                <w:sz w:val="22"/>
                <w:szCs w:val="22"/>
              </w:rPr>
              <w:t>(pildoma, jei taikoma)</w:t>
            </w:r>
            <w:r w:rsidR="00900707">
              <w:rPr>
                <w:rFonts w:ascii="Arial" w:eastAsiaTheme="minorEastAsia" w:hAnsi="Arial" w:cs="Arial"/>
                <w:i/>
                <w:sz w:val="22"/>
                <w:szCs w:val="22"/>
              </w:rPr>
              <w:t>*</w:t>
            </w:r>
            <w:r w:rsidRPr="001B02E3">
              <w:rPr>
                <w:rFonts w:ascii="Arial" w:eastAsiaTheme="minorEastAsia" w:hAnsi="Arial" w:cs="Arial"/>
                <w:i/>
                <w:sz w:val="22"/>
                <w:szCs w:val="22"/>
              </w:rPr>
              <w:t xml:space="preserve">* </w:t>
            </w:r>
          </w:p>
        </w:tc>
        <w:tc>
          <w:tcPr>
            <w:tcW w:w="1625" w:type="dxa"/>
          </w:tcPr>
          <w:p w14:paraId="3E0FBC0C" w14:textId="77777777" w:rsidR="00C20302" w:rsidRPr="001B02E3" w:rsidRDefault="00C20302" w:rsidP="001B02E3">
            <w:pPr>
              <w:suppressAutoHyphens/>
              <w:autoSpaceDN w:val="0"/>
              <w:ind w:firstLine="41"/>
              <w:jc w:val="center"/>
              <w:textAlignment w:val="baseline"/>
              <w:rPr>
                <w:rFonts w:ascii="Arial" w:eastAsiaTheme="minorEastAsia" w:hAnsi="Arial" w:cs="Arial"/>
                <w:sz w:val="22"/>
                <w:szCs w:val="22"/>
              </w:rPr>
            </w:pPr>
          </w:p>
        </w:tc>
      </w:tr>
      <w:tr w:rsidR="00C20302" w:rsidRPr="001B02E3" w14:paraId="4AA7B870" w14:textId="77777777" w:rsidTr="00C20302">
        <w:tc>
          <w:tcPr>
            <w:tcW w:w="7915" w:type="dxa"/>
          </w:tcPr>
          <w:p w14:paraId="36FAEE2B" w14:textId="77777777" w:rsidR="00C20302" w:rsidRPr="001B02E3" w:rsidRDefault="00C20302" w:rsidP="001B02E3">
            <w:pPr>
              <w:suppressAutoHyphens/>
              <w:autoSpaceDN w:val="0"/>
              <w:jc w:val="right"/>
              <w:textAlignment w:val="baseline"/>
              <w:rPr>
                <w:rFonts w:ascii="Arial" w:eastAsia="Calibri" w:hAnsi="Arial" w:cs="Arial"/>
                <w:b/>
                <w:sz w:val="22"/>
                <w:szCs w:val="22"/>
              </w:rPr>
            </w:pPr>
            <w:r w:rsidRPr="001B02E3">
              <w:rPr>
                <w:rFonts w:ascii="Arial" w:eastAsia="Calibri" w:hAnsi="Arial" w:cs="Arial"/>
                <w:b/>
                <w:sz w:val="22"/>
                <w:szCs w:val="22"/>
              </w:rPr>
              <w:t xml:space="preserve">Pasiūlymo kaina </w:t>
            </w:r>
            <w:r w:rsidRPr="001B02E3">
              <w:rPr>
                <w:rFonts w:ascii="Arial" w:eastAsia="Calibri" w:hAnsi="Arial" w:cs="Arial"/>
                <w:b/>
                <w:iCs/>
                <w:sz w:val="22"/>
                <w:szCs w:val="22"/>
              </w:rPr>
              <w:t>EUR</w:t>
            </w:r>
            <w:r w:rsidRPr="001B02E3">
              <w:rPr>
                <w:rFonts w:ascii="Arial" w:eastAsia="Calibri" w:hAnsi="Arial" w:cs="Arial"/>
                <w:b/>
                <w:sz w:val="22"/>
                <w:szCs w:val="22"/>
              </w:rPr>
              <w:t xml:space="preserve"> su PVM </w:t>
            </w:r>
          </w:p>
        </w:tc>
        <w:tc>
          <w:tcPr>
            <w:tcW w:w="1625" w:type="dxa"/>
          </w:tcPr>
          <w:p w14:paraId="538FB1E0" w14:textId="77777777" w:rsidR="00C20302" w:rsidRPr="001B02E3" w:rsidRDefault="00C20302" w:rsidP="001B02E3">
            <w:pPr>
              <w:suppressAutoHyphens/>
              <w:autoSpaceDN w:val="0"/>
              <w:ind w:firstLine="41"/>
              <w:jc w:val="center"/>
              <w:textAlignment w:val="baseline"/>
              <w:rPr>
                <w:rFonts w:ascii="Arial" w:eastAsiaTheme="minorEastAsia" w:hAnsi="Arial" w:cs="Arial"/>
                <w:sz w:val="22"/>
                <w:szCs w:val="22"/>
              </w:rPr>
            </w:pPr>
          </w:p>
        </w:tc>
      </w:tr>
    </w:tbl>
    <w:p w14:paraId="1FBA32FB" w14:textId="1CB59CF4" w:rsidR="00AA6387" w:rsidRPr="00E53F41" w:rsidRDefault="00AA6387" w:rsidP="00AA6387">
      <w:pPr>
        <w:pStyle w:val="FootnoteText"/>
        <w:rPr>
          <w:rFonts w:ascii="Arial" w:hAnsi="Arial" w:cs="Arial"/>
          <w:sz w:val="22"/>
          <w:szCs w:val="22"/>
        </w:rPr>
      </w:pPr>
      <w:r w:rsidRPr="00E53F41">
        <w:rPr>
          <w:rFonts w:ascii="Arial" w:hAnsi="Arial" w:cs="Arial"/>
          <w:sz w:val="22"/>
          <w:szCs w:val="22"/>
        </w:rPr>
        <w:t>* Pasiūlymo kaina (įkainiai) be PVM, PVM ir Pasiūlymo kaina su PVM turi būti pateikiama 2 (dviejų) skaičių po kablelio tikslumu.</w:t>
      </w:r>
    </w:p>
    <w:p w14:paraId="009DFA55" w14:textId="37C84700" w:rsidR="0097578D" w:rsidRPr="001B02E3" w:rsidRDefault="0097578D" w:rsidP="001B02E3">
      <w:pPr>
        <w:widowControl w:val="0"/>
        <w:jc w:val="both"/>
        <w:rPr>
          <w:rFonts w:ascii="Arial" w:eastAsia="Calibri" w:hAnsi="Arial" w:cs="Arial"/>
          <w:sz w:val="22"/>
          <w:szCs w:val="22"/>
        </w:rPr>
      </w:pPr>
      <w:r w:rsidRPr="001B02E3">
        <w:rPr>
          <w:rFonts w:ascii="Arial" w:hAnsi="Arial" w:cs="Arial"/>
          <w:sz w:val="22"/>
          <w:szCs w:val="22"/>
        </w:rPr>
        <w:t>*</w:t>
      </w:r>
      <w:r w:rsidR="00AA6387">
        <w:rPr>
          <w:rFonts w:ascii="Arial" w:hAnsi="Arial" w:cs="Arial"/>
          <w:sz w:val="22"/>
          <w:szCs w:val="22"/>
        </w:rPr>
        <w:t>*</w:t>
      </w:r>
      <w:r w:rsidRPr="001B02E3">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6DD641F7" w14:textId="77777777" w:rsidR="009A22EA" w:rsidRPr="001B02E3" w:rsidRDefault="009A22EA" w:rsidP="001B02E3">
      <w:pPr>
        <w:widowControl w:val="0"/>
        <w:jc w:val="both"/>
        <w:rPr>
          <w:rFonts w:ascii="Arial" w:eastAsia="Calibri" w:hAnsi="Arial" w:cs="Arial"/>
          <w:sz w:val="22"/>
          <w:szCs w:val="22"/>
        </w:rPr>
      </w:pPr>
    </w:p>
    <w:p w14:paraId="5D42F25A" w14:textId="77777777" w:rsidR="0097578D" w:rsidRPr="001B02E3" w:rsidRDefault="0097578D" w:rsidP="001B02E3">
      <w:pPr>
        <w:widowControl w:val="0"/>
        <w:jc w:val="both"/>
        <w:rPr>
          <w:rFonts w:ascii="Arial" w:eastAsia="Calibri" w:hAnsi="Arial" w:cs="Arial"/>
          <w:b/>
          <w:bCs/>
          <w:sz w:val="22"/>
          <w:szCs w:val="22"/>
        </w:rPr>
      </w:pPr>
    </w:p>
    <w:p w14:paraId="44C26400" w14:textId="08DE4A78" w:rsidR="00C379DE" w:rsidRPr="001B02E3" w:rsidRDefault="00C379DE" w:rsidP="001B02E3">
      <w:pPr>
        <w:pStyle w:val="Heading1"/>
        <w:numPr>
          <w:ilvl w:val="0"/>
          <w:numId w:val="1"/>
        </w:numPr>
        <w:jc w:val="center"/>
        <w:rPr>
          <w:rFonts w:ascii="Arial" w:hAnsi="Arial" w:cs="Arial"/>
          <w:b/>
          <w:bCs/>
          <w:sz w:val="22"/>
          <w:szCs w:val="22"/>
        </w:rPr>
      </w:pPr>
      <w:r w:rsidRPr="001B02E3">
        <w:rPr>
          <w:rFonts w:ascii="Arial" w:hAnsi="Arial" w:cs="Arial"/>
          <w:b/>
          <w:color w:val="000000" w:themeColor="text1"/>
          <w:sz w:val="22"/>
          <w:szCs w:val="22"/>
        </w:rPr>
        <w:t>KITA</w:t>
      </w:r>
      <w:r w:rsidRPr="001B02E3">
        <w:rPr>
          <w:rFonts w:ascii="Arial" w:hAnsi="Arial" w:cs="Arial"/>
          <w:b/>
          <w:bCs/>
          <w:sz w:val="22"/>
          <w:szCs w:val="22"/>
        </w:rPr>
        <w:t xml:space="preserve"> INFORMACIJA</w:t>
      </w:r>
    </w:p>
    <w:p w14:paraId="75EC66F8" w14:textId="77777777" w:rsidR="00C379DE" w:rsidRPr="001B02E3" w:rsidRDefault="00C379DE" w:rsidP="001B02E3">
      <w:pPr>
        <w:jc w:val="both"/>
        <w:rPr>
          <w:rFonts w:ascii="Arial" w:hAnsi="Arial" w:cs="Arial"/>
          <w:sz w:val="22"/>
          <w:szCs w:val="22"/>
        </w:rPr>
      </w:pPr>
      <w:r w:rsidRPr="001B02E3">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C379DE" w:rsidRPr="001B02E3" w14:paraId="1177023D" w14:textId="77777777" w:rsidTr="00716CF3">
        <w:tc>
          <w:tcPr>
            <w:tcW w:w="0" w:type="auto"/>
            <w:vMerge w:val="restart"/>
            <w:shd w:val="clear" w:color="auto" w:fill="DEEAF6" w:themeFill="accent5" w:themeFillTint="33"/>
            <w:vAlign w:val="center"/>
          </w:tcPr>
          <w:p w14:paraId="09373441" w14:textId="77777777" w:rsidR="00C379DE" w:rsidRPr="001B02E3" w:rsidRDefault="00C379DE" w:rsidP="001B02E3">
            <w:pPr>
              <w:jc w:val="center"/>
              <w:rPr>
                <w:rFonts w:ascii="Arial" w:hAnsi="Arial" w:cs="Arial"/>
                <w:b/>
                <w:bCs/>
                <w:sz w:val="22"/>
                <w:szCs w:val="22"/>
              </w:rPr>
            </w:pPr>
            <w:proofErr w:type="spellStart"/>
            <w:r w:rsidRPr="001B02E3">
              <w:rPr>
                <w:rFonts w:ascii="Arial" w:hAnsi="Arial" w:cs="Arial"/>
                <w:b/>
                <w:bCs/>
                <w:sz w:val="22"/>
                <w:szCs w:val="22"/>
              </w:rPr>
              <w:t>Eil.Nr</w:t>
            </w:r>
            <w:proofErr w:type="spellEnd"/>
            <w:r w:rsidRPr="001B02E3">
              <w:rPr>
                <w:rFonts w:ascii="Arial" w:hAnsi="Arial" w:cs="Arial"/>
                <w:b/>
                <w:bCs/>
                <w:sz w:val="22"/>
                <w:szCs w:val="22"/>
              </w:rPr>
              <w:t>.</w:t>
            </w:r>
          </w:p>
        </w:tc>
        <w:tc>
          <w:tcPr>
            <w:tcW w:w="0" w:type="auto"/>
            <w:shd w:val="clear" w:color="auto" w:fill="DEEAF6" w:themeFill="accent5" w:themeFillTint="33"/>
            <w:vAlign w:val="center"/>
          </w:tcPr>
          <w:p w14:paraId="25DC5457" w14:textId="77777777" w:rsidR="00C379DE" w:rsidRPr="001B02E3" w:rsidRDefault="00C379DE" w:rsidP="001B02E3">
            <w:pPr>
              <w:jc w:val="center"/>
              <w:rPr>
                <w:rFonts w:ascii="Arial" w:hAnsi="Arial" w:cs="Arial"/>
                <w:b/>
                <w:bCs/>
                <w:sz w:val="22"/>
                <w:szCs w:val="22"/>
              </w:rPr>
            </w:pPr>
            <w:r w:rsidRPr="001B02E3">
              <w:rPr>
                <w:rFonts w:ascii="Arial" w:hAnsi="Arial" w:cs="Arial"/>
                <w:b/>
                <w:bCs/>
                <w:sz w:val="22"/>
                <w:szCs w:val="22"/>
              </w:rPr>
              <w:t>Dokumentas</w:t>
            </w:r>
          </w:p>
        </w:tc>
        <w:tc>
          <w:tcPr>
            <w:tcW w:w="2804" w:type="dxa"/>
            <w:shd w:val="clear" w:color="auto" w:fill="DEEAF6" w:themeFill="accent5" w:themeFillTint="33"/>
          </w:tcPr>
          <w:p w14:paraId="109C6653" w14:textId="77777777" w:rsidR="00C379DE" w:rsidRPr="001B02E3" w:rsidRDefault="00C379DE" w:rsidP="001B02E3">
            <w:pPr>
              <w:jc w:val="center"/>
              <w:rPr>
                <w:rFonts w:ascii="Arial" w:hAnsi="Arial" w:cs="Arial"/>
                <w:b/>
                <w:bCs/>
                <w:sz w:val="22"/>
                <w:szCs w:val="22"/>
              </w:rPr>
            </w:pPr>
            <w:r w:rsidRPr="001B02E3">
              <w:rPr>
                <w:rFonts w:ascii="Arial" w:hAnsi="Arial" w:cs="Arial"/>
                <w:b/>
                <w:sz w:val="22"/>
                <w:szCs w:val="22"/>
              </w:rPr>
              <w:t>Prisegtos bylos (failo) pavadinimas</w:t>
            </w:r>
          </w:p>
        </w:tc>
        <w:tc>
          <w:tcPr>
            <w:tcW w:w="1696" w:type="dxa"/>
            <w:shd w:val="clear" w:color="auto" w:fill="DEEAF6" w:themeFill="accent5" w:themeFillTint="33"/>
            <w:vAlign w:val="center"/>
          </w:tcPr>
          <w:p w14:paraId="5B0E3406" w14:textId="77777777" w:rsidR="00C379DE" w:rsidRPr="001B02E3" w:rsidRDefault="00C379DE" w:rsidP="001B02E3">
            <w:pPr>
              <w:jc w:val="center"/>
              <w:rPr>
                <w:rFonts w:ascii="Arial" w:hAnsi="Arial" w:cs="Arial"/>
                <w:b/>
                <w:bCs/>
                <w:sz w:val="22"/>
                <w:szCs w:val="22"/>
              </w:rPr>
            </w:pPr>
            <w:r w:rsidRPr="001B02E3">
              <w:rPr>
                <w:rFonts w:ascii="Arial" w:hAnsi="Arial" w:cs="Arial"/>
                <w:b/>
                <w:bCs/>
                <w:sz w:val="22"/>
                <w:szCs w:val="22"/>
              </w:rPr>
              <w:t>Ar dokumentas konfidencialus?</w:t>
            </w:r>
          </w:p>
          <w:p w14:paraId="4AEEBB05" w14:textId="77777777" w:rsidR="00C379DE" w:rsidRPr="001B02E3" w:rsidRDefault="00C379DE" w:rsidP="001B02E3">
            <w:pPr>
              <w:jc w:val="center"/>
              <w:rPr>
                <w:rFonts w:ascii="Arial" w:hAnsi="Arial" w:cs="Arial"/>
                <w:b/>
                <w:bCs/>
                <w:sz w:val="22"/>
                <w:szCs w:val="22"/>
              </w:rPr>
            </w:pPr>
            <w:r w:rsidRPr="001B02E3">
              <w:rPr>
                <w:rFonts w:ascii="Arial" w:hAnsi="Arial" w:cs="Arial"/>
                <w:b/>
                <w:bCs/>
                <w:sz w:val="22"/>
                <w:szCs w:val="22"/>
              </w:rPr>
              <w:t>(Taip / Ne)</w:t>
            </w:r>
          </w:p>
        </w:tc>
        <w:tc>
          <w:tcPr>
            <w:tcW w:w="0" w:type="auto"/>
            <w:shd w:val="clear" w:color="auto" w:fill="DEEAF6" w:themeFill="accent5" w:themeFillTint="33"/>
            <w:vAlign w:val="center"/>
          </w:tcPr>
          <w:p w14:paraId="43899DC9" w14:textId="77777777" w:rsidR="00C379DE" w:rsidRPr="001B02E3" w:rsidRDefault="00C379DE" w:rsidP="001B02E3">
            <w:pPr>
              <w:jc w:val="center"/>
              <w:rPr>
                <w:rFonts w:ascii="Arial" w:hAnsi="Arial" w:cs="Arial"/>
                <w:b/>
                <w:bCs/>
                <w:sz w:val="22"/>
                <w:szCs w:val="22"/>
              </w:rPr>
            </w:pPr>
            <w:r w:rsidRPr="001B02E3">
              <w:rPr>
                <w:rFonts w:ascii="Arial" w:hAnsi="Arial" w:cs="Arial"/>
                <w:b/>
                <w:bCs/>
                <w:sz w:val="22"/>
                <w:szCs w:val="22"/>
              </w:rPr>
              <w:t>Paaiškinimas, kokia konkreti informacija dokumente yra konfidenciali</w:t>
            </w:r>
          </w:p>
        </w:tc>
      </w:tr>
      <w:tr w:rsidR="00C379DE" w:rsidRPr="001B02E3" w14:paraId="40A8B781" w14:textId="77777777" w:rsidTr="00716CF3">
        <w:tc>
          <w:tcPr>
            <w:tcW w:w="0" w:type="auto"/>
            <w:vMerge/>
            <w:vAlign w:val="center"/>
          </w:tcPr>
          <w:p w14:paraId="1D9D85F3" w14:textId="77777777" w:rsidR="00C379DE" w:rsidRPr="001B02E3" w:rsidRDefault="00C379DE" w:rsidP="001B02E3">
            <w:pPr>
              <w:jc w:val="center"/>
              <w:rPr>
                <w:rFonts w:ascii="Arial" w:hAnsi="Arial" w:cs="Arial"/>
                <w:bCs/>
                <w:sz w:val="22"/>
                <w:szCs w:val="22"/>
              </w:rPr>
            </w:pPr>
          </w:p>
        </w:tc>
        <w:tc>
          <w:tcPr>
            <w:tcW w:w="0" w:type="auto"/>
            <w:vAlign w:val="center"/>
          </w:tcPr>
          <w:p w14:paraId="3F288010" w14:textId="77777777" w:rsidR="00C379DE" w:rsidRPr="001B02E3" w:rsidRDefault="00C379DE" w:rsidP="001B02E3">
            <w:pPr>
              <w:jc w:val="center"/>
              <w:rPr>
                <w:rFonts w:ascii="Arial" w:hAnsi="Arial" w:cs="Arial"/>
                <w:bCs/>
                <w:sz w:val="22"/>
                <w:szCs w:val="22"/>
              </w:rPr>
            </w:pPr>
            <w:r w:rsidRPr="001B02E3">
              <w:rPr>
                <w:rFonts w:ascii="Arial" w:hAnsi="Arial" w:cs="Arial"/>
                <w:bCs/>
                <w:sz w:val="22"/>
                <w:szCs w:val="22"/>
              </w:rPr>
              <w:t>1</w:t>
            </w:r>
          </w:p>
        </w:tc>
        <w:tc>
          <w:tcPr>
            <w:tcW w:w="2804" w:type="dxa"/>
            <w:vAlign w:val="center"/>
          </w:tcPr>
          <w:p w14:paraId="0FC5B5EA" w14:textId="77777777" w:rsidR="00C379DE" w:rsidRPr="001B02E3" w:rsidRDefault="00C379DE" w:rsidP="001B02E3">
            <w:pPr>
              <w:jc w:val="center"/>
              <w:rPr>
                <w:rFonts w:ascii="Arial" w:hAnsi="Arial" w:cs="Arial"/>
                <w:bCs/>
                <w:sz w:val="22"/>
                <w:szCs w:val="22"/>
              </w:rPr>
            </w:pPr>
            <w:r w:rsidRPr="001B02E3">
              <w:rPr>
                <w:rFonts w:ascii="Arial" w:hAnsi="Arial" w:cs="Arial"/>
                <w:bCs/>
                <w:sz w:val="22"/>
                <w:szCs w:val="22"/>
              </w:rPr>
              <w:t>2</w:t>
            </w:r>
          </w:p>
        </w:tc>
        <w:tc>
          <w:tcPr>
            <w:tcW w:w="1696" w:type="dxa"/>
            <w:vAlign w:val="center"/>
          </w:tcPr>
          <w:p w14:paraId="2EE08C27" w14:textId="77777777" w:rsidR="00C379DE" w:rsidRPr="001B02E3" w:rsidRDefault="00C379DE" w:rsidP="001B02E3">
            <w:pPr>
              <w:jc w:val="center"/>
              <w:rPr>
                <w:rFonts w:ascii="Arial" w:hAnsi="Arial" w:cs="Arial"/>
                <w:bCs/>
                <w:sz w:val="22"/>
                <w:szCs w:val="22"/>
              </w:rPr>
            </w:pPr>
            <w:r w:rsidRPr="001B02E3">
              <w:rPr>
                <w:rFonts w:ascii="Arial" w:hAnsi="Arial" w:cs="Arial"/>
                <w:bCs/>
                <w:sz w:val="22"/>
                <w:szCs w:val="22"/>
              </w:rPr>
              <w:t>3</w:t>
            </w:r>
          </w:p>
        </w:tc>
        <w:tc>
          <w:tcPr>
            <w:tcW w:w="0" w:type="auto"/>
            <w:vAlign w:val="center"/>
          </w:tcPr>
          <w:p w14:paraId="776D8C35" w14:textId="77777777" w:rsidR="00C379DE" w:rsidRPr="001B02E3" w:rsidRDefault="00C379DE" w:rsidP="001B02E3">
            <w:pPr>
              <w:jc w:val="center"/>
              <w:rPr>
                <w:rFonts w:ascii="Arial" w:hAnsi="Arial" w:cs="Arial"/>
                <w:bCs/>
                <w:sz w:val="22"/>
                <w:szCs w:val="22"/>
              </w:rPr>
            </w:pPr>
            <w:r w:rsidRPr="001B02E3">
              <w:rPr>
                <w:rFonts w:ascii="Arial" w:hAnsi="Arial" w:cs="Arial"/>
                <w:bCs/>
                <w:sz w:val="22"/>
                <w:szCs w:val="22"/>
              </w:rPr>
              <w:t>4</w:t>
            </w:r>
          </w:p>
        </w:tc>
      </w:tr>
      <w:tr w:rsidR="00C379DE" w:rsidRPr="001B02E3" w14:paraId="4F13C13A" w14:textId="77777777" w:rsidTr="00716CF3">
        <w:tc>
          <w:tcPr>
            <w:tcW w:w="0" w:type="auto"/>
            <w:vAlign w:val="center"/>
          </w:tcPr>
          <w:p w14:paraId="23949938" w14:textId="77777777" w:rsidR="00C379DE" w:rsidRPr="001B02E3" w:rsidRDefault="00C379DE" w:rsidP="001B02E3">
            <w:pPr>
              <w:pStyle w:val="ListParagraph"/>
              <w:numPr>
                <w:ilvl w:val="0"/>
                <w:numId w:val="2"/>
              </w:numPr>
              <w:jc w:val="center"/>
              <w:rPr>
                <w:rFonts w:ascii="Arial" w:hAnsi="Arial" w:cs="Arial"/>
                <w:sz w:val="22"/>
                <w:szCs w:val="22"/>
              </w:rPr>
            </w:pPr>
          </w:p>
        </w:tc>
        <w:tc>
          <w:tcPr>
            <w:tcW w:w="0" w:type="auto"/>
          </w:tcPr>
          <w:p w14:paraId="16C6CC84" w14:textId="77777777" w:rsidR="00C379DE" w:rsidRPr="001B02E3" w:rsidRDefault="00C379DE" w:rsidP="001B02E3">
            <w:pPr>
              <w:pStyle w:val="Standard1"/>
              <w:jc w:val="both"/>
              <w:rPr>
                <w:rFonts w:ascii="Arial" w:hAnsi="Arial" w:cs="Arial"/>
                <w:sz w:val="22"/>
                <w:szCs w:val="22"/>
                <w:lang w:val="lt-LT"/>
              </w:rPr>
            </w:pPr>
          </w:p>
        </w:tc>
        <w:tc>
          <w:tcPr>
            <w:tcW w:w="2804" w:type="dxa"/>
          </w:tcPr>
          <w:p w14:paraId="63A0AF41" w14:textId="77777777" w:rsidR="00C379DE" w:rsidRPr="001B02E3" w:rsidRDefault="00C379DE" w:rsidP="001B02E3">
            <w:pPr>
              <w:jc w:val="center"/>
              <w:rPr>
                <w:rFonts w:ascii="Arial" w:hAnsi="Arial" w:cs="Arial"/>
                <w:sz w:val="22"/>
                <w:szCs w:val="22"/>
              </w:rPr>
            </w:pPr>
          </w:p>
        </w:tc>
        <w:tc>
          <w:tcPr>
            <w:tcW w:w="1696" w:type="dxa"/>
            <w:vAlign w:val="center"/>
          </w:tcPr>
          <w:p w14:paraId="26703F82" w14:textId="77777777" w:rsidR="00C379DE" w:rsidRPr="001B02E3" w:rsidRDefault="00C379DE" w:rsidP="001B02E3">
            <w:pPr>
              <w:jc w:val="center"/>
              <w:rPr>
                <w:rFonts w:ascii="Arial" w:hAnsi="Arial" w:cs="Arial"/>
                <w:sz w:val="22"/>
                <w:szCs w:val="22"/>
              </w:rPr>
            </w:pPr>
          </w:p>
        </w:tc>
        <w:tc>
          <w:tcPr>
            <w:tcW w:w="0" w:type="auto"/>
            <w:vAlign w:val="center"/>
          </w:tcPr>
          <w:p w14:paraId="3B413179" w14:textId="77777777" w:rsidR="00C379DE" w:rsidRPr="001B02E3" w:rsidRDefault="00C379DE" w:rsidP="001B02E3">
            <w:pPr>
              <w:jc w:val="center"/>
              <w:rPr>
                <w:rFonts w:ascii="Arial" w:hAnsi="Arial" w:cs="Arial"/>
                <w:sz w:val="22"/>
                <w:szCs w:val="22"/>
              </w:rPr>
            </w:pPr>
          </w:p>
        </w:tc>
      </w:tr>
      <w:tr w:rsidR="00C379DE" w:rsidRPr="001B02E3" w14:paraId="4AB39491" w14:textId="77777777" w:rsidTr="00716CF3">
        <w:tc>
          <w:tcPr>
            <w:tcW w:w="0" w:type="auto"/>
            <w:vAlign w:val="center"/>
          </w:tcPr>
          <w:p w14:paraId="43E8B8D8" w14:textId="77777777" w:rsidR="00C379DE" w:rsidRPr="001B02E3" w:rsidRDefault="00C379DE" w:rsidP="001B02E3">
            <w:pPr>
              <w:pStyle w:val="ListParagraph"/>
              <w:numPr>
                <w:ilvl w:val="0"/>
                <w:numId w:val="2"/>
              </w:numPr>
              <w:jc w:val="center"/>
              <w:rPr>
                <w:rFonts w:ascii="Arial" w:hAnsi="Arial" w:cs="Arial"/>
                <w:sz w:val="22"/>
                <w:szCs w:val="22"/>
              </w:rPr>
            </w:pPr>
          </w:p>
        </w:tc>
        <w:tc>
          <w:tcPr>
            <w:tcW w:w="0" w:type="auto"/>
          </w:tcPr>
          <w:p w14:paraId="52080A17" w14:textId="77777777" w:rsidR="00C379DE" w:rsidRPr="001B02E3" w:rsidRDefault="00C379DE" w:rsidP="001B02E3">
            <w:pPr>
              <w:pStyle w:val="Standard1"/>
              <w:jc w:val="both"/>
              <w:rPr>
                <w:rFonts w:ascii="Arial" w:hAnsi="Arial" w:cs="Arial"/>
                <w:sz w:val="22"/>
                <w:szCs w:val="22"/>
                <w:lang w:val="lt-LT"/>
              </w:rPr>
            </w:pPr>
          </w:p>
        </w:tc>
        <w:tc>
          <w:tcPr>
            <w:tcW w:w="2804" w:type="dxa"/>
          </w:tcPr>
          <w:p w14:paraId="1977E31C" w14:textId="77777777" w:rsidR="00C379DE" w:rsidRPr="001B02E3" w:rsidRDefault="00C379DE" w:rsidP="001B02E3">
            <w:pPr>
              <w:jc w:val="center"/>
              <w:rPr>
                <w:rFonts w:ascii="Arial" w:hAnsi="Arial" w:cs="Arial"/>
                <w:sz w:val="22"/>
                <w:szCs w:val="22"/>
              </w:rPr>
            </w:pPr>
          </w:p>
        </w:tc>
        <w:tc>
          <w:tcPr>
            <w:tcW w:w="1696" w:type="dxa"/>
            <w:vAlign w:val="center"/>
          </w:tcPr>
          <w:p w14:paraId="275058FA" w14:textId="77777777" w:rsidR="00C379DE" w:rsidRPr="001B02E3" w:rsidRDefault="00C379DE" w:rsidP="001B02E3">
            <w:pPr>
              <w:jc w:val="center"/>
              <w:rPr>
                <w:rFonts w:ascii="Arial" w:hAnsi="Arial" w:cs="Arial"/>
                <w:sz w:val="22"/>
                <w:szCs w:val="22"/>
              </w:rPr>
            </w:pPr>
          </w:p>
        </w:tc>
        <w:tc>
          <w:tcPr>
            <w:tcW w:w="0" w:type="auto"/>
            <w:vAlign w:val="center"/>
          </w:tcPr>
          <w:p w14:paraId="50724450" w14:textId="77777777" w:rsidR="00C379DE" w:rsidRPr="001B02E3" w:rsidRDefault="00C379DE" w:rsidP="001B02E3">
            <w:pPr>
              <w:jc w:val="center"/>
              <w:rPr>
                <w:rFonts w:ascii="Arial" w:hAnsi="Arial" w:cs="Arial"/>
                <w:sz w:val="22"/>
                <w:szCs w:val="22"/>
              </w:rPr>
            </w:pPr>
          </w:p>
        </w:tc>
      </w:tr>
      <w:tr w:rsidR="00C379DE" w:rsidRPr="001B02E3" w14:paraId="1BAF1CBB" w14:textId="77777777" w:rsidTr="00716CF3">
        <w:tc>
          <w:tcPr>
            <w:tcW w:w="0" w:type="auto"/>
            <w:vAlign w:val="center"/>
          </w:tcPr>
          <w:p w14:paraId="665760E8" w14:textId="77777777" w:rsidR="00C379DE" w:rsidRPr="001B02E3" w:rsidRDefault="00C379DE" w:rsidP="001B02E3">
            <w:pPr>
              <w:pStyle w:val="ListParagraph"/>
              <w:tabs>
                <w:tab w:val="left" w:pos="175"/>
              </w:tabs>
              <w:ind w:left="12" w:firstLine="17"/>
              <w:rPr>
                <w:rFonts w:ascii="Arial" w:hAnsi="Arial" w:cs="Arial"/>
                <w:sz w:val="22"/>
                <w:szCs w:val="22"/>
              </w:rPr>
            </w:pPr>
            <w:r w:rsidRPr="001B02E3">
              <w:rPr>
                <w:rFonts w:ascii="Arial" w:hAnsi="Arial" w:cs="Arial"/>
                <w:sz w:val="22"/>
                <w:szCs w:val="22"/>
              </w:rPr>
              <w:t>...</w:t>
            </w:r>
          </w:p>
        </w:tc>
        <w:tc>
          <w:tcPr>
            <w:tcW w:w="0" w:type="auto"/>
          </w:tcPr>
          <w:p w14:paraId="412D8324" w14:textId="77777777" w:rsidR="00C379DE" w:rsidRPr="001B02E3" w:rsidRDefault="00C379DE" w:rsidP="001B02E3">
            <w:pPr>
              <w:jc w:val="both"/>
              <w:rPr>
                <w:rFonts w:ascii="Arial" w:hAnsi="Arial" w:cs="Arial"/>
                <w:sz w:val="22"/>
                <w:szCs w:val="22"/>
              </w:rPr>
            </w:pPr>
          </w:p>
        </w:tc>
        <w:tc>
          <w:tcPr>
            <w:tcW w:w="2804" w:type="dxa"/>
          </w:tcPr>
          <w:p w14:paraId="0A0CD446" w14:textId="77777777" w:rsidR="00C379DE" w:rsidRPr="001B02E3" w:rsidRDefault="00C379DE" w:rsidP="001B02E3">
            <w:pPr>
              <w:jc w:val="center"/>
              <w:rPr>
                <w:rFonts w:ascii="Arial" w:hAnsi="Arial" w:cs="Arial"/>
                <w:sz w:val="22"/>
                <w:szCs w:val="22"/>
              </w:rPr>
            </w:pPr>
          </w:p>
        </w:tc>
        <w:tc>
          <w:tcPr>
            <w:tcW w:w="1696" w:type="dxa"/>
            <w:vAlign w:val="center"/>
          </w:tcPr>
          <w:p w14:paraId="29382CE4" w14:textId="77777777" w:rsidR="00C379DE" w:rsidRPr="001B02E3" w:rsidRDefault="00C379DE" w:rsidP="001B02E3">
            <w:pPr>
              <w:jc w:val="center"/>
              <w:rPr>
                <w:rFonts w:ascii="Arial" w:hAnsi="Arial" w:cs="Arial"/>
                <w:sz w:val="22"/>
                <w:szCs w:val="22"/>
              </w:rPr>
            </w:pPr>
          </w:p>
        </w:tc>
        <w:tc>
          <w:tcPr>
            <w:tcW w:w="0" w:type="auto"/>
            <w:vAlign w:val="center"/>
          </w:tcPr>
          <w:p w14:paraId="6B1EE7CA" w14:textId="77777777" w:rsidR="00C379DE" w:rsidRPr="001B02E3" w:rsidRDefault="00C379DE" w:rsidP="001B02E3">
            <w:pPr>
              <w:jc w:val="center"/>
              <w:rPr>
                <w:rFonts w:ascii="Arial" w:hAnsi="Arial" w:cs="Arial"/>
                <w:sz w:val="22"/>
                <w:szCs w:val="22"/>
              </w:rPr>
            </w:pPr>
          </w:p>
        </w:tc>
      </w:tr>
    </w:tbl>
    <w:p w14:paraId="27EDFE96" w14:textId="77777777" w:rsidR="00C379DE" w:rsidRPr="001B02E3" w:rsidRDefault="00C379DE" w:rsidP="001B02E3">
      <w:pPr>
        <w:jc w:val="both"/>
        <w:rPr>
          <w:rFonts w:ascii="Arial" w:hAnsi="Arial" w:cs="Arial"/>
          <w:sz w:val="22"/>
          <w:szCs w:val="22"/>
        </w:rPr>
      </w:pPr>
    </w:p>
    <w:p w14:paraId="7AF2C0A0" w14:textId="77777777" w:rsidR="00C379DE" w:rsidRPr="001B02E3" w:rsidRDefault="00C379DE" w:rsidP="001B02E3">
      <w:pPr>
        <w:jc w:val="both"/>
        <w:rPr>
          <w:rFonts w:ascii="Arial" w:hAnsi="Arial" w:cs="Arial"/>
          <w:sz w:val="22"/>
          <w:szCs w:val="22"/>
        </w:rPr>
      </w:pPr>
    </w:p>
    <w:p w14:paraId="4DD4B05D" w14:textId="77777777" w:rsidR="00C379DE" w:rsidRPr="001B02E3" w:rsidRDefault="00C379DE" w:rsidP="001B02E3">
      <w:pPr>
        <w:jc w:val="both"/>
        <w:rPr>
          <w:rFonts w:ascii="Arial" w:hAnsi="Arial" w:cs="Arial"/>
          <w:sz w:val="22"/>
          <w:szCs w:val="22"/>
        </w:rPr>
      </w:pPr>
      <w:r w:rsidRPr="001B02E3">
        <w:rPr>
          <w:rFonts w:ascii="Arial" w:hAnsi="Arial" w:cs="Arial"/>
          <w:sz w:val="22"/>
          <w:szCs w:val="22"/>
        </w:rPr>
        <w:t>Pasirašydamas šį pasiūlymą, tvirtintu, kad:</w:t>
      </w:r>
    </w:p>
    <w:p w14:paraId="737EAB89" w14:textId="77777777" w:rsidR="00C379DE" w:rsidRPr="001B02E3" w:rsidRDefault="00C379DE" w:rsidP="001B02E3">
      <w:pPr>
        <w:pStyle w:val="ListParagraph"/>
        <w:numPr>
          <w:ilvl w:val="0"/>
          <w:numId w:val="3"/>
        </w:numPr>
        <w:tabs>
          <w:tab w:val="left" w:pos="426"/>
        </w:tabs>
        <w:ind w:left="142" w:firstLine="0"/>
        <w:jc w:val="both"/>
        <w:rPr>
          <w:rFonts w:ascii="Arial" w:hAnsi="Arial" w:cs="Arial"/>
          <w:sz w:val="22"/>
          <w:szCs w:val="22"/>
        </w:rPr>
      </w:pPr>
      <w:r w:rsidRPr="001B02E3">
        <w:rPr>
          <w:rFonts w:ascii="Arial" w:eastAsia="Calibri" w:hAnsi="Arial" w:cs="Arial"/>
          <w:sz w:val="22"/>
          <w:szCs w:val="22"/>
        </w:rPr>
        <w:t>pasiūlymo dokumentuose pateikti duomenys yra tikri;</w:t>
      </w:r>
    </w:p>
    <w:p w14:paraId="5D87991C" w14:textId="77777777" w:rsidR="00C379DE" w:rsidRPr="001B02E3" w:rsidRDefault="00C379DE" w:rsidP="001B02E3">
      <w:pPr>
        <w:pStyle w:val="ListParagraph"/>
        <w:numPr>
          <w:ilvl w:val="0"/>
          <w:numId w:val="3"/>
        </w:numPr>
        <w:tabs>
          <w:tab w:val="left" w:pos="426"/>
        </w:tabs>
        <w:ind w:left="142" w:firstLine="0"/>
        <w:jc w:val="both"/>
        <w:rPr>
          <w:rFonts w:ascii="Arial" w:hAnsi="Arial" w:cs="Arial"/>
          <w:sz w:val="22"/>
          <w:szCs w:val="22"/>
        </w:rPr>
      </w:pPr>
      <w:r w:rsidRPr="001B02E3">
        <w:rPr>
          <w:rFonts w:ascii="Arial" w:hAnsi="Arial" w:cs="Arial"/>
          <w:sz w:val="22"/>
          <w:szCs w:val="22"/>
        </w:rPr>
        <w:t>siūlomas Pirkimo objektas visiškai atitinka pirkimo dokumentuose nustatytus reikalavimus;</w:t>
      </w:r>
    </w:p>
    <w:p w14:paraId="3609A834" w14:textId="77777777" w:rsidR="00C379DE" w:rsidRPr="001B02E3" w:rsidRDefault="00C379DE" w:rsidP="001B02E3">
      <w:pPr>
        <w:pStyle w:val="ListParagraph"/>
        <w:numPr>
          <w:ilvl w:val="0"/>
          <w:numId w:val="3"/>
        </w:numPr>
        <w:tabs>
          <w:tab w:val="left" w:pos="426"/>
        </w:tabs>
        <w:ind w:left="142" w:firstLine="0"/>
        <w:jc w:val="both"/>
        <w:rPr>
          <w:rFonts w:ascii="Arial" w:hAnsi="Arial" w:cs="Arial"/>
          <w:sz w:val="22"/>
          <w:szCs w:val="22"/>
        </w:rPr>
      </w:pPr>
      <w:r w:rsidRPr="001B02E3">
        <w:rPr>
          <w:rFonts w:ascii="Arial" w:hAnsi="Arial" w:cs="Arial"/>
          <w:sz w:val="22"/>
          <w:szCs w:val="22"/>
        </w:rPr>
        <w:t>sutinku su visomis pirkimo dokumentuose nustatytomis sąlygomis;</w:t>
      </w:r>
    </w:p>
    <w:p w14:paraId="2B86B559" w14:textId="4D4B342E" w:rsidR="00C379DE" w:rsidRPr="001B02E3" w:rsidRDefault="00C379DE" w:rsidP="001B02E3">
      <w:pPr>
        <w:pStyle w:val="ListParagraph"/>
        <w:numPr>
          <w:ilvl w:val="0"/>
          <w:numId w:val="3"/>
        </w:numPr>
        <w:tabs>
          <w:tab w:val="left" w:pos="426"/>
          <w:tab w:val="left" w:pos="567"/>
        </w:tabs>
        <w:ind w:left="142" w:firstLine="0"/>
        <w:contextualSpacing w:val="0"/>
        <w:jc w:val="both"/>
        <w:rPr>
          <w:rFonts w:ascii="Arial" w:hAnsi="Arial" w:cs="Arial"/>
          <w:sz w:val="22"/>
          <w:szCs w:val="22"/>
        </w:rPr>
      </w:pPr>
      <w:r w:rsidRPr="001B02E3">
        <w:rPr>
          <w:rFonts w:ascii="Arial" w:hAnsi="Arial" w:cs="Arial"/>
          <w:sz w:val="22"/>
          <w:szCs w:val="22"/>
        </w:rPr>
        <w:t>pasiūlymas galioja iki termino, nustatyto pirkimo dokumentuose</w:t>
      </w:r>
      <w:r w:rsidR="002000B1" w:rsidRPr="001B02E3">
        <w:rPr>
          <w:rFonts w:ascii="Arial" w:hAnsi="Arial" w:cs="Arial"/>
          <w:sz w:val="22"/>
          <w:szCs w:val="22"/>
        </w:rPr>
        <w:t>;</w:t>
      </w:r>
    </w:p>
    <w:p w14:paraId="47869EFD" w14:textId="4112BCC6" w:rsidR="002000B1" w:rsidRPr="00E53F41" w:rsidRDefault="00191050" w:rsidP="001B02E3">
      <w:pPr>
        <w:pStyle w:val="ListParagraph"/>
        <w:numPr>
          <w:ilvl w:val="0"/>
          <w:numId w:val="3"/>
        </w:numPr>
        <w:tabs>
          <w:tab w:val="left" w:pos="426"/>
          <w:tab w:val="left" w:pos="567"/>
        </w:tabs>
        <w:ind w:left="142" w:firstLine="0"/>
        <w:contextualSpacing w:val="0"/>
        <w:jc w:val="both"/>
        <w:rPr>
          <w:rFonts w:ascii="Arial" w:hAnsi="Arial" w:cs="Arial"/>
          <w:sz w:val="22"/>
          <w:szCs w:val="22"/>
        </w:rPr>
      </w:pPr>
      <w:r w:rsidRPr="001B02E3">
        <w:rPr>
          <w:rFonts w:ascii="Arial" w:eastAsia="Calibri" w:hAnsi="Arial" w:cs="Arial"/>
          <w:sz w:val="22"/>
          <w:szCs w:val="22"/>
        </w:rPr>
        <w:t xml:space="preserve">laikysimės AB </w:t>
      </w:r>
      <w:r w:rsidR="001852B1" w:rsidRPr="001B02E3">
        <w:rPr>
          <w:rFonts w:ascii="Arial" w:eastAsia="Calibri" w:hAnsi="Arial" w:cs="Arial"/>
          <w:sz w:val="22"/>
          <w:szCs w:val="22"/>
        </w:rPr>
        <w:t>„</w:t>
      </w:r>
      <w:r w:rsidRPr="001B02E3">
        <w:rPr>
          <w:rFonts w:ascii="Arial" w:eastAsia="Calibri" w:hAnsi="Arial" w:cs="Arial"/>
          <w:sz w:val="22"/>
          <w:szCs w:val="22"/>
        </w:rPr>
        <w:t>Miesto gijos</w:t>
      </w:r>
      <w:r w:rsidR="001852B1" w:rsidRPr="001B02E3">
        <w:rPr>
          <w:rFonts w:ascii="Arial" w:eastAsia="Calibri" w:hAnsi="Arial" w:cs="Arial"/>
          <w:sz w:val="22"/>
          <w:szCs w:val="22"/>
        </w:rPr>
        <w:t>“</w:t>
      </w:r>
      <w:r w:rsidRPr="001B02E3">
        <w:rPr>
          <w:rFonts w:ascii="Arial" w:eastAsia="Calibri" w:hAnsi="Arial" w:cs="Arial"/>
          <w:sz w:val="22"/>
          <w:szCs w:val="22"/>
        </w:rPr>
        <w:t xml:space="preserve"> Tiekėjų Etikos kodekso, esančio adresu </w:t>
      </w:r>
      <w:hyperlink r:id="rId8" w:history="1">
        <w:r w:rsidRPr="001B02E3">
          <w:rPr>
            <w:rStyle w:val="Hyperlink"/>
            <w:rFonts w:ascii="Arial" w:eastAsia="Calibri" w:hAnsi="Arial" w:cs="Arial"/>
            <w:sz w:val="22"/>
            <w:szCs w:val="22"/>
          </w:rPr>
          <w:t>https://miestogijos.lt/tiekejams-ir-rangovams/</w:t>
        </w:r>
      </w:hyperlink>
      <w:r w:rsidRPr="001B02E3">
        <w:rPr>
          <w:rFonts w:ascii="Arial" w:eastAsia="Calibri" w:hAnsi="Arial" w:cs="Arial"/>
          <w:sz w:val="22"/>
          <w:szCs w:val="22"/>
        </w:rPr>
        <w:t xml:space="preserve"> </w:t>
      </w:r>
      <w:r w:rsidR="002000B1" w:rsidRPr="001B02E3">
        <w:rPr>
          <w:rFonts w:ascii="Arial" w:eastAsia="Calibri" w:hAnsi="Arial" w:cs="Arial"/>
          <w:sz w:val="22"/>
          <w:szCs w:val="22"/>
        </w:rPr>
        <w:t>;</w:t>
      </w:r>
    </w:p>
    <w:p w14:paraId="624229EA" w14:textId="66D589DB" w:rsidR="003A5988" w:rsidRPr="003A5988" w:rsidRDefault="003A5988" w:rsidP="00E53F41">
      <w:pPr>
        <w:pStyle w:val="ListParagraph"/>
        <w:numPr>
          <w:ilvl w:val="0"/>
          <w:numId w:val="3"/>
        </w:numPr>
        <w:tabs>
          <w:tab w:val="left" w:pos="426"/>
        </w:tabs>
        <w:ind w:left="0" w:firstLine="142"/>
        <w:jc w:val="both"/>
        <w:rPr>
          <w:rFonts w:asciiTheme="minorBidi" w:hAnsiTheme="minorBidi" w:cstheme="minorBidi"/>
          <w:sz w:val="22"/>
          <w:szCs w:val="22"/>
        </w:rPr>
      </w:pPr>
      <w:r w:rsidRPr="003A5988">
        <w:rPr>
          <w:rFonts w:asciiTheme="minorBidi" w:hAnsiTheme="minorBidi" w:cstheme="minorBidi"/>
          <w:sz w:val="22"/>
          <w:szCs w:val="22"/>
        </w:rPr>
        <w:t xml:space="preserve">savo pasiūlymo galiojimą užtikrinsiu netesybomis – bauda, kurios suma nurodyta Specialiųjų sąlygų 6.1 punkte. </w:t>
      </w:r>
    </w:p>
    <w:p w14:paraId="003ECC21" w14:textId="473C0BDA" w:rsidR="00C379DE" w:rsidRPr="001B02E3" w:rsidRDefault="00C379DE" w:rsidP="001B02E3">
      <w:pPr>
        <w:tabs>
          <w:tab w:val="left" w:pos="709"/>
        </w:tabs>
        <w:ind w:left="142"/>
        <w:jc w:val="both"/>
        <w:rPr>
          <w:rFonts w:ascii="Arial" w:hAnsi="Arial" w:cs="Arial"/>
          <w:sz w:val="22"/>
          <w:szCs w:val="22"/>
        </w:rPr>
      </w:pPr>
    </w:p>
    <w:p w14:paraId="0429BA93" w14:textId="77777777" w:rsidR="00C379DE" w:rsidRPr="001B02E3" w:rsidRDefault="00C379DE" w:rsidP="001B02E3">
      <w:pPr>
        <w:tabs>
          <w:tab w:val="left" w:pos="709"/>
        </w:tabs>
        <w:ind w:left="142"/>
        <w:jc w:val="both"/>
        <w:rPr>
          <w:rFonts w:ascii="Arial" w:hAnsi="Arial" w:cs="Arial"/>
          <w:sz w:val="22"/>
          <w:szCs w:val="22"/>
        </w:rPr>
      </w:pPr>
    </w:p>
    <w:p w14:paraId="77ED4EBC" w14:textId="77777777" w:rsidR="00C379DE" w:rsidRPr="001B02E3" w:rsidRDefault="00C379DE" w:rsidP="001B02E3">
      <w:pPr>
        <w:jc w:val="center"/>
        <w:rPr>
          <w:rFonts w:ascii="Arial" w:hAnsi="Arial" w:cs="Arial"/>
          <w:sz w:val="22"/>
          <w:szCs w:val="22"/>
        </w:rPr>
      </w:pPr>
      <w:r w:rsidRPr="001B02E3">
        <w:rPr>
          <w:rFonts w:ascii="Arial" w:hAnsi="Arial" w:cs="Arial"/>
          <w:sz w:val="22"/>
          <w:szCs w:val="22"/>
        </w:rPr>
        <w:t>______________________________________________________</w:t>
      </w:r>
    </w:p>
    <w:p w14:paraId="19494E94" w14:textId="77777777" w:rsidR="00D314CF" w:rsidRPr="001B02E3" w:rsidRDefault="00C379DE" w:rsidP="001B02E3">
      <w:pPr>
        <w:widowControl w:val="0"/>
        <w:jc w:val="center"/>
        <w:rPr>
          <w:rFonts w:ascii="Arial" w:hAnsi="Arial" w:cs="Arial"/>
          <w:sz w:val="22"/>
          <w:szCs w:val="22"/>
        </w:rPr>
      </w:pPr>
      <w:r w:rsidRPr="001B02E3">
        <w:rPr>
          <w:rFonts w:ascii="Arial" w:hAnsi="Arial" w:cs="Arial"/>
          <w:sz w:val="22"/>
          <w:szCs w:val="22"/>
        </w:rPr>
        <w:t xml:space="preserve">(Tiekėjo vadovo arba jo įgalioto asmens </w:t>
      </w:r>
      <w:r w:rsidR="0060131E" w:rsidRPr="001B02E3">
        <w:rPr>
          <w:rFonts w:ascii="Arial" w:hAnsi="Arial" w:cs="Arial"/>
          <w:sz w:val="22"/>
          <w:szCs w:val="22"/>
        </w:rPr>
        <w:t xml:space="preserve">pareigos, </w:t>
      </w:r>
      <w:r w:rsidRPr="001B02E3">
        <w:rPr>
          <w:rFonts w:ascii="Arial" w:hAnsi="Arial" w:cs="Arial"/>
          <w:sz w:val="22"/>
          <w:szCs w:val="22"/>
        </w:rPr>
        <w:t>vardas, pavardė, parašas)</w:t>
      </w:r>
    </w:p>
    <w:p w14:paraId="52FAECC7" w14:textId="77777777" w:rsidR="00D314CF" w:rsidRPr="001B02E3" w:rsidRDefault="00D314CF" w:rsidP="001B02E3">
      <w:pPr>
        <w:rPr>
          <w:rFonts w:ascii="Arial" w:hAnsi="Arial" w:cs="Arial"/>
          <w:sz w:val="22"/>
          <w:szCs w:val="22"/>
        </w:rPr>
      </w:pPr>
      <w:r w:rsidRPr="001B02E3">
        <w:rPr>
          <w:rFonts w:ascii="Arial" w:hAnsi="Arial" w:cs="Arial"/>
          <w:sz w:val="22"/>
          <w:szCs w:val="22"/>
        </w:rPr>
        <w:br w:type="page"/>
      </w:r>
    </w:p>
    <w:p w14:paraId="1E9B3886" w14:textId="6AAF51C5" w:rsidR="00D314CF" w:rsidRPr="001B02E3" w:rsidRDefault="00D314CF" w:rsidP="001B02E3">
      <w:pPr>
        <w:widowControl w:val="0"/>
        <w:jc w:val="right"/>
        <w:rPr>
          <w:rFonts w:ascii="Arial" w:hAnsi="Arial" w:cs="Arial"/>
          <w:b/>
          <w:bCs/>
          <w:sz w:val="22"/>
          <w:szCs w:val="22"/>
        </w:rPr>
      </w:pPr>
      <w:r w:rsidRPr="001B02E3">
        <w:rPr>
          <w:rFonts w:ascii="Arial" w:hAnsi="Arial" w:cs="Arial"/>
          <w:sz w:val="22"/>
          <w:szCs w:val="22"/>
        </w:rPr>
        <w:lastRenderedPageBreak/>
        <w:t xml:space="preserve">Pasiūlymo formos </w:t>
      </w:r>
      <w:r w:rsidRPr="001B02E3">
        <w:rPr>
          <w:rFonts w:ascii="Arial" w:hAnsi="Arial" w:cs="Arial"/>
          <w:b/>
          <w:bCs/>
          <w:sz w:val="22"/>
          <w:szCs w:val="22"/>
        </w:rPr>
        <w:t>1 priedas</w:t>
      </w:r>
    </w:p>
    <w:p w14:paraId="43D4325D" w14:textId="77777777" w:rsidR="00D314CF" w:rsidRPr="001B02E3" w:rsidRDefault="00D314CF" w:rsidP="001B02E3">
      <w:pPr>
        <w:widowControl w:val="0"/>
        <w:tabs>
          <w:tab w:val="left" w:pos="480"/>
        </w:tabs>
        <w:ind w:left="6480"/>
        <w:rPr>
          <w:rFonts w:ascii="Arial" w:hAnsi="Arial" w:cs="Arial"/>
          <w:sz w:val="22"/>
          <w:szCs w:val="22"/>
        </w:rPr>
      </w:pPr>
    </w:p>
    <w:p w14:paraId="3E9CF0C7" w14:textId="77777777" w:rsidR="00D314CF" w:rsidRPr="001B02E3" w:rsidRDefault="00D314CF" w:rsidP="001B02E3">
      <w:pPr>
        <w:widowControl w:val="0"/>
        <w:tabs>
          <w:tab w:val="left" w:pos="480"/>
        </w:tabs>
        <w:jc w:val="center"/>
        <w:rPr>
          <w:rFonts w:ascii="Arial" w:hAnsi="Arial" w:cs="Arial"/>
          <w:b/>
          <w:bCs/>
          <w:sz w:val="22"/>
          <w:szCs w:val="22"/>
        </w:rPr>
      </w:pPr>
    </w:p>
    <w:p w14:paraId="25CDD7B7" w14:textId="77777777" w:rsidR="00D314CF" w:rsidRPr="001B02E3" w:rsidRDefault="00D314CF" w:rsidP="001B02E3">
      <w:pPr>
        <w:widowControl w:val="0"/>
        <w:tabs>
          <w:tab w:val="left" w:pos="480"/>
        </w:tabs>
        <w:jc w:val="center"/>
        <w:rPr>
          <w:rFonts w:ascii="Arial" w:hAnsi="Arial" w:cs="Arial"/>
          <w:b/>
          <w:bCs/>
          <w:sz w:val="22"/>
          <w:szCs w:val="22"/>
        </w:rPr>
      </w:pPr>
      <w:r w:rsidRPr="001B02E3">
        <w:rPr>
          <w:rFonts w:ascii="Arial" w:hAnsi="Arial" w:cs="Arial"/>
          <w:b/>
          <w:bCs/>
          <w:sz w:val="22"/>
          <w:szCs w:val="22"/>
        </w:rPr>
        <w:t>DEKLARACIJA</w:t>
      </w:r>
    </w:p>
    <w:p w14:paraId="64D93DA7" w14:textId="77777777" w:rsidR="00D314CF" w:rsidRPr="001B02E3" w:rsidRDefault="00D314CF" w:rsidP="001B02E3">
      <w:pPr>
        <w:widowControl w:val="0"/>
        <w:tabs>
          <w:tab w:val="left" w:pos="480"/>
        </w:tabs>
        <w:jc w:val="center"/>
        <w:rPr>
          <w:rFonts w:ascii="Arial" w:hAnsi="Arial" w:cs="Arial"/>
          <w:b/>
          <w:bCs/>
          <w:sz w:val="22"/>
          <w:szCs w:val="22"/>
        </w:rPr>
      </w:pPr>
      <w:r w:rsidRPr="001B02E3">
        <w:rPr>
          <w:rFonts w:ascii="Arial" w:hAnsi="Arial" w:cs="Arial"/>
          <w:b/>
          <w:bCs/>
          <w:sz w:val="22"/>
          <w:szCs w:val="22"/>
        </w:rPr>
        <w:t>DĖL SUTIKIMO BŪTI ŪKIO SUBJEKTU IR/AR SUBTIEKĖJU, SUBTEIKĖJU AR SUBRANGOVU</w:t>
      </w:r>
    </w:p>
    <w:p w14:paraId="7D1F1604" w14:textId="77777777" w:rsidR="00D314CF" w:rsidRPr="001B02E3" w:rsidRDefault="00D314CF" w:rsidP="001B02E3">
      <w:pPr>
        <w:widowControl w:val="0"/>
        <w:tabs>
          <w:tab w:val="left" w:pos="480"/>
        </w:tabs>
        <w:jc w:val="center"/>
        <w:rPr>
          <w:rFonts w:ascii="Arial" w:hAnsi="Arial" w:cs="Arial"/>
          <w:b/>
          <w:bCs/>
          <w:sz w:val="22"/>
          <w:szCs w:val="22"/>
        </w:rPr>
      </w:pPr>
    </w:p>
    <w:p w14:paraId="2C9C9C4D" w14:textId="77777777" w:rsidR="00D314CF" w:rsidRPr="001B02E3" w:rsidRDefault="00D314CF" w:rsidP="001B02E3">
      <w:pPr>
        <w:widowControl w:val="0"/>
        <w:tabs>
          <w:tab w:val="left" w:pos="480"/>
        </w:tabs>
        <w:jc w:val="center"/>
        <w:rPr>
          <w:rFonts w:ascii="Arial" w:hAnsi="Arial" w:cs="Arial"/>
          <w:sz w:val="22"/>
          <w:szCs w:val="22"/>
        </w:rPr>
      </w:pPr>
      <w:r w:rsidRPr="001B02E3">
        <w:rPr>
          <w:rFonts w:ascii="Arial" w:hAnsi="Arial" w:cs="Arial"/>
          <w:sz w:val="22"/>
          <w:szCs w:val="22"/>
        </w:rPr>
        <w:t>202__-__-__</w:t>
      </w:r>
    </w:p>
    <w:p w14:paraId="0F2511C3" w14:textId="77777777" w:rsidR="00D314CF" w:rsidRPr="001B02E3" w:rsidRDefault="00D314CF" w:rsidP="001B02E3">
      <w:pPr>
        <w:widowControl w:val="0"/>
        <w:tabs>
          <w:tab w:val="left" w:pos="480"/>
        </w:tabs>
        <w:rPr>
          <w:rFonts w:ascii="Arial" w:hAnsi="Arial" w:cs="Arial"/>
          <w:sz w:val="22"/>
          <w:szCs w:val="22"/>
        </w:rPr>
      </w:pPr>
    </w:p>
    <w:p w14:paraId="1C272CE0" w14:textId="77777777" w:rsidR="00D314CF" w:rsidRPr="001B02E3" w:rsidRDefault="00D314CF" w:rsidP="001B02E3">
      <w:pPr>
        <w:widowControl w:val="0"/>
        <w:tabs>
          <w:tab w:val="left" w:pos="480"/>
        </w:tabs>
        <w:rPr>
          <w:rFonts w:ascii="Arial" w:hAnsi="Arial" w:cs="Arial"/>
          <w:sz w:val="22"/>
          <w:szCs w:val="22"/>
        </w:rPr>
      </w:pPr>
    </w:p>
    <w:p w14:paraId="25F14858" w14:textId="77777777" w:rsidR="00D314CF" w:rsidRPr="001B02E3" w:rsidRDefault="00D314CF" w:rsidP="001B02E3">
      <w:pPr>
        <w:widowControl w:val="0"/>
        <w:tabs>
          <w:tab w:val="left" w:pos="480"/>
        </w:tab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D314CF" w:rsidRPr="001B02E3" w14:paraId="040B2423" w14:textId="77777777" w:rsidTr="00EA2688">
        <w:tc>
          <w:tcPr>
            <w:tcW w:w="1696" w:type="dxa"/>
            <w:vAlign w:val="bottom"/>
          </w:tcPr>
          <w:p w14:paraId="34712FF0" w14:textId="77777777" w:rsidR="00D314CF" w:rsidRPr="001B02E3" w:rsidRDefault="00D314CF" w:rsidP="001B02E3">
            <w:pPr>
              <w:widowControl w:val="0"/>
              <w:tabs>
                <w:tab w:val="left" w:pos="480"/>
              </w:tabs>
              <w:jc w:val="both"/>
              <w:rPr>
                <w:rFonts w:ascii="Arial" w:hAnsi="Arial" w:cs="Arial"/>
                <w:sz w:val="22"/>
                <w:szCs w:val="22"/>
              </w:rPr>
            </w:pPr>
            <w:r w:rsidRPr="001B02E3">
              <w:rPr>
                <w:rFonts w:ascii="Arial" w:hAnsi="Arial" w:cs="Arial"/>
                <w:sz w:val="22"/>
                <w:szCs w:val="22"/>
              </w:rPr>
              <w:t xml:space="preserve">Patvirtinu, kad </w:t>
            </w:r>
          </w:p>
        </w:tc>
        <w:tc>
          <w:tcPr>
            <w:tcW w:w="8073" w:type="dxa"/>
            <w:tcBorders>
              <w:bottom w:val="single" w:sz="4" w:space="0" w:color="auto"/>
            </w:tcBorders>
            <w:vAlign w:val="bottom"/>
          </w:tcPr>
          <w:p w14:paraId="7548C71A" w14:textId="77777777" w:rsidR="00D314CF" w:rsidRPr="001B02E3" w:rsidRDefault="00D314CF" w:rsidP="001B02E3">
            <w:pPr>
              <w:widowControl w:val="0"/>
              <w:tabs>
                <w:tab w:val="left" w:pos="480"/>
              </w:tabs>
              <w:jc w:val="center"/>
              <w:rPr>
                <w:rFonts w:ascii="Arial" w:hAnsi="Arial" w:cs="Arial"/>
                <w:sz w:val="22"/>
                <w:szCs w:val="22"/>
              </w:rPr>
            </w:pPr>
          </w:p>
        </w:tc>
      </w:tr>
      <w:tr w:rsidR="00D314CF" w:rsidRPr="001B02E3" w14:paraId="62708CFB" w14:textId="77777777" w:rsidTr="00EA2688">
        <w:tc>
          <w:tcPr>
            <w:tcW w:w="1696" w:type="dxa"/>
            <w:vAlign w:val="bottom"/>
          </w:tcPr>
          <w:p w14:paraId="3A761793" w14:textId="77777777" w:rsidR="00D314CF" w:rsidRPr="001B02E3" w:rsidRDefault="00D314CF" w:rsidP="001B02E3">
            <w:pPr>
              <w:widowControl w:val="0"/>
              <w:tabs>
                <w:tab w:val="left" w:pos="480"/>
              </w:tabs>
              <w:jc w:val="both"/>
              <w:rPr>
                <w:rFonts w:ascii="Arial" w:hAnsi="Arial" w:cs="Arial"/>
                <w:sz w:val="22"/>
                <w:szCs w:val="22"/>
              </w:rPr>
            </w:pPr>
          </w:p>
        </w:tc>
        <w:tc>
          <w:tcPr>
            <w:tcW w:w="8073" w:type="dxa"/>
            <w:tcBorders>
              <w:top w:val="single" w:sz="4" w:space="0" w:color="auto"/>
            </w:tcBorders>
            <w:vAlign w:val="bottom"/>
          </w:tcPr>
          <w:p w14:paraId="5F733978" w14:textId="77777777" w:rsidR="00D314CF" w:rsidRPr="001B02E3" w:rsidRDefault="00D314CF" w:rsidP="001B02E3">
            <w:pPr>
              <w:widowControl w:val="0"/>
              <w:tabs>
                <w:tab w:val="left" w:pos="480"/>
              </w:tabs>
              <w:jc w:val="center"/>
              <w:rPr>
                <w:rFonts w:ascii="Arial" w:hAnsi="Arial" w:cs="Arial"/>
                <w:sz w:val="22"/>
                <w:szCs w:val="22"/>
              </w:rPr>
            </w:pPr>
            <w:r w:rsidRPr="001B02E3">
              <w:rPr>
                <w:rFonts w:ascii="Arial" w:hAnsi="Arial" w:cs="Arial"/>
                <w:i/>
                <w:iCs/>
                <w:sz w:val="22"/>
                <w:szCs w:val="22"/>
              </w:rPr>
              <w:t>(deklaruojančio juridinio asmens pavadinimas ir/ar fizinio asmens vardas, pavardė)</w:t>
            </w:r>
          </w:p>
        </w:tc>
      </w:tr>
      <w:tr w:rsidR="00D314CF" w:rsidRPr="001B02E3" w14:paraId="6C264EA9" w14:textId="77777777" w:rsidTr="00EA2688">
        <w:tc>
          <w:tcPr>
            <w:tcW w:w="1696" w:type="dxa"/>
            <w:vAlign w:val="bottom"/>
          </w:tcPr>
          <w:p w14:paraId="12DD519A" w14:textId="77777777" w:rsidR="00D314CF" w:rsidRPr="001B02E3" w:rsidRDefault="00D314CF" w:rsidP="001B02E3">
            <w:pPr>
              <w:widowControl w:val="0"/>
              <w:tabs>
                <w:tab w:val="left" w:pos="480"/>
              </w:tabs>
              <w:jc w:val="both"/>
              <w:rPr>
                <w:rFonts w:ascii="Arial" w:hAnsi="Arial" w:cs="Arial"/>
                <w:sz w:val="22"/>
                <w:szCs w:val="22"/>
              </w:rPr>
            </w:pPr>
            <w:r w:rsidRPr="001B02E3">
              <w:rPr>
                <w:rFonts w:ascii="Arial" w:hAnsi="Arial" w:cs="Arial"/>
                <w:sz w:val="22"/>
                <w:szCs w:val="22"/>
              </w:rPr>
              <w:t>sutinka būti</w:t>
            </w:r>
          </w:p>
        </w:tc>
        <w:tc>
          <w:tcPr>
            <w:tcW w:w="8073" w:type="dxa"/>
            <w:tcBorders>
              <w:bottom w:val="single" w:sz="4" w:space="0" w:color="auto"/>
            </w:tcBorders>
            <w:vAlign w:val="bottom"/>
          </w:tcPr>
          <w:p w14:paraId="4F90414F" w14:textId="77777777" w:rsidR="00D314CF" w:rsidRPr="001B02E3" w:rsidRDefault="00D314CF" w:rsidP="001B02E3">
            <w:pPr>
              <w:widowControl w:val="0"/>
              <w:tabs>
                <w:tab w:val="left" w:pos="480"/>
              </w:tabs>
              <w:jc w:val="center"/>
              <w:rPr>
                <w:rFonts w:ascii="Arial" w:hAnsi="Arial" w:cs="Arial"/>
                <w:sz w:val="22"/>
                <w:szCs w:val="22"/>
              </w:rPr>
            </w:pPr>
          </w:p>
        </w:tc>
      </w:tr>
      <w:tr w:rsidR="00D314CF" w:rsidRPr="001B02E3" w14:paraId="71BA2234" w14:textId="77777777" w:rsidTr="00EA2688">
        <w:tc>
          <w:tcPr>
            <w:tcW w:w="1696" w:type="dxa"/>
            <w:vAlign w:val="bottom"/>
          </w:tcPr>
          <w:p w14:paraId="14A496DE" w14:textId="77777777" w:rsidR="00D314CF" w:rsidRPr="001B02E3" w:rsidRDefault="00D314CF" w:rsidP="001B02E3">
            <w:pPr>
              <w:widowControl w:val="0"/>
              <w:tabs>
                <w:tab w:val="left" w:pos="480"/>
              </w:tabs>
              <w:jc w:val="both"/>
              <w:rPr>
                <w:rFonts w:ascii="Arial" w:hAnsi="Arial" w:cs="Arial"/>
                <w:sz w:val="22"/>
                <w:szCs w:val="22"/>
              </w:rPr>
            </w:pPr>
          </w:p>
        </w:tc>
        <w:tc>
          <w:tcPr>
            <w:tcW w:w="8073" w:type="dxa"/>
            <w:tcBorders>
              <w:top w:val="single" w:sz="4" w:space="0" w:color="auto"/>
            </w:tcBorders>
            <w:vAlign w:val="bottom"/>
          </w:tcPr>
          <w:p w14:paraId="093C84AA" w14:textId="77777777" w:rsidR="00D314CF" w:rsidRPr="001B02E3" w:rsidRDefault="00D314CF" w:rsidP="001B02E3">
            <w:pPr>
              <w:widowControl w:val="0"/>
              <w:tabs>
                <w:tab w:val="left" w:pos="480"/>
              </w:tabs>
              <w:jc w:val="center"/>
              <w:rPr>
                <w:rFonts w:ascii="Arial" w:hAnsi="Arial" w:cs="Arial"/>
                <w:i/>
                <w:iCs/>
                <w:sz w:val="22"/>
                <w:szCs w:val="22"/>
              </w:rPr>
            </w:pPr>
            <w:r w:rsidRPr="001B02E3">
              <w:rPr>
                <w:rFonts w:ascii="Arial" w:hAnsi="Arial" w:cs="Arial"/>
                <w:i/>
                <w:iCs/>
                <w:sz w:val="22"/>
                <w:szCs w:val="22"/>
              </w:rPr>
              <w:t>(tiekėjo pavadinimas)</w:t>
            </w:r>
          </w:p>
        </w:tc>
      </w:tr>
      <w:tr w:rsidR="00D314CF" w:rsidRPr="001B02E3" w14:paraId="1CD951A4" w14:textId="77777777" w:rsidTr="00EA2688">
        <w:tc>
          <w:tcPr>
            <w:tcW w:w="9769" w:type="dxa"/>
            <w:gridSpan w:val="2"/>
            <w:vAlign w:val="bottom"/>
          </w:tcPr>
          <w:p w14:paraId="0CBF2ACA" w14:textId="52FBAAD9" w:rsidR="00D314CF" w:rsidRPr="001B02E3" w:rsidRDefault="00D314CF" w:rsidP="001B02E3">
            <w:pPr>
              <w:widowControl w:val="0"/>
              <w:tabs>
                <w:tab w:val="left" w:pos="480"/>
              </w:tabs>
              <w:jc w:val="both"/>
              <w:rPr>
                <w:rFonts w:ascii="Arial" w:hAnsi="Arial" w:cs="Arial"/>
                <w:sz w:val="22"/>
                <w:szCs w:val="22"/>
              </w:rPr>
            </w:pPr>
            <w:r w:rsidRPr="001B02E3">
              <w:rPr>
                <w:rFonts w:ascii="Arial" w:hAnsi="Arial" w:cs="Arial"/>
                <w:sz w:val="22"/>
                <w:szCs w:val="22"/>
              </w:rPr>
              <w:t>ūkio subjektu</w:t>
            </w:r>
            <w:r w:rsidRPr="001B02E3">
              <w:rPr>
                <w:rStyle w:val="FootnoteReference"/>
                <w:rFonts w:ascii="Arial" w:hAnsi="Arial" w:cs="Arial"/>
                <w:sz w:val="22"/>
                <w:szCs w:val="22"/>
              </w:rPr>
              <w:footnoteReference w:id="4"/>
            </w:r>
            <w:r w:rsidRPr="001B02E3">
              <w:rPr>
                <w:rFonts w:ascii="Arial" w:hAnsi="Arial" w:cs="Arial"/>
                <w:sz w:val="22"/>
                <w:szCs w:val="22"/>
              </w:rPr>
              <w:t xml:space="preserve"> ir/ar subtiekėju, subteikėju ar subrangovu</w:t>
            </w:r>
            <w:r w:rsidRPr="001B02E3">
              <w:rPr>
                <w:rStyle w:val="FootnoteReference"/>
                <w:rFonts w:ascii="Arial" w:hAnsi="Arial" w:cs="Arial"/>
                <w:sz w:val="22"/>
                <w:szCs w:val="22"/>
              </w:rPr>
              <w:footnoteReference w:id="5"/>
            </w:r>
            <w:r w:rsidRPr="001B02E3">
              <w:rPr>
                <w:rFonts w:ascii="Arial" w:hAnsi="Arial" w:cs="Arial"/>
                <w:sz w:val="22"/>
                <w:szCs w:val="22"/>
              </w:rPr>
              <w:t xml:space="preserve"> AB </w:t>
            </w:r>
            <w:r w:rsidR="00672D9F" w:rsidRPr="001B02E3">
              <w:rPr>
                <w:rFonts w:ascii="Arial" w:hAnsi="Arial" w:cs="Arial"/>
                <w:sz w:val="22"/>
                <w:szCs w:val="22"/>
              </w:rPr>
              <w:t>„Miesto gijos“</w:t>
            </w:r>
            <w:r w:rsidRPr="001B02E3">
              <w:rPr>
                <w:rFonts w:ascii="Arial" w:hAnsi="Arial" w:cs="Arial"/>
                <w:sz w:val="22"/>
                <w:szCs w:val="22"/>
              </w:rPr>
              <w:t xml:space="preserve"> atliekamame pirkime:</w:t>
            </w:r>
          </w:p>
        </w:tc>
      </w:tr>
      <w:tr w:rsidR="00D314CF" w:rsidRPr="001B02E3" w14:paraId="0699EE60" w14:textId="77777777" w:rsidTr="00EA2688">
        <w:tc>
          <w:tcPr>
            <w:tcW w:w="9769" w:type="dxa"/>
            <w:gridSpan w:val="2"/>
            <w:tcBorders>
              <w:bottom w:val="single" w:sz="4" w:space="0" w:color="auto"/>
            </w:tcBorders>
            <w:vAlign w:val="bottom"/>
          </w:tcPr>
          <w:p w14:paraId="581DB447" w14:textId="77777777" w:rsidR="00D314CF" w:rsidRPr="001B02E3" w:rsidRDefault="00D314CF" w:rsidP="001B02E3">
            <w:pPr>
              <w:widowControl w:val="0"/>
              <w:tabs>
                <w:tab w:val="left" w:pos="480"/>
              </w:tabs>
              <w:jc w:val="center"/>
              <w:rPr>
                <w:rFonts w:ascii="Arial" w:hAnsi="Arial" w:cs="Arial"/>
                <w:sz w:val="22"/>
                <w:szCs w:val="22"/>
              </w:rPr>
            </w:pPr>
          </w:p>
        </w:tc>
      </w:tr>
      <w:tr w:rsidR="00D314CF" w:rsidRPr="001B02E3" w14:paraId="5CDBA07B" w14:textId="77777777" w:rsidTr="00EA2688">
        <w:tc>
          <w:tcPr>
            <w:tcW w:w="9769" w:type="dxa"/>
            <w:gridSpan w:val="2"/>
            <w:tcBorders>
              <w:top w:val="single" w:sz="4" w:space="0" w:color="auto"/>
            </w:tcBorders>
            <w:vAlign w:val="bottom"/>
          </w:tcPr>
          <w:p w14:paraId="5A5A7F89" w14:textId="77777777" w:rsidR="00D314CF" w:rsidRPr="001B02E3" w:rsidRDefault="00D314CF" w:rsidP="001B02E3">
            <w:pPr>
              <w:widowControl w:val="0"/>
              <w:tabs>
                <w:tab w:val="left" w:pos="480"/>
              </w:tabs>
              <w:jc w:val="center"/>
              <w:rPr>
                <w:rFonts w:ascii="Arial" w:hAnsi="Arial" w:cs="Arial"/>
                <w:sz w:val="22"/>
                <w:szCs w:val="22"/>
              </w:rPr>
            </w:pPr>
            <w:r w:rsidRPr="001B02E3">
              <w:rPr>
                <w:rFonts w:ascii="Arial" w:hAnsi="Arial" w:cs="Arial"/>
                <w:i/>
                <w:iCs/>
                <w:sz w:val="22"/>
                <w:szCs w:val="22"/>
              </w:rPr>
              <w:t>(nurodomas pirkimo pavadinimas ir CVP IS numeris)</w:t>
            </w:r>
          </w:p>
        </w:tc>
      </w:tr>
      <w:tr w:rsidR="00D314CF" w:rsidRPr="001B02E3" w14:paraId="09CCB6B0" w14:textId="77777777" w:rsidTr="00EA2688">
        <w:tc>
          <w:tcPr>
            <w:tcW w:w="9769" w:type="dxa"/>
            <w:gridSpan w:val="2"/>
            <w:vAlign w:val="bottom"/>
          </w:tcPr>
          <w:p w14:paraId="70A8763B" w14:textId="77777777" w:rsidR="00D314CF" w:rsidRPr="001B02E3" w:rsidRDefault="00D314CF" w:rsidP="001B02E3">
            <w:pPr>
              <w:widowControl w:val="0"/>
              <w:tabs>
                <w:tab w:val="left" w:pos="480"/>
              </w:tabs>
              <w:jc w:val="both"/>
              <w:rPr>
                <w:rFonts w:ascii="Arial" w:hAnsi="Arial" w:cs="Arial"/>
                <w:sz w:val="22"/>
                <w:szCs w:val="22"/>
              </w:rPr>
            </w:pPr>
            <w:r w:rsidRPr="001B02E3">
              <w:rPr>
                <w:rFonts w:ascii="Arial" w:hAnsi="Arial" w:cs="Arial"/>
                <w:sz w:val="22"/>
                <w:szCs w:val="22"/>
              </w:rPr>
              <w:t>ir tiekėjui deklaruojančio asmens ištekliai bus prieinami per visą sutartinių įsipareigojimų vykdymo laikotarpį.</w:t>
            </w:r>
          </w:p>
        </w:tc>
      </w:tr>
    </w:tbl>
    <w:p w14:paraId="0D893E28" w14:textId="77777777" w:rsidR="00D314CF" w:rsidRPr="001B02E3" w:rsidRDefault="00D314CF" w:rsidP="001B02E3">
      <w:pPr>
        <w:widowControl w:val="0"/>
        <w:tabs>
          <w:tab w:val="left" w:pos="480"/>
        </w:tabs>
        <w:jc w:val="both"/>
        <w:rPr>
          <w:rFonts w:ascii="Arial" w:hAnsi="Arial" w:cs="Arial"/>
          <w:sz w:val="22"/>
          <w:szCs w:val="22"/>
        </w:rPr>
      </w:pPr>
    </w:p>
    <w:p w14:paraId="65222B31" w14:textId="77777777" w:rsidR="00D314CF" w:rsidRPr="001B02E3" w:rsidRDefault="00D314CF" w:rsidP="001B02E3">
      <w:pPr>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D314CF" w:rsidRPr="001B02E3" w14:paraId="2B814524" w14:textId="77777777" w:rsidTr="00EA2688">
        <w:trPr>
          <w:jc w:val="center"/>
        </w:trPr>
        <w:tc>
          <w:tcPr>
            <w:tcW w:w="7655" w:type="dxa"/>
            <w:tcBorders>
              <w:bottom w:val="single" w:sz="4" w:space="0" w:color="auto"/>
            </w:tcBorders>
          </w:tcPr>
          <w:p w14:paraId="6ADFEC83" w14:textId="77777777" w:rsidR="00D314CF" w:rsidRPr="001B02E3" w:rsidRDefault="00D314CF" w:rsidP="001B02E3">
            <w:pPr>
              <w:jc w:val="center"/>
              <w:rPr>
                <w:rFonts w:ascii="Arial" w:hAnsi="Arial" w:cs="Arial"/>
                <w:sz w:val="22"/>
                <w:szCs w:val="22"/>
              </w:rPr>
            </w:pPr>
          </w:p>
        </w:tc>
      </w:tr>
      <w:tr w:rsidR="00D314CF" w:rsidRPr="001B02E3" w14:paraId="39A2B9F9" w14:textId="77777777" w:rsidTr="00EA2688">
        <w:trPr>
          <w:jc w:val="center"/>
        </w:trPr>
        <w:tc>
          <w:tcPr>
            <w:tcW w:w="7655" w:type="dxa"/>
            <w:tcBorders>
              <w:top w:val="single" w:sz="4" w:space="0" w:color="auto"/>
            </w:tcBorders>
          </w:tcPr>
          <w:p w14:paraId="1946511E" w14:textId="77777777" w:rsidR="00D314CF" w:rsidRPr="001B02E3" w:rsidRDefault="00D314CF" w:rsidP="001B02E3">
            <w:pPr>
              <w:jc w:val="center"/>
              <w:rPr>
                <w:rFonts w:ascii="Arial" w:hAnsi="Arial" w:cs="Arial"/>
                <w:sz w:val="22"/>
                <w:szCs w:val="22"/>
              </w:rPr>
            </w:pPr>
            <w:r w:rsidRPr="001B02E3">
              <w:rPr>
                <w:rFonts w:ascii="Arial" w:hAnsi="Arial" w:cs="Arial"/>
                <w:sz w:val="22"/>
                <w:szCs w:val="22"/>
              </w:rPr>
              <w:t>(Deklaruojančio asmens vardas, pavardė, parašas, pareigos)</w:t>
            </w:r>
            <w:r w:rsidRPr="001B02E3">
              <w:rPr>
                <w:rStyle w:val="FootnoteReference"/>
                <w:rFonts w:ascii="Arial" w:hAnsi="Arial" w:cs="Arial"/>
                <w:sz w:val="22"/>
                <w:szCs w:val="22"/>
              </w:rPr>
              <w:footnoteReference w:id="6"/>
            </w:r>
          </w:p>
        </w:tc>
      </w:tr>
    </w:tbl>
    <w:p w14:paraId="32C569A3" w14:textId="77777777" w:rsidR="00D314CF" w:rsidRPr="001B02E3" w:rsidRDefault="00D314CF" w:rsidP="001B02E3">
      <w:pPr>
        <w:jc w:val="center"/>
        <w:rPr>
          <w:rFonts w:ascii="Arial" w:hAnsi="Arial" w:cs="Arial"/>
          <w:sz w:val="22"/>
          <w:szCs w:val="22"/>
        </w:rPr>
      </w:pPr>
    </w:p>
    <w:p w14:paraId="15B93D6C" w14:textId="5A72666F" w:rsidR="00D314CF" w:rsidRPr="001B02E3" w:rsidRDefault="00D314CF" w:rsidP="001B02E3">
      <w:pPr>
        <w:rPr>
          <w:rFonts w:ascii="Arial" w:hAnsi="Arial" w:cs="Arial"/>
          <w:sz w:val="22"/>
          <w:szCs w:val="22"/>
        </w:rPr>
      </w:pPr>
    </w:p>
    <w:p w14:paraId="49961B1E" w14:textId="77777777" w:rsidR="0060131E" w:rsidRPr="001B02E3" w:rsidRDefault="0060131E" w:rsidP="001B02E3">
      <w:pPr>
        <w:rPr>
          <w:rFonts w:ascii="Arial" w:hAnsi="Arial" w:cs="Arial"/>
          <w:sz w:val="22"/>
          <w:szCs w:val="22"/>
        </w:rPr>
      </w:pPr>
    </w:p>
    <w:p w14:paraId="3E963FAD" w14:textId="77777777" w:rsidR="0060131E" w:rsidRPr="001B02E3" w:rsidRDefault="0060131E" w:rsidP="001B02E3">
      <w:pPr>
        <w:widowControl w:val="0"/>
        <w:jc w:val="both"/>
        <w:rPr>
          <w:rFonts w:ascii="Arial" w:eastAsia="Calibri" w:hAnsi="Arial" w:cs="Arial"/>
          <w:sz w:val="22"/>
          <w:szCs w:val="22"/>
        </w:rPr>
      </w:pPr>
    </w:p>
    <w:bookmarkEnd w:id="1"/>
    <w:p w14:paraId="664C363B" w14:textId="62E0EA3A" w:rsidR="00162794" w:rsidRPr="001B02E3" w:rsidRDefault="00162794" w:rsidP="001B02E3">
      <w:pPr>
        <w:tabs>
          <w:tab w:val="left" w:pos="7068"/>
        </w:tabs>
        <w:rPr>
          <w:rFonts w:ascii="Arial" w:hAnsi="Arial" w:cs="Arial"/>
          <w:sz w:val="22"/>
          <w:szCs w:val="22"/>
        </w:rPr>
      </w:pPr>
      <w:r w:rsidRPr="001B02E3">
        <w:rPr>
          <w:rFonts w:ascii="Arial" w:hAnsi="Arial" w:cs="Arial"/>
          <w:sz w:val="22"/>
          <w:szCs w:val="22"/>
        </w:rPr>
        <w:t xml:space="preserve">                         </w:t>
      </w:r>
      <w:r w:rsidRPr="001B02E3">
        <w:rPr>
          <w:rFonts w:ascii="Arial" w:hAnsi="Arial" w:cs="Arial"/>
          <w:sz w:val="22"/>
          <w:szCs w:val="22"/>
        </w:rPr>
        <w:tab/>
      </w:r>
    </w:p>
    <w:p w14:paraId="6121BC93" w14:textId="77777777" w:rsidR="00162794" w:rsidRPr="001B02E3" w:rsidRDefault="00162794" w:rsidP="001B02E3">
      <w:pPr>
        <w:jc w:val="center"/>
        <w:rPr>
          <w:rFonts w:ascii="Arial" w:hAnsi="Arial" w:cs="Arial"/>
          <w:sz w:val="22"/>
          <w:szCs w:val="22"/>
        </w:rPr>
      </w:pPr>
    </w:p>
    <w:sectPr w:rsidR="00162794" w:rsidRPr="001B02E3" w:rsidSect="003200CC">
      <w:headerReference w:type="default" r:id="rId9"/>
      <w:pgSz w:w="11906" w:h="16838" w:code="9"/>
      <w:pgMar w:top="1134" w:right="567" w:bottom="568"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981A" w14:textId="77777777" w:rsidR="00C77E8C" w:rsidRDefault="00C77E8C" w:rsidP="009246C5">
      <w:r>
        <w:separator/>
      </w:r>
    </w:p>
  </w:endnote>
  <w:endnote w:type="continuationSeparator" w:id="0">
    <w:p w14:paraId="141AADD2" w14:textId="77777777" w:rsidR="00C77E8C" w:rsidRDefault="00C77E8C" w:rsidP="009246C5">
      <w:r>
        <w:continuationSeparator/>
      </w:r>
    </w:p>
  </w:endnote>
  <w:endnote w:type="continuationNotice" w:id="1">
    <w:p w14:paraId="18704BCA" w14:textId="77777777" w:rsidR="00C77E8C" w:rsidRDefault="00C77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4DA9" w14:textId="77777777" w:rsidR="00C77E8C" w:rsidRDefault="00C77E8C" w:rsidP="009246C5">
      <w:r>
        <w:separator/>
      </w:r>
    </w:p>
  </w:footnote>
  <w:footnote w:type="continuationSeparator" w:id="0">
    <w:p w14:paraId="4E2CE6ED" w14:textId="77777777" w:rsidR="00C77E8C" w:rsidRDefault="00C77E8C" w:rsidP="009246C5">
      <w:r>
        <w:continuationSeparator/>
      </w:r>
    </w:p>
  </w:footnote>
  <w:footnote w:type="continuationNotice" w:id="1">
    <w:p w14:paraId="4AAAA757" w14:textId="77777777" w:rsidR="00C77E8C" w:rsidRDefault="00C77E8C"/>
  </w:footnote>
  <w:footnote w:id="2">
    <w:p w14:paraId="461D3A87" w14:textId="77777777" w:rsidR="009D211B" w:rsidRPr="00BA6F05" w:rsidRDefault="009D211B" w:rsidP="009D211B">
      <w:pPr>
        <w:pStyle w:val="BodyText"/>
        <w:tabs>
          <w:tab w:val="left" w:pos="0"/>
        </w:tabs>
        <w:spacing w:after="60"/>
        <w:jc w:val="both"/>
        <w:rPr>
          <w:rFonts w:ascii="Arial" w:hAnsi="Arial" w:cs="Arial"/>
          <w:i/>
          <w:iCs/>
          <w:sz w:val="20"/>
          <w:szCs w:val="20"/>
          <w:u w:val="single"/>
        </w:rPr>
      </w:pPr>
      <w:r w:rsidRPr="00BA6F05">
        <w:rPr>
          <w:rStyle w:val="FootnoteReference"/>
          <w:rFonts w:ascii="Arial" w:hAnsi="Arial" w:cs="Arial"/>
          <w:i/>
          <w:iCs/>
          <w:sz w:val="20"/>
          <w:szCs w:val="20"/>
        </w:rPr>
        <w:footnoteRef/>
      </w:r>
      <w:r w:rsidRPr="00BA6F05">
        <w:rPr>
          <w:rFonts w:ascii="Arial" w:hAnsi="Arial" w:cs="Arial"/>
          <w:i/>
          <w:iCs/>
          <w:sz w:val="20"/>
          <w:szCs w:val="20"/>
        </w:rPr>
        <w:t xml:space="preserve"> Subtiekėjai ar ūkio subjektai, kurių pajėgumais remiasi tiekėjas nelaikomi tiekėjų grupės nariais.</w:t>
      </w:r>
    </w:p>
  </w:footnote>
  <w:footnote w:id="3">
    <w:p w14:paraId="1DB7A75E" w14:textId="77777777" w:rsidR="009246C5" w:rsidRPr="00892EF7" w:rsidRDefault="009246C5" w:rsidP="009246C5">
      <w:pPr>
        <w:pStyle w:val="BodyText"/>
        <w:tabs>
          <w:tab w:val="left" w:pos="0"/>
        </w:tabs>
        <w:spacing w:after="60"/>
        <w:jc w:val="both"/>
        <w:rPr>
          <w:rFonts w:ascii="Arial" w:hAnsi="Arial" w:cs="Arial"/>
          <w:sz w:val="20"/>
        </w:rPr>
      </w:pPr>
      <w:r w:rsidRPr="00892EF7">
        <w:rPr>
          <w:rStyle w:val="FootnoteReference"/>
          <w:rFonts w:ascii="Arial" w:hAnsi="Arial" w:cs="Arial"/>
          <w:sz w:val="20"/>
        </w:rPr>
        <w:footnoteRef/>
      </w:r>
      <w:r w:rsidRPr="00892EF7">
        <w:rPr>
          <w:rFonts w:ascii="Arial" w:hAnsi="Arial" w:cs="Arial"/>
          <w:sz w:val="20"/>
        </w:rPr>
        <w:t xml:space="preserve"> </w:t>
      </w:r>
      <w:r w:rsidRPr="00892EF7">
        <w:rPr>
          <w:rFonts w:ascii="Arial" w:hAnsi="Arial" w:cs="Arial"/>
          <w:i/>
          <w:sz w:val="20"/>
          <w:szCs w:val="20"/>
        </w:rPr>
        <w:t xml:space="preserve">Tiekėjas privalo nurodyti, </w:t>
      </w:r>
      <w:r w:rsidRPr="00892EF7">
        <w:rPr>
          <w:rFonts w:ascii="Arial" w:eastAsia="Calibri" w:hAnsi="Arial" w:cs="Arial"/>
          <w:i/>
          <w:color w:val="000000" w:themeColor="text1"/>
          <w:sz w:val="20"/>
          <w:szCs w:val="20"/>
        </w:rPr>
        <w:t>kokiai pirkimo sutarties daliai ketina pasitelkti subtiekėjus, tačiau neprivalo nurodyti konkrečių subtiekėjų,  jeigu jie nėra žinomi.</w:t>
      </w:r>
    </w:p>
  </w:footnote>
  <w:footnote w:id="4">
    <w:p w14:paraId="71D09074" w14:textId="77777777" w:rsidR="00D314CF" w:rsidRPr="0028557D" w:rsidRDefault="00D314CF" w:rsidP="00D314CF">
      <w:pPr>
        <w:pStyle w:val="FootnoteText"/>
        <w:ind w:firstLine="284"/>
        <w:jc w:val="both"/>
        <w:rPr>
          <w:rFonts w:ascii="Arial" w:hAnsi="Arial" w:cs="Arial"/>
          <w:sz w:val="18"/>
          <w:szCs w:val="18"/>
        </w:rPr>
      </w:pPr>
      <w:r w:rsidRPr="0028557D">
        <w:rPr>
          <w:rStyle w:val="FootnoteReference"/>
          <w:rFonts w:ascii="Arial" w:hAnsi="Arial" w:cs="Arial"/>
          <w:sz w:val="18"/>
          <w:szCs w:val="18"/>
        </w:rPr>
        <w:footnoteRef/>
      </w:r>
      <w:r w:rsidRPr="0028557D">
        <w:rPr>
          <w:rFonts w:ascii="Arial" w:hAnsi="Arial" w:cs="Arial"/>
          <w:sz w:val="18"/>
          <w:szCs w:val="18"/>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w:t>
      </w:r>
      <w:proofErr w:type="spellStart"/>
      <w:r w:rsidRPr="0028557D">
        <w:rPr>
          <w:rFonts w:ascii="Arial" w:hAnsi="Arial" w:cs="Arial"/>
          <w:sz w:val="18"/>
          <w:szCs w:val="18"/>
        </w:rPr>
        <w:t>subtiekimo</w:t>
      </w:r>
      <w:proofErr w:type="spellEnd"/>
      <w:r w:rsidRPr="0028557D">
        <w:rPr>
          <w:rFonts w:ascii="Arial" w:hAnsi="Arial" w:cs="Arial"/>
          <w:sz w:val="18"/>
          <w:szCs w:val="18"/>
        </w:rPr>
        <w:t xml:space="preserve">, </w:t>
      </w:r>
      <w:proofErr w:type="spellStart"/>
      <w:r w:rsidRPr="0028557D">
        <w:rPr>
          <w:rFonts w:ascii="Arial" w:hAnsi="Arial" w:cs="Arial"/>
          <w:sz w:val="18"/>
          <w:szCs w:val="18"/>
        </w:rPr>
        <w:t>subteikimo</w:t>
      </w:r>
      <w:proofErr w:type="spellEnd"/>
      <w:r w:rsidRPr="0028557D">
        <w:rPr>
          <w:rFonts w:ascii="Arial" w:hAnsi="Arial" w:cs="Arial"/>
          <w:sz w:val="18"/>
          <w:szCs w:val="18"/>
        </w:rPr>
        <w:t xml:space="preserve"> ar subrangos teisinių santykių tarp išteklių turėtojo ir perkančiojo subjekto. Koks deklaruojančio asmens statusas tiekėjas nurodo pasiūlymo formoje.</w:t>
      </w:r>
    </w:p>
  </w:footnote>
  <w:footnote w:id="5">
    <w:p w14:paraId="6942B410" w14:textId="77777777" w:rsidR="00D314CF" w:rsidRPr="0028557D" w:rsidRDefault="00D314CF" w:rsidP="00D314CF">
      <w:pPr>
        <w:pStyle w:val="FootnoteText"/>
        <w:ind w:firstLine="284"/>
        <w:jc w:val="both"/>
        <w:rPr>
          <w:rFonts w:ascii="Arial" w:hAnsi="Arial" w:cs="Arial"/>
          <w:sz w:val="18"/>
          <w:szCs w:val="18"/>
        </w:rPr>
      </w:pPr>
      <w:r w:rsidRPr="0028557D">
        <w:rPr>
          <w:rStyle w:val="FootnoteReference"/>
          <w:rFonts w:ascii="Arial" w:hAnsi="Arial" w:cs="Arial"/>
          <w:sz w:val="18"/>
          <w:szCs w:val="18"/>
        </w:rPr>
        <w:footnoteRef/>
      </w:r>
      <w:r w:rsidRPr="0028557D">
        <w:rPr>
          <w:rFonts w:ascii="Arial" w:hAnsi="Arial" w:cs="Arial"/>
          <w:sz w:val="18"/>
          <w:szCs w:val="18"/>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 Koks deklaruojančio asmens statusas tiekėjas nurodo pasiūlymo formoje.</w:t>
      </w:r>
    </w:p>
  </w:footnote>
  <w:footnote w:id="6">
    <w:p w14:paraId="3F02C8D1" w14:textId="77777777" w:rsidR="00D314CF" w:rsidRPr="00B03F3E" w:rsidRDefault="00D314CF" w:rsidP="00D314CF">
      <w:pPr>
        <w:pStyle w:val="FootnoteText"/>
        <w:ind w:firstLine="284"/>
        <w:jc w:val="both"/>
        <w:rPr>
          <w:rFonts w:asciiTheme="minorHAnsi" w:hAnsiTheme="minorHAnsi" w:cstheme="minorHAnsi"/>
          <w:sz w:val="18"/>
          <w:szCs w:val="18"/>
        </w:rPr>
      </w:pPr>
      <w:r w:rsidRPr="0028557D">
        <w:rPr>
          <w:rStyle w:val="FootnoteReference"/>
          <w:rFonts w:ascii="Arial" w:hAnsi="Arial" w:cs="Arial"/>
          <w:sz w:val="18"/>
          <w:szCs w:val="18"/>
        </w:rPr>
        <w:footnoteRef/>
      </w:r>
      <w:r w:rsidRPr="0028557D">
        <w:rPr>
          <w:rFonts w:ascii="Arial" w:hAnsi="Arial" w:cs="Arial"/>
          <w:sz w:val="18"/>
          <w:szCs w:val="18"/>
        </w:rPr>
        <w:t xml:space="preserve"> Jei deklaraciją pasirašo ūkio subjekto ir/ar subtiekėjo, subteikėjo ar subrangovo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5B4A" w14:textId="77777777" w:rsidR="00EC3541" w:rsidRPr="00362550" w:rsidRDefault="00EC3541" w:rsidP="00716CF3">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FB4614"/>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12822"/>
    <w:multiLevelType w:val="hybridMultilevel"/>
    <w:tmpl w:val="6F78D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3154A"/>
    <w:multiLevelType w:val="hybridMultilevel"/>
    <w:tmpl w:val="3230DE8A"/>
    <w:lvl w:ilvl="0" w:tplc="040ECD5A">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0597C35"/>
    <w:multiLevelType w:val="hybridMultilevel"/>
    <w:tmpl w:val="0E30A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407C28EA"/>
    <w:multiLevelType w:val="hybridMultilevel"/>
    <w:tmpl w:val="2BB08E9A"/>
    <w:lvl w:ilvl="0" w:tplc="A2B0E62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7047412">
    <w:abstractNumId w:val="9"/>
  </w:num>
  <w:num w:numId="2" w16cid:durableId="192694013">
    <w:abstractNumId w:val="0"/>
  </w:num>
  <w:num w:numId="3" w16cid:durableId="2088261198">
    <w:abstractNumId w:val="3"/>
  </w:num>
  <w:num w:numId="4" w16cid:durableId="1730224290">
    <w:abstractNumId w:val="4"/>
  </w:num>
  <w:num w:numId="5" w16cid:durableId="2118065621">
    <w:abstractNumId w:val="5"/>
  </w:num>
  <w:num w:numId="6" w16cid:durableId="1092821092">
    <w:abstractNumId w:val="7"/>
  </w:num>
  <w:num w:numId="7" w16cid:durableId="1808887068">
    <w:abstractNumId w:val="6"/>
  </w:num>
  <w:num w:numId="8" w16cid:durableId="874316330">
    <w:abstractNumId w:val="8"/>
  </w:num>
  <w:num w:numId="9" w16cid:durableId="519514417">
    <w:abstractNumId w:val="1"/>
  </w:num>
  <w:num w:numId="10" w16cid:durableId="692876413">
    <w:abstractNumId w:val="2"/>
  </w:num>
  <w:num w:numId="11" w16cid:durableId="205871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C5"/>
    <w:rsid w:val="000000F4"/>
    <w:rsid w:val="000018EF"/>
    <w:rsid w:val="0000715D"/>
    <w:rsid w:val="000137F6"/>
    <w:rsid w:val="00020CF7"/>
    <w:rsid w:val="0003384D"/>
    <w:rsid w:val="00034E76"/>
    <w:rsid w:val="00035639"/>
    <w:rsid w:val="00041035"/>
    <w:rsid w:val="00050A0F"/>
    <w:rsid w:val="00050ACC"/>
    <w:rsid w:val="00052235"/>
    <w:rsid w:val="000556AC"/>
    <w:rsid w:val="00055A13"/>
    <w:rsid w:val="00061093"/>
    <w:rsid w:val="00064BEF"/>
    <w:rsid w:val="00071CF7"/>
    <w:rsid w:val="00071E30"/>
    <w:rsid w:val="000739C9"/>
    <w:rsid w:val="00073D37"/>
    <w:rsid w:val="00073FB1"/>
    <w:rsid w:val="000743D9"/>
    <w:rsid w:val="000746E7"/>
    <w:rsid w:val="000748C1"/>
    <w:rsid w:val="00080A6A"/>
    <w:rsid w:val="00081141"/>
    <w:rsid w:val="00081416"/>
    <w:rsid w:val="00082DBB"/>
    <w:rsid w:val="00091231"/>
    <w:rsid w:val="000919DD"/>
    <w:rsid w:val="000A15E2"/>
    <w:rsid w:val="000A2DA5"/>
    <w:rsid w:val="000B17A9"/>
    <w:rsid w:val="000B26A3"/>
    <w:rsid w:val="000B5CD5"/>
    <w:rsid w:val="000B6372"/>
    <w:rsid w:val="000B740B"/>
    <w:rsid w:val="000C0BC0"/>
    <w:rsid w:val="000C35D1"/>
    <w:rsid w:val="000C530B"/>
    <w:rsid w:val="000C7CC3"/>
    <w:rsid w:val="000D14E2"/>
    <w:rsid w:val="000D2CD5"/>
    <w:rsid w:val="000D6FF8"/>
    <w:rsid w:val="000E1D97"/>
    <w:rsid w:val="000E448A"/>
    <w:rsid w:val="000E5B2F"/>
    <w:rsid w:val="000E7433"/>
    <w:rsid w:val="000E760B"/>
    <w:rsid w:val="000F7479"/>
    <w:rsid w:val="000F784E"/>
    <w:rsid w:val="0011431D"/>
    <w:rsid w:val="0011581D"/>
    <w:rsid w:val="00116024"/>
    <w:rsid w:val="00126144"/>
    <w:rsid w:val="001328B9"/>
    <w:rsid w:val="00133E54"/>
    <w:rsid w:val="00135C32"/>
    <w:rsid w:val="00136ADE"/>
    <w:rsid w:val="00143027"/>
    <w:rsid w:val="00153A99"/>
    <w:rsid w:val="00153D12"/>
    <w:rsid w:val="001563D0"/>
    <w:rsid w:val="00156775"/>
    <w:rsid w:val="00162794"/>
    <w:rsid w:val="001662B9"/>
    <w:rsid w:val="00171D47"/>
    <w:rsid w:val="00174044"/>
    <w:rsid w:val="00176C05"/>
    <w:rsid w:val="00177F2B"/>
    <w:rsid w:val="001810BB"/>
    <w:rsid w:val="00184A6A"/>
    <w:rsid w:val="001852B1"/>
    <w:rsid w:val="00186736"/>
    <w:rsid w:val="00186CF4"/>
    <w:rsid w:val="00191050"/>
    <w:rsid w:val="00196FC9"/>
    <w:rsid w:val="001B02E3"/>
    <w:rsid w:val="001B2A43"/>
    <w:rsid w:val="001C256C"/>
    <w:rsid w:val="001C2E42"/>
    <w:rsid w:val="001C6116"/>
    <w:rsid w:val="001D345A"/>
    <w:rsid w:val="001D3669"/>
    <w:rsid w:val="001D43C0"/>
    <w:rsid w:val="001D5C6C"/>
    <w:rsid w:val="001D7475"/>
    <w:rsid w:val="001E4318"/>
    <w:rsid w:val="001E5B3F"/>
    <w:rsid w:val="001E6540"/>
    <w:rsid w:val="001F19A0"/>
    <w:rsid w:val="001F4085"/>
    <w:rsid w:val="001F693F"/>
    <w:rsid w:val="001F7B13"/>
    <w:rsid w:val="002000B1"/>
    <w:rsid w:val="00200196"/>
    <w:rsid w:val="00202FD3"/>
    <w:rsid w:val="002034DC"/>
    <w:rsid w:val="0020431E"/>
    <w:rsid w:val="00205BC4"/>
    <w:rsid w:val="00205D0E"/>
    <w:rsid w:val="0020637E"/>
    <w:rsid w:val="002064BD"/>
    <w:rsid w:val="0022301C"/>
    <w:rsid w:val="00224E8D"/>
    <w:rsid w:val="00226E1E"/>
    <w:rsid w:val="00227E43"/>
    <w:rsid w:val="0023490E"/>
    <w:rsid w:val="00237D50"/>
    <w:rsid w:val="00244656"/>
    <w:rsid w:val="00245D8C"/>
    <w:rsid w:val="002470D7"/>
    <w:rsid w:val="00257F81"/>
    <w:rsid w:val="00262ECE"/>
    <w:rsid w:val="002643E4"/>
    <w:rsid w:val="0026744D"/>
    <w:rsid w:val="002760D6"/>
    <w:rsid w:val="002830A0"/>
    <w:rsid w:val="0028557D"/>
    <w:rsid w:val="00285AB0"/>
    <w:rsid w:val="00293880"/>
    <w:rsid w:val="002A3093"/>
    <w:rsid w:val="002A3976"/>
    <w:rsid w:val="002A72BD"/>
    <w:rsid w:val="002B03C5"/>
    <w:rsid w:val="002B1F1B"/>
    <w:rsid w:val="002B7DF1"/>
    <w:rsid w:val="002C7144"/>
    <w:rsid w:val="002D3531"/>
    <w:rsid w:val="002D73DA"/>
    <w:rsid w:val="002D7DE9"/>
    <w:rsid w:val="002E7FAC"/>
    <w:rsid w:val="00300F57"/>
    <w:rsid w:val="003142D0"/>
    <w:rsid w:val="003200CC"/>
    <w:rsid w:val="00322654"/>
    <w:rsid w:val="00325CE1"/>
    <w:rsid w:val="00331010"/>
    <w:rsid w:val="003340DF"/>
    <w:rsid w:val="003343BD"/>
    <w:rsid w:val="003365B8"/>
    <w:rsid w:val="00343CB5"/>
    <w:rsid w:val="003530C8"/>
    <w:rsid w:val="00353664"/>
    <w:rsid w:val="00353C12"/>
    <w:rsid w:val="00355599"/>
    <w:rsid w:val="00367EBF"/>
    <w:rsid w:val="00381B9F"/>
    <w:rsid w:val="00386AA6"/>
    <w:rsid w:val="003915E7"/>
    <w:rsid w:val="00391C8E"/>
    <w:rsid w:val="00392233"/>
    <w:rsid w:val="003951A1"/>
    <w:rsid w:val="0039715F"/>
    <w:rsid w:val="003A0704"/>
    <w:rsid w:val="003A1392"/>
    <w:rsid w:val="003A33B3"/>
    <w:rsid w:val="003A3F3A"/>
    <w:rsid w:val="003A5988"/>
    <w:rsid w:val="003A6973"/>
    <w:rsid w:val="003A78D1"/>
    <w:rsid w:val="003B1BD5"/>
    <w:rsid w:val="003C12A5"/>
    <w:rsid w:val="003C1CF9"/>
    <w:rsid w:val="003C2EC8"/>
    <w:rsid w:val="003C3694"/>
    <w:rsid w:val="003C44FF"/>
    <w:rsid w:val="003C6385"/>
    <w:rsid w:val="003C79B0"/>
    <w:rsid w:val="003D3F47"/>
    <w:rsid w:val="003E0387"/>
    <w:rsid w:val="003E5FBC"/>
    <w:rsid w:val="003E61BA"/>
    <w:rsid w:val="003F1B14"/>
    <w:rsid w:val="003F38AB"/>
    <w:rsid w:val="003F44BA"/>
    <w:rsid w:val="003F5542"/>
    <w:rsid w:val="003F67FE"/>
    <w:rsid w:val="00401EC2"/>
    <w:rsid w:val="004028D6"/>
    <w:rsid w:val="00402DCD"/>
    <w:rsid w:val="00410093"/>
    <w:rsid w:val="004145F1"/>
    <w:rsid w:val="004177AB"/>
    <w:rsid w:val="00426EDF"/>
    <w:rsid w:val="00431848"/>
    <w:rsid w:val="00432915"/>
    <w:rsid w:val="004356B1"/>
    <w:rsid w:val="0043796C"/>
    <w:rsid w:val="00437CB5"/>
    <w:rsid w:val="004418E6"/>
    <w:rsid w:val="00446E4F"/>
    <w:rsid w:val="00455651"/>
    <w:rsid w:val="00456B67"/>
    <w:rsid w:val="004616F6"/>
    <w:rsid w:val="0046284A"/>
    <w:rsid w:val="00465617"/>
    <w:rsid w:val="00470AB2"/>
    <w:rsid w:val="00473210"/>
    <w:rsid w:val="00473CA0"/>
    <w:rsid w:val="00475497"/>
    <w:rsid w:val="004754B2"/>
    <w:rsid w:val="004776B1"/>
    <w:rsid w:val="00481932"/>
    <w:rsid w:val="00484122"/>
    <w:rsid w:val="00486678"/>
    <w:rsid w:val="00492CA4"/>
    <w:rsid w:val="00493364"/>
    <w:rsid w:val="00496E78"/>
    <w:rsid w:val="004A3876"/>
    <w:rsid w:val="004A6270"/>
    <w:rsid w:val="004A7736"/>
    <w:rsid w:val="004B2562"/>
    <w:rsid w:val="004B39D3"/>
    <w:rsid w:val="004B3EC1"/>
    <w:rsid w:val="004C0387"/>
    <w:rsid w:val="004C1656"/>
    <w:rsid w:val="004C33C4"/>
    <w:rsid w:val="004C6998"/>
    <w:rsid w:val="004E245D"/>
    <w:rsid w:val="004F117E"/>
    <w:rsid w:val="004F19DC"/>
    <w:rsid w:val="004F6EA7"/>
    <w:rsid w:val="004F7FC0"/>
    <w:rsid w:val="00503D21"/>
    <w:rsid w:val="0051038A"/>
    <w:rsid w:val="00510C1A"/>
    <w:rsid w:val="00514B3D"/>
    <w:rsid w:val="00517385"/>
    <w:rsid w:val="0052162D"/>
    <w:rsid w:val="00523CB5"/>
    <w:rsid w:val="00525492"/>
    <w:rsid w:val="00531875"/>
    <w:rsid w:val="00533523"/>
    <w:rsid w:val="005338D5"/>
    <w:rsid w:val="00536F85"/>
    <w:rsid w:val="00542A14"/>
    <w:rsid w:val="00542CB3"/>
    <w:rsid w:val="0054753C"/>
    <w:rsid w:val="00552B65"/>
    <w:rsid w:val="00554369"/>
    <w:rsid w:val="005552BC"/>
    <w:rsid w:val="00566904"/>
    <w:rsid w:val="00573DDD"/>
    <w:rsid w:val="00585BD1"/>
    <w:rsid w:val="00586D9C"/>
    <w:rsid w:val="0059312A"/>
    <w:rsid w:val="005A2CD8"/>
    <w:rsid w:val="005A37DB"/>
    <w:rsid w:val="005A78A8"/>
    <w:rsid w:val="005B140A"/>
    <w:rsid w:val="005B148D"/>
    <w:rsid w:val="005B269B"/>
    <w:rsid w:val="005C4B2E"/>
    <w:rsid w:val="005D2898"/>
    <w:rsid w:val="005D2C52"/>
    <w:rsid w:val="005D40B7"/>
    <w:rsid w:val="005D548C"/>
    <w:rsid w:val="005D5DC9"/>
    <w:rsid w:val="005F083E"/>
    <w:rsid w:val="005F39F5"/>
    <w:rsid w:val="005F4127"/>
    <w:rsid w:val="00600F12"/>
    <w:rsid w:val="0060131E"/>
    <w:rsid w:val="00605500"/>
    <w:rsid w:val="00605A11"/>
    <w:rsid w:val="006123AC"/>
    <w:rsid w:val="00613C48"/>
    <w:rsid w:val="00615C11"/>
    <w:rsid w:val="00617B42"/>
    <w:rsid w:val="0062594D"/>
    <w:rsid w:val="00626463"/>
    <w:rsid w:val="00630D99"/>
    <w:rsid w:val="0063200E"/>
    <w:rsid w:val="00633440"/>
    <w:rsid w:val="00636464"/>
    <w:rsid w:val="006364BF"/>
    <w:rsid w:val="00640AF8"/>
    <w:rsid w:val="00641E9C"/>
    <w:rsid w:val="00642513"/>
    <w:rsid w:val="00644F9F"/>
    <w:rsid w:val="00645971"/>
    <w:rsid w:val="00647B0B"/>
    <w:rsid w:val="0065131C"/>
    <w:rsid w:val="006519C7"/>
    <w:rsid w:val="00654E25"/>
    <w:rsid w:val="006561F7"/>
    <w:rsid w:val="00660894"/>
    <w:rsid w:val="0066160B"/>
    <w:rsid w:val="0066466F"/>
    <w:rsid w:val="00666CEC"/>
    <w:rsid w:val="00667470"/>
    <w:rsid w:val="00671453"/>
    <w:rsid w:val="00672D9F"/>
    <w:rsid w:val="0067346C"/>
    <w:rsid w:val="00675F25"/>
    <w:rsid w:val="006775EA"/>
    <w:rsid w:val="00683524"/>
    <w:rsid w:val="0068386F"/>
    <w:rsid w:val="006850ED"/>
    <w:rsid w:val="006852B2"/>
    <w:rsid w:val="0068541C"/>
    <w:rsid w:val="006865C8"/>
    <w:rsid w:val="0068687F"/>
    <w:rsid w:val="00691E97"/>
    <w:rsid w:val="00697F09"/>
    <w:rsid w:val="006A1747"/>
    <w:rsid w:val="006A34C3"/>
    <w:rsid w:val="006A3D59"/>
    <w:rsid w:val="006A774C"/>
    <w:rsid w:val="006B337E"/>
    <w:rsid w:val="006C1F37"/>
    <w:rsid w:val="006C5EA1"/>
    <w:rsid w:val="006E2064"/>
    <w:rsid w:val="006E2312"/>
    <w:rsid w:val="006E27A7"/>
    <w:rsid w:val="006E7097"/>
    <w:rsid w:val="006F27A5"/>
    <w:rsid w:val="006F3E74"/>
    <w:rsid w:val="006F666D"/>
    <w:rsid w:val="006F6F1C"/>
    <w:rsid w:val="006F7819"/>
    <w:rsid w:val="0070089D"/>
    <w:rsid w:val="00705643"/>
    <w:rsid w:val="0070782D"/>
    <w:rsid w:val="00712DD2"/>
    <w:rsid w:val="00716CF3"/>
    <w:rsid w:val="007179C9"/>
    <w:rsid w:val="00724200"/>
    <w:rsid w:val="00725930"/>
    <w:rsid w:val="00735D28"/>
    <w:rsid w:val="007426C6"/>
    <w:rsid w:val="00744A1F"/>
    <w:rsid w:val="00744ED3"/>
    <w:rsid w:val="00745E04"/>
    <w:rsid w:val="0076243F"/>
    <w:rsid w:val="00764BFA"/>
    <w:rsid w:val="00764CA6"/>
    <w:rsid w:val="00764E5A"/>
    <w:rsid w:val="007678CF"/>
    <w:rsid w:val="00767FB1"/>
    <w:rsid w:val="00775296"/>
    <w:rsid w:val="00776646"/>
    <w:rsid w:val="00776BAF"/>
    <w:rsid w:val="0077701F"/>
    <w:rsid w:val="007775F3"/>
    <w:rsid w:val="007801CC"/>
    <w:rsid w:val="007809A0"/>
    <w:rsid w:val="0078355C"/>
    <w:rsid w:val="0079028C"/>
    <w:rsid w:val="007915AD"/>
    <w:rsid w:val="00793A4A"/>
    <w:rsid w:val="00794961"/>
    <w:rsid w:val="00794EEC"/>
    <w:rsid w:val="007A28EA"/>
    <w:rsid w:val="007A30C3"/>
    <w:rsid w:val="007A7CE5"/>
    <w:rsid w:val="007B2FCC"/>
    <w:rsid w:val="007B4B40"/>
    <w:rsid w:val="007B6994"/>
    <w:rsid w:val="007C0262"/>
    <w:rsid w:val="007C3126"/>
    <w:rsid w:val="007C564D"/>
    <w:rsid w:val="007C6DE7"/>
    <w:rsid w:val="007D0CDA"/>
    <w:rsid w:val="007D27DC"/>
    <w:rsid w:val="007D6EF7"/>
    <w:rsid w:val="007D7760"/>
    <w:rsid w:val="007D7D5C"/>
    <w:rsid w:val="007E0391"/>
    <w:rsid w:val="007F0059"/>
    <w:rsid w:val="007F7AC9"/>
    <w:rsid w:val="00801329"/>
    <w:rsid w:val="00802EEB"/>
    <w:rsid w:val="00804A83"/>
    <w:rsid w:val="00804ADD"/>
    <w:rsid w:val="00806894"/>
    <w:rsid w:val="00807C01"/>
    <w:rsid w:val="008126F3"/>
    <w:rsid w:val="008159F5"/>
    <w:rsid w:val="008212D6"/>
    <w:rsid w:val="008234FD"/>
    <w:rsid w:val="008249CF"/>
    <w:rsid w:val="008271C9"/>
    <w:rsid w:val="00831BB4"/>
    <w:rsid w:val="008329E1"/>
    <w:rsid w:val="00833638"/>
    <w:rsid w:val="00834D58"/>
    <w:rsid w:val="008419AB"/>
    <w:rsid w:val="00843585"/>
    <w:rsid w:val="00844B83"/>
    <w:rsid w:val="00844C68"/>
    <w:rsid w:val="008457C3"/>
    <w:rsid w:val="00845EFB"/>
    <w:rsid w:val="00847061"/>
    <w:rsid w:val="008514C4"/>
    <w:rsid w:val="0085276B"/>
    <w:rsid w:val="0085278C"/>
    <w:rsid w:val="00856FF8"/>
    <w:rsid w:val="00857EEB"/>
    <w:rsid w:val="008622C2"/>
    <w:rsid w:val="00867115"/>
    <w:rsid w:val="0087079B"/>
    <w:rsid w:val="00874578"/>
    <w:rsid w:val="00885B6B"/>
    <w:rsid w:val="00887E8C"/>
    <w:rsid w:val="00892EF7"/>
    <w:rsid w:val="00896A43"/>
    <w:rsid w:val="008A326F"/>
    <w:rsid w:val="008A5BBE"/>
    <w:rsid w:val="008A6123"/>
    <w:rsid w:val="008B0CBB"/>
    <w:rsid w:val="008C6A2C"/>
    <w:rsid w:val="008D05A5"/>
    <w:rsid w:val="008D10C3"/>
    <w:rsid w:val="008D50AA"/>
    <w:rsid w:val="008E017E"/>
    <w:rsid w:val="008E7204"/>
    <w:rsid w:val="008F0107"/>
    <w:rsid w:val="00900707"/>
    <w:rsid w:val="0091166E"/>
    <w:rsid w:val="0091368F"/>
    <w:rsid w:val="00914AFA"/>
    <w:rsid w:val="009239D2"/>
    <w:rsid w:val="009246C5"/>
    <w:rsid w:val="00924DDE"/>
    <w:rsid w:val="00925D83"/>
    <w:rsid w:val="009352B7"/>
    <w:rsid w:val="00938FC7"/>
    <w:rsid w:val="00941DFE"/>
    <w:rsid w:val="00942255"/>
    <w:rsid w:val="00944F70"/>
    <w:rsid w:val="00950DE8"/>
    <w:rsid w:val="00955F00"/>
    <w:rsid w:val="00956F7E"/>
    <w:rsid w:val="00957365"/>
    <w:rsid w:val="009614AB"/>
    <w:rsid w:val="00963572"/>
    <w:rsid w:val="00963AA7"/>
    <w:rsid w:val="0096441C"/>
    <w:rsid w:val="00964996"/>
    <w:rsid w:val="00966CF4"/>
    <w:rsid w:val="009721E8"/>
    <w:rsid w:val="009730EE"/>
    <w:rsid w:val="009734FE"/>
    <w:rsid w:val="00973915"/>
    <w:rsid w:val="0097578D"/>
    <w:rsid w:val="00977335"/>
    <w:rsid w:val="00980671"/>
    <w:rsid w:val="00982A56"/>
    <w:rsid w:val="00984FB3"/>
    <w:rsid w:val="0098794D"/>
    <w:rsid w:val="009910C1"/>
    <w:rsid w:val="009936A4"/>
    <w:rsid w:val="009A04E9"/>
    <w:rsid w:val="009A22EA"/>
    <w:rsid w:val="009A23AE"/>
    <w:rsid w:val="009B78D7"/>
    <w:rsid w:val="009C5A76"/>
    <w:rsid w:val="009D1240"/>
    <w:rsid w:val="009D1629"/>
    <w:rsid w:val="009D1A4B"/>
    <w:rsid w:val="009D211B"/>
    <w:rsid w:val="009D633A"/>
    <w:rsid w:val="009D6B5F"/>
    <w:rsid w:val="00A0630F"/>
    <w:rsid w:val="00A065E7"/>
    <w:rsid w:val="00A06A17"/>
    <w:rsid w:val="00A23AEE"/>
    <w:rsid w:val="00A34A2C"/>
    <w:rsid w:val="00A35B17"/>
    <w:rsid w:val="00A35D56"/>
    <w:rsid w:val="00A37C33"/>
    <w:rsid w:val="00A40B80"/>
    <w:rsid w:val="00A448FA"/>
    <w:rsid w:val="00A52ACD"/>
    <w:rsid w:val="00A706DC"/>
    <w:rsid w:val="00A71CCB"/>
    <w:rsid w:val="00A72006"/>
    <w:rsid w:val="00A7222E"/>
    <w:rsid w:val="00A76E66"/>
    <w:rsid w:val="00A84919"/>
    <w:rsid w:val="00A905EA"/>
    <w:rsid w:val="00A93E05"/>
    <w:rsid w:val="00A93FDF"/>
    <w:rsid w:val="00AA6387"/>
    <w:rsid w:val="00AB3E60"/>
    <w:rsid w:val="00AB4534"/>
    <w:rsid w:val="00AC1993"/>
    <w:rsid w:val="00AC4317"/>
    <w:rsid w:val="00AC60E4"/>
    <w:rsid w:val="00AC62DC"/>
    <w:rsid w:val="00AD13FC"/>
    <w:rsid w:val="00AD1901"/>
    <w:rsid w:val="00AD522D"/>
    <w:rsid w:val="00AD78FE"/>
    <w:rsid w:val="00AD7E22"/>
    <w:rsid w:val="00AE5F26"/>
    <w:rsid w:val="00AF24E8"/>
    <w:rsid w:val="00AF2584"/>
    <w:rsid w:val="00AF4C63"/>
    <w:rsid w:val="00AF5BEC"/>
    <w:rsid w:val="00AF7586"/>
    <w:rsid w:val="00B063C6"/>
    <w:rsid w:val="00B106EE"/>
    <w:rsid w:val="00B12010"/>
    <w:rsid w:val="00B13E8F"/>
    <w:rsid w:val="00B2198F"/>
    <w:rsid w:val="00B257A0"/>
    <w:rsid w:val="00B25F63"/>
    <w:rsid w:val="00B2614E"/>
    <w:rsid w:val="00B32892"/>
    <w:rsid w:val="00B3390D"/>
    <w:rsid w:val="00B5200E"/>
    <w:rsid w:val="00B538C1"/>
    <w:rsid w:val="00B602F8"/>
    <w:rsid w:val="00B66BB5"/>
    <w:rsid w:val="00B71D05"/>
    <w:rsid w:val="00B723B8"/>
    <w:rsid w:val="00B76537"/>
    <w:rsid w:val="00B77E7A"/>
    <w:rsid w:val="00B86E2A"/>
    <w:rsid w:val="00B90168"/>
    <w:rsid w:val="00B926CF"/>
    <w:rsid w:val="00B92CAE"/>
    <w:rsid w:val="00B95040"/>
    <w:rsid w:val="00BA4890"/>
    <w:rsid w:val="00BA5BA7"/>
    <w:rsid w:val="00BA63E3"/>
    <w:rsid w:val="00BA7C9F"/>
    <w:rsid w:val="00BB14E2"/>
    <w:rsid w:val="00BB1866"/>
    <w:rsid w:val="00BB1B07"/>
    <w:rsid w:val="00BB46FD"/>
    <w:rsid w:val="00BC0985"/>
    <w:rsid w:val="00BC3D85"/>
    <w:rsid w:val="00BC43FD"/>
    <w:rsid w:val="00BD0225"/>
    <w:rsid w:val="00BD43BC"/>
    <w:rsid w:val="00BE2623"/>
    <w:rsid w:val="00BE3A75"/>
    <w:rsid w:val="00BE4F45"/>
    <w:rsid w:val="00BE722E"/>
    <w:rsid w:val="00BF7CC4"/>
    <w:rsid w:val="00C033AE"/>
    <w:rsid w:val="00C043CA"/>
    <w:rsid w:val="00C05140"/>
    <w:rsid w:val="00C05935"/>
    <w:rsid w:val="00C05B2B"/>
    <w:rsid w:val="00C14E17"/>
    <w:rsid w:val="00C16EB9"/>
    <w:rsid w:val="00C20302"/>
    <w:rsid w:val="00C211D7"/>
    <w:rsid w:val="00C303FD"/>
    <w:rsid w:val="00C313F6"/>
    <w:rsid w:val="00C3147A"/>
    <w:rsid w:val="00C367B5"/>
    <w:rsid w:val="00C379DE"/>
    <w:rsid w:val="00C401D4"/>
    <w:rsid w:val="00C45F2A"/>
    <w:rsid w:val="00C47907"/>
    <w:rsid w:val="00C520F3"/>
    <w:rsid w:val="00C52384"/>
    <w:rsid w:val="00C52534"/>
    <w:rsid w:val="00C56097"/>
    <w:rsid w:val="00C61BDB"/>
    <w:rsid w:val="00C71DAA"/>
    <w:rsid w:val="00C72FF1"/>
    <w:rsid w:val="00C76BBD"/>
    <w:rsid w:val="00C77E8C"/>
    <w:rsid w:val="00C82B26"/>
    <w:rsid w:val="00C82EF0"/>
    <w:rsid w:val="00C86FEC"/>
    <w:rsid w:val="00C8750C"/>
    <w:rsid w:val="00C87E08"/>
    <w:rsid w:val="00C910A3"/>
    <w:rsid w:val="00C91AA8"/>
    <w:rsid w:val="00C91CC1"/>
    <w:rsid w:val="00C92B97"/>
    <w:rsid w:val="00CA2E2B"/>
    <w:rsid w:val="00CA2E5C"/>
    <w:rsid w:val="00CA56FB"/>
    <w:rsid w:val="00CC1E9C"/>
    <w:rsid w:val="00CC4555"/>
    <w:rsid w:val="00CD4D8F"/>
    <w:rsid w:val="00CD76A9"/>
    <w:rsid w:val="00CD76D4"/>
    <w:rsid w:val="00CE3636"/>
    <w:rsid w:val="00CE3DDA"/>
    <w:rsid w:val="00CF185B"/>
    <w:rsid w:val="00CF7AA7"/>
    <w:rsid w:val="00D028E2"/>
    <w:rsid w:val="00D118FC"/>
    <w:rsid w:val="00D13155"/>
    <w:rsid w:val="00D21E23"/>
    <w:rsid w:val="00D221DB"/>
    <w:rsid w:val="00D314CF"/>
    <w:rsid w:val="00D3234C"/>
    <w:rsid w:val="00D323FB"/>
    <w:rsid w:val="00D44B34"/>
    <w:rsid w:val="00D455B5"/>
    <w:rsid w:val="00D55C10"/>
    <w:rsid w:val="00D62F5A"/>
    <w:rsid w:val="00D67306"/>
    <w:rsid w:val="00D70E33"/>
    <w:rsid w:val="00D74A3F"/>
    <w:rsid w:val="00D80658"/>
    <w:rsid w:val="00D81992"/>
    <w:rsid w:val="00D827BE"/>
    <w:rsid w:val="00D852D1"/>
    <w:rsid w:val="00D857B8"/>
    <w:rsid w:val="00D87672"/>
    <w:rsid w:val="00D97EC4"/>
    <w:rsid w:val="00DA2267"/>
    <w:rsid w:val="00DA57CF"/>
    <w:rsid w:val="00DC5608"/>
    <w:rsid w:val="00DD06D8"/>
    <w:rsid w:val="00DD075D"/>
    <w:rsid w:val="00DD0D08"/>
    <w:rsid w:val="00DD2EC4"/>
    <w:rsid w:val="00DD58C9"/>
    <w:rsid w:val="00DD5B3C"/>
    <w:rsid w:val="00DE269A"/>
    <w:rsid w:val="00DE67A7"/>
    <w:rsid w:val="00DF081B"/>
    <w:rsid w:val="00E0266D"/>
    <w:rsid w:val="00E04E4B"/>
    <w:rsid w:val="00E0772E"/>
    <w:rsid w:val="00E11482"/>
    <w:rsid w:val="00E11CAC"/>
    <w:rsid w:val="00E12D54"/>
    <w:rsid w:val="00E213A3"/>
    <w:rsid w:val="00E22C23"/>
    <w:rsid w:val="00E300BF"/>
    <w:rsid w:val="00E36E40"/>
    <w:rsid w:val="00E40B06"/>
    <w:rsid w:val="00E513CE"/>
    <w:rsid w:val="00E51655"/>
    <w:rsid w:val="00E537D2"/>
    <w:rsid w:val="00E53F41"/>
    <w:rsid w:val="00E62999"/>
    <w:rsid w:val="00E62E3B"/>
    <w:rsid w:val="00E63DE0"/>
    <w:rsid w:val="00E6404E"/>
    <w:rsid w:val="00E651A9"/>
    <w:rsid w:val="00E656A4"/>
    <w:rsid w:val="00E660AB"/>
    <w:rsid w:val="00E713BF"/>
    <w:rsid w:val="00E733CE"/>
    <w:rsid w:val="00E74A6E"/>
    <w:rsid w:val="00E76F6E"/>
    <w:rsid w:val="00E77F04"/>
    <w:rsid w:val="00E81FB6"/>
    <w:rsid w:val="00E825C5"/>
    <w:rsid w:val="00E84047"/>
    <w:rsid w:val="00E85D81"/>
    <w:rsid w:val="00E87324"/>
    <w:rsid w:val="00E95B94"/>
    <w:rsid w:val="00E96B2F"/>
    <w:rsid w:val="00E97D29"/>
    <w:rsid w:val="00EA05E9"/>
    <w:rsid w:val="00EA443B"/>
    <w:rsid w:val="00EA7C36"/>
    <w:rsid w:val="00EB3595"/>
    <w:rsid w:val="00EB3CAE"/>
    <w:rsid w:val="00EB5087"/>
    <w:rsid w:val="00EB602D"/>
    <w:rsid w:val="00EB6DFE"/>
    <w:rsid w:val="00EB7C95"/>
    <w:rsid w:val="00EC3541"/>
    <w:rsid w:val="00ED1032"/>
    <w:rsid w:val="00ED4338"/>
    <w:rsid w:val="00ED58B2"/>
    <w:rsid w:val="00ED6937"/>
    <w:rsid w:val="00EE05E4"/>
    <w:rsid w:val="00EE5354"/>
    <w:rsid w:val="00EF2F88"/>
    <w:rsid w:val="00EF4AE5"/>
    <w:rsid w:val="00EF4B32"/>
    <w:rsid w:val="00EF5336"/>
    <w:rsid w:val="00F00CB8"/>
    <w:rsid w:val="00F054C8"/>
    <w:rsid w:val="00F06AC1"/>
    <w:rsid w:val="00F07E2E"/>
    <w:rsid w:val="00F10D66"/>
    <w:rsid w:val="00F12BB6"/>
    <w:rsid w:val="00F13AFC"/>
    <w:rsid w:val="00F15602"/>
    <w:rsid w:val="00F15779"/>
    <w:rsid w:val="00F15933"/>
    <w:rsid w:val="00F32AC5"/>
    <w:rsid w:val="00F359F2"/>
    <w:rsid w:val="00F35DB5"/>
    <w:rsid w:val="00F3647F"/>
    <w:rsid w:val="00F40F29"/>
    <w:rsid w:val="00F42523"/>
    <w:rsid w:val="00F466F8"/>
    <w:rsid w:val="00F6034F"/>
    <w:rsid w:val="00F67C16"/>
    <w:rsid w:val="00F8041F"/>
    <w:rsid w:val="00F812ED"/>
    <w:rsid w:val="00F81EBD"/>
    <w:rsid w:val="00F830C8"/>
    <w:rsid w:val="00F8703B"/>
    <w:rsid w:val="00F91023"/>
    <w:rsid w:val="00F91321"/>
    <w:rsid w:val="00F91B29"/>
    <w:rsid w:val="00F9261F"/>
    <w:rsid w:val="00F97134"/>
    <w:rsid w:val="00FA18DB"/>
    <w:rsid w:val="00FA4744"/>
    <w:rsid w:val="00FA5455"/>
    <w:rsid w:val="00FA569F"/>
    <w:rsid w:val="00FA5C0B"/>
    <w:rsid w:val="00FB0F2C"/>
    <w:rsid w:val="00FB4C8E"/>
    <w:rsid w:val="00FC16FB"/>
    <w:rsid w:val="00FD1E37"/>
    <w:rsid w:val="00FE05FE"/>
    <w:rsid w:val="00FE12F3"/>
    <w:rsid w:val="00FE5402"/>
    <w:rsid w:val="00FE68F1"/>
    <w:rsid w:val="00FE7EAB"/>
    <w:rsid w:val="00FF1DDC"/>
    <w:rsid w:val="00FF2458"/>
    <w:rsid w:val="00FF3F2B"/>
    <w:rsid w:val="0A56C1D0"/>
    <w:rsid w:val="0B54F8A1"/>
    <w:rsid w:val="14C36C6E"/>
    <w:rsid w:val="18DB8D23"/>
    <w:rsid w:val="25FD17CE"/>
    <w:rsid w:val="2D7D1D86"/>
    <w:rsid w:val="2EF82840"/>
    <w:rsid w:val="3063CF19"/>
    <w:rsid w:val="363D61DB"/>
    <w:rsid w:val="373E4D63"/>
    <w:rsid w:val="37C16D81"/>
    <w:rsid w:val="39EA0809"/>
    <w:rsid w:val="3F3EBB82"/>
    <w:rsid w:val="44D98628"/>
    <w:rsid w:val="4C6603EF"/>
    <w:rsid w:val="51662570"/>
    <w:rsid w:val="5CCDEEB8"/>
    <w:rsid w:val="5D78246F"/>
    <w:rsid w:val="61522E22"/>
    <w:rsid w:val="620C79C6"/>
    <w:rsid w:val="6BC4529C"/>
    <w:rsid w:val="7225EE08"/>
    <w:rsid w:val="7F0E50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D5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6C5"/>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6C5"/>
    <w:rPr>
      <w:rFonts w:ascii="Times New Roman" w:eastAsia="Times New Roman" w:hAnsi="Times New Roman" w:cs="Times New Roman"/>
      <w:sz w:val="24"/>
      <w:szCs w:val="24"/>
    </w:rPr>
  </w:style>
  <w:style w:type="paragraph" w:styleId="Header">
    <w:name w:val="header"/>
    <w:basedOn w:val="Normal"/>
    <w:link w:val="HeaderChar"/>
    <w:uiPriority w:val="99"/>
    <w:rsid w:val="009246C5"/>
    <w:pPr>
      <w:tabs>
        <w:tab w:val="center" w:pos="4153"/>
        <w:tab w:val="right" w:pos="8306"/>
      </w:tabs>
    </w:pPr>
  </w:style>
  <w:style w:type="character" w:customStyle="1" w:styleId="HeaderChar">
    <w:name w:val="Header Char"/>
    <w:basedOn w:val="DefaultParagraphFont"/>
    <w:link w:val="Header"/>
    <w:uiPriority w:val="99"/>
    <w:rsid w:val="009246C5"/>
    <w:rPr>
      <w:rFonts w:ascii="Times New Roman" w:eastAsia="Times New Roman" w:hAnsi="Times New Roman" w:cs="Times New Roman"/>
      <w:sz w:val="24"/>
      <w:szCs w:val="24"/>
    </w:rPr>
  </w:style>
  <w:style w:type="paragraph" w:styleId="Footer">
    <w:name w:val="footer"/>
    <w:basedOn w:val="Normal"/>
    <w:link w:val="FooterChar"/>
    <w:uiPriority w:val="99"/>
    <w:rsid w:val="009246C5"/>
    <w:pPr>
      <w:tabs>
        <w:tab w:val="center" w:pos="4153"/>
        <w:tab w:val="right" w:pos="8306"/>
      </w:tabs>
    </w:pPr>
  </w:style>
  <w:style w:type="character" w:customStyle="1" w:styleId="FooterChar">
    <w:name w:val="Footer Char"/>
    <w:basedOn w:val="DefaultParagraphFont"/>
    <w:link w:val="Footer"/>
    <w:uiPriority w:val="99"/>
    <w:rsid w:val="009246C5"/>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9246C5"/>
    <w:pPr>
      <w:ind w:left="720"/>
      <w:contextualSpacing/>
    </w:pPr>
  </w:style>
  <w:style w:type="paragraph" w:styleId="BodyText">
    <w:name w:val="Body Text"/>
    <w:basedOn w:val="Normal"/>
    <w:link w:val="BodyTextChar"/>
    <w:unhideWhenUsed/>
    <w:rsid w:val="009246C5"/>
    <w:pPr>
      <w:spacing w:after="120"/>
    </w:pPr>
  </w:style>
  <w:style w:type="character" w:customStyle="1" w:styleId="BodyTextChar">
    <w:name w:val="Body Text Char"/>
    <w:basedOn w:val="DefaultParagraphFont"/>
    <w:link w:val="BodyText"/>
    <w:rsid w:val="009246C5"/>
    <w:rPr>
      <w:rFonts w:ascii="Times New Roman" w:eastAsia="Times New Roman" w:hAnsi="Times New Roman" w:cs="Times New Roman"/>
      <w:sz w:val="24"/>
      <w:szCs w:val="24"/>
    </w:rPr>
  </w:style>
  <w:style w:type="paragraph" w:styleId="Subtitle">
    <w:name w:val="Subtitle"/>
    <w:basedOn w:val="Normal"/>
    <w:link w:val="SubtitleChar"/>
    <w:uiPriority w:val="99"/>
    <w:qFormat/>
    <w:rsid w:val="009246C5"/>
    <w:rPr>
      <w:u w:val="single"/>
      <w:lang w:val="en-US"/>
    </w:rPr>
  </w:style>
  <w:style w:type="character" w:customStyle="1" w:styleId="SubtitleChar">
    <w:name w:val="Subtitle Char"/>
    <w:basedOn w:val="DefaultParagraphFont"/>
    <w:link w:val="Subtitle"/>
    <w:uiPriority w:val="99"/>
    <w:rsid w:val="009246C5"/>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9246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9246C5"/>
    <w:rPr>
      <w:sz w:val="20"/>
      <w:szCs w:val="20"/>
    </w:rPr>
  </w:style>
  <w:style w:type="character" w:customStyle="1" w:styleId="FootnoteTextChar">
    <w:name w:val="Footnote Text Char"/>
    <w:aliases w:val=" Char Char,Char Char"/>
    <w:basedOn w:val="DefaultParagraphFont"/>
    <w:link w:val="FootnoteText"/>
    <w:rsid w:val="009246C5"/>
    <w:rPr>
      <w:rFonts w:ascii="Times New Roman" w:eastAsia="Times New Roman" w:hAnsi="Times New Roman" w:cs="Times New Roman"/>
      <w:sz w:val="20"/>
      <w:szCs w:val="20"/>
    </w:rPr>
  </w:style>
  <w:style w:type="character" w:styleId="FootnoteReference">
    <w:name w:val="footnote reference"/>
    <w:aliases w:val="fr"/>
    <w:basedOn w:val="DefaultParagraphFont"/>
    <w:rsid w:val="009246C5"/>
    <w:rPr>
      <w:vertAlign w:val="superscript"/>
    </w:rPr>
  </w:style>
  <w:style w:type="paragraph" w:customStyle="1" w:styleId="Standard1">
    <w:name w:val="Standard1"/>
    <w:rsid w:val="009246C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9246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1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CF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71CF7"/>
    <w:rPr>
      <w:sz w:val="16"/>
      <w:szCs w:val="16"/>
    </w:rPr>
  </w:style>
  <w:style w:type="paragraph" w:styleId="CommentText">
    <w:name w:val="annotation text"/>
    <w:basedOn w:val="Normal"/>
    <w:link w:val="CommentTextChar"/>
    <w:uiPriority w:val="99"/>
    <w:unhideWhenUsed/>
    <w:rsid w:val="00071CF7"/>
    <w:rPr>
      <w:sz w:val="20"/>
      <w:szCs w:val="20"/>
    </w:rPr>
  </w:style>
  <w:style w:type="character" w:customStyle="1" w:styleId="CommentTextChar">
    <w:name w:val="Comment Text Char"/>
    <w:basedOn w:val="DefaultParagraphFont"/>
    <w:link w:val="CommentText"/>
    <w:uiPriority w:val="99"/>
    <w:rsid w:val="00071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1CF7"/>
    <w:rPr>
      <w:b/>
      <w:bCs/>
    </w:rPr>
  </w:style>
  <w:style w:type="character" w:customStyle="1" w:styleId="CommentSubjectChar">
    <w:name w:val="Comment Subject Char"/>
    <w:basedOn w:val="CommentTextChar"/>
    <w:link w:val="CommentSubject"/>
    <w:uiPriority w:val="99"/>
    <w:semiHidden/>
    <w:rsid w:val="00071CF7"/>
    <w:rPr>
      <w:rFonts w:ascii="Times New Roman" w:eastAsia="Times New Roman" w:hAnsi="Times New Roman" w:cs="Times New Roman"/>
      <w:b/>
      <w:bCs/>
      <w:sz w:val="20"/>
      <w:szCs w:val="20"/>
    </w:rPr>
  </w:style>
  <w:style w:type="character" w:customStyle="1" w:styleId="normaltextrun">
    <w:name w:val="normaltextrun"/>
    <w:basedOn w:val="DefaultParagraphFont"/>
    <w:rsid w:val="00605500"/>
  </w:style>
  <w:style w:type="character" w:customStyle="1" w:styleId="eop">
    <w:name w:val="eop"/>
    <w:basedOn w:val="DefaultParagraphFont"/>
    <w:rsid w:val="00F8041F"/>
  </w:style>
  <w:style w:type="paragraph" w:styleId="Revision">
    <w:name w:val="Revision"/>
    <w:hidden/>
    <w:uiPriority w:val="99"/>
    <w:semiHidden/>
    <w:rsid w:val="003915E7"/>
    <w:pPr>
      <w:spacing w:after="0" w:line="240" w:lineRule="auto"/>
    </w:pPr>
    <w:rPr>
      <w:rFonts w:ascii="Times New Roman" w:eastAsia="Times New Roman" w:hAnsi="Times New Roman" w:cs="Times New Roman"/>
      <w:sz w:val="24"/>
      <w:szCs w:val="24"/>
    </w:rPr>
  </w:style>
  <w:style w:type="paragraph" w:customStyle="1" w:styleId="Bodytext2">
    <w:name w:val="Body text (2)"/>
    <w:basedOn w:val="Normal"/>
    <w:link w:val="Bodytext20"/>
    <w:uiPriority w:val="1"/>
    <w:rsid w:val="3063CF19"/>
    <w:pPr>
      <w:spacing w:before="40" w:line="269" w:lineRule="exact"/>
      <w:ind w:left="792" w:right="58" w:hanging="400"/>
      <w:jc w:val="both"/>
    </w:pPr>
    <w:rPr>
      <w:rFonts w:eastAsiaTheme="minorEastAsia"/>
      <w:i/>
      <w:iCs/>
      <w:sz w:val="23"/>
      <w:szCs w:val="23"/>
    </w:rPr>
  </w:style>
  <w:style w:type="character" w:customStyle="1" w:styleId="Bodytext20">
    <w:name w:val="Body text (2)_"/>
    <w:basedOn w:val="DefaultParagraphFont"/>
    <w:link w:val="Bodytext2"/>
    <w:uiPriority w:val="1"/>
    <w:rsid w:val="3063CF19"/>
    <w:rPr>
      <w:rFonts w:ascii="Times New Roman" w:eastAsiaTheme="minorEastAsia" w:hAnsi="Times New Roman" w:cs="Times New Roman"/>
      <w:i/>
      <w:iCs/>
      <w:sz w:val="23"/>
      <w:szCs w:val="23"/>
    </w:rPr>
  </w:style>
  <w:style w:type="character" w:styleId="Hyperlink">
    <w:name w:val="Hyperlink"/>
    <w:basedOn w:val="DefaultParagraphFont"/>
    <w:uiPriority w:val="99"/>
    <w:unhideWhenUsed/>
    <w:rsid w:val="00191050"/>
    <w:rPr>
      <w:color w:val="0563C1" w:themeColor="hyperlink"/>
      <w:u w:val="single"/>
    </w:rPr>
  </w:style>
  <w:style w:type="character" w:styleId="UnresolvedMention">
    <w:name w:val="Unresolved Mention"/>
    <w:basedOn w:val="DefaultParagraphFont"/>
    <w:uiPriority w:val="99"/>
    <w:semiHidden/>
    <w:unhideWhenUsed/>
    <w:rsid w:val="0019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stogijos.lt/tiekejams-ir-rangovam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453960fe3ce0bf10b851d1a1eba001ba">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af93b62d2f6ee0c561203ba33189b28f"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23431E74-AB20-4923-8E23-9C89E67CB551}">
  <ds:schemaRefs>
    <ds:schemaRef ds:uri="http://schemas.openxmlformats.org/officeDocument/2006/bibliography"/>
  </ds:schemaRefs>
</ds:datastoreItem>
</file>

<file path=customXml/itemProps2.xml><?xml version="1.0" encoding="utf-8"?>
<ds:datastoreItem xmlns:ds="http://schemas.openxmlformats.org/officeDocument/2006/customXml" ds:itemID="{7EE7B043-27C2-4B15-89CA-D867FE907A9B}"/>
</file>

<file path=customXml/itemProps3.xml><?xml version="1.0" encoding="utf-8"?>
<ds:datastoreItem xmlns:ds="http://schemas.openxmlformats.org/officeDocument/2006/customXml" ds:itemID="{7967B06B-A553-4DA5-AB9C-11628C0DEF1F}"/>
</file>

<file path=customXml/itemProps4.xml><?xml version="1.0" encoding="utf-8"?>
<ds:datastoreItem xmlns:ds="http://schemas.openxmlformats.org/officeDocument/2006/customXml" ds:itemID="{37E37FD6-959F-4DEA-80A6-DF0FACEFF2A9}"/>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2026-06-11T13:45:00Z</dcterms:created>
  <dcterms:modified xsi:type="dcterms:W3CDTF">2026-06-11T13:46:00Z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6145200</vt:r8>
  </property>
  <property fmtid="{D5CDD505-2E9C-101B-9397-08002B2CF9AE}" pid="3" name="DmsDocPrepDocSendRegReal">
    <vt:bool>false</vt:bool>
  </property>
  <property fmtid="{D5CDD505-2E9C-101B-9397-08002B2CF9AE}" pid="4" name="MediaServiceImageTags">
    <vt:lpwstr>
    </vt:lpwstr>
  </property>
  <property fmtid="{D5CDD505-2E9C-101B-9397-08002B2CF9AE}" pid="5" name="ContentTypeId">
    <vt:lpwstr>0x010100848E10A4DDCFE44C95F2E9AEDB8396DB</vt:lpwstr>
  </property>
  <property fmtid="{D5CDD505-2E9C-101B-9397-08002B2CF9AE}" pid="6" name="DmsPermissionsUsers">
    <vt:lpwstr>1165;#Kristina Gaižutienė;#1243;#Algimantas Budreika;#790;#Lina Christoforovienė</vt:lpwstr>
  </property>
  <property fmtid="{D5CDD505-2E9C-101B-9397-08002B2CF9AE}" pid="7" name="DmsWaitingForSign">
    <vt:bool>true</vt:bool>
  </property>
  <property fmtid="{D5CDD505-2E9C-101B-9397-08002B2CF9AE}" pid="8" name="DmsCommChanPerm">
    <vt:lpwstr/>
  </property>
  <property fmtid="{D5CDD505-2E9C-101B-9397-08002B2CF9AE}" pid="9" name="DmsPermissionsConfid">
    <vt:bool>false</vt:bool>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skyrius|910dd03e-a0db-46f4-af07-603a3c0d6728;#3680;#Energetikos ir aplinkos apsaugos projektų skyrius|66914be9-8437-476f-ab9d-874648d15705</vt:lpwstr>
  </property>
</Properties>
</file>