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78454" w14:textId="77777777" w:rsidR="00D956E9" w:rsidRPr="00D956E9" w:rsidRDefault="00D956E9" w:rsidP="00D956E9">
      <w:pPr>
        <w:spacing w:after="0" w:line="240" w:lineRule="auto"/>
        <w:jc w:val="center"/>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 xml:space="preserve">LIETUVOS KALĖJIMŲ TARNYBA </w:t>
      </w:r>
    </w:p>
    <w:p w14:paraId="4EEC454C" w14:textId="77777777" w:rsidR="00D956E9" w:rsidRPr="00D956E9" w:rsidRDefault="00D956E9" w:rsidP="00D956E9">
      <w:pPr>
        <w:spacing w:after="0" w:line="240" w:lineRule="auto"/>
        <w:jc w:val="center"/>
        <w:rPr>
          <w:rFonts w:ascii="Times New Roman" w:eastAsia="Times New Roman" w:hAnsi="Times New Roman" w:cs="Times New Roman"/>
          <w:b/>
          <w:bCs/>
          <w:noProof/>
          <w:kern w:val="0"/>
          <w:lang w:eastAsia="lt-LT"/>
          <w14:ligatures w14:val="none"/>
        </w:rPr>
      </w:pPr>
    </w:p>
    <w:p w14:paraId="592B4E56" w14:textId="77777777" w:rsidR="00D956E9" w:rsidRPr="00D956E9" w:rsidRDefault="00D956E9" w:rsidP="00D956E9">
      <w:pPr>
        <w:spacing w:after="0" w:line="240" w:lineRule="auto"/>
        <w:ind w:left="4962"/>
        <w:rPr>
          <w:rFonts w:ascii="Times New Roman" w:eastAsia="Times New Roman" w:hAnsi="Times New Roman" w:cs="Times New Roman"/>
          <w:noProof/>
          <w:kern w:val="0"/>
          <w:szCs w:val="20"/>
          <w:lang w:eastAsia="lt-LT"/>
          <w14:ligatures w14:val="none"/>
        </w:rPr>
      </w:pPr>
    </w:p>
    <w:p w14:paraId="6D69139A" w14:textId="77777777" w:rsidR="00D956E9" w:rsidRPr="00D956E9" w:rsidRDefault="00D956E9" w:rsidP="00D956E9">
      <w:pPr>
        <w:spacing w:after="0" w:line="240" w:lineRule="auto"/>
        <w:ind w:left="4536"/>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PATVIRTINTA</w:t>
      </w:r>
    </w:p>
    <w:p w14:paraId="7321FD65" w14:textId="77777777" w:rsidR="00D956E9" w:rsidRPr="00D956E9" w:rsidRDefault="00D956E9" w:rsidP="00D956E9">
      <w:pPr>
        <w:tabs>
          <w:tab w:val="right" w:leader="underscore" w:pos="8640"/>
        </w:tabs>
        <w:spacing w:after="0" w:line="240" w:lineRule="auto"/>
        <w:ind w:left="4536"/>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Lietuvos kalėjimų tarnybos</w:t>
      </w:r>
    </w:p>
    <w:p w14:paraId="7A02EEAB" w14:textId="735FDBA4" w:rsidR="00D956E9" w:rsidRPr="00D956E9" w:rsidRDefault="00D956E9" w:rsidP="00D956E9">
      <w:pPr>
        <w:tabs>
          <w:tab w:val="right" w:leader="underscore" w:pos="8640"/>
        </w:tabs>
        <w:spacing w:after="0" w:line="240" w:lineRule="auto"/>
        <w:ind w:left="4536"/>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Viešųjų pirkimų komisijos 202</w:t>
      </w:r>
      <w:r>
        <w:rPr>
          <w:rFonts w:ascii="Times New Roman" w:eastAsia="Times New Roman" w:hAnsi="Times New Roman" w:cs="Times New Roman"/>
          <w:noProof/>
          <w:kern w:val="0"/>
          <w:szCs w:val="20"/>
          <w:lang w:eastAsia="lt-LT"/>
          <w14:ligatures w14:val="none"/>
        </w:rPr>
        <w:t>6</w:t>
      </w:r>
      <w:r w:rsidRPr="00D956E9">
        <w:rPr>
          <w:rFonts w:ascii="Times New Roman" w:eastAsia="Times New Roman" w:hAnsi="Times New Roman" w:cs="Times New Roman"/>
          <w:noProof/>
          <w:kern w:val="0"/>
          <w:szCs w:val="20"/>
          <w:lang w:eastAsia="lt-LT"/>
          <w14:ligatures w14:val="none"/>
        </w:rPr>
        <w:t xml:space="preserve"> m. </w:t>
      </w:r>
      <w:r>
        <w:rPr>
          <w:rFonts w:ascii="Times New Roman" w:eastAsia="Times New Roman" w:hAnsi="Times New Roman" w:cs="Times New Roman"/>
          <w:noProof/>
          <w:kern w:val="0"/>
          <w:szCs w:val="20"/>
          <w:lang w:eastAsia="lt-LT"/>
          <w14:ligatures w14:val="none"/>
        </w:rPr>
        <w:t>birželio</w:t>
      </w:r>
      <w:r w:rsidRPr="00D956E9">
        <w:rPr>
          <w:rFonts w:ascii="Times New Roman" w:eastAsia="Times New Roman" w:hAnsi="Times New Roman" w:cs="Times New Roman"/>
          <w:noProof/>
          <w:kern w:val="0"/>
          <w:szCs w:val="20"/>
          <w:lang w:eastAsia="lt-LT"/>
          <w14:ligatures w14:val="none"/>
        </w:rPr>
        <w:t xml:space="preserve"> </w:t>
      </w:r>
      <w:r w:rsidR="003866FC">
        <w:rPr>
          <w:rFonts w:ascii="Times New Roman" w:eastAsia="Times New Roman" w:hAnsi="Times New Roman" w:cs="Times New Roman"/>
          <w:noProof/>
          <w:kern w:val="0"/>
          <w:szCs w:val="20"/>
          <w:lang w:eastAsia="lt-LT"/>
          <w14:ligatures w14:val="none"/>
        </w:rPr>
        <w:t>11</w:t>
      </w:r>
      <w:r w:rsidRPr="00D956E9">
        <w:rPr>
          <w:rFonts w:ascii="Times New Roman" w:eastAsia="Times New Roman" w:hAnsi="Times New Roman" w:cs="Times New Roman"/>
          <w:noProof/>
          <w:kern w:val="0"/>
          <w:szCs w:val="20"/>
          <w:lang w:eastAsia="lt-LT"/>
          <w14:ligatures w14:val="none"/>
        </w:rPr>
        <w:t xml:space="preserve"> d. protokolu Nr. PK - </w:t>
      </w:r>
      <w:r w:rsidR="003866FC">
        <w:rPr>
          <w:rFonts w:ascii="Times New Roman" w:eastAsia="Times New Roman" w:hAnsi="Times New Roman" w:cs="Times New Roman"/>
          <w:noProof/>
          <w:kern w:val="0"/>
          <w:szCs w:val="20"/>
          <w:lang w:eastAsia="lt-LT"/>
          <w14:ligatures w14:val="none"/>
        </w:rPr>
        <w:t>146</w:t>
      </w:r>
      <w:r w:rsidRPr="00D956E9">
        <w:rPr>
          <w:rFonts w:ascii="Times New Roman" w:eastAsia="Times New Roman" w:hAnsi="Times New Roman" w:cs="Times New Roman"/>
          <w:noProof/>
          <w:kern w:val="0"/>
          <w:szCs w:val="20"/>
          <w:lang w:eastAsia="lt-LT"/>
          <w14:ligatures w14:val="none"/>
        </w:rPr>
        <w:t xml:space="preserve">                                                                       </w:t>
      </w:r>
    </w:p>
    <w:p w14:paraId="5D8B1460" w14:textId="77777777" w:rsidR="00D956E9" w:rsidRPr="00D956E9" w:rsidRDefault="00D956E9" w:rsidP="00D956E9">
      <w:pPr>
        <w:spacing w:after="0" w:line="240" w:lineRule="auto"/>
        <w:jc w:val="center"/>
        <w:rPr>
          <w:rFonts w:ascii="Times New Roman" w:eastAsia="Times New Roman" w:hAnsi="Times New Roman" w:cs="Times New Roman"/>
          <w:b/>
          <w:noProof/>
          <w:kern w:val="0"/>
          <w:lang w:eastAsia="lt-LT"/>
          <w14:ligatures w14:val="none"/>
        </w:rPr>
      </w:pPr>
    </w:p>
    <w:p w14:paraId="3B998343" w14:textId="77777777" w:rsidR="00D956E9" w:rsidRPr="00D956E9" w:rsidRDefault="00D956E9" w:rsidP="00D956E9">
      <w:pPr>
        <w:spacing w:after="0" w:line="240" w:lineRule="auto"/>
        <w:jc w:val="center"/>
        <w:rPr>
          <w:rFonts w:ascii="Times New Roman" w:eastAsia="Times New Roman" w:hAnsi="Times New Roman" w:cs="Times New Roman"/>
          <w:b/>
          <w:noProof/>
          <w:kern w:val="0"/>
          <w:lang w:eastAsia="lt-LT"/>
          <w14:ligatures w14:val="none"/>
        </w:rPr>
      </w:pPr>
    </w:p>
    <w:p w14:paraId="0B4D79C2" w14:textId="7DD8B009" w:rsidR="00D956E9" w:rsidRPr="00D956E9" w:rsidRDefault="00D956E9" w:rsidP="00D956E9">
      <w:pPr>
        <w:spacing w:after="0" w:line="240" w:lineRule="auto"/>
        <w:jc w:val="center"/>
        <w:rPr>
          <w:rFonts w:ascii="Times New Roman" w:eastAsia="Times New Roman" w:hAnsi="Times New Roman" w:cs="Times New Roman"/>
          <w:b/>
          <w:bCs/>
          <w:kern w:val="0"/>
          <w:lang w:eastAsia="lt-LT"/>
          <w14:ligatures w14:val="none"/>
        </w:rPr>
      </w:pPr>
      <w:bookmarkStart w:id="0" w:name="_Hlk165969961"/>
      <w:r>
        <w:rPr>
          <w:rFonts w:ascii="Times New Roman" w:eastAsia="Times New Roman" w:hAnsi="Times New Roman" w:cs="Times New Roman"/>
          <w:b/>
          <w:bCs/>
          <w:kern w:val="0"/>
          <w:lang w:eastAsia="lt-LT"/>
          <w14:ligatures w14:val="none"/>
        </w:rPr>
        <w:t>SPECIALIŲJŲ PRIEMONIŲ SPINTELIŲ</w:t>
      </w:r>
      <w:r w:rsidRPr="00D956E9">
        <w:rPr>
          <w:rFonts w:ascii="Times New Roman" w:eastAsia="Times New Roman" w:hAnsi="Times New Roman" w:cs="Times New Roman"/>
          <w:b/>
          <w:bCs/>
          <w:kern w:val="0"/>
          <w:lang w:eastAsia="lt-LT"/>
          <w14:ligatures w14:val="none"/>
        </w:rPr>
        <w:t xml:space="preserve"> PIRKIM</w:t>
      </w:r>
      <w:bookmarkEnd w:id="0"/>
      <w:r w:rsidRPr="00D956E9">
        <w:rPr>
          <w:rFonts w:ascii="Times New Roman" w:eastAsia="Times New Roman" w:hAnsi="Times New Roman" w:cs="Times New Roman"/>
          <w:b/>
          <w:bCs/>
          <w:kern w:val="0"/>
          <w:lang w:eastAsia="lt-LT"/>
          <w14:ligatures w14:val="none"/>
        </w:rPr>
        <w:t>AS</w:t>
      </w:r>
    </w:p>
    <w:p w14:paraId="3644C7D7" w14:textId="77777777" w:rsidR="00D956E9" w:rsidRPr="00D956E9" w:rsidRDefault="00D956E9" w:rsidP="00D956E9">
      <w:pPr>
        <w:spacing w:after="0" w:line="240" w:lineRule="auto"/>
        <w:jc w:val="center"/>
        <w:rPr>
          <w:rFonts w:ascii="Times New Roman" w:eastAsia="Times New Roman" w:hAnsi="Times New Roman" w:cs="Times New Roman"/>
          <w:b/>
          <w:bCs/>
          <w:noProof/>
          <w:kern w:val="0"/>
          <w:lang w:eastAsia="lt-LT"/>
          <w14:ligatures w14:val="none"/>
        </w:rPr>
      </w:pPr>
    </w:p>
    <w:p w14:paraId="07B35E12" w14:textId="77777777" w:rsidR="00D956E9" w:rsidRPr="00D956E9" w:rsidRDefault="00D956E9" w:rsidP="00D956E9">
      <w:pPr>
        <w:tabs>
          <w:tab w:val="left" w:pos="1080"/>
          <w:tab w:val="center" w:pos="4819"/>
        </w:tabs>
        <w:spacing w:after="0" w:line="240" w:lineRule="auto"/>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ab/>
      </w:r>
      <w:r w:rsidRPr="00D956E9">
        <w:rPr>
          <w:rFonts w:ascii="Times New Roman" w:eastAsia="Times New Roman" w:hAnsi="Times New Roman" w:cs="Times New Roman"/>
          <w:b/>
          <w:noProof/>
          <w:kern w:val="0"/>
          <w:sz w:val="22"/>
          <w:szCs w:val="22"/>
          <w:lang w:eastAsia="lt-LT"/>
          <w14:ligatures w14:val="none"/>
        </w:rPr>
        <w:tab/>
      </w:r>
      <w:r w:rsidRPr="00D956E9">
        <w:rPr>
          <w:rFonts w:ascii="Times New Roman" w:eastAsia="Times New Roman" w:hAnsi="Times New Roman" w:cs="Times New Roman"/>
          <w:b/>
          <w:noProof/>
          <w:kern w:val="0"/>
          <w:lang w:eastAsia="lt-LT"/>
          <w14:ligatures w14:val="none"/>
        </w:rPr>
        <w:t>ATVIRO KONKURSO SĄLYGOS</w:t>
      </w:r>
    </w:p>
    <w:p w14:paraId="072C9FA6" w14:textId="77777777" w:rsidR="00D956E9" w:rsidRPr="00D956E9" w:rsidRDefault="00D956E9" w:rsidP="00D956E9">
      <w:pPr>
        <w:spacing w:after="0" w:line="240" w:lineRule="auto"/>
        <w:jc w:val="center"/>
        <w:rPr>
          <w:rFonts w:ascii="Times New Roman" w:eastAsia="Times New Roman" w:hAnsi="Times New Roman" w:cs="Times New Roman"/>
          <w:b/>
          <w:noProof/>
          <w:kern w:val="0"/>
          <w:lang w:eastAsia="lt-LT"/>
          <w14:ligatures w14:val="none"/>
        </w:rPr>
      </w:pPr>
    </w:p>
    <w:p w14:paraId="55F5653E" w14:textId="77777777" w:rsidR="00D956E9" w:rsidRPr="00D956E9" w:rsidRDefault="00D956E9" w:rsidP="00D956E9">
      <w:pPr>
        <w:spacing w:after="0" w:line="240" w:lineRule="auto"/>
        <w:jc w:val="center"/>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TURINYS</w:t>
      </w:r>
    </w:p>
    <w:p w14:paraId="4239CF5E" w14:textId="77777777" w:rsidR="00D956E9" w:rsidRPr="00D956E9" w:rsidRDefault="00D956E9" w:rsidP="00D956E9">
      <w:pPr>
        <w:spacing w:after="0" w:line="240" w:lineRule="auto"/>
        <w:ind w:left="2592" w:firstLine="1296"/>
        <w:jc w:val="both"/>
        <w:rPr>
          <w:rFonts w:ascii="Times New Roman" w:eastAsia="Times New Roman" w:hAnsi="Times New Roman" w:cs="Times New Roman"/>
          <w:b/>
          <w:noProof/>
          <w:kern w:val="0"/>
          <w:lang w:eastAsia="lt-LT"/>
          <w14:ligatures w14:val="none"/>
        </w:rPr>
      </w:pPr>
    </w:p>
    <w:p w14:paraId="3ED52CCE" w14:textId="77777777" w:rsidR="00D956E9" w:rsidRPr="00D956E9" w:rsidRDefault="00D956E9" w:rsidP="00D956E9">
      <w:pPr>
        <w:spacing w:after="0" w:line="240" w:lineRule="auto"/>
        <w:jc w:val="both"/>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1. BENDROSIOS NUOSTATOS</w:t>
      </w:r>
    </w:p>
    <w:p w14:paraId="1324A4A5" w14:textId="77777777" w:rsidR="00D956E9" w:rsidRPr="00D956E9" w:rsidRDefault="00D956E9" w:rsidP="00D956E9">
      <w:pPr>
        <w:spacing w:after="0" w:line="240" w:lineRule="auto"/>
        <w:jc w:val="both"/>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2. PIRKIMO OBJEKTAS</w:t>
      </w:r>
    </w:p>
    <w:p w14:paraId="7FCCFE31" w14:textId="77777777" w:rsidR="00D956E9" w:rsidRPr="00D956E9" w:rsidRDefault="00D956E9" w:rsidP="00D956E9">
      <w:pPr>
        <w:spacing w:after="0" w:line="240" w:lineRule="auto"/>
        <w:ind w:left="284" w:hanging="284"/>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 xml:space="preserve">3. TIEKĖJŲ PAŠALINIMO PAGRINDAI IR ŽALIOJO PIRKIMO REIKALAVIMAI </w:t>
      </w:r>
    </w:p>
    <w:p w14:paraId="76409D1A" w14:textId="77777777" w:rsidR="00D956E9" w:rsidRPr="00D956E9" w:rsidRDefault="00D956E9" w:rsidP="00D956E9">
      <w:pPr>
        <w:spacing w:after="0" w:line="240" w:lineRule="auto"/>
        <w:ind w:left="284" w:hanging="284"/>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4. ŪKIO SUBJEKTŲ GRUPĖS DALYVAVIMAS</w:t>
      </w:r>
    </w:p>
    <w:p w14:paraId="27D7DFAA" w14:textId="77777777" w:rsidR="00D956E9" w:rsidRPr="00D956E9" w:rsidRDefault="00D956E9" w:rsidP="00D956E9">
      <w:pPr>
        <w:spacing w:after="0" w:line="240" w:lineRule="auto"/>
        <w:jc w:val="both"/>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5. PASIŪLYMŲ RENGIMAS, PATEIKIMAS, KEITIMAS</w:t>
      </w:r>
    </w:p>
    <w:p w14:paraId="1FAC41EB" w14:textId="77777777" w:rsidR="00D956E9" w:rsidRPr="00D956E9" w:rsidRDefault="00D956E9" w:rsidP="00D956E9">
      <w:pPr>
        <w:spacing w:after="0" w:line="240" w:lineRule="auto"/>
        <w:jc w:val="both"/>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6. PASIŪLYMŲ ŠIFRAVIMAS</w:t>
      </w:r>
    </w:p>
    <w:p w14:paraId="2E69A0F3" w14:textId="77777777" w:rsidR="00D956E9" w:rsidRPr="00D956E9" w:rsidRDefault="00D956E9" w:rsidP="00D956E9">
      <w:pPr>
        <w:spacing w:after="0" w:line="240" w:lineRule="auto"/>
        <w:jc w:val="both"/>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7. KONKURSO SĄLYGŲ PAAIŠKINIMAS, PAPILDYMAS IR PATIKSLINIMAS</w:t>
      </w:r>
    </w:p>
    <w:p w14:paraId="2550562F" w14:textId="77777777" w:rsidR="00D956E9" w:rsidRPr="00D956E9" w:rsidRDefault="00D956E9" w:rsidP="00D956E9">
      <w:pPr>
        <w:spacing w:after="0" w:line="240" w:lineRule="auto"/>
        <w:jc w:val="both"/>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8. PASIŪLYMŲ GALIOJIMO UŽTIKRINIMAS</w:t>
      </w:r>
    </w:p>
    <w:p w14:paraId="1606FCA1" w14:textId="77777777" w:rsidR="00D956E9" w:rsidRPr="00D956E9" w:rsidRDefault="00D956E9" w:rsidP="00D956E9">
      <w:pPr>
        <w:spacing w:after="0" w:line="240" w:lineRule="auto"/>
        <w:jc w:val="both"/>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9. SUSIPAŽINIMO SU PASIŪLYMAIS PROCEDŪROS</w:t>
      </w:r>
    </w:p>
    <w:p w14:paraId="25165EC4" w14:textId="77777777" w:rsidR="00D956E9" w:rsidRPr="00D956E9" w:rsidRDefault="00D956E9" w:rsidP="00D956E9">
      <w:pPr>
        <w:spacing w:after="0" w:line="240" w:lineRule="auto"/>
        <w:jc w:val="both"/>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10. EKONOMIŠKAI NAUDINGIAUSIO PASIŪLYMO IŠRINKIMO KRITERIJAI</w:t>
      </w:r>
    </w:p>
    <w:p w14:paraId="663E5A78" w14:textId="77777777" w:rsidR="00D956E9" w:rsidRPr="00D956E9" w:rsidRDefault="00D956E9" w:rsidP="00D956E9">
      <w:pPr>
        <w:spacing w:after="0" w:line="240" w:lineRule="auto"/>
        <w:jc w:val="both"/>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11. EBVPD BEI PASIŪLYMŲ VERTINIMAS IR NAGRINĖJIMAS</w:t>
      </w:r>
    </w:p>
    <w:p w14:paraId="0121A290" w14:textId="77777777" w:rsidR="00D956E9" w:rsidRPr="00D956E9" w:rsidRDefault="00D956E9" w:rsidP="00D956E9">
      <w:pPr>
        <w:spacing w:after="0" w:line="240" w:lineRule="auto"/>
        <w:jc w:val="both"/>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12. PASIŪLYMŲ ATMETIMO PRIEŽASTYS</w:t>
      </w:r>
    </w:p>
    <w:p w14:paraId="0266102F" w14:textId="77777777" w:rsidR="00D956E9" w:rsidRPr="00D956E9" w:rsidRDefault="00D956E9" w:rsidP="00D956E9">
      <w:pPr>
        <w:spacing w:after="0" w:line="240" w:lineRule="auto"/>
        <w:jc w:val="both"/>
        <w:rPr>
          <w:rFonts w:ascii="Times New Roman" w:eastAsia="Times New Roman" w:hAnsi="Times New Roman" w:cs="Times New Roman"/>
          <w:b/>
          <w:bCs/>
          <w:iCs/>
          <w:noProof/>
          <w:kern w:val="0"/>
          <w:lang w:eastAsia="lt-LT"/>
          <w14:ligatures w14:val="none"/>
        </w:rPr>
      </w:pPr>
      <w:r w:rsidRPr="00D956E9">
        <w:rPr>
          <w:rFonts w:ascii="Times New Roman" w:eastAsia="Times New Roman" w:hAnsi="Times New Roman" w:cs="Times New Roman"/>
          <w:b/>
          <w:noProof/>
          <w:kern w:val="0"/>
          <w:lang w:eastAsia="lt-LT"/>
          <w14:ligatures w14:val="none"/>
        </w:rPr>
        <w:t>13. PASIŪLYMŲ EILĖ IR LAIMĖJUSIO PASIŪLYMO NUSTATYMAS</w:t>
      </w:r>
    </w:p>
    <w:p w14:paraId="20879273" w14:textId="77777777" w:rsidR="00D956E9" w:rsidRPr="00D956E9" w:rsidRDefault="00D956E9" w:rsidP="00D956E9">
      <w:pPr>
        <w:spacing w:after="0" w:line="240" w:lineRule="auto"/>
        <w:jc w:val="both"/>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14. PRETENZIJŲ IR SKUNDŲ NAGRINĖJIMAS</w:t>
      </w:r>
    </w:p>
    <w:p w14:paraId="0C0A0DAC" w14:textId="77777777" w:rsidR="00D956E9" w:rsidRPr="00D956E9" w:rsidRDefault="00D956E9" w:rsidP="00D956E9">
      <w:pPr>
        <w:spacing w:after="0" w:line="240" w:lineRule="auto"/>
        <w:jc w:val="both"/>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15. PIRKIMO SUTARTIES SĄLYGOS</w:t>
      </w:r>
    </w:p>
    <w:p w14:paraId="78BB3A0A" w14:textId="77777777" w:rsidR="00D956E9" w:rsidRPr="00D956E9" w:rsidRDefault="00D956E9" w:rsidP="00D956E9">
      <w:pPr>
        <w:tabs>
          <w:tab w:val="left" w:pos="426"/>
          <w:tab w:val="left" w:pos="567"/>
        </w:tabs>
        <w:spacing w:after="0" w:line="240" w:lineRule="auto"/>
        <w:jc w:val="both"/>
        <w:rPr>
          <w:rFonts w:ascii="Times New Roman" w:eastAsia="Times New Roman" w:hAnsi="Times New Roman" w:cs="Times New Roman"/>
          <w:b/>
          <w:bCs/>
          <w:iCs/>
          <w:noProof/>
          <w:kern w:val="0"/>
          <w:lang w:eastAsia="lt-LT"/>
          <w14:ligatures w14:val="none"/>
        </w:rPr>
      </w:pPr>
      <w:r w:rsidRPr="00D956E9">
        <w:rPr>
          <w:rFonts w:ascii="Times New Roman" w:eastAsia="Times New Roman" w:hAnsi="Times New Roman" w:cs="Times New Roman"/>
          <w:b/>
          <w:noProof/>
          <w:kern w:val="0"/>
          <w:lang w:eastAsia="lt-LT"/>
          <w14:ligatures w14:val="none"/>
        </w:rPr>
        <w:t>16.</w:t>
      </w:r>
      <w:r w:rsidRPr="00D956E9">
        <w:rPr>
          <w:rFonts w:ascii="Times New Roman" w:eastAsia="Times New Roman" w:hAnsi="Times New Roman" w:cs="Times New Roman"/>
          <w:b/>
          <w:noProof/>
          <w:kern w:val="0"/>
          <w:szCs w:val="20"/>
          <w:lang w:eastAsia="lt-LT"/>
          <w14:ligatures w14:val="none"/>
        </w:rPr>
        <w:t xml:space="preserve"> </w:t>
      </w:r>
      <w:r w:rsidRPr="00D956E9">
        <w:rPr>
          <w:rFonts w:ascii="Times New Roman" w:eastAsia="Times New Roman" w:hAnsi="Times New Roman" w:cs="Times New Roman"/>
          <w:b/>
          <w:bCs/>
          <w:iCs/>
          <w:noProof/>
          <w:kern w:val="0"/>
          <w:lang w:eastAsia="lt-LT"/>
          <w14:ligatures w14:val="none"/>
        </w:rPr>
        <w:t>BAIGIAMOSIOS NUOSTATOS</w:t>
      </w:r>
    </w:p>
    <w:p w14:paraId="41AE7CD1" w14:textId="77777777" w:rsidR="00D956E9" w:rsidRPr="00D956E9" w:rsidRDefault="00D956E9" w:rsidP="00D956E9">
      <w:pPr>
        <w:tabs>
          <w:tab w:val="left" w:pos="567"/>
        </w:tabs>
        <w:spacing w:after="0" w:line="240" w:lineRule="auto"/>
        <w:jc w:val="both"/>
        <w:rPr>
          <w:rFonts w:ascii="Times New Roman" w:eastAsia="Times New Roman" w:hAnsi="Times New Roman" w:cs="Times New Roman"/>
          <w:b/>
          <w:noProof/>
          <w:kern w:val="0"/>
          <w:lang w:eastAsia="lt-LT"/>
          <w14:ligatures w14:val="none"/>
        </w:rPr>
      </w:pPr>
    </w:p>
    <w:p w14:paraId="5DF744CD" w14:textId="77777777" w:rsidR="00D956E9" w:rsidRPr="00D956E9" w:rsidRDefault="00D956E9" w:rsidP="00D956E9">
      <w:pPr>
        <w:tabs>
          <w:tab w:val="left" w:pos="567"/>
          <w:tab w:val="left" w:pos="709"/>
        </w:tabs>
        <w:spacing w:after="0" w:line="240" w:lineRule="auto"/>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PRIEDAI: </w:t>
      </w:r>
    </w:p>
    <w:p w14:paraId="7217555F" w14:textId="77777777" w:rsidR="00D956E9" w:rsidRPr="00D956E9" w:rsidRDefault="00D956E9" w:rsidP="00D956E9">
      <w:pPr>
        <w:tabs>
          <w:tab w:val="left" w:pos="709"/>
        </w:tabs>
        <w:spacing w:after="0" w:line="240" w:lineRule="auto"/>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1. Pasiūlymo forma.  </w:t>
      </w:r>
    </w:p>
    <w:p w14:paraId="043302BE" w14:textId="4DAAF158" w:rsidR="00D956E9" w:rsidRPr="00D956E9" w:rsidRDefault="00D956E9" w:rsidP="00D956E9">
      <w:pPr>
        <w:tabs>
          <w:tab w:val="left" w:pos="709"/>
        </w:tabs>
        <w:spacing w:after="0" w:line="240" w:lineRule="auto"/>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2</w:t>
      </w:r>
      <w:bookmarkStart w:id="1" w:name="_Hlk124838808"/>
      <w:r w:rsidRPr="00D956E9">
        <w:rPr>
          <w:rFonts w:ascii="Times New Roman" w:eastAsia="Times New Roman" w:hAnsi="Times New Roman" w:cs="Times New Roman"/>
          <w:noProof/>
          <w:kern w:val="0"/>
          <w:lang w:eastAsia="lt-LT"/>
          <w14:ligatures w14:val="none"/>
        </w:rPr>
        <w:t xml:space="preserve">. </w:t>
      </w:r>
      <w:bookmarkStart w:id="2" w:name="_Hlk134782650"/>
      <w:bookmarkEnd w:id="1"/>
      <w:r>
        <w:rPr>
          <w:rFonts w:ascii="Times New Roman" w:eastAsia="Times New Roman" w:hAnsi="Times New Roman" w:cs="Times New Roman"/>
          <w:color w:val="000000"/>
          <w:kern w:val="0"/>
          <w:lang w:eastAsia="lt-LT"/>
          <w14:ligatures w14:val="none"/>
        </w:rPr>
        <w:t>Specialiųjų priemonių spintelių</w:t>
      </w:r>
      <w:r w:rsidRPr="00D956E9">
        <w:rPr>
          <w:rFonts w:ascii="Times New Roman" w:eastAsia="Times New Roman" w:hAnsi="Times New Roman" w:cs="Times New Roman"/>
          <w:color w:val="000000"/>
          <w:kern w:val="0"/>
          <w:lang w:eastAsia="lt-LT"/>
          <w14:ligatures w14:val="none"/>
        </w:rPr>
        <w:t xml:space="preserve"> </w:t>
      </w:r>
      <w:r w:rsidRPr="00D956E9">
        <w:rPr>
          <w:rFonts w:ascii="Times New Roman" w:eastAsia="Times New Roman" w:hAnsi="Times New Roman" w:cs="Times New Roman"/>
          <w:noProof/>
          <w:kern w:val="0"/>
          <w:lang w:eastAsia="lt-LT"/>
          <w14:ligatures w14:val="none"/>
        </w:rPr>
        <w:t>techninė specifikacija</w:t>
      </w:r>
      <w:bookmarkEnd w:id="2"/>
      <w:r w:rsidRPr="00D956E9">
        <w:rPr>
          <w:rFonts w:ascii="Times New Roman" w:eastAsia="Times New Roman" w:hAnsi="Times New Roman" w:cs="Times New Roman"/>
          <w:noProof/>
          <w:kern w:val="0"/>
          <w:lang w:eastAsia="lt-LT"/>
          <w14:ligatures w14:val="none"/>
        </w:rPr>
        <w:t xml:space="preserve">. </w:t>
      </w:r>
    </w:p>
    <w:p w14:paraId="33FCF5C9" w14:textId="4158D53A" w:rsidR="00D956E9" w:rsidRPr="00D956E9" w:rsidRDefault="00D956E9" w:rsidP="00D956E9">
      <w:pPr>
        <w:tabs>
          <w:tab w:val="left" w:pos="709"/>
        </w:tabs>
        <w:spacing w:after="0" w:line="240" w:lineRule="auto"/>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3. </w:t>
      </w:r>
      <w:r>
        <w:rPr>
          <w:rFonts w:ascii="Times New Roman" w:eastAsia="Times New Roman" w:hAnsi="Times New Roman" w:cs="Times New Roman"/>
          <w:color w:val="000000"/>
          <w:kern w:val="0"/>
          <w:lang w:eastAsia="lt-LT"/>
          <w14:ligatures w14:val="none"/>
        </w:rPr>
        <w:t>Specialiųjų priemonių spintelių</w:t>
      </w:r>
      <w:r w:rsidRPr="00D956E9">
        <w:rPr>
          <w:rFonts w:ascii="Times New Roman" w:eastAsia="Times New Roman" w:hAnsi="Times New Roman" w:cs="Times New Roman"/>
          <w:color w:val="000000"/>
          <w:kern w:val="0"/>
          <w:lang w:eastAsia="lt-LT"/>
          <w14:ligatures w14:val="none"/>
        </w:rPr>
        <w:t xml:space="preserve"> </w:t>
      </w:r>
      <w:r w:rsidRPr="00D956E9">
        <w:rPr>
          <w:rFonts w:ascii="Times New Roman" w:eastAsia="Times New Roman" w:hAnsi="Times New Roman" w:cs="Times New Roman"/>
          <w:noProof/>
          <w:kern w:val="0"/>
          <w:lang w:eastAsia="lt-LT"/>
          <w14:ligatures w14:val="none"/>
        </w:rPr>
        <w:t xml:space="preserve">viešojo pirkimo – pardavimo sutarties projektas (Sutarties bendrosios sąlygos ir Sutarties specialiosios sąlygos, atskiri priedai - docx tipo failai). </w:t>
      </w:r>
    </w:p>
    <w:p w14:paraId="0A6DF3CB" w14:textId="77777777" w:rsidR="00D956E9" w:rsidRPr="00D956E9" w:rsidRDefault="00D956E9" w:rsidP="00D956E9">
      <w:pPr>
        <w:tabs>
          <w:tab w:val="left" w:pos="709"/>
        </w:tabs>
        <w:spacing w:after="0" w:line="240" w:lineRule="auto"/>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4. Europos bendrasis viešųjų pirkimų dokumentas (atskiras priedas - xml ir pdf tipo failai).</w:t>
      </w:r>
    </w:p>
    <w:p w14:paraId="372E6912" w14:textId="77777777" w:rsidR="00D956E9" w:rsidRPr="00D956E9" w:rsidRDefault="00D956E9" w:rsidP="00D956E9">
      <w:pPr>
        <w:spacing w:after="0" w:line="240" w:lineRule="auto"/>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noProof/>
          <w:kern w:val="0"/>
          <w:lang w:eastAsia="lt-LT"/>
          <w14:ligatures w14:val="none"/>
        </w:rPr>
        <w:t xml:space="preserve">5. </w:t>
      </w:r>
      <w:r w:rsidRPr="00D956E9">
        <w:rPr>
          <w:rFonts w:ascii="Times New Roman" w:eastAsia="Times New Roman" w:hAnsi="Times New Roman" w:cs="Times New Roman"/>
          <w:kern w:val="0"/>
          <w:lang w:eastAsia="lt-LT"/>
          <w14:ligatures w14:val="none"/>
        </w:rPr>
        <w:t>Tiekėjo deklaracijos dėl atitikties Reglamento nuostatoms juridiniam asmeniui forma.</w:t>
      </w:r>
    </w:p>
    <w:p w14:paraId="0A81A578" w14:textId="77777777" w:rsidR="00D956E9" w:rsidRPr="00D956E9" w:rsidRDefault="00D956E9" w:rsidP="00D956E9">
      <w:pPr>
        <w:spacing w:after="0" w:line="240" w:lineRule="auto"/>
        <w:rPr>
          <w:rFonts w:ascii="Times New Roman" w:eastAsia="Times New Roman" w:hAnsi="Times New Roman" w:cs="Times New Roman"/>
          <w:color w:val="000000"/>
          <w:kern w:val="0"/>
          <w:lang w:eastAsia="lt-LT"/>
          <w14:ligatures w14:val="none"/>
        </w:rPr>
      </w:pPr>
      <w:r w:rsidRPr="00D956E9">
        <w:rPr>
          <w:rFonts w:ascii="Times New Roman" w:eastAsia="Times New Roman" w:hAnsi="Times New Roman" w:cs="Times New Roman"/>
          <w:noProof/>
          <w:kern w:val="0"/>
          <w:lang w:eastAsia="lt-LT"/>
          <w14:ligatures w14:val="none"/>
        </w:rPr>
        <w:t xml:space="preserve">6. </w:t>
      </w:r>
      <w:r w:rsidRPr="00D956E9">
        <w:rPr>
          <w:rFonts w:ascii="Times New Roman" w:eastAsia="Times New Roman" w:hAnsi="Times New Roman" w:cs="Times New Roman"/>
          <w:kern w:val="0"/>
          <w:lang w:eastAsia="lt-LT"/>
          <w14:ligatures w14:val="none"/>
        </w:rPr>
        <w:t xml:space="preserve">Tiekėjo </w:t>
      </w:r>
      <w:r w:rsidRPr="00D956E9">
        <w:rPr>
          <w:rFonts w:ascii="Times New Roman" w:eastAsia="Times New Roman" w:hAnsi="Times New Roman" w:cs="Times New Roman"/>
          <w:color w:val="000000"/>
          <w:kern w:val="0"/>
          <w:lang w:eastAsia="lt-LT"/>
          <w14:ligatures w14:val="none"/>
        </w:rPr>
        <w:t>deklaracijos dėl atitikties Reglamento nuostatoms fiziniam asmeniui forma.</w:t>
      </w:r>
    </w:p>
    <w:p w14:paraId="2AB59C79" w14:textId="77777777" w:rsidR="00D956E9" w:rsidRPr="00D956E9" w:rsidRDefault="00D956E9" w:rsidP="00D956E9">
      <w:pPr>
        <w:spacing w:after="0" w:line="240" w:lineRule="auto"/>
        <w:rPr>
          <w:rFonts w:ascii="Times New Roman" w:eastAsia="Times New Roman" w:hAnsi="Times New Roman" w:cs="Times New Roman"/>
          <w:noProof/>
          <w:color w:val="000000"/>
          <w:kern w:val="0"/>
          <w:lang w:eastAsia="lt-LT"/>
          <w14:ligatures w14:val="none"/>
        </w:rPr>
      </w:pPr>
    </w:p>
    <w:p w14:paraId="1440AA6C" w14:textId="77777777" w:rsidR="00D956E9" w:rsidRPr="00D956E9" w:rsidRDefault="00D956E9" w:rsidP="00D956E9">
      <w:pPr>
        <w:spacing w:after="0" w:line="240" w:lineRule="auto"/>
        <w:jc w:val="center"/>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1. BENDROSIOS NUOSTATOS</w:t>
      </w:r>
    </w:p>
    <w:p w14:paraId="0FD6AA42" w14:textId="77777777" w:rsidR="00D956E9" w:rsidRPr="00D956E9" w:rsidRDefault="00D956E9" w:rsidP="00D956E9">
      <w:pPr>
        <w:spacing w:after="0" w:line="240" w:lineRule="auto"/>
        <w:jc w:val="both"/>
        <w:rPr>
          <w:rFonts w:ascii="Times New Roman" w:eastAsia="Times New Roman" w:hAnsi="Times New Roman" w:cs="Times New Roman"/>
          <w:noProof/>
          <w:kern w:val="0"/>
          <w:sz w:val="18"/>
          <w:szCs w:val="18"/>
          <w:lang w:eastAsia="lt-LT"/>
          <w14:ligatures w14:val="none"/>
        </w:rPr>
      </w:pPr>
      <w:r w:rsidRPr="00D956E9">
        <w:rPr>
          <w:rFonts w:ascii="Times New Roman" w:eastAsia="Times New Roman" w:hAnsi="Times New Roman" w:cs="Times New Roman"/>
          <w:noProof/>
          <w:kern w:val="0"/>
          <w:lang w:eastAsia="lt-LT"/>
          <w14:ligatures w14:val="none"/>
        </w:rPr>
        <w:t xml:space="preserve"> </w:t>
      </w:r>
    </w:p>
    <w:p w14:paraId="394E6238" w14:textId="71F26D29"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1.1. Lietuvos k</w:t>
      </w:r>
      <w:r w:rsidRPr="00D956E9">
        <w:rPr>
          <w:rFonts w:ascii="Times New Roman" w:eastAsia="Times New Roman" w:hAnsi="Times New Roman" w:cs="Times New Roman"/>
          <w:noProof/>
          <w:kern w:val="0"/>
          <w:szCs w:val="20"/>
          <w:lang w:eastAsia="lt-LT"/>
          <w14:ligatures w14:val="none"/>
        </w:rPr>
        <w:t xml:space="preserve">alėjimų tarnyba, </w:t>
      </w:r>
      <w:r w:rsidRPr="00D956E9">
        <w:rPr>
          <w:rFonts w:ascii="Times New Roman" w:eastAsia="Times New Roman" w:hAnsi="Times New Roman" w:cs="Times New Roman"/>
          <w:bCs/>
          <w:noProof/>
          <w:kern w:val="0"/>
          <w:szCs w:val="20"/>
          <w:lang w:eastAsia="lt-LT"/>
          <w14:ligatures w14:val="none"/>
        </w:rPr>
        <w:t xml:space="preserve">L. Sapiegos g. 1, </w:t>
      </w:r>
      <w:r w:rsidRPr="00D956E9">
        <w:rPr>
          <w:rFonts w:ascii="Times New Roman" w:eastAsia="Times New Roman" w:hAnsi="Times New Roman" w:cs="Times New Roman"/>
          <w:noProof/>
          <w:kern w:val="0"/>
          <w:szCs w:val="20"/>
          <w:shd w:val="clear" w:color="auto" w:fill="FFFFFF"/>
          <w:lang w:eastAsia="lt-LT"/>
          <w14:ligatures w14:val="none"/>
        </w:rPr>
        <w:t>10312 Vilnius,</w:t>
      </w:r>
      <w:r w:rsidRPr="00D956E9">
        <w:rPr>
          <w:rFonts w:ascii="Times New Roman" w:eastAsia="Times New Roman" w:hAnsi="Times New Roman" w:cs="Times New Roman"/>
          <w:bCs/>
          <w:noProof/>
          <w:kern w:val="0"/>
          <w:szCs w:val="20"/>
          <w:lang w:eastAsia="lt-LT"/>
          <w14:ligatures w14:val="none"/>
        </w:rPr>
        <w:t xml:space="preserve"> biudžetinės įstaigos kodas </w:t>
      </w:r>
      <w:r w:rsidRPr="00D956E9">
        <w:rPr>
          <w:rFonts w:ascii="Times New Roman" w:eastAsia="Times New Roman" w:hAnsi="Times New Roman" w:cs="Times New Roman"/>
          <w:noProof/>
          <w:kern w:val="0"/>
          <w:szCs w:val="20"/>
          <w:shd w:val="clear" w:color="auto" w:fill="FFFFFF"/>
          <w:lang w:eastAsia="lt-LT"/>
          <w14:ligatures w14:val="none"/>
        </w:rPr>
        <w:t>288697120</w:t>
      </w:r>
      <w:r w:rsidRPr="00D956E9">
        <w:rPr>
          <w:rFonts w:ascii="Times New Roman" w:eastAsia="Times New Roman" w:hAnsi="Times New Roman" w:cs="Times New Roman"/>
          <w:bCs/>
          <w:noProof/>
          <w:kern w:val="0"/>
          <w:szCs w:val="20"/>
          <w:lang w:eastAsia="lt-LT"/>
          <w14:ligatures w14:val="none"/>
        </w:rPr>
        <w:t xml:space="preserve">, </w:t>
      </w:r>
      <w:r w:rsidRPr="00D956E9">
        <w:rPr>
          <w:rFonts w:ascii="Times New Roman" w:eastAsia="Times New Roman" w:hAnsi="Times New Roman" w:cs="Times New Roman"/>
          <w:noProof/>
          <w:kern w:val="0"/>
          <w:szCs w:val="20"/>
          <w:lang w:eastAsia="lt-LT"/>
          <w14:ligatures w14:val="none"/>
        </w:rPr>
        <w:t xml:space="preserve">(toliau – Kalėjimų tarnyba arba perkančioji organizacija) vykdo </w:t>
      </w:r>
      <w:r>
        <w:rPr>
          <w:rFonts w:ascii="Times New Roman" w:eastAsia="Times New Roman" w:hAnsi="Times New Roman" w:cs="Times New Roman"/>
          <w:color w:val="000000"/>
          <w:kern w:val="0"/>
          <w:lang w:eastAsia="lt-LT"/>
          <w14:ligatures w14:val="none"/>
        </w:rPr>
        <w:t>Specialiųjų priemonių spintelių</w:t>
      </w:r>
      <w:r w:rsidRPr="00D956E9">
        <w:rPr>
          <w:rFonts w:ascii="Times New Roman" w:eastAsia="Times New Roman" w:hAnsi="Times New Roman" w:cs="Times New Roman"/>
          <w:color w:val="000000"/>
          <w:kern w:val="0"/>
          <w:lang w:eastAsia="lt-LT"/>
          <w14:ligatures w14:val="none"/>
        </w:rPr>
        <w:t xml:space="preserve"> </w:t>
      </w:r>
      <w:r w:rsidRPr="00D956E9">
        <w:rPr>
          <w:rFonts w:ascii="Times New Roman" w:eastAsia="Times New Roman" w:hAnsi="Times New Roman" w:cs="Times New Roman"/>
          <w:kern w:val="0"/>
          <w:lang w:eastAsia="lt-LT"/>
          <w14:ligatures w14:val="none"/>
        </w:rPr>
        <w:t>viešąjį pirkimą</w:t>
      </w:r>
      <w:r w:rsidRPr="00D956E9">
        <w:rPr>
          <w:rFonts w:ascii="Times New Roman" w:eastAsia="Times New Roman" w:hAnsi="Times New Roman" w:cs="Times New Roman"/>
          <w:noProof/>
          <w:kern w:val="0"/>
          <w:szCs w:val="20"/>
          <w:lang w:eastAsia="lt-LT"/>
          <w14:ligatures w14:val="none"/>
        </w:rPr>
        <w:t xml:space="preserve"> (toliau – konkursas arba pirkimas). </w:t>
      </w:r>
    </w:p>
    <w:p w14:paraId="0F1AD9AF"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1.2. </w:t>
      </w:r>
      <w:r w:rsidRPr="00D956E9">
        <w:rPr>
          <w:rFonts w:ascii="Times New Roman" w:eastAsia="Times New Roman" w:hAnsi="Times New Roman" w:cs="Times New Roman"/>
          <w:noProof/>
          <w:kern w:val="0"/>
          <w:szCs w:val="20"/>
          <w:lang w:eastAsia="lt-LT"/>
          <w14:ligatures w14:val="none"/>
        </w:rPr>
        <w:t xml:space="preserve">Šis pirkimas atliekamas vadovaujantis Lietuvos Respublikos viešųjų pirkimų įstatymu (toliau – Viešųjų pirkimų įstatymas arba VPĮ), Lietuvos Respublikos civiliniu kodeksu, kitais viešuosius pirkimus reglamentuojančiais teisės aktais bei šiomis </w:t>
      </w:r>
      <w:r w:rsidRPr="00D956E9">
        <w:rPr>
          <w:rFonts w:ascii="Times New Roman" w:eastAsia="Times New Roman" w:hAnsi="Times New Roman" w:cs="Times New Roman"/>
          <w:noProof/>
          <w:kern w:val="0"/>
          <w:lang w:eastAsia="lt-LT"/>
          <w14:ligatures w14:val="none"/>
        </w:rPr>
        <w:t>atviro konkurso</w:t>
      </w:r>
      <w:r w:rsidRPr="00D956E9">
        <w:rPr>
          <w:rFonts w:ascii="Times New Roman" w:eastAsia="Times New Roman" w:hAnsi="Times New Roman" w:cs="Times New Roman"/>
          <w:noProof/>
          <w:kern w:val="0"/>
          <w:szCs w:val="20"/>
          <w:lang w:eastAsia="lt-LT"/>
          <w14:ligatures w14:val="none"/>
        </w:rPr>
        <w:t xml:space="preserve"> sąlygomis (toliau – konkurso sąlygos). </w:t>
      </w:r>
      <w:r w:rsidRPr="00D956E9">
        <w:rPr>
          <w:rFonts w:ascii="Times New Roman" w:eastAsia="Calibri" w:hAnsi="Times New Roman" w:cs="Times New Roman"/>
          <w:noProof/>
          <w:kern w:val="0"/>
          <w:szCs w:val="20"/>
          <w:lang w:eastAsia="lt-LT"/>
          <w14:ligatures w14:val="none"/>
        </w:rPr>
        <w:t>Šiose konkurso sąlygose vartojamos sąvokos atitinka Viešųjų pirkimų įstatyme apibrėžtas sąvokas.</w:t>
      </w:r>
    </w:p>
    <w:p w14:paraId="141DD22A" w14:textId="77777777" w:rsidR="00D956E9" w:rsidRPr="00D956E9" w:rsidRDefault="00D956E9" w:rsidP="00D956E9">
      <w:pPr>
        <w:keepNext/>
        <w:tabs>
          <w:tab w:val="left" w:pos="1134"/>
          <w:tab w:val="left" w:pos="1560"/>
        </w:tabs>
        <w:spacing w:after="0" w:line="240" w:lineRule="auto"/>
        <w:ind w:firstLine="709"/>
        <w:jc w:val="both"/>
        <w:outlineLvl w:val="0"/>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1.3.</w:t>
      </w:r>
      <w:r w:rsidRPr="00D956E9">
        <w:rPr>
          <w:rFonts w:ascii="Times New Roman" w:eastAsia="Times New Roman" w:hAnsi="Times New Roman" w:cs="Times New Roman"/>
          <w:noProof/>
          <w:kern w:val="0"/>
          <w:sz w:val="28"/>
          <w:lang w:eastAsia="lt-LT"/>
          <w14:ligatures w14:val="none"/>
        </w:rPr>
        <w:t xml:space="preserve"> </w:t>
      </w:r>
      <w:r w:rsidRPr="00D956E9">
        <w:rPr>
          <w:rFonts w:ascii="Times New Roman" w:eastAsia="Times New Roman" w:hAnsi="Times New Roman" w:cs="Times New Roman"/>
          <w:noProof/>
          <w:kern w:val="0"/>
          <w:lang w:eastAsia="lt-LT"/>
          <w14:ligatures w14:val="none"/>
        </w:rPr>
        <w:t>Pirkimas atliekamas laikantis lygiateisiškumo, nediskriminavimo, abipusio pripažinimo, proporcingumo ir skaidrumo principų, konfidencialumo ir nešališkumo reikalavimų.</w:t>
      </w:r>
    </w:p>
    <w:p w14:paraId="57144297"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1.4. Pirkimas vykdomas atviro konkurso būdu, naudojantis Centrinės viešųjų pirkimų informacinės sistemos (toliau – CVP IS) priemonėmis. Konkurso sąlygos skelbiamos CVP IS. CVP </w:t>
      </w:r>
      <w:r w:rsidRPr="00D956E9">
        <w:rPr>
          <w:rFonts w:ascii="Times New Roman" w:eastAsia="Times New Roman" w:hAnsi="Times New Roman" w:cs="Times New Roman"/>
          <w:noProof/>
          <w:kern w:val="0"/>
          <w:lang w:eastAsia="lt-LT"/>
          <w14:ligatures w14:val="none"/>
        </w:rPr>
        <w:lastRenderedPageBreak/>
        <w:t xml:space="preserve">IS priemonėmis pasiūlymus gali teikti tik tie tiekėjai, kurie yra registruoti CVP IS, pasiekiamoje adresu </w:t>
      </w:r>
      <w:hyperlink r:id="rId11" w:history="1">
        <w:r w:rsidRPr="00D956E9">
          <w:rPr>
            <w:rFonts w:ascii="Times New Roman" w:eastAsia="Calibri" w:hAnsi="Times New Roman" w:cs="Times New Roman"/>
            <w:color w:val="0070C0"/>
            <w:kern w:val="0"/>
            <w:u w:val="single"/>
            <w:lang w:eastAsia="lt-LT"/>
            <w14:ligatures w14:val="none"/>
          </w:rPr>
          <w:t>https://viesiejipirkimai.lt/</w:t>
        </w:r>
      </w:hyperlink>
      <w:r w:rsidRPr="00D956E9">
        <w:rPr>
          <w:rFonts w:ascii="Times New Roman" w:eastAsia="Calibri" w:hAnsi="Times New Roman" w:cs="Times New Roman"/>
          <w:kern w:val="0"/>
          <w:lang w:eastAsia="lt-LT"/>
          <w14:ligatures w14:val="none"/>
        </w:rPr>
        <w:t>.</w:t>
      </w:r>
    </w:p>
    <w:p w14:paraId="3F4B7093"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1.5. Išankstinis skelbimas apie pirkimą nebuvo skelbtas. </w:t>
      </w:r>
    </w:p>
    <w:p w14:paraId="4C2A8973"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1.6. Visos pirkimo sąlygos nustatytos pirkimo dokumentuose, kuriuos sudaro: </w:t>
      </w:r>
    </w:p>
    <w:p w14:paraId="16E7D6A6"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1.6.1. skelbimas apie pirkimą;</w:t>
      </w:r>
    </w:p>
    <w:p w14:paraId="572257EC"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1.6.2. konkurso sąlygos (kartu su priedais);</w:t>
      </w:r>
    </w:p>
    <w:p w14:paraId="5B93ECB9"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1.6.3. konkurso sąlygų paaiškinimai (patikslinimai), taip pat atsakymai į tiekėjų klausimus (jeigu bus);</w:t>
      </w:r>
    </w:p>
    <w:p w14:paraId="54ED55F0"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1.6.4. kita CVP IS priemonėmis pateikta informacija.</w:t>
      </w:r>
    </w:p>
    <w:p w14:paraId="3006C522"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1.7. Šis pirkimas nėra rezervuotas pagal Viešųjų pirkimų įstatymo 23 ir 24 straipsnių nuostatas.</w:t>
      </w:r>
    </w:p>
    <w:p w14:paraId="0EC5873D"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szCs w:val="20"/>
          <w:lang w:eastAsia="lt-LT"/>
          <w14:ligatures w14:val="none"/>
        </w:rPr>
        <w:t xml:space="preserve">1.8. </w:t>
      </w:r>
      <w:r w:rsidRPr="00D956E9">
        <w:rPr>
          <w:rFonts w:ascii="Times New Roman" w:eastAsia="Times New Roman" w:hAnsi="Times New Roman" w:cs="Times New Roman"/>
          <w:noProof/>
          <w:kern w:val="0"/>
          <w:lang w:eastAsia="lt-LT"/>
          <w14:ligatures w14:val="none"/>
        </w:rPr>
        <w:t xml:space="preserve">Šiame pirkime perkančioji organizacija nenumato skelbti savanoriško </w:t>
      </w:r>
      <w:r w:rsidRPr="00D956E9">
        <w:rPr>
          <w:rFonts w:ascii="Times New Roman" w:eastAsia="Times New Roman" w:hAnsi="Times New Roman" w:cs="Times New Roman"/>
          <w:i/>
          <w:noProof/>
          <w:kern w:val="0"/>
          <w:lang w:eastAsia="lt-LT"/>
          <w14:ligatures w14:val="none"/>
        </w:rPr>
        <w:t>ex ante</w:t>
      </w:r>
      <w:r w:rsidRPr="00D956E9">
        <w:rPr>
          <w:rFonts w:ascii="Times New Roman" w:eastAsia="Times New Roman" w:hAnsi="Times New Roman" w:cs="Times New Roman"/>
          <w:noProof/>
          <w:kern w:val="0"/>
          <w:lang w:eastAsia="lt-LT"/>
          <w14:ligatures w14:val="none"/>
        </w:rPr>
        <w:t xml:space="preserve"> skaidrumo skelbimo.</w:t>
      </w:r>
    </w:p>
    <w:p w14:paraId="4AE1F97D" w14:textId="209829BC" w:rsidR="00D956E9" w:rsidRPr="00D956E9" w:rsidRDefault="00D956E9" w:rsidP="00D956E9">
      <w:pPr>
        <w:spacing w:after="0" w:line="240" w:lineRule="auto"/>
        <w:ind w:firstLine="709"/>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lang w:eastAsia="lt-LT"/>
          <w14:ligatures w14:val="none"/>
        </w:rPr>
        <w:t xml:space="preserve">1.9. Pirkimo procedūras vykdo Lietuvos kalėjimų tarnybos Viešųjų pirkimų komisija (toliau – Komisija). </w:t>
      </w:r>
      <w:r w:rsidRPr="00D956E9">
        <w:rPr>
          <w:rFonts w:ascii="Times New Roman" w:eastAsia="Times New Roman" w:hAnsi="Times New Roman" w:cs="Times New Roman"/>
          <w:noProof/>
          <w:kern w:val="0"/>
          <w:szCs w:val="20"/>
          <w:lang w:eastAsia="lt-LT"/>
          <w14:ligatures w14:val="none"/>
        </w:rPr>
        <w:t>Į šio pirkimo Komisijos posėdžius perkančioji organizacija nenumato kviesti dalyvauti stebėtojų. Tiekėjai ir (ar) jų įgalioti atstovai nedalyvauja susipažinimo su pasiūlymais, pasiūlymų nagrinėjimo ir vertinimo procedūrose. Informacija apie pirkimo dalyvius, jų pasiūlymuose nurodyt</w:t>
      </w:r>
      <w:r w:rsidR="001F2389">
        <w:rPr>
          <w:rFonts w:ascii="Times New Roman" w:eastAsia="Times New Roman" w:hAnsi="Times New Roman" w:cs="Times New Roman"/>
          <w:noProof/>
          <w:kern w:val="0"/>
          <w:szCs w:val="20"/>
          <w:lang w:eastAsia="lt-LT"/>
          <w14:ligatures w14:val="none"/>
        </w:rPr>
        <w:t>a</w:t>
      </w:r>
      <w:r w:rsidRPr="00D956E9">
        <w:rPr>
          <w:rFonts w:ascii="Times New Roman" w:eastAsia="Times New Roman" w:hAnsi="Times New Roman" w:cs="Times New Roman"/>
          <w:noProof/>
          <w:kern w:val="0"/>
          <w:szCs w:val="20"/>
          <w:lang w:eastAsia="lt-LT"/>
          <w14:ligatures w14:val="none"/>
        </w:rPr>
        <w:t>s kainas tiekėjams bus pateikta po sprendimo dėl pirkimą laimėjusio pasiūlymo priėmimo.</w:t>
      </w:r>
    </w:p>
    <w:p w14:paraId="5A2D1171" w14:textId="02F9ECEC" w:rsidR="00D956E9" w:rsidRPr="00D956E9" w:rsidRDefault="00D956E9" w:rsidP="00D956E9">
      <w:pPr>
        <w:spacing w:after="0" w:line="240" w:lineRule="auto"/>
        <w:ind w:firstLine="709"/>
        <w:jc w:val="both"/>
        <w:rPr>
          <w:rFonts w:ascii="Times New Roman" w:eastAsia="Times New Roman" w:hAnsi="Times New Roman" w:cs="Times New Roman"/>
          <w:kern w:val="0"/>
          <w14:ligatures w14:val="none"/>
        </w:rPr>
      </w:pPr>
      <w:r w:rsidRPr="00D956E9">
        <w:rPr>
          <w:rFonts w:ascii="Times New Roman" w:eastAsia="Times New Roman" w:hAnsi="Times New Roman" w:cs="Times New Roman"/>
          <w:noProof/>
          <w:kern w:val="0"/>
          <w:lang w:eastAsia="lt-LT"/>
          <w14:ligatures w14:val="none"/>
        </w:rPr>
        <w:t xml:space="preserve">1.10. Bet kokia informacija, konkurso sąlygų paaiškinimai, pranešimai ar kitas perkančiosios organizacijos ir tiekėjo susirašinėjimas yra vykdomas tik CVP IS susirašinėjimo priemonėmis adresu </w:t>
      </w:r>
      <w:hyperlink r:id="rId12" w:history="1">
        <w:r w:rsidRPr="00D956E9">
          <w:rPr>
            <w:rFonts w:ascii="Times New Roman" w:eastAsia="Calibri" w:hAnsi="Times New Roman" w:cs="Times New Roman"/>
            <w:color w:val="0070C0"/>
            <w:kern w:val="0"/>
            <w:u w:val="single"/>
            <w:lang w:eastAsia="lt-LT"/>
            <w14:ligatures w14:val="none"/>
          </w:rPr>
          <w:t>https://viesiejipirkimai.lt/</w:t>
        </w:r>
      </w:hyperlink>
      <w:r w:rsidRPr="00D956E9">
        <w:rPr>
          <w:rFonts w:ascii="Times New Roman" w:eastAsia="Times New Roman" w:hAnsi="Times New Roman" w:cs="Times New Roman"/>
          <w:noProof/>
          <w:kern w:val="0"/>
          <w:lang w:eastAsia="lt-LT"/>
          <w14:ligatures w14:val="none"/>
        </w:rPr>
        <w:t xml:space="preserve"> (pranešimus gaus tie tiekėjo naudotojai, kurie priėmė kvietimą arba yra priskirti prie pirkimo). </w:t>
      </w:r>
      <w:r w:rsidRPr="00D956E9">
        <w:rPr>
          <w:rFonts w:ascii="Times New Roman" w:eastAsia="Calibri" w:hAnsi="Times New Roman" w:cs="Times New Roman"/>
          <w:noProof/>
          <w:kern w:val="0"/>
          <w:lang w:eastAsia="lt-LT"/>
          <w14:ligatures w14:val="none"/>
        </w:rPr>
        <w:t xml:space="preserve">Šiame punkte nustatytų reikalavimų gali būti nesilaikoma tik išimtinais Viešųjų pirkimų įstatyme nurodytais atvejais. </w:t>
      </w:r>
      <w:r w:rsidRPr="00D956E9">
        <w:rPr>
          <w:rFonts w:ascii="Times New Roman" w:eastAsia="Times New Roman" w:hAnsi="Times New Roman" w:cs="Times New Roman"/>
          <w:noProof/>
          <w:kern w:val="0"/>
          <w:lang w:eastAsia="lt-LT"/>
          <w14:ligatures w14:val="none"/>
        </w:rPr>
        <w:t xml:space="preserve">Perkančiosios organizacijos įgaliotas asmuo palaikyti tiesioginį ryšį su tiekėjais ir gauti iš jų pranešimus, susijusius su pirkimų procedūromis – Viešųjų pirkimų skyriaus </w:t>
      </w:r>
      <w:r w:rsidRPr="00D956E9">
        <w:rPr>
          <w:rFonts w:ascii="Times New Roman" w:eastAsia="Times New Roman" w:hAnsi="Times New Roman" w:cs="Times New Roman"/>
          <w:kern w:val="0"/>
          <w:lang w:eastAsia="lt-LT"/>
          <w14:ligatures w14:val="none"/>
        </w:rPr>
        <w:t xml:space="preserve">vyriausioji specialistė </w:t>
      </w:r>
      <w:r>
        <w:rPr>
          <w:rFonts w:ascii="Times New Roman" w:eastAsia="Times New Roman" w:hAnsi="Times New Roman" w:cs="Times New Roman"/>
          <w:kern w:val="0"/>
          <w:lang w:eastAsia="lt-LT"/>
          <w14:ligatures w14:val="none"/>
        </w:rPr>
        <w:t>Ligita Stančiauskienė</w:t>
      </w:r>
      <w:r w:rsidRPr="00D956E9">
        <w:rPr>
          <w:rFonts w:ascii="Times New Roman" w:eastAsia="Times New Roman" w:hAnsi="Times New Roman" w:cs="Times New Roman"/>
          <w:kern w:val="0"/>
          <w:lang w:eastAsia="lt-LT"/>
          <w14:ligatures w14:val="none"/>
        </w:rPr>
        <w:t>, tel.</w:t>
      </w:r>
      <w:r w:rsidRPr="00D956E9">
        <w:rPr>
          <w:rFonts w:ascii="Times New Roman" w:eastAsia="Times New Roman" w:hAnsi="Times New Roman" w:cs="Times New Roman"/>
          <w:color w:val="0000FF"/>
          <w:kern w:val="0"/>
          <w:lang w:eastAsia="lt-LT"/>
          <w14:ligatures w14:val="none"/>
        </w:rPr>
        <w:t xml:space="preserve"> </w:t>
      </w:r>
      <w:r w:rsidRPr="00D956E9">
        <w:rPr>
          <w:rFonts w:ascii="Times New Roman" w:eastAsia="Times New Roman" w:hAnsi="Times New Roman" w:cs="Times New Roman"/>
          <w:kern w:val="0"/>
          <w:lang w:eastAsia="lt-LT"/>
          <w14:ligatures w14:val="none"/>
        </w:rPr>
        <w:t>+370</w:t>
      </w:r>
      <w:r>
        <w:rPr>
          <w:rFonts w:ascii="Times New Roman" w:eastAsia="Times New Roman" w:hAnsi="Times New Roman" w:cs="Times New Roman"/>
          <w:kern w:val="0"/>
          <w:lang w:eastAsia="lt-LT"/>
          <w14:ligatures w14:val="none"/>
        </w:rPr>
        <w:t> 664 02 379</w:t>
      </w:r>
      <w:r w:rsidRPr="00D956E9">
        <w:rPr>
          <w:rFonts w:ascii="Times New Roman" w:eastAsia="Times New Roman" w:hAnsi="Times New Roman" w:cs="Times New Roman"/>
          <w:kern w:val="0"/>
          <w:lang w:eastAsia="lt-LT"/>
          <w14:ligatures w14:val="none"/>
        </w:rPr>
        <w:t xml:space="preserve"> el. paštas </w:t>
      </w:r>
      <w:hyperlink r:id="rId13" w:history="1">
        <w:r w:rsidRPr="000C59C4">
          <w:rPr>
            <w:rStyle w:val="Hipersaitas"/>
            <w:rFonts w:ascii="Times New Roman" w:eastAsia="Times New Roman" w:hAnsi="Times New Roman" w:cs="Times New Roman"/>
            <w:kern w:val="0"/>
            <w14:ligatures w14:val="none"/>
          </w:rPr>
          <w:t>ligita.stanciauskiene@kalejimai.lt</w:t>
        </w:r>
      </w:hyperlink>
      <w:r>
        <w:rPr>
          <w:rFonts w:ascii="Times New Roman" w:eastAsia="Times New Roman" w:hAnsi="Times New Roman" w:cs="Times New Roman"/>
          <w:kern w:val="0"/>
          <w14:ligatures w14:val="none"/>
        </w:rPr>
        <w:t xml:space="preserve">. </w:t>
      </w:r>
    </w:p>
    <w:p w14:paraId="0E02FE83"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p>
    <w:p w14:paraId="23EA8EA1" w14:textId="77777777" w:rsidR="00D956E9" w:rsidRPr="00D956E9" w:rsidRDefault="00D956E9" w:rsidP="00D956E9">
      <w:pPr>
        <w:keepNext/>
        <w:tabs>
          <w:tab w:val="left" w:pos="1134"/>
        </w:tabs>
        <w:spacing w:after="0" w:line="240" w:lineRule="auto"/>
        <w:jc w:val="center"/>
        <w:outlineLvl w:val="0"/>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2. PIRKIMO OBJEKTAS</w:t>
      </w:r>
    </w:p>
    <w:p w14:paraId="786E8250" w14:textId="77777777" w:rsidR="00D956E9" w:rsidRPr="00D956E9" w:rsidRDefault="00D956E9" w:rsidP="00D956E9">
      <w:pPr>
        <w:spacing w:after="0" w:line="240" w:lineRule="auto"/>
        <w:ind w:firstLine="1134"/>
        <w:rPr>
          <w:rFonts w:ascii="Times New Roman" w:eastAsia="Times New Roman" w:hAnsi="Times New Roman" w:cs="Times New Roman"/>
          <w:noProof/>
          <w:kern w:val="0"/>
          <w:sz w:val="18"/>
          <w:szCs w:val="14"/>
          <w:lang w:eastAsia="lt-LT"/>
          <w14:ligatures w14:val="none"/>
        </w:rPr>
      </w:pPr>
    </w:p>
    <w:p w14:paraId="428A305F" w14:textId="4E79E59F"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szCs w:val="20"/>
          <w:lang w:eastAsia="lt-LT"/>
          <w14:ligatures w14:val="none"/>
        </w:rPr>
        <w:t xml:space="preserve">2.1. </w:t>
      </w:r>
      <w:r w:rsidRPr="00D956E9">
        <w:rPr>
          <w:rFonts w:ascii="Times New Roman" w:eastAsia="Times New Roman" w:hAnsi="Times New Roman" w:cs="Times New Roman"/>
          <w:noProof/>
          <w:kern w:val="0"/>
          <w:lang w:eastAsia="lt-LT"/>
          <w14:ligatures w14:val="none"/>
        </w:rPr>
        <w:t xml:space="preserve">Pirkimo objektas – </w:t>
      </w:r>
      <w:r>
        <w:rPr>
          <w:rFonts w:ascii="Times New Roman" w:eastAsia="Times New Roman" w:hAnsi="Times New Roman" w:cs="Times New Roman"/>
          <w:color w:val="000000"/>
          <w:kern w:val="0"/>
          <w:lang w:eastAsia="lt-LT"/>
          <w14:ligatures w14:val="none"/>
        </w:rPr>
        <w:t>Specialiųjų priemonių spintelės</w:t>
      </w:r>
      <w:r w:rsidR="00710242">
        <w:rPr>
          <w:rFonts w:ascii="Times New Roman" w:eastAsia="Times New Roman" w:hAnsi="Times New Roman" w:cs="Times New Roman"/>
          <w:color w:val="000000"/>
          <w:kern w:val="0"/>
          <w:lang w:eastAsia="lt-LT"/>
          <w14:ligatures w14:val="none"/>
        </w:rPr>
        <w:t xml:space="preserve"> </w:t>
      </w:r>
      <w:r w:rsidRPr="00D956E9">
        <w:rPr>
          <w:rFonts w:ascii="Times New Roman" w:eastAsia="Times New Roman" w:hAnsi="Times New Roman" w:cs="Times New Roman"/>
          <w:noProof/>
          <w:kern w:val="0"/>
          <w:lang w:eastAsia="lt-LT"/>
          <w14:ligatures w14:val="none"/>
        </w:rPr>
        <w:t xml:space="preserve">(toliau – prekės). </w:t>
      </w:r>
    </w:p>
    <w:p w14:paraId="4A6E8959" w14:textId="2054ED4A" w:rsidR="00D956E9" w:rsidRDefault="00D956E9" w:rsidP="00D956E9">
      <w:pPr>
        <w:spacing w:after="0" w:line="240" w:lineRule="auto"/>
        <w:ind w:firstLine="709"/>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 xml:space="preserve">2.2. Reikalavimai pirkimo objektui, </w:t>
      </w:r>
      <w:r>
        <w:rPr>
          <w:rFonts w:ascii="Times New Roman" w:eastAsia="Times New Roman" w:hAnsi="Times New Roman" w:cs="Times New Roman"/>
          <w:noProof/>
          <w:kern w:val="0"/>
          <w:szCs w:val="20"/>
          <w:lang w:eastAsia="lt-LT"/>
          <w14:ligatures w14:val="none"/>
        </w:rPr>
        <w:t>kiekis</w:t>
      </w:r>
      <w:r w:rsidR="007147C8">
        <w:rPr>
          <w:rFonts w:ascii="Times New Roman" w:eastAsia="Times New Roman" w:hAnsi="Times New Roman" w:cs="Times New Roman"/>
          <w:noProof/>
          <w:kern w:val="0"/>
          <w:szCs w:val="20"/>
          <w:lang w:eastAsia="lt-LT"/>
          <w14:ligatures w14:val="none"/>
        </w:rPr>
        <w:t>, pristatymo terminas</w:t>
      </w:r>
      <w:r>
        <w:rPr>
          <w:rFonts w:ascii="Times New Roman" w:eastAsia="Times New Roman" w:hAnsi="Times New Roman" w:cs="Times New Roman"/>
          <w:noProof/>
          <w:kern w:val="0"/>
          <w:szCs w:val="20"/>
          <w:lang w:eastAsia="lt-LT"/>
          <w14:ligatures w14:val="none"/>
        </w:rPr>
        <w:t xml:space="preserve"> nu</w:t>
      </w:r>
      <w:r w:rsidR="00DC760D">
        <w:rPr>
          <w:rFonts w:ascii="Times New Roman" w:eastAsia="Times New Roman" w:hAnsi="Times New Roman" w:cs="Times New Roman"/>
          <w:noProof/>
          <w:kern w:val="0"/>
          <w:szCs w:val="20"/>
          <w:lang w:eastAsia="lt-LT"/>
          <w14:ligatures w14:val="none"/>
        </w:rPr>
        <w:t>statyti</w:t>
      </w:r>
      <w:r w:rsidRPr="00D956E9">
        <w:rPr>
          <w:rFonts w:ascii="Times New Roman" w:eastAsia="Times New Roman" w:hAnsi="Times New Roman" w:cs="Times New Roman"/>
          <w:noProof/>
          <w:kern w:val="0"/>
          <w:szCs w:val="20"/>
          <w:lang w:eastAsia="lt-LT"/>
          <w14:ligatures w14:val="none"/>
        </w:rPr>
        <w:t xml:space="preserve"> šiose konkurso sąlygose,</w:t>
      </w:r>
      <w:r w:rsidRPr="00D956E9">
        <w:rPr>
          <w:rFonts w:ascii="Times New Roman" w:eastAsia="Times New Roman" w:hAnsi="Times New Roman" w:cs="Times New Roman"/>
          <w:kern w:val="0"/>
          <w:szCs w:val="20"/>
          <w:lang w:eastAsia="lt-LT"/>
          <w14:ligatures w14:val="none"/>
        </w:rPr>
        <w:t xml:space="preserve"> </w:t>
      </w:r>
      <w:r>
        <w:rPr>
          <w:rFonts w:ascii="Times New Roman" w:eastAsia="Times New Roman" w:hAnsi="Times New Roman" w:cs="Times New Roman"/>
          <w:color w:val="000000"/>
          <w:kern w:val="0"/>
          <w:lang w:eastAsia="lt-LT"/>
          <w14:ligatures w14:val="none"/>
        </w:rPr>
        <w:t>Specialiųjų priemonių spintelių</w:t>
      </w:r>
      <w:r w:rsidRPr="00D956E9">
        <w:rPr>
          <w:rFonts w:ascii="Times New Roman" w:eastAsia="Times New Roman" w:hAnsi="Times New Roman" w:cs="Times New Roman"/>
          <w:color w:val="000000"/>
          <w:kern w:val="0"/>
          <w:lang w:eastAsia="lt-LT"/>
          <w14:ligatures w14:val="none"/>
        </w:rPr>
        <w:t xml:space="preserve"> </w:t>
      </w:r>
      <w:r w:rsidRPr="00D956E9">
        <w:rPr>
          <w:rFonts w:ascii="Times New Roman" w:eastAsia="Times New Roman" w:hAnsi="Times New Roman" w:cs="Times New Roman"/>
          <w:noProof/>
          <w:kern w:val="0"/>
          <w:lang w:eastAsia="lt-LT"/>
          <w14:ligatures w14:val="none"/>
        </w:rPr>
        <w:t>techninėje specifikacijoje</w:t>
      </w:r>
      <w:r w:rsidRPr="00D956E9">
        <w:rPr>
          <w:rFonts w:ascii="Times New Roman" w:eastAsia="Times New Roman" w:hAnsi="Times New Roman" w:cs="Times New Roman"/>
          <w:noProof/>
          <w:kern w:val="0"/>
          <w:szCs w:val="20"/>
          <w:lang w:eastAsia="lt-LT"/>
          <w14:ligatures w14:val="none"/>
        </w:rPr>
        <w:t xml:space="preserve"> (konkurso sąlygų 2 priedas), </w:t>
      </w:r>
      <w:r>
        <w:rPr>
          <w:rFonts w:ascii="Times New Roman" w:eastAsia="Times New Roman" w:hAnsi="Times New Roman" w:cs="Times New Roman"/>
          <w:color w:val="000000"/>
          <w:kern w:val="0"/>
          <w:lang w:eastAsia="lt-LT"/>
          <w14:ligatures w14:val="none"/>
        </w:rPr>
        <w:t>Specialiųjų priemonių spintelių</w:t>
      </w:r>
      <w:r w:rsidRPr="00D956E9">
        <w:rPr>
          <w:rFonts w:ascii="Times New Roman" w:eastAsia="Times New Roman" w:hAnsi="Times New Roman" w:cs="Times New Roman"/>
          <w:color w:val="000000"/>
          <w:kern w:val="0"/>
          <w:lang w:eastAsia="lt-LT"/>
          <w14:ligatures w14:val="none"/>
        </w:rPr>
        <w:t xml:space="preserve"> </w:t>
      </w:r>
      <w:r w:rsidR="00710242">
        <w:rPr>
          <w:rFonts w:ascii="Times New Roman" w:eastAsia="Times New Roman" w:hAnsi="Times New Roman" w:cs="Times New Roman"/>
          <w:noProof/>
          <w:kern w:val="0"/>
          <w:lang w:eastAsia="lt-LT"/>
          <w14:ligatures w14:val="none"/>
        </w:rPr>
        <w:t>vi</w:t>
      </w:r>
      <w:r w:rsidRPr="00D956E9">
        <w:rPr>
          <w:rFonts w:ascii="Times New Roman" w:eastAsia="Times New Roman" w:hAnsi="Times New Roman" w:cs="Times New Roman"/>
          <w:kern w:val="0"/>
          <w:lang w:eastAsia="lt-LT"/>
          <w14:ligatures w14:val="none"/>
        </w:rPr>
        <w:t xml:space="preserve">ešojo </w:t>
      </w:r>
      <w:r w:rsidRPr="00D956E9">
        <w:rPr>
          <w:rFonts w:ascii="Times New Roman" w:eastAsia="Times New Roman" w:hAnsi="Times New Roman" w:cs="Times New Roman"/>
          <w:noProof/>
          <w:kern w:val="0"/>
          <w:lang w:eastAsia="lt-LT"/>
          <w14:ligatures w14:val="none"/>
        </w:rPr>
        <w:t xml:space="preserve">pirkimo – pardavimo sutarties </w:t>
      </w:r>
      <w:r w:rsidRPr="00D956E9">
        <w:rPr>
          <w:rFonts w:ascii="Times New Roman" w:eastAsia="Times New Roman" w:hAnsi="Times New Roman" w:cs="Times New Roman"/>
          <w:noProof/>
          <w:kern w:val="0"/>
          <w:szCs w:val="20"/>
          <w:lang w:eastAsia="lt-LT"/>
          <w14:ligatures w14:val="none"/>
        </w:rPr>
        <w:t>projekte (Sutarties bendrosios ir specialiosios sąlygos, konkurso sąlygų 3 priedas).</w:t>
      </w:r>
    </w:p>
    <w:p w14:paraId="3754961A" w14:textId="27A8C802" w:rsidR="00490648" w:rsidRPr="00490648" w:rsidRDefault="007A6E89" w:rsidP="00490648">
      <w:pPr>
        <w:spacing w:after="0" w:line="240" w:lineRule="auto"/>
        <w:ind w:firstLine="709"/>
        <w:jc w:val="both"/>
        <w:rPr>
          <w:rFonts w:ascii="Times New Roman" w:eastAsia="Times New Roman" w:hAnsi="Times New Roman" w:cs="Times New Roman"/>
          <w:i/>
          <w:noProof/>
          <w:kern w:val="0"/>
          <w:szCs w:val="20"/>
          <w:lang w:eastAsia="lt-LT"/>
          <w14:ligatures w14:val="none"/>
        </w:rPr>
      </w:pPr>
      <w:r w:rsidRPr="007A6E89">
        <w:rPr>
          <w:rFonts w:ascii="Times New Roman" w:eastAsia="Times New Roman" w:hAnsi="Times New Roman" w:cs="Times New Roman"/>
          <w:noProof/>
          <w:kern w:val="0"/>
          <w:szCs w:val="20"/>
          <w:lang w:eastAsia="lt-LT"/>
          <w14:ligatures w14:val="none"/>
        </w:rPr>
        <w:t>2.3.</w:t>
      </w:r>
      <w:r w:rsidR="00490648">
        <w:rPr>
          <w:rFonts w:ascii="Times New Roman" w:eastAsia="Times New Roman" w:hAnsi="Times New Roman" w:cs="Times New Roman"/>
          <w:noProof/>
          <w:kern w:val="0"/>
          <w:szCs w:val="20"/>
          <w:lang w:eastAsia="lt-LT"/>
          <w14:ligatures w14:val="none"/>
        </w:rPr>
        <w:t xml:space="preserve"> </w:t>
      </w:r>
      <w:r w:rsidR="00490648" w:rsidRPr="00490648">
        <w:rPr>
          <w:rFonts w:ascii="Times New Roman" w:eastAsia="Times New Roman" w:hAnsi="Times New Roman" w:cs="Times New Roman"/>
          <w:noProof/>
          <w:kern w:val="0"/>
          <w:szCs w:val="20"/>
          <w:lang w:val="x-none" w:eastAsia="lt-LT"/>
          <w14:ligatures w14:val="none"/>
        </w:rPr>
        <w:t xml:space="preserve">Šis pirkimas skaidomas į </w:t>
      </w:r>
      <w:r w:rsidR="00490648">
        <w:rPr>
          <w:rFonts w:ascii="Times New Roman" w:eastAsia="Times New Roman" w:hAnsi="Times New Roman" w:cs="Times New Roman"/>
          <w:noProof/>
          <w:kern w:val="0"/>
          <w:szCs w:val="20"/>
          <w:lang w:val="x-none" w:eastAsia="lt-LT"/>
          <w14:ligatures w14:val="none"/>
        </w:rPr>
        <w:t>3</w:t>
      </w:r>
      <w:r w:rsidR="00490648" w:rsidRPr="00490648">
        <w:rPr>
          <w:rFonts w:ascii="Times New Roman" w:eastAsia="Times New Roman" w:hAnsi="Times New Roman" w:cs="Times New Roman"/>
          <w:noProof/>
          <w:kern w:val="0"/>
          <w:szCs w:val="20"/>
          <w:lang w:val="x-none" w:eastAsia="lt-LT"/>
          <w14:ligatures w14:val="none"/>
        </w:rPr>
        <w:t xml:space="preserve"> (</w:t>
      </w:r>
      <w:r w:rsidR="00490648">
        <w:rPr>
          <w:rFonts w:ascii="Times New Roman" w:eastAsia="Times New Roman" w:hAnsi="Times New Roman" w:cs="Times New Roman"/>
          <w:noProof/>
          <w:kern w:val="0"/>
          <w:szCs w:val="20"/>
          <w:lang w:val="x-none" w:eastAsia="lt-LT"/>
          <w14:ligatures w14:val="none"/>
        </w:rPr>
        <w:t>tris</w:t>
      </w:r>
      <w:r w:rsidR="00490648" w:rsidRPr="00490648">
        <w:rPr>
          <w:rFonts w:ascii="Times New Roman" w:eastAsia="Times New Roman" w:hAnsi="Times New Roman" w:cs="Times New Roman"/>
          <w:noProof/>
          <w:kern w:val="0"/>
          <w:szCs w:val="20"/>
          <w:lang w:val="x-none" w:eastAsia="lt-LT"/>
          <w14:ligatures w14:val="none"/>
        </w:rPr>
        <w:t xml:space="preserve">) pirkimo objekto dalis </w:t>
      </w:r>
      <w:r w:rsidR="00490648" w:rsidRPr="00490648">
        <w:rPr>
          <w:rFonts w:ascii="Times New Roman" w:eastAsia="Times New Roman" w:hAnsi="Times New Roman" w:cs="Times New Roman"/>
          <w:noProof/>
          <w:kern w:val="0"/>
          <w:szCs w:val="20"/>
          <w:lang w:eastAsia="lt-LT"/>
          <w14:ligatures w14:val="none"/>
        </w:rPr>
        <w:t>(1 lentelė):</w:t>
      </w:r>
      <w:r w:rsidR="00490648" w:rsidRPr="00490648">
        <w:rPr>
          <w:rFonts w:ascii="Times New Roman" w:eastAsia="Times New Roman" w:hAnsi="Times New Roman" w:cs="Times New Roman"/>
          <w:i/>
          <w:noProof/>
          <w:kern w:val="0"/>
          <w:szCs w:val="20"/>
          <w:lang w:eastAsia="lt-LT"/>
          <w14:ligatures w14:val="none"/>
        </w:rPr>
        <w:tab/>
      </w:r>
      <w:r w:rsidR="00490648" w:rsidRPr="00490648">
        <w:rPr>
          <w:rFonts w:ascii="Times New Roman" w:eastAsia="Times New Roman" w:hAnsi="Times New Roman" w:cs="Times New Roman"/>
          <w:i/>
          <w:noProof/>
          <w:kern w:val="0"/>
          <w:szCs w:val="20"/>
          <w:lang w:eastAsia="lt-LT"/>
          <w14:ligatures w14:val="none"/>
        </w:rPr>
        <w:tab/>
      </w:r>
      <w:r w:rsidR="00490648" w:rsidRPr="00490648">
        <w:rPr>
          <w:rFonts w:ascii="Times New Roman" w:eastAsia="Times New Roman" w:hAnsi="Times New Roman" w:cs="Times New Roman"/>
          <w:i/>
          <w:noProof/>
          <w:kern w:val="0"/>
          <w:szCs w:val="20"/>
          <w:lang w:eastAsia="lt-LT"/>
          <w14:ligatures w14:val="none"/>
        </w:rPr>
        <w:tab/>
        <w:t xml:space="preserve"> </w:t>
      </w:r>
    </w:p>
    <w:p w14:paraId="430F3BA3" w14:textId="77777777" w:rsidR="00490648" w:rsidRPr="00490648" w:rsidRDefault="00490648" w:rsidP="00490648">
      <w:pPr>
        <w:spacing w:after="0" w:line="240" w:lineRule="auto"/>
        <w:ind w:firstLine="709"/>
        <w:jc w:val="right"/>
        <w:rPr>
          <w:rFonts w:ascii="Times New Roman" w:eastAsia="Times New Roman" w:hAnsi="Times New Roman" w:cs="Times New Roman"/>
          <w:i/>
          <w:noProof/>
          <w:kern w:val="0"/>
          <w:szCs w:val="20"/>
          <w:lang w:eastAsia="lt-LT"/>
          <w14:ligatures w14:val="none"/>
        </w:rPr>
      </w:pPr>
      <w:r w:rsidRPr="00490648">
        <w:rPr>
          <w:rFonts w:ascii="Times New Roman" w:eastAsia="Times New Roman" w:hAnsi="Times New Roman" w:cs="Times New Roman"/>
          <w:i/>
          <w:noProof/>
          <w:kern w:val="0"/>
          <w:szCs w:val="20"/>
          <w:lang w:eastAsia="lt-LT"/>
          <w14:ligatures w14:val="none"/>
        </w:rPr>
        <w:t xml:space="preserve">  1 lentelė „Pirkimo objekto dalys“</w:t>
      </w:r>
    </w:p>
    <w:tbl>
      <w:tblPr>
        <w:tblStyle w:val="Lentelstinklelis"/>
        <w:tblW w:w="9485" w:type="dxa"/>
        <w:jc w:val="center"/>
        <w:tblLook w:val="04A0" w:firstRow="1" w:lastRow="0" w:firstColumn="1" w:lastColumn="0" w:noHBand="0" w:noVBand="1"/>
      </w:tblPr>
      <w:tblGrid>
        <w:gridCol w:w="1078"/>
        <w:gridCol w:w="6290"/>
        <w:gridCol w:w="2117"/>
      </w:tblGrid>
      <w:tr w:rsidR="00490648" w:rsidRPr="00490648" w14:paraId="093FD0FB" w14:textId="77777777" w:rsidTr="004B3D9B">
        <w:trPr>
          <w:trHeight w:val="391"/>
          <w:jc w:val="center"/>
        </w:trPr>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6FAE0A" w14:textId="77777777" w:rsidR="00490648" w:rsidRPr="00490648" w:rsidRDefault="00490648" w:rsidP="00490648">
            <w:pPr>
              <w:ind w:firstLine="22"/>
              <w:jc w:val="center"/>
              <w:rPr>
                <w:rFonts w:ascii="Times New Roman" w:eastAsia="Times New Roman" w:hAnsi="Times New Roman"/>
                <w:b/>
                <w:bCs/>
                <w:noProof/>
                <w:sz w:val="24"/>
                <w:szCs w:val="24"/>
              </w:rPr>
            </w:pPr>
            <w:r w:rsidRPr="00490648">
              <w:rPr>
                <w:rFonts w:ascii="Times New Roman" w:eastAsia="Times New Roman" w:hAnsi="Times New Roman"/>
                <w:b/>
                <w:bCs/>
                <w:noProof/>
                <w:sz w:val="24"/>
                <w:szCs w:val="24"/>
              </w:rPr>
              <w:t>Pirkimo objekto dalies Nr.</w:t>
            </w:r>
          </w:p>
        </w:tc>
        <w:tc>
          <w:tcPr>
            <w:tcW w:w="62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747698" w14:textId="77777777" w:rsidR="00490648" w:rsidRPr="00490648" w:rsidRDefault="00490648" w:rsidP="00490648">
            <w:pPr>
              <w:jc w:val="center"/>
              <w:rPr>
                <w:rFonts w:ascii="Times New Roman" w:eastAsia="Times New Roman" w:hAnsi="Times New Roman"/>
                <w:b/>
                <w:bCs/>
                <w:noProof/>
                <w:sz w:val="24"/>
                <w:szCs w:val="24"/>
              </w:rPr>
            </w:pPr>
            <w:r w:rsidRPr="00490648">
              <w:rPr>
                <w:rFonts w:ascii="Times New Roman" w:eastAsia="Times New Roman" w:hAnsi="Times New Roman"/>
                <w:b/>
                <w:bCs/>
                <w:noProof/>
                <w:sz w:val="24"/>
                <w:szCs w:val="24"/>
              </w:rPr>
              <w:t>Pirkimo objekto dalis</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F69191" w14:textId="4B91C5FC" w:rsidR="00490648" w:rsidRPr="00490648" w:rsidRDefault="00AD22CF" w:rsidP="00490648">
            <w:pPr>
              <w:jc w:val="center"/>
              <w:rPr>
                <w:rFonts w:ascii="Times New Roman" w:eastAsia="Times New Roman" w:hAnsi="Times New Roman"/>
                <w:b/>
                <w:bCs/>
                <w:noProof/>
                <w:sz w:val="24"/>
                <w:szCs w:val="24"/>
              </w:rPr>
            </w:pPr>
            <w:r w:rsidRPr="00AD22CF">
              <w:rPr>
                <w:rFonts w:ascii="Times New Roman" w:eastAsia="Times New Roman" w:hAnsi="Times New Roman"/>
                <w:b/>
                <w:bCs/>
                <w:sz w:val="24"/>
              </w:rPr>
              <w:t>Maksimali planuojamos sudaryti Sutarties vertė</w:t>
            </w:r>
            <w:r w:rsidR="00490648" w:rsidRPr="00490648">
              <w:rPr>
                <w:rFonts w:ascii="Times New Roman" w:eastAsia="Times New Roman" w:hAnsi="Times New Roman"/>
                <w:b/>
                <w:bCs/>
                <w:noProof/>
                <w:sz w:val="24"/>
                <w:szCs w:val="24"/>
              </w:rPr>
              <w:t>,</w:t>
            </w:r>
          </w:p>
          <w:p w14:paraId="1B4D8DA6" w14:textId="59DE9D9C" w:rsidR="00490648" w:rsidRPr="00490648" w:rsidRDefault="00490648" w:rsidP="00AD22CF">
            <w:pPr>
              <w:jc w:val="center"/>
              <w:rPr>
                <w:rFonts w:ascii="Times New Roman" w:eastAsia="Times New Roman" w:hAnsi="Times New Roman"/>
                <w:b/>
                <w:bCs/>
                <w:noProof/>
                <w:sz w:val="24"/>
                <w:szCs w:val="24"/>
              </w:rPr>
            </w:pPr>
            <w:r w:rsidRPr="00490648">
              <w:rPr>
                <w:rFonts w:ascii="Times New Roman" w:eastAsia="Times New Roman" w:hAnsi="Times New Roman"/>
                <w:b/>
                <w:bCs/>
                <w:noProof/>
                <w:sz w:val="24"/>
                <w:szCs w:val="24"/>
              </w:rPr>
              <w:t>Eur be PVM</w:t>
            </w:r>
          </w:p>
        </w:tc>
      </w:tr>
      <w:tr w:rsidR="00490648" w:rsidRPr="00490648" w14:paraId="0900F284" w14:textId="77777777" w:rsidTr="004B3D9B">
        <w:trPr>
          <w:trHeight w:val="369"/>
          <w:jc w:val="center"/>
        </w:trPr>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40DF15" w14:textId="44448B2F" w:rsidR="00490648" w:rsidRPr="00490648" w:rsidRDefault="004B3D9B" w:rsidP="00490648">
            <w:pPr>
              <w:ind w:firstLine="22"/>
              <w:jc w:val="center"/>
              <w:rPr>
                <w:rFonts w:ascii="Times New Roman" w:eastAsia="Times New Roman" w:hAnsi="Times New Roman"/>
                <w:b/>
                <w:noProof/>
                <w:sz w:val="24"/>
                <w:szCs w:val="24"/>
              </w:rPr>
            </w:pPr>
            <w:r>
              <w:rPr>
                <w:rFonts w:ascii="Times New Roman" w:eastAsia="Times New Roman" w:hAnsi="Times New Roman"/>
                <w:b/>
                <w:noProof/>
                <w:sz w:val="24"/>
                <w:szCs w:val="24"/>
              </w:rPr>
              <w:t>1</w:t>
            </w:r>
          </w:p>
        </w:tc>
        <w:tc>
          <w:tcPr>
            <w:tcW w:w="62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BB27C9" w14:textId="38B668F4" w:rsidR="00490648" w:rsidRPr="00490648" w:rsidRDefault="004B3D9B" w:rsidP="00490648">
            <w:pPr>
              <w:rPr>
                <w:rFonts w:ascii="Times New Roman" w:eastAsia="Times New Roman" w:hAnsi="Times New Roman"/>
                <w:noProof/>
                <w:sz w:val="24"/>
                <w:szCs w:val="24"/>
              </w:rPr>
            </w:pPr>
            <w:r>
              <w:rPr>
                <w:rFonts w:ascii="Times New Roman" w:eastAsia="Times New Roman" w:hAnsi="Times New Roman"/>
                <w:sz w:val="24"/>
                <w:szCs w:val="24"/>
              </w:rPr>
              <w:t xml:space="preserve">Specialiųjų priemonių spintelė, pristatymo ir montavimo adresas </w:t>
            </w:r>
            <w:r w:rsidRPr="0087320F">
              <w:rPr>
                <w:rFonts w:ascii="Times New Roman" w:eastAsia="Times New Roman" w:hAnsi="Times New Roman"/>
                <w:sz w:val="24"/>
                <w:szCs w:val="24"/>
              </w:rPr>
              <w:t>Florijono g. 9, Pravieniškių k., Pravieniškių sen., Kaišiadorių r. (Pravieniškių 1 kalėjimas)</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F206F0" w14:textId="68BD37F3" w:rsidR="00490648" w:rsidRPr="00490648" w:rsidRDefault="00312C2E" w:rsidP="00490648">
            <w:pPr>
              <w:jc w:val="center"/>
              <w:rPr>
                <w:rFonts w:ascii="Times New Roman" w:eastAsia="Times New Roman" w:hAnsi="Times New Roman"/>
                <w:noProof/>
                <w:sz w:val="24"/>
                <w:szCs w:val="24"/>
              </w:rPr>
            </w:pPr>
            <w:r>
              <w:rPr>
                <w:rFonts w:ascii="Times New Roman" w:hAnsi="Times New Roman"/>
                <w:spacing w:val="3"/>
                <w:sz w:val="24"/>
                <w:szCs w:val="24"/>
              </w:rPr>
              <w:t xml:space="preserve">26 652,89 </w:t>
            </w:r>
          </w:p>
        </w:tc>
      </w:tr>
      <w:tr w:rsidR="00490648" w:rsidRPr="00490648" w14:paraId="1A33D5CB" w14:textId="77777777" w:rsidTr="004B3D9B">
        <w:trPr>
          <w:trHeight w:val="409"/>
          <w:jc w:val="center"/>
        </w:trPr>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476D1" w14:textId="452C9C5A" w:rsidR="00490648" w:rsidRPr="00490648" w:rsidRDefault="004B3D9B" w:rsidP="00490648">
            <w:pPr>
              <w:ind w:firstLine="22"/>
              <w:jc w:val="center"/>
              <w:rPr>
                <w:rFonts w:ascii="Times New Roman" w:eastAsia="Times New Roman" w:hAnsi="Times New Roman"/>
                <w:b/>
                <w:noProof/>
                <w:sz w:val="24"/>
                <w:szCs w:val="24"/>
              </w:rPr>
            </w:pPr>
            <w:r>
              <w:rPr>
                <w:rFonts w:ascii="Times New Roman" w:eastAsia="Times New Roman" w:hAnsi="Times New Roman"/>
                <w:b/>
                <w:noProof/>
                <w:sz w:val="24"/>
                <w:szCs w:val="24"/>
              </w:rPr>
              <w:t>2</w:t>
            </w:r>
          </w:p>
        </w:tc>
        <w:tc>
          <w:tcPr>
            <w:tcW w:w="62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EE0A2" w14:textId="15A2CF5E" w:rsidR="00490648" w:rsidRPr="00490648" w:rsidRDefault="004B3D9B" w:rsidP="00490648">
            <w:pPr>
              <w:rPr>
                <w:rFonts w:ascii="Times New Roman" w:eastAsia="Times New Roman" w:hAnsi="Times New Roman"/>
                <w:noProof/>
                <w:sz w:val="24"/>
                <w:szCs w:val="24"/>
              </w:rPr>
            </w:pPr>
            <w:r>
              <w:rPr>
                <w:rFonts w:ascii="Times New Roman" w:eastAsia="Times New Roman" w:hAnsi="Times New Roman"/>
                <w:sz w:val="24"/>
                <w:szCs w:val="24"/>
              </w:rPr>
              <w:t>Specialiųjų priemonių spintelė, pristatymo ir montavimo adresas</w:t>
            </w:r>
            <w:r w:rsidR="00E04D4E">
              <w:rPr>
                <w:rFonts w:ascii="Times New Roman" w:eastAsia="Times New Roman" w:hAnsi="Times New Roman"/>
                <w:sz w:val="24"/>
                <w:szCs w:val="24"/>
              </w:rPr>
              <w:t xml:space="preserve"> </w:t>
            </w:r>
            <w:r w:rsidR="00E04D4E" w:rsidRPr="00B4071A">
              <w:rPr>
                <w:rFonts w:ascii="Times New Roman" w:eastAsia="Times New Roman" w:hAnsi="Times New Roman"/>
                <w:sz w:val="24"/>
                <w:szCs w:val="24"/>
              </w:rPr>
              <w:t>Pravieniškių g. 57, Pravieniškių k., Pravieniškių sen., Kaišiadorių r. (Pravieniškių 2 kalėjimas)</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6C5CE0" w14:textId="3E184350" w:rsidR="00490648" w:rsidRPr="00490648" w:rsidRDefault="00312C2E" w:rsidP="00490648">
            <w:pPr>
              <w:jc w:val="center"/>
              <w:rPr>
                <w:rFonts w:ascii="Times New Roman" w:eastAsia="Times New Roman" w:hAnsi="Times New Roman"/>
                <w:noProof/>
                <w:sz w:val="24"/>
                <w:szCs w:val="24"/>
              </w:rPr>
            </w:pPr>
            <w:r>
              <w:rPr>
                <w:rFonts w:ascii="Times New Roman" w:hAnsi="Times New Roman"/>
                <w:spacing w:val="3"/>
                <w:sz w:val="24"/>
                <w:szCs w:val="24"/>
              </w:rPr>
              <w:t xml:space="preserve">26 652,89 </w:t>
            </w:r>
          </w:p>
        </w:tc>
      </w:tr>
      <w:tr w:rsidR="004B3D9B" w:rsidRPr="004B3D9B" w14:paraId="59F41F07" w14:textId="77777777" w:rsidTr="004B3D9B">
        <w:trPr>
          <w:trHeight w:val="409"/>
          <w:jc w:val="center"/>
        </w:trPr>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F51704" w14:textId="5B7708E7" w:rsidR="004B3D9B" w:rsidRPr="004B3D9B" w:rsidRDefault="004B3D9B" w:rsidP="00490648">
            <w:pPr>
              <w:ind w:firstLine="22"/>
              <w:jc w:val="center"/>
              <w:rPr>
                <w:rFonts w:ascii="Times New Roman" w:eastAsia="Times New Roman" w:hAnsi="Times New Roman"/>
                <w:b/>
                <w:bCs/>
                <w:noProof/>
                <w:sz w:val="24"/>
                <w:szCs w:val="24"/>
              </w:rPr>
            </w:pPr>
            <w:r w:rsidRPr="004B3D9B">
              <w:rPr>
                <w:rFonts w:ascii="Times New Roman" w:eastAsia="Times New Roman" w:hAnsi="Times New Roman"/>
                <w:b/>
                <w:bCs/>
                <w:noProof/>
                <w:sz w:val="24"/>
                <w:szCs w:val="24"/>
              </w:rPr>
              <w:t>3</w:t>
            </w:r>
          </w:p>
        </w:tc>
        <w:tc>
          <w:tcPr>
            <w:tcW w:w="62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0B412" w14:textId="1521B2C9" w:rsidR="004B3D9B" w:rsidRPr="004B3D9B" w:rsidRDefault="004B3D9B" w:rsidP="00490648">
            <w:pPr>
              <w:rPr>
                <w:rFonts w:ascii="Times New Roman" w:eastAsia="Times New Roman" w:hAnsi="Times New Roman"/>
                <w:sz w:val="24"/>
                <w:szCs w:val="24"/>
              </w:rPr>
            </w:pPr>
            <w:r w:rsidRPr="004B3D9B">
              <w:rPr>
                <w:rFonts w:ascii="Times New Roman" w:eastAsia="Times New Roman" w:hAnsi="Times New Roman"/>
                <w:sz w:val="24"/>
                <w:szCs w:val="24"/>
              </w:rPr>
              <w:t>Specialiųjų priemonių spintelė, pristatymo ir montavimo adresas</w:t>
            </w:r>
            <w:r w:rsidR="00A22744">
              <w:rPr>
                <w:rFonts w:ascii="Times New Roman" w:eastAsia="Times New Roman" w:hAnsi="Times New Roman"/>
                <w:sz w:val="24"/>
                <w:szCs w:val="24"/>
              </w:rPr>
              <w:t xml:space="preserve"> </w:t>
            </w:r>
            <w:r w:rsidR="00A22744" w:rsidRPr="008C7DA2">
              <w:rPr>
                <w:rFonts w:ascii="Times New Roman" w:eastAsia="Times New Roman" w:hAnsi="Times New Roman"/>
                <w:sz w:val="24"/>
                <w:szCs w:val="24"/>
              </w:rPr>
              <w:t>Ulonų g. 8A, Alytus (Alytaus kalėjimas)</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8D22E" w14:textId="43DB2C54" w:rsidR="004B3D9B" w:rsidRPr="004B3D9B" w:rsidRDefault="00312C2E" w:rsidP="00490648">
            <w:pPr>
              <w:jc w:val="center"/>
              <w:rPr>
                <w:rFonts w:ascii="Times New Roman" w:eastAsia="Times New Roman" w:hAnsi="Times New Roman"/>
                <w:noProof/>
                <w:sz w:val="24"/>
                <w:szCs w:val="24"/>
              </w:rPr>
            </w:pPr>
            <w:r>
              <w:rPr>
                <w:rFonts w:ascii="Times New Roman" w:hAnsi="Times New Roman"/>
                <w:spacing w:val="3"/>
                <w:sz w:val="24"/>
                <w:szCs w:val="24"/>
              </w:rPr>
              <w:t xml:space="preserve">26 652,89 </w:t>
            </w:r>
          </w:p>
        </w:tc>
      </w:tr>
    </w:tbl>
    <w:p w14:paraId="696E4E5E" w14:textId="519D8D1C" w:rsidR="00490648" w:rsidRDefault="00490648" w:rsidP="00975580">
      <w:pPr>
        <w:spacing w:after="0" w:line="240" w:lineRule="auto"/>
        <w:ind w:firstLine="709"/>
        <w:jc w:val="both"/>
        <w:rPr>
          <w:rFonts w:ascii="Times New Roman" w:eastAsia="Times New Roman" w:hAnsi="Times New Roman" w:cs="Times New Roman"/>
          <w:noProof/>
          <w:kern w:val="0"/>
          <w:szCs w:val="20"/>
          <w:lang w:eastAsia="lt-LT"/>
          <w14:ligatures w14:val="none"/>
        </w:rPr>
      </w:pPr>
    </w:p>
    <w:p w14:paraId="6052C24A" w14:textId="77777777" w:rsidR="00490648" w:rsidRDefault="00490648" w:rsidP="00975580">
      <w:pPr>
        <w:spacing w:after="0" w:line="240" w:lineRule="auto"/>
        <w:ind w:firstLine="709"/>
        <w:jc w:val="both"/>
        <w:rPr>
          <w:rFonts w:ascii="Times New Roman" w:eastAsia="Times New Roman" w:hAnsi="Times New Roman" w:cs="Times New Roman"/>
          <w:noProof/>
          <w:kern w:val="0"/>
          <w:szCs w:val="20"/>
          <w:lang w:eastAsia="lt-LT"/>
          <w14:ligatures w14:val="none"/>
        </w:rPr>
      </w:pPr>
    </w:p>
    <w:p w14:paraId="7DA2B3D8" w14:textId="77777777" w:rsidR="00490648" w:rsidRDefault="00490648" w:rsidP="00975580">
      <w:pPr>
        <w:spacing w:after="0" w:line="240" w:lineRule="auto"/>
        <w:ind w:firstLine="709"/>
        <w:jc w:val="both"/>
        <w:rPr>
          <w:rFonts w:ascii="Times New Roman" w:eastAsia="Times New Roman" w:hAnsi="Times New Roman" w:cs="Times New Roman"/>
          <w:noProof/>
          <w:kern w:val="0"/>
          <w:szCs w:val="20"/>
          <w:lang w:eastAsia="lt-LT"/>
          <w14:ligatures w14:val="none"/>
        </w:rPr>
      </w:pPr>
    </w:p>
    <w:p w14:paraId="19B7A76D" w14:textId="3A85145C" w:rsidR="006823E2" w:rsidRPr="001B289F" w:rsidRDefault="00975580" w:rsidP="00D62752">
      <w:pPr>
        <w:spacing w:after="0" w:line="240" w:lineRule="auto"/>
        <w:ind w:firstLine="709"/>
        <w:jc w:val="both"/>
        <w:rPr>
          <w:rFonts w:ascii="Times New Roman" w:eastAsia="Times New Roman" w:hAnsi="Times New Roman" w:cs="Times New Roman"/>
          <w:noProof/>
          <w:kern w:val="0"/>
          <w:szCs w:val="20"/>
          <w:lang w:eastAsia="lt-LT"/>
          <w14:ligatures w14:val="none"/>
        </w:rPr>
      </w:pPr>
      <w:r>
        <w:rPr>
          <w:rFonts w:ascii="Times New Roman" w:eastAsia="Times New Roman" w:hAnsi="Times New Roman" w:cs="Times New Roman"/>
          <w:noProof/>
          <w:kern w:val="0"/>
          <w:szCs w:val="20"/>
          <w:lang w:eastAsia="lt-LT"/>
          <w14:ligatures w14:val="none"/>
        </w:rPr>
        <w:lastRenderedPageBreak/>
        <w:t xml:space="preserve"> </w:t>
      </w:r>
      <w:r w:rsidR="006E439A">
        <w:rPr>
          <w:rFonts w:ascii="Times New Roman" w:eastAsia="Times New Roman" w:hAnsi="Times New Roman" w:cs="Times New Roman"/>
          <w:noProof/>
          <w:kern w:val="0"/>
          <w:szCs w:val="20"/>
          <w:lang w:eastAsia="lt-LT"/>
          <w14:ligatures w14:val="none"/>
        </w:rPr>
        <w:t xml:space="preserve">2.4. </w:t>
      </w:r>
      <w:r w:rsidR="006E439A" w:rsidRPr="006E439A">
        <w:rPr>
          <w:rFonts w:ascii="Times New Roman" w:eastAsia="Times New Roman" w:hAnsi="Times New Roman" w:cs="Times New Roman"/>
          <w:kern w:val="0"/>
          <w:lang w:eastAsia="lt-LT"/>
          <w14:ligatures w14:val="none"/>
        </w:rPr>
        <w:t xml:space="preserve">Tiekėjas gali pateikti pasiūlymą vienai, </w:t>
      </w:r>
      <w:r w:rsidR="006E439A">
        <w:rPr>
          <w:rFonts w:ascii="Times New Roman" w:eastAsia="Times New Roman" w:hAnsi="Times New Roman" w:cs="Times New Roman"/>
          <w:kern w:val="0"/>
          <w:lang w:eastAsia="lt-LT"/>
          <w14:ligatures w14:val="none"/>
        </w:rPr>
        <w:t>d</w:t>
      </w:r>
      <w:r w:rsidR="005C00B1">
        <w:rPr>
          <w:rFonts w:ascii="Times New Roman" w:eastAsia="Times New Roman" w:hAnsi="Times New Roman" w:cs="Times New Roman"/>
          <w:kern w:val="0"/>
          <w:lang w:eastAsia="lt-LT"/>
          <w14:ligatures w14:val="none"/>
        </w:rPr>
        <w:t>viem</w:t>
      </w:r>
      <w:r w:rsidR="006E439A" w:rsidRPr="006E439A">
        <w:rPr>
          <w:rFonts w:ascii="Times New Roman" w:eastAsia="Times New Roman" w:hAnsi="Times New Roman" w:cs="Times New Roman"/>
          <w:kern w:val="0"/>
          <w:lang w:eastAsia="lt-LT"/>
          <w14:ligatures w14:val="none"/>
        </w:rPr>
        <w:t xml:space="preserve"> arba visoms pirkimo objekto dalims.</w:t>
      </w:r>
      <w:r w:rsidR="00B35373">
        <w:rPr>
          <w:rFonts w:ascii="Times New Roman" w:eastAsia="Times New Roman" w:hAnsi="Times New Roman" w:cs="Times New Roman"/>
          <w:kern w:val="0"/>
          <w:lang w:eastAsia="lt-LT"/>
          <w14:ligatures w14:val="none"/>
        </w:rPr>
        <w:t xml:space="preserve"> </w:t>
      </w:r>
      <w:r w:rsidR="00B35373" w:rsidRPr="00B35373">
        <w:rPr>
          <w:rFonts w:ascii="Times New Roman" w:eastAsia="Times New Roman" w:hAnsi="Times New Roman" w:cs="Times New Roman"/>
          <w:kern w:val="0"/>
          <w:lang w:eastAsia="lt-LT"/>
          <w14:ligatures w14:val="none"/>
        </w:rPr>
        <w:t>Tiekėjas atskirai pirkimo objekto daliai gali pateikti tik vieną pasiūlymą.</w:t>
      </w:r>
      <w:r w:rsidR="00461E5C">
        <w:rPr>
          <w:rFonts w:ascii="Times New Roman" w:eastAsia="Times New Roman" w:hAnsi="Times New Roman" w:cs="Times New Roman"/>
          <w:kern w:val="0"/>
          <w:lang w:eastAsia="lt-LT"/>
          <w14:ligatures w14:val="none"/>
        </w:rPr>
        <w:t xml:space="preserve"> </w:t>
      </w:r>
      <w:r w:rsidR="00461E5C" w:rsidRPr="00461E5C">
        <w:rPr>
          <w:rFonts w:ascii="Times New Roman" w:eastAsia="Times New Roman" w:hAnsi="Times New Roman" w:cs="Times New Roman"/>
          <w:bCs/>
          <w:kern w:val="0"/>
          <w:lang w:eastAsia="lt-LT"/>
          <w14:ligatures w14:val="none"/>
        </w:rPr>
        <w:t xml:space="preserve">Jeigu tas pats tiekėjas laimi pirkimą </w:t>
      </w:r>
      <w:r w:rsidR="00820283">
        <w:rPr>
          <w:rFonts w:ascii="Times New Roman" w:eastAsia="Times New Roman" w:hAnsi="Times New Roman" w:cs="Times New Roman"/>
          <w:bCs/>
          <w:kern w:val="0"/>
          <w:lang w:eastAsia="lt-LT"/>
          <w14:ligatures w14:val="none"/>
        </w:rPr>
        <w:t>dviem</w:t>
      </w:r>
      <w:r w:rsidR="002D64CE">
        <w:rPr>
          <w:rFonts w:ascii="Times New Roman" w:eastAsia="Times New Roman" w:hAnsi="Times New Roman" w:cs="Times New Roman"/>
          <w:bCs/>
          <w:kern w:val="0"/>
          <w:lang w:eastAsia="lt-LT"/>
          <w14:ligatures w14:val="none"/>
        </w:rPr>
        <w:t xml:space="preserve"> ar visoms</w:t>
      </w:r>
      <w:r w:rsidR="00461E5C" w:rsidRPr="00461E5C">
        <w:rPr>
          <w:rFonts w:ascii="Times New Roman" w:eastAsia="Times New Roman" w:hAnsi="Times New Roman" w:cs="Times New Roman"/>
          <w:bCs/>
          <w:kern w:val="0"/>
          <w:lang w:eastAsia="lt-LT"/>
          <w14:ligatures w14:val="none"/>
        </w:rPr>
        <w:t xml:space="preserve"> pirkimo objekto dalims, gali būti sudaroma viena sutartis </w:t>
      </w:r>
      <w:r w:rsidR="00A02B38">
        <w:rPr>
          <w:rFonts w:ascii="Times New Roman" w:eastAsia="Times New Roman" w:hAnsi="Times New Roman" w:cs="Times New Roman"/>
          <w:bCs/>
          <w:kern w:val="0"/>
          <w:lang w:eastAsia="lt-LT"/>
          <w14:ligatures w14:val="none"/>
        </w:rPr>
        <w:t>dviem ar visoms</w:t>
      </w:r>
      <w:r w:rsidR="00461E5C" w:rsidRPr="00461E5C">
        <w:rPr>
          <w:rFonts w:ascii="Times New Roman" w:eastAsia="Times New Roman" w:hAnsi="Times New Roman" w:cs="Times New Roman"/>
          <w:bCs/>
          <w:kern w:val="0"/>
          <w:lang w:eastAsia="lt-LT"/>
          <w14:ligatures w14:val="none"/>
        </w:rPr>
        <w:t xml:space="preserve"> pirkimo objekto dalims.</w:t>
      </w:r>
      <w:r w:rsidR="00D62752">
        <w:rPr>
          <w:rFonts w:ascii="Times New Roman" w:eastAsia="Times New Roman" w:hAnsi="Times New Roman" w:cs="Times New Roman"/>
          <w:noProof/>
          <w:kern w:val="0"/>
          <w:szCs w:val="20"/>
          <w:lang w:eastAsia="lt-LT"/>
          <w14:ligatures w14:val="none"/>
        </w:rPr>
        <w:t xml:space="preserve"> </w:t>
      </w:r>
      <w:r w:rsidR="006823E2" w:rsidRPr="006823E2">
        <w:rPr>
          <w:rFonts w:ascii="Times New Roman" w:eastAsia="Times New Roman" w:hAnsi="Times New Roman" w:cs="Times New Roman"/>
          <w:b/>
          <w:noProof/>
          <w:kern w:val="0"/>
          <w:szCs w:val="20"/>
          <w:lang w:eastAsia="lt-LT"/>
          <w14:ligatures w14:val="none"/>
        </w:rPr>
        <w:t xml:space="preserve">Pasiūlymo kaina negali viršyti </w:t>
      </w:r>
      <w:r w:rsidR="004117DE">
        <w:rPr>
          <w:rFonts w:ascii="Times New Roman" w:eastAsia="Times New Roman" w:hAnsi="Times New Roman" w:cs="Times New Roman"/>
          <w:b/>
          <w:noProof/>
          <w:kern w:val="0"/>
          <w:szCs w:val="20"/>
          <w:lang w:eastAsia="lt-LT"/>
          <w14:ligatures w14:val="none"/>
        </w:rPr>
        <w:t xml:space="preserve">konkrečioje pirkimo objekto dalyje </w:t>
      </w:r>
      <w:r w:rsidR="006823E2" w:rsidRPr="006823E2">
        <w:rPr>
          <w:rFonts w:ascii="Times New Roman" w:eastAsia="Times New Roman" w:hAnsi="Times New Roman" w:cs="Times New Roman"/>
          <w:b/>
          <w:noProof/>
          <w:kern w:val="0"/>
          <w:szCs w:val="20"/>
          <w:lang w:eastAsia="lt-LT"/>
          <w14:ligatures w14:val="none"/>
        </w:rPr>
        <w:t>nurodytos sumos. Jei pasiūlymo kaina viršys</w:t>
      </w:r>
      <w:r w:rsidR="004117DE">
        <w:rPr>
          <w:rFonts w:ascii="Times New Roman" w:eastAsia="Times New Roman" w:hAnsi="Times New Roman" w:cs="Times New Roman"/>
          <w:b/>
          <w:noProof/>
          <w:kern w:val="0"/>
          <w:szCs w:val="20"/>
          <w:lang w:eastAsia="lt-LT"/>
          <w14:ligatures w14:val="none"/>
        </w:rPr>
        <w:t xml:space="preserve"> konkrečioje pirkimo objekto dalyje</w:t>
      </w:r>
      <w:r w:rsidR="006823E2" w:rsidRPr="006823E2">
        <w:rPr>
          <w:rFonts w:ascii="Times New Roman" w:eastAsia="Times New Roman" w:hAnsi="Times New Roman" w:cs="Times New Roman"/>
          <w:b/>
          <w:noProof/>
          <w:kern w:val="0"/>
          <w:szCs w:val="20"/>
          <w:lang w:eastAsia="lt-LT"/>
          <w14:ligatures w14:val="none"/>
        </w:rPr>
        <w:t xml:space="preserve"> nurodytą sumą, pasiūlymas </w:t>
      </w:r>
      <w:r w:rsidR="004117DE">
        <w:rPr>
          <w:rFonts w:ascii="Times New Roman" w:eastAsia="Times New Roman" w:hAnsi="Times New Roman" w:cs="Times New Roman"/>
          <w:b/>
          <w:noProof/>
          <w:kern w:val="0"/>
          <w:szCs w:val="20"/>
          <w:lang w:eastAsia="lt-LT"/>
          <w14:ligatures w14:val="none"/>
        </w:rPr>
        <w:t xml:space="preserve">toje pirkimo objekto dalyje </w:t>
      </w:r>
      <w:r w:rsidR="006823E2" w:rsidRPr="006823E2">
        <w:rPr>
          <w:rFonts w:ascii="Times New Roman" w:eastAsia="Times New Roman" w:hAnsi="Times New Roman" w:cs="Times New Roman"/>
          <w:b/>
          <w:noProof/>
          <w:kern w:val="0"/>
          <w:szCs w:val="20"/>
          <w:lang w:eastAsia="lt-LT"/>
          <w14:ligatures w14:val="none"/>
        </w:rPr>
        <w:t xml:space="preserve">bus atmestas dėl per didelės, perkančiajai organizacijai nepriimtinos kainos. </w:t>
      </w:r>
    </w:p>
    <w:p w14:paraId="11D15E86" w14:textId="705CFF62" w:rsidR="007A6E89" w:rsidRPr="007A6E89" w:rsidRDefault="007A6E89" w:rsidP="007A6E89">
      <w:pPr>
        <w:spacing w:after="0" w:line="240" w:lineRule="auto"/>
        <w:ind w:firstLine="709"/>
        <w:jc w:val="both"/>
        <w:rPr>
          <w:rFonts w:ascii="Times New Roman" w:eastAsia="Calibri" w:hAnsi="Times New Roman" w:cs="Times New Roman"/>
          <w:bCs/>
          <w:noProof/>
          <w:kern w:val="0"/>
          <w:szCs w:val="20"/>
          <w:lang w:eastAsia="lt-LT"/>
          <w14:ligatures w14:val="none"/>
        </w:rPr>
      </w:pPr>
      <w:r w:rsidRPr="007A6E89">
        <w:rPr>
          <w:rFonts w:ascii="Times New Roman" w:eastAsia="Calibri" w:hAnsi="Times New Roman" w:cs="Times New Roman"/>
          <w:bCs/>
          <w:noProof/>
          <w:kern w:val="0"/>
          <w:szCs w:val="20"/>
          <w:lang w:eastAsia="lt-LT"/>
          <w14:ligatures w14:val="none"/>
        </w:rPr>
        <w:t>2.</w:t>
      </w:r>
      <w:r>
        <w:rPr>
          <w:rFonts w:ascii="Times New Roman" w:eastAsia="Calibri" w:hAnsi="Times New Roman" w:cs="Times New Roman"/>
          <w:bCs/>
          <w:noProof/>
          <w:kern w:val="0"/>
          <w:szCs w:val="20"/>
          <w:lang w:eastAsia="lt-LT"/>
          <w14:ligatures w14:val="none"/>
        </w:rPr>
        <w:t>5</w:t>
      </w:r>
      <w:r w:rsidRPr="007A6E89">
        <w:rPr>
          <w:rFonts w:ascii="Times New Roman" w:eastAsia="Calibri" w:hAnsi="Times New Roman" w:cs="Times New Roman"/>
          <w:bCs/>
          <w:noProof/>
          <w:kern w:val="0"/>
          <w:szCs w:val="20"/>
          <w:lang w:eastAsia="lt-LT"/>
          <w14:ligatures w14:val="none"/>
        </w:rPr>
        <w:t xml:space="preserve">. Sutarčiai taikoma </w:t>
      </w:r>
      <w:r w:rsidRPr="007A6E89">
        <w:rPr>
          <w:rFonts w:ascii="Times New Roman" w:eastAsia="Calibri" w:hAnsi="Times New Roman" w:cs="Times New Roman"/>
          <w:b/>
          <w:noProof/>
          <w:kern w:val="0"/>
          <w:szCs w:val="20"/>
          <w:lang w:eastAsia="lt-LT"/>
          <w14:ligatures w14:val="none"/>
        </w:rPr>
        <w:t>fiksuotos kainos kainodara</w:t>
      </w:r>
      <w:r w:rsidRPr="007A6E89">
        <w:rPr>
          <w:rFonts w:ascii="Times New Roman" w:eastAsia="Calibri" w:hAnsi="Times New Roman" w:cs="Times New Roman"/>
          <w:bCs/>
          <w:noProof/>
          <w:kern w:val="0"/>
          <w:szCs w:val="20"/>
          <w:lang w:eastAsia="lt-LT"/>
          <w14:ligatures w14:val="none"/>
        </w:rPr>
        <w:t xml:space="preserve">. Sutartyje bus fiksuojama tiekėjo pasiūlyta kaina. Pradinės </w:t>
      </w:r>
      <w:r w:rsidR="00FA1E31">
        <w:rPr>
          <w:rFonts w:ascii="Times New Roman" w:eastAsia="Calibri" w:hAnsi="Times New Roman" w:cs="Times New Roman"/>
          <w:bCs/>
          <w:noProof/>
          <w:kern w:val="0"/>
          <w:szCs w:val="20"/>
          <w:lang w:eastAsia="lt-LT"/>
          <w14:ligatures w14:val="none"/>
        </w:rPr>
        <w:t>s</w:t>
      </w:r>
      <w:r w:rsidRPr="007A6E89">
        <w:rPr>
          <w:rFonts w:ascii="Times New Roman" w:eastAsia="Calibri" w:hAnsi="Times New Roman" w:cs="Times New Roman"/>
          <w:bCs/>
          <w:noProof/>
          <w:kern w:val="0"/>
          <w:szCs w:val="20"/>
          <w:lang w:eastAsia="lt-LT"/>
          <w14:ligatures w14:val="none"/>
        </w:rPr>
        <w:t xml:space="preserve">utarties vertė lygi tiekėjo pasiūlytai kainai Eur be PVM.  </w:t>
      </w:r>
    </w:p>
    <w:p w14:paraId="3CEFF4E8" w14:textId="6167A41B" w:rsidR="00D956E9" w:rsidRPr="00D956E9" w:rsidRDefault="00D956E9" w:rsidP="00D956E9">
      <w:pPr>
        <w:spacing w:after="0" w:line="240" w:lineRule="auto"/>
        <w:ind w:firstLine="709"/>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 xml:space="preserve">2.6. </w:t>
      </w:r>
      <w:r w:rsidRPr="00D956E9">
        <w:rPr>
          <w:rFonts w:ascii="Times New Roman" w:eastAsia="Calibri" w:hAnsi="Times New Roman" w:cs="Times New Roman"/>
          <w:noProof/>
          <w:kern w:val="0"/>
          <w:lang w:eastAsia="lt-LT"/>
          <w14:ligatures w14:val="none"/>
        </w:rPr>
        <w:t xml:space="preserve">Tiekėjas atsako už rūpestingą visų pirkimo dokumentų išnagrinėjimą, už patikimos informacijos apie visas sąlygas bei įsipareigojimus, galinčius turėti įtakos pasiūlymo kainai, pateikimą. </w:t>
      </w:r>
    </w:p>
    <w:p w14:paraId="5C933289"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 xml:space="preserve">2.7. Konkurso sąlygose nurodyti konkretūs modeliai ar šaltiniai, standartai, konkretūs procesai ar prekės ženklai, patentai, tipai, konkreti kilmė ar gamyba apima ir jiems lygiaverčius produktus (t. y. tiekėjas gali siūlyti ir atitinkamus lygiaverčius produktus), nepriklausomai nuo to, ar šalia yra prierašas „arba lygiavertis“ (sąlyga netaikytina, jeigu šaltinis, standartas, konkretus procesas ar prekės ženklas, patentas, tipas, konkreti kilmė ar gamyba nurodyta apibrėžiant perkančiosios organizacijos ar partnerių turimus produktus). Lygiavertiškumo įrodymas yra tiekėjo pareiga. </w:t>
      </w:r>
    </w:p>
    <w:p w14:paraId="16068BD6"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 xml:space="preserve">2.8. </w:t>
      </w:r>
      <w:r w:rsidRPr="00D956E9">
        <w:rPr>
          <w:rFonts w:ascii="Times New Roman" w:eastAsia="Times New Roman" w:hAnsi="Times New Roman" w:cs="Times New Roman"/>
          <w:b/>
          <w:bCs/>
          <w:noProof/>
          <w:kern w:val="0"/>
          <w:szCs w:val="20"/>
          <w:lang w:eastAsia="lt-LT"/>
          <w14:ligatures w14:val="none"/>
        </w:rPr>
        <w:t>Pirkime taikomos Reglamento</w:t>
      </w:r>
      <w:r w:rsidRPr="00D956E9">
        <w:rPr>
          <w:rFonts w:ascii="Times New Roman" w:eastAsia="Times New Roman" w:hAnsi="Times New Roman" w:cs="Times New Roman"/>
          <w:b/>
          <w:bCs/>
          <w:noProof/>
          <w:kern w:val="0"/>
          <w:szCs w:val="20"/>
          <w:vertAlign w:val="superscript"/>
          <w:lang w:eastAsia="lt-LT"/>
          <w14:ligatures w14:val="none"/>
        </w:rPr>
        <w:footnoteReference w:id="1"/>
      </w:r>
      <w:r w:rsidRPr="00D956E9">
        <w:rPr>
          <w:rFonts w:ascii="Times New Roman" w:eastAsia="Times New Roman" w:hAnsi="Times New Roman" w:cs="Times New Roman"/>
          <w:b/>
          <w:bCs/>
          <w:noProof/>
          <w:kern w:val="0"/>
          <w:szCs w:val="20"/>
          <w:lang w:eastAsia="lt-LT"/>
          <w14:ligatures w14:val="none"/>
        </w:rPr>
        <w:t xml:space="preserve"> nuostatos.</w:t>
      </w:r>
      <w:r w:rsidRPr="00D956E9">
        <w:rPr>
          <w:rFonts w:ascii="Times New Roman" w:eastAsia="Times New Roman" w:hAnsi="Times New Roman" w:cs="Times New Roman"/>
          <w:noProof/>
          <w:kern w:val="0"/>
          <w:szCs w:val="20"/>
          <w:lang w:eastAsia="lt-LT"/>
          <w14:ligatures w14:val="none"/>
        </w:rPr>
        <w:t xml:space="preserve"> </w:t>
      </w:r>
    </w:p>
    <w:p w14:paraId="142F50F5"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 xml:space="preserve">2.9. </w:t>
      </w:r>
      <w:r w:rsidRPr="00D956E9">
        <w:rPr>
          <w:rFonts w:ascii="Times New Roman" w:eastAsia="Times New Roman" w:hAnsi="Times New Roman" w:cs="Times New Roman"/>
          <w:b/>
          <w:bCs/>
          <w:noProof/>
          <w:kern w:val="0"/>
          <w:szCs w:val="20"/>
          <w:lang w:eastAsia="lt-LT"/>
          <w14:ligatures w14:val="none"/>
        </w:rPr>
        <w:t>Teikdamas pasiūlymą tiekėjas privalo kartu su pasiūlymu pateikti užpildytą Tiekėjo deklaraciją dėl atitikties Reglamento nuostatoms (konkurso sąlygų 5 ir (ar) 6 priedas).</w:t>
      </w:r>
    </w:p>
    <w:p w14:paraId="76419407"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2.10. Kilus abejonių dėl tiekėjo atitikties Reglamento nuostatoms, perkančioji organizacija iš galimo laimėtojo prašys pateikti dokumentus, įrodančius deklaracijoje pateiktų duomenų teisingumą.</w:t>
      </w:r>
    </w:p>
    <w:p w14:paraId="4CD8C641" w14:textId="081E3859" w:rsidR="00D956E9" w:rsidRPr="00D956E9" w:rsidRDefault="00D956E9" w:rsidP="00D956E9">
      <w:pPr>
        <w:spacing w:after="0" w:line="240" w:lineRule="auto"/>
        <w:ind w:firstLine="709"/>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 xml:space="preserve">2.11. Perkančioji organizacija nustačiusi, kad tiekėjo pasitelktas subtiekėjas tenkina Reglamento 5 k straipsnyje nustatytus ribojimus, reikalaus tiekėjo juos pakeisti kitais, konkurso sąlygų reikalavimus atitinkančiais, subjektais. </w:t>
      </w:r>
    </w:p>
    <w:p w14:paraId="333A933D" w14:textId="77777777" w:rsidR="00D956E9" w:rsidRPr="00D956E9" w:rsidRDefault="00D956E9" w:rsidP="00D956E9">
      <w:pPr>
        <w:spacing w:after="0" w:line="240" w:lineRule="auto"/>
        <w:jc w:val="both"/>
        <w:rPr>
          <w:rFonts w:ascii="Times New Roman" w:eastAsia="Times New Roman" w:hAnsi="Times New Roman" w:cs="Times New Roman"/>
          <w:noProof/>
          <w:kern w:val="0"/>
          <w:szCs w:val="20"/>
          <w:lang w:eastAsia="lt-LT"/>
          <w14:ligatures w14:val="none"/>
        </w:rPr>
      </w:pPr>
    </w:p>
    <w:p w14:paraId="692F6D04" w14:textId="77777777" w:rsidR="00D956E9" w:rsidRPr="00D956E9" w:rsidRDefault="00D956E9" w:rsidP="00D956E9">
      <w:pPr>
        <w:spacing w:after="0" w:line="240" w:lineRule="auto"/>
        <w:ind w:left="284" w:hanging="284"/>
        <w:jc w:val="center"/>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3. TIEKĖJŲ PAŠALINIMO PAGRINDAI IR ŽALIOJO PIRKIMO REIKALAVIMAI</w:t>
      </w:r>
    </w:p>
    <w:p w14:paraId="5B7614D5" w14:textId="77777777" w:rsidR="00D956E9" w:rsidRPr="00D956E9" w:rsidRDefault="00D956E9" w:rsidP="00D956E9">
      <w:pPr>
        <w:spacing w:after="0" w:line="240" w:lineRule="auto"/>
        <w:ind w:firstLine="851"/>
        <w:jc w:val="both"/>
        <w:rPr>
          <w:rFonts w:ascii="Times New Roman" w:eastAsia="Times New Roman" w:hAnsi="Times New Roman" w:cs="Times New Roman"/>
          <w:noProof/>
          <w:kern w:val="0"/>
          <w:lang w:eastAsia="x-none"/>
          <w14:ligatures w14:val="none"/>
        </w:rPr>
      </w:pPr>
    </w:p>
    <w:p w14:paraId="5C0A1C2C" w14:textId="158B7CDF" w:rsidR="00D956E9" w:rsidRPr="00D956E9" w:rsidRDefault="00D956E9" w:rsidP="007A6E89">
      <w:pPr>
        <w:numPr>
          <w:ilvl w:val="1"/>
          <w:numId w:val="20"/>
        </w:numPr>
        <w:spacing w:after="0" w:line="240" w:lineRule="auto"/>
        <w:ind w:left="0" w:firstLine="709"/>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lang w:eastAsia="lt-LT"/>
          <w14:ligatures w14:val="none"/>
        </w:rPr>
        <w:t>Su pasiūlymu</w:t>
      </w:r>
      <w:r w:rsidRPr="00D956E9">
        <w:rPr>
          <w:rFonts w:ascii="Times New Roman" w:eastAsia="Times New Roman" w:hAnsi="Times New Roman" w:cs="Times New Roman"/>
          <w:color w:val="00B050"/>
          <w:kern w:val="0"/>
          <w:lang w:eastAsia="lt-LT"/>
          <w14:ligatures w14:val="none"/>
        </w:rPr>
        <w:t xml:space="preserve"> </w:t>
      </w:r>
      <w:r w:rsidRPr="00D956E9">
        <w:rPr>
          <w:rFonts w:ascii="Times New Roman" w:eastAsia="Times New Roman" w:hAnsi="Times New Roman" w:cs="Times New Roman"/>
          <w:kern w:val="0"/>
          <w:lang w:eastAsia="lt-LT"/>
          <w14:ligatures w14:val="none"/>
        </w:rPr>
        <w:t>teikiamas Europos bendrasis viešųjų pirkimų dokumentas (toliau –  EBVPD). Perkančioji organizacija su pasiūlymu</w:t>
      </w:r>
      <w:r w:rsidRPr="00D956E9">
        <w:rPr>
          <w:rFonts w:ascii="Times New Roman" w:eastAsia="Times New Roman" w:hAnsi="Times New Roman" w:cs="Times New Roman"/>
          <w:color w:val="00B050"/>
          <w:kern w:val="0"/>
          <w:lang w:eastAsia="lt-LT"/>
          <w14:ligatures w14:val="none"/>
        </w:rPr>
        <w:t xml:space="preserve"> </w:t>
      </w:r>
      <w:r w:rsidRPr="00D956E9">
        <w:rPr>
          <w:rFonts w:ascii="Times New Roman" w:eastAsia="Times New Roman" w:hAnsi="Times New Roman" w:cs="Times New Roman"/>
          <w:kern w:val="0"/>
          <w:lang w:eastAsia="lt-LT"/>
          <w14:ligatures w14:val="none"/>
        </w:rPr>
        <w:t xml:space="preserve">nereikalauja pateikti konkurso sąlygų </w:t>
      </w:r>
      <w:r w:rsidR="00DF576F">
        <w:rPr>
          <w:rFonts w:ascii="Times New Roman" w:eastAsia="Times New Roman" w:hAnsi="Times New Roman" w:cs="Times New Roman"/>
          <w:kern w:val="0"/>
          <w:lang w:eastAsia="lt-LT"/>
          <w14:ligatures w14:val="none"/>
        </w:rPr>
        <w:t>1</w:t>
      </w:r>
      <w:r w:rsidRPr="00D956E9">
        <w:rPr>
          <w:rFonts w:ascii="Times New Roman" w:eastAsia="Times New Roman" w:hAnsi="Times New Roman" w:cs="Times New Roman"/>
          <w:kern w:val="0"/>
          <w:lang w:eastAsia="lt-LT"/>
          <w14:ligatures w14:val="none"/>
        </w:rPr>
        <w:t xml:space="preserve"> lentelėje „Tiekėjo pašalinimo pagrindai“ nurodytų pašalinimo pagrindų nebuvimą įrodančių dokumentų. </w:t>
      </w:r>
      <w:r w:rsidRPr="00D956E9">
        <w:rPr>
          <w:rFonts w:ascii="Times New Roman" w:eastAsia="Times New Roman" w:hAnsi="Times New Roman" w:cs="Times New Roman"/>
          <w:b/>
          <w:bCs/>
          <w:kern w:val="0"/>
          <w:lang w:eastAsia="lt-LT"/>
          <w14:ligatures w14:val="none"/>
        </w:rPr>
        <w:t>Šių dokumentų bus prašoma tik iš ekonomiškai naudingiausią pasiūlymą pateikusio tiekėjo prieš nustatant laimėjusį pasiūlymą.</w:t>
      </w:r>
      <w:r w:rsidRPr="00D956E9">
        <w:rPr>
          <w:rFonts w:ascii="Times New Roman" w:eastAsia="Times New Roman" w:hAnsi="Times New Roman" w:cs="Times New Roman"/>
          <w:kern w:val="0"/>
          <w:lang w:eastAsia="lt-LT"/>
          <w14:ligatures w14:val="none"/>
        </w:rPr>
        <w:t xml:space="preserve">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0AE7BA4D" w14:textId="77777777" w:rsidR="00D956E9" w:rsidRPr="00D956E9" w:rsidRDefault="00D956E9" w:rsidP="007A6E89">
      <w:pPr>
        <w:numPr>
          <w:ilvl w:val="1"/>
          <w:numId w:val="20"/>
        </w:numPr>
        <w:tabs>
          <w:tab w:val="left" w:pos="1134"/>
        </w:tabs>
        <w:spacing w:after="0" w:line="240" w:lineRule="auto"/>
        <w:ind w:left="0" w:firstLine="709"/>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lang w:eastAsia="lt-LT"/>
          <w14:ligatures w14:val="none"/>
        </w:rPr>
        <w:t xml:space="preserve">Pašalinimo pagrindai taikomi tiekėjui (kai pasiūlymą teikia ūkio subjektų grupė – visiems tos grupės nariams). </w:t>
      </w:r>
    </w:p>
    <w:p w14:paraId="76E2C82D" w14:textId="77777777" w:rsidR="00D956E9" w:rsidRPr="00D956E9" w:rsidRDefault="00D956E9" w:rsidP="007A6E89">
      <w:pPr>
        <w:numPr>
          <w:ilvl w:val="1"/>
          <w:numId w:val="20"/>
        </w:numPr>
        <w:spacing w:after="0" w:line="240" w:lineRule="auto"/>
        <w:ind w:left="0" w:firstLine="709"/>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color w:val="000000"/>
          <w:kern w:val="0"/>
          <w:lang w:eastAsia="lt-LT"/>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D956E9">
        <w:rPr>
          <w:rFonts w:ascii="Times New Roman" w:eastAsia="Verdana" w:hAnsi="Times New Roman" w:cs="Times New Roman"/>
          <w:color w:val="000000"/>
          <w:kern w:val="0"/>
          <w:lang w:eastAsia="lt-LT"/>
          <w14:ligatures w14:val="none"/>
        </w:rPr>
        <w:t xml:space="preserve">e nustatytų tiekėjo pašalinimo pagrindų, išskyrus VPĮ 46 straipsnio 10 dalyje nustatytus atvejus (tačiau atsižvelgiant į VPĮ 46 straipsnio 11 ir 12 dalių nuostatas). </w:t>
      </w:r>
    </w:p>
    <w:p w14:paraId="75266CFE" w14:textId="77777777" w:rsidR="00D956E9" w:rsidRPr="00D956E9" w:rsidRDefault="00D956E9" w:rsidP="007A6E89">
      <w:pPr>
        <w:numPr>
          <w:ilvl w:val="1"/>
          <w:numId w:val="20"/>
        </w:numPr>
        <w:spacing w:after="0" w:line="240" w:lineRule="auto"/>
        <w:ind w:left="0" w:firstLine="709"/>
        <w:jc w:val="both"/>
        <w:rPr>
          <w:rFonts w:ascii="Times New Roman" w:eastAsia="Times New Roman" w:hAnsi="Times New Roman" w:cs="Times New Roman"/>
          <w:kern w:val="0"/>
          <w:lang w:eastAsia="lt-LT"/>
          <w14:ligatures w14:val="none"/>
        </w:rPr>
      </w:pPr>
      <w:r w:rsidRPr="00D956E9">
        <w:rPr>
          <w:rFonts w:ascii="Times New Roman" w:eastAsia="Verdana" w:hAnsi="Times New Roman" w:cs="Times New Roman"/>
          <w:color w:val="000000"/>
          <w:kern w:val="0"/>
          <w:lang w:eastAsia="lt-LT"/>
          <w14:ligatures w14:val="none"/>
        </w:rPr>
        <w:t xml:space="preserve">Perkančioji organizacija, priimdama sprendimus dėl tiekėjo pašalinimo iš pirkimo procedūros VPĮ 46  straipsnio </w:t>
      </w:r>
      <w:r w:rsidRPr="00D956E9">
        <w:rPr>
          <w:rFonts w:ascii="Times New Roman" w:eastAsia="Verdana" w:hAnsi="Times New Roman" w:cs="Times New Roman"/>
          <w:kern w:val="0"/>
          <w:lang w:eastAsia="lt-LT"/>
          <w14:ligatures w14:val="none"/>
        </w:rPr>
        <w:t xml:space="preserve">4 dalyje </w:t>
      </w:r>
      <w:r w:rsidRPr="00D956E9">
        <w:rPr>
          <w:rFonts w:ascii="Times New Roman" w:eastAsia="Verdana" w:hAnsi="Times New Roman" w:cs="Times New Roman"/>
          <w:color w:val="000000"/>
          <w:kern w:val="0"/>
          <w:lang w:eastAsia="lt-LT"/>
          <w14:ligatures w14:val="none"/>
        </w:rPr>
        <w:t>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97DD6C" w14:textId="63B8E964" w:rsidR="00BD2516" w:rsidRDefault="00D956E9" w:rsidP="00BD2516">
      <w:pPr>
        <w:numPr>
          <w:ilvl w:val="1"/>
          <w:numId w:val="20"/>
        </w:numPr>
        <w:spacing w:after="0" w:line="240" w:lineRule="auto"/>
        <w:ind w:left="0" w:firstLine="709"/>
        <w:jc w:val="both"/>
        <w:rPr>
          <w:rFonts w:ascii="Times New Roman" w:eastAsia="Times New Roman" w:hAnsi="Times New Roman" w:cs="Times New Roman"/>
          <w:kern w:val="0"/>
          <w:lang w:eastAsia="lt-LT"/>
          <w14:ligatures w14:val="none"/>
        </w:rPr>
      </w:pPr>
      <w:r w:rsidRPr="00D956E9">
        <w:rPr>
          <w:rFonts w:ascii="Times New Roman" w:eastAsia="Verdana" w:hAnsi="Times New Roman" w:cs="Times New Roman"/>
          <w:kern w:val="0"/>
          <w:lang w:eastAsia="lt-LT"/>
          <w14:ligatures w14:val="none"/>
        </w:rPr>
        <w:t xml:space="preserve">Perkančioji organizacija visų pirma reikalauja tokios rūšies pažymų ir tokių dokumentinių įrodymų formų, apie kuriuos pateikta informacija Europos Komisijos informacinėje </w:t>
      </w:r>
      <w:r w:rsidRPr="00D956E9">
        <w:rPr>
          <w:rFonts w:ascii="Times New Roman" w:eastAsia="Verdana" w:hAnsi="Times New Roman" w:cs="Times New Roman"/>
          <w:kern w:val="0"/>
          <w:lang w:eastAsia="lt-LT"/>
          <w14:ligatures w14:val="none"/>
        </w:rPr>
        <w:lastRenderedPageBreak/>
        <w:t>dokumentų saugykloje „e-</w:t>
      </w:r>
      <w:proofErr w:type="spellStart"/>
      <w:r w:rsidRPr="00D956E9">
        <w:rPr>
          <w:rFonts w:ascii="Times New Roman" w:eastAsia="Verdana" w:hAnsi="Times New Roman" w:cs="Times New Roman"/>
          <w:kern w:val="0"/>
          <w:lang w:eastAsia="lt-LT"/>
          <w14:ligatures w14:val="none"/>
        </w:rPr>
        <w:t>Certis</w:t>
      </w:r>
      <w:proofErr w:type="spellEnd"/>
      <w:r w:rsidRPr="00D956E9">
        <w:rPr>
          <w:rFonts w:ascii="Times New Roman" w:eastAsia="Verdana" w:hAnsi="Times New Roman" w:cs="Times New Roman"/>
          <w:kern w:val="0"/>
          <w:lang w:eastAsia="lt-LT"/>
          <w14:ligatures w14:val="none"/>
        </w:rPr>
        <w:t xml:space="preserve">“. Konkurso sąlygų </w:t>
      </w:r>
      <w:r w:rsidR="00DF576F">
        <w:rPr>
          <w:rFonts w:ascii="Times New Roman" w:eastAsia="Verdana" w:hAnsi="Times New Roman" w:cs="Times New Roman"/>
          <w:kern w:val="0"/>
          <w:lang w:eastAsia="lt-LT"/>
          <w14:ligatures w14:val="none"/>
        </w:rPr>
        <w:t>1</w:t>
      </w:r>
      <w:r w:rsidRPr="00D956E9">
        <w:rPr>
          <w:rFonts w:ascii="Times New Roman" w:eastAsia="Verdana" w:hAnsi="Times New Roman" w:cs="Times New Roman"/>
          <w:kern w:val="0"/>
          <w:lang w:eastAsia="lt-LT"/>
          <w14:ligatures w14:val="none"/>
        </w:rPr>
        <w:t xml:space="preserve"> lentelės ketvirtame stulpelyje nurodomi doku</w:t>
      </w:r>
      <w:r w:rsidRPr="00D956E9">
        <w:rPr>
          <w:rFonts w:ascii="Times New Roman" w:eastAsia="Times New Roman" w:hAnsi="Times New Roman" w:cs="Times New Roman"/>
          <w:kern w:val="0"/>
          <w:lang w:eastAsia="lt-LT"/>
          <w14:ligatures w14:val="none"/>
        </w:rPr>
        <w:t>mentai, kuriuos turi pateikti Lietuvos Respublikoje registruoti tiekėjai. Dėl dokumentų, kuriuos turi pateikti užsienio šalių tiekėjai, informaciją perkančioji organizacija pasitikrina „e-</w:t>
      </w:r>
      <w:proofErr w:type="spellStart"/>
      <w:r w:rsidRPr="00D956E9">
        <w:rPr>
          <w:rFonts w:ascii="Times New Roman" w:eastAsia="Times New Roman" w:hAnsi="Times New Roman" w:cs="Times New Roman"/>
          <w:kern w:val="0"/>
          <w:lang w:eastAsia="lt-LT"/>
          <w14:ligatures w14:val="none"/>
        </w:rPr>
        <w:t>Certis</w:t>
      </w:r>
      <w:proofErr w:type="spellEnd"/>
      <w:r w:rsidRPr="00D956E9">
        <w:rPr>
          <w:rFonts w:ascii="Times New Roman" w:eastAsia="Times New Roman" w:hAnsi="Times New Roman" w:cs="Times New Roman"/>
          <w:kern w:val="0"/>
          <w:lang w:eastAsia="lt-LT"/>
          <w14:ligatures w14:val="none"/>
        </w:rPr>
        <w:t xml:space="preserve">“, adresu </w:t>
      </w:r>
      <w:hyperlink r:id="rId14" w:history="1">
        <w:r w:rsidRPr="00D956E9">
          <w:rPr>
            <w:rFonts w:ascii="Times New Roman" w:eastAsia="Calibri" w:hAnsi="Times New Roman" w:cs="Times New Roman"/>
            <w:color w:val="0000FF"/>
            <w:kern w:val="0"/>
            <w:u w:val="single"/>
            <w:lang w:eastAsia="lt-LT"/>
            <w14:ligatures w14:val="none"/>
          </w:rPr>
          <w:t>https://ec.europa.eu/tools/ecertis/</w:t>
        </w:r>
      </w:hyperlink>
      <w:r w:rsidRPr="00D956E9">
        <w:rPr>
          <w:rFonts w:ascii="Times New Roman" w:eastAsia="Times New Roman" w:hAnsi="Times New Roman" w:cs="Times New Roman"/>
          <w:kern w:val="0"/>
          <w:lang w:eastAsia="lt-LT"/>
          <w14:ligatures w14:val="none"/>
        </w:rPr>
        <w:t>.</w:t>
      </w:r>
    </w:p>
    <w:p w14:paraId="79D4857C" w14:textId="77777777" w:rsidR="00BD2516" w:rsidRPr="00BD2516" w:rsidRDefault="00BD2516" w:rsidP="00BD2516">
      <w:pPr>
        <w:numPr>
          <w:ilvl w:val="1"/>
          <w:numId w:val="20"/>
        </w:numPr>
        <w:spacing w:after="0" w:line="240" w:lineRule="auto"/>
        <w:ind w:left="0" w:firstLine="709"/>
        <w:jc w:val="both"/>
        <w:rPr>
          <w:rFonts w:asciiTheme="majorBidi" w:eastAsia="Times New Roman" w:hAnsiTheme="majorBidi" w:cstheme="majorBidi"/>
          <w:kern w:val="0"/>
          <w:lang w:eastAsia="lt-LT"/>
          <w14:ligatures w14:val="none"/>
        </w:rPr>
      </w:pPr>
      <w:r w:rsidRPr="00BD2516">
        <w:rPr>
          <w:rFonts w:asciiTheme="majorBidi" w:hAnsiTheme="majorBidi" w:cstheme="majorBidi"/>
        </w:rPr>
        <w:t>Perkančioji organizacija nereikalauja iš tiekėjo pateikti dokumentų, patvirtinančių jo pašalinimo pagrindų nebuvimą, jeigu ji:</w:t>
      </w:r>
    </w:p>
    <w:p w14:paraId="09FC3D33" w14:textId="77777777" w:rsidR="00BD2516" w:rsidRPr="00BD2516" w:rsidRDefault="00BD2516" w:rsidP="00BD2516">
      <w:pPr>
        <w:spacing w:after="0" w:line="240" w:lineRule="auto"/>
        <w:ind w:firstLine="709"/>
        <w:jc w:val="both"/>
        <w:rPr>
          <w:rFonts w:asciiTheme="majorBidi" w:hAnsiTheme="majorBidi" w:cstheme="majorBidi"/>
        </w:rPr>
      </w:pPr>
      <w:r w:rsidRPr="00BD2516">
        <w:rPr>
          <w:rFonts w:asciiTheme="majorBidi" w:hAnsiTheme="majorBidi" w:cstheme="majorBidi"/>
        </w:rPr>
        <w:t>3.6.1.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CDF106" w14:textId="717849CC" w:rsidR="00BD2516" w:rsidRPr="00BD2516" w:rsidRDefault="00BD2516" w:rsidP="00BD2516">
      <w:pPr>
        <w:spacing w:after="0" w:line="240" w:lineRule="auto"/>
        <w:ind w:firstLine="709"/>
        <w:jc w:val="both"/>
        <w:rPr>
          <w:rFonts w:asciiTheme="majorBidi" w:eastAsia="Times New Roman" w:hAnsiTheme="majorBidi" w:cstheme="majorBidi"/>
          <w:kern w:val="0"/>
          <w:lang w:eastAsia="lt-LT"/>
          <w14:ligatures w14:val="none"/>
        </w:rPr>
      </w:pPr>
      <w:r w:rsidRPr="00BD2516">
        <w:rPr>
          <w:rFonts w:asciiTheme="majorBidi" w:hAnsiTheme="majorBidi" w:cstheme="majorBidi"/>
        </w:rPr>
        <w:t>3.6.2. šiuos dokumentus jau turi iš ankstesnių pirkimo procedūrų, jeigu šiuose dokumentuose nurodyta informacija vis dar yra aktuali (dokumentas išduotas prieš ne daugiau dienų, negu nurodyta atitinkamoje žemiau esančios lentelės eilutėje).</w:t>
      </w:r>
    </w:p>
    <w:p w14:paraId="7A8E9D1F" w14:textId="77777777" w:rsidR="00D956E9" w:rsidRPr="00BD2516" w:rsidRDefault="00D956E9" w:rsidP="00BD2516">
      <w:pPr>
        <w:numPr>
          <w:ilvl w:val="1"/>
          <w:numId w:val="20"/>
        </w:numPr>
        <w:spacing w:after="0" w:line="240" w:lineRule="auto"/>
        <w:ind w:left="0" w:firstLine="709"/>
        <w:jc w:val="both"/>
        <w:rPr>
          <w:rFonts w:ascii="Times New Roman" w:eastAsia="Times New Roman" w:hAnsi="Times New Roman" w:cs="Times New Roman"/>
          <w:kern w:val="0"/>
          <w:lang w:eastAsia="lt-LT"/>
          <w14:ligatures w14:val="none"/>
        </w:rPr>
      </w:pPr>
      <w:r w:rsidRPr="00BD2516">
        <w:rPr>
          <w:rFonts w:ascii="Times New Roman" w:eastAsia="Times New Roman" w:hAnsi="Times New Roman" w:cs="Times New Roman"/>
          <w:kern w:val="0"/>
          <w:lang w:eastAsia="lt-LT"/>
          <w14:ligatures w14:val="none"/>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w:t>
      </w:r>
      <w:r w:rsidRPr="00BD2516">
        <w:rPr>
          <w:rFonts w:ascii="Times New Roman" w:eastAsia="Times New Roman" w:hAnsi="Times New Roman" w:cs="Times New Roman"/>
          <w:color w:val="FF0000"/>
          <w:kern w:val="0"/>
          <w:lang w:eastAsia="lt-LT"/>
          <w14:ligatures w14:val="none"/>
        </w:rPr>
        <w:t xml:space="preserve"> </w:t>
      </w:r>
      <w:r w:rsidRPr="00BD2516">
        <w:rPr>
          <w:rFonts w:ascii="Times New Roman" w:eastAsia="Times New Roman" w:hAnsi="Times New Roman" w:cs="Times New Roman"/>
          <w:kern w:val="0"/>
          <w:lang w:eastAsia="lt-LT"/>
          <w14:ligatures w14:val="none"/>
        </w:rPr>
        <w:t>keliamų klausimų, jie gali būti pakeisti:</w:t>
      </w:r>
    </w:p>
    <w:p w14:paraId="4C2E9F8E" w14:textId="77777777" w:rsidR="00D956E9" w:rsidRPr="00D956E9" w:rsidRDefault="00D956E9" w:rsidP="007A6E89">
      <w:pPr>
        <w:numPr>
          <w:ilvl w:val="2"/>
          <w:numId w:val="20"/>
        </w:numPr>
        <w:spacing w:after="0" w:line="240" w:lineRule="auto"/>
        <w:ind w:left="0" w:firstLine="709"/>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lang w:eastAsia="lt-LT"/>
          <w14:ligatures w14:val="none"/>
        </w:rPr>
        <w:t>priesaikos deklaracija;</w:t>
      </w:r>
    </w:p>
    <w:p w14:paraId="33ABD6A4" w14:textId="77777777" w:rsidR="00D956E9" w:rsidRPr="00D956E9" w:rsidRDefault="00D956E9" w:rsidP="007A6E89">
      <w:pPr>
        <w:numPr>
          <w:ilvl w:val="2"/>
          <w:numId w:val="20"/>
        </w:numPr>
        <w:spacing w:after="0" w:line="240" w:lineRule="auto"/>
        <w:ind w:left="0" w:firstLine="709"/>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lang w:eastAsia="lt-LT"/>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561310" w14:textId="77777777" w:rsidR="00D956E9" w:rsidRPr="00D956E9" w:rsidRDefault="00D956E9" w:rsidP="007A6E89">
      <w:pPr>
        <w:numPr>
          <w:ilvl w:val="1"/>
          <w:numId w:val="20"/>
        </w:numPr>
        <w:spacing w:after="0" w:line="240" w:lineRule="auto"/>
        <w:ind w:left="0" w:firstLine="709"/>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noProof/>
          <w:kern w:val="0"/>
          <w:szCs w:val="20"/>
          <w:lang w:eastAsia="lt-LT"/>
          <w14:ligatures w14:val="none"/>
        </w:rPr>
        <w:t xml:space="preserve"> Pašalinimo pagrindai, taikomi tiekėjui</w:t>
      </w:r>
      <w:r w:rsidRPr="00D956E9">
        <w:rPr>
          <w:rFonts w:ascii="Times New Roman" w:eastAsia="Times New Roman" w:hAnsi="Times New Roman" w:cs="Times New Roman"/>
          <w:noProof/>
          <w:kern w:val="0"/>
          <w:lang w:eastAsia="lt-LT"/>
          <w14:ligatures w14:val="none"/>
        </w:rPr>
        <w:t>:</w:t>
      </w:r>
      <w:r w:rsidRPr="00D956E9">
        <w:rPr>
          <w:rFonts w:ascii="Times New Roman" w:eastAsia="Times New Roman" w:hAnsi="Times New Roman" w:cs="Times New Roman"/>
          <w:i/>
          <w:noProof/>
          <w:kern w:val="0"/>
          <w:lang w:eastAsia="lt-LT"/>
          <w14:ligatures w14:val="none"/>
        </w:rPr>
        <w:tab/>
      </w:r>
    </w:p>
    <w:p w14:paraId="1B264394" w14:textId="77777777" w:rsidR="00D956E9" w:rsidRPr="00D956E9" w:rsidRDefault="00D956E9" w:rsidP="007A6E89">
      <w:pPr>
        <w:spacing w:after="0" w:line="240" w:lineRule="auto"/>
        <w:ind w:firstLine="720"/>
        <w:jc w:val="both"/>
        <w:rPr>
          <w:rFonts w:ascii="Times New Roman" w:eastAsia="Times New Roman" w:hAnsi="Times New Roman" w:cs="Times New Roman"/>
          <w:i/>
          <w:noProof/>
          <w:kern w:val="0"/>
          <w:lang w:eastAsia="x-none"/>
          <w14:ligatures w14:val="none"/>
        </w:rPr>
      </w:pPr>
      <w:r w:rsidRPr="00D956E9">
        <w:rPr>
          <w:rFonts w:ascii="Times New Roman" w:eastAsia="Times New Roman" w:hAnsi="Times New Roman" w:cs="Times New Roman"/>
          <w:i/>
          <w:noProof/>
          <w:kern w:val="0"/>
          <w:lang w:eastAsia="x-none"/>
          <w14:ligatures w14:val="none"/>
        </w:rPr>
        <w:tab/>
      </w:r>
      <w:r w:rsidRPr="00D956E9">
        <w:rPr>
          <w:rFonts w:ascii="Times New Roman" w:eastAsia="Times New Roman" w:hAnsi="Times New Roman" w:cs="Times New Roman"/>
          <w:i/>
          <w:noProof/>
          <w:kern w:val="0"/>
          <w:lang w:eastAsia="x-none"/>
          <w14:ligatures w14:val="none"/>
        </w:rPr>
        <w:tab/>
      </w:r>
      <w:r w:rsidRPr="00D956E9">
        <w:rPr>
          <w:rFonts w:ascii="Times New Roman" w:eastAsia="Times New Roman" w:hAnsi="Times New Roman" w:cs="Times New Roman"/>
          <w:i/>
          <w:noProof/>
          <w:kern w:val="0"/>
          <w:lang w:eastAsia="x-none"/>
          <w14:ligatures w14:val="none"/>
        </w:rPr>
        <w:tab/>
        <w:t xml:space="preserve"> </w:t>
      </w:r>
    </w:p>
    <w:p w14:paraId="25FB346C" w14:textId="3727CD15" w:rsidR="00D956E9" w:rsidRPr="00D956E9" w:rsidRDefault="00D956E9" w:rsidP="00D956E9">
      <w:pPr>
        <w:widowControl w:val="0"/>
        <w:autoSpaceDE w:val="0"/>
        <w:autoSpaceDN w:val="0"/>
        <w:adjustRightInd w:val="0"/>
        <w:spacing w:after="0" w:line="240" w:lineRule="auto"/>
        <w:jc w:val="right"/>
        <w:rPr>
          <w:rFonts w:ascii="Times New Roman" w:eastAsia="Times New Roman" w:hAnsi="Times New Roman" w:cs="Times New Roman"/>
          <w:i/>
          <w:noProof/>
          <w:kern w:val="0"/>
          <w:lang w:eastAsia="lt-LT"/>
          <w14:ligatures w14:val="none"/>
        </w:rPr>
      </w:pPr>
      <w:r w:rsidRPr="00D956E9">
        <w:rPr>
          <w:rFonts w:ascii="Times New Roman" w:eastAsia="Times New Roman" w:hAnsi="Times New Roman" w:cs="Times New Roman"/>
          <w:i/>
          <w:noProof/>
          <w:kern w:val="0"/>
          <w:lang w:eastAsia="lt-LT"/>
          <w14:ligatures w14:val="none"/>
        </w:rPr>
        <w:t xml:space="preserve">  </w:t>
      </w:r>
      <w:r w:rsidR="00B3605C">
        <w:rPr>
          <w:rFonts w:ascii="Times New Roman" w:eastAsia="Times New Roman" w:hAnsi="Times New Roman" w:cs="Times New Roman"/>
          <w:i/>
          <w:noProof/>
          <w:kern w:val="0"/>
          <w:lang w:eastAsia="lt-LT"/>
          <w14:ligatures w14:val="none"/>
        </w:rPr>
        <w:t>2</w:t>
      </w:r>
      <w:r w:rsidRPr="00D956E9">
        <w:rPr>
          <w:rFonts w:ascii="Times New Roman" w:eastAsia="Times New Roman" w:hAnsi="Times New Roman" w:cs="Times New Roman"/>
          <w:i/>
          <w:noProof/>
          <w:kern w:val="0"/>
          <w:lang w:eastAsia="lt-LT"/>
          <w14:ligatures w14:val="none"/>
        </w:rPr>
        <w:t xml:space="preserve"> lentelė „Tiekėjo pašalinimo pagrindai“</w:t>
      </w:r>
    </w:p>
    <w:tbl>
      <w:tblPr>
        <w:tblW w:w="9776" w:type="dxa"/>
        <w:tblLayout w:type="fixed"/>
        <w:tblCellMar>
          <w:left w:w="10" w:type="dxa"/>
          <w:right w:w="10" w:type="dxa"/>
        </w:tblCellMar>
        <w:tblLook w:val="04A0" w:firstRow="1" w:lastRow="0" w:firstColumn="1" w:lastColumn="0" w:noHBand="0" w:noVBand="1"/>
      </w:tblPr>
      <w:tblGrid>
        <w:gridCol w:w="704"/>
        <w:gridCol w:w="3206"/>
        <w:gridCol w:w="1755"/>
        <w:gridCol w:w="4111"/>
      </w:tblGrid>
      <w:tr w:rsidR="00D956E9" w:rsidRPr="00D956E9" w14:paraId="10013A2E" w14:textId="77777777" w:rsidTr="00455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6DACB" w14:textId="77777777" w:rsidR="00D956E9" w:rsidRPr="00D956E9" w:rsidRDefault="00D956E9" w:rsidP="00D956E9">
            <w:pPr>
              <w:spacing w:after="0" w:line="240" w:lineRule="auto"/>
              <w:ind w:left="32"/>
              <w:jc w:val="center"/>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b/>
                <w:bCs/>
                <w:kern w:val="0"/>
                <w:lang w:eastAsia="lt-LT"/>
                <w14:ligatures w14:val="none"/>
              </w:rPr>
              <w:t>Eil. Nr.</w:t>
            </w: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46321" w14:textId="77777777" w:rsidR="00D956E9" w:rsidRPr="00D956E9" w:rsidRDefault="00D956E9" w:rsidP="00D956E9">
            <w:pPr>
              <w:spacing w:after="0" w:line="240" w:lineRule="auto"/>
              <w:jc w:val="center"/>
              <w:rPr>
                <w:rFonts w:ascii="Times New Roman" w:eastAsia="Times New Roman" w:hAnsi="Times New Roman" w:cs="Times New Roman"/>
                <w:bCs/>
                <w:kern w:val="0"/>
                <w14:ligatures w14:val="none"/>
              </w:rPr>
            </w:pPr>
            <w:r w:rsidRPr="00D956E9">
              <w:rPr>
                <w:rFonts w:ascii="Times New Roman" w:eastAsia="Times New Roman" w:hAnsi="Times New Roman" w:cs="Times New Roman"/>
                <w:b/>
                <w:kern w:val="0"/>
                <w:lang w:eastAsia="lt-LT"/>
                <w14:ligatures w14:val="none"/>
              </w:rPr>
              <w:t>Tiekėjo pašalinimo pagrindai</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BCA78" w14:textId="77777777" w:rsidR="00D956E9" w:rsidRPr="00D956E9" w:rsidRDefault="00D956E9" w:rsidP="00D956E9">
            <w:pPr>
              <w:spacing w:after="0" w:line="240" w:lineRule="auto"/>
              <w:jc w:val="center"/>
              <w:rPr>
                <w:rFonts w:ascii="Times New Roman" w:eastAsia="Yu Mincho" w:hAnsi="Times New Roman" w:cs="Times New Roman"/>
                <w:b/>
                <w:bCs/>
                <w:kern w:val="0"/>
                <w:lang w:eastAsia="lt-LT"/>
                <w14:ligatures w14:val="none"/>
              </w:rPr>
            </w:pPr>
            <w:r w:rsidRPr="00D956E9">
              <w:rPr>
                <w:rFonts w:ascii="Times New Roman" w:eastAsia="Yu Mincho" w:hAnsi="Times New Roman" w:cs="Times New Roman"/>
                <w:b/>
                <w:bCs/>
                <w:kern w:val="0"/>
                <w:lang w:eastAsia="lt-LT"/>
                <w14:ligatures w14:val="none"/>
              </w:rPr>
              <w:t xml:space="preserve">VPĮ straipsnis,  dalis, punktas bei EBVPD formos dalis pildymui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3437F" w14:textId="77777777" w:rsidR="00D956E9" w:rsidRPr="00D956E9" w:rsidRDefault="00D956E9" w:rsidP="00D956E9">
            <w:pPr>
              <w:spacing w:after="0" w:line="240" w:lineRule="auto"/>
              <w:jc w:val="center"/>
              <w:rPr>
                <w:rFonts w:ascii="Times New Roman" w:eastAsia="Times New Roman" w:hAnsi="Times New Roman" w:cs="Times New Roman"/>
                <w:bCs/>
                <w:iCs/>
                <w:kern w:val="0"/>
                <w14:ligatures w14:val="none"/>
              </w:rPr>
            </w:pPr>
            <w:r w:rsidRPr="00D956E9">
              <w:rPr>
                <w:rFonts w:ascii="Times New Roman" w:eastAsia="Times New Roman" w:hAnsi="Times New Roman" w:cs="Times New Roman"/>
                <w:b/>
                <w:kern w:val="0"/>
                <w:lang w:eastAsia="lt-LT"/>
                <w14:ligatures w14:val="none"/>
              </w:rPr>
              <w:t>Pašalinimo pagrindų nebuvimą įrodantys dokumentai</w:t>
            </w:r>
          </w:p>
        </w:tc>
      </w:tr>
      <w:tr w:rsidR="00D956E9" w:rsidRPr="00D956E9" w14:paraId="36CA4194" w14:textId="77777777" w:rsidTr="00455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19E6D" w14:textId="77777777" w:rsidR="00D956E9" w:rsidRPr="00D956E9" w:rsidRDefault="00D956E9" w:rsidP="00D956E9">
            <w:pPr>
              <w:numPr>
                <w:ilvl w:val="0"/>
                <w:numId w:val="18"/>
              </w:numPr>
              <w:spacing w:after="0" w:line="240" w:lineRule="auto"/>
              <w:rPr>
                <w:rFonts w:ascii="Times New Roman" w:eastAsia="Times New Roman" w:hAnsi="Times New Roman" w:cs="Times New Roman"/>
                <w:b/>
                <w:bCs/>
                <w:kern w:val="0"/>
                <w:lang w:eastAsia="lt-LT"/>
                <w14:ligatures w14:val="none"/>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796B"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7D89ABB9"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bCs/>
                <w:kern w:val="0"/>
                <w14:ligatures w14:val="none"/>
              </w:rPr>
              <w:t>1) dalyvavimą nusikalstamame susivienijime, jo organizavimą ar vadovavimą jam;</w:t>
            </w:r>
          </w:p>
          <w:p w14:paraId="258DDEB5"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bCs/>
                <w:kern w:val="0"/>
                <w14:ligatures w14:val="none"/>
              </w:rPr>
              <w:t>2) kyšininkavimą, prekybą poveikiu, papirkimą;</w:t>
            </w:r>
          </w:p>
          <w:p w14:paraId="4EA57B07"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bCs/>
                <w:kern w:val="0"/>
                <w14:ligatures w14:val="none"/>
              </w:rPr>
              <w:t xml:space="preserve">3) sukčiavimą, turto pasisavinimą, turto iššvaistymą, apgaulingą pareiškimą apie juridinio asmens veiklą, kredito, paskolos ar tikslinės paramos panaudojimą ne pagal paskirtį ar nustatytą tvarką, kreditinį </w:t>
            </w:r>
            <w:r w:rsidRPr="00D956E9">
              <w:rPr>
                <w:rFonts w:ascii="Times New Roman" w:eastAsia="Times New Roman" w:hAnsi="Times New Roman" w:cs="Times New Roman"/>
                <w:bCs/>
                <w:kern w:val="0"/>
                <w14:ligatures w14:val="none"/>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6D9B01"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bCs/>
                <w:kern w:val="0"/>
                <w14:ligatures w14:val="none"/>
              </w:rPr>
              <w:t>4) nusikalstamą bankrotą;</w:t>
            </w:r>
          </w:p>
          <w:p w14:paraId="30E03893"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bCs/>
                <w:kern w:val="0"/>
                <w14:ligatures w14:val="none"/>
              </w:rPr>
              <w:t>5) teroristinį ir su teroristine veikla susijusį nusikaltimą;</w:t>
            </w:r>
          </w:p>
          <w:p w14:paraId="24E7369F"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bCs/>
                <w:kern w:val="0"/>
                <w14:ligatures w14:val="none"/>
              </w:rPr>
              <w:t>6) nusikalstamu būdu gauto turto legalizavimą;</w:t>
            </w:r>
          </w:p>
          <w:p w14:paraId="552735B9"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bCs/>
                <w:kern w:val="0"/>
                <w14:ligatures w14:val="none"/>
              </w:rPr>
              <w:t>7) prekybą žmonėmis, vaiko pirkimą arba pardavimą;</w:t>
            </w:r>
          </w:p>
          <w:p w14:paraId="5C44CA61"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5614D2B7"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p>
          <w:p w14:paraId="77E48A66"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159E55AE" w14:textId="77777777" w:rsidR="00D956E9" w:rsidRPr="00D956E9" w:rsidRDefault="00D956E9" w:rsidP="00D956E9">
            <w:pPr>
              <w:spacing w:after="0" w:line="240" w:lineRule="auto"/>
              <w:jc w:val="both"/>
              <w:rPr>
                <w:rFonts w:ascii="Times New Roman" w:eastAsia="Times New Roman" w:hAnsi="Times New Roman" w:cs="Times New Roman"/>
                <w:bCs/>
                <w:kern w:val="0"/>
                <w14:ligatures w14:val="none"/>
              </w:rPr>
            </w:pPr>
            <w:r w:rsidRPr="00D956E9">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7649B9F7"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p>
          <w:p w14:paraId="05703D0F"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lang w:eastAsia="lt-LT"/>
                <w14:ligatures w14:val="none"/>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w:t>
            </w:r>
            <w:r w:rsidRPr="00D956E9">
              <w:rPr>
                <w:rFonts w:ascii="Times New Roman" w:eastAsia="Times New Roman" w:hAnsi="Times New Roman" w:cs="Times New Roman"/>
                <w:kern w:val="0"/>
                <w:lang w:eastAsia="lt-LT"/>
                <w14:ligatures w14:val="none"/>
              </w:rPr>
              <w:lastRenderedPageBreak/>
              <w:t>pastaruosius 5 metus buvo priimtas ir įsiteisėjęs apkaltinamasis teismo nuosprendis ir šis asmuo turi neišnykusį ar nepanaikintą teistumą;</w:t>
            </w:r>
          </w:p>
          <w:p w14:paraId="3DE31389" w14:textId="77777777" w:rsidR="00D956E9" w:rsidRPr="00D956E9" w:rsidRDefault="00D956E9" w:rsidP="00D956E9">
            <w:pPr>
              <w:spacing w:after="0" w:line="240" w:lineRule="auto"/>
              <w:jc w:val="both"/>
              <w:rPr>
                <w:rFonts w:ascii="Times New Roman" w:eastAsia="Times New Roman" w:hAnsi="Times New Roman" w:cs="Times New Roman"/>
                <w:b/>
                <w:kern w:val="0"/>
                <w14:ligatures w14:val="none"/>
              </w:rPr>
            </w:pPr>
          </w:p>
          <w:p w14:paraId="4B713341"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bCs/>
                <w:kern w:val="0"/>
                <w14:ligatures w14:val="none"/>
              </w:rPr>
              <w:t xml:space="preserve">3) tiekėjo, kuris yra juridinis asmuo, kita organizacija ar jos </w:t>
            </w:r>
            <w:r w:rsidRPr="00D956E9">
              <w:rPr>
                <w:rFonts w:ascii="Times New Roman" w:eastAsia="Times New Roman" w:hAnsi="Times New Roman" w:cs="Times New Roman"/>
                <w:kern w:val="0"/>
                <w14:ligatures w14:val="none"/>
              </w:rPr>
              <w:t>struktūrinis</w:t>
            </w:r>
            <w:r w:rsidRPr="00D956E9">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81F33" w14:textId="77777777" w:rsidR="00D956E9" w:rsidRPr="00D956E9" w:rsidRDefault="00D956E9" w:rsidP="00D956E9">
            <w:pPr>
              <w:spacing w:after="0" w:line="240" w:lineRule="auto"/>
              <w:jc w:val="both"/>
              <w:rPr>
                <w:rFonts w:ascii="Times New Roman" w:eastAsia="Yu Mincho" w:hAnsi="Times New Roman" w:cs="Times New Roman"/>
                <w:b/>
                <w:bCs/>
                <w:kern w:val="0"/>
                <w14:ligatures w14:val="none"/>
              </w:rPr>
            </w:pPr>
            <w:r w:rsidRPr="00D956E9">
              <w:rPr>
                <w:rFonts w:ascii="Times New Roman" w:eastAsia="Yu Mincho" w:hAnsi="Times New Roman" w:cs="Times New Roman"/>
                <w:b/>
                <w:bCs/>
                <w:kern w:val="0"/>
                <w14:ligatures w14:val="none"/>
              </w:rPr>
              <w:lastRenderedPageBreak/>
              <w:t>VPĮ 46 straipsnio 1 dalis</w:t>
            </w:r>
          </w:p>
          <w:p w14:paraId="2861D885" w14:textId="77777777" w:rsidR="00D956E9" w:rsidRPr="00D956E9" w:rsidRDefault="00D956E9" w:rsidP="00D956E9">
            <w:pPr>
              <w:spacing w:after="0" w:line="240" w:lineRule="auto"/>
              <w:jc w:val="both"/>
              <w:rPr>
                <w:rFonts w:ascii="Times New Roman" w:eastAsia="Yu Mincho" w:hAnsi="Times New Roman" w:cs="Times New Roman"/>
                <w:kern w:val="0"/>
                <w14:ligatures w14:val="none"/>
              </w:rPr>
            </w:pPr>
          </w:p>
          <w:p w14:paraId="4CBC3CDC" w14:textId="77777777" w:rsidR="00D956E9" w:rsidRPr="00D956E9" w:rsidRDefault="00D956E9" w:rsidP="00D956E9">
            <w:pPr>
              <w:spacing w:after="0" w:line="240" w:lineRule="auto"/>
              <w:jc w:val="both"/>
              <w:rPr>
                <w:rFonts w:ascii="Times New Roman" w:eastAsia="Yu Mincho" w:hAnsi="Times New Roman" w:cs="Times New Roman"/>
                <w:kern w:val="0"/>
                <w14:ligatures w14:val="none"/>
              </w:rPr>
            </w:pPr>
            <w:r w:rsidRPr="00D956E9">
              <w:rPr>
                <w:rFonts w:ascii="Times New Roman" w:eastAsia="Yu Mincho" w:hAnsi="Times New Roman" w:cs="Times New Roman"/>
                <w:kern w:val="0"/>
                <w14:ligatures w14:val="none"/>
              </w:rPr>
              <w:t>EBVPD III dalies A1-A6 punktai</w:t>
            </w:r>
          </w:p>
          <w:p w14:paraId="6C7795E4" w14:textId="77777777" w:rsidR="00D956E9" w:rsidRPr="00D956E9" w:rsidRDefault="00D956E9" w:rsidP="00D956E9">
            <w:pPr>
              <w:spacing w:after="0" w:line="240" w:lineRule="auto"/>
              <w:jc w:val="both"/>
              <w:rPr>
                <w:rFonts w:ascii="Times New Roman" w:eastAsia="Yu Mincho" w:hAnsi="Times New Roman" w:cs="Times New Roman"/>
                <w:kern w:val="0"/>
                <w14:ligatures w14:val="none"/>
              </w:rPr>
            </w:pPr>
          </w:p>
          <w:p w14:paraId="42BE4117" w14:textId="77777777" w:rsidR="00D956E9" w:rsidRPr="00D956E9" w:rsidRDefault="00D956E9" w:rsidP="00D956E9">
            <w:pPr>
              <w:spacing w:after="0" w:line="240" w:lineRule="auto"/>
              <w:jc w:val="both"/>
              <w:rPr>
                <w:rFonts w:ascii="Times New Roman" w:eastAsia="Yu Mincho" w:hAnsi="Times New Roman" w:cs="Times New Roman"/>
                <w:kern w:val="0"/>
                <w14:ligatures w14:val="none"/>
              </w:rPr>
            </w:pPr>
            <w:r w:rsidRPr="00D956E9">
              <w:rPr>
                <w:rFonts w:ascii="Times New Roman" w:eastAsia="Yu Mincho" w:hAnsi="Times New Roman" w:cs="Times New Roman"/>
                <w:kern w:val="0"/>
                <w14:ligatures w14:val="none"/>
              </w:rPr>
              <w:t>EBVPD III dalies D1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3F38A"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14:ligatures w14:val="none"/>
              </w:rPr>
              <w:t>Iš Lietuvoje įsteigtų subjektų reikalaujama:</w:t>
            </w:r>
          </w:p>
          <w:p w14:paraId="3932A2FD" w14:textId="77777777" w:rsidR="00D956E9" w:rsidRPr="00D956E9" w:rsidRDefault="00D956E9" w:rsidP="00D956E9">
            <w:pPr>
              <w:numPr>
                <w:ilvl w:val="0"/>
                <w:numId w:val="4"/>
              </w:numPr>
              <w:spacing w:after="0" w:line="240" w:lineRule="auto"/>
              <w:ind w:left="314"/>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kern w:val="0"/>
                <w:lang w:eastAsia="lt-LT"/>
                <w14:ligatures w14:val="none"/>
              </w:rPr>
              <w:t>išrašo iš teismo sprendimo arba</w:t>
            </w:r>
          </w:p>
          <w:p w14:paraId="66A3A40B" w14:textId="77777777" w:rsidR="00D956E9" w:rsidRPr="00D956E9" w:rsidRDefault="00D956E9" w:rsidP="00D956E9">
            <w:pPr>
              <w:numPr>
                <w:ilvl w:val="0"/>
                <w:numId w:val="4"/>
              </w:numPr>
              <w:spacing w:after="0" w:line="240" w:lineRule="auto"/>
              <w:ind w:left="314"/>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kern w:val="0"/>
                <w:lang w:eastAsia="lt-LT"/>
                <w14:ligatures w14:val="none"/>
              </w:rPr>
              <w:t>Informatikos ir ryšių departamento prie Vidaus reikalų ministerijos pažymos, arba</w:t>
            </w:r>
          </w:p>
          <w:p w14:paraId="2ED9158F" w14:textId="77777777" w:rsidR="00D956E9" w:rsidRPr="00D956E9" w:rsidRDefault="00D956E9" w:rsidP="00D956E9">
            <w:pPr>
              <w:numPr>
                <w:ilvl w:val="0"/>
                <w:numId w:val="4"/>
              </w:numPr>
              <w:spacing w:after="0" w:line="240" w:lineRule="auto"/>
              <w:ind w:left="314"/>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591CE770" w14:textId="77777777" w:rsidR="00D956E9" w:rsidRPr="00D956E9" w:rsidRDefault="00D956E9" w:rsidP="00D956E9">
            <w:pPr>
              <w:spacing w:after="0" w:line="240" w:lineRule="auto"/>
              <w:jc w:val="both"/>
              <w:rPr>
                <w:rFonts w:ascii="Times New Roman" w:eastAsia="Times New Roman" w:hAnsi="Times New Roman" w:cs="Times New Roman"/>
                <w:kern w:val="0"/>
                <w14:ligatures w14:val="none"/>
              </w:rPr>
            </w:pPr>
          </w:p>
          <w:p w14:paraId="44E7A162"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14:ligatures w14:val="none"/>
              </w:rPr>
              <w:t>Iš ne Lietuvoje įsteigtų subjektų reikalaujama:</w:t>
            </w:r>
          </w:p>
          <w:p w14:paraId="05270373" w14:textId="77777777" w:rsidR="00D956E9" w:rsidRPr="00D956E9" w:rsidRDefault="00D956E9" w:rsidP="00D956E9">
            <w:pPr>
              <w:numPr>
                <w:ilvl w:val="0"/>
                <w:numId w:val="4"/>
              </w:numPr>
              <w:spacing w:after="0" w:line="240" w:lineRule="auto"/>
              <w:ind w:left="314"/>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kern w:val="0"/>
                <w:lang w:eastAsia="lt-LT"/>
                <w14:ligatures w14:val="none"/>
              </w:rPr>
              <w:t>atitinkamos užsienio šalies institucijos dokumento</w:t>
            </w:r>
            <w:r w:rsidRPr="00D956E9">
              <w:rPr>
                <w:rFonts w:ascii="Times New Roman" w:eastAsia="Times New Roman" w:hAnsi="Times New Roman" w:cs="Times New Roman"/>
                <w:kern w:val="0"/>
                <w:vertAlign w:val="superscript"/>
                <w:lang w:eastAsia="lt-LT"/>
                <w14:ligatures w14:val="none"/>
              </w:rPr>
              <w:footnoteReference w:id="2"/>
            </w:r>
            <w:r w:rsidRPr="00D956E9">
              <w:rPr>
                <w:rFonts w:ascii="Times New Roman" w:eastAsia="Times New Roman" w:hAnsi="Times New Roman" w:cs="Times New Roman"/>
                <w:kern w:val="0"/>
                <w:lang w:eastAsia="lt-LT"/>
                <w14:ligatures w14:val="none"/>
              </w:rPr>
              <w:t>.</w:t>
            </w:r>
          </w:p>
          <w:p w14:paraId="44BBF3E5"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p>
          <w:p w14:paraId="79887CF7" w14:textId="77777777" w:rsidR="00D956E9" w:rsidRPr="00D956E9" w:rsidRDefault="00D956E9" w:rsidP="00D956E9">
            <w:pPr>
              <w:spacing w:after="0" w:line="240" w:lineRule="auto"/>
              <w:jc w:val="both"/>
              <w:rPr>
                <w:rFonts w:ascii="Times New Roman" w:eastAsia="Times New Roman" w:hAnsi="Times New Roman" w:cs="Times New Roman"/>
                <w:color w:val="7030A0"/>
                <w:kern w:val="0"/>
                <w:lang w:eastAsia="lt-LT"/>
                <w14:ligatures w14:val="none"/>
              </w:rPr>
            </w:pPr>
            <w:r w:rsidRPr="00D956E9">
              <w:rPr>
                <w:rFonts w:ascii="Times New Roman" w:eastAsia="Times New Roman" w:hAnsi="Times New Roman" w:cs="Times New Roman"/>
                <w:kern w:val="0"/>
                <w:lang w:eastAsia="lt-LT"/>
                <w14:ligatures w14:val="none"/>
              </w:rPr>
              <w:t xml:space="preserve">Nurodyti dokumentai turi būti išduoti ne anksčiau kaip 180 dienų iki </w:t>
            </w:r>
            <w:r w:rsidRPr="00D956E9">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D956E9">
              <w:rPr>
                <w:rFonts w:ascii="Times New Roman" w:eastAsia="Times New Roman" w:hAnsi="Times New Roman" w:cs="Times New Roman"/>
                <w:kern w:val="0"/>
                <w:lang w:eastAsia="lt-LT"/>
                <w14:ligatures w14:val="none"/>
              </w:rPr>
              <w:t xml:space="preserve">umentus. </w:t>
            </w:r>
            <w:r w:rsidRPr="00D956E9">
              <w:rPr>
                <w:rFonts w:ascii="Times New Roman" w:eastAsia="Times New Roman" w:hAnsi="Times New Roman" w:cs="Times New Roman"/>
                <w:b/>
                <w:bCs/>
                <w:i/>
                <w:iCs/>
                <w:color w:val="000000"/>
                <w:kern w:val="0"/>
                <w:lang w:eastAsia="lt-LT"/>
                <w14:ligatures w14:val="none"/>
              </w:rPr>
              <w:t>Pavyzdys</w:t>
            </w:r>
            <w:r w:rsidRPr="00D956E9">
              <w:rPr>
                <w:rFonts w:ascii="Times New Roman" w:eastAsia="Times New Roman" w:hAnsi="Times New Roman" w:cs="Times New Roman"/>
                <w:i/>
                <w:iCs/>
                <w:color w:val="000000"/>
                <w:kern w:val="0"/>
                <w:lang w:eastAsia="lt-LT"/>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042F1BB3"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p>
          <w:p w14:paraId="1E466132" w14:textId="77777777" w:rsidR="00D956E9" w:rsidRPr="00D956E9" w:rsidRDefault="00D956E9" w:rsidP="00D956E9">
            <w:pPr>
              <w:spacing w:after="0" w:line="240" w:lineRule="auto"/>
              <w:jc w:val="both"/>
              <w:rPr>
                <w:rFonts w:ascii="Times New Roman" w:eastAsia="Times New Roman" w:hAnsi="Times New Roman" w:cs="Times New Roman"/>
                <w:bCs/>
                <w:kern w:val="0"/>
                <w:lang w:eastAsia="lt-LT"/>
                <w14:ligatures w14:val="none"/>
              </w:rPr>
            </w:pPr>
            <w:r w:rsidRPr="00D956E9">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0D0B735D" w14:textId="77777777" w:rsidR="00D956E9" w:rsidRPr="00D956E9" w:rsidRDefault="00D956E9" w:rsidP="00D956E9">
            <w:pPr>
              <w:spacing w:after="0" w:line="240" w:lineRule="auto"/>
              <w:jc w:val="both"/>
              <w:rPr>
                <w:rFonts w:ascii="Times New Roman" w:eastAsia="Times New Roman" w:hAnsi="Times New Roman" w:cs="Times New Roman"/>
                <w:bCs/>
                <w:kern w:val="0"/>
                <w:lang w:eastAsia="lt-LT"/>
                <w14:ligatures w14:val="none"/>
              </w:rPr>
            </w:pPr>
          </w:p>
          <w:p w14:paraId="0B55731B"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p>
          <w:p w14:paraId="682D8EC0"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p>
        </w:tc>
      </w:tr>
      <w:tr w:rsidR="00D956E9" w:rsidRPr="00D956E9" w14:paraId="286EF857" w14:textId="77777777" w:rsidTr="00455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29ED7" w14:textId="77777777" w:rsidR="00D956E9" w:rsidRPr="00D956E9" w:rsidRDefault="00D956E9" w:rsidP="00D956E9">
            <w:pPr>
              <w:numPr>
                <w:ilvl w:val="0"/>
                <w:numId w:val="18"/>
              </w:numPr>
              <w:spacing w:after="0" w:line="240" w:lineRule="auto"/>
              <w:rPr>
                <w:rFonts w:ascii="Times New Roman" w:eastAsia="Times New Roman" w:hAnsi="Times New Roman" w:cs="Times New Roman"/>
                <w:b/>
                <w:bCs/>
                <w:kern w:val="0"/>
                <w:lang w:eastAsia="lt-LT"/>
                <w14:ligatures w14:val="none"/>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449EF" w14:textId="77777777" w:rsidR="00D956E9" w:rsidRPr="00D956E9" w:rsidRDefault="00D956E9" w:rsidP="00D956E9">
            <w:pPr>
              <w:spacing w:after="0" w:line="240" w:lineRule="auto"/>
              <w:jc w:val="both"/>
              <w:rPr>
                <w:rFonts w:ascii="Times New Roman" w:eastAsia="Times New Roman" w:hAnsi="Times New Roman" w:cs="Times New Roman"/>
                <w:color w:val="2B2B00"/>
                <w:kern w:val="0"/>
                <w14:ligatures w14:val="none"/>
              </w:rPr>
            </w:pPr>
            <w:r w:rsidRPr="00D956E9">
              <w:rPr>
                <w:rFonts w:ascii="Times New Roman" w:eastAsia="Times New Roman" w:hAnsi="Times New Roman" w:cs="Times New Roman"/>
                <w:color w:val="2B2B00"/>
                <w:kern w:val="0"/>
                <w14:ligatures w14:val="none"/>
              </w:rPr>
              <w:t>Tiekėjas yra neatlikęs jam paskirtos baudžiamojo poveikio priemonės – uždraudimo juridiniam asmeniui dalyvauti viešuosiuose pirkimuose.</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55FFE" w14:textId="77777777" w:rsidR="00D956E9" w:rsidRPr="00D956E9" w:rsidRDefault="00D956E9" w:rsidP="00D956E9">
            <w:pPr>
              <w:spacing w:after="0" w:line="240" w:lineRule="auto"/>
              <w:jc w:val="both"/>
              <w:rPr>
                <w:rFonts w:ascii="Times New Roman" w:eastAsia="Yu Mincho" w:hAnsi="Times New Roman" w:cs="Times New Roman"/>
                <w:b/>
                <w:bCs/>
                <w:color w:val="2B2B00"/>
                <w:kern w:val="0"/>
                <w14:ligatures w14:val="none"/>
              </w:rPr>
            </w:pPr>
            <w:r w:rsidRPr="00D956E9">
              <w:rPr>
                <w:rFonts w:ascii="Times New Roman" w:eastAsia="Yu Mincho" w:hAnsi="Times New Roman" w:cs="Times New Roman"/>
                <w:b/>
                <w:bCs/>
                <w:color w:val="2B2B00"/>
                <w:kern w:val="0"/>
                <w14:ligatures w14:val="none"/>
              </w:rPr>
              <w:t>VPĮ 46 straipsnio 2¹ dalis</w:t>
            </w:r>
          </w:p>
          <w:p w14:paraId="01E06B05" w14:textId="77777777" w:rsidR="00D956E9" w:rsidRPr="00D956E9" w:rsidRDefault="00D956E9" w:rsidP="00D956E9">
            <w:pPr>
              <w:spacing w:after="0" w:line="240" w:lineRule="auto"/>
              <w:jc w:val="both"/>
              <w:rPr>
                <w:rFonts w:ascii="Times New Roman" w:eastAsia="Yu Mincho" w:hAnsi="Times New Roman" w:cs="Times New Roman"/>
                <w:b/>
                <w:bCs/>
                <w:color w:val="2B2B00"/>
                <w:kern w:val="0"/>
                <w:lang w:eastAsia="lt-LT"/>
                <w14:ligatures w14:val="none"/>
              </w:rPr>
            </w:pPr>
          </w:p>
          <w:p w14:paraId="197646D5" w14:textId="77777777" w:rsidR="00D956E9" w:rsidRPr="00D956E9" w:rsidRDefault="00D956E9" w:rsidP="00D956E9">
            <w:pPr>
              <w:spacing w:after="0" w:line="240" w:lineRule="auto"/>
              <w:jc w:val="both"/>
              <w:rPr>
                <w:rFonts w:ascii="Times New Roman" w:eastAsia="Yu Mincho" w:hAnsi="Times New Roman" w:cs="Times New Roman"/>
                <w:b/>
                <w:bCs/>
                <w:color w:val="2B2B00"/>
                <w:kern w:val="0"/>
                <w:lang w:eastAsia="lt-LT"/>
                <w14:ligatures w14:val="none"/>
              </w:rPr>
            </w:pPr>
            <w:r w:rsidRPr="00D956E9">
              <w:rPr>
                <w:rFonts w:ascii="Times New Roman" w:eastAsia="Yu Mincho" w:hAnsi="Times New Roman" w:cs="Times New Roman"/>
                <w:color w:val="2B2B00"/>
                <w:kern w:val="0"/>
                <w14:ligatures w14:val="none"/>
              </w:rPr>
              <w:t>EBVPD III dalies D2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80CB4" w14:textId="77777777" w:rsidR="00D956E9" w:rsidRPr="00D956E9" w:rsidRDefault="00D956E9" w:rsidP="00D956E9">
            <w:pPr>
              <w:spacing w:after="0" w:line="240" w:lineRule="auto"/>
              <w:jc w:val="both"/>
              <w:rPr>
                <w:rFonts w:ascii="Times New Roman" w:eastAsia="Times New Roman" w:hAnsi="Times New Roman" w:cs="Times New Roman"/>
                <w:color w:val="2B2B00"/>
                <w:kern w:val="0"/>
                <w14:ligatures w14:val="none"/>
              </w:rPr>
            </w:pPr>
            <w:r w:rsidRPr="00D956E9">
              <w:rPr>
                <w:rFonts w:ascii="Times New Roman" w:eastAsia="Times New Roman" w:hAnsi="Times New Roman" w:cs="Times New Roman"/>
                <w:color w:val="2B2B00"/>
                <w:kern w:val="0"/>
                <w14:ligatures w14:val="none"/>
              </w:rPr>
              <w:t>Iš Lietuvoje įsteigtų subjektų įrodančių dokumentų nereikalaujama. Užtenka pateikto EBVPD.</w:t>
            </w:r>
          </w:p>
          <w:p w14:paraId="235C567F" w14:textId="77777777" w:rsidR="00D956E9" w:rsidRPr="00D956E9" w:rsidRDefault="00D956E9" w:rsidP="00D956E9">
            <w:pPr>
              <w:spacing w:after="0" w:line="240" w:lineRule="auto"/>
              <w:jc w:val="both"/>
              <w:rPr>
                <w:rFonts w:ascii="Times New Roman" w:eastAsia="Times New Roman" w:hAnsi="Times New Roman" w:cs="Times New Roman"/>
                <w:color w:val="2B2B00"/>
                <w:kern w:val="0"/>
                <w:lang w:eastAsia="lt-LT"/>
                <w14:ligatures w14:val="none"/>
              </w:rPr>
            </w:pPr>
          </w:p>
        </w:tc>
      </w:tr>
      <w:tr w:rsidR="00D956E9" w:rsidRPr="00D956E9" w14:paraId="1E3F7852" w14:textId="77777777" w:rsidTr="00455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9EFE8" w14:textId="77777777" w:rsidR="00D956E9" w:rsidRPr="00D956E9" w:rsidRDefault="00D956E9" w:rsidP="00D956E9">
            <w:pPr>
              <w:numPr>
                <w:ilvl w:val="0"/>
                <w:numId w:val="18"/>
              </w:numPr>
              <w:spacing w:after="0" w:line="240" w:lineRule="auto"/>
              <w:rPr>
                <w:rFonts w:ascii="Times New Roman" w:eastAsia="Times New Roman" w:hAnsi="Times New Roman" w:cs="Times New Roman"/>
                <w:b/>
                <w:bCs/>
                <w:kern w:val="0"/>
                <w:lang w:eastAsia="lt-LT"/>
                <w14:ligatures w14:val="none"/>
              </w:rPr>
            </w:pPr>
            <w:bookmarkStart w:id="3" w:name="_Hlk90887843"/>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56A00"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B07038"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p>
          <w:p w14:paraId="12CDF5AE" w14:textId="77777777" w:rsidR="00D956E9" w:rsidRPr="00D956E9" w:rsidRDefault="00D956E9" w:rsidP="00D956E9">
            <w:pPr>
              <w:spacing w:after="0" w:line="240" w:lineRule="auto"/>
              <w:jc w:val="both"/>
              <w:rPr>
                <w:rFonts w:ascii="Times New Roman" w:eastAsia="Times New Roman" w:hAnsi="Times New Roman" w:cs="Times New Roman"/>
                <w:bCs/>
                <w:kern w:val="0"/>
                <w14:ligatures w14:val="none"/>
              </w:rPr>
            </w:pPr>
          </w:p>
          <w:p w14:paraId="0256C5D1"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bCs/>
                <w:kern w:val="0"/>
                <w14:ligatures w14:val="none"/>
              </w:rPr>
              <w:t>Laikoma, kad tiekėjas nuteistas už aukščiau nurodytą nusikalstamą veiką, kai dėl:</w:t>
            </w:r>
          </w:p>
          <w:p w14:paraId="55EF9FD7" w14:textId="77777777" w:rsidR="00D956E9" w:rsidRPr="00D956E9" w:rsidRDefault="00D956E9" w:rsidP="00D956E9">
            <w:pPr>
              <w:spacing w:after="0" w:line="240" w:lineRule="auto"/>
              <w:jc w:val="both"/>
              <w:rPr>
                <w:rFonts w:ascii="Times New Roman" w:eastAsia="Times New Roman" w:hAnsi="Times New Roman" w:cs="Times New Roman"/>
                <w:bCs/>
                <w:kern w:val="0"/>
                <w14:ligatures w14:val="none"/>
              </w:rPr>
            </w:pPr>
            <w:r w:rsidRPr="00D956E9">
              <w:rPr>
                <w:rFonts w:ascii="Times New Roman" w:eastAsia="Times New Roman" w:hAnsi="Times New Roman" w:cs="Times New Roman"/>
                <w:bCs/>
                <w:kern w:val="0"/>
                <w14:ligatures w14:val="none"/>
              </w:rPr>
              <w:lastRenderedPageBreak/>
              <w:t>1) tiekėjo, kuris yra fizinis asmuo, per pastaruosius 5 metus buvo priimtas ir įsiteisėjęs apkaltinamasis teismo nuosprendis ir šis asmuo turi neišnykusį ar nepanaikintą teistumą;</w:t>
            </w:r>
          </w:p>
          <w:p w14:paraId="64D3EECC"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p>
          <w:p w14:paraId="317CE3F9"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bCs/>
                <w:kern w:val="0"/>
                <w14:ligatures w14:val="none"/>
              </w:rPr>
              <w:t xml:space="preserve">2) tiekėjo, kuris yra juridinis asmuo, kita organizacija ar jos </w:t>
            </w:r>
            <w:r w:rsidRPr="00D956E9">
              <w:rPr>
                <w:rFonts w:ascii="Times New Roman" w:eastAsia="Times New Roman" w:hAnsi="Times New Roman" w:cs="Times New Roman"/>
                <w:kern w:val="0"/>
                <w14:ligatures w14:val="none"/>
              </w:rPr>
              <w:t>struktūrinis</w:t>
            </w:r>
            <w:r w:rsidRPr="00D956E9">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F429576"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bCs/>
                <w:kern w:val="0"/>
                <w14:ligatures w14:val="none"/>
              </w:rPr>
              <w:t>Tačiau ši nuostata netaikoma, jeigu:</w:t>
            </w:r>
          </w:p>
          <w:p w14:paraId="586C86B7"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5678F2D2"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bCs/>
                <w:kern w:val="0"/>
                <w14:ligatures w14:val="none"/>
              </w:rPr>
              <w:t>2) įsiskolinimo suma neviršija 50 Eur (penkiasdešimt eurų);</w:t>
            </w:r>
          </w:p>
          <w:p w14:paraId="7908420B" w14:textId="77777777" w:rsidR="00D956E9" w:rsidRPr="00D956E9" w:rsidRDefault="00D956E9" w:rsidP="00D956E9">
            <w:pPr>
              <w:spacing w:after="0" w:line="240" w:lineRule="auto"/>
              <w:jc w:val="both"/>
              <w:rPr>
                <w:rFonts w:ascii="Times New Roman" w:eastAsia="Times New Roman" w:hAnsi="Times New Roman" w:cs="Times New Roman"/>
                <w:b/>
                <w:bCs/>
                <w:kern w:val="0"/>
                <w14:ligatures w14:val="none"/>
              </w:rPr>
            </w:pPr>
            <w:r w:rsidRPr="00D956E9">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D956E9">
              <w:rPr>
                <w:rFonts w:ascii="Times New Roman" w:eastAsia="Times New Roman" w:hAnsi="Times New Roman" w:cs="Times New Roman"/>
                <w:bCs/>
                <w:kern w:val="0"/>
                <w14:ligatures w14:val="none"/>
              </w:rPr>
              <w:lastRenderedPageBreak/>
              <w:t>įsipareigojimus, susijusius su mokesčių, įskaitant socialinio draudimo įmokas, mokėjimu.</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AA571" w14:textId="77777777" w:rsidR="00D956E9" w:rsidRPr="00D956E9" w:rsidRDefault="00D956E9" w:rsidP="00D956E9">
            <w:pPr>
              <w:spacing w:after="0" w:line="240" w:lineRule="auto"/>
              <w:jc w:val="both"/>
              <w:rPr>
                <w:rFonts w:ascii="Times New Roman" w:eastAsia="Yu Mincho" w:hAnsi="Times New Roman" w:cs="Times New Roman"/>
                <w:b/>
                <w:bCs/>
                <w:kern w:val="0"/>
                <w:lang w:eastAsia="lt-LT"/>
                <w14:ligatures w14:val="none"/>
              </w:rPr>
            </w:pPr>
            <w:r w:rsidRPr="00D956E9">
              <w:rPr>
                <w:rFonts w:ascii="Times New Roman" w:eastAsia="Yu Mincho" w:hAnsi="Times New Roman" w:cs="Times New Roman"/>
                <w:b/>
                <w:bCs/>
                <w:kern w:val="0"/>
                <w:lang w:eastAsia="lt-LT"/>
                <w14:ligatures w14:val="none"/>
              </w:rPr>
              <w:lastRenderedPageBreak/>
              <w:t>VPĮ 46 straipsnio 3 dalis</w:t>
            </w:r>
          </w:p>
          <w:p w14:paraId="7B09CD38" w14:textId="77777777" w:rsidR="00D956E9" w:rsidRPr="00D956E9" w:rsidRDefault="00D956E9" w:rsidP="00D956E9">
            <w:pPr>
              <w:spacing w:after="0" w:line="240" w:lineRule="auto"/>
              <w:jc w:val="both"/>
              <w:rPr>
                <w:rFonts w:ascii="Times New Roman" w:eastAsia="Arial" w:hAnsi="Times New Roman" w:cs="Times New Roman"/>
                <w:kern w:val="0"/>
                <w:lang w:eastAsia="lt-LT"/>
                <w14:ligatures w14:val="none"/>
              </w:rPr>
            </w:pPr>
          </w:p>
          <w:p w14:paraId="4212D022" w14:textId="77777777" w:rsidR="00D956E9" w:rsidRPr="00D956E9" w:rsidRDefault="00D956E9" w:rsidP="00D956E9">
            <w:pPr>
              <w:spacing w:after="0" w:line="240" w:lineRule="auto"/>
              <w:jc w:val="both"/>
              <w:rPr>
                <w:rFonts w:ascii="Times New Roman" w:eastAsia="Yu Mincho" w:hAnsi="Times New Roman" w:cs="Times New Roman"/>
                <w:kern w:val="0"/>
                <w:lang w:eastAsia="lt-LT"/>
                <w14:ligatures w14:val="none"/>
              </w:rPr>
            </w:pPr>
            <w:r w:rsidRPr="00D956E9">
              <w:rPr>
                <w:rFonts w:ascii="Times New Roman" w:eastAsia="Arial" w:hAnsi="Times New Roman" w:cs="Times New Roman"/>
                <w:kern w:val="0"/>
                <w:lang w:eastAsia="lt-LT"/>
                <w14:ligatures w14:val="none"/>
              </w:rPr>
              <w:t>EBVPD III dalies B1 ir B2 punktai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78CAE"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kern w:val="0"/>
                <w:lang w:eastAsia="lt-LT"/>
                <w14:ligatures w14:val="none"/>
              </w:rPr>
              <w:t>1) Dėl įsipareigojimų, susijusių su mokesčių mokėjimu, įvykdymo i</w:t>
            </w:r>
            <w:r w:rsidRPr="00D956E9">
              <w:rPr>
                <w:rFonts w:ascii="Times New Roman" w:eastAsia="Times New Roman" w:hAnsi="Times New Roman" w:cs="Times New Roman"/>
                <w:kern w:val="0"/>
                <w14:ligatures w14:val="none"/>
              </w:rPr>
              <w:t xml:space="preserve">š Lietuvoje įsteigtų subjektų </w:t>
            </w:r>
            <w:r w:rsidRPr="00D956E9">
              <w:rPr>
                <w:rFonts w:ascii="Times New Roman" w:eastAsia="Times New Roman" w:hAnsi="Times New Roman" w:cs="Times New Roman"/>
                <w:kern w:val="0"/>
                <w:lang w:eastAsia="lt-LT"/>
                <w14:ligatures w14:val="none"/>
              </w:rPr>
              <w:t>prašoma:</w:t>
            </w:r>
          </w:p>
          <w:p w14:paraId="106CD15F" w14:textId="77777777" w:rsidR="00D956E9" w:rsidRPr="00D956E9" w:rsidRDefault="00D956E9" w:rsidP="00D956E9">
            <w:pPr>
              <w:numPr>
                <w:ilvl w:val="0"/>
                <w:numId w:val="7"/>
              </w:numPr>
              <w:spacing w:after="0" w:line="240" w:lineRule="auto"/>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lang w:eastAsia="lt-LT"/>
                <w14:ligatures w14:val="none"/>
              </w:rPr>
              <w:t>išrašo iš teismo sprendimo (jei toks yra) arba Valstybinės mokesčių inspekcijos prie Lietuvos Respublikos finansų ministerijos išduoto dokumento,</w:t>
            </w:r>
          </w:p>
          <w:p w14:paraId="39A8DB0A" w14:textId="77777777" w:rsidR="00D956E9" w:rsidRPr="00D956E9" w:rsidRDefault="00D956E9" w:rsidP="00D956E9">
            <w:pPr>
              <w:numPr>
                <w:ilvl w:val="0"/>
                <w:numId w:val="6"/>
              </w:numPr>
              <w:spacing w:after="0" w:line="240" w:lineRule="auto"/>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1DE7EAF2"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p>
          <w:p w14:paraId="652D175C"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14:ligatures w14:val="none"/>
              </w:rPr>
              <w:t>Iš ne Lietuvoje įsteigtų subjektų reikalaujama:</w:t>
            </w:r>
          </w:p>
          <w:p w14:paraId="0DE60F46" w14:textId="77777777" w:rsidR="00D956E9" w:rsidRPr="00D956E9" w:rsidRDefault="00D956E9" w:rsidP="00D956E9">
            <w:pPr>
              <w:numPr>
                <w:ilvl w:val="0"/>
                <w:numId w:val="4"/>
              </w:numPr>
              <w:spacing w:after="0" w:line="240" w:lineRule="auto"/>
              <w:ind w:left="314"/>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kern w:val="0"/>
                <w:lang w:eastAsia="lt-LT"/>
                <w14:ligatures w14:val="none"/>
              </w:rPr>
              <w:t>atitinkamos užsienio šalies institucijos dokumento</w:t>
            </w:r>
            <w:r w:rsidRPr="00D956E9">
              <w:rPr>
                <w:rFonts w:ascii="Times New Roman" w:eastAsia="Times New Roman" w:hAnsi="Times New Roman" w:cs="Times New Roman"/>
                <w:kern w:val="0"/>
                <w:vertAlign w:val="superscript"/>
                <w:lang w:eastAsia="lt-LT"/>
                <w14:ligatures w14:val="none"/>
              </w:rPr>
              <w:footnoteReference w:id="3"/>
            </w:r>
            <w:r w:rsidRPr="00D956E9">
              <w:rPr>
                <w:rFonts w:ascii="Times New Roman" w:eastAsia="Times New Roman" w:hAnsi="Times New Roman" w:cs="Times New Roman"/>
                <w:kern w:val="0"/>
                <w:lang w:eastAsia="lt-LT"/>
                <w14:ligatures w14:val="none"/>
              </w:rPr>
              <w:t>.</w:t>
            </w:r>
          </w:p>
          <w:p w14:paraId="4DE4A4A7" w14:textId="77777777" w:rsidR="00D956E9" w:rsidRPr="00D956E9" w:rsidRDefault="00D956E9" w:rsidP="00D956E9">
            <w:pPr>
              <w:spacing w:after="0" w:line="240" w:lineRule="auto"/>
              <w:jc w:val="both"/>
              <w:rPr>
                <w:rFonts w:ascii="Times New Roman" w:eastAsia="Yu Mincho" w:hAnsi="Times New Roman" w:cs="Times New Roman"/>
                <w:kern w:val="0"/>
                <w:lang w:eastAsia="lt-LT"/>
                <w14:ligatures w14:val="none"/>
              </w:rPr>
            </w:pPr>
          </w:p>
          <w:p w14:paraId="578D8BA9" w14:textId="77777777" w:rsidR="00D956E9" w:rsidRPr="00D956E9" w:rsidRDefault="00D956E9" w:rsidP="00D956E9">
            <w:pPr>
              <w:spacing w:after="0" w:line="240" w:lineRule="auto"/>
              <w:jc w:val="both"/>
              <w:rPr>
                <w:rFonts w:ascii="Times New Roman" w:eastAsia="Times New Roman" w:hAnsi="Times New Roman" w:cs="Times New Roman"/>
                <w:i/>
                <w:iCs/>
                <w:color w:val="000000"/>
                <w:kern w:val="0"/>
                <w:lang w:eastAsia="lt-LT"/>
                <w14:ligatures w14:val="none"/>
              </w:rPr>
            </w:pPr>
            <w:r w:rsidRPr="00D956E9">
              <w:rPr>
                <w:rFonts w:ascii="Times New Roman" w:eastAsia="Times New Roman" w:hAnsi="Times New Roman" w:cs="Times New Roman"/>
                <w:kern w:val="0"/>
                <w:lang w:eastAsia="lt-LT"/>
                <w14:ligatures w14:val="none"/>
              </w:rPr>
              <w:t xml:space="preserve">Nurodyti dokumentai turi būti  išduoti ne anksčiau kaip 120 dienų iki </w:t>
            </w:r>
            <w:r w:rsidRPr="00D956E9">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D956E9">
              <w:rPr>
                <w:rFonts w:ascii="Times New Roman" w:eastAsia="Times New Roman" w:hAnsi="Times New Roman" w:cs="Times New Roman"/>
                <w:kern w:val="0"/>
                <w:lang w:eastAsia="lt-LT"/>
                <w14:ligatures w14:val="none"/>
              </w:rPr>
              <w:t xml:space="preserve">umentus. </w:t>
            </w:r>
            <w:r w:rsidRPr="00D956E9">
              <w:rPr>
                <w:rFonts w:ascii="Times New Roman" w:eastAsia="Times New Roman" w:hAnsi="Times New Roman" w:cs="Times New Roman"/>
                <w:b/>
                <w:bCs/>
                <w:i/>
                <w:iCs/>
                <w:color w:val="000000"/>
                <w:kern w:val="0"/>
                <w:lang w:eastAsia="lt-LT"/>
                <w14:ligatures w14:val="none"/>
              </w:rPr>
              <w:t>Pavyzdys</w:t>
            </w:r>
            <w:r w:rsidRPr="00D956E9">
              <w:rPr>
                <w:rFonts w:ascii="Times New Roman" w:eastAsia="Times New Roman" w:hAnsi="Times New Roman" w:cs="Times New Roman"/>
                <w:i/>
                <w:iCs/>
                <w:color w:val="000000"/>
                <w:kern w:val="0"/>
                <w:lang w:eastAsia="lt-LT"/>
                <w14:ligatures w14:val="none"/>
              </w:rPr>
              <w:t xml:space="preserve">: Jeigu perkančioji organizacija 2022-10-10 kreipėsi į tiekėją prašydama iki 2022-10-14 pateikti įrodančius dokumentus, jie turi būti išduoti ne anksčiau kaip 120 dienų, jas skaičiuojant atgal nuo 2022-10-14. </w:t>
            </w:r>
          </w:p>
          <w:p w14:paraId="6C33A8EF" w14:textId="77777777" w:rsidR="00D956E9" w:rsidRPr="00D956E9" w:rsidRDefault="00D956E9" w:rsidP="00D956E9">
            <w:pPr>
              <w:spacing w:after="0" w:line="240" w:lineRule="auto"/>
              <w:jc w:val="both"/>
              <w:rPr>
                <w:rFonts w:ascii="Times New Roman" w:eastAsia="Times New Roman" w:hAnsi="Times New Roman" w:cs="Times New Roman"/>
                <w:i/>
                <w:iCs/>
                <w:color w:val="7030A0"/>
                <w:kern w:val="0"/>
                <w:lang w:eastAsia="lt-LT"/>
                <w14:ligatures w14:val="none"/>
              </w:rPr>
            </w:pPr>
          </w:p>
          <w:p w14:paraId="14E4D129"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2938E0F2"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p>
          <w:p w14:paraId="061A6F98"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bCs/>
                <w:kern w:val="0"/>
                <w:lang w:eastAsia="lt-LT"/>
                <w14:ligatures w14:val="none"/>
              </w:rPr>
              <w:t>2) Dėl įsipareigojimų, susijusių su socialinio draudimo įmokų mokėjimu, įvykdymo i</w:t>
            </w:r>
            <w:r w:rsidRPr="00D956E9">
              <w:rPr>
                <w:rFonts w:ascii="Times New Roman" w:eastAsia="Times New Roman" w:hAnsi="Times New Roman" w:cs="Times New Roman"/>
                <w:kern w:val="0"/>
                <w14:ligatures w14:val="none"/>
              </w:rPr>
              <w:t xml:space="preserve">š Lietuvoje įsteigtų subjektų </w:t>
            </w:r>
            <w:r w:rsidRPr="00D956E9">
              <w:rPr>
                <w:rFonts w:ascii="Times New Roman" w:eastAsia="Times New Roman" w:hAnsi="Times New Roman" w:cs="Times New Roman"/>
                <w:bCs/>
                <w:kern w:val="0"/>
                <w:lang w:eastAsia="lt-LT"/>
                <w14:ligatures w14:val="none"/>
              </w:rPr>
              <w:t>prašoma:</w:t>
            </w:r>
          </w:p>
          <w:p w14:paraId="3F37DF3A" w14:textId="77777777" w:rsidR="00D956E9" w:rsidRPr="00D956E9" w:rsidRDefault="00D956E9" w:rsidP="00D956E9">
            <w:pPr>
              <w:spacing w:after="0" w:line="240" w:lineRule="auto"/>
              <w:jc w:val="both"/>
              <w:rPr>
                <w:rFonts w:ascii="Times New Roman" w:eastAsia="Times New Roman" w:hAnsi="Times New Roman" w:cs="Times New Roman"/>
                <w:bCs/>
                <w:kern w:val="0"/>
                <w:lang w:eastAsia="lt-LT"/>
                <w14:ligatures w14:val="none"/>
              </w:rPr>
            </w:pPr>
            <w:r w:rsidRPr="00D956E9">
              <w:rPr>
                <w:rFonts w:ascii="Times New Roman" w:eastAsia="Times New Roman" w:hAnsi="Times New Roman" w:cs="Times New Roman"/>
                <w:bCs/>
                <w:kern w:val="0"/>
                <w:lang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956E9">
                <w:rPr>
                  <w:rFonts w:ascii="Times New Roman" w:eastAsia="Times New Roman" w:hAnsi="Times New Roman" w:cs="Times New Roman"/>
                  <w:bCs/>
                  <w:color w:val="0000FF"/>
                  <w:kern w:val="0"/>
                  <w:u w:val="single"/>
                  <w:lang w:eastAsia="lt-LT"/>
                  <w14:ligatures w14:val="none"/>
                </w:rPr>
                <w:t>http://draudejai.sodra.lt/draudeju_viesi_duomenys/</w:t>
              </w:r>
            </w:hyperlink>
            <w:r w:rsidRPr="00D956E9">
              <w:rPr>
                <w:rFonts w:ascii="Times New Roman" w:eastAsia="Times New Roman" w:hAnsi="Times New Roman" w:cs="Times New Roman"/>
                <w:bCs/>
                <w:kern w:val="0"/>
                <w:lang w:eastAsia="lt-LT"/>
                <w14:ligatures w14:val="none"/>
              </w:rPr>
              <w:t>.</w:t>
            </w:r>
          </w:p>
          <w:p w14:paraId="5D7B9912"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lang w:eastAsia="lt-LT"/>
                <w14:ligatures w14:val="none"/>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D956E9">
              <w:rPr>
                <w:rFonts w:ascii="Times New Roman" w:eastAsia="Times New Roman" w:hAnsi="Times New Roman" w:cs="Times New Roman"/>
                <w:kern w:val="0"/>
                <w:lang w:eastAsia="lt-LT"/>
                <w14:ligatures w14:val="none"/>
              </w:rPr>
              <w:lastRenderedPageBreak/>
              <w:t>kompetentingų institucijų tvarkomus duomenis.</w:t>
            </w:r>
          </w:p>
          <w:p w14:paraId="69AC420B"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p>
          <w:p w14:paraId="106E9F87"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EAB75C"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p>
          <w:p w14:paraId="0D8942E7"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14:ligatures w14:val="none"/>
              </w:rPr>
              <w:t>Iš ne Lietuvoje įsteigtų subjektų reikalaujama:</w:t>
            </w:r>
          </w:p>
          <w:p w14:paraId="65D862C5" w14:textId="77777777" w:rsidR="00D956E9" w:rsidRPr="00D956E9" w:rsidRDefault="00D956E9" w:rsidP="00D956E9">
            <w:pPr>
              <w:numPr>
                <w:ilvl w:val="0"/>
                <w:numId w:val="4"/>
              </w:numPr>
              <w:spacing w:after="0" w:line="240" w:lineRule="auto"/>
              <w:ind w:left="314"/>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kern w:val="0"/>
                <w:lang w:eastAsia="lt-LT"/>
                <w14:ligatures w14:val="none"/>
              </w:rPr>
              <w:t>atitinkamos užsienio šalies kompetentingos institucijos dokumento</w:t>
            </w:r>
            <w:r w:rsidRPr="00D956E9">
              <w:rPr>
                <w:rFonts w:ascii="Times New Roman" w:eastAsia="Times New Roman" w:hAnsi="Times New Roman" w:cs="Times New Roman"/>
                <w:kern w:val="0"/>
                <w:vertAlign w:val="superscript"/>
                <w:lang w:eastAsia="lt-LT"/>
                <w14:ligatures w14:val="none"/>
              </w:rPr>
              <w:footnoteReference w:id="4"/>
            </w:r>
            <w:r w:rsidRPr="00D956E9">
              <w:rPr>
                <w:rFonts w:ascii="Times New Roman" w:eastAsia="Times New Roman" w:hAnsi="Times New Roman" w:cs="Times New Roman"/>
                <w:kern w:val="0"/>
                <w:lang w:eastAsia="lt-LT"/>
                <w14:ligatures w14:val="none"/>
              </w:rPr>
              <w:t>.</w:t>
            </w:r>
          </w:p>
          <w:p w14:paraId="39520B04"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p>
          <w:p w14:paraId="1B7D5E10" w14:textId="77777777" w:rsidR="00D956E9" w:rsidRPr="00D956E9" w:rsidRDefault="00D956E9" w:rsidP="00D956E9">
            <w:pPr>
              <w:spacing w:after="0" w:line="240" w:lineRule="auto"/>
              <w:jc w:val="both"/>
              <w:rPr>
                <w:rFonts w:ascii="Times New Roman" w:eastAsia="Times New Roman" w:hAnsi="Times New Roman" w:cs="Times New Roman"/>
                <w:i/>
                <w:iCs/>
                <w:color w:val="7030A0"/>
                <w:kern w:val="0"/>
                <w:lang w:eastAsia="lt-LT"/>
                <w14:ligatures w14:val="none"/>
              </w:rPr>
            </w:pPr>
            <w:r w:rsidRPr="00D956E9">
              <w:rPr>
                <w:rFonts w:ascii="Times New Roman" w:eastAsia="Times New Roman" w:hAnsi="Times New Roman" w:cs="Times New Roman"/>
                <w:kern w:val="0"/>
                <w:lang w:eastAsia="lt-LT"/>
                <w14:ligatures w14:val="none"/>
              </w:rPr>
              <w:t xml:space="preserve">Nurodyti dokumentai turi būti  išduoti ne anksčiau kaip 120 dienų iki </w:t>
            </w:r>
            <w:r w:rsidRPr="00D956E9">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D956E9">
              <w:rPr>
                <w:rFonts w:ascii="Times New Roman" w:eastAsia="Times New Roman" w:hAnsi="Times New Roman" w:cs="Times New Roman"/>
                <w:kern w:val="0"/>
                <w:lang w:eastAsia="lt-LT"/>
                <w14:ligatures w14:val="none"/>
              </w:rPr>
              <w:t xml:space="preserve">umentus. </w:t>
            </w:r>
            <w:r w:rsidRPr="00D956E9">
              <w:rPr>
                <w:rFonts w:ascii="Times New Roman" w:eastAsia="Times New Roman" w:hAnsi="Times New Roman" w:cs="Times New Roman"/>
                <w:b/>
                <w:bCs/>
                <w:i/>
                <w:iCs/>
                <w:color w:val="000000"/>
                <w:kern w:val="0"/>
                <w:lang w:eastAsia="lt-LT"/>
                <w14:ligatures w14:val="none"/>
              </w:rPr>
              <w:t>Pavyzdys</w:t>
            </w:r>
            <w:r w:rsidRPr="00D956E9">
              <w:rPr>
                <w:rFonts w:ascii="Times New Roman" w:eastAsia="Times New Roman" w:hAnsi="Times New Roman" w:cs="Times New Roman"/>
                <w:i/>
                <w:iCs/>
                <w:color w:val="000000"/>
                <w:kern w:val="0"/>
                <w:lang w:eastAsia="lt-LT"/>
                <w14:ligatures w14:val="none"/>
              </w:rPr>
              <w:t>: Jeigu perkančioji organizacija 2022-10-10 kreipėsi į tiekėją prašydama iki 2022-10-14 pateikti įrodančius dokumentus, jie turi būti išduoti ne anksčiau kaip 120 dienų, jas skaičiuojant atgal nuo 2022-10-14.</w:t>
            </w:r>
          </w:p>
          <w:p w14:paraId="338E5BD6"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p>
          <w:p w14:paraId="7765FA47"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D956E9" w:rsidRPr="00D956E9" w14:paraId="01B6E886" w14:textId="77777777" w:rsidTr="00455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7A574" w14:textId="77777777" w:rsidR="00D956E9" w:rsidRPr="00D956E9" w:rsidRDefault="00D956E9" w:rsidP="00D956E9">
            <w:pPr>
              <w:numPr>
                <w:ilvl w:val="0"/>
                <w:numId w:val="18"/>
              </w:numPr>
              <w:spacing w:after="0" w:line="240" w:lineRule="auto"/>
              <w:rPr>
                <w:rFonts w:ascii="Times New Roman" w:eastAsia="Times New Roman" w:hAnsi="Times New Roman" w:cs="Times New Roman"/>
                <w:b/>
                <w:bCs/>
                <w:kern w:val="0"/>
                <w:lang w:eastAsia="lt-LT"/>
                <w14:ligatures w14:val="none"/>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30771"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14BA5" w14:textId="77777777" w:rsidR="00D956E9" w:rsidRPr="00D956E9" w:rsidRDefault="00D956E9" w:rsidP="00D956E9">
            <w:pPr>
              <w:spacing w:after="0" w:line="240" w:lineRule="auto"/>
              <w:jc w:val="both"/>
              <w:rPr>
                <w:rFonts w:ascii="Times New Roman" w:eastAsia="Yu Mincho" w:hAnsi="Times New Roman" w:cs="Times New Roman"/>
                <w:b/>
                <w:bCs/>
                <w:kern w:val="0"/>
                <w:lang w:eastAsia="lt-LT"/>
                <w14:ligatures w14:val="none"/>
              </w:rPr>
            </w:pPr>
            <w:r w:rsidRPr="00D956E9">
              <w:rPr>
                <w:rFonts w:ascii="Times New Roman" w:eastAsia="Yu Mincho" w:hAnsi="Times New Roman" w:cs="Times New Roman"/>
                <w:b/>
                <w:bCs/>
                <w:kern w:val="0"/>
                <w:lang w:eastAsia="lt-LT"/>
                <w14:ligatures w14:val="none"/>
              </w:rPr>
              <w:t>VPĮ 46 straipsnio 4 dalies 1 punktas</w:t>
            </w:r>
          </w:p>
          <w:p w14:paraId="560FF1BA" w14:textId="77777777" w:rsidR="00D956E9" w:rsidRPr="00D956E9" w:rsidRDefault="00D956E9" w:rsidP="00D956E9">
            <w:pPr>
              <w:spacing w:after="0" w:line="240" w:lineRule="auto"/>
              <w:jc w:val="both"/>
              <w:rPr>
                <w:rFonts w:ascii="Times New Roman" w:eastAsia="Yu Mincho" w:hAnsi="Times New Roman" w:cs="Times New Roman"/>
                <w:kern w:val="0"/>
                <w:lang w:eastAsia="lt-LT"/>
                <w14:ligatures w14:val="none"/>
              </w:rPr>
            </w:pPr>
          </w:p>
          <w:p w14:paraId="3CB93EEB" w14:textId="77777777" w:rsidR="00D956E9" w:rsidRPr="00D956E9" w:rsidRDefault="00D956E9" w:rsidP="00D956E9">
            <w:pPr>
              <w:spacing w:after="0" w:line="240" w:lineRule="auto"/>
              <w:jc w:val="both"/>
              <w:rPr>
                <w:rFonts w:ascii="Times New Roman" w:eastAsia="Yu Mincho" w:hAnsi="Times New Roman" w:cs="Times New Roman"/>
                <w:kern w:val="0"/>
                <w14:ligatures w14:val="none"/>
              </w:rPr>
            </w:pPr>
            <w:r w:rsidRPr="00D956E9">
              <w:rPr>
                <w:rFonts w:ascii="Times New Roman" w:eastAsia="Yu Mincho" w:hAnsi="Times New Roman" w:cs="Times New Roman"/>
                <w:kern w:val="0"/>
                <w:lang w:eastAsia="lt-LT"/>
                <w14:ligatures w14:val="none"/>
              </w:rPr>
              <w:lastRenderedPageBreak/>
              <w:t>EBVPD III dalies C10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F88C0" w14:textId="77777777" w:rsidR="00D956E9" w:rsidRPr="00D956E9" w:rsidRDefault="00D956E9" w:rsidP="00D956E9">
            <w:pPr>
              <w:spacing w:after="0" w:line="240" w:lineRule="auto"/>
              <w:jc w:val="both"/>
              <w:rPr>
                <w:rFonts w:ascii="Times New Roman" w:eastAsia="Times New Roman" w:hAnsi="Times New Roman" w:cs="Times New Roman"/>
                <w:kern w:val="0"/>
                <w14:ligatures w14:val="none"/>
              </w:rPr>
            </w:pPr>
            <w:r w:rsidRPr="00D956E9">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4E1DFD40" w14:textId="77777777" w:rsidR="00D956E9" w:rsidRPr="00D956E9" w:rsidRDefault="00D956E9" w:rsidP="00D956E9">
            <w:pPr>
              <w:spacing w:after="0" w:line="240" w:lineRule="auto"/>
              <w:jc w:val="both"/>
              <w:rPr>
                <w:rFonts w:ascii="Times New Roman" w:eastAsia="Times New Roman" w:hAnsi="Times New Roman" w:cs="Times New Roman"/>
                <w:bCs/>
                <w:iCs/>
                <w:kern w:val="0"/>
                <w14:ligatures w14:val="none"/>
              </w:rPr>
            </w:pPr>
          </w:p>
          <w:p w14:paraId="6F894F5F" w14:textId="77777777" w:rsidR="00D956E9" w:rsidRPr="00D956E9" w:rsidRDefault="00D956E9" w:rsidP="00D956E9">
            <w:pPr>
              <w:spacing w:after="0" w:line="240" w:lineRule="auto"/>
              <w:jc w:val="both"/>
              <w:rPr>
                <w:rFonts w:ascii="Times New Roman" w:eastAsia="Times New Roman" w:hAnsi="Times New Roman" w:cs="Times New Roman"/>
                <w:b/>
                <w:bCs/>
                <w:iCs/>
                <w:kern w:val="0"/>
                <w14:ligatures w14:val="none"/>
              </w:rPr>
            </w:pPr>
          </w:p>
        </w:tc>
      </w:tr>
      <w:tr w:rsidR="00D956E9" w:rsidRPr="00D956E9" w14:paraId="50451D2C" w14:textId="77777777" w:rsidTr="00455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31DA4" w14:textId="77777777" w:rsidR="00D956E9" w:rsidRPr="00D956E9" w:rsidRDefault="00D956E9" w:rsidP="00D956E9">
            <w:pPr>
              <w:numPr>
                <w:ilvl w:val="0"/>
                <w:numId w:val="18"/>
              </w:numPr>
              <w:spacing w:after="0" w:line="240" w:lineRule="auto"/>
              <w:rPr>
                <w:rFonts w:ascii="Times New Roman" w:eastAsia="Times New Roman" w:hAnsi="Times New Roman" w:cs="Times New Roman"/>
                <w:b/>
                <w:bCs/>
                <w:kern w:val="0"/>
                <w:lang w:eastAsia="lt-LT"/>
                <w14:ligatures w14:val="none"/>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508ED"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23844F9B"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EA92E" w14:textId="77777777" w:rsidR="00D956E9" w:rsidRPr="00D956E9" w:rsidRDefault="00D956E9" w:rsidP="00D956E9">
            <w:pPr>
              <w:spacing w:after="0" w:line="240" w:lineRule="auto"/>
              <w:jc w:val="both"/>
              <w:rPr>
                <w:rFonts w:ascii="Times New Roman" w:eastAsia="Yu Mincho" w:hAnsi="Times New Roman" w:cs="Times New Roman"/>
                <w:b/>
                <w:bCs/>
                <w:kern w:val="0"/>
                <w:lang w:eastAsia="lt-LT"/>
                <w14:ligatures w14:val="none"/>
              </w:rPr>
            </w:pPr>
            <w:r w:rsidRPr="00D956E9">
              <w:rPr>
                <w:rFonts w:ascii="Times New Roman" w:eastAsia="Yu Mincho" w:hAnsi="Times New Roman" w:cs="Times New Roman"/>
                <w:b/>
                <w:bCs/>
                <w:kern w:val="0"/>
                <w:lang w:eastAsia="lt-LT"/>
                <w14:ligatures w14:val="none"/>
              </w:rPr>
              <w:t>VPĮ 46 straipsnio 4 dalies 2 punktas</w:t>
            </w:r>
          </w:p>
          <w:p w14:paraId="4FDD0235" w14:textId="77777777" w:rsidR="00D956E9" w:rsidRPr="00D956E9" w:rsidRDefault="00D956E9" w:rsidP="00D956E9">
            <w:pPr>
              <w:spacing w:after="0" w:line="240" w:lineRule="auto"/>
              <w:jc w:val="both"/>
              <w:rPr>
                <w:rFonts w:ascii="Times New Roman" w:eastAsia="Yu Mincho" w:hAnsi="Times New Roman" w:cs="Times New Roman"/>
                <w:kern w:val="0"/>
                <w:lang w:eastAsia="lt-LT"/>
                <w14:ligatures w14:val="none"/>
              </w:rPr>
            </w:pPr>
          </w:p>
          <w:p w14:paraId="6CAA8371" w14:textId="77777777" w:rsidR="00D956E9" w:rsidRPr="00D956E9" w:rsidRDefault="00D956E9" w:rsidP="00D956E9">
            <w:pPr>
              <w:spacing w:after="0" w:line="240" w:lineRule="auto"/>
              <w:jc w:val="both"/>
              <w:rPr>
                <w:rFonts w:ascii="Times New Roman" w:eastAsia="Yu Mincho" w:hAnsi="Times New Roman" w:cs="Times New Roman"/>
                <w:kern w:val="0"/>
                <w:lang w:eastAsia="lt-LT"/>
                <w14:ligatures w14:val="none"/>
              </w:rPr>
            </w:pPr>
            <w:r w:rsidRPr="00D956E9">
              <w:rPr>
                <w:rFonts w:ascii="Times New Roman" w:eastAsia="Yu Mincho" w:hAnsi="Times New Roman" w:cs="Times New Roman"/>
                <w:kern w:val="0"/>
                <w:lang w:eastAsia="lt-LT"/>
                <w14:ligatures w14:val="none"/>
              </w:rPr>
              <w:t>EBVPD III dalies C12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17E3C" w14:textId="77777777" w:rsidR="00D956E9" w:rsidRPr="00D956E9" w:rsidRDefault="00D956E9" w:rsidP="00D956E9">
            <w:pPr>
              <w:spacing w:after="0" w:line="240" w:lineRule="auto"/>
              <w:jc w:val="both"/>
              <w:rPr>
                <w:rFonts w:ascii="Times New Roman" w:eastAsia="Times New Roman" w:hAnsi="Times New Roman" w:cs="Times New Roman"/>
                <w:kern w:val="0"/>
                <w14:ligatures w14:val="none"/>
              </w:rPr>
            </w:pPr>
            <w:r w:rsidRPr="00D956E9">
              <w:rPr>
                <w:rFonts w:ascii="Times New Roman" w:eastAsia="Times New Roman" w:hAnsi="Times New Roman" w:cs="Times New Roman"/>
                <w:kern w:val="0"/>
                <w14:ligatures w14:val="none"/>
              </w:rPr>
              <w:t>Iš Lietuvoje įsteigtų subjektų įrodančių dokumentų nereikalaujama. Užtenka pateikto EBVPD.</w:t>
            </w:r>
          </w:p>
          <w:p w14:paraId="56D4AB1F" w14:textId="77777777" w:rsidR="00D956E9" w:rsidRPr="00D956E9" w:rsidRDefault="00D956E9" w:rsidP="00D956E9">
            <w:pPr>
              <w:spacing w:after="0" w:line="240" w:lineRule="auto"/>
              <w:jc w:val="both"/>
              <w:rPr>
                <w:rFonts w:ascii="Times New Roman" w:eastAsia="Times New Roman" w:hAnsi="Times New Roman" w:cs="Times New Roman"/>
                <w:bCs/>
                <w:iCs/>
                <w:kern w:val="0"/>
                <w14:ligatures w14:val="none"/>
              </w:rPr>
            </w:pPr>
          </w:p>
          <w:p w14:paraId="37B5B09C" w14:textId="77777777" w:rsidR="00D956E9" w:rsidRPr="00D956E9" w:rsidRDefault="00D956E9" w:rsidP="00D956E9">
            <w:pPr>
              <w:spacing w:after="0" w:line="240" w:lineRule="auto"/>
              <w:jc w:val="both"/>
              <w:rPr>
                <w:rFonts w:ascii="Times New Roman" w:eastAsia="Times New Roman" w:hAnsi="Times New Roman" w:cs="Times New Roman"/>
                <w:b/>
                <w:bCs/>
                <w:iCs/>
                <w:kern w:val="0"/>
                <w14:ligatures w14:val="none"/>
              </w:rPr>
            </w:pPr>
          </w:p>
        </w:tc>
      </w:tr>
      <w:tr w:rsidR="00D956E9" w:rsidRPr="00D956E9" w14:paraId="795C40CB" w14:textId="77777777" w:rsidTr="00455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D0C49" w14:textId="77777777" w:rsidR="00D956E9" w:rsidRPr="00D956E9" w:rsidRDefault="00D956E9" w:rsidP="00D956E9">
            <w:pPr>
              <w:numPr>
                <w:ilvl w:val="0"/>
                <w:numId w:val="18"/>
              </w:numPr>
              <w:spacing w:after="0" w:line="240" w:lineRule="auto"/>
              <w:rPr>
                <w:rFonts w:ascii="Times New Roman" w:eastAsia="Times New Roman" w:hAnsi="Times New Roman" w:cs="Times New Roman"/>
                <w:b/>
                <w:bCs/>
                <w:kern w:val="0"/>
                <w:lang w:eastAsia="lt-LT"/>
                <w14:ligatures w14:val="none"/>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D0432"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6A411" w14:textId="77777777" w:rsidR="00D956E9" w:rsidRPr="00D956E9" w:rsidRDefault="00D956E9" w:rsidP="00D956E9">
            <w:pPr>
              <w:spacing w:after="0" w:line="240" w:lineRule="auto"/>
              <w:jc w:val="both"/>
              <w:rPr>
                <w:rFonts w:ascii="Times New Roman" w:eastAsia="Yu Mincho" w:hAnsi="Times New Roman" w:cs="Times New Roman"/>
                <w:b/>
                <w:bCs/>
                <w:kern w:val="0"/>
                <w:lang w:eastAsia="lt-LT"/>
                <w14:ligatures w14:val="none"/>
              </w:rPr>
            </w:pPr>
            <w:r w:rsidRPr="00D956E9">
              <w:rPr>
                <w:rFonts w:ascii="Times New Roman" w:eastAsia="Yu Mincho" w:hAnsi="Times New Roman" w:cs="Times New Roman"/>
                <w:b/>
                <w:bCs/>
                <w:kern w:val="0"/>
                <w:lang w:eastAsia="lt-LT"/>
                <w14:ligatures w14:val="none"/>
              </w:rPr>
              <w:t>VPĮ 46 straipsnio 4 dalies 3 punktas</w:t>
            </w:r>
          </w:p>
          <w:p w14:paraId="3AF0F8F7" w14:textId="77777777" w:rsidR="00D956E9" w:rsidRPr="00D956E9" w:rsidRDefault="00D956E9" w:rsidP="00D956E9">
            <w:pPr>
              <w:spacing w:after="0" w:line="240" w:lineRule="auto"/>
              <w:jc w:val="both"/>
              <w:rPr>
                <w:rFonts w:ascii="Times New Roman" w:eastAsia="Yu Mincho" w:hAnsi="Times New Roman" w:cs="Times New Roman"/>
                <w:kern w:val="0"/>
                <w:lang w:eastAsia="lt-LT"/>
                <w14:ligatures w14:val="none"/>
              </w:rPr>
            </w:pPr>
          </w:p>
          <w:p w14:paraId="498BFEEF" w14:textId="77777777" w:rsidR="00D956E9" w:rsidRPr="00D956E9" w:rsidRDefault="00D956E9" w:rsidP="00D956E9">
            <w:pPr>
              <w:spacing w:after="0" w:line="240" w:lineRule="auto"/>
              <w:jc w:val="both"/>
              <w:rPr>
                <w:rFonts w:ascii="Times New Roman" w:eastAsia="Yu Mincho" w:hAnsi="Times New Roman" w:cs="Times New Roman"/>
                <w:kern w:val="0"/>
                <w14:ligatures w14:val="none"/>
              </w:rPr>
            </w:pPr>
            <w:r w:rsidRPr="00D956E9">
              <w:rPr>
                <w:rFonts w:ascii="Times New Roman" w:eastAsia="Yu Mincho" w:hAnsi="Times New Roman" w:cs="Times New Roman"/>
                <w:kern w:val="0"/>
                <w:lang w:eastAsia="lt-LT"/>
                <w14:ligatures w14:val="none"/>
              </w:rPr>
              <w:t>EBVPD III dalies C13 punktas</w:t>
            </w:r>
            <w:r w:rsidRPr="00D956E9">
              <w:rPr>
                <w:rFonts w:ascii="Times New Roman" w:eastAsia="Yu Mincho" w:hAnsi="Times New Roman" w:cs="Times New Roman"/>
                <w:kern w:val="0"/>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0038C" w14:textId="77777777" w:rsidR="00D956E9" w:rsidRPr="00D956E9" w:rsidRDefault="00D956E9" w:rsidP="00D956E9">
            <w:pPr>
              <w:spacing w:after="0" w:line="240" w:lineRule="auto"/>
              <w:jc w:val="both"/>
              <w:rPr>
                <w:rFonts w:ascii="Times New Roman" w:eastAsia="Times New Roman" w:hAnsi="Times New Roman" w:cs="Times New Roman"/>
                <w:kern w:val="0"/>
                <w14:ligatures w14:val="none"/>
              </w:rPr>
            </w:pPr>
            <w:r w:rsidRPr="00D956E9">
              <w:rPr>
                <w:rFonts w:ascii="Times New Roman" w:eastAsia="Times New Roman" w:hAnsi="Times New Roman" w:cs="Times New Roman"/>
                <w:kern w:val="0"/>
                <w14:ligatures w14:val="none"/>
              </w:rPr>
              <w:t>Iš Lietuvoje įsteigtų subjektų įrodančių dokumentų nereikalaujama. Užtenka pateikto EBVPD.</w:t>
            </w:r>
          </w:p>
          <w:p w14:paraId="5354DAD7" w14:textId="77777777" w:rsidR="00D956E9" w:rsidRPr="00D956E9" w:rsidRDefault="00D956E9" w:rsidP="00D956E9">
            <w:pPr>
              <w:spacing w:after="0" w:line="240" w:lineRule="auto"/>
              <w:jc w:val="both"/>
              <w:rPr>
                <w:rFonts w:ascii="Times New Roman" w:eastAsia="Times New Roman" w:hAnsi="Times New Roman" w:cs="Times New Roman"/>
                <w:b/>
                <w:bCs/>
                <w:iCs/>
                <w:kern w:val="0"/>
                <w14:ligatures w14:val="none"/>
              </w:rPr>
            </w:pPr>
          </w:p>
        </w:tc>
      </w:tr>
      <w:tr w:rsidR="00D956E9" w:rsidRPr="00D956E9" w14:paraId="56C286F5" w14:textId="77777777" w:rsidTr="00455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EB204" w14:textId="77777777" w:rsidR="00D956E9" w:rsidRPr="00D956E9" w:rsidRDefault="00D956E9" w:rsidP="00D956E9">
            <w:pPr>
              <w:numPr>
                <w:ilvl w:val="0"/>
                <w:numId w:val="18"/>
              </w:numPr>
              <w:spacing w:after="0" w:line="240" w:lineRule="auto"/>
              <w:rPr>
                <w:rFonts w:ascii="Times New Roman" w:eastAsia="Times New Roman" w:hAnsi="Times New Roman" w:cs="Times New Roman"/>
                <w:b/>
                <w:bCs/>
                <w:kern w:val="0"/>
                <w:lang w:eastAsia="lt-LT"/>
                <w14:ligatures w14:val="none"/>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0307A"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0076D0" w14:textId="77777777" w:rsidR="00D956E9" w:rsidRPr="00D956E9" w:rsidRDefault="00D956E9" w:rsidP="00D956E9">
            <w:pPr>
              <w:spacing w:after="0" w:line="240" w:lineRule="auto"/>
              <w:jc w:val="both"/>
              <w:rPr>
                <w:rFonts w:ascii="Times New Roman" w:eastAsia="Times New Roman" w:hAnsi="Times New Roman" w:cs="Times New Roman"/>
                <w:bCs/>
                <w:kern w:val="0"/>
                <w:lang w:eastAsia="lt-LT"/>
                <w14:ligatures w14:val="none"/>
              </w:rPr>
            </w:pPr>
            <w:r w:rsidRPr="00D956E9">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D956E9">
              <w:rPr>
                <w:rFonts w:ascii="Times New Roman" w:eastAsia="Times New Roman" w:hAnsi="Times New Roman" w:cs="Times New Roman"/>
                <w:bCs/>
                <w:kern w:val="0"/>
                <w:lang w:eastAsia="lt-LT"/>
                <w14:ligatures w14:val="none"/>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64DACFC5" w14:textId="77777777" w:rsidR="00D956E9" w:rsidRPr="00D956E9" w:rsidRDefault="00D956E9" w:rsidP="00D956E9">
            <w:pPr>
              <w:spacing w:after="0" w:line="240" w:lineRule="auto"/>
              <w:jc w:val="both"/>
              <w:rPr>
                <w:rFonts w:ascii="Times New Roman" w:eastAsia="Times New Roman" w:hAnsi="Times New Roman" w:cs="Times New Roman"/>
                <w:bCs/>
                <w:kern w:val="0"/>
                <w:lang w:eastAsia="lt-LT"/>
                <w14:ligatures w14:val="none"/>
              </w:rPr>
            </w:pPr>
            <w:r w:rsidRPr="00D956E9">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199F9" w14:textId="77777777" w:rsidR="00D956E9" w:rsidRPr="00D956E9" w:rsidRDefault="00D956E9" w:rsidP="00D956E9">
            <w:pPr>
              <w:spacing w:after="0" w:line="240" w:lineRule="auto"/>
              <w:jc w:val="both"/>
              <w:rPr>
                <w:rFonts w:ascii="Times New Roman" w:eastAsia="Yu Mincho" w:hAnsi="Times New Roman" w:cs="Times New Roman"/>
                <w:b/>
                <w:bCs/>
                <w:kern w:val="0"/>
                <w:lang w:eastAsia="lt-LT"/>
                <w14:ligatures w14:val="none"/>
              </w:rPr>
            </w:pPr>
            <w:r w:rsidRPr="00D956E9">
              <w:rPr>
                <w:rFonts w:ascii="Times New Roman" w:eastAsia="Yu Mincho" w:hAnsi="Times New Roman" w:cs="Times New Roman"/>
                <w:b/>
                <w:bCs/>
                <w:kern w:val="0"/>
                <w:lang w:eastAsia="lt-LT"/>
                <w14:ligatures w14:val="none"/>
              </w:rPr>
              <w:lastRenderedPageBreak/>
              <w:t>VPĮ 46 straipsnio 4 dalies 4 punktas</w:t>
            </w:r>
          </w:p>
          <w:p w14:paraId="705CC463" w14:textId="77777777" w:rsidR="00D956E9" w:rsidRPr="00D956E9" w:rsidRDefault="00D956E9" w:rsidP="00D956E9">
            <w:pPr>
              <w:spacing w:after="0" w:line="240" w:lineRule="auto"/>
              <w:jc w:val="both"/>
              <w:rPr>
                <w:rFonts w:ascii="Times New Roman" w:eastAsia="Yu Mincho" w:hAnsi="Times New Roman" w:cs="Times New Roman"/>
                <w:kern w:val="0"/>
                <w:lang w:eastAsia="lt-LT"/>
                <w14:ligatures w14:val="none"/>
              </w:rPr>
            </w:pPr>
          </w:p>
          <w:p w14:paraId="31E70F7D" w14:textId="77777777" w:rsidR="00D956E9" w:rsidRPr="00D956E9" w:rsidRDefault="00D956E9" w:rsidP="00D956E9">
            <w:pPr>
              <w:spacing w:after="0" w:line="240" w:lineRule="auto"/>
              <w:jc w:val="both"/>
              <w:rPr>
                <w:rFonts w:ascii="Times New Roman" w:eastAsia="Yu Mincho" w:hAnsi="Times New Roman" w:cs="Times New Roman"/>
                <w:kern w:val="0"/>
                <w14:ligatures w14:val="none"/>
              </w:rPr>
            </w:pPr>
            <w:r w:rsidRPr="00D956E9">
              <w:rPr>
                <w:rFonts w:ascii="Times New Roman" w:eastAsia="Yu Mincho" w:hAnsi="Times New Roman" w:cs="Times New Roman"/>
                <w:kern w:val="0"/>
                <w:lang w:eastAsia="lt-LT"/>
                <w14:ligatures w14:val="none"/>
              </w:rPr>
              <w:t>EBVPD III dalies C15 punktas</w:t>
            </w:r>
            <w:r w:rsidRPr="00D956E9">
              <w:rPr>
                <w:rFonts w:ascii="Times New Roman" w:eastAsia="Yu Mincho" w:hAnsi="Times New Roman" w:cs="Times New Roman"/>
                <w:kern w:val="0"/>
                <w14:ligatures w14:val="none"/>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9FC44" w14:textId="77777777" w:rsidR="00D956E9" w:rsidRPr="00D956E9" w:rsidRDefault="00D956E9" w:rsidP="00D956E9">
            <w:pPr>
              <w:spacing w:after="0" w:line="240" w:lineRule="auto"/>
              <w:jc w:val="both"/>
              <w:rPr>
                <w:rFonts w:ascii="Times New Roman" w:eastAsia="Times New Roman" w:hAnsi="Times New Roman" w:cs="Times New Roman"/>
                <w:kern w:val="0"/>
                <w14:ligatures w14:val="none"/>
              </w:rPr>
            </w:pPr>
            <w:r w:rsidRPr="00D956E9">
              <w:rPr>
                <w:rFonts w:ascii="Times New Roman" w:eastAsia="Times New Roman" w:hAnsi="Times New Roman" w:cs="Times New Roman"/>
                <w:kern w:val="0"/>
                <w14:ligatures w14:val="none"/>
              </w:rPr>
              <w:t>Iš Lietuvoje įsteigtų subjektų įrodančių dokumentų nereikalaujama. Užtenka pateikto EBVPD.</w:t>
            </w:r>
          </w:p>
          <w:p w14:paraId="195F659E" w14:textId="77777777" w:rsidR="00D956E9" w:rsidRPr="00D956E9" w:rsidRDefault="00D956E9" w:rsidP="00D956E9">
            <w:pPr>
              <w:spacing w:after="0" w:line="240" w:lineRule="auto"/>
              <w:jc w:val="both"/>
              <w:rPr>
                <w:rFonts w:ascii="Times New Roman" w:eastAsia="Times New Roman" w:hAnsi="Times New Roman" w:cs="Times New Roman"/>
                <w:bCs/>
                <w:iCs/>
                <w:kern w:val="0"/>
                <w14:ligatures w14:val="none"/>
              </w:rPr>
            </w:pPr>
          </w:p>
          <w:p w14:paraId="7BCA189D" w14:textId="77777777" w:rsidR="00D956E9" w:rsidRPr="00D956E9" w:rsidRDefault="00D956E9" w:rsidP="00D956E9">
            <w:pPr>
              <w:spacing w:after="0" w:line="240" w:lineRule="auto"/>
              <w:jc w:val="both"/>
              <w:rPr>
                <w:rFonts w:ascii="Times New Roman" w:eastAsia="Times New Roman" w:hAnsi="Times New Roman" w:cs="Times New Roman"/>
                <w:bCs/>
                <w:iCs/>
                <w:kern w:val="0"/>
                <w14:ligatures w14:val="none"/>
              </w:rPr>
            </w:pPr>
          </w:p>
          <w:p w14:paraId="131F4469"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b/>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31902FE9"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p>
          <w:p w14:paraId="038AC73A" w14:textId="77777777" w:rsidR="00D956E9" w:rsidRPr="00D956E9" w:rsidRDefault="00D956E9" w:rsidP="00D956E9">
            <w:pPr>
              <w:spacing w:after="0" w:line="240" w:lineRule="auto"/>
              <w:jc w:val="both"/>
              <w:rPr>
                <w:rFonts w:ascii="Times New Roman" w:eastAsia="Times New Roman" w:hAnsi="Times New Roman" w:cs="Times New Roman"/>
                <w:kern w:val="0"/>
                <w:u w:val="single"/>
                <w:lang w:eastAsia="lt-LT"/>
                <w14:ligatures w14:val="none"/>
              </w:rPr>
            </w:pPr>
          </w:p>
          <w:p w14:paraId="7E09BDC7"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hyperlink r:id="rId16" w:history="1">
              <w:r w:rsidRPr="00D956E9">
                <w:rPr>
                  <w:rFonts w:ascii="Times New Roman" w:eastAsia="Times New Roman" w:hAnsi="Times New Roman" w:cs="Times New Roman"/>
                  <w:color w:val="0000FF"/>
                  <w:kern w:val="0"/>
                  <w:u w:val="single"/>
                  <w:lang w:eastAsia="lt-LT"/>
                  <w14:ligatures w14:val="none"/>
                </w:rPr>
                <w:t>https://vpt.lrv.lt/lt/nuorodos/kiti-duomenys/powerbi/melaginga-informacija-pateikusiu-tiekeju-sarasas-3/</w:t>
              </w:r>
            </w:hyperlink>
          </w:p>
        </w:tc>
      </w:tr>
      <w:tr w:rsidR="00D956E9" w:rsidRPr="00D956E9" w14:paraId="2DDECA74" w14:textId="77777777" w:rsidTr="00455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05505" w14:textId="77777777" w:rsidR="00D956E9" w:rsidRPr="00D956E9" w:rsidRDefault="00D956E9" w:rsidP="00D956E9">
            <w:pPr>
              <w:numPr>
                <w:ilvl w:val="0"/>
                <w:numId w:val="18"/>
              </w:numPr>
              <w:spacing w:after="0" w:line="240" w:lineRule="auto"/>
              <w:rPr>
                <w:rFonts w:ascii="Times New Roman" w:eastAsia="Times New Roman" w:hAnsi="Times New Roman" w:cs="Times New Roman"/>
                <w:b/>
                <w:bCs/>
                <w:kern w:val="0"/>
                <w:lang w:eastAsia="lt-LT"/>
                <w14:ligatures w14:val="none"/>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A8FDD"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DCC41" w14:textId="77777777" w:rsidR="00D956E9" w:rsidRPr="00D956E9" w:rsidRDefault="00D956E9" w:rsidP="00D956E9">
            <w:pPr>
              <w:spacing w:after="0" w:line="240" w:lineRule="auto"/>
              <w:jc w:val="both"/>
              <w:rPr>
                <w:rFonts w:ascii="Times New Roman" w:eastAsia="Yu Mincho" w:hAnsi="Times New Roman" w:cs="Times New Roman"/>
                <w:b/>
                <w:bCs/>
                <w:kern w:val="0"/>
                <w:lang w:eastAsia="lt-LT"/>
                <w14:ligatures w14:val="none"/>
              </w:rPr>
            </w:pPr>
            <w:r w:rsidRPr="00D956E9">
              <w:rPr>
                <w:rFonts w:ascii="Times New Roman" w:eastAsia="Yu Mincho" w:hAnsi="Times New Roman" w:cs="Times New Roman"/>
                <w:b/>
                <w:bCs/>
                <w:kern w:val="0"/>
                <w:lang w:eastAsia="lt-LT"/>
                <w14:ligatures w14:val="none"/>
              </w:rPr>
              <w:t>VPĮ 46 straipsnio 4 dalies 5 punktas</w:t>
            </w:r>
          </w:p>
          <w:p w14:paraId="4251B194" w14:textId="77777777" w:rsidR="00D956E9" w:rsidRPr="00D956E9" w:rsidRDefault="00D956E9" w:rsidP="00D956E9">
            <w:pPr>
              <w:spacing w:after="0" w:line="240" w:lineRule="auto"/>
              <w:jc w:val="both"/>
              <w:rPr>
                <w:rFonts w:ascii="Times New Roman" w:eastAsia="Yu Mincho" w:hAnsi="Times New Roman" w:cs="Times New Roman"/>
                <w:kern w:val="0"/>
                <w:lang w:eastAsia="lt-LT"/>
                <w14:ligatures w14:val="none"/>
              </w:rPr>
            </w:pPr>
          </w:p>
          <w:p w14:paraId="53165E0B" w14:textId="77777777" w:rsidR="00D956E9" w:rsidRPr="00D956E9" w:rsidRDefault="00D956E9" w:rsidP="00D956E9">
            <w:pPr>
              <w:spacing w:after="0" w:line="240" w:lineRule="auto"/>
              <w:jc w:val="both"/>
              <w:rPr>
                <w:rFonts w:ascii="Times New Roman" w:eastAsia="Yu Mincho" w:hAnsi="Times New Roman" w:cs="Times New Roman"/>
                <w:kern w:val="0"/>
                <w:lang w:eastAsia="lt-LT"/>
                <w14:ligatures w14:val="none"/>
              </w:rPr>
            </w:pPr>
            <w:r w:rsidRPr="00D956E9">
              <w:rPr>
                <w:rFonts w:ascii="Times New Roman" w:eastAsia="Yu Mincho" w:hAnsi="Times New Roman" w:cs="Times New Roman"/>
                <w:kern w:val="0"/>
                <w:lang w:eastAsia="lt-LT"/>
                <w14:ligatures w14:val="none"/>
              </w:rPr>
              <w:t>EBVPD</w:t>
            </w:r>
            <w:r w:rsidRPr="00D956E9">
              <w:rPr>
                <w:rFonts w:ascii="Times New Roman" w:eastAsia="Arial" w:hAnsi="Times New Roman" w:cs="Times New Roman"/>
                <w:kern w:val="0"/>
                <w:lang w:eastAsia="lt-LT"/>
                <w14:ligatures w14:val="none"/>
              </w:rPr>
              <w:t xml:space="preserve"> III dalies C15 punktas</w:t>
            </w:r>
          </w:p>
          <w:p w14:paraId="1C22BFB0" w14:textId="77777777" w:rsidR="00D956E9" w:rsidRPr="00D956E9" w:rsidRDefault="00D956E9" w:rsidP="00D956E9">
            <w:pPr>
              <w:spacing w:after="0" w:line="240" w:lineRule="auto"/>
              <w:jc w:val="both"/>
              <w:rPr>
                <w:rFonts w:ascii="Times New Roman" w:eastAsia="Yu Mincho" w:hAnsi="Times New Roman" w:cs="Times New Roman"/>
                <w:kern w:val="0"/>
                <w14:ligatures w14:val="none"/>
              </w:rPr>
            </w:pPr>
          </w:p>
          <w:p w14:paraId="7C2087CB" w14:textId="77777777" w:rsidR="00D956E9" w:rsidRPr="00D956E9" w:rsidRDefault="00D956E9" w:rsidP="00D956E9">
            <w:pPr>
              <w:spacing w:after="0" w:line="240" w:lineRule="auto"/>
              <w:jc w:val="both"/>
              <w:rPr>
                <w:rFonts w:ascii="Times New Roman" w:eastAsia="Yu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6742E" w14:textId="77777777" w:rsidR="00D956E9" w:rsidRPr="00D956E9" w:rsidRDefault="00D956E9" w:rsidP="00D956E9">
            <w:pPr>
              <w:spacing w:after="0" w:line="240" w:lineRule="auto"/>
              <w:jc w:val="both"/>
              <w:rPr>
                <w:rFonts w:ascii="Times New Roman" w:eastAsia="Times New Roman" w:hAnsi="Times New Roman" w:cs="Times New Roman"/>
                <w:kern w:val="0"/>
                <w14:ligatures w14:val="none"/>
              </w:rPr>
            </w:pPr>
            <w:r w:rsidRPr="00D956E9">
              <w:rPr>
                <w:rFonts w:ascii="Times New Roman" w:eastAsia="Times New Roman" w:hAnsi="Times New Roman" w:cs="Times New Roman"/>
                <w:kern w:val="0"/>
                <w14:ligatures w14:val="none"/>
              </w:rPr>
              <w:t>Iš Lietuvoje įsteigtų subjektų įrodančių dokumentų nereikalaujama. Užtenka pateikto EBVPD.</w:t>
            </w:r>
          </w:p>
          <w:p w14:paraId="1DA3BEE3" w14:textId="77777777" w:rsidR="00D956E9" w:rsidRPr="00D956E9" w:rsidRDefault="00D956E9" w:rsidP="00D956E9">
            <w:pPr>
              <w:spacing w:after="0" w:line="240" w:lineRule="auto"/>
              <w:jc w:val="both"/>
              <w:rPr>
                <w:rFonts w:ascii="Times New Roman" w:eastAsia="Times New Roman" w:hAnsi="Times New Roman" w:cs="Times New Roman"/>
                <w:b/>
                <w:bCs/>
                <w:iCs/>
                <w:kern w:val="0"/>
                <w14:ligatures w14:val="none"/>
              </w:rPr>
            </w:pPr>
          </w:p>
        </w:tc>
      </w:tr>
      <w:tr w:rsidR="00D956E9" w:rsidRPr="00D956E9" w14:paraId="5EB924F9" w14:textId="77777777" w:rsidTr="00455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9A2A0" w14:textId="77777777" w:rsidR="00D956E9" w:rsidRPr="00D956E9" w:rsidRDefault="00D956E9" w:rsidP="00D956E9">
            <w:pPr>
              <w:numPr>
                <w:ilvl w:val="0"/>
                <w:numId w:val="18"/>
              </w:numPr>
              <w:spacing w:after="0" w:line="240" w:lineRule="auto"/>
              <w:rPr>
                <w:rFonts w:ascii="Times New Roman" w:eastAsia="Times New Roman" w:hAnsi="Times New Roman" w:cs="Times New Roman"/>
                <w:b/>
                <w:bCs/>
                <w:kern w:val="0"/>
                <w:lang w:eastAsia="lt-LT"/>
                <w14:ligatures w14:val="none"/>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0AFD7"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D956E9">
              <w:rPr>
                <w:rFonts w:ascii="Times New Roman" w:eastAsia="Times New Roman" w:hAnsi="Times New Roman" w:cs="Times New Roman"/>
                <w:kern w:val="0"/>
                <w:lang w:eastAsia="lt-LT"/>
                <w14:ligatures w14:val="none"/>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568B2B"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lang w:eastAsia="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5D613" w14:textId="77777777" w:rsidR="00D956E9" w:rsidRPr="00D956E9" w:rsidRDefault="00D956E9" w:rsidP="00D956E9">
            <w:pPr>
              <w:spacing w:after="0" w:line="240" w:lineRule="auto"/>
              <w:jc w:val="both"/>
              <w:rPr>
                <w:rFonts w:ascii="Times New Roman" w:eastAsia="Yu Mincho" w:hAnsi="Times New Roman" w:cs="Times New Roman"/>
                <w:b/>
                <w:bCs/>
                <w:kern w:val="0"/>
                <w:lang w:eastAsia="lt-LT"/>
                <w14:ligatures w14:val="none"/>
              </w:rPr>
            </w:pPr>
            <w:r w:rsidRPr="00D956E9">
              <w:rPr>
                <w:rFonts w:ascii="Times New Roman" w:eastAsia="Yu Mincho" w:hAnsi="Times New Roman" w:cs="Times New Roman"/>
                <w:b/>
                <w:bCs/>
                <w:kern w:val="0"/>
                <w:lang w:eastAsia="lt-LT"/>
                <w14:ligatures w14:val="none"/>
              </w:rPr>
              <w:lastRenderedPageBreak/>
              <w:t>VPĮ 46 straipsnio 4 dalies 6 punktas</w:t>
            </w:r>
          </w:p>
          <w:p w14:paraId="6D926E7E" w14:textId="77777777" w:rsidR="00D956E9" w:rsidRPr="00D956E9" w:rsidRDefault="00D956E9" w:rsidP="00D956E9">
            <w:pPr>
              <w:spacing w:after="0" w:line="240" w:lineRule="auto"/>
              <w:jc w:val="both"/>
              <w:rPr>
                <w:rFonts w:ascii="Times New Roman" w:eastAsia="Yu Mincho" w:hAnsi="Times New Roman" w:cs="Times New Roman"/>
                <w:kern w:val="0"/>
                <w:lang w:eastAsia="lt-LT"/>
                <w14:ligatures w14:val="none"/>
              </w:rPr>
            </w:pPr>
          </w:p>
          <w:p w14:paraId="25A5BE94" w14:textId="77777777" w:rsidR="00D956E9" w:rsidRPr="00D956E9" w:rsidRDefault="00D956E9" w:rsidP="00D956E9">
            <w:pPr>
              <w:spacing w:after="0" w:line="240" w:lineRule="auto"/>
              <w:jc w:val="both"/>
              <w:rPr>
                <w:rFonts w:ascii="Times New Roman" w:eastAsia="Yu Mincho" w:hAnsi="Times New Roman" w:cs="Times New Roman"/>
                <w:kern w:val="0"/>
                <w:lang w:eastAsia="lt-LT"/>
                <w14:ligatures w14:val="none"/>
              </w:rPr>
            </w:pPr>
            <w:r w:rsidRPr="00D956E9">
              <w:rPr>
                <w:rFonts w:ascii="Times New Roman" w:eastAsia="Yu Mincho" w:hAnsi="Times New Roman" w:cs="Times New Roman"/>
                <w:kern w:val="0"/>
                <w:lang w:eastAsia="lt-LT"/>
                <w14:ligatures w14:val="none"/>
              </w:rPr>
              <w:t>EBVPD</w:t>
            </w:r>
            <w:r w:rsidRPr="00D956E9">
              <w:rPr>
                <w:rFonts w:ascii="Times New Roman" w:eastAsia="Arial" w:hAnsi="Times New Roman" w:cs="Times New Roman"/>
                <w:kern w:val="0"/>
                <w:lang w:eastAsia="lt-LT"/>
                <w14:ligatures w14:val="none"/>
              </w:rPr>
              <w:t xml:space="preserve"> III dalies C14 punktas</w:t>
            </w:r>
          </w:p>
          <w:p w14:paraId="628CEF55" w14:textId="77777777" w:rsidR="00D956E9" w:rsidRPr="00D956E9" w:rsidRDefault="00D956E9" w:rsidP="00D956E9">
            <w:pPr>
              <w:spacing w:after="0" w:line="240" w:lineRule="auto"/>
              <w:jc w:val="both"/>
              <w:rPr>
                <w:rFonts w:ascii="Times New Roman" w:eastAsia="Yu Mincho" w:hAnsi="Times New Roman" w:cs="Times New Roman"/>
                <w:kern w:val="0"/>
                <w14:ligatures w14:val="none"/>
              </w:rPr>
            </w:pPr>
          </w:p>
          <w:p w14:paraId="53C6793A" w14:textId="77777777" w:rsidR="00D956E9" w:rsidRPr="00D956E9" w:rsidRDefault="00D956E9" w:rsidP="00D956E9">
            <w:pPr>
              <w:spacing w:after="0" w:line="240" w:lineRule="auto"/>
              <w:jc w:val="both"/>
              <w:rPr>
                <w:rFonts w:ascii="Times New Roman" w:eastAsia="Yu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58EC0" w14:textId="77777777" w:rsidR="00D956E9" w:rsidRPr="00D956E9" w:rsidRDefault="00D956E9" w:rsidP="00D956E9">
            <w:pPr>
              <w:spacing w:after="0" w:line="240" w:lineRule="auto"/>
              <w:jc w:val="both"/>
              <w:rPr>
                <w:rFonts w:ascii="Times New Roman" w:eastAsia="Times New Roman" w:hAnsi="Times New Roman" w:cs="Times New Roman"/>
                <w:kern w:val="0"/>
                <w14:ligatures w14:val="none"/>
              </w:rPr>
            </w:pPr>
            <w:r w:rsidRPr="00D956E9">
              <w:rPr>
                <w:rFonts w:ascii="Times New Roman" w:eastAsia="Times New Roman" w:hAnsi="Times New Roman" w:cs="Times New Roman"/>
                <w:kern w:val="0"/>
                <w14:ligatures w14:val="none"/>
              </w:rPr>
              <w:t>Iš Lietuvoje įsteigtų subjektų įrodančių dokumentų nereikalaujama. Užtenka pateikto EBVPD.</w:t>
            </w:r>
          </w:p>
          <w:p w14:paraId="3BE205B6" w14:textId="77777777" w:rsidR="00D956E9" w:rsidRPr="00D956E9" w:rsidRDefault="00D956E9" w:rsidP="00D956E9">
            <w:pPr>
              <w:spacing w:after="0" w:line="240" w:lineRule="auto"/>
              <w:jc w:val="both"/>
              <w:rPr>
                <w:rFonts w:ascii="Times New Roman" w:eastAsia="Times New Roman" w:hAnsi="Times New Roman" w:cs="Times New Roman"/>
                <w:bCs/>
                <w:iCs/>
                <w:kern w:val="0"/>
                <w14:ligatures w14:val="none"/>
              </w:rPr>
            </w:pPr>
          </w:p>
          <w:p w14:paraId="6901E62A"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b/>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08E7D9B0"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p>
          <w:p w14:paraId="4196F527"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hyperlink r:id="rId17" w:history="1">
              <w:r w:rsidRPr="00D956E9">
                <w:rPr>
                  <w:rFonts w:ascii="Times New Roman" w:eastAsia="Times New Roman" w:hAnsi="Times New Roman" w:cs="Times New Roman"/>
                  <w:color w:val="0000FF"/>
                  <w:kern w:val="0"/>
                  <w:u w:val="single"/>
                  <w:lang w:eastAsia="lt-LT"/>
                  <w14:ligatures w14:val="none"/>
                </w:rPr>
                <w:t>https://vpt.lrv.lt/lt/nuorodos/kiti-duomenys/powerbi/nepatikimi-tiekejai-1/</w:t>
              </w:r>
            </w:hyperlink>
          </w:p>
          <w:p w14:paraId="5747A631"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p>
          <w:p w14:paraId="72BF9B83" w14:textId="77777777" w:rsidR="00D956E9" w:rsidRPr="00D956E9" w:rsidRDefault="00D956E9" w:rsidP="00D956E9">
            <w:pPr>
              <w:spacing w:after="0" w:line="240" w:lineRule="auto"/>
              <w:jc w:val="both"/>
              <w:rPr>
                <w:rFonts w:ascii="Times New Roman" w:eastAsia="Times New Roman" w:hAnsi="Times New Roman" w:cs="Times New Roman"/>
                <w:bCs/>
                <w:kern w:val="0"/>
                <w:lang w:eastAsia="lt-LT"/>
                <w14:ligatures w14:val="none"/>
              </w:rPr>
            </w:pPr>
            <w:hyperlink r:id="rId18" w:history="1">
              <w:r w:rsidRPr="00D956E9">
                <w:rPr>
                  <w:rFonts w:ascii="Times New Roman" w:eastAsia="Times New Roman" w:hAnsi="Times New Roman" w:cs="Times New Roman"/>
                  <w:bCs/>
                  <w:color w:val="0000FF"/>
                  <w:kern w:val="0"/>
                  <w:u w:val="single"/>
                  <w:lang w:eastAsia="lt-LT"/>
                  <w14:ligatures w14:val="none"/>
                </w:rPr>
                <w:t>https://vpt.lrv.lt/lt/pasalinimo-pagrindai-1/nepatikimu-koncesininku-sarasas-1/nepatikimu-koncesininku-sarasas/</w:t>
              </w:r>
            </w:hyperlink>
          </w:p>
          <w:p w14:paraId="3BBDD824" w14:textId="77777777" w:rsidR="00D956E9" w:rsidRPr="00D956E9" w:rsidRDefault="00D956E9" w:rsidP="00D956E9">
            <w:pPr>
              <w:spacing w:after="0" w:line="240" w:lineRule="auto"/>
              <w:jc w:val="both"/>
              <w:rPr>
                <w:rFonts w:ascii="Times New Roman" w:eastAsia="Times New Roman" w:hAnsi="Times New Roman" w:cs="Times New Roman"/>
                <w:bCs/>
                <w:kern w:val="0"/>
                <w:lang w:eastAsia="lt-LT"/>
                <w14:ligatures w14:val="none"/>
              </w:rPr>
            </w:pPr>
          </w:p>
          <w:p w14:paraId="7D19B81D"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p>
        </w:tc>
      </w:tr>
      <w:tr w:rsidR="00D956E9" w:rsidRPr="00D956E9" w14:paraId="5C4C9BD4" w14:textId="77777777" w:rsidTr="00455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C48C8" w14:textId="77777777" w:rsidR="00D956E9" w:rsidRPr="00D956E9" w:rsidRDefault="00D956E9" w:rsidP="00D956E9">
            <w:pPr>
              <w:numPr>
                <w:ilvl w:val="0"/>
                <w:numId w:val="18"/>
              </w:numPr>
              <w:spacing w:after="0" w:line="240" w:lineRule="auto"/>
              <w:rPr>
                <w:rFonts w:ascii="Times New Roman" w:eastAsia="Times New Roman" w:hAnsi="Times New Roman" w:cs="Times New Roman"/>
                <w:kern w:val="0"/>
                <w:lang w:eastAsia="lt-LT"/>
                <w14:ligatures w14:val="none"/>
              </w:rPr>
            </w:pPr>
          </w:p>
          <w:p w14:paraId="5B11292D" w14:textId="77777777" w:rsidR="00D956E9" w:rsidRPr="00D956E9" w:rsidRDefault="00D956E9" w:rsidP="00D956E9">
            <w:pPr>
              <w:spacing w:after="0" w:line="240" w:lineRule="auto"/>
              <w:rPr>
                <w:rFonts w:ascii="Times New Roman" w:eastAsia="Times New Roman" w:hAnsi="Times New Roman" w:cs="Times New Roman"/>
                <w:kern w:val="0"/>
                <w:lang w:eastAsia="lt-LT"/>
                <w14:ligatures w14:val="none"/>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57B64"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4" w:name="part_030e6c6c64ba4f96a23474e439d1b80c"/>
            <w:bookmarkEnd w:id="4"/>
            <w:r w:rsidRPr="00D956E9">
              <w:rPr>
                <w:rFonts w:ascii="Times New Roman" w:eastAsia="Times New Roman" w:hAnsi="Times New Roman" w:cs="Times New Roman"/>
                <w:kern w:val="0"/>
                <w:lang w:eastAsia="lt-LT"/>
                <w14:ligatures w14:val="none"/>
              </w:rPr>
              <w:t xml:space="preserve"> yra padaręs finansinės atskaitomybės ir audito teisės </w:t>
            </w:r>
            <w:r w:rsidRPr="00D956E9">
              <w:rPr>
                <w:rFonts w:ascii="Times New Roman" w:eastAsia="Times New Roman" w:hAnsi="Times New Roman" w:cs="Times New Roman"/>
                <w:kern w:val="0"/>
                <w:lang w:eastAsia="lt-LT"/>
                <w14:ligatures w14:val="none"/>
              </w:rPr>
              <w:lastRenderedPageBreak/>
              <w:t>aktų pažeidimą ir nuo jo padarymo dienos praėjo mažiau kaip vieni metai.</w:t>
            </w:r>
          </w:p>
          <w:p w14:paraId="1C3B6F37" w14:textId="77777777" w:rsidR="00D956E9" w:rsidRPr="00D956E9" w:rsidRDefault="00D956E9" w:rsidP="00D956E9">
            <w:pPr>
              <w:spacing w:after="0" w:line="240" w:lineRule="auto"/>
              <w:jc w:val="both"/>
              <w:rPr>
                <w:rFonts w:ascii="Times New Roman" w:eastAsia="Times New Roman" w:hAnsi="Times New Roman" w:cs="Times New Roman"/>
                <w:b/>
                <w:kern w:val="0"/>
                <w:lang w:eastAsia="lt-LT"/>
                <w14:ligatures w14:val="none"/>
              </w:rPr>
            </w:pP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65A30" w14:textId="77777777" w:rsidR="00D956E9" w:rsidRPr="00D956E9" w:rsidRDefault="00D956E9" w:rsidP="00D956E9">
            <w:pPr>
              <w:spacing w:after="0" w:line="240" w:lineRule="auto"/>
              <w:jc w:val="both"/>
              <w:rPr>
                <w:rFonts w:ascii="Times New Roman" w:eastAsia="Yu Mincho" w:hAnsi="Times New Roman" w:cs="Times New Roman"/>
                <w:b/>
                <w:bCs/>
                <w:kern w:val="0"/>
                <w:lang w:eastAsia="lt-LT"/>
                <w14:ligatures w14:val="none"/>
              </w:rPr>
            </w:pPr>
            <w:r w:rsidRPr="00D956E9">
              <w:rPr>
                <w:rFonts w:ascii="Times New Roman" w:eastAsia="Yu Mincho" w:hAnsi="Times New Roman" w:cs="Times New Roman"/>
                <w:b/>
                <w:bCs/>
                <w:kern w:val="0"/>
                <w:lang w:eastAsia="lt-LT"/>
                <w14:ligatures w14:val="none"/>
              </w:rPr>
              <w:lastRenderedPageBreak/>
              <w:t>VPĮ 46 straipsnio 4 dalies 7 punkto a papunktis</w:t>
            </w:r>
          </w:p>
          <w:p w14:paraId="6D5EA8AB" w14:textId="77777777" w:rsidR="00D956E9" w:rsidRPr="00D956E9" w:rsidRDefault="00D956E9" w:rsidP="00D956E9">
            <w:pPr>
              <w:spacing w:after="0" w:line="240" w:lineRule="auto"/>
              <w:jc w:val="both"/>
              <w:rPr>
                <w:rFonts w:ascii="Times New Roman" w:eastAsia="Yu Mincho" w:hAnsi="Times New Roman" w:cs="Times New Roman"/>
                <w:kern w:val="0"/>
                <w:lang w:eastAsia="lt-LT"/>
                <w14:ligatures w14:val="none"/>
              </w:rPr>
            </w:pPr>
          </w:p>
          <w:p w14:paraId="6379A207" w14:textId="77777777" w:rsidR="00D956E9" w:rsidRPr="00D956E9" w:rsidRDefault="00D956E9" w:rsidP="00D956E9">
            <w:pPr>
              <w:spacing w:after="0" w:line="240" w:lineRule="auto"/>
              <w:jc w:val="both"/>
              <w:rPr>
                <w:rFonts w:ascii="Times New Roman" w:eastAsia="Yu Mincho" w:hAnsi="Times New Roman" w:cs="Times New Roman"/>
                <w:kern w:val="0"/>
                <w:lang w:eastAsia="lt-LT"/>
                <w14:ligatures w14:val="none"/>
              </w:rPr>
            </w:pPr>
            <w:r w:rsidRPr="00D956E9">
              <w:rPr>
                <w:rFonts w:ascii="Times New Roman" w:eastAsia="Yu Mincho" w:hAnsi="Times New Roman" w:cs="Times New Roman"/>
                <w:kern w:val="0"/>
                <w:lang w:eastAsia="lt-LT"/>
                <w14:ligatures w14:val="none"/>
              </w:rPr>
              <w:lastRenderedPageBreak/>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9D4C3" w14:textId="77777777" w:rsidR="00D956E9" w:rsidRPr="00D956E9" w:rsidRDefault="00D956E9" w:rsidP="00D956E9">
            <w:pPr>
              <w:spacing w:after="0" w:line="240" w:lineRule="auto"/>
              <w:jc w:val="both"/>
              <w:rPr>
                <w:rFonts w:ascii="Times New Roman" w:eastAsia="Times New Roman" w:hAnsi="Times New Roman" w:cs="Times New Roman"/>
                <w:kern w:val="0"/>
                <w14:ligatures w14:val="none"/>
              </w:rPr>
            </w:pPr>
            <w:r w:rsidRPr="00D956E9">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47741E19" w14:textId="77777777" w:rsidR="00D956E9" w:rsidRPr="00D956E9" w:rsidRDefault="00D956E9" w:rsidP="00D956E9">
            <w:pPr>
              <w:spacing w:after="0" w:line="240" w:lineRule="auto"/>
              <w:jc w:val="both"/>
              <w:rPr>
                <w:rFonts w:ascii="Times New Roman" w:eastAsia="Times New Roman" w:hAnsi="Times New Roman" w:cs="Times New Roman"/>
                <w:kern w:val="0"/>
                <w14:ligatures w14:val="none"/>
              </w:rPr>
            </w:pPr>
          </w:p>
          <w:p w14:paraId="4CB37614"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b/>
                <w:kern w:val="0"/>
                <w:lang w:eastAsia="lt-LT"/>
                <w14:ligatures w14:val="none"/>
              </w:rPr>
              <w:t xml:space="preserve">Priimant sprendimus dėl tiekėjo pašalinimo iš pirkimo procedūros </w:t>
            </w:r>
            <w:r w:rsidRPr="00D956E9">
              <w:rPr>
                <w:rFonts w:ascii="Times New Roman" w:eastAsia="Times New Roman" w:hAnsi="Times New Roman" w:cs="Times New Roman"/>
                <w:b/>
                <w:kern w:val="0"/>
                <w:lang w:eastAsia="lt-LT"/>
                <w14:ligatures w14:val="none"/>
              </w:rPr>
              <w:lastRenderedPageBreak/>
              <w:t>šiame punkte nurodytu pašalinimo pagrindu, be kita ko, atsižvelgiama į</w:t>
            </w:r>
            <w:r w:rsidRPr="00D956E9">
              <w:rPr>
                <w:rFonts w:ascii="Times New Roman" w:eastAsia="Times New Roman" w:hAnsi="Times New Roman" w:cs="Times New Roman"/>
                <w:b/>
                <w:bCs/>
                <w:kern w:val="0"/>
                <w:lang w:eastAsia="lt-LT"/>
                <w14:ligatures w14:val="none"/>
              </w:rPr>
              <w:t xml:space="preserve"> </w:t>
            </w:r>
            <w:r w:rsidRPr="00D956E9">
              <w:rPr>
                <w:rFonts w:ascii="Times New Roman" w:eastAsia="Times New Roman" w:hAnsi="Times New Roman" w:cs="Times New Roman"/>
                <w:b/>
                <w:kern w:val="0"/>
                <w:lang w:eastAsia="lt-LT"/>
                <w14:ligatures w14:val="none"/>
              </w:rPr>
              <w:t>nacionalinėje duomenų bazėje adresu:</w:t>
            </w:r>
            <w:r w:rsidRPr="00D956E9">
              <w:rPr>
                <w:rFonts w:ascii="Times New Roman" w:eastAsia="Times New Roman" w:hAnsi="Times New Roman" w:cs="Times New Roman"/>
                <w:kern w:val="0"/>
                <w:lang w:eastAsia="lt-LT"/>
                <w14:ligatures w14:val="none"/>
              </w:rPr>
              <w:t xml:space="preserve"> </w:t>
            </w:r>
            <w:hyperlink r:id="rId19" w:history="1">
              <w:r w:rsidRPr="00D956E9">
                <w:rPr>
                  <w:rFonts w:ascii="Times New Roman" w:eastAsia="Times New Roman" w:hAnsi="Times New Roman" w:cs="Times New Roman"/>
                  <w:color w:val="0000FF"/>
                  <w:kern w:val="0"/>
                  <w:u w:val="single"/>
                  <w:lang w:eastAsia="lt-LT"/>
                  <w14:ligatures w14:val="none"/>
                </w:rPr>
                <w:t>https://www.registrucentras.lt/jar/p/index.php</w:t>
              </w:r>
            </w:hyperlink>
          </w:p>
          <w:p w14:paraId="1BC5C4AB" w14:textId="77777777" w:rsidR="00D956E9" w:rsidRPr="00D956E9" w:rsidRDefault="00D956E9" w:rsidP="00D956E9">
            <w:pPr>
              <w:spacing w:after="0" w:line="240" w:lineRule="auto"/>
              <w:jc w:val="both"/>
              <w:rPr>
                <w:rFonts w:ascii="Times New Roman" w:eastAsia="Times New Roman" w:hAnsi="Times New Roman" w:cs="Times New Roman"/>
                <w:b/>
                <w:kern w:val="0"/>
                <w:lang w:eastAsia="lt-LT"/>
                <w14:ligatures w14:val="none"/>
              </w:rPr>
            </w:pPr>
            <w:r w:rsidRPr="00D956E9">
              <w:rPr>
                <w:rFonts w:ascii="Times New Roman" w:eastAsia="Times New Roman" w:hAnsi="Times New Roman" w:cs="Times New Roman"/>
                <w:kern w:val="0"/>
                <w:lang w:eastAsia="lt-LT"/>
                <w14:ligatures w14:val="none"/>
              </w:rPr>
              <w:t xml:space="preserve">paskelbtą informaciją, </w:t>
            </w:r>
            <w:r w:rsidRPr="00D956E9">
              <w:rPr>
                <w:rFonts w:ascii="Times New Roman" w:eastAsia="Times New Roman" w:hAnsi="Times New Roman" w:cs="Times New Roman"/>
                <w:b/>
                <w:kern w:val="0"/>
                <w:lang w:eastAsia="lt-LT"/>
                <w14:ligatures w14:val="none"/>
              </w:rPr>
              <w:t>taip pat į šiame informaciniame pranešime pateiktą informaciją:</w:t>
            </w:r>
          </w:p>
          <w:p w14:paraId="0D16A113" w14:textId="77777777" w:rsidR="00D956E9" w:rsidRPr="00D956E9" w:rsidRDefault="00D956E9" w:rsidP="00D956E9">
            <w:pPr>
              <w:spacing w:after="0" w:line="240" w:lineRule="auto"/>
              <w:jc w:val="both"/>
              <w:rPr>
                <w:rFonts w:ascii="Times New Roman" w:eastAsia="Times New Roman" w:hAnsi="Times New Roman" w:cs="Times New Roman"/>
                <w:color w:val="0000FF"/>
                <w:kern w:val="0"/>
                <w:u w:val="single"/>
                <w:lang w:eastAsia="lt-LT"/>
                <w14:ligatures w14:val="none"/>
              </w:rPr>
            </w:pPr>
          </w:p>
          <w:p w14:paraId="382E1E49"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hyperlink r:id="rId20" w:history="1">
              <w:r w:rsidRPr="00D956E9">
                <w:rPr>
                  <w:rFonts w:ascii="Times New Roman" w:eastAsia="Times New Roman" w:hAnsi="Times New Roman" w:cs="Times New Roman"/>
                  <w:color w:val="0000FF"/>
                  <w:kern w:val="0"/>
                  <w:u w:val="single"/>
                  <w:lang w:eastAsia="lt-LT"/>
                  <w14:ligatures w14:val="none"/>
                </w:rPr>
                <w:t>https://vpt.lrv.lt/lt/naujienos-3/finansiniu-ataskaitu-nepateikimas-gali-tapti-kliutimi-dalyvauti-viesuosiuose-pirkimuose/</w:t>
              </w:r>
            </w:hyperlink>
          </w:p>
        </w:tc>
      </w:tr>
      <w:tr w:rsidR="00D956E9" w:rsidRPr="00D956E9" w14:paraId="0E9F537D" w14:textId="77777777" w:rsidTr="00455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2EE88" w14:textId="77777777" w:rsidR="00D956E9" w:rsidRPr="00D956E9" w:rsidRDefault="00D956E9" w:rsidP="00D956E9">
            <w:pPr>
              <w:numPr>
                <w:ilvl w:val="0"/>
                <w:numId w:val="18"/>
              </w:numPr>
              <w:spacing w:after="0" w:line="240" w:lineRule="auto"/>
              <w:rPr>
                <w:rFonts w:ascii="Times New Roman" w:eastAsia="Times New Roman" w:hAnsi="Times New Roman" w:cs="Times New Roman"/>
                <w:kern w:val="0"/>
                <w:lang w:eastAsia="lt-LT"/>
                <w14:ligatures w14:val="none"/>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59B11"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956E9">
              <w:rPr>
                <w:rFonts w:ascii="Times New Roman" w:eastAsia="Times New Roman" w:hAnsi="Times New Roman" w:cs="Times New Roman"/>
                <w:kern w:val="0"/>
                <w:vertAlign w:val="superscript"/>
                <w:lang w:eastAsia="lt-LT"/>
                <w14:ligatures w14:val="none"/>
              </w:rPr>
              <w:t>1</w:t>
            </w:r>
            <w:r w:rsidRPr="00D956E9">
              <w:rPr>
                <w:rFonts w:ascii="Times New Roman" w:eastAsia="Times New Roman" w:hAnsi="Times New Roman" w:cs="Times New Roman"/>
                <w:kern w:val="0"/>
                <w:lang w:eastAsia="lt-LT"/>
                <w14:ligatures w14:val="none"/>
              </w:rPr>
              <w:t xml:space="preserve"> straipsnio 1 dalyje.</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AB5D8" w14:textId="77777777" w:rsidR="00D956E9" w:rsidRPr="00D956E9" w:rsidRDefault="00D956E9" w:rsidP="00D956E9">
            <w:pPr>
              <w:spacing w:after="0" w:line="240" w:lineRule="auto"/>
              <w:jc w:val="both"/>
              <w:rPr>
                <w:rFonts w:ascii="Times New Roman" w:eastAsia="Yu Mincho" w:hAnsi="Times New Roman" w:cs="Times New Roman"/>
                <w:b/>
                <w:bCs/>
                <w:kern w:val="0"/>
                <w:lang w:eastAsia="lt-LT"/>
                <w14:ligatures w14:val="none"/>
              </w:rPr>
            </w:pPr>
            <w:r w:rsidRPr="00D956E9">
              <w:rPr>
                <w:rFonts w:ascii="Times New Roman" w:eastAsia="Yu Mincho" w:hAnsi="Times New Roman" w:cs="Times New Roman"/>
                <w:b/>
                <w:bCs/>
                <w:kern w:val="0"/>
                <w:lang w:eastAsia="lt-LT"/>
                <w14:ligatures w14:val="none"/>
              </w:rPr>
              <w:t>VPĮ 46 straipsnio 4 dalies 7 punkto b papunktis</w:t>
            </w:r>
          </w:p>
          <w:p w14:paraId="173EE1B5" w14:textId="77777777" w:rsidR="00D956E9" w:rsidRPr="00D956E9" w:rsidRDefault="00D956E9" w:rsidP="00D956E9">
            <w:pPr>
              <w:spacing w:after="0" w:line="240" w:lineRule="auto"/>
              <w:jc w:val="both"/>
              <w:rPr>
                <w:rFonts w:ascii="Times New Roman" w:eastAsia="Yu Mincho" w:hAnsi="Times New Roman" w:cs="Times New Roman"/>
                <w:kern w:val="0"/>
                <w:lang w:eastAsia="lt-LT"/>
                <w14:ligatures w14:val="none"/>
              </w:rPr>
            </w:pPr>
          </w:p>
          <w:p w14:paraId="6265A61B" w14:textId="77777777" w:rsidR="00D956E9" w:rsidRPr="00D956E9" w:rsidRDefault="00D956E9" w:rsidP="00D956E9">
            <w:pPr>
              <w:spacing w:after="0" w:line="240" w:lineRule="auto"/>
              <w:jc w:val="both"/>
              <w:rPr>
                <w:rFonts w:ascii="Times New Roman" w:eastAsia="Yu Mincho" w:hAnsi="Times New Roman" w:cs="Times New Roman"/>
                <w:kern w:val="0"/>
                <w14:ligatures w14:val="none"/>
              </w:rPr>
            </w:pPr>
            <w:r w:rsidRPr="00D956E9">
              <w:rPr>
                <w:rFonts w:ascii="Times New Roman" w:eastAsia="Yu Mincho" w:hAnsi="Times New Roman" w:cs="Times New Roman"/>
                <w:kern w:val="0"/>
                <w:lang w:eastAsia="lt-LT"/>
                <w14:ligatures w14:val="none"/>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25357" w14:textId="77777777" w:rsidR="00D956E9" w:rsidRPr="00D956E9" w:rsidRDefault="00D956E9" w:rsidP="00D956E9">
            <w:pPr>
              <w:spacing w:after="0" w:line="240" w:lineRule="auto"/>
              <w:jc w:val="both"/>
              <w:rPr>
                <w:rFonts w:ascii="Times New Roman" w:eastAsia="Times New Roman" w:hAnsi="Times New Roman" w:cs="Times New Roman"/>
                <w:kern w:val="0"/>
                <w14:ligatures w14:val="none"/>
              </w:rPr>
            </w:pPr>
            <w:r w:rsidRPr="00D956E9">
              <w:rPr>
                <w:rFonts w:ascii="Times New Roman" w:eastAsia="Times New Roman" w:hAnsi="Times New Roman" w:cs="Times New Roman"/>
                <w:kern w:val="0"/>
                <w14:ligatures w14:val="none"/>
              </w:rPr>
              <w:t>Iš Lietuvoje įsteigtų subjektų įrodančių dokumentų nereikalaujama. Užtenka pateikto EBVPD.</w:t>
            </w:r>
          </w:p>
          <w:p w14:paraId="1E642246" w14:textId="77777777" w:rsidR="00D956E9" w:rsidRPr="00D956E9" w:rsidRDefault="00D956E9" w:rsidP="00D956E9">
            <w:pPr>
              <w:spacing w:after="0" w:line="240" w:lineRule="auto"/>
              <w:jc w:val="both"/>
              <w:rPr>
                <w:rFonts w:ascii="Times New Roman" w:eastAsia="Times New Roman" w:hAnsi="Times New Roman" w:cs="Times New Roman"/>
                <w:b/>
                <w:bCs/>
                <w:iCs/>
                <w:kern w:val="0"/>
                <w14:ligatures w14:val="none"/>
              </w:rPr>
            </w:pPr>
          </w:p>
          <w:p w14:paraId="0283A00A" w14:textId="77777777" w:rsidR="00D956E9" w:rsidRPr="00D956E9" w:rsidRDefault="00D956E9" w:rsidP="00D956E9">
            <w:pPr>
              <w:spacing w:after="0" w:line="240" w:lineRule="auto"/>
              <w:jc w:val="both"/>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b/>
                <w:kern w:val="0"/>
                <w:lang w:eastAsia="lt-LT"/>
                <w14:ligatures w14:val="none"/>
              </w:rPr>
              <w:t>Priimant sprendimus dėl tiekėjo pašalinimo iš pirkimo procedūros šiame punkte nurodytu pašalinimo pagrindu, be kita ko, atsižvelgiama į</w:t>
            </w:r>
            <w:r w:rsidRPr="00D956E9">
              <w:rPr>
                <w:rFonts w:ascii="Times New Roman" w:eastAsia="Times New Roman" w:hAnsi="Times New Roman" w:cs="Times New Roman"/>
                <w:b/>
                <w:bCs/>
                <w:kern w:val="0"/>
                <w:lang w:eastAsia="lt-LT"/>
                <w14:ligatures w14:val="none"/>
              </w:rPr>
              <w:t xml:space="preserve"> </w:t>
            </w:r>
            <w:r w:rsidRPr="00D956E9">
              <w:rPr>
                <w:rFonts w:ascii="Times New Roman" w:eastAsia="Times New Roman" w:hAnsi="Times New Roman" w:cs="Times New Roman"/>
                <w:b/>
                <w:kern w:val="0"/>
                <w:lang w:eastAsia="lt-LT"/>
                <w14:ligatures w14:val="none"/>
              </w:rPr>
              <w:t>nacionalinėje duomenų bazėje adresu</w:t>
            </w:r>
            <w:r w:rsidRPr="00D956E9">
              <w:rPr>
                <w:rFonts w:ascii="Times New Roman" w:eastAsia="Times New Roman" w:hAnsi="Times New Roman" w:cs="Times New Roman"/>
                <w:kern w:val="0"/>
                <w:lang w:eastAsia="lt-LT"/>
                <w14:ligatures w14:val="none"/>
              </w:rPr>
              <w:t xml:space="preserve"> </w:t>
            </w:r>
            <w:hyperlink r:id="rId21">
              <w:r w:rsidRPr="00D956E9">
                <w:rPr>
                  <w:rFonts w:ascii="Times New Roman" w:eastAsia="Times New Roman" w:hAnsi="Times New Roman" w:cs="Times New Roman"/>
                  <w:color w:val="0000FF"/>
                  <w:kern w:val="0"/>
                  <w:u w:val="single"/>
                  <w:lang w:eastAsia="lt-LT"/>
                  <w14:ligatures w14:val="none"/>
                </w:rPr>
                <w:t>https://www.vmi.lt/evmi/mokesciu-moketoju-informacija</w:t>
              </w:r>
            </w:hyperlink>
            <w:r w:rsidRPr="00D956E9">
              <w:rPr>
                <w:rFonts w:ascii="Times New Roman" w:eastAsia="Times New Roman" w:hAnsi="Times New Roman" w:cs="Times New Roman"/>
                <w:kern w:val="0"/>
                <w:lang w:eastAsia="lt-LT"/>
                <w14:ligatures w14:val="none"/>
              </w:rPr>
              <w:t xml:space="preserve"> skelbiamą informaciją.</w:t>
            </w:r>
          </w:p>
        </w:tc>
      </w:tr>
      <w:tr w:rsidR="00D956E9" w:rsidRPr="00D956E9" w14:paraId="384E8944" w14:textId="77777777" w:rsidTr="00455536">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8A34" w14:textId="77777777" w:rsidR="00D956E9" w:rsidRPr="00D956E9" w:rsidRDefault="00D956E9" w:rsidP="00D956E9">
            <w:pPr>
              <w:numPr>
                <w:ilvl w:val="0"/>
                <w:numId w:val="18"/>
              </w:numPr>
              <w:spacing w:after="0" w:line="240" w:lineRule="auto"/>
              <w:rPr>
                <w:rFonts w:ascii="Times New Roman" w:eastAsia="Times New Roman" w:hAnsi="Times New Roman" w:cs="Times New Roman"/>
                <w:kern w:val="0"/>
                <w:lang w:eastAsia="lt-LT"/>
                <w14:ligatures w14:val="none"/>
              </w:rPr>
            </w:pPr>
          </w:p>
        </w:tc>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CA251"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r w:rsidRPr="00D956E9">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D956E9">
              <w:rPr>
                <w:rFonts w:ascii="Times New Roman" w:eastAsia="Times New Roman" w:hAnsi="Times New Roman" w:cs="Times New Roman"/>
                <w:color w:val="000000"/>
                <w:kern w:val="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BC474" w14:textId="77777777" w:rsidR="00D956E9" w:rsidRPr="00D956E9" w:rsidRDefault="00D956E9" w:rsidP="00D956E9">
            <w:pPr>
              <w:spacing w:after="0" w:line="240" w:lineRule="auto"/>
              <w:jc w:val="both"/>
              <w:rPr>
                <w:rFonts w:ascii="Times New Roman" w:eastAsia="Yu Mincho" w:hAnsi="Times New Roman" w:cs="Times New Roman"/>
                <w:b/>
                <w:bCs/>
                <w:kern w:val="0"/>
                <w:lang w:eastAsia="lt-LT"/>
                <w14:ligatures w14:val="none"/>
              </w:rPr>
            </w:pPr>
            <w:r w:rsidRPr="00D956E9">
              <w:rPr>
                <w:rFonts w:ascii="Times New Roman" w:eastAsia="Yu Mincho" w:hAnsi="Times New Roman" w:cs="Times New Roman"/>
                <w:b/>
                <w:bCs/>
                <w:kern w:val="0"/>
                <w:lang w:eastAsia="lt-LT"/>
                <w14:ligatures w14:val="none"/>
              </w:rPr>
              <w:t>VPĮ 46 straipsnio 4 dalies 7 punkto c papunktis</w:t>
            </w:r>
          </w:p>
          <w:p w14:paraId="1BEC9DD7" w14:textId="77777777" w:rsidR="00D956E9" w:rsidRPr="00D956E9" w:rsidRDefault="00D956E9" w:rsidP="00D956E9">
            <w:pPr>
              <w:spacing w:after="0" w:line="240" w:lineRule="auto"/>
              <w:jc w:val="both"/>
              <w:rPr>
                <w:rFonts w:ascii="Times New Roman" w:eastAsia="Yu Mincho" w:hAnsi="Times New Roman" w:cs="Times New Roman"/>
                <w:kern w:val="0"/>
                <w:lang w:eastAsia="lt-LT"/>
                <w14:ligatures w14:val="none"/>
              </w:rPr>
            </w:pPr>
          </w:p>
          <w:p w14:paraId="5F6FF2C8" w14:textId="77777777" w:rsidR="00D956E9" w:rsidRPr="00D956E9" w:rsidRDefault="00D956E9" w:rsidP="00D956E9">
            <w:pPr>
              <w:spacing w:after="0" w:line="240" w:lineRule="auto"/>
              <w:jc w:val="both"/>
              <w:rPr>
                <w:rFonts w:ascii="Times New Roman" w:eastAsia="Yu Mincho" w:hAnsi="Times New Roman" w:cs="Times New Roman"/>
                <w:kern w:val="0"/>
                <w14:ligatures w14:val="none"/>
              </w:rPr>
            </w:pPr>
            <w:r w:rsidRPr="00D956E9">
              <w:rPr>
                <w:rFonts w:ascii="Times New Roman" w:eastAsia="Yu Mincho" w:hAnsi="Times New Roman" w:cs="Times New Roman"/>
                <w:kern w:val="0"/>
                <w:lang w:eastAsia="lt-LT"/>
                <w14:ligatures w14:val="none"/>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1CCE7" w14:textId="77777777" w:rsidR="00D956E9" w:rsidRPr="00D956E9" w:rsidRDefault="00D956E9" w:rsidP="00D956E9">
            <w:pPr>
              <w:spacing w:after="0" w:line="240" w:lineRule="auto"/>
              <w:jc w:val="both"/>
              <w:rPr>
                <w:rFonts w:ascii="Times New Roman" w:eastAsia="Times New Roman" w:hAnsi="Times New Roman" w:cs="Times New Roman"/>
                <w:kern w:val="0"/>
                <w14:ligatures w14:val="none"/>
              </w:rPr>
            </w:pPr>
            <w:r w:rsidRPr="00D956E9">
              <w:rPr>
                <w:rFonts w:ascii="Times New Roman" w:eastAsia="Times New Roman" w:hAnsi="Times New Roman" w:cs="Times New Roman"/>
                <w:kern w:val="0"/>
                <w14:ligatures w14:val="none"/>
              </w:rPr>
              <w:t>Iš Lietuvoje įsteigtų subjektų įrodančių dokumentų nereikalaujama. Užtenka pateikto EBVPD.</w:t>
            </w:r>
          </w:p>
          <w:p w14:paraId="79DEA97C" w14:textId="77777777" w:rsidR="00D956E9" w:rsidRPr="00D956E9" w:rsidRDefault="00D956E9" w:rsidP="00D956E9">
            <w:pPr>
              <w:spacing w:after="0" w:line="240" w:lineRule="auto"/>
              <w:jc w:val="both"/>
              <w:rPr>
                <w:rFonts w:ascii="Times New Roman" w:eastAsia="Times New Roman" w:hAnsi="Times New Roman" w:cs="Times New Roman"/>
                <w:bCs/>
                <w:iCs/>
                <w:kern w:val="0"/>
                <w14:ligatures w14:val="none"/>
              </w:rPr>
            </w:pPr>
          </w:p>
          <w:p w14:paraId="6E18E5A4" w14:textId="77777777" w:rsidR="00D956E9" w:rsidRPr="00D956E9" w:rsidRDefault="00D956E9" w:rsidP="00D956E9">
            <w:pPr>
              <w:spacing w:after="0" w:line="240" w:lineRule="auto"/>
              <w:rPr>
                <w:rFonts w:ascii="Times New Roman" w:eastAsia="Times New Roman" w:hAnsi="Times New Roman" w:cs="Times New Roman"/>
                <w:b/>
                <w:bCs/>
                <w:kern w:val="0"/>
                <w:lang w:eastAsia="lt-LT"/>
                <w14:ligatures w14:val="none"/>
              </w:rPr>
            </w:pPr>
            <w:r w:rsidRPr="00D956E9">
              <w:rPr>
                <w:rFonts w:ascii="Times New Roman" w:eastAsia="Times New Roman" w:hAnsi="Times New Roman" w:cs="Times New Roman"/>
                <w:b/>
                <w:bCs/>
                <w:kern w:val="0"/>
                <w:lang w:eastAsia="lt-LT"/>
                <w14:ligatures w14:val="none"/>
              </w:rPr>
              <w:t xml:space="preserve">Priimant sprendimus dėl tiekėjo pašalinimo iš pirkimo procedūros šiame punkte nurodytu pašalinimo pagrindu, be kita ko, atsižvelgiama į nacionalinėje duomenų bazėje adresu: </w:t>
            </w:r>
          </w:p>
          <w:p w14:paraId="4C2EBE7C" w14:textId="77777777" w:rsidR="00D956E9" w:rsidRPr="00D956E9" w:rsidRDefault="00D956E9" w:rsidP="00D956E9">
            <w:pPr>
              <w:spacing w:after="0" w:line="240" w:lineRule="auto"/>
              <w:rPr>
                <w:rFonts w:ascii="Times New Roman" w:eastAsia="Times New Roman" w:hAnsi="Times New Roman" w:cs="Times New Roman"/>
                <w:bCs/>
                <w:iCs/>
                <w:kern w:val="0"/>
                <w:lang w:eastAsia="lt-LT"/>
                <w14:ligatures w14:val="none"/>
              </w:rPr>
            </w:pPr>
            <w:hyperlink r:id="rId22" w:history="1">
              <w:r w:rsidRPr="00D956E9">
                <w:rPr>
                  <w:rFonts w:ascii="Times New Roman" w:eastAsia="Times New Roman" w:hAnsi="Times New Roman" w:cs="Times New Roman"/>
                  <w:color w:val="0000FF"/>
                  <w:kern w:val="0"/>
                  <w:u w:val="single"/>
                  <w:lang w:eastAsia="lt-LT"/>
                  <w14:ligatures w14:val="none"/>
                </w:rPr>
                <w:t>https://kt.gov.lt/lt/atviri-duomenys/diskvalifikavimas-is-viesuju-pirkimu</w:t>
              </w:r>
            </w:hyperlink>
            <w:r w:rsidRPr="00D956E9">
              <w:rPr>
                <w:rFonts w:ascii="Times New Roman" w:eastAsia="Times New Roman" w:hAnsi="Times New Roman" w:cs="Times New Roman"/>
                <w:kern w:val="0"/>
                <w:lang w:eastAsia="lt-LT"/>
                <w14:ligatures w14:val="none"/>
              </w:rPr>
              <w:t xml:space="preserve"> skelbiamą informaciją. </w:t>
            </w:r>
          </w:p>
        </w:tc>
      </w:tr>
    </w:tbl>
    <w:p w14:paraId="46E76C5D" w14:textId="77777777" w:rsidR="00D956E9" w:rsidRPr="00D956E9" w:rsidRDefault="00D956E9" w:rsidP="00D956E9">
      <w:pPr>
        <w:widowControl w:val="0"/>
        <w:autoSpaceDE w:val="0"/>
        <w:autoSpaceDN w:val="0"/>
        <w:adjustRightInd w:val="0"/>
        <w:spacing w:after="0" w:line="240" w:lineRule="auto"/>
        <w:ind w:firstLine="851"/>
        <w:jc w:val="both"/>
        <w:rPr>
          <w:rFonts w:ascii="Times New Roman" w:eastAsia="Times New Roman" w:hAnsi="Times New Roman" w:cs="Times New Roman"/>
          <w:i/>
          <w:noProof/>
          <w:kern w:val="0"/>
          <w:szCs w:val="20"/>
          <w:highlight w:val="yellow"/>
          <w:lang w:eastAsia="lt-LT"/>
          <w14:ligatures w14:val="none"/>
        </w:rPr>
      </w:pPr>
    </w:p>
    <w:p w14:paraId="4E700C6D" w14:textId="07B196B8" w:rsidR="00D956E9" w:rsidRPr="00D956E9" w:rsidRDefault="00D956E9" w:rsidP="00D956E9">
      <w:pPr>
        <w:spacing w:after="0" w:line="240" w:lineRule="auto"/>
        <w:ind w:firstLine="709"/>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3.</w:t>
      </w:r>
      <w:r w:rsidR="00E82BDD">
        <w:rPr>
          <w:rFonts w:ascii="Times New Roman" w:eastAsia="Times New Roman" w:hAnsi="Times New Roman" w:cs="Times New Roman"/>
          <w:noProof/>
          <w:kern w:val="0"/>
          <w:szCs w:val="20"/>
          <w:lang w:eastAsia="lt-LT"/>
          <w14:ligatures w14:val="none"/>
        </w:rPr>
        <w:t>9</w:t>
      </w:r>
      <w:r w:rsidRPr="00D956E9">
        <w:rPr>
          <w:rFonts w:ascii="Times New Roman" w:eastAsia="Times New Roman" w:hAnsi="Times New Roman" w:cs="Times New Roman"/>
          <w:noProof/>
          <w:kern w:val="0"/>
          <w:szCs w:val="20"/>
          <w:lang w:eastAsia="lt-LT"/>
          <w14:ligatures w14:val="none"/>
        </w:rPr>
        <w:t xml:space="preserve">. Jei bendrą pasiūlymą pateikia ūkio subjektų grupė, pagal jungtinės veiklos sutartį, konkurso sąlygų </w:t>
      </w:r>
      <w:r w:rsidR="00FF0CB5">
        <w:rPr>
          <w:rFonts w:ascii="Times New Roman" w:eastAsia="Times New Roman" w:hAnsi="Times New Roman" w:cs="Times New Roman"/>
          <w:noProof/>
          <w:kern w:val="0"/>
          <w:szCs w:val="20"/>
          <w:lang w:eastAsia="lt-LT"/>
          <w14:ligatures w14:val="none"/>
        </w:rPr>
        <w:t>2</w:t>
      </w:r>
      <w:r w:rsidRPr="00D956E9">
        <w:rPr>
          <w:rFonts w:ascii="Times New Roman" w:eastAsia="Times New Roman" w:hAnsi="Times New Roman" w:cs="Times New Roman"/>
          <w:noProof/>
          <w:kern w:val="0"/>
          <w:szCs w:val="20"/>
          <w:lang w:eastAsia="lt-LT"/>
          <w14:ligatures w14:val="none"/>
        </w:rPr>
        <w:t xml:space="preserve"> lentelėje nustatytus reikalavimus turi atitikti ir pagal konkurso sąlygose nustatytus reikalavimus pateikti dokumentus kiekvienas ūkio subjektų grupės narys atskirai. </w:t>
      </w:r>
    </w:p>
    <w:p w14:paraId="3B998C1D" w14:textId="2963087E" w:rsidR="00D956E9" w:rsidRPr="00D956E9" w:rsidRDefault="00D956E9" w:rsidP="00D956E9">
      <w:pPr>
        <w:spacing w:after="0" w:line="240" w:lineRule="auto"/>
        <w:ind w:firstLine="709"/>
        <w:jc w:val="both"/>
        <w:rPr>
          <w:rFonts w:ascii="Times New Roman" w:eastAsia="Times New Roman" w:hAnsi="Times New Roman" w:cs="Times New Roman"/>
          <w:iCs/>
          <w:noProof/>
          <w:color w:val="000000"/>
          <w:kern w:val="0"/>
          <w:lang w:eastAsia="lt-LT"/>
          <w14:ligatures w14:val="none"/>
        </w:rPr>
      </w:pPr>
      <w:r w:rsidRPr="00D956E9">
        <w:rPr>
          <w:rFonts w:ascii="Times New Roman" w:eastAsia="Times New Roman" w:hAnsi="Times New Roman" w:cs="Times New Roman"/>
          <w:iCs/>
          <w:noProof/>
          <w:color w:val="000000"/>
          <w:kern w:val="0"/>
          <w:lang w:eastAsia="lt-LT"/>
          <w14:ligatures w14:val="none"/>
        </w:rPr>
        <w:t>3.</w:t>
      </w:r>
      <w:r w:rsidR="00E82BDD">
        <w:rPr>
          <w:rFonts w:ascii="Times New Roman" w:eastAsia="Times New Roman" w:hAnsi="Times New Roman" w:cs="Times New Roman"/>
          <w:iCs/>
          <w:noProof/>
          <w:color w:val="000000"/>
          <w:kern w:val="0"/>
          <w:lang w:eastAsia="lt-LT"/>
          <w14:ligatures w14:val="none"/>
        </w:rPr>
        <w:t>10</w:t>
      </w:r>
      <w:r w:rsidRPr="00D956E9">
        <w:rPr>
          <w:rFonts w:ascii="Times New Roman" w:eastAsia="Times New Roman" w:hAnsi="Times New Roman" w:cs="Times New Roman"/>
          <w:iCs/>
          <w:noProof/>
          <w:color w:val="000000"/>
          <w:kern w:val="0"/>
          <w:lang w:eastAsia="lt-LT"/>
          <w14:ligatures w14:val="none"/>
        </w:rPr>
        <w:t xml:space="preserve">. Savo pasiūlyme tiekėjas turi nurodyti subtiekėjus, jeigu jie yra žinomi, ir kokiai pirkimo sutarties daliai, ketinama juos pasitelkti. </w:t>
      </w:r>
    </w:p>
    <w:p w14:paraId="165E70D5" w14:textId="3AEC1FB0" w:rsidR="00D956E9" w:rsidRPr="00D956E9" w:rsidRDefault="00D956E9" w:rsidP="00D956E9">
      <w:pPr>
        <w:tabs>
          <w:tab w:val="left" w:pos="1560"/>
        </w:tabs>
        <w:spacing w:after="0" w:line="240" w:lineRule="auto"/>
        <w:ind w:firstLine="709"/>
        <w:jc w:val="both"/>
        <w:outlineLvl w:val="1"/>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3.1</w:t>
      </w:r>
      <w:r w:rsidR="00E82BDD">
        <w:rPr>
          <w:rFonts w:ascii="Times New Roman" w:eastAsia="Times New Roman" w:hAnsi="Times New Roman" w:cs="Times New Roman"/>
          <w:noProof/>
          <w:kern w:val="0"/>
          <w:szCs w:val="20"/>
          <w:lang w:eastAsia="lt-LT"/>
          <w14:ligatures w14:val="none"/>
        </w:rPr>
        <w:t>1</w:t>
      </w:r>
      <w:r w:rsidRPr="00D956E9">
        <w:rPr>
          <w:rFonts w:ascii="Times New Roman" w:eastAsia="Times New Roman" w:hAnsi="Times New Roman" w:cs="Times New Roman"/>
          <w:noProof/>
          <w:kern w:val="0"/>
          <w:szCs w:val="20"/>
          <w:lang w:eastAsia="lt-LT"/>
          <w14:ligatures w14:val="none"/>
        </w:rPr>
        <w:t>. Nebus tikrinama, ar nėra subtiekėjų pašalinimo pagrindų.</w:t>
      </w:r>
    </w:p>
    <w:p w14:paraId="401B469D" w14:textId="013EDA72" w:rsidR="00D956E9" w:rsidRPr="00D956E9" w:rsidRDefault="00D956E9" w:rsidP="00D956E9">
      <w:pPr>
        <w:tabs>
          <w:tab w:val="left" w:pos="1560"/>
        </w:tabs>
        <w:spacing w:after="0" w:line="240" w:lineRule="auto"/>
        <w:ind w:firstLine="709"/>
        <w:jc w:val="both"/>
        <w:outlineLvl w:val="1"/>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3.1</w:t>
      </w:r>
      <w:r w:rsidR="00E82BDD">
        <w:rPr>
          <w:rFonts w:ascii="Times New Roman" w:eastAsia="Times New Roman" w:hAnsi="Times New Roman" w:cs="Times New Roman"/>
          <w:noProof/>
          <w:kern w:val="0"/>
          <w:szCs w:val="20"/>
          <w:lang w:eastAsia="lt-LT"/>
          <w14:ligatures w14:val="none"/>
        </w:rPr>
        <w:t>2</w:t>
      </w:r>
      <w:r w:rsidRPr="00D956E9">
        <w:rPr>
          <w:rFonts w:ascii="Times New Roman" w:eastAsia="Times New Roman" w:hAnsi="Times New Roman" w:cs="Times New Roman"/>
          <w:noProof/>
          <w:kern w:val="0"/>
          <w:szCs w:val="20"/>
          <w:lang w:eastAsia="lt-LT"/>
          <w14:ligatures w14:val="none"/>
        </w:rPr>
        <w:t xml:space="preserve">. Tuo atveju, jei pasiūlymo pateikimo metu tiekėjui nebuvo žinomi subtiekėjai, sudarius sutartį, bet ne vėliau negu sutartis bus pradedama vykdyti, tiekėjas privalo pranešti perkančiajai organizacijai  jam tuo metu žinomus subtiekėjų pavadinimus, kontaktinius duomenis ir jų atstovus. Tiekėjas turi informuoti apie minėtos informacijos pasikeitimus visu sutarties vykdymo metu, taip pat apie naujus subtiekėjus, kuriuos jis ketina pasitelkti vėliau. </w:t>
      </w:r>
      <w:r w:rsidRPr="00D956E9">
        <w:rPr>
          <w:rFonts w:ascii="Times New Roman" w:eastAsia="Times New Roman" w:hAnsi="Times New Roman" w:cs="Times New Roman"/>
          <w:kern w:val="0"/>
          <w:szCs w:val="20"/>
          <w:lang w:eastAsia="lt-LT"/>
          <w14:ligatures w14:val="none"/>
        </w:rPr>
        <w:t xml:space="preserve"> </w:t>
      </w:r>
    </w:p>
    <w:p w14:paraId="7170C774" w14:textId="6632C310" w:rsidR="00D956E9" w:rsidRPr="00D956E9" w:rsidRDefault="00D956E9" w:rsidP="00D956E9">
      <w:pPr>
        <w:tabs>
          <w:tab w:val="left" w:pos="1560"/>
        </w:tabs>
        <w:spacing w:after="0" w:line="240" w:lineRule="auto"/>
        <w:ind w:firstLine="709"/>
        <w:jc w:val="both"/>
        <w:outlineLvl w:val="1"/>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3.1</w:t>
      </w:r>
      <w:r w:rsidR="00E82BDD">
        <w:rPr>
          <w:rFonts w:ascii="Times New Roman" w:eastAsia="Times New Roman" w:hAnsi="Times New Roman" w:cs="Times New Roman"/>
          <w:noProof/>
          <w:kern w:val="0"/>
          <w:szCs w:val="20"/>
          <w:lang w:eastAsia="lt-LT"/>
          <w14:ligatures w14:val="none"/>
        </w:rPr>
        <w:t>3</w:t>
      </w:r>
      <w:r w:rsidRPr="00D956E9">
        <w:rPr>
          <w:rFonts w:ascii="Times New Roman" w:eastAsia="Times New Roman" w:hAnsi="Times New Roman" w:cs="Times New Roman"/>
          <w:noProof/>
          <w:kern w:val="0"/>
          <w:szCs w:val="20"/>
          <w:lang w:eastAsia="lt-LT"/>
          <w14:ligatures w14:val="none"/>
        </w:rPr>
        <w:t>.</w:t>
      </w:r>
      <w:r w:rsidRPr="00D956E9">
        <w:rPr>
          <w:rFonts w:ascii="Times New Roman" w:eastAsia="Times New Roman" w:hAnsi="Times New Roman" w:cs="Times New Roman"/>
          <w:noProof/>
          <w:kern w:val="0"/>
          <w:szCs w:val="20"/>
          <w:lang w:eastAsia="lt-LT"/>
          <w14:ligatures w14:val="none"/>
        </w:rPr>
        <w:tab/>
        <w:t xml:space="preserve">Subtiekėjo pasitelkimas nekeičia tiekėjo atsakomybės dėl numatomos sudaryti sutarties įvykdymo, todėl bet kokiu atveju tiekėjas pilnai prisiima atsakomybę už subtiekėjų veiklą vykdant sutartį. </w:t>
      </w:r>
    </w:p>
    <w:p w14:paraId="0EA0A5DA" w14:textId="69F83E06" w:rsidR="00D956E9" w:rsidRPr="00D956E9" w:rsidRDefault="00D956E9" w:rsidP="00D956E9">
      <w:pPr>
        <w:tabs>
          <w:tab w:val="left" w:pos="1560"/>
        </w:tabs>
        <w:spacing w:after="0" w:line="240" w:lineRule="auto"/>
        <w:ind w:firstLine="709"/>
        <w:jc w:val="both"/>
        <w:outlineLvl w:val="1"/>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lastRenderedPageBreak/>
        <w:t>3.1</w:t>
      </w:r>
      <w:r w:rsidR="00E82BDD">
        <w:rPr>
          <w:rFonts w:ascii="Times New Roman" w:eastAsia="Times New Roman" w:hAnsi="Times New Roman" w:cs="Times New Roman"/>
          <w:noProof/>
          <w:kern w:val="0"/>
          <w:szCs w:val="20"/>
          <w:lang w:eastAsia="lt-LT"/>
          <w14:ligatures w14:val="none"/>
        </w:rPr>
        <w:t>4</w:t>
      </w:r>
      <w:r w:rsidRPr="00D956E9">
        <w:rPr>
          <w:rFonts w:ascii="Times New Roman" w:eastAsia="Times New Roman" w:hAnsi="Times New Roman" w:cs="Times New Roman"/>
          <w:noProof/>
          <w:kern w:val="0"/>
          <w:szCs w:val="20"/>
          <w:lang w:eastAsia="lt-LT"/>
          <w14:ligatures w14:val="none"/>
        </w:rPr>
        <w:t>.</w:t>
      </w:r>
      <w:r w:rsidRPr="00D956E9">
        <w:rPr>
          <w:rFonts w:ascii="Times New Roman" w:eastAsia="Times New Roman" w:hAnsi="Times New Roman" w:cs="Times New Roman"/>
          <w:noProof/>
          <w:kern w:val="0"/>
          <w:szCs w:val="20"/>
          <w:lang w:eastAsia="lt-LT"/>
          <w14:ligatures w14:val="none"/>
        </w:rPr>
        <w:tab/>
        <w:t>Jeigu tiekėjo kvalifikacija dėl teisės verstis atitinkama veikla nebuvo tikrinama arba tikrinama ne visa apimtimi, tačiau norminiai teisės aktai numato tam tikrus reikalavimus dėl teisės verstis veikla, tiekėjas įsipareigoja, kad pirkimo sutartį vykdys tik tokią teisę turintys asmenys.</w:t>
      </w:r>
    </w:p>
    <w:p w14:paraId="440767A6" w14:textId="39CA0AFC" w:rsidR="00D956E9" w:rsidRPr="00D956E9" w:rsidRDefault="00D956E9" w:rsidP="00D956E9">
      <w:pPr>
        <w:tabs>
          <w:tab w:val="left" w:pos="1560"/>
        </w:tabs>
        <w:spacing w:after="0" w:line="240" w:lineRule="auto"/>
        <w:ind w:firstLine="709"/>
        <w:jc w:val="both"/>
        <w:outlineLvl w:val="1"/>
        <w:rPr>
          <w:rFonts w:ascii="Times New Roman" w:eastAsia="Times New Roman" w:hAnsi="Times New Roman" w:cs="Times New Roman"/>
          <w:b/>
          <w:bCs/>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3.1</w:t>
      </w:r>
      <w:r w:rsidR="00E82BDD">
        <w:rPr>
          <w:rFonts w:ascii="Times New Roman" w:eastAsia="Times New Roman" w:hAnsi="Times New Roman" w:cs="Times New Roman"/>
          <w:noProof/>
          <w:kern w:val="0"/>
          <w:szCs w:val="20"/>
          <w:lang w:eastAsia="lt-LT"/>
          <w14:ligatures w14:val="none"/>
        </w:rPr>
        <w:t>5</w:t>
      </w:r>
      <w:r w:rsidRPr="00D956E9">
        <w:rPr>
          <w:rFonts w:ascii="Times New Roman" w:eastAsia="Times New Roman" w:hAnsi="Times New Roman" w:cs="Times New Roman"/>
          <w:noProof/>
          <w:kern w:val="0"/>
          <w:szCs w:val="20"/>
          <w:lang w:eastAsia="lt-LT"/>
          <w14:ligatures w14:val="none"/>
        </w:rPr>
        <w:t xml:space="preserve">. Komisija, prieš nustatydama laimėjusį pasiūlymą, CVP IS priemonėmis kreipiasi į tą tiekėją, </w:t>
      </w:r>
      <w:r w:rsidRPr="00D956E9">
        <w:rPr>
          <w:rFonts w:ascii="Times New Roman" w:eastAsia="Times New Roman" w:hAnsi="Times New Roman" w:cs="Times New Roman"/>
          <w:b/>
          <w:bCs/>
          <w:noProof/>
          <w:kern w:val="0"/>
          <w:szCs w:val="20"/>
          <w:lang w:eastAsia="lt-LT"/>
          <w14:ligatures w14:val="none"/>
        </w:rPr>
        <w:t>kurio pasiūlymas gali būti pripažintas ekonomiškai naudingiausiu pasiūlymu, su prašymu pateikti aktualius dokumentus, patvirtinančius EBVPD nurodytą informaciją, ir įvertina šio tiekėjo pašalinimo pagrindų nebuvimą.</w:t>
      </w:r>
    </w:p>
    <w:p w14:paraId="4ABC73EF" w14:textId="3D592DE9" w:rsidR="00D956E9" w:rsidRDefault="00D956E9" w:rsidP="00D956E9">
      <w:pPr>
        <w:tabs>
          <w:tab w:val="left" w:pos="1560"/>
        </w:tabs>
        <w:spacing w:after="0" w:line="240" w:lineRule="auto"/>
        <w:ind w:firstLine="709"/>
        <w:jc w:val="both"/>
        <w:outlineLvl w:val="1"/>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3.1</w:t>
      </w:r>
      <w:r w:rsidR="00290945">
        <w:rPr>
          <w:rFonts w:ascii="Times New Roman" w:eastAsia="Times New Roman" w:hAnsi="Times New Roman" w:cs="Times New Roman"/>
          <w:noProof/>
          <w:kern w:val="0"/>
          <w:szCs w:val="20"/>
          <w:lang w:eastAsia="lt-LT"/>
          <w14:ligatures w14:val="none"/>
        </w:rPr>
        <w:t>6</w:t>
      </w:r>
      <w:r w:rsidRPr="00D956E9">
        <w:rPr>
          <w:rFonts w:ascii="Times New Roman" w:eastAsia="Times New Roman" w:hAnsi="Times New Roman" w:cs="Times New Roman"/>
          <w:noProof/>
          <w:kern w:val="0"/>
          <w:szCs w:val="20"/>
          <w:lang w:eastAsia="lt-LT"/>
          <w14:ligatures w14:val="none"/>
        </w:rPr>
        <w:t>. 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12DE11AD" w14:textId="28BA9EDE" w:rsidR="00D956E9" w:rsidRDefault="00513229" w:rsidP="00416473">
      <w:pPr>
        <w:spacing w:after="0" w:line="240" w:lineRule="auto"/>
        <w:ind w:firstLine="709"/>
        <w:jc w:val="both"/>
        <w:rPr>
          <w:rFonts w:ascii="Times New Roman" w:eastAsia="Times New Roman" w:hAnsi="Times New Roman" w:cs="Times New Roman"/>
          <w:kern w:val="0"/>
          <w:szCs w:val="20"/>
          <w:lang w:eastAsia="lt-LT"/>
          <w14:ligatures w14:val="none"/>
        </w:rPr>
      </w:pPr>
      <w:r w:rsidRPr="00D956E9">
        <w:rPr>
          <w:rFonts w:ascii="Times New Roman" w:eastAsia="Times New Roman" w:hAnsi="Times New Roman" w:cs="Times New Roman"/>
          <w:kern w:val="0"/>
          <w14:ligatures w14:val="none"/>
        </w:rPr>
        <w:t>3.</w:t>
      </w:r>
      <w:r w:rsidR="00416473">
        <w:rPr>
          <w:rFonts w:ascii="Times New Roman" w:eastAsia="Times New Roman" w:hAnsi="Times New Roman" w:cs="Times New Roman"/>
          <w:kern w:val="0"/>
          <w14:ligatures w14:val="none"/>
        </w:rPr>
        <w:t>1</w:t>
      </w:r>
      <w:r w:rsidR="00290945">
        <w:rPr>
          <w:rFonts w:ascii="Times New Roman" w:eastAsia="Times New Roman" w:hAnsi="Times New Roman" w:cs="Times New Roman"/>
          <w:kern w:val="0"/>
          <w14:ligatures w14:val="none"/>
        </w:rPr>
        <w:t>7</w:t>
      </w:r>
      <w:r w:rsidRPr="00D956E9">
        <w:rPr>
          <w:rFonts w:ascii="Times New Roman" w:eastAsia="Times New Roman" w:hAnsi="Times New Roman" w:cs="Times New Roman"/>
          <w:kern w:val="0"/>
          <w14:ligatures w14:val="none"/>
        </w:rPr>
        <w:t xml:space="preserve">. </w:t>
      </w:r>
      <w:r w:rsidRPr="00D956E9">
        <w:rPr>
          <w:rFonts w:ascii="Times New Roman" w:eastAsia="Times New Roman" w:hAnsi="Times New Roman" w:cs="Times New Roman"/>
          <w:b/>
          <w:bCs/>
          <w:kern w:val="0"/>
          <w:lang w:eastAsia="lt-LT"/>
          <w14:ligatures w14:val="none"/>
        </w:rPr>
        <w:t>Vykdomas žaliasis pirkimas.</w:t>
      </w:r>
      <w:r w:rsidRPr="00D956E9">
        <w:rPr>
          <w:rFonts w:ascii="Times New Roman" w:eastAsia="Times New Roman" w:hAnsi="Times New Roman" w:cs="Times New Roman"/>
          <w:kern w:val="0"/>
          <w:lang w:eastAsia="lt-LT"/>
          <w14:ligatures w14:val="none"/>
        </w:rPr>
        <w:t xml:space="preserve"> </w:t>
      </w:r>
      <w:r w:rsidRPr="00DF576F">
        <w:rPr>
          <w:rFonts w:ascii="Times New Roman" w:eastAsia="Times New Roman" w:hAnsi="Times New Roman" w:cs="Times New Roman"/>
          <w:kern w:val="0"/>
          <w:szCs w:val="20"/>
          <w:lang w:eastAsia="lt-LT"/>
          <w14:ligatures w14:val="none"/>
        </w:rPr>
        <w:t xml:space="preserve">Aplinkosauginiai kriterijai </w:t>
      </w:r>
      <w:r w:rsidR="00156D5D">
        <w:rPr>
          <w:rFonts w:ascii="Times New Roman" w:eastAsia="Times New Roman" w:hAnsi="Times New Roman" w:cs="Times New Roman"/>
          <w:kern w:val="0"/>
          <w:szCs w:val="20"/>
          <w:lang w:eastAsia="lt-LT"/>
          <w14:ligatures w14:val="none"/>
        </w:rPr>
        <w:t>p</w:t>
      </w:r>
      <w:r w:rsidRPr="00DF576F">
        <w:rPr>
          <w:rFonts w:ascii="Times New Roman" w:eastAsia="Times New Roman" w:hAnsi="Times New Roman" w:cs="Times New Roman"/>
          <w:kern w:val="0"/>
          <w:szCs w:val="20"/>
          <w:lang w:eastAsia="lt-LT"/>
          <w14:ligatures w14:val="none"/>
        </w:rPr>
        <w:t xml:space="preserve">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papunkčiu. Jeigu </w:t>
      </w:r>
      <w:r w:rsidR="003F42F4">
        <w:rPr>
          <w:rFonts w:ascii="Times New Roman" w:eastAsia="Times New Roman" w:hAnsi="Times New Roman" w:cs="Times New Roman"/>
          <w:kern w:val="0"/>
          <w:szCs w:val="20"/>
          <w:lang w:eastAsia="lt-LT"/>
          <w14:ligatures w14:val="none"/>
        </w:rPr>
        <w:t>p</w:t>
      </w:r>
      <w:r w:rsidRPr="00DF576F">
        <w:rPr>
          <w:rFonts w:ascii="Times New Roman" w:eastAsia="Times New Roman" w:hAnsi="Times New Roman" w:cs="Times New Roman"/>
          <w:kern w:val="0"/>
          <w:szCs w:val="20"/>
          <w:lang w:eastAsia="lt-LT"/>
          <w14:ligatures w14:val="none"/>
        </w:rPr>
        <w:t xml:space="preserve">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w:t>
      </w:r>
      <w:r w:rsidR="003F42F4">
        <w:rPr>
          <w:rFonts w:ascii="Times New Roman" w:eastAsia="Times New Roman" w:hAnsi="Times New Roman" w:cs="Times New Roman"/>
          <w:kern w:val="0"/>
          <w:szCs w:val="20"/>
          <w:lang w:eastAsia="lt-LT"/>
          <w14:ligatures w14:val="none"/>
        </w:rPr>
        <w:t>p</w:t>
      </w:r>
      <w:r w:rsidRPr="00DF576F">
        <w:rPr>
          <w:rFonts w:ascii="Times New Roman" w:eastAsia="Times New Roman" w:hAnsi="Times New Roman" w:cs="Times New Roman"/>
          <w:kern w:val="0"/>
          <w:szCs w:val="20"/>
          <w:lang w:eastAsia="lt-LT"/>
          <w14:ligatures w14:val="none"/>
        </w:rPr>
        <w:t>rekėmis turi pateikti dokumentus, įrodančius, kad pakuotės yra perdirbamos ir (ar) homogeniškos ir (ar) atitinkamai paženklintos</w:t>
      </w:r>
      <w:r w:rsidR="00290945">
        <w:rPr>
          <w:rFonts w:ascii="Times New Roman" w:eastAsia="Times New Roman" w:hAnsi="Times New Roman" w:cs="Times New Roman"/>
          <w:kern w:val="0"/>
          <w:szCs w:val="20"/>
          <w:lang w:eastAsia="lt-LT"/>
          <w14:ligatures w14:val="none"/>
        </w:rPr>
        <w:t xml:space="preserve"> </w:t>
      </w:r>
      <w:r w:rsidRPr="00D956E9">
        <w:rPr>
          <w:rFonts w:ascii="Times New Roman" w:eastAsia="Times New Roman" w:hAnsi="Times New Roman" w:cs="Times New Roman"/>
          <w:kern w:val="0"/>
          <w:lang w:eastAsia="lt-LT"/>
          <w14:ligatures w14:val="none"/>
        </w:rPr>
        <w:t xml:space="preserve">(Sutarties Specialiųjų sąlygų </w:t>
      </w:r>
      <w:r>
        <w:rPr>
          <w:rFonts w:ascii="Times New Roman" w:eastAsia="Times New Roman" w:hAnsi="Times New Roman" w:cs="Times New Roman"/>
          <w:kern w:val="0"/>
          <w:lang w:eastAsia="lt-LT"/>
          <w14:ligatures w14:val="none"/>
        </w:rPr>
        <w:t>13.1</w:t>
      </w:r>
      <w:r w:rsidRPr="00D956E9">
        <w:rPr>
          <w:rFonts w:ascii="Times New Roman" w:eastAsia="Times New Roman" w:hAnsi="Times New Roman" w:cs="Times New Roman"/>
          <w:kern w:val="0"/>
          <w:lang w:eastAsia="lt-LT"/>
          <w14:ligatures w14:val="none"/>
        </w:rPr>
        <w:t xml:space="preserve"> papunktis).</w:t>
      </w:r>
    </w:p>
    <w:p w14:paraId="0CEA7E3B" w14:textId="77777777" w:rsidR="00416473" w:rsidRPr="00416473" w:rsidRDefault="00416473" w:rsidP="00416473">
      <w:pPr>
        <w:spacing w:after="0" w:line="240" w:lineRule="auto"/>
        <w:ind w:firstLine="709"/>
        <w:jc w:val="both"/>
        <w:rPr>
          <w:rFonts w:ascii="Times New Roman" w:eastAsia="Times New Roman" w:hAnsi="Times New Roman" w:cs="Times New Roman"/>
          <w:kern w:val="0"/>
          <w:szCs w:val="20"/>
          <w:lang w:eastAsia="lt-LT"/>
          <w14:ligatures w14:val="none"/>
        </w:rPr>
      </w:pPr>
    </w:p>
    <w:p w14:paraId="6C58C96D" w14:textId="77777777" w:rsidR="00D956E9" w:rsidRPr="00D956E9" w:rsidRDefault="00D956E9" w:rsidP="00D956E9">
      <w:pPr>
        <w:tabs>
          <w:tab w:val="left" w:pos="720"/>
        </w:tabs>
        <w:spacing w:after="0" w:line="240" w:lineRule="auto"/>
        <w:jc w:val="center"/>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4. ŪKIO SUBJEKTŲ GRUPĖS DALYVAVIMAS</w:t>
      </w:r>
    </w:p>
    <w:p w14:paraId="2534418D" w14:textId="77777777" w:rsidR="00D956E9" w:rsidRPr="00D956E9" w:rsidRDefault="00D956E9" w:rsidP="00D956E9">
      <w:pPr>
        <w:tabs>
          <w:tab w:val="left" w:pos="720"/>
        </w:tabs>
        <w:spacing w:after="0" w:line="240" w:lineRule="auto"/>
        <w:jc w:val="center"/>
        <w:rPr>
          <w:rFonts w:ascii="Times New Roman" w:eastAsia="Times New Roman" w:hAnsi="Times New Roman" w:cs="Times New Roman"/>
          <w:b/>
          <w:noProof/>
          <w:kern w:val="0"/>
          <w:lang w:eastAsia="lt-LT"/>
          <w14:ligatures w14:val="none"/>
        </w:rPr>
      </w:pPr>
    </w:p>
    <w:p w14:paraId="60C387E0"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4.1. Jei pirkimo procedūrose dalyvauja tiekėjų grupė, ji pateikia jungtinės veiklos sutartį, kurioje t</w:t>
      </w:r>
      <w:r w:rsidRPr="00D956E9">
        <w:rPr>
          <w:rFonts w:ascii="Times New Roman" w:eastAsia="Times New Roman" w:hAnsi="Times New Roman" w:cs="Times New Roman"/>
          <w:b/>
          <w:noProof/>
          <w:kern w:val="0"/>
          <w:lang w:eastAsia="lt-LT"/>
          <w14:ligatures w14:val="none"/>
        </w:rPr>
        <w:t>uri būti nurodyti kiekvienos šios sutarties šalies įsipareigojimai</w:t>
      </w:r>
      <w:r w:rsidRPr="00D956E9">
        <w:rPr>
          <w:rFonts w:ascii="Times New Roman" w:eastAsia="Times New Roman" w:hAnsi="Times New Roman" w:cs="Times New Roman"/>
          <w:noProof/>
          <w:kern w:val="0"/>
          <w:lang w:eastAsia="lt-LT"/>
          <w14:ligatures w14:val="none"/>
        </w:rPr>
        <w:t xml:space="preserve"> vykdant numatomą su </w:t>
      </w:r>
      <w:r w:rsidRPr="00D956E9">
        <w:rPr>
          <w:rFonts w:ascii="Times New Roman" w:eastAsia="Times New Roman" w:hAnsi="Times New Roman" w:cs="Times New Roman"/>
          <w:noProof/>
          <w:kern w:val="0"/>
          <w:szCs w:val="20"/>
          <w:lang w:eastAsia="lt-LT"/>
          <w14:ligatures w14:val="none"/>
        </w:rPr>
        <w:t xml:space="preserve">perkančiąja organizacija </w:t>
      </w:r>
      <w:r w:rsidRPr="00D956E9">
        <w:rPr>
          <w:rFonts w:ascii="Times New Roman" w:eastAsia="Times New Roman" w:hAnsi="Times New Roman" w:cs="Times New Roman"/>
          <w:noProof/>
          <w:kern w:val="0"/>
          <w:lang w:eastAsia="lt-LT"/>
          <w14:ligatures w14:val="none"/>
        </w:rPr>
        <w:t xml:space="preserve">sudaryti pirkimo sutartį, šių </w:t>
      </w:r>
      <w:r w:rsidRPr="00D956E9">
        <w:rPr>
          <w:rFonts w:ascii="Times New Roman" w:eastAsia="Times New Roman" w:hAnsi="Times New Roman" w:cs="Times New Roman"/>
          <w:b/>
          <w:noProof/>
          <w:kern w:val="0"/>
          <w:lang w:eastAsia="lt-LT"/>
          <w14:ligatures w14:val="none"/>
        </w:rPr>
        <w:t>įsipareigojimų vertės dalis, įeinanti į bendrą pasiūlymo vertę</w:t>
      </w:r>
      <w:r w:rsidRPr="00D956E9">
        <w:rPr>
          <w:rFonts w:ascii="Times New Roman" w:eastAsia="Times New Roman" w:hAnsi="Times New Roman" w:cs="Times New Roman"/>
          <w:noProof/>
          <w:kern w:val="0"/>
          <w:lang w:eastAsia="lt-LT"/>
          <w14:ligatures w14:val="none"/>
        </w:rPr>
        <w:t xml:space="preserve">. Sutartis </w:t>
      </w:r>
      <w:r w:rsidRPr="00D956E9">
        <w:rPr>
          <w:rFonts w:ascii="Times New Roman" w:eastAsia="Times New Roman" w:hAnsi="Times New Roman" w:cs="Times New Roman"/>
          <w:b/>
          <w:noProof/>
          <w:kern w:val="0"/>
          <w:lang w:eastAsia="lt-LT"/>
          <w14:ligatures w14:val="none"/>
        </w:rPr>
        <w:t>turi numatyti solidarią</w:t>
      </w:r>
      <w:r w:rsidRPr="00D956E9">
        <w:rPr>
          <w:rFonts w:ascii="Times New Roman" w:eastAsia="Times New Roman" w:hAnsi="Times New Roman" w:cs="Times New Roman"/>
          <w:noProof/>
          <w:kern w:val="0"/>
          <w:lang w:eastAsia="lt-LT"/>
          <w14:ligatures w14:val="none"/>
        </w:rPr>
        <w:t xml:space="preserve"> visų šios sutarties šalių atsakomybę už prievolių perkančiajai organizacijai nevykdymą. Taip pat sutartyje </w:t>
      </w:r>
      <w:r w:rsidRPr="00D956E9">
        <w:rPr>
          <w:rFonts w:ascii="Times New Roman" w:eastAsia="Times New Roman" w:hAnsi="Times New Roman" w:cs="Times New Roman"/>
          <w:b/>
          <w:noProof/>
          <w:kern w:val="0"/>
          <w:lang w:eastAsia="lt-LT"/>
          <w14:ligatures w14:val="none"/>
        </w:rPr>
        <w:t>turi būti paskirtas bendras atstovas</w:t>
      </w:r>
      <w:r w:rsidRPr="00D956E9">
        <w:rPr>
          <w:rFonts w:ascii="Times New Roman" w:eastAsia="Times New Roman" w:hAnsi="Times New Roman" w:cs="Times New Roman"/>
          <w:noProof/>
          <w:kern w:val="0"/>
          <w:lang w:eastAsia="lt-LT"/>
          <w14:ligatures w14:val="none"/>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48408B6B"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4.2. Perkančioji organizacija nereikalauja, kad tiekėjų grupės pateiktą pasiūlymą pripažinus geriausiu ir perkančiajai organizacijai pasiūlius sudaryti pirkimo sutartį, ši tiekėjų grupė įgautų tam tikrą teisinę formą.</w:t>
      </w:r>
    </w:p>
    <w:p w14:paraId="6F31690D"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4.3. Į CVP IS priemonėmis pateiktus klausimus atsako įgaliotas bendrą pasiūlymą pateikti tiekėjų grupės dalyvis, kuris taip pat pateikia savo ir kitų tiekėjų grupės dalyvių dokumentus.</w:t>
      </w:r>
    </w:p>
    <w:p w14:paraId="5598081D" w14:textId="77777777" w:rsidR="00D956E9" w:rsidRPr="00D956E9" w:rsidRDefault="00D956E9" w:rsidP="00D956E9">
      <w:pPr>
        <w:tabs>
          <w:tab w:val="left" w:pos="720"/>
        </w:tabs>
        <w:spacing w:after="0" w:line="240" w:lineRule="auto"/>
        <w:jc w:val="center"/>
        <w:rPr>
          <w:rFonts w:ascii="Times New Roman" w:eastAsia="Times New Roman" w:hAnsi="Times New Roman" w:cs="Times New Roman"/>
          <w:b/>
          <w:noProof/>
          <w:kern w:val="0"/>
          <w:lang w:eastAsia="lt-LT"/>
          <w14:ligatures w14:val="none"/>
        </w:rPr>
      </w:pPr>
    </w:p>
    <w:p w14:paraId="447C2C0F" w14:textId="77777777" w:rsidR="00D956E9" w:rsidRPr="00D956E9" w:rsidRDefault="00D956E9" w:rsidP="00D956E9">
      <w:pPr>
        <w:tabs>
          <w:tab w:val="left" w:pos="720"/>
        </w:tabs>
        <w:spacing w:after="0" w:line="240" w:lineRule="auto"/>
        <w:jc w:val="center"/>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5. PASIŪLYMŲ RENGIMAS, PATEIKIMAS, KEITIMAS</w:t>
      </w:r>
    </w:p>
    <w:p w14:paraId="6AB30806" w14:textId="77777777" w:rsidR="00D956E9" w:rsidRPr="00D956E9" w:rsidRDefault="00D956E9" w:rsidP="00D956E9">
      <w:pPr>
        <w:tabs>
          <w:tab w:val="left" w:pos="0"/>
          <w:tab w:val="left" w:pos="720"/>
        </w:tabs>
        <w:spacing w:after="0" w:line="240" w:lineRule="auto"/>
        <w:jc w:val="both"/>
        <w:rPr>
          <w:rFonts w:ascii="Times New Roman" w:eastAsia="Times New Roman" w:hAnsi="Times New Roman" w:cs="Times New Roman"/>
          <w:b/>
          <w:noProof/>
          <w:kern w:val="0"/>
          <w:lang w:eastAsia="lt-LT"/>
          <w14:ligatures w14:val="none"/>
        </w:rPr>
      </w:pPr>
    </w:p>
    <w:p w14:paraId="2BFF3546" w14:textId="031BC16C" w:rsidR="00C16A07" w:rsidRPr="000F2B3D" w:rsidRDefault="00D956E9" w:rsidP="00C16A07">
      <w:pPr>
        <w:pStyle w:val="prastasiniatinklio"/>
        <w:spacing w:before="0" w:beforeAutospacing="0" w:after="0" w:afterAutospacing="0"/>
        <w:ind w:firstLine="709"/>
        <w:jc w:val="both"/>
        <w:rPr>
          <w:b/>
          <w:bCs/>
          <w:noProof/>
        </w:rPr>
      </w:pPr>
      <w:r w:rsidRPr="00D956E9">
        <w:rPr>
          <w:noProof/>
        </w:rPr>
        <w:t xml:space="preserve">5.1. </w:t>
      </w:r>
      <w:r w:rsidR="009D0F8F" w:rsidRPr="00C44C3F">
        <w:rPr>
          <w:noProof/>
        </w:rPr>
        <w:t xml:space="preserve">Pateikdamas pasiūlymą, tiekėjas sutinka su šiomis konkurso sąlygomis ir patvirtina, kad jo pasiūlyme pateikta informacija yra teisinga ir apima viską, ko reikia tinkamam pirkimo sutarties įvykdymui. </w:t>
      </w:r>
      <w:r w:rsidR="00C16A07">
        <w:rPr>
          <w:noProof/>
        </w:rPr>
        <w:t>T</w:t>
      </w:r>
      <w:r w:rsidR="00C16A07" w:rsidRPr="00146CB6">
        <w:rPr>
          <w:noProof/>
        </w:rPr>
        <w:t>iekėjas gali pateikti pasiūlymą vienai</w:t>
      </w:r>
      <w:r w:rsidR="00C16A07">
        <w:rPr>
          <w:noProof/>
        </w:rPr>
        <w:t>,</w:t>
      </w:r>
      <w:r w:rsidR="00C16A07" w:rsidRPr="00146CB6">
        <w:rPr>
          <w:noProof/>
        </w:rPr>
        <w:t xml:space="preserve"> </w:t>
      </w:r>
      <w:r w:rsidR="00C16A07">
        <w:rPr>
          <w:noProof/>
        </w:rPr>
        <w:t>dviem arba visoms</w:t>
      </w:r>
      <w:r w:rsidR="00C16A07" w:rsidRPr="00146CB6">
        <w:rPr>
          <w:noProof/>
        </w:rPr>
        <w:t xml:space="preserve"> pirkimo </w:t>
      </w:r>
      <w:r w:rsidR="00C16A07">
        <w:rPr>
          <w:noProof/>
        </w:rPr>
        <w:t xml:space="preserve">objekto </w:t>
      </w:r>
      <w:r w:rsidR="00C16A07" w:rsidRPr="00146CB6">
        <w:rPr>
          <w:noProof/>
        </w:rPr>
        <w:t xml:space="preserve">dalims. </w:t>
      </w:r>
      <w:r w:rsidR="00C16A07" w:rsidRPr="00373AFC">
        <w:rPr>
          <w:noProof/>
        </w:rPr>
        <w:t>Tiekėjas</w:t>
      </w:r>
      <w:r w:rsidR="00C16A07" w:rsidRPr="00373AFC">
        <w:rPr>
          <w:noProof/>
          <w:color w:val="000000" w:themeColor="text1"/>
        </w:rPr>
        <w:t xml:space="preserve"> gali pateikti tik vieną pasiūlymą </w:t>
      </w:r>
      <w:r w:rsidR="00C16A07" w:rsidRPr="00373AFC">
        <w:rPr>
          <w:noProof/>
          <w:lang w:eastAsia="en-US"/>
        </w:rPr>
        <w:t>visa</w:t>
      </w:r>
      <w:r w:rsidR="00C16A07">
        <w:rPr>
          <w:noProof/>
          <w:lang w:eastAsia="en-US"/>
        </w:rPr>
        <w:t>i</w:t>
      </w:r>
      <w:r w:rsidR="00C16A07" w:rsidRPr="00373AFC">
        <w:rPr>
          <w:noProof/>
          <w:lang w:eastAsia="en-US"/>
        </w:rPr>
        <w:t xml:space="preserve"> pirkimo objekt</w:t>
      </w:r>
      <w:r w:rsidR="00C16A07">
        <w:rPr>
          <w:noProof/>
          <w:lang w:eastAsia="en-US"/>
        </w:rPr>
        <w:t>o daliai</w:t>
      </w:r>
      <w:r w:rsidR="00C16A07" w:rsidRPr="00373AFC">
        <w:rPr>
          <w:noProof/>
          <w:lang w:eastAsia="en-US"/>
        </w:rPr>
        <w:t xml:space="preserve"> </w:t>
      </w:r>
      <w:r w:rsidR="00C16A07" w:rsidRPr="00373AFC">
        <w:rPr>
          <w:noProof/>
          <w:color w:val="000000" w:themeColor="text1"/>
        </w:rPr>
        <w:t>individualiai arba kaip ūkio subjektų grupės dalyvis. Alternatyvūs pasiūlymai nepriimami ir nevertinami. Jei tiekėjas arba ūkio subjektų grupės dalyvis pateikia daugiau kaip vieną pasiūlymo variantą</w:t>
      </w:r>
      <w:r w:rsidR="00C16A07">
        <w:rPr>
          <w:noProof/>
          <w:color w:val="000000" w:themeColor="text1"/>
        </w:rPr>
        <w:t xml:space="preserve"> pirkimo objekto daliai</w:t>
      </w:r>
      <w:r w:rsidR="00C16A07" w:rsidRPr="00373AFC">
        <w:rPr>
          <w:noProof/>
          <w:color w:val="000000" w:themeColor="text1"/>
        </w:rPr>
        <w:t>, visi tokie pasiūlymai bus atmesti.</w:t>
      </w:r>
      <w:r w:rsidR="00C16A07" w:rsidRPr="007134EA">
        <w:t xml:space="preserve"> </w:t>
      </w:r>
    </w:p>
    <w:p w14:paraId="68AEAF53" w14:textId="78AB9498" w:rsidR="00D956E9" w:rsidRPr="00D956E9" w:rsidRDefault="00D956E9" w:rsidP="00C16A07">
      <w:pPr>
        <w:pStyle w:val="prastasiniatinklio"/>
        <w:spacing w:before="0" w:beforeAutospacing="0" w:after="0" w:afterAutospacing="0"/>
        <w:ind w:firstLine="709"/>
        <w:jc w:val="both"/>
        <w:rPr>
          <w:noProof/>
        </w:rPr>
      </w:pPr>
      <w:r w:rsidRPr="00D956E9">
        <w:rPr>
          <w:noProof/>
        </w:rPr>
        <w:t xml:space="preserve">5.2. Pasiūlymas turi būti pateikiamas tik elektroninėmis priemonėmis, naudojant CVP IS, pasiekiamą adresu </w:t>
      </w:r>
      <w:hyperlink r:id="rId23" w:history="1">
        <w:r w:rsidRPr="00D956E9">
          <w:rPr>
            <w:noProof/>
            <w:color w:val="0000FF"/>
            <w:u w:val="single"/>
          </w:rPr>
          <w:t>https://viesiejipirkimai.lt</w:t>
        </w:r>
      </w:hyperlink>
      <w:r w:rsidRPr="00D956E9">
        <w:rPr>
          <w:noProof/>
        </w:rPr>
        <w:t xml:space="preserve">. </w:t>
      </w:r>
      <w:r w:rsidRPr="00D956E9">
        <w:rPr>
          <w:b/>
          <w:bCs/>
          <w:noProof/>
        </w:rPr>
        <w:t>Pasiūlymai, pateikti popierinėje formoje arba ne CVP IS priemonėmis, nebus priimami ir nebus vertinami.</w:t>
      </w:r>
      <w:r w:rsidRPr="00D956E9">
        <w:rPr>
          <w:noProof/>
        </w:rPr>
        <w:t xml:space="preserve"> Pasiūlymus gali teikti tik CVP IS registruoti tiekėjai (nemokama registracija adresu </w:t>
      </w:r>
      <w:hyperlink r:id="rId24" w:history="1">
        <w:r w:rsidRPr="00D956E9">
          <w:rPr>
            <w:noProof/>
            <w:color w:val="0000FF"/>
            <w:u w:val="single"/>
          </w:rPr>
          <w:t>https://viesiejipirkimai.lt</w:t>
        </w:r>
      </w:hyperlink>
      <w:r w:rsidRPr="00D956E9">
        <w:rPr>
          <w:noProof/>
        </w:rP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B3F0AFC" w14:textId="77777777" w:rsidR="00E0113B" w:rsidRPr="00E0113B" w:rsidRDefault="00D956E9" w:rsidP="00E0113B">
      <w:pPr>
        <w:tabs>
          <w:tab w:val="left" w:pos="0"/>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lastRenderedPageBreak/>
        <w:t xml:space="preserve">5.3. </w:t>
      </w:r>
      <w:r w:rsidR="00E0113B" w:rsidRPr="00E0113B">
        <w:rPr>
          <w:rFonts w:ascii="Times New Roman" w:eastAsia="Times New Roman" w:hAnsi="Times New Roman" w:cs="Times New Roman"/>
          <w:noProof/>
          <w:kern w:val="0"/>
          <w:lang w:eastAsia="lt-LT"/>
          <w14:ligatures w14:val="none"/>
        </w:rPr>
        <w:t>Pasiūlymas turi būti pasirašytas fiziniu parašu arba saugiu elektroniniu parašu. Jeigu tiekėjas dokumentus tvirtina naudodamas elektroninį parašą, elektroninis parašas turi atitikti VPĮ 22 straipsnio 11 dalies 2 ir 3 punktuose nustatytus reikalavimus. Jeigu saugiu elektroniniu parašu tvirtinamas visas pasiūlymas, atskirai kiekvieno dokumento pasirašyti nereikia. Atsižvelgiant į tai, kad CVP IS nėra realizuota galimybė tiekėjui savo pasiūlymą pasirašyti sisteminiu elektroniniu parašu, tiekėjas pasiūlymą turi pasirašyti vienu elektroniniu parašu už CVP IS ribų ir į CVP IS įkelti jau pasirašytą pasiūlymą.</w:t>
      </w:r>
    </w:p>
    <w:p w14:paraId="73248DCC" w14:textId="3C955305" w:rsidR="00D956E9" w:rsidRPr="00D956E9" w:rsidRDefault="00D956E9" w:rsidP="00E0113B">
      <w:pPr>
        <w:tabs>
          <w:tab w:val="left" w:pos="0"/>
          <w:tab w:val="left" w:pos="720"/>
        </w:tabs>
        <w:spacing w:after="0" w:line="240" w:lineRule="auto"/>
        <w:ind w:firstLine="709"/>
        <w:jc w:val="both"/>
        <w:rPr>
          <w:rFonts w:ascii="Times New Roman" w:eastAsia="Arial" w:hAnsi="Times New Roman" w:cs="Times New Roman"/>
          <w:kern w:val="0"/>
          <w:lang w:eastAsia="lt-LT"/>
          <w14:ligatures w14:val="none"/>
        </w:rPr>
      </w:pPr>
      <w:r w:rsidRPr="00D956E9">
        <w:rPr>
          <w:rFonts w:ascii="Times New Roman" w:eastAsia="Times New Roman" w:hAnsi="Times New Roman" w:cs="Times New Roman"/>
          <w:noProof/>
          <w:kern w:val="0"/>
          <w:lang w:eastAsia="lt-LT"/>
          <w14:ligatures w14:val="none"/>
        </w:rPr>
        <w:t>5.4. Tiekėjo pasiūlymas, dokumentai bei kita susijusi informacija pateikiama lietuvių kalba</w:t>
      </w:r>
      <w:bookmarkStart w:id="5" w:name="_Hlk115367817"/>
      <w:r w:rsidRPr="00D956E9">
        <w:rPr>
          <w:rFonts w:ascii="Times New Roman" w:eastAsia="Times New Roman" w:hAnsi="Times New Roman" w:cs="Times New Roman"/>
          <w:noProof/>
          <w:kern w:val="0"/>
          <w:lang w:eastAsia="lt-LT"/>
          <w14:ligatures w14:val="none"/>
        </w:rPr>
        <w:t xml:space="preserve">. </w:t>
      </w:r>
      <w:bookmarkEnd w:id="5"/>
      <w:r w:rsidRPr="00D956E9">
        <w:rPr>
          <w:rFonts w:ascii="Times New Roman" w:eastAsia="Arial" w:hAnsi="Times New Roman" w:cs="Times New Roman"/>
          <w:kern w:val="0"/>
          <w:lang w:eastAsia="lt-LT"/>
          <w14:ligatures w14:val="none"/>
        </w:rPr>
        <w:t>Jei kurie nors su pasiūlymu teikiami dokumentai</w:t>
      </w:r>
      <w:r w:rsidRPr="00D956E9">
        <w:rPr>
          <w:rFonts w:ascii="Times New Roman" w:eastAsia="Times New Roman" w:hAnsi="Times New Roman" w:cs="Times New Roman"/>
          <w:i/>
          <w:iCs/>
          <w:kern w:val="0"/>
          <w:szCs w:val="20"/>
          <w:lang w:eastAsia="lt-LT"/>
          <w14:ligatures w14:val="none"/>
        </w:rPr>
        <w:t xml:space="preserve"> </w:t>
      </w:r>
      <w:r w:rsidRPr="00D956E9">
        <w:rPr>
          <w:rFonts w:ascii="Times New Roman" w:eastAsia="Arial" w:hAnsi="Times New Roman" w:cs="Times New Roman"/>
          <w:kern w:val="0"/>
          <w:lang w:eastAsia="lt-LT"/>
          <w14:ligatures w14:val="none"/>
        </w:rPr>
        <w:t xml:space="preserve">parengti ne lietuvių kalba, turi būti pateiktas </w:t>
      </w:r>
      <w:sdt>
        <w:sdtPr>
          <w:rPr>
            <w:rFonts w:ascii="Times New Roman" w:eastAsia="Times New Roman" w:hAnsi="Times New Roman" w:cs="Times New Roman"/>
            <w:kern w:val="0"/>
            <w:lang w:eastAsia="lt-LT"/>
            <w14:ligatures w14:val="none"/>
          </w:rPr>
          <w:tag w:val="goog_rdk_87"/>
          <w:id w:val="-1916550559"/>
        </w:sdtPr>
        <w:sdtEndPr/>
        <w:sdtContent/>
      </w:sdt>
      <w:r w:rsidRPr="00D956E9">
        <w:rPr>
          <w:rFonts w:ascii="Times New Roman" w:eastAsia="Arial" w:hAnsi="Times New Roman" w:cs="Times New Roman"/>
          <w:kern w:val="0"/>
          <w:lang w:eastAsia="lt-LT"/>
          <w14:ligatures w14:val="none"/>
        </w:rPr>
        <w:t>tikslus vertimas į lietuvių kalbą (</w:t>
      </w:r>
      <w:r w:rsidRPr="00D956E9">
        <w:rPr>
          <w:rFonts w:ascii="Times New Roman" w:eastAsia="Times New Roman" w:hAnsi="Times New Roman" w:cs="Times New Roman"/>
          <w:kern w:val="0"/>
          <w:lang w:eastAsia="lt-LT"/>
          <w14:ligatures w14:val="none"/>
        </w:rPr>
        <w:t>išverstame dokumente nurodant vertimą atlikusio asmens vardą, pavardę ir parašą)</w:t>
      </w:r>
      <w:r w:rsidRPr="00D956E9">
        <w:rPr>
          <w:rFonts w:ascii="Times New Roman" w:eastAsia="Arial" w:hAnsi="Times New Roman" w:cs="Times New Roman"/>
          <w:kern w:val="0"/>
          <w:lang w:eastAsia="lt-LT"/>
          <w14:ligatures w14:val="none"/>
        </w:rPr>
        <w:t xml:space="preserve">. </w:t>
      </w:r>
    </w:p>
    <w:p w14:paraId="5C60C012"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5.5. Pasiūlymas turi būti pateiktas iki CVP IS nurodyto pasiūlymų pateikimo termino pabaigos.</w:t>
      </w:r>
    </w:p>
    <w:p w14:paraId="06B56136" w14:textId="77777777" w:rsidR="00D956E9" w:rsidRPr="00D956E9" w:rsidRDefault="00D956E9" w:rsidP="00D956E9">
      <w:pPr>
        <w:spacing w:after="0" w:line="240" w:lineRule="auto"/>
        <w:ind w:firstLine="709"/>
        <w:jc w:val="both"/>
        <w:rPr>
          <w:rFonts w:ascii="Times New Roman" w:eastAsia="Times New Roman" w:hAnsi="Times New Roman" w:cs="Times New Roman"/>
          <w:kern w:val="0"/>
          <w:szCs w:val="20"/>
          <w:lang w:eastAsia="lt-LT"/>
          <w14:ligatures w14:val="none"/>
        </w:rPr>
      </w:pPr>
      <w:r w:rsidRPr="00D956E9">
        <w:rPr>
          <w:rFonts w:ascii="Times New Roman" w:eastAsia="Times New Roman" w:hAnsi="Times New Roman" w:cs="Times New Roman"/>
          <w:noProof/>
          <w:kern w:val="0"/>
          <w:lang w:eastAsia="lt-LT"/>
          <w14:ligatures w14:val="none"/>
        </w:rPr>
        <w:t xml:space="preserve">5.6. Pasiūlyme turi būti nurodytas jo galiojimo terminas. </w:t>
      </w:r>
      <w:r w:rsidRPr="00D956E9">
        <w:rPr>
          <w:rFonts w:ascii="Times New Roman" w:eastAsia="Times New Roman" w:hAnsi="Times New Roman" w:cs="Times New Roman"/>
          <w:b/>
          <w:bCs/>
          <w:noProof/>
          <w:kern w:val="0"/>
          <w:lang w:eastAsia="lt-LT"/>
          <w14:ligatures w14:val="none"/>
        </w:rPr>
        <w:t xml:space="preserve">Pasiūlymas </w:t>
      </w:r>
      <w:bookmarkStart w:id="6" w:name="_Hlk81319802"/>
      <w:r w:rsidRPr="00D956E9">
        <w:rPr>
          <w:rFonts w:ascii="Times New Roman" w:eastAsia="Times New Roman" w:hAnsi="Times New Roman" w:cs="Times New Roman"/>
          <w:b/>
          <w:bCs/>
          <w:noProof/>
          <w:kern w:val="0"/>
          <w:lang w:eastAsia="lt-LT"/>
          <w14:ligatures w14:val="none"/>
        </w:rPr>
        <w:t>turi galioti 90 dienų po pasiūlymo pateikimo termino pabaigos.</w:t>
      </w:r>
      <w:bookmarkEnd w:id="6"/>
      <w:r w:rsidRPr="00D956E9">
        <w:rPr>
          <w:rFonts w:ascii="Times New Roman" w:eastAsia="Times New Roman" w:hAnsi="Times New Roman" w:cs="Times New Roman"/>
          <w:noProof/>
          <w:kern w:val="0"/>
          <w:lang w:eastAsia="lt-LT"/>
          <w14:ligatures w14:val="none"/>
        </w:rPr>
        <w:t xml:space="preserve"> Jeigu pasiūlyme nenurodytas jo galiojimo laikas, laikoma, kad pasiūlymas galioja tiek, kiek nustatyta pirkimo dokumentuose. Kol nesibaigė pasiūlymų galiojimo laikas, perkančioji organizacija turi teisę prašyti CVP IS priemonėmis, kad tiekėjai pratęstų jų galiojimą iki konkrečiai nurodyto laiko. </w:t>
      </w:r>
      <w:r w:rsidRPr="00D956E9">
        <w:rPr>
          <w:rFonts w:ascii="Times New Roman" w:eastAsia="Times New Roman" w:hAnsi="Times New Roman" w:cs="Times New Roman"/>
          <w:kern w:val="0"/>
          <w:szCs w:val="20"/>
          <w:lang w:eastAsia="lt-LT"/>
          <w14:ligatures w14:val="none"/>
        </w:rPr>
        <w:t>Jeigu tiekėjas neatsako į perkančiosios organizacijos prašymą pratęsti pasiūlymo galiojimo terminą, jo nepratęsia, laikoma, kad jis atmetė prašymą pratęsti savo pasiūlymo galiojimo terminą. Toks pasiūlymas atmetamas, nes yra negaliojantis.</w:t>
      </w:r>
    </w:p>
    <w:p w14:paraId="775F12F4" w14:textId="77777777" w:rsidR="00D956E9" w:rsidRPr="00D956E9" w:rsidRDefault="00D956E9" w:rsidP="00D956E9">
      <w:pPr>
        <w:tabs>
          <w:tab w:val="left" w:pos="0"/>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5.7. </w:t>
      </w:r>
      <w:r w:rsidRPr="00D956E9">
        <w:rPr>
          <w:rFonts w:ascii="Times New Roman" w:eastAsia="Times New Roman" w:hAnsi="Times New Roman" w:cs="Times New Roman"/>
          <w:noProof/>
          <w:kern w:val="0"/>
          <w:szCs w:val="20"/>
          <w:lang w:eastAsia="lt-LT"/>
          <w14:ligatures w14:val="none"/>
        </w:rPr>
        <w:t xml:space="preserve">Pasiūlyme nurodoma kaina pateikiama eurais turi būti išreikšta ir apskaičiuota taip, kaip nurodyta konkurso sąlygų 1 priede. </w:t>
      </w:r>
    </w:p>
    <w:p w14:paraId="15671FA4" w14:textId="77777777" w:rsidR="00D956E9" w:rsidRPr="00D956E9" w:rsidRDefault="00D956E9" w:rsidP="00D956E9">
      <w:pPr>
        <w:tabs>
          <w:tab w:val="left" w:pos="0"/>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5.8. Perkančioji organizacija turi teisę pratęsti pasiūlymo pateikimo terminą. Apie naują pasiūlymų pateikimo terminą perkančioji organizacija paskelbia CVP IS ir praneša prie pirkimo CVP IS prisijungusiems tiekėjams. </w:t>
      </w:r>
    </w:p>
    <w:p w14:paraId="303599F1" w14:textId="77777777" w:rsidR="00D956E9" w:rsidRPr="00D956E9" w:rsidRDefault="00D956E9" w:rsidP="00D956E9">
      <w:pPr>
        <w:tabs>
          <w:tab w:val="left" w:pos="0"/>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5.9. </w:t>
      </w:r>
      <w:r w:rsidRPr="00D956E9">
        <w:rPr>
          <w:rFonts w:ascii="Times New Roman" w:eastAsia="Times New Roman" w:hAnsi="Times New Roman" w:cs="Times New Roman"/>
          <w:b/>
          <w:bCs/>
          <w:noProof/>
          <w:kern w:val="0"/>
          <w:lang w:eastAsia="lt-LT"/>
          <w14:ligatures w14:val="none"/>
        </w:rPr>
        <w:t>Pasiūlymą sudaro CVP IS priemonėmis pateiktų dokumentų visuma</w:t>
      </w:r>
      <w:r w:rsidRPr="00D956E9">
        <w:rPr>
          <w:rFonts w:ascii="Times New Roman" w:eastAsia="Times New Roman" w:hAnsi="Times New Roman" w:cs="Times New Roman"/>
          <w:noProof/>
          <w:kern w:val="0"/>
          <w:lang w:eastAsia="lt-LT"/>
          <w14:ligatures w14:val="none"/>
        </w:rPr>
        <w:t xml:space="preserve"> (perkančioji organizacija pasilieka teisę prašyti tiekėjo pateikti pažymų ar kitų su pasiūlymu teikiamų dokumentų originalų):</w:t>
      </w:r>
    </w:p>
    <w:p w14:paraId="135F7158" w14:textId="77777777" w:rsidR="00D956E9" w:rsidRPr="00D956E9" w:rsidRDefault="00D956E9" w:rsidP="00D956E9">
      <w:pPr>
        <w:tabs>
          <w:tab w:val="left" w:pos="0"/>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5.9.1. užpildytas pasiūlymas, parengtas pagal konkurso sąlygų 1 priedą;</w:t>
      </w:r>
    </w:p>
    <w:p w14:paraId="4F8BF8B0" w14:textId="77777777" w:rsidR="00D956E9" w:rsidRPr="00D956E9" w:rsidRDefault="00D956E9" w:rsidP="00D956E9">
      <w:pPr>
        <w:tabs>
          <w:tab w:val="left" w:pos="0"/>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5.9.2. užpildytas EBVPD pagal konkurso sąlygų 4 priedą. EBVPD turi užpildyti ir pateikti tiekėjas, </w:t>
      </w:r>
      <w:r w:rsidRPr="00D956E9">
        <w:rPr>
          <w:rFonts w:ascii="Times New Roman" w:eastAsia="Times New Roman" w:hAnsi="Times New Roman" w:cs="Times New Roman"/>
          <w:b/>
          <w:noProof/>
          <w:kern w:val="0"/>
          <w:lang w:eastAsia="lt-LT"/>
          <w14:ligatures w14:val="none"/>
        </w:rPr>
        <w:t>kiekvienas</w:t>
      </w:r>
      <w:r w:rsidRPr="00D956E9">
        <w:rPr>
          <w:rFonts w:ascii="Times New Roman" w:eastAsia="Times New Roman" w:hAnsi="Times New Roman" w:cs="Times New Roman"/>
          <w:noProof/>
          <w:kern w:val="0"/>
          <w:lang w:eastAsia="lt-LT"/>
          <w14:ligatures w14:val="none"/>
        </w:rPr>
        <w:t xml:space="preserve"> tiekėjų grupės narys (jei pasiūlymą pateikia tiekėjų grupė);</w:t>
      </w:r>
    </w:p>
    <w:p w14:paraId="47D048DC" w14:textId="77777777" w:rsidR="00D956E9" w:rsidRPr="00D956E9" w:rsidRDefault="00D956E9" w:rsidP="00D956E9">
      <w:pPr>
        <w:tabs>
          <w:tab w:val="left" w:pos="0"/>
          <w:tab w:val="left" w:pos="720"/>
        </w:tabs>
        <w:spacing w:after="0" w:line="240" w:lineRule="auto"/>
        <w:ind w:firstLine="709"/>
        <w:jc w:val="both"/>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5.9.3. dokumentai, patvirtinantys tiekėjo (tiekėjų grupės nario) pašalinimo pagrindų nebuvimą </w:t>
      </w:r>
      <w:r w:rsidRPr="00D956E9">
        <w:rPr>
          <w:rFonts w:ascii="Times New Roman" w:eastAsia="Times New Roman" w:hAnsi="Times New Roman" w:cs="Times New Roman"/>
          <w:b/>
          <w:noProof/>
          <w:kern w:val="0"/>
          <w:lang w:eastAsia="lt-LT"/>
          <w14:ligatures w14:val="none"/>
        </w:rPr>
        <w:t>(dokumentų bus reikalaujama tik iš galimo laimėtojo);</w:t>
      </w:r>
    </w:p>
    <w:p w14:paraId="1C88005B" w14:textId="77777777" w:rsidR="00D956E9" w:rsidRPr="00D956E9" w:rsidRDefault="00D956E9" w:rsidP="00D956E9">
      <w:pPr>
        <w:tabs>
          <w:tab w:val="left" w:pos="0"/>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5.9.4. jungtinės veiklos sutartis, jei pasiūlymą pateikia jungtinės veiklos sutarties pagrindu veikianti tiekėjų grupė;</w:t>
      </w:r>
    </w:p>
    <w:p w14:paraId="28827422" w14:textId="77777777" w:rsidR="00D956E9" w:rsidRPr="00D956E9" w:rsidRDefault="00D956E9" w:rsidP="00D956E9">
      <w:pPr>
        <w:tabs>
          <w:tab w:val="left" w:pos="0"/>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5.9.5. </w:t>
      </w:r>
      <w:bookmarkStart w:id="7" w:name="_Hlk114651379"/>
      <w:r w:rsidRPr="00D956E9">
        <w:rPr>
          <w:rFonts w:ascii="Times New Roman" w:eastAsia="Times New Roman" w:hAnsi="Times New Roman" w:cs="Times New Roman"/>
          <w:noProof/>
          <w:kern w:val="0"/>
          <w:lang w:eastAsia="lt-LT"/>
          <w14:ligatures w14:val="none"/>
        </w:rPr>
        <w:t xml:space="preserve">užpildytos deklaracijos: </w:t>
      </w:r>
      <w:bookmarkEnd w:id="7"/>
      <w:r w:rsidRPr="00D956E9">
        <w:rPr>
          <w:rFonts w:ascii="Times New Roman" w:eastAsia="Times New Roman" w:hAnsi="Times New Roman" w:cs="Times New Roman"/>
          <w:color w:val="000000"/>
          <w:kern w:val="0"/>
          <w:lang w:eastAsia="lt-LT"/>
          <w14:ligatures w14:val="none"/>
        </w:rPr>
        <w:t xml:space="preserve">Tiekėjo deklaracija dėl atitikties Reglamento nuostatoms juridiniam asmeniui </w:t>
      </w:r>
      <w:r w:rsidRPr="00D956E9">
        <w:rPr>
          <w:rFonts w:ascii="Times New Roman" w:eastAsia="Times New Roman" w:hAnsi="Times New Roman" w:cs="Times New Roman"/>
          <w:noProof/>
          <w:kern w:val="0"/>
          <w:lang w:eastAsia="lt-LT"/>
          <w14:ligatures w14:val="none"/>
        </w:rPr>
        <w:t>(konkurso sąlygų 5 priedas) ir (ar)</w:t>
      </w:r>
      <w:r w:rsidRPr="00D956E9">
        <w:rPr>
          <w:rFonts w:ascii="Times New Roman" w:eastAsia="Times New Roman" w:hAnsi="Times New Roman" w:cs="Times New Roman"/>
          <w:noProof/>
          <w:color w:val="000000"/>
          <w:kern w:val="0"/>
          <w:lang w:eastAsia="lt-LT"/>
          <w14:ligatures w14:val="none"/>
        </w:rPr>
        <w:t xml:space="preserve"> </w:t>
      </w:r>
      <w:r w:rsidRPr="00D956E9">
        <w:rPr>
          <w:rFonts w:ascii="Times New Roman" w:eastAsia="Times New Roman" w:hAnsi="Times New Roman" w:cs="Times New Roman"/>
          <w:color w:val="000000"/>
          <w:kern w:val="0"/>
          <w:lang w:eastAsia="lt-LT"/>
          <w14:ligatures w14:val="none"/>
        </w:rPr>
        <w:t xml:space="preserve">Tiekėjo deklaracija dėl atitikties Reglamento nuostatoms fiziniam asmeniui </w:t>
      </w:r>
      <w:r w:rsidRPr="00D956E9">
        <w:rPr>
          <w:rFonts w:ascii="Times New Roman" w:eastAsia="Times New Roman" w:hAnsi="Times New Roman" w:cs="Times New Roman"/>
          <w:noProof/>
          <w:kern w:val="0"/>
          <w:lang w:eastAsia="lt-LT"/>
          <w14:ligatures w14:val="none"/>
        </w:rPr>
        <w:t>(konkurso sąlygų 6 priedas);</w:t>
      </w:r>
    </w:p>
    <w:p w14:paraId="2FAE045C" w14:textId="77777777" w:rsidR="00D956E9" w:rsidRPr="00D956E9" w:rsidRDefault="00D956E9" w:rsidP="00D956E9">
      <w:pPr>
        <w:tabs>
          <w:tab w:val="left" w:pos="0"/>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5.9.6. įgaliojimas ar kitas dokumentas (pvz., pareigybės aprašymas), suteikiantis teisę pasirašyti tiekėjo pasiūlymą (jei pasiūlymą pateikia ne įmonės (įstaigos) vadovas); </w:t>
      </w:r>
    </w:p>
    <w:p w14:paraId="41EA0641" w14:textId="77777777" w:rsidR="00D956E9" w:rsidRPr="00D956E9" w:rsidRDefault="00D956E9" w:rsidP="00D956E9">
      <w:pPr>
        <w:tabs>
          <w:tab w:val="left" w:pos="0"/>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5.9.7. kiti pirkimo dokumentuose ir/ar jų prieduose reikalaujami dokumentai.</w:t>
      </w:r>
    </w:p>
    <w:p w14:paraId="49FEB45E" w14:textId="77777777" w:rsidR="00D956E9" w:rsidRPr="00D956E9" w:rsidRDefault="00D956E9" w:rsidP="00D956E9">
      <w:pPr>
        <w:tabs>
          <w:tab w:val="left" w:pos="0"/>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5.10. Informacija apie EBVPD pildymą:</w:t>
      </w:r>
    </w:p>
    <w:p w14:paraId="4B5A624C" w14:textId="367F736D" w:rsidR="00D956E9" w:rsidRPr="00D956E9" w:rsidRDefault="00D956E9" w:rsidP="00D956E9">
      <w:pPr>
        <w:tabs>
          <w:tab w:val="left" w:pos="0"/>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5.10.1. EBVPD – aktuali tiekėjo deklaracija, kuria tiekėjas</w:t>
      </w:r>
      <w:r w:rsidR="006B1DC2">
        <w:rPr>
          <w:rFonts w:ascii="Times New Roman" w:eastAsia="Times New Roman" w:hAnsi="Times New Roman" w:cs="Times New Roman"/>
          <w:noProof/>
          <w:kern w:val="0"/>
          <w:lang w:eastAsia="lt-LT"/>
          <w14:ligatures w14:val="none"/>
        </w:rPr>
        <w:t xml:space="preserve"> </w:t>
      </w:r>
      <w:r w:rsidRPr="00D956E9">
        <w:rPr>
          <w:rFonts w:ascii="Times New Roman" w:eastAsia="Times New Roman" w:hAnsi="Times New Roman" w:cs="Times New Roman"/>
          <w:noProof/>
          <w:kern w:val="0"/>
          <w:lang w:eastAsia="lt-LT"/>
          <w14:ligatures w14:val="none"/>
        </w:rPr>
        <w:t xml:space="preserve">patvirtina, jog nėra pirkimo dokumentuose nustatytų tiekėjo pašalinimo pagrindų. Jei pirkimo procedūroje dalyvauja ūkio subjektų grupė, kiekvienas dalyvaujantis ūkio subjektas pateikia atskirai užpildytą EBVPD. </w:t>
      </w:r>
    </w:p>
    <w:p w14:paraId="6579E9E1" w14:textId="1B73509A" w:rsidR="00D956E9" w:rsidRPr="00D956E9" w:rsidRDefault="00D956E9" w:rsidP="003B7C97">
      <w:pPr>
        <w:tabs>
          <w:tab w:val="left" w:pos="0"/>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5.10.2. </w:t>
      </w:r>
      <w:r w:rsidR="003B7C97" w:rsidRPr="003B7C97">
        <w:rPr>
          <w:rFonts w:ascii="Times New Roman" w:eastAsia="Times New Roman" w:hAnsi="Times New Roman" w:cs="Times New Roman"/>
          <w:noProof/>
          <w:kern w:val="0"/>
          <w:lang w:eastAsia="lt-LT"/>
          <w14:ligatures w14:val="none"/>
        </w:rPr>
        <w:t xml:space="preserve">Tiekėjas išsaugo EBVPD formą savo kompiuteryje xml formatu. Tiekėjas, prisijungęs prie Europos Komisijos internetinės svetainės adresu: </w:t>
      </w:r>
      <w:hyperlink r:id="rId25" w:history="1">
        <w:r w:rsidR="003B7C97" w:rsidRPr="003B7C97">
          <w:rPr>
            <w:rStyle w:val="Hipersaitas"/>
            <w:rFonts w:ascii="Times New Roman" w:eastAsia="Times New Roman" w:hAnsi="Times New Roman" w:cs="Times New Roman"/>
            <w:noProof/>
            <w:kern w:val="0"/>
            <w:lang w:eastAsia="lt-LT"/>
            <w14:ligatures w14:val="none"/>
          </w:rPr>
          <w:t>https://ec.europa.eu/tools/espd/filter?lang=lt</w:t>
        </w:r>
      </w:hyperlink>
      <w:r w:rsidR="003B7C97" w:rsidRPr="003B7C97">
        <w:rPr>
          <w:rFonts w:ascii="Times New Roman" w:eastAsia="Times New Roman" w:hAnsi="Times New Roman" w:cs="Times New Roman"/>
          <w:noProof/>
          <w:kern w:val="0"/>
          <w:lang w:eastAsia="lt-LT"/>
          <w14:ligatures w14:val="none"/>
        </w:rPr>
        <w:t xml:space="preserve"> , įkelia (importuoja) EBVPD formą xml formatu ir ją užpildo atsakydamas į EBVPD formoje nurodytus klausimus. Tiekėjas užpildytą EBVPD formą išsaugo kompiuteryje. Teikdamas pasiūlymą CVP IS priemonėmis, tiekėjas prisega</w:t>
      </w:r>
      <w:r w:rsidR="002225FA" w:rsidRPr="002225FA">
        <w:t xml:space="preserve"> </w:t>
      </w:r>
      <w:r w:rsidR="002351B4" w:rsidRPr="00644778">
        <w:rPr>
          <w:rFonts w:ascii="Times New Roman" w:hAnsi="Times New Roman" w:cs="Times New Roman"/>
        </w:rPr>
        <w:t xml:space="preserve">užpildytą </w:t>
      </w:r>
      <w:r w:rsidR="002225FA" w:rsidRPr="002225FA">
        <w:rPr>
          <w:rFonts w:ascii="Times New Roman" w:eastAsia="Times New Roman" w:hAnsi="Times New Roman" w:cs="Times New Roman"/>
          <w:noProof/>
          <w:kern w:val="0"/>
          <w:lang w:eastAsia="lt-LT"/>
          <w14:ligatures w14:val="none"/>
        </w:rPr>
        <w:t xml:space="preserve">ir pasirašytą (išskyrus tuos atvejus, kai elektroniniu parašu tvirtinamas visas pasiūlymas) </w:t>
      </w:r>
      <w:r w:rsidR="003B7C97" w:rsidRPr="003B7C97">
        <w:rPr>
          <w:rFonts w:ascii="Times New Roman" w:eastAsia="Times New Roman" w:hAnsi="Times New Roman" w:cs="Times New Roman"/>
          <w:noProof/>
          <w:kern w:val="0"/>
          <w:lang w:eastAsia="lt-LT"/>
          <w14:ligatures w14:val="none"/>
        </w:rPr>
        <w:t xml:space="preserve">EBVPD kartu su kitais pasiūlymo dokumentais. Jei bendrą pasiūlymą pateikia ūkio subjektų grupė, EBVPD teikia („prisega“) ūkio subjektas, atstovaujantis tiekėjų grupei ir rengiantis bendrą pasiūlymą. EBVPD formos pildymo internete adresas </w:t>
      </w:r>
      <w:hyperlink r:id="rId26" w:history="1">
        <w:r w:rsidR="003B7C97" w:rsidRPr="003B7C97">
          <w:rPr>
            <w:rStyle w:val="Hipersaitas"/>
            <w:rFonts w:ascii="Times New Roman" w:eastAsia="Times New Roman" w:hAnsi="Times New Roman" w:cs="Times New Roman"/>
            <w:noProof/>
            <w:kern w:val="0"/>
            <w:lang w:eastAsia="lt-LT"/>
            <w14:ligatures w14:val="none"/>
          </w:rPr>
          <w:t>http://ebvpd.eviesiejipirkimai.lt/espd-web/</w:t>
        </w:r>
      </w:hyperlink>
      <w:r w:rsidR="003B7C97" w:rsidRPr="003B7C97">
        <w:rPr>
          <w:rFonts w:ascii="Times New Roman" w:eastAsia="Times New Roman" w:hAnsi="Times New Roman" w:cs="Times New Roman"/>
          <w:noProof/>
          <w:kern w:val="0"/>
          <w:lang w:eastAsia="lt-LT"/>
          <w14:ligatures w14:val="none"/>
        </w:rPr>
        <w:t xml:space="preserve"> .</w:t>
      </w:r>
      <w:r w:rsidR="004C73D6" w:rsidRPr="004C73D6">
        <w:rPr>
          <w:rFonts w:ascii="Times New Roman" w:eastAsia="Times New Roman" w:hAnsi="Times New Roman" w:cs="Times New Roman"/>
          <w:noProof/>
          <w:kern w:val="0"/>
          <w:lang w:eastAsia="lt-LT"/>
          <w14:ligatures w14:val="none"/>
        </w:rPr>
        <w:t>.</w:t>
      </w:r>
    </w:p>
    <w:p w14:paraId="110E48A3" w14:textId="77777777" w:rsidR="00D956E9" w:rsidRPr="00D956E9" w:rsidRDefault="00D956E9" w:rsidP="00D956E9">
      <w:pPr>
        <w:tabs>
          <w:tab w:val="left" w:pos="0"/>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lastRenderedPageBreak/>
        <w:t>5.10.3. Tiekėjas užpildo EBVPD kaip numatyta Viešųjų pirkimų įstatymo 50 straipsnyje.</w:t>
      </w:r>
    </w:p>
    <w:p w14:paraId="6C055E44" w14:textId="67C224CB" w:rsidR="00D956E9" w:rsidRPr="00D956E9" w:rsidRDefault="00D956E9" w:rsidP="00D956E9">
      <w:pPr>
        <w:tabs>
          <w:tab w:val="left" w:pos="0"/>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5.10.4. Pateikdamas EBPVD, tiekėjas pareiškia, kad supranta melagingos informacijos pateikimo pasekmes, t. y. perkančioji organizacija ne vėliau kaip per 10 dienų CVP IS paskelbs informaciją apie tiekėją, kuris pirkimo procedūrų metu nuslėpė informaciją ar pateikė melagingą informaciją apie atitiktį tiekėjo pašalinimui nustatytiems reikalavimams, arba apie tiekėją,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tiekėją.</w:t>
      </w:r>
    </w:p>
    <w:p w14:paraId="24FE5ABB" w14:textId="77777777" w:rsidR="00D956E9" w:rsidRPr="00D956E9" w:rsidRDefault="00D956E9" w:rsidP="00D956E9">
      <w:pPr>
        <w:tabs>
          <w:tab w:val="left" w:pos="993"/>
        </w:tabs>
        <w:spacing w:after="0" w:line="240" w:lineRule="auto"/>
        <w:ind w:firstLine="709"/>
        <w:jc w:val="both"/>
        <w:rPr>
          <w:rFonts w:ascii="Times New Roman" w:eastAsia="Times New Roman" w:hAnsi="Times New Roman" w:cs="Times New Roman"/>
          <w:noProof/>
          <w:kern w:val="0"/>
          <w:szCs w:val="20"/>
          <w14:ligatures w14:val="none"/>
        </w:rPr>
      </w:pPr>
      <w:r w:rsidRPr="00D956E9">
        <w:rPr>
          <w:rFonts w:ascii="Times New Roman" w:eastAsia="Times New Roman" w:hAnsi="Times New Roman" w:cs="Times New Roman"/>
          <w:noProof/>
          <w:color w:val="000000"/>
          <w:kern w:val="0"/>
          <w:szCs w:val="20"/>
          <w14:ligatures w14:val="none"/>
        </w:rPr>
        <w:t>5.11.</w:t>
      </w:r>
      <w:r w:rsidRPr="00D956E9">
        <w:rPr>
          <w:rFonts w:ascii="Times New Roman" w:eastAsia="Times New Roman" w:hAnsi="Times New Roman" w:cs="Times New Roman"/>
          <w:noProof/>
          <w:kern w:val="0"/>
          <w:szCs w:val="20"/>
          <w14:ligatures w14:val="none"/>
        </w:rPr>
        <w:t xml:space="preserve"> </w:t>
      </w:r>
      <w:r w:rsidRPr="00D956E9">
        <w:rPr>
          <w:rFonts w:ascii="Times New Roman" w:eastAsia="Times New Roman" w:hAnsi="Times New Roman" w:cs="Times New Roman"/>
          <w:noProof/>
          <w:color w:val="000000"/>
          <w:kern w:val="0"/>
          <w:szCs w:val="20"/>
          <w14:ligatures w14:val="none"/>
        </w:rPr>
        <w:t>Tiekėj</w:t>
      </w:r>
      <w:r w:rsidRPr="00D956E9">
        <w:rPr>
          <w:rFonts w:ascii="Times New Roman" w:eastAsia="Times New Roman" w:hAnsi="Times New Roman" w:cs="Times New Roman"/>
          <w:noProof/>
          <w:kern w:val="0"/>
          <w:szCs w:val="20"/>
          <w14:ligatures w14:val="none"/>
        </w:rPr>
        <w:t>as atsako už visų konkurso sąlygų išnagrinėjimą, įskaitant konkurso sąlygų paaiškinimus ir papildymus.</w:t>
      </w:r>
    </w:p>
    <w:p w14:paraId="4CEB6D82" w14:textId="77777777" w:rsidR="00D956E9" w:rsidRPr="00D956E9" w:rsidRDefault="00D956E9" w:rsidP="00D956E9">
      <w:pPr>
        <w:tabs>
          <w:tab w:val="left" w:pos="993"/>
        </w:tabs>
        <w:spacing w:after="0" w:line="240" w:lineRule="auto"/>
        <w:ind w:firstLine="709"/>
        <w:jc w:val="both"/>
        <w:rPr>
          <w:rFonts w:ascii="Times New Roman" w:eastAsia="Times New Roman" w:hAnsi="Times New Roman" w:cs="Times New Roman"/>
          <w:noProof/>
          <w:kern w:val="0"/>
          <w14:ligatures w14:val="none"/>
        </w:rPr>
      </w:pPr>
      <w:r w:rsidRPr="00D956E9">
        <w:rPr>
          <w:rFonts w:ascii="Times New Roman" w:eastAsia="Times New Roman" w:hAnsi="Times New Roman" w:cs="Times New Roman"/>
          <w:noProof/>
          <w:kern w:val="0"/>
          <w14:ligatures w14:val="none"/>
        </w:rPr>
        <w:t xml:space="preserve">5.12. Tiekėjai pasiūlyme turi nurodyti, kokia pasiūlyme pateikta informacija yra konfidenciali, jei tokia yra. Konfidencialia informacija gali būti, </w:t>
      </w:r>
      <w:r w:rsidRPr="00D956E9">
        <w:rPr>
          <w:rFonts w:ascii="Times New Roman" w:eastAsia="Times New Roman" w:hAnsi="Times New Roman" w:cs="Times New Roman"/>
          <w:b/>
          <w:noProof/>
          <w:kern w:val="0"/>
          <w14:ligatures w14:val="none"/>
        </w:rPr>
        <w:t>įskaitant, bet ja neapsiribojant, komercinė (gamybinė) paslaptis ir konfidencialieji pasiūlymų aspektai. Konfidencialia negalima laikyti informacijos, nurodytos Viešųjų pirkimų įstatymo 20 straipsnio 2 dalyje</w:t>
      </w:r>
      <w:r w:rsidRPr="00D956E9">
        <w:rPr>
          <w:rFonts w:ascii="Times New Roman" w:eastAsia="Times New Roman" w:hAnsi="Times New Roman" w:cs="Times New Roman"/>
          <w:noProof/>
          <w:kern w:val="0"/>
          <w14:ligatures w14:val="none"/>
        </w:rPr>
        <w:t xml:space="preserve">. </w:t>
      </w:r>
      <w:r w:rsidRPr="00D956E9">
        <w:rPr>
          <w:rFonts w:ascii="Times New Roman" w:eastAsia="Times New Roman" w:hAnsi="Times New Roman" w:cs="Times New Roman"/>
          <w:b/>
          <w:noProof/>
          <w:kern w:val="0"/>
          <w14:ligatures w14:val="none"/>
        </w:rPr>
        <w:t>Tiekėjas negali nurodyti, kad visa pasiūlyme pateikta informacija yra konfidenciali.</w:t>
      </w:r>
      <w:r w:rsidRPr="00D956E9">
        <w:rPr>
          <w:rFonts w:ascii="Times New Roman" w:eastAsia="Times New Roman" w:hAnsi="Times New Roman" w:cs="Times New Roman"/>
          <w:noProof/>
          <w:kern w:val="0"/>
          <w14:ligatures w14:val="none"/>
        </w:rPr>
        <w:t xml:space="preserve"> Tiekėjas turi aiškiai nurodyti, kokie su pasiūlymu pateikti dokumentai laikytini konfidencialiais. Perkančioji organizacija, Komisija, jos nariai ir ekspertai ir kiti asmenys negali tretiesiems asmenims atskleisti iš tiekėjų gautos informacijos, kurią jie nurodė kaip konfidencialią. </w:t>
      </w:r>
      <w:r w:rsidRPr="00D956E9">
        <w:rPr>
          <w:rFonts w:ascii="Times New Roman" w:eastAsia="Times New Roman" w:hAnsi="Times New Roman" w:cs="Times New Roman"/>
          <w:b/>
          <w:noProof/>
          <w:kern w:val="0"/>
          <w14:ligatures w14:val="none"/>
        </w:rPr>
        <w:t>Jeigu tiekėjas nenurodo konfidencialios informacijos, laikoma, kad tokios tiekėjo pasiūlyme nėra</w:t>
      </w:r>
      <w:r w:rsidRPr="00D956E9">
        <w:rPr>
          <w:rFonts w:ascii="Times New Roman" w:eastAsia="Times New Roman" w:hAnsi="Times New Roman" w:cs="Times New Roman"/>
          <w:noProof/>
          <w:kern w:val="0"/>
          <w14:ligatures w14:val="none"/>
        </w:rPr>
        <w:t xml:space="preserve">. </w:t>
      </w:r>
    </w:p>
    <w:p w14:paraId="7ED4E931" w14:textId="77777777" w:rsidR="00D956E9" w:rsidRPr="00D956E9" w:rsidRDefault="00D956E9" w:rsidP="00D956E9">
      <w:pPr>
        <w:tabs>
          <w:tab w:val="left" w:pos="0"/>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5.13. </w:t>
      </w:r>
      <w:r w:rsidRPr="00D956E9">
        <w:rPr>
          <w:rFonts w:ascii="Times New Roman" w:eastAsia="Times New Roman" w:hAnsi="Times New Roman" w:cs="Times New Roman"/>
          <w:noProof/>
          <w:kern w:val="0"/>
          <w:szCs w:val="20"/>
          <w:lang w:eastAsia="lt-LT"/>
          <w14:ligatures w14:val="none"/>
        </w:rPr>
        <w:t>Perkančioji organizacija prašo tiekėjo įrodyti, kodėl nurodyta informacija konfidenciali, jeigu kyla abejonių dėl tiekėjo pasiūlyme nurodytos informacijos konfidencialumo. Jei tiekėjas per perkančiosios organizacijos nurodytą terminą nepateikia konfidencialios informacijos pagrindimo įrodymų arba pateikia netinkamus įrodymus, laikoma, kad tokia informacija nekonfidenciali.</w:t>
      </w:r>
    </w:p>
    <w:p w14:paraId="4902FC41" w14:textId="77777777" w:rsidR="00D956E9" w:rsidRPr="00D956E9" w:rsidRDefault="00D956E9" w:rsidP="00D956E9">
      <w:pPr>
        <w:tabs>
          <w:tab w:val="left" w:pos="0"/>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5.14. Tiekėjas iki galutinio pasiūlymų pateikimo termino turi teisę pakeisti arba atšaukti pasiūlymą CVP IS priemonėmis. Toks pateikimas arba pranešimas, kad pasiūlymas atšaukiamas, pripažįstamas galiojančiu, jeigu perkančioji organizacija jį gauna CVP IS priemonėmis iki pasiūlymų pateikimo pabaigos. </w:t>
      </w:r>
    </w:p>
    <w:p w14:paraId="12942268" w14:textId="77777777" w:rsidR="00D956E9" w:rsidRPr="00D956E9" w:rsidRDefault="00D956E9" w:rsidP="00D956E9">
      <w:pPr>
        <w:tabs>
          <w:tab w:val="left" w:pos="0"/>
          <w:tab w:val="left" w:pos="720"/>
        </w:tabs>
        <w:spacing w:after="0" w:line="240" w:lineRule="auto"/>
        <w:ind w:firstLine="709"/>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lang w:eastAsia="lt-LT"/>
          <w14:ligatures w14:val="none"/>
        </w:rPr>
        <w:t xml:space="preserve">5.15. </w:t>
      </w:r>
      <w:r w:rsidRPr="00D956E9">
        <w:rPr>
          <w:rFonts w:ascii="Times New Roman" w:eastAsia="Times New Roman" w:hAnsi="Times New Roman" w:cs="Times New Roman"/>
          <w:noProof/>
          <w:kern w:val="0"/>
          <w:szCs w:val="20"/>
          <w:lang w:eastAsia="lt-LT"/>
          <w14:ligatures w14:val="none"/>
        </w:rPr>
        <w:t>Perkančioji organizacija neatlygina tiekėjams išlaidų, patirtų rengiant ir pateikiant pasiūlymus.</w:t>
      </w:r>
      <w:r w:rsidRPr="00D956E9">
        <w:rPr>
          <w:rFonts w:ascii="Times New Roman" w:eastAsia="Times New Roman" w:hAnsi="Times New Roman" w:cs="Times New Roman"/>
          <w:noProof/>
          <w:kern w:val="0"/>
          <w:lang w:eastAsia="lt-LT"/>
          <w14:ligatures w14:val="none"/>
        </w:rPr>
        <w:t xml:space="preserve"> Perkančioji organizacija taip pat </w:t>
      </w:r>
      <w:r w:rsidRPr="00D956E9">
        <w:rPr>
          <w:rFonts w:ascii="Times New Roman" w:eastAsia="Times New Roman" w:hAnsi="Times New Roman" w:cs="Times New Roman"/>
          <w:noProof/>
          <w:kern w:val="0"/>
          <w:szCs w:val="20"/>
          <w:lang w:eastAsia="lt-LT"/>
          <w14:ligatures w14:val="none"/>
        </w:rPr>
        <w:t>neatsako už CVP IS sutrikimus ar kitus nenumatytus atvejus, dėl kurių pasiūlymai nebuvo gauti ar gauti pavėluotai.</w:t>
      </w:r>
    </w:p>
    <w:p w14:paraId="57F8AC9F" w14:textId="77777777" w:rsidR="00D956E9" w:rsidRPr="00D956E9" w:rsidRDefault="00D956E9" w:rsidP="00D956E9">
      <w:pPr>
        <w:tabs>
          <w:tab w:val="left" w:pos="720"/>
        </w:tabs>
        <w:spacing w:after="0" w:line="240" w:lineRule="auto"/>
        <w:ind w:firstLine="709"/>
        <w:jc w:val="center"/>
        <w:rPr>
          <w:rFonts w:ascii="Times New Roman" w:eastAsia="Times New Roman" w:hAnsi="Times New Roman" w:cs="Times New Roman"/>
          <w:b/>
          <w:noProof/>
          <w:kern w:val="0"/>
          <w:lang w:eastAsia="lt-LT"/>
          <w14:ligatures w14:val="none"/>
        </w:rPr>
      </w:pPr>
    </w:p>
    <w:p w14:paraId="7A033C7B" w14:textId="77777777" w:rsidR="00D956E9" w:rsidRPr="00D956E9" w:rsidRDefault="00D956E9" w:rsidP="00D956E9">
      <w:pPr>
        <w:tabs>
          <w:tab w:val="left" w:pos="720"/>
        </w:tabs>
        <w:spacing w:after="0" w:line="240" w:lineRule="auto"/>
        <w:jc w:val="center"/>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 xml:space="preserve">6. PASIŪLYMŲ ŠIFRAVIMAS </w:t>
      </w:r>
    </w:p>
    <w:p w14:paraId="69342A06" w14:textId="77777777" w:rsidR="00D956E9" w:rsidRPr="00D956E9" w:rsidRDefault="00D956E9" w:rsidP="00D956E9">
      <w:pPr>
        <w:tabs>
          <w:tab w:val="left" w:pos="720"/>
          <w:tab w:val="left" w:pos="1701"/>
        </w:tabs>
        <w:spacing w:after="0" w:line="240" w:lineRule="auto"/>
        <w:jc w:val="both"/>
        <w:rPr>
          <w:rFonts w:ascii="Times New Roman" w:eastAsia="Times New Roman" w:hAnsi="Times New Roman" w:cs="Times New Roman"/>
          <w:b/>
          <w:noProof/>
          <w:kern w:val="0"/>
          <w:lang w:eastAsia="lt-LT"/>
          <w14:ligatures w14:val="none"/>
        </w:rPr>
      </w:pPr>
    </w:p>
    <w:p w14:paraId="113D2563" w14:textId="77777777" w:rsidR="00D956E9" w:rsidRPr="00D956E9" w:rsidRDefault="00D956E9" w:rsidP="00D956E9">
      <w:pPr>
        <w:tabs>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6.1. Tiekėjo teikiamas pasiūlymas gali būti užšifruojamas. Tiekėjas, nusprendęs pateikti užšifruotą pasiūlymą, turi:</w:t>
      </w:r>
    </w:p>
    <w:p w14:paraId="71D00E72" w14:textId="77777777" w:rsidR="00D956E9" w:rsidRPr="00D956E9" w:rsidRDefault="00D956E9" w:rsidP="00D956E9">
      <w:pPr>
        <w:tabs>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27" w:history="1">
        <w:r w:rsidRPr="00D956E9">
          <w:rPr>
            <w:rFonts w:ascii="Times New Roman" w:eastAsia="Times New Roman" w:hAnsi="Times New Roman" w:cs="Times New Roman"/>
            <w:color w:val="0000FF"/>
            <w:kern w:val="0"/>
            <w:szCs w:val="20"/>
            <w:u w:val="single"/>
            <w:lang w:eastAsia="lt-LT"/>
            <w14:ligatures w14:val="none"/>
          </w:rPr>
          <w:t>https://vpt.lrv.lt/uploads/vpt/documents/files/LT_versija/CVP_IS/Mokymu_medziaga/Tiekejams/Uzsifravimo_instrukcija.pdf</w:t>
        </w:r>
      </w:hyperlink>
      <w:r w:rsidRPr="00D956E9">
        <w:rPr>
          <w:rFonts w:ascii="Times New Roman" w:eastAsia="Times New Roman" w:hAnsi="Times New Roman" w:cs="Times New Roman"/>
          <w:noProof/>
          <w:kern w:val="0"/>
          <w:lang w:eastAsia="lt-LT"/>
          <w14:ligatures w14:val="none"/>
        </w:rPr>
        <w:t xml:space="preserve">.  </w:t>
      </w:r>
    </w:p>
    <w:p w14:paraId="55C71031" w14:textId="77777777" w:rsidR="00D956E9" w:rsidRPr="00D956E9" w:rsidRDefault="00D956E9" w:rsidP="00D956E9">
      <w:pPr>
        <w:tabs>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6.1.2. iki vokų atplėšimo procedūros (posėdžio) (data ir laikas nurodyti skelbime apie pirkimą) pradžios, CVP IS susirašinėjimo priemonėmis pateikti slaptažodį, su kuriuo Komisija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0C50D7A" w14:textId="77777777" w:rsidR="00D956E9" w:rsidRPr="00D956E9" w:rsidRDefault="00D956E9" w:rsidP="00D956E9">
      <w:pPr>
        <w:tabs>
          <w:tab w:val="left" w:pos="720"/>
        </w:tabs>
        <w:spacing w:after="0" w:line="240" w:lineRule="auto"/>
        <w:ind w:firstLine="709"/>
        <w:jc w:val="both"/>
        <w:rPr>
          <w:rFonts w:ascii="Times New Roman" w:eastAsia="Times New Roman" w:hAnsi="Times New Roman" w:cs="Times New Roman"/>
          <w:b/>
          <w:noProof/>
          <w:color w:val="FF0000"/>
          <w:kern w:val="0"/>
          <w:lang w:eastAsia="lt-LT"/>
          <w14:ligatures w14:val="none"/>
        </w:rPr>
      </w:pPr>
      <w:r w:rsidRPr="00D956E9">
        <w:rPr>
          <w:rFonts w:ascii="Times New Roman" w:eastAsia="Times New Roman" w:hAnsi="Times New Roman" w:cs="Times New Roman"/>
          <w:noProof/>
          <w:kern w:val="0"/>
          <w:lang w:eastAsia="lt-LT"/>
          <w14:ligatures w14:val="none"/>
        </w:rPr>
        <w:t>6.2. Tiekėjui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konkurso sąlygose nustatytų reikalavimų (tiekėjas nepateikė pasiūlymo kainos).</w:t>
      </w:r>
    </w:p>
    <w:p w14:paraId="32A2EDD1" w14:textId="77777777" w:rsidR="00D956E9" w:rsidRPr="00D956E9" w:rsidRDefault="00D956E9" w:rsidP="00D956E9">
      <w:pPr>
        <w:tabs>
          <w:tab w:val="left" w:pos="720"/>
        </w:tabs>
        <w:spacing w:after="0" w:line="240" w:lineRule="auto"/>
        <w:jc w:val="center"/>
        <w:rPr>
          <w:rFonts w:ascii="Times New Roman" w:eastAsia="Times New Roman" w:hAnsi="Times New Roman" w:cs="Times New Roman"/>
          <w:b/>
          <w:noProof/>
          <w:kern w:val="0"/>
          <w:lang w:eastAsia="lt-LT"/>
          <w14:ligatures w14:val="none"/>
        </w:rPr>
      </w:pPr>
    </w:p>
    <w:p w14:paraId="2F8A455E" w14:textId="77777777" w:rsidR="00D956E9" w:rsidRPr="00D956E9" w:rsidRDefault="00D956E9" w:rsidP="00D956E9">
      <w:pPr>
        <w:tabs>
          <w:tab w:val="left" w:pos="720"/>
        </w:tabs>
        <w:spacing w:after="0" w:line="240" w:lineRule="auto"/>
        <w:jc w:val="center"/>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b/>
          <w:noProof/>
          <w:kern w:val="0"/>
          <w:lang w:eastAsia="lt-LT"/>
          <w14:ligatures w14:val="none"/>
        </w:rPr>
        <w:t>7.</w:t>
      </w:r>
      <w:r w:rsidRPr="00D956E9">
        <w:rPr>
          <w:rFonts w:ascii="Times New Roman" w:eastAsia="Times New Roman" w:hAnsi="Times New Roman" w:cs="Times New Roman"/>
          <w:noProof/>
          <w:kern w:val="0"/>
          <w:lang w:eastAsia="lt-LT"/>
          <w14:ligatures w14:val="none"/>
        </w:rPr>
        <w:t xml:space="preserve"> </w:t>
      </w:r>
      <w:r w:rsidRPr="00D956E9">
        <w:rPr>
          <w:rFonts w:ascii="Times New Roman" w:eastAsia="Times New Roman" w:hAnsi="Times New Roman" w:cs="Times New Roman"/>
          <w:b/>
          <w:noProof/>
          <w:kern w:val="0"/>
          <w:lang w:eastAsia="lt-LT"/>
          <w14:ligatures w14:val="none"/>
        </w:rPr>
        <w:t>KONKURSO SĄLYGŲ PAAIŠKINIMAS, PAPILDYMAS IR PATIKSLINIMAS</w:t>
      </w:r>
    </w:p>
    <w:p w14:paraId="6693E3D7" w14:textId="77777777" w:rsidR="00D956E9" w:rsidRPr="00D956E9" w:rsidRDefault="00D956E9" w:rsidP="00D956E9">
      <w:pPr>
        <w:tabs>
          <w:tab w:val="left" w:pos="720"/>
        </w:tabs>
        <w:spacing w:after="0" w:line="240" w:lineRule="auto"/>
        <w:jc w:val="both"/>
        <w:rPr>
          <w:rFonts w:ascii="Times New Roman" w:eastAsia="Times New Roman" w:hAnsi="Times New Roman" w:cs="Times New Roman"/>
          <w:noProof/>
          <w:kern w:val="0"/>
          <w:lang w:eastAsia="lt-LT"/>
          <w14:ligatures w14:val="none"/>
        </w:rPr>
      </w:pPr>
    </w:p>
    <w:p w14:paraId="52988DE4" w14:textId="77777777" w:rsidR="00D956E9" w:rsidRPr="00D956E9" w:rsidRDefault="00D956E9" w:rsidP="00D956E9">
      <w:pPr>
        <w:tabs>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7.1.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10 dienų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4188350D" w14:textId="77777777" w:rsidR="00D956E9" w:rsidRPr="00D956E9" w:rsidRDefault="00D956E9" w:rsidP="00D956E9">
      <w:pPr>
        <w:tabs>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7.2. Nesibaigus pasiūlymų pateikimo terminui, perkančioji organizacija turi teisę savo iniciatyva paaiškinti, papildyti ir patikslinti konkurso sąlygas.</w:t>
      </w:r>
    </w:p>
    <w:p w14:paraId="216809AB" w14:textId="77777777" w:rsidR="00D956E9" w:rsidRPr="00D956E9" w:rsidRDefault="00D956E9" w:rsidP="00D956E9">
      <w:pPr>
        <w:tabs>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7.3.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6 dienoms iki pasiūlymų pateikimo termino pabaigos. </w:t>
      </w:r>
    </w:p>
    <w:p w14:paraId="2F47A5B6" w14:textId="77777777" w:rsidR="00D956E9" w:rsidRPr="00D956E9" w:rsidRDefault="00D956E9" w:rsidP="00D956E9">
      <w:pPr>
        <w:tabs>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7.4. Perkančioji organizacija, CVP IS susirašinėjimo priemonėmis paaiškindama, papildydama ar patikslindama konkurso sąlygas, siųsdama pranešimus, užtikrina tiekėjų anonimiškumą, t. y. neatskleidžia tiekėjams kitų tiekėjų pavadinimų bei kitos informacijos, galinčios atskleisti tiekėjo tapatybę. </w:t>
      </w:r>
    </w:p>
    <w:p w14:paraId="6AAD009F" w14:textId="77777777" w:rsidR="00D956E9" w:rsidRPr="00D956E9" w:rsidRDefault="00D956E9" w:rsidP="00D956E9">
      <w:pPr>
        <w:tabs>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7.5. Perkančioji organizacija nerengs susitikimo su tiekėjais dėl pirkimo dokumentų.</w:t>
      </w:r>
    </w:p>
    <w:p w14:paraId="09FDB4DF" w14:textId="77777777" w:rsidR="00D956E9" w:rsidRPr="00D956E9" w:rsidRDefault="00D956E9" w:rsidP="00D956E9">
      <w:pPr>
        <w:tabs>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7.6. Tuo atveju, kai tikslinama skelbime apie pirkimą paskelbta informacija, perkančioji organizacija nustatyta tvarka paskelbia klaidų ištaisymo skelbimą. </w:t>
      </w:r>
    </w:p>
    <w:p w14:paraId="65109212" w14:textId="77777777" w:rsidR="00D956E9" w:rsidRPr="00D956E9" w:rsidRDefault="00D956E9" w:rsidP="00D956E9">
      <w:pPr>
        <w:tabs>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7.7. Komisija, atsižvelgdama į informacijos ir konkurso sąlygų pakeitimų svarbą, pratęsia pasiūlymų pateikimo terminą, kad visi pirkime norintys dalyvauti tiekėjai turėtų galimybę susipažinti su visa pasiūlymui parengti reikalinga informacija, šiais atvejais:</w:t>
      </w:r>
    </w:p>
    <w:p w14:paraId="47C0AC2F" w14:textId="77777777" w:rsidR="00D956E9" w:rsidRPr="00D956E9" w:rsidRDefault="00D956E9" w:rsidP="00D956E9">
      <w:pPr>
        <w:tabs>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7.7.1. jeigu dėl kokių nors priežasčių papildoma su konkurso sąlygomis susijusi informacija būtų pateikiama likus mažiau kaip 6 dienoms iki pasiūlymų pateikimo termino pabaigos, nors šios informacijos buvo paprašyta laiku;</w:t>
      </w:r>
    </w:p>
    <w:p w14:paraId="459A5347" w14:textId="77777777" w:rsidR="00D956E9" w:rsidRPr="00D956E9" w:rsidRDefault="00D956E9" w:rsidP="00D956E9">
      <w:pPr>
        <w:tabs>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7.7.2. jeigu buvo padaryta reikšmingų konkurso sąlygų pakeitimų. </w:t>
      </w:r>
    </w:p>
    <w:p w14:paraId="4C799A37" w14:textId="77777777" w:rsidR="00D956E9" w:rsidRPr="00D956E9" w:rsidRDefault="00D956E9" w:rsidP="00D956E9">
      <w:pPr>
        <w:tabs>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7.8. Jeigu papildomos informacijos nebuvo paprašyta laiku arba ji neturi esminės įtakos pasiūlymų parengimui, Komisija pasiūlymų pateikimo termino nepratęsia. </w:t>
      </w:r>
    </w:p>
    <w:p w14:paraId="701E1E7F" w14:textId="77777777" w:rsidR="00D956E9" w:rsidRPr="00D956E9" w:rsidRDefault="00D956E9" w:rsidP="00D956E9">
      <w:pPr>
        <w:tabs>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7.9. Pranešimus apie pasiūlymų pateikimo termino nukėlimą Komisija taip pat paskelbia CVP IS ir išsiunčia prie pirkimo prisijungusiems tiekėjams.</w:t>
      </w:r>
    </w:p>
    <w:p w14:paraId="4E84EB44" w14:textId="77777777" w:rsidR="00D956E9" w:rsidRPr="00D956E9" w:rsidRDefault="00D956E9" w:rsidP="00D956E9">
      <w:pPr>
        <w:tabs>
          <w:tab w:val="left" w:pos="720"/>
        </w:tabs>
        <w:spacing w:after="0" w:line="240" w:lineRule="auto"/>
        <w:jc w:val="center"/>
        <w:rPr>
          <w:rFonts w:ascii="Times New Roman" w:eastAsia="Times New Roman" w:hAnsi="Times New Roman" w:cs="Times New Roman"/>
          <w:b/>
          <w:noProof/>
          <w:kern w:val="0"/>
          <w:lang w:eastAsia="lt-LT"/>
          <w14:ligatures w14:val="none"/>
        </w:rPr>
      </w:pPr>
    </w:p>
    <w:p w14:paraId="5C4276BA" w14:textId="77777777" w:rsidR="00D956E9" w:rsidRPr="00D956E9" w:rsidRDefault="00D956E9" w:rsidP="00D956E9">
      <w:pPr>
        <w:tabs>
          <w:tab w:val="left" w:pos="720"/>
        </w:tabs>
        <w:spacing w:after="0" w:line="240" w:lineRule="auto"/>
        <w:jc w:val="center"/>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8. PASIŪLYMŲ GALIOJIMO UŽTIKRINIMAS</w:t>
      </w:r>
    </w:p>
    <w:p w14:paraId="7CD1B467" w14:textId="77777777" w:rsidR="00D956E9" w:rsidRPr="00D956E9" w:rsidRDefault="00D956E9" w:rsidP="00D956E9">
      <w:pPr>
        <w:tabs>
          <w:tab w:val="left" w:pos="720"/>
        </w:tabs>
        <w:spacing w:after="0" w:line="240" w:lineRule="auto"/>
        <w:jc w:val="center"/>
        <w:rPr>
          <w:rFonts w:ascii="Times New Roman" w:eastAsia="Times New Roman" w:hAnsi="Times New Roman" w:cs="Times New Roman"/>
          <w:b/>
          <w:noProof/>
          <w:kern w:val="0"/>
          <w:lang w:eastAsia="lt-LT"/>
          <w14:ligatures w14:val="none"/>
        </w:rPr>
      </w:pPr>
    </w:p>
    <w:p w14:paraId="1402D6C5" w14:textId="77777777" w:rsidR="00D956E9" w:rsidRPr="00D956E9" w:rsidRDefault="00D956E9" w:rsidP="00D956E9">
      <w:pPr>
        <w:spacing w:after="0" w:line="240" w:lineRule="auto"/>
        <w:ind w:firstLine="709"/>
        <w:jc w:val="both"/>
        <w:rPr>
          <w:rFonts w:ascii="Times New Roman" w:eastAsia="Times New Roman" w:hAnsi="Times New Roman" w:cs="Times New Roman"/>
          <w:kern w:val="0"/>
          <w:szCs w:val="20"/>
          <w:lang w:eastAsia="lt-LT"/>
          <w14:ligatures w14:val="none"/>
        </w:rPr>
      </w:pPr>
      <w:bookmarkStart w:id="8" w:name="_Ref60481947"/>
      <w:bookmarkStart w:id="9" w:name="_Ref58463908"/>
      <w:r w:rsidRPr="00D956E9">
        <w:rPr>
          <w:rFonts w:ascii="Times New Roman" w:eastAsia="Times New Roman" w:hAnsi="Times New Roman" w:cs="Times New Roman"/>
          <w:kern w:val="0"/>
          <w:szCs w:val="20"/>
          <w:lang w:eastAsia="lt-LT"/>
          <w14:ligatures w14:val="none"/>
        </w:rPr>
        <w:t>8.1. Pasiūlymų galiojimo užtikrinimas nereikalaujamas.</w:t>
      </w:r>
    </w:p>
    <w:bookmarkEnd w:id="8"/>
    <w:bookmarkEnd w:id="9"/>
    <w:p w14:paraId="4BF60714" w14:textId="77777777" w:rsidR="00D956E9" w:rsidRPr="00D956E9" w:rsidRDefault="00D956E9" w:rsidP="00D956E9">
      <w:pPr>
        <w:tabs>
          <w:tab w:val="left" w:pos="720"/>
        </w:tabs>
        <w:spacing w:after="0" w:line="240" w:lineRule="auto"/>
        <w:jc w:val="center"/>
        <w:rPr>
          <w:rFonts w:ascii="Times New Roman" w:eastAsia="Times New Roman" w:hAnsi="Times New Roman" w:cs="Times New Roman"/>
          <w:b/>
          <w:noProof/>
          <w:kern w:val="0"/>
          <w:lang w:eastAsia="lt-LT"/>
          <w14:ligatures w14:val="none"/>
        </w:rPr>
      </w:pPr>
    </w:p>
    <w:p w14:paraId="387A56FE" w14:textId="77777777" w:rsidR="00D956E9" w:rsidRPr="00D956E9" w:rsidRDefault="00D956E9" w:rsidP="00D956E9">
      <w:pPr>
        <w:tabs>
          <w:tab w:val="left" w:pos="720"/>
        </w:tabs>
        <w:spacing w:after="0" w:line="240" w:lineRule="auto"/>
        <w:jc w:val="center"/>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b/>
          <w:noProof/>
          <w:kern w:val="0"/>
          <w:lang w:eastAsia="lt-LT"/>
          <w14:ligatures w14:val="none"/>
        </w:rPr>
        <w:t>9.</w:t>
      </w:r>
      <w:r w:rsidRPr="00D956E9">
        <w:rPr>
          <w:rFonts w:ascii="Times New Roman" w:eastAsia="Times New Roman" w:hAnsi="Times New Roman" w:cs="Times New Roman"/>
          <w:noProof/>
          <w:kern w:val="0"/>
          <w:lang w:eastAsia="lt-LT"/>
          <w14:ligatures w14:val="none"/>
        </w:rPr>
        <w:t xml:space="preserve"> </w:t>
      </w:r>
      <w:r w:rsidRPr="00D956E9">
        <w:rPr>
          <w:rFonts w:ascii="Times New Roman" w:eastAsia="Times New Roman" w:hAnsi="Times New Roman" w:cs="Times New Roman"/>
          <w:b/>
          <w:noProof/>
          <w:kern w:val="0"/>
          <w:lang w:eastAsia="lt-LT"/>
          <w14:ligatures w14:val="none"/>
        </w:rPr>
        <w:t>SUSIPAŽINIMO SU PASIŪLYMAIS PROCEDŪROS</w:t>
      </w:r>
    </w:p>
    <w:p w14:paraId="4868281D" w14:textId="77777777" w:rsidR="00D956E9" w:rsidRPr="00D956E9" w:rsidRDefault="00D956E9" w:rsidP="00D956E9">
      <w:pPr>
        <w:tabs>
          <w:tab w:val="left" w:pos="720"/>
        </w:tabs>
        <w:spacing w:after="0" w:line="240" w:lineRule="auto"/>
        <w:jc w:val="both"/>
        <w:rPr>
          <w:rFonts w:ascii="Times New Roman" w:eastAsia="Times New Roman" w:hAnsi="Times New Roman" w:cs="Times New Roman"/>
          <w:noProof/>
          <w:kern w:val="0"/>
          <w:lang w:eastAsia="lt-LT"/>
          <w14:ligatures w14:val="none"/>
        </w:rPr>
      </w:pPr>
    </w:p>
    <w:p w14:paraId="5ED7B235" w14:textId="77777777" w:rsidR="00D956E9" w:rsidRPr="00D956E9" w:rsidRDefault="00D956E9" w:rsidP="00D956E9">
      <w:pPr>
        <w:tabs>
          <w:tab w:val="left" w:pos="720"/>
          <w:tab w:val="left" w:pos="1276"/>
          <w:tab w:val="left" w:pos="1843"/>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9.1. </w:t>
      </w:r>
      <w:r w:rsidRPr="00D956E9">
        <w:rPr>
          <w:rFonts w:ascii="Times New Roman" w:eastAsia="Times New Roman" w:hAnsi="Times New Roman" w:cs="Times New Roman"/>
          <w:noProof/>
          <w:kern w:val="0"/>
          <w:lang w:eastAsia="lt-LT"/>
          <w14:ligatures w14:val="none"/>
        </w:rPr>
        <w:tab/>
        <w:t>Su pasiūlymais susipažįstama naudojantis elektroninėmis priemonėmis skelbime apie pirkimą (jeigu keičiamas vokų su pasiūlymais atvėrimo terminas – skelbime, susijusiame su pakeitimais ar papildoma informacija) nurodytu laiku.</w:t>
      </w:r>
    </w:p>
    <w:p w14:paraId="13DC74A5" w14:textId="77777777" w:rsidR="00D956E9" w:rsidRPr="00D956E9" w:rsidRDefault="00D956E9" w:rsidP="00D956E9">
      <w:pPr>
        <w:tabs>
          <w:tab w:val="left" w:pos="720"/>
          <w:tab w:val="left" w:pos="1276"/>
          <w:tab w:val="left" w:pos="1843"/>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szCs w:val="20"/>
          <w:lang w:eastAsia="lt-LT"/>
          <w14:ligatures w14:val="none"/>
        </w:rPr>
        <w:t xml:space="preserve">9.2. Komisija atlieka pasiūlymų nagrinėjimo, vertinimo ir palyginimo procedūras, kuriose tiekėjai ar jų atstovai nedalyvauja. </w:t>
      </w:r>
      <w:r w:rsidRPr="00D956E9">
        <w:rPr>
          <w:rFonts w:ascii="Times New Roman" w:eastAsia="Times New Roman" w:hAnsi="Times New Roman" w:cs="Times New Roman"/>
          <w:noProof/>
          <w:kern w:val="0"/>
          <w:lang w:eastAsia="lt-LT"/>
          <w14:ligatures w14:val="none"/>
        </w:rPr>
        <w:t xml:space="preserve"> </w:t>
      </w:r>
    </w:p>
    <w:p w14:paraId="0B73AC2C" w14:textId="77777777" w:rsidR="00D956E9" w:rsidRPr="00D956E9" w:rsidRDefault="00D956E9" w:rsidP="00D956E9">
      <w:pPr>
        <w:tabs>
          <w:tab w:val="left" w:pos="1276"/>
        </w:tabs>
        <w:spacing w:after="0" w:line="240" w:lineRule="auto"/>
        <w:ind w:firstLine="851"/>
        <w:jc w:val="both"/>
        <w:rPr>
          <w:rFonts w:ascii="Times New Roman" w:eastAsia="Times New Roman" w:hAnsi="Times New Roman" w:cs="Times New Roman"/>
          <w:noProof/>
          <w:kern w:val="0"/>
          <w:szCs w:val="22"/>
          <w:lang w:eastAsia="lt-LT"/>
          <w14:ligatures w14:val="none"/>
        </w:rPr>
      </w:pPr>
    </w:p>
    <w:p w14:paraId="6FA0B95F" w14:textId="77777777" w:rsidR="00D956E9" w:rsidRPr="00D956E9" w:rsidRDefault="00D956E9" w:rsidP="00D956E9">
      <w:pPr>
        <w:tabs>
          <w:tab w:val="left" w:pos="720"/>
        </w:tabs>
        <w:spacing w:after="0" w:line="240" w:lineRule="auto"/>
        <w:jc w:val="center"/>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10. EKONOMIŠKAI NAUDINGIAUSIO PASIŪLYMO IŠRINKIMO KRITERIJAI</w:t>
      </w:r>
    </w:p>
    <w:p w14:paraId="03F463DB" w14:textId="77777777" w:rsidR="00D956E9" w:rsidRPr="00D956E9" w:rsidRDefault="00D956E9" w:rsidP="00D956E9">
      <w:pPr>
        <w:tabs>
          <w:tab w:val="left" w:pos="720"/>
        </w:tabs>
        <w:spacing w:after="0" w:line="240" w:lineRule="auto"/>
        <w:jc w:val="center"/>
        <w:rPr>
          <w:rFonts w:ascii="Times New Roman" w:eastAsia="Times New Roman" w:hAnsi="Times New Roman" w:cs="Times New Roman"/>
          <w:b/>
          <w:noProof/>
          <w:kern w:val="0"/>
          <w:lang w:eastAsia="lt-LT"/>
          <w14:ligatures w14:val="none"/>
        </w:rPr>
      </w:pPr>
    </w:p>
    <w:p w14:paraId="51A7833A" w14:textId="2E8A17C4" w:rsidR="00D956E9" w:rsidRPr="00D956E9" w:rsidRDefault="00D956E9" w:rsidP="00AB1675">
      <w:pPr>
        <w:tabs>
          <w:tab w:val="left" w:pos="720"/>
        </w:tabs>
        <w:spacing w:after="0" w:line="240" w:lineRule="auto"/>
        <w:ind w:firstLine="709"/>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 w:val="12"/>
          <w:szCs w:val="12"/>
          <w:lang w:eastAsia="lt-LT"/>
          <w14:ligatures w14:val="none"/>
        </w:rPr>
        <w:t xml:space="preserve"> </w:t>
      </w:r>
      <w:r w:rsidRPr="00D956E9">
        <w:rPr>
          <w:rFonts w:ascii="Times New Roman" w:eastAsia="Times New Roman" w:hAnsi="Times New Roman" w:cs="Times New Roman"/>
          <w:noProof/>
          <w:kern w:val="0"/>
          <w:lang w:eastAsia="lt-LT"/>
          <w14:ligatures w14:val="none"/>
        </w:rPr>
        <w:t xml:space="preserve">10.1. </w:t>
      </w:r>
      <w:r w:rsidRPr="00D956E9">
        <w:rPr>
          <w:rFonts w:ascii="Times New Roman" w:eastAsia="Times New Roman" w:hAnsi="Times New Roman" w:cs="Times New Roman"/>
          <w:noProof/>
          <w:kern w:val="0"/>
          <w:szCs w:val="20"/>
          <w:lang w:eastAsia="lt-LT"/>
          <w14:ligatures w14:val="none"/>
        </w:rPr>
        <w:t>Perkančioji organizacija ekonomiškai naudingiausią pasiūlymą išrenka pagal kainą. Ekonomiškai naudingiausiu pasiūlymu laikomas mažiausios kainos pasiūlymas</w:t>
      </w:r>
      <w:r w:rsidRPr="00D956E9">
        <w:rPr>
          <w:rFonts w:ascii="Times New Roman" w:eastAsia="Times New Roman" w:hAnsi="Times New Roman" w:cs="Times New Roman"/>
          <w:noProof/>
          <w:kern w:val="0"/>
          <w:lang w:eastAsia="lt-LT"/>
          <w14:ligatures w14:val="none"/>
        </w:rPr>
        <w:t xml:space="preserve">. </w:t>
      </w:r>
    </w:p>
    <w:p w14:paraId="22622A87" w14:textId="77777777" w:rsidR="00D956E9" w:rsidRPr="00D956E9" w:rsidRDefault="00D956E9" w:rsidP="00D956E9">
      <w:pPr>
        <w:tabs>
          <w:tab w:val="left" w:pos="720"/>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10.2. Pasiūlymuose kainos turi būti nurodytos eurais. </w:t>
      </w:r>
      <w:r w:rsidRPr="00D956E9">
        <w:rPr>
          <w:rFonts w:ascii="Times New Roman" w:eastAsia="Times New Roman" w:hAnsi="Times New Roman" w:cs="Times New Roman"/>
          <w:noProof/>
          <w:kern w:val="0"/>
          <w:szCs w:val="20"/>
          <w:lang w:eastAsia="lt-LT"/>
          <w14:ligatures w14:val="none"/>
        </w:rPr>
        <w:t xml:space="preserve">Jeigu pasiūlymuose kainos nurodytos užsienio valiuta, jos bus perskaičiuojamos eurais pagal Europos Centrinio Banko skelbiamą </w:t>
      </w:r>
      <w:r w:rsidRPr="00D956E9">
        <w:rPr>
          <w:rFonts w:ascii="Times New Roman" w:eastAsia="Times New Roman" w:hAnsi="Times New Roman" w:cs="Times New Roman"/>
          <w:noProof/>
          <w:kern w:val="0"/>
          <w:szCs w:val="20"/>
          <w:lang w:eastAsia="lt-LT"/>
          <w14:ligatures w14:val="none"/>
        </w:rPr>
        <w:lastRenderedPageBreak/>
        <w:t>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956E9">
        <w:rPr>
          <w:rFonts w:ascii="Times New Roman" w:eastAsia="Times New Roman" w:hAnsi="Times New Roman" w:cs="Times New Roman"/>
          <w:noProof/>
          <w:kern w:val="0"/>
          <w:lang w:eastAsia="lt-LT"/>
          <w14:ligatures w14:val="none"/>
        </w:rPr>
        <w:t xml:space="preserve">. </w:t>
      </w:r>
    </w:p>
    <w:p w14:paraId="2B064A72" w14:textId="77777777" w:rsidR="00D956E9" w:rsidRPr="00D956E9" w:rsidRDefault="00D956E9" w:rsidP="00D956E9">
      <w:pPr>
        <w:tabs>
          <w:tab w:val="left" w:pos="720"/>
        </w:tabs>
        <w:spacing w:after="0" w:line="240" w:lineRule="auto"/>
        <w:jc w:val="center"/>
        <w:rPr>
          <w:rFonts w:ascii="Times New Roman" w:eastAsia="Times New Roman" w:hAnsi="Times New Roman" w:cs="Times New Roman"/>
          <w:b/>
          <w:noProof/>
          <w:color w:val="000000"/>
          <w:kern w:val="0"/>
          <w:lang w:eastAsia="lt-LT"/>
          <w14:ligatures w14:val="none"/>
        </w:rPr>
      </w:pPr>
    </w:p>
    <w:p w14:paraId="2B62C33E" w14:textId="77777777" w:rsidR="00D956E9" w:rsidRPr="00D956E9" w:rsidRDefault="00D956E9" w:rsidP="00D956E9">
      <w:pPr>
        <w:tabs>
          <w:tab w:val="left" w:pos="720"/>
        </w:tabs>
        <w:spacing w:after="0" w:line="240" w:lineRule="auto"/>
        <w:jc w:val="center"/>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11. EBVPD BEI PASIŪLYMŲ VERTINIMAS IR NAGRINĖJIMAS</w:t>
      </w:r>
    </w:p>
    <w:p w14:paraId="06E8F479" w14:textId="77777777" w:rsidR="00D956E9" w:rsidRPr="00D956E9" w:rsidRDefault="00D956E9" w:rsidP="00D956E9">
      <w:pPr>
        <w:spacing w:after="0" w:line="240" w:lineRule="auto"/>
        <w:jc w:val="both"/>
        <w:rPr>
          <w:rFonts w:ascii="Times New Roman" w:eastAsia="Times New Roman" w:hAnsi="Times New Roman" w:cs="Times New Roman"/>
          <w:b/>
          <w:noProof/>
          <w:color w:val="000000"/>
          <w:kern w:val="0"/>
          <w:lang w:eastAsia="lt-LT"/>
          <w14:ligatures w14:val="none"/>
        </w:rPr>
      </w:pPr>
    </w:p>
    <w:p w14:paraId="31F77C5B" w14:textId="77777777" w:rsidR="00D956E9" w:rsidRPr="00D956E9" w:rsidRDefault="00D956E9" w:rsidP="00D956E9">
      <w:pPr>
        <w:tabs>
          <w:tab w:val="left" w:pos="1843"/>
        </w:tabs>
        <w:spacing w:after="0" w:line="240" w:lineRule="auto"/>
        <w:ind w:firstLine="709"/>
        <w:jc w:val="both"/>
        <w:rPr>
          <w:rFonts w:ascii="Times New Roman" w:eastAsia="Times New Roman" w:hAnsi="Times New Roman" w:cs="Times New Roman"/>
          <w:b/>
          <w:noProof/>
          <w:kern w:val="0"/>
          <w:szCs w:val="20"/>
          <w:lang w:eastAsia="lt-LT"/>
          <w14:ligatures w14:val="none"/>
        </w:rPr>
      </w:pPr>
      <w:r w:rsidRPr="00D956E9">
        <w:rPr>
          <w:rFonts w:ascii="Times New Roman" w:eastAsia="Times New Roman" w:hAnsi="Times New Roman" w:cs="Times New Roman"/>
          <w:noProof/>
          <w:color w:val="000000"/>
          <w:kern w:val="0"/>
          <w:lang w:eastAsia="lt-LT"/>
          <w14:ligatures w14:val="none"/>
        </w:rPr>
        <w:t xml:space="preserve">11.1. </w:t>
      </w:r>
      <w:r w:rsidRPr="00D956E9">
        <w:rPr>
          <w:rFonts w:ascii="Times New Roman" w:eastAsia="Times New Roman" w:hAnsi="Times New Roman" w:cs="Times New Roman"/>
          <w:b/>
          <w:noProof/>
          <w:kern w:val="0"/>
          <w:szCs w:val="20"/>
          <w:lang w:eastAsia="lt-LT"/>
          <w14:ligatures w14:val="none"/>
        </w:rPr>
        <w:t>Komisija pirmiausia vertins EBVPD, pasiūlymų atitikimą konkurso sąlygų reikalavimams ir tik po to, įvertinusi pasiūlymus, tikrins pagal galimo laimėtojo pateiktus aktualius duomenis, ar nėra ekonomiškai naudingiausią pasiūlymą pateikusio tiekėjo pašalinimo pagrindų.</w:t>
      </w:r>
    </w:p>
    <w:p w14:paraId="7E6A83F3" w14:textId="77777777" w:rsidR="00D956E9" w:rsidRPr="00D956E9" w:rsidRDefault="00D956E9" w:rsidP="00D956E9">
      <w:pPr>
        <w:tabs>
          <w:tab w:val="left" w:pos="567"/>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color w:val="000000"/>
          <w:kern w:val="0"/>
          <w:lang w:eastAsia="lt-LT"/>
          <w14:ligatures w14:val="none"/>
        </w:rPr>
        <w:t xml:space="preserve">11.2. </w:t>
      </w:r>
      <w:r w:rsidRPr="00D956E9">
        <w:rPr>
          <w:rFonts w:ascii="Times New Roman" w:eastAsia="Times New Roman" w:hAnsi="Times New Roman" w:cs="Times New Roman"/>
          <w:noProof/>
          <w:kern w:val="0"/>
          <w:lang w:eastAsia="lt-LT"/>
          <w14:ligatures w14:val="none"/>
        </w:rPr>
        <w:t xml:space="preserve">Komisija tikrina, ar su pasiūlymu yra pateiktas EBVPD, ir, ar jis užpildytas pagal konkurso sąlygų 4 priedą. </w:t>
      </w:r>
    </w:p>
    <w:p w14:paraId="5754F9C3" w14:textId="77777777" w:rsidR="00D956E9" w:rsidRPr="00D956E9" w:rsidRDefault="00D956E9" w:rsidP="00D956E9">
      <w:pPr>
        <w:tabs>
          <w:tab w:val="left" w:pos="567"/>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11.3. Jeigu tiekėjas kartu su pasiūlymu nepateikė EBVPD, arba pateikė užpildytą ne pagal konkurso sąlygų 4 priedą, arba nepateikė visų tiekėjų grupės dalyvių, EBVPD, Komisija prašo tiekėjo per protingą terminą pateikti tinkamai</w:t>
      </w:r>
      <w:r w:rsidRPr="00D956E9">
        <w:rPr>
          <w:rFonts w:ascii="Times New Roman" w:eastAsia="Times New Roman" w:hAnsi="Times New Roman" w:cs="Times New Roman"/>
          <w:i/>
          <w:noProof/>
          <w:kern w:val="0"/>
          <w:lang w:eastAsia="lt-LT"/>
          <w14:ligatures w14:val="none"/>
        </w:rPr>
        <w:t xml:space="preserve"> </w:t>
      </w:r>
      <w:r w:rsidRPr="00D956E9">
        <w:rPr>
          <w:rFonts w:ascii="Times New Roman" w:eastAsia="Times New Roman" w:hAnsi="Times New Roman" w:cs="Times New Roman"/>
          <w:noProof/>
          <w:kern w:val="0"/>
          <w:lang w:eastAsia="lt-LT"/>
          <w14:ligatures w14:val="none"/>
        </w:rPr>
        <w:t xml:space="preserve">užpildytą EBVPD. </w:t>
      </w:r>
    </w:p>
    <w:p w14:paraId="71FE8AAC" w14:textId="77777777" w:rsidR="00D956E9" w:rsidRPr="00D956E9" w:rsidRDefault="00D956E9" w:rsidP="00D956E9">
      <w:pPr>
        <w:tabs>
          <w:tab w:val="left" w:pos="1843"/>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11.4. Jeigu tiekėjas pateikė pagal konkurso sąlygų reikalavimus užpildytą EBVPD, Komisija, įvertinusi EBVPD pateiktą informaciją, per 3 darbo dienas nuo sprendimo priėmimo, CVP IS priemonėmis praneša tiekėjui apie šio patikrinimo rezultatus.</w:t>
      </w:r>
    </w:p>
    <w:p w14:paraId="4D1AEAB6" w14:textId="77777777" w:rsidR="00D956E9" w:rsidRPr="00D956E9" w:rsidRDefault="00D956E9" w:rsidP="00D956E9">
      <w:pPr>
        <w:tabs>
          <w:tab w:val="left" w:pos="567"/>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11.5. Komisija, nagrinėdama pasiūlymus, taip pat: </w:t>
      </w:r>
    </w:p>
    <w:p w14:paraId="1CAB1645" w14:textId="77777777" w:rsidR="00D956E9" w:rsidRPr="00D956E9" w:rsidRDefault="00D956E9" w:rsidP="00D956E9">
      <w:pPr>
        <w:tabs>
          <w:tab w:val="left" w:pos="567"/>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11.5.1. vertina, ar pasiūlymas atitinka skelbimą apie pirkimą bei šiose konkurso sąlygose nustatytus reikalavimus (t. y. ar pateiktas tiekėjo įgaliojimas, jungtinės veiklos sutartis ar kiti konkurso sąlygose reikalaujami dokumentai ar duomenys ir kt.);</w:t>
      </w:r>
    </w:p>
    <w:p w14:paraId="6A8219D9" w14:textId="77777777" w:rsidR="00D956E9" w:rsidRPr="00D956E9" w:rsidRDefault="00D956E9" w:rsidP="00D956E9">
      <w:pPr>
        <w:spacing w:after="0" w:line="240" w:lineRule="auto"/>
        <w:ind w:firstLine="709"/>
        <w:jc w:val="both"/>
        <w:rPr>
          <w:rFonts w:ascii="Times New Roman" w:eastAsia="Times New Roman" w:hAnsi="Times New Roman" w:cs="Times New Roman"/>
          <w:iCs/>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11.5.2. vertina, ar pasiūlymas atitinka techninėje specifikacijoje nustatytus </w:t>
      </w:r>
      <w:r w:rsidRPr="00D956E9">
        <w:rPr>
          <w:rFonts w:ascii="Times New Roman" w:eastAsia="Times New Roman" w:hAnsi="Times New Roman" w:cs="Times New Roman"/>
          <w:iCs/>
          <w:noProof/>
          <w:kern w:val="0"/>
          <w:lang w:eastAsia="lt-LT"/>
          <w14:ligatures w14:val="none"/>
        </w:rPr>
        <w:t>reikalavimus</w:t>
      </w:r>
      <w:r w:rsidRPr="00D956E9">
        <w:rPr>
          <w:rFonts w:ascii="Times New Roman" w:eastAsia="Times New Roman" w:hAnsi="Times New Roman" w:cs="Times New Roman"/>
          <w:iCs/>
          <w:kern w:val="0"/>
          <w:lang w:eastAsia="lt-LT"/>
          <w14:ligatures w14:val="none"/>
        </w:rPr>
        <w:t>;</w:t>
      </w:r>
    </w:p>
    <w:p w14:paraId="1C26904C" w14:textId="05DD91D9" w:rsidR="00D956E9" w:rsidRPr="00D956E9" w:rsidRDefault="00D956E9" w:rsidP="00D956E9">
      <w:pPr>
        <w:spacing w:after="0" w:line="240" w:lineRule="auto"/>
        <w:ind w:firstLine="709"/>
        <w:jc w:val="both"/>
        <w:rPr>
          <w:rFonts w:ascii="Times New Roman" w:eastAsia="Times New Roman" w:hAnsi="Times New Roman" w:cs="Times New Roman"/>
          <w:noProof/>
          <w:color w:val="000000"/>
          <w:kern w:val="0"/>
          <w:lang w:eastAsia="lt-LT"/>
          <w14:ligatures w14:val="none"/>
        </w:rPr>
      </w:pPr>
      <w:r w:rsidRPr="00D956E9">
        <w:rPr>
          <w:rFonts w:ascii="Times New Roman" w:eastAsia="Times New Roman" w:hAnsi="Times New Roman" w:cs="Times New Roman"/>
          <w:noProof/>
          <w:color w:val="000000"/>
          <w:kern w:val="0"/>
          <w:lang w:eastAsia="lt-LT"/>
          <w14:ligatures w14:val="none"/>
        </w:rPr>
        <w:t>11.5.3. tikrina, ar nėra konkurso sąlygų 3.</w:t>
      </w:r>
      <w:r w:rsidR="004553F9">
        <w:rPr>
          <w:rFonts w:ascii="Times New Roman" w:eastAsia="Times New Roman" w:hAnsi="Times New Roman" w:cs="Times New Roman"/>
          <w:noProof/>
          <w:color w:val="000000"/>
          <w:kern w:val="0"/>
          <w:lang w:eastAsia="lt-LT"/>
          <w14:ligatures w14:val="none"/>
        </w:rPr>
        <w:t>8</w:t>
      </w:r>
      <w:r w:rsidRPr="00D956E9">
        <w:rPr>
          <w:rFonts w:ascii="Times New Roman" w:eastAsia="Times New Roman" w:hAnsi="Times New Roman" w:cs="Times New Roman"/>
          <w:noProof/>
          <w:color w:val="000000"/>
          <w:kern w:val="0"/>
          <w:lang w:eastAsia="lt-LT"/>
          <w14:ligatures w14:val="none"/>
        </w:rPr>
        <w:t xml:space="preserve"> papunktyje nustatytų </w:t>
      </w:r>
      <w:r w:rsidRPr="00D956E9">
        <w:rPr>
          <w:rFonts w:ascii="Times New Roman" w:eastAsia="Times New Roman" w:hAnsi="Times New Roman" w:cs="Times New Roman"/>
          <w:b/>
          <w:bCs/>
          <w:noProof/>
          <w:color w:val="000000"/>
          <w:kern w:val="0"/>
          <w:lang w:eastAsia="lt-LT"/>
          <w14:ligatures w14:val="none"/>
        </w:rPr>
        <w:t>galimo laimėtojo</w:t>
      </w:r>
      <w:r w:rsidRPr="00D956E9">
        <w:rPr>
          <w:rFonts w:ascii="Times New Roman" w:eastAsia="Times New Roman" w:hAnsi="Times New Roman" w:cs="Times New Roman"/>
          <w:noProof/>
          <w:color w:val="000000"/>
          <w:kern w:val="0"/>
          <w:lang w:eastAsia="lt-LT"/>
          <w14:ligatures w14:val="none"/>
        </w:rPr>
        <w:t xml:space="preserve"> </w:t>
      </w:r>
      <w:r w:rsidRPr="00D956E9">
        <w:rPr>
          <w:rFonts w:ascii="Times New Roman" w:eastAsia="Times New Roman" w:hAnsi="Times New Roman" w:cs="Times New Roman"/>
          <w:b/>
          <w:bCs/>
          <w:noProof/>
          <w:color w:val="000000"/>
          <w:kern w:val="0"/>
          <w:lang w:eastAsia="lt-LT"/>
          <w14:ligatures w14:val="none"/>
        </w:rPr>
        <w:t>pašalinimo pagrindų</w:t>
      </w:r>
      <w:r w:rsidRPr="00D956E9">
        <w:rPr>
          <w:rFonts w:ascii="Times New Roman" w:eastAsia="Times New Roman" w:hAnsi="Times New Roman" w:cs="Times New Roman"/>
          <w:noProof/>
          <w:color w:val="000000"/>
          <w:kern w:val="0"/>
          <w:lang w:eastAsia="lt-LT"/>
          <w14:ligatures w14:val="none"/>
        </w:rPr>
        <w:t xml:space="preserve"> (</w:t>
      </w:r>
      <w:r w:rsidR="00FF0CB5">
        <w:rPr>
          <w:rFonts w:ascii="Times New Roman" w:eastAsia="Times New Roman" w:hAnsi="Times New Roman" w:cs="Times New Roman"/>
          <w:noProof/>
          <w:color w:val="000000"/>
          <w:kern w:val="0"/>
          <w:lang w:eastAsia="lt-LT"/>
          <w14:ligatures w14:val="none"/>
        </w:rPr>
        <w:t>2</w:t>
      </w:r>
      <w:r w:rsidRPr="00D956E9">
        <w:rPr>
          <w:rFonts w:ascii="Times New Roman" w:eastAsia="Times New Roman" w:hAnsi="Times New Roman" w:cs="Times New Roman"/>
          <w:noProof/>
          <w:color w:val="000000"/>
          <w:kern w:val="0"/>
          <w:lang w:eastAsia="lt-LT"/>
          <w14:ligatures w14:val="none"/>
        </w:rPr>
        <w:t xml:space="preserve"> lentelė).</w:t>
      </w:r>
    </w:p>
    <w:p w14:paraId="0E7A6DC2" w14:textId="77777777" w:rsidR="00D956E9" w:rsidRPr="00D956E9" w:rsidRDefault="00D956E9" w:rsidP="00D956E9">
      <w:pPr>
        <w:spacing w:after="0" w:line="240" w:lineRule="auto"/>
        <w:ind w:firstLine="709"/>
        <w:jc w:val="both"/>
        <w:rPr>
          <w:rFonts w:ascii="Times New Roman" w:eastAsia="Times New Roman" w:hAnsi="Times New Roman" w:cs="Times New Roman"/>
          <w:color w:val="000000"/>
          <w:kern w:val="0"/>
          <w:szCs w:val="20"/>
          <w:shd w:val="clear" w:color="auto" w:fill="FFFFFF"/>
          <w:lang w:eastAsia="lt-LT"/>
          <w14:ligatures w14:val="none"/>
        </w:rPr>
      </w:pPr>
      <w:r w:rsidRPr="00D956E9">
        <w:rPr>
          <w:rFonts w:ascii="Times New Roman" w:eastAsia="Times New Roman" w:hAnsi="Times New Roman" w:cs="Times New Roman"/>
          <w:noProof/>
          <w:color w:val="000000"/>
          <w:kern w:val="0"/>
          <w:lang w:eastAsia="lt-LT"/>
          <w14:ligatures w14:val="none"/>
        </w:rPr>
        <w:t xml:space="preserve">11.6. </w:t>
      </w:r>
      <w:r w:rsidRPr="00D956E9">
        <w:rPr>
          <w:rFonts w:ascii="Times New Roman" w:eastAsia="Times New Roman" w:hAnsi="Times New Roman" w:cs="Times New Roman"/>
          <w:color w:val="000000"/>
          <w:kern w:val="0"/>
          <w:szCs w:val="20"/>
          <w:lang w:eastAsia="lt-LT"/>
          <w14:ligatures w14:val="none"/>
        </w:rPr>
        <w:t>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D956E9">
        <w:rPr>
          <w:rFonts w:ascii="Times New Roman" w:eastAsia="Times New Roman" w:hAnsi="Times New Roman" w:cs="Times New Roman"/>
          <w:color w:val="000000"/>
          <w:kern w:val="0"/>
          <w:szCs w:val="20"/>
          <w:shd w:val="clear" w:color="auto" w:fill="FFFFFF"/>
          <w:lang w:eastAsia="lt-LT"/>
          <w14:ligatures w14:val="none"/>
        </w:rPr>
        <w:t> Pasiūlymai tikslinami, papildomi arba paaiškinami vadovaujantis</w:t>
      </w:r>
      <w:r w:rsidRPr="00D956E9">
        <w:rPr>
          <w:rFonts w:ascii="Times New Roman" w:eastAsia="Times New Roman" w:hAnsi="Times New Roman" w:cs="Times New Roman"/>
          <w:b/>
          <w:bCs/>
          <w:color w:val="000000"/>
          <w:kern w:val="0"/>
          <w:szCs w:val="20"/>
          <w:shd w:val="clear" w:color="auto" w:fill="FFFFFF"/>
          <w:lang w:eastAsia="lt-LT"/>
          <w14:ligatures w14:val="none"/>
        </w:rPr>
        <w:t xml:space="preserve"> </w:t>
      </w:r>
      <w:r w:rsidRPr="00D956E9">
        <w:rPr>
          <w:rFonts w:ascii="Times New Roman" w:eastAsia="Times New Roman" w:hAnsi="Times New Roman" w:cs="Times New Roman"/>
          <w:color w:val="000000"/>
          <w:kern w:val="0"/>
          <w:szCs w:val="20"/>
          <w:shd w:val="clear" w:color="auto" w:fill="FFFFFF"/>
          <w:lang w:eastAsia="lt-LT"/>
          <w14:ligatures w14:val="none"/>
        </w:rPr>
        <w:t>Pasiūlymų patikslinimo, papildymo ar paaiškinimo taisyklėmis, patvirtintomis  Viešųjų pirkimų tarnybos</w:t>
      </w:r>
      <w:r w:rsidRPr="00D956E9">
        <w:rPr>
          <w:rFonts w:ascii="Times New Roman" w:eastAsia="Times New Roman" w:hAnsi="Times New Roman" w:cs="Times New Roman"/>
          <w:color w:val="000000"/>
          <w:kern w:val="0"/>
          <w:szCs w:val="20"/>
          <w:lang w:eastAsia="lt-LT"/>
          <w14:ligatures w14:val="none"/>
        </w:rPr>
        <w:t xml:space="preserve"> direktoriaus </w:t>
      </w:r>
      <w:r w:rsidRPr="00D956E9">
        <w:rPr>
          <w:rFonts w:ascii="Times New Roman" w:eastAsia="Times New Roman" w:hAnsi="Times New Roman" w:cs="Times New Roman"/>
          <w:color w:val="000000"/>
          <w:kern w:val="0"/>
          <w:szCs w:val="20"/>
          <w:shd w:val="clear" w:color="auto" w:fill="FFFFFF"/>
          <w:lang w:eastAsia="lt-LT"/>
          <w14:ligatures w14:val="none"/>
        </w:rPr>
        <w:t xml:space="preserve">2022 m. gruodžio 30 d. įsakymu Nr. 1S-240 „Dėl Pasiūlymų patikslinimo, papildymo ar paaiškinimo taisyklių patvirtinimo“. Šias taisykles galima rasti interneto svetainėje </w:t>
      </w:r>
      <w:r w:rsidRPr="00D956E9">
        <w:rPr>
          <w:rFonts w:ascii="Times New Roman" w:eastAsia="Times New Roman" w:hAnsi="Times New Roman" w:cs="Times New Roman"/>
          <w:noProof/>
          <w:kern w:val="0"/>
          <w:lang w:eastAsia="lt-LT"/>
          <w14:ligatures w14:val="none"/>
        </w:rPr>
        <w:t xml:space="preserve">adresu: </w:t>
      </w:r>
      <w:hyperlink r:id="rId28" w:history="1">
        <w:r w:rsidRPr="00D956E9">
          <w:rPr>
            <w:rFonts w:ascii="Times New Roman" w:eastAsia="Times New Roman" w:hAnsi="Times New Roman" w:cs="Times New Roman"/>
            <w:color w:val="0000FF"/>
            <w:kern w:val="0"/>
            <w:szCs w:val="20"/>
            <w:u w:val="single"/>
            <w:shd w:val="clear" w:color="auto" w:fill="FFFFFF"/>
            <w:lang w:eastAsia="lt-LT"/>
            <w14:ligatures w14:val="none"/>
          </w:rPr>
          <w:t>https://e-seimas.lrs.lt/portal/legalAct/lt/TAD/a4c424b2888111edbdcebd68a7a0df7e?jfwid=-bxdpchpe1</w:t>
        </w:r>
      </w:hyperlink>
    </w:p>
    <w:p w14:paraId="09D15D28" w14:textId="293406D3" w:rsidR="00D956E9" w:rsidRPr="00D956E9" w:rsidRDefault="00D956E9" w:rsidP="00D956E9">
      <w:pPr>
        <w:spacing w:after="0" w:line="240" w:lineRule="auto"/>
        <w:ind w:firstLine="709"/>
        <w:jc w:val="both"/>
        <w:rPr>
          <w:rFonts w:ascii="Times New Roman" w:eastAsia="Times New Roman" w:hAnsi="Times New Roman" w:cs="Times New Roman"/>
          <w:noProof/>
          <w:color w:val="000000"/>
          <w:kern w:val="0"/>
          <w:lang w:eastAsia="lt-LT"/>
          <w14:ligatures w14:val="none"/>
        </w:rPr>
      </w:pPr>
      <w:r w:rsidRPr="00D956E9">
        <w:rPr>
          <w:rFonts w:ascii="Times New Roman" w:eastAsia="Times New Roman" w:hAnsi="Times New Roman" w:cs="Times New Roman"/>
          <w:noProof/>
          <w:color w:val="000000"/>
          <w:kern w:val="0"/>
          <w:lang w:eastAsia="lt-LT"/>
          <w14:ligatures w14:val="none"/>
        </w:rPr>
        <w:t xml:space="preserve">11.7. Komisija, prašydama dalyvių patikslinti, papildyti arba paaiškinti savo pasiūlymus, negali prašyti, siūlyti arba leisti pakeisti pasiūlymo esmės – </w:t>
      </w:r>
      <w:r w:rsidRPr="00B97017">
        <w:rPr>
          <w:rFonts w:ascii="Times New Roman" w:eastAsia="Times New Roman" w:hAnsi="Times New Roman" w:cs="Times New Roman"/>
          <w:noProof/>
          <w:color w:val="000000"/>
          <w:kern w:val="0"/>
          <w:lang w:eastAsia="lt-LT"/>
          <w14:ligatures w14:val="none"/>
        </w:rPr>
        <w:t>pakeisti kain</w:t>
      </w:r>
      <w:r w:rsidR="00522A7F" w:rsidRPr="00B97017">
        <w:rPr>
          <w:rFonts w:ascii="Times New Roman" w:eastAsia="Times New Roman" w:hAnsi="Times New Roman" w:cs="Times New Roman"/>
          <w:noProof/>
          <w:color w:val="000000"/>
          <w:kern w:val="0"/>
          <w:lang w:eastAsia="lt-LT"/>
          <w14:ligatures w14:val="none"/>
        </w:rPr>
        <w:t>os</w:t>
      </w:r>
      <w:r w:rsidR="002A52B7" w:rsidRPr="00B97017">
        <w:rPr>
          <w:rFonts w:ascii="Times New Roman" w:eastAsia="Times New Roman" w:hAnsi="Times New Roman" w:cs="Times New Roman"/>
          <w:noProof/>
          <w:color w:val="000000"/>
          <w:kern w:val="0"/>
          <w:lang w:eastAsia="lt-LT"/>
          <w14:ligatures w14:val="none"/>
        </w:rPr>
        <w:t xml:space="preserve"> be PVM</w:t>
      </w:r>
      <w:r w:rsidRPr="00D956E9">
        <w:rPr>
          <w:rFonts w:ascii="Times New Roman" w:eastAsia="Times New Roman" w:hAnsi="Times New Roman" w:cs="Times New Roman"/>
          <w:noProof/>
          <w:color w:val="000000"/>
          <w:kern w:val="0"/>
          <w:lang w:eastAsia="lt-LT"/>
          <w14:ligatures w14:val="none"/>
        </w:rPr>
        <w:t xml:space="preserve"> arba padaryti kitų pakeitimų, dėl kurių pirkimo dokumentų reikalavimų neatitinkantis pasiūlymas taptų atitinkančiu pirkimo dokumentų reikalavimus.</w:t>
      </w:r>
    </w:p>
    <w:p w14:paraId="3FEF8B6B" w14:textId="5276A7DB" w:rsidR="00D956E9" w:rsidRPr="00D956E9" w:rsidRDefault="00D956E9" w:rsidP="00D956E9">
      <w:pPr>
        <w:spacing w:after="0" w:line="240" w:lineRule="auto"/>
        <w:ind w:firstLine="709"/>
        <w:jc w:val="both"/>
        <w:rPr>
          <w:rFonts w:ascii="Times New Roman" w:eastAsia="Times New Roman" w:hAnsi="Times New Roman" w:cs="Times New Roman"/>
          <w:iCs/>
          <w:noProof/>
          <w:kern w:val="0"/>
          <w:lang w:eastAsia="lt-LT"/>
          <w14:ligatures w14:val="none"/>
        </w:rPr>
      </w:pPr>
      <w:r w:rsidRPr="00D956E9">
        <w:rPr>
          <w:rFonts w:ascii="Times New Roman" w:eastAsia="Times New Roman" w:hAnsi="Times New Roman" w:cs="Times New Roman"/>
          <w:iCs/>
          <w:noProof/>
          <w:kern w:val="0"/>
          <w:lang w:eastAsia="lt-LT"/>
          <w14:ligatures w14:val="none"/>
        </w:rPr>
        <w:t>11.8. Komisija, nagrinėdama pasiūlymus, taip pat vertina, ar pasiūlyt</w:t>
      </w:r>
      <w:r w:rsidR="00AA186C">
        <w:rPr>
          <w:rFonts w:ascii="Times New Roman" w:eastAsia="Times New Roman" w:hAnsi="Times New Roman" w:cs="Times New Roman"/>
          <w:iCs/>
          <w:noProof/>
          <w:kern w:val="0"/>
          <w:lang w:eastAsia="lt-LT"/>
          <w14:ligatures w14:val="none"/>
        </w:rPr>
        <w:t>a</w:t>
      </w:r>
      <w:r w:rsidRPr="00D956E9">
        <w:rPr>
          <w:rFonts w:ascii="Times New Roman" w:eastAsia="Times New Roman" w:hAnsi="Times New Roman" w:cs="Times New Roman"/>
          <w:iCs/>
          <w:noProof/>
          <w:kern w:val="0"/>
          <w:lang w:eastAsia="lt-LT"/>
          <w14:ligatures w14:val="none"/>
        </w:rPr>
        <w:t xml:space="preserve"> kain</w:t>
      </w:r>
      <w:r w:rsidR="00AA186C">
        <w:rPr>
          <w:rFonts w:ascii="Times New Roman" w:eastAsia="Times New Roman" w:hAnsi="Times New Roman" w:cs="Times New Roman"/>
          <w:iCs/>
          <w:noProof/>
          <w:kern w:val="0"/>
          <w:lang w:eastAsia="lt-LT"/>
          <w14:ligatures w14:val="none"/>
        </w:rPr>
        <w:t>a</w:t>
      </w:r>
      <w:r w:rsidRPr="00D956E9">
        <w:rPr>
          <w:rFonts w:ascii="Times New Roman" w:eastAsia="Times New Roman" w:hAnsi="Times New Roman" w:cs="Times New Roman"/>
          <w:iCs/>
          <w:noProof/>
          <w:kern w:val="0"/>
          <w:lang w:eastAsia="lt-LT"/>
          <w14:ligatures w14:val="none"/>
        </w:rPr>
        <w:t>:</w:t>
      </w:r>
    </w:p>
    <w:p w14:paraId="63C45113" w14:textId="3911B0B0" w:rsidR="00D956E9" w:rsidRPr="00FD414D" w:rsidRDefault="00D956E9" w:rsidP="00D956E9">
      <w:pPr>
        <w:spacing w:after="0" w:line="240" w:lineRule="auto"/>
        <w:ind w:firstLine="709"/>
        <w:jc w:val="both"/>
        <w:rPr>
          <w:rFonts w:ascii="Times New Roman" w:eastAsia="Times New Roman" w:hAnsi="Times New Roman" w:cs="Times New Roman"/>
          <w:iCs/>
          <w:noProof/>
          <w:kern w:val="0"/>
          <w:lang w:eastAsia="lt-LT"/>
          <w14:ligatures w14:val="none"/>
        </w:rPr>
      </w:pPr>
      <w:r w:rsidRPr="00D956E9">
        <w:rPr>
          <w:rFonts w:ascii="Times New Roman" w:eastAsia="Times New Roman" w:hAnsi="Times New Roman" w:cs="Times New Roman"/>
          <w:iCs/>
          <w:noProof/>
          <w:kern w:val="0"/>
          <w:lang w:eastAsia="lt-LT"/>
          <w14:ligatures w14:val="none"/>
        </w:rPr>
        <w:t>11.8.1. nėra per didel</w:t>
      </w:r>
      <w:r w:rsidR="00AA186C">
        <w:rPr>
          <w:rFonts w:ascii="Times New Roman" w:eastAsia="Times New Roman" w:hAnsi="Times New Roman" w:cs="Times New Roman"/>
          <w:iCs/>
          <w:noProof/>
          <w:kern w:val="0"/>
          <w:lang w:eastAsia="lt-LT"/>
          <w14:ligatures w14:val="none"/>
        </w:rPr>
        <w:t xml:space="preserve">ė </w:t>
      </w:r>
      <w:r w:rsidRPr="00D956E9">
        <w:rPr>
          <w:rFonts w:ascii="Times New Roman" w:eastAsia="Times New Roman" w:hAnsi="Times New Roman" w:cs="Times New Roman"/>
          <w:iCs/>
          <w:noProof/>
          <w:kern w:val="0"/>
          <w:lang w:eastAsia="lt-LT"/>
          <w14:ligatures w14:val="none"/>
        </w:rPr>
        <w:t>ir perkančiajai organizacijai nepriimtin</w:t>
      </w:r>
      <w:r w:rsidR="00AA186C">
        <w:rPr>
          <w:rFonts w:ascii="Times New Roman" w:eastAsia="Times New Roman" w:hAnsi="Times New Roman" w:cs="Times New Roman"/>
          <w:iCs/>
          <w:noProof/>
          <w:kern w:val="0"/>
          <w:lang w:eastAsia="lt-LT"/>
          <w14:ligatures w14:val="none"/>
        </w:rPr>
        <w:t>a</w:t>
      </w:r>
      <w:r w:rsidRPr="00D956E9">
        <w:rPr>
          <w:rFonts w:ascii="Times New Roman" w:eastAsia="Times New Roman" w:hAnsi="Times New Roman" w:cs="Times New Roman"/>
          <w:iCs/>
          <w:noProof/>
          <w:kern w:val="0"/>
          <w:lang w:eastAsia="lt-LT"/>
          <w14:ligatures w14:val="none"/>
        </w:rPr>
        <w:t>. Laikoma, kad pasiūlyt</w:t>
      </w:r>
      <w:r w:rsidR="00AA186C">
        <w:rPr>
          <w:rFonts w:ascii="Times New Roman" w:eastAsia="Times New Roman" w:hAnsi="Times New Roman" w:cs="Times New Roman"/>
          <w:iCs/>
          <w:noProof/>
          <w:kern w:val="0"/>
          <w:lang w:eastAsia="lt-LT"/>
          <w14:ligatures w14:val="none"/>
        </w:rPr>
        <w:t>a</w:t>
      </w:r>
      <w:r w:rsidRPr="00D956E9">
        <w:rPr>
          <w:rFonts w:ascii="Times New Roman" w:eastAsia="Times New Roman" w:hAnsi="Times New Roman" w:cs="Times New Roman"/>
          <w:iCs/>
          <w:noProof/>
          <w:kern w:val="0"/>
          <w:lang w:eastAsia="lt-LT"/>
          <w14:ligatures w14:val="none"/>
        </w:rPr>
        <w:t xml:space="preserve"> prekių kain</w:t>
      </w:r>
      <w:r w:rsidR="00AA186C">
        <w:rPr>
          <w:rFonts w:ascii="Times New Roman" w:eastAsia="Times New Roman" w:hAnsi="Times New Roman" w:cs="Times New Roman"/>
          <w:iCs/>
          <w:noProof/>
          <w:kern w:val="0"/>
          <w:lang w:eastAsia="lt-LT"/>
          <w14:ligatures w14:val="none"/>
        </w:rPr>
        <w:t>a</w:t>
      </w:r>
      <w:r w:rsidRPr="00D956E9">
        <w:rPr>
          <w:rFonts w:ascii="Times New Roman" w:eastAsia="Times New Roman" w:hAnsi="Times New Roman" w:cs="Times New Roman"/>
          <w:iCs/>
          <w:noProof/>
          <w:kern w:val="0"/>
          <w:lang w:eastAsia="lt-LT"/>
          <w14:ligatures w14:val="none"/>
        </w:rPr>
        <w:t xml:space="preserve"> yra per didel</w:t>
      </w:r>
      <w:r w:rsidR="00152204">
        <w:rPr>
          <w:rFonts w:ascii="Times New Roman" w:eastAsia="Times New Roman" w:hAnsi="Times New Roman" w:cs="Times New Roman"/>
          <w:iCs/>
          <w:noProof/>
          <w:kern w:val="0"/>
          <w:lang w:eastAsia="lt-LT"/>
          <w14:ligatures w14:val="none"/>
        </w:rPr>
        <w:t>ė</w:t>
      </w:r>
      <w:r w:rsidRPr="00D956E9">
        <w:rPr>
          <w:rFonts w:ascii="Times New Roman" w:eastAsia="Times New Roman" w:hAnsi="Times New Roman" w:cs="Times New Roman"/>
          <w:iCs/>
          <w:noProof/>
          <w:kern w:val="0"/>
          <w:lang w:eastAsia="lt-LT"/>
          <w14:ligatures w14:val="none"/>
        </w:rPr>
        <w:t xml:space="preserve"> ir nepriimtin</w:t>
      </w:r>
      <w:r w:rsidR="00152204">
        <w:rPr>
          <w:rFonts w:ascii="Times New Roman" w:eastAsia="Times New Roman" w:hAnsi="Times New Roman" w:cs="Times New Roman"/>
          <w:iCs/>
          <w:noProof/>
          <w:kern w:val="0"/>
          <w:lang w:eastAsia="lt-LT"/>
          <w14:ligatures w14:val="none"/>
        </w:rPr>
        <w:t>a</w:t>
      </w:r>
      <w:r w:rsidRPr="00D956E9">
        <w:rPr>
          <w:rFonts w:ascii="Times New Roman" w:eastAsia="Times New Roman" w:hAnsi="Times New Roman" w:cs="Times New Roman"/>
          <w:iCs/>
          <w:noProof/>
          <w:kern w:val="0"/>
          <w:lang w:eastAsia="lt-LT"/>
          <w14:ligatures w14:val="none"/>
        </w:rPr>
        <w:t>, jeigu</w:t>
      </w:r>
      <w:r w:rsidRPr="00D956E9">
        <w:rPr>
          <w:rFonts w:ascii="Times New Roman" w:eastAsia="Times New Roman" w:hAnsi="Times New Roman" w:cs="Times New Roman"/>
          <w:kern w:val="0"/>
          <w:lang w:eastAsia="lt-LT"/>
          <w14:ligatures w14:val="none"/>
        </w:rPr>
        <w:t xml:space="preserve"> </w:t>
      </w:r>
      <w:r w:rsidR="00152204">
        <w:rPr>
          <w:rFonts w:ascii="Times New Roman" w:eastAsia="Times New Roman" w:hAnsi="Times New Roman" w:cs="Times New Roman"/>
          <w:iCs/>
          <w:noProof/>
          <w:kern w:val="0"/>
          <w:lang w:eastAsia="lt-LT"/>
          <w14:ligatures w14:val="none"/>
        </w:rPr>
        <w:t>ji</w:t>
      </w:r>
      <w:r w:rsidRPr="00D956E9">
        <w:rPr>
          <w:rFonts w:ascii="Times New Roman" w:eastAsia="Times New Roman" w:hAnsi="Times New Roman" w:cs="Times New Roman"/>
          <w:b/>
          <w:bCs/>
          <w:kern w:val="0"/>
          <w:lang w:eastAsia="lt-LT"/>
          <w14:ligatures w14:val="none"/>
        </w:rPr>
        <w:t xml:space="preserve"> viršys konkurso </w:t>
      </w:r>
      <w:r w:rsidRPr="00FD414D">
        <w:rPr>
          <w:rFonts w:ascii="Times New Roman" w:eastAsia="Times New Roman" w:hAnsi="Times New Roman" w:cs="Times New Roman"/>
          <w:b/>
          <w:bCs/>
          <w:kern w:val="0"/>
          <w:lang w:eastAsia="lt-LT"/>
          <w14:ligatures w14:val="none"/>
        </w:rPr>
        <w:t>sąlygų 2.</w:t>
      </w:r>
      <w:r w:rsidR="00FD414D" w:rsidRPr="00FD414D">
        <w:rPr>
          <w:rFonts w:ascii="Times New Roman" w:eastAsia="Times New Roman" w:hAnsi="Times New Roman" w:cs="Times New Roman"/>
          <w:b/>
          <w:bCs/>
          <w:kern w:val="0"/>
          <w:lang w:eastAsia="lt-LT"/>
          <w14:ligatures w14:val="none"/>
        </w:rPr>
        <w:t>3</w:t>
      </w:r>
      <w:r w:rsidRPr="00FD414D">
        <w:rPr>
          <w:rFonts w:ascii="Times New Roman" w:eastAsia="Times New Roman" w:hAnsi="Times New Roman" w:cs="Times New Roman"/>
          <w:b/>
          <w:bCs/>
          <w:kern w:val="0"/>
          <w:lang w:eastAsia="lt-LT"/>
          <w14:ligatures w14:val="none"/>
        </w:rPr>
        <w:t xml:space="preserve"> papunktyje </w:t>
      </w:r>
      <w:r w:rsidRPr="00FD414D">
        <w:rPr>
          <w:rFonts w:ascii="Times New Roman" w:eastAsia="Times New Roman" w:hAnsi="Times New Roman" w:cs="Times New Roman"/>
          <w:iCs/>
          <w:noProof/>
          <w:kern w:val="0"/>
          <w:lang w:eastAsia="lt-LT"/>
          <w14:ligatures w14:val="none"/>
        </w:rPr>
        <w:t xml:space="preserve">nustatytą maksimalią planuojamos sudaryti sutarties vertę. </w:t>
      </w:r>
      <w:r w:rsidRPr="00FD414D">
        <w:rPr>
          <w:rFonts w:ascii="Times New Roman" w:eastAsia="Times New Roman" w:hAnsi="Times New Roman" w:cs="Times New Roman"/>
          <w:b/>
          <w:iCs/>
          <w:noProof/>
          <w:kern w:val="0"/>
          <w:lang w:eastAsia="lt-LT"/>
          <w14:ligatures w14:val="none"/>
        </w:rPr>
        <w:t>Jei tiekėjas pasiūlys didesnę kainą, nei numatyta konkurso sąlygų 2.</w:t>
      </w:r>
      <w:r w:rsidR="0043565B">
        <w:rPr>
          <w:rFonts w:ascii="Times New Roman" w:eastAsia="Times New Roman" w:hAnsi="Times New Roman" w:cs="Times New Roman"/>
          <w:b/>
          <w:iCs/>
          <w:noProof/>
          <w:kern w:val="0"/>
          <w:lang w:eastAsia="lt-LT"/>
          <w14:ligatures w14:val="none"/>
        </w:rPr>
        <w:t>3</w:t>
      </w:r>
      <w:r w:rsidRPr="00FD414D">
        <w:rPr>
          <w:rFonts w:ascii="Times New Roman" w:eastAsia="Times New Roman" w:hAnsi="Times New Roman" w:cs="Times New Roman"/>
          <w:b/>
          <w:iCs/>
          <w:noProof/>
          <w:kern w:val="0"/>
          <w:lang w:eastAsia="lt-LT"/>
          <w14:ligatures w14:val="none"/>
        </w:rPr>
        <w:t xml:space="preserve"> papunktyje, tiekėjo pasiūlymas bus nepriimtinas ir atmestas dėl per didel</w:t>
      </w:r>
      <w:r w:rsidR="00152204" w:rsidRPr="00FD414D">
        <w:rPr>
          <w:rFonts w:ascii="Times New Roman" w:eastAsia="Times New Roman" w:hAnsi="Times New Roman" w:cs="Times New Roman"/>
          <w:b/>
          <w:iCs/>
          <w:noProof/>
          <w:kern w:val="0"/>
          <w:lang w:eastAsia="lt-LT"/>
          <w14:ligatures w14:val="none"/>
        </w:rPr>
        <w:t>ės</w:t>
      </w:r>
      <w:r w:rsidRPr="00FD414D">
        <w:rPr>
          <w:rFonts w:ascii="Times New Roman" w:eastAsia="Times New Roman" w:hAnsi="Times New Roman" w:cs="Times New Roman"/>
          <w:b/>
          <w:iCs/>
          <w:noProof/>
          <w:kern w:val="0"/>
          <w:lang w:eastAsia="lt-LT"/>
          <w14:ligatures w14:val="none"/>
        </w:rPr>
        <w:t>, perkančiajai organizacijai nepriimtin</w:t>
      </w:r>
      <w:r w:rsidR="00152204" w:rsidRPr="00FD414D">
        <w:rPr>
          <w:rFonts w:ascii="Times New Roman" w:eastAsia="Times New Roman" w:hAnsi="Times New Roman" w:cs="Times New Roman"/>
          <w:b/>
          <w:iCs/>
          <w:noProof/>
          <w:kern w:val="0"/>
          <w:lang w:eastAsia="lt-LT"/>
          <w14:ligatures w14:val="none"/>
        </w:rPr>
        <w:t>os</w:t>
      </w:r>
      <w:r w:rsidRPr="00FD414D">
        <w:rPr>
          <w:rFonts w:ascii="Times New Roman" w:eastAsia="Times New Roman" w:hAnsi="Times New Roman" w:cs="Times New Roman"/>
          <w:b/>
          <w:iCs/>
          <w:noProof/>
          <w:kern w:val="0"/>
          <w:lang w:eastAsia="lt-LT"/>
          <w14:ligatures w14:val="none"/>
        </w:rPr>
        <w:t xml:space="preserve"> kai</w:t>
      </w:r>
      <w:r w:rsidR="00152204" w:rsidRPr="00FD414D">
        <w:rPr>
          <w:rFonts w:ascii="Times New Roman" w:eastAsia="Times New Roman" w:hAnsi="Times New Roman" w:cs="Times New Roman"/>
          <w:b/>
          <w:iCs/>
          <w:noProof/>
          <w:kern w:val="0"/>
          <w:lang w:eastAsia="lt-LT"/>
          <w14:ligatures w14:val="none"/>
        </w:rPr>
        <w:t>nos</w:t>
      </w:r>
      <w:r w:rsidRPr="00FD414D">
        <w:rPr>
          <w:rFonts w:ascii="Times New Roman" w:eastAsia="Times New Roman" w:hAnsi="Times New Roman" w:cs="Times New Roman"/>
          <w:b/>
          <w:iCs/>
          <w:noProof/>
          <w:kern w:val="0"/>
          <w:lang w:eastAsia="lt-LT"/>
          <w14:ligatures w14:val="none"/>
        </w:rPr>
        <w:t>;</w:t>
      </w:r>
      <w:r w:rsidRPr="00FD414D">
        <w:rPr>
          <w:rFonts w:ascii="Times New Roman" w:eastAsia="Times New Roman" w:hAnsi="Times New Roman" w:cs="Times New Roman"/>
          <w:b/>
          <w:bCs/>
          <w:kern w:val="0"/>
          <w:lang w:eastAsia="lt-LT"/>
          <w14:ligatures w14:val="none"/>
        </w:rPr>
        <w:t xml:space="preserve"> </w:t>
      </w:r>
    </w:p>
    <w:p w14:paraId="7D67317F" w14:textId="79DF7563" w:rsidR="00D956E9" w:rsidRPr="00D956E9" w:rsidRDefault="00D956E9" w:rsidP="00D956E9">
      <w:pPr>
        <w:spacing w:after="0" w:line="240" w:lineRule="auto"/>
        <w:ind w:firstLine="709"/>
        <w:jc w:val="both"/>
        <w:rPr>
          <w:rFonts w:ascii="Times New Roman" w:eastAsia="Times New Roman" w:hAnsi="Times New Roman" w:cs="Times New Roman"/>
          <w:iCs/>
          <w:noProof/>
          <w:kern w:val="0"/>
          <w:lang w:eastAsia="lt-LT"/>
          <w14:ligatures w14:val="none"/>
        </w:rPr>
      </w:pPr>
      <w:r w:rsidRPr="00FD414D">
        <w:rPr>
          <w:rFonts w:ascii="Times New Roman" w:eastAsia="Times New Roman" w:hAnsi="Times New Roman" w:cs="Times New Roman"/>
          <w:iCs/>
          <w:noProof/>
          <w:kern w:val="0"/>
          <w:lang w:eastAsia="lt-LT"/>
          <w14:ligatures w14:val="none"/>
        </w:rPr>
        <w:t>11.8.2. nėra neįprastai maž</w:t>
      </w:r>
      <w:r w:rsidR="00152204" w:rsidRPr="00FD414D">
        <w:rPr>
          <w:rFonts w:ascii="Times New Roman" w:eastAsia="Times New Roman" w:hAnsi="Times New Roman" w:cs="Times New Roman"/>
          <w:iCs/>
          <w:noProof/>
          <w:kern w:val="0"/>
          <w:lang w:eastAsia="lt-LT"/>
          <w14:ligatures w14:val="none"/>
        </w:rPr>
        <w:t>a</w:t>
      </w:r>
      <w:r w:rsidRPr="00FD414D">
        <w:rPr>
          <w:rFonts w:ascii="Times New Roman" w:eastAsia="Times New Roman" w:hAnsi="Times New Roman" w:cs="Times New Roman"/>
          <w:iCs/>
          <w:noProof/>
          <w:kern w:val="0"/>
          <w:lang w:eastAsia="lt-LT"/>
          <w14:ligatures w14:val="none"/>
        </w:rPr>
        <w:t>. Pasiūlyme nurodyt</w:t>
      </w:r>
      <w:r w:rsidR="00152204" w:rsidRPr="00FD414D">
        <w:rPr>
          <w:rFonts w:ascii="Times New Roman" w:eastAsia="Times New Roman" w:hAnsi="Times New Roman" w:cs="Times New Roman"/>
          <w:iCs/>
          <w:noProof/>
          <w:kern w:val="0"/>
          <w:lang w:eastAsia="lt-LT"/>
          <w14:ligatures w14:val="none"/>
        </w:rPr>
        <w:t>a</w:t>
      </w:r>
      <w:r w:rsidRPr="00FD414D">
        <w:rPr>
          <w:rFonts w:ascii="Times New Roman" w:eastAsia="Times New Roman" w:hAnsi="Times New Roman" w:cs="Times New Roman"/>
          <w:iCs/>
          <w:noProof/>
          <w:kern w:val="0"/>
          <w:lang w:eastAsia="lt-LT"/>
          <w14:ligatures w14:val="none"/>
        </w:rPr>
        <w:t xml:space="preserve"> prekių kain</w:t>
      </w:r>
      <w:r w:rsidR="00152204" w:rsidRPr="00FD414D">
        <w:rPr>
          <w:rFonts w:ascii="Times New Roman" w:eastAsia="Times New Roman" w:hAnsi="Times New Roman" w:cs="Times New Roman"/>
          <w:iCs/>
          <w:noProof/>
          <w:kern w:val="0"/>
          <w:lang w:eastAsia="lt-LT"/>
          <w14:ligatures w14:val="none"/>
        </w:rPr>
        <w:t>a</w:t>
      </w:r>
      <w:r w:rsidRPr="00FD414D">
        <w:rPr>
          <w:rFonts w:ascii="Times New Roman" w:eastAsia="Times New Roman" w:hAnsi="Times New Roman" w:cs="Times New Roman"/>
          <w:iCs/>
          <w:noProof/>
          <w:kern w:val="0"/>
          <w:lang w:eastAsia="lt-LT"/>
          <w14:ligatures w14:val="none"/>
        </w:rPr>
        <w:t xml:space="preserve"> visais atvejais yra laikom</w:t>
      </w:r>
      <w:r w:rsidR="00152204" w:rsidRPr="00FD414D">
        <w:rPr>
          <w:rFonts w:ascii="Times New Roman" w:eastAsia="Times New Roman" w:hAnsi="Times New Roman" w:cs="Times New Roman"/>
          <w:iCs/>
          <w:noProof/>
          <w:kern w:val="0"/>
          <w:lang w:eastAsia="lt-LT"/>
          <w14:ligatures w14:val="none"/>
        </w:rPr>
        <w:t>a</w:t>
      </w:r>
      <w:r w:rsidRPr="00FD414D">
        <w:rPr>
          <w:rFonts w:ascii="Times New Roman" w:eastAsia="Times New Roman" w:hAnsi="Times New Roman" w:cs="Times New Roman"/>
          <w:iCs/>
          <w:noProof/>
          <w:kern w:val="0"/>
          <w:lang w:eastAsia="lt-LT"/>
          <w14:ligatures w14:val="none"/>
        </w:rPr>
        <w:t xml:space="preserve"> neįprastai maž</w:t>
      </w:r>
      <w:r w:rsidR="00152204" w:rsidRPr="00FD414D">
        <w:rPr>
          <w:rFonts w:ascii="Times New Roman" w:eastAsia="Times New Roman" w:hAnsi="Times New Roman" w:cs="Times New Roman"/>
          <w:iCs/>
          <w:noProof/>
          <w:kern w:val="0"/>
          <w:lang w:eastAsia="lt-LT"/>
          <w14:ligatures w14:val="none"/>
        </w:rPr>
        <w:t>a</w:t>
      </w:r>
      <w:r w:rsidRPr="00FD414D">
        <w:rPr>
          <w:rFonts w:ascii="Times New Roman" w:eastAsia="Times New Roman" w:hAnsi="Times New Roman" w:cs="Times New Roman"/>
          <w:iCs/>
          <w:noProof/>
          <w:kern w:val="0"/>
          <w:lang w:eastAsia="lt-LT"/>
          <w14:ligatures w14:val="none"/>
        </w:rPr>
        <w:t xml:space="preserve">, jeigu </w:t>
      </w:r>
      <w:r w:rsidR="00152204" w:rsidRPr="00FD414D">
        <w:rPr>
          <w:rFonts w:ascii="Times New Roman" w:eastAsia="Times New Roman" w:hAnsi="Times New Roman" w:cs="Times New Roman"/>
          <w:iCs/>
          <w:noProof/>
          <w:kern w:val="0"/>
          <w:lang w:eastAsia="lt-LT"/>
          <w14:ligatures w14:val="none"/>
        </w:rPr>
        <w:t>ji</w:t>
      </w:r>
      <w:r w:rsidRPr="00FD414D">
        <w:rPr>
          <w:rFonts w:ascii="Times New Roman" w:eastAsia="Times New Roman" w:hAnsi="Times New Roman" w:cs="Times New Roman"/>
          <w:iCs/>
          <w:noProof/>
          <w:kern w:val="0"/>
          <w:lang w:eastAsia="lt-LT"/>
          <w14:ligatures w14:val="none"/>
        </w:rPr>
        <w:t xml:space="preserve"> yra 30 ir daugiau procentų mažesnė už visų tiekėjų, kurių pasiūlymai neatmesti dėl kitų priežasčių ir kurių pasiūlyta prekių kaina neviršija konkurso sąlygų 2.</w:t>
      </w:r>
      <w:r w:rsidR="00FD414D" w:rsidRPr="00FD414D">
        <w:rPr>
          <w:rFonts w:ascii="Times New Roman" w:eastAsia="Times New Roman" w:hAnsi="Times New Roman" w:cs="Times New Roman"/>
          <w:iCs/>
          <w:noProof/>
          <w:kern w:val="0"/>
          <w:lang w:eastAsia="lt-LT"/>
          <w14:ligatures w14:val="none"/>
        </w:rPr>
        <w:t>3</w:t>
      </w:r>
      <w:r w:rsidRPr="00FD414D">
        <w:rPr>
          <w:rFonts w:ascii="Times New Roman" w:eastAsia="Times New Roman" w:hAnsi="Times New Roman" w:cs="Times New Roman"/>
          <w:iCs/>
          <w:noProof/>
          <w:kern w:val="0"/>
          <w:lang w:eastAsia="lt-LT"/>
          <w14:ligatures w14:val="none"/>
        </w:rPr>
        <w:t xml:space="preserve"> papunktyje</w:t>
      </w:r>
      <w:r w:rsidRPr="00D956E9">
        <w:rPr>
          <w:rFonts w:ascii="Times New Roman" w:eastAsia="Times New Roman" w:hAnsi="Times New Roman" w:cs="Times New Roman"/>
          <w:iCs/>
          <w:noProof/>
          <w:kern w:val="0"/>
          <w:lang w:eastAsia="lt-LT"/>
          <w14:ligatures w14:val="none"/>
        </w:rPr>
        <w:t xml:space="preserve"> nustatytos maksimalios kainos, pasiūlytų kainų aritmetinį vidurkį. </w:t>
      </w:r>
    </w:p>
    <w:p w14:paraId="7AE2CF0B" w14:textId="77777777" w:rsidR="00D956E9" w:rsidRPr="00D956E9" w:rsidRDefault="00D956E9" w:rsidP="00D956E9">
      <w:pPr>
        <w:spacing w:after="0" w:line="240" w:lineRule="auto"/>
        <w:ind w:firstLine="709"/>
        <w:jc w:val="both"/>
        <w:rPr>
          <w:rFonts w:ascii="Times New Roman" w:eastAsia="Times New Roman" w:hAnsi="Times New Roman" w:cs="Times New Roman"/>
          <w:iCs/>
          <w:noProof/>
          <w:kern w:val="0"/>
          <w:lang w:eastAsia="lt-LT"/>
          <w14:ligatures w14:val="none"/>
        </w:rPr>
      </w:pPr>
      <w:r w:rsidRPr="00D956E9">
        <w:rPr>
          <w:rFonts w:ascii="Times New Roman" w:eastAsia="Times New Roman" w:hAnsi="Times New Roman" w:cs="Times New Roman"/>
          <w:iCs/>
          <w:noProof/>
          <w:kern w:val="0"/>
          <w:lang w:eastAsia="lt-LT"/>
          <w14:ligatures w14:val="none"/>
        </w:rPr>
        <w:t xml:space="preserve">11.9. Jeigu Komisija nustato, kad yra pasiūlyta neįprastai maža kaina, ji CVP IS priemonėmis prašo tiekėją ją pagrįsti, vadovaujantis VPĮ 57 straipsnio nuostatomis. </w:t>
      </w:r>
    </w:p>
    <w:p w14:paraId="6A2DC737" w14:textId="77777777" w:rsidR="00D956E9" w:rsidRPr="00D956E9" w:rsidRDefault="00D956E9" w:rsidP="00D956E9">
      <w:pPr>
        <w:spacing w:after="0" w:line="240" w:lineRule="auto"/>
        <w:ind w:firstLine="709"/>
        <w:jc w:val="both"/>
        <w:rPr>
          <w:rFonts w:ascii="Times New Roman" w:eastAsia="Times New Roman" w:hAnsi="Times New Roman" w:cs="Times New Roman"/>
          <w:iCs/>
          <w:noProof/>
          <w:kern w:val="0"/>
          <w:lang w:eastAsia="lt-LT"/>
          <w14:ligatures w14:val="none"/>
        </w:rPr>
      </w:pPr>
      <w:r w:rsidRPr="00D956E9">
        <w:rPr>
          <w:rFonts w:ascii="Times New Roman" w:eastAsia="Times New Roman" w:hAnsi="Times New Roman" w:cs="Times New Roman"/>
          <w:iCs/>
          <w:noProof/>
          <w:kern w:val="0"/>
          <w:lang w:eastAsia="lt-LT"/>
          <w14:ligatures w14:val="none"/>
        </w:rPr>
        <w:t xml:space="preserve">11.10.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9406A4F" w14:textId="0456D283" w:rsidR="00D956E9" w:rsidRPr="00D956E9" w:rsidRDefault="00D956E9" w:rsidP="00D956E9">
      <w:pPr>
        <w:spacing w:after="0" w:line="240" w:lineRule="auto"/>
        <w:ind w:firstLine="709"/>
        <w:jc w:val="both"/>
        <w:rPr>
          <w:rFonts w:ascii="Times New Roman" w:eastAsia="Times New Roman" w:hAnsi="Times New Roman" w:cs="Times New Roman"/>
          <w:iCs/>
          <w:noProof/>
          <w:kern w:val="0"/>
          <w:lang w:eastAsia="lt-LT"/>
          <w14:ligatures w14:val="none"/>
        </w:rPr>
      </w:pPr>
      <w:r w:rsidRPr="00D956E9">
        <w:rPr>
          <w:rFonts w:ascii="Times New Roman" w:eastAsia="Times New Roman" w:hAnsi="Times New Roman" w:cs="Times New Roman"/>
          <w:iCs/>
          <w:noProof/>
          <w:kern w:val="0"/>
          <w:lang w:eastAsia="lt-LT"/>
          <w14:ligatures w14:val="none"/>
        </w:rPr>
        <w:lastRenderedPageBreak/>
        <w:t xml:space="preserve">11.11. Jeigu Komisija, pasiūlymų vertinimo metu randa pasiūlyme nurodytos kainos apskaičiavimo klaidų, ji prašo dalyvių per jos nurodytą terminą ištaisyti pasiūlyme pastebėtas aritmetines klaidas, </w:t>
      </w:r>
      <w:r w:rsidRPr="00D956E9">
        <w:rPr>
          <w:rFonts w:ascii="Times New Roman" w:eastAsia="Times New Roman" w:hAnsi="Times New Roman" w:cs="Times New Roman"/>
          <w:b/>
          <w:iCs/>
          <w:noProof/>
          <w:kern w:val="0"/>
          <w:lang w:eastAsia="lt-LT"/>
          <w14:ligatures w14:val="none"/>
        </w:rPr>
        <w:t>nekeičiant susipažinimo su pasiūlymais metu pasiūlyme užfiksuot</w:t>
      </w:r>
      <w:r w:rsidR="00942CF4">
        <w:rPr>
          <w:rFonts w:ascii="Times New Roman" w:eastAsia="Times New Roman" w:hAnsi="Times New Roman" w:cs="Times New Roman"/>
          <w:b/>
          <w:iCs/>
          <w:noProof/>
          <w:kern w:val="0"/>
          <w:lang w:eastAsia="lt-LT"/>
          <w14:ligatures w14:val="none"/>
        </w:rPr>
        <w:t>os</w:t>
      </w:r>
      <w:r w:rsidRPr="00D956E9">
        <w:rPr>
          <w:rFonts w:ascii="Times New Roman" w:eastAsia="Times New Roman" w:hAnsi="Times New Roman" w:cs="Times New Roman"/>
          <w:b/>
          <w:iCs/>
          <w:noProof/>
          <w:kern w:val="0"/>
          <w:lang w:eastAsia="lt-LT"/>
          <w14:ligatures w14:val="none"/>
        </w:rPr>
        <w:t xml:space="preserve"> kain</w:t>
      </w:r>
      <w:r w:rsidR="00942CF4">
        <w:rPr>
          <w:rFonts w:ascii="Times New Roman" w:eastAsia="Times New Roman" w:hAnsi="Times New Roman" w:cs="Times New Roman"/>
          <w:b/>
          <w:iCs/>
          <w:noProof/>
          <w:kern w:val="0"/>
          <w:lang w:eastAsia="lt-LT"/>
          <w14:ligatures w14:val="none"/>
        </w:rPr>
        <w:t>os</w:t>
      </w:r>
      <w:r w:rsidRPr="00D956E9">
        <w:rPr>
          <w:rFonts w:ascii="Times New Roman" w:eastAsia="Times New Roman" w:hAnsi="Times New Roman" w:cs="Times New Roman"/>
          <w:b/>
          <w:iCs/>
          <w:noProof/>
          <w:kern w:val="0"/>
          <w:lang w:eastAsia="lt-LT"/>
          <w14:ligatures w14:val="none"/>
        </w:rPr>
        <w:t xml:space="preserve"> Eur be PVM. </w:t>
      </w:r>
    </w:p>
    <w:p w14:paraId="373B5707" w14:textId="77777777" w:rsidR="00D956E9" w:rsidRPr="00D956E9" w:rsidRDefault="00D956E9" w:rsidP="00D956E9">
      <w:pPr>
        <w:spacing w:after="0" w:line="240" w:lineRule="auto"/>
        <w:ind w:firstLine="709"/>
        <w:jc w:val="both"/>
        <w:rPr>
          <w:rFonts w:ascii="Times New Roman" w:eastAsia="Times New Roman" w:hAnsi="Times New Roman" w:cs="Times New Roman"/>
          <w:iCs/>
          <w:noProof/>
          <w:kern w:val="0"/>
          <w:lang w:eastAsia="lt-LT"/>
          <w14:ligatures w14:val="none"/>
        </w:rPr>
      </w:pPr>
      <w:r w:rsidRPr="00D956E9">
        <w:rPr>
          <w:rFonts w:ascii="Times New Roman" w:eastAsia="Times New Roman" w:hAnsi="Times New Roman" w:cs="Times New Roman"/>
          <w:iCs/>
          <w:noProof/>
          <w:kern w:val="0"/>
          <w:lang w:eastAsia="lt-LT"/>
          <w14:ligatures w14:val="none"/>
        </w:rPr>
        <w:t>11.12. Komisija nevertina viso tiekėjo pasiūlymo, jeigu patikrinusi jo dalį nustato, kad, vadovaujantis konkurso sąlygų reikalavimais, pasiūlymas turi būti atmestas.</w:t>
      </w:r>
    </w:p>
    <w:p w14:paraId="7A868AF8" w14:textId="77777777" w:rsidR="00D956E9" w:rsidRPr="00D956E9" w:rsidRDefault="00D956E9" w:rsidP="00D956E9">
      <w:pPr>
        <w:spacing w:after="0" w:line="240" w:lineRule="auto"/>
        <w:ind w:firstLine="709"/>
        <w:jc w:val="both"/>
        <w:rPr>
          <w:rFonts w:ascii="Times New Roman" w:eastAsia="Times New Roman" w:hAnsi="Times New Roman" w:cs="Times New Roman"/>
          <w:noProof/>
          <w:color w:val="000000"/>
          <w:kern w:val="0"/>
          <w:lang w:eastAsia="lt-LT"/>
          <w14:ligatures w14:val="none"/>
        </w:rPr>
      </w:pPr>
      <w:r w:rsidRPr="00D956E9">
        <w:rPr>
          <w:rFonts w:ascii="Times New Roman" w:eastAsia="Times New Roman" w:hAnsi="Times New Roman" w:cs="Times New Roman"/>
          <w:noProof/>
          <w:color w:val="000000"/>
          <w:kern w:val="0"/>
          <w:lang w:eastAsia="lt-LT"/>
          <w14:ligatures w14:val="none"/>
        </w:rPr>
        <w:t>11.13. Perkančioji organizacija, vadovaudamasi Viešųjų pirkimų įstatymo 59 straipsnio 4 dalies nuostatomis, gali nesilaikyti nustatyto pirkimų procedūrų eiliškumo.</w:t>
      </w:r>
    </w:p>
    <w:p w14:paraId="168E4DB9" w14:textId="77777777" w:rsidR="00D956E9" w:rsidRPr="00D956E9" w:rsidRDefault="00D956E9" w:rsidP="00D956E9">
      <w:pPr>
        <w:spacing w:after="0" w:line="240" w:lineRule="auto"/>
        <w:ind w:firstLine="851"/>
        <w:jc w:val="both"/>
        <w:rPr>
          <w:rFonts w:ascii="Times New Roman" w:eastAsia="Times New Roman" w:hAnsi="Times New Roman" w:cs="Times New Roman"/>
          <w:noProof/>
          <w:color w:val="000000"/>
          <w:kern w:val="0"/>
          <w:lang w:eastAsia="lt-LT"/>
          <w14:ligatures w14:val="none"/>
        </w:rPr>
      </w:pPr>
    </w:p>
    <w:p w14:paraId="6C486EF9" w14:textId="77777777" w:rsidR="00D956E9" w:rsidRPr="00D956E9" w:rsidRDefault="00D956E9" w:rsidP="00D956E9">
      <w:pPr>
        <w:spacing w:after="0" w:line="240" w:lineRule="auto"/>
        <w:jc w:val="center"/>
        <w:rPr>
          <w:rFonts w:ascii="Times New Roman" w:eastAsia="Times New Roman" w:hAnsi="Times New Roman" w:cs="Times New Roman"/>
          <w:b/>
          <w:noProof/>
          <w:color w:val="000000"/>
          <w:kern w:val="0"/>
          <w:lang w:eastAsia="lt-LT"/>
          <w14:ligatures w14:val="none"/>
        </w:rPr>
      </w:pPr>
      <w:bookmarkStart w:id="10" w:name="_Toc488926561"/>
      <w:r w:rsidRPr="00D956E9">
        <w:rPr>
          <w:rFonts w:ascii="Times New Roman" w:eastAsia="Times New Roman" w:hAnsi="Times New Roman" w:cs="Times New Roman"/>
          <w:b/>
          <w:noProof/>
          <w:color w:val="000000"/>
          <w:kern w:val="0"/>
          <w:szCs w:val="20"/>
          <w:lang w:eastAsia="lt-LT"/>
          <w14:ligatures w14:val="none"/>
        </w:rPr>
        <w:t>12. PASIŪLYMŲ ATMETIMO PRIEŽASTYS</w:t>
      </w:r>
      <w:bookmarkEnd w:id="10"/>
    </w:p>
    <w:p w14:paraId="31D62C36" w14:textId="77777777" w:rsidR="00D956E9" w:rsidRPr="00D956E9" w:rsidRDefault="00D956E9" w:rsidP="00D956E9">
      <w:pPr>
        <w:spacing w:after="0" w:line="240" w:lineRule="auto"/>
        <w:ind w:firstLine="851"/>
        <w:jc w:val="both"/>
        <w:rPr>
          <w:rFonts w:ascii="Times New Roman" w:eastAsia="Times New Roman" w:hAnsi="Times New Roman" w:cs="Times New Roman"/>
          <w:noProof/>
          <w:color w:val="000000"/>
          <w:kern w:val="0"/>
          <w:lang w:eastAsia="lt-LT"/>
          <w14:ligatures w14:val="none"/>
        </w:rPr>
      </w:pPr>
    </w:p>
    <w:p w14:paraId="006AE0DF"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b/>
          <w:noProof/>
          <w:kern w:val="0"/>
          <w:lang w:eastAsia="lt-LT"/>
          <w14:ligatures w14:val="none"/>
        </w:rPr>
        <w:t>12.1. Komisija atmeta pasiūlymą, jeigu</w:t>
      </w:r>
      <w:r w:rsidRPr="00D956E9">
        <w:rPr>
          <w:rFonts w:ascii="Times New Roman" w:eastAsia="Times New Roman" w:hAnsi="Times New Roman" w:cs="Times New Roman"/>
          <w:noProof/>
          <w:kern w:val="0"/>
          <w:lang w:eastAsia="lt-LT"/>
          <w14:ligatures w14:val="none"/>
        </w:rPr>
        <w:t>:</w:t>
      </w:r>
    </w:p>
    <w:p w14:paraId="1F4188E8"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12.1.1. pasiūlymas neatitinka konkurso sąlygose nustatytų reikalavimų;</w:t>
      </w:r>
    </w:p>
    <w:p w14:paraId="302DE11C" w14:textId="6EB6C67E"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12.1.2. galimas laimėtojas turi pašalinimo pagrindų, nustatytų konkurso sąlygų </w:t>
      </w:r>
      <w:r w:rsidRPr="004F20EC">
        <w:rPr>
          <w:rFonts w:ascii="Times New Roman" w:eastAsia="Times New Roman" w:hAnsi="Times New Roman" w:cs="Times New Roman"/>
          <w:noProof/>
          <w:kern w:val="0"/>
          <w:lang w:eastAsia="lt-LT"/>
          <w14:ligatures w14:val="none"/>
        </w:rPr>
        <w:t>3.</w:t>
      </w:r>
      <w:r w:rsidR="00AB6D61" w:rsidRPr="004F20EC">
        <w:rPr>
          <w:rFonts w:ascii="Times New Roman" w:eastAsia="Times New Roman" w:hAnsi="Times New Roman" w:cs="Times New Roman"/>
          <w:noProof/>
          <w:kern w:val="0"/>
          <w:lang w:eastAsia="lt-LT"/>
          <w14:ligatures w14:val="none"/>
        </w:rPr>
        <w:t>8</w:t>
      </w:r>
      <w:r w:rsidRPr="00D956E9">
        <w:rPr>
          <w:rFonts w:ascii="Times New Roman" w:eastAsia="Times New Roman" w:hAnsi="Times New Roman" w:cs="Times New Roman"/>
          <w:noProof/>
          <w:kern w:val="0"/>
          <w:lang w:eastAsia="lt-LT"/>
          <w14:ligatures w14:val="none"/>
        </w:rPr>
        <w:t xml:space="preserve"> papunkčio </w:t>
      </w:r>
      <w:r w:rsidR="00FF0CB5">
        <w:rPr>
          <w:rFonts w:ascii="Times New Roman" w:eastAsia="Times New Roman" w:hAnsi="Times New Roman" w:cs="Times New Roman"/>
          <w:noProof/>
          <w:kern w:val="0"/>
          <w:lang w:eastAsia="lt-LT"/>
          <w14:ligatures w14:val="none"/>
        </w:rPr>
        <w:t>2</w:t>
      </w:r>
      <w:r w:rsidRPr="00D956E9">
        <w:rPr>
          <w:rFonts w:ascii="Times New Roman" w:eastAsia="Times New Roman" w:hAnsi="Times New Roman" w:cs="Times New Roman"/>
          <w:noProof/>
          <w:kern w:val="0"/>
          <w:lang w:eastAsia="lt-LT"/>
          <w14:ligatures w14:val="none"/>
        </w:rPr>
        <w:t xml:space="preserve"> lentelėje arba pateikė netikslius, neišsamius ar klaidingus dokumentus ar duomenis dėl pašalinimo pagrindų nebuvimo, jų nepateikė, ir, Komisijai prašant, jų nepateikė ar nepatikslino. Pasiūlymas gali būti neatmetamas, jei dėl pašalinimo pagrindo egzistavimo galimas laimėtojas taiko apsivalymo priemones pagal VPĮ 46 straipsnio 10 dalį arba perkančioji organizacija priima sprendimą, vadovaudamasi VPĮ 46 straipsnio 8 dalimi, kad </w:t>
      </w:r>
      <w:r w:rsidRPr="00D956E9">
        <w:rPr>
          <w:rFonts w:ascii="Times New Roman" w:eastAsia="Times New Roman" w:hAnsi="Times New Roman" w:cs="Times New Roman"/>
          <w:bCs/>
          <w:kern w:val="0"/>
          <w:lang w:eastAsia="lt-LT"/>
          <w14:ligatures w14:val="none"/>
        </w:rPr>
        <w:t>tiekėjo pašalinimas iš pirkimo procedūros neproporcingas vertinamam tiekėjo elgesiui</w:t>
      </w:r>
      <w:r w:rsidRPr="00D956E9">
        <w:rPr>
          <w:rFonts w:ascii="Times New Roman" w:eastAsia="Times New Roman" w:hAnsi="Times New Roman" w:cs="Times New Roman"/>
          <w:noProof/>
          <w:kern w:val="0"/>
          <w:lang w:eastAsia="lt-LT"/>
          <w14:ligatures w14:val="none"/>
        </w:rPr>
        <w:t xml:space="preserve"> arba, kad dėl tiekėjo</w:t>
      </w:r>
      <w:r w:rsidRPr="00D956E9">
        <w:rPr>
          <w:rFonts w:ascii="Times New Roman" w:eastAsia="Times New Roman" w:hAnsi="Times New Roman" w:cs="Times New Roman"/>
          <w:bCs/>
          <w:color w:val="000000"/>
          <w:kern w:val="0"/>
          <w:lang w:eastAsia="lt-LT"/>
          <w14:ligatures w14:val="none"/>
        </w:rPr>
        <w:t xml:space="preserve"> pašalinimo iš pirkimo procedūros būtų reikšmingai apribota konkurencija</w:t>
      </w:r>
      <w:r w:rsidRPr="00D956E9">
        <w:rPr>
          <w:rFonts w:ascii="Times New Roman" w:eastAsia="Times New Roman" w:hAnsi="Times New Roman" w:cs="Times New Roman"/>
          <w:noProof/>
          <w:kern w:val="0"/>
          <w:lang w:eastAsia="lt-LT"/>
          <w14:ligatures w14:val="none"/>
        </w:rPr>
        <w:t>.</w:t>
      </w:r>
      <w:r w:rsidRPr="00D956E9">
        <w:rPr>
          <w:rFonts w:ascii="Times New Roman" w:eastAsia="Times New Roman" w:hAnsi="Times New Roman" w:cs="Times New Roman"/>
          <w:noProof/>
          <w:kern w:val="0"/>
          <w:szCs w:val="20"/>
          <w:lang w:eastAsia="lt-LT"/>
          <w14:ligatures w14:val="none"/>
        </w:rPr>
        <w:t xml:space="preserve"> T</w:t>
      </w:r>
      <w:r w:rsidRPr="00D956E9">
        <w:rPr>
          <w:rFonts w:ascii="Times New Roman" w:eastAsia="Times New Roman" w:hAnsi="Times New Roman" w:cs="Times New Roman"/>
          <w:noProof/>
          <w:kern w:val="0"/>
          <w:lang w:eastAsia="lt-LT"/>
          <w14:ligatures w14:val="none"/>
        </w:rPr>
        <w:t xml:space="preserve">aip pat, vadovaujantis VPĮ 46 straipsnio 5 dalimi, </w:t>
      </w:r>
      <w:r w:rsidRPr="00D956E9">
        <w:rPr>
          <w:rFonts w:ascii="Times New Roman" w:eastAsia="Times New Roman" w:hAnsi="Times New Roman" w:cs="Times New Roman"/>
          <w:color w:val="000000"/>
          <w:kern w:val="0"/>
          <w:lang w:eastAsia="lt-LT"/>
          <w14:ligatures w14:val="none"/>
        </w:rPr>
        <w:t xml:space="preserve">perkančioji organizacija gali netaikyti VPĮ 46 straipsnio </w:t>
      </w:r>
      <w:r w:rsidRPr="00D956E9">
        <w:rPr>
          <w:rFonts w:ascii="Times New Roman" w:eastAsia="Times New Roman" w:hAnsi="Times New Roman" w:cs="Times New Roman"/>
          <w:kern w:val="0"/>
          <w:lang w:eastAsia="lt-LT"/>
          <w14:ligatures w14:val="none"/>
        </w:rPr>
        <w:t xml:space="preserve">1 – 4 dalyse </w:t>
      </w:r>
      <w:r w:rsidRPr="00D956E9">
        <w:rPr>
          <w:rFonts w:ascii="Times New Roman" w:eastAsia="Times New Roman" w:hAnsi="Times New Roman" w:cs="Times New Roman"/>
          <w:color w:val="000000"/>
          <w:kern w:val="0"/>
          <w:lang w:eastAsia="lt-LT"/>
          <w14:ligatures w14:val="none"/>
        </w:rPr>
        <w:t>nustatytų tiekėjo pašalinimo iš pirkimo procedūros pagrindų</w:t>
      </w:r>
      <w:r w:rsidRPr="00D956E9">
        <w:rPr>
          <w:rFonts w:ascii="Times New Roman" w:eastAsia="Times New Roman" w:hAnsi="Times New Roman" w:cs="Times New Roman"/>
          <w:b/>
          <w:color w:val="000000"/>
          <w:kern w:val="0"/>
          <w:lang w:eastAsia="lt-LT"/>
          <w14:ligatures w14:val="none"/>
        </w:rPr>
        <w:t xml:space="preserve"> </w:t>
      </w:r>
      <w:r w:rsidRPr="00D956E9">
        <w:rPr>
          <w:rFonts w:ascii="Times New Roman" w:eastAsia="Times New Roman" w:hAnsi="Times New Roman" w:cs="Times New Roman"/>
          <w:color w:val="000000"/>
          <w:kern w:val="0"/>
          <w:lang w:eastAsia="lt-LT"/>
          <w14:ligatures w14:val="none"/>
        </w:rPr>
        <w:t>tik išimtiniais atvejais, kai būtina užtikrinti viešojo intereso apsaugą, įskaitant visuomenės sveikatos ir aplinkos apsaugą</w:t>
      </w:r>
      <w:r w:rsidRPr="00D956E9">
        <w:rPr>
          <w:rFonts w:ascii="Times New Roman" w:eastAsia="Times New Roman" w:hAnsi="Times New Roman" w:cs="Times New Roman"/>
          <w:noProof/>
          <w:kern w:val="0"/>
          <w:lang w:eastAsia="lt-LT"/>
          <w14:ligatures w14:val="none"/>
        </w:rPr>
        <w:t>;</w:t>
      </w:r>
    </w:p>
    <w:p w14:paraId="6B21B052" w14:textId="77777777" w:rsidR="00D956E9" w:rsidRPr="00D956E9" w:rsidRDefault="00D956E9" w:rsidP="00D956E9">
      <w:pPr>
        <w:spacing w:after="0" w:line="240" w:lineRule="auto"/>
        <w:ind w:firstLine="709"/>
        <w:jc w:val="both"/>
        <w:rPr>
          <w:rFonts w:ascii="Times New Roman" w:eastAsia="Times New Roman" w:hAnsi="Times New Roman" w:cs="Times New Roman"/>
          <w:iCs/>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12.1.3. dalyvis per Komisijos nustatytą terminą nepateikė, nepatikslino ar nepapildė konkurso sąlygose nurodytų kartu su pasiūlymu teikiamų dokumentų: EBVPD, tiekėjo įgaliojimo asmeniui pasirašyti pasiūlymą, jungtinės veiklos sutarties; </w:t>
      </w:r>
    </w:p>
    <w:p w14:paraId="06762461"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12.1.4. dalyvis per Komisijos nurodytą terminą neištaisė aritmetinių klaidų ir (ar) nepaaiškino pasiūlymo, nekeičiant jo esmės;</w:t>
      </w:r>
    </w:p>
    <w:p w14:paraId="7D5E4C5D" w14:textId="768A3A00" w:rsidR="00D956E9" w:rsidRPr="00D956E9" w:rsidRDefault="00D956E9" w:rsidP="00D956E9">
      <w:pPr>
        <w:spacing w:after="0" w:line="240" w:lineRule="auto"/>
        <w:ind w:firstLine="709"/>
        <w:jc w:val="both"/>
        <w:rPr>
          <w:rFonts w:ascii="Times New Roman" w:eastAsia="Calibri" w:hAnsi="Times New Roman" w:cs="Arial"/>
          <w:noProof/>
          <w:kern w:val="0"/>
          <w:lang w:eastAsia="lt-LT"/>
          <w14:ligatures w14:val="none"/>
        </w:rPr>
      </w:pPr>
      <w:r w:rsidRPr="00D956E9">
        <w:rPr>
          <w:rFonts w:ascii="Times New Roman" w:eastAsia="Times New Roman" w:hAnsi="Times New Roman" w:cs="Arial"/>
          <w:noProof/>
          <w:kern w:val="0"/>
          <w:lang w:eastAsia="lt-LT"/>
          <w14:ligatures w14:val="none"/>
        </w:rPr>
        <w:t>12.1.5. pasiūlyme nurodyta kaina</w:t>
      </w:r>
      <w:r w:rsidR="006A2756">
        <w:rPr>
          <w:rFonts w:ascii="Times New Roman" w:eastAsia="Times New Roman" w:hAnsi="Times New Roman" w:cs="Arial"/>
          <w:noProof/>
          <w:kern w:val="0"/>
          <w:lang w:eastAsia="lt-LT"/>
          <w14:ligatures w14:val="none"/>
        </w:rPr>
        <w:t xml:space="preserve"> </w:t>
      </w:r>
      <w:r w:rsidRPr="00D956E9">
        <w:rPr>
          <w:rFonts w:ascii="Times New Roman" w:eastAsia="Calibri" w:hAnsi="Times New Roman" w:cs="Arial"/>
          <w:noProof/>
          <w:kern w:val="0"/>
          <w:lang w:eastAsia="lt-LT"/>
          <w14:ligatures w14:val="none"/>
        </w:rPr>
        <w:t>per didel</w:t>
      </w:r>
      <w:r w:rsidR="006A2756">
        <w:rPr>
          <w:rFonts w:ascii="Times New Roman" w:eastAsia="Calibri" w:hAnsi="Times New Roman" w:cs="Arial"/>
          <w:noProof/>
          <w:kern w:val="0"/>
          <w:lang w:eastAsia="lt-LT"/>
          <w14:ligatures w14:val="none"/>
        </w:rPr>
        <w:t>ė</w:t>
      </w:r>
      <w:r w:rsidRPr="00D956E9">
        <w:rPr>
          <w:rFonts w:ascii="Times New Roman" w:eastAsia="Calibri" w:hAnsi="Times New Roman" w:cs="Arial"/>
          <w:noProof/>
          <w:kern w:val="0"/>
          <w:lang w:eastAsia="lt-LT"/>
          <w14:ligatures w14:val="none"/>
        </w:rPr>
        <w:t xml:space="preserve"> ir perkančiajai organizacijai nepriimtin</w:t>
      </w:r>
      <w:r w:rsidR="006A2756">
        <w:rPr>
          <w:rFonts w:ascii="Times New Roman" w:eastAsia="Calibri" w:hAnsi="Times New Roman" w:cs="Arial"/>
          <w:noProof/>
          <w:kern w:val="0"/>
          <w:lang w:eastAsia="lt-LT"/>
          <w14:ligatures w14:val="none"/>
        </w:rPr>
        <w:t>a</w:t>
      </w:r>
      <w:r w:rsidRPr="00D956E9">
        <w:rPr>
          <w:rFonts w:ascii="Times New Roman" w:eastAsia="Calibri" w:hAnsi="Times New Roman" w:cs="Arial"/>
          <w:noProof/>
          <w:kern w:val="0"/>
          <w:lang w:eastAsia="lt-LT"/>
          <w14:ligatures w14:val="none"/>
        </w:rPr>
        <w:t>;</w:t>
      </w:r>
    </w:p>
    <w:p w14:paraId="25A495A8" w14:textId="21039E54"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12.1.6. dalyvis nepateikė pasiūlytos neįprastai mažos </w:t>
      </w:r>
      <w:r w:rsidRPr="00D956E9">
        <w:rPr>
          <w:rFonts w:ascii="Times New Roman" w:eastAsia="Times New Roman" w:hAnsi="Times New Roman" w:cs="Times New Roman"/>
          <w:iCs/>
          <w:noProof/>
          <w:kern w:val="0"/>
          <w:lang w:eastAsia="lt-LT"/>
          <w14:ligatures w14:val="none"/>
        </w:rPr>
        <w:t>kainos</w:t>
      </w:r>
      <w:r w:rsidRPr="00D956E9">
        <w:rPr>
          <w:rFonts w:ascii="Times New Roman" w:eastAsia="Times New Roman" w:hAnsi="Times New Roman" w:cs="Times New Roman"/>
          <w:i/>
          <w:noProof/>
          <w:kern w:val="0"/>
          <w:lang w:eastAsia="lt-LT"/>
          <w14:ligatures w14:val="none"/>
        </w:rPr>
        <w:t xml:space="preserve"> </w:t>
      </w:r>
      <w:r w:rsidRPr="00D956E9">
        <w:rPr>
          <w:rFonts w:ascii="Times New Roman" w:eastAsia="Times New Roman" w:hAnsi="Times New Roman" w:cs="Times New Roman"/>
          <w:noProof/>
          <w:kern w:val="0"/>
          <w:lang w:eastAsia="lt-LT"/>
          <w14:ligatures w14:val="none"/>
        </w:rPr>
        <w:t xml:space="preserve">pagrįstumo įrodymų arba pateikti įrodymai nepagrindžia neįprastai mažos </w:t>
      </w:r>
      <w:r w:rsidRPr="00D956E9">
        <w:rPr>
          <w:rFonts w:ascii="Times New Roman" w:eastAsia="Times New Roman" w:hAnsi="Times New Roman" w:cs="Times New Roman"/>
          <w:iCs/>
          <w:noProof/>
          <w:kern w:val="0"/>
          <w:lang w:eastAsia="lt-LT"/>
          <w14:ligatures w14:val="none"/>
        </w:rPr>
        <w:t>kainos</w:t>
      </w:r>
      <w:r w:rsidRPr="00D956E9">
        <w:rPr>
          <w:rFonts w:ascii="Times New Roman" w:eastAsia="Times New Roman" w:hAnsi="Times New Roman" w:cs="Times New Roman"/>
          <w:noProof/>
          <w:kern w:val="0"/>
          <w:lang w:eastAsia="lt-LT"/>
          <w14:ligatures w14:val="none"/>
        </w:rPr>
        <w:t>;</w:t>
      </w:r>
    </w:p>
    <w:p w14:paraId="360E09E6" w14:textId="19CA2721"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12.1.7. dalyvis, nustačius, jog neįprastai maža </w:t>
      </w:r>
      <w:r w:rsidRPr="00D956E9">
        <w:rPr>
          <w:rFonts w:ascii="Times New Roman" w:eastAsia="Times New Roman" w:hAnsi="Times New Roman" w:cs="Times New Roman"/>
          <w:iCs/>
          <w:noProof/>
          <w:kern w:val="0"/>
          <w:lang w:eastAsia="lt-LT"/>
          <w14:ligatures w14:val="none"/>
        </w:rPr>
        <w:t>kaina</w:t>
      </w:r>
      <w:r w:rsidRPr="00D956E9">
        <w:rPr>
          <w:rFonts w:ascii="Times New Roman" w:eastAsia="Times New Roman" w:hAnsi="Times New Roman" w:cs="Times New Roman"/>
          <w:iCs/>
          <w:kern w:val="0"/>
          <w:lang w:eastAsia="lt-LT"/>
          <w14:ligatures w14:val="none"/>
        </w:rPr>
        <w:t xml:space="preserve"> </w:t>
      </w:r>
      <w:r w:rsidRPr="00D956E9">
        <w:rPr>
          <w:rFonts w:ascii="Times New Roman" w:eastAsia="Times New Roman" w:hAnsi="Times New Roman" w:cs="Times New Roman"/>
          <w:noProof/>
          <w:kern w:val="0"/>
          <w:lang w:eastAsia="lt-LT"/>
          <w14:ligatures w14:val="none"/>
        </w:rPr>
        <w:t>pasiūlyt</w:t>
      </w:r>
      <w:r w:rsidR="0017183B">
        <w:rPr>
          <w:rFonts w:ascii="Times New Roman" w:eastAsia="Times New Roman" w:hAnsi="Times New Roman" w:cs="Times New Roman"/>
          <w:noProof/>
          <w:kern w:val="0"/>
          <w:lang w:eastAsia="lt-LT"/>
          <w14:ligatures w14:val="none"/>
        </w:rPr>
        <w:t>a</w:t>
      </w:r>
      <w:r w:rsidRPr="00D956E9">
        <w:rPr>
          <w:rFonts w:ascii="Times New Roman" w:eastAsia="Times New Roman" w:hAnsi="Times New Roman" w:cs="Times New Roman"/>
          <w:noProof/>
          <w:kern w:val="0"/>
          <w:lang w:eastAsia="lt-LT"/>
          <w14:ligatures w14:val="none"/>
        </w:rPr>
        <w:t xml:space="preserve"> dėl to, kad jis yra gavęs valstybės pagalbą, negali per protingą Komisijos nustatytą laikotarpį įrodyti, kad valstybės pagalba buvo suteikta teisėtai. Atmetusi pasiūlymą šiuo pagrindu, Komisija apie tai praneša Europos Komisijai;</w:t>
      </w:r>
    </w:p>
    <w:p w14:paraId="539E9B6A"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12.1.8. tiekėjas apie nustatytų reikalavimų atitikimą yra pateikęs melagingą informaciją, kurią perkančioji organizacija gali įrodyti bet kokiomis teisėtomis priemonėmis;</w:t>
      </w:r>
    </w:p>
    <w:p w14:paraId="06BD09B4"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12.1.9. tiekėjas, Komisijos prašymu, nepateikė deklaracijos </w:t>
      </w:r>
      <w:r w:rsidRPr="00D956E9">
        <w:rPr>
          <w:rFonts w:ascii="Times New Roman" w:eastAsia="Times New Roman" w:hAnsi="Times New Roman" w:cs="Times New Roman"/>
          <w:color w:val="000000"/>
          <w:kern w:val="0"/>
          <w:lang w:eastAsia="lt-LT"/>
          <w14:ligatures w14:val="none"/>
        </w:rPr>
        <w:t>dėl atitikties Reglamento nuostatoms</w:t>
      </w:r>
      <w:r w:rsidRPr="00D956E9">
        <w:rPr>
          <w:rFonts w:ascii="Times New Roman" w:eastAsia="Times New Roman" w:hAnsi="Times New Roman" w:cs="Times New Roman"/>
          <w:noProof/>
          <w:kern w:val="0"/>
          <w:lang w:eastAsia="lt-LT"/>
          <w14:ligatures w14:val="none"/>
        </w:rPr>
        <w:t xml:space="preserve"> ir (ar), Komisijai paprašius, nepateikė deklaracijose nurodytų duomenų patvirtinančių dokumentų, ir (ar) Komisija, įvertinusi</w:t>
      </w:r>
      <w:r w:rsidRPr="00D956E9" w:rsidDel="00AC6AB5">
        <w:rPr>
          <w:rFonts w:ascii="Times New Roman" w:eastAsia="Times New Roman" w:hAnsi="Times New Roman" w:cs="Times New Roman"/>
          <w:noProof/>
          <w:kern w:val="0"/>
          <w:lang w:eastAsia="lt-LT"/>
          <w14:ligatures w14:val="none"/>
        </w:rPr>
        <w:t xml:space="preserve"> </w:t>
      </w:r>
      <w:r w:rsidRPr="00D956E9">
        <w:rPr>
          <w:rFonts w:ascii="Times New Roman" w:eastAsia="Times New Roman" w:hAnsi="Times New Roman" w:cs="Times New Roman"/>
          <w:noProof/>
          <w:kern w:val="0"/>
          <w:lang w:eastAsia="lt-LT"/>
          <w14:ligatures w14:val="none"/>
        </w:rPr>
        <w:t>pateiktus dokumentus, nustatė, kad subtiekėjas (kai šių subjektų vykdomos sutarties dalis yra 10 proc. ir daugiau</w:t>
      </w:r>
      <w:r w:rsidRPr="005B3DBA">
        <w:rPr>
          <w:rFonts w:ascii="Times New Roman" w:eastAsia="Times New Roman" w:hAnsi="Times New Roman" w:cs="Times New Roman"/>
          <w:noProof/>
          <w:kern w:val="0"/>
          <w:lang w:eastAsia="lt-LT"/>
          <w14:ligatures w14:val="none"/>
        </w:rPr>
        <w:t>) atitinka bent vieną deklaracijose nurodytą sąlygą, ir (ar), Komisijai paprašius, nepateikė ar nepatikslino duomenų apie deklaracijose nustatytų sąlygų nebuvimą.</w:t>
      </w:r>
    </w:p>
    <w:p w14:paraId="1D29E9DA" w14:textId="77777777" w:rsidR="00D956E9" w:rsidRPr="00D956E9" w:rsidRDefault="00D956E9" w:rsidP="00D956E9">
      <w:pPr>
        <w:spacing w:after="0" w:line="240" w:lineRule="auto"/>
        <w:ind w:firstLine="709"/>
        <w:jc w:val="both"/>
        <w:rPr>
          <w:rFonts w:ascii="Times New Roman" w:eastAsia="Times New Roman" w:hAnsi="Times New Roman" w:cs="Times New Roman"/>
          <w:i/>
          <w:noProof/>
          <w:color w:val="7030A0"/>
          <w:kern w:val="0"/>
          <w:lang w:eastAsia="lt-LT"/>
          <w14:ligatures w14:val="none"/>
        </w:rPr>
      </w:pPr>
      <w:r w:rsidRPr="00D956E9">
        <w:rPr>
          <w:rFonts w:ascii="Times New Roman" w:eastAsia="Times New Roman" w:hAnsi="Times New Roman" w:cs="Times New Roman"/>
          <w:noProof/>
          <w:kern w:val="0"/>
          <w:lang w:eastAsia="lt-LT"/>
          <w14:ligatures w14:val="none"/>
        </w:rPr>
        <w:t>1</w:t>
      </w:r>
      <w:r w:rsidRPr="00D956E9">
        <w:rPr>
          <w:rFonts w:ascii="Times New Roman" w:eastAsia="Calibri" w:hAnsi="Times New Roman" w:cs="Times New Roman"/>
          <w:noProof/>
          <w:kern w:val="0"/>
          <w:lang w:eastAsia="lt-LT"/>
          <w14:ligatures w14:val="none"/>
        </w:rPr>
        <w:t xml:space="preserve">2.2. Komisija, atmetusi dalyvio pasiūlymą šiame skyriuje numatytais pagrindais, praneša dalyviui CVP IS priemonėmis apie jo pasiūlymo atmetimą. </w:t>
      </w:r>
    </w:p>
    <w:p w14:paraId="6BFD1128" w14:textId="77777777" w:rsidR="00D956E9" w:rsidRPr="00D956E9" w:rsidRDefault="00D956E9" w:rsidP="00D956E9">
      <w:pPr>
        <w:tabs>
          <w:tab w:val="left" w:pos="426"/>
        </w:tabs>
        <w:spacing w:after="0" w:line="240" w:lineRule="auto"/>
        <w:jc w:val="center"/>
        <w:rPr>
          <w:rFonts w:ascii="Times New Roman" w:eastAsia="Times New Roman" w:hAnsi="Times New Roman" w:cs="Times New Roman"/>
          <w:b/>
          <w:noProof/>
          <w:kern w:val="0"/>
          <w:lang w:eastAsia="lt-LT"/>
          <w14:ligatures w14:val="none"/>
        </w:rPr>
      </w:pPr>
    </w:p>
    <w:p w14:paraId="668817E0" w14:textId="77777777" w:rsidR="00D956E9" w:rsidRPr="00D956E9" w:rsidRDefault="00D956E9" w:rsidP="00D956E9">
      <w:pPr>
        <w:tabs>
          <w:tab w:val="left" w:pos="426"/>
        </w:tabs>
        <w:spacing w:after="0" w:line="240" w:lineRule="auto"/>
        <w:jc w:val="center"/>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13. PASIŪLYMŲ EILĖ IR LAIMĖJUSIO PASIŪLYMO NUSTATYMAS</w:t>
      </w:r>
    </w:p>
    <w:p w14:paraId="0E08DF65" w14:textId="77777777" w:rsidR="00D956E9" w:rsidRPr="00D956E9" w:rsidRDefault="00D956E9" w:rsidP="00D956E9">
      <w:pPr>
        <w:tabs>
          <w:tab w:val="left" w:pos="426"/>
        </w:tabs>
        <w:spacing w:after="0" w:line="240" w:lineRule="auto"/>
        <w:rPr>
          <w:rFonts w:ascii="Times New Roman" w:eastAsia="Times New Roman" w:hAnsi="Times New Roman" w:cs="Times New Roman"/>
          <w:b/>
          <w:noProof/>
          <w:kern w:val="0"/>
          <w:highlight w:val="yellow"/>
          <w:lang w:eastAsia="lt-LT"/>
          <w14:ligatures w14:val="none"/>
        </w:rPr>
      </w:pPr>
    </w:p>
    <w:p w14:paraId="056ED234" w14:textId="77777777" w:rsidR="00D956E9" w:rsidRPr="00D956E9" w:rsidRDefault="00D956E9" w:rsidP="00D956E9">
      <w:pPr>
        <w:tabs>
          <w:tab w:val="left" w:pos="426"/>
          <w:tab w:val="left" w:pos="851"/>
          <w:tab w:val="left" w:pos="1701"/>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13.1. </w:t>
      </w:r>
      <w:r w:rsidRPr="00D956E9">
        <w:rPr>
          <w:rFonts w:ascii="Times New Roman" w:eastAsia="Times New Roman" w:hAnsi="Times New Roman" w:cs="Times New Roman"/>
          <w:bCs/>
          <w:noProof/>
          <w:kern w:val="0"/>
          <w:lang w:eastAsia="lt-LT"/>
          <w14:ligatures w14:val="none"/>
        </w:rPr>
        <w:t xml:space="preserve">Komisija nustato tiekėjų pasiūlymų eilę </w:t>
      </w:r>
      <w:r w:rsidRPr="00D956E9">
        <w:rPr>
          <w:rFonts w:ascii="Times New Roman" w:eastAsia="Times New Roman" w:hAnsi="Times New Roman" w:cs="Times New Roman"/>
          <w:noProof/>
          <w:kern w:val="0"/>
          <w:szCs w:val="20"/>
          <w:lang w:eastAsia="lt-LT"/>
          <w14:ligatures w14:val="none"/>
        </w:rPr>
        <w:t xml:space="preserve">ir laimėjusį pasiūlymą bei priima sprendimą dėl pirkimo sutarties sudarymo. Perkančioji organizacija apie priimtą sprendimą tiekėjams praneša nedelsiant, ne vėliau kaip per 3 darbo dienas raštu, CVP IS priemonėmis, nurodant pasiūlymų eilę, laimėjusį pasiūlymą ir tikslų pirkimo sutarties sudarymo atidėjimo terminą. Tiekėjams, kurių pasiūlymai neįrašyti į šią eilę, kartu su pranešimu apie nustatytą eilę ir laimėjusį pasiūlymą, </w:t>
      </w:r>
      <w:r w:rsidRPr="00D956E9">
        <w:rPr>
          <w:rFonts w:ascii="Times New Roman" w:eastAsia="Times New Roman" w:hAnsi="Times New Roman" w:cs="Times New Roman"/>
          <w:noProof/>
          <w:kern w:val="0"/>
          <w:szCs w:val="20"/>
          <w:lang w:eastAsia="lt-LT"/>
          <w14:ligatures w14:val="none"/>
        </w:rPr>
        <w:lastRenderedPageBreak/>
        <w:t>pranešama ir apie jų pasiūlymų atmetimo priežastis. Jei bus nuspręsta nesudaryti pirkimo sutarties, minėtame pranešime nurodomos tokio sprendimo priežastys.</w:t>
      </w:r>
    </w:p>
    <w:p w14:paraId="0782C453" w14:textId="77777777" w:rsidR="00D956E9" w:rsidRPr="00D956E9" w:rsidRDefault="00D956E9" w:rsidP="00D956E9">
      <w:pPr>
        <w:tabs>
          <w:tab w:val="left" w:pos="426"/>
          <w:tab w:val="left" w:pos="851"/>
          <w:tab w:val="left" w:pos="1701"/>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13.2. </w:t>
      </w:r>
      <w:r w:rsidRPr="00D956E9">
        <w:rPr>
          <w:rFonts w:ascii="Times New Roman" w:eastAsia="Times New Roman" w:hAnsi="Times New Roman" w:cs="Times New Roman"/>
          <w:noProof/>
          <w:kern w:val="0"/>
          <w:szCs w:val="20"/>
          <w:lang w:eastAsia="lt-LT"/>
          <w14:ligatures w14:val="none"/>
        </w:rPr>
        <w:t>Pasiūlymai eilėje surašomi ekonominio naudingumo mažėjimo tvarka. Pasiūlymų eilė nenustatoma, jei buvo gautas tik vienas pasiūlymas</w:t>
      </w:r>
      <w:r w:rsidRPr="00D956E9">
        <w:rPr>
          <w:rFonts w:ascii="Times New Roman" w:eastAsia="Times New Roman" w:hAnsi="Times New Roman" w:cs="Times New Roman"/>
          <w:kern w:val="0"/>
          <w:szCs w:val="20"/>
          <w:lang w:eastAsia="lt-LT"/>
          <w14:ligatures w14:val="none"/>
        </w:rPr>
        <w:t xml:space="preserve"> </w:t>
      </w:r>
      <w:r w:rsidRPr="00D956E9">
        <w:rPr>
          <w:rFonts w:ascii="Times New Roman" w:eastAsia="Times New Roman" w:hAnsi="Times New Roman" w:cs="Times New Roman"/>
          <w:noProof/>
          <w:kern w:val="0"/>
          <w:szCs w:val="20"/>
          <w:lang w:eastAsia="lt-LT"/>
          <w14:ligatures w14:val="none"/>
        </w:rPr>
        <w:t>arba įvertinus pasiūlymus liko tik vienas tiekėjas. Jeigu kelių pateiktų pasiūlymų yra vienodas ekonominis naudingumas, nustatant pasiūlymų eilę pirmesnis į šią eilę įrašomas tiekėjas, kurio pasiūlymas CVP IS priemonėmis pateiktas anksčiausiai.</w:t>
      </w:r>
      <w:r w:rsidRPr="00D956E9">
        <w:rPr>
          <w:rFonts w:ascii="Times New Roman" w:eastAsia="Times New Roman" w:hAnsi="Times New Roman" w:cs="Times New Roman"/>
          <w:noProof/>
          <w:kern w:val="0"/>
          <w:lang w:eastAsia="lt-LT"/>
          <w14:ligatures w14:val="none"/>
        </w:rPr>
        <w:t xml:space="preserve"> </w:t>
      </w:r>
    </w:p>
    <w:p w14:paraId="3EB256CE" w14:textId="77777777" w:rsidR="00D956E9" w:rsidRPr="00D956E9" w:rsidRDefault="00D956E9" w:rsidP="00D956E9">
      <w:pPr>
        <w:tabs>
          <w:tab w:val="left" w:pos="426"/>
          <w:tab w:val="left" w:pos="851"/>
          <w:tab w:val="left" w:pos="1701"/>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13.3. </w:t>
      </w:r>
      <w:r w:rsidRPr="00D956E9">
        <w:rPr>
          <w:rFonts w:ascii="Times New Roman" w:eastAsia="Times New Roman" w:hAnsi="Times New Roman" w:cs="Times New Roman"/>
          <w:noProof/>
          <w:kern w:val="0"/>
          <w:szCs w:val="20"/>
          <w:lang w:eastAsia="lt-LT"/>
          <w14:ligatures w14:val="none"/>
        </w:rPr>
        <w:t>Laimėjusiu pasiūlymu pripažįstamas ekonomiškai naudingiausias pasiūlymas, atitinkantis konkurso sąlygų reikalavimus bei neatmestas dėl pirkimo sąlygų 12.1 papunktyje nurodytų priežasčių.</w:t>
      </w:r>
      <w:r w:rsidRPr="00D956E9">
        <w:rPr>
          <w:rFonts w:ascii="Times New Roman" w:eastAsia="Times New Roman" w:hAnsi="Times New Roman" w:cs="Times New Roman"/>
          <w:noProof/>
          <w:kern w:val="0"/>
          <w:lang w:eastAsia="lt-LT"/>
          <w14:ligatures w14:val="none"/>
        </w:rPr>
        <w:t xml:space="preserve"> </w:t>
      </w:r>
    </w:p>
    <w:p w14:paraId="5AB8EE95" w14:textId="77777777" w:rsidR="00D956E9" w:rsidRPr="00D956E9" w:rsidRDefault="00D956E9" w:rsidP="00D956E9">
      <w:pPr>
        <w:tabs>
          <w:tab w:val="left" w:pos="426"/>
          <w:tab w:val="left" w:pos="1701"/>
        </w:tabs>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 xml:space="preserve">13.4. </w:t>
      </w:r>
      <w:r w:rsidRPr="00D956E9">
        <w:rPr>
          <w:rFonts w:ascii="Times New Roman" w:eastAsia="Times New Roman" w:hAnsi="Times New Roman" w:cs="Times New Roman"/>
          <w:noProof/>
          <w:kern w:val="0"/>
          <w:szCs w:val="20"/>
          <w:lang w:eastAsia="lt-LT"/>
          <w14:ligatures w14:val="none"/>
        </w:rPr>
        <w:t xml:space="preserve">Pirkimo sutartis negali būti sudaryta, kol nepasibaigė pirkimo sutarties sudarymo atidėjimo terminas, t. y. ne anksčiau kaip </w:t>
      </w:r>
      <w:r w:rsidRPr="00D956E9">
        <w:rPr>
          <w:rFonts w:ascii="Times New Roman" w:eastAsia="Times New Roman" w:hAnsi="Times New Roman" w:cs="Times New Roman"/>
          <w:noProof/>
          <w:color w:val="000000"/>
          <w:kern w:val="0"/>
          <w:szCs w:val="20"/>
          <w:lang w:eastAsia="lt-LT"/>
          <w14:ligatures w14:val="none"/>
        </w:rPr>
        <w:t xml:space="preserve">po 10 </w:t>
      </w:r>
      <w:r w:rsidRPr="00D956E9">
        <w:rPr>
          <w:rFonts w:ascii="Times New Roman" w:eastAsia="Times New Roman" w:hAnsi="Times New Roman" w:cs="Times New Roman"/>
          <w:noProof/>
          <w:kern w:val="0"/>
          <w:szCs w:val="20"/>
          <w:lang w:eastAsia="lt-LT"/>
          <w14:ligatures w14:val="none"/>
        </w:rPr>
        <w:t>dienų nuo pranešimo apie sprendimą sudaryti sutartį išsiuntimo iš perkančiosios organizacijos dienos. Pirkimo sutarties sudarymo atidėjimo terminas gali būti netaikomas, kai vienintelis suinteresuotas dalyvis yra tas, su kuriuo sudaroma pirkimo sutartis, ir nėra suinteresuotų kandidatų.</w:t>
      </w:r>
      <w:r w:rsidRPr="00D956E9">
        <w:rPr>
          <w:rFonts w:ascii="Times New Roman" w:eastAsia="Times New Roman" w:hAnsi="Times New Roman" w:cs="Times New Roman"/>
          <w:noProof/>
          <w:kern w:val="0"/>
          <w:lang w:eastAsia="lt-LT"/>
          <w14:ligatures w14:val="none"/>
        </w:rPr>
        <w:t xml:space="preserve"> </w:t>
      </w:r>
    </w:p>
    <w:p w14:paraId="03A5AA7E" w14:textId="77777777" w:rsidR="00D956E9" w:rsidRPr="00D956E9" w:rsidRDefault="00D956E9" w:rsidP="00D956E9">
      <w:pPr>
        <w:tabs>
          <w:tab w:val="left" w:pos="426"/>
          <w:tab w:val="left" w:pos="851"/>
          <w:tab w:val="left" w:pos="1701"/>
        </w:tabs>
        <w:spacing w:after="0" w:line="240" w:lineRule="auto"/>
        <w:ind w:firstLine="709"/>
        <w:jc w:val="both"/>
        <w:rPr>
          <w:rFonts w:ascii="Times New Roman" w:eastAsia="Times New Roman" w:hAnsi="Times New Roman" w:cs="Times New Roman"/>
          <w:kern w:val="0"/>
          <w:szCs w:val="20"/>
          <w:lang w:eastAsia="lt-LT"/>
          <w14:ligatures w14:val="none"/>
        </w:rPr>
      </w:pPr>
      <w:r w:rsidRPr="00D956E9">
        <w:rPr>
          <w:rFonts w:ascii="Times New Roman" w:eastAsia="Times New Roman" w:hAnsi="Times New Roman" w:cs="Times New Roman"/>
          <w:kern w:val="0"/>
          <w:szCs w:val="20"/>
          <w:lang w:eastAsia="lt-LT"/>
          <w14:ligatures w14:val="none"/>
        </w:rPr>
        <w:t>13.5. Jeigu tiekėjas, kuriam buvo pasiūlyta sudaryti sutartį, raštu atsisako ją sudaryti arba iki perkančiosios organizacijos nurodyto laiko nepasirašo sutarties, arba atsisako sudaryti sutartį Viešųjų pirkimų įstatyme ir pirkimo dokumentuose nustatytomis sąlygomis, laikoma, kad jis atsisakė sudaryti sutartį. Tokiu atveju perkančioji organizacija siūlo sudaryti pirkimo sutartį tiekėjui, kurio pasiūlymas pagal nustatytą pasiūlymų eilę yra pirmas po tiekėjo, atsisakiusio sudaryti pirkimo sutartį,</w:t>
      </w:r>
      <w:r w:rsidRPr="00D956E9" w:rsidDel="00F01E1D">
        <w:rPr>
          <w:rFonts w:ascii="Times New Roman" w:eastAsia="Times New Roman" w:hAnsi="Times New Roman" w:cs="Times New Roman"/>
          <w:kern w:val="0"/>
          <w:szCs w:val="20"/>
          <w:lang w:eastAsia="lt-LT"/>
          <w14:ligatures w14:val="none"/>
        </w:rPr>
        <w:t xml:space="preserve"> </w:t>
      </w:r>
      <w:r w:rsidRPr="00D956E9">
        <w:rPr>
          <w:rFonts w:ascii="Times New Roman" w:eastAsia="Times New Roman" w:hAnsi="Times New Roman" w:cs="Times New Roman"/>
          <w:kern w:val="0"/>
          <w:szCs w:val="20"/>
          <w:lang w:eastAsia="lt-LT"/>
          <w14:ligatures w14:val="none"/>
        </w:rPr>
        <w:t>jeigu tenkinamos Viešųjų pirkimų įstatymo 45 straipsnio 1 dalyje išdėstytos sąlygos. Šiuo atveju perkančioji organizacija, prieš siūlydama tiekėjui sudaryti pirkimo sutartį, įvertina šio tiekėjo pašalinimo pagrindų nebuvimą,  susitarimus su subtiekėjais, jei prieš tai nebuvo įvertinta.</w:t>
      </w:r>
    </w:p>
    <w:p w14:paraId="058A4785" w14:textId="77777777" w:rsidR="00D956E9" w:rsidRPr="00D956E9" w:rsidRDefault="00D956E9" w:rsidP="00D956E9">
      <w:pPr>
        <w:tabs>
          <w:tab w:val="left" w:pos="426"/>
          <w:tab w:val="left" w:pos="851"/>
          <w:tab w:val="left" w:pos="1701"/>
        </w:tabs>
        <w:spacing w:after="0" w:line="240" w:lineRule="auto"/>
        <w:ind w:firstLine="709"/>
        <w:jc w:val="both"/>
        <w:rPr>
          <w:rFonts w:ascii="Times New Roman" w:eastAsia="Calibri"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13.6. Perkančioji organizacija gali nesudaryti sutarties su ekonomiškai naudingiausią pasiūlymą pateikusiu dalyviu, jei Komisija nustato, kad pasiūlymas neatitinka Viešųjų pirkimų įstatymo 17 straipsnio 2 dalies 2 punkte nurodytų aplinkos apsaugos, socialinės ir darbo teisės įpareigojimų.</w:t>
      </w:r>
      <w:bookmarkStart w:id="11" w:name="_Toc488926564"/>
    </w:p>
    <w:p w14:paraId="24E65F15" w14:textId="77777777" w:rsidR="00D956E9" w:rsidRPr="00D956E9" w:rsidRDefault="00D956E9" w:rsidP="00D956E9">
      <w:pPr>
        <w:tabs>
          <w:tab w:val="left" w:pos="426"/>
          <w:tab w:val="left" w:pos="851"/>
          <w:tab w:val="left" w:pos="1701"/>
        </w:tabs>
        <w:spacing w:after="0" w:line="240" w:lineRule="auto"/>
        <w:ind w:firstLine="709"/>
        <w:jc w:val="both"/>
        <w:rPr>
          <w:rFonts w:ascii="Times New Roman" w:eastAsia="Calibri" w:hAnsi="Times New Roman" w:cs="Times New Roman"/>
          <w:noProof/>
          <w:kern w:val="0"/>
          <w:lang w:eastAsia="lt-LT"/>
          <w14:ligatures w14:val="none"/>
        </w:rPr>
      </w:pPr>
    </w:p>
    <w:p w14:paraId="34DA7116" w14:textId="77777777" w:rsidR="00D956E9" w:rsidRPr="00D956E9" w:rsidRDefault="00D956E9" w:rsidP="00D956E9">
      <w:pPr>
        <w:spacing w:after="0" w:line="240" w:lineRule="auto"/>
        <w:jc w:val="center"/>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 xml:space="preserve">14. </w:t>
      </w:r>
      <w:r w:rsidRPr="00D956E9">
        <w:rPr>
          <w:rFonts w:ascii="Times New Roman" w:eastAsia="Times New Roman" w:hAnsi="Times New Roman" w:cs="Times New Roman"/>
          <w:b/>
          <w:noProof/>
          <w:kern w:val="0"/>
          <w:szCs w:val="20"/>
          <w:lang w:eastAsia="lt-LT"/>
          <w14:ligatures w14:val="none"/>
        </w:rPr>
        <w:t>PRETENZIJŲ IR SKUNDŲ NAGRINĖJIMAS</w:t>
      </w:r>
      <w:bookmarkEnd w:id="11"/>
    </w:p>
    <w:p w14:paraId="3B312545" w14:textId="77777777" w:rsidR="00D956E9" w:rsidRPr="00D956E9" w:rsidRDefault="00D956E9" w:rsidP="00D956E9">
      <w:pPr>
        <w:spacing w:after="0" w:line="240" w:lineRule="auto"/>
        <w:ind w:left="2005" w:firstLine="587"/>
        <w:rPr>
          <w:rFonts w:ascii="Times New Roman" w:eastAsia="Times New Roman" w:hAnsi="Times New Roman" w:cs="Times New Roman"/>
          <w:noProof/>
          <w:kern w:val="0"/>
          <w:sz w:val="16"/>
          <w:szCs w:val="16"/>
          <w:lang w:eastAsia="lt-LT"/>
          <w14:ligatures w14:val="none"/>
        </w:rPr>
      </w:pPr>
    </w:p>
    <w:p w14:paraId="676F9E75" w14:textId="77777777" w:rsidR="00D956E9" w:rsidRPr="00D956E9" w:rsidRDefault="00D956E9" w:rsidP="00D956E9">
      <w:pPr>
        <w:tabs>
          <w:tab w:val="left" w:pos="1701"/>
        </w:tabs>
        <w:spacing w:after="0" w:line="240" w:lineRule="auto"/>
        <w:ind w:firstLine="709"/>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lang w:eastAsia="lt-LT"/>
          <w14:ligatures w14:val="none"/>
        </w:rPr>
        <w:t xml:space="preserve">14.1. </w:t>
      </w:r>
      <w:r w:rsidRPr="00D956E9">
        <w:rPr>
          <w:rFonts w:ascii="Times New Roman" w:eastAsia="Times New Roman" w:hAnsi="Times New Roman" w:cs="Times New Roman"/>
          <w:noProof/>
          <w:kern w:val="0"/>
          <w:szCs w:val="20"/>
          <w:lang w:eastAsia="lt-LT"/>
          <w14:ligatures w14:val="none"/>
        </w:rPr>
        <w:t>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w:t>
      </w:r>
    </w:p>
    <w:p w14:paraId="401ED8E7" w14:textId="77777777" w:rsidR="00D956E9" w:rsidRPr="00D956E9" w:rsidRDefault="00D956E9" w:rsidP="00D956E9">
      <w:pPr>
        <w:spacing w:after="0" w:line="240" w:lineRule="auto"/>
        <w:ind w:firstLine="709"/>
        <w:jc w:val="both"/>
        <w:outlineLvl w:val="1"/>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14.2. Tiekėjas, norėdamas iki pirkimo sutarties sudarymo teisme ginčyti perkančiosios organizacijos sprendimus ar veiksmus, pirmiausia elektroninėmis priemonėmis turi pateikti pretenziją perkančiajai organizacijai.</w:t>
      </w:r>
    </w:p>
    <w:p w14:paraId="7A73ED0E" w14:textId="77777777" w:rsidR="00D956E9" w:rsidRPr="00D956E9" w:rsidRDefault="00D956E9" w:rsidP="00D956E9">
      <w:pPr>
        <w:tabs>
          <w:tab w:val="left" w:pos="1134"/>
        </w:tabs>
        <w:spacing w:after="0" w:line="240" w:lineRule="auto"/>
        <w:ind w:firstLine="851"/>
        <w:jc w:val="center"/>
        <w:rPr>
          <w:rFonts w:ascii="Times New Roman" w:eastAsia="Times New Roman" w:hAnsi="Times New Roman" w:cs="Times New Roman"/>
          <w:b/>
          <w:noProof/>
          <w:kern w:val="0"/>
          <w:lang w:eastAsia="lt-LT"/>
          <w14:ligatures w14:val="none"/>
        </w:rPr>
      </w:pPr>
    </w:p>
    <w:p w14:paraId="4C5A3BCE" w14:textId="77777777" w:rsidR="00D956E9" w:rsidRPr="00D956E9" w:rsidRDefault="00D956E9" w:rsidP="00D956E9">
      <w:pPr>
        <w:tabs>
          <w:tab w:val="left" w:pos="1134"/>
        </w:tabs>
        <w:spacing w:after="0" w:line="240" w:lineRule="auto"/>
        <w:jc w:val="center"/>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15. PIRKIMO SUTARTIES SĄLYGOS</w:t>
      </w:r>
    </w:p>
    <w:p w14:paraId="3CB52248" w14:textId="77777777" w:rsidR="00D956E9" w:rsidRPr="00D956E9" w:rsidRDefault="00D956E9" w:rsidP="00D956E9">
      <w:pPr>
        <w:tabs>
          <w:tab w:val="left" w:pos="1134"/>
        </w:tabs>
        <w:spacing w:after="0" w:line="240" w:lineRule="auto"/>
        <w:ind w:firstLine="851"/>
        <w:jc w:val="both"/>
        <w:rPr>
          <w:rFonts w:ascii="Times New Roman" w:eastAsia="Times New Roman" w:hAnsi="Times New Roman" w:cs="Times New Roman"/>
          <w:b/>
          <w:noProof/>
          <w:kern w:val="0"/>
          <w:lang w:eastAsia="lt-LT"/>
          <w14:ligatures w14:val="none"/>
        </w:rPr>
      </w:pPr>
    </w:p>
    <w:p w14:paraId="0BF0F2D6" w14:textId="77777777" w:rsidR="00D956E9" w:rsidRPr="00D956E9" w:rsidRDefault="00D956E9" w:rsidP="00D956E9">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15.1. Pirkimo sutarties projektas pateikiamas konkurso sąlygų 3 priede</w:t>
      </w:r>
      <w:r w:rsidRPr="00D956E9">
        <w:rPr>
          <w:rFonts w:ascii="Times New Roman" w:eastAsia="Times New Roman" w:hAnsi="Times New Roman" w:cs="Times New Roman"/>
          <w:i/>
          <w:noProof/>
          <w:kern w:val="0"/>
          <w:lang w:eastAsia="lt-LT"/>
          <w14:ligatures w14:val="none"/>
        </w:rPr>
        <w:t xml:space="preserve">.   </w:t>
      </w:r>
    </w:p>
    <w:p w14:paraId="35A0A494" w14:textId="77777777" w:rsidR="00D956E9" w:rsidRPr="00D956E9" w:rsidRDefault="00D956E9" w:rsidP="00D956E9">
      <w:pPr>
        <w:spacing w:after="0" w:line="240" w:lineRule="auto"/>
        <w:ind w:left="3238" w:firstLine="851"/>
        <w:rPr>
          <w:rFonts w:ascii="Times New Roman" w:eastAsia="Times New Roman" w:hAnsi="Times New Roman" w:cs="Times New Roman"/>
          <w:b/>
          <w:noProof/>
          <w:kern w:val="0"/>
          <w:szCs w:val="20"/>
          <w:lang w:eastAsia="lt-LT"/>
          <w14:ligatures w14:val="none"/>
        </w:rPr>
      </w:pPr>
    </w:p>
    <w:p w14:paraId="6ED69B61" w14:textId="77777777" w:rsidR="00D956E9" w:rsidRPr="00D956E9" w:rsidRDefault="00D956E9" w:rsidP="00D956E9">
      <w:pPr>
        <w:spacing w:after="0" w:line="240" w:lineRule="auto"/>
        <w:jc w:val="center"/>
        <w:rPr>
          <w:rFonts w:ascii="Times New Roman" w:eastAsia="Times New Roman" w:hAnsi="Times New Roman" w:cs="Times New Roman"/>
          <w:b/>
          <w:noProof/>
          <w:kern w:val="0"/>
          <w:szCs w:val="20"/>
          <w:lang w:eastAsia="lt-LT"/>
          <w14:ligatures w14:val="none"/>
        </w:rPr>
      </w:pPr>
      <w:r w:rsidRPr="00D956E9">
        <w:rPr>
          <w:rFonts w:ascii="Times New Roman" w:eastAsia="Times New Roman" w:hAnsi="Times New Roman" w:cs="Times New Roman"/>
          <w:b/>
          <w:noProof/>
          <w:kern w:val="0"/>
          <w:szCs w:val="20"/>
          <w:lang w:eastAsia="lt-LT"/>
          <w14:ligatures w14:val="none"/>
        </w:rPr>
        <w:t>16. BAIGIAMOSIOS NUOSTATOS</w:t>
      </w:r>
    </w:p>
    <w:p w14:paraId="3A13BB5E" w14:textId="77777777" w:rsidR="00D956E9" w:rsidRPr="00D956E9" w:rsidRDefault="00D956E9" w:rsidP="00D956E9">
      <w:pPr>
        <w:spacing w:after="0" w:line="240" w:lineRule="auto"/>
        <w:ind w:left="3238" w:firstLine="851"/>
        <w:rPr>
          <w:rFonts w:ascii="Times New Roman" w:eastAsia="Times New Roman" w:hAnsi="Times New Roman" w:cs="Times New Roman"/>
          <w:noProof/>
          <w:kern w:val="0"/>
          <w:szCs w:val="20"/>
          <w:lang w:eastAsia="lt-LT"/>
          <w14:ligatures w14:val="none"/>
        </w:rPr>
      </w:pPr>
    </w:p>
    <w:p w14:paraId="2207EAFA" w14:textId="77777777" w:rsidR="00D956E9" w:rsidRPr="00D956E9" w:rsidRDefault="00D956E9" w:rsidP="00D956E9">
      <w:pPr>
        <w:spacing w:after="0" w:line="240" w:lineRule="auto"/>
        <w:ind w:firstLine="709"/>
        <w:jc w:val="both"/>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noProof/>
          <w:kern w:val="0"/>
          <w:szCs w:val="20"/>
          <w:lang w:eastAsia="lt-LT"/>
          <w14:ligatures w14:val="none"/>
        </w:rPr>
        <w:t xml:space="preserve">16.1. </w:t>
      </w:r>
      <w:r w:rsidRPr="00D956E9">
        <w:rPr>
          <w:rFonts w:ascii="Times New Roman" w:eastAsia="Times New Roman" w:hAnsi="Times New Roman" w:cs="Times New Roman"/>
          <w:bCs/>
          <w:noProof/>
          <w:kern w:val="0"/>
          <w:szCs w:val="20"/>
          <w:lang w:eastAsia="lt-LT"/>
          <w14:ligatures w14:val="none"/>
        </w:rPr>
        <w:t>Perkančioji</w:t>
      </w:r>
      <w:r w:rsidRPr="00D956E9">
        <w:rPr>
          <w:rFonts w:ascii="Times New Roman" w:eastAsia="Times New Roman" w:hAnsi="Times New Roman" w:cs="Times New Roman"/>
          <w:noProof/>
          <w:kern w:val="0"/>
          <w:szCs w:val="20"/>
          <w:lang w:eastAsia="lt-LT"/>
          <w14:ligatures w14:val="none"/>
        </w:rPr>
        <w:t xml:space="preserve"> organizacija bet kuriuo metu iki pirkimo sutarties sudarymo turi teisę nutraukti pirkimo procedūras, jeigu atsirado aplinkybių, kurių nebuvo galima numatyti (neskiriamas reikiamas pirkimo objekto finansavimas, prekės tampa nereikalingos, atsiranda kitų objektyvių aplinkybių, kurios nebuvo žinomos iki pirkimo pradžios)</w:t>
      </w:r>
      <w:r w:rsidRPr="00D956E9">
        <w:rPr>
          <w:rFonts w:ascii="Times New Roman" w:eastAsia="Times New Roman" w:hAnsi="Times New Roman" w:cs="Times New Roman"/>
          <w:noProof/>
          <w:kern w:val="0"/>
          <w:lang w:eastAsia="lt-LT"/>
          <w14:ligatures w14:val="none"/>
        </w:rPr>
        <w:t xml:space="preserve"> arba dėl aplinkybių, kurios nepriklauso nuo perkančiosios organizacijos, </w:t>
      </w:r>
      <w:r w:rsidRPr="00D956E9">
        <w:rPr>
          <w:rFonts w:ascii="Times New Roman" w:eastAsia="Times New Roman" w:hAnsi="Times New Roman" w:cs="Times New Roman"/>
          <w:kern w:val="0"/>
          <w:szCs w:val="20"/>
          <w:lang w:eastAsia="lt-LT"/>
          <w14:ligatures w14:val="none"/>
        </w:rPr>
        <w:t>arba pirkimo dokumentuose padaryta esminių klaidų, dėl kurių perkančioji organizacija negali sudaryti pirkimo sutarties</w:t>
      </w:r>
      <w:r w:rsidRPr="00D956E9">
        <w:rPr>
          <w:rFonts w:ascii="Times New Roman" w:eastAsia="Times New Roman" w:hAnsi="Times New Roman" w:cs="Times New Roman"/>
          <w:noProof/>
          <w:kern w:val="0"/>
          <w:szCs w:val="20"/>
          <w:lang w:eastAsia="lt-LT"/>
          <w14:ligatures w14:val="none"/>
        </w:rPr>
        <w:t xml:space="preserve">. </w:t>
      </w:r>
      <w:r w:rsidRPr="00D956E9">
        <w:rPr>
          <w:rFonts w:ascii="Times New Roman" w:eastAsia="Times New Roman" w:hAnsi="Times New Roman" w:cs="Times New Roman"/>
          <w:noProof/>
          <w:kern w:val="0"/>
          <w:lang w:eastAsia="lt-LT"/>
          <w14:ligatures w14:val="none"/>
        </w:rPr>
        <w:t xml:space="preserve">Pirkimo procedūras nutraukti privaloma, jeigu buvo pažeisti VPĮ 17 straipsnio 1 dalyje nustatyti principai ir atitinkamos padėties negalima ištaisyti. </w:t>
      </w:r>
    </w:p>
    <w:p w14:paraId="24CE4CE4" w14:textId="77777777" w:rsidR="00D956E9" w:rsidRPr="00D956E9" w:rsidRDefault="00D956E9" w:rsidP="00D956E9">
      <w:pPr>
        <w:spacing w:after="0" w:line="240" w:lineRule="auto"/>
        <w:ind w:firstLine="709"/>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16.2. Nutraukus pirkimo procedūras, apie tai pranešama visiems pasiūlymus pateikusiems (iki pasiūlymo pateikimo termino pabaigos – pirkime CVP IS užsiregistravusiems) tiekėjams. Pirkimo procedūrų nutraukimo atveju neatlyginami jokie patirti nuostoliai.</w:t>
      </w:r>
    </w:p>
    <w:p w14:paraId="19689907" w14:textId="77777777" w:rsidR="00D956E9" w:rsidRPr="00D956E9" w:rsidRDefault="00D956E9" w:rsidP="00D956E9">
      <w:pPr>
        <w:spacing w:after="0" w:line="240" w:lineRule="auto"/>
        <w:ind w:firstLine="851"/>
        <w:jc w:val="both"/>
        <w:rPr>
          <w:rFonts w:ascii="Times New Roman" w:eastAsia="Calibri" w:hAnsi="Times New Roman" w:cs="Times New Roman"/>
          <w:noProof/>
          <w:kern w:val="0"/>
          <w:szCs w:val="20"/>
          <w:lang w:eastAsia="lt-LT"/>
          <w14:ligatures w14:val="none"/>
        </w:rPr>
      </w:pPr>
    </w:p>
    <w:p w14:paraId="5CC35EFC" w14:textId="77777777" w:rsidR="00D956E9" w:rsidRPr="00D956E9" w:rsidRDefault="00D956E9" w:rsidP="00D956E9">
      <w:pPr>
        <w:spacing w:after="0" w:line="240" w:lineRule="auto"/>
        <w:ind w:firstLine="851"/>
        <w:jc w:val="center"/>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__________________</w:t>
      </w:r>
    </w:p>
    <w:p w14:paraId="4E1FC14A" w14:textId="77777777" w:rsidR="00D956E9" w:rsidRPr="00D956E9" w:rsidRDefault="00D956E9" w:rsidP="00D956E9">
      <w:pPr>
        <w:spacing w:after="0" w:line="240" w:lineRule="auto"/>
        <w:ind w:left="1255" w:firstLine="6521"/>
        <w:jc w:val="both"/>
        <w:rPr>
          <w:rFonts w:ascii="Times New Roman" w:eastAsia="Times New Roman" w:hAnsi="Times New Roman" w:cs="Times New Roman"/>
          <w:noProof/>
          <w:kern w:val="0"/>
          <w:szCs w:val="20"/>
          <w:lang w:eastAsia="ar-SA"/>
          <w14:ligatures w14:val="none"/>
        </w:rPr>
      </w:pPr>
      <w:r w:rsidRPr="00D956E9">
        <w:rPr>
          <w:rFonts w:ascii="Times New Roman" w:eastAsia="Times New Roman" w:hAnsi="Times New Roman" w:cs="Times New Roman"/>
          <w:noProof/>
          <w:kern w:val="0"/>
          <w:sz w:val="22"/>
          <w:lang w:eastAsia="ar-SA"/>
          <w14:ligatures w14:val="none"/>
        </w:rPr>
        <w:br w:type="page"/>
      </w:r>
      <w:r w:rsidRPr="00D956E9">
        <w:rPr>
          <w:rFonts w:ascii="Times New Roman" w:eastAsia="Times New Roman" w:hAnsi="Times New Roman" w:cs="Times New Roman"/>
          <w:noProof/>
          <w:kern w:val="0"/>
          <w:szCs w:val="20"/>
          <w:lang w:eastAsia="ar-SA"/>
          <w14:ligatures w14:val="none"/>
        </w:rPr>
        <w:lastRenderedPageBreak/>
        <w:t>Konkurso sąlygų</w:t>
      </w:r>
    </w:p>
    <w:p w14:paraId="33470242" w14:textId="77777777" w:rsidR="00D956E9" w:rsidRPr="00D956E9" w:rsidRDefault="00D956E9" w:rsidP="00D956E9">
      <w:pPr>
        <w:suppressAutoHyphens/>
        <w:overflowPunct w:val="0"/>
        <w:autoSpaceDE w:val="0"/>
        <w:spacing w:after="0" w:line="240" w:lineRule="auto"/>
        <w:ind w:left="6480" w:firstLine="1296"/>
        <w:jc w:val="both"/>
        <w:rPr>
          <w:rFonts w:ascii="Times New Roman" w:eastAsia="Times New Roman" w:hAnsi="Times New Roman" w:cs="Times New Roman"/>
          <w:noProof/>
          <w:kern w:val="0"/>
          <w:szCs w:val="20"/>
          <w:lang w:eastAsia="ar-SA"/>
          <w14:ligatures w14:val="none"/>
        </w:rPr>
      </w:pPr>
      <w:r w:rsidRPr="00D956E9">
        <w:rPr>
          <w:rFonts w:ascii="Times New Roman" w:eastAsia="Times New Roman" w:hAnsi="Times New Roman" w:cs="Times New Roman"/>
          <w:noProof/>
          <w:kern w:val="0"/>
          <w:szCs w:val="20"/>
          <w:lang w:eastAsia="ar-SA"/>
          <w14:ligatures w14:val="none"/>
        </w:rPr>
        <w:t>1 priedas</w:t>
      </w:r>
    </w:p>
    <w:p w14:paraId="462E77AA" w14:textId="77777777" w:rsidR="00D956E9" w:rsidRPr="00D956E9" w:rsidRDefault="00D956E9" w:rsidP="00D956E9">
      <w:pPr>
        <w:suppressAutoHyphens/>
        <w:overflowPunct w:val="0"/>
        <w:autoSpaceDE w:val="0"/>
        <w:spacing w:after="0" w:line="240" w:lineRule="auto"/>
        <w:ind w:left="6804"/>
        <w:jc w:val="both"/>
        <w:rPr>
          <w:rFonts w:ascii="Times New Roman" w:eastAsia="Times New Roman" w:hAnsi="Times New Roman" w:cs="Times New Roman"/>
          <w:noProof/>
          <w:kern w:val="0"/>
          <w:sz w:val="22"/>
          <w:lang w:eastAsia="ar-SA"/>
          <w14:ligatures w14:val="none"/>
        </w:rPr>
      </w:pPr>
    </w:p>
    <w:p w14:paraId="7FB19EDA" w14:textId="77777777" w:rsidR="00D956E9" w:rsidRPr="00D956E9" w:rsidRDefault="00D956E9" w:rsidP="00D956E9">
      <w:pPr>
        <w:tabs>
          <w:tab w:val="left" w:pos="709"/>
        </w:tabs>
        <w:spacing w:after="0" w:line="240" w:lineRule="auto"/>
        <w:jc w:val="center"/>
        <w:rPr>
          <w:rFonts w:ascii="Times New Roman" w:eastAsia="Times New Roman" w:hAnsi="Times New Roman" w:cs="Times New Roman"/>
          <w:b/>
          <w:bCs/>
          <w:noProof/>
          <w:kern w:val="0"/>
          <w:lang w:eastAsia="lt-LT"/>
          <w14:ligatures w14:val="none"/>
        </w:rPr>
      </w:pPr>
      <w:r w:rsidRPr="00D956E9">
        <w:rPr>
          <w:rFonts w:ascii="Times New Roman" w:eastAsia="Times New Roman" w:hAnsi="Times New Roman" w:cs="Times New Roman"/>
          <w:b/>
          <w:bCs/>
          <w:noProof/>
          <w:kern w:val="0"/>
          <w:lang w:eastAsia="lt-LT"/>
          <w14:ligatures w14:val="none"/>
        </w:rPr>
        <w:t>(Pasiūlymo forma)</w:t>
      </w:r>
    </w:p>
    <w:p w14:paraId="5C281930" w14:textId="77777777" w:rsidR="00D956E9" w:rsidRPr="00D956E9" w:rsidRDefault="00D956E9" w:rsidP="00D956E9">
      <w:pPr>
        <w:tabs>
          <w:tab w:val="left" w:pos="709"/>
        </w:tabs>
        <w:spacing w:after="0" w:line="240" w:lineRule="auto"/>
        <w:jc w:val="center"/>
        <w:rPr>
          <w:rFonts w:ascii="Times New Roman" w:eastAsia="Times New Roman" w:hAnsi="Times New Roman" w:cs="Times New Roman"/>
          <w:noProof/>
          <w:kern w:val="0"/>
          <w:lang w:eastAsia="lt-LT"/>
          <w14:ligatures w14:val="none"/>
        </w:rPr>
      </w:pPr>
    </w:p>
    <w:p w14:paraId="095B3A5B" w14:textId="77777777" w:rsidR="00D956E9" w:rsidRPr="00D956E9" w:rsidRDefault="00D956E9" w:rsidP="00D956E9">
      <w:pPr>
        <w:tabs>
          <w:tab w:val="left" w:pos="709"/>
        </w:tabs>
        <w:spacing w:after="0" w:line="240" w:lineRule="auto"/>
        <w:jc w:val="center"/>
        <w:rPr>
          <w:rFonts w:ascii="Times New Roman" w:eastAsia="Times New Roman" w:hAnsi="Times New Roman" w:cs="Times New Roman"/>
          <w:b/>
          <w:bCs/>
          <w:noProof/>
          <w:kern w:val="0"/>
          <w:lang w:eastAsia="lt-LT"/>
          <w14:ligatures w14:val="none"/>
        </w:rPr>
      </w:pPr>
      <w:r w:rsidRPr="00D956E9">
        <w:rPr>
          <w:rFonts w:ascii="Times New Roman" w:eastAsia="Times New Roman" w:hAnsi="Times New Roman" w:cs="Times New Roman"/>
          <w:b/>
          <w:bCs/>
          <w:noProof/>
          <w:kern w:val="0"/>
          <w:lang w:eastAsia="lt-LT"/>
          <w14:ligatures w14:val="none"/>
        </w:rPr>
        <w:t>PASIŪLYMAS</w:t>
      </w:r>
    </w:p>
    <w:p w14:paraId="0BDA6877" w14:textId="72BD34C9" w:rsidR="00D956E9" w:rsidRPr="00D956E9" w:rsidRDefault="008C3E1D" w:rsidP="00D956E9">
      <w:pPr>
        <w:spacing w:after="0" w:line="240" w:lineRule="auto"/>
        <w:jc w:val="center"/>
        <w:rPr>
          <w:rFonts w:ascii="Times New Roman" w:eastAsia="Times New Roman" w:hAnsi="Times New Roman" w:cs="Times New Roman"/>
          <w:b/>
          <w:noProof/>
          <w:kern w:val="0"/>
          <w:lang w:eastAsia="lt-LT"/>
          <w14:ligatures w14:val="none"/>
        </w:rPr>
      </w:pPr>
      <w:r>
        <w:rPr>
          <w:rFonts w:ascii="Times New Roman" w:eastAsia="Times New Roman" w:hAnsi="Times New Roman" w:cs="Times New Roman"/>
          <w:b/>
          <w:bCs/>
          <w:kern w:val="0"/>
          <w:lang w:eastAsia="lt-LT"/>
          <w14:ligatures w14:val="none"/>
        </w:rPr>
        <w:t>SPECIALIŲJŲ PRIEMONIŲ SPINTELIŲ</w:t>
      </w:r>
      <w:r w:rsidR="00D956E9" w:rsidRPr="00D956E9">
        <w:rPr>
          <w:rFonts w:ascii="Times New Roman" w:eastAsia="Times New Roman" w:hAnsi="Times New Roman" w:cs="Times New Roman"/>
          <w:b/>
          <w:bCs/>
          <w:kern w:val="0"/>
          <w:lang w:eastAsia="lt-LT"/>
          <w14:ligatures w14:val="none"/>
        </w:rPr>
        <w:t xml:space="preserve"> </w:t>
      </w:r>
      <w:r w:rsidR="00D956E9" w:rsidRPr="00D956E9">
        <w:rPr>
          <w:rFonts w:ascii="Times New Roman" w:eastAsia="Times New Roman" w:hAnsi="Times New Roman" w:cs="Times New Roman"/>
          <w:b/>
          <w:noProof/>
          <w:kern w:val="0"/>
          <w:lang w:eastAsia="lt-LT"/>
          <w14:ligatures w14:val="none"/>
        </w:rPr>
        <w:t xml:space="preserve">PIRKIMUI </w:t>
      </w:r>
    </w:p>
    <w:p w14:paraId="54E64192" w14:textId="77777777" w:rsidR="00D956E9" w:rsidRPr="00D956E9" w:rsidRDefault="00D956E9" w:rsidP="00D956E9">
      <w:pPr>
        <w:tabs>
          <w:tab w:val="left" w:pos="709"/>
        </w:tabs>
        <w:spacing w:after="0" w:line="240" w:lineRule="auto"/>
        <w:jc w:val="both"/>
        <w:rPr>
          <w:rFonts w:ascii="Times New Roman" w:eastAsia="Times New Roman" w:hAnsi="Times New Roman" w:cs="Times New Roman"/>
          <w:noProof/>
          <w:kern w:val="0"/>
          <w:lang w:eastAsia="lt-LT"/>
          <w14:ligatures w14:val="none"/>
        </w:rPr>
      </w:pPr>
    </w:p>
    <w:p w14:paraId="206E5B8D" w14:textId="77777777" w:rsidR="00D956E9" w:rsidRPr="00D956E9" w:rsidRDefault="00D956E9" w:rsidP="00D956E9">
      <w:pPr>
        <w:tabs>
          <w:tab w:val="left" w:pos="709"/>
        </w:tabs>
        <w:spacing w:after="0" w:line="240" w:lineRule="auto"/>
        <w:jc w:val="both"/>
        <w:rPr>
          <w:rFonts w:ascii="Times New Roman" w:eastAsia="Times New Roman" w:hAnsi="Times New Roman" w:cs="Times New Roman"/>
          <w:noProof/>
          <w:kern w:val="0"/>
          <w:lang w:eastAsia="lt-LT"/>
          <w14:ligatures w14:val="none"/>
        </w:rPr>
      </w:pPr>
    </w:p>
    <w:p w14:paraId="44BAFE13" w14:textId="77777777" w:rsidR="00D956E9" w:rsidRPr="00D956E9" w:rsidRDefault="00D956E9" w:rsidP="00D956E9">
      <w:pPr>
        <w:spacing w:after="0" w:line="240" w:lineRule="auto"/>
        <w:rPr>
          <w:rFonts w:ascii="Times New Roman" w:eastAsia="Times New Roman" w:hAnsi="Times New Roman" w:cs="Times New Roman"/>
          <w:bCs/>
          <w:noProof/>
          <w:kern w:val="0"/>
          <w:lang w:eastAsia="lt-LT"/>
          <w14:ligatures w14:val="none"/>
        </w:rPr>
      </w:pPr>
      <w:r w:rsidRPr="00D956E9">
        <w:rPr>
          <w:rFonts w:ascii="Times New Roman" w:eastAsia="Times New Roman" w:hAnsi="Times New Roman" w:cs="Times New Roman"/>
          <w:bCs/>
          <w:noProof/>
          <w:kern w:val="0"/>
          <w:lang w:eastAsia="lt-LT"/>
          <w14:ligatures w14:val="none"/>
        </w:rPr>
        <w:t>Lietuvos kalėjimų tarnybai</w:t>
      </w:r>
    </w:p>
    <w:p w14:paraId="54B1EE2D"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lt-LT"/>
          <w14:ligatures w14:val="none"/>
        </w:rPr>
      </w:pPr>
    </w:p>
    <w:p w14:paraId="490B14EE" w14:textId="70404AFD" w:rsidR="00D956E9" w:rsidRPr="00D956E9" w:rsidRDefault="00D956E9" w:rsidP="00D956E9">
      <w:pPr>
        <w:spacing w:after="0" w:line="240" w:lineRule="auto"/>
        <w:jc w:val="center"/>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202</w:t>
      </w:r>
      <w:r w:rsidR="008C3E1D">
        <w:rPr>
          <w:rFonts w:ascii="Times New Roman" w:eastAsia="Times New Roman" w:hAnsi="Times New Roman" w:cs="Times New Roman"/>
          <w:noProof/>
          <w:kern w:val="0"/>
          <w:lang w:eastAsia="lt-LT"/>
          <w14:ligatures w14:val="none"/>
        </w:rPr>
        <w:t>6</w:t>
      </w:r>
      <w:r w:rsidRPr="00D956E9">
        <w:rPr>
          <w:rFonts w:ascii="Times New Roman" w:eastAsia="Times New Roman" w:hAnsi="Times New Roman" w:cs="Times New Roman"/>
          <w:noProof/>
          <w:kern w:val="0"/>
          <w:lang w:eastAsia="lt-LT"/>
          <w14:ligatures w14:val="none"/>
        </w:rPr>
        <w:t>-   - ___  Nr. ______</w:t>
      </w:r>
    </w:p>
    <w:p w14:paraId="492ECD78" w14:textId="77777777" w:rsidR="00D956E9" w:rsidRPr="00D956E9" w:rsidRDefault="00D956E9" w:rsidP="00D956E9">
      <w:pPr>
        <w:spacing w:after="0" w:line="240" w:lineRule="auto"/>
        <w:rPr>
          <w:rFonts w:ascii="Times New Roman" w:eastAsia="Times New Roman" w:hAnsi="Times New Roman" w:cs="Times New Roman"/>
          <w:noProof/>
          <w:kern w:val="0"/>
          <w:lang w:eastAsia="lt-LT"/>
          <w14:ligatures w14:val="none"/>
        </w:rPr>
      </w:pPr>
    </w:p>
    <w:p w14:paraId="238D5AB9" w14:textId="77777777" w:rsidR="00D956E9" w:rsidRPr="00D956E9" w:rsidRDefault="00D956E9" w:rsidP="00D956E9">
      <w:pPr>
        <w:spacing w:after="0" w:line="240" w:lineRule="auto"/>
        <w:rPr>
          <w:rFonts w:ascii="Times New Roman" w:eastAsia="Times New Roman" w:hAnsi="Times New Roman" w:cs="Times New Roman"/>
          <w:bCs/>
          <w:iCs/>
          <w:noProof/>
          <w:kern w:val="0"/>
          <w:szCs w:val="20"/>
          <w:lang w:eastAsia="lt-LT"/>
          <w14:ligatures w14:val="none"/>
        </w:rPr>
      </w:pPr>
      <w:r w:rsidRPr="00D956E9">
        <w:rPr>
          <w:rFonts w:ascii="Times New Roman" w:eastAsia="Times New Roman" w:hAnsi="Times New Roman" w:cs="Times New Roman"/>
          <w:bCs/>
          <w:iCs/>
          <w:noProof/>
          <w:kern w:val="0"/>
          <w:szCs w:val="20"/>
          <w:lang w:eastAsia="lt-LT"/>
          <w14:ligatures w14:val="none"/>
        </w:rPr>
        <w:t>1. Informacija apie tiekėją:</w:t>
      </w:r>
    </w:p>
    <w:p w14:paraId="00DE34CA" w14:textId="77777777" w:rsidR="00D956E9" w:rsidRPr="00D956E9" w:rsidRDefault="00D956E9" w:rsidP="00D956E9">
      <w:pPr>
        <w:spacing w:after="0" w:line="240" w:lineRule="auto"/>
        <w:rPr>
          <w:rFonts w:ascii="Times New Roman" w:eastAsia="Times New Roman" w:hAnsi="Times New Roman" w:cs="Times New Roman"/>
          <w:b/>
          <w:i/>
          <w:noProof/>
          <w:kern w:val="0"/>
          <w:szCs w:val="20"/>
          <w:lang w:eastAsia="lt-LT"/>
          <w14:ligatures w14:val="none"/>
        </w:rPr>
      </w:pPr>
    </w:p>
    <w:p w14:paraId="679BEB18" w14:textId="77777777" w:rsidR="00D956E9" w:rsidRPr="00D956E9" w:rsidRDefault="00D956E9" w:rsidP="00D956E9">
      <w:pPr>
        <w:spacing w:after="0" w:line="240" w:lineRule="auto"/>
        <w:ind w:left="7776"/>
        <w:jc w:val="right"/>
        <w:rPr>
          <w:rFonts w:ascii="Times New Roman" w:eastAsia="Times New Roman" w:hAnsi="Times New Roman" w:cs="Times New Roman"/>
          <w:i/>
          <w:kern w:val="0"/>
          <w:szCs w:val="20"/>
          <w:lang w:eastAsia="lt-LT"/>
          <w14:ligatures w14:val="none"/>
        </w:rPr>
      </w:pPr>
      <w:r w:rsidRPr="00D956E9">
        <w:rPr>
          <w:rFonts w:ascii="Times New Roman" w:eastAsia="Times New Roman" w:hAnsi="Times New Roman" w:cs="Times New Roman"/>
          <w:i/>
          <w:kern w:val="0"/>
          <w:szCs w:val="20"/>
          <w:lang w:eastAsia="lt-LT"/>
          <w14:ligatures w14:val="none"/>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D956E9" w:rsidRPr="00D956E9" w14:paraId="742E5775" w14:textId="77777777" w:rsidTr="00230852">
        <w:trPr>
          <w:trHeight w:val="372"/>
        </w:trPr>
        <w:tc>
          <w:tcPr>
            <w:tcW w:w="4957" w:type="dxa"/>
            <w:tcBorders>
              <w:top w:val="single" w:sz="4" w:space="0" w:color="auto"/>
              <w:left w:val="single" w:sz="4" w:space="0" w:color="auto"/>
              <w:bottom w:val="single" w:sz="4" w:space="0" w:color="auto"/>
              <w:right w:val="single" w:sz="4" w:space="0" w:color="auto"/>
            </w:tcBorders>
            <w:hideMark/>
          </w:tcPr>
          <w:p w14:paraId="6396DD05" w14:textId="77777777" w:rsidR="00D956E9" w:rsidRPr="00D956E9" w:rsidRDefault="00D956E9" w:rsidP="00D956E9">
            <w:pPr>
              <w:spacing w:after="0" w:line="240" w:lineRule="auto"/>
              <w:contextualSpacing/>
              <w:rPr>
                <w:rFonts w:ascii="Times New Roman" w:eastAsia="Times New Roman" w:hAnsi="Times New Roman" w:cs="Times New Roman"/>
                <w:i/>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 xml:space="preserve">Tiekėjo pavadinimas, juridinio asmens kodas </w:t>
            </w:r>
            <w:r w:rsidRPr="00D956E9">
              <w:rPr>
                <w:rFonts w:ascii="Times New Roman" w:eastAsia="Times New Roman" w:hAnsi="Times New Roman" w:cs="Times New Roman"/>
                <w:i/>
                <w:noProof/>
                <w:kern w:val="0"/>
                <w:szCs w:val="20"/>
                <w:lang w:eastAsia="lt-LT"/>
                <w14:ligatures w14:val="none"/>
              </w:rPr>
              <w:t xml:space="preserve">(Jeigu dalyvauja ūkio subjektų grupė, surašomi visi dalyvių pavadinimai, juridinio asmens kodai): </w:t>
            </w:r>
          </w:p>
          <w:p w14:paraId="2DAA044D" w14:textId="77777777" w:rsidR="00D956E9" w:rsidRPr="00D956E9" w:rsidRDefault="00D956E9" w:rsidP="00D956E9">
            <w:pPr>
              <w:spacing w:after="0" w:line="240" w:lineRule="auto"/>
              <w:contextualSpacing/>
              <w:rPr>
                <w:rFonts w:ascii="Times New Roman" w:eastAsia="Times New Roman" w:hAnsi="Times New Roman" w:cs="Times New Roman"/>
                <w:i/>
                <w:noProof/>
                <w:kern w:val="0"/>
                <w:szCs w:val="20"/>
                <w:lang w:eastAsia="lt-LT"/>
                <w14:ligatures w14:val="none"/>
              </w:rPr>
            </w:pPr>
            <w:r w:rsidRPr="00D956E9">
              <w:rPr>
                <w:rFonts w:ascii="Times New Roman" w:eastAsia="Times New Roman" w:hAnsi="Times New Roman" w:cs="Times New Roman"/>
                <w:i/>
                <w:noProof/>
                <w:kern w:val="0"/>
                <w:szCs w:val="20"/>
                <w:lang w:eastAsia="lt-LT"/>
                <w14:ligatures w14:val="none"/>
              </w:rPr>
              <w:t xml:space="preserve">Atsakingasis partneris: </w:t>
            </w:r>
          </w:p>
          <w:p w14:paraId="6E73BEA2" w14:textId="77777777" w:rsidR="00D956E9" w:rsidRPr="00D956E9" w:rsidRDefault="00D956E9" w:rsidP="00D956E9">
            <w:pPr>
              <w:spacing w:after="0" w:line="240" w:lineRule="auto"/>
              <w:contextualSpacing/>
              <w:rPr>
                <w:rFonts w:ascii="Times New Roman" w:eastAsia="Times New Roman" w:hAnsi="Times New Roman" w:cs="Times New Roman"/>
                <w:i/>
                <w:noProof/>
                <w:kern w:val="0"/>
                <w:szCs w:val="20"/>
                <w:lang w:eastAsia="lt-LT"/>
                <w14:ligatures w14:val="none"/>
              </w:rPr>
            </w:pPr>
            <w:r w:rsidRPr="00D956E9">
              <w:rPr>
                <w:rFonts w:ascii="Times New Roman" w:eastAsia="Times New Roman" w:hAnsi="Times New Roman" w:cs="Times New Roman"/>
                <w:i/>
                <w:noProof/>
                <w:kern w:val="0"/>
                <w:szCs w:val="20"/>
                <w:lang w:eastAsia="lt-LT"/>
                <w14:ligatures w14:val="none"/>
              </w:rPr>
              <w:t>Partneris Nr. 1:</w:t>
            </w:r>
          </w:p>
          <w:p w14:paraId="696543B0" w14:textId="77777777" w:rsidR="00D956E9" w:rsidRPr="00D956E9" w:rsidRDefault="00D956E9" w:rsidP="00D956E9">
            <w:pPr>
              <w:spacing w:after="0" w:line="240" w:lineRule="auto"/>
              <w:contextualSpacing/>
              <w:jc w:val="both"/>
              <w:rPr>
                <w:rFonts w:ascii="Times New Roman" w:eastAsia="Times New Roman" w:hAnsi="Times New Roman" w:cs="Times New Roman"/>
                <w:i/>
                <w:noProof/>
                <w:kern w:val="0"/>
                <w:szCs w:val="20"/>
                <w:lang w:eastAsia="lt-LT"/>
                <w14:ligatures w14:val="none"/>
              </w:rPr>
            </w:pPr>
            <w:r w:rsidRPr="00D956E9">
              <w:rPr>
                <w:rFonts w:ascii="Times New Roman" w:eastAsia="Times New Roman" w:hAnsi="Times New Roman" w:cs="Times New Roman"/>
                <w:i/>
                <w:noProof/>
                <w:kern w:val="0"/>
                <w:szCs w:val="20"/>
                <w:lang w:eastAsia="lt-LT"/>
                <w14:ligatures w14:val="none"/>
              </w:rPr>
              <w:t>Partneris Nr. 2 ir t.t.</w:t>
            </w:r>
          </w:p>
        </w:tc>
        <w:tc>
          <w:tcPr>
            <w:tcW w:w="4677" w:type="dxa"/>
            <w:tcBorders>
              <w:top w:val="single" w:sz="4" w:space="0" w:color="auto"/>
              <w:left w:val="single" w:sz="4" w:space="0" w:color="auto"/>
              <w:bottom w:val="single" w:sz="4" w:space="0" w:color="auto"/>
              <w:right w:val="single" w:sz="4" w:space="0" w:color="auto"/>
            </w:tcBorders>
          </w:tcPr>
          <w:p w14:paraId="6CE29412"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p>
          <w:p w14:paraId="4B576E46"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p>
        </w:tc>
      </w:tr>
      <w:tr w:rsidR="00D956E9" w:rsidRPr="00D956E9" w14:paraId="405764FF" w14:textId="77777777" w:rsidTr="00230852">
        <w:tc>
          <w:tcPr>
            <w:tcW w:w="4957" w:type="dxa"/>
            <w:tcBorders>
              <w:top w:val="single" w:sz="4" w:space="0" w:color="auto"/>
              <w:left w:val="single" w:sz="4" w:space="0" w:color="auto"/>
              <w:bottom w:val="single" w:sz="4" w:space="0" w:color="auto"/>
              <w:right w:val="single" w:sz="4" w:space="0" w:color="auto"/>
            </w:tcBorders>
            <w:hideMark/>
          </w:tcPr>
          <w:p w14:paraId="30DE1027"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 xml:space="preserve">Tiekėjo adresas </w:t>
            </w:r>
            <w:r w:rsidRPr="00D956E9">
              <w:rPr>
                <w:rFonts w:ascii="Times New Roman" w:eastAsia="Times New Roman" w:hAnsi="Times New Roman" w:cs="Times New Roman"/>
                <w:i/>
                <w:noProof/>
                <w:kern w:val="0"/>
                <w:szCs w:val="20"/>
                <w:lang w:eastAsia="lt-LT"/>
                <w14:ligatures w14:val="none"/>
              </w:rPr>
              <w:t>(Jeigu dalyvauja ūkio subjektų grupė, surašomi visi dalyvių adresai)</w:t>
            </w:r>
          </w:p>
        </w:tc>
        <w:tc>
          <w:tcPr>
            <w:tcW w:w="4677" w:type="dxa"/>
            <w:tcBorders>
              <w:top w:val="single" w:sz="4" w:space="0" w:color="auto"/>
              <w:left w:val="single" w:sz="4" w:space="0" w:color="auto"/>
              <w:bottom w:val="single" w:sz="4" w:space="0" w:color="auto"/>
              <w:right w:val="single" w:sz="4" w:space="0" w:color="auto"/>
            </w:tcBorders>
          </w:tcPr>
          <w:p w14:paraId="521E6A54"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p>
          <w:p w14:paraId="73E20143"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p>
        </w:tc>
      </w:tr>
      <w:tr w:rsidR="00D956E9" w:rsidRPr="00D956E9" w14:paraId="3A7B9C50" w14:textId="77777777" w:rsidTr="00230852">
        <w:tc>
          <w:tcPr>
            <w:tcW w:w="4957" w:type="dxa"/>
            <w:tcBorders>
              <w:top w:val="single" w:sz="4" w:space="0" w:color="auto"/>
              <w:left w:val="single" w:sz="4" w:space="0" w:color="auto"/>
              <w:bottom w:val="single" w:sz="4" w:space="0" w:color="auto"/>
              <w:right w:val="single" w:sz="4" w:space="0" w:color="auto"/>
            </w:tcBorders>
            <w:hideMark/>
          </w:tcPr>
          <w:p w14:paraId="73CA55A3"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Už pasiūlymą atsakingo asmens vardas, pavardė, pareigos</w:t>
            </w:r>
          </w:p>
        </w:tc>
        <w:tc>
          <w:tcPr>
            <w:tcW w:w="4677" w:type="dxa"/>
            <w:tcBorders>
              <w:top w:val="single" w:sz="4" w:space="0" w:color="auto"/>
              <w:left w:val="single" w:sz="4" w:space="0" w:color="auto"/>
              <w:bottom w:val="single" w:sz="4" w:space="0" w:color="auto"/>
              <w:right w:val="single" w:sz="4" w:space="0" w:color="auto"/>
            </w:tcBorders>
          </w:tcPr>
          <w:p w14:paraId="3444479A"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p>
        </w:tc>
      </w:tr>
      <w:tr w:rsidR="00D956E9" w:rsidRPr="00D956E9" w14:paraId="7758D279" w14:textId="77777777" w:rsidTr="00230852">
        <w:tc>
          <w:tcPr>
            <w:tcW w:w="4957" w:type="dxa"/>
            <w:tcBorders>
              <w:top w:val="single" w:sz="4" w:space="0" w:color="auto"/>
              <w:left w:val="single" w:sz="4" w:space="0" w:color="auto"/>
              <w:bottom w:val="single" w:sz="4" w:space="0" w:color="auto"/>
              <w:right w:val="single" w:sz="4" w:space="0" w:color="auto"/>
            </w:tcBorders>
            <w:hideMark/>
          </w:tcPr>
          <w:p w14:paraId="332879D6"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Telefono numeris</w:t>
            </w:r>
          </w:p>
        </w:tc>
        <w:tc>
          <w:tcPr>
            <w:tcW w:w="4677" w:type="dxa"/>
            <w:tcBorders>
              <w:top w:val="single" w:sz="4" w:space="0" w:color="auto"/>
              <w:left w:val="single" w:sz="4" w:space="0" w:color="auto"/>
              <w:bottom w:val="single" w:sz="4" w:space="0" w:color="auto"/>
              <w:right w:val="single" w:sz="4" w:space="0" w:color="auto"/>
            </w:tcBorders>
          </w:tcPr>
          <w:p w14:paraId="32D6D93D"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p>
        </w:tc>
      </w:tr>
      <w:tr w:rsidR="00D956E9" w:rsidRPr="00D956E9" w14:paraId="61AE090D" w14:textId="77777777" w:rsidTr="00230852">
        <w:tc>
          <w:tcPr>
            <w:tcW w:w="4957" w:type="dxa"/>
            <w:tcBorders>
              <w:top w:val="single" w:sz="4" w:space="0" w:color="auto"/>
              <w:left w:val="single" w:sz="4" w:space="0" w:color="auto"/>
              <w:bottom w:val="single" w:sz="4" w:space="0" w:color="auto"/>
              <w:right w:val="single" w:sz="4" w:space="0" w:color="auto"/>
            </w:tcBorders>
            <w:hideMark/>
          </w:tcPr>
          <w:p w14:paraId="258F5994"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El. pašto adresas</w:t>
            </w:r>
          </w:p>
        </w:tc>
        <w:tc>
          <w:tcPr>
            <w:tcW w:w="4677" w:type="dxa"/>
            <w:tcBorders>
              <w:top w:val="single" w:sz="4" w:space="0" w:color="auto"/>
              <w:left w:val="single" w:sz="4" w:space="0" w:color="auto"/>
              <w:bottom w:val="single" w:sz="4" w:space="0" w:color="auto"/>
              <w:right w:val="single" w:sz="4" w:space="0" w:color="auto"/>
            </w:tcBorders>
          </w:tcPr>
          <w:p w14:paraId="076C52B8"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p>
        </w:tc>
      </w:tr>
      <w:tr w:rsidR="00D956E9" w:rsidRPr="00D956E9" w14:paraId="46FF3989" w14:textId="77777777" w:rsidTr="00230852">
        <w:tc>
          <w:tcPr>
            <w:tcW w:w="4957" w:type="dxa"/>
            <w:tcBorders>
              <w:top w:val="single" w:sz="4" w:space="0" w:color="auto"/>
              <w:left w:val="single" w:sz="4" w:space="0" w:color="auto"/>
              <w:bottom w:val="single" w:sz="4" w:space="0" w:color="auto"/>
              <w:right w:val="single" w:sz="4" w:space="0" w:color="auto"/>
            </w:tcBorders>
            <w:hideMark/>
          </w:tcPr>
          <w:p w14:paraId="6C9E1801"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 xml:space="preserve">Užsienio šalies tiekėjo PVM kodas </w:t>
            </w:r>
            <w:r w:rsidRPr="00D956E9">
              <w:rPr>
                <w:rFonts w:ascii="Times New Roman" w:eastAsia="Times New Roman" w:hAnsi="Times New Roman" w:cs="Times New Roman"/>
                <w:i/>
                <w:iCs/>
                <w:noProof/>
                <w:kern w:val="0"/>
                <w:szCs w:val="20"/>
                <w:lang w:eastAsia="lt-LT"/>
                <w14:ligatures w14:val="none"/>
              </w:rPr>
              <w:t>(pildoma, jei pasiūlymą teikia užsienio šalies tiekėjas)</w:t>
            </w:r>
          </w:p>
        </w:tc>
        <w:tc>
          <w:tcPr>
            <w:tcW w:w="4677" w:type="dxa"/>
            <w:tcBorders>
              <w:top w:val="single" w:sz="4" w:space="0" w:color="auto"/>
              <w:left w:val="single" w:sz="4" w:space="0" w:color="auto"/>
              <w:bottom w:val="single" w:sz="4" w:space="0" w:color="auto"/>
              <w:right w:val="single" w:sz="4" w:space="0" w:color="auto"/>
            </w:tcBorders>
          </w:tcPr>
          <w:p w14:paraId="080BC7DE"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p>
        </w:tc>
      </w:tr>
      <w:tr w:rsidR="00D956E9" w:rsidRPr="00D956E9" w14:paraId="52D27145" w14:textId="77777777" w:rsidTr="00230852">
        <w:tc>
          <w:tcPr>
            <w:tcW w:w="4957" w:type="dxa"/>
            <w:tcBorders>
              <w:top w:val="single" w:sz="4" w:space="0" w:color="auto"/>
              <w:left w:val="single" w:sz="4" w:space="0" w:color="auto"/>
              <w:bottom w:val="single" w:sz="4" w:space="0" w:color="auto"/>
              <w:right w:val="single" w:sz="4" w:space="0" w:color="auto"/>
            </w:tcBorders>
          </w:tcPr>
          <w:p w14:paraId="484F04DA"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Buhalterio (buhalterių) ar kito (kitų) asmens (asmenų), turinčio (turinčių) teisę surašyti ir pasirašyti tiekėjo apskaitos dokumentus kontaktinė informacija (vardas, pavardė, tel., el. pašto adresas)</w:t>
            </w:r>
          </w:p>
        </w:tc>
        <w:tc>
          <w:tcPr>
            <w:tcW w:w="4677" w:type="dxa"/>
            <w:tcBorders>
              <w:top w:val="single" w:sz="4" w:space="0" w:color="auto"/>
              <w:left w:val="single" w:sz="4" w:space="0" w:color="auto"/>
              <w:bottom w:val="single" w:sz="4" w:space="0" w:color="auto"/>
              <w:right w:val="single" w:sz="4" w:space="0" w:color="auto"/>
            </w:tcBorders>
          </w:tcPr>
          <w:p w14:paraId="1A79EEFF"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p>
        </w:tc>
      </w:tr>
    </w:tbl>
    <w:p w14:paraId="6E504C97"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p>
    <w:p w14:paraId="1997259C" w14:textId="77777777" w:rsidR="00D956E9" w:rsidRPr="00D956E9" w:rsidRDefault="00D956E9" w:rsidP="00D956E9">
      <w:pPr>
        <w:overflowPunct w:val="0"/>
        <w:autoSpaceDE w:val="0"/>
        <w:spacing w:after="0" w:line="240" w:lineRule="auto"/>
        <w:contextualSpacing/>
        <w:jc w:val="both"/>
        <w:rPr>
          <w:rFonts w:ascii="Times New Roman" w:eastAsia="Times New Roman" w:hAnsi="Times New Roman" w:cs="Times New Roman"/>
          <w:b/>
          <w:iCs/>
          <w:noProof/>
          <w:spacing w:val="-4"/>
          <w:kern w:val="0"/>
          <w:lang w:eastAsia="ar-SA"/>
          <w14:ligatures w14:val="none"/>
        </w:rPr>
      </w:pPr>
      <w:r w:rsidRPr="00D956E9">
        <w:rPr>
          <w:rFonts w:ascii="Times New Roman" w:eastAsia="Times New Roman" w:hAnsi="Times New Roman" w:cs="Times New Roman"/>
          <w:iCs/>
          <w:noProof/>
          <w:spacing w:val="-4"/>
          <w:kern w:val="0"/>
          <w:lang w:eastAsia="ar-SA"/>
          <w14:ligatures w14:val="none"/>
        </w:rPr>
        <w:t xml:space="preserve">2. Pildoma, jei tiekėjas ketina pasitelkti subtiekėją (-us)/subteikėją (-us) ar subrangovą (-us) pirkimo sutarties vykdymui, ketina naudotis trečiųjų asmenų priemonėmis: </w:t>
      </w:r>
    </w:p>
    <w:p w14:paraId="568A82C0" w14:textId="77777777" w:rsidR="00D956E9" w:rsidRPr="00D956E9" w:rsidRDefault="00D956E9" w:rsidP="00D956E9">
      <w:pPr>
        <w:overflowPunct w:val="0"/>
        <w:autoSpaceDE w:val="0"/>
        <w:spacing w:after="0" w:line="240" w:lineRule="auto"/>
        <w:contextualSpacing/>
        <w:jc w:val="right"/>
        <w:rPr>
          <w:rFonts w:ascii="Times New Roman" w:eastAsia="Times New Roman" w:hAnsi="Times New Roman" w:cs="Times New Roman"/>
          <w:i/>
          <w:spacing w:val="-4"/>
          <w:kern w:val="0"/>
          <w:lang w:eastAsia="ar-SA"/>
          <w14:ligatures w14:val="none"/>
        </w:rPr>
      </w:pPr>
      <w:r w:rsidRPr="00D956E9">
        <w:rPr>
          <w:rFonts w:ascii="Times New Roman" w:eastAsia="Times New Roman" w:hAnsi="Times New Roman" w:cs="Times New Roman"/>
          <w:i/>
          <w:spacing w:val="-4"/>
          <w:kern w:val="0"/>
          <w:lang w:eastAsia="ar-SA"/>
          <w14:ligatures w14:val="none"/>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D956E9" w:rsidRPr="00D956E9" w14:paraId="5BAF7EDA" w14:textId="77777777" w:rsidTr="00230852">
        <w:tc>
          <w:tcPr>
            <w:tcW w:w="5058" w:type="dxa"/>
            <w:tcBorders>
              <w:top w:val="single" w:sz="4" w:space="0" w:color="auto"/>
              <w:left w:val="single" w:sz="4" w:space="0" w:color="auto"/>
              <w:bottom w:val="single" w:sz="4" w:space="0" w:color="auto"/>
              <w:right w:val="single" w:sz="4" w:space="0" w:color="auto"/>
            </w:tcBorders>
            <w:hideMark/>
          </w:tcPr>
          <w:p w14:paraId="1AC6D89E" w14:textId="77777777" w:rsidR="00D956E9" w:rsidRPr="00D956E9" w:rsidRDefault="00D956E9" w:rsidP="00D956E9">
            <w:pPr>
              <w:spacing w:after="0" w:line="240" w:lineRule="auto"/>
              <w:contextualSpacing/>
              <w:rPr>
                <w:rFonts w:ascii="Times New Roman" w:eastAsia="Times New Roman" w:hAnsi="Times New Roman" w:cs="Times New Roman"/>
                <w:i/>
                <w:noProof/>
                <w:kern w:val="0"/>
                <w:szCs w:val="20"/>
                <w:lang w:eastAsia="lt-LT"/>
                <w14:ligatures w14:val="none"/>
              </w:rPr>
            </w:pPr>
            <w:r w:rsidRPr="00D956E9">
              <w:rPr>
                <w:rFonts w:ascii="Times New Roman" w:eastAsia="Times New Roman" w:hAnsi="Times New Roman" w:cs="Times New Roman"/>
                <w:noProof/>
                <w:spacing w:val="-4"/>
                <w:kern w:val="0"/>
                <w:szCs w:val="20"/>
                <w:lang w:eastAsia="lt-LT"/>
                <w14:ligatures w14:val="none"/>
              </w:rPr>
              <w:t>Subtiekėjo (-ų), subteikėjo  (</w:t>
            </w:r>
            <w:r w:rsidRPr="00D956E9">
              <w:rPr>
                <w:rFonts w:ascii="Times New Roman" w:eastAsia="Times New Roman" w:hAnsi="Times New Roman" w:cs="Times New Roman"/>
                <w:noProof/>
                <w:spacing w:val="-4"/>
                <w:kern w:val="0"/>
                <w:szCs w:val="20"/>
                <w:lang w:eastAsia="lt-LT"/>
                <w14:ligatures w14:val="none"/>
              </w:rPr>
              <w:noBreakHyphen/>
              <w:t>ų)</w:t>
            </w:r>
            <w:r w:rsidRPr="00D956E9">
              <w:rPr>
                <w:rFonts w:ascii="Times New Roman" w:eastAsia="Times New Roman" w:hAnsi="Times New Roman" w:cs="Times New Roman"/>
                <w:noProof/>
                <w:kern w:val="0"/>
                <w:szCs w:val="20"/>
                <w:lang w:eastAsia="lt-LT"/>
                <w14:ligatures w14:val="none"/>
              </w:rPr>
              <w:t xml:space="preserve"> ar subrangovo (-ų) pavadinimas (-ai), juridinio asmens kodai</w:t>
            </w:r>
          </w:p>
        </w:tc>
        <w:tc>
          <w:tcPr>
            <w:tcW w:w="4576" w:type="dxa"/>
            <w:tcBorders>
              <w:top w:val="single" w:sz="4" w:space="0" w:color="auto"/>
              <w:left w:val="single" w:sz="4" w:space="0" w:color="auto"/>
              <w:bottom w:val="single" w:sz="4" w:space="0" w:color="auto"/>
              <w:right w:val="single" w:sz="4" w:space="0" w:color="auto"/>
            </w:tcBorders>
          </w:tcPr>
          <w:p w14:paraId="5970E935"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p>
        </w:tc>
      </w:tr>
      <w:tr w:rsidR="00D956E9" w:rsidRPr="00D956E9" w14:paraId="3DAEE42A" w14:textId="77777777" w:rsidTr="00230852">
        <w:tc>
          <w:tcPr>
            <w:tcW w:w="5058" w:type="dxa"/>
            <w:tcBorders>
              <w:top w:val="single" w:sz="4" w:space="0" w:color="auto"/>
              <w:left w:val="single" w:sz="4" w:space="0" w:color="auto"/>
              <w:bottom w:val="single" w:sz="4" w:space="0" w:color="auto"/>
              <w:right w:val="single" w:sz="4" w:space="0" w:color="auto"/>
            </w:tcBorders>
            <w:hideMark/>
          </w:tcPr>
          <w:p w14:paraId="76A260E9" w14:textId="77777777" w:rsidR="00D956E9" w:rsidRPr="00D956E9" w:rsidRDefault="00D956E9" w:rsidP="00D956E9">
            <w:pPr>
              <w:spacing w:after="0" w:line="240" w:lineRule="auto"/>
              <w:contextualSpacing/>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spacing w:val="-4"/>
                <w:kern w:val="0"/>
                <w:szCs w:val="20"/>
                <w:lang w:eastAsia="lt-LT"/>
                <w14:ligatures w14:val="none"/>
              </w:rPr>
              <w:t>Subtiekėjo (-ų), subteikėjo  (</w:t>
            </w:r>
            <w:r w:rsidRPr="00D956E9">
              <w:rPr>
                <w:rFonts w:ascii="Times New Roman" w:eastAsia="Times New Roman" w:hAnsi="Times New Roman" w:cs="Times New Roman"/>
                <w:noProof/>
                <w:spacing w:val="-4"/>
                <w:kern w:val="0"/>
                <w:szCs w:val="20"/>
                <w:lang w:eastAsia="lt-LT"/>
                <w14:ligatures w14:val="none"/>
              </w:rPr>
              <w:noBreakHyphen/>
              <w:t>ų)</w:t>
            </w:r>
            <w:r w:rsidRPr="00D956E9">
              <w:rPr>
                <w:rFonts w:ascii="Times New Roman" w:eastAsia="Times New Roman" w:hAnsi="Times New Roman" w:cs="Times New Roman"/>
                <w:noProof/>
                <w:kern w:val="0"/>
                <w:szCs w:val="20"/>
                <w:lang w:eastAsia="lt-LT"/>
                <w14:ligatures w14:val="none"/>
              </w:rPr>
              <w:t xml:space="preserve"> ar subrangovo (-ų) adresas (-ai) </w:t>
            </w:r>
          </w:p>
        </w:tc>
        <w:tc>
          <w:tcPr>
            <w:tcW w:w="4576" w:type="dxa"/>
            <w:tcBorders>
              <w:top w:val="single" w:sz="4" w:space="0" w:color="auto"/>
              <w:left w:val="single" w:sz="4" w:space="0" w:color="auto"/>
              <w:bottom w:val="single" w:sz="4" w:space="0" w:color="auto"/>
              <w:right w:val="single" w:sz="4" w:space="0" w:color="auto"/>
            </w:tcBorders>
          </w:tcPr>
          <w:p w14:paraId="4E6CC42D"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p>
        </w:tc>
      </w:tr>
      <w:tr w:rsidR="00D956E9" w:rsidRPr="00D956E9" w14:paraId="4510F97F" w14:textId="77777777" w:rsidTr="00230852">
        <w:tc>
          <w:tcPr>
            <w:tcW w:w="5058" w:type="dxa"/>
            <w:tcBorders>
              <w:top w:val="single" w:sz="4" w:space="0" w:color="auto"/>
              <w:left w:val="single" w:sz="4" w:space="0" w:color="auto"/>
              <w:bottom w:val="single" w:sz="4" w:space="0" w:color="auto"/>
              <w:right w:val="single" w:sz="4" w:space="0" w:color="auto"/>
            </w:tcBorders>
            <w:hideMark/>
          </w:tcPr>
          <w:p w14:paraId="7973F5B9" w14:textId="77777777" w:rsidR="00D956E9" w:rsidRPr="00D956E9" w:rsidRDefault="00D956E9" w:rsidP="00D956E9">
            <w:pPr>
              <w:spacing w:after="0" w:line="240" w:lineRule="auto"/>
              <w:contextualSpacing/>
              <w:rPr>
                <w:rFonts w:ascii="Times New Roman" w:eastAsia="Times New Roman" w:hAnsi="Times New Roman" w:cs="Times New Roman"/>
                <w:noProof/>
                <w:spacing w:val="-4"/>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Įsipareigojimai, kuriems ketinama pasitelkti subtiekėją (-us), subteikėją (-us) ar subrangovą (-us)</w:t>
            </w:r>
          </w:p>
        </w:tc>
        <w:tc>
          <w:tcPr>
            <w:tcW w:w="4576" w:type="dxa"/>
            <w:tcBorders>
              <w:top w:val="single" w:sz="4" w:space="0" w:color="auto"/>
              <w:left w:val="single" w:sz="4" w:space="0" w:color="auto"/>
              <w:bottom w:val="single" w:sz="4" w:space="0" w:color="auto"/>
              <w:right w:val="single" w:sz="4" w:space="0" w:color="auto"/>
            </w:tcBorders>
          </w:tcPr>
          <w:p w14:paraId="70A6AB92"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p>
        </w:tc>
      </w:tr>
      <w:tr w:rsidR="00D956E9" w:rsidRPr="00D956E9" w14:paraId="583EE474" w14:textId="77777777" w:rsidTr="00230852">
        <w:tc>
          <w:tcPr>
            <w:tcW w:w="5058" w:type="dxa"/>
            <w:tcBorders>
              <w:top w:val="single" w:sz="4" w:space="0" w:color="auto"/>
              <w:left w:val="single" w:sz="4" w:space="0" w:color="auto"/>
              <w:bottom w:val="single" w:sz="4" w:space="0" w:color="auto"/>
              <w:right w:val="single" w:sz="4" w:space="0" w:color="auto"/>
            </w:tcBorders>
            <w:hideMark/>
          </w:tcPr>
          <w:p w14:paraId="374067E9" w14:textId="77777777" w:rsidR="00D956E9" w:rsidRPr="00D956E9" w:rsidRDefault="00D956E9" w:rsidP="00D956E9">
            <w:pPr>
              <w:spacing w:after="0" w:line="240" w:lineRule="auto"/>
              <w:contextualSpacing/>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Įsipareigojimų dalis (procentais), kuriai ketinama pasitelkti subtiekėją (-us), subteikėją (-us) ar subrangovą (-us)</w:t>
            </w:r>
          </w:p>
        </w:tc>
        <w:tc>
          <w:tcPr>
            <w:tcW w:w="4576" w:type="dxa"/>
            <w:tcBorders>
              <w:top w:val="single" w:sz="4" w:space="0" w:color="auto"/>
              <w:left w:val="single" w:sz="4" w:space="0" w:color="auto"/>
              <w:bottom w:val="single" w:sz="4" w:space="0" w:color="auto"/>
              <w:right w:val="single" w:sz="4" w:space="0" w:color="auto"/>
            </w:tcBorders>
          </w:tcPr>
          <w:p w14:paraId="3CDF2944"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p>
        </w:tc>
      </w:tr>
      <w:tr w:rsidR="00D956E9" w:rsidRPr="00D956E9" w14:paraId="45FF2361" w14:textId="77777777" w:rsidTr="00230852">
        <w:tc>
          <w:tcPr>
            <w:tcW w:w="5058" w:type="dxa"/>
            <w:tcBorders>
              <w:top w:val="single" w:sz="4" w:space="0" w:color="auto"/>
              <w:left w:val="single" w:sz="4" w:space="0" w:color="auto"/>
              <w:bottom w:val="single" w:sz="4" w:space="0" w:color="auto"/>
              <w:right w:val="single" w:sz="4" w:space="0" w:color="auto"/>
            </w:tcBorders>
            <w:hideMark/>
          </w:tcPr>
          <w:p w14:paraId="7FCF0C4E" w14:textId="77777777" w:rsidR="00D956E9" w:rsidRPr="00D956E9" w:rsidRDefault="00D956E9" w:rsidP="00D956E9">
            <w:pPr>
              <w:spacing w:after="0" w:line="240" w:lineRule="auto"/>
              <w:contextualSpacing/>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Tretieji asmenys ir priemonės, kuriomis ketinama naudotis</w:t>
            </w:r>
          </w:p>
        </w:tc>
        <w:tc>
          <w:tcPr>
            <w:tcW w:w="4576" w:type="dxa"/>
            <w:tcBorders>
              <w:top w:val="single" w:sz="4" w:space="0" w:color="auto"/>
              <w:left w:val="single" w:sz="4" w:space="0" w:color="auto"/>
              <w:bottom w:val="single" w:sz="4" w:space="0" w:color="auto"/>
              <w:right w:val="single" w:sz="4" w:space="0" w:color="auto"/>
            </w:tcBorders>
          </w:tcPr>
          <w:p w14:paraId="45180831" w14:textId="77777777" w:rsidR="00D956E9" w:rsidRPr="00D956E9" w:rsidRDefault="00D956E9" w:rsidP="00D956E9">
            <w:pPr>
              <w:spacing w:after="0" w:line="240" w:lineRule="auto"/>
              <w:contextualSpacing/>
              <w:jc w:val="both"/>
              <w:rPr>
                <w:rFonts w:ascii="Times New Roman" w:eastAsia="Times New Roman" w:hAnsi="Times New Roman" w:cs="Times New Roman"/>
                <w:noProof/>
                <w:kern w:val="0"/>
                <w:szCs w:val="20"/>
                <w:lang w:eastAsia="lt-LT"/>
                <w14:ligatures w14:val="none"/>
              </w:rPr>
            </w:pPr>
          </w:p>
        </w:tc>
      </w:tr>
    </w:tbl>
    <w:p w14:paraId="67FD296F" w14:textId="77777777" w:rsidR="00D956E9" w:rsidRPr="00D956E9" w:rsidRDefault="00D956E9" w:rsidP="00D956E9">
      <w:pPr>
        <w:spacing w:after="0" w:line="240" w:lineRule="auto"/>
        <w:contextualSpacing/>
        <w:jc w:val="both"/>
        <w:rPr>
          <w:rFonts w:ascii="Times New Roman" w:eastAsia="Times New Roman" w:hAnsi="Times New Roman" w:cs="Times New Roman"/>
          <w:bCs/>
          <w:iCs/>
          <w:noProof/>
          <w:kern w:val="0"/>
          <w:szCs w:val="20"/>
          <w:lang w:eastAsia="lt-LT"/>
          <w14:ligatures w14:val="none"/>
        </w:rPr>
      </w:pPr>
    </w:p>
    <w:p w14:paraId="762B886C" w14:textId="77777777" w:rsidR="00D956E9" w:rsidRPr="00D956E9" w:rsidRDefault="00D956E9" w:rsidP="00D956E9">
      <w:pPr>
        <w:spacing w:after="0" w:line="240" w:lineRule="auto"/>
        <w:rPr>
          <w:rFonts w:ascii="Times New Roman" w:eastAsia="Times New Roman" w:hAnsi="Times New Roman" w:cs="Times New Roman"/>
          <w:i/>
          <w:kern w:val="0"/>
          <w:szCs w:val="20"/>
          <w:lang w:eastAsia="lt-LT"/>
          <w14:ligatures w14:val="none"/>
        </w:rPr>
      </w:pPr>
    </w:p>
    <w:p w14:paraId="7F1D9629" w14:textId="77777777" w:rsidR="00D956E9" w:rsidRPr="00D956E9" w:rsidRDefault="00D956E9" w:rsidP="00D956E9">
      <w:pPr>
        <w:spacing w:after="0" w:line="240" w:lineRule="auto"/>
        <w:jc w:val="both"/>
        <w:rPr>
          <w:rFonts w:ascii="Times New Roman" w:eastAsia="Times New Roman" w:hAnsi="Times New Roman" w:cs="Times New Roman"/>
          <w:bCs/>
          <w:iCs/>
          <w:noProof/>
          <w:kern w:val="0"/>
          <w:szCs w:val="20"/>
          <w:lang w:eastAsia="lt-LT"/>
          <w14:ligatures w14:val="none"/>
        </w:rPr>
      </w:pPr>
    </w:p>
    <w:p w14:paraId="2D1697B6" w14:textId="77777777" w:rsidR="00D956E9" w:rsidRPr="00D956E9" w:rsidRDefault="00D956E9" w:rsidP="00D956E9">
      <w:pPr>
        <w:spacing w:after="0" w:line="240" w:lineRule="auto"/>
        <w:jc w:val="both"/>
        <w:rPr>
          <w:rFonts w:ascii="Times New Roman" w:eastAsia="Times New Roman" w:hAnsi="Times New Roman" w:cs="Times New Roman"/>
          <w:bCs/>
          <w:iCs/>
          <w:kern w:val="0"/>
          <w:lang w:eastAsia="lt-LT"/>
          <w14:ligatures w14:val="none"/>
        </w:rPr>
      </w:pPr>
      <w:r w:rsidRPr="00D956E9">
        <w:rPr>
          <w:rFonts w:ascii="Times New Roman" w:eastAsia="Times New Roman" w:hAnsi="Times New Roman" w:cs="Times New Roman"/>
          <w:bCs/>
          <w:iCs/>
          <w:noProof/>
          <w:kern w:val="0"/>
          <w:lang w:eastAsia="lt-LT"/>
          <w14:ligatures w14:val="none"/>
        </w:rPr>
        <w:t xml:space="preserve">3. </w:t>
      </w:r>
      <w:r w:rsidRPr="00D956E9">
        <w:rPr>
          <w:rFonts w:ascii="Times New Roman" w:eastAsia="Times New Roman" w:hAnsi="Times New Roman" w:cs="Times New Roman"/>
          <w:bCs/>
          <w:iCs/>
          <w:kern w:val="0"/>
          <w:lang w:eastAsia="lt-LT"/>
          <w14:ligatures w14:val="none"/>
        </w:rPr>
        <w:t xml:space="preserve">Ar tiekėjas, kuris yra juridinis asmuo, kita organizacija ar jos struktūrinis padalinys turi/neturi kitą </w:t>
      </w:r>
      <w:r w:rsidRPr="00D956E9">
        <w:rPr>
          <w:rFonts w:ascii="Times New Roman" w:eastAsia="Times New Roman" w:hAnsi="Times New Roman" w:cs="Times New Roman"/>
          <w:iCs/>
          <w:color w:val="000000"/>
          <w:kern w:val="0"/>
          <w:lang w:eastAsia="lt-LT"/>
          <w14:ligatures w14:val="none"/>
        </w:rPr>
        <w:t>valdymo ar priežiūros organo narį (narius) ar kitą asmenį (asmenis), turintį (turinčius) teisę atstovauti tiekėjui ar jį kontroliuoti, jo vardu priimti sprendimą, sudaryti sandorį</w:t>
      </w:r>
      <w:r w:rsidRPr="00D956E9">
        <w:rPr>
          <w:rFonts w:ascii="Times New Roman" w:eastAsia="Times New Roman" w:hAnsi="Times New Roman" w:cs="Times New Roman"/>
          <w:bCs/>
          <w:iCs/>
          <w:kern w:val="0"/>
          <w:lang w:eastAsia="lt-LT"/>
          <w14:ligatures w14:val="none"/>
        </w:rPr>
        <w:t xml:space="preserve">(VPĮ 46 str. 2 d. 2 p.) </w:t>
      </w:r>
      <w:r w:rsidRPr="00D956E9">
        <w:rPr>
          <w:rFonts w:ascii="Times New Roman" w:eastAsia="Times New Roman" w:hAnsi="Times New Roman" w:cs="Times New Roman"/>
          <w:b/>
          <w:iCs/>
          <w:kern w:val="0"/>
          <w:lang w:eastAsia="lt-LT"/>
          <w14:ligatures w14:val="none"/>
        </w:rPr>
        <w:t>pabraukti</w:t>
      </w:r>
      <w:r w:rsidRPr="00D956E9">
        <w:rPr>
          <w:rFonts w:ascii="Times New Roman" w:eastAsia="Times New Roman" w:hAnsi="Times New Roman" w:cs="Times New Roman"/>
          <w:bCs/>
          <w:iCs/>
          <w:kern w:val="0"/>
          <w:lang w:eastAsia="lt-LT"/>
          <w14:ligatures w14:val="none"/>
        </w:rPr>
        <w:t>:</w:t>
      </w:r>
    </w:p>
    <w:p w14:paraId="56C6DB7C" w14:textId="77777777" w:rsidR="00D956E9" w:rsidRPr="00D956E9" w:rsidRDefault="00D956E9" w:rsidP="00D956E9">
      <w:pPr>
        <w:spacing w:after="0" w:line="240" w:lineRule="auto"/>
        <w:ind w:firstLine="851"/>
        <w:jc w:val="both"/>
        <w:rPr>
          <w:rFonts w:ascii="Times New Roman" w:eastAsia="Times New Roman" w:hAnsi="Times New Roman" w:cs="Times New Roman"/>
          <w:bCs/>
          <w:i/>
          <w:kern w:val="0"/>
          <w:lang w:eastAsia="lt-LT"/>
          <w14:ligatures w14:val="none"/>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D956E9" w:rsidRPr="00D956E9" w14:paraId="78FE6CBC" w14:textId="77777777" w:rsidTr="00230852">
        <w:trPr>
          <w:trHeight w:val="602"/>
          <w:jc w:val="center"/>
        </w:trPr>
        <w:tc>
          <w:tcPr>
            <w:tcW w:w="4390" w:type="dxa"/>
            <w:tcBorders>
              <w:top w:val="single" w:sz="4" w:space="0" w:color="auto"/>
              <w:left w:val="single" w:sz="4" w:space="0" w:color="auto"/>
              <w:bottom w:val="single" w:sz="4" w:space="0" w:color="auto"/>
              <w:right w:val="single" w:sz="4" w:space="0" w:color="auto"/>
            </w:tcBorders>
          </w:tcPr>
          <w:p w14:paraId="25DF10FF"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p>
          <w:p w14:paraId="799BBE28" w14:textId="77777777" w:rsidR="00D956E9" w:rsidRPr="00D956E9" w:rsidRDefault="00D956E9" w:rsidP="00D956E9">
            <w:pPr>
              <w:spacing w:after="0" w:line="240" w:lineRule="auto"/>
              <w:jc w:val="center"/>
              <w:rPr>
                <w:rFonts w:ascii="Times New Roman" w:eastAsia="Times New Roman" w:hAnsi="Times New Roman" w:cs="Times New Roman"/>
                <w:b/>
                <w:i/>
                <w:kern w:val="0"/>
                <w:lang w:eastAsia="lt-LT"/>
                <w14:ligatures w14:val="none"/>
              </w:rPr>
            </w:pPr>
            <w:r w:rsidRPr="00D956E9">
              <w:rPr>
                <w:rFonts w:ascii="Times New Roman" w:eastAsia="Times New Roman" w:hAnsi="Times New Roman" w:cs="Times New Roman"/>
                <w:b/>
                <w:i/>
                <w:kern w:val="0"/>
                <w:lang w:eastAsia="lt-LT"/>
                <w14:ligatures w14:val="none"/>
              </w:rPr>
              <w:t>TURI / NETURI</w:t>
            </w:r>
          </w:p>
          <w:p w14:paraId="66DAF539" w14:textId="77777777" w:rsidR="00D956E9" w:rsidRPr="00D956E9" w:rsidRDefault="00D956E9" w:rsidP="00D956E9">
            <w:pPr>
              <w:spacing w:after="0" w:line="240" w:lineRule="auto"/>
              <w:jc w:val="both"/>
              <w:rPr>
                <w:rFonts w:ascii="Times New Roman" w:eastAsia="Times New Roman" w:hAnsi="Times New Roman" w:cs="Times New Roman"/>
                <w:kern w:val="0"/>
                <w:lang w:eastAsia="lt-LT"/>
                <w14:ligatures w14:val="none"/>
              </w:rPr>
            </w:pPr>
          </w:p>
        </w:tc>
      </w:tr>
    </w:tbl>
    <w:p w14:paraId="539E711D" w14:textId="77777777" w:rsidR="00D956E9" w:rsidRPr="00D956E9" w:rsidRDefault="00D956E9" w:rsidP="00D956E9">
      <w:pPr>
        <w:spacing w:after="0" w:line="240" w:lineRule="auto"/>
        <w:ind w:firstLine="851"/>
        <w:jc w:val="both"/>
        <w:rPr>
          <w:rFonts w:ascii="Times New Roman" w:eastAsia="Times New Roman" w:hAnsi="Times New Roman" w:cs="Times New Roman"/>
          <w:bCs/>
          <w:i/>
          <w:kern w:val="0"/>
          <w:lang w:eastAsia="lt-LT"/>
          <w14:ligatures w14:val="none"/>
        </w:rPr>
      </w:pPr>
    </w:p>
    <w:p w14:paraId="00665974" w14:textId="77777777" w:rsidR="00D956E9" w:rsidRPr="00D956E9" w:rsidRDefault="00D956E9" w:rsidP="00D956E9">
      <w:pPr>
        <w:spacing w:after="0" w:line="240" w:lineRule="auto"/>
        <w:jc w:val="both"/>
        <w:rPr>
          <w:rFonts w:ascii="Times New Roman" w:eastAsia="Times New Roman" w:hAnsi="Times New Roman" w:cs="Times New Roman"/>
          <w:b/>
          <w:i/>
          <w:kern w:val="0"/>
          <w:u w:val="single"/>
          <w:lang w:eastAsia="lt-LT"/>
          <w14:ligatures w14:val="none"/>
        </w:rPr>
      </w:pPr>
      <w:r w:rsidRPr="00D956E9">
        <w:rPr>
          <w:rFonts w:ascii="Times New Roman" w:eastAsia="Times New Roman" w:hAnsi="Times New Roman" w:cs="Times New Roman"/>
          <w:b/>
          <w:i/>
          <w:kern w:val="0"/>
          <w:u w:val="single"/>
          <w:lang w:eastAsia="lt-LT"/>
          <w14:ligatures w14:val="none"/>
        </w:rPr>
        <w:t xml:space="preserve">Pildoma, jei tiekėjas, kuris yra juridinis asmuo, kita organizacija ar jos struktūrinis padalinys turi kitą </w:t>
      </w:r>
      <w:r w:rsidRPr="00D956E9">
        <w:rPr>
          <w:rFonts w:ascii="Times New Roman" w:eastAsia="Times New Roman" w:hAnsi="Times New Roman" w:cs="Times New Roman"/>
          <w:b/>
          <w:i/>
          <w:iCs/>
          <w:color w:val="000000"/>
          <w:kern w:val="0"/>
          <w:u w:val="single"/>
          <w:lang w:eastAsia="lt-LT"/>
          <w14:ligatures w14:val="none"/>
        </w:rPr>
        <w:t>valdymo ar priežiūros organo narį (narius) ar kitą asmenį (asmenis), turintį (turinčius) teisę atstovauti tiekėjui ar jį kontroliuoti, jo vardu priimti sprendimą, sudaryti sandorį</w:t>
      </w:r>
      <w:r w:rsidRPr="00D956E9">
        <w:rPr>
          <w:rFonts w:ascii="Times New Roman" w:eastAsia="Times New Roman" w:hAnsi="Times New Roman" w:cs="Times New Roman"/>
          <w:b/>
          <w:i/>
          <w:kern w:val="0"/>
          <w:u w:val="single"/>
          <w:lang w:eastAsia="lt-LT"/>
          <w14:ligatures w14:val="none"/>
        </w:rPr>
        <w:t>(VPĮ 46 str. 2 d. 2 p.)</w:t>
      </w:r>
    </w:p>
    <w:p w14:paraId="71826A8A" w14:textId="77777777" w:rsidR="00D956E9" w:rsidRPr="00D956E9" w:rsidRDefault="00D956E9" w:rsidP="00D956E9">
      <w:pPr>
        <w:spacing w:after="0" w:line="240" w:lineRule="auto"/>
        <w:jc w:val="both"/>
        <w:rPr>
          <w:rFonts w:ascii="Times New Roman" w:eastAsia="Times New Roman" w:hAnsi="Times New Roman" w:cs="Times New Roman"/>
          <w:noProof/>
          <w:kern w:val="0"/>
          <w:vertAlign w:val="superscript"/>
          <w:lang w:eastAsia="lt-LT"/>
          <w14:ligatures w14:val="none"/>
        </w:rPr>
      </w:pPr>
    </w:p>
    <w:p w14:paraId="333E2134" w14:textId="77777777" w:rsidR="00D956E9" w:rsidRPr="00D956E9" w:rsidRDefault="00D956E9" w:rsidP="00D956E9">
      <w:pPr>
        <w:spacing w:after="0" w:line="240" w:lineRule="auto"/>
        <w:jc w:val="right"/>
        <w:rPr>
          <w:rFonts w:ascii="Times New Roman" w:eastAsia="Times New Roman" w:hAnsi="Times New Roman" w:cs="Times New Roman"/>
          <w:bCs/>
          <w:i/>
          <w:noProof/>
          <w:kern w:val="0"/>
          <w:lang w:eastAsia="lt-LT"/>
          <w14:ligatures w14:val="none"/>
        </w:rPr>
      </w:pPr>
      <w:r w:rsidRPr="00D956E9">
        <w:rPr>
          <w:rFonts w:ascii="Times New Roman" w:eastAsia="Times New Roman" w:hAnsi="Times New Roman" w:cs="Times New Roman"/>
          <w:i/>
          <w:kern w:val="0"/>
          <w:lang w:eastAsia="lt-LT"/>
          <w14:ligatures w14:val="none"/>
        </w:rPr>
        <w:t>3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D956E9" w:rsidRPr="00D956E9" w14:paraId="08736FBE" w14:textId="77777777" w:rsidTr="00230852">
        <w:trPr>
          <w:trHeight w:val="454"/>
        </w:trPr>
        <w:tc>
          <w:tcPr>
            <w:tcW w:w="4988" w:type="dxa"/>
            <w:tcBorders>
              <w:top w:val="single" w:sz="4" w:space="0" w:color="auto"/>
              <w:left w:val="single" w:sz="4" w:space="0" w:color="auto"/>
              <w:bottom w:val="single" w:sz="4" w:space="0" w:color="auto"/>
              <w:right w:val="single" w:sz="4" w:space="0" w:color="auto"/>
            </w:tcBorders>
          </w:tcPr>
          <w:p w14:paraId="718C8D7F" w14:textId="77777777" w:rsidR="00D956E9" w:rsidRPr="00D956E9" w:rsidRDefault="00D956E9" w:rsidP="00D956E9">
            <w:pPr>
              <w:widowControl w:val="0"/>
              <w:autoSpaceDE w:val="0"/>
              <w:autoSpaceDN w:val="0"/>
              <w:adjustRightInd w:val="0"/>
              <w:spacing w:after="0" w:line="240" w:lineRule="auto"/>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Vardas, pavardė, pareigos</w:t>
            </w:r>
          </w:p>
          <w:p w14:paraId="381D3786" w14:textId="77777777" w:rsidR="00D956E9" w:rsidRPr="00D956E9" w:rsidRDefault="00D956E9" w:rsidP="00D956E9">
            <w:pPr>
              <w:widowControl w:val="0"/>
              <w:autoSpaceDE w:val="0"/>
              <w:autoSpaceDN w:val="0"/>
              <w:adjustRightInd w:val="0"/>
              <w:spacing w:after="0" w:line="240" w:lineRule="auto"/>
              <w:jc w:val="both"/>
              <w:rPr>
                <w:rFonts w:ascii="Times New Roman" w:eastAsia="Times New Roman" w:hAnsi="Times New Roman" w:cs="Times New Roman"/>
                <w:noProof/>
                <w:kern w:val="0"/>
                <w:lang w:eastAsia="lt-LT"/>
                <w14:ligatures w14:val="none"/>
              </w:rPr>
            </w:pPr>
          </w:p>
          <w:p w14:paraId="53E7E938" w14:textId="77777777" w:rsidR="00D956E9" w:rsidRPr="00D956E9" w:rsidRDefault="00D956E9" w:rsidP="00D956E9">
            <w:pPr>
              <w:widowControl w:val="0"/>
              <w:autoSpaceDE w:val="0"/>
              <w:autoSpaceDN w:val="0"/>
              <w:adjustRightInd w:val="0"/>
              <w:spacing w:after="0" w:line="240" w:lineRule="auto"/>
              <w:jc w:val="both"/>
              <w:rPr>
                <w:rFonts w:ascii="Times New Roman" w:eastAsia="Times New Roman" w:hAnsi="Times New Roman" w:cs="Times New Roman"/>
                <w:noProof/>
                <w:kern w:val="0"/>
                <w:lang w:eastAsia="lt-LT"/>
                <w14:ligatures w14:val="none"/>
              </w:rPr>
            </w:pPr>
          </w:p>
        </w:tc>
        <w:tc>
          <w:tcPr>
            <w:tcW w:w="4680" w:type="dxa"/>
            <w:tcBorders>
              <w:top w:val="single" w:sz="4" w:space="0" w:color="auto"/>
              <w:left w:val="single" w:sz="4" w:space="0" w:color="auto"/>
              <w:bottom w:val="single" w:sz="4" w:space="0" w:color="auto"/>
              <w:right w:val="single" w:sz="4" w:space="0" w:color="auto"/>
            </w:tcBorders>
          </w:tcPr>
          <w:p w14:paraId="02EAE582" w14:textId="77777777" w:rsidR="00D956E9" w:rsidRPr="00D956E9" w:rsidRDefault="00D956E9" w:rsidP="00D956E9">
            <w:pPr>
              <w:widowControl w:val="0"/>
              <w:autoSpaceDE w:val="0"/>
              <w:autoSpaceDN w:val="0"/>
              <w:adjustRightInd w:val="0"/>
              <w:spacing w:after="0" w:line="240" w:lineRule="auto"/>
              <w:ind w:firstLine="720"/>
              <w:jc w:val="both"/>
              <w:rPr>
                <w:rFonts w:ascii="Times New Roman" w:eastAsia="Times New Roman" w:hAnsi="Times New Roman" w:cs="Times New Roman"/>
                <w:noProof/>
                <w:kern w:val="0"/>
                <w:lang w:eastAsia="lt-LT"/>
                <w14:ligatures w14:val="none"/>
              </w:rPr>
            </w:pPr>
          </w:p>
        </w:tc>
      </w:tr>
    </w:tbl>
    <w:p w14:paraId="4F927263" w14:textId="77777777" w:rsidR="00D956E9" w:rsidRPr="00D956E9" w:rsidRDefault="00D956E9" w:rsidP="00D956E9">
      <w:pPr>
        <w:spacing w:after="0" w:line="240" w:lineRule="auto"/>
        <w:contextualSpacing/>
        <w:jc w:val="both"/>
        <w:rPr>
          <w:rFonts w:ascii="Times New Roman" w:eastAsia="Times New Roman" w:hAnsi="Times New Roman" w:cs="Times New Roman"/>
          <w:i/>
          <w:noProof/>
          <w:kern w:val="0"/>
          <w:sz w:val="20"/>
          <w:szCs w:val="20"/>
          <w:lang w:eastAsia="lt-LT"/>
          <w14:ligatures w14:val="none"/>
        </w:rPr>
      </w:pPr>
      <w:r w:rsidRPr="00D956E9">
        <w:rPr>
          <w:rFonts w:ascii="Times New Roman" w:eastAsia="Times New Roman" w:hAnsi="Times New Roman" w:cs="Times New Roman"/>
          <w:i/>
          <w:noProof/>
          <w:kern w:val="0"/>
          <w:sz w:val="20"/>
          <w:szCs w:val="20"/>
          <w:lang w:eastAsia="lt-LT"/>
          <w14:ligatures w14:val="none"/>
        </w:rPr>
        <w:t>* tiekėjas, kurio pasiūlymas pagal vertinimo rezultatus galės būti pripažintas laimėjusiu, privalės pateikti dokumentus, patvirtinančius, kad šioje lentelėje nurodyti asmenys (jei nurodomi) neturi pašalinimo pagrindo, numatyto VPĮ 46 str. 1 d.</w:t>
      </w:r>
    </w:p>
    <w:p w14:paraId="403B30CC" w14:textId="77777777" w:rsidR="00D956E9" w:rsidRPr="00D956E9" w:rsidRDefault="00D956E9" w:rsidP="00D956E9">
      <w:pPr>
        <w:tabs>
          <w:tab w:val="left" w:pos="0"/>
        </w:tabs>
        <w:spacing w:after="0" w:line="240" w:lineRule="auto"/>
        <w:contextualSpacing/>
        <w:jc w:val="both"/>
        <w:rPr>
          <w:rFonts w:ascii="Times New Roman" w:eastAsia="Times New Roman" w:hAnsi="Times New Roman" w:cs="Times New Roman"/>
          <w:b/>
          <w:i/>
          <w:noProof/>
          <w:kern w:val="0"/>
          <w:lang w:eastAsia="lt-LT"/>
          <w14:ligatures w14:val="none"/>
        </w:rPr>
      </w:pPr>
    </w:p>
    <w:p w14:paraId="096C2B41" w14:textId="2A5EC422" w:rsidR="00844C8B" w:rsidRPr="00844C8B" w:rsidRDefault="00D956E9" w:rsidP="00844C8B">
      <w:pPr>
        <w:tabs>
          <w:tab w:val="left" w:pos="0"/>
        </w:tabs>
        <w:spacing w:after="0" w:line="240" w:lineRule="auto"/>
        <w:contextualSpacing/>
        <w:jc w:val="both"/>
        <w:rPr>
          <w:rFonts w:ascii="Times New Roman" w:eastAsia="Yu Mincho" w:hAnsi="Times New Roman" w:cs="Times New Roman"/>
          <w:kern w:val="0"/>
          <w:lang w:eastAsia="lt-LT"/>
          <w14:ligatures w14:val="none"/>
        </w:rPr>
      </w:pPr>
      <w:r w:rsidRPr="00D956E9">
        <w:rPr>
          <w:rFonts w:ascii="Times New Roman" w:eastAsia="Times New Roman" w:hAnsi="Times New Roman" w:cs="Times New Roman"/>
          <w:bCs/>
          <w:iCs/>
          <w:noProof/>
          <w:kern w:val="0"/>
          <w:lang w:eastAsia="lt-LT"/>
          <w14:ligatures w14:val="none"/>
        </w:rPr>
        <w:t>4.</w:t>
      </w:r>
      <w:r w:rsidRPr="00D956E9">
        <w:rPr>
          <w:rFonts w:ascii="Times New Roman" w:eastAsia="Times New Roman" w:hAnsi="Times New Roman" w:cs="Times New Roman"/>
          <w:bCs/>
          <w:i/>
          <w:noProof/>
          <w:kern w:val="0"/>
          <w:lang w:eastAsia="lt-LT"/>
          <w14:ligatures w14:val="none"/>
        </w:rPr>
        <w:t xml:space="preserve"> </w:t>
      </w:r>
      <w:r w:rsidRPr="00D956E9">
        <w:rPr>
          <w:rFonts w:ascii="Times New Roman" w:eastAsia="Times New Roman" w:hAnsi="Times New Roman" w:cs="Times New Roman"/>
          <w:bCs/>
          <w:iCs/>
          <w:noProof/>
          <w:kern w:val="0"/>
          <w:lang w:eastAsia="lt-LT"/>
          <w14:ligatures w14:val="none"/>
        </w:rPr>
        <w:t xml:space="preserve">Pažymime, kad sutinkame su visomis konkurso sąlygomis ir siūlome </w:t>
      </w:r>
      <w:r w:rsidRPr="00D956E9">
        <w:rPr>
          <w:rFonts w:ascii="Times New Roman" w:eastAsia="Yu Mincho" w:hAnsi="Times New Roman" w:cs="Times New Roman"/>
          <w:kern w:val="0"/>
          <w:lang w:eastAsia="lt-LT"/>
          <w14:ligatures w14:val="none"/>
        </w:rPr>
        <w:t xml:space="preserve">bendrą </w:t>
      </w:r>
      <w:r w:rsidRPr="00D956E9">
        <w:rPr>
          <w:rFonts w:ascii="Times New Roman" w:eastAsia="Yu Mincho" w:hAnsi="Times New Roman" w:cs="Times New Roman"/>
          <w:b/>
          <w:bCs/>
          <w:kern w:val="0"/>
          <w:lang w:eastAsia="lt-LT"/>
          <w14:ligatures w14:val="none"/>
        </w:rPr>
        <w:t>kain</w:t>
      </w:r>
      <w:r w:rsidR="004233C2">
        <w:rPr>
          <w:rFonts w:ascii="Times New Roman" w:eastAsia="Yu Mincho" w:hAnsi="Times New Roman" w:cs="Times New Roman"/>
          <w:b/>
          <w:bCs/>
          <w:kern w:val="0"/>
          <w:lang w:eastAsia="lt-LT"/>
          <w14:ligatures w14:val="none"/>
        </w:rPr>
        <w:t>ą</w:t>
      </w:r>
      <w:r w:rsidR="00935EEF">
        <w:rPr>
          <w:rFonts w:ascii="Times New Roman" w:eastAsia="Yu Mincho" w:hAnsi="Times New Roman" w:cs="Times New Roman"/>
          <w:b/>
          <w:bCs/>
          <w:kern w:val="0"/>
          <w:lang w:eastAsia="lt-LT"/>
          <w14:ligatures w14:val="none"/>
        </w:rPr>
        <w:t xml:space="preserve"> (siūlomoms pirkimo objekto dalims)</w:t>
      </w:r>
      <w:r w:rsidR="00844C8B" w:rsidRPr="00844C8B">
        <w:rPr>
          <w:rFonts w:ascii="Times New Roman" w:eastAsia="Yu Mincho" w:hAnsi="Times New Roman" w:cs="Times New Roman"/>
          <w:kern w:val="0"/>
          <w:vertAlign w:val="superscript"/>
          <w:lang w:eastAsia="lt-LT"/>
          <w14:ligatures w14:val="none"/>
        </w:rPr>
        <w:t xml:space="preserve"> </w:t>
      </w:r>
      <w:r w:rsidR="00844C8B" w:rsidRPr="00844C8B">
        <w:rPr>
          <w:rFonts w:ascii="Times New Roman" w:eastAsia="Yu Mincho" w:hAnsi="Times New Roman" w:cs="Times New Roman"/>
          <w:kern w:val="0"/>
          <w:vertAlign w:val="superscript"/>
          <w:lang w:eastAsia="lt-LT"/>
          <w14:ligatures w14:val="none"/>
        </w:rPr>
        <w:footnoteReference w:id="5"/>
      </w:r>
      <w:r w:rsidR="00844C8B" w:rsidRPr="00844C8B">
        <w:rPr>
          <w:rFonts w:ascii="Times New Roman" w:eastAsia="Yu Mincho" w:hAnsi="Times New Roman" w:cs="Times New Roman"/>
          <w:kern w:val="0"/>
          <w:lang w:eastAsia="lt-LT"/>
          <w14:ligatures w14:val="none"/>
        </w:rPr>
        <w:t xml:space="preserve">: </w:t>
      </w:r>
    </w:p>
    <w:p w14:paraId="5DA200DC" w14:textId="77777777" w:rsidR="00D956E9" w:rsidRPr="00D956E9" w:rsidRDefault="00D956E9" w:rsidP="00D956E9">
      <w:pPr>
        <w:tabs>
          <w:tab w:val="left" w:pos="0"/>
        </w:tabs>
        <w:spacing w:after="0" w:line="240" w:lineRule="auto"/>
        <w:contextualSpacing/>
        <w:jc w:val="both"/>
        <w:rPr>
          <w:rFonts w:ascii="Times New Roman" w:eastAsia="Times New Roman" w:hAnsi="Times New Roman" w:cs="Times New Roman"/>
          <w:bCs/>
          <w:iCs/>
          <w:noProof/>
          <w:kern w:val="0"/>
          <w:lang w:eastAsia="lt-LT"/>
          <w14:ligatures w14:val="none"/>
        </w:rPr>
      </w:pPr>
    </w:p>
    <w:p w14:paraId="6987CF29" w14:textId="1F766FD8" w:rsidR="00D956E9" w:rsidRPr="00D956E9" w:rsidRDefault="00D956E9" w:rsidP="00585EE7">
      <w:pPr>
        <w:tabs>
          <w:tab w:val="left" w:pos="0"/>
        </w:tabs>
        <w:spacing w:after="0" w:line="240" w:lineRule="auto"/>
        <w:contextualSpacing/>
        <w:jc w:val="right"/>
        <w:rPr>
          <w:rFonts w:ascii="Times New Roman" w:eastAsia="Times New Roman" w:hAnsi="Times New Roman" w:cs="Times New Roman"/>
          <w:i/>
          <w:kern w:val="0"/>
          <w:lang w:eastAsia="lt-LT"/>
          <w14:ligatures w14:val="none"/>
        </w:rPr>
      </w:pPr>
      <w:r w:rsidRPr="00D956E9">
        <w:rPr>
          <w:rFonts w:ascii="Times New Roman" w:eastAsia="Times New Roman" w:hAnsi="Times New Roman" w:cs="Times New Roman"/>
          <w:i/>
          <w:kern w:val="0"/>
          <w:lang w:eastAsia="lt-LT"/>
          <w14:ligatures w14:val="none"/>
        </w:rPr>
        <w:t>4 lentelė</w:t>
      </w:r>
    </w:p>
    <w:tbl>
      <w:tblPr>
        <w:tblW w:w="9639" w:type="dxa"/>
        <w:tblInd w:w="-5" w:type="dxa"/>
        <w:tblLook w:val="04A0" w:firstRow="1" w:lastRow="0" w:firstColumn="1" w:lastColumn="0" w:noHBand="0" w:noVBand="1"/>
      </w:tblPr>
      <w:tblGrid>
        <w:gridCol w:w="679"/>
        <w:gridCol w:w="4850"/>
        <w:gridCol w:w="1275"/>
        <w:gridCol w:w="1334"/>
        <w:gridCol w:w="1501"/>
      </w:tblGrid>
      <w:tr w:rsidR="002D669B" w:rsidRPr="008C3E1D" w14:paraId="51F548FC" w14:textId="77777777" w:rsidTr="002D669B">
        <w:trPr>
          <w:trHeight w:val="576"/>
        </w:trPr>
        <w:tc>
          <w:tcPr>
            <w:tcW w:w="679" w:type="dxa"/>
            <w:tcBorders>
              <w:top w:val="single" w:sz="4" w:space="0" w:color="auto"/>
              <w:left w:val="single" w:sz="4" w:space="0" w:color="auto"/>
              <w:bottom w:val="single" w:sz="4" w:space="0" w:color="000000"/>
              <w:right w:val="single" w:sz="4" w:space="0" w:color="auto"/>
            </w:tcBorders>
            <w:vAlign w:val="center"/>
            <w:hideMark/>
          </w:tcPr>
          <w:p w14:paraId="1A2343DE" w14:textId="77777777" w:rsidR="002D669B" w:rsidRPr="008C3E1D" w:rsidRDefault="002D669B" w:rsidP="002D669B">
            <w:pPr>
              <w:spacing w:after="0" w:line="240" w:lineRule="auto"/>
              <w:jc w:val="center"/>
              <w:rPr>
                <w:rFonts w:ascii="Times New Roman" w:eastAsia="Times New Roman" w:hAnsi="Times New Roman" w:cs="Times New Roman"/>
                <w:b/>
                <w:bCs/>
                <w:kern w:val="0"/>
                <w:lang w:eastAsia="lt-LT"/>
                <w14:ligatures w14:val="none"/>
              </w:rPr>
            </w:pPr>
            <w:r w:rsidRPr="008C3E1D">
              <w:rPr>
                <w:rFonts w:ascii="Times New Roman" w:eastAsia="Times New Roman" w:hAnsi="Times New Roman" w:cs="Times New Roman"/>
                <w:b/>
                <w:bCs/>
                <w:kern w:val="0"/>
                <w:lang w:eastAsia="lt-LT"/>
                <w14:ligatures w14:val="none"/>
              </w:rPr>
              <w:t>Eil. Nr.</w:t>
            </w:r>
          </w:p>
        </w:tc>
        <w:tc>
          <w:tcPr>
            <w:tcW w:w="4850" w:type="dxa"/>
            <w:tcBorders>
              <w:top w:val="single" w:sz="4" w:space="0" w:color="auto"/>
              <w:left w:val="single" w:sz="4" w:space="0" w:color="auto"/>
              <w:bottom w:val="single" w:sz="4" w:space="0" w:color="000000"/>
              <w:right w:val="single" w:sz="4" w:space="0" w:color="auto"/>
            </w:tcBorders>
            <w:vAlign w:val="center"/>
            <w:hideMark/>
          </w:tcPr>
          <w:p w14:paraId="55EF6BAC" w14:textId="77777777" w:rsidR="002D669B" w:rsidRPr="008C3E1D" w:rsidRDefault="002D669B" w:rsidP="002D669B">
            <w:pPr>
              <w:spacing w:after="0" w:line="240" w:lineRule="auto"/>
              <w:jc w:val="center"/>
              <w:rPr>
                <w:rFonts w:ascii="Times New Roman" w:eastAsia="Times New Roman" w:hAnsi="Times New Roman" w:cs="Times New Roman"/>
                <w:b/>
                <w:bCs/>
                <w:kern w:val="0"/>
                <w:lang w:eastAsia="lt-LT"/>
                <w14:ligatures w14:val="none"/>
              </w:rPr>
            </w:pPr>
            <w:r w:rsidRPr="008C3E1D">
              <w:rPr>
                <w:rFonts w:ascii="Times New Roman" w:eastAsia="Times New Roman" w:hAnsi="Times New Roman" w:cs="Times New Roman"/>
                <w:b/>
                <w:bCs/>
                <w:kern w:val="0"/>
                <w:lang w:eastAsia="lt-LT"/>
                <w14:ligatures w14:val="none"/>
              </w:rPr>
              <w:t>Prekės pavadinimas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027F06" w14:textId="77777777" w:rsidR="002D669B" w:rsidRPr="008C3E1D" w:rsidRDefault="002D669B" w:rsidP="002D669B">
            <w:pPr>
              <w:spacing w:after="0" w:line="240" w:lineRule="auto"/>
              <w:jc w:val="center"/>
              <w:rPr>
                <w:rFonts w:ascii="Times New Roman" w:eastAsia="Times New Roman" w:hAnsi="Times New Roman" w:cs="Times New Roman"/>
                <w:b/>
                <w:bCs/>
                <w:kern w:val="0"/>
                <w:lang w:eastAsia="lt-LT"/>
                <w14:ligatures w14:val="none"/>
              </w:rPr>
            </w:pPr>
            <w:r w:rsidRPr="008C3E1D">
              <w:rPr>
                <w:rFonts w:ascii="Times New Roman" w:eastAsia="Times New Roman" w:hAnsi="Times New Roman" w:cs="Times New Roman"/>
                <w:b/>
                <w:bCs/>
                <w:kern w:val="0"/>
                <w:lang w:eastAsia="lt-LT"/>
                <w14:ligatures w14:val="none"/>
              </w:rPr>
              <w:t>Mato vienetas</w:t>
            </w:r>
          </w:p>
        </w:tc>
        <w:tc>
          <w:tcPr>
            <w:tcW w:w="1334" w:type="dxa"/>
            <w:tcBorders>
              <w:top w:val="single" w:sz="4" w:space="0" w:color="auto"/>
              <w:left w:val="nil"/>
              <w:bottom w:val="single" w:sz="4" w:space="0" w:color="auto"/>
              <w:right w:val="single" w:sz="4" w:space="0" w:color="auto"/>
            </w:tcBorders>
            <w:vAlign w:val="center"/>
          </w:tcPr>
          <w:p w14:paraId="199E247B" w14:textId="47ED7B25" w:rsidR="002D669B" w:rsidRPr="008C3E1D" w:rsidRDefault="002D669B" w:rsidP="002D669B">
            <w:pPr>
              <w:spacing w:after="0" w:line="240" w:lineRule="auto"/>
              <w:ind w:left="132"/>
              <w:jc w:val="center"/>
              <w:rPr>
                <w:rFonts w:ascii="Times New Roman" w:eastAsia="Times New Roman" w:hAnsi="Times New Roman" w:cs="Times New Roman"/>
                <w:b/>
                <w:bCs/>
                <w:kern w:val="0"/>
                <w:lang w:eastAsia="lt-LT"/>
                <w14:ligatures w14:val="none"/>
              </w:rPr>
            </w:pPr>
            <w:r w:rsidRPr="008C3E1D">
              <w:rPr>
                <w:rFonts w:ascii="Times New Roman" w:eastAsia="Times New Roman" w:hAnsi="Times New Roman" w:cs="Times New Roman"/>
                <w:b/>
                <w:bCs/>
                <w:kern w:val="0"/>
                <w:lang w:eastAsia="lt-LT"/>
                <w14:ligatures w14:val="none"/>
              </w:rPr>
              <w:t>Prekių kiekis</w:t>
            </w:r>
          </w:p>
        </w:tc>
        <w:tc>
          <w:tcPr>
            <w:tcW w:w="1501" w:type="dxa"/>
            <w:tcBorders>
              <w:top w:val="single" w:sz="4" w:space="0" w:color="auto"/>
              <w:left w:val="nil"/>
              <w:bottom w:val="single" w:sz="4" w:space="0" w:color="auto"/>
              <w:right w:val="single" w:sz="4" w:space="0" w:color="auto"/>
            </w:tcBorders>
          </w:tcPr>
          <w:p w14:paraId="62EA4F69" w14:textId="66037601" w:rsidR="002D669B" w:rsidRPr="008C3E1D" w:rsidRDefault="000012CF" w:rsidP="002D669B">
            <w:pPr>
              <w:spacing w:after="0" w:line="240" w:lineRule="auto"/>
              <w:ind w:left="132"/>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P</w:t>
            </w:r>
            <w:r w:rsidR="002D669B" w:rsidRPr="008C3E1D">
              <w:rPr>
                <w:rFonts w:ascii="Times New Roman" w:eastAsia="Times New Roman" w:hAnsi="Times New Roman" w:cs="Times New Roman"/>
                <w:b/>
                <w:bCs/>
                <w:kern w:val="0"/>
                <w:lang w:eastAsia="lt-LT"/>
                <w14:ligatures w14:val="none"/>
              </w:rPr>
              <w:t xml:space="preserve">rekių kaina Eur be PVM </w:t>
            </w:r>
          </w:p>
        </w:tc>
      </w:tr>
      <w:tr w:rsidR="002D669B" w:rsidRPr="008C3E1D" w14:paraId="1E9AADE5" w14:textId="77777777" w:rsidTr="002D669B">
        <w:trPr>
          <w:trHeight w:val="164"/>
        </w:trPr>
        <w:tc>
          <w:tcPr>
            <w:tcW w:w="679" w:type="dxa"/>
            <w:tcBorders>
              <w:top w:val="single" w:sz="4" w:space="0" w:color="auto"/>
              <w:left w:val="single" w:sz="4" w:space="0" w:color="auto"/>
              <w:bottom w:val="single" w:sz="4" w:space="0" w:color="000000"/>
              <w:right w:val="single" w:sz="4" w:space="0" w:color="auto"/>
            </w:tcBorders>
            <w:vAlign w:val="center"/>
          </w:tcPr>
          <w:p w14:paraId="49FDBD38" w14:textId="77777777" w:rsidR="002D669B" w:rsidRPr="008C3E1D" w:rsidRDefault="002D669B" w:rsidP="002D669B">
            <w:pPr>
              <w:spacing w:after="0" w:line="240" w:lineRule="auto"/>
              <w:jc w:val="center"/>
              <w:rPr>
                <w:rFonts w:ascii="Times New Roman" w:eastAsia="Times New Roman" w:hAnsi="Times New Roman" w:cs="Times New Roman"/>
                <w:i/>
                <w:iCs/>
                <w:kern w:val="0"/>
                <w:lang w:eastAsia="lt-LT"/>
                <w14:ligatures w14:val="none"/>
              </w:rPr>
            </w:pPr>
            <w:r w:rsidRPr="008C3E1D">
              <w:rPr>
                <w:rFonts w:ascii="Times New Roman" w:eastAsia="Times New Roman" w:hAnsi="Times New Roman" w:cs="Times New Roman"/>
                <w:i/>
                <w:iCs/>
                <w:kern w:val="0"/>
                <w:lang w:eastAsia="lt-LT"/>
                <w14:ligatures w14:val="none"/>
              </w:rPr>
              <w:t>1</w:t>
            </w:r>
          </w:p>
        </w:tc>
        <w:tc>
          <w:tcPr>
            <w:tcW w:w="4850" w:type="dxa"/>
            <w:tcBorders>
              <w:top w:val="single" w:sz="4" w:space="0" w:color="auto"/>
              <w:left w:val="single" w:sz="4" w:space="0" w:color="auto"/>
              <w:bottom w:val="single" w:sz="4" w:space="0" w:color="000000"/>
              <w:right w:val="single" w:sz="4" w:space="0" w:color="auto"/>
            </w:tcBorders>
            <w:vAlign w:val="center"/>
          </w:tcPr>
          <w:p w14:paraId="2650E6BC" w14:textId="77777777" w:rsidR="002D669B" w:rsidRPr="008C3E1D" w:rsidRDefault="002D669B" w:rsidP="002D669B">
            <w:pPr>
              <w:spacing w:after="0" w:line="240" w:lineRule="auto"/>
              <w:jc w:val="center"/>
              <w:rPr>
                <w:rFonts w:ascii="Times New Roman" w:eastAsia="Times New Roman" w:hAnsi="Times New Roman" w:cs="Times New Roman"/>
                <w:i/>
                <w:iCs/>
                <w:kern w:val="0"/>
                <w:lang w:eastAsia="lt-LT"/>
                <w14:ligatures w14:val="none"/>
              </w:rPr>
            </w:pPr>
            <w:r w:rsidRPr="008C3E1D">
              <w:rPr>
                <w:rFonts w:ascii="Times New Roman" w:eastAsia="Times New Roman" w:hAnsi="Times New Roman" w:cs="Times New Roman"/>
                <w:i/>
                <w:iCs/>
                <w:kern w:val="0"/>
                <w:lang w:eastAsia="lt-LT"/>
                <w14:ligatures w14:val="none"/>
              </w:rPr>
              <w:t>2</w:t>
            </w:r>
          </w:p>
        </w:tc>
        <w:tc>
          <w:tcPr>
            <w:tcW w:w="1275" w:type="dxa"/>
            <w:tcBorders>
              <w:top w:val="single" w:sz="4" w:space="0" w:color="auto"/>
              <w:left w:val="single" w:sz="4" w:space="0" w:color="auto"/>
              <w:bottom w:val="single" w:sz="4" w:space="0" w:color="auto"/>
              <w:right w:val="single" w:sz="4" w:space="0" w:color="auto"/>
            </w:tcBorders>
            <w:vAlign w:val="center"/>
          </w:tcPr>
          <w:p w14:paraId="08B08887" w14:textId="77777777" w:rsidR="002D669B" w:rsidRPr="008C3E1D" w:rsidRDefault="002D669B" w:rsidP="002D669B">
            <w:pPr>
              <w:spacing w:after="0" w:line="240" w:lineRule="auto"/>
              <w:jc w:val="center"/>
              <w:rPr>
                <w:rFonts w:ascii="Times New Roman" w:eastAsia="Times New Roman" w:hAnsi="Times New Roman" w:cs="Times New Roman"/>
                <w:i/>
                <w:iCs/>
                <w:kern w:val="0"/>
                <w:lang w:eastAsia="lt-LT"/>
                <w14:ligatures w14:val="none"/>
              </w:rPr>
            </w:pPr>
            <w:r w:rsidRPr="008C3E1D">
              <w:rPr>
                <w:rFonts w:ascii="Times New Roman" w:eastAsia="Times New Roman" w:hAnsi="Times New Roman" w:cs="Times New Roman"/>
                <w:i/>
                <w:iCs/>
                <w:kern w:val="0"/>
                <w:lang w:eastAsia="lt-LT"/>
                <w14:ligatures w14:val="none"/>
              </w:rPr>
              <w:t>3</w:t>
            </w:r>
          </w:p>
        </w:tc>
        <w:tc>
          <w:tcPr>
            <w:tcW w:w="1334" w:type="dxa"/>
            <w:tcBorders>
              <w:top w:val="single" w:sz="4" w:space="0" w:color="auto"/>
              <w:left w:val="nil"/>
              <w:bottom w:val="single" w:sz="4" w:space="0" w:color="auto"/>
              <w:right w:val="single" w:sz="4" w:space="0" w:color="auto"/>
            </w:tcBorders>
            <w:vAlign w:val="center"/>
          </w:tcPr>
          <w:p w14:paraId="7651964C" w14:textId="402DE721" w:rsidR="002D669B" w:rsidRPr="008C3E1D" w:rsidRDefault="002D669B" w:rsidP="002D669B">
            <w:pPr>
              <w:spacing w:after="0" w:line="240" w:lineRule="auto"/>
              <w:ind w:left="132"/>
              <w:jc w:val="center"/>
              <w:rPr>
                <w:rFonts w:ascii="Times New Roman" w:eastAsia="Times New Roman" w:hAnsi="Times New Roman" w:cs="Times New Roman"/>
                <w:i/>
                <w:iCs/>
                <w:kern w:val="0"/>
                <w:lang w:eastAsia="lt-LT"/>
                <w14:ligatures w14:val="none"/>
              </w:rPr>
            </w:pPr>
            <w:r w:rsidRPr="008C3E1D">
              <w:rPr>
                <w:rFonts w:ascii="Times New Roman" w:eastAsia="Times New Roman" w:hAnsi="Times New Roman" w:cs="Times New Roman"/>
                <w:i/>
                <w:iCs/>
                <w:kern w:val="0"/>
                <w:lang w:eastAsia="lt-LT"/>
                <w14:ligatures w14:val="none"/>
              </w:rPr>
              <w:t>4</w:t>
            </w:r>
          </w:p>
        </w:tc>
        <w:tc>
          <w:tcPr>
            <w:tcW w:w="1501" w:type="dxa"/>
            <w:tcBorders>
              <w:top w:val="single" w:sz="4" w:space="0" w:color="auto"/>
              <w:left w:val="nil"/>
              <w:bottom w:val="single" w:sz="4" w:space="0" w:color="auto"/>
              <w:right w:val="single" w:sz="4" w:space="0" w:color="auto"/>
            </w:tcBorders>
          </w:tcPr>
          <w:p w14:paraId="32FFE902" w14:textId="2DD2F3B5" w:rsidR="002D669B" w:rsidRPr="008C3E1D" w:rsidRDefault="000012CF" w:rsidP="002D669B">
            <w:pPr>
              <w:spacing w:after="0" w:line="240" w:lineRule="auto"/>
              <w:ind w:left="132"/>
              <w:jc w:val="center"/>
              <w:rPr>
                <w:rFonts w:ascii="Times New Roman" w:eastAsia="Times New Roman" w:hAnsi="Times New Roman" w:cs="Times New Roman"/>
                <w:i/>
                <w:iCs/>
                <w:kern w:val="0"/>
                <w:lang w:eastAsia="lt-LT"/>
                <w14:ligatures w14:val="none"/>
              </w:rPr>
            </w:pPr>
            <w:r>
              <w:rPr>
                <w:rFonts w:ascii="Times New Roman" w:eastAsia="Times New Roman" w:hAnsi="Times New Roman" w:cs="Times New Roman"/>
                <w:i/>
                <w:iCs/>
                <w:kern w:val="0"/>
                <w:lang w:eastAsia="lt-LT"/>
                <w14:ligatures w14:val="none"/>
              </w:rPr>
              <w:t>5</w:t>
            </w:r>
          </w:p>
        </w:tc>
      </w:tr>
      <w:tr w:rsidR="001F18B8" w:rsidRPr="008C3E1D" w14:paraId="63F3FCD2" w14:textId="77777777" w:rsidTr="0091568E">
        <w:trPr>
          <w:trHeight w:val="457"/>
        </w:trPr>
        <w:tc>
          <w:tcPr>
            <w:tcW w:w="9639" w:type="dxa"/>
            <w:gridSpan w:val="5"/>
            <w:tcBorders>
              <w:top w:val="nil"/>
              <w:left w:val="single" w:sz="4" w:space="0" w:color="auto"/>
              <w:bottom w:val="single" w:sz="4" w:space="0" w:color="auto"/>
              <w:right w:val="single" w:sz="8" w:space="0" w:color="auto"/>
            </w:tcBorders>
            <w:vAlign w:val="center"/>
          </w:tcPr>
          <w:p w14:paraId="7A4C80BE" w14:textId="65ACDC59" w:rsidR="001F18B8" w:rsidRPr="001F18B8" w:rsidRDefault="001F18B8" w:rsidP="001F18B8">
            <w:pPr>
              <w:spacing w:after="0" w:line="240" w:lineRule="auto"/>
              <w:rPr>
                <w:rFonts w:ascii="Times New Roman" w:eastAsia="Aptos" w:hAnsi="Times New Roman" w:cs="Times New Roman"/>
                <w:b/>
                <w:bCs/>
              </w:rPr>
            </w:pPr>
            <w:r w:rsidRPr="001F18B8">
              <w:rPr>
                <w:rFonts w:ascii="Times New Roman" w:eastAsia="Times New Roman" w:hAnsi="Times New Roman"/>
                <w:b/>
                <w:bCs/>
              </w:rPr>
              <w:t>1 PIRKIMO OBJEKTO DALIS</w:t>
            </w:r>
          </w:p>
        </w:tc>
      </w:tr>
      <w:tr w:rsidR="002D669B" w:rsidRPr="008C3E1D" w14:paraId="4C25269F" w14:textId="77777777" w:rsidTr="002D669B">
        <w:trPr>
          <w:trHeight w:val="457"/>
        </w:trPr>
        <w:tc>
          <w:tcPr>
            <w:tcW w:w="679" w:type="dxa"/>
            <w:tcBorders>
              <w:top w:val="nil"/>
              <w:left w:val="single" w:sz="4" w:space="0" w:color="auto"/>
              <w:bottom w:val="single" w:sz="4" w:space="0" w:color="auto"/>
              <w:right w:val="single" w:sz="4" w:space="0" w:color="auto"/>
            </w:tcBorders>
            <w:vAlign w:val="center"/>
            <w:hideMark/>
          </w:tcPr>
          <w:p w14:paraId="58B36D23" w14:textId="6D78B9C3" w:rsidR="002D669B" w:rsidRPr="008C3E1D" w:rsidRDefault="00CE08E8" w:rsidP="002D669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2D669B" w:rsidRPr="008C3E1D">
              <w:rPr>
                <w:rFonts w:ascii="Times New Roman" w:eastAsia="Times New Roman" w:hAnsi="Times New Roman" w:cs="Times New Roman"/>
                <w:kern w:val="0"/>
                <w:lang w:eastAsia="lt-LT"/>
                <w14:ligatures w14:val="none"/>
              </w:rPr>
              <w:t>1.</w:t>
            </w:r>
          </w:p>
        </w:tc>
        <w:tc>
          <w:tcPr>
            <w:tcW w:w="4850" w:type="dxa"/>
            <w:tcBorders>
              <w:top w:val="nil"/>
              <w:left w:val="nil"/>
              <w:bottom w:val="single" w:sz="4" w:space="0" w:color="auto"/>
              <w:right w:val="single" w:sz="4" w:space="0" w:color="auto"/>
            </w:tcBorders>
            <w:vAlign w:val="center"/>
          </w:tcPr>
          <w:p w14:paraId="766EB0F4" w14:textId="3335D040" w:rsidR="002D669B" w:rsidRPr="008C3E1D" w:rsidRDefault="002D669B" w:rsidP="002D669B">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rPr>
              <w:t xml:space="preserve">Specialiųjų priemonių spintelė, pristatymo ir montavimo adresas </w:t>
            </w:r>
            <w:r w:rsidRPr="0087320F">
              <w:rPr>
                <w:rFonts w:ascii="Times New Roman" w:eastAsia="Times New Roman" w:hAnsi="Times New Roman" w:cs="Times New Roman"/>
              </w:rPr>
              <w:t>Florijono g. 9, Pravieniškių k., Pravieniškių sen., Kaišiadorių r. (Pravieniškių 1 kalėjimas)</w:t>
            </w:r>
          </w:p>
        </w:tc>
        <w:tc>
          <w:tcPr>
            <w:tcW w:w="1275" w:type="dxa"/>
            <w:tcBorders>
              <w:top w:val="nil"/>
              <w:left w:val="nil"/>
              <w:bottom w:val="single" w:sz="4" w:space="0" w:color="auto"/>
              <w:right w:val="single" w:sz="4" w:space="0" w:color="auto"/>
            </w:tcBorders>
            <w:vAlign w:val="center"/>
          </w:tcPr>
          <w:p w14:paraId="0F87674C" w14:textId="092116E3" w:rsidR="002D669B" w:rsidRPr="008C3E1D" w:rsidRDefault="002D669B" w:rsidP="002D669B">
            <w:pPr>
              <w:spacing w:after="0" w:line="240" w:lineRule="auto"/>
              <w:jc w:val="center"/>
              <w:rPr>
                <w:rFonts w:ascii="Times New Roman" w:eastAsia="Times New Roman" w:hAnsi="Times New Roman" w:cs="Times New Roman"/>
                <w:kern w:val="0"/>
                <w:lang w:eastAsia="lt-LT"/>
                <w14:ligatures w14:val="none"/>
              </w:rPr>
            </w:pPr>
            <w:r w:rsidRPr="008C3E1D">
              <w:rPr>
                <w:rFonts w:ascii="Times New Roman" w:eastAsia="Times New Roman" w:hAnsi="Times New Roman" w:cs="Times New Roman"/>
                <w:kern w:val="0"/>
                <w:lang w:eastAsia="lt-LT"/>
                <w14:ligatures w14:val="none"/>
              </w:rPr>
              <w:t>Vnt.</w:t>
            </w:r>
          </w:p>
        </w:tc>
        <w:tc>
          <w:tcPr>
            <w:tcW w:w="1334" w:type="dxa"/>
            <w:tcBorders>
              <w:top w:val="single" w:sz="4" w:space="0" w:color="auto"/>
              <w:left w:val="single" w:sz="8" w:space="0" w:color="auto"/>
              <w:bottom w:val="single" w:sz="4" w:space="0" w:color="auto"/>
              <w:right w:val="single" w:sz="8" w:space="0" w:color="auto"/>
            </w:tcBorders>
            <w:vAlign w:val="center"/>
          </w:tcPr>
          <w:p w14:paraId="06BAE17F" w14:textId="3C08A299" w:rsidR="002D669B" w:rsidRPr="008C3E1D" w:rsidRDefault="002D669B" w:rsidP="002D669B">
            <w:pPr>
              <w:spacing w:after="0" w:line="240" w:lineRule="auto"/>
              <w:jc w:val="center"/>
              <w:rPr>
                <w:rFonts w:ascii="Times New Roman" w:eastAsia="Aptos" w:hAnsi="Times New Roman" w:cs="Times New Roman"/>
                <w:b/>
                <w:bCs/>
              </w:rPr>
            </w:pPr>
            <w:r>
              <w:rPr>
                <w:rFonts w:ascii="Times New Roman" w:eastAsia="Times New Roman" w:hAnsi="Times New Roman" w:cs="Times New Roman"/>
                <w:kern w:val="0"/>
                <w:lang w:eastAsia="lt-LT"/>
                <w14:ligatures w14:val="none"/>
              </w:rPr>
              <w:t>1</w:t>
            </w:r>
          </w:p>
        </w:tc>
        <w:tc>
          <w:tcPr>
            <w:tcW w:w="1501" w:type="dxa"/>
            <w:tcBorders>
              <w:top w:val="single" w:sz="4" w:space="0" w:color="auto"/>
              <w:left w:val="single" w:sz="8" w:space="0" w:color="auto"/>
              <w:bottom w:val="single" w:sz="4" w:space="0" w:color="auto"/>
              <w:right w:val="single" w:sz="8" w:space="0" w:color="auto"/>
            </w:tcBorders>
            <w:vAlign w:val="center"/>
          </w:tcPr>
          <w:p w14:paraId="4A697E75" w14:textId="77777777" w:rsidR="002D669B" w:rsidRPr="008C3E1D" w:rsidRDefault="002D669B" w:rsidP="002D669B">
            <w:pPr>
              <w:spacing w:after="0" w:line="240" w:lineRule="auto"/>
              <w:jc w:val="center"/>
              <w:rPr>
                <w:rFonts w:ascii="Times New Roman" w:eastAsia="Aptos" w:hAnsi="Times New Roman" w:cs="Times New Roman"/>
                <w:b/>
                <w:bCs/>
              </w:rPr>
            </w:pPr>
          </w:p>
        </w:tc>
      </w:tr>
      <w:tr w:rsidR="00D956E9" w:rsidRPr="008C3E1D" w14:paraId="687A2780" w14:textId="77777777" w:rsidTr="00A70EBC">
        <w:trPr>
          <w:trHeight w:val="302"/>
        </w:trPr>
        <w:tc>
          <w:tcPr>
            <w:tcW w:w="8138" w:type="dxa"/>
            <w:gridSpan w:val="4"/>
            <w:tcBorders>
              <w:top w:val="single" w:sz="4" w:space="0" w:color="auto"/>
              <w:left w:val="single" w:sz="4" w:space="0" w:color="auto"/>
              <w:bottom w:val="single" w:sz="4" w:space="0" w:color="auto"/>
              <w:right w:val="single" w:sz="8" w:space="0" w:color="auto"/>
            </w:tcBorders>
            <w:vAlign w:val="center"/>
          </w:tcPr>
          <w:p w14:paraId="30ACDB0F" w14:textId="666ADDEE" w:rsidR="00D956E9" w:rsidRPr="008C3E1D" w:rsidRDefault="00D956E9" w:rsidP="00D956E9">
            <w:pPr>
              <w:spacing w:after="0" w:line="240" w:lineRule="auto"/>
              <w:jc w:val="right"/>
              <w:rPr>
                <w:rFonts w:ascii="Times New Roman" w:eastAsia="Aptos" w:hAnsi="Times New Roman" w:cs="Times New Roman"/>
                <w:b/>
                <w:bCs/>
              </w:rPr>
            </w:pPr>
            <w:r w:rsidRPr="008C3E1D">
              <w:rPr>
                <w:rFonts w:ascii="Times New Roman" w:eastAsia="Aptos" w:hAnsi="Times New Roman" w:cs="Times New Roman"/>
              </w:rPr>
              <w:t>PVM (</w:t>
            </w:r>
            <w:r w:rsidR="00DB3181" w:rsidRPr="00DB3181">
              <w:rPr>
                <w:rFonts w:ascii="Times New Roman" w:eastAsia="Aptos" w:hAnsi="Times New Roman" w:cs="Times New Roman"/>
                <w:i/>
                <w:iCs/>
              </w:rPr>
              <w:t>tarifas</w:t>
            </w:r>
            <w:r w:rsidRPr="008C3E1D">
              <w:rPr>
                <w:rFonts w:ascii="Times New Roman" w:eastAsia="Aptos" w:hAnsi="Times New Roman" w:cs="Times New Roman"/>
              </w:rPr>
              <w:t>)</w:t>
            </w:r>
            <w:r w:rsidR="00DB3181">
              <w:rPr>
                <w:rFonts w:ascii="Times New Roman" w:eastAsia="Aptos" w:hAnsi="Times New Roman" w:cs="Times New Roman"/>
              </w:rPr>
              <w:t xml:space="preserve"> suma</w:t>
            </w:r>
          </w:p>
        </w:tc>
        <w:tc>
          <w:tcPr>
            <w:tcW w:w="1501" w:type="dxa"/>
            <w:tcBorders>
              <w:top w:val="nil"/>
              <w:left w:val="single" w:sz="8" w:space="0" w:color="auto"/>
              <w:bottom w:val="single" w:sz="4" w:space="0" w:color="auto"/>
              <w:right w:val="single" w:sz="8" w:space="0" w:color="auto"/>
            </w:tcBorders>
          </w:tcPr>
          <w:p w14:paraId="725CAD88" w14:textId="77777777" w:rsidR="00D956E9" w:rsidRPr="008C3E1D" w:rsidRDefault="00D956E9" w:rsidP="00D956E9">
            <w:pPr>
              <w:spacing w:after="0" w:line="240" w:lineRule="auto"/>
              <w:jc w:val="center"/>
              <w:rPr>
                <w:rFonts w:ascii="Times New Roman" w:eastAsia="Aptos" w:hAnsi="Times New Roman" w:cs="Times New Roman"/>
                <w:b/>
                <w:bCs/>
              </w:rPr>
            </w:pPr>
          </w:p>
        </w:tc>
      </w:tr>
      <w:tr w:rsidR="00D956E9" w:rsidRPr="008C3E1D" w14:paraId="40FC64F7" w14:textId="77777777" w:rsidTr="00A30DE0">
        <w:trPr>
          <w:trHeight w:val="293"/>
        </w:trPr>
        <w:tc>
          <w:tcPr>
            <w:tcW w:w="8138" w:type="dxa"/>
            <w:gridSpan w:val="4"/>
            <w:tcBorders>
              <w:top w:val="single" w:sz="4" w:space="0" w:color="auto"/>
              <w:left w:val="single" w:sz="4" w:space="0" w:color="auto"/>
              <w:bottom w:val="single" w:sz="4" w:space="0" w:color="auto"/>
              <w:right w:val="single" w:sz="8" w:space="0" w:color="auto"/>
            </w:tcBorders>
            <w:vAlign w:val="center"/>
          </w:tcPr>
          <w:p w14:paraId="0952433E" w14:textId="1EF5B87A" w:rsidR="00D956E9" w:rsidRPr="008C3E1D" w:rsidRDefault="00D956E9" w:rsidP="0031199B">
            <w:pPr>
              <w:spacing w:after="0" w:line="240" w:lineRule="auto"/>
              <w:jc w:val="right"/>
              <w:rPr>
                <w:rFonts w:ascii="Times New Roman" w:eastAsia="Aptos" w:hAnsi="Times New Roman" w:cs="Times New Roman"/>
                <w:b/>
                <w:bCs/>
              </w:rPr>
            </w:pPr>
            <w:r w:rsidRPr="008C3E1D">
              <w:rPr>
                <w:rFonts w:ascii="Times New Roman" w:eastAsia="Aptos" w:hAnsi="Times New Roman" w:cs="Times New Roman"/>
                <w:b/>
                <w:bCs/>
              </w:rPr>
              <w:t>Pasiūlymo kaina Eur su PVM</w:t>
            </w:r>
          </w:p>
        </w:tc>
        <w:tc>
          <w:tcPr>
            <w:tcW w:w="1501" w:type="dxa"/>
            <w:tcBorders>
              <w:top w:val="nil"/>
              <w:left w:val="single" w:sz="8" w:space="0" w:color="auto"/>
              <w:bottom w:val="single" w:sz="4" w:space="0" w:color="auto"/>
              <w:right w:val="single" w:sz="8" w:space="0" w:color="auto"/>
            </w:tcBorders>
          </w:tcPr>
          <w:p w14:paraId="33EA5CF1" w14:textId="77777777" w:rsidR="00D956E9" w:rsidRPr="008C3E1D" w:rsidRDefault="00D956E9" w:rsidP="00D956E9">
            <w:pPr>
              <w:spacing w:after="0" w:line="240" w:lineRule="auto"/>
              <w:jc w:val="center"/>
              <w:rPr>
                <w:rFonts w:ascii="Times New Roman" w:eastAsia="Aptos" w:hAnsi="Times New Roman" w:cs="Times New Roman"/>
                <w:b/>
                <w:bCs/>
              </w:rPr>
            </w:pPr>
          </w:p>
        </w:tc>
      </w:tr>
      <w:tr w:rsidR="00AF2FDB" w:rsidRPr="008C3E1D" w14:paraId="6A624D29" w14:textId="77777777" w:rsidTr="00446687">
        <w:trPr>
          <w:trHeight w:val="457"/>
        </w:trPr>
        <w:tc>
          <w:tcPr>
            <w:tcW w:w="9639" w:type="dxa"/>
            <w:gridSpan w:val="5"/>
            <w:tcBorders>
              <w:top w:val="nil"/>
              <w:left w:val="single" w:sz="4" w:space="0" w:color="auto"/>
              <w:bottom w:val="single" w:sz="4" w:space="0" w:color="auto"/>
              <w:right w:val="single" w:sz="8" w:space="0" w:color="auto"/>
            </w:tcBorders>
            <w:vAlign w:val="center"/>
          </w:tcPr>
          <w:p w14:paraId="62C2E89A" w14:textId="0DB53116" w:rsidR="00AF2FDB" w:rsidRPr="001F18B8" w:rsidRDefault="00AF2FDB" w:rsidP="00446687">
            <w:pPr>
              <w:spacing w:after="0" w:line="240" w:lineRule="auto"/>
              <w:rPr>
                <w:rFonts w:ascii="Times New Roman" w:eastAsia="Aptos" w:hAnsi="Times New Roman" w:cs="Times New Roman"/>
                <w:b/>
                <w:bCs/>
              </w:rPr>
            </w:pPr>
            <w:r>
              <w:rPr>
                <w:rFonts w:ascii="Times New Roman" w:eastAsia="Times New Roman" w:hAnsi="Times New Roman"/>
                <w:b/>
                <w:bCs/>
              </w:rPr>
              <w:t>2</w:t>
            </w:r>
            <w:r w:rsidRPr="001F18B8">
              <w:rPr>
                <w:rFonts w:ascii="Times New Roman" w:eastAsia="Times New Roman" w:hAnsi="Times New Roman"/>
                <w:b/>
                <w:bCs/>
              </w:rPr>
              <w:t xml:space="preserve"> PIRKIMO OBJEKTO DALIS</w:t>
            </w:r>
          </w:p>
        </w:tc>
      </w:tr>
      <w:tr w:rsidR="00AF2FDB" w:rsidRPr="008C3E1D" w14:paraId="79D4C910" w14:textId="77777777" w:rsidTr="00446687">
        <w:trPr>
          <w:trHeight w:val="457"/>
        </w:trPr>
        <w:tc>
          <w:tcPr>
            <w:tcW w:w="679" w:type="dxa"/>
            <w:tcBorders>
              <w:top w:val="nil"/>
              <w:left w:val="single" w:sz="4" w:space="0" w:color="auto"/>
              <w:bottom w:val="single" w:sz="4" w:space="0" w:color="auto"/>
              <w:right w:val="single" w:sz="4" w:space="0" w:color="auto"/>
            </w:tcBorders>
            <w:vAlign w:val="center"/>
            <w:hideMark/>
          </w:tcPr>
          <w:p w14:paraId="58370957" w14:textId="5930CE0E" w:rsidR="00AF2FDB" w:rsidRPr="008C3E1D" w:rsidRDefault="00CE08E8" w:rsidP="00446687">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r w:rsidR="00AF2FDB" w:rsidRPr="008C3E1D">
              <w:rPr>
                <w:rFonts w:ascii="Times New Roman" w:eastAsia="Times New Roman" w:hAnsi="Times New Roman" w:cs="Times New Roman"/>
                <w:kern w:val="0"/>
                <w:lang w:eastAsia="lt-LT"/>
                <w14:ligatures w14:val="none"/>
              </w:rPr>
              <w:t>1.</w:t>
            </w:r>
          </w:p>
        </w:tc>
        <w:tc>
          <w:tcPr>
            <w:tcW w:w="4850" w:type="dxa"/>
            <w:tcBorders>
              <w:top w:val="nil"/>
              <w:left w:val="nil"/>
              <w:bottom w:val="single" w:sz="4" w:space="0" w:color="auto"/>
              <w:right w:val="single" w:sz="4" w:space="0" w:color="auto"/>
            </w:tcBorders>
            <w:vAlign w:val="center"/>
          </w:tcPr>
          <w:p w14:paraId="526E3A94" w14:textId="4A411EEF" w:rsidR="00AF2FDB" w:rsidRPr="008C3E1D" w:rsidRDefault="00AF2FDB" w:rsidP="00446687">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rPr>
              <w:t xml:space="preserve">Specialiųjų priemonių spintelė, pristatymo ir montavimo adresas </w:t>
            </w:r>
            <w:r w:rsidRPr="00B4071A">
              <w:rPr>
                <w:rFonts w:ascii="Times New Roman" w:eastAsia="Times New Roman" w:hAnsi="Times New Roman" w:cs="Times New Roman"/>
              </w:rPr>
              <w:t>Pravieniškių g. 57, Pravieniškių k., Pravieniškių sen., Kaišiadorių r. (Pravieniškių 2 kalėjimas)</w:t>
            </w:r>
          </w:p>
        </w:tc>
        <w:tc>
          <w:tcPr>
            <w:tcW w:w="1275" w:type="dxa"/>
            <w:tcBorders>
              <w:top w:val="nil"/>
              <w:left w:val="nil"/>
              <w:bottom w:val="single" w:sz="4" w:space="0" w:color="auto"/>
              <w:right w:val="single" w:sz="4" w:space="0" w:color="auto"/>
            </w:tcBorders>
            <w:vAlign w:val="center"/>
          </w:tcPr>
          <w:p w14:paraId="69CA0FC9" w14:textId="77777777" w:rsidR="00AF2FDB" w:rsidRPr="008C3E1D" w:rsidRDefault="00AF2FDB" w:rsidP="00446687">
            <w:pPr>
              <w:spacing w:after="0" w:line="240" w:lineRule="auto"/>
              <w:jc w:val="center"/>
              <w:rPr>
                <w:rFonts w:ascii="Times New Roman" w:eastAsia="Times New Roman" w:hAnsi="Times New Roman" w:cs="Times New Roman"/>
                <w:kern w:val="0"/>
                <w:lang w:eastAsia="lt-LT"/>
                <w14:ligatures w14:val="none"/>
              </w:rPr>
            </w:pPr>
            <w:r w:rsidRPr="008C3E1D">
              <w:rPr>
                <w:rFonts w:ascii="Times New Roman" w:eastAsia="Times New Roman" w:hAnsi="Times New Roman" w:cs="Times New Roman"/>
                <w:kern w:val="0"/>
                <w:lang w:eastAsia="lt-LT"/>
                <w14:ligatures w14:val="none"/>
              </w:rPr>
              <w:t>Vnt.</w:t>
            </w:r>
          </w:p>
        </w:tc>
        <w:tc>
          <w:tcPr>
            <w:tcW w:w="1334" w:type="dxa"/>
            <w:tcBorders>
              <w:top w:val="single" w:sz="4" w:space="0" w:color="auto"/>
              <w:left w:val="single" w:sz="8" w:space="0" w:color="auto"/>
              <w:bottom w:val="single" w:sz="4" w:space="0" w:color="auto"/>
              <w:right w:val="single" w:sz="8" w:space="0" w:color="auto"/>
            </w:tcBorders>
            <w:vAlign w:val="center"/>
          </w:tcPr>
          <w:p w14:paraId="07CC91ED" w14:textId="77777777" w:rsidR="00AF2FDB" w:rsidRPr="008C3E1D" w:rsidRDefault="00AF2FDB" w:rsidP="00446687">
            <w:pPr>
              <w:spacing w:after="0" w:line="240" w:lineRule="auto"/>
              <w:jc w:val="center"/>
              <w:rPr>
                <w:rFonts w:ascii="Times New Roman" w:eastAsia="Aptos" w:hAnsi="Times New Roman" w:cs="Times New Roman"/>
                <w:b/>
                <w:bCs/>
              </w:rPr>
            </w:pPr>
            <w:r>
              <w:rPr>
                <w:rFonts w:ascii="Times New Roman" w:eastAsia="Times New Roman" w:hAnsi="Times New Roman" w:cs="Times New Roman"/>
                <w:kern w:val="0"/>
                <w:lang w:eastAsia="lt-LT"/>
                <w14:ligatures w14:val="none"/>
              </w:rPr>
              <w:t>1</w:t>
            </w:r>
          </w:p>
        </w:tc>
        <w:tc>
          <w:tcPr>
            <w:tcW w:w="1501" w:type="dxa"/>
            <w:tcBorders>
              <w:top w:val="single" w:sz="4" w:space="0" w:color="auto"/>
              <w:left w:val="single" w:sz="8" w:space="0" w:color="auto"/>
              <w:bottom w:val="single" w:sz="4" w:space="0" w:color="auto"/>
              <w:right w:val="single" w:sz="8" w:space="0" w:color="auto"/>
            </w:tcBorders>
            <w:vAlign w:val="center"/>
          </w:tcPr>
          <w:p w14:paraId="4E06E6E5" w14:textId="77777777" w:rsidR="00AF2FDB" w:rsidRPr="008C3E1D" w:rsidRDefault="00AF2FDB" w:rsidP="00446687">
            <w:pPr>
              <w:spacing w:after="0" w:line="240" w:lineRule="auto"/>
              <w:jc w:val="center"/>
              <w:rPr>
                <w:rFonts w:ascii="Times New Roman" w:eastAsia="Aptos" w:hAnsi="Times New Roman" w:cs="Times New Roman"/>
                <w:b/>
                <w:bCs/>
              </w:rPr>
            </w:pPr>
          </w:p>
        </w:tc>
      </w:tr>
      <w:tr w:rsidR="00AF2FDB" w:rsidRPr="008C3E1D" w14:paraId="0B46243A" w14:textId="77777777" w:rsidTr="00446687">
        <w:trPr>
          <w:trHeight w:val="302"/>
        </w:trPr>
        <w:tc>
          <w:tcPr>
            <w:tcW w:w="8138" w:type="dxa"/>
            <w:gridSpan w:val="4"/>
            <w:tcBorders>
              <w:top w:val="single" w:sz="4" w:space="0" w:color="auto"/>
              <w:left w:val="single" w:sz="4" w:space="0" w:color="auto"/>
              <w:bottom w:val="single" w:sz="4" w:space="0" w:color="auto"/>
              <w:right w:val="single" w:sz="8" w:space="0" w:color="auto"/>
            </w:tcBorders>
            <w:vAlign w:val="center"/>
          </w:tcPr>
          <w:p w14:paraId="73325DE6" w14:textId="77777777" w:rsidR="00AF2FDB" w:rsidRPr="008C3E1D" w:rsidRDefault="00AF2FDB" w:rsidP="00446687">
            <w:pPr>
              <w:spacing w:after="0" w:line="240" w:lineRule="auto"/>
              <w:jc w:val="right"/>
              <w:rPr>
                <w:rFonts w:ascii="Times New Roman" w:eastAsia="Aptos" w:hAnsi="Times New Roman" w:cs="Times New Roman"/>
                <w:b/>
                <w:bCs/>
              </w:rPr>
            </w:pPr>
            <w:r w:rsidRPr="008C3E1D">
              <w:rPr>
                <w:rFonts w:ascii="Times New Roman" w:eastAsia="Aptos" w:hAnsi="Times New Roman" w:cs="Times New Roman"/>
              </w:rPr>
              <w:t>PVM (</w:t>
            </w:r>
            <w:r w:rsidRPr="00DB3181">
              <w:rPr>
                <w:rFonts w:ascii="Times New Roman" w:eastAsia="Aptos" w:hAnsi="Times New Roman" w:cs="Times New Roman"/>
                <w:i/>
                <w:iCs/>
              </w:rPr>
              <w:t>tarifas</w:t>
            </w:r>
            <w:r w:rsidRPr="008C3E1D">
              <w:rPr>
                <w:rFonts w:ascii="Times New Roman" w:eastAsia="Aptos" w:hAnsi="Times New Roman" w:cs="Times New Roman"/>
              </w:rPr>
              <w:t>)</w:t>
            </w:r>
            <w:r>
              <w:rPr>
                <w:rFonts w:ascii="Times New Roman" w:eastAsia="Aptos" w:hAnsi="Times New Roman" w:cs="Times New Roman"/>
              </w:rPr>
              <w:t xml:space="preserve"> suma</w:t>
            </w:r>
          </w:p>
        </w:tc>
        <w:tc>
          <w:tcPr>
            <w:tcW w:w="1501" w:type="dxa"/>
            <w:tcBorders>
              <w:top w:val="nil"/>
              <w:left w:val="single" w:sz="8" w:space="0" w:color="auto"/>
              <w:bottom w:val="single" w:sz="4" w:space="0" w:color="auto"/>
              <w:right w:val="single" w:sz="8" w:space="0" w:color="auto"/>
            </w:tcBorders>
          </w:tcPr>
          <w:p w14:paraId="6E4940C1" w14:textId="77777777" w:rsidR="00AF2FDB" w:rsidRPr="008C3E1D" w:rsidRDefault="00AF2FDB" w:rsidP="00446687">
            <w:pPr>
              <w:spacing w:after="0" w:line="240" w:lineRule="auto"/>
              <w:jc w:val="center"/>
              <w:rPr>
                <w:rFonts w:ascii="Times New Roman" w:eastAsia="Aptos" w:hAnsi="Times New Roman" w:cs="Times New Roman"/>
                <w:b/>
                <w:bCs/>
              </w:rPr>
            </w:pPr>
          </w:p>
        </w:tc>
      </w:tr>
      <w:tr w:rsidR="00AF2FDB" w:rsidRPr="008C3E1D" w14:paraId="3E02F52D" w14:textId="77777777" w:rsidTr="008645CA">
        <w:trPr>
          <w:trHeight w:val="293"/>
        </w:trPr>
        <w:tc>
          <w:tcPr>
            <w:tcW w:w="8138" w:type="dxa"/>
            <w:gridSpan w:val="4"/>
            <w:tcBorders>
              <w:top w:val="single" w:sz="4" w:space="0" w:color="auto"/>
              <w:left w:val="single" w:sz="4" w:space="0" w:color="auto"/>
              <w:bottom w:val="single" w:sz="4" w:space="0" w:color="auto"/>
              <w:right w:val="single" w:sz="8" w:space="0" w:color="auto"/>
            </w:tcBorders>
            <w:vAlign w:val="center"/>
          </w:tcPr>
          <w:p w14:paraId="1CE87F24" w14:textId="77777777" w:rsidR="00AF2FDB" w:rsidRPr="008C3E1D" w:rsidRDefault="00AF2FDB" w:rsidP="00446687">
            <w:pPr>
              <w:spacing w:after="0" w:line="240" w:lineRule="auto"/>
              <w:jc w:val="right"/>
              <w:rPr>
                <w:rFonts w:ascii="Times New Roman" w:eastAsia="Aptos" w:hAnsi="Times New Roman" w:cs="Times New Roman"/>
                <w:b/>
                <w:bCs/>
              </w:rPr>
            </w:pPr>
            <w:r w:rsidRPr="008C3E1D">
              <w:rPr>
                <w:rFonts w:ascii="Times New Roman" w:eastAsia="Aptos" w:hAnsi="Times New Roman" w:cs="Times New Roman"/>
                <w:b/>
                <w:bCs/>
              </w:rPr>
              <w:t>Pasiūlymo kaina Eur su PVM</w:t>
            </w:r>
          </w:p>
        </w:tc>
        <w:tc>
          <w:tcPr>
            <w:tcW w:w="1501" w:type="dxa"/>
            <w:tcBorders>
              <w:top w:val="nil"/>
              <w:left w:val="single" w:sz="8" w:space="0" w:color="auto"/>
              <w:bottom w:val="single" w:sz="4" w:space="0" w:color="auto"/>
              <w:right w:val="single" w:sz="8" w:space="0" w:color="auto"/>
            </w:tcBorders>
          </w:tcPr>
          <w:p w14:paraId="1E625927" w14:textId="77777777" w:rsidR="00AF2FDB" w:rsidRPr="008C3E1D" w:rsidRDefault="00AF2FDB" w:rsidP="00446687">
            <w:pPr>
              <w:spacing w:after="0" w:line="240" w:lineRule="auto"/>
              <w:jc w:val="center"/>
              <w:rPr>
                <w:rFonts w:ascii="Times New Roman" w:eastAsia="Aptos" w:hAnsi="Times New Roman" w:cs="Times New Roman"/>
                <w:b/>
                <w:bCs/>
              </w:rPr>
            </w:pPr>
          </w:p>
        </w:tc>
      </w:tr>
      <w:tr w:rsidR="008645CA" w:rsidRPr="008C3E1D" w14:paraId="7ECD2289" w14:textId="77777777" w:rsidTr="008645CA">
        <w:trPr>
          <w:trHeight w:val="457"/>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D53B17F" w14:textId="2ECD4BC3" w:rsidR="008645CA" w:rsidRPr="001F18B8" w:rsidRDefault="008645CA" w:rsidP="00446687">
            <w:pPr>
              <w:spacing w:after="0" w:line="240" w:lineRule="auto"/>
              <w:rPr>
                <w:rFonts w:ascii="Times New Roman" w:eastAsia="Aptos" w:hAnsi="Times New Roman" w:cs="Times New Roman"/>
                <w:b/>
                <w:bCs/>
              </w:rPr>
            </w:pPr>
            <w:r>
              <w:rPr>
                <w:rFonts w:ascii="Times New Roman" w:eastAsia="Times New Roman" w:hAnsi="Times New Roman"/>
                <w:b/>
                <w:bCs/>
              </w:rPr>
              <w:t>3</w:t>
            </w:r>
            <w:r w:rsidRPr="001F18B8">
              <w:rPr>
                <w:rFonts w:ascii="Times New Roman" w:eastAsia="Times New Roman" w:hAnsi="Times New Roman"/>
                <w:b/>
                <w:bCs/>
              </w:rPr>
              <w:t xml:space="preserve"> PIRKIMO OBJEKTO DALIS</w:t>
            </w:r>
          </w:p>
        </w:tc>
      </w:tr>
      <w:tr w:rsidR="008645CA" w:rsidRPr="008C3E1D" w14:paraId="14752506" w14:textId="77777777" w:rsidTr="00A35952">
        <w:trPr>
          <w:trHeight w:val="457"/>
        </w:trPr>
        <w:tc>
          <w:tcPr>
            <w:tcW w:w="679" w:type="dxa"/>
            <w:tcBorders>
              <w:top w:val="nil"/>
              <w:left w:val="single" w:sz="4" w:space="0" w:color="auto"/>
              <w:bottom w:val="single" w:sz="4" w:space="0" w:color="auto"/>
              <w:right w:val="single" w:sz="4" w:space="0" w:color="auto"/>
            </w:tcBorders>
            <w:vAlign w:val="center"/>
            <w:hideMark/>
          </w:tcPr>
          <w:p w14:paraId="1EB2D3F6" w14:textId="6ABB0934" w:rsidR="008645CA" w:rsidRPr="008C3E1D" w:rsidRDefault="00CE08E8" w:rsidP="00446687">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r w:rsidR="008645CA" w:rsidRPr="008C3E1D">
              <w:rPr>
                <w:rFonts w:ascii="Times New Roman" w:eastAsia="Times New Roman" w:hAnsi="Times New Roman" w:cs="Times New Roman"/>
                <w:kern w:val="0"/>
                <w:lang w:eastAsia="lt-LT"/>
                <w14:ligatures w14:val="none"/>
              </w:rPr>
              <w:t>1.</w:t>
            </w:r>
          </w:p>
        </w:tc>
        <w:tc>
          <w:tcPr>
            <w:tcW w:w="4850" w:type="dxa"/>
            <w:tcBorders>
              <w:top w:val="nil"/>
              <w:left w:val="nil"/>
              <w:bottom w:val="single" w:sz="4" w:space="0" w:color="auto"/>
              <w:right w:val="single" w:sz="4" w:space="0" w:color="auto"/>
            </w:tcBorders>
            <w:vAlign w:val="center"/>
          </w:tcPr>
          <w:p w14:paraId="4D7A5750" w14:textId="39B49FF2" w:rsidR="008645CA" w:rsidRPr="008C3E1D" w:rsidRDefault="008645CA" w:rsidP="00446687">
            <w:pPr>
              <w:spacing w:after="0" w:line="240" w:lineRule="auto"/>
              <w:rPr>
                <w:rFonts w:ascii="Times New Roman" w:eastAsia="Times New Roman" w:hAnsi="Times New Roman" w:cs="Times New Roman"/>
                <w:kern w:val="0"/>
                <w:lang w:eastAsia="lt-LT"/>
                <w14:ligatures w14:val="none"/>
              </w:rPr>
            </w:pPr>
            <w:r w:rsidRPr="004B3D9B">
              <w:rPr>
                <w:rFonts w:ascii="Times New Roman" w:eastAsia="Times New Roman" w:hAnsi="Times New Roman"/>
              </w:rPr>
              <w:t>Specialiųjų priemonių spintelė, pristatymo ir montavimo adresas</w:t>
            </w:r>
            <w:r>
              <w:rPr>
                <w:rFonts w:ascii="Times New Roman" w:eastAsia="Times New Roman" w:hAnsi="Times New Roman"/>
              </w:rPr>
              <w:t xml:space="preserve"> </w:t>
            </w:r>
            <w:r w:rsidRPr="008C7DA2">
              <w:rPr>
                <w:rFonts w:ascii="Times New Roman" w:eastAsia="Times New Roman" w:hAnsi="Times New Roman" w:cs="Times New Roman"/>
              </w:rPr>
              <w:t>Ulonų g. 8A, Alytus (Alytaus kalėjimas)</w:t>
            </w:r>
          </w:p>
        </w:tc>
        <w:tc>
          <w:tcPr>
            <w:tcW w:w="1275" w:type="dxa"/>
            <w:tcBorders>
              <w:top w:val="nil"/>
              <w:left w:val="nil"/>
              <w:bottom w:val="single" w:sz="4" w:space="0" w:color="auto"/>
              <w:right w:val="single" w:sz="4" w:space="0" w:color="auto"/>
            </w:tcBorders>
            <w:vAlign w:val="center"/>
          </w:tcPr>
          <w:p w14:paraId="697474D2" w14:textId="77777777" w:rsidR="008645CA" w:rsidRPr="008C3E1D" w:rsidRDefault="008645CA" w:rsidP="00446687">
            <w:pPr>
              <w:spacing w:after="0" w:line="240" w:lineRule="auto"/>
              <w:jc w:val="center"/>
              <w:rPr>
                <w:rFonts w:ascii="Times New Roman" w:eastAsia="Times New Roman" w:hAnsi="Times New Roman" w:cs="Times New Roman"/>
                <w:kern w:val="0"/>
                <w:lang w:eastAsia="lt-LT"/>
                <w14:ligatures w14:val="none"/>
              </w:rPr>
            </w:pPr>
            <w:r w:rsidRPr="008C3E1D">
              <w:rPr>
                <w:rFonts w:ascii="Times New Roman" w:eastAsia="Times New Roman" w:hAnsi="Times New Roman" w:cs="Times New Roman"/>
                <w:kern w:val="0"/>
                <w:lang w:eastAsia="lt-LT"/>
                <w14:ligatures w14:val="none"/>
              </w:rPr>
              <w:t>Vnt.</w:t>
            </w:r>
          </w:p>
        </w:tc>
        <w:tc>
          <w:tcPr>
            <w:tcW w:w="1334" w:type="dxa"/>
            <w:tcBorders>
              <w:top w:val="single" w:sz="4" w:space="0" w:color="auto"/>
              <w:left w:val="single" w:sz="8" w:space="0" w:color="auto"/>
              <w:bottom w:val="single" w:sz="4" w:space="0" w:color="auto"/>
              <w:right w:val="single" w:sz="8" w:space="0" w:color="auto"/>
            </w:tcBorders>
            <w:vAlign w:val="center"/>
          </w:tcPr>
          <w:p w14:paraId="33B2978C" w14:textId="77777777" w:rsidR="008645CA" w:rsidRPr="008C3E1D" w:rsidRDefault="008645CA" w:rsidP="00446687">
            <w:pPr>
              <w:spacing w:after="0" w:line="240" w:lineRule="auto"/>
              <w:jc w:val="center"/>
              <w:rPr>
                <w:rFonts w:ascii="Times New Roman" w:eastAsia="Aptos" w:hAnsi="Times New Roman" w:cs="Times New Roman"/>
                <w:b/>
                <w:bCs/>
              </w:rPr>
            </w:pPr>
            <w:r>
              <w:rPr>
                <w:rFonts w:ascii="Times New Roman" w:eastAsia="Times New Roman" w:hAnsi="Times New Roman" w:cs="Times New Roman"/>
                <w:kern w:val="0"/>
                <w:lang w:eastAsia="lt-LT"/>
                <w14:ligatures w14:val="none"/>
              </w:rPr>
              <w:t>1</w:t>
            </w:r>
          </w:p>
        </w:tc>
        <w:tc>
          <w:tcPr>
            <w:tcW w:w="1501" w:type="dxa"/>
            <w:tcBorders>
              <w:top w:val="single" w:sz="4" w:space="0" w:color="auto"/>
              <w:left w:val="single" w:sz="8" w:space="0" w:color="auto"/>
              <w:bottom w:val="single" w:sz="4" w:space="0" w:color="auto"/>
              <w:right w:val="single" w:sz="8" w:space="0" w:color="auto"/>
            </w:tcBorders>
            <w:vAlign w:val="center"/>
          </w:tcPr>
          <w:p w14:paraId="656CA7FB" w14:textId="77777777" w:rsidR="008645CA" w:rsidRPr="008C3E1D" w:rsidRDefault="008645CA" w:rsidP="00446687">
            <w:pPr>
              <w:spacing w:after="0" w:line="240" w:lineRule="auto"/>
              <w:jc w:val="center"/>
              <w:rPr>
                <w:rFonts w:ascii="Times New Roman" w:eastAsia="Aptos" w:hAnsi="Times New Roman" w:cs="Times New Roman"/>
                <w:b/>
                <w:bCs/>
              </w:rPr>
            </w:pPr>
          </w:p>
        </w:tc>
      </w:tr>
      <w:tr w:rsidR="008645CA" w:rsidRPr="008C3E1D" w14:paraId="15EA1DE8" w14:textId="77777777" w:rsidTr="00A35952">
        <w:trPr>
          <w:trHeight w:val="302"/>
        </w:trPr>
        <w:tc>
          <w:tcPr>
            <w:tcW w:w="8138" w:type="dxa"/>
            <w:gridSpan w:val="4"/>
            <w:tcBorders>
              <w:top w:val="single" w:sz="4" w:space="0" w:color="auto"/>
              <w:left w:val="single" w:sz="4" w:space="0" w:color="auto"/>
              <w:bottom w:val="single" w:sz="4" w:space="0" w:color="auto"/>
              <w:right w:val="single" w:sz="4" w:space="0" w:color="auto"/>
            </w:tcBorders>
            <w:vAlign w:val="center"/>
          </w:tcPr>
          <w:p w14:paraId="6D1A0CAD" w14:textId="77777777" w:rsidR="008645CA" w:rsidRPr="008C3E1D" w:rsidRDefault="008645CA" w:rsidP="00446687">
            <w:pPr>
              <w:spacing w:after="0" w:line="240" w:lineRule="auto"/>
              <w:jc w:val="right"/>
              <w:rPr>
                <w:rFonts w:ascii="Times New Roman" w:eastAsia="Aptos" w:hAnsi="Times New Roman" w:cs="Times New Roman"/>
                <w:b/>
                <w:bCs/>
              </w:rPr>
            </w:pPr>
            <w:r w:rsidRPr="008C3E1D">
              <w:rPr>
                <w:rFonts w:ascii="Times New Roman" w:eastAsia="Aptos" w:hAnsi="Times New Roman" w:cs="Times New Roman"/>
              </w:rPr>
              <w:lastRenderedPageBreak/>
              <w:t>PVM (</w:t>
            </w:r>
            <w:r w:rsidRPr="00DB3181">
              <w:rPr>
                <w:rFonts w:ascii="Times New Roman" w:eastAsia="Aptos" w:hAnsi="Times New Roman" w:cs="Times New Roman"/>
                <w:i/>
                <w:iCs/>
              </w:rPr>
              <w:t>tarifas</w:t>
            </w:r>
            <w:r w:rsidRPr="008C3E1D">
              <w:rPr>
                <w:rFonts w:ascii="Times New Roman" w:eastAsia="Aptos" w:hAnsi="Times New Roman" w:cs="Times New Roman"/>
              </w:rPr>
              <w:t>)</w:t>
            </w:r>
            <w:r>
              <w:rPr>
                <w:rFonts w:ascii="Times New Roman" w:eastAsia="Aptos" w:hAnsi="Times New Roman" w:cs="Times New Roman"/>
              </w:rPr>
              <w:t xml:space="preserve"> suma</w:t>
            </w:r>
          </w:p>
        </w:tc>
        <w:tc>
          <w:tcPr>
            <w:tcW w:w="1501" w:type="dxa"/>
            <w:tcBorders>
              <w:top w:val="single" w:sz="4" w:space="0" w:color="auto"/>
              <w:left w:val="single" w:sz="4" w:space="0" w:color="auto"/>
              <w:bottom w:val="single" w:sz="4" w:space="0" w:color="auto"/>
              <w:right w:val="single" w:sz="4" w:space="0" w:color="auto"/>
            </w:tcBorders>
          </w:tcPr>
          <w:p w14:paraId="1B653D37" w14:textId="77777777" w:rsidR="008645CA" w:rsidRPr="008C3E1D" w:rsidRDefault="008645CA" w:rsidP="00446687">
            <w:pPr>
              <w:spacing w:after="0" w:line="240" w:lineRule="auto"/>
              <w:jc w:val="center"/>
              <w:rPr>
                <w:rFonts w:ascii="Times New Roman" w:eastAsia="Aptos" w:hAnsi="Times New Roman" w:cs="Times New Roman"/>
                <w:b/>
                <w:bCs/>
              </w:rPr>
            </w:pPr>
          </w:p>
        </w:tc>
      </w:tr>
      <w:tr w:rsidR="008645CA" w:rsidRPr="008C3E1D" w14:paraId="0A909137" w14:textId="77777777" w:rsidTr="00446687">
        <w:trPr>
          <w:trHeight w:val="293"/>
        </w:trPr>
        <w:tc>
          <w:tcPr>
            <w:tcW w:w="8138" w:type="dxa"/>
            <w:gridSpan w:val="4"/>
            <w:tcBorders>
              <w:top w:val="single" w:sz="4" w:space="0" w:color="auto"/>
              <w:left w:val="single" w:sz="4" w:space="0" w:color="auto"/>
              <w:bottom w:val="single" w:sz="4" w:space="0" w:color="auto"/>
              <w:right w:val="single" w:sz="8" w:space="0" w:color="auto"/>
            </w:tcBorders>
            <w:vAlign w:val="center"/>
          </w:tcPr>
          <w:p w14:paraId="518A063A" w14:textId="77777777" w:rsidR="008645CA" w:rsidRPr="008C3E1D" w:rsidRDefault="008645CA" w:rsidP="00446687">
            <w:pPr>
              <w:spacing w:after="0" w:line="240" w:lineRule="auto"/>
              <w:jc w:val="right"/>
              <w:rPr>
                <w:rFonts w:ascii="Times New Roman" w:eastAsia="Aptos" w:hAnsi="Times New Roman" w:cs="Times New Roman"/>
                <w:b/>
                <w:bCs/>
              </w:rPr>
            </w:pPr>
            <w:r w:rsidRPr="008C3E1D">
              <w:rPr>
                <w:rFonts w:ascii="Times New Roman" w:eastAsia="Aptos" w:hAnsi="Times New Roman" w:cs="Times New Roman"/>
                <w:b/>
                <w:bCs/>
              </w:rPr>
              <w:t>Pasiūlymo kaina Eur su PVM</w:t>
            </w:r>
          </w:p>
        </w:tc>
        <w:tc>
          <w:tcPr>
            <w:tcW w:w="1501" w:type="dxa"/>
            <w:tcBorders>
              <w:top w:val="nil"/>
              <w:left w:val="single" w:sz="8" w:space="0" w:color="auto"/>
              <w:bottom w:val="single" w:sz="4" w:space="0" w:color="auto"/>
              <w:right w:val="single" w:sz="8" w:space="0" w:color="auto"/>
            </w:tcBorders>
          </w:tcPr>
          <w:p w14:paraId="371DBAB5" w14:textId="77777777" w:rsidR="008645CA" w:rsidRPr="008C3E1D" w:rsidRDefault="008645CA" w:rsidP="00446687">
            <w:pPr>
              <w:spacing w:after="0" w:line="240" w:lineRule="auto"/>
              <w:jc w:val="center"/>
              <w:rPr>
                <w:rFonts w:ascii="Times New Roman" w:eastAsia="Aptos" w:hAnsi="Times New Roman" w:cs="Times New Roman"/>
                <w:b/>
                <w:bCs/>
              </w:rPr>
            </w:pPr>
          </w:p>
        </w:tc>
      </w:tr>
    </w:tbl>
    <w:p w14:paraId="16D5E677" w14:textId="77777777" w:rsidR="00D956E9" w:rsidRPr="00D956E9" w:rsidRDefault="00D956E9" w:rsidP="00D956E9">
      <w:pPr>
        <w:spacing w:after="0" w:line="240" w:lineRule="auto"/>
        <w:ind w:right="-306"/>
        <w:jc w:val="both"/>
        <w:rPr>
          <w:rFonts w:ascii="Times New Roman" w:eastAsia="Times New Roman" w:hAnsi="Times New Roman" w:cs="Times New Roman"/>
          <w:b/>
          <w:iCs/>
          <w:kern w:val="0"/>
          <w14:ligatures w14:val="none"/>
        </w:rPr>
      </w:pPr>
    </w:p>
    <w:p w14:paraId="0693A152" w14:textId="2928C18C" w:rsidR="005F5B97" w:rsidRPr="005F5B97" w:rsidRDefault="005F5B97" w:rsidP="005F4BF1">
      <w:pPr>
        <w:spacing w:after="0" w:line="240" w:lineRule="auto"/>
        <w:ind w:right="-306"/>
        <w:jc w:val="both"/>
        <w:rPr>
          <w:rFonts w:ascii="Times New Roman" w:eastAsia="Times New Roman" w:hAnsi="Times New Roman" w:cs="Times New Roman"/>
          <w:iCs/>
          <w:noProof/>
          <w:kern w:val="0"/>
          <w:lang w:eastAsia="lt-LT"/>
          <w14:ligatures w14:val="none"/>
        </w:rPr>
      </w:pPr>
      <w:r w:rsidRPr="005F5B97">
        <w:rPr>
          <w:rFonts w:ascii="Times New Roman" w:eastAsia="Times New Roman" w:hAnsi="Times New Roman" w:cs="Times New Roman"/>
          <w:iCs/>
          <w:noProof/>
          <w:kern w:val="0"/>
          <w:lang w:eastAsia="lt-LT"/>
          <w14:ligatures w14:val="none"/>
        </w:rPr>
        <w:t>Už prekes bus mokama Sutartyje užfiksuota laimėjusio pasiūlymo kaina.</w:t>
      </w:r>
    </w:p>
    <w:p w14:paraId="7D1E6CD3" w14:textId="4E8BD875" w:rsidR="00426AC2" w:rsidRPr="00A455C2" w:rsidRDefault="00426AC2" w:rsidP="00A455C2">
      <w:pPr>
        <w:spacing w:after="0" w:line="240" w:lineRule="auto"/>
        <w:ind w:right="-1"/>
        <w:jc w:val="both"/>
        <w:rPr>
          <w:rFonts w:ascii="Times New Roman" w:eastAsia="Times New Roman" w:hAnsi="Times New Roman" w:cs="Times New Roman"/>
          <w:bCs/>
          <w:kern w:val="0"/>
          <w:szCs w:val="20"/>
          <w:u w:val="single"/>
          <w:lang w:eastAsia="lt-LT"/>
          <w14:ligatures w14:val="none"/>
        </w:rPr>
      </w:pPr>
      <w:r w:rsidRPr="005F5B97">
        <w:rPr>
          <w:rFonts w:ascii="Times New Roman" w:eastAsia="Times New Roman" w:hAnsi="Times New Roman" w:cs="Times New Roman"/>
          <w:iCs/>
          <w:noProof/>
          <w:kern w:val="0"/>
          <w:lang w:eastAsia="lt-LT"/>
          <w14:ligatures w14:val="none"/>
        </w:rPr>
        <w:t xml:space="preserve">Pasiūlymo kaina negali viršyti </w:t>
      </w:r>
      <w:r w:rsidR="00A455C2" w:rsidRPr="00A455C2">
        <w:rPr>
          <w:rFonts w:ascii="Times New Roman" w:eastAsia="Times New Roman" w:hAnsi="Times New Roman" w:cs="Times New Roman"/>
          <w:bCs/>
          <w:noProof/>
          <w:kern w:val="0"/>
          <w:lang w:eastAsia="lt-LT"/>
          <w14:ligatures w14:val="none"/>
        </w:rPr>
        <w:t>kiekvienai pirkimo objekto daliai suplanuotos maksimalios sutarties vertės (nurodytos konkurso sąlygų 2.3 papunktyje).</w:t>
      </w:r>
    </w:p>
    <w:p w14:paraId="1341D563" w14:textId="46203CB3" w:rsidR="00426AC2" w:rsidRPr="00426AC2" w:rsidRDefault="00426AC2" w:rsidP="00EF3FF1">
      <w:pPr>
        <w:suppressAutoHyphens/>
        <w:autoSpaceDN w:val="0"/>
        <w:spacing w:after="0" w:line="240" w:lineRule="auto"/>
        <w:jc w:val="both"/>
        <w:rPr>
          <w:rFonts w:ascii="Times New Roman" w:eastAsia="Times New Roman" w:hAnsi="Times New Roman" w:cs="Times New Roman"/>
          <w:b/>
          <w:bCs/>
          <w:noProof/>
          <w:kern w:val="0"/>
          <w:lang w:eastAsia="lt-LT"/>
          <w14:ligatures w14:val="none"/>
        </w:rPr>
      </w:pPr>
      <w:r w:rsidRPr="004E42F0">
        <w:rPr>
          <w:rFonts w:ascii="Times New Roman" w:eastAsia="Times New Roman" w:hAnsi="Times New Roman" w:cs="Times New Roman"/>
          <w:iCs/>
          <w:noProof/>
          <w:kern w:val="0"/>
          <w:lang w:eastAsia="lt-LT"/>
          <w14:ligatures w14:val="none"/>
        </w:rPr>
        <w:t>Pasiūlymo kaina Eur su PVM pasiūlyme nurodoma suapvalinta, paliekant ne daugiau kaip</w:t>
      </w:r>
      <w:r w:rsidRPr="005F5B97">
        <w:rPr>
          <w:rFonts w:ascii="Times New Roman" w:eastAsia="Times New Roman" w:hAnsi="Times New Roman" w:cs="Times New Roman"/>
          <w:b/>
          <w:bCs/>
          <w:iCs/>
          <w:noProof/>
          <w:kern w:val="0"/>
          <w:lang w:eastAsia="lt-LT"/>
          <w14:ligatures w14:val="none"/>
        </w:rPr>
        <w:t xml:space="preserve"> du</w:t>
      </w:r>
      <w:r w:rsidRPr="00426AC2">
        <w:rPr>
          <w:rFonts w:ascii="Times New Roman" w:eastAsia="Times New Roman" w:hAnsi="Times New Roman" w:cs="Times New Roman"/>
          <w:b/>
          <w:bCs/>
          <w:noProof/>
          <w:kern w:val="0"/>
          <w:lang w:eastAsia="lt-LT"/>
          <w14:ligatures w14:val="none"/>
        </w:rPr>
        <w:t xml:space="preserve"> skaitmenis po kablelio. </w:t>
      </w:r>
    </w:p>
    <w:p w14:paraId="5FA3FED2" w14:textId="55D5469C" w:rsidR="00426AC2" w:rsidRPr="00426AC2" w:rsidRDefault="00426AC2" w:rsidP="00EF3FF1">
      <w:pPr>
        <w:autoSpaceDE w:val="0"/>
        <w:autoSpaceDN w:val="0"/>
        <w:adjustRightInd w:val="0"/>
        <w:spacing w:after="0" w:line="240" w:lineRule="auto"/>
        <w:jc w:val="both"/>
        <w:rPr>
          <w:rFonts w:ascii="Times New Roman" w:eastAsia="Times New Roman" w:hAnsi="Times New Roman" w:cs="Times New Roman"/>
          <w:bCs/>
          <w:i/>
          <w:iCs/>
          <w:noProof/>
          <w:kern w:val="0"/>
          <w:lang w:eastAsia="lt-LT"/>
          <w14:ligatures w14:val="none"/>
        </w:rPr>
      </w:pPr>
      <w:r w:rsidRPr="00426AC2">
        <w:rPr>
          <w:rFonts w:ascii="Times New Roman" w:eastAsia="Calibri" w:hAnsi="Times New Roman" w:cs="Times New Roman"/>
          <w:i/>
          <w:noProof/>
          <w:kern w:val="0"/>
          <w:lang w:eastAsia="lt-LT"/>
          <w14:ligatures w14:val="none"/>
        </w:rPr>
        <w:t xml:space="preserve">Į pasiūlymo kainą įskaičiuotos visos išlaidos ir visi mokesčiai, taip pat ir PVM. </w:t>
      </w:r>
      <w:r w:rsidRPr="00426AC2">
        <w:rPr>
          <w:rFonts w:ascii="Times New Roman" w:eastAsia="Calibri" w:hAnsi="Times New Roman" w:cs="Times New Roman"/>
          <w:i/>
          <w:noProof/>
          <w:color w:val="000000"/>
          <w:kern w:val="0"/>
          <w:lang w:eastAsia="lt-LT"/>
          <w14:ligatures w14:val="none"/>
        </w:rPr>
        <w:t xml:space="preserve">(Tais atvejais, kai pagal galiojančius teisės aktus tiekėjui nereikia mokėti PVM, jis nurodo priežastis, dėl kurių PVM nemoka.) </w:t>
      </w:r>
      <w:r w:rsidRPr="00426AC2">
        <w:rPr>
          <w:rFonts w:ascii="Times New Roman" w:eastAsia="Times New Roman" w:hAnsi="Times New Roman" w:cs="Times New Roman"/>
          <w:bCs/>
          <w:i/>
          <w:iCs/>
          <w:noProof/>
          <w:kern w:val="0"/>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31739F8C" w14:textId="0B88B8A6" w:rsidR="00426AC2" w:rsidRPr="00426AC2" w:rsidRDefault="00426AC2" w:rsidP="00EF3FF1">
      <w:pPr>
        <w:autoSpaceDE w:val="0"/>
        <w:autoSpaceDN w:val="0"/>
        <w:adjustRightInd w:val="0"/>
        <w:spacing w:after="0" w:line="240" w:lineRule="auto"/>
        <w:jc w:val="both"/>
        <w:rPr>
          <w:rFonts w:ascii="Times New Roman" w:eastAsia="Times New Roman" w:hAnsi="Times New Roman" w:cs="Times New Roman"/>
          <w:bCs/>
          <w:i/>
          <w:iCs/>
          <w:noProof/>
          <w:kern w:val="0"/>
          <w14:ligatures w14:val="none"/>
        </w:rPr>
      </w:pPr>
      <w:r w:rsidRPr="00426AC2">
        <w:rPr>
          <w:rFonts w:ascii="Times New Roman" w:eastAsia="Times New Roman" w:hAnsi="Times New Roman" w:cs="Times New Roman"/>
          <w:i/>
          <w:iCs/>
          <w:noProof/>
          <w:kern w:val="0"/>
          <w:szCs w:val="20"/>
          <w:lang w:eastAsia="lt-LT"/>
          <w14:ligatures w14:val="none"/>
        </w:rPr>
        <w:t xml:space="preserve">Jei  pirkime dalyvaus tiekėjai, kurie turės skirtingą statusą – PVM mokėtojai ir ne PVM mokėtojai – perkančioji organizacija pasiūlymus vertins,  atsižvelgdama į galutinę lėšų sumą, kurią ji išleis. </w:t>
      </w:r>
    </w:p>
    <w:p w14:paraId="3BBC8EDC" w14:textId="407F86BC" w:rsidR="00426AC2" w:rsidRPr="00426AC2" w:rsidRDefault="00426AC2" w:rsidP="00EF3FF1">
      <w:pPr>
        <w:spacing w:after="0" w:line="240" w:lineRule="auto"/>
        <w:jc w:val="both"/>
        <w:rPr>
          <w:rFonts w:ascii="Times New Roman" w:eastAsia="Times New Roman" w:hAnsi="Times New Roman" w:cs="Times New Roman"/>
          <w:i/>
          <w:noProof/>
          <w:kern w:val="0"/>
          <w:szCs w:val="20"/>
          <w:lang w:eastAsia="lt-LT"/>
          <w14:ligatures w14:val="none"/>
        </w:rPr>
      </w:pPr>
      <w:r w:rsidRPr="00426AC2">
        <w:rPr>
          <w:rFonts w:ascii="Times New Roman" w:eastAsia="Calibri" w:hAnsi="Times New Roman" w:cs="Times New Roman"/>
          <w:i/>
          <w:noProof/>
          <w:color w:val="000000"/>
          <w:kern w:val="0"/>
          <w:lang w:eastAsia="lt-LT"/>
          <w14:ligatures w14:val="none"/>
        </w:rPr>
        <w:t>Jei pasiūlymą teikia užsienio tiekėjas iš ES šalių, jis nurodo savo PVM mokėtojo kodą (savo šalyje)</w:t>
      </w:r>
      <w:r w:rsidR="009A0C3C">
        <w:rPr>
          <w:rFonts w:ascii="Times New Roman" w:eastAsia="Calibri" w:hAnsi="Times New Roman" w:cs="Times New Roman"/>
          <w:i/>
          <w:noProof/>
          <w:color w:val="000000"/>
          <w:kern w:val="0"/>
          <w:lang w:eastAsia="lt-LT"/>
          <w14:ligatures w14:val="none"/>
        </w:rPr>
        <w:t xml:space="preserve"> ____________</w:t>
      </w:r>
      <w:r w:rsidRPr="00426AC2">
        <w:rPr>
          <w:rFonts w:ascii="Times New Roman" w:eastAsia="Calibri" w:hAnsi="Times New Roman" w:cs="Times New Roman"/>
          <w:i/>
          <w:noProof/>
          <w:color w:val="000000"/>
          <w:kern w:val="0"/>
          <w:lang w:eastAsia="lt-LT"/>
          <w14:ligatures w14:val="none"/>
        </w:rPr>
        <w:t>.</w:t>
      </w:r>
      <w:r w:rsidRPr="00426AC2">
        <w:rPr>
          <w:rFonts w:ascii="Times New Roman" w:eastAsia="Times New Roman" w:hAnsi="Times New Roman" w:cs="Times New Roman"/>
          <w:i/>
          <w:noProof/>
          <w:kern w:val="0"/>
          <w:szCs w:val="20"/>
          <w:lang w:eastAsia="lt-LT"/>
          <w14:ligatures w14:val="none"/>
        </w:rPr>
        <w:t xml:space="preserve"> Bus vertinama galutinė prekių kaina, pagal kurią perkančioji organizacija atsiskaitys už pristatytas prekes, įskaitant visus mokesčius ir išlaidas.</w:t>
      </w:r>
    </w:p>
    <w:p w14:paraId="14089DCC" w14:textId="24D7CA7A" w:rsidR="00D956E9" w:rsidRDefault="00426AC2" w:rsidP="00A81AB2">
      <w:pPr>
        <w:spacing w:after="0" w:line="240" w:lineRule="auto"/>
        <w:jc w:val="both"/>
        <w:rPr>
          <w:rFonts w:ascii="Times New Roman" w:eastAsia="Calibri" w:hAnsi="Times New Roman" w:cs="Times New Roman"/>
          <w:i/>
          <w:iCs/>
          <w:kern w:val="0"/>
          <w:lang w:eastAsia="lt-LT"/>
          <w14:ligatures w14:val="none"/>
        </w:rPr>
      </w:pPr>
      <w:r w:rsidRPr="00426AC2">
        <w:rPr>
          <w:rFonts w:ascii="Times New Roman" w:eastAsia="Times New Roman" w:hAnsi="Times New Roman" w:cs="Times New Roman"/>
          <w:i/>
          <w:iCs/>
          <w:kern w:val="0"/>
          <w:lang w:eastAsia="lt-LT"/>
          <w14:ligatures w14:val="none"/>
        </w:rPr>
        <w:t xml:space="preserve">Perkančioji organizacija yra PVM mokėtoja, todėl jei įsigyjamos prekės iš kitos Europos Sąjungos valstybės narės PVM mokėtojo, laikoma, kad įvyko </w:t>
      </w:r>
      <w:r w:rsidRPr="00426AC2">
        <w:rPr>
          <w:rFonts w:ascii="Times New Roman" w:eastAsia="Times New Roman" w:hAnsi="Times New Roman" w:cs="Times New Roman"/>
          <w:b/>
          <w:bCs/>
          <w:i/>
          <w:iCs/>
          <w:kern w:val="0"/>
          <w:lang w:eastAsia="lt-LT"/>
          <w14:ligatures w14:val="none"/>
        </w:rPr>
        <w:t>prekių įsigijimas iš kitos valstybės narės</w:t>
      </w:r>
      <w:r w:rsidRPr="00426AC2">
        <w:rPr>
          <w:rFonts w:ascii="Times New Roman" w:eastAsia="Times New Roman" w:hAnsi="Times New Roman" w:cs="Times New Roman"/>
          <w:i/>
          <w:iCs/>
          <w:kern w:val="0"/>
          <w:lang w:eastAsia="lt-LT"/>
          <w14:ligatures w14:val="none"/>
        </w:rPr>
        <w:t>, kuris apmokestinamas PVM Lietuvoje. Perkančioji organizacija apskaičiuotą PVM privalės sumokėti į biudžetą.</w:t>
      </w:r>
    </w:p>
    <w:p w14:paraId="42F41E7D" w14:textId="77777777" w:rsidR="00A81AB2" w:rsidRPr="00A81AB2" w:rsidRDefault="00A81AB2" w:rsidP="00A81AB2">
      <w:pPr>
        <w:spacing w:after="0" w:line="240" w:lineRule="auto"/>
        <w:jc w:val="both"/>
        <w:rPr>
          <w:rFonts w:ascii="Times New Roman" w:eastAsia="Calibri" w:hAnsi="Times New Roman" w:cs="Times New Roman"/>
          <w:i/>
          <w:iCs/>
          <w:kern w:val="0"/>
          <w:lang w:eastAsia="lt-LT"/>
          <w14:ligatures w14:val="none"/>
        </w:rPr>
      </w:pPr>
    </w:p>
    <w:p w14:paraId="299A60CB" w14:textId="77777777" w:rsidR="00D956E9" w:rsidRPr="00D956E9" w:rsidRDefault="00D956E9" w:rsidP="00D956E9">
      <w:pPr>
        <w:autoSpaceDE w:val="0"/>
        <w:autoSpaceDN w:val="0"/>
        <w:adjustRightInd w:val="0"/>
        <w:spacing w:after="0" w:line="240" w:lineRule="auto"/>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5. Informacija apie prekes:</w:t>
      </w:r>
    </w:p>
    <w:p w14:paraId="228022BD" w14:textId="77777777" w:rsidR="00D956E9" w:rsidRPr="00D956E9" w:rsidRDefault="00D956E9" w:rsidP="00D956E9">
      <w:pPr>
        <w:autoSpaceDE w:val="0"/>
        <w:autoSpaceDN w:val="0"/>
        <w:adjustRightInd w:val="0"/>
        <w:spacing w:after="0" w:line="240" w:lineRule="auto"/>
        <w:ind w:firstLine="714"/>
        <w:jc w:val="both"/>
        <w:rPr>
          <w:rFonts w:ascii="Times New Roman" w:eastAsia="Times New Roman" w:hAnsi="Times New Roman" w:cs="Times New Roman"/>
          <w:noProof/>
          <w:kern w:val="0"/>
          <w:lang w:eastAsia="lt-LT"/>
          <w14:ligatures w14:val="none"/>
        </w:rPr>
      </w:pPr>
    </w:p>
    <w:p w14:paraId="28C18215" w14:textId="56A9D609" w:rsidR="00D956E9" w:rsidRPr="00D956E9" w:rsidRDefault="00D956E9" w:rsidP="00D956E9">
      <w:pPr>
        <w:autoSpaceDE w:val="0"/>
        <w:autoSpaceDN w:val="0"/>
        <w:adjustRightInd w:val="0"/>
        <w:spacing w:after="0" w:line="240" w:lineRule="auto"/>
        <w:jc w:val="both"/>
        <w:rPr>
          <w:rFonts w:ascii="Times New Roman" w:eastAsia="Times New Roman" w:hAnsi="Times New Roman" w:cs="Times New Roman"/>
          <w:bCs/>
          <w:noProof/>
          <w:kern w:val="0"/>
          <w:lang w:eastAsia="lt-LT"/>
          <w14:ligatures w14:val="none"/>
        </w:rPr>
      </w:pPr>
      <w:r w:rsidRPr="00D956E9">
        <w:rPr>
          <w:rFonts w:ascii="Times New Roman" w:eastAsia="Times New Roman" w:hAnsi="Times New Roman" w:cs="Times New Roman"/>
          <w:noProof/>
          <w:kern w:val="0"/>
          <w:lang w:eastAsia="lt-LT"/>
          <w14:ligatures w14:val="none"/>
        </w:rPr>
        <w:t>5.1.</w:t>
      </w:r>
      <w:r w:rsidRPr="00D956E9">
        <w:rPr>
          <w:rFonts w:ascii="Times New Roman" w:eastAsia="Times New Roman" w:hAnsi="Times New Roman" w:cs="Times New Roman"/>
          <w:bCs/>
          <w:noProof/>
          <w:kern w:val="0"/>
          <w:lang w:eastAsia="lt-LT"/>
          <w14:ligatures w14:val="none"/>
        </w:rPr>
        <w:t xml:space="preserve"> Patvirtiname, kad siūlomos prekės visiškai atitinka konkurso sąlygų 2 priede „</w:t>
      </w:r>
      <w:r w:rsidR="00BA50A6">
        <w:rPr>
          <w:rFonts w:ascii="Times New Roman" w:eastAsia="Times New Roman" w:hAnsi="Times New Roman" w:cs="Times New Roman"/>
          <w:color w:val="000000"/>
          <w:kern w:val="0"/>
          <w:lang w:eastAsia="lt-LT"/>
          <w14:ligatures w14:val="none"/>
        </w:rPr>
        <w:t>Specialiųjų priemonių spintelių t</w:t>
      </w:r>
      <w:r w:rsidRPr="00D956E9">
        <w:rPr>
          <w:rFonts w:ascii="Times New Roman" w:eastAsia="Times New Roman" w:hAnsi="Times New Roman" w:cs="Times New Roman"/>
          <w:noProof/>
          <w:kern w:val="0"/>
          <w:lang w:eastAsia="lt-LT"/>
          <w14:ligatures w14:val="none"/>
        </w:rPr>
        <w:t>echninė specifikacija</w:t>
      </w:r>
      <w:r w:rsidRPr="00D956E9">
        <w:rPr>
          <w:rFonts w:ascii="Times New Roman" w:eastAsia="Times New Roman" w:hAnsi="Times New Roman" w:cs="Times New Roman"/>
          <w:bCs/>
          <w:noProof/>
          <w:kern w:val="0"/>
          <w:lang w:eastAsia="lt-LT"/>
          <w14:ligatures w14:val="none"/>
        </w:rPr>
        <w:t xml:space="preserve">“ nustatytus techninius reikalavimus </w:t>
      </w:r>
      <w:r w:rsidRPr="00D956E9">
        <w:rPr>
          <w:rFonts w:ascii="Times New Roman" w:eastAsia="Times New Roman" w:hAnsi="Times New Roman" w:cs="Times New Roman"/>
          <w:b/>
          <w:noProof/>
          <w:kern w:val="0"/>
          <w:lang w:eastAsia="lt-LT"/>
          <w14:ligatures w14:val="none"/>
        </w:rPr>
        <w:t>(pabraukti Taip arba Ne)</w:t>
      </w:r>
      <w:r w:rsidRPr="00D956E9">
        <w:rPr>
          <w:rFonts w:ascii="Times New Roman" w:eastAsia="Times New Roman" w:hAnsi="Times New Roman" w:cs="Times New Roman"/>
          <w:bCs/>
          <w:noProof/>
          <w:kern w:val="0"/>
          <w:lang w:eastAsia="lt-LT"/>
          <w14:ligatures w14:val="none"/>
        </w:rPr>
        <w:t xml:space="preserve">. </w:t>
      </w:r>
    </w:p>
    <w:p w14:paraId="22A815CE" w14:textId="77777777" w:rsidR="00D956E9" w:rsidRPr="00D956E9" w:rsidRDefault="00D956E9" w:rsidP="00D956E9">
      <w:pPr>
        <w:autoSpaceDE w:val="0"/>
        <w:autoSpaceDN w:val="0"/>
        <w:adjustRightInd w:val="0"/>
        <w:spacing w:after="0" w:line="240" w:lineRule="auto"/>
        <w:jc w:val="both"/>
        <w:rPr>
          <w:rFonts w:ascii="Times New Roman" w:eastAsia="Times New Roman" w:hAnsi="Times New Roman" w:cs="Times New Roman"/>
          <w:bCs/>
          <w:noProof/>
          <w:kern w:val="0"/>
          <w:lang w:eastAsia="lt-LT"/>
          <w14:ligatures w14:val="none"/>
        </w:rPr>
      </w:pPr>
    </w:p>
    <w:tbl>
      <w:tblPr>
        <w:tblStyle w:val="Lentelstinklelis"/>
        <w:tblW w:w="0" w:type="auto"/>
        <w:jc w:val="center"/>
        <w:tblLook w:val="04A0" w:firstRow="1" w:lastRow="0" w:firstColumn="1" w:lastColumn="0" w:noHBand="0" w:noVBand="1"/>
      </w:tblPr>
      <w:tblGrid>
        <w:gridCol w:w="2126"/>
        <w:gridCol w:w="1985"/>
      </w:tblGrid>
      <w:tr w:rsidR="00D956E9" w:rsidRPr="005077DB" w14:paraId="72BA0E06" w14:textId="77777777" w:rsidTr="00A03DD2">
        <w:trPr>
          <w:trHeight w:val="491"/>
          <w:jc w:val="center"/>
        </w:trPr>
        <w:tc>
          <w:tcPr>
            <w:tcW w:w="2126" w:type="dxa"/>
            <w:vAlign w:val="center"/>
          </w:tcPr>
          <w:p w14:paraId="6BF26022" w14:textId="692343E2" w:rsidR="00D956E9" w:rsidRPr="005077DB" w:rsidRDefault="00D956E9" w:rsidP="005077DB">
            <w:pPr>
              <w:autoSpaceDE w:val="0"/>
              <w:autoSpaceDN w:val="0"/>
              <w:adjustRightInd w:val="0"/>
              <w:jc w:val="center"/>
              <w:rPr>
                <w:rFonts w:ascii="Times New Roman" w:eastAsia="Times New Roman" w:hAnsi="Times New Roman"/>
                <w:b/>
                <w:noProof/>
                <w:sz w:val="24"/>
                <w:szCs w:val="24"/>
              </w:rPr>
            </w:pPr>
            <w:r w:rsidRPr="005077DB">
              <w:rPr>
                <w:rFonts w:ascii="Times New Roman" w:eastAsia="Times New Roman" w:hAnsi="Times New Roman"/>
                <w:b/>
                <w:noProof/>
                <w:sz w:val="24"/>
                <w:szCs w:val="24"/>
              </w:rPr>
              <w:t>Taip</w:t>
            </w:r>
          </w:p>
        </w:tc>
        <w:tc>
          <w:tcPr>
            <w:tcW w:w="1985" w:type="dxa"/>
            <w:vAlign w:val="center"/>
          </w:tcPr>
          <w:p w14:paraId="4C5EFA6D" w14:textId="77777777" w:rsidR="00D956E9" w:rsidRPr="005077DB" w:rsidRDefault="00D956E9" w:rsidP="005077DB">
            <w:pPr>
              <w:autoSpaceDE w:val="0"/>
              <w:autoSpaceDN w:val="0"/>
              <w:adjustRightInd w:val="0"/>
              <w:jc w:val="center"/>
              <w:rPr>
                <w:rFonts w:ascii="Times New Roman" w:eastAsia="Times New Roman" w:hAnsi="Times New Roman"/>
                <w:b/>
                <w:noProof/>
                <w:sz w:val="24"/>
                <w:szCs w:val="24"/>
              </w:rPr>
            </w:pPr>
            <w:r w:rsidRPr="005077DB">
              <w:rPr>
                <w:rFonts w:ascii="Times New Roman" w:eastAsia="Times New Roman" w:hAnsi="Times New Roman"/>
                <w:b/>
                <w:noProof/>
                <w:sz w:val="24"/>
                <w:szCs w:val="24"/>
              </w:rPr>
              <w:t>Ne</w:t>
            </w:r>
          </w:p>
        </w:tc>
      </w:tr>
    </w:tbl>
    <w:p w14:paraId="66B8E1A1" w14:textId="77777777" w:rsidR="00D956E9" w:rsidRPr="00D956E9" w:rsidRDefault="00D956E9" w:rsidP="00D956E9">
      <w:pPr>
        <w:autoSpaceDE w:val="0"/>
        <w:autoSpaceDN w:val="0"/>
        <w:adjustRightInd w:val="0"/>
        <w:spacing w:after="0" w:line="240" w:lineRule="auto"/>
        <w:jc w:val="both"/>
        <w:rPr>
          <w:rFonts w:ascii="Times New Roman" w:eastAsia="Times New Roman" w:hAnsi="Times New Roman" w:cs="Times New Roman"/>
          <w:b/>
          <w:noProof/>
          <w:kern w:val="0"/>
          <w:lang w:eastAsia="lt-LT"/>
          <w14:ligatures w14:val="none"/>
        </w:rPr>
      </w:pPr>
    </w:p>
    <w:p w14:paraId="5DB4DB97" w14:textId="6E484E7C" w:rsidR="00D956E9" w:rsidRPr="00D956E9" w:rsidRDefault="00D956E9" w:rsidP="00D956E9">
      <w:pPr>
        <w:spacing w:after="0" w:line="240" w:lineRule="auto"/>
        <w:jc w:val="both"/>
        <w:rPr>
          <w:rFonts w:ascii="Times New Roman" w:eastAsia="Calibri" w:hAnsi="Times New Roman" w:cs="Times New Roman"/>
          <w:b/>
          <w:i/>
          <w:noProof/>
          <w:color w:val="000000"/>
          <w:kern w:val="0"/>
          <w14:ligatures w14:val="none"/>
        </w:rPr>
      </w:pPr>
      <w:r w:rsidRPr="00D956E9">
        <w:rPr>
          <w:rFonts w:ascii="Times New Roman" w:eastAsia="Calibri" w:hAnsi="Times New Roman" w:cs="Times New Roman"/>
          <w:b/>
          <w:i/>
          <w:noProof/>
          <w:color w:val="000000"/>
          <w:kern w:val="0"/>
          <w14:ligatures w14:val="none"/>
        </w:rPr>
        <w:t>Papildomai patvirtiname atitikimą šiems kai kuri</w:t>
      </w:r>
      <w:r w:rsidR="00D548A4">
        <w:rPr>
          <w:rFonts w:ascii="Times New Roman" w:eastAsia="Calibri" w:hAnsi="Times New Roman" w:cs="Times New Roman"/>
          <w:b/>
          <w:i/>
          <w:noProof/>
          <w:color w:val="000000"/>
          <w:kern w:val="0"/>
          <w14:ligatures w14:val="none"/>
        </w:rPr>
        <w:t>ems</w:t>
      </w:r>
      <w:r w:rsidRPr="00D956E9">
        <w:rPr>
          <w:rFonts w:ascii="Times New Roman" w:eastAsia="Calibri" w:hAnsi="Times New Roman" w:cs="Times New Roman"/>
          <w:b/>
          <w:i/>
          <w:noProof/>
          <w:color w:val="000000"/>
          <w:kern w:val="0"/>
          <w14:ligatures w14:val="none"/>
        </w:rPr>
        <w:t xml:space="preserve"> prekių konkretiems reikalavimams</w:t>
      </w:r>
      <w:r w:rsidR="000C3DEB">
        <w:rPr>
          <w:rStyle w:val="Puslapioinaosnuoroda"/>
          <w:rFonts w:ascii="Times New Roman" w:eastAsia="Calibri" w:hAnsi="Times New Roman" w:cs="Times New Roman"/>
          <w:b/>
          <w:i/>
          <w:noProof/>
          <w:color w:val="000000"/>
          <w:kern w:val="0"/>
          <w14:ligatures w14:val="none"/>
        </w:rPr>
        <w:footnoteReference w:id="6"/>
      </w:r>
      <w:r w:rsidRPr="00D956E9">
        <w:rPr>
          <w:rFonts w:ascii="Times New Roman" w:eastAsia="Calibri" w:hAnsi="Times New Roman" w:cs="Times New Roman"/>
          <w:b/>
          <w:i/>
          <w:noProof/>
          <w:color w:val="000000"/>
          <w:kern w:val="0"/>
          <w14:ligatures w14:val="none"/>
        </w:rPr>
        <w:t>:</w:t>
      </w:r>
    </w:p>
    <w:p w14:paraId="7E592497" w14:textId="77777777" w:rsidR="00D956E9" w:rsidRDefault="00D956E9" w:rsidP="00D956E9">
      <w:pPr>
        <w:spacing w:after="0" w:line="240" w:lineRule="auto"/>
        <w:jc w:val="right"/>
        <w:rPr>
          <w:rFonts w:ascii="Times New Roman" w:eastAsia="Times New Roman" w:hAnsi="Times New Roman" w:cs="Times New Roman"/>
          <w:b/>
          <w:i/>
          <w:noProof/>
          <w:kern w:val="0"/>
          <w:lang w:eastAsia="lt-LT"/>
          <w14:ligatures w14:val="none"/>
        </w:rPr>
      </w:pPr>
      <w:r w:rsidRPr="00D956E9">
        <w:rPr>
          <w:rFonts w:ascii="Times New Roman" w:eastAsia="Times New Roman" w:hAnsi="Times New Roman" w:cs="Times New Roman"/>
          <w:b/>
          <w:i/>
          <w:noProof/>
          <w:kern w:val="0"/>
          <w:lang w:eastAsia="lt-LT"/>
          <w14:ligatures w14:val="none"/>
        </w:rPr>
        <w:t>5 lentelė</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5434"/>
        <w:gridCol w:w="3624"/>
      </w:tblGrid>
      <w:tr w:rsidR="009F3255" w:rsidRPr="009F3255" w14:paraId="5B27A6DD" w14:textId="77777777" w:rsidTr="00B24773">
        <w:trPr>
          <w:trHeight w:val="835"/>
        </w:trPr>
        <w:tc>
          <w:tcPr>
            <w:tcW w:w="296" w:type="pct"/>
            <w:tcBorders>
              <w:top w:val="single" w:sz="4" w:space="0" w:color="auto"/>
              <w:left w:val="single" w:sz="4" w:space="0" w:color="auto"/>
              <w:bottom w:val="single" w:sz="4" w:space="0" w:color="auto"/>
              <w:right w:val="nil"/>
            </w:tcBorders>
            <w:vAlign w:val="center"/>
            <w:hideMark/>
          </w:tcPr>
          <w:p w14:paraId="009557A4" w14:textId="77777777" w:rsidR="009F3255" w:rsidRPr="009F3255" w:rsidRDefault="009F3255" w:rsidP="009F3255">
            <w:pPr>
              <w:tabs>
                <w:tab w:val="left" w:pos="931"/>
              </w:tabs>
              <w:spacing w:after="0" w:line="240" w:lineRule="auto"/>
              <w:jc w:val="center"/>
              <w:rPr>
                <w:rFonts w:ascii="Times New Roman" w:eastAsia="Times New Roman" w:hAnsi="Times New Roman" w:cs="Times New Roman"/>
                <w:b/>
                <w:bCs/>
                <w:kern w:val="0"/>
                <w:lang w:eastAsia="x-none"/>
                <w14:ligatures w14:val="none"/>
              </w:rPr>
            </w:pPr>
            <w:r w:rsidRPr="009F3255">
              <w:rPr>
                <w:rFonts w:ascii="Times New Roman" w:eastAsia="Times New Roman" w:hAnsi="Times New Roman" w:cs="Times New Roman"/>
                <w:b/>
                <w:bCs/>
                <w:kern w:val="0"/>
                <w:lang w:eastAsia="x-none"/>
                <w14:ligatures w14:val="none"/>
              </w:rPr>
              <w:t>Eil. Nr.</w:t>
            </w:r>
          </w:p>
        </w:tc>
        <w:tc>
          <w:tcPr>
            <w:tcW w:w="2822" w:type="pct"/>
            <w:tcBorders>
              <w:top w:val="single" w:sz="4" w:space="0" w:color="auto"/>
              <w:left w:val="single" w:sz="4" w:space="0" w:color="auto"/>
              <w:bottom w:val="single" w:sz="4" w:space="0" w:color="auto"/>
              <w:right w:val="single" w:sz="4" w:space="0" w:color="auto"/>
            </w:tcBorders>
            <w:vAlign w:val="center"/>
            <w:hideMark/>
          </w:tcPr>
          <w:p w14:paraId="7C4FD623" w14:textId="77777777" w:rsidR="009F3255" w:rsidRPr="009F3255" w:rsidRDefault="009F3255" w:rsidP="009F3255">
            <w:pPr>
              <w:tabs>
                <w:tab w:val="left" w:pos="931"/>
              </w:tabs>
              <w:spacing w:after="0" w:line="240" w:lineRule="auto"/>
              <w:jc w:val="center"/>
              <w:rPr>
                <w:rFonts w:ascii="Times New Roman" w:eastAsia="Times New Roman" w:hAnsi="Times New Roman" w:cs="Times New Roman"/>
                <w:b/>
                <w:caps/>
                <w:kern w:val="0"/>
                <w:lang w:eastAsia="x-none"/>
                <w14:ligatures w14:val="none"/>
              </w:rPr>
            </w:pPr>
            <w:r w:rsidRPr="009F3255">
              <w:rPr>
                <w:rFonts w:ascii="Times New Roman" w:eastAsia="Times New Roman" w:hAnsi="Times New Roman" w:cs="Times New Roman"/>
                <w:b/>
                <w:bCs/>
                <w:kern w:val="0"/>
                <w:lang w:eastAsia="x-none"/>
                <w14:ligatures w14:val="none"/>
              </w:rPr>
              <w:t>Techniniai reikalavimai</w:t>
            </w:r>
          </w:p>
        </w:tc>
        <w:tc>
          <w:tcPr>
            <w:tcW w:w="1882" w:type="pct"/>
            <w:tcBorders>
              <w:top w:val="single" w:sz="4" w:space="0" w:color="auto"/>
              <w:left w:val="single" w:sz="4" w:space="0" w:color="auto"/>
              <w:bottom w:val="single" w:sz="4" w:space="0" w:color="auto"/>
              <w:right w:val="single" w:sz="4" w:space="0" w:color="auto"/>
            </w:tcBorders>
            <w:vAlign w:val="center"/>
            <w:hideMark/>
          </w:tcPr>
          <w:p w14:paraId="1DD6F953" w14:textId="77777777" w:rsidR="009F3255" w:rsidRPr="009F3255" w:rsidRDefault="009F3255" w:rsidP="009F3255">
            <w:pPr>
              <w:tabs>
                <w:tab w:val="left" w:pos="931"/>
              </w:tabs>
              <w:spacing w:after="0" w:line="240" w:lineRule="auto"/>
              <w:jc w:val="center"/>
              <w:rPr>
                <w:rFonts w:ascii="Times New Roman" w:eastAsia="Times New Roman" w:hAnsi="Times New Roman" w:cs="Times New Roman"/>
                <w:b/>
                <w:bCs/>
                <w:kern w:val="0"/>
                <w:lang w:eastAsia="x-none"/>
                <w14:ligatures w14:val="none"/>
              </w:rPr>
            </w:pPr>
            <w:r w:rsidRPr="009F3255">
              <w:rPr>
                <w:rFonts w:ascii="Times New Roman" w:eastAsia="Times New Roman" w:hAnsi="Times New Roman" w:cs="Times New Roman"/>
                <w:b/>
                <w:bCs/>
                <w:kern w:val="0"/>
                <w:lang w:eastAsia="x-none"/>
                <w14:ligatures w14:val="none"/>
              </w:rPr>
              <w:t>Atitikimas techninei specifikacijai (nurodyti pagal reikalaujamą reikšmę)</w:t>
            </w:r>
          </w:p>
        </w:tc>
      </w:tr>
      <w:tr w:rsidR="00AD5538" w:rsidRPr="009F3255" w14:paraId="70F5EF08" w14:textId="77777777" w:rsidTr="00AD5538">
        <w:trPr>
          <w:trHeight w:val="376"/>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8C03675" w14:textId="272872C8" w:rsidR="00AD5538" w:rsidRPr="009F3255" w:rsidRDefault="00AD5538" w:rsidP="00AD5538">
            <w:pPr>
              <w:tabs>
                <w:tab w:val="left" w:pos="931"/>
              </w:tabs>
              <w:spacing w:after="0" w:line="240" w:lineRule="auto"/>
              <w:rPr>
                <w:rFonts w:ascii="Times New Roman" w:eastAsia="Times New Roman" w:hAnsi="Times New Roman" w:cs="Times New Roman"/>
                <w:b/>
                <w:bCs/>
                <w:kern w:val="0"/>
                <w:lang w:eastAsia="x-none"/>
                <w14:ligatures w14:val="none"/>
              </w:rPr>
            </w:pPr>
            <w:r>
              <w:rPr>
                <w:rFonts w:ascii="Times New Roman" w:eastAsia="Times New Roman" w:hAnsi="Times New Roman" w:cs="Times New Roman"/>
                <w:b/>
                <w:bCs/>
                <w:kern w:val="0"/>
                <w:lang w:eastAsia="x-none"/>
                <w14:ligatures w14:val="none"/>
              </w:rPr>
              <w:t>1 pirkimo objekto dalis</w:t>
            </w:r>
          </w:p>
        </w:tc>
      </w:tr>
      <w:tr w:rsidR="009F3255" w:rsidRPr="009F3255" w14:paraId="6210893F" w14:textId="77777777" w:rsidTr="001F38EE">
        <w:trPr>
          <w:trHeight w:val="347"/>
        </w:trPr>
        <w:tc>
          <w:tcPr>
            <w:tcW w:w="296" w:type="pct"/>
            <w:tcBorders>
              <w:top w:val="single" w:sz="4" w:space="0" w:color="auto"/>
              <w:left w:val="single" w:sz="4" w:space="0" w:color="auto"/>
              <w:bottom w:val="single" w:sz="4" w:space="0" w:color="auto"/>
              <w:right w:val="nil"/>
            </w:tcBorders>
            <w:hideMark/>
          </w:tcPr>
          <w:p w14:paraId="1B395197" w14:textId="77777777" w:rsidR="009F3255" w:rsidRPr="009F3255" w:rsidRDefault="009F3255" w:rsidP="009F3255">
            <w:pPr>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1.</w:t>
            </w:r>
          </w:p>
        </w:tc>
        <w:tc>
          <w:tcPr>
            <w:tcW w:w="2822" w:type="pct"/>
            <w:tcBorders>
              <w:top w:val="single" w:sz="4" w:space="0" w:color="auto"/>
              <w:left w:val="single" w:sz="4" w:space="0" w:color="auto"/>
              <w:bottom w:val="single" w:sz="4" w:space="0" w:color="auto"/>
              <w:right w:val="single" w:sz="4" w:space="0" w:color="auto"/>
            </w:tcBorders>
            <w:vAlign w:val="center"/>
            <w:hideMark/>
          </w:tcPr>
          <w:p w14:paraId="00FBD784" w14:textId="7CA091CD" w:rsidR="009F3255" w:rsidRPr="009F3255" w:rsidRDefault="001F38EE" w:rsidP="001F38EE">
            <w:pPr>
              <w:spacing w:after="0" w:line="240" w:lineRule="auto"/>
              <w:rPr>
                <w:rFonts w:ascii="Times New Roman" w:eastAsia="Times New Roman" w:hAnsi="Times New Roman" w:cs="Times New Roman"/>
                <w:bCs/>
                <w:kern w:val="0"/>
                <w:lang w:eastAsia="lt-LT"/>
                <w14:ligatures w14:val="none"/>
              </w:rPr>
            </w:pPr>
            <w:r>
              <w:rPr>
                <w:rFonts w:ascii="Times New Roman" w:hAnsi="Times New Roman" w:cs="Times New Roman"/>
              </w:rPr>
              <w:t>1 spintelę</w:t>
            </w:r>
            <w:r w:rsidR="00147EF2">
              <w:rPr>
                <w:rFonts w:ascii="Times New Roman" w:hAnsi="Times New Roman" w:cs="Times New Roman"/>
              </w:rPr>
              <w:t xml:space="preserve"> sudaro nuo </w:t>
            </w:r>
            <w:r w:rsidR="00147EF2" w:rsidRPr="00852289">
              <w:rPr>
                <w:rFonts w:ascii="Times New Roman" w:hAnsi="Times New Roman" w:cs="Times New Roman"/>
              </w:rPr>
              <w:t>200</w:t>
            </w:r>
            <w:r w:rsidR="00147EF2">
              <w:rPr>
                <w:rFonts w:ascii="Times New Roman" w:hAnsi="Times New Roman" w:cs="Times New Roman"/>
              </w:rPr>
              <w:t xml:space="preserve"> iki 220</w:t>
            </w:r>
            <w:r w:rsidR="00147EF2" w:rsidRPr="00852289">
              <w:rPr>
                <w:rFonts w:ascii="Times New Roman" w:hAnsi="Times New Roman" w:cs="Times New Roman"/>
              </w:rPr>
              <w:t xml:space="preserve"> individualių skyrių.</w:t>
            </w:r>
          </w:p>
        </w:tc>
        <w:tc>
          <w:tcPr>
            <w:tcW w:w="1882" w:type="pct"/>
            <w:tcBorders>
              <w:top w:val="single" w:sz="4" w:space="0" w:color="auto"/>
              <w:left w:val="single" w:sz="4" w:space="0" w:color="auto"/>
              <w:bottom w:val="single" w:sz="4" w:space="0" w:color="auto"/>
              <w:right w:val="single" w:sz="4" w:space="0" w:color="auto"/>
            </w:tcBorders>
            <w:vAlign w:val="center"/>
            <w:hideMark/>
          </w:tcPr>
          <w:p w14:paraId="58878545" w14:textId="77777777" w:rsidR="009F3255" w:rsidRPr="009F3255" w:rsidRDefault="009F3255" w:rsidP="009F3255">
            <w:pPr>
              <w:tabs>
                <w:tab w:val="left" w:pos="33"/>
                <w:tab w:val="left" w:pos="317"/>
                <w:tab w:val="left" w:pos="931"/>
              </w:tabs>
              <w:spacing w:after="0" w:line="240" w:lineRule="auto"/>
              <w:ind w:left="33"/>
              <w:jc w:val="center"/>
              <w:rPr>
                <w:rFonts w:ascii="Times New Roman" w:eastAsia="Times New Roman" w:hAnsi="Times New Roman" w:cs="Times New Roman"/>
                <w:kern w:val="0"/>
                <w:lang w:eastAsia="x-none"/>
                <w14:ligatures w14:val="none"/>
              </w:rPr>
            </w:pPr>
            <w:r w:rsidRPr="009F3255">
              <w:rPr>
                <w:rFonts w:ascii="Times New Roman" w:eastAsia="Calibri" w:hAnsi="Times New Roman" w:cs="Times New Roman"/>
                <w:i/>
                <w:kern w:val="0"/>
                <w:lang w:eastAsia="lt-LT"/>
                <w14:ligatures w14:val="none"/>
              </w:rPr>
              <w:t>1 spintelės individualių skyrių skaičius ___ vnt.</w:t>
            </w:r>
          </w:p>
        </w:tc>
      </w:tr>
      <w:tr w:rsidR="009F3255" w:rsidRPr="009F3255" w14:paraId="4741164A" w14:textId="77777777" w:rsidTr="00B24773">
        <w:trPr>
          <w:trHeight w:val="347"/>
        </w:trPr>
        <w:tc>
          <w:tcPr>
            <w:tcW w:w="296" w:type="pct"/>
            <w:tcBorders>
              <w:top w:val="single" w:sz="4" w:space="0" w:color="auto"/>
              <w:left w:val="single" w:sz="4" w:space="0" w:color="auto"/>
              <w:bottom w:val="single" w:sz="4" w:space="0" w:color="auto"/>
              <w:right w:val="nil"/>
            </w:tcBorders>
            <w:hideMark/>
          </w:tcPr>
          <w:p w14:paraId="2F6E31BF" w14:textId="77777777" w:rsidR="009F3255" w:rsidRPr="009F3255" w:rsidRDefault="009F3255" w:rsidP="009F3255">
            <w:pPr>
              <w:tabs>
                <w:tab w:val="left" w:pos="33"/>
                <w:tab w:val="left" w:pos="317"/>
              </w:tabs>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2.</w:t>
            </w:r>
          </w:p>
        </w:tc>
        <w:tc>
          <w:tcPr>
            <w:tcW w:w="2822" w:type="pct"/>
            <w:tcBorders>
              <w:top w:val="single" w:sz="4" w:space="0" w:color="auto"/>
              <w:left w:val="single" w:sz="4" w:space="0" w:color="auto"/>
              <w:bottom w:val="single" w:sz="4" w:space="0" w:color="auto"/>
              <w:right w:val="single" w:sz="4" w:space="0" w:color="auto"/>
            </w:tcBorders>
            <w:hideMark/>
          </w:tcPr>
          <w:p w14:paraId="31772988" w14:textId="47203705" w:rsidR="009F3255" w:rsidRPr="009F3255" w:rsidRDefault="006A26ED" w:rsidP="009F3255">
            <w:pPr>
              <w:tabs>
                <w:tab w:val="left" w:pos="33"/>
                <w:tab w:val="left" w:pos="317"/>
              </w:tabs>
              <w:spacing w:after="0" w:line="240" w:lineRule="auto"/>
              <w:jc w:val="both"/>
              <w:rPr>
                <w:rFonts w:ascii="Times New Roman" w:eastAsia="Times New Roman" w:hAnsi="Times New Roman" w:cs="Times New Roman"/>
                <w:kern w:val="0"/>
                <w:lang w:eastAsia="lt-LT"/>
                <w14:ligatures w14:val="none"/>
              </w:rPr>
            </w:pPr>
            <w:r w:rsidRPr="00E84766">
              <w:rPr>
                <w:rFonts w:ascii="Times New Roman" w:hAnsi="Times New Roman" w:cs="Times New Roman"/>
              </w:rPr>
              <w:t>Medžiaga: milteliniu būdu dažyta</w:t>
            </w:r>
            <w:r>
              <w:rPr>
                <w:rFonts w:ascii="Times New Roman" w:hAnsi="Times New Roman" w:cs="Times New Roman"/>
              </w:rPr>
              <w:t>, pilkos spalvos-</w:t>
            </w:r>
            <w:r w:rsidRPr="00E84766">
              <w:rPr>
                <w:rFonts w:ascii="Times New Roman" w:hAnsi="Times New Roman" w:cs="Times New Roman"/>
              </w:rPr>
              <w:t xml:space="preserve"> plieno skarda (min. 1 mm storio).</w:t>
            </w:r>
          </w:p>
        </w:tc>
        <w:tc>
          <w:tcPr>
            <w:tcW w:w="1882" w:type="pct"/>
            <w:tcBorders>
              <w:top w:val="single" w:sz="4" w:space="0" w:color="auto"/>
              <w:left w:val="single" w:sz="4" w:space="0" w:color="auto"/>
              <w:bottom w:val="single" w:sz="4" w:space="0" w:color="auto"/>
              <w:right w:val="single" w:sz="4" w:space="0" w:color="auto"/>
            </w:tcBorders>
            <w:vAlign w:val="center"/>
            <w:hideMark/>
          </w:tcPr>
          <w:p w14:paraId="43810246" w14:textId="77777777" w:rsidR="009F3255" w:rsidRPr="009F3255" w:rsidRDefault="009F3255" w:rsidP="009F3255">
            <w:pPr>
              <w:tabs>
                <w:tab w:val="left" w:pos="33"/>
                <w:tab w:val="left" w:pos="317"/>
                <w:tab w:val="left" w:pos="931"/>
              </w:tabs>
              <w:spacing w:after="0" w:line="240" w:lineRule="auto"/>
              <w:ind w:left="33"/>
              <w:jc w:val="center"/>
              <w:rPr>
                <w:rFonts w:ascii="Times New Roman" w:eastAsia="Calibri" w:hAnsi="Times New Roman" w:cs="Times New Roman"/>
                <w:i/>
                <w:kern w:val="0"/>
                <w:lang w:eastAsia="lt-LT"/>
                <w14:ligatures w14:val="none"/>
              </w:rPr>
            </w:pPr>
            <w:r w:rsidRPr="009F3255">
              <w:rPr>
                <w:rFonts w:ascii="Times New Roman" w:eastAsia="Calibri" w:hAnsi="Times New Roman" w:cs="Times New Roman"/>
                <w:i/>
                <w:kern w:val="0"/>
                <w:lang w:eastAsia="lt-LT"/>
                <w14:ligatures w14:val="none"/>
              </w:rPr>
              <w:t>Skardos storis ___ mm</w:t>
            </w:r>
          </w:p>
        </w:tc>
      </w:tr>
      <w:tr w:rsidR="009F3255" w:rsidRPr="009F3255" w14:paraId="51F1209D" w14:textId="77777777" w:rsidTr="00B24773">
        <w:trPr>
          <w:trHeight w:val="641"/>
        </w:trPr>
        <w:tc>
          <w:tcPr>
            <w:tcW w:w="296" w:type="pct"/>
            <w:tcBorders>
              <w:top w:val="single" w:sz="4" w:space="0" w:color="auto"/>
              <w:left w:val="single" w:sz="4" w:space="0" w:color="auto"/>
              <w:bottom w:val="single" w:sz="4" w:space="0" w:color="auto"/>
              <w:right w:val="nil"/>
            </w:tcBorders>
            <w:hideMark/>
          </w:tcPr>
          <w:p w14:paraId="2700ED13" w14:textId="77777777" w:rsidR="009F3255" w:rsidRPr="009F3255" w:rsidRDefault="009F3255" w:rsidP="009F3255">
            <w:pPr>
              <w:tabs>
                <w:tab w:val="center" w:pos="4819"/>
                <w:tab w:val="right" w:pos="9638"/>
              </w:tabs>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3.</w:t>
            </w:r>
          </w:p>
        </w:tc>
        <w:tc>
          <w:tcPr>
            <w:tcW w:w="2822" w:type="pct"/>
            <w:tcBorders>
              <w:top w:val="single" w:sz="4" w:space="0" w:color="auto"/>
              <w:left w:val="single" w:sz="4" w:space="0" w:color="auto"/>
              <w:bottom w:val="single" w:sz="4" w:space="0" w:color="auto"/>
              <w:right w:val="single" w:sz="4" w:space="0" w:color="auto"/>
            </w:tcBorders>
            <w:hideMark/>
          </w:tcPr>
          <w:p w14:paraId="6993C3B9" w14:textId="40E41670" w:rsidR="009F3255" w:rsidRPr="009F3255" w:rsidRDefault="006501EB" w:rsidP="009F3255">
            <w:pPr>
              <w:tabs>
                <w:tab w:val="center" w:pos="4819"/>
                <w:tab w:val="right" w:pos="9638"/>
              </w:tabs>
              <w:spacing w:after="0" w:line="240" w:lineRule="auto"/>
              <w:jc w:val="both"/>
              <w:rPr>
                <w:rFonts w:ascii="Times New Roman" w:eastAsia="Times New Roman" w:hAnsi="Times New Roman" w:cs="Times New Roman"/>
              </w:rPr>
            </w:pPr>
            <w:r w:rsidRPr="00D5309C">
              <w:rPr>
                <w:rFonts w:ascii="Times New Roman" w:hAnsi="Times New Roman" w:cs="Times New Roman"/>
              </w:rPr>
              <w:t>Spintelės tipas: modulinės, montuojamos prie sienos arba ant grindų</w:t>
            </w:r>
            <w:r>
              <w:rPr>
                <w:rFonts w:ascii="Times New Roman" w:hAnsi="Times New Roman" w:cs="Times New Roman"/>
              </w:rPr>
              <w:t>, aukštis ne didesnis 1.8 m.</w:t>
            </w:r>
          </w:p>
        </w:tc>
        <w:tc>
          <w:tcPr>
            <w:tcW w:w="1882" w:type="pct"/>
            <w:tcBorders>
              <w:top w:val="single" w:sz="4" w:space="0" w:color="auto"/>
              <w:left w:val="single" w:sz="4" w:space="0" w:color="auto"/>
              <w:bottom w:val="single" w:sz="4" w:space="0" w:color="auto"/>
              <w:right w:val="single" w:sz="4" w:space="0" w:color="auto"/>
            </w:tcBorders>
            <w:vAlign w:val="center"/>
            <w:hideMark/>
          </w:tcPr>
          <w:p w14:paraId="64C87788" w14:textId="77777777" w:rsidR="009F3255" w:rsidRPr="009F3255" w:rsidRDefault="009F3255" w:rsidP="009F3255">
            <w:pPr>
              <w:spacing w:after="0" w:line="240" w:lineRule="auto"/>
              <w:jc w:val="center"/>
              <w:rPr>
                <w:rFonts w:ascii="Times New Roman" w:eastAsia="Calibri" w:hAnsi="Times New Roman" w:cs="Times New Roman"/>
                <w:i/>
                <w:kern w:val="0"/>
                <w:lang w:eastAsia="lt-LT"/>
                <w14:ligatures w14:val="none"/>
              </w:rPr>
            </w:pPr>
            <w:r w:rsidRPr="009F3255">
              <w:rPr>
                <w:rFonts w:ascii="Times New Roman" w:eastAsia="Calibri" w:hAnsi="Times New Roman" w:cs="Times New Roman"/>
                <w:i/>
                <w:kern w:val="0"/>
                <w:lang w:eastAsia="lt-LT"/>
                <w14:ligatures w14:val="none"/>
              </w:rPr>
              <w:t>Montavimo tipas ______</w:t>
            </w:r>
          </w:p>
          <w:p w14:paraId="799E88C0" w14:textId="77777777" w:rsidR="009F3255" w:rsidRPr="009F3255" w:rsidRDefault="009F3255" w:rsidP="009F3255">
            <w:pPr>
              <w:spacing w:after="0" w:line="240" w:lineRule="auto"/>
              <w:jc w:val="center"/>
              <w:rPr>
                <w:rFonts w:ascii="Times New Roman" w:eastAsia="Times New Roman" w:hAnsi="Times New Roman" w:cs="Times New Roman"/>
                <w:i/>
                <w:iCs/>
                <w:kern w:val="0"/>
                <w:lang w:eastAsia="x-none"/>
                <w14:ligatures w14:val="none"/>
              </w:rPr>
            </w:pPr>
            <w:r w:rsidRPr="009F3255">
              <w:rPr>
                <w:rFonts w:ascii="Times New Roman" w:eastAsia="Times New Roman" w:hAnsi="Times New Roman" w:cs="Times New Roman"/>
                <w:i/>
                <w:iCs/>
                <w:kern w:val="0"/>
                <w:lang w:eastAsia="x-none"/>
                <w14:ligatures w14:val="none"/>
              </w:rPr>
              <w:t>Aukštis ___ m.</w:t>
            </w:r>
          </w:p>
        </w:tc>
      </w:tr>
      <w:tr w:rsidR="009F3255" w:rsidRPr="009F3255" w14:paraId="0FAE8F6D" w14:textId="77777777" w:rsidTr="00B24773">
        <w:trPr>
          <w:trHeight w:val="565"/>
        </w:trPr>
        <w:tc>
          <w:tcPr>
            <w:tcW w:w="296" w:type="pct"/>
            <w:tcBorders>
              <w:top w:val="single" w:sz="4" w:space="0" w:color="auto"/>
              <w:left w:val="single" w:sz="4" w:space="0" w:color="auto"/>
              <w:bottom w:val="single" w:sz="4" w:space="0" w:color="auto"/>
              <w:right w:val="nil"/>
            </w:tcBorders>
            <w:hideMark/>
          </w:tcPr>
          <w:p w14:paraId="2A7D1269" w14:textId="77777777" w:rsidR="009F3255" w:rsidRPr="009F3255" w:rsidRDefault="009F3255" w:rsidP="009F3255">
            <w:pPr>
              <w:tabs>
                <w:tab w:val="center" w:pos="4819"/>
                <w:tab w:val="right" w:pos="9638"/>
              </w:tabs>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4.</w:t>
            </w:r>
          </w:p>
        </w:tc>
        <w:tc>
          <w:tcPr>
            <w:tcW w:w="2822" w:type="pct"/>
            <w:tcBorders>
              <w:top w:val="single" w:sz="4" w:space="0" w:color="auto"/>
              <w:left w:val="single" w:sz="4" w:space="0" w:color="auto"/>
              <w:bottom w:val="single" w:sz="4" w:space="0" w:color="auto"/>
              <w:right w:val="single" w:sz="4" w:space="0" w:color="auto"/>
            </w:tcBorders>
            <w:hideMark/>
          </w:tcPr>
          <w:p w14:paraId="1B3804CA" w14:textId="10B67AA6" w:rsidR="009F3255" w:rsidRPr="009F3255" w:rsidRDefault="00DD0C11" w:rsidP="009F3255">
            <w:pPr>
              <w:tabs>
                <w:tab w:val="center" w:pos="4819"/>
                <w:tab w:val="right" w:pos="9638"/>
              </w:tabs>
              <w:spacing w:after="0" w:line="240" w:lineRule="auto"/>
              <w:jc w:val="both"/>
              <w:rPr>
                <w:rFonts w:ascii="Times New Roman" w:eastAsia="Times New Roman" w:hAnsi="Times New Roman" w:cs="Times New Roman"/>
              </w:rPr>
            </w:pPr>
            <w:r w:rsidRPr="004B13DC">
              <w:rPr>
                <w:rFonts w:ascii="Times New Roman" w:hAnsi="Times New Roman" w:cs="Times New Roman"/>
              </w:rPr>
              <w:t>Skyrių matmenys: ne mažesni kaip 250 × 100 × 350 mm (plotis × aukštis × gylis)</w:t>
            </w:r>
            <w:r>
              <w:rPr>
                <w:rFonts w:ascii="Times New Roman" w:hAnsi="Times New Roman" w:cs="Times New Roman"/>
              </w:rPr>
              <w:t>, ne didesni kaip 30</w:t>
            </w:r>
            <w:r w:rsidRPr="004B13DC">
              <w:rPr>
                <w:rFonts w:ascii="Times New Roman" w:hAnsi="Times New Roman" w:cs="Times New Roman"/>
              </w:rPr>
              <w:t>0 × 1</w:t>
            </w:r>
            <w:r>
              <w:rPr>
                <w:rFonts w:ascii="Times New Roman" w:hAnsi="Times New Roman" w:cs="Times New Roman"/>
              </w:rPr>
              <w:t>5</w:t>
            </w:r>
            <w:r w:rsidRPr="004B13DC">
              <w:rPr>
                <w:rFonts w:ascii="Times New Roman" w:hAnsi="Times New Roman" w:cs="Times New Roman"/>
              </w:rPr>
              <w:t xml:space="preserve">0 × </w:t>
            </w:r>
            <w:r>
              <w:rPr>
                <w:rFonts w:ascii="Times New Roman" w:hAnsi="Times New Roman" w:cs="Times New Roman"/>
              </w:rPr>
              <w:t>40</w:t>
            </w:r>
            <w:r w:rsidRPr="004B13DC">
              <w:rPr>
                <w:rFonts w:ascii="Times New Roman" w:hAnsi="Times New Roman" w:cs="Times New Roman"/>
              </w:rPr>
              <w:t>0 mm (plotis × aukštis × gylis).</w:t>
            </w:r>
          </w:p>
        </w:tc>
        <w:tc>
          <w:tcPr>
            <w:tcW w:w="1882" w:type="pct"/>
            <w:tcBorders>
              <w:top w:val="single" w:sz="4" w:space="0" w:color="auto"/>
              <w:left w:val="single" w:sz="4" w:space="0" w:color="auto"/>
              <w:bottom w:val="single" w:sz="4" w:space="0" w:color="auto"/>
              <w:right w:val="single" w:sz="4" w:space="0" w:color="auto"/>
            </w:tcBorders>
            <w:vAlign w:val="center"/>
            <w:hideMark/>
          </w:tcPr>
          <w:p w14:paraId="4F1C672A" w14:textId="77777777" w:rsidR="009F3255" w:rsidRPr="009F3255" w:rsidRDefault="009F3255" w:rsidP="009F3255">
            <w:pPr>
              <w:spacing w:after="0" w:line="240" w:lineRule="auto"/>
              <w:jc w:val="center"/>
              <w:rPr>
                <w:rFonts w:ascii="Times New Roman" w:eastAsia="Times New Roman" w:hAnsi="Times New Roman" w:cs="Times New Roman"/>
                <w:kern w:val="0"/>
                <w:lang w:eastAsia="x-none"/>
                <w14:ligatures w14:val="none"/>
              </w:rPr>
            </w:pPr>
            <w:r w:rsidRPr="009F3255">
              <w:rPr>
                <w:rFonts w:ascii="Times New Roman" w:eastAsia="Calibri" w:hAnsi="Times New Roman" w:cs="Times New Roman"/>
                <w:i/>
                <w:kern w:val="0"/>
                <w:lang w:eastAsia="lt-LT"/>
                <w14:ligatures w14:val="none"/>
              </w:rPr>
              <w:t>Skyrių matmenys ________ mm</w:t>
            </w:r>
          </w:p>
        </w:tc>
      </w:tr>
      <w:tr w:rsidR="009F3255" w:rsidRPr="009F3255" w14:paraId="08AD2705" w14:textId="77777777" w:rsidTr="00B24773">
        <w:trPr>
          <w:trHeight w:val="569"/>
        </w:trPr>
        <w:tc>
          <w:tcPr>
            <w:tcW w:w="296" w:type="pct"/>
            <w:tcBorders>
              <w:top w:val="single" w:sz="4" w:space="0" w:color="auto"/>
              <w:left w:val="single" w:sz="4" w:space="0" w:color="auto"/>
              <w:bottom w:val="single" w:sz="4" w:space="0" w:color="auto"/>
              <w:right w:val="nil"/>
            </w:tcBorders>
            <w:hideMark/>
          </w:tcPr>
          <w:p w14:paraId="60224F01" w14:textId="77777777" w:rsidR="009F3255" w:rsidRPr="009F3255" w:rsidRDefault="009F3255" w:rsidP="009F3255">
            <w:pPr>
              <w:tabs>
                <w:tab w:val="center" w:pos="4819"/>
                <w:tab w:val="right" w:pos="9638"/>
              </w:tabs>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8.</w:t>
            </w:r>
          </w:p>
        </w:tc>
        <w:tc>
          <w:tcPr>
            <w:tcW w:w="2822" w:type="pct"/>
            <w:tcBorders>
              <w:top w:val="single" w:sz="4" w:space="0" w:color="auto"/>
              <w:left w:val="single" w:sz="4" w:space="0" w:color="auto"/>
              <w:bottom w:val="single" w:sz="4" w:space="0" w:color="auto"/>
              <w:right w:val="single" w:sz="4" w:space="0" w:color="auto"/>
            </w:tcBorders>
            <w:hideMark/>
          </w:tcPr>
          <w:p w14:paraId="1F3DB71A" w14:textId="3B0BBF07" w:rsidR="009F3255" w:rsidRPr="009F3255" w:rsidRDefault="00CB7AB1" w:rsidP="009F3255">
            <w:pPr>
              <w:tabs>
                <w:tab w:val="center" w:pos="4819"/>
                <w:tab w:val="right" w:pos="9638"/>
              </w:tabs>
              <w:spacing w:after="0" w:line="240" w:lineRule="auto"/>
              <w:jc w:val="both"/>
              <w:rPr>
                <w:rFonts w:ascii="Times New Roman" w:eastAsia="Times New Roman" w:hAnsi="Times New Roman" w:cs="Times New Roman"/>
              </w:rPr>
            </w:pPr>
            <w:r w:rsidRPr="002B1723">
              <w:rPr>
                <w:rFonts w:ascii="Times New Roman" w:hAnsi="Times New Roman" w:cs="Times New Roman"/>
              </w:rPr>
              <w:t>Energijos šaltinis: baterijos arba laidinis maitinimas</w:t>
            </w:r>
            <w:r>
              <w:rPr>
                <w:rFonts w:ascii="Times New Roman" w:hAnsi="Times New Roman" w:cs="Times New Roman"/>
              </w:rPr>
              <w:t xml:space="preserve"> iš elektros tinklo</w:t>
            </w:r>
            <w:r w:rsidRPr="002B1723">
              <w:rPr>
                <w:rFonts w:ascii="Times New Roman" w:hAnsi="Times New Roman" w:cs="Times New Roman"/>
              </w:rPr>
              <w:t>.</w:t>
            </w:r>
          </w:p>
        </w:tc>
        <w:tc>
          <w:tcPr>
            <w:tcW w:w="1882" w:type="pct"/>
            <w:tcBorders>
              <w:top w:val="single" w:sz="4" w:space="0" w:color="auto"/>
              <w:left w:val="single" w:sz="4" w:space="0" w:color="auto"/>
              <w:bottom w:val="single" w:sz="4" w:space="0" w:color="auto"/>
              <w:right w:val="single" w:sz="4" w:space="0" w:color="auto"/>
            </w:tcBorders>
            <w:vAlign w:val="center"/>
            <w:hideMark/>
          </w:tcPr>
          <w:p w14:paraId="1DA61CD7" w14:textId="77777777" w:rsidR="009F3255" w:rsidRPr="009F3255" w:rsidRDefault="009F3255" w:rsidP="009F3255">
            <w:pPr>
              <w:tabs>
                <w:tab w:val="left" w:pos="33"/>
                <w:tab w:val="left" w:pos="317"/>
                <w:tab w:val="left" w:pos="931"/>
              </w:tabs>
              <w:spacing w:after="0" w:line="240" w:lineRule="auto"/>
              <w:ind w:left="33"/>
              <w:jc w:val="center"/>
              <w:rPr>
                <w:rFonts w:ascii="Times New Roman" w:eastAsia="Times New Roman" w:hAnsi="Times New Roman" w:cs="Times New Roman"/>
                <w:kern w:val="0"/>
                <w:lang w:eastAsia="x-none"/>
                <w14:ligatures w14:val="none"/>
              </w:rPr>
            </w:pPr>
            <w:r w:rsidRPr="009F3255">
              <w:rPr>
                <w:rFonts w:ascii="Times New Roman" w:eastAsia="Calibri" w:hAnsi="Times New Roman" w:cs="Times New Roman"/>
                <w:i/>
                <w:kern w:val="0"/>
                <w:lang w:eastAsia="lt-LT"/>
                <w14:ligatures w14:val="none"/>
              </w:rPr>
              <w:t>Energijos šaltinis _________</w:t>
            </w:r>
          </w:p>
        </w:tc>
      </w:tr>
      <w:tr w:rsidR="009F3255" w:rsidRPr="009F3255" w14:paraId="49AA099C" w14:textId="77777777" w:rsidTr="00B24773">
        <w:trPr>
          <w:trHeight w:val="391"/>
        </w:trPr>
        <w:tc>
          <w:tcPr>
            <w:tcW w:w="296" w:type="pct"/>
            <w:tcBorders>
              <w:top w:val="single" w:sz="4" w:space="0" w:color="auto"/>
              <w:left w:val="single" w:sz="4" w:space="0" w:color="auto"/>
              <w:bottom w:val="single" w:sz="4" w:space="0" w:color="auto"/>
              <w:right w:val="nil"/>
            </w:tcBorders>
            <w:hideMark/>
          </w:tcPr>
          <w:p w14:paraId="7251D41D" w14:textId="77777777" w:rsidR="009F3255" w:rsidRPr="009F3255" w:rsidRDefault="009F3255" w:rsidP="009F3255">
            <w:pPr>
              <w:tabs>
                <w:tab w:val="center" w:pos="4819"/>
                <w:tab w:val="right" w:pos="9638"/>
              </w:tabs>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13.</w:t>
            </w:r>
          </w:p>
        </w:tc>
        <w:tc>
          <w:tcPr>
            <w:tcW w:w="2822" w:type="pct"/>
            <w:tcBorders>
              <w:top w:val="single" w:sz="4" w:space="0" w:color="auto"/>
              <w:left w:val="single" w:sz="4" w:space="0" w:color="auto"/>
              <w:bottom w:val="single" w:sz="4" w:space="0" w:color="auto"/>
              <w:right w:val="single" w:sz="4" w:space="0" w:color="auto"/>
            </w:tcBorders>
            <w:hideMark/>
          </w:tcPr>
          <w:p w14:paraId="48436295" w14:textId="77777777" w:rsidR="009F3255" w:rsidRPr="009F3255" w:rsidRDefault="009F3255" w:rsidP="009F3255">
            <w:pPr>
              <w:tabs>
                <w:tab w:val="center" w:pos="4819"/>
                <w:tab w:val="right" w:pos="9638"/>
              </w:tabs>
              <w:spacing w:after="0" w:line="240" w:lineRule="auto"/>
              <w:jc w:val="both"/>
              <w:rPr>
                <w:rFonts w:ascii="Times New Roman" w:eastAsia="Times New Roman" w:hAnsi="Times New Roman" w:cs="Times New Roman"/>
                <w:b/>
                <w:bCs/>
              </w:rPr>
            </w:pPr>
            <w:r w:rsidRPr="009F3255">
              <w:rPr>
                <w:rFonts w:ascii="Times New Roman" w:eastAsia="Times New Roman" w:hAnsi="Times New Roman" w:cs="Times New Roman"/>
              </w:rPr>
              <w:t>13. Garantija – ne mažiau kaip 24 mėn.</w:t>
            </w:r>
          </w:p>
        </w:tc>
        <w:tc>
          <w:tcPr>
            <w:tcW w:w="1882" w:type="pct"/>
            <w:tcBorders>
              <w:top w:val="single" w:sz="4" w:space="0" w:color="auto"/>
              <w:left w:val="single" w:sz="4" w:space="0" w:color="auto"/>
              <w:bottom w:val="single" w:sz="4" w:space="0" w:color="auto"/>
              <w:right w:val="single" w:sz="4" w:space="0" w:color="auto"/>
            </w:tcBorders>
            <w:vAlign w:val="center"/>
            <w:hideMark/>
          </w:tcPr>
          <w:p w14:paraId="5C29C651" w14:textId="77777777" w:rsidR="009F3255" w:rsidRPr="009F3255" w:rsidRDefault="009F3255" w:rsidP="009F3255">
            <w:pPr>
              <w:tabs>
                <w:tab w:val="left" w:pos="33"/>
                <w:tab w:val="left" w:pos="317"/>
                <w:tab w:val="left" w:pos="931"/>
              </w:tabs>
              <w:spacing w:after="0" w:line="240" w:lineRule="auto"/>
              <w:jc w:val="center"/>
              <w:rPr>
                <w:rFonts w:ascii="Times New Roman" w:eastAsia="Times New Roman" w:hAnsi="Times New Roman" w:cs="Times New Roman"/>
                <w:i/>
                <w:iCs/>
                <w:kern w:val="0"/>
                <w:lang w:eastAsia="x-none"/>
                <w14:ligatures w14:val="none"/>
              </w:rPr>
            </w:pPr>
            <w:r w:rsidRPr="009F3255">
              <w:rPr>
                <w:rFonts w:ascii="Times New Roman" w:eastAsia="Times New Roman" w:hAnsi="Times New Roman" w:cs="Times New Roman"/>
                <w:i/>
                <w:iCs/>
                <w:kern w:val="0"/>
                <w:lang w:eastAsia="x-none"/>
                <w14:ligatures w14:val="none"/>
              </w:rPr>
              <w:t>Garantija ___ mėn.</w:t>
            </w:r>
          </w:p>
        </w:tc>
      </w:tr>
      <w:tr w:rsidR="00D80183" w:rsidRPr="009F3255" w14:paraId="1CF155AC" w14:textId="77777777" w:rsidTr="00446687">
        <w:trPr>
          <w:trHeight w:val="376"/>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6210CB4" w14:textId="7AA39D29" w:rsidR="00D80183" w:rsidRPr="009F3255" w:rsidRDefault="00D80183" w:rsidP="00446687">
            <w:pPr>
              <w:tabs>
                <w:tab w:val="left" w:pos="931"/>
              </w:tabs>
              <w:spacing w:after="0" w:line="240" w:lineRule="auto"/>
              <w:rPr>
                <w:rFonts w:ascii="Times New Roman" w:eastAsia="Times New Roman" w:hAnsi="Times New Roman" w:cs="Times New Roman"/>
                <w:b/>
                <w:bCs/>
                <w:kern w:val="0"/>
                <w:lang w:eastAsia="x-none"/>
                <w14:ligatures w14:val="none"/>
              </w:rPr>
            </w:pPr>
            <w:r>
              <w:rPr>
                <w:rFonts w:ascii="Times New Roman" w:eastAsia="Times New Roman" w:hAnsi="Times New Roman" w:cs="Times New Roman"/>
                <w:b/>
                <w:bCs/>
                <w:kern w:val="0"/>
                <w:lang w:eastAsia="x-none"/>
                <w14:ligatures w14:val="none"/>
              </w:rPr>
              <w:lastRenderedPageBreak/>
              <w:t>2 pirkimo objekto dalis</w:t>
            </w:r>
          </w:p>
        </w:tc>
      </w:tr>
      <w:tr w:rsidR="00D80183" w:rsidRPr="009F3255" w14:paraId="2071EEFB" w14:textId="77777777" w:rsidTr="00446687">
        <w:trPr>
          <w:trHeight w:val="347"/>
        </w:trPr>
        <w:tc>
          <w:tcPr>
            <w:tcW w:w="296" w:type="pct"/>
            <w:tcBorders>
              <w:top w:val="single" w:sz="4" w:space="0" w:color="auto"/>
              <w:left w:val="single" w:sz="4" w:space="0" w:color="auto"/>
              <w:bottom w:val="single" w:sz="4" w:space="0" w:color="auto"/>
              <w:right w:val="nil"/>
            </w:tcBorders>
            <w:hideMark/>
          </w:tcPr>
          <w:p w14:paraId="717059C2" w14:textId="77777777" w:rsidR="00D80183" w:rsidRPr="009F3255" w:rsidRDefault="00D80183" w:rsidP="00446687">
            <w:pPr>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1.</w:t>
            </w:r>
          </w:p>
        </w:tc>
        <w:tc>
          <w:tcPr>
            <w:tcW w:w="2822" w:type="pct"/>
            <w:tcBorders>
              <w:top w:val="single" w:sz="4" w:space="0" w:color="auto"/>
              <w:left w:val="single" w:sz="4" w:space="0" w:color="auto"/>
              <w:bottom w:val="single" w:sz="4" w:space="0" w:color="auto"/>
              <w:right w:val="single" w:sz="4" w:space="0" w:color="auto"/>
            </w:tcBorders>
            <w:vAlign w:val="center"/>
            <w:hideMark/>
          </w:tcPr>
          <w:p w14:paraId="7E30631B" w14:textId="77777777" w:rsidR="00D80183" w:rsidRPr="009F3255" w:rsidRDefault="00D80183" w:rsidP="00446687">
            <w:pPr>
              <w:spacing w:after="0" w:line="240" w:lineRule="auto"/>
              <w:rPr>
                <w:rFonts w:ascii="Times New Roman" w:eastAsia="Times New Roman" w:hAnsi="Times New Roman" w:cs="Times New Roman"/>
                <w:bCs/>
                <w:kern w:val="0"/>
                <w:lang w:eastAsia="lt-LT"/>
                <w14:ligatures w14:val="none"/>
              </w:rPr>
            </w:pPr>
            <w:r>
              <w:rPr>
                <w:rFonts w:ascii="Times New Roman" w:hAnsi="Times New Roman" w:cs="Times New Roman"/>
              </w:rPr>
              <w:t xml:space="preserve">1 spintelę sudaro nuo </w:t>
            </w:r>
            <w:r w:rsidRPr="00852289">
              <w:rPr>
                <w:rFonts w:ascii="Times New Roman" w:hAnsi="Times New Roman" w:cs="Times New Roman"/>
              </w:rPr>
              <w:t>200</w:t>
            </w:r>
            <w:r>
              <w:rPr>
                <w:rFonts w:ascii="Times New Roman" w:hAnsi="Times New Roman" w:cs="Times New Roman"/>
              </w:rPr>
              <w:t xml:space="preserve"> iki 220</w:t>
            </w:r>
            <w:r w:rsidRPr="00852289">
              <w:rPr>
                <w:rFonts w:ascii="Times New Roman" w:hAnsi="Times New Roman" w:cs="Times New Roman"/>
              </w:rPr>
              <w:t xml:space="preserve"> individualių skyrių.</w:t>
            </w:r>
          </w:p>
        </w:tc>
        <w:tc>
          <w:tcPr>
            <w:tcW w:w="1882" w:type="pct"/>
            <w:tcBorders>
              <w:top w:val="single" w:sz="4" w:space="0" w:color="auto"/>
              <w:left w:val="single" w:sz="4" w:space="0" w:color="auto"/>
              <w:bottom w:val="single" w:sz="4" w:space="0" w:color="auto"/>
              <w:right w:val="single" w:sz="4" w:space="0" w:color="auto"/>
            </w:tcBorders>
            <w:vAlign w:val="center"/>
            <w:hideMark/>
          </w:tcPr>
          <w:p w14:paraId="2156F7EC" w14:textId="77777777" w:rsidR="00D80183" w:rsidRPr="009F3255" w:rsidRDefault="00D80183" w:rsidP="00446687">
            <w:pPr>
              <w:tabs>
                <w:tab w:val="left" w:pos="33"/>
                <w:tab w:val="left" w:pos="317"/>
                <w:tab w:val="left" w:pos="931"/>
              </w:tabs>
              <w:spacing w:after="0" w:line="240" w:lineRule="auto"/>
              <w:ind w:left="33"/>
              <w:jc w:val="center"/>
              <w:rPr>
                <w:rFonts w:ascii="Times New Roman" w:eastAsia="Times New Roman" w:hAnsi="Times New Roman" w:cs="Times New Roman"/>
                <w:kern w:val="0"/>
                <w:lang w:eastAsia="x-none"/>
                <w14:ligatures w14:val="none"/>
              </w:rPr>
            </w:pPr>
            <w:r w:rsidRPr="009F3255">
              <w:rPr>
                <w:rFonts w:ascii="Times New Roman" w:eastAsia="Calibri" w:hAnsi="Times New Roman" w:cs="Times New Roman"/>
                <w:i/>
                <w:kern w:val="0"/>
                <w:lang w:eastAsia="lt-LT"/>
                <w14:ligatures w14:val="none"/>
              </w:rPr>
              <w:t>1 spintelės individualių skyrių skaičius ___ vnt.</w:t>
            </w:r>
          </w:p>
        </w:tc>
      </w:tr>
      <w:tr w:rsidR="00D80183" w:rsidRPr="009F3255" w14:paraId="1BAC1C00" w14:textId="77777777" w:rsidTr="00446687">
        <w:trPr>
          <w:trHeight w:val="347"/>
        </w:trPr>
        <w:tc>
          <w:tcPr>
            <w:tcW w:w="296" w:type="pct"/>
            <w:tcBorders>
              <w:top w:val="single" w:sz="4" w:space="0" w:color="auto"/>
              <w:left w:val="single" w:sz="4" w:space="0" w:color="auto"/>
              <w:bottom w:val="single" w:sz="4" w:space="0" w:color="auto"/>
              <w:right w:val="nil"/>
            </w:tcBorders>
            <w:hideMark/>
          </w:tcPr>
          <w:p w14:paraId="4DE9C948" w14:textId="77777777" w:rsidR="00D80183" w:rsidRPr="009F3255" w:rsidRDefault="00D80183" w:rsidP="00446687">
            <w:pPr>
              <w:tabs>
                <w:tab w:val="left" w:pos="33"/>
                <w:tab w:val="left" w:pos="317"/>
              </w:tabs>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2.</w:t>
            </w:r>
          </w:p>
        </w:tc>
        <w:tc>
          <w:tcPr>
            <w:tcW w:w="2822" w:type="pct"/>
            <w:tcBorders>
              <w:top w:val="single" w:sz="4" w:space="0" w:color="auto"/>
              <w:left w:val="single" w:sz="4" w:space="0" w:color="auto"/>
              <w:bottom w:val="single" w:sz="4" w:space="0" w:color="auto"/>
              <w:right w:val="single" w:sz="4" w:space="0" w:color="auto"/>
            </w:tcBorders>
            <w:hideMark/>
          </w:tcPr>
          <w:p w14:paraId="1CDBAE8B" w14:textId="77777777" w:rsidR="00D80183" w:rsidRPr="009F3255" w:rsidRDefault="00D80183" w:rsidP="00446687">
            <w:pPr>
              <w:tabs>
                <w:tab w:val="left" w:pos="33"/>
                <w:tab w:val="left" w:pos="317"/>
              </w:tabs>
              <w:spacing w:after="0" w:line="240" w:lineRule="auto"/>
              <w:jc w:val="both"/>
              <w:rPr>
                <w:rFonts w:ascii="Times New Roman" w:eastAsia="Times New Roman" w:hAnsi="Times New Roman" w:cs="Times New Roman"/>
                <w:kern w:val="0"/>
                <w:lang w:eastAsia="lt-LT"/>
                <w14:ligatures w14:val="none"/>
              </w:rPr>
            </w:pPr>
            <w:r w:rsidRPr="00E84766">
              <w:rPr>
                <w:rFonts w:ascii="Times New Roman" w:hAnsi="Times New Roman" w:cs="Times New Roman"/>
              </w:rPr>
              <w:t>Medžiaga: milteliniu būdu dažyta</w:t>
            </w:r>
            <w:r>
              <w:rPr>
                <w:rFonts w:ascii="Times New Roman" w:hAnsi="Times New Roman" w:cs="Times New Roman"/>
              </w:rPr>
              <w:t>, pilkos spalvos-</w:t>
            </w:r>
            <w:r w:rsidRPr="00E84766">
              <w:rPr>
                <w:rFonts w:ascii="Times New Roman" w:hAnsi="Times New Roman" w:cs="Times New Roman"/>
              </w:rPr>
              <w:t xml:space="preserve"> plieno skarda (min. 1 mm storio).</w:t>
            </w:r>
          </w:p>
        </w:tc>
        <w:tc>
          <w:tcPr>
            <w:tcW w:w="1882" w:type="pct"/>
            <w:tcBorders>
              <w:top w:val="single" w:sz="4" w:space="0" w:color="auto"/>
              <w:left w:val="single" w:sz="4" w:space="0" w:color="auto"/>
              <w:bottom w:val="single" w:sz="4" w:space="0" w:color="auto"/>
              <w:right w:val="single" w:sz="4" w:space="0" w:color="auto"/>
            </w:tcBorders>
            <w:vAlign w:val="center"/>
            <w:hideMark/>
          </w:tcPr>
          <w:p w14:paraId="32C3C6BD" w14:textId="77777777" w:rsidR="00D80183" w:rsidRPr="009F3255" w:rsidRDefault="00D80183" w:rsidP="00446687">
            <w:pPr>
              <w:tabs>
                <w:tab w:val="left" w:pos="33"/>
                <w:tab w:val="left" w:pos="317"/>
                <w:tab w:val="left" w:pos="931"/>
              </w:tabs>
              <w:spacing w:after="0" w:line="240" w:lineRule="auto"/>
              <w:ind w:left="33"/>
              <w:jc w:val="center"/>
              <w:rPr>
                <w:rFonts w:ascii="Times New Roman" w:eastAsia="Calibri" w:hAnsi="Times New Roman" w:cs="Times New Roman"/>
                <w:i/>
                <w:kern w:val="0"/>
                <w:lang w:eastAsia="lt-LT"/>
                <w14:ligatures w14:val="none"/>
              </w:rPr>
            </w:pPr>
            <w:r w:rsidRPr="009F3255">
              <w:rPr>
                <w:rFonts w:ascii="Times New Roman" w:eastAsia="Calibri" w:hAnsi="Times New Roman" w:cs="Times New Roman"/>
                <w:i/>
                <w:kern w:val="0"/>
                <w:lang w:eastAsia="lt-LT"/>
                <w14:ligatures w14:val="none"/>
              </w:rPr>
              <w:t>Skardos storis ___ mm</w:t>
            </w:r>
          </w:p>
        </w:tc>
      </w:tr>
      <w:tr w:rsidR="00D80183" w:rsidRPr="009F3255" w14:paraId="0A23CEA4" w14:textId="77777777" w:rsidTr="00446687">
        <w:trPr>
          <w:trHeight w:val="641"/>
        </w:trPr>
        <w:tc>
          <w:tcPr>
            <w:tcW w:w="296" w:type="pct"/>
            <w:tcBorders>
              <w:top w:val="single" w:sz="4" w:space="0" w:color="auto"/>
              <w:left w:val="single" w:sz="4" w:space="0" w:color="auto"/>
              <w:bottom w:val="single" w:sz="4" w:space="0" w:color="auto"/>
              <w:right w:val="nil"/>
            </w:tcBorders>
            <w:hideMark/>
          </w:tcPr>
          <w:p w14:paraId="34BAEF96" w14:textId="77777777" w:rsidR="00D80183" w:rsidRPr="009F3255" w:rsidRDefault="00D80183" w:rsidP="00446687">
            <w:pPr>
              <w:tabs>
                <w:tab w:val="center" w:pos="4819"/>
                <w:tab w:val="right" w:pos="9638"/>
              </w:tabs>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3.</w:t>
            </w:r>
          </w:p>
        </w:tc>
        <w:tc>
          <w:tcPr>
            <w:tcW w:w="2822" w:type="pct"/>
            <w:tcBorders>
              <w:top w:val="single" w:sz="4" w:space="0" w:color="auto"/>
              <w:left w:val="single" w:sz="4" w:space="0" w:color="auto"/>
              <w:bottom w:val="single" w:sz="4" w:space="0" w:color="auto"/>
              <w:right w:val="single" w:sz="4" w:space="0" w:color="auto"/>
            </w:tcBorders>
            <w:hideMark/>
          </w:tcPr>
          <w:p w14:paraId="02862131" w14:textId="77777777" w:rsidR="00D80183" w:rsidRPr="009F3255" w:rsidRDefault="00D80183" w:rsidP="00446687">
            <w:pPr>
              <w:tabs>
                <w:tab w:val="center" w:pos="4819"/>
                <w:tab w:val="right" w:pos="9638"/>
              </w:tabs>
              <w:spacing w:after="0" w:line="240" w:lineRule="auto"/>
              <w:jc w:val="both"/>
              <w:rPr>
                <w:rFonts w:ascii="Times New Roman" w:eastAsia="Times New Roman" w:hAnsi="Times New Roman" w:cs="Times New Roman"/>
              </w:rPr>
            </w:pPr>
            <w:r w:rsidRPr="00D5309C">
              <w:rPr>
                <w:rFonts w:ascii="Times New Roman" w:hAnsi="Times New Roman" w:cs="Times New Roman"/>
              </w:rPr>
              <w:t>Spintelės tipas: modulinės, montuojamos prie sienos arba ant grindų</w:t>
            </w:r>
            <w:r>
              <w:rPr>
                <w:rFonts w:ascii="Times New Roman" w:hAnsi="Times New Roman" w:cs="Times New Roman"/>
              </w:rPr>
              <w:t>, aukštis ne didesnis 1.8 m.</w:t>
            </w:r>
          </w:p>
        </w:tc>
        <w:tc>
          <w:tcPr>
            <w:tcW w:w="1882" w:type="pct"/>
            <w:tcBorders>
              <w:top w:val="single" w:sz="4" w:space="0" w:color="auto"/>
              <w:left w:val="single" w:sz="4" w:space="0" w:color="auto"/>
              <w:bottom w:val="single" w:sz="4" w:space="0" w:color="auto"/>
              <w:right w:val="single" w:sz="4" w:space="0" w:color="auto"/>
            </w:tcBorders>
            <w:vAlign w:val="center"/>
            <w:hideMark/>
          </w:tcPr>
          <w:p w14:paraId="6EB40427" w14:textId="77777777" w:rsidR="00D80183" w:rsidRPr="009F3255" w:rsidRDefault="00D80183" w:rsidP="00446687">
            <w:pPr>
              <w:spacing w:after="0" w:line="240" w:lineRule="auto"/>
              <w:jc w:val="center"/>
              <w:rPr>
                <w:rFonts w:ascii="Times New Roman" w:eastAsia="Calibri" w:hAnsi="Times New Roman" w:cs="Times New Roman"/>
                <w:i/>
                <w:kern w:val="0"/>
                <w:lang w:eastAsia="lt-LT"/>
                <w14:ligatures w14:val="none"/>
              </w:rPr>
            </w:pPr>
            <w:r w:rsidRPr="009F3255">
              <w:rPr>
                <w:rFonts w:ascii="Times New Roman" w:eastAsia="Calibri" w:hAnsi="Times New Roman" w:cs="Times New Roman"/>
                <w:i/>
                <w:kern w:val="0"/>
                <w:lang w:eastAsia="lt-LT"/>
                <w14:ligatures w14:val="none"/>
              </w:rPr>
              <w:t>Montavimo tipas ______</w:t>
            </w:r>
          </w:p>
          <w:p w14:paraId="0B104495" w14:textId="77777777" w:rsidR="00D80183" w:rsidRPr="009F3255" w:rsidRDefault="00D80183" w:rsidP="00446687">
            <w:pPr>
              <w:spacing w:after="0" w:line="240" w:lineRule="auto"/>
              <w:jc w:val="center"/>
              <w:rPr>
                <w:rFonts w:ascii="Times New Roman" w:eastAsia="Times New Roman" w:hAnsi="Times New Roman" w:cs="Times New Roman"/>
                <w:i/>
                <w:iCs/>
                <w:kern w:val="0"/>
                <w:lang w:eastAsia="x-none"/>
                <w14:ligatures w14:val="none"/>
              </w:rPr>
            </w:pPr>
            <w:r w:rsidRPr="009F3255">
              <w:rPr>
                <w:rFonts w:ascii="Times New Roman" w:eastAsia="Times New Roman" w:hAnsi="Times New Roman" w:cs="Times New Roman"/>
                <w:i/>
                <w:iCs/>
                <w:kern w:val="0"/>
                <w:lang w:eastAsia="x-none"/>
                <w14:ligatures w14:val="none"/>
              </w:rPr>
              <w:t>Aukštis ___ m.</w:t>
            </w:r>
          </w:p>
        </w:tc>
      </w:tr>
      <w:tr w:rsidR="00D80183" w:rsidRPr="009F3255" w14:paraId="247184F8" w14:textId="77777777" w:rsidTr="00446687">
        <w:trPr>
          <w:trHeight w:val="565"/>
        </w:trPr>
        <w:tc>
          <w:tcPr>
            <w:tcW w:w="296" w:type="pct"/>
            <w:tcBorders>
              <w:top w:val="single" w:sz="4" w:space="0" w:color="auto"/>
              <w:left w:val="single" w:sz="4" w:space="0" w:color="auto"/>
              <w:bottom w:val="single" w:sz="4" w:space="0" w:color="auto"/>
              <w:right w:val="nil"/>
            </w:tcBorders>
            <w:hideMark/>
          </w:tcPr>
          <w:p w14:paraId="1ABB1A22" w14:textId="77777777" w:rsidR="00D80183" w:rsidRPr="009F3255" w:rsidRDefault="00D80183" w:rsidP="00446687">
            <w:pPr>
              <w:tabs>
                <w:tab w:val="center" w:pos="4819"/>
                <w:tab w:val="right" w:pos="9638"/>
              </w:tabs>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4.</w:t>
            </w:r>
          </w:p>
        </w:tc>
        <w:tc>
          <w:tcPr>
            <w:tcW w:w="2822" w:type="pct"/>
            <w:tcBorders>
              <w:top w:val="single" w:sz="4" w:space="0" w:color="auto"/>
              <w:left w:val="single" w:sz="4" w:space="0" w:color="auto"/>
              <w:bottom w:val="single" w:sz="4" w:space="0" w:color="auto"/>
              <w:right w:val="single" w:sz="4" w:space="0" w:color="auto"/>
            </w:tcBorders>
            <w:hideMark/>
          </w:tcPr>
          <w:p w14:paraId="16E658CE" w14:textId="77777777" w:rsidR="00D80183" w:rsidRPr="009F3255" w:rsidRDefault="00D80183" w:rsidP="00446687">
            <w:pPr>
              <w:tabs>
                <w:tab w:val="center" w:pos="4819"/>
                <w:tab w:val="right" w:pos="9638"/>
              </w:tabs>
              <w:spacing w:after="0" w:line="240" w:lineRule="auto"/>
              <w:jc w:val="both"/>
              <w:rPr>
                <w:rFonts w:ascii="Times New Roman" w:eastAsia="Times New Roman" w:hAnsi="Times New Roman" w:cs="Times New Roman"/>
              </w:rPr>
            </w:pPr>
            <w:r w:rsidRPr="004B13DC">
              <w:rPr>
                <w:rFonts w:ascii="Times New Roman" w:hAnsi="Times New Roman" w:cs="Times New Roman"/>
              </w:rPr>
              <w:t>Skyrių matmenys: ne mažesni kaip 250 × 100 × 350 mm (plotis × aukštis × gylis)</w:t>
            </w:r>
            <w:r>
              <w:rPr>
                <w:rFonts w:ascii="Times New Roman" w:hAnsi="Times New Roman" w:cs="Times New Roman"/>
              </w:rPr>
              <w:t>, ne didesni kaip 30</w:t>
            </w:r>
            <w:r w:rsidRPr="004B13DC">
              <w:rPr>
                <w:rFonts w:ascii="Times New Roman" w:hAnsi="Times New Roman" w:cs="Times New Roman"/>
              </w:rPr>
              <w:t>0 × 1</w:t>
            </w:r>
            <w:r>
              <w:rPr>
                <w:rFonts w:ascii="Times New Roman" w:hAnsi="Times New Roman" w:cs="Times New Roman"/>
              </w:rPr>
              <w:t>5</w:t>
            </w:r>
            <w:r w:rsidRPr="004B13DC">
              <w:rPr>
                <w:rFonts w:ascii="Times New Roman" w:hAnsi="Times New Roman" w:cs="Times New Roman"/>
              </w:rPr>
              <w:t xml:space="preserve">0 × </w:t>
            </w:r>
            <w:r>
              <w:rPr>
                <w:rFonts w:ascii="Times New Roman" w:hAnsi="Times New Roman" w:cs="Times New Roman"/>
              </w:rPr>
              <w:t>40</w:t>
            </w:r>
            <w:r w:rsidRPr="004B13DC">
              <w:rPr>
                <w:rFonts w:ascii="Times New Roman" w:hAnsi="Times New Roman" w:cs="Times New Roman"/>
              </w:rPr>
              <w:t>0 mm (plotis × aukštis × gylis).</w:t>
            </w:r>
          </w:p>
        </w:tc>
        <w:tc>
          <w:tcPr>
            <w:tcW w:w="1882" w:type="pct"/>
            <w:tcBorders>
              <w:top w:val="single" w:sz="4" w:space="0" w:color="auto"/>
              <w:left w:val="single" w:sz="4" w:space="0" w:color="auto"/>
              <w:bottom w:val="single" w:sz="4" w:space="0" w:color="auto"/>
              <w:right w:val="single" w:sz="4" w:space="0" w:color="auto"/>
            </w:tcBorders>
            <w:vAlign w:val="center"/>
            <w:hideMark/>
          </w:tcPr>
          <w:p w14:paraId="1DE99122" w14:textId="77777777" w:rsidR="00D80183" w:rsidRPr="009F3255" w:rsidRDefault="00D80183" w:rsidP="00446687">
            <w:pPr>
              <w:spacing w:after="0" w:line="240" w:lineRule="auto"/>
              <w:jc w:val="center"/>
              <w:rPr>
                <w:rFonts w:ascii="Times New Roman" w:eastAsia="Times New Roman" w:hAnsi="Times New Roman" w:cs="Times New Roman"/>
                <w:kern w:val="0"/>
                <w:lang w:eastAsia="x-none"/>
                <w14:ligatures w14:val="none"/>
              </w:rPr>
            </w:pPr>
            <w:r w:rsidRPr="009F3255">
              <w:rPr>
                <w:rFonts w:ascii="Times New Roman" w:eastAsia="Calibri" w:hAnsi="Times New Roman" w:cs="Times New Roman"/>
                <w:i/>
                <w:kern w:val="0"/>
                <w:lang w:eastAsia="lt-LT"/>
                <w14:ligatures w14:val="none"/>
              </w:rPr>
              <w:t>Skyrių matmenys ________ mm</w:t>
            </w:r>
          </w:p>
        </w:tc>
      </w:tr>
      <w:tr w:rsidR="00D80183" w:rsidRPr="009F3255" w14:paraId="1EDD898E" w14:textId="77777777" w:rsidTr="00446687">
        <w:trPr>
          <w:trHeight w:val="569"/>
        </w:trPr>
        <w:tc>
          <w:tcPr>
            <w:tcW w:w="296" w:type="pct"/>
            <w:tcBorders>
              <w:top w:val="single" w:sz="4" w:space="0" w:color="auto"/>
              <w:left w:val="single" w:sz="4" w:space="0" w:color="auto"/>
              <w:bottom w:val="single" w:sz="4" w:space="0" w:color="auto"/>
              <w:right w:val="nil"/>
            </w:tcBorders>
            <w:hideMark/>
          </w:tcPr>
          <w:p w14:paraId="3206D9BD" w14:textId="77777777" w:rsidR="00D80183" w:rsidRPr="009F3255" w:rsidRDefault="00D80183" w:rsidP="00446687">
            <w:pPr>
              <w:tabs>
                <w:tab w:val="center" w:pos="4819"/>
                <w:tab w:val="right" w:pos="9638"/>
              </w:tabs>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8.</w:t>
            </w:r>
          </w:p>
        </w:tc>
        <w:tc>
          <w:tcPr>
            <w:tcW w:w="2822" w:type="pct"/>
            <w:tcBorders>
              <w:top w:val="single" w:sz="4" w:space="0" w:color="auto"/>
              <w:left w:val="single" w:sz="4" w:space="0" w:color="auto"/>
              <w:bottom w:val="single" w:sz="4" w:space="0" w:color="auto"/>
              <w:right w:val="single" w:sz="4" w:space="0" w:color="auto"/>
            </w:tcBorders>
            <w:hideMark/>
          </w:tcPr>
          <w:p w14:paraId="4BDBF19D" w14:textId="77777777" w:rsidR="00D80183" w:rsidRPr="009F3255" w:rsidRDefault="00D80183" w:rsidP="00446687">
            <w:pPr>
              <w:tabs>
                <w:tab w:val="center" w:pos="4819"/>
                <w:tab w:val="right" w:pos="9638"/>
              </w:tabs>
              <w:spacing w:after="0" w:line="240" w:lineRule="auto"/>
              <w:jc w:val="both"/>
              <w:rPr>
                <w:rFonts w:ascii="Times New Roman" w:eastAsia="Times New Roman" w:hAnsi="Times New Roman" w:cs="Times New Roman"/>
              </w:rPr>
            </w:pPr>
            <w:r w:rsidRPr="002B1723">
              <w:rPr>
                <w:rFonts w:ascii="Times New Roman" w:hAnsi="Times New Roman" w:cs="Times New Roman"/>
              </w:rPr>
              <w:t>Energijos šaltinis: baterijos arba laidinis maitinimas</w:t>
            </w:r>
            <w:r>
              <w:rPr>
                <w:rFonts w:ascii="Times New Roman" w:hAnsi="Times New Roman" w:cs="Times New Roman"/>
              </w:rPr>
              <w:t xml:space="preserve"> iš elektros tinklo</w:t>
            </w:r>
            <w:r w:rsidRPr="002B1723">
              <w:rPr>
                <w:rFonts w:ascii="Times New Roman" w:hAnsi="Times New Roman" w:cs="Times New Roman"/>
              </w:rPr>
              <w:t>.</w:t>
            </w:r>
          </w:p>
        </w:tc>
        <w:tc>
          <w:tcPr>
            <w:tcW w:w="1882" w:type="pct"/>
            <w:tcBorders>
              <w:top w:val="single" w:sz="4" w:space="0" w:color="auto"/>
              <w:left w:val="single" w:sz="4" w:space="0" w:color="auto"/>
              <w:bottom w:val="single" w:sz="4" w:space="0" w:color="auto"/>
              <w:right w:val="single" w:sz="4" w:space="0" w:color="auto"/>
            </w:tcBorders>
            <w:vAlign w:val="center"/>
            <w:hideMark/>
          </w:tcPr>
          <w:p w14:paraId="4FD0F897" w14:textId="77777777" w:rsidR="00D80183" w:rsidRPr="009F3255" w:rsidRDefault="00D80183" w:rsidP="00446687">
            <w:pPr>
              <w:tabs>
                <w:tab w:val="left" w:pos="33"/>
                <w:tab w:val="left" w:pos="317"/>
                <w:tab w:val="left" w:pos="931"/>
              </w:tabs>
              <w:spacing w:after="0" w:line="240" w:lineRule="auto"/>
              <w:ind w:left="33"/>
              <w:jc w:val="center"/>
              <w:rPr>
                <w:rFonts w:ascii="Times New Roman" w:eastAsia="Times New Roman" w:hAnsi="Times New Roman" w:cs="Times New Roman"/>
                <w:kern w:val="0"/>
                <w:lang w:eastAsia="x-none"/>
                <w14:ligatures w14:val="none"/>
              </w:rPr>
            </w:pPr>
            <w:r w:rsidRPr="009F3255">
              <w:rPr>
                <w:rFonts w:ascii="Times New Roman" w:eastAsia="Calibri" w:hAnsi="Times New Roman" w:cs="Times New Roman"/>
                <w:i/>
                <w:kern w:val="0"/>
                <w:lang w:eastAsia="lt-LT"/>
                <w14:ligatures w14:val="none"/>
              </w:rPr>
              <w:t>Energijos šaltinis _________</w:t>
            </w:r>
          </w:p>
        </w:tc>
      </w:tr>
      <w:tr w:rsidR="00D80183" w:rsidRPr="009F3255" w14:paraId="2FD80D01" w14:textId="77777777" w:rsidTr="00446687">
        <w:trPr>
          <w:trHeight w:val="391"/>
        </w:trPr>
        <w:tc>
          <w:tcPr>
            <w:tcW w:w="296" w:type="pct"/>
            <w:tcBorders>
              <w:top w:val="single" w:sz="4" w:space="0" w:color="auto"/>
              <w:left w:val="single" w:sz="4" w:space="0" w:color="auto"/>
              <w:bottom w:val="single" w:sz="4" w:space="0" w:color="auto"/>
              <w:right w:val="nil"/>
            </w:tcBorders>
            <w:hideMark/>
          </w:tcPr>
          <w:p w14:paraId="33F2D81D" w14:textId="77777777" w:rsidR="00D80183" w:rsidRPr="009F3255" w:rsidRDefault="00D80183" w:rsidP="00446687">
            <w:pPr>
              <w:tabs>
                <w:tab w:val="center" w:pos="4819"/>
                <w:tab w:val="right" w:pos="9638"/>
              </w:tabs>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13.</w:t>
            </w:r>
          </w:p>
        </w:tc>
        <w:tc>
          <w:tcPr>
            <w:tcW w:w="2822" w:type="pct"/>
            <w:tcBorders>
              <w:top w:val="single" w:sz="4" w:space="0" w:color="auto"/>
              <w:left w:val="single" w:sz="4" w:space="0" w:color="auto"/>
              <w:bottom w:val="single" w:sz="4" w:space="0" w:color="auto"/>
              <w:right w:val="single" w:sz="4" w:space="0" w:color="auto"/>
            </w:tcBorders>
            <w:hideMark/>
          </w:tcPr>
          <w:p w14:paraId="0659ADF9" w14:textId="77777777" w:rsidR="00D80183" w:rsidRPr="009F3255" w:rsidRDefault="00D80183" w:rsidP="00446687">
            <w:pPr>
              <w:tabs>
                <w:tab w:val="center" w:pos="4819"/>
                <w:tab w:val="right" w:pos="9638"/>
              </w:tabs>
              <w:spacing w:after="0" w:line="240" w:lineRule="auto"/>
              <w:jc w:val="both"/>
              <w:rPr>
                <w:rFonts w:ascii="Times New Roman" w:eastAsia="Times New Roman" w:hAnsi="Times New Roman" w:cs="Times New Roman"/>
                <w:b/>
                <w:bCs/>
              </w:rPr>
            </w:pPr>
            <w:r w:rsidRPr="009F3255">
              <w:rPr>
                <w:rFonts w:ascii="Times New Roman" w:eastAsia="Times New Roman" w:hAnsi="Times New Roman" w:cs="Times New Roman"/>
              </w:rPr>
              <w:t>13. Garantija – ne mažiau kaip 24 mėn.</w:t>
            </w:r>
          </w:p>
        </w:tc>
        <w:tc>
          <w:tcPr>
            <w:tcW w:w="1882" w:type="pct"/>
            <w:tcBorders>
              <w:top w:val="single" w:sz="4" w:space="0" w:color="auto"/>
              <w:left w:val="single" w:sz="4" w:space="0" w:color="auto"/>
              <w:bottom w:val="single" w:sz="4" w:space="0" w:color="auto"/>
              <w:right w:val="single" w:sz="4" w:space="0" w:color="auto"/>
            </w:tcBorders>
            <w:vAlign w:val="center"/>
            <w:hideMark/>
          </w:tcPr>
          <w:p w14:paraId="3973F057" w14:textId="77777777" w:rsidR="00D80183" w:rsidRPr="009F3255" w:rsidRDefault="00D80183" w:rsidP="00446687">
            <w:pPr>
              <w:tabs>
                <w:tab w:val="left" w:pos="33"/>
                <w:tab w:val="left" w:pos="317"/>
                <w:tab w:val="left" w:pos="931"/>
              </w:tabs>
              <w:spacing w:after="0" w:line="240" w:lineRule="auto"/>
              <w:jc w:val="center"/>
              <w:rPr>
                <w:rFonts w:ascii="Times New Roman" w:eastAsia="Times New Roman" w:hAnsi="Times New Roman" w:cs="Times New Roman"/>
                <w:i/>
                <w:iCs/>
                <w:kern w:val="0"/>
                <w:lang w:eastAsia="x-none"/>
                <w14:ligatures w14:val="none"/>
              </w:rPr>
            </w:pPr>
            <w:r w:rsidRPr="009F3255">
              <w:rPr>
                <w:rFonts w:ascii="Times New Roman" w:eastAsia="Times New Roman" w:hAnsi="Times New Roman" w:cs="Times New Roman"/>
                <w:i/>
                <w:iCs/>
                <w:kern w:val="0"/>
                <w:lang w:eastAsia="x-none"/>
                <w14:ligatures w14:val="none"/>
              </w:rPr>
              <w:t>Garantija ___ mėn.</w:t>
            </w:r>
          </w:p>
        </w:tc>
      </w:tr>
      <w:tr w:rsidR="00D80183" w:rsidRPr="009F3255" w14:paraId="1D3D68C9" w14:textId="77777777" w:rsidTr="00446687">
        <w:trPr>
          <w:trHeight w:val="376"/>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E779936" w14:textId="0A90E171" w:rsidR="00D80183" w:rsidRPr="009F3255" w:rsidRDefault="00D80183" w:rsidP="00446687">
            <w:pPr>
              <w:tabs>
                <w:tab w:val="left" w:pos="931"/>
              </w:tabs>
              <w:spacing w:after="0" w:line="240" w:lineRule="auto"/>
              <w:rPr>
                <w:rFonts w:ascii="Times New Roman" w:eastAsia="Times New Roman" w:hAnsi="Times New Roman" w:cs="Times New Roman"/>
                <w:b/>
                <w:bCs/>
                <w:kern w:val="0"/>
                <w:lang w:eastAsia="x-none"/>
                <w14:ligatures w14:val="none"/>
              </w:rPr>
            </w:pPr>
            <w:r>
              <w:rPr>
                <w:rFonts w:ascii="Times New Roman" w:eastAsia="Times New Roman" w:hAnsi="Times New Roman" w:cs="Times New Roman"/>
                <w:b/>
                <w:bCs/>
                <w:kern w:val="0"/>
                <w:lang w:eastAsia="x-none"/>
                <w14:ligatures w14:val="none"/>
              </w:rPr>
              <w:t>3 pirkimo objekto dalis</w:t>
            </w:r>
          </w:p>
        </w:tc>
      </w:tr>
      <w:tr w:rsidR="00D80183" w:rsidRPr="009F3255" w14:paraId="00FB0119" w14:textId="77777777" w:rsidTr="00446687">
        <w:trPr>
          <w:trHeight w:val="347"/>
        </w:trPr>
        <w:tc>
          <w:tcPr>
            <w:tcW w:w="296" w:type="pct"/>
            <w:tcBorders>
              <w:top w:val="single" w:sz="4" w:space="0" w:color="auto"/>
              <w:left w:val="single" w:sz="4" w:space="0" w:color="auto"/>
              <w:bottom w:val="single" w:sz="4" w:space="0" w:color="auto"/>
              <w:right w:val="nil"/>
            </w:tcBorders>
            <w:hideMark/>
          </w:tcPr>
          <w:p w14:paraId="57E9BB63" w14:textId="77777777" w:rsidR="00D80183" w:rsidRPr="009F3255" w:rsidRDefault="00D80183" w:rsidP="00446687">
            <w:pPr>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1.</w:t>
            </w:r>
          </w:p>
        </w:tc>
        <w:tc>
          <w:tcPr>
            <w:tcW w:w="2822" w:type="pct"/>
            <w:tcBorders>
              <w:top w:val="single" w:sz="4" w:space="0" w:color="auto"/>
              <w:left w:val="single" w:sz="4" w:space="0" w:color="auto"/>
              <w:bottom w:val="single" w:sz="4" w:space="0" w:color="auto"/>
              <w:right w:val="single" w:sz="4" w:space="0" w:color="auto"/>
            </w:tcBorders>
            <w:vAlign w:val="center"/>
            <w:hideMark/>
          </w:tcPr>
          <w:p w14:paraId="3CC6B309" w14:textId="77777777" w:rsidR="00D80183" w:rsidRPr="009F3255" w:rsidRDefault="00D80183" w:rsidP="00446687">
            <w:pPr>
              <w:spacing w:after="0" w:line="240" w:lineRule="auto"/>
              <w:rPr>
                <w:rFonts w:ascii="Times New Roman" w:eastAsia="Times New Roman" w:hAnsi="Times New Roman" w:cs="Times New Roman"/>
                <w:bCs/>
                <w:kern w:val="0"/>
                <w:lang w:eastAsia="lt-LT"/>
                <w14:ligatures w14:val="none"/>
              </w:rPr>
            </w:pPr>
            <w:r>
              <w:rPr>
                <w:rFonts w:ascii="Times New Roman" w:hAnsi="Times New Roman" w:cs="Times New Roman"/>
              </w:rPr>
              <w:t xml:space="preserve">1 spintelę sudaro nuo </w:t>
            </w:r>
            <w:r w:rsidRPr="00852289">
              <w:rPr>
                <w:rFonts w:ascii="Times New Roman" w:hAnsi="Times New Roman" w:cs="Times New Roman"/>
              </w:rPr>
              <w:t>200</w:t>
            </w:r>
            <w:r>
              <w:rPr>
                <w:rFonts w:ascii="Times New Roman" w:hAnsi="Times New Roman" w:cs="Times New Roman"/>
              </w:rPr>
              <w:t xml:space="preserve"> iki 220</w:t>
            </w:r>
            <w:r w:rsidRPr="00852289">
              <w:rPr>
                <w:rFonts w:ascii="Times New Roman" w:hAnsi="Times New Roman" w:cs="Times New Roman"/>
              </w:rPr>
              <w:t xml:space="preserve"> individualių skyrių.</w:t>
            </w:r>
          </w:p>
        </w:tc>
        <w:tc>
          <w:tcPr>
            <w:tcW w:w="1882" w:type="pct"/>
            <w:tcBorders>
              <w:top w:val="single" w:sz="4" w:space="0" w:color="auto"/>
              <w:left w:val="single" w:sz="4" w:space="0" w:color="auto"/>
              <w:bottom w:val="single" w:sz="4" w:space="0" w:color="auto"/>
              <w:right w:val="single" w:sz="4" w:space="0" w:color="auto"/>
            </w:tcBorders>
            <w:vAlign w:val="center"/>
            <w:hideMark/>
          </w:tcPr>
          <w:p w14:paraId="2DCF3397" w14:textId="77777777" w:rsidR="00D80183" w:rsidRPr="009F3255" w:rsidRDefault="00D80183" w:rsidP="00446687">
            <w:pPr>
              <w:tabs>
                <w:tab w:val="left" w:pos="33"/>
                <w:tab w:val="left" w:pos="317"/>
                <w:tab w:val="left" w:pos="931"/>
              </w:tabs>
              <w:spacing w:after="0" w:line="240" w:lineRule="auto"/>
              <w:ind w:left="33"/>
              <w:jc w:val="center"/>
              <w:rPr>
                <w:rFonts w:ascii="Times New Roman" w:eastAsia="Times New Roman" w:hAnsi="Times New Roman" w:cs="Times New Roman"/>
                <w:kern w:val="0"/>
                <w:lang w:eastAsia="x-none"/>
                <w14:ligatures w14:val="none"/>
              </w:rPr>
            </w:pPr>
            <w:r w:rsidRPr="009F3255">
              <w:rPr>
                <w:rFonts w:ascii="Times New Roman" w:eastAsia="Calibri" w:hAnsi="Times New Roman" w:cs="Times New Roman"/>
                <w:i/>
                <w:kern w:val="0"/>
                <w:lang w:eastAsia="lt-LT"/>
                <w14:ligatures w14:val="none"/>
              </w:rPr>
              <w:t>1 spintelės individualių skyrių skaičius ___ vnt.</w:t>
            </w:r>
          </w:p>
        </w:tc>
      </w:tr>
      <w:tr w:rsidR="00D80183" w:rsidRPr="009F3255" w14:paraId="76E06047" w14:textId="77777777" w:rsidTr="00446687">
        <w:trPr>
          <w:trHeight w:val="347"/>
        </w:trPr>
        <w:tc>
          <w:tcPr>
            <w:tcW w:w="296" w:type="pct"/>
            <w:tcBorders>
              <w:top w:val="single" w:sz="4" w:space="0" w:color="auto"/>
              <w:left w:val="single" w:sz="4" w:space="0" w:color="auto"/>
              <w:bottom w:val="single" w:sz="4" w:space="0" w:color="auto"/>
              <w:right w:val="nil"/>
            </w:tcBorders>
            <w:hideMark/>
          </w:tcPr>
          <w:p w14:paraId="3865DC5F" w14:textId="77777777" w:rsidR="00D80183" w:rsidRPr="009F3255" w:rsidRDefault="00D80183" w:rsidP="00446687">
            <w:pPr>
              <w:tabs>
                <w:tab w:val="left" w:pos="33"/>
                <w:tab w:val="left" w:pos="317"/>
              </w:tabs>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2.</w:t>
            </w:r>
          </w:p>
        </w:tc>
        <w:tc>
          <w:tcPr>
            <w:tcW w:w="2822" w:type="pct"/>
            <w:tcBorders>
              <w:top w:val="single" w:sz="4" w:space="0" w:color="auto"/>
              <w:left w:val="single" w:sz="4" w:space="0" w:color="auto"/>
              <w:bottom w:val="single" w:sz="4" w:space="0" w:color="auto"/>
              <w:right w:val="single" w:sz="4" w:space="0" w:color="auto"/>
            </w:tcBorders>
            <w:hideMark/>
          </w:tcPr>
          <w:p w14:paraId="36C3FC82" w14:textId="77777777" w:rsidR="00D80183" w:rsidRPr="009F3255" w:rsidRDefault="00D80183" w:rsidP="00446687">
            <w:pPr>
              <w:tabs>
                <w:tab w:val="left" w:pos="33"/>
                <w:tab w:val="left" w:pos="317"/>
              </w:tabs>
              <w:spacing w:after="0" w:line="240" w:lineRule="auto"/>
              <w:jc w:val="both"/>
              <w:rPr>
                <w:rFonts w:ascii="Times New Roman" w:eastAsia="Times New Roman" w:hAnsi="Times New Roman" w:cs="Times New Roman"/>
                <w:kern w:val="0"/>
                <w:lang w:eastAsia="lt-LT"/>
                <w14:ligatures w14:val="none"/>
              </w:rPr>
            </w:pPr>
            <w:r w:rsidRPr="00E84766">
              <w:rPr>
                <w:rFonts w:ascii="Times New Roman" w:hAnsi="Times New Roman" w:cs="Times New Roman"/>
              </w:rPr>
              <w:t>Medžiaga: milteliniu būdu dažyta</w:t>
            </w:r>
            <w:r>
              <w:rPr>
                <w:rFonts w:ascii="Times New Roman" w:hAnsi="Times New Roman" w:cs="Times New Roman"/>
              </w:rPr>
              <w:t>, pilkos spalvos-</w:t>
            </w:r>
            <w:r w:rsidRPr="00E84766">
              <w:rPr>
                <w:rFonts w:ascii="Times New Roman" w:hAnsi="Times New Roman" w:cs="Times New Roman"/>
              </w:rPr>
              <w:t xml:space="preserve"> plieno skarda (min. 1 mm storio).</w:t>
            </w:r>
          </w:p>
        </w:tc>
        <w:tc>
          <w:tcPr>
            <w:tcW w:w="1882" w:type="pct"/>
            <w:tcBorders>
              <w:top w:val="single" w:sz="4" w:space="0" w:color="auto"/>
              <w:left w:val="single" w:sz="4" w:space="0" w:color="auto"/>
              <w:bottom w:val="single" w:sz="4" w:space="0" w:color="auto"/>
              <w:right w:val="single" w:sz="4" w:space="0" w:color="auto"/>
            </w:tcBorders>
            <w:vAlign w:val="center"/>
            <w:hideMark/>
          </w:tcPr>
          <w:p w14:paraId="17BADDEC" w14:textId="77777777" w:rsidR="00D80183" w:rsidRPr="009F3255" w:rsidRDefault="00D80183" w:rsidP="00446687">
            <w:pPr>
              <w:tabs>
                <w:tab w:val="left" w:pos="33"/>
                <w:tab w:val="left" w:pos="317"/>
                <w:tab w:val="left" w:pos="931"/>
              </w:tabs>
              <w:spacing w:after="0" w:line="240" w:lineRule="auto"/>
              <w:ind w:left="33"/>
              <w:jc w:val="center"/>
              <w:rPr>
                <w:rFonts w:ascii="Times New Roman" w:eastAsia="Calibri" w:hAnsi="Times New Roman" w:cs="Times New Roman"/>
                <w:i/>
                <w:kern w:val="0"/>
                <w:lang w:eastAsia="lt-LT"/>
                <w14:ligatures w14:val="none"/>
              </w:rPr>
            </w:pPr>
            <w:r w:rsidRPr="009F3255">
              <w:rPr>
                <w:rFonts w:ascii="Times New Roman" w:eastAsia="Calibri" w:hAnsi="Times New Roman" w:cs="Times New Roman"/>
                <w:i/>
                <w:kern w:val="0"/>
                <w:lang w:eastAsia="lt-LT"/>
                <w14:ligatures w14:val="none"/>
              </w:rPr>
              <w:t>Skardos storis ___ mm</w:t>
            </w:r>
          </w:p>
        </w:tc>
      </w:tr>
      <w:tr w:rsidR="00D80183" w:rsidRPr="009F3255" w14:paraId="1FAA9CA0" w14:textId="77777777" w:rsidTr="00446687">
        <w:trPr>
          <w:trHeight w:val="641"/>
        </w:trPr>
        <w:tc>
          <w:tcPr>
            <w:tcW w:w="296" w:type="pct"/>
            <w:tcBorders>
              <w:top w:val="single" w:sz="4" w:space="0" w:color="auto"/>
              <w:left w:val="single" w:sz="4" w:space="0" w:color="auto"/>
              <w:bottom w:val="single" w:sz="4" w:space="0" w:color="auto"/>
              <w:right w:val="nil"/>
            </w:tcBorders>
            <w:hideMark/>
          </w:tcPr>
          <w:p w14:paraId="18DA70D1" w14:textId="77777777" w:rsidR="00D80183" w:rsidRPr="009F3255" w:rsidRDefault="00D80183" w:rsidP="00446687">
            <w:pPr>
              <w:tabs>
                <w:tab w:val="center" w:pos="4819"/>
                <w:tab w:val="right" w:pos="9638"/>
              </w:tabs>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3.</w:t>
            </w:r>
          </w:p>
        </w:tc>
        <w:tc>
          <w:tcPr>
            <w:tcW w:w="2822" w:type="pct"/>
            <w:tcBorders>
              <w:top w:val="single" w:sz="4" w:space="0" w:color="auto"/>
              <w:left w:val="single" w:sz="4" w:space="0" w:color="auto"/>
              <w:bottom w:val="single" w:sz="4" w:space="0" w:color="auto"/>
              <w:right w:val="single" w:sz="4" w:space="0" w:color="auto"/>
            </w:tcBorders>
            <w:hideMark/>
          </w:tcPr>
          <w:p w14:paraId="0F26C07F" w14:textId="77777777" w:rsidR="00D80183" w:rsidRPr="009F3255" w:rsidRDefault="00D80183" w:rsidP="00446687">
            <w:pPr>
              <w:tabs>
                <w:tab w:val="center" w:pos="4819"/>
                <w:tab w:val="right" w:pos="9638"/>
              </w:tabs>
              <w:spacing w:after="0" w:line="240" w:lineRule="auto"/>
              <w:jc w:val="both"/>
              <w:rPr>
                <w:rFonts w:ascii="Times New Roman" w:eastAsia="Times New Roman" w:hAnsi="Times New Roman" w:cs="Times New Roman"/>
              </w:rPr>
            </w:pPr>
            <w:r w:rsidRPr="00D5309C">
              <w:rPr>
                <w:rFonts w:ascii="Times New Roman" w:hAnsi="Times New Roman" w:cs="Times New Roman"/>
              </w:rPr>
              <w:t>Spintelės tipas: modulinės, montuojamos prie sienos arba ant grindų</w:t>
            </w:r>
            <w:r>
              <w:rPr>
                <w:rFonts w:ascii="Times New Roman" w:hAnsi="Times New Roman" w:cs="Times New Roman"/>
              </w:rPr>
              <w:t>, aukštis ne didesnis 1.8 m.</w:t>
            </w:r>
          </w:p>
        </w:tc>
        <w:tc>
          <w:tcPr>
            <w:tcW w:w="1882" w:type="pct"/>
            <w:tcBorders>
              <w:top w:val="single" w:sz="4" w:space="0" w:color="auto"/>
              <w:left w:val="single" w:sz="4" w:space="0" w:color="auto"/>
              <w:bottom w:val="single" w:sz="4" w:space="0" w:color="auto"/>
              <w:right w:val="single" w:sz="4" w:space="0" w:color="auto"/>
            </w:tcBorders>
            <w:vAlign w:val="center"/>
            <w:hideMark/>
          </w:tcPr>
          <w:p w14:paraId="5CB36EF3" w14:textId="77777777" w:rsidR="00D80183" w:rsidRPr="009F3255" w:rsidRDefault="00D80183" w:rsidP="00446687">
            <w:pPr>
              <w:spacing w:after="0" w:line="240" w:lineRule="auto"/>
              <w:jc w:val="center"/>
              <w:rPr>
                <w:rFonts w:ascii="Times New Roman" w:eastAsia="Calibri" w:hAnsi="Times New Roman" w:cs="Times New Roman"/>
                <w:i/>
                <w:kern w:val="0"/>
                <w:lang w:eastAsia="lt-LT"/>
                <w14:ligatures w14:val="none"/>
              </w:rPr>
            </w:pPr>
            <w:r w:rsidRPr="009F3255">
              <w:rPr>
                <w:rFonts w:ascii="Times New Roman" w:eastAsia="Calibri" w:hAnsi="Times New Roman" w:cs="Times New Roman"/>
                <w:i/>
                <w:kern w:val="0"/>
                <w:lang w:eastAsia="lt-LT"/>
                <w14:ligatures w14:val="none"/>
              </w:rPr>
              <w:t>Montavimo tipas ______</w:t>
            </w:r>
          </w:p>
          <w:p w14:paraId="6AB43D90" w14:textId="77777777" w:rsidR="00D80183" w:rsidRPr="009F3255" w:rsidRDefault="00D80183" w:rsidP="00446687">
            <w:pPr>
              <w:spacing w:after="0" w:line="240" w:lineRule="auto"/>
              <w:jc w:val="center"/>
              <w:rPr>
                <w:rFonts w:ascii="Times New Roman" w:eastAsia="Times New Roman" w:hAnsi="Times New Roman" w:cs="Times New Roman"/>
                <w:i/>
                <w:iCs/>
                <w:kern w:val="0"/>
                <w:lang w:eastAsia="x-none"/>
                <w14:ligatures w14:val="none"/>
              </w:rPr>
            </w:pPr>
            <w:r w:rsidRPr="009F3255">
              <w:rPr>
                <w:rFonts w:ascii="Times New Roman" w:eastAsia="Times New Roman" w:hAnsi="Times New Roman" w:cs="Times New Roman"/>
                <w:i/>
                <w:iCs/>
                <w:kern w:val="0"/>
                <w:lang w:eastAsia="x-none"/>
                <w14:ligatures w14:val="none"/>
              </w:rPr>
              <w:t>Aukštis ___ m.</w:t>
            </w:r>
          </w:p>
        </w:tc>
      </w:tr>
      <w:tr w:rsidR="00D80183" w:rsidRPr="009F3255" w14:paraId="21AD9038" w14:textId="77777777" w:rsidTr="00446687">
        <w:trPr>
          <w:trHeight w:val="565"/>
        </w:trPr>
        <w:tc>
          <w:tcPr>
            <w:tcW w:w="296" w:type="pct"/>
            <w:tcBorders>
              <w:top w:val="single" w:sz="4" w:space="0" w:color="auto"/>
              <w:left w:val="single" w:sz="4" w:space="0" w:color="auto"/>
              <w:bottom w:val="single" w:sz="4" w:space="0" w:color="auto"/>
              <w:right w:val="nil"/>
            </w:tcBorders>
            <w:hideMark/>
          </w:tcPr>
          <w:p w14:paraId="6F475B65" w14:textId="77777777" w:rsidR="00D80183" w:rsidRPr="009F3255" w:rsidRDefault="00D80183" w:rsidP="00446687">
            <w:pPr>
              <w:tabs>
                <w:tab w:val="center" w:pos="4819"/>
                <w:tab w:val="right" w:pos="9638"/>
              </w:tabs>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4.</w:t>
            </w:r>
          </w:p>
        </w:tc>
        <w:tc>
          <w:tcPr>
            <w:tcW w:w="2822" w:type="pct"/>
            <w:tcBorders>
              <w:top w:val="single" w:sz="4" w:space="0" w:color="auto"/>
              <w:left w:val="single" w:sz="4" w:space="0" w:color="auto"/>
              <w:bottom w:val="single" w:sz="4" w:space="0" w:color="auto"/>
              <w:right w:val="single" w:sz="4" w:space="0" w:color="auto"/>
            </w:tcBorders>
            <w:hideMark/>
          </w:tcPr>
          <w:p w14:paraId="1F8A3784" w14:textId="77777777" w:rsidR="00D80183" w:rsidRPr="009F3255" w:rsidRDefault="00D80183" w:rsidP="00446687">
            <w:pPr>
              <w:tabs>
                <w:tab w:val="center" w:pos="4819"/>
                <w:tab w:val="right" w:pos="9638"/>
              </w:tabs>
              <w:spacing w:after="0" w:line="240" w:lineRule="auto"/>
              <w:jc w:val="both"/>
              <w:rPr>
                <w:rFonts w:ascii="Times New Roman" w:eastAsia="Times New Roman" w:hAnsi="Times New Roman" w:cs="Times New Roman"/>
              </w:rPr>
            </w:pPr>
            <w:r w:rsidRPr="004B13DC">
              <w:rPr>
                <w:rFonts w:ascii="Times New Roman" w:hAnsi="Times New Roman" w:cs="Times New Roman"/>
              </w:rPr>
              <w:t>Skyrių matmenys: ne mažesni kaip 250 × 100 × 350 mm (plotis × aukštis × gylis)</w:t>
            </w:r>
            <w:r>
              <w:rPr>
                <w:rFonts w:ascii="Times New Roman" w:hAnsi="Times New Roman" w:cs="Times New Roman"/>
              </w:rPr>
              <w:t>, ne didesni kaip 30</w:t>
            </w:r>
            <w:r w:rsidRPr="004B13DC">
              <w:rPr>
                <w:rFonts w:ascii="Times New Roman" w:hAnsi="Times New Roman" w:cs="Times New Roman"/>
              </w:rPr>
              <w:t>0 × 1</w:t>
            </w:r>
            <w:r>
              <w:rPr>
                <w:rFonts w:ascii="Times New Roman" w:hAnsi="Times New Roman" w:cs="Times New Roman"/>
              </w:rPr>
              <w:t>5</w:t>
            </w:r>
            <w:r w:rsidRPr="004B13DC">
              <w:rPr>
                <w:rFonts w:ascii="Times New Roman" w:hAnsi="Times New Roman" w:cs="Times New Roman"/>
              </w:rPr>
              <w:t xml:space="preserve">0 × </w:t>
            </w:r>
            <w:r>
              <w:rPr>
                <w:rFonts w:ascii="Times New Roman" w:hAnsi="Times New Roman" w:cs="Times New Roman"/>
              </w:rPr>
              <w:t>40</w:t>
            </w:r>
            <w:r w:rsidRPr="004B13DC">
              <w:rPr>
                <w:rFonts w:ascii="Times New Roman" w:hAnsi="Times New Roman" w:cs="Times New Roman"/>
              </w:rPr>
              <w:t>0 mm (plotis × aukštis × gylis).</w:t>
            </w:r>
          </w:p>
        </w:tc>
        <w:tc>
          <w:tcPr>
            <w:tcW w:w="1882" w:type="pct"/>
            <w:tcBorders>
              <w:top w:val="single" w:sz="4" w:space="0" w:color="auto"/>
              <w:left w:val="single" w:sz="4" w:space="0" w:color="auto"/>
              <w:bottom w:val="single" w:sz="4" w:space="0" w:color="auto"/>
              <w:right w:val="single" w:sz="4" w:space="0" w:color="auto"/>
            </w:tcBorders>
            <w:vAlign w:val="center"/>
            <w:hideMark/>
          </w:tcPr>
          <w:p w14:paraId="14808651" w14:textId="77777777" w:rsidR="00D80183" w:rsidRPr="009F3255" w:rsidRDefault="00D80183" w:rsidP="00446687">
            <w:pPr>
              <w:spacing w:after="0" w:line="240" w:lineRule="auto"/>
              <w:jc w:val="center"/>
              <w:rPr>
                <w:rFonts w:ascii="Times New Roman" w:eastAsia="Times New Roman" w:hAnsi="Times New Roman" w:cs="Times New Roman"/>
                <w:kern w:val="0"/>
                <w:lang w:eastAsia="x-none"/>
                <w14:ligatures w14:val="none"/>
              </w:rPr>
            </w:pPr>
            <w:r w:rsidRPr="009F3255">
              <w:rPr>
                <w:rFonts w:ascii="Times New Roman" w:eastAsia="Calibri" w:hAnsi="Times New Roman" w:cs="Times New Roman"/>
                <w:i/>
                <w:kern w:val="0"/>
                <w:lang w:eastAsia="lt-LT"/>
                <w14:ligatures w14:val="none"/>
              </w:rPr>
              <w:t>Skyrių matmenys ________ mm</w:t>
            </w:r>
          </w:p>
        </w:tc>
      </w:tr>
      <w:tr w:rsidR="00D80183" w:rsidRPr="009F3255" w14:paraId="10B5C902" w14:textId="77777777" w:rsidTr="00446687">
        <w:trPr>
          <w:trHeight w:val="569"/>
        </w:trPr>
        <w:tc>
          <w:tcPr>
            <w:tcW w:w="296" w:type="pct"/>
            <w:tcBorders>
              <w:top w:val="single" w:sz="4" w:space="0" w:color="auto"/>
              <w:left w:val="single" w:sz="4" w:space="0" w:color="auto"/>
              <w:bottom w:val="single" w:sz="4" w:space="0" w:color="auto"/>
              <w:right w:val="nil"/>
            </w:tcBorders>
            <w:hideMark/>
          </w:tcPr>
          <w:p w14:paraId="1A827010" w14:textId="77777777" w:rsidR="00D80183" w:rsidRPr="009F3255" w:rsidRDefault="00D80183" w:rsidP="00446687">
            <w:pPr>
              <w:tabs>
                <w:tab w:val="center" w:pos="4819"/>
                <w:tab w:val="right" w:pos="9638"/>
              </w:tabs>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8.</w:t>
            </w:r>
          </w:p>
        </w:tc>
        <w:tc>
          <w:tcPr>
            <w:tcW w:w="2822" w:type="pct"/>
            <w:tcBorders>
              <w:top w:val="single" w:sz="4" w:space="0" w:color="auto"/>
              <w:left w:val="single" w:sz="4" w:space="0" w:color="auto"/>
              <w:bottom w:val="single" w:sz="4" w:space="0" w:color="auto"/>
              <w:right w:val="single" w:sz="4" w:space="0" w:color="auto"/>
            </w:tcBorders>
            <w:hideMark/>
          </w:tcPr>
          <w:p w14:paraId="1911E6BD" w14:textId="77777777" w:rsidR="00D80183" w:rsidRPr="009F3255" w:rsidRDefault="00D80183" w:rsidP="00446687">
            <w:pPr>
              <w:tabs>
                <w:tab w:val="center" w:pos="4819"/>
                <w:tab w:val="right" w:pos="9638"/>
              </w:tabs>
              <w:spacing w:after="0" w:line="240" w:lineRule="auto"/>
              <w:jc w:val="both"/>
              <w:rPr>
                <w:rFonts w:ascii="Times New Roman" w:eastAsia="Times New Roman" w:hAnsi="Times New Roman" w:cs="Times New Roman"/>
              </w:rPr>
            </w:pPr>
            <w:r w:rsidRPr="002B1723">
              <w:rPr>
                <w:rFonts w:ascii="Times New Roman" w:hAnsi="Times New Roman" w:cs="Times New Roman"/>
              </w:rPr>
              <w:t>Energijos šaltinis: baterijos arba laidinis maitinimas</w:t>
            </w:r>
            <w:r>
              <w:rPr>
                <w:rFonts w:ascii="Times New Roman" w:hAnsi="Times New Roman" w:cs="Times New Roman"/>
              </w:rPr>
              <w:t xml:space="preserve"> iš elektros tinklo</w:t>
            </w:r>
            <w:r w:rsidRPr="002B1723">
              <w:rPr>
                <w:rFonts w:ascii="Times New Roman" w:hAnsi="Times New Roman" w:cs="Times New Roman"/>
              </w:rPr>
              <w:t>.</w:t>
            </w:r>
          </w:p>
        </w:tc>
        <w:tc>
          <w:tcPr>
            <w:tcW w:w="1882" w:type="pct"/>
            <w:tcBorders>
              <w:top w:val="single" w:sz="4" w:space="0" w:color="auto"/>
              <w:left w:val="single" w:sz="4" w:space="0" w:color="auto"/>
              <w:bottom w:val="single" w:sz="4" w:space="0" w:color="auto"/>
              <w:right w:val="single" w:sz="4" w:space="0" w:color="auto"/>
            </w:tcBorders>
            <w:vAlign w:val="center"/>
            <w:hideMark/>
          </w:tcPr>
          <w:p w14:paraId="5ECD9ABA" w14:textId="77777777" w:rsidR="00D80183" w:rsidRPr="009F3255" w:rsidRDefault="00D80183" w:rsidP="00446687">
            <w:pPr>
              <w:tabs>
                <w:tab w:val="left" w:pos="33"/>
                <w:tab w:val="left" w:pos="317"/>
                <w:tab w:val="left" w:pos="931"/>
              </w:tabs>
              <w:spacing w:after="0" w:line="240" w:lineRule="auto"/>
              <w:ind w:left="33"/>
              <w:jc w:val="center"/>
              <w:rPr>
                <w:rFonts w:ascii="Times New Roman" w:eastAsia="Times New Roman" w:hAnsi="Times New Roman" w:cs="Times New Roman"/>
                <w:kern w:val="0"/>
                <w:lang w:eastAsia="x-none"/>
                <w14:ligatures w14:val="none"/>
              </w:rPr>
            </w:pPr>
            <w:r w:rsidRPr="009F3255">
              <w:rPr>
                <w:rFonts w:ascii="Times New Roman" w:eastAsia="Calibri" w:hAnsi="Times New Roman" w:cs="Times New Roman"/>
                <w:i/>
                <w:kern w:val="0"/>
                <w:lang w:eastAsia="lt-LT"/>
                <w14:ligatures w14:val="none"/>
              </w:rPr>
              <w:t>Energijos šaltinis _________</w:t>
            </w:r>
          </w:p>
        </w:tc>
      </w:tr>
      <w:tr w:rsidR="00D80183" w:rsidRPr="009F3255" w14:paraId="1068CD2D" w14:textId="77777777" w:rsidTr="00446687">
        <w:trPr>
          <w:trHeight w:val="391"/>
        </w:trPr>
        <w:tc>
          <w:tcPr>
            <w:tcW w:w="296" w:type="pct"/>
            <w:tcBorders>
              <w:top w:val="single" w:sz="4" w:space="0" w:color="auto"/>
              <w:left w:val="single" w:sz="4" w:space="0" w:color="auto"/>
              <w:bottom w:val="single" w:sz="4" w:space="0" w:color="auto"/>
              <w:right w:val="nil"/>
            </w:tcBorders>
            <w:hideMark/>
          </w:tcPr>
          <w:p w14:paraId="28ED19BC" w14:textId="77777777" w:rsidR="00D80183" w:rsidRPr="009F3255" w:rsidRDefault="00D80183" w:rsidP="00446687">
            <w:pPr>
              <w:tabs>
                <w:tab w:val="center" w:pos="4819"/>
                <w:tab w:val="right" w:pos="9638"/>
              </w:tabs>
              <w:spacing w:after="0" w:line="240" w:lineRule="auto"/>
              <w:jc w:val="both"/>
              <w:rPr>
                <w:rFonts w:ascii="Times New Roman" w:eastAsia="Times New Roman" w:hAnsi="Times New Roman" w:cs="Times New Roman"/>
              </w:rPr>
            </w:pPr>
            <w:r w:rsidRPr="009F3255">
              <w:rPr>
                <w:rFonts w:ascii="Times New Roman" w:eastAsia="Times New Roman" w:hAnsi="Times New Roman" w:cs="Times New Roman"/>
              </w:rPr>
              <w:t>13.</w:t>
            </w:r>
          </w:p>
        </w:tc>
        <w:tc>
          <w:tcPr>
            <w:tcW w:w="2822" w:type="pct"/>
            <w:tcBorders>
              <w:top w:val="single" w:sz="4" w:space="0" w:color="auto"/>
              <w:left w:val="single" w:sz="4" w:space="0" w:color="auto"/>
              <w:bottom w:val="single" w:sz="4" w:space="0" w:color="auto"/>
              <w:right w:val="single" w:sz="4" w:space="0" w:color="auto"/>
            </w:tcBorders>
            <w:hideMark/>
          </w:tcPr>
          <w:p w14:paraId="2B010A21" w14:textId="77777777" w:rsidR="00D80183" w:rsidRPr="009F3255" w:rsidRDefault="00D80183" w:rsidP="00446687">
            <w:pPr>
              <w:tabs>
                <w:tab w:val="center" w:pos="4819"/>
                <w:tab w:val="right" w:pos="9638"/>
              </w:tabs>
              <w:spacing w:after="0" w:line="240" w:lineRule="auto"/>
              <w:jc w:val="both"/>
              <w:rPr>
                <w:rFonts w:ascii="Times New Roman" w:eastAsia="Times New Roman" w:hAnsi="Times New Roman" w:cs="Times New Roman"/>
                <w:b/>
                <w:bCs/>
              </w:rPr>
            </w:pPr>
            <w:r w:rsidRPr="009F3255">
              <w:rPr>
                <w:rFonts w:ascii="Times New Roman" w:eastAsia="Times New Roman" w:hAnsi="Times New Roman" w:cs="Times New Roman"/>
              </w:rPr>
              <w:t>13. Garantija – ne mažiau kaip 24 mėn.</w:t>
            </w:r>
          </w:p>
        </w:tc>
        <w:tc>
          <w:tcPr>
            <w:tcW w:w="1882" w:type="pct"/>
            <w:tcBorders>
              <w:top w:val="single" w:sz="4" w:space="0" w:color="auto"/>
              <w:left w:val="single" w:sz="4" w:space="0" w:color="auto"/>
              <w:bottom w:val="single" w:sz="4" w:space="0" w:color="auto"/>
              <w:right w:val="single" w:sz="4" w:space="0" w:color="auto"/>
            </w:tcBorders>
            <w:vAlign w:val="center"/>
            <w:hideMark/>
          </w:tcPr>
          <w:p w14:paraId="61EE5CBE" w14:textId="77777777" w:rsidR="00D80183" w:rsidRPr="009F3255" w:rsidRDefault="00D80183" w:rsidP="00446687">
            <w:pPr>
              <w:tabs>
                <w:tab w:val="left" w:pos="33"/>
                <w:tab w:val="left" w:pos="317"/>
                <w:tab w:val="left" w:pos="931"/>
              </w:tabs>
              <w:spacing w:after="0" w:line="240" w:lineRule="auto"/>
              <w:jc w:val="center"/>
              <w:rPr>
                <w:rFonts w:ascii="Times New Roman" w:eastAsia="Times New Roman" w:hAnsi="Times New Roman" w:cs="Times New Roman"/>
                <w:i/>
                <w:iCs/>
                <w:kern w:val="0"/>
                <w:lang w:eastAsia="x-none"/>
                <w14:ligatures w14:val="none"/>
              </w:rPr>
            </w:pPr>
            <w:r w:rsidRPr="009F3255">
              <w:rPr>
                <w:rFonts w:ascii="Times New Roman" w:eastAsia="Times New Roman" w:hAnsi="Times New Roman" w:cs="Times New Roman"/>
                <w:i/>
                <w:iCs/>
                <w:kern w:val="0"/>
                <w:lang w:eastAsia="x-none"/>
                <w14:ligatures w14:val="none"/>
              </w:rPr>
              <w:t>Garantija ___ mėn.</w:t>
            </w:r>
          </w:p>
        </w:tc>
      </w:tr>
    </w:tbl>
    <w:p w14:paraId="7D216988" w14:textId="77777777" w:rsidR="00D956E9" w:rsidRPr="00D956E9" w:rsidRDefault="00D956E9" w:rsidP="00D956E9">
      <w:pPr>
        <w:spacing w:after="0" w:line="240" w:lineRule="auto"/>
        <w:jc w:val="both"/>
        <w:rPr>
          <w:rFonts w:ascii="Times New Roman" w:eastAsia="Times New Roman" w:hAnsi="Times New Roman" w:cs="Times New Roman"/>
          <w:bCs/>
          <w:iCs/>
          <w:noProof/>
          <w:kern w:val="0"/>
          <w:szCs w:val="20"/>
          <w:lang w:eastAsia="lt-LT"/>
          <w14:ligatures w14:val="none"/>
        </w:rPr>
      </w:pPr>
    </w:p>
    <w:p w14:paraId="05DA88DC" w14:textId="77777777" w:rsidR="00D956E9" w:rsidRPr="00D956E9" w:rsidRDefault="00D956E9" w:rsidP="00D956E9">
      <w:pPr>
        <w:spacing w:after="0" w:line="240" w:lineRule="auto"/>
        <w:jc w:val="both"/>
        <w:rPr>
          <w:rFonts w:ascii="Times New Roman" w:eastAsia="Times New Roman" w:hAnsi="Times New Roman" w:cs="Times New Roman"/>
          <w:b/>
          <w:bCs/>
          <w:i/>
          <w:iCs/>
          <w:noProof/>
          <w:kern w:val="0"/>
          <w:szCs w:val="22"/>
          <w:lang w:eastAsia="lt-LT"/>
          <w14:ligatures w14:val="none"/>
        </w:rPr>
      </w:pPr>
      <w:r w:rsidRPr="00D956E9">
        <w:rPr>
          <w:rFonts w:ascii="Times New Roman" w:eastAsia="Arial Unicode MS" w:hAnsi="Times New Roman" w:cs="Times New Roman"/>
          <w:b/>
          <w:bCs/>
          <w:i/>
          <w:kern w:val="0"/>
          <w:lang w:eastAsia="lt-LT"/>
          <w14:ligatures w14:val="none"/>
        </w:rPr>
        <w:t xml:space="preserve">Tiekėjas turi nurodyti tikslius duomenis pagal kiekvieną reikalavimą. </w:t>
      </w:r>
    </w:p>
    <w:p w14:paraId="2BC11C8A" w14:textId="77777777" w:rsidR="00D956E9" w:rsidRPr="00D956E9" w:rsidRDefault="00D956E9" w:rsidP="00D956E9">
      <w:pPr>
        <w:autoSpaceDE w:val="0"/>
        <w:autoSpaceDN w:val="0"/>
        <w:adjustRightInd w:val="0"/>
        <w:spacing w:after="0" w:line="240" w:lineRule="auto"/>
        <w:jc w:val="both"/>
        <w:rPr>
          <w:rFonts w:ascii="Times New Roman" w:eastAsia="Times New Roman" w:hAnsi="Times New Roman" w:cs="Times New Roman"/>
          <w:b/>
          <w:noProof/>
          <w:kern w:val="0"/>
          <w:lang w:eastAsia="lt-LT"/>
          <w14:ligatures w14:val="none"/>
        </w:rPr>
      </w:pPr>
    </w:p>
    <w:p w14:paraId="2A70B1F3" w14:textId="77777777" w:rsidR="00D956E9" w:rsidRPr="00D956E9" w:rsidRDefault="00D956E9" w:rsidP="00D956E9">
      <w:pPr>
        <w:spacing w:after="0" w:line="240" w:lineRule="auto"/>
        <w:jc w:val="both"/>
        <w:rPr>
          <w:rFonts w:ascii="Times New Roman" w:eastAsia="Times New Roman" w:hAnsi="Times New Roman" w:cs="Times New Roman"/>
          <w:bCs/>
          <w:iCs/>
          <w:noProof/>
          <w:kern w:val="0"/>
          <w:szCs w:val="20"/>
          <w:lang w:eastAsia="lt-LT"/>
          <w14:ligatures w14:val="none"/>
        </w:rPr>
      </w:pPr>
      <w:r w:rsidRPr="00D956E9">
        <w:rPr>
          <w:rFonts w:ascii="Times New Roman" w:eastAsia="Times New Roman" w:hAnsi="Times New Roman" w:cs="Times New Roman"/>
          <w:bCs/>
          <w:iCs/>
          <w:noProof/>
          <w:kern w:val="0"/>
          <w:szCs w:val="20"/>
          <w:lang w:eastAsia="lt-LT"/>
          <w14:ligatures w14:val="none"/>
        </w:rPr>
        <w:t>6. Kartu su pasiūlymu pateikiami dokumentai (pasirašydamas pasiūlymą ar kiekvieną dokumentą saugiu elektroniniu parašu patvirtinu, kad dokumentų skaitmeninės kopijos yra tikros):</w:t>
      </w:r>
    </w:p>
    <w:p w14:paraId="40678C9F" w14:textId="77777777" w:rsidR="00D956E9" w:rsidRPr="00D956E9" w:rsidRDefault="00D956E9" w:rsidP="00D956E9">
      <w:pPr>
        <w:spacing w:after="0" w:line="240" w:lineRule="auto"/>
        <w:rPr>
          <w:rFonts w:ascii="Times New Roman" w:eastAsia="Times New Roman" w:hAnsi="Times New Roman" w:cs="Times New Roman"/>
          <w:b/>
          <w:i/>
          <w:noProof/>
          <w:kern w:val="0"/>
          <w:szCs w:val="20"/>
          <w:lang w:eastAsia="lt-LT"/>
          <w14:ligatures w14:val="none"/>
        </w:rPr>
      </w:pPr>
    </w:p>
    <w:p w14:paraId="5F8A8554" w14:textId="77777777" w:rsidR="00D956E9" w:rsidRPr="00D956E9" w:rsidRDefault="00D956E9" w:rsidP="00D956E9">
      <w:pPr>
        <w:spacing w:after="0" w:line="240" w:lineRule="auto"/>
        <w:jc w:val="right"/>
        <w:rPr>
          <w:rFonts w:ascii="Times New Roman" w:eastAsia="Times New Roman" w:hAnsi="Times New Roman" w:cs="Times New Roman"/>
          <w:i/>
          <w:kern w:val="0"/>
          <w:szCs w:val="20"/>
          <w:lang w:eastAsia="lt-LT"/>
          <w14:ligatures w14:val="none"/>
        </w:rPr>
      </w:pPr>
      <w:r w:rsidRPr="00D956E9">
        <w:rPr>
          <w:rFonts w:ascii="Times New Roman" w:eastAsia="Times New Roman" w:hAnsi="Times New Roman" w:cs="Times New Roman"/>
          <w:i/>
          <w:kern w:val="0"/>
          <w:szCs w:val="20"/>
          <w:lang w:eastAsia="lt-LT"/>
          <w14:ligatures w14:val="none"/>
        </w:rPr>
        <w:t xml:space="preserve">6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D956E9" w:rsidRPr="00D956E9" w14:paraId="543BA764" w14:textId="77777777" w:rsidTr="00230852">
        <w:tc>
          <w:tcPr>
            <w:tcW w:w="675" w:type="dxa"/>
            <w:tcBorders>
              <w:top w:val="single" w:sz="4" w:space="0" w:color="auto"/>
              <w:left w:val="single" w:sz="4" w:space="0" w:color="auto"/>
              <w:bottom w:val="single" w:sz="4" w:space="0" w:color="auto"/>
              <w:right w:val="single" w:sz="4" w:space="0" w:color="auto"/>
            </w:tcBorders>
            <w:vAlign w:val="center"/>
            <w:hideMark/>
          </w:tcPr>
          <w:p w14:paraId="6029D1FD" w14:textId="77777777" w:rsidR="00D956E9" w:rsidRPr="00D956E9" w:rsidRDefault="00D956E9" w:rsidP="00D956E9">
            <w:pPr>
              <w:spacing w:after="0" w:line="240" w:lineRule="auto"/>
              <w:jc w:val="center"/>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3F69B505" w14:textId="77777777" w:rsidR="00D956E9" w:rsidRPr="00D956E9" w:rsidRDefault="00D956E9" w:rsidP="00D956E9">
            <w:pPr>
              <w:spacing w:after="0" w:line="240" w:lineRule="auto"/>
              <w:jc w:val="center"/>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5552600D" w14:textId="77777777" w:rsidR="00D956E9" w:rsidRPr="00D956E9" w:rsidRDefault="00D956E9" w:rsidP="00D956E9">
            <w:pPr>
              <w:spacing w:after="0" w:line="240" w:lineRule="auto"/>
              <w:jc w:val="center"/>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Dokumento puslapių skaičius</w:t>
            </w:r>
          </w:p>
        </w:tc>
      </w:tr>
      <w:tr w:rsidR="00D956E9" w:rsidRPr="00D956E9" w14:paraId="782013CC" w14:textId="77777777" w:rsidTr="00230852">
        <w:tc>
          <w:tcPr>
            <w:tcW w:w="675" w:type="dxa"/>
            <w:tcBorders>
              <w:top w:val="single" w:sz="4" w:space="0" w:color="auto"/>
              <w:left w:val="single" w:sz="4" w:space="0" w:color="auto"/>
              <w:bottom w:val="single" w:sz="4" w:space="0" w:color="auto"/>
              <w:right w:val="single" w:sz="4" w:space="0" w:color="auto"/>
            </w:tcBorders>
            <w:hideMark/>
          </w:tcPr>
          <w:p w14:paraId="0F918AE9" w14:textId="77777777" w:rsidR="00D956E9" w:rsidRPr="00D956E9" w:rsidRDefault="00D956E9" w:rsidP="00D956E9">
            <w:pPr>
              <w:spacing w:after="0" w:line="240" w:lineRule="auto"/>
              <w:jc w:val="both"/>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1.</w:t>
            </w:r>
          </w:p>
        </w:tc>
        <w:tc>
          <w:tcPr>
            <w:tcW w:w="6518" w:type="dxa"/>
            <w:tcBorders>
              <w:top w:val="single" w:sz="4" w:space="0" w:color="auto"/>
              <w:left w:val="single" w:sz="4" w:space="0" w:color="auto"/>
              <w:bottom w:val="single" w:sz="4" w:space="0" w:color="auto"/>
              <w:right w:val="single" w:sz="4" w:space="0" w:color="auto"/>
            </w:tcBorders>
            <w:hideMark/>
          </w:tcPr>
          <w:p w14:paraId="5D8ACF7B"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lt-LT"/>
                <w14:ligatures w14:val="none"/>
              </w:rPr>
            </w:pPr>
          </w:p>
        </w:tc>
        <w:tc>
          <w:tcPr>
            <w:tcW w:w="2583" w:type="dxa"/>
            <w:tcBorders>
              <w:top w:val="single" w:sz="4" w:space="0" w:color="auto"/>
              <w:left w:val="single" w:sz="4" w:space="0" w:color="auto"/>
              <w:bottom w:val="single" w:sz="4" w:space="0" w:color="auto"/>
              <w:right w:val="single" w:sz="4" w:space="0" w:color="auto"/>
            </w:tcBorders>
          </w:tcPr>
          <w:p w14:paraId="31467C6C" w14:textId="77777777" w:rsidR="00D956E9" w:rsidRPr="00D956E9" w:rsidRDefault="00D956E9" w:rsidP="00D956E9">
            <w:pPr>
              <w:spacing w:after="0" w:line="240" w:lineRule="auto"/>
              <w:jc w:val="both"/>
              <w:rPr>
                <w:rFonts w:ascii="Times New Roman" w:eastAsia="Times New Roman" w:hAnsi="Times New Roman" w:cs="Times New Roman"/>
                <w:noProof/>
                <w:kern w:val="0"/>
                <w:szCs w:val="20"/>
                <w:highlight w:val="yellow"/>
                <w:lang w:eastAsia="lt-LT"/>
                <w14:ligatures w14:val="none"/>
              </w:rPr>
            </w:pPr>
          </w:p>
        </w:tc>
      </w:tr>
      <w:tr w:rsidR="00D956E9" w:rsidRPr="00D956E9" w14:paraId="0C785055" w14:textId="77777777" w:rsidTr="00230852">
        <w:tc>
          <w:tcPr>
            <w:tcW w:w="675" w:type="dxa"/>
            <w:tcBorders>
              <w:top w:val="single" w:sz="4" w:space="0" w:color="auto"/>
              <w:left w:val="single" w:sz="4" w:space="0" w:color="auto"/>
              <w:bottom w:val="single" w:sz="4" w:space="0" w:color="auto"/>
              <w:right w:val="single" w:sz="4" w:space="0" w:color="auto"/>
            </w:tcBorders>
          </w:tcPr>
          <w:p w14:paraId="01A46DC7" w14:textId="77777777" w:rsidR="00D956E9" w:rsidRPr="00D956E9" w:rsidRDefault="00D956E9" w:rsidP="00D956E9">
            <w:pPr>
              <w:spacing w:after="0" w:line="240" w:lineRule="auto"/>
              <w:jc w:val="both"/>
              <w:rPr>
                <w:rFonts w:ascii="Times New Roman" w:eastAsia="Times New Roman" w:hAnsi="Times New Roman" w:cs="Times New Roman"/>
                <w:noProof/>
                <w:kern w:val="0"/>
                <w:szCs w:val="20"/>
                <w:lang w:eastAsia="lt-LT"/>
                <w14:ligatures w14:val="none"/>
              </w:rPr>
            </w:pPr>
          </w:p>
        </w:tc>
        <w:tc>
          <w:tcPr>
            <w:tcW w:w="6518" w:type="dxa"/>
            <w:tcBorders>
              <w:top w:val="single" w:sz="4" w:space="0" w:color="auto"/>
              <w:left w:val="single" w:sz="4" w:space="0" w:color="auto"/>
              <w:bottom w:val="single" w:sz="4" w:space="0" w:color="auto"/>
              <w:right w:val="single" w:sz="4" w:space="0" w:color="auto"/>
            </w:tcBorders>
          </w:tcPr>
          <w:p w14:paraId="1C1417BA" w14:textId="77777777" w:rsidR="00D956E9" w:rsidRPr="00D956E9" w:rsidRDefault="00D956E9" w:rsidP="00D956E9">
            <w:pPr>
              <w:widowControl w:val="0"/>
              <w:tabs>
                <w:tab w:val="left" w:pos="1296"/>
                <w:tab w:val="center" w:pos="4153"/>
                <w:tab w:val="right" w:pos="8306"/>
              </w:tabs>
              <w:spacing w:after="0" w:line="240" w:lineRule="auto"/>
              <w:jc w:val="both"/>
              <w:rPr>
                <w:rFonts w:ascii="Times New Roman" w:eastAsia="Times New Roman" w:hAnsi="Times New Roman" w:cs="Times New Roman"/>
                <w:noProof/>
                <w:kern w:val="0"/>
                <w:szCs w:val="20"/>
                <w:lang w:eastAsia="lt-LT"/>
                <w14:ligatures w14:val="none"/>
              </w:rPr>
            </w:pPr>
          </w:p>
        </w:tc>
        <w:tc>
          <w:tcPr>
            <w:tcW w:w="2583" w:type="dxa"/>
            <w:tcBorders>
              <w:top w:val="single" w:sz="4" w:space="0" w:color="auto"/>
              <w:left w:val="single" w:sz="4" w:space="0" w:color="auto"/>
              <w:bottom w:val="single" w:sz="4" w:space="0" w:color="auto"/>
              <w:right w:val="single" w:sz="4" w:space="0" w:color="auto"/>
            </w:tcBorders>
          </w:tcPr>
          <w:p w14:paraId="49DF0965" w14:textId="77777777" w:rsidR="00D956E9" w:rsidRPr="00D956E9" w:rsidRDefault="00D956E9" w:rsidP="00D956E9">
            <w:pPr>
              <w:spacing w:after="0" w:line="240" w:lineRule="auto"/>
              <w:jc w:val="both"/>
              <w:rPr>
                <w:rFonts w:ascii="Times New Roman" w:eastAsia="Times New Roman" w:hAnsi="Times New Roman" w:cs="Times New Roman"/>
                <w:noProof/>
                <w:kern w:val="0"/>
                <w:szCs w:val="20"/>
                <w:lang w:eastAsia="lt-LT"/>
                <w14:ligatures w14:val="none"/>
              </w:rPr>
            </w:pPr>
          </w:p>
        </w:tc>
      </w:tr>
      <w:tr w:rsidR="00D956E9" w:rsidRPr="00D956E9" w14:paraId="449EB614" w14:textId="77777777" w:rsidTr="00230852">
        <w:tc>
          <w:tcPr>
            <w:tcW w:w="675" w:type="dxa"/>
            <w:tcBorders>
              <w:top w:val="single" w:sz="4" w:space="0" w:color="auto"/>
              <w:left w:val="single" w:sz="4" w:space="0" w:color="auto"/>
              <w:bottom w:val="single" w:sz="4" w:space="0" w:color="auto"/>
              <w:right w:val="single" w:sz="4" w:space="0" w:color="auto"/>
            </w:tcBorders>
          </w:tcPr>
          <w:p w14:paraId="7EAE8692" w14:textId="77777777" w:rsidR="00D956E9" w:rsidRPr="00D956E9" w:rsidRDefault="00D956E9" w:rsidP="00D956E9">
            <w:pPr>
              <w:spacing w:after="0" w:line="240" w:lineRule="auto"/>
              <w:jc w:val="both"/>
              <w:rPr>
                <w:rFonts w:ascii="Times New Roman" w:eastAsia="Times New Roman" w:hAnsi="Times New Roman" w:cs="Times New Roman"/>
                <w:noProof/>
                <w:kern w:val="0"/>
                <w:szCs w:val="20"/>
                <w:lang w:eastAsia="lt-LT"/>
                <w14:ligatures w14:val="none"/>
              </w:rPr>
            </w:pPr>
          </w:p>
        </w:tc>
        <w:tc>
          <w:tcPr>
            <w:tcW w:w="6518" w:type="dxa"/>
            <w:tcBorders>
              <w:top w:val="single" w:sz="4" w:space="0" w:color="auto"/>
              <w:left w:val="single" w:sz="4" w:space="0" w:color="auto"/>
              <w:bottom w:val="single" w:sz="4" w:space="0" w:color="auto"/>
              <w:right w:val="single" w:sz="4" w:space="0" w:color="auto"/>
            </w:tcBorders>
          </w:tcPr>
          <w:p w14:paraId="086D8A00" w14:textId="77777777" w:rsidR="00D956E9" w:rsidRPr="00D956E9" w:rsidRDefault="00D956E9" w:rsidP="00D956E9">
            <w:pPr>
              <w:widowControl w:val="0"/>
              <w:tabs>
                <w:tab w:val="left" w:pos="1296"/>
                <w:tab w:val="center" w:pos="4153"/>
                <w:tab w:val="right" w:pos="8306"/>
              </w:tabs>
              <w:spacing w:after="0" w:line="240" w:lineRule="auto"/>
              <w:jc w:val="both"/>
              <w:rPr>
                <w:rFonts w:ascii="Times New Roman" w:eastAsia="Times New Roman" w:hAnsi="Times New Roman" w:cs="Times New Roman"/>
                <w:noProof/>
                <w:kern w:val="0"/>
                <w:szCs w:val="20"/>
                <w:lang w:eastAsia="lt-LT"/>
                <w14:ligatures w14:val="none"/>
              </w:rPr>
            </w:pPr>
          </w:p>
        </w:tc>
        <w:tc>
          <w:tcPr>
            <w:tcW w:w="2583" w:type="dxa"/>
            <w:tcBorders>
              <w:top w:val="single" w:sz="4" w:space="0" w:color="auto"/>
              <w:left w:val="single" w:sz="4" w:space="0" w:color="auto"/>
              <w:bottom w:val="single" w:sz="4" w:space="0" w:color="auto"/>
              <w:right w:val="single" w:sz="4" w:space="0" w:color="auto"/>
            </w:tcBorders>
          </w:tcPr>
          <w:p w14:paraId="6D53D852" w14:textId="77777777" w:rsidR="00D956E9" w:rsidRPr="00D956E9" w:rsidRDefault="00D956E9" w:rsidP="00D956E9">
            <w:pPr>
              <w:spacing w:after="0" w:line="240" w:lineRule="auto"/>
              <w:jc w:val="both"/>
              <w:rPr>
                <w:rFonts w:ascii="Times New Roman" w:eastAsia="Times New Roman" w:hAnsi="Times New Roman" w:cs="Times New Roman"/>
                <w:noProof/>
                <w:kern w:val="0"/>
                <w:szCs w:val="20"/>
                <w:lang w:eastAsia="lt-LT"/>
                <w14:ligatures w14:val="none"/>
              </w:rPr>
            </w:pPr>
          </w:p>
        </w:tc>
      </w:tr>
    </w:tbl>
    <w:p w14:paraId="17BBF383" w14:textId="77777777" w:rsidR="00D956E9" w:rsidRPr="00D956E9" w:rsidRDefault="00D956E9" w:rsidP="00D956E9">
      <w:pPr>
        <w:spacing w:after="0" w:line="240" w:lineRule="auto"/>
        <w:rPr>
          <w:rFonts w:ascii="Times New Roman" w:eastAsia="Times New Roman" w:hAnsi="Times New Roman" w:cs="Times New Roman"/>
          <w:b/>
          <w:i/>
          <w:noProof/>
          <w:kern w:val="0"/>
          <w:szCs w:val="20"/>
          <w:lang w:eastAsia="lt-LT"/>
          <w14:ligatures w14:val="none"/>
        </w:rPr>
      </w:pPr>
    </w:p>
    <w:p w14:paraId="20799EB1" w14:textId="791F659C" w:rsidR="00D956E9" w:rsidRPr="00D956E9" w:rsidRDefault="00D956E9" w:rsidP="00D956E9">
      <w:pPr>
        <w:spacing w:after="0" w:line="240" w:lineRule="auto"/>
        <w:jc w:val="both"/>
        <w:rPr>
          <w:rFonts w:ascii="Times New Roman" w:eastAsia="Times New Roman" w:hAnsi="Times New Roman" w:cs="Times New Roman"/>
          <w:bCs/>
          <w:iCs/>
          <w:noProof/>
          <w:kern w:val="0"/>
          <w:szCs w:val="20"/>
          <w:lang w:eastAsia="lt-LT"/>
          <w14:ligatures w14:val="none"/>
        </w:rPr>
      </w:pPr>
      <w:r w:rsidRPr="00D956E9">
        <w:rPr>
          <w:rFonts w:ascii="Times New Roman" w:eastAsia="Times New Roman" w:hAnsi="Times New Roman" w:cs="Times New Roman"/>
          <w:bCs/>
          <w:iCs/>
          <w:noProof/>
          <w:kern w:val="0"/>
          <w:szCs w:val="20"/>
          <w:lang w:eastAsia="lt-LT"/>
          <w14:ligatures w14:val="none"/>
        </w:rPr>
        <w:t xml:space="preserve">7. Pasiūlyme pateikta konfidenciali informacija </w:t>
      </w:r>
      <w:r w:rsidRPr="00D956E9">
        <w:rPr>
          <w:rFonts w:ascii="Times New Roman" w:eastAsia="Times New Roman" w:hAnsi="Times New Roman" w:cs="Times New Roman"/>
          <w:bCs/>
          <w:i/>
          <w:noProof/>
          <w:kern w:val="0"/>
          <w:szCs w:val="20"/>
          <w:lang w:eastAsia="lt-LT"/>
          <w14:ligatures w14:val="none"/>
        </w:rPr>
        <w:t xml:space="preserve">(pildyti tuomet, jei bus pateikta konfidenciali informacija. Tiekėjas negali nurodyti, kad konfidenciali yra pasiūlymo </w:t>
      </w:r>
      <w:r w:rsidR="00EA3D43">
        <w:rPr>
          <w:rFonts w:ascii="Times New Roman" w:eastAsia="Times New Roman" w:hAnsi="Times New Roman" w:cs="Times New Roman"/>
          <w:bCs/>
          <w:i/>
          <w:noProof/>
          <w:kern w:val="0"/>
          <w:szCs w:val="20"/>
          <w:lang w:eastAsia="lt-LT"/>
          <w14:ligatures w14:val="none"/>
        </w:rPr>
        <w:t>k</w:t>
      </w:r>
      <w:r w:rsidRPr="00D956E9">
        <w:rPr>
          <w:rFonts w:ascii="Times New Roman" w:eastAsia="Times New Roman" w:hAnsi="Times New Roman" w:cs="Times New Roman"/>
          <w:bCs/>
          <w:i/>
          <w:noProof/>
          <w:kern w:val="0"/>
          <w:szCs w:val="20"/>
          <w:lang w:eastAsia="lt-LT"/>
          <w14:ligatures w14:val="none"/>
        </w:rPr>
        <w:t>ain</w:t>
      </w:r>
      <w:r w:rsidR="00EA3D43">
        <w:rPr>
          <w:rFonts w:ascii="Times New Roman" w:eastAsia="Times New Roman" w:hAnsi="Times New Roman" w:cs="Times New Roman"/>
          <w:bCs/>
          <w:i/>
          <w:noProof/>
          <w:kern w:val="0"/>
          <w:szCs w:val="20"/>
          <w:lang w:eastAsia="lt-LT"/>
          <w14:ligatures w14:val="none"/>
        </w:rPr>
        <w:t xml:space="preserve">a </w:t>
      </w:r>
      <w:r w:rsidRPr="00D956E9">
        <w:rPr>
          <w:rFonts w:ascii="Times New Roman" w:eastAsia="Times New Roman" w:hAnsi="Times New Roman" w:cs="Times New Roman"/>
          <w:bCs/>
          <w:i/>
          <w:noProof/>
          <w:kern w:val="0"/>
          <w:szCs w:val="20"/>
          <w:lang w:eastAsia="lt-LT"/>
          <w14:ligatures w14:val="none"/>
        </w:rPr>
        <w:t>arba, kad visas pasiūlymas yra konfidencialus.</w:t>
      </w:r>
      <w:r w:rsidRPr="00D956E9">
        <w:rPr>
          <w:rFonts w:ascii="Times New Roman" w:eastAsia="Times New Roman" w:hAnsi="Times New Roman" w:cs="Times New Roman"/>
          <w:bCs/>
          <w:i/>
          <w:kern w:val="0"/>
          <w:lang w:eastAsia="lt-LT"/>
          <w14:ligatures w14:val="none"/>
        </w:rPr>
        <w:t xml:space="preserve"> Jei  tiekėjas lentelės neužpildo arba ją išbraukia, laikoma kad pasiūlyme konfidencialios informacijos nėra</w:t>
      </w:r>
      <w:r w:rsidRPr="00D956E9">
        <w:rPr>
          <w:rFonts w:ascii="Times New Roman" w:eastAsia="Times New Roman" w:hAnsi="Times New Roman" w:cs="Times New Roman"/>
          <w:bCs/>
          <w:i/>
          <w:noProof/>
          <w:kern w:val="0"/>
          <w:szCs w:val="20"/>
          <w:lang w:eastAsia="lt-LT"/>
          <w14:ligatures w14:val="none"/>
        </w:rPr>
        <w:t>)</w:t>
      </w:r>
      <w:r w:rsidRPr="00D956E9">
        <w:rPr>
          <w:rFonts w:ascii="Times New Roman" w:eastAsia="Times New Roman" w:hAnsi="Times New Roman" w:cs="Times New Roman"/>
          <w:bCs/>
          <w:iCs/>
          <w:noProof/>
          <w:kern w:val="0"/>
          <w:szCs w:val="20"/>
          <w:lang w:eastAsia="lt-LT"/>
          <w14:ligatures w14:val="none"/>
        </w:rPr>
        <w:t>:</w:t>
      </w:r>
    </w:p>
    <w:p w14:paraId="74C9A551" w14:textId="77777777" w:rsidR="00D956E9" w:rsidRPr="00D956E9" w:rsidRDefault="00D956E9" w:rsidP="00D956E9">
      <w:pPr>
        <w:spacing w:after="0" w:line="240" w:lineRule="auto"/>
        <w:ind w:left="720"/>
        <w:rPr>
          <w:rFonts w:ascii="Times New Roman" w:eastAsia="Times New Roman" w:hAnsi="Times New Roman" w:cs="Times New Roman"/>
          <w:b/>
          <w:i/>
          <w:noProof/>
          <w:kern w:val="0"/>
          <w:szCs w:val="20"/>
          <w14:ligatures w14:val="none"/>
        </w:rPr>
      </w:pPr>
    </w:p>
    <w:p w14:paraId="76D81D64" w14:textId="77777777" w:rsidR="00D956E9" w:rsidRPr="00D956E9" w:rsidRDefault="00D956E9" w:rsidP="00D956E9">
      <w:pPr>
        <w:spacing w:after="0" w:line="240" w:lineRule="auto"/>
        <w:jc w:val="right"/>
        <w:rPr>
          <w:rFonts w:ascii="Times New Roman" w:eastAsia="Times New Roman" w:hAnsi="Times New Roman" w:cs="Times New Roman"/>
          <w:i/>
          <w:kern w:val="0"/>
          <w:szCs w:val="20"/>
          <w:lang w:eastAsia="lt-LT"/>
          <w14:ligatures w14:val="none"/>
        </w:rPr>
      </w:pPr>
      <w:r w:rsidRPr="00D956E9">
        <w:rPr>
          <w:rFonts w:ascii="Times New Roman" w:eastAsia="Times New Roman" w:hAnsi="Times New Roman" w:cs="Times New Roman"/>
          <w:i/>
          <w:kern w:val="0"/>
          <w:szCs w:val="20"/>
          <w:lang w:eastAsia="lt-LT"/>
          <w14:ligatures w14:val="none"/>
        </w:rPr>
        <w:t>7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D956E9" w:rsidRPr="00D956E9" w14:paraId="0972C535" w14:textId="77777777" w:rsidTr="00230852">
        <w:tc>
          <w:tcPr>
            <w:tcW w:w="675" w:type="dxa"/>
            <w:tcBorders>
              <w:top w:val="single" w:sz="4" w:space="0" w:color="auto"/>
              <w:left w:val="single" w:sz="4" w:space="0" w:color="auto"/>
              <w:bottom w:val="single" w:sz="4" w:space="0" w:color="auto"/>
              <w:right w:val="single" w:sz="4" w:space="0" w:color="auto"/>
            </w:tcBorders>
            <w:vAlign w:val="center"/>
            <w:hideMark/>
          </w:tcPr>
          <w:p w14:paraId="5BEC8707" w14:textId="77777777" w:rsidR="00D956E9" w:rsidRPr="00D956E9" w:rsidRDefault="00D956E9" w:rsidP="00D956E9">
            <w:pPr>
              <w:spacing w:after="0" w:line="240" w:lineRule="auto"/>
              <w:jc w:val="center"/>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1C050192" w14:textId="77777777" w:rsidR="00D956E9" w:rsidRPr="00D956E9" w:rsidRDefault="00D956E9" w:rsidP="00D956E9">
            <w:pPr>
              <w:spacing w:after="0" w:line="240" w:lineRule="auto"/>
              <w:jc w:val="center"/>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0719F258" w14:textId="77777777" w:rsidR="00D956E9" w:rsidRPr="00D956E9" w:rsidRDefault="00D956E9" w:rsidP="00D956E9">
            <w:pPr>
              <w:spacing w:after="0" w:line="240" w:lineRule="auto"/>
              <w:jc w:val="center"/>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Pastabos</w:t>
            </w:r>
          </w:p>
        </w:tc>
      </w:tr>
      <w:tr w:rsidR="00D956E9" w:rsidRPr="00D956E9" w14:paraId="45DA5C2E" w14:textId="77777777" w:rsidTr="00230852">
        <w:tc>
          <w:tcPr>
            <w:tcW w:w="675" w:type="dxa"/>
            <w:tcBorders>
              <w:top w:val="single" w:sz="4" w:space="0" w:color="auto"/>
              <w:left w:val="single" w:sz="4" w:space="0" w:color="auto"/>
              <w:bottom w:val="single" w:sz="4" w:space="0" w:color="auto"/>
              <w:right w:val="single" w:sz="4" w:space="0" w:color="auto"/>
            </w:tcBorders>
          </w:tcPr>
          <w:p w14:paraId="13042E51" w14:textId="77777777" w:rsidR="00D956E9" w:rsidRPr="00D956E9" w:rsidRDefault="00D956E9" w:rsidP="00D956E9">
            <w:pPr>
              <w:spacing w:after="0" w:line="240" w:lineRule="auto"/>
              <w:jc w:val="both"/>
              <w:rPr>
                <w:rFonts w:ascii="Times New Roman" w:eastAsia="Times New Roman" w:hAnsi="Times New Roman" w:cs="Times New Roman"/>
                <w:noProof/>
                <w:kern w:val="0"/>
                <w:szCs w:val="20"/>
                <w:lang w:eastAsia="lt-LT"/>
                <w14:ligatures w14:val="none"/>
              </w:rPr>
            </w:pPr>
          </w:p>
        </w:tc>
        <w:tc>
          <w:tcPr>
            <w:tcW w:w="6522" w:type="dxa"/>
            <w:tcBorders>
              <w:top w:val="single" w:sz="4" w:space="0" w:color="auto"/>
              <w:left w:val="single" w:sz="4" w:space="0" w:color="auto"/>
              <w:bottom w:val="single" w:sz="4" w:space="0" w:color="auto"/>
              <w:right w:val="single" w:sz="4" w:space="0" w:color="auto"/>
            </w:tcBorders>
          </w:tcPr>
          <w:p w14:paraId="22718569" w14:textId="77777777" w:rsidR="00D956E9" w:rsidRPr="00D956E9" w:rsidRDefault="00D956E9" w:rsidP="00D956E9">
            <w:pPr>
              <w:spacing w:after="0" w:line="240" w:lineRule="auto"/>
              <w:jc w:val="both"/>
              <w:rPr>
                <w:rFonts w:ascii="Times New Roman" w:eastAsia="Times New Roman" w:hAnsi="Times New Roman" w:cs="Times New Roman"/>
                <w:noProof/>
                <w:kern w:val="0"/>
                <w:szCs w:val="20"/>
                <w:lang w:eastAsia="lt-LT"/>
                <w14:ligatures w14:val="none"/>
              </w:rPr>
            </w:pPr>
          </w:p>
        </w:tc>
        <w:tc>
          <w:tcPr>
            <w:tcW w:w="2579" w:type="dxa"/>
            <w:tcBorders>
              <w:top w:val="single" w:sz="4" w:space="0" w:color="auto"/>
              <w:left w:val="single" w:sz="4" w:space="0" w:color="auto"/>
              <w:bottom w:val="single" w:sz="4" w:space="0" w:color="auto"/>
              <w:right w:val="single" w:sz="4" w:space="0" w:color="auto"/>
            </w:tcBorders>
          </w:tcPr>
          <w:p w14:paraId="7817D885" w14:textId="77777777" w:rsidR="00D956E9" w:rsidRPr="00D956E9" w:rsidRDefault="00D956E9" w:rsidP="00D956E9">
            <w:pPr>
              <w:spacing w:after="0" w:line="240" w:lineRule="auto"/>
              <w:jc w:val="both"/>
              <w:rPr>
                <w:rFonts w:ascii="Times New Roman" w:eastAsia="Times New Roman" w:hAnsi="Times New Roman" w:cs="Times New Roman"/>
                <w:noProof/>
                <w:kern w:val="0"/>
                <w:szCs w:val="20"/>
                <w:lang w:eastAsia="lt-LT"/>
                <w14:ligatures w14:val="none"/>
              </w:rPr>
            </w:pPr>
          </w:p>
        </w:tc>
      </w:tr>
      <w:tr w:rsidR="00D956E9" w:rsidRPr="00D956E9" w14:paraId="0299BB91" w14:textId="77777777" w:rsidTr="00230852">
        <w:tc>
          <w:tcPr>
            <w:tcW w:w="675" w:type="dxa"/>
            <w:tcBorders>
              <w:top w:val="single" w:sz="4" w:space="0" w:color="auto"/>
              <w:left w:val="single" w:sz="4" w:space="0" w:color="auto"/>
              <w:bottom w:val="single" w:sz="4" w:space="0" w:color="auto"/>
              <w:right w:val="single" w:sz="4" w:space="0" w:color="auto"/>
            </w:tcBorders>
          </w:tcPr>
          <w:p w14:paraId="650F1FE9" w14:textId="77777777" w:rsidR="00D956E9" w:rsidRPr="00D956E9" w:rsidRDefault="00D956E9" w:rsidP="00D956E9">
            <w:pPr>
              <w:spacing w:after="0" w:line="240" w:lineRule="auto"/>
              <w:jc w:val="both"/>
              <w:rPr>
                <w:rFonts w:ascii="Times New Roman" w:eastAsia="Times New Roman" w:hAnsi="Times New Roman" w:cs="Times New Roman"/>
                <w:noProof/>
                <w:kern w:val="0"/>
                <w:szCs w:val="20"/>
                <w:lang w:eastAsia="lt-LT"/>
                <w14:ligatures w14:val="none"/>
              </w:rPr>
            </w:pPr>
          </w:p>
        </w:tc>
        <w:tc>
          <w:tcPr>
            <w:tcW w:w="6522" w:type="dxa"/>
            <w:tcBorders>
              <w:top w:val="single" w:sz="4" w:space="0" w:color="auto"/>
              <w:left w:val="single" w:sz="4" w:space="0" w:color="auto"/>
              <w:bottom w:val="single" w:sz="4" w:space="0" w:color="auto"/>
              <w:right w:val="single" w:sz="4" w:space="0" w:color="auto"/>
            </w:tcBorders>
          </w:tcPr>
          <w:p w14:paraId="10480743" w14:textId="77777777" w:rsidR="00D956E9" w:rsidRPr="00D956E9" w:rsidRDefault="00D956E9" w:rsidP="00D956E9">
            <w:pPr>
              <w:tabs>
                <w:tab w:val="left" w:pos="1296"/>
                <w:tab w:val="center" w:pos="4153"/>
                <w:tab w:val="right" w:pos="8306"/>
              </w:tabs>
              <w:spacing w:after="0" w:line="240" w:lineRule="auto"/>
              <w:jc w:val="both"/>
              <w:rPr>
                <w:rFonts w:ascii="Times New Roman" w:eastAsia="Times New Roman" w:hAnsi="Times New Roman" w:cs="Times New Roman"/>
                <w:noProof/>
                <w:kern w:val="0"/>
                <w:szCs w:val="20"/>
                <w:lang w:eastAsia="lt-LT"/>
                <w14:ligatures w14:val="none"/>
              </w:rPr>
            </w:pPr>
          </w:p>
        </w:tc>
        <w:tc>
          <w:tcPr>
            <w:tcW w:w="2579" w:type="dxa"/>
            <w:tcBorders>
              <w:top w:val="single" w:sz="4" w:space="0" w:color="auto"/>
              <w:left w:val="single" w:sz="4" w:space="0" w:color="auto"/>
              <w:bottom w:val="single" w:sz="4" w:space="0" w:color="auto"/>
              <w:right w:val="single" w:sz="4" w:space="0" w:color="auto"/>
            </w:tcBorders>
          </w:tcPr>
          <w:p w14:paraId="364B521C" w14:textId="77777777" w:rsidR="00D956E9" w:rsidRPr="00D956E9" w:rsidRDefault="00D956E9" w:rsidP="00D956E9">
            <w:pPr>
              <w:spacing w:after="0" w:line="240" w:lineRule="auto"/>
              <w:jc w:val="both"/>
              <w:rPr>
                <w:rFonts w:ascii="Times New Roman" w:eastAsia="Times New Roman" w:hAnsi="Times New Roman" w:cs="Times New Roman"/>
                <w:noProof/>
                <w:kern w:val="0"/>
                <w:szCs w:val="20"/>
                <w:lang w:eastAsia="lt-LT"/>
                <w14:ligatures w14:val="none"/>
              </w:rPr>
            </w:pPr>
          </w:p>
        </w:tc>
      </w:tr>
    </w:tbl>
    <w:p w14:paraId="5EBD506A"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lt-LT"/>
          <w14:ligatures w14:val="none"/>
        </w:rPr>
      </w:pPr>
    </w:p>
    <w:p w14:paraId="1FC2C8D4" w14:textId="77777777" w:rsidR="00D956E9" w:rsidRPr="00D956E9" w:rsidRDefault="00D956E9" w:rsidP="00D956E9">
      <w:pPr>
        <w:spacing w:after="0" w:line="240" w:lineRule="auto"/>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8. Šiuo pasiūlymu pažymime, kad sutinkame su visomis konkurso sąlygomis, nustatytomis:</w:t>
      </w:r>
    </w:p>
    <w:p w14:paraId="0E9F4117" w14:textId="77777777" w:rsidR="00D956E9" w:rsidRPr="00D956E9" w:rsidRDefault="00D956E9" w:rsidP="00D956E9">
      <w:pPr>
        <w:spacing w:after="0" w:line="240" w:lineRule="auto"/>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lastRenderedPageBreak/>
        <w:t>1) skelbime apie pirkimą, paskelbtame Lietuvos Respublikos viešųjų pirkimų įstatymo nustatyta tvarka;</w:t>
      </w:r>
    </w:p>
    <w:p w14:paraId="0E90BB31" w14:textId="77777777" w:rsidR="00D956E9" w:rsidRPr="00D956E9" w:rsidRDefault="00D956E9" w:rsidP="00D956E9">
      <w:pPr>
        <w:spacing w:after="0" w:line="240" w:lineRule="auto"/>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2) šiose konkurso sąlygose;</w:t>
      </w:r>
    </w:p>
    <w:p w14:paraId="616A043E" w14:textId="77777777" w:rsidR="00D956E9" w:rsidRPr="00D956E9" w:rsidRDefault="00D956E9" w:rsidP="00D956E9">
      <w:pPr>
        <w:spacing w:after="0" w:line="240" w:lineRule="auto"/>
        <w:jc w:val="both"/>
        <w:rPr>
          <w:rFonts w:ascii="Times New Roman" w:eastAsia="Times New Roman" w:hAnsi="Times New Roman" w:cs="Times New Roman"/>
          <w:noProof/>
          <w:kern w:val="0"/>
          <w:lang w:eastAsia="lt-LT"/>
          <w14:ligatures w14:val="none"/>
        </w:rPr>
      </w:pPr>
      <w:r w:rsidRPr="00D956E9">
        <w:rPr>
          <w:rFonts w:ascii="Times New Roman" w:eastAsia="Times New Roman" w:hAnsi="Times New Roman" w:cs="Times New Roman"/>
          <w:noProof/>
          <w:kern w:val="0"/>
          <w:lang w:eastAsia="lt-LT"/>
          <w14:ligatures w14:val="none"/>
        </w:rPr>
        <w:t>3) konkurso sąlygų paaiškinimuose, papildymuose.</w:t>
      </w:r>
    </w:p>
    <w:p w14:paraId="3B319644"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lt-LT"/>
          <w14:ligatures w14:val="none"/>
        </w:rPr>
      </w:pPr>
    </w:p>
    <w:p w14:paraId="785E7D13"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Pasiūlymas galioja iki termino, nustatyto  konkurso sąlygų 5.6 papunktyje.</w:t>
      </w:r>
    </w:p>
    <w:p w14:paraId="5BF141F4"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lt-LT"/>
          <w14:ligatures w14:val="none"/>
        </w:rPr>
      </w:pPr>
    </w:p>
    <w:tbl>
      <w:tblPr>
        <w:tblW w:w="9465" w:type="dxa"/>
        <w:tblLayout w:type="fixed"/>
        <w:tblLook w:val="01E0" w:firstRow="1" w:lastRow="1" w:firstColumn="1" w:lastColumn="1" w:noHBand="0" w:noVBand="0"/>
      </w:tblPr>
      <w:tblGrid>
        <w:gridCol w:w="4220"/>
        <w:gridCol w:w="2693"/>
        <w:gridCol w:w="2552"/>
      </w:tblGrid>
      <w:tr w:rsidR="00D956E9" w:rsidRPr="00D956E9" w14:paraId="1D9654EE" w14:textId="77777777" w:rsidTr="00230852">
        <w:trPr>
          <w:trHeight w:val="186"/>
        </w:trPr>
        <w:tc>
          <w:tcPr>
            <w:tcW w:w="4220" w:type="dxa"/>
            <w:hideMark/>
          </w:tcPr>
          <w:p w14:paraId="517C17D0" w14:textId="77777777" w:rsidR="00D956E9" w:rsidRPr="00D956E9" w:rsidRDefault="00D956E9" w:rsidP="00D956E9">
            <w:pPr>
              <w:snapToGrid w:val="0"/>
              <w:spacing w:after="0" w:line="240" w:lineRule="auto"/>
              <w:jc w:val="both"/>
              <w:rPr>
                <w:rFonts w:ascii="Times New Roman" w:eastAsia="Times New Roman" w:hAnsi="Times New Roman" w:cs="Times New Roman"/>
                <w:noProof/>
                <w:kern w:val="0"/>
                <w:position w:val="6"/>
                <w:szCs w:val="20"/>
                <w:lang w:eastAsia="lt-LT"/>
                <w14:ligatures w14:val="none"/>
              </w:rPr>
            </w:pPr>
            <w:r w:rsidRPr="00D956E9">
              <w:rPr>
                <w:rFonts w:ascii="Times New Roman" w:eastAsia="Times New Roman" w:hAnsi="Times New Roman" w:cs="Times New Roman"/>
                <w:noProof/>
                <w:kern w:val="0"/>
                <w:position w:val="6"/>
                <w:szCs w:val="20"/>
                <w:lang w:eastAsia="lt-LT"/>
                <w14:ligatures w14:val="none"/>
              </w:rPr>
              <w:t>________________________________</w:t>
            </w:r>
          </w:p>
          <w:p w14:paraId="20AA6F2A" w14:textId="77777777" w:rsidR="00D956E9" w:rsidRPr="00D956E9" w:rsidRDefault="00D956E9" w:rsidP="00D956E9">
            <w:pPr>
              <w:snapToGrid w:val="0"/>
              <w:spacing w:after="0" w:line="240" w:lineRule="auto"/>
              <w:jc w:val="both"/>
              <w:rPr>
                <w:rFonts w:ascii="Times New Roman" w:eastAsia="Times New Roman" w:hAnsi="Times New Roman" w:cs="Times New Roman"/>
                <w:noProof/>
                <w:kern w:val="0"/>
                <w:position w:val="6"/>
                <w:szCs w:val="20"/>
                <w:lang w:eastAsia="lt-LT"/>
                <w14:ligatures w14:val="none"/>
              </w:rPr>
            </w:pPr>
            <w:r w:rsidRPr="00D956E9">
              <w:rPr>
                <w:rFonts w:ascii="Times New Roman" w:eastAsia="Times New Roman" w:hAnsi="Times New Roman" w:cs="Times New Roman"/>
                <w:noProof/>
                <w:kern w:val="0"/>
                <w:position w:val="6"/>
                <w:szCs w:val="20"/>
                <w:lang w:eastAsia="lt-LT"/>
                <w14:ligatures w14:val="none"/>
              </w:rPr>
              <w:t>(tiekėjo arba jo įgalioto asmens pareigų pavadinimas)</w:t>
            </w:r>
          </w:p>
        </w:tc>
        <w:tc>
          <w:tcPr>
            <w:tcW w:w="2693" w:type="dxa"/>
            <w:hideMark/>
          </w:tcPr>
          <w:p w14:paraId="4577679D" w14:textId="77777777" w:rsidR="00D956E9" w:rsidRPr="00D956E9" w:rsidRDefault="00D956E9" w:rsidP="00D956E9">
            <w:pPr>
              <w:spacing w:after="0" w:line="240" w:lineRule="auto"/>
              <w:ind w:right="-1"/>
              <w:jc w:val="center"/>
              <w:rPr>
                <w:rFonts w:ascii="Times New Roman" w:eastAsia="Times New Roman" w:hAnsi="Times New Roman" w:cs="Times New Roman"/>
                <w:noProof/>
                <w:kern w:val="0"/>
                <w:position w:val="6"/>
                <w:szCs w:val="20"/>
                <w:lang w:eastAsia="lt-LT"/>
                <w14:ligatures w14:val="none"/>
              </w:rPr>
            </w:pPr>
            <w:r w:rsidRPr="00D956E9">
              <w:rPr>
                <w:rFonts w:ascii="Times New Roman" w:eastAsia="Times New Roman" w:hAnsi="Times New Roman" w:cs="Times New Roman"/>
                <w:noProof/>
                <w:kern w:val="0"/>
                <w:position w:val="6"/>
                <w:szCs w:val="20"/>
                <w:lang w:eastAsia="lt-LT"/>
                <w14:ligatures w14:val="none"/>
              </w:rPr>
              <w:t>__________</w:t>
            </w:r>
          </w:p>
          <w:p w14:paraId="10CEC535" w14:textId="77777777" w:rsidR="00D956E9" w:rsidRPr="00D956E9" w:rsidRDefault="00D956E9" w:rsidP="00D956E9">
            <w:pPr>
              <w:spacing w:after="0" w:line="240" w:lineRule="auto"/>
              <w:ind w:right="-1"/>
              <w:jc w:val="center"/>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position w:val="6"/>
                <w:szCs w:val="20"/>
                <w:lang w:eastAsia="lt-LT"/>
                <w14:ligatures w14:val="none"/>
              </w:rPr>
              <w:t>(Parašas)</w:t>
            </w:r>
          </w:p>
        </w:tc>
        <w:tc>
          <w:tcPr>
            <w:tcW w:w="2552" w:type="dxa"/>
            <w:hideMark/>
          </w:tcPr>
          <w:p w14:paraId="67704D8E" w14:textId="77777777" w:rsidR="00D956E9" w:rsidRPr="00D956E9" w:rsidRDefault="00D956E9" w:rsidP="00D956E9">
            <w:pPr>
              <w:spacing w:after="0" w:line="240" w:lineRule="auto"/>
              <w:ind w:right="-1"/>
              <w:jc w:val="center"/>
              <w:rPr>
                <w:rFonts w:ascii="Times New Roman" w:eastAsia="Times New Roman" w:hAnsi="Times New Roman" w:cs="Times New Roman"/>
                <w:noProof/>
                <w:kern w:val="0"/>
                <w:position w:val="6"/>
                <w:szCs w:val="20"/>
                <w:lang w:eastAsia="lt-LT"/>
                <w14:ligatures w14:val="none"/>
              </w:rPr>
            </w:pPr>
            <w:r w:rsidRPr="00D956E9">
              <w:rPr>
                <w:rFonts w:ascii="Times New Roman" w:eastAsia="Times New Roman" w:hAnsi="Times New Roman" w:cs="Times New Roman"/>
                <w:noProof/>
                <w:kern w:val="0"/>
                <w:position w:val="6"/>
                <w:szCs w:val="20"/>
                <w:lang w:eastAsia="lt-LT"/>
                <w14:ligatures w14:val="none"/>
              </w:rPr>
              <w:t>_________________</w:t>
            </w:r>
          </w:p>
          <w:p w14:paraId="5A5C2F7B" w14:textId="77777777" w:rsidR="00D956E9" w:rsidRPr="00D956E9" w:rsidRDefault="00D956E9" w:rsidP="00D956E9">
            <w:pPr>
              <w:spacing w:after="0" w:line="240" w:lineRule="auto"/>
              <w:ind w:right="-1"/>
              <w:jc w:val="center"/>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position w:val="6"/>
                <w:szCs w:val="20"/>
                <w:lang w:eastAsia="lt-LT"/>
                <w14:ligatures w14:val="none"/>
              </w:rPr>
              <w:t>(Vardas ir pavardė)</w:t>
            </w:r>
          </w:p>
        </w:tc>
      </w:tr>
    </w:tbl>
    <w:p w14:paraId="2B4500BC" w14:textId="77777777" w:rsidR="00D956E9" w:rsidRPr="00D956E9" w:rsidRDefault="00D956E9" w:rsidP="00D956E9">
      <w:pPr>
        <w:spacing w:after="0" w:line="240" w:lineRule="auto"/>
        <w:jc w:val="center"/>
        <w:rPr>
          <w:rFonts w:ascii="Times New Roman" w:eastAsia="Times New Roman" w:hAnsi="Times New Roman" w:cs="Times New Roman"/>
          <w:noProof/>
          <w:kern w:val="0"/>
          <w:szCs w:val="20"/>
          <w:lang w:eastAsia="lt-LT"/>
          <w14:ligatures w14:val="none"/>
        </w:rPr>
      </w:pPr>
      <w:r w:rsidRPr="00D956E9">
        <w:rPr>
          <w:rFonts w:ascii="Times New Roman" w:eastAsia="Times New Roman" w:hAnsi="Times New Roman" w:cs="Times New Roman"/>
          <w:noProof/>
          <w:kern w:val="0"/>
          <w:szCs w:val="20"/>
          <w:lang w:eastAsia="lt-LT"/>
          <w14:ligatures w14:val="none"/>
        </w:rPr>
        <w:t>_________________</w:t>
      </w:r>
    </w:p>
    <w:p w14:paraId="1139F0B6"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r w:rsidRPr="00D956E9">
        <w:rPr>
          <w:rFonts w:ascii="Times New Roman" w:eastAsia="Times New Roman" w:hAnsi="Times New Roman" w:cs="Times New Roman"/>
          <w:noProof/>
          <w:kern w:val="0"/>
          <w:sz w:val="22"/>
          <w:lang w:eastAsia="ar-SA"/>
          <w14:ligatures w14:val="none"/>
        </w:rPr>
        <w:br w:type="page"/>
      </w:r>
      <w:r w:rsidRPr="00D956E9">
        <w:rPr>
          <w:rFonts w:ascii="Times New Roman" w:eastAsia="Times New Roman" w:hAnsi="Times New Roman" w:cs="Times New Roman"/>
          <w:noProof/>
          <w:kern w:val="0"/>
          <w:szCs w:val="20"/>
          <w:lang w:eastAsia="ar-SA"/>
          <w14:ligatures w14:val="none"/>
        </w:rPr>
        <w:lastRenderedPageBreak/>
        <w:t>Konkurso sąlygų</w:t>
      </w:r>
    </w:p>
    <w:p w14:paraId="76D4235F"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r w:rsidRPr="00D956E9">
        <w:rPr>
          <w:rFonts w:ascii="Times New Roman" w:eastAsia="Times New Roman" w:hAnsi="Times New Roman" w:cs="Times New Roman"/>
          <w:noProof/>
          <w:kern w:val="0"/>
          <w:szCs w:val="20"/>
          <w:lang w:eastAsia="ar-SA"/>
          <w14:ligatures w14:val="none"/>
        </w:rPr>
        <w:t>2 priedas</w:t>
      </w:r>
    </w:p>
    <w:p w14:paraId="435DE8A0" w14:textId="77777777" w:rsidR="00D956E9" w:rsidRPr="00D956E9" w:rsidRDefault="00D956E9" w:rsidP="00D956E9">
      <w:pPr>
        <w:tabs>
          <w:tab w:val="left" w:pos="709"/>
        </w:tabs>
        <w:spacing w:after="0" w:line="240" w:lineRule="auto"/>
        <w:jc w:val="center"/>
        <w:rPr>
          <w:rFonts w:ascii="Times New Roman" w:eastAsia="Times New Roman" w:hAnsi="Times New Roman" w:cs="Times New Roman"/>
          <w:b/>
          <w:noProof/>
          <w:kern w:val="0"/>
          <w:lang w:eastAsia="lt-LT"/>
          <w14:ligatures w14:val="none"/>
        </w:rPr>
      </w:pPr>
    </w:p>
    <w:p w14:paraId="04B2185F" w14:textId="1520CE4F" w:rsidR="00D956E9" w:rsidRPr="00D956E9" w:rsidRDefault="004F3047" w:rsidP="00D956E9">
      <w:pPr>
        <w:suppressAutoHyphens/>
        <w:overflowPunct w:val="0"/>
        <w:autoSpaceDE w:val="0"/>
        <w:spacing w:after="0" w:line="240" w:lineRule="auto"/>
        <w:jc w:val="center"/>
        <w:rPr>
          <w:rFonts w:ascii="Times New Roman" w:eastAsia="Times New Roman" w:hAnsi="Times New Roman" w:cs="Times New Roman"/>
          <w:b/>
          <w:bCs/>
          <w:noProof/>
          <w:kern w:val="0"/>
          <w:lang w:eastAsia="lt-LT"/>
          <w14:ligatures w14:val="none"/>
        </w:rPr>
      </w:pPr>
      <w:r>
        <w:rPr>
          <w:rFonts w:ascii="Times New Roman" w:eastAsia="Times New Roman" w:hAnsi="Times New Roman" w:cs="Times New Roman"/>
          <w:b/>
          <w:bCs/>
          <w:kern w:val="0"/>
          <w:lang w:eastAsia="lt-LT"/>
          <w14:ligatures w14:val="none"/>
        </w:rPr>
        <w:t>SPECIALIŲJŲ PRIEMONIŲ SPINTELIŲ</w:t>
      </w:r>
      <w:r w:rsidR="00D956E9" w:rsidRPr="00D956E9">
        <w:rPr>
          <w:rFonts w:ascii="Times New Roman" w:eastAsia="Times New Roman" w:hAnsi="Times New Roman" w:cs="Times New Roman"/>
          <w:b/>
          <w:bCs/>
          <w:kern w:val="0"/>
          <w:lang w:eastAsia="lt-LT"/>
          <w14:ligatures w14:val="none"/>
        </w:rPr>
        <w:t xml:space="preserve"> </w:t>
      </w:r>
      <w:r w:rsidR="00D956E9" w:rsidRPr="00D956E9">
        <w:rPr>
          <w:rFonts w:ascii="Times New Roman" w:eastAsia="Times New Roman" w:hAnsi="Times New Roman" w:cs="Times New Roman"/>
          <w:b/>
          <w:bCs/>
          <w:noProof/>
          <w:kern w:val="0"/>
          <w:lang w:eastAsia="lt-LT"/>
          <w14:ligatures w14:val="none"/>
        </w:rPr>
        <w:t>TECHNINĖ SPECIFIKACIJA</w:t>
      </w:r>
    </w:p>
    <w:p w14:paraId="76A69460" w14:textId="77777777" w:rsidR="009864A3" w:rsidRDefault="009864A3" w:rsidP="00D956E9">
      <w:pPr>
        <w:suppressAutoHyphens/>
        <w:overflowPunct w:val="0"/>
        <w:autoSpaceDE w:val="0"/>
        <w:spacing w:after="0" w:line="240" w:lineRule="auto"/>
        <w:jc w:val="center"/>
        <w:rPr>
          <w:rFonts w:ascii="Times New Roman" w:eastAsia="Times New Roman" w:hAnsi="Times New Roman" w:cs="Times New Roman"/>
          <w:i/>
          <w:noProof/>
          <w:kern w:val="0"/>
          <w:lang w:eastAsia="lt-LT"/>
          <w14:ligatures w14:val="none"/>
        </w:rPr>
      </w:pPr>
    </w:p>
    <w:p w14:paraId="3F5DAA9C" w14:textId="44406D1C" w:rsidR="00D956E9" w:rsidRPr="00D956E9" w:rsidRDefault="00D956E9" w:rsidP="00D956E9">
      <w:pPr>
        <w:suppressAutoHyphens/>
        <w:overflowPunct w:val="0"/>
        <w:autoSpaceDE w:val="0"/>
        <w:spacing w:after="0" w:line="240" w:lineRule="auto"/>
        <w:jc w:val="center"/>
        <w:rPr>
          <w:rFonts w:ascii="Times New Roman" w:eastAsia="Times New Roman" w:hAnsi="Times New Roman" w:cs="Times New Roman"/>
          <w:i/>
          <w:noProof/>
          <w:kern w:val="0"/>
          <w:lang w:eastAsia="lt-LT"/>
          <w14:ligatures w14:val="none"/>
        </w:rPr>
      </w:pPr>
      <w:r w:rsidRPr="00D956E9">
        <w:rPr>
          <w:rFonts w:ascii="Times New Roman" w:eastAsia="Times New Roman" w:hAnsi="Times New Roman" w:cs="Times New Roman"/>
          <w:i/>
          <w:noProof/>
          <w:kern w:val="0"/>
          <w:lang w:eastAsia="lt-LT"/>
          <w14:ligatures w14:val="none"/>
        </w:rPr>
        <w:t xml:space="preserve">(atskiras </w:t>
      </w:r>
      <w:r w:rsidR="00446648">
        <w:rPr>
          <w:rFonts w:ascii="Times New Roman" w:eastAsia="Times New Roman" w:hAnsi="Times New Roman" w:cs="Times New Roman"/>
          <w:i/>
          <w:noProof/>
          <w:kern w:val="0"/>
          <w:lang w:eastAsia="lt-LT"/>
          <w14:ligatures w14:val="none"/>
        </w:rPr>
        <w:t>word</w:t>
      </w:r>
      <w:r w:rsidRPr="00D956E9">
        <w:rPr>
          <w:rFonts w:ascii="Times New Roman" w:eastAsia="Times New Roman" w:hAnsi="Times New Roman" w:cs="Times New Roman"/>
          <w:i/>
          <w:noProof/>
          <w:kern w:val="0"/>
          <w:lang w:eastAsia="lt-LT"/>
          <w14:ligatures w14:val="none"/>
        </w:rPr>
        <w:t xml:space="preserve"> tipo tipo failas)</w:t>
      </w:r>
    </w:p>
    <w:p w14:paraId="0767020F" w14:textId="77777777" w:rsidR="00D956E9" w:rsidRPr="00D956E9" w:rsidRDefault="00D956E9" w:rsidP="00D956E9">
      <w:pPr>
        <w:suppressAutoHyphens/>
        <w:overflowPunct w:val="0"/>
        <w:autoSpaceDE w:val="0"/>
        <w:spacing w:after="0" w:line="240" w:lineRule="auto"/>
        <w:jc w:val="center"/>
        <w:rPr>
          <w:rFonts w:ascii="Times New Roman" w:eastAsia="Times New Roman" w:hAnsi="Times New Roman" w:cs="Times New Roman"/>
          <w:i/>
          <w:noProof/>
          <w:kern w:val="0"/>
          <w:lang w:eastAsia="lt-LT"/>
          <w14:ligatures w14:val="none"/>
        </w:rPr>
      </w:pPr>
    </w:p>
    <w:p w14:paraId="15C6B5B2" w14:textId="77777777" w:rsidR="00D956E9" w:rsidRPr="00D956E9" w:rsidRDefault="00D956E9" w:rsidP="00D956E9">
      <w:pPr>
        <w:suppressAutoHyphens/>
        <w:overflowPunct w:val="0"/>
        <w:autoSpaceDE w:val="0"/>
        <w:spacing w:after="0" w:line="240" w:lineRule="auto"/>
        <w:jc w:val="center"/>
        <w:rPr>
          <w:rFonts w:ascii="Times New Roman" w:eastAsia="Times New Roman" w:hAnsi="Times New Roman" w:cs="Times New Roman"/>
          <w:noProof/>
          <w:kern w:val="0"/>
          <w:sz w:val="22"/>
          <w:lang w:eastAsia="ar-SA"/>
          <w14:ligatures w14:val="none"/>
        </w:rPr>
      </w:pPr>
      <w:r w:rsidRPr="00D956E9">
        <w:rPr>
          <w:rFonts w:ascii="Times New Roman" w:eastAsia="Times New Roman" w:hAnsi="Times New Roman" w:cs="Times New Roman"/>
          <w:i/>
          <w:noProof/>
          <w:kern w:val="0"/>
          <w:lang w:eastAsia="lt-LT"/>
          <w14:ligatures w14:val="none"/>
        </w:rPr>
        <w:t>__________________________</w:t>
      </w:r>
    </w:p>
    <w:p w14:paraId="033522A4"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p>
    <w:p w14:paraId="287EB12A"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p>
    <w:p w14:paraId="1F5F6BF5"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r w:rsidRPr="00D956E9">
        <w:rPr>
          <w:rFonts w:ascii="Times New Roman" w:eastAsia="Times New Roman" w:hAnsi="Times New Roman" w:cs="Times New Roman"/>
          <w:noProof/>
          <w:kern w:val="0"/>
          <w:szCs w:val="20"/>
          <w:lang w:eastAsia="ar-SA"/>
          <w14:ligatures w14:val="none"/>
        </w:rPr>
        <w:t>Konkurso sąlygų</w:t>
      </w:r>
    </w:p>
    <w:p w14:paraId="2ABD5C5D"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r w:rsidRPr="00D956E9">
        <w:rPr>
          <w:rFonts w:ascii="Times New Roman" w:eastAsia="Times New Roman" w:hAnsi="Times New Roman" w:cs="Times New Roman"/>
          <w:noProof/>
          <w:kern w:val="0"/>
          <w:szCs w:val="20"/>
          <w:lang w:eastAsia="ar-SA"/>
          <w14:ligatures w14:val="none"/>
        </w:rPr>
        <w:t>3 priedas</w:t>
      </w:r>
    </w:p>
    <w:p w14:paraId="3D8D24C4" w14:textId="77777777" w:rsidR="00D956E9" w:rsidRPr="00D956E9" w:rsidRDefault="00D956E9" w:rsidP="00D956E9">
      <w:pPr>
        <w:suppressAutoHyphens/>
        <w:overflowPunct w:val="0"/>
        <w:autoSpaceDE w:val="0"/>
        <w:spacing w:after="0" w:line="240" w:lineRule="auto"/>
        <w:ind w:left="6804"/>
        <w:rPr>
          <w:rFonts w:ascii="Times New Roman" w:eastAsia="Times New Roman" w:hAnsi="Times New Roman" w:cs="Times New Roman"/>
          <w:noProof/>
          <w:kern w:val="0"/>
          <w:sz w:val="22"/>
          <w:lang w:eastAsia="ar-SA"/>
          <w14:ligatures w14:val="none"/>
        </w:rPr>
      </w:pPr>
    </w:p>
    <w:p w14:paraId="6AC849E5" w14:textId="77777777" w:rsidR="00D956E9" w:rsidRPr="00D956E9" w:rsidRDefault="00D956E9" w:rsidP="00D956E9">
      <w:pPr>
        <w:suppressAutoHyphens/>
        <w:overflowPunct w:val="0"/>
        <w:autoSpaceDE w:val="0"/>
        <w:spacing w:after="0" w:line="240" w:lineRule="auto"/>
        <w:ind w:left="6804"/>
        <w:rPr>
          <w:rFonts w:ascii="Times New Roman" w:eastAsia="Times New Roman" w:hAnsi="Times New Roman" w:cs="Times New Roman"/>
          <w:noProof/>
          <w:kern w:val="0"/>
          <w:sz w:val="22"/>
          <w:lang w:eastAsia="ar-SA"/>
          <w14:ligatures w14:val="none"/>
        </w:rPr>
      </w:pPr>
    </w:p>
    <w:p w14:paraId="20C7B61A" w14:textId="7DB3D17D" w:rsidR="00D956E9" w:rsidRPr="00D956E9" w:rsidRDefault="00446648" w:rsidP="00D956E9">
      <w:pPr>
        <w:tabs>
          <w:tab w:val="left" w:pos="709"/>
        </w:tabs>
        <w:spacing w:after="0" w:line="240" w:lineRule="auto"/>
        <w:jc w:val="center"/>
        <w:rPr>
          <w:rFonts w:ascii="Times New Roman" w:eastAsia="Times New Roman" w:hAnsi="Times New Roman" w:cs="Times New Roman"/>
          <w:b/>
          <w:bCs/>
          <w:noProof/>
          <w:kern w:val="0"/>
          <w:lang w:eastAsia="lt-LT"/>
          <w14:ligatures w14:val="none"/>
        </w:rPr>
      </w:pPr>
      <w:r>
        <w:rPr>
          <w:rFonts w:ascii="Times New Roman" w:eastAsia="Times New Roman" w:hAnsi="Times New Roman" w:cs="Times New Roman"/>
          <w:b/>
          <w:bCs/>
          <w:kern w:val="0"/>
          <w:lang w:eastAsia="lt-LT"/>
          <w14:ligatures w14:val="none"/>
        </w:rPr>
        <w:t>SPECIALIŲJŲ PRIEMONIŲ SPINTELIŲ</w:t>
      </w:r>
      <w:r w:rsidR="00D956E9" w:rsidRPr="00D956E9">
        <w:rPr>
          <w:rFonts w:ascii="Times New Roman" w:eastAsia="Times New Roman" w:hAnsi="Times New Roman" w:cs="Times New Roman"/>
          <w:b/>
          <w:bCs/>
          <w:noProof/>
          <w:kern w:val="0"/>
          <w:lang w:eastAsia="lt-LT"/>
          <w14:ligatures w14:val="none"/>
        </w:rPr>
        <w:t xml:space="preserve"> VIEŠOJO PIRKIMO – PARDAVIMO SUTARTIES PROJEKTAS</w:t>
      </w:r>
    </w:p>
    <w:p w14:paraId="61D32C4C" w14:textId="77777777" w:rsidR="00D956E9" w:rsidRPr="00D956E9" w:rsidRDefault="00D956E9" w:rsidP="00D956E9">
      <w:pPr>
        <w:suppressAutoHyphens/>
        <w:overflowPunct w:val="0"/>
        <w:autoSpaceDE w:val="0"/>
        <w:spacing w:after="0" w:line="240" w:lineRule="auto"/>
        <w:rPr>
          <w:rFonts w:ascii="Times New Roman" w:eastAsia="Times New Roman" w:hAnsi="Times New Roman" w:cs="Times New Roman"/>
          <w:b/>
          <w:bCs/>
          <w:noProof/>
          <w:kern w:val="0"/>
          <w:lang w:eastAsia="lt-LT"/>
          <w14:ligatures w14:val="none"/>
        </w:rPr>
      </w:pPr>
    </w:p>
    <w:p w14:paraId="7D574C2D" w14:textId="77777777" w:rsidR="00D956E9" w:rsidRPr="00D956E9" w:rsidRDefault="00D956E9" w:rsidP="00D956E9">
      <w:pPr>
        <w:suppressAutoHyphens/>
        <w:overflowPunct w:val="0"/>
        <w:autoSpaceDE w:val="0"/>
        <w:spacing w:after="0" w:line="240" w:lineRule="auto"/>
        <w:jc w:val="center"/>
        <w:rPr>
          <w:rFonts w:ascii="Times New Roman" w:eastAsia="Times New Roman" w:hAnsi="Times New Roman" w:cs="Times New Roman"/>
          <w:i/>
          <w:noProof/>
          <w:kern w:val="0"/>
          <w:lang w:eastAsia="lt-LT"/>
          <w14:ligatures w14:val="none"/>
        </w:rPr>
      </w:pPr>
      <w:r w:rsidRPr="00D956E9">
        <w:rPr>
          <w:rFonts w:ascii="Times New Roman" w:eastAsia="Times New Roman" w:hAnsi="Times New Roman" w:cs="Times New Roman"/>
          <w:i/>
          <w:noProof/>
          <w:kern w:val="0"/>
          <w:lang w:eastAsia="lt-LT"/>
          <w14:ligatures w14:val="none"/>
        </w:rPr>
        <w:t>(Bendrosios sąlygos, Specialiosios sąlygos, atskiri priedai – docx tipo failas)</w:t>
      </w:r>
    </w:p>
    <w:p w14:paraId="1912621F" w14:textId="77777777" w:rsidR="00D956E9" w:rsidRPr="00D956E9" w:rsidRDefault="00D956E9" w:rsidP="00D956E9">
      <w:pPr>
        <w:suppressAutoHyphens/>
        <w:overflowPunct w:val="0"/>
        <w:autoSpaceDE w:val="0"/>
        <w:spacing w:after="0" w:line="240" w:lineRule="auto"/>
        <w:rPr>
          <w:rFonts w:ascii="Times New Roman" w:eastAsia="Times New Roman" w:hAnsi="Times New Roman" w:cs="Times New Roman"/>
          <w:i/>
          <w:noProof/>
          <w:kern w:val="0"/>
          <w:lang w:eastAsia="lt-LT"/>
          <w14:ligatures w14:val="none"/>
        </w:rPr>
      </w:pPr>
    </w:p>
    <w:p w14:paraId="714AF7D4"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p>
    <w:p w14:paraId="64128589" w14:textId="77777777" w:rsidR="00D956E9" w:rsidRPr="00D956E9" w:rsidRDefault="00D956E9" w:rsidP="00D956E9">
      <w:pPr>
        <w:spacing w:after="0" w:line="240" w:lineRule="auto"/>
        <w:jc w:val="center"/>
        <w:rPr>
          <w:rFonts w:ascii="Times New Roman" w:eastAsia="Times New Roman" w:hAnsi="Times New Roman" w:cs="Times New Roman"/>
          <w:noProof/>
          <w:kern w:val="0"/>
          <w:szCs w:val="20"/>
          <w:lang w:eastAsia="ar-SA"/>
          <w14:ligatures w14:val="none"/>
        </w:rPr>
      </w:pPr>
      <w:r w:rsidRPr="00D956E9">
        <w:rPr>
          <w:rFonts w:ascii="Times New Roman" w:eastAsia="Times New Roman" w:hAnsi="Times New Roman" w:cs="Times New Roman"/>
          <w:noProof/>
          <w:kern w:val="0"/>
          <w:szCs w:val="20"/>
          <w:lang w:eastAsia="ar-SA"/>
          <w14:ligatures w14:val="none"/>
        </w:rPr>
        <w:t>_____________________</w:t>
      </w:r>
    </w:p>
    <w:p w14:paraId="3599CCFC"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p>
    <w:p w14:paraId="6859AED2"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p>
    <w:p w14:paraId="53948EDF"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r w:rsidRPr="00D956E9">
        <w:rPr>
          <w:rFonts w:ascii="Times New Roman" w:eastAsia="Times New Roman" w:hAnsi="Times New Roman" w:cs="Times New Roman"/>
          <w:noProof/>
          <w:kern w:val="0"/>
          <w:szCs w:val="20"/>
          <w:lang w:eastAsia="ar-SA"/>
          <w14:ligatures w14:val="none"/>
        </w:rPr>
        <w:t>Konkurso sąlygų</w:t>
      </w:r>
    </w:p>
    <w:p w14:paraId="0539E006"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r w:rsidRPr="00D956E9">
        <w:rPr>
          <w:rFonts w:ascii="Times New Roman" w:eastAsia="Times New Roman" w:hAnsi="Times New Roman" w:cs="Times New Roman"/>
          <w:noProof/>
          <w:kern w:val="0"/>
          <w:szCs w:val="20"/>
          <w:lang w:eastAsia="ar-SA"/>
          <w14:ligatures w14:val="none"/>
        </w:rPr>
        <w:t>4 priedas</w:t>
      </w:r>
    </w:p>
    <w:p w14:paraId="185405F2" w14:textId="77777777" w:rsidR="00D956E9" w:rsidRPr="00D956E9" w:rsidRDefault="00D956E9" w:rsidP="00D956E9">
      <w:pPr>
        <w:suppressAutoHyphens/>
        <w:overflowPunct w:val="0"/>
        <w:autoSpaceDE w:val="0"/>
        <w:spacing w:after="0" w:line="240" w:lineRule="auto"/>
        <w:rPr>
          <w:rFonts w:ascii="Times New Roman" w:eastAsia="Times New Roman" w:hAnsi="Times New Roman" w:cs="Times New Roman"/>
          <w:i/>
          <w:noProof/>
          <w:kern w:val="0"/>
          <w:lang w:eastAsia="lt-LT"/>
          <w14:ligatures w14:val="none"/>
        </w:rPr>
      </w:pPr>
    </w:p>
    <w:p w14:paraId="6A74DE7E" w14:textId="77777777" w:rsidR="00D956E9" w:rsidRPr="00D956E9" w:rsidRDefault="00D956E9" w:rsidP="00D956E9">
      <w:pPr>
        <w:suppressAutoHyphens/>
        <w:overflowPunct w:val="0"/>
        <w:autoSpaceDE w:val="0"/>
        <w:spacing w:after="0" w:line="240" w:lineRule="auto"/>
        <w:ind w:left="6804"/>
        <w:rPr>
          <w:rFonts w:ascii="Times New Roman" w:eastAsia="Times New Roman" w:hAnsi="Times New Roman" w:cs="Times New Roman"/>
          <w:noProof/>
          <w:kern w:val="0"/>
          <w:szCs w:val="20"/>
          <w:lang w:eastAsia="ar-SA"/>
          <w14:ligatures w14:val="none"/>
        </w:rPr>
      </w:pPr>
    </w:p>
    <w:p w14:paraId="20886FDA" w14:textId="77777777" w:rsidR="00D956E9" w:rsidRPr="00D956E9" w:rsidRDefault="00D956E9" w:rsidP="00D956E9">
      <w:pPr>
        <w:tabs>
          <w:tab w:val="left" w:pos="709"/>
        </w:tabs>
        <w:spacing w:after="0" w:line="240" w:lineRule="auto"/>
        <w:jc w:val="center"/>
        <w:rPr>
          <w:rFonts w:ascii="Times New Roman" w:eastAsia="Times New Roman" w:hAnsi="Times New Roman" w:cs="Times New Roman"/>
          <w:b/>
          <w:noProof/>
          <w:kern w:val="0"/>
          <w:lang w:eastAsia="lt-LT"/>
          <w14:ligatures w14:val="none"/>
        </w:rPr>
      </w:pPr>
      <w:r w:rsidRPr="00D956E9">
        <w:rPr>
          <w:rFonts w:ascii="Times New Roman" w:eastAsia="Times New Roman" w:hAnsi="Times New Roman" w:cs="Times New Roman"/>
          <w:b/>
          <w:noProof/>
          <w:kern w:val="0"/>
          <w:lang w:eastAsia="lt-LT"/>
          <w14:ligatures w14:val="none"/>
        </w:rPr>
        <w:t>EUROPOS BENDRASIS VIEŠŲJŲ PIRKIMŲ DOKUMENTAS</w:t>
      </w:r>
    </w:p>
    <w:p w14:paraId="2D37BD23" w14:textId="77777777" w:rsidR="00D956E9" w:rsidRPr="00D956E9" w:rsidRDefault="00D956E9" w:rsidP="00D956E9">
      <w:pPr>
        <w:tabs>
          <w:tab w:val="left" w:pos="709"/>
        </w:tabs>
        <w:spacing w:after="0" w:line="240" w:lineRule="auto"/>
        <w:jc w:val="center"/>
        <w:rPr>
          <w:rFonts w:ascii="Times New Roman" w:eastAsia="Times New Roman" w:hAnsi="Times New Roman" w:cs="Times New Roman"/>
          <w:noProof/>
          <w:kern w:val="0"/>
          <w:lang w:eastAsia="lt-LT"/>
          <w14:ligatures w14:val="none"/>
        </w:rPr>
      </w:pPr>
    </w:p>
    <w:p w14:paraId="4E5FB15E" w14:textId="77777777" w:rsidR="00D956E9" w:rsidRPr="00D956E9" w:rsidRDefault="00D956E9" w:rsidP="00D956E9">
      <w:pPr>
        <w:tabs>
          <w:tab w:val="left" w:pos="709"/>
        </w:tabs>
        <w:spacing w:after="0" w:line="240" w:lineRule="auto"/>
        <w:jc w:val="center"/>
        <w:rPr>
          <w:rFonts w:ascii="Times New Roman" w:eastAsia="Times New Roman" w:hAnsi="Times New Roman" w:cs="Times New Roman"/>
          <w:i/>
          <w:noProof/>
          <w:kern w:val="0"/>
          <w:lang w:eastAsia="lt-LT"/>
          <w14:ligatures w14:val="none"/>
        </w:rPr>
      </w:pPr>
      <w:r w:rsidRPr="00D956E9">
        <w:rPr>
          <w:rFonts w:ascii="Times New Roman" w:eastAsia="Times New Roman" w:hAnsi="Times New Roman" w:cs="Times New Roman"/>
          <w:i/>
          <w:noProof/>
          <w:kern w:val="0"/>
          <w:lang w:eastAsia="lt-LT"/>
          <w14:ligatures w14:val="none"/>
        </w:rPr>
        <w:t>(atskiras priedas – xml ir pdf tipo failai)</w:t>
      </w:r>
    </w:p>
    <w:p w14:paraId="48245231" w14:textId="77777777" w:rsidR="00D956E9" w:rsidRPr="00D956E9" w:rsidRDefault="00D956E9" w:rsidP="00D956E9">
      <w:pPr>
        <w:tabs>
          <w:tab w:val="left" w:pos="709"/>
        </w:tabs>
        <w:spacing w:after="0" w:line="240" w:lineRule="auto"/>
        <w:jc w:val="center"/>
        <w:rPr>
          <w:rFonts w:ascii="Times New Roman" w:eastAsia="Times New Roman" w:hAnsi="Times New Roman" w:cs="Times New Roman"/>
          <w:i/>
          <w:noProof/>
          <w:kern w:val="0"/>
          <w:lang w:eastAsia="lt-LT"/>
          <w14:ligatures w14:val="none"/>
        </w:rPr>
      </w:pPr>
    </w:p>
    <w:p w14:paraId="347202FC" w14:textId="77777777" w:rsidR="00D956E9" w:rsidRPr="00D956E9" w:rsidRDefault="00D956E9" w:rsidP="00D956E9">
      <w:pPr>
        <w:spacing w:after="0" w:line="240" w:lineRule="auto"/>
        <w:ind w:firstLine="6521"/>
        <w:rPr>
          <w:rFonts w:ascii="Times New Roman" w:eastAsia="Times New Roman" w:hAnsi="Times New Roman" w:cs="Times New Roman"/>
          <w:noProof/>
          <w:kern w:val="0"/>
          <w:szCs w:val="20"/>
          <w:lang w:eastAsia="ar-SA"/>
          <w14:ligatures w14:val="none"/>
        </w:rPr>
      </w:pPr>
    </w:p>
    <w:p w14:paraId="14E94794" w14:textId="77777777" w:rsidR="00D956E9" w:rsidRPr="00D956E9" w:rsidRDefault="00D956E9" w:rsidP="00D956E9">
      <w:pPr>
        <w:spacing w:after="0" w:line="240" w:lineRule="auto"/>
        <w:ind w:firstLine="6521"/>
        <w:rPr>
          <w:rFonts w:ascii="Times New Roman" w:eastAsia="Times New Roman" w:hAnsi="Times New Roman" w:cs="Times New Roman"/>
          <w:noProof/>
          <w:kern w:val="0"/>
          <w:szCs w:val="20"/>
          <w:lang w:eastAsia="ar-SA"/>
          <w14:ligatures w14:val="none"/>
        </w:rPr>
      </w:pPr>
    </w:p>
    <w:p w14:paraId="546BBDEC"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p>
    <w:p w14:paraId="4461F9AD" w14:textId="77777777" w:rsidR="00D956E9" w:rsidRPr="00D956E9" w:rsidRDefault="00D956E9" w:rsidP="00D956E9">
      <w:pPr>
        <w:spacing w:after="0" w:line="240" w:lineRule="auto"/>
        <w:jc w:val="center"/>
        <w:rPr>
          <w:rFonts w:ascii="Times New Roman" w:eastAsia="Times New Roman" w:hAnsi="Times New Roman" w:cs="Times New Roman"/>
          <w:noProof/>
          <w:kern w:val="0"/>
          <w:szCs w:val="20"/>
          <w:lang w:eastAsia="ar-SA"/>
          <w14:ligatures w14:val="none"/>
        </w:rPr>
      </w:pPr>
      <w:r w:rsidRPr="00D956E9">
        <w:rPr>
          <w:rFonts w:ascii="Times New Roman" w:eastAsia="Times New Roman" w:hAnsi="Times New Roman" w:cs="Times New Roman"/>
          <w:noProof/>
          <w:kern w:val="0"/>
          <w:szCs w:val="20"/>
          <w:lang w:eastAsia="ar-SA"/>
          <w14:ligatures w14:val="none"/>
        </w:rPr>
        <w:t>______________________</w:t>
      </w:r>
    </w:p>
    <w:p w14:paraId="7DB42DBF"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p>
    <w:p w14:paraId="044BF8AB"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p>
    <w:p w14:paraId="718F6A65"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ar-SA"/>
          <w14:ligatures w14:val="none"/>
        </w:rPr>
      </w:pPr>
    </w:p>
    <w:p w14:paraId="25F1A053"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ar-SA"/>
          <w14:ligatures w14:val="none"/>
        </w:rPr>
      </w:pPr>
    </w:p>
    <w:p w14:paraId="41A05EE7"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ar-SA"/>
          <w14:ligatures w14:val="none"/>
        </w:rPr>
      </w:pPr>
    </w:p>
    <w:p w14:paraId="40659A16"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ar-SA"/>
          <w14:ligatures w14:val="none"/>
        </w:rPr>
      </w:pPr>
    </w:p>
    <w:p w14:paraId="14D5137D"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ar-SA"/>
          <w14:ligatures w14:val="none"/>
        </w:rPr>
      </w:pPr>
    </w:p>
    <w:p w14:paraId="4D595F8D"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ar-SA"/>
          <w14:ligatures w14:val="none"/>
        </w:rPr>
      </w:pPr>
    </w:p>
    <w:p w14:paraId="78B38673"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ar-SA"/>
          <w14:ligatures w14:val="none"/>
        </w:rPr>
      </w:pPr>
    </w:p>
    <w:p w14:paraId="1A39EF01"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ar-SA"/>
          <w14:ligatures w14:val="none"/>
        </w:rPr>
      </w:pPr>
    </w:p>
    <w:p w14:paraId="3B92AB57"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ar-SA"/>
          <w14:ligatures w14:val="none"/>
        </w:rPr>
      </w:pPr>
    </w:p>
    <w:p w14:paraId="04C4085E"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ar-SA"/>
          <w14:ligatures w14:val="none"/>
        </w:rPr>
      </w:pPr>
    </w:p>
    <w:p w14:paraId="6F81B6DE"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ar-SA"/>
          <w14:ligatures w14:val="none"/>
        </w:rPr>
      </w:pPr>
    </w:p>
    <w:p w14:paraId="5E514FBE"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ar-SA"/>
          <w14:ligatures w14:val="none"/>
        </w:rPr>
      </w:pPr>
    </w:p>
    <w:p w14:paraId="706D17D8"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ar-SA"/>
          <w14:ligatures w14:val="none"/>
        </w:rPr>
      </w:pPr>
    </w:p>
    <w:p w14:paraId="2438A1EC"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ar-SA"/>
          <w14:ligatures w14:val="none"/>
        </w:rPr>
      </w:pPr>
    </w:p>
    <w:p w14:paraId="2BA8964E"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ar-SA"/>
          <w14:ligatures w14:val="none"/>
        </w:rPr>
      </w:pPr>
    </w:p>
    <w:p w14:paraId="7D9AF152" w14:textId="77777777" w:rsidR="00D956E9" w:rsidRPr="00D956E9" w:rsidRDefault="00D956E9" w:rsidP="00D956E9">
      <w:pPr>
        <w:spacing w:after="0" w:line="240" w:lineRule="auto"/>
        <w:rPr>
          <w:rFonts w:ascii="Times New Roman" w:eastAsia="Times New Roman" w:hAnsi="Times New Roman" w:cs="Times New Roman"/>
          <w:noProof/>
          <w:kern w:val="0"/>
          <w:szCs w:val="20"/>
          <w:lang w:eastAsia="ar-SA"/>
          <w14:ligatures w14:val="none"/>
        </w:rPr>
      </w:pPr>
    </w:p>
    <w:p w14:paraId="3C28BF77"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p>
    <w:p w14:paraId="024608A2"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p>
    <w:p w14:paraId="53C5DE81"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r w:rsidRPr="00D956E9">
        <w:rPr>
          <w:rFonts w:ascii="Times New Roman" w:eastAsia="Times New Roman" w:hAnsi="Times New Roman" w:cs="Times New Roman"/>
          <w:noProof/>
          <w:kern w:val="0"/>
          <w:szCs w:val="20"/>
          <w:lang w:eastAsia="ar-SA"/>
          <w14:ligatures w14:val="none"/>
        </w:rPr>
        <w:lastRenderedPageBreak/>
        <w:t>Konkurso sąlygų</w:t>
      </w:r>
    </w:p>
    <w:p w14:paraId="68F5E8C9"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r w:rsidRPr="00D956E9">
        <w:rPr>
          <w:rFonts w:ascii="Times New Roman" w:eastAsia="Times New Roman" w:hAnsi="Times New Roman" w:cs="Times New Roman"/>
          <w:noProof/>
          <w:kern w:val="0"/>
          <w:szCs w:val="20"/>
          <w:lang w:eastAsia="ar-SA"/>
          <w14:ligatures w14:val="none"/>
        </w:rPr>
        <w:t>5 priedas</w:t>
      </w:r>
    </w:p>
    <w:p w14:paraId="3CF04368" w14:textId="77777777" w:rsidR="00D956E9" w:rsidRPr="00D956E9" w:rsidRDefault="00D956E9" w:rsidP="00D956E9">
      <w:pPr>
        <w:spacing w:after="0" w:line="240" w:lineRule="auto"/>
        <w:ind w:firstLine="7371"/>
        <w:rPr>
          <w:rFonts w:ascii="Times New Roman" w:eastAsia="Times New Roman" w:hAnsi="Times New Roman" w:cs="Times New Roman"/>
          <w:noProof/>
          <w:kern w:val="0"/>
          <w:szCs w:val="20"/>
          <w:lang w:eastAsia="ar-SA"/>
          <w14:ligatures w14:val="none"/>
        </w:rPr>
      </w:pPr>
    </w:p>
    <w:p w14:paraId="6856C532" w14:textId="77777777" w:rsidR="00D956E9" w:rsidRPr="00D956E9" w:rsidRDefault="00D956E9" w:rsidP="00D956E9">
      <w:pPr>
        <w:spacing w:after="0" w:line="240" w:lineRule="auto"/>
        <w:rPr>
          <w:rFonts w:ascii="Times New Roman" w:eastAsia="Times New Roman" w:hAnsi="Times New Roman" w:cs="Times New Roman"/>
          <w:kern w:val="0"/>
          <w:szCs w:val="20"/>
          <w:lang w:eastAsia="lt-LT"/>
          <w14:ligatures w14:val="none"/>
        </w:rPr>
      </w:pPr>
    </w:p>
    <w:p w14:paraId="63D7F5E4" w14:textId="77777777" w:rsidR="00D956E9" w:rsidRPr="00D956E9" w:rsidRDefault="00D956E9" w:rsidP="00D956E9">
      <w:pPr>
        <w:spacing w:after="0" w:line="240" w:lineRule="auto"/>
        <w:jc w:val="center"/>
        <w:rPr>
          <w:rFonts w:ascii="Times New Roman" w:eastAsia="Times New Roman" w:hAnsi="Times New Roman" w:cs="Times New Roman"/>
          <w:b/>
          <w:bCs/>
          <w:color w:val="000000"/>
          <w:kern w:val="0"/>
          <w:lang w:eastAsia="lt-LT"/>
          <w14:ligatures w14:val="none"/>
        </w:rPr>
      </w:pPr>
      <w:r w:rsidRPr="00D956E9">
        <w:rPr>
          <w:rFonts w:ascii="Times New Roman" w:eastAsia="Times New Roman" w:hAnsi="Times New Roman" w:cs="Times New Roman"/>
          <w:b/>
          <w:bCs/>
          <w:color w:val="000000"/>
          <w:kern w:val="0"/>
          <w:lang w:eastAsia="lt-LT"/>
          <w14:ligatures w14:val="none"/>
        </w:rPr>
        <w:t>(Tiekėjo deklaracijos dėl atitikties Reglamento nuostatoms juridiniam asmeniui forma)</w:t>
      </w:r>
    </w:p>
    <w:p w14:paraId="6F0106CA" w14:textId="77777777" w:rsidR="00D956E9" w:rsidRPr="00D956E9" w:rsidRDefault="00D956E9" w:rsidP="00D956E9">
      <w:pPr>
        <w:spacing w:after="0" w:line="240" w:lineRule="auto"/>
        <w:jc w:val="center"/>
        <w:rPr>
          <w:rFonts w:ascii="Times New Roman" w:eastAsia="Times New Roman" w:hAnsi="Times New Roman" w:cs="Calibri"/>
          <w:kern w:val="0"/>
          <w:szCs w:val="20"/>
          <w:lang w:eastAsia="lt-LT"/>
          <w14:ligatures w14:val="none"/>
        </w:rPr>
      </w:pPr>
    </w:p>
    <w:p w14:paraId="156E60DB" w14:textId="77777777" w:rsidR="00D956E9" w:rsidRPr="00D956E9" w:rsidRDefault="00D956E9" w:rsidP="00D956E9">
      <w:pPr>
        <w:spacing w:after="0" w:line="240" w:lineRule="auto"/>
        <w:jc w:val="center"/>
        <w:rPr>
          <w:rFonts w:ascii="Times New Roman" w:eastAsia="Times New Roman" w:hAnsi="Times New Roman" w:cs="Calibri"/>
          <w:kern w:val="0"/>
          <w:szCs w:val="20"/>
          <w:lang w:eastAsia="lt-LT"/>
          <w14:ligatures w14:val="none"/>
        </w:rPr>
      </w:pPr>
      <w:r w:rsidRPr="00D956E9">
        <w:rPr>
          <w:rFonts w:ascii="Times New Roman" w:eastAsia="Times New Roman" w:hAnsi="Times New Roman" w:cs="Calibri"/>
          <w:kern w:val="0"/>
          <w:szCs w:val="20"/>
          <w:lang w:eastAsia="lt-LT"/>
          <w14:ligatures w14:val="none"/>
        </w:rPr>
        <w:t>Herbas arba prekių ženklas</w:t>
      </w:r>
    </w:p>
    <w:p w14:paraId="46867392" w14:textId="77777777" w:rsidR="00D956E9" w:rsidRPr="00D956E9" w:rsidRDefault="00D956E9" w:rsidP="00D956E9">
      <w:pPr>
        <w:spacing w:after="0" w:line="240" w:lineRule="auto"/>
        <w:jc w:val="center"/>
        <w:rPr>
          <w:rFonts w:ascii="Times New Roman" w:eastAsia="Times New Roman" w:hAnsi="Times New Roman" w:cs="Calibri"/>
          <w:kern w:val="0"/>
          <w:sz w:val="20"/>
          <w:szCs w:val="20"/>
          <w:lang w:eastAsia="lt-LT"/>
          <w14:ligatures w14:val="none"/>
        </w:rPr>
      </w:pPr>
      <w:r w:rsidRPr="00D956E9">
        <w:rPr>
          <w:rFonts w:ascii="Times New Roman" w:eastAsia="Times New Roman" w:hAnsi="Times New Roman" w:cs="Calibri"/>
          <w:kern w:val="0"/>
          <w:sz w:val="20"/>
          <w:szCs w:val="20"/>
          <w:lang w:eastAsia="lt-LT"/>
          <w14:ligatures w14:val="none"/>
        </w:rPr>
        <w:t>(Tiekėjo pavadinimas)</w:t>
      </w:r>
    </w:p>
    <w:p w14:paraId="2F0C82DA" w14:textId="77777777" w:rsidR="00D956E9" w:rsidRPr="00D956E9" w:rsidRDefault="00D956E9" w:rsidP="00D956E9">
      <w:pPr>
        <w:spacing w:after="0" w:line="240" w:lineRule="auto"/>
        <w:jc w:val="center"/>
        <w:rPr>
          <w:rFonts w:ascii="Times New Roman" w:eastAsia="Times New Roman" w:hAnsi="Times New Roman" w:cs="Calibri"/>
          <w:kern w:val="0"/>
          <w:sz w:val="20"/>
          <w:szCs w:val="20"/>
          <w:lang w:eastAsia="lt-LT"/>
          <w14:ligatures w14:val="none"/>
        </w:rPr>
      </w:pPr>
      <w:r w:rsidRPr="00D956E9">
        <w:rPr>
          <w:rFonts w:ascii="Times New Roman" w:eastAsia="Times New Roman" w:hAnsi="Times New Roman" w:cs="Calibri"/>
          <w:kern w:val="0"/>
          <w:sz w:val="20"/>
          <w:szCs w:val="2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04C4BB" w14:textId="77777777" w:rsidR="00D956E9" w:rsidRPr="00D956E9" w:rsidRDefault="00D956E9" w:rsidP="00D956E9">
      <w:pPr>
        <w:spacing w:after="0" w:line="240" w:lineRule="auto"/>
        <w:jc w:val="both"/>
        <w:rPr>
          <w:rFonts w:ascii="Times New Roman" w:eastAsia="Times New Roman" w:hAnsi="Times New Roman" w:cs="Calibri"/>
          <w:kern w:val="0"/>
          <w:sz w:val="20"/>
          <w:szCs w:val="20"/>
          <w:lang w:eastAsia="lt-LT"/>
          <w14:ligatures w14:val="none"/>
        </w:rPr>
      </w:pPr>
    </w:p>
    <w:p w14:paraId="67FC041C" w14:textId="77777777" w:rsidR="00D956E9" w:rsidRPr="00D956E9" w:rsidRDefault="00D956E9" w:rsidP="00D956E9">
      <w:pPr>
        <w:spacing w:after="0" w:line="240" w:lineRule="auto"/>
        <w:rPr>
          <w:rFonts w:ascii="Times New Roman" w:eastAsia="Times New Roman" w:hAnsi="Times New Roman" w:cs="Calibri"/>
          <w:kern w:val="0"/>
          <w:lang w:eastAsia="lt-LT"/>
          <w14:ligatures w14:val="none"/>
        </w:rPr>
      </w:pPr>
      <w:r w:rsidRPr="00D956E9">
        <w:rPr>
          <w:rFonts w:ascii="Times New Roman" w:eastAsia="Times New Roman" w:hAnsi="Times New Roman" w:cs="Calibri"/>
          <w:kern w:val="0"/>
          <w:szCs w:val="20"/>
          <w:lang w:eastAsia="lt-LT"/>
          <w14:ligatures w14:val="none"/>
        </w:rPr>
        <w:t>Lietuvos kalėjimų tarnybai</w:t>
      </w:r>
    </w:p>
    <w:p w14:paraId="4A369FA1" w14:textId="77777777" w:rsidR="00D956E9" w:rsidRPr="00D956E9" w:rsidRDefault="00D956E9" w:rsidP="00D956E9">
      <w:pPr>
        <w:spacing w:after="0" w:line="240" w:lineRule="auto"/>
        <w:jc w:val="center"/>
        <w:rPr>
          <w:rFonts w:ascii="Times New Roman" w:eastAsia="Times New Roman" w:hAnsi="Times New Roman" w:cs="Calibri"/>
          <w:b/>
          <w:kern w:val="0"/>
          <w:lang w:eastAsia="lt-LT"/>
          <w14:ligatures w14:val="none"/>
        </w:rPr>
      </w:pPr>
    </w:p>
    <w:p w14:paraId="2C96CE30" w14:textId="77777777" w:rsidR="00D956E9" w:rsidRPr="00D956E9" w:rsidRDefault="00D956E9" w:rsidP="00D956E9">
      <w:pPr>
        <w:autoSpaceDE w:val="0"/>
        <w:autoSpaceDN w:val="0"/>
        <w:adjustRightInd w:val="0"/>
        <w:spacing w:after="0" w:line="240" w:lineRule="auto"/>
        <w:jc w:val="center"/>
        <w:rPr>
          <w:rFonts w:ascii="Times New Roman" w:eastAsia="Times New Roman" w:hAnsi="Times New Roman" w:cs="Calibri"/>
          <w:kern w:val="0"/>
          <w:szCs w:val="20"/>
          <w:lang w:eastAsia="lt-LT"/>
          <w14:ligatures w14:val="none"/>
        </w:rPr>
      </w:pPr>
      <w:r w:rsidRPr="00D956E9">
        <w:rPr>
          <w:rFonts w:ascii="Times New Roman" w:eastAsia="Times New Roman" w:hAnsi="Times New Roman" w:cs="Calibri"/>
          <w:b/>
          <w:bCs/>
          <w:kern w:val="0"/>
          <w:szCs w:val="20"/>
          <w:lang w:eastAsia="lt-LT"/>
          <w14:ligatures w14:val="none"/>
        </w:rPr>
        <w:t>TIEKĖJO DEKLARACIJA</w:t>
      </w:r>
    </w:p>
    <w:p w14:paraId="3070D417" w14:textId="77777777" w:rsidR="00D956E9" w:rsidRPr="00D956E9" w:rsidRDefault="00D956E9" w:rsidP="00D956E9">
      <w:pPr>
        <w:shd w:val="clear" w:color="auto" w:fill="FFFFFF"/>
        <w:spacing w:after="0" w:line="240" w:lineRule="auto"/>
        <w:jc w:val="center"/>
        <w:rPr>
          <w:rFonts w:ascii="Times New Roman" w:eastAsia="Times New Roman" w:hAnsi="Times New Roman" w:cs="Calibri"/>
          <w:b/>
          <w:bCs/>
          <w:kern w:val="0"/>
          <w:szCs w:val="20"/>
          <w:lang w:eastAsia="lt-LT"/>
          <w14:ligatures w14:val="none"/>
        </w:rPr>
      </w:pPr>
      <w:r w:rsidRPr="00D956E9">
        <w:rPr>
          <w:rFonts w:ascii="Times New Roman" w:eastAsia="Times New Roman" w:hAnsi="Times New Roman" w:cs="Calibri"/>
          <w:kern w:val="0"/>
          <w:szCs w:val="20"/>
          <w:lang w:eastAsia="lt-LT"/>
          <w14:ligatures w14:val="none"/>
        </w:rPr>
        <w:t>_____________</w:t>
      </w:r>
      <w:r w:rsidRPr="00D956E9">
        <w:rPr>
          <w:rFonts w:ascii="Times New Roman" w:eastAsia="Times New Roman" w:hAnsi="Times New Roman" w:cs="Calibri"/>
          <w:b/>
          <w:bCs/>
          <w:kern w:val="0"/>
          <w:szCs w:val="20"/>
          <w:lang w:eastAsia="lt-LT"/>
          <w14:ligatures w14:val="none"/>
        </w:rPr>
        <w:t xml:space="preserve"> </w:t>
      </w:r>
      <w:r w:rsidRPr="00D956E9">
        <w:rPr>
          <w:rFonts w:ascii="Times New Roman" w:eastAsia="Times New Roman" w:hAnsi="Times New Roman" w:cs="Calibri"/>
          <w:kern w:val="0"/>
          <w:szCs w:val="20"/>
          <w:lang w:eastAsia="lt-LT"/>
          <w14:ligatures w14:val="none"/>
        </w:rPr>
        <w:t>Nr.______</w:t>
      </w:r>
    </w:p>
    <w:p w14:paraId="73854939" w14:textId="77777777" w:rsidR="00D956E9" w:rsidRPr="00D956E9" w:rsidRDefault="00D956E9" w:rsidP="00D956E9">
      <w:pPr>
        <w:shd w:val="clear" w:color="auto" w:fill="FFFFFF"/>
        <w:spacing w:after="0" w:line="240" w:lineRule="auto"/>
        <w:ind w:firstLine="3969"/>
        <w:rPr>
          <w:rFonts w:ascii="Times New Roman" w:eastAsia="Times New Roman" w:hAnsi="Times New Roman" w:cs="Calibri"/>
          <w:bCs/>
          <w:i/>
          <w:iCs/>
          <w:color w:val="000000"/>
          <w:kern w:val="0"/>
          <w:sz w:val="20"/>
          <w:szCs w:val="20"/>
          <w:lang w:eastAsia="lt-LT"/>
          <w14:ligatures w14:val="none"/>
        </w:rPr>
      </w:pPr>
      <w:r w:rsidRPr="00D956E9">
        <w:rPr>
          <w:rFonts w:ascii="Times New Roman" w:eastAsia="Times New Roman" w:hAnsi="Times New Roman" w:cs="Calibri"/>
          <w:bCs/>
          <w:i/>
          <w:iCs/>
          <w:color w:val="000000"/>
          <w:kern w:val="0"/>
          <w:sz w:val="20"/>
          <w:szCs w:val="20"/>
          <w:lang w:eastAsia="lt-LT"/>
          <w14:ligatures w14:val="none"/>
        </w:rPr>
        <w:t>(Data)</w:t>
      </w:r>
    </w:p>
    <w:p w14:paraId="5B570BDD" w14:textId="77777777" w:rsidR="00D956E9" w:rsidRPr="00D956E9" w:rsidRDefault="00D956E9" w:rsidP="00D956E9">
      <w:pPr>
        <w:shd w:val="clear" w:color="auto" w:fill="FFFFFF"/>
        <w:spacing w:after="0" w:line="240" w:lineRule="auto"/>
        <w:jc w:val="center"/>
        <w:rPr>
          <w:rFonts w:ascii="Times New Roman" w:eastAsia="Times New Roman" w:hAnsi="Times New Roman" w:cs="Calibri"/>
          <w:bCs/>
          <w:i/>
          <w:iCs/>
          <w:color w:val="000000"/>
          <w:kern w:val="0"/>
          <w:sz w:val="20"/>
          <w:szCs w:val="20"/>
          <w:lang w:eastAsia="lt-LT"/>
          <w14:ligatures w14:val="none"/>
        </w:rPr>
      </w:pPr>
    </w:p>
    <w:p w14:paraId="356EF660" w14:textId="77777777" w:rsidR="00D956E9" w:rsidRPr="00D956E9" w:rsidRDefault="00D956E9" w:rsidP="00D956E9">
      <w:pPr>
        <w:shd w:val="clear" w:color="auto" w:fill="FFFFFF"/>
        <w:spacing w:after="0" w:line="240" w:lineRule="auto"/>
        <w:jc w:val="center"/>
        <w:rPr>
          <w:rFonts w:ascii="Times New Roman" w:eastAsia="Times New Roman" w:hAnsi="Times New Roman" w:cs="Calibri"/>
          <w:bCs/>
          <w:i/>
          <w:iCs/>
          <w:color w:val="000000"/>
          <w:kern w:val="0"/>
          <w:sz w:val="20"/>
          <w:szCs w:val="20"/>
          <w:lang w:eastAsia="lt-LT"/>
          <w14:ligatures w14:val="none"/>
        </w:rPr>
      </w:pPr>
      <w:r w:rsidRPr="00D956E9">
        <w:rPr>
          <w:rFonts w:ascii="Times New Roman" w:eastAsia="Times New Roman" w:hAnsi="Times New Roman" w:cs="Calibri"/>
          <w:bCs/>
          <w:i/>
          <w:iCs/>
          <w:color w:val="000000"/>
          <w:kern w:val="0"/>
          <w:sz w:val="20"/>
          <w:szCs w:val="20"/>
          <w:lang w:eastAsia="lt-LT"/>
          <w14:ligatures w14:val="none"/>
        </w:rPr>
        <w:t>(Sudarymo vieta)</w:t>
      </w:r>
    </w:p>
    <w:p w14:paraId="7CEE9996" w14:textId="77777777" w:rsidR="00D956E9" w:rsidRPr="00D956E9" w:rsidRDefault="00D956E9" w:rsidP="00D956E9">
      <w:pPr>
        <w:shd w:val="clear" w:color="auto" w:fill="FFFFFF"/>
        <w:spacing w:after="0" w:line="240" w:lineRule="auto"/>
        <w:jc w:val="center"/>
        <w:rPr>
          <w:rFonts w:ascii="Times New Roman" w:eastAsia="Times New Roman" w:hAnsi="Times New Roman" w:cs="Calibri"/>
          <w:bCs/>
          <w:color w:val="000000"/>
          <w:kern w:val="0"/>
          <w:sz w:val="20"/>
          <w:szCs w:val="20"/>
          <w:lang w:eastAsia="lt-LT"/>
          <w14:ligatures w14:val="none"/>
        </w:rPr>
      </w:pPr>
    </w:p>
    <w:p w14:paraId="68871217" w14:textId="77777777" w:rsidR="00D956E9" w:rsidRPr="00D956E9" w:rsidRDefault="00D956E9" w:rsidP="00D956E9">
      <w:pPr>
        <w:tabs>
          <w:tab w:val="left" w:pos="851"/>
        </w:tabs>
        <w:snapToGrid w:val="0"/>
        <w:spacing w:after="0" w:line="240" w:lineRule="auto"/>
        <w:ind w:right="-1"/>
        <w:jc w:val="both"/>
        <w:rPr>
          <w:rFonts w:ascii="Times New Roman" w:eastAsia="Times New Roman" w:hAnsi="Times New Roman" w:cs="Calibri"/>
          <w:spacing w:val="-2"/>
          <w:kern w:val="0"/>
          <w:szCs w:val="20"/>
          <w:lang w:eastAsia="lt-LT"/>
          <w14:ligatures w14:val="none"/>
        </w:rPr>
      </w:pPr>
      <w:r w:rsidRPr="00D956E9">
        <w:rPr>
          <w:rFonts w:ascii="Times New Roman" w:eastAsia="Times New Roman" w:hAnsi="Times New Roman" w:cs="Calibri"/>
          <w:spacing w:val="-2"/>
          <w:kern w:val="0"/>
          <w:szCs w:val="20"/>
          <w:lang w:eastAsia="lt-LT"/>
          <w14:ligatures w14:val="none"/>
        </w:rPr>
        <w:t>Aš, _________________________________________________________</w:t>
      </w:r>
      <w:r w:rsidRPr="00D956E9">
        <w:rPr>
          <w:rFonts w:ascii="Times New Roman" w:eastAsia="Times New Roman" w:hAnsi="Times New Roman" w:cs="Calibri"/>
          <w:spacing w:val="-2"/>
          <w:kern w:val="0"/>
          <w:szCs w:val="20"/>
          <w:lang w:eastAsia="lt-LT"/>
          <w14:ligatures w14:val="none"/>
        </w:rPr>
        <w:softHyphen/>
      </w:r>
      <w:r w:rsidRPr="00D956E9">
        <w:rPr>
          <w:rFonts w:ascii="Times New Roman" w:eastAsia="Times New Roman" w:hAnsi="Times New Roman" w:cs="Calibri"/>
          <w:spacing w:val="-2"/>
          <w:kern w:val="0"/>
          <w:szCs w:val="20"/>
          <w:lang w:eastAsia="lt-LT"/>
          <w14:ligatures w14:val="none"/>
        </w:rPr>
        <w:softHyphen/>
      </w:r>
      <w:r w:rsidRPr="00D956E9">
        <w:rPr>
          <w:rFonts w:ascii="Times New Roman" w:eastAsia="Times New Roman" w:hAnsi="Times New Roman" w:cs="Calibri"/>
          <w:spacing w:val="-2"/>
          <w:kern w:val="0"/>
          <w:szCs w:val="20"/>
          <w:lang w:eastAsia="lt-LT"/>
          <w14:ligatures w14:val="none"/>
        </w:rPr>
        <w:softHyphen/>
      </w:r>
      <w:r w:rsidRPr="00D956E9">
        <w:rPr>
          <w:rFonts w:ascii="Times New Roman" w:eastAsia="Times New Roman" w:hAnsi="Times New Roman" w:cs="Calibri"/>
          <w:spacing w:val="-2"/>
          <w:kern w:val="0"/>
          <w:szCs w:val="20"/>
          <w:lang w:eastAsia="lt-LT"/>
          <w14:ligatures w14:val="none"/>
        </w:rPr>
        <w:softHyphen/>
        <w:t>____________________ ,</w:t>
      </w:r>
    </w:p>
    <w:p w14:paraId="20CDED46" w14:textId="77777777" w:rsidR="00D956E9" w:rsidRPr="00D956E9" w:rsidRDefault="00D956E9" w:rsidP="00D956E9">
      <w:pPr>
        <w:tabs>
          <w:tab w:val="left" w:pos="851"/>
        </w:tabs>
        <w:snapToGrid w:val="0"/>
        <w:spacing w:after="0" w:line="240" w:lineRule="auto"/>
        <w:ind w:right="-1"/>
        <w:jc w:val="both"/>
        <w:rPr>
          <w:rFonts w:ascii="Times New Roman" w:eastAsia="Times New Roman" w:hAnsi="Times New Roman" w:cs="Calibri"/>
          <w:i/>
          <w:iCs/>
          <w:spacing w:val="-2"/>
          <w:kern w:val="0"/>
          <w:sz w:val="20"/>
          <w:szCs w:val="20"/>
          <w:lang w:eastAsia="lt-LT"/>
          <w14:ligatures w14:val="none"/>
        </w:rPr>
      </w:pPr>
      <w:r w:rsidRPr="00D956E9">
        <w:rPr>
          <w:rFonts w:ascii="Times New Roman" w:eastAsia="Times New Roman" w:hAnsi="Times New Roman" w:cs="Calibri"/>
          <w:spacing w:val="-2"/>
          <w:kern w:val="0"/>
          <w:szCs w:val="20"/>
          <w:lang w:eastAsia="lt-LT"/>
          <w14:ligatures w14:val="none"/>
        </w:rPr>
        <w:tab/>
      </w:r>
      <w:r w:rsidRPr="00D956E9">
        <w:rPr>
          <w:rFonts w:ascii="Times New Roman" w:eastAsia="Times New Roman" w:hAnsi="Times New Roman" w:cs="Calibri"/>
          <w:spacing w:val="-2"/>
          <w:kern w:val="0"/>
          <w:szCs w:val="20"/>
          <w:lang w:eastAsia="lt-LT"/>
          <w14:ligatures w14:val="none"/>
        </w:rPr>
        <w:tab/>
      </w:r>
      <w:r w:rsidRPr="00D956E9">
        <w:rPr>
          <w:rFonts w:ascii="Times New Roman" w:eastAsia="Times New Roman" w:hAnsi="Times New Roman" w:cs="Calibri"/>
          <w:spacing w:val="-2"/>
          <w:kern w:val="0"/>
          <w:sz w:val="20"/>
          <w:szCs w:val="20"/>
          <w:lang w:eastAsia="lt-LT"/>
          <w14:ligatures w14:val="none"/>
        </w:rPr>
        <w:t xml:space="preserve">                 </w:t>
      </w:r>
      <w:r w:rsidRPr="00D956E9">
        <w:rPr>
          <w:rFonts w:ascii="Times New Roman" w:eastAsia="Times New Roman" w:hAnsi="Times New Roman" w:cs="Calibri"/>
          <w:i/>
          <w:iCs/>
          <w:spacing w:val="-2"/>
          <w:kern w:val="0"/>
          <w:sz w:val="20"/>
          <w:szCs w:val="20"/>
          <w:lang w:eastAsia="lt-LT"/>
          <w14:ligatures w14:val="none"/>
        </w:rPr>
        <w:t>(Tiekėjo vadovo ar jo įgalioto asmens pareigų pavadinimas, vardas ir pavardė)</w:t>
      </w:r>
    </w:p>
    <w:p w14:paraId="17146602" w14:textId="77777777" w:rsidR="00D956E9" w:rsidRPr="00D956E9" w:rsidRDefault="00D956E9" w:rsidP="00D956E9">
      <w:pPr>
        <w:snapToGrid w:val="0"/>
        <w:spacing w:after="0" w:line="240" w:lineRule="auto"/>
        <w:jc w:val="both"/>
        <w:rPr>
          <w:rFonts w:ascii="Times New Roman" w:eastAsia="Times New Roman" w:hAnsi="Times New Roman" w:cs="Calibri"/>
          <w:spacing w:val="-2"/>
          <w:kern w:val="0"/>
          <w:szCs w:val="20"/>
          <w:lang w:eastAsia="lt-LT"/>
          <w14:ligatures w14:val="none"/>
        </w:rPr>
      </w:pPr>
    </w:p>
    <w:p w14:paraId="049A0A76" w14:textId="77777777" w:rsidR="00D956E9" w:rsidRPr="00D956E9" w:rsidRDefault="00D956E9" w:rsidP="00D956E9">
      <w:pPr>
        <w:snapToGrid w:val="0"/>
        <w:spacing w:after="0" w:line="240" w:lineRule="auto"/>
        <w:jc w:val="both"/>
        <w:rPr>
          <w:rFonts w:ascii="Times New Roman" w:eastAsia="Times New Roman" w:hAnsi="Times New Roman" w:cs="Calibri"/>
          <w:spacing w:val="-2"/>
          <w:kern w:val="0"/>
          <w:szCs w:val="20"/>
          <w:lang w:eastAsia="lt-LT"/>
          <w14:ligatures w14:val="none"/>
        </w:rPr>
      </w:pPr>
      <w:r w:rsidRPr="00D956E9">
        <w:rPr>
          <w:rFonts w:ascii="Times New Roman" w:eastAsia="Times New Roman" w:hAnsi="Times New Roman" w:cs="Calibri"/>
          <w:spacing w:val="-2"/>
          <w:kern w:val="0"/>
          <w:szCs w:val="20"/>
          <w:lang w:eastAsia="lt-LT"/>
          <w14:ligatures w14:val="none"/>
        </w:rPr>
        <w:t>tvirtinu, kad mano vadovaujamas (-a) (atstovaujamas (-a))__________________________________ ,</w:t>
      </w:r>
    </w:p>
    <w:p w14:paraId="248FF908" w14:textId="77777777" w:rsidR="00D956E9" w:rsidRPr="00D956E9" w:rsidRDefault="00D956E9" w:rsidP="00D956E9">
      <w:pPr>
        <w:snapToGrid w:val="0"/>
        <w:spacing w:after="0" w:line="240" w:lineRule="auto"/>
        <w:jc w:val="both"/>
        <w:rPr>
          <w:rFonts w:ascii="Times New Roman" w:eastAsia="Times New Roman" w:hAnsi="Times New Roman" w:cs="Calibri"/>
          <w:i/>
          <w:iCs/>
          <w:spacing w:val="-2"/>
          <w:kern w:val="0"/>
          <w:sz w:val="20"/>
          <w:szCs w:val="20"/>
          <w:lang w:eastAsia="lt-LT"/>
          <w14:ligatures w14:val="none"/>
        </w:rPr>
      </w:pPr>
      <w:r w:rsidRPr="00D956E9">
        <w:rPr>
          <w:rFonts w:ascii="Times New Roman" w:eastAsia="Times New Roman" w:hAnsi="Times New Roman" w:cs="Calibri"/>
          <w:spacing w:val="-2"/>
          <w:kern w:val="0"/>
          <w:sz w:val="20"/>
          <w:szCs w:val="20"/>
          <w:lang w:eastAsia="lt-LT"/>
          <w14:ligatures w14:val="none"/>
        </w:rPr>
        <w:t xml:space="preserve">                                                                                                                                      </w:t>
      </w:r>
      <w:r w:rsidRPr="00D956E9">
        <w:rPr>
          <w:rFonts w:ascii="Times New Roman" w:eastAsia="Times New Roman" w:hAnsi="Times New Roman" w:cs="Calibri"/>
          <w:i/>
          <w:iCs/>
          <w:spacing w:val="-2"/>
          <w:kern w:val="0"/>
          <w:sz w:val="20"/>
          <w:szCs w:val="20"/>
          <w:lang w:eastAsia="lt-LT"/>
          <w14:ligatures w14:val="none"/>
        </w:rPr>
        <w:t>(Tiekėjo pavadinimas)</w:t>
      </w:r>
    </w:p>
    <w:p w14:paraId="4251692B" w14:textId="77777777" w:rsidR="00D956E9" w:rsidRPr="00D956E9" w:rsidRDefault="00D956E9" w:rsidP="00D956E9">
      <w:pPr>
        <w:snapToGrid w:val="0"/>
        <w:spacing w:after="0" w:line="240" w:lineRule="auto"/>
        <w:ind w:right="-1"/>
        <w:jc w:val="both"/>
        <w:rPr>
          <w:rFonts w:ascii="Times New Roman" w:eastAsia="Times New Roman" w:hAnsi="Times New Roman" w:cs="Calibri"/>
          <w:spacing w:val="-2"/>
          <w:kern w:val="0"/>
          <w:szCs w:val="20"/>
          <w:lang w:eastAsia="lt-LT"/>
          <w14:ligatures w14:val="none"/>
        </w:rPr>
      </w:pPr>
    </w:p>
    <w:p w14:paraId="483C787A" w14:textId="77777777" w:rsidR="00D956E9" w:rsidRPr="00D956E9" w:rsidRDefault="00D956E9" w:rsidP="00D956E9">
      <w:pPr>
        <w:snapToGrid w:val="0"/>
        <w:spacing w:after="0" w:line="240" w:lineRule="auto"/>
        <w:jc w:val="both"/>
        <w:rPr>
          <w:rFonts w:ascii="Times New Roman" w:eastAsia="Times New Roman" w:hAnsi="Times New Roman" w:cs="Calibri"/>
          <w:spacing w:val="-2"/>
          <w:kern w:val="0"/>
          <w:lang w:eastAsia="lt-LT"/>
          <w14:ligatures w14:val="none"/>
        </w:rPr>
      </w:pPr>
      <w:r w:rsidRPr="00D956E9">
        <w:rPr>
          <w:rFonts w:ascii="Times New Roman" w:eastAsia="Times New Roman" w:hAnsi="Times New Roman" w:cs="Calibri"/>
          <w:spacing w:val="-2"/>
          <w:kern w:val="0"/>
          <w:szCs w:val="20"/>
          <w:lang w:eastAsia="lt-LT"/>
          <w14:ligatures w14:val="none"/>
        </w:rPr>
        <w:t>dalyvaujantis (-i) ___________________________________________________________________</w:t>
      </w:r>
    </w:p>
    <w:p w14:paraId="52E6C2B3" w14:textId="77777777" w:rsidR="00D956E9" w:rsidRPr="00D956E9" w:rsidRDefault="00D956E9" w:rsidP="00D956E9">
      <w:pPr>
        <w:snapToGrid w:val="0"/>
        <w:spacing w:after="0" w:line="240" w:lineRule="auto"/>
        <w:ind w:firstLine="1296"/>
        <w:jc w:val="center"/>
        <w:rPr>
          <w:rFonts w:ascii="Times New Roman" w:eastAsia="Times New Roman" w:hAnsi="Times New Roman" w:cs="Calibri"/>
          <w:i/>
          <w:iCs/>
          <w:spacing w:val="-2"/>
          <w:kern w:val="0"/>
          <w:sz w:val="20"/>
          <w:szCs w:val="20"/>
          <w:lang w:eastAsia="lt-LT"/>
          <w14:ligatures w14:val="none"/>
        </w:rPr>
      </w:pPr>
      <w:r w:rsidRPr="00D956E9">
        <w:rPr>
          <w:rFonts w:ascii="Times New Roman" w:eastAsia="Times New Roman" w:hAnsi="Times New Roman" w:cs="Calibri"/>
          <w:i/>
          <w:iCs/>
          <w:spacing w:val="-2"/>
          <w:kern w:val="0"/>
          <w:sz w:val="20"/>
          <w:szCs w:val="20"/>
          <w:lang w:eastAsia="lt-LT"/>
          <w14:ligatures w14:val="none"/>
        </w:rPr>
        <w:t>(perkančiosios organizacijos pavadinimas)</w:t>
      </w:r>
    </w:p>
    <w:p w14:paraId="79C839D2" w14:textId="77777777" w:rsidR="00D956E9" w:rsidRPr="00D956E9" w:rsidRDefault="00D956E9" w:rsidP="00D956E9">
      <w:pPr>
        <w:snapToGrid w:val="0"/>
        <w:spacing w:after="0" w:line="240" w:lineRule="auto"/>
        <w:ind w:right="-1"/>
        <w:jc w:val="both"/>
        <w:rPr>
          <w:rFonts w:ascii="Times New Roman" w:eastAsia="Times New Roman" w:hAnsi="Times New Roman" w:cs="Calibri"/>
          <w:spacing w:val="-2"/>
          <w:kern w:val="0"/>
          <w:szCs w:val="20"/>
          <w:lang w:eastAsia="lt-LT"/>
          <w14:ligatures w14:val="none"/>
        </w:rPr>
      </w:pPr>
    </w:p>
    <w:p w14:paraId="115F239B" w14:textId="77777777" w:rsidR="00D956E9" w:rsidRPr="00D956E9" w:rsidRDefault="00D956E9" w:rsidP="00D956E9">
      <w:pPr>
        <w:snapToGrid w:val="0"/>
        <w:spacing w:after="0" w:line="240" w:lineRule="auto"/>
        <w:jc w:val="both"/>
        <w:rPr>
          <w:rFonts w:ascii="Times New Roman" w:eastAsia="Times New Roman" w:hAnsi="Times New Roman" w:cs="Calibri"/>
          <w:spacing w:val="-2"/>
          <w:kern w:val="0"/>
          <w:lang w:eastAsia="lt-LT"/>
          <w14:ligatures w14:val="none"/>
        </w:rPr>
      </w:pPr>
      <w:r w:rsidRPr="00D956E9">
        <w:rPr>
          <w:rFonts w:ascii="Times New Roman" w:eastAsia="Times New Roman" w:hAnsi="Times New Roman" w:cs="Calibri"/>
          <w:spacing w:val="-2"/>
          <w:kern w:val="0"/>
          <w:szCs w:val="20"/>
          <w:lang w:eastAsia="lt-LT"/>
          <w14:ligatures w14:val="none"/>
        </w:rPr>
        <w:t>atliekamame ______________________________________________________________________</w:t>
      </w:r>
    </w:p>
    <w:p w14:paraId="09E59D98" w14:textId="77777777" w:rsidR="00D956E9" w:rsidRPr="00D956E9" w:rsidRDefault="00D956E9" w:rsidP="00D956E9">
      <w:pPr>
        <w:snapToGrid w:val="0"/>
        <w:spacing w:after="0" w:line="240" w:lineRule="auto"/>
        <w:ind w:left="1296" w:firstLine="1296"/>
        <w:jc w:val="both"/>
        <w:rPr>
          <w:rFonts w:ascii="Times New Roman" w:eastAsia="Times New Roman" w:hAnsi="Times New Roman" w:cs="Calibri"/>
          <w:i/>
          <w:iCs/>
          <w:spacing w:val="-2"/>
          <w:kern w:val="0"/>
          <w:sz w:val="20"/>
          <w:szCs w:val="20"/>
          <w:lang w:eastAsia="lt-LT"/>
          <w14:ligatures w14:val="none"/>
        </w:rPr>
      </w:pPr>
      <w:r w:rsidRPr="00D956E9">
        <w:rPr>
          <w:rFonts w:ascii="Times New Roman" w:eastAsia="Times New Roman" w:hAnsi="Times New Roman" w:cs="Calibri"/>
          <w:i/>
          <w:iCs/>
          <w:spacing w:val="-2"/>
          <w:kern w:val="0"/>
          <w:sz w:val="20"/>
          <w:szCs w:val="20"/>
          <w:lang w:eastAsia="lt-LT"/>
          <w14:ligatures w14:val="none"/>
        </w:rPr>
        <w:t>(Pirkimo objekto pavadinimas, pirkimo numeris)</w:t>
      </w:r>
    </w:p>
    <w:p w14:paraId="48DB911B" w14:textId="77777777" w:rsidR="00D956E9" w:rsidRPr="00D956E9" w:rsidRDefault="00D956E9" w:rsidP="00D956E9">
      <w:pPr>
        <w:snapToGrid w:val="0"/>
        <w:spacing w:after="0" w:line="240" w:lineRule="auto"/>
        <w:ind w:right="-1"/>
        <w:jc w:val="both"/>
        <w:rPr>
          <w:rFonts w:ascii="Times New Roman" w:eastAsia="Times New Roman" w:hAnsi="Times New Roman" w:cs="Calibri"/>
          <w:spacing w:val="-2"/>
          <w:kern w:val="0"/>
          <w:szCs w:val="20"/>
          <w:lang w:eastAsia="lt-LT"/>
          <w14:ligatures w14:val="none"/>
        </w:rPr>
      </w:pPr>
    </w:p>
    <w:p w14:paraId="2A5A9E30" w14:textId="77777777" w:rsidR="00D956E9" w:rsidRPr="00D956E9" w:rsidRDefault="00D956E9" w:rsidP="00D956E9">
      <w:pPr>
        <w:snapToGrid w:val="0"/>
        <w:spacing w:after="0" w:line="240" w:lineRule="auto"/>
        <w:jc w:val="both"/>
        <w:rPr>
          <w:rFonts w:ascii="Times New Roman" w:eastAsia="Times New Roman" w:hAnsi="Times New Roman" w:cs="Calibri"/>
          <w:spacing w:val="-2"/>
          <w:kern w:val="0"/>
          <w:szCs w:val="20"/>
          <w:lang w:eastAsia="lt-LT"/>
          <w14:ligatures w14:val="none"/>
        </w:rPr>
      </w:pPr>
      <w:r w:rsidRPr="00D956E9">
        <w:rPr>
          <w:rFonts w:ascii="Times New Roman" w:eastAsia="Times New Roman" w:hAnsi="Times New Roman" w:cs="Calibri"/>
          <w:spacing w:val="-2"/>
          <w:kern w:val="0"/>
          <w:szCs w:val="20"/>
          <w:lang w:eastAsia="lt-LT"/>
          <w14:ligatures w14:val="none"/>
        </w:rPr>
        <w:t>skelbtame ________________________________________________________________________ ,</w:t>
      </w:r>
    </w:p>
    <w:p w14:paraId="7173680F" w14:textId="77777777" w:rsidR="00D956E9" w:rsidRPr="00D956E9" w:rsidRDefault="00D956E9" w:rsidP="00D956E9">
      <w:pPr>
        <w:snapToGrid w:val="0"/>
        <w:spacing w:after="0" w:line="240" w:lineRule="auto"/>
        <w:jc w:val="center"/>
        <w:rPr>
          <w:rFonts w:ascii="Times New Roman" w:eastAsia="Times New Roman" w:hAnsi="Times New Roman" w:cs="Calibri"/>
          <w:i/>
          <w:iCs/>
          <w:spacing w:val="-2"/>
          <w:kern w:val="0"/>
          <w:sz w:val="20"/>
          <w:szCs w:val="20"/>
          <w:lang w:eastAsia="lt-LT"/>
          <w14:ligatures w14:val="none"/>
        </w:rPr>
      </w:pPr>
      <w:r w:rsidRPr="00D956E9">
        <w:rPr>
          <w:rFonts w:ascii="Times New Roman" w:eastAsia="Times New Roman" w:hAnsi="Times New Roman" w:cs="Calibri"/>
          <w:i/>
          <w:iCs/>
          <w:spacing w:val="-2"/>
          <w:kern w:val="0"/>
          <w:sz w:val="20"/>
          <w:szCs w:val="20"/>
          <w:lang w:eastAsia="lt-LT"/>
          <w14:ligatures w14:val="none"/>
        </w:rPr>
        <w:t xml:space="preserve">        (Skelbimo data)</w:t>
      </w:r>
    </w:p>
    <w:p w14:paraId="736BF25E" w14:textId="77777777" w:rsidR="00D956E9" w:rsidRPr="00D956E9" w:rsidRDefault="00D956E9" w:rsidP="00D956E9">
      <w:pPr>
        <w:spacing w:after="0" w:line="240" w:lineRule="auto"/>
        <w:jc w:val="both"/>
        <w:rPr>
          <w:rFonts w:ascii="Times New Roman" w:eastAsia="Times New Roman" w:hAnsi="Times New Roman" w:cs="Calibri"/>
          <w:kern w:val="0"/>
          <w:lang w:eastAsia="lt-LT"/>
          <w14:ligatures w14:val="none"/>
        </w:rPr>
      </w:pPr>
    </w:p>
    <w:p w14:paraId="0F3E0826" w14:textId="77777777" w:rsidR="00D956E9" w:rsidRPr="00D956E9" w:rsidRDefault="00D956E9" w:rsidP="00D956E9">
      <w:pPr>
        <w:spacing w:after="0" w:line="240" w:lineRule="auto"/>
        <w:jc w:val="both"/>
        <w:rPr>
          <w:rFonts w:ascii="Times New Roman" w:eastAsia="Times New Roman" w:hAnsi="Times New Roman" w:cs="Calibri"/>
          <w:kern w:val="0"/>
          <w:sz w:val="20"/>
          <w:szCs w:val="20"/>
          <w:lang w:eastAsia="lt-LT"/>
          <w14:ligatures w14:val="none"/>
        </w:rPr>
      </w:pPr>
      <w:r w:rsidRPr="00D956E9">
        <w:rPr>
          <w:rFonts w:ascii="Times New Roman" w:eastAsia="Times New Roman" w:hAnsi="Times New Roman" w:cs="Calibri"/>
          <w:kern w:val="0"/>
          <w:sz w:val="20"/>
          <w:szCs w:val="20"/>
          <w:lang w:eastAsia="lt-LT"/>
          <w14:ligatures w14:val="none"/>
        </w:rPr>
        <w:t xml:space="preserve">nėra įtakojama Rusijos, kaip nurodyta </w:t>
      </w:r>
      <w:r w:rsidRPr="00D956E9">
        <w:rPr>
          <w:rFonts w:ascii="Times New Roman" w:eastAsia="Times New Roman" w:hAnsi="Times New Roman" w:cs="Calibri"/>
          <w:b/>
          <w:bCs/>
          <w:kern w:val="0"/>
          <w:sz w:val="20"/>
          <w:szCs w:val="20"/>
          <w:lang w:eastAsia="lt-LT"/>
          <w14:ligatures w14:val="none"/>
        </w:rPr>
        <w:t>Tarybos reglamento</w:t>
      </w:r>
      <w:r w:rsidRPr="00D956E9">
        <w:rPr>
          <w:rFonts w:ascii="Times New Roman" w:eastAsia="Times New Roman" w:hAnsi="Times New Roman" w:cs="Calibri"/>
          <w:kern w:val="0"/>
          <w:sz w:val="20"/>
          <w:szCs w:val="20"/>
          <w:lang w:eastAsia="lt-LT"/>
          <w14:ligatures w14:val="none"/>
        </w:rPr>
        <w:t xml:space="preserve"> </w:t>
      </w:r>
      <w:r w:rsidRPr="00D956E9">
        <w:rPr>
          <w:rFonts w:ascii="Times New Roman" w:eastAsia="Times New Roman" w:hAnsi="Times New Roman" w:cs="Calibri"/>
          <w:b/>
          <w:bCs/>
          <w:color w:val="333333"/>
          <w:kern w:val="0"/>
          <w:sz w:val="20"/>
          <w:szCs w:val="2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D956E9">
        <w:rPr>
          <w:rFonts w:ascii="Times New Roman" w:eastAsia="Times New Roman" w:hAnsi="Times New Roman" w:cs="Calibri"/>
          <w:kern w:val="0"/>
          <w:sz w:val="20"/>
          <w:szCs w:val="20"/>
          <w:lang w:eastAsia="lt-LT"/>
          <w14:ligatures w14:val="none"/>
        </w:rPr>
        <w:t>5k straipsnyje nustatytuose apribojimuose. Visų pirma pareiškiu, kad:</w:t>
      </w:r>
    </w:p>
    <w:p w14:paraId="59CB40FE" w14:textId="77777777" w:rsidR="00D956E9" w:rsidRPr="00D956E9" w:rsidRDefault="00D956E9" w:rsidP="00D956E9">
      <w:pPr>
        <w:spacing w:after="0" w:line="240" w:lineRule="auto"/>
        <w:jc w:val="both"/>
        <w:rPr>
          <w:rFonts w:ascii="Times New Roman" w:eastAsia="Times New Roman" w:hAnsi="Times New Roman" w:cs="Calibri"/>
          <w:kern w:val="0"/>
          <w:sz w:val="20"/>
          <w:szCs w:val="20"/>
          <w:lang w:eastAsia="lt-LT"/>
          <w14:ligatures w14:val="none"/>
        </w:rPr>
      </w:pPr>
      <w:r w:rsidRPr="00D956E9">
        <w:rPr>
          <w:rFonts w:ascii="Times New Roman" w:eastAsia="Times New Roman" w:hAnsi="Times New Roman" w:cs="Calibri"/>
          <w:kern w:val="0"/>
          <w:sz w:val="20"/>
          <w:szCs w:val="20"/>
          <w:lang w:eastAsia="lt-LT"/>
          <w14:ligatures w14:val="none"/>
        </w:rPr>
        <w:t>(a) mano atstovaujama įmonė (ir nė viena iš bendrovių, kurios yra mūsų konsorciumo nariais) nėra įsteigta Rusijoje;</w:t>
      </w:r>
    </w:p>
    <w:p w14:paraId="65892A09" w14:textId="77777777" w:rsidR="00D956E9" w:rsidRPr="00D956E9" w:rsidRDefault="00D956E9" w:rsidP="00D956E9">
      <w:pPr>
        <w:spacing w:after="0" w:line="240" w:lineRule="auto"/>
        <w:jc w:val="both"/>
        <w:rPr>
          <w:rFonts w:ascii="Times New Roman" w:eastAsia="Times New Roman" w:hAnsi="Times New Roman" w:cs="Calibri"/>
          <w:kern w:val="0"/>
          <w:sz w:val="20"/>
          <w:szCs w:val="20"/>
          <w:lang w:eastAsia="lt-LT"/>
          <w14:ligatures w14:val="none"/>
        </w:rPr>
      </w:pPr>
      <w:r w:rsidRPr="00D956E9">
        <w:rPr>
          <w:rFonts w:ascii="Times New Roman" w:eastAsia="Times New Roman" w:hAnsi="Times New Roman" w:cs="Calibri"/>
          <w:kern w:val="0"/>
          <w:sz w:val="20"/>
          <w:szCs w:val="20"/>
          <w:lang w:eastAsia="lt-LT"/>
          <w14:ligatures w14:val="none"/>
        </w:rPr>
        <w:t xml:space="preserve">(b) mano atstovaujama įmonė (ir nė viena iš įmonių, kurios yra mūsų konsorciumo nariais) nėra juridinis asmuo, subjektas ar įstaiga, </w:t>
      </w:r>
      <w:r w:rsidRPr="00D956E9">
        <w:rPr>
          <w:rFonts w:ascii="Times New Roman" w:eastAsia="Times New Roman" w:hAnsi="Times New Roman" w:cs="Calibri"/>
          <w:color w:val="333333"/>
          <w:kern w:val="0"/>
          <w:sz w:val="20"/>
          <w:szCs w:val="20"/>
          <w:shd w:val="clear" w:color="auto" w:fill="FFFFFF"/>
          <w:lang w:eastAsia="lt-LT"/>
          <w14:ligatures w14:val="none"/>
        </w:rPr>
        <w:t>kuriuose daugiau kaip 50 % nuosavybės teisių tiesiogiai ar netiesiogiai priklauso šios deklaracijos a) punkte nurodytam subjektui</w:t>
      </w:r>
      <w:r w:rsidRPr="00D956E9">
        <w:rPr>
          <w:rFonts w:ascii="Times New Roman" w:eastAsia="Times New Roman" w:hAnsi="Times New Roman" w:cs="Calibri"/>
          <w:kern w:val="0"/>
          <w:sz w:val="20"/>
          <w:szCs w:val="20"/>
          <w:lang w:eastAsia="lt-LT"/>
          <w14:ligatures w14:val="none"/>
        </w:rPr>
        <w:t xml:space="preserve">; </w:t>
      </w:r>
    </w:p>
    <w:p w14:paraId="5A1E8C56" w14:textId="77777777" w:rsidR="00D956E9" w:rsidRPr="00D956E9" w:rsidRDefault="00D956E9" w:rsidP="00D956E9">
      <w:pPr>
        <w:spacing w:after="0" w:line="240" w:lineRule="auto"/>
        <w:jc w:val="both"/>
        <w:rPr>
          <w:rFonts w:ascii="Times New Roman" w:eastAsia="Times New Roman" w:hAnsi="Times New Roman" w:cs="Calibri"/>
          <w:kern w:val="0"/>
          <w:sz w:val="20"/>
          <w:szCs w:val="20"/>
          <w:shd w:val="clear" w:color="auto" w:fill="FFFFFF"/>
          <w:lang w:eastAsia="lt-LT"/>
          <w14:ligatures w14:val="none"/>
        </w:rPr>
      </w:pPr>
      <w:r w:rsidRPr="00D956E9">
        <w:rPr>
          <w:rFonts w:ascii="Times New Roman" w:eastAsia="Times New Roman" w:hAnsi="Times New Roman" w:cs="Calibri"/>
          <w:kern w:val="0"/>
          <w:sz w:val="20"/>
          <w:szCs w:val="20"/>
          <w:lang w:eastAsia="lt-LT"/>
          <w14:ligatures w14:val="none"/>
        </w:rPr>
        <w:t xml:space="preserve">(c) nei aš, nei mano atstovaujama bendrovė nesame </w:t>
      </w:r>
      <w:r w:rsidRPr="00D956E9">
        <w:rPr>
          <w:rFonts w:ascii="Times New Roman" w:eastAsia="Times New Roman" w:hAnsi="Times New Roman" w:cs="Calibri"/>
          <w:kern w:val="0"/>
          <w:sz w:val="20"/>
          <w:szCs w:val="20"/>
          <w:shd w:val="clear" w:color="auto" w:fill="FFFFFF"/>
          <w:lang w:eastAsia="lt-LT"/>
          <w14:ligatures w14:val="none"/>
        </w:rPr>
        <w:t>fiziniu ar juridiniu asmeniu, subjektu ar organizacija, veikiančia šios deklaracijos a) arba b) punkte nurodyto subjekto vardu ar jo nurodymu;</w:t>
      </w:r>
    </w:p>
    <w:p w14:paraId="60FA9CC0" w14:textId="77777777" w:rsidR="00D956E9" w:rsidRPr="00D956E9" w:rsidRDefault="00D956E9" w:rsidP="00D956E9">
      <w:pPr>
        <w:spacing w:after="0" w:line="240" w:lineRule="auto"/>
        <w:jc w:val="both"/>
        <w:rPr>
          <w:rFonts w:ascii="Times New Roman" w:eastAsia="Times New Roman" w:hAnsi="Times New Roman" w:cs="Calibri"/>
          <w:kern w:val="0"/>
          <w:sz w:val="20"/>
          <w:szCs w:val="20"/>
          <w:lang w:eastAsia="lt-LT"/>
          <w14:ligatures w14:val="none"/>
        </w:rPr>
      </w:pPr>
      <w:r w:rsidRPr="00D956E9">
        <w:rPr>
          <w:rFonts w:ascii="Times New Roman" w:eastAsia="Times New Roman" w:hAnsi="Times New Roman" w:cs="Calibri"/>
          <w:kern w:val="0"/>
          <w:sz w:val="20"/>
          <w:szCs w:val="20"/>
          <w:lang w:eastAsia="lt-LT"/>
          <w14:ligatures w14:val="none"/>
        </w:rPr>
        <w:t xml:space="preserve">d) sutartis nebus paskirta vykdyti </w:t>
      </w:r>
      <w:r w:rsidRPr="00D956E9">
        <w:rPr>
          <w:rFonts w:ascii="Times New Roman" w:eastAsia="Times New Roman" w:hAnsi="Times New Roman" w:cs="Calibri"/>
          <w:kern w:val="0"/>
          <w:sz w:val="20"/>
          <w:szCs w:val="20"/>
          <w:shd w:val="clear" w:color="auto" w:fill="FFFFFF"/>
          <w:lang w:eastAsia="lt-LT"/>
          <w14:ligatures w14:val="none"/>
        </w:rPr>
        <w:t>subrangovui (-</w:t>
      </w:r>
      <w:proofErr w:type="spellStart"/>
      <w:r w:rsidRPr="00D956E9">
        <w:rPr>
          <w:rFonts w:ascii="Times New Roman" w:eastAsia="Times New Roman" w:hAnsi="Times New Roman" w:cs="Calibri"/>
          <w:kern w:val="0"/>
          <w:sz w:val="20"/>
          <w:szCs w:val="20"/>
          <w:shd w:val="clear" w:color="auto" w:fill="FFFFFF"/>
          <w:lang w:eastAsia="lt-LT"/>
          <w14:ligatures w14:val="none"/>
        </w:rPr>
        <w:t>ams</w:t>
      </w:r>
      <w:proofErr w:type="spellEnd"/>
      <w:r w:rsidRPr="00D956E9">
        <w:rPr>
          <w:rFonts w:ascii="Times New Roman" w:eastAsia="Times New Roman" w:hAnsi="Times New Roman" w:cs="Calibri"/>
          <w:kern w:val="0"/>
          <w:sz w:val="20"/>
          <w:szCs w:val="20"/>
          <w:shd w:val="clear" w:color="auto" w:fill="FFFFFF"/>
          <w:lang w:eastAsia="lt-LT"/>
          <w14:ligatures w14:val="none"/>
        </w:rPr>
        <w:t>), ar kitam (-</w:t>
      </w:r>
      <w:proofErr w:type="spellStart"/>
      <w:r w:rsidRPr="00D956E9">
        <w:rPr>
          <w:rFonts w:ascii="Times New Roman" w:eastAsia="Times New Roman" w:hAnsi="Times New Roman" w:cs="Calibri"/>
          <w:kern w:val="0"/>
          <w:sz w:val="20"/>
          <w:szCs w:val="20"/>
          <w:shd w:val="clear" w:color="auto" w:fill="FFFFFF"/>
          <w:lang w:eastAsia="lt-LT"/>
          <w14:ligatures w14:val="none"/>
        </w:rPr>
        <w:t>iems</w:t>
      </w:r>
      <w:proofErr w:type="spellEnd"/>
      <w:r w:rsidRPr="00D956E9">
        <w:rPr>
          <w:rFonts w:ascii="Times New Roman" w:eastAsia="Times New Roman" w:hAnsi="Times New Roman" w:cs="Calibri"/>
          <w:kern w:val="0"/>
          <w:sz w:val="20"/>
          <w:szCs w:val="20"/>
          <w:shd w:val="clear" w:color="auto" w:fill="FFFFFF"/>
          <w:lang w:eastAsia="lt-LT"/>
          <w14:ligatures w14:val="none"/>
        </w:rPr>
        <w:t>) subjektui (-tams), kurių pajėgumais remiasi, kurie priskirtini šios deklaracijos a) arba b), arba c) punktuose nurodytiems subjektams.</w:t>
      </w:r>
    </w:p>
    <w:p w14:paraId="095C65F8" w14:textId="77777777" w:rsidR="00D956E9" w:rsidRPr="00D956E9" w:rsidRDefault="00D956E9" w:rsidP="00D956E9">
      <w:pPr>
        <w:spacing w:after="0" w:line="240" w:lineRule="auto"/>
        <w:rPr>
          <w:rFonts w:ascii="Times New Roman" w:eastAsia="Times New Roman" w:hAnsi="Times New Roman" w:cs="Times New Roman"/>
          <w:kern w:val="0"/>
          <w:sz w:val="20"/>
          <w:szCs w:val="20"/>
          <w:lang w:eastAsia="lt-LT"/>
          <w14:ligatures w14:val="none"/>
        </w:rPr>
      </w:pPr>
    </w:p>
    <w:p w14:paraId="38C08401" w14:textId="77777777" w:rsidR="00D956E9" w:rsidRPr="00D956E9" w:rsidRDefault="00D956E9" w:rsidP="00D956E9">
      <w:pPr>
        <w:widowControl w:val="0"/>
        <w:suppressAutoHyphens/>
        <w:spacing w:after="0" w:line="240" w:lineRule="auto"/>
        <w:jc w:val="center"/>
        <w:textAlignment w:val="baseline"/>
        <w:rPr>
          <w:rFonts w:ascii="Times New Roman" w:eastAsia="Calibri" w:hAnsi="Times New Roman" w:cs="Times New Roman"/>
          <w:kern w:val="0"/>
          <w:lang w:eastAsia="lt-LT"/>
          <w14:ligatures w14:val="none"/>
        </w:rPr>
      </w:pPr>
      <w:r w:rsidRPr="00D956E9">
        <w:rPr>
          <w:rFonts w:ascii="Times New Roman" w:eastAsia="Calibri" w:hAnsi="Times New Roman" w:cs="Times New Roman"/>
          <w:kern w:val="0"/>
          <w:lang w:eastAsia="lt-LT"/>
          <w14:ligatures w14:val="none"/>
        </w:rPr>
        <w:t xml:space="preserve">_________________   </w:t>
      </w:r>
      <w:r w:rsidRPr="00D956E9">
        <w:rPr>
          <w:rFonts w:ascii="Times New Roman" w:eastAsia="Calibri" w:hAnsi="Times New Roman" w:cs="Times New Roman"/>
          <w:i/>
          <w:iCs/>
          <w:kern w:val="0"/>
          <w:lang w:eastAsia="lt-LT"/>
          <w14:ligatures w14:val="none"/>
        </w:rPr>
        <w:t xml:space="preserve">               </w:t>
      </w:r>
      <w:r w:rsidRPr="00D956E9">
        <w:rPr>
          <w:rFonts w:ascii="Times New Roman" w:eastAsia="Calibri" w:hAnsi="Times New Roman" w:cs="Times New Roman"/>
          <w:kern w:val="0"/>
          <w:lang w:eastAsia="lt-LT"/>
          <w14:ligatures w14:val="none"/>
        </w:rPr>
        <w:t>________________</w:t>
      </w:r>
      <w:r w:rsidRPr="00D956E9">
        <w:rPr>
          <w:rFonts w:ascii="Times New Roman" w:eastAsia="Calibri" w:hAnsi="Times New Roman" w:cs="Times New Roman"/>
          <w:kern w:val="0"/>
          <w:lang w:eastAsia="lt-LT"/>
          <w14:ligatures w14:val="none"/>
        </w:rPr>
        <w:tab/>
        <w:t xml:space="preserve">                              ______________</w:t>
      </w:r>
    </w:p>
    <w:p w14:paraId="4C94FAF2" w14:textId="77777777" w:rsidR="00D956E9" w:rsidRPr="00D956E9" w:rsidRDefault="00D956E9" w:rsidP="00D956E9">
      <w:pPr>
        <w:widowControl w:val="0"/>
        <w:suppressAutoHyphens/>
        <w:spacing w:after="0" w:line="240" w:lineRule="auto"/>
        <w:ind w:firstLine="471"/>
        <w:jc w:val="center"/>
        <w:textAlignment w:val="baseline"/>
        <w:rPr>
          <w:rFonts w:ascii="Times New Roman" w:eastAsia="Times New Roman" w:hAnsi="Times New Roman" w:cs="Times New Roman"/>
          <w:kern w:val="0"/>
          <w:lang w:eastAsia="lt-LT"/>
          <w14:ligatures w14:val="none"/>
        </w:rPr>
      </w:pPr>
      <w:r w:rsidRPr="00D956E9">
        <w:rPr>
          <w:rFonts w:ascii="Times New Roman" w:eastAsia="Calibri" w:hAnsi="Times New Roman" w:cs="Times New Roman"/>
          <w:i/>
          <w:iCs/>
          <w:kern w:val="0"/>
          <w:lang w:eastAsia="lt-LT"/>
          <w14:ligatures w14:val="none"/>
        </w:rPr>
        <w:t>(pareigos)                                     (parašas)                                      (vardas ir pavardė)</w:t>
      </w:r>
    </w:p>
    <w:p w14:paraId="0A6BF4ED" w14:textId="77777777" w:rsidR="00D956E9" w:rsidRPr="00D956E9" w:rsidRDefault="00D956E9" w:rsidP="00D956E9">
      <w:pPr>
        <w:spacing w:after="0" w:line="240" w:lineRule="auto"/>
        <w:jc w:val="center"/>
        <w:rPr>
          <w:rFonts w:ascii="Times New Roman" w:eastAsia="Times New Roman" w:hAnsi="Times New Roman" w:cs="Calibri"/>
          <w:kern w:val="0"/>
          <w:sz w:val="20"/>
          <w:szCs w:val="20"/>
          <w:lang w:eastAsia="lt-LT"/>
          <w14:ligatures w14:val="none"/>
        </w:rPr>
      </w:pPr>
    </w:p>
    <w:p w14:paraId="6A9FE7DC" w14:textId="77777777" w:rsidR="00D956E9" w:rsidRPr="00D956E9" w:rsidRDefault="00D956E9" w:rsidP="00D956E9">
      <w:pPr>
        <w:spacing w:after="0" w:line="240" w:lineRule="auto"/>
        <w:jc w:val="center"/>
        <w:rPr>
          <w:rFonts w:ascii="Times New Roman" w:eastAsia="Times New Roman" w:hAnsi="Times New Roman" w:cs="Calibri"/>
          <w:kern w:val="0"/>
          <w:sz w:val="20"/>
          <w:szCs w:val="20"/>
          <w:lang w:eastAsia="lt-LT"/>
          <w14:ligatures w14:val="none"/>
        </w:rPr>
      </w:pPr>
      <w:r w:rsidRPr="00D956E9">
        <w:rPr>
          <w:rFonts w:ascii="Times New Roman" w:eastAsia="Times New Roman" w:hAnsi="Times New Roman" w:cs="Calibri"/>
          <w:kern w:val="0"/>
          <w:sz w:val="20"/>
          <w:szCs w:val="20"/>
          <w:lang w:eastAsia="lt-LT"/>
          <w14:ligatures w14:val="none"/>
        </w:rPr>
        <w:t>________________________</w:t>
      </w:r>
      <w:r w:rsidRPr="00D956E9">
        <w:rPr>
          <w:rFonts w:ascii="Times New Roman" w:eastAsia="Times New Roman" w:hAnsi="Times New Roman" w:cs="Calibri"/>
          <w:kern w:val="0"/>
          <w:sz w:val="20"/>
          <w:szCs w:val="20"/>
          <w:lang w:eastAsia="lt-LT"/>
          <w14:ligatures w14:val="none"/>
        </w:rPr>
        <w:br w:type="page"/>
      </w:r>
    </w:p>
    <w:p w14:paraId="138ED2DE" w14:textId="77777777" w:rsidR="00D956E9" w:rsidRPr="00D956E9" w:rsidRDefault="00D956E9" w:rsidP="00D956E9">
      <w:pPr>
        <w:spacing w:after="0" w:line="240" w:lineRule="auto"/>
        <w:ind w:left="6075" w:firstLine="1296"/>
        <w:rPr>
          <w:rFonts w:ascii="Times New Roman" w:eastAsia="Times New Roman" w:hAnsi="Times New Roman" w:cs="Times New Roman"/>
          <w:noProof/>
          <w:kern w:val="0"/>
          <w:szCs w:val="20"/>
          <w:lang w:eastAsia="ar-SA"/>
          <w14:ligatures w14:val="none"/>
        </w:rPr>
      </w:pPr>
      <w:bookmarkStart w:id="12" w:name="_Hlk134607936"/>
      <w:r w:rsidRPr="00D956E9">
        <w:rPr>
          <w:rFonts w:ascii="Times New Roman" w:eastAsia="Times New Roman" w:hAnsi="Times New Roman" w:cs="Times New Roman"/>
          <w:noProof/>
          <w:kern w:val="0"/>
          <w:szCs w:val="20"/>
          <w:lang w:eastAsia="ar-SA"/>
          <w14:ligatures w14:val="none"/>
        </w:rPr>
        <w:lastRenderedPageBreak/>
        <w:t>Konkurso sąlygų</w:t>
      </w:r>
    </w:p>
    <w:p w14:paraId="693C505C" w14:textId="77777777" w:rsidR="00D956E9" w:rsidRPr="00D956E9" w:rsidRDefault="00D956E9" w:rsidP="00D956E9">
      <w:pPr>
        <w:spacing w:after="0" w:line="240" w:lineRule="auto"/>
        <w:ind w:left="6075" w:firstLine="1296"/>
        <w:rPr>
          <w:rFonts w:ascii="Times New Roman" w:eastAsia="Times New Roman" w:hAnsi="Times New Roman" w:cs="Times New Roman"/>
          <w:kern w:val="0"/>
          <w:sz w:val="20"/>
          <w:szCs w:val="20"/>
          <w:lang w:eastAsia="lt-LT"/>
          <w14:ligatures w14:val="none"/>
        </w:rPr>
      </w:pPr>
      <w:r w:rsidRPr="00D956E9">
        <w:rPr>
          <w:rFonts w:ascii="Times New Roman" w:eastAsia="Times New Roman" w:hAnsi="Times New Roman" w:cs="Times New Roman"/>
          <w:noProof/>
          <w:kern w:val="0"/>
          <w:szCs w:val="20"/>
          <w:lang w:eastAsia="ar-SA"/>
          <w14:ligatures w14:val="none"/>
        </w:rPr>
        <w:t>6 priedas</w:t>
      </w:r>
    </w:p>
    <w:bookmarkEnd w:id="12"/>
    <w:p w14:paraId="49E3BEBA" w14:textId="77777777" w:rsidR="00D956E9" w:rsidRPr="00D956E9" w:rsidRDefault="00D956E9" w:rsidP="00D956E9">
      <w:pPr>
        <w:spacing w:after="0" w:line="240" w:lineRule="auto"/>
        <w:rPr>
          <w:rFonts w:ascii="Times New Roman" w:eastAsia="Times New Roman" w:hAnsi="Times New Roman" w:cs="Times New Roman"/>
          <w:kern w:val="0"/>
          <w:szCs w:val="20"/>
          <w:lang w:eastAsia="lt-LT"/>
          <w14:ligatures w14:val="none"/>
        </w:rPr>
      </w:pPr>
    </w:p>
    <w:p w14:paraId="4118AF3A" w14:textId="77777777" w:rsidR="00D956E9" w:rsidRPr="00D956E9" w:rsidRDefault="00D956E9" w:rsidP="00D956E9">
      <w:pPr>
        <w:spacing w:after="0" w:line="240" w:lineRule="auto"/>
        <w:jc w:val="center"/>
        <w:rPr>
          <w:rFonts w:ascii="Times New Roman" w:eastAsia="Times New Roman" w:hAnsi="Times New Roman" w:cs="Times New Roman"/>
          <w:b/>
          <w:bCs/>
          <w:color w:val="000000"/>
          <w:kern w:val="0"/>
          <w:lang w:eastAsia="lt-LT"/>
          <w14:ligatures w14:val="none"/>
        </w:rPr>
      </w:pPr>
      <w:r w:rsidRPr="00D956E9">
        <w:rPr>
          <w:rFonts w:ascii="Times New Roman" w:eastAsia="Times New Roman" w:hAnsi="Times New Roman" w:cs="Times New Roman"/>
          <w:b/>
          <w:bCs/>
          <w:color w:val="000000"/>
          <w:kern w:val="0"/>
          <w:lang w:eastAsia="lt-LT"/>
          <w14:ligatures w14:val="none"/>
        </w:rPr>
        <w:t>(Tiekėjo deklaracijos dėl atitikties Reglamento nuostatoms fiziniam asmeniui forma)</w:t>
      </w:r>
    </w:p>
    <w:p w14:paraId="6B070CC0" w14:textId="77777777" w:rsidR="00D956E9" w:rsidRPr="00D956E9" w:rsidRDefault="00D956E9" w:rsidP="00D956E9">
      <w:pPr>
        <w:spacing w:after="0" w:line="240" w:lineRule="auto"/>
        <w:jc w:val="center"/>
        <w:rPr>
          <w:rFonts w:ascii="Times New Roman" w:eastAsia="Times New Roman" w:hAnsi="Times New Roman" w:cs="Calibri"/>
          <w:kern w:val="0"/>
          <w:sz w:val="20"/>
          <w:szCs w:val="20"/>
          <w:lang w:eastAsia="lt-LT"/>
          <w14:ligatures w14:val="none"/>
        </w:rPr>
      </w:pPr>
    </w:p>
    <w:p w14:paraId="088102F0" w14:textId="77777777" w:rsidR="00D956E9" w:rsidRPr="00D956E9" w:rsidRDefault="00D956E9" w:rsidP="00D956E9">
      <w:pPr>
        <w:spacing w:after="0" w:line="240" w:lineRule="auto"/>
        <w:jc w:val="center"/>
        <w:rPr>
          <w:rFonts w:ascii="Times New Roman" w:eastAsia="Times New Roman" w:hAnsi="Times New Roman" w:cs="Calibri"/>
          <w:kern w:val="0"/>
          <w:sz w:val="20"/>
          <w:szCs w:val="20"/>
          <w:lang w:eastAsia="lt-LT"/>
          <w14:ligatures w14:val="none"/>
        </w:rPr>
      </w:pPr>
    </w:p>
    <w:p w14:paraId="585A54ED" w14:textId="77777777" w:rsidR="00D956E9" w:rsidRPr="00D956E9" w:rsidRDefault="00D956E9" w:rsidP="00D956E9">
      <w:pPr>
        <w:spacing w:after="0" w:line="240" w:lineRule="auto"/>
        <w:jc w:val="center"/>
        <w:rPr>
          <w:rFonts w:ascii="Times New Roman" w:eastAsia="Times New Roman" w:hAnsi="Times New Roman" w:cs="Calibri"/>
          <w:kern w:val="0"/>
          <w:sz w:val="20"/>
          <w:szCs w:val="20"/>
          <w:lang w:eastAsia="lt-LT"/>
          <w14:ligatures w14:val="none"/>
        </w:rPr>
      </w:pPr>
      <w:r w:rsidRPr="00D956E9">
        <w:rPr>
          <w:rFonts w:ascii="Times New Roman" w:eastAsia="Times New Roman" w:hAnsi="Times New Roman" w:cs="Calibri"/>
          <w:kern w:val="0"/>
          <w:sz w:val="20"/>
          <w:szCs w:val="20"/>
          <w:lang w:eastAsia="lt-LT"/>
          <w14:ligatures w14:val="none"/>
        </w:rPr>
        <w:t>(Tiekėjo pavadinimas)</w:t>
      </w:r>
    </w:p>
    <w:p w14:paraId="1C78FA97" w14:textId="77777777" w:rsidR="00D956E9" w:rsidRPr="00D956E9" w:rsidRDefault="00D956E9" w:rsidP="00D956E9">
      <w:pPr>
        <w:spacing w:after="0" w:line="240" w:lineRule="auto"/>
        <w:jc w:val="center"/>
        <w:rPr>
          <w:rFonts w:ascii="Times New Roman" w:eastAsia="Times New Roman" w:hAnsi="Times New Roman" w:cs="Calibri"/>
          <w:kern w:val="0"/>
          <w:sz w:val="20"/>
          <w:szCs w:val="20"/>
          <w:lang w:eastAsia="lt-LT"/>
          <w14:ligatures w14:val="none"/>
        </w:rPr>
      </w:pPr>
      <w:r w:rsidRPr="00D956E9">
        <w:rPr>
          <w:rFonts w:ascii="Times New Roman" w:eastAsia="Times New Roman" w:hAnsi="Times New Roman" w:cs="Calibri"/>
          <w:kern w:val="0"/>
          <w:sz w:val="20"/>
          <w:szCs w:val="20"/>
          <w:lang w:eastAsia="lt-LT"/>
          <w14:ligatures w14:val="none"/>
        </w:rPr>
        <w:t>(Fizinio asmens vardas, pavardė, kontaktinė informacija, registro, kuriame kaupiami ir saugomi duomenys apie tiekėją, pavadinimas)</w:t>
      </w:r>
    </w:p>
    <w:p w14:paraId="68323B4F" w14:textId="77777777" w:rsidR="00D956E9" w:rsidRPr="00D956E9" w:rsidRDefault="00D956E9" w:rsidP="00D956E9">
      <w:pPr>
        <w:spacing w:after="0" w:line="240" w:lineRule="auto"/>
        <w:jc w:val="both"/>
        <w:rPr>
          <w:rFonts w:ascii="Times New Roman" w:eastAsia="Times New Roman" w:hAnsi="Times New Roman" w:cs="Calibri"/>
          <w:kern w:val="0"/>
          <w:sz w:val="20"/>
          <w:szCs w:val="20"/>
          <w:lang w:eastAsia="lt-LT"/>
          <w14:ligatures w14:val="none"/>
        </w:rPr>
      </w:pPr>
    </w:p>
    <w:p w14:paraId="6A1A3856" w14:textId="77777777" w:rsidR="00D956E9" w:rsidRPr="00D956E9" w:rsidRDefault="00D956E9" w:rsidP="00D956E9">
      <w:pPr>
        <w:spacing w:after="0" w:line="240" w:lineRule="auto"/>
        <w:rPr>
          <w:rFonts w:ascii="Times New Roman" w:eastAsia="Times New Roman" w:hAnsi="Times New Roman" w:cs="Calibri"/>
          <w:kern w:val="0"/>
          <w:lang w:eastAsia="lt-LT"/>
          <w14:ligatures w14:val="none"/>
        </w:rPr>
      </w:pPr>
      <w:r w:rsidRPr="00D956E9">
        <w:rPr>
          <w:rFonts w:ascii="Times New Roman" w:eastAsia="Times New Roman" w:hAnsi="Times New Roman" w:cs="Calibri"/>
          <w:kern w:val="0"/>
          <w:szCs w:val="20"/>
          <w:lang w:eastAsia="lt-LT"/>
          <w14:ligatures w14:val="none"/>
        </w:rPr>
        <w:t>Lietuvos kalėjimų tarnybai</w:t>
      </w:r>
    </w:p>
    <w:p w14:paraId="0AF03800" w14:textId="77777777" w:rsidR="00D956E9" w:rsidRPr="00D956E9" w:rsidRDefault="00D956E9" w:rsidP="00D956E9">
      <w:pPr>
        <w:spacing w:after="0" w:line="240" w:lineRule="auto"/>
        <w:jc w:val="center"/>
        <w:rPr>
          <w:rFonts w:ascii="Times New Roman" w:eastAsia="Times New Roman" w:hAnsi="Times New Roman" w:cs="Calibri"/>
          <w:b/>
          <w:kern w:val="0"/>
          <w:lang w:eastAsia="lt-LT"/>
          <w14:ligatures w14:val="none"/>
        </w:rPr>
      </w:pPr>
    </w:p>
    <w:p w14:paraId="3CA11C09" w14:textId="77777777" w:rsidR="00D956E9" w:rsidRPr="00D956E9" w:rsidRDefault="00D956E9" w:rsidP="00D956E9">
      <w:pPr>
        <w:autoSpaceDE w:val="0"/>
        <w:autoSpaceDN w:val="0"/>
        <w:adjustRightInd w:val="0"/>
        <w:spacing w:after="0" w:line="240" w:lineRule="auto"/>
        <w:jc w:val="center"/>
        <w:rPr>
          <w:rFonts w:ascii="Times New Roman" w:eastAsia="Times New Roman" w:hAnsi="Times New Roman" w:cs="Calibri"/>
          <w:kern w:val="0"/>
          <w:szCs w:val="20"/>
          <w:lang w:eastAsia="lt-LT"/>
          <w14:ligatures w14:val="none"/>
        </w:rPr>
      </w:pPr>
      <w:r w:rsidRPr="00D956E9">
        <w:rPr>
          <w:rFonts w:ascii="Times New Roman" w:eastAsia="Times New Roman" w:hAnsi="Times New Roman" w:cs="Calibri"/>
          <w:b/>
          <w:bCs/>
          <w:kern w:val="0"/>
          <w:szCs w:val="20"/>
          <w:lang w:eastAsia="lt-LT"/>
          <w14:ligatures w14:val="none"/>
        </w:rPr>
        <w:t>TIEKĖJO DEKLARACIJA</w:t>
      </w:r>
    </w:p>
    <w:p w14:paraId="0BBD5C6A" w14:textId="77777777" w:rsidR="00D956E9" w:rsidRPr="00D956E9" w:rsidRDefault="00D956E9" w:rsidP="00D956E9">
      <w:pPr>
        <w:shd w:val="clear" w:color="auto" w:fill="FFFFFF"/>
        <w:spacing w:after="0" w:line="240" w:lineRule="auto"/>
        <w:jc w:val="center"/>
        <w:rPr>
          <w:rFonts w:ascii="Times New Roman" w:eastAsia="Times New Roman" w:hAnsi="Times New Roman" w:cs="Calibri"/>
          <w:b/>
          <w:bCs/>
          <w:kern w:val="0"/>
          <w:szCs w:val="20"/>
          <w:lang w:eastAsia="lt-LT"/>
          <w14:ligatures w14:val="none"/>
        </w:rPr>
      </w:pPr>
      <w:r w:rsidRPr="00D956E9">
        <w:rPr>
          <w:rFonts w:ascii="Times New Roman" w:eastAsia="Times New Roman" w:hAnsi="Times New Roman" w:cs="Calibri"/>
          <w:kern w:val="0"/>
          <w:szCs w:val="20"/>
          <w:lang w:eastAsia="lt-LT"/>
          <w14:ligatures w14:val="none"/>
        </w:rPr>
        <w:t>_____________</w:t>
      </w:r>
      <w:r w:rsidRPr="00D956E9">
        <w:rPr>
          <w:rFonts w:ascii="Times New Roman" w:eastAsia="Times New Roman" w:hAnsi="Times New Roman" w:cs="Calibri"/>
          <w:b/>
          <w:bCs/>
          <w:kern w:val="0"/>
          <w:szCs w:val="20"/>
          <w:lang w:eastAsia="lt-LT"/>
          <w14:ligatures w14:val="none"/>
        </w:rPr>
        <w:t xml:space="preserve"> </w:t>
      </w:r>
      <w:r w:rsidRPr="00D956E9">
        <w:rPr>
          <w:rFonts w:ascii="Times New Roman" w:eastAsia="Times New Roman" w:hAnsi="Times New Roman" w:cs="Calibri"/>
          <w:kern w:val="0"/>
          <w:szCs w:val="20"/>
          <w:lang w:eastAsia="lt-LT"/>
          <w14:ligatures w14:val="none"/>
        </w:rPr>
        <w:t>Nr.______</w:t>
      </w:r>
    </w:p>
    <w:p w14:paraId="7A8F0B7F" w14:textId="77777777" w:rsidR="00D956E9" w:rsidRPr="00D956E9" w:rsidRDefault="00D956E9" w:rsidP="00D956E9">
      <w:pPr>
        <w:shd w:val="clear" w:color="auto" w:fill="FFFFFF"/>
        <w:spacing w:after="0" w:line="240" w:lineRule="auto"/>
        <w:ind w:firstLine="3969"/>
        <w:rPr>
          <w:rFonts w:ascii="Times New Roman" w:eastAsia="Times New Roman" w:hAnsi="Times New Roman" w:cs="Calibri"/>
          <w:bCs/>
          <w:i/>
          <w:iCs/>
          <w:color w:val="000000"/>
          <w:kern w:val="0"/>
          <w:sz w:val="20"/>
          <w:szCs w:val="20"/>
          <w:lang w:eastAsia="lt-LT"/>
          <w14:ligatures w14:val="none"/>
        </w:rPr>
      </w:pPr>
      <w:r w:rsidRPr="00D956E9">
        <w:rPr>
          <w:rFonts w:ascii="Times New Roman" w:eastAsia="Times New Roman" w:hAnsi="Times New Roman" w:cs="Calibri"/>
          <w:bCs/>
          <w:i/>
          <w:iCs/>
          <w:color w:val="000000"/>
          <w:kern w:val="0"/>
          <w:sz w:val="20"/>
          <w:szCs w:val="20"/>
          <w:lang w:eastAsia="lt-LT"/>
          <w14:ligatures w14:val="none"/>
        </w:rPr>
        <w:t xml:space="preserve">           (Data)</w:t>
      </w:r>
    </w:p>
    <w:p w14:paraId="5CB901CB" w14:textId="77777777" w:rsidR="00D956E9" w:rsidRPr="00D956E9" w:rsidRDefault="00D956E9" w:rsidP="00D956E9">
      <w:pPr>
        <w:shd w:val="clear" w:color="auto" w:fill="FFFFFF"/>
        <w:spacing w:after="0" w:line="240" w:lineRule="auto"/>
        <w:jc w:val="center"/>
        <w:rPr>
          <w:rFonts w:ascii="Times New Roman" w:eastAsia="Times New Roman" w:hAnsi="Times New Roman" w:cs="Calibri"/>
          <w:bCs/>
          <w:i/>
          <w:iCs/>
          <w:color w:val="000000"/>
          <w:kern w:val="0"/>
          <w:sz w:val="20"/>
          <w:szCs w:val="20"/>
          <w:lang w:eastAsia="lt-LT"/>
          <w14:ligatures w14:val="none"/>
        </w:rPr>
      </w:pPr>
    </w:p>
    <w:p w14:paraId="4086AFEC" w14:textId="77777777" w:rsidR="00D956E9" w:rsidRPr="00D956E9" w:rsidRDefault="00D956E9" w:rsidP="00D956E9">
      <w:pPr>
        <w:shd w:val="clear" w:color="auto" w:fill="FFFFFF"/>
        <w:spacing w:after="0" w:line="240" w:lineRule="auto"/>
        <w:jc w:val="center"/>
        <w:rPr>
          <w:rFonts w:ascii="Times New Roman" w:eastAsia="Times New Roman" w:hAnsi="Times New Roman" w:cs="Calibri"/>
          <w:bCs/>
          <w:i/>
          <w:iCs/>
          <w:color w:val="000000"/>
          <w:kern w:val="0"/>
          <w:sz w:val="20"/>
          <w:szCs w:val="20"/>
          <w:lang w:eastAsia="lt-LT"/>
          <w14:ligatures w14:val="none"/>
        </w:rPr>
      </w:pPr>
      <w:r w:rsidRPr="00D956E9">
        <w:rPr>
          <w:rFonts w:ascii="Times New Roman" w:eastAsia="Times New Roman" w:hAnsi="Times New Roman" w:cs="Calibri"/>
          <w:bCs/>
          <w:i/>
          <w:iCs/>
          <w:color w:val="000000"/>
          <w:kern w:val="0"/>
          <w:sz w:val="20"/>
          <w:szCs w:val="20"/>
          <w:lang w:eastAsia="lt-LT"/>
          <w14:ligatures w14:val="none"/>
        </w:rPr>
        <w:t>(Sudarymo vieta)</w:t>
      </w:r>
    </w:p>
    <w:p w14:paraId="0A17CF26" w14:textId="77777777" w:rsidR="00D956E9" w:rsidRPr="00D956E9" w:rsidRDefault="00D956E9" w:rsidP="00D956E9">
      <w:pPr>
        <w:shd w:val="clear" w:color="auto" w:fill="FFFFFF"/>
        <w:spacing w:after="0" w:line="240" w:lineRule="auto"/>
        <w:jc w:val="center"/>
        <w:rPr>
          <w:rFonts w:ascii="Times New Roman" w:eastAsia="Times New Roman" w:hAnsi="Times New Roman" w:cs="Calibri"/>
          <w:bCs/>
          <w:color w:val="000000"/>
          <w:kern w:val="0"/>
          <w:sz w:val="20"/>
          <w:szCs w:val="20"/>
          <w:lang w:eastAsia="lt-LT"/>
          <w14:ligatures w14:val="none"/>
        </w:rPr>
      </w:pPr>
    </w:p>
    <w:p w14:paraId="4E72932F" w14:textId="77777777" w:rsidR="00D956E9" w:rsidRPr="00D956E9" w:rsidRDefault="00D956E9" w:rsidP="00D956E9">
      <w:pPr>
        <w:tabs>
          <w:tab w:val="left" w:pos="851"/>
        </w:tabs>
        <w:snapToGrid w:val="0"/>
        <w:spacing w:after="0" w:line="240" w:lineRule="auto"/>
        <w:ind w:right="-1"/>
        <w:jc w:val="both"/>
        <w:rPr>
          <w:rFonts w:ascii="Times New Roman" w:eastAsia="Times New Roman" w:hAnsi="Times New Roman" w:cs="Calibri"/>
          <w:spacing w:val="-2"/>
          <w:kern w:val="0"/>
          <w:szCs w:val="20"/>
          <w:lang w:eastAsia="lt-LT"/>
          <w14:ligatures w14:val="none"/>
        </w:rPr>
      </w:pPr>
      <w:r w:rsidRPr="00D956E9">
        <w:rPr>
          <w:rFonts w:ascii="Times New Roman" w:eastAsia="Times New Roman" w:hAnsi="Times New Roman" w:cs="Calibri"/>
          <w:spacing w:val="-2"/>
          <w:kern w:val="0"/>
          <w:szCs w:val="20"/>
          <w:lang w:eastAsia="lt-LT"/>
          <w14:ligatures w14:val="none"/>
        </w:rPr>
        <w:t>Aš, _____________________________________________________________________________ ,</w:t>
      </w:r>
    </w:p>
    <w:p w14:paraId="1C855CA0" w14:textId="77777777" w:rsidR="00D956E9" w:rsidRPr="00D956E9" w:rsidRDefault="00D956E9" w:rsidP="00D956E9">
      <w:pPr>
        <w:tabs>
          <w:tab w:val="left" w:pos="851"/>
        </w:tabs>
        <w:snapToGrid w:val="0"/>
        <w:spacing w:after="0" w:line="240" w:lineRule="auto"/>
        <w:ind w:right="-1"/>
        <w:jc w:val="center"/>
        <w:rPr>
          <w:rFonts w:ascii="Times New Roman" w:eastAsia="Times New Roman" w:hAnsi="Times New Roman" w:cs="Calibri"/>
          <w:i/>
          <w:iCs/>
          <w:spacing w:val="-2"/>
          <w:kern w:val="0"/>
          <w:sz w:val="20"/>
          <w:szCs w:val="20"/>
          <w:lang w:eastAsia="lt-LT"/>
          <w14:ligatures w14:val="none"/>
        </w:rPr>
      </w:pPr>
      <w:r w:rsidRPr="00D956E9">
        <w:rPr>
          <w:rFonts w:ascii="Times New Roman" w:eastAsia="Times New Roman" w:hAnsi="Times New Roman" w:cs="Calibri"/>
          <w:i/>
          <w:iCs/>
          <w:spacing w:val="-2"/>
          <w:kern w:val="0"/>
          <w:sz w:val="20"/>
          <w:szCs w:val="20"/>
          <w:lang w:eastAsia="lt-LT"/>
          <w14:ligatures w14:val="none"/>
        </w:rPr>
        <w:t>(Tiekėjo vardas ir pavardė)</w:t>
      </w:r>
    </w:p>
    <w:p w14:paraId="433F24D7" w14:textId="77777777" w:rsidR="00D956E9" w:rsidRPr="00D956E9" w:rsidRDefault="00D956E9" w:rsidP="00D956E9">
      <w:pPr>
        <w:snapToGrid w:val="0"/>
        <w:spacing w:after="0" w:line="240" w:lineRule="auto"/>
        <w:rPr>
          <w:rFonts w:ascii="Times New Roman" w:eastAsia="Times New Roman" w:hAnsi="Times New Roman" w:cs="Calibri"/>
          <w:spacing w:val="-2"/>
          <w:kern w:val="0"/>
          <w:szCs w:val="20"/>
          <w:lang w:eastAsia="lt-LT"/>
          <w14:ligatures w14:val="none"/>
        </w:rPr>
      </w:pPr>
      <w:r w:rsidRPr="00D956E9">
        <w:rPr>
          <w:rFonts w:ascii="Times New Roman" w:eastAsia="Times New Roman" w:hAnsi="Times New Roman" w:cs="Calibri"/>
          <w:spacing w:val="-2"/>
          <w:kern w:val="0"/>
          <w:szCs w:val="20"/>
          <w:lang w:eastAsia="lt-LT"/>
          <w14:ligatures w14:val="none"/>
        </w:rPr>
        <w:t>tvirtinu, kad dalyvaudamas (-a) _______________________________________________________</w:t>
      </w:r>
    </w:p>
    <w:p w14:paraId="68752737" w14:textId="77777777" w:rsidR="00D956E9" w:rsidRPr="00D956E9" w:rsidRDefault="00D956E9" w:rsidP="00D956E9">
      <w:pPr>
        <w:snapToGrid w:val="0"/>
        <w:spacing w:after="0" w:line="240" w:lineRule="auto"/>
        <w:ind w:firstLine="1296"/>
        <w:jc w:val="center"/>
        <w:rPr>
          <w:rFonts w:ascii="Times New Roman" w:eastAsia="Times New Roman" w:hAnsi="Times New Roman" w:cs="Calibri"/>
          <w:i/>
          <w:iCs/>
          <w:spacing w:val="-2"/>
          <w:kern w:val="0"/>
          <w:sz w:val="20"/>
          <w:szCs w:val="20"/>
          <w:lang w:eastAsia="lt-LT"/>
          <w14:ligatures w14:val="none"/>
        </w:rPr>
      </w:pPr>
      <w:r w:rsidRPr="00D956E9">
        <w:rPr>
          <w:rFonts w:ascii="Times New Roman" w:eastAsia="Times New Roman" w:hAnsi="Times New Roman" w:cs="Calibri"/>
          <w:i/>
          <w:iCs/>
          <w:spacing w:val="-2"/>
          <w:kern w:val="0"/>
          <w:sz w:val="20"/>
          <w:szCs w:val="20"/>
          <w:lang w:eastAsia="lt-LT"/>
          <w14:ligatures w14:val="none"/>
        </w:rPr>
        <w:t>(Perkančiosios organizacijos pavadinimas)</w:t>
      </w:r>
    </w:p>
    <w:p w14:paraId="716E6462" w14:textId="77777777" w:rsidR="00D956E9" w:rsidRPr="00D956E9" w:rsidRDefault="00D956E9" w:rsidP="00D956E9">
      <w:pPr>
        <w:snapToGrid w:val="0"/>
        <w:spacing w:after="0" w:line="240" w:lineRule="auto"/>
        <w:ind w:right="-1"/>
        <w:jc w:val="both"/>
        <w:rPr>
          <w:rFonts w:ascii="Times New Roman" w:eastAsia="Times New Roman" w:hAnsi="Times New Roman" w:cs="Calibri"/>
          <w:spacing w:val="-2"/>
          <w:kern w:val="0"/>
          <w:szCs w:val="20"/>
          <w:lang w:eastAsia="lt-LT"/>
          <w14:ligatures w14:val="none"/>
        </w:rPr>
      </w:pPr>
    </w:p>
    <w:p w14:paraId="330E0A06" w14:textId="77777777" w:rsidR="00D956E9" w:rsidRPr="00D956E9" w:rsidRDefault="00D956E9" w:rsidP="00D956E9">
      <w:pPr>
        <w:snapToGrid w:val="0"/>
        <w:spacing w:after="0" w:line="240" w:lineRule="auto"/>
        <w:jc w:val="both"/>
        <w:rPr>
          <w:rFonts w:ascii="Times New Roman" w:eastAsia="Times New Roman" w:hAnsi="Times New Roman" w:cs="Calibri"/>
          <w:spacing w:val="-2"/>
          <w:kern w:val="0"/>
          <w:lang w:eastAsia="lt-LT"/>
          <w14:ligatures w14:val="none"/>
        </w:rPr>
      </w:pPr>
      <w:r w:rsidRPr="00D956E9">
        <w:rPr>
          <w:rFonts w:ascii="Times New Roman" w:eastAsia="Times New Roman" w:hAnsi="Times New Roman" w:cs="Calibri"/>
          <w:spacing w:val="-2"/>
          <w:kern w:val="0"/>
          <w:szCs w:val="20"/>
          <w:lang w:eastAsia="lt-LT"/>
          <w14:ligatures w14:val="none"/>
        </w:rPr>
        <w:t>atliekamame ______________________________________________________________________</w:t>
      </w:r>
    </w:p>
    <w:p w14:paraId="3CA35CED" w14:textId="77777777" w:rsidR="00D956E9" w:rsidRPr="00D956E9" w:rsidRDefault="00D956E9" w:rsidP="00D956E9">
      <w:pPr>
        <w:snapToGrid w:val="0"/>
        <w:spacing w:after="0" w:line="240" w:lineRule="auto"/>
        <w:ind w:left="1296" w:firstLine="1296"/>
        <w:jc w:val="both"/>
        <w:rPr>
          <w:rFonts w:ascii="Times New Roman" w:eastAsia="Times New Roman" w:hAnsi="Times New Roman" w:cs="Calibri"/>
          <w:i/>
          <w:iCs/>
          <w:spacing w:val="-2"/>
          <w:kern w:val="0"/>
          <w:sz w:val="20"/>
          <w:szCs w:val="20"/>
          <w:lang w:eastAsia="lt-LT"/>
          <w14:ligatures w14:val="none"/>
        </w:rPr>
      </w:pPr>
      <w:r w:rsidRPr="00D956E9">
        <w:rPr>
          <w:rFonts w:ascii="Times New Roman" w:eastAsia="Times New Roman" w:hAnsi="Times New Roman" w:cs="Calibri"/>
          <w:i/>
          <w:iCs/>
          <w:spacing w:val="-2"/>
          <w:kern w:val="0"/>
          <w:sz w:val="20"/>
          <w:szCs w:val="20"/>
          <w:lang w:eastAsia="lt-LT"/>
          <w14:ligatures w14:val="none"/>
        </w:rPr>
        <w:t>(Pirkimo objekto pavadinimas, pirkimo numeris)</w:t>
      </w:r>
    </w:p>
    <w:p w14:paraId="6230B448" w14:textId="77777777" w:rsidR="00D956E9" w:rsidRPr="00D956E9" w:rsidRDefault="00D956E9" w:rsidP="00D956E9">
      <w:pPr>
        <w:snapToGrid w:val="0"/>
        <w:spacing w:after="0" w:line="240" w:lineRule="auto"/>
        <w:ind w:right="-1"/>
        <w:jc w:val="both"/>
        <w:rPr>
          <w:rFonts w:ascii="Times New Roman" w:eastAsia="Times New Roman" w:hAnsi="Times New Roman" w:cs="Calibri"/>
          <w:spacing w:val="-2"/>
          <w:kern w:val="0"/>
          <w:szCs w:val="20"/>
          <w:lang w:eastAsia="lt-LT"/>
          <w14:ligatures w14:val="none"/>
        </w:rPr>
      </w:pPr>
    </w:p>
    <w:p w14:paraId="0181133D" w14:textId="77777777" w:rsidR="00D956E9" w:rsidRPr="00D956E9" w:rsidRDefault="00D956E9" w:rsidP="00D956E9">
      <w:pPr>
        <w:snapToGrid w:val="0"/>
        <w:spacing w:after="0" w:line="240" w:lineRule="auto"/>
        <w:jc w:val="both"/>
        <w:rPr>
          <w:rFonts w:ascii="Times New Roman" w:eastAsia="Times New Roman" w:hAnsi="Times New Roman" w:cs="Calibri"/>
          <w:spacing w:val="-2"/>
          <w:kern w:val="0"/>
          <w:szCs w:val="20"/>
          <w:lang w:eastAsia="lt-LT"/>
          <w14:ligatures w14:val="none"/>
        </w:rPr>
      </w:pPr>
      <w:r w:rsidRPr="00D956E9">
        <w:rPr>
          <w:rFonts w:ascii="Times New Roman" w:eastAsia="Times New Roman" w:hAnsi="Times New Roman" w:cs="Calibri"/>
          <w:spacing w:val="-2"/>
          <w:kern w:val="0"/>
          <w:szCs w:val="20"/>
          <w:lang w:eastAsia="lt-LT"/>
          <w14:ligatures w14:val="none"/>
        </w:rPr>
        <w:t>skelbtame ________________________________________________________________________ ,</w:t>
      </w:r>
    </w:p>
    <w:p w14:paraId="4FCBBFE9" w14:textId="77777777" w:rsidR="00D956E9" w:rsidRPr="00D956E9" w:rsidRDefault="00D956E9" w:rsidP="00D956E9">
      <w:pPr>
        <w:snapToGrid w:val="0"/>
        <w:spacing w:after="0" w:line="240" w:lineRule="auto"/>
        <w:jc w:val="center"/>
        <w:rPr>
          <w:rFonts w:ascii="Times New Roman" w:eastAsia="Times New Roman" w:hAnsi="Times New Roman" w:cs="Calibri"/>
          <w:i/>
          <w:iCs/>
          <w:spacing w:val="-2"/>
          <w:kern w:val="0"/>
          <w:sz w:val="20"/>
          <w:szCs w:val="20"/>
          <w:lang w:eastAsia="lt-LT"/>
          <w14:ligatures w14:val="none"/>
        </w:rPr>
      </w:pPr>
      <w:r w:rsidRPr="00D956E9">
        <w:rPr>
          <w:rFonts w:ascii="Times New Roman" w:eastAsia="Times New Roman" w:hAnsi="Times New Roman" w:cs="Calibri"/>
          <w:i/>
          <w:iCs/>
          <w:spacing w:val="-2"/>
          <w:kern w:val="0"/>
          <w:sz w:val="20"/>
          <w:szCs w:val="20"/>
          <w:lang w:eastAsia="lt-LT"/>
          <w14:ligatures w14:val="none"/>
        </w:rPr>
        <w:t xml:space="preserve">        (Skelbimo data)</w:t>
      </w:r>
    </w:p>
    <w:p w14:paraId="568E22B0" w14:textId="77777777" w:rsidR="00D956E9" w:rsidRPr="00D956E9" w:rsidRDefault="00D956E9" w:rsidP="00D956E9">
      <w:pPr>
        <w:spacing w:after="0" w:line="240" w:lineRule="auto"/>
        <w:jc w:val="both"/>
        <w:rPr>
          <w:rFonts w:ascii="Times New Roman" w:eastAsia="Times New Roman" w:hAnsi="Times New Roman" w:cs="Calibri"/>
          <w:kern w:val="0"/>
          <w:lang w:eastAsia="lt-LT"/>
          <w14:ligatures w14:val="none"/>
        </w:rPr>
      </w:pPr>
    </w:p>
    <w:p w14:paraId="25D5A576" w14:textId="77777777" w:rsidR="00D956E9" w:rsidRPr="00D956E9" w:rsidRDefault="00D956E9" w:rsidP="00D956E9">
      <w:pPr>
        <w:spacing w:after="0" w:line="240" w:lineRule="auto"/>
        <w:jc w:val="both"/>
        <w:rPr>
          <w:rFonts w:ascii="Times New Roman" w:eastAsia="Times New Roman" w:hAnsi="Times New Roman" w:cs="Calibri"/>
          <w:kern w:val="0"/>
          <w:sz w:val="20"/>
          <w:szCs w:val="20"/>
          <w:lang w:eastAsia="lt-LT"/>
          <w14:ligatures w14:val="none"/>
        </w:rPr>
      </w:pPr>
      <w:r w:rsidRPr="00D956E9">
        <w:rPr>
          <w:rFonts w:ascii="Times New Roman" w:eastAsia="Times New Roman" w:hAnsi="Times New Roman" w:cs="Calibri"/>
          <w:kern w:val="0"/>
          <w:sz w:val="20"/>
          <w:szCs w:val="20"/>
          <w:lang w:eastAsia="lt-LT"/>
          <w14:ligatures w14:val="none"/>
        </w:rPr>
        <w:t xml:space="preserve">nesu įtakojamas (-a) Rusijos, kaip nurodyta </w:t>
      </w:r>
      <w:r w:rsidRPr="00D956E9">
        <w:rPr>
          <w:rFonts w:ascii="Times New Roman" w:eastAsia="Times New Roman" w:hAnsi="Times New Roman" w:cs="Calibri"/>
          <w:b/>
          <w:bCs/>
          <w:kern w:val="0"/>
          <w:sz w:val="20"/>
          <w:szCs w:val="20"/>
          <w:lang w:eastAsia="lt-LT"/>
          <w14:ligatures w14:val="none"/>
        </w:rPr>
        <w:t>Tarybos reglamento</w:t>
      </w:r>
      <w:r w:rsidRPr="00D956E9">
        <w:rPr>
          <w:rFonts w:ascii="Times New Roman" w:eastAsia="Times New Roman" w:hAnsi="Times New Roman" w:cs="Calibri"/>
          <w:kern w:val="0"/>
          <w:sz w:val="20"/>
          <w:szCs w:val="20"/>
          <w:lang w:eastAsia="lt-LT"/>
          <w14:ligatures w14:val="none"/>
        </w:rPr>
        <w:t xml:space="preserve"> </w:t>
      </w:r>
      <w:r w:rsidRPr="00D956E9">
        <w:rPr>
          <w:rFonts w:ascii="Times New Roman" w:eastAsia="Times New Roman" w:hAnsi="Times New Roman" w:cs="Calibri"/>
          <w:b/>
          <w:bCs/>
          <w:color w:val="333333"/>
          <w:kern w:val="0"/>
          <w:sz w:val="20"/>
          <w:szCs w:val="2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D956E9">
        <w:rPr>
          <w:rFonts w:ascii="Times New Roman" w:eastAsia="Times New Roman" w:hAnsi="Times New Roman" w:cs="Calibri"/>
          <w:kern w:val="0"/>
          <w:sz w:val="20"/>
          <w:szCs w:val="20"/>
          <w:lang w:eastAsia="lt-LT"/>
          <w14:ligatures w14:val="none"/>
        </w:rPr>
        <w:t>5k straipsnyje nustatytuose apribojimuose. Visų pirma pareiškiu, kad:</w:t>
      </w:r>
    </w:p>
    <w:p w14:paraId="10396C72" w14:textId="77777777" w:rsidR="00D956E9" w:rsidRPr="00D956E9" w:rsidRDefault="00D956E9" w:rsidP="00D956E9">
      <w:pPr>
        <w:spacing w:after="0" w:line="240" w:lineRule="auto"/>
        <w:jc w:val="both"/>
        <w:rPr>
          <w:rFonts w:ascii="Times New Roman" w:eastAsia="Times New Roman" w:hAnsi="Times New Roman" w:cs="Calibri"/>
          <w:kern w:val="0"/>
          <w:sz w:val="20"/>
          <w:szCs w:val="20"/>
          <w:lang w:eastAsia="lt-LT"/>
          <w14:ligatures w14:val="none"/>
        </w:rPr>
      </w:pPr>
      <w:r w:rsidRPr="00D956E9">
        <w:rPr>
          <w:rFonts w:ascii="Times New Roman" w:eastAsia="Times New Roman" w:hAnsi="Times New Roman" w:cs="Calibri"/>
          <w:kern w:val="0"/>
          <w:sz w:val="20"/>
          <w:szCs w:val="20"/>
          <w:lang w:eastAsia="lt-LT"/>
          <w14:ligatures w14:val="none"/>
        </w:rPr>
        <w:t>(a) nesu Rusijos pilietis (-ė) ar įsisteigęs Rusijoje;</w:t>
      </w:r>
    </w:p>
    <w:p w14:paraId="06021D52" w14:textId="77777777" w:rsidR="00D956E9" w:rsidRPr="00D956E9" w:rsidRDefault="00D956E9" w:rsidP="00D956E9">
      <w:pPr>
        <w:spacing w:after="0" w:line="240" w:lineRule="auto"/>
        <w:jc w:val="both"/>
        <w:rPr>
          <w:rFonts w:ascii="Times New Roman" w:eastAsia="Times New Roman" w:hAnsi="Times New Roman" w:cs="Calibri"/>
          <w:kern w:val="0"/>
          <w:sz w:val="20"/>
          <w:szCs w:val="20"/>
          <w:lang w:eastAsia="lt-LT"/>
          <w14:ligatures w14:val="none"/>
        </w:rPr>
      </w:pPr>
      <w:r w:rsidRPr="00D956E9">
        <w:rPr>
          <w:rFonts w:ascii="Times New Roman" w:eastAsia="Times New Roman" w:hAnsi="Times New Roman" w:cs="Calibri"/>
          <w:kern w:val="0"/>
          <w:sz w:val="20"/>
          <w:szCs w:val="20"/>
          <w:lang w:eastAsia="lt-LT"/>
          <w14:ligatures w14:val="none"/>
        </w:rPr>
        <w:t xml:space="preserve">(b) neveikiu </w:t>
      </w:r>
      <w:r w:rsidRPr="00D956E9">
        <w:rPr>
          <w:rFonts w:ascii="Times New Roman" w:eastAsia="Times New Roman" w:hAnsi="Times New Roman" w:cs="Calibri"/>
          <w:kern w:val="0"/>
          <w:sz w:val="20"/>
          <w:szCs w:val="20"/>
          <w:shd w:val="clear" w:color="auto" w:fill="FFFFFF"/>
          <w:lang w:eastAsia="lt-LT"/>
          <w14:ligatures w14:val="none"/>
        </w:rPr>
        <w:t>šios deklaracijos a) punkte nurodyto subjekto vardu ar jo nurodymu;</w:t>
      </w:r>
    </w:p>
    <w:p w14:paraId="1A2B8658" w14:textId="77777777" w:rsidR="00D956E9" w:rsidRPr="00D956E9" w:rsidRDefault="00D956E9" w:rsidP="00D956E9">
      <w:pPr>
        <w:spacing w:after="0" w:line="240" w:lineRule="auto"/>
        <w:jc w:val="both"/>
        <w:rPr>
          <w:rFonts w:ascii="Times New Roman" w:eastAsia="Times New Roman" w:hAnsi="Times New Roman" w:cs="Calibri"/>
          <w:kern w:val="0"/>
          <w:sz w:val="20"/>
          <w:szCs w:val="20"/>
          <w:shd w:val="clear" w:color="auto" w:fill="FFFFFF"/>
          <w:lang w:eastAsia="lt-LT"/>
          <w14:ligatures w14:val="none"/>
        </w:rPr>
      </w:pPr>
      <w:r w:rsidRPr="00D956E9">
        <w:rPr>
          <w:rFonts w:ascii="Times New Roman" w:eastAsia="Times New Roman" w:hAnsi="Times New Roman" w:cs="Calibri"/>
          <w:kern w:val="0"/>
          <w:sz w:val="20"/>
          <w:szCs w:val="20"/>
          <w:lang w:eastAsia="lt-LT"/>
          <w14:ligatures w14:val="none"/>
        </w:rPr>
        <w:t xml:space="preserve">(c) sutartis nebus paskirta vykdyti </w:t>
      </w:r>
      <w:r w:rsidRPr="00D956E9">
        <w:rPr>
          <w:rFonts w:ascii="Times New Roman" w:eastAsia="Times New Roman" w:hAnsi="Times New Roman" w:cs="Calibri"/>
          <w:kern w:val="0"/>
          <w:sz w:val="20"/>
          <w:szCs w:val="20"/>
          <w:shd w:val="clear" w:color="auto" w:fill="FFFFFF"/>
          <w:lang w:eastAsia="lt-LT"/>
          <w14:ligatures w14:val="none"/>
        </w:rPr>
        <w:t>subrangovui (-</w:t>
      </w:r>
      <w:proofErr w:type="spellStart"/>
      <w:r w:rsidRPr="00D956E9">
        <w:rPr>
          <w:rFonts w:ascii="Times New Roman" w:eastAsia="Times New Roman" w:hAnsi="Times New Roman" w:cs="Calibri"/>
          <w:kern w:val="0"/>
          <w:sz w:val="20"/>
          <w:szCs w:val="20"/>
          <w:shd w:val="clear" w:color="auto" w:fill="FFFFFF"/>
          <w:lang w:eastAsia="lt-LT"/>
          <w14:ligatures w14:val="none"/>
        </w:rPr>
        <w:t>ams</w:t>
      </w:r>
      <w:proofErr w:type="spellEnd"/>
      <w:r w:rsidRPr="00D956E9">
        <w:rPr>
          <w:rFonts w:ascii="Times New Roman" w:eastAsia="Times New Roman" w:hAnsi="Times New Roman" w:cs="Calibri"/>
          <w:kern w:val="0"/>
          <w:sz w:val="20"/>
          <w:szCs w:val="20"/>
          <w:shd w:val="clear" w:color="auto" w:fill="FFFFFF"/>
          <w:lang w:eastAsia="lt-LT"/>
          <w14:ligatures w14:val="none"/>
        </w:rPr>
        <w:t>), ar kitam (-</w:t>
      </w:r>
      <w:proofErr w:type="spellStart"/>
      <w:r w:rsidRPr="00D956E9">
        <w:rPr>
          <w:rFonts w:ascii="Times New Roman" w:eastAsia="Times New Roman" w:hAnsi="Times New Roman" w:cs="Calibri"/>
          <w:kern w:val="0"/>
          <w:sz w:val="20"/>
          <w:szCs w:val="20"/>
          <w:shd w:val="clear" w:color="auto" w:fill="FFFFFF"/>
          <w:lang w:eastAsia="lt-LT"/>
          <w14:ligatures w14:val="none"/>
        </w:rPr>
        <w:t>iems</w:t>
      </w:r>
      <w:proofErr w:type="spellEnd"/>
      <w:r w:rsidRPr="00D956E9">
        <w:rPr>
          <w:rFonts w:ascii="Times New Roman" w:eastAsia="Times New Roman" w:hAnsi="Times New Roman" w:cs="Calibri"/>
          <w:kern w:val="0"/>
          <w:sz w:val="20"/>
          <w:szCs w:val="20"/>
          <w:shd w:val="clear" w:color="auto" w:fill="FFFFFF"/>
          <w:lang w:eastAsia="lt-LT"/>
          <w14:ligatures w14:val="none"/>
        </w:rPr>
        <w:t>) subjektui (-tams), kurių pajėgumais remiamasi, kurie priskirtini šios deklaracijos a) arba b) punktuose nurodytiems subjektams.</w:t>
      </w:r>
    </w:p>
    <w:p w14:paraId="12CD9040" w14:textId="77777777" w:rsidR="00D956E9" w:rsidRPr="00D956E9" w:rsidRDefault="00D956E9" w:rsidP="00D956E9">
      <w:pPr>
        <w:spacing w:after="0" w:line="240" w:lineRule="auto"/>
        <w:jc w:val="both"/>
        <w:rPr>
          <w:rFonts w:ascii="Times New Roman" w:eastAsia="Times New Roman" w:hAnsi="Times New Roman" w:cs="Calibri"/>
          <w:kern w:val="0"/>
          <w:sz w:val="20"/>
          <w:szCs w:val="20"/>
          <w:shd w:val="clear" w:color="auto" w:fill="FFFFFF"/>
          <w:lang w:eastAsia="lt-LT"/>
          <w14:ligatures w14:val="none"/>
        </w:rPr>
      </w:pPr>
    </w:p>
    <w:p w14:paraId="73239627" w14:textId="77777777" w:rsidR="00D956E9" w:rsidRPr="00D956E9" w:rsidRDefault="00D956E9" w:rsidP="00D956E9">
      <w:pPr>
        <w:widowControl w:val="0"/>
        <w:suppressAutoHyphens/>
        <w:spacing w:after="0" w:line="240" w:lineRule="auto"/>
        <w:jc w:val="center"/>
        <w:textAlignment w:val="baseline"/>
        <w:rPr>
          <w:rFonts w:ascii="Times New Roman" w:eastAsia="Calibri" w:hAnsi="Times New Roman" w:cs="Times New Roman"/>
          <w:kern w:val="0"/>
          <w:lang w:eastAsia="lt-LT"/>
          <w14:ligatures w14:val="none"/>
        </w:rPr>
      </w:pPr>
      <w:r w:rsidRPr="00D956E9">
        <w:rPr>
          <w:rFonts w:ascii="Times New Roman" w:eastAsia="Calibri" w:hAnsi="Times New Roman" w:cs="Times New Roman"/>
          <w:kern w:val="0"/>
          <w:lang w:eastAsia="lt-LT"/>
          <w14:ligatures w14:val="none"/>
        </w:rPr>
        <w:t xml:space="preserve">  </w:t>
      </w:r>
      <w:r w:rsidRPr="00D956E9">
        <w:rPr>
          <w:rFonts w:ascii="Times New Roman" w:eastAsia="Calibri" w:hAnsi="Times New Roman" w:cs="Times New Roman"/>
          <w:i/>
          <w:iCs/>
          <w:kern w:val="0"/>
          <w:lang w:eastAsia="lt-LT"/>
          <w14:ligatures w14:val="none"/>
        </w:rPr>
        <w:t xml:space="preserve">     </w:t>
      </w:r>
      <w:r w:rsidRPr="00D956E9">
        <w:rPr>
          <w:rFonts w:ascii="Times New Roman" w:eastAsia="Calibri" w:hAnsi="Times New Roman" w:cs="Times New Roman"/>
          <w:kern w:val="0"/>
          <w:lang w:eastAsia="lt-LT"/>
          <w14:ligatures w14:val="none"/>
        </w:rPr>
        <w:t>________________</w:t>
      </w:r>
      <w:r w:rsidRPr="00D956E9">
        <w:rPr>
          <w:rFonts w:ascii="Times New Roman" w:eastAsia="Calibri" w:hAnsi="Times New Roman" w:cs="Times New Roman"/>
          <w:kern w:val="0"/>
          <w:lang w:eastAsia="lt-LT"/>
          <w14:ligatures w14:val="none"/>
        </w:rPr>
        <w:tab/>
        <w:t xml:space="preserve">                              ______________</w:t>
      </w:r>
    </w:p>
    <w:p w14:paraId="37444B22" w14:textId="77777777" w:rsidR="00D956E9" w:rsidRPr="00D956E9" w:rsidRDefault="00D956E9" w:rsidP="00D956E9">
      <w:pPr>
        <w:widowControl w:val="0"/>
        <w:suppressAutoHyphens/>
        <w:spacing w:after="0" w:line="240" w:lineRule="auto"/>
        <w:ind w:firstLine="471"/>
        <w:jc w:val="center"/>
        <w:textAlignment w:val="baseline"/>
        <w:rPr>
          <w:rFonts w:ascii="Times New Roman" w:eastAsia="Times New Roman" w:hAnsi="Times New Roman" w:cs="Times New Roman"/>
          <w:kern w:val="0"/>
          <w:lang w:eastAsia="lt-LT"/>
          <w14:ligatures w14:val="none"/>
        </w:rPr>
      </w:pPr>
      <w:r w:rsidRPr="00D956E9">
        <w:rPr>
          <w:rFonts w:ascii="Times New Roman" w:eastAsia="Calibri" w:hAnsi="Times New Roman" w:cs="Times New Roman"/>
          <w:i/>
          <w:iCs/>
          <w:kern w:val="0"/>
          <w:lang w:eastAsia="lt-LT"/>
          <w14:ligatures w14:val="none"/>
        </w:rPr>
        <w:t xml:space="preserve">          (parašas)                                      (vardas ir pavardė)</w:t>
      </w:r>
    </w:p>
    <w:p w14:paraId="52031FA8" w14:textId="77777777" w:rsidR="00D956E9" w:rsidRPr="00D956E9" w:rsidRDefault="00D956E9" w:rsidP="00D956E9">
      <w:pPr>
        <w:spacing w:after="0" w:line="240" w:lineRule="auto"/>
        <w:jc w:val="center"/>
        <w:rPr>
          <w:rFonts w:ascii="Times New Roman" w:eastAsia="Times New Roman" w:hAnsi="Times New Roman" w:cs="Times New Roman"/>
          <w:noProof/>
          <w:kern w:val="0"/>
          <w:szCs w:val="20"/>
          <w:lang w:eastAsia="ar-SA"/>
          <w14:ligatures w14:val="none"/>
        </w:rPr>
      </w:pPr>
    </w:p>
    <w:p w14:paraId="5CE254BC" w14:textId="77777777" w:rsidR="00D956E9" w:rsidRPr="00D956E9" w:rsidRDefault="00D956E9" w:rsidP="00D956E9">
      <w:pPr>
        <w:spacing w:after="0" w:line="240" w:lineRule="auto"/>
        <w:jc w:val="center"/>
        <w:rPr>
          <w:rFonts w:ascii="Times New Roman" w:eastAsia="Times New Roman" w:hAnsi="Times New Roman" w:cs="Times New Roman"/>
          <w:noProof/>
          <w:kern w:val="0"/>
          <w:szCs w:val="20"/>
          <w:lang w:eastAsia="ar-SA"/>
          <w14:ligatures w14:val="none"/>
        </w:rPr>
      </w:pPr>
      <w:r w:rsidRPr="00D956E9">
        <w:rPr>
          <w:rFonts w:ascii="Times New Roman" w:eastAsia="Times New Roman" w:hAnsi="Times New Roman" w:cs="Times New Roman"/>
          <w:noProof/>
          <w:kern w:val="0"/>
          <w:szCs w:val="20"/>
          <w:lang w:eastAsia="ar-SA"/>
          <w14:ligatures w14:val="none"/>
        </w:rPr>
        <w:t>____________________</w:t>
      </w:r>
    </w:p>
    <w:p w14:paraId="71D98EEE" w14:textId="77777777" w:rsidR="00D956E9" w:rsidRPr="00D956E9" w:rsidRDefault="00D956E9" w:rsidP="00D956E9">
      <w:pPr>
        <w:spacing w:after="0" w:line="240" w:lineRule="auto"/>
        <w:rPr>
          <w:rFonts w:ascii="Times New Roman" w:eastAsia="Times New Roman" w:hAnsi="Times New Roman" w:cs="Times New Roman"/>
          <w:kern w:val="0"/>
          <w:szCs w:val="20"/>
          <w:lang w:eastAsia="ar-SA"/>
          <w14:ligatures w14:val="none"/>
        </w:rPr>
      </w:pPr>
    </w:p>
    <w:p w14:paraId="424D2A1C" w14:textId="77777777" w:rsidR="00D956E9" w:rsidRPr="00D956E9" w:rsidRDefault="00D956E9" w:rsidP="00D956E9">
      <w:pPr>
        <w:spacing w:after="0" w:line="240" w:lineRule="auto"/>
        <w:rPr>
          <w:rFonts w:ascii="Times New Roman" w:eastAsia="Times New Roman" w:hAnsi="Times New Roman" w:cs="Times New Roman"/>
          <w:kern w:val="0"/>
          <w:szCs w:val="20"/>
          <w:lang w:eastAsia="ar-SA"/>
          <w14:ligatures w14:val="none"/>
        </w:rPr>
      </w:pPr>
    </w:p>
    <w:p w14:paraId="25555282" w14:textId="77777777" w:rsidR="00D956E9" w:rsidRPr="00D956E9" w:rsidRDefault="00D956E9" w:rsidP="00D956E9">
      <w:pPr>
        <w:spacing w:after="0" w:line="240" w:lineRule="auto"/>
        <w:ind w:left="6075" w:firstLine="1296"/>
        <w:rPr>
          <w:rFonts w:ascii="Times New Roman" w:eastAsia="Times New Roman" w:hAnsi="Times New Roman" w:cs="Times New Roman"/>
          <w:noProof/>
          <w:kern w:val="0"/>
          <w:szCs w:val="20"/>
          <w:lang w:eastAsia="ar-SA"/>
          <w14:ligatures w14:val="none"/>
        </w:rPr>
      </w:pPr>
    </w:p>
    <w:p w14:paraId="554B1300" w14:textId="77777777" w:rsidR="00D956E9" w:rsidRPr="00D956E9" w:rsidRDefault="00D956E9" w:rsidP="00D956E9">
      <w:pPr>
        <w:spacing w:after="0" w:line="240" w:lineRule="auto"/>
        <w:ind w:left="6075" w:firstLine="1296"/>
        <w:rPr>
          <w:rFonts w:ascii="Times New Roman" w:eastAsia="Times New Roman" w:hAnsi="Times New Roman" w:cs="Times New Roman"/>
          <w:noProof/>
          <w:kern w:val="0"/>
          <w:szCs w:val="20"/>
          <w:lang w:eastAsia="ar-SA"/>
          <w14:ligatures w14:val="none"/>
        </w:rPr>
      </w:pPr>
    </w:p>
    <w:p w14:paraId="3C24D5AB" w14:textId="77777777" w:rsidR="00D956E9" w:rsidRPr="00D956E9" w:rsidRDefault="00D956E9" w:rsidP="00D956E9">
      <w:pPr>
        <w:spacing w:after="0" w:line="240" w:lineRule="auto"/>
        <w:ind w:left="6075" w:firstLine="1296"/>
        <w:rPr>
          <w:rFonts w:ascii="Times New Roman" w:eastAsia="Times New Roman" w:hAnsi="Times New Roman" w:cs="Times New Roman"/>
          <w:noProof/>
          <w:kern w:val="0"/>
          <w:szCs w:val="20"/>
          <w:lang w:eastAsia="ar-SA"/>
          <w14:ligatures w14:val="none"/>
        </w:rPr>
      </w:pPr>
    </w:p>
    <w:p w14:paraId="78E914C4" w14:textId="77777777" w:rsidR="00E955A5" w:rsidRDefault="00E955A5"/>
    <w:sectPr w:rsidR="00E955A5" w:rsidSect="00D956E9">
      <w:headerReference w:type="default" r:id="rId29"/>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708E" w14:textId="77777777" w:rsidR="008222DE" w:rsidRDefault="008222DE" w:rsidP="00D956E9">
      <w:pPr>
        <w:spacing w:after="0" w:line="240" w:lineRule="auto"/>
      </w:pPr>
      <w:r>
        <w:separator/>
      </w:r>
    </w:p>
  </w:endnote>
  <w:endnote w:type="continuationSeparator" w:id="0">
    <w:p w14:paraId="03A28B5E" w14:textId="77777777" w:rsidR="008222DE" w:rsidRDefault="008222DE" w:rsidP="00D9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B633" w14:textId="77777777" w:rsidR="008222DE" w:rsidRDefault="008222DE" w:rsidP="00D956E9">
      <w:pPr>
        <w:spacing w:after="0" w:line="240" w:lineRule="auto"/>
      </w:pPr>
      <w:r>
        <w:separator/>
      </w:r>
    </w:p>
  </w:footnote>
  <w:footnote w:type="continuationSeparator" w:id="0">
    <w:p w14:paraId="4BC64514" w14:textId="77777777" w:rsidR="008222DE" w:rsidRDefault="008222DE" w:rsidP="00D956E9">
      <w:pPr>
        <w:spacing w:after="0" w:line="240" w:lineRule="auto"/>
      </w:pPr>
      <w:r>
        <w:continuationSeparator/>
      </w:r>
    </w:p>
  </w:footnote>
  <w:footnote w:id="1">
    <w:p w14:paraId="6E2C59BE" w14:textId="77777777" w:rsidR="00D956E9" w:rsidRDefault="00D956E9" w:rsidP="00D956E9">
      <w:pPr>
        <w:pStyle w:val="Puslapioinaostekstas"/>
      </w:pPr>
      <w:r>
        <w:rPr>
          <w:rStyle w:val="Puslapioinaosnuoroda"/>
        </w:rPr>
        <w:footnoteRef/>
      </w:r>
      <w:r>
        <w:t xml:space="preserve"> </w:t>
      </w:r>
      <w:r w:rsidRPr="00B561AD">
        <w:rPr>
          <w:i/>
          <w:iCs/>
        </w:rPr>
        <w:t>Tarybos reglamentas (ES) 2022/576 2022 m. balandžio 8 d. kuriuo iš dalies keičiamas Reglamentas (ES) Nr. 833/2014 dėl ribojamųjų priemonių atsižvelgiant į Rusijos veiksmus, kuriais destabilizuojama padėtis Ukrainoje</w:t>
      </w:r>
    </w:p>
  </w:footnote>
  <w:footnote w:id="2">
    <w:p w14:paraId="367BB5CD" w14:textId="77777777" w:rsidR="00D956E9" w:rsidRPr="00D14566" w:rsidRDefault="00D956E9" w:rsidP="00D956E9">
      <w:pPr>
        <w:pStyle w:val="Puslapioinaostekstas"/>
        <w:jc w:val="both"/>
        <w:rPr>
          <w:i/>
          <w:iCs/>
        </w:rPr>
      </w:pPr>
      <w:r w:rsidRPr="00D14566">
        <w:rPr>
          <w:rStyle w:val="Puslapioinaosnuoroda"/>
          <w:rFonts w:eastAsia="Yu Mincho"/>
          <w:i/>
          <w:iCs/>
        </w:rPr>
        <w:footnoteRef/>
      </w:r>
      <w:r w:rsidRPr="00D14566">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42FA42FA" w14:textId="77777777" w:rsidR="00D956E9" w:rsidRPr="00D14566" w:rsidRDefault="00D956E9" w:rsidP="00D956E9">
      <w:pPr>
        <w:pStyle w:val="Puslapioinaostekstas"/>
        <w:numPr>
          <w:ilvl w:val="0"/>
          <w:numId w:val="5"/>
        </w:numPr>
        <w:jc w:val="both"/>
        <w:rPr>
          <w:rFonts w:eastAsia="Yu Mincho"/>
          <w:i/>
          <w:iCs/>
        </w:rPr>
      </w:pPr>
      <w:r w:rsidRPr="00D14566">
        <w:rPr>
          <w:rFonts w:eastAsia="Yu Mincho"/>
          <w:i/>
          <w:iCs/>
        </w:rPr>
        <w:t xml:space="preserve">priesaikos deklaracija; </w:t>
      </w:r>
    </w:p>
    <w:p w14:paraId="15E851EE" w14:textId="77777777" w:rsidR="00D956E9" w:rsidRPr="00D14566" w:rsidRDefault="00D956E9" w:rsidP="00D956E9">
      <w:pPr>
        <w:pStyle w:val="Puslapioinaostekstas"/>
        <w:numPr>
          <w:ilvl w:val="0"/>
          <w:numId w:val="5"/>
        </w:numPr>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C9BDA86" w14:textId="77777777" w:rsidR="00D956E9" w:rsidRPr="00D14566" w:rsidRDefault="00D956E9" w:rsidP="00D956E9">
      <w:pPr>
        <w:pStyle w:val="Puslapioinaostekstas"/>
        <w:jc w:val="both"/>
        <w:rPr>
          <w:i/>
          <w:iCs/>
        </w:rPr>
      </w:pPr>
      <w:r w:rsidRPr="00D14566">
        <w:rPr>
          <w:rStyle w:val="Puslapioinaosnuoroda"/>
          <w:rFonts w:eastAsia="Yu Mincho"/>
        </w:rPr>
        <w:footnoteRef/>
      </w:r>
      <w:r w:rsidRPr="00D14566">
        <w:rPr>
          <w:rFonts w:eastAsia="Yu Mincho"/>
        </w:rPr>
        <w:t xml:space="preserve"> </w:t>
      </w:r>
      <w:r w:rsidRPr="00D14566">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521B0FF5" w14:textId="77777777" w:rsidR="00D956E9" w:rsidRPr="00D14566" w:rsidRDefault="00D956E9" w:rsidP="00D956E9">
      <w:pPr>
        <w:pStyle w:val="Puslapioinaostekstas"/>
        <w:numPr>
          <w:ilvl w:val="0"/>
          <w:numId w:val="8"/>
        </w:numPr>
        <w:ind w:left="720"/>
        <w:jc w:val="both"/>
        <w:rPr>
          <w:rFonts w:eastAsia="Yu Mincho"/>
          <w:i/>
          <w:iCs/>
        </w:rPr>
      </w:pPr>
      <w:r w:rsidRPr="00D14566">
        <w:rPr>
          <w:rFonts w:eastAsia="Yu Mincho"/>
          <w:i/>
          <w:iCs/>
        </w:rPr>
        <w:t xml:space="preserve">priesaikos deklaracija; </w:t>
      </w:r>
    </w:p>
    <w:p w14:paraId="73401C91" w14:textId="77777777" w:rsidR="00D956E9" w:rsidRPr="00D14566" w:rsidRDefault="00D956E9" w:rsidP="00D956E9">
      <w:pPr>
        <w:pStyle w:val="Puslapioinaostekstas"/>
        <w:numPr>
          <w:ilvl w:val="0"/>
          <w:numId w:val="8"/>
        </w:numPr>
        <w:ind w:left="720"/>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94DC76" w14:textId="77777777" w:rsidR="00D956E9" w:rsidRPr="00D14566" w:rsidRDefault="00D956E9" w:rsidP="00D956E9">
      <w:pPr>
        <w:pStyle w:val="Puslapioinaostekstas"/>
        <w:jc w:val="both"/>
        <w:rPr>
          <w:i/>
          <w:iCs/>
        </w:rPr>
      </w:pPr>
      <w:r w:rsidRPr="00D14566">
        <w:rPr>
          <w:rStyle w:val="Puslapioinaosnuoroda"/>
          <w:rFonts w:eastAsia="Yu Mincho"/>
        </w:rPr>
        <w:footnoteRef/>
      </w:r>
      <w:r w:rsidRPr="00D14566">
        <w:rPr>
          <w:rFonts w:eastAsia="Yu Mincho"/>
        </w:rPr>
        <w:t xml:space="preserve"> </w:t>
      </w:r>
      <w:r w:rsidRPr="00D14566">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52DA8963" w14:textId="77777777" w:rsidR="00D956E9" w:rsidRPr="00D14566" w:rsidRDefault="00D956E9" w:rsidP="00D956E9">
      <w:pPr>
        <w:pStyle w:val="Puslapioinaostekstas"/>
        <w:numPr>
          <w:ilvl w:val="0"/>
          <w:numId w:val="9"/>
        </w:numPr>
        <w:jc w:val="both"/>
        <w:rPr>
          <w:rFonts w:eastAsia="Yu Mincho"/>
          <w:i/>
          <w:iCs/>
        </w:rPr>
      </w:pPr>
      <w:r w:rsidRPr="00D14566">
        <w:rPr>
          <w:rFonts w:eastAsia="Yu Mincho"/>
          <w:i/>
          <w:iCs/>
        </w:rPr>
        <w:t xml:space="preserve">priesaikos deklaracija; </w:t>
      </w:r>
    </w:p>
    <w:p w14:paraId="24D571CF" w14:textId="77777777" w:rsidR="00D956E9" w:rsidRPr="00D14566" w:rsidRDefault="00D956E9" w:rsidP="00D956E9">
      <w:pPr>
        <w:pStyle w:val="Puslapioinaostekstas"/>
        <w:numPr>
          <w:ilvl w:val="0"/>
          <w:numId w:val="9"/>
        </w:numPr>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CF4FC2D" w14:textId="77777777" w:rsidR="00844C8B" w:rsidRDefault="00844C8B" w:rsidP="00844C8B">
      <w:pPr>
        <w:pStyle w:val="Puslapioinaostekstas"/>
      </w:pPr>
      <w:r>
        <w:rPr>
          <w:rStyle w:val="Puslapioinaosnuoroda"/>
        </w:rPr>
        <w:footnoteRef/>
      </w:r>
      <w:r>
        <w:t xml:space="preserve"> </w:t>
      </w:r>
      <w:r>
        <w:rPr>
          <w:i/>
          <w:iCs/>
        </w:rPr>
        <w:t>Įrašomos kainos siūlomoms pirkimo objekto dalims. Lentelė formuojama atsižvelgiant į siūlomas pirkimo objekto dalis.</w:t>
      </w:r>
    </w:p>
  </w:footnote>
  <w:footnote w:id="6">
    <w:p w14:paraId="1EC71714" w14:textId="74FBA50E" w:rsidR="000C3DEB" w:rsidRDefault="000C3DEB" w:rsidP="000C3DEB">
      <w:pPr>
        <w:pStyle w:val="Puslapioinaostekstas"/>
      </w:pPr>
      <w:r>
        <w:rPr>
          <w:rStyle w:val="Puslapioinaosnuoroda"/>
        </w:rPr>
        <w:footnoteRef/>
      </w:r>
      <w:r>
        <w:t xml:space="preserve"> </w:t>
      </w:r>
      <w:r>
        <w:rPr>
          <w:i/>
          <w:iCs/>
        </w:rPr>
        <w:t>Lentelė formuojama atsižvelgiant į siūlomas pirkimo objekto dalis.</w:t>
      </w:r>
    </w:p>
    <w:p w14:paraId="66F7E687" w14:textId="56CD1DB3" w:rsidR="000C3DEB" w:rsidRDefault="000C3DE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CCFD" w14:textId="77777777" w:rsidR="00D956E9" w:rsidRDefault="00D956E9">
    <w:pPr>
      <w:pStyle w:val="Antrats"/>
      <w:jc w:val="center"/>
    </w:pPr>
    <w:r>
      <w:fldChar w:fldCharType="begin"/>
    </w:r>
    <w:r>
      <w:instrText xml:space="preserve"> PAGE   \* MERGEFORMAT </w:instrText>
    </w:r>
    <w:r>
      <w:fldChar w:fldCharType="separate"/>
    </w:r>
    <w:r>
      <w:rPr>
        <w:noProof/>
      </w:rPr>
      <w:t>11</w:t>
    </w:r>
    <w:r>
      <w:fldChar w:fldCharType="end"/>
    </w:r>
  </w:p>
  <w:p w14:paraId="3B76EB83" w14:textId="77777777" w:rsidR="00D956E9" w:rsidRDefault="00D956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567"/>
        </w:tabs>
        <w:ind w:left="56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E963B9"/>
    <w:multiLevelType w:val="hybridMultilevel"/>
    <w:tmpl w:val="1DF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B3E"/>
    <w:multiLevelType w:val="hybridMultilevel"/>
    <w:tmpl w:val="A5F091EE"/>
    <w:lvl w:ilvl="0" w:tplc="0427000F">
      <w:start w:val="1"/>
      <w:numFmt w:val="decimal"/>
      <w:lvlText w:val="%1."/>
      <w:lvlJc w:val="left"/>
      <w:pPr>
        <w:ind w:left="2061" w:hanging="360"/>
      </w:p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5" w15:restartNumberingAfterBreak="0">
    <w:nsid w:val="2A220A4A"/>
    <w:multiLevelType w:val="hybridMultilevel"/>
    <w:tmpl w:val="45D6B9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8C691D"/>
    <w:multiLevelType w:val="multilevel"/>
    <w:tmpl w:val="A754B4B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A8F1EF0"/>
    <w:multiLevelType w:val="hybridMultilevel"/>
    <w:tmpl w:val="268C3078"/>
    <w:lvl w:ilvl="0" w:tplc="EA347418">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542090"/>
    <w:multiLevelType w:val="hybridMultilevel"/>
    <w:tmpl w:val="97D671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69D8F00C"/>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867163"/>
    <w:multiLevelType w:val="hybridMultilevel"/>
    <w:tmpl w:val="63C02946"/>
    <w:lvl w:ilvl="0" w:tplc="E9D416B0">
      <w:start w:val="1"/>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BA6407C"/>
    <w:multiLevelType w:val="hybridMultilevel"/>
    <w:tmpl w:val="8D0C6730"/>
    <w:lvl w:ilvl="0" w:tplc="7A44E25C">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14" w15:restartNumberingAfterBreak="0">
    <w:nsid w:val="5E8A1CA0"/>
    <w:multiLevelType w:val="multilevel"/>
    <w:tmpl w:val="CDA275BE"/>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2E5124"/>
    <w:multiLevelType w:val="hybridMultilevel"/>
    <w:tmpl w:val="97D671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9AF65B3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D67E69"/>
    <w:multiLevelType w:val="multilevel"/>
    <w:tmpl w:val="B8C61F3C"/>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4" w15:restartNumberingAfterBreak="0">
    <w:nsid w:val="7B1C4114"/>
    <w:multiLevelType w:val="hybridMultilevel"/>
    <w:tmpl w:val="97D671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3607185">
    <w:abstractNumId w:val="17"/>
  </w:num>
  <w:num w:numId="2" w16cid:durableId="241915739">
    <w:abstractNumId w:val="1"/>
  </w:num>
  <w:num w:numId="3" w16cid:durableId="2005088807">
    <w:abstractNumId w:val="0"/>
  </w:num>
  <w:num w:numId="4" w16cid:durableId="1168986017">
    <w:abstractNumId w:val="15"/>
  </w:num>
  <w:num w:numId="5" w16cid:durableId="1988167451">
    <w:abstractNumId w:val="16"/>
  </w:num>
  <w:num w:numId="6" w16cid:durableId="1320038012">
    <w:abstractNumId w:val="8"/>
  </w:num>
  <w:num w:numId="7" w16cid:durableId="1785729219">
    <w:abstractNumId w:val="18"/>
  </w:num>
  <w:num w:numId="8" w16cid:durableId="443692788">
    <w:abstractNumId w:val="20"/>
  </w:num>
  <w:num w:numId="9" w16cid:durableId="660819128">
    <w:abstractNumId w:val="3"/>
  </w:num>
  <w:num w:numId="10" w16cid:durableId="1624846954">
    <w:abstractNumId w:val="13"/>
  </w:num>
  <w:num w:numId="11" w16cid:durableId="1799252717">
    <w:abstractNumId w:val="12"/>
  </w:num>
  <w:num w:numId="12" w16cid:durableId="183401644">
    <w:abstractNumId w:val="23"/>
  </w:num>
  <w:num w:numId="13" w16cid:durableId="951479921">
    <w:abstractNumId w:val="9"/>
  </w:num>
  <w:num w:numId="14" w16cid:durableId="2094937685">
    <w:abstractNumId w:val="7"/>
  </w:num>
  <w:num w:numId="15" w16cid:durableId="258367106">
    <w:abstractNumId w:val="4"/>
  </w:num>
  <w:num w:numId="16" w16cid:durableId="1296254393">
    <w:abstractNumId w:val="2"/>
  </w:num>
  <w:num w:numId="17" w16cid:durableId="1655179766">
    <w:abstractNumId w:val="10"/>
  </w:num>
  <w:num w:numId="18" w16cid:durableId="1789858266">
    <w:abstractNumId w:val="21"/>
  </w:num>
  <w:num w:numId="19" w16cid:durableId="1884630571">
    <w:abstractNumId w:val="11"/>
  </w:num>
  <w:num w:numId="20" w16cid:durableId="721440597">
    <w:abstractNumId w:val="6"/>
  </w:num>
  <w:num w:numId="21" w16cid:durableId="1583175460">
    <w:abstractNumId w:val="22"/>
  </w:num>
  <w:num w:numId="22" w16cid:durableId="636447793">
    <w:abstractNumId w:val="19"/>
  </w:num>
  <w:num w:numId="23" w16cid:durableId="997225950">
    <w:abstractNumId w:val="14"/>
  </w:num>
  <w:num w:numId="24" w16cid:durableId="1506046836">
    <w:abstractNumId w:val="24"/>
  </w:num>
  <w:num w:numId="25" w16cid:durableId="31613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E9"/>
    <w:rsid w:val="000012CF"/>
    <w:rsid w:val="00024DF2"/>
    <w:rsid w:val="000508FE"/>
    <w:rsid w:val="000538BC"/>
    <w:rsid w:val="00066515"/>
    <w:rsid w:val="000B4C0F"/>
    <w:rsid w:val="000C25A3"/>
    <w:rsid w:val="000C3DEB"/>
    <w:rsid w:val="000D0CF4"/>
    <w:rsid w:val="000D4D05"/>
    <w:rsid w:val="000F11B3"/>
    <w:rsid w:val="000F448C"/>
    <w:rsid w:val="00147EF2"/>
    <w:rsid w:val="00152204"/>
    <w:rsid w:val="00156D5D"/>
    <w:rsid w:val="0017183B"/>
    <w:rsid w:val="001A445C"/>
    <w:rsid w:val="001B1E07"/>
    <w:rsid w:val="001B289F"/>
    <w:rsid w:val="001B6C81"/>
    <w:rsid w:val="001F18B8"/>
    <w:rsid w:val="001F2389"/>
    <w:rsid w:val="001F38EE"/>
    <w:rsid w:val="0020297D"/>
    <w:rsid w:val="0020383D"/>
    <w:rsid w:val="00205130"/>
    <w:rsid w:val="00217A9D"/>
    <w:rsid w:val="002225FA"/>
    <w:rsid w:val="00225E9E"/>
    <w:rsid w:val="00230852"/>
    <w:rsid w:val="002351B4"/>
    <w:rsid w:val="0023526E"/>
    <w:rsid w:val="0024459F"/>
    <w:rsid w:val="002471F4"/>
    <w:rsid w:val="0025405B"/>
    <w:rsid w:val="00255592"/>
    <w:rsid w:val="00290945"/>
    <w:rsid w:val="002A52B7"/>
    <w:rsid w:val="002B008D"/>
    <w:rsid w:val="002D64CE"/>
    <w:rsid w:val="002D669B"/>
    <w:rsid w:val="003037BC"/>
    <w:rsid w:val="0031199B"/>
    <w:rsid w:val="00312C2E"/>
    <w:rsid w:val="00332D6A"/>
    <w:rsid w:val="00385C9D"/>
    <w:rsid w:val="003866FC"/>
    <w:rsid w:val="003B7C97"/>
    <w:rsid w:val="003F42F4"/>
    <w:rsid w:val="004002C5"/>
    <w:rsid w:val="00404120"/>
    <w:rsid w:val="004117DE"/>
    <w:rsid w:val="00416473"/>
    <w:rsid w:val="004233C2"/>
    <w:rsid w:val="00426AC2"/>
    <w:rsid w:val="0042755A"/>
    <w:rsid w:val="00427C54"/>
    <w:rsid w:val="0043565B"/>
    <w:rsid w:val="00446648"/>
    <w:rsid w:val="00454A0E"/>
    <w:rsid w:val="004550EE"/>
    <w:rsid w:val="004553F9"/>
    <w:rsid w:val="00455536"/>
    <w:rsid w:val="00461E5C"/>
    <w:rsid w:val="00485AE5"/>
    <w:rsid w:val="00490648"/>
    <w:rsid w:val="004B3D9B"/>
    <w:rsid w:val="004B5E97"/>
    <w:rsid w:val="004C73D6"/>
    <w:rsid w:val="004E42F0"/>
    <w:rsid w:val="004F20EC"/>
    <w:rsid w:val="004F3047"/>
    <w:rsid w:val="005077DB"/>
    <w:rsid w:val="00513229"/>
    <w:rsid w:val="00522A7F"/>
    <w:rsid w:val="00564B52"/>
    <w:rsid w:val="00585EE7"/>
    <w:rsid w:val="00593A2B"/>
    <w:rsid w:val="005B3DBA"/>
    <w:rsid w:val="005C00B1"/>
    <w:rsid w:val="005D6CC2"/>
    <w:rsid w:val="005E117F"/>
    <w:rsid w:val="005E129F"/>
    <w:rsid w:val="005E2EE6"/>
    <w:rsid w:val="005E5238"/>
    <w:rsid w:val="005F4BF1"/>
    <w:rsid w:val="005F5B97"/>
    <w:rsid w:val="005F69A5"/>
    <w:rsid w:val="00624FC7"/>
    <w:rsid w:val="00643D5C"/>
    <w:rsid w:val="00644778"/>
    <w:rsid w:val="006501EB"/>
    <w:rsid w:val="00650451"/>
    <w:rsid w:val="006532F1"/>
    <w:rsid w:val="00666728"/>
    <w:rsid w:val="00674783"/>
    <w:rsid w:val="00675812"/>
    <w:rsid w:val="006823E2"/>
    <w:rsid w:val="006A26ED"/>
    <w:rsid w:val="006A2756"/>
    <w:rsid w:val="006B1DC2"/>
    <w:rsid w:val="006C4098"/>
    <w:rsid w:val="006E439A"/>
    <w:rsid w:val="006F48E2"/>
    <w:rsid w:val="00710242"/>
    <w:rsid w:val="007147C8"/>
    <w:rsid w:val="00740639"/>
    <w:rsid w:val="00760E60"/>
    <w:rsid w:val="007A6E89"/>
    <w:rsid w:val="007B0BD7"/>
    <w:rsid w:val="007D6720"/>
    <w:rsid w:val="007E48BC"/>
    <w:rsid w:val="007F29F7"/>
    <w:rsid w:val="00820283"/>
    <w:rsid w:val="008222DE"/>
    <w:rsid w:val="008444C3"/>
    <w:rsid w:val="00844C8B"/>
    <w:rsid w:val="008645CA"/>
    <w:rsid w:val="008653F8"/>
    <w:rsid w:val="0088162E"/>
    <w:rsid w:val="008C1A5C"/>
    <w:rsid w:val="008C3E1D"/>
    <w:rsid w:val="008F6AE3"/>
    <w:rsid w:val="00935EEF"/>
    <w:rsid w:val="00942CF4"/>
    <w:rsid w:val="00944144"/>
    <w:rsid w:val="009477C4"/>
    <w:rsid w:val="00975021"/>
    <w:rsid w:val="00975580"/>
    <w:rsid w:val="009834E1"/>
    <w:rsid w:val="009864A3"/>
    <w:rsid w:val="009865C9"/>
    <w:rsid w:val="00993D7E"/>
    <w:rsid w:val="009A0C3C"/>
    <w:rsid w:val="009D0F8F"/>
    <w:rsid w:val="009D20B7"/>
    <w:rsid w:val="009F3255"/>
    <w:rsid w:val="00A02B38"/>
    <w:rsid w:val="00A03DD2"/>
    <w:rsid w:val="00A05E9D"/>
    <w:rsid w:val="00A22744"/>
    <w:rsid w:val="00A30DE0"/>
    <w:rsid w:val="00A35952"/>
    <w:rsid w:val="00A455C2"/>
    <w:rsid w:val="00A70EBC"/>
    <w:rsid w:val="00A81AB2"/>
    <w:rsid w:val="00A93954"/>
    <w:rsid w:val="00A957BB"/>
    <w:rsid w:val="00AA186C"/>
    <w:rsid w:val="00AB1675"/>
    <w:rsid w:val="00AB6D61"/>
    <w:rsid w:val="00AD22CF"/>
    <w:rsid w:val="00AD5538"/>
    <w:rsid w:val="00AE7440"/>
    <w:rsid w:val="00AF1FB1"/>
    <w:rsid w:val="00AF2FDB"/>
    <w:rsid w:val="00AF49EA"/>
    <w:rsid w:val="00B24773"/>
    <w:rsid w:val="00B26C70"/>
    <w:rsid w:val="00B30C92"/>
    <w:rsid w:val="00B35373"/>
    <w:rsid w:val="00B3605C"/>
    <w:rsid w:val="00B44860"/>
    <w:rsid w:val="00B52FC3"/>
    <w:rsid w:val="00B71E67"/>
    <w:rsid w:val="00B930A2"/>
    <w:rsid w:val="00B97017"/>
    <w:rsid w:val="00BA50A6"/>
    <w:rsid w:val="00BD2516"/>
    <w:rsid w:val="00BD5D3A"/>
    <w:rsid w:val="00BE4F96"/>
    <w:rsid w:val="00C10991"/>
    <w:rsid w:val="00C16A07"/>
    <w:rsid w:val="00C33A7F"/>
    <w:rsid w:val="00C33BCB"/>
    <w:rsid w:val="00CB7AB1"/>
    <w:rsid w:val="00CE08E8"/>
    <w:rsid w:val="00D01505"/>
    <w:rsid w:val="00D30664"/>
    <w:rsid w:val="00D548A4"/>
    <w:rsid w:val="00D62752"/>
    <w:rsid w:val="00D670DA"/>
    <w:rsid w:val="00D80183"/>
    <w:rsid w:val="00D956E9"/>
    <w:rsid w:val="00DA2705"/>
    <w:rsid w:val="00DB3181"/>
    <w:rsid w:val="00DB4ACA"/>
    <w:rsid w:val="00DC3543"/>
    <w:rsid w:val="00DC760D"/>
    <w:rsid w:val="00DD0C11"/>
    <w:rsid w:val="00DF576F"/>
    <w:rsid w:val="00E0113B"/>
    <w:rsid w:val="00E01783"/>
    <w:rsid w:val="00E02026"/>
    <w:rsid w:val="00E04D4E"/>
    <w:rsid w:val="00E24A4E"/>
    <w:rsid w:val="00E335D2"/>
    <w:rsid w:val="00E82BDD"/>
    <w:rsid w:val="00E83676"/>
    <w:rsid w:val="00E955A5"/>
    <w:rsid w:val="00EA3D43"/>
    <w:rsid w:val="00EA647F"/>
    <w:rsid w:val="00EB1275"/>
    <w:rsid w:val="00EE04C2"/>
    <w:rsid w:val="00EF3FF1"/>
    <w:rsid w:val="00F27687"/>
    <w:rsid w:val="00F75B3D"/>
    <w:rsid w:val="00F87F56"/>
    <w:rsid w:val="00FA1E31"/>
    <w:rsid w:val="00FD2B40"/>
    <w:rsid w:val="00FD414D"/>
    <w:rsid w:val="00FF0CB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C57D"/>
  <w15:chartTrackingRefBased/>
  <w15:docId w15:val="{5F27D2A5-28B7-40F7-896D-BEF95ABF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95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D95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D956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D956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D956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D956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D956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D956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D956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956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D956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D956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D956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D956E9"/>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D956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D956E9"/>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D956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D956E9"/>
    <w:rPr>
      <w:rFonts w:eastAsiaTheme="majorEastAsia" w:cstheme="majorBidi"/>
      <w:color w:val="272727" w:themeColor="text1" w:themeTint="D8"/>
    </w:rPr>
  </w:style>
  <w:style w:type="paragraph" w:styleId="Pavadinimas">
    <w:name w:val="Title"/>
    <w:basedOn w:val="prastasis"/>
    <w:next w:val="prastasis"/>
    <w:link w:val="PavadinimasDiagrama"/>
    <w:qFormat/>
    <w:rsid w:val="00D95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956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56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56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56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56E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956E9"/>
    <w:pPr>
      <w:ind w:left="720"/>
      <w:contextualSpacing/>
    </w:pPr>
  </w:style>
  <w:style w:type="character" w:styleId="Rykuspabraukimas">
    <w:name w:val="Intense Emphasis"/>
    <w:basedOn w:val="Numatytasispastraiposriftas"/>
    <w:uiPriority w:val="21"/>
    <w:qFormat/>
    <w:rsid w:val="00D956E9"/>
    <w:rPr>
      <w:i/>
      <w:iCs/>
      <w:color w:val="0F4761" w:themeColor="accent1" w:themeShade="BF"/>
    </w:rPr>
  </w:style>
  <w:style w:type="paragraph" w:styleId="Iskirtacitata">
    <w:name w:val="Intense Quote"/>
    <w:basedOn w:val="prastasis"/>
    <w:next w:val="prastasis"/>
    <w:link w:val="IskirtacitataDiagrama"/>
    <w:uiPriority w:val="30"/>
    <w:qFormat/>
    <w:rsid w:val="00D95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56E9"/>
    <w:rPr>
      <w:i/>
      <w:iCs/>
      <w:color w:val="0F4761" w:themeColor="accent1" w:themeShade="BF"/>
    </w:rPr>
  </w:style>
  <w:style w:type="character" w:styleId="Rykinuoroda">
    <w:name w:val="Intense Reference"/>
    <w:basedOn w:val="Numatytasispastraiposriftas"/>
    <w:uiPriority w:val="32"/>
    <w:qFormat/>
    <w:rsid w:val="00D956E9"/>
    <w:rPr>
      <w:b/>
      <w:bCs/>
      <w:smallCaps/>
      <w:color w:val="0F4761" w:themeColor="accent1" w:themeShade="BF"/>
      <w:spacing w:val="5"/>
    </w:rPr>
  </w:style>
  <w:style w:type="numbering" w:customStyle="1" w:styleId="Sraonra1">
    <w:name w:val="Sąrašo nėra1"/>
    <w:next w:val="Sraonra"/>
    <w:uiPriority w:val="99"/>
    <w:semiHidden/>
    <w:unhideWhenUsed/>
    <w:rsid w:val="00D956E9"/>
  </w:style>
  <w:style w:type="character" w:styleId="Hipersaitas">
    <w:name w:val="Hyperlink"/>
    <w:aliases w:val="Alna"/>
    <w:uiPriority w:val="99"/>
    <w:rsid w:val="00D956E9"/>
    <w:rPr>
      <w:color w:val="0000FF"/>
      <w:u w:val="single"/>
    </w:rPr>
  </w:style>
  <w:style w:type="paragraph" w:styleId="Turinys1">
    <w:name w:val="toc 1"/>
    <w:basedOn w:val="prastasis"/>
    <w:next w:val="prastasis"/>
    <w:autoRedefine/>
    <w:semiHidden/>
    <w:rsid w:val="00D956E9"/>
    <w:pPr>
      <w:tabs>
        <w:tab w:val="right" w:pos="9629"/>
      </w:tabs>
      <w:spacing w:after="0" w:line="240" w:lineRule="auto"/>
      <w:jc w:val="both"/>
    </w:pPr>
    <w:rPr>
      <w:rFonts w:ascii="Times New Roman" w:eastAsia="Times New Roman" w:hAnsi="Times New Roman" w:cs="Times New Roman"/>
      <w:noProof/>
      <w:kern w:val="0"/>
      <w:lang w:eastAsia="lt-LT"/>
      <w14:ligatures w14:val="none"/>
    </w:rPr>
  </w:style>
  <w:style w:type="paragraph" w:styleId="Pagrindiniotekstotrauka3">
    <w:name w:val="Body Text Indent 3"/>
    <w:basedOn w:val="prastasis"/>
    <w:link w:val="Pagrindiniotekstotrauka3Diagrama"/>
    <w:rsid w:val="00D956E9"/>
    <w:pPr>
      <w:tabs>
        <w:tab w:val="left" w:pos="4536"/>
      </w:tabs>
      <w:spacing w:after="0" w:line="240" w:lineRule="auto"/>
      <w:ind w:firstLine="2268"/>
      <w:jc w:val="both"/>
    </w:pPr>
    <w:rPr>
      <w:rFonts w:ascii="Times New Roman" w:eastAsia="Times New Roman" w:hAnsi="Times New Roman" w:cs="Times New Roman"/>
      <w:kern w:val="0"/>
      <w:szCs w:val="20"/>
      <w:lang w:val="x-none" w:eastAsia="x-none"/>
      <w14:ligatures w14:val="none"/>
    </w:rPr>
  </w:style>
  <w:style w:type="character" w:customStyle="1" w:styleId="Pagrindiniotekstotrauka3Diagrama">
    <w:name w:val="Pagrindinio teksto įtrauka 3 Diagrama"/>
    <w:basedOn w:val="Numatytasispastraiposriftas"/>
    <w:link w:val="Pagrindiniotekstotrauka3"/>
    <w:rsid w:val="00D956E9"/>
    <w:rPr>
      <w:rFonts w:ascii="Times New Roman" w:eastAsia="Times New Roman" w:hAnsi="Times New Roman" w:cs="Times New Roman"/>
      <w:kern w:val="0"/>
      <w:szCs w:val="20"/>
      <w:lang w:val="x-none" w:eastAsia="x-none"/>
      <w14:ligatures w14:val="none"/>
    </w:rPr>
  </w:style>
  <w:style w:type="paragraph" w:styleId="Pagrindiniotekstotrauka">
    <w:name w:val="Body Text Indent"/>
    <w:basedOn w:val="prastasis"/>
    <w:link w:val="PagrindiniotekstotraukaDiagrama"/>
    <w:uiPriority w:val="99"/>
    <w:unhideWhenUsed/>
    <w:rsid w:val="00D956E9"/>
    <w:pPr>
      <w:spacing w:after="120" w:line="240" w:lineRule="auto"/>
      <w:ind w:left="283"/>
    </w:pPr>
    <w:rPr>
      <w:rFonts w:ascii="Times New Roman" w:eastAsia="Times New Roman" w:hAnsi="Times New Roman" w:cs="Times New Roman"/>
      <w:kern w:val="0"/>
      <w:szCs w:val="20"/>
      <w:lang w:val="x-none" w:eastAsia="lt-LT"/>
      <w14:ligatures w14:val="none"/>
    </w:rPr>
  </w:style>
  <w:style w:type="character" w:customStyle="1" w:styleId="PagrindiniotekstotraukaDiagrama">
    <w:name w:val="Pagrindinio teksto įtrauka Diagrama"/>
    <w:basedOn w:val="Numatytasispastraiposriftas"/>
    <w:link w:val="Pagrindiniotekstotrauka"/>
    <w:uiPriority w:val="99"/>
    <w:rsid w:val="00D956E9"/>
    <w:rPr>
      <w:rFonts w:ascii="Times New Roman" w:eastAsia="Times New Roman" w:hAnsi="Times New Roman" w:cs="Times New Roman"/>
      <w:kern w:val="0"/>
      <w:szCs w:val="20"/>
      <w:lang w:val="x-none" w:eastAsia="lt-LT"/>
      <w14:ligatures w14:val="none"/>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D956E9"/>
    <w:pPr>
      <w:spacing w:after="120" w:line="240" w:lineRule="auto"/>
    </w:pPr>
    <w:rPr>
      <w:rFonts w:ascii="Times New Roman" w:eastAsia="Times New Roman" w:hAnsi="Times New Roman" w:cs="Times New Roman"/>
      <w:kern w:val="0"/>
      <w:szCs w:val="20"/>
      <w:lang w:val="x-none" w:eastAsia="lt-LT"/>
      <w14:ligatures w14:val="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rsid w:val="00D956E9"/>
    <w:rPr>
      <w:rFonts w:ascii="Times New Roman" w:eastAsia="Times New Roman" w:hAnsi="Times New Roman" w:cs="Times New Roman"/>
      <w:kern w:val="0"/>
      <w:szCs w:val="20"/>
      <w:lang w:val="x-none" w:eastAsia="lt-LT"/>
      <w14:ligatures w14:val="none"/>
    </w:rPr>
  </w:style>
  <w:style w:type="paragraph" w:customStyle="1" w:styleId="Point1">
    <w:name w:val="Point 1"/>
    <w:basedOn w:val="prastasis"/>
    <w:rsid w:val="00D956E9"/>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styleId="Antrats">
    <w:name w:val="header"/>
    <w:basedOn w:val="prastasis"/>
    <w:link w:val="AntratsDiagrama"/>
    <w:uiPriority w:val="99"/>
    <w:unhideWhenUsed/>
    <w:rsid w:val="00D956E9"/>
    <w:pPr>
      <w:tabs>
        <w:tab w:val="center" w:pos="4819"/>
        <w:tab w:val="right" w:pos="9638"/>
      </w:tabs>
      <w:spacing w:after="0" w:line="240" w:lineRule="auto"/>
    </w:pPr>
    <w:rPr>
      <w:rFonts w:ascii="Times New Roman" w:eastAsia="Times New Roman" w:hAnsi="Times New Roman" w:cs="Times New Roman"/>
      <w:kern w:val="0"/>
      <w:szCs w:val="20"/>
      <w:lang w:val="x-none" w:eastAsia="lt-LT"/>
      <w14:ligatures w14:val="none"/>
    </w:rPr>
  </w:style>
  <w:style w:type="character" w:customStyle="1" w:styleId="AntratsDiagrama">
    <w:name w:val="Antraštės Diagrama"/>
    <w:basedOn w:val="Numatytasispastraiposriftas"/>
    <w:link w:val="Antrats"/>
    <w:uiPriority w:val="99"/>
    <w:rsid w:val="00D956E9"/>
    <w:rPr>
      <w:rFonts w:ascii="Times New Roman" w:eastAsia="Times New Roman" w:hAnsi="Times New Roman" w:cs="Times New Roman"/>
      <w:kern w:val="0"/>
      <w:szCs w:val="20"/>
      <w:lang w:val="x-none" w:eastAsia="lt-LT"/>
      <w14:ligatures w14:val="none"/>
    </w:rPr>
  </w:style>
  <w:style w:type="paragraph" w:styleId="Porat">
    <w:name w:val="footer"/>
    <w:basedOn w:val="prastasis"/>
    <w:link w:val="PoratDiagrama"/>
    <w:uiPriority w:val="99"/>
    <w:unhideWhenUsed/>
    <w:rsid w:val="00D956E9"/>
    <w:pPr>
      <w:tabs>
        <w:tab w:val="center" w:pos="4819"/>
        <w:tab w:val="right" w:pos="9638"/>
      </w:tabs>
      <w:spacing w:after="0" w:line="240" w:lineRule="auto"/>
    </w:pPr>
    <w:rPr>
      <w:rFonts w:ascii="Times New Roman" w:eastAsia="Times New Roman" w:hAnsi="Times New Roman" w:cs="Times New Roman"/>
      <w:kern w:val="0"/>
      <w:szCs w:val="20"/>
      <w:lang w:val="x-none" w:eastAsia="lt-LT"/>
      <w14:ligatures w14:val="none"/>
    </w:rPr>
  </w:style>
  <w:style w:type="character" w:customStyle="1" w:styleId="PoratDiagrama">
    <w:name w:val="Poraštė Diagrama"/>
    <w:basedOn w:val="Numatytasispastraiposriftas"/>
    <w:link w:val="Porat"/>
    <w:uiPriority w:val="99"/>
    <w:rsid w:val="00D956E9"/>
    <w:rPr>
      <w:rFonts w:ascii="Times New Roman" w:eastAsia="Times New Roman" w:hAnsi="Times New Roman" w:cs="Times New Roman"/>
      <w:kern w:val="0"/>
      <w:szCs w:val="20"/>
      <w:lang w:val="x-none" w:eastAsia="lt-LT"/>
      <w14:ligatures w14:val="none"/>
    </w:rPr>
  </w:style>
  <w:style w:type="paragraph" w:styleId="Debesliotekstas">
    <w:name w:val="Balloon Text"/>
    <w:basedOn w:val="prastasis"/>
    <w:link w:val="DebesliotekstasDiagrama"/>
    <w:uiPriority w:val="99"/>
    <w:semiHidden/>
    <w:unhideWhenUsed/>
    <w:rsid w:val="00D956E9"/>
    <w:pPr>
      <w:spacing w:after="0" w:line="240" w:lineRule="auto"/>
    </w:pPr>
    <w:rPr>
      <w:rFonts w:ascii="Tahoma" w:eastAsia="Times New Roman" w:hAnsi="Tahoma" w:cs="Times New Roman"/>
      <w:kern w:val="0"/>
      <w:sz w:val="16"/>
      <w:szCs w:val="16"/>
      <w:lang w:val="x-none" w:eastAsia="lt-LT"/>
      <w14:ligatures w14:val="none"/>
    </w:rPr>
  </w:style>
  <w:style w:type="character" w:customStyle="1" w:styleId="DebesliotekstasDiagrama">
    <w:name w:val="Debesėlio tekstas Diagrama"/>
    <w:basedOn w:val="Numatytasispastraiposriftas"/>
    <w:link w:val="Debesliotekstas"/>
    <w:uiPriority w:val="99"/>
    <w:semiHidden/>
    <w:rsid w:val="00D956E9"/>
    <w:rPr>
      <w:rFonts w:ascii="Tahoma" w:eastAsia="Times New Roman" w:hAnsi="Tahoma" w:cs="Times New Roman"/>
      <w:kern w:val="0"/>
      <w:sz w:val="16"/>
      <w:szCs w:val="16"/>
      <w:lang w:val="x-none" w:eastAsia="lt-LT"/>
      <w14:ligatures w14:val="none"/>
    </w:rPr>
  </w:style>
  <w:style w:type="paragraph" w:styleId="Komentarotekstas">
    <w:name w:val="annotation text"/>
    <w:aliases w:val="Char3,Char1,Komentaro tekstas Diagrama Diagrama,Char3 Diagrama Diagrama,Char Diagrama Diagrama,Diagrama Diagrama Diagrama,Char1 Diagrama Diagrama,Diagrama,Diagrama Diagrama Char Char,Diagrama Diagrama Char, Diagrama Diagrama Diagrama"/>
    <w:basedOn w:val="prastasis"/>
    <w:link w:val="KomentarotekstasDiagrama"/>
    <w:uiPriority w:val="99"/>
    <w:qFormat/>
    <w:rsid w:val="00D956E9"/>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Diagrama Diagrama"/>
    <w:basedOn w:val="Numatytasispastraiposriftas"/>
    <w:link w:val="Komentarotekstas"/>
    <w:uiPriority w:val="99"/>
    <w:qFormat/>
    <w:rsid w:val="00D956E9"/>
    <w:rPr>
      <w:rFonts w:ascii="Times New Roman" w:eastAsia="Times New Roman" w:hAnsi="Times New Roman" w:cs="Times New Roman"/>
      <w:kern w:val="0"/>
      <w:sz w:val="20"/>
      <w:szCs w:val="20"/>
      <w:lang w:val="x-none" w:eastAsia="x-none"/>
      <w14:ligatures w14:val="none"/>
    </w:rPr>
  </w:style>
  <w:style w:type="paragraph" w:customStyle="1" w:styleId="DiagramaCharCharDiagramaCharCharDiagramaCharChar1DiagramaCharCharDiagrama">
    <w:name w:val="Diagrama Char Char Diagrama Char Char Diagrama Char Char1 Diagrama Char Char Diagrama"/>
    <w:basedOn w:val="prastasis"/>
    <w:semiHidden/>
    <w:rsid w:val="00D956E9"/>
    <w:pPr>
      <w:spacing w:line="240" w:lineRule="exact"/>
    </w:pPr>
    <w:rPr>
      <w:rFonts w:ascii="Verdana" w:eastAsia="Times New Roman" w:hAnsi="Verdana" w:cs="Verdana"/>
      <w:kern w:val="0"/>
      <w:sz w:val="20"/>
      <w:szCs w:val="20"/>
      <w:lang w:eastAsia="lt-LT"/>
      <w14:ligatures w14:val="none"/>
    </w:rPr>
  </w:style>
  <w:style w:type="character" w:styleId="Puslapionumeris">
    <w:name w:val="page number"/>
    <w:basedOn w:val="Numatytasispastraiposriftas"/>
    <w:rsid w:val="00D956E9"/>
  </w:style>
  <w:style w:type="character" w:customStyle="1" w:styleId="tblrowlbl1">
    <w:name w:val="tblrowlbl1"/>
    <w:rsid w:val="00D956E9"/>
    <w:rPr>
      <w:rFonts w:ascii="Arial" w:hAnsi="Arial" w:cs="Arial" w:hint="default"/>
      <w:b/>
      <w:bCs/>
      <w:color w:val="000000"/>
      <w:sz w:val="18"/>
      <w:szCs w:val="18"/>
      <w:shd w:val="clear" w:color="auto" w:fill="FFFFFF"/>
    </w:rPr>
  </w:style>
  <w:style w:type="character" w:customStyle="1" w:styleId="parahead1">
    <w:name w:val="parahead1"/>
    <w:rsid w:val="00D956E9"/>
    <w:rPr>
      <w:rFonts w:ascii="Verdana" w:hAnsi="Verdana" w:hint="default"/>
      <w:b/>
      <w:bCs/>
      <w:color w:val="000000"/>
      <w:sz w:val="17"/>
      <w:szCs w:val="17"/>
    </w:rPr>
  </w:style>
  <w:style w:type="character" w:customStyle="1" w:styleId="tblrowlbl">
    <w:name w:val="tblrowlbl"/>
    <w:basedOn w:val="Numatytasispastraiposriftas"/>
    <w:rsid w:val="00D956E9"/>
  </w:style>
  <w:style w:type="paragraph" w:customStyle="1" w:styleId="Pagrindinistekstas1">
    <w:name w:val="Pagrindinis tekstas1"/>
    <w:link w:val="BodytextChar"/>
    <w:rsid w:val="00D956E9"/>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D956E9"/>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paragraph" w:customStyle="1" w:styleId="bodytext">
    <w:name w:val="bodytext"/>
    <w:basedOn w:val="prastasis"/>
    <w:rsid w:val="00D956E9"/>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BodytextChar">
    <w:name w:val="Body text Char"/>
    <w:link w:val="Pagrindinistekstas1"/>
    <w:rsid w:val="00D956E9"/>
    <w:rPr>
      <w:rFonts w:ascii="TimesLT" w:eastAsia="Times New Roman" w:hAnsi="TimesLT" w:cs="Times New Roman"/>
      <w:kern w:val="0"/>
      <w:sz w:val="20"/>
      <w:szCs w:val="20"/>
      <w:lang w:val="en-US"/>
      <w14:ligatures w14:val="none"/>
    </w:rPr>
  </w:style>
  <w:style w:type="paragraph" w:customStyle="1" w:styleId="MAZAS">
    <w:name w:val="MAZAS"/>
    <w:rsid w:val="00D956E9"/>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table" w:styleId="Lentelstinklelis">
    <w:name w:val="Table Grid"/>
    <w:basedOn w:val="prastojilentel"/>
    <w:uiPriority w:val="39"/>
    <w:rsid w:val="00D956E9"/>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D956E9"/>
    <w:pPr>
      <w:spacing w:after="120" w:line="480" w:lineRule="auto"/>
    </w:pPr>
    <w:rPr>
      <w:rFonts w:ascii="Times New Roman" w:eastAsia="Times New Roman" w:hAnsi="Times New Roman" w:cs="Times New Roman"/>
      <w:kern w:val="0"/>
      <w:szCs w:val="20"/>
      <w:lang w:val="x-none" w:eastAsia="x-none"/>
      <w14:ligatures w14:val="none"/>
    </w:rPr>
  </w:style>
  <w:style w:type="character" w:customStyle="1" w:styleId="Pagrindinistekstas2Diagrama">
    <w:name w:val="Pagrindinis tekstas 2 Diagrama"/>
    <w:basedOn w:val="Numatytasispastraiposriftas"/>
    <w:link w:val="Pagrindinistekstas2"/>
    <w:uiPriority w:val="99"/>
    <w:semiHidden/>
    <w:rsid w:val="00D956E9"/>
    <w:rPr>
      <w:rFonts w:ascii="Times New Roman" w:eastAsia="Times New Roman" w:hAnsi="Times New Roman" w:cs="Times New Roman"/>
      <w:kern w:val="0"/>
      <w:szCs w:val="20"/>
      <w:lang w:val="x-none" w:eastAsia="x-none"/>
      <w14:ligatures w14:val="none"/>
    </w:rPr>
  </w:style>
  <w:style w:type="paragraph" w:styleId="Pagrindinistekstas3">
    <w:name w:val="Body Text 3"/>
    <w:basedOn w:val="prastasis"/>
    <w:link w:val="Pagrindinistekstas3Diagrama"/>
    <w:unhideWhenUsed/>
    <w:rsid w:val="00D956E9"/>
    <w:pPr>
      <w:spacing w:after="120" w:line="240" w:lineRule="auto"/>
    </w:pPr>
    <w:rPr>
      <w:rFonts w:ascii="Times New Roman" w:eastAsia="Times New Roman" w:hAnsi="Times New Roman" w:cs="Times New Roman"/>
      <w:kern w:val="0"/>
      <w:sz w:val="16"/>
      <w:szCs w:val="16"/>
      <w:lang w:val="x-none" w:eastAsia="x-none"/>
      <w14:ligatures w14:val="none"/>
    </w:rPr>
  </w:style>
  <w:style w:type="character" w:customStyle="1" w:styleId="Pagrindinistekstas3Diagrama">
    <w:name w:val="Pagrindinis tekstas 3 Diagrama"/>
    <w:basedOn w:val="Numatytasispastraiposriftas"/>
    <w:link w:val="Pagrindinistekstas3"/>
    <w:rsid w:val="00D956E9"/>
    <w:rPr>
      <w:rFonts w:ascii="Times New Roman" w:eastAsia="Times New Roman" w:hAnsi="Times New Roman" w:cs="Times New Roman"/>
      <w:kern w:val="0"/>
      <w:sz w:val="16"/>
      <w:szCs w:val="16"/>
      <w:lang w:val="x-none" w:eastAsia="x-none"/>
      <w14:ligatures w14:val="none"/>
    </w:rPr>
  </w:style>
  <w:style w:type="paragraph" w:styleId="Paprastasistekstas">
    <w:name w:val="Plain Text"/>
    <w:basedOn w:val="prastasis"/>
    <w:link w:val="PaprastasistekstasDiagrama"/>
    <w:rsid w:val="00D956E9"/>
    <w:pPr>
      <w:spacing w:after="0" w:line="240" w:lineRule="auto"/>
    </w:pPr>
    <w:rPr>
      <w:rFonts w:ascii="Times New Roman" w:eastAsia="Times New Roman" w:hAnsi="Times New Roman" w:cs="Times New Roman"/>
      <w:kern w:val="0"/>
      <w:szCs w:val="20"/>
      <w:lang w:val="en-US"/>
      <w14:ligatures w14:val="none"/>
    </w:rPr>
  </w:style>
  <w:style w:type="character" w:customStyle="1" w:styleId="PaprastasistekstasDiagrama">
    <w:name w:val="Paprastasis tekstas Diagrama"/>
    <w:basedOn w:val="Numatytasispastraiposriftas"/>
    <w:link w:val="Paprastasistekstas"/>
    <w:rsid w:val="00D956E9"/>
    <w:rPr>
      <w:rFonts w:ascii="Times New Roman" w:eastAsia="Times New Roman" w:hAnsi="Times New Roman" w:cs="Times New Roman"/>
      <w:kern w:val="0"/>
      <w:szCs w:val="20"/>
      <w:lang w:val="en-US"/>
      <w14:ligatures w14:val="none"/>
    </w:rPr>
  </w:style>
  <w:style w:type="character" w:styleId="Komentaronuoroda">
    <w:name w:val="annotation reference"/>
    <w:uiPriority w:val="99"/>
    <w:unhideWhenUsed/>
    <w:rsid w:val="00D956E9"/>
    <w:rPr>
      <w:sz w:val="16"/>
      <w:szCs w:val="16"/>
    </w:rPr>
  </w:style>
  <w:style w:type="paragraph" w:styleId="Komentarotema">
    <w:name w:val="annotation subject"/>
    <w:basedOn w:val="Komentarotekstas"/>
    <w:next w:val="Komentarotekstas"/>
    <w:link w:val="KomentarotemaDiagrama"/>
    <w:uiPriority w:val="99"/>
    <w:semiHidden/>
    <w:unhideWhenUsed/>
    <w:rsid w:val="00D956E9"/>
    <w:rPr>
      <w:b/>
      <w:bCs/>
    </w:rPr>
  </w:style>
  <w:style w:type="character" w:customStyle="1" w:styleId="KomentarotemaDiagrama">
    <w:name w:val="Komentaro tema Diagrama"/>
    <w:basedOn w:val="KomentarotekstasDiagrama"/>
    <w:link w:val="Komentarotema"/>
    <w:uiPriority w:val="99"/>
    <w:semiHidden/>
    <w:rsid w:val="00D956E9"/>
    <w:rPr>
      <w:rFonts w:ascii="Times New Roman" w:eastAsia="Times New Roman" w:hAnsi="Times New Roman" w:cs="Times New Roman"/>
      <w:b/>
      <w:bCs/>
      <w:kern w:val="0"/>
      <w:sz w:val="20"/>
      <w:szCs w:val="20"/>
      <w:lang w:val="x-none" w:eastAsia="x-none"/>
      <w14:ligatures w14:val="none"/>
    </w:rPr>
  </w:style>
  <w:style w:type="paragraph" w:customStyle="1" w:styleId="Statja">
    <w:name w:val="Statja"/>
    <w:basedOn w:val="prastasis"/>
    <w:rsid w:val="00D956E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Patvirtinta">
    <w:name w:val="Patvirtinta"/>
    <w:rsid w:val="00D956E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
    <w:name w:val="CentrBold"/>
    <w:rsid w:val="00D956E9"/>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Linija">
    <w:name w:val="Linija"/>
    <w:basedOn w:val="prastasis"/>
    <w:rsid w:val="00D956E9"/>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paragraph" w:styleId="Pagrindiniotekstotrauka2">
    <w:name w:val="Body Text Indent 2"/>
    <w:basedOn w:val="prastasis"/>
    <w:link w:val="Pagrindiniotekstotrauka2Diagrama"/>
    <w:unhideWhenUsed/>
    <w:rsid w:val="00D956E9"/>
    <w:pPr>
      <w:spacing w:after="120" w:line="480" w:lineRule="auto"/>
      <w:ind w:left="283"/>
    </w:pPr>
    <w:rPr>
      <w:rFonts w:ascii="Times New Roman" w:eastAsia="Times New Roman" w:hAnsi="Times New Roman" w:cs="Times New Roman"/>
      <w:kern w:val="0"/>
      <w:lang w:val="en-GB"/>
      <w14:ligatures w14:val="none"/>
    </w:rPr>
  </w:style>
  <w:style w:type="character" w:customStyle="1" w:styleId="Pagrindiniotekstotrauka2Diagrama">
    <w:name w:val="Pagrindinio teksto įtrauka 2 Diagrama"/>
    <w:basedOn w:val="Numatytasispastraiposriftas"/>
    <w:link w:val="Pagrindiniotekstotrauka2"/>
    <w:rsid w:val="00D956E9"/>
    <w:rPr>
      <w:rFonts w:ascii="Times New Roman" w:eastAsia="Times New Roman" w:hAnsi="Times New Roman" w:cs="Times New Roman"/>
      <w:kern w:val="0"/>
      <w:lang w:val="en-GB"/>
      <w14:ligatures w14:val="none"/>
    </w:rPr>
  </w:style>
  <w:style w:type="paragraph" w:styleId="Betarp">
    <w:name w:val="No Spacing"/>
    <w:link w:val="BetarpDiagrama"/>
    <w:uiPriority w:val="1"/>
    <w:qFormat/>
    <w:rsid w:val="00D956E9"/>
    <w:pPr>
      <w:spacing w:after="0" w:line="240" w:lineRule="auto"/>
    </w:pPr>
    <w:rPr>
      <w:rFonts w:ascii="Times New Roman" w:eastAsia="Times New Roman" w:hAnsi="Times New Roman" w:cs="Times New Roman"/>
      <w:kern w:val="0"/>
      <w:szCs w:val="20"/>
      <w:lang w:eastAsia="lt-LT"/>
      <w14:ligatures w14:val="none"/>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956E9"/>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rsid w:val="00D956E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Paminjimas1">
    <w:name w:val="Paminėjimas1"/>
    <w:uiPriority w:val="99"/>
    <w:semiHidden/>
    <w:unhideWhenUsed/>
    <w:rsid w:val="00D956E9"/>
    <w:rPr>
      <w:color w:val="2B579A"/>
      <w:shd w:val="clear" w:color="auto" w:fill="E6E6E6"/>
    </w:rPr>
  </w:style>
  <w:style w:type="character" w:customStyle="1" w:styleId="Neapdorotaspaminjimas1">
    <w:name w:val="Neapdorotas paminėjimas1"/>
    <w:uiPriority w:val="99"/>
    <w:semiHidden/>
    <w:unhideWhenUsed/>
    <w:rsid w:val="00D956E9"/>
    <w:rPr>
      <w:color w:val="808080"/>
      <w:shd w:val="clear" w:color="auto" w:fill="E6E6E6"/>
    </w:rPr>
  </w:style>
  <w:style w:type="paragraph" w:customStyle="1" w:styleId="Lentel">
    <w:name w:val="Lentelė"/>
    <w:basedOn w:val="prastasis"/>
    <w:link w:val="LentelDiagrama"/>
    <w:qFormat/>
    <w:rsid w:val="00D956E9"/>
    <w:pPr>
      <w:numPr>
        <w:numId w:val="1"/>
      </w:numPr>
      <w:spacing w:before="120" w:after="0" w:line="240" w:lineRule="auto"/>
      <w:ind w:left="0" w:firstLine="0"/>
      <w:jc w:val="both"/>
    </w:pPr>
    <w:rPr>
      <w:rFonts w:ascii="Times New Roman" w:eastAsia="Times New Roman" w:hAnsi="Times New Roman" w:cs="Times New Roman"/>
      <w:b/>
      <w:kern w:val="0"/>
      <w:sz w:val="22"/>
      <w:szCs w:val="22"/>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956E9"/>
  </w:style>
  <w:style w:type="character" w:customStyle="1" w:styleId="LentelDiagrama">
    <w:name w:val="Lentelė Diagrama"/>
    <w:link w:val="Lentel"/>
    <w:rsid w:val="00D956E9"/>
    <w:rPr>
      <w:rFonts w:ascii="Times New Roman" w:eastAsia="Times New Roman" w:hAnsi="Times New Roman" w:cs="Times New Roman"/>
      <w:b/>
      <w:kern w:val="0"/>
      <w:sz w:val="22"/>
      <w:szCs w:val="22"/>
      <w:lang w:eastAsia="lt-LT"/>
      <w14:ligatures w14:val="none"/>
    </w:rPr>
  </w:style>
  <w:style w:type="character" w:customStyle="1" w:styleId="apple-style-span">
    <w:name w:val="apple-style-span"/>
    <w:rsid w:val="00D956E9"/>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D956E9"/>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D956E9"/>
    <w:rPr>
      <w:rFonts w:ascii="Times New Roman" w:eastAsia="Times New Roman" w:hAnsi="Times New Roman" w:cs="Times New Roman"/>
      <w:kern w:val="0"/>
      <w:sz w:val="20"/>
      <w:szCs w:val="20"/>
      <w:lang w:eastAsia="lt-LT"/>
      <w14:ligatures w14:val="none"/>
    </w:rPr>
  </w:style>
  <w:style w:type="character" w:styleId="Puslapioinaosnuoroda">
    <w:name w:val="footnote reference"/>
    <w:unhideWhenUsed/>
    <w:rsid w:val="00D956E9"/>
    <w:rPr>
      <w:vertAlign w:val="superscript"/>
    </w:rPr>
  </w:style>
  <w:style w:type="table" w:customStyle="1" w:styleId="Lentelstinklelis1">
    <w:name w:val="Lentelės tinklelis1"/>
    <w:basedOn w:val="prastojilentel"/>
    <w:next w:val="Lentelstinklelis"/>
    <w:uiPriority w:val="59"/>
    <w:rsid w:val="00D956E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D956E9"/>
  </w:style>
  <w:style w:type="table" w:customStyle="1" w:styleId="Lentelstinklelis2">
    <w:name w:val="Lentelės tinklelis2"/>
    <w:basedOn w:val="prastojilentel"/>
    <w:next w:val="Lentelstinklelis"/>
    <w:uiPriority w:val="99"/>
    <w:locked/>
    <w:rsid w:val="00D956E9"/>
    <w:pPr>
      <w:spacing w:after="0" w:line="240" w:lineRule="auto"/>
    </w:pPr>
    <w:rPr>
      <w:rFonts w:ascii="Calibri" w:eastAsia="Calibri" w:hAnsi="Calibri" w:cs="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D956E9"/>
    <w:pPr>
      <w:spacing w:after="0" w:line="240" w:lineRule="auto"/>
    </w:pPr>
    <w:rPr>
      <w:rFonts w:ascii="Calibri" w:eastAsia="Calibri" w:hAnsi="Calibri" w:cs="Calibri"/>
      <w:kern w:val="0"/>
      <w:lang w:eastAsia="lt-LT"/>
      <w14:ligatures w14:val="none"/>
    </w:rPr>
  </w:style>
  <w:style w:type="character" w:styleId="Perirtashipersaitas">
    <w:name w:val="FollowedHyperlink"/>
    <w:uiPriority w:val="99"/>
    <w:semiHidden/>
    <w:unhideWhenUsed/>
    <w:rsid w:val="00D956E9"/>
    <w:rPr>
      <w:color w:val="954F72"/>
      <w:u w:val="single"/>
    </w:rPr>
  </w:style>
  <w:style w:type="paragraph" w:customStyle="1" w:styleId="xl65">
    <w:name w:val="xl65"/>
    <w:basedOn w:val="prastasis"/>
    <w:rsid w:val="00D956E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66">
    <w:name w:val="xl66"/>
    <w:basedOn w:val="prastasis"/>
    <w:rsid w:val="00D956E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67">
    <w:name w:val="xl67"/>
    <w:basedOn w:val="prastasis"/>
    <w:rsid w:val="00D956E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68">
    <w:name w:val="xl68"/>
    <w:basedOn w:val="prastasis"/>
    <w:rsid w:val="00D956E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69">
    <w:name w:val="xl69"/>
    <w:basedOn w:val="prastasis"/>
    <w:rsid w:val="00D956E9"/>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0">
    <w:name w:val="xl70"/>
    <w:basedOn w:val="prastasis"/>
    <w:rsid w:val="00D956E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1">
    <w:name w:val="xl71"/>
    <w:basedOn w:val="prastasis"/>
    <w:rsid w:val="00D956E9"/>
    <w:pP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2">
    <w:name w:val="xl72"/>
    <w:basedOn w:val="prastasis"/>
    <w:rsid w:val="00D956E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3">
    <w:name w:val="xl73"/>
    <w:basedOn w:val="prastasis"/>
    <w:rsid w:val="00D956E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4">
    <w:name w:val="xl74"/>
    <w:basedOn w:val="prastasis"/>
    <w:rsid w:val="00D956E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75">
    <w:name w:val="xl75"/>
    <w:basedOn w:val="prastasis"/>
    <w:rsid w:val="00D956E9"/>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76">
    <w:name w:val="xl76"/>
    <w:basedOn w:val="prastasis"/>
    <w:rsid w:val="00D956E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77">
    <w:name w:val="xl77"/>
    <w:basedOn w:val="prastasis"/>
    <w:rsid w:val="00D956E9"/>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78">
    <w:name w:val="xl78"/>
    <w:basedOn w:val="prastasis"/>
    <w:rsid w:val="00D956E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79">
    <w:name w:val="xl79"/>
    <w:basedOn w:val="prastasis"/>
    <w:rsid w:val="00D956E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80">
    <w:name w:val="xl80"/>
    <w:basedOn w:val="prastasis"/>
    <w:rsid w:val="00D956E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81">
    <w:name w:val="xl81"/>
    <w:basedOn w:val="prastasis"/>
    <w:rsid w:val="00D956E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82">
    <w:name w:val="xl82"/>
    <w:basedOn w:val="prastasis"/>
    <w:rsid w:val="00D956E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83">
    <w:name w:val="xl83"/>
    <w:basedOn w:val="prastasis"/>
    <w:rsid w:val="00D956E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84">
    <w:name w:val="xl84"/>
    <w:basedOn w:val="prastasis"/>
    <w:rsid w:val="00D956E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85">
    <w:name w:val="xl85"/>
    <w:basedOn w:val="prastasis"/>
    <w:rsid w:val="00D956E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86">
    <w:name w:val="xl86"/>
    <w:basedOn w:val="prastasis"/>
    <w:rsid w:val="00D956E9"/>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87">
    <w:name w:val="xl87"/>
    <w:basedOn w:val="prastasis"/>
    <w:rsid w:val="00D956E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88">
    <w:name w:val="xl88"/>
    <w:basedOn w:val="prastasis"/>
    <w:rsid w:val="00D956E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89">
    <w:name w:val="xl89"/>
    <w:basedOn w:val="prastasis"/>
    <w:rsid w:val="00D956E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90">
    <w:name w:val="xl90"/>
    <w:basedOn w:val="prastasis"/>
    <w:rsid w:val="00D956E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91">
    <w:name w:val="xl91"/>
    <w:basedOn w:val="prastasis"/>
    <w:rsid w:val="00D956E9"/>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92">
    <w:name w:val="xl92"/>
    <w:basedOn w:val="prastasis"/>
    <w:rsid w:val="00D956E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table" w:customStyle="1" w:styleId="Lentelstinklelis3">
    <w:name w:val="Lentelės tinklelis3"/>
    <w:basedOn w:val="prastojilentel"/>
    <w:next w:val="Lentelstinklelis"/>
    <w:rsid w:val="00D956E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D956E9"/>
  </w:style>
  <w:style w:type="table" w:customStyle="1" w:styleId="Lentelstinklelis4">
    <w:name w:val="Lentelės tinklelis4"/>
    <w:basedOn w:val="prastojilentel"/>
    <w:next w:val="Lentelstinklelis"/>
    <w:uiPriority w:val="99"/>
    <w:locked/>
    <w:rsid w:val="00D956E9"/>
    <w:pPr>
      <w:spacing w:after="0" w:line="240" w:lineRule="auto"/>
    </w:pPr>
    <w:rPr>
      <w:rFonts w:ascii="Calibri" w:eastAsia="Calibri" w:hAnsi="Calibri" w:cs="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rsid w:val="00D956E9"/>
  </w:style>
  <w:style w:type="table" w:customStyle="1" w:styleId="Lentelstinklelis11">
    <w:name w:val="Lentelės tinklelis11"/>
    <w:basedOn w:val="prastojilentel"/>
    <w:next w:val="Lentelstinklelis"/>
    <w:rsid w:val="00D956E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D956E9"/>
    <w:pPr>
      <w:spacing w:after="0" w:line="240" w:lineRule="auto"/>
      <w:ind w:left="283" w:hanging="283"/>
      <w:contextualSpacing/>
    </w:pPr>
    <w:rPr>
      <w:rFonts w:ascii="Times New Roman" w:eastAsia="Times New Roman" w:hAnsi="Times New Roman" w:cs="Times New Roman"/>
      <w:kern w:val="0"/>
      <w:szCs w:val="20"/>
      <w14:ligatures w14:val="none"/>
    </w:rPr>
  </w:style>
  <w:style w:type="paragraph" w:styleId="Sraas2">
    <w:name w:val="List 2"/>
    <w:basedOn w:val="prastasis"/>
    <w:uiPriority w:val="99"/>
    <w:unhideWhenUsed/>
    <w:rsid w:val="00D956E9"/>
    <w:pPr>
      <w:spacing w:after="0" w:line="240" w:lineRule="auto"/>
      <w:ind w:left="566" w:hanging="283"/>
      <w:contextualSpacing/>
    </w:pPr>
    <w:rPr>
      <w:rFonts w:ascii="Times New Roman" w:eastAsia="Times New Roman" w:hAnsi="Times New Roman" w:cs="Times New Roman"/>
      <w:kern w:val="0"/>
      <w:szCs w:val="20"/>
      <w14:ligatures w14:val="none"/>
    </w:rPr>
  </w:style>
  <w:style w:type="paragraph" w:styleId="Sraas3">
    <w:name w:val="List 3"/>
    <w:basedOn w:val="prastasis"/>
    <w:uiPriority w:val="99"/>
    <w:unhideWhenUsed/>
    <w:rsid w:val="00D956E9"/>
    <w:pPr>
      <w:spacing w:after="0" w:line="240" w:lineRule="auto"/>
      <w:ind w:left="849" w:hanging="283"/>
      <w:contextualSpacing/>
    </w:pPr>
    <w:rPr>
      <w:rFonts w:ascii="Times New Roman" w:eastAsia="Times New Roman" w:hAnsi="Times New Roman" w:cs="Times New Roman"/>
      <w:kern w:val="0"/>
      <w:szCs w:val="20"/>
      <w14:ligatures w14:val="none"/>
    </w:rPr>
  </w:style>
  <w:style w:type="paragraph" w:styleId="Sraas4">
    <w:name w:val="List 4"/>
    <w:basedOn w:val="prastasis"/>
    <w:uiPriority w:val="99"/>
    <w:unhideWhenUsed/>
    <w:rsid w:val="00D956E9"/>
    <w:pPr>
      <w:spacing w:after="0" w:line="240" w:lineRule="auto"/>
      <w:ind w:left="1132" w:hanging="283"/>
      <w:contextualSpacing/>
    </w:pPr>
    <w:rPr>
      <w:rFonts w:ascii="Times New Roman" w:eastAsia="Times New Roman" w:hAnsi="Times New Roman" w:cs="Times New Roman"/>
      <w:kern w:val="0"/>
      <w:szCs w:val="20"/>
      <w14:ligatures w14:val="none"/>
    </w:rPr>
  </w:style>
  <w:style w:type="paragraph" w:styleId="Sraas5">
    <w:name w:val="List 5"/>
    <w:basedOn w:val="prastasis"/>
    <w:uiPriority w:val="99"/>
    <w:unhideWhenUsed/>
    <w:rsid w:val="00D956E9"/>
    <w:pPr>
      <w:spacing w:after="0" w:line="240" w:lineRule="auto"/>
      <w:ind w:left="1415" w:hanging="283"/>
      <w:contextualSpacing/>
    </w:pPr>
    <w:rPr>
      <w:rFonts w:ascii="Times New Roman" w:eastAsia="Times New Roman" w:hAnsi="Times New Roman" w:cs="Times New Roman"/>
      <w:kern w:val="0"/>
      <w:szCs w:val="20"/>
      <w14:ligatures w14:val="none"/>
    </w:rPr>
  </w:style>
  <w:style w:type="paragraph" w:styleId="Ubaigimas">
    <w:name w:val="Closing"/>
    <w:basedOn w:val="prastasis"/>
    <w:link w:val="UbaigimasDiagrama"/>
    <w:uiPriority w:val="99"/>
    <w:unhideWhenUsed/>
    <w:rsid w:val="00D956E9"/>
    <w:pPr>
      <w:spacing w:after="0" w:line="240" w:lineRule="auto"/>
      <w:ind w:left="4252"/>
    </w:pPr>
    <w:rPr>
      <w:rFonts w:ascii="Times New Roman" w:eastAsia="Times New Roman" w:hAnsi="Times New Roman" w:cs="Times New Roman"/>
      <w:kern w:val="0"/>
      <w:szCs w:val="20"/>
      <w:lang w:eastAsia="x-none"/>
      <w14:ligatures w14:val="none"/>
    </w:rPr>
  </w:style>
  <w:style w:type="character" w:customStyle="1" w:styleId="UbaigimasDiagrama">
    <w:name w:val="Užbaigimas Diagrama"/>
    <w:basedOn w:val="Numatytasispastraiposriftas"/>
    <w:link w:val="Ubaigimas"/>
    <w:uiPriority w:val="99"/>
    <w:rsid w:val="00D956E9"/>
    <w:rPr>
      <w:rFonts w:ascii="Times New Roman" w:eastAsia="Times New Roman" w:hAnsi="Times New Roman" w:cs="Times New Roman"/>
      <w:kern w:val="0"/>
      <w:szCs w:val="20"/>
      <w:lang w:eastAsia="x-none"/>
      <w14:ligatures w14:val="none"/>
    </w:rPr>
  </w:style>
  <w:style w:type="paragraph" w:styleId="Sraassuenkleliais">
    <w:name w:val="List Bullet"/>
    <w:basedOn w:val="prastasis"/>
    <w:uiPriority w:val="99"/>
    <w:unhideWhenUsed/>
    <w:rsid w:val="00D956E9"/>
    <w:pPr>
      <w:numPr>
        <w:numId w:val="2"/>
      </w:numPr>
      <w:tabs>
        <w:tab w:val="clear" w:pos="360"/>
      </w:tabs>
      <w:spacing w:after="0" w:line="240" w:lineRule="auto"/>
      <w:ind w:left="0" w:firstLine="0"/>
      <w:contextualSpacing/>
    </w:pPr>
    <w:rPr>
      <w:rFonts w:ascii="Times New Roman" w:eastAsia="Times New Roman" w:hAnsi="Times New Roman" w:cs="Times New Roman"/>
      <w:kern w:val="0"/>
      <w:szCs w:val="20"/>
      <w14:ligatures w14:val="none"/>
    </w:rPr>
  </w:style>
  <w:style w:type="paragraph" w:styleId="Sraassuenkleliais2">
    <w:name w:val="List Bullet 2"/>
    <w:basedOn w:val="prastasis"/>
    <w:uiPriority w:val="99"/>
    <w:unhideWhenUsed/>
    <w:rsid w:val="00D956E9"/>
    <w:pPr>
      <w:numPr>
        <w:numId w:val="3"/>
      </w:numPr>
      <w:tabs>
        <w:tab w:val="clear" w:pos="567"/>
      </w:tabs>
      <w:spacing w:after="0" w:line="240" w:lineRule="auto"/>
      <w:ind w:left="0" w:firstLine="0"/>
      <w:contextualSpacing/>
    </w:pPr>
    <w:rPr>
      <w:rFonts w:ascii="Times New Roman" w:eastAsia="Times New Roman" w:hAnsi="Times New Roman" w:cs="Times New Roman"/>
      <w:kern w:val="0"/>
      <w:szCs w:val="20"/>
      <w14:ligatures w14:val="none"/>
    </w:rPr>
  </w:style>
  <w:style w:type="paragraph" w:styleId="Sraotsinys">
    <w:name w:val="List Continue"/>
    <w:basedOn w:val="prastasis"/>
    <w:uiPriority w:val="99"/>
    <w:unhideWhenUsed/>
    <w:rsid w:val="00D956E9"/>
    <w:pPr>
      <w:spacing w:after="120" w:line="240" w:lineRule="auto"/>
      <w:ind w:left="283"/>
      <w:contextualSpacing/>
    </w:pPr>
    <w:rPr>
      <w:rFonts w:ascii="Times New Roman" w:eastAsia="Times New Roman" w:hAnsi="Times New Roman" w:cs="Times New Roman"/>
      <w:kern w:val="0"/>
      <w:szCs w:val="20"/>
      <w14:ligatures w14:val="none"/>
    </w:rPr>
  </w:style>
  <w:style w:type="paragraph" w:styleId="Sraotsinys2">
    <w:name w:val="List Continue 2"/>
    <w:basedOn w:val="prastasis"/>
    <w:uiPriority w:val="99"/>
    <w:unhideWhenUsed/>
    <w:rsid w:val="00D956E9"/>
    <w:pPr>
      <w:spacing w:after="120" w:line="240" w:lineRule="auto"/>
      <w:ind w:left="566"/>
      <w:contextualSpacing/>
    </w:pPr>
    <w:rPr>
      <w:rFonts w:ascii="Times New Roman" w:eastAsia="Times New Roman" w:hAnsi="Times New Roman" w:cs="Times New Roman"/>
      <w:kern w:val="0"/>
      <w:szCs w:val="20"/>
      <w14:ligatures w14:val="none"/>
    </w:rPr>
  </w:style>
  <w:style w:type="paragraph" w:customStyle="1" w:styleId="InsideAddress">
    <w:name w:val="Inside Address"/>
    <w:basedOn w:val="prastasis"/>
    <w:rsid w:val="00D956E9"/>
    <w:pPr>
      <w:spacing w:after="0" w:line="240" w:lineRule="auto"/>
    </w:pPr>
    <w:rPr>
      <w:rFonts w:ascii="Times New Roman" w:eastAsia="Times New Roman" w:hAnsi="Times New Roman" w:cs="Times New Roman"/>
      <w:kern w:val="0"/>
      <w:szCs w:val="20"/>
      <w14:ligatures w14:val="none"/>
    </w:rPr>
  </w:style>
  <w:style w:type="paragraph" w:styleId="Antrat">
    <w:name w:val="caption"/>
    <w:basedOn w:val="prastasis"/>
    <w:next w:val="prastasis"/>
    <w:uiPriority w:val="35"/>
    <w:qFormat/>
    <w:rsid w:val="00D956E9"/>
    <w:pPr>
      <w:spacing w:after="0" w:line="240" w:lineRule="auto"/>
    </w:pPr>
    <w:rPr>
      <w:rFonts w:ascii="Times New Roman" w:eastAsia="Times New Roman" w:hAnsi="Times New Roman" w:cs="Times New Roman"/>
      <w:b/>
      <w:bCs/>
      <w:kern w:val="0"/>
      <w:sz w:val="20"/>
      <w:szCs w:val="20"/>
      <w14:ligatures w14:val="none"/>
    </w:rPr>
  </w:style>
  <w:style w:type="paragraph" w:styleId="Paraas">
    <w:name w:val="Signature"/>
    <w:basedOn w:val="prastasis"/>
    <w:link w:val="ParaasDiagrama"/>
    <w:uiPriority w:val="99"/>
    <w:unhideWhenUsed/>
    <w:rsid w:val="00D956E9"/>
    <w:pPr>
      <w:spacing w:after="0" w:line="240" w:lineRule="auto"/>
      <w:ind w:left="4252"/>
    </w:pPr>
    <w:rPr>
      <w:rFonts w:ascii="Times New Roman" w:eastAsia="Times New Roman" w:hAnsi="Times New Roman" w:cs="Times New Roman"/>
      <w:kern w:val="0"/>
      <w:szCs w:val="20"/>
      <w:lang w:eastAsia="x-none"/>
      <w14:ligatures w14:val="none"/>
    </w:rPr>
  </w:style>
  <w:style w:type="character" w:customStyle="1" w:styleId="ParaasDiagrama">
    <w:name w:val="Parašas Diagrama"/>
    <w:basedOn w:val="Numatytasispastraiposriftas"/>
    <w:link w:val="Paraas"/>
    <w:uiPriority w:val="99"/>
    <w:rsid w:val="00D956E9"/>
    <w:rPr>
      <w:rFonts w:ascii="Times New Roman" w:eastAsia="Times New Roman" w:hAnsi="Times New Roman" w:cs="Times New Roman"/>
      <w:kern w:val="0"/>
      <w:szCs w:val="20"/>
      <w:lang w:eastAsia="x-none"/>
      <w14:ligatures w14:val="none"/>
    </w:rPr>
  </w:style>
  <w:style w:type="paragraph" w:customStyle="1" w:styleId="Antrinispavadinimas1">
    <w:name w:val="Antrinis pavadinimas1"/>
    <w:basedOn w:val="prastasis"/>
    <w:next w:val="prastasis"/>
    <w:link w:val="AntrinispavadinimasDiagrama"/>
    <w:uiPriority w:val="11"/>
    <w:qFormat/>
    <w:rsid w:val="00D956E9"/>
    <w:pPr>
      <w:spacing w:after="60" w:line="240" w:lineRule="auto"/>
      <w:jc w:val="center"/>
      <w:outlineLvl w:val="1"/>
    </w:pPr>
    <w:rPr>
      <w:rFonts w:ascii="Cambria" w:eastAsia="Times New Roman" w:hAnsi="Cambria" w:cs="Times New Roman"/>
      <w:kern w:val="0"/>
      <w:lang w:eastAsia="x-none"/>
      <w14:ligatures w14:val="none"/>
    </w:rPr>
  </w:style>
  <w:style w:type="character" w:customStyle="1" w:styleId="AntrinispavadinimasDiagrama">
    <w:name w:val="Antrinis pavadinimas Diagrama"/>
    <w:link w:val="Antrinispavadinimas1"/>
    <w:uiPriority w:val="11"/>
    <w:rsid w:val="00D956E9"/>
    <w:rPr>
      <w:rFonts w:ascii="Cambria" w:eastAsia="Times New Roman" w:hAnsi="Cambria" w:cs="Times New Roman"/>
      <w:kern w:val="0"/>
      <w:lang w:eastAsia="x-none"/>
      <w14:ligatures w14:val="none"/>
    </w:rPr>
  </w:style>
  <w:style w:type="paragraph" w:customStyle="1" w:styleId="ReferenceLine">
    <w:name w:val="Reference Line"/>
    <w:basedOn w:val="Pagrindinistekstas"/>
    <w:rsid w:val="00D956E9"/>
    <w:rPr>
      <w:lang w:val="lt-LT" w:eastAsia="x-none"/>
    </w:rPr>
  </w:style>
  <w:style w:type="paragraph" w:styleId="Pagrindiniotekstopirmatrauka">
    <w:name w:val="Body Text First Indent"/>
    <w:basedOn w:val="Pagrindinistekstas"/>
    <w:link w:val="PagrindiniotekstopirmatraukaDiagrama"/>
    <w:uiPriority w:val="99"/>
    <w:unhideWhenUsed/>
    <w:rsid w:val="00D956E9"/>
    <w:pPr>
      <w:ind w:firstLine="210"/>
    </w:pPr>
    <w:rPr>
      <w:lang w:val="lt-LT" w:eastAsia="x-none"/>
    </w:rPr>
  </w:style>
  <w:style w:type="character" w:customStyle="1" w:styleId="PagrindiniotekstopirmatraukaDiagrama">
    <w:name w:val="Pagrindinio teksto pirma įtrauka Diagrama"/>
    <w:basedOn w:val="PagrindinistekstasDiagrama"/>
    <w:link w:val="Pagrindiniotekstopirmatrauka"/>
    <w:uiPriority w:val="99"/>
    <w:rsid w:val="00D956E9"/>
    <w:rPr>
      <w:rFonts w:ascii="Times New Roman" w:eastAsia="Times New Roman" w:hAnsi="Times New Roman" w:cs="Times New Roman"/>
      <w:kern w:val="0"/>
      <w:szCs w:val="20"/>
      <w:lang w:val="x-none" w:eastAsia="x-none"/>
      <w14:ligatures w14:val="none"/>
    </w:rPr>
  </w:style>
  <w:style w:type="paragraph" w:styleId="Pagrindiniotekstopirmatrauka2">
    <w:name w:val="Body Text First Indent 2"/>
    <w:basedOn w:val="Pagrindiniotekstotrauka"/>
    <w:link w:val="Pagrindiniotekstopirmatrauka2Diagrama"/>
    <w:uiPriority w:val="99"/>
    <w:unhideWhenUsed/>
    <w:rsid w:val="00D956E9"/>
    <w:pPr>
      <w:ind w:firstLine="210"/>
    </w:pPr>
    <w:rPr>
      <w:lang w:val="lt-LT" w:eastAsia="x-none"/>
    </w:rPr>
  </w:style>
  <w:style w:type="character" w:customStyle="1" w:styleId="Pagrindiniotekstopirmatrauka2Diagrama">
    <w:name w:val="Pagrindinio teksto pirma įtrauka 2 Diagrama"/>
    <w:basedOn w:val="PagrindiniotekstotraukaDiagrama"/>
    <w:link w:val="Pagrindiniotekstopirmatrauka2"/>
    <w:uiPriority w:val="99"/>
    <w:rsid w:val="00D956E9"/>
    <w:rPr>
      <w:rFonts w:ascii="Times New Roman" w:eastAsia="Times New Roman" w:hAnsi="Times New Roman" w:cs="Times New Roman"/>
      <w:kern w:val="0"/>
      <w:szCs w:val="20"/>
      <w:lang w:val="x-none" w:eastAsia="x-none"/>
      <w14:ligatures w14:val="none"/>
    </w:rPr>
  </w:style>
  <w:style w:type="numbering" w:customStyle="1" w:styleId="NoList1">
    <w:name w:val="No List1"/>
    <w:next w:val="Sraonra"/>
    <w:uiPriority w:val="99"/>
    <w:semiHidden/>
    <w:unhideWhenUsed/>
    <w:rsid w:val="00D956E9"/>
  </w:style>
  <w:style w:type="paragraph" w:customStyle="1" w:styleId="NoSpacing1">
    <w:name w:val="No Spacing1"/>
    <w:uiPriority w:val="1"/>
    <w:qFormat/>
    <w:rsid w:val="00D956E9"/>
    <w:pPr>
      <w:spacing w:after="0" w:line="240" w:lineRule="auto"/>
    </w:pPr>
    <w:rPr>
      <w:rFonts w:ascii="Calibri" w:eastAsia="Calibri" w:hAnsi="Calibri" w:cs="Times New Roman"/>
      <w:kern w:val="0"/>
      <w:sz w:val="22"/>
      <w:szCs w:val="22"/>
      <w:lang w:val="en-US"/>
      <w14:ligatures w14:val="none"/>
    </w:rPr>
  </w:style>
  <w:style w:type="table" w:customStyle="1" w:styleId="TableGrid1">
    <w:name w:val="Table Grid1"/>
    <w:basedOn w:val="prastojilentel"/>
    <w:next w:val="Lentelstinklelis"/>
    <w:uiPriority w:val="59"/>
    <w:rsid w:val="00D956E9"/>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D956E9"/>
  </w:style>
  <w:style w:type="table" w:customStyle="1" w:styleId="Lentelstinklelis21">
    <w:name w:val="Lentelės tinklelis21"/>
    <w:basedOn w:val="prastojilentel"/>
    <w:next w:val="Lentelstinklelis"/>
    <w:uiPriority w:val="59"/>
    <w:rsid w:val="00D956E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D956E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D956E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D956E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D956E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D956E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956E9"/>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styleId="Pataisymai">
    <w:name w:val="Revision"/>
    <w:hidden/>
    <w:uiPriority w:val="99"/>
    <w:semiHidden/>
    <w:rsid w:val="00D956E9"/>
    <w:pPr>
      <w:spacing w:after="0" w:line="240" w:lineRule="auto"/>
    </w:pPr>
    <w:rPr>
      <w:rFonts w:ascii="Times New Roman" w:eastAsia="Times New Roman" w:hAnsi="Times New Roman" w:cs="Times New Roman"/>
      <w:kern w:val="0"/>
      <w:szCs w:val="20"/>
      <w:lang w:eastAsia="lt-LT"/>
      <w14:ligatures w14:val="none"/>
    </w:rPr>
  </w:style>
  <w:style w:type="character" w:customStyle="1" w:styleId="Neapdorotaspaminjimas2">
    <w:name w:val="Neapdorotas paminėjimas2"/>
    <w:basedOn w:val="Numatytasispastraiposriftas"/>
    <w:uiPriority w:val="99"/>
    <w:semiHidden/>
    <w:unhideWhenUsed/>
    <w:rsid w:val="00D956E9"/>
    <w:rPr>
      <w:color w:val="605E5C"/>
      <w:shd w:val="clear" w:color="auto" w:fill="E1DFDD"/>
    </w:rPr>
  </w:style>
  <w:style w:type="character" w:styleId="Emfaz">
    <w:name w:val="Emphasis"/>
    <w:basedOn w:val="Numatytasispastraiposriftas"/>
    <w:uiPriority w:val="20"/>
    <w:qFormat/>
    <w:rsid w:val="00D956E9"/>
    <w:rPr>
      <w:i/>
      <w:iCs/>
    </w:rPr>
  </w:style>
  <w:style w:type="character" w:customStyle="1" w:styleId="Neapdorotaspaminjimas3">
    <w:name w:val="Neapdorotas paminėjimas3"/>
    <w:basedOn w:val="Numatytasispastraiposriftas"/>
    <w:uiPriority w:val="99"/>
    <w:semiHidden/>
    <w:unhideWhenUsed/>
    <w:rsid w:val="00D956E9"/>
    <w:rPr>
      <w:color w:val="605E5C"/>
      <w:shd w:val="clear" w:color="auto" w:fill="E1DFDD"/>
    </w:rPr>
  </w:style>
  <w:style w:type="character" w:customStyle="1" w:styleId="tojvnm2t">
    <w:name w:val="tojvnm2t"/>
    <w:basedOn w:val="Numatytasispastraiposriftas"/>
    <w:rsid w:val="00D956E9"/>
  </w:style>
  <w:style w:type="character" w:customStyle="1" w:styleId="BetarpDiagrama">
    <w:name w:val="Be tarpų Diagrama"/>
    <w:basedOn w:val="Numatytasispastraiposriftas"/>
    <w:link w:val="Betarp"/>
    <w:uiPriority w:val="1"/>
    <w:rsid w:val="00D956E9"/>
    <w:rPr>
      <w:rFonts w:ascii="Times New Roman" w:eastAsia="Times New Roman" w:hAnsi="Times New Roman" w:cs="Times New Roman"/>
      <w:kern w:val="0"/>
      <w:szCs w:val="20"/>
      <w:lang w:eastAsia="lt-LT"/>
      <w14:ligatures w14:val="none"/>
    </w:rPr>
  </w:style>
  <w:style w:type="character" w:customStyle="1" w:styleId="UnresolvedMention1">
    <w:name w:val="Unresolved Mention1"/>
    <w:basedOn w:val="Numatytasispastraiposriftas"/>
    <w:uiPriority w:val="99"/>
    <w:semiHidden/>
    <w:unhideWhenUsed/>
    <w:rsid w:val="00D956E9"/>
    <w:rPr>
      <w:color w:val="605E5C"/>
      <w:shd w:val="clear" w:color="auto" w:fill="E1DFDD"/>
    </w:rPr>
  </w:style>
  <w:style w:type="character" w:customStyle="1" w:styleId="UnresolvedMention2">
    <w:name w:val="Unresolved Mention2"/>
    <w:basedOn w:val="Numatytasispastraiposriftas"/>
    <w:uiPriority w:val="99"/>
    <w:semiHidden/>
    <w:unhideWhenUsed/>
    <w:rsid w:val="00D956E9"/>
    <w:rPr>
      <w:color w:val="605E5C"/>
      <w:shd w:val="clear" w:color="auto" w:fill="E1DFDD"/>
    </w:rPr>
  </w:style>
  <w:style w:type="character" w:customStyle="1" w:styleId="Neapdorotaspaminjimas4">
    <w:name w:val="Neapdorotas paminėjimas4"/>
    <w:basedOn w:val="Numatytasispastraiposriftas"/>
    <w:uiPriority w:val="99"/>
    <w:semiHidden/>
    <w:unhideWhenUsed/>
    <w:rsid w:val="00D956E9"/>
    <w:rPr>
      <w:color w:val="605E5C"/>
      <w:shd w:val="clear" w:color="auto" w:fill="E1DFDD"/>
    </w:rPr>
  </w:style>
  <w:style w:type="character" w:styleId="Neapdorotaspaminjimas">
    <w:name w:val="Unresolved Mention"/>
    <w:basedOn w:val="Numatytasispastraiposriftas"/>
    <w:uiPriority w:val="99"/>
    <w:semiHidden/>
    <w:unhideWhenUsed/>
    <w:rsid w:val="00D956E9"/>
    <w:rPr>
      <w:color w:val="605E5C"/>
      <w:shd w:val="clear" w:color="auto" w:fill="E1DFDD"/>
    </w:rPr>
  </w:style>
  <w:style w:type="paragraph" w:customStyle="1" w:styleId="Tekstas">
    <w:name w:val="! Tekstas"/>
    <w:basedOn w:val="prastasis"/>
    <w:link w:val="TekstasDiagrama"/>
    <w:qFormat/>
    <w:rsid w:val="00D956E9"/>
    <w:pPr>
      <w:spacing w:after="0" w:line="240" w:lineRule="auto"/>
    </w:pPr>
    <w:rPr>
      <w:rFonts w:ascii="Times New Roman" w:eastAsia="Times New Roman" w:hAnsi="Times New Roman" w:cs="Times New Roman"/>
      <w:kern w:val="0"/>
      <w:szCs w:val="22"/>
      <w:lang w:val="en-US" w:eastAsia="lt-LT"/>
      <w14:ligatures w14:val="none"/>
    </w:rPr>
  </w:style>
  <w:style w:type="character" w:customStyle="1" w:styleId="TekstasDiagrama">
    <w:name w:val="! Tekstas Diagrama"/>
    <w:basedOn w:val="Numatytasispastraiposriftas"/>
    <w:link w:val="Tekstas"/>
    <w:rsid w:val="00D956E9"/>
    <w:rPr>
      <w:rFonts w:ascii="Times New Roman" w:eastAsia="Times New Roman" w:hAnsi="Times New Roman" w:cs="Times New Roman"/>
      <w:kern w:val="0"/>
      <w:szCs w:val="22"/>
      <w:lang w:val="en-US" w:eastAsia="lt-LT"/>
      <w14:ligatures w14:val="none"/>
    </w:rPr>
  </w:style>
  <w:style w:type="paragraph" w:customStyle="1" w:styleId="Standard">
    <w:name w:val="Standard"/>
    <w:rsid w:val="00D956E9"/>
    <w:pPr>
      <w:widowControl w:val="0"/>
      <w:suppressAutoHyphens/>
      <w:autoSpaceDE w:val="0"/>
      <w:autoSpaceDN w:val="0"/>
      <w:spacing w:after="0" w:line="240" w:lineRule="auto"/>
      <w:ind w:firstLine="720"/>
      <w:textAlignment w:val="baseline"/>
    </w:pPr>
    <w:rPr>
      <w:rFonts w:ascii="Arial" w:eastAsia="Times New Roman" w:hAnsi="Arial" w:cs="Arial"/>
      <w:kern w:val="3"/>
      <w:sz w:val="20"/>
      <w:lang w:eastAsia="zh-CN"/>
      <w14:ligatures w14:val="none"/>
    </w:rPr>
  </w:style>
  <w:style w:type="table" w:customStyle="1" w:styleId="Lentelstinklelis5">
    <w:name w:val="Lentelės tinklelis5"/>
    <w:basedOn w:val="prastojilentel"/>
    <w:next w:val="Lentelstinklelis"/>
    <w:uiPriority w:val="39"/>
    <w:rsid w:val="00D956E9"/>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D956E9"/>
    <w:pPr>
      <w:widowControl w:val="0"/>
      <w:suppressLineNumbers/>
      <w:suppressAutoHyphens/>
      <w:spacing w:after="0" w:line="240" w:lineRule="auto"/>
    </w:pPr>
    <w:rPr>
      <w:rFonts w:ascii="Liberation Serif" w:eastAsia="Calibri" w:hAnsi="Liberation Serif" w:cs="Lohit Hindi"/>
      <w:kern w:val="1"/>
      <w:lang w:eastAsia="zh-CN" w:bidi="hi-IN"/>
      <w14:ligatures w14:val="none"/>
    </w:rPr>
  </w:style>
  <w:style w:type="table" w:customStyle="1" w:styleId="Lentelstinklelis6">
    <w:name w:val="Lentelės tinklelis6"/>
    <w:basedOn w:val="prastojilentel"/>
    <w:next w:val="Lentelstinklelis"/>
    <w:uiPriority w:val="39"/>
    <w:rsid w:val="00D956E9"/>
    <w:pPr>
      <w:spacing w:after="0" w:line="240" w:lineRule="auto"/>
    </w:pPr>
    <w:rPr>
      <w:rFonts w:ascii="Times New Roman" w:eastAsia="Times New Roman"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next w:val="Lentelstinklelis"/>
    <w:uiPriority w:val="39"/>
    <w:rsid w:val="00D956E9"/>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qFormat/>
    <w:rsid w:val="00D956E9"/>
    <w:rPr>
      <w:vertAlign w:val="superscript"/>
    </w:rPr>
  </w:style>
  <w:style w:type="character" w:styleId="Grietas">
    <w:name w:val="Strong"/>
    <w:basedOn w:val="Numatytasispastraiposriftas"/>
    <w:uiPriority w:val="22"/>
    <w:qFormat/>
    <w:rsid w:val="00D956E9"/>
    <w:rPr>
      <w:b/>
      <w:bCs/>
    </w:rPr>
  </w:style>
  <w:style w:type="paragraph" w:customStyle="1" w:styleId="pf0">
    <w:name w:val="pf0"/>
    <w:basedOn w:val="prastasis"/>
    <w:rsid w:val="00D956E9"/>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Numatytasispastraiposriftas"/>
    <w:rsid w:val="00D956E9"/>
    <w:rPr>
      <w:rFonts w:ascii="Segoe UI" w:hAnsi="Segoe UI" w:cs="Segoe UI" w:hint="default"/>
      <w:sz w:val="18"/>
      <w:szCs w:val="18"/>
    </w:rPr>
  </w:style>
  <w:style w:type="character" w:customStyle="1" w:styleId="Inaosramenys">
    <w:name w:val="Išnašos rašmenys"/>
    <w:qFormat/>
    <w:rsid w:val="00D956E9"/>
  </w:style>
  <w:style w:type="character" w:customStyle="1" w:styleId="Internetosaitas">
    <w:name w:val="Interneto saitas"/>
    <w:basedOn w:val="Numatytasispastraiposriftas"/>
    <w:unhideWhenUsed/>
    <w:rsid w:val="00D956E9"/>
    <w:rPr>
      <w:color w:val="0000FF"/>
      <w:u w:val="single"/>
    </w:rPr>
  </w:style>
  <w:style w:type="character" w:customStyle="1" w:styleId="cf11">
    <w:name w:val="cf11"/>
    <w:basedOn w:val="Numatytasispastraiposriftas"/>
    <w:rsid w:val="00D956E9"/>
    <w:rPr>
      <w:rFonts w:ascii="Segoe UI" w:hAnsi="Segoe UI" w:cs="Segoe UI" w:hint="default"/>
      <w:sz w:val="18"/>
      <w:szCs w:val="18"/>
    </w:rPr>
  </w:style>
  <w:style w:type="character" w:customStyle="1" w:styleId="cf21">
    <w:name w:val="cf21"/>
    <w:basedOn w:val="Numatytasispastraiposriftas"/>
    <w:rsid w:val="00D956E9"/>
    <w:rPr>
      <w:rFonts w:ascii="Segoe UI" w:hAnsi="Segoe UI" w:cs="Segoe UI" w:hint="default"/>
      <w:b/>
      <w:bCs/>
      <w:sz w:val="18"/>
      <w:szCs w:val="18"/>
    </w:rPr>
  </w:style>
  <w:style w:type="paragraph" w:customStyle="1" w:styleId="muitypography-root">
    <w:name w:val="muitypography-root"/>
    <w:basedOn w:val="prastasis"/>
    <w:rsid w:val="00D956E9"/>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gita.stanciauskiene@kalej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spd/filter?lang=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hyperlink" Target="https://e-seimas.lrs.lt/portal/legalAct/lt/TAD/a4c424b2888111edbdcebd68a7a0df7e?jfwid=-bxdpchpe1"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4E09F-D572-4CDC-BAA3-0CB49EB54FF2}">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6A18FF74-B156-4395-93B5-BFEAACB5D897}">
  <ds:schemaRefs>
    <ds:schemaRef ds:uri="http://schemas.microsoft.com/sharepoint/v3/contenttype/forms"/>
  </ds:schemaRefs>
</ds:datastoreItem>
</file>

<file path=customXml/itemProps3.xml><?xml version="1.0" encoding="utf-8"?>
<ds:datastoreItem xmlns:ds="http://schemas.openxmlformats.org/officeDocument/2006/customXml" ds:itemID="{4417245B-E2B8-44DF-9423-E218CD32810E}">
  <ds:schemaRefs>
    <ds:schemaRef ds:uri="http://schemas.openxmlformats.org/officeDocument/2006/bibliography"/>
  </ds:schemaRefs>
</ds:datastoreItem>
</file>

<file path=customXml/itemProps4.xml><?xml version="1.0" encoding="utf-8"?>
<ds:datastoreItem xmlns:ds="http://schemas.openxmlformats.org/officeDocument/2006/customXml" ds:itemID="{ACC141EF-9FA0-4FF0-A56C-0B4D51C2E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27</Pages>
  <Words>47179</Words>
  <Characters>26893</Characters>
  <Application>Microsoft Office Word</Application>
  <DocSecurity>0</DocSecurity>
  <Lines>224</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Stančiauskienė</dc:creator>
  <cp:keywords/>
  <dc:description/>
  <cp:lastModifiedBy>Ligita Stančiauskienė</cp:lastModifiedBy>
  <cp:revision>173</cp:revision>
  <dcterms:created xsi:type="dcterms:W3CDTF">2026-05-29T07:17:00Z</dcterms:created>
  <dcterms:modified xsi:type="dcterms:W3CDTF">2026-06-11T13:29:00Z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