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1FB0C33F"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EA37AF">
            <w:rPr>
              <w:rFonts w:ascii="Times New Roman" w:hAnsi="Times New Roman" w:cs="Times New Roman"/>
              <w:sz w:val="24"/>
              <w:szCs w:val="24"/>
            </w:rPr>
            <w:t>202</w:t>
          </w:r>
          <w:r w:rsidR="006C53B2">
            <w:rPr>
              <w:rFonts w:ascii="Times New Roman" w:hAnsi="Times New Roman" w:cs="Times New Roman"/>
              <w:sz w:val="24"/>
              <w:szCs w:val="24"/>
            </w:rPr>
            <w:t>5</w:t>
          </w:r>
          <w:r w:rsidR="00FE5FEC" w:rsidRPr="00EA37AF">
            <w:rPr>
              <w:rFonts w:ascii="Times New Roman" w:hAnsi="Times New Roman" w:cs="Times New Roman"/>
              <w:sz w:val="24"/>
              <w:szCs w:val="24"/>
            </w:rPr>
            <w:t xml:space="preserve"> m.</w:t>
          </w:r>
          <w:r w:rsidR="00DE42BF" w:rsidRPr="00EA37AF">
            <w:rPr>
              <w:rFonts w:ascii="Times New Roman" w:hAnsi="Times New Roman" w:cs="Times New Roman"/>
              <w:sz w:val="24"/>
              <w:szCs w:val="24"/>
            </w:rPr>
            <w:t xml:space="preserve"> </w:t>
          </w:r>
          <w:r w:rsidR="006C53B2">
            <w:rPr>
              <w:rFonts w:ascii="Times New Roman" w:hAnsi="Times New Roman" w:cs="Times New Roman"/>
              <w:sz w:val="24"/>
              <w:szCs w:val="24"/>
            </w:rPr>
            <w:t xml:space="preserve">sausio </w:t>
          </w:r>
          <w:r w:rsidR="00880595">
            <w:rPr>
              <w:rFonts w:ascii="Times New Roman" w:hAnsi="Times New Roman" w:cs="Times New Roman"/>
              <w:sz w:val="24"/>
              <w:szCs w:val="24"/>
            </w:rPr>
            <w:t>21</w:t>
          </w:r>
          <w:r w:rsidR="00DE42BF" w:rsidRPr="00EA37A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32AFC54A" w:rsidR="00D526C8" w:rsidRPr="00976C3E" w:rsidRDefault="00105FF1" w:rsidP="004E4612">
          <w:pPr>
            <w:spacing w:after="120" w:line="20" w:lineRule="atLeast"/>
            <w:contextualSpacing/>
            <w:jc w:val="center"/>
            <w:rPr>
              <w:rFonts w:ascii="Times New Roman" w:hAnsi="Times New Roman" w:cs="Times New Roman"/>
              <w:color w:val="000000" w:themeColor="text1"/>
              <w:sz w:val="28"/>
              <w:szCs w:val="28"/>
            </w:rPr>
          </w:pPr>
          <w:r>
            <w:rPr>
              <w:rFonts w:ascii="Times New Roman" w:hAnsi="Times New Roman" w:cs="Times New Roman"/>
              <w:b/>
              <w:bCs/>
              <w:sz w:val="28"/>
              <w:szCs w:val="28"/>
            </w:rPr>
            <w:t>M</w:t>
          </w:r>
          <w:r w:rsidR="00EA37AF">
            <w:rPr>
              <w:rFonts w:ascii="Times New Roman" w:hAnsi="Times New Roman" w:cs="Times New Roman"/>
              <w:b/>
              <w:bCs/>
              <w:sz w:val="28"/>
              <w:szCs w:val="28"/>
            </w:rPr>
            <w:t>1</w:t>
          </w:r>
          <w:r>
            <w:rPr>
              <w:rFonts w:ascii="Times New Roman" w:hAnsi="Times New Roman" w:cs="Times New Roman"/>
              <w:b/>
              <w:bCs/>
              <w:sz w:val="28"/>
              <w:szCs w:val="28"/>
            </w:rPr>
            <w:t xml:space="preserve"> KLASĖS </w:t>
          </w:r>
          <w:r w:rsidR="00EA37AF">
            <w:rPr>
              <w:rFonts w:ascii="Times New Roman" w:hAnsi="Times New Roman" w:cs="Times New Roman"/>
              <w:b/>
              <w:bCs/>
              <w:sz w:val="28"/>
              <w:szCs w:val="28"/>
            </w:rPr>
            <w:t>ELEKTROMOBILIO</w:t>
          </w:r>
          <w:r w:rsidR="00A90D97">
            <w:rPr>
              <w:rFonts w:ascii="Times New Roman" w:hAnsi="Times New Roman" w:cs="Times New Roman"/>
              <w:sz w:val="28"/>
              <w:szCs w:val="28"/>
            </w:rPr>
            <w:t xml:space="preserve"> </w:t>
          </w:r>
          <w:r w:rsidR="00A90D97" w:rsidRPr="00A90D97">
            <w:rPr>
              <w:rFonts w:ascii="Times New Roman" w:hAnsi="Times New Roman" w:cs="Times New Roman"/>
              <w:b/>
              <w:bCs/>
              <w:sz w:val="28"/>
              <w:szCs w:val="28"/>
            </w:rPr>
            <w:t>ĮSIGIJIMO</w:t>
          </w:r>
        </w:p>
        <w:p w14:paraId="1EE8CE7B" w14:textId="77777777" w:rsidR="00976C3E" w:rsidRPr="002A24D4" w:rsidRDefault="00D526C8"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6B3BE64B" w14:textId="1F7411F9" w:rsidR="006206AB"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187742527" w:history="1">
                <w:r w:rsidR="006206AB" w:rsidRPr="0008367E">
                  <w:rPr>
                    <w:rStyle w:val="Hipersaitas"/>
                    <w:rFonts w:ascii="Times New Roman" w:hAnsi="Times New Roman" w:cs="Times New Roman"/>
                    <w:b/>
                    <w:bCs/>
                    <w:noProof/>
                  </w:rPr>
                  <w:t>1.Bendra informacija</w:t>
                </w:r>
                <w:r w:rsidR="006206AB">
                  <w:rPr>
                    <w:noProof/>
                    <w:webHidden/>
                  </w:rPr>
                  <w:tab/>
                </w:r>
                <w:r w:rsidR="006206AB">
                  <w:rPr>
                    <w:noProof/>
                    <w:webHidden/>
                  </w:rPr>
                  <w:fldChar w:fldCharType="begin"/>
                </w:r>
                <w:r w:rsidR="006206AB">
                  <w:rPr>
                    <w:noProof/>
                    <w:webHidden/>
                  </w:rPr>
                  <w:instrText xml:space="preserve"> PAGEREF _Toc187742527 \h </w:instrText>
                </w:r>
                <w:r w:rsidR="006206AB">
                  <w:rPr>
                    <w:noProof/>
                    <w:webHidden/>
                  </w:rPr>
                </w:r>
                <w:r w:rsidR="006206AB">
                  <w:rPr>
                    <w:noProof/>
                    <w:webHidden/>
                  </w:rPr>
                  <w:fldChar w:fldCharType="separate"/>
                </w:r>
                <w:r w:rsidR="006206AB">
                  <w:rPr>
                    <w:noProof/>
                    <w:webHidden/>
                  </w:rPr>
                  <w:t>3</w:t>
                </w:r>
                <w:r w:rsidR="006206AB">
                  <w:rPr>
                    <w:noProof/>
                    <w:webHidden/>
                  </w:rPr>
                  <w:fldChar w:fldCharType="end"/>
                </w:r>
              </w:hyperlink>
            </w:p>
            <w:p w14:paraId="73FEC9A6" w14:textId="68F844CA" w:rsidR="006206AB" w:rsidRDefault="006206AB">
              <w:pPr>
                <w:pStyle w:val="Turinys1"/>
                <w:rPr>
                  <w:noProof/>
                  <w:kern w:val="2"/>
                  <w:sz w:val="24"/>
                  <w:szCs w:val="24"/>
                  <w14:ligatures w14:val="standardContextual"/>
                </w:rPr>
              </w:pPr>
              <w:hyperlink w:anchor="_Toc187742528" w:history="1">
                <w:r w:rsidRPr="0008367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_Toc187742528 \h </w:instrText>
                </w:r>
                <w:r>
                  <w:rPr>
                    <w:noProof/>
                    <w:webHidden/>
                  </w:rPr>
                </w:r>
                <w:r>
                  <w:rPr>
                    <w:noProof/>
                    <w:webHidden/>
                  </w:rPr>
                  <w:fldChar w:fldCharType="separate"/>
                </w:r>
                <w:r>
                  <w:rPr>
                    <w:noProof/>
                    <w:webHidden/>
                  </w:rPr>
                  <w:t>3</w:t>
                </w:r>
                <w:r>
                  <w:rPr>
                    <w:noProof/>
                    <w:webHidden/>
                  </w:rPr>
                  <w:fldChar w:fldCharType="end"/>
                </w:r>
              </w:hyperlink>
            </w:p>
            <w:p w14:paraId="108ACFA2" w14:textId="27C2A815" w:rsidR="006206AB" w:rsidRDefault="006206AB">
              <w:pPr>
                <w:pStyle w:val="Turinys1"/>
                <w:rPr>
                  <w:noProof/>
                  <w:kern w:val="2"/>
                  <w:sz w:val="24"/>
                  <w:szCs w:val="24"/>
                  <w14:ligatures w14:val="standardContextual"/>
                </w:rPr>
              </w:pPr>
              <w:hyperlink w:anchor="_Toc187742529" w:history="1">
                <w:r w:rsidRPr="0008367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_Toc187742529 \h </w:instrText>
                </w:r>
                <w:r>
                  <w:rPr>
                    <w:noProof/>
                    <w:webHidden/>
                  </w:rPr>
                </w:r>
                <w:r>
                  <w:rPr>
                    <w:noProof/>
                    <w:webHidden/>
                  </w:rPr>
                  <w:fldChar w:fldCharType="separate"/>
                </w:r>
                <w:r>
                  <w:rPr>
                    <w:noProof/>
                    <w:webHidden/>
                  </w:rPr>
                  <w:t>4</w:t>
                </w:r>
                <w:r>
                  <w:rPr>
                    <w:noProof/>
                    <w:webHidden/>
                  </w:rPr>
                  <w:fldChar w:fldCharType="end"/>
                </w:r>
              </w:hyperlink>
            </w:p>
            <w:p w14:paraId="384C23BD" w14:textId="243DAD4C" w:rsidR="006206AB" w:rsidRDefault="006206AB">
              <w:pPr>
                <w:pStyle w:val="Turinys1"/>
                <w:rPr>
                  <w:noProof/>
                  <w:kern w:val="2"/>
                  <w:sz w:val="24"/>
                  <w:szCs w:val="24"/>
                  <w14:ligatures w14:val="standardContextual"/>
                </w:rPr>
              </w:pPr>
              <w:hyperlink w:anchor="_Toc187742530" w:history="1">
                <w:r w:rsidRPr="0008367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_Toc187742530 \h </w:instrText>
                </w:r>
                <w:r>
                  <w:rPr>
                    <w:noProof/>
                    <w:webHidden/>
                  </w:rPr>
                </w:r>
                <w:r>
                  <w:rPr>
                    <w:noProof/>
                    <w:webHidden/>
                  </w:rPr>
                  <w:fldChar w:fldCharType="separate"/>
                </w:r>
                <w:r>
                  <w:rPr>
                    <w:noProof/>
                    <w:webHidden/>
                  </w:rPr>
                  <w:t>4</w:t>
                </w:r>
                <w:r>
                  <w:rPr>
                    <w:noProof/>
                    <w:webHidden/>
                  </w:rPr>
                  <w:fldChar w:fldCharType="end"/>
                </w:r>
              </w:hyperlink>
            </w:p>
            <w:p w14:paraId="5C03D1BD" w14:textId="6B1D1EB9" w:rsidR="006206AB" w:rsidRDefault="006206AB">
              <w:pPr>
                <w:pStyle w:val="Turinys1"/>
                <w:rPr>
                  <w:noProof/>
                  <w:kern w:val="2"/>
                  <w:sz w:val="24"/>
                  <w:szCs w:val="24"/>
                  <w14:ligatures w14:val="standardContextual"/>
                </w:rPr>
              </w:pPr>
              <w:hyperlink w:anchor="_Toc187742531" w:history="1">
                <w:r w:rsidRPr="0008367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_Toc187742531 \h </w:instrText>
                </w:r>
                <w:r>
                  <w:rPr>
                    <w:noProof/>
                    <w:webHidden/>
                  </w:rPr>
                </w:r>
                <w:r>
                  <w:rPr>
                    <w:noProof/>
                    <w:webHidden/>
                  </w:rPr>
                  <w:fldChar w:fldCharType="separate"/>
                </w:r>
                <w:r>
                  <w:rPr>
                    <w:noProof/>
                    <w:webHidden/>
                  </w:rPr>
                  <w:t>4</w:t>
                </w:r>
                <w:r>
                  <w:rPr>
                    <w:noProof/>
                    <w:webHidden/>
                  </w:rPr>
                  <w:fldChar w:fldCharType="end"/>
                </w:r>
              </w:hyperlink>
            </w:p>
            <w:p w14:paraId="199235D3" w14:textId="2998CA83" w:rsidR="006206AB" w:rsidRDefault="006206AB">
              <w:pPr>
                <w:pStyle w:val="Turinys1"/>
                <w:rPr>
                  <w:noProof/>
                  <w:kern w:val="2"/>
                  <w:sz w:val="24"/>
                  <w:szCs w:val="24"/>
                  <w14:ligatures w14:val="standardContextual"/>
                </w:rPr>
              </w:pPr>
              <w:hyperlink w:anchor="_Toc187742532" w:history="1">
                <w:r w:rsidRPr="0008367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_Toc187742532 \h </w:instrText>
                </w:r>
                <w:r>
                  <w:rPr>
                    <w:noProof/>
                    <w:webHidden/>
                  </w:rPr>
                </w:r>
                <w:r>
                  <w:rPr>
                    <w:noProof/>
                    <w:webHidden/>
                  </w:rPr>
                  <w:fldChar w:fldCharType="separate"/>
                </w:r>
                <w:r>
                  <w:rPr>
                    <w:noProof/>
                    <w:webHidden/>
                  </w:rPr>
                  <w:t>4</w:t>
                </w:r>
                <w:r>
                  <w:rPr>
                    <w:noProof/>
                    <w:webHidden/>
                  </w:rPr>
                  <w:fldChar w:fldCharType="end"/>
                </w:r>
              </w:hyperlink>
            </w:p>
            <w:p w14:paraId="1927A44A" w14:textId="26B3B0FA" w:rsidR="006206AB" w:rsidRDefault="006206AB">
              <w:pPr>
                <w:pStyle w:val="Turinys1"/>
                <w:tabs>
                  <w:tab w:val="left" w:pos="720"/>
                </w:tabs>
                <w:rPr>
                  <w:noProof/>
                  <w:kern w:val="2"/>
                  <w:sz w:val="24"/>
                  <w:szCs w:val="24"/>
                  <w14:ligatures w14:val="standardContextual"/>
                </w:rPr>
              </w:pPr>
              <w:hyperlink w:anchor="_Toc187742533" w:history="1">
                <w:r w:rsidRPr="0008367E">
                  <w:rPr>
                    <w:rStyle w:val="Hipersaitas"/>
                    <w:rFonts w:ascii="Times New Roman" w:hAnsi="Times New Roman" w:cs="Times New Roman"/>
                    <w:noProof/>
                  </w:rPr>
                  <w:t>7.</w:t>
                </w:r>
                <w:r>
                  <w:rPr>
                    <w:noProof/>
                    <w:kern w:val="2"/>
                    <w:sz w:val="24"/>
                    <w:szCs w:val="24"/>
                    <w14:ligatures w14:val="standardContextual"/>
                  </w:rPr>
                  <w:tab/>
                </w:r>
                <w:r w:rsidRPr="0008367E">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_Toc187742533 \h </w:instrText>
                </w:r>
                <w:r>
                  <w:rPr>
                    <w:noProof/>
                    <w:webHidden/>
                  </w:rPr>
                </w:r>
                <w:r>
                  <w:rPr>
                    <w:noProof/>
                    <w:webHidden/>
                  </w:rPr>
                  <w:fldChar w:fldCharType="separate"/>
                </w:r>
                <w:r>
                  <w:rPr>
                    <w:noProof/>
                    <w:webHidden/>
                  </w:rPr>
                  <w:t>5</w:t>
                </w:r>
                <w:r>
                  <w:rPr>
                    <w:noProof/>
                    <w:webHidden/>
                  </w:rPr>
                  <w:fldChar w:fldCharType="end"/>
                </w:r>
              </w:hyperlink>
            </w:p>
            <w:p w14:paraId="20D66D0C" w14:textId="02CFE126" w:rsidR="006206AB" w:rsidRDefault="006206AB">
              <w:pPr>
                <w:pStyle w:val="Turinys1"/>
                <w:tabs>
                  <w:tab w:val="left" w:pos="720"/>
                </w:tabs>
                <w:rPr>
                  <w:noProof/>
                  <w:kern w:val="2"/>
                  <w:sz w:val="24"/>
                  <w:szCs w:val="24"/>
                  <w14:ligatures w14:val="standardContextual"/>
                </w:rPr>
              </w:pPr>
              <w:hyperlink w:anchor="_Toc187742534" w:history="1">
                <w:r w:rsidRPr="0008367E">
                  <w:rPr>
                    <w:rStyle w:val="Hipersaitas"/>
                    <w:rFonts w:ascii="Times New Roman" w:hAnsi="Times New Roman" w:cs="Times New Roman"/>
                    <w:noProof/>
                  </w:rPr>
                  <w:t>8.</w:t>
                </w:r>
                <w:r>
                  <w:rPr>
                    <w:noProof/>
                    <w:kern w:val="2"/>
                    <w:sz w:val="24"/>
                    <w:szCs w:val="24"/>
                    <w14:ligatures w14:val="standardContextual"/>
                  </w:rPr>
                  <w:tab/>
                </w:r>
                <w:r w:rsidRPr="0008367E">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_Toc187742534 \h </w:instrText>
                </w:r>
                <w:r>
                  <w:rPr>
                    <w:noProof/>
                    <w:webHidden/>
                  </w:rPr>
                </w:r>
                <w:r>
                  <w:rPr>
                    <w:noProof/>
                    <w:webHidden/>
                  </w:rPr>
                  <w:fldChar w:fldCharType="separate"/>
                </w:r>
                <w:r>
                  <w:rPr>
                    <w:noProof/>
                    <w:webHidden/>
                  </w:rPr>
                  <w:t>5</w:t>
                </w:r>
                <w:r>
                  <w:rPr>
                    <w:noProof/>
                    <w:webHidden/>
                  </w:rPr>
                  <w:fldChar w:fldCharType="end"/>
                </w:r>
              </w:hyperlink>
            </w:p>
            <w:p w14:paraId="5D2227BF" w14:textId="766BAE51" w:rsidR="006206AB" w:rsidRDefault="006206AB">
              <w:pPr>
                <w:pStyle w:val="Turinys1"/>
                <w:tabs>
                  <w:tab w:val="left" w:pos="720"/>
                </w:tabs>
                <w:rPr>
                  <w:noProof/>
                  <w:kern w:val="2"/>
                  <w:sz w:val="24"/>
                  <w:szCs w:val="24"/>
                  <w14:ligatures w14:val="standardContextual"/>
                </w:rPr>
              </w:pPr>
              <w:hyperlink w:anchor="_Toc187742535" w:history="1">
                <w:r w:rsidRPr="0008367E">
                  <w:rPr>
                    <w:rStyle w:val="Hipersaitas"/>
                    <w:rFonts w:ascii="Times New Roman" w:hAnsi="Times New Roman" w:cs="Times New Roman"/>
                    <w:noProof/>
                  </w:rPr>
                  <w:t>9.</w:t>
                </w:r>
                <w:r>
                  <w:rPr>
                    <w:noProof/>
                    <w:kern w:val="2"/>
                    <w:sz w:val="24"/>
                    <w:szCs w:val="24"/>
                    <w14:ligatures w14:val="standardContextual"/>
                  </w:rPr>
                  <w:tab/>
                </w:r>
                <w:r w:rsidRPr="0008367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_Toc187742535 \h </w:instrText>
                </w:r>
                <w:r>
                  <w:rPr>
                    <w:noProof/>
                    <w:webHidden/>
                  </w:rPr>
                </w:r>
                <w:r>
                  <w:rPr>
                    <w:noProof/>
                    <w:webHidden/>
                  </w:rPr>
                  <w:fldChar w:fldCharType="separate"/>
                </w:r>
                <w:r>
                  <w:rPr>
                    <w:noProof/>
                    <w:webHidden/>
                  </w:rPr>
                  <w:t>6</w:t>
                </w:r>
                <w:r>
                  <w:rPr>
                    <w:noProof/>
                    <w:webHidden/>
                  </w:rPr>
                  <w:fldChar w:fldCharType="end"/>
                </w:r>
              </w:hyperlink>
            </w:p>
            <w:p w14:paraId="025BA1AF" w14:textId="0EAF8ED4" w:rsidR="006206AB" w:rsidRDefault="006206AB">
              <w:pPr>
                <w:pStyle w:val="Turinys1"/>
                <w:rPr>
                  <w:noProof/>
                  <w:kern w:val="2"/>
                  <w:sz w:val="24"/>
                  <w:szCs w:val="24"/>
                  <w14:ligatures w14:val="standardContextual"/>
                </w:rPr>
              </w:pPr>
              <w:hyperlink w:anchor="_Toc187742536" w:history="1">
                <w:r w:rsidRPr="0008367E">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_Toc187742536 \h </w:instrText>
                </w:r>
                <w:r>
                  <w:rPr>
                    <w:noProof/>
                    <w:webHidden/>
                  </w:rPr>
                </w:r>
                <w:r>
                  <w:rPr>
                    <w:noProof/>
                    <w:webHidden/>
                  </w:rPr>
                  <w:fldChar w:fldCharType="separate"/>
                </w:r>
                <w:r>
                  <w:rPr>
                    <w:noProof/>
                    <w:webHidden/>
                  </w:rPr>
                  <w:t>6</w:t>
                </w:r>
                <w:r>
                  <w:rPr>
                    <w:noProof/>
                    <w:webHidden/>
                  </w:rPr>
                  <w:fldChar w:fldCharType="end"/>
                </w:r>
              </w:hyperlink>
            </w:p>
            <w:p w14:paraId="10565B24" w14:textId="15E24790" w:rsidR="006206AB" w:rsidRDefault="006206AB">
              <w:pPr>
                <w:pStyle w:val="Turinys1"/>
                <w:rPr>
                  <w:noProof/>
                  <w:kern w:val="2"/>
                  <w:sz w:val="24"/>
                  <w:szCs w:val="24"/>
                  <w14:ligatures w14:val="standardContextual"/>
                </w:rPr>
              </w:pPr>
              <w:hyperlink w:anchor="_Toc187742537" w:history="1">
                <w:r w:rsidRPr="0008367E">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_Toc187742537 \h </w:instrText>
                </w:r>
                <w:r>
                  <w:rPr>
                    <w:noProof/>
                    <w:webHidden/>
                  </w:rPr>
                </w:r>
                <w:r>
                  <w:rPr>
                    <w:noProof/>
                    <w:webHidden/>
                  </w:rPr>
                  <w:fldChar w:fldCharType="separate"/>
                </w:r>
                <w:r>
                  <w:rPr>
                    <w:noProof/>
                    <w:webHidden/>
                  </w:rPr>
                  <w:t>6</w:t>
                </w:r>
                <w:r>
                  <w:rPr>
                    <w:noProof/>
                    <w:webHidden/>
                  </w:rPr>
                  <w:fldChar w:fldCharType="end"/>
                </w:r>
              </w:hyperlink>
            </w:p>
            <w:p w14:paraId="5BF34022" w14:textId="7CF97546" w:rsidR="006206AB" w:rsidRDefault="006206AB">
              <w:pPr>
                <w:pStyle w:val="Turinys2"/>
                <w:rPr>
                  <w:rFonts w:asciiTheme="minorHAnsi" w:hAnsiTheme="minorHAnsi" w:cstheme="minorBidi"/>
                  <w:b w:val="0"/>
                  <w:bCs w:val="0"/>
                  <w:kern w:val="2"/>
                  <w:sz w:val="24"/>
                  <w:szCs w:val="24"/>
                  <w14:ligatures w14:val="standardContextual"/>
                </w:rPr>
              </w:pPr>
              <w:hyperlink w:anchor="_Toc187742538" w:history="1">
                <w:r w:rsidRPr="0008367E">
                  <w:rPr>
                    <w:rStyle w:val="Hipersaitas"/>
                    <w:rFonts w:eastAsia="Calibri"/>
                  </w:rPr>
                  <w:t>Pirkimo sąlygų 1 priedas „Terminai“</w:t>
                </w:r>
                <w:r>
                  <w:rPr>
                    <w:webHidden/>
                  </w:rPr>
                  <w:tab/>
                </w:r>
                <w:r>
                  <w:rPr>
                    <w:webHidden/>
                  </w:rPr>
                  <w:fldChar w:fldCharType="begin"/>
                </w:r>
                <w:r>
                  <w:rPr>
                    <w:webHidden/>
                  </w:rPr>
                  <w:instrText xml:space="preserve"> PAGEREF _Toc187742538 \h </w:instrText>
                </w:r>
                <w:r>
                  <w:rPr>
                    <w:webHidden/>
                  </w:rPr>
                </w:r>
                <w:r>
                  <w:rPr>
                    <w:webHidden/>
                  </w:rPr>
                  <w:fldChar w:fldCharType="separate"/>
                </w:r>
                <w:r>
                  <w:rPr>
                    <w:webHidden/>
                  </w:rPr>
                  <w:t>7</w:t>
                </w:r>
                <w:r>
                  <w:rPr>
                    <w:webHidden/>
                  </w:rPr>
                  <w:fldChar w:fldCharType="end"/>
                </w:r>
              </w:hyperlink>
            </w:p>
            <w:p w14:paraId="1DF030D8" w14:textId="53DE2BDE" w:rsidR="006206AB" w:rsidRDefault="006206AB">
              <w:pPr>
                <w:pStyle w:val="Turinys2"/>
                <w:rPr>
                  <w:rFonts w:asciiTheme="minorHAnsi" w:hAnsiTheme="minorHAnsi" w:cstheme="minorBidi"/>
                  <w:b w:val="0"/>
                  <w:bCs w:val="0"/>
                  <w:kern w:val="2"/>
                  <w:sz w:val="24"/>
                  <w:szCs w:val="24"/>
                  <w14:ligatures w14:val="standardContextual"/>
                </w:rPr>
              </w:pPr>
              <w:hyperlink w:anchor="_Toc187742539" w:history="1">
                <w:r w:rsidRPr="0008367E">
                  <w:rPr>
                    <w:rStyle w:val="Hipersaitas"/>
                    <w:rFonts w:eastAsia="Calibri"/>
                  </w:rPr>
                  <w:t>Pirkimo sąlygų 2 priedas „Techninė specifikacija“</w:t>
                </w:r>
                <w:r>
                  <w:rPr>
                    <w:webHidden/>
                  </w:rPr>
                  <w:tab/>
                </w:r>
                <w:r>
                  <w:rPr>
                    <w:webHidden/>
                  </w:rPr>
                  <w:fldChar w:fldCharType="begin"/>
                </w:r>
                <w:r>
                  <w:rPr>
                    <w:webHidden/>
                  </w:rPr>
                  <w:instrText xml:space="preserve"> PAGEREF _Toc187742539 \h </w:instrText>
                </w:r>
                <w:r>
                  <w:rPr>
                    <w:webHidden/>
                  </w:rPr>
                </w:r>
                <w:r>
                  <w:rPr>
                    <w:webHidden/>
                  </w:rPr>
                  <w:fldChar w:fldCharType="separate"/>
                </w:r>
                <w:r>
                  <w:rPr>
                    <w:webHidden/>
                  </w:rPr>
                  <w:t>10</w:t>
                </w:r>
                <w:r>
                  <w:rPr>
                    <w:webHidden/>
                  </w:rPr>
                  <w:fldChar w:fldCharType="end"/>
                </w:r>
              </w:hyperlink>
            </w:p>
            <w:p w14:paraId="228E95CD" w14:textId="5A55A7F7" w:rsidR="006206AB" w:rsidRDefault="006206AB">
              <w:pPr>
                <w:pStyle w:val="Turinys2"/>
                <w:rPr>
                  <w:rFonts w:asciiTheme="minorHAnsi" w:hAnsiTheme="minorHAnsi" w:cstheme="minorBidi"/>
                  <w:b w:val="0"/>
                  <w:bCs w:val="0"/>
                  <w:kern w:val="2"/>
                  <w:sz w:val="24"/>
                  <w:szCs w:val="24"/>
                  <w14:ligatures w14:val="standardContextual"/>
                </w:rPr>
              </w:pPr>
              <w:hyperlink w:anchor="_Toc187742540" w:history="1">
                <w:r w:rsidRPr="0008367E">
                  <w:rPr>
                    <w:rStyle w:val="Hipersaitas"/>
                    <w:rFonts w:eastAsia="Calibri"/>
                  </w:rPr>
                  <w:t>Pirkimo sąlygų 3 priedas „Tiekėjų pašalinimo pagrindai“</w:t>
                </w:r>
                <w:r>
                  <w:rPr>
                    <w:webHidden/>
                  </w:rPr>
                  <w:tab/>
                </w:r>
                <w:r>
                  <w:rPr>
                    <w:webHidden/>
                  </w:rPr>
                  <w:fldChar w:fldCharType="begin"/>
                </w:r>
                <w:r>
                  <w:rPr>
                    <w:webHidden/>
                  </w:rPr>
                  <w:instrText xml:space="preserve"> PAGEREF _Toc187742540 \h </w:instrText>
                </w:r>
                <w:r>
                  <w:rPr>
                    <w:webHidden/>
                  </w:rPr>
                </w:r>
                <w:r>
                  <w:rPr>
                    <w:webHidden/>
                  </w:rPr>
                  <w:fldChar w:fldCharType="separate"/>
                </w:r>
                <w:r>
                  <w:rPr>
                    <w:webHidden/>
                  </w:rPr>
                  <w:t>11</w:t>
                </w:r>
                <w:r>
                  <w:rPr>
                    <w:webHidden/>
                  </w:rPr>
                  <w:fldChar w:fldCharType="end"/>
                </w:r>
              </w:hyperlink>
            </w:p>
            <w:p w14:paraId="5315B050" w14:textId="73656E8B" w:rsidR="006206AB" w:rsidRDefault="006206AB">
              <w:pPr>
                <w:pStyle w:val="Turinys2"/>
                <w:rPr>
                  <w:rFonts w:asciiTheme="minorHAnsi" w:hAnsiTheme="minorHAnsi" w:cstheme="minorBidi"/>
                  <w:b w:val="0"/>
                  <w:bCs w:val="0"/>
                  <w:kern w:val="2"/>
                  <w:sz w:val="24"/>
                  <w:szCs w:val="24"/>
                  <w14:ligatures w14:val="standardContextual"/>
                </w:rPr>
              </w:pPr>
              <w:hyperlink w:anchor="_Toc187742541" w:history="1">
                <w:r w:rsidRPr="0008367E">
                  <w:rPr>
                    <w:rStyle w:val="Hipersaitas"/>
                    <w:rFonts w:eastAsia="Calibri"/>
                  </w:rPr>
                  <w:t>Pirkimo sąlygų 4 priedas „EBVPD“</w:t>
                </w:r>
                <w:r>
                  <w:rPr>
                    <w:webHidden/>
                  </w:rPr>
                  <w:tab/>
                </w:r>
                <w:r>
                  <w:rPr>
                    <w:webHidden/>
                  </w:rPr>
                  <w:fldChar w:fldCharType="begin"/>
                </w:r>
                <w:r>
                  <w:rPr>
                    <w:webHidden/>
                  </w:rPr>
                  <w:instrText xml:space="preserve"> PAGEREF _Toc187742541 \h </w:instrText>
                </w:r>
                <w:r>
                  <w:rPr>
                    <w:webHidden/>
                  </w:rPr>
                </w:r>
                <w:r>
                  <w:rPr>
                    <w:webHidden/>
                  </w:rPr>
                  <w:fldChar w:fldCharType="separate"/>
                </w:r>
                <w:r>
                  <w:rPr>
                    <w:webHidden/>
                  </w:rPr>
                  <w:t>23</w:t>
                </w:r>
                <w:r>
                  <w:rPr>
                    <w:webHidden/>
                  </w:rPr>
                  <w:fldChar w:fldCharType="end"/>
                </w:r>
              </w:hyperlink>
            </w:p>
            <w:p w14:paraId="0219DAE9" w14:textId="656F3E43" w:rsidR="006206AB" w:rsidRDefault="006206AB">
              <w:pPr>
                <w:pStyle w:val="Turinys2"/>
                <w:rPr>
                  <w:rFonts w:asciiTheme="minorHAnsi" w:hAnsiTheme="minorHAnsi" w:cstheme="minorBidi"/>
                  <w:b w:val="0"/>
                  <w:bCs w:val="0"/>
                  <w:kern w:val="2"/>
                  <w:sz w:val="24"/>
                  <w:szCs w:val="24"/>
                  <w14:ligatures w14:val="standardContextual"/>
                </w:rPr>
              </w:pPr>
              <w:hyperlink w:anchor="_Toc187742542" w:history="1">
                <w:r w:rsidRPr="0008367E">
                  <w:rPr>
                    <w:rStyle w:val="Hipersaitas"/>
                    <w:rFonts w:eastAsia="Calibri"/>
                  </w:rPr>
                  <w:t>Pirkimo sąlygų 5 priedas „Pasiūlymo forma“</w:t>
                </w:r>
                <w:r>
                  <w:rPr>
                    <w:webHidden/>
                  </w:rPr>
                  <w:tab/>
                </w:r>
                <w:r>
                  <w:rPr>
                    <w:webHidden/>
                  </w:rPr>
                  <w:fldChar w:fldCharType="begin"/>
                </w:r>
                <w:r>
                  <w:rPr>
                    <w:webHidden/>
                  </w:rPr>
                  <w:instrText xml:space="preserve"> PAGEREF _Toc187742542 \h </w:instrText>
                </w:r>
                <w:r>
                  <w:rPr>
                    <w:webHidden/>
                  </w:rPr>
                </w:r>
                <w:r>
                  <w:rPr>
                    <w:webHidden/>
                  </w:rPr>
                  <w:fldChar w:fldCharType="separate"/>
                </w:r>
                <w:r>
                  <w:rPr>
                    <w:webHidden/>
                  </w:rPr>
                  <w:t>24</w:t>
                </w:r>
                <w:r>
                  <w:rPr>
                    <w:webHidden/>
                  </w:rPr>
                  <w:fldChar w:fldCharType="end"/>
                </w:r>
              </w:hyperlink>
            </w:p>
            <w:p w14:paraId="34EFDB10" w14:textId="3E8D0887" w:rsidR="006206AB" w:rsidRDefault="006206AB">
              <w:pPr>
                <w:pStyle w:val="Turinys2"/>
                <w:rPr>
                  <w:rFonts w:asciiTheme="minorHAnsi" w:hAnsiTheme="minorHAnsi" w:cstheme="minorBidi"/>
                  <w:b w:val="0"/>
                  <w:bCs w:val="0"/>
                  <w:kern w:val="2"/>
                  <w:sz w:val="24"/>
                  <w:szCs w:val="24"/>
                  <w14:ligatures w14:val="standardContextual"/>
                </w:rPr>
              </w:pPr>
              <w:hyperlink w:anchor="_Toc187742543" w:history="1">
                <w:r w:rsidRPr="0008367E">
                  <w:rPr>
                    <w:rStyle w:val="Hipersaitas"/>
                  </w:rPr>
                  <w:t>Pirkimo sąlygų 6 priedas „Pasiūlymų vertinimo kriterijai ir sąlygos“</w:t>
                </w:r>
                <w:r>
                  <w:rPr>
                    <w:webHidden/>
                  </w:rPr>
                  <w:tab/>
                </w:r>
                <w:r>
                  <w:rPr>
                    <w:webHidden/>
                  </w:rPr>
                  <w:fldChar w:fldCharType="begin"/>
                </w:r>
                <w:r>
                  <w:rPr>
                    <w:webHidden/>
                  </w:rPr>
                  <w:instrText xml:space="preserve"> PAGEREF _Toc187742543 \h </w:instrText>
                </w:r>
                <w:r>
                  <w:rPr>
                    <w:webHidden/>
                  </w:rPr>
                </w:r>
                <w:r>
                  <w:rPr>
                    <w:webHidden/>
                  </w:rPr>
                  <w:fldChar w:fldCharType="separate"/>
                </w:r>
                <w:r>
                  <w:rPr>
                    <w:webHidden/>
                  </w:rPr>
                  <w:t>25</w:t>
                </w:r>
                <w:r>
                  <w:rPr>
                    <w:webHidden/>
                  </w:rPr>
                  <w:fldChar w:fldCharType="end"/>
                </w:r>
              </w:hyperlink>
            </w:p>
            <w:p w14:paraId="70B3B40D" w14:textId="4429D4ED" w:rsidR="006206AB" w:rsidRDefault="006206AB">
              <w:pPr>
                <w:pStyle w:val="Turinys2"/>
                <w:rPr>
                  <w:rFonts w:asciiTheme="minorHAnsi" w:hAnsiTheme="minorHAnsi" w:cstheme="minorBidi"/>
                  <w:b w:val="0"/>
                  <w:bCs w:val="0"/>
                  <w:kern w:val="2"/>
                  <w:sz w:val="24"/>
                  <w:szCs w:val="24"/>
                  <w14:ligatures w14:val="standardContextual"/>
                </w:rPr>
              </w:pPr>
              <w:hyperlink w:anchor="_Toc187742544" w:history="1">
                <w:r w:rsidRPr="0008367E">
                  <w:rPr>
                    <w:rStyle w:val="Hipersaitas"/>
                  </w:rPr>
                  <w:t>Pirkimo sąlygų 7 priedas „Sutarties projektas“</w:t>
                </w:r>
                <w:r>
                  <w:rPr>
                    <w:webHidden/>
                  </w:rPr>
                  <w:tab/>
                </w:r>
                <w:r>
                  <w:rPr>
                    <w:webHidden/>
                  </w:rPr>
                  <w:fldChar w:fldCharType="begin"/>
                </w:r>
                <w:r>
                  <w:rPr>
                    <w:webHidden/>
                  </w:rPr>
                  <w:instrText xml:space="preserve"> PAGEREF _Toc187742544 \h </w:instrText>
                </w:r>
                <w:r>
                  <w:rPr>
                    <w:webHidden/>
                  </w:rPr>
                </w:r>
                <w:r>
                  <w:rPr>
                    <w:webHidden/>
                  </w:rPr>
                  <w:fldChar w:fldCharType="separate"/>
                </w:r>
                <w:r>
                  <w:rPr>
                    <w:webHidden/>
                  </w:rPr>
                  <w:t>26</w:t>
                </w:r>
                <w:r>
                  <w:rPr>
                    <w:webHidden/>
                  </w:rPr>
                  <w:fldChar w:fldCharType="end"/>
                </w:r>
              </w:hyperlink>
            </w:p>
            <w:p w14:paraId="2CF54C83" w14:textId="390F5341"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8774252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291C07D0"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prekės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0A22E841" w14:textId="2FCAC08C" w:rsidR="004571BD" w:rsidRPr="004571BD" w:rsidRDefault="009E5192" w:rsidP="004571BD">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4571BD" w:rsidRPr="00105FF1">
        <w:rPr>
          <w:rFonts w:ascii="Times New Roman" w:hAnsi="Times New Roman" w:cs="Times New Roman"/>
          <w:sz w:val="24"/>
          <w:szCs w:val="24"/>
        </w:rPr>
        <w:t>Atliekamas žaliasis pirkimas.</w:t>
      </w:r>
      <w:r w:rsidR="004571BD" w:rsidRPr="00105FF1">
        <w:rPr>
          <w:rFonts w:ascii="Times New Roman" w:hAnsi="Times New Roman" w:cs="Times New Roman"/>
          <w:color w:val="000000"/>
          <w:sz w:val="24"/>
          <w:szCs w:val="24"/>
          <w:shd w:val="clear" w:color="auto" w:fill="FFFFFF"/>
        </w:rPr>
        <w:t> </w:t>
      </w:r>
      <w:r w:rsidR="004571BD" w:rsidRPr="00A27FBA">
        <w:rPr>
          <w:rFonts w:ascii="Times New Roman" w:hAnsi="Times New Roman" w:cs="Times New Roman"/>
          <w:noProof/>
          <w:sz w:val="24"/>
          <w:szCs w:val="24"/>
        </w:rPr>
        <w:t>Pirkimas vykdomas vadovaujantis </w:t>
      </w:r>
      <w:hyperlink r:id="rId11" w:tgtFrame="_blank" w:history="1">
        <w:r w:rsidR="004571BD" w:rsidRPr="00A27FBA">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4571BD" w:rsidRPr="00A27FBA">
        <w:rPr>
          <w:rFonts w:ascii="Times New Roman" w:hAnsi="Times New Roman" w:cs="Times New Roman"/>
          <w:noProof/>
          <w:sz w:val="24"/>
          <w:szCs w:val="24"/>
        </w:rPr>
        <w:t xml:space="preserve"> 4.1 papunkčiu: </w:t>
      </w:r>
      <w:r w:rsidR="004571BD" w:rsidRPr="004571BD">
        <w:rPr>
          <w:rFonts w:ascii="Times New Roman" w:eastAsia="Calibri" w:hAnsi="Times New Roman" w:cs="Times New Roman"/>
          <w:sz w:val="24"/>
          <w:szCs w:val="24"/>
        </w:rPr>
        <w:t>yra Produktų, kurių viešiesiems pirkimams ir pirkimams taikytini minimalūs aplinkos apsaugos kriterijai, sąraše, nurodytame Tvarkos aprašo 1 priede ir </w:t>
      </w:r>
      <w:r w:rsidR="004571BD" w:rsidRPr="004571BD">
        <w:rPr>
          <w:rFonts w:ascii="Times New Roman" w:eastAsia="Calibri" w:hAnsi="Times New Roman" w:cs="Times New Roman"/>
          <w:b/>
          <w:bCs/>
          <w:sz w:val="24"/>
          <w:szCs w:val="24"/>
        </w:rPr>
        <w:t>atitinka visus produktui nustatytus ir aplinkos ministro įsakymu patvirtintus minimalius aplinkos apsaugos kriterijus</w:t>
      </w:r>
      <w:r w:rsidR="004571BD" w:rsidRPr="004571BD">
        <w:rPr>
          <w:rFonts w:ascii="Times New Roman" w:eastAsia="Calibri" w:hAnsi="Times New Roman" w:cs="Times New Roman"/>
          <w:sz w:val="24"/>
          <w:szCs w:val="24"/>
        </w:rPr>
        <w:t>, nurodytus Tvarkos aprašo 2 priedo</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10.1.1. papunktyje:</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Pr="00C54C0B" w:rsidRDefault="00CE6E1D" w:rsidP="004571BD">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r w:rsidR="00E32C8E" w:rsidRPr="00C54C0B">
        <w:rPr>
          <w:rFonts w:ascii="Times New Roman" w:hAnsi="Times New Roman" w:cs="Times New Roman"/>
          <w:i/>
          <w:iCs/>
          <w:sz w:val="24"/>
          <w:szCs w:val="24"/>
          <w:lang w:eastAsia="en-US"/>
        </w:rPr>
        <w:t>ex ante</w:t>
      </w:r>
      <w:r w:rsidR="00E32C8E" w:rsidRPr="00C54C0B">
        <w:rPr>
          <w:rFonts w:ascii="Times New Roman" w:hAnsi="Times New Roman" w:cs="Times New Roman"/>
          <w:sz w:val="24"/>
          <w:szCs w:val="24"/>
          <w:lang w:eastAsia="en-US"/>
        </w:rPr>
        <w:t xml:space="preserve"> skaidrumo.</w:t>
      </w:r>
    </w:p>
    <w:p w14:paraId="0AB134E6" w14:textId="7B247CE4" w:rsidR="00C54C0B" w:rsidRPr="00C54C0B" w:rsidRDefault="00C54C0B" w:rsidP="004571BD">
      <w:pPr>
        <w:tabs>
          <w:tab w:val="left" w:pos="851"/>
          <w:tab w:val="left" w:pos="993"/>
        </w:tabs>
        <w:spacing w:after="0" w:line="240" w:lineRule="auto"/>
        <w:ind w:firstLine="567"/>
        <w:contextualSpacing/>
        <w:jc w:val="both"/>
        <w:rPr>
          <w:rFonts w:ascii="Times New Roman" w:hAnsi="Times New Roman" w:cs="Times New Roman"/>
          <w:sz w:val="24"/>
          <w:szCs w:val="24"/>
        </w:rPr>
      </w:pPr>
      <w:r w:rsidRPr="00C54C0B">
        <w:rPr>
          <w:rFonts w:ascii="Times New Roman" w:hAnsi="Times New Roman" w:cs="Times New Roman"/>
          <w:kern w:val="2"/>
          <w:sz w:val="24"/>
          <w:szCs w:val="24"/>
        </w:rPr>
        <w:t>1.10. Pirkimas atliekamas įgyvendinant 2022-2030 metų plėtros programos valdytojos LR sveikatos apsaugos ministerijos sveikatos priežiūros kokybės ir efektyvumo didinimo plėtros programos pažangos priemonės Nr. 11-002-02-11-01 „Gerinti sveikatos priežiūros paslaugų kokybę ir prieinamumą“ veiklą „Mobilių komandų aprūpinimas įranga ir transporto priemone Anykščių rajono savivaldybėje“ Nr. 09-010-P-0048.</w:t>
      </w:r>
    </w:p>
    <w:p w14:paraId="278EA4A0" w14:textId="1FBB4012" w:rsidR="00AF1430" w:rsidRPr="00C54C0B"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C54C0B" w:rsidRPr="00C54C0B">
        <w:rPr>
          <w:rFonts w:ascii="Times New Roman" w:hAnsi="Times New Roman" w:cs="Times New Roman"/>
          <w:sz w:val="24"/>
          <w:szCs w:val="24"/>
        </w:rPr>
        <w:t>1</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26419D40"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C54C0B" w:rsidRPr="00C54C0B">
        <w:rPr>
          <w:rFonts w:ascii="Times New Roman" w:eastAsia="Arial" w:hAnsi="Times New Roman" w:cs="Times New Roman"/>
          <w:color w:val="333333"/>
          <w:sz w:val="24"/>
          <w:szCs w:val="24"/>
        </w:rPr>
        <w:t>2</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18774252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0B7B0A50" w14:textId="11E64431" w:rsidR="00B41C66" w:rsidRPr="00367E6E"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000AFC">
        <w:rPr>
          <w:rFonts w:ascii="Times New Roman" w:eastAsia="Calibri" w:hAnsi="Times New Roman" w:cs="Times New Roman"/>
          <w:b/>
          <w:bCs/>
          <w:i/>
          <w:iCs/>
          <w:color w:val="000000" w:themeColor="text1"/>
          <w:sz w:val="24"/>
          <w:szCs w:val="24"/>
        </w:rPr>
        <w:t>N</w:t>
      </w:r>
      <w:r w:rsidR="00105FF1" w:rsidRPr="00105FF1">
        <w:rPr>
          <w:rFonts w:ascii="Times New Roman" w:eastAsia="Calibri" w:hAnsi="Times New Roman" w:cs="Times New Roman"/>
          <w:b/>
          <w:bCs/>
          <w:i/>
          <w:iCs/>
          <w:color w:val="000000" w:themeColor="text1"/>
          <w:sz w:val="24"/>
          <w:szCs w:val="24"/>
        </w:rPr>
        <w:t>aują</w:t>
      </w:r>
      <w:r w:rsidR="006142DA">
        <w:rPr>
          <w:rFonts w:ascii="Times New Roman" w:eastAsia="Calibri" w:hAnsi="Times New Roman" w:cs="Times New Roman"/>
          <w:b/>
          <w:bCs/>
          <w:i/>
          <w:iCs/>
          <w:color w:val="000000" w:themeColor="text1"/>
          <w:sz w:val="24"/>
          <w:szCs w:val="24"/>
        </w:rPr>
        <w:t>, neeksploatuotą</w:t>
      </w:r>
      <w:r w:rsidR="001E22C9">
        <w:rPr>
          <w:rFonts w:ascii="Times New Roman" w:eastAsia="Calibri" w:hAnsi="Times New Roman" w:cs="Times New Roman"/>
          <w:b/>
          <w:bCs/>
          <w:i/>
          <w:iCs/>
          <w:color w:val="000000" w:themeColor="text1"/>
          <w:sz w:val="24"/>
          <w:szCs w:val="24"/>
        </w:rPr>
        <w:t xml:space="preserve"> M1 klasės</w:t>
      </w:r>
      <w:r w:rsidR="00105FF1" w:rsidRPr="00105FF1">
        <w:rPr>
          <w:rFonts w:ascii="Times New Roman" w:eastAsia="Calibri" w:hAnsi="Times New Roman" w:cs="Times New Roman"/>
          <w:b/>
          <w:bCs/>
          <w:i/>
          <w:iCs/>
          <w:color w:val="000000" w:themeColor="text1"/>
          <w:sz w:val="24"/>
          <w:szCs w:val="24"/>
        </w:rPr>
        <w:t xml:space="preserve"> </w:t>
      </w:r>
      <w:r w:rsidR="001E22C9">
        <w:rPr>
          <w:rFonts w:ascii="Times New Roman" w:eastAsia="Calibri" w:hAnsi="Times New Roman" w:cs="Times New Roman"/>
          <w:b/>
          <w:bCs/>
          <w:i/>
          <w:iCs/>
          <w:color w:val="000000" w:themeColor="text1"/>
          <w:sz w:val="24"/>
          <w:szCs w:val="24"/>
        </w:rPr>
        <w:t>elektromobilį</w:t>
      </w:r>
      <w:r w:rsidR="006142DA">
        <w:rPr>
          <w:rFonts w:ascii="Times New Roman" w:eastAsia="Calibri" w:hAnsi="Times New Roman" w:cs="Times New Roman"/>
          <w:b/>
          <w:bCs/>
          <w:i/>
          <w:iCs/>
          <w:color w:val="000000" w:themeColor="text1"/>
          <w:sz w:val="24"/>
          <w:szCs w:val="24"/>
        </w:rPr>
        <w:t xml:space="preserve">, </w:t>
      </w:r>
      <w:r w:rsidR="00C148BD" w:rsidRPr="00C148BD">
        <w:rPr>
          <w:rFonts w:ascii="Times New Roman" w:eastAsia="Calibri" w:hAnsi="Times New Roman" w:cs="Times New Roman"/>
          <w:b/>
          <w:bCs/>
          <w:i/>
          <w:iCs/>
          <w:color w:val="000000" w:themeColor="text1"/>
          <w:sz w:val="24"/>
          <w:szCs w:val="24"/>
        </w:rPr>
        <w:t>pagamint</w:t>
      </w:r>
      <w:r w:rsidR="00C148BD">
        <w:rPr>
          <w:rFonts w:ascii="Times New Roman" w:eastAsia="Calibri" w:hAnsi="Times New Roman" w:cs="Times New Roman"/>
          <w:b/>
          <w:bCs/>
          <w:i/>
          <w:iCs/>
          <w:color w:val="000000" w:themeColor="text1"/>
          <w:sz w:val="24"/>
          <w:szCs w:val="24"/>
        </w:rPr>
        <w:t>ą</w:t>
      </w:r>
      <w:r w:rsidR="00C148BD" w:rsidRPr="00C148BD">
        <w:rPr>
          <w:rFonts w:ascii="Times New Roman" w:eastAsia="Calibri" w:hAnsi="Times New Roman" w:cs="Times New Roman"/>
          <w:b/>
          <w:bCs/>
          <w:i/>
          <w:iCs/>
          <w:color w:val="000000" w:themeColor="text1"/>
          <w:sz w:val="24"/>
          <w:szCs w:val="24"/>
        </w:rPr>
        <w:t xml:space="preserve"> ne anksčiau nei prieš 12 mėn. iki pasiūlymų pateikimo termino pabaigos</w:t>
      </w:r>
      <w:r w:rsidR="00C148BD">
        <w:rPr>
          <w:rFonts w:ascii="Times New Roman" w:eastAsia="Calibri" w:hAnsi="Times New Roman" w:cs="Times New Roman"/>
          <w:b/>
          <w:bCs/>
          <w:i/>
          <w:iCs/>
          <w:color w:val="000000" w:themeColor="text1"/>
          <w:sz w:val="24"/>
          <w:szCs w:val="24"/>
        </w:rPr>
        <w:t>.</w:t>
      </w:r>
      <w:r w:rsidRPr="00367E6E">
        <w:rPr>
          <w:rFonts w:ascii="Times New Roman" w:hAnsi="Times New Roman" w:cs="Times New Roman"/>
          <w:sz w:val="24"/>
          <w:szCs w:val="24"/>
        </w:rPr>
        <w:t xml:space="preserve"> Reikalavimai pirkimo objektui nustatyti </w:t>
      </w:r>
      <w:r w:rsidR="00704310" w:rsidRPr="00367E6E">
        <w:rPr>
          <w:rFonts w:ascii="Times New Roman" w:hAnsi="Times New Roman" w:cs="Times New Roman"/>
          <w:sz w:val="24"/>
          <w:szCs w:val="24"/>
        </w:rPr>
        <w:t>s</w:t>
      </w:r>
      <w:r w:rsidR="00444CAF" w:rsidRPr="00367E6E">
        <w:rPr>
          <w:rFonts w:ascii="Times New Roman" w:hAnsi="Times New Roman" w:cs="Times New Roman"/>
          <w:sz w:val="24"/>
          <w:szCs w:val="24"/>
        </w:rPr>
        <w:t xml:space="preserve">pecialiųjų </w:t>
      </w:r>
      <w:r w:rsidR="00CE7209" w:rsidRPr="005A0869">
        <w:rPr>
          <w:rFonts w:ascii="Times New Roman" w:hAnsi="Times New Roman" w:cs="Times New Roman"/>
          <w:sz w:val="24"/>
          <w:szCs w:val="24"/>
        </w:rPr>
        <w:t xml:space="preserve">pirkimo </w:t>
      </w:r>
      <w:r w:rsidR="00444CAF" w:rsidRPr="005A0869">
        <w:rPr>
          <w:rFonts w:ascii="Times New Roman" w:hAnsi="Times New Roman" w:cs="Times New Roman"/>
          <w:sz w:val="24"/>
          <w:szCs w:val="24"/>
        </w:rPr>
        <w:t>sąlygų</w:t>
      </w:r>
      <w:r w:rsidR="00275BCC" w:rsidRPr="005A0869">
        <w:rPr>
          <w:rFonts w:ascii="Times New Roman" w:eastAsia="Calibri" w:hAnsi="Times New Roman" w:cs="Times New Roman"/>
          <w:sz w:val="24"/>
          <w:szCs w:val="24"/>
        </w:rPr>
        <w:t xml:space="preserve"> </w:t>
      </w:r>
      <w:r w:rsidR="00976C3E">
        <w:rPr>
          <w:rFonts w:ascii="Times New Roman" w:eastAsia="Calibri" w:hAnsi="Times New Roman" w:cs="Times New Roman"/>
          <w:sz w:val="24"/>
          <w:szCs w:val="24"/>
        </w:rPr>
        <w:t xml:space="preserve">2 </w:t>
      </w:r>
      <w:r w:rsidR="00275BCC" w:rsidRPr="005A0869">
        <w:rPr>
          <w:rFonts w:ascii="Times New Roman" w:hAnsi="Times New Roman" w:cs="Times New Roman"/>
          <w:sz w:val="24"/>
          <w:szCs w:val="24"/>
        </w:rPr>
        <w:t xml:space="preserve">priede </w:t>
      </w:r>
      <w:r w:rsidR="004C5E98" w:rsidRPr="004C5E98">
        <w:rPr>
          <w:rFonts w:ascii="Times New Roman" w:hAnsi="Times New Roman" w:cs="Times New Roman"/>
          <w:sz w:val="24"/>
          <w:szCs w:val="24"/>
        </w:rPr>
        <w:t>,,</w:t>
      </w:r>
      <w:r w:rsidR="001E22C9">
        <w:rPr>
          <w:rFonts w:ascii="Times New Roman" w:hAnsi="Times New Roman" w:cs="Times New Roman"/>
          <w:sz w:val="24"/>
          <w:szCs w:val="24"/>
        </w:rPr>
        <w:t>Elektromobilio įsigijimo techninė specifikacija“</w:t>
      </w:r>
      <w:r w:rsidR="005A0869">
        <w:rPr>
          <w:rFonts w:ascii="Times New Roman" w:eastAsia="Calibri" w:hAnsi="Times New Roman" w:cs="Times New Roman"/>
          <w:sz w:val="24"/>
          <w:szCs w:val="24"/>
        </w:rPr>
        <w:t>.</w:t>
      </w:r>
    </w:p>
    <w:p w14:paraId="48EEE6C2" w14:textId="640D70D8" w:rsidR="00B41C66" w:rsidRPr="00367E6E"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443763BD"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093665">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FD844E"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093665">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w:t>
      </w:r>
      <w:r w:rsidR="005A0869" w:rsidRPr="005A0869">
        <w:rPr>
          <w:rFonts w:ascii="Times New Roman" w:hAnsi="Times New Roman" w:cs="Times New Roman"/>
          <w:color w:val="000000"/>
          <w:sz w:val="24"/>
          <w:szCs w:val="24"/>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18774252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8774253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3E72D76F" w:rsidR="00BE7AA5" w:rsidRPr="00BE7AA5"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BE7AA5" w:rsidRPr="00BE7AA5">
        <w:rPr>
          <w:rFonts w:ascii="Times New Roman" w:hAnsi="Times New Roman" w:cs="Times New Roman"/>
          <w:color w:val="000000" w:themeColor="text1"/>
          <w:sz w:val="24"/>
          <w:szCs w:val="24"/>
        </w:rPr>
        <w:t>Tiekėjams nenustatomi kvalifikacijos reikalavimai.</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187742531"/>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5DA59753"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netaiki reikalavimai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18774253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77777777"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CC02D6">
        <w:rPr>
          <w:rFonts w:ascii="Times New Roman" w:hAnsi="Times New Roman" w:cs="Times New Roman"/>
          <w:sz w:val="24"/>
          <w:szCs w:val="24"/>
        </w:rPr>
        <w:t>5</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06B53EDC" w14:textId="180A0377" w:rsidR="00F84BB2" w:rsidRPr="00C148BD" w:rsidRDefault="006142DA" w:rsidP="00B61FBB">
      <w:pPr>
        <w:pStyle w:val="Betarp"/>
        <w:numPr>
          <w:ilvl w:val="2"/>
          <w:numId w:val="6"/>
        </w:numPr>
        <w:spacing w:line="20" w:lineRule="atLeast"/>
        <w:ind w:left="0" w:firstLine="567"/>
        <w:contextualSpacing/>
        <w:jc w:val="both"/>
        <w:rPr>
          <w:rFonts w:ascii="Times New Roman" w:hAnsi="Times New Roman" w:cs="Times New Roman"/>
          <w:b/>
          <w:bCs/>
          <w:sz w:val="24"/>
          <w:szCs w:val="24"/>
          <w:u w:val="single"/>
        </w:rPr>
      </w:pPr>
      <w:r w:rsidRPr="00C148BD">
        <w:rPr>
          <w:rFonts w:ascii="Times New Roman" w:hAnsi="Times New Roman" w:cs="Times New Roman"/>
          <w:b/>
          <w:sz w:val="24"/>
          <w:szCs w:val="24"/>
        </w:rPr>
        <w:t>tiekėjo užpildyt</w:t>
      </w:r>
      <w:r w:rsidR="00C148BD">
        <w:rPr>
          <w:rFonts w:ascii="Times New Roman" w:hAnsi="Times New Roman" w:cs="Times New Roman"/>
          <w:b/>
          <w:sz w:val="24"/>
          <w:szCs w:val="24"/>
        </w:rPr>
        <w:t xml:space="preserve">a </w:t>
      </w:r>
      <w:r w:rsidR="00C148BD" w:rsidRPr="00C148BD">
        <w:rPr>
          <w:rFonts w:ascii="Times New Roman" w:hAnsi="Times New Roman" w:cs="Times New Roman"/>
          <w:b/>
          <w:bCs/>
          <w:sz w:val="24"/>
          <w:szCs w:val="24"/>
        </w:rPr>
        <w:t>,,Elektromobilio įsigijimo techninė specifikacija“</w:t>
      </w:r>
      <w:r w:rsidR="00C148BD" w:rsidRPr="00C148BD">
        <w:rPr>
          <w:rFonts w:ascii="Times New Roman" w:eastAsia="Calibri" w:hAnsi="Times New Roman" w:cs="Times New Roman"/>
          <w:b/>
          <w:bCs/>
          <w:sz w:val="24"/>
          <w:szCs w:val="24"/>
        </w:rPr>
        <w:t>,</w:t>
      </w:r>
      <w:r w:rsidR="00C148BD">
        <w:rPr>
          <w:rFonts w:ascii="Times New Roman" w:eastAsia="Calibri" w:hAnsi="Times New Roman" w:cs="Times New Roman"/>
          <w:sz w:val="24"/>
          <w:szCs w:val="24"/>
        </w:rPr>
        <w:t xml:space="preserve"> </w:t>
      </w:r>
      <w:r w:rsidRPr="00C148BD">
        <w:rPr>
          <w:rFonts w:ascii="Times New Roman" w:hAnsi="Times New Roman" w:cs="Times New Roman"/>
          <w:b/>
          <w:sz w:val="24"/>
          <w:szCs w:val="24"/>
        </w:rPr>
        <w:t>(Pirkimo sąlygų 2 priedas);</w:t>
      </w:r>
    </w:p>
    <w:p w14:paraId="036E6262" w14:textId="48DDB3C6" w:rsidR="00F84BB2" w:rsidRPr="00AC73F5" w:rsidRDefault="00AC73F5" w:rsidP="00AC73F5">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u w:val="single"/>
        </w:rPr>
      </w:pPr>
      <w:bookmarkStart w:id="19" w:name="_Hlk187401373"/>
      <w:r w:rsidRPr="00AC73F5">
        <w:rPr>
          <w:rFonts w:ascii="Times New Roman" w:hAnsi="Times New Roman" w:cs="Times New Roman"/>
          <w:b/>
          <w:bCs/>
          <w:color w:val="000000"/>
          <w:sz w:val="24"/>
          <w:szCs w:val="24"/>
        </w:rPr>
        <w:t>t</w:t>
      </w:r>
      <w:r w:rsidR="00F84BB2" w:rsidRPr="00AC73F5">
        <w:rPr>
          <w:rFonts w:ascii="Times New Roman" w:hAnsi="Times New Roman" w:cs="Times New Roman"/>
          <w:b/>
          <w:bCs/>
          <w:color w:val="000000"/>
          <w:sz w:val="24"/>
          <w:szCs w:val="24"/>
        </w:rPr>
        <w:t xml:space="preserve">iekėjui įrodant siūlomos prekės atitiktį techninės specifikacijos reikalavimams, turi būti pateikiami prekės gamintojo dokumentai* </w:t>
      </w:r>
      <w:r w:rsidR="00F84BB2" w:rsidRPr="00AC73F5">
        <w:rPr>
          <w:rFonts w:ascii="Times New Roman" w:hAnsi="Times New Roman" w:cs="Times New Roman"/>
          <w:color w:val="000000"/>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AC73F5">
        <w:rPr>
          <w:rFonts w:ascii="TimesNewRomanPS-ItalicMT" w:hAnsi="TimesNewRomanPS-ItalicMT" w:cs="TimesNewRomanPS-ItalicMT"/>
          <w:color w:val="000000"/>
          <w:sz w:val="24"/>
          <w:szCs w:val="24"/>
        </w:rPr>
        <w:t xml:space="preserve"> </w:t>
      </w:r>
      <w:r w:rsidR="00F84BB2" w:rsidRPr="00AC73F5">
        <w:rPr>
          <w:rFonts w:ascii="Times New Roman" w:hAnsi="Times New Roman" w:cs="Times New Roman"/>
          <w:sz w:val="24"/>
          <w:szCs w:val="24"/>
        </w:rPr>
        <w:t>reikalavimams įrodančius dokumentus (informaciją), kad</w:t>
      </w:r>
      <w:r w:rsidRPr="00AC73F5">
        <w:rPr>
          <w:rFonts w:ascii="Times New Roman" w:hAnsi="Times New Roman" w:cs="Times New Roman"/>
          <w:sz w:val="24"/>
          <w:szCs w:val="24"/>
        </w:rPr>
        <w:t xml:space="preserve"> </w:t>
      </w:r>
      <w:r w:rsidR="00F84BB2" w:rsidRPr="00AC73F5">
        <w:rPr>
          <w:rFonts w:ascii="Times New Roman" w:hAnsi="Times New Roman" w:cs="Times New Roman"/>
          <w:sz w:val="24"/>
          <w:szCs w:val="24"/>
        </w:rPr>
        <w:t>Perkančioji organizacija galėtų įsitikinti siūlomos prekės atitiktimi nustatytiems reikalavimams.</w:t>
      </w:r>
      <w:r>
        <w:rPr>
          <w:rFonts w:ascii="Times New Roman" w:hAnsi="Times New Roman" w:cs="Times New Roman"/>
          <w:sz w:val="24"/>
          <w:szCs w:val="24"/>
        </w:rPr>
        <w:t xml:space="preserve"> </w:t>
      </w:r>
      <w:r w:rsidR="00F84BB2" w:rsidRPr="00AC73F5">
        <w:rPr>
          <w:rFonts w:ascii="Times New Roman" w:hAnsi="Times New Roman" w:cs="Times New Roman"/>
          <w:b/>
          <w:bCs/>
          <w:i/>
          <w:iCs/>
          <w:sz w:val="24"/>
          <w:szCs w:val="24"/>
          <w:u w:val="single"/>
        </w:rPr>
        <w:t>*Šių dokumentų bus prašoma galimo pirkimo laimėtojo (ekonomiškai naudingiausią pasiūlymą</w:t>
      </w:r>
      <w:r w:rsidRPr="00AC73F5">
        <w:rPr>
          <w:rFonts w:ascii="Times New Roman" w:hAnsi="Times New Roman" w:cs="Times New Roman"/>
          <w:b/>
          <w:bCs/>
          <w:i/>
          <w:iCs/>
          <w:sz w:val="24"/>
          <w:szCs w:val="24"/>
          <w:u w:val="single"/>
        </w:rPr>
        <w:t xml:space="preserve"> </w:t>
      </w:r>
      <w:r w:rsidR="00F84BB2" w:rsidRPr="00AC73F5">
        <w:rPr>
          <w:rFonts w:ascii="Times New Roman" w:hAnsi="Times New Roman" w:cs="Times New Roman"/>
          <w:b/>
          <w:bCs/>
          <w:i/>
          <w:iCs/>
          <w:sz w:val="24"/>
          <w:szCs w:val="24"/>
          <w:u w:val="single"/>
        </w:rPr>
        <w:t>pateikusio tiekėjo), siekdamas įrodyti atitikimą, šiuose dokumentuose tiekėjas privalo pažymėti kurį techninės</w:t>
      </w:r>
      <w:r w:rsidRPr="00AC73F5">
        <w:rPr>
          <w:rFonts w:ascii="Times New Roman" w:hAnsi="Times New Roman" w:cs="Times New Roman"/>
          <w:b/>
          <w:bCs/>
          <w:i/>
          <w:iCs/>
          <w:sz w:val="24"/>
          <w:szCs w:val="24"/>
          <w:u w:val="single"/>
        </w:rPr>
        <w:t xml:space="preserve"> specifikacijos reikalaujamos charakteristikos punktą atitinka.</w:t>
      </w:r>
    </w:p>
    <w:bookmarkEnd w:id="19"/>
    <w:p w14:paraId="3459FD0B" w14:textId="037DDAFE" w:rsidR="009C1155"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6.1.4. </w:t>
      </w:r>
      <w:r w:rsidR="009D63E1" w:rsidRPr="00AC73F5">
        <w:rPr>
          <w:rFonts w:ascii="Times New Roman" w:hAnsi="Times New Roman" w:cs="Times New Roman"/>
          <w:b/>
          <w:bCs/>
          <w:sz w:val="24"/>
          <w:szCs w:val="24"/>
        </w:rPr>
        <w:t>u</w:t>
      </w:r>
      <w:r w:rsidR="009C1155" w:rsidRPr="00AC73F5">
        <w:rPr>
          <w:rFonts w:ascii="Times New Roman" w:hAnsi="Times New Roman" w:cs="Times New Roman"/>
          <w:b/>
          <w:bCs/>
          <w:sz w:val="24"/>
          <w:szCs w:val="24"/>
        </w:rPr>
        <w:t>žpildyt</w:t>
      </w:r>
      <w:r w:rsidR="008A3565" w:rsidRPr="00AC73F5">
        <w:rPr>
          <w:rFonts w:ascii="Times New Roman" w:hAnsi="Times New Roman" w:cs="Times New Roman"/>
          <w:b/>
          <w:bCs/>
          <w:sz w:val="24"/>
          <w:szCs w:val="24"/>
        </w:rPr>
        <w:t>as</w:t>
      </w:r>
      <w:r w:rsidR="00C04CDC" w:rsidRPr="00AC73F5">
        <w:rPr>
          <w:rFonts w:ascii="Times New Roman" w:hAnsi="Times New Roman" w:cs="Times New Roman"/>
          <w:b/>
          <w:bCs/>
          <w:sz w:val="24"/>
          <w:szCs w:val="24"/>
        </w:rPr>
        <w:t xml:space="preserve"> </w:t>
      </w:r>
      <w:r w:rsidR="009C1155" w:rsidRPr="00AC73F5">
        <w:rPr>
          <w:rFonts w:ascii="Times New Roman" w:hAnsi="Times New Roman" w:cs="Times New Roman"/>
          <w:b/>
          <w:bCs/>
          <w:sz w:val="24"/>
          <w:szCs w:val="24"/>
        </w:rPr>
        <w:t>EBVPD</w:t>
      </w:r>
      <w:r w:rsidR="009C1155" w:rsidRPr="00AC73F5">
        <w:rPr>
          <w:rFonts w:ascii="Times New Roman" w:hAnsi="Times New Roman" w:cs="Times New Roman"/>
          <w:sz w:val="24"/>
          <w:szCs w:val="24"/>
        </w:rPr>
        <w:t xml:space="preserve"> (specialiųjų pirkimo sąlygų </w:t>
      </w:r>
      <w:r w:rsidR="00CC02D6" w:rsidRPr="00AC73F5">
        <w:rPr>
          <w:rFonts w:ascii="Times New Roman" w:hAnsi="Times New Roman" w:cs="Times New Roman"/>
          <w:sz w:val="24"/>
          <w:szCs w:val="24"/>
        </w:rPr>
        <w:t>4</w:t>
      </w:r>
      <w:r w:rsidR="009C1155" w:rsidRPr="00AC73F5">
        <w:rPr>
          <w:rFonts w:ascii="Times New Roman" w:hAnsi="Times New Roman" w:cs="Times New Roman"/>
          <w:sz w:val="24"/>
          <w:szCs w:val="24"/>
        </w:rPr>
        <w:t xml:space="preserve"> priedas). Pasirašydamas </w:t>
      </w:r>
      <w:r w:rsidR="00C35C26" w:rsidRPr="00AC73F5">
        <w:rPr>
          <w:rFonts w:ascii="Times New Roman" w:hAnsi="Times New Roman" w:cs="Times New Roman"/>
          <w:sz w:val="24"/>
          <w:szCs w:val="24"/>
        </w:rPr>
        <w:t>p</w:t>
      </w:r>
      <w:r w:rsidR="009C1155" w:rsidRPr="00AC73F5">
        <w:rPr>
          <w:rFonts w:ascii="Times New Roman" w:hAnsi="Times New Roman" w:cs="Times New Roman"/>
          <w:sz w:val="24"/>
          <w:szCs w:val="24"/>
        </w:rPr>
        <w:t>asiūlymą, tiekėjas patvirtina ir EBVPD tikrumą;</w:t>
      </w:r>
    </w:p>
    <w:p w14:paraId="021CA68F" w14:textId="6D6CA6BD"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lastRenderedPageBreak/>
        <w:t>6.1.</w:t>
      </w:r>
      <w:r w:rsidR="00AC73F5">
        <w:rPr>
          <w:rFonts w:ascii="Times New Roman" w:hAnsi="Times New Roman" w:cs="Times New Roman"/>
          <w:sz w:val="24"/>
          <w:szCs w:val="24"/>
        </w:rPr>
        <w:t>5</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18C3423D"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6.1.6.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28E165F8" w:rsidR="00B807A2" w:rsidRPr="00AC73F5" w:rsidRDefault="00AC73F5" w:rsidP="00AC73F5">
      <w:pPr>
        <w:spacing w:after="0" w:line="20" w:lineRule="atLeast"/>
        <w:ind w:firstLine="567"/>
        <w:jc w:val="both"/>
        <w:rPr>
          <w:rFonts w:ascii="Times New Roman" w:hAnsi="Times New Roman" w:cs="Times New Roman"/>
          <w:b/>
          <w:bCs/>
          <w:sz w:val="24"/>
          <w:szCs w:val="24"/>
          <w:u w:val="single"/>
        </w:rPr>
      </w:pPr>
      <w:r>
        <w:rPr>
          <w:rFonts w:ascii="Times New Roman" w:hAnsi="Times New Roman" w:cs="Times New Roman"/>
          <w:sz w:val="24"/>
          <w:szCs w:val="24"/>
        </w:rPr>
        <w:t xml:space="preserve">6.1.7.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4FD41495" w:rsidR="0096678C" w:rsidRPr="002F1B6E" w:rsidRDefault="002F1B6E" w:rsidP="00D65983">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5)</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6142DA" w:rsidRPr="00AC73F5">
        <w:rPr>
          <w:rFonts w:ascii="Times New Roman" w:hAnsi="Times New Roman" w:cs="Times New Roman"/>
          <w:b/>
          <w:bCs/>
          <w:sz w:val="24"/>
          <w:szCs w:val="24"/>
        </w:rPr>
        <w:t>Prekių gamintojų techninė dokumentacija ar kiti lygiaverčiai dokumentai,</w:t>
      </w:r>
      <w:r w:rsidR="006142DA" w:rsidRPr="00AC73F5">
        <w:rPr>
          <w:rFonts w:ascii="Times New Roman" w:hAnsi="Times New Roman" w:cs="Times New Roman"/>
          <w:bCs/>
          <w:sz w:val="24"/>
          <w:szCs w:val="24"/>
        </w:rPr>
        <w:t xml:space="preserve"> </w:t>
      </w:r>
      <w:r w:rsidR="00AC73F5" w:rsidRPr="00AC73F5">
        <w:rPr>
          <w:rFonts w:ascii="Times New Roman" w:hAnsi="Times New Roman" w:cs="Times New Roman"/>
          <w:b/>
          <w:bCs/>
          <w:color w:val="000000"/>
          <w:sz w:val="24"/>
          <w:szCs w:val="24"/>
        </w:rPr>
        <w:t>tiekėjui įrod</w:t>
      </w:r>
      <w:r w:rsidR="00AC73F5">
        <w:rPr>
          <w:rFonts w:ascii="Times New Roman" w:hAnsi="Times New Roman" w:cs="Times New Roman"/>
          <w:b/>
          <w:bCs/>
          <w:color w:val="000000"/>
          <w:sz w:val="24"/>
          <w:szCs w:val="24"/>
        </w:rPr>
        <w:t>inėjant</w:t>
      </w:r>
      <w:r w:rsidR="00AC73F5" w:rsidRPr="00AC73F5">
        <w:rPr>
          <w:rFonts w:ascii="Times New Roman" w:hAnsi="Times New Roman" w:cs="Times New Roman"/>
          <w:b/>
          <w:bCs/>
          <w:color w:val="000000"/>
          <w:sz w:val="24"/>
          <w:szCs w:val="24"/>
        </w:rPr>
        <w:t xml:space="preserve"> siūlomos prekės atitiktį techninės specifikacijos reikalavimams, </w:t>
      </w:r>
      <w:r w:rsidR="00AC73F5" w:rsidRPr="00AC73F5">
        <w:rPr>
          <w:rFonts w:ascii="Times New Roman" w:hAnsi="Times New Roman" w:cs="Times New Roman"/>
          <w:color w:val="000000"/>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w:t>
      </w:r>
      <w:r w:rsidR="00AC73F5">
        <w:rPr>
          <w:rFonts w:ascii="Times New Roman" w:hAnsi="Times New Roman" w:cs="Times New Roman"/>
          <w:color w:val="000000"/>
          <w:sz w:val="24"/>
          <w:szCs w:val="24"/>
        </w:rPr>
        <w:t xml:space="preserve">, </w:t>
      </w:r>
      <w:r w:rsidR="00AC73F5" w:rsidRPr="00AC73F5">
        <w:rPr>
          <w:rFonts w:ascii="Times New Roman" w:hAnsi="Times New Roman" w:cs="Times New Roman"/>
          <w:color w:val="000000"/>
          <w:sz w:val="24"/>
          <w:szCs w:val="24"/>
        </w:rPr>
        <w:t>prekės gamintojo arba jo įgalioto atstovo (tiekėjo deklaracija nėra lygiavertis dokumentas) raštišk</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patvirtinim</w:t>
      </w:r>
      <w:r w:rsidR="00D65983">
        <w:rPr>
          <w:rFonts w:ascii="Times New Roman" w:hAnsi="Times New Roman" w:cs="Times New Roman"/>
          <w:color w:val="000000"/>
          <w:sz w:val="24"/>
          <w:szCs w:val="24"/>
        </w:rPr>
        <w:t>ai</w:t>
      </w:r>
      <w:r w:rsidR="00AC73F5" w:rsidRPr="00AC73F5">
        <w:rPr>
          <w:rFonts w:ascii="Times New Roman" w:hAnsi="Times New Roman" w:cs="Times New Roman"/>
          <w:color w:val="000000"/>
          <w:sz w:val="24"/>
          <w:szCs w:val="24"/>
        </w:rPr>
        <w:t xml:space="preserve"> (pvz., prekės gamintojo atitikties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xml:space="preserve"> ar eksploatacinių savybių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ar kit</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atitiktį</w:t>
      </w:r>
      <w:r w:rsidR="00AC73F5" w:rsidRPr="00AC73F5">
        <w:rPr>
          <w:rFonts w:ascii="TimesNewRomanPS-ItalicMT" w:hAnsi="TimesNewRomanPS-ItalicMT" w:cs="TimesNewRomanPS-ItalicMT"/>
          <w:color w:val="000000"/>
          <w:sz w:val="24"/>
          <w:szCs w:val="24"/>
        </w:rPr>
        <w:t xml:space="preserve"> </w:t>
      </w:r>
      <w:r w:rsidR="00AC73F5" w:rsidRPr="00AC73F5">
        <w:rPr>
          <w:rFonts w:ascii="Times New Roman" w:hAnsi="Times New Roman" w:cs="Times New Roman"/>
          <w:sz w:val="24"/>
          <w:szCs w:val="24"/>
        </w:rPr>
        <w:t>reikalavimams įrodan</w:t>
      </w:r>
      <w:r w:rsidR="00D65983">
        <w:rPr>
          <w:rFonts w:ascii="Times New Roman" w:hAnsi="Times New Roman" w:cs="Times New Roman"/>
          <w:sz w:val="24"/>
          <w:szCs w:val="24"/>
        </w:rPr>
        <w:t>tys</w:t>
      </w:r>
      <w:r w:rsidR="00AC73F5" w:rsidRPr="00AC73F5">
        <w:rPr>
          <w:rFonts w:ascii="Times New Roman" w:hAnsi="Times New Roman" w:cs="Times New Roman"/>
          <w:sz w:val="24"/>
          <w:szCs w:val="24"/>
        </w:rPr>
        <w:t xml:space="preserve"> dokument</w:t>
      </w:r>
      <w:r w:rsidR="00D65983">
        <w:rPr>
          <w:rFonts w:ascii="Times New Roman" w:hAnsi="Times New Roman" w:cs="Times New Roman"/>
          <w:sz w:val="24"/>
          <w:szCs w:val="24"/>
        </w:rPr>
        <w:t>ai</w:t>
      </w:r>
      <w:r w:rsidR="00AC73F5" w:rsidRPr="00AC73F5">
        <w:rPr>
          <w:rFonts w:ascii="Times New Roman" w:hAnsi="Times New Roman" w:cs="Times New Roman"/>
          <w:sz w:val="24"/>
          <w:szCs w:val="24"/>
        </w:rPr>
        <w:t xml:space="preserve"> (informacij</w:t>
      </w:r>
      <w:r w:rsidR="00D65983">
        <w:rPr>
          <w:rFonts w:ascii="Times New Roman" w:hAnsi="Times New Roman" w:cs="Times New Roman"/>
          <w:sz w:val="24"/>
          <w:szCs w:val="24"/>
        </w:rPr>
        <w:t>a</w:t>
      </w:r>
      <w:r w:rsidR="00AC73F5" w:rsidRPr="00AC73F5">
        <w:rPr>
          <w:rFonts w:ascii="Times New Roman" w:hAnsi="Times New Roman" w:cs="Times New Roman"/>
          <w:sz w:val="24"/>
          <w:szCs w:val="24"/>
        </w:rPr>
        <w:t>)</w:t>
      </w:r>
      <w:r w:rsidR="00AC73F5">
        <w:rPr>
          <w:rFonts w:ascii="Times New Roman" w:hAnsi="Times New Roman" w:cs="Times New Roman"/>
          <w:sz w:val="24"/>
          <w:szCs w:val="24"/>
        </w:rPr>
        <w:t xml:space="preserve"> </w:t>
      </w:r>
      <w:r w:rsidR="00AC73F5" w:rsidRPr="00AC73F5">
        <w:rPr>
          <w:rFonts w:ascii="Times New Roman" w:hAnsi="Times New Roman" w:cs="Times New Roman"/>
          <w:b/>
          <w:bCs/>
          <w:color w:val="000000"/>
          <w:sz w:val="24"/>
          <w:szCs w:val="24"/>
          <w:u w:val="single"/>
        </w:rPr>
        <w:t>gali būti pateikt</w:t>
      </w:r>
      <w:r w:rsidR="00D65983">
        <w:rPr>
          <w:rFonts w:ascii="Times New Roman" w:hAnsi="Times New Roman" w:cs="Times New Roman"/>
          <w:b/>
          <w:bCs/>
          <w:color w:val="000000"/>
          <w:sz w:val="24"/>
          <w:szCs w:val="24"/>
          <w:u w:val="single"/>
        </w:rPr>
        <w:t>i</w:t>
      </w:r>
      <w:r w:rsidR="00AC73F5" w:rsidRPr="00AC73F5">
        <w:rPr>
          <w:rFonts w:ascii="Times New Roman" w:hAnsi="Times New Roman" w:cs="Times New Roman"/>
          <w:b/>
          <w:bCs/>
          <w:color w:val="000000"/>
          <w:sz w:val="24"/>
          <w:szCs w:val="24"/>
          <w:u w:val="single"/>
        </w:rPr>
        <w:t xml:space="preserve"> lietuvių </w:t>
      </w:r>
      <w:r w:rsidR="00D65983">
        <w:rPr>
          <w:rFonts w:ascii="Times New Roman" w:hAnsi="Times New Roman" w:cs="Times New Roman"/>
          <w:b/>
          <w:bCs/>
          <w:color w:val="000000"/>
          <w:sz w:val="24"/>
          <w:szCs w:val="24"/>
          <w:u w:val="single"/>
        </w:rPr>
        <w:t>ir/</w:t>
      </w:r>
      <w:r w:rsidR="00AC73F5" w:rsidRPr="00AC73F5">
        <w:rPr>
          <w:rFonts w:ascii="Times New Roman" w:hAnsi="Times New Roman" w:cs="Times New Roman"/>
          <w:b/>
          <w:bCs/>
          <w:color w:val="000000"/>
          <w:sz w:val="24"/>
          <w:szCs w:val="24"/>
          <w:u w:val="single"/>
        </w:rPr>
        <w:t>arba anglų kalb</w:t>
      </w:r>
      <w:r w:rsidR="00D65983">
        <w:rPr>
          <w:rFonts w:ascii="Times New Roman" w:hAnsi="Times New Roman" w:cs="Times New Roman"/>
          <w:b/>
          <w:bCs/>
          <w:color w:val="000000"/>
          <w:sz w:val="24"/>
          <w:szCs w:val="24"/>
          <w:u w:val="single"/>
        </w:rPr>
        <w:t>omis</w:t>
      </w:r>
      <w:r w:rsidR="00AC73F5" w:rsidRPr="00AC73F5">
        <w:rPr>
          <w:rFonts w:ascii="Times New Roman" w:hAnsi="Times New Roman" w:cs="Times New Roman"/>
          <w:b/>
          <w:bCs/>
          <w:color w:val="000000"/>
          <w:sz w:val="24"/>
          <w:szCs w:val="24"/>
          <w:u w:val="single"/>
        </w:rPr>
        <w:t>.</w:t>
      </w:r>
      <w:r w:rsidR="00AC73F5" w:rsidRPr="00AC73F5">
        <w:rPr>
          <w:rFonts w:ascii="Times New Roman" w:hAnsi="Times New Roman" w:cs="Times New Roman"/>
          <w:color w:val="00000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742533"/>
      <w:bookmarkEnd w:id="20"/>
      <w:bookmarkEnd w:id="21"/>
      <w:bookmarkEnd w:id="22"/>
      <w:bookmarkEnd w:id="23"/>
      <w:bookmarkEnd w:id="24"/>
      <w:r w:rsidRPr="00447144">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87742534"/>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187742535"/>
      <w:r w:rsidRPr="00F21377">
        <w:rPr>
          <w:rFonts w:ascii="Times New Roman" w:hAnsi="Times New Roman" w:cs="Times New Roman"/>
          <w:b/>
          <w:bCs/>
          <w:sz w:val="28"/>
          <w:szCs w:val="28"/>
        </w:rPr>
        <w:lastRenderedPageBreak/>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462278A3"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5 ir</w:t>
      </w:r>
      <w:r w:rsidR="00A176D5" w:rsidRPr="003D048C">
        <w:rPr>
          <w:rFonts w:ascii="Times New Roman" w:eastAsia="Calibri" w:hAnsi="Times New Roman" w:cs="Times New Roman"/>
          <w:sz w:val="24"/>
          <w:szCs w:val="24"/>
        </w:rPr>
        <w:t xml:space="preserve"> </w:t>
      </w:r>
      <w:bookmarkEnd w:id="38"/>
      <w:r w:rsidR="00F21377" w:rsidRPr="003D048C">
        <w:rPr>
          <w:rFonts w:ascii="Times New Roman" w:hAnsi="Times New Roman" w:cs="Times New Roman"/>
          <w:sz w:val="24"/>
          <w:szCs w:val="24"/>
          <w:shd w:val="clear" w:color="auto" w:fill="FFFFFF"/>
        </w:rPr>
        <w:t xml:space="preserve">6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156E3469" w14:textId="77777777" w:rsidR="00C148BD" w:rsidRDefault="008A4A67" w:rsidP="00C148BD">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9660DC">
        <w:rPr>
          <w:rFonts w:ascii="Times New Roman" w:hAnsi="Times New Roman" w:cs="Times New Roman"/>
          <w:sz w:val="24"/>
          <w:szCs w:val="24"/>
        </w:rPr>
        <w:t>1</w:t>
      </w:r>
      <w:r w:rsidRPr="00BE0610">
        <w:rPr>
          <w:rFonts w:ascii="Times New Roman" w:hAnsi="Times New Roman" w:cs="Times New Roman"/>
          <w:sz w:val="24"/>
          <w:szCs w:val="24"/>
        </w:rPr>
        <w:t xml:space="preserve">. </w:t>
      </w:r>
      <w:r w:rsidR="00DA57BC">
        <w:rPr>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CC02D6">
        <w:rPr>
          <w:rFonts w:ascii="Times New Roman" w:hAnsi="Times New Roman" w:cs="Times New Roman"/>
          <w:sz w:val="24"/>
          <w:szCs w:val="24"/>
        </w:rPr>
        <w:t>5</w:t>
      </w:r>
      <w:r w:rsidR="00F21377" w:rsidRPr="0073417D">
        <w:rPr>
          <w:rFonts w:ascii="Times New Roman" w:hAnsi="Times New Roman" w:cs="Times New Roman"/>
          <w:sz w:val="24"/>
          <w:szCs w:val="24"/>
          <w:shd w:val="clear" w:color="auto" w:fill="FFFFFF"/>
        </w:rPr>
        <w:t xml:space="preserve">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447144">
        <w:rPr>
          <w:rFonts w:ascii="Times New Roman" w:hAnsi="Times New Roman" w:cs="Times New Roman"/>
          <w:sz w:val="24"/>
          <w:szCs w:val="24"/>
        </w:rPr>
        <w:t>;</w:t>
      </w:r>
    </w:p>
    <w:p w14:paraId="763FB3E8" w14:textId="137F6D47" w:rsidR="00447144" w:rsidRPr="00C148BD" w:rsidRDefault="00C148BD" w:rsidP="00C148BD">
      <w:pPr>
        <w:pStyle w:val="Betarp"/>
        <w:spacing w:line="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9.3.2. </w:t>
      </w:r>
      <w:r w:rsidR="00447144" w:rsidRPr="00447144">
        <w:rPr>
          <w:rFonts w:ascii="Times New Roman" w:hAnsi="Times New Roman" w:cs="Times New Roman"/>
          <w:bCs/>
          <w:sz w:val="24"/>
          <w:szCs w:val="24"/>
        </w:rPr>
        <w:t>tiekėjo užpildyt</w:t>
      </w:r>
      <w:r>
        <w:rPr>
          <w:rFonts w:ascii="Times New Roman" w:hAnsi="Times New Roman" w:cs="Times New Roman"/>
          <w:bCs/>
          <w:sz w:val="24"/>
          <w:szCs w:val="24"/>
        </w:rPr>
        <w:t xml:space="preserve">a </w:t>
      </w:r>
      <w:r w:rsidRPr="004C5E98">
        <w:rPr>
          <w:rFonts w:ascii="Times New Roman" w:hAnsi="Times New Roman" w:cs="Times New Roman"/>
          <w:sz w:val="24"/>
          <w:szCs w:val="24"/>
        </w:rPr>
        <w:t>,,</w:t>
      </w:r>
      <w:r>
        <w:rPr>
          <w:rFonts w:ascii="Times New Roman" w:hAnsi="Times New Roman" w:cs="Times New Roman"/>
          <w:sz w:val="24"/>
          <w:szCs w:val="24"/>
        </w:rPr>
        <w:t>Elektromobilio įsigijimo techninė specifikacija“</w:t>
      </w:r>
      <w:r>
        <w:rPr>
          <w:rFonts w:ascii="Times New Roman" w:eastAsia="Calibri" w:hAnsi="Times New Roman" w:cs="Times New Roman"/>
          <w:sz w:val="24"/>
          <w:szCs w:val="24"/>
        </w:rPr>
        <w:t xml:space="preserve">, </w:t>
      </w:r>
      <w:r w:rsidR="00447144" w:rsidRPr="00C148BD">
        <w:rPr>
          <w:rFonts w:ascii="Times New Roman" w:hAnsi="Times New Roman" w:cs="Times New Roman"/>
          <w:bCs/>
          <w:sz w:val="24"/>
          <w:szCs w:val="24"/>
        </w:rPr>
        <w:t>pirkimo sąlygų 2 priedas.</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18774253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1B29A5D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880595">
        <w:rPr>
          <w:rFonts w:ascii="Times New Roman" w:hAnsi="Times New Roman" w:cs="Times New Roman"/>
          <w:sz w:val="24"/>
          <w:szCs w:val="24"/>
        </w:rPr>
        <w:t>7</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187742537"/>
      <w:r w:rsidRPr="008F30C7">
        <w:rPr>
          <w:rFonts w:ascii="Times New Roman" w:hAnsi="Times New Roman" w:cs="Times New Roman"/>
          <w:b/>
          <w:color w:val="auto"/>
          <w:sz w:val="28"/>
          <w:szCs w:val="28"/>
        </w:rPr>
        <w:t>11. Kitos sąlygos</w:t>
      </w:r>
      <w:bookmarkEnd w:id="42"/>
    </w:p>
    <w:p w14:paraId="45E5D595" w14:textId="12F8105D" w:rsidR="00F70BBF" w:rsidRPr="006142DA" w:rsidRDefault="00773BC1" w:rsidP="006142DA">
      <w:pPr>
        <w:ind w:firstLine="567"/>
        <w:jc w:val="both"/>
        <w:rPr>
          <w:rFonts w:ascii="Times New Roman" w:hAnsi="Times New Roman" w:cs="Times New Roman"/>
          <w:b/>
          <w:iCs/>
          <w:kern w:val="2"/>
          <w:sz w:val="24"/>
          <w:szCs w:val="24"/>
        </w:rPr>
      </w:pPr>
      <w:r w:rsidRPr="00B17244">
        <w:rPr>
          <w:rFonts w:ascii="Times New Roman" w:hAnsi="Times New Roman" w:cs="Times New Roman"/>
          <w:sz w:val="24"/>
          <w:szCs w:val="24"/>
        </w:rPr>
        <w:t>11</w:t>
      </w:r>
      <w:r>
        <w:rPr>
          <w:rFonts w:ascii="Times New Roman" w:hAnsi="Times New Roman" w:cs="Times New Roman"/>
          <w:sz w:val="24"/>
          <w:szCs w:val="24"/>
        </w:rPr>
        <w:t xml:space="preserve">.1. </w:t>
      </w:r>
      <w:r w:rsidRPr="00607F56">
        <w:rPr>
          <w:rFonts w:ascii="Times New Roman" w:hAnsi="Times New Roman" w:cs="Times New Roman"/>
          <w:iCs/>
          <w:kern w:val="2"/>
          <w:sz w:val="24"/>
          <w:szCs w:val="24"/>
        </w:rPr>
        <w:t xml:space="preserve">Tiekėjas </w:t>
      </w:r>
      <w:r w:rsidRPr="00607F56">
        <w:rPr>
          <w:rFonts w:ascii="Times New Roman" w:hAnsi="Times New Roman" w:cs="Times New Roman"/>
          <w:sz w:val="24"/>
          <w:szCs w:val="24"/>
        </w:rPr>
        <w:t xml:space="preserve">siūlomą </w:t>
      </w:r>
      <w:r w:rsidR="001E22C9">
        <w:rPr>
          <w:rFonts w:ascii="Times New Roman" w:hAnsi="Times New Roman" w:cs="Times New Roman"/>
          <w:sz w:val="24"/>
          <w:szCs w:val="24"/>
        </w:rPr>
        <w:t xml:space="preserve">elektromobilį turės pristatyti </w:t>
      </w:r>
      <w:r w:rsidRPr="00607F56">
        <w:rPr>
          <w:rFonts w:ascii="Times New Roman" w:hAnsi="Times New Roman" w:cs="Times New Roman"/>
          <w:b/>
          <w:iCs/>
          <w:kern w:val="2"/>
          <w:sz w:val="24"/>
          <w:szCs w:val="24"/>
        </w:rPr>
        <w:t xml:space="preserve">ne vėliau kaip </w:t>
      </w:r>
      <w:r w:rsidR="001E22C9">
        <w:rPr>
          <w:rFonts w:ascii="Times New Roman" w:hAnsi="Times New Roman" w:cs="Times New Roman"/>
          <w:b/>
          <w:iCs/>
          <w:kern w:val="2"/>
          <w:sz w:val="24"/>
          <w:szCs w:val="24"/>
        </w:rPr>
        <w:t xml:space="preserve">per </w:t>
      </w:r>
      <w:r w:rsidR="006142DA">
        <w:rPr>
          <w:rFonts w:ascii="Times New Roman" w:hAnsi="Times New Roman" w:cs="Times New Roman"/>
          <w:b/>
          <w:iCs/>
          <w:kern w:val="2"/>
          <w:sz w:val="24"/>
          <w:szCs w:val="24"/>
        </w:rPr>
        <w:t>6</w:t>
      </w:r>
      <w:r w:rsidR="001E22C9">
        <w:rPr>
          <w:rFonts w:ascii="Times New Roman" w:hAnsi="Times New Roman" w:cs="Times New Roman"/>
          <w:b/>
          <w:iCs/>
          <w:kern w:val="2"/>
          <w:sz w:val="24"/>
          <w:szCs w:val="24"/>
        </w:rPr>
        <w:t xml:space="preserve"> mėn. nuo sutarties </w:t>
      </w:r>
      <w:r w:rsidR="009660DC">
        <w:rPr>
          <w:rFonts w:ascii="Times New Roman" w:hAnsi="Times New Roman" w:cs="Times New Roman"/>
          <w:b/>
          <w:iCs/>
          <w:kern w:val="2"/>
          <w:sz w:val="24"/>
          <w:szCs w:val="24"/>
        </w:rPr>
        <w:t>įsigaliojimo d</w:t>
      </w:r>
      <w:r w:rsidR="001E22C9">
        <w:rPr>
          <w:rFonts w:ascii="Times New Roman" w:hAnsi="Times New Roman" w:cs="Times New Roman"/>
          <w:b/>
          <w:iCs/>
          <w:kern w:val="2"/>
          <w:sz w:val="24"/>
          <w:szCs w:val="24"/>
        </w:rPr>
        <w:t xml:space="preserve">ienos </w:t>
      </w:r>
      <w:r w:rsidRPr="00607F56">
        <w:rPr>
          <w:rFonts w:ascii="Times New Roman" w:hAnsi="Times New Roman" w:cs="Times New Roman"/>
          <w:iCs/>
          <w:kern w:val="2"/>
          <w:sz w:val="24"/>
          <w:szCs w:val="24"/>
        </w:rPr>
        <w:t>adresu</w:t>
      </w:r>
      <w:r>
        <w:rPr>
          <w:rFonts w:ascii="Times New Roman" w:hAnsi="Times New Roman" w:cs="Times New Roman"/>
          <w:iCs/>
          <w:kern w:val="2"/>
          <w:sz w:val="24"/>
          <w:szCs w:val="24"/>
        </w:rPr>
        <w:t xml:space="preserve">: </w:t>
      </w:r>
      <w:r w:rsidR="004C63DD">
        <w:rPr>
          <w:rFonts w:ascii="Times New Roman" w:hAnsi="Times New Roman" w:cs="Times New Roman"/>
          <w:iCs/>
          <w:kern w:val="2"/>
          <w:sz w:val="24"/>
          <w:szCs w:val="24"/>
        </w:rPr>
        <w:t xml:space="preserve">J. </w:t>
      </w:r>
      <w:r>
        <w:rPr>
          <w:rFonts w:ascii="Times New Roman" w:hAnsi="Times New Roman" w:cs="Times New Roman"/>
          <w:iCs/>
          <w:kern w:val="2"/>
          <w:sz w:val="24"/>
          <w:szCs w:val="24"/>
        </w:rPr>
        <w:t>Biliūno g. 23, Anykščiai</w:t>
      </w:r>
      <w:bookmarkEnd w:id="2"/>
      <w:r w:rsidR="009660DC">
        <w:rPr>
          <w:rFonts w:ascii="Times New Roman" w:hAnsi="Times New Roman" w:cs="Times New Roman"/>
          <w:iCs/>
          <w:kern w:val="2"/>
          <w:sz w:val="24"/>
          <w:szCs w:val="24"/>
        </w:rPr>
        <w:t>, LT-29111.</w:t>
      </w:r>
    </w:p>
    <w:p w14:paraId="61BF9BCE" w14:textId="77777777" w:rsidR="006142DA" w:rsidRDefault="006142DA" w:rsidP="004255CD">
      <w:pPr>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4117D7C3" w14:textId="77777777" w:rsidR="006142DA" w:rsidRDefault="006142DA" w:rsidP="004255CD">
      <w:pPr>
        <w:ind w:firstLine="567"/>
        <w:jc w:val="both"/>
        <w:rPr>
          <w:rFonts w:ascii="Times New Roman" w:hAnsi="Times New Roman" w:cs="Times New Roman"/>
          <w:iCs/>
          <w:kern w:val="2"/>
          <w:sz w:val="24"/>
          <w:szCs w:val="24"/>
        </w:rPr>
      </w:pPr>
    </w:p>
    <w:p w14:paraId="53696218" w14:textId="77777777" w:rsidR="006142DA" w:rsidRDefault="006142DA" w:rsidP="004255CD">
      <w:pPr>
        <w:ind w:firstLine="567"/>
        <w:jc w:val="both"/>
        <w:rPr>
          <w:rFonts w:ascii="Times New Roman" w:hAnsi="Times New Roman" w:cs="Times New Roman"/>
          <w:iCs/>
          <w:kern w:val="2"/>
          <w:sz w:val="24"/>
          <w:szCs w:val="24"/>
        </w:rPr>
      </w:pPr>
    </w:p>
    <w:p w14:paraId="4A815739" w14:textId="77777777" w:rsidR="006142DA" w:rsidRDefault="006142DA"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3" w:name="_Toc187742538"/>
      <w:r w:rsidRPr="006206AB">
        <w:rPr>
          <w:rStyle w:val="Rykuspabraukimas"/>
          <w:rFonts w:ascii="Times New Roman" w:eastAsia="Calibri" w:hAnsi="Times New Roman" w:cs="Times New Roman"/>
          <w:i w:val="0"/>
          <w:iCs w:val="0"/>
          <w:color w:val="auto"/>
          <w:sz w:val="24"/>
          <w:szCs w:val="24"/>
        </w:rPr>
        <w:lastRenderedPageBreak/>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shd w:val="clear" w:color="auto" w:fill="auto"/>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864" w:type="dxa"/>
            <w:shd w:val="clear" w:color="auto" w:fill="auto"/>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shd w:val="clear" w:color="auto" w:fill="auto"/>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shd w:val="clear" w:color="auto" w:fill="auto"/>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shd w:val="clear" w:color="auto" w:fill="auto"/>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shd w:val="clear" w:color="auto" w:fill="auto"/>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shd w:val="clear" w:color="auto" w:fill="auto"/>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shd w:val="clear" w:color="auto" w:fill="auto"/>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shd w:val="clear" w:color="auto" w:fill="auto"/>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shd w:val="clear" w:color="auto" w:fill="auto"/>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shd w:val="clear" w:color="auto" w:fill="auto"/>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shd w:val="clear" w:color="auto" w:fill="auto"/>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shd w:val="clear" w:color="auto" w:fill="auto"/>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shd w:val="clear" w:color="auto" w:fill="auto"/>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shd w:val="clear" w:color="auto" w:fill="auto"/>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shd w:val="clear" w:color="auto" w:fill="auto"/>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shd w:val="clear" w:color="auto" w:fill="auto"/>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shd w:val="clear" w:color="auto" w:fill="auto"/>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shd w:val="clear" w:color="auto" w:fill="auto"/>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shd w:val="clear" w:color="auto" w:fill="auto"/>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shd w:val="clear" w:color="auto" w:fill="auto"/>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shd w:val="clear" w:color="auto" w:fill="auto"/>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shd w:val="clear" w:color="auto" w:fill="auto"/>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shd w:val="clear" w:color="auto" w:fill="auto"/>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dalyviui raštu paprašius, jam pateikia VPĮ 58 straipsnio 2 dalyje </w:t>
            </w:r>
            <w:r w:rsidRPr="00367E6E">
              <w:rPr>
                <w:rFonts w:ascii="Times New Roman" w:hAnsi="Times New Roman" w:cs="Times New Roman"/>
                <w:bCs/>
                <w:sz w:val="24"/>
                <w:szCs w:val="24"/>
              </w:rPr>
              <w:lastRenderedPageBreak/>
              <w:t>nustatytą informaciją ne vėliau kaip per</w:t>
            </w:r>
          </w:p>
        </w:tc>
        <w:tc>
          <w:tcPr>
            <w:tcW w:w="3815" w:type="dxa"/>
            <w:shd w:val="clear" w:color="auto" w:fill="auto"/>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shd w:val="clear" w:color="auto" w:fill="auto"/>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shd w:val="clear" w:color="auto" w:fill="auto"/>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shd w:val="clear" w:color="auto" w:fill="auto"/>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shd w:val="clear" w:color="auto" w:fill="auto"/>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shd w:val="clear" w:color="auto" w:fill="auto"/>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shd w:val="clear" w:color="auto" w:fill="auto"/>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xml:space="preserve">, kad tiekėjas pirkimo sutartyje nustatytą esminę pirkimo sutarties sąlygą vykdė su dideliais arba nuolatiniais trūkumais ir dėl to </w:t>
            </w:r>
            <w:r w:rsidR="00BD5421" w:rsidRPr="00BD5421">
              <w:rPr>
                <w:rFonts w:ascii="Times New Roman" w:hAnsi="Times New Roman" w:cs="Times New Roman"/>
                <w:bCs/>
                <w:sz w:val="24"/>
                <w:szCs w:val="24"/>
              </w:rPr>
              <w:lastRenderedPageBreak/>
              <w:t>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shd w:val="clear" w:color="auto" w:fill="auto"/>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864" w:type="dxa"/>
            <w:shd w:val="clear" w:color="auto" w:fill="auto"/>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shd w:val="clear" w:color="auto" w:fill="auto"/>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shd w:val="clear" w:color="auto" w:fill="auto"/>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44" w:name="_Ref38539939"/>
      <w:bookmarkStart w:id="45" w:name="_Ref38541068"/>
      <w:bookmarkStart w:id="46" w:name="_Ref38885053"/>
      <w:bookmarkStart w:id="47" w:name="_Ref38899023"/>
      <w:bookmarkStart w:id="48" w:name="_Toc187742539"/>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18774254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04EB9F1B"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w:t>
      </w:r>
      <w:r w:rsidR="009660DC">
        <w:rPr>
          <w:rFonts w:ascii="Times New Roman" w:hAnsi="Times New Roman" w:cs="Times New Roman"/>
          <w:sz w:val="22"/>
          <w:szCs w:val="22"/>
        </w:rPr>
        <w:t>).</w:t>
      </w:r>
      <w:r w:rsidRPr="00AC6C95">
        <w:rPr>
          <w:rFonts w:ascii="Times New Roman" w:hAnsi="Times New Roman" w:cs="Times New Roman"/>
          <w:sz w:val="22"/>
          <w:szCs w:val="22"/>
        </w:rPr>
        <w:t xml:space="preserve"> Pašalinimo pagrindai taip pat taikomi subteikėjam</w:t>
      </w:r>
      <w:r w:rsidR="009660DC">
        <w:rPr>
          <w:rFonts w:ascii="Times New Roman" w:hAnsi="Times New Roman" w:cs="Times New Roman"/>
          <w:sz w:val="22"/>
          <w:szCs w:val="22"/>
        </w:rPr>
        <w:t>s, k</w:t>
      </w:r>
      <w:r w:rsidRPr="00AC6C95">
        <w:rPr>
          <w:rFonts w:ascii="Times New Roman" w:hAnsi="Times New Roman" w:cs="Times New Roman"/>
          <w:sz w:val="22"/>
          <w:szCs w:val="22"/>
        </w:rPr>
        <w:t xml:space="preserve">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67E6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587081" w14:textId="77777777" w:rsidR="009D34C1" w:rsidRDefault="009D34C1" w:rsidP="00E349C2">
      <w:pPr>
        <w:spacing w:line="240" w:lineRule="auto"/>
        <w:jc w:val="center"/>
        <w:rPr>
          <w:rFonts w:ascii="Times New Roman" w:hAnsi="Times New Roman" w:cs="Times New Roman"/>
          <w:b/>
          <w:bCs/>
          <w:i/>
          <w:iCs/>
          <w:sz w:val="24"/>
          <w:szCs w:val="24"/>
        </w:rPr>
      </w:pPr>
    </w:p>
    <w:p w14:paraId="28F85863" w14:textId="61E0CD8B"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pPr w:leftFromText="180" w:rightFromText="180" w:vertAnchor="text" w:tblpX="-431" w:tblpY="1"/>
        <w:tblOverlap w:val="never"/>
        <w:tblW w:w="9776" w:type="dxa"/>
        <w:tblLayout w:type="fixed"/>
        <w:tblCellMar>
          <w:left w:w="10" w:type="dxa"/>
          <w:right w:w="10" w:type="dxa"/>
        </w:tblCellMar>
        <w:tblLook w:val="04A0" w:firstRow="1" w:lastRow="0" w:firstColumn="1" w:lastColumn="0" w:noHBand="0" w:noVBand="1"/>
      </w:tblPr>
      <w:tblGrid>
        <w:gridCol w:w="710"/>
        <w:gridCol w:w="3969"/>
        <w:gridCol w:w="1984"/>
        <w:gridCol w:w="3113"/>
      </w:tblGrid>
      <w:tr w:rsidR="009D34C1" w:rsidRPr="00367E6E" w14:paraId="66DC0A9B"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10D5F0" w14:textId="77777777" w:rsidR="009D34C1" w:rsidRPr="00367E6E" w:rsidRDefault="009D34C1" w:rsidP="00CF4F9A">
            <w:pPr>
              <w:pStyle w:val="Betarp"/>
              <w:ind w:left="32"/>
              <w:jc w:val="center"/>
              <w:rPr>
                <w:rFonts w:ascii="Times New Roman" w:hAnsi="Times New Roman" w:cs="Times New Roman"/>
                <w:b/>
                <w:bCs/>
                <w:sz w:val="24"/>
                <w:szCs w:val="24"/>
              </w:rPr>
            </w:pPr>
            <w:bookmarkStart w:id="52" w:name="_Hlk183767302"/>
            <w:r w:rsidRPr="00367E6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EC3B3E" w14:textId="77777777" w:rsidR="009D34C1" w:rsidRPr="00367E6E" w:rsidRDefault="009D34C1" w:rsidP="00CF4F9A">
            <w:pPr>
              <w:pStyle w:val="Betarp"/>
              <w:jc w:val="center"/>
              <w:rPr>
                <w:rFonts w:ascii="Times New Roman" w:hAnsi="Times New Roman" w:cs="Times New Roman"/>
                <w:bCs/>
                <w:sz w:val="24"/>
                <w:szCs w:val="24"/>
                <w:lang w:eastAsia="en-US"/>
              </w:rPr>
            </w:pPr>
            <w:r w:rsidRPr="00367E6E">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99875" w14:textId="77777777" w:rsidR="009D34C1" w:rsidRPr="00367E6E" w:rsidRDefault="009D34C1" w:rsidP="00CF4F9A">
            <w:pPr>
              <w:pStyle w:val="Betarp"/>
              <w:jc w:val="center"/>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 xml:space="preserve">VPĮ straipsnis,  dalis, punktas bei EBVPD formos dalis pildymui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A9FAA" w14:textId="77777777" w:rsidR="009D34C1" w:rsidRPr="00367E6E" w:rsidRDefault="009D34C1" w:rsidP="00CF4F9A">
            <w:pPr>
              <w:pStyle w:val="Betarp"/>
              <w:jc w:val="center"/>
              <w:rPr>
                <w:rFonts w:ascii="Times New Roman" w:hAnsi="Times New Roman" w:cs="Times New Roman"/>
                <w:bCs/>
                <w:iCs/>
                <w:sz w:val="24"/>
                <w:szCs w:val="24"/>
                <w:lang w:eastAsia="en-US"/>
              </w:rPr>
            </w:pPr>
            <w:r w:rsidRPr="00367E6E">
              <w:rPr>
                <w:rFonts w:ascii="Times New Roman" w:hAnsi="Times New Roman" w:cs="Times New Roman"/>
                <w:b/>
                <w:sz w:val="24"/>
                <w:szCs w:val="24"/>
              </w:rPr>
              <w:t>Pašalinimo pagrindų nebuvimą įrodantys dokumentai</w:t>
            </w:r>
          </w:p>
        </w:tc>
      </w:tr>
      <w:tr w:rsidR="009D34C1" w:rsidRPr="00367E6E" w14:paraId="056DEC65"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FD1F3"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61180"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sz w:val="24"/>
                <w:szCs w:val="24"/>
                <w:lang w:eastAsia="en-US"/>
              </w:rPr>
              <w:t>Tiekėjas arba jo atsakingas asmuo, nurodytas VPĮ 46 straipsnio 2 dalies 2 punkte, nuteistas už šią nusikalstamą veiką:</w:t>
            </w:r>
          </w:p>
          <w:p w14:paraId="068A1426"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1) dalyvavimą nusikalstamame susivienijime, jo organizavimą ar vadovavimą jam;</w:t>
            </w:r>
          </w:p>
          <w:p w14:paraId="7A33B591"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2) kyšininkavimą, prekybą poveikiu, papirkimą;</w:t>
            </w:r>
          </w:p>
          <w:p w14:paraId="2CC9829D"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A490D5"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4) nusikalstamą bankrotą;</w:t>
            </w:r>
          </w:p>
          <w:p w14:paraId="49552660"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5) teroristinį ir su teroristine veikla susijusį nusikaltimą;</w:t>
            </w:r>
          </w:p>
          <w:p w14:paraId="62AE1966"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6) nusikalstamu būdu gauto turto legalizavimą;</w:t>
            </w:r>
          </w:p>
          <w:p w14:paraId="4C1146CE"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7) prekybą žmonėmis, vaiko pirkimą arba pardavimą;</w:t>
            </w:r>
          </w:p>
          <w:p w14:paraId="4DD62420"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B34D0EB" w14:textId="77777777" w:rsidR="009D34C1" w:rsidRPr="00367E6E" w:rsidRDefault="009D34C1" w:rsidP="00CF4F9A">
            <w:pPr>
              <w:pStyle w:val="Betarp"/>
              <w:jc w:val="both"/>
              <w:rPr>
                <w:rFonts w:ascii="Times New Roman" w:hAnsi="Times New Roman" w:cs="Times New Roman"/>
                <w:b/>
                <w:bCs/>
                <w:sz w:val="24"/>
                <w:szCs w:val="24"/>
                <w:lang w:eastAsia="en-US"/>
              </w:rPr>
            </w:pPr>
          </w:p>
          <w:p w14:paraId="243F936D"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Laikoma, kad tiekėjas arba jo atsakingas asmuo nuteistas už aukščiau nurodytą nusikalstamą veiką, kai dėl:</w:t>
            </w:r>
          </w:p>
          <w:p w14:paraId="36077E16" w14:textId="77777777" w:rsidR="009D34C1" w:rsidRPr="00367E6E" w:rsidRDefault="009D34C1" w:rsidP="00CF4F9A">
            <w:pPr>
              <w:pStyle w:val="Betarp"/>
              <w:jc w:val="both"/>
              <w:rPr>
                <w:rFonts w:ascii="Times New Roman" w:hAnsi="Times New Roman" w:cs="Times New Roman"/>
                <w:bCs/>
                <w:sz w:val="24"/>
                <w:szCs w:val="24"/>
                <w:lang w:eastAsia="en-US"/>
              </w:rPr>
            </w:pPr>
            <w:r w:rsidRPr="00367E6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7CE264" w14:textId="77777777" w:rsidR="009D34C1" w:rsidRPr="00367E6E" w:rsidRDefault="009D34C1" w:rsidP="00CF4F9A">
            <w:pPr>
              <w:pStyle w:val="Betarp"/>
              <w:jc w:val="both"/>
              <w:rPr>
                <w:rFonts w:ascii="Times New Roman" w:hAnsi="Times New Roman" w:cs="Times New Roman"/>
                <w:b/>
                <w:bCs/>
                <w:sz w:val="24"/>
                <w:szCs w:val="24"/>
                <w:lang w:eastAsia="en-US"/>
              </w:rPr>
            </w:pPr>
          </w:p>
          <w:p w14:paraId="4A05EC58"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 xml:space="preserve">2) tiekėjo, kuris yra juridinis asmuo, kita organizacija ar jos </w:t>
            </w:r>
            <w:r w:rsidRPr="00367E6E">
              <w:rPr>
                <w:rFonts w:ascii="Times New Roman" w:hAnsi="Times New Roman" w:cs="Times New Roman"/>
                <w:b/>
                <w:bCs/>
                <w:sz w:val="24"/>
                <w:szCs w:val="24"/>
                <w:lang w:eastAsia="en-US"/>
              </w:rPr>
              <w:t>struktūrinis</w:t>
            </w:r>
            <w:r w:rsidRPr="00367E6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48D9E3" w14:textId="77777777" w:rsidR="009D34C1" w:rsidRPr="00367E6E" w:rsidRDefault="009D34C1" w:rsidP="00CF4F9A">
            <w:pPr>
              <w:pStyle w:val="Betarp"/>
              <w:jc w:val="both"/>
              <w:rPr>
                <w:rFonts w:ascii="Times New Roman" w:hAnsi="Times New Roman" w:cs="Times New Roman"/>
                <w:b/>
                <w:bCs/>
                <w:sz w:val="24"/>
                <w:szCs w:val="24"/>
                <w:lang w:eastAsia="en-US"/>
              </w:rPr>
            </w:pPr>
          </w:p>
          <w:p w14:paraId="65DBC536"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3) tiekėjo, kuris yra juridinis asmuo, kita organizacija ar jos </w:t>
            </w:r>
            <w:r w:rsidRPr="00367E6E">
              <w:rPr>
                <w:rFonts w:ascii="Times New Roman" w:hAnsi="Times New Roman" w:cs="Times New Roman"/>
                <w:b/>
                <w:sz w:val="24"/>
                <w:szCs w:val="24"/>
                <w:lang w:eastAsia="en-US"/>
              </w:rPr>
              <w:t>struktūrinis</w:t>
            </w:r>
            <w:r w:rsidRPr="00367E6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98A19" w14:textId="77777777" w:rsidR="009D34C1" w:rsidRPr="00367E6E" w:rsidRDefault="009D34C1" w:rsidP="00CF4F9A">
            <w:pPr>
              <w:pStyle w:val="Betarp"/>
              <w:jc w:val="both"/>
              <w:rPr>
                <w:rFonts w:ascii="Times New Roman" w:eastAsia="Yu Mincho" w:hAnsi="Times New Roman" w:cs="Times New Roman"/>
                <w:b/>
                <w:bCs/>
                <w:sz w:val="24"/>
                <w:szCs w:val="24"/>
                <w:lang w:eastAsia="en-US"/>
              </w:rPr>
            </w:pPr>
            <w:r w:rsidRPr="00367E6E">
              <w:rPr>
                <w:rFonts w:ascii="Times New Roman" w:eastAsia="Yu Mincho" w:hAnsi="Times New Roman" w:cs="Times New Roman"/>
                <w:b/>
                <w:bCs/>
                <w:sz w:val="24"/>
                <w:szCs w:val="24"/>
                <w:lang w:eastAsia="en-US"/>
              </w:rPr>
              <w:lastRenderedPageBreak/>
              <w:t>VPĮ 46 straipsnio 1 dalis</w:t>
            </w:r>
          </w:p>
          <w:p w14:paraId="43A3C6FC"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7D158C95"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lang w:eastAsia="en-US"/>
              </w:rPr>
              <w:t>EBVPD III dalies A1-A6 punktai</w:t>
            </w:r>
          </w:p>
          <w:p w14:paraId="3EBF2491"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45EAB301"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lang w:eastAsia="en-US"/>
              </w:rPr>
              <w:t>EBVPD III dalies D1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20F85"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Lietuvoje įsteigtų subjektų reikalaujama:</w:t>
            </w:r>
          </w:p>
          <w:p w14:paraId="167A3936" w14:textId="77777777" w:rsidR="009D34C1" w:rsidRPr="00367E6E" w:rsidRDefault="009D34C1" w:rsidP="00CF4F9A">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išrašo iš teismo sprendimo arba</w:t>
            </w:r>
          </w:p>
          <w:p w14:paraId="69F18290" w14:textId="77777777" w:rsidR="009D34C1" w:rsidRPr="00367E6E" w:rsidRDefault="009D34C1" w:rsidP="00CF4F9A">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Informatikos ir ryšių departamento prie Vidaus reikalų ministerijos pažymos, arba</w:t>
            </w:r>
          </w:p>
          <w:p w14:paraId="712AC61F" w14:textId="77777777" w:rsidR="009D34C1" w:rsidRPr="00367E6E" w:rsidRDefault="009D34C1" w:rsidP="00CF4F9A">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0FF7E1D" w14:textId="77777777" w:rsidR="009D34C1" w:rsidRPr="00367E6E" w:rsidRDefault="009D34C1" w:rsidP="00CF4F9A">
            <w:pPr>
              <w:pStyle w:val="Betarp"/>
              <w:jc w:val="both"/>
              <w:rPr>
                <w:rFonts w:ascii="Times New Roman" w:hAnsi="Times New Roman" w:cs="Times New Roman"/>
                <w:sz w:val="24"/>
                <w:szCs w:val="24"/>
                <w:lang w:eastAsia="en-US"/>
              </w:rPr>
            </w:pPr>
          </w:p>
          <w:p w14:paraId="3495D2E9"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72C90D35" w14:textId="77777777" w:rsidR="009D34C1" w:rsidRPr="00367E6E" w:rsidRDefault="009D34C1" w:rsidP="00CF4F9A">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institucijos dokumento</w:t>
            </w:r>
            <w:r w:rsidRPr="00367E6E">
              <w:rPr>
                <w:rStyle w:val="Puslapioinaosnuoroda"/>
                <w:rFonts w:ascii="Times New Roman" w:hAnsi="Times New Roman" w:cs="Times New Roman"/>
                <w:sz w:val="24"/>
                <w:szCs w:val="24"/>
              </w:rPr>
              <w:footnoteReference w:id="2"/>
            </w:r>
            <w:r w:rsidRPr="00367E6E">
              <w:rPr>
                <w:rFonts w:ascii="Times New Roman" w:hAnsi="Times New Roman" w:cs="Times New Roman"/>
                <w:sz w:val="24"/>
                <w:szCs w:val="24"/>
              </w:rPr>
              <w:t>.</w:t>
            </w:r>
          </w:p>
          <w:p w14:paraId="260C9EEB" w14:textId="77777777" w:rsidR="009D34C1" w:rsidRPr="00367E6E" w:rsidRDefault="009D34C1" w:rsidP="00CF4F9A">
            <w:pPr>
              <w:pStyle w:val="Betarp"/>
              <w:jc w:val="both"/>
              <w:rPr>
                <w:rFonts w:ascii="Times New Roman" w:hAnsi="Times New Roman" w:cs="Times New Roman"/>
                <w:sz w:val="24"/>
                <w:szCs w:val="24"/>
              </w:rPr>
            </w:pPr>
          </w:p>
          <w:p w14:paraId="4D39702B" w14:textId="77777777" w:rsidR="009D34C1" w:rsidRPr="00367E6E" w:rsidRDefault="009D34C1" w:rsidP="00CF4F9A">
            <w:pPr>
              <w:pStyle w:val="Betarp"/>
              <w:jc w:val="both"/>
              <w:rPr>
                <w:rFonts w:ascii="Times New Roman" w:hAnsi="Times New Roman" w:cs="Times New Roman"/>
                <w:color w:val="7030A0"/>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180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367E6E">
              <w:rPr>
                <w:rFonts w:ascii="Times New Roman" w:hAnsi="Times New Roman" w:cs="Times New Roman"/>
                <w:i/>
                <w:iCs/>
                <w:color w:val="000000" w:themeColor="text1"/>
                <w:sz w:val="24"/>
                <w:szCs w:val="24"/>
              </w:rPr>
              <w:lastRenderedPageBreak/>
              <w:t xml:space="preserve">dokumentus, jie turi būti išduoti ne anksčiau kaip 180 dienų, jas skaičiuojant atgal nuo 2022-10-14. </w:t>
            </w:r>
          </w:p>
          <w:p w14:paraId="2F90F072" w14:textId="77777777" w:rsidR="009D34C1" w:rsidRPr="00367E6E" w:rsidRDefault="009D34C1" w:rsidP="00CF4F9A">
            <w:pPr>
              <w:pStyle w:val="Betarp"/>
              <w:jc w:val="both"/>
              <w:rPr>
                <w:rFonts w:ascii="Times New Roman" w:hAnsi="Times New Roman" w:cs="Times New Roman"/>
                <w:b/>
                <w:bCs/>
                <w:sz w:val="24"/>
                <w:szCs w:val="24"/>
              </w:rPr>
            </w:pPr>
          </w:p>
          <w:p w14:paraId="6665228C"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B4C98" w14:textId="77777777" w:rsidR="009D34C1" w:rsidRPr="00367E6E" w:rsidRDefault="009D34C1" w:rsidP="00CF4F9A">
            <w:pPr>
              <w:pStyle w:val="Betarp"/>
              <w:jc w:val="both"/>
              <w:rPr>
                <w:rFonts w:ascii="Times New Roman" w:hAnsi="Times New Roman" w:cs="Times New Roman"/>
                <w:b/>
                <w:bCs/>
                <w:color w:val="7030A0"/>
                <w:sz w:val="24"/>
                <w:szCs w:val="24"/>
              </w:rPr>
            </w:pPr>
          </w:p>
          <w:p w14:paraId="6DE64718" w14:textId="77777777" w:rsidR="009D34C1" w:rsidRPr="00367E6E" w:rsidRDefault="009D34C1" w:rsidP="00CF4F9A">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364268CB"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CBAFE00" w14:textId="77777777" w:rsidR="009D34C1" w:rsidRPr="00367E6E" w:rsidRDefault="009D34C1" w:rsidP="00CF4F9A">
            <w:pPr>
              <w:pStyle w:val="Betarp"/>
              <w:jc w:val="both"/>
              <w:rPr>
                <w:rFonts w:ascii="Times New Roman" w:hAnsi="Times New Roman" w:cs="Times New Roman"/>
                <w:b/>
                <w:bCs/>
                <w:sz w:val="24"/>
                <w:szCs w:val="24"/>
              </w:rPr>
            </w:pPr>
          </w:p>
          <w:p w14:paraId="1CAF2011" w14:textId="77777777" w:rsidR="009D34C1" w:rsidRPr="00367E6E" w:rsidRDefault="009D34C1" w:rsidP="00CF4F9A">
            <w:pPr>
              <w:pStyle w:val="Betarp"/>
              <w:jc w:val="both"/>
              <w:rPr>
                <w:rFonts w:ascii="Times New Roman" w:hAnsi="Times New Roman" w:cs="Times New Roman"/>
                <w:b/>
                <w:bCs/>
                <w:sz w:val="24"/>
                <w:szCs w:val="24"/>
              </w:rPr>
            </w:pPr>
          </w:p>
        </w:tc>
      </w:tr>
      <w:tr w:rsidR="009D34C1" w:rsidRPr="00367E6E" w14:paraId="5CC1250B"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2855A"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bookmarkStart w:id="5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2C369"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5F5456" w14:textId="77777777" w:rsidR="009D34C1" w:rsidRPr="00367E6E" w:rsidRDefault="009D34C1" w:rsidP="00CF4F9A">
            <w:pPr>
              <w:pStyle w:val="Betarp"/>
              <w:jc w:val="both"/>
              <w:rPr>
                <w:rFonts w:ascii="Times New Roman" w:hAnsi="Times New Roman" w:cs="Times New Roman"/>
                <w:b/>
                <w:bCs/>
                <w:sz w:val="24"/>
                <w:szCs w:val="24"/>
                <w:lang w:eastAsia="en-US"/>
              </w:rPr>
            </w:pPr>
          </w:p>
          <w:p w14:paraId="1B331BC5"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lastRenderedPageBreak/>
              <w:t>Laikoma, kad tiekėjas nuteistas už aukščiau nurodytą nusikalstamą veiką, kai dėl:</w:t>
            </w:r>
          </w:p>
          <w:p w14:paraId="12BD14B5" w14:textId="77777777" w:rsidR="009D34C1" w:rsidRPr="00367E6E" w:rsidRDefault="009D34C1" w:rsidP="00CF4F9A">
            <w:pPr>
              <w:pStyle w:val="Betarp"/>
              <w:jc w:val="both"/>
              <w:rPr>
                <w:rFonts w:ascii="Times New Roman" w:hAnsi="Times New Roman" w:cs="Times New Roman"/>
                <w:bCs/>
                <w:sz w:val="24"/>
                <w:szCs w:val="24"/>
                <w:lang w:eastAsia="en-US"/>
              </w:rPr>
            </w:pPr>
            <w:r w:rsidRPr="00367E6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AD029CF" w14:textId="77777777" w:rsidR="009D34C1" w:rsidRPr="00367E6E" w:rsidRDefault="009D34C1" w:rsidP="00CF4F9A">
            <w:pPr>
              <w:pStyle w:val="Betarp"/>
              <w:jc w:val="both"/>
              <w:rPr>
                <w:rFonts w:ascii="Times New Roman" w:hAnsi="Times New Roman" w:cs="Times New Roman"/>
                <w:b/>
                <w:bCs/>
                <w:sz w:val="24"/>
                <w:szCs w:val="24"/>
                <w:lang w:eastAsia="en-US"/>
              </w:rPr>
            </w:pPr>
          </w:p>
          <w:p w14:paraId="1EE0E409"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2) tiekėjo, kuris yra juridinis asmuo, kita organizacija ar jos </w:t>
            </w:r>
            <w:r w:rsidRPr="00367E6E">
              <w:rPr>
                <w:rFonts w:ascii="Times New Roman" w:hAnsi="Times New Roman" w:cs="Times New Roman"/>
                <w:b/>
                <w:sz w:val="24"/>
                <w:szCs w:val="24"/>
                <w:lang w:eastAsia="en-US"/>
              </w:rPr>
              <w:t>struktūrinis</w:t>
            </w:r>
            <w:r w:rsidRPr="00367E6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98EE3C"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Tačiau ši nuostata netaikoma, jeigu:</w:t>
            </w:r>
          </w:p>
          <w:p w14:paraId="69F839C7"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2CD7A28"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2) įsiskolinimo suma neviršija 50 Eur (penkiasdešimt eurų);</w:t>
            </w:r>
          </w:p>
          <w:p w14:paraId="4FD43BD4" w14:textId="77777777" w:rsidR="009D34C1" w:rsidRPr="00367E6E" w:rsidRDefault="009D34C1" w:rsidP="00CF4F9A">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367E6E">
              <w:rPr>
                <w:rFonts w:ascii="Times New Roman" w:hAnsi="Times New Roman" w:cs="Times New Roman"/>
                <w:bCs/>
                <w:sz w:val="24"/>
                <w:szCs w:val="24"/>
                <w:lang w:eastAsia="en-US"/>
              </w:rPr>
              <w:lastRenderedPageBreak/>
              <w:t>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8120E"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3 dalis</w:t>
            </w:r>
          </w:p>
          <w:p w14:paraId="7CA954FC" w14:textId="77777777" w:rsidR="009D34C1" w:rsidRPr="00367E6E" w:rsidRDefault="009D34C1" w:rsidP="00CF4F9A">
            <w:pPr>
              <w:pStyle w:val="Betarp"/>
              <w:jc w:val="both"/>
              <w:rPr>
                <w:rFonts w:ascii="Times New Roman" w:eastAsia="Arial" w:hAnsi="Times New Roman" w:cs="Times New Roman"/>
                <w:sz w:val="24"/>
                <w:szCs w:val="24"/>
              </w:rPr>
            </w:pPr>
          </w:p>
          <w:p w14:paraId="072E46B4"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Arial" w:hAnsi="Times New Roman" w:cs="Times New Roman"/>
                <w:sz w:val="24"/>
                <w:szCs w:val="24"/>
              </w:rPr>
              <w:t>EBVPD III dalies B1 ir B2 punktai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244F"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1) Dėl įsipareigojimų, susijusių su mokesčių mokėjimu, įvykdymo i</w:t>
            </w:r>
            <w:r w:rsidRPr="00367E6E">
              <w:rPr>
                <w:rFonts w:ascii="Times New Roman" w:hAnsi="Times New Roman" w:cs="Times New Roman"/>
                <w:sz w:val="24"/>
                <w:szCs w:val="24"/>
                <w:lang w:eastAsia="en-US"/>
              </w:rPr>
              <w:t xml:space="preserve">š Lietuvoje įsteigtų subjektų </w:t>
            </w:r>
            <w:r w:rsidRPr="00367E6E">
              <w:rPr>
                <w:rFonts w:ascii="Times New Roman" w:hAnsi="Times New Roman" w:cs="Times New Roman"/>
                <w:sz w:val="24"/>
                <w:szCs w:val="24"/>
              </w:rPr>
              <w:t>prašoma:</w:t>
            </w:r>
          </w:p>
          <w:p w14:paraId="648CB806" w14:textId="77777777" w:rsidR="009D34C1" w:rsidRPr="00367E6E" w:rsidRDefault="009D34C1" w:rsidP="00CF4F9A">
            <w:pPr>
              <w:pStyle w:val="Betarp"/>
              <w:jc w:val="both"/>
              <w:rPr>
                <w:rFonts w:ascii="Times New Roman" w:hAnsi="Times New Roman" w:cs="Times New Roman"/>
                <w:b/>
                <w:bCs/>
                <w:sz w:val="24"/>
                <w:szCs w:val="24"/>
              </w:rPr>
            </w:pPr>
          </w:p>
          <w:p w14:paraId="057CA968" w14:textId="77777777" w:rsidR="009D34C1" w:rsidRPr="00367E6E" w:rsidRDefault="009D34C1" w:rsidP="00CF4F9A">
            <w:pPr>
              <w:pStyle w:val="Betarp"/>
              <w:numPr>
                <w:ilvl w:val="0"/>
                <w:numId w:val="11"/>
              </w:numPr>
              <w:jc w:val="both"/>
              <w:rPr>
                <w:rFonts w:ascii="Times New Roman" w:hAnsi="Times New Roman" w:cs="Times New Roman"/>
                <w:sz w:val="24"/>
                <w:szCs w:val="24"/>
              </w:rPr>
            </w:pPr>
            <w:r w:rsidRPr="00367E6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A7BAB7D" w14:textId="77777777" w:rsidR="009D34C1" w:rsidRPr="00367E6E" w:rsidRDefault="009D34C1" w:rsidP="00CF4F9A">
            <w:pPr>
              <w:pStyle w:val="Betarp"/>
              <w:numPr>
                <w:ilvl w:val="0"/>
                <w:numId w:val="12"/>
              </w:numPr>
              <w:jc w:val="both"/>
              <w:rPr>
                <w:rFonts w:ascii="Times New Roman" w:hAnsi="Times New Roman" w:cs="Times New Roman"/>
                <w:sz w:val="24"/>
                <w:szCs w:val="24"/>
              </w:rPr>
            </w:pPr>
            <w:r w:rsidRPr="00367E6E">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156E9070" w14:textId="77777777" w:rsidR="009D34C1" w:rsidRPr="00367E6E" w:rsidRDefault="009D34C1" w:rsidP="00CF4F9A">
            <w:pPr>
              <w:pStyle w:val="Betarp"/>
              <w:jc w:val="both"/>
              <w:rPr>
                <w:rFonts w:ascii="Times New Roman" w:hAnsi="Times New Roman" w:cs="Times New Roman"/>
                <w:sz w:val="24"/>
                <w:szCs w:val="24"/>
              </w:rPr>
            </w:pPr>
          </w:p>
          <w:p w14:paraId="4DA7CABD"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39199B63" w14:textId="77777777" w:rsidR="009D34C1" w:rsidRPr="00367E6E" w:rsidRDefault="009D34C1" w:rsidP="00CF4F9A">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institucijos dokumento</w:t>
            </w:r>
            <w:r w:rsidRPr="00367E6E">
              <w:rPr>
                <w:rStyle w:val="Puslapioinaosnuoroda"/>
                <w:rFonts w:ascii="Times New Roman" w:hAnsi="Times New Roman" w:cs="Times New Roman"/>
                <w:sz w:val="24"/>
                <w:szCs w:val="24"/>
              </w:rPr>
              <w:footnoteReference w:id="3"/>
            </w:r>
            <w:r w:rsidRPr="00367E6E">
              <w:rPr>
                <w:rFonts w:ascii="Times New Roman" w:hAnsi="Times New Roman" w:cs="Times New Roman"/>
                <w:sz w:val="24"/>
                <w:szCs w:val="24"/>
              </w:rPr>
              <w:t>.</w:t>
            </w:r>
          </w:p>
          <w:p w14:paraId="266AFFEE" w14:textId="77777777" w:rsidR="009D34C1" w:rsidRPr="00367E6E" w:rsidRDefault="009D34C1" w:rsidP="00CF4F9A">
            <w:pPr>
              <w:pStyle w:val="Betarp"/>
              <w:jc w:val="both"/>
              <w:rPr>
                <w:rFonts w:ascii="Times New Roman" w:eastAsia="Yu Mincho" w:hAnsi="Times New Roman" w:cs="Times New Roman"/>
                <w:sz w:val="24"/>
                <w:szCs w:val="24"/>
              </w:rPr>
            </w:pPr>
          </w:p>
          <w:p w14:paraId="71E91491" w14:textId="77777777" w:rsidR="009D34C1" w:rsidRPr="00367E6E" w:rsidRDefault="009D34C1" w:rsidP="00CF4F9A">
            <w:pPr>
              <w:pStyle w:val="Betarp"/>
              <w:jc w:val="both"/>
              <w:rPr>
                <w:rFonts w:ascii="Times New Roman" w:hAnsi="Times New Roman" w:cs="Times New Roman"/>
                <w:i/>
                <w:iCs/>
                <w:color w:val="000000" w:themeColor="text1"/>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5C6E6FB" w14:textId="77777777" w:rsidR="009D34C1" w:rsidRPr="00367E6E" w:rsidRDefault="009D34C1" w:rsidP="00CF4F9A">
            <w:pPr>
              <w:pStyle w:val="Betarp"/>
              <w:jc w:val="both"/>
              <w:rPr>
                <w:rFonts w:ascii="Times New Roman" w:hAnsi="Times New Roman" w:cs="Times New Roman"/>
                <w:i/>
                <w:iCs/>
                <w:color w:val="7030A0"/>
                <w:sz w:val="24"/>
                <w:szCs w:val="24"/>
              </w:rPr>
            </w:pPr>
          </w:p>
          <w:p w14:paraId="0A97D8AB"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w:t>
            </w:r>
            <w:r w:rsidRPr="00367E6E">
              <w:rPr>
                <w:rFonts w:ascii="Times New Roman" w:hAnsi="Times New Roman" w:cs="Times New Roman"/>
                <w:bCs/>
                <w:sz w:val="24"/>
                <w:szCs w:val="24"/>
              </w:rPr>
              <w:lastRenderedPageBreak/>
              <w:t>pagal EBVPD galutinis pateikimo terminas, toks dokumentas jo galiojimo laikotarpiu yra priimtinas.</w:t>
            </w:r>
          </w:p>
          <w:p w14:paraId="7E5FD569" w14:textId="77777777" w:rsidR="009D34C1" w:rsidRPr="00367E6E" w:rsidRDefault="009D34C1" w:rsidP="00CF4F9A">
            <w:pPr>
              <w:pStyle w:val="Betarp"/>
              <w:jc w:val="both"/>
              <w:rPr>
                <w:rFonts w:ascii="Times New Roman" w:hAnsi="Times New Roman" w:cs="Times New Roman"/>
                <w:b/>
                <w:bCs/>
                <w:sz w:val="24"/>
                <w:szCs w:val="24"/>
              </w:rPr>
            </w:pPr>
          </w:p>
          <w:p w14:paraId="3D8B0D50"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Cs/>
                <w:sz w:val="24"/>
                <w:szCs w:val="24"/>
              </w:rPr>
              <w:t>2) Dėl įsipareigojimų, susijusių su socialinio draudimo įmokų mokėjimu, įvykdymo i</w:t>
            </w:r>
            <w:r w:rsidRPr="00367E6E">
              <w:rPr>
                <w:rFonts w:ascii="Times New Roman" w:hAnsi="Times New Roman" w:cs="Times New Roman"/>
                <w:sz w:val="24"/>
                <w:szCs w:val="24"/>
                <w:lang w:eastAsia="en-US"/>
              </w:rPr>
              <w:t xml:space="preserve">š Lietuvoje įsteigtų subjektų </w:t>
            </w:r>
            <w:r w:rsidRPr="00367E6E">
              <w:rPr>
                <w:rFonts w:ascii="Times New Roman" w:hAnsi="Times New Roman" w:cs="Times New Roman"/>
                <w:bCs/>
                <w:sz w:val="24"/>
                <w:szCs w:val="24"/>
              </w:rPr>
              <w:t>prašoma:</w:t>
            </w:r>
          </w:p>
          <w:p w14:paraId="1A8A8CC2"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67E6E">
                <w:rPr>
                  <w:rStyle w:val="Hipersaitas"/>
                  <w:rFonts w:ascii="Times New Roman" w:hAnsi="Times New Roman" w:cs="Times New Roman"/>
                  <w:bCs/>
                  <w:sz w:val="24"/>
                  <w:szCs w:val="24"/>
                  <w:u w:val="single"/>
                </w:rPr>
                <w:t>http://draudejai.sodra.lt/draudeju_viesi_duomenys/</w:t>
              </w:r>
            </w:hyperlink>
            <w:r w:rsidRPr="00367E6E">
              <w:rPr>
                <w:rFonts w:ascii="Times New Roman" w:hAnsi="Times New Roman" w:cs="Times New Roman"/>
                <w:bCs/>
                <w:sz w:val="24"/>
                <w:szCs w:val="24"/>
              </w:rPr>
              <w:t>.</w:t>
            </w:r>
          </w:p>
          <w:p w14:paraId="5046A805" w14:textId="77777777" w:rsidR="009D34C1" w:rsidRPr="00367E6E" w:rsidRDefault="009D34C1" w:rsidP="00CF4F9A">
            <w:pPr>
              <w:pStyle w:val="Betarp"/>
              <w:jc w:val="both"/>
              <w:rPr>
                <w:rFonts w:ascii="Times New Roman" w:hAnsi="Times New Roman" w:cs="Times New Roman"/>
                <w:b/>
                <w:bCs/>
                <w:sz w:val="24"/>
                <w:szCs w:val="24"/>
              </w:rPr>
            </w:pPr>
          </w:p>
          <w:p w14:paraId="41A8B4D6"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2E5A9A" w14:textId="77777777" w:rsidR="009D34C1" w:rsidRPr="00367E6E" w:rsidRDefault="009D34C1" w:rsidP="00CF4F9A">
            <w:pPr>
              <w:pStyle w:val="Betarp"/>
              <w:jc w:val="both"/>
              <w:rPr>
                <w:rFonts w:ascii="Times New Roman" w:hAnsi="Times New Roman" w:cs="Times New Roman"/>
                <w:b/>
                <w:bCs/>
                <w:sz w:val="24"/>
                <w:szCs w:val="24"/>
              </w:rPr>
            </w:pPr>
          </w:p>
          <w:p w14:paraId="0D5665CB"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8BD7CA" w14:textId="77777777" w:rsidR="009D34C1" w:rsidRPr="00367E6E" w:rsidRDefault="009D34C1" w:rsidP="00CF4F9A">
            <w:pPr>
              <w:pStyle w:val="Betarp"/>
              <w:jc w:val="both"/>
              <w:rPr>
                <w:rFonts w:ascii="Times New Roman" w:hAnsi="Times New Roman" w:cs="Times New Roman"/>
                <w:b/>
                <w:bCs/>
                <w:sz w:val="24"/>
                <w:szCs w:val="24"/>
              </w:rPr>
            </w:pPr>
          </w:p>
          <w:p w14:paraId="7DE24DB1"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6DCB70BD" w14:textId="77777777" w:rsidR="009D34C1" w:rsidRPr="00367E6E" w:rsidRDefault="009D34C1" w:rsidP="00CF4F9A">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kompetentingos institucijos dokumento</w:t>
            </w:r>
            <w:r w:rsidRPr="00367E6E">
              <w:rPr>
                <w:rStyle w:val="Puslapioinaosnuoroda"/>
                <w:rFonts w:ascii="Times New Roman" w:hAnsi="Times New Roman" w:cs="Times New Roman"/>
                <w:sz w:val="24"/>
                <w:szCs w:val="24"/>
              </w:rPr>
              <w:footnoteReference w:id="4"/>
            </w:r>
            <w:r w:rsidRPr="00367E6E">
              <w:rPr>
                <w:rFonts w:ascii="Times New Roman" w:hAnsi="Times New Roman" w:cs="Times New Roman"/>
                <w:sz w:val="24"/>
                <w:szCs w:val="24"/>
              </w:rPr>
              <w:t>.</w:t>
            </w:r>
          </w:p>
          <w:p w14:paraId="30B1032A" w14:textId="77777777" w:rsidR="009D34C1" w:rsidRPr="00367E6E" w:rsidRDefault="009D34C1" w:rsidP="00CF4F9A">
            <w:pPr>
              <w:pStyle w:val="Betarp"/>
              <w:jc w:val="both"/>
              <w:rPr>
                <w:rFonts w:ascii="Times New Roman" w:hAnsi="Times New Roman" w:cs="Times New Roman"/>
                <w:b/>
                <w:bCs/>
                <w:sz w:val="24"/>
                <w:szCs w:val="24"/>
              </w:rPr>
            </w:pPr>
          </w:p>
          <w:p w14:paraId="11D32985" w14:textId="77777777" w:rsidR="009D34C1" w:rsidRPr="00367E6E" w:rsidRDefault="009D34C1" w:rsidP="00CF4F9A">
            <w:pPr>
              <w:pStyle w:val="Betarp"/>
              <w:jc w:val="both"/>
              <w:rPr>
                <w:rFonts w:ascii="Times New Roman" w:hAnsi="Times New Roman" w:cs="Times New Roman"/>
                <w:i/>
                <w:iCs/>
                <w:color w:val="7030A0"/>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CEC7CD3" w14:textId="77777777" w:rsidR="009D34C1" w:rsidRPr="00367E6E" w:rsidRDefault="009D34C1" w:rsidP="00CF4F9A">
            <w:pPr>
              <w:pStyle w:val="Betarp"/>
              <w:jc w:val="both"/>
              <w:rPr>
                <w:rFonts w:ascii="Times New Roman" w:hAnsi="Times New Roman" w:cs="Times New Roman"/>
                <w:b/>
                <w:bCs/>
                <w:sz w:val="24"/>
                <w:szCs w:val="24"/>
              </w:rPr>
            </w:pPr>
          </w:p>
          <w:p w14:paraId="477D9C9E"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 xml:space="preserve">Jei dokumentas išduotas anksčiau, tačiau jame nurodytas galiojimo terminas ilgesnis nei pašalinimo </w:t>
            </w:r>
            <w:r w:rsidRPr="00367E6E">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p w14:paraId="38EE3DE1" w14:textId="77777777" w:rsidR="009D34C1" w:rsidRPr="00367E6E" w:rsidRDefault="009D34C1" w:rsidP="00CF4F9A">
            <w:pPr>
              <w:pStyle w:val="Betarp"/>
              <w:jc w:val="both"/>
              <w:rPr>
                <w:rFonts w:ascii="Times New Roman" w:hAnsi="Times New Roman" w:cs="Times New Roman"/>
                <w:sz w:val="24"/>
                <w:szCs w:val="24"/>
              </w:rPr>
            </w:pPr>
          </w:p>
          <w:p w14:paraId="26C8AA78" w14:textId="77777777" w:rsidR="009D34C1" w:rsidRPr="00367E6E" w:rsidRDefault="009D34C1" w:rsidP="00CF4F9A">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7B408D3D"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6776095" w14:textId="77777777" w:rsidR="009D34C1" w:rsidRPr="00367E6E" w:rsidRDefault="009D34C1" w:rsidP="00CF4F9A">
            <w:pPr>
              <w:pStyle w:val="Betarp"/>
              <w:jc w:val="both"/>
              <w:rPr>
                <w:rFonts w:ascii="Times New Roman" w:hAnsi="Times New Roman" w:cs="Times New Roman"/>
                <w:b/>
                <w:bCs/>
                <w:sz w:val="24"/>
                <w:szCs w:val="24"/>
              </w:rPr>
            </w:pPr>
          </w:p>
        </w:tc>
      </w:tr>
      <w:bookmarkEnd w:id="53"/>
      <w:tr w:rsidR="009D34C1" w:rsidRPr="00367E6E" w14:paraId="7A186771"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70D01"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AE2CA"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29F1"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1 punktas</w:t>
            </w:r>
          </w:p>
          <w:p w14:paraId="7E64ABC2" w14:textId="77777777" w:rsidR="009D34C1" w:rsidRPr="00367E6E" w:rsidRDefault="009D34C1" w:rsidP="00CF4F9A">
            <w:pPr>
              <w:pStyle w:val="Betarp"/>
              <w:jc w:val="both"/>
              <w:rPr>
                <w:rFonts w:ascii="Times New Roman" w:eastAsia="Yu Mincho" w:hAnsi="Times New Roman" w:cs="Times New Roman"/>
                <w:sz w:val="24"/>
                <w:szCs w:val="24"/>
              </w:rPr>
            </w:pPr>
          </w:p>
          <w:p w14:paraId="771E2DEF"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C10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50F5A"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17BACE55"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748A5629"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71265038"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54055"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AE1C"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D41289C"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FCA9A"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2 punktas</w:t>
            </w:r>
          </w:p>
          <w:p w14:paraId="73CC5F4B" w14:textId="77777777" w:rsidR="009D34C1" w:rsidRPr="00367E6E" w:rsidRDefault="009D34C1" w:rsidP="00CF4F9A">
            <w:pPr>
              <w:pStyle w:val="Betarp"/>
              <w:jc w:val="both"/>
              <w:rPr>
                <w:rFonts w:ascii="Times New Roman" w:eastAsia="Yu Mincho" w:hAnsi="Times New Roman" w:cs="Times New Roman"/>
                <w:sz w:val="24"/>
                <w:szCs w:val="24"/>
              </w:rPr>
            </w:pPr>
          </w:p>
          <w:p w14:paraId="0270A8ED"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C12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D3622"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10E28C60"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5E2FF712"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2DE26CB9"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056A6"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0421"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0606B"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3 punktas</w:t>
            </w:r>
          </w:p>
          <w:p w14:paraId="2A0FE16F" w14:textId="77777777" w:rsidR="009D34C1" w:rsidRPr="00367E6E" w:rsidRDefault="009D34C1" w:rsidP="00CF4F9A">
            <w:pPr>
              <w:pStyle w:val="Betarp"/>
              <w:jc w:val="both"/>
              <w:rPr>
                <w:rFonts w:ascii="Times New Roman" w:eastAsia="Yu Mincho" w:hAnsi="Times New Roman" w:cs="Times New Roman"/>
                <w:sz w:val="24"/>
                <w:szCs w:val="24"/>
              </w:rPr>
            </w:pPr>
          </w:p>
          <w:p w14:paraId="3E481CC4"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C13 punktas</w:t>
            </w:r>
            <w:r w:rsidRPr="00367E6E">
              <w:rPr>
                <w:rFonts w:ascii="Times New Roman" w:eastAsia="Yu Mincho" w:hAnsi="Times New Roman" w:cs="Times New Roman"/>
                <w:sz w:val="24"/>
                <w:szCs w:val="24"/>
                <w:lang w:eastAsia="en-US"/>
              </w:rPr>
              <w:t xml:space="preserve">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462F1"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44D4AC4A"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24748551"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1C6E1"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77F21"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367E6E">
              <w:rPr>
                <w:rFonts w:ascii="Times New Roman" w:hAnsi="Times New Roman" w:cs="Times New Roman"/>
                <w:sz w:val="24"/>
                <w:szCs w:val="24"/>
              </w:rPr>
              <w:lastRenderedPageBreak/>
              <w:t xml:space="preserve">informacijos negali pateikti patvirtinančių dokumentų, reikalaujamų pagal VPĮ 50 straipsnį. </w:t>
            </w:r>
          </w:p>
          <w:p w14:paraId="6904E336"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8D80BB" w14:textId="77777777" w:rsidR="009D34C1" w:rsidRPr="00367E6E" w:rsidRDefault="009D34C1" w:rsidP="00CF4F9A">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07845"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4 punktas</w:t>
            </w:r>
          </w:p>
          <w:p w14:paraId="0762F677" w14:textId="77777777" w:rsidR="009D34C1" w:rsidRPr="00367E6E" w:rsidRDefault="009D34C1" w:rsidP="00CF4F9A">
            <w:pPr>
              <w:pStyle w:val="Betarp"/>
              <w:jc w:val="both"/>
              <w:rPr>
                <w:rFonts w:ascii="Times New Roman" w:eastAsia="Yu Mincho" w:hAnsi="Times New Roman" w:cs="Times New Roman"/>
                <w:sz w:val="24"/>
                <w:szCs w:val="24"/>
              </w:rPr>
            </w:pPr>
          </w:p>
          <w:p w14:paraId="7A95EF65"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C15 punktas</w:t>
            </w:r>
            <w:r w:rsidRPr="00367E6E">
              <w:rPr>
                <w:rFonts w:ascii="Times New Roman" w:eastAsia="Yu Mincho" w:hAnsi="Times New Roman" w:cs="Times New Roman"/>
                <w:sz w:val="24"/>
                <w:szCs w:val="24"/>
                <w:lang w:eastAsia="en-US"/>
              </w:rPr>
              <w:t xml:space="preserve">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DF06C"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62CD4D74"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79213C65"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0B16E60E"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w:t>
            </w:r>
            <w:r w:rsidRPr="00367E6E">
              <w:rPr>
                <w:rFonts w:ascii="Times New Roman" w:hAnsi="Times New Roman" w:cs="Times New Roman"/>
                <w:b/>
                <w:bCs/>
                <w:sz w:val="24"/>
                <w:szCs w:val="24"/>
              </w:rPr>
              <w:lastRenderedPageBreak/>
              <w:t xml:space="preserve">pirkimo procedūros šiame punkte nurodytu pašalinimo pagrindu, be kita ko, gali būti atsižvelgiama į pagal VPĮ 52 straipsnį skelbiamą informaciją: </w:t>
            </w:r>
          </w:p>
          <w:p w14:paraId="08846834" w14:textId="77777777" w:rsidR="009D34C1" w:rsidRPr="00367E6E" w:rsidRDefault="009D34C1" w:rsidP="00CF4F9A">
            <w:pPr>
              <w:pStyle w:val="Betarp"/>
              <w:jc w:val="both"/>
              <w:rPr>
                <w:rFonts w:ascii="Times New Roman" w:hAnsi="Times New Roman" w:cs="Times New Roman"/>
                <w:b/>
                <w:bCs/>
                <w:sz w:val="24"/>
                <w:szCs w:val="24"/>
              </w:rPr>
            </w:pPr>
          </w:p>
          <w:p w14:paraId="5A9E4072" w14:textId="77777777" w:rsidR="009D34C1" w:rsidRPr="00C702BF" w:rsidRDefault="009D34C1" w:rsidP="00CF4F9A">
            <w:pPr>
              <w:pStyle w:val="Betarp"/>
              <w:jc w:val="both"/>
              <w:rPr>
                <w:rFonts w:ascii="Times New Roman" w:hAnsi="Times New Roman" w:cs="Times New Roman"/>
                <w:sz w:val="24"/>
                <w:szCs w:val="24"/>
                <w:u w:val="single"/>
              </w:rPr>
            </w:pPr>
            <w:hyperlink r:id="rId14" w:history="1">
              <w:r w:rsidRPr="00C702BF">
                <w:rPr>
                  <w:rStyle w:val="Hipersaitas"/>
                  <w:rFonts w:ascii="Times New Roman" w:hAnsi="Times New Roman" w:cs="Times New Roman"/>
                  <w:sz w:val="24"/>
                  <w:szCs w:val="24"/>
                </w:rPr>
                <w:t>https://vpt.lrv.lt/lt/nuorodos/kiti-duomenys/powerbi/melaginga-informacija-pateikusiu-tiekeju-sarasas-3/</w:t>
              </w:r>
            </w:hyperlink>
          </w:p>
          <w:p w14:paraId="041B400A" w14:textId="77777777" w:rsidR="009D34C1" w:rsidRPr="00367E6E" w:rsidRDefault="009D34C1" w:rsidP="00CF4F9A">
            <w:pPr>
              <w:pStyle w:val="Betarp"/>
              <w:jc w:val="both"/>
              <w:rPr>
                <w:rFonts w:ascii="Times New Roman" w:hAnsi="Times New Roman" w:cs="Times New Roman"/>
                <w:b/>
                <w:bCs/>
                <w:sz w:val="24"/>
                <w:szCs w:val="24"/>
              </w:rPr>
            </w:pPr>
          </w:p>
        </w:tc>
      </w:tr>
      <w:tr w:rsidR="009D34C1" w:rsidRPr="00367E6E" w14:paraId="6C0791D0"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B4B6B"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91D4B"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57C6B"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5 punktas</w:t>
            </w:r>
          </w:p>
          <w:p w14:paraId="19E2FB3A" w14:textId="77777777" w:rsidR="009D34C1" w:rsidRPr="00367E6E" w:rsidRDefault="009D34C1" w:rsidP="00CF4F9A">
            <w:pPr>
              <w:pStyle w:val="Betarp"/>
              <w:jc w:val="both"/>
              <w:rPr>
                <w:rFonts w:ascii="Times New Roman" w:eastAsia="Yu Mincho" w:hAnsi="Times New Roman" w:cs="Times New Roman"/>
                <w:sz w:val="24"/>
                <w:szCs w:val="24"/>
              </w:rPr>
            </w:pPr>
          </w:p>
          <w:p w14:paraId="33CC9831"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w:t>
            </w:r>
            <w:r w:rsidRPr="00367E6E">
              <w:rPr>
                <w:rFonts w:ascii="Times New Roman" w:eastAsia="Arial" w:hAnsi="Times New Roman" w:cs="Times New Roman"/>
                <w:sz w:val="24"/>
                <w:szCs w:val="24"/>
              </w:rPr>
              <w:t xml:space="preserve"> III dalies C15 punktas</w:t>
            </w:r>
          </w:p>
          <w:p w14:paraId="4AF76B83"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10E46705" w14:textId="77777777" w:rsidR="009D34C1" w:rsidRPr="00367E6E" w:rsidRDefault="009D34C1" w:rsidP="00CF4F9A">
            <w:pPr>
              <w:pStyle w:val="Betarp"/>
              <w:jc w:val="both"/>
              <w:rPr>
                <w:rFonts w:ascii="Times New Roman" w:eastAsia="Yu Mincho" w:hAnsi="Times New Roman" w:cs="Times New Roman"/>
                <w:sz w:val="24"/>
                <w:szCs w:val="24"/>
                <w:lang w:eastAsia="en-US"/>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0E9E8"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2C2A40E0" w14:textId="77777777" w:rsidR="009D34C1" w:rsidRPr="00367E6E" w:rsidRDefault="009D34C1" w:rsidP="00CF4F9A">
            <w:pPr>
              <w:pStyle w:val="Betarp"/>
              <w:jc w:val="both"/>
              <w:rPr>
                <w:rFonts w:ascii="Times New Roman" w:hAnsi="Times New Roman" w:cs="Times New Roman"/>
                <w:b/>
                <w:bCs/>
                <w:iCs/>
                <w:sz w:val="24"/>
                <w:szCs w:val="24"/>
                <w:lang w:eastAsia="en-US"/>
              </w:rPr>
            </w:pPr>
          </w:p>
        </w:tc>
      </w:tr>
      <w:tr w:rsidR="009D34C1" w:rsidRPr="00367E6E" w14:paraId="326E3644"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1BA7E" w14:textId="77777777" w:rsidR="009D34C1" w:rsidRPr="00367E6E" w:rsidRDefault="009D34C1" w:rsidP="00CF4F9A">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C5D33"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6036E2"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64F46"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6 punktas</w:t>
            </w:r>
          </w:p>
          <w:p w14:paraId="6ABBFBBB" w14:textId="77777777" w:rsidR="009D34C1" w:rsidRPr="00367E6E" w:rsidRDefault="009D34C1" w:rsidP="00CF4F9A">
            <w:pPr>
              <w:pStyle w:val="Betarp"/>
              <w:jc w:val="both"/>
              <w:rPr>
                <w:rFonts w:ascii="Times New Roman" w:eastAsia="Yu Mincho" w:hAnsi="Times New Roman" w:cs="Times New Roman"/>
                <w:sz w:val="24"/>
                <w:szCs w:val="24"/>
              </w:rPr>
            </w:pPr>
          </w:p>
          <w:p w14:paraId="48B523D4"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w:t>
            </w:r>
            <w:r w:rsidRPr="00367E6E">
              <w:rPr>
                <w:rFonts w:ascii="Times New Roman" w:eastAsia="Arial" w:hAnsi="Times New Roman" w:cs="Times New Roman"/>
                <w:sz w:val="24"/>
                <w:szCs w:val="24"/>
              </w:rPr>
              <w:t xml:space="preserve"> III dalies C14 punktas</w:t>
            </w:r>
          </w:p>
          <w:p w14:paraId="682C4F42" w14:textId="77777777" w:rsidR="009D34C1" w:rsidRPr="00367E6E" w:rsidRDefault="009D34C1" w:rsidP="00CF4F9A">
            <w:pPr>
              <w:pStyle w:val="Betarp"/>
              <w:jc w:val="both"/>
              <w:rPr>
                <w:rFonts w:ascii="Times New Roman" w:eastAsia="Yu Mincho" w:hAnsi="Times New Roman" w:cs="Times New Roman"/>
                <w:sz w:val="24"/>
                <w:szCs w:val="24"/>
                <w:lang w:eastAsia="en-US"/>
              </w:rPr>
            </w:pPr>
          </w:p>
          <w:p w14:paraId="06E98F9D" w14:textId="77777777" w:rsidR="009D34C1" w:rsidRPr="00367E6E" w:rsidRDefault="009D34C1" w:rsidP="00CF4F9A">
            <w:pPr>
              <w:pStyle w:val="Betarp"/>
              <w:jc w:val="both"/>
              <w:rPr>
                <w:rFonts w:ascii="Times New Roman" w:eastAsia="Yu Mincho" w:hAnsi="Times New Roman" w:cs="Times New Roman"/>
                <w:sz w:val="24"/>
                <w:szCs w:val="24"/>
                <w:lang w:eastAsia="en-US"/>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73E72"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67636F08"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6CA77B04"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02744FB" w14:textId="77777777" w:rsidR="009D34C1" w:rsidRPr="00367E6E" w:rsidRDefault="009D34C1" w:rsidP="00CF4F9A">
            <w:pPr>
              <w:pStyle w:val="Betarp"/>
              <w:jc w:val="both"/>
              <w:rPr>
                <w:rFonts w:ascii="Times New Roman" w:hAnsi="Times New Roman" w:cs="Times New Roman"/>
                <w:sz w:val="24"/>
                <w:szCs w:val="24"/>
              </w:rPr>
            </w:pPr>
          </w:p>
          <w:p w14:paraId="2D8E4D31" w14:textId="77777777" w:rsidR="009D34C1" w:rsidRPr="00C702BF" w:rsidRDefault="009D34C1" w:rsidP="00CF4F9A">
            <w:pPr>
              <w:pStyle w:val="Betarp"/>
              <w:jc w:val="both"/>
              <w:rPr>
                <w:rFonts w:ascii="Times New Roman" w:hAnsi="Times New Roman" w:cs="Times New Roman"/>
                <w:sz w:val="24"/>
                <w:szCs w:val="24"/>
              </w:rPr>
            </w:pPr>
            <w:hyperlink r:id="rId15" w:history="1">
              <w:r w:rsidRPr="00C702BF">
                <w:rPr>
                  <w:rStyle w:val="Hipersaitas"/>
                  <w:rFonts w:ascii="Times New Roman" w:hAnsi="Times New Roman" w:cs="Times New Roman"/>
                  <w:sz w:val="24"/>
                  <w:szCs w:val="24"/>
                </w:rPr>
                <w:t>https://vpt.lrv.lt/lt/nuorodos/kiti-duomenys/powerbi/nepatikimi-tiekejai-1/</w:t>
              </w:r>
            </w:hyperlink>
          </w:p>
          <w:p w14:paraId="47341BF4" w14:textId="77777777" w:rsidR="009D34C1" w:rsidRPr="00D64C75" w:rsidRDefault="009D34C1" w:rsidP="00CF4F9A">
            <w:pPr>
              <w:pStyle w:val="Betarp"/>
              <w:jc w:val="both"/>
              <w:rPr>
                <w:rFonts w:ascii="Times New Roman" w:hAnsi="Times New Roman" w:cs="Times New Roman"/>
                <w:color w:val="FF0000"/>
                <w:sz w:val="24"/>
                <w:szCs w:val="24"/>
              </w:rPr>
            </w:pPr>
          </w:p>
          <w:p w14:paraId="35214099" w14:textId="77777777" w:rsidR="009D34C1" w:rsidRPr="00367E6E" w:rsidRDefault="009D34C1" w:rsidP="00CF4F9A">
            <w:pPr>
              <w:pStyle w:val="Betarp"/>
              <w:jc w:val="both"/>
              <w:rPr>
                <w:rFonts w:ascii="Times New Roman" w:hAnsi="Times New Roman" w:cs="Times New Roman"/>
                <w:sz w:val="24"/>
                <w:szCs w:val="24"/>
              </w:rPr>
            </w:pPr>
            <w:hyperlink r:id="rId16" w:history="1">
              <w:r w:rsidRPr="00367E6E">
                <w:rPr>
                  <w:rStyle w:val="Hipersaitas"/>
                  <w:rFonts w:ascii="Times New Roman" w:hAnsi="Times New Roman" w:cs="Times New Roman"/>
                  <w:sz w:val="24"/>
                  <w:szCs w:val="24"/>
                </w:rPr>
                <w:t>https://vpt.lrv.lt/lt/pasalinimo-pagrindai-1/nepatikimu-koncesininku-sarasas-1/nepatikimu-koncesininku-sarasas</w:t>
              </w:r>
            </w:hyperlink>
          </w:p>
          <w:p w14:paraId="57B80911" w14:textId="77777777" w:rsidR="009D34C1" w:rsidRPr="00367E6E" w:rsidRDefault="009D34C1" w:rsidP="00CF4F9A">
            <w:pPr>
              <w:pStyle w:val="Betarp"/>
              <w:jc w:val="both"/>
              <w:rPr>
                <w:rFonts w:ascii="Times New Roman" w:hAnsi="Times New Roman" w:cs="Times New Roman"/>
                <w:bCs/>
                <w:sz w:val="24"/>
                <w:szCs w:val="24"/>
              </w:rPr>
            </w:pPr>
          </w:p>
          <w:p w14:paraId="4A40C910" w14:textId="77777777" w:rsidR="009D34C1" w:rsidRPr="00367E6E" w:rsidRDefault="009D34C1" w:rsidP="00CF4F9A">
            <w:pPr>
              <w:pStyle w:val="Betarp"/>
              <w:jc w:val="both"/>
              <w:rPr>
                <w:rFonts w:ascii="Times New Roman" w:hAnsi="Times New Roman" w:cs="Times New Roman"/>
                <w:b/>
                <w:bCs/>
                <w:sz w:val="24"/>
                <w:szCs w:val="24"/>
              </w:rPr>
            </w:pPr>
          </w:p>
        </w:tc>
      </w:tr>
      <w:tr w:rsidR="009D34C1" w:rsidRPr="00367E6E" w14:paraId="412D6A6C"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4A52C"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p w14:paraId="1DE153FD" w14:textId="77777777" w:rsidR="009D34C1" w:rsidRPr="00367E6E" w:rsidRDefault="009D34C1" w:rsidP="00CF4F9A">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FE3EE"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367E6E">
              <w:rPr>
                <w:rFonts w:ascii="Times New Roman" w:hAnsi="Times New Roman" w:cs="Times New Roman"/>
                <w:sz w:val="24"/>
                <w:szCs w:val="24"/>
              </w:rPr>
              <w:t xml:space="preserve"> yra padaręs finansinės atskaitomybės ir </w:t>
            </w:r>
            <w:r w:rsidRPr="00367E6E">
              <w:rPr>
                <w:rFonts w:ascii="Times New Roman" w:hAnsi="Times New Roman" w:cs="Times New Roman"/>
                <w:sz w:val="24"/>
                <w:szCs w:val="24"/>
              </w:rPr>
              <w:lastRenderedPageBreak/>
              <w:t>audito teisės aktų pažeidimą ir nuo jo padarymo dienos praėjo mažiau kaip vieni metai.</w:t>
            </w:r>
          </w:p>
          <w:p w14:paraId="41B80531" w14:textId="77777777" w:rsidR="009D34C1" w:rsidRPr="00367E6E" w:rsidRDefault="009D34C1" w:rsidP="00CF4F9A">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BF993"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7 punkto a papunktis</w:t>
            </w:r>
          </w:p>
          <w:p w14:paraId="1F924EE7" w14:textId="77777777" w:rsidR="009D34C1" w:rsidRPr="00367E6E" w:rsidRDefault="009D34C1" w:rsidP="00CF4F9A">
            <w:pPr>
              <w:pStyle w:val="Betarp"/>
              <w:jc w:val="both"/>
              <w:rPr>
                <w:rFonts w:ascii="Times New Roman" w:eastAsia="Yu Mincho" w:hAnsi="Times New Roman" w:cs="Times New Roman"/>
                <w:sz w:val="24"/>
                <w:szCs w:val="24"/>
              </w:rPr>
            </w:pPr>
          </w:p>
          <w:p w14:paraId="4AE9A6DE"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lastRenderedPageBreak/>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8046"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367E6E">
              <w:rPr>
                <w:rFonts w:ascii="Times New Roman" w:hAnsi="Times New Roman" w:cs="Times New Roman"/>
                <w:sz w:val="24"/>
                <w:szCs w:val="24"/>
              </w:rPr>
              <w:t xml:space="preserve">Priimant sprendimus dėl tiekėjo </w:t>
            </w:r>
            <w:r w:rsidRPr="00367E6E">
              <w:rPr>
                <w:rFonts w:ascii="Times New Roman" w:hAnsi="Times New Roman" w:cs="Times New Roman"/>
                <w:sz w:val="24"/>
                <w:szCs w:val="24"/>
              </w:rPr>
              <w:lastRenderedPageBreak/>
              <w:t>pašalinimo iš pirkimo procedūros šiame punkte nurodytu pašalinimo pagrindu, be kita ko, atsižvelgiama į</w:t>
            </w:r>
            <w:r w:rsidRPr="00367E6E">
              <w:rPr>
                <w:rFonts w:ascii="Times New Roman" w:hAnsi="Times New Roman" w:cs="Times New Roman"/>
                <w:b/>
                <w:bCs/>
                <w:sz w:val="24"/>
                <w:szCs w:val="24"/>
              </w:rPr>
              <w:t xml:space="preserve"> </w:t>
            </w:r>
            <w:r w:rsidRPr="00367E6E">
              <w:rPr>
                <w:rFonts w:ascii="Times New Roman" w:hAnsi="Times New Roman" w:cs="Times New Roman"/>
                <w:sz w:val="24"/>
                <w:szCs w:val="24"/>
              </w:rPr>
              <w:t xml:space="preserve">nacionalinėje duomenų bazėje adresu: </w:t>
            </w:r>
            <w:hyperlink r:id="rId17" w:history="1">
              <w:r w:rsidRPr="00367E6E">
                <w:rPr>
                  <w:rStyle w:val="Hipersaitas"/>
                  <w:rFonts w:ascii="Times New Roman" w:hAnsi="Times New Roman" w:cs="Times New Roman"/>
                  <w:sz w:val="24"/>
                  <w:szCs w:val="24"/>
                  <w:u w:val="single"/>
                </w:rPr>
                <w:t>https://www.registrucentras.lt/jar/p/index.php</w:t>
              </w:r>
            </w:hyperlink>
          </w:p>
          <w:p w14:paraId="014CA6F2"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paskelbtą informaciją, taip pat į šiame informaciniame pranešime pateiktą informaciją:</w:t>
            </w:r>
          </w:p>
          <w:p w14:paraId="74AD3727" w14:textId="77777777" w:rsidR="009D34C1" w:rsidRPr="00C702BF" w:rsidRDefault="009D34C1" w:rsidP="00CF4F9A">
            <w:pPr>
              <w:pStyle w:val="Betarp"/>
              <w:jc w:val="both"/>
              <w:rPr>
                <w:rFonts w:ascii="Times New Roman" w:hAnsi="Times New Roman" w:cs="Times New Roman"/>
                <w:sz w:val="24"/>
                <w:szCs w:val="24"/>
              </w:rPr>
            </w:pPr>
            <w:hyperlink r:id="rId18" w:history="1">
              <w:r w:rsidRPr="00C702BF">
                <w:rPr>
                  <w:rStyle w:val="Hipersaitas"/>
                  <w:rFonts w:ascii="Times New Roman" w:hAnsi="Times New Roman" w:cs="Times New Roman"/>
                  <w:sz w:val="24"/>
                  <w:szCs w:val="24"/>
                </w:rPr>
                <w:t>https://vpt.lrv.lt/lt/naujienos-3/finansiniu-ataskaitu-nepateikimas-gali-tapti-kliutimi-dalyvauti-viesuosiuose-pirkimuose/</w:t>
              </w:r>
            </w:hyperlink>
          </w:p>
          <w:p w14:paraId="3429C312" w14:textId="77777777" w:rsidR="009D34C1" w:rsidRPr="00367E6E" w:rsidRDefault="009D34C1" w:rsidP="00CF4F9A">
            <w:pPr>
              <w:pStyle w:val="Betarp"/>
              <w:jc w:val="both"/>
              <w:rPr>
                <w:rFonts w:ascii="Times New Roman" w:hAnsi="Times New Roman" w:cs="Times New Roman"/>
                <w:b/>
                <w:bCs/>
                <w:iCs/>
                <w:sz w:val="24"/>
                <w:szCs w:val="24"/>
              </w:rPr>
            </w:pPr>
          </w:p>
        </w:tc>
      </w:tr>
      <w:tr w:rsidR="009D34C1" w:rsidRPr="00367E6E" w14:paraId="05E987CE"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85C2"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012C2"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Tiekėjas yra padaręs rimtą profesinį pažeidimą, dėl kurio perkančioji organizacija abejoja tiekėjo sąžiningumu, </w:t>
            </w:r>
            <w:r w:rsidRPr="00367E6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67E6E">
              <w:rPr>
                <w:rFonts w:ascii="Times New Roman" w:eastAsia="Times New Roman" w:hAnsi="Times New Roman" w:cs="Times New Roman"/>
                <w:sz w:val="24"/>
                <w:szCs w:val="24"/>
                <w:vertAlign w:val="superscript"/>
              </w:rPr>
              <w:t>1</w:t>
            </w:r>
            <w:r w:rsidRPr="00367E6E">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C678E"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7 punkto b papunktis</w:t>
            </w:r>
          </w:p>
          <w:p w14:paraId="3D0D8C93" w14:textId="77777777" w:rsidR="009D34C1" w:rsidRPr="00367E6E" w:rsidRDefault="009D34C1" w:rsidP="00CF4F9A">
            <w:pPr>
              <w:pStyle w:val="Betarp"/>
              <w:jc w:val="both"/>
              <w:rPr>
                <w:rFonts w:ascii="Times New Roman" w:eastAsia="Yu Mincho" w:hAnsi="Times New Roman" w:cs="Times New Roman"/>
                <w:sz w:val="24"/>
                <w:szCs w:val="24"/>
              </w:rPr>
            </w:pPr>
          </w:p>
          <w:p w14:paraId="4BD6C303"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41B3E"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7D95C222" w14:textId="77777777" w:rsidR="009D34C1" w:rsidRPr="00367E6E" w:rsidRDefault="009D34C1" w:rsidP="00CF4F9A">
            <w:pPr>
              <w:pStyle w:val="Betarp"/>
              <w:jc w:val="both"/>
              <w:rPr>
                <w:rFonts w:ascii="Times New Roman" w:hAnsi="Times New Roman" w:cs="Times New Roman"/>
                <w:b/>
                <w:bCs/>
                <w:iCs/>
                <w:sz w:val="24"/>
                <w:szCs w:val="24"/>
                <w:lang w:eastAsia="en-US"/>
              </w:rPr>
            </w:pPr>
          </w:p>
          <w:p w14:paraId="75457D6C"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Priimant sprendimus dėl tiekėjo pašalinimo iš pirkimo procedūros šiame punkte nurodytu pašalinimo pagrindu, be kita ko, atsižvelgiama į</w:t>
            </w:r>
            <w:r w:rsidRPr="00367E6E">
              <w:rPr>
                <w:rFonts w:ascii="Times New Roman" w:hAnsi="Times New Roman" w:cs="Times New Roman"/>
                <w:b/>
                <w:bCs/>
                <w:sz w:val="24"/>
                <w:szCs w:val="24"/>
              </w:rPr>
              <w:t xml:space="preserve"> </w:t>
            </w:r>
            <w:r w:rsidRPr="00367E6E">
              <w:rPr>
                <w:rFonts w:ascii="Times New Roman" w:hAnsi="Times New Roman" w:cs="Times New Roman"/>
                <w:sz w:val="24"/>
                <w:szCs w:val="24"/>
              </w:rPr>
              <w:t xml:space="preserve">nacionalinėje duomenų bazėje adresu </w:t>
            </w:r>
            <w:hyperlink r:id="rId19">
              <w:r w:rsidRPr="00367E6E">
                <w:rPr>
                  <w:rStyle w:val="Hipersaitas"/>
                  <w:rFonts w:ascii="Times New Roman" w:hAnsi="Times New Roman" w:cs="Times New Roman"/>
                  <w:sz w:val="24"/>
                  <w:szCs w:val="24"/>
                  <w:u w:val="single"/>
                </w:rPr>
                <w:t>https://www.vmi.lt/evmi/mokesciu-moketoju-informacija</w:t>
              </w:r>
            </w:hyperlink>
            <w:r w:rsidRPr="00367E6E">
              <w:rPr>
                <w:rFonts w:ascii="Times New Roman" w:hAnsi="Times New Roman" w:cs="Times New Roman"/>
                <w:sz w:val="24"/>
                <w:szCs w:val="24"/>
              </w:rPr>
              <w:t xml:space="preserve"> skelbiamą informaciją.</w:t>
            </w:r>
          </w:p>
        </w:tc>
      </w:tr>
      <w:tr w:rsidR="009D34C1" w:rsidRPr="00367E6E" w14:paraId="439D7520"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AF24"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AF8F5"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dėl kurio perkančioji organizacija abejoja tiekėjo sąžiningumu,</w:t>
            </w:r>
            <w:r w:rsidRPr="00367E6E">
              <w:rPr>
                <w:rFonts w:ascii="Times New Roman" w:eastAsia="Times New Roman" w:hAnsi="Times New Roman" w:cs="Times New Roman"/>
                <w:sz w:val="24"/>
                <w:szCs w:val="24"/>
              </w:rPr>
              <w:t xml:space="preserve"> kai jis </w:t>
            </w:r>
            <w:r w:rsidRPr="00367E6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D92A9" w14:textId="77777777" w:rsidR="009D34C1" w:rsidRPr="00367E6E" w:rsidRDefault="009D34C1" w:rsidP="00CF4F9A">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7 punkto c papunktis</w:t>
            </w:r>
          </w:p>
          <w:p w14:paraId="7A305E6B" w14:textId="77777777" w:rsidR="009D34C1" w:rsidRPr="00367E6E" w:rsidRDefault="009D34C1" w:rsidP="00CF4F9A">
            <w:pPr>
              <w:pStyle w:val="Betarp"/>
              <w:jc w:val="both"/>
              <w:rPr>
                <w:rFonts w:ascii="Times New Roman" w:eastAsia="Yu Mincho" w:hAnsi="Times New Roman" w:cs="Times New Roman"/>
                <w:sz w:val="24"/>
                <w:szCs w:val="24"/>
              </w:rPr>
            </w:pPr>
          </w:p>
          <w:p w14:paraId="2CA326D5" w14:textId="77777777" w:rsidR="009D34C1" w:rsidRPr="00367E6E" w:rsidRDefault="009D34C1" w:rsidP="00CF4F9A">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BE1"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77A3E9B0" w14:textId="77777777" w:rsidR="009D34C1" w:rsidRPr="00367E6E" w:rsidRDefault="009D34C1" w:rsidP="00CF4F9A">
            <w:pPr>
              <w:pStyle w:val="Betarp"/>
              <w:jc w:val="both"/>
              <w:rPr>
                <w:rFonts w:ascii="Times New Roman" w:hAnsi="Times New Roman" w:cs="Times New Roman"/>
                <w:bCs/>
                <w:iCs/>
                <w:sz w:val="24"/>
                <w:szCs w:val="24"/>
                <w:lang w:eastAsia="en-US"/>
              </w:rPr>
            </w:pPr>
          </w:p>
          <w:p w14:paraId="6648F28E" w14:textId="77777777" w:rsidR="009D34C1" w:rsidRPr="00367E6E" w:rsidRDefault="009D34C1" w:rsidP="00CF4F9A">
            <w:pPr>
              <w:spacing w:line="240" w:lineRule="auto"/>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78E27E7" w14:textId="77777777" w:rsidR="009D34C1" w:rsidRPr="001255BA" w:rsidRDefault="009D34C1" w:rsidP="00CF4F9A">
            <w:pPr>
              <w:spacing w:line="240" w:lineRule="auto"/>
              <w:rPr>
                <w:rFonts w:ascii="Times New Roman" w:hAnsi="Times New Roman" w:cs="Times New Roman"/>
                <w:sz w:val="24"/>
                <w:szCs w:val="24"/>
              </w:rPr>
            </w:pPr>
            <w:hyperlink r:id="rId20" w:history="1">
              <w:r w:rsidRPr="00367E6E">
                <w:rPr>
                  <w:rStyle w:val="Hipersaitas"/>
                  <w:rFonts w:ascii="Times New Roman" w:hAnsi="Times New Roman" w:cs="Times New Roman"/>
                  <w:sz w:val="24"/>
                  <w:szCs w:val="24"/>
                  <w:u w:val="single"/>
                </w:rPr>
                <w:t>https://kt.gov.lt/lt/atviri-duomenys/diskvalifikavimas-</w:t>
              </w:r>
              <w:r w:rsidRPr="00367E6E">
                <w:rPr>
                  <w:rStyle w:val="Hipersaitas"/>
                  <w:rFonts w:ascii="Times New Roman" w:hAnsi="Times New Roman" w:cs="Times New Roman"/>
                  <w:sz w:val="24"/>
                  <w:szCs w:val="24"/>
                  <w:u w:val="single"/>
                </w:rPr>
                <w:lastRenderedPageBreak/>
                <w:t>is-viesuju-pirkimu</w:t>
              </w:r>
            </w:hyperlink>
            <w:r w:rsidRPr="00367E6E">
              <w:rPr>
                <w:rFonts w:ascii="Times New Roman" w:hAnsi="Times New Roman" w:cs="Times New Roman"/>
                <w:sz w:val="24"/>
                <w:szCs w:val="24"/>
              </w:rPr>
              <w:t xml:space="preserve"> skelbiamą informaciją. </w:t>
            </w:r>
          </w:p>
        </w:tc>
      </w:tr>
      <w:tr w:rsidR="009D34C1" w:rsidRPr="00367E6E" w14:paraId="13F5258F"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32CE9"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A9C8" w14:textId="77777777" w:rsidR="009D34C1" w:rsidRPr="001255BA" w:rsidRDefault="009D34C1" w:rsidP="00CF4F9A">
            <w:pPr>
              <w:pStyle w:val="Betarp"/>
              <w:jc w:val="both"/>
              <w:rPr>
                <w:rFonts w:ascii="Times New Roman" w:hAnsi="Times New Roman" w:cs="Times New Roman"/>
                <w:sz w:val="24"/>
                <w:szCs w:val="24"/>
              </w:rPr>
            </w:pPr>
            <w:r w:rsidRPr="001255BA">
              <w:rPr>
                <w:rFonts w:ascii="Times New Roman" w:hAnsi="Times New Roman" w:cs="Times New Roman"/>
                <w:bCs/>
                <w:sz w:val="24"/>
                <w:szCs w:val="24"/>
              </w:rPr>
              <w:t xml:space="preserve">Tiekėjas </w:t>
            </w:r>
            <w:r w:rsidRPr="001255BA">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42DE8" w14:textId="77777777" w:rsidR="009D34C1" w:rsidRPr="001255BA" w:rsidRDefault="009D34C1" w:rsidP="00CF4F9A">
            <w:pPr>
              <w:rPr>
                <w:rFonts w:ascii="Times New Roman" w:eastAsia="Yu Mincho" w:hAnsi="Times New Roman" w:cs="Times New Roman"/>
                <w:sz w:val="24"/>
                <w:szCs w:val="24"/>
              </w:rPr>
            </w:pPr>
            <w:r w:rsidRPr="001255BA">
              <w:rPr>
                <w:rFonts w:ascii="Times New Roman" w:eastAsia="Yu Mincho" w:hAnsi="Times New Roman" w:cs="Times New Roman"/>
                <w:b/>
                <w:bCs/>
                <w:sz w:val="24"/>
                <w:szCs w:val="24"/>
              </w:rPr>
              <w:t>VPĮ 46 straipsnio 6 dalies 1 punktas</w:t>
            </w:r>
          </w:p>
          <w:p w14:paraId="6521E55C" w14:textId="77777777" w:rsidR="009D34C1" w:rsidRPr="001255BA" w:rsidRDefault="009D34C1" w:rsidP="00CF4F9A">
            <w:pPr>
              <w:rPr>
                <w:rFonts w:ascii="Times New Roman" w:eastAsia="Yu Mincho" w:hAnsi="Times New Roman" w:cs="Times New Roman"/>
                <w:sz w:val="24"/>
                <w:szCs w:val="24"/>
              </w:rPr>
            </w:pPr>
            <w:r w:rsidRPr="001255BA">
              <w:rPr>
                <w:rFonts w:ascii="Times New Roman" w:eastAsia="Yu Mincho" w:hAnsi="Times New Roman" w:cs="Times New Roman"/>
                <w:sz w:val="24"/>
                <w:szCs w:val="24"/>
              </w:rPr>
              <w:t>EBVPD III dalies C1, C2, C3 punktai</w:t>
            </w:r>
          </w:p>
          <w:p w14:paraId="6068F095" w14:textId="77777777" w:rsidR="009D34C1" w:rsidRPr="001255BA" w:rsidRDefault="009D34C1" w:rsidP="00CF4F9A">
            <w:pPr>
              <w:pStyle w:val="Betarp"/>
              <w:jc w:val="both"/>
              <w:rPr>
                <w:rFonts w:ascii="Times New Roman" w:eastAsia="Yu Mincho" w:hAnsi="Times New Roman" w:cs="Times New Roman"/>
                <w:b/>
                <w:bCs/>
                <w:sz w:val="24"/>
                <w:szCs w:val="24"/>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26F21" w14:textId="77777777" w:rsidR="009D34C1" w:rsidRPr="001255BA" w:rsidRDefault="009D34C1" w:rsidP="00CF4F9A">
            <w:pPr>
              <w:pStyle w:val="Betarp"/>
              <w:jc w:val="both"/>
              <w:rPr>
                <w:rFonts w:ascii="Times New Roman" w:hAnsi="Times New Roman" w:cs="Times New Roman"/>
                <w:b/>
                <w:bCs/>
                <w:sz w:val="24"/>
                <w:szCs w:val="24"/>
              </w:rPr>
            </w:pPr>
            <w:r w:rsidRPr="001255BA">
              <w:rPr>
                <w:rFonts w:ascii="Times New Roman" w:hAnsi="Times New Roman" w:cs="Times New Roman"/>
                <w:sz w:val="24"/>
                <w:szCs w:val="24"/>
                <w:lang w:eastAsia="en-US"/>
              </w:rPr>
              <w:t>Iš Lietuvoje įsteigtų subjektų įrodančių dokumentų nereikalaujama. Užtenka pateikto EBVPD.</w:t>
            </w:r>
          </w:p>
          <w:p w14:paraId="6DCE0726" w14:textId="77777777" w:rsidR="009D34C1" w:rsidRPr="001255BA" w:rsidRDefault="009D34C1" w:rsidP="00CF4F9A">
            <w:pPr>
              <w:pStyle w:val="Betarp"/>
              <w:jc w:val="both"/>
              <w:rPr>
                <w:rFonts w:ascii="Times New Roman" w:hAnsi="Times New Roman" w:cs="Times New Roman"/>
                <w:sz w:val="24"/>
                <w:szCs w:val="24"/>
                <w:lang w:eastAsia="en-US"/>
              </w:rPr>
            </w:pPr>
          </w:p>
        </w:tc>
      </w:tr>
      <w:tr w:rsidR="009D34C1" w:rsidRPr="00367E6E" w14:paraId="76070BF1"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E9007"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bookmarkStart w:id="5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3568"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685C0F5"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8393D" w14:textId="77777777" w:rsidR="009D34C1" w:rsidRPr="00367E6E" w:rsidRDefault="009D34C1" w:rsidP="00CF4F9A">
            <w:pPr>
              <w:spacing w:line="240" w:lineRule="auto"/>
              <w:rPr>
                <w:rFonts w:ascii="Times New Roman" w:eastAsia="Yu Mincho" w:hAnsi="Times New Roman" w:cs="Times New Roman"/>
                <w:sz w:val="24"/>
                <w:szCs w:val="24"/>
              </w:rPr>
            </w:pPr>
            <w:r w:rsidRPr="00367E6E">
              <w:rPr>
                <w:rFonts w:ascii="Times New Roman" w:eastAsia="Yu Mincho" w:hAnsi="Times New Roman" w:cs="Times New Roman"/>
                <w:b/>
                <w:bCs/>
                <w:sz w:val="24"/>
                <w:szCs w:val="24"/>
              </w:rPr>
              <w:t>VPĮ 46 straipsnio 6 dalies 2 punktas</w:t>
            </w:r>
          </w:p>
          <w:p w14:paraId="71C8C8E0" w14:textId="77777777" w:rsidR="009D34C1" w:rsidRPr="00367E6E" w:rsidRDefault="009D34C1" w:rsidP="00CF4F9A">
            <w:pPr>
              <w:pStyle w:val="Betarp"/>
              <w:jc w:val="both"/>
              <w:rPr>
                <w:rFonts w:ascii="Times New Roman" w:eastAsia="Yu Mincho" w:hAnsi="Times New Roman" w:cs="Times New Roman"/>
                <w:sz w:val="24"/>
                <w:szCs w:val="24"/>
              </w:rPr>
            </w:pPr>
          </w:p>
          <w:p w14:paraId="3ECF32E9"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C4, C5, C6, C7, C8, C9 punktai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0E019"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 xml:space="preserve">Iš Lietuvoje įsteigtų subjektų įrodančių dokumentų nereikalaujama, užtenka pateikto EBVPD. </w:t>
            </w:r>
            <w:r w:rsidRPr="00367E6E">
              <w:rPr>
                <w:rFonts w:ascii="Times New Roman" w:hAnsi="Times New Roman" w:cs="Times New Roman"/>
                <w:sz w:val="24"/>
                <w:szCs w:val="24"/>
              </w:rPr>
              <w:t>Perkančioji organizacija savarankiškai patikrina duomenis nacionalinėje duomenų bazėje, adresu:</w:t>
            </w:r>
          </w:p>
          <w:p w14:paraId="2701F58D" w14:textId="77777777" w:rsidR="009D34C1" w:rsidRPr="00367E6E" w:rsidRDefault="009D34C1" w:rsidP="00CF4F9A">
            <w:pPr>
              <w:pStyle w:val="Betarp"/>
              <w:jc w:val="both"/>
              <w:rPr>
                <w:rFonts w:ascii="Times New Roman" w:hAnsi="Times New Roman" w:cs="Times New Roman"/>
                <w:bCs/>
                <w:sz w:val="24"/>
                <w:szCs w:val="24"/>
              </w:rPr>
            </w:pPr>
            <w:hyperlink r:id="rId21" w:history="1">
              <w:r w:rsidRPr="00367E6E">
                <w:rPr>
                  <w:rStyle w:val="Hipersaitas"/>
                  <w:rFonts w:ascii="Times New Roman" w:hAnsi="Times New Roman" w:cs="Times New Roman"/>
                  <w:bCs/>
                  <w:sz w:val="24"/>
                  <w:szCs w:val="24"/>
                  <w:u w:val="single"/>
                </w:rPr>
                <w:t>https://www.registrucentras.lt/jar/p/</w:t>
              </w:r>
            </w:hyperlink>
            <w:r w:rsidRPr="00367E6E">
              <w:rPr>
                <w:rFonts w:ascii="Times New Roman" w:hAnsi="Times New Roman" w:cs="Times New Roman"/>
                <w:bCs/>
                <w:sz w:val="24"/>
                <w:szCs w:val="24"/>
              </w:rPr>
              <w:t xml:space="preserve">. </w:t>
            </w:r>
          </w:p>
          <w:p w14:paraId="1135ED3B" w14:textId="77777777" w:rsidR="009D34C1" w:rsidRPr="00367E6E" w:rsidRDefault="009D34C1" w:rsidP="00CF4F9A">
            <w:pPr>
              <w:pStyle w:val="Betarp"/>
              <w:jc w:val="both"/>
              <w:rPr>
                <w:rFonts w:ascii="Times New Roman" w:hAnsi="Times New Roman" w:cs="Times New Roman"/>
                <w:b/>
                <w:bCs/>
                <w:sz w:val="24"/>
                <w:szCs w:val="24"/>
              </w:rPr>
            </w:pPr>
          </w:p>
          <w:p w14:paraId="5CDA9D17" w14:textId="77777777" w:rsidR="009D34C1" w:rsidRPr="00367E6E" w:rsidRDefault="009D34C1" w:rsidP="00CF4F9A">
            <w:pPr>
              <w:pStyle w:val="Betarp"/>
              <w:jc w:val="both"/>
              <w:rPr>
                <w:rFonts w:ascii="Times New Roman" w:hAnsi="Times New Roman" w:cs="Times New Roman"/>
                <w:i/>
                <w:iCs/>
                <w:color w:val="000000" w:themeColor="text1"/>
                <w:sz w:val="24"/>
                <w:szCs w:val="24"/>
              </w:rPr>
            </w:pPr>
            <w:r w:rsidRPr="00367E6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C95F16" w14:textId="77777777" w:rsidR="009D34C1" w:rsidRPr="00367E6E" w:rsidRDefault="009D34C1" w:rsidP="00CF4F9A">
            <w:pPr>
              <w:pStyle w:val="Betarp"/>
              <w:jc w:val="both"/>
              <w:rPr>
                <w:rFonts w:ascii="Times New Roman" w:hAnsi="Times New Roman" w:cs="Times New Roman"/>
                <w:sz w:val="24"/>
                <w:szCs w:val="24"/>
              </w:rPr>
            </w:pPr>
          </w:p>
          <w:p w14:paraId="4D519FC4" w14:textId="77777777" w:rsidR="009D34C1" w:rsidRPr="00367E6E" w:rsidRDefault="009D34C1" w:rsidP="00CF4F9A">
            <w:pPr>
              <w:pStyle w:val="Betarp"/>
              <w:jc w:val="both"/>
              <w:rPr>
                <w:rFonts w:ascii="Times New Roman" w:hAnsi="Times New Roman" w:cs="Times New Roman"/>
                <w:sz w:val="24"/>
                <w:szCs w:val="24"/>
              </w:rPr>
            </w:pPr>
            <w:r w:rsidRPr="00367E6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6AF4B3" w14:textId="77777777" w:rsidR="009D34C1" w:rsidRPr="00367E6E" w:rsidRDefault="009D34C1" w:rsidP="00CF4F9A">
            <w:pPr>
              <w:pStyle w:val="Betarp"/>
              <w:jc w:val="both"/>
              <w:rPr>
                <w:rFonts w:ascii="Times New Roman" w:hAnsi="Times New Roman" w:cs="Times New Roman"/>
                <w:b/>
                <w:bCs/>
                <w:sz w:val="24"/>
                <w:szCs w:val="24"/>
              </w:rPr>
            </w:pPr>
          </w:p>
          <w:p w14:paraId="553A5057" w14:textId="77777777" w:rsidR="009D34C1" w:rsidRPr="00367E6E" w:rsidRDefault="009D34C1" w:rsidP="00CF4F9A">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3929073A" w14:textId="77777777" w:rsidR="009D34C1" w:rsidRPr="00367E6E" w:rsidRDefault="009D34C1" w:rsidP="00CF4F9A">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5"/>
      <w:tr w:rsidR="009D34C1" w:rsidRPr="00367E6E" w14:paraId="354FB68B" w14:textId="77777777" w:rsidTr="009D34C1">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20E85" w14:textId="77777777" w:rsidR="009D34C1" w:rsidRPr="00367E6E" w:rsidRDefault="009D34C1" w:rsidP="00CF4F9A">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C26E" w14:textId="77777777" w:rsidR="009D34C1" w:rsidRPr="00367E6E" w:rsidRDefault="009D34C1" w:rsidP="00CF4F9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E60D" w14:textId="77777777" w:rsidR="009D34C1" w:rsidRPr="00367E6E" w:rsidRDefault="009D34C1" w:rsidP="00CF4F9A">
            <w:pPr>
              <w:spacing w:line="240" w:lineRule="auto"/>
              <w:rPr>
                <w:rFonts w:ascii="Times New Roman" w:eastAsia="Yu Mincho" w:hAnsi="Times New Roman" w:cs="Times New Roman"/>
                <w:sz w:val="24"/>
                <w:szCs w:val="24"/>
              </w:rPr>
            </w:pPr>
            <w:r w:rsidRPr="00367E6E">
              <w:rPr>
                <w:rFonts w:ascii="Times New Roman" w:eastAsia="Yu Mincho" w:hAnsi="Times New Roman" w:cs="Times New Roman"/>
                <w:b/>
                <w:bCs/>
                <w:sz w:val="24"/>
                <w:szCs w:val="24"/>
              </w:rPr>
              <w:t>VPĮ 46 straipsnio 6 dalies 3 punktas</w:t>
            </w:r>
          </w:p>
          <w:p w14:paraId="5C4476BC" w14:textId="77777777" w:rsidR="009D34C1" w:rsidRPr="00367E6E" w:rsidRDefault="009D34C1" w:rsidP="00CF4F9A">
            <w:pPr>
              <w:pStyle w:val="Betarp"/>
              <w:jc w:val="both"/>
              <w:rPr>
                <w:rFonts w:ascii="Times New Roman" w:eastAsia="Yu Mincho" w:hAnsi="Times New Roman" w:cs="Times New Roman"/>
                <w:sz w:val="24"/>
                <w:szCs w:val="24"/>
              </w:rPr>
            </w:pPr>
          </w:p>
          <w:p w14:paraId="498BE76F" w14:textId="77777777" w:rsidR="009D34C1" w:rsidRPr="00367E6E" w:rsidRDefault="009D34C1" w:rsidP="00CF4F9A">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C11 punktas</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A5EB3" w14:textId="77777777" w:rsidR="009D34C1" w:rsidRPr="00367E6E" w:rsidRDefault="009D34C1" w:rsidP="00CF4F9A">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tc>
      </w:tr>
    </w:tbl>
    <w:bookmarkEnd w:id="52"/>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68761781" w14:textId="72CEF50E"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6" w:name="_Toc187742541"/>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 xml:space="preserve">ąlygų </w:t>
      </w:r>
      <w:r w:rsidR="00560061">
        <w:rPr>
          <w:rFonts w:ascii="Times New Roman" w:eastAsia="Calibri" w:hAnsi="Times New Roman" w:cs="Times New Roman"/>
          <w:b/>
          <w:bCs/>
          <w:color w:val="auto"/>
          <w:sz w:val="24"/>
          <w:szCs w:val="24"/>
        </w:rPr>
        <w:t>4</w:t>
      </w:r>
      <w:r w:rsidR="000F7F5D" w:rsidRPr="008A4A67">
        <w:rPr>
          <w:rFonts w:ascii="Times New Roman" w:eastAsia="Calibri" w:hAnsi="Times New Roman" w:cs="Times New Roman"/>
          <w:b/>
          <w:bCs/>
          <w:color w:val="auto"/>
          <w:sz w:val="24"/>
          <w:szCs w:val="24"/>
        </w:rPr>
        <w:t xml:space="preserve"> priedas „EBVPD“</w:t>
      </w:r>
      <w:bookmarkEnd w:id="56"/>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.xml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8720FDA"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57" w:name="_Toc187742542"/>
      <w:r w:rsidRPr="008A4A67">
        <w:rPr>
          <w:rFonts w:ascii="Times New Roman" w:eastAsia="Calibri" w:hAnsi="Times New Roman" w:cs="Times New Roman"/>
          <w:b/>
          <w:bCs/>
          <w:color w:val="auto"/>
          <w:sz w:val="24"/>
          <w:szCs w:val="24"/>
        </w:rPr>
        <w:t xml:space="preserve">Pirkimo sąlygų </w:t>
      </w:r>
      <w:r w:rsidR="00560061">
        <w:rPr>
          <w:rFonts w:ascii="Times New Roman" w:eastAsia="Calibri" w:hAnsi="Times New Roman" w:cs="Times New Roman"/>
          <w:b/>
          <w:bCs/>
          <w:color w:val="auto"/>
          <w:sz w:val="24"/>
          <w:szCs w:val="24"/>
        </w:rPr>
        <w:t>5</w:t>
      </w:r>
      <w:r w:rsidRPr="008A4A67">
        <w:rPr>
          <w:rFonts w:ascii="Times New Roman" w:eastAsia="Calibri" w:hAnsi="Times New Roman" w:cs="Times New Roman"/>
          <w:b/>
          <w:bCs/>
          <w:color w:val="auto"/>
          <w:sz w:val="24"/>
          <w:szCs w:val="24"/>
        </w:rPr>
        <w:t xml:space="preserve"> priedas „Pasiūlymo forma“</w:t>
      </w:r>
      <w:bookmarkEnd w:id="57"/>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32654948" w:rsidR="00CC02D6" w:rsidRPr="006206AB" w:rsidRDefault="00CC02D6" w:rsidP="006206AB">
      <w:pPr>
        <w:pStyle w:val="Antrat2"/>
        <w:jc w:val="right"/>
        <w:rPr>
          <w:rFonts w:ascii="Times New Roman" w:hAnsi="Times New Roman" w:cs="Times New Roman"/>
          <w:b/>
          <w:bCs/>
          <w:color w:val="auto"/>
          <w:sz w:val="24"/>
          <w:szCs w:val="24"/>
        </w:rPr>
      </w:pPr>
      <w:bookmarkStart w:id="58" w:name="_Toc187742543"/>
      <w:r w:rsidRPr="006206AB">
        <w:rPr>
          <w:rFonts w:ascii="Times New Roman" w:hAnsi="Times New Roman" w:cs="Times New Roman"/>
          <w:b/>
          <w:bCs/>
          <w:color w:val="auto"/>
          <w:sz w:val="24"/>
          <w:szCs w:val="24"/>
        </w:rPr>
        <w:lastRenderedPageBreak/>
        <w:t>Pirkimo sąlygų 6 priedas „Pasiūlymų vertinimo kriterijai ir sąlygos“</w:t>
      </w:r>
      <w:bookmarkEnd w:id="58"/>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6D008333" w:rsidR="000F7F5D" w:rsidRPr="006206AB" w:rsidRDefault="000F7F5D" w:rsidP="006206AB">
      <w:pPr>
        <w:pStyle w:val="Antrat2"/>
        <w:jc w:val="right"/>
        <w:rPr>
          <w:rFonts w:ascii="Times New Roman" w:hAnsi="Times New Roman" w:cs="Times New Roman"/>
          <w:b/>
          <w:bCs/>
          <w:color w:val="auto"/>
          <w:sz w:val="24"/>
          <w:szCs w:val="24"/>
        </w:rPr>
      </w:pPr>
      <w:bookmarkStart w:id="59" w:name="_Toc187742544"/>
      <w:r w:rsidRPr="006206AB">
        <w:rPr>
          <w:rFonts w:ascii="Times New Roman" w:hAnsi="Times New Roman" w:cs="Times New Roman"/>
          <w:b/>
          <w:bCs/>
          <w:color w:val="auto"/>
          <w:sz w:val="24"/>
          <w:szCs w:val="24"/>
        </w:rPr>
        <w:lastRenderedPageBreak/>
        <w:t xml:space="preserve">Pirkimo sąlygų </w:t>
      </w:r>
      <w:r w:rsidR="00EC0A68" w:rsidRPr="006206AB">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„Sutarties projektas“</w:t>
      </w:r>
      <w:bookmarkEnd w:id="59"/>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5CEF" w14:textId="77777777" w:rsidR="00452BDE" w:rsidRDefault="00452BDE" w:rsidP="00D05666">
      <w:r>
        <w:separator/>
      </w:r>
    </w:p>
  </w:endnote>
  <w:endnote w:type="continuationSeparator" w:id="0">
    <w:p w14:paraId="0A35ACDE" w14:textId="77777777" w:rsidR="00452BDE" w:rsidRDefault="00452BDE" w:rsidP="00D05666">
      <w:r>
        <w:continuationSeparator/>
      </w:r>
    </w:p>
  </w:endnote>
  <w:endnote w:type="continuationNotice" w:id="1">
    <w:p w14:paraId="4821A55D" w14:textId="77777777" w:rsidR="00452BDE" w:rsidRDefault="00452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729E" w14:textId="77777777" w:rsidR="00452BDE" w:rsidRDefault="00452BDE" w:rsidP="00D05666">
      <w:r>
        <w:separator/>
      </w:r>
    </w:p>
  </w:footnote>
  <w:footnote w:type="continuationSeparator" w:id="0">
    <w:p w14:paraId="1B43A1DF" w14:textId="77777777" w:rsidR="00452BDE" w:rsidRDefault="00452BDE" w:rsidP="00D05666">
      <w:r>
        <w:continuationSeparator/>
      </w:r>
    </w:p>
  </w:footnote>
  <w:footnote w:type="continuationNotice" w:id="1">
    <w:p w14:paraId="4CB76921" w14:textId="77777777" w:rsidR="00452BDE" w:rsidRDefault="00452BDE">
      <w:pPr>
        <w:spacing w:after="0" w:line="240" w:lineRule="auto"/>
      </w:pPr>
    </w:p>
  </w:footnote>
  <w:footnote w:id="2">
    <w:p w14:paraId="4E1AD134" w14:textId="77777777" w:rsidR="009D34C1" w:rsidRPr="001620D3" w:rsidRDefault="009D34C1" w:rsidP="009D34C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D8A881" w14:textId="77777777" w:rsidR="009D34C1" w:rsidRPr="001620D3" w:rsidRDefault="009D34C1" w:rsidP="009D34C1">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C55D4B" w14:textId="77777777" w:rsidR="009D34C1" w:rsidRDefault="009D34C1" w:rsidP="009D34C1">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598C69D" w14:textId="77777777" w:rsidR="009D34C1" w:rsidRPr="001620D3" w:rsidRDefault="009D34C1" w:rsidP="009D34C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829A3" w14:textId="77777777" w:rsidR="009D34C1" w:rsidRPr="001620D3" w:rsidRDefault="009D34C1" w:rsidP="009D34C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321952" w14:textId="77777777" w:rsidR="009D34C1" w:rsidRDefault="009D34C1" w:rsidP="009D34C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024718" w14:textId="77777777" w:rsidR="009D34C1" w:rsidRPr="001620D3" w:rsidRDefault="009D34C1" w:rsidP="009D34C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1134" w14:textId="77777777" w:rsidR="009D34C1" w:rsidRPr="001620D3" w:rsidRDefault="009D34C1" w:rsidP="009D34C1">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D96B52E" w14:textId="77777777" w:rsidR="009D34C1" w:rsidRDefault="009D34C1" w:rsidP="009D34C1">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3"/>
  </w:num>
  <w:num w:numId="4" w16cid:durableId="1484615006">
    <w:abstractNumId w:val="30"/>
  </w:num>
  <w:num w:numId="5" w16cid:durableId="607934237">
    <w:abstractNumId w:val="22"/>
  </w:num>
  <w:num w:numId="6" w16cid:durableId="749809940">
    <w:abstractNumId w:val="1"/>
  </w:num>
  <w:num w:numId="7" w16cid:durableId="412043720">
    <w:abstractNumId w:val="37"/>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2"/>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8"/>
  </w:num>
  <w:num w:numId="30" w16cid:durableId="81415431">
    <w:abstractNumId w:val="13"/>
  </w:num>
  <w:num w:numId="31" w16cid:durableId="345405414">
    <w:abstractNumId w:val="38"/>
  </w:num>
  <w:num w:numId="32" w16cid:durableId="1482892369">
    <w:abstractNumId w:val="25"/>
  </w:num>
  <w:num w:numId="33" w16cid:durableId="1476410157">
    <w:abstractNumId w:val="36"/>
  </w:num>
  <w:num w:numId="34" w16cid:durableId="1078482090">
    <w:abstractNumId w:val="4"/>
  </w:num>
  <w:num w:numId="35" w16cid:durableId="1021008230">
    <w:abstractNumId w:val="5"/>
  </w:num>
  <w:num w:numId="36" w16cid:durableId="609748389">
    <w:abstractNumId w:val="39"/>
  </w:num>
  <w:num w:numId="37" w16cid:durableId="1184637982">
    <w:abstractNumId w:val="16"/>
  </w:num>
  <w:num w:numId="38" w16cid:durableId="980188954">
    <w:abstractNumId w:val="34"/>
  </w:num>
  <w:num w:numId="39" w16cid:durableId="646473497">
    <w:abstractNumId w:val="17"/>
  </w:num>
  <w:num w:numId="40" w16cid:durableId="394009976">
    <w:abstractNumId w:val="15"/>
  </w:num>
  <w:num w:numId="41" w16cid:durableId="89601579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29504</Words>
  <Characters>16818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6</cp:revision>
  <cp:lastPrinted>2024-02-07T11:35:00Z</cp:lastPrinted>
  <dcterms:created xsi:type="dcterms:W3CDTF">2025-01-10T11:50:00Z</dcterms:created>
  <dcterms:modified xsi:type="dcterms:W3CDTF">2025-01-20T11:57:00Z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