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A59E5" w14:textId="6ED4105B" w:rsidR="00AF6A82" w:rsidRDefault="00AF6A82" w:rsidP="00FA2BF2">
      <w:pPr>
        <w:shd w:val="clear" w:color="auto" w:fill="FFFFFF"/>
        <w:tabs>
          <w:tab w:val="left" w:pos="6129"/>
          <w:tab w:val="left" w:leader="underscore" w:pos="8181"/>
        </w:tabs>
        <w:ind w:left="86"/>
        <w:jc w:val="right"/>
        <w:rPr>
          <w:b/>
          <w:spacing w:val="-3"/>
          <w:szCs w:val="24"/>
        </w:rPr>
      </w:pPr>
      <w:r>
        <w:rPr>
          <w:b/>
          <w:spacing w:val="-3"/>
          <w:szCs w:val="24"/>
        </w:rPr>
        <w:tab/>
      </w:r>
      <w:r w:rsidR="00334EB8">
        <w:rPr>
          <w:b/>
          <w:spacing w:val="-3"/>
          <w:szCs w:val="24"/>
        </w:rPr>
        <w:t>3</w:t>
      </w:r>
      <w:r>
        <w:rPr>
          <w:b/>
          <w:spacing w:val="-3"/>
          <w:szCs w:val="24"/>
        </w:rPr>
        <w:t xml:space="preserve"> priedas</w:t>
      </w:r>
    </w:p>
    <w:p w14:paraId="7A3C1515" w14:textId="56174837" w:rsidR="00E66342" w:rsidRPr="000017CC" w:rsidRDefault="00E66342" w:rsidP="000017CC">
      <w:pPr>
        <w:shd w:val="clear" w:color="auto" w:fill="FFFFFF"/>
        <w:tabs>
          <w:tab w:val="left" w:pos="6129"/>
          <w:tab w:val="left" w:leader="underscore" w:pos="8181"/>
        </w:tabs>
        <w:ind w:left="86"/>
        <w:jc w:val="center"/>
        <w:rPr>
          <w:b/>
          <w:spacing w:val="-3"/>
          <w:szCs w:val="24"/>
        </w:rPr>
      </w:pPr>
      <w:r w:rsidRPr="000017CC">
        <w:rPr>
          <w:b/>
          <w:spacing w:val="-3"/>
          <w:szCs w:val="24"/>
        </w:rPr>
        <w:t>PASLAUGŲ TEIKIMO SUTARTIS</w:t>
      </w:r>
    </w:p>
    <w:p w14:paraId="6E01B080" w14:textId="709BEFE1" w:rsidR="00E66342" w:rsidRPr="0027664C" w:rsidRDefault="00766C83" w:rsidP="00766C83">
      <w:pPr>
        <w:shd w:val="clear" w:color="auto" w:fill="FFFFFF"/>
        <w:tabs>
          <w:tab w:val="left" w:pos="6129"/>
          <w:tab w:val="left" w:leader="underscore" w:pos="8181"/>
        </w:tabs>
        <w:jc w:val="center"/>
        <w:rPr>
          <w:bCs/>
          <w:i/>
          <w:iCs/>
          <w:sz w:val="22"/>
          <w:szCs w:val="22"/>
        </w:rPr>
      </w:pPr>
      <w:r w:rsidRPr="0027664C">
        <w:rPr>
          <w:bCs/>
          <w:i/>
          <w:iCs/>
          <w:sz w:val="22"/>
          <w:szCs w:val="22"/>
        </w:rPr>
        <w:t>(projektas)</w:t>
      </w:r>
    </w:p>
    <w:p w14:paraId="51DD11AA" w14:textId="550B982C" w:rsidR="008F5D0D" w:rsidRPr="000017CC" w:rsidRDefault="00740B9A" w:rsidP="000017CC">
      <w:pPr>
        <w:jc w:val="center"/>
      </w:pPr>
      <w:r>
        <w:t>202</w:t>
      </w:r>
      <w:r w:rsidR="006E647A">
        <w:t>5</w:t>
      </w:r>
      <w:r>
        <w:t xml:space="preserve"> m. </w:t>
      </w:r>
      <w:r w:rsidR="00167667">
        <w:t>___________</w:t>
      </w:r>
      <w:r w:rsidR="008F5D0D" w:rsidRPr="000017CC">
        <w:t>d.</w:t>
      </w:r>
      <w:r w:rsidR="008F5D0D" w:rsidRPr="000017CC">
        <w:rPr>
          <w:color w:val="000000"/>
        </w:rPr>
        <w:t xml:space="preserve"> Nr. </w:t>
      </w:r>
    </w:p>
    <w:p w14:paraId="28FB87A4" w14:textId="77777777" w:rsidR="000017CC" w:rsidRDefault="008F5D0D" w:rsidP="000017CC">
      <w:pPr>
        <w:jc w:val="center"/>
        <w:rPr>
          <w:szCs w:val="24"/>
        </w:rPr>
      </w:pPr>
      <w:r w:rsidRPr="000017CC">
        <w:rPr>
          <w:szCs w:val="24"/>
        </w:rPr>
        <w:t>Skuodas</w:t>
      </w:r>
    </w:p>
    <w:p w14:paraId="548F7319" w14:textId="77777777" w:rsidR="000017CC" w:rsidRDefault="000017CC" w:rsidP="000017CC">
      <w:pPr>
        <w:jc w:val="center"/>
        <w:rPr>
          <w:szCs w:val="24"/>
        </w:rPr>
      </w:pPr>
    </w:p>
    <w:p w14:paraId="1E3F5BBA" w14:textId="1FEAB6CA" w:rsidR="00680E02" w:rsidRPr="00740B9A" w:rsidRDefault="005A2589" w:rsidP="005A2589">
      <w:pPr>
        <w:ind w:firstLine="720"/>
        <w:jc w:val="both"/>
        <w:rPr>
          <w:color w:val="000000"/>
        </w:rPr>
      </w:pPr>
      <w:r>
        <w:rPr>
          <w:b/>
          <w:spacing w:val="1"/>
          <w:szCs w:val="24"/>
        </w:rPr>
        <w:t xml:space="preserve">            </w:t>
      </w:r>
      <w:r w:rsidR="00FF3549" w:rsidRPr="008C2F99">
        <w:rPr>
          <w:b/>
          <w:spacing w:val="1"/>
          <w:szCs w:val="24"/>
        </w:rPr>
        <w:t>Skuodo rajono savivaldybės administracija,</w:t>
      </w:r>
      <w:r w:rsidR="00FF3549" w:rsidRPr="000017CC">
        <w:rPr>
          <w:spacing w:val="1"/>
          <w:szCs w:val="24"/>
        </w:rPr>
        <w:t xml:space="preserve"> juridinio asmens kodas 188751834, </w:t>
      </w:r>
      <w:r w:rsidR="001F2A8D">
        <w:rPr>
          <w:rFonts w:eastAsia="Batang"/>
          <w:szCs w:val="24"/>
        </w:rPr>
        <w:t>atstovaujama</w:t>
      </w:r>
      <w:r w:rsidR="00684B2A">
        <w:rPr>
          <w:rFonts w:eastAsia="Batang"/>
          <w:szCs w:val="24"/>
        </w:rPr>
        <w:t xml:space="preserve"> _______________</w:t>
      </w:r>
      <w:r w:rsidR="00832888" w:rsidRPr="00832888">
        <w:rPr>
          <w:rFonts w:eastAsia="Batang"/>
          <w:szCs w:val="24"/>
          <w:lang w:eastAsia="lt-LT"/>
        </w:rPr>
        <w:t xml:space="preserve">, veikiančio </w:t>
      </w:r>
      <w:r w:rsidR="00684B2A">
        <w:rPr>
          <w:rFonts w:eastAsia="Batang"/>
          <w:szCs w:val="24"/>
          <w:lang w:eastAsia="lt-LT"/>
        </w:rPr>
        <w:t>__________</w:t>
      </w:r>
      <w:r w:rsidR="00FF3549" w:rsidRPr="000017CC">
        <w:rPr>
          <w:szCs w:val="24"/>
        </w:rPr>
        <w:t xml:space="preserve">(toliau – </w:t>
      </w:r>
      <w:r w:rsidR="00CE2A46">
        <w:rPr>
          <w:szCs w:val="24"/>
        </w:rPr>
        <w:t>Užsakovas</w:t>
      </w:r>
      <w:r w:rsidR="00FF3549" w:rsidRPr="000017CC">
        <w:rPr>
          <w:szCs w:val="24"/>
        </w:rPr>
        <w:t>)</w:t>
      </w:r>
      <w:r w:rsidR="00892AF7">
        <w:rPr>
          <w:szCs w:val="24"/>
        </w:rPr>
        <w:t>,</w:t>
      </w:r>
      <w:r w:rsidR="00666C1B">
        <w:t xml:space="preserve"> </w:t>
      </w:r>
      <w:r w:rsidR="00666C1B" w:rsidRPr="00CE2A46">
        <w:t>ir</w:t>
      </w:r>
      <w:r w:rsidR="00AE6F96">
        <w:t xml:space="preserve"> ____________</w:t>
      </w:r>
      <w:r w:rsidR="00CE2A46" w:rsidRPr="00CE2A46">
        <w:t>,</w:t>
      </w:r>
      <w:r w:rsidR="00CE2A46">
        <w:t xml:space="preserve"> </w:t>
      </w:r>
      <w:r w:rsidR="00FF3549" w:rsidRPr="00CE2A46">
        <w:t>įmonės</w:t>
      </w:r>
      <w:r w:rsidR="00FF3549" w:rsidRPr="00F36C79">
        <w:t xml:space="preserve"> kodas</w:t>
      </w:r>
      <w:r w:rsidR="00C56D8B">
        <w:t xml:space="preserve"> </w:t>
      </w:r>
      <w:r w:rsidR="00AE6F96">
        <w:t>_______</w:t>
      </w:r>
      <w:r w:rsidR="00FF3549" w:rsidRPr="001F2A8D">
        <w:rPr>
          <w:color w:val="000000" w:themeColor="text1"/>
        </w:rPr>
        <w:t>, atstovaujama</w:t>
      </w:r>
      <w:r w:rsidR="00BB0BF3" w:rsidRPr="001F2A8D">
        <w:rPr>
          <w:color w:val="000000" w:themeColor="text1"/>
        </w:rPr>
        <w:t xml:space="preserve"> </w:t>
      </w:r>
      <w:r w:rsidR="00AE6F96">
        <w:rPr>
          <w:color w:val="000000" w:themeColor="text1"/>
        </w:rPr>
        <w:t>_________________</w:t>
      </w:r>
      <w:r w:rsidR="00FF3549" w:rsidRPr="000017CC">
        <w:rPr>
          <w:color w:val="000000"/>
        </w:rPr>
        <w:t xml:space="preserve">(toliau – </w:t>
      </w:r>
      <w:r w:rsidR="00282416" w:rsidRPr="000017CC">
        <w:rPr>
          <w:szCs w:val="24"/>
        </w:rPr>
        <w:t>T</w:t>
      </w:r>
      <w:r w:rsidR="00CE2A46">
        <w:rPr>
          <w:szCs w:val="24"/>
        </w:rPr>
        <w:t>ei</w:t>
      </w:r>
      <w:r w:rsidR="005E7B6E">
        <w:rPr>
          <w:szCs w:val="24"/>
        </w:rPr>
        <w:t>kėjas</w:t>
      </w:r>
      <w:r w:rsidR="00FF3549" w:rsidRPr="000017CC">
        <w:rPr>
          <w:color w:val="000000"/>
        </w:rPr>
        <w:t>),</w:t>
      </w:r>
      <w:r w:rsidR="00FF3549" w:rsidRPr="000017CC">
        <w:t xml:space="preserve"> toliau kartu vadinam</w:t>
      </w:r>
      <w:r w:rsidR="00A65BF2">
        <w:t>os</w:t>
      </w:r>
      <w:r w:rsidR="00FF3549" w:rsidRPr="000017CC">
        <w:t xml:space="preserve"> „Šal</w:t>
      </w:r>
      <w:r w:rsidR="00A65BF2">
        <w:t>imi</w:t>
      </w:r>
      <w:r w:rsidR="00FF3549" w:rsidRPr="000017CC">
        <w:t>s“, o atskirai – „Šali</w:t>
      </w:r>
      <w:r w:rsidR="00A65BF2">
        <w:t>mi</w:t>
      </w:r>
      <w:r w:rsidR="00FF3549" w:rsidRPr="000017CC">
        <w:t xml:space="preserve">“, sudarė šią </w:t>
      </w:r>
      <w:r w:rsidR="00740B9A">
        <w:t xml:space="preserve">pašto </w:t>
      </w:r>
      <w:r w:rsidR="00491BD7">
        <w:t>p</w:t>
      </w:r>
      <w:r w:rsidR="00FF3549" w:rsidRPr="000017CC">
        <w:t xml:space="preserve">aslaugų teikimo sutartį </w:t>
      </w:r>
      <w:r w:rsidR="00A65BF2">
        <w:t>(</w:t>
      </w:r>
      <w:r w:rsidR="00FF3549" w:rsidRPr="000017CC">
        <w:t xml:space="preserve">toliau </w:t>
      </w:r>
      <w:r w:rsidR="00A65BF2">
        <w:t>–</w:t>
      </w:r>
      <w:r w:rsidR="00FF3549" w:rsidRPr="000017CC">
        <w:t xml:space="preserve"> </w:t>
      </w:r>
      <w:r w:rsidR="00FF3549" w:rsidRPr="000017CC">
        <w:rPr>
          <w:bCs/>
        </w:rPr>
        <w:t>Sutart</w:t>
      </w:r>
      <w:r w:rsidR="000D4DCC">
        <w:rPr>
          <w:bCs/>
        </w:rPr>
        <w:t>į</w:t>
      </w:r>
      <w:r w:rsidR="00A65BF2">
        <w:rPr>
          <w:bCs/>
        </w:rPr>
        <w:t>)</w:t>
      </w:r>
      <w:r w:rsidR="00FF3549" w:rsidRPr="000017CC">
        <w:rPr>
          <w:bCs/>
        </w:rPr>
        <w:t xml:space="preserve"> ir susitarė dėl toliau išvardytų sąlygų</w:t>
      </w:r>
      <w:r w:rsidR="00A65BF2">
        <w:rPr>
          <w:bCs/>
        </w:rPr>
        <w:t>.</w:t>
      </w:r>
    </w:p>
    <w:p w14:paraId="7FAEB9A5" w14:textId="77777777" w:rsidR="007C43EA" w:rsidRPr="000017CC" w:rsidRDefault="007C43EA" w:rsidP="000017CC">
      <w:pPr>
        <w:rPr>
          <w:i/>
          <w:szCs w:val="24"/>
        </w:rPr>
      </w:pPr>
    </w:p>
    <w:p w14:paraId="7ABEE6C7" w14:textId="2C07C6A1" w:rsidR="000E707A" w:rsidRDefault="00817787" w:rsidP="00263502">
      <w:pPr>
        <w:tabs>
          <w:tab w:val="left" w:pos="5370"/>
        </w:tabs>
        <w:ind w:left="360"/>
        <w:jc w:val="center"/>
        <w:rPr>
          <w:b/>
          <w:szCs w:val="24"/>
        </w:rPr>
      </w:pPr>
      <w:r>
        <w:rPr>
          <w:b/>
          <w:szCs w:val="24"/>
        </w:rPr>
        <w:t>I.</w:t>
      </w:r>
      <w:r w:rsidR="007F19B5" w:rsidRPr="00817787">
        <w:rPr>
          <w:b/>
          <w:szCs w:val="24"/>
        </w:rPr>
        <w:t xml:space="preserve"> </w:t>
      </w:r>
      <w:r w:rsidR="007C43EA" w:rsidRPr="00817787">
        <w:rPr>
          <w:b/>
          <w:szCs w:val="24"/>
        </w:rPr>
        <w:t>SUTARTIES DALYKAS</w:t>
      </w:r>
    </w:p>
    <w:p w14:paraId="415BEA93" w14:textId="77777777" w:rsidR="000D4DCC" w:rsidRPr="00263502" w:rsidRDefault="000D4DCC" w:rsidP="00263502">
      <w:pPr>
        <w:tabs>
          <w:tab w:val="left" w:pos="5370"/>
        </w:tabs>
        <w:ind w:left="360"/>
        <w:jc w:val="center"/>
        <w:rPr>
          <w:b/>
          <w:szCs w:val="24"/>
        </w:rPr>
      </w:pPr>
    </w:p>
    <w:p w14:paraId="572CEFEE" w14:textId="2C7F96D8" w:rsidR="00B73292" w:rsidRPr="00042E1E" w:rsidRDefault="00B42D06" w:rsidP="00042E1E">
      <w:pPr>
        <w:pStyle w:val="Sraopastraipa"/>
        <w:numPr>
          <w:ilvl w:val="1"/>
          <w:numId w:val="37"/>
        </w:numPr>
        <w:suppressAutoHyphens/>
        <w:overflowPunct w:val="0"/>
        <w:ind w:firstLine="1247"/>
        <w:rPr>
          <w:color w:val="00000A"/>
          <w:szCs w:val="24"/>
          <w:lang w:eastAsia="zh-CN"/>
        </w:rPr>
      </w:pPr>
      <w:r>
        <w:rPr>
          <w:szCs w:val="24"/>
        </w:rPr>
        <w:t xml:space="preserve"> </w:t>
      </w:r>
      <w:r w:rsidR="00CF0B2C" w:rsidRPr="00CF0B2C">
        <w:rPr>
          <w:b/>
          <w:bCs/>
          <w:szCs w:val="24"/>
        </w:rPr>
        <w:t>Mokėjimo pranešimų spausdinimo, lankstymo, vokavimo ir pristatymo paslaug</w:t>
      </w:r>
      <w:r w:rsidR="00CF0B2C">
        <w:rPr>
          <w:b/>
          <w:bCs/>
          <w:szCs w:val="24"/>
        </w:rPr>
        <w:t>os</w:t>
      </w:r>
      <w:r w:rsidR="00CF0B2C" w:rsidRPr="00CF0B2C">
        <w:rPr>
          <w:b/>
          <w:bCs/>
          <w:szCs w:val="24"/>
        </w:rPr>
        <w:t xml:space="preserve"> </w:t>
      </w:r>
      <w:r w:rsidR="00403ABC">
        <w:rPr>
          <w:szCs w:val="24"/>
        </w:rPr>
        <w:t xml:space="preserve">(toliau – </w:t>
      </w:r>
      <w:r w:rsidR="00403ABC" w:rsidRPr="000017CC">
        <w:rPr>
          <w:szCs w:val="24"/>
        </w:rPr>
        <w:t>Paslaugos</w:t>
      </w:r>
      <w:r w:rsidR="00403ABC">
        <w:rPr>
          <w:szCs w:val="24"/>
        </w:rPr>
        <w:t>)</w:t>
      </w:r>
      <w:r w:rsidR="00042E1E">
        <w:rPr>
          <w:szCs w:val="24"/>
        </w:rPr>
        <w:t>. Detalus Paslaugų</w:t>
      </w:r>
      <w:r w:rsidR="00042E1E" w:rsidRPr="00042E1E">
        <w:rPr>
          <w:color w:val="00000A"/>
          <w:szCs w:val="24"/>
          <w:lang w:eastAsia="zh-CN"/>
        </w:rPr>
        <w:t xml:space="preserve"> </w:t>
      </w:r>
      <w:r w:rsidR="00042E1E">
        <w:rPr>
          <w:color w:val="00000A"/>
          <w:szCs w:val="24"/>
          <w:lang w:eastAsia="zh-CN"/>
        </w:rPr>
        <w:t>aprašymas nurodytas Sutarties 1 priede (Techninė specifikacija).</w:t>
      </w:r>
    </w:p>
    <w:p w14:paraId="2A5D2CE2" w14:textId="77777777" w:rsidR="00740B9A" w:rsidRDefault="00740B9A" w:rsidP="00817787">
      <w:pPr>
        <w:ind w:left="360"/>
        <w:jc w:val="center"/>
        <w:rPr>
          <w:b/>
        </w:rPr>
      </w:pPr>
    </w:p>
    <w:p w14:paraId="31CC8E4E" w14:textId="2DDBF6F4" w:rsidR="000E707A" w:rsidRDefault="00817787" w:rsidP="00263502">
      <w:pPr>
        <w:ind w:left="360"/>
        <w:jc w:val="center"/>
        <w:rPr>
          <w:b/>
          <w:bCs/>
          <w:color w:val="000000"/>
          <w:szCs w:val="24"/>
        </w:rPr>
      </w:pPr>
      <w:r>
        <w:rPr>
          <w:b/>
        </w:rPr>
        <w:t>II.</w:t>
      </w:r>
      <w:r w:rsidR="009B04BF" w:rsidRPr="00817787">
        <w:rPr>
          <w:b/>
        </w:rPr>
        <w:t xml:space="preserve"> SUTAR</w:t>
      </w:r>
      <w:r w:rsidR="00831B2C" w:rsidRPr="00817787">
        <w:rPr>
          <w:b/>
        </w:rPr>
        <w:t>T</w:t>
      </w:r>
      <w:r w:rsidR="00EC48A2" w:rsidRPr="00817787">
        <w:rPr>
          <w:b/>
        </w:rPr>
        <w:t xml:space="preserve">IES KAINA, </w:t>
      </w:r>
      <w:r w:rsidR="00826F25" w:rsidRPr="00817787">
        <w:rPr>
          <w:b/>
          <w:bCs/>
          <w:color w:val="000000"/>
          <w:szCs w:val="24"/>
        </w:rPr>
        <w:t>ATSISKAITYMO TVARKA</w:t>
      </w:r>
    </w:p>
    <w:p w14:paraId="6A9DCAE0" w14:textId="77777777" w:rsidR="000D4DCC" w:rsidRPr="00263502" w:rsidRDefault="000D4DCC" w:rsidP="00263502">
      <w:pPr>
        <w:ind w:left="360"/>
        <w:jc w:val="center"/>
        <w:rPr>
          <w:b/>
          <w:bCs/>
          <w:color w:val="000000"/>
          <w:szCs w:val="24"/>
        </w:rPr>
      </w:pPr>
    </w:p>
    <w:p w14:paraId="6A8FB681" w14:textId="4BE59139" w:rsidR="000617D9" w:rsidRPr="00BD1A26" w:rsidRDefault="005E54C0" w:rsidP="00BD1A26">
      <w:pPr>
        <w:pStyle w:val="Sraopastraipa"/>
        <w:numPr>
          <w:ilvl w:val="1"/>
          <w:numId w:val="7"/>
        </w:numPr>
        <w:tabs>
          <w:tab w:val="left" w:pos="5370"/>
        </w:tabs>
        <w:ind w:left="0" w:firstLine="1247"/>
        <w:rPr>
          <w:spacing w:val="-4"/>
          <w:szCs w:val="24"/>
        </w:rPr>
      </w:pPr>
      <w:r w:rsidRPr="00706F17">
        <w:t xml:space="preserve"> </w:t>
      </w:r>
      <w:r w:rsidR="002848DA">
        <w:t>Sutarties kain</w:t>
      </w:r>
      <w:r w:rsidR="00BD1A26">
        <w:t>a</w:t>
      </w:r>
      <w:r w:rsidR="002848DA">
        <w:t xml:space="preserve"> </w:t>
      </w:r>
      <w:r w:rsidR="00BD1A26">
        <w:t>yra:</w:t>
      </w:r>
    </w:p>
    <w:p w14:paraId="4101216E" w14:textId="77777777" w:rsidR="00BD1A26" w:rsidRPr="00BD1A26" w:rsidRDefault="00BD1A26" w:rsidP="00BD1A26">
      <w:pPr>
        <w:tabs>
          <w:tab w:val="left" w:pos="5370"/>
        </w:tabs>
        <w:rPr>
          <w:spacing w:val="-4"/>
          <w:szCs w:val="24"/>
        </w:rPr>
      </w:pPr>
    </w:p>
    <w:tbl>
      <w:tblPr>
        <w:tblW w:w="95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3686"/>
        <w:gridCol w:w="708"/>
        <w:gridCol w:w="851"/>
        <w:gridCol w:w="992"/>
        <w:gridCol w:w="851"/>
        <w:gridCol w:w="992"/>
        <w:gridCol w:w="851"/>
      </w:tblGrid>
      <w:tr w:rsidR="00BA7BC4" w:rsidRPr="006D138F" w14:paraId="6CBCA691" w14:textId="2A4D92D5"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hideMark/>
          </w:tcPr>
          <w:p w14:paraId="32D421AC" w14:textId="1A77FE0B" w:rsidR="00BA7BC4" w:rsidRPr="00684BE0" w:rsidRDefault="00BA7BC4" w:rsidP="00CF0B2C">
            <w:pPr>
              <w:ind w:left="360"/>
              <w:jc w:val="both"/>
              <w:rPr>
                <w:b/>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1C881F" w14:textId="77777777" w:rsidR="00BA7BC4" w:rsidRPr="006D138F" w:rsidRDefault="00BA7BC4" w:rsidP="00F915D9">
            <w:pPr>
              <w:jc w:val="center"/>
              <w:rPr>
                <w:b/>
                <w:sz w:val="22"/>
                <w:szCs w:val="22"/>
              </w:rPr>
            </w:pPr>
            <w:r w:rsidRPr="006D138F">
              <w:rPr>
                <w:b/>
                <w:sz w:val="22"/>
                <w:szCs w:val="22"/>
              </w:rPr>
              <w:t>Paslaugos pavadinimas</w:t>
            </w:r>
          </w:p>
        </w:tc>
        <w:tc>
          <w:tcPr>
            <w:tcW w:w="708" w:type="dxa"/>
            <w:tcBorders>
              <w:top w:val="single" w:sz="4" w:space="0" w:color="auto"/>
              <w:left w:val="single" w:sz="4" w:space="0" w:color="auto"/>
              <w:bottom w:val="single" w:sz="4" w:space="0" w:color="auto"/>
              <w:right w:val="single" w:sz="4" w:space="0" w:color="auto"/>
            </w:tcBorders>
            <w:vAlign w:val="center"/>
            <w:hideMark/>
          </w:tcPr>
          <w:p w14:paraId="549ECF6C" w14:textId="77777777" w:rsidR="00BA7BC4" w:rsidRPr="008B1556" w:rsidRDefault="00BA7BC4" w:rsidP="00F915D9">
            <w:pPr>
              <w:jc w:val="center"/>
              <w:rPr>
                <w:bCs/>
                <w:sz w:val="22"/>
                <w:szCs w:val="22"/>
              </w:rPr>
            </w:pPr>
            <w:r w:rsidRPr="008B1556">
              <w:rPr>
                <w:bCs/>
                <w:sz w:val="22"/>
                <w:szCs w:val="22"/>
              </w:rPr>
              <w:t>Mato vnt.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884AFB" w14:textId="77777777" w:rsidR="00BA7BC4" w:rsidRPr="008B1556" w:rsidRDefault="00BA7BC4" w:rsidP="00F915D9">
            <w:pPr>
              <w:ind w:right="-108" w:hanging="134"/>
              <w:jc w:val="center"/>
              <w:rPr>
                <w:bCs/>
                <w:sz w:val="22"/>
                <w:szCs w:val="22"/>
              </w:rPr>
            </w:pPr>
            <w:r w:rsidRPr="008B1556">
              <w:rPr>
                <w:bCs/>
                <w:sz w:val="22"/>
                <w:szCs w:val="22"/>
              </w:rPr>
              <w:t xml:space="preserve">Preliminarus kiekis </w:t>
            </w:r>
          </w:p>
          <w:p w14:paraId="66B17CD6" w14:textId="6DC016AA" w:rsidR="00BA7BC4" w:rsidRPr="006D138F" w:rsidRDefault="00BA7BC4" w:rsidP="00F915D9">
            <w:pPr>
              <w:ind w:right="-108" w:hanging="134"/>
              <w:jc w:val="center"/>
              <w:rPr>
                <w:b/>
                <w:sz w:val="22"/>
                <w:szCs w:val="22"/>
              </w:rPr>
            </w:pPr>
            <w:r w:rsidRPr="008B1556">
              <w:rPr>
                <w:bCs/>
                <w:sz w:val="22"/>
                <w:szCs w:val="22"/>
              </w:rPr>
              <w:t xml:space="preserve">12 mėn. </w:t>
            </w:r>
          </w:p>
        </w:tc>
        <w:tc>
          <w:tcPr>
            <w:tcW w:w="992" w:type="dxa"/>
            <w:tcBorders>
              <w:top w:val="single" w:sz="4" w:space="0" w:color="auto"/>
              <w:left w:val="single" w:sz="4" w:space="0" w:color="auto"/>
              <w:bottom w:val="single" w:sz="4" w:space="0" w:color="auto"/>
              <w:right w:val="single" w:sz="4" w:space="0" w:color="auto"/>
            </w:tcBorders>
          </w:tcPr>
          <w:p w14:paraId="3A568A48" w14:textId="77777777" w:rsidR="00BA7BC4" w:rsidRPr="008B1556" w:rsidRDefault="00BA7BC4" w:rsidP="00156581">
            <w:pPr>
              <w:jc w:val="center"/>
              <w:rPr>
                <w:bCs/>
                <w:sz w:val="22"/>
                <w:szCs w:val="22"/>
              </w:rPr>
            </w:pPr>
            <w:r w:rsidRPr="008B1556">
              <w:rPr>
                <w:bCs/>
                <w:sz w:val="22"/>
                <w:szCs w:val="22"/>
              </w:rPr>
              <w:t>Vieno vieneto įkainis, Eur be PVM</w:t>
            </w:r>
          </w:p>
          <w:p w14:paraId="3F61000D" w14:textId="77777777" w:rsidR="00BA7BC4" w:rsidRPr="008B1556" w:rsidRDefault="00BA7BC4" w:rsidP="00F915D9">
            <w:pPr>
              <w:jc w:val="center"/>
              <w:rPr>
                <w:bCs/>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7A39186" w14:textId="155474CB" w:rsidR="00BA7BC4" w:rsidRPr="008B1556" w:rsidRDefault="00B5281C" w:rsidP="00BF71D5">
            <w:pPr>
              <w:jc w:val="center"/>
              <w:rPr>
                <w:bCs/>
                <w:sz w:val="22"/>
                <w:szCs w:val="22"/>
              </w:rPr>
            </w:pPr>
            <w:r>
              <w:rPr>
                <w:bCs/>
                <w:sz w:val="22"/>
                <w:szCs w:val="22"/>
              </w:rPr>
              <w:t>Kaina</w:t>
            </w:r>
            <w:r w:rsidR="00BA7BC4">
              <w:rPr>
                <w:bCs/>
                <w:sz w:val="22"/>
                <w:szCs w:val="22"/>
              </w:rPr>
              <w:t>12 mėn.</w:t>
            </w:r>
            <w:r w:rsidR="00BA7BC4" w:rsidRPr="008B1556">
              <w:rPr>
                <w:bCs/>
                <w:sz w:val="22"/>
                <w:szCs w:val="22"/>
              </w:rPr>
              <w:t>, Eur be PVM</w:t>
            </w:r>
          </w:p>
          <w:p w14:paraId="1912A629" w14:textId="77777777" w:rsidR="00BA7BC4" w:rsidRPr="008B1556" w:rsidRDefault="00BA7BC4" w:rsidP="00BF71D5">
            <w:pPr>
              <w:jc w:val="center"/>
              <w:rPr>
                <w:bCs/>
                <w:sz w:val="22"/>
                <w:szCs w:val="22"/>
              </w:rPr>
            </w:pPr>
            <w:r w:rsidRPr="008B1556">
              <w:rPr>
                <w:bCs/>
                <w:sz w:val="22"/>
                <w:szCs w:val="22"/>
              </w:rPr>
              <w:t>(4x5)</w:t>
            </w:r>
          </w:p>
          <w:p w14:paraId="56C37831" w14:textId="5388D70E" w:rsidR="00BA7BC4" w:rsidRPr="006D138F" w:rsidRDefault="00BA7BC4" w:rsidP="00BF71D5">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D3A5BE8" w14:textId="77777777" w:rsidR="00C12B04" w:rsidRDefault="00E5351B" w:rsidP="00E5351B">
            <w:pPr>
              <w:ind w:right="-108" w:hanging="134"/>
              <w:jc w:val="center"/>
              <w:rPr>
                <w:bCs/>
                <w:sz w:val="22"/>
                <w:szCs w:val="22"/>
              </w:rPr>
            </w:pPr>
            <w:r w:rsidRPr="008B1556">
              <w:rPr>
                <w:bCs/>
                <w:sz w:val="22"/>
                <w:szCs w:val="22"/>
              </w:rPr>
              <w:t xml:space="preserve">Preliminarus </w:t>
            </w:r>
          </w:p>
          <w:p w14:paraId="4510CBE7" w14:textId="63DD5608" w:rsidR="00E5351B" w:rsidRPr="008B1556" w:rsidRDefault="00E5351B" w:rsidP="00E5351B">
            <w:pPr>
              <w:ind w:right="-108" w:hanging="134"/>
              <w:jc w:val="center"/>
              <w:rPr>
                <w:bCs/>
                <w:sz w:val="22"/>
                <w:szCs w:val="22"/>
              </w:rPr>
            </w:pPr>
            <w:r w:rsidRPr="008B1556">
              <w:rPr>
                <w:bCs/>
                <w:sz w:val="22"/>
                <w:szCs w:val="22"/>
              </w:rPr>
              <w:t xml:space="preserve">kiekis </w:t>
            </w:r>
          </w:p>
          <w:p w14:paraId="6A918C34" w14:textId="7D327C14" w:rsidR="00BA7BC4" w:rsidRPr="006D138F" w:rsidRDefault="006C107F" w:rsidP="00E5351B">
            <w:pPr>
              <w:jc w:val="center"/>
              <w:rPr>
                <w:b/>
                <w:sz w:val="22"/>
                <w:szCs w:val="22"/>
              </w:rPr>
            </w:pPr>
            <w:r>
              <w:rPr>
                <w:bCs/>
                <w:sz w:val="22"/>
                <w:szCs w:val="22"/>
              </w:rPr>
              <w:t>24</w:t>
            </w:r>
            <w:r w:rsidR="00E5351B">
              <w:rPr>
                <w:bCs/>
                <w:sz w:val="22"/>
                <w:szCs w:val="22"/>
              </w:rPr>
              <w:t xml:space="preserve"> </w:t>
            </w:r>
            <w:r w:rsidR="00E5351B" w:rsidRPr="008B1556">
              <w:rPr>
                <w:bCs/>
                <w:sz w:val="22"/>
                <w:szCs w:val="22"/>
              </w:rPr>
              <w:t xml:space="preserve">mėn. </w:t>
            </w:r>
          </w:p>
        </w:tc>
        <w:tc>
          <w:tcPr>
            <w:tcW w:w="851" w:type="dxa"/>
            <w:tcBorders>
              <w:top w:val="single" w:sz="4" w:space="0" w:color="auto"/>
              <w:left w:val="single" w:sz="4" w:space="0" w:color="auto"/>
              <w:bottom w:val="single" w:sz="4" w:space="0" w:color="auto"/>
              <w:right w:val="single" w:sz="4" w:space="0" w:color="auto"/>
            </w:tcBorders>
          </w:tcPr>
          <w:p w14:paraId="129AC631" w14:textId="51265FF4" w:rsidR="00C12B04" w:rsidRPr="008B1556" w:rsidRDefault="00B5281C" w:rsidP="00C12B04">
            <w:pPr>
              <w:jc w:val="center"/>
              <w:rPr>
                <w:bCs/>
                <w:sz w:val="22"/>
                <w:szCs w:val="22"/>
              </w:rPr>
            </w:pPr>
            <w:r>
              <w:rPr>
                <w:bCs/>
                <w:sz w:val="22"/>
                <w:szCs w:val="22"/>
              </w:rPr>
              <w:t>Kaina</w:t>
            </w:r>
            <w:r w:rsidR="006C107F">
              <w:rPr>
                <w:bCs/>
                <w:sz w:val="22"/>
                <w:szCs w:val="22"/>
              </w:rPr>
              <w:t>24</w:t>
            </w:r>
            <w:r w:rsidR="00C12B04">
              <w:rPr>
                <w:bCs/>
                <w:sz w:val="22"/>
                <w:szCs w:val="22"/>
              </w:rPr>
              <w:t xml:space="preserve"> mėn.</w:t>
            </w:r>
            <w:r w:rsidR="00C12B04" w:rsidRPr="008B1556">
              <w:rPr>
                <w:bCs/>
                <w:sz w:val="22"/>
                <w:szCs w:val="22"/>
              </w:rPr>
              <w:t>, Eur be PVM</w:t>
            </w:r>
          </w:p>
          <w:p w14:paraId="7D06D210" w14:textId="315883B0" w:rsidR="00BA7BC4" w:rsidRPr="006D138F" w:rsidRDefault="00C12B04" w:rsidP="00C12B04">
            <w:pPr>
              <w:jc w:val="center"/>
              <w:rPr>
                <w:b/>
                <w:sz w:val="22"/>
                <w:szCs w:val="22"/>
              </w:rPr>
            </w:pPr>
            <w:r w:rsidRPr="008B1556">
              <w:rPr>
                <w:bCs/>
                <w:sz w:val="22"/>
                <w:szCs w:val="22"/>
              </w:rPr>
              <w:t>(</w:t>
            </w:r>
            <w:r w:rsidR="00616690">
              <w:rPr>
                <w:bCs/>
                <w:sz w:val="22"/>
                <w:szCs w:val="22"/>
              </w:rPr>
              <w:t>7</w:t>
            </w:r>
            <w:r w:rsidRPr="008B1556">
              <w:rPr>
                <w:bCs/>
                <w:sz w:val="22"/>
                <w:szCs w:val="22"/>
              </w:rPr>
              <w:t>x</w:t>
            </w:r>
            <w:r w:rsidR="00616690">
              <w:rPr>
                <w:bCs/>
                <w:sz w:val="22"/>
                <w:szCs w:val="22"/>
              </w:rPr>
              <w:t>5)</w:t>
            </w:r>
          </w:p>
        </w:tc>
      </w:tr>
      <w:tr w:rsidR="00BA7BC4" w:rsidRPr="006D138F" w14:paraId="7F46395D" w14:textId="09B5A41B" w:rsidTr="00C12B04">
        <w:trPr>
          <w:trHeight w:val="323"/>
        </w:trPr>
        <w:tc>
          <w:tcPr>
            <w:tcW w:w="653" w:type="dxa"/>
            <w:tcBorders>
              <w:top w:val="single" w:sz="4" w:space="0" w:color="auto"/>
              <w:left w:val="single" w:sz="4" w:space="0" w:color="auto"/>
              <w:bottom w:val="single" w:sz="4" w:space="0" w:color="auto"/>
              <w:right w:val="single" w:sz="4" w:space="0" w:color="auto"/>
            </w:tcBorders>
            <w:vAlign w:val="center"/>
          </w:tcPr>
          <w:p w14:paraId="0DDC0DB5" w14:textId="046FF028" w:rsidR="00BA7BC4" w:rsidRPr="00684BE0" w:rsidRDefault="00BA7BC4" w:rsidP="00CF0B2C">
            <w:pPr>
              <w:ind w:left="360"/>
              <w:jc w:val="both"/>
              <w:rPr>
                <w:b/>
                <w:sz w:val="22"/>
                <w:szCs w:val="22"/>
              </w:rPr>
            </w:pPr>
            <w:r>
              <w:rPr>
                <w:b/>
                <w:sz w:val="22"/>
                <w:szCs w:val="22"/>
              </w:rPr>
              <w:t>1</w:t>
            </w:r>
          </w:p>
        </w:tc>
        <w:tc>
          <w:tcPr>
            <w:tcW w:w="3686" w:type="dxa"/>
            <w:tcBorders>
              <w:top w:val="single" w:sz="4" w:space="0" w:color="auto"/>
              <w:left w:val="single" w:sz="4" w:space="0" w:color="auto"/>
              <w:bottom w:val="single" w:sz="4" w:space="0" w:color="auto"/>
              <w:right w:val="single" w:sz="4" w:space="0" w:color="auto"/>
            </w:tcBorders>
            <w:vAlign w:val="center"/>
          </w:tcPr>
          <w:p w14:paraId="4E069AC4" w14:textId="555CCE3A" w:rsidR="00BA7BC4" w:rsidRPr="006D138F" w:rsidRDefault="00BA7BC4" w:rsidP="00F915D9">
            <w:pPr>
              <w:jc w:val="center"/>
              <w:rPr>
                <w:b/>
                <w:sz w:val="22"/>
                <w:szCs w:val="22"/>
              </w:rPr>
            </w:pPr>
            <w:r>
              <w:rPr>
                <w:b/>
                <w:sz w:val="22"/>
                <w:szCs w:val="22"/>
              </w:rPr>
              <w:t>2</w:t>
            </w:r>
          </w:p>
        </w:tc>
        <w:tc>
          <w:tcPr>
            <w:tcW w:w="708" w:type="dxa"/>
            <w:tcBorders>
              <w:top w:val="single" w:sz="4" w:space="0" w:color="auto"/>
              <w:left w:val="single" w:sz="4" w:space="0" w:color="auto"/>
              <w:bottom w:val="single" w:sz="4" w:space="0" w:color="auto"/>
              <w:right w:val="single" w:sz="4" w:space="0" w:color="auto"/>
            </w:tcBorders>
            <w:vAlign w:val="center"/>
          </w:tcPr>
          <w:p w14:paraId="6E6C2C04" w14:textId="64605A8A" w:rsidR="00BA7BC4" w:rsidRPr="008B1556" w:rsidRDefault="00BA7BC4" w:rsidP="00F915D9">
            <w:pPr>
              <w:jc w:val="center"/>
              <w:rPr>
                <w:bCs/>
                <w:sz w:val="22"/>
                <w:szCs w:val="22"/>
              </w:rPr>
            </w:pPr>
            <w:r>
              <w:rPr>
                <w:bCs/>
                <w:sz w:val="22"/>
                <w:szCs w:val="22"/>
              </w:rPr>
              <w:t>3</w:t>
            </w:r>
          </w:p>
        </w:tc>
        <w:tc>
          <w:tcPr>
            <w:tcW w:w="851" w:type="dxa"/>
            <w:tcBorders>
              <w:top w:val="single" w:sz="4" w:space="0" w:color="auto"/>
              <w:left w:val="single" w:sz="4" w:space="0" w:color="auto"/>
              <w:bottom w:val="single" w:sz="4" w:space="0" w:color="auto"/>
              <w:right w:val="single" w:sz="4" w:space="0" w:color="auto"/>
            </w:tcBorders>
            <w:vAlign w:val="center"/>
          </w:tcPr>
          <w:p w14:paraId="46E174FD" w14:textId="5F7E474F" w:rsidR="00BA7BC4" w:rsidRPr="008B1556" w:rsidRDefault="00BA7BC4" w:rsidP="00F915D9">
            <w:pPr>
              <w:ind w:right="-108" w:hanging="134"/>
              <w:jc w:val="center"/>
              <w:rPr>
                <w:bCs/>
                <w:sz w:val="22"/>
                <w:szCs w:val="22"/>
              </w:rPr>
            </w:pPr>
            <w:r>
              <w:rPr>
                <w:bCs/>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01A8C55A" w14:textId="7B7D3C9F" w:rsidR="00BA7BC4" w:rsidRDefault="00BA7BC4" w:rsidP="00F915D9">
            <w:pPr>
              <w:jc w:val="center"/>
              <w:rPr>
                <w:bCs/>
                <w:sz w:val="22"/>
                <w:szCs w:val="22"/>
              </w:rPr>
            </w:pPr>
            <w:r>
              <w:rPr>
                <w:bCs/>
                <w:sz w:val="22"/>
                <w:szCs w:val="22"/>
              </w:rPr>
              <w:t>5</w:t>
            </w:r>
          </w:p>
        </w:tc>
        <w:tc>
          <w:tcPr>
            <w:tcW w:w="851" w:type="dxa"/>
            <w:tcBorders>
              <w:top w:val="single" w:sz="4" w:space="0" w:color="auto"/>
              <w:left w:val="single" w:sz="4" w:space="0" w:color="auto"/>
              <w:bottom w:val="single" w:sz="4" w:space="0" w:color="auto"/>
              <w:right w:val="single" w:sz="4" w:space="0" w:color="auto"/>
            </w:tcBorders>
            <w:vAlign w:val="center"/>
          </w:tcPr>
          <w:p w14:paraId="5251D82A" w14:textId="1A885120" w:rsidR="00BA7BC4" w:rsidRPr="008B1556" w:rsidRDefault="00616690" w:rsidP="00F915D9">
            <w:pPr>
              <w:jc w:val="center"/>
              <w:rPr>
                <w:bCs/>
                <w:sz w:val="22"/>
                <w:szCs w:val="22"/>
              </w:rPr>
            </w:pPr>
            <w:r>
              <w:rPr>
                <w:bCs/>
                <w:sz w:val="22"/>
                <w:szCs w:val="22"/>
              </w:rPr>
              <w:t>6</w:t>
            </w:r>
          </w:p>
        </w:tc>
        <w:tc>
          <w:tcPr>
            <w:tcW w:w="992" w:type="dxa"/>
            <w:tcBorders>
              <w:top w:val="single" w:sz="4" w:space="0" w:color="auto"/>
              <w:left w:val="single" w:sz="4" w:space="0" w:color="auto"/>
              <w:bottom w:val="single" w:sz="4" w:space="0" w:color="auto"/>
              <w:right w:val="single" w:sz="4" w:space="0" w:color="auto"/>
            </w:tcBorders>
            <w:vAlign w:val="center"/>
          </w:tcPr>
          <w:p w14:paraId="28DE9D53" w14:textId="75B7DDF6" w:rsidR="00BA7BC4" w:rsidRPr="008B1556" w:rsidRDefault="00616690" w:rsidP="00F915D9">
            <w:pPr>
              <w:jc w:val="center"/>
              <w:rPr>
                <w:bCs/>
                <w:sz w:val="22"/>
                <w:szCs w:val="22"/>
              </w:rPr>
            </w:pPr>
            <w:r>
              <w:rPr>
                <w:bCs/>
                <w:sz w:val="22"/>
                <w:szCs w:val="22"/>
              </w:rPr>
              <w:t>7</w:t>
            </w:r>
          </w:p>
        </w:tc>
        <w:tc>
          <w:tcPr>
            <w:tcW w:w="851" w:type="dxa"/>
            <w:tcBorders>
              <w:top w:val="single" w:sz="4" w:space="0" w:color="auto"/>
              <w:left w:val="single" w:sz="4" w:space="0" w:color="auto"/>
              <w:bottom w:val="single" w:sz="4" w:space="0" w:color="auto"/>
              <w:right w:val="single" w:sz="4" w:space="0" w:color="auto"/>
            </w:tcBorders>
          </w:tcPr>
          <w:p w14:paraId="18654FB1" w14:textId="70A7CB63" w:rsidR="00BA7BC4" w:rsidRDefault="00616690" w:rsidP="00F915D9">
            <w:pPr>
              <w:jc w:val="center"/>
              <w:rPr>
                <w:bCs/>
                <w:sz w:val="22"/>
                <w:szCs w:val="22"/>
              </w:rPr>
            </w:pPr>
            <w:r>
              <w:rPr>
                <w:bCs/>
                <w:sz w:val="22"/>
                <w:szCs w:val="22"/>
              </w:rPr>
              <w:t>8</w:t>
            </w:r>
          </w:p>
        </w:tc>
      </w:tr>
      <w:tr w:rsidR="00BA7BC4" w:rsidRPr="006D138F" w14:paraId="45311526" w14:textId="01AEEF67" w:rsidTr="00E5351B">
        <w:trPr>
          <w:trHeight w:val="208"/>
        </w:trPr>
        <w:tc>
          <w:tcPr>
            <w:tcW w:w="653" w:type="dxa"/>
            <w:tcBorders>
              <w:top w:val="single" w:sz="4" w:space="0" w:color="auto"/>
              <w:left w:val="single" w:sz="4" w:space="0" w:color="auto"/>
              <w:bottom w:val="single" w:sz="4" w:space="0" w:color="auto"/>
              <w:right w:val="single" w:sz="4" w:space="0" w:color="auto"/>
            </w:tcBorders>
            <w:vAlign w:val="center"/>
          </w:tcPr>
          <w:p w14:paraId="4D8E9216" w14:textId="77777777" w:rsidR="00BA7BC4" w:rsidRPr="002D54EA" w:rsidRDefault="00BA7BC4" w:rsidP="00F915D9">
            <w:pPr>
              <w:jc w:val="center"/>
              <w:rPr>
                <w:b/>
                <w:bCs/>
                <w:szCs w:val="24"/>
              </w:rPr>
            </w:pPr>
            <w:r w:rsidRPr="002D54EA">
              <w:rPr>
                <w:b/>
                <w:bCs/>
                <w:szCs w:val="24"/>
              </w:rPr>
              <w:t>1.</w:t>
            </w:r>
          </w:p>
        </w:tc>
        <w:tc>
          <w:tcPr>
            <w:tcW w:w="8080" w:type="dxa"/>
            <w:gridSpan w:val="6"/>
            <w:tcBorders>
              <w:top w:val="single" w:sz="4" w:space="0" w:color="auto"/>
              <w:left w:val="single" w:sz="4" w:space="0" w:color="auto"/>
              <w:bottom w:val="single" w:sz="4" w:space="0" w:color="auto"/>
              <w:right w:val="single" w:sz="4" w:space="0" w:color="auto"/>
            </w:tcBorders>
          </w:tcPr>
          <w:p w14:paraId="6CD5126F" w14:textId="42A7B8C7" w:rsidR="00BA7BC4" w:rsidRPr="002D54EA" w:rsidRDefault="00BA7BC4" w:rsidP="00F915D9">
            <w:pPr>
              <w:jc w:val="center"/>
              <w:rPr>
                <w:szCs w:val="24"/>
              </w:rPr>
            </w:pPr>
            <w:r w:rsidRPr="00F13D08">
              <w:rPr>
                <w:rFonts w:eastAsia="Calibri"/>
                <w:b/>
                <w:bCs/>
                <w:szCs w:val="24"/>
              </w:rPr>
              <w:t>Vietinės rinkliavos už komunalinių atliekų surinkimą ir tvarkymą Skuodo rajone mokėjimo pranešimai</w:t>
            </w:r>
          </w:p>
        </w:tc>
        <w:tc>
          <w:tcPr>
            <w:tcW w:w="851" w:type="dxa"/>
            <w:tcBorders>
              <w:top w:val="single" w:sz="4" w:space="0" w:color="auto"/>
              <w:left w:val="single" w:sz="4" w:space="0" w:color="auto"/>
              <w:bottom w:val="single" w:sz="4" w:space="0" w:color="auto"/>
              <w:right w:val="single" w:sz="4" w:space="0" w:color="auto"/>
            </w:tcBorders>
          </w:tcPr>
          <w:p w14:paraId="2F22FB71" w14:textId="77777777" w:rsidR="00BA7BC4" w:rsidRPr="00F13D08" w:rsidRDefault="00BA7BC4" w:rsidP="00F915D9">
            <w:pPr>
              <w:jc w:val="center"/>
              <w:rPr>
                <w:rFonts w:eastAsia="Calibri"/>
                <w:b/>
                <w:bCs/>
                <w:szCs w:val="24"/>
              </w:rPr>
            </w:pPr>
          </w:p>
        </w:tc>
      </w:tr>
      <w:tr w:rsidR="00BA7BC4" w:rsidRPr="006D138F" w14:paraId="197CCDD5" w14:textId="6C14DA4B" w:rsidTr="00C12B04">
        <w:trPr>
          <w:trHeight w:val="760"/>
        </w:trPr>
        <w:tc>
          <w:tcPr>
            <w:tcW w:w="653" w:type="dxa"/>
            <w:tcBorders>
              <w:top w:val="single" w:sz="4" w:space="0" w:color="auto"/>
              <w:left w:val="single" w:sz="4" w:space="0" w:color="auto"/>
              <w:bottom w:val="single" w:sz="4" w:space="0" w:color="auto"/>
              <w:right w:val="single" w:sz="4" w:space="0" w:color="auto"/>
            </w:tcBorders>
            <w:vAlign w:val="center"/>
            <w:hideMark/>
          </w:tcPr>
          <w:p w14:paraId="07053125" w14:textId="77777777" w:rsidR="00BA7BC4" w:rsidRPr="002D54EA" w:rsidRDefault="00BA7BC4" w:rsidP="00F915D9">
            <w:pPr>
              <w:jc w:val="center"/>
              <w:rPr>
                <w:szCs w:val="24"/>
              </w:rPr>
            </w:pPr>
            <w:r w:rsidRPr="002D54EA">
              <w:rPr>
                <w:szCs w:val="24"/>
              </w:rPr>
              <w:t>1.1.</w:t>
            </w:r>
          </w:p>
        </w:tc>
        <w:tc>
          <w:tcPr>
            <w:tcW w:w="3686" w:type="dxa"/>
            <w:tcBorders>
              <w:top w:val="single" w:sz="4" w:space="0" w:color="auto"/>
              <w:left w:val="single" w:sz="4" w:space="0" w:color="auto"/>
              <w:bottom w:val="single" w:sz="4" w:space="0" w:color="auto"/>
              <w:right w:val="single" w:sz="4" w:space="0" w:color="auto"/>
            </w:tcBorders>
          </w:tcPr>
          <w:p w14:paraId="6D3AFFDA" w14:textId="77777777" w:rsidR="00BA7BC4" w:rsidRPr="002D54EA" w:rsidRDefault="00BA7BC4" w:rsidP="00F915D9">
            <w:pPr>
              <w:jc w:val="both"/>
              <w:rPr>
                <w:szCs w:val="24"/>
              </w:rPr>
            </w:pPr>
            <w:r w:rsidRPr="002D54EA">
              <w:rPr>
                <w:szCs w:val="24"/>
              </w:rPr>
              <w:t>A4 formato baltas popieriaus lapas, dvipusis spausdinimas juoda spalva, vokavimas į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0B763CDE"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5209CF10" w14:textId="6CC9EB23" w:rsidR="00BA7BC4" w:rsidRPr="002D54EA" w:rsidRDefault="00BA7BC4" w:rsidP="00846451">
            <w:pPr>
              <w:jc w:val="right"/>
              <w:rPr>
                <w:szCs w:val="24"/>
              </w:rPr>
            </w:pPr>
            <w:r>
              <w:rPr>
                <w:szCs w:val="24"/>
              </w:rPr>
              <w:t xml:space="preserve">8 </w:t>
            </w:r>
            <w:r w:rsidR="00615B2B">
              <w:rPr>
                <w:szCs w:val="24"/>
              </w:rPr>
              <w:t>2</w:t>
            </w:r>
            <w:r>
              <w:rPr>
                <w:szCs w:val="24"/>
              </w:rPr>
              <w:t>00</w:t>
            </w:r>
          </w:p>
        </w:tc>
        <w:tc>
          <w:tcPr>
            <w:tcW w:w="992" w:type="dxa"/>
            <w:tcBorders>
              <w:top w:val="single" w:sz="4" w:space="0" w:color="auto"/>
              <w:left w:val="single" w:sz="4" w:space="0" w:color="auto"/>
              <w:bottom w:val="single" w:sz="4" w:space="0" w:color="auto"/>
              <w:right w:val="single" w:sz="4" w:space="0" w:color="auto"/>
            </w:tcBorders>
          </w:tcPr>
          <w:p w14:paraId="09F716F7"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597E6A" w14:textId="422E6C21"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D538E09" w14:textId="0B6D0124" w:rsidR="00BA7BC4" w:rsidRPr="006D138F" w:rsidRDefault="00615B2B" w:rsidP="00F915D9">
            <w:pPr>
              <w:jc w:val="center"/>
              <w:rPr>
                <w:sz w:val="22"/>
                <w:szCs w:val="22"/>
              </w:rPr>
            </w:pPr>
            <w:r>
              <w:rPr>
                <w:sz w:val="22"/>
                <w:szCs w:val="22"/>
              </w:rPr>
              <w:t>16 400</w:t>
            </w:r>
          </w:p>
        </w:tc>
        <w:tc>
          <w:tcPr>
            <w:tcW w:w="851" w:type="dxa"/>
            <w:tcBorders>
              <w:top w:val="single" w:sz="4" w:space="0" w:color="auto"/>
              <w:left w:val="single" w:sz="4" w:space="0" w:color="auto"/>
              <w:bottom w:val="single" w:sz="4" w:space="0" w:color="auto"/>
              <w:right w:val="single" w:sz="4" w:space="0" w:color="auto"/>
            </w:tcBorders>
          </w:tcPr>
          <w:p w14:paraId="77076195" w14:textId="77777777" w:rsidR="00BA7BC4" w:rsidRPr="006D138F" w:rsidRDefault="00BA7BC4" w:rsidP="00F915D9">
            <w:pPr>
              <w:jc w:val="center"/>
              <w:rPr>
                <w:sz w:val="22"/>
                <w:szCs w:val="22"/>
              </w:rPr>
            </w:pPr>
          </w:p>
        </w:tc>
      </w:tr>
      <w:tr w:rsidR="00BA7BC4" w:rsidRPr="006D138F" w14:paraId="7617DEDB" w14:textId="71379886"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hideMark/>
          </w:tcPr>
          <w:p w14:paraId="63F120B2" w14:textId="77777777" w:rsidR="00BA7BC4" w:rsidRPr="002D54EA" w:rsidRDefault="00BA7BC4" w:rsidP="00F915D9">
            <w:pPr>
              <w:jc w:val="center"/>
              <w:rPr>
                <w:szCs w:val="24"/>
              </w:rPr>
            </w:pPr>
            <w:r w:rsidRPr="002D54EA">
              <w:rPr>
                <w:szCs w:val="24"/>
              </w:rPr>
              <w:t>1.2.</w:t>
            </w:r>
          </w:p>
        </w:tc>
        <w:tc>
          <w:tcPr>
            <w:tcW w:w="3686" w:type="dxa"/>
          </w:tcPr>
          <w:p w14:paraId="34802EF9" w14:textId="77777777" w:rsidR="00BA7BC4" w:rsidRPr="002D54EA" w:rsidRDefault="00BA7BC4" w:rsidP="00F915D9">
            <w:pPr>
              <w:jc w:val="both"/>
              <w:rPr>
                <w:color w:val="000000"/>
                <w:szCs w:val="24"/>
              </w:rPr>
            </w:pPr>
            <w:r w:rsidRPr="002D54EA">
              <w:rPr>
                <w:noProof/>
                <w:color w:val="000000"/>
                <w:szCs w:val="24"/>
              </w:rPr>
              <w:t>Papildomas mokėjimo pranešimas A4 formato balto popieriaus lapas, vienpusis</w:t>
            </w:r>
            <w:r w:rsidRPr="002D54EA">
              <w:rPr>
                <w:color w:val="000000"/>
                <w:szCs w:val="24"/>
                <w:lang w:eastAsia="lt-LT"/>
              </w:rPr>
              <w:t xml:space="preserve"> spausdinimas juoda spalva, lankstymas ir  vokavimas į pagrindinį mokėjimo pranešimo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96C5EC"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1733C2CF" w14:textId="734A48F3" w:rsidR="00BA7BC4" w:rsidRPr="002D54EA" w:rsidRDefault="00BA7BC4" w:rsidP="00846451">
            <w:pPr>
              <w:jc w:val="right"/>
              <w:rPr>
                <w:szCs w:val="24"/>
              </w:rPr>
            </w:pPr>
            <w:r>
              <w:rPr>
                <w:szCs w:val="24"/>
              </w:rPr>
              <w:t xml:space="preserve">8 </w:t>
            </w:r>
            <w:r w:rsidR="00615B2B">
              <w:rPr>
                <w:szCs w:val="24"/>
              </w:rPr>
              <w:t>2</w:t>
            </w:r>
            <w:r>
              <w:rPr>
                <w:szCs w:val="24"/>
              </w:rPr>
              <w:t>00</w:t>
            </w:r>
          </w:p>
        </w:tc>
        <w:tc>
          <w:tcPr>
            <w:tcW w:w="992" w:type="dxa"/>
            <w:tcBorders>
              <w:top w:val="single" w:sz="4" w:space="0" w:color="auto"/>
              <w:left w:val="single" w:sz="4" w:space="0" w:color="auto"/>
              <w:bottom w:val="single" w:sz="4" w:space="0" w:color="auto"/>
              <w:right w:val="single" w:sz="4" w:space="0" w:color="auto"/>
            </w:tcBorders>
          </w:tcPr>
          <w:p w14:paraId="084CC43F"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7C52B08" w14:textId="6738C790"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210B5B6" w14:textId="6C047DBA" w:rsidR="00BA7BC4" w:rsidRPr="006D138F" w:rsidRDefault="00615B2B" w:rsidP="00F915D9">
            <w:pPr>
              <w:jc w:val="center"/>
              <w:rPr>
                <w:sz w:val="22"/>
                <w:szCs w:val="22"/>
              </w:rPr>
            </w:pPr>
            <w:r>
              <w:rPr>
                <w:sz w:val="22"/>
                <w:szCs w:val="22"/>
              </w:rPr>
              <w:t>16 400</w:t>
            </w:r>
          </w:p>
        </w:tc>
        <w:tc>
          <w:tcPr>
            <w:tcW w:w="851" w:type="dxa"/>
            <w:tcBorders>
              <w:top w:val="single" w:sz="4" w:space="0" w:color="auto"/>
              <w:left w:val="single" w:sz="4" w:space="0" w:color="auto"/>
              <w:bottom w:val="single" w:sz="4" w:space="0" w:color="auto"/>
              <w:right w:val="single" w:sz="4" w:space="0" w:color="auto"/>
            </w:tcBorders>
          </w:tcPr>
          <w:p w14:paraId="7CE32F35" w14:textId="77777777" w:rsidR="00BA7BC4" w:rsidRPr="006D138F" w:rsidRDefault="00BA7BC4" w:rsidP="00F915D9">
            <w:pPr>
              <w:jc w:val="center"/>
              <w:rPr>
                <w:sz w:val="22"/>
                <w:szCs w:val="22"/>
              </w:rPr>
            </w:pPr>
          </w:p>
        </w:tc>
      </w:tr>
      <w:tr w:rsidR="008308DB" w:rsidRPr="006D138F" w14:paraId="3FC07973" w14:textId="3296FF10" w:rsidTr="006118E0">
        <w:trPr>
          <w:trHeight w:val="277"/>
        </w:trPr>
        <w:tc>
          <w:tcPr>
            <w:tcW w:w="8733" w:type="dxa"/>
            <w:gridSpan w:val="7"/>
            <w:tcBorders>
              <w:top w:val="single" w:sz="4" w:space="0" w:color="auto"/>
              <w:left w:val="single" w:sz="4" w:space="0" w:color="auto"/>
              <w:bottom w:val="single" w:sz="4" w:space="0" w:color="auto"/>
              <w:right w:val="single" w:sz="4" w:space="0" w:color="auto"/>
            </w:tcBorders>
          </w:tcPr>
          <w:p w14:paraId="0CCD6C4D" w14:textId="04114BB4" w:rsidR="008308DB" w:rsidRPr="001B5936" w:rsidRDefault="008308DB" w:rsidP="00F915D9">
            <w:pPr>
              <w:jc w:val="center"/>
              <w:rPr>
                <w:b/>
                <w:bCs/>
                <w:sz w:val="22"/>
                <w:szCs w:val="22"/>
              </w:rPr>
            </w:pPr>
            <w:r w:rsidRPr="001B5936">
              <w:rPr>
                <w:b/>
                <w:bCs/>
              </w:rPr>
              <w:t>Laiško (be sekimo) iki 50 g pristatymas Lietuvoje</w:t>
            </w:r>
          </w:p>
        </w:tc>
        <w:tc>
          <w:tcPr>
            <w:tcW w:w="851" w:type="dxa"/>
            <w:tcBorders>
              <w:top w:val="single" w:sz="4" w:space="0" w:color="auto"/>
              <w:left w:val="single" w:sz="4" w:space="0" w:color="auto"/>
              <w:bottom w:val="single" w:sz="4" w:space="0" w:color="auto"/>
              <w:right w:val="single" w:sz="4" w:space="0" w:color="auto"/>
            </w:tcBorders>
          </w:tcPr>
          <w:p w14:paraId="65C3D78F" w14:textId="77777777" w:rsidR="008308DB" w:rsidRPr="001B5936" w:rsidRDefault="008308DB" w:rsidP="00F915D9">
            <w:pPr>
              <w:jc w:val="center"/>
              <w:rPr>
                <w:b/>
                <w:bCs/>
              </w:rPr>
            </w:pPr>
          </w:p>
        </w:tc>
      </w:tr>
      <w:tr w:rsidR="00BA7BC4" w:rsidRPr="006D138F" w14:paraId="0CFB0AE2" w14:textId="2531857B"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hideMark/>
          </w:tcPr>
          <w:p w14:paraId="56000273" w14:textId="77777777" w:rsidR="00BA7BC4" w:rsidRPr="002D54EA" w:rsidRDefault="00BA7BC4" w:rsidP="00F915D9">
            <w:pPr>
              <w:jc w:val="center"/>
              <w:rPr>
                <w:szCs w:val="24"/>
              </w:rPr>
            </w:pPr>
            <w:r w:rsidRPr="002D54EA">
              <w:rPr>
                <w:szCs w:val="24"/>
              </w:rPr>
              <w:t>1.3.</w:t>
            </w:r>
          </w:p>
        </w:tc>
        <w:tc>
          <w:tcPr>
            <w:tcW w:w="3686" w:type="dxa"/>
            <w:tcBorders>
              <w:top w:val="single" w:sz="4" w:space="0" w:color="auto"/>
              <w:left w:val="single" w:sz="4" w:space="0" w:color="auto"/>
              <w:bottom w:val="single" w:sz="4" w:space="0" w:color="auto"/>
              <w:right w:val="single" w:sz="4" w:space="0" w:color="auto"/>
            </w:tcBorders>
            <w:vAlign w:val="center"/>
          </w:tcPr>
          <w:p w14:paraId="596ACF2A" w14:textId="77777777" w:rsidR="00BA7BC4" w:rsidRPr="002D54EA" w:rsidRDefault="00BA7BC4" w:rsidP="00F915D9">
            <w:pPr>
              <w:jc w:val="both"/>
              <w:rPr>
                <w:szCs w:val="24"/>
              </w:rPr>
            </w:pPr>
            <w:r w:rsidRPr="002D54EA">
              <w:rPr>
                <w:szCs w:val="24"/>
                <w:lang w:eastAsia="ar-SA"/>
              </w:rPr>
              <w:t>I zona</w:t>
            </w:r>
          </w:p>
        </w:tc>
        <w:tc>
          <w:tcPr>
            <w:tcW w:w="708" w:type="dxa"/>
            <w:tcBorders>
              <w:top w:val="single" w:sz="4" w:space="0" w:color="auto"/>
              <w:left w:val="single" w:sz="4" w:space="0" w:color="auto"/>
              <w:bottom w:val="single" w:sz="4" w:space="0" w:color="auto"/>
              <w:right w:val="single" w:sz="4" w:space="0" w:color="auto"/>
            </w:tcBorders>
            <w:vAlign w:val="center"/>
          </w:tcPr>
          <w:p w14:paraId="719A72D8"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D34BA96" w14:textId="685ABA3C" w:rsidR="00BA7BC4" w:rsidRPr="002D54EA" w:rsidRDefault="00615B2B" w:rsidP="00846451">
            <w:pPr>
              <w:jc w:val="right"/>
              <w:rPr>
                <w:szCs w:val="24"/>
              </w:rPr>
            </w:pPr>
            <w:r>
              <w:rPr>
                <w:szCs w:val="24"/>
              </w:rPr>
              <w:t>1</w:t>
            </w:r>
            <w:r w:rsidR="00BA7BC4" w:rsidRPr="002D54EA">
              <w:rPr>
                <w:szCs w:val="24"/>
              </w:rPr>
              <w:t>00</w:t>
            </w:r>
          </w:p>
        </w:tc>
        <w:tc>
          <w:tcPr>
            <w:tcW w:w="992" w:type="dxa"/>
            <w:tcBorders>
              <w:top w:val="single" w:sz="4" w:space="0" w:color="auto"/>
              <w:left w:val="single" w:sz="4" w:space="0" w:color="auto"/>
              <w:bottom w:val="single" w:sz="4" w:space="0" w:color="auto"/>
              <w:right w:val="single" w:sz="4" w:space="0" w:color="auto"/>
            </w:tcBorders>
          </w:tcPr>
          <w:p w14:paraId="7AD2AB25"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AE6D88B" w14:textId="4796AF5F"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50E345A" w14:textId="6E120133" w:rsidR="00BA7BC4" w:rsidRPr="002D54EA" w:rsidRDefault="00615B2B" w:rsidP="00E9055F">
            <w:pPr>
              <w:jc w:val="center"/>
              <w:rPr>
                <w:szCs w:val="24"/>
              </w:rPr>
            </w:pPr>
            <w:r>
              <w:rPr>
                <w:szCs w:val="24"/>
              </w:rPr>
              <w:t>2</w:t>
            </w:r>
            <w:r w:rsidR="00E9055F">
              <w:rPr>
                <w:szCs w:val="24"/>
              </w:rPr>
              <w:t xml:space="preserve"> </w:t>
            </w:r>
            <w:r w:rsidR="00A9568D">
              <w:rPr>
                <w:szCs w:val="24"/>
              </w:rPr>
              <w:t>00</w:t>
            </w:r>
          </w:p>
        </w:tc>
        <w:tc>
          <w:tcPr>
            <w:tcW w:w="851" w:type="dxa"/>
            <w:tcBorders>
              <w:top w:val="single" w:sz="4" w:space="0" w:color="auto"/>
              <w:left w:val="single" w:sz="4" w:space="0" w:color="auto"/>
              <w:bottom w:val="single" w:sz="4" w:space="0" w:color="auto"/>
              <w:right w:val="single" w:sz="4" w:space="0" w:color="auto"/>
            </w:tcBorders>
          </w:tcPr>
          <w:p w14:paraId="77DA952C" w14:textId="77777777" w:rsidR="00BA7BC4" w:rsidRPr="002D54EA" w:rsidRDefault="00BA7BC4" w:rsidP="00F915D9">
            <w:pPr>
              <w:jc w:val="center"/>
              <w:rPr>
                <w:szCs w:val="24"/>
              </w:rPr>
            </w:pPr>
          </w:p>
        </w:tc>
      </w:tr>
      <w:tr w:rsidR="00BA7BC4" w:rsidRPr="006D138F" w14:paraId="2C2AA68D" w14:textId="1799C2DB"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5DD3DB2" w14:textId="77777777" w:rsidR="00BA7BC4" w:rsidRPr="002D54EA" w:rsidRDefault="00BA7BC4" w:rsidP="00F915D9">
            <w:pPr>
              <w:jc w:val="center"/>
              <w:rPr>
                <w:szCs w:val="24"/>
              </w:rPr>
            </w:pPr>
            <w:r w:rsidRPr="002D54EA">
              <w:rPr>
                <w:szCs w:val="24"/>
              </w:rPr>
              <w:t>1.4.</w:t>
            </w:r>
          </w:p>
        </w:tc>
        <w:tc>
          <w:tcPr>
            <w:tcW w:w="3686" w:type="dxa"/>
            <w:tcBorders>
              <w:top w:val="single" w:sz="4" w:space="0" w:color="auto"/>
              <w:left w:val="single" w:sz="4" w:space="0" w:color="auto"/>
              <w:bottom w:val="single" w:sz="4" w:space="0" w:color="auto"/>
              <w:right w:val="single" w:sz="4" w:space="0" w:color="auto"/>
            </w:tcBorders>
            <w:vAlign w:val="center"/>
          </w:tcPr>
          <w:p w14:paraId="639494FA" w14:textId="77777777" w:rsidR="00BA7BC4" w:rsidRPr="002D54EA" w:rsidRDefault="00BA7BC4" w:rsidP="00F915D9">
            <w:pPr>
              <w:jc w:val="both"/>
              <w:rPr>
                <w:szCs w:val="24"/>
              </w:rPr>
            </w:pPr>
            <w:r w:rsidRPr="002D54EA">
              <w:rPr>
                <w:szCs w:val="24"/>
                <w:lang w:eastAsia="ar-SA"/>
              </w:rPr>
              <w:t>II zona</w:t>
            </w:r>
          </w:p>
        </w:tc>
        <w:tc>
          <w:tcPr>
            <w:tcW w:w="708" w:type="dxa"/>
            <w:tcBorders>
              <w:top w:val="single" w:sz="4" w:space="0" w:color="auto"/>
              <w:left w:val="single" w:sz="4" w:space="0" w:color="auto"/>
              <w:bottom w:val="single" w:sz="4" w:space="0" w:color="auto"/>
              <w:right w:val="single" w:sz="4" w:space="0" w:color="auto"/>
            </w:tcBorders>
            <w:vAlign w:val="center"/>
          </w:tcPr>
          <w:p w14:paraId="56242751"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40528DD" w14:textId="59270124" w:rsidR="00BA7BC4" w:rsidRPr="002D54EA" w:rsidRDefault="00BA7BC4" w:rsidP="00846451">
            <w:pPr>
              <w:jc w:val="right"/>
              <w:rPr>
                <w:szCs w:val="24"/>
              </w:rPr>
            </w:pPr>
            <w:r>
              <w:rPr>
                <w:szCs w:val="24"/>
              </w:rPr>
              <w:t>3</w:t>
            </w:r>
            <w:r w:rsidR="00E9055F">
              <w:rPr>
                <w:szCs w:val="24"/>
              </w:rPr>
              <w:t xml:space="preserve"> </w:t>
            </w:r>
            <w:r>
              <w:rPr>
                <w:szCs w:val="24"/>
              </w:rPr>
              <w:t>200</w:t>
            </w:r>
          </w:p>
        </w:tc>
        <w:tc>
          <w:tcPr>
            <w:tcW w:w="992" w:type="dxa"/>
            <w:tcBorders>
              <w:top w:val="single" w:sz="4" w:space="0" w:color="auto"/>
              <w:left w:val="single" w:sz="4" w:space="0" w:color="auto"/>
              <w:bottom w:val="single" w:sz="4" w:space="0" w:color="auto"/>
              <w:right w:val="single" w:sz="4" w:space="0" w:color="auto"/>
            </w:tcBorders>
          </w:tcPr>
          <w:p w14:paraId="3F02E410"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4FD8958" w14:textId="7EFCB043"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D8AAD63" w14:textId="77BA013F" w:rsidR="00BA7BC4" w:rsidRPr="002D54EA" w:rsidRDefault="00615B2B" w:rsidP="00E9055F">
            <w:pPr>
              <w:jc w:val="center"/>
              <w:rPr>
                <w:szCs w:val="24"/>
              </w:rPr>
            </w:pPr>
            <w:r>
              <w:rPr>
                <w:szCs w:val="24"/>
              </w:rPr>
              <w:t>6</w:t>
            </w:r>
            <w:r w:rsidR="00E9055F">
              <w:rPr>
                <w:szCs w:val="24"/>
              </w:rPr>
              <w:t xml:space="preserve"> </w:t>
            </w:r>
            <w:r>
              <w:rPr>
                <w:szCs w:val="24"/>
              </w:rPr>
              <w:t>400</w:t>
            </w:r>
          </w:p>
        </w:tc>
        <w:tc>
          <w:tcPr>
            <w:tcW w:w="851" w:type="dxa"/>
            <w:tcBorders>
              <w:top w:val="single" w:sz="4" w:space="0" w:color="auto"/>
              <w:left w:val="single" w:sz="4" w:space="0" w:color="auto"/>
              <w:bottom w:val="single" w:sz="4" w:space="0" w:color="auto"/>
              <w:right w:val="single" w:sz="4" w:space="0" w:color="auto"/>
            </w:tcBorders>
          </w:tcPr>
          <w:p w14:paraId="00D5076E" w14:textId="77777777" w:rsidR="00BA7BC4" w:rsidRPr="002D54EA" w:rsidRDefault="00BA7BC4" w:rsidP="00F915D9">
            <w:pPr>
              <w:jc w:val="center"/>
              <w:rPr>
                <w:szCs w:val="24"/>
              </w:rPr>
            </w:pPr>
          </w:p>
        </w:tc>
      </w:tr>
      <w:tr w:rsidR="00BA7BC4" w:rsidRPr="006D138F" w14:paraId="4FC2A54C" w14:textId="078ABF76"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7B44452A" w14:textId="77777777" w:rsidR="00BA7BC4" w:rsidRPr="002D54EA" w:rsidRDefault="00BA7BC4" w:rsidP="00F915D9">
            <w:pPr>
              <w:jc w:val="center"/>
              <w:rPr>
                <w:szCs w:val="24"/>
              </w:rPr>
            </w:pPr>
            <w:r w:rsidRPr="002D54EA">
              <w:rPr>
                <w:szCs w:val="24"/>
              </w:rPr>
              <w:t>1.5.</w:t>
            </w:r>
          </w:p>
        </w:tc>
        <w:tc>
          <w:tcPr>
            <w:tcW w:w="3686" w:type="dxa"/>
            <w:tcBorders>
              <w:top w:val="single" w:sz="4" w:space="0" w:color="auto"/>
              <w:left w:val="single" w:sz="4" w:space="0" w:color="auto"/>
              <w:bottom w:val="single" w:sz="4" w:space="0" w:color="auto"/>
              <w:right w:val="single" w:sz="4" w:space="0" w:color="auto"/>
            </w:tcBorders>
            <w:vAlign w:val="center"/>
          </w:tcPr>
          <w:p w14:paraId="051E4337" w14:textId="77777777" w:rsidR="00BA7BC4" w:rsidRPr="002D54EA" w:rsidRDefault="00BA7BC4" w:rsidP="00F915D9">
            <w:pPr>
              <w:jc w:val="both"/>
              <w:rPr>
                <w:szCs w:val="24"/>
              </w:rPr>
            </w:pPr>
            <w:r w:rsidRPr="002D54EA">
              <w:rPr>
                <w:szCs w:val="24"/>
                <w:lang w:eastAsia="ar-SA"/>
              </w:rPr>
              <w:t>III zona</w:t>
            </w:r>
          </w:p>
        </w:tc>
        <w:tc>
          <w:tcPr>
            <w:tcW w:w="708" w:type="dxa"/>
            <w:tcBorders>
              <w:top w:val="single" w:sz="4" w:space="0" w:color="auto"/>
              <w:left w:val="single" w:sz="4" w:space="0" w:color="auto"/>
              <w:bottom w:val="single" w:sz="4" w:space="0" w:color="auto"/>
              <w:right w:val="single" w:sz="4" w:space="0" w:color="auto"/>
            </w:tcBorders>
            <w:vAlign w:val="center"/>
          </w:tcPr>
          <w:p w14:paraId="75053845"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644C9E1C" w14:textId="486397F2" w:rsidR="00BA7BC4" w:rsidRPr="002D54EA" w:rsidRDefault="00615B2B" w:rsidP="00846451">
            <w:pPr>
              <w:jc w:val="right"/>
              <w:rPr>
                <w:szCs w:val="24"/>
              </w:rPr>
            </w:pPr>
            <w:r>
              <w:rPr>
                <w:szCs w:val="24"/>
              </w:rPr>
              <w:t>4</w:t>
            </w:r>
            <w:r w:rsidR="00E9055F">
              <w:rPr>
                <w:szCs w:val="24"/>
              </w:rPr>
              <w:t xml:space="preserve"> </w:t>
            </w:r>
            <w:r>
              <w:rPr>
                <w:szCs w:val="24"/>
              </w:rPr>
              <w:t>900</w:t>
            </w:r>
          </w:p>
        </w:tc>
        <w:tc>
          <w:tcPr>
            <w:tcW w:w="992" w:type="dxa"/>
            <w:tcBorders>
              <w:top w:val="single" w:sz="4" w:space="0" w:color="auto"/>
              <w:left w:val="single" w:sz="4" w:space="0" w:color="auto"/>
              <w:bottom w:val="single" w:sz="4" w:space="0" w:color="auto"/>
              <w:right w:val="single" w:sz="4" w:space="0" w:color="auto"/>
            </w:tcBorders>
          </w:tcPr>
          <w:p w14:paraId="6C57ABAE"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A5A7980" w14:textId="6CF41F0A"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BF421D5" w14:textId="35CEC9F8" w:rsidR="00BA7BC4" w:rsidRPr="002D54EA" w:rsidRDefault="00615B2B" w:rsidP="00E9055F">
            <w:pPr>
              <w:jc w:val="center"/>
              <w:rPr>
                <w:szCs w:val="24"/>
              </w:rPr>
            </w:pPr>
            <w:r>
              <w:rPr>
                <w:szCs w:val="24"/>
              </w:rPr>
              <w:t>9</w:t>
            </w:r>
            <w:r w:rsidR="00E9055F">
              <w:rPr>
                <w:szCs w:val="24"/>
              </w:rPr>
              <w:t xml:space="preserve"> </w:t>
            </w:r>
            <w:r>
              <w:rPr>
                <w:szCs w:val="24"/>
              </w:rPr>
              <w:t>800</w:t>
            </w:r>
          </w:p>
        </w:tc>
        <w:tc>
          <w:tcPr>
            <w:tcW w:w="851" w:type="dxa"/>
            <w:tcBorders>
              <w:top w:val="single" w:sz="4" w:space="0" w:color="auto"/>
              <w:left w:val="single" w:sz="4" w:space="0" w:color="auto"/>
              <w:bottom w:val="single" w:sz="4" w:space="0" w:color="auto"/>
              <w:right w:val="single" w:sz="4" w:space="0" w:color="auto"/>
            </w:tcBorders>
          </w:tcPr>
          <w:p w14:paraId="70DFC3B1" w14:textId="77777777" w:rsidR="00BA7BC4" w:rsidRPr="002D54EA" w:rsidRDefault="00BA7BC4" w:rsidP="00F915D9">
            <w:pPr>
              <w:jc w:val="center"/>
              <w:rPr>
                <w:szCs w:val="24"/>
              </w:rPr>
            </w:pPr>
          </w:p>
        </w:tc>
      </w:tr>
      <w:tr w:rsidR="00527219" w:rsidRPr="006D138F" w14:paraId="6FCFB4F7" w14:textId="77777777"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7919825" w14:textId="26F83A29" w:rsidR="00527219" w:rsidRPr="002D54EA" w:rsidRDefault="00527219" w:rsidP="00F915D9">
            <w:pPr>
              <w:jc w:val="center"/>
              <w:rPr>
                <w:szCs w:val="24"/>
              </w:rPr>
            </w:pPr>
            <w:r>
              <w:rPr>
                <w:szCs w:val="24"/>
              </w:rPr>
              <w:t>1.6.</w:t>
            </w:r>
          </w:p>
        </w:tc>
        <w:tc>
          <w:tcPr>
            <w:tcW w:w="3686" w:type="dxa"/>
            <w:tcBorders>
              <w:top w:val="single" w:sz="4" w:space="0" w:color="auto"/>
              <w:left w:val="single" w:sz="4" w:space="0" w:color="auto"/>
              <w:bottom w:val="single" w:sz="4" w:space="0" w:color="auto"/>
              <w:right w:val="single" w:sz="4" w:space="0" w:color="auto"/>
            </w:tcBorders>
            <w:vAlign w:val="center"/>
          </w:tcPr>
          <w:p w14:paraId="478694BD" w14:textId="58EE9E64" w:rsidR="00527219" w:rsidRPr="002D54EA" w:rsidRDefault="00527219" w:rsidP="00F915D9">
            <w:pPr>
              <w:jc w:val="both"/>
              <w:rPr>
                <w:szCs w:val="24"/>
                <w:lang w:eastAsia="ar-SA"/>
              </w:rPr>
            </w:pPr>
            <w:r w:rsidRPr="00527219">
              <w:rPr>
                <w:szCs w:val="24"/>
                <w:lang w:eastAsia="ar-SA"/>
              </w:rPr>
              <w:t>Siuntos apdorojimas ir grąžinimas neatpažinus gavėjo adreso iš pateiktų el. formatu duomenų (jei toks taikomas)</w:t>
            </w:r>
          </w:p>
        </w:tc>
        <w:tc>
          <w:tcPr>
            <w:tcW w:w="708" w:type="dxa"/>
            <w:tcBorders>
              <w:top w:val="single" w:sz="4" w:space="0" w:color="auto"/>
              <w:left w:val="single" w:sz="4" w:space="0" w:color="auto"/>
              <w:bottom w:val="single" w:sz="4" w:space="0" w:color="auto"/>
              <w:right w:val="single" w:sz="4" w:space="0" w:color="auto"/>
            </w:tcBorders>
            <w:vAlign w:val="center"/>
          </w:tcPr>
          <w:p w14:paraId="1104F393" w14:textId="6297C44B" w:rsidR="00527219" w:rsidRPr="002D54EA" w:rsidRDefault="00527219" w:rsidP="00846451">
            <w:pPr>
              <w:jc w:val="center"/>
              <w:rPr>
                <w:szCs w:val="24"/>
              </w:rPr>
            </w:pPr>
            <w:r>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06010AE0" w14:textId="73525293" w:rsidR="00527219" w:rsidRDefault="00527219" w:rsidP="00846451">
            <w:pPr>
              <w:jc w:val="right"/>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tcPr>
          <w:p w14:paraId="710AD6E3" w14:textId="77777777" w:rsidR="00527219" w:rsidRPr="002D54EA" w:rsidRDefault="00527219"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7E2C66A" w14:textId="77777777" w:rsidR="00527219" w:rsidRPr="002D54EA" w:rsidRDefault="00527219"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1E2A566" w14:textId="7DB28891" w:rsidR="00527219" w:rsidRDefault="00615B2B" w:rsidP="00F915D9">
            <w:pPr>
              <w:jc w:val="center"/>
              <w:rPr>
                <w:szCs w:val="24"/>
              </w:rPr>
            </w:pPr>
            <w:r>
              <w:rPr>
                <w:szCs w:val="24"/>
              </w:rPr>
              <w:t>2</w:t>
            </w:r>
          </w:p>
        </w:tc>
        <w:tc>
          <w:tcPr>
            <w:tcW w:w="851" w:type="dxa"/>
            <w:tcBorders>
              <w:top w:val="single" w:sz="4" w:space="0" w:color="auto"/>
              <w:left w:val="single" w:sz="4" w:space="0" w:color="auto"/>
              <w:bottom w:val="single" w:sz="4" w:space="0" w:color="auto"/>
              <w:right w:val="single" w:sz="4" w:space="0" w:color="auto"/>
            </w:tcBorders>
          </w:tcPr>
          <w:p w14:paraId="4EF0328A" w14:textId="77777777" w:rsidR="00527219" w:rsidRPr="002D54EA" w:rsidRDefault="00527219" w:rsidP="00F915D9">
            <w:pPr>
              <w:jc w:val="center"/>
              <w:rPr>
                <w:szCs w:val="24"/>
              </w:rPr>
            </w:pPr>
          </w:p>
        </w:tc>
      </w:tr>
      <w:tr w:rsidR="00BA7BC4" w:rsidRPr="006D138F" w14:paraId="3EF789EE" w14:textId="536360FD"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794C21EF" w14:textId="77777777" w:rsidR="00BA7BC4" w:rsidRPr="002D54EA" w:rsidRDefault="00BA7BC4" w:rsidP="00F915D9">
            <w:pPr>
              <w:jc w:val="center"/>
              <w:rPr>
                <w:b/>
                <w:bCs/>
                <w:szCs w:val="24"/>
              </w:rPr>
            </w:pPr>
            <w:r w:rsidRPr="002D54EA">
              <w:rPr>
                <w:b/>
                <w:bCs/>
                <w:szCs w:val="24"/>
              </w:rPr>
              <w:lastRenderedPageBreak/>
              <w:t>2.</w:t>
            </w:r>
          </w:p>
        </w:tc>
        <w:tc>
          <w:tcPr>
            <w:tcW w:w="3686" w:type="dxa"/>
            <w:tcBorders>
              <w:top w:val="single" w:sz="4" w:space="0" w:color="auto"/>
              <w:left w:val="single" w:sz="4" w:space="0" w:color="auto"/>
              <w:bottom w:val="single" w:sz="4" w:space="0" w:color="auto"/>
              <w:right w:val="single" w:sz="4" w:space="0" w:color="auto"/>
            </w:tcBorders>
          </w:tcPr>
          <w:p w14:paraId="78BEB90B" w14:textId="77777777" w:rsidR="00BA7BC4" w:rsidRPr="002D54EA" w:rsidRDefault="00BA7BC4" w:rsidP="00F915D9">
            <w:pPr>
              <w:jc w:val="both"/>
              <w:rPr>
                <w:szCs w:val="24"/>
                <w:lang w:eastAsia="ar-SA"/>
              </w:rPr>
            </w:pPr>
            <w:r w:rsidRPr="002D54EA">
              <w:rPr>
                <w:b/>
                <w:bCs/>
                <w:szCs w:val="24"/>
                <w:lang w:eastAsia="lt-LT"/>
              </w:rPr>
              <w:t>Valstybinės žemės nuomos mokesčio deklaracijos</w:t>
            </w:r>
          </w:p>
        </w:tc>
        <w:tc>
          <w:tcPr>
            <w:tcW w:w="4394" w:type="dxa"/>
            <w:gridSpan w:val="5"/>
            <w:tcBorders>
              <w:top w:val="single" w:sz="4" w:space="0" w:color="auto"/>
              <w:left w:val="single" w:sz="4" w:space="0" w:color="auto"/>
              <w:bottom w:val="single" w:sz="4" w:space="0" w:color="auto"/>
              <w:right w:val="single" w:sz="4" w:space="0" w:color="auto"/>
            </w:tcBorders>
          </w:tcPr>
          <w:p w14:paraId="47CDD880" w14:textId="7A622586"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68C9990" w14:textId="77777777" w:rsidR="00BA7BC4" w:rsidRPr="002D54EA" w:rsidRDefault="00BA7BC4" w:rsidP="00F915D9">
            <w:pPr>
              <w:jc w:val="center"/>
              <w:rPr>
                <w:szCs w:val="24"/>
              </w:rPr>
            </w:pPr>
          </w:p>
        </w:tc>
      </w:tr>
      <w:tr w:rsidR="00BA7BC4" w:rsidRPr="006D138F" w14:paraId="75756DBD" w14:textId="7AEBE002"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39734AB9" w14:textId="77777777" w:rsidR="00BA7BC4" w:rsidRPr="002D54EA" w:rsidRDefault="00BA7BC4" w:rsidP="00F915D9">
            <w:pPr>
              <w:jc w:val="center"/>
              <w:rPr>
                <w:szCs w:val="24"/>
              </w:rPr>
            </w:pPr>
            <w:r w:rsidRPr="002D54EA">
              <w:rPr>
                <w:szCs w:val="24"/>
              </w:rPr>
              <w:t>2.1.</w:t>
            </w:r>
          </w:p>
        </w:tc>
        <w:tc>
          <w:tcPr>
            <w:tcW w:w="3686" w:type="dxa"/>
            <w:tcBorders>
              <w:top w:val="single" w:sz="4" w:space="0" w:color="auto"/>
              <w:left w:val="single" w:sz="4" w:space="0" w:color="auto"/>
              <w:bottom w:val="single" w:sz="4" w:space="0" w:color="auto"/>
              <w:right w:val="single" w:sz="4" w:space="0" w:color="auto"/>
            </w:tcBorders>
          </w:tcPr>
          <w:p w14:paraId="17067E31" w14:textId="77777777" w:rsidR="00BA7BC4" w:rsidRPr="002D54EA" w:rsidRDefault="00BA7BC4" w:rsidP="00F915D9">
            <w:pPr>
              <w:jc w:val="both"/>
              <w:rPr>
                <w:szCs w:val="24"/>
                <w:lang w:eastAsia="ar-SA"/>
              </w:rPr>
            </w:pPr>
            <w:r w:rsidRPr="002D54EA">
              <w:rPr>
                <w:szCs w:val="24"/>
              </w:rPr>
              <w:t>A4 formato baltas popieriaus lapas, dvipusis spausdinimas juoda spalva, vokavimas į C5 voką su langeliu kairėje pusėje</w:t>
            </w:r>
          </w:p>
        </w:tc>
        <w:tc>
          <w:tcPr>
            <w:tcW w:w="708" w:type="dxa"/>
            <w:tcBorders>
              <w:top w:val="single" w:sz="4" w:space="0" w:color="auto"/>
              <w:left w:val="single" w:sz="4" w:space="0" w:color="auto"/>
              <w:bottom w:val="single" w:sz="4" w:space="0" w:color="auto"/>
              <w:right w:val="single" w:sz="4" w:space="0" w:color="auto"/>
            </w:tcBorders>
            <w:vAlign w:val="center"/>
          </w:tcPr>
          <w:p w14:paraId="6F23CF40"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BD2C5F5" w14:textId="6780FD1D" w:rsidR="00BA7BC4" w:rsidRPr="002D54EA" w:rsidRDefault="00BA7BC4" w:rsidP="00846451">
            <w:pPr>
              <w:jc w:val="right"/>
              <w:rPr>
                <w:szCs w:val="24"/>
              </w:rPr>
            </w:pPr>
            <w:r>
              <w:rPr>
                <w:szCs w:val="24"/>
              </w:rPr>
              <w:t>2</w:t>
            </w:r>
            <w:r w:rsidRPr="002D54EA">
              <w:rPr>
                <w:szCs w:val="24"/>
              </w:rPr>
              <w:t xml:space="preserve"> </w:t>
            </w:r>
            <w:r>
              <w:rPr>
                <w:szCs w:val="24"/>
              </w:rPr>
              <w:t>2</w:t>
            </w:r>
            <w:r w:rsidRPr="002D54EA">
              <w:rPr>
                <w:szCs w:val="24"/>
              </w:rPr>
              <w:t>00</w:t>
            </w:r>
          </w:p>
        </w:tc>
        <w:tc>
          <w:tcPr>
            <w:tcW w:w="992" w:type="dxa"/>
            <w:tcBorders>
              <w:top w:val="single" w:sz="4" w:space="0" w:color="auto"/>
              <w:left w:val="single" w:sz="4" w:space="0" w:color="auto"/>
              <w:bottom w:val="single" w:sz="4" w:space="0" w:color="auto"/>
              <w:right w:val="single" w:sz="4" w:space="0" w:color="auto"/>
            </w:tcBorders>
          </w:tcPr>
          <w:p w14:paraId="2DDC6E8F"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0011DA5" w14:textId="03F01EDB"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5DB3461" w14:textId="76076A01" w:rsidR="00BA7BC4" w:rsidRPr="002D54EA" w:rsidRDefault="00E9055F" w:rsidP="00F915D9">
            <w:pPr>
              <w:jc w:val="center"/>
              <w:rPr>
                <w:szCs w:val="24"/>
              </w:rPr>
            </w:pPr>
            <w:r>
              <w:rPr>
                <w:szCs w:val="24"/>
              </w:rPr>
              <w:t>4 400</w:t>
            </w:r>
          </w:p>
        </w:tc>
        <w:tc>
          <w:tcPr>
            <w:tcW w:w="851" w:type="dxa"/>
            <w:tcBorders>
              <w:top w:val="single" w:sz="4" w:space="0" w:color="auto"/>
              <w:left w:val="single" w:sz="4" w:space="0" w:color="auto"/>
              <w:bottom w:val="single" w:sz="4" w:space="0" w:color="auto"/>
              <w:right w:val="single" w:sz="4" w:space="0" w:color="auto"/>
            </w:tcBorders>
          </w:tcPr>
          <w:p w14:paraId="45FD9D7E" w14:textId="77777777" w:rsidR="00BA7BC4" w:rsidRPr="002D54EA" w:rsidRDefault="00BA7BC4" w:rsidP="00F915D9">
            <w:pPr>
              <w:jc w:val="center"/>
              <w:rPr>
                <w:szCs w:val="24"/>
              </w:rPr>
            </w:pPr>
          </w:p>
        </w:tc>
      </w:tr>
      <w:tr w:rsidR="00BA7BC4" w:rsidRPr="006D138F" w14:paraId="7A91BD6D" w14:textId="2D8FD2DA"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34FFD948" w14:textId="77777777" w:rsidR="00BA7BC4" w:rsidRDefault="00BA7BC4" w:rsidP="00F915D9">
            <w:pPr>
              <w:jc w:val="center"/>
              <w:rPr>
                <w:sz w:val="22"/>
                <w:szCs w:val="22"/>
              </w:rPr>
            </w:pPr>
            <w:r>
              <w:rPr>
                <w:sz w:val="22"/>
                <w:szCs w:val="22"/>
              </w:rPr>
              <w:t>2.2.</w:t>
            </w:r>
          </w:p>
        </w:tc>
        <w:tc>
          <w:tcPr>
            <w:tcW w:w="3686" w:type="dxa"/>
            <w:tcBorders>
              <w:top w:val="single" w:sz="4" w:space="0" w:color="auto"/>
              <w:left w:val="single" w:sz="4" w:space="0" w:color="auto"/>
              <w:bottom w:val="single" w:sz="4" w:space="0" w:color="auto"/>
              <w:right w:val="single" w:sz="4" w:space="0" w:color="auto"/>
            </w:tcBorders>
          </w:tcPr>
          <w:p w14:paraId="563F6F1B" w14:textId="77777777" w:rsidR="00BA7BC4" w:rsidRPr="002D54EA" w:rsidRDefault="00BA7BC4" w:rsidP="00F915D9">
            <w:pPr>
              <w:jc w:val="both"/>
              <w:rPr>
                <w:szCs w:val="24"/>
                <w:lang w:eastAsia="ar-SA"/>
              </w:rPr>
            </w:pPr>
            <w:r w:rsidRPr="002D54EA">
              <w:rPr>
                <w:szCs w:val="24"/>
              </w:rPr>
              <w:t>Papildomų lapų dvipusis spausdinimas, automatinis vokavimas į voką (pagal poreikį)</w:t>
            </w:r>
          </w:p>
        </w:tc>
        <w:tc>
          <w:tcPr>
            <w:tcW w:w="708" w:type="dxa"/>
            <w:tcBorders>
              <w:top w:val="single" w:sz="4" w:space="0" w:color="auto"/>
              <w:left w:val="single" w:sz="4" w:space="0" w:color="auto"/>
              <w:bottom w:val="single" w:sz="4" w:space="0" w:color="auto"/>
              <w:right w:val="single" w:sz="4" w:space="0" w:color="auto"/>
            </w:tcBorders>
            <w:vAlign w:val="center"/>
          </w:tcPr>
          <w:p w14:paraId="5A963161"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EF13685" w14:textId="5A7B4183" w:rsidR="00BA7BC4" w:rsidRPr="002D54EA" w:rsidRDefault="00BA7BC4" w:rsidP="00846451">
            <w:pPr>
              <w:jc w:val="right"/>
              <w:rPr>
                <w:szCs w:val="24"/>
              </w:rPr>
            </w:pPr>
            <w:r w:rsidRPr="002D54EA">
              <w:rPr>
                <w:szCs w:val="24"/>
              </w:rPr>
              <w:t>5</w:t>
            </w:r>
          </w:p>
        </w:tc>
        <w:tc>
          <w:tcPr>
            <w:tcW w:w="992" w:type="dxa"/>
            <w:tcBorders>
              <w:top w:val="single" w:sz="4" w:space="0" w:color="auto"/>
              <w:left w:val="single" w:sz="4" w:space="0" w:color="auto"/>
              <w:bottom w:val="single" w:sz="4" w:space="0" w:color="auto"/>
              <w:right w:val="single" w:sz="4" w:space="0" w:color="auto"/>
            </w:tcBorders>
          </w:tcPr>
          <w:p w14:paraId="5A8EACCD" w14:textId="77777777" w:rsidR="00BA7BC4" w:rsidRPr="002D54EA" w:rsidRDefault="00BA7BC4" w:rsidP="00F915D9">
            <w:pPr>
              <w:jc w:val="center"/>
              <w:rPr>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6C575D1" w14:textId="7C8A23DC" w:rsidR="00BA7BC4" w:rsidRPr="002D54EA" w:rsidRDefault="00BA7BC4" w:rsidP="00F915D9">
            <w:pPr>
              <w:jc w:val="center"/>
              <w:rPr>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045A32D" w14:textId="352F8919" w:rsidR="00BA7BC4" w:rsidRPr="002D54EA" w:rsidRDefault="00E9055F" w:rsidP="00F915D9">
            <w:pPr>
              <w:jc w:val="center"/>
              <w:rPr>
                <w:szCs w:val="24"/>
              </w:rPr>
            </w:pPr>
            <w:r>
              <w:rPr>
                <w:szCs w:val="24"/>
              </w:rPr>
              <w:t>10</w:t>
            </w:r>
          </w:p>
        </w:tc>
        <w:tc>
          <w:tcPr>
            <w:tcW w:w="851" w:type="dxa"/>
            <w:tcBorders>
              <w:top w:val="single" w:sz="4" w:space="0" w:color="auto"/>
              <w:left w:val="single" w:sz="4" w:space="0" w:color="auto"/>
              <w:bottom w:val="single" w:sz="4" w:space="0" w:color="auto"/>
              <w:right w:val="single" w:sz="4" w:space="0" w:color="auto"/>
            </w:tcBorders>
          </w:tcPr>
          <w:p w14:paraId="0198B424" w14:textId="77777777" w:rsidR="00BA7BC4" w:rsidRPr="002D54EA" w:rsidRDefault="00BA7BC4" w:rsidP="00F915D9">
            <w:pPr>
              <w:jc w:val="center"/>
              <w:rPr>
                <w:szCs w:val="24"/>
              </w:rPr>
            </w:pPr>
          </w:p>
        </w:tc>
      </w:tr>
      <w:tr w:rsidR="00E50571" w:rsidRPr="006D138F" w14:paraId="25E6A18D" w14:textId="5A436C5E" w:rsidTr="00E50571">
        <w:trPr>
          <w:trHeight w:val="393"/>
        </w:trPr>
        <w:tc>
          <w:tcPr>
            <w:tcW w:w="9584" w:type="dxa"/>
            <w:gridSpan w:val="8"/>
            <w:tcBorders>
              <w:top w:val="single" w:sz="4" w:space="0" w:color="auto"/>
              <w:left w:val="single" w:sz="4" w:space="0" w:color="auto"/>
              <w:bottom w:val="single" w:sz="4" w:space="0" w:color="auto"/>
              <w:right w:val="single" w:sz="4" w:space="0" w:color="auto"/>
            </w:tcBorders>
          </w:tcPr>
          <w:p w14:paraId="67A14131" w14:textId="5C63C9FD" w:rsidR="00E50571" w:rsidRPr="00FD6277" w:rsidRDefault="00E50571" w:rsidP="00F915D9">
            <w:pPr>
              <w:jc w:val="center"/>
              <w:rPr>
                <w:b/>
                <w:bCs/>
              </w:rPr>
            </w:pPr>
            <w:r w:rsidRPr="00FD6277">
              <w:rPr>
                <w:b/>
                <w:bCs/>
              </w:rPr>
              <w:t>Laiško (be sekimo) iki 50 g pristatymas Lietuvoje</w:t>
            </w:r>
          </w:p>
        </w:tc>
      </w:tr>
      <w:tr w:rsidR="00BA7BC4" w:rsidRPr="006D138F" w14:paraId="2DF85F71" w14:textId="304EE173"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1BD0675B" w14:textId="77777777" w:rsidR="00BA7BC4" w:rsidRPr="002D54EA" w:rsidRDefault="00BA7BC4" w:rsidP="00F915D9">
            <w:pPr>
              <w:jc w:val="center"/>
              <w:rPr>
                <w:szCs w:val="24"/>
              </w:rPr>
            </w:pPr>
            <w:r w:rsidRPr="002D54EA">
              <w:rPr>
                <w:szCs w:val="24"/>
              </w:rPr>
              <w:t>2.3.</w:t>
            </w:r>
          </w:p>
        </w:tc>
        <w:tc>
          <w:tcPr>
            <w:tcW w:w="3686" w:type="dxa"/>
            <w:tcBorders>
              <w:top w:val="single" w:sz="4" w:space="0" w:color="auto"/>
              <w:left w:val="single" w:sz="4" w:space="0" w:color="auto"/>
              <w:bottom w:val="single" w:sz="4" w:space="0" w:color="auto"/>
              <w:right w:val="single" w:sz="4" w:space="0" w:color="auto"/>
            </w:tcBorders>
            <w:vAlign w:val="center"/>
          </w:tcPr>
          <w:p w14:paraId="2519CC53" w14:textId="77777777" w:rsidR="00BA7BC4" w:rsidRPr="002D54EA" w:rsidRDefault="00BA7BC4" w:rsidP="00F915D9">
            <w:pPr>
              <w:jc w:val="both"/>
              <w:rPr>
                <w:szCs w:val="24"/>
                <w:lang w:eastAsia="ar-SA"/>
              </w:rPr>
            </w:pPr>
            <w:r w:rsidRPr="002D54EA">
              <w:rPr>
                <w:szCs w:val="24"/>
                <w:lang w:eastAsia="ar-SA"/>
              </w:rPr>
              <w:t>I zona</w:t>
            </w:r>
          </w:p>
        </w:tc>
        <w:tc>
          <w:tcPr>
            <w:tcW w:w="708" w:type="dxa"/>
            <w:tcBorders>
              <w:top w:val="single" w:sz="4" w:space="0" w:color="auto"/>
              <w:left w:val="single" w:sz="4" w:space="0" w:color="auto"/>
              <w:bottom w:val="single" w:sz="4" w:space="0" w:color="auto"/>
              <w:right w:val="single" w:sz="4" w:space="0" w:color="auto"/>
            </w:tcBorders>
            <w:vAlign w:val="center"/>
          </w:tcPr>
          <w:p w14:paraId="69C063D1"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14C236B3" w14:textId="66D33BAE" w:rsidR="00BA7BC4" w:rsidRPr="002D54EA" w:rsidRDefault="00BA7BC4" w:rsidP="00846451">
            <w:pPr>
              <w:jc w:val="right"/>
              <w:rPr>
                <w:szCs w:val="24"/>
              </w:rPr>
            </w:pPr>
            <w:r>
              <w:rPr>
                <w:szCs w:val="24"/>
              </w:rPr>
              <w:t>6</w:t>
            </w:r>
            <w:r w:rsidRPr="002D54EA">
              <w:rPr>
                <w:szCs w:val="24"/>
              </w:rPr>
              <w:t>0</w:t>
            </w:r>
          </w:p>
        </w:tc>
        <w:tc>
          <w:tcPr>
            <w:tcW w:w="992" w:type="dxa"/>
            <w:tcBorders>
              <w:top w:val="single" w:sz="4" w:space="0" w:color="auto"/>
              <w:left w:val="single" w:sz="4" w:space="0" w:color="auto"/>
              <w:bottom w:val="single" w:sz="4" w:space="0" w:color="auto"/>
              <w:right w:val="single" w:sz="4" w:space="0" w:color="auto"/>
            </w:tcBorders>
          </w:tcPr>
          <w:p w14:paraId="1DCD1363" w14:textId="77777777" w:rsidR="00BA7BC4" w:rsidRPr="006D138F" w:rsidRDefault="00BA7BC4" w:rsidP="00F915D9">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9B92879" w14:textId="04E9F0F1" w:rsidR="00BA7BC4" w:rsidRPr="006D138F" w:rsidRDefault="00BA7BC4" w:rsidP="00F915D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5293AE" w14:textId="758757B3" w:rsidR="00BA7BC4" w:rsidRPr="006D138F" w:rsidRDefault="00A9568D" w:rsidP="00F915D9">
            <w:pPr>
              <w:jc w:val="center"/>
              <w:rPr>
                <w:sz w:val="22"/>
                <w:szCs w:val="22"/>
              </w:rPr>
            </w:pPr>
            <w:r>
              <w:rPr>
                <w:sz w:val="22"/>
                <w:szCs w:val="22"/>
              </w:rPr>
              <w:t>1</w:t>
            </w:r>
            <w:r w:rsidR="00E9055F">
              <w:rPr>
                <w:sz w:val="22"/>
                <w:szCs w:val="22"/>
              </w:rPr>
              <w:t>2</w:t>
            </w:r>
            <w:r>
              <w:rPr>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D2BBACA" w14:textId="77777777" w:rsidR="00BA7BC4" w:rsidRPr="006D138F" w:rsidRDefault="00BA7BC4" w:rsidP="00F915D9">
            <w:pPr>
              <w:jc w:val="center"/>
              <w:rPr>
                <w:sz w:val="22"/>
                <w:szCs w:val="22"/>
              </w:rPr>
            </w:pPr>
          </w:p>
        </w:tc>
      </w:tr>
      <w:tr w:rsidR="00BA7BC4" w:rsidRPr="006D138F" w14:paraId="6E0DC1C8" w14:textId="71A9B231"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2C7234BD" w14:textId="77777777" w:rsidR="00BA7BC4" w:rsidRPr="002D54EA" w:rsidRDefault="00BA7BC4" w:rsidP="00F915D9">
            <w:pPr>
              <w:jc w:val="center"/>
              <w:rPr>
                <w:szCs w:val="24"/>
              </w:rPr>
            </w:pPr>
            <w:r w:rsidRPr="002D54EA">
              <w:rPr>
                <w:szCs w:val="24"/>
              </w:rPr>
              <w:t>2.4.</w:t>
            </w:r>
          </w:p>
        </w:tc>
        <w:tc>
          <w:tcPr>
            <w:tcW w:w="3686" w:type="dxa"/>
            <w:tcBorders>
              <w:top w:val="single" w:sz="4" w:space="0" w:color="auto"/>
              <w:left w:val="single" w:sz="4" w:space="0" w:color="auto"/>
              <w:bottom w:val="single" w:sz="4" w:space="0" w:color="auto"/>
              <w:right w:val="single" w:sz="4" w:space="0" w:color="auto"/>
            </w:tcBorders>
            <w:vAlign w:val="center"/>
          </w:tcPr>
          <w:p w14:paraId="345E0376" w14:textId="77777777" w:rsidR="00BA7BC4" w:rsidRPr="002D54EA" w:rsidRDefault="00BA7BC4" w:rsidP="00F915D9">
            <w:pPr>
              <w:jc w:val="both"/>
              <w:rPr>
                <w:szCs w:val="24"/>
                <w:lang w:eastAsia="ar-SA"/>
              </w:rPr>
            </w:pPr>
            <w:r w:rsidRPr="002D54EA">
              <w:rPr>
                <w:szCs w:val="24"/>
                <w:lang w:eastAsia="ar-SA"/>
              </w:rPr>
              <w:t>II zona</w:t>
            </w:r>
          </w:p>
        </w:tc>
        <w:tc>
          <w:tcPr>
            <w:tcW w:w="708" w:type="dxa"/>
            <w:tcBorders>
              <w:top w:val="single" w:sz="4" w:space="0" w:color="auto"/>
              <w:left w:val="single" w:sz="4" w:space="0" w:color="auto"/>
              <w:bottom w:val="single" w:sz="4" w:space="0" w:color="auto"/>
              <w:right w:val="single" w:sz="4" w:space="0" w:color="auto"/>
            </w:tcBorders>
            <w:vAlign w:val="center"/>
          </w:tcPr>
          <w:p w14:paraId="15B7A6AD"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41820866" w14:textId="11A6DE4B" w:rsidR="00BA7BC4" w:rsidRPr="002D54EA" w:rsidRDefault="00BA7BC4" w:rsidP="00846451">
            <w:pPr>
              <w:jc w:val="right"/>
              <w:rPr>
                <w:szCs w:val="24"/>
              </w:rPr>
            </w:pPr>
            <w:r>
              <w:rPr>
                <w:szCs w:val="24"/>
              </w:rPr>
              <w:t>900</w:t>
            </w:r>
          </w:p>
        </w:tc>
        <w:tc>
          <w:tcPr>
            <w:tcW w:w="992" w:type="dxa"/>
            <w:tcBorders>
              <w:top w:val="single" w:sz="4" w:space="0" w:color="auto"/>
              <w:left w:val="single" w:sz="4" w:space="0" w:color="auto"/>
              <w:bottom w:val="single" w:sz="4" w:space="0" w:color="auto"/>
              <w:right w:val="single" w:sz="4" w:space="0" w:color="auto"/>
            </w:tcBorders>
          </w:tcPr>
          <w:p w14:paraId="0628DD96" w14:textId="77777777" w:rsidR="00BA7BC4" w:rsidRPr="006D138F" w:rsidRDefault="00BA7BC4" w:rsidP="00F915D9">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34890AD2" w14:textId="5F6D7B87" w:rsidR="00BA7BC4" w:rsidRPr="006D138F" w:rsidRDefault="00BA7BC4" w:rsidP="00F915D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70E4FF" w14:textId="1156E9AD" w:rsidR="00BA7BC4" w:rsidRPr="006D138F" w:rsidRDefault="00E9055F" w:rsidP="00F915D9">
            <w:pPr>
              <w:jc w:val="center"/>
              <w:rPr>
                <w:sz w:val="22"/>
                <w:szCs w:val="22"/>
              </w:rPr>
            </w:pPr>
            <w:r>
              <w:rPr>
                <w:sz w:val="22"/>
                <w:szCs w:val="22"/>
              </w:rPr>
              <w:t>1 800</w:t>
            </w:r>
          </w:p>
        </w:tc>
        <w:tc>
          <w:tcPr>
            <w:tcW w:w="851" w:type="dxa"/>
            <w:tcBorders>
              <w:top w:val="single" w:sz="4" w:space="0" w:color="auto"/>
              <w:left w:val="single" w:sz="4" w:space="0" w:color="auto"/>
              <w:bottom w:val="single" w:sz="4" w:space="0" w:color="auto"/>
              <w:right w:val="single" w:sz="4" w:space="0" w:color="auto"/>
            </w:tcBorders>
          </w:tcPr>
          <w:p w14:paraId="162607B3" w14:textId="77777777" w:rsidR="00BA7BC4" w:rsidRPr="006D138F" w:rsidRDefault="00BA7BC4" w:rsidP="00F915D9">
            <w:pPr>
              <w:jc w:val="center"/>
              <w:rPr>
                <w:sz w:val="22"/>
                <w:szCs w:val="22"/>
              </w:rPr>
            </w:pPr>
          </w:p>
        </w:tc>
      </w:tr>
      <w:tr w:rsidR="00BA7BC4" w:rsidRPr="006D138F" w14:paraId="78A214EC" w14:textId="4C022848"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20D009DF" w14:textId="77777777" w:rsidR="00BA7BC4" w:rsidRPr="002D54EA" w:rsidRDefault="00BA7BC4" w:rsidP="00F915D9">
            <w:pPr>
              <w:jc w:val="center"/>
              <w:rPr>
                <w:szCs w:val="24"/>
              </w:rPr>
            </w:pPr>
            <w:r w:rsidRPr="002D54EA">
              <w:rPr>
                <w:szCs w:val="24"/>
              </w:rPr>
              <w:t>2.5.</w:t>
            </w:r>
          </w:p>
        </w:tc>
        <w:tc>
          <w:tcPr>
            <w:tcW w:w="3686" w:type="dxa"/>
            <w:tcBorders>
              <w:top w:val="single" w:sz="4" w:space="0" w:color="auto"/>
              <w:left w:val="single" w:sz="4" w:space="0" w:color="auto"/>
              <w:bottom w:val="single" w:sz="4" w:space="0" w:color="auto"/>
              <w:right w:val="single" w:sz="4" w:space="0" w:color="auto"/>
            </w:tcBorders>
            <w:vAlign w:val="center"/>
          </w:tcPr>
          <w:p w14:paraId="68177F5C" w14:textId="77777777" w:rsidR="00BA7BC4" w:rsidRPr="002D54EA" w:rsidRDefault="00BA7BC4" w:rsidP="00F915D9">
            <w:pPr>
              <w:jc w:val="both"/>
              <w:rPr>
                <w:szCs w:val="24"/>
                <w:lang w:eastAsia="ar-SA"/>
              </w:rPr>
            </w:pPr>
            <w:r w:rsidRPr="002D54EA">
              <w:rPr>
                <w:szCs w:val="24"/>
                <w:lang w:eastAsia="ar-SA"/>
              </w:rPr>
              <w:t>III zona</w:t>
            </w:r>
          </w:p>
        </w:tc>
        <w:tc>
          <w:tcPr>
            <w:tcW w:w="708" w:type="dxa"/>
            <w:tcBorders>
              <w:top w:val="single" w:sz="4" w:space="0" w:color="auto"/>
              <w:left w:val="single" w:sz="4" w:space="0" w:color="auto"/>
              <w:bottom w:val="single" w:sz="4" w:space="0" w:color="auto"/>
              <w:right w:val="single" w:sz="4" w:space="0" w:color="auto"/>
            </w:tcBorders>
            <w:vAlign w:val="center"/>
          </w:tcPr>
          <w:p w14:paraId="687DD3F8" w14:textId="77777777" w:rsidR="00BA7BC4" w:rsidRPr="002D54EA" w:rsidRDefault="00BA7BC4" w:rsidP="00846451">
            <w:pPr>
              <w:jc w:val="center"/>
              <w:rPr>
                <w:szCs w:val="24"/>
              </w:rPr>
            </w:pPr>
            <w:r w:rsidRPr="002D54EA">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3E39D258" w14:textId="2CCEDC45" w:rsidR="00BA7BC4" w:rsidRPr="002D54EA" w:rsidRDefault="00BA7BC4" w:rsidP="00846451">
            <w:pPr>
              <w:jc w:val="right"/>
              <w:rPr>
                <w:szCs w:val="24"/>
              </w:rPr>
            </w:pPr>
            <w:r>
              <w:rPr>
                <w:szCs w:val="24"/>
              </w:rPr>
              <w:t>1</w:t>
            </w:r>
            <w:r w:rsidR="00A9568D">
              <w:rPr>
                <w:szCs w:val="24"/>
              </w:rPr>
              <w:t xml:space="preserve"> </w:t>
            </w:r>
            <w:r>
              <w:rPr>
                <w:szCs w:val="24"/>
              </w:rPr>
              <w:t>240</w:t>
            </w:r>
          </w:p>
        </w:tc>
        <w:tc>
          <w:tcPr>
            <w:tcW w:w="992" w:type="dxa"/>
            <w:tcBorders>
              <w:top w:val="single" w:sz="4" w:space="0" w:color="auto"/>
              <w:left w:val="single" w:sz="4" w:space="0" w:color="auto"/>
              <w:bottom w:val="single" w:sz="4" w:space="0" w:color="auto"/>
              <w:right w:val="single" w:sz="4" w:space="0" w:color="auto"/>
            </w:tcBorders>
          </w:tcPr>
          <w:p w14:paraId="146A13D2" w14:textId="77777777" w:rsidR="00BA7BC4" w:rsidRPr="006D138F" w:rsidRDefault="00BA7BC4" w:rsidP="00F915D9">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4B476078" w14:textId="68C97A6A" w:rsidR="00BA7BC4" w:rsidRPr="006D138F" w:rsidRDefault="00BA7BC4" w:rsidP="00F915D9">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4CC805" w14:textId="7AC8D87D" w:rsidR="00BA7BC4" w:rsidRPr="006D138F" w:rsidRDefault="00E9055F" w:rsidP="00F915D9">
            <w:pPr>
              <w:jc w:val="center"/>
              <w:rPr>
                <w:sz w:val="22"/>
                <w:szCs w:val="22"/>
              </w:rPr>
            </w:pPr>
            <w:r>
              <w:rPr>
                <w:sz w:val="22"/>
                <w:szCs w:val="22"/>
              </w:rPr>
              <w:t>2 480</w:t>
            </w:r>
          </w:p>
        </w:tc>
        <w:tc>
          <w:tcPr>
            <w:tcW w:w="851" w:type="dxa"/>
            <w:tcBorders>
              <w:top w:val="single" w:sz="4" w:space="0" w:color="auto"/>
              <w:left w:val="single" w:sz="4" w:space="0" w:color="auto"/>
              <w:bottom w:val="single" w:sz="4" w:space="0" w:color="auto"/>
              <w:right w:val="single" w:sz="4" w:space="0" w:color="auto"/>
            </w:tcBorders>
          </w:tcPr>
          <w:p w14:paraId="09D02C39" w14:textId="77777777" w:rsidR="00BA7BC4" w:rsidRPr="006D138F" w:rsidRDefault="00BA7BC4" w:rsidP="00F915D9">
            <w:pPr>
              <w:jc w:val="center"/>
              <w:rPr>
                <w:sz w:val="22"/>
                <w:szCs w:val="22"/>
              </w:rPr>
            </w:pPr>
          </w:p>
        </w:tc>
      </w:tr>
      <w:tr w:rsidR="00F23E22" w:rsidRPr="006D138F" w14:paraId="116F4713" w14:textId="77777777" w:rsidTr="00C12B04">
        <w:trPr>
          <w:trHeight w:val="516"/>
        </w:trPr>
        <w:tc>
          <w:tcPr>
            <w:tcW w:w="653" w:type="dxa"/>
            <w:tcBorders>
              <w:top w:val="single" w:sz="4" w:space="0" w:color="auto"/>
              <w:left w:val="single" w:sz="4" w:space="0" w:color="auto"/>
              <w:bottom w:val="single" w:sz="4" w:space="0" w:color="auto"/>
              <w:right w:val="single" w:sz="4" w:space="0" w:color="auto"/>
            </w:tcBorders>
            <w:vAlign w:val="center"/>
          </w:tcPr>
          <w:p w14:paraId="7EF953BD" w14:textId="16516524" w:rsidR="00F23E22" w:rsidRPr="002D54EA" w:rsidRDefault="00F23E22" w:rsidP="00F23E22">
            <w:pPr>
              <w:jc w:val="center"/>
              <w:rPr>
                <w:szCs w:val="24"/>
              </w:rPr>
            </w:pPr>
            <w:r>
              <w:rPr>
                <w:szCs w:val="24"/>
              </w:rPr>
              <w:t>2.6.</w:t>
            </w:r>
          </w:p>
        </w:tc>
        <w:tc>
          <w:tcPr>
            <w:tcW w:w="3686" w:type="dxa"/>
            <w:tcBorders>
              <w:top w:val="single" w:sz="4" w:space="0" w:color="auto"/>
              <w:left w:val="single" w:sz="4" w:space="0" w:color="auto"/>
              <w:bottom w:val="single" w:sz="4" w:space="0" w:color="auto"/>
              <w:right w:val="single" w:sz="4" w:space="0" w:color="auto"/>
            </w:tcBorders>
            <w:vAlign w:val="center"/>
          </w:tcPr>
          <w:p w14:paraId="3E0E72AB" w14:textId="6D5C30D9" w:rsidR="00F23E22" w:rsidRPr="002D54EA" w:rsidRDefault="00F23E22" w:rsidP="00F23E22">
            <w:pPr>
              <w:jc w:val="both"/>
              <w:rPr>
                <w:szCs w:val="24"/>
                <w:lang w:eastAsia="ar-SA"/>
              </w:rPr>
            </w:pPr>
            <w:r w:rsidRPr="00527219">
              <w:rPr>
                <w:szCs w:val="24"/>
                <w:lang w:eastAsia="ar-SA"/>
              </w:rPr>
              <w:t>Siuntos apdorojimas ir grąžinimas neatpažinus gavėjo adreso iš pateiktų el. formatu duomenų (jei toks taikomas)</w:t>
            </w:r>
          </w:p>
        </w:tc>
        <w:tc>
          <w:tcPr>
            <w:tcW w:w="708" w:type="dxa"/>
            <w:tcBorders>
              <w:top w:val="single" w:sz="4" w:space="0" w:color="auto"/>
              <w:left w:val="single" w:sz="4" w:space="0" w:color="auto"/>
              <w:bottom w:val="single" w:sz="4" w:space="0" w:color="auto"/>
              <w:right w:val="single" w:sz="4" w:space="0" w:color="auto"/>
            </w:tcBorders>
            <w:vAlign w:val="center"/>
          </w:tcPr>
          <w:p w14:paraId="4B51F172" w14:textId="04CADDB8" w:rsidR="00F23E22" w:rsidRPr="002D54EA" w:rsidRDefault="00F23E22" w:rsidP="00F23E22">
            <w:pPr>
              <w:jc w:val="center"/>
              <w:rPr>
                <w:szCs w:val="24"/>
              </w:rPr>
            </w:pPr>
            <w:r>
              <w:rPr>
                <w:szCs w:val="24"/>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1A88EC3" w14:textId="75A87C49" w:rsidR="00F23E22" w:rsidRDefault="00F23E22" w:rsidP="00F23E22">
            <w:pPr>
              <w:jc w:val="right"/>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tcPr>
          <w:p w14:paraId="5A799B57" w14:textId="77777777" w:rsidR="00F23E22" w:rsidRPr="006D138F" w:rsidRDefault="00F23E22" w:rsidP="00F23E22">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064943E8" w14:textId="77777777" w:rsidR="00F23E22" w:rsidRPr="006D138F" w:rsidRDefault="00F23E22" w:rsidP="00F23E22">
            <w:pPr>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3BED2F4" w14:textId="0382952E" w:rsidR="00F23E22" w:rsidRDefault="00E9055F" w:rsidP="00F23E22">
            <w:pPr>
              <w:jc w:val="center"/>
              <w:rPr>
                <w:sz w:val="22"/>
                <w:szCs w:val="22"/>
              </w:rPr>
            </w:pPr>
            <w:r>
              <w:rPr>
                <w:szCs w:val="24"/>
              </w:rPr>
              <w:t>2</w:t>
            </w:r>
          </w:p>
        </w:tc>
        <w:tc>
          <w:tcPr>
            <w:tcW w:w="851" w:type="dxa"/>
            <w:tcBorders>
              <w:top w:val="single" w:sz="4" w:space="0" w:color="auto"/>
              <w:left w:val="single" w:sz="4" w:space="0" w:color="auto"/>
              <w:bottom w:val="single" w:sz="4" w:space="0" w:color="auto"/>
              <w:right w:val="single" w:sz="4" w:space="0" w:color="auto"/>
            </w:tcBorders>
          </w:tcPr>
          <w:p w14:paraId="0AAFB2E9" w14:textId="77777777" w:rsidR="00F23E22" w:rsidRPr="006D138F" w:rsidRDefault="00F23E22" w:rsidP="00F23E22">
            <w:pPr>
              <w:jc w:val="center"/>
              <w:rPr>
                <w:sz w:val="22"/>
                <w:szCs w:val="22"/>
              </w:rPr>
            </w:pPr>
          </w:p>
        </w:tc>
      </w:tr>
      <w:tr w:rsidR="00F23E22" w:rsidRPr="006D138F" w14:paraId="41279AC7" w14:textId="123D46EC" w:rsidTr="00F037B1">
        <w:trPr>
          <w:trHeight w:val="349"/>
        </w:trPr>
        <w:tc>
          <w:tcPr>
            <w:tcW w:w="8733" w:type="dxa"/>
            <w:gridSpan w:val="7"/>
            <w:tcBorders>
              <w:top w:val="single" w:sz="4" w:space="0" w:color="auto"/>
              <w:left w:val="single" w:sz="4" w:space="0" w:color="auto"/>
              <w:bottom w:val="single" w:sz="4" w:space="0" w:color="auto"/>
              <w:right w:val="single" w:sz="4" w:space="0" w:color="auto"/>
            </w:tcBorders>
          </w:tcPr>
          <w:p w14:paraId="71D63120" w14:textId="386BAC6D" w:rsidR="00F23E22" w:rsidRPr="002D54EA" w:rsidRDefault="00F23E22" w:rsidP="00F23E22">
            <w:pPr>
              <w:jc w:val="right"/>
              <w:rPr>
                <w:b/>
                <w:szCs w:val="24"/>
              </w:rPr>
            </w:pPr>
            <w:r w:rsidRPr="002D54EA">
              <w:rPr>
                <w:bCs/>
                <w:szCs w:val="24"/>
              </w:rPr>
              <w:t>Bendra kaina, Eur be PVM:</w:t>
            </w:r>
          </w:p>
        </w:tc>
        <w:tc>
          <w:tcPr>
            <w:tcW w:w="851" w:type="dxa"/>
            <w:tcBorders>
              <w:top w:val="single" w:sz="4" w:space="0" w:color="auto"/>
              <w:left w:val="single" w:sz="4" w:space="0" w:color="auto"/>
              <w:bottom w:val="single" w:sz="4" w:space="0" w:color="auto"/>
              <w:right w:val="single" w:sz="4" w:space="0" w:color="auto"/>
            </w:tcBorders>
          </w:tcPr>
          <w:p w14:paraId="53D698C3" w14:textId="77777777" w:rsidR="00F23E22" w:rsidRPr="002D54EA" w:rsidRDefault="00F23E22" w:rsidP="00F23E22">
            <w:pPr>
              <w:jc w:val="center"/>
              <w:rPr>
                <w:b/>
                <w:szCs w:val="24"/>
              </w:rPr>
            </w:pPr>
          </w:p>
        </w:tc>
      </w:tr>
      <w:tr w:rsidR="00F23E22" w:rsidRPr="006D138F" w14:paraId="361B66E7" w14:textId="6AAF4030" w:rsidTr="00EE17B2">
        <w:trPr>
          <w:trHeight w:val="349"/>
        </w:trPr>
        <w:tc>
          <w:tcPr>
            <w:tcW w:w="8733" w:type="dxa"/>
            <w:gridSpan w:val="7"/>
            <w:tcBorders>
              <w:top w:val="single" w:sz="4" w:space="0" w:color="auto"/>
              <w:left w:val="single" w:sz="4" w:space="0" w:color="auto"/>
              <w:bottom w:val="single" w:sz="4" w:space="0" w:color="auto"/>
              <w:right w:val="single" w:sz="4" w:space="0" w:color="auto"/>
            </w:tcBorders>
          </w:tcPr>
          <w:p w14:paraId="1715B05C" w14:textId="40A8F3AC" w:rsidR="00F23E22" w:rsidRPr="002D54EA" w:rsidRDefault="00F23E22" w:rsidP="00F23E22">
            <w:pPr>
              <w:jc w:val="right"/>
              <w:rPr>
                <w:b/>
                <w:szCs w:val="24"/>
              </w:rPr>
            </w:pPr>
            <w:r w:rsidRPr="002D54EA">
              <w:rPr>
                <w:bCs/>
                <w:szCs w:val="24"/>
              </w:rPr>
              <w:t xml:space="preserve">PVM </w:t>
            </w:r>
            <w:r>
              <w:rPr>
                <w:bCs/>
                <w:szCs w:val="24"/>
              </w:rPr>
              <w:t xml:space="preserve">    %</w:t>
            </w:r>
            <w:r w:rsidRPr="002D54EA">
              <w:rPr>
                <w:bCs/>
                <w:szCs w:val="24"/>
              </w:rPr>
              <w:t>:</w:t>
            </w:r>
          </w:p>
        </w:tc>
        <w:tc>
          <w:tcPr>
            <w:tcW w:w="851" w:type="dxa"/>
            <w:tcBorders>
              <w:top w:val="single" w:sz="4" w:space="0" w:color="auto"/>
              <w:left w:val="single" w:sz="4" w:space="0" w:color="auto"/>
              <w:bottom w:val="single" w:sz="4" w:space="0" w:color="auto"/>
              <w:right w:val="single" w:sz="4" w:space="0" w:color="auto"/>
            </w:tcBorders>
          </w:tcPr>
          <w:p w14:paraId="603E58FD" w14:textId="77777777" w:rsidR="00F23E22" w:rsidRPr="002D54EA" w:rsidRDefault="00F23E22" w:rsidP="00F23E22">
            <w:pPr>
              <w:jc w:val="center"/>
              <w:rPr>
                <w:b/>
                <w:szCs w:val="24"/>
              </w:rPr>
            </w:pPr>
          </w:p>
        </w:tc>
      </w:tr>
      <w:tr w:rsidR="00F23E22" w:rsidRPr="006D138F" w14:paraId="5382FBDF" w14:textId="52E8BCCC" w:rsidTr="00BA757F">
        <w:trPr>
          <w:trHeight w:val="360"/>
        </w:trPr>
        <w:tc>
          <w:tcPr>
            <w:tcW w:w="8733" w:type="dxa"/>
            <w:gridSpan w:val="7"/>
            <w:tcBorders>
              <w:top w:val="single" w:sz="4" w:space="0" w:color="auto"/>
              <w:left w:val="single" w:sz="4" w:space="0" w:color="auto"/>
              <w:bottom w:val="single" w:sz="4" w:space="0" w:color="auto"/>
              <w:right w:val="single" w:sz="4" w:space="0" w:color="auto"/>
            </w:tcBorders>
          </w:tcPr>
          <w:p w14:paraId="585BC435" w14:textId="5FAA655D" w:rsidR="00F23E22" w:rsidRPr="002D54EA" w:rsidRDefault="00F23E22" w:rsidP="00F23E22">
            <w:pPr>
              <w:jc w:val="right"/>
              <w:rPr>
                <w:b/>
                <w:szCs w:val="24"/>
              </w:rPr>
            </w:pPr>
            <w:r w:rsidRPr="002D54EA">
              <w:rPr>
                <w:bCs/>
                <w:szCs w:val="24"/>
              </w:rPr>
              <w:t>Bendra kaina, Eur su PVM</w:t>
            </w:r>
            <w:r w:rsidRPr="002D54EA">
              <w:rPr>
                <w:bCs/>
                <w:i/>
                <w:szCs w:val="24"/>
              </w:rPr>
              <w:t>:</w:t>
            </w:r>
          </w:p>
        </w:tc>
        <w:tc>
          <w:tcPr>
            <w:tcW w:w="851" w:type="dxa"/>
            <w:tcBorders>
              <w:top w:val="single" w:sz="4" w:space="0" w:color="auto"/>
              <w:left w:val="single" w:sz="4" w:space="0" w:color="auto"/>
              <w:bottom w:val="single" w:sz="4" w:space="0" w:color="auto"/>
              <w:right w:val="single" w:sz="4" w:space="0" w:color="auto"/>
            </w:tcBorders>
          </w:tcPr>
          <w:p w14:paraId="459FC49C" w14:textId="77777777" w:rsidR="00F23E22" w:rsidRPr="002D54EA" w:rsidRDefault="00F23E22" w:rsidP="00F23E22">
            <w:pPr>
              <w:jc w:val="center"/>
              <w:rPr>
                <w:b/>
                <w:szCs w:val="24"/>
              </w:rPr>
            </w:pPr>
          </w:p>
        </w:tc>
      </w:tr>
    </w:tbl>
    <w:p w14:paraId="6317C56B" w14:textId="77777777" w:rsidR="00684BE0" w:rsidRPr="006D138F" w:rsidRDefault="00684BE0" w:rsidP="00684BE0">
      <w:pPr>
        <w:jc w:val="both"/>
        <w:rPr>
          <w:sz w:val="22"/>
          <w:szCs w:val="22"/>
        </w:rPr>
      </w:pPr>
    </w:p>
    <w:p w14:paraId="54EFA7C1" w14:textId="11D7994B" w:rsidR="00BF16F7" w:rsidRPr="00BF16F7" w:rsidRDefault="00E93D41" w:rsidP="00C46F25">
      <w:pPr>
        <w:pStyle w:val="Sraopastraipa"/>
        <w:numPr>
          <w:ilvl w:val="1"/>
          <w:numId w:val="7"/>
        </w:numPr>
        <w:ind w:left="0" w:firstLine="1276"/>
        <w:rPr>
          <w:b/>
          <w:spacing w:val="-4"/>
          <w:szCs w:val="24"/>
        </w:rPr>
      </w:pPr>
      <w:r>
        <w:rPr>
          <w:rFonts w:eastAsia="Lucida Sans Unicode" w:cs="Tahoma"/>
          <w:szCs w:val="24"/>
          <w:lang w:eastAsia="ar-SA"/>
        </w:rPr>
        <w:t xml:space="preserve"> </w:t>
      </w:r>
      <w:r w:rsidR="00EB498B">
        <w:rPr>
          <w:rFonts w:eastAsia="Lucida Sans Unicode" w:cs="Tahoma"/>
          <w:szCs w:val="24"/>
          <w:lang w:eastAsia="ar-SA"/>
        </w:rPr>
        <w:t xml:space="preserve">Šiai </w:t>
      </w:r>
      <w:r w:rsidR="00BF16F7" w:rsidRPr="000F7E5B">
        <w:rPr>
          <w:rFonts w:eastAsia="Lucida Sans Unicode" w:cs="Tahoma"/>
          <w:szCs w:val="24"/>
          <w:lang w:eastAsia="ar-SA"/>
        </w:rPr>
        <w:t>Sutar</w:t>
      </w:r>
      <w:r w:rsidR="00EB498B">
        <w:rPr>
          <w:rFonts w:eastAsia="Lucida Sans Unicode" w:cs="Tahoma"/>
          <w:szCs w:val="24"/>
          <w:lang w:eastAsia="ar-SA"/>
        </w:rPr>
        <w:t xml:space="preserve">čiai taikomi </w:t>
      </w:r>
      <w:r w:rsidR="00BF16F7" w:rsidRPr="000F7E5B">
        <w:rPr>
          <w:rFonts w:eastAsia="Lucida Sans Unicode" w:cs="Tahoma"/>
          <w:szCs w:val="24"/>
          <w:lang w:eastAsia="ar-SA"/>
        </w:rPr>
        <w:t>fiksuot</w:t>
      </w:r>
      <w:r w:rsidR="00066135">
        <w:rPr>
          <w:rFonts w:eastAsia="Lucida Sans Unicode" w:cs="Tahoma"/>
          <w:szCs w:val="24"/>
          <w:lang w:eastAsia="ar-SA"/>
        </w:rPr>
        <w:t>ų</w:t>
      </w:r>
      <w:r w:rsidR="00BF16F7" w:rsidRPr="000F7E5B">
        <w:rPr>
          <w:rFonts w:eastAsia="Lucida Sans Unicode" w:cs="Tahoma"/>
          <w:szCs w:val="24"/>
          <w:lang w:eastAsia="ar-SA"/>
        </w:rPr>
        <w:t xml:space="preserve"> </w:t>
      </w:r>
      <w:r w:rsidR="00BF16F7" w:rsidRPr="00834DAF">
        <w:rPr>
          <w:rFonts w:eastAsia="Lucida Sans Unicode" w:cs="Tahoma"/>
          <w:szCs w:val="24"/>
          <w:lang w:eastAsia="ar-SA"/>
        </w:rPr>
        <w:t>įkaini</w:t>
      </w:r>
      <w:r w:rsidR="00066135">
        <w:rPr>
          <w:rFonts w:eastAsia="Lucida Sans Unicode" w:cs="Tahoma"/>
          <w:szCs w:val="24"/>
          <w:lang w:eastAsia="ar-SA"/>
        </w:rPr>
        <w:t>ų</w:t>
      </w:r>
      <w:r w:rsidR="000837FA" w:rsidRPr="00834DAF">
        <w:rPr>
          <w:rFonts w:eastAsia="Lucida Sans Unicode" w:cs="Tahoma"/>
          <w:szCs w:val="24"/>
          <w:lang w:eastAsia="ar-SA"/>
        </w:rPr>
        <w:t xml:space="preserve"> </w:t>
      </w:r>
      <w:r w:rsidR="00066135">
        <w:rPr>
          <w:rFonts w:eastAsia="Lucida Sans Unicode" w:cs="Tahoma"/>
          <w:szCs w:val="24"/>
          <w:lang w:eastAsia="ar-SA"/>
        </w:rPr>
        <w:t>kainodara.</w:t>
      </w:r>
      <w:r w:rsidR="00EB498B">
        <w:rPr>
          <w:rFonts w:eastAsia="Lucida Sans Unicode" w:cs="Tahoma"/>
          <w:szCs w:val="24"/>
          <w:lang w:eastAsia="ar-SA"/>
        </w:rPr>
        <w:t xml:space="preserve"> </w:t>
      </w:r>
    </w:p>
    <w:p w14:paraId="09036A5D" w14:textId="14FA1773" w:rsidR="007561DF" w:rsidRPr="008C2F99" w:rsidRDefault="008C2F99" w:rsidP="008C2F99">
      <w:pPr>
        <w:ind w:firstLine="1298"/>
        <w:jc w:val="both"/>
        <w:rPr>
          <w:szCs w:val="24"/>
        </w:rPr>
      </w:pPr>
      <w:r w:rsidRPr="008E07DF">
        <w:rPr>
          <w:spacing w:val="-4"/>
          <w:szCs w:val="24"/>
        </w:rPr>
        <w:t>2.3.</w:t>
      </w:r>
      <w:r w:rsidRPr="008E07DF">
        <w:rPr>
          <w:b/>
          <w:spacing w:val="-4"/>
          <w:szCs w:val="24"/>
        </w:rPr>
        <w:t xml:space="preserve"> </w:t>
      </w:r>
      <w:r w:rsidR="00CE2A46" w:rsidRPr="008E07DF">
        <w:rPr>
          <w:szCs w:val="24"/>
        </w:rPr>
        <w:t>Užsakovas</w:t>
      </w:r>
      <w:r w:rsidR="00403ABC" w:rsidRPr="008E07DF">
        <w:rPr>
          <w:szCs w:val="24"/>
        </w:rPr>
        <w:t xml:space="preserve"> neįsipareigoja įsigyti viso Paslaugų kiekio. </w:t>
      </w:r>
      <w:r w:rsidRPr="008E07DF">
        <w:rPr>
          <w:szCs w:val="24"/>
        </w:rPr>
        <w:t>Apimtys yra preliminarios i</w:t>
      </w:r>
      <w:r w:rsidR="00496EED" w:rsidRPr="008E07DF">
        <w:rPr>
          <w:szCs w:val="24"/>
        </w:rPr>
        <w:t xml:space="preserve">r gali keistis (didėti, mažėti </w:t>
      </w:r>
      <w:r w:rsidR="00A533F5" w:rsidRPr="008E07DF">
        <w:rPr>
          <w:szCs w:val="24"/>
        </w:rPr>
        <w:t xml:space="preserve">iki </w:t>
      </w:r>
      <w:r w:rsidR="00EB0C4B" w:rsidRPr="008E07DF">
        <w:rPr>
          <w:szCs w:val="24"/>
        </w:rPr>
        <w:t>1</w:t>
      </w:r>
      <w:r w:rsidRPr="008E07DF">
        <w:rPr>
          <w:szCs w:val="24"/>
        </w:rPr>
        <w:t>0</w:t>
      </w:r>
      <w:r w:rsidR="000E707A" w:rsidRPr="008E07DF">
        <w:rPr>
          <w:szCs w:val="24"/>
        </w:rPr>
        <w:t xml:space="preserve"> proc.</w:t>
      </w:r>
      <w:r w:rsidRPr="008E07DF">
        <w:rPr>
          <w:szCs w:val="24"/>
        </w:rPr>
        <w:t xml:space="preserve">) priklausomai nuo </w:t>
      </w:r>
      <w:r w:rsidR="00A533F5" w:rsidRPr="008E07DF">
        <w:rPr>
          <w:szCs w:val="24"/>
        </w:rPr>
        <w:t xml:space="preserve">Užsakovo </w:t>
      </w:r>
      <w:r w:rsidRPr="008E07DF">
        <w:rPr>
          <w:szCs w:val="24"/>
        </w:rPr>
        <w:t>poreikio, bet negalės būti viršy</w:t>
      </w:r>
      <w:r w:rsidR="00042E1E" w:rsidRPr="008E07DF">
        <w:rPr>
          <w:szCs w:val="24"/>
        </w:rPr>
        <w:t>ta pirkimui suplanuota vertė –</w:t>
      </w:r>
      <w:r w:rsidR="00014A81">
        <w:rPr>
          <w:szCs w:val="24"/>
        </w:rPr>
        <w:t xml:space="preserve"> 70 000,00 </w:t>
      </w:r>
      <w:r w:rsidR="00307090" w:rsidRPr="00307090">
        <w:rPr>
          <w:szCs w:val="24"/>
        </w:rPr>
        <w:t xml:space="preserve">Eur </w:t>
      </w:r>
      <w:r w:rsidR="00014A81">
        <w:rPr>
          <w:szCs w:val="24"/>
        </w:rPr>
        <w:t>su</w:t>
      </w:r>
      <w:r w:rsidR="00307090" w:rsidRPr="00307090">
        <w:rPr>
          <w:szCs w:val="24"/>
        </w:rPr>
        <w:t xml:space="preserve"> PVM.</w:t>
      </w:r>
      <w:r w:rsidR="00B30733" w:rsidRPr="008E07DF">
        <w:rPr>
          <w:szCs w:val="24"/>
        </w:rPr>
        <w:t xml:space="preserve"> </w:t>
      </w:r>
    </w:p>
    <w:p w14:paraId="2A3C3F41" w14:textId="24272DB5" w:rsidR="000837FA" w:rsidRDefault="00A055CC" w:rsidP="00B00421">
      <w:pPr>
        <w:ind w:firstLine="1276"/>
        <w:jc w:val="both"/>
        <w:rPr>
          <w:szCs w:val="24"/>
        </w:rPr>
      </w:pPr>
      <w:r>
        <w:rPr>
          <w:szCs w:val="24"/>
        </w:rPr>
        <w:t>2.4.</w:t>
      </w:r>
      <w:r w:rsidR="007561DF" w:rsidRPr="00A055CC">
        <w:rPr>
          <w:szCs w:val="24"/>
        </w:rPr>
        <w:t xml:space="preserve"> </w:t>
      </w:r>
      <w:r w:rsidR="000837FA" w:rsidRPr="0045483A">
        <w:rPr>
          <w:szCs w:val="24"/>
        </w:rPr>
        <w:t>Pirkimo sutartyje numatyti įkainiai gali būti perskaičiuojami</w:t>
      </w:r>
      <w:r w:rsidR="000837FA">
        <w:rPr>
          <w:szCs w:val="24"/>
        </w:rPr>
        <w:t>:</w:t>
      </w:r>
    </w:p>
    <w:p w14:paraId="63141DB1" w14:textId="1EE3A06D" w:rsidR="00CF4AF4" w:rsidRDefault="000837FA" w:rsidP="00B00421">
      <w:pPr>
        <w:ind w:firstLine="1276"/>
        <w:jc w:val="both"/>
        <w:rPr>
          <w:szCs w:val="24"/>
        </w:rPr>
      </w:pPr>
      <w:r>
        <w:rPr>
          <w:szCs w:val="24"/>
        </w:rPr>
        <w:t>2.4.1.</w:t>
      </w:r>
      <w:r w:rsidR="008C2F99" w:rsidRPr="00B00421">
        <w:rPr>
          <w:szCs w:val="24"/>
        </w:rPr>
        <w:t xml:space="preserve"> </w:t>
      </w:r>
      <w:r w:rsidR="00A93F1E">
        <w:rPr>
          <w:szCs w:val="24"/>
        </w:rPr>
        <w:t>J</w:t>
      </w:r>
      <w:r w:rsidR="008C2F99" w:rsidRPr="00B00421">
        <w:rPr>
          <w:szCs w:val="24"/>
        </w:rPr>
        <w:t xml:space="preserve">eigu Sutarties galiojimo metu, pasikeitus Lietuvos Respublikos teisės aktams, pasikeistų Sutarties pasirašymo metu taikomas pridėtinės vertės mokesčio (toliau – PVM) tarifas, fiksuoti įkainiai būtų perskaičiuojami tokiu pat santykiu, kokiu pasikeičia PVM tarifas. Perskaičiavimas įforminamas Sutarties Šalių atstovų pasirašomu papildomu susitarimu, kuris tampa neatsiejama Sutarties dalimi. Perskaičiuota kaina ir įkainiai taikomi už tas Paslaugas, už kurias PVM sąskaita faktūra išrašoma po papildomo susitarimo įsigaliojimo. </w:t>
      </w:r>
    </w:p>
    <w:p w14:paraId="349FB68D" w14:textId="72040CFC" w:rsidR="008C2B0D" w:rsidRDefault="000837FA" w:rsidP="00E50D01">
      <w:pPr>
        <w:ind w:firstLine="1276"/>
        <w:jc w:val="both"/>
        <w:rPr>
          <w:szCs w:val="24"/>
        </w:rPr>
      </w:pPr>
      <w:bookmarkStart w:id="0" w:name="_Hlk126321841"/>
      <w:r>
        <w:rPr>
          <w:szCs w:val="24"/>
        </w:rPr>
        <w:t xml:space="preserve">2.4.2. </w:t>
      </w:r>
      <w:bookmarkEnd w:id="0"/>
      <w:r w:rsidR="00A93F1E">
        <w:rPr>
          <w:szCs w:val="24"/>
        </w:rPr>
        <w:t>K</w:t>
      </w:r>
      <w:r w:rsidR="008C2B0D">
        <w:rPr>
          <w:szCs w:val="24"/>
        </w:rPr>
        <w:t>ainų lygio kitimo atveju:</w:t>
      </w:r>
    </w:p>
    <w:p w14:paraId="707F11BA" w14:textId="7D9E49F0" w:rsidR="0045483A" w:rsidRPr="0045483A" w:rsidRDefault="008C2B0D" w:rsidP="00E50D01">
      <w:pPr>
        <w:ind w:firstLine="1276"/>
        <w:jc w:val="both"/>
        <w:rPr>
          <w:szCs w:val="24"/>
        </w:rPr>
      </w:pPr>
      <w:r>
        <w:rPr>
          <w:szCs w:val="24"/>
        </w:rPr>
        <w:t xml:space="preserve">2.4.2.1. </w:t>
      </w:r>
      <w:r w:rsidR="000837FA">
        <w:rPr>
          <w:szCs w:val="24"/>
        </w:rPr>
        <w:t>J</w:t>
      </w:r>
      <w:r w:rsidR="0045483A" w:rsidRPr="0045483A">
        <w:rPr>
          <w:szCs w:val="24"/>
        </w:rPr>
        <w:t>eigu Lietuvos statistikos departamento (www.stat.gov.lt) kas ketvirtį</w:t>
      </w:r>
      <w:r w:rsidR="0045483A">
        <w:rPr>
          <w:szCs w:val="24"/>
        </w:rPr>
        <w:t xml:space="preserve"> </w:t>
      </w:r>
      <w:r w:rsidR="0045483A" w:rsidRPr="0045483A">
        <w:rPr>
          <w:szCs w:val="24"/>
        </w:rPr>
        <w:t xml:space="preserve">skelbiamo </w:t>
      </w:r>
      <w:r w:rsidR="0007402D">
        <w:rPr>
          <w:szCs w:val="24"/>
        </w:rPr>
        <w:t xml:space="preserve">Užsakovui </w:t>
      </w:r>
      <w:r w:rsidR="0045483A" w:rsidRPr="0045483A">
        <w:rPr>
          <w:szCs w:val="24"/>
        </w:rPr>
        <w:t>suteiktų paslaugų grupės „H53</w:t>
      </w:r>
      <w:r w:rsidR="001E38D8">
        <w:rPr>
          <w:szCs w:val="24"/>
        </w:rPr>
        <w:t>1</w:t>
      </w:r>
      <w:r w:rsidR="00717C59">
        <w:rPr>
          <w:szCs w:val="24"/>
        </w:rPr>
        <w:t xml:space="preserve"> </w:t>
      </w:r>
      <w:r w:rsidR="00717C59" w:rsidRPr="00717C59">
        <w:rPr>
          <w:szCs w:val="24"/>
        </w:rPr>
        <w:t>Pašto pagal įpareigojimą teikti universaliąsias paslaugas atliekama veikla</w:t>
      </w:r>
      <w:r w:rsidR="0045483A" w:rsidRPr="0045483A">
        <w:rPr>
          <w:szCs w:val="24"/>
        </w:rPr>
        <w:t>“ vartotojų kainų indekso pokytis (k),</w:t>
      </w:r>
      <w:r w:rsidR="00E50D01">
        <w:rPr>
          <w:szCs w:val="24"/>
        </w:rPr>
        <w:t xml:space="preserve"> </w:t>
      </w:r>
      <w:r w:rsidR="0045483A" w:rsidRPr="0045483A">
        <w:rPr>
          <w:szCs w:val="24"/>
        </w:rPr>
        <w:t>apskaičiuotas kaip nustatyta šiame papunktyje, yra didesnis kaip 5 procentai. Atlikdamos perskaičiavimą Šalys vadovaujasi Lietuvos statistikos</w:t>
      </w:r>
      <w:r w:rsidR="00697593">
        <w:rPr>
          <w:szCs w:val="24"/>
        </w:rPr>
        <w:t xml:space="preserve"> </w:t>
      </w:r>
      <w:r w:rsidR="0045483A" w:rsidRPr="0045483A">
        <w:rPr>
          <w:szCs w:val="24"/>
        </w:rPr>
        <w:t>departamento viešai Oficialiosios statistikos portale paskelbtais Rodiklių duomenų bazės duomenimis, iš kitos Šalies nereikalaudamos pateikti</w:t>
      </w:r>
      <w:r w:rsidR="00697593">
        <w:rPr>
          <w:szCs w:val="24"/>
        </w:rPr>
        <w:t xml:space="preserve"> </w:t>
      </w:r>
      <w:r w:rsidR="0045483A" w:rsidRPr="0045483A">
        <w:rPr>
          <w:szCs w:val="24"/>
        </w:rPr>
        <w:t>oficialaus Lietuvos statistikos departamento ar kitos institucijos išduoto dokumento ar patvirtinimo.</w:t>
      </w:r>
    </w:p>
    <w:p w14:paraId="55D7FC4A" w14:textId="77777777" w:rsidR="0045483A" w:rsidRPr="0045483A" w:rsidRDefault="0045483A" w:rsidP="0045483A">
      <w:pPr>
        <w:ind w:firstLine="1276"/>
        <w:jc w:val="both"/>
        <w:rPr>
          <w:szCs w:val="24"/>
        </w:rPr>
      </w:pPr>
      <w:r w:rsidRPr="0045483A">
        <w:rPr>
          <w:szCs w:val="24"/>
        </w:rPr>
        <w:t>Perskaičiavimas atliekamas pagal formulę:</w:t>
      </w:r>
    </w:p>
    <w:p w14:paraId="59F67620" w14:textId="77777777" w:rsidR="0045483A" w:rsidRPr="0045483A" w:rsidRDefault="0045483A" w:rsidP="0045483A">
      <w:pPr>
        <w:ind w:firstLine="1276"/>
        <w:jc w:val="both"/>
        <w:rPr>
          <w:szCs w:val="24"/>
        </w:rPr>
      </w:pPr>
      <w:r w:rsidRPr="0045483A">
        <w:rPr>
          <w:szCs w:val="24"/>
        </w:rPr>
        <w:t>A1 ═ A + (k / 100 x A), kur</w:t>
      </w:r>
    </w:p>
    <w:p w14:paraId="5F1EA242" w14:textId="77777777" w:rsidR="0045483A" w:rsidRPr="0045483A" w:rsidRDefault="0045483A" w:rsidP="0045483A">
      <w:pPr>
        <w:ind w:firstLine="1276"/>
        <w:jc w:val="both"/>
        <w:rPr>
          <w:szCs w:val="24"/>
        </w:rPr>
      </w:pPr>
      <w:r w:rsidRPr="0045483A">
        <w:rPr>
          <w:szCs w:val="24"/>
        </w:rPr>
        <w:t>A – įkainis (Eur be PVM)) (jei jis jau buvo perskaičiuotas, tai po paskutinio perskaičiavimo);</w:t>
      </w:r>
    </w:p>
    <w:p w14:paraId="3543A8C0" w14:textId="77777777" w:rsidR="0045483A" w:rsidRPr="0045483A" w:rsidRDefault="0045483A" w:rsidP="0045483A">
      <w:pPr>
        <w:ind w:firstLine="1276"/>
        <w:jc w:val="both"/>
        <w:rPr>
          <w:szCs w:val="24"/>
        </w:rPr>
      </w:pPr>
      <w:r w:rsidRPr="0045483A">
        <w:rPr>
          <w:szCs w:val="24"/>
        </w:rPr>
        <w:t>A1 – perskaičiuotas (pakeistas) įkainis (Eur be PVM);</w:t>
      </w:r>
    </w:p>
    <w:p w14:paraId="43148843" w14:textId="65515EDA" w:rsidR="0045483A" w:rsidRPr="0045483A" w:rsidRDefault="0045483A" w:rsidP="00BF38D2">
      <w:pPr>
        <w:ind w:firstLine="1276"/>
        <w:jc w:val="both"/>
        <w:rPr>
          <w:szCs w:val="24"/>
        </w:rPr>
      </w:pPr>
      <w:r w:rsidRPr="0045483A">
        <w:rPr>
          <w:szCs w:val="24"/>
        </w:rPr>
        <w:lastRenderedPageBreak/>
        <w:t xml:space="preserve">k – pagal vartotojų kainų indeksą </w:t>
      </w:r>
      <w:r w:rsidR="0007402D">
        <w:rPr>
          <w:szCs w:val="24"/>
        </w:rPr>
        <w:t xml:space="preserve">Užsakovui </w:t>
      </w:r>
      <w:r w:rsidRPr="0045483A">
        <w:rPr>
          <w:szCs w:val="24"/>
        </w:rPr>
        <w:t>suteiktų paslaugų grupės „H532 Kita pašto ir pasiuntinių (kurjerių) veikla“ apskaičiuotas „H53</w:t>
      </w:r>
      <w:r w:rsidR="001E38D8">
        <w:rPr>
          <w:szCs w:val="24"/>
        </w:rPr>
        <w:t>1</w:t>
      </w:r>
      <w:r w:rsidR="00717C59">
        <w:rPr>
          <w:szCs w:val="24"/>
        </w:rPr>
        <w:t xml:space="preserve"> </w:t>
      </w:r>
      <w:bookmarkStart w:id="1" w:name="_Hlk126323846"/>
      <w:r w:rsidR="00717C59" w:rsidRPr="00717C59">
        <w:rPr>
          <w:szCs w:val="24"/>
        </w:rPr>
        <w:t>Pašto pagal įpareigojimą teikti universaliąsias paslaugas atliekama veikla</w:t>
      </w:r>
      <w:bookmarkEnd w:id="1"/>
      <w:r w:rsidRPr="0045483A">
        <w:rPr>
          <w:szCs w:val="24"/>
        </w:rPr>
        <w:t>“ kainų pokytis (padidėjimas arba sumažėjimas) (%).</w:t>
      </w:r>
    </w:p>
    <w:p w14:paraId="05BC4896" w14:textId="40E7EDD1" w:rsidR="0045483A" w:rsidRDefault="0045483A" w:rsidP="0045483A">
      <w:pPr>
        <w:ind w:firstLine="1276"/>
        <w:jc w:val="both"/>
        <w:rPr>
          <w:szCs w:val="24"/>
        </w:rPr>
      </w:pPr>
      <w:r w:rsidRPr="0045483A">
        <w:rPr>
          <w:szCs w:val="24"/>
        </w:rPr>
        <w:t>„k“ reikšmė skaičiuojama pagal formulę:</w:t>
      </w:r>
    </w:p>
    <w:p w14:paraId="23395898" w14:textId="4F0FBB7C" w:rsidR="0045483A" w:rsidRPr="0045483A" w:rsidRDefault="00602D09" w:rsidP="00970806">
      <w:pPr>
        <w:ind w:firstLine="1276"/>
        <w:jc w:val="both"/>
        <w:rPr>
          <w:szCs w:val="24"/>
        </w:rPr>
      </w:pPr>
      <w:r>
        <w:rPr>
          <w:noProof/>
          <w:szCs w:val="24"/>
        </w:rPr>
        <w:drawing>
          <wp:inline distT="0" distB="0" distL="0" distR="0" wp14:anchorId="718A4C98" wp14:editId="5CD4016C">
            <wp:extent cx="6120765" cy="2863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86385"/>
                    </a:xfrm>
                    <a:prstGeom prst="rect">
                      <a:avLst/>
                    </a:prstGeom>
                    <a:noFill/>
                  </pic:spPr>
                </pic:pic>
              </a:graphicData>
            </a:graphic>
          </wp:inline>
        </w:drawing>
      </w:r>
      <w:r w:rsidR="0045483A" w:rsidRPr="0045483A">
        <w:rPr>
          <w:szCs w:val="24"/>
        </w:rPr>
        <w:t>kur</w:t>
      </w:r>
    </w:p>
    <w:p w14:paraId="61F99EC4" w14:textId="1BF710D7" w:rsidR="0045483A" w:rsidRPr="0045483A" w:rsidRDefault="0045483A" w:rsidP="00834DAF">
      <w:pPr>
        <w:ind w:firstLine="1276"/>
        <w:jc w:val="both"/>
        <w:rPr>
          <w:szCs w:val="24"/>
        </w:rPr>
      </w:pPr>
      <w:r w:rsidRPr="0045483A">
        <w:rPr>
          <w:szCs w:val="24"/>
        </w:rPr>
        <w:t xml:space="preserve">Indnaujausias – kreipimosi dėl kainos perskaičiavimo išsiuntimo kitai Šaliai datą (ketvirtį) naujausias paskelbtas </w:t>
      </w:r>
      <w:r w:rsidR="0007402D">
        <w:rPr>
          <w:szCs w:val="24"/>
        </w:rPr>
        <w:t xml:space="preserve">Užsakovui </w:t>
      </w:r>
      <w:r w:rsidRPr="0045483A">
        <w:rPr>
          <w:szCs w:val="24"/>
        </w:rPr>
        <w:t>suteiktų paslaugų</w:t>
      </w:r>
      <w:r w:rsidR="00834DAF">
        <w:rPr>
          <w:szCs w:val="24"/>
        </w:rPr>
        <w:t xml:space="preserve"> </w:t>
      </w:r>
      <w:r w:rsidRPr="0045483A">
        <w:rPr>
          <w:szCs w:val="24"/>
        </w:rPr>
        <w:t>grupės „H53</w:t>
      </w:r>
      <w:r w:rsidR="00807815">
        <w:rPr>
          <w:szCs w:val="24"/>
        </w:rPr>
        <w:t xml:space="preserve">1 </w:t>
      </w:r>
      <w:r w:rsidR="00807815" w:rsidRPr="00717C59">
        <w:rPr>
          <w:szCs w:val="24"/>
        </w:rPr>
        <w:t>Pašto pagal įpareigojimą teikti universaliąsias paslaugas atliekama veikla</w:t>
      </w:r>
      <w:r w:rsidRPr="0045483A">
        <w:rPr>
          <w:szCs w:val="24"/>
        </w:rPr>
        <w:t>“ vartotojų kainų indeksas;</w:t>
      </w:r>
    </w:p>
    <w:p w14:paraId="4FF432DF" w14:textId="7596DD28" w:rsidR="0045483A" w:rsidRPr="0045483A" w:rsidRDefault="0045483A" w:rsidP="006C7C52">
      <w:pPr>
        <w:ind w:firstLine="1276"/>
        <w:jc w:val="both"/>
        <w:rPr>
          <w:szCs w:val="24"/>
        </w:rPr>
      </w:pPr>
      <w:r w:rsidRPr="0045483A">
        <w:rPr>
          <w:szCs w:val="24"/>
        </w:rPr>
        <w:t xml:space="preserve">Indpradžia – laikotarpio pradžios datos (ketvirčio) </w:t>
      </w:r>
      <w:r w:rsidR="0007402D">
        <w:rPr>
          <w:szCs w:val="24"/>
        </w:rPr>
        <w:t xml:space="preserve">Užsakovui </w:t>
      </w:r>
      <w:r w:rsidRPr="0045483A">
        <w:rPr>
          <w:szCs w:val="24"/>
        </w:rPr>
        <w:t>suteiktų paslaugų grupės „H53</w:t>
      </w:r>
      <w:r w:rsidR="00807815">
        <w:rPr>
          <w:szCs w:val="24"/>
        </w:rPr>
        <w:t>1</w:t>
      </w:r>
      <w:r w:rsidR="00807815" w:rsidRPr="00807815">
        <w:t xml:space="preserve"> </w:t>
      </w:r>
      <w:r w:rsidR="00807815" w:rsidRPr="00807815">
        <w:rPr>
          <w:szCs w:val="24"/>
        </w:rPr>
        <w:t>Pašto pagal įpareigojimą teikti universaliąsias paslaugas atliekama veikla</w:t>
      </w:r>
      <w:r w:rsidR="00807815">
        <w:rPr>
          <w:szCs w:val="24"/>
        </w:rPr>
        <w:t xml:space="preserve"> </w:t>
      </w:r>
      <w:r w:rsidRPr="0045483A">
        <w:rPr>
          <w:szCs w:val="24"/>
        </w:rPr>
        <w:t>“</w:t>
      </w:r>
      <w:r w:rsidR="00D56BD5">
        <w:rPr>
          <w:szCs w:val="24"/>
        </w:rPr>
        <w:t xml:space="preserve"> </w:t>
      </w:r>
      <w:r w:rsidRPr="0045483A">
        <w:rPr>
          <w:szCs w:val="24"/>
        </w:rPr>
        <w:t>vartotojų kainų indeksas. Pirmojo perskaičiavimo atveju laikotarpio pradžia (ketvirtis) yra Pirkimo sutarties sudarymo dienos ketvirtis. Antrojo ir</w:t>
      </w:r>
      <w:r w:rsidR="00D56BD5">
        <w:rPr>
          <w:szCs w:val="24"/>
        </w:rPr>
        <w:t xml:space="preserve"> </w:t>
      </w:r>
      <w:r w:rsidRPr="0045483A">
        <w:rPr>
          <w:szCs w:val="24"/>
        </w:rPr>
        <w:t>vėlesnių perskaičiavimų atveju laikotarpio pradžia (ketvirtis) yra paskutinio perskaičiavimo metu naudotos paskelbto atitinkamo indekso reikšmės</w:t>
      </w:r>
      <w:r w:rsidR="00AA269F">
        <w:rPr>
          <w:szCs w:val="24"/>
        </w:rPr>
        <w:t xml:space="preserve"> </w:t>
      </w:r>
      <w:r w:rsidRPr="0045483A">
        <w:rPr>
          <w:szCs w:val="24"/>
        </w:rPr>
        <w:t>ketvirtis.</w:t>
      </w:r>
    </w:p>
    <w:p w14:paraId="358E8051" w14:textId="559E6DE7" w:rsidR="0045483A" w:rsidRPr="0045483A" w:rsidRDefault="008C2B0D" w:rsidP="006C7C52">
      <w:pPr>
        <w:ind w:firstLine="1276"/>
        <w:jc w:val="both"/>
        <w:rPr>
          <w:szCs w:val="24"/>
        </w:rPr>
      </w:pPr>
      <w:r>
        <w:rPr>
          <w:szCs w:val="24"/>
        </w:rPr>
        <w:t>2.4.2</w:t>
      </w:r>
      <w:r w:rsidR="0045483A" w:rsidRPr="0045483A">
        <w:rPr>
          <w:szCs w:val="24"/>
        </w:rPr>
        <w:t>.</w:t>
      </w:r>
      <w:r>
        <w:rPr>
          <w:szCs w:val="24"/>
        </w:rPr>
        <w:t>2.</w:t>
      </w:r>
      <w:r w:rsidR="0045483A" w:rsidRPr="0045483A">
        <w:rPr>
          <w:szCs w:val="24"/>
        </w:rPr>
        <w:t xml:space="preserve"> skaičiavimams indeksų reikšmės imamos keturių skaitmenų po kablelio tikslumu. Apskaičiuotas pokytis (k) tolimesniems skaičiavimams</w:t>
      </w:r>
      <w:r w:rsidR="006C7C52">
        <w:rPr>
          <w:szCs w:val="24"/>
        </w:rPr>
        <w:t xml:space="preserve"> </w:t>
      </w:r>
      <w:r w:rsidR="0045483A" w:rsidRPr="0045483A">
        <w:rPr>
          <w:szCs w:val="24"/>
        </w:rPr>
        <w:t>naudojamas suapvalinus iki vieno skaitmens po kablelio, o apskaičiuotas įkainis „A“ suapvalinamas iki dviejų skaitmenų po kablelio.</w:t>
      </w:r>
    </w:p>
    <w:p w14:paraId="36DD8369" w14:textId="72EC1EAC" w:rsidR="0045483A" w:rsidRPr="0045483A" w:rsidRDefault="008C2B0D" w:rsidP="0045483A">
      <w:pPr>
        <w:ind w:firstLine="1276"/>
        <w:jc w:val="both"/>
        <w:rPr>
          <w:szCs w:val="24"/>
        </w:rPr>
      </w:pPr>
      <w:r>
        <w:rPr>
          <w:szCs w:val="24"/>
        </w:rPr>
        <w:t>2.4</w:t>
      </w:r>
      <w:r w:rsidR="0045483A" w:rsidRPr="0045483A">
        <w:rPr>
          <w:szCs w:val="24"/>
        </w:rPr>
        <w:t>.2.3. Vėlesnis įkainių perskaičiavimas negali apimti laikotarpio, už kurį jau buvo atliktas perskaičiavimas.</w:t>
      </w:r>
    </w:p>
    <w:p w14:paraId="6B0720C5" w14:textId="1E904B5D" w:rsidR="0045483A" w:rsidRPr="0045483A" w:rsidRDefault="008C2B0D" w:rsidP="0045483A">
      <w:pPr>
        <w:ind w:firstLine="1276"/>
        <w:jc w:val="both"/>
        <w:rPr>
          <w:szCs w:val="24"/>
        </w:rPr>
      </w:pPr>
      <w:r>
        <w:rPr>
          <w:szCs w:val="24"/>
        </w:rPr>
        <w:t>2.4.4.4</w:t>
      </w:r>
      <w:r w:rsidR="0045483A" w:rsidRPr="0045483A">
        <w:rPr>
          <w:szCs w:val="24"/>
        </w:rPr>
        <w:t>. Pirmo</w:t>
      </w:r>
      <w:r w:rsidR="00BC5284">
        <w:rPr>
          <w:szCs w:val="24"/>
        </w:rPr>
        <w:t>ji</w:t>
      </w:r>
      <w:r w:rsidR="0045483A" w:rsidRPr="0045483A">
        <w:rPr>
          <w:szCs w:val="24"/>
        </w:rPr>
        <w:t xml:space="preserve"> peržiūr</w:t>
      </w:r>
      <w:r w:rsidR="00BC5284">
        <w:rPr>
          <w:szCs w:val="24"/>
        </w:rPr>
        <w:t>a atliekama ne anksčiau kaip po 12 mėnesių. Vėlesnė</w:t>
      </w:r>
      <w:r w:rsidR="0045483A" w:rsidRPr="0045483A">
        <w:rPr>
          <w:szCs w:val="24"/>
        </w:rPr>
        <w:t xml:space="preserve"> </w:t>
      </w:r>
      <w:r w:rsidR="00463AA6">
        <w:rPr>
          <w:szCs w:val="24"/>
        </w:rPr>
        <w:t>p</w:t>
      </w:r>
      <w:r w:rsidR="0045483A" w:rsidRPr="0045483A">
        <w:rPr>
          <w:szCs w:val="24"/>
        </w:rPr>
        <w:t>eržiūra vykdoma kas</w:t>
      </w:r>
      <w:r w:rsidR="00BC5284">
        <w:rPr>
          <w:szCs w:val="24"/>
        </w:rPr>
        <w:t xml:space="preserve"> pusmetį</w:t>
      </w:r>
      <w:r w:rsidR="0045483A" w:rsidRPr="0045483A">
        <w:rPr>
          <w:szCs w:val="24"/>
        </w:rPr>
        <w:t>.</w:t>
      </w:r>
    </w:p>
    <w:p w14:paraId="3AB86526" w14:textId="4C8428DA" w:rsidR="0045483A" w:rsidRPr="00B00421" w:rsidRDefault="008C2B0D" w:rsidP="00697593">
      <w:pPr>
        <w:ind w:firstLine="1276"/>
        <w:jc w:val="both"/>
        <w:rPr>
          <w:szCs w:val="24"/>
        </w:rPr>
      </w:pPr>
      <w:r>
        <w:rPr>
          <w:szCs w:val="24"/>
        </w:rPr>
        <w:t>2.4.4.5</w:t>
      </w:r>
      <w:r w:rsidR="0045483A" w:rsidRPr="0045483A">
        <w:rPr>
          <w:szCs w:val="24"/>
        </w:rPr>
        <w:t>. Susitarimas dėl įkainių perskaičiavimo (keitimo) pasirašomas ne vėliau kaip per 10 darbo dienų nuo prašymo perskaičiuoti įkainį gavimo</w:t>
      </w:r>
      <w:r w:rsidR="00697593">
        <w:rPr>
          <w:szCs w:val="24"/>
        </w:rPr>
        <w:t xml:space="preserve"> </w:t>
      </w:r>
      <w:r w:rsidR="0045483A" w:rsidRPr="0045483A">
        <w:rPr>
          <w:szCs w:val="24"/>
        </w:rPr>
        <w:t>dienos. Šalys privalo susitarime nurodyti indekso reikšmę laikotarpio pradžioje ir jos nustatymo datą, indekso reikšmę laikotarpio pabaigoje ir jos</w:t>
      </w:r>
      <w:r w:rsidR="00697593">
        <w:rPr>
          <w:szCs w:val="24"/>
        </w:rPr>
        <w:t xml:space="preserve"> </w:t>
      </w:r>
      <w:r w:rsidR="0045483A" w:rsidRPr="0045483A">
        <w:rPr>
          <w:szCs w:val="24"/>
        </w:rPr>
        <w:t>nustatymo datą, kainų pokytį (k), perskaičiuotus įkainius, perskaičiuotą sutarties vertę. Perskaičiuoti Paslaugų įkainiai taikomi</w:t>
      </w:r>
      <w:r w:rsidR="00DB43BE">
        <w:rPr>
          <w:szCs w:val="24"/>
        </w:rPr>
        <w:t xml:space="preserve"> Paslaugoms, teikiamoms</w:t>
      </w:r>
      <w:r w:rsidR="0045483A" w:rsidRPr="0045483A">
        <w:rPr>
          <w:szCs w:val="24"/>
        </w:rPr>
        <w:t xml:space="preserve"> po to, kai Šalys pasirašo susitarimą dėl jų perskaičiavimo</w:t>
      </w:r>
      <w:r w:rsidR="00697593">
        <w:rPr>
          <w:szCs w:val="24"/>
        </w:rPr>
        <w:t>.</w:t>
      </w:r>
    </w:p>
    <w:p w14:paraId="15C3FA14" w14:textId="5AA1E48B" w:rsidR="00B929EC" w:rsidRPr="00B00421" w:rsidRDefault="00A055CC" w:rsidP="00B00421">
      <w:pPr>
        <w:ind w:firstLine="1276"/>
        <w:jc w:val="both"/>
        <w:rPr>
          <w:szCs w:val="24"/>
        </w:rPr>
      </w:pPr>
      <w:r w:rsidRPr="00B00421">
        <w:rPr>
          <w:bCs/>
          <w:szCs w:val="24"/>
        </w:rPr>
        <w:t>2.5.</w:t>
      </w:r>
      <w:r w:rsidR="00735CF0" w:rsidRPr="00B00421">
        <w:rPr>
          <w:b/>
          <w:szCs w:val="24"/>
        </w:rPr>
        <w:t xml:space="preserve"> </w:t>
      </w:r>
      <w:r w:rsidR="00735CF0">
        <w:t>Atsiskaitymo tvarka</w:t>
      </w:r>
      <w:r w:rsidR="00735CF0" w:rsidRPr="000A3B49">
        <w:t>:</w:t>
      </w:r>
      <w:r w:rsidR="00FF7CE0">
        <w:t xml:space="preserve"> </w:t>
      </w:r>
      <w:r w:rsidR="006E5C3A" w:rsidRPr="00B00421">
        <w:rPr>
          <w:szCs w:val="24"/>
        </w:rPr>
        <w:t xml:space="preserve">po suteiktų </w:t>
      </w:r>
      <w:r w:rsidR="00A65BF2" w:rsidRPr="00B00421">
        <w:rPr>
          <w:szCs w:val="24"/>
        </w:rPr>
        <w:t>P</w:t>
      </w:r>
      <w:r w:rsidR="006E5C3A" w:rsidRPr="00B00421">
        <w:rPr>
          <w:szCs w:val="24"/>
        </w:rPr>
        <w:t>aslaugų p</w:t>
      </w:r>
      <w:r w:rsidR="006E5C3A" w:rsidRPr="00B00421">
        <w:rPr>
          <w:szCs w:val="24"/>
          <w:lang w:eastAsia="lt-LT"/>
        </w:rPr>
        <w:t xml:space="preserve">agal </w:t>
      </w:r>
      <w:r w:rsidR="00CE2A46">
        <w:rPr>
          <w:szCs w:val="24"/>
          <w:lang w:eastAsia="lt-LT"/>
        </w:rPr>
        <w:t>Tei</w:t>
      </w:r>
      <w:r w:rsidR="006F2506" w:rsidRPr="00B00421">
        <w:rPr>
          <w:szCs w:val="24"/>
          <w:lang w:eastAsia="lt-LT"/>
        </w:rPr>
        <w:t>kėjo</w:t>
      </w:r>
      <w:r w:rsidR="006E5C3A" w:rsidRPr="00B00421">
        <w:rPr>
          <w:szCs w:val="24"/>
          <w:lang w:eastAsia="lt-LT"/>
        </w:rPr>
        <w:t xml:space="preserve"> pateiktus atliktų </w:t>
      </w:r>
      <w:r w:rsidR="00080830">
        <w:rPr>
          <w:szCs w:val="24"/>
          <w:lang w:eastAsia="lt-LT"/>
        </w:rPr>
        <w:t>P</w:t>
      </w:r>
      <w:r w:rsidR="006E5C3A" w:rsidRPr="00B00421">
        <w:rPr>
          <w:szCs w:val="24"/>
          <w:lang w:eastAsia="lt-LT"/>
        </w:rPr>
        <w:t xml:space="preserve">aslaugų aktus </w:t>
      </w:r>
      <w:r w:rsidR="006E5C3A" w:rsidRPr="00B00421">
        <w:rPr>
          <w:szCs w:val="24"/>
        </w:rPr>
        <w:t xml:space="preserve">bei sąskaitas faktūras </w:t>
      </w:r>
      <w:r w:rsidR="006E5C3A" w:rsidRPr="00B00421">
        <w:rPr>
          <w:szCs w:val="24"/>
          <w:lang w:eastAsia="lt-LT"/>
        </w:rPr>
        <w:t>per 30 (trisdešimt) kalendorinių dienų.</w:t>
      </w:r>
      <w:r w:rsidR="006E5C3A" w:rsidRPr="00B00421">
        <w:rPr>
          <w:szCs w:val="24"/>
        </w:rPr>
        <w:t xml:space="preserve"> </w:t>
      </w:r>
      <w:r w:rsidR="00437815" w:rsidRPr="00437815">
        <w:rPr>
          <w:szCs w:val="24"/>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informacinės sistemos SABIS priemonėmis.</w:t>
      </w:r>
    </w:p>
    <w:p w14:paraId="1A5D7E86" w14:textId="77777777" w:rsidR="00FF53C4" w:rsidRDefault="00FF53C4" w:rsidP="00FF53C4">
      <w:pPr>
        <w:rPr>
          <w:b/>
          <w:szCs w:val="24"/>
        </w:rPr>
      </w:pPr>
    </w:p>
    <w:p w14:paraId="7EE500A5" w14:textId="5B3EFB3A" w:rsidR="000E707A" w:rsidRDefault="00817787" w:rsidP="00263502">
      <w:pPr>
        <w:tabs>
          <w:tab w:val="left" w:pos="0"/>
        </w:tabs>
        <w:ind w:left="360"/>
        <w:jc w:val="center"/>
        <w:rPr>
          <w:b/>
        </w:rPr>
      </w:pPr>
      <w:r>
        <w:rPr>
          <w:b/>
        </w:rPr>
        <w:t>III.</w:t>
      </w:r>
      <w:r w:rsidR="00005B51" w:rsidRPr="00817787">
        <w:rPr>
          <w:b/>
        </w:rPr>
        <w:t xml:space="preserve"> ŠALIŲ TEISĖS IR PAREIGOS</w:t>
      </w:r>
    </w:p>
    <w:p w14:paraId="1A38D03E" w14:textId="77777777" w:rsidR="000D4DCC" w:rsidRPr="00263502" w:rsidRDefault="000D4DCC" w:rsidP="00263502">
      <w:pPr>
        <w:tabs>
          <w:tab w:val="left" w:pos="0"/>
        </w:tabs>
        <w:ind w:left="360"/>
        <w:jc w:val="center"/>
        <w:rPr>
          <w:b/>
        </w:rPr>
      </w:pPr>
    </w:p>
    <w:p w14:paraId="132FB722" w14:textId="30386F5E" w:rsidR="00005B51" w:rsidRPr="00490187" w:rsidRDefault="00490187" w:rsidP="00490187">
      <w:pPr>
        <w:tabs>
          <w:tab w:val="left" w:pos="0"/>
        </w:tabs>
        <w:rPr>
          <w:szCs w:val="24"/>
        </w:rPr>
      </w:pPr>
      <w:r>
        <w:rPr>
          <w:szCs w:val="24"/>
        </w:rPr>
        <w:t xml:space="preserve">                     3.1.</w:t>
      </w:r>
      <w:r w:rsidRPr="00490187">
        <w:rPr>
          <w:szCs w:val="24"/>
        </w:rPr>
        <w:t xml:space="preserve"> </w:t>
      </w:r>
      <w:r w:rsidR="00CE2A46">
        <w:rPr>
          <w:szCs w:val="24"/>
        </w:rPr>
        <w:t>Tei</w:t>
      </w:r>
      <w:r w:rsidR="00005B51" w:rsidRPr="00490187">
        <w:rPr>
          <w:szCs w:val="24"/>
        </w:rPr>
        <w:t>kėjo pareigos:</w:t>
      </w:r>
    </w:p>
    <w:p w14:paraId="2891427C" w14:textId="0A732985" w:rsidR="00005B51" w:rsidRPr="00123DDA" w:rsidRDefault="00A65BF2" w:rsidP="00490187">
      <w:pPr>
        <w:tabs>
          <w:tab w:val="left" w:pos="709"/>
        </w:tabs>
        <w:autoSpaceDE w:val="0"/>
        <w:autoSpaceDN w:val="0"/>
        <w:adjustRightInd w:val="0"/>
        <w:ind w:firstLine="1247"/>
        <w:jc w:val="both"/>
        <w:rPr>
          <w:szCs w:val="24"/>
        </w:rPr>
      </w:pPr>
      <w:r>
        <w:rPr>
          <w:szCs w:val="24"/>
        </w:rPr>
        <w:t xml:space="preserve">3.1.1. </w:t>
      </w:r>
      <w:r w:rsidR="00005B51" w:rsidRPr="00A65BF2">
        <w:rPr>
          <w:rStyle w:val="Pagrindinistekstas8"/>
          <w:sz w:val="24"/>
          <w:szCs w:val="24"/>
        </w:rPr>
        <w:t xml:space="preserve">laiku ir kokybiškai teikti Paslaugas, </w:t>
      </w:r>
      <w:r w:rsidR="00005B51" w:rsidRPr="00F55E0B">
        <w:rPr>
          <w:rFonts w:eastAsia="Calibri" w:cs="Times New Roman Bold"/>
          <w:bCs/>
          <w:szCs w:val="16"/>
          <w:lang w:eastAsia="ar-SA"/>
        </w:rPr>
        <w:t xml:space="preserve">vadovaudamasis Sutartimi, </w:t>
      </w:r>
      <w:r w:rsidR="00F55E0B">
        <w:rPr>
          <w:rFonts w:eastAsia="Calibri" w:cs="Times New Roman Bold"/>
          <w:lang w:eastAsia="ar-SA"/>
        </w:rPr>
        <w:t>T</w:t>
      </w:r>
      <w:r w:rsidR="00005B51" w:rsidRPr="00F55E0B">
        <w:rPr>
          <w:rFonts w:eastAsia="Calibri" w:cs="Times New Roman Bold"/>
          <w:lang w:eastAsia="ar-SA"/>
        </w:rPr>
        <w:t xml:space="preserve">echnine specifikacija </w:t>
      </w:r>
      <w:r w:rsidR="00005B51" w:rsidRPr="00D76721">
        <w:rPr>
          <w:rFonts w:eastAsia="Calibri" w:cs="Times New Roman Bold"/>
          <w:lang w:eastAsia="ar-SA"/>
        </w:rPr>
        <w:t>(Sutarties 1 priedas),</w:t>
      </w:r>
      <w:r w:rsidR="00CA489C" w:rsidRPr="00D76721">
        <w:rPr>
          <w:rFonts w:eastAsia="Calibri" w:cs="Times New Roman Bold"/>
          <w:lang w:eastAsia="ar-SA"/>
        </w:rPr>
        <w:t xml:space="preserve"> </w:t>
      </w:r>
      <w:r w:rsidR="00CA489C" w:rsidRPr="00F55E0B">
        <w:rPr>
          <w:rFonts w:eastAsia="Calibri" w:cs="Times New Roman Bold"/>
          <w:lang w:eastAsia="ar-SA"/>
        </w:rPr>
        <w:t>pirkimo dokumentuose nustatytais reikalavimais</w:t>
      </w:r>
      <w:r w:rsidR="004E13D3" w:rsidRPr="00F55E0B">
        <w:rPr>
          <w:rFonts w:eastAsia="Calibri" w:cs="Times New Roman Bold"/>
          <w:lang w:eastAsia="ar-SA"/>
        </w:rPr>
        <w:t>,</w:t>
      </w:r>
      <w:r w:rsidR="00005B51" w:rsidRPr="00F55E0B">
        <w:rPr>
          <w:rFonts w:eastAsia="Calibri" w:cs="Times New Roman Bold"/>
          <w:lang w:eastAsia="ar-SA"/>
        </w:rPr>
        <w:t xml:space="preserve"> galiojančiais įstatymais ir kit</w:t>
      </w:r>
      <w:r w:rsidR="00005B51" w:rsidRPr="00A46C18">
        <w:rPr>
          <w:rFonts w:eastAsia="Calibri" w:cs="Times New Roman Bold"/>
          <w:lang w:eastAsia="ar-SA"/>
        </w:rPr>
        <w:t>ais teisės aktais</w:t>
      </w:r>
      <w:r w:rsidR="00005B51" w:rsidRPr="00123DDA">
        <w:rPr>
          <w:rFonts w:eastAsia="Calibri" w:cs="Times New Roman Bold"/>
          <w:lang w:eastAsia="ar-SA"/>
        </w:rPr>
        <w:t>;</w:t>
      </w:r>
    </w:p>
    <w:p w14:paraId="67B04C30" w14:textId="3A09CDF5" w:rsidR="00005B51" w:rsidRPr="00F55E0B" w:rsidRDefault="00F55E0B" w:rsidP="00490187">
      <w:pPr>
        <w:tabs>
          <w:tab w:val="left" w:pos="709"/>
        </w:tabs>
        <w:autoSpaceDE w:val="0"/>
        <w:autoSpaceDN w:val="0"/>
        <w:adjustRightInd w:val="0"/>
        <w:ind w:firstLine="1247"/>
        <w:jc w:val="both"/>
        <w:rPr>
          <w:szCs w:val="24"/>
        </w:rPr>
      </w:pPr>
      <w:r>
        <w:rPr>
          <w:szCs w:val="24"/>
        </w:rPr>
        <w:t>3.1.2.</w:t>
      </w:r>
      <w:r w:rsidR="00005B51" w:rsidRPr="00F55E0B">
        <w:rPr>
          <w:szCs w:val="24"/>
        </w:rPr>
        <w:t xml:space="preserve"> </w:t>
      </w:r>
      <w:r w:rsidR="00005B51" w:rsidRPr="00F55E0B">
        <w:rPr>
          <w:rFonts w:eastAsia="Calibri" w:cs="Times New Roman Bold"/>
          <w:lang w:eastAsia="ar-SA"/>
        </w:rPr>
        <w:t xml:space="preserve">užtikrinti iš </w:t>
      </w:r>
      <w:r w:rsidR="00CE2A46">
        <w:rPr>
          <w:rFonts w:eastAsia="Calibri" w:cs="Times New Roman Bold"/>
          <w:lang w:eastAsia="ar-SA"/>
        </w:rPr>
        <w:t>Užsakovo</w:t>
      </w:r>
      <w:r w:rsidR="00005B51" w:rsidRPr="00F55E0B">
        <w:rPr>
          <w:rFonts w:eastAsia="Calibri" w:cs="Times New Roman Bold"/>
          <w:lang w:eastAsia="ar-SA"/>
        </w:rPr>
        <w:t xml:space="preserve"> Sutarties vykdymo metu gautos ir su Sutarties vykdymu susijusios informacijos konfidencialumą bei apsaugą;</w:t>
      </w:r>
    </w:p>
    <w:p w14:paraId="7167AFAA" w14:textId="7E1847B0" w:rsidR="00005B51" w:rsidRPr="00F55E0B" w:rsidRDefault="00F55E0B" w:rsidP="00490187">
      <w:pPr>
        <w:tabs>
          <w:tab w:val="left" w:pos="709"/>
        </w:tabs>
        <w:autoSpaceDE w:val="0"/>
        <w:autoSpaceDN w:val="0"/>
        <w:adjustRightInd w:val="0"/>
        <w:ind w:firstLine="1247"/>
        <w:jc w:val="both"/>
        <w:rPr>
          <w:rStyle w:val="Pagrindinistekstas8"/>
          <w:sz w:val="24"/>
          <w:szCs w:val="24"/>
          <w:shd w:val="clear" w:color="auto" w:fill="auto"/>
        </w:rPr>
      </w:pPr>
      <w:r>
        <w:rPr>
          <w:rStyle w:val="Pagrindinistekstas8"/>
          <w:sz w:val="24"/>
          <w:szCs w:val="24"/>
          <w:shd w:val="clear" w:color="auto" w:fill="auto"/>
        </w:rPr>
        <w:t>3.1.3.</w:t>
      </w:r>
      <w:r w:rsidR="00005B51" w:rsidRPr="00F55E0B">
        <w:rPr>
          <w:rStyle w:val="Pagrindinistekstas8"/>
          <w:sz w:val="24"/>
          <w:szCs w:val="24"/>
          <w:shd w:val="clear" w:color="auto" w:fill="auto"/>
        </w:rPr>
        <w:t xml:space="preserve"> iškilus</w:t>
      </w:r>
      <w:r w:rsidR="00005B51" w:rsidRPr="00F55E0B">
        <w:rPr>
          <w:rStyle w:val="Pagrindinistekstas8"/>
          <w:sz w:val="24"/>
          <w:szCs w:val="24"/>
        </w:rPr>
        <w:t xml:space="preserve"> nesklandumams teikiant Paslaugas, nedelsiant informuoti </w:t>
      </w:r>
      <w:r w:rsidR="00CE2A46">
        <w:rPr>
          <w:rStyle w:val="Pagrindinistekstas8"/>
          <w:sz w:val="24"/>
          <w:szCs w:val="24"/>
        </w:rPr>
        <w:t>Užsakovą</w:t>
      </w:r>
      <w:r w:rsidR="00005B51" w:rsidRPr="00F55E0B">
        <w:rPr>
          <w:rStyle w:val="Pagrindinistekstas8"/>
          <w:sz w:val="24"/>
          <w:szCs w:val="24"/>
        </w:rPr>
        <w:t xml:space="preserve"> apie šiuos</w:t>
      </w:r>
      <w:r w:rsidR="00005B51" w:rsidRPr="00F55E0B">
        <w:rPr>
          <w:rStyle w:val="Pagrindinistekstas9"/>
          <w:sz w:val="24"/>
          <w:szCs w:val="24"/>
        </w:rPr>
        <w:t xml:space="preserve"> </w:t>
      </w:r>
      <w:r w:rsidR="00005B51" w:rsidRPr="00F55E0B">
        <w:rPr>
          <w:rStyle w:val="Pagrindinistekstas8"/>
          <w:sz w:val="24"/>
          <w:szCs w:val="24"/>
        </w:rPr>
        <w:t>nesklandumus ir jų priežastis;</w:t>
      </w:r>
    </w:p>
    <w:p w14:paraId="31CB11FB" w14:textId="521215EA" w:rsidR="00005B51" w:rsidRPr="00F55E0B" w:rsidRDefault="00F55E0B" w:rsidP="00490187">
      <w:pPr>
        <w:tabs>
          <w:tab w:val="left" w:pos="709"/>
        </w:tabs>
        <w:autoSpaceDE w:val="0"/>
        <w:autoSpaceDN w:val="0"/>
        <w:adjustRightInd w:val="0"/>
        <w:ind w:firstLine="1247"/>
        <w:jc w:val="both"/>
        <w:rPr>
          <w:rStyle w:val="Pagrindinistekstas8"/>
          <w:sz w:val="24"/>
          <w:szCs w:val="24"/>
          <w:shd w:val="clear" w:color="auto" w:fill="auto"/>
        </w:rPr>
      </w:pPr>
      <w:r>
        <w:rPr>
          <w:rStyle w:val="Pagrindinistekstas8"/>
          <w:sz w:val="24"/>
          <w:szCs w:val="24"/>
        </w:rPr>
        <w:t>3.1.4.</w:t>
      </w:r>
      <w:r w:rsidR="00005B51" w:rsidRPr="00F55E0B">
        <w:rPr>
          <w:rStyle w:val="Pagrindinistekstas8"/>
          <w:sz w:val="24"/>
          <w:szCs w:val="24"/>
        </w:rPr>
        <w:t xml:space="preserve"> </w:t>
      </w:r>
      <w:r w:rsidR="00CE2A46">
        <w:rPr>
          <w:rStyle w:val="Pagrindinistekstas8"/>
          <w:sz w:val="24"/>
          <w:szCs w:val="24"/>
        </w:rPr>
        <w:t>Užsakovo</w:t>
      </w:r>
      <w:r w:rsidR="00005B51" w:rsidRPr="00F55E0B">
        <w:rPr>
          <w:rStyle w:val="Pagrindinistekstas8"/>
          <w:sz w:val="24"/>
          <w:szCs w:val="24"/>
        </w:rPr>
        <w:t xml:space="preserve"> reikalaujamu būdu (žodžiu, elektroniniu paštu, telefonu) suteikti jo prašomą</w:t>
      </w:r>
      <w:r w:rsidR="00005B51" w:rsidRPr="00F55E0B">
        <w:rPr>
          <w:rStyle w:val="Pagrindinistekstas9"/>
          <w:sz w:val="24"/>
          <w:szCs w:val="24"/>
        </w:rPr>
        <w:t xml:space="preserve"> </w:t>
      </w:r>
      <w:r w:rsidR="00005B51" w:rsidRPr="00F55E0B">
        <w:rPr>
          <w:rStyle w:val="Pagrindinistekstas8"/>
          <w:sz w:val="24"/>
          <w:szCs w:val="24"/>
        </w:rPr>
        <w:t>informaciją apie Paslaugų suteikimą ar jų teikimo eigą;</w:t>
      </w:r>
    </w:p>
    <w:p w14:paraId="567DA286" w14:textId="77777777" w:rsidR="00005B51" w:rsidRPr="00A46C18" w:rsidRDefault="00F55E0B" w:rsidP="00490187">
      <w:pPr>
        <w:tabs>
          <w:tab w:val="left" w:pos="709"/>
        </w:tabs>
        <w:autoSpaceDE w:val="0"/>
        <w:autoSpaceDN w:val="0"/>
        <w:adjustRightInd w:val="0"/>
        <w:ind w:firstLine="1247"/>
        <w:jc w:val="both"/>
        <w:rPr>
          <w:rStyle w:val="Pagrindinistekstas8"/>
          <w:sz w:val="24"/>
          <w:szCs w:val="24"/>
          <w:shd w:val="clear" w:color="auto" w:fill="auto"/>
        </w:rPr>
      </w:pPr>
      <w:r>
        <w:rPr>
          <w:rStyle w:val="Pagrindinistekstas8"/>
          <w:sz w:val="24"/>
          <w:szCs w:val="24"/>
        </w:rPr>
        <w:lastRenderedPageBreak/>
        <w:t>3.1.5.</w:t>
      </w:r>
      <w:r w:rsidR="00005B51" w:rsidRPr="00F55E0B">
        <w:rPr>
          <w:rStyle w:val="Pagrindinistekstas8"/>
          <w:sz w:val="24"/>
          <w:szCs w:val="24"/>
        </w:rPr>
        <w:t xml:space="preserve"> Paslaugas teikti kaip įmanoma rūpestingai bei efektyviai, pagal geriausius visuotinai</w:t>
      </w:r>
      <w:r w:rsidR="00005B51" w:rsidRPr="00F55E0B">
        <w:rPr>
          <w:rStyle w:val="Pagrindinistekstas9"/>
          <w:sz w:val="24"/>
          <w:szCs w:val="24"/>
        </w:rPr>
        <w:t xml:space="preserve"> </w:t>
      </w:r>
      <w:r w:rsidR="00005B51" w:rsidRPr="00F55E0B">
        <w:rPr>
          <w:rStyle w:val="Pagrindinistekstas8"/>
          <w:sz w:val="24"/>
          <w:szCs w:val="24"/>
        </w:rPr>
        <w:t>pripažįstamus profesinius, techninius standartus ir praktiką, panaudojant visus reikiamus įgūdžius ir</w:t>
      </w:r>
      <w:r w:rsidR="00005B51" w:rsidRPr="00A46C18">
        <w:rPr>
          <w:rStyle w:val="Pagrindinistekstas9"/>
          <w:sz w:val="24"/>
          <w:szCs w:val="24"/>
        </w:rPr>
        <w:t xml:space="preserve"> </w:t>
      </w:r>
      <w:r w:rsidR="00005B51" w:rsidRPr="00A46C18">
        <w:rPr>
          <w:rStyle w:val="Pagrindinistekstas8"/>
          <w:sz w:val="24"/>
          <w:szCs w:val="24"/>
        </w:rPr>
        <w:t>žinias;</w:t>
      </w:r>
    </w:p>
    <w:p w14:paraId="2CD0CE71" w14:textId="14BDC831" w:rsidR="00005B51" w:rsidRDefault="00F55E0B" w:rsidP="00490187">
      <w:pPr>
        <w:tabs>
          <w:tab w:val="left" w:pos="709"/>
        </w:tabs>
        <w:autoSpaceDE w:val="0"/>
        <w:autoSpaceDN w:val="0"/>
        <w:adjustRightInd w:val="0"/>
        <w:ind w:firstLine="1247"/>
        <w:jc w:val="both"/>
        <w:rPr>
          <w:rStyle w:val="Pagrindinistekstas8"/>
          <w:sz w:val="24"/>
          <w:szCs w:val="24"/>
        </w:rPr>
      </w:pPr>
      <w:r>
        <w:rPr>
          <w:rStyle w:val="Pagrindinistekstas8"/>
          <w:sz w:val="24"/>
          <w:szCs w:val="24"/>
        </w:rPr>
        <w:t>3.1.6.</w:t>
      </w:r>
      <w:r w:rsidR="00005B51" w:rsidRPr="00F55E0B">
        <w:rPr>
          <w:rStyle w:val="Pagrindinistekstas8"/>
          <w:sz w:val="24"/>
          <w:szCs w:val="24"/>
        </w:rPr>
        <w:t xml:space="preserve"> savo jėgomis ir lėšomis per </w:t>
      </w:r>
      <w:r w:rsidR="00CE2A46">
        <w:rPr>
          <w:rStyle w:val="Pagrindinistekstas8"/>
          <w:sz w:val="24"/>
          <w:szCs w:val="24"/>
        </w:rPr>
        <w:t>Užsakovo</w:t>
      </w:r>
      <w:r w:rsidR="00005B51" w:rsidRPr="00F55E0B">
        <w:rPr>
          <w:rStyle w:val="Pagrindinistekstas8"/>
          <w:sz w:val="24"/>
          <w:szCs w:val="24"/>
        </w:rPr>
        <w:t xml:space="preserve"> nurodytą terminą pašalinti Paslaugų teikimo</w:t>
      </w:r>
      <w:r w:rsidR="00005B51" w:rsidRPr="00F55E0B">
        <w:rPr>
          <w:rStyle w:val="Pagrindinistekstas9"/>
          <w:sz w:val="24"/>
          <w:szCs w:val="24"/>
        </w:rPr>
        <w:t xml:space="preserve"> </w:t>
      </w:r>
      <w:r w:rsidR="00005B51" w:rsidRPr="00F55E0B">
        <w:rPr>
          <w:rStyle w:val="Pagrindinistekstas8"/>
          <w:sz w:val="24"/>
          <w:szCs w:val="24"/>
        </w:rPr>
        <w:t>trūkumus, pažeidžiančius Sutarties sąlygas;</w:t>
      </w:r>
    </w:p>
    <w:p w14:paraId="63AA6628" w14:textId="13C26658" w:rsidR="007B4104" w:rsidRPr="00F55E0B" w:rsidRDefault="007B4104" w:rsidP="00490187">
      <w:pPr>
        <w:tabs>
          <w:tab w:val="left" w:pos="709"/>
        </w:tabs>
        <w:autoSpaceDE w:val="0"/>
        <w:autoSpaceDN w:val="0"/>
        <w:adjustRightInd w:val="0"/>
        <w:ind w:firstLine="1247"/>
        <w:jc w:val="both"/>
        <w:rPr>
          <w:rStyle w:val="Pagrindinistekstas8"/>
          <w:sz w:val="24"/>
          <w:szCs w:val="24"/>
          <w:shd w:val="clear" w:color="auto" w:fill="auto"/>
        </w:rPr>
      </w:pPr>
      <w:r>
        <w:rPr>
          <w:rStyle w:val="Pagrindinistekstas8"/>
          <w:sz w:val="24"/>
          <w:szCs w:val="24"/>
        </w:rPr>
        <w:t>3.1.7. Jeigu Teikėjui nėra galimybės pristatyti rinkliavos mokėjimo pranešimo (gavėjas neturi pašto dėžutės arba ji yra netvarkinga), pranešimai privalo būti saugomi 1 kalendorinį mėnesį pašte, kad gavėjas galėtų atsiimti juos jam patogiu laiku, ir pasibaigus šiam saugojimo terminui, privalo būti grąžinami Užsakovui nurodant ant siuntos grąžinimo priežastį;</w:t>
      </w:r>
    </w:p>
    <w:p w14:paraId="618C7DC5" w14:textId="0061950B" w:rsidR="00005B51" w:rsidRPr="00F55E0B" w:rsidRDefault="007B4104" w:rsidP="00490187">
      <w:pPr>
        <w:tabs>
          <w:tab w:val="left" w:pos="709"/>
        </w:tabs>
        <w:autoSpaceDE w:val="0"/>
        <w:autoSpaceDN w:val="0"/>
        <w:adjustRightInd w:val="0"/>
        <w:ind w:firstLine="1247"/>
        <w:jc w:val="both"/>
        <w:rPr>
          <w:szCs w:val="24"/>
        </w:rPr>
      </w:pPr>
      <w:r>
        <w:rPr>
          <w:rStyle w:val="Pagrindinistekstas8"/>
          <w:sz w:val="24"/>
          <w:szCs w:val="24"/>
        </w:rPr>
        <w:t>3.1.8</w:t>
      </w:r>
      <w:r w:rsidR="00F55E0B">
        <w:rPr>
          <w:rStyle w:val="Pagrindinistekstas8"/>
          <w:sz w:val="24"/>
          <w:szCs w:val="24"/>
        </w:rPr>
        <w:t>.</w:t>
      </w:r>
      <w:r w:rsidR="00005B51" w:rsidRPr="00F55E0B">
        <w:rPr>
          <w:rStyle w:val="Pagrindinistekstas8"/>
          <w:sz w:val="24"/>
          <w:szCs w:val="24"/>
        </w:rPr>
        <w:t xml:space="preserve"> vykdyti teisėtus </w:t>
      </w:r>
      <w:r w:rsidR="00CE2A46">
        <w:rPr>
          <w:rStyle w:val="Pagrindinistekstas8"/>
          <w:sz w:val="24"/>
          <w:szCs w:val="24"/>
        </w:rPr>
        <w:t>Užsakovo</w:t>
      </w:r>
      <w:r w:rsidR="00005B51" w:rsidRPr="00F55E0B">
        <w:rPr>
          <w:rStyle w:val="Pagrindinistekstas8"/>
          <w:sz w:val="24"/>
          <w:szCs w:val="24"/>
        </w:rPr>
        <w:t xml:space="preserve"> nurodymus, susijusi</w:t>
      </w:r>
      <w:r w:rsidR="00CE2A46">
        <w:rPr>
          <w:rStyle w:val="Pagrindinistekstas8"/>
          <w:sz w:val="24"/>
          <w:szCs w:val="24"/>
        </w:rPr>
        <w:t>us su Sutarties vykdymu. Jei Tei</w:t>
      </w:r>
      <w:r w:rsidR="00005B51" w:rsidRPr="00F55E0B">
        <w:rPr>
          <w:rStyle w:val="Pagrindinistekstas8"/>
          <w:sz w:val="24"/>
          <w:szCs w:val="24"/>
        </w:rPr>
        <w:t>kėjas</w:t>
      </w:r>
      <w:r w:rsidR="00005B51" w:rsidRPr="00F55E0B">
        <w:rPr>
          <w:rStyle w:val="Pagrindinistekstas9"/>
          <w:sz w:val="24"/>
          <w:szCs w:val="24"/>
        </w:rPr>
        <w:t xml:space="preserve"> </w:t>
      </w:r>
      <w:r w:rsidR="00005B51" w:rsidRPr="00F55E0B">
        <w:rPr>
          <w:rStyle w:val="Pagrindinistekstas8"/>
          <w:sz w:val="24"/>
          <w:szCs w:val="24"/>
        </w:rPr>
        <w:t xml:space="preserve">mano, kad </w:t>
      </w:r>
      <w:r w:rsidR="00CE2A46">
        <w:rPr>
          <w:rStyle w:val="Pagrindinistekstas8"/>
          <w:sz w:val="24"/>
          <w:szCs w:val="24"/>
        </w:rPr>
        <w:t>Užsakovo</w:t>
      </w:r>
      <w:r w:rsidR="00005B51" w:rsidRPr="00F55E0B">
        <w:rPr>
          <w:rStyle w:val="Pagrindinistekstas8"/>
          <w:sz w:val="24"/>
          <w:szCs w:val="24"/>
        </w:rPr>
        <w:t xml:space="preserve"> nurodymai viršija Sutarties reikalavimus, jis apie tai raštu praneša </w:t>
      </w:r>
      <w:r w:rsidR="00CE2A46">
        <w:rPr>
          <w:rStyle w:val="Pagrindinistekstas8"/>
          <w:sz w:val="24"/>
          <w:szCs w:val="24"/>
        </w:rPr>
        <w:t>Užsakovui</w:t>
      </w:r>
      <w:r w:rsidR="00005B51" w:rsidRPr="00F55E0B">
        <w:rPr>
          <w:rStyle w:val="Pagrindinistekstas8"/>
          <w:sz w:val="24"/>
          <w:szCs w:val="24"/>
        </w:rPr>
        <w:t xml:space="preserve"> per</w:t>
      </w:r>
      <w:r w:rsidR="00005B51" w:rsidRPr="00F55E0B">
        <w:rPr>
          <w:rStyle w:val="Pagrindinistekstas9"/>
          <w:sz w:val="24"/>
          <w:szCs w:val="24"/>
        </w:rPr>
        <w:t xml:space="preserve"> </w:t>
      </w:r>
      <w:r w:rsidR="00005B51" w:rsidRPr="00F55E0B">
        <w:rPr>
          <w:rStyle w:val="Pagrindinistekstas8"/>
          <w:sz w:val="24"/>
          <w:szCs w:val="24"/>
        </w:rPr>
        <w:t>5 (penkias) darbo dienas nuo tokio nurodymo gavimo dienos</w:t>
      </w:r>
      <w:r w:rsidR="00F55E0B">
        <w:rPr>
          <w:rStyle w:val="Pagrindinistekstas8"/>
          <w:sz w:val="24"/>
          <w:szCs w:val="24"/>
        </w:rPr>
        <w:t>.</w:t>
      </w:r>
    </w:p>
    <w:p w14:paraId="65C1DBA9" w14:textId="689F6CC8" w:rsidR="00005B51" w:rsidRDefault="00F55E0B">
      <w:pPr>
        <w:pStyle w:val="Pagrindinistekstas77"/>
        <w:shd w:val="clear" w:color="auto" w:fill="auto"/>
        <w:tabs>
          <w:tab w:val="left" w:pos="1326"/>
        </w:tabs>
        <w:spacing w:before="0" w:line="240" w:lineRule="auto"/>
        <w:ind w:right="20" w:firstLine="1247"/>
        <w:jc w:val="both"/>
        <w:rPr>
          <w:sz w:val="24"/>
          <w:szCs w:val="24"/>
        </w:rPr>
      </w:pPr>
      <w:r>
        <w:rPr>
          <w:sz w:val="24"/>
          <w:szCs w:val="24"/>
        </w:rPr>
        <w:t>3.2.</w:t>
      </w:r>
      <w:r w:rsidR="00005B51" w:rsidRPr="00251A26">
        <w:rPr>
          <w:sz w:val="24"/>
          <w:szCs w:val="24"/>
        </w:rPr>
        <w:t xml:space="preserve"> </w:t>
      </w:r>
      <w:r w:rsidR="00CE2A46">
        <w:rPr>
          <w:rStyle w:val="Pagrindinistekstas8"/>
          <w:sz w:val="24"/>
          <w:szCs w:val="24"/>
        </w:rPr>
        <w:t>Tei</w:t>
      </w:r>
      <w:r w:rsidR="00005B51" w:rsidRPr="00251A26">
        <w:rPr>
          <w:rStyle w:val="Pagrindinistekstas8"/>
          <w:sz w:val="24"/>
          <w:szCs w:val="24"/>
        </w:rPr>
        <w:t>kėjo teisės:</w:t>
      </w:r>
    </w:p>
    <w:p w14:paraId="5914CE37" w14:textId="77777777" w:rsidR="00271C9D" w:rsidRPr="00271C9D" w:rsidRDefault="00F55E0B">
      <w:pPr>
        <w:pStyle w:val="Pagrindinistekstas77"/>
        <w:shd w:val="clear" w:color="auto" w:fill="auto"/>
        <w:tabs>
          <w:tab w:val="left" w:pos="720"/>
        </w:tabs>
        <w:spacing w:before="0" w:line="240" w:lineRule="auto"/>
        <w:ind w:right="20" w:firstLine="1247"/>
        <w:jc w:val="both"/>
        <w:rPr>
          <w:rStyle w:val="Pagrindinistekstas8"/>
          <w:sz w:val="24"/>
          <w:szCs w:val="24"/>
          <w:shd w:val="clear" w:color="auto" w:fill="auto"/>
          <w:lang w:eastAsia="en-US"/>
        </w:rPr>
      </w:pPr>
      <w:r>
        <w:rPr>
          <w:rStyle w:val="Pagrindinistekstas8"/>
          <w:sz w:val="24"/>
          <w:szCs w:val="24"/>
        </w:rPr>
        <w:t>3.2.1.</w:t>
      </w:r>
      <w:r w:rsidR="00005B51" w:rsidRPr="00251A26">
        <w:rPr>
          <w:rStyle w:val="Pagrindinistekstas8"/>
          <w:sz w:val="24"/>
          <w:szCs w:val="24"/>
        </w:rPr>
        <w:t xml:space="preserve"> už tinkamai ir laiku sutei</w:t>
      </w:r>
      <w:r w:rsidR="00271C9D">
        <w:rPr>
          <w:rStyle w:val="Pagrindinistekstas8"/>
          <w:sz w:val="24"/>
          <w:szCs w:val="24"/>
        </w:rPr>
        <w:t>ktas Paslaugas gauti apmokėjimą;</w:t>
      </w:r>
    </w:p>
    <w:p w14:paraId="0E37FC6F" w14:textId="00A10FD4" w:rsidR="00005B51" w:rsidRDefault="00F55E0B">
      <w:pPr>
        <w:pStyle w:val="Pagrindinistekstas77"/>
        <w:shd w:val="clear" w:color="auto" w:fill="auto"/>
        <w:tabs>
          <w:tab w:val="left" w:pos="720"/>
        </w:tabs>
        <w:spacing w:before="0" w:line="240" w:lineRule="auto"/>
        <w:ind w:right="20" w:firstLine="1247"/>
        <w:jc w:val="both"/>
        <w:rPr>
          <w:sz w:val="24"/>
          <w:szCs w:val="24"/>
        </w:rPr>
      </w:pPr>
      <w:r>
        <w:rPr>
          <w:rStyle w:val="Pagrindinistekstas8"/>
          <w:sz w:val="24"/>
          <w:szCs w:val="24"/>
        </w:rPr>
        <w:t>3.2.2.</w:t>
      </w:r>
      <w:r w:rsidR="00271C9D">
        <w:rPr>
          <w:rStyle w:val="Pagrindinistekstas8"/>
          <w:sz w:val="24"/>
          <w:szCs w:val="24"/>
        </w:rPr>
        <w:t xml:space="preserve"> </w:t>
      </w:r>
      <w:r w:rsidR="00005B51" w:rsidRPr="0093002B">
        <w:rPr>
          <w:rStyle w:val="Pagrindinistekstas8"/>
          <w:sz w:val="24"/>
          <w:szCs w:val="24"/>
        </w:rPr>
        <w:t xml:space="preserve">gauti iš </w:t>
      </w:r>
      <w:r w:rsidR="00CE2A46">
        <w:rPr>
          <w:rStyle w:val="Pagrindinistekstas8"/>
          <w:sz w:val="24"/>
          <w:szCs w:val="24"/>
        </w:rPr>
        <w:t>Užsakovo</w:t>
      </w:r>
      <w:r w:rsidR="00005B51" w:rsidRPr="0093002B">
        <w:rPr>
          <w:rStyle w:val="Pagrindinistekstas8"/>
          <w:sz w:val="24"/>
          <w:szCs w:val="24"/>
        </w:rPr>
        <w:t xml:space="preserve"> visą turimą Paslaugų teikimui užtikrinti reikalingą informaciją;</w:t>
      </w:r>
    </w:p>
    <w:p w14:paraId="14DBE9BF" w14:textId="77777777" w:rsidR="00005B51" w:rsidRDefault="00F55E0B">
      <w:pPr>
        <w:pStyle w:val="Pagrindinistekstas77"/>
        <w:shd w:val="clear" w:color="auto" w:fill="auto"/>
        <w:tabs>
          <w:tab w:val="left" w:pos="720"/>
        </w:tabs>
        <w:spacing w:before="0" w:line="240" w:lineRule="auto"/>
        <w:ind w:right="20" w:firstLine="1247"/>
        <w:jc w:val="both"/>
        <w:rPr>
          <w:sz w:val="24"/>
          <w:szCs w:val="24"/>
        </w:rPr>
      </w:pPr>
      <w:r>
        <w:rPr>
          <w:sz w:val="24"/>
          <w:szCs w:val="24"/>
        </w:rPr>
        <w:t>3.2.3.</w:t>
      </w:r>
      <w:r w:rsidR="00005B51">
        <w:rPr>
          <w:sz w:val="24"/>
          <w:szCs w:val="24"/>
        </w:rPr>
        <w:t xml:space="preserve"> </w:t>
      </w:r>
      <w:r w:rsidR="00005B51" w:rsidRPr="0093002B">
        <w:rPr>
          <w:rStyle w:val="Pagrindinistekstas8"/>
          <w:sz w:val="24"/>
          <w:szCs w:val="24"/>
        </w:rPr>
        <w:t>turi kitas Sutartyje ir teisės aktuose nustatytas teises.</w:t>
      </w:r>
    </w:p>
    <w:p w14:paraId="53A2F96F" w14:textId="37963E67" w:rsidR="00005B51" w:rsidRPr="009C2ABF" w:rsidRDefault="00F55E0B">
      <w:pPr>
        <w:pStyle w:val="Pagrindinistekstas77"/>
        <w:shd w:val="clear" w:color="auto" w:fill="auto"/>
        <w:tabs>
          <w:tab w:val="left" w:pos="0"/>
        </w:tabs>
        <w:spacing w:before="0" w:line="240" w:lineRule="auto"/>
        <w:ind w:right="20" w:firstLine="1247"/>
        <w:jc w:val="both"/>
        <w:rPr>
          <w:sz w:val="24"/>
          <w:szCs w:val="24"/>
        </w:rPr>
      </w:pPr>
      <w:r>
        <w:rPr>
          <w:rStyle w:val="Pagrindinistekstas8"/>
          <w:sz w:val="24"/>
          <w:szCs w:val="24"/>
        </w:rPr>
        <w:t>3.3.</w:t>
      </w:r>
      <w:r w:rsidR="00005B51" w:rsidRPr="009C2ABF">
        <w:rPr>
          <w:rStyle w:val="Pagrindinistekstas8"/>
          <w:sz w:val="24"/>
          <w:szCs w:val="24"/>
        </w:rPr>
        <w:t xml:space="preserve"> </w:t>
      </w:r>
      <w:r w:rsidR="00CE2A46">
        <w:rPr>
          <w:rStyle w:val="Pagrindinistekstas8"/>
          <w:sz w:val="24"/>
          <w:szCs w:val="24"/>
        </w:rPr>
        <w:t>Užsakovo</w:t>
      </w:r>
      <w:r w:rsidR="00005B51" w:rsidRPr="009C2ABF">
        <w:rPr>
          <w:rStyle w:val="Pagrindinistekstas8"/>
          <w:sz w:val="24"/>
          <w:szCs w:val="24"/>
        </w:rPr>
        <w:t xml:space="preserve"> </w:t>
      </w:r>
      <w:r w:rsidR="00005B51">
        <w:rPr>
          <w:rStyle w:val="Pagrindinistekstas8"/>
          <w:sz w:val="24"/>
          <w:szCs w:val="24"/>
        </w:rPr>
        <w:t>pareigos</w:t>
      </w:r>
      <w:r w:rsidR="00005B51" w:rsidRPr="009C2ABF">
        <w:rPr>
          <w:rStyle w:val="Pagrindinistekstas8"/>
          <w:sz w:val="24"/>
          <w:szCs w:val="24"/>
        </w:rPr>
        <w:t>:</w:t>
      </w:r>
    </w:p>
    <w:p w14:paraId="2E48083E" w14:textId="76B9CDA2" w:rsidR="00005B51" w:rsidRDefault="00F55E0B">
      <w:pPr>
        <w:pStyle w:val="Pagrindinistekstas77"/>
        <w:shd w:val="clear" w:color="auto" w:fill="auto"/>
        <w:spacing w:before="0" w:line="240" w:lineRule="auto"/>
        <w:ind w:firstLine="1247"/>
        <w:jc w:val="both"/>
        <w:rPr>
          <w:sz w:val="24"/>
          <w:szCs w:val="24"/>
        </w:rPr>
      </w:pPr>
      <w:r>
        <w:rPr>
          <w:rStyle w:val="Pagrindinistekstas10"/>
          <w:sz w:val="24"/>
          <w:szCs w:val="24"/>
        </w:rPr>
        <w:t>3.3.1.</w:t>
      </w:r>
      <w:r w:rsidR="00005B51">
        <w:rPr>
          <w:rStyle w:val="Pagrindinistekstas10"/>
          <w:sz w:val="24"/>
          <w:szCs w:val="24"/>
        </w:rPr>
        <w:t xml:space="preserve"> </w:t>
      </w:r>
      <w:r w:rsidR="00005B51" w:rsidRPr="009C2ABF">
        <w:rPr>
          <w:rStyle w:val="Pagrindinistekstas10"/>
          <w:sz w:val="24"/>
          <w:szCs w:val="24"/>
        </w:rPr>
        <w:t xml:space="preserve">suteikti </w:t>
      </w:r>
      <w:r w:rsidR="00CE2A46">
        <w:rPr>
          <w:rStyle w:val="Pagrindinistekstas10"/>
          <w:sz w:val="24"/>
          <w:szCs w:val="24"/>
        </w:rPr>
        <w:t>Tei</w:t>
      </w:r>
      <w:r w:rsidR="00005B51">
        <w:rPr>
          <w:rStyle w:val="Pagrindinistekstas10"/>
          <w:sz w:val="24"/>
          <w:szCs w:val="24"/>
        </w:rPr>
        <w:t>kėjui</w:t>
      </w:r>
      <w:r w:rsidR="00005B51" w:rsidRPr="009C2ABF">
        <w:rPr>
          <w:rStyle w:val="Pagrindinistekstas10"/>
          <w:sz w:val="24"/>
          <w:szCs w:val="24"/>
        </w:rPr>
        <w:t xml:space="preserve"> informaciją, reikalingą Paslaugoms </w:t>
      </w:r>
      <w:r w:rsidR="00D5060A">
        <w:rPr>
          <w:rStyle w:val="Pagrindinistekstas10"/>
          <w:sz w:val="24"/>
          <w:szCs w:val="24"/>
        </w:rPr>
        <w:t>atlikti</w:t>
      </w:r>
      <w:r w:rsidR="00005B51" w:rsidRPr="009C2ABF">
        <w:rPr>
          <w:rStyle w:val="Pagrindinistekstas10"/>
          <w:sz w:val="24"/>
          <w:szCs w:val="24"/>
        </w:rPr>
        <w:t>;</w:t>
      </w:r>
    </w:p>
    <w:p w14:paraId="1C71021A" w14:textId="42D2134C" w:rsidR="00005B51" w:rsidRDefault="00F55E0B">
      <w:pPr>
        <w:pStyle w:val="Pagrindinistekstas77"/>
        <w:shd w:val="clear" w:color="auto" w:fill="auto"/>
        <w:spacing w:before="0" w:line="240" w:lineRule="auto"/>
        <w:ind w:firstLine="1247"/>
        <w:jc w:val="both"/>
        <w:rPr>
          <w:rStyle w:val="Pagrindinistekstas10"/>
          <w:sz w:val="24"/>
          <w:szCs w:val="24"/>
        </w:rPr>
      </w:pPr>
      <w:r>
        <w:rPr>
          <w:sz w:val="24"/>
          <w:szCs w:val="24"/>
        </w:rPr>
        <w:t>3.3.2.</w:t>
      </w:r>
      <w:r w:rsidR="00005B51">
        <w:rPr>
          <w:sz w:val="24"/>
          <w:szCs w:val="24"/>
        </w:rPr>
        <w:t xml:space="preserve"> </w:t>
      </w:r>
      <w:r w:rsidR="00005B51" w:rsidRPr="009C2ABF">
        <w:rPr>
          <w:rStyle w:val="Pagrindinistekstas10"/>
          <w:sz w:val="24"/>
          <w:szCs w:val="24"/>
        </w:rPr>
        <w:t>už tinkamai ir laiku suteiktas Paslaugas atsiskaityti Sutarties</w:t>
      </w:r>
      <w:r w:rsidR="00005B51" w:rsidRPr="009C2ABF">
        <w:rPr>
          <w:rStyle w:val="Pagrindinistekstas10"/>
          <w:color w:val="FF0000"/>
          <w:sz w:val="24"/>
          <w:szCs w:val="24"/>
        </w:rPr>
        <w:t xml:space="preserve"> </w:t>
      </w:r>
      <w:r w:rsidR="00005B51" w:rsidRPr="009C2ABF">
        <w:rPr>
          <w:rStyle w:val="Pagrindinistekstas10"/>
          <w:sz w:val="24"/>
          <w:szCs w:val="24"/>
        </w:rPr>
        <w:t>2.</w:t>
      </w:r>
      <w:r w:rsidR="00DF320D">
        <w:rPr>
          <w:rStyle w:val="Pagrindinistekstas10"/>
          <w:sz w:val="24"/>
          <w:szCs w:val="24"/>
        </w:rPr>
        <w:t>5</w:t>
      </w:r>
      <w:r w:rsidR="00005B51" w:rsidRPr="009C2ABF">
        <w:rPr>
          <w:rStyle w:val="Pagrindinistekstas10"/>
          <w:sz w:val="24"/>
          <w:szCs w:val="24"/>
        </w:rPr>
        <w:t xml:space="preserve"> papunktyje nustatyta tvarka</w:t>
      </w:r>
      <w:r w:rsidR="00005B51" w:rsidRPr="009C2ABF">
        <w:rPr>
          <w:rStyle w:val="Pagrindinistekstas11"/>
          <w:sz w:val="24"/>
          <w:szCs w:val="24"/>
        </w:rPr>
        <w:t xml:space="preserve"> </w:t>
      </w:r>
      <w:r w:rsidR="00005B51" w:rsidRPr="009C2ABF">
        <w:rPr>
          <w:rStyle w:val="Pagrindinistekstas10"/>
          <w:sz w:val="24"/>
          <w:szCs w:val="24"/>
        </w:rPr>
        <w:t>ir terminais</w:t>
      </w:r>
      <w:r w:rsidR="00446A86">
        <w:rPr>
          <w:rStyle w:val="Pagrindinistekstas10"/>
          <w:sz w:val="24"/>
          <w:szCs w:val="24"/>
        </w:rPr>
        <w:t>;</w:t>
      </w:r>
    </w:p>
    <w:p w14:paraId="366A4F2D" w14:textId="251755EC" w:rsidR="00005B51" w:rsidRPr="009C2ABF" w:rsidRDefault="00F55E0B">
      <w:pPr>
        <w:pStyle w:val="Pagrindinistekstas77"/>
        <w:shd w:val="clear" w:color="auto" w:fill="auto"/>
        <w:tabs>
          <w:tab w:val="left" w:pos="993"/>
        </w:tabs>
        <w:spacing w:before="0" w:line="240" w:lineRule="auto"/>
        <w:ind w:firstLine="1247"/>
        <w:jc w:val="both"/>
        <w:rPr>
          <w:sz w:val="24"/>
          <w:szCs w:val="24"/>
        </w:rPr>
      </w:pPr>
      <w:r>
        <w:rPr>
          <w:rStyle w:val="Pagrindinistekstas12"/>
          <w:sz w:val="24"/>
          <w:szCs w:val="24"/>
        </w:rPr>
        <w:t>3.4.</w:t>
      </w:r>
      <w:r w:rsidR="00005B51" w:rsidRPr="009C2ABF">
        <w:rPr>
          <w:rStyle w:val="Pagrindinistekstas12"/>
          <w:sz w:val="24"/>
          <w:szCs w:val="24"/>
        </w:rPr>
        <w:t xml:space="preserve"> </w:t>
      </w:r>
      <w:r w:rsidR="00CE2A46">
        <w:rPr>
          <w:rStyle w:val="Pagrindinistekstas12"/>
          <w:sz w:val="24"/>
          <w:szCs w:val="24"/>
        </w:rPr>
        <w:t>Užsakovo</w:t>
      </w:r>
      <w:r w:rsidR="00005B51" w:rsidRPr="009C2ABF">
        <w:rPr>
          <w:rStyle w:val="Pagrindinistekstas12"/>
          <w:sz w:val="24"/>
          <w:szCs w:val="24"/>
        </w:rPr>
        <w:t xml:space="preserve"> </w:t>
      </w:r>
      <w:r w:rsidR="00005B51" w:rsidRPr="009C2ABF">
        <w:rPr>
          <w:rStyle w:val="Pagrindinistekstas10"/>
          <w:sz w:val="24"/>
          <w:szCs w:val="24"/>
        </w:rPr>
        <w:t>teisės:</w:t>
      </w:r>
    </w:p>
    <w:p w14:paraId="276C3FE0" w14:textId="77777777" w:rsidR="00005B51" w:rsidRDefault="00F55E0B" w:rsidP="00042E1E">
      <w:pPr>
        <w:pStyle w:val="Pagrindinistekstas77"/>
        <w:shd w:val="clear" w:color="auto" w:fill="auto"/>
        <w:tabs>
          <w:tab w:val="left" w:pos="993"/>
        </w:tabs>
        <w:spacing w:before="0" w:line="240" w:lineRule="auto"/>
        <w:ind w:firstLine="1247"/>
        <w:jc w:val="both"/>
        <w:rPr>
          <w:sz w:val="24"/>
          <w:szCs w:val="24"/>
        </w:rPr>
      </w:pPr>
      <w:r>
        <w:rPr>
          <w:rStyle w:val="Pagrindinistekstas10"/>
          <w:sz w:val="24"/>
          <w:szCs w:val="24"/>
        </w:rPr>
        <w:t>3.4.1.</w:t>
      </w:r>
      <w:r w:rsidR="00005B51">
        <w:rPr>
          <w:rStyle w:val="Pagrindinistekstas10"/>
          <w:sz w:val="24"/>
          <w:szCs w:val="24"/>
        </w:rPr>
        <w:t xml:space="preserve"> </w:t>
      </w:r>
      <w:r w:rsidR="00271C9D">
        <w:rPr>
          <w:rStyle w:val="Pagrindinistekstas10"/>
          <w:sz w:val="24"/>
          <w:szCs w:val="24"/>
        </w:rPr>
        <w:t>su</w:t>
      </w:r>
      <w:r w:rsidR="00005B51" w:rsidRPr="009C2ABF">
        <w:rPr>
          <w:rStyle w:val="Pagrindinistekstas10"/>
          <w:sz w:val="24"/>
          <w:szCs w:val="24"/>
        </w:rPr>
        <w:t xml:space="preserve">mokėti tik už </w:t>
      </w:r>
      <w:r w:rsidR="00005B51" w:rsidRPr="009C2ABF">
        <w:rPr>
          <w:rStyle w:val="Pagrindinistekstas12"/>
          <w:sz w:val="24"/>
          <w:szCs w:val="24"/>
        </w:rPr>
        <w:t xml:space="preserve">tinkamai (laiku </w:t>
      </w:r>
      <w:r w:rsidR="00005B51" w:rsidRPr="009C2ABF">
        <w:rPr>
          <w:rStyle w:val="Pagrindinistekstas10"/>
          <w:sz w:val="24"/>
          <w:szCs w:val="24"/>
        </w:rPr>
        <w:t xml:space="preserve">ir kokybiškai) </w:t>
      </w:r>
      <w:r w:rsidR="00005B51" w:rsidRPr="009C2ABF">
        <w:rPr>
          <w:rStyle w:val="Pagrindinistekstas12"/>
          <w:sz w:val="24"/>
          <w:szCs w:val="24"/>
        </w:rPr>
        <w:t>suteiktas Paslaugas</w:t>
      </w:r>
      <w:r w:rsidR="00005B51" w:rsidRPr="009C2ABF">
        <w:rPr>
          <w:rStyle w:val="Pagrindinistekstas10"/>
          <w:sz w:val="24"/>
          <w:szCs w:val="24"/>
        </w:rPr>
        <w:t>;</w:t>
      </w:r>
    </w:p>
    <w:p w14:paraId="7EDB35A2" w14:textId="626055A8" w:rsidR="00005B51" w:rsidRDefault="00F55E0B" w:rsidP="00042E1E">
      <w:pPr>
        <w:pStyle w:val="Pagrindinistekstas77"/>
        <w:shd w:val="clear" w:color="auto" w:fill="auto"/>
        <w:tabs>
          <w:tab w:val="left" w:pos="993"/>
        </w:tabs>
        <w:spacing w:before="0" w:line="240" w:lineRule="auto"/>
        <w:ind w:firstLine="1247"/>
        <w:jc w:val="both"/>
        <w:rPr>
          <w:sz w:val="24"/>
          <w:szCs w:val="24"/>
        </w:rPr>
      </w:pPr>
      <w:r>
        <w:rPr>
          <w:sz w:val="24"/>
          <w:szCs w:val="24"/>
        </w:rPr>
        <w:t>3.4.2.</w:t>
      </w:r>
      <w:r w:rsidR="00005B51">
        <w:rPr>
          <w:sz w:val="24"/>
          <w:szCs w:val="24"/>
        </w:rPr>
        <w:t xml:space="preserve"> </w:t>
      </w:r>
      <w:r w:rsidR="00CE2A46">
        <w:rPr>
          <w:rStyle w:val="Pagrindinistekstas10"/>
          <w:sz w:val="24"/>
          <w:szCs w:val="24"/>
        </w:rPr>
        <w:t>kai Tei</w:t>
      </w:r>
      <w:r w:rsidR="00005B51" w:rsidRPr="009C2ABF">
        <w:rPr>
          <w:rStyle w:val="Pagrindinistekstas10"/>
          <w:sz w:val="24"/>
          <w:szCs w:val="24"/>
        </w:rPr>
        <w:t>kėjas nevykdo arba netinkamai vykdo savo sutartinius įsipareigojimus, atidėti</w:t>
      </w:r>
      <w:r w:rsidR="00005B51" w:rsidRPr="009C2ABF">
        <w:rPr>
          <w:rStyle w:val="Pagrindinistekstas11"/>
          <w:sz w:val="24"/>
          <w:szCs w:val="24"/>
        </w:rPr>
        <w:t xml:space="preserve"> </w:t>
      </w:r>
      <w:r w:rsidR="00005B51" w:rsidRPr="009C2ABF">
        <w:rPr>
          <w:rStyle w:val="Pagrindinistekstas10"/>
          <w:sz w:val="24"/>
          <w:szCs w:val="24"/>
        </w:rPr>
        <w:t xml:space="preserve">atsiskaitymą už Paslaugas, kol </w:t>
      </w:r>
      <w:r w:rsidR="00CE2A46">
        <w:rPr>
          <w:rStyle w:val="Pagrindinistekstas10"/>
          <w:sz w:val="24"/>
          <w:szCs w:val="24"/>
        </w:rPr>
        <w:t>Tei</w:t>
      </w:r>
      <w:r w:rsidR="008A7847">
        <w:rPr>
          <w:rStyle w:val="Pagrindinistekstas10"/>
          <w:sz w:val="24"/>
          <w:szCs w:val="24"/>
        </w:rPr>
        <w:t>kėjas</w:t>
      </w:r>
      <w:r w:rsidR="00005B51" w:rsidRPr="009C2ABF">
        <w:rPr>
          <w:rStyle w:val="Pagrindinistekstas10"/>
          <w:sz w:val="24"/>
          <w:szCs w:val="24"/>
        </w:rPr>
        <w:t xml:space="preserve"> visiškai įvykdys savo įsipareigojimus arba pašalins jų</w:t>
      </w:r>
      <w:r w:rsidR="00005B51" w:rsidRPr="009C2ABF">
        <w:rPr>
          <w:rStyle w:val="Pagrindinistekstas11"/>
          <w:sz w:val="24"/>
          <w:szCs w:val="24"/>
        </w:rPr>
        <w:t xml:space="preserve"> </w:t>
      </w:r>
      <w:r w:rsidR="00005B51" w:rsidRPr="009C2ABF">
        <w:rPr>
          <w:rStyle w:val="Pagrindinistekstas10"/>
          <w:sz w:val="24"/>
          <w:szCs w:val="24"/>
        </w:rPr>
        <w:t>vykdymo trūkumus</w:t>
      </w:r>
      <w:r>
        <w:rPr>
          <w:rStyle w:val="Pagrindinistekstas10"/>
          <w:sz w:val="24"/>
          <w:szCs w:val="24"/>
        </w:rPr>
        <w:t>;</w:t>
      </w:r>
    </w:p>
    <w:p w14:paraId="3AA59012" w14:textId="77777777" w:rsidR="00005B51" w:rsidRPr="00271C9D" w:rsidRDefault="00F55E0B" w:rsidP="00042E1E">
      <w:pPr>
        <w:pStyle w:val="Pagrindinistekstas77"/>
        <w:shd w:val="clear" w:color="auto" w:fill="auto"/>
        <w:tabs>
          <w:tab w:val="left" w:pos="993"/>
        </w:tabs>
        <w:spacing w:before="0" w:line="240" w:lineRule="auto"/>
        <w:ind w:firstLine="1247"/>
        <w:jc w:val="both"/>
        <w:rPr>
          <w:sz w:val="24"/>
          <w:szCs w:val="24"/>
        </w:rPr>
      </w:pPr>
      <w:r>
        <w:rPr>
          <w:sz w:val="24"/>
          <w:szCs w:val="24"/>
        </w:rPr>
        <w:t>3.4.3.</w:t>
      </w:r>
      <w:r w:rsidR="00005B51">
        <w:rPr>
          <w:sz w:val="24"/>
          <w:szCs w:val="24"/>
        </w:rPr>
        <w:t xml:space="preserve"> </w:t>
      </w:r>
      <w:r w:rsidR="00005B51" w:rsidRPr="009C2ABF">
        <w:rPr>
          <w:rStyle w:val="Pagrindinistekstas10"/>
          <w:sz w:val="24"/>
          <w:szCs w:val="24"/>
        </w:rPr>
        <w:t>turi kitas Sutartyje ir teisės aktuose nustatytas teises.</w:t>
      </w:r>
    </w:p>
    <w:p w14:paraId="3DF115D7" w14:textId="77777777" w:rsidR="00080830" w:rsidRDefault="00080830" w:rsidP="000D4DCC">
      <w:pPr>
        <w:ind w:left="360"/>
        <w:jc w:val="center"/>
        <w:rPr>
          <w:b/>
          <w:szCs w:val="24"/>
        </w:rPr>
      </w:pPr>
    </w:p>
    <w:p w14:paraId="42E55DFC" w14:textId="336ED513" w:rsidR="000E707A" w:rsidRDefault="00817787" w:rsidP="000D4DCC">
      <w:pPr>
        <w:ind w:left="360"/>
        <w:jc w:val="center"/>
        <w:rPr>
          <w:b/>
          <w:bCs/>
          <w:szCs w:val="24"/>
        </w:rPr>
      </w:pPr>
      <w:r>
        <w:rPr>
          <w:b/>
          <w:szCs w:val="24"/>
        </w:rPr>
        <w:t>IV.</w:t>
      </w:r>
      <w:r w:rsidR="00FF53C4" w:rsidRPr="00817787">
        <w:rPr>
          <w:b/>
          <w:szCs w:val="24"/>
        </w:rPr>
        <w:t xml:space="preserve"> </w:t>
      </w:r>
      <w:r w:rsidR="007C43EA" w:rsidRPr="00817787">
        <w:rPr>
          <w:b/>
          <w:szCs w:val="24"/>
        </w:rPr>
        <w:t xml:space="preserve">SUTARTIES GALIOJIMAS, </w:t>
      </w:r>
      <w:r w:rsidR="005107AD" w:rsidRPr="00817787">
        <w:rPr>
          <w:b/>
          <w:bCs/>
          <w:szCs w:val="24"/>
        </w:rPr>
        <w:t>NUTRAUKIMAS, KEITIMAS</w:t>
      </w:r>
    </w:p>
    <w:p w14:paraId="28674194" w14:textId="77777777" w:rsidR="000D4DCC" w:rsidRPr="00263502" w:rsidRDefault="000D4DCC" w:rsidP="000E112A">
      <w:pPr>
        <w:ind w:left="360"/>
        <w:jc w:val="center"/>
        <w:rPr>
          <w:b/>
          <w:bCs/>
          <w:szCs w:val="24"/>
        </w:rPr>
      </w:pPr>
    </w:p>
    <w:p w14:paraId="01F30880" w14:textId="632A19A3" w:rsidR="00CB51D2" w:rsidRDefault="00490187" w:rsidP="000169D6">
      <w:pPr>
        <w:jc w:val="both"/>
        <w:rPr>
          <w:szCs w:val="24"/>
        </w:rPr>
      </w:pPr>
      <w:r>
        <w:rPr>
          <w:szCs w:val="24"/>
        </w:rPr>
        <w:t xml:space="preserve">                     4.1.</w:t>
      </w:r>
      <w:r w:rsidR="00520759" w:rsidRPr="00490187">
        <w:rPr>
          <w:szCs w:val="24"/>
        </w:rPr>
        <w:t xml:space="preserve"> </w:t>
      </w:r>
      <w:r w:rsidR="00EE0771">
        <w:rPr>
          <w:szCs w:val="24"/>
        </w:rPr>
        <w:t xml:space="preserve">Sutartis įsigalioja nuo pasirašymo datos ir galioja </w:t>
      </w:r>
      <w:r w:rsidR="000169D6">
        <w:rPr>
          <w:szCs w:val="24"/>
        </w:rPr>
        <w:t>12</w:t>
      </w:r>
      <w:r w:rsidR="00EE0771">
        <w:rPr>
          <w:szCs w:val="24"/>
        </w:rPr>
        <w:t xml:space="preserve"> </w:t>
      </w:r>
      <w:r w:rsidR="00BD05A3">
        <w:rPr>
          <w:szCs w:val="24"/>
        </w:rPr>
        <w:t xml:space="preserve">(dvylika) </w:t>
      </w:r>
      <w:r w:rsidR="00EE0771">
        <w:rPr>
          <w:szCs w:val="24"/>
        </w:rPr>
        <w:t>mėnesi</w:t>
      </w:r>
      <w:r w:rsidR="000169D6">
        <w:rPr>
          <w:szCs w:val="24"/>
        </w:rPr>
        <w:t>ų</w:t>
      </w:r>
      <w:r w:rsidR="00EE0771">
        <w:rPr>
          <w:szCs w:val="24"/>
        </w:rPr>
        <w:t>.</w:t>
      </w:r>
      <w:r w:rsidR="00BD5AAB" w:rsidRPr="00BD5AAB">
        <w:rPr>
          <w:szCs w:val="24"/>
        </w:rPr>
        <w:t xml:space="preserve"> Sutartis </w:t>
      </w:r>
      <w:r w:rsidR="004309DD">
        <w:rPr>
          <w:szCs w:val="24"/>
        </w:rPr>
        <w:t xml:space="preserve">raštišku </w:t>
      </w:r>
      <w:r w:rsidR="00BD5AAB" w:rsidRPr="00BD5AAB">
        <w:rPr>
          <w:szCs w:val="24"/>
        </w:rPr>
        <w:t xml:space="preserve">Šalių susitarimu gali būti pratęsiama </w:t>
      </w:r>
      <w:r w:rsidR="00BD05A3">
        <w:rPr>
          <w:szCs w:val="24"/>
        </w:rPr>
        <w:t xml:space="preserve">vieną kartą </w:t>
      </w:r>
      <w:r w:rsidR="00BD5AAB" w:rsidRPr="00BD5AAB">
        <w:rPr>
          <w:szCs w:val="24"/>
        </w:rPr>
        <w:t xml:space="preserve">12 </w:t>
      </w:r>
      <w:r w:rsidR="00D7767F">
        <w:rPr>
          <w:szCs w:val="24"/>
        </w:rPr>
        <w:t xml:space="preserve">(dvylika) </w:t>
      </w:r>
      <w:r w:rsidR="00BD5AAB" w:rsidRPr="00BD5AAB">
        <w:rPr>
          <w:szCs w:val="24"/>
        </w:rPr>
        <w:t>mėn</w:t>
      </w:r>
      <w:r w:rsidR="001A1A13">
        <w:rPr>
          <w:szCs w:val="24"/>
        </w:rPr>
        <w:t>esi</w:t>
      </w:r>
      <w:r w:rsidR="00DD2B77">
        <w:rPr>
          <w:szCs w:val="24"/>
        </w:rPr>
        <w:t>ų</w:t>
      </w:r>
      <w:r w:rsidR="001A1A13">
        <w:rPr>
          <w:szCs w:val="24"/>
        </w:rPr>
        <w:t>.</w:t>
      </w:r>
    </w:p>
    <w:p w14:paraId="25B1DC4C" w14:textId="6B9E9CF1" w:rsidR="00DF68A9" w:rsidRDefault="0075325B" w:rsidP="0075325B">
      <w:pPr>
        <w:ind w:firstLine="1276"/>
        <w:jc w:val="both"/>
        <w:rPr>
          <w:szCs w:val="24"/>
        </w:rPr>
      </w:pPr>
      <w:r>
        <w:rPr>
          <w:szCs w:val="24"/>
        </w:rPr>
        <w:t>4</w:t>
      </w:r>
      <w:r w:rsidR="00490187">
        <w:rPr>
          <w:szCs w:val="24"/>
        </w:rPr>
        <w:t>.</w:t>
      </w:r>
      <w:r w:rsidR="00C74E74">
        <w:rPr>
          <w:szCs w:val="24"/>
        </w:rPr>
        <w:t>2</w:t>
      </w:r>
      <w:r w:rsidR="00490187">
        <w:rPr>
          <w:szCs w:val="24"/>
        </w:rPr>
        <w:t xml:space="preserve">. </w:t>
      </w:r>
      <w:r w:rsidR="008728FB" w:rsidRPr="00490187">
        <w:rPr>
          <w:szCs w:val="24"/>
          <w:lang w:eastAsia="lt-LT"/>
        </w:rPr>
        <w:t xml:space="preserve">Sutarties sąlygos Sutarties galiojimo laikotarpiu negali būti keičiamos, išskyrus tokias Sutarties sąlygas, kurias pakeitus nebūtų pažeisti </w:t>
      </w:r>
      <w:r w:rsidR="00D171AB" w:rsidRPr="00490187">
        <w:rPr>
          <w:szCs w:val="24"/>
          <w:lang w:eastAsia="lt-LT"/>
        </w:rPr>
        <w:t>Lietuvos Respublikos v</w:t>
      </w:r>
      <w:r w:rsidR="008728FB" w:rsidRPr="00490187">
        <w:rPr>
          <w:szCs w:val="24"/>
          <w:lang w:eastAsia="lt-LT"/>
        </w:rPr>
        <w:t xml:space="preserve">iešųjų pirkimų įstatymo 17 straipsnyje nustatyti principai ir tikslai bei tokius Sutarties sąlygų pakeitimus, kurie atitinka </w:t>
      </w:r>
      <w:r w:rsidR="00607245" w:rsidRPr="00490187">
        <w:rPr>
          <w:szCs w:val="24"/>
          <w:lang w:eastAsia="lt-LT"/>
        </w:rPr>
        <w:t>Lietuvos Respublikos v</w:t>
      </w:r>
      <w:r w:rsidR="008728FB" w:rsidRPr="00490187">
        <w:rPr>
          <w:szCs w:val="24"/>
          <w:lang w:eastAsia="lt-LT"/>
        </w:rPr>
        <w:t>iešųjų pirkimų įstatymo 89 straipsnio nuostatas. Sutarties sąlygų keitimu nebus laikomas Sutarties sąlygų koregavimas joje numatytomis aplinkybėmis, jeigu šios aplinkybės nustatytos aiškiai bei nedviprasmiškai ir buvo pateiktos pirkimo sąlygose. Tais atvejais, kai Sutarties sąlygų keitimo būtinybės nebuvo įmanoma numatyti rengiant pirkimo sąlygas ir Sutarties sudarymo metu, Šalys gali keisti tik neesmines Sutarties sąlygas.</w:t>
      </w:r>
    </w:p>
    <w:p w14:paraId="28BB3800" w14:textId="3E5238EB" w:rsidR="00DF68A9" w:rsidRDefault="00490187" w:rsidP="00DF68A9">
      <w:pPr>
        <w:ind w:firstLine="1276"/>
        <w:jc w:val="both"/>
        <w:rPr>
          <w:szCs w:val="24"/>
        </w:rPr>
      </w:pPr>
      <w:r>
        <w:rPr>
          <w:color w:val="000000"/>
        </w:rPr>
        <w:t>4.</w:t>
      </w:r>
      <w:r w:rsidR="00C74E74">
        <w:rPr>
          <w:color w:val="000000"/>
        </w:rPr>
        <w:t>3</w:t>
      </w:r>
      <w:r>
        <w:rPr>
          <w:color w:val="000000"/>
        </w:rPr>
        <w:t xml:space="preserve">. </w:t>
      </w:r>
      <w:r w:rsidR="00EC394A" w:rsidRPr="00490187">
        <w:rPr>
          <w:szCs w:val="24"/>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A46C18" w:rsidRPr="00490187">
        <w:rPr>
          <w:szCs w:val="24"/>
        </w:rPr>
        <w:t xml:space="preserve">(dešimt) </w:t>
      </w:r>
      <w:r w:rsidR="00EC394A" w:rsidRPr="00490187">
        <w:rPr>
          <w:szCs w:val="24"/>
        </w:rPr>
        <w:t xml:space="preserve">darbo dienų. Šalims nesutarus dėl Sutarties sąlygų keitimo, sprendimo teisę turi </w:t>
      </w:r>
      <w:r w:rsidR="00CE2A46">
        <w:rPr>
          <w:szCs w:val="24"/>
        </w:rPr>
        <w:t>Užsakovas</w:t>
      </w:r>
      <w:r w:rsidR="00EC394A" w:rsidRPr="00490187">
        <w:rPr>
          <w:szCs w:val="24"/>
        </w:rPr>
        <w:t>. Šalims tarpusavyje susitarus dėl Sutarties sąlygų keitimo, šie keitimai įforminami susitarimu, kuris yra Sutarties neatskiriama dalis.</w:t>
      </w:r>
    </w:p>
    <w:p w14:paraId="5D570AA6" w14:textId="08616982" w:rsidR="00DF68A9" w:rsidRDefault="00490187" w:rsidP="00DF68A9">
      <w:pPr>
        <w:ind w:firstLine="1276"/>
        <w:jc w:val="both"/>
        <w:rPr>
          <w:rStyle w:val="Pagrindinistekstas10"/>
          <w:sz w:val="24"/>
          <w:szCs w:val="24"/>
          <w:shd w:val="clear" w:color="auto" w:fill="auto"/>
        </w:rPr>
      </w:pPr>
      <w:r>
        <w:rPr>
          <w:szCs w:val="24"/>
        </w:rPr>
        <w:t>4.</w:t>
      </w:r>
      <w:r w:rsidR="00C74E74">
        <w:rPr>
          <w:szCs w:val="24"/>
        </w:rPr>
        <w:t>4</w:t>
      </w:r>
      <w:r>
        <w:rPr>
          <w:szCs w:val="24"/>
        </w:rPr>
        <w:t xml:space="preserve">. </w:t>
      </w:r>
      <w:r w:rsidR="00B07664" w:rsidRPr="00490187">
        <w:rPr>
          <w:rStyle w:val="Pagrindinistekstas10"/>
          <w:sz w:val="24"/>
          <w:szCs w:val="24"/>
        </w:rPr>
        <w:t xml:space="preserve">Sutartis gali būti nutraukta Šalių susitarimu, vienašališkai Sutarties </w:t>
      </w:r>
      <w:r w:rsidR="00D82E16" w:rsidRPr="00490187">
        <w:rPr>
          <w:rStyle w:val="Pagrindinistekstas10"/>
          <w:sz w:val="24"/>
          <w:szCs w:val="24"/>
        </w:rPr>
        <w:t>4</w:t>
      </w:r>
      <w:r w:rsidR="00D219C4" w:rsidRPr="00490187">
        <w:rPr>
          <w:rStyle w:val="Pagrindinistekstas10"/>
          <w:sz w:val="24"/>
          <w:szCs w:val="24"/>
        </w:rPr>
        <w:t>.</w:t>
      </w:r>
      <w:r w:rsidR="000566F2">
        <w:rPr>
          <w:rStyle w:val="Pagrindinistekstas10"/>
          <w:sz w:val="24"/>
          <w:szCs w:val="24"/>
        </w:rPr>
        <w:t>6</w:t>
      </w:r>
      <w:r w:rsidR="00B07664" w:rsidRPr="00490187">
        <w:rPr>
          <w:rStyle w:val="Pagrindinistekstas10"/>
          <w:sz w:val="24"/>
          <w:szCs w:val="24"/>
        </w:rPr>
        <w:t xml:space="preserve"> ir </w:t>
      </w:r>
      <w:r w:rsidR="00D82E16" w:rsidRPr="00490187">
        <w:rPr>
          <w:rStyle w:val="Pagrindinistekstas10"/>
          <w:sz w:val="24"/>
          <w:szCs w:val="24"/>
        </w:rPr>
        <w:t>4</w:t>
      </w:r>
      <w:r w:rsidR="00B07664" w:rsidRPr="00490187">
        <w:rPr>
          <w:rStyle w:val="Pagrindinistekstas10"/>
          <w:sz w:val="24"/>
          <w:szCs w:val="24"/>
        </w:rPr>
        <w:t>.</w:t>
      </w:r>
      <w:r w:rsidR="000566F2">
        <w:rPr>
          <w:rStyle w:val="Pagrindinistekstas10"/>
          <w:sz w:val="24"/>
          <w:szCs w:val="24"/>
        </w:rPr>
        <w:t>7</w:t>
      </w:r>
      <w:r w:rsidR="00B07664" w:rsidRPr="00490187">
        <w:rPr>
          <w:rStyle w:val="Pagrindinistekstas10"/>
          <w:sz w:val="24"/>
          <w:szCs w:val="24"/>
        </w:rPr>
        <w:t xml:space="preserve"> papunkčiuose</w:t>
      </w:r>
      <w:r w:rsidR="00B07664" w:rsidRPr="00490187">
        <w:rPr>
          <w:rStyle w:val="Pagrindinistekstas11"/>
          <w:sz w:val="24"/>
          <w:szCs w:val="24"/>
        </w:rPr>
        <w:t xml:space="preserve"> </w:t>
      </w:r>
      <w:r w:rsidR="00B07664" w:rsidRPr="00490187">
        <w:rPr>
          <w:rStyle w:val="Pagrindinistekstas10"/>
          <w:sz w:val="24"/>
          <w:szCs w:val="24"/>
        </w:rPr>
        <w:t xml:space="preserve">nurodytais pagrindais, kai viena </w:t>
      </w:r>
      <w:r w:rsidR="00B07664" w:rsidRPr="00490187">
        <w:rPr>
          <w:rStyle w:val="Pagrindinistekstas12"/>
          <w:sz w:val="24"/>
          <w:szCs w:val="24"/>
        </w:rPr>
        <w:t xml:space="preserve">Šalis </w:t>
      </w:r>
      <w:r w:rsidR="00B07664" w:rsidRPr="00490187">
        <w:rPr>
          <w:rStyle w:val="Pagrindinistekstas10"/>
          <w:sz w:val="24"/>
          <w:szCs w:val="24"/>
        </w:rPr>
        <w:t xml:space="preserve">raštu įspėja kitą Šalį dėl Sutarties </w:t>
      </w:r>
      <w:r w:rsidR="00B07664" w:rsidRPr="00490187">
        <w:rPr>
          <w:rStyle w:val="Pagrindinistekstas12"/>
          <w:sz w:val="24"/>
          <w:szCs w:val="24"/>
        </w:rPr>
        <w:t xml:space="preserve">nutraukimo </w:t>
      </w:r>
      <w:r w:rsidR="00B07664" w:rsidRPr="00490187">
        <w:rPr>
          <w:rStyle w:val="Pagrindinistekstas10"/>
          <w:sz w:val="24"/>
          <w:szCs w:val="24"/>
        </w:rPr>
        <w:t>ne vėliau kaip prieš</w:t>
      </w:r>
      <w:r w:rsidR="00B07664" w:rsidRPr="00490187">
        <w:rPr>
          <w:rStyle w:val="Pagrindinistekstas11"/>
          <w:sz w:val="24"/>
          <w:szCs w:val="24"/>
        </w:rPr>
        <w:t xml:space="preserve"> </w:t>
      </w:r>
      <w:r w:rsidR="006C0778">
        <w:rPr>
          <w:rStyle w:val="Pagrindinistekstas10"/>
          <w:sz w:val="24"/>
          <w:szCs w:val="24"/>
        </w:rPr>
        <w:t>15</w:t>
      </w:r>
      <w:r w:rsidR="00B07664" w:rsidRPr="00490187">
        <w:rPr>
          <w:rStyle w:val="Pagrindinistekstas10"/>
          <w:sz w:val="24"/>
          <w:szCs w:val="24"/>
        </w:rPr>
        <w:t xml:space="preserve"> (</w:t>
      </w:r>
      <w:r w:rsidR="006C0778">
        <w:rPr>
          <w:rStyle w:val="Pagrindinistekstas10"/>
          <w:sz w:val="24"/>
          <w:szCs w:val="24"/>
        </w:rPr>
        <w:t>penkiolika)</w:t>
      </w:r>
      <w:r w:rsidR="00B07664" w:rsidRPr="00490187">
        <w:rPr>
          <w:rStyle w:val="Pagrindinistekstas10"/>
          <w:sz w:val="24"/>
          <w:szCs w:val="24"/>
        </w:rPr>
        <w:t xml:space="preserve"> kalendorinių dienų arba </w:t>
      </w:r>
      <w:r w:rsidR="00B07664" w:rsidRPr="00490187">
        <w:rPr>
          <w:rStyle w:val="Pagrindinistekstas12"/>
          <w:sz w:val="24"/>
          <w:szCs w:val="24"/>
        </w:rPr>
        <w:t xml:space="preserve">kitais </w:t>
      </w:r>
      <w:r w:rsidR="00B07664" w:rsidRPr="00490187">
        <w:rPr>
          <w:rStyle w:val="Pagrindinistekstas10"/>
          <w:sz w:val="24"/>
          <w:szCs w:val="24"/>
        </w:rPr>
        <w:t xml:space="preserve">Lietuvos </w:t>
      </w:r>
      <w:r w:rsidR="00B07664" w:rsidRPr="00490187">
        <w:rPr>
          <w:rStyle w:val="Pagrindinistekstas12"/>
          <w:sz w:val="24"/>
          <w:szCs w:val="24"/>
        </w:rPr>
        <w:t xml:space="preserve">Respublikos civilinio </w:t>
      </w:r>
      <w:r w:rsidR="00B07664" w:rsidRPr="00490187">
        <w:rPr>
          <w:rStyle w:val="Pagrindinistekstas10"/>
          <w:sz w:val="24"/>
          <w:szCs w:val="24"/>
        </w:rPr>
        <w:t>kodekso numatytais</w:t>
      </w:r>
      <w:r w:rsidR="00B07664" w:rsidRPr="00490187">
        <w:rPr>
          <w:rStyle w:val="Pagrindinistekstas11"/>
          <w:sz w:val="24"/>
          <w:szCs w:val="24"/>
        </w:rPr>
        <w:t xml:space="preserve"> </w:t>
      </w:r>
      <w:r w:rsidR="00B07664" w:rsidRPr="00490187">
        <w:rPr>
          <w:rStyle w:val="Pagrindinistekstas10"/>
          <w:sz w:val="24"/>
          <w:szCs w:val="24"/>
        </w:rPr>
        <w:t>pagrindais ir tvarka.</w:t>
      </w:r>
    </w:p>
    <w:p w14:paraId="4678BAFF" w14:textId="12C3F108" w:rsidR="00DF68A9" w:rsidRDefault="00490187" w:rsidP="00DF68A9">
      <w:pPr>
        <w:ind w:firstLine="1276"/>
        <w:jc w:val="both"/>
        <w:rPr>
          <w:szCs w:val="24"/>
        </w:rPr>
      </w:pPr>
      <w:r>
        <w:rPr>
          <w:rStyle w:val="Pagrindinistekstas10"/>
          <w:sz w:val="24"/>
          <w:szCs w:val="24"/>
        </w:rPr>
        <w:lastRenderedPageBreak/>
        <w:t>4.</w:t>
      </w:r>
      <w:r w:rsidR="00C74E74">
        <w:rPr>
          <w:rStyle w:val="Pagrindinistekstas10"/>
          <w:sz w:val="24"/>
          <w:szCs w:val="24"/>
        </w:rPr>
        <w:t>5</w:t>
      </w:r>
      <w:r>
        <w:rPr>
          <w:rStyle w:val="Pagrindinistekstas10"/>
          <w:sz w:val="24"/>
          <w:szCs w:val="24"/>
        </w:rPr>
        <w:t xml:space="preserve">. </w:t>
      </w:r>
      <w:r w:rsidR="00CE2A46">
        <w:rPr>
          <w:szCs w:val="24"/>
          <w:shd w:val="clear" w:color="auto" w:fill="FFFFFF"/>
          <w:lang w:val="lt" w:eastAsia="lt-LT"/>
        </w:rPr>
        <w:t>Užsakovas</w:t>
      </w:r>
      <w:r w:rsidR="00B07664" w:rsidRPr="00490187">
        <w:rPr>
          <w:szCs w:val="24"/>
          <w:shd w:val="clear" w:color="auto" w:fill="FFFFFF"/>
          <w:lang w:val="lt" w:eastAsia="lt-LT"/>
        </w:rPr>
        <w:t xml:space="preserve">, ne vėliau kaip prieš </w:t>
      </w:r>
      <w:r w:rsidR="00CA6B37">
        <w:rPr>
          <w:szCs w:val="24"/>
          <w:shd w:val="clear" w:color="auto" w:fill="FFFFFF"/>
          <w:lang w:val="lt" w:eastAsia="lt-LT"/>
        </w:rPr>
        <w:t>15</w:t>
      </w:r>
      <w:r w:rsidR="00B07664" w:rsidRPr="00490187">
        <w:rPr>
          <w:szCs w:val="24"/>
          <w:shd w:val="clear" w:color="auto" w:fill="FFFFFF"/>
          <w:lang w:val="lt" w:eastAsia="lt-LT"/>
        </w:rPr>
        <w:t xml:space="preserve"> (</w:t>
      </w:r>
      <w:r w:rsidR="00CA6B37">
        <w:rPr>
          <w:szCs w:val="24"/>
          <w:shd w:val="clear" w:color="auto" w:fill="FFFFFF"/>
          <w:lang w:val="lt" w:eastAsia="lt-LT"/>
        </w:rPr>
        <w:t>penkiolika</w:t>
      </w:r>
      <w:r w:rsidR="00CE2A46">
        <w:rPr>
          <w:szCs w:val="24"/>
          <w:shd w:val="clear" w:color="auto" w:fill="FFFFFF"/>
          <w:lang w:val="lt" w:eastAsia="lt-LT"/>
        </w:rPr>
        <w:t>) kalendorinių dienų įspėjęs Tei</w:t>
      </w:r>
      <w:r w:rsidR="00B07664" w:rsidRPr="00490187">
        <w:rPr>
          <w:szCs w:val="24"/>
          <w:shd w:val="clear" w:color="auto" w:fill="FFFFFF"/>
          <w:lang w:val="lt" w:eastAsia="lt-LT"/>
        </w:rPr>
        <w:t>kėją, turi teisę vienašališkai nutraukti Sutartį šiais atvejais:</w:t>
      </w:r>
    </w:p>
    <w:p w14:paraId="160B0349" w14:textId="169F8D15"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5</w:t>
      </w:r>
      <w:r>
        <w:rPr>
          <w:szCs w:val="24"/>
          <w:shd w:val="clear" w:color="auto" w:fill="FFFFFF"/>
          <w:lang w:val="lt" w:eastAsia="lt-LT"/>
        </w:rPr>
        <w:t>.</w:t>
      </w:r>
      <w:r w:rsidR="00F13D08">
        <w:rPr>
          <w:szCs w:val="24"/>
          <w:shd w:val="clear" w:color="auto" w:fill="FFFFFF"/>
          <w:lang w:val="lt" w:eastAsia="lt-LT"/>
        </w:rPr>
        <w:t>1.</w:t>
      </w:r>
      <w:r>
        <w:rPr>
          <w:szCs w:val="24"/>
          <w:shd w:val="clear" w:color="auto" w:fill="FFFFFF"/>
          <w:lang w:val="lt" w:eastAsia="lt-LT"/>
        </w:rPr>
        <w:t xml:space="preserve"> </w:t>
      </w:r>
      <w:r w:rsidR="00B07664" w:rsidRPr="00490187">
        <w:rPr>
          <w:szCs w:val="24"/>
          <w:shd w:val="clear" w:color="auto" w:fill="FFFFFF"/>
          <w:lang w:val="lt" w:eastAsia="lt-LT"/>
        </w:rPr>
        <w:t xml:space="preserve">kai </w:t>
      </w:r>
      <w:r w:rsidR="00CE2A46">
        <w:rPr>
          <w:szCs w:val="24"/>
          <w:shd w:val="clear" w:color="auto" w:fill="FFFFFF"/>
          <w:lang w:val="lt" w:eastAsia="lt-LT"/>
        </w:rPr>
        <w:t>Tei</w:t>
      </w:r>
      <w:r w:rsidR="00133424" w:rsidRPr="00490187">
        <w:rPr>
          <w:szCs w:val="24"/>
          <w:shd w:val="clear" w:color="auto" w:fill="FFFFFF"/>
          <w:lang w:val="lt" w:eastAsia="lt-LT"/>
        </w:rPr>
        <w:t>kėjas</w:t>
      </w:r>
      <w:r w:rsidR="00B07664" w:rsidRPr="00490187">
        <w:rPr>
          <w:szCs w:val="24"/>
          <w:shd w:val="clear" w:color="auto" w:fill="FFFFFF"/>
          <w:lang w:val="lt" w:eastAsia="lt-LT"/>
        </w:rPr>
        <w:t xml:space="preserve"> nevykdo savo esminių įsipareigojimų, nustatytų Sutarties </w:t>
      </w:r>
      <w:r w:rsidR="00677BE4" w:rsidRPr="00490187">
        <w:rPr>
          <w:szCs w:val="24"/>
          <w:shd w:val="clear" w:color="auto" w:fill="FFFFFF"/>
          <w:lang w:val="lt" w:eastAsia="lt-LT"/>
        </w:rPr>
        <w:t>3</w:t>
      </w:r>
      <w:r w:rsidR="00ED75DB" w:rsidRPr="00490187">
        <w:rPr>
          <w:szCs w:val="24"/>
          <w:shd w:val="clear" w:color="auto" w:fill="FFFFFF"/>
          <w:lang w:val="lt" w:eastAsia="lt-LT"/>
        </w:rPr>
        <w:t>.1.1</w:t>
      </w:r>
      <w:r w:rsidR="00B07664" w:rsidRPr="00490187">
        <w:rPr>
          <w:szCs w:val="24"/>
          <w:shd w:val="clear" w:color="auto" w:fill="FFFFFF"/>
          <w:lang w:val="lt" w:eastAsia="lt-LT"/>
        </w:rPr>
        <w:t xml:space="preserve"> papunktyje;</w:t>
      </w:r>
    </w:p>
    <w:p w14:paraId="64FDE454" w14:textId="0CAC38DF"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5</w:t>
      </w:r>
      <w:r>
        <w:rPr>
          <w:szCs w:val="24"/>
          <w:shd w:val="clear" w:color="auto" w:fill="FFFFFF"/>
          <w:lang w:val="lt" w:eastAsia="lt-LT"/>
        </w:rPr>
        <w:t>.</w:t>
      </w:r>
      <w:r w:rsidR="00F13D08">
        <w:rPr>
          <w:szCs w:val="24"/>
          <w:shd w:val="clear" w:color="auto" w:fill="FFFFFF"/>
          <w:lang w:val="lt" w:eastAsia="lt-LT"/>
        </w:rPr>
        <w:t>2.</w:t>
      </w:r>
      <w:r>
        <w:rPr>
          <w:szCs w:val="24"/>
          <w:shd w:val="clear" w:color="auto" w:fill="FFFFFF"/>
          <w:lang w:val="lt" w:eastAsia="lt-LT"/>
        </w:rPr>
        <w:t xml:space="preserve"> </w:t>
      </w:r>
      <w:r w:rsidR="00B07664" w:rsidRPr="00490187">
        <w:rPr>
          <w:szCs w:val="24"/>
          <w:shd w:val="clear" w:color="auto" w:fill="FFFFFF"/>
          <w:lang w:val="lt" w:eastAsia="lt-LT"/>
        </w:rPr>
        <w:t xml:space="preserve">kai </w:t>
      </w:r>
      <w:r w:rsidR="00CE2A46">
        <w:rPr>
          <w:szCs w:val="24"/>
          <w:shd w:val="clear" w:color="auto" w:fill="FFFFFF"/>
          <w:lang w:val="lt" w:eastAsia="lt-LT"/>
        </w:rPr>
        <w:t>Tei</w:t>
      </w:r>
      <w:r w:rsidR="00133424" w:rsidRPr="00490187">
        <w:rPr>
          <w:szCs w:val="24"/>
          <w:shd w:val="clear" w:color="auto" w:fill="FFFFFF"/>
          <w:lang w:val="lt" w:eastAsia="lt-LT"/>
        </w:rPr>
        <w:t>kėjas</w:t>
      </w:r>
      <w:r w:rsidR="00B07664" w:rsidRPr="00490187">
        <w:rPr>
          <w:szCs w:val="24"/>
          <w:shd w:val="clear" w:color="auto" w:fill="FFFFFF"/>
          <w:lang w:val="lt" w:eastAsia="lt-LT"/>
        </w:rPr>
        <w:t xml:space="preserve"> per </w:t>
      </w:r>
      <w:r w:rsidR="00CE2A46">
        <w:rPr>
          <w:szCs w:val="24"/>
          <w:shd w:val="clear" w:color="auto" w:fill="FFFFFF"/>
          <w:lang w:val="lt" w:eastAsia="lt-LT"/>
        </w:rPr>
        <w:t>Užsakovo</w:t>
      </w:r>
      <w:r w:rsidR="00B07664" w:rsidRPr="00490187">
        <w:rPr>
          <w:szCs w:val="24"/>
          <w:shd w:val="clear" w:color="auto" w:fill="FFFFFF"/>
          <w:lang w:val="lt" w:eastAsia="lt-LT"/>
        </w:rPr>
        <w:t xml:space="preserve"> nustatytą laikotarpį neįvykdo nurodymo ištaisyti netinkamai įvykdytus arba neįvykdytus sutartinius įsipareigojimus ir dėl to negalima laiku ir (ar) tinkamai suteikti Paslaugų;</w:t>
      </w:r>
    </w:p>
    <w:p w14:paraId="57D20A59" w14:textId="33072C09"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5</w:t>
      </w:r>
      <w:r w:rsidR="00F13D08">
        <w:rPr>
          <w:szCs w:val="24"/>
          <w:shd w:val="clear" w:color="auto" w:fill="FFFFFF"/>
          <w:lang w:val="lt" w:eastAsia="lt-LT"/>
        </w:rPr>
        <w:t>.3</w:t>
      </w:r>
      <w:r>
        <w:rPr>
          <w:szCs w:val="24"/>
          <w:shd w:val="clear" w:color="auto" w:fill="FFFFFF"/>
          <w:lang w:val="lt" w:eastAsia="lt-LT"/>
        </w:rPr>
        <w:t xml:space="preserve">. </w:t>
      </w:r>
      <w:r w:rsidR="00B07664" w:rsidRPr="00490187">
        <w:rPr>
          <w:szCs w:val="24"/>
          <w:shd w:val="clear" w:color="auto" w:fill="FFFFFF"/>
          <w:lang w:val="lt" w:eastAsia="lt-LT"/>
        </w:rPr>
        <w:t xml:space="preserve">kai </w:t>
      </w:r>
      <w:r w:rsidR="005535EB">
        <w:rPr>
          <w:szCs w:val="24"/>
          <w:shd w:val="clear" w:color="auto" w:fill="FFFFFF"/>
          <w:lang w:val="lt" w:eastAsia="lt-LT"/>
        </w:rPr>
        <w:t>Tei</w:t>
      </w:r>
      <w:r w:rsidR="002F6CDB" w:rsidRPr="00490187">
        <w:rPr>
          <w:szCs w:val="24"/>
          <w:shd w:val="clear" w:color="auto" w:fill="FFFFFF"/>
          <w:lang w:val="lt" w:eastAsia="lt-LT"/>
        </w:rPr>
        <w:t>kėjas</w:t>
      </w:r>
      <w:r w:rsidR="00B07664" w:rsidRPr="00490187">
        <w:rPr>
          <w:szCs w:val="24"/>
          <w:shd w:val="clear" w:color="auto" w:fill="FFFFFF"/>
          <w:lang w:val="lt" w:eastAsia="lt-LT"/>
        </w:rPr>
        <w:t xml:space="preserve"> perleidžia Sutartį vykdyti tretiesiems asmenims ar sudaro subrangos sutartį be </w:t>
      </w:r>
      <w:r w:rsidR="005535EB">
        <w:rPr>
          <w:szCs w:val="24"/>
          <w:shd w:val="clear" w:color="auto" w:fill="FFFFFF"/>
          <w:lang w:val="lt" w:eastAsia="lt-LT"/>
        </w:rPr>
        <w:t>Užsakovo</w:t>
      </w:r>
      <w:r w:rsidR="00B07664" w:rsidRPr="00490187">
        <w:rPr>
          <w:szCs w:val="24"/>
          <w:shd w:val="clear" w:color="auto" w:fill="FFFFFF"/>
          <w:lang w:val="lt" w:eastAsia="lt-LT"/>
        </w:rPr>
        <w:t xml:space="preserve"> leidimo;</w:t>
      </w:r>
    </w:p>
    <w:p w14:paraId="57267A8D" w14:textId="38C12FAD"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5</w:t>
      </w:r>
      <w:r w:rsidR="00F13D08">
        <w:rPr>
          <w:szCs w:val="24"/>
          <w:shd w:val="clear" w:color="auto" w:fill="FFFFFF"/>
          <w:lang w:val="lt" w:eastAsia="lt-LT"/>
        </w:rPr>
        <w:t>.4</w:t>
      </w:r>
      <w:r>
        <w:rPr>
          <w:szCs w:val="24"/>
          <w:shd w:val="clear" w:color="auto" w:fill="FFFFFF"/>
          <w:lang w:val="lt" w:eastAsia="lt-LT"/>
        </w:rPr>
        <w:t xml:space="preserve">. </w:t>
      </w:r>
      <w:r w:rsidR="00B07664" w:rsidRPr="00490187">
        <w:rPr>
          <w:szCs w:val="24"/>
          <w:shd w:val="clear" w:color="auto" w:fill="FFFFFF"/>
          <w:lang w:val="lt" w:eastAsia="lt-LT"/>
        </w:rPr>
        <w:t xml:space="preserve">kai keičiasi </w:t>
      </w:r>
      <w:r w:rsidR="005535EB">
        <w:rPr>
          <w:szCs w:val="24"/>
          <w:shd w:val="clear" w:color="auto" w:fill="FFFFFF"/>
          <w:lang w:val="lt" w:eastAsia="lt-LT"/>
        </w:rPr>
        <w:t>Tei</w:t>
      </w:r>
      <w:r w:rsidR="002F6CDB" w:rsidRPr="00490187">
        <w:rPr>
          <w:szCs w:val="24"/>
          <w:shd w:val="clear" w:color="auto" w:fill="FFFFFF"/>
          <w:lang w:val="lt" w:eastAsia="lt-LT"/>
        </w:rPr>
        <w:t>kėjo</w:t>
      </w:r>
      <w:r w:rsidR="00B07664" w:rsidRPr="00490187">
        <w:rPr>
          <w:szCs w:val="24"/>
          <w:shd w:val="clear" w:color="auto" w:fill="FFFFFF"/>
          <w:lang w:val="lt" w:eastAsia="lt-LT"/>
        </w:rPr>
        <w:t xml:space="preserve"> organizacinė struktūra, teisinė forma ar teisinis statusas, veiklos pobūdis ar valdymo struktūra ir tai gali turėti įtakos tinkamam Sutarties įvykdymui;</w:t>
      </w:r>
    </w:p>
    <w:p w14:paraId="6F009B79" w14:textId="77C8E036"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5</w:t>
      </w:r>
      <w:r w:rsidR="00F13D08">
        <w:rPr>
          <w:szCs w:val="24"/>
          <w:shd w:val="clear" w:color="auto" w:fill="FFFFFF"/>
          <w:lang w:val="lt" w:eastAsia="lt-LT"/>
        </w:rPr>
        <w:t>.5</w:t>
      </w:r>
      <w:r>
        <w:rPr>
          <w:szCs w:val="24"/>
          <w:shd w:val="clear" w:color="auto" w:fill="FFFFFF"/>
          <w:lang w:val="lt" w:eastAsia="lt-LT"/>
        </w:rPr>
        <w:t xml:space="preserve">. </w:t>
      </w:r>
      <w:r w:rsidR="00B07664" w:rsidRPr="00490187">
        <w:rPr>
          <w:szCs w:val="24"/>
          <w:shd w:val="clear" w:color="auto" w:fill="FFFFFF"/>
          <w:lang w:val="lt" w:eastAsia="lt-LT"/>
        </w:rPr>
        <w:t xml:space="preserve">kai </w:t>
      </w:r>
      <w:r w:rsidR="005535EB">
        <w:rPr>
          <w:szCs w:val="24"/>
          <w:shd w:val="clear" w:color="auto" w:fill="FFFFFF"/>
          <w:lang w:val="lt" w:eastAsia="lt-LT"/>
        </w:rPr>
        <w:t>Tei</w:t>
      </w:r>
      <w:r w:rsidR="007A3F35" w:rsidRPr="00490187">
        <w:rPr>
          <w:szCs w:val="24"/>
          <w:shd w:val="clear" w:color="auto" w:fill="FFFFFF"/>
          <w:lang w:val="lt" w:eastAsia="lt-LT"/>
        </w:rPr>
        <w:t>kėjui</w:t>
      </w:r>
      <w:r w:rsidR="00B07664" w:rsidRPr="00490187">
        <w:rPr>
          <w:szCs w:val="24"/>
          <w:shd w:val="clear" w:color="auto" w:fill="FFFFFF"/>
          <w:lang w:val="lt" w:eastAsia="lt-LT"/>
        </w:rPr>
        <w:t xml:space="preserve"> iškeliama bankroto byla arba jis likviduojamas, kai sustabdo ūkinę veiklą arba susidaro kitokia situacija, kuri kelia pagrįstų abejonių, jog sutartiniai įsipareigojimai bus įvykdyti tinkamai.</w:t>
      </w:r>
    </w:p>
    <w:p w14:paraId="68B80BBB" w14:textId="0ED2F3F8"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6</w:t>
      </w:r>
      <w:r>
        <w:rPr>
          <w:szCs w:val="24"/>
          <w:shd w:val="clear" w:color="auto" w:fill="FFFFFF"/>
          <w:lang w:val="lt" w:eastAsia="lt-LT"/>
        </w:rPr>
        <w:t xml:space="preserve">. </w:t>
      </w:r>
      <w:r w:rsidR="005535EB">
        <w:rPr>
          <w:szCs w:val="24"/>
          <w:shd w:val="clear" w:color="auto" w:fill="FFFFFF"/>
          <w:lang w:val="lt" w:eastAsia="lt-LT"/>
        </w:rPr>
        <w:t>Tei</w:t>
      </w:r>
      <w:r w:rsidR="00E74CB3" w:rsidRPr="00490187">
        <w:rPr>
          <w:szCs w:val="24"/>
          <w:shd w:val="clear" w:color="auto" w:fill="FFFFFF"/>
          <w:lang w:val="lt" w:eastAsia="lt-LT"/>
        </w:rPr>
        <w:t>kėjas</w:t>
      </w:r>
      <w:r w:rsidR="00B07664" w:rsidRPr="00490187">
        <w:rPr>
          <w:szCs w:val="24"/>
          <w:shd w:val="clear" w:color="auto" w:fill="FFFFFF"/>
          <w:lang w:val="lt" w:eastAsia="lt-LT"/>
        </w:rPr>
        <w:t xml:space="preserve">, įspėjęs </w:t>
      </w:r>
      <w:r w:rsidR="005535EB">
        <w:rPr>
          <w:szCs w:val="24"/>
          <w:shd w:val="clear" w:color="auto" w:fill="FFFFFF"/>
          <w:lang w:val="lt" w:eastAsia="lt-LT"/>
        </w:rPr>
        <w:t>Užsakovą</w:t>
      </w:r>
      <w:r w:rsidR="00B07664" w:rsidRPr="00490187">
        <w:rPr>
          <w:szCs w:val="24"/>
          <w:shd w:val="clear" w:color="auto" w:fill="FFFFFF"/>
          <w:lang w:val="lt" w:eastAsia="lt-LT"/>
        </w:rPr>
        <w:t xml:space="preserve"> raštu prieš </w:t>
      </w:r>
      <w:r w:rsidR="00CA6B37">
        <w:rPr>
          <w:szCs w:val="24"/>
          <w:shd w:val="clear" w:color="auto" w:fill="FFFFFF"/>
          <w:lang w:val="lt" w:eastAsia="lt-LT"/>
        </w:rPr>
        <w:t>15</w:t>
      </w:r>
      <w:r w:rsidR="00B07664" w:rsidRPr="00490187">
        <w:rPr>
          <w:szCs w:val="24"/>
          <w:shd w:val="clear" w:color="auto" w:fill="FFFFFF"/>
          <w:lang w:val="lt" w:eastAsia="lt-LT"/>
        </w:rPr>
        <w:t xml:space="preserve"> (</w:t>
      </w:r>
      <w:r w:rsidR="00CA6B37">
        <w:rPr>
          <w:szCs w:val="24"/>
          <w:shd w:val="clear" w:color="auto" w:fill="FFFFFF"/>
          <w:lang w:val="lt" w:eastAsia="lt-LT"/>
        </w:rPr>
        <w:t>penkiolika</w:t>
      </w:r>
      <w:r w:rsidR="00B07664" w:rsidRPr="00490187">
        <w:rPr>
          <w:szCs w:val="24"/>
          <w:shd w:val="clear" w:color="auto" w:fill="FFFFFF"/>
          <w:lang w:val="lt" w:eastAsia="lt-LT"/>
        </w:rPr>
        <w:t>) kalendorinių dienų, turi teisę vienašališkai nutraukti Sutartį šiais atvejais:</w:t>
      </w:r>
    </w:p>
    <w:p w14:paraId="2E02A7DE" w14:textId="110A473B" w:rsid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6</w:t>
      </w:r>
      <w:r w:rsidR="00F13D08">
        <w:rPr>
          <w:szCs w:val="24"/>
          <w:shd w:val="clear" w:color="auto" w:fill="FFFFFF"/>
          <w:lang w:val="lt" w:eastAsia="lt-LT"/>
        </w:rPr>
        <w:t>.1</w:t>
      </w:r>
      <w:r>
        <w:rPr>
          <w:szCs w:val="24"/>
          <w:shd w:val="clear" w:color="auto" w:fill="FFFFFF"/>
          <w:lang w:val="lt" w:eastAsia="lt-LT"/>
        </w:rPr>
        <w:t xml:space="preserve">. </w:t>
      </w:r>
      <w:r w:rsidR="00B07664" w:rsidRPr="00490187">
        <w:rPr>
          <w:szCs w:val="24"/>
          <w:shd w:val="clear" w:color="auto" w:fill="FFFFFF"/>
          <w:lang w:val="lt" w:eastAsia="lt-LT"/>
        </w:rPr>
        <w:t xml:space="preserve">dėl </w:t>
      </w:r>
      <w:r w:rsidR="005535EB">
        <w:rPr>
          <w:szCs w:val="24"/>
          <w:shd w:val="clear" w:color="auto" w:fill="FFFFFF"/>
          <w:lang w:val="lt" w:eastAsia="lt-LT"/>
        </w:rPr>
        <w:t>Užsakovo</w:t>
      </w:r>
      <w:r w:rsidR="00B07664" w:rsidRPr="00490187">
        <w:rPr>
          <w:szCs w:val="24"/>
          <w:shd w:val="clear" w:color="auto" w:fill="FFFFFF"/>
          <w:lang w:val="lt" w:eastAsia="lt-LT"/>
        </w:rPr>
        <w:t xml:space="preserve"> kaltės už laiku ir tinkamai suteiktas Paslaugas vėluojama atsiskaityti daugiau negu </w:t>
      </w:r>
      <w:r w:rsidR="003F6783">
        <w:rPr>
          <w:szCs w:val="24"/>
          <w:shd w:val="clear" w:color="auto" w:fill="FFFFFF"/>
          <w:lang w:val="lt" w:eastAsia="lt-LT"/>
        </w:rPr>
        <w:t>3</w:t>
      </w:r>
      <w:r w:rsidR="00B07664" w:rsidRPr="00490187">
        <w:rPr>
          <w:szCs w:val="24"/>
          <w:shd w:val="clear" w:color="auto" w:fill="FFFFFF"/>
          <w:lang w:val="lt" w:eastAsia="lt-LT"/>
        </w:rPr>
        <w:t>0 (</w:t>
      </w:r>
      <w:r w:rsidR="003F6783">
        <w:rPr>
          <w:szCs w:val="24"/>
          <w:shd w:val="clear" w:color="auto" w:fill="FFFFFF"/>
          <w:lang w:val="lt" w:eastAsia="lt-LT"/>
        </w:rPr>
        <w:t>trisdešimt</w:t>
      </w:r>
      <w:r w:rsidR="00B07664" w:rsidRPr="00490187">
        <w:rPr>
          <w:szCs w:val="24"/>
          <w:shd w:val="clear" w:color="auto" w:fill="FFFFFF"/>
          <w:lang w:val="lt" w:eastAsia="lt-LT"/>
        </w:rPr>
        <w:t>) kalendorinių dienų</w:t>
      </w:r>
      <w:r w:rsidR="009B4B93" w:rsidRPr="00490187">
        <w:rPr>
          <w:szCs w:val="24"/>
          <w:shd w:val="clear" w:color="auto" w:fill="FFFFFF"/>
          <w:lang w:val="lt" w:eastAsia="lt-LT"/>
        </w:rPr>
        <w:t>;</w:t>
      </w:r>
    </w:p>
    <w:p w14:paraId="58D70373" w14:textId="1762C1A5" w:rsidR="001F2A8D" w:rsidRPr="00DF68A9" w:rsidRDefault="00490187" w:rsidP="00DF68A9">
      <w:pPr>
        <w:ind w:firstLine="1276"/>
        <w:jc w:val="both"/>
        <w:rPr>
          <w:szCs w:val="24"/>
        </w:rPr>
      </w:pPr>
      <w:r>
        <w:rPr>
          <w:szCs w:val="24"/>
          <w:shd w:val="clear" w:color="auto" w:fill="FFFFFF"/>
          <w:lang w:val="lt" w:eastAsia="lt-LT"/>
        </w:rPr>
        <w:t>4.</w:t>
      </w:r>
      <w:r w:rsidR="00E23DA2">
        <w:rPr>
          <w:szCs w:val="24"/>
          <w:shd w:val="clear" w:color="auto" w:fill="FFFFFF"/>
          <w:lang w:val="lt" w:eastAsia="lt-LT"/>
        </w:rPr>
        <w:t>6</w:t>
      </w:r>
      <w:r w:rsidR="00F13D08">
        <w:rPr>
          <w:szCs w:val="24"/>
          <w:shd w:val="clear" w:color="auto" w:fill="FFFFFF"/>
          <w:lang w:val="lt" w:eastAsia="lt-LT"/>
        </w:rPr>
        <w:t>.2</w:t>
      </w:r>
      <w:r>
        <w:rPr>
          <w:szCs w:val="24"/>
          <w:shd w:val="clear" w:color="auto" w:fill="FFFFFF"/>
          <w:lang w:val="lt" w:eastAsia="lt-LT"/>
        </w:rPr>
        <w:t xml:space="preserve">. </w:t>
      </w:r>
      <w:r w:rsidR="009B4B93" w:rsidRPr="00490187">
        <w:rPr>
          <w:rFonts w:eastAsia="Arial Unicode MS"/>
          <w:color w:val="000000"/>
          <w:szCs w:val="24"/>
          <w:shd w:val="clear" w:color="auto" w:fill="FFFFFF"/>
          <w:lang w:val="lt" w:eastAsia="lt-LT"/>
        </w:rPr>
        <w:t xml:space="preserve">kai </w:t>
      </w:r>
      <w:r w:rsidR="005535EB">
        <w:rPr>
          <w:rFonts w:eastAsia="Arial Unicode MS"/>
          <w:color w:val="000000"/>
          <w:szCs w:val="24"/>
          <w:shd w:val="clear" w:color="auto" w:fill="FFFFFF"/>
          <w:lang w:val="lt" w:eastAsia="lt-LT"/>
        </w:rPr>
        <w:t>Užsakovas</w:t>
      </w:r>
      <w:r w:rsidR="009B4B93" w:rsidRPr="00490187">
        <w:rPr>
          <w:rFonts w:eastAsia="Arial Unicode MS"/>
          <w:color w:val="000000"/>
          <w:szCs w:val="24"/>
          <w:shd w:val="clear" w:color="auto" w:fill="FFFFFF"/>
          <w:lang w:val="lt" w:eastAsia="lt-LT"/>
        </w:rPr>
        <w:t xml:space="preserve"> stabdo Paslaugų (ar jų dalies) teikimą daugiau kaip </w:t>
      </w:r>
      <w:r w:rsidR="003F6783">
        <w:rPr>
          <w:rFonts w:eastAsia="Arial Unicode MS"/>
          <w:color w:val="000000"/>
          <w:szCs w:val="24"/>
          <w:shd w:val="clear" w:color="auto" w:fill="FFFFFF"/>
          <w:lang w:val="lt" w:eastAsia="lt-LT"/>
        </w:rPr>
        <w:t>3</w:t>
      </w:r>
      <w:r w:rsidR="009B4B93" w:rsidRPr="00490187">
        <w:rPr>
          <w:rFonts w:eastAsia="Arial Unicode MS"/>
          <w:color w:val="000000"/>
          <w:szCs w:val="24"/>
          <w:shd w:val="clear" w:color="auto" w:fill="FFFFFF"/>
          <w:lang w:val="lt" w:eastAsia="lt-LT"/>
        </w:rPr>
        <w:t>0 (</w:t>
      </w:r>
      <w:r w:rsidR="003F6783">
        <w:rPr>
          <w:rFonts w:eastAsia="Arial Unicode MS"/>
          <w:color w:val="000000"/>
          <w:szCs w:val="24"/>
          <w:shd w:val="clear" w:color="auto" w:fill="FFFFFF"/>
          <w:lang w:val="lt" w:eastAsia="lt-LT"/>
        </w:rPr>
        <w:t>trisdešimt</w:t>
      </w:r>
      <w:r w:rsidR="009B4B93" w:rsidRPr="00490187">
        <w:rPr>
          <w:rFonts w:eastAsia="Arial Unicode MS"/>
          <w:color w:val="000000"/>
          <w:szCs w:val="24"/>
          <w:shd w:val="clear" w:color="auto" w:fill="FFFFFF"/>
          <w:lang w:val="lt" w:eastAsia="lt-LT"/>
        </w:rPr>
        <w:t xml:space="preserve">) kalendorinių dienų dėl Sutartyje nenurodytų ir dėl </w:t>
      </w:r>
      <w:r w:rsidR="005535EB">
        <w:rPr>
          <w:rFonts w:eastAsia="Arial Unicode MS"/>
          <w:color w:val="000000"/>
          <w:szCs w:val="24"/>
          <w:shd w:val="clear" w:color="auto" w:fill="FFFFFF"/>
          <w:lang w:val="lt" w:eastAsia="lt-LT"/>
        </w:rPr>
        <w:t>Užsakovo</w:t>
      </w:r>
      <w:r w:rsidR="009B4B93" w:rsidRPr="00490187">
        <w:rPr>
          <w:rFonts w:eastAsia="Arial Unicode MS"/>
          <w:color w:val="000000"/>
          <w:szCs w:val="24"/>
          <w:shd w:val="clear" w:color="auto" w:fill="FFFFFF"/>
          <w:lang w:val="lt" w:eastAsia="lt-LT"/>
        </w:rPr>
        <w:t xml:space="preserve"> kaltės atsiradusių priežasčių.</w:t>
      </w:r>
    </w:p>
    <w:p w14:paraId="645BDA89" w14:textId="77777777" w:rsidR="005535EB" w:rsidRDefault="005535EB" w:rsidP="00042E1E">
      <w:pPr>
        <w:ind w:right="40"/>
        <w:jc w:val="both"/>
        <w:rPr>
          <w:rFonts w:eastAsia="Arial Unicode MS"/>
          <w:color w:val="000000"/>
          <w:szCs w:val="24"/>
          <w:shd w:val="clear" w:color="auto" w:fill="FFFFFF"/>
          <w:lang w:val="lt" w:eastAsia="lt-LT"/>
        </w:rPr>
      </w:pPr>
    </w:p>
    <w:p w14:paraId="7AD5B4E6" w14:textId="032DBEF3" w:rsidR="00353A82" w:rsidRDefault="00817787" w:rsidP="00AC1489">
      <w:pPr>
        <w:tabs>
          <w:tab w:val="left" w:pos="4110"/>
        </w:tabs>
        <w:jc w:val="center"/>
        <w:rPr>
          <w:b/>
          <w:szCs w:val="24"/>
        </w:rPr>
      </w:pPr>
      <w:r>
        <w:rPr>
          <w:b/>
          <w:szCs w:val="24"/>
        </w:rPr>
        <w:t>V.</w:t>
      </w:r>
      <w:r w:rsidR="008B31EC" w:rsidRPr="00817787">
        <w:rPr>
          <w:b/>
          <w:szCs w:val="24"/>
        </w:rPr>
        <w:t xml:space="preserve"> </w:t>
      </w:r>
      <w:r w:rsidR="007C43EA" w:rsidRPr="00817787">
        <w:rPr>
          <w:b/>
          <w:szCs w:val="24"/>
        </w:rPr>
        <w:t>ŠALIŲ ATSAKOMYBĖ</w:t>
      </w:r>
    </w:p>
    <w:p w14:paraId="0D03254B" w14:textId="77777777" w:rsidR="00481050" w:rsidRPr="00817787" w:rsidRDefault="00481050" w:rsidP="00AC1489">
      <w:pPr>
        <w:tabs>
          <w:tab w:val="left" w:pos="4110"/>
        </w:tabs>
        <w:jc w:val="center"/>
        <w:rPr>
          <w:b/>
          <w:szCs w:val="24"/>
        </w:rPr>
      </w:pPr>
    </w:p>
    <w:p w14:paraId="37E801DB" w14:textId="0662ADA6" w:rsidR="00593040" w:rsidRDefault="00E96ACF" w:rsidP="00005B51">
      <w:pPr>
        <w:pStyle w:val="Sraopastraipa"/>
        <w:numPr>
          <w:ilvl w:val="1"/>
          <w:numId w:val="30"/>
        </w:numPr>
        <w:ind w:left="0" w:firstLine="1276"/>
        <w:rPr>
          <w:szCs w:val="24"/>
        </w:rPr>
      </w:pPr>
      <w:r>
        <w:rPr>
          <w:szCs w:val="24"/>
        </w:rPr>
        <w:t xml:space="preserve"> </w:t>
      </w:r>
      <w:r w:rsidR="007C43EA" w:rsidRPr="00E96ACF">
        <w:rPr>
          <w:szCs w:val="24"/>
        </w:rPr>
        <w:t>Neatlikus apmok</w:t>
      </w:r>
      <w:r w:rsidR="005535EB">
        <w:rPr>
          <w:szCs w:val="24"/>
        </w:rPr>
        <w:t>ėjimo nustatytais terminais, Tei</w:t>
      </w:r>
      <w:r w:rsidR="007C43EA" w:rsidRPr="00E96ACF">
        <w:rPr>
          <w:szCs w:val="24"/>
        </w:rPr>
        <w:t xml:space="preserve">kėjo pareikalavimu </w:t>
      </w:r>
      <w:r w:rsidR="005535EB">
        <w:rPr>
          <w:szCs w:val="24"/>
        </w:rPr>
        <w:t>Užsakovas privalo sumokėti Tei</w:t>
      </w:r>
      <w:r w:rsidR="007C43EA" w:rsidRPr="00E96ACF">
        <w:rPr>
          <w:szCs w:val="24"/>
        </w:rPr>
        <w:t>kėjui už kiekvieną uždelstą dieną –</w:t>
      </w:r>
      <w:r w:rsidR="007C43EA" w:rsidRPr="00E96ACF">
        <w:rPr>
          <w:i/>
          <w:iCs/>
          <w:szCs w:val="24"/>
        </w:rPr>
        <w:t xml:space="preserve"> </w:t>
      </w:r>
      <w:r w:rsidR="007C43EA" w:rsidRPr="00E96ACF">
        <w:rPr>
          <w:iCs/>
          <w:szCs w:val="24"/>
        </w:rPr>
        <w:t>0,02</w:t>
      </w:r>
      <w:r w:rsidR="00353A82">
        <w:rPr>
          <w:szCs w:val="24"/>
        </w:rPr>
        <w:t xml:space="preserve"> proc.</w:t>
      </w:r>
      <w:r w:rsidR="007C43EA" w:rsidRPr="00E96ACF">
        <w:rPr>
          <w:szCs w:val="24"/>
        </w:rPr>
        <w:t xml:space="preserve"> </w:t>
      </w:r>
      <w:r w:rsidR="007C43EA" w:rsidRPr="00E96ACF">
        <w:rPr>
          <w:i/>
          <w:szCs w:val="24"/>
        </w:rPr>
        <w:t>(dvi šimtąsias procento)</w:t>
      </w:r>
      <w:r w:rsidR="007C43EA" w:rsidRPr="00E96ACF">
        <w:rPr>
          <w:szCs w:val="24"/>
        </w:rPr>
        <w:t xml:space="preserve"> delspinigių nuo laiku neapmokėtos sumos.</w:t>
      </w:r>
    </w:p>
    <w:p w14:paraId="5A9BFF68" w14:textId="07CFC263" w:rsidR="00B963B4" w:rsidRPr="001F79A3" w:rsidRDefault="00593040" w:rsidP="00005B51">
      <w:pPr>
        <w:pStyle w:val="Sraopastraipa"/>
        <w:numPr>
          <w:ilvl w:val="1"/>
          <w:numId w:val="30"/>
        </w:numPr>
        <w:ind w:left="0" w:firstLine="1276"/>
        <w:rPr>
          <w:szCs w:val="24"/>
        </w:rPr>
      </w:pPr>
      <w:r>
        <w:rPr>
          <w:szCs w:val="24"/>
        </w:rPr>
        <w:t xml:space="preserve"> </w:t>
      </w:r>
      <w:r w:rsidR="005535EB">
        <w:rPr>
          <w:szCs w:val="24"/>
        </w:rPr>
        <w:t>Tei</w:t>
      </w:r>
      <w:r w:rsidR="00B963B4" w:rsidRPr="001F79A3">
        <w:rPr>
          <w:szCs w:val="24"/>
        </w:rPr>
        <w:t xml:space="preserve">kėjas, šioje </w:t>
      </w:r>
      <w:r w:rsidR="00A46C18">
        <w:rPr>
          <w:szCs w:val="24"/>
        </w:rPr>
        <w:t>S</w:t>
      </w:r>
      <w:r w:rsidR="00B963B4" w:rsidRPr="001F79A3">
        <w:rPr>
          <w:szCs w:val="24"/>
        </w:rPr>
        <w:t xml:space="preserve">utartyje nustatytu terminu neatlikęs Paslaugų ar jų dalies, moka </w:t>
      </w:r>
      <w:r w:rsidR="005535EB">
        <w:rPr>
          <w:szCs w:val="24"/>
        </w:rPr>
        <w:t>Užsakovui</w:t>
      </w:r>
      <w:r w:rsidR="00B963B4" w:rsidRPr="001F79A3">
        <w:rPr>
          <w:szCs w:val="24"/>
        </w:rPr>
        <w:t>, šiam pareikalavus, už kiekvieną uždelstą dieną po 0,02</w:t>
      </w:r>
      <w:r w:rsidR="00353A82">
        <w:rPr>
          <w:szCs w:val="24"/>
        </w:rPr>
        <w:t xml:space="preserve"> proc.</w:t>
      </w:r>
      <w:r w:rsidR="00B963B4" w:rsidRPr="001F79A3">
        <w:rPr>
          <w:szCs w:val="24"/>
        </w:rPr>
        <w:t xml:space="preserve"> (</w:t>
      </w:r>
      <w:r w:rsidR="00B963B4" w:rsidRPr="001F79A3">
        <w:rPr>
          <w:i/>
          <w:szCs w:val="24"/>
        </w:rPr>
        <w:t>dvi šimtąsias procento)</w:t>
      </w:r>
      <w:r w:rsidR="007141D5" w:rsidRPr="001F79A3">
        <w:rPr>
          <w:i/>
          <w:szCs w:val="24"/>
        </w:rPr>
        <w:t xml:space="preserve"> </w:t>
      </w:r>
      <w:r w:rsidR="00B963B4" w:rsidRPr="001F79A3">
        <w:rPr>
          <w:szCs w:val="24"/>
        </w:rPr>
        <w:t xml:space="preserve">delspinigių, nuo laiku </w:t>
      </w:r>
      <w:r w:rsidR="007141D5" w:rsidRPr="001F79A3">
        <w:rPr>
          <w:szCs w:val="24"/>
        </w:rPr>
        <w:t xml:space="preserve">neatliktų Paslaugų </w:t>
      </w:r>
      <w:r w:rsidR="00B963B4" w:rsidRPr="001F79A3">
        <w:rPr>
          <w:szCs w:val="24"/>
        </w:rPr>
        <w:t>kainos.</w:t>
      </w:r>
    </w:p>
    <w:p w14:paraId="2DA2123F" w14:textId="5AE590B7" w:rsidR="00485EF7" w:rsidRDefault="00593040" w:rsidP="00005B51">
      <w:pPr>
        <w:pStyle w:val="Sraopastraipa"/>
        <w:numPr>
          <w:ilvl w:val="1"/>
          <w:numId w:val="30"/>
        </w:numPr>
        <w:ind w:left="0" w:firstLine="1276"/>
        <w:rPr>
          <w:szCs w:val="24"/>
        </w:rPr>
      </w:pPr>
      <w:r>
        <w:rPr>
          <w:szCs w:val="24"/>
        </w:rPr>
        <w:t xml:space="preserve"> </w:t>
      </w:r>
      <w:r w:rsidR="007C43EA" w:rsidRPr="00593040">
        <w:rPr>
          <w:szCs w:val="24"/>
        </w:rPr>
        <w:t>Jei apskaičiuoti delspinigiai viršija 10</w:t>
      </w:r>
      <w:r w:rsidR="00353A82">
        <w:rPr>
          <w:szCs w:val="24"/>
        </w:rPr>
        <w:t xml:space="preserve"> proc.</w:t>
      </w:r>
      <w:r w:rsidR="007C43EA" w:rsidRPr="00593040">
        <w:rPr>
          <w:szCs w:val="24"/>
        </w:rPr>
        <w:t xml:space="preserve"> (</w:t>
      </w:r>
      <w:r w:rsidR="007C43EA" w:rsidRPr="00593040">
        <w:rPr>
          <w:i/>
          <w:szCs w:val="24"/>
        </w:rPr>
        <w:t>dešimt procent</w:t>
      </w:r>
      <w:r w:rsidR="00AE6D67">
        <w:rPr>
          <w:i/>
          <w:szCs w:val="24"/>
        </w:rPr>
        <w:t>ų</w:t>
      </w:r>
      <w:r w:rsidR="007C43EA" w:rsidRPr="00593040">
        <w:rPr>
          <w:i/>
          <w:szCs w:val="24"/>
        </w:rPr>
        <w:t>)</w:t>
      </w:r>
      <w:r w:rsidR="007C43EA" w:rsidRPr="00593040">
        <w:rPr>
          <w:szCs w:val="24"/>
        </w:rPr>
        <w:t xml:space="preserve"> bendros </w:t>
      </w:r>
      <w:r w:rsidR="00F74D8F">
        <w:rPr>
          <w:szCs w:val="24"/>
        </w:rPr>
        <w:t xml:space="preserve">preliminarios </w:t>
      </w:r>
      <w:r w:rsidR="007C43EA" w:rsidRPr="00593040">
        <w:rPr>
          <w:szCs w:val="24"/>
        </w:rPr>
        <w:t xml:space="preserve">Sutarties kainos, </w:t>
      </w:r>
      <w:r w:rsidR="005535EB">
        <w:rPr>
          <w:szCs w:val="24"/>
        </w:rPr>
        <w:t>Užsakovas</w:t>
      </w:r>
      <w:r w:rsidR="007C43EA" w:rsidRPr="00593040">
        <w:rPr>
          <w:szCs w:val="24"/>
        </w:rPr>
        <w:t xml:space="preserve"> g</w:t>
      </w:r>
      <w:r w:rsidR="005535EB">
        <w:rPr>
          <w:szCs w:val="24"/>
        </w:rPr>
        <w:t>ali, prieš tai raštu įspėjęs Tei</w:t>
      </w:r>
      <w:r w:rsidR="007C43EA" w:rsidRPr="00593040">
        <w:rPr>
          <w:szCs w:val="24"/>
        </w:rPr>
        <w:t>kėją:</w:t>
      </w:r>
    </w:p>
    <w:p w14:paraId="3DA2D015" w14:textId="3E3C277C" w:rsidR="00485EF7" w:rsidRDefault="00485EF7" w:rsidP="00005B51">
      <w:pPr>
        <w:pStyle w:val="Sraopastraipa"/>
        <w:numPr>
          <w:ilvl w:val="2"/>
          <w:numId w:val="30"/>
        </w:numPr>
        <w:ind w:left="0" w:firstLine="1247"/>
        <w:rPr>
          <w:szCs w:val="24"/>
        </w:rPr>
      </w:pPr>
      <w:r>
        <w:rPr>
          <w:szCs w:val="24"/>
        </w:rPr>
        <w:t xml:space="preserve"> </w:t>
      </w:r>
      <w:r w:rsidR="007C43EA" w:rsidRPr="00485EF7">
        <w:rPr>
          <w:szCs w:val="24"/>
        </w:rPr>
        <w:t>išsk</w:t>
      </w:r>
      <w:r w:rsidR="005535EB">
        <w:rPr>
          <w:szCs w:val="24"/>
        </w:rPr>
        <w:t>aičiuoti delspinigių sumą iš Tei</w:t>
      </w:r>
      <w:r w:rsidR="007C43EA" w:rsidRPr="00485EF7">
        <w:rPr>
          <w:szCs w:val="24"/>
        </w:rPr>
        <w:t>kėjui mokėtinų sumų;</w:t>
      </w:r>
    </w:p>
    <w:p w14:paraId="2A157D43" w14:textId="77777777" w:rsidR="007C43EA" w:rsidRPr="00485EF7" w:rsidRDefault="00485EF7" w:rsidP="00005B51">
      <w:pPr>
        <w:pStyle w:val="Sraopastraipa"/>
        <w:numPr>
          <w:ilvl w:val="2"/>
          <w:numId w:val="30"/>
        </w:numPr>
        <w:ind w:left="0" w:firstLine="1247"/>
        <w:rPr>
          <w:szCs w:val="24"/>
        </w:rPr>
      </w:pPr>
      <w:r>
        <w:rPr>
          <w:szCs w:val="24"/>
        </w:rPr>
        <w:t xml:space="preserve"> </w:t>
      </w:r>
      <w:r w:rsidR="007C43EA" w:rsidRPr="00485EF7">
        <w:rPr>
          <w:szCs w:val="24"/>
        </w:rPr>
        <w:t>nutraukti Sutartį.</w:t>
      </w:r>
    </w:p>
    <w:p w14:paraId="15733FB2" w14:textId="77777777" w:rsidR="007C43EA" w:rsidRPr="000017CC" w:rsidRDefault="007C43EA" w:rsidP="00DD1D2A">
      <w:pPr>
        <w:jc w:val="both"/>
        <w:rPr>
          <w:szCs w:val="24"/>
        </w:rPr>
      </w:pPr>
    </w:p>
    <w:p w14:paraId="0F4940AF" w14:textId="4CBA6223" w:rsidR="00353A82" w:rsidRDefault="00817787" w:rsidP="00263502">
      <w:pPr>
        <w:keepNext/>
        <w:jc w:val="center"/>
        <w:outlineLvl w:val="0"/>
        <w:rPr>
          <w:b/>
          <w:szCs w:val="24"/>
        </w:rPr>
      </w:pPr>
      <w:r>
        <w:rPr>
          <w:b/>
          <w:szCs w:val="24"/>
        </w:rPr>
        <w:t>VI.</w:t>
      </w:r>
      <w:r w:rsidR="0074135C" w:rsidRPr="00817787">
        <w:rPr>
          <w:b/>
          <w:szCs w:val="24"/>
        </w:rPr>
        <w:t xml:space="preserve"> </w:t>
      </w:r>
      <w:r w:rsidR="007C43EA" w:rsidRPr="00817787">
        <w:rPr>
          <w:b/>
          <w:szCs w:val="24"/>
        </w:rPr>
        <w:t>SUSIRAŠINĖJIMAS</w:t>
      </w:r>
    </w:p>
    <w:p w14:paraId="2553AE2A" w14:textId="77777777" w:rsidR="00481050" w:rsidRPr="00817787" w:rsidRDefault="00481050" w:rsidP="00263502">
      <w:pPr>
        <w:keepNext/>
        <w:jc w:val="center"/>
        <w:outlineLvl w:val="0"/>
        <w:rPr>
          <w:b/>
          <w:szCs w:val="24"/>
        </w:rPr>
      </w:pPr>
    </w:p>
    <w:p w14:paraId="3F26A7AC" w14:textId="1D3160E8" w:rsidR="007C43EA" w:rsidRPr="00490187" w:rsidRDefault="00490187" w:rsidP="000E112A">
      <w:pPr>
        <w:jc w:val="both"/>
        <w:rPr>
          <w:szCs w:val="24"/>
        </w:rPr>
      </w:pPr>
      <w:r>
        <w:rPr>
          <w:szCs w:val="24"/>
        </w:rPr>
        <w:t xml:space="preserve">                     6.1. </w:t>
      </w:r>
      <w:r w:rsidR="007C43EA" w:rsidRPr="00490187">
        <w:rPr>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w:t>
      </w:r>
      <w:r w:rsidR="008C2F99" w:rsidRPr="00490187">
        <w:rPr>
          <w:szCs w:val="24"/>
        </w:rPr>
        <w:t>šsiųsti registruotu paštu</w:t>
      </w:r>
      <w:r w:rsidR="007C43EA" w:rsidRPr="00490187">
        <w:rPr>
          <w:szCs w:val="24"/>
        </w:rPr>
        <w:t>, elektroniniu pa</w:t>
      </w:r>
      <w:r w:rsidR="008C2F99" w:rsidRPr="00490187">
        <w:rPr>
          <w:szCs w:val="24"/>
        </w:rPr>
        <w:t>štu (patvirtinant gavimą) 12 dalyje</w:t>
      </w:r>
      <w:r w:rsidR="007C43EA" w:rsidRPr="00490187">
        <w:rPr>
          <w:szCs w:val="24"/>
        </w:rPr>
        <w:t xml:space="preserve"> n</w:t>
      </w:r>
      <w:r w:rsidR="008C2F99" w:rsidRPr="00490187">
        <w:rPr>
          <w:szCs w:val="24"/>
        </w:rPr>
        <w:t>urodytais adresais ar numeriais.</w:t>
      </w:r>
    </w:p>
    <w:p w14:paraId="48FB4900" w14:textId="02048185" w:rsidR="007C43EA" w:rsidRPr="00490187" w:rsidRDefault="00490187" w:rsidP="000E112A">
      <w:pPr>
        <w:jc w:val="both"/>
        <w:rPr>
          <w:szCs w:val="24"/>
        </w:rPr>
      </w:pPr>
      <w:r>
        <w:rPr>
          <w:szCs w:val="24"/>
        </w:rPr>
        <w:t xml:space="preserve">                    6.2. </w:t>
      </w:r>
      <w:r w:rsidR="007C43EA" w:rsidRPr="00490187">
        <w:rPr>
          <w:szCs w:val="24"/>
        </w:rPr>
        <w:t>Jei pasikeičia Šalies adresas ir</w:t>
      </w:r>
      <w:r w:rsidR="00123DDA" w:rsidRPr="00490187">
        <w:rPr>
          <w:szCs w:val="24"/>
        </w:rPr>
        <w:t xml:space="preserve"> (</w:t>
      </w:r>
      <w:r w:rsidR="007C43EA" w:rsidRPr="00490187">
        <w:rPr>
          <w:szCs w:val="24"/>
        </w:rPr>
        <w:t>ar</w:t>
      </w:r>
      <w:r w:rsidR="00123DDA" w:rsidRPr="00490187">
        <w:rPr>
          <w:szCs w:val="24"/>
        </w:rPr>
        <w:t>)</w:t>
      </w:r>
      <w:r w:rsidR="007C43EA" w:rsidRPr="00490187">
        <w:rPr>
          <w:szCs w:val="24"/>
        </w:rPr>
        <w:t xml:space="preserve"> kiti duomenys, tokia Šalis turi informuoti kitą Šalį pranešdama ne vėliau, kaip prieš 5 </w:t>
      </w:r>
      <w:r w:rsidR="00123DDA" w:rsidRPr="00490187">
        <w:rPr>
          <w:szCs w:val="24"/>
        </w:rPr>
        <w:t xml:space="preserve">(penkias) </w:t>
      </w:r>
      <w:r w:rsidR="007C43EA" w:rsidRPr="00490187">
        <w:rPr>
          <w:szCs w:val="24"/>
        </w:rPr>
        <w:t>darbo dienas</w:t>
      </w:r>
      <w:r w:rsidR="007C43EA" w:rsidRPr="00490187">
        <w:rPr>
          <w:i/>
          <w:szCs w:val="24"/>
        </w:rPr>
        <w:t xml:space="preserve">. </w:t>
      </w:r>
      <w:r w:rsidR="007C43EA" w:rsidRPr="00490187">
        <w:rPr>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B2C704C" w14:textId="77777777" w:rsidR="007C43EA" w:rsidRPr="000017CC" w:rsidRDefault="007C43EA" w:rsidP="000017CC">
      <w:pPr>
        <w:jc w:val="center"/>
        <w:rPr>
          <w:b/>
          <w:szCs w:val="24"/>
        </w:rPr>
      </w:pPr>
    </w:p>
    <w:p w14:paraId="12C56D2D" w14:textId="6FCAD1C6" w:rsidR="00353A82" w:rsidRDefault="00817787" w:rsidP="00263502">
      <w:pPr>
        <w:jc w:val="center"/>
        <w:rPr>
          <w:b/>
          <w:szCs w:val="24"/>
        </w:rPr>
      </w:pPr>
      <w:r>
        <w:rPr>
          <w:b/>
        </w:rPr>
        <w:t>VII.</w:t>
      </w:r>
      <w:r w:rsidR="002C4F07" w:rsidRPr="00817787">
        <w:rPr>
          <w:b/>
        </w:rPr>
        <w:t xml:space="preserve"> </w:t>
      </w:r>
      <w:r w:rsidR="005535EB">
        <w:rPr>
          <w:b/>
          <w:szCs w:val="24"/>
        </w:rPr>
        <w:t>ŪKIO SUBJEKTAI, SUBRANGOVAI, PASITELKIAMI SPECIALISTAI IR JŲ KEITIMO TVARKA</w:t>
      </w:r>
    </w:p>
    <w:p w14:paraId="52DE898C" w14:textId="77777777" w:rsidR="00821FC3" w:rsidRDefault="00821FC3" w:rsidP="00263502">
      <w:pPr>
        <w:jc w:val="center"/>
        <w:rPr>
          <w:b/>
        </w:rPr>
      </w:pPr>
    </w:p>
    <w:p w14:paraId="27BC7230" w14:textId="77777777" w:rsidR="00BB51CB" w:rsidRDefault="00821FC3" w:rsidP="00BB51CB">
      <w:pPr>
        <w:widowControl w:val="0"/>
        <w:tabs>
          <w:tab w:val="left" w:pos="993"/>
          <w:tab w:val="left" w:pos="1440"/>
        </w:tabs>
        <w:ind w:firstLine="1247"/>
        <w:jc w:val="both"/>
        <w:rPr>
          <w:szCs w:val="24"/>
        </w:rPr>
      </w:pPr>
      <w:r>
        <w:rPr>
          <w:rFonts w:eastAsia="Lucida Sans Unicode"/>
          <w:kern w:val="2"/>
          <w:szCs w:val="24"/>
        </w:rPr>
        <w:t xml:space="preserve">7.1. </w:t>
      </w:r>
      <w:r w:rsidRPr="00D775B1">
        <w:rPr>
          <w:rFonts w:eastAsia="Lucida Sans Unicode"/>
          <w:color w:val="000000" w:themeColor="text1"/>
          <w:kern w:val="2"/>
          <w:szCs w:val="24"/>
        </w:rPr>
        <w:t xml:space="preserve">Sudarius </w:t>
      </w:r>
      <w:r w:rsidR="00062F36">
        <w:rPr>
          <w:rFonts w:eastAsia="Lucida Sans Unicode"/>
          <w:color w:val="000000" w:themeColor="text1"/>
          <w:kern w:val="2"/>
          <w:szCs w:val="24"/>
        </w:rPr>
        <w:t>S</w:t>
      </w:r>
      <w:r w:rsidRPr="00D775B1">
        <w:rPr>
          <w:rFonts w:eastAsia="Lucida Sans Unicode"/>
          <w:color w:val="000000" w:themeColor="text1"/>
          <w:kern w:val="2"/>
          <w:szCs w:val="24"/>
        </w:rPr>
        <w:t xml:space="preserve">utartį, tačiau ne vėliau negu </w:t>
      </w:r>
      <w:r w:rsidR="00062F36">
        <w:rPr>
          <w:rFonts w:eastAsia="Lucida Sans Unicode"/>
          <w:color w:val="000000" w:themeColor="text1"/>
          <w:kern w:val="2"/>
          <w:szCs w:val="24"/>
        </w:rPr>
        <w:t>S</w:t>
      </w:r>
      <w:r w:rsidRPr="00D775B1">
        <w:rPr>
          <w:rFonts w:eastAsia="Lucida Sans Unicode"/>
          <w:color w:val="000000" w:themeColor="text1"/>
          <w:kern w:val="2"/>
          <w:szCs w:val="24"/>
        </w:rPr>
        <w:t xml:space="preserve">utartis pradedama vykdyti, </w:t>
      </w:r>
      <w:r>
        <w:rPr>
          <w:rFonts w:eastAsia="Lucida Sans Unicode"/>
          <w:color w:val="000000" w:themeColor="text1"/>
          <w:kern w:val="2"/>
          <w:szCs w:val="24"/>
        </w:rPr>
        <w:t>Teikėjas</w:t>
      </w:r>
      <w:r w:rsidRPr="00D775B1">
        <w:rPr>
          <w:rFonts w:eastAsia="Lucida Sans Unicode"/>
          <w:color w:val="000000" w:themeColor="text1"/>
          <w:kern w:val="2"/>
          <w:szCs w:val="24"/>
        </w:rPr>
        <w:t xml:space="preserve"> </w:t>
      </w:r>
      <w:r w:rsidRPr="00D775B1">
        <w:rPr>
          <w:rFonts w:eastAsia="Lucida Sans Unicode"/>
          <w:color w:val="000000" w:themeColor="text1"/>
          <w:kern w:val="2"/>
          <w:szCs w:val="24"/>
        </w:rPr>
        <w:lastRenderedPageBreak/>
        <w:t>įsipareigoja Užsa</w:t>
      </w:r>
      <w:r>
        <w:rPr>
          <w:rFonts w:eastAsia="Lucida Sans Unicode"/>
          <w:color w:val="000000" w:themeColor="text1"/>
          <w:kern w:val="2"/>
          <w:szCs w:val="24"/>
        </w:rPr>
        <w:t>kovui pranešti tuo metu žinomų S</w:t>
      </w:r>
      <w:r w:rsidRPr="00D775B1">
        <w:rPr>
          <w:rFonts w:eastAsia="Lucida Sans Unicode"/>
          <w:color w:val="000000" w:themeColor="text1"/>
          <w:kern w:val="2"/>
          <w:szCs w:val="24"/>
        </w:rPr>
        <w:t>ubtiekėjų pavadinimus, kontaktinius duomenis ir jų atstovus</w:t>
      </w:r>
      <w:r w:rsidR="005E6634">
        <w:rPr>
          <w:rFonts w:eastAsia="Lucida Sans Unicode"/>
          <w:color w:val="000000" w:themeColor="text1"/>
          <w:kern w:val="2"/>
          <w:szCs w:val="24"/>
        </w:rPr>
        <w:t xml:space="preserve"> bei</w:t>
      </w:r>
      <w:r>
        <w:rPr>
          <w:rFonts w:eastAsia="Lucida Sans Unicode"/>
          <w:kern w:val="2"/>
          <w:szCs w:val="24"/>
        </w:rPr>
        <w:t xml:space="preserve"> </w:t>
      </w:r>
      <w:r w:rsidR="005E6634" w:rsidRPr="005E6634">
        <w:rPr>
          <w:rFonts w:eastAsia="Lucida Sans Unicode"/>
          <w:kern w:val="2"/>
          <w:szCs w:val="24"/>
        </w:rPr>
        <w:t xml:space="preserve">apie minėtos informacijos pasikeitimus visu </w:t>
      </w:r>
      <w:r w:rsidR="005E6634">
        <w:rPr>
          <w:rFonts w:eastAsia="Lucida Sans Unicode"/>
          <w:kern w:val="2"/>
          <w:szCs w:val="24"/>
        </w:rPr>
        <w:t>S</w:t>
      </w:r>
      <w:r w:rsidR="005E6634" w:rsidRPr="005E6634">
        <w:rPr>
          <w:rFonts w:eastAsia="Lucida Sans Unicode"/>
          <w:kern w:val="2"/>
          <w:szCs w:val="24"/>
        </w:rPr>
        <w:t xml:space="preserve">utarties vykdymo metu, taip pat apie naujus </w:t>
      </w:r>
      <w:r w:rsidR="005E6634">
        <w:rPr>
          <w:rFonts w:eastAsia="Lucida Sans Unicode"/>
          <w:kern w:val="2"/>
          <w:szCs w:val="24"/>
        </w:rPr>
        <w:t>S</w:t>
      </w:r>
      <w:r w:rsidR="005E6634" w:rsidRPr="005E6634">
        <w:rPr>
          <w:rFonts w:eastAsia="Lucida Sans Unicode"/>
          <w:kern w:val="2"/>
          <w:szCs w:val="24"/>
        </w:rPr>
        <w:t>ubtiekėjus, kuriuos jis ketina pasitelkti vėliau</w:t>
      </w:r>
      <w:r w:rsidR="005E6634">
        <w:rPr>
          <w:rFonts w:eastAsia="Lucida Sans Unicode"/>
          <w:kern w:val="2"/>
          <w:szCs w:val="24"/>
        </w:rPr>
        <w:t>.</w:t>
      </w:r>
      <w:bookmarkStart w:id="2" w:name="_Ref373401181"/>
    </w:p>
    <w:p w14:paraId="75AF1B5B" w14:textId="2FDC0BC6" w:rsidR="00ED4ECB" w:rsidRDefault="009C6971" w:rsidP="00BB51CB">
      <w:pPr>
        <w:widowControl w:val="0"/>
        <w:tabs>
          <w:tab w:val="left" w:pos="993"/>
          <w:tab w:val="left" w:pos="1440"/>
        </w:tabs>
        <w:ind w:firstLine="1247"/>
        <w:jc w:val="both"/>
        <w:rPr>
          <w:szCs w:val="24"/>
        </w:rPr>
      </w:pPr>
      <w:r>
        <w:rPr>
          <w:szCs w:val="24"/>
        </w:rPr>
        <w:t>7</w:t>
      </w:r>
      <w:r w:rsidR="00ED4ECB" w:rsidRPr="00ED4ECB">
        <w:rPr>
          <w:szCs w:val="24"/>
        </w:rPr>
        <w:t xml:space="preserve">.2. Vykdant Sutartį </w:t>
      </w:r>
      <w:r w:rsidR="00263D4D">
        <w:rPr>
          <w:szCs w:val="24"/>
        </w:rPr>
        <w:t xml:space="preserve">Teikėjas </w:t>
      </w:r>
      <w:r w:rsidR="00ED4ECB" w:rsidRPr="00ED4ECB">
        <w:rPr>
          <w:szCs w:val="24"/>
        </w:rPr>
        <w:t xml:space="preserve">numato pasitelkti šiuos Subtiekėjus: </w:t>
      </w:r>
    </w:p>
    <w:p w14:paraId="7F3F17D9" w14:textId="7777F4F8" w:rsidR="00ED4ECB" w:rsidRPr="00ED4ECB" w:rsidRDefault="00ED4ECB" w:rsidP="00ED4ECB">
      <w:pPr>
        <w:tabs>
          <w:tab w:val="left" w:pos="1259"/>
        </w:tabs>
        <w:jc w:val="both"/>
        <w:rPr>
          <w:szCs w:val="24"/>
        </w:rPr>
      </w:pPr>
      <w:r>
        <w:rPr>
          <w:szCs w:val="24"/>
        </w:rPr>
        <w:tab/>
      </w:r>
      <w:r w:rsidR="009C6971">
        <w:rPr>
          <w:szCs w:val="24"/>
        </w:rPr>
        <w:t>7</w:t>
      </w:r>
      <w:r w:rsidRPr="00ED4ECB">
        <w:rPr>
          <w:szCs w:val="24"/>
        </w:rPr>
        <w:t>.</w:t>
      </w:r>
      <w:r>
        <w:rPr>
          <w:szCs w:val="24"/>
        </w:rPr>
        <w:t>3</w:t>
      </w:r>
      <w:r w:rsidRPr="00ED4ECB">
        <w:rPr>
          <w:szCs w:val="24"/>
        </w:rPr>
        <w:t>.</w:t>
      </w:r>
      <w:r w:rsidR="00263D4D">
        <w:rPr>
          <w:szCs w:val="24"/>
        </w:rPr>
        <w:t xml:space="preserve"> Teikėjas</w:t>
      </w:r>
      <w:r w:rsidRPr="00ED4ECB">
        <w:rPr>
          <w:szCs w:val="24"/>
        </w:rPr>
        <w:t xml:space="preserve">, norėdamas pakeisti vieną Subtiekėją kitu, privalo apie tai raštu ne vėliau kaip prieš </w:t>
      </w:r>
      <w:r>
        <w:rPr>
          <w:szCs w:val="24"/>
        </w:rPr>
        <w:t>5</w:t>
      </w:r>
      <w:r w:rsidRPr="00ED4ECB">
        <w:rPr>
          <w:szCs w:val="24"/>
        </w:rPr>
        <w:t xml:space="preserve"> darbo dienas informuoti Užsakovą. Jei pirkimo dokumentuose buvo nurodyti kvalifikaciniai reikalavimai Ūkio subjektui ir (ar) Specialistui (kvazisubtiekėjui) ir jų pašalinimo pagrindai, tuomet </w:t>
      </w:r>
      <w:r w:rsidR="00263D4D">
        <w:rPr>
          <w:szCs w:val="24"/>
        </w:rPr>
        <w:t xml:space="preserve">Teikėjas </w:t>
      </w:r>
      <w:r w:rsidRPr="00ED4ECB">
        <w:rPr>
          <w:szCs w:val="24"/>
        </w:rPr>
        <w:t xml:space="preserve">pateikia būsimojo Ūkio subjekto ir (ar) Specialisto (kvazisubtiekėjo) kvalifikaciją pagrindžiančius dokumentus ir dokumentus, įrodančius, kad nėra pašalinimo pagrindų, o Užsakovas, prieš patvirtindamas tokį keitimą, įsitikina, kad būsimas Ūkio subjektas ir (ar) Specialistas (kvazisubtiekėjas) juos atitinka ir jų keitimui duoda sutikimą. </w:t>
      </w:r>
    </w:p>
    <w:p w14:paraId="3282ECD9" w14:textId="188C19A7" w:rsidR="00ED4ECB" w:rsidRPr="00ED4ECB" w:rsidRDefault="00ED4ECB" w:rsidP="00ED4ECB">
      <w:pPr>
        <w:tabs>
          <w:tab w:val="left" w:pos="1259"/>
        </w:tabs>
        <w:jc w:val="both"/>
        <w:rPr>
          <w:szCs w:val="24"/>
        </w:rPr>
      </w:pPr>
      <w:r>
        <w:rPr>
          <w:szCs w:val="24"/>
        </w:rPr>
        <w:tab/>
      </w:r>
      <w:r w:rsidR="009C6971">
        <w:rPr>
          <w:szCs w:val="24"/>
        </w:rPr>
        <w:t>7</w:t>
      </w:r>
      <w:r w:rsidRPr="00ED4ECB">
        <w:rPr>
          <w:szCs w:val="24"/>
        </w:rPr>
        <w:t>.</w:t>
      </w:r>
      <w:r w:rsidR="009C6971">
        <w:rPr>
          <w:szCs w:val="24"/>
        </w:rPr>
        <w:t>4</w:t>
      </w:r>
      <w:r w:rsidRPr="00ED4ECB">
        <w:rPr>
          <w:szCs w:val="24"/>
        </w:rPr>
        <w:t xml:space="preserve">. Užsakovas kartu su </w:t>
      </w:r>
      <w:r w:rsidR="00263D4D">
        <w:rPr>
          <w:szCs w:val="24"/>
        </w:rPr>
        <w:t xml:space="preserve">Teikėju </w:t>
      </w:r>
      <w:r w:rsidRPr="00ED4ECB">
        <w:rPr>
          <w:szCs w:val="24"/>
        </w:rPr>
        <w:t>raštu sudaro susitarimą dėl Ūkio subjektų</w:t>
      </w:r>
      <w:r>
        <w:rPr>
          <w:szCs w:val="24"/>
        </w:rPr>
        <w:t>, Subtiekėjų</w:t>
      </w:r>
      <w:r w:rsidRPr="00ED4ECB">
        <w:rPr>
          <w:szCs w:val="24"/>
        </w:rPr>
        <w:t xml:space="preserve"> ir (ar) Specialistų (kvazisubtiekėjų) keitimo arba naujų pasitelkimo. </w:t>
      </w:r>
    </w:p>
    <w:p w14:paraId="15E71407" w14:textId="3CC051C7" w:rsidR="005535EB" w:rsidRDefault="00ED4ECB" w:rsidP="00ED4ECB">
      <w:pPr>
        <w:tabs>
          <w:tab w:val="left" w:pos="1259"/>
        </w:tabs>
        <w:jc w:val="both"/>
        <w:rPr>
          <w:szCs w:val="24"/>
        </w:rPr>
      </w:pPr>
      <w:r w:rsidRPr="00ED4ECB">
        <w:rPr>
          <w:szCs w:val="24"/>
        </w:rPr>
        <w:tab/>
      </w:r>
      <w:r w:rsidR="009C6971">
        <w:rPr>
          <w:szCs w:val="24"/>
        </w:rPr>
        <w:t>7</w:t>
      </w:r>
      <w:r w:rsidRPr="00ED4ECB">
        <w:rPr>
          <w:szCs w:val="24"/>
        </w:rPr>
        <w:t>.</w:t>
      </w:r>
      <w:r w:rsidR="009C6971">
        <w:rPr>
          <w:szCs w:val="24"/>
        </w:rPr>
        <w:t>5</w:t>
      </w:r>
      <w:r w:rsidRPr="00ED4ECB">
        <w:rPr>
          <w:szCs w:val="24"/>
        </w:rPr>
        <w:t>.</w:t>
      </w:r>
      <w:r w:rsidR="00192506" w:rsidRPr="00192506">
        <w:t xml:space="preserve"> </w:t>
      </w:r>
      <w:r w:rsidR="00192506" w:rsidRPr="00192506">
        <w:rPr>
          <w:szCs w:val="24"/>
        </w:rPr>
        <w:t>Užsakovas gali tiesiogiai atsiskaityti su</w:t>
      </w:r>
      <w:r w:rsidR="00192506">
        <w:rPr>
          <w:szCs w:val="24"/>
        </w:rPr>
        <w:t xml:space="preserve"> Subrangovais</w:t>
      </w:r>
      <w:r w:rsidR="003D45C2">
        <w:rPr>
          <w:szCs w:val="24"/>
        </w:rPr>
        <w:t xml:space="preserve">. </w:t>
      </w:r>
      <w:r w:rsidR="00192506">
        <w:rPr>
          <w:szCs w:val="24"/>
        </w:rPr>
        <w:t xml:space="preserve">Apie tai </w:t>
      </w:r>
      <w:r w:rsidR="00466E98">
        <w:rPr>
          <w:szCs w:val="24"/>
        </w:rPr>
        <w:t xml:space="preserve">Užsakovas </w:t>
      </w:r>
      <w:r w:rsidR="00466E98" w:rsidRPr="00466E98">
        <w:rPr>
          <w:szCs w:val="24"/>
        </w:rPr>
        <w:t xml:space="preserve">ne vėliau kaip per 3 darbo dienas nuo informacijos gavimo raštu informuoja subtiekėjus apie tokią tiesioginio atsiskaitymo galimybę, o </w:t>
      </w:r>
      <w:r w:rsidR="00263D4D">
        <w:rPr>
          <w:szCs w:val="24"/>
        </w:rPr>
        <w:t>S</w:t>
      </w:r>
      <w:r w:rsidR="00466E98" w:rsidRPr="00466E98">
        <w:rPr>
          <w:szCs w:val="24"/>
        </w:rPr>
        <w:t>ubtiekėjas, norėdamas pasinaudoti tokia galimybe, raštu pateikia prašymą</w:t>
      </w:r>
      <w:r w:rsidR="00466E98">
        <w:rPr>
          <w:szCs w:val="24"/>
        </w:rPr>
        <w:t xml:space="preserve"> Užsakovui</w:t>
      </w:r>
      <w:r w:rsidR="00466E98" w:rsidRPr="00466E98">
        <w:rPr>
          <w:szCs w:val="24"/>
        </w:rPr>
        <w:t xml:space="preserve">. Tais atvejais, kai </w:t>
      </w:r>
      <w:r w:rsidR="00263D4D">
        <w:rPr>
          <w:szCs w:val="24"/>
        </w:rPr>
        <w:t>S</w:t>
      </w:r>
      <w:r w:rsidR="00466E98" w:rsidRPr="00466E98">
        <w:rPr>
          <w:szCs w:val="24"/>
        </w:rPr>
        <w:t>ubtiekėjas išreiškia norą pasinaudoti tiesioginio atsiskaitymo galimybe, sudaroma trišalė sutartis tarp</w:t>
      </w:r>
      <w:r w:rsidR="00466E98">
        <w:rPr>
          <w:szCs w:val="24"/>
        </w:rPr>
        <w:t xml:space="preserve"> Užsakovo</w:t>
      </w:r>
      <w:r w:rsidR="00466E98" w:rsidRPr="00466E98">
        <w:rPr>
          <w:szCs w:val="24"/>
        </w:rPr>
        <w:t xml:space="preserve">, </w:t>
      </w:r>
      <w:r w:rsidR="00263D4D">
        <w:rPr>
          <w:szCs w:val="24"/>
        </w:rPr>
        <w:t xml:space="preserve">Teikėjo </w:t>
      </w:r>
      <w:r w:rsidR="00466E98" w:rsidRPr="00466E98">
        <w:rPr>
          <w:szCs w:val="24"/>
        </w:rPr>
        <w:t xml:space="preserve">ir jo </w:t>
      </w:r>
      <w:r w:rsidR="00B11F92">
        <w:rPr>
          <w:szCs w:val="24"/>
        </w:rPr>
        <w:t>S</w:t>
      </w:r>
      <w:r w:rsidR="00466E98" w:rsidRPr="00466E98">
        <w:rPr>
          <w:szCs w:val="24"/>
        </w:rPr>
        <w:t xml:space="preserve">ubtiekėjo, kurioje aprašoma tiesioginio atsiskaitymo su </w:t>
      </w:r>
      <w:r w:rsidR="00B11F92">
        <w:rPr>
          <w:szCs w:val="24"/>
        </w:rPr>
        <w:t>S</w:t>
      </w:r>
      <w:r w:rsidR="00466E98" w:rsidRPr="00466E98">
        <w:rPr>
          <w:szCs w:val="24"/>
        </w:rPr>
        <w:t xml:space="preserve">ubtiekėju tvarka, atsižvelgiant į pirkimo dokumentuose ir </w:t>
      </w:r>
      <w:r w:rsidR="00B11F92">
        <w:rPr>
          <w:szCs w:val="24"/>
        </w:rPr>
        <w:t>S</w:t>
      </w:r>
      <w:r w:rsidR="00466E98" w:rsidRPr="00466E98">
        <w:rPr>
          <w:szCs w:val="24"/>
        </w:rPr>
        <w:t>ubtiekimo sutartyje nustatytus reikalavimus.</w:t>
      </w:r>
      <w:r w:rsidR="00037986">
        <w:rPr>
          <w:szCs w:val="24"/>
        </w:rPr>
        <w:t xml:space="preserve"> </w:t>
      </w:r>
      <w:r w:rsidR="00263D4D">
        <w:rPr>
          <w:szCs w:val="24"/>
        </w:rPr>
        <w:t xml:space="preserve">Teikėjas </w:t>
      </w:r>
      <w:r w:rsidR="00037986" w:rsidRPr="00037986">
        <w:rPr>
          <w:szCs w:val="24"/>
        </w:rPr>
        <w:t xml:space="preserve">turi teisę prieštarauti nepagrįstiems mokėjimams </w:t>
      </w:r>
      <w:r w:rsidR="00B11F92">
        <w:rPr>
          <w:szCs w:val="24"/>
        </w:rPr>
        <w:t>S</w:t>
      </w:r>
      <w:r w:rsidR="00037986" w:rsidRPr="00037986">
        <w:rPr>
          <w:szCs w:val="24"/>
        </w:rPr>
        <w:t>ubtiekėjui trišalėje sutartyje nustatyta tvarka.</w:t>
      </w:r>
    </w:p>
    <w:bookmarkEnd w:id="2"/>
    <w:p w14:paraId="50BF37EC" w14:textId="77777777" w:rsidR="007C43EA" w:rsidRPr="000017CC" w:rsidRDefault="007C43EA" w:rsidP="00446A86">
      <w:pPr>
        <w:tabs>
          <w:tab w:val="left" w:pos="0"/>
        </w:tabs>
        <w:autoSpaceDE w:val="0"/>
        <w:autoSpaceDN w:val="0"/>
        <w:adjustRightInd w:val="0"/>
        <w:ind w:right="283"/>
        <w:rPr>
          <w:b/>
        </w:rPr>
      </w:pPr>
    </w:p>
    <w:p w14:paraId="3E118171" w14:textId="1B146EA6" w:rsidR="00353A82" w:rsidRDefault="00817787" w:rsidP="00263502">
      <w:pPr>
        <w:tabs>
          <w:tab w:val="left" w:pos="0"/>
        </w:tabs>
        <w:autoSpaceDE w:val="0"/>
        <w:autoSpaceDN w:val="0"/>
        <w:adjustRightInd w:val="0"/>
        <w:ind w:right="283"/>
        <w:jc w:val="center"/>
        <w:rPr>
          <w:b/>
          <w:bCs/>
          <w:szCs w:val="24"/>
        </w:rPr>
      </w:pPr>
      <w:r>
        <w:rPr>
          <w:b/>
          <w:bCs/>
          <w:szCs w:val="24"/>
        </w:rPr>
        <w:t>VIII.</w:t>
      </w:r>
      <w:r w:rsidR="00203755" w:rsidRPr="00944799">
        <w:rPr>
          <w:b/>
          <w:bCs/>
          <w:szCs w:val="24"/>
        </w:rPr>
        <w:t xml:space="preserve"> </w:t>
      </w:r>
      <w:r w:rsidR="007C43EA" w:rsidRPr="00944799">
        <w:rPr>
          <w:b/>
          <w:bCs/>
          <w:szCs w:val="24"/>
        </w:rPr>
        <w:t>NENUGALIMA JĖGA (FORCE MAJEURE)</w:t>
      </w:r>
    </w:p>
    <w:p w14:paraId="79E592FE" w14:textId="77777777" w:rsidR="00481050" w:rsidRPr="00944799" w:rsidRDefault="00481050" w:rsidP="00263502">
      <w:pPr>
        <w:tabs>
          <w:tab w:val="left" w:pos="0"/>
        </w:tabs>
        <w:autoSpaceDE w:val="0"/>
        <w:autoSpaceDN w:val="0"/>
        <w:adjustRightInd w:val="0"/>
        <w:ind w:right="283"/>
        <w:jc w:val="center"/>
        <w:rPr>
          <w:b/>
          <w:bCs/>
          <w:szCs w:val="24"/>
        </w:rPr>
      </w:pPr>
    </w:p>
    <w:p w14:paraId="3FDB7413" w14:textId="77777777" w:rsidR="00EE22E2" w:rsidRPr="0033636A" w:rsidRDefault="0033636A" w:rsidP="00944799">
      <w:pPr>
        <w:autoSpaceDE w:val="0"/>
        <w:autoSpaceDN w:val="0"/>
        <w:adjustRightInd w:val="0"/>
        <w:ind w:firstLine="1247"/>
        <w:jc w:val="both"/>
        <w:rPr>
          <w:szCs w:val="24"/>
        </w:rPr>
      </w:pPr>
      <w:r w:rsidRPr="0033636A">
        <w:rPr>
          <w:szCs w:val="24"/>
        </w:rPr>
        <w:t xml:space="preserve">8.1. </w:t>
      </w:r>
      <w:r w:rsidR="007C43EA" w:rsidRPr="0033636A">
        <w:rPr>
          <w:szCs w:val="24"/>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Nenugalima jėga yra suprantama taip, kaip ją apibrėžia Lietuvos Respublikos teisės aktai.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00C49B" w14:textId="77777777" w:rsidR="00B96810" w:rsidRPr="0033636A" w:rsidRDefault="0033636A" w:rsidP="007D67C7">
      <w:pPr>
        <w:autoSpaceDE w:val="0"/>
        <w:autoSpaceDN w:val="0"/>
        <w:adjustRightInd w:val="0"/>
        <w:ind w:firstLine="1247"/>
        <w:jc w:val="both"/>
        <w:rPr>
          <w:szCs w:val="24"/>
        </w:rPr>
      </w:pPr>
      <w:r>
        <w:rPr>
          <w:szCs w:val="24"/>
        </w:rPr>
        <w:t>8.2.</w:t>
      </w:r>
      <w:r w:rsidR="00B96810" w:rsidRPr="0033636A">
        <w:rPr>
          <w:szCs w:val="24"/>
        </w:rPr>
        <w:t xml:space="preserve"> </w:t>
      </w:r>
      <w:r w:rsidR="007C43EA" w:rsidRPr="0033636A">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8367FD" w14:textId="77777777" w:rsidR="00EE22E2" w:rsidRDefault="0033636A" w:rsidP="00592A84">
      <w:pPr>
        <w:autoSpaceDE w:val="0"/>
        <w:autoSpaceDN w:val="0"/>
        <w:adjustRightInd w:val="0"/>
        <w:ind w:firstLine="1247"/>
        <w:jc w:val="both"/>
        <w:rPr>
          <w:szCs w:val="24"/>
        </w:rPr>
      </w:pPr>
      <w:r>
        <w:rPr>
          <w:szCs w:val="24"/>
        </w:rPr>
        <w:t>8.3.</w:t>
      </w:r>
      <w:r w:rsidR="00B96810" w:rsidRPr="0033636A">
        <w:rPr>
          <w:szCs w:val="24"/>
        </w:rPr>
        <w:t xml:space="preserve"> </w:t>
      </w:r>
      <w:r w:rsidR="007C43EA" w:rsidRPr="0033636A">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0ABABC" w14:textId="77777777" w:rsidR="007B4104" w:rsidRPr="00DD1D2A" w:rsidRDefault="007B4104" w:rsidP="007B4104">
      <w:pPr>
        <w:pStyle w:val="Pagrindinistekstas77"/>
        <w:shd w:val="clear" w:color="auto" w:fill="auto"/>
        <w:spacing w:before="0" w:line="240" w:lineRule="auto"/>
        <w:ind w:firstLine="1247"/>
        <w:jc w:val="both"/>
        <w:rPr>
          <w:sz w:val="24"/>
          <w:szCs w:val="24"/>
        </w:rPr>
      </w:pPr>
      <w:r w:rsidRPr="00DD1D2A">
        <w:rPr>
          <w:sz w:val="24"/>
          <w:szCs w:val="24"/>
        </w:rPr>
        <w:t xml:space="preserve">8.4. 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w:t>
      </w:r>
      <w:r w:rsidRPr="00DD1D2A">
        <w:rPr>
          <w:sz w:val="24"/>
          <w:szCs w:val="24"/>
        </w:rPr>
        <w:lastRenderedPageBreak/>
        <w:t>aplinkybių.  Išnykus šiame punkte nurodytoms aplinkybėms, paslaugos yra teikiamos sutartyje nustatytomis sąlygomis ir terminais.</w:t>
      </w:r>
    </w:p>
    <w:p w14:paraId="4D395483" w14:textId="77777777" w:rsidR="007C43EA" w:rsidRPr="000017CC" w:rsidRDefault="007C43EA" w:rsidP="000017CC">
      <w:pPr>
        <w:tabs>
          <w:tab w:val="left" w:pos="709"/>
        </w:tabs>
        <w:autoSpaceDE w:val="0"/>
        <w:autoSpaceDN w:val="0"/>
        <w:adjustRightInd w:val="0"/>
        <w:jc w:val="both"/>
        <w:rPr>
          <w:b/>
        </w:rPr>
      </w:pPr>
    </w:p>
    <w:p w14:paraId="47727016" w14:textId="10D29565" w:rsidR="00353A82" w:rsidRDefault="00817787" w:rsidP="00263502">
      <w:pPr>
        <w:keepNext/>
        <w:jc w:val="center"/>
        <w:outlineLvl w:val="0"/>
        <w:rPr>
          <w:b/>
          <w:bCs/>
          <w:szCs w:val="24"/>
        </w:rPr>
      </w:pPr>
      <w:r>
        <w:rPr>
          <w:b/>
          <w:bCs/>
          <w:szCs w:val="24"/>
        </w:rPr>
        <w:t>IX.</w:t>
      </w:r>
      <w:r w:rsidR="002D2CDC" w:rsidRPr="007D67C7">
        <w:rPr>
          <w:b/>
          <w:bCs/>
          <w:szCs w:val="24"/>
        </w:rPr>
        <w:t xml:space="preserve"> </w:t>
      </w:r>
      <w:r w:rsidR="007C43EA" w:rsidRPr="007D67C7">
        <w:rPr>
          <w:b/>
          <w:bCs/>
          <w:szCs w:val="24"/>
        </w:rPr>
        <w:t>GINČŲ SPRENDIMO TVARKA</w:t>
      </w:r>
    </w:p>
    <w:p w14:paraId="79BA0720" w14:textId="77777777" w:rsidR="00481050" w:rsidRPr="007D67C7" w:rsidRDefault="00481050" w:rsidP="00263502">
      <w:pPr>
        <w:keepNext/>
        <w:jc w:val="center"/>
        <w:outlineLvl w:val="0"/>
        <w:rPr>
          <w:b/>
          <w:bCs/>
          <w:szCs w:val="24"/>
        </w:rPr>
      </w:pPr>
    </w:p>
    <w:p w14:paraId="6B215A63" w14:textId="77777777" w:rsidR="00564654" w:rsidRPr="0033636A" w:rsidRDefault="0033636A" w:rsidP="000A4328">
      <w:pPr>
        <w:autoSpaceDE w:val="0"/>
        <w:autoSpaceDN w:val="0"/>
        <w:adjustRightInd w:val="0"/>
        <w:ind w:firstLine="1247"/>
        <w:jc w:val="both"/>
        <w:rPr>
          <w:szCs w:val="24"/>
        </w:rPr>
      </w:pPr>
      <w:r>
        <w:rPr>
          <w:szCs w:val="24"/>
        </w:rPr>
        <w:t>9.1.</w:t>
      </w:r>
      <w:r w:rsidR="007C7207" w:rsidRPr="0033636A">
        <w:rPr>
          <w:szCs w:val="24"/>
        </w:rPr>
        <w:t xml:space="preserve"> </w:t>
      </w:r>
      <w:r w:rsidR="007C43EA" w:rsidRPr="0033636A">
        <w:rPr>
          <w:szCs w:val="24"/>
        </w:rPr>
        <w:t>Šiai Sutarčiai ir visoms iš šios Sutarties atsirandančioms teisėms ir pareigoms taikomi Lietuvos Respublikos įstatymai bei kiti norminiai teisės aktai. Sutartis sudaryta ir turi būti aiškinama pagal Lietuvos Respublikos teisę.</w:t>
      </w:r>
    </w:p>
    <w:p w14:paraId="7995756F" w14:textId="77777777" w:rsidR="007C43EA" w:rsidRPr="0033636A" w:rsidRDefault="0033636A" w:rsidP="000A4328">
      <w:pPr>
        <w:autoSpaceDE w:val="0"/>
        <w:autoSpaceDN w:val="0"/>
        <w:adjustRightInd w:val="0"/>
        <w:ind w:firstLine="1247"/>
        <w:jc w:val="both"/>
        <w:rPr>
          <w:szCs w:val="24"/>
        </w:rPr>
      </w:pPr>
      <w:r>
        <w:rPr>
          <w:szCs w:val="24"/>
        </w:rPr>
        <w:t>9.2.</w:t>
      </w:r>
      <w:r w:rsidR="00564654" w:rsidRPr="0033636A">
        <w:rPr>
          <w:szCs w:val="24"/>
        </w:rPr>
        <w:t xml:space="preserve"> </w:t>
      </w:r>
      <w:r w:rsidR="007C43EA" w:rsidRPr="0033636A">
        <w:rPr>
          <w:szCs w:val="24"/>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5C70BB2" w14:textId="77777777" w:rsidR="007C43EA" w:rsidRPr="000017CC" w:rsidRDefault="007C43EA" w:rsidP="000017CC">
      <w:pPr>
        <w:autoSpaceDE w:val="0"/>
        <w:autoSpaceDN w:val="0"/>
        <w:adjustRightInd w:val="0"/>
        <w:ind w:firstLine="720"/>
        <w:jc w:val="both"/>
        <w:rPr>
          <w:szCs w:val="24"/>
        </w:rPr>
      </w:pPr>
    </w:p>
    <w:p w14:paraId="34FD776C" w14:textId="2A391A3B" w:rsidR="00481050" w:rsidRDefault="00817787" w:rsidP="00034A97">
      <w:pPr>
        <w:autoSpaceDE w:val="0"/>
        <w:autoSpaceDN w:val="0"/>
        <w:adjustRightInd w:val="0"/>
        <w:jc w:val="center"/>
        <w:rPr>
          <w:b/>
          <w:szCs w:val="24"/>
        </w:rPr>
      </w:pPr>
      <w:r>
        <w:rPr>
          <w:b/>
          <w:szCs w:val="24"/>
        </w:rPr>
        <w:t>X.</w:t>
      </w:r>
      <w:r w:rsidR="008070E5" w:rsidRPr="000A4328">
        <w:rPr>
          <w:b/>
          <w:szCs w:val="24"/>
        </w:rPr>
        <w:t xml:space="preserve"> </w:t>
      </w:r>
      <w:r w:rsidR="007C43EA" w:rsidRPr="000A4328">
        <w:rPr>
          <w:b/>
          <w:szCs w:val="24"/>
        </w:rPr>
        <w:t>GARANTIJOS</w:t>
      </w:r>
    </w:p>
    <w:p w14:paraId="6BB009A5" w14:textId="77777777" w:rsidR="005B3BA7" w:rsidRPr="000A4328" w:rsidRDefault="005B3BA7" w:rsidP="00034A97">
      <w:pPr>
        <w:autoSpaceDE w:val="0"/>
        <w:autoSpaceDN w:val="0"/>
        <w:adjustRightInd w:val="0"/>
        <w:jc w:val="center"/>
        <w:rPr>
          <w:b/>
          <w:szCs w:val="24"/>
        </w:rPr>
      </w:pPr>
    </w:p>
    <w:p w14:paraId="7DAE7395" w14:textId="77777777" w:rsidR="007C43EA" w:rsidRPr="0033636A" w:rsidRDefault="0033636A" w:rsidP="000E112A">
      <w:pPr>
        <w:autoSpaceDE w:val="0"/>
        <w:autoSpaceDN w:val="0"/>
        <w:adjustRightInd w:val="0"/>
        <w:ind w:firstLine="1247"/>
        <w:jc w:val="both"/>
        <w:rPr>
          <w:szCs w:val="24"/>
        </w:rPr>
      </w:pPr>
      <w:r>
        <w:rPr>
          <w:szCs w:val="24"/>
        </w:rPr>
        <w:t>10.1.</w:t>
      </w:r>
      <w:r w:rsidR="00650625" w:rsidRPr="0033636A">
        <w:rPr>
          <w:szCs w:val="24"/>
        </w:rPr>
        <w:t xml:space="preserve"> </w:t>
      </w:r>
      <w:r w:rsidR="007C43EA" w:rsidRPr="0033636A">
        <w:rPr>
          <w:szCs w:val="24"/>
        </w:rPr>
        <w:t>Kiekviena iš Šalių pareiškia ir garantuoja kitai Šaliai, kad:</w:t>
      </w:r>
    </w:p>
    <w:p w14:paraId="28950E98" w14:textId="1636FC90" w:rsidR="00A22B4C" w:rsidRPr="0033636A" w:rsidRDefault="0033636A" w:rsidP="000E112A">
      <w:pPr>
        <w:autoSpaceDE w:val="0"/>
        <w:autoSpaceDN w:val="0"/>
        <w:adjustRightInd w:val="0"/>
        <w:ind w:firstLine="1247"/>
        <w:jc w:val="both"/>
        <w:rPr>
          <w:szCs w:val="24"/>
        </w:rPr>
      </w:pPr>
      <w:r>
        <w:rPr>
          <w:szCs w:val="24"/>
        </w:rPr>
        <w:t>10.</w:t>
      </w:r>
      <w:r w:rsidR="00E329B1">
        <w:rPr>
          <w:szCs w:val="24"/>
        </w:rPr>
        <w:t>1.1</w:t>
      </w:r>
      <w:r>
        <w:rPr>
          <w:szCs w:val="24"/>
        </w:rPr>
        <w:t>.</w:t>
      </w:r>
      <w:r w:rsidR="009D1548">
        <w:rPr>
          <w:szCs w:val="24"/>
        </w:rPr>
        <w:t xml:space="preserve"> </w:t>
      </w:r>
      <w:r w:rsidR="007C43EA" w:rsidRPr="0033636A">
        <w:rPr>
          <w:szCs w:val="24"/>
        </w:rPr>
        <w:t>Šalis yra tinkamai įsteigta ir teisėtai veikia pagal Lietuvos Respublikos įstatymus;</w:t>
      </w:r>
    </w:p>
    <w:p w14:paraId="795DB39C" w14:textId="5683DE0D" w:rsidR="00A22B4C" w:rsidRPr="0033636A" w:rsidRDefault="0033636A" w:rsidP="000E112A">
      <w:pPr>
        <w:autoSpaceDE w:val="0"/>
        <w:autoSpaceDN w:val="0"/>
        <w:adjustRightInd w:val="0"/>
        <w:ind w:firstLine="1247"/>
        <w:jc w:val="both"/>
        <w:rPr>
          <w:szCs w:val="24"/>
        </w:rPr>
      </w:pPr>
      <w:r>
        <w:rPr>
          <w:szCs w:val="24"/>
        </w:rPr>
        <w:t>10.</w:t>
      </w:r>
      <w:r w:rsidR="00E329B1">
        <w:rPr>
          <w:szCs w:val="24"/>
        </w:rPr>
        <w:t>1</w:t>
      </w:r>
      <w:r>
        <w:rPr>
          <w:szCs w:val="24"/>
        </w:rPr>
        <w:t>.</w:t>
      </w:r>
      <w:r w:rsidR="00E329B1">
        <w:rPr>
          <w:szCs w:val="24"/>
        </w:rPr>
        <w:t>2</w:t>
      </w:r>
      <w:r w:rsidR="009D1548">
        <w:rPr>
          <w:szCs w:val="24"/>
        </w:rPr>
        <w:t>.</w:t>
      </w:r>
      <w:r w:rsidR="00A22B4C" w:rsidRPr="0033636A">
        <w:rPr>
          <w:szCs w:val="24"/>
        </w:rPr>
        <w:t xml:space="preserve"> </w:t>
      </w:r>
      <w:r w:rsidR="007C43EA" w:rsidRPr="0033636A">
        <w:rPr>
          <w:szCs w:val="24"/>
        </w:rPr>
        <w:t>Šalis atliko visus teisinius veiksmus, būtinus, kad Sutartis būtų tinkamai sudaryta ir galiotų, ir turi visus teisės aktais numatytus leidimus, licencijas, darbuotojus, reikalingus Paslaugoms teikti;</w:t>
      </w:r>
    </w:p>
    <w:p w14:paraId="1AC05213" w14:textId="1BEA8C57" w:rsidR="00A22B4C" w:rsidRPr="0033636A" w:rsidRDefault="0033636A" w:rsidP="000E112A">
      <w:pPr>
        <w:autoSpaceDE w:val="0"/>
        <w:autoSpaceDN w:val="0"/>
        <w:adjustRightInd w:val="0"/>
        <w:ind w:firstLine="1247"/>
        <w:jc w:val="both"/>
        <w:rPr>
          <w:szCs w:val="24"/>
        </w:rPr>
      </w:pPr>
      <w:r>
        <w:rPr>
          <w:szCs w:val="24"/>
        </w:rPr>
        <w:t>10.</w:t>
      </w:r>
      <w:r w:rsidR="00E329B1">
        <w:rPr>
          <w:szCs w:val="24"/>
        </w:rPr>
        <w:t>1</w:t>
      </w:r>
      <w:r>
        <w:rPr>
          <w:szCs w:val="24"/>
        </w:rPr>
        <w:t>.</w:t>
      </w:r>
      <w:r w:rsidR="00E329B1">
        <w:rPr>
          <w:szCs w:val="24"/>
        </w:rPr>
        <w:t>3</w:t>
      </w:r>
      <w:r w:rsidR="009D1548">
        <w:rPr>
          <w:szCs w:val="24"/>
        </w:rPr>
        <w:t>.</w:t>
      </w:r>
      <w:r w:rsidR="00A22B4C" w:rsidRPr="0033636A">
        <w:rPr>
          <w:szCs w:val="24"/>
        </w:rPr>
        <w:t xml:space="preserve"> </w:t>
      </w:r>
      <w:r w:rsidR="007C43EA" w:rsidRPr="0033636A">
        <w:rPr>
          <w:szCs w:val="24"/>
        </w:rPr>
        <w:t>sudarydama Sutartį, Šalis neviršija savo kompetencijos ir nepažeidžia ją saistančių įstatymų, kitų privalomų teisės aktų, taisyklių, statutų, teismo sprendimų, įstatų, nuostatų, potvarkių, įsipareigojimų ir susitarimų</w:t>
      </w:r>
      <w:r>
        <w:rPr>
          <w:szCs w:val="24"/>
        </w:rPr>
        <w:t>.</w:t>
      </w:r>
    </w:p>
    <w:p w14:paraId="5F1953AE" w14:textId="77777777" w:rsidR="00983F9D" w:rsidRDefault="00983F9D" w:rsidP="000A4328">
      <w:pPr>
        <w:pStyle w:val="Sraopastraipa"/>
        <w:autoSpaceDE w:val="0"/>
        <w:autoSpaceDN w:val="0"/>
        <w:adjustRightInd w:val="0"/>
        <w:ind w:left="1276" w:firstLine="1247"/>
        <w:rPr>
          <w:szCs w:val="24"/>
        </w:rPr>
      </w:pPr>
    </w:p>
    <w:p w14:paraId="0C89DBD5" w14:textId="1050EE65" w:rsidR="00E400F7" w:rsidRDefault="00817787" w:rsidP="00263502">
      <w:pPr>
        <w:keepNext/>
        <w:jc w:val="center"/>
        <w:outlineLvl w:val="0"/>
        <w:rPr>
          <w:b/>
        </w:rPr>
      </w:pPr>
      <w:r>
        <w:rPr>
          <w:b/>
        </w:rPr>
        <w:t>XI.</w:t>
      </w:r>
      <w:r w:rsidR="00983F9D" w:rsidRPr="000A4328">
        <w:rPr>
          <w:b/>
        </w:rPr>
        <w:t xml:space="preserve"> </w:t>
      </w:r>
      <w:r w:rsidR="007C43EA" w:rsidRPr="000A4328">
        <w:rPr>
          <w:b/>
        </w:rPr>
        <w:t>KITOS NUOSTATOS</w:t>
      </w:r>
    </w:p>
    <w:p w14:paraId="0BD65982" w14:textId="77777777" w:rsidR="00A74412" w:rsidRDefault="00A74412" w:rsidP="00263502">
      <w:pPr>
        <w:keepNext/>
        <w:jc w:val="center"/>
        <w:outlineLvl w:val="0"/>
        <w:rPr>
          <w:b/>
        </w:rPr>
      </w:pPr>
    </w:p>
    <w:p w14:paraId="11416110" w14:textId="1E3C3EA5" w:rsidR="00443FCC" w:rsidRDefault="00443FCC" w:rsidP="001E6795">
      <w:pPr>
        <w:keepNext/>
        <w:ind w:firstLine="1440"/>
        <w:jc w:val="both"/>
        <w:outlineLvl w:val="0"/>
        <w:rPr>
          <w:bCs/>
        </w:rPr>
      </w:pPr>
      <w:r w:rsidRPr="00443FCC">
        <w:rPr>
          <w:bCs/>
        </w:rPr>
        <w:t>11.</w:t>
      </w:r>
      <w:r w:rsidR="00B00DF5">
        <w:rPr>
          <w:bCs/>
        </w:rPr>
        <w:t>1</w:t>
      </w:r>
      <w:r w:rsidRPr="00443FCC">
        <w:rPr>
          <w:bCs/>
        </w:rPr>
        <w:t>. Sutartis įsigalioja nuo jos pasirašymo dienos ir galioja iki visiško Šalių įsipareigojimų įvykdymo.</w:t>
      </w:r>
    </w:p>
    <w:p w14:paraId="423F5B75" w14:textId="6D2DE28D" w:rsidR="00443FCC" w:rsidRDefault="003C433C" w:rsidP="00B00DF5">
      <w:pPr>
        <w:keepNext/>
        <w:ind w:firstLine="1440"/>
        <w:jc w:val="both"/>
        <w:outlineLvl w:val="0"/>
        <w:rPr>
          <w:bCs/>
        </w:rPr>
      </w:pPr>
      <w:r>
        <w:rPr>
          <w:bCs/>
        </w:rPr>
        <w:t>11.</w:t>
      </w:r>
      <w:r w:rsidR="00B00DF5">
        <w:rPr>
          <w:bCs/>
        </w:rPr>
        <w:t>2</w:t>
      </w:r>
      <w:r>
        <w:rPr>
          <w:bCs/>
        </w:rPr>
        <w:t xml:space="preserve">. </w:t>
      </w:r>
      <w:r w:rsidRPr="003C433C">
        <w:rPr>
          <w:bCs/>
        </w:rPr>
        <w:t xml:space="preserve">Sutarčiai yra taikomi žaliojo pirkimo kriterijai (vadovaujantis Aplinkos apsaugos kriterijais ir jų taikymo tvarkos aprašu): mažinti popieriaus sunaudojimą, atsisakyti nebūtino dokumentų kopijavimo ir spausdinimo. Su Sutarties vykdymu susiję dokumentai </w:t>
      </w:r>
      <w:r w:rsidR="003C1E48">
        <w:rPr>
          <w:bCs/>
        </w:rPr>
        <w:t xml:space="preserve">Užsakovui </w:t>
      </w:r>
      <w:r w:rsidRPr="003C433C">
        <w:rPr>
          <w:bCs/>
        </w:rPr>
        <w:t xml:space="preserve">turi būti pateikti tik elektroniniu formatu (nebent Sutartyje ir jos prieduose nenumatyta kitaip). Išimtiniais atvejais su Sutarties vykdymu susiję dokumentai, turi (gali) būti pateikiami popieriniu formatu, jeigu toks formatas privalomas pagal teisės aktus arba </w:t>
      </w:r>
      <w:r w:rsidR="003C1E48">
        <w:rPr>
          <w:bCs/>
        </w:rPr>
        <w:t xml:space="preserve">Užsakovui </w:t>
      </w:r>
      <w:r w:rsidRPr="003C433C">
        <w:rPr>
          <w:bCs/>
        </w:rPr>
        <w:t>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2EA790A7" w14:textId="2D1080E7" w:rsidR="00CF11AB" w:rsidRPr="001E6795" w:rsidRDefault="008C2F99" w:rsidP="001E6795">
      <w:pPr>
        <w:keepNext/>
        <w:ind w:firstLine="1276"/>
        <w:jc w:val="both"/>
        <w:outlineLvl w:val="0"/>
        <w:rPr>
          <w:bCs/>
        </w:rPr>
      </w:pPr>
      <w:r w:rsidRPr="00263502">
        <w:t>11.</w:t>
      </w:r>
      <w:r w:rsidR="00B00DF5">
        <w:t>3</w:t>
      </w:r>
      <w:r>
        <w:t xml:space="preserve"> </w:t>
      </w:r>
      <w:r w:rsidRPr="008C2F99">
        <w:rPr>
          <w:b/>
        </w:rPr>
        <w:t>Už Sutarties vykdymą Užsakovo paskirt</w:t>
      </w:r>
      <w:r w:rsidR="00730031">
        <w:rPr>
          <w:b/>
        </w:rPr>
        <w:t>i</w:t>
      </w:r>
      <w:r w:rsidR="008216BC">
        <w:rPr>
          <w:b/>
        </w:rPr>
        <w:t xml:space="preserve"> atsaking</w:t>
      </w:r>
      <w:r w:rsidR="00730031">
        <w:rPr>
          <w:b/>
        </w:rPr>
        <w:t>i</w:t>
      </w:r>
      <w:r w:rsidR="008216BC">
        <w:rPr>
          <w:b/>
        </w:rPr>
        <w:t xml:space="preserve"> asm</w:t>
      </w:r>
      <w:r w:rsidR="00730031">
        <w:rPr>
          <w:b/>
        </w:rPr>
        <w:t>enys</w:t>
      </w:r>
      <w:r w:rsidR="008216BC">
        <w:rPr>
          <w:b/>
        </w:rPr>
        <w:t xml:space="preserve"> </w:t>
      </w:r>
      <w:r w:rsidR="00730031">
        <w:rPr>
          <w:b/>
        </w:rPr>
        <w:t>–</w:t>
      </w:r>
    </w:p>
    <w:p w14:paraId="30A218A1" w14:textId="77777777" w:rsidR="00027633" w:rsidRDefault="008853D5" w:rsidP="001E6795">
      <w:pPr>
        <w:overflowPunct w:val="0"/>
        <w:autoSpaceDE w:val="0"/>
        <w:autoSpaceDN w:val="0"/>
        <w:adjustRightInd w:val="0"/>
        <w:jc w:val="both"/>
        <w:textAlignment w:val="baseline"/>
        <w:rPr>
          <w:b/>
          <w:iCs/>
          <w:color w:val="000000" w:themeColor="text1"/>
        </w:rPr>
      </w:pPr>
      <w:r w:rsidRPr="0059528B">
        <w:rPr>
          <w:i/>
        </w:rPr>
        <w:t xml:space="preserve">            </w:t>
      </w:r>
      <w:r w:rsidR="0059528B">
        <w:rPr>
          <w:i/>
        </w:rPr>
        <w:t xml:space="preserve">        </w:t>
      </w:r>
      <w:r w:rsidRPr="0059528B">
        <w:rPr>
          <w:i/>
        </w:rPr>
        <w:t xml:space="preserve"> </w:t>
      </w:r>
      <w:r w:rsidR="0058029B" w:rsidRPr="00F26BE3">
        <w:rPr>
          <w:color w:val="000000" w:themeColor="text1"/>
        </w:rPr>
        <w:t>11.</w:t>
      </w:r>
      <w:r w:rsidR="00B00DF5">
        <w:rPr>
          <w:color w:val="000000" w:themeColor="text1"/>
        </w:rPr>
        <w:t>4</w:t>
      </w:r>
      <w:r w:rsidR="0058029B" w:rsidRPr="00F26BE3">
        <w:rPr>
          <w:color w:val="000000" w:themeColor="text1"/>
        </w:rPr>
        <w:t>.</w:t>
      </w:r>
      <w:r w:rsidR="0058029B" w:rsidRPr="00F26BE3">
        <w:rPr>
          <w:b/>
          <w:i/>
          <w:color w:val="000000" w:themeColor="text1"/>
        </w:rPr>
        <w:t xml:space="preserve"> </w:t>
      </w:r>
      <w:r w:rsidR="008C2F99" w:rsidRPr="00730031">
        <w:rPr>
          <w:b/>
          <w:iCs/>
          <w:color w:val="000000" w:themeColor="text1"/>
        </w:rPr>
        <w:t>Už Sutarties vykdymą</w:t>
      </w:r>
      <w:r w:rsidR="00DE1203" w:rsidRPr="00730031">
        <w:rPr>
          <w:b/>
          <w:iCs/>
          <w:color w:val="000000" w:themeColor="text1"/>
        </w:rPr>
        <w:t xml:space="preserve"> T</w:t>
      </w:r>
      <w:r w:rsidR="003C1E48" w:rsidRPr="00730031">
        <w:rPr>
          <w:b/>
          <w:iCs/>
          <w:color w:val="000000" w:themeColor="text1"/>
        </w:rPr>
        <w:t>ei</w:t>
      </w:r>
      <w:r w:rsidR="00DE1203" w:rsidRPr="00730031">
        <w:rPr>
          <w:b/>
          <w:iCs/>
          <w:color w:val="000000" w:themeColor="text1"/>
        </w:rPr>
        <w:t>kėjo</w:t>
      </w:r>
      <w:r w:rsidR="006E76E3" w:rsidRPr="00730031">
        <w:rPr>
          <w:b/>
          <w:iCs/>
          <w:color w:val="000000" w:themeColor="text1"/>
        </w:rPr>
        <w:t xml:space="preserve"> </w:t>
      </w:r>
      <w:r w:rsidR="008C2F99" w:rsidRPr="00730031">
        <w:rPr>
          <w:b/>
          <w:iCs/>
          <w:color w:val="000000" w:themeColor="text1"/>
        </w:rPr>
        <w:t>paskirtas atsakingas asmuo</w:t>
      </w:r>
      <w:r w:rsidR="00C040B6" w:rsidRPr="00730031">
        <w:rPr>
          <w:b/>
          <w:iCs/>
          <w:color w:val="000000" w:themeColor="text1"/>
        </w:rPr>
        <w:t>,</w:t>
      </w:r>
      <w:r w:rsidR="00B5032C" w:rsidRPr="00730031">
        <w:rPr>
          <w:b/>
          <w:iCs/>
          <w:color w:val="000000" w:themeColor="text1"/>
        </w:rPr>
        <w:t xml:space="preserve"> </w:t>
      </w:r>
    </w:p>
    <w:p w14:paraId="344880AF" w14:textId="7C2A93A5" w:rsidR="008F2A4F" w:rsidRPr="00BF249D" w:rsidRDefault="008F2A4F" w:rsidP="00EA0CA8">
      <w:pPr>
        <w:overflowPunct w:val="0"/>
        <w:autoSpaceDE w:val="0"/>
        <w:autoSpaceDN w:val="0"/>
        <w:adjustRightInd w:val="0"/>
        <w:ind w:firstLine="1276"/>
        <w:jc w:val="both"/>
        <w:textAlignment w:val="baseline"/>
        <w:rPr>
          <w:bCs/>
          <w:iCs/>
          <w:color w:val="000000" w:themeColor="text1"/>
        </w:rPr>
      </w:pPr>
      <w:r>
        <w:rPr>
          <w:b/>
          <w:iCs/>
          <w:color w:val="000000" w:themeColor="text1"/>
        </w:rPr>
        <w:t xml:space="preserve">11.5. </w:t>
      </w:r>
      <w:r w:rsidR="00BF249D" w:rsidRPr="00BF249D">
        <w:rPr>
          <w:bCs/>
          <w:iCs/>
          <w:color w:val="000000" w:themeColor="text1"/>
        </w:rPr>
        <w:t>Šalys sutaria, kad Sutartis pasirašoma elektroniniais parašais vienu egzemplioriumi turinčiu juridinę galią.</w:t>
      </w:r>
    </w:p>
    <w:p w14:paraId="09BF6ED7" w14:textId="480D8EAF" w:rsidR="001E6795" w:rsidRPr="00730031" w:rsidRDefault="00366141" w:rsidP="001E6795">
      <w:pPr>
        <w:overflowPunct w:val="0"/>
        <w:autoSpaceDE w:val="0"/>
        <w:autoSpaceDN w:val="0"/>
        <w:adjustRightInd w:val="0"/>
        <w:ind w:left="720" w:firstLine="556"/>
        <w:jc w:val="both"/>
        <w:textAlignment w:val="baseline"/>
        <w:rPr>
          <w:bCs/>
          <w:iCs/>
          <w:color w:val="000000" w:themeColor="text1"/>
        </w:rPr>
      </w:pPr>
      <w:r w:rsidRPr="00730031">
        <w:rPr>
          <w:bCs/>
          <w:iCs/>
          <w:szCs w:val="24"/>
          <w:lang w:eastAsia="lt-LT"/>
        </w:rPr>
        <w:t>11.</w:t>
      </w:r>
      <w:r w:rsidR="00B00DF5">
        <w:rPr>
          <w:bCs/>
          <w:iCs/>
          <w:szCs w:val="24"/>
          <w:lang w:eastAsia="lt-LT"/>
        </w:rPr>
        <w:t>5</w:t>
      </w:r>
      <w:r w:rsidR="001E6795" w:rsidRPr="00730031">
        <w:rPr>
          <w:bCs/>
          <w:iCs/>
          <w:szCs w:val="24"/>
          <w:lang w:eastAsia="lt-LT"/>
        </w:rPr>
        <w:t>. Sutarties priedai yra neatskiriama Sutarties dalis:</w:t>
      </w:r>
    </w:p>
    <w:p w14:paraId="7CF6084A" w14:textId="4E5B597F" w:rsidR="003C1E48" w:rsidRPr="00730031" w:rsidRDefault="00366141" w:rsidP="001E6795">
      <w:pPr>
        <w:overflowPunct w:val="0"/>
        <w:autoSpaceDE w:val="0"/>
        <w:autoSpaceDN w:val="0"/>
        <w:adjustRightInd w:val="0"/>
        <w:ind w:left="527" w:firstLine="720"/>
        <w:jc w:val="both"/>
        <w:textAlignment w:val="baseline"/>
        <w:rPr>
          <w:bCs/>
          <w:iCs/>
          <w:szCs w:val="24"/>
          <w:lang w:eastAsia="lt-LT"/>
        </w:rPr>
      </w:pPr>
      <w:r w:rsidRPr="00730031">
        <w:rPr>
          <w:bCs/>
          <w:iCs/>
          <w:szCs w:val="24"/>
          <w:lang w:eastAsia="lt-LT"/>
        </w:rPr>
        <w:t>11.</w:t>
      </w:r>
      <w:r w:rsidR="00B00DF5">
        <w:rPr>
          <w:bCs/>
          <w:iCs/>
          <w:szCs w:val="24"/>
          <w:lang w:eastAsia="lt-LT"/>
        </w:rPr>
        <w:t>5</w:t>
      </w:r>
      <w:r w:rsidR="001E6795" w:rsidRPr="00730031">
        <w:rPr>
          <w:bCs/>
          <w:iCs/>
          <w:szCs w:val="24"/>
          <w:lang w:eastAsia="lt-LT"/>
        </w:rPr>
        <w:t>.1. Sutarties 1 priedas – „Techninė specifikacija“.</w:t>
      </w:r>
    </w:p>
    <w:p w14:paraId="68F54228" w14:textId="377F80C0" w:rsidR="007C43EA" w:rsidRDefault="008C2F99" w:rsidP="00490187">
      <w:pPr>
        <w:ind w:firstLine="1247"/>
        <w:jc w:val="both"/>
        <w:rPr>
          <w:szCs w:val="24"/>
        </w:rPr>
      </w:pPr>
      <w:r w:rsidRPr="00817787">
        <w:rPr>
          <w:szCs w:val="24"/>
        </w:rPr>
        <w:t>11.</w:t>
      </w:r>
      <w:r w:rsidR="00B00DF5">
        <w:rPr>
          <w:szCs w:val="24"/>
        </w:rPr>
        <w:t>5</w:t>
      </w:r>
      <w:r w:rsidR="00730031">
        <w:rPr>
          <w:szCs w:val="24"/>
        </w:rPr>
        <w:t>.2</w:t>
      </w:r>
      <w:r w:rsidR="00E329B1" w:rsidRPr="00817787">
        <w:rPr>
          <w:szCs w:val="24"/>
        </w:rPr>
        <w:t>.</w:t>
      </w:r>
      <w:r w:rsidR="00903F43" w:rsidRPr="00817787">
        <w:rPr>
          <w:szCs w:val="24"/>
        </w:rPr>
        <w:t xml:space="preserve"> </w:t>
      </w:r>
      <w:r w:rsidR="007C43EA" w:rsidRPr="00817787">
        <w:rPr>
          <w:szCs w:val="24"/>
        </w:rPr>
        <w:t xml:space="preserve">Sutarties </w:t>
      </w:r>
      <w:r w:rsidR="005D27D4" w:rsidRPr="00817787">
        <w:rPr>
          <w:szCs w:val="24"/>
        </w:rPr>
        <w:t>2</w:t>
      </w:r>
      <w:r w:rsidR="007C43EA" w:rsidRPr="00817787">
        <w:rPr>
          <w:szCs w:val="24"/>
        </w:rPr>
        <w:t xml:space="preserve"> priedas </w:t>
      </w:r>
      <w:r w:rsidR="00E329B1" w:rsidRPr="00817787">
        <w:rPr>
          <w:szCs w:val="24"/>
        </w:rPr>
        <w:t>–</w:t>
      </w:r>
      <w:r w:rsidR="007C43EA" w:rsidRPr="00817787">
        <w:rPr>
          <w:szCs w:val="24"/>
        </w:rPr>
        <w:t xml:space="preserve"> „</w:t>
      </w:r>
      <w:r w:rsidR="00210A6E">
        <w:rPr>
          <w:szCs w:val="24"/>
        </w:rPr>
        <w:t>Susitarimas dėl asmens duomenų tvarkymo</w:t>
      </w:r>
      <w:r w:rsidR="007C43EA" w:rsidRPr="00817787">
        <w:rPr>
          <w:szCs w:val="24"/>
        </w:rPr>
        <w:t>“.</w:t>
      </w:r>
    </w:p>
    <w:p w14:paraId="003B4426" w14:textId="77777777" w:rsidR="00057465" w:rsidRDefault="00057465" w:rsidP="00490187">
      <w:pPr>
        <w:ind w:firstLine="1247"/>
        <w:jc w:val="both"/>
        <w:rPr>
          <w:szCs w:val="24"/>
        </w:rPr>
      </w:pPr>
    </w:p>
    <w:p w14:paraId="58F93FE3" w14:textId="77777777" w:rsidR="00057465" w:rsidRDefault="00057465" w:rsidP="00490187">
      <w:pPr>
        <w:ind w:firstLine="1247"/>
        <w:jc w:val="both"/>
        <w:rPr>
          <w:szCs w:val="24"/>
        </w:rPr>
      </w:pPr>
    </w:p>
    <w:p w14:paraId="51F7CB9C" w14:textId="77777777" w:rsidR="00057465" w:rsidRDefault="00057465" w:rsidP="00490187">
      <w:pPr>
        <w:ind w:firstLine="1247"/>
        <w:jc w:val="both"/>
        <w:rPr>
          <w:szCs w:val="24"/>
        </w:rPr>
      </w:pPr>
    </w:p>
    <w:p w14:paraId="189AF08B" w14:textId="77777777" w:rsidR="00057465" w:rsidRDefault="00057465" w:rsidP="00490187">
      <w:pPr>
        <w:ind w:firstLine="1247"/>
        <w:jc w:val="both"/>
        <w:rPr>
          <w:szCs w:val="24"/>
        </w:rPr>
      </w:pPr>
    </w:p>
    <w:p w14:paraId="3477662F" w14:textId="77777777" w:rsidR="00057465" w:rsidRPr="00817787" w:rsidRDefault="00057465" w:rsidP="00490187">
      <w:pPr>
        <w:ind w:firstLine="1247"/>
        <w:jc w:val="both"/>
        <w:rPr>
          <w:szCs w:val="24"/>
        </w:rPr>
      </w:pPr>
    </w:p>
    <w:p w14:paraId="60EE8A3B" w14:textId="77777777" w:rsidR="000F5C83" w:rsidRDefault="000F5C83" w:rsidP="00324212">
      <w:pPr>
        <w:rPr>
          <w:szCs w:val="24"/>
        </w:rPr>
      </w:pPr>
    </w:p>
    <w:p w14:paraId="77849EB4" w14:textId="37142BEE" w:rsidR="007C43EA" w:rsidRDefault="008359BB" w:rsidP="000A4328">
      <w:pPr>
        <w:jc w:val="center"/>
        <w:rPr>
          <w:b/>
          <w:szCs w:val="24"/>
        </w:rPr>
      </w:pPr>
      <w:r>
        <w:rPr>
          <w:b/>
          <w:szCs w:val="24"/>
        </w:rPr>
        <w:t>XII</w:t>
      </w:r>
      <w:r w:rsidR="00E329B1">
        <w:rPr>
          <w:b/>
          <w:szCs w:val="24"/>
        </w:rPr>
        <w:t xml:space="preserve">. </w:t>
      </w:r>
      <w:r w:rsidR="00324212" w:rsidRPr="000A4328">
        <w:rPr>
          <w:b/>
          <w:szCs w:val="24"/>
        </w:rPr>
        <w:t>ŠALIŲ REKVIZITAI IR PARAŠAI</w:t>
      </w:r>
    </w:p>
    <w:p w14:paraId="290C9716" w14:textId="77777777" w:rsidR="00E400F7" w:rsidRPr="000A4328" w:rsidRDefault="00E400F7" w:rsidP="000A4328">
      <w:pPr>
        <w:jc w:val="center"/>
        <w:rPr>
          <w:b/>
          <w:szCs w:val="24"/>
        </w:rPr>
      </w:pPr>
    </w:p>
    <w:p w14:paraId="35C958ED" w14:textId="45277534" w:rsidR="008F24D2" w:rsidRPr="008216BC" w:rsidRDefault="00687A2A" w:rsidP="008216BC">
      <w:pPr>
        <w:rPr>
          <w:b/>
          <w:szCs w:val="24"/>
        </w:rPr>
      </w:pPr>
      <w:r>
        <w:rPr>
          <w:b/>
          <w:szCs w:val="24"/>
        </w:rPr>
        <w:t>UŽSAKOVAS</w:t>
      </w:r>
      <w:r w:rsidR="008216BC" w:rsidRPr="008216BC">
        <w:rPr>
          <w:b/>
          <w:szCs w:val="24"/>
        </w:rPr>
        <w:t xml:space="preserve"> </w:t>
      </w:r>
      <w:r w:rsidR="008216BC">
        <w:rPr>
          <w:b/>
          <w:szCs w:val="24"/>
        </w:rPr>
        <w:t xml:space="preserve">                                </w:t>
      </w:r>
      <w:r w:rsidR="00592A84">
        <w:rPr>
          <w:b/>
          <w:szCs w:val="24"/>
        </w:rPr>
        <w:t xml:space="preserve">                             TEI</w:t>
      </w:r>
      <w:r w:rsidR="008216BC">
        <w:rPr>
          <w:b/>
          <w:szCs w:val="24"/>
        </w:rPr>
        <w:t>KĖJAS</w:t>
      </w:r>
    </w:p>
    <w:tbl>
      <w:tblPr>
        <w:tblW w:w="9889" w:type="dxa"/>
        <w:tblInd w:w="-142" w:type="dxa"/>
        <w:tblLook w:val="04A0" w:firstRow="1" w:lastRow="0" w:firstColumn="1" w:lastColumn="0" w:noHBand="0" w:noVBand="1"/>
      </w:tblPr>
      <w:tblGrid>
        <w:gridCol w:w="5245"/>
        <w:gridCol w:w="4644"/>
      </w:tblGrid>
      <w:tr w:rsidR="00324212" w:rsidRPr="00CC7832" w14:paraId="5717CB4E" w14:textId="77777777" w:rsidTr="00057465">
        <w:tc>
          <w:tcPr>
            <w:tcW w:w="5245" w:type="dxa"/>
          </w:tcPr>
          <w:p w14:paraId="0865478E" w14:textId="77777777" w:rsidR="00324212" w:rsidRPr="00432545" w:rsidRDefault="00324212" w:rsidP="000167CD">
            <w:pPr>
              <w:rPr>
                <w:b/>
                <w:szCs w:val="24"/>
              </w:rPr>
            </w:pPr>
            <w:r w:rsidRPr="00432545">
              <w:rPr>
                <w:szCs w:val="24"/>
              </w:rPr>
              <w:t>Skuodo rajono savivaldybės administracija</w:t>
            </w:r>
          </w:p>
        </w:tc>
        <w:tc>
          <w:tcPr>
            <w:tcW w:w="4644" w:type="dxa"/>
            <w:shd w:val="clear" w:color="auto" w:fill="FFFFFF" w:themeFill="background1"/>
          </w:tcPr>
          <w:p w14:paraId="3076C2B1" w14:textId="482C6BF1" w:rsidR="00BB0BF3" w:rsidRPr="004370BE" w:rsidRDefault="00BB0BF3" w:rsidP="000167CD">
            <w:pPr>
              <w:rPr>
                <w:szCs w:val="24"/>
                <w:highlight w:val="lightGray"/>
              </w:rPr>
            </w:pPr>
          </w:p>
        </w:tc>
      </w:tr>
      <w:tr w:rsidR="00324212" w:rsidRPr="00CC7832" w14:paraId="2F0CFB94" w14:textId="77777777" w:rsidTr="00057465">
        <w:trPr>
          <w:trHeight w:val="1649"/>
        </w:trPr>
        <w:tc>
          <w:tcPr>
            <w:tcW w:w="5245" w:type="dxa"/>
          </w:tcPr>
          <w:p w14:paraId="46DF425B" w14:textId="77777777" w:rsidR="00324212" w:rsidRPr="00432545" w:rsidRDefault="00324212" w:rsidP="000167CD">
            <w:pPr>
              <w:rPr>
                <w:szCs w:val="24"/>
              </w:rPr>
            </w:pPr>
            <w:r w:rsidRPr="00432545">
              <w:rPr>
                <w:szCs w:val="24"/>
              </w:rPr>
              <w:t>Įstaigos kodas 188751834</w:t>
            </w:r>
          </w:p>
          <w:p w14:paraId="7E0180C9" w14:textId="77777777" w:rsidR="00324212" w:rsidRPr="00432545" w:rsidRDefault="00324212" w:rsidP="000167CD">
            <w:pPr>
              <w:rPr>
                <w:szCs w:val="24"/>
              </w:rPr>
            </w:pPr>
            <w:r w:rsidRPr="00432545">
              <w:rPr>
                <w:szCs w:val="24"/>
              </w:rPr>
              <w:t>Vilniaus g. 13, 98112 Skuodas</w:t>
            </w:r>
          </w:p>
          <w:p w14:paraId="1AB69628" w14:textId="0B96866C" w:rsidR="00324212" w:rsidRDefault="00324212" w:rsidP="000167CD">
            <w:pPr>
              <w:rPr>
                <w:szCs w:val="24"/>
              </w:rPr>
            </w:pPr>
            <w:r w:rsidRPr="00432545">
              <w:rPr>
                <w:szCs w:val="24"/>
              </w:rPr>
              <w:t xml:space="preserve">Tel. </w:t>
            </w:r>
            <w:r w:rsidR="00465DAF">
              <w:rPr>
                <w:szCs w:val="24"/>
              </w:rPr>
              <w:t>0</w:t>
            </w:r>
            <w:r w:rsidRPr="00432545">
              <w:rPr>
                <w:szCs w:val="24"/>
              </w:rPr>
              <w:t xml:space="preserve"> 440</w:t>
            </w:r>
            <w:r>
              <w:rPr>
                <w:szCs w:val="24"/>
              </w:rPr>
              <w:t xml:space="preserve"> </w:t>
            </w:r>
            <w:r w:rsidRPr="00432545">
              <w:rPr>
                <w:szCs w:val="24"/>
              </w:rPr>
              <w:t>73</w:t>
            </w:r>
            <w:r>
              <w:rPr>
                <w:szCs w:val="24"/>
              </w:rPr>
              <w:t xml:space="preserve"> </w:t>
            </w:r>
            <w:r w:rsidRPr="00432545">
              <w:rPr>
                <w:szCs w:val="24"/>
              </w:rPr>
              <w:t xml:space="preserve">932, </w:t>
            </w:r>
          </w:p>
          <w:p w14:paraId="5EB91C45" w14:textId="6A072A0B" w:rsidR="00252B04" w:rsidRPr="00432545" w:rsidRDefault="005B3BA7" w:rsidP="000167CD">
            <w:pPr>
              <w:rPr>
                <w:szCs w:val="24"/>
              </w:rPr>
            </w:pPr>
            <w:r>
              <w:rPr>
                <w:szCs w:val="24"/>
              </w:rPr>
              <w:t>El. p. s</w:t>
            </w:r>
            <w:r w:rsidR="00252B04">
              <w:rPr>
                <w:szCs w:val="24"/>
              </w:rPr>
              <w:t>avivaldybe</w:t>
            </w:r>
            <w:r>
              <w:rPr>
                <w:szCs w:val="24"/>
              </w:rPr>
              <w:t>@s</w:t>
            </w:r>
            <w:r w:rsidR="00252B04">
              <w:rPr>
                <w:szCs w:val="24"/>
              </w:rPr>
              <w:t>kuodas.lt</w:t>
            </w:r>
          </w:p>
          <w:p w14:paraId="69AB4F2D" w14:textId="441C23FB" w:rsidR="00324212" w:rsidRPr="00432545" w:rsidRDefault="00324212" w:rsidP="000167CD">
            <w:pPr>
              <w:rPr>
                <w:szCs w:val="24"/>
              </w:rPr>
            </w:pPr>
            <w:r w:rsidRPr="00432545">
              <w:rPr>
                <w:szCs w:val="24"/>
              </w:rPr>
              <w:t xml:space="preserve">A. s. </w:t>
            </w:r>
            <w:r w:rsidR="00481050">
              <w:rPr>
                <w:szCs w:val="24"/>
              </w:rPr>
              <w:t xml:space="preserve"> </w:t>
            </w:r>
            <w:r w:rsidRPr="00432545">
              <w:rPr>
                <w:szCs w:val="24"/>
              </w:rPr>
              <w:t>LT454010044700020015</w:t>
            </w:r>
          </w:p>
          <w:p w14:paraId="6C095899" w14:textId="02004DC0" w:rsidR="00324212" w:rsidRPr="00432545" w:rsidRDefault="00E329B1" w:rsidP="000167CD">
            <w:pPr>
              <w:rPr>
                <w:szCs w:val="24"/>
              </w:rPr>
            </w:pPr>
            <w:r>
              <w:rPr>
                <w:szCs w:val="24"/>
              </w:rPr>
              <w:t xml:space="preserve">Luminor Bank </w:t>
            </w:r>
            <w:r w:rsidR="00BB002E">
              <w:rPr>
                <w:szCs w:val="24"/>
              </w:rPr>
              <w:t>AS</w:t>
            </w:r>
          </w:p>
          <w:p w14:paraId="3D98CAF6" w14:textId="77777777" w:rsidR="00324212" w:rsidRPr="00432545" w:rsidRDefault="00324212" w:rsidP="000167CD">
            <w:pPr>
              <w:rPr>
                <w:szCs w:val="24"/>
              </w:rPr>
            </w:pPr>
            <w:r w:rsidRPr="00432545">
              <w:rPr>
                <w:szCs w:val="24"/>
              </w:rPr>
              <w:t>Banko kodas 40100</w:t>
            </w:r>
          </w:p>
        </w:tc>
        <w:tc>
          <w:tcPr>
            <w:tcW w:w="4644" w:type="dxa"/>
          </w:tcPr>
          <w:p w14:paraId="49F06781" w14:textId="6B35D770" w:rsidR="00BB0BF3" w:rsidRPr="00BB0BF3" w:rsidRDefault="00BB0BF3" w:rsidP="00BB0BF3">
            <w:pPr>
              <w:rPr>
                <w:szCs w:val="24"/>
                <w:lang w:eastAsia="lt-LT"/>
              </w:rPr>
            </w:pPr>
          </w:p>
        </w:tc>
      </w:tr>
      <w:tr w:rsidR="00324212" w:rsidRPr="00CC7832" w14:paraId="7657D64D" w14:textId="77777777" w:rsidTr="00057465">
        <w:tc>
          <w:tcPr>
            <w:tcW w:w="5245" w:type="dxa"/>
          </w:tcPr>
          <w:p w14:paraId="7495D36B" w14:textId="7F1E22A7" w:rsidR="00324212" w:rsidRPr="002B7587" w:rsidRDefault="00324212" w:rsidP="00BB0BF3">
            <w:pPr>
              <w:rPr>
                <w:szCs w:val="24"/>
              </w:rPr>
            </w:pPr>
          </w:p>
        </w:tc>
        <w:tc>
          <w:tcPr>
            <w:tcW w:w="4644" w:type="dxa"/>
          </w:tcPr>
          <w:p w14:paraId="44613EB9" w14:textId="0B96CA31" w:rsidR="00324212" w:rsidRPr="00BB0BF3" w:rsidRDefault="00324212" w:rsidP="00BB0BF3">
            <w:pPr>
              <w:rPr>
                <w:szCs w:val="24"/>
              </w:rPr>
            </w:pPr>
          </w:p>
        </w:tc>
      </w:tr>
      <w:tr w:rsidR="00324212" w:rsidRPr="00CC7832" w14:paraId="35D907DC" w14:textId="77777777" w:rsidTr="00057465">
        <w:tc>
          <w:tcPr>
            <w:tcW w:w="5245" w:type="dxa"/>
          </w:tcPr>
          <w:p w14:paraId="22C54255" w14:textId="77777777" w:rsidR="00324212" w:rsidRDefault="00324212" w:rsidP="000167CD">
            <w:pPr>
              <w:rPr>
                <w:szCs w:val="24"/>
              </w:rPr>
            </w:pPr>
          </w:p>
          <w:p w14:paraId="048E8230" w14:textId="77777777" w:rsidR="00324212" w:rsidRPr="00432545" w:rsidRDefault="008216BC" w:rsidP="000167CD">
            <w:pPr>
              <w:rPr>
                <w:szCs w:val="24"/>
              </w:rPr>
            </w:pPr>
            <w:r>
              <w:rPr>
                <w:szCs w:val="24"/>
              </w:rPr>
              <w:t>______________________</w:t>
            </w:r>
          </w:p>
        </w:tc>
        <w:tc>
          <w:tcPr>
            <w:tcW w:w="4644" w:type="dxa"/>
          </w:tcPr>
          <w:p w14:paraId="6A250D9A" w14:textId="77777777" w:rsidR="00324212" w:rsidRDefault="00324212" w:rsidP="000167CD">
            <w:pPr>
              <w:rPr>
                <w:b/>
                <w:szCs w:val="24"/>
                <w:highlight w:val="lightGray"/>
              </w:rPr>
            </w:pPr>
          </w:p>
          <w:p w14:paraId="2A87C68E" w14:textId="77777777" w:rsidR="008216BC" w:rsidRPr="00490187" w:rsidRDefault="008216BC" w:rsidP="000167CD">
            <w:pPr>
              <w:rPr>
                <w:bCs/>
                <w:szCs w:val="24"/>
                <w:highlight w:val="lightGray"/>
              </w:rPr>
            </w:pPr>
            <w:r w:rsidRPr="00490187">
              <w:rPr>
                <w:bCs/>
                <w:szCs w:val="24"/>
              </w:rPr>
              <w:t>___________________</w:t>
            </w:r>
          </w:p>
        </w:tc>
      </w:tr>
    </w:tbl>
    <w:p w14:paraId="03FFA00C" w14:textId="77777777" w:rsidR="00F212F3" w:rsidRDefault="00F212F3">
      <w:r>
        <w:br w:type="page"/>
      </w:r>
    </w:p>
    <w:tbl>
      <w:tblPr>
        <w:tblW w:w="9889" w:type="dxa"/>
        <w:tblInd w:w="-142" w:type="dxa"/>
        <w:tblLook w:val="04A0" w:firstRow="1" w:lastRow="0" w:firstColumn="1" w:lastColumn="0" w:noHBand="0" w:noVBand="1"/>
      </w:tblPr>
      <w:tblGrid>
        <w:gridCol w:w="7230"/>
        <w:gridCol w:w="2659"/>
      </w:tblGrid>
      <w:tr w:rsidR="00324212" w:rsidRPr="00CC7832" w14:paraId="7D330C3F" w14:textId="77777777" w:rsidTr="001F1610">
        <w:tc>
          <w:tcPr>
            <w:tcW w:w="7230" w:type="dxa"/>
          </w:tcPr>
          <w:p w14:paraId="620F4754" w14:textId="25F6B161" w:rsidR="00324212" w:rsidRPr="00432545" w:rsidRDefault="00324212" w:rsidP="000167CD">
            <w:pPr>
              <w:rPr>
                <w:szCs w:val="24"/>
              </w:rPr>
            </w:pPr>
          </w:p>
        </w:tc>
        <w:tc>
          <w:tcPr>
            <w:tcW w:w="2659" w:type="dxa"/>
          </w:tcPr>
          <w:p w14:paraId="19DF427A" w14:textId="77777777" w:rsidR="00324212" w:rsidRDefault="00334EB8" w:rsidP="000167CD">
            <w:pPr>
              <w:rPr>
                <w:szCs w:val="24"/>
                <w:highlight w:val="lightGray"/>
              </w:rPr>
            </w:pPr>
            <w:r>
              <w:rPr>
                <w:szCs w:val="24"/>
                <w:highlight w:val="lightGray"/>
              </w:rPr>
              <w:t>Sutarties 1 priedas</w:t>
            </w:r>
          </w:p>
          <w:p w14:paraId="7F305B7F" w14:textId="201806E9" w:rsidR="001F1610" w:rsidRPr="002B7587" w:rsidRDefault="001F1610" w:rsidP="000167CD">
            <w:pPr>
              <w:rPr>
                <w:szCs w:val="24"/>
                <w:highlight w:val="lightGray"/>
              </w:rPr>
            </w:pPr>
          </w:p>
        </w:tc>
      </w:tr>
      <w:tr w:rsidR="00324212" w:rsidRPr="00CC7832" w14:paraId="0948940E" w14:textId="77777777" w:rsidTr="001F1610">
        <w:tc>
          <w:tcPr>
            <w:tcW w:w="7230" w:type="dxa"/>
          </w:tcPr>
          <w:p w14:paraId="2A69C97E" w14:textId="45E3DEB1" w:rsidR="00324212" w:rsidRPr="00432545" w:rsidRDefault="00324212" w:rsidP="000167CD">
            <w:pPr>
              <w:rPr>
                <w:szCs w:val="24"/>
              </w:rPr>
            </w:pPr>
          </w:p>
        </w:tc>
        <w:tc>
          <w:tcPr>
            <w:tcW w:w="2659" w:type="dxa"/>
          </w:tcPr>
          <w:p w14:paraId="3763C350" w14:textId="51E2F5F4" w:rsidR="00324212" w:rsidRPr="00AE6D67" w:rsidRDefault="00324212" w:rsidP="000167CD">
            <w:pPr>
              <w:rPr>
                <w:szCs w:val="24"/>
                <w:highlight w:val="lightGray"/>
              </w:rPr>
            </w:pPr>
          </w:p>
        </w:tc>
      </w:tr>
    </w:tbl>
    <w:p w14:paraId="78B4950E" w14:textId="72116FCC" w:rsidR="001F1610" w:rsidRDefault="001F1610" w:rsidP="001F1610">
      <w:pPr>
        <w:jc w:val="center"/>
        <w:rPr>
          <w:b/>
          <w:bCs/>
          <w:szCs w:val="24"/>
        </w:rPr>
      </w:pPr>
      <w:r>
        <w:rPr>
          <w:b/>
          <w:bCs/>
          <w:szCs w:val="24"/>
        </w:rPr>
        <w:t>TECHNINĖ SPECIFIKACIJA</w:t>
      </w:r>
    </w:p>
    <w:p w14:paraId="5851226F" w14:textId="48B55430" w:rsidR="00F816F3" w:rsidRPr="00F816F3" w:rsidRDefault="00F816F3" w:rsidP="00F13DF3">
      <w:pPr>
        <w:rPr>
          <w:szCs w:val="24"/>
        </w:rPr>
      </w:pPr>
      <w:r w:rsidRPr="00F816F3">
        <w:rPr>
          <w:b/>
          <w:bCs/>
          <w:szCs w:val="24"/>
        </w:rPr>
        <w:t xml:space="preserve">1 </w:t>
      </w:r>
    </w:p>
    <w:p w14:paraId="355197BD" w14:textId="77777777" w:rsidR="009D1548" w:rsidRDefault="009D1548" w:rsidP="006E187A">
      <w:pPr>
        <w:rPr>
          <w:szCs w:val="24"/>
        </w:rPr>
        <w:sectPr w:rsidR="009D1548" w:rsidSect="000E6928">
          <w:headerReference w:type="even" r:id="rId9"/>
          <w:headerReference w:type="default" r:id="rId10"/>
          <w:pgSz w:w="11907" w:h="16840"/>
          <w:pgMar w:top="851" w:right="708" w:bottom="1134" w:left="1701" w:header="720" w:footer="720" w:gutter="0"/>
          <w:cols w:space="720"/>
          <w:titlePg/>
          <w:docGrid w:linePitch="326"/>
        </w:sectPr>
      </w:pPr>
    </w:p>
    <w:p w14:paraId="002768F5" w14:textId="6237F18D" w:rsidR="00592A84" w:rsidRPr="00FA2BF2" w:rsidRDefault="00FA2BF2" w:rsidP="00FA2BF2">
      <w:pPr>
        <w:jc w:val="right"/>
        <w:rPr>
          <w:sz w:val="22"/>
          <w:szCs w:val="22"/>
        </w:rPr>
      </w:pPr>
      <w:r w:rsidRPr="00FA2BF2">
        <w:rPr>
          <w:sz w:val="22"/>
          <w:szCs w:val="22"/>
        </w:rPr>
        <w:lastRenderedPageBreak/>
        <w:t>Sutarties 2 priedas</w:t>
      </w:r>
    </w:p>
    <w:p w14:paraId="20AD5199" w14:textId="77777777" w:rsidR="001F2A8D" w:rsidRDefault="001F2A8D" w:rsidP="00592A84">
      <w:pPr>
        <w:rPr>
          <w:szCs w:val="24"/>
        </w:rPr>
      </w:pPr>
    </w:p>
    <w:p w14:paraId="3A5C55BC" w14:textId="77777777" w:rsidR="00496EED" w:rsidRDefault="00592A84" w:rsidP="00971194">
      <w:pPr>
        <w:jc w:val="center"/>
        <w:rPr>
          <w:b/>
          <w:szCs w:val="24"/>
        </w:rPr>
      </w:pPr>
      <w:r>
        <w:rPr>
          <w:szCs w:val="24"/>
        </w:rPr>
        <w:tab/>
      </w:r>
      <w:r w:rsidR="00496EED" w:rsidRPr="007B5D85">
        <w:rPr>
          <w:b/>
          <w:szCs w:val="24"/>
        </w:rPr>
        <w:t xml:space="preserve">SUSITARIMAS DĖL ASMENS DUOMENŲ TVARKYMO </w:t>
      </w:r>
    </w:p>
    <w:p w14:paraId="34202822" w14:textId="77777777" w:rsidR="001F2A8D" w:rsidRPr="007B5D85" w:rsidRDefault="001F2A8D" w:rsidP="00971194">
      <w:pPr>
        <w:jc w:val="center"/>
        <w:rPr>
          <w:b/>
          <w:szCs w:val="24"/>
        </w:rPr>
      </w:pPr>
    </w:p>
    <w:p w14:paraId="7753C470" w14:textId="2C25662D" w:rsidR="00496EED" w:rsidRPr="007B5D85" w:rsidRDefault="00496EED" w:rsidP="00971194">
      <w:pPr>
        <w:ind w:firstLine="1247"/>
        <w:jc w:val="both"/>
        <w:rPr>
          <w:bCs/>
          <w:szCs w:val="24"/>
        </w:rPr>
      </w:pPr>
      <w:r w:rsidRPr="007B5D85">
        <w:rPr>
          <w:b/>
          <w:spacing w:val="1"/>
          <w:szCs w:val="24"/>
        </w:rPr>
        <w:t>Skuodo rajono savivaldybės administracija,</w:t>
      </w:r>
      <w:r w:rsidRPr="007B5D85">
        <w:rPr>
          <w:spacing w:val="1"/>
          <w:szCs w:val="24"/>
        </w:rPr>
        <w:t xml:space="preserve"> juridinio asmens kodas 188751834, </w:t>
      </w:r>
      <w:r w:rsidRPr="007B5D85">
        <w:rPr>
          <w:szCs w:val="24"/>
        </w:rPr>
        <w:t>atstovaujama</w:t>
      </w:r>
      <w:r w:rsidR="006E187A">
        <w:rPr>
          <w:szCs w:val="24"/>
        </w:rPr>
        <w:t>_______________</w:t>
      </w:r>
      <w:r w:rsidR="00736746" w:rsidRPr="00736746">
        <w:rPr>
          <w:szCs w:val="24"/>
        </w:rPr>
        <w:t xml:space="preserve">, veikiančio </w:t>
      </w:r>
      <w:r w:rsidR="006E187A">
        <w:rPr>
          <w:szCs w:val="24"/>
        </w:rPr>
        <w:t>_______________</w:t>
      </w:r>
      <w:r w:rsidRPr="007B5D85">
        <w:rPr>
          <w:bCs/>
          <w:szCs w:val="24"/>
        </w:rPr>
        <w:t xml:space="preserve">(toliau – </w:t>
      </w:r>
      <w:r w:rsidRPr="007B5D85">
        <w:rPr>
          <w:b/>
          <w:szCs w:val="24"/>
        </w:rPr>
        <w:t>Užsakovas</w:t>
      </w:r>
      <w:r w:rsidRPr="007B5D85">
        <w:rPr>
          <w:bCs/>
          <w:szCs w:val="24"/>
        </w:rPr>
        <w:t xml:space="preserve">), </w:t>
      </w:r>
      <w:r w:rsidR="003103B7" w:rsidRPr="00CE2A46">
        <w:t>ir</w:t>
      </w:r>
      <w:r w:rsidR="006E187A">
        <w:t>____________</w:t>
      </w:r>
      <w:r w:rsidR="003103B7" w:rsidRPr="00CE2A46">
        <w:t>,</w:t>
      </w:r>
      <w:r w:rsidR="003103B7">
        <w:t xml:space="preserve"> </w:t>
      </w:r>
      <w:r w:rsidR="003103B7" w:rsidRPr="00CE2A46">
        <w:t>įmonės</w:t>
      </w:r>
      <w:r w:rsidR="003103B7" w:rsidRPr="00F36C79">
        <w:t xml:space="preserve"> kodas</w:t>
      </w:r>
      <w:r w:rsidR="006E187A">
        <w:t>______</w:t>
      </w:r>
      <w:r w:rsidR="003103B7" w:rsidRPr="001F2A8D">
        <w:rPr>
          <w:color w:val="000000" w:themeColor="text1"/>
        </w:rPr>
        <w:t xml:space="preserve">, atstovaujama </w:t>
      </w:r>
      <w:r w:rsidR="006E187A">
        <w:rPr>
          <w:color w:val="000000" w:themeColor="text1"/>
        </w:rPr>
        <w:t>_______________</w:t>
      </w:r>
      <w:r w:rsidRPr="007B5D85">
        <w:rPr>
          <w:bCs/>
          <w:szCs w:val="24"/>
        </w:rPr>
        <w:t xml:space="preserve">(toliau – </w:t>
      </w:r>
      <w:r w:rsidRPr="007B5D85">
        <w:rPr>
          <w:b/>
          <w:szCs w:val="24"/>
        </w:rPr>
        <w:t>Vykdytojas</w:t>
      </w:r>
      <w:r w:rsidRPr="007B5D85">
        <w:rPr>
          <w:bCs/>
          <w:szCs w:val="24"/>
        </w:rPr>
        <w:t xml:space="preserve">). Užsakovas ir Vykdytojas toliau kartu vadinami </w:t>
      </w:r>
      <w:r>
        <w:rPr>
          <w:bCs/>
          <w:szCs w:val="24"/>
        </w:rPr>
        <w:t>„</w:t>
      </w:r>
      <w:r w:rsidRPr="007B5D85">
        <w:rPr>
          <w:bCs/>
          <w:szCs w:val="24"/>
        </w:rPr>
        <w:t>Šalimis</w:t>
      </w:r>
      <w:r>
        <w:rPr>
          <w:bCs/>
          <w:szCs w:val="24"/>
        </w:rPr>
        <w:t>“</w:t>
      </w:r>
      <w:r w:rsidRPr="007B5D85">
        <w:rPr>
          <w:bCs/>
          <w:szCs w:val="24"/>
        </w:rPr>
        <w:t xml:space="preserve">, o kiekvienas atskirai – </w:t>
      </w:r>
      <w:r>
        <w:rPr>
          <w:bCs/>
          <w:szCs w:val="24"/>
        </w:rPr>
        <w:t>„</w:t>
      </w:r>
      <w:r w:rsidRPr="007B5D85">
        <w:rPr>
          <w:bCs/>
          <w:szCs w:val="24"/>
        </w:rPr>
        <w:t>Šalimi</w:t>
      </w:r>
      <w:r>
        <w:rPr>
          <w:bCs/>
          <w:szCs w:val="24"/>
        </w:rPr>
        <w:t>“</w:t>
      </w:r>
      <w:r w:rsidRPr="007B5D85">
        <w:rPr>
          <w:bCs/>
          <w:szCs w:val="24"/>
        </w:rPr>
        <w:t xml:space="preserve">, sudarė šį susitarimą dėl asmens duomenų tvarkymo (toliau – Susitarimas) ir susitarė dėl toliau išvardintų sąlygų. </w:t>
      </w:r>
    </w:p>
    <w:p w14:paraId="63A3EA02" w14:textId="2D8276B3" w:rsidR="00496EED" w:rsidRPr="007B5D85" w:rsidRDefault="00496EED" w:rsidP="00971194">
      <w:pPr>
        <w:ind w:firstLine="1247"/>
        <w:jc w:val="both"/>
        <w:rPr>
          <w:bCs/>
          <w:szCs w:val="24"/>
        </w:rPr>
      </w:pPr>
      <w:r w:rsidRPr="007B5D85">
        <w:rPr>
          <w:bCs/>
          <w:szCs w:val="24"/>
        </w:rPr>
        <w:t xml:space="preserve">Susitarimas dėl asmens duomenų tvarkymo reguliuoja asmens duomenų tvarkymo santykius, kylančius iš </w:t>
      </w:r>
      <w:r>
        <w:rPr>
          <w:bCs/>
          <w:color w:val="000000" w:themeColor="text1"/>
          <w:szCs w:val="24"/>
        </w:rPr>
        <w:t>202</w:t>
      </w:r>
      <w:r w:rsidR="00C2744C">
        <w:rPr>
          <w:bCs/>
          <w:color w:val="000000" w:themeColor="text1"/>
          <w:szCs w:val="24"/>
        </w:rPr>
        <w:t>5</w:t>
      </w:r>
      <w:r>
        <w:rPr>
          <w:bCs/>
          <w:color w:val="000000" w:themeColor="text1"/>
          <w:szCs w:val="24"/>
        </w:rPr>
        <w:t>-</w:t>
      </w:r>
      <w:r w:rsidR="006E187A">
        <w:rPr>
          <w:bCs/>
          <w:color w:val="000000" w:themeColor="text1"/>
          <w:szCs w:val="24"/>
        </w:rPr>
        <w:t>xx</w:t>
      </w:r>
      <w:r>
        <w:rPr>
          <w:bCs/>
          <w:color w:val="000000" w:themeColor="text1"/>
          <w:szCs w:val="24"/>
        </w:rPr>
        <w:t>-</w:t>
      </w:r>
      <w:r w:rsidR="006E187A">
        <w:rPr>
          <w:bCs/>
          <w:color w:val="000000" w:themeColor="text1"/>
          <w:szCs w:val="24"/>
        </w:rPr>
        <w:t>xx</w:t>
      </w:r>
      <w:r w:rsidRPr="00FE5B0C">
        <w:rPr>
          <w:bCs/>
          <w:color w:val="000000" w:themeColor="text1"/>
          <w:szCs w:val="24"/>
        </w:rPr>
        <w:t xml:space="preserve"> tarp Šalių pasir</w:t>
      </w:r>
      <w:r>
        <w:rPr>
          <w:bCs/>
          <w:color w:val="000000" w:themeColor="text1"/>
          <w:szCs w:val="24"/>
        </w:rPr>
        <w:t xml:space="preserve">ašytos sutarties Nr. </w:t>
      </w:r>
      <w:r w:rsidR="006E187A">
        <w:rPr>
          <w:bCs/>
          <w:color w:val="000000" w:themeColor="text1"/>
          <w:szCs w:val="24"/>
        </w:rPr>
        <w:t xml:space="preserve">xxx </w:t>
      </w:r>
      <w:r w:rsidRPr="007B5D85">
        <w:rPr>
          <w:bCs/>
          <w:szCs w:val="24"/>
        </w:rPr>
        <w:t xml:space="preserve">(toliau – </w:t>
      </w:r>
      <w:r w:rsidRPr="007B5D85">
        <w:rPr>
          <w:b/>
          <w:szCs w:val="24"/>
        </w:rPr>
        <w:t>Sutartis</w:t>
      </w:r>
      <w:r w:rsidRPr="007B5D85">
        <w:rPr>
          <w:bCs/>
          <w:szCs w:val="24"/>
        </w:rPr>
        <w:t xml:space="preserve">). </w:t>
      </w:r>
    </w:p>
    <w:p w14:paraId="22554018" w14:textId="77777777" w:rsidR="00496EED" w:rsidRPr="007B5D85" w:rsidRDefault="00496EED" w:rsidP="00971194">
      <w:pPr>
        <w:ind w:firstLine="1247"/>
        <w:jc w:val="both"/>
        <w:rPr>
          <w:b/>
          <w:szCs w:val="24"/>
        </w:rPr>
      </w:pPr>
      <w:r w:rsidRPr="007B5D85">
        <w:rPr>
          <w:bCs/>
          <w:szCs w:val="24"/>
        </w:rPr>
        <w:t xml:space="preserve">Susitarimas yra neatsiejama Sutarties dalis. Susitarimas nepakeičia jokių kitų Sutarties nuostatų, sąlygų ar terminų, išskyrus tuos atvejus, kurie specialiai aptarti šiame Susitarime. </w:t>
      </w:r>
    </w:p>
    <w:p w14:paraId="3B88ABBD" w14:textId="77777777" w:rsidR="00496EED" w:rsidRPr="007B5D85" w:rsidRDefault="00496EED" w:rsidP="00971194">
      <w:pPr>
        <w:pStyle w:val="Sraopastraipa"/>
        <w:spacing w:line="276" w:lineRule="auto"/>
        <w:ind w:left="0" w:firstLine="1247"/>
        <w:rPr>
          <w:bCs/>
        </w:rPr>
      </w:pPr>
      <w:r w:rsidRPr="007B5D85">
        <w:rPr>
          <w:bCs/>
        </w:rPr>
        <w:t xml:space="preserve">Šalys, vykdydamos Susitarimą, vadovaujasi Bendruoju duomenų apsaugos reglamentu (ES) 2016/679 (toliau – </w:t>
      </w:r>
      <w:r w:rsidRPr="007B5D85">
        <w:rPr>
          <w:b/>
        </w:rPr>
        <w:t>BDAR</w:t>
      </w:r>
      <w:r w:rsidRPr="007B5D85">
        <w:rPr>
          <w:bCs/>
        </w:rPr>
        <w:t xml:space="preserve">), Lietuvos Respublikos asmens duomenų teisinės apsaugos įstatymu, kitais teisės aktais, reglamentuojančiais asmens duomenų tvarkymą (toliau kartu – </w:t>
      </w:r>
      <w:r w:rsidRPr="007B5D85">
        <w:rPr>
          <w:b/>
        </w:rPr>
        <w:t>Asmens duomenų apsaugos teisės aktai</w:t>
      </w:r>
      <w:r w:rsidRPr="007B5D85">
        <w:rPr>
          <w:bCs/>
        </w:rPr>
        <w:t>).</w:t>
      </w:r>
    </w:p>
    <w:p w14:paraId="50A5AE1A" w14:textId="3B5232EC" w:rsidR="00496EED" w:rsidRPr="00BD08F1" w:rsidRDefault="00496EED" w:rsidP="00BD08F1">
      <w:pPr>
        <w:pStyle w:val="Sraopastraipa"/>
        <w:spacing w:line="276" w:lineRule="auto"/>
        <w:ind w:left="0" w:firstLine="1247"/>
        <w:rPr>
          <w:bCs/>
        </w:rPr>
      </w:pPr>
      <w:r w:rsidRPr="007B5D85">
        <w:rPr>
          <w:bCs/>
        </w:rPr>
        <w:t>Susitarime pateikiamos sąvokos, prasidedančios didžiąja raide, suprantamos taip, kaip jos apibrėžtos šiame Susitarime ir</w:t>
      </w:r>
      <w:r>
        <w:rPr>
          <w:bCs/>
        </w:rPr>
        <w:t xml:space="preserve"> (</w:t>
      </w:r>
      <w:r w:rsidRPr="007B5D85">
        <w:rPr>
          <w:bCs/>
        </w:rPr>
        <w:t>ar</w:t>
      </w:r>
      <w:r>
        <w:rPr>
          <w:bCs/>
        </w:rPr>
        <w:t>)</w:t>
      </w:r>
      <w:r w:rsidRPr="007B5D85">
        <w:rPr>
          <w:bCs/>
        </w:rPr>
        <w:t xml:space="preserve"> Sutartyje. Kitos Susitarime vartojamos sąvokos suprantamos taip, kaip jos apibrėžtos Asmens duomenų apsaugos teisės aktuose.</w:t>
      </w:r>
    </w:p>
    <w:p w14:paraId="7F14EDF0" w14:textId="77777777" w:rsidR="00496EED" w:rsidRPr="007B5D85" w:rsidRDefault="00496EED" w:rsidP="00971194">
      <w:pPr>
        <w:pStyle w:val="Sraopastraipa"/>
        <w:tabs>
          <w:tab w:val="left" w:pos="567"/>
        </w:tabs>
        <w:spacing w:line="276" w:lineRule="auto"/>
        <w:ind w:left="0" w:firstLine="1247"/>
        <w:rPr>
          <w:b/>
          <w:lang w:eastAsia="lt-LT"/>
        </w:rPr>
      </w:pPr>
      <w:r w:rsidRPr="007B5D85">
        <w:rPr>
          <w:b/>
          <w:lang w:eastAsia="lt-LT"/>
        </w:rPr>
        <w:t xml:space="preserve">1. </w:t>
      </w:r>
      <w:r w:rsidRPr="00496EED">
        <w:rPr>
          <w:b/>
          <w:color w:val="000000" w:themeColor="text1"/>
          <w:lang w:eastAsia="lt-LT"/>
        </w:rPr>
        <w:t xml:space="preserve">Teikdamas informacijos parengimo paslaugas (IPP) Vykdytojas veikia kaip Užsakovo pateiktoje Paslaugoms suteikti reikalingoje informacijoje esančių Užsakovo valdomų asmens duomenų tvarkytojas. Šį teisinį santykį reglamentuoja 2-7.4 p. </w:t>
      </w:r>
    </w:p>
    <w:p w14:paraId="60F90FDD" w14:textId="77777777" w:rsidR="00496EED" w:rsidRPr="007B5D85" w:rsidRDefault="00496EED" w:rsidP="00971194">
      <w:pPr>
        <w:pStyle w:val="Sraopastraipa"/>
        <w:spacing w:line="276" w:lineRule="auto"/>
        <w:ind w:left="0" w:firstLine="1247"/>
        <w:rPr>
          <w:b/>
          <w:lang w:eastAsia="lt-LT"/>
        </w:rPr>
      </w:pPr>
      <w:r w:rsidRPr="007B5D85">
        <w:rPr>
          <w:b/>
          <w:lang w:eastAsia="lt-LT"/>
        </w:rPr>
        <w:t>2. Vykdytojas įsipareigoja:</w:t>
      </w:r>
    </w:p>
    <w:p w14:paraId="4DE27EE8" w14:textId="77777777" w:rsidR="00496EED" w:rsidRPr="007B5D85" w:rsidRDefault="00496EED" w:rsidP="00971194">
      <w:pPr>
        <w:pStyle w:val="Sraopastraipa"/>
        <w:tabs>
          <w:tab w:val="left" w:pos="426"/>
        </w:tabs>
        <w:spacing w:line="276" w:lineRule="auto"/>
        <w:ind w:left="0" w:firstLine="1247"/>
      </w:pPr>
      <w:r w:rsidRPr="007B5D85">
        <w:t>2.1. įgyvendinti technines bei organizacines priemones, pakankamai užtikrinančias, kad Vykdytojo atliekamas asmens duomenų tvarkymas atitiktų Asmens duomenų apsaugos teisės aktų reikalavimus ir būtų užtikrinta duomenų subjektų teisių apsauga;</w:t>
      </w:r>
    </w:p>
    <w:p w14:paraId="052B5A29" w14:textId="77777777" w:rsidR="00496EED" w:rsidRPr="007B5D85" w:rsidRDefault="00496EED" w:rsidP="00971194">
      <w:pPr>
        <w:pStyle w:val="Sraopastraipa"/>
        <w:tabs>
          <w:tab w:val="left" w:pos="426"/>
        </w:tabs>
        <w:spacing w:line="276" w:lineRule="auto"/>
        <w:ind w:left="0" w:firstLine="1247"/>
      </w:pPr>
      <w:r w:rsidRPr="007B5D85">
        <w:t>2.2. tvarkyti 6.4 p. nurodytų rūšių asmens duomenis tik pagal Užsakovo pateiktus dokumentais įformintus nurodymus, išskyrus atvejus, kai tai daryti reikalauja Vykdytojui taikomuose teisės aktuose nustatyti reikalavimai. Vykdytojas informuoja Užsakovą, jei atsiranda kliūčių laikytis Užsakovo nurodymų. Pirminiai Užsakovo nurodymai Vykdytojui yra pateikti šiame skyriuje;</w:t>
      </w:r>
    </w:p>
    <w:p w14:paraId="6B2E7C22" w14:textId="77777777" w:rsidR="00496EED" w:rsidRPr="007B5D85" w:rsidRDefault="00496EED" w:rsidP="00971194">
      <w:pPr>
        <w:pStyle w:val="Sraopastraipa"/>
        <w:tabs>
          <w:tab w:val="left" w:pos="426"/>
        </w:tabs>
        <w:spacing w:line="276" w:lineRule="auto"/>
        <w:ind w:left="0" w:firstLine="1247"/>
      </w:pPr>
      <w:r w:rsidRPr="007B5D85">
        <w:t>2.3. užtikrinti, kad Vykdytojo darbuotojai ar kiti jo pasitelkiami asmens duomenis tvarkyti įgalioti subjektai yra įsipareigoję užtikrinti konfidencialumą arba juos saisto teisiškai įpareigojančios konfidencialumo prievolės;</w:t>
      </w:r>
    </w:p>
    <w:p w14:paraId="715D08C1" w14:textId="77777777" w:rsidR="00496EED" w:rsidRPr="007B5D85" w:rsidRDefault="00496EED" w:rsidP="00971194">
      <w:pPr>
        <w:pStyle w:val="Sraopastraipa"/>
        <w:tabs>
          <w:tab w:val="left" w:pos="426"/>
        </w:tabs>
        <w:spacing w:line="276" w:lineRule="auto"/>
        <w:ind w:left="0" w:firstLine="1247"/>
      </w:pPr>
      <w:r w:rsidRPr="007B5D85">
        <w:t>2.4. atsižvelgdamas į duomenų tvarkymo pobūdį, padėti Užsakovui taikydamas tinkamas technines ir organizacines priemones, kiek tai įmanoma, kad būtų įvykdyta Užsakovo pareiga atsakyti į duomenų subjektų prašymus pasinaudoti BDAR nustatytomis duomenų subjekto teisėmis. Tuo atveju, jeigu Vykdytojas gauna su asmens duomenų tvarkymu susijusį duomenų subjekto paklausimą, prašymą ar skundą, jis nepagrįstai nedelsiant persiunčiamas Užsakovui. Šalys patvirtina, kad Užsakovas yra atsakingas už duomenų subjektų bei trečiųjų asmenų prašymų, paklausimų ar skundų dėl jo valdomų asmens duomenų priėmimo klausimo, nagrinėjimo, sprendimo, atsakymo pateikimo ir susijusių veiksmų įgyvendinimo užtikrinimą;</w:t>
      </w:r>
    </w:p>
    <w:p w14:paraId="1925BD3E" w14:textId="77777777" w:rsidR="00496EED" w:rsidRPr="007B5D85" w:rsidRDefault="00496EED" w:rsidP="00971194">
      <w:pPr>
        <w:pStyle w:val="Sraopastraipa"/>
        <w:tabs>
          <w:tab w:val="left" w:pos="426"/>
        </w:tabs>
        <w:spacing w:line="276" w:lineRule="auto"/>
        <w:ind w:left="0" w:firstLine="1247"/>
      </w:pPr>
      <w:r w:rsidRPr="007B5D85">
        <w:t>2.5. atsižvelgdamas į duomenų tvarkymo pobūdį bei turimą informaciją, imtis visų priemonių, kurių reikalaujama pagal BDAR 32 str., tai pat padėti Užsakovui užtikrinti pranešimo apie asmens duomenų saugumo pažeidimą (BDAR 33-34 str.), poveikio duomenų apsaugai vertinimo bei išankstinių konsultacijų (BDAR 35-36 str.) prievolių laikymąsi;</w:t>
      </w:r>
    </w:p>
    <w:p w14:paraId="57D9A101" w14:textId="77777777" w:rsidR="00496EED" w:rsidRPr="007B5D85" w:rsidRDefault="00496EED" w:rsidP="00971194">
      <w:pPr>
        <w:pStyle w:val="Sraopastraipa"/>
        <w:tabs>
          <w:tab w:val="left" w:pos="426"/>
        </w:tabs>
        <w:spacing w:line="276" w:lineRule="auto"/>
        <w:ind w:left="0" w:firstLine="1247"/>
      </w:pPr>
      <w:r w:rsidRPr="007B5D85">
        <w:lastRenderedPageBreak/>
        <w:t>2.6. imtis protingų priemonių nutraukti duomenų tvarkymą po Sutarties pasibaigimo ir, jei kitaip nenumato taikomi Europos Sąjungos ar Lietuvos Respublikos teisės aktai, Užsakovo dokumentiniame prašyme nurodyto pasirinkimo pagrindu imtis protingų priemonių ištrinti arba kitaip padaryti neprieinamais ir nenaudojamais (įskaitant jų kopijas) arba Užsakovui grąžinti visus asmens duomenis;</w:t>
      </w:r>
    </w:p>
    <w:p w14:paraId="53028704" w14:textId="77777777" w:rsidR="00496EED" w:rsidRPr="007B5D85" w:rsidRDefault="00496EED" w:rsidP="00971194">
      <w:pPr>
        <w:pStyle w:val="Sraopastraipa"/>
        <w:tabs>
          <w:tab w:val="left" w:pos="426"/>
        </w:tabs>
        <w:spacing w:line="276" w:lineRule="auto"/>
        <w:ind w:left="0" w:firstLine="1247"/>
      </w:pPr>
      <w:r w:rsidRPr="007B5D85">
        <w:t>2.7. sužinojęs apie duomenų saugumo pažeidimą – apie tai nepagrįstai nedelsdamas pranešti Užsakovui bei imtis priemonių jo pašalinimui ir galimų neigiamų pasekmių sumažinimui.</w:t>
      </w:r>
    </w:p>
    <w:p w14:paraId="2302949F" w14:textId="77777777" w:rsidR="00496EED" w:rsidRPr="007B5D85" w:rsidRDefault="00496EED" w:rsidP="00971194">
      <w:pPr>
        <w:pStyle w:val="Sraopastraipa"/>
        <w:tabs>
          <w:tab w:val="left" w:pos="426"/>
          <w:tab w:val="left" w:pos="1418"/>
        </w:tabs>
        <w:spacing w:line="276" w:lineRule="auto"/>
        <w:ind w:left="0" w:firstLine="1247"/>
        <w:rPr>
          <w:b/>
        </w:rPr>
      </w:pPr>
      <w:r w:rsidRPr="007B5D85">
        <w:rPr>
          <w:b/>
        </w:rPr>
        <w:t>3. Užsakovas įsipareigoja:</w:t>
      </w:r>
    </w:p>
    <w:p w14:paraId="350C6E61" w14:textId="77777777" w:rsidR="00496EED" w:rsidRPr="007B5D85" w:rsidRDefault="00496EED" w:rsidP="00971194">
      <w:pPr>
        <w:pStyle w:val="Sraopastraipa"/>
        <w:tabs>
          <w:tab w:val="left" w:pos="426"/>
          <w:tab w:val="left" w:pos="1418"/>
        </w:tabs>
        <w:spacing w:line="276" w:lineRule="auto"/>
        <w:ind w:left="0" w:firstLine="1247"/>
      </w:pPr>
      <w:r w:rsidRPr="007B5D85">
        <w:t>3.1. kai taikoma, pagal Asmens duomenų apsaugos teisės aktuose nustatytus reikalavimus</w:t>
      </w:r>
      <w:r>
        <w:t>,</w:t>
      </w:r>
      <w:r w:rsidRPr="007B5D85">
        <w:t xml:space="preserve"> informuoti duomenų subjektus apie jų duomenų tvarkymą ir perdavimą Vykdytojui bei, kai taikoma, jo pasitelktam subtvarkytojui;</w:t>
      </w:r>
    </w:p>
    <w:p w14:paraId="38F3582E" w14:textId="77777777" w:rsidR="00496EED" w:rsidRPr="007B5D85" w:rsidRDefault="00496EED" w:rsidP="00971194">
      <w:pPr>
        <w:pStyle w:val="Sraopastraipa"/>
        <w:tabs>
          <w:tab w:val="left" w:pos="426"/>
          <w:tab w:val="left" w:pos="1276"/>
        </w:tabs>
        <w:spacing w:line="276" w:lineRule="auto"/>
        <w:ind w:left="0"/>
      </w:pPr>
      <w:r>
        <w:tab/>
      </w:r>
      <w:r>
        <w:tab/>
      </w:r>
      <w:r w:rsidRPr="007B5D85">
        <w:t>3.2. tuo atveju, kai Užsakovas reikalauja taikyti specialias (t. y., viršijančias teisės aktuose numatytus reikalavimus) technines ir organizacines priemones, padengti visas Vykdytojo išlaidas, skirtas įgyvendinti ir (ar) palaikyti (jei tai reikalinga) tokias specialias technines ir organizacines priemones. Užsakovo rašytinis prašymas taikyti specialias technines ir organizacines priemones iš anksto prieš mažiausiai 30 (trisdešimt) kalendorinių dienų, suformuluotas aiškiai, konkrečiai, specifiškai ir tokiu būdu, kad jo turinį galėtų suprasti ir realiai įgyvendinti ir taikyti kiekvienas vidutinių sugebėjimų informacinių technologijų ar kitos atitinkamos srities specialistas.</w:t>
      </w:r>
    </w:p>
    <w:p w14:paraId="6A8AA77D" w14:textId="77777777" w:rsidR="00496EED" w:rsidRPr="007B5D85" w:rsidRDefault="00496EED" w:rsidP="00971194">
      <w:pPr>
        <w:pStyle w:val="Sraopastraipa"/>
        <w:tabs>
          <w:tab w:val="left" w:pos="426"/>
          <w:tab w:val="left" w:pos="1418"/>
        </w:tabs>
        <w:spacing w:line="276" w:lineRule="auto"/>
        <w:ind w:left="0" w:firstLine="1247"/>
      </w:pPr>
      <w:r w:rsidRPr="007B5D85">
        <w:t xml:space="preserve">3.3. Šalys įsipareigoja fizinius asmenis (savo darbuotojus, įgaliotinius ar kitus atstovus), kuriuos pasitelkia Sutarties vykdymui ar administravimui, tinkamai ir laiku informuoti apie tai, kad jų asmens duomenys (pavyzdžiui, vardas, pavardė, telefono numeris, elektroninio pašto adresas) gali būti perduoti kitai Šaliai ir gali būti jos tvarkomi. Taip pat, kai tai reikalinga, pateikti jiems Asmens duomenų apsaugos teisės aktuose numatytos apimties informaciją apie jų duomenų tvarkymą. </w:t>
      </w:r>
    </w:p>
    <w:p w14:paraId="64484AE3" w14:textId="77777777" w:rsidR="00496EED" w:rsidRPr="007B5D85" w:rsidRDefault="00496EED" w:rsidP="00971194">
      <w:pPr>
        <w:pStyle w:val="Sraopastraipa"/>
        <w:tabs>
          <w:tab w:val="left" w:pos="426"/>
          <w:tab w:val="left" w:pos="1418"/>
        </w:tabs>
        <w:spacing w:line="276" w:lineRule="auto"/>
        <w:ind w:left="0" w:firstLine="1247"/>
      </w:pPr>
      <w:r w:rsidRPr="007B5D85">
        <w:t xml:space="preserve">3.4. Šio Susitarimo 6 p. nurodyta su Vykdytojo atliekamu asmens duomenų tvarkymu susijusi informacija, kaip to reikalauja BDAR 28 str. 3 d. Užsakovas, pateikdamas išankstinį motyvuotą rašytinį pranešimą Vykdytojui, gali keisti 6 p. nuostatas tik tais išimtiniais atvejais, kai mano, kad toks pakeitimas yra pagrįstas ir būtinas Sutarties vykdymui. Susitarimo 6 p. nei vienai Šaliai nesuteikia jokių papildomų teisių ar pareigų. Šiame punkte numatytu būdu ir tvarka Užsakovo atlikti 6 p. pakeitimai įsigalioja ir Vykdytojo atliekamam asmens duomenų tvarkymui taikomi praėjus Šalių raštu suderintam atliekamų pakeitimų pobūdžiui proporcingam įgyvendinimo terminui. Užsakovas turi pareigą Vykdytojui atlyginti dėl šiame punkte numatyta tvarka atliktų Susitarimo 6 p. pakeitimų įgyvendinimo Vykdytojo patirtas išlaidas. </w:t>
      </w:r>
    </w:p>
    <w:p w14:paraId="446DD68F" w14:textId="43B22571" w:rsidR="00496EED" w:rsidRPr="007B5D85" w:rsidRDefault="00C34CA5" w:rsidP="00496EED">
      <w:pPr>
        <w:pStyle w:val="Sraopastraipa"/>
        <w:numPr>
          <w:ilvl w:val="0"/>
          <w:numId w:val="39"/>
        </w:numPr>
        <w:spacing w:line="276" w:lineRule="auto"/>
        <w:ind w:left="0" w:firstLine="1247"/>
        <w:contextualSpacing w:val="0"/>
        <w:rPr>
          <w:b/>
        </w:rPr>
      </w:pPr>
      <w:r>
        <w:rPr>
          <w:b/>
        </w:rPr>
        <w:t xml:space="preserve"> </w:t>
      </w:r>
      <w:r w:rsidR="00496EED" w:rsidRPr="007B5D85">
        <w:rPr>
          <w:b/>
        </w:rPr>
        <w:t>Pagalbinių asmens duomenų tvarkytojų (subtvarkytojų) pasitelkimo sąlygos:</w:t>
      </w:r>
    </w:p>
    <w:p w14:paraId="44CCFB99" w14:textId="77777777" w:rsidR="00496EED" w:rsidRPr="007B5D85" w:rsidRDefault="00496EED" w:rsidP="00971194">
      <w:pPr>
        <w:pStyle w:val="Sraopastraipa"/>
        <w:tabs>
          <w:tab w:val="left" w:pos="567"/>
        </w:tabs>
        <w:spacing w:line="276" w:lineRule="auto"/>
        <w:ind w:left="0" w:firstLine="1247"/>
      </w:pPr>
      <w:r w:rsidRPr="007B5D85">
        <w:t xml:space="preserve">4.1. Užsakovas Vykdytojui suteikia bendrąjį leidimą Užsakovo valdomų asmens duomenų tvarkymui pasitelkti pagalbinius asmens duomenų tvarkytojus (toliau – </w:t>
      </w:r>
      <w:r w:rsidRPr="007B5D85">
        <w:rPr>
          <w:b/>
          <w:bCs/>
        </w:rPr>
        <w:t>Subtvarkytojai</w:t>
      </w:r>
      <w:r w:rsidRPr="007B5D85">
        <w:t xml:space="preserve">). Iki Sutarties sudarymo dienos Vykdytojo pasitelkti Subtvarkytojai yra nurodyti </w:t>
      </w:r>
      <w:r w:rsidRPr="00DD1D2A">
        <w:t>Susitarimo  6.7 p. ir</w:t>
      </w:r>
      <w:r w:rsidRPr="007B5D85">
        <w:t xml:space="preserve"> tokiu būdu Vykdytojui suteikiama teisė toliau naudotis jų paslaugomis.</w:t>
      </w:r>
    </w:p>
    <w:p w14:paraId="06DCF9A6" w14:textId="77777777" w:rsidR="00496EED" w:rsidRPr="007B5D85" w:rsidRDefault="00496EED" w:rsidP="00971194">
      <w:pPr>
        <w:pStyle w:val="Sraopastraipa"/>
        <w:tabs>
          <w:tab w:val="left" w:pos="567"/>
        </w:tabs>
        <w:spacing w:line="276" w:lineRule="auto"/>
        <w:ind w:left="0" w:firstLine="1247"/>
      </w:pPr>
      <w:r w:rsidRPr="007B5D85">
        <w:t xml:space="preserve">4.2. Prieš pasitelkdamas naują Subtvarkytoją Vykdytojas privalo apie tai iš anksto pranešti Užsakovui, kuris turi teisę motyvuotu rašytiniu pranešimu nesutikti su Subtvarkytojo pasitelkimu. Vykdytojas turi teisę pratęsti susitarimus ar sutartis su iki Sutarties sudarymo pasitelktais Subtvarkytojais apie tai iš anksto pranešęs Užsakovui, išskyrus atvejus, kai iš esmės pasikeičia su iki Sutarties sudarymo pasitelktais Subtvarkytojais sudarytų sutarčių sąlygos asmens duomenų tvarkymo srityje. </w:t>
      </w:r>
    </w:p>
    <w:p w14:paraId="6661F958" w14:textId="77777777" w:rsidR="00496EED" w:rsidRPr="007B5D85" w:rsidRDefault="00496EED" w:rsidP="00971194">
      <w:pPr>
        <w:pStyle w:val="Sraopastraipa"/>
        <w:tabs>
          <w:tab w:val="left" w:pos="567"/>
        </w:tabs>
        <w:spacing w:line="276" w:lineRule="auto"/>
        <w:ind w:left="0" w:firstLine="1247"/>
      </w:pPr>
      <w:r w:rsidRPr="007B5D85">
        <w:t xml:space="preserve">4.3. Vykdytojas užtikrina, jog jo pasitelktam Subtvarkytojui sutartimi bus nustatytos ne mažesnės apimties asmens duomenų apsaugos prievolės, negu tos, kurios Vykdytojui yra nustatytos </w:t>
      </w:r>
      <w:r w:rsidRPr="007B5D85">
        <w:lastRenderedPageBreak/>
        <w:t>šiame Susitarime, visų pirma, prievolė pakankamai užtikrinti, kad tinkamos techninės ir organizacinės priemonės bus įgyvendintos tokiu būdu, kad duomenų tvarkymas atitiktų Asmens duomenų apsaugos teisės aktų reikalavimus. Vykdytojo pasitelkto Subtvarkytojo atžvilgiu Užsakovas įgyja tokias pat teises, kokias pagal šį Susitarimo skyrių turi Vykdytojo atžvilgiu.</w:t>
      </w:r>
    </w:p>
    <w:p w14:paraId="57A78CF8" w14:textId="77777777" w:rsidR="00496EED" w:rsidRPr="007B5D85" w:rsidRDefault="00496EED" w:rsidP="00971194">
      <w:pPr>
        <w:spacing w:line="276" w:lineRule="auto"/>
        <w:ind w:firstLine="1247"/>
        <w:jc w:val="both"/>
        <w:rPr>
          <w:szCs w:val="24"/>
        </w:rPr>
      </w:pPr>
      <w:r w:rsidRPr="007B5D85">
        <w:rPr>
          <w:b/>
          <w:szCs w:val="24"/>
        </w:rPr>
        <w:t>5. Vykdytojo atskaitomybė Užsakovui atliekamo asmens duomenų tvarkymo:</w:t>
      </w:r>
    </w:p>
    <w:p w14:paraId="51D7E46D" w14:textId="77777777" w:rsidR="00496EED" w:rsidRPr="007B5D85" w:rsidRDefault="00496EED" w:rsidP="00971194">
      <w:pPr>
        <w:pStyle w:val="Sraopastraipa"/>
        <w:tabs>
          <w:tab w:val="left" w:pos="567"/>
        </w:tabs>
        <w:spacing w:line="276" w:lineRule="auto"/>
        <w:ind w:left="0" w:firstLine="1247"/>
      </w:pPr>
      <w:r w:rsidRPr="007B5D85">
        <w:t>5.1. Užsakovo rašytinio prašymo pagrindu Vykdytojas pateikia Užsakovui informaciją, būtiną siekiant įrodyti, kad vykdomi prašyme nurodyti šiuo Susitarimu Vykdytojo prisiimti įsipareigojimai, ir Susitarimo 5.2–5.7. p. nustatyta tvarka sudaro sąlygas bei padeda Užsakovui ar jo įgaliotam auditoriui atlikti Sutarties pagrindu vykdomo asmens duomenų tvarkymo ar atliekamų asmens duomenų tvarkymo operacijų auditą ar patikrinimą.</w:t>
      </w:r>
    </w:p>
    <w:p w14:paraId="62631DBC" w14:textId="77777777" w:rsidR="00496EED" w:rsidRPr="007B5D85" w:rsidRDefault="00496EED" w:rsidP="00971194">
      <w:pPr>
        <w:pStyle w:val="Sraopastraipa"/>
        <w:tabs>
          <w:tab w:val="left" w:pos="567"/>
        </w:tabs>
        <w:spacing w:line="276" w:lineRule="auto"/>
        <w:ind w:left="0" w:firstLine="1247"/>
      </w:pPr>
      <w:r w:rsidRPr="007B5D85">
        <w:t>5.2. Užsakovas, pageidaudamas įgyvendinti teisę atlikti auditą ar patikrinimą, privalo apie tai iš anksto, tačiau ne vėliau nei prieš 30 (trisdešimt) kalendorinių dienų, raštu pranešti Vykdytojui ir imtis visų įmanomų priemonių siekiant išvengti galimos žalos Vykdytojui ir jo veiklos sutrikdymo dėl tokio audito ar patikrinimo atlikimo.</w:t>
      </w:r>
    </w:p>
    <w:p w14:paraId="0F78A3F8" w14:textId="77777777" w:rsidR="00496EED" w:rsidRPr="007B5D85" w:rsidRDefault="00496EED" w:rsidP="00971194">
      <w:pPr>
        <w:pStyle w:val="Sraopastraipa"/>
        <w:tabs>
          <w:tab w:val="left" w:pos="567"/>
        </w:tabs>
        <w:spacing w:line="276" w:lineRule="auto"/>
        <w:ind w:left="0" w:firstLine="1247"/>
      </w:pPr>
      <w:r w:rsidRPr="007B5D85">
        <w:t>5.3. Jei Užsakovas siekia atlikti auditą ar patikrinimą Vykdytojo patalpose, Vykdytojas turi teisę nesuteikti tokio leidimo, jeigu auditą ar patikrinimą siekiantis atlikti asmuo nepateikia patikimų įrodymų apie savo tapatybę ar įgaliojimus atlikti auditą ar patikrinimą arba patekimas į patalpas nėra iš anksto suderintas su Vykdytoju.</w:t>
      </w:r>
    </w:p>
    <w:p w14:paraId="22371F70" w14:textId="77777777" w:rsidR="00496EED" w:rsidRPr="007B5D85" w:rsidRDefault="00496EED" w:rsidP="00971194">
      <w:pPr>
        <w:pStyle w:val="Sraopastraipa"/>
        <w:tabs>
          <w:tab w:val="left" w:pos="567"/>
        </w:tabs>
        <w:spacing w:line="276" w:lineRule="auto"/>
        <w:ind w:left="0" w:firstLine="1247"/>
      </w:pPr>
      <w:r w:rsidRPr="007B5D85">
        <w:t xml:space="preserve">5.4. Šalys susitaria, kad tuo atveju, jei Vykdytojas ne vėliau nei prieš 12 (dvyliką) mėnesių iki Užsakovo pranešimo dėl audito ar patikrinimo atlikimo gavimo savo lėšomis atliko auditą (vidaus ar išorės), apimantį šios Sutarties pagrindu atliekamų asmens duomenų tvarkymo operacijų patikrą, Vykdytojas gali Užsakovui pateikti tokio audito išvadų kopiją bei nurodyti, kokie susiję pakeitimai įgyvendinti ir (ar) planuojami, ir tokiu atveju bus laikoma, kad Užsakovo teisė atlikti auditą yra tinkamai įgyvendinta. </w:t>
      </w:r>
    </w:p>
    <w:p w14:paraId="37BDC3F6" w14:textId="77777777" w:rsidR="00496EED" w:rsidRPr="007B5D85" w:rsidRDefault="00496EED" w:rsidP="00971194">
      <w:pPr>
        <w:pStyle w:val="Sraopastraipa"/>
        <w:tabs>
          <w:tab w:val="left" w:pos="567"/>
        </w:tabs>
        <w:spacing w:line="276" w:lineRule="auto"/>
        <w:ind w:left="0" w:firstLine="1247"/>
      </w:pPr>
      <w:r w:rsidRPr="007B5D85">
        <w:t>5.5. Šalies iniciatyva atliekamo audito ar patikrinimo išlaidos visais atvejais tenka jį inicijuojančiai Šaliai.</w:t>
      </w:r>
    </w:p>
    <w:p w14:paraId="061377A8" w14:textId="77777777" w:rsidR="00496EED" w:rsidRPr="007B5D85" w:rsidRDefault="00496EED" w:rsidP="00971194">
      <w:pPr>
        <w:pStyle w:val="Sraopastraipa"/>
        <w:tabs>
          <w:tab w:val="left" w:pos="567"/>
        </w:tabs>
        <w:spacing w:line="276" w:lineRule="auto"/>
        <w:ind w:left="0" w:firstLine="1247"/>
      </w:pPr>
      <w:r w:rsidRPr="007B5D85">
        <w:t>5.6. Visa audito ar patikrinimo medžiaga, taip pat Vykdytojo pateikta informacija, yra konfidenciali ir be išankstinio Vykdytojo rašytinio sutikimo negali būti atskleista jokiems tretiesiems asmenims. Pažeidęs šio punkto nuostatas Užsakovas atlygina visus nuostolius, kuriuos Vykdytojui sukėlė informacijos atskleidimas nesilaikant šiame punkte numatytos tvarkos.</w:t>
      </w:r>
    </w:p>
    <w:p w14:paraId="04ECD467" w14:textId="61C31899" w:rsidR="00496EED" w:rsidRPr="00CC65F5" w:rsidRDefault="00496EED" w:rsidP="00CC65F5">
      <w:pPr>
        <w:pStyle w:val="Sraopastraipa"/>
        <w:tabs>
          <w:tab w:val="left" w:pos="567"/>
        </w:tabs>
        <w:spacing w:line="276" w:lineRule="auto"/>
        <w:ind w:left="0" w:firstLine="1247"/>
      </w:pPr>
      <w:r w:rsidRPr="007B5D85">
        <w:t xml:space="preserve">5.7. Tuo atveju, jeigu trečioji šalis reikalauja Užsakovo pateikti audito ar patikrinimo medžiagą, išvadas arba bet kokią kitą Susitarimo 5.6. p. nustatyta tvarka gautą informaciją, Užsakovas apie tai turi iš anksto informuoti Vykdytoją, ir, taikomų teisės aktų leidžiama apimtimi, su Vykdytoju suderinti trečiajai šaliai teikiamos informacijos apimtį. </w:t>
      </w:r>
    </w:p>
    <w:p w14:paraId="0C9D1D9B" w14:textId="77777777" w:rsidR="00496EED" w:rsidRDefault="00496EED" w:rsidP="00971194">
      <w:pPr>
        <w:spacing w:line="276" w:lineRule="auto"/>
        <w:ind w:firstLine="1247"/>
        <w:jc w:val="both"/>
        <w:rPr>
          <w:szCs w:val="24"/>
        </w:rPr>
      </w:pPr>
      <w:r w:rsidRPr="007B5D85">
        <w:rPr>
          <w:b/>
          <w:szCs w:val="24"/>
        </w:rPr>
        <w:t>6. Informacija apie asmens duomenų tvarkymą</w:t>
      </w:r>
      <w:r w:rsidRPr="007B5D85">
        <w:rPr>
          <w:szCs w:val="24"/>
        </w:rPr>
        <w:t>:</w:t>
      </w:r>
    </w:p>
    <w:p w14:paraId="028580E7" w14:textId="77777777" w:rsidR="00496EED" w:rsidRPr="00B94662" w:rsidRDefault="00496EED" w:rsidP="00971194">
      <w:pPr>
        <w:spacing w:line="276" w:lineRule="auto"/>
        <w:ind w:firstLine="1247"/>
        <w:jc w:val="both"/>
        <w:rPr>
          <w:szCs w:val="24"/>
        </w:rPr>
      </w:pPr>
      <w:r w:rsidRPr="00B94662">
        <w:rPr>
          <w:szCs w:val="24"/>
        </w:rPr>
        <w:t>6</w:t>
      </w:r>
      <w:r w:rsidRPr="00B94662">
        <w:t>.</w:t>
      </w:r>
      <w:r>
        <w:t xml:space="preserve">1. </w:t>
      </w:r>
      <w:r w:rsidRPr="007B5D85">
        <w:t>duomenų tvarkymo tikslas – Paslaugų teikimas.</w:t>
      </w:r>
    </w:p>
    <w:p w14:paraId="56AEDD3B" w14:textId="77777777" w:rsidR="00496EED" w:rsidRPr="007B5D85" w:rsidRDefault="00496EED" w:rsidP="00971194">
      <w:pPr>
        <w:spacing w:line="276" w:lineRule="auto"/>
        <w:ind w:firstLine="1247"/>
        <w:jc w:val="both"/>
        <w:rPr>
          <w:szCs w:val="24"/>
        </w:rPr>
      </w:pPr>
      <w:r w:rsidRPr="007B5D85">
        <w:rPr>
          <w:szCs w:val="24"/>
        </w:rPr>
        <w:t>6.2. duomenų tvarkymo pobūdis – atliekamos tik duomenų tvarkymo tikslui pasiekti reikalingos asmens duomenų tvarkymo operacijos.</w:t>
      </w:r>
    </w:p>
    <w:p w14:paraId="0D6A0CEF" w14:textId="77777777" w:rsidR="00496EED" w:rsidRPr="007B5D85" w:rsidRDefault="00496EED" w:rsidP="00971194">
      <w:pPr>
        <w:spacing w:line="276" w:lineRule="auto"/>
        <w:ind w:firstLine="1247"/>
        <w:jc w:val="both"/>
        <w:rPr>
          <w:szCs w:val="24"/>
        </w:rPr>
      </w:pPr>
      <w:r w:rsidRPr="007B5D85">
        <w:rPr>
          <w:szCs w:val="24"/>
        </w:rPr>
        <w:t>6.3. duomenų tvarkymo pagrindas – Sutarties vykdymas.</w:t>
      </w:r>
    </w:p>
    <w:p w14:paraId="387EF7E7" w14:textId="77777777" w:rsidR="00496EED" w:rsidRPr="007B5D85" w:rsidRDefault="00496EED" w:rsidP="00971194">
      <w:pPr>
        <w:spacing w:line="276" w:lineRule="auto"/>
        <w:ind w:firstLine="1247"/>
        <w:jc w:val="both"/>
        <w:rPr>
          <w:szCs w:val="24"/>
        </w:rPr>
      </w:pPr>
      <w:r w:rsidRPr="007B5D85">
        <w:rPr>
          <w:szCs w:val="24"/>
        </w:rPr>
        <w:t>6.4. duomenų rūšys – baigtinį duomenų tvarkymo tikslui pasiekti reikalingų asmens duomenų rūšių sąrašą savarankiškai nustato Užsakovas.</w:t>
      </w:r>
    </w:p>
    <w:p w14:paraId="79F932E7" w14:textId="77777777" w:rsidR="00496EED" w:rsidRPr="007B5D85" w:rsidRDefault="00496EED" w:rsidP="00971194">
      <w:pPr>
        <w:spacing w:line="276" w:lineRule="auto"/>
        <w:ind w:firstLine="1247"/>
        <w:jc w:val="both"/>
        <w:rPr>
          <w:szCs w:val="24"/>
        </w:rPr>
      </w:pPr>
      <w:r w:rsidRPr="007B5D85">
        <w:rPr>
          <w:szCs w:val="24"/>
        </w:rPr>
        <w:t>6.5. duomenų subjektų kategorijos – Užsakovo klientai ir kiti Užsakovo pranešimus gaunantys asmenys.</w:t>
      </w:r>
    </w:p>
    <w:p w14:paraId="6822CDE3" w14:textId="59084307" w:rsidR="00496EED" w:rsidRDefault="00496EED" w:rsidP="00971194">
      <w:pPr>
        <w:spacing w:line="276" w:lineRule="auto"/>
        <w:ind w:firstLine="1247"/>
        <w:jc w:val="both"/>
        <w:rPr>
          <w:szCs w:val="24"/>
        </w:rPr>
      </w:pPr>
      <w:r w:rsidRPr="007B5D85">
        <w:rPr>
          <w:szCs w:val="24"/>
        </w:rPr>
        <w:lastRenderedPageBreak/>
        <w:t xml:space="preserve">6.6. duomenų tvarkymo trukmė – ne ilgiau nei </w:t>
      </w:r>
      <w:r w:rsidRPr="00496EED">
        <w:rPr>
          <w:color w:val="000000" w:themeColor="text1"/>
          <w:szCs w:val="24"/>
        </w:rPr>
        <w:t xml:space="preserve">60 (šešiasdešimt) </w:t>
      </w:r>
      <w:r w:rsidR="0036042E" w:rsidRPr="0036042E">
        <w:rPr>
          <w:b/>
          <w:bCs/>
          <w:color w:val="000000" w:themeColor="text1"/>
          <w:szCs w:val="24"/>
        </w:rPr>
        <w:t xml:space="preserve">kalendorinių </w:t>
      </w:r>
      <w:r w:rsidRPr="0036042E">
        <w:rPr>
          <w:b/>
          <w:bCs/>
          <w:szCs w:val="24"/>
        </w:rPr>
        <w:t>dienų</w:t>
      </w:r>
      <w:r w:rsidRPr="007B5D85">
        <w:rPr>
          <w:szCs w:val="24"/>
        </w:rPr>
        <w:t xml:space="preserve"> nuo jų perdavimo Vykdytojui (išskyrus atvejus, kai taikomos Susitarimo 2.6. punkte numatytos sąlygos).</w:t>
      </w:r>
    </w:p>
    <w:p w14:paraId="1A4174FA" w14:textId="24533326" w:rsidR="00496EED" w:rsidRPr="00B94662" w:rsidRDefault="00496EED" w:rsidP="00971194">
      <w:pPr>
        <w:spacing w:line="276" w:lineRule="auto"/>
        <w:ind w:firstLine="1247"/>
        <w:jc w:val="both"/>
        <w:rPr>
          <w:szCs w:val="24"/>
        </w:rPr>
      </w:pPr>
      <w:r>
        <w:rPr>
          <w:szCs w:val="24"/>
        </w:rPr>
        <w:t xml:space="preserve">6.7. </w:t>
      </w:r>
      <w:r w:rsidRPr="007B5D85">
        <w:t>Subtvarkytojai –.</w:t>
      </w:r>
    </w:p>
    <w:p w14:paraId="5C3169CB" w14:textId="77777777" w:rsidR="00496EED" w:rsidRPr="007B5D85" w:rsidRDefault="00496EED" w:rsidP="00971194">
      <w:pPr>
        <w:spacing w:line="276" w:lineRule="auto"/>
        <w:ind w:firstLine="1247"/>
        <w:jc w:val="both"/>
        <w:rPr>
          <w:szCs w:val="24"/>
        </w:rPr>
      </w:pPr>
      <w:r w:rsidRPr="007B5D85">
        <w:rPr>
          <w:b/>
          <w:szCs w:val="24"/>
        </w:rPr>
        <w:t>7. Šalių atsakomybė už asmens duomenų tvarkymą</w:t>
      </w:r>
      <w:r w:rsidRPr="007B5D85">
        <w:rPr>
          <w:szCs w:val="24"/>
        </w:rPr>
        <w:t>:</w:t>
      </w:r>
    </w:p>
    <w:p w14:paraId="6EB47BD1" w14:textId="77777777" w:rsidR="00496EED" w:rsidRPr="007B5D85" w:rsidRDefault="00496EED" w:rsidP="00971194">
      <w:pPr>
        <w:pStyle w:val="Sraopastraipa"/>
        <w:tabs>
          <w:tab w:val="left" w:pos="567"/>
        </w:tabs>
        <w:spacing w:line="276" w:lineRule="auto"/>
        <w:ind w:left="0" w:firstLine="1247"/>
      </w:pPr>
      <w:r w:rsidRPr="007B5D85">
        <w:t>7.1. Šalis, kuri nevykdo ar netinkamai vykdo šiuo Susitarimu prisiimtus įsipareigojimus (kiek tai susiję su asmens duomenų tvarkymo santykiais) ar dėl jų kitai Šaliai pateikia neteisingus pareiškimus ar garantijas, Susitarimo 7.2. p. numatyta apimtimi tai kitai Šaliai atlygina dėl to atsiradusius tiesioginius nuostolius. Bendra atsakomybė, be kita ko, apima ir baudas, kitas pinigines sankcijas ir/ar mokesčius, mokamus priežiūros institucijoms. Šalys neprisiima atsakomybės už kitos Šalies pelno netekimą, reputacijos praradimą, bet kokius kitus netiesioginius nuostolius ir jų padarinių žalą.</w:t>
      </w:r>
    </w:p>
    <w:p w14:paraId="1CFEF06C" w14:textId="77777777" w:rsidR="00496EED" w:rsidRPr="007B5D85" w:rsidRDefault="00496EED" w:rsidP="00971194">
      <w:pPr>
        <w:pStyle w:val="Sraopastraipa"/>
        <w:tabs>
          <w:tab w:val="left" w:pos="567"/>
        </w:tabs>
        <w:spacing w:line="276" w:lineRule="auto"/>
        <w:ind w:left="0" w:firstLine="1247"/>
      </w:pPr>
      <w:r w:rsidRPr="007B5D85">
        <w:t xml:space="preserve">7.2. Susitarimo 7.1 p. numatyta Šalies atsakomybė, teisės aktų leidžiama apimtimi, ribojama paskutinių 3 (trijų) mėnesių atlygio, sumokėto Vykdytojui už paslaugas pagal Sutartį, dydžiu. </w:t>
      </w:r>
    </w:p>
    <w:p w14:paraId="7B5A1D7F" w14:textId="77777777" w:rsidR="00496EED" w:rsidRPr="007B5D85" w:rsidRDefault="00496EED" w:rsidP="00971194">
      <w:pPr>
        <w:pStyle w:val="Sraopastraipa"/>
        <w:tabs>
          <w:tab w:val="left" w:pos="567"/>
        </w:tabs>
        <w:spacing w:line="276" w:lineRule="auto"/>
        <w:ind w:left="0" w:firstLine="1247"/>
      </w:pPr>
      <w:r w:rsidRPr="007B5D85">
        <w:t>7.3. Vykdytojas yra visiškai atsakingas Užsakovui už Susitarime numatyta tvarka pasitelkto Subtvarkytojo prievolių vykdymą.</w:t>
      </w:r>
    </w:p>
    <w:p w14:paraId="4B2A8F2A" w14:textId="77777777" w:rsidR="00496EED" w:rsidRDefault="00496EED" w:rsidP="00971194">
      <w:pPr>
        <w:pStyle w:val="Sraopastraipa"/>
        <w:tabs>
          <w:tab w:val="left" w:pos="567"/>
        </w:tabs>
        <w:spacing w:line="276" w:lineRule="auto"/>
        <w:ind w:left="0" w:firstLine="1247"/>
      </w:pPr>
      <w:r w:rsidRPr="007B5D85">
        <w:t>7.4. Vykdytojas nebus atsakingas už žalą dėl jo atliekamo asmens duomenų tvarkymo ar iš jo išplaukiančius asmens duomenų tvarkymo pažeidimus tais atvejais, kai tai lėmė netikslūs, netinkami ar neteisėti Užsakovo nurodymai arba netikslūs, neišsamūs ar nekorektiškai (netinkamu formatu ar būdu) Užsakovo pateikti asmens duomenys.</w:t>
      </w:r>
    </w:p>
    <w:p w14:paraId="3AC32C2E" w14:textId="4AB33D24" w:rsidR="00496EED" w:rsidRPr="00DD1D2A" w:rsidRDefault="00496EED" w:rsidP="00971194">
      <w:pPr>
        <w:ind w:firstLine="1276"/>
        <w:jc w:val="both"/>
        <w:rPr>
          <w:color w:val="000000" w:themeColor="text1"/>
          <w:szCs w:val="24"/>
        </w:rPr>
      </w:pPr>
      <w:r w:rsidRPr="00DD1D2A">
        <w:rPr>
          <w:color w:val="000000" w:themeColor="text1"/>
          <w:szCs w:val="24"/>
        </w:rPr>
        <w:t xml:space="preserve">8. Šalys susitaria, kad po IPP suteikti reikalingos informacijos perdavimo Vykdytojas tampa savarankišku </w:t>
      </w:r>
      <w:r w:rsidR="00DD1D2A" w:rsidRPr="00DD1D2A">
        <w:rPr>
          <w:color w:val="000000" w:themeColor="text1"/>
          <w:szCs w:val="24"/>
        </w:rPr>
        <w:t>P</w:t>
      </w:r>
      <w:r w:rsidRPr="00DD1D2A">
        <w:rPr>
          <w:color w:val="000000" w:themeColor="text1"/>
          <w:szCs w:val="24"/>
        </w:rPr>
        <w:t>aslaugai suteikti reikalingų asmens duomenų valdytoju, o Užsakovas visais atvejais išlieka pašto siuntose siunčiamų asmens duomenų ar kitos informacijos, jeigu tokia jose siunčiama, valdytoju. Šį teisinį santykį reglamentuoja Susitarimo 9 - 13 p.</w:t>
      </w:r>
    </w:p>
    <w:p w14:paraId="6C82A618" w14:textId="77777777" w:rsidR="00496EED" w:rsidRPr="00DD1D2A" w:rsidRDefault="00496EED" w:rsidP="00971194">
      <w:pPr>
        <w:ind w:firstLine="1276"/>
        <w:jc w:val="both"/>
        <w:rPr>
          <w:color w:val="000000" w:themeColor="text1"/>
          <w:szCs w:val="24"/>
        </w:rPr>
      </w:pPr>
      <w:r w:rsidRPr="00DD1D2A">
        <w:rPr>
          <w:color w:val="000000" w:themeColor="text1"/>
          <w:szCs w:val="24"/>
        </w:rPr>
        <w:t>9. Užsakovas Sutarties galiojimo laikotarpiu gali perduoti Vykdytojui susirašinėjimo šalių asmens duomenis (vardas, pavardė, adresas, o tam tikrais atvejais – darbovietė, pareigos, telefono numeris, el. pašto adresas ar kt.) (toliau – Duomenys). Kiekvienu atveju perduodamų Duomenų apimtį nustato Užsakovas.</w:t>
      </w:r>
    </w:p>
    <w:p w14:paraId="6B2AC833" w14:textId="77777777" w:rsidR="00496EED" w:rsidRPr="00DD1D2A" w:rsidRDefault="00496EED" w:rsidP="00971194">
      <w:pPr>
        <w:ind w:firstLine="1276"/>
        <w:jc w:val="both"/>
        <w:rPr>
          <w:color w:val="000000" w:themeColor="text1"/>
          <w:szCs w:val="24"/>
        </w:rPr>
      </w:pPr>
      <w:r w:rsidRPr="00DD1D2A">
        <w:rPr>
          <w:color w:val="000000" w:themeColor="text1"/>
          <w:szCs w:val="24"/>
        </w:rPr>
        <w:t>10. Užsakovas patvirtina, jog Duomenys surinkti ir tvarkomi, įskaitant perdavimą Vykdytojui, teisėtai, o Duomenų subjektai, kurių Duomenys yra perduodami Vykdytojui, yra tinkamai ir laiku informuoti apie jų Duomenų tvarkymą, įskaitant ir perdavimą Vykdytojui, ir, kai reikalinga, jiems pateikta visa Bendrajame duomenų apsaugos reglamente (ES) 2016/679 numatyta privaloma informacija.</w:t>
      </w:r>
    </w:p>
    <w:p w14:paraId="634F3281" w14:textId="77777777" w:rsidR="00496EED" w:rsidRPr="00DD1D2A" w:rsidRDefault="00496EED" w:rsidP="00971194">
      <w:pPr>
        <w:ind w:firstLine="1276"/>
        <w:jc w:val="both"/>
        <w:rPr>
          <w:color w:val="000000" w:themeColor="text1"/>
          <w:szCs w:val="24"/>
        </w:rPr>
      </w:pPr>
      <w:r w:rsidRPr="00DD1D2A">
        <w:rPr>
          <w:color w:val="000000" w:themeColor="text1"/>
          <w:szCs w:val="24"/>
        </w:rPr>
        <w:t>11. Užsakovas yra atsakingas už Vykdytojui perduodamų Duomenų tikslumą, išsamumą ir teisingumą. Užsakovas supranta, jog kai jis perduoda Duomenis Vykdytojui, Užsakovas yra Duomenų valdytojas ir dėl to jis yra atsakingas už tinkamo jų perdavimo būdo bei jo metu taikomų techninių, organizacinių ir kitų saugumo priemonių pasirinkimą bei jų užtikrinimą Duomenų perdavimo Vykdytojui metu.</w:t>
      </w:r>
    </w:p>
    <w:p w14:paraId="705160F1" w14:textId="77777777" w:rsidR="00496EED" w:rsidRPr="00DD1D2A" w:rsidRDefault="00496EED" w:rsidP="00971194">
      <w:pPr>
        <w:ind w:firstLine="1276"/>
        <w:jc w:val="both"/>
        <w:rPr>
          <w:color w:val="000000" w:themeColor="text1"/>
          <w:szCs w:val="24"/>
        </w:rPr>
      </w:pPr>
      <w:r w:rsidRPr="00DD1D2A">
        <w:rPr>
          <w:color w:val="000000" w:themeColor="text1"/>
          <w:szCs w:val="24"/>
        </w:rPr>
        <w:t>12. Po Duomenų perdavimo Šalys, veikdamos kaip savarankiški Duomenų valdytojai, sutaria bendradarbiauti tarpusavyje ir, jei objektyviai reikalinga, teikti viena kitai pagalbą gavus Duomenų subjektų ir / arba kompetentingų institucijų prašymus ar paklausimus, susijusius su Duomenimis.</w:t>
      </w:r>
    </w:p>
    <w:p w14:paraId="476DE25A" w14:textId="72E7651A" w:rsidR="00496EED" w:rsidRPr="00496EED" w:rsidRDefault="00496EED" w:rsidP="001F2A8D">
      <w:pPr>
        <w:ind w:firstLine="1276"/>
        <w:jc w:val="both"/>
        <w:rPr>
          <w:color w:val="000000" w:themeColor="text1"/>
          <w:szCs w:val="24"/>
        </w:rPr>
      </w:pPr>
      <w:r w:rsidRPr="00DD1D2A">
        <w:rPr>
          <w:color w:val="000000" w:themeColor="text1"/>
          <w:szCs w:val="24"/>
        </w:rPr>
        <w:t>13. Šalys supranta ir patvirtina, kad veikdamos kaip du atskiri Duomenų valdytojai, savarankiškai atsako už tinkamą Duomenų tvarkymą pagal Asmen</w:t>
      </w:r>
      <w:r w:rsidR="001F2A8D" w:rsidRPr="00DD1D2A">
        <w:rPr>
          <w:color w:val="000000" w:themeColor="text1"/>
          <w:szCs w:val="24"/>
        </w:rPr>
        <w:t>s duomenų apsaugos teisės aktus.</w:t>
      </w:r>
    </w:p>
    <w:sectPr w:rsidR="00496EED" w:rsidRPr="00496EED" w:rsidSect="005B3BA7">
      <w:pgSz w:w="11907"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CA12" w14:textId="77777777" w:rsidR="009E2EF6" w:rsidRDefault="009E2EF6">
      <w:r>
        <w:separator/>
      </w:r>
    </w:p>
  </w:endnote>
  <w:endnote w:type="continuationSeparator" w:id="0">
    <w:p w14:paraId="5BE06515" w14:textId="77777777" w:rsidR="009E2EF6" w:rsidRDefault="009E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CED2" w14:textId="77777777" w:rsidR="009E2EF6" w:rsidRDefault="009E2EF6">
      <w:r>
        <w:separator/>
      </w:r>
    </w:p>
  </w:footnote>
  <w:footnote w:type="continuationSeparator" w:id="0">
    <w:p w14:paraId="2EAA772C" w14:textId="77777777" w:rsidR="009E2EF6" w:rsidRDefault="009E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796A" w14:textId="32726F3A" w:rsidR="00A97164" w:rsidRDefault="00A97164"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E6928">
      <w:rPr>
        <w:rStyle w:val="Puslapionumeris"/>
        <w:noProof/>
      </w:rPr>
      <w:t>2</w:t>
    </w:r>
    <w:r>
      <w:rPr>
        <w:rStyle w:val="Puslapionumeris"/>
      </w:rPr>
      <w:fldChar w:fldCharType="end"/>
    </w:r>
  </w:p>
  <w:p w14:paraId="1B03A2AA" w14:textId="77777777" w:rsidR="00A97164" w:rsidRDefault="00A97164" w:rsidP="00336299">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76E2E" w14:textId="77777777" w:rsidR="001B7987" w:rsidRDefault="001B7987">
    <w:pPr>
      <w:pStyle w:val="Antrats"/>
      <w:jc w:val="center"/>
    </w:pPr>
    <w:r>
      <w:fldChar w:fldCharType="begin"/>
    </w:r>
    <w:r>
      <w:instrText>PAGE   \* MERGEFORMAT</w:instrText>
    </w:r>
    <w:r>
      <w:fldChar w:fldCharType="separate"/>
    </w:r>
    <w:r w:rsidR="003103B7">
      <w:rPr>
        <w:noProof/>
      </w:rPr>
      <w:t>13</w:t>
    </w:r>
    <w:r>
      <w:fldChar w:fldCharType="end"/>
    </w:r>
  </w:p>
  <w:p w14:paraId="11BAD2AD" w14:textId="77777777" w:rsidR="00A97164" w:rsidRDefault="00A97164" w:rsidP="00336299">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2E36D73"/>
    <w:multiLevelType w:val="multilevel"/>
    <w:tmpl w:val="33604BD8"/>
    <w:lvl w:ilvl="0">
      <w:start w:val="5"/>
      <w:numFmt w:val="decimal"/>
      <w:suff w:val="nothing"/>
      <w:lvlText w:val="%1."/>
      <w:lvlJc w:val="left"/>
      <w:pPr>
        <w:ind w:left="360" w:hanging="360"/>
      </w:pPr>
      <w:rPr>
        <w:rFonts w:hint="default"/>
      </w:rPr>
    </w:lvl>
    <w:lvl w:ilvl="1">
      <w:start w:val="1"/>
      <w:numFmt w:val="decimal"/>
      <w:suff w:val="nothing"/>
      <w:lvlText w:val="%1.%2."/>
      <w:lvlJc w:val="left"/>
      <w:pPr>
        <w:ind w:left="792" w:hanging="432"/>
      </w:pPr>
      <w:rPr>
        <w:rFonts w:hint="default"/>
        <w:b w:val="0"/>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CD048E"/>
    <w:multiLevelType w:val="hybridMultilevel"/>
    <w:tmpl w:val="F5CC14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1D663A"/>
    <w:multiLevelType w:val="hybridMultilevel"/>
    <w:tmpl w:val="D752E0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B74264"/>
    <w:multiLevelType w:val="multilevel"/>
    <w:tmpl w:val="6654FFB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3E683C"/>
    <w:multiLevelType w:val="hybridMultilevel"/>
    <w:tmpl w:val="8A94F830"/>
    <w:lvl w:ilvl="0" w:tplc="17CAEA50">
      <w:start w:val="4"/>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14836BE"/>
    <w:multiLevelType w:val="hybridMultilevel"/>
    <w:tmpl w:val="F6AAA0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42C1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1B0B9A"/>
    <w:multiLevelType w:val="multilevel"/>
    <w:tmpl w:val="BB60C4F0"/>
    <w:lvl w:ilvl="0">
      <w:start w:val="1"/>
      <w:numFmt w:val="decimal"/>
      <w:suff w:val="nothing"/>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4FB101E"/>
    <w:multiLevelType w:val="multilevel"/>
    <w:tmpl w:val="AB6A98A8"/>
    <w:lvl w:ilvl="0">
      <w:start w:val="1"/>
      <w:numFmt w:val="decimal"/>
      <w:suff w:val="nothing"/>
      <w:lvlText w:val="%1."/>
      <w:lvlJc w:val="left"/>
      <w:pPr>
        <w:ind w:left="360" w:hanging="360"/>
      </w:pPr>
      <w:rPr>
        <w:rFonts w:hint="default"/>
      </w:rPr>
    </w:lvl>
    <w:lvl w:ilvl="1">
      <w:start w:val="1"/>
      <w:numFmt w:val="decimal"/>
      <w:suff w:val="nothing"/>
      <w:lvlText w:val="%1.%2."/>
      <w:lvlJc w:val="left"/>
      <w:pPr>
        <w:ind w:left="792" w:hanging="432"/>
      </w:pPr>
      <w:rPr>
        <w:rFonts w:hint="default"/>
        <w:b w:val="0"/>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712840"/>
    <w:multiLevelType w:val="multilevel"/>
    <w:tmpl w:val="D786E74E"/>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9D0A73"/>
    <w:multiLevelType w:val="hybridMultilevel"/>
    <w:tmpl w:val="44A869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0804B8"/>
    <w:multiLevelType w:val="multilevel"/>
    <w:tmpl w:val="89A8887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030E24"/>
    <w:multiLevelType w:val="multilevel"/>
    <w:tmpl w:val="72DE218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A22C08"/>
    <w:multiLevelType w:val="multilevel"/>
    <w:tmpl w:val="CE78630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suff w:val="nothing"/>
      <w:lvlText w:val="%1.%2.%3."/>
      <w:lvlJc w:val="left"/>
      <w:pPr>
        <w:ind w:left="557"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84811A0"/>
    <w:multiLevelType w:val="multilevel"/>
    <w:tmpl w:val="FDB831CA"/>
    <w:lvl w:ilvl="0">
      <w:start w:val="2"/>
      <w:numFmt w:val="decimal"/>
      <w:suff w:val="nothing"/>
      <w:lvlText w:val="%1."/>
      <w:lvlJc w:val="left"/>
      <w:pPr>
        <w:ind w:left="360" w:hanging="360"/>
      </w:pPr>
      <w:rPr>
        <w:rFonts w:hint="default"/>
        <w:b/>
      </w:rPr>
    </w:lvl>
    <w:lvl w:ilvl="1">
      <w:start w:val="1"/>
      <w:numFmt w:val="decimal"/>
      <w:isLgl/>
      <w:suff w:val="nothing"/>
      <w:lvlText w:val="%1.%2."/>
      <w:lvlJc w:val="left"/>
      <w:pPr>
        <w:ind w:left="1637" w:hanging="360"/>
      </w:pPr>
      <w:rPr>
        <w:rFonts w:hint="default"/>
        <w:b w:val="0"/>
      </w:rPr>
    </w:lvl>
    <w:lvl w:ilvl="2">
      <w:start w:val="1"/>
      <w:numFmt w:val="decimal"/>
      <w:isLgl/>
      <w:suff w:val="nothing"/>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15:restartNumberingAfterBreak="0">
    <w:nsid w:val="2CE92AA8"/>
    <w:multiLevelType w:val="multilevel"/>
    <w:tmpl w:val="35D48E18"/>
    <w:lvl w:ilvl="0">
      <w:start w:val="6"/>
      <w:numFmt w:val="decimal"/>
      <w:lvlText w:val="%1."/>
      <w:lvlJc w:val="left"/>
      <w:pPr>
        <w:ind w:left="360" w:hanging="360"/>
      </w:pPr>
      <w:rPr>
        <w:rFonts w:hint="default"/>
      </w:rPr>
    </w:lvl>
    <w:lvl w:ilvl="1">
      <w:start w:val="1"/>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2E454F17"/>
    <w:multiLevelType w:val="hybridMultilevel"/>
    <w:tmpl w:val="FC225D82"/>
    <w:styleLink w:val="11111111"/>
    <w:lvl w:ilvl="0" w:tplc="D3A01F28">
      <w:start w:val="1"/>
      <w:numFmt w:val="decimal"/>
      <w:lvlText w:val="%1)"/>
      <w:lvlJc w:val="left"/>
      <w:pPr>
        <w:tabs>
          <w:tab w:val="num" w:pos="1077"/>
        </w:tabs>
        <w:ind w:left="0" w:firstLine="720"/>
      </w:pPr>
    </w:lvl>
    <w:lvl w:ilvl="1" w:tplc="8D2A24F6">
      <w:start w:val="1"/>
      <w:numFmt w:val="decimal"/>
      <w:lvlText w:val="%2."/>
      <w:lvlJc w:val="left"/>
      <w:pPr>
        <w:tabs>
          <w:tab w:val="num" w:pos="1440"/>
        </w:tabs>
        <w:ind w:left="1440" w:hanging="360"/>
      </w:pPr>
    </w:lvl>
    <w:lvl w:ilvl="2" w:tplc="4D924D7C">
      <w:start w:val="1"/>
      <w:numFmt w:val="decimal"/>
      <w:lvlText w:val="%3."/>
      <w:lvlJc w:val="left"/>
      <w:pPr>
        <w:tabs>
          <w:tab w:val="num" w:pos="2160"/>
        </w:tabs>
        <w:ind w:left="2160" w:hanging="360"/>
      </w:pPr>
    </w:lvl>
    <w:lvl w:ilvl="3" w:tplc="E508022E">
      <w:start w:val="1"/>
      <w:numFmt w:val="decimal"/>
      <w:lvlText w:val="%4."/>
      <w:lvlJc w:val="left"/>
      <w:pPr>
        <w:tabs>
          <w:tab w:val="num" w:pos="2880"/>
        </w:tabs>
        <w:ind w:left="2880" w:hanging="360"/>
      </w:pPr>
    </w:lvl>
    <w:lvl w:ilvl="4" w:tplc="E2A0C754">
      <w:start w:val="1"/>
      <w:numFmt w:val="decimal"/>
      <w:lvlText w:val="%5."/>
      <w:lvlJc w:val="left"/>
      <w:pPr>
        <w:tabs>
          <w:tab w:val="num" w:pos="3600"/>
        </w:tabs>
        <w:ind w:left="3600" w:hanging="360"/>
      </w:pPr>
    </w:lvl>
    <w:lvl w:ilvl="5" w:tplc="89D63AEA">
      <w:start w:val="1"/>
      <w:numFmt w:val="decimal"/>
      <w:lvlText w:val="%6."/>
      <w:lvlJc w:val="left"/>
      <w:pPr>
        <w:tabs>
          <w:tab w:val="num" w:pos="4320"/>
        </w:tabs>
        <w:ind w:left="4320" w:hanging="360"/>
      </w:pPr>
    </w:lvl>
    <w:lvl w:ilvl="6" w:tplc="6E320F76">
      <w:start w:val="1"/>
      <w:numFmt w:val="decimal"/>
      <w:lvlText w:val="%7."/>
      <w:lvlJc w:val="left"/>
      <w:pPr>
        <w:tabs>
          <w:tab w:val="num" w:pos="5040"/>
        </w:tabs>
        <w:ind w:left="5040" w:hanging="360"/>
      </w:pPr>
    </w:lvl>
    <w:lvl w:ilvl="7" w:tplc="74BCE814">
      <w:start w:val="1"/>
      <w:numFmt w:val="decimal"/>
      <w:lvlText w:val="%8."/>
      <w:lvlJc w:val="left"/>
      <w:pPr>
        <w:tabs>
          <w:tab w:val="num" w:pos="5760"/>
        </w:tabs>
        <w:ind w:left="5760" w:hanging="360"/>
      </w:pPr>
    </w:lvl>
    <w:lvl w:ilvl="8" w:tplc="F452A5BA">
      <w:start w:val="1"/>
      <w:numFmt w:val="decimal"/>
      <w:lvlText w:val="%9."/>
      <w:lvlJc w:val="left"/>
      <w:pPr>
        <w:tabs>
          <w:tab w:val="num" w:pos="6480"/>
        </w:tabs>
        <w:ind w:left="6480" w:hanging="360"/>
      </w:pPr>
    </w:lvl>
  </w:abstractNum>
  <w:abstractNum w:abstractNumId="18" w15:restartNumberingAfterBreak="0">
    <w:nsid w:val="2FFE5116"/>
    <w:multiLevelType w:val="multilevel"/>
    <w:tmpl w:val="24485814"/>
    <w:lvl w:ilvl="0">
      <w:start w:val="1"/>
      <w:numFmt w:val="decimal"/>
      <w:suff w:val="nothing"/>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5D0DB5"/>
    <w:multiLevelType w:val="multilevel"/>
    <w:tmpl w:val="8AA685DE"/>
    <w:lvl w:ilvl="0">
      <w:start w:val="1"/>
      <w:numFmt w:val="decimal"/>
      <w:suff w:val="nothing"/>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9B3420"/>
    <w:multiLevelType w:val="multilevel"/>
    <w:tmpl w:val="FBFCA266"/>
    <w:lvl w:ilvl="0">
      <w:start w:val="6"/>
      <w:numFmt w:val="decimal"/>
      <w:lvlText w:val="%1."/>
      <w:lvlJc w:val="left"/>
      <w:pPr>
        <w:ind w:left="360" w:hanging="360"/>
      </w:pPr>
      <w:rPr>
        <w:rFonts w:hint="default"/>
      </w:rPr>
    </w:lvl>
    <w:lvl w:ilvl="1">
      <w:start w:val="7"/>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1" w15:restartNumberingAfterBreak="0">
    <w:nsid w:val="3AC42A2F"/>
    <w:multiLevelType w:val="multilevel"/>
    <w:tmpl w:val="29C038F2"/>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EA1E5E"/>
    <w:multiLevelType w:val="multilevel"/>
    <w:tmpl w:val="22B03334"/>
    <w:lvl w:ilvl="0">
      <w:start w:val="1"/>
      <w:numFmt w:val="decimal"/>
      <w:suff w:val="space"/>
      <w:lvlText w:val="%1."/>
      <w:lvlJc w:val="left"/>
      <w:pPr>
        <w:ind w:left="360" w:hanging="360"/>
      </w:pPr>
      <w:rPr>
        <w:rFonts w:ascii="Times New Roman" w:hAnsi="Times New Roman"/>
        <w:b/>
        <w:bCs w:val="0"/>
        <w:spacing w:val="-2"/>
        <w:sz w:val="24"/>
        <w:szCs w:val="24"/>
        <w:lang w:eastAsia="lt-LT"/>
      </w:rPr>
    </w:lvl>
    <w:lvl w:ilvl="1">
      <w:start w:val="1"/>
      <w:numFmt w:val="decimal"/>
      <w:suff w:val="space"/>
      <w:lvlText w:val="%1.%2."/>
      <w:lvlJc w:val="left"/>
      <w:pPr>
        <w:ind w:left="-11" w:firstLine="720"/>
      </w:pPr>
      <w:rPr>
        <w:rFonts w:ascii="Times New Roman" w:hAnsi="Times New Roman"/>
        <w:b w:val="0"/>
        <w:bCs w:val="0"/>
        <w:i w:val="0"/>
        <w:spacing w:val="-2"/>
        <w:sz w:val="24"/>
        <w:szCs w:val="24"/>
        <w:lang w:eastAsia="lt-LT"/>
      </w:rPr>
    </w:lvl>
    <w:lvl w:ilvl="2">
      <w:start w:val="1"/>
      <w:numFmt w:val="decimal"/>
      <w:suff w:val="space"/>
      <w:lvlText w:val="%1.%2.%3."/>
      <w:lvlJc w:val="left"/>
      <w:pPr>
        <w:ind w:left="0" w:firstLine="720"/>
      </w:pPr>
      <w:rPr>
        <w:rFonts w:ascii="Times New Roman" w:hAnsi="Times New Roman"/>
        <w:b w:val="0"/>
        <w:bCs w:val="0"/>
        <w:i w:val="0"/>
        <w:spacing w:val="-2"/>
        <w:sz w:val="24"/>
        <w:szCs w:val="24"/>
        <w:lang w:eastAsia="lt-LT"/>
      </w:rPr>
    </w:lvl>
    <w:lvl w:ilvl="3">
      <w:start w:val="1"/>
      <w:numFmt w:val="decimal"/>
      <w:lvlText w:val="%1.%2.%3.%4."/>
      <w:lvlJc w:val="left"/>
      <w:pPr>
        <w:ind w:left="1728" w:hanging="648"/>
      </w:pPr>
      <w:rPr>
        <w:b w:val="0"/>
        <w:bCs w:val="0"/>
        <w:spacing w:val="-2"/>
        <w:sz w:val="24"/>
        <w:szCs w:val="24"/>
        <w:lang w:eastAsia="lt-LT"/>
      </w:rPr>
    </w:lvl>
    <w:lvl w:ilvl="4">
      <w:start w:val="1"/>
      <w:numFmt w:val="decimal"/>
      <w:lvlText w:val="%1.%2.%3.%4.%5."/>
      <w:lvlJc w:val="left"/>
      <w:pPr>
        <w:ind w:left="2232" w:hanging="792"/>
      </w:pPr>
      <w:rPr>
        <w:b w:val="0"/>
        <w:bCs w:val="0"/>
        <w:spacing w:val="-2"/>
        <w:sz w:val="24"/>
        <w:szCs w:val="24"/>
        <w:lang w:eastAsia="lt-LT"/>
      </w:rPr>
    </w:lvl>
    <w:lvl w:ilvl="5">
      <w:start w:val="1"/>
      <w:numFmt w:val="decimal"/>
      <w:lvlText w:val="%1.%2.%3.%4.%5.%6."/>
      <w:lvlJc w:val="left"/>
      <w:pPr>
        <w:ind w:left="2736" w:hanging="936"/>
      </w:pPr>
      <w:rPr>
        <w:b w:val="0"/>
        <w:bCs w:val="0"/>
        <w:spacing w:val="-2"/>
        <w:sz w:val="24"/>
        <w:szCs w:val="24"/>
        <w:lang w:eastAsia="lt-LT"/>
      </w:rPr>
    </w:lvl>
    <w:lvl w:ilvl="6">
      <w:start w:val="1"/>
      <w:numFmt w:val="decimal"/>
      <w:lvlText w:val="%1.%2.%3.%4.%5.%6.%7."/>
      <w:lvlJc w:val="left"/>
      <w:pPr>
        <w:ind w:left="3240" w:hanging="1080"/>
      </w:pPr>
      <w:rPr>
        <w:b w:val="0"/>
        <w:bCs w:val="0"/>
        <w:spacing w:val="-2"/>
        <w:sz w:val="24"/>
        <w:szCs w:val="24"/>
        <w:lang w:eastAsia="lt-LT"/>
      </w:rPr>
    </w:lvl>
    <w:lvl w:ilvl="7">
      <w:start w:val="1"/>
      <w:numFmt w:val="decimal"/>
      <w:lvlText w:val="%1.%2.%3.%4.%5.%6.%7.%8."/>
      <w:lvlJc w:val="left"/>
      <w:pPr>
        <w:ind w:left="3744" w:hanging="1224"/>
      </w:pPr>
      <w:rPr>
        <w:b w:val="0"/>
        <w:bCs w:val="0"/>
        <w:spacing w:val="-2"/>
        <w:sz w:val="24"/>
        <w:szCs w:val="24"/>
        <w:lang w:eastAsia="lt-LT"/>
      </w:rPr>
    </w:lvl>
    <w:lvl w:ilvl="8">
      <w:start w:val="1"/>
      <w:numFmt w:val="decimal"/>
      <w:lvlText w:val="%1.%2.%3.%4.%5.%6.%7.%8.%9."/>
      <w:lvlJc w:val="left"/>
      <w:pPr>
        <w:ind w:left="4320" w:hanging="1440"/>
      </w:pPr>
      <w:rPr>
        <w:b w:val="0"/>
        <w:bCs w:val="0"/>
        <w:spacing w:val="-2"/>
        <w:sz w:val="24"/>
        <w:szCs w:val="24"/>
        <w:lang w:eastAsia="lt-LT"/>
      </w:rPr>
    </w:lvl>
  </w:abstractNum>
  <w:abstractNum w:abstractNumId="23"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51D19DE"/>
    <w:multiLevelType w:val="multilevel"/>
    <w:tmpl w:val="454A76C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B87F9C"/>
    <w:multiLevelType w:val="multilevel"/>
    <w:tmpl w:val="AEAA5DE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D50760"/>
    <w:multiLevelType w:val="multilevel"/>
    <w:tmpl w:val="D5D6122C"/>
    <w:lvl w:ilvl="0">
      <w:start w:val="1"/>
      <w:numFmt w:val="decimal"/>
      <w:suff w:val="nothing"/>
      <w:lvlText w:val="%1."/>
      <w:lvlJc w:val="left"/>
      <w:pPr>
        <w:ind w:left="5464" w:hanging="360"/>
      </w:pPr>
      <w:rPr>
        <w:rFonts w:hint="default"/>
        <w:b w:val="0"/>
        <w:i w:val="0"/>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F26300"/>
    <w:multiLevelType w:val="multilevel"/>
    <w:tmpl w:val="9F74A8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9C82387"/>
    <w:multiLevelType w:val="hybridMultilevel"/>
    <w:tmpl w:val="23F4C8A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CED2E61"/>
    <w:multiLevelType w:val="multilevel"/>
    <w:tmpl w:val="CF06D75A"/>
    <w:lvl w:ilvl="0">
      <w:start w:val="1"/>
      <w:numFmt w:val="decimal"/>
      <w:suff w:val="nothing"/>
      <w:lvlText w:val="%1."/>
      <w:lvlJc w:val="left"/>
      <w:pPr>
        <w:ind w:left="360" w:hanging="360"/>
      </w:pPr>
      <w:rPr>
        <w:rFonts w:hint="default"/>
      </w:rPr>
    </w:lvl>
    <w:lvl w:ilvl="1">
      <w:start w:val="1"/>
      <w:numFmt w:val="decimal"/>
      <w:suff w:val="nothing"/>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09637D"/>
    <w:multiLevelType w:val="multilevel"/>
    <w:tmpl w:val="FEAA644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7A05E2"/>
    <w:multiLevelType w:val="multilevel"/>
    <w:tmpl w:val="552E5658"/>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9E0394"/>
    <w:multiLevelType w:val="multilevel"/>
    <w:tmpl w:val="9C62C19E"/>
    <w:lvl w:ilvl="0">
      <w:start w:val="1"/>
      <w:numFmt w:val="decimal"/>
      <w:suff w:val="nothing"/>
      <w:lvlText w:val="%1."/>
      <w:lvlJc w:val="left"/>
      <w:pPr>
        <w:ind w:left="360" w:hanging="360"/>
      </w:pPr>
      <w:rPr>
        <w:rFonts w:hint="default"/>
      </w:rPr>
    </w:lvl>
    <w:lvl w:ilvl="1">
      <w:start w:val="1"/>
      <w:numFmt w:val="decimal"/>
      <w:suff w:val="nothing"/>
      <w:lvlText w:val="%1.%2."/>
      <w:lvlJc w:val="left"/>
      <w:pPr>
        <w:ind w:left="999"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D3B471B"/>
    <w:multiLevelType w:val="multilevel"/>
    <w:tmpl w:val="4FB8CDC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382891"/>
    <w:multiLevelType w:val="multilevel"/>
    <w:tmpl w:val="5AD64A8A"/>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6" w15:restartNumberingAfterBreak="0">
    <w:nsid w:val="6EB31AF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7472B3"/>
    <w:multiLevelType w:val="multilevel"/>
    <w:tmpl w:val="411C37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922661"/>
    <w:multiLevelType w:val="multilevel"/>
    <w:tmpl w:val="15F0D67E"/>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E32142D"/>
    <w:multiLevelType w:val="multilevel"/>
    <w:tmpl w:val="B664B8A0"/>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997"/>
        </w:tabs>
        <w:ind w:left="1997"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1537767322">
    <w:abstractNumId w:val="29"/>
  </w:num>
  <w:num w:numId="2" w16cid:durableId="1005211342">
    <w:abstractNumId w:val="39"/>
  </w:num>
  <w:num w:numId="3" w16cid:durableId="76295388">
    <w:abstractNumId w:val="23"/>
  </w:num>
  <w:num w:numId="4" w16cid:durableId="297105434">
    <w:abstractNumId w:val="17"/>
  </w:num>
  <w:num w:numId="5" w16cid:durableId="1576159299">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272460">
    <w:abstractNumId w:val="8"/>
  </w:num>
  <w:num w:numId="7" w16cid:durableId="1156804223">
    <w:abstractNumId w:val="15"/>
  </w:num>
  <w:num w:numId="8" w16cid:durableId="916937920">
    <w:abstractNumId w:val="2"/>
  </w:num>
  <w:num w:numId="9" w16cid:durableId="2014643860">
    <w:abstractNumId w:val="7"/>
  </w:num>
  <w:num w:numId="10" w16cid:durableId="1610549195">
    <w:abstractNumId w:val="9"/>
  </w:num>
  <w:num w:numId="11" w16cid:durableId="1050156428">
    <w:abstractNumId w:val="18"/>
  </w:num>
  <w:num w:numId="12" w16cid:durableId="885485713">
    <w:abstractNumId w:val="36"/>
  </w:num>
  <w:num w:numId="13" w16cid:durableId="1944529216">
    <w:abstractNumId w:val="19"/>
  </w:num>
  <w:num w:numId="14" w16cid:durableId="1982032881">
    <w:abstractNumId w:val="30"/>
  </w:num>
  <w:num w:numId="15" w16cid:durableId="671495836">
    <w:abstractNumId w:val="33"/>
  </w:num>
  <w:num w:numId="16" w16cid:durableId="852766242">
    <w:abstractNumId w:val="32"/>
  </w:num>
  <w:num w:numId="17" w16cid:durableId="1248005490">
    <w:abstractNumId w:val="26"/>
  </w:num>
  <w:num w:numId="18" w16cid:durableId="1050499652">
    <w:abstractNumId w:val="14"/>
  </w:num>
  <w:num w:numId="19" w16cid:durableId="1054353248">
    <w:abstractNumId w:val="22"/>
  </w:num>
  <w:num w:numId="20" w16cid:durableId="2146581280">
    <w:abstractNumId w:val="27"/>
  </w:num>
  <w:num w:numId="21" w16cid:durableId="820998854">
    <w:abstractNumId w:val="25"/>
  </w:num>
  <w:num w:numId="22" w16cid:durableId="1840078296">
    <w:abstractNumId w:val="35"/>
  </w:num>
  <w:num w:numId="23" w16cid:durableId="1755128864">
    <w:abstractNumId w:val="13"/>
  </w:num>
  <w:num w:numId="24" w16cid:durableId="1900895925">
    <w:abstractNumId w:val="34"/>
  </w:num>
  <w:num w:numId="25" w16cid:durableId="2076657132">
    <w:abstractNumId w:val="31"/>
  </w:num>
  <w:num w:numId="26" w16cid:durableId="593057639">
    <w:abstractNumId w:val="21"/>
  </w:num>
  <w:num w:numId="27" w16cid:durableId="1596401433">
    <w:abstractNumId w:val="4"/>
  </w:num>
  <w:num w:numId="28" w16cid:durableId="2043751036">
    <w:abstractNumId w:val="24"/>
  </w:num>
  <w:num w:numId="29" w16cid:durableId="953824258">
    <w:abstractNumId w:val="10"/>
  </w:num>
  <w:num w:numId="30" w16cid:durableId="1966814100">
    <w:abstractNumId w:val="1"/>
  </w:num>
  <w:num w:numId="31" w16cid:durableId="5818366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924931">
    <w:abstractNumId w:val="6"/>
  </w:num>
  <w:num w:numId="33" w16cid:durableId="831415440">
    <w:abstractNumId w:val="3"/>
  </w:num>
  <w:num w:numId="34" w16cid:durableId="323972449">
    <w:abstractNumId w:val="11"/>
  </w:num>
  <w:num w:numId="35" w16cid:durableId="2044134613">
    <w:abstractNumId w:val="28"/>
  </w:num>
  <w:num w:numId="36" w16cid:durableId="685600357">
    <w:abstractNumId w:val="37"/>
  </w:num>
  <w:num w:numId="37" w16cid:durableId="6880290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52532395">
    <w:abstractNumId w:val="12"/>
  </w:num>
  <w:num w:numId="39" w16cid:durableId="1660502563">
    <w:abstractNumId w:val="5"/>
  </w:num>
  <w:num w:numId="40" w16cid:durableId="473254968">
    <w:abstractNumId w:val="16"/>
  </w:num>
  <w:num w:numId="41" w16cid:durableId="128839126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E1"/>
    <w:rsid w:val="00000E5D"/>
    <w:rsid w:val="00000F60"/>
    <w:rsid w:val="00001671"/>
    <w:rsid w:val="000016E4"/>
    <w:rsid w:val="000017CC"/>
    <w:rsid w:val="00001A06"/>
    <w:rsid w:val="00002154"/>
    <w:rsid w:val="00002D6B"/>
    <w:rsid w:val="00003791"/>
    <w:rsid w:val="00003D25"/>
    <w:rsid w:val="000042F0"/>
    <w:rsid w:val="0000578D"/>
    <w:rsid w:val="00005B51"/>
    <w:rsid w:val="00005ED2"/>
    <w:rsid w:val="000068F0"/>
    <w:rsid w:val="00010FDF"/>
    <w:rsid w:val="00011646"/>
    <w:rsid w:val="00011946"/>
    <w:rsid w:val="00011A40"/>
    <w:rsid w:val="00012FF8"/>
    <w:rsid w:val="000136FC"/>
    <w:rsid w:val="00013F1E"/>
    <w:rsid w:val="0001452E"/>
    <w:rsid w:val="000147DE"/>
    <w:rsid w:val="00014835"/>
    <w:rsid w:val="00014A81"/>
    <w:rsid w:val="0001547B"/>
    <w:rsid w:val="00015AD7"/>
    <w:rsid w:val="000162F7"/>
    <w:rsid w:val="000167C6"/>
    <w:rsid w:val="000169D6"/>
    <w:rsid w:val="0001748E"/>
    <w:rsid w:val="000174F7"/>
    <w:rsid w:val="000204BB"/>
    <w:rsid w:val="0002059F"/>
    <w:rsid w:val="000205AA"/>
    <w:rsid w:val="00020C8D"/>
    <w:rsid w:val="00020EE8"/>
    <w:rsid w:val="000219FF"/>
    <w:rsid w:val="000221C0"/>
    <w:rsid w:val="000226B5"/>
    <w:rsid w:val="00022F83"/>
    <w:rsid w:val="000231F9"/>
    <w:rsid w:val="000240EA"/>
    <w:rsid w:val="000243C4"/>
    <w:rsid w:val="00024C48"/>
    <w:rsid w:val="00024E4A"/>
    <w:rsid w:val="00025993"/>
    <w:rsid w:val="00026975"/>
    <w:rsid w:val="000269FE"/>
    <w:rsid w:val="000270AE"/>
    <w:rsid w:val="0002736C"/>
    <w:rsid w:val="000273B3"/>
    <w:rsid w:val="00027633"/>
    <w:rsid w:val="0003016B"/>
    <w:rsid w:val="000305F4"/>
    <w:rsid w:val="00030A05"/>
    <w:rsid w:val="0003143A"/>
    <w:rsid w:val="00032A5C"/>
    <w:rsid w:val="00033678"/>
    <w:rsid w:val="000347B5"/>
    <w:rsid w:val="00034A97"/>
    <w:rsid w:val="00034BB4"/>
    <w:rsid w:val="000354D3"/>
    <w:rsid w:val="0003579B"/>
    <w:rsid w:val="00035B3A"/>
    <w:rsid w:val="00037442"/>
    <w:rsid w:val="000374CB"/>
    <w:rsid w:val="00037986"/>
    <w:rsid w:val="000403FB"/>
    <w:rsid w:val="00040540"/>
    <w:rsid w:val="0004169E"/>
    <w:rsid w:val="000424B9"/>
    <w:rsid w:val="00042E1E"/>
    <w:rsid w:val="00043C63"/>
    <w:rsid w:val="00043DCB"/>
    <w:rsid w:val="00044ABE"/>
    <w:rsid w:val="0004506A"/>
    <w:rsid w:val="000462B5"/>
    <w:rsid w:val="0004687C"/>
    <w:rsid w:val="00047A89"/>
    <w:rsid w:val="00047DC9"/>
    <w:rsid w:val="00051C89"/>
    <w:rsid w:val="00051E59"/>
    <w:rsid w:val="00052101"/>
    <w:rsid w:val="00052636"/>
    <w:rsid w:val="00052FE6"/>
    <w:rsid w:val="00053681"/>
    <w:rsid w:val="00053960"/>
    <w:rsid w:val="00053E71"/>
    <w:rsid w:val="0005400A"/>
    <w:rsid w:val="00054108"/>
    <w:rsid w:val="00054884"/>
    <w:rsid w:val="00054B98"/>
    <w:rsid w:val="00054DAE"/>
    <w:rsid w:val="000550EC"/>
    <w:rsid w:val="00055219"/>
    <w:rsid w:val="0005554C"/>
    <w:rsid w:val="00055685"/>
    <w:rsid w:val="00055EA6"/>
    <w:rsid w:val="0005653E"/>
    <w:rsid w:val="000566F2"/>
    <w:rsid w:val="000568E4"/>
    <w:rsid w:val="00056CDE"/>
    <w:rsid w:val="00056D7A"/>
    <w:rsid w:val="00056F53"/>
    <w:rsid w:val="0005735C"/>
    <w:rsid w:val="00057465"/>
    <w:rsid w:val="00057501"/>
    <w:rsid w:val="000577B5"/>
    <w:rsid w:val="00060237"/>
    <w:rsid w:val="0006048A"/>
    <w:rsid w:val="000607EF"/>
    <w:rsid w:val="00061043"/>
    <w:rsid w:val="00061325"/>
    <w:rsid w:val="00061776"/>
    <w:rsid w:val="000617D9"/>
    <w:rsid w:val="00062F36"/>
    <w:rsid w:val="00062FEA"/>
    <w:rsid w:val="000633E1"/>
    <w:rsid w:val="000639A8"/>
    <w:rsid w:val="00063BC3"/>
    <w:rsid w:val="00064BD9"/>
    <w:rsid w:val="000659AD"/>
    <w:rsid w:val="00065A91"/>
    <w:rsid w:val="00065BCC"/>
    <w:rsid w:val="00065F2C"/>
    <w:rsid w:val="00066135"/>
    <w:rsid w:val="00066552"/>
    <w:rsid w:val="000701E8"/>
    <w:rsid w:val="00070429"/>
    <w:rsid w:val="00070990"/>
    <w:rsid w:val="00070BEC"/>
    <w:rsid w:val="00070F29"/>
    <w:rsid w:val="000717CC"/>
    <w:rsid w:val="0007188E"/>
    <w:rsid w:val="00072200"/>
    <w:rsid w:val="00072B67"/>
    <w:rsid w:val="00073931"/>
    <w:rsid w:val="00073DD1"/>
    <w:rsid w:val="0007402D"/>
    <w:rsid w:val="000740D4"/>
    <w:rsid w:val="00074492"/>
    <w:rsid w:val="00075497"/>
    <w:rsid w:val="0007564E"/>
    <w:rsid w:val="00075D88"/>
    <w:rsid w:val="000765B9"/>
    <w:rsid w:val="000774CD"/>
    <w:rsid w:val="000774ED"/>
    <w:rsid w:val="00077A66"/>
    <w:rsid w:val="00080323"/>
    <w:rsid w:val="00080830"/>
    <w:rsid w:val="00080C83"/>
    <w:rsid w:val="000816E3"/>
    <w:rsid w:val="00082105"/>
    <w:rsid w:val="00082413"/>
    <w:rsid w:val="00082B1B"/>
    <w:rsid w:val="00082C21"/>
    <w:rsid w:val="000832FB"/>
    <w:rsid w:val="000837FA"/>
    <w:rsid w:val="0008441A"/>
    <w:rsid w:val="000847FD"/>
    <w:rsid w:val="00084985"/>
    <w:rsid w:val="000849EA"/>
    <w:rsid w:val="00085090"/>
    <w:rsid w:val="00086838"/>
    <w:rsid w:val="00086C89"/>
    <w:rsid w:val="00087302"/>
    <w:rsid w:val="00087B59"/>
    <w:rsid w:val="000901D0"/>
    <w:rsid w:val="000902A2"/>
    <w:rsid w:val="000903A0"/>
    <w:rsid w:val="00090465"/>
    <w:rsid w:val="00090EE8"/>
    <w:rsid w:val="00091C20"/>
    <w:rsid w:val="0009228B"/>
    <w:rsid w:val="00092CF4"/>
    <w:rsid w:val="00092D4D"/>
    <w:rsid w:val="00092FA5"/>
    <w:rsid w:val="0009310D"/>
    <w:rsid w:val="00093260"/>
    <w:rsid w:val="0009367A"/>
    <w:rsid w:val="00093BB7"/>
    <w:rsid w:val="00093F9C"/>
    <w:rsid w:val="00094268"/>
    <w:rsid w:val="00094D36"/>
    <w:rsid w:val="00094DD9"/>
    <w:rsid w:val="00094F09"/>
    <w:rsid w:val="00095D94"/>
    <w:rsid w:val="0009663B"/>
    <w:rsid w:val="0009682C"/>
    <w:rsid w:val="00096BE8"/>
    <w:rsid w:val="0009763D"/>
    <w:rsid w:val="00097725"/>
    <w:rsid w:val="000A0291"/>
    <w:rsid w:val="000A02F8"/>
    <w:rsid w:val="000A1292"/>
    <w:rsid w:val="000A12A2"/>
    <w:rsid w:val="000A2440"/>
    <w:rsid w:val="000A272C"/>
    <w:rsid w:val="000A3034"/>
    <w:rsid w:val="000A32AD"/>
    <w:rsid w:val="000A4328"/>
    <w:rsid w:val="000A4744"/>
    <w:rsid w:val="000A4875"/>
    <w:rsid w:val="000A4D78"/>
    <w:rsid w:val="000A4DFB"/>
    <w:rsid w:val="000A62B7"/>
    <w:rsid w:val="000A630A"/>
    <w:rsid w:val="000A67C2"/>
    <w:rsid w:val="000A6878"/>
    <w:rsid w:val="000A6E80"/>
    <w:rsid w:val="000A6EC7"/>
    <w:rsid w:val="000A7399"/>
    <w:rsid w:val="000A7782"/>
    <w:rsid w:val="000B10AB"/>
    <w:rsid w:val="000B196D"/>
    <w:rsid w:val="000B2708"/>
    <w:rsid w:val="000B2C56"/>
    <w:rsid w:val="000B4060"/>
    <w:rsid w:val="000B42F4"/>
    <w:rsid w:val="000B47C2"/>
    <w:rsid w:val="000B4AB6"/>
    <w:rsid w:val="000B4B14"/>
    <w:rsid w:val="000B525F"/>
    <w:rsid w:val="000B645C"/>
    <w:rsid w:val="000B715B"/>
    <w:rsid w:val="000B7265"/>
    <w:rsid w:val="000B73DF"/>
    <w:rsid w:val="000C00F0"/>
    <w:rsid w:val="000C060E"/>
    <w:rsid w:val="000C0AA6"/>
    <w:rsid w:val="000C19C0"/>
    <w:rsid w:val="000C1F3C"/>
    <w:rsid w:val="000C24D3"/>
    <w:rsid w:val="000C29A5"/>
    <w:rsid w:val="000C30C0"/>
    <w:rsid w:val="000C3416"/>
    <w:rsid w:val="000C3843"/>
    <w:rsid w:val="000C3CAF"/>
    <w:rsid w:val="000C4178"/>
    <w:rsid w:val="000C51C4"/>
    <w:rsid w:val="000C5AC9"/>
    <w:rsid w:val="000C6A21"/>
    <w:rsid w:val="000C72B3"/>
    <w:rsid w:val="000C743E"/>
    <w:rsid w:val="000D0ABB"/>
    <w:rsid w:val="000D0F6E"/>
    <w:rsid w:val="000D12AD"/>
    <w:rsid w:val="000D16D6"/>
    <w:rsid w:val="000D1C2D"/>
    <w:rsid w:val="000D1C56"/>
    <w:rsid w:val="000D1CEE"/>
    <w:rsid w:val="000D1FE6"/>
    <w:rsid w:val="000D29DB"/>
    <w:rsid w:val="000D2C8A"/>
    <w:rsid w:val="000D3057"/>
    <w:rsid w:val="000D3154"/>
    <w:rsid w:val="000D3176"/>
    <w:rsid w:val="000D47D4"/>
    <w:rsid w:val="000D4D17"/>
    <w:rsid w:val="000D4DCC"/>
    <w:rsid w:val="000D4EE5"/>
    <w:rsid w:val="000D52E3"/>
    <w:rsid w:val="000D5BE1"/>
    <w:rsid w:val="000D6459"/>
    <w:rsid w:val="000D68DC"/>
    <w:rsid w:val="000D6F3D"/>
    <w:rsid w:val="000D72A7"/>
    <w:rsid w:val="000D7B25"/>
    <w:rsid w:val="000E0366"/>
    <w:rsid w:val="000E112A"/>
    <w:rsid w:val="000E155B"/>
    <w:rsid w:val="000E1824"/>
    <w:rsid w:val="000E1A80"/>
    <w:rsid w:val="000E1BAD"/>
    <w:rsid w:val="000E20CF"/>
    <w:rsid w:val="000E2D6D"/>
    <w:rsid w:val="000E3AAF"/>
    <w:rsid w:val="000E3ACD"/>
    <w:rsid w:val="000E3BA8"/>
    <w:rsid w:val="000E3CE5"/>
    <w:rsid w:val="000E3DFF"/>
    <w:rsid w:val="000E4CAF"/>
    <w:rsid w:val="000E5487"/>
    <w:rsid w:val="000E54D0"/>
    <w:rsid w:val="000E59E2"/>
    <w:rsid w:val="000E5C96"/>
    <w:rsid w:val="000E60C8"/>
    <w:rsid w:val="000E68C6"/>
    <w:rsid w:val="000E6928"/>
    <w:rsid w:val="000E707A"/>
    <w:rsid w:val="000E732A"/>
    <w:rsid w:val="000E75C5"/>
    <w:rsid w:val="000E76DB"/>
    <w:rsid w:val="000F04EA"/>
    <w:rsid w:val="000F04EB"/>
    <w:rsid w:val="000F0697"/>
    <w:rsid w:val="000F0801"/>
    <w:rsid w:val="000F083F"/>
    <w:rsid w:val="000F1348"/>
    <w:rsid w:val="000F2B35"/>
    <w:rsid w:val="000F2DAA"/>
    <w:rsid w:val="000F322B"/>
    <w:rsid w:val="000F39BA"/>
    <w:rsid w:val="000F3FD0"/>
    <w:rsid w:val="000F4747"/>
    <w:rsid w:val="000F4FEC"/>
    <w:rsid w:val="000F5C83"/>
    <w:rsid w:val="000F6484"/>
    <w:rsid w:val="000F7FC1"/>
    <w:rsid w:val="001001BC"/>
    <w:rsid w:val="001013A7"/>
    <w:rsid w:val="00102156"/>
    <w:rsid w:val="00103140"/>
    <w:rsid w:val="00103BFE"/>
    <w:rsid w:val="00103DA3"/>
    <w:rsid w:val="00104765"/>
    <w:rsid w:val="00104AD7"/>
    <w:rsid w:val="00104EA4"/>
    <w:rsid w:val="00105255"/>
    <w:rsid w:val="001053D0"/>
    <w:rsid w:val="0010623F"/>
    <w:rsid w:val="001073F3"/>
    <w:rsid w:val="001109B7"/>
    <w:rsid w:val="00110B88"/>
    <w:rsid w:val="001110FD"/>
    <w:rsid w:val="00111B36"/>
    <w:rsid w:val="001122D9"/>
    <w:rsid w:val="00112EE7"/>
    <w:rsid w:val="0011397E"/>
    <w:rsid w:val="00113A1B"/>
    <w:rsid w:val="001149D6"/>
    <w:rsid w:val="00115665"/>
    <w:rsid w:val="00116A36"/>
    <w:rsid w:val="0011790B"/>
    <w:rsid w:val="00117FE3"/>
    <w:rsid w:val="0012032D"/>
    <w:rsid w:val="0012065C"/>
    <w:rsid w:val="0012141C"/>
    <w:rsid w:val="00122049"/>
    <w:rsid w:val="001223B4"/>
    <w:rsid w:val="001238D7"/>
    <w:rsid w:val="00123B0E"/>
    <w:rsid w:val="00123BCE"/>
    <w:rsid w:val="00123DDA"/>
    <w:rsid w:val="00123F53"/>
    <w:rsid w:val="0012409C"/>
    <w:rsid w:val="001240CF"/>
    <w:rsid w:val="00124A13"/>
    <w:rsid w:val="00124DA5"/>
    <w:rsid w:val="00125014"/>
    <w:rsid w:val="00125140"/>
    <w:rsid w:val="00125250"/>
    <w:rsid w:val="00125360"/>
    <w:rsid w:val="00125DE7"/>
    <w:rsid w:val="00126154"/>
    <w:rsid w:val="00126241"/>
    <w:rsid w:val="00127417"/>
    <w:rsid w:val="00127720"/>
    <w:rsid w:val="0013008C"/>
    <w:rsid w:val="00130D46"/>
    <w:rsid w:val="00131489"/>
    <w:rsid w:val="00131859"/>
    <w:rsid w:val="00131B2C"/>
    <w:rsid w:val="00133095"/>
    <w:rsid w:val="001332A6"/>
    <w:rsid w:val="00133424"/>
    <w:rsid w:val="0013351A"/>
    <w:rsid w:val="00134D32"/>
    <w:rsid w:val="001350ED"/>
    <w:rsid w:val="00135813"/>
    <w:rsid w:val="00135CEF"/>
    <w:rsid w:val="00135F00"/>
    <w:rsid w:val="00136F6C"/>
    <w:rsid w:val="0014001D"/>
    <w:rsid w:val="00140329"/>
    <w:rsid w:val="00140704"/>
    <w:rsid w:val="0014076D"/>
    <w:rsid w:val="001410E1"/>
    <w:rsid w:val="00141261"/>
    <w:rsid w:val="0014200F"/>
    <w:rsid w:val="001422EF"/>
    <w:rsid w:val="00142CC3"/>
    <w:rsid w:val="0014364F"/>
    <w:rsid w:val="0014369A"/>
    <w:rsid w:val="00143D36"/>
    <w:rsid w:val="001446F6"/>
    <w:rsid w:val="00144948"/>
    <w:rsid w:val="00144C1D"/>
    <w:rsid w:val="00144DB8"/>
    <w:rsid w:val="00145AB0"/>
    <w:rsid w:val="00145B09"/>
    <w:rsid w:val="0014678D"/>
    <w:rsid w:val="001477D4"/>
    <w:rsid w:val="00147BB2"/>
    <w:rsid w:val="0015012C"/>
    <w:rsid w:val="00150660"/>
    <w:rsid w:val="00150E74"/>
    <w:rsid w:val="0015155A"/>
    <w:rsid w:val="00151597"/>
    <w:rsid w:val="001517E0"/>
    <w:rsid w:val="00152420"/>
    <w:rsid w:val="00152C86"/>
    <w:rsid w:val="00152FB6"/>
    <w:rsid w:val="001545CD"/>
    <w:rsid w:val="00154682"/>
    <w:rsid w:val="00154DB7"/>
    <w:rsid w:val="001561A2"/>
    <w:rsid w:val="00156477"/>
    <w:rsid w:val="00156538"/>
    <w:rsid w:val="00156581"/>
    <w:rsid w:val="00156B93"/>
    <w:rsid w:val="00156FAF"/>
    <w:rsid w:val="001573AD"/>
    <w:rsid w:val="001619D0"/>
    <w:rsid w:val="00161ED1"/>
    <w:rsid w:val="00162053"/>
    <w:rsid w:val="00163102"/>
    <w:rsid w:val="0016353C"/>
    <w:rsid w:val="00163CF2"/>
    <w:rsid w:val="001644AE"/>
    <w:rsid w:val="00164990"/>
    <w:rsid w:val="00164A5E"/>
    <w:rsid w:val="001655C5"/>
    <w:rsid w:val="0016564A"/>
    <w:rsid w:val="00165719"/>
    <w:rsid w:val="00165E46"/>
    <w:rsid w:val="0016637F"/>
    <w:rsid w:val="0016670A"/>
    <w:rsid w:val="00166C61"/>
    <w:rsid w:val="00166FD0"/>
    <w:rsid w:val="00167260"/>
    <w:rsid w:val="00167443"/>
    <w:rsid w:val="00167667"/>
    <w:rsid w:val="00167A0B"/>
    <w:rsid w:val="00167C13"/>
    <w:rsid w:val="00170D47"/>
    <w:rsid w:val="00170F3F"/>
    <w:rsid w:val="001710C2"/>
    <w:rsid w:val="00171BA9"/>
    <w:rsid w:val="00171EF5"/>
    <w:rsid w:val="00171F1A"/>
    <w:rsid w:val="00171F66"/>
    <w:rsid w:val="00172410"/>
    <w:rsid w:val="001733A6"/>
    <w:rsid w:val="0017374D"/>
    <w:rsid w:val="00174BD7"/>
    <w:rsid w:val="00175631"/>
    <w:rsid w:val="00175B3D"/>
    <w:rsid w:val="00175BB5"/>
    <w:rsid w:val="00175D43"/>
    <w:rsid w:val="001762AD"/>
    <w:rsid w:val="001765EE"/>
    <w:rsid w:val="001765F8"/>
    <w:rsid w:val="0017689A"/>
    <w:rsid w:val="00177200"/>
    <w:rsid w:val="001809FC"/>
    <w:rsid w:val="00180D8E"/>
    <w:rsid w:val="00181718"/>
    <w:rsid w:val="00181F50"/>
    <w:rsid w:val="001828CD"/>
    <w:rsid w:val="001832B5"/>
    <w:rsid w:val="0018363B"/>
    <w:rsid w:val="00184796"/>
    <w:rsid w:val="0018483B"/>
    <w:rsid w:val="001854CF"/>
    <w:rsid w:val="00187682"/>
    <w:rsid w:val="0019046B"/>
    <w:rsid w:val="00190993"/>
    <w:rsid w:val="001911AC"/>
    <w:rsid w:val="00192506"/>
    <w:rsid w:val="00193FC1"/>
    <w:rsid w:val="00194384"/>
    <w:rsid w:val="0019441E"/>
    <w:rsid w:val="00195448"/>
    <w:rsid w:val="001955A4"/>
    <w:rsid w:val="00195A45"/>
    <w:rsid w:val="0019640F"/>
    <w:rsid w:val="0019682E"/>
    <w:rsid w:val="00196F2D"/>
    <w:rsid w:val="001978A9"/>
    <w:rsid w:val="00197CF1"/>
    <w:rsid w:val="00197EFB"/>
    <w:rsid w:val="001A1008"/>
    <w:rsid w:val="001A1A13"/>
    <w:rsid w:val="001A1D81"/>
    <w:rsid w:val="001A2208"/>
    <w:rsid w:val="001A2909"/>
    <w:rsid w:val="001A3F0C"/>
    <w:rsid w:val="001A4B25"/>
    <w:rsid w:val="001A5345"/>
    <w:rsid w:val="001A5B7F"/>
    <w:rsid w:val="001A6909"/>
    <w:rsid w:val="001A6CC2"/>
    <w:rsid w:val="001A6D7E"/>
    <w:rsid w:val="001A7BC5"/>
    <w:rsid w:val="001B0252"/>
    <w:rsid w:val="001B054D"/>
    <w:rsid w:val="001B0772"/>
    <w:rsid w:val="001B0DBF"/>
    <w:rsid w:val="001B12CD"/>
    <w:rsid w:val="001B19CE"/>
    <w:rsid w:val="001B1ABE"/>
    <w:rsid w:val="001B1C78"/>
    <w:rsid w:val="001B263E"/>
    <w:rsid w:val="001B43A0"/>
    <w:rsid w:val="001B4C79"/>
    <w:rsid w:val="001B4CA7"/>
    <w:rsid w:val="001B51C7"/>
    <w:rsid w:val="001B62E2"/>
    <w:rsid w:val="001B638E"/>
    <w:rsid w:val="001B658E"/>
    <w:rsid w:val="001B6BC4"/>
    <w:rsid w:val="001B6E2A"/>
    <w:rsid w:val="001B794D"/>
    <w:rsid w:val="001B7987"/>
    <w:rsid w:val="001C1B40"/>
    <w:rsid w:val="001C3B37"/>
    <w:rsid w:val="001C3D5C"/>
    <w:rsid w:val="001C4335"/>
    <w:rsid w:val="001C4372"/>
    <w:rsid w:val="001C4396"/>
    <w:rsid w:val="001C43EB"/>
    <w:rsid w:val="001C4C8B"/>
    <w:rsid w:val="001C4E21"/>
    <w:rsid w:val="001C509E"/>
    <w:rsid w:val="001C5406"/>
    <w:rsid w:val="001C59FE"/>
    <w:rsid w:val="001C5EB9"/>
    <w:rsid w:val="001C5F67"/>
    <w:rsid w:val="001C5FFF"/>
    <w:rsid w:val="001C6455"/>
    <w:rsid w:val="001C64CF"/>
    <w:rsid w:val="001C675D"/>
    <w:rsid w:val="001C6D89"/>
    <w:rsid w:val="001C762B"/>
    <w:rsid w:val="001C7F6E"/>
    <w:rsid w:val="001D019E"/>
    <w:rsid w:val="001D0DA2"/>
    <w:rsid w:val="001D0F19"/>
    <w:rsid w:val="001D0FF8"/>
    <w:rsid w:val="001D18C7"/>
    <w:rsid w:val="001D1B11"/>
    <w:rsid w:val="001D1D0B"/>
    <w:rsid w:val="001D1D80"/>
    <w:rsid w:val="001D2118"/>
    <w:rsid w:val="001D2166"/>
    <w:rsid w:val="001D2D0B"/>
    <w:rsid w:val="001D3029"/>
    <w:rsid w:val="001D3148"/>
    <w:rsid w:val="001D39D9"/>
    <w:rsid w:val="001D3EDC"/>
    <w:rsid w:val="001D4164"/>
    <w:rsid w:val="001D458F"/>
    <w:rsid w:val="001D4CF7"/>
    <w:rsid w:val="001D5420"/>
    <w:rsid w:val="001D5B10"/>
    <w:rsid w:val="001D615C"/>
    <w:rsid w:val="001D63C0"/>
    <w:rsid w:val="001D6547"/>
    <w:rsid w:val="001D78DE"/>
    <w:rsid w:val="001D7F1B"/>
    <w:rsid w:val="001E0125"/>
    <w:rsid w:val="001E0E43"/>
    <w:rsid w:val="001E10D8"/>
    <w:rsid w:val="001E1141"/>
    <w:rsid w:val="001E146D"/>
    <w:rsid w:val="001E2514"/>
    <w:rsid w:val="001E38D8"/>
    <w:rsid w:val="001E3979"/>
    <w:rsid w:val="001E3ACC"/>
    <w:rsid w:val="001E3BC6"/>
    <w:rsid w:val="001E3DE2"/>
    <w:rsid w:val="001E44A2"/>
    <w:rsid w:val="001E44D5"/>
    <w:rsid w:val="001E4A47"/>
    <w:rsid w:val="001E501E"/>
    <w:rsid w:val="001E5C38"/>
    <w:rsid w:val="001E662A"/>
    <w:rsid w:val="001E6795"/>
    <w:rsid w:val="001E6A16"/>
    <w:rsid w:val="001E6C65"/>
    <w:rsid w:val="001E6CC4"/>
    <w:rsid w:val="001E6F78"/>
    <w:rsid w:val="001E7455"/>
    <w:rsid w:val="001F014E"/>
    <w:rsid w:val="001F0CEB"/>
    <w:rsid w:val="001F1610"/>
    <w:rsid w:val="001F29CD"/>
    <w:rsid w:val="001F2A65"/>
    <w:rsid w:val="001F2A8D"/>
    <w:rsid w:val="001F2B90"/>
    <w:rsid w:val="001F2FC4"/>
    <w:rsid w:val="001F53BA"/>
    <w:rsid w:val="001F5835"/>
    <w:rsid w:val="001F5B99"/>
    <w:rsid w:val="001F7074"/>
    <w:rsid w:val="001F79A3"/>
    <w:rsid w:val="002003B9"/>
    <w:rsid w:val="00200A97"/>
    <w:rsid w:val="00200ADC"/>
    <w:rsid w:val="002012DE"/>
    <w:rsid w:val="00202565"/>
    <w:rsid w:val="0020266E"/>
    <w:rsid w:val="00202712"/>
    <w:rsid w:val="00202AB5"/>
    <w:rsid w:val="00202E48"/>
    <w:rsid w:val="00203755"/>
    <w:rsid w:val="00203A36"/>
    <w:rsid w:val="00203B91"/>
    <w:rsid w:val="00203C80"/>
    <w:rsid w:val="0020509C"/>
    <w:rsid w:val="0020545F"/>
    <w:rsid w:val="002064FA"/>
    <w:rsid w:val="00207567"/>
    <w:rsid w:val="00210A6E"/>
    <w:rsid w:val="00211025"/>
    <w:rsid w:val="002117E4"/>
    <w:rsid w:val="0021183A"/>
    <w:rsid w:val="00211AB7"/>
    <w:rsid w:val="00211CC9"/>
    <w:rsid w:val="00211F68"/>
    <w:rsid w:val="002128E3"/>
    <w:rsid w:val="00212EB9"/>
    <w:rsid w:val="00213283"/>
    <w:rsid w:val="002139C1"/>
    <w:rsid w:val="002159A3"/>
    <w:rsid w:val="00215B80"/>
    <w:rsid w:val="00217C98"/>
    <w:rsid w:val="00217D95"/>
    <w:rsid w:val="00217F36"/>
    <w:rsid w:val="00220303"/>
    <w:rsid w:val="00221EEA"/>
    <w:rsid w:val="00222037"/>
    <w:rsid w:val="00222853"/>
    <w:rsid w:val="002229F6"/>
    <w:rsid w:val="002233AE"/>
    <w:rsid w:val="0022397F"/>
    <w:rsid w:val="00223AFF"/>
    <w:rsid w:val="00223B33"/>
    <w:rsid w:val="00223D70"/>
    <w:rsid w:val="00224045"/>
    <w:rsid w:val="00224214"/>
    <w:rsid w:val="002245BA"/>
    <w:rsid w:val="0022479A"/>
    <w:rsid w:val="002248DA"/>
    <w:rsid w:val="00224BC5"/>
    <w:rsid w:val="00224D96"/>
    <w:rsid w:val="00225EA2"/>
    <w:rsid w:val="00225F47"/>
    <w:rsid w:val="00225F5B"/>
    <w:rsid w:val="0022605B"/>
    <w:rsid w:val="0022685D"/>
    <w:rsid w:val="00227B27"/>
    <w:rsid w:val="00230059"/>
    <w:rsid w:val="0023084D"/>
    <w:rsid w:val="00230900"/>
    <w:rsid w:val="00231591"/>
    <w:rsid w:val="00231B16"/>
    <w:rsid w:val="00231C49"/>
    <w:rsid w:val="00231E27"/>
    <w:rsid w:val="002344A5"/>
    <w:rsid w:val="0023499C"/>
    <w:rsid w:val="0023520B"/>
    <w:rsid w:val="0023653D"/>
    <w:rsid w:val="00236A07"/>
    <w:rsid w:val="00236A16"/>
    <w:rsid w:val="00236EDE"/>
    <w:rsid w:val="00237520"/>
    <w:rsid w:val="002402B8"/>
    <w:rsid w:val="00240301"/>
    <w:rsid w:val="0024037F"/>
    <w:rsid w:val="002411AA"/>
    <w:rsid w:val="00242321"/>
    <w:rsid w:val="00242348"/>
    <w:rsid w:val="00243024"/>
    <w:rsid w:val="00243352"/>
    <w:rsid w:val="00243DD6"/>
    <w:rsid w:val="00243F52"/>
    <w:rsid w:val="00244CB6"/>
    <w:rsid w:val="00245473"/>
    <w:rsid w:val="002464F6"/>
    <w:rsid w:val="00247C64"/>
    <w:rsid w:val="00250053"/>
    <w:rsid w:val="0025139D"/>
    <w:rsid w:val="002516F6"/>
    <w:rsid w:val="00251A26"/>
    <w:rsid w:val="00251F59"/>
    <w:rsid w:val="00252005"/>
    <w:rsid w:val="002521AC"/>
    <w:rsid w:val="00252389"/>
    <w:rsid w:val="00252AE7"/>
    <w:rsid w:val="00252B04"/>
    <w:rsid w:val="00255284"/>
    <w:rsid w:val="00255364"/>
    <w:rsid w:val="0025569A"/>
    <w:rsid w:val="0025594D"/>
    <w:rsid w:val="0025722E"/>
    <w:rsid w:val="002572AE"/>
    <w:rsid w:val="00257B16"/>
    <w:rsid w:val="00257E93"/>
    <w:rsid w:val="00257EC4"/>
    <w:rsid w:val="002601AA"/>
    <w:rsid w:val="002601BF"/>
    <w:rsid w:val="002603B6"/>
    <w:rsid w:val="00261139"/>
    <w:rsid w:val="002612B5"/>
    <w:rsid w:val="00261DA3"/>
    <w:rsid w:val="00262AE9"/>
    <w:rsid w:val="002632DC"/>
    <w:rsid w:val="00263502"/>
    <w:rsid w:val="00263D4D"/>
    <w:rsid w:val="0026436C"/>
    <w:rsid w:val="00264F00"/>
    <w:rsid w:val="00265BF4"/>
    <w:rsid w:val="00266AA5"/>
    <w:rsid w:val="00266E75"/>
    <w:rsid w:val="00266F70"/>
    <w:rsid w:val="00267458"/>
    <w:rsid w:val="00267882"/>
    <w:rsid w:val="00267C1C"/>
    <w:rsid w:val="00270C4C"/>
    <w:rsid w:val="00270FEB"/>
    <w:rsid w:val="002713EE"/>
    <w:rsid w:val="0027146C"/>
    <w:rsid w:val="00271C9D"/>
    <w:rsid w:val="002720CD"/>
    <w:rsid w:val="0027250A"/>
    <w:rsid w:val="00273076"/>
    <w:rsid w:val="00273542"/>
    <w:rsid w:val="0027390E"/>
    <w:rsid w:val="00273A10"/>
    <w:rsid w:val="00273E99"/>
    <w:rsid w:val="00274002"/>
    <w:rsid w:val="0027493C"/>
    <w:rsid w:val="00274F6C"/>
    <w:rsid w:val="002750F5"/>
    <w:rsid w:val="00275193"/>
    <w:rsid w:val="00275420"/>
    <w:rsid w:val="00275C62"/>
    <w:rsid w:val="0027664C"/>
    <w:rsid w:val="00277323"/>
    <w:rsid w:val="00277BBB"/>
    <w:rsid w:val="00277C4F"/>
    <w:rsid w:val="00277E1D"/>
    <w:rsid w:val="002802DC"/>
    <w:rsid w:val="0028040C"/>
    <w:rsid w:val="002808C4"/>
    <w:rsid w:val="00280C13"/>
    <w:rsid w:val="00281596"/>
    <w:rsid w:val="00281CC0"/>
    <w:rsid w:val="0028219C"/>
    <w:rsid w:val="00282416"/>
    <w:rsid w:val="002826CC"/>
    <w:rsid w:val="002833E5"/>
    <w:rsid w:val="002848DA"/>
    <w:rsid w:val="00284C7F"/>
    <w:rsid w:val="00285AA4"/>
    <w:rsid w:val="00285F82"/>
    <w:rsid w:val="0028622E"/>
    <w:rsid w:val="00286298"/>
    <w:rsid w:val="00287695"/>
    <w:rsid w:val="002878F0"/>
    <w:rsid w:val="002878F8"/>
    <w:rsid w:val="00287FD4"/>
    <w:rsid w:val="00290074"/>
    <w:rsid w:val="00290078"/>
    <w:rsid w:val="00290ABA"/>
    <w:rsid w:val="0029128C"/>
    <w:rsid w:val="00291E52"/>
    <w:rsid w:val="0029237E"/>
    <w:rsid w:val="002924E3"/>
    <w:rsid w:val="002925E5"/>
    <w:rsid w:val="00293C3B"/>
    <w:rsid w:val="00294458"/>
    <w:rsid w:val="00295314"/>
    <w:rsid w:val="00297D9D"/>
    <w:rsid w:val="00297F98"/>
    <w:rsid w:val="002A02FB"/>
    <w:rsid w:val="002A06CE"/>
    <w:rsid w:val="002A113C"/>
    <w:rsid w:val="002A1354"/>
    <w:rsid w:val="002A1834"/>
    <w:rsid w:val="002A190E"/>
    <w:rsid w:val="002A1C79"/>
    <w:rsid w:val="002A2500"/>
    <w:rsid w:val="002A2677"/>
    <w:rsid w:val="002A3509"/>
    <w:rsid w:val="002A3AAA"/>
    <w:rsid w:val="002A3B52"/>
    <w:rsid w:val="002A3D46"/>
    <w:rsid w:val="002A4945"/>
    <w:rsid w:val="002A4C06"/>
    <w:rsid w:val="002A4C5E"/>
    <w:rsid w:val="002A4E64"/>
    <w:rsid w:val="002A4E88"/>
    <w:rsid w:val="002A5C1B"/>
    <w:rsid w:val="002B0686"/>
    <w:rsid w:val="002B0B33"/>
    <w:rsid w:val="002B0BC3"/>
    <w:rsid w:val="002B134A"/>
    <w:rsid w:val="002B1408"/>
    <w:rsid w:val="002B15F8"/>
    <w:rsid w:val="002B19A7"/>
    <w:rsid w:val="002B1C33"/>
    <w:rsid w:val="002B278B"/>
    <w:rsid w:val="002B2AFF"/>
    <w:rsid w:val="002B2B4C"/>
    <w:rsid w:val="002B3721"/>
    <w:rsid w:val="002B4213"/>
    <w:rsid w:val="002B4F14"/>
    <w:rsid w:val="002B4F3D"/>
    <w:rsid w:val="002B6079"/>
    <w:rsid w:val="002B6F06"/>
    <w:rsid w:val="002B70DD"/>
    <w:rsid w:val="002B7587"/>
    <w:rsid w:val="002B77F9"/>
    <w:rsid w:val="002B7DED"/>
    <w:rsid w:val="002B7FFE"/>
    <w:rsid w:val="002C0712"/>
    <w:rsid w:val="002C0998"/>
    <w:rsid w:val="002C0C8C"/>
    <w:rsid w:val="002C126E"/>
    <w:rsid w:val="002C148B"/>
    <w:rsid w:val="002C1760"/>
    <w:rsid w:val="002C2444"/>
    <w:rsid w:val="002C2B4D"/>
    <w:rsid w:val="002C2BC4"/>
    <w:rsid w:val="002C3930"/>
    <w:rsid w:val="002C39B0"/>
    <w:rsid w:val="002C3B8B"/>
    <w:rsid w:val="002C3BEF"/>
    <w:rsid w:val="002C4F07"/>
    <w:rsid w:val="002C51F1"/>
    <w:rsid w:val="002C5FB3"/>
    <w:rsid w:val="002C6499"/>
    <w:rsid w:val="002C67FC"/>
    <w:rsid w:val="002C68C6"/>
    <w:rsid w:val="002C6DC6"/>
    <w:rsid w:val="002C7CB5"/>
    <w:rsid w:val="002C7FA7"/>
    <w:rsid w:val="002D010A"/>
    <w:rsid w:val="002D12AE"/>
    <w:rsid w:val="002D1406"/>
    <w:rsid w:val="002D1826"/>
    <w:rsid w:val="002D1EF7"/>
    <w:rsid w:val="002D21BF"/>
    <w:rsid w:val="002D285F"/>
    <w:rsid w:val="002D2CDC"/>
    <w:rsid w:val="002D33D9"/>
    <w:rsid w:val="002D3E83"/>
    <w:rsid w:val="002D44A2"/>
    <w:rsid w:val="002D457B"/>
    <w:rsid w:val="002D477F"/>
    <w:rsid w:val="002D54EA"/>
    <w:rsid w:val="002D56A7"/>
    <w:rsid w:val="002D6630"/>
    <w:rsid w:val="002D73F0"/>
    <w:rsid w:val="002D79E0"/>
    <w:rsid w:val="002D7F82"/>
    <w:rsid w:val="002E06D2"/>
    <w:rsid w:val="002E06DA"/>
    <w:rsid w:val="002E074A"/>
    <w:rsid w:val="002E08F7"/>
    <w:rsid w:val="002E10FD"/>
    <w:rsid w:val="002E1B2E"/>
    <w:rsid w:val="002E1E25"/>
    <w:rsid w:val="002E23E9"/>
    <w:rsid w:val="002E2C78"/>
    <w:rsid w:val="002E326A"/>
    <w:rsid w:val="002E3A63"/>
    <w:rsid w:val="002E3D06"/>
    <w:rsid w:val="002E4591"/>
    <w:rsid w:val="002E5088"/>
    <w:rsid w:val="002E50A8"/>
    <w:rsid w:val="002E6262"/>
    <w:rsid w:val="002E65E0"/>
    <w:rsid w:val="002E69C9"/>
    <w:rsid w:val="002F05CB"/>
    <w:rsid w:val="002F084C"/>
    <w:rsid w:val="002F14B5"/>
    <w:rsid w:val="002F2132"/>
    <w:rsid w:val="002F273B"/>
    <w:rsid w:val="002F2AB3"/>
    <w:rsid w:val="002F31A8"/>
    <w:rsid w:val="002F33E5"/>
    <w:rsid w:val="002F34E9"/>
    <w:rsid w:val="002F46D0"/>
    <w:rsid w:val="002F4742"/>
    <w:rsid w:val="002F4C6A"/>
    <w:rsid w:val="002F58E8"/>
    <w:rsid w:val="002F611B"/>
    <w:rsid w:val="002F6CDB"/>
    <w:rsid w:val="002F6EE4"/>
    <w:rsid w:val="002F71F7"/>
    <w:rsid w:val="002F7BC3"/>
    <w:rsid w:val="002F7BD0"/>
    <w:rsid w:val="0030036A"/>
    <w:rsid w:val="0030085D"/>
    <w:rsid w:val="00301DFA"/>
    <w:rsid w:val="00301E95"/>
    <w:rsid w:val="00302469"/>
    <w:rsid w:val="0030278A"/>
    <w:rsid w:val="00302D17"/>
    <w:rsid w:val="00302DE0"/>
    <w:rsid w:val="0030300D"/>
    <w:rsid w:val="003032AE"/>
    <w:rsid w:val="00303928"/>
    <w:rsid w:val="00303DE5"/>
    <w:rsid w:val="0030444E"/>
    <w:rsid w:val="00304E44"/>
    <w:rsid w:val="003057B8"/>
    <w:rsid w:val="00305F26"/>
    <w:rsid w:val="00305F9C"/>
    <w:rsid w:val="00306493"/>
    <w:rsid w:val="0030691C"/>
    <w:rsid w:val="00306983"/>
    <w:rsid w:val="00307090"/>
    <w:rsid w:val="003070E5"/>
    <w:rsid w:val="00307EF6"/>
    <w:rsid w:val="00307EFF"/>
    <w:rsid w:val="00310153"/>
    <w:rsid w:val="003103B7"/>
    <w:rsid w:val="003107E1"/>
    <w:rsid w:val="00310C22"/>
    <w:rsid w:val="00310D69"/>
    <w:rsid w:val="003118CA"/>
    <w:rsid w:val="00311A16"/>
    <w:rsid w:val="00312032"/>
    <w:rsid w:val="00312078"/>
    <w:rsid w:val="003121AB"/>
    <w:rsid w:val="00312E8A"/>
    <w:rsid w:val="003138A7"/>
    <w:rsid w:val="00313EBA"/>
    <w:rsid w:val="003144DE"/>
    <w:rsid w:val="0031469D"/>
    <w:rsid w:val="00314D22"/>
    <w:rsid w:val="00315116"/>
    <w:rsid w:val="00315DA2"/>
    <w:rsid w:val="00315E67"/>
    <w:rsid w:val="00316250"/>
    <w:rsid w:val="003177ED"/>
    <w:rsid w:val="00320699"/>
    <w:rsid w:val="003206ED"/>
    <w:rsid w:val="00320DDD"/>
    <w:rsid w:val="00320F13"/>
    <w:rsid w:val="00321706"/>
    <w:rsid w:val="003218B4"/>
    <w:rsid w:val="00321BC3"/>
    <w:rsid w:val="00321C0D"/>
    <w:rsid w:val="00321C0E"/>
    <w:rsid w:val="00322CEF"/>
    <w:rsid w:val="003241ED"/>
    <w:rsid w:val="00324212"/>
    <w:rsid w:val="00324316"/>
    <w:rsid w:val="00324338"/>
    <w:rsid w:val="0032499A"/>
    <w:rsid w:val="00325C9A"/>
    <w:rsid w:val="00326198"/>
    <w:rsid w:val="00326AA4"/>
    <w:rsid w:val="00327F57"/>
    <w:rsid w:val="003300D7"/>
    <w:rsid w:val="00330138"/>
    <w:rsid w:val="003304DC"/>
    <w:rsid w:val="00330569"/>
    <w:rsid w:val="00330BEC"/>
    <w:rsid w:val="00330D1C"/>
    <w:rsid w:val="00331737"/>
    <w:rsid w:val="00331CFB"/>
    <w:rsid w:val="00332B85"/>
    <w:rsid w:val="00332BF6"/>
    <w:rsid w:val="00332D54"/>
    <w:rsid w:val="003333B7"/>
    <w:rsid w:val="003336A9"/>
    <w:rsid w:val="003349BB"/>
    <w:rsid w:val="00334EB8"/>
    <w:rsid w:val="0033549E"/>
    <w:rsid w:val="00335AAD"/>
    <w:rsid w:val="00335D7B"/>
    <w:rsid w:val="00336299"/>
    <w:rsid w:val="0033636A"/>
    <w:rsid w:val="00337017"/>
    <w:rsid w:val="00337AE8"/>
    <w:rsid w:val="0034016C"/>
    <w:rsid w:val="003408B5"/>
    <w:rsid w:val="00340EA7"/>
    <w:rsid w:val="00341151"/>
    <w:rsid w:val="00341A0A"/>
    <w:rsid w:val="00342CBE"/>
    <w:rsid w:val="00343845"/>
    <w:rsid w:val="003438D7"/>
    <w:rsid w:val="00343963"/>
    <w:rsid w:val="00343DE8"/>
    <w:rsid w:val="00344BFA"/>
    <w:rsid w:val="003450DF"/>
    <w:rsid w:val="0034517B"/>
    <w:rsid w:val="003451D8"/>
    <w:rsid w:val="0034571F"/>
    <w:rsid w:val="00345E47"/>
    <w:rsid w:val="0034719B"/>
    <w:rsid w:val="00347A35"/>
    <w:rsid w:val="00347DA6"/>
    <w:rsid w:val="00347F2B"/>
    <w:rsid w:val="003503DE"/>
    <w:rsid w:val="00351846"/>
    <w:rsid w:val="003528C6"/>
    <w:rsid w:val="00353485"/>
    <w:rsid w:val="003538C9"/>
    <w:rsid w:val="00353A82"/>
    <w:rsid w:val="00354158"/>
    <w:rsid w:val="00354AFC"/>
    <w:rsid w:val="00355347"/>
    <w:rsid w:val="0035626E"/>
    <w:rsid w:val="00356531"/>
    <w:rsid w:val="003569FD"/>
    <w:rsid w:val="00356B8C"/>
    <w:rsid w:val="00356D70"/>
    <w:rsid w:val="00356FAA"/>
    <w:rsid w:val="003574C5"/>
    <w:rsid w:val="00357805"/>
    <w:rsid w:val="003600BA"/>
    <w:rsid w:val="00360136"/>
    <w:rsid w:val="0036042E"/>
    <w:rsid w:val="00360E67"/>
    <w:rsid w:val="0036129B"/>
    <w:rsid w:val="00361823"/>
    <w:rsid w:val="00361E28"/>
    <w:rsid w:val="0036233F"/>
    <w:rsid w:val="003638D8"/>
    <w:rsid w:val="00364442"/>
    <w:rsid w:val="003644AF"/>
    <w:rsid w:val="0036464C"/>
    <w:rsid w:val="0036470E"/>
    <w:rsid w:val="00366141"/>
    <w:rsid w:val="003666E5"/>
    <w:rsid w:val="003672F2"/>
    <w:rsid w:val="00367F0D"/>
    <w:rsid w:val="00371369"/>
    <w:rsid w:val="00371B54"/>
    <w:rsid w:val="00371B7B"/>
    <w:rsid w:val="00372408"/>
    <w:rsid w:val="00373053"/>
    <w:rsid w:val="0037358B"/>
    <w:rsid w:val="0037361D"/>
    <w:rsid w:val="00373798"/>
    <w:rsid w:val="003742A1"/>
    <w:rsid w:val="0037447C"/>
    <w:rsid w:val="0037533F"/>
    <w:rsid w:val="003756D9"/>
    <w:rsid w:val="00375729"/>
    <w:rsid w:val="00375F2D"/>
    <w:rsid w:val="00376A5C"/>
    <w:rsid w:val="00376D1D"/>
    <w:rsid w:val="00377040"/>
    <w:rsid w:val="00377063"/>
    <w:rsid w:val="00377E78"/>
    <w:rsid w:val="00380268"/>
    <w:rsid w:val="003803CB"/>
    <w:rsid w:val="003824F0"/>
    <w:rsid w:val="003829A9"/>
    <w:rsid w:val="00382F62"/>
    <w:rsid w:val="003841B1"/>
    <w:rsid w:val="0038421E"/>
    <w:rsid w:val="00384307"/>
    <w:rsid w:val="003847BC"/>
    <w:rsid w:val="003847D7"/>
    <w:rsid w:val="00384CE6"/>
    <w:rsid w:val="00384CF3"/>
    <w:rsid w:val="0038666B"/>
    <w:rsid w:val="00386D87"/>
    <w:rsid w:val="00387317"/>
    <w:rsid w:val="0038777B"/>
    <w:rsid w:val="00387FAB"/>
    <w:rsid w:val="00390082"/>
    <w:rsid w:val="003903CA"/>
    <w:rsid w:val="00391117"/>
    <w:rsid w:val="0039149A"/>
    <w:rsid w:val="003914FD"/>
    <w:rsid w:val="00393481"/>
    <w:rsid w:val="00393617"/>
    <w:rsid w:val="00393CF6"/>
    <w:rsid w:val="0039407F"/>
    <w:rsid w:val="003942E1"/>
    <w:rsid w:val="00395474"/>
    <w:rsid w:val="00395546"/>
    <w:rsid w:val="00395912"/>
    <w:rsid w:val="00395AA8"/>
    <w:rsid w:val="00396016"/>
    <w:rsid w:val="003975E8"/>
    <w:rsid w:val="00397A58"/>
    <w:rsid w:val="003A039F"/>
    <w:rsid w:val="003A05BC"/>
    <w:rsid w:val="003A0942"/>
    <w:rsid w:val="003A1DDF"/>
    <w:rsid w:val="003A2AEB"/>
    <w:rsid w:val="003A2C14"/>
    <w:rsid w:val="003A2F29"/>
    <w:rsid w:val="003A408D"/>
    <w:rsid w:val="003A40F0"/>
    <w:rsid w:val="003A4B11"/>
    <w:rsid w:val="003A4F95"/>
    <w:rsid w:val="003A668A"/>
    <w:rsid w:val="003A6B4A"/>
    <w:rsid w:val="003A6DF7"/>
    <w:rsid w:val="003B0325"/>
    <w:rsid w:val="003B0F7F"/>
    <w:rsid w:val="003B11DC"/>
    <w:rsid w:val="003B147A"/>
    <w:rsid w:val="003B1558"/>
    <w:rsid w:val="003B2267"/>
    <w:rsid w:val="003B23EC"/>
    <w:rsid w:val="003B38D3"/>
    <w:rsid w:val="003B40DE"/>
    <w:rsid w:val="003B4725"/>
    <w:rsid w:val="003B4B50"/>
    <w:rsid w:val="003B4ECF"/>
    <w:rsid w:val="003B5195"/>
    <w:rsid w:val="003B5206"/>
    <w:rsid w:val="003B5A38"/>
    <w:rsid w:val="003B5D7A"/>
    <w:rsid w:val="003B753C"/>
    <w:rsid w:val="003C0B8D"/>
    <w:rsid w:val="003C0CCD"/>
    <w:rsid w:val="003C18F9"/>
    <w:rsid w:val="003C1B8A"/>
    <w:rsid w:val="003C1E48"/>
    <w:rsid w:val="003C1E95"/>
    <w:rsid w:val="003C3616"/>
    <w:rsid w:val="003C381D"/>
    <w:rsid w:val="003C41EB"/>
    <w:rsid w:val="003C433C"/>
    <w:rsid w:val="003C5938"/>
    <w:rsid w:val="003C67D8"/>
    <w:rsid w:val="003C71D5"/>
    <w:rsid w:val="003C787D"/>
    <w:rsid w:val="003C7AD0"/>
    <w:rsid w:val="003D0BC9"/>
    <w:rsid w:val="003D10EF"/>
    <w:rsid w:val="003D1844"/>
    <w:rsid w:val="003D1A70"/>
    <w:rsid w:val="003D25EB"/>
    <w:rsid w:val="003D2AA2"/>
    <w:rsid w:val="003D2DF7"/>
    <w:rsid w:val="003D4537"/>
    <w:rsid w:val="003D45C2"/>
    <w:rsid w:val="003D45F8"/>
    <w:rsid w:val="003D4E96"/>
    <w:rsid w:val="003D5435"/>
    <w:rsid w:val="003D565F"/>
    <w:rsid w:val="003D5C85"/>
    <w:rsid w:val="003D619F"/>
    <w:rsid w:val="003D6387"/>
    <w:rsid w:val="003D7239"/>
    <w:rsid w:val="003D73BF"/>
    <w:rsid w:val="003D7B7F"/>
    <w:rsid w:val="003E0134"/>
    <w:rsid w:val="003E10CE"/>
    <w:rsid w:val="003E1196"/>
    <w:rsid w:val="003E3083"/>
    <w:rsid w:val="003E31DA"/>
    <w:rsid w:val="003E3B1F"/>
    <w:rsid w:val="003E3D34"/>
    <w:rsid w:val="003E3EEF"/>
    <w:rsid w:val="003E43F8"/>
    <w:rsid w:val="003E49D4"/>
    <w:rsid w:val="003E4D16"/>
    <w:rsid w:val="003E6E6F"/>
    <w:rsid w:val="003E706A"/>
    <w:rsid w:val="003E7399"/>
    <w:rsid w:val="003F07E4"/>
    <w:rsid w:val="003F0E26"/>
    <w:rsid w:val="003F105D"/>
    <w:rsid w:val="003F161C"/>
    <w:rsid w:val="003F2160"/>
    <w:rsid w:val="003F32FD"/>
    <w:rsid w:val="003F49A3"/>
    <w:rsid w:val="003F4CAD"/>
    <w:rsid w:val="003F4FA9"/>
    <w:rsid w:val="003F65EC"/>
    <w:rsid w:val="003F6783"/>
    <w:rsid w:val="003F67E7"/>
    <w:rsid w:val="003F7331"/>
    <w:rsid w:val="003F7721"/>
    <w:rsid w:val="003F7A1A"/>
    <w:rsid w:val="003F7CDD"/>
    <w:rsid w:val="004014F7"/>
    <w:rsid w:val="004014FA"/>
    <w:rsid w:val="00401D8D"/>
    <w:rsid w:val="00402590"/>
    <w:rsid w:val="00402B69"/>
    <w:rsid w:val="00402C9B"/>
    <w:rsid w:val="00403ABC"/>
    <w:rsid w:val="00404589"/>
    <w:rsid w:val="00404DDA"/>
    <w:rsid w:val="00405270"/>
    <w:rsid w:val="00405C11"/>
    <w:rsid w:val="00405F7E"/>
    <w:rsid w:val="0040676B"/>
    <w:rsid w:val="0040682B"/>
    <w:rsid w:val="00406FAA"/>
    <w:rsid w:val="00407223"/>
    <w:rsid w:val="00407354"/>
    <w:rsid w:val="00407BB8"/>
    <w:rsid w:val="00407C86"/>
    <w:rsid w:val="00407CFA"/>
    <w:rsid w:val="004108A3"/>
    <w:rsid w:val="00410C0E"/>
    <w:rsid w:val="00411483"/>
    <w:rsid w:val="00411BA6"/>
    <w:rsid w:val="00412AD7"/>
    <w:rsid w:val="00413CF6"/>
    <w:rsid w:val="004141BA"/>
    <w:rsid w:val="004142D4"/>
    <w:rsid w:val="00415E25"/>
    <w:rsid w:val="004178D2"/>
    <w:rsid w:val="0041794D"/>
    <w:rsid w:val="004179DD"/>
    <w:rsid w:val="0042108C"/>
    <w:rsid w:val="004212CC"/>
    <w:rsid w:val="00421851"/>
    <w:rsid w:val="00422856"/>
    <w:rsid w:val="004228BD"/>
    <w:rsid w:val="0042291A"/>
    <w:rsid w:val="004230F4"/>
    <w:rsid w:val="004236E7"/>
    <w:rsid w:val="00423A93"/>
    <w:rsid w:val="00424074"/>
    <w:rsid w:val="0042491E"/>
    <w:rsid w:val="004249E1"/>
    <w:rsid w:val="00424B51"/>
    <w:rsid w:val="00425B4A"/>
    <w:rsid w:val="004262A2"/>
    <w:rsid w:val="004264C2"/>
    <w:rsid w:val="004267FA"/>
    <w:rsid w:val="004269DC"/>
    <w:rsid w:val="004300D0"/>
    <w:rsid w:val="004309DD"/>
    <w:rsid w:val="00431329"/>
    <w:rsid w:val="00431D06"/>
    <w:rsid w:val="00431D6D"/>
    <w:rsid w:val="004321F1"/>
    <w:rsid w:val="004322F4"/>
    <w:rsid w:val="004336E7"/>
    <w:rsid w:val="0043444B"/>
    <w:rsid w:val="0043465E"/>
    <w:rsid w:val="00434C3B"/>
    <w:rsid w:val="00435165"/>
    <w:rsid w:val="004352BF"/>
    <w:rsid w:val="004356CB"/>
    <w:rsid w:val="00435F4B"/>
    <w:rsid w:val="00436225"/>
    <w:rsid w:val="004370BE"/>
    <w:rsid w:val="00437815"/>
    <w:rsid w:val="00437DD8"/>
    <w:rsid w:val="0044166F"/>
    <w:rsid w:val="00441E28"/>
    <w:rsid w:val="0044254D"/>
    <w:rsid w:val="00442AE8"/>
    <w:rsid w:val="00443FCC"/>
    <w:rsid w:val="00444945"/>
    <w:rsid w:val="00446A86"/>
    <w:rsid w:val="00447588"/>
    <w:rsid w:val="004507C7"/>
    <w:rsid w:val="00450813"/>
    <w:rsid w:val="00451D99"/>
    <w:rsid w:val="0045213F"/>
    <w:rsid w:val="0045379A"/>
    <w:rsid w:val="004539E4"/>
    <w:rsid w:val="00454505"/>
    <w:rsid w:val="00454629"/>
    <w:rsid w:val="0045483A"/>
    <w:rsid w:val="00454A83"/>
    <w:rsid w:val="00454F74"/>
    <w:rsid w:val="0045547F"/>
    <w:rsid w:val="00455E2A"/>
    <w:rsid w:val="00456172"/>
    <w:rsid w:val="00456504"/>
    <w:rsid w:val="00456D2E"/>
    <w:rsid w:val="00457425"/>
    <w:rsid w:val="00457763"/>
    <w:rsid w:val="00460636"/>
    <w:rsid w:val="00461A52"/>
    <w:rsid w:val="00461EB2"/>
    <w:rsid w:val="004621D3"/>
    <w:rsid w:val="004624BB"/>
    <w:rsid w:val="00462D95"/>
    <w:rsid w:val="00463910"/>
    <w:rsid w:val="00463AA6"/>
    <w:rsid w:val="0046407F"/>
    <w:rsid w:val="00464131"/>
    <w:rsid w:val="00464B93"/>
    <w:rsid w:val="004650C2"/>
    <w:rsid w:val="00465436"/>
    <w:rsid w:val="00465752"/>
    <w:rsid w:val="00465A29"/>
    <w:rsid w:val="00465C57"/>
    <w:rsid w:val="00465DAF"/>
    <w:rsid w:val="00466E5B"/>
    <w:rsid w:val="00466E98"/>
    <w:rsid w:val="00470048"/>
    <w:rsid w:val="00470EE4"/>
    <w:rsid w:val="00471B0C"/>
    <w:rsid w:val="00471B9A"/>
    <w:rsid w:val="00472389"/>
    <w:rsid w:val="00473AF7"/>
    <w:rsid w:val="00474120"/>
    <w:rsid w:val="00474778"/>
    <w:rsid w:val="00474DF6"/>
    <w:rsid w:val="00474E36"/>
    <w:rsid w:val="00475A2D"/>
    <w:rsid w:val="00475CA1"/>
    <w:rsid w:val="00475EE1"/>
    <w:rsid w:val="00476649"/>
    <w:rsid w:val="00476BC3"/>
    <w:rsid w:val="00476D7B"/>
    <w:rsid w:val="00477E90"/>
    <w:rsid w:val="004802F0"/>
    <w:rsid w:val="00480503"/>
    <w:rsid w:val="00481050"/>
    <w:rsid w:val="00481A75"/>
    <w:rsid w:val="00482D47"/>
    <w:rsid w:val="00483C85"/>
    <w:rsid w:val="0048418A"/>
    <w:rsid w:val="00484B4A"/>
    <w:rsid w:val="00485791"/>
    <w:rsid w:val="00485BA2"/>
    <w:rsid w:val="00485EF7"/>
    <w:rsid w:val="00485F6E"/>
    <w:rsid w:val="00486290"/>
    <w:rsid w:val="00486677"/>
    <w:rsid w:val="00486C39"/>
    <w:rsid w:val="00487E2B"/>
    <w:rsid w:val="00487F49"/>
    <w:rsid w:val="00490187"/>
    <w:rsid w:val="004901E5"/>
    <w:rsid w:val="00490542"/>
    <w:rsid w:val="00490CEA"/>
    <w:rsid w:val="00491BD7"/>
    <w:rsid w:val="00492F5D"/>
    <w:rsid w:val="00493355"/>
    <w:rsid w:val="00493A56"/>
    <w:rsid w:val="00494AB9"/>
    <w:rsid w:val="00495433"/>
    <w:rsid w:val="004955D9"/>
    <w:rsid w:val="00495CB9"/>
    <w:rsid w:val="00495E08"/>
    <w:rsid w:val="00496EED"/>
    <w:rsid w:val="0049736D"/>
    <w:rsid w:val="00497653"/>
    <w:rsid w:val="00497731"/>
    <w:rsid w:val="00497BF0"/>
    <w:rsid w:val="00497DBB"/>
    <w:rsid w:val="004A017D"/>
    <w:rsid w:val="004A01B4"/>
    <w:rsid w:val="004A07E8"/>
    <w:rsid w:val="004A0F66"/>
    <w:rsid w:val="004A1472"/>
    <w:rsid w:val="004A14AE"/>
    <w:rsid w:val="004A2363"/>
    <w:rsid w:val="004A4087"/>
    <w:rsid w:val="004A4A0D"/>
    <w:rsid w:val="004A5F90"/>
    <w:rsid w:val="004A6815"/>
    <w:rsid w:val="004A697E"/>
    <w:rsid w:val="004B0203"/>
    <w:rsid w:val="004B03C3"/>
    <w:rsid w:val="004B0750"/>
    <w:rsid w:val="004B0AE1"/>
    <w:rsid w:val="004B11F8"/>
    <w:rsid w:val="004B1449"/>
    <w:rsid w:val="004B2790"/>
    <w:rsid w:val="004B27DC"/>
    <w:rsid w:val="004B28AF"/>
    <w:rsid w:val="004B2D65"/>
    <w:rsid w:val="004B3695"/>
    <w:rsid w:val="004B39EB"/>
    <w:rsid w:val="004B3D37"/>
    <w:rsid w:val="004B537D"/>
    <w:rsid w:val="004B5471"/>
    <w:rsid w:val="004B5E8B"/>
    <w:rsid w:val="004B61D8"/>
    <w:rsid w:val="004B6607"/>
    <w:rsid w:val="004B6768"/>
    <w:rsid w:val="004B68C2"/>
    <w:rsid w:val="004B75F2"/>
    <w:rsid w:val="004B7A66"/>
    <w:rsid w:val="004B7C86"/>
    <w:rsid w:val="004B7F48"/>
    <w:rsid w:val="004C0377"/>
    <w:rsid w:val="004C0B5F"/>
    <w:rsid w:val="004C0BC2"/>
    <w:rsid w:val="004C0C0C"/>
    <w:rsid w:val="004C164A"/>
    <w:rsid w:val="004C1ED9"/>
    <w:rsid w:val="004C338C"/>
    <w:rsid w:val="004C3E55"/>
    <w:rsid w:val="004C40C1"/>
    <w:rsid w:val="004C4183"/>
    <w:rsid w:val="004C527C"/>
    <w:rsid w:val="004C52B2"/>
    <w:rsid w:val="004C5608"/>
    <w:rsid w:val="004C641D"/>
    <w:rsid w:val="004C6433"/>
    <w:rsid w:val="004C6D71"/>
    <w:rsid w:val="004C702B"/>
    <w:rsid w:val="004D089A"/>
    <w:rsid w:val="004D15DB"/>
    <w:rsid w:val="004D18C7"/>
    <w:rsid w:val="004D1EB2"/>
    <w:rsid w:val="004D3CF6"/>
    <w:rsid w:val="004D3EC7"/>
    <w:rsid w:val="004D3FE7"/>
    <w:rsid w:val="004D45A0"/>
    <w:rsid w:val="004D4C75"/>
    <w:rsid w:val="004D54A3"/>
    <w:rsid w:val="004D638C"/>
    <w:rsid w:val="004D7531"/>
    <w:rsid w:val="004D76D6"/>
    <w:rsid w:val="004E0DC9"/>
    <w:rsid w:val="004E0ED9"/>
    <w:rsid w:val="004E0FDB"/>
    <w:rsid w:val="004E13D3"/>
    <w:rsid w:val="004E19F6"/>
    <w:rsid w:val="004E1D06"/>
    <w:rsid w:val="004E1D60"/>
    <w:rsid w:val="004E340E"/>
    <w:rsid w:val="004E34C2"/>
    <w:rsid w:val="004E45BD"/>
    <w:rsid w:val="004E5082"/>
    <w:rsid w:val="004E523F"/>
    <w:rsid w:val="004E563A"/>
    <w:rsid w:val="004E5C4E"/>
    <w:rsid w:val="004E682B"/>
    <w:rsid w:val="004E7A8E"/>
    <w:rsid w:val="004E7D5F"/>
    <w:rsid w:val="004F0C68"/>
    <w:rsid w:val="004F187E"/>
    <w:rsid w:val="004F1A33"/>
    <w:rsid w:val="004F1A97"/>
    <w:rsid w:val="004F1C47"/>
    <w:rsid w:val="004F20CD"/>
    <w:rsid w:val="004F26EB"/>
    <w:rsid w:val="004F2B2B"/>
    <w:rsid w:val="004F2D75"/>
    <w:rsid w:val="004F408A"/>
    <w:rsid w:val="004F4961"/>
    <w:rsid w:val="004F4F04"/>
    <w:rsid w:val="004F64A0"/>
    <w:rsid w:val="004F6C77"/>
    <w:rsid w:val="004F77E9"/>
    <w:rsid w:val="004F79F3"/>
    <w:rsid w:val="0050020B"/>
    <w:rsid w:val="005005ED"/>
    <w:rsid w:val="00500FCD"/>
    <w:rsid w:val="00501EB3"/>
    <w:rsid w:val="005023D6"/>
    <w:rsid w:val="005028DB"/>
    <w:rsid w:val="00502C8C"/>
    <w:rsid w:val="00502EF3"/>
    <w:rsid w:val="0050350B"/>
    <w:rsid w:val="0050355D"/>
    <w:rsid w:val="00503906"/>
    <w:rsid w:val="00503C1C"/>
    <w:rsid w:val="00504001"/>
    <w:rsid w:val="005044D2"/>
    <w:rsid w:val="005047D9"/>
    <w:rsid w:val="005052EE"/>
    <w:rsid w:val="0050592F"/>
    <w:rsid w:val="0050601E"/>
    <w:rsid w:val="00506124"/>
    <w:rsid w:val="0050636F"/>
    <w:rsid w:val="00506E5A"/>
    <w:rsid w:val="0050745F"/>
    <w:rsid w:val="0050760A"/>
    <w:rsid w:val="00507FBA"/>
    <w:rsid w:val="00510560"/>
    <w:rsid w:val="005107AD"/>
    <w:rsid w:val="00510A85"/>
    <w:rsid w:val="00510D75"/>
    <w:rsid w:val="00510E83"/>
    <w:rsid w:val="00511615"/>
    <w:rsid w:val="00512AB7"/>
    <w:rsid w:val="00512D5E"/>
    <w:rsid w:val="005131C2"/>
    <w:rsid w:val="00513F7E"/>
    <w:rsid w:val="005140E3"/>
    <w:rsid w:val="00514D3A"/>
    <w:rsid w:val="00514D92"/>
    <w:rsid w:val="0051516B"/>
    <w:rsid w:val="005153A9"/>
    <w:rsid w:val="0051574C"/>
    <w:rsid w:val="00516054"/>
    <w:rsid w:val="00516523"/>
    <w:rsid w:val="00516B43"/>
    <w:rsid w:val="005172C2"/>
    <w:rsid w:val="005173B1"/>
    <w:rsid w:val="00517931"/>
    <w:rsid w:val="00520129"/>
    <w:rsid w:val="00520260"/>
    <w:rsid w:val="00520759"/>
    <w:rsid w:val="00520B53"/>
    <w:rsid w:val="005223E3"/>
    <w:rsid w:val="00522AFC"/>
    <w:rsid w:val="00522D7D"/>
    <w:rsid w:val="00523241"/>
    <w:rsid w:val="00523A7F"/>
    <w:rsid w:val="00524937"/>
    <w:rsid w:val="0052524F"/>
    <w:rsid w:val="00525C8E"/>
    <w:rsid w:val="00527219"/>
    <w:rsid w:val="00527674"/>
    <w:rsid w:val="0052789A"/>
    <w:rsid w:val="0053024B"/>
    <w:rsid w:val="0053122D"/>
    <w:rsid w:val="00531F3F"/>
    <w:rsid w:val="00532694"/>
    <w:rsid w:val="00533A9A"/>
    <w:rsid w:val="0053534D"/>
    <w:rsid w:val="00535BBC"/>
    <w:rsid w:val="00536070"/>
    <w:rsid w:val="0053737F"/>
    <w:rsid w:val="00537E3A"/>
    <w:rsid w:val="005402FD"/>
    <w:rsid w:val="0054157C"/>
    <w:rsid w:val="005417D9"/>
    <w:rsid w:val="00542079"/>
    <w:rsid w:val="00542315"/>
    <w:rsid w:val="005423A6"/>
    <w:rsid w:val="0054251A"/>
    <w:rsid w:val="00542A96"/>
    <w:rsid w:val="00542DD7"/>
    <w:rsid w:val="0054306B"/>
    <w:rsid w:val="00544138"/>
    <w:rsid w:val="00544CCC"/>
    <w:rsid w:val="005452F8"/>
    <w:rsid w:val="0054745C"/>
    <w:rsid w:val="00550155"/>
    <w:rsid w:val="00551624"/>
    <w:rsid w:val="0055188B"/>
    <w:rsid w:val="005523EE"/>
    <w:rsid w:val="00552581"/>
    <w:rsid w:val="005525B9"/>
    <w:rsid w:val="005527A5"/>
    <w:rsid w:val="00552892"/>
    <w:rsid w:val="00552A0B"/>
    <w:rsid w:val="00553133"/>
    <w:rsid w:val="0055355D"/>
    <w:rsid w:val="005535EB"/>
    <w:rsid w:val="00553733"/>
    <w:rsid w:val="00553F0B"/>
    <w:rsid w:val="005546B2"/>
    <w:rsid w:val="00554EB5"/>
    <w:rsid w:val="005561E1"/>
    <w:rsid w:val="005565B8"/>
    <w:rsid w:val="00556678"/>
    <w:rsid w:val="00556C92"/>
    <w:rsid w:val="00556DDE"/>
    <w:rsid w:val="005570D8"/>
    <w:rsid w:val="00557922"/>
    <w:rsid w:val="005601D1"/>
    <w:rsid w:val="00561839"/>
    <w:rsid w:val="00561EF2"/>
    <w:rsid w:val="005638B0"/>
    <w:rsid w:val="0056404F"/>
    <w:rsid w:val="00564654"/>
    <w:rsid w:val="00564D52"/>
    <w:rsid w:val="00565188"/>
    <w:rsid w:val="00565AC2"/>
    <w:rsid w:val="00567040"/>
    <w:rsid w:val="00567D45"/>
    <w:rsid w:val="005702FC"/>
    <w:rsid w:val="00570F91"/>
    <w:rsid w:val="00571DDF"/>
    <w:rsid w:val="005730FE"/>
    <w:rsid w:val="00573317"/>
    <w:rsid w:val="00573402"/>
    <w:rsid w:val="00573497"/>
    <w:rsid w:val="0057359C"/>
    <w:rsid w:val="00575F05"/>
    <w:rsid w:val="005763EA"/>
    <w:rsid w:val="005767A3"/>
    <w:rsid w:val="005774BB"/>
    <w:rsid w:val="00577EC2"/>
    <w:rsid w:val="0058029B"/>
    <w:rsid w:val="0058076D"/>
    <w:rsid w:val="00580AEF"/>
    <w:rsid w:val="0058106D"/>
    <w:rsid w:val="00581D55"/>
    <w:rsid w:val="005823C8"/>
    <w:rsid w:val="00582A92"/>
    <w:rsid w:val="00582D57"/>
    <w:rsid w:val="005839A9"/>
    <w:rsid w:val="005839FD"/>
    <w:rsid w:val="0058401C"/>
    <w:rsid w:val="0058414E"/>
    <w:rsid w:val="005841DC"/>
    <w:rsid w:val="00584424"/>
    <w:rsid w:val="00585350"/>
    <w:rsid w:val="005856D7"/>
    <w:rsid w:val="0058574C"/>
    <w:rsid w:val="00585CD3"/>
    <w:rsid w:val="00585E5E"/>
    <w:rsid w:val="00586021"/>
    <w:rsid w:val="00586991"/>
    <w:rsid w:val="005877D5"/>
    <w:rsid w:val="00590136"/>
    <w:rsid w:val="005906DC"/>
    <w:rsid w:val="005908EA"/>
    <w:rsid w:val="00590B4F"/>
    <w:rsid w:val="00591A24"/>
    <w:rsid w:val="00591DC8"/>
    <w:rsid w:val="00592A84"/>
    <w:rsid w:val="00592EEB"/>
    <w:rsid w:val="00593040"/>
    <w:rsid w:val="005933FF"/>
    <w:rsid w:val="00593854"/>
    <w:rsid w:val="00593992"/>
    <w:rsid w:val="0059426E"/>
    <w:rsid w:val="00594CA4"/>
    <w:rsid w:val="00594D9E"/>
    <w:rsid w:val="0059528B"/>
    <w:rsid w:val="00595EA4"/>
    <w:rsid w:val="00595ED3"/>
    <w:rsid w:val="005970C2"/>
    <w:rsid w:val="00597142"/>
    <w:rsid w:val="005971BC"/>
    <w:rsid w:val="00597B3A"/>
    <w:rsid w:val="00597BFC"/>
    <w:rsid w:val="005A032A"/>
    <w:rsid w:val="005A0711"/>
    <w:rsid w:val="005A0D54"/>
    <w:rsid w:val="005A1C61"/>
    <w:rsid w:val="005A1DDD"/>
    <w:rsid w:val="005A1E4C"/>
    <w:rsid w:val="005A2552"/>
    <w:rsid w:val="005A2589"/>
    <w:rsid w:val="005A2846"/>
    <w:rsid w:val="005A2BF4"/>
    <w:rsid w:val="005A2D1E"/>
    <w:rsid w:val="005A2DD0"/>
    <w:rsid w:val="005A3122"/>
    <w:rsid w:val="005A448F"/>
    <w:rsid w:val="005A4BC0"/>
    <w:rsid w:val="005A5A6D"/>
    <w:rsid w:val="005A5B63"/>
    <w:rsid w:val="005A6448"/>
    <w:rsid w:val="005A6900"/>
    <w:rsid w:val="005A6959"/>
    <w:rsid w:val="005A758A"/>
    <w:rsid w:val="005A76EF"/>
    <w:rsid w:val="005B0165"/>
    <w:rsid w:val="005B0436"/>
    <w:rsid w:val="005B0995"/>
    <w:rsid w:val="005B0AE6"/>
    <w:rsid w:val="005B0EE8"/>
    <w:rsid w:val="005B1C4E"/>
    <w:rsid w:val="005B1F63"/>
    <w:rsid w:val="005B2A93"/>
    <w:rsid w:val="005B2BBE"/>
    <w:rsid w:val="005B3BA7"/>
    <w:rsid w:val="005B4EE5"/>
    <w:rsid w:val="005B5628"/>
    <w:rsid w:val="005B5DD9"/>
    <w:rsid w:val="005B6161"/>
    <w:rsid w:val="005B6368"/>
    <w:rsid w:val="005B754A"/>
    <w:rsid w:val="005C064D"/>
    <w:rsid w:val="005C1419"/>
    <w:rsid w:val="005C1FE7"/>
    <w:rsid w:val="005C2841"/>
    <w:rsid w:val="005C2B44"/>
    <w:rsid w:val="005C2E3A"/>
    <w:rsid w:val="005C319F"/>
    <w:rsid w:val="005C31AA"/>
    <w:rsid w:val="005C3406"/>
    <w:rsid w:val="005C3438"/>
    <w:rsid w:val="005C3DE0"/>
    <w:rsid w:val="005C3E9A"/>
    <w:rsid w:val="005C433C"/>
    <w:rsid w:val="005C49F3"/>
    <w:rsid w:val="005C4EB9"/>
    <w:rsid w:val="005C6BF3"/>
    <w:rsid w:val="005C7A77"/>
    <w:rsid w:val="005D01CA"/>
    <w:rsid w:val="005D033B"/>
    <w:rsid w:val="005D0B3B"/>
    <w:rsid w:val="005D0CBE"/>
    <w:rsid w:val="005D106F"/>
    <w:rsid w:val="005D16B3"/>
    <w:rsid w:val="005D1C4F"/>
    <w:rsid w:val="005D27D4"/>
    <w:rsid w:val="005D353F"/>
    <w:rsid w:val="005D35FB"/>
    <w:rsid w:val="005D391A"/>
    <w:rsid w:val="005D511B"/>
    <w:rsid w:val="005D56E6"/>
    <w:rsid w:val="005D5924"/>
    <w:rsid w:val="005D595F"/>
    <w:rsid w:val="005D5A40"/>
    <w:rsid w:val="005D5D24"/>
    <w:rsid w:val="005D6966"/>
    <w:rsid w:val="005D7478"/>
    <w:rsid w:val="005D7D3A"/>
    <w:rsid w:val="005E032B"/>
    <w:rsid w:val="005E04D4"/>
    <w:rsid w:val="005E0D0D"/>
    <w:rsid w:val="005E216F"/>
    <w:rsid w:val="005E314E"/>
    <w:rsid w:val="005E39A1"/>
    <w:rsid w:val="005E3A6E"/>
    <w:rsid w:val="005E4025"/>
    <w:rsid w:val="005E4115"/>
    <w:rsid w:val="005E42FC"/>
    <w:rsid w:val="005E467F"/>
    <w:rsid w:val="005E54C0"/>
    <w:rsid w:val="005E57D9"/>
    <w:rsid w:val="005E5CF1"/>
    <w:rsid w:val="005E6463"/>
    <w:rsid w:val="005E658E"/>
    <w:rsid w:val="005E6634"/>
    <w:rsid w:val="005E6B4E"/>
    <w:rsid w:val="005E73AA"/>
    <w:rsid w:val="005E7B6E"/>
    <w:rsid w:val="005F04EE"/>
    <w:rsid w:val="005F0A99"/>
    <w:rsid w:val="005F0ED8"/>
    <w:rsid w:val="005F118F"/>
    <w:rsid w:val="005F1C23"/>
    <w:rsid w:val="005F1CB0"/>
    <w:rsid w:val="005F1DD9"/>
    <w:rsid w:val="005F338A"/>
    <w:rsid w:val="005F3AA0"/>
    <w:rsid w:val="005F4157"/>
    <w:rsid w:val="005F59B4"/>
    <w:rsid w:val="005F5A1A"/>
    <w:rsid w:val="005F67D8"/>
    <w:rsid w:val="005F7D05"/>
    <w:rsid w:val="005F7DA0"/>
    <w:rsid w:val="00600148"/>
    <w:rsid w:val="006013A9"/>
    <w:rsid w:val="00601F3A"/>
    <w:rsid w:val="00602084"/>
    <w:rsid w:val="0060221D"/>
    <w:rsid w:val="006023A6"/>
    <w:rsid w:val="00602D09"/>
    <w:rsid w:val="00603D3A"/>
    <w:rsid w:val="00604A23"/>
    <w:rsid w:val="00605A1B"/>
    <w:rsid w:val="006063D3"/>
    <w:rsid w:val="00606A63"/>
    <w:rsid w:val="00606B62"/>
    <w:rsid w:val="00607245"/>
    <w:rsid w:val="00607863"/>
    <w:rsid w:val="006078FD"/>
    <w:rsid w:val="006101BB"/>
    <w:rsid w:val="0061029B"/>
    <w:rsid w:val="00610DA7"/>
    <w:rsid w:val="0061155D"/>
    <w:rsid w:val="0061274A"/>
    <w:rsid w:val="00613099"/>
    <w:rsid w:val="00613E19"/>
    <w:rsid w:val="00613E43"/>
    <w:rsid w:val="00614B2D"/>
    <w:rsid w:val="006150C6"/>
    <w:rsid w:val="00615819"/>
    <w:rsid w:val="00615B2B"/>
    <w:rsid w:val="00615C84"/>
    <w:rsid w:val="00616690"/>
    <w:rsid w:val="006170B8"/>
    <w:rsid w:val="006174E8"/>
    <w:rsid w:val="00617CBC"/>
    <w:rsid w:val="00617FD6"/>
    <w:rsid w:val="00620459"/>
    <w:rsid w:val="006206C1"/>
    <w:rsid w:val="0062088F"/>
    <w:rsid w:val="00620B73"/>
    <w:rsid w:val="00621051"/>
    <w:rsid w:val="00621359"/>
    <w:rsid w:val="00621831"/>
    <w:rsid w:val="00622AC0"/>
    <w:rsid w:val="00623AE0"/>
    <w:rsid w:val="00623BAE"/>
    <w:rsid w:val="00623C63"/>
    <w:rsid w:val="006247B8"/>
    <w:rsid w:val="00624FAB"/>
    <w:rsid w:val="0062583B"/>
    <w:rsid w:val="00626E5E"/>
    <w:rsid w:val="0063082F"/>
    <w:rsid w:val="006321DD"/>
    <w:rsid w:val="00632349"/>
    <w:rsid w:val="0063248C"/>
    <w:rsid w:val="00632851"/>
    <w:rsid w:val="00633103"/>
    <w:rsid w:val="006332B5"/>
    <w:rsid w:val="0063367E"/>
    <w:rsid w:val="00634D7E"/>
    <w:rsid w:val="00635009"/>
    <w:rsid w:val="006353D2"/>
    <w:rsid w:val="0063566A"/>
    <w:rsid w:val="00635C0B"/>
    <w:rsid w:val="00636539"/>
    <w:rsid w:val="00636A6C"/>
    <w:rsid w:val="00637B42"/>
    <w:rsid w:val="00637D7E"/>
    <w:rsid w:val="0064052E"/>
    <w:rsid w:val="00640CD6"/>
    <w:rsid w:val="00640DF6"/>
    <w:rsid w:val="00640E93"/>
    <w:rsid w:val="0064118E"/>
    <w:rsid w:val="006416A4"/>
    <w:rsid w:val="0064185F"/>
    <w:rsid w:val="00641DE0"/>
    <w:rsid w:val="006433FF"/>
    <w:rsid w:val="00643655"/>
    <w:rsid w:val="0064373D"/>
    <w:rsid w:val="006444C7"/>
    <w:rsid w:val="006449E8"/>
    <w:rsid w:val="00644CBA"/>
    <w:rsid w:val="00645C3E"/>
    <w:rsid w:val="00646075"/>
    <w:rsid w:val="00647C1A"/>
    <w:rsid w:val="00650625"/>
    <w:rsid w:val="00650694"/>
    <w:rsid w:val="00651AE4"/>
    <w:rsid w:val="00651EF8"/>
    <w:rsid w:val="006522E9"/>
    <w:rsid w:val="006523C4"/>
    <w:rsid w:val="00653747"/>
    <w:rsid w:val="006544CB"/>
    <w:rsid w:val="0065462A"/>
    <w:rsid w:val="00654BAE"/>
    <w:rsid w:val="00654C2F"/>
    <w:rsid w:val="006550E6"/>
    <w:rsid w:val="006558A2"/>
    <w:rsid w:val="006560EF"/>
    <w:rsid w:val="00656A16"/>
    <w:rsid w:val="00656A37"/>
    <w:rsid w:val="00656FCE"/>
    <w:rsid w:val="006574F6"/>
    <w:rsid w:val="0065753E"/>
    <w:rsid w:val="006575B6"/>
    <w:rsid w:val="00657635"/>
    <w:rsid w:val="006578AD"/>
    <w:rsid w:val="00657FF2"/>
    <w:rsid w:val="00660462"/>
    <w:rsid w:val="0066087E"/>
    <w:rsid w:val="006609E9"/>
    <w:rsid w:val="00660EE6"/>
    <w:rsid w:val="006611E9"/>
    <w:rsid w:val="00661334"/>
    <w:rsid w:val="00663CDE"/>
    <w:rsid w:val="0066444D"/>
    <w:rsid w:val="00664472"/>
    <w:rsid w:val="006645F7"/>
    <w:rsid w:val="00664B07"/>
    <w:rsid w:val="006654D2"/>
    <w:rsid w:val="00665613"/>
    <w:rsid w:val="00665728"/>
    <w:rsid w:val="00665A44"/>
    <w:rsid w:val="00665DE3"/>
    <w:rsid w:val="006662E0"/>
    <w:rsid w:val="0066662B"/>
    <w:rsid w:val="0066697B"/>
    <w:rsid w:val="00666AC7"/>
    <w:rsid w:val="00666C1B"/>
    <w:rsid w:val="00671033"/>
    <w:rsid w:val="00671718"/>
    <w:rsid w:val="00671ED2"/>
    <w:rsid w:val="0067221C"/>
    <w:rsid w:val="00672B08"/>
    <w:rsid w:val="00672E3E"/>
    <w:rsid w:val="006732AB"/>
    <w:rsid w:val="006732B1"/>
    <w:rsid w:val="00673371"/>
    <w:rsid w:val="00673751"/>
    <w:rsid w:val="006739F4"/>
    <w:rsid w:val="0067483E"/>
    <w:rsid w:val="0067603E"/>
    <w:rsid w:val="006762B1"/>
    <w:rsid w:val="00676876"/>
    <w:rsid w:val="00676AED"/>
    <w:rsid w:val="00677452"/>
    <w:rsid w:val="0067760D"/>
    <w:rsid w:val="00677BE4"/>
    <w:rsid w:val="00680593"/>
    <w:rsid w:val="00680650"/>
    <w:rsid w:val="00680686"/>
    <w:rsid w:val="006809ED"/>
    <w:rsid w:val="00680A53"/>
    <w:rsid w:val="00680C0B"/>
    <w:rsid w:val="00680E02"/>
    <w:rsid w:val="00681310"/>
    <w:rsid w:val="00682CF9"/>
    <w:rsid w:val="00683A2A"/>
    <w:rsid w:val="00683F15"/>
    <w:rsid w:val="00684B2A"/>
    <w:rsid w:val="00684BE0"/>
    <w:rsid w:val="00685FBC"/>
    <w:rsid w:val="0068647A"/>
    <w:rsid w:val="00686882"/>
    <w:rsid w:val="00686BA1"/>
    <w:rsid w:val="006876EB"/>
    <w:rsid w:val="00687939"/>
    <w:rsid w:val="00687A2A"/>
    <w:rsid w:val="00690190"/>
    <w:rsid w:val="00690A03"/>
    <w:rsid w:val="00690C83"/>
    <w:rsid w:val="00691205"/>
    <w:rsid w:val="00691AB7"/>
    <w:rsid w:val="00692561"/>
    <w:rsid w:val="00692722"/>
    <w:rsid w:val="00692C07"/>
    <w:rsid w:val="00693494"/>
    <w:rsid w:val="00693B0E"/>
    <w:rsid w:val="0069413E"/>
    <w:rsid w:val="006947B6"/>
    <w:rsid w:val="00694E99"/>
    <w:rsid w:val="0069569B"/>
    <w:rsid w:val="00697593"/>
    <w:rsid w:val="006A11DB"/>
    <w:rsid w:val="006A1E5F"/>
    <w:rsid w:val="006A1FBE"/>
    <w:rsid w:val="006A2852"/>
    <w:rsid w:val="006A38D1"/>
    <w:rsid w:val="006A3FAE"/>
    <w:rsid w:val="006A4EB3"/>
    <w:rsid w:val="006A4ECB"/>
    <w:rsid w:val="006A523B"/>
    <w:rsid w:val="006A630C"/>
    <w:rsid w:val="006A7324"/>
    <w:rsid w:val="006A7EA4"/>
    <w:rsid w:val="006B0572"/>
    <w:rsid w:val="006B0731"/>
    <w:rsid w:val="006B085B"/>
    <w:rsid w:val="006B0972"/>
    <w:rsid w:val="006B1225"/>
    <w:rsid w:val="006B253D"/>
    <w:rsid w:val="006B32CB"/>
    <w:rsid w:val="006B32FF"/>
    <w:rsid w:val="006B3378"/>
    <w:rsid w:val="006B3A1C"/>
    <w:rsid w:val="006B3A98"/>
    <w:rsid w:val="006B3AB9"/>
    <w:rsid w:val="006B3C27"/>
    <w:rsid w:val="006B453E"/>
    <w:rsid w:val="006B455E"/>
    <w:rsid w:val="006B496E"/>
    <w:rsid w:val="006B4D67"/>
    <w:rsid w:val="006B5C87"/>
    <w:rsid w:val="006B5CDA"/>
    <w:rsid w:val="006B5DE1"/>
    <w:rsid w:val="006B727F"/>
    <w:rsid w:val="006C0778"/>
    <w:rsid w:val="006C107F"/>
    <w:rsid w:val="006C15B1"/>
    <w:rsid w:val="006C1CAF"/>
    <w:rsid w:val="006C2253"/>
    <w:rsid w:val="006C2A88"/>
    <w:rsid w:val="006C2B7D"/>
    <w:rsid w:val="006C2BB1"/>
    <w:rsid w:val="006C41C7"/>
    <w:rsid w:val="006C4AAB"/>
    <w:rsid w:val="006C4B13"/>
    <w:rsid w:val="006C4D9B"/>
    <w:rsid w:val="006C51B6"/>
    <w:rsid w:val="006C56C1"/>
    <w:rsid w:val="006C5A11"/>
    <w:rsid w:val="006C6091"/>
    <w:rsid w:val="006C60EC"/>
    <w:rsid w:val="006C6D88"/>
    <w:rsid w:val="006C7069"/>
    <w:rsid w:val="006C7945"/>
    <w:rsid w:val="006C7C52"/>
    <w:rsid w:val="006D0384"/>
    <w:rsid w:val="006D067D"/>
    <w:rsid w:val="006D0BB2"/>
    <w:rsid w:val="006D0E79"/>
    <w:rsid w:val="006D2652"/>
    <w:rsid w:val="006D3B8E"/>
    <w:rsid w:val="006D3C36"/>
    <w:rsid w:val="006D3E6D"/>
    <w:rsid w:val="006D42CA"/>
    <w:rsid w:val="006D44C5"/>
    <w:rsid w:val="006D542C"/>
    <w:rsid w:val="006D5C95"/>
    <w:rsid w:val="006D6F44"/>
    <w:rsid w:val="006D72CF"/>
    <w:rsid w:val="006D732C"/>
    <w:rsid w:val="006D7430"/>
    <w:rsid w:val="006D78B8"/>
    <w:rsid w:val="006D78CE"/>
    <w:rsid w:val="006E0220"/>
    <w:rsid w:val="006E14D6"/>
    <w:rsid w:val="006E15ED"/>
    <w:rsid w:val="006E1845"/>
    <w:rsid w:val="006E187A"/>
    <w:rsid w:val="006E2391"/>
    <w:rsid w:val="006E2441"/>
    <w:rsid w:val="006E259D"/>
    <w:rsid w:val="006E2BC9"/>
    <w:rsid w:val="006E37A3"/>
    <w:rsid w:val="006E46AA"/>
    <w:rsid w:val="006E4F38"/>
    <w:rsid w:val="006E5825"/>
    <w:rsid w:val="006E5912"/>
    <w:rsid w:val="006E5A8C"/>
    <w:rsid w:val="006E5B5B"/>
    <w:rsid w:val="006E5C3A"/>
    <w:rsid w:val="006E641F"/>
    <w:rsid w:val="006E647A"/>
    <w:rsid w:val="006E6E2E"/>
    <w:rsid w:val="006E726F"/>
    <w:rsid w:val="006E7462"/>
    <w:rsid w:val="006E76E3"/>
    <w:rsid w:val="006E7A2C"/>
    <w:rsid w:val="006F05DE"/>
    <w:rsid w:val="006F13E0"/>
    <w:rsid w:val="006F1602"/>
    <w:rsid w:val="006F1BE7"/>
    <w:rsid w:val="006F210B"/>
    <w:rsid w:val="006F2506"/>
    <w:rsid w:val="006F343D"/>
    <w:rsid w:val="006F445E"/>
    <w:rsid w:val="006F47FE"/>
    <w:rsid w:val="006F57B5"/>
    <w:rsid w:val="006F599B"/>
    <w:rsid w:val="006F5F31"/>
    <w:rsid w:val="006F6364"/>
    <w:rsid w:val="006F69E3"/>
    <w:rsid w:val="006F6B8B"/>
    <w:rsid w:val="006F7F62"/>
    <w:rsid w:val="00700D90"/>
    <w:rsid w:val="00700EB8"/>
    <w:rsid w:val="007011DE"/>
    <w:rsid w:val="00701D17"/>
    <w:rsid w:val="00701D34"/>
    <w:rsid w:val="00702A3A"/>
    <w:rsid w:val="00702D32"/>
    <w:rsid w:val="00703117"/>
    <w:rsid w:val="007031BC"/>
    <w:rsid w:val="0070354B"/>
    <w:rsid w:val="0070362F"/>
    <w:rsid w:val="00703BF9"/>
    <w:rsid w:val="007044AE"/>
    <w:rsid w:val="00705130"/>
    <w:rsid w:val="007051E3"/>
    <w:rsid w:val="0070541D"/>
    <w:rsid w:val="007062E1"/>
    <w:rsid w:val="00706B28"/>
    <w:rsid w:val="00706F17"/>
    <w:rsid w:val="007071D5"/>
    <w:rsid w:val="00707395"/>
    <w:rsid w:val="0070771B"/>
    <w:rsid w:val="007103B6"/>
    <w:rsid w:val="00711777"/>
    <w:rsid w:val="00711AAA"/>
    <w:rsid w:val="00712F8B"/>
    <w:rsid w:val="00712F96"/>
    <w:rsid w:val="007131B0"/>
    <w:rsid w:val="00713380"/>
    <w:rsid w:val="00713572"/>
    <w:rsid w:val="00713949"/>
    <w:rsid w:val="00713E30"/>
    <w:rsid w:val="007141D5"/>
    <w:rsid w:val="0071482C"/>
    <w:rsid w:val="00714B8B"/>
    <w:rsid w:val="00714E1C"/>
    <w:rsid w:val="007153A8"/>
    <w:rsid w:val="007156B4"/>
    <w:rsid w:val="00716F5E"/>
    <w:rsid w:val="00717C59"/>
    <w:rsid w:val="007202FA"/>
    <w:rsid w:val="00720677"/>
    <w:rsid w:val="00722821"/>
    <w:rsid w:val="0072287B"/>
    <w:rsid w:val="00722BB5"/>
    <w:rsid w:val="007232C1"/>
    <w:rsid w:val="00723AF9"/>
    <w:rsid w:val="0072612E"/>
    <w:rsid w:val="007265F2"/>
    <w:rsid w:val="00730031"/>
    <w:rsid w:val="007302D4"/>
    <w:rsid w:val="0073073F"/>
    <w:rsid w:val="00731641"/>
    <w:rsid w:val="00732B19"/>
    <w:rsid w:val="00733451"/>
    <w:rsid w:val="007336C7"/>
    <w:rsid w:val="00733B66"/>
    <w:rsid w:val="00734409"/>
    <w:rsid w:val="00735790"/>
    <w:rsid w:val="007357F8"/>
    <w:rsid w:val="007358AD"/>
    <w:rsid w:val="00735A0D"/>
    <w:rsid w:val="00735CF0"/>
    <w:rsid w:val="00736746"/>
    <w:rsid w:val="00736A70"/>
    <w:rsid w:val="00736FC2"/>
    <w:rsid w:val="007370DD"/>
    <w:rsid w:val="0074097D"/>
    <w:rsid w:val="00740A09"/>
    <w:rsid w:val="00740B9A"/>
    <w:rsid w:val="00740DDA"/>
    <w:rsid w:val="00740E30"/>
    <w:rsid w:val="0074135C"/>
    <w:rsid w:val="0074173A"/>
    <w:rsid w:val="00741FBD"/>
    <w:rsid w:val="00742956"/>
    <w:rsid w:val="00742CEB"/>
    <w:rsid w:val="00742EB4"/>
    <w:rsid w:val="0074309B"/>
    <w:rsid w:val="0074418B"/>
    <w:rsid w:val="00745D55"/>
    <w:rsid w:val="00745F8E"/>
    <w:rsid w:val="007478CD"/>
    <w:rsid w:val="00747C0C"/>
    <w:rsid w:val="00747CB4"/>
    <w:rsid w:val="00751E7B"/>
    <w:rsid w:val="00751F08"/>
    <w:rsid w:val="0075274B"/>
    <w:rsid w:val="0075275B"/>
    <w:rsid w:val="00752E37"/>
    <w:rsid w:val="00752FAB"/>
    <w:rsid w:val="007531E3"/>
    <w:rsid w:val="0075325B"/>
    <w:rsid w:val="007534A6"/>
    <w:rsid w:val="00753796"/>
    <w:rsid w:val="007544D6"/>
    <w:rsid w:val="007549FB"/>
    <w:rsid w:val="00755291"/>
    <w:rsid w:val="0075574E"/>
    <w:rsid w:val="007559F8"/>
    <w:rsid w:val="00756065"/>
    <w:rsid w:val="007561DF"/>
    <w:rsid w:val="007576FA"/>
    <w:rsid w:val="0076081F"/>
    <w:rsid w:val="00760886"/>
    <w:rsid w:val="007618EE"/>
    <w:rsid w:val="00762691"/>
    <w:rsid w:val="0076298B"/>
    <w:rsid w:val="00762C7C"/>
    <w:rsid w:val="00763021"/>
    <w:rsid w:val="00763DE6"/>
    <w:rsid w:val="00764909"/>
    <w:rsid w:val="00764C0B"/>
    <w:rsid w:val="0076590E"/>
    <w:rsid w:val="007668F7"/>
    <w:rsid w:val="007669E6"/>
    <w:rsid w:val="00766C83"/>
    <w:rsid w:val="00766DEA"/>
    <w:rsid w:val="00767E8C"/>
    <w:rsid w:val="00767EDE"/>
    <w:rsid w:val="00770D45"/>
    <w:rsid w:val="00771AC0"/>
    <w:rsid w:val="0077238C"/>
    <w:rsid w:val="00772746"/>
    <w:rsid w:val="00773834"/>
    <w:rsid w:val="007741A6"/>
    <w:rsid w:val="00774205"/>
    <w:rsid w:val="00775F82"/>
    <w:rsid w:val="0077653F"/>
    <w:rsid w:val="00776F6D"/>
    <w:rsid w:val="00777083"/>
    <w:rsid w:val="0077789B"/>
    <w:rsid w:val="007779F1"/>
    <w:rsid w:val="00777E97"/>
    <w:rsid w:val="00780B7F"/>
    <w:rsid w:val="00780CB6"/>
    <w:rsid w:val="00780EC7"/>
    <w:rsid w:val="00783690"/>
    <w:rsid w:val="00783821"/>
    <w:rsid w:val="00783999"/>
    <w:rsid w:val="00783A83"/>
    <w:rsid w:val="00783EB4"/>
    <w:rsid w:val="00784C42"/>
    <w:rsid w:val="007866A3"/>
    <w:rsid w:val="00787308"/>
    <w:rsid w:val="00787FA5"/>
    <w:rsid w:val="00790B67"/>
    <w:rsid w:val="00791070"/>
    <w:rsid w:val="007910A4"/>
    <w:rsid w:val="00791220"/>
    <w:rsid w:val="00791377"/>
    <w:rsid w:val="00792D4B"/>
    <w:rsid w:val="007932F1"/>
    <w:rsid w:val="0079346C"/>
    <w:rsid w:val="007937EE"/>
    <w:rsid w:val="00793DE9"/>
    <w:rsid w:val="00794A5B"/>
    <w:rsid w:val="00795354"/>
    <w:rsid w:val="00796B47"/>
    <w:rsid w:val="007A11D9"/>
    <w:rsid w:val="007A1924"/>
    <w:rsid w:val="007A200D"/>
    <w:rsid w:val="007A211F"/>
    <w:rsid w:val="007A247F"/>
    <w:rsid w:val="007A345F"/>
    <w:rsid w:val="007A3F35"/>
    <w:rsid w:val="007A50ED"/>
    <w:rsid w:val="007A5287"/>
    <w:rsid w:val="007A576D"/>
    <w:rsid w:val="007A57C8"/>
    <w:rsid w:val="007A5AA7"/>
    <w:rsid w:val="007A60E6"/>
    <w:rsid w:val="007A61B9"/>
    <w:rsid w:val="007A63DF"/>
    <w:rsid w:val="007A729F"/>
    <w:rsid w:val="007A7579"/>
    <w:rsid w:val="007A7926"/>
    <w:rsid w:val="007A7AAE"/>
    <w:rsid w:val="007A7B86"/>
    <w:rsid w:val="007A7F24"/>
    <w:rsid w:val="007B0DE5"/>
    <w:rsid w:val="007B1427"/>
    <w:rsid w:val="007B15B6"/>
    <w:rsid w:val="007B15BE"/>
    <w:rsid w:val="007B182A"/>
    <w:rsid w:val="007B25B1"/>
    <w:rsid w:val="007B2C7D"/>
    <w:rsid w:val="007B31EA"/>
    <w:rsid w:val="007B3267"/>
    <w:rsid w:val="007B329B"/>
    <w:rsid w:val="007B4104"/>
    <w:rsid w:val="007B4AFF"/>
    <w:rsid w:val="007B59D7"/>
    <w:rsid w:val="007B5AED"/>
    <w:rsid w:val="007B5C56"/>
    <w:rsid w:val="007B622E"/>
    <w:rsid w:val="007B66BD"/>
    <w:rsid w:val="007B66F7"/>
    <w:rsid w:val="007B71AC"/>
    <w:rsid w:val="007B78C9"/>
    <w:rsid w:val="007B7906"/>
    <w:rsid w:val="007B79B3"/>
    <w:rsid w:val="007C04B0"/>
    <w:rsid w:val="007C07B9"/>
    <w:rsid w:val="007C134A"/>
    <w:rsid w:val="007C17A6"/>
    <w:rsid w:val="007C2950"/>
    <w:rsid w:val="007C2D9A"/>
    <w:rsid w:val="007C2F2E"/>
    <w:rsid w:val="007C3887"/>
    <w:rsid w:val="007C3A0E"/>
    <w:rsid w:val="007C3AF8"/>
    <w:rsid w:val="007C43EA"/>
    <w:rsid w:val="007C4818"/>
    <w:rsid w:val="007C5301"/>
    <w:rsid w:val="007C5599"/>
    <w:rsid w:val="007C5DFC"/>
    <w:rsid w:val="007C6C57"/>
    <w:rsid w:val="007C7207"/>
    <w:rsid w:val="007D1BF2"/>
    <w:rsid w:val="007D1BFA"/>
    <w:rsid w:val="007D1DD8"/>
    <w:rsid w:val="007D3C1B"/>
    <w:rsid w:val="007D4A6C"/>
    <w:rsid w:val="007D4B8D"/>
    <w:rsid w:val="007D4BBF"/>
    <w:rsid w:val="007D5371"/>
    <w:rsid w:val="007D5451"/>
    <w:rsid w:val="007D5808"/>
    <w:rsid w:val="007D67C7"/>
    <w:rsid w:val="007D6AD5"/>
    <w:rsid w:val="007D6D7A"/>
    <w:rsid w:val="007D705E"/>
    <w:rsid w:val="007D7539"/>
    <w:rsid w:val="007D78F2"/>
    <w:rsid w:val="007D7ED4"/>
    <w:rsid w:val="007E0758"/>
    <w:rsid w:val="007E07F4"/>
    <w:rsid w:val="007E0B24"/>
    <w:rsid w:val="007E1893"/>
    <w:rsid w:val="007E212C"/>
    <w:rsid w:val="007E2854"/>
    <w:rsid w:val="007E2E6A"/>
    <w:rsid w:val="007E347F"/>
    <w:rsid w:val="007E3B66"/>
    <w:rsid w:val="007E3E6A"/>
    <w:rsid w:val="007E41C6"/>
    <w:rsid w:val="007E47CC"/>
    <w:rsid w:val="007E4DB4"/>
    <w:rsid w:val="007E519F"/>
    <w:rsid w:val="007E53CF"/>
    <w:rsid w:val="007E53EB"/>
    <w:rsid w:val="007E5BC7"/>
    <w:rsid w:val="007E73EC"/>
    <w:rsid w:val="007F0251"/>
    <w:rsid w:val="007F19B5"/>
    <w:rsid w:val="007F27DD"/>
    <w:rsid w:val="007F417D"/>
    <w:rsid w:val="007F424D"/>
    <w:rsid w:val="007F5370"/>
    <w:rsid w:val="007F57A8"/>
    <w:rsid w:val="007F5A1B"/>
    <w:rsid w:val="007F5E65"/>
    <w:rsid w:val="007F6199"/>
    <w:rsid w:val="007F651E"/>
    <w:rsid w:val="007F6714"/>
    <w:rsid w:val="007F681D"/>
    <w:rsid w:val="007F7611"/>
    <w:rsid w:val="0080032A"/>
    <w:rsid w:val="00800E68"/>
    <w:rsid w:val="0080106C"/>
    <w:rsid w:val="008015FF"/>
    <w:rsid w:val="00801C59"/>
    <w:rsid w:val="00801FAA"/>
    <w:rsid w:val="008021EE"/>
    <w:rsid w:val="0080346F"/>
    <w:rsid w:val="008034B5"/>
    <w:rsid w:val="00803936"/>
    <w:rsid w:val="008040BF"/>
    <w:rsid w:val="008047B8"/>
    <w:rsid w:val="00804AFE"/>
    <w:rsid w:val="00804E7B"/>
    <w:rsid w:val="00805238"/>
    <w:rsid w:val="00805258"/>
    <w:rsid w:val="008053E7"/>
    <w:rsid w:val="008064B7"/>
    <w:rsid w:val="00806C77"/>
    <w:rsid w:val="008070E5"/>
    <w:rsid w:val="00807342"/>
    <w:rsid w:val="00807632"/>
    <w:rsid w:val="00807815"/>
    <w:rsid w:val="00810860"/>
    <w:rsid w:val="00810DAC"/>
    <w:rsid w:val="0081129B"/>
    <w:rsid w:val="00812010"/>
    <w:rsid w:val="008126CE"/>
    <w:rsid w:val="00812AF0"/>
    <w:rsid w:val="00813214"/>
    <w:rsid w:val="00813486"/>
    <w:rsid w:val="008139ED"/>
    <w:rsid w:val="00813FDE"/>
    <w:rsid w:val="00814A72"/>
    <w:rsid w:val="00815E67"/>
    <w:rsid w:val="00816C27"/>
    <w:rsid w:val="00817337"/>
    <w:rsid w:val="0081777B"/>
    <w:rsid w:val="00817787"/>
    <w:rsid w:val="0082002D"/>
    <w:rsid w:val="00820905"/>
    <w:rsid w:val="00820BCB"/>
    <w:rsid w:val="008216BC"/>
    <w:rsid w:val="008219CF"/>
    <w:rsid w:val="00821CB6"/>
    <w:rsid w:val="00821FC3"/>
    <w:rsid w:val="00822B3B"/>
    <w:rsid w:val="008230F2"/>
    <w:rsid w:val="00823152"/>
    <w:rsid w:val="0082347C"/>
    <w:rsid w:val="008242A0"/>
    <w:rsid w:val="00824828"/>
    <w:rsid w:val="008250FB"/>
    <w:rsid w:val="008251AC"/>
    <w:rsid w:val="0082531B"/>
    <w:rsid w:val="008268C6"/>
    <w:rsid w:val="00826EF1"/>
    <w:rsid w:val="00826F25"/>
    <w:rsid w:val="0082741C"/>
    <w:rsid w:val="008305C7"/>
    <w:rsid w:val="008308DB"/>
    <w:rsid w:val="00830C59"/>
    <w:rsid w:val="0083156D"/>
    <w:rsid w:val="00831748"/>
    <w:rsid w:val="008317A4"/>
    <w:rsid w:val="00831B2C"/>
    <w:rsid w:val="00831BB7"/>
    <w:rsid w:val="00832069"/>
    <w:rsid w:val="008325C3"/>
    <w:rsid w:val="00832767"/>
    <w:rsid w:val="008327FF"/>
    <w:rsid w:val="00832888"/>
    <w:rsid w:val="008332F5"/>
    <w:rsid w:val="008333E5"/>
    <w:rsid w:val="00833545"/>
    <w:rsid w:val="00833621"/>
    <w:rsid w:val="008339EC"/>
    <w:rsid w:val="00833C24"/>
    <w:rsid w:val="00833EC7"/>
    <w:rsid w:val="0083418B"/>
    <w:rsid w:val="008349B6"/>
    <w:rsid w:val="00834DAF"/>
    <w:rsid w:val="00835129"/>
    <w:rsid w:val="008357B9"/>
    <w:rsid w:val="008359BB"/>
    <w:rsid w:val="0083609F"/>
    <w:rsid w:val="008361B8"/>
    <w:rsid w:val="00840026"/>
    <w:rsid w:val="0084009D"/>
    <w:rsid w:val="008407C3"/>
    <w:rsid w:val="008411B2"/>
    <w:rsid w:val="008412F3"/>
    <w:rsid w:val="008416D7"/>
    <w:rsid w:val="00843131"/>
    <w:rsid w:val="008431BD"/>
    <w:rsid w:val="00843565"/>
    <w:rsid w:val="00843747"/>
    <w:rsid w:val="008444D7"/>
    <w:rsid w:val="00844A95"/>
    <w:rsid w:val="00846151"/>
    <w:rsid w:val="00846294"/>
    <w:rsid w:val="00846451"/>
    <w:rsid w:val="00850069"/>
    <w:rsid w:val="0085056D"/>
    <w:rsid w:val="0085078B"/>
    <w:rsid w:val="00851022"/>
    <w:rsid w:val="00851229"/>
    <w:rsid w:val="00851569"/>
    <w:rsid w:val="00851774"/>
    <w:rsid w:val="00851913"/>
    <w:rsid w:val="00851979"/>
    <w:rsid w:val="00852059"/>
    <w:rsid w:val="00853E2D"/>
    <w:rsid w:val="008541B9"/>
    <w:rsid w:val="00854A6B"/>
    <w:rsid w:val="0085504D"/>
    <w:rsid w:val="00855EF7"/>
    <w:rsid w:val="00856F37"/>
    <w:rsid w:val="00857DDC"/>
    <w:rsid w:val="00860573"/>
    <w:rsid w:val="00860B46"/>
    <w:rsid w:val="008611B3"/>
    <w:rsid w:val="00861F80"/>
    <w:rsid w:val="008624F2"/>
    <w:rsid w:val="00862501"/>
    <w:rsid w:val="0086273D"/>
    <w:rsid w:val="00862D4A"/>
    <w:rsid w:val="00862F67"/>
    <w:rsid w:val="008640BF"/>
    <w:rsid w:val="008655DC"/>
    <w:rsid w:val="008658ED"/>
    <w:rsid w:val="00866CE1"/>
    <w:rsid w:val="00867601"/>
    <w:rsid w:val="008709D2"/>
    <w:rsid w:val="008718A2"/>
    <w:rsid w:val="00871A24"/>
    <w:rsid w:val="008721C0"/>
    <w:rsid w:val="008728FB"/>
    <w:rsid w:val="008733F8"/>
    <w:rsid w:val="00873AA7"/>
    <w:rsid w:val="00873BA6"/>
    <w:rsid w:val="008744AB"/>
    <w:rsid w:val="00874C16"/>
    <w:rsid w:val="00874E83"/>
    <w:rsid w:val="0087560D"/>
    <w:rsid w:val="00876328"/>
    <w:rsid w:val="008766EA"/>
    <w:rsid w:val="00877493"/>
    <w:rsid w:val="008777D7"/>
    <w:rsid w:val="00877890"/>
    <w:rsid w:val="00877C66"/>
    <w:rsid w:val="00877EB0"/>
    <w:rsid w:val="008802C6"/>
    <w:rsid w:val="008802DD"/>
    <w:rsid w:val="008809BE"/>
    <w:rsid w:val="0088188D"/>
    <w:rsid w:val="00881A4C"/>
    <w:rsid w:val="00882D86"/>
    <w:rsid w:val="0088315E"/>
    <w:rsid w:val="008832A6"/>
    <w:rsid w:val="0088406B"/>
    <w:rsid w:val="00884D1A"/>
    <w:rsid w:val="008853D5"/>
    <w:rsid w:val="008854CB"/>
    <w:rsid w:val="0088560D"/>
    <w:rsid w:val="00885DB9"/>
    <w:rsid w:val="00886846"/>
    <w:rsid w:val="00886E16"/>
    <w:rsid w:val="00887392"/>
    <w:rsid w:val="008879C7"/>
    <w:rsid w:val="00887D9A"/>
    <w:rsid w:val="00890948"/>
    <w:rsid w:val="00890980"/>
    <w:rsid w:val="00891243"/>
    <w:rsid w:val="0089171D"/>
    <w:rsid w:val="00891BD7"/>
    <w:rsid w:val="008922D0"/>
    <w:rsid w:val="00892345"/>
    <w:rsid w:val="00892AF7"/>
    <w:rsid w:val="00892C02"/>
    <w:rsid w:val="00893425"/>
    <w:rsid w:val="00893474"/>
    <w:rsid w:val="0089382C"/>
    <w:rsid w:val="00893D0C"/>
    <w:rsid w:val="00894246"/>
    <w:rsid w:val="00895C1E"/>
    <w:rsid w:val="00895CE2"/>
    <w:rsid w:val="008965C5"/>
    <w:rsid w:val="008965C8"/>
    <w:rsid w:val="00896FC1"/>
    <w:rsid w:val="008971B8"/>
    <w:rsid w:val="00897526"/>
    <w:rsid w:val="008978CB"/>
    <w:rsid w:val="008A004C"/>
    <w:rsid w:val="008A0574"/>
    <w:rsid w:val="008A11E6"/>
    <w:rsid w:val="008A2DF7"/>
    <w:rsid w:val="008A304C"/>
    <w:rsid w:val="008A32E0"/>
    <w:rsid w:val="008A39AB"/>
    <w:rsid w:val="008A63EA"/>
    <w:rsid w:val="008A6404"/>
    <w:rsid w:val="008A7847"/>
    <w:rsid w:val="008B0203"/>
    <w:rsid w:val="008B0710"/>
    <w:rsid w:val="008B0FAA"/>
    <w:rsid w:val="008B135B"/>
    <w:rsid w:val="008B1556"/>
    <w:rsid w:val="008B1989"/>
    <w:rsid w:val="008B203C"/>
    <w:rsid w:val="008B25B5"/>
    <w:rsid w:val="008B2818"/>
    <w:rsid w:val="008B2A00"/>
    <w:rsid w:val="008B2C91"/>
    <w:rsid w:val="008B31EC"/>
    <w:rsid w:val="008B44E7"/>
    <w:rsid w:val="008B4594"/>
    <w:rsid w:val="008B4A55"/>
    <w:rsid w:val="008B4BE5"/>
    <w:rsid w:val="008B4FCA"/>
    <w:rsid w:val="008B555F"/>
    <w:rsid w:val="008B5E9F"/>
    <w:rsid w:val="008B63CF"/>
    <w:rsid w:val="008B732E"/>
    <w:rsid w:val="008C0344"/>
    <w:rsid w:val="008C23BA"/>
    <w:rsid w:val="008C2B0D"/>
    <w:rsid w:val="008C2B2F"/>
    <w:rsid w:val="008C2F99"/>
    <w:rsid w:val="008C30F8"/>
    <w:rsid w:val="008C31D0"/>
    <w:rsid w:val="008C323E"/>
    <w:rsid w:val="008C3269"/>
    <w:rsid w:val="008C33E5"/>
    <w:rsid w:val="008C3FDF"/>
    <w:rsid w:val="008C40C4"/>
    <w:rsid w:val="008C429B"/>
    <w:rsid w:val="008C47CB"/>
    <w:rsid w:val="008C6430"/>
    <w:rsid w:val="008C65A8"/>
    <w:rsid w:val="008C68FD"/>
    <w:rsid w:val="008C6D9C"/>
    <w:rsid w:val="008C724E"/>
    <w:rsid w:val="008C74D0"/>
    <w:rsid w:val="008C7A59"/>
    <w:rsid w:val="008D0A9C"/>
    <w:rsid w:val="008D270A"/>
    <w:rsid w:val="008D285B"/>
    <w:rsid w:val="008D2DEA"/>
    <w:rsid w:val="008D2F50"/>
    <w:rsid w:val="008D30DB"/>
    <w:rsid w:val="008D3816"/>
    <w:rsid w:val="008D4762"/>
    <w:rsid w:val="008D540F"/>
    <w:rsid w:val="008D5F73"/>
    <w:rsid w:val="008D619C"/>
    <w:rsid w:val="008D6804"/>
    <w:rsid w:val="008D6F6A"/>
    <w:rsid w:val="008D70A0"/>
    <w:rsid w:val="008D7DA3"/>
    <w:rsid w:val="008E07DF"/>
    <w:rsid w:val="008E18DC"/>
    <w:rsid w:val="008E2700"/>
    <w:rsid w:val="008E2728"/>
    <w:rsid w:val="008E55A7"/>
    <w:rsid w:val="008E58CD"/>
    <w:rsid w:val="008E7914"/>
    <w:rsid w:val="008E7D77"/>
    <w:rsid w:val="008E7F85"/>
    <w:rsid w:val="008F0652"/>
    <w:rsid w:val="008F1033"/>
    <w:rsid w:val="008F19DF"/>
    <w:rsid w:val="008F2371"/>
    <w:rsid w:val="008F24D2"/>
    <w:rsid w:val="008F2A4F"/>
    <w:rsid w:val="008F2BBD"/>
    <w:rsid w:val="008F2C82"/>
    <w:rsid w:val="008F3258"/>
    <w:rsid w:val="008F37A8"/>
    <w:rsid w:val="008F3BD6"/>
    <w:rsid w:val="008F4254"/>
    <w:rsid w:val="008F449D"/>
    <w:rsid w:val="008F473B"/>
    <w:rsid w:val="008F537D"/>
    <w:rsid w:val="008F53FB"/>
    <w:rsid w:val="008F5768"/>
    <w:rsid w:val="008F5D0D"/>
    <w:rsid w:val="008F63A1"/>
    <w:rsid w:val="008F63E1"/>
    <w:rsid w:val="008F6A47"/>
    <w:rsid w:val="008F6ACF"/>
    <w:rsid w:val="008F6F6C"/>
    <w:rsid w:val="008F73D8"/>
    <w:rsid w:val="008F7613"/>
    <w:rsid w:val="008F7D67"/>
    <w:rsid w:val="0090087C"/>
    <w:rsid w:val="009014BA"/>
    <w:rsid w:val="00901B83"/>
    <w:rsid w:val="00901BEC"/>
    <w:rsid w:val="00901DC2"/>
    <w:rsid w:val="00902165"/>
    <w:rsid w:val="009022B3"/>
    <w:rsid w:val="00902890"/>
    <w:rsid w:val="00903406"/>
    <w:rsid w:val="009036E6"/>
    <w:rsid w:val="0090390C"/>
    <w:rsid w:val="00903967"/>
    <w:rsid w:val="00903DEA"/>
    <w:rsid w:val="00903F43"/>
    <w:rsid w:val="0090483C"/>
    <w:rsid w:val="00904870"/>
    <w:rsid w:val="0090565C"/>
    <w:rsid w:val="00905732"/>
    <w:rsid w:val="00905A67"/>
    <w:rsid w:val="009063D4"/>
    <w:rsid w:val="00906B06"/>
    <w:rsid w:val="00906D17"/>
    <w:rsid w:val="00906E5A"/>
    <w:rsid w:val="00907DDB"/>
    <w:rsid w:val="00910DC4"/>
    <w:rsid w:val="00911A3E"/>
    <w:rsid w:val="00911CC8"/>
    <w:rsid w:val="00913323"/>
    <w:rsid w:val="00913558"/>
    <w:rsid w:val="00913825"/>
    <w:rsid w:val="00913A9E"/>
    <w:rsid w:val="0091461E"/>
    <w:rsid w:val="00914ACB"/>
    <w:rsid w:val="00914DDA"/>
    <w:rsid w:val="00915F9C"/>
    <w:rsid w:val="00915FA5"/>
    <w:rsid w:val="00916386"/>
    <w:rsid w:val="00916A42"/>
    <w:rsid w:val="00916A90"/>
    <w:rsid w:val="00916B50"/>
    <w:rsid w:val="009202E0"/>
    <w:rsid w:val="0092080F"/>
    <w:rsid w:val="00920AB9"/>
    <w:rsid w:val="00920C03"/>
    <w:rsid w:val="009210F6"/>
    <w:rsid w:val="00921C07"/>
    <w:rsid w:val="00924948"/>
    <w:rsid w:val="00925CA2"/>
    <w:rsid w:val="00925DEF"/>
    <w:rsid w:val="00926974"/>
    <w:rsid w:val="00926DAC"/>
    <w:rsid w:val="0092749B"/>
    <w:rsid w:val="00927EE1"/>
    <w:rsid w:val="0093002B"/>
    <w:rsid w:val="00930047"/>
    <w:rsid w:val="009301FF"/>
    <w:rsid w:val="009305F9"/>
    <w:rsid w:val="00931549"/>
    <w:rsid w:val="00931C4C"/>
    <w:rsid w:val="00931D46"/>
    <w:rsid w:val="00932A06"/>
    <w:rsid w:val="009345A8"/>
    <w:rsid w:val="009347A1"/>
    <w:rsid w:val="009351D9"/>
    <w:rsid w:val="00935405"/>
    <w:rsid w:val="0093692D"/>
    <w:rsid w:val="00936A65"/>
    <w:rsid w:val="00937206"/>
    <w:rsid w:val="009375A0"/>
    <w:rsid w:val="0093782F"/>
    <w:rsid w:val="009404C4"/>
    <w:rsid w:val="009407CE"/>
    <w:rsid w:val="00940C51"/>
    <w:rsid w:val="0094190F"/>
    <w:rsid w:val="009426E9"/>
    <w:rsid w:val="00942B23"/>
    <w:rsid w:val="00944799"/>
    <w:rsid w:val="00944930"/>
    <w:rsid w:val="00944BE3"/>
    <w:rsid w:val="0094644F"/>
    <w:rsid w:val="0094657B"/>
    <w:rsid w:val="00946B69"/>
    <w:rsid w:val="00946C7B"/>
    <w:rsid w:val="009506BD"/>
    <w:rsid w:val="009507CF"/>
    <w:rsid w:val="009508F4"/>
    <w:rsid w:val="00950C43"/>
    <w:rsid w:val="00951737"/>
    <w:rsid w:val="009519C6"/>
    <w:rsid w:val="00951B38"/>
    <w:rsid w:val="00951EA2"/>
    <w:rsid w:val="00952358"/>
    <w:rsid w:val="00952978"/>
    <w:rsid w:val="0095345F"/>
    <w:rsid w:val="0095499F"/>
    <w:rsid w:val="00954CC7"/>
    <w:rsid w:val="0095574B"/>
    <w:rsid w:val="009557F3"/>
    <w:rsid w:val="0095596D"/>
    <w:rsid w:val="00955F65"/>
    <w:rsid w:val="009560F8"/>
    <w:rsid w:val="009566DD"/>
    <w:rsid w:val="009572BA"/>
    <w:rsid w:val="00957513"/>
    <w:rsid w:val="0096004D"/>
    <w:rsid w:val="009606DC"/>
    <w:rsid w:val="00961C03"/>
    <w:rsid w:val="00961D2E"/>
    <w:rsid w:val="00962A84"/>
    <w:rsid w:val="00962B53"/>
    <w:rsid w:val="009635BD"/>
    <w:rsid w:val="00963681"/>
    <w:rsid w:val="00963B9E"/>
    <w:rsid w:val="009641C4"/>
    <w:rsid w:val="0096463C"/>
    <w:rsid w:val="00964FDF"/>
    <w:rsid w:val="00965AD1"/>
    <w:rsid w:val="00967089"/>
    <w:rsid w:val="009673E5"/>
    <w:rsid w:val="00967737"/>
    <w:rsid w:val="0096796F"/>
    <w:rsid w:val="00967E94"/>
    <w:rsid w:val="00970806"/>
    <w:rsid w:val="0097208E"/>
    <w:rsid w:val="009738C8"/>
    <w:rsid w:val="0097470C"/>
    <w:rsid w:val="00975408"/>
    <w:rsid w:val="0097562D"/>
    <w:rsid w:val="00977CB6"/>
    <w:rsid w:val="0098048E"/>
    <w:rsid w:val="009809AC"/>
    <w:rsid w:val="00980B37"/>
    <w:rsid w:val="00981057"/>
    <w:rsid w:val="009814E7"/>
    <w:rsid w:val="009815B3"/>
    <w:rsid w:val="00982476"/>
    <w:rsid w:val="009827F7"/>
    <w:rsid w:val="00982A78"/>
    <w:rsid w:val="00982DB2"/>
    <w:rsid w:val="0098366F"/>
    <w:rsid w:val="00983F25"/>
    <w:rsid w:val="00983F9D"/>
    <w:rsid w:val="00984075"/>
    <w:rsid w:val="00984142"/>
    <w:rsid w:val="0098630F"/>
    <w:rsid w:val="00986962"/>
    <w:rsid w:val="009869FB"/>
    <w:rsid w:val="00986D6F"/>
    <w:rsid w:val="009873F7"/>
    <w:rsid w:val="00987D4D"/>
    <w:rsid w:val="0099017A"/>
    <w:rsid w:val="009902A5"/>
    <w:rsid w:val="00990D95"/>
    <w:rsid w:val="00991CE1"/>
    <w:rsid w:val="009924BC"/>
    <w:rsid w:val="00992806"/>
    <w:rsid w:val="00992E36"/>
    <w:rsid w:val="009938CA"/>
    <w:rsid w:val="00994211"/>
    <w:rsid w:val="00994814"/>
    <w:rsid w:val="00994AB1"/>
    <w:rsid w:val="00995051"/>
    <w:rsid w:val="00995353"/>
    <w:rsid w:val="00995BF8"/>
    <w:rsid w:val="009961EE"/>
    <w:rsid w:val="00996453"/>
    <w:rsid w:val="00996594"/>
    <w:rsid w:val="00996693"/>
    <w:rsid w:val="00997036"/>
    <w:rsid w:val="009972EE"/>
    <w:rsid w:val="009976A3"/>
    <w:rsid w:val="0099788A"/>
    <w:rsid w:val="00997A8D"/>
    <w:rsid w:val="009A070A"/>
    <w:rsid w:val="009A2304"/>
    <w:rsid w:val="009A271D"/>
    <w:rsid w:val="009A2888"/>
    <w:rsid w:val="009A2F80"/>
    <w:rsid w:val="009A33C8"/>
    <w:rsid w:val="009A34F5"/>
    <w:rsid w:val="009A471E"/>
    <w:rsid w:val="009A4B20"/>
    <w:rsid w:val="009A4C02"/>
    <w:rsid w:val="009A583E"/>
    <w:rsid w:val="009A59D8"/>
    <w:rsid w:val="009A5B90"/>
    <w:rsid w:val="009A66CD"/>
    <w:rsid w:val="009A6B5C"/>
    <w:rsid w:val="009A721E"/>
    <w:rsid w:val="009A76F9"/>
    <w:rsid w:val="009A78CC"/>
    <w:rsid w:val="009A7DF0"/>
    <w:rsid w:val="009B04BF"/>
    <w:rsid w:val="009B06BB"/>
    <w:rsid w:val="009B11D8"/>
    <w:rsid w:val="009B1E57"/>
    <w:rsid w:val="009B23C1"/>
    <w:rsid w:val="009B2C2D"/>
    <w:rsid w:val="009B2F4B"/>
    <w:rsid w:val="009B34DE"/>
    <w:rsid w:val="009B34EF"/>
    <w:rsid w:val="009B4B93"/>
    <w:rsid w:val="009B4CDD"/>
    <w:rsid w:val="009B4EDD"/>
    <w:rsid w:val="009B4F5D"/>
    <w:rsid w:val="009B4F6C"/>
    <w:rsid w:val="009B5373"/>
    <w:rsid w:val="009B53E3"/>
    <w:rsid w:val="009B5972"/>
    <w:rsid w:val="009B5A2D"/>
    <w:rsid w:val="009B66A9"/>
    <w:rsid w:val="009B70F8"/>
    <w:rsid w:val="009B75A2"/>
    <w:rsid w:val="009B7604"/>
    <w:rsid w:val="009B7690"/>
    <w:rsid w:val="009B7819"/>
    <w:rsid w:val="009C0076"/>
    <w:rsid w:val="009C01CC"/>
    <w:rsid w:val="009C0552"/>
    <w:rsid w:val="009C0682"/>
    <w:rsid w:val="009C0906"/>
    <w:rsid w:val="009C11F2"/>
    <w:rsid w:val="009C1351"/>
    <w:rsid w:val="009C155F"/>
    <w:rsid w:val="009C16E5"/>
    <w:rsid w:val="009C189A"/>
    <w:rsid w:val="009C27E3"/>
    <w:rsid w:val="009C2ABF"/>
    <w:rsid w:val="009C3732"/>
    <w:rsid w:val="009C4666"/>
    <w:rsid w:val="009C4A22"/>
    <w:rsid w:val="009C4A71"/>
    <w:rsid w:val="009C5A70"/>
    <w:rsid w:val="009C5F41"/>
    <w:rsid w:val="009C6971"/>
    <w:rsid w:val="009D09D6"/>
    <w:rsid w:val="009D0C5D"/>
    <w:rsid w:val="009D0F22"/>
    <w:rsid w:val="009D11C5"/>
    <w:rsid w:val="009D1548"/>
    <w:rsid w:val="009D2561"/>
    <w:rsid w:val="009D313E"/>
    <w:rsid w:val="009D3A2C"/>
    <w:rsid w:val="009D3B3C"/>
    <w:rsid w:val="009D4A89"/>
    <w:rsid w:val="009D5021"/>
    <w:rsid w:val="009D516B"/>
    <w:rsid w:val="009D5605"/>
    <w:rsid w:val="009D5CEF"/>
    <w:rsid w:val="009D6543"/>
    <w:rsid w:val="009D6A98"/>
    <w:rsid w:val="009D6AB0"/>
    <w:rsid w:val="009D7070"/>
    <w:rsid w:val="009D7494"/>
    <w:rsid w:val="009D7702"/>
    <w:rsid w:val="009E082E"/>
    <w:rsid w:val="009E0D8A"/>
    <w:rsid w:val="009E16DD"/>
    <w:rsid w:val="009E1B63"/>
    <w:rsid w:val="009E27B5"/>
    <w:rsid w:val="009E2EF6"/>
    <w:rsid w:val="009E37D8"/>
    <w:rsid w:val="009E3C14"/>
    <w:rsid w:val="009E48F9"/>
    <w:rsid w:val="009E49BC"/>
    <w:rsid w:val="009E49D4"/>
    <w:rsid w:val="009E4C79"/>
    <w:rsid w:val="009E5649"/>
    <w:rsid w:val="009E6161"/>
    <w:rsid w:val="009E76CE"/>
    <w:rsid w:val="009E7930"/>
    <w:rsid w:val="009F03F3"/>
    <w:rsid w:val="009F0A9E"/>
    <w:rsid w:val="009F0AEF"/>
    <w:rsid w:val="009F0E39"/>
    <w:rsid w:val="009F1000"/>
    <w:rsid w:val="009F121F"/>
    <w:rsid w:val="009F13EA"/>
    <w:rsid w:val="009F171B"/>
    <w:rsid w:val="009F184E"/>
    <w:rsid w:val="009F1962"/>
    <w:rsid w:val="009F380B"/>
    <w:rsid w:val="009F4AB8"/>
    <w:rsid w:val="009F579C"/>
    <w:rsid w:val="009F58A2"/>
    <w:rsid w:val="009F59F7"/>
    <w:rsid w:val="009F5B46"/>
    <w:rsid w:val="009F6D2F"/>
    <w:rsid w:val="009F6D54"/>
    <w:rsid w:val="009F74DD"/>
    <w:rsid w:val="009F79AA"/>
    <w:rsid w:val="00A003F9"/>
    <w:rsid w:val="00A004FB"/>
    <w:rsid w:val="00A00D0D"/>
    <w:rsid w:val="00A01EE0"/>
    <w:rsid w:val="00A023DE"/>
    <w:rsid w:val="00A0243D"/>
    <w:rsid w:val="00A03F17"/>
    <w:rsid w:val="00A0408F"/>
    <w:rsid w:val="00A050C9"/>
    <w:rsid w:val="00A055CC"/>
    <w:rsid w:val="00A057B9"/>
    <w:rsid w:val="00A057F8"/>
    <w:rsid w:val="00A058BA"/>
    <w:rsid w:val="00A05E07"/>
    <w:rsid w:val="00A0611D"/>
    <w:rsid w:val="00A06785"/>
    <w:rsid w:val="00A06AE0"/>
    <w:rsid w:val="00A06C5E"/>
    <w:rsid w:val="00A06E8E"/>
    <w:rsid w:val="00A10EE1"/>
    <w:rsid w:val="00A10F1E"/>
    <w:rsid w:val="00A12489"/>
    <w:rsid w:val="00A12701"/>
    <w:rsid w:val="00A13139"/>
    <w:rsid w:val="00A13A8E"/>
    <w:rsid w:val="00A13D59"/>
    <w:rsid w:val="00A14200"/>
    <w:rsid w:val="00A145C5"/>
    <w:rsid w:val="00A146B8"/>
    <w:rsid w:val="00A14A2C"/>
    <w:rsid w:val="00A15124"/>
    <w:rsid w:val="00A15A78"/>
    <w:rsid w:val="00A15EA1"/>
    <w:rsid w:val="00A16060"/>
    <w:rsid w:val="00A16189"/>
    <w:rsid w:val="00A17179"/>
    <w:rsid w:val="00A173CD"/>
    <w:rsid w:val="00A2070D"/>
    <w:rsid w:val="00A207A7"/>
    <w:rsid w:val="00A209C9"/>
    <w:rsid w:val="00A21626"/>
    <w:rsid w:val="00A21E7E"/>
    <w:rsid w:val="00A21F3F"/>
    <w:rsid w:val="00A22611"/>
    <w:rsid w:val="00A22B4C"/>
    <w:rsid w:val="00A235B4"/>
    <w:rsid w:val="00A25123"/>
    <w:rsid w:val="00A25FE5"/>
    <w:rsid w:val="00A264F1"/>
    <w:rsid w:val="00A271C6"/>
    <w:rsid w:val="00A275C6"/>
    <w:rsid w:val="00A2780E"/>
    <w:rsid w:val="00A27C48"/>
    <w:rsid w:val="00A27E28"/>
    <w:rsid w:val="00A30B5D"/>
    <w:rsid w:val="00A319B3"/>
    <w:rsid w:val="00A31EDE"/>
    <w:rsid w:val="00A32070"/>
    <w:rsid w:val="00A322AD"/>
    <w:rsid w:val="00A33169"/>
    <w:rsid w:val="00A334B4"/>
    <w:rsid w:val="00A33742"/>
    <w:rsid w:val="00A33B92"/>
    <w:rsid w:val="00A33D72"/>
    <w:rsid w:val="00A33F84"/>
    <w:rsid w:val="00A34687"/>
    <w:rsid w:val="00A34960"/>
    <w:rsid w:val="00A34D5D"/>
    <w:rsid w:val="00A35CDD"/>
    <w:rsid w:val="00A35D6E"/>
    <w:rsid w:val="00A360CF"/>
    <w:rsid w:val="00A3636A"/>
    <w:rsid w:val="00A3645D"/>
    <w:rsid w:val="00A3701F"/>
    <w:rsid w:val="00A40173"/>
    <w:rsid w:val="00A40295"/>
    <w:rsid w:val="00A4033D"/>
    <w:rsid w:val="00A40F15"/>
    <w:rsid w:val="00A41036"/>
    <w:rsid w:val="00A41352"/>
    <w:rsid w:val="00A41581"/>
    <w:rsid w:val="00A41690"/>
    <w:rsid w:val="00A416D2"/>
    <w:rsid w:val="00A418E7"/>
    <w:rsid w:val="00A4209F"/>
    <w:rsid w:val="00A42145"/>
    <w:rsid w:val="00A42654"/>
    <w:rsid w:val="00A42BE6"/>
    <w:rsid w:val="00A43E5C"/>
    <w:rsid w:val="00A43F8E"/>
    <w:rsid w:val="00A44ED5"/>
    <w:rsid w:val="00A4585C"/>
    <w:rsid w:val="00A46B0D"/>
    <w:rsid w:val="00A46C18"/>
    <w:rsid w:val="00A46F42"/>
    <w:rsid w:val="00A46FAE"/>
    <w:rsid w:val="00A50923"/>
    <w:rsid w:val="00A509EE"/>
    <w:rsid w:val="00A51011"/>
    <w:rsid w:val="00A511D8"/>
    <w:rsid w:val="00A519C1"/>
    <w:rsid w:val="00A5201E"/>
    <w:rsid w:val="00A52327"/>
    <w:rsid w:val="00A5310A"/>
    <w:rsid w:val="00A533F5"/>
    <w:rsid w:val="00A54112"/>
    <w:rsid w:val="00A541E6"/>
    <w:rsid w:val="00A54FCE"/>
    <w:rsid w:val="00A557D5"/>
    <w:rsid w:val="00A55B1E"/>
    <w:rsid w:val="00A55EDF"/>
    <w:rsid w:val="00A6025E"/>
    <w:rsid w:val="00A60345"/>
    <w:rsid w:val="00A60CA0"/>
    <w:rsid w:val="00A60F70"/>
    <w:rsid w:val="00A61200"/>
    <w:rsid w:val="00A6122E"/>
    <w:rsid w:val="00A6148A"/>
    <w:rsid w:val="00A62C51"/>
    <w:rsid w:val="00A63D8A"/>
    <w:rsid w:val="00A64DE3"/>
    <w:rsid w:val="00A6519D"/>
    <w:rsid w:val="00A6535F"/>
    <w:rsid w:val="00A6576B"/>
    <w:rsid w:val="00A65BF2"/>
    <w:rsid w:val="00A660D2"/>
    <w:rsid w:val="00A66425"/>
    <w:rsid w:val="00A66496"/>
    <w:rsid w:val="00A66897"/>
    <w:rsid w:val="00A669F7"/>
    <w:rsid w:val="00A67122"/>
    <w:rsid w:val="00A67F06"/>
    <w:rsid w:val="00A70D05"/>
    <w:rsid w:val="00A70FCE"/>
    <w:rsid w:val="00A7115A"/>
    <w:rsid w:val="00A7141C"/>
    <w:rsid w:val="00A7198B"/>
    <w:rsid w:val="00A722C7"/>
    <w:rsid w:val="00A7261F"/>
    <w:rsid w:val="00A727DA"/>
    <w:rsid w:val="00A735D9"/>
    <w:rsid w:val="00A74412"/>
    <w:rsid w:val="00A758FD"/>
    <w:rsid w:val="00A75E12"/>
    <w:rsid w:val="00A763E5"/>
    <w:rsid w:val="00A7674F"/>
    <w:rsid w:val="00A76E49"/>
    <w:rsid w:val="00A77610"/>
    <w:rsid w:val="00A77C4A"/>
    <w:rsid w:val="00A77D56"/>
    <w:rsid w:val="00A80249"/>
    <w:rsid w:val="00A809F1"/>
    <w:rsid w:val="00A81F15"/>
    <w:rsid w:val="00A81F95"/>
    <w:rsid w:val="00A820DB"/>
    <w:rsid w:val="00A821BB"/>
    <w:rsid w:val="00A83611"/>
    <w:rsid w:val="00A843E2"/>
    <w:rsid w:val="00A84F0A"/>
    <w:rsid w:val="00A8576C"/>
    <w:rsid w:val="00A85F0E"/>
    <w:rsid w:val="00A86D48"/>
    <w:rsid w:val="00A87149"/>
    <w:rsid w:val="00A879C5"/>
    <w:rsid w:val="00A913CE"/>
    <w:rsid w:val="00A91682"/>
    <w:rsid w:val="00A91BD3"/>
    <w:rsid w:val="00A91FBC"/>
    <w:rsid w:val="00A92684"/>
    <w:rsid w:val="00A92879"/>
    <w:rsid w:val="00A92CC6"/>
    <w:rsid w:val="00A933E8"/>
    <w:rsid w:val="00A93AA0"/>
    <w:rsid w:val="00A93F1E"/>
    <w:rsid w:val="00A94506"/>
    <w:rsid w:val="00A9568D"/>
    <w:rsid w:val="00A9641B"/>
    <w:rsid w:val="00A97164"/>
    <w:rsid w:val="00A97EF7"/>
    <w:rsid w:val="00A97F29"/>
    <w:rsid w:val="00AA08FC"/>
    <w:rsid w:val="00AA0EB8"/>
    <w:rsid w:val="00AA269F"/>
    <w:rsid w:val="00AA2DE1"/>
    <w:rsid w:val="00AA30C4"/>
    <w:rsid w:val="00AA31E3"/>
    <w:rsid w:val="00AA3511"/>
    <w:rsid w:val="00AA37A6"/>
    <w:rsid w:val="00AA44FD"/>
    <w:rsid w:val="00AA4B18"/>
    <w:rsid w:val="00AA4E5E"/>
    <w:rsid w:val="00AA5093"/>
    <w:rsid w:val="00AA50EC"/>
    <w:rsid w:val="00AA5D45"/>
    <w:rsid w:val="00AA6556"/>
    <w:rsid w:val="00AA6618"/>
    <w:rsid w:val="00AA7814"/>
    <w:rsid w:val="00AB0F97"/>
    <w:rsid w:val="00AB1B80"/>
    <w:rsid w:val="00AB1EEA"/>
    <w:rsid w:val="00AB1F68"/>
    <w:rsid w:val="00AB2070"/>
    <w:rsid w:val="00AB364F"/>
    <w:rsid w:val="00AB3C5B"/>
    <w:rsid w:val="00AB3E27"/>
    <w:rsid w:val="00AB3F06"/>
    <w:rsid w:val="00AB3F7F"/>
    <w:rsid w:val="00AB47B0"/>
    <w:rsid w:val="00AB4A20"/>
    <w:rsid w:val="00AB5524"/>
    <w:rsid w:val="00AB5A7C"/>
    <w:rsid w:val="00AB5D5C"/>
    <w:rsid w:val="00AB5E98"/>
    <w:rsid w:val="00AB6385"/>
    <w:rsid w:val="00AB6BF6"/>
    <w:rsid w:val="00AB70EE"/>
    <w:rsid w:val="00AB71F6"/>
    <w:rsid w:val="00AB7D7F"/>
    <w:rsid w:val="00AC0B44"/>
    <w:rsid w:val="00AC1489"/>
    <w:rsid w:val="00AC16FF"/>
    <w:rsid w:val="00AC173E"/>
    <w:rsid w:val="00AC27E1"/>
    <w:rsid w:val="00AC3FBC"/>
    <w:rsid w:val="00AC42F6"/>
    <w:rsid w:val="00AC4A7D"/>
    <w:rsid w:val="00AC4E22"/>
    <w:rsid w:val="00AC50F6"/>
    <w:rsid w:val="00AC5E0A"/>
    <w:rsid w:val="00AC7213"/>
    <w:rsid w:val="00AC7848"/>
    <w:rsid w:val="00AC7E28"/>
    <w:rsid w:val="00AD0866"/>
    <w:rsid w:val="00AD1227"/>
    <w:rsid w:val="00AD1BAE"/>
    <w:rsid w:val="00AD1D5A"/>
    <w:rsid w:val="00AD2F63"/>
    <w:rsid w:val="00AD3E7D"/>
    <w:rsid w:val="00AD43C6"/>
    <w:rsid w:val="00AD45EF"/>
    <w:rsid w:val="00AD4608"/>
    <w:rsid w:val="00AD5FD9"/>
    <w:rsid w:val="00AD6205"/>
    <w:rsid w:val="00AD6277"/>
    <w:rsid w:val="00AD641F"/>
    <w:rsid w:val="00AD6EB2"/>
    <w:rsid w:val="00AD74D2"/>
    <w:rsid w:val="00AD7BDE"/>
    <w:rsid w:val="00AD7F73"/>
    <w:rsid w:val="00AE07BD"/>
    <w:rsid w:val="00AE1C1A"/>
    <w:rsid w:val="00AE1D4D"/>
    <w:rsid w:val="00AE22CB"/>
    <w:rsid w:val="00AE2A25"/>
    <w:rsid w:val="00AE3AAF"/>
    <w:rsid w:val="00AE3FF5"/>
    <w:rsid w:val="00AE473F"/>
    <w:rsid w:val="00AE4BC1"/>
    <w:rsid w:val="00AE5732"/>
    <w:rsid w:val="00AE5DDB"/>
    <w:rsid w:val="00AE647E"/>
    <w:rsid w:val="00AE6D67"/>
    <w:rsid w:val="00AE6F96"/>
    <w:rsid w:val="00AE7104"/>
    <w:rsid w:val="00AE7BD4"/>
    <w:rsid w:val="00AE7C7B"/>
    <w:rsid w:val="00AF0954"/>
    <w:rsid w:val="00AF14A7"/>
    <w:rsid w:val="00AF1AA4"/>
    <w:rsid w:val="00AF2519"/>
    <w:rsid w:val="00AF2FAD"/>
    <w:rsid w:val="00AF2FC2"/>
    <w:rsid w:val="00AF4DE2"/>
    <w:rsid w:val="00AF60CB"/>
    <w:rsid w:val="00AF624D"/>
    <w:rsid w:val="00AF6A82"/>
    <w:rsid w:val="00AF6A94"/>
    <w:rsid w:val="00AF72F7"/>
    <w:rsid w:val="00AF737F"/>
    <w:rsid w:val="00AF774E"/>
    <w:rsid w:val="00AF78E5"/>
    <w:rsid w:val="00B00421"/>
    <w:rsid w:val="00B006BA"/>
    <w:rsid w:val="00B00A64"/>
    <w:rsid w:val="00B00C75"/>
    <w:rsid w:val="00B00DB3"/>
    <w:rsid w:val="00B00DF5"/>
    <w:rsid w:val="00B00F16"/>
    <w:rsid w:val="00B023F7"/>
    <w:rsid w:val="00B02803"/>
    <w:rsid w:val="00B02F59"/>
    <w:rsid w:val="00B03630"/>
    <w:rsid w:val="00B037BF"/>
    <w:rsid w:val="00B0427F"/>
    <w:rsid w:val="00B04FFA"/>
    <w:rsid w:val="00B05001"/>
    <w:rsid w:val="00B05824"/>
    <w:rsid w:val="00B05AFE"/>
    <w:rsid w:val="00B062DD"/>
    <w:rsid w:val="00B06A41"/>
    <w:rsid w:val="00B0731F"/>
    <w:rsid w:val="00B07664"/>
    <w:rsid w:val="00B07A2B"/>
    <w:rsid w:val="00B10261"/>
    <w:rsid w:val="00B10431"/>
    <w:rsid w:val="00B109F9"/>
    <w:rsid w:val="00B111F2"/>
    <w:rsid w:val="00B11D0A"/>
    <w:rsid w:val="00B11F92"/>
    <w:rsid w:val="00B12CC3"/>
    <w:rsid w:val="00B13710"/>
    <w:rsid w:val="00B13769"/>
    <w:rsid w:val="00B137F6"/>
    <w:rsid w:val="00B1452E"/>
    <w:rsid w:val="00B14ECD"/>
    <w:rsid w:val="00B15575"/>
    <w:rsid w:val="00B15B3C"/>
    <w:rsid w:val="00B165BF"/>
    <w:rsid w:val="00B16649"/>
    <w:rsid w:val="00B1676F"/>
    <w:rsid w:val="00B170D4"/>
    <w:rsid w:val="00B175F3"/>
    <w:rsid w:val="00B1793E"/>
    <w:rsid w:val="00B20BA5"/>
    <w:rsid w:val="00B21F1C"/>
    <w:rsid w:val="00B22518"/>
    <w:rsid w:val="00B22A74"/>
    <w:rsid w:val="00B22CEB"/>
    <w:rsid w:val="00B23CC5"/>
    <w:rsid w:val="00B23EBD"/>
    <w:rsid w:val="00B2598B"/>
    <w:rsid w:val="00B25B0C"/>
    <w:rsid w:val="00B2623A"/>
    <w:rsid w:val="00B26ADC"/>
    <w:rsid w:val="00B2723D"/>
    <w:rsid w:val="00B2774F"/>
    <w:rsid w:val="00B3002A"/>
    <w:rsid w:val="00B30733"/>
    <w:rsid w:val="00B3092A"/>
    <w:rsid w:val="00B30C35"/>
    <w:rsid w:val="00B30D6B"/>
    <w:rsid w:val="00B3214C"/>
    <w:rsid w:val="00B324E5"/>
    <w:rsid w:val="00B32D6F"/>
    <w:rsid w:val="00B33EB0"/>
    <w:rsid w:val="00B34112"/>
    <w:rsid w:val="00B34A29"/>
    <w:rsid w:val="00B34C59"/>
    <w:rsid w:val="00B34F80"/>
    <w:rsid w:val="00B35FB9"/>
    <w:rsid w:val="00B363D1"/>
    <w:rsid w:val="00B36FA2"/>
    <w:rsid w:val="00B3720E"/>
    <w:rsid w:val="00B37298"/>
    <w:rsid w:val="00B379A1"/>
    <w:rsid w:val="00B37EB9"/>
    <w:rsid w:val="00B400E7"/>
    <w:rsid w:val="00B405D2"/>
    <w:rsid w:val="00B40EDF"/>
    <w:rsid w:val="00B41E97"/>
    <w:rsid w:val="00B42389"/>
    <w:rsid w:val="00B42BA1"/>
    <w:rsid w:val="00B42C1A"/>
    <w:rsid w:val="00B42C82"/>
    <w:rsid w:val="00B42D06"/>
    <w:rsid w:val="00B42E09"/>
    <w:rsid w:val="00B430B4"/>
    <w:rsid w:val="00B43AF2"/>
    <w:rsid w:val="00B43B16"/>
    <w:rsid w:val="00B45781"/>
    <w:rsid w:val="00B459E7"/>
    <w:rsid w:val="00B45A1D"/>
    <w:rsid w:val="00B47005"/>
    <w:rsid w:val="00B4751E"/>
    <w:rsid w:val="00B47936"/>
    <w:rsid w:val="00B47B15"/>
    <w:rsid w:val="00B5032C"/>
    <w:rsid w:val="00B507FC"/>
    <w:rsid w:val="00B516B8"/>
    <w:rsid w:val="00B52697"/>
    <w:rsid w:val="00B52759"/>
    <w:rsid w:val="00B5281C"/>
    <w:rsid w:val="00B5300B"/>
    <w:rsid w:val="00B5377B"/>
    <w:rsid w:val="00B53B93"/>
    <w:rsid w:val="00B541C7"/>
    <w:rsid w:val="00B542BA"/>
    <w:rsid w:val="00B548B8"/>
    <w:rsid w:val="00B54A92"/>
    <w:rsid w:val="00B54BB1"/>
    <w:rsid w:val="00B54D16"/>
    <w:rsid w:val="00B554CE"/>
    <w:rsid w:val="00B55D1E"/>
    <w:rsid w:val="00B55FCD"/>
    <w:rsid w:val="00B562A8"/>
    <w:rsid w:val="00B56BFB"/>
    <w:rsid w:val="00B57B09"/>
    <w:rsid w:val="00B57B47"/>
    <w:rsid w:val="00B57D01"/>
    <w:rsid w:val="00B611A0"/>
    <w:rsid w:val="00B615E7"/>
    <w:rsid w:val="00B62E47"/>
    <w:rsid w:val="00B62F39"/>
    <w:rsid w:val="00B633EF"/>
    <w:rsid w:val="00B64380"/>
    <w:rsid w:val="00B6449B"/>
    <w:rsid w:val="00B649B5"/>
    <w:rsid w:val="00B65E5E"/>
    <w:rsid w:val="00B6626A"/>
    <w:rsid w:val="00B662AD"/>
    <w:rsid w:val="00B662B4"/>
    <w:rsid w:val="00B67AC5"/>
    <w:rsid w:val="00B704EB"/>
    <w:rsid w:val="00B70922"/>
    <w:rsid w:val="00B70EEA"/>
    <w:rsid w:val="00B712F9"/>
    <w:rsid w:val="00B7131D"/>
    <w:rsid w:val="00B71C9B"/>
    <w:rsid w:val="00B72F88"/>
    <w:rsid w:val="00B73292"/>
    <w:rsid w:val="00B744DF"/>
    <w:rsid w:val="00B74AA0"/>
    <w:rsid w:val="00B76313"/>
    <w:rsid w:val="00B7669D"/>
    <w:rsid w:val="00B769AC"/>
    <w:rsid w:val="00B76BA9"/>
    <w:rsid w:val="00B779EE"/>
    <w:rsid w:val="00B77ADC"/>
    <w:rsid w:val="00B8014E"/>
    <w:rsid w:val="00B8058C"/>
    <w:rsid w:val="00B80A80"/>
    <w:rsid w:val="00B80DCF"/>
    <w:rsid w:val="00B810BF"/>
    <w:rsid w:val="00B811FC"/>
    <w:rsid w:val="00B81BA3"/>
    <w:rsid w:val="00B825EA"/>
    <w:rsid w:val="00B8288B"/>
    <w:rsid w:val="00B82DE1"/>
    <w:rsid w:val="00B838D5"/>
    <w:rsid w:val="00B85C83"/>
    <w:rsid w:val="00B85E4A"/>
    <w:rsid w:val="00B8605D"/>
    <w:rsid w:val="00B86092"/>
    <w:rsid w:val="00B8656F"/>
    <w:rsid w:val="00B867EE"/>
    <w:rsid w:val="00B87C84"/>
    <w:rsid w:val="00B87FCB"/>
    <w:rsid w:val="00B90368"/>
    <w:rsid w:val="00B906B1"/>
    <w:rsid w:val="00B915F4"/>
    <w:rsid w:val="00B91CD5"/>
    <w:rsid w:val="00B91D6E"/>
    <w:rsid w:val="00B9247A"/>
    <w:rsid w:val="00B9280B"/>
    <w:rsid w:val="00B929EC"/>
    <w:rsid w:val="00B9354F"/>
    <w:rsid w:val="00B94549"/>
    <w:rsid w:val="00B94662"/>
    <w:rsid w:val="00B94F31"/>
    <w:rsid w:val="00B963B4"/>
    <w:rsid w:val="00B96587"/>
    <w:rsid w:val="00B9659D"/>
    <w:rsid w:val="00B96810"/>
    <w:rsid w:val="00B96815"/>
    <w:rsid w:val="00B97604"/>
    <w:rsid w:val="00B97AB5"/>
    <w:rsid w:val="00BA078E"/>
    <w:rsid w:val="00BA182D"/>
    <w:rsid w:val="00BA1D7F"/>
    <w:rsid w:val="00BA2253"/>
    <w:rsid w:val="00BA2D56"/>
    <w:rsid w:val="00BA2F8E"/>
    <w:rsid w:val="00BA3D45"/>
    <w:rsid w:val="00BA419C"/>
    <w:rsid w:val="00BA4956"/>
    <w:rsid w:val="00BA51DB"/>
    <w:rsid w:val="00BA5575"/>
    <w:rsid w:val="00BA5E41"/>
    <w:rsid w:val="00BA6419"/>
    <w:rsid w:val="00BA6C0C"/>
    <w:rsid w:val="00BA6C8E"/>
    <w:rsid w:val="00BA7525"/>
    <w:rsid w:val="00BA7BC4"/>
    <w:rsid w:val="00BA7F01"/>
    <w:rsid w:val="00BB002E"/>
    <w:rsid w:val="00BB0BF3"/>
    <w:rsid w:val="00BB1087"/>
    <w:rsid w:val="00BB1210"/>
    <w:rsid w:val="00BB12B5"/>
    <w:rsid w:val="00BB1626"/>
    <w:rsid w:val="00BB167E"/>
    <w:rsid w:val="00BB210D"/>
    <w:rsid w:val="00BB26E6"/>
    <w:rsid w:val="00BB2C01"/>
    <w:rsid w:val="00BB2DC6"/>
    <w:rsid w:val="00BB3B34"/>
    <w:rsid w:val="00BB3F1B"/>
    <w:rsid w:val="00BB45BE"/>
    <w:rsid w:val="00BB49BC"/>
    <w:rsid w:val="00BB4D91"/>
    <w:rsid w:val="00BB51CB"/>
    <w:rsid w:val="00BB52D6"/>
    <w:rsid w:val="00BB5DB6"/>
    <w:rsid w:val="00BB7E4C"/>
    <w:rsid w:val="00BC05B4"/>
    <w:rsid w:val="00BC0827"/>
    <w:rsid w:val="00BC0947"/>
    <w:rsid w:val="00BC0D89"/>
    <w:rsid w:val="00BC14B2"/>
    <w:rsid w:val="00BC1AAB"/>
    <w:rsid w:val="00BC1ECF"/>
    <w:rsid w:val="00BC361B"/>
    <w:rsid w:val="00BC4CBE"/>
    <w:rsid w:val="00BC4F56"/>
    <w:rsid w:val="00BC5284"/>
    <w:rsid w:val="00BC5809"/>
    <w:rsid w:val="00BC59CB"/>
    <w:rsid w:val="00BC5FDC"/>
    <w:rsid w:val="00BC6A62"/>
    <w:rsid w:val="00BC6F4B"/>
    <w:rsid w:val="00BC7432"/>
    <w:rsid w:val="00BC76EB"/>
    <w:rsid w:val="00BC7A36"/>
    <w:rsid w:val="00BC7BBE"/>
    <w:rsid w:val="00BC7BBF"/>
    <w:rsid w:val="00BD05A3"/>
    <w:rsid w:val="00BD08A0"/>
    <w:rsid w:val="00BD08F1"/>
    <w:rsid w:val="00BD0976"/>
    <w:rsid w:val="00BD0A58"/>
    <w:rsid w:val="00BD1A26"/>
    <w:rsid w:val="00BD215D"/>
    <w:rsid w:val="00BD2E35"/>
    <w:rsid w:val="00BD37B0"/>
    <w:rsid w:val="00BD3E03"/>
    <w:rsid w:val="00BD471D"/>
    <w:rsid w:val="00BD4BF1"/>
    <w:rsid w:val="00BD5AAB"/>
    <w:rsid w:val="00BD5AD6"/>
    <w:rsid w:val="00BD60F3"/>
    <w:rsid w:val="00BD62C8"/>
    <w:rsid w:val="00BD693D"/>
    <w:rsid w:val="00BD69FC"/>
    <w:rsid w:val="00BD6CD2"/>
    <w:rsid w:val="00BD733D"/>
    <w:rsid w:val="00BD76F3"/>
    <w:rsid w:val="00BD7709"/>
    <w:rsid w:val="00BD781C"/>
    <w:rsid w:val="00BD79D4"/>
    <w:rsid w:val="00BE015E"/>
    <w:rsid w:val="00BE0A12"/>
    <w:rsid w:val="00BE19F6"/>
    <w:rsid w:val="00BE354E"/>
    <w:rsid w:val="00BE44FF"/>
    <w:rsid w:val="00BE4C06"/>
    <w:rsid w:val="00BE54C4"/>
    <w:rsid w:val="00BE554C"/>
    <w:rsid w:val="00BE5870"/>
    <w:rsid w:val="00BE5A19"/>
    <w:rsid w:val="00BE6072"/>
    <w:rsid w:val="00BE6541"/>
    <w:rsid w:val="00BE6D14"/>
    <w:rsid w:val="00BE6DB6"/>
    <w:rsid w:val="00BE6DCA"/>
    <w:rsid w:val="00BE73BC"/>
    <w:rsid w:val="00BE7C3D"/>
    <w:rsid w:val="00BF119E"/>
    <w:rsid w:val="00BF16F7"/>
    <w:rsid w:val="00BF1F5C"/>
    <w:rsid w:val="00BF249D"/>
    <w:rsid w:val="00BF26DB"/>
    <w:rsid w:val="00BF32B9"/>
    <w:rsid w:val="00BF38D2"/>
    <w:rsid w:val="00BF5370"/>
    <w:rsid w:val="00BF5B48"/>
    <w:rsid w:val="00BF61D3"/>
    <w:rsid w:val="00BF6494"/>
    <w:rsid w:val="00BF6A8A"/>
    <w:rsid w:val="00BF6CE1"/>
    <w:rsid w:val="00BF6DA6"/>
    <w:rsid w:val="00BF71D5"/>
    <w:rsid w:val="00BF7377"/>
    <w:rsid w:val="00BF7967"/>
    <w:rsid w:val="00C00855"/>
    <w:rsid w:val="00C01584"/>
    <w:rsid w:val="00C017BB"/>
    <w:rsid w:val="00C02A7E"/>
    <w:rsid w:val="00C02AEC"/>
    <w:rsid w:val="00C03974"/>
    <w:rsid w:val="00C039BB"/>
    <w:rsid w:val="00C03F2E"/>
    <w:rsid w:val="00C040B6"/>
    <w:rsid w:val="00C0462E"/>
    <w:rsid w:val="00C04855"/>
    <w:rsid w:val="00C04946"/>
    <w:rsid w:val="00C04A2E"/>
    <w:rsid w:val="00C04A4E"/>
    <w:rsid w:val="00C0561E"/>
    <w:rsid w:val="00C06A6A"/>
    <w:rsid w:val="00C06CFE"/>
    <w:rsid w:val="00C076F7"/>
    <w:rsid w:val="00C07FC6"/>
    <w:rsid w:val="00C10481"/>
    <w:rsid w:val="00C10DE6"/>
    <w:rsid w:val="00C10EDC"/>
    <w:rsid w:val="00C11174"/>
    <w:rsid w:val="00C1182A"/>
    <w:rsid w:val="00C1182D"/>
    <w:rsid w:val="00C118B5"/>
    <w:rsid w:val="00C11A49"/>
    <w:rsid w:val="00C11B7A"/>
    <w:rsid w:val="00C11F44"/>
    <w:rsid w:val="00C122CE"/>
    <w:rsid w:val="00C12AE8"/>
    <w:rsid w:val="00C12B04"/>
    <w:rsid w:val="00C13298"/>
    <w:rsid w:val="00C13E5C"/>
    <w:rsid w:val="00C1448E"/>
    <w:rsid w:val="00C14547"/>
    <w:rsid w:val="00C14572"/>
    <w:rsid w:val="00C150F5"/>
    <w:rsid w:val="00C152DF"/>
    <w:rsid w:val="00C15E61"/>
    <w:rsid w:val="00C165F7"/>
    <w:rsid w:val="00C16761"/>
    <w:rsid w:val="00C16763"/>
    <w:rsid w:val="00C168EE"/>
    <w:rsid w:val="00C16B4B"/>
    <w:rsid w:val="00C1734B"/>
    <w:rsid w:val="00C20242"/>
    <w:rsid w:val="00C20AB5"/>
    <w:rsid w:val="00C20D50"/>
    <w:rsid w:val="00C211D0"/>
    <w:rsid w:val="00C21B31"/>
    <w:rsid w:val="00C21B48"/>
    <w:rsid w:val="00C22095"/>
    <w:rsid w:val="00C2214A"/>
    <w:rsid w:val="00C2219B"/>
    <w:rsid w:val="00C226F1"/>
    <w:rsid w:val="00C227FA"/>
    <w:rsid w:val="00C228C5"/>
    <w:rsid w:val="00C22DBE"/>
    <w:rsid w:val="00C22F08"/>
    <w:rsid w:val="00C2317B"/>
    <w:rsid w:val="00C248B5"/>
    <w:rsid w:val="00C24B22"/>
    <w:rsid w:val="00C256DD"/>
    <w:rsid w:val="00C25F48"/>
    <w:rsid w:val="00C2744C"/>
    <w:rsid w:val="00C278DE"/>
    <w:rsid w:val="00C311C6"/>
    <w:rsid w:val="00C31535"/>
    <w:rsid w:val="00C31894"/>
    <w:rsid w:val="00C3197F"/>
    <w:rsid w:val="00C31A93"/>
    <w:rsid w:val="00C32141"/>
    <w:rsid w:val="00C329E9"/>
    <w:rsid w:val="00C32AD5"/>
    <w:rsid w:val="00C32AEF"/>
    <w:rsid w:val="00C32C0B"/>
    <w:rsid w:val="00C33313"/>
    <w:rsid w:val="00C34538"/>
    <w:rsid w:val="00C34CA5"/>
    <w:rsid w:val="00C35387"/>
    <w:rsid w:val="00C3617A"/>
    <w:rsid w:val="00C363A7"/>
    <w:rsid w:val="00C36418"/>
    <w:rsid w:val="00C36748"/>
    <w:rsid w:val="00C3694D"/>
    <w:rsid w:val="00C36BE6"/>
    <w:rsid w:val="00C37F2D"/>
    <w:rsid w:val="00C40EA1"/>
    <w:rsid w:val="00C416C3"/>
    <w:rsid w:val="00C41C25"/>
    <w:rsid w:val="00C41ECB"/>
    <w:rsid w:val="00C420C1"/>
    <w:rsid w:val="00C42EA7"/>
    <w:rsid w:val="00C43B3F"/>
    <w:rsid w:val="00C43BC1"/>
    <w:rsid w:val="00C444B4"/>
    <w:rsid w:val="00C44A6E"/>
    <w:rsid w:val="00C44F27"/>
    <w:rsid w:val="00C45504"/>
    <w:rsid w:val="00C455F0"/>
    <w:rsid w:val="00C45CC9"/>
    <w:rsid w:val="00C46434"/>
    <w:rsid w:val="00C46E71"/>
    <w:rsid w:val="00C46F25"/>
    <w:rsid w:val="00C479B8"/>
    <w:rsid w:val="00C504DB"/>
    <w:rsid w:val="00C50B88"/>
    <w:rsid w:val="00C50CE1"/>
    <w:rsid w:val="00C51302"/>
    <w:rsid w:val="00C516BB"/>
    <w:rsid w:val="00C51912"/>
    <w:rsid w:val="00C51CBE"/>
    <w:rsid w:val="00C52142"/>
    <w:rsid w:val="00C52936"/>
    <w:rsid w:val="00C52D03"/>
    <w:rsid w:val="00C54001"/>
    <w:rsid w:val="00C54CB1"/>
    <w:rsid w:val="00C54F2F"/>
    <w:rsid w:val="00C551C4"/>
    <w:rsid w:val="00C5598A"/>
    <w:rsid w:val="00C562DA"/>
    <w:rsid w:val="00C569D4"/>
    <w:rsid w:val="00C56D83"/>
    <w:rsid w:val="00C56D8B"/>
    <w:rsid w:val="00C56DBB"/>
    <w:rsid w:val="00C571D4"/>
    <w:rsid w:val="00C57435"/>
    <w:rsid w:val="00C5743D"/>
    <w:rsid w:val="00C5745E"/>
    <w:rsid w:val="00C60388"/>
    <w:rsid w:val="00C60533"/>
    <w:rsid w:val="00C6106E"/>
    <w:rsid w:val="00C610DD"/>
    <w:rsid w:val="00C6183A"/>
    <w:rsid w:val="00C61F94"/>
    <w:rsid w:val="00C623C4"/>
    <w:rsid w:val="00C62BB2"/>
    <w:rsid w:val="00C63B0D"/>
    <w:rsid w:val="00C64DAD"/>
    <w:rsid w:val="00C64F67"/>
    <w:rsid w:val="00C669D3"/>
    <w:rsid w:val="00C67930"/>
    <w:rsid w:val="00C67B8D"/>
    <w:rsid w:val="00C70223"/>
    <w:rsid w:val="00C7160F"/>
    <w:rsid w:val="00C71A1A"/>
    <w:rsid w:val="00C72605"/>
    <w:rsid w:val="00C72853"/>
    <w:rsid w:val="00C72EF0"/>
    <w:rsid w:val="00C7358E"/>
    <w:rsid w:val="00C739F9"/>
    <w:rsid w:val="00C73D47"/>
    <w:rsid w:val="00C746D4"/>
    <w:rsid w:val="00C74E74"/>
    <w:rsid w:val="00C75234"/>
    <w:rsid w:val="00C7554F"/>
    <w:rsid w:val="00C75F9F"/>
    <w:rsid w:val="00C76477"/>
    <w:rsid w:val="00C76A0B"/>
    <w:rsid w:val="00C773FA"/>
    <w:rsid w:val="00C775A1"/>
    <w:rsid w:val="00C8032E"/>
    <w:rsid w:val="00C8054A"/>
    <w:rsid w:val="00C80656"/>
    <w:rsid w:val="00C80F5E"/>
    <w:rsid w:val="00C81025"/>
    <w:rsid w:val="00C811B1"/>
    <w:rsid w:val="00C81532"/>
    <w:rsid w:val="00C8196A"/>
    <w:rsid w:val="00C81F8A"/>
    <w:rsid w:val="00C8253F"/>
    <w:rsid w:val="00C82A63"/>
    <w:rsid w:val="00C82A73"/>
    <w:rsid w:val="00C82C36"/>
    <w:rsid w:val="00C8331A"/>
    <w:rsid w:val="00C83BD1"/>
    <w:rsid w:val="00C84048"/>
    <w:rsid w:val="00C84670"/>
    <w:rsid w:val="00C849D5"/>
    <w:rsid w:val="00C84A5C"/>
    <w:rsid w:val="00C84C4C"/>
    <w:rsid w:val="00C84C76"/>
    <w:rsid w:val="00C86780"/>
    <w:rsid w:val="00C86865"/>
    <w:rsid w:val="00C86CC6"/>
    <w:rsid w:val="00C86E88"/>
    <w:rsid w:val="00C8776D"/>
    <w:rsid w:val="00C90737"/>
    <w:rsid w:val="00C90AD8"/>
    <w:rsid w:val="00C923B0"/>
    <w:rsid w:val="00C927DE"/>
    <w:rsid w:val="00C93C78"/>
    <w:rsid w:val="00C94045"/>
    <w:rsid w:val="00C94A80"/>
    <w:rsid w:val="00C94EC0"/>
    <w:rsid w:val="00C957E2"/>
    <w:rsid w:val="00C95800"/>
    <w:rsid w:val="00C9653A"/>
    <w:rsid w:val="00C96D4C"/>
    <w:rsid w:val="00CA05DF"/>
    <w:rsid w:val="00CA14EE"/>
    <w:rsid w:val="00CA1681"/>
    <w:rsid w:val="00CA1AA3"/>
    <w:rsid w:val="00CA21DC"/>
    <w:rsid w:val="00CA2853"/>
    <w:rsid w:val="00CA29BC"/>
    <w:rsid w:val="00CA2CF8"/>
    <w:rsid w:val="00CA336C"/>
    <w:rsid w:val="00CA3505"/>
    <w:rsid w:val="00CA35DD"/>
    <w:rsid w:val="00CA40A0"/>
    <w:rsid w:val="00CA42FE"/>
    <w:rsid w:val="00CA4576"/>
    <w:rsid w:val="00CA489C"/>
    <w:rsid w:val="00CA5595"/>
    <w:rsid w:val="00CA5DD8"/>
    <w:rsid w:val="00CA6B37"/>
    <w:rsid w:val="00CA6BB0"/>
    <w:rsid w:val="00CA7A28"/>
    <w:rsid w:val="00CA7A34"/>
    <w:rsid w:val="00CB279F"/>
    <w:rsid w:val="00CB2B4D"/>
    <w:rsid w:val="00CB479E"/>
    <w:rsid w:val="00CB519F"/>
    <w:rsid w:val="00CB51D2"/>
    <w:rsid w:val="00CB57CC"/>
    <w:rsid w:val="00CB59D3"/>
    <w:rsid w:val="00CB5A54"/>
    <w:rsid w:val="00CB5BCA"/>
    <w:rsid w:val="00CB5C60"/>
    <w:rsid w:val="00CB66FB"/>
    <w:rsid w:val="00CC0D50"/>
    <w:rsid w:val="00CC2169"/>
    <w:rsid w:val="00CC21D1"/>
    <w:rsid w:val="00CC267A"/>
    <w:rsid w:val="00CC26E9"/>
    <w:rsid w:val="00CC309A"/>
    <w:rsid w:val="00CC326A"/>
    <w:rsid w:val="00CC3B63"/>
    <w:rsid w:val="00CC51D8"/>
    <w:rsid w:val="00CC52F6"/>
    <w:rsid w:val="00CC65F5"/>
    <w:rsid w:val="00CC6697"/>
    <w:rsid w:val="00CC79DD"/>
    <w:rsid w:val="00CC7ECC"/>
    <w:rsid w:val="00CC7F79"/>
    <w:rsid w:val="00CD0935"/>
    <w:rsid w:val="00CD1030"/>
    <w:rsid w:val="00CD1170"/>
    <w:rsid w:val="00CD1457"/>
    <w:rsid w:val="00CD197B"/>
    <w:rsid w:val="00CD1D7F"/>
    <w:rsid w:val="00CD2B11"/>
    <w:rsid w:val="00CD2B7A"/>
    <w:rsid w:val="00CD35B5"/>
    <w:rsid w:val="00CD41F8"/>
    <w:rsid w:val="00CD47FC"/>
    <w:rsid w:val="00CD48EB"/>
    <w:rsid w:val="00CD505F"/>
    <w:rsid w:val="00CD5145"/>
    <w:rsid w:val="00CD5F86"/>
    <w:rsid w:val="00CD5FE1"/>
    <w:rsid w:val="00CD6BDB"/>
    <w:rsid w:val="00CD7391"/>
    <w:rsid w:val="00CD7665"/>
    <w:rsid w:val="00CD7A60"/>
    <w:rsid w:val="00CE108D"/>
    <w:rsid w:val="00CE184C"/>
    <w:rsid w:val="00CE2251"/>
    <w:rsid w:val="00CE22C9"/>
    <w:rsid w:val="00CE233E"/>
    <w:rsid w:val="00CE2A46"/>
    <w:rsid w:val="00CE334A"/>
    <w:rsid w:val="00CE3EE2"/>
    <w:rsid w:val="00CE4139"/>
    <w:rsid w:val="00CE41F2"/>
    <w:rsid w:val="00CE43AF"/>
    <w:rsid w:val="00CE45F5"/>
    <w:rsid w:val="00CE4F5F"/>
    <w:rsid w:val="00CE5470"/>
    <w:rsid w:val="00CE5FF1"/>
    <w:rsid w:val="00CE63DC"/>
    <w:rsid w:val="00CE64DB"/>
    <w:rsid w:val="00CE7E43"/>
    <w:rsid w:val="00CF001C"/>
    <w:rsid w:val="00CF0B2C"/>
    <w:rsid w:val="00CF0B67"/>
    <w:rsid w:val="00CF11AB"/>
    <w:rsid w:val="00CF1201"/>
    <w:rsid w:val="00CF1794"/>
    <w:rsid w:val="00CF1898"/>
    <w:rsid w:val="00CF1B4D"/>
    <w:rsid w:val="00CF2325"/>
    <w:rsid w:val="00CF2F77"/>
    <w:rsid w:val="00CF377D"/>
    <w:rsid w:val="00CF3CAE"/>
    <w:rsid w:val="00CF4AF4"/>
    <w:rsid w:val="00CF4F92"/>
    <w:rsid w:val="00CF5699"/>
    <w:rsid w:val="00CF698B"/>
    <w:rsid w:val="00CF799F"/>
    <w:rsid w:val="00D00176"/>
    <w:rsid w:val="00D00401"/>
    <w:rsid w:val="00D005B2"/>
    <w:rsid w:val="00D00A97"/>
    <w:rsid w:val="00D00F63"/>
    <w:rsid w:val="00D01555"/>
    <w:rsid w:val="00D01657"/>
    <w:rsid w:val="00D020B8"/>
    <w:rsid w:val="00D0266F"/>
    <w:rsid w:val="00D02E0A"/>
    <w:rsid w:val="00D03A30"/>
    <w:rsid w:val="00D03A96"/>
    <w:rsid w:val="00D04F66"/>
    <w:rsid w:val="00D0522E"/>
    <w:rsid w:val="00D05905"/>
    <w:rsid w:val="00D0652D"/>
    <w:rsid w:val="00D06A97"/>
    <w:rsid w:val="00D07050"/>
    <w:rsid w:val="00D07382"/>
    <w:rsid w:val="00D074CB"/>
    <w:rsid w:val="00D0772E"/>
    <w:rsid w:val="00D079ED"/>
    <w:rsid w:val="00D10CCB"/>
    <w:rsid w:val="00D1119B"/>
    <w:rsid w:val="00D11358"/>
    <w:rsid w:val="00D1189C"/>
    <w:rsid w:val="00D11B15"/>
    <w:rsid w:val="00D11BC3"/>
    <w:rsid w:val="00D11D76"/>
    <w:rsid w:val="00D12A86"/>
    <w:rsid w:val="00D12BFE"/>
    <w:rsid w:val="00D12C84"/>
    <w:rsid w:val="00D13030"/>
    <w:rsid w:val="00D134F2"/>
    <w:rsid w:val="00D13EDB"/>
    <w:rsid w:val="00D14725"/>
    <w:rsid w:val="00D149E9"/>
    <w:rsid w:val="00D14A83"/>
    <w:rsid w:val="00D14BDF"/>
    <w:rsid w:val="00D14C27"/>
    <w:rsid w:val="00D1689D"/>
    <w:rsid w:val="00D16B86"/>
    <w:rsid w:val="00D16C22"/>
    <w:rsid w:val="00D171AB"/>
    <w:rsid w:val="00D17DDC"/>
    <w:rsid w:val="00D201C0"/>
    <w:rsid w:val="00D203E0"/>
    <w:rsid w:val="00D20666"/>
    <w:rsid w:val="00D20B9F"/>
    <w:rsid w:val="00D216D4"/>
    <w:rsid w:val="00D219C4"/>
    <w:rsid w:val="00D21C4B"/>
    <w:rsid w:val="00D2217E"/>
    <w:rsid w:val="00D22B5D"/>
    <w:rsid w:val="00D236A0"/>
    <w:rsid w:val="00D23C9E"/>
    <w:rsid w:val="00D2409F"/>
    <w:rsid w:val="00D241D2"/>
    <w:rsid w:val="00D2467E"/>
    <w:rsid w:val="00D25BF4"/>
    <w:rsid w:val="00D25D8C"/>
    <w:rsid w:val="00D26157"/>
    <w:rsid w:val="00D26F78"/>
    <w:rsid w:val="00D2700D"/>
    <w:rsid w:val="00D30B7F"/>
    <w:rsid w:val="00D321D2"/>
    <w:rsid w:val="00D3233A"/>
    <w:rsid w:val="00D3269B"/>
    <w:rsid w:val="00D329F6"/>
    <w:rsid w:val="00D32ECE"/>
    <w:rsid w:val="00D32FB3"/>
    <w:rsid w:val="00D33595"/>
    <w:rsid w:val="00D33A2B"/>
    <w:rsid w:val="00D33B14"/>
    <w:rsid w:val="00D344D0"/>
    <w:rsid w:val="00D35A17"/>
    <w:rsid w:val="00D367B5"/>
    <w:rsid w:val="00D36A35"/>
    <w:rsid w:val="00D417BB"/>
    <w:rsid w:val="00D41C2D"/>
    <w:rsid w:val="00D421D4"/>
    <w:rsid w:val="00D430AF"/>
    <w:rsid w:val="00D43C8A"/>
    <w:rsid w:val="00D440BA"/>
    <w:rsid w:val="00D4490E"/>
    <w:rsid w:val="00D459AE"/>
    <w:rsid w:val="00D45D66"/>
    <w:rsid w:val="00D45DF2"/>
    <w:rsid w:val="00D468CA"/>
    <w:rsid w:val="00D46DEB"/>
    <w:rsid w:val="00D46F01"/>
    <w:rsid w:val="00D47BD4"/>
    <w:rsid w:val="00D47C4D"/>
    <w:rsid w:val="00D5037B"/>
    <w:rsid w:val="00D5060A"/>
    <w:rsid w:val="00D5103E"/>
    <w:rsid w:val="00D51183"/>
    <w:rsid w:val="00D51393"/>
    <w:rsid w:val="00D51A71"/>
    <w:rsid w:val="00D51F70"/>
    <w:rsid w:val="00D52C5A"/>
    <w:rsid w:val="00D535AE"/>
    <w:rsid w:val="00D539EC"/>
    <w:rsid w:val="00D53A00"/>
    <w:rsid w:val="00D53AF1"/>
    <w:rsid w:val="00D55F9C"/>
    <w:rsid w:val="00D56104"/>
    <w:rsid w:val="00D56BD5"/>
    <w:rsid w:val="00D57611"/>
    <w:rsid w:val="00D57684"/>
    <w:rsid w:val="00D57EDF"/>
    <w:rsid w:val="00D6035F"/>
    <w:rsid w:val="00D60F1E"/>
    <w:rsid w:val="00D60F46"/>
    <w:rsid w:val="00D61B37"/>
    <w:rsid w:val="00D6297E"/>
    <w:rsid w:val="00D62E63"/>
    <w:rsid w:val="00D630B8"/>
    <w:rsid w:val="00D63CEB"/>
    <w:rsid w:val="00D63E61"/>
    <w:rsid w:val="00D63F20"/>
    <w:rsid w:val="00D63F2D"/>
    <w:rsid w:val="00D64379"/>
    <w:rsid w:val="00D648EA"/>
    <w:rsid w:val="00D65D81"/>
    <w:rsid w:val="00D65DA9"/>
    <w:rsid w:val="00D65E03"/>
    <w:rsid w:val="00D678A1"/>
    <w:rsid w:val="00D67CB7"/>
    <w:rsid w:val="00D67EB3"/>
    <w:rsid w:val="00D70214"/>
    <w:rsid w:val="00D7150C"/>
    <w:rsid w:val="00D71E6D"/>
    <w:rsid w:val="00D7233D"/>
    <w:rsid w:val="00D72778"/>
    <w:rsid w:val="00D72B7E"/>
    <w:rsid w:val="00D73920"/>
    <w:rsid w:val="00D73AC6"/>
    <w:rsid w:val="00D73B07"/>
    <w:rsid w:val="00D74232"/>
    <w:rsid w:val="00D7499A"/>
    <w:rsid w:val="00D74B39"/>
    <w:rsid w:val="00D74D37"/>
    <w:rsid w:val="00D74DB8"/>
    <w:rsid w:val="00D75167"/>
    <w:rsid w:val="00D75E78"/>
    <w:rsid w:val="00D76721"/>
    <w:rsid w:val="00D76FB6"/>
    <w:rsid w:val="00D7736F"/>
    <w:rsid w:val="00D7767F"/>
    <w:rsid w:val="00D77D02"/>
    <w:rsid w:val="00D80005"/>
    <w:rsid w:val="00D80407"/>
    <w:rsid w:val="00D80620"/>
    <w:rsid w:val="00D809B3"/>
    <w:rsid w:val="00D81008"/>
    <w:rsid w:val="00D8141D"/>
    <w:rsid w:val="00D8177A"/>
    <w:rsid w:val="00D81DD1"/>
    <w:rsid w:val="00D81F3A"/>
    <w:rsid w:val="00D82064"/>
    <w:rsid w:val="00D82E16"/>
    <w:rsid w:val="00D838EA"/>
    <w:rsid w:val="00D83FB6"/>
    <w:rsid w:val="00D8423E"/>
    <w:rsid w:val="00D848A1"/>
    <w:rsid w:val="00D8544F"/>
    <w:rsid w:val="00D85790"/>
    <w:rsid w:val="00D85F56"/>
    <w:rsid w:val="00D87548"/>
    <w:rsid w:val="00D8756D"/>
    <w:rsid w:val="00D875F1"/>
    <w:rsid w:val="00D904E9"/>
    <w:rsid w:val="00D90AF3"/>
    <w:rsid w:val="00D90B91"/>
    <w:rsid w:val="00D90CB3"/>
    <w:rsid w:val="00D90EA4"/>
    <w:rsid w:val="00D90EB7"/>
    <w:rsid w:val="00D90EB9"/>
    <w:rsid w:val="00D914F2"/>
    <w:rsid w:val="00D91B4E"/>
    <w:rsid w:val="00D92030"/>
    <w:rsid w:val="00D92C24"/>
    <w:rsid w:val="00D92C42"/>
    <w:rsid w:val="00D92C7C"/>
    <w:rsid w:val="00D93257"/>
    <w:rsid w:val="00D93A3B"/>
    <w:rsid w:val="00D9632E"/>
    <w:rsid w:val="00D966EE"/>
    <w:rsid w:val="00D97634"/>
    <w:rsid w:val="00D97AFF"/>
    <w:rsid w:val="00D97FC9"/>
    <w:rsid w:val="00DA03A5"/>
    <w:rsid w:val="00DA0BD6"/>
    <w:rsid w:val="00DA0DC0"/>
    <w:rsid w:val="00DA195E"/>
    <w:rsid w:val="00DA326E"/>
    <w:rsid w:val="00DA42B9"/>
    <w:rsid w:val="00DA43D9"/>
    <w:rsid w:val="00DA449F"/>
    <w:rsid w:val="00DA44D4"/>
    <w:rsid w:val="00DA4506"/>
    <w:rsid w:val="00DA5501"/>
    <w:rsid w:val="00DA5C85"/>
    <w:rsid w:val="00DA5E70"/>
    <w:rsid w:val="00DA610A"/>
    <w:rsid w:val="00DA6563"/>
    <w:rsid w:val="00DA6EA7"/>
    <w:rsid w:val="00DA79AB"/>
    <w:rsid w:val="00DB048D"/>
    <w:rsid w:val="00DB06E4"/>
    <w:rsid w:val="00DB0DCE"/>
    <w:rsid w:val="00DB14E5"/>
    <w:rsid w:val="00DB16BA"/>
    <w:rsid w:val="00DB1848"/>
    <w:rsid w:val="00DB244A"/>
    <w:rsid w:val="00DB3CD6"/>
    <w:rsid w:val="00DB43BE"/>
    <w:rsid w:val="00DB56D7"/>
    <w:rsid w:val="00DB6E9E"/>
    <w:rsid w:val="00DB72A7"/>
    <w:rsid w:val="00DB7D18"/>
    <w:rsid w:val="00DC08BF"/>
    <w:rsid w:val="00DC0941"/>
    <w:rsid w:val="00DC096D"/>
    <w:rsid w:val="00DC0CDF"/>
    <w:rsid w:val="00DC1B61"/>
    <w:rsid w:val="00DC3011"/>
    <w:rsid w:val="00DC32FC"/>
    <w:rsid w:val="00DC35C6"/>
    <w:rsid w:val="00DC37AF"/>
    <w:rsid w:val="00DC3DBB"/>
    <w:rsid w:val="00DC46BB"/>
    <w:rsid w:val="00DC5295"/>
    <w:rsid w:val="00DC594A"/>
    <w:rsid w:val="00DC59E1"/>
    <w:rsid w:val="00DC5DCE"/>
    <w:rsid w:val="00DC60AD"/>
    <w:rsid w:val="00DC60FF"/>
    <w:rsid w:val="00DC6133"/>
    <w:rsid w:val="00DC6E76"/>
    <w:rsid w:val="00DC702C"/>
    <w:rsid w:val="00DC7524"/>
    <w:rsid w:val="00DD0B90"/>
    <w:rsid w:val="00DD1824"/>
    <w:rsid w:val="00DD1BF3"/>
    <w:rsid w:val="00DD1D2A"/>
    <w:rsid w:val="00DD1E91"/>
    <w:rsid w:val="00DD1F2A"/>
    <w:rsid w:val="00DD21BC"/>
    <w:rsid w:val="00DD2B77"/>
    <w:rsid w:val="00DD2C41"/>
    <w:rsid w:val="00DD2E32"/>
    <w:rsid w:val="00DD390A"/>
    <w:rsid w:val="00DD3FA4"/>
    <w:rsid w:val="00DD4581"/>
    <w:rsid w:val="00DD5BFD"/>
    <w:rsid w:val="00DD5D51"/>
    <w:rsid w:val="00DD5FC4"/>
    <w:rsid w:val="00DD66D2"/>
    <w:rsid w:val="00DD6875"/>
    <w:rsid w:val="00DD79DD"/>
    <w:rsid w:val="00DD7EF4"/>
    <w:rsid w:val="00DE05D9"/>
    <w:rsid w:val="00DE080E"/>
    <w:rsid w:val="00DE0C11"/>
    <w:rsid w:val="00DE1203"/>
    <w:rsid w:val="00DE249C"/>
    <w:rsid w:val="00DE28C0"/>
    <w:rsid w:val="00DE298C"/>
    <w:rsid w:val="00DE38AA"/>
    <w:rsid w:val="00DE3D6C"/>
    <w:rsid w:val="00DE417D"/>
    <w:rsid w:val="00DE4482"/>
    <w:rsid w:val="00DE4484"/>
    <w:rsid w:val="00DE461B"/>
    <w:rsid w:val="00DE4647"/>
    <w:rsid w:val="00DE5522"/>
    <w:rsid w:val="00DE56CD"/>
    <w:rsid w:val="00DE7070"/>
    <w:rsid w:val="00DE72C8"/>
    <w:rsid w:val="00DE7D87"/>
    <w:rsid w:val="00DF00B9"/>
    <w:rsid w:val="00DF0E66"/>
    <w:rsid w:val="00DF0EFD"/>
    <w:rsid w:val="00DF121F"/>
    <w:rsid w:val="00DF12FF"/>
    <w:rsid w:val="00DF2686"/>
    <w:rsid w:val="00DF27F7"/>
    <w:rsid w:val="00DF2E75"/>
    <w:rsid w:val="00DF320D"/>
    <w:rsid w:val="00DF3B14"/>
    <w:rsid w:val="00DF3F16"/>
    <w:rsid w:val="00DF3F7D"/>
    <w:rsid w:val="00DF42C7"/>
    <w:rsid w:val="00DF45D1"/>
    <w:rsid w:val="00DF538B"/>
    <w:rsid w:val="00DF5399"/>
    <w:rsid w:val="00DF5644"/>
    <w:rsid w:val="00DF565F"/>
    <w:rsid w:val="00DF5792"/>
    <w:rsid w:val="00DF68A9"/>
    <w:rsid w:val="00DF6CD7"/>
    <w:rsid w:val="00DF70A6"/>
    <w:rsid w:val="00DF7A09"/>
    <w:rsid w:val="00E004E3"/>
    <w:rsid w:val="00E00A38"/>
    <w:rsid w:val="00E00FCD"/>
    <w:rsid w:val="00E017E2"/>
    <w:rsid w:val="00E01A1B"/>
    <w:rsid w:val="00E01AA9"/>
    <w:rsid w:val="00E01C47"/>
    <w:rsid w:val="00E02240"/>
    <w:rsid w:val="00E02FCD"/>
    <w:rsid w:val="00E039DE"/>
    <w:rsid w:val="00E03F59"/>
    <w:rsid w:val="00E04218"/>
    <w:rsid w:val="00E04465"/>
    <w:rsid w:val="00E04C75"/>
    <w:rsid w:val="00E04EC9"/>
    <w:rsid w:val="00E04EEF"/>
    <w:rsid w:val="00E05345"/>
    <w:rsid w:val="00E058F4"/>
    <w:rsid w:val="00E05CDC"/>
    <w:rsid w:val="00E0639E"/>
    <w:rsid w:val="00E06FDB"/>
    <w:rsid w:val="00E07704"/>
    <w:rsid w:val="00E10099"/>
    <w:rsid w:val="00E110DD"/>
    <w:rsid w:val="00E1175D"/>
    <w:rsid w:val="00E11C75"/>
    <w:rsid w:val="00E11F7C"/>
    <w:rsid w:val="00E12A76"/>
    <w:rsid w:val="00E12DA6"/>
    <w:rsid w:val="00E130D7"/>
    <w:rsid w:val="00E13280"/>
    <w:rsid w:val="00E1382D"/>
    <w:rsid w:val="00E13BB3"/>
    <w:rsid w:val="00E13F82"/>
    <w:rsid w:val="00E140E9"/>
    <w:rsid w:val="00E142CA"/>
    <w:rsid w:val="00E14F25"/>
    <w:rsid w:val="00E156E6"/>
    <w:rsid w:val="00E15C90"/>
    <w:rsid w:val="00E16697"/>
    <w:rsid w:val="00E16A86"/>
    <w:rsid w:val="00E16FEE"/>
    <w:rsid w:val="00E17459"/>
    <w:rsid w:val="00E17682"/>
    <w:rsid w:val="00E2067F"/>
    <w:rsid w:val="00E20905"/>
    <w:rsid w:val="00E21214"/>
    <w:rsid w:val="00E217F4"/>
    <w:rsid w:val="00E21F46"/>
    <w:rsid w:val="00E220D1"/>
    <w:rsid w:val="00E2282B"/>
    <w:rsid w:val="00E2294A"/>
    <w:rsid w:val="00E2342D"/>
    <w:rsid w:val="00E2345A"/>
    <w:rsid w:val="00E23CC0"/>
    <w:rsid w:val="00E23DA2"/>
    <w:rsid w:val="00E24D7A"/>
    <w:rsid w:val="00E2561C"/>
    <w:rsid w:val="00E25A05"/>
    <w:rsid w:val="00E25E6F"/>
    <w:rsid w:val="00E26351"/>
    <w:rsid w:val="00E2679B"/>
    <w:rsid w:val="00E26A89"/>
    <w:rsid w:val="00E26B6F"/>
    <w:rsid w:val="00E27A71"/>
    <w:rsid w:val="00E3014C"/>
    <w:rsid w:val="00E304DD"/>
    <w:rsid w:val="00E30517"/>
    <w:rsid w:val="00E30658"/>
    <w:rsid w:val="00E3098D"/>
    <w:rsid w:val="00E31438"/>
    <w:rsid w:val="00E31B9E"/>
    <w:rsid w:val="00E3294B"/>
    <w:rsid w:val="00E329B1"/>
    <w:rsid w:val="00E32E70"/>
    <w:rsid w:val="00E3317C"/>
    <w:rsid w:val="00E333A6"/>
    <w:rsid w:val="00E33C24"/>
    <w:rsid w:val="00E348C8"/>
    <w:rsid w:val="00E34969"/>
    <w:rsid w:val="00E34AED"/>
    <w:rsid w:val="00E34DEA"/>
    <w:rsid w:val="00E34E16"/>
    <w:rsid w:val="00E3527B"/>
    <w:rsid w:val="00E354B1"/>
    <w:rsid w:val="00E3639B"/>
    <w:rsid w:val="00E37742"/>
    <w:rsid w:val="00E400F7"/>
    <w:rsid w:val="00E41366"/>
    <w:rsid w:val="00E413A0"/>
    <w:rsid w:val="00E419DA"/>
    <w:rsid w:val="00E4273A"/>
    <w:rsid w:val="00E42890"/>
    <w:rsid w:val="00E4393B"/>
    <w:rsid w:val="00E44162"/>
    <w:rsid w:val="00E44418"/>
    <w:rsid w:val="00E44C1E"/>
    <w:rsid w:val="00E44F52"/>
    <w:rsid w:val="00E4574B"/>
    <w:rsid w:val="00E45845"/>
    <w:rsid w:val="00E45EED"/>
    <w:rsid w:val="00E4684B"/>
    <w:rsid w:val="00E46959"/>
    <w:rsid w:val="00E472B4"/>
    <w:rsid w:val="00E504D5"/>
    <w:rsid w:val="00E50565"/>
    <w:rsid w:val="00E50571"/>
    <w:rsid w:val="00E50D01"/>
    <w:rsid w:val="00E510FC"/>
    <w:rsid w:val="00E511EA"/>
    <w:rsid w:val="00E51512"/>
    <w:rsid w:val="00E51EF4"/>
    <w:rsid w:val="00E51F99"/>
    <w:rsid w:val="00E52582"/>
    <w:rsid w:val="00E529F3"/>
    <w:rsid w:val="00E5351B"/>
    <w:rsid w:val="00E5368F"/>
    <w:rsid w:val="00E537B1"/>
    <w:rsid w:val="00E53A77"/>
    <w:rsid w:val="00E53FBD"/>
    <w:rsid w:val="00E543CA"/>
    <w:rsid w:val="00E54654"/>
    <w:rsid w:val="00E547FA"/>
    <w:rsid w:val="00E54EE3"/>
    <w:rsid w:val="00E55DA6"/>
    <w:rsid w:val="00E55FF2"/>
    <w:rsid w:val="00E56B31"/>
    <w:rsid w:val="00E56D9A"/>
    <w:rsid w:val="00E5724A"/>
    <w:rsid w:val="00E5778B"/>
    <w:rsid w:val="00E601FE"/>
    <w:rsid w:val="00E60937"/>
    <w:rsid w:val="00E60D4B"/>
    <w:rsid w:val="00E614B2"/>
    <w:rsid w:val="00E61EC5"/>
    <w:rsid w:val="00E61F49"/>
    <w:rsid w:val="00E6294C"/>
    <w:rsid w:val="00E62BE6"/>
    <w:rsid w:val="00E6483F"/>
    <w:rsid w:val="00E64DA9"/>
    <w:rsid w:val="00E64ED2"/>
    <w:rsid w:val="00E662B8"/>
    <w:rsid w:val="00E66342"/>
    <w:rsid w:val="00E66D51"/>
    <w:rsid w:val="00E66EDF"/>
    <w:rsid w:val="00E670E2"/>
    <w:rsid w:val="00E67724"/>
    <w:rsid w:val="00E678B4"/>
    <w:rsid w:val="00E70766"/>
    <w:rsid w:val="00E7210E"/>
    <w:rsid w:val="00E723BC"/>
    <w:rsid w:val="00E72711"/>
    <w:rsid w:val="00E72817"/>
    <w:rsid w:val="00E741E6"/>
    <w:rsid w:val="00E74CB3"/>
    <w:rsid w:val="00E74F65"/>
    <w:rsid w:val="00E75335"/>
    <w:rsid w:val="00E753F1"/>
    <w:rsid w:val="00E75925"/>
    <w:rsid w:val="00E76804"/>
    <w:rsid w:val="00E77974"/>
    <w:rsid w:val="00E80480"/>
    <w:rsid w:val="00E80E70"/>
    <w:rsid w:val="00E8193A"/>
    <w:rsid w:val="00E828C8"/>
    <w:rsid w:val="00E829C0"/>
    <w:rsid w:val="00E830BF"/>
    <w:rsid w:val="00E8318B"/>
    <w:rsid w:val="00E83679"/>
    <w:rsid w:val="00E83684"/>
    <w:rsid w:val="00E83959"/>
    <w:rsid w:val="00E84332"/>
    <w:rsid w:val="00E84C23"/>
    <w:rsid w:val="00E84EA1"/>
    <w:rsid w:val="00E8578C"/>
    <w:rsid w:val="00E861AE"/>
    <w:rsid w:val="00E86524"/>
    <w:rsid w:val="00E86932"/>
    <w:rsid w:val="00E86A1F"/>
    <w:rsid w:val="00E86A49"/>
    <w:rsid w:val="00E87109"/>
    <w:rsid w:val="00E87649"/>
    <w:rsid w:val="00E878DC"/>
    <w:rsid w:val="00E87B7F"/>
    <w:rsid w:val="00E87D58"/>
    <w:rsid w:val="00E87D65"/>
    <w:rsid w:val="00E901D2"/>
    <w:rsid w:val="00E9055F"/>
    <w:rsid w:val="00E90CEE"/>
    <w:rsid w:val="00E910D2"/>
    <w:rsid w:val="00E911BF"/>
    <w:rsid w:val="00E92140"/>
    <w:rsid w:val="00E925A3"/>
    <w:rsid w:val="00E92B7C"/>
    <w:rsid w:val="00E93CFF"/>
    <w:rsid w:val="00E93D41"/>
    <w:rsid w:val="00E9494D"/>
    <w:rsid w:val="00E96030"/>
    <w:rsid w:val="00E963DA"/>
    <w:rsid w:val="00E96ACF"/>
    <w:rsid w:val="00E96FC8"/>
    <w:rsid w:val="00EA017C"/>
    <w:rsid w:val="00EA01BD"/>
    <w:rsid w:val="00EA06F6"/>
    <w:rsid w:val="00EA0A7A"/>
    <w:rsid w:val="00EA0CA8"/>
    <w:rsid w:val="00EA0F41"/>
    <w:rsid w:val="00EA1602"/>
    <w:rsid w:val="00EA212D"/>
    <w:rsid w:val="00EA2530"/>
    <w:rsid w:val="00EA3ABC"/>
    <w:rsid w:val="00EA3FE5"/>
    <w:rsid w:val="00EA44A6"/>
    <w:rsid w:val="00EA5957"/>
    <w:rsid w:val="00EA5C0F"/>
    <w:rsid w:val="00EA60B6"/>
    <w:rsid w:val="00EA75DB"/>
    <w:rsid w:val="00EA799B"/>
    <w:rsid w:val="00EA7BD3"/>
    <w:rsid w:val="00EB03B6"/>
    <w:rsid w:val="00EB0C4B"/>
    <w:rsid w:val="00EB13AD"/>
    <w:rsid w:val="00EB2F19"/>
    <w:rsid w:val="00EB304F"/>
    <w:rsid w:val="00EB30EE"/>
    <w:rsid w:val="00EB32CD"/>
    <w:rsid w:val="00EB349A"/>
    <w:rsid w:val="00EB3AD0"/>
    <w:rsid w:val="00EB3C61"/>
    <w:rsid w:val="00EB4605"/>
    <w:rsid w:val="00EB4949"/>
    <w:rsid w:val="00EB498B"/>
    <w:rsid w:val="00EB5718"/>
    <w:rsid w:val="00EB6DC4"/>
    <w:rsid w:val="00EB6E8D"/>
    <w:rsid w:val="00EB6FDB"/>
    <w:rsid w:val="00EB7067"/>
    <w:rsid w:val="00EB732A"/>
    <w:rsid w:val="00EC03E7"/>
    <w:rsid w:val="00EC0FE6"/>
    <w:rsid w:val="00EC128F"/>
    <w:rsid w:val="00EC14C0"/>
    <w:rsid w:val="00EC1944"/>
    <w:rsid w:val="00EC1F2D"/>
    <w:rsid w:val="00EC229E"/>
    <w:rsid w:val="00EC2394"/>
    <w:rsid w:val="00EC2BB5"/>
    <w:rsid w:val="00EC394A"/>
    <w:rsid w:val="00EC3A79"/>
    <w:rsid w:val="00EC3B7B"/>
    <w:rsid w:val="00EC3C44"/>
    <w:rsid w:val="00EC402B"/>
    <w:rsid w:val="00EC423A"/>
    <w:rsid w:val="00EC4874"/>
    <w:rsid w:val="00EC48A2"/>
    <w:rsid w:val="00EC741A"/>
    <w:rsid w:val="00EC7C65"/>
    <w:rsid w:val="00EC7CF5"/>
    <w:rsid w:val="00ED05DF"/>
    <w:rsid w:val="00ED0693"/>
    <w:rsid w:val="00ED0FD6"/>
    <w:rsid w:val="00ED1523"/>
    <w:rsid w:val="00ED157F"/>
    <w:rsid w:val="00ED19C6"/>
    <w:rsid w:val="00ED1E40"/>
    <w:rsid w:val="00ED2344"/>
    <w:rsid w:val="00ED2A49"/>
    <w:rsid w:val="00ED31BC"/>
    <w:rsid w:val="00ED40DD"/>
    <w:rsid w:val="00ED46AA"/>
    <w:rsid w:val="00ED4ECB"/>
    <w:rsid w:val="00ED56FC"/>
    <w:rsid w:val="00ED57B3"/>
    <w:rsid w:val="00ED656C"/>
    <w:rsid w:val="00ED6C6B"/>
    <w:rsid w:val="00ED70FF"/>
    <w:rsid w:val="00ED75DB"/>
    <w:rsid w:val="00EE00D4"/>
    <w:rsid w:val="00EE03B8"/>
    <w:rsid w:val="00EE04A0"/>
    <w:rsid w:val="00EE0771"/>
    <w:rsid w:val="00EE138A"/>
    <w:rsid w:val="00EE14FB"/>
    <w:rsid w:val="00EE22E2"/>
    <w:rsid w:val="00EE3588"/>
    <w:rsid w:val="00EE5576"/>
    <w:rsid w:val="00EE5A6D"/>
    <w:rsid w:val="00EE728B"/>
    <w:rsid w:val="00EF0483"/>
    <w:rsid w:val="00EF169B"/>
    <w:rsid w:val="00EF1888"/>
    <w:rsid w:val="00EF28DB"/>
    <w:rsid w:val="00EF4712"/>
    <w:rsid w:val="00EF4739"/>
    <w:rsid w:val="00EF4B1F"/>
    <w:rsid w:val="00EF4F4D"/>
    <w:rsid w:val="00EF50D4"/>
    <w:rsid w:val="00EF5A31"/>
    <w:rsid w:val="00EF740D"/>
    <w:rsid w:val="00EF762D"/>
    <w:rsid w:val="00F0002C"/>
    <w:rsid w:val="00F00135"/>
    <w:rsid w:val="00F00150"/>
    <w:rsid w:val="00F008A2"/>
    <w:rsid w:val="00F00D89"/>
    <w:rsid w:val="00F012AF"/>
    <w:rsid w:val="00F01AA6"/>
    <w:rsid w:val="00F01EB1"/>
    <w:rsid w:val="00F02BC5"/>
    <w:rsid w:val="00F0357D"/>
    <w:rsid w:val="00F037C5"/>
    <w:rsid w:val="00F05F26"/>
    <w:rsid w:val="00F05FEB"/>
    <w:rsid w:val="00F06622"/>
    <w:rsid w:val="00F06DB4"/>
    <w:rsid w:val="00F06F4F"/>
    <w:rsid w:val="00F07004"/>
    <w:rsid w:val="00F072CC"/>
    <w:rsid w:val="00F078B9"/>
    <w:rsid w:val="00F10C4D"/>
    <w:rsid w:val="00F10E1C"/>
    <w:rsid w:val="00F11454"/>
    <w:rsid w:val="00F11BAC"/>
    <w:rsid w:val="00F12777"/>
    <w:rsid w:val="00F13259"/>
    <w:rsid w:val="00F13652"/>
    <w:rsid w:val="00F13D08"/>
    <w:rsid w:val="00F13DF3"/>
    <w:rsid w:val="00F14E7A"/>
    <w:rsid w:val="00F14EBC"/>
    <w:rsid w:val="00F14F52"/>
    <w:rsid w:val="00F15386"/>
    <w:rsid w:val="00F15D0D"/>
    <w:rsid w:val="00F15D1D"/>
    <w:rsid w:val="00F15E7C"/>
    <w:rsid w:val="00F165C5"/>
    <w:rsid w:val="00F16C3B"/>
    <w:rsid w:val="00F16CF6"/>
    <w:rsid w:val="00F20826"/>
    <w:rsid w:val="00F212F3"/>
    <w:rsid w:val="00F21E60"/>
    <w:rsid w:val="00F22D89"/>
    <w:rsid w:val="00F22E4C"/>
    <w:rsid w:val="00F23E22"/>
    <w:rsid w:val="00F23E8A"/>
    <w:rsid w:val="00F24023"/>
    <w:rsid w:val="00F243AF"/>
    <w:rsid w:val="00F24436"/>
    <w:rsid w:val="00F24DED"/>
    <w:rsid w:val="00F25B2D"/>
    <w:rsid w:val="00F25DCA"/>
    <w:rsid w:val="00F25FA7"/>
    <w:rsid w:val="00F26BE3"/>
    <w:rsid w:val="00F27877"/>
    <w:rsid w:val="00F300CD"/>
    <w:rsid w:val="00F304C4"/>
    <w:rsid w:val="00F31236"/>
    <w:rsid w:val="00F318D1"/>
    <w:rsid w:val="00F31C72"/>
    <w:rsid w:val="00F31D0B"/>
    <w:rsid w:val="00F3233B"/>
    <w:rsid w:val="00F32DBA"/>
    <w:rsid w:val="00F32EDE"/>
    <w:rsid w:val="00F33E30"/>
    <w:rsid w:val="00F33F1C"/>
    <w:rsid w:val="00F34717"/>
    <w:rsid w:val="00F34B68"/>
    <w:rsid w:val="00F34BA6"/>
    <w:rsid w:val="00F34F76"/>
    <w:rsid w:val="00F3540E"/>
    <w:rsid w:val="00F36311"/>
    <w:rsid w:val="00F364EC"/>
    <w:rsid w:val="00F36890"/>
    <w:rsid w:val="00F36C79"/>
    <w:rsid w:val="00F370F7"/>
    <w:rsid w:val="00F37396"/>
    <w:rsid w:val="00F37C4C"/>
    <w:rsid w:val="00F37E26"/>
    <w:rsid w:val="00F37E33"/>
    <w:rsid w:val="00F4005D"/>
    <w:rsid w:val="00F408DB"/>
    <w:rsid w:val="00F4286D"/>
    <w:rsid w:val="00F42AE8"/>
    <w:rsid w:val="00F42DE4"/>
    <w:rsid w:val="00F43E3A"/>
    <w:rsid w:val="00F44198"/>
    <w:rsid w:val="00F44B6E"/>
    <w:rsid w:val="00F44DE7"/>
    <w:rsid w:val="00F45C23"/>
    <w:rsid w:val="00F45D08"/>
    <w:rsid w:val="00F46F7C"/>
    <w:rsid w:val="00F47CC3"/>
    <w:rsid w:val="00F5064A"/>
    <w:rsid w:val="00F511C7"/>
    <w:rsid w:val="00F519BD"/>
    <w:rsid w:val="00F51B21"/>
    <w:rsid w:val="00F52ADA"/>
    <w:rsid w:val="00F52FBB"/>
    <w:rsid w:val="00F53E8A"/>
    <w:rsid w:val="00F54763"/>
    <w:rsid w:val="00F5526E"/>
    <w:rsid w:val="00F55E0B"/>
    <w:rsid w:val="00F56746"/>
    <w:rsid w:val="00F56F10"/>
    <w:rsid w:val="00F57931"/>
    <w:rsid w:val="00F57BF8"/>
    <w:rsid w:val="00F6024F"/>
    <w:rsid w:val="00F60D1A"/>
    <w:rsid w:val="00F61BEC"/>
    <w:rsid w:val="00F62C51"/>
    <w:rsid w:val="00F63301"/>
    <w:rsid w:val="00F634E4"/>
    <w:rsid w:val="00F6370C"/>
    <w:rsid w:val="00F637DC"/>
    <w:rsid w:val="00F63B62"/>
    <w:rsid w:val="00F640AA"/>
    <w:rsid w:val="00F65143"/>
    <w:rsid w:val="00F6614C"/>
    <w:rsid w:val="00F665B9"/>
    <w:rsid w:val="00F6691A"/>
    <w:rsid w:val="00F71405"/>
    <w:rsid w:val="00F71761"/>
    <w:rsid w:val="00F71A57"/>
    <w:rsid w:val="00F72002"/>
    <w:rsid w:val="00F72736"/>
    <w:rsid w:val="00F7284F"/>
    <w:rsid w:val="00F728DA"/>
    <w:rsid w:val="00F72A01"/>
    <w:rsid w:val="00F72D79"/>
    <w:rsid w:val="00F739A6"/>
    <w:rsid w:val="00F741FD"/>
    <w:rsid w:val="00F74802"/>
    <w:rsid w:val="00F74D2D"/>
    <w:rsid w:val="00F74D8F"/>
    <w:rsid w:val="00F755AF"/>
    <w:rsid w:val="00F76381"/>
    <w:rsid w:val="00F76A81"/>
    <w:rsid w:val="00F77582"/>
    <w:rsid w:val="00F77699"/>
    <w:rsid w:val="00F77FC9"/>
    <w:rsid w:val="00F816F3"/>
    <w:rsid w:val="00F82EF0"/>
    <w:rsid w:val="00F83531"/>
    <w:rsid w:val="00F836D9"/>
    <w:rsid w:val="00F83AC2"/>
    <w:rsid w:val="00F83C17"/>
    <w:rsid w:val="00F840E8"/>
    <w:rsid w:val="00F844EC"/>
    <w:rsid w:val="00F84C5C"/>
    <w:rsid w:val="00F84F46"/>
    <w:rsid w:val="00F851D1"/>
    <w:rsid w:val="00F8620B"/>
    <w:rsid w:val="00F86264"/>
    <w:rsid w:val="00F86306"/>
    <w:rsid w:val="00F8639A"/>
    <w:rsid w:val="00F864E3"/>
    <w:rsid w:val="00F86CF2"/>
    <w:rsid w:val="00F86EAC"/>
    <w:rsid w:val="00F8709A"/>
    <w:rsid w:val="00F873CE"/>
    <w:rsid w:val="00F873DC"/>
    <w:rsid w:val="00F87AF4"/>
    <w:rsid w:val="00F903D2"/>
    <w:rsid w:val="00F908D6"/>
    <w:rsid w:val="00F90E97"/>
    <w:rsid w:val="00F90F25"/>
    <w:rsid w:val="00F916F7"/>
    <w:rsid w:val="00F92A07"/>
    <w:rsid w:val="00F932B6"/>
    <w:rsid w:val="00F93B8A"/>
    <w:rsid w:val="00F93E03"/>
    <w:rsid w:val="00F9473E"/>
    <w:rsid w:val="00F94CDC"/>
    <w:rsid w:val="00F952F2"/>
    <w:rsid w:val="00F95B1B"/>
    <w:rsid w:val="00F9658E"/>
    <w:rsid w:val="00F9684B"/>
    <w:rsid w:val="00F96ACD"/>
    <w:rsid w:val="00F9797A"/>
    <w:rsid w:val="00F97F82"/>
    <w:rsid w:val="00FA02A8"/>
    <w:rsid w:val="00FA0950"/>
    <w:rsid w:val="00FA0BFD"/>
    <w:rsid w:val="00FA1012"/>
    <w:rsid w:val="00FA1E44"/>
    <w:rsid w:val="00FA21FB"/>
    <w:rsid w:val="00FA236E"/>
    <w:rsid w:val="00FA2BF2"/>
    <w:rsid w:val="00FA3DC5"/>
    <w:rsid w:val="00FA400C"/>
    <w:rsid w:val="00FA4085"/>
    <w:rsid w:val="00FA422B"/>
    <w:rsid w:val="00FA4622"/>
    <w:rsid w:val="00FA4889"/>
    <w:rsid w:val="00FA4C5C"/>
    <w:rsid w:val="00FA5AAF"/>
    <w:rsid w:val="00FA6447"/>
    <w:rsid w:val="00FA6BCD"/>
    <w:rsid w:val="00FA6FA4"/>
    <w:rsid w:val="00FA79DE"/>
    <w:rsid w:val="00FA7B73"/>
    <w:rsid w:val="00FB08C8"/>
    <w:rsid w:val="00FB1B6B"/>
    <w:rsid w:val="00FB251E"/>
    <w:rsid w:val="00FB2634"/>
    <w:rsid w:val="00FB2F6F"/>
    <w:rsid w:val="00FB3077"/>
    <w:rsid w:val="00FB3965"/>
    <w:rsid w:val="00FB4335"/>
    <w:rsid w:val="00FB52E8"/>
    <w:rsid w:val="00FB62E1"/>
    <w:rsid w:val="00FB62E3"/>
    <w:rsid w:val="00FB7E60"/>
    <w:rsid w:val="00FC01C7"/>
    <w:rsid w:val="00FC09A9"/>
    <w:rsid w:val="00FC0D30"/>
    <w:rsid w:val="00FC1306"/>
    <w:rsid w:val="00FC1EDE"/>
    <w:rsid w:val="00FC3407"/>
    <w:rsid w:val="00FC3DCC"/>
    <w:rsid w:val="00FC40A9"/>
    <w:rsid w:val="00FC4125"/>
    <w:rsid w:val="00FC4B6F"/>
    <w:rsid w:val="00FC4DEC"/>
    <w:rsid w:val="00FC5697"/>
    <w:rsid w:val="00FC5CA0"/>
    <w:rsid w:val="00FC621B"/>
    <w:rsid w:val="00FC6438"/>
    <w:rsid w:val="00FC697F"/>
    <w:rsid w:val="00FC7517"/>
    <w:rsid w:val="00FC7667"/>
    <w:rsid w:val="00FC7C62"/>
    <w:rsid w:val="00FD033A"/>
    <w:rsid w:val="00FD1754"/>
    <w:rsid w:val="00FD2D96"/>
    <w:rsid w:val="00FD32FE"/>
    <w:rsid w:val="00FD39C3"/>
    <w:rsid w:val="00FD3CBF"/>
    <w:rsid w:val="00FD3D22"/>
    <w:rsid w:val="00FD3D56"/>
    <w:rsid w:val="00FD3E05"/>
    <w:rsid w:val="00FD4C51"/>
    <w:rsid w:val="00FD4F36"/>
    <w:rsid w:val="00FD6570"/>
    <w:rsid w:val="00FD6B3A"/>
    <w:rsid w:val="00FD743C"/>
    <w:rsid w:val="00FD77E1"/>
    <w:rsid w:val="00FD77FD"/>
    <w:rsid w:val="00FE0F63"/>
    <w:rsid w:val="00FE1013"/>
    <w:rsid w:val="00FE155F"/>
    <w:rsid w:val="00FE1D17"/>
    <w:rsid w:val="00FE2B4C"/>
    <w:rsid w:val="00FE3EA4"/>
    <w:rsid w:val="00FE409E"/>
    <w:rsid w:val="00FE4235"/>
    <w:rsid w:val="00FE4AC9"/>
    <w:rsid w:val="00FE5BAF"/>
    <w:rsid w:val="00FE616E"/>
    <w:rsid w:val="00FE621A"/>
    <w:rsid w:val="00FE6274"/>
    <w:rsid w:val="00FE65DF"/>
    <w:rsid w:val="00FE6793"/>
    <w:rsid w:val="00FE6B49"/>
    <w:rsid w:val="00FF0479"/>
    <w:rsid w:val="00FF0861"/>
    <w:rsid w:val="00FF1DB4"/>
    <w:rsid w:val="00FF2759"/>
    <w:rsid w:val="00FF2B7B"/>
    <w:rsid w:val="00FF3159"/>
    <w:rsid w:val="00FF33D2"/>
    <w:rsid w:val="00FF3549"/>
    <w:rsid w:val="00FF3E8C"/>
    <w:rsid w:val="00FF4413"/>
    <w:rsid w:val="00FF48DA"/>
    <w:rsid w:val="00FF492C"/>
    <w:rsid w:val="00FF53C4"/>
    <w:rsid w:val="00FF60E6"/>
    <w:rsid w:val="00FF66D1"/>
    <w:rsid w:val="00FF678E"/>
    <w:rsid w:val="00FF7214"/>
    <w:rsid w:val="00FF7430"/>
    <w:rsid w:val="00FF7933"/>
    <w:rsid w:val="00FF7C2B"/>
    <w:rsid w:val="00FF7CE0"/>
    <w:rsid w:val="00FF7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8A326"/>
  <w15:docId w15:val="{1867E935-95C0-44F8-A5FE-B030F4F9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21FC3"/>
    <w:rPr>
      <w:sz w:val="24"/>
      <w:lang w:eastAsia="en-US"/>
    </w:rPr>
  </w:style>
  <w:style w:type="paragraph" w:styleId="Antrat1">
    <w:name w:val="heading 1"/>
    <w:aliases w:val="sarasas1"/>
    <w:basedOn w:val="prastasis"/>
    <w:next w:val="prastasis"/>
    <w:link w:val="Antrat1Diagrama"/>
    <w:qFormat/>
    <w:rsid w:val="0014076D"/>
    <w:pPr>
      <w:keepNext/>
      <w:numPr>
        <w:numId w:val="2"/>
      </w:numPr>
      <w:spacing w:before="360" w:after="360"/>
      <w:jc w:val="center"/>
      <w:outlineLvl w:val="0"/>
    </w:pPr>
    <w:rPr>
      <w:sz w:val="28"/>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qFormat/>
    <w:pPr>
      <w:numPr>
        <w:ilvl w:val="1"/>
        <w:numId w:val="2"/>
      </w:numPr>
      <w:jc w:val="both"/>
      <w:outlineLvl w:val="1"/>
    </w:pPr>
  </w:style>
  <w:style w:type="paragraph" w:styleId="Antrat3">
    <w:name w:val="heading 3"/>
    <w:aliases w:val="Section Header3,Sub-Clause Paragraph,H3"/>
    <w:basedOn w:val="prastasis"/>
    <w:next w:val="prastasis"/>
    <w:link w:val="Antrat3Diagrama"/>
    <w:qFormat/>
    <w:pPr>
      <w:keepNext/>
      <w:numPr>
        <w:ilvl w:val="2"/>
        <w:numId w:val="2"/>
      </w:numPr>
      <w:jc w:val="both"/>
      <w:outlineLvl w:val="2"/>
    </w:pPr>
  </w:style>
  <w:style w:type="paragraph" w:styleId="Antrat4">
    <w:name w:val="heading 4"/>
    <w:aliases w:val="Sub-Clause Sub-paragraph, Sub-Clause Sub-paragraph,Heading 4 Char Char Char Char,Heading 4 Char Char Char Char Char,H4"/>
    <w:basedOn w:val="prastasis"/>
    <w:next w:val="prastasis"/>
    <w:link w:val="Antrat4Diagrama"/>
    <w:qFormat/>
    <w:pPr>
      <w:keepNext/>
      <w:numPr>
        <w:ilvl w:val="3"/>
        <w:numId w:val="2"/>
      </w:numPr>
      <w:outlineLvl w:val="3"/>
    </w:pPr>
    <w:rPr>
      <w:b/>
      <w:sz w:val="44"/>
    </w:rPr>
  </w:style>
  <w:style w:type="paragraph" w:styleId="Antrat5">
    <w:name w:val="heading 5"/>
    <w:basedOn w:val="prastasis"/>
    <w:next w:val="prastasis"/>
    <w:link w:val="Antrat5Diagrama"/>
    <w:qFormat/>
    <w:pPr>
      <w:keepNext/>
      <w:numPr>
        <w:ilvl w:val="4"/>
        <w:numId w:val="2"/>
      </w:numPr>
      <w:outlineLvl w:val="4"/>
    </w:pPr>
    <w:rPr>
      <w:b/>
      <w:sz w:val="40"/>
    </w:rPr>
  </w:style>
  <w:style w:type="paragraph" w:styleId="Antrat6">
    <w:name w:val="heading 6"/>
    <w:basedOn w:val="prastasis"/>
    <w:next w:val="prastasis"/>
    <w:link w:val="Antrat6Diagrama"/>
    <w:qFormat/>
    <w:pPr>
      <w:keepNext/>
      <w:numPr>
        <w:ilvl w:val="5"/>
        <w:numId w:val="2"/>
      </w:numPr>
      <w:outlineLvl w:val="5"/>
    </w:pPr>
    <w:rPr>
      <w:b/>
      <w:sz w:val="36"/>
    </w:rPr>
  </w:style>
  <w:style w:type="paragraph" w:styleId="Antrat7">
    <w:name w:val="heading 7"/>
    <w:basedOn w:val="prastasis"/>
    <w:next w:val="prastasis"/>
    <w:link w:val="Antrat7Diagrama"/>
    <w:qFormat/>
    <w:pPr>
      <w:keepNext/>
      <w:numPr>
        <w:ilvl w:val="6"/>
        <w:numId w:val="2"/>
      </w:numPr>
      <w:outlineLvl w:val="6"/>
    </w:pPr>
    <w:rPr>
      <w:sz w:val="48"/>
    </w:rPr>
  </w:style>
  <w:style w:type="paragraph" w:styleId="Antrat8">
    <w:name w:val="heading 8"/>
    <w:basedOn w:val="prastasis"/>
    <w:next w:val="prastasis"/>
    <w:link w:val="Antrat8Diagrama"/>
    <w:qFormat/>
    <w:pPr>
      <w:keepNext/>
      <w:numPr>
        <w:ilvl w:val="7"/>
        <w:numId w:val="2"/>
      </w:numPr>
      <w:outlineLvl w:val="7"/>
    </w:pPr>
    <w:rPr>
      <w:b/>
      <w:sz w:val="18"/>
    </w:rPr>
  </w:style>
  <w:style w:type="paragraph" w:styleId="Antrat9">
    <w:name w:val="heading 9"/>
    <w:basedOn w:val="prastasis"/>
    <w:next w:val="prastasis"/>
    <w:qFormat/>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paragraph" w:styleId="Turinys1">
    <w:name w:val="toc 1"/>
    <w:basedOn w:val="prastasis"/>
    <w:next w:val="prastasis"/>
    <w:autoRedefine/>
    <w:uiPriority w:val="39"/>
    <w:rsid w:val="0076081F"/>
    <w:pPr>
      <w:tabs>
        <w:tab w:val="left" w:pos="567"/>
        <w:tab w:val="left" w:pos="709"/>
        <w:tab w:val="right" w:leader="dot" w:pos="9498"/>
      </w:tabs>
      <w:ind w:right="-142"/>
    </w:pPr>
    <w:rPr>
      <w:b/>
      <w:caps/>
      <w:noProof/>
      <w:szCs w:val="24"/>
    </w:rPr>
  </w:style>
  <w:style w:type="paragraph" w:styleId="Puslapioinaostekstas">
    <w:name w:val="footnote text"/>
    <w:basedOn w:val="prastasis"/>
    <w:link w:val="PuslapioinaostekstasDiagrama"/>
    <w:semiHidden/>
    <w:rPr>
      <w:sz w:val="20"/>
    </w:rPr>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orat">
    <w:name w:val="footer"/>
    <w:basedOn w:val="prastasis"/>
    <w:link w:val="PoratDiagrama"/>
    <w:uiPriority w:val="99"/>
    <w:pPr>
      <w:tabs>
        <w:tab w:val="center" w:pos="4320"/>
        <w:tab w:val="right" w:pos="8640"/>
      </w:tabs>
    </w:pPr>
  </w:style>
  <w:style w:type="paragraph" w:styleId="Pavadinimas">
    <w:name w:val="Title"/>
    <w:basedOn w:val="prastasis"/>
    <w:link w:val="PavadinimasDiagrama"/>
    <w:qFormat/>
    <w:pPr>
      <w:jc w:val="center"/>
    </w:pPr>
    <w:rPr>
      <w:b/>
    </w:rPr>
  </w:style>
  <w:style w:type="paragraph" w:styleId="Pagrindiniotekstotrauka">
    <w:name w:val="Body Text Indent"/>
    <w:basedOn w:val="prastasis"/>
    <w:pPr>
      <w:ind w:firstLine="720"/>
    </w:pPr>
    <w:rPr>
      <w:i/>
    </w:rPr>
  </w:style>
  <w:style w:type="paragraph" w:styleId="Pagrindinistekstas3">
    <w:name w:val="Body Text 3"/>
    <w:basedOn w:val="prastasis"/>
    <w:pPr>
      <w:jc w:val="both"/>
    </w:pPr>
  </w:style>
  <w:style w:type="paragraph" w:styleId="Pagrindiniotekstotrauka2">
    <w:name w:val="Body Text Indent 2"/>
    <w:basedOn w:val="prastasis"/>
    <w:link w:val="Pagrindiniotekstotrauka2Diagrama"/>
    <w:pPr>
      <w:ind w:left="720"/>
    </w:pPr>
    <w:rPr>
      <w:i/>
      <w:lang w:val="x-none"/>
    </w:rPr>
  </w:style>
  <w:style w:type="paragraph" w:styleId="Pagrindiniotekstotrauka3">
    <w:name w:val="Body Text Indent 3"/>
    <w:basedOn w:val="prastasis"/>
    <w:pPr>
      <w:tabs>
        <w:tab w:val="left" w:pos="4536"/>
      </w:tabs>
      <w:ind w:firstLine="2268"/>
      <w:jc w:val="both"/>
    </w:pPr>
  </w:style>
  <w:style w:type="paragraph" w:customStyle="1" w:styleId="Point1">
    <w:name w:val="Point 1"/>
    <w:basedOn w:val="prastasis"/>
    <w:uiPriority w:val="99"/>
    <w:pPr>
      <w:spacing w:before="120" w:after="120"/>
      <w:ind w:left="1418" w:hanging="567"/>
      <w:jc w:val="both"/>
    </w:pPr>
    <w:rPr>
      <w:lang w:val="en-GB"/>
    </w:rPr>
  </w:style>
  <w:style w:type="character" w:styleId="Puslapioinaosnuoroda">
    <w:name w:val="footnote reference"/>
    <w:semiHidden/>
    <w:rPr>
      <w:vertAlign w:val="superscript"/>
    </w:rPr>
  </w:style>
  <w:style w:type="character" w:customStyle="1" w:styleId="text1">
    <w:name w:val="text1"/>
    <w:rPr>
      <w:rFonts w:ascii="Arial" w:hAnsi="Arial" w:cs="Arial" w:hint="default"/>
      <w:b w:val="0"/>
      <w:bCs w:val="0"/>
      <w:color w:val="000000"/>
      <w:sz w:val="17"/>
      <w:szCs w:val="17"/>
    </w:rPr>
  </w:style>
  <w:style w:type="character" w:styleId="Puslapionumeris">
    <w:name w:val="page number"/>
    <w:basedOn w:val="Numatytasispastraiposriftas"/>
  </w:style>
  <w:style w:type="table" w:styleId="Lentelstinklelis">
    <w:name w:val="Table Grid"/>
    <w:basedOn w:val="prastojilentel"/>
    <w:uiPriority w:val="39"/>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uiPriority w:val="99"/>
    <w:rsid w:val="009D0F22"/>
    <w:pPr>
      <w:spacing w:after="120"/>
    </w:pPr>
  </w:style>
  <w:style w:type="paragraph" w:styleId="Pagrindinistekstas2">
    <w:name w:val="Body Text 2"/>
    <w:basedOn w:val="prastasis"/>
    <w:rsid w:val="009D0F22"/>
    <w:pPr>
      <w:spacing w:after="120" w:line="480" w:lineRule="auto"/>
    </w:pPr>
  </w:style>
  <w:style w:type="paragraph" w:styleId="Debesliotekstas">
    <w:name w:val="Balloon Text"/>
    <w:basedOn w:val="prastasis"/>
    <w:link w:val="DebesliotekstasDiagrama"/>
    <w:uiPriority w:val="99"/>
    <w:semiHidden/>
    <w:rsid w:val="000D1FE6"/>
    <w:rPr>
      <w:rFonts w:ascii="Tahoma" w:hAnsi="Tahoma" w:cs="Tahoma"/>
      <w:sz w:val="16"/>
      <w:szCs w:val="16"/>
    </w:rPr>
  </w:style>
  <w:style w:type="paragraph" w:customStyle="1" w:styleId="Pavadinimas1">
    <w:name w:val="Pavadinimas1"/>
    <w:basedOn w:val="Antrat1"/>
    <w:rsid w:val="00711AAA"/>
    <w:pPr>
      <w:numPr>
        <w:numId w:val="0"/>
      </w:numPr>
      <w:spacing w:before="0" w:after="0"/>
      <w:ind w:left="1134" w:right="1134"/>
    </w:pPr>
    <w:rPr>
      <w:b/>
      <w:bCs/>
      <w:caps/>
      <w:sz w:val="26"/>
      <w:szCs w:val="24"/>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lang w:val="en-US" w:eastAsia="en-US"/>
    </w:rPr>
  </w:style>
  <w:style w:type="paragraph" w:styleId="Turinys3">
    <w:name w:val="toc 3"/>
    <w:basedOn w:val="prastasis"/>
    <w:next w:val="prastasis"/>
    <w:autoRedefine/>
    <w:semiHidden/>
    <w:rsid w:val="00585350"/>
    <w:pPr>
      <w:ind w:left="480"/>
    </w:pPr>
  </w:style>
  <w:style w:type="character" w:customStyle="1" w:styleId="PoratDiagrama">
    <w:name w:val="Poraštė Diagrama"/>
    <w:link w:val="Porat"/>
    <w:uiPriority w:val="99"/>
    <w:semiHidden/>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link w:val="Pagrindinistekstas"/>
    <w:uiPriority w:val="99"/>
    <w:rsid w:val="00D14A83"/>
    <w:rPr>
      <w:sz w:val="24"/>
      <w:lang w:val="lt-LT" w:eastAsia="en-US" w:bidi="ar-SA"/>
    </w:rPr>
  </w:style>
  <w:style w:type="character" w:customStyle="1" w:styleId="AntratsDiagrama">
    <w:name w:val="Antraštės Diagrama"/>
    <w:link w:val="Antrats"/>
    <w:uiPriority w:val="99"/>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
    <w:link w:val="Antrat4"/>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x-none" w:eastAsia="x-none"/>
    </w:r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F90E97"/>
    <w:rPr>
      <w:b/>
      <w:bCs/>
    </w:rPr>
  </w:style>
  <w:style w:type="paragraph" w:customStyle="1" w:styleId="prastasistinklapis1">
    <w:name w:val="Įprastasis (tinklapis)1"/>
    <w:basedOn w:val="prastasis"/>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1"/>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rsid w:val="00A843E2"/>
    <w:rPr>
      <w:sz w:val="24"/>
      <w:lang w:eastAsia="en-US"/>
    </w:rPr>
  </w:style>
  <w:style w:type="character" w:customStyle="1" w:styleId="Antrat3Diagrama">
    <w:name w:val="Antraštė 3 Diagrama"/>
    <w:aliases w:val="Section Header3 Diagrama,Sub-Clause Paragraph Diagrama,H3 Diagrama"/>
    <w:link w:val="Antrat3"/>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link w:val="Antrat5"/>
    <w:rsid w:val="00A843E2"/>
    <w:rPr>
      <w:b/>
      <w:sz w:val="40"/>
      <w:lang w:eastAsia="en-US"/>
    </w:rPr>
  </w:style>
  <w:style w:type="character" w:customStyle="1" w:styleId="Antrat6Diagrama">
    <w:name w:val="Antraštė 6 Diagrama"/>
    <w:link w:val="Antrat6"/>
    <w:rsid w:val="00A843E2"/>
    <w:rPr>
      <w:b/>
      <w:sz w:val="36"/>
      <w:lang w:eastAsia="en-US"/>
    </w:rPr>
  </w:style>
  <w:style w:type="character" w:customStyle="1" w:styleId="Antrat7Diagrama">
    <w:name w:val="Antraštė 7 Diagrama"/>
    <w:link w:val="Antrat7"/>
    <w:rsid w:val="00A843E2"/>
    <w:rPr>
      <w:sz w:val="48"/>
      <w:lang w:eastAsia="en-US"/>
    </w:rPr>
  </w:style>
  <w:style w:type="character" w:customStyle="1" w:styleId="Antrat8Diagrama">
    <w:name w:val="Antraštė 8 Diagrama"/>
    <w:link w:val="Antrat8"/>
    <w:rsid w:val="00A843E2"/>
    <w:rPr>
      <w:b/>
      <w:sz w:val="18"/>
      <w:lang w:eastAsia="en-US"/>
    </w:rPr>
  </w:style>
  <w:style w:type="paragraph" w:styleId="Komentarotekstas">
    <w:name w:val="annotation text"/>
    <w:basedOn w:val="prastasis"/>
    <w:link w:val="KomentarotekstasDiagrama"/>
    <w:rsid w:val="00A843E2"/>
    <w:pPr>
      <w:spacing w:after="200" w:line="276" w:lineRule="auto"/>
    </w:pPr>
    <w:rPr>
      <w:rFonts w:eastAsia="Calibri"/>
      <w:sz w:val="20"/>
      <w:lang w:val="x-none" w:eastAsia="x-none"/>
    </w:rPr>
  </w:style>
  <w:style w:type="character" w:customStyle="1" w:styleId="KomentarotekstasDiagrama">
    <w:name w:val="Komentaro tekstas Diagrama"/>
    <w:link w:val="Komentarotekstas"/>
    <w:rsid w:val="00A843E2"/>
    <w:rPr>
      <w:rFonts w:eastAsia="Calibri"/>
      <w:lang w:val="x-none" w:eastAsia="x-none"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semiHidden/>
    <w:rsid w:val="00A843E2"/>
    <w:rPr>
      <w:lang w:val="x-none" w:eastAsia="x-none"/>
    </w:rPr>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uiPriority w:val="99"/>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uiPriority w:val="99"/>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uiPriority w:val="99"/>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uiPriority w:val="99"/>
    <w:rsid w:val="00A843E2"/>
    <w:pPr>
      <w:widowControl w:val="0"/>
      <w:autoSpaceDE w:val="0"/>
      <w:autoSpaceDN w:val="0"/>
      <w:adjustRightInd w:val="0"/>
    </w:pPr>
    <w:rPr>
      <w:szCs w:val="24"/>
      <w:lang w:eastAsia="lt-LT"/>
    </w:rPr>
  </w:style>
  <w:style w:type="paragraph" w:customStyle="1" w:styleId="Style4">
    <w:name w:val="Style4"/>
    <w:basedOn w:val="prastasis"/>
    <w:uiPriority w:val="99"/>
    <w:rsid w:val="00A843E2"/>
    <w:pPr>
      <w:widowControl w:val="0"/>
      <w:autoSpaceDE w:val="0"/>
      <w:autoSpaceDN w:val="0"/>
      <w:adjustRightInd w:val="0"/>
    </w:pPr>
    <w:rPr>
      <w:szCs w:val="24"/>
      <w:lang w:eastAsia="lt-LT"/>
    </w:rPr>
  </w:style>
  <w:style w:type="paragraph" w:customStyle="1" w:styleId="Style5">
    <w:name w:val="Style5"/>
    <w:basedOn w:val="prastasis"/>
    <w:uiPriority w:val="99"/>
    <w:rsid w:val="00A843E2"/>
    <w:pPr>
      <w:widowControl w:val="0"/>
      <w:autoSpaceDE w:val="0"/>
      <w:autoSpaceDN w:val="0"/>
      <w:adjustRightInd w:val="0"/>
    </w:pPr>
    <w:rPr>
      <w:szCs w:val="24"/>
      <w:lang w:eastAsia="lt-LT"/>
    </w:rPr>
  </w:style>
  <w:style w:type="paragraph" w:customStyle="1" w:styleId="Style6">
    <w:name w:val="Style6"/>
    <w:basedOn w:val="prastasis"/>
    <w:uiPriority w:val="99"/>
    <w:rsid w:val="00A843E2"/>
    <w:pPr>
      <w:widowControl w:val="0"/>
      <w:autoSpaceDE w:val="0"/>
      <w:autoSpaceDN w:val="0"/>
      <w:adjustRightInd w:val="0"/>
    </w:pPr>
    <w:rPr>
      <w:szCs w:val="24"/>
      <w:lang w:eastAsia="lt-LT"/>
    </w:rPr>
  </w:style>
  <w:style w:type="paragraph" w:customStyle="1" w:styleId="Style7">
    <w:name w:val="Style7"/>
    <w:basedOn w:val="prastasis"/>
    <w:uiPriority w:val="99"/>
    <w:rsid w:val="00A843E2"/>
    <w:pPr>
      <w:widowControl w:val="0"/>
      <w:autoSpaceDE w:val="0"/>
      <w:autoSpaceDN w:val="0"/>
      <w:adjustRightInd w:val="0"/>
    </w:pPr>
    <w:rPr>
      <w:szCs w:val="24"/>
      <w:lang w:eastAsia="lt-LT"/>
    </w:rPr>
  </w:style>
  <w:style w:type="paragraph" w:customStyle="1" w:styleId="Style8">
    <w:name w:val="Style8"/>
    <w:basedOn w:val="prastasis"/>
    <w:uiPriority w:val="99"/>
    <w:rsid w:val="00A843E2"/>
    <w:pPr>
      <w:widowControl w:val="0"/>
      <w:autoSpaceDE w:val="0"/>
      <w:autoSpaceDN w:val="0"/>
      <w:adjustRightInd w:val="0"/>
    </w:pPr>
    <w:rPr>
      <w:szCs w:val="24"/>
      <w:lang w:eastAsia="lt-LT"/>
    </w:rPr>
  </w:style>
  <w:style w:type="paragraph" w:customStyle="1" w:styleId="Style9">
    <w:name w:val="Style9"/>
    <w:basedOn w:val="prastasis"/>
    <w:uiPriority w:val="99"/>
    <w:rsid w:val="00A843E2"/>
    <w:pPr>
      <w:widowControl w:val="0"/>
      <w:autoSpaceDE w:val="0"/>
      <w:autoSpaceDN w:val="0"/>
      <w:adjustRightInd w:val="0"/>
    </w:pPr>
    <w:rPr>
      <w:szCs w:val="24"/>
      <w:lang w:eastAsia="lt-LT"/>
    </w:rPr>
  </w:style>
  <w:style w:type="paragraph" w:customStyle="1" w:styleId="Style10">
    <w:name w:val="Style10"/>
    <w:basedOn w:val="prastasis"/>
    <w:uiPriority w:val="99"/>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uiPriority w:val="99"/>
    <w:rsid w:val="00A843E2"/>
    <w:pPr>
      <w:widowControl w:val="0"/>
      <w:autoSpaceDE w:val="0"/>
      <w:autoSpaceDN w:val="0"/>
      <w:adjustRightInd w:val="0"/>
    </w:pPr>
    <w:rPr>
      <w:szCs w:val="24"/>
      <w:lang w:eastAsia="lt-LT"/>
    </w:rPr>
  </w:style>
  <w:style w:type="paragraph" w:customStyle="1" w:styleId="Style12">
    <w:name w:val="Style12"/>
    <w:basedOn w:val="prastasis"/>
    <w:uiPriority w:val="99"/>
    <w:rsid w:val="00A843E2"/>
    <w:pPr>
      <w:widowControl w:val="0"/>
      <w:autoSpaceDE w:val="0"/>
      <w:autoSpaceDN w:val="0"/>
      <w:adjustRightInd w:val="0"/>
    </w:pPr>
    <w:rPr>
      <w:szCs w:val="24"/>
      <w:lang w:eastAsia="lt-LT"/>
    </w:rPr>
  </w:style>
  <w:style w:type="paragraph" w:customStyle="1" w:styleId="Style13">
    <w:name w:val="Style13"/>
    <w:basedOn w:val="prastasis"/>
    <w:uiPriority w:val="99"/>
    <w:rsid w:val="00A843E2"/>
    <w:pPr>
      <w:widowControl w:val="0"/>
      <w:autoSpaceDE w:val="0"/>
      <w:autoSpaceDN w:val="0"/>
      <w:adjustRightInd w:val="0"/>
    </w:pPr>
    <w:rPr>
      <w:szCs w:val="24"/>
      <w:lang w:eastAsia="lt-LT"/>
    </w:rPr>
  </w:style>
  <w:style w:type="paragraph" w:customStyle="1" w:styleId="Style14">
    <w:name w:val="Style14"/>
    <w:basedOn w:val="prastasis"/>
    <w:uiPriority w:val="99"/>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uiPriority w:val="99"/>
    <w:rsid w:val="00A843E2"/>
    <w:rPr>
      <w:rFonts w:ascii="Times New Roman" w:hAnsi="Times New Roman" w:cs="Times New Roman"/>
      <w:sz w:val="18"/>
      <w:szCs w:val="18"/>
    </w:rPr>
  </w:style>
  <w:style w:type="character" w:customStyle="1" w:styleId="FontStyle19">
    <w:name w:val="Font Style19"/>
    <w:uiPriority w:val="99"/>
    <w:rsid w:val="00A843E2"/>
    <w:rPr>
      <w:rFonts w:ascii="Times New Roman" w:hAnsi="Times New Roman" w:cs="Times New Roman"/>
      <w:sz w:val="22"/>
      <w:szCs w:val="22"/>
    </w:rPr>
  </w:style>
  <w:style w:type="character" w:customStyle="1" w:styleId="FontStyle20">
    <w:name w:val="Font Style20"/>
    <w:uiPriority w:val="99"/>
    <w:rsid w:val="00A843E2"/>
    <w:rPr>
      <w:rFonts w:ascii="Times New Roman" w:hAnsi="Times New Roman" w:cs="Times New Roman"/>
      <w:i/>
      <w:iCs/>
      <w:spacing w:val="-30"/>
      <w:sz w:val="46"/>
      <w:szCs w:val="46"/>
    </w:rPr>
  </w:style>
  <w:style w:type="character" w:customStyle="1" w:styleId="FontStyle21">
    <w:name w:val="Font Style21"/>
    <w:uiPriority w:val="99"/>
    <w:rsid w:val="00A843E2"/>
    <w:rPr>
      <w:rFonts w:ascii="Times New Roman" w:hAnsi="Times New Roman" w:cs="Times New Roman"/>
      <w:i/>
      <w:iCs/>
      <w:sz w:val="22"/>
      <w:szCs w:val="22"/>
    </w:rPr>
  </w:style>
  <w:style w:type="character" w:customStyle="1" w:styleId="FontStyle22">
    <w:name w:val="Font Style22"/>
    <w:uiPriority w:val="99"/>
    <w:rsid w:val="00A843E2"/>
    <w:rPr>
      <w:rFonts w:ascii="Times New Roman" w:hAnsi="Times New Roman" w:cs="Times New Roman"/>
      <w:b/>
      <w:bCs/>
      <w:sz w:val="18"/>
      <w:szCs w:val="18"/>
    </w:rPr>
  </w:style>
  <w:style w:type="character" w:customStyle="1" w:styleId="FontStyle23">
    <w:name w:val="Font Style23"/>
    <w:uiPriority w:val="99"/>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rPr>
      <w:lang w:val="en-US" w:eastAsia="en-US"/>
    </w:rPr>
  </w:style>
  <w:style w:type="paragraph" w:customStyle="1" w:styleId="FR1">
    <w:name w:val="FR1"/>
    <w:locked/>
    <w:rsid w:val="00A843E2"/>
    <w:pPr>
      <w:widowControl w:val="0"/>
      <w:autoSpaceDE w:val="0"/>
      <w:autoSpaceDN w:val="0"/>
      <w:adjustRightInd w:val="0"/>
    </w:pPr>
    <w:rPr>
      <w:rFonts w:ascii="Arial" w:hAnsi="Arial" w:cs="Arial"/>
      <w:i/>
      <w:iCs/>
      <w:sz w:val="18"/>
      <w:szCs w:val="18"/>
      <w:lang w:val="en-US" w:eastAsia="en-US"/>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lang w:val="en-US" w:eastAsia="en-US"/>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semiHidden/>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lang w:val="en-US" w:eastAsia="en-U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uiPriority w:val="99"/>
    <w:rsid w:val="00D6035F"/>
    <w:pPr>
      <w:autoSpaceDE w:val="0"/>
      <w:autoSpaceDN w:val="0"/>
      <w:adjustRightInd w:val="0"/>
    </w:pPr>
    <w:rPr>
      <w:rFonts w:eastAsia="Calibri"/>
      <w:color w:val="000000"/>
      <w:sz w:val="24"/>
      <w:szCs w:val="24"/>
      <w:lang w:val="en-US" w:eastAsia="en-US"/>
    </w:rPr>
  </w:style>
  <w:style w:type="paragraph" w:customStyle="1" w:styleId="Headingas1">
    <w:name w:val="Headingas 1"/>
    <w:basedOn w:val="prastasis"/>
    <w:autoRedefine/>
    <w:rsid w:val="00A416D2"/>
    <w:pPr>
      <w:keepNext/>
      <w:numPr>
        <w:numId w:val="3"/>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A416D2"/>
    <w:pPr>
      <w:tabs>
        <w:tab w:val="num" w:pos="1440"/>
      </w:tabs>
      <w:ind w:left="1440" w:hanging="360"/>
    </w:pPr>
    <w:rPr>
      <w:b/>
      <w:szCs w:val="24"/>
      <w:lang w:eastAsia="lt-LT"/>
    </w:rPr>
  </w:style>
  <w:style w:type="paragraph" w:customStyle="1" w:styleId="Body2">
    <w:name w:val="Body 2"/>
    <w:rsid w:val="000B10A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ilius3">
    <w:name w:val="Stilius3"/>
    <w:basedOn w:val="prastasis"/>
    <w:qFormat/>
    <w:rsid w:val="00550155"/>
    <w:pPr>
      <w:spacing w:before="200"/>
      <w:jc w:val="both"/>
    </w:pPr>
    <w:rPr>
      <w:sz w:val="22"/>
      <w:szCs w:val="22"/>
    </w:rPr>
  </w:style>
  <w:style w:type="paragraph" w:styleId="Sraopastraipa">
    <w:name w:val="List Paragraph"/>
    <w:aliases w:val="Numbering,ERP-List Paragraph,List Paragraph11,Bullet EY,List Paragraph2,List Paragraph Red,List Paragraph21,Lentele,List not in Table,punktai"/>
    <w:basedOn w:val="prastasis"/>
    <w:link w:val="SraopastraipaDiagrama"/>
    <w:uiPriority w:val="34"/>
    <w:qFormat/>
    <w:rsid w:val="00594CA4"/>
    <w:pPr>
      <w:ind w:left="720"/>
      <w:contextualSpacing/>
      <w:jc w:val="both"/>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21 Diagrama,Lentele Diagrama,List not in Table Diagrama"/>
    <w:link w:val="Sraopastraipa"/>
    <w:uiPriority w:val="34"/>
    <w:rsid w:val="00594CA4"/>
    <w:rPr>
      <w:sz w:val="24"/>
      <w:lang w:eastAsia="en-US"/>
    </w:rPr>
  </w:style>
  <w:style w:type="numbering" w:customStyle="1" w:styleId="11111111">
    <w:name w:val="1 / 1.1 / 1.1.111"/>
    <w:basedOn w:val="Sraonra"/>
    <w:next w:val="111111"/>
    <w:rsid w:val="00297F98"/>
    <w:pPr>
      <w:numPr>
        <w:numId w:val="4"/>
      </w:numPr>
    </w:pPr>
  </w:style>
  <w:style w:type="table" w:customStyle="1" w:styleId="Lentelstinklelis1">
    <w:name w:val="Lentelės tinklelis1"/>
    <w:basedOn w:val="prastojilentel"/>
    <w:next w:val="Lentelstinklelis"/>
    <w:rsid w:val="007A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F33F1C"/>
    <w:pPr>
      <w:autoSpaceDE w:val="0"/>
      <w:autoSpaceDN w:val="0"/>
      <w:adjustRightInd w:val="0"/>
      <w:ind w:firstLine="312"/>
      <w:jc w:val="both"/>
    </w:pPr>
    <w:rPr>
      <w:rFonts w:ascii="TimesLT" w:hAnsi="TimesLT"/>
      <w:lang w:val="en-US" w:eastAsia="en-US"/>
    </w:rPr>
  </w:style>
  <w:style w:type="numbering" w:customStyle="1" w:styleId="Sraonra1">
    <w:name w:val="Sąrašo nėra1"/>
    <w:next w:val="Sraonra"/>
    <w:uiPriority w:val="99"/>
    <w:semiHidden/>
    <w:unhideWhenUsed/>
    <w:rsid w:val="00A4033D"/>
  </w:style>
  <w:style w:type="paragraph" w:customStyle="1" w:styleId="Style15">
    <w:name w:val="Style15"/>
    <w:basedOn w:val="prastasis"/>
    <w:uiPriority w:val="99"/>
    <w:rsid w:val="00A4033D"/>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A4033D"/>
    <w:pPr>
      <w:widowControl w:val="0"/>
      <w:autoSpaceDE w:val="0"/>
      <w:autoSpaceDN w:val="0"/>
      <w:adjustRightInd w:val="0"/>
    </w:pPr>
    <w:rPr>
      <w:szCs w:val="24"/>
      <w:lang w:val="en-US"/>
    </w:rPr>
  </w:style>
  <w:style w:type="character" w:customStyle="1" w:styleId="FontStyle24">
    <w:name w:val="Font Style24"/>
    <w:uiPriority w:val="99"/>
    <w:rsid w:val="00A4033D"/>
    <w:rPr>
      <w:rFonts w:ascii="Times New Roman" w:hAnsi="Times New Roman" w:cs="Times New Roman"/>
      <w:b/>
      <w:bCs/>
      <w:sz w:val="14"/>
      <w:szCs w:val="14"/>
    </w:rPr>
  </w:style>
  <w:style w:type="character" w:customStyle="1" w:styleId="DebesliotekstasDiagrama">
    <w:name w:val="Debesėlio tekstas Diagrama"/>
    <w:link w:val="Debesliotekstas"/>
    <w:uiPriority w:val="99"/>
    <w:semiHidden/>
    <w:rsid w:val="00A4033D"/>
    <w:rPr>
      <w:rFonts w:ascii="Tahoma" w:hAnsi="Tahoma" w:cs="Tahoma"/>
      <w:sz w:val="16"/>
      <w:szCs w:val="16"/>
      <w:lang w:eastAsia="en-US"/>
    </w:rPr>
  </w:style>
  <w:style w:type="paragraph" w:customStyle="1" w:styleId="StyleHeading2BoldBottomNoborder">
    <w:name w:val="Style Heading 2 + Bold Bottom: (No border)"/>
    <w:basedOn w:val="Antrat2"/>
    <w:next w:val="Statja"/>
    <w:rsid w:val="00A4033D"/>
    <w:pPr>
      <w:keepNext/>
      <w:numPr>
        <w:ilvl w:val="0"/>
        <w:numId w:val="0"/>
      </w:numPr>
      <w:tabs>
        <w:tab w:val="right" w:pos="9214"/>
      </w:tabs>
      <w:spacing w:after="120"/>
      <w:jc w:val="left"/>
    </w:pPr>
    <w:rPr>
      <w:b/>
      <w:bCs/>
      <w:lang w:eastAsia="x-none"/>
    </w:rPr>
  </w:style>
  <w:style w:type="character" w:customStyle="1" w:styleId="PuslapioinaostekstasDiagrama">
    <w:name w:val="Puslapio išnašos tekstas Diagrama"/>
    <w:link w:val="Puslapioinaostekstas"/>
    <w:uiPriority w:val="99"/>
    <w:semiHidden/>
    <w:rsid w:val="00A4033D"/>
    <w:rPr>
      <w:lang w:eastAsia="en-US"/>
    </w:rPr>
  </w:style>
  <w:style w:type="character" w:customStyle="1" w:styleId="KomentarotemaDiagrama">
    <w:name w:val="Komentaro tema Diagrama"/>
    <w:link w:val="Komentarotema"/>
    <w:uiPriority w:val="99"/>
    <w:semiHidden/>
    <w:rsid w:val="00A4033D"/>
    <w:rPr>
      <w:rFonts w:eastAsia="Calibri"/>
      <w:b/>
      <w:bCs/>
      <w:lang w:val="x-none" w:eastAsia="x-none"/>
    </w:rPr>
  </w:style>
  <w:style w:type="numbering" w:customStyle="1" w:styleId="111111111">
    <w:name w:val="1 / 1.1 / 1.1.1111"/>
    <w:basedOn w:val="Sraonra"/>
    <w:next w:val="111111"/>
    <w:rsid w:val="006C4B13"/>
  </w:style>
  <w:style w:type="character" w:customStyle="1" w:styleId="Heading3Char">
    <w:name w:val="Heading 3 Char"/>
    <w:aliases w:val="Section Header3 Char,Sub-Clause Paragraph Char,H3 Char"/>
    <w:locked/>
    <w:rsid w:val="004A07E8"/>
  </w:style>
  <w:style w:type="paragraph" w:customStyle="1" w:styleId="Heading51">
    <w:name w:val="Heading 51"/>
    <w:basedOn w:val="prastasis"/>
    <w:rsid w:val="004A07E8"/>
    <w:pPr>
      <w:tabs>
        <w:tab w:val="num" w:pos="3600"/>
      </w:tabs>
    </w:pPr>
    <w:rPr>
      <w:rFonts w:ascii="Calibri" w:eastAsia="Calibri" w:hAnsi="Calibri"/>
      <w:sz w:val="22"/>
      <w:szCs w:val="22"/>
    </w:rPr>
  </w:style>
  <w:style w:type="paragraph" w:customStyle="1" w:styleId="Heading61">
    <w:name w:val="Heading 61"/>
    <w:basedOn w:val="prastasis"/>
    <w:rsid w:val="004A07E8"/>
    <w:pPr>
      <w:tabs>
        <w:tab w:val="num" w:pos="4320"/>
      </w:tabs>
    </w:pPr>
    <w:rPr>
      <w:rFonts w:ascii="Calibri" w:eastAsia="Calibri" w:hAnsi="Calibri"/>
      <w:sz w:val="22"/>
      <w:szCs w:val="22"/>
    </w:rPr>
  </w:style>
  <w:style w:type="paragraph" w:customStyle="1" w:styleId="Heading71">
    <w:name w:val="Heading 71"/>
    <w:basedOn w:val="prastasis"/>
    <w:rsid w:val="004A07E8"/>
    <w:pPr>
      <w:tabs>
        <w:tab w:val="num" w:pos="5040"/>
      </w:tabs>
    </w:pPr>
    <w:rPr>
      <w:rFonts w:ascii="Calibri" w:eastAsia="Calibri" w:hAnsi="Calibri"/>
      <w:sz w:val="22"/>
      <w:szCs w:val="22"/>
    </w:rPr>
  </w:style>
  <w:style w:type="paragraph" w:customStyle="1" w:styleId="Heading81">
    <w:name w:val="Heading 81"/>
    <w:basedOn w:val="prastasis"/>
    <w:rsid w:val="004A07E8"/>
    <w:pPr>
      <w:tabs>
        <w:tab w:val="num" w:pos="5760"/>
      </w:tabs>
    </w:pPr>
    <w:rPr>
      <w:rFonts w:ascii="Calibri" w:eastAsia="Calibri" w:hAnsi="Calibri"/>
      <w:sz w:val="22"/>
      <w:szCs w:val="22"/>
    </w:rPr>
  </w:style>
  <w:style w:type="paragraph" w:customStyle="1" w:styleId="Heading91">
    <w:name w:val="Heading 91"/>
    <w:basedOn w:val="prastasis"/>
    <w:rsid w:val="004A07E8"/>
    <w:pPr>
      <w:tabs>
        <w:tab w:val="num" w:pos="6480"/>
      </w:tabs>
    </w:pPr>
    <w:rPr>
      <w:rFonts w:ascii="Calibri" w:eastAsia="Calibri" w:hAnsi="Calibri"/>
      <w:sz w:val="22"/>
      <w:szCs w:val="22"/>
    </w:rPr>
  </w:style>
  <w:style w:type="paragraph" w:customStyle="1" w:styleId="BodyText1">
    <w:name w:val="Body Text1"/>
    <w:rsid w:val="000E20CF"/>
    <w:pPr>
      <w:autoSpaceDE w:val="0"/>
      <w:autoSpaceDN w:val="0"/>
      <w:adjustRightInd w:val="0"/>
      <w:ind w:firstLine="312"/>
      <w:jc w:val="both"/>
    </w:pPr>
    <w:rPr>
      <w:rFonts w:ascii="TimesLT" w:hAnsi="TimesLT"/>
      <w:lang w:val="en-US" w:eastAsia="en-US"/>
    </w:rPr>
  </w:style>
  <w:style w:type="table" w:customStyle="1" w:styleId="Lentelstinklelis2">
    <w:name w:val="Lentelės tinklelis2"/>
    <w:basedOn w:val="prastojilentel"/>
    <w:next w:val="Lentelstinklelis"/>
    <w:uiPriority w:val="39"/>
    <w:rsid w:val="00AA35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D54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118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60D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7011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5901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000F6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2"/>
    <w:basedOn w:val="Sraonra"/>
    <w:next w:val="111111"/>
    <w:rsid w:val="005638B0"/>
  </w:style>
  <w:style w:type="character" w:customStyle="1" w:styleId="Pagrindinistekstas8">
    <w:name w:val="Pagrindinis tekstas8"/>
    <w:basedOn w:val="Numatytasispastraiposriftas"/>
    <w:rsid w:val="003B4B50"/>
    <w:rPr>
      <w:rFonts w:ascii="Times New Roman" w:eastAsia="Times New Roman" w:hAnsi="Times New Roman" w:cs="Times New Roman"/>
      <w:sz w:val="23"/>
      <w:szCs w:val="23"/>
      <w:shd w:val="clear" w:color="auto" w:fill="FFFFFF"/>
    </w:rPr>
  </w:style>
  <w:style w:type="character" w:customStyle="1" w:styleId="Pagrindinistekstas0">
    <w:name w:val="Pagrindinis tekstas_"/>
    <w:basedOn w:val="Numatytasispastraiposriftas"/>
    <w:link w:val="Pagrindinistekstas77"/>
    <w:rsid w:val="003B4B50"/>
    <w:rPr>
      <w:sz w:val="23"/>
      <w:szCs w:val="23"/>
      <w:shd w:val="clear" w:color="auto" w:fill="FFFFFF"/>
    </w:rPr>
  </w:style>
  <w:style w:type="character" w:customStyle="1" w:styleId="Pagrindinistekstas9">
    <w:name w:val="Pagrindinis tekstas9"/>
    <w:basedOn w:val="Pagrindinistekstas0"/>
    <w:rsid w:val="003B4B50"/>
    <w:rPr>
      <w:sz w:val="23"/>
      <w:szCs w:val="23"/>
      <w:shd w:val="clear" w:color="auto" w:fill="FFFFFF"/>
    </w:rPr>
  </w:style>
  <w:style w:type="paragraph" w:customStyle="1" w:styleId="Pagrindinistekstas77">
    <w:name w:val="Pagrindinis tekstas77"/>
    <w:basedOn w:val="prastasis"/>
    <w:link w:val="Pagrindinistekstas0"/>
    <w:rsid w:val="003B4B50"/>
    <w:pPr>
      <w:shd w:val="clear" w:color="auto" w:fill="FFFFFF"/>
      <w:spacing w:before="240" w:line="480" w:lineRule="exact"/>
      <w:ind w:hanging="840"/>
    </w:pPr>
    <w:rPr>
      <w:sz w:val="23"/>
      <w:szCs w:val="23"/>
      <w:lang w:eastAsia="lt-LT"/>
    </w:rPr>
  </w:style>
  <w:style w:type="character" w:customStyle="1" w:styleId="Pagrindinistekstas10">
    <w:name w:val="Pagrindinis tekstas10"/>
    <w:basedOn w:val="Pagrindinistekstas0"/>
    <w:rsid w:val="00470EE4"/>
    <w:rPr>
      <w:rFonts w:ascii="Times New Roman" w:eastAsia="Times New Roman" w:hAnsi="Times New Roman" w:cs="Times New Roman"/>
      <w:sz w:val="23"/>
      <w:szCs w:val="23"/>
      <w:shd w:val="clear" w:color="auto" w:fill="FFFFFF"/>
    </w:rPr>
  </w:style>
  <w:style w:type="character" w:customStyle="1" w:styleId="Pagrindinistekstas11">
    <w:name w:val="Pagrindinis tekstas11"/>
    <w:basedOn w:val="Pagrindinistekstas0"/>
    <w:rsid w:val="00470EE4"/>
    <w:rPr>
      <w:rFonts w:ascii="Times New Roman" w:eastAsia="Times New Roman" w:hAnsi="Times New Roman" w:cs="Times New Roman"/>
      <w:sz w:val="23"/>
      <w:szCs w:val="23"/>
      <w:shd w:val="clear" w:color="auto" w:fill="FFFFFF"/>
    </w:rPr>
  </w:style>
  <w:style w:type="character" w:customStyle="1" w:styleId="Pagrindinistekstas12">
    <w:name w:val="Pagrindinis tekstas12"/>
    <w:basedOn w:val="Pagrindinistekstas0"/>
    <w:rsid w:val="00470EE4"/>
    <w:rPr>
      <w:rFonts w:ascii="Times New Roman" w:eastAsia="Times New Roman" w:hAnsi="Times New Roman" w:cs="Times New Roman"/>
      <w:sz w:val="23"/>
      <w:szCs w:val="23"/>
      <w:shd w:val="clear" w:color="auto" w:fill="FFFFFF"/>
    </w:rPr>
  </w:style>
  <w:style w:type="character" w:customStyle="1" w:styleId="Pagrindinistekstas14">
    <w:name w:val="Pagrindinis tekstas14"/>
    <w:basedOn w:val="Pagrindinistekstas0"/>
    <w:rsid w:val="00E30658"/>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Pagrindinistekstas15">
    <w:name w:val="Pagrindinis tekstas15"/>
    <w:basedOn w:val="Pagrindinistekstas0"/>
    <w:rsid w:val="00E30658"/>
    <w:rPr>
      <w:rFonts w:ascii="Times New Roman" w:eastAsia="Times New Roman" w:hAnsi="Times New Roman" w:cs="Times New Roman"/>
      <w:b w:val="0"/>
      <w:bCs w:val="0"/>
      <w:i w:val="0"/>
      <w:iCs w:val="0"/>
      <w:smallCaps w:val="0"/>
      <w:strike w:val="0"/>
      <w:spacing w:val="0"/>
      <w:sz w:val="23"/>
      <w:szCs w:val="23"/>
      <w:shd w:val="clear" w:color="auto" w:fill="FFFFFF"/>
    </w:rPr>
  </w:style>
  <w:style w:type="table" w:customStyle="1" w:styleId="Lentelstinklelis9">
    <w:name w:val="Lentelės tinklelis9"/>
    <w:basedOn w:val="prastojilentel"/>
    <w:next w:val="Lentelstinklelis"/>
    <w:uiPriority w:val="39"/>
    <w:rsid w:val="008216BC"/>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263502"/>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D76721"/>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39"/>
    <w:rsid w:val="00F816F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8698">
      <w:bodyDiv w:val="1"/>
      <w:marLeft w:val="0"/>
      <w:marRight w:val="0"/>
      <w:marTop w:val="0"/>
      <w:marBottom w:val="0"/>
      <w:divBdr>
        <w:top w:val="none" w:sz="0" w:space="0" w:color="auto"/>
        <w:left w:val="none" w:sz="0" w:space="0" w:color="auto"/>
        <w:bottom w:val="none" w:sz="0" w:space="0" w:color="auto"/>
        <w:right w:val="none" w:sz="0" w:space="0" w:color="auto"/>
      </w:divBdr>
    </w:div>
    <w:div w:id="139423407">
      <w:bodyDiv w:val="1"/>
      <w:marLeft w:val="0"/>
      <w:marRight w:val="0"/>
      <w:marTop w:val="0"/>
      <w:marBottom w:val="0"/>
      <w:divBdr>
        <w:top w:val="none" w:sz="0" w:space="0" w:color="auto"/>
        <w:left w:val="none" w:sz="0" w:space="0" w:color="auto"/>
        <w:bottom w:val="none" w:sz="0" w:space="0" w:color="auto"/>
        <w:right w:val="none" w:sz="0" w:space="0" w:color="auto"/>
      </w:divBdr>
    </w:div>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137262639">
      <w:bodyDiv w:val="1"/>
      <w:marLeft w:val="0"/>
      <w:marRight w:val="0"/>
      <w:marTop w:val="0"/>
      <w:marBottom w:val="0"/>
      <w:divBdr>
        <w:top w:val="none" w:sz="0" w:space="0" w:color="auto"/>
        <w:left w:val="none" w:sz="0" w:space="0" w:color="auto"/>
        <w:bottom w:val="none" w:sz="0" w:space="0" w:color="auto"/>
        <w:right w:val="none" w:sz="0" w:space="0" w:color="auto"/>
      </w:divBdr>
    </w:div>
    <w:div w:id="1145590057">
      <w:bodyDiv w:val="1"/>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153958216">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315572744">
      <w:bodyDiv w:val="1"/>
      <w:marLeft w:val="0"/>
      <w:marRight w:val="0"/>
      <w:marTop w:val="0"/>
      <w:marBottom w:val="0"/>
      <w:divBdr>
        <w:top w:val="none" w:sz="0" w:space="0" w:color="auto"/>
        <w:left w:val="none" w:sz="0" w:space="0" w:color="auto"/>
        <w:bottom w:val="none" w:sz="0" w:space="0" w:color="auto"/>
        <w:right w:val="none" w:sz="0" w:space="0" w:color="auto"/>
      </w:divBdr>
    </w:div>
    <w:div w:id="1487941414">
      <w:bodyDiv w:val="1"/>
      <w:marLeft w:val="0"/>
      <w:marRight w:val="0"/>
      <w:marTop w:val="0"/>
      <w:marBottom w:val="0"/>
      <w:divBdr>
        <w:top w:val="none" w:sz="0" w:space="0" w:color="auto"/>
        <w:left w:val="none" w:sz="0" w:space="0" w:color="auto"/>
        <w:bottom w:val="none" w:sz="0" w:space="0" w:color="auto"/>
        <w:right w:val="none" w:sz="0" w:space="0" w:color="auto"/>
      </w:divBdr>
    </w:div>
    <w:div w:id="1641349358">
      <w:bodyDiv w:val="1"/>
      <w:marLeft w:val="0"/>
      <w:marRight w:val="0"/>
      <w:marTop w:val="0"/>
      <w:marBottom w:val="0"/>
      <w:divBdr>
        <w:top w:val="none" w:sz="0" w:space="0" w:color="auto"/>
        <w:left w:val="none" w:sz="0" w:space="0" w:color="auto"/>
        <w:bottom w:val="none" w:sz="0" w:space="0" w:color="auto"/>
        <w:right w:val="none" w:sz="0" w:space="0" w:color="auto"/>
      </w:divBdr>
    </w:div>
    <w:div w:id="1644696817">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39594332">
      <w:bodyDiv w:val="1"/>
      <w:marLeft w:val="0"/>
      <w:marRight w:val="0"/>
      <w:marTop w:val="0"/>
      <w:marBottom w:val="0"/>
      <w:divBdr>
        <w:top w:val="none" w:sz="0" w:space="0" w:color="auto"/>
        <w:left w:val="none" w:sz="0" w:space="0" w:color="auto"/>
        <w:bottom w:val="none" w:sz="0" w:space="0" w:color="auto"/>
        <w:right w:val="none" w:sz="0" w:space="0" w:color="auto"/>
      </w:divBdr>
    </w:div>
    <w:div w:id="1739789073">
      <w:marLeft w:val="0"/>
      <w:marRight w:val="0"/>
      <w:marTop w:val="0"/>
      <w:marBottom w:val="0"/>
      <w:divBdr>
        <w:top w:val="none" w:sz="0" w:space="0" w:color="auto"/>
        <w:left w:val="none" w:sz="0" w:space="0" w:color="auto"/>
        <w:bottom w:val="none" w:sz="0" w:space="0" w:color="auto"/>
        <w:right w:val="none" w:sz="0" w:space="0" w:color="auto"/>
      </w:divBdr>
    </w:div>
    <w:div w:id="1783961041">
      <w:bodyDiv w:val="1"/>
      <w:marLeft w:val="0"/>
      <w:marRight w:val="0"/>
      <w:marTop w:val="0"/>
      <w:marBottom w:val="0"/>
      <w:divBdr>
        <w:top w:val="none" w:sz="0" w:space="0" w:color="auto"/>
        <w:left w:val="none" w:sz="0" w:space="0" w:color="auto"/>
        <w:bottom w:val="none" w:sz="0" w:space="0" w:color="auto"/>
        <w:right w:val="none" w:sz="0" w:space="0" w:color="auto"/>
      </w:divBdr>
    </w:div>
    <w:div w:id="1935625101">
      <w:bodyDiv w:val="1"/>
      <w:marLeft w:val="0"/>
      <w:marRight w:val="0"/>
      <w:marTop w:val="0"/>
      <w:marBottom w:val="0"/>
      <w:divBdr>
        <w:top w:val="none" w:sz="0" w:space="0" w:color="auto"/>
        <w:left w:val="none" w:sz="0" w:space="0" w:color="auto"/>
        <w:bottom w:val="none" w:sz="0" w:space="0" w:color="auto"/>
        <w:right w:val="none" w:sz="0" w:space="0" w:color="auto"/>
      </w:divBdr>
    </w:div>
    <w:div w:id="2116441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4"/>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2DD47-7D79-4380-970D-8FFF2A81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5483</Words>
  <Characters>31256</Characters>
  <Application>Microsoft Office Word</Application>
  <DocSecurity>0</DocSecurity>
  <Lines>260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36666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OEM</dc:creator>
  <cp:keywords/>
  <cp:lastModifiedBy>Sigutė Rancienė</cp:lastModifiedBy>
  <cp:revision>335</cp:revision>
  <cp:lastPrinted>2019-10-15T08:02:00Z</cp:lastPrinted>
  <dcterms:created xsi:type="dcterms:W3CDTF">2022-09-22T08:24:00Z</dcterms:created>
  <dcterms:modified xsi:type="dcterms:W3CDTF">2025-01-20T12:14:00Z</dcterms:modified>
</cp:coreProperties>
</file>