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34C2B" w14:textId="77777777" w:rsidR="0048241E" w:rsidRPr="003E2449"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bookmarkStart w:id="0" w:name="_Toc187831953"/>
      <w:bookmarkStart w:id="1" w:name="_Toc187832244"/>
      <w:bookmarkStart w:id="2" w:name="_Toc187833002"/>
      <w:bookmarkStart w:id="3" w:name="_Toc187846603"/>
      <w:bookmarkStart w:id="4" w:name="_Toc187851518"/>
      <w:r w:rsidRPr="003E2449">
        <w:rPr>
          <w:noProof/>
          <w:color w:val="auto"/>
          <w:lang w:val="lt-LT"/>
        </w:rPr>
        <w:drawing>
          <wp:anchor distT="152400" distB="152400" distL="152400" distR="152400" simplePos="0" relativeHeight="251659264" behindDoc="0" locked="0" layoutInCell="1" allowOverlap="1" wp14:anchorId="47CCCCDB" wp14:editId="17282B1F">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p>
    <w:p w14:paraId="074DF7B9" w14:textId="77777777" w:rsidR="0048241E" w:rsidRPr="003E2449" w:rsidRDefault="0048241E" w:rsidP="0048241E">
      <w:pPr>
        <w:spacing w:after="120"/>
        <w:ind w:right="-178"/>
        <w:jc w:val="center"/>
        <w:rPr>
          <w:sz w:val="22"/>
          <w:szCs w:val="22"/>
        </w:rPr>
      </w:pPr>
    </w:p>
    <w:p w14:paraId="55252F79" w14:textId="77777777" w:rsidR="0048241E" w:rsidRPr="003E2449" w:rsidRDefault="0048241E" w:rsidP="0048241E">
      <w:pPr>
        <w:spacing w:after="120"/>
        <w:ind w:right="-178" w:firstLine="1296"/>
        <w:rPr>
          <w:sz w:val="22"/>
          <w:szCs w:val="22"/>
        </w:rPr>
      </w:pPr>
    </w:p>
    <w:p w14:paraId="0E9B28CD" w14:textId="77777777" w:rsidR="0048241E" w:rsidRPr="003E2449" w:rsidRDefault="0048241E" w:rsidP="0048241E">
      <w:pPr>
        <w:spacing w:after="120"/>
        <w:ind w:right="-178"/>
        <w:jc w:val="center"/>
        <w:rPr>
          <w:b/>
          <w:bCs/>
          <w:sz w:val="22"/>
          <w:szCs w:val="22"/>
        </w:rPr>
      </w:pPr>
    </w:p>
    <w:p w14:paraId="7178ECE7" w14:textId="77777777" w:rsidR="0048241E" w:rsidRPr="003E2449" w:rsidRDefault="0048241E" w:rsidP="0048241E">
      <w:pPr>
        <w:spacing w:after="0" w:line="240" w:lineRule="auto"/>
        <w:ind w:right="-178"/>
        <w:jc w:val="center"/>
        <w:rPr>
          <w:b/>
          <w:bCs/>
          <w:sz w:val="22"/>
          <w:szCs w:val="22"/>
        </w:rPr>
      </w:pPr>
    </w:p>
    <w:p w14:paraId="47254F1B" w14:textId="77777777" w:rsidR="0048241E" w:rsidRPr="00F23834" w:rsidRDefault="0048241E" w:rsidP="0048241E">
      <w:pPr>
        <w:spacing w:after="0" w:line="240" w:lineRule="auto"/>
        <w:ind w:right="-178"/>
        <w:jc w:val="center"/>
        <w:rPr>
          <w:rFonts w:ascii="Times New Roman" w:hAnsi="Times New Roman" w:cs="Times New Roman"/>
          <w:b/>
          <w:bCs/>
          <w:sz w:val="24"/>
          <w:szCs w:val="24"/>
        </w:rPr>
      </w:pPr>
      <w:r w:rsidRPr="00F23834">
        <w:rPr>
          <w:rFonts w:ascii="Times New Roman" w:hAnsi="Times New Roman" w:cs="Times New Roman"/>
          <w:b/>
          <w:bCs/>
          <w:sz w:val="24"/>
          <w:szCs w:val="24"/>
        </w:rPr>
        <w:t>ŠILUTĖS RAJONO SAVIVALDYBĖS ADMINISTRACIJA</w:t>
      </w:r>
    </w:p>
    <w:p w14:paraId="7D589BF1" w14:textId="77777777" w:rsidR="0048241E" w:rsidRPr="00F23834" w:rsidRDefault="0048241E" w:rsidP="0048241E">
      <w:pPr>
        <w:tabs>
          <w:tab w:val="left" w:pos="1907"/>
          <w:tab w:val="left" w:pos="4003"/>
          <w:tab w:val="left" w:pos="4830"/>
          <w:tab w:val="left" w:pos="7907"/>
          <w:tab w:val="left" w:pos="8267"/>
          <w:tab w:val="left" w:pos="8747"/>
          <w:tab w:val="left" w:pos="9227"/>
          <w:tab w:val="left" w:pos="9587"/>
        </w:tabs>
        <w:spacing w:after="0" w:line="240" w:lineRule="auto"/>
        <w:jc w:val="center"/>
        <w:rPr>
          <w:rFonts w:ascii="Times New Roman" w:hAnsi="Times New Roman" w:cs="Times New Roman"/>
          <w:sz w:val="20"/>
          <w:szCs w:val="20"/>
        </w:rPr>
      </w:pPr>
      <w:r w:rsidRPr="00F23834">
        <w:rPr>
          <w:rFonts w:ascii="Times New Roman" w:hAnsi="Times New Roman" w:cs="Times New Roman"/>
          <w:sz w:val="20"/>
          <w:szCs w:val="20"/>
        </w:rPr>
        <w:t xml:space="preserve">Biudžetinė įstaiga, Dariaus ir Girėno g. 1, LT-99133 Šilutė. Tel.  +370 441  79 266, el. p. </w:t>
      </w:r>
      <w:proofErr w:type="spellStart"/>
      <w:r w:rsidRPr="00F23834">
        <w:rPr>
          <w:rFonts w:ascii="Times New Roman" w:hAnsi="Times New Roman" w:cs="Times New Roman"/>
          <w:sz w:val="20"/>
          <w:szCs w:val="20"/>
        </w:rPr>
        <w:t>administracija@silute.lt</w:t>
      </w:r>
      <w:proofErr w:type="spellEnd"/>
      <w:r w:rsidRPr="00F23834">
        <w:rPr>
          <w:rFonts w:ascii="Times New Roman" w:hAnsi="Times New Roman" w:cs="Times New Roman"/>
          <w:sz w:val="20"/>
          <w:szCs w:val="20"/>
        </w:rPr>
        <w:t>.  Duomenys kaupiami ir saugomi Juridinių asmenų registre. Kodas 188723322</w:t>
      </w:r>
    </w:p>
    <w:p w14:paraId="4B636449" w14:textId="77777777" w:rsidR="0048241E" w:rsidRPr="00F23834" w:rsidRDefault="0048241E" w:rsidP="0048241E">
      <w:pPr>
        <w:spacing w:after="0" w:line="240" w:lineRule="auto"/>
        <w:rPr>
          <w:rFonts w:ascii="Times New Roman" w:hAnsi="Times New Roman" w:cs="Times New Roman"/>
          <w:i/>
          <w:iCs/>
          <w:sz w:val="24"/>
          <w:szCs w:val="24"/>
        </w:rPr>
      </w:pPr>
    </w:p>
    <w:p w14:paraId="3F0B288D" w14:textId="77777777" w:rsidR="0048241E" w:rsidRPr="00F23834" w:rsidRDefault="0048241E" w:rsidP="0048241E">
      <w:pPr>
        <w:spacing w:after="0" w:line="240" w:lineRule="auto"/>
        <w:rPr>
          <w:rFonts w:ascii="Times New Roman" w:hAnsi="Times New Roman" w:cs="Times New Roman"/>
          <w:i/>
          <w:iCs/>
          <w:sz w:val="24"/>
          <w:szCs w:val="24"/>
        </w:rPr>
      </w:pPr>
    </w:p>
    <w:p w14:paraId="2A1F6F82" w14:textId="77777777" w:rsidR="0048241E" w:rsidRPr="00F23834" w:rsidRDefault="0048241E" w:rsidP="0048241E">
      <w:pPr>
        <w:spacing w:after="0" w:line="240" w:lineRule="auto"/>
        <w:ind w:left="5529"/>
        <w:jc w:val="both"/>
        <w:rPr>
          <w:rFonts w:ascii="Times New Roman" w:hAnsi="Times New Roman" w:cs="Times New Roman"/>
          <w:sz w:val="24"/>
          <w:szCs w:val="24"/>
        </w:rPr>
      </w:pPr>
      <w:r w:rsidRPr="00F23834">
        <w:rPr>
          <w:rFonts w:ascii="Times New Roman" w:hAnsi="Times New Roman" w:cs="Times New Roman"/>
          <w:sz w:val="24"/>
          <w:szCs w:val="24"/>
        </w:rPr>
        <w:t>TVIRTINU</w:t>
      </w:r>
    </w:p>
    <w:p w14:paraId="1305903E" w14:textId="77777777" w:rsidR="0048241E" w:rsidRPr="00F23834" w:rsidRDefault="0048241E" w:rsidP="0048241E">
      <w:pPr>
        <w:spacing w:after="0" w:line="240" w:lineRule="auto"/>
        <w:ind w:left="5529"/>
        <w:rPr>
          <w:rFonts w:ascii="Times New Roman" w:hAnsi="Times New Roman" w:cs="Times New Roman"/>
          <w:sz w:val="24"/>
          <w:szCs w:val="24"/>
        </w:rPr>
      </w:pPr>
      <w:r w:rsidRPr="00F23834">
        <w:rPr>
          <w:rFonts w:ascii="Times New Roman" w:hAnsi="Times New Roman" w:cs="Times New Roman"/>
          <w:sz w:val="24"/>
          <w:szCs w:val="24"/>
        </w:rPr>
        <w:t>Administracijos direktorius</w:t>
      </w:r>
    </w:p>
    <w:p w14:paraId="577B4EF9" w14:textId="77777777" w:rsidR="0048241E" w:rsidRPr="00F23834" w:rsidRDefault="0048241E" w:rsidP="0048241E">
      <w:pPr>
        <w:spacing w:after="0" w:line="240" w:lineRule="auto"/>
        <w:ind w:left="5529"/>
        <w:rPr>
          <w:rFonts w:ascii="Times New Roman" w:hAnsi="Times New Roman" w:cs="Times New Roman"/>
          <w:sz w:val="24"/>
          <w:szCs w:val="24"/>
        </w:rPr>
      </w:pPr>
    </w:p>
    <w:p w14:paraId="309185FE" w14:textId="77777777" w:rsidR="0048241E" w:rsidRPr="00F23834" w:rsidRDefault="0048241E" w:rsidP="0048241E">
      <w:pPr>
        <w:spacing w:after="0" w:line="240" w:lineRule="auto"/>
        <w:ind w:left="5529"/>
        <w:rPr>
          <w:rFonts w:ascii="Times New Roman" w:hAnsi="Times New Roman" w:cs="Times New Roman"/>
          <w:sz w:val="24"/>
          <w:szCs w:val="24"/>
        </w:rPr>
      </w:pPr>
      <w:r w:rsidRPr="00F23834">
        <w:rPr>
          <w:rFonts w:ascii="Times New Roman" w:hAnsi="Times New Roman" w:cs="Times New Roman"/>
          <w:sz w:val="24"/>
          <w:szCs w:val="24"/>
        </w:rPr>
        <w:t>Andrius Jurkus</w:t>
      </w:r>
    </w:p>
    <w:p w14:paraId="59CE2B74" w14:textId="77A6E5AD" w:rsidR="0048241E" w:rsidRPr="00F23834" w:rsidRDefault="0048241E" w:rsidP="0048241E">
      <w:pPr>
        <w:spacing w:after="0" w:line="240" w:lineRule="auto"/>
        <w:ind w:left="5529"/>
        <w:rPr>
          <w:rFonts w:ascii="Times New Roman" w:hAnsi="Times New Roman" w:cs="Times New Roman"/>
          <w:sz w:val="24"/>
          <w:szCs w:val="24"/>
        </w:rPr>
      </w:pPr>
      <w:r w:rsidRPr="00F23834">
        <w:rPr>
          <w:rFonts w:ascii="Times New Roman" w:hAnsi="Times New Roman" w:cs="Times New Roman"/>
          <w:sz w:val="24"/>
          <w:szCs w:val="24"/>
        </w:rPr>
        <w:t>2025-01-</w:t>
      </w:r>
    </w:p>
    <w:p w14:paraId="5565D43C" w14:textId="77777777" w:rsidR="0048241E" w:rsidRPr="00F23834" w:rsidRDefault="0048241E" w:rsidP="0048241E">
      <w:pPr>
        <w:tabs>
          <w:tab w:val="right" w:leader="underscore" w:pos="8640"/>
        </w:tabs>
        <w:spacing w:after="0" w:line="240" w:lineRule="auto"/>
        <w:ind w:left="5670" w:hanging="198"/>
        <w:rPr>
          <w:rFonts w:ascii="Times New Roman" w:hAnsi="Times New Roman" w:cs="Times New Roman"/>
          <w:sz w:val="22"/>
          <w:szCs w:val="22"/>
        </w:rPr>
      </w:pPr>
    </w:p>
    <w:p w14:paraId="3E8BEC7F" w14:textId="77777777" w:rsidR="0048241E" w:rsidRPr="00F23834"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25332ED0" w14:textId="77777777" w:rsidR="0048241E" w:rsidRPr="00FE291C" w:rsidRDefault="0048241E" w:rsidP="0048241E">
      <w:pPr>
        <w:pStyle w:val="Body2"/>
        <w:rPr>
          <w:rFonts w:cs="Times New Roman"/>
          <w:lang w:val="lt-LT" w:eastAsia="lt-LT"/>
        </w:rPr>
      </w:pPr>
    </w:p>
    <w:p w14:paraId="18FC90CB" w14:textId="77777777" w:rsidR="0048241E" w:rsidRPr="00F23834"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5" w:name="_Toc187831777"/>
      <w:bookmarkStart w:id="6" w:name="_Toc187831954"/>
      <w:bookmarkStart w:id="7" w:name="_Toc187832245"/>
      <w:bookmarkStart w:id="8" w:name="_Toc187833003"/>
      <w:bookmarkStart w:id="9" w:name="_Toc187846604"/>
      <w:bookmarkStart w:id="10" w:name="_Toc187851519"/>
      <w:r w:rsidRPr="00F23834">
        <w:rPr>
          <w:rFonts w:cs="Times New Roman"/>
          <w:color w:val="auto"/>
          <w:sz w:val="24"/>
          <w:szCs w:val="24"/>
          <w:lang w:val="lt-LT"/>
        </w:rPr>
        <w:t>ATVIRO SUPAPRASTINTO KONKURSO specialiosios SĄLYGOS,</w:t>
      </w:r>
      <w:bookmarkEnd w:id="5"/>
      <w:bookmarkEnd w:id="6"/>
      <w:bookmarkEnd w:id="7"/>
      <w:bookmarkEnd w:id="8"/>
      <w:bookmarkEnd w:id="9"/>
      <w:bookmarkEnd w:id="10"/>
      <w:r w:rsidRPr="00F23834">
        <w:rPr>
          <w:rFonts w:cs="Times New Roman"/>
          <w:color w:val="auto"/>
          <w:sz w:val="24"/>
          <w:szCs w:val="24"/>
          <w:lang w:val="lt-LT"/>
        </w:rPr>
        <w:t xml:space="preserve"> </w:t>
      </w:r>
    </w:p>
    <w:p w14:paraId="2C4B6841" w14:textId="77777777" w:rsidR="0048241E" w:rsidRPr="00F23834"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11" w:name="_Toc187831778"/>
      <w:bookmarkStart w:id="12" w:name="_Toc187831955"/>
      <w:bookmarkStart w:id="13" w:name="_Toc187832246"/>
      <w:bookmarkStart w:id="14" w:name="_Toc187833004"/>
      <w:bookmarkStart w:id="15" w:name="_Toc187846605"/>
      <w:bookmarkStart w:id="16" w:name="_Toc187851520"/>
      <w:r w:rsidRPr="00F23834">
        <w:rPr>
          <w:rFonts w:cs="Times New Roman"/>
          <w:color w:val="auto"/>
          <w:sz w:val="24"/>
          <w:szCs w:val="24"/>
          <w:lang w:val="lt-LT"/>
        </w:rPr>
        <w:t>VYKDANT PIRKIMĄ CVP IS PRIEMONĖMIS</w:t>
      </w:r>
      <w:bookmarkEnd w:id="11"/>
      <w:bookmarkEnd w:id="12"/>
      <w:bookmarkEnd w:id="13"/>
      <w:bookmarkEnd w:id="14"/>
      <w:bookmarkEnd w:id="15"/>
      <w:bookmarkEnd w:id="16"/>
      <w:r w:rsidRPr="00F23834">
        <w:rPr>
          <w:rFonts w:cs="Times New Roman"/>
          <w:color w:val="auto"/>
          <w:sz w:val="24"/>
          <w:szCs w:val="24"/>
          <w:lang w:val="lt-LT"/>
        </w:rPr>
        <w:t xml:space="preserve"> </w:t>
      </w:r>
    </w:p>
    <w:p w14:paraId="63EB5B68" w14:textId="77777777" w:rsidR="0048241E" w:rsidRPr="00F23834" w:rsidRDefault="0048241E" w:rsidP="0048241E">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p>
    <w:p w14:paraId="571E7DCC" w14:textId="77777777" w:rsidR="0048241E" w:rsidRPr="00F23834" w:rsidRDefault="0048241E" w:rsidP="0048241E">
      <w:pPr>
        <w:pStyle w:val="Body2"/>
        <w:spacing w:after="0"/>
        <w:jc w:val="center"/>
        <w:rPr>
          <w:rFonts w:cs="Times New Roman"/>
          <w:color w:val="auto"/>
          <w:sz w:val="24"/>
          <w:szCs w:val="24"/>
          <w:lang w:val="lt-LT"/>
        </w:rPr>
      </w:pPr>
      <w:r w:rsidRPr="00F23834">
        <w:rPr>
          <w:rFonts w:cs="Times New Roman"/>
          <w:color w:val="auto"/>
          <w:sz w:val="24"/>
          <w:szCs w:val="24"/>
          <w:lang w:val="lt-LT"/>
        </w:rPr>
        <w:t>ŠILUTĖS RAJONO SAVIVALDYBĖS VIETINĖS REIKŠMĖS KELIŲ (GATVIŲ) ASFALTO IŠDAUŽŲ UŽTAISYMO DARBAI</w:t>
      </w:r>
    </w:p>
    <w:p w14:paraId="0AD83A19" w14:textId="19CAEB5F" w:rsidR="79A52F8C" w:rsidRPr="00F23834"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rFonts w:asciiTheme="minorHAnsi" w:hAnsiTheme="minorHAnsi" w:cstheme="minorHAnsi"/>
          <w:b w:val="0"/>
          <w:bCs w:val="0"/>
          <w:sz w:val="21"/>
          <w:szCs w:val="21"/>
        </w:rPr>
      </w:sdtEndPr>
      <w:sdtContent>
        <w:p w14:paraId="67D34D7E" w14:textId="5CF3691D" w:rsidR="00D53BF4" w:rsidRPr="00F23834" w:rsidRDefault="00D53BF4" w:rsidP="004E4612">
          <w:pPr>
            <w:spacing w:after="120" w:line="20" w:lineRule="atLeast"/>
            <w:contextualSpacing/>
            <w:jc w:val="center"/>
            <w:rPr>
              <w:rFonts w:ascii="Times New Roman" w:hAnsi="Times New Roman" w:cs="Times New Roman"/>
              <w:b/>
              <w:bCs/>
              <w:color w:val="0070C0"/>
              <w:sz w:val="24"/>
              <w:szCs w:val="24"/>
            </w:rPr>
          </w:pPr>
          <w:r w:rsidRPr="00F23834">
            <w:rPr>
              <w:rFonts w:ascii="Times New Roman" w:hAnsi="Times New Roman" w:cs="Times New Roman"/>
              <w:b/>
              <w:bCs/>
              <w:sz w:val="24"/>
              <w:szCs w:val="24"/>
            </w:rPr>
            <w:t>V</w:t>
          </w:r>
          <w:r w:rsidR="00755F3B" w:rsidRPr="00F23834">
            <w:rPr>
              <w:rFonts w:ascii="Times New Roman" w:hAnsi="Times New Roman" w:cs="Times New Roman"/>
              <w:b/>
              <w:bCs/>
              <w:sz w:val="24"/>
              <w:szCs w:val="24"/>
            </w:rPr>
            <w:t>ersija</w:t>
          </w:r>
          <w:r w:rsidRPr="00F23834">
            <w:rPr>
              <w:rFonts w:ascii="Times New Roman" w:hAnsi="Times New Roman" w:cs="Times New Roman"/>
              <w:b/>
              <w:bCs/>
              <w:sz w:val="24"/>
              <w:szCs w:val="24"/>
            </w:rPr>
            <w:t xml:space="preserve"> Nr. </w:t>
          </w:r>
          <w:r w:rsidR="0048241E" w:rsidRPr="00F23834">
            <w:rPr>
              <w:rFonts w:ascii="Times New Roman" w:hAnsi="Times New Roman" w:cs="Times New Roman"/>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AC1B804" w14:textId="77777777" w:rsidR="0048241E" w:rsidRDefault="005F13F0" w:rsidP="0048241E">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094297AF" w:rsidR="001C24BC" w:rsidRPr="00F23834" w:rsidRDefault="001C24BC" w:rsidP="0048241E">
              <w:pPr>
                <w:pStyle w:val="Turinioantrat"/>
                <w:spacing w:before="0" w:line="20" w:lineRule="atLeast"/>
                <w:ind w:left="432" w:hanging="432"/>
                <w:contextualSpacing/>
                <w:rPr>
                  <w:rFonts w:ascii="Times New Roman" w:hAnsi="Times New Roman" w:cs="Times New Roman"/>
                  <w:sz w:val="24"/>
                  <w:szCs w:val="24"/>
                </w:rPr>
              </w:pPr>
              <w:r w:rsidRPr="00F23834">
                <w:rPr>
                  <w:rFonts w:ascii="Times New Roman" w:hAnsi="Times New Roman" w:cs="Times New Roman"/>
                  <w:sz w:val="24"/>
                  <w:szCs w:val="24"/>
                </w:rPr>
                <w:t>TURINYS</w:t>
              </w:r>
            </w:p>
            <w:p w14:paraId="2DDDDB03" w14:textId="40E136CC" w:rsidR="006C00A6" w:rsidRDefault="001C24BC" w:rsidP="006C00A6">
              <w:pPr>
                <w:pStyle w:val="Turinys1"/>
                <w:rPr>
                  <w:noProof/>
                  <w:kern w:val="2"/>
                  <w:sz w:val="24"/>
                  <w:szCs w:val="24"/>
                  <w14:ligatures w14:val="standardContextual"/>
                </w:rPr>
              </w:pPr>
              <w:r w:rsidRPr="00F23834">
                <w:rPr>
                  <w:rFonts w:ascii="Times New Roman" w:hAnsi="Times New Roman" w:cs="Times New Roman"/>
                  <w:color w:val="2B579A"/>
                  <w:sz w:val="24"/>
                  <w:szCs w:val="24"/>
                  <w:shd w:val="clear" w:color="auto" w:fill="E6E6E6"/>
                </w:rPr>
                <w:fldChar w:fldCharType="begin"/>
              </w:r>
              <w:r w:rsidRPr="00F23834">
                <w:rPr>
                  <w:rFonts w:ascii="Times New Roman" w:hAnsi="Times New Roman" w:cs="Times New Roman"/>
                  <w:sz w:val="24"/>
                  <w:szCs w:val="24"/>
                </w:rPr>
                <w:instrText xml:space="preserve"> TOC \o "1-3" \h \z \u </w:instrText>
              </w:r>
              <w:r w:rsidRPr="00F23834">
                <w:rPr>
                  <w:rFonts w:ascii="Times New Roman" w:hAnsi="Times New Roman" w:cs="Times New Roman"/>
                  <w:color w:val="2B579A"/>
                  <w:sz w:val="24"/>
                  <w:szCs w:val="24"/>
                  <w:shd w:val="clear" w:color="auto" w:fill="E6E6E6"/>
                </w:rPr>
                <w:fldChar w:fldCharType="separate"/>
              </w:r>
            </w:p>
            <w:p w14:paraId="3327D03E" w14:textId="1C2D6835" w:rsidR="006C00A6" w:rsidRDefault="006C00A6">
              <w:pPr>
                <w:pStyle w:val="Turinys1"/>
                <w:tabs>
                  <w:tab w:val="left" w:pos="720"/>
                </w:tabs>
                <w:rPr>
                  <w:noProof/>
                  <w:kern w:val="2"/>
                  <w:sz w:val="24"/>
                  <w:szCs w:val="24"/>
                  <w14:ligatures w14:val="standardContextual"/>
                </w:rPr>
              </w:pPr>
              <w:hyperlink w:anchor="_Toc187851521" w:history="1">
                <w:r w:rsidRPr="00107247">
                  <w:rPr>
                    <w:rStyle w:val="Hipersaitas"/>
                    <w:rFonts w:ascii="Times New Roman" w:hAnsi="Times New Roman" w:cs="Times New Roman"/>
                    <w:noProof/>
                  </w:rPr>
                  <w:t>1.</w:t>
                </w:r>
                <w:r>
                  <w:rPr>
                    <w:noProof/>
                    <w:kern w:val="2"/>
                    <w:sz w:val="24"/>
                    <w:szCs w:val="24"/>
                    <w14:ligatures w14:val="standardContextual"/>
                  </w:rPr>
                  <w:tab/>
                </w:r>
                <w:r w:rsidRPr="00107247">
                  <w:rPr>
                    <w:rStyle w:val="Hipersaitas"/>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_Toc187851521 \h </w:instrText>
                </w:r>
                <w:r>
                  <w:rPr>
                    <w:noProof/>
                    <w:webHidden/>
                  </w:rPr>
                </w:r>
                <w:r>
                  <w:rPr>
                    <w:noProof/>
                    <w:webHidden/>
                  </w:rPr>
                  <w:fldChar w:fldCharType="separate"/>
                </w:r>
                <w:r>
                  <w:rPr>
                    <w:noProof/>
                    <w:webHidden/>
                  </w:rPr>
                  <w:t>2</w:t>
                </w:r>
                <w:r>
                  <w:rPr>
                    <w:noProof/>
                    <w:webHidden/>
                  </w:rPr>
                  <w:fldChar w:fldCharType="end"/>
                </w:r>
              </w:hyperlink>
            </w:p>
            <w:p w14:paraId="196C9F4F" w14:textId="480E7972" w:rsidR="006C00A6" w:rsidRDefault="006C00A6">
              <w:pPr>
                <w:pStyle w:val="Turinys1"/>
                <w:rPr>
                  <w:noProof/>
                  <w:kern w:val="2"/>
                  <w:sz w:val="24"/>
                  <w:szCs w:val="24"/>
                  <w14:ligatures w14:val="standardContextual"/>
                </w:rPr>
              </w:pPr>
              <w:hyperlink w:anchor="_Toc187851522" w:history="1">
                <w:r w:rsidRPr="00107247">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_Toc187851522 \h </w:instrText>
                </w:r>
                <w:r>
                  <w:rPr>
                    <w:noProof/>
                    <w:webHidden/>
                  </w:rPr>
                </w:r>
                <w:r>
                  <w:rPr>
                    <w:noProof/>
                    <w:webHidden/>
                  </w:rPr>
                  <w:fldChar w:fldCharType="separate"/>
                </w:r>
                <w:r>
                  <w:rPr>
                    <w:noProof/>
                    <w:webHidden/>
                  </w:rPr>
                  <w:t>2</w:t>
                </w:r>
                <w:r>
                  <w:rPr>
                    <w:noProof/>
                    <w:webHidden/>
                  </w:rPr>
                  <w:fldChar w:fldCharType="end"/>
                </w:r>
              </w:hyperlink>
            </w:p>
            <w:p w14:paraId="772869CB" w14:textId="3EE2C5B0" w:rsidR="006C00A6" w:rsidRDefault="006C00A6">
              <w:pPr>
                <w:pStyle w:val="Turinys1"/>
                <w:rPr>
                  <w:noProof/>
                  <w:kern w:val="2"/>
                  <w:sz w:val="24"/>
                  <w:szCs w:val="24"/>
                  <w14:ligatures w14:val="standardContextual"/>
                </w:rPr>
              </w:pPr>
              <w:hyperlink w:anchor="_Toc187851523" w:history="1">
                <w:r w:rsidRPr="00107247">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_Toc187851523 \h </w:instrText>
                </w:r>
                <w:r>
                  <w:rPr>
                    <w:noProof/>
                    <w:webHidden/>
                  </w:rPr>
                </w:r>
                <w:r>
                  <w:rPr>
                    <w:noProof/>
                    <w:webHidden/>
                  </w:rPr>
                  <w:fldChar w:fldCharType="separate"/>
                </w:r>
                <w:r>
                  <w:rPr>
                    <w:noProof/>
                    <w:webHidden/>
                  </w:rPr>
                  <w:t>3</w:t>
                </w:r>
                <w:r>
                  <w:rPr>
                    <w:noProof/>
                    <w:webHidden/>
                  </w:rPr>
                  <w:fldChar w:fldCharType="end"/>
                </w:r>
              </w:hyperlink>
            </w:p>
            <w:p w14:paraId="646F979D" w14:textId="1A1839C0" w:rsidR="006C00A6" w:rsidRDefault="006C00A6">
              <w:pPr>
                <w:pStyle w:val="Turinys1"/>
                <w:rPr>
                  <w:noProof/>
                  <w:kern w:val="2"/>
                  <w:sz w:val="24"/>
                  <w:szCs w:val="24"/>
                  <w14:ligatures w14:val="standardContextual"/>
                </w:rPr>
              </w:pPr>
              <w:hyperlink w:anchor="_Toc187851524" w:history="1">
                <w:r w:rsidRPr="00107247">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_Toc187851524 \h </w:instrText>
                </w:r>
                <w:r>
                  <w:rPr>
                    <w:noProof/>
                    <w:webHidden/>
                  </w:rPr>
                </w:r>
                <w:r>
                  <w:rPr>
                    <w:noProof/>
                    <w:webHidden/>
                  </w:rPr>
                  <w:fldChar w:fldCharType="separate"/>
                </w:r>
                <w:r>
                  <w:rPr>
                    <w:noProof/>
                    <w:webHidden/>
                  </w:rPr>
                  <w:t>3</w:t>
                </w:r>
                <w:r>
                  <w:rPr>
                    <w:noProof/>
                    <w:webHidden/>
                  </w:rPr>
                  <w:fldChar w:fldCharType="end"/>
                </w:r>
              </w:hyperlink>
            </w:p>
            <w:p w14:paraId="28186071" w14:textId="288C477F" w:rsidR="006C00A6" w:rsidRDefault="006C00A6">
              <w:pPr>
                <w:pStyle w:val="Turinys1"/>
                <w:rPr>
                  <w:noProof/>
                  <w:kern w:val="2"/>
                  <w:sz w:val="24"/>
                  <w:szCs w:val="24"/>
                  <w14:ligatures w14:val="standardContextual"/>
                </w:rPr>
              </w:pPr>
              <w:hyperlink w:anchor="_Toc187851525" w:history="1">
                <w:r w:rsidRPr="00107247">
                  <w:rPr>
                    <w:rStyle w:val="Hipersaitas"/>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_Toc187851525 \h </w:instrText>
                </w:r>
                <w:r>
                  <w:rPr>
                    <w:noProof/>
                    <w:webHidden/>
                  </w:rPr>
                </w:r>
                <w:r>
                  <w:rPr>
                    <w:noProof/>
                    <w:webHidden/>
                  </w:rPr>
                  <w:fldChar w:fldCharType="separate"/>
                </w:r>
                <w:r>
                  <w:rPr>
                    <w:noProof/>
                    <w:webHidden/>
                  </w:rPr>
                  <w:t>3</w:t>
                </w:r>
                <w:r>
                  <w:rPr>
                    <w:noProof/>
                    <w:webHidden/>
                  </w:rPr>
                  <w:fldChar w:fldCharType="end"/>
                </w:r>
              </w:hyperlink>
            </w:p>
            <w:p w14:paraId="4A3892EF" w14:textId="28DB1B7E" w:rsidR="006C00A6" w:rsidRDefault="006C00A6">
              <w:pPr>
                <w:pStyle w:val="Turinys1"/>
                <w:rPr>
                  <w:noProof/>
                  <w:kern w:val="2"/>
                  <w:sz w:val="24"/>
                  <w:szCs w:val="24"/>
                  <w14:ligatures w14:val="standardContextual"/>
                </w:rPr>
              </w:pPr>
              <w:hyperlink w:anchor="_Toc187851526" w:history="1">
                <w:r w:rsidRPr="00107247">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_Toc187851526 \h </w:instrText>
                </w:r>
                <w:r>
                  <w:rPr>
                    <w:noProof/>
                    <w:webHidden/>
                  </w:rPr>
                </w:r>
                <w:r>
                  <w:rPr>
                    <w:noProof/>
                    <w:webHidden/>
                  </w:rPr>
                  <w:fldChar w:fldCharType="separate"/>
                </w:r>
                <w:r>
                  <w:rPr>
                    <w:noProof/>
                    <w:webHidden/>
                  </w:rPr>
                  <w:t>4</w:t>
                </w:r>
                <w:r>
                  <w:rPr>
                    <w:noProof/>
                    <w:webHidden/>
                  </w:rPr>
                  <w:fldChar w:fldCharType="end"/>
                </w:r>
              </w:hyperlink>
            </w:p>
            <w:p w14:paraId="7769CA64" w14:textId="47932BE1" w:rsidR="006C00A6" w:rsidRDefault="006C00A6">
              <w:pPr>
                <w:pStyle w:val="Turinys1"/>
                <w:tabs>
                  <w:tab w:val="left" w:pos="720"/>
                </w:tabs>
                <w:rPr>
                  <w:noProof/>
                  <w:kern w:val="2"/>
                  <w:sz w:val="24"/>
                  <w:szCs w:val="24"/>
                  <w14:ligatures w14:val="standardContextual"/>
                </w:rPr>
              </w:pPr>
              <w:hyperlink w:anchor="_Toc187851527" w:history="1">
                <w:r w:rsidRPr="00107247">
                  <w:rPr>
                    <w:rStyle w:val="Hipersaitas"/>
                    <w:rFonts w:ascii="Times New Roman" w:eastAsia="Calibri" w:hAnsi="Times New Roman" w:cs="Times New Roman"/>
                    <w:noProof/>
                  </w:rPr>
                  <w:t>7.</w:t>
                </w:r>
                <w:r>
                  <w:rPr>
                    <w:noProof/>
                    <w:kern w:val="2"/>
                    <w:sz w:val="24"/>
                    <w:szCs w:val="24"/>
                    <w14:ligatures w14:val="standardContextual"/>
                  </w:rPr>
                  <w:tab/>
                </w:r>
                <w:r w:rsidRPr="00107247">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_Toc187851527 \h </w:instrText>
                </w:r>
                <w:r>
                  <w:rPr>
                    <w:noProof/>
                    <w:webHidden/>
                  </w:rPr>
                </w:r>
                <w:r>
                  <w:rPr>
                    <w:noProof/>
                    <w:webHidden/>
                  </w:rPr>
                  <w:fldChar w:fldCharType="separate"/>
                </w:r>
                <w:r>
                  <w:rPr>
                    <w:noProof/>
                    <w:webHidden/>
                  </w:rPr>
                  <w:t>5</w:t>
                </w:r>
                <w:r>
                  <w:rPr>
                    <w:noProof/>
                    <w:webHidden/>
                  </w:rPr>
                  <w:fldChar w:fldCharType="end"/>
                </w:r>
              </w:hyperlink>
            </w:p>
            <w:p w14:paraId="308649ED" w14:textId="103B0B4B" w:rsidR="006C00A6" w:rsidRDefault="006C00A6">
              <w:pPr>
                <w:pStyle w:val="Turinys1"/>
                <w:tabs>
                  <w:tab w:val="left" w:pos="720"/>
                </w:tabs>
                <w:rPr>
                  <w:noProof/>
                  <w:kern w:val="2"/>
                  <w:sz w:val="24"/>
                  <w:szCs w:val="24"/>
                  <w14:ligatures w14:val="standardContextual"/>
                </w:rPr>
              </w:pPr>
              <w:hyperlink w:anchor="_Toc187851528" w:history="1">
                <w:r w:rsidRPr="00107247">
                  <w:rPr>
                    <w:rStyle w:val="Hipersaitas"/>
                    <w:rFonts w:ascii="Times New Roman" w:eastAsia="Calibri" w:hAnsi="Times New Roman" w:cs="Times New Roman"/>
                    <w:noProof/>
                  </w:rPr>
                  <w:t>8.</w:t>
                </w:r>
                <w:r>
                  <w:rPr>
                    <w:noProof/>
                    <w:kern w:val="2"/>
                    <w:sz w:val="24"/>
                    <w:szCs w:val="24"/>
                    <w14:ligatures w14:val="standardContextual"/>
                  </w:rPr>
                  <w:tab/>
                </w:r>
                <w:r w:rsidRPr="00107247">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_Toc187851528 \h </w:instrText>
                </w:r>
                <w:r>
                  <w:rPr>
                    <w:noProof/>
                    <w:webHidden/>
                  </w:rPr>
                </w:r>
                <w:r>
                  <w:rPr>
                    <w:noProof/>
                    <w:webHidden/>
                  </w:rPr>
                  <w:fldChar w:fldCharType="separate"/>
                </w:r>
                <w:r>
                  <w:rPr>
                    <w:noProof/>
                    <w:webHidden/>
                  </w:rPr>
                  <w:t>5</w:t>
                </w:r>
                <w:r>
                  <w:rPr>
                    <w:noProof/>
                    <w:webHidden/>
                  </w:rPr>
                  <w:fldChar w:fldCharType="end"/>
                </w:r>
              </w:hyperlink>
            </w:p>
            <w:p w14:paraId="2ACEDCA5" w14:textId="473DEB9C" w:rsidR="006C00A6" w:rsidRDefault="006C00A6">
              <w:pPr>
                <w:pStyle w:val="Turinys1"/>
                <w:tabs>
                  <w:tab w:val="left" w:pos="720"/>
                </w:tabs>
                <w:rPr>
                  <w:noProof/>
                  <w:kern w:val="2"/>
                  <w:sz w:val="24"/>
                  <w:szCs w:val="24"/>
                  <w14:ligatures w14:val="standardContextual"/>
                </w:rPr>
              </w:pPr>
              <w:hyperlink w:anchor="_Toc187851529" w:history="1">
                <w:r w:rsidRPr="00107247">
                  <w:rPr>
                    <w:rStyle w:val="Hipersaitas"/>
                    <w:rFonts w:ascii="Times New Roman" w:eastAsia="Calibri" w:hAnsi="Times New Roman" w:cs="Times New Roman"/>
                    <w:noProof/>
                  </w:rPr>
                  <w:t>9.</w:t>
                </w:r>
                <w:r>
                  <w:rPr>
                    <w:noProof/>
                    <w:kern w:val="2"/>
                    <w:sz w:val="24"/>
                    <w:szCs w:val="24"/>
                    <w14:ligatures w14:val="standardContextual"/>
                  </w:rPr>
                  <w:tab/>
                </w:r>
                <w:r w:rsidRPr="00107247">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_Toc187851529 \h </w:instrText>
                </w:r>
                <w:r>
                  <w:rPr>
                    <w:noProof/>
                    <w:webHidden/>
                  </w:rPr>
                </w:r>
                <w:r>
                  <w:rPr>
                    <w:noProof/>
                    <w:webHidden/>
                  </w:rPr>
                  <w:fldChar w:fldCharType="separate"/>
                </w:r>
                <w:r>
                  <w:rPr>
                    <w:noProof/>
                    <w:webHidden/>
                  </w:rPr>
                  <w:t>5</w:t>
                </w:r>
                <w:r>
                  <w:rPr>
                    <w:noProof/>
                    <w:webHidden/>
                  </w:rPr>
                  <w:fldChar w:fldCharType="end"/>
                </w:r>
              </w:hyperlink>
            </w:p>
            <w:p w14:paraId="5CF36DB9" w14:textId="31CE4E19" w:rsidR="006C00A6" w:rsidRDefault="006C00A6">
              <w:pPr>
                <w:pStyle w:val="Turinys1"/>
                <w:tabs>
                  <w:tab w:val="left" w:pos="720"/>
                </w:tabs>
                <w:rPr>
                  <w:noProof/>
                  <w:kern w:val="2"/>
                  <w:sz w:val="24"/>
                  <w:szCs w:val="24"/>
                  <w14:ligatures w14:val="standardContextual"/>
                </w:rPr>
              </w:pPr>
              <w:hyperlink w:anchor="_Toc187851530" w:history="1">
                <w:r w:rsidRPr="00107247">
                  <w:rPr>
                    <w:rStyle w:val="Hipersaitas"/>
                    <w:rFonts w:ascii="Times New Roman" w:eastAsia="Calibri" w:hAnsi="Times New Roman" w:cs="Times New Roman"/>
                    <w:noProof/>
                  </w:rPr>
                  <w:t>10.</w:t>
                </w:r>
                <w:r>
                  <w:rPr>
                    <w:noProof/>
                    <w:kern w:val="2"/>
                    <w:sz w:val="24"/>
                    <w:szCs w:val="24"/>
                    <w14:ligatures w14:val="standardContextual"/>
                  </w:rPr>
                  <w:tab/>
                </w:r>
                <w:r w:rsidRPr="00107247">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_Toc187851530 \h </w:instrText>
                </w:r>
                <w:r>
                  <w:rPr>
                    <w:noProof/>
                    <w:webHidden/>
                  </w:rPr>
                </w:r>
                <w:r>
                  <w:rPr>
                    <w:noProof/>
                    <w:webHidden/>
                  </w:rPr>
                  <w:fldChar w:fldCharType="separate"/>
                </w:r>
                <w:r>
                  <w:rPr>
                    <w:noProof/>
                    <w:webHidden/>
                  </w:rPr>
                  <w:t>5</w:t>
                </w:r>
                <w:r>
                  <w:rPr>
                    <w:noProof/>
                    <w:webHidden/>
                  </w:rPr>
                  <w:fldChar w:fldCharType="end"/>
                </w:r>
              </w:hyperlink>
            </w:p>
            <w:p w14:paraId="01C52C80" w14:textId="78C85EFF" w:rsidR="006C00A6" w:rsidRDefault="006C00A6">
              <w:pPr>
                <w:pStyle w:val="Turinys1"/>
                <w:rPr>
                  <w:noProof/>
                  <w:kern w:val="2"/>
                  <w:sz w:val="24"/>
                  <w:szCs w:val="24"/>
                  <w14:ligatures w14:val="standardContextual"/>
                </w:rPr>
              </w:pPr>
              <w:hyperlink w:anchor="_Toc187851531" w:history="1">
                <w:r w:rsidRPr="00107247">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_Toc187851531 \h </w:instrText>
                </w:r>
                <w:r>
                  <w:rPr>
                    <w:noProof/>
                    <w:webHidden/>
                  </w:rPr>
                </w:r>
                <w:r>
                  <w:rPr>
                    <w:noProof/>
                    <w:webHidden/>
                  </w:rPr>
                  <w:fldChar w:fldCharType="separate"/>
                </w:r>
                <w:r>
                  <w:rPr>
                    <w:noProof/>
                    <w:webHidden/>
                  </w:rPr>
                  <w:t>6</w:t>
                </w:r>
                <w:r>
                  <w:rPr>
                    <w:noProof/>
                    <w:webHidden/>
                  </w:rPr>
                  <w:fldChar w:fldCharType="end"/>
                </w:r>
              </w:hyperlink>
            </w:p>
            <w:p w14:paraId="0448D942" w14:textId="2E8CE9A6" w:rsidR="006C00A6" w:rsidRDefault="006C00A6">
              <w:pPr>
                <w:pStyle w:val="Turinys2"/>
                <w:rPr>
                  <w:noProof/>
                  <w:kern w:val="2"/>
                  <w:sz w:val="24"/>
                  <w:szCs w:val="24"/>
                  <w14:ligatures w14:val="standardContextual"/>
                </w:rPr>
              </w:pPr>
              <w:hyperlink w:anchor="_Toc187851532" w:history="1">
                <w:r w:rsidRPr="00107247">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_Toc187851532 \h </w:instrText>
                </w:r>
                <w:r>
                  <w:rPr>
                    <w:noProof/>
                    <w:webHidden/>
                  </w:rPr>
                </w:r>
                <w:r>
                  <w:rPr>
                    <w:noProof/>
                    <w:webHidden/>
                  </w:rPr>
                  <w:fldChar w:fldCharType="separate"/>
                </w:r>
                <w:r>
                  <w:rPr>
                    <w:noProof/>
                    <w:webHidden/>
                  </w:rPr>
                  <w:t>9</w:t>
                </w:r>
                <w:r>
                  <w:rPr>
                    <w:noProof/>
                    <w:webHidden/>
                  </w:rPr>
                  <w:fldChar w:fldCharType="end"/>
                </w:r>
              </w:hyperlink>
            </w:p>
            <w:p w14:paraId="79C379A4" w14:textId="25C10681" w:rsidR="006C00A6" w:rsidRDefault="006C00A6">
              <w:pPr>
                <w:pStyle w:val="Turinys2"/>
                <w:rPr>
                  <w:noProof/>
                  <w:kern w:val="2"/>
                  <w:sz w:val="24"/>
                  <w:szCs w:val="24"/>
                  <w14:ligatures w14:val="standardContextual"/>
                </w:rPr>
              </w:pPr>
              <w:hyperlink w:anchor="_Toc187851533" w:history="1">
                <w:r w:rsidRPr="00107247">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_Toc187851533 \h </w:instrText>
                </w:r>
                <w:r>
                  <w:rPr>
                    <w:noProof/>
                    <w:webHidden/>
                  </w:rPr>
                </w:r>
                <w:r>
                  <w:rPr>
                    <w:noProof/>
                    <w:webHidden/>
                  </w:rPr>
                  <w:fldChar w:fldCharType="separate"/>
                </w:r>
                <w:r>
                  <w:rPr>
                    <w:noProof/>
                    <w:webHidden/>
                  </w:rPr>
                  <w:t>11</w:t>
                </w:r>
                <w:r>
                  <w:rPr>
                    <w:noProof/>
                    <w:webHidden/>
                  </w:rPr>
                  <w:fldChar w:fldCharType="end"/>
                </w:r>
              </w:hyperlink>
            </w:p>
            <w:p w14:paraId="5B1E700B" w14:textId="21384D08" w:rsidR="006C00A6" w:rsidRDefault="006C00A6">
              <w:pPr>
                <w:pStyle w:val="Turinys2"/>
                <w:rPr>
                  <w:noProof/>
                  <w:kern w:val="2"/>
                  <w:sz w:val="24"/>
                  <w:szCs w:val="24"/>
                  <w14:ligatures w14:val="standardContextual"/>
                </w:rPr>
              </w:pPr>
              <w:hyperlink w:anchor="_Toc187851534" w:history="1">
                <w:r w:rsidRPr="00107247">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_Toc187851534 \h </w:instrText>
                </w:r>
                <w:r>
                  <w:rPr>
                    <w:noProof/>
                    <w:webHidden/>
                  </w:rPr>
                </w:r>
                <w:r>
                  <w:rPr>
                    <w:noProof/>
                    <w:webHidden/>
                  </w:rPr>
                  <w:fldChar w:fldCharType="separate"/>
                </w:r>
                <w:r>
                  <w:rPr>
                    <w:noProof/>
                    <w:webHidden/>
                  </w:rPr>
                  <w:t>26</w:t>
                </w:r>
                <w:r>
                  <w:rPr>
                    <w:noProof/>
                    <w:webHidden/>
                  </w:rPr>
                  <w:fldChar w:fldCharType="end"/>
                </w:r>
              </w:hyperlink>
            </w:p>
            <w:p w14:paraId="39BD4112" w14:textId="36A5D2E1" w:rsidR="006C00A6" w:rsidRDefault="006C00A6">
              <w:pPr>
                <w:pStyle w:val="Turinys2"/>
                <w:rPr>
                  <w:noProof/>
                  <w:kern w:val="2"/>
                  <w:sz w:val="24"/>
                  <w:szCs w:val="24"/>
                  <w14:ligatures w14:val="standardContextual"/>
                </w:rPr>
              </w:pPr>
              <w:hyperlink w:anchor="_Toc187851535" w:history="1">
                <w:r w:rsidRPr="00107247">
                  <w:rPr>
                    <w:rStyle w:val="Hipersaitas"/>
                    <w:rFonts w:ascii="Times New Roman" w:eastAsia="Calibri" w:hAnsi="Times New Roman" w:cs="Times New Roman"/>
                    <w:noProof/>
                  </w:rPr>
                  <w:t xml:space="preserve">Pirkimo sąlygų 5 priedas „EBVPD“ </w:t>
                </w:r>
                <w:r w:rsidRPr="00107247">
                  <w:rPr>
                    <w:rStyle w:val="Hipersaitas"/>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_Toc187851535 \h </w:instrText>
                </w:r>
                <w:r>
                  <w:rPr>
                    <w:noProof/>
                    <w:webHidden/>
                  </w:rPr>
                </w:r>
                <w:r>
                  <w:rPr>
                    <w:noProof/>
                    <w:webHidden/>
                  </w:rPr>
                  <w:fldChar w:fldCharType="separate"/>
                </w:r>
                <w:r>
                  <w:rPr>
                    <w:noProof/>
                    <w:webHidden/>
                  </w:rPr>
                  <w:t>31</w:t>
                </w:r>
                <w:r>
                  <w:rPr>
                    <w:noProof/>
                    <w:webHidden/>
                  </w:rPr>
                  <w:fldChar w:fldCharType="end"/>
                </w:r>
              </w:hyperlink>
            </w:p>
            <w:p w14:paraId="2C7618AC" w14:textId="37B26B44" w:rsidR="006C00A6" w:rsidRDefault="006C00A6">
              <w:pPr>
                <w:pStyle w:val="Turinys2"/>
                <w:rPr>
                  <w:noProof/>
                  <w:kern w:val="2"/>
                  <w:sz w:val="24"/>
                  <w:szCs w:val="24"/>
                  <w14:ligatures w14:val="standardContextual"/>
                </w:rPr>
              </w:pPr>
              <w:hyperlink w:anchor="_Toc187851536" w:history="1">
                <w:r w:rsidRPr="00107247">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_Toc187851536 \h </w:instrText>
                </w:r>
                <w:r>
                  <w:rPr>
                    <w:noProof/>
                    <w:webHidden/>
                  </w:rPr>
                </w:r>
                <w:r>
                  <w:rPr>
                    <w:noProof/>
                    <w:webHidden/>
                  </w:rPr>
                  <w:fldChar w:fldCharType="separate"/>
                </w:r>
                <w:r>
                  <w:rPr>
                    <w:noProof/>
                    <w:webHidden/>
                  </w:rPr>
                  <w:t>32</w:t>
                </w:r>
                <w:r>
                  <w:rPr>
                    <w:noProof/>
                    <w:webHidden/>
                  </w:rPr>
                  <w:fldChar w:fldCharType="end"/>
                </w:r>
              </w:hyperlink>
            </w:p>
            <w:p w14:paraId="3030696B" w14:textId="333C3B9C" w:rsidR="006C00A6" w:rsidRDefault="006C00A6">
              <w:pPr>
                <w:pStyle w:val="Turinys2"/>
                <w:rPr>
                  <w:noProof/>
                  <w:kern w:val="2"/>
                  <w:sz w:val="24"/>
                  <w:szCs w:val="24"/>
                  <w14:ligatures w14:val="standardContextual"/>
                </w:rPr>
              </w:pPr>
              <w:hyperlink w:anchor="_Toc187851538" w:history="1">
                <w:r w:rsidRPr="00107247">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_Toc187851538 \h </w:instrText>
                </w:r>
                <w:r>
                  <w:rPr>
                    <w:noProof/>
                    <w:webHidden/>
                  </w:rPr>
                </w:r>
                <w:r>
                  <w:rPr>
                    <w:noProof/>
                    <w:webHidden/>
                  </w:rPr>
                  <w:fldChar w:fldCharType="separate"/>
                </w:r>
                <w:r>
                  <w:rPr>
                    <w:noProof/>
                    <w:webHidden/>
                  </w:rPr>
                  <w:t>35</w:t>
                </w:r>
                <w:r>
                  <w:rPr>
                    <w:noProof/>
                    <w:webHidden/>
                  </w:rPr>
                  <w:fldChar w:fldCharType="end"/>
                </w:r>
              </w:hyperlink>
            </w:p>
            <w:p w14:paraId="4C48F547" w14:textId="11FD45B4" w:rsidR="006C00A6" w:rsidRDefault="006C00A6">
              <w:pPr>
                <w:pStyle w:val="Turinys2"/>
                <w:rPr>
                  <w:noProof/>
                  <w:kern w:val="2"/>
                  <w:sz w:val="24"/>
                  <w:szCs w:val="24"/>
                  <w14:ligatures w14:val="standardContextual"/>
                </w:rPr>
              </w:pPr>
              <w:hyperlink w:anchor="_Toc187851539" w:history="1">
                <w:r w:rsidRPr="00107247">
                  <w:rPr>
                    <w:rStyle w:val="Hipersaitas"/>
                    <w:rFonts w:ascii="Times New Roman" w:hAnsi="Times New Roman" w:cs="Times New Roman"/>
                    <w:noProof/>
                  </w:rPr>
                  <w:t>Pirkimo sąlygų 8 priedas ,,Specialistų sąrašas“</w:t>
                </w:r>
                <w:r>
                  <w:rPr>
                    <w:noProof/>
                    <w:webHidden/>
                  </w:rPr>
                  <w:tab/>
                </w:r>
                <w:r>
                  <w:rPr>
                    <w:noProof/>
                    <w:webHidden/>
                  </w:rPr>
                  <w:fldChar w:fldCharType="begin"/>
                </w:r>
                <w:r>
                  <w:rPr>
                    <w:noProof/>
                    <w:webHidden/>
                  </w:rPr>
                  <w:instrText xml:space="preserve"> PAGEREF _Toc187851539 \h </w:instrText>
                </w:r>
                <w:r>
                  <w:rPr>
                    <w:noProof/>
                    <w:webHidden/>
                  </w:rPr>
                </w:r>
                <w:r>
                  <w:rPr>
                    <w:noProof/>
                    <w:webHidden/>
                  </w:rPr>
                  <w:fldChar w:fldCharType="separate"/>
                </w:r>
                <w:r>
                  <w:rPr>
                    <w:noProof/>
                    <w:webHidden/>
                  </w:rPr>
                  <w:t>36</w:t>
                </w:r>
                <w:r>
                  <w:rPr>
                    <w:noProof/>
                    <w:webHidden/>
                  </w:rPr>
                  <w:fldChar w:fldCharType="end"/>
                </w:r>
              </w:hyperlink>
            </w:p>
            <w:p w14:paraId="25F6829B" w14:textId="2D4E1B10" w:rsidR="006C00A6" w:rsidRDefault="006C00A6">
              <w:pPr>
                <w:pStyle w:val="Turinys2"/>
                <w:rPr>
                  <w:noProof/>
                  <w:kern w:val="2"/>
                  <w:sz w:val="24"/>
                  <w:szCs w:val="24"/>
                  <w14:ligatures w14:val="standardContextual"/>
                </w:rPr>
              </w:pPr>
              <w:hyperlink w:anchor="_Toc187851540" w:history="1">
                <w:r w:rsidRPr="00107247">
                  <w:rPr>
                    <w:rStyle w:val="Hipersaitas"/>
                    <w:rFonts w:ascii="Times New Roman" w:eastAsia="Calibri" w:hAnsi="Times New Roman" w:cs="Times New Roman"/>
                    <w:noProof/>
                  </w:rPr>
                  <w:t>Pirkimo sąlygų 9 priedas „Sutarčių sąrašas“</w:t>
                </w:r>
                <w:r>
                  <w:rPr>
                    <w:noProof/>
                    <w:webHidden/>
                  </w:rPr>
                  <w:tab/>
                </w:r>
                <w:r>
                  <w:rPr>
                    <w:noProof/>
                    <w:webHidden/>
                  </w:rPr>
                  <w:fldChar w:fldCharType="begin"/>
                </w:r>
                <w:r>
                  <w:rPr>
                    <w:noProof/>
                    <w:webHidden/>
                  </w:rPr>
                  <w:instrText xml:space="preserve"> PAGEREF _Toc187851540 \h </w:instrText>
                </w:r>
                <w:r>
                  <w:rPr>
                    <w:noProof/>
                    <w:webHidden/>
                  </w:rPr>
                </w:r>
                <w:r>
                  <w:rPr>
                    <w:noProof/>
                    <w:webHidden/>
                  </w:rPr>
                  <w:fldChar w:fldCharType="separate"/>
                </w:r>
                <w:r>
                  <w:rPr>
                    <w:noProof/>
                    <w:webHidden/>
                  </w:rPr>
                  <w:t>37</w:t>
                </w:r>
                <w:r>
                  <w:rPr>
                    <w:noProof/>
                    <w:webHidden/>
                  </w:rPr>
                  <w:fldChar w:fldCharType="end"/>
                </w:r>
              </w:hyperlink>
            </w:p>
            <w:p w14:paraId="7CFD37AA" w14:textId="7510FE37" w:rsidR="006C00A6" w:rsidRDefault="006C00A6">
              <w:pPr>
                <w:pStyle w:val="Turinys2"/>
                <w:rPr>
                  <w:noProof/>
                  <w:kern w:val="2"/>
                  <w:sz w:val="24"/>
                  <w:szCs w:val="24"/>
                  <w14:ligatures w14:val="standardContextual"/>
                </w:rPr>
              </w:pPr>
              <w:hyperlink w:anchor="_Toc187851541" w:history="1">
                <w:r w:rsidRPr="00107247">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_Toc187851541 \h </w:instrText>
                </w:r>
                <w:r>
                  <w:rPr>
                    <w:noProof/>
                    <w:webHidden/>
                  </w:rPr>
                </w:r>
                <w:r>
                  <w:rPr>
                    <w:noProof/>
                    <w:webHidden/>
                  </w:rPr>
                  <w:fldChar w:fldCharType="separate"/>
                </w:r>
                <w:r>
                  <w:rPr>
                    <w:noProof/>
                    <w:webHidden/>
                  </w:rPr>
                  <w:t>38</w:t>
                </w:r>
                <w:r>
                  <w:rPr>
                    <w:noProof/>
                    <w:webHidden/>
                  </w:rPr>
                  <w:fldChar w:fldCharType="end"/>
                </w:r>
              </w:hyperlink>
            </w:p>
            <w:p w14:paraId="0DDC40AE" w14:textId="194D8047" w:rsidR="001C24BC" w:rsidRPr="00F0499F" w:rsidRDefault="001C24BC" w:rsidP="004E4612">
              <w:pPr>
                <w:spacing w:after="120" w:line="20" w:lineRule="atLeast"/>
                <w:contextualSpacing/>
                <w:rPr>
                  <w:rFonts w:cstheme="minorHAnsi"/>
                </w:rPr>
              </w:pPr>
              <w:r w:rsidRPr="00F23834">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F23834" w:rsidRDefault="00263B34" w:rsidP="00A95EF7">
      <w:pPr>
        <w:pStyle w:val="Antrat1"/>
        <w:numPr>
          <w:ilvl w:val="0"/>
          <w:numId w:val="1"/>
        </w:numPr>
        <w:ind w:left="567" w:hanging="567"/>
        <w:contextualSpacing/>
        <w:rPr>
          <w:rFonts w:ascii="Times New Roman" w:hAnsi="Times New Roman" w:cs="Times New Roman"/>
          <w:sz w:val="24"/>
          <w:szCs w:val="24"/>
        </w:rPr>
      </w:pPr>
      <w:bookmarkStart w:id="17" w:name="_Toc335201954"/>
      <w:bookmarkStart w:id="18" w:name="_Toc147739116"/>
      <w:bookmarkStart w:id="19" w:name="_Toc187851521"/>
      <w:r w:rsidRPr="00F23834">
        <w:rPr>
          <w:rFonts w:ascii="Times New Roman" w:hAnsi="Times New Roman" w:cs="Times New Roman"/>
          <w:sz w:val="24"/>
          <w:szCs w:val="24"/>
        </w:rPr>
        <w:lastRenderedPageBreak/>
        <w:t>Bendra informacija</w:t>
      </w:r>
      <w:bookmarkEnd w:id="19"/>
    </w:p>
    <w:p w14:paraId="064D9154" w14:textId="3A8FEB13" w:rsidR="005B5ED5" w:rsidRPr="00F23834" w:rsidRDefault="00E05E2D" w:rsidP="00A95EF7">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23834">
        <w:rPr>
          <w:rFonts w:ascii="Times New Roman" w:hAnsi="Times New Roman" w:cs="Times New Roman"/>
          <w:sz w:val="24"/>
          <w:szCs w:val="24"/>
        </w:rPr>
        <w:t xml:space="preserve">Perkančioji organizacija – </w:t>
      </w:r>
      <w:r w:rsidR="00662B0D" w:rsidRPr="00F23834">
        <w:rPr>
          <w:rFonts w:ascii="Times New Roman" w:hAnsi="Times New Roman" w:cs="Times New Roman"/>
          <w:sz w:val="24"/>
          <w:szCs w:val="24"/>
        </w:rPr>
        <w:t>Šilutės rajono savivaldybės administracija</w:t>
      </w:r>
      <w:r w:rsidR="00E56BA8" w:rsidRPr="00F23834">
        <w:rPr>
          <w:rFonts w:ascii="Times New Roman" w:eastAsia="Calibri" w:hAnsi="Times New Roman" w:cs="Times New Roman"/>
          <w:sz w:val="24"/>
          <w:szCs w:val="24"/>
        </w:rPr>
        <w:t>,</w:t>
      </w:r>
      <w:r w:rsidR="00E56BA8" w:rsidRPr="00F23834">
        <w:rPr>
          <w:rFonts w:ascii="Times New Roman" w:eastAsia="Calibri" w:hAnsi="Times New Roman" w:cs="Times New Roman"/>
          <w:color w:val="00B050"/>
          <w:sz w:val="24"/>
          <w:szCs w:val="24"/>
        </w:rPr>
        <w:t xml:space="preserve"> </w:t>
      </w:r>
      <w:r w:rsidR="00E56BA8" w:rsidRPr="00F23834">
        <w:rPr>
          <w:rFonts w:ascii="Times New Roman" w:eastAsia="Calibri" w:hAnsi="Times New Roman" w:cs="Times New Roman"/>
          <w:sz w:val="24"/>
          <w:szCs w:val="24"/>
        </w:rPr>
        <w:t xml:space="preserve">juridinio asmens kodas </w:t>
      </w:r>
      <w:r w:rsidR="00662B0D" w:rsidRPr="00F23834">
        <w:rPr>
          <w:rFonts w:ascii="Times New Roman" w:hAnsi="Times New Roman" w:cs="Times New Roman"/>
          <w:sz w:val="24"/>
          <w:szCs w:val="24"/>
        </w:rPr>
        <w:t>188723322</w:t>
      </w:r>
      <w:r w:rsidR="00E56BA8" w:rsidRPr="00F23834">
        <w:rPr>
          <w:rFonts w:ascii="Times New Roman" w:eastAsia="Calibri" w:hAnsi="Times New Roman" w:cs="Times New Roman"/>
          <w:sz w:val="24"/>
          <w:szCs w:val="24"/>
        </w:rPr>
        <w:t xml:space="preserve">, adresas </w:t>
      </w:r>
      <w:r w:rsidR="00662B0D" w:rsidRPr="00F23834">
        <w:rPr>
          <w:rFonts w:ascii="Times New Roman" w:hAnsi="Times New Roman" w:cs="Times New Roman"/>
          <w:sz w:val="24"/>
          <w:szCs w:val="24"/>
        </w:rPr>
        <w:t>Dariaus ir Girėno g. 1, LT-99133, Šilutė</w:t>
      </w:r>
      <w:r w:rsidR="00E56BA8" w:rsidRPr="00F23834">
        <w:rPr>
          <w:rFonts w:ascii="Times New Roman" w:eastAsia="Calibri" w:hAnsi="Times New Roman" w:cs="Times New Roman"/>
          <w:sz w:val="24"/>
          <w:szCs w:val="24"/>
        </w:rPr>
        <w:t xml:space="preserve">, darbo laikas </w:t>
      </w:r>
      <w:r w:rsidR="00662B0D" w:rsidRPr="00F23834">
        <w:rPr>
          <w:rFonts w:ascii="Times New Roman" w:eastAsia="Calibri" w:hAnsi="Times New Roman" w:cs="Times New Roman"/>
          <w:sz w:val="24"/>
          <w:szCs w:val="24"/>
        </w:rPr>
        <w:t>I-IV nuo 8.00 iki 17.00 val., V nuo 8.00 iki 16:45 val., pietų pertrauka nuo 12.00 iki 12.45 val</w:t>
      </w:r>
      <w:r w:rsidR="00E56BA8" w:rsidRPr="00F23834">
        <w:rPr>
          <w:rFonts w:ascii="Times New Roman" w:eastAsia="Calibri" w:hAnsi="Times New Roman" w:cs="Times New Roman"/>
          <w:sz w:val="24"/>
          <w:szCs w:val="24"/>
        </w:rPr>
        <w:t xml:space="preserve">. </w:t>
      </w:r>
      <w:r w:rsidRPr="00F23834">
        <w:rPr>
          <w:rFonts w:ascii="Times New Roman" w:eastAsiaTheme="minorHAnsi" w:hAnsi="Times New Roman" w:cs="Times New Roman"/>
          <w:sz w:val="24"/>
          <w:szCs w:val="24"/>
          <w:lang w:eastAsia="en-US"/>
        </w:rPr>
        <w:t>Perkančioji organizacija nėra PVM mokėtoja</w:t>
      </w:r>
      <w:r w:rsidRPr="00F23834">
        <w:rPr>
          <w:rFonts w:ascii="Times New Roman" w:eastAsia="Calibri" w:hAnsi="Times New Roman" w:cs="Times New Roman"/>
          <w:sz w:val="24"/>
          <w:szCs w:val="24"/>
        </w:rPr>
        <w:t>.</w:t>
      </w:r>
    </w:p>
    <w:p w14:paraId="6446701F" w14:textId="4CBFFD07" w:rsidR="00E32C8E" w:rsidRPr="00F23834" w:rsidRDefault="00662B0D" w:rsidP="00A95EF7">
      <w:pPr>
        <w:pStyle w:val="Sraopastraipa"/>
        <w:numPr>
          <w:ilvl w:val="1"/>
          <w:numId w:val="1"/>
        </w:numPr>
        <w:tabs>
          <w:tab w:val="left" w:pos="1134"/>
        </w:tabs>
        <w:spacing w:after="0" w:line="240" w:lineRule="auto"/>
        <w:ind w:left="0" w:firstLine="567"/>
        <w:jc w:val="both"/>
        <w:rPr>
          <w:rFonts w:ascii="Times New Roman" w:eastAsia="Calibri" w:hAnsi="Times New Roman" w:cs="Times New Roman"/>
          <w:sz w:val="24"/>
          <w:szCs w:val="24"/>
        </w:rPr>
      </w:pPr>
      <w:r w:rsidRPr="00F23834">
        <w:rPr>
          <w:rFonts w:ascii="Times New Roman" w:eastAsia="Calibri" w:hAnsi="Times New Roman" w:cs="Times New Roman"/>
          <w:sz w:val="24"/>
          <w:szCs w:val="24"/>
        </w:rPr>
        <w:t>Pirkimą perkančiosios organizacijos vardu atlieka Šilutės rajono savivaldybės centrinė perkančioji organizacija: Šilutės rajono savivaldybės administracija, 18872332, adresas – Dariaus ir Girėno g. 1, 99133 Šilutė, darbo laikas I-IV nuo 8.00 iki 17.00 val., V nuo 8.00 iki 16:45 val., pietų pertrauka nuo 12.00 iki 12.45 val.  Sutartį pasirašys perkančioji organizacija.</w:t>
      </w:r>
    </w:p>
    <w:p w14:paraId="2239DD1B" w14:textId="06BF2721" w:rsidR="002F5F8E" w:rsidRPr="00F23834" w:rsidRDefault="002F5F8E" w:rsidP="00A95EF7">
      <w:pPr>
        <w:pStyle w:val="Sraopastraipa"/>
        <w:tabs>
          <w:tab w:val="left" w:pos="1134"/>
        </w:tabs>
        <w:spacing w:after="0" w:line="240" w:lineRule="auto"/>
        <w:ind w:left="0" w:firstLine="567"/>
        <w:jc w:val="both"/>
        <w:rPr>
          <w:rFonts w:ascii="Times New Roman" w:eastAsia="Calibri" w:hAnsi="Times New Roman" w:cs="Times New Roman"/>
          <w:sz w:val="24"/>
          <w:szCs w:val="24"/>
        </w:rPr>
      </w:pPr>
      <w:r w:rsidRPr="00F23834">
        <w:rPr>
          <w:rFonts w:ascii="Times New Roman" w:hAnsi="Times New Roman" w:cs="Times New Roman"/>
          <w:sz w:val="24"/>
          <w:szCs w:val="24"/>
        </w:rPr>
        <w:t xml:space="preserve">1.3. </w:t>
      </w:r>
      <w:r w:rsidR="008F3968" w:rsidRPr="00F23834">
        <w:rPr>
          <w:rFonts w:ascii="Times New Roman" w:hAnsi="Times New Roman" w:cs="Times New Roman"/>
          <w:sz w:val="24"/>
          <w:szCs w:val="24"/>
        </w:rPr>
        <w:tab/>
      </w:r>
      <w:r w:rsidR="007D6857" w:rsidRPr="00F23834">
        <w:rPr>
          <w:rFonts w:ascii="Times New Roman" w:hAnsi="Times New Roman" w:cs="Times New Roman"/>
          <w:sz w:val="24"/>
          <w:szCs w:val="24"/>
        </w:rPr>
        <w:t>Pirkimas</w:t>
      </w:r>
      <w:r w:rsidR="00B37854" w:rsidRPr="00F23834">
        <w:rPr>
          <w:rFonts w:ascii="Times New Roman" w:hAnsi="Times New Roman" w:cs="Times New Roman"/>
          <w:sz w:val="24"/>
          <w:szCs w:val="24"/>
        </w:rPr>
        <w:t xml:space="preserve"> </w:t>
      </w:r>
      <w:r w:rsidR="00B37854" w:rsidRPr="00F23834">
        <w:rPr>
          <w:rFonts w:ascii="Times New Roman" w:hAnsi="Times New Roman" w:cs="Times New Roman"/>
          <w:color w:val="000000" w:themeColor="text1"/>
          <w:sz w:val="24"/>
          <w:szCs w:val="24"/>
        </w:rPr>
        <w:t>neatlieka</w:t>
      </w:r>
      <w:r w:rsidR="007D6857" w:rsidRPr="00F23834">
        <w:rPr>
          <w:rFonts w:ascii="Times New Roman" w:hAnsi="Times New Roman" w:cs="Times New Roman"/>
          <w:color w:val="000000" w:themeColor="text1"/>
          <w:sz w:val="24"/>
          <w:szCs w:val="24"/>
        </w:rPr>
        <w:t>mas</w:t>
      </w:r>
      <w:r w:rsidR="00B37854" w:rsidRPr="00F23834">
        <w:rPr>
          <w:rFonts w:ascii="Times New Roman" w:hAnsi="Times New Roman" w:cs="Times New Roman"/>
          <w:color w:val="000000" w:themeColor="text1"/>
          <w:sz w:val="24"/>
          <w:szCs w:val="24"/>
        </w:rPr>
        <w:t xml:space="preserve"> </w:t>
      </w:r>
      <w:r w:rsidRPr="00F23834">
        <w:rPr>
          <w:rFonts w:ascii="Times New Roman" w:hAnsi="Times New Roman" w:cs="Times New Roman"/>
          <w:color w:val="000000" w:themeColor="text1"/>
          <w:sz w:val="24"/>
          <w:szCs w:val="24"/>
        </w:rPr>
        <w:t>naudojantis centralizuotų pirkimų katalogu</w:t>
      </w:r>
      <w:r w:rsidR="007D6857" w:rsidRPr="00F23834">
        <w:rPr>
          <w:rFonts w:ascii="Times New Roman" w:hAnsi="Times New Roman" w:cs="Times New Roman"/>
          <w:color w:val="000000" w:themeColor="text1"/>
          <w:sz w:val="24"/>
          <w:szCs w:val="24"/>
        </w:rPr>
        <w:t>, nes</w:t>
      </w:r>
      <w:r w:rsidR="00662B0D" w:rsidRPr="00F23834">
        <w:rPr>
          <w:rFonts w:ascii="Times New Roman" w:hAnsi="Times New Roman" w:cs="Times New Roman"/>
          <w:color w:val="000000" w:themeColor="text1"/>
          <w:sz w:val="24"/>
          <w:szCs w:val="24"/>
        </w:rPr>
        <w:t xml:space="preserve"> </w:t>
      </w:r>
      <w:r w:rsidR="00662B0D" w:rsidRPr="00F23834">
        <w:rPr>
          <w:rFonts w:ascii="Times New Roman" w:hAnsi="Times New Roman" w:cs="Times New Roman"/>
          <w:sz w:val="24"/>
          <w:szCs w:val="24"/>
        </w:rPr>
        <w:t>VšĮ CPO.LT kataloge nėra perkamų darbų.</w:t>
      </w:r>
    </w:p>
    <w:p w14:paraId="62DF64D0" w14:textId="6E4CCE97" w:rsidR="00AA23FB" w:rsidRPr="00F23834" w:rsidRDefault="002F5F8E" w:rsidP="00A95EF7">
      <w:pPr>
        <w:tabs>
          <w:tab w:val="left" w:pos="1134"/>
        </w:tabs>
        <w:spacing w:after="0" w:line="240" w:lineRule="auto"/>
        <w:ind w:firstLine="567"/>
        <w:rPr>
          <w:rFonts w:ascii="Times New Roman" w:hAnsi="Times New Roman" w:cs="Times New Roman"/>
          <w:sz w:val="24"/>
          <w:szCs w:val="24"/>
        </w:rPr>
      </w:pPr>
      <w:r w:rsidRPr="00F23834">
        <w:rPr>
          <w:rFonts w:ascii="Times New Roman" w:hAnsi="Times New Roman" w:cs="Times New Roman"/>
          <w:sz w:val="24"/>
          <w:szCs w:val="24"/>
        </w:rPr>
        <w:t xml:space="preserve">1.4. </w:t>
      </w:r>
      <w:r w:rsidR="008F3968" w:rsidRPr="00F23834">
        <w:rPr>
          <w:rFonts w:ascii="Times New Roman" w:hAnsi="Times New Roman" w:cs="Times New Roman"/>
          <w:sz w:val="24"/>
          <w:szCs w:val="24"/>
        </w:rPr>
        <w:tab/>
      </w:r>
      <w:r w:rsidR="00AA23FB" w:rsidRPr="00F23834">
        <w:rPr>
          <w:rFonts w:ascii="Times New Roman" w:eastAsia="Times New Roman" w:hAnsi="Times New Roman" w:cs="Times New Roman"/>
          <w:sz w:val="24"/>
          <w:szCs w:val="24"/>
        </w:rPr>
        <w:t>Perkančioji organizacija nerezervuoja teisės dalyvauti pirkime.</w:t>
      </w:r>
    </w:p>
    <w:p w14:paraId="573233DF" w14:textId="139E5A23" w:rsidR="00E32C8E" w:rsidRPr="00F23834" w:rsidRDefault="00C447D2" w:rsidP="00A95EF7">
      <w:pPr>
        <w:pStyle w:val="Sraopastraipa"/>
        <w:tabs>
          <w:tab w:val="left" w:pos="1134"/>
        </w:tabs>
        <w:spacing w:after="0" w:line="240" w:lineRule="auto"/>
        <w:ind w:left="0" w:firstLine="567"/>
        <w:jc w:val="both"/>
        <w:rPr>
          <w:rFonts w:ascii="Times New Roman" w:hAnsi="Times New Roman" w:cs="Times New Roman"/>
          <w:sz w:val="24"/>
          <w:szCs w:val="24"/>
        </w:rPr>
      </w:pPr>
      <w:r w:rsidRPr="00F23834">
        <w:rPr>
          <w:rFonts w:ascii="Times New Roman" w:hAnsi="Times New Roman" w:cs="Times New Roman"/>
          <w:sz w:val="24"/>
          <w:szCs w:val="24"/>
        </w:rPr>
        <w:t>1.</w:t>
      </w:r>
      <w:r w:rsidR="00095A99" w:rsidRPr="00F23834">
        <w:rPr>
          <w:rFonts w:ascii="Times New Roman" w:hAnsi="Times New Roman" w:cs="Times New Roman"/>
          <w:sz w:val="24"/>
          <w:szCs w:val="24"/>
        </w:rPr>
        <w:t>5</w:t>
      </w:r>
      <w:r w:rsidRPr="00F23834">
        <w:rPr>
          <w:rFonts w:ascii="Times New Roman" w:hAnsi="Times New Roman" w:cs="Times New Roman"/>
          <w:sz w:val="24"/>
          <w:szCs w:val="24"/>
        </w:rPr>
        <w:t xml:space="preserve">. </w:t>
      </w:r>
      <w:r w:rsidR="008F3968" w:rsidRPr="00F23834">
        <w:rPr>
          <w:rFonts w:ascii="Times New Roman" w:hAnsi="Times New Roman" w:cs="Times New Roman"/>
          <w:sz w:val="24"/>
          <w:szCs w:val="24"/>
        </w:rPr>
        <w:tab/>
      </w:r>
      <w:r w:rsidR="00E32C8E" w:rsidRPr="00F23834">
        <w:rPr>
          <w:rFonts w:ascii="Times New Roman" w:hAnsi="Times New Roman" w:cs="Times New Roman"/>
          <w:sz w:val="24"/>
          <w:szCs w:val="24"/>
        </w:rPr>
        <w:t xml:space="preserve">Stebėtojai dalyvauti </w:t>
      </w:r>
      <w:r w:rsidR="008A3C98" w:rsidRPr="00F23834">
        <w:rPr>
          <w:rFonts w:ascii="Times New Roman" w:hAnsi="Times New Roman" w:cs="Times New Roman"/>
          <w:sz w:val="24"/>
          <w:szCs w:val="24"/>
        </w:rPr>
        <w:t>K</w:t>
      </w:r>
      <w:r w:rsidR="00E32C8E" w:rsidRPr="00F23834">
        <w:rPr>
          <w:rFonts w:ascii="Times New Roman" w:hAnsi="Times New Roman" w:cs="Times New Roman"/>
          <w:sz w:val="24"/>
          <w:szCs w:val="24"/>
        </w:rPr>
        <w:t>omisijos posėdžiuose nėra kviečiami.</w:t>
      </w:r>
    </w:p>
    <w:p w14:paraId="2D2EB0DE" w14:textId="1FA73418" w:rsidR="00DA1EFC" w:rsidRPr="00F23834" w:rsidRDefault="003A502A"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Pr="00F23834">
          <w:rPr>
            <w:rStyle w:val="Hipersaitas"/>
            <w:rFonts w:ascii="Times New Roman" w:hAnsi="Times New Roman" w:cs="Times New Roman"/>
            <w:sz w:val="24"/>
            <w:szCs w:val="24"/>
            <w:u w:val="single"/>
          </w:rPr>
          <w:t>Dėl Aplinkos apsaugos kriterijų taikymo, vykdant žaliuosius pirkimus, tvarkos aprašo patvirtinimo</w:t>
        </w:r>
      </w:hyperlink>
      <w:r w:rsidRPr="00F23834">
        <w:rPr>
          <w:rFonts w:ascii="Times New Roman" w:hAnsi="Times New Roman" w:cs="Times New Roman"/>
          <w:sz w:val="24"/>
          <w:szCs w:val="24"/>
        </w:rPr>
        <w:t xml:space="preserve">“ </w:t>
      </w:r>
      <w:r w:rsidR="003272BF" w:rsidRPr="00F23834">
        <w:rPr>
          <w:rFonts w:ascii="Times New Roman" w:hAnsi="Times New Roman" w:cs="Times New Roman"/>
          <w:sz w:val="24"/>
          <w:szCs w:val="24"/>
        </w:rPr>
        <w:t>4.3</w:t>
      </w:r>
      <w:r w:rsidRPr="00F23834">
        <w:rPr>
          <w:rFonts w:ascii="Times New Roman" w:hAnsi="Times New Roman" w:cs="Times New Roman"/>
          <w:i/>
          <w:sz w:val="24"/>
          <w:szCs w:val="24"/>
        </w:rPr>
        <w:t xml:space="preserve"> </w:t>
      </w:r>
      <w:r w:rsidRPr="00F23834">
        <w:rPr>
          <w:rFonts w:ascii="Times New Roman" w:hAnsi="Times New Roman" w:cs="Times New Roman"/>
          <w:sz w:val="24"/>
          <w:szCs w:val="24"/>
        </w:rPr>
        <w:t xml:space="preserve"> punktu (-</w:t>
      </w:r>
      <w:proofErr w:type="spellStart"/>
      <w:r w:rsidRPr="00F23834">
        <w:rPr>
          <w:rFonts w:ascii="Times New Roman" w:hAnsi="Times New Roman" w:cs="Times New Roman"/>
          <w:sz w:val="24"/>
          <w:szCs w:val="24"/>
        </w:rPr>
        <w:t>ais</w:t>
      </w:r>
      <w:proofErr w:type="spellEnd"/>
      <w:r w:rsidRPr="00F23834">
        <w:rPr>
          <w:rFonts w:ascii="Times New Roman" w:hAnsi="Times New Roman" w:cs="Times New Roman"/>
          <w:sz w:val="24"/>
          <w:szCs w:val="24"/>
        </w:rPr>
        <w:t xml:space="preserve">). Aplinkos apaugos kriterijai nustatyti </w:t>
      </w:r>
      <w:r w:rsidR="00DA1EFC" w:rsidRPr="00F23834">
        <w:rPr>
          <w:rFonts w:ascii="Times New Roman" w:hAnsi="Times New Roman" w:cs="Times New Roman"/>
          <w:sz w:val="24"/>
          <w:szCs w:val="24"/>
        </w:rPr>
        <w:t xml:space="preserve">specialiųjų </w:t>
      </w:r>
      <w:r w:rsidR="00DA1EFC" w:rsidRPr="00F23834">
        <w:rPr>
          <w:rFonts w:ascii="Times New Roman" w:eastAsia="Calibri" w:hAnsi="Times New Roman" w:cs="Times New Roman"/>
          <w:sz w:val="24"/>
          <w:szCs w:val="24"/>
        </w:rPr>
        <w:t xml:space="preserve">pirkimo sąlygų 4 priede „Tiekėjų kvalifikacijos reikalavimai ir reikalaujami </w:t>
      </w:r>
      <w:r w:rsidR="00DA1EFC" w:rsidRPr="00F23834">
        <w:rPr>
          <w:rFonts w:ascii="Times New Roman" w:hAnsi="Times New Roman" w:cs="Times New Roman"/>
          <w:bCs/>
          <w:sz w:val="24"/>
          <w:szCs w:val="24"/>
        </w:rPr>
        <w:t>aplinkos apsaugos vadybos sistemos standartai</w:t>
      </w:r>
      <w:r w:rsidR="00DA1EFC" w:rsidRPr="00F23834">
        <w:rPr>
          <w:rFonts w:ascii="Times New Roman" w:hAnsi="Times New Roman" w:cs="Times New Roman"/>
          <w:sz w:val="24"/>
          <w:szCs w:val="24"/>
        </w:rPr>
        <w:t>“.</w:t>
      </w:r>
    </w:p>
    <w:p w14:paraId="4527230A" w14:textId="77777777" w:rsidR="00DA1EFC" w:rsidRPr="00F23834" w:rsidRDefault="00E32C8E"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eastAsia="Arial" w:hAnsi="Times New Roman" w:cs="Times New Roman"/>
          <w:sz w:val="24"/>
          <w:szCs w:val="24"/>
        </w:rPr>
        <w:t xml:space="preserve">Išankstinis skelbimas apie </w:t>
      </w:r>
      <w:r w:rsidR="007A68AD" w:rsidRPr="00F23834">
        <w:rPr>
          <w:rFonts w:ascii="Times New Roman" w:eastAsia="Arial" w:hAnsi="Times New Roman" w:cs="Times New Roman"/>
          <w:sz w:val="24"/>
          <w:szCs w:val="24"/>
        </w:rPr>
        <w:t>p</w:t>
      </w:r>
      <w:r w:rsidRPr="00F23834">
        <w:rPr>
          <w:rFonts w:ascii="Times New Roman" w:eastAsia="Arial" w:hAnsi="Times New Roman" w:cs="Times New Roman"/>
          <w:sz w:val="24"/>
          <w:szCs w:val="24"/>
        </w:rPr>
        <w:t>irkimą nebuvo paskelbtas</w:t>
      </w:r>
      <w:r w:rsidR="00DA1EFC" w:rsidRPr="00F23834">
        <w:rPr>
          <w:rFonts w:ascii="Times New Roman" w:eastAsia="Arial" w:hAnsi="Times New Roman" w:cs="Times New Roman"/>
          <w:sz w:val="24"/>
          <w:szCs w:val="24"/>
        </w:rPr>
        <w:t>.</w:t>
      </w:r>
      <w:r w:rsidRPr="00F23834">
        <w:rPr>
          <w:rFonts w:ascii="Times New Roman" w:eastAsia="Arial" w:hAnsi="Times New Roman" w:cs="Times New Roman"/>
          <w:sz w:val="24"/>
          <w:szCs w:val="24"/>
        </w:rPr>
        <w:t xml:space="preserve"> </w:t>
      </w:r>
    </w:p>
    <w:p w14:paraId="6A77E471" w14:textId="77777777" w:rsidR="00DA1EFC" w:rsidRPr="00F23834" w:rsidRDefault="00015FC9"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hAnsi="Times New Roman" w:cs="Times New Roman"/>
          <w:sz w:val="24"/>
          <w:szCs w:val="24"/>
          <w:lang w:eastAsia="en-US"/>
        </w:rPr>
        <w:t>P</w:t>
      </w:r>
      <w:r w:rsidR="00E32C8E" w:rsidRPr="00F23834">
        <w:rPr>
          <w:rFonts w:ascii="Times New Roman" w:hAnsi="Times New Roman" w:cs="Times New Roman"/>
          <w:sz w:val="24"/>
          <w:szCs w:val="24"/>
          <w:lang w:eastAsia="en-US"/>
        </w:rPr>
        <w:t xml:space="preserve">irkime </w:t>
      </w:r>
      <w:r w:rsidR="00E32C8E" w:rsidRPr="00F23834">
        <w:rPr>
          <w:rFonts w:ascii="Times New Roman" w:hAnsi="Times New Roman" w:cs="Times New Roman"/>
          <w:sz w:val="24"/>
          <w:szCs w:val="24"/>
        </w:rPr>
        <w:t xml:space="preserve"> </w:t>
      </w:r>
      <w:r w:rsidR="007A68AD" w:rsidRPr="00F23834">
        <w:rPr>
          <w:rFonts w:ascii="Times New Roman" w:hAnsi="Times New Roman" w:cs="Times New Roman"/>
          <w:sz w:val="24"/>
          <w:szCs w:val="24"/>
        </w:rPr>
        <w:t>perkančioji organizacija</w:t>
      </w:r>
      <w:r w:rsidR="00E32C8E" w:rsidRPr="00F23834">
        <w:rPr>
          <w:rFonts w:ascii="Times New Roman" w:hAnsi="Times New Roman" w:cs="Times New Roman"/>
          <w:sz w:val="24"/>
          <w:szCs w:val="24"/>
          <w:lang w:eastAsia="en-US"/>
        </w:rPr>
        <w:t xml:space="preserve"> nenumato skelbti pranešimo dėl savanoriško </w:t>
      </w:r>
      <w:proofErr w:type="spellStart"/>
      <w:r w:rsidR="00E32C8E" w:rsidRPr="00F23834">
        <w:rPr>
          <w:rFonts w:ascii="Times New Roman" w:hAnsi="Times New Roman" w:cs="Times New Roman"/>
          <w:i/>
          <w:iCs/>
          <w:sz w:val="24"/>
          <w:szCs w:val="24"/>
          <w:lang w:eastAsia="en-US"/>
        </w:rPr>
        <w:t>ex</w:t>
      </w:r>
      <w:proofErr w:type="spellEnd"/>
      <w:r w:rsidR="00E32C8E" w:rsidRPr="00F23834">
        <w:rPr>
          <w:rFonts w:ascii="Times New Roman" w:hAnsi="Times New Roman" w:cs="Times New Roman"/>
          <w:i/>
          <w:iCs/>
          <w:sz w:val="24"/>
          <w:szCs w:val="24"/>
          <w:lang w:eastAsia="en-US"/>
        </w:rPr>
        <w:t xml:space="preserve"> ante</w:t>
      </w:r>
      <w:r w:rsidR="00E32C8E" w:rsidRPr="00F23834">
        <w:rPr>
          <w:rFonts w:ascii="Times New Roman" w:hAnsi="Times New Roman" w:cs="Times New Roman"/>
          <w:sz w:val="24"/>
          <w:szCs w:val="24"/>
          <w:lang w:eastAsia="en-US"/>
        </w:rPr>
        <w:t xml:space="preserve"> skaidrumo.</w:t>
      </w:r>
    </w:p>
    <w:p w14:paraId="42730A80" w14:textId="41419E5C" w:rsidR="00DA1EFC" w:rsidRPr="00F23834" w:rsidRDefault="007466F8"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hAnsi="Times New Roman" w:cs="Times New Roman"/>
          <w:sz w:val="24"/>
          <w:szCs w:val="24"/>
        </w:rPr>
        <w:t>Pirkime neleidžia</w:t>
      </w:r>
      <w:r w:rsidR="00216820" w:rsidRPr="00F23834">
        <w:rPr>
          <w:rFonts w:ascii="Times New Roman" w:hAnsi="Times New Roman" w:cs="Times New Roman"/>
          <w:sz w:val="24"/>
          <w:szCs w:val="24"/>
        </w:rPr>
        <w:t>ma</w:t>
      </w:r>
      <w:r w:rsidRPr="00F23834">
        <w:rPr>
          <w:rFonts w:ascii="Times New Roman" w:hAnsi="Times New Roman" w:cs="Times New Roman"/>
          <w:sz w:val="24"/>
          <w:szCs w:val="24"/>
        </w:rPr>
        <w:t xml:space="preserve"> pateikti alternatyvių </w:t>
      </w:r>
      <w:r w:rsidR="00D27E76" w:rsidRPr="00F23834">
        <w:rPr>
          <w:rFonts w:ascii="Times New Roman" w:hAnsi="Times New Roman" w:cs="Times New Roman"/>
          <w:sz w:val="24"/>
          <w:szCs w:val="24"/>
        </w:rPr>
        <w:t>p</w:t>
      </w:r>
      <w:r w:rsidRPr="00F23834">
        <w:rPr>
          <w:rFonts w:ascii="Times New Roman" w:hAnsi="Times New Roman" w:cs="Times New Roman"/>
          <w:sz w:val="24"/>
          <w:szCs w:val="24"/>
        </w:rPr>
        <w:t xml:space="preserve">asiūlymų. </w:t>
      </w:r>
    </w:p>
    <w:p w14:paraId="61C929CA" w14:textId="77777777" w:rsidR="00DA1EFC" w:rsidRPr="00F23834" w:rsidRDefault="004D070C"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eastAsia="Times New Roman" w:hAnsi="Times New Roman" w:cs="Times New Roman"/>
          <w:sz w:val="24"/>
          <w:szCs w:val="24"/>
        </w:rPr>
        <w:t xml:space="preserve">Jeigu Pirkimo metu bus atliekama patikra Nacionaliniam saugumui užtikrinti svarbių objektų apsaugos įstatyme nustatyta tvarka, </w:t>
      </w:r>
      <w:r w:rsidRPr="00F23834">
        <w:rPr>
          <w:rFonts w:ascii="Times New Roman" w:hAnsi="Times New Roman" w:cs="Times New Roman"/>
          <w:sz w:val="24"/>
          <w:szCs w:val="24"/>
        </w:rPr>
        <w:t xml:space="preserve">dalyvis turės pateikti tokiai patikrai atlikti reikalingus dokumentus. </w:t>
      </w:r>
    </w:p>
    <w:p w14:paraId="0C002F05" w14:textId="7698DFA8" w:rsidR="00E32C8E" w:rsidRPr="00F23834" w:rsidRDefault="00E32C8E" w:rsidP="00A95EF7">
      <w:pPr>
        <w:pStyle w:val="Sraopastraipa"/>
        <w:numPr>
          <w:ilvl w:val="1"/>
          <w:numId w:val="7"/>
        </w:numPr>
        <w:tabs>
          <w:tab w:val="left" w:pos="1134"/>
        </w:tabs>
        <w:spacing w:after="0" w:line="240" w:lineRule="auto"/>
        <w:ind w:left="0" w:firstLine="567"/>
        <w:jc w:val="both"/>
        <w:rPr>
          <w:rFonts w:ascii="Times New Roman" w:eastAsia="Arial" w:hAnsi="Times New Roman" w:cs="Times New Roman"/>
          <w:sz w:val="24"/>
          <w:szCs w:val="24"/>
        </w:rPr>
      </w:pPr>
      <w:r w:rsidRPr="00F23834">
        <w:rPr>
          <w:rFonts w:ascii="Times New Roman" w:eastAsia="Arial" w:hAnsi="Times New Roman" w:cs="Times New Roman"/>
          <w:color w:val="333333"/>
          <w:sz w:val="24"/>
          <w:szCs w:val="24"/>
        </w:rPr>
        <w:t xml:space="preserve">Bendrosios </w:t>
      </w:r>
      <w:r w:rsidR="007E5F55" w:rsidRPr="00F23834">
        <w:rPr>
          <w:rFonts w:ascii="Times New Roman" w:eastAsia="Arial" w:hAnsi="Times New Roman" w:cs="Times New Roman"/>
          <w:color w:val="333333"/>
          <w:sz w:val="24"/>
          <w:szCs w:val="24"/>
        </w:rPr>
        <w:t xml:space="preserve">pirkimo </w:t>
      </w:r>
      <w:r w:rsidRPr="00F23834">
        <w:rPr>
          <w:rFonts w:ascii="Times New Roman" w:eastAsia="Arial" w:hAnsi="Times New Roman" w:cs="Times New Roman"/>
          <w:color w:val="333333"/>
          <w:sz w:val="24"/>
          <w:szCs w:val="24"/>
        </w:rPr>
        <w:t>sąlygos yra neatskiriama ši</w:t>
      </w:r>
      <w:r w:rsidR="00C07F25" w:rsidRPr="00F23834">
        <w:rPr>
          <w:rFonts w:ascii="Times New Roman" w:eastAsia="Arial" w:hAnsi="Times New Roman" w:cs="Times New Roman"/>
          <w:color w:val="333333"/>
          <w:sz w:val="24"/>
          <w:szCs w:val="24"/>
        </w:rPr>
        <w:t>ų</w:t>
      </w:r>
      <w:r w:rsidRPr="00F23834">
        <w:rPr>
          <w:rFonts w:ascii="Times New Roman" w:eastAsia="Arial" w:hAnsi="Times New Roman" w:cs="Times New Roman"/>
          <w:color w:val="333333"/>
          <w:sz w:val="24"/>
          <w:szCs w:val="24"/>
        </w:rPr>
        <w:t xml:space="preserve"> </w:t>
      </w:r>
      <w:r w:rsidR="00F4541C" w:rsidRPr="00F23834">
        <w:rPr>
          <w:rFonts w:ascii="Times New Roman" w:eastAsia="Arial" w:hAnsi="Times New Roman" w:cs="Times New Roman"/>
          <w:color w:val="333333"/>
          <w:sz w:val="24"/>
          <w:szCs w:val="24"/>
        </w:rPr>
        <w:t>p</w:t>
      </w:r>
      <w:r w:rsidRPr="00F23834">
        <w:rPr>
          <w:rFonts w:ascii="Times New Roman" w:eastAsia="Arial" w:hAnsi="Times New Roman" w:cs="Times New Roman"/>
          <w:color w:val="333333"/>
          <w:sz w:val="24"/>
          <w:szCs w:val="24"/>
        </w:rPr>
        <w:t>irkimo sąlygų dalis.</w:t>
      </w:r>
    </w:p>
    <w:p w14:paraId="5DEDEBC7" w14:textId="1ED44FB6" w:rsidR="00B41C66" w:rsidRPr="00F23834" w:rsidRDefault="00507DC9" w:rsidP="00A95EF7">
      <w:pPr>
        <w:pStyle w:val="Antrat1"/>
        <w:contextualSpacing/>
        <w:rPr>
          <w:rFonts w:ascii="Times New Roman" w:hAnsi="Times New Roman" w:cs="Times New Roman"/>
          <w:sz w:val="24"/>
          <w:szCs w:val="24"/>
        </w:rPr>
      </w:pPr>
      <w:bookmarkStart w:id="20" w:name="_Ref39426332"/>
      <w:bookmarkStart w:id="21" w:name="_Ref39426338"/>
      <w:bookmarkStart w:id="22" w:name="_Toc187851522"/>
      <w:bookmarkEnd w:id="17"/>
      <w:r w:rsidRPr="00F23834">
        <w:rPr>
          <w:rFonts w:ascii="Times New Roman" w:hAnsi="Times New Roman" w:cs="Times New Roman"/>
          <w:sz w:val="24"/>
          <w:szCs w:val="24"/>
        </w:rPr>
        <w:t xml:space="preserve">2. </w:t>
      </w:r>
      <w:r w:rsidR="00B41C66" w:rsidRPr="00F23834">
        <w:rPr>
          <w:rFonts w:ascii="Times New Roman" w:hAnsi="Times New Roman" w:cs="Times New Roman"/>
          <w:sz w:val="24"/>
          <w:szCs w:val="24"/>
        </w:rPr>
        <w:t>Pirkimo objektas</w:t>
      </w:r>
      <w:bookmarkEnd w:id="20"/>
      <w:bookmarkEnd w:id="21"/>
      <w:bookmarkEnd w:id="22"/>
    </w:p>
    <w:p w14:paraId="377B1611" w14:textId="77777777" w:rsidR="00FF7DBF" w:rsidRPr="00F23834" w:rsidRDefault="00B41C66" w:rsidP="00A95EF7">
      <w:pPr>
        <w:pStyle w:val="Betarp"/>
        <w:numPr>
          <w:ilvl w:val="1"/>
          <w:numId w:val="5"/>
        </w:numPr>
        <w:tabs>
          <w:tab w:val="left" w:pos="1134"/>
        </w:tabs>
        <w:spacing w:after="120"/>
        <w:ind w:left="0" w:firstLine="709"/>
        <w:contextualSpacing/>
        <w:jc w:val="both"/>
        <w:rPr>
          <w:rFonts w:ascii="Times New Roman" w:hAnsi="Times New Roman" w:cs="Times New Roman"/>
          <w:color w:val="FF0000"/>
          <w:sz w:val="24"/>
          <w:szCs w:val="24"/>
        </w:rPr>
      </w:pPr>
      <w:r w:rsidRPr="00F23834">
        <w:rPr>
          <w:rFonts w:ascii="Times New Roman" w:eastAsia="Calibri" w:hAnsi="Times New Roman" w:cs="Times New Roman"/>
          <w:color w:val="000000" w:themeColor="text1"/>
          <w:sz w:val="24"/>
          <w:szCs w:val="24"/>
        </w:rPr>
        <w:t xml:space="preserve">Perkančioji organizacija numato įsigyti </w:t>
      </w:r>
      <w:r w:rsidR="00046451" w:rsidRPr="00F23834">
        <w:rPr>
          <w:rFonts w:ascii="Times New Roman" w:eastAsia="Calibri" w:hAnsi="Times New Roman" w:cs="Times New Roman"/>
          <w:color w:val="000000" w:themeColor="text1"/>
          <w:sz w:val="24"/>
          <w:szCs w:val="24"/>
        </w:rPr>
        <w:t xml:space="preserve">Šilutės rajono savivaldybės vietinės reikšmės kelių (gatvių) asfalto </w:t>
      </w:r>
      <w:proofErr w:type="spellStart"/>
      <w:r w:rsidR="00046451" w:rsidRPr="00F23834">
        <w:rPr>
          <w:rFonts w:ascii="Times New Roman" w:eastAsia="Calibri" w:hAnsi="Times New Roman" w:cs="Times New Roman"/>
          <w:color w:val="000000" w:themeColor="text1"/>
          <w:sz w:val="24"/>
          <w:szCs w:val="24"/>
        </w:rPr>
        <w:t>išdaužų</w:t>
      </w:r>
      <w:proofErr w:type="spellEnd"/>
      <w:r w:rsidR="00046451" w:rsidRPr="00F23834">
        <w:rPr>
          <w:rFonts w:ascii="Times New Roman" w:eastAsia="Calibri" w:hAnsi="Times New Roman" w:cs="Times New Roman"/>
          <w:color w:val="000000" w:themeColor="text1"/>
          <w:sz w:val="24"/>
          <w:szCs w:val="24"/>
        </w:rPr>
        <w:t xml:space="preserve"> užtaisymo darbus (toliau – Darbai)</w:t>
      </w:r>
      <w:r w:rsidR="00046451" w:rsidRPr="00F23834">
        <w:rPr>
          <w:rFonts w:ascii="Times New Roman" w:hAnsi="Times New Roman" w:cs="Times New Roman"/>
          <w:sz w:val="24"/>
          <w:szCs w:val="24"/>
        </w:rPr>
        <w:t xml:space="preserve">. </w:t>
      </w:r>
      <w:r w:rsidRPr="00F23834">
        <w:rPr>
          <w:rFonts w:ascii="Times New Roman" w:hAnsi="Times New Roman" w:cs="Times New Roman"/>
          <w:sz w:val="24"/>
          <w:szCs w:val="24"/>
        </w:rPr>
        <w:t xml:space="preserve">Reikalavimai pirkimo objektui nustatyti </w:t>
      </w:r>
      <w:r w:rsidR="00704310" w:rsidRPr="00F23834">
        <w:rPr>
          <w:rFonts w:ascii="Times New Roman" w:hAnsi="Times New Roman" w:cs="Times New Roman"/>
          <w:sz w:val="24"/>
          <w:szCs w:val="24"/>
        </w:rPr>
        <w:t>s</w:t>
      </w:r>
      <w:r w:rsidR="00444CAF" w:rsidRPr="00F23834">
        <w:rPr>
          <w:rFonts w:ascii="Times New Roman" w:hAnsi="Times New Roman" w:cs="Times New Roman"/>
          <w:sz w:val="24"/>
          <w:szCs w:val="24"/>
        </w:rPr>
        <w:t xml:space="preserve">pecialiųjų </w:t>
      </w:r>
      <w:r w:rsidR="00CE7209" w:rsidRPr="00F23834">
        <w:rPr>
          <w:rFonts w:ascii="Times New Roman" w:hAnsi="Times New Roman" w:cs="Times New Roman"/>
          <w:sz w:val="24"/>
          <w:szCs w:val="24"/>
        </w:rPr>
        <w:t xml:space="preserve">pirkimo </w:t>
      </w:r>
      <w:r w:rsidR="00444CAF" w:rsidRPr="00F23834">
        <w:rPr>
          <w:rFonts w:ascii="Times New Roman" w:hAnsi="Times New Roman" w:cs="Times New Roman"/>
          <w:sz w:val="24"/>
          <w:szCs w:val="24"/>
        </w:rPr>
        <w:t xml:space="preserve">sąlygų </w:t>
      </w:r>
      <w:r w:rsidR="00046451" w:rsidRPr="00F23834">
        <w:rPr>
          <w:rFonts w:ascii="Times New Roman" w:hAnsi="Times New Roman" w:cs="Times New Roman"/>
          <w:sz w:val="24"/>
          <w:szCs w:val="24"/>
        </w:rPr>
        <w:t>2</w:t>
      </w:r>
      <w:r w:rsidR="00046451" w:rsidRPr="00F23834">
        <w:rPr>
          <w:rFonts w:ascii="Times New Roman" w:hAnsi="Times New Roman" w:cs="Times New Roman"/>
          <w:color w:val="00B050"/>
          <w:sz w:val="24"/>
          <w:szCs w:val="24"/>
        </w:rPr>
        <w:t xml:space="preserve"> </w:t>
      </w:r>
      <w:r w:rsidR="00046451" w:rsidRPr="00F23834">
        <w:rPr>
          <w:rFonts w:ascii="Times New Roman" w:hAnsi="Times New Roman" w:cs="Times New Roman"/>
          <w:sz w:val="24"/>
          <w:szCs w:val="24"/>
        </w:rPr>
        <w:t>priede (Techninė specifikacija) ir 10 priede (Sutarties projektas).</w:t>
      </w:r>
    </w:p>
    <w:p w14:paraId="75165799" w14:textId="73B31009" w:rsidR="00AE1B2A" w:rsidRPr="00F23834" w:rsidRDefault="00AE1B2A" w:rsidP="00A95EF7">
      <w:pPr>
        <w:pStyle w:val="Betarp"/>
        <w:numPr>
          <w:ilvl w:val="2"/>
          <w:numId w:val="5"/>
        </w:numPr>
        <w:tabs>
          <w:tab w:val="left" w:pos="1134"/>
          <w:tab w:val="left" w:pos="1276"/>
        </w:tabs>
        <w:spacing w:after="120"/>
        <w:ind w:hanging="11"/>
        <w:contextualSpacing/>
        <w:jc w:val="both"/>
        <w:rPr>
          <w:rFonts w:ascii="Times New Roman" w:hAnsi="Times New Roman" w:cs="Times New Roman"/>
          <w:color w:val="FF0000"/>
          <w:sz w:val="24"/>
          <w:szCs w:val="24"/>
        </w:rPr>
      </w:pPr>
      <w:r w:rsidRPr="00F23834">
        <w:rPr>
          <w:rFonts w:ascii="Times New Roman" w:hAnsi="Times New Roman" w:cs="Times New Roman"/>
          <w:bCs/>
          <w:sz w:val="24"/>
          <w:szCs w:val="24"/>
        </w:rPr>
        <w:t>Preliminarios darbų apimtys:</w:t>
      </w:r>
    </w:p>
    <w:tbl>
      <w:tblPr>
        <w:tblW w:w="93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095"/>
        <w:gridCol w:w="993"/>
        <w:gridCol w:w="1560"/>
      </w:tblGrid>
      <w:tr w:rsidR="00AE1B2A" w:rsidRPr="00F23834" w14:paraId="6F82420D" w14:textId="77777777" w:rsidTr="00AE1B2A">
        <w:trPr>
          <w:trHeight w:val="349"/>
        </w:trPr>
        <w:tc>
          <w:tcPr>
            <w:tcW w:w="709" w:type="dxa"/>
            <w:tcBorders>
              <w:top w:val="single" w:sz="4" w:space="0" w:color="auto"/>
              <w:left w:val="single" w:sz="4" w:space="0" w:color="auto"/>
              <w:bottom w:val="single" w:sz="4" w:space="0" w:color="auto"/>
              <w:right w:val="single" w:sz="4" w:space="0" w:color="auto"/>
            </w:tcBorders>
            <w:hideMark/>
          </w:tcPr>
          <w:p w14:paraId="1EAC7757" w14:textId="1A6AFD0F" w:rsidR="00AE1B2A" w:rsidRPr="00F23834" w:rsidRDefault="00AE1B2A" w:rsidP="00A95EF7">
            <w:pPr>
              <w:tabs>
                <w:tab w:val="left" w:pos="993"/>
                <w:tab w:val="left" w:pos="1134"/>
              </w:tabs>
              <w:spacing w:line="240" w:lineRule="auto"/>
              <w:jc w:val="center"/>
              <w:rPr>
                <w:rFonts w:ascii="Times New Roman" w:eastAsia="Calibri" w:hAnsi="Times New Roman" w:cs="Times New Roman"/>
                <w:sz w:val="24"/>
                <w:szCs w:val="24"/>
              </w:rPr>
            </w:pPr>
            <w:r w:rsidRPr="00F23834">
              <w:rPr>
                <w:rFonts w:ascii="Times New Roman" w:eastAsia="Calibri" w:hAnsi="Times New Roman" w:cs="Times New Roman"/>
                <w:sz w:val="24"/>
                <w:szCs w:val="24"/>
              </w:rPr>
              <w:t>Eil.</w:t>
            </w:r>
            <w:r w:rsidR="00FF7DBF" w:rsidRPr="00F23834">
              <w:rPr>
                <w:rFonts w:ascii="Times New Roman" w:eastAsia="Calibri" w:hAnsi="Times New Roman" w:cs="Times New Roman"/>
                <w:sz w:val="24"/>
                <w:szCs w:val="24"/>
              </w:rPr>
              <w:t xml:space="preserve"> </w:t>
            </w:r>
            <w:r w:rsidRPr="00F23834">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hideMark/>
          </w:tcPr>
          <w:p w14:paraId="596AFA07" w14:textId="77777777" w:rsidR="00AE1B2A" w:rsidRPr="00F23834" w:rsidRDefault="00AE1B2A" w:rsidP="00A95EF7">
            <w:pPr>
              <w:tabs>
                <w:tab w:val="left" w:pos="993"/>
                <w:tab w:val="left" w:pos="1134"/>
              </w:tabs>
              <w:spacing w:line="240" w:lineRule="auto"/>
              <w:ind w:firstLine="720"/>
              <w:jc w:val="center"/>
              <w:rPr>
                <w:rFonts w:ascii="Times New Roman" w:eastAsia="Calibri" w:hAnsi="Times New Roman" w:cs="Times New Roman"/>
                <w:sz w:val="24"/>
                <w:szCs w:val="24"/>
              </w:rPr>
            </w:pPr>
            <w:r w:rsidRPr="00F23834">
              <w:rPr>
                <w:rFonts w:ascii="Times New Roman" w:eastAsia="Calibri" w:hAnsi="Times New Roman" w:cs="Times New Roman"/>
                <w:sz w:val="24"/>
                <w:szCs w:val="24"/>
              </w:rPr>
              <w:t>Darbų pavadinimas</w:t>
            </w:r>
          </w:p>
        </w:tc>
        <w:tc>
          <w:tcPr>
            <w:tcW w:w="993" w:type="dxa"/>
            <w:tcBorders>
              <w:top w:val="single" w:sz="4" w:space="0" w:color="auto"/>
              <w:left w:val="single" w:sz="4" w:space="0" w:color="auto"/>
              <w:bottom w:val="single" w:sz="4" w:space="0" w:color="auto"/>
              <w:right w:val="single" w:sz="4" w:space="0" w:color="auto"/>
            </w:tcBorders>
            <w:hideMark/>
          </w:tcPr>
          <w:p w14:paraId="37CA9785" w14:textId="10305033" w:rsidR="00AE1B2A" w:rsidRPr="00F23834" w:rsidRDefault="00AE1B2A" w:rsidP="00A95EF7">
            <w:pPr>
              <w:tabs>
                <w:tab w:val="left" w:pos="993"/>
                <w:tab w:val="left" w:pos="1134"/>
              </w:tabs>
              <w:spacing w:line="240" w:lineRule="auto"/>
              <w:ind w:firstLine="33"/>
              <w:jc w:val="center"/>
              <w:rPr>
                <w:rFonts w:ascii="Times New Roman" w:eastAsia="Calibri" w:hAnsi="Times New Roman" w:cs="Times New Roman"/>
                <w:sz w:val="24"/>
                <w:szCs w:val="24"/>
              </w:rPr>
            </w:pPr>
            <w:r w:rsidRPr="00F23834">
              <w:rPr>
                <w:rFonts w:ascii="Times New Roman" w:eastAsia="Calibri" w:hAnsi="Times New Roman" w:cs="Times New Roman"/>
                <w:sz w:val="24"/>
                <w:szCs w:val="24"/>
              </w:rPr>
              <w:t>Mato</w:t>
            </w:r>
            <w:r w:rsidR="00FF7DBF" w:rsidRPr="00F23834">
              <w:rPr>
                <w:rFonts w:ascii="Times New Roman" w:eastAsia="Calibri" w:hAnsi="Times New Roman" w:cs="Times New Roman"/>
                <w:sz w:val="24"/>
                <w:szCs w:val="24"/>
              </w:rPr>
              <w:t xml:space="preserve"> </w:t>
            </w:r>
            <w:r w:rsidRPr="00F23834">
              <w:rPr>
                <w:rFonts w:ascii="Times New Roman" w:eastAsia="Calibri" w:hAnsi="Times New Roman" w:cs="Times New Roman"/>
                <w:sz w:val="24"/>
                <w:szCs w:val="24"/>
              </w:rPr>
              <w:t>vnt.</w:t>
            </w:r>
          </w:p>
        </w:tc>
        <w:tc>
          <w:tcPr>
            <w:tcW w:w="1560" w:type="dxa"/>
            <w:tcBorders>
              <w:top w:val="single" w:sz="4" w:space="0" w:color="auto"/>
              <w:left w:val="single" w:sz="4" w:space="0" w:color="auto"/>
              <w:bottom w:val="single" w:sz="4" w:space="0" w:color="auto"/>
              <w:right w:val="single" w:sz="4" w:space="0" w:color="auto"/>
            </w:tcBorders>
            <w:hideMark/>
          </w:tcPr>
          <w:p w14:paraId="5BF20A4E" w14:textId="0876F4EB" w:rsidR="00AE1B2A" w:rsidRPr="00F23834" w:rsidRDefault="00AE1B2A" w:rsidP="00A95EF7">
            <w:pPr>
              <w:tabs>
                <w:tab w:val="left" w:pos="993"/>
                <w:tab w:val="left" w:pos="1134"/>
              </w:tabs>
              <w:spacing w:line="240" w:lineRule="auto"/>
              <w:ind w:firstLine="34"/>
              <w:jc w:val="center"/>
              <w:rPr>
                <w:rFonts w:ascii="Times New Roman" w:eastAsia="Calibri" w:hAnsi="Times New Roman" w:cs="Times New Roman"/>
                <w:sz w:val="24"/>
                <w:szCs w:val="24"/>
              </w:rPr>
            </w:pPr>
            <w:r w:rsidRPr="00F23834">
              <w:rPr>
                <w:rFonts w:ascii="Times New Roman" w:eastAsia="Calibri" w:hAnsi="Times New Roman" w:cs="Times New Roman"/>
                <w:sz w:val="24"/>
                <w:szCs w:val="24"/>
              </w:rPr>
              <w:t>Preliminarūs</w:t>
            </w:r>
            <w:r w:rsidR="00FF7DBF" w:rsidRPr="00F23834">
              <w:rPr>
                <w:rFonts w:ascii="Times New Roman" w:eastAsia="Calibri" w:hAnsi="Times New Roman" w:cs="Times New Roman"/>
                <w:sz w:val="24"/>
                <w:szCs w:val="24"/>
              </w:rPr>
              <w:t xml:space="preserve"> </w:t>
            </w:r>
            <w:r w:rsidRPr="00F23834">
              <w:rPr>
                <w:rFonts w:ascii="Times New Roman" w:eastAsia="Calibri" w:hAnsi="Times New Roman" w:cs="Times New Roman"/>
                <w:sz w:val="24"/>
                <w:szCs w:val="24"/>
              </w:rPr>
              <w:t>kiekiai</w:t>
            </w:r>
          </w:p>
        </w:tc>
      </w:tr>
      <w:tr w:rsidR="00AE1B2A" w:rsidRPr="00F23834" w14:paraId="089B1E9C" w14:textId="77777777" w:rsidTr="00AE1B2A">
        <w:trPr>
          <w:trHeight w:val="227"/>
        </w:trPr>
        <w:tc>
          <w:tcPr>
            <w:tcW w:w="709" w:type="dxa"/>
            <w:tcBorders>
              <w:top w:val="single" w:sz="4" w:space="0" w:color="auto"/>
              <w:left w:val="single" w:sz="4" w:space="0" w:color="auto"/>
              <w:bottom w:val="single" w:sz="4" w:space="0" w:color="auto"/>
              <w:right w:val="single" w:sz="4" w:space="0" w:color="auto"/>
            </w:tcBorders>
          </w:tcPr>
          <w:p w14:paraId="732CE641" w14:textId="77777777" w:rsidR="00AE1B2A" w:rsidRPr="00F23834" w:rsidRDefault="00AE1B2A" w:rsidP="00A95EF7">
            <w:pPr>
              <w:tabs>
                <w:tab w:val="left" w:pos="993"/>
                <w:tab w:val="left" w:pos="1134"/>
              </w:tabs>
              <w:spacing w:line="240" w:lineRule="auto"/>
              <w:jc w:val="center"/>
              <w:rPr>
                <w:rFonts w:ascii="Times New Roman" w:eastAsia="Calibri" w:hAnsi="Times New Roman" w:cs="Times New Roman"/>
                <w:sz w:val="24"/>
                <w:szCs w:val="24"/>
              </w:rPr>
            </w:pPr>
            <w:r w:rsidRPr="00F23834">
              <w:rPr>
                <w:rFonts w:ascii="Times New Roman" w:eastAsia="Calibri" w:hAnsi="Times New Roman" w:cs="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hideMark/>
          </w:tcPr>
          <w:p w14:paraId="1C8A3D6F" w14:textId="77777777" w:rsidR="00AE1B2A" w:rsidRPr="00F23834" w:rsidRDefault="00AE1B2A" w:rsidP="00A95EF7">
            <w:pPr>
              <w:tabs>
                <w:tab w:val="left" w:pos="993"/>
                <w:tab w:val="left" w:pos="1134"/>
              </w:tabs>
              <w:spacing w:line="240" w:lineRule="auto"/>
              <w:jc w:val="both"/>
              <w:rPr>
                <w:rFonts w:ascii="Times New Roman" w:eastAsia="Calibri" w:hAnsi="Times New Roman" w:cs="Times New Roman"/>
                <w:sz w:val="24"/>
                <w:szCs w:val="24"/>
              </w:rPr>
            </w:pPr>
            <w:proofErr w:type="spellStart"/>
            <w:r w:rsidRPr="00F23834">
              <w:rPr>
                <w:rFonts w:ascii="Times New Roman" w:eastAsia="Calibri" w:hAnsi="Times New Roman" w:cs="Times New Roman"/>
                <w:sz w:val="24"/>
                <w:szCs w:val="24"/>
              </w:rPr>
              <w:t>Išdaužų</w:t>
            </w:r>
            <w:proofErr w:type="spellEnd"/>
            <w:r w:rsidRPr="00F23834">
              <w:rPr>
                <w:rFonts w:ascii="Times New Roman" w:eastAsia="Calibri" w:hAnsi="Times New Roman" w:cs="Times New Roman"/>
                <w:sz w:val="24"/>
                <w:szCs w:val="24"/>
              </w:rPr>
              <w:t xml:space="preserve"> iki 1m² ploto užtaisymas (asfaltbetonio mišiniu AC 11 VN), kai sluoksnio storis 50 mm</w:t>
            </w:r>
          </w:p>
        </w:tc>
        <w:tc>
          <w:tcPr>
            <w:tcW w:w="993" w:type="dxa"/>
            <w:tcBorders>
              <w:top w:val="single" w:sz="4" w:space="0" w:color="auto"/>
              <w:left w:val="single" w:sz="4" w:space="0" w:color="auto"/>
              <w:bottom w:val="single" w:sz="4" w:space="0" w:color="auto"/>
              <w:right w:val="single" w:sz="4" w:space="0" w:color="auto"/>
            </w:tcBorders>
            <w:vAlign w:val="bottom"/>
          </w:tcPr>
          <w:p w14:paraId="4985D5D6" w14:textId="77777777" w:rsidR="00AE1B2A" w:rsidRPr="00F23834" w:rsidRDefault="00AE1B2A" w:rsidP="00A95EF7">
            <w:pPr>
              <w:tabs>
                <w:tab w:val="left" w:pos="993"/>
                <w:tab w:val="left" w:pos="1134"/>
              </w:tabs>
              <w:spacing w:line="240" w:lineRule="auto"/>
              <w:ind w:firstLine="33"/>
              <w:jc w:val="center"/>
              <w:rPr>
                <w:rFonts w:ascii="Times New Roman" w:eastAsia="Calibri" w:hAnsi="Times New Roman" w:cs="Times New Roman"/>
                <w:sz w:val="24"/>
                <w:szCs w:val="24"/>
              </w:rPr>
            </w:pPr>
            <w:r w:rsidRPr="00F23834">
              <w:rPr>
                <w:rFonts w:ascii="Times New Roman" w:eastAsia="Calibri" w:hAnsi="Times New Roman" w:cs="Times New Roman"/>
                <w:sz w:val="24"/>
                <w:szCs w:val="24"/>
              </w:rPr>
              <w:t>m²</w:t>
            </w:r>
          </w:p>
        </w:tc>
        <w:tc>
          <w:tcPr>
            <w:tcW w:w="1560" w:type="dxa"/>
            <w:tcBorders>
              <w:top w:val="single" w:sz="4" w:space="0" w:color="auto"/>
              <w:left w:val="single" w:sz="4" w:space="0" w:color="auto"/>
              <w:bottom w:val="single" w:sz="4" w:space="0" w:color="auto"/>
              <w:right w:val="single" w:sz="4" w:space="0" w:color="auto"/>
            </w:tcBorders>
            <w:vAlign w:val="bottom"/>
          </w:tcPr>
          <w:p w14:paraId="170DD46D" w14:textId="77777777" w:rsidR="00AE1B2A" w:rsidRPr="00F23834" w:rsidRDefault="00AE1B2A" w:rsidP="00A95EF7">
            <w:pPr>
              <w:tabs>
                <w:tab w:val="left" w:pos="993"/>
                <w:tab w:val="left" w:pos="1134"/>
              </w:tabs>
              <w:spacing w:line="240" w:lineRule="auto"/>
              <w:ind w:firstLine="317"/>
              <w:jc w:val="center"/>
              <w:rPr>
                <w:rFonts w:ascii="Times New Roman" w:eastAsia="Calibri" w:hAnsi="Times New Roman" w:cs="Times New Roman"/>
                <w:sz w:val="24"/>
                <w:szCs w:val="24"/>
              </w:rPr>
            </w:pPr>
            <w:r w:rsidRPr="00F23834">
              <w:rPr>
                <w:rFonts w:ascii="Times New Roman" w:eastAsia="Calibri" w:hAnsi="Times New Roman" w:cs="Times New Roman"/>
                <w:sz w:val="24"/>
                <w:szCs w:val="24"/>
              </w:rPr>
              <w:t>2500</w:t>
            </w:r>
          </w:p>
        </w:tc>
      </w:tr>
      <w:tr w:rsidR="00AE1B2A" w:rsidRPr="00F23834" w14:paraId="1F1DCD61" w14:textId="77777777" w:rsidTr="00AE1B2A">
        <w:trPr>
          <w:trHeight w:val="597"/>
        </w:trPr>
        <w:tc>
          <w:tcPr>
            <w:tcW w:w="709" w:type="dxa"/>
            <w:tcBorders>
              <w:top w:val="single" w:sz="4" w:space="0" w:color="auto"/>
              <w:left w:val="single" w:sz="4" w:space="0" w:color="auto"/>
              <w:bottom w:val="single" w:sz="4" w:space="0" w:color="auto"/>
              <w:right w:val="single" w:sz="4" w:space="0" w:color="auto"/>
            </w:tcBorders>
          </w:tcPr>
          <w:p w14:paraId="41F20550" w14:textId="77777777" w:rsidR="00AE1B2A" w:rsidRPr="00F23834" w:rsidRDefault="00AE1B2A" w:rsidP="00A95EF7">
            <w:pPr>
              <w:tabs>
                <w:tab w:val="left" w:pos="993"/>
                <w:tab w:val="left" w:pos="1134"/>
              </w:tabs>
              <w:spacing w:line="240" w:lineRule="auto"/>
              <w:ind w:firstLine="33"/>
              <w:jc w:val="center"/>
              <w:rPr>
                <w:rFonts w:ascii="Times New Roman" w:eastAsia="Calibri" w:hAnsi="Times New Roman" w:cs="Times New Roman"/>
                <w:sz w:val="24"/>
                <w:szCs w:val="24"/>
              </w:rPr>
            </w:pPr>
            <w:r w:rsidRPr="00F23834">
              <w:rPr>
                <w:rFonts w:ascii="Times New Roman" w:eastAsia="Calibri" w:hAnsi="Times New Roman" w:cs="Times New Roman"/>
                <w:sz w:val="24"/>
                <w:szCs w:val="24"/>
              </w:rPr>
              <w:t>2.</w:t>
            </w:r>
          </w:p>
        </w:tc>
        <w:tc>
          <w:tcPr>
            <w:tcW w:w="6095" w:type="dxa"/>
            <w:tcBorders>
              <w:top w:val="single" w:sz="4" w:space="0" w:color="auto"/>
              <w:left w:val="single" w:sz="4" w:space="0" w:color="auto"/>
              <w:bottom w:val="single" w:sz="4" w:space="0" w:color="auto"/>
              <w:right w:val="single" w:sz="4" w:space="0" w:color="auto"/>
            </w:tcBorders>
            <w:hideMark/>
          </w:tcPr>
          <w:p w14:paraId="7CC2A234" w14:textId="77777777" w:rsidR="00AE1B2A" w:rsidRPr="00F23834" w:rsidRDefault="00AE1B2A" w:rsidP="00A95EF7">
            <w:pPr>
              <w:tabs>
                <w:tab w:val="left" w:pos="993"/>
                <w:tab w:val="left" w:pos="1134"/>
              </w:tabs>
              <w:spacing w:line="240" w:lineRule="auto"/>
              <w:jc w:val="both"/>
              <w:rPr>
                <w:rFonts w:ascii="Times New Roman" w:eastAsia="Calibri" w:hAnsi="Times New Roman" w:cs="Times New Roman"/>
                <w:sz w:val="24"/>
                <w:szCs w:val="24"/>
              </w:rPr>
            </w:pPr>
            <w:proofErr w:type="spellStart"/>
            <w:r w:rsidRPr="00F23834">
              <w:rPr>
                <w:rFonts w:ascii="Times New Roman" w:eastAsia="Calibri" w:hAnsi="Times New Roman" w:cs="Times New Roman"/>
                <w:sz w:val="24"/>
                <w:szCs w:val="24"/>
              </w:rPr>
              <w:t>Išdaužų</w:t>
            </w:r>
            <w:proofErr w:type="spellEnd"/>
            <w:r w:rsidRPr="00F23834">
              <w:rPr>
                <w:rFonts w:ascii="Times New Roman" w:eastAsia="Calibri" w:hAnsi="Times New Roman" w:cs="Times New Roman"/>
                <w:sz w:val="24"/>
                <w:szCs w:val="24"/>
              </w:rPr>
              <w:t xml:space="preserve"> iki 5m² ploto užtaisymas (asfaltbetonio mišiniu AC 11 VN), kai sluoksnio storis 50 mm</w:t>
            </w:r>
          </w:p>
        </w:tc>
        <w:tc>
          <w:tcPr>
            <w:tcW w:w="993" w:type="dxa"/>
            <w:tcBorders>
              <w:top w:val="single" w:sz="4" w:space="0" w:color="auto"/>
              <w:left w:val="single" w:sz="4" w:space="0" w:color="auto"/>
              <w:bottom w:val="single" w:sz="4" w:space="0" w:color="auto"/>
              <w:right w:val="single" w:sz="4" w:space="0" w:color="auto"/>
            </w:tcBorders>
            <w:vAlign w:val="bottom"/>
          </w:tcPr>
          <w:p w14:paraId="0C117CB5" w14:textId="77777777" w:rsidR="00AE1B2A" w:rsidRPr="00F23834" w:rsidRDefault="00AE1B2A" w:rsidP="00A95EF7">
            <w:pPr>
              <w:tabs>
                <w:tab w:val="left" w:pos="993"/>
                <w:tab w:val="left" w:pos="1134"/>
              </w:tabs>
              <w:spacing w:line="240" w:lineRule="auto"/>
              <w:ind w:firstLine="33"/>
              <w:jc w:val="center"/>
              <w:rPr>
                <w:rFonts w:ascii="Times New Roman" w:eastAsia="Calibri" w:hAnsi="Times New Roman" w:cs="Times New Roman"/>
                <w:sz w:val="24"/>
                <w:szCs w:val="24"/>
              </w:rPr>
            </w:pPr>
            <w:r w:rsidRPr="00F23834">
              <w:rPr>
                <w:rFonts w:ascii="Times New Roman" w:eastAsia="Calibri" w:hAnsi="Times New Roman" w:cs="Times New Roman"/>
                <w:sz w:val="24"/>
                <w:szCs w:val="24"/>
              </w:rPr>
              <w:t>m²</w:t>
            </w:r>
          </w:p>
        </w:tc>
        <w:tc>
          <w:tcPr>
            <w:tcW w:w="1560" w:type="dxa"/>
            <w:tcBorders>
              <w:top w:val="single" w:sz="4" w:space="0" w:color="auto"/>
              <w:left w:val="single" w:sz="4" w:space="0" w:color="auto"/>
              <w:bottom w:val="single" w:sz="4" w:space="0" w:color="auto"/>
              <w:right w:val="single" w:sz="4" w:space="0" w:color="auto"/>
            </w:tcBorders>
            <w:vAlign w:val="bottom"/>
          </w:tcPr>
          <w:p w14:paraId="49FA3706" w14:textId="77777777" w:rsidR="00AE1B2A" w:rsidRPr="00F23834" w:rsidRDefault="00AE1B2A" w:rsidP="00A95EF7">
            <w:pPr>
              <w:tabs>
                <w:tab w:val="left" w:pos="993"/>
                <w:tab w:val="left" w:pos="1134"/>
              </w:tabs>
              <w:spacing w:line="240" w:lineRule="auto"/>
              <w:ind w:firstLine="317"/>
              <w:jc w:val="center"/>
              <w:rPr>
                <w:rFonts w:ascii="Times New Roman" w:eastAsia="Calibri" w:hAnsi="Times New Roman" w:cs="Times New Roman"/>
                <w:sz w:val="24"/>
                <w:szCs w:val="24"/>
              </w:rPr>
            </w:pPr>
            <w:r w:rsidRPr="00F23834">
              <w:rPr>
                <w:rFonts w:ascii="Times New Roman" w:eastAsia="Calibri" w:hAnsi="Times New Roman" w:cs="Times New Roman"/>
                <w:sz w:val="24"/>
                <w:szCs w:val="24"/>
              </w:rPr>
              <w:t>2500</w:t>
            </w:r>
          </w:p>
        </w:tc>
      </w:tr>
      <w:tr w:rsidR="00AE1B2A" w:rsidRPr="00F23834" w14:paraId="39978DFA" w14:textId="77777777" w:rsidTr="00AE1B2A">
        <w:trPr>
          <w:trHeight w:val="557"/>
        </w:trPr>
        <w:tc>
          <w:tcPr>
            <w:tcW w:w="709" w:type="dxa"/>
            <w:tcBorders>
              <w:top w:val="single" w:sz="4" w:space="0" w:color="auto"/>
              <w:left w:val="single" w:sz="4" w:space="0" w:color="auto"/>
              <w:bottom w:val="single" w:sz="4" w:space="0" w:color="auto"/>
              <w:right w:val="single" w:sz="4" w:space="0" w:color="auto"/>
            </w:tcBorders>
          </w:tcPr>
          <w:p w14:paraId="555CC0CD" w14:textId="77777777" w:rsidR="00AE1B2A" w:rsidRPr="00F23834" w:rsidRDefault="00AE1B2A" w:rsidP="00A95EF7">
            <w:pPr>
              <w:tabs>
                <w:tab w:val="left" w:pos="993"/>
                <w:tab w:val="left" w:pos="1134"/>
              </w:tabs>
              <w:spacing w:line="240" w:lineRule="auto"/>
              <w:ind w:firstLine="33"/>
              <w:jc w:val="center"/>
              <w:rPr>
                <w:rFonts w:ascii="Times New Roman" w:eastAsia="Calibri" w:hAnsi="Times New Roman" w:cs="Times New Roman"/>
                <w:sz w:val="24"/>
                <w:szCs w:val="24"/>
              </w:rPr>
            </w:pPr>
            <w:r w:rsidRPr="00F23834">
              <w:rPr>
                <w:rFonts w:ascii="Times New Roman" w:eastAsia="Calibri" w:hAnsi="Times New Roman" w:cs="Times New Roman"/>
                <w:sz w:val="24"/>
                <w:szCs w:val="24"/>
              </w:rPr>
              <w:t>3.</w:t>
            </w:r>
          </w:p>
        </w:tc>
        <w:tc>
          <w:tcPr>
            <w:tcW w:w="6095" w:type="dxa"/>
            <w:tcBorders>
              <w:top w:val="single" w:sz="4" w:space="0" w:color="auto"/>
              <w:left w:val="single" w:sz="4" w:space="0" w:color="auto"/>
              <w:bottom w:val="single" w:sz="4" w:space="0" w:color="auto"/>
              <w:right w:val="single" w:sz="4" w:space="0" w:color="auto"/>
            </w:tcBorders>
            <w:hideMark/>
          </w:tcPr>
          <w:p w14:paraId="625D6C03" w14:textId="77777777" w:rsidR="00AE1B2A" w:rsidRPr="00F23834" w:rsidRDefault="00AE1B2A" w:rsidP="00A95EF7">
            <w:pPr>
              <w:tabs>
                <w:tab w:val="left" w:pos="993"/>
                <w:tab w:val="left" w:pos="1134"/>
              </w:tabs>
              <w:spacing w:line="240" w:lineRule="auto"/>
              <w:jc w:val="both"/>
              <w:rPr>
                <w:rFonts w:ascii="Times New Roman" w:eastAsia="Calibri" w:hAnsi="Times New Roman" w:cs="Times New Roman"/>
                <w:sz w:val="24"/>
                <w:szCs w:val="24"/>
              </w:rPr>
            </w:pPr>
            <w:proofErr w:type="spellStart"/>
            <w:r w:rsidRPr="00F23834">
              <w:rPr>
                <w:rFonts w:ascii="Times New Roman" w:eastAsia="Calibri" w:hAnsi="Times New Roman" w:cs="Times New Roman"/>
                <w:sz w:val="24"/>
                <w:szCs w:val="24"/>
              </w:rPr>
              <w:t>Išdaužų</w:t>
            </w:r>
            <w:proofErr w:type="spellEnd"/>
            <w:r w:rsidRPr="00F23834">
              <w:rPr>
                <w:rFonts w:ascii="Times New Roman" w:eastAsia="Calibri" w:hAnsi="Times New Roman" w:cs="Times New Roman"/>
                <w:sz w:val="24"/>
                <w:szCs w:val="24"/>
              </w:rPr>
              <w:t xml:space="preserve"> iki 1m² ploto užtaisymas šaltaisiais mišiniais (šaltuoju asfaltbetoniu), duobės paruošimui naudojant kompresorių, kai sluoksnio storis 60 mm</w:t>
            </w:r>
          </w:p>
        </w:tc>
        <w:tc>
          <w:tcPr>
            <w:tcW w:w="993" w:type="dxa"/>
            <w:tcBorders>
              <w:top w:val="single" w:sz="4" w:space="0" w:color="auto"/>
              <w:left w:val="single" w:sz="4" w:space="0" w:color="auto"/>
              <w:bottom w:val="single" w:sz="4" w:space="0" w:color="auto"/>
              <w:right w:val="single" w:sz="4" w:space="0" w:color="auto"/>
            </w:tcBorders>
            <w:vAlign w:val="bottom"/>
          </w:tcPr>
          <w:p w14:paraId="30E71E2F" w14:textId="77777777" w:rsidR="00AE1B2A" w:rsidRPr="00F23834" w:rsidRDefault="00AE1B2A" w:rsidP="00A95EF7">
            <w:pPr>
              <w:tabs>
                <w:tab w:val="left" w:pos="993"/>
                <w:tab w:val="left" w:pos="1134"/>
              </w:tabs>
              <w:spacing w:line="240" w:lineRule="auto"/>
              <w:ind w:firstLine="33"/>
              <w:jc w:val="center"/>
              <w:rPr>
                <w:rFonts w:ascii="Times New Roman" w:eastAsia="Calibri" w:hAnsi="Times New Roman" w:cs="Times New Roman"/>
                <w:sz w:val="24"/>
                <w:szCs w:val="24"/>
              </w:rPr>
            </w:pPr>
            <w:r w:rsidRPr="00F23834">
              <w:rPr>
                <w:rFonts w:ascii="Times New Roman" w:eastAsia="Calibri" w:hAnsi="Times New Roman" w:cs="Times New Roman"/>
                <w:sz w:val="24"/>
                <w:szCs w:val="24"/>
              </w:rPr>
              <w:t>m²</w:t>
            </w:r>
          </w:p>
        </w:tc>
        <w:tc>
          <w:tcPr>
            <w:tcW w:w="1560" w:type="dxa"/>
            <w:tcBorders>
              <w:top w:val="single" w:sz="4" w:space="0" w:color="auto"/>
              <w:left w:val="single" w:sz="4" w:space="0" w:color="auto"/>
              <w:bottom w:val="single" w:sz="4" w:space="0" w:color="auto"/>
              <w:right w:val="single" w:sz="4" w:space="0" w:color="auto"/>
            </w:tcBorders>
            <w:vAlign w:val="bottom"/>
          </w:tcPr>
          <w:p w14:paraId="4E234193" w14:textId="77777777" w:rsidR="00AE1B2A" w:rsidRPr="00F23834" w:rsidRDefault="00AE1B2A" w:rsidP="00A95EF7">
            <w:pPr>
              <w:tabs>
                <w:tab w:val="left" w:pos="993"/>
                <w:tab w:val="left" w:pos="1134"/>
              </w:tabs>
              <w:spacing w:line="240" w:lineRule="auto"/>
              <w:ind w:firstLine="459"/>
              <w:jc w:val="center"/>
              <w:rPr>
                <w:rFonts w:ascii="Times New Roman" w:eastAsia="Calibri" w:hAnsi="Times New Roman" w:cs="Times New Roman"/>
                <w:sz w:val="24"/>
                <w:szCs w:val="24"/>
              </w:rPr>
            </w:pPr>
            <w:r w:rsidRPr="00F23834">
              <w:rPr>
                <w:rFonts w:ascii="Times New Roman" w:eastAsia="Calibri" w:hAnsi="Times New Roman" w:cs="Times New Roman"/>
                <w:sz w:val="24"/>
                <w:szCs w:val="24"/>
              </w:rPr>
              <w:t>100</w:t>
            </w:r>
          </w:p>
        </w:tc>
      </w:tr>
    </w:tbl>
    <w:p w14:paraId="566DABCF" w14:textId="77777777" w:rsidR="00C8482A" w:rsidRPr="00F23834" w:rsidRDefault="00C8482A" w:rsidP="00A95EF7">
      <w:pPr>
        <w:pStyle w:val="Betarp"/>
        <w:tabs>
          <w:tab w:val="left" w:pos="1134"/>
          <w:tab w:val="left" w:pos="1276"/>
        </w:tabs>
        <w:ind w:firstLine="709"/>
        <w:contextualSpacing/>
        <w:jc w:val="both"/>
        <w:rPr>
          <w:rFonts w:ascii="Times New Roman" w:hAnsi="Times New Roman" w:cs="Times New Roman"/>
          <w:sz w:val="24"/>
          <w:szCs w:val="24"/>
        </w:rPr>
      </w:pPr>
    </w:p>
    <w:p w14:paraId="4F1DE744" w14:textId="753391CF" w:rsidR="00C8482A" w:rsidRPr="00F23834" w:rsidRDefault="00C8482A" w:rsidP="00A95EF7">
      <w:pPr>
        <w:pStyle w:val="Betarp"/>
        <w:tabs>
          <w:tab w:val="left" w:pos="1134"/>
        </w:tabs>
        <w:ind w:firstLine="709"/>
        <w:contextualSpacing/>
        <w:jc w:val="both"/>
        <w:rPr>
          <w:rFonts w:ascii="Times New Roman" w:hAnsi="Times New Roman" w:cs="Times New Roman"/>
          <w:color w:val="FF0000"/>
          <w:sz w:val="24"/>
          <w:szCs w:val="24"/>
        </w:rPr>
      </w:pPr>
      <w:r w:rsidRPr="00F23834">
        <w:rPr>
          <w:rFonts w:ascii="Times New Roman" w:hAnsi="Times New Roman" w:cs="Times New Roman"/>
          <w:sz w:val="24"/>
          <w:szCs w:val="24"/>
        </w:rPr>
        <w:lastRenderedPageBreak/>
        <w:t>2.2. Darbai atliekami vadovaujantis Kelių priežiūros vadovo (KPV) II dalimi „Automobilių kelių priežiūros darbų atlikimo technologija” (aktualia redakcija).</w:t>
      </w:r>
    </w:p>
    <w:p w14:paraId="493DF95D" w14:textId="5434DF88" w:rsidR="00C8482A" w:rsidRPr="00F23834" w:rsidRDefault="00C8482A" w:rsidP="00A95EF7">
      <w:pPr>
        <w:pStyle w:val="Betarp"/>
        <w:tabs>
          <w:tab w:val="left" w:pos="1134"/>
        </w:tabs>
        <w:ind w:firstLine="709"/>
        <w:contextualSpacing/>
        <w:jc w:val="both"/>
        <w:rPr>
          <w:rFonts w:ascii="Times New Roman" w:hAnsi="Times New Roman" w:cs="Times New Roman"/>
          <w:sz w:val="24"/>
          <w:szCs w:val="24"/>
        </w:rPr>
      </w:pPr>
      <w:r w:rsidRPr="00F23834">
        <w:rPr>
          <w:rFonts w:ascii="Times New Roman" w:hAnsi="Times New Roman" w:cs="Times New Roman"/>
          <w:sz w:val="24"/>
          <w:szCs w:val="24"/>
        </w:rPr>
        <w:t>2.3. Tiekėjas turės atlyginti autotransporto priemonių vairuotojams (draudimo bendrovėms) nuostolius, patirtus įvažiavus į asfalto išdaužą, jei seniūnija apie tai buvo informavusi tiekėją (elektroniniu paštu), o jis jos nesutvarko per 3 darbo dienas.</w:t>
      </w:r>
    </w:p>
    <w:p w14:paraId="69944092" w14:textId="0745BCA1" w:rsidR="00C8482A" w:rsidRPr="00F23834" w:rsidRDefault="00C8482A" w:rsidP="00A95EF7">
      <w:pPr>
        <w:tabs>
          <w:tab w:val="left" w:pos="720"/>
          <w:tab w:val="left" w:pos="1134"/>
        </w:tabs>
        <w:spacing w:after="0" w:line="240" w:lineRule="auto"/>
        <w:ind w:firstLine="720"/>
        <w:jc w:val="both"/>
        <w:rPr>
          <w:rFonts w:ascii="Times New Roman" w:hAnsi="Times New Roman" w:cs="Times New Roman"/>
          <w:sz w:val="24"/>
          <w:szCs w:val="24"/>
        </w:rPr>
      </w:pPr>
      <w:r w:rsidRPr="00F23834">
        <w:rPr>
          <w:rFonts w:ascii="Times New Roman" w:hAnsi="Times New Roman" w:cs="Times New Roman"/>
          <w:sz w:val="24"/>
          <w:szCs w:val="24"/>
        </w:rPr>
        <w:t>2.4. Pirkimo sutarties galiojimo terminas –  sutartis įsigalioja nuo jos pasirašymo dienos ir galioja iki tol, kol pirkimo sutarties galiojimas pasibaigia (visiškai įvykdomi įsipareigojimai), šalys sutaria ją nutraukti arba ji nutraukiama pirkimo sutartyje nustatytais atvejais, bet ne ilgiau kaip iki 202</w:t>
      </w:r>
      <w:r w:rsidR="00CF70A0" w:rsidRPr="00F23834">
        <w:rPr>
          <w:rFonts w:ascii="Times New Roman" w:hAnsi="Times New Roman" w:cs="Times New Roman"/>
          <w:sz w:val="24"/>
          <w:szCs w:val="24"/>
        </w:rPr>
        <w:t>5</w:t>
      </w:r>
      <w:r w:rsidRPr="00F23834">
        <w:rPr>
          <w:rFonts w:ascii="Times New Roman" w:hAnsi="Times New Roman" w:cs="Times New Roman"/>
          <w:sz w:val="24"/>
          <w:szCs w:val="24"/>
        </w:rPr>
        <w:t xml:space="preserve"> m. gruodžio 15 d.</w:t>
      </w:r>
    </w:p>
    <w:p w14:paraId="777E0E6E" w14:textId="77777777" w:rsidR="00C8482A" w:rsidRPr="00F23834" w:rsidRDefault="00C8482A" w:rsidP="00A95EF7">
      <w:pPr>
        <w:pStyle w:val="Betarp"/>
        <w:tabs>
          <w:tab w:val="left" w:pos="709"/>
          <w:tab w:val="left" w:pos="1134"/>
        </w:tabs>
        <w:ind w:firstLine="709"/>
        <w:contextualSpacing/>
        <w:jc w:val="both"/>
        <w:rPr>
          <w:rFonts w:ascii="Times New Roman" w:hAnsi="Times New Roman" w:cs="Times New Roman"/>
          <w:sz w:val="24"/>
          <w:szCs w:val="24"/>
        </w:rPr>
      </w:pPr>
      <w:r w:rsidRPr="00F23834">
        <w:rPr>
          <w:rFonts w:ascii="Times New Roman" w:hAnsi="Times New Roman" w:cs="Times New Roman"/>
          <w:sz w:val="24"/>
          <w:szCs w:val="24"/>
        </w:rPr>
        <w:t>2.5. Darbų atlikimo vieta – Šilutės rajono savivaldybės seniūnijos.</w:t>
      </w:r>
    </w:p>
    <w:p w14:paraId="7BDCAB3E" w14:textId="39FC99A8" w:rsidR="00C8482A" w:rsidRPr="00F23834" w:rsidRDefault="00C8482A" w:rsidP="00A95EF7">
      <w:pPr>
        <w:pStyle w:val="Betarp"/>
        <w:tabs>
          <w:tab w:val="left" w:pos="709"/>
          <w:tab w:val="left" w:pos="1134"/>
        </w:tabs>
        <w:spacing w:after="120"/>
        <w:ind w:left="720"/>
        <w:contextualSpacing/>
        <w:jc w:val="both"/>
        <w:rPr>
          <w:rFonts w:ascii="Times New Roman" w:hAnsi="Times New Roman" w:cs="Times New Roman"/>
          <w:sz w:val="24"/>
          <w:szCs w:val="24"/>
        </w:rPr>
      </w:pPr>
      <w:r w:rsidRPr="00F23834">
        <w:rPr>
          <w:rFonts w:ascii="Times New Roman" w:hAnsi="Times New Roman" w:cs="Times New Roman"/>
          <w:sz w:val="24"/>
          <w:szCs w:val="24"/>
        </w:rPr>
        <w:t>2.6. Finansavimo šaltinis –</w:t>
      </w:r>
      <w:r w:rsidRPr="00F23834">
        <w:rPr>
          <w:rFonts w:ascii="Times New Roman" w:hAnsi="Times New Roman" w:cs="Times New Roman"/>
          <w:iCs/>
          <w:sz w:val="24"/>
          <w:szCs w:val="24"/>
        </w:rPr>
        <w:t xml:space="preserve"> Kelių priežiūros ir plėtros programos lėšos</w:t>
      </w:r>
      <w:r w:rsidRPr="00F23834">
        <w:rPr>
          <w:rFonts w:ascii="Times New Roman" w:hAnsi="Times New Roman" w:cs="Times New Roman"/>
          <w:sz w:val="24"/>
          <w:szCs w:val="24"/>
        </w:rPr>
        <w:t>.</w:t>
      </w:r>
    </w:p>
    <w:p w14:paraId="4899934E" w14:textId="77777777" w:rsidR="00837A7C" w:rsidRPr="00F23834" w:rsidRDefault="00507DC9" w:rsidP="00A95EF7">
      <w:pPr>
        <w:pStyle w:val="Betarp"/>
        <w:tabs>
          <w:tab w:val="left" w:pos="1134"/>
        </w:tabs>
        <w:spacing w:after="120"/>
        <w:ind w:firstLine="709"/>
        <w:contextualSpacing/>
        <w:jc w:val="both"/>
        <w:rPr>
          <w:rFonts w:ascii="Times New Roman" w:hAnsi="Times New Roman" w:cs="Times New Roman"/>
          <w:color w:val="00B050"/>
          <w:sz w:val="24"/>
          <w:szCs w:val="24"/>
        </w:rPr>
      </w:pPr>
      <w:r w:rsidRPr="00F23834">
        <w:rPr>
          <w:rFonts w:ascii="Times New Roman" w:hAnsi="Times New Roman" w:cs="Times New Roman"/>
          <w:sz w:val="24"/>
          <w:szCs w:val="24"/>
        </w:rPr>
        <w:t>2.</w:t>
      </w:r>
      <w:r w:rsidR="00837A7C" w:rsidRPr="00F23834">
        <w:rPr>
          <w:rFonts w:ascii="Times New Roman" w:hAnsi="Times New Roman" w:cs="Times New Roman"/>
          <w:sz w:val="24"/>
          <w:szCs w:val="24"/>
        </w:rPr>
        <w:t>7.</w:t>
      </w:r>
      <w:r w:rsidR="000E2DB4" w:rsidRPr="00F23834">
        <w:rPr>
          <w:rFonts w:ascii="Times New Roman" w:hAnsi="Times New Roman" w:cs="Times New Roman"/>
          <w:sz w:val="24"/>
          <w:szCs w:val="24"/>
        </w:rPr>
        <w:t xml:space="preserve"> </w:t>
      </w:r>
      <w:r w:rsidR="00B41C66" w:rsidRPr="00F23834">
        <w:rPr>
          <w:rFonts w:ascii="Times New Roman" w:hAnsi="Times New Roman" w:cs="Times New Roman"/>
          <w:sz w:val="24"/>
          <w:szCs w:val="24"/>
        </w:rPr>
        <w:t xml:space="preserve">Pirkimo objektas į dalis neskaidomas. </w:t>
      </w:r>
      <w:r w:rsidR="007554D6" w:rsidRPr="00F23834">
        <w:rPr>
          <w:rFonts w:ascii="Times New Roman" w:hAnsi="Times New Roman" w:cs="Times New Roman"/>
          <w:sz w:val="24"/>
          <w:szCs w:val="24"/>
        </w:rPr>
        <w:t xml:space="preserve">Pirkimo apimtys, reikalavimai ir techninė specifikacija apibrėžti </w:t>
      </w:r>
      <w:r w:rsidR="007204DB" w:rsidRPr="00F23834">
        <w:rPr>
          <w:rFonts w:ascii="Times New Roman" w:hAnsi="Times New Roman" w:cs="Times New Roman"/>
          <w:sz w:val="24"/>
          <w:szCs w:val="24"/>
        </w:rPr>
        <w:t xml:space="preserve">specialiųjų </w:t>
      </w:r>
      <w:r w:rsidR="007554D6" w:rsidRPr="00F23834">
        <w:rPr>
          <w:rFonts w:ascii="Times New Roman" w:hAnsi="Times New Roman" w:cs="Times New Roman"/>
          <w:sz w:val="24"/>
          <w:szCs w:val="24"/>
        </w:rPr>
        <w:t xml:space="preserve">pirkimo sąlygų </w:t>
      </w:r>
      <w:r w:rsidR="000E2DB4" w:rsidRPr="00F23834">
        <w:rPr>
          <w:rFonts w:ascii="Times New Roman" w:hAnsi="Times New Roman" w:cs="Times New Roman"/>
          <w:sz w:val="24"/>
          <w:szCs w:val="24"/>
        </w:rPr>
        <w:t>2</w:t>
      </w:r>
      <w:r w:rsidR="000E2DB4" w:rsidRPr="00F23834">
        <w:rPr>
          <w:rFonts w:ascii="Times New Roman" w:hAnsi="Times New Roman" w:cs="Times New Roman"/>
          <w:color w:val="00B050"/>
          <w:sz w:val="24"/>
          <w:szCs w:val="24"/>
        </w:rPr>
        <w:t xml:space="preserve"> </w:t>
      </w:r>
      <w:r w:rsidR="000E2DB4" w:rsidRPr="00F23834">
        <w:rPr>
          <w:rFonts w:ascii="Times New Roman" w:hAnsi="Times New Roman" w:cs="Times New Roman"/>
          <w:sz w:val="24"/>
          <w:szCs w:val="24"/>
        </w:rPr>
        <w:t>priede (Techninė specifikacija) ir 10 priede (Sutarties projektas).</w:t>
      </w:r>
      <w:r w:rsidR="007554D6" w:rsidRPr="00F23834">
        <w:rPr>
          <w:rFonts w:ascii="Times New Roman" w:hAnsi="Times New Roman" w:cs="Times New Roman"/>
          <w:color w:val="00B050"/>
          <w:sz w:val="24"/>
          <w:szCs w:val="24"/>
        </w:rPr>
        <w:t xml:space="preserve"> </w:t>
      </w:r>
    </w:p>
    <w:p w14:paraId="15057887" w14:textId="77777777" w:rsidR="00837A7C" w:rsidRPr="00F23834" w:rsidRDefault="00325243" w:rsidP="00A95EF7">
      <w:pPr>
        <w:pStyle w:val="Betarp"/>
        <w:tabs>
          <w:tab w:val="left" w:pos="0"/>
          <w:tab w:val="left" w:pos="1134"/>
        </w:tabs>
        <w:spacing w:after="120"/>
        <w:ind w:firstLine="709"/>
        <w:contextualSpacing/>
        <w:jc w:val="both"/>
        <w:rPr>
          <w:rFonts w:ascii="Times New Roman" w:hAnsi="Times New Roman" w:cs="Times New Roman"/>
          <w:sz w:val="24"/>
          <w:szCs w:val="24"/>
        </w:rPr>
      </w:pPr>
      <w:r w:rsidRPr="00F23834">
        <w:rPr>
          <w:rFonts w:ascii="Times New Roman" w:hAnsi="Times New Roman" w:cs="Times New Roman"/>
          <w:sz w:val="24"/>
          <w:szCs w:val="24"/>
        </w:rPr>
        <w:t>2.</w:t>
      </w:r>
      <w:r w:rsidR="00837A7C" w:rsidRPr="00F23834">
        <w:rPr>
          <w:rFonts w:ascii="Times New Roman" w:hAnsi="Times New Roman" w:cs="Times New Roman"/>
          <w:sz w:val="24"/>
          <w:szCs w:val="24"/>
        </w:rPr>
        <w:t>8</w:t>
      </w:r>
      <w:r w:rsidRPr="00F23834">
        <w:rPr>
          <w:rFonts w:ascii="Times New Roman" w:hAnsi="Times New Roman" w:cs="Times New Roman"/>
          <w:sz w:val="24"/>
          <w:szCs w:val="24"/>
        </w:rPr>
        <w:t>.</w:t>
      </w:r>
      <w:r w:rsidR="00E53E12" w:rsidRPr="00F23834">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23834">
        <w:rPr>
          <w:rFonts w:ascii="Times New Roman" w:hAnsi="Times New Roman" w:cs="Times New Roman"/>
          <w:sz w:val="24"/>
          <w:szCs w:val="24"/>
        </w:rPr>
        <w:t xml:space="preserve">turi būti </w:t>
      </w:r>
      <w:r w:rsidR="00AE7624" w:rsidRPr="00F23834">
        <w:rPr>
          <w:rFonts w:ascii="Times New Roman" w:hAnsi="Times New Roman" w:cs="Times New Roman"/>
          <w:sz w:val="24"/>
          <w:szCs w:val="24"/>
        </w:rPr>
        <w:t xml:space="preserve">laikoma, kad kiekviena tokia nuoroda yra pateikta su žodžiais „arba lygiavertis“. </w:t>
      </w:r>
    </w:p>
    <w:p w14:paraId="3031DC86" w14:textId="776C6902" w:rsidR="00004521" w:rsidRPr="00F23834" w:rsidRDefault="00004521" w:rsidP="00A95EF7">
      <w:pPr>
        <w:pStyle w:val="Betarp"/>
        <w:tabs>
          <w:tab w:val="left" w:pos="0"/>
          <w:tab w:val="left" w:pos="1134"/>
        </w:tabs>
        <w:spacing w:after="120"/>
        <w:ind w:firstLine="709"/>
        <w:contextualSpacing/>
        <w:jc w:val="both"/>
        <w:rPr>
          <w:rFonts w:ascii="Times New Roman" w:hAnsi="Times New Roman" w:cs="Times New Roman"/>
          <w:sz w:val="24"/>
          <w:szCs w:val="24"/>
        </w:rPr>
      </w:pPr>
      <w:r w:rsidRPr="00F23834">
        <w:rPr>
          <w:rFonts w:ascii="Times New Roman" w:hAnsi="Times New Roman" w:cs="Times New Roman"/>
          <w:sz w:val="24"/>
          <w:szCs w:val="24"/>
        </w:rPr>
        <w:t>2.</w:t>
      </w:r>
      <w:r w:rsidR="00837A7C" w:rsidRPr="00F23834">
        <w:rPr>
          <w:rFonts w:ascii="Times New Roman" w:hAnsi="Times New Roman" w:cs="Times New Roman"/>
          <w:sz w:val="24"/>
          <w:szCs w:val="24"/>
        </w:rPr>
        <w:t>9</w:t>
      </w:r>
      <w:r w:rsidRPr="00F23834">
        <w:rPr>
          <w:rFonts w:ascii="Times New Roman" w:hAnsi="Times New Roman" w:cs="Times New Roman"/>
          <w:sz w:val="24"/>
          <w:szCs w:val="24"/>
        </w:rPr>
        <w:t>. Jeigu apibūdinant pirkimo objektą techninėje specifikacijoje nurodytas standartas</w:t>
      </w:r>
      <w:r w:rsidR="00245655" w:rsidRPr="00F23834">
        <w:rPr>
          <w:rFonts w:ascii="Times New Roman" w:hAnsi="Times New Roman" w:cs="Times New Roman"/>
          <w:sz w:val="24"/>
          <w:szCs w:val="24"/>
        </w:rPr>
        <w:t xml:space="preserve">, </w:t>
      </w:r>
      <w:r w:rsidR="00245655" w:rsidRPr="00F23834">
        <w:rPr>
          <w:rFonts w:ascii="Times New Roman" w:hAnsi="Times New Roman" w:cs="Times New Roman"/>
          <w:color w:val="000000"/>
          <w:sz w:val="24"/>
          <w:szCs w:val="24"/>
        </w:rPr>
        <w:t>techninis liudijimas ar bendrosios techninės specifikacijos</w:t>
      </w:r>
      <w:r w:rsidR="00046522" w:rsidRPr="00F2383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23834">
        <w:rPr>
          <w:rFonts w:ascii="Times New Roman" w:hAnsi="Times New Roman" w:cs="Times New Roman"/>
          <w:color w:val="000000"/>
          <w:sz w:val="24"/>
          <w:szCs w:val="24"/>
        </w:rPr>
        <w:t xml:space="preserve">, </w:t>
      </w:r>
      <w:r w:rsidR="00245655" w:rsidRPr="00F23834">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23834" w:rsidRDefault="00202323" w:rsidP="00A95EF7">
      <w:pPr>
        <w:pStyle w:val="Antrat1"/>
        <w:contextualSpacing/>
        <w:rPr>
          <w:rFonts w:ascii="Times New Roman" w:hAnsi="Times New Roman" w:cs="Times New Roman"/>
          <w:sz w:val="24"/>
          <w:szCs w:val="24"/>
        </w:rPr>
      </w:pPr>
      <w:bookmarkStart w:id="23" w:name="_Toc187851523"/>
      <w:r w:rsidRPr="00F23834">
        <w:rPr>
          <w:rFonts w:ascii="Times New Roman" w:hAnsi="Times New Roman" w:cs="Times New Roman"/>
          <w:sz w:val="24"/>
          <w:szCs w:val="24"/>
        </w:rPr>
        <w:t>3.</w:t>
      </w:r>
      <w:r w:rsidR="00D24970" w:rsidRPr="00F23834">
        <w:rPr>
          <w:rFonts w:ascii="Times New Roman" w:hAnsi="Times New Roman" w:cs="Times New Roman"/>
          <w:sz w:val="24"/>
          <w:szCs w:val="24"/>
        </w:rPr>
        <w:t xml:space="preserve"> </w:t>
      </w:r>
      <w:bookmarkStart w:id="24" w:name="_Ref39427921"/>
      <w:bookmarkStart w:id="25" w:name="_Ref39427927"/>
      <w:bookmarkStart w:id="26" w:name="_Ref39740354"/>
      <w:r w:rsidR="00D22226" w:rsidRPr="00F23834">
        <w:rPr>
          <w:rFonts w:ascii="Times New Roman" w:hAnsi="Times New Roman" w:cs="Times New Roman"/>
          <w:sz w:val="24"/>
          <w:szCs w:val="24"/>
        </w:rPr>
        <w:t>Susitikimai su tiekėjais</w:t>
      </w:r>
      <w:bookmarkEnd w:id="24"/>
      <w:bookmarkEnd w:id="25"/>
      <w:r w:rsidR="003B6924" w:rsidRPr="00F23834">
        <w:rPr>
          <w:rFonts w:ascii="Times New Roman" w:hAnsi="Times New Roman" w:cs="Times New Roman"/>
          <w:sz w:val="24"/>
          <w:szCs w:val="24"/>
        </w:rPr>
        <w:t xml:space="preserve"> ir objekto apžiūra</w:t>
      </w:r>
      <w:bookmarkEnd w:id="23"/>
      <w:bookmarkEnd w:id="26"/>
    </w:p>
    <w:p w14:paraId="3A422005" w14:textId="20BCE5ED" w:rsidR="00B176FD" w:rsidRPr="00F23834" w:rsidRDefault="00862DB8" w:rsidP="00A95EF7">
      <w:pPr>
        <w:pStyle w:val="Sraopastraipa"/>
        <w:tabs>
          <w:tab w:val="left" w:pos="993"/>
        </w:tabs>
        <w:spacing w:after="0" w:line="240" w:lineRule="auto"/>
        <w:ind w:left="0" w:firstLine="567"/>
        <w:jc w:val="both"/>
        <w:rPr>
          <w:rFonts w:ascii="Times New Roman" w:hAnsi="Times New Roman" w:cs="Times New Roman"/>
          <w:i/>
          <w:color w:val="FF0000"/>
          <w:sz w:val="24"/>
          <w:szCs w:val="24"/>
        </w:rPr>
      </w:pPr>
      <w:r w:rsidRPr="00F23834">
        <w:rPr>
          <w:rFonts w:ascii="Times New Roman" w:hAnsi="Times New Roman" w:cs="Times New Roman"/>
          <w:iCs/>
          <w:sz w:val="24"/>
          <w:szCs w:val="24"/>
        </w:rPr>
        <w:t>3.1</w:t>
      </w:r>
      <w:r w:rsidR="00717283" w:rsidRPr="00F23834">
        <w:rPr>
          <w:rFonts w:ascii="Times New Roman" w:hAnsi="Times New Roman" w:cs="Times New Roman"/>
          <w:iCs/>
          <w:sz w:val="24"/>
          <w:szCs w:val="24"/>
        </w:rPr>
        <w:tab/>
      </w:r>
      <w:r w:rsidR="00B176FD" w:rsidRPr="00F23834">
        <w:rPr>
          <w:rFonts w:ascii="Times New Roman" w:hAnsi="Times New Roman" w:cs="Times New Roman"/>
          <w:sz w:val="24"/>
          <w:szCs w:val="24"/>
        </w:rPr>
        <w:t xml:space="preserve">Perkančioji organizacija nerengs susitikimo su tiekėjais dėl pirkimo </w:t>
      </w:r>
      <w:r w:rsidR="004257A5" w:rsidRPr="00F23834">
        <w:rPr>
          <w:rFonts w:ascii="Times New Roman" w:hAnsi="Times New Roman" w:cs="Times New Roman"/>
          <w:sz w:val="24"/>
          <w:szCs w:val="24"/>
        </w:rPr>
        <w:t>sąlyg</w:t>
      </w:r>
      <w:r w:rsidR="00B176FD" w:rsidRPr="00F23834">
        <w:rPr>
          <w:rFonts w:ascii="Times New Roman" w:hAnsi="Times New Roman" w:cs="Times New Roman"/>
          <w:sz w:val="24"/>
          <w:szCs w:val="24"/>
        </w:rPr>
        <w:t>ų</w:t>
      </w:r>
      <w:r w:rsidR="00946722" w:rsidRPr="00F23834">
        <w:rPr>
          <w:rFonts w:ascii="Times New Roman" w:hAnsi="Times New Roman" w:cs="Times New Roman"/>
          <w:sz w:val="24"/>
          <w:szCs w:val="24"/>
        </w:rPr>
        <w:t xml:space="preserve"> paaiškinimo</w:t>
      </w:r>
      <w:r w:rsidR="00B176FD" w:rsidRPr="00F23834">
        <w:rPr>
          <w:rFonts w:ascii="Times New Roman" w:hAnsi="Times New Roman" w:cs="Times New Roman"/>
          <w:sz w:val="24"/>
          <w:szCs w:val="24"/>
        </w:rPr>
        <w:t>.</w:t>
      </w:r>
    </w:p>
    <w:p w14:paraId="24A7FE06" w14:textId="3C4D4775" w:rsidR="00BE0587" w:rsidRPr="00F23834" w:rsidRDefault="00BE0587" w:rsidP="00A95EF7">
      <w:pPr>
        <w:pStyle w:val="Body2"/>
        <w:numPr>
          <w:ilvl w:val="1"/>
          <w:numId w:val="11"/>
        </w:numPr>
        <w:tabs>
          <w:tab w:val="left" w:pos="993"/>
        </w:tabs>
        <w:spacing w:after="0"/>
        <w:ind w:firstLine="207"/>
        <w:rPr>
          <w:rFonts w:cs="Times New Roman"/>
          <w:sz w:val="24"/>
          <w:szCs w:val="24"/>
          <w:lang w:val="lt-LT"/>
        </w:rPr>
      </w:pPr>
      <w:proofErr w:type="spellStart"/>
      <w:r w:rsidRPr="00F23834">
        <w:rPr>
          <w:rFonts w:eastAsiaTheme="minorHAnsi" w:cs="Times New Roman"/>
          <w:sz w:val="24"/>
          <w:szCs w:val="24"/>
        </w:rPr>
        <w:t>P</w:t>
      </w:r>
      <w:r w:rsidRPr="00F23834">
        <w:rPr>
          <w:rFonts w:cs="Times New Roman"/>
          <w:sz w:val="24"/>
          <w:szCs w:val="24"/>
        </w:rPr>
        <w:t>erkančioji</w:t>
      </w:r>
      <w:proofErr w:type="spellEnd"/>
      <w:r w:rsidRPr="00F23834">
        <w:rPr>
          <w:rFonts w:cs="Times New Roman"/>
          <w:sz w:val="24"/>
          <w:szCs w:val="24"/>
        </w:rPr>
        <w:t xml:space="preserve"> </w:t>
      </w:r>
      <w:proofErr w:type="spellStart"/>
      <w:r w:rsidRPr="00F23834">
        <w:rPr>
          <w:rFonts w:cs="Times New Roman"/>
          <w:sz w:val="24"/>
          <w:szCs w:val="24"/>
        </w:rPr>
        <w:t>organizacija</w:t>
      </w:r>
      <w:proofErr w:type="spellEnd"/>
      <w:r w:rsidRPr="00F23834">
        <w:rPr>
          <w:rFonts w:cs="Times New Roman"/>
          <w:sz w:val="24"/>
          <w:szCs w:val="24"/>
        </w:rPr>
        <w:t xml:space="preserve"> </w:t>
      </w:r>
      <w:proofErr w:type="spellStart"/>
      <w:r w:rsidRPr="00F23834">
        <w:rPr>
          <w:rFonts w:cs="Times New Roman"/>
          <w:sz w:val="24"/>
          <w:szCs w:val="24"/>
        </w:rPr>
        <w:t>nerengs</w:t>
      </w:r>
      <w:proofErr w:type="spellEnd"/>
      <w:r w:rsidRPr="00F23834">
        <w:rPr>
          <w:rFonts w:cs="Times New Roman"/>
          <w:sz w:val="24"/>
          <w:szCs w:val="24"/>
        </w:rPr>
        <w:t xml:space="preserve"> </w:t>
      </w:r>
      <w:proofErr w:type="spellStart"/>
      <w:r w:rsidRPr="00F23834">
        <w:rPr>
          <w:rFonts w:cs="Times New Roman"/>
          <w:sz w:val="24"/>
          <w:szCs w:val="24"/>
        </w:rPr>
        <w:t>objekto</w:t>
      </w:r>
      <w:proofErr w:type="spellEnd"/>
      <w:r w:rsidRPr="00F23834">
        <w:rPr>
          <w:rFonts w:cs="Times New Roman"/>
          <w:sz w:val="24"/>
          <w:szCs w:val="24"/>
        </w:rPr>
        <w:t xml:space="preserve"> apžiūros.</w:t>
      </w:r>
    </w:p>
    <w:p w14:paraId="6443D2FF" w14:textId="040A41C9" w:rsidR="00C94B9F" w:rsidRPr="00F23834" w:rsidRDefault="00AD57B1" w:rsidP="00A95EF7">
      <w:pPr>
        <w:pStyle w:val="Antrat1"/>
        <w:contextualSpacing/>
        <w:rPr>
          <w:rFonts w:ascii="Times New Roman" w:hAnsi="Times New Roman" w:cs="Times New Roman"/>
          <w:sz w:val="24"/>
          <w:szCs w:val="24"/>
        </w:rPr>
      </w:pPr>
      <w:bookmarkStart w:id="27" w:name="_Ref39473754"/>
      <w:bookmarkStart w:id="28" w:name="_Ref39473761"/>
      <w:bookmarkStart w:id="29" w:name="_Ref39474188"/>
      <w:bookmarkStart w:id="30" w:name="_Toc187851524"/>
      <w:r w:rsidRPr="00F23834">
        <w:rPr>
          <w:rFonts w:ascii="Times New Roman" w:hAnsi="Times New Roman" w:cs="Times New Roman"/>
          <w:sz w:val="24"/>
          <w:szCs w:val="24"/>
        </w:rPr>
        <w:t xml:space="preserve">4. </w:t>
      </w:r>
      <w:r w:rsidR="00173ACB" w:rsidRPr="00F23834">
        <w:rPr>
          <w:rFonts w:ascii="Times New Roman" w:hAnsi="Times New Roman" w:cs="Times New Roman"/>
          <w:sz w:val="24"/>
          <w:szCs w:val="24"/>
        </w:rPr>
        <w:t>Tiekėjų pašalinimo pagrindai</w:t>
      </w:r>
      <w:bookmarkEnd w:id="27"/>
      <w:bookmarkEnd w:id="28"/>
      <w:bookmarkEnd w:id="29"/>
      <w:r w:rsidR="00975F1F" w:rsidRPr="00F23834">
        <w:rPr>
          <w:rFonts w:ascii="Times New Roman" w:hAnsi="Times New Roman" w:cs="Times New Roman"/>
          <w:sz w:val="24"/>
          <w:szCs w:val="24"/>
        </w:rPr>
        <w:t xml:space="preserve"> ir kvalifikacijos reikalavimai</w:t>
      </w:r>
      <w:bookmarkEnd w:id="30"/>
    </w:p>
    <w:p w14:paraId="23B058CE" w14:textId="3ED1527A" w:rsidR="002C5249" w:rsidRPr="00F23834" w:rsidRDefault="009D2F13" w:rsidP="00A95EF7">
      <w:pPr>
        <w:pStyle w:val="Sraopastraipa"/>
        <w:spacing w:after="120" w:line="240" w:lineRule="auto"/>
        <w:ind w:left="0" w:firstLine="567"/>
        <w:jc w:val="both"/>
        <w:rPr>
          <w:rFonts w:ascii="Times New Roman" w:hAnsi="Times New Roman" w:cs="Times New Roman"/>
          <w:sz w:val="24"/>
          <w:szCs w:val="24"/>
        </w:rPr>
      </w:pPr>
      <w:r w:rsidRPr="00F23834">
        <w:rPr>
          <w:rFonts w:ascii="Times New Roman" w:hAnsi="Times New Roman" w:cs="Times New Roman"/>
          <w:sz w:val="24"/>
          <w:szCs w:val="24"/>
        </w:rPr>
        <w:t xml:space="preserve">4.1. </w:t>
      </w:r>
      <w:r w:rsidR="002C5249" w:rsidRPr="00F23834">
        <w:rPr>
          <w:rFonts w:ascii="Times New Roman" w:hAnsi="Times New Roman" w:cs="Times New Roman"/>
          <w:sz w:val="24"/>
          <w:szCs w:val="24"/>
        </w:rPr>
        <w:t>Reikalavimai dėl tiekėjo ir</w:t>
      </w:r>
      <w:bookmarkStart w:id="31" w:name="_Hlk41039660"/>
      <w:r w:rsidR="00942379" w:rsidRPr="00F23834">
        <w:rPr>
          <w:rFonts w:ascii="Times New Roman" w:hAnsi="Times New Roman" w:cs="Times New Roman"/>
          <w:sz w:val="24"/>
          <w:szCs w:val="24"/>
        </w:rPr>
        <w:t xml:space="preserve"> </w:t>
      </w:r>
      <w:r w:rsidR="002C5249" w:rsidRPr="00F23834">
        <w:rPr>
          <w:rFonts w:ascii="Times New Roman" w:hAnsi="Times New Roman" w:cs="Times New Roman"/>
          <w:sz w:val="24"/>
          <w:szCs w:val="24"/>
        </w:rPr>
        <w:t>subtiekėjų</w:t>
      </w:r>
      <w:r w:rsidR="00942379" w:rsidRPr="00F23834">
        <w:rPr>
          <w:rFonts w:ascii="Times New Roman" w:hAnsi="Times New Roman" w:cs="Times New Roman"/>
          <w:sz w:val="24"/>
          <w:szCs w:val="24"/>
        </w:rPr>
        <w:t xml:space="preserve"> (jei taikoma)</w:t>
      </w:r>
      <w:r w:rsidR="00953F2B" w:rsidRPr="00F23834">
        <w:rPr>
          <w:rFonts w:ascii="Times New Roman" w:hAnsi="Times New Roman" w:cs="Times New Roman"/>
          <w:sz w:val="24"/>
          <w:szCs w:val="24"/>
        </w:rPr>
        <w:t xml:space="preserve">, </w:t>
      </w:r>
      <w:r w:rsidR="007F34C7" w:rsidRPr="00F23834">
        <w:rPr>
          <w:rFonts w:ascii="Times New Roman" w:hAnsi="Times New Roman" w:cs="Times New Roman"/>
          <w:sz w:val="24"/>
          <w:szCs w:val="24"/>
        </w:rPr>
        <w:t>ūkio subjektų, kurių pajėgumais tiekėjas remiasi,</w:t>
      </w:r>
      <w:r w:rsidR="002C5249" w:rsidRPr="00F23834">
        <w:rPr>
          <w:rFonts w:ascii="Times New Roman" w:hAnsi="Times New Roman" w:cs="Times New Roman"/>
          <w:sz w:val="24"/>
          <w:szCs w:val="24"/>
        </w:rPr>
        <w:t xml:space="preserve"> </w:t>
      </w:r>
      <w:bookmarkEnd w:id="31"/>
      <w:r w:rsidR="002C5249" w:rsidRPr="00F23834">
        <w:rPr>
          <w:rFonts w:ascii="Times New Roman" w:hAnsi="Times New Roman" w:cs="Times New Roman"/>
          <w:sz w:val="24"/>
          <w:szCs w:val="24"/>
        </w:rPr>
        <w:t xml:space="preserve">pašalinimo pagrindų nebuvimo bei jų nebuvimą patvirtinantys dokumentai nurodyti </w:t>
      </w:r>
      <w:r w:rsidR="006A737F" w:rsidRPr="00F23834">
        <w:rPr>
          <w:rFonts w:ascii="Times New Roman" w:hAnsi="Times New Roman" w:cs="Times New Roman"/>
          <w:sz w:val="24"/>
          <w:szCs w:val="24"/>
        </w:rPr>
        <w:t xml:space="preserve">specialiųjų </w:t>
      </w:r>
      <w:r w:rsidR="006A737F" w:rsidRPr="00F23834">
        <w:rPr>
          <w:rFonts w:ascii="Times New Roman" w:eastAsia="Calibri" w:hAnsi="Times New Roman" w:cs="Times New Roman"/>
          <w:sz w:val="24"/>
          <w:szCs w:val="24"/>
        </w:rPr>
        <w:t>p</w:t>
      </w:r>
      <w:r w:rsidR="00551FA7" w:rsidRPr="00F23834">
        <w:rPr>
          <w:rFonts w:ascii="Times New Roman" w:eastAsia="Calibri" w:hAnsi="Times New Roman" w:cs="Times New Roman"/>
          <w:sz w:val="24"/>
          <w:szCs w:val="24"/>
        </w:rPr>
        <w:t xml:space="preserve">irkimo </w:t>
      </w:r>
      <w:r w:rsidR="006773B6" w:rsidRPr="00F23834">
        <w:rPr>
          <w:rFonts w:ascii="Times New Roman" w:eastAsia="Calibri" w:hAnsi="Times New Roman" w:cs="Times New Roman"/>
          <w:sz w:val="24"/>
          <w:szCs w:val="24"/>
        </w:rPr>
        <w:t xml:space="preserve">sąlygų </w:t>
      </w:r>
      <w:r w:rsidR="00717283" w:rsidRPr="00F23834">
        <w:rPr>
          <w:rFonts w:ascii="Times New Roman" w:hAnsi="Times New Roman" w:cs="Times New Roman"/>
          <w:sz w:val="24"/>
          <w:szCs w:val="24"/>
        </w:rPr>
        <w:t>3</w:t>
      </w:r>
      <w:r w:rsidR="00984B02" w:rsidRPr="00F23834">
        <w:rPr>
          <w:rFonts w:ascii="Times New Roman" w:hAnsi="Times New Roman" w:cs="Times New Roman"/>
          <w:sz w:val="24"/>
          <w:szCs w:val="24"/>
        </w:rPr>
        <w:t xml:space="preserve">  </w:t>
      </w:r>
      <w:r w:rsidR="006773B6" w:rsidRPr="00F23834">
        <w:rPr>
          <w:rFonts w:ascii="Times New Roman" w:eastAsia="Calibri" w:hAnsi="Times New Roman" w:cs="Times New Roman"/>
          <w:sz w:val="24"/>
          <w:szCs w:val="24"/>
        </w:rPr>
        <w:t>priede</w:t>
      </w:r>
      <w:r w:rsidR="002C5249" w:rsidRPr="00F23834">
        <w:rPr>
          <w:rFonts w:ascii="Times New Roman" w:hAnsi="Times New Roman" w:cs="Times New Roman"/>
          <w:sz w:val="24"/>
          <w:szCs w:val="24"/>
        </w:rPr>
        <w:t xml:space="preserve">. </w:t>
      </w:r>
    </w:p>
    <w:p w14:paraId="34E32D48" w14:textId="17C99235" w:rsidR="007B6F6D" w:rsidRPr="00F23834" w:rsidRDefault="00970624" w:rsidP="00A95EF7">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F23834">
        <w:rPr>
          <w:rFonts w:ascii="Times New Roman" w:hAnsi="Times New Roman" w:cs="Times New Roman"/>
          <w:sz w:val="24"/>
          <w:szCs w:val="24"/>
        </w:rPr>
        <w:t>4.2.</w:t>
      </w:r>
      <w:r w:rsidR="00990E9B" w:rsidRPr="00F23834">
        <w:rPr>
          <w:rFonts w:ascii="Times New Roman" w:hAnsi="Times New Roman" w:cs="Times New Roman"/>
          <w:sz w:val="24"/>
          <w:szCs w:val="24"/>
        </w:rPr>
        <w:t xml:space="preserve"> </w:t>
      </w:r>
      <w:r w:rsidR="00A6625B" w:rsidRPr="00F23834">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F23834">
        <w:rPr>
          <w:rFonts w:ascii="Times New Roman" w:hAnsi="Times New Roman" w:cs="Times New Roman"/>
          <w:sz w:val="24"/>
          <w:szCs w:val="24"/>
        </w:rPr>
        <w:t>specialiųjų p</w:t>
      </w:r>
      <w:r w:rsidR="00551FA7" w:rsidRPr="00F23834">
        <w:rPr>
          <w:rFonts w:ascii="Times New Roman" w:hAnsi="Times New Roman" w:cs="Times New Roman"/>
          <w:sz w:val="24"/>
          <w:szCs w:val="24"/>
        </w:rPr>
        <w:t xml:space="preserve">irkimo </w:t>
      </w:r>
      <w:r w:rsidR="00A6625B" w:rsidRPr="00F23834">
        <w:rPr>
          <w:rFonts w:ascii="Times New Roman" w:hAnsi="Times New Roman" w:cs="Times New Roman"/>
          <w:sz w:val="24"/>
          <w:szCs w:val="24"/>
        </w:rPr>
        <w:t xml:space="preserve">sąlygų </w:t>
      </w:r>
      <w:r w:rsidR="00717283" w:rsidRPr="00F23834">
        <w:rPr>
          <w:rFonts w:ascii="Times New Roman" w:hAnsi="Times New Roman" w:cs="Times New Roman"/>
          <w:sz w:val="24"/>
          <w:szCs w:val="24"/>
        </w:rPr>
        <w:t>4</w:t>
      </w:r>
      <w:r w:rsidR="00A6625B" w:rsidRPr="00F23834">
        <w:rPr>
          <w:rFonts w:ascii="Times New Roman" w:hAnsi="Times New Roman" w:cs="Times New Roman"/>
          <w:sz w:val="24"/>
          <w:szCs w:val="24"/>
        </w:rPr>
        <w:t xml:space="preserve"> priede. </w:t>
      </w:r>
    </w:p>
    <w:p w14:paraId="69D62E2B" w14:textId="7F94BB77" w:rsidR="00A000BE" w:rsidRPr="00F23834" w:rsidRDefault="00D24970" w:rsidP="00A95EF7">
      <w:pPr>
        <w:pStyle w:val="Antrat1"/>
        <w:tabs>
          <w:tab w:val="left" w:pos="567"/>
        </w:tabs>
        <w:spacing w:after="0"/>
        <w:contextualSpacing/>
        <w:jc w:val="both"/>
        <w:rPr>
          <w:rFonts w:ascii="Times New Roman" w:hAnsi="Times New Roman" w:cs="Times New Roman"/>
          <w:sz w:val="24"/>
          <w:szCs w:val="24"/>
        </w:rPr>
      </w:pPr>
      <w:bookmarkStart w:id="32" w:name="_Toc187851525"/>
      <w:r w:rsidRPr="00F23834">
        <w:rPr>
          <w:rFonts w:ascii="Times New Roman" w:hAnsi="Times New Roman" w:cs="Times New Roman"/>
          <w:sz w:val="24"/>
          <w:szCs w:val="24"/>
        </w:rPr>
        <w:t>5</w:t>
      </w:r>
      <w:r w:rsidR="001E3D5A" w:rsidRPr="00F23834">
        <w:rPr>
          <w:rFonts w:ascii="Times New Roman" w:hAnsi="Times New Roman" w:cs="Times New Roman"/>
          <w:sz w:val="24"/>
          <w:szCs w:val="24"/>
        </w:rPr>
        <w:t>.</w:t>
      </w:r>
      <w:r w:rsidR="009743D3" w:rsidRPr="00F23834">
        <w:rPr>
          <w:rFonts w:ascii="Times New Roman" w:hAnsi="Times New Roman" w:cs="Times New Roman"/>
          <w:sz w:val="24"/>
          <w:szCs w:val="24"/>
        </w:rPr>
        <w:t>Reikalavimai, susiję su nacionaliniu saugumu</w:t>
      </w:r>
      <w:bookmarkEnd w:id="32"/>
      <w:r w:rsidR="009743D3" w:rsidRPr="00F23834">
        <w:rPr>
          <w:rFonts w:ascii="Times New Roman" w:hAnsi="Times New Roman" w:cs="Times New Roman"/>
          <w:sz w:val="24"/>
          <w:szCs w:val="24"/>
        </w:rPr>
        <w:t xml:space="preserve"> </w:t>
      </w:r>
    </w:p>
    <w:p w14:paraId="0B1E3620" w14:textId="77777777" w:rsidR="0019287E" w:rsidRPr="00F23834" w:rsidRDefault="0019287E" w:rsidP="00A95EF7">
      <w:pPr>
        <w:spacing w:after="0" w:line="240" w:lineRule="auto"/>
        <w:ind w:firstLine="567"/>
        <w:jc w:val="both"/>
        <w:rPr>
          <w:rFonts w:ascii="Times New Roman" w:hAnsi="Times New Roman" w:cs="Times New Roman"/>
          <w:color w:val="000000" w:themeColor="text1"/>
          <w:sz w:val="24"/>
          <w:szCs w:val="24"/>
        </w:rPr>
      </w:pPr>
    </w:p>
    <w:p w14:paraId="2FC7443C" w14:textId="210F13D0" w:rsidR="00DF3DDF" w:rsidRPr="00F23834" w:rsidRDefault="0019287E" w:rsidP="00A95EF7">
      <w:pPr>
        <w:spacing w:after="0" w:line="240" w:lineRule="auto"/>
        <w:ind w:firstLine="567"/>
        <w:jc w:val="both"/>
        <w:rPr>
          <w:rFonts w:ascii="Times New Roman" w:hAnsi="Times New Roman" w:cs="Times New Roman"/>
          <w:color w:val="000000" w:themeColor="text1"/>
          <w:sz w:val="24"/>
          <w:szCs w:val="24"/>
        </w:rPr>
      </w:pPr>
      <w:r w:rsidRPr="00F23834">
        <w:rPr>
          <w:rFonts w:ascii="Times New Roman" w:hAnsi="Times New Roman" w:cs="Times New Roman"/>
          <w:color w:val="000000" w:themeColor="text1"/>
          <w:sz w:val="24"/>
          <w:szCs w:val="24"/>
        </w:rPr>
        <w:t>5.1.Reikalavimai, susiję su nacionaliniu saugumu, netaikomi.</w:t>
      </w:r>
    </w:p>
    <w:p w14:paraId="4BEDE7AF" w14:textId="457E0FAE" w:rsidR="00AF62E6" w:rsidRPr="00F23834" w:rsidRDefault="00245E8F" w:rsidP="00A95EF7">
      <w:pPr>
        <w:pStyle w:val="Antrat1"/>
        <w:contextualSpacing/>
        <w:rPr>
          <w:rFonts w:ascii="Times New Roman" w:hAnsi="Times New Roman" w:cs="Times New Roman"/>
          <w:sz w:val="24"/>
          <w:szCs w:val="24"/>
        </w:rPr>
      </w:pPr>
      <w:bookmarkStart w:id="33" w:name="_Ref39666794"/>
      <w:bookmarkStart w:id="34" w:name="_Ref39666796"/>
      <w:bookmarkStart w:id="35" w:name="_Toc187851526"/>
      <w:r w:rsidRPr="00F23834">
        <w:rPr>
          <w:rFonts w:ascii="Times New Roman" w:hAnsi="Times New Roman" w:cs="Times New Roman"/>
          <w:sz w:val="24"/>
          <w:szCs w:val="24"/>
        </w:rPr>
        <w:lastRenderedPageBreak/>
        <w:t>6</w:t>
      </w:r>
      <w:r w:rsidR="0005396D" w:rsidRPr="00F23834">
        <w:rPr>
          <w:rFonts w:ascii="Times New Roman" w:hAnsi="Times New Roman" w:cs="Times New Roman"/>
          <w:sz w:val="24"/>
          <w:szCs w:val="24"/>
        </w:rPr>
        <w:t xml:space="preserve">. </w:t>
      </w:r>
      <w:r w:rsidR="00220588" w:rsidRPr="00F23834">
        <w:rPr>
          <w:rFonts w:ascii="Times New Roman" w:hAnsi="Times New Roman" w:cs="Times New Roman"/>
          <w:sz w:val="24"/>
          <w:szCs w:val="24"/>
        </w:rPr>
        <w:t>Specialieji r</w:t>
      </w:r>
      <w:r w:rsidR="00DF58E2" w:rsidRPr="00F23834">
        <w:rPr>
          <w:rFonts w:ascii="Times New Roman" w:hAnsi="Times New Roman" w:cs="Times New Roman"/>
          <w:sz w:val="24"/>
          <w:szCs w:val="24"/>
        </w:rPr>
        <w:t>eikalavimai pasiūlymų rengimui ir pateikimui</w:t>
      </w:r>
      <w:bookmarkEnd w:id="33"/>
      <w:bookmarkEnd w:id="34"/>
      <w:bookmarkEnd w:id="35"/>
    </w:p>
    <w:p w14:paraId="3D47F821" w14:textId="2F93D89B" w:rsidR="00EF5623" w:rsidRPr="00F23834" w:rsidRDefault="00192AF9" w:rsidP="00A95EF7">
      <w:pPr>
        <w:spacing w:after="0" w:line="240" w:lineRule="auto"/>
        <w:ind w:firstLine="567"/>
        <w:jc w:val="both"/>
        <w:rPr>
          <w:rFonts w:ascii="Times New Roman" w:hAnsi="Times New Roman" w:cs="Times New Roman"/>
          <w:i/>
          <w:iCs/>
          <w:color w:val="7030A0"/>
          <w:sz w:val="24"/>
          <w:szCs w:val="24"/>
        </w:rPr>
      </w:pPr>
      <w:r w:rsidRPr="00F23834">
        <w:rPr>
          <w:rFonts w:ascii="Times New Roman" w:hAnsi="Times New Roman" w:cs="Times New Roman"/>
          <w:sz w:val="24"/>
          <w:szCs w:val="24"/>
        </w:rPr>
        <w:t xml:space="preserve">6.1. </w:t>
      </w:r>
      <w:r w:rsidR="00EF5623" w:rsidRPr="00F23834">
        <w:rPr>
          <w:rFonts w:ascii="Times New Roman" w:hAnsi="Times New Roman" w:cs="Times New Roman"/>
          <w:sz w:val="24"/>
          <w:szCs w:val="24"/>
        </w:rPr>
        <w:t xml:space="preserve">Tiekėjo </w:t>
      </w:r>
      <w:r w:rsidR="0058726C" w:rsidRPr="00F23834">
        <w:rPr>
          <w:rFonts w:ascii="Times New Roman" w:hAnsi="Times New Roman" w:cs="Times New Roman"/>
          <w:sz w:val="24"/>
          <w:szCs w:val="24"/>
        </w:rPr>
        <w:t>p</w:t>
      </w:r>
      <w:r w:rsidR="00EF5623" w:rsidRPr="00F23834">
        <w:rPr>
          <w:rFonts w:ascii="Times New Roman" w:hAnsi="Times New Roman" w:cs="Times New Roman"/>
          <w:sz w:val="24"/>
          <w:szCs w:val="24"/>
        </w:rPr>
        <w:t>asiūlymą sudaro CVP IS pateikiamų ir žemiau nurodytų dokumentų visuma</w:t>
      </w:r>
      <w:r w:rsidR="00FD53CF" w:rsidRPr="00F23834">
        <w:rPr>
          <w:rFonts w:ascii="Times New Roman" w:hAnsi="Times New Roman" w:cs="Times New Roman"/>
          <w:sz w:val="24"/>
          <w:szCs w:val="24"/>
        </w:rPr>
        <w:t>:</w:t>
      </w:r>
    </w:p>
    <w:p w14:paraId="0B17BEF7" w14:textId="47E0BCB0" w:rsidR="00FF12F1" w:rsidRPr="00F23834" w:rsidRDefault="003F0DA7"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tiekėjo pasirašytas </w:t>
      </w:r>
      <w:r w:rsidR="005A195F" w:rsidRPr="00F23834">
        <w:rPr>
          <w:rFonts w:ascii="Times New Roman" w:hAnsi="Times New Roman" w:cs="Times New Roman"/>
          <w:sz w:val="24"/>
          <w:szCs w:val="24"/>
        </w:rPr>
        <w:t>p</w:t>
      </w:r>
      <w:r w:rsidRPr="00F23834">
        <w:rPr>
          <w:rFonts w:ascii="Times New Roman" w:hAnsi="Times New Roman" w:cs="Times New Roman"/>
          <w:sz w:val="24"/>
          <w:szCs w:val="24"/>
        </w:rPr>
        <w:t xml:space="preserve">asiūlymas, parengtas pagal </w:t>
      </w:r>
      <w:r w:rsidR="007C1C57" w:rsidRPr="00F23834">
        <w:rPr>
          <w:rFonts w:ascii="Times New Roman" w:hAnsi="Times New Roman" w:cs="Times New Roman"/>
          <w:sz w:val="24"/>
          <w:szCs w:val="24"/>
        </w:rPr>
        <w:t>specialiųjų p</w:t>
      </w:r>
      <w:r w:rsidR="00551FA7" w:rsidRPr="00F23834">
        <w:rPr>
          <w:rFonts w:ascii="Times New Roman" w:hAnsi="Times New Roman" w:cs="Times New Roman"/>
          <w:sz w:val="24"/>
          <w:szCs w:val="24"/>
        </w:rPr>
        <w:t xml:space="preserve">irkimo </w:t>
      </w:r>
      <w:r w:rsidR="00476F8C" w:rsidRPr="00F23834">
        <w:rPr>
          <w:rFonts w:ascii="Times New Roman" w:hAnsi="Times New Roman" w:cs="Times New Roman"/>
          <w:sz w:val="24"/>
          <w:szCs w:val="24"/>
        </w:rPr>
        <w:t>sąlygų</w:t>
      </w:r>
      <w:r w:rsidR="00DE5F20" w:rsidRPr="00F23834">
        <w:rPr>
          <w:rFonts w:ascii="Times New Roman" w:hAnsi="Times New Roman" w:cs="Times New Roman"/>
          <w:sz w:val="24"/>
          <w:szCs w:val="24"/>
        </w:rPr>
        <w:t xml:space="preserve"> </w:t>
      </w:r>
      <w:r w:rsidR="0019287E" w:rsidRPr="00F23834">
        <w:rPr>
          <w:rFonts w:ascii="Times New Roman" w:hAnsi="Times New Roman" w:cs="Times New Roman"/>
          <w:sz w:val="24"/>
          <w:szCs w:val="24"/>
          <w:shd w:val="clear" w:color="auto" w:fill="FFFFFF"/>
        </w:rPr>
        <w:t>6</w:t>
      </w:r>
      <w:r w:rsidR="0019287E" w:rsidRPr="00F23834">
        <w:rPr>
          <w:rFonts w:ascii="Times New Roman" w:hAnsi="Times New Roman" w:cs="Times New Roman"/>
          <w:color w:val="00B050"/>
          <w:sz w:val="24"/>
          <w:szCs w:val="24"/>
          <w:shd w:val="clear" w:color="auto" w:fill="FFFFFF"/>
        </w:rPr>
        <w:t xml:space="preserve"> </w:t>
      </w:r>
      <w:r w:rsidR="00476F8C" w:rsidRPr="00F23834">
        <w:rPr>
          <w:rFonts w:ascii="Times New Roman" w:hAnsi="Times New Roman" w:cs="Times New Roman"/>
          <w:sz w:val="24"/>
          <w:szCs w:val="24"/>
        </w:rPr>
        <w:t xml:space="preserve">priede </w:t>
      </w:r>
      <w:r w:rsidRPr="00F23834">
        <w:rPr>
          <w:rFonts w:ascii="Times New Roman" w:hAnsi="Times New Roman" w:cs="Times New Roman"/>
          <w:sz w:val="24"/>
          <w:szCs w:val="24"/>
        </w:rPr>
        <w:t xml:space="preserve">pateiktą </w:t>
      </w:r>
      <w:r w:rsidR="00C35C26" w:rsidRPr="00F23834">
        <w:rPr>
          <w:rFonts w:ascii="Times New Roman" w:hAnsi="Times New Roman" w:cs="Times New Roman"/>
          <w:sz w:val="24"/>
          <w:szCs w:val="24"/>
        </w:rPr>
        <w:t>p</w:t>
      </w:r>
      <w:r w:rsidRPr="00F23834">
        <w:rPr>
          <w:rFonts w:ascii="Times New Roman" w:hAnsi="Times New Roman" w:cs="Times New Roman"/>
          <w:sz w:val="24"/>
          <w:szCs w:val="24"/>
        </w:rPr>
        <w:t>asiūlymo formą.</w:t>
      </w:r>
    </w:p>
    <w:p w14:paraId="3459FD0B" w14:textId="6891A719" w:rsidR="009C1155" w:rsidRPr="00F23834" w:rsidRDefault="009C1155"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užpildytas EBVPD (specialiųjų pirkimo sąlygų </w:t>
      </w:r>
      <w:r w:rsidR="0019287E" w:rsidRPr="00F23834">
        <w:rPr>
          <w:rFonts w:ascii="Times New Roman" w:hAnsi="Times New Roman" w:cs="Times New Roman"/>
          <w:sz w:val="24"/>
          <w:szCs w:val="24"/>
        </w:rPr>
        <w:t>5</w:t>
      </w:r>
      <w:r w:rsidRPr="00F23834">
        <w:rPr>
          <w:rFonts w:ascii="Times New Roman" w:hAnsi="Times New Roman" w:cs="Times New Roman"/>
          <w:color w:val="00B050"/>
          <w:sz w:val="24"/>
          <w:szCs w:val="24"/>
        </w:rPr>
        <w:t xml:space="preserve"> </w:t>
      </w:r>
      <w:r w:rsidRPr="00F23834">
        <w:rPr>
          <w:rFonts w:ascii="Times New Roman" w:hAnsi="Times New Roman" w:cs="Times New Roman"/>
          <w:sz w:val="24"/>
          <w:szCs w:val="24"/>
        </w:rPr>
        <w:t xml:space="preserve">priedas). Pasirašydamas </w:t>
      </w:r>
      <w:r w:rsidR="00C35C26" w:rsidRPr="00F23834">
        <w:rPr>
          <w:rFonts w:ascii="Times New Roman" w:hAnsi="Times New Roman" w:cs="Times New Roman"/>
          <w:sz w:val="24"/>
          <w:szCs w:val="24"/>
        </w:rPr>
        <w:t>p</w:t>
      </w:r>
      <w:r w:rsidRPr="00F23834">
        <w:rPr>
          <w:rFonts w:ascii="Times New Roman" w:hAnsi="Times New Roman" w:cs="Times New Roman"/>
          <w:sz w:val="24"/>
          <w:szCs w:val="24"/>
        </w:rPr>
        <w:t>asiūlymą, tiekėjas patvirtina ir EBVPD tikrumą;</w:t>
      </w:r>
    </w:p>
    <w:p w14:paraId="021CA68F" w14:textId="346D8E49" w:rsidR="007C1C57" w:rsidRPr="00F23834" w:rsidRDefault="000C55D6"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jungtinės veiklos sutarties kopija (jeigu </w:t>
      </w:r>
      <w:r w:rsidR="00C35C26" w:rsidRPr="00F23834">
        <w:rPr>
          <w:rFonts w:ascii="Times New Roman" w:hAnsi="Times New Roman" w:cs="Times New Roman"/>
          <w:sz w:val="24"/>
          <w:szCs w:val="24"/>
        </w:rPr>
        <w:t>p</w:t>
      </w:r>
      <w:r w:rsidRPr="00F23834">
        <w:rPr>
          <w:rFonts w:ascii="Times New Roman" w:hAnsi="Times New Roman" w:cs="Times New Roman"/>
          <w:sz w:val="24"/>
          <w:szCs w:val="24"/>
        </w:rPr>
        <w:t>irkime dalyvauja ūkio subjektų grupė jungtinės veiklos sutarties pagrindu)</w:t>
      </w:r>
      <w:r w:rsidR="007C1C57" w:rsidRPr="00F23834">
        <w:rPr>
          <w:rFonts w:ascii="Times New Roman" w:hAnsi="Times New Roman" w:cs="Times New Roman"/>
          <w:sz w:val="24"/>
          <w:szCs w:val="24"/>
        </w:rPr>
        <w:t>;</w:t>
      </w:r>
    </w:p>
    <w:p w14:paraId="50A0B33A" w14:textId="0A1B61EF" w:rsidR="006D0EC0" w:rsidRPr="00F23834" w:rsidRDefault="006D0EC0"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dokumentas, patvirtinantis, kad asmuo, kuris pasirašė </w:t>
      </w:r>
      <w:r w:rsidR="00212F68" w:rsidRPr="00F23834">
        <w:rPr>
          <w:rFonts w:ascii="Times New Roman" w:hAnsi="Times New Roman" w:cs="Times New Roman"/>
          <w:sz w:val="24"/>
          <w:szCs w:val="24"/>
        </w:rPr>
        <w:t>p</w:t>
      </w:r>
      <w:r w:rsidRPr="00F23834">
        <w:rPr>
          <w:rFonts w:ascii="Times New Roman" w:hAnsi="Times New Roman" w:cs="Times New Roman"/>
          <w:sz w:val="24"/>
          <w:szCs w:val="24"/>
        </w:rPr>
        <w:t>asiūlymą (jei jis ne tiekėjo vadovas), turėjo teisę jį pasirašyti;</w:t>
      </w:r>
    </w:p>
    <w:p w14:paraId="0997451A" w14:textId="14C5D167" w:rsidR="006D0EC0" w:rsidRPr="00F23834" w:rsidRDefault="00212F68" w:rsidP="00A95EF7">
      <w:pPr>
        <w:pStyle w:val="Sraopastraipa"/>
        <w:numPr>
          <w:ilvl w:val="2"/>
          <w:numId w:val="8"/>
        </w:numPr>
        <w:tabs>
          <w:tab w:val="left" w:pos="1276"/>
        </w:tabs>
        <w:spacing w:after="0" w:line="240" w:lineRule="auto"/>
        <w:ind w:left="2127" w:hanging="1431"/>
        <w:jc w:val="both"/>
        <w:rPr>
          <w:rFonts w:ascii="Times New Roman" w:hAnsi="Times New Roman" w:cs="Times New Roman"/>
          <w:sz w:val="24"/>
          <w:szCs w:val="24"/>
          <w:u w:val="single"/>
        </w:rPr>
      </w:pPr>
      <w:r w:rsidRPr="00F23834">
        <w:rPr>
          <w:rFonts w:ascii="Times New Roman" w:hAnsi="Times New Roman" w:cs="Times New Roman"/>
          <w:sz w:val="24"/>
          <w:szCs w:val="24"/>
        </w:rPr>
        <w:t>p</w:t>
      </w:r>
      <w:r w:rsidR="006D0EC0" w:rsidRPr="00F23834">
        <w:rPr>
          <w:rFonts w:ascii="Times New Roman" w:hAnsi="Times New Roman" w:cs="Times New Roman"/>
          <w:sz w:val="24"/>
          <w:szCs w:val="24"/>
        </w:rPr>
        <w:t>asiūlymo galiojimą užtikrinantis dokumentas (jeigu reikalaujama);</w:t>
      </w:r>
    </w:p>
    <w:p w14:paraId="53A8B5A3" w14:textId="109B0BB3" w:rsidR="00450415" w:rsidRPr="00F23834" w:rsidRDefault="00450415"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F23834" w:rsidRDefault="00450415"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23834">
        <w:rPr>
          <w:rFonts w:ascii="Times New Roman" w:hAnsi="Times New Roman" w:cs="Times New Roman"/>
          <w:sz w:val="24"/>
          <w:szCs w:val="24"/>
        </w:rPr>
        <w:t>p</w:t>
      </w:r>
      <w:r w:rsidRPr="00F23834">
        <w:rPr>
          <w:rFonts w:ascii="Times New Roman" w:hAnsi="Times New Roman" w:cs="Times New Roman"/>
          <w:sz w:val="24"/>
          <w:szCs w:val="24"/>
        </w:rPr>
        <w:t>irkime;</w:t>
      </w:r>
    </w:p>
    <w:p w14:paraId="054A3B95" w14:textId="54FECF24" w:rsidR="00450415" w:rsidRPr="00F23834" w:rsidRDefault="00450415" w:rsidP="00A95EF7">
      <w:pPr>
        <w:pStyle w:val="Sraopastraipa"/>
        <w:numPr>
          <w:ilvl w:val="2"/>
          <w:numId w:val="8"/>
        </w:numPr>
        <w:spacing w:after="0" w:line="240" w:lineRule="auto"/>
        <w:ind w:left="0" w:firstLine="709"/>
        <w:jc w:val="both"/>
        <w:rPr>
          <w:rFonts w:ascii="Times New Roman" w:hAnsi="Times New Roman" w:cs="Times New Roman"/>
          <w:sz w:val="24"/>
          <w:szCs w:val="24"/>
          <w:u w:val="single"/>
        </w:rPr>
      </w:pPr>
      <w:r w:rsidRPr="00F23834">
        <w:rPr>
          <w:rFonts w:ascii="Times New Roman" w:hAnsi="Times New Roman" w:cs="Times New Roman"/>
          <w:sz w:val="24"/>
          <w:szCs w:val="24"/>
        </w:rPr>
        <w:t xml:space="preserve">dokumentai, patvirtinantys, kad ūkio subjektas, kurio pajėgumais tiekėjas remiasi, atsižvelgdamas į specialiųjų pirkimo sąlygų </w:t>
      </w:r>
      <w:r w:rsidR="00C959BD" w:rsidRPr="00F23834">
        <w:rPr>
          <w:rFonts w:ascii="Times New Roman" w:hAnsi="Times New Roman" w:cs="Times New Roman"/>
          <w:sz w:val="24"/>
          <w:szCs w:val="24"/>
        </w:rPr>
        <w:t>4</w:t>
      </w:r>
      <w:r w:rsidRPr="00F23834">
        <w:rPr>
          <w:rFonts w:ascii="Times New Roman" w:hAnsi="Times New Roman" w:cs="Times New Roman"/>
          <w:color w:val="00B050"/>
          <w:sz w:val="24"/>
          <w:szCs w:val="24"/>
        </w:rPr>
        <w:t xml:space="preserve"> </w:t>
      </w:r>
      <w:r w:rsidRPr="00F23834">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23834">
        <w:rPr>
          <w:rFonts w:ascii="Times New Roman" w:hAnsi="Times New Roman" w:cs="Times New Roman"/>
          <w:i/>
          <w:iCs/>
          <w:color w:val="FF0000"/>
          <w:sz w:val="24"/>
          <w:szCs w:val="24"/>
        </w:rPr>
        <w:t xml:space="preserve"> </w:t>
      </w:r>
    </w:p>
    <w:p w14:paraId="553ABC18" w14:textId="0323DA75" w:rsidR="007C1C57" w:rsidRPr="00F23834" w:rsidRDefault="00450415" w:rsidP="00A95EF7">
      <w:pPr>
        <w:spacing w:after="0" w:line="240" w:lineRule="auto"/>
        <w:ind w:firstLine="709"/>
        <w:jc w:val="both"/>
        <w:rPr>
          <w:rFonts w:ascii="Times New Roman" w:hAnsi="Times New Roman" w:cs="Times New Roman"/>
          <w:color w:val="7030A0"/>
          <w:sz w:val="24"/>
          <w:szCs w:val="24"/>
        </w:rPr>
      </w:pPr>
      <w:r w:rsidRPr="00F23834">
        <w:rPr>
          <w:rFonts w:ascii="Times New Roman" w:hAnsi="Times New Roman" w:cs="Times New Roman"/>
          <w:sz w:val="24"/>
          <w:szCs w:val="24"/>
        </w:rPr>
        <w:t>6.</w:t>
      </w:r>
      <w:r w:rsidR="00C7179F" w:rsidRPr="00F23834">
        <w:rPr>
          <w:rFonts w:ascii="Times New Roman" w:hAnsi="Times New Roman" w:cs="Times New Roman"/>
          <w:sz w:val="24"/>
          <w:szCs w:val="24"/>
        </w:rPr>
        <w:t>1.</w:t>
      </w:r>
      <w:r w:rsidR="00C959BD" w:rsidRPr="00F23834">
        <w:rPr>
          <w:rFonts w:ascii="Times New Roman" w:hAnsi="Times New Roman" w:cs="Times New Roman"/>
          <w:sz w:val="24"/>
          <w:szCs w:val="24"/>
        </w:rPr>
        <w:t>9</w:t>
      </w:r>
      <w:r w:rsidRPr="00F23834">
        <w:rPr>
          <w:rFonts w:ascii="Times New Roman" w:hAnsi="Times New Roman" w:cs="Times New Roman"/>
          <w:sz w:val="24"/>
          <w:szCs w:val="24"/>
        </w:rPr>
        <w:t xml:space="preserve">. </w:t>
      </w:r>
      <w:r w:rsidR="00347B59" w:rsidRPr="00F23834">
        <w:rPr>
          <w:rFonts w:ascii="Times New Roman" w:hAnsi="Times New Roman" w:cs="Times New Roman"/>
          <w:b/>
          <w:sz w:val="24"/>
          <w:szCs w:val="24"/>
        </w:rPr>
        <w:t>sutarties dėl asfalto pirkimo</w:t>
      </w:r>
      <w:r w:rsidR="00347B59" w:rsidRPr="00F23834">
        <w:rPr>
          <w:rFonts w:ascii="Times New Roman" w:hAnsi="Times New Roman" w:cs="Times New Roman"/>
          <w:b/>
          <w:bCs/>
          <w:sz w:val="24"/>
          <w:szCs w:val="24"/>
        </w:rPr>
        <w:t xml:space="preserve"> kopija arba ketinimo protokolo dėl</w:t>
      </w:r>
      <w:r w:rsidR="00347B59" w:rsidRPr="00F23834">
        <w:rPr>
          <w:rFonts w:ascii="Times New Roman" w:hAnsi="Times New Roman" w:cs="Times New Roman"/>
          <w:b/>
          <w:sz w:val="24"/>
          <w:szCs w:val="24"/>
        </w:rPr>
        <w:t xml:space="preserve"> asfalto pirkimo</w:t>
      </w:r>
      <w:r w:rsidR="00347B59" w:rsidRPr="00F23834">
        <w:rPr>
          <w:rFonts w:ascii="Times New Roman" w:hAnsi="Times New Roman" w:cs="Times New Roman"/>
          <w:b/>
          <w:bCs/>
          <w:sz w:val="24"/>
          <w:szCs w:val="24"/>
        </w:rPr>
        <w:t xml:space="preserve"> sutarties sudarymo kopija,</w:t>
      </w:r>
      <w:r w:rsidR="00347B59" w:rsidRPr="00F23834">
        <w:rPr>
          <w:rFonts w:ascii="Times New Roman" w:hAnsi="Times New Roman" w:cs="Times New Roman"/>
          <w:b/>
          <w:sz w:val="24"/>
          <w:szCs w:val="24"/>
        </w:rPr>
        <w:t xml:space="preserve"> arba laisvos formos deklaracija, kad tiekėjas turi įrangą ir pats gamina asfaltą.</w:t>
      </w:r>
    </w:p>
    <w:p w14:paraId="3E54366B" w14:textId="6B58D24E" w:rsidR="00225BEF" w:rsidRPr="00F23834" w:rsidRDefault="00C7179F" w:rsidP="00A95EF7">
      <w:pPr>
        <w:tabs>
          <w:tab w:val="left" w:pos="1276"/>
        </w:tabs>
        <w:spacing w:after="0" w:line="240" w:lineRule="auto"/>
        <w:ind w:firstLine="709"/>
        <w:jc w:val="both"/>
        <w:rPr>
          <w:rFonts w:ascii="Times New Roman" w:hAnsi="Times New Roman" w:cs="Times New Roman"/>
          <w:sz w:val="24"/>
          <w:szCs w:val="24"/>
          <w:u w:val="single"/>
        </w:rPr>
      </w:pPr>
      <w:r w:rsidRPr="00F23834">
        <w:rPr>
          <w:rFonts w:ascii="Times New Roman" w:hAnsi="Times New Roman" w:cs="Times New Roman"/>
          <w:sz w:val="24"/>
          <w:szCs w:val="24"/>
        </w:rPr>
        <w:t>6.2</w:t>
      </w:r>
      <w:r w:rsidR="00EE3480" w:rsidRPr="00F23834">
        <w:rPr>
          <w:rFonts w:ascii="Times New Roman" w:hAnsi="Times New Roman" w:cs="Times New Roman"/>
          <w:sz w:val="24"/>
          <w:szCs w:val="24"/>
        </w:rPr>
        <w:t>.</w:t>
      </w:r>
      <w:r w:rsidR="00347B59" w:rsidRPr="00F23834">
        <w:rPr>
          <w:rFonts w:ascii="Times New Roman" w:hAnsi="Times New Roman" w:cs="Times New Roman"/>
          <w:sz w:val="24"/>
          <w:szCs w:val="24"/>
        </w:rPr>
        <w:tab/>
      </w:r>
      <w:r w:rsidR="00424C4C" w:rsidRPr="00F23834">
        <w:rPr>
          <w:rFonts w:ascii="Times New Roman" w:eastAsia="Calibri" w:hAnsi="Times New Roman" w:cs="Times New Roman"/>
          <w:sz w:val="24"/>
          <w:szCs w:val="24"/>
        </w:rPr>
        <w:t>Visas</w:t>
      </w:r>
      <w:r w:rsidR="004B6FBD" w:rsidRPr="00F23834">
        <w:rPr>
          <w:rFonts w:ascii="Times New Roman" w:eastAsia="Calibri" w:hAnsi="Times New Roman" w:cs="Times New Roman"/>
          <w:sz w:val="24"/>
          <w:szCs w:val="24"/>
        </w:rPr>
        <w:t xml:space="preserve"> </w:t>
      </w:r>
      <w:r w:rsidRPr="00F23834">
        <w:rPr>
          <w:rFonts w:ascii="Times New Roman" w:eastAsia="Calibri" w:hAnsi="Times New Roman" w:cs="Times New Roman"/>
          <w:sz w:val="24"/>
          <w:szCs w:val="24"/>
        </w:rPr>
        <w:t>p</w:t>
      </w:r>
      <w:r w:rsidR="00826A7E" w:rsidRPr="00F23834">
        <w:rPr>
          <w:rFonts w:ascii="Times New Roman" w:eastAsia="Calibri" w:hAnsi="Times New Roman" w:cs="Times New Roman"/>
          <w:sz w:val="24"/>
          <w:szCs w:val="24"/>
        </w:rPr>
        <w:t xml:space="preserve">asiūlymas privalo būti pasirašytas kvalifikuotu elektroniniu parašu, atitinkančiu </w:t>
      </w:r>
      <w:r w:rsidR="00BA31F7" w:rsidRPr="00F23834">
        <w:rPr>
          <w:rFonts w:ascii="Times New Roman" w:eastAsia="Calibri" w:hAnsi="Times New Roman" w:cs="Times New Roman"/>
          <w:sz w:val="24"/>
          <w:szCs w:val="24"/>
        </w:rPr>
        <w:t>VPĮ</w:t>
      </w:r>
      <w:r w:rsidR="00826A7E" w:rsidRPr="00F23834">
        <w:rPr>
          <w:rFonts w:ascii="Times New Roman" w:eastAsia="Calibri" w:hAnsi="Times New Roman" w:cs="Times New Roman"/>
          <w:sz w:val="24"/>
          <w:szCs w:val="24"/>
        </w:rPr>
        <w:t xml:space="preserve"> 22 straipsnio 11 dalies 2 ir 3 punktuose nustatytus reikalavimus. Kvalifikuotu elektroniniu parašu </w:t>
      </w:r>
      <w:r w:rsidR="00BA31F7" w:rsidRPr="00F23834">
        <w:rPr>
          <w:rFonts w:ascii="Times New Roman" w:eastAsia="Calibri" w:hAnsi="Times New Roman" w:cs="Times New Roman"/>
          <w:sz w:val="24"/>
          <w:szCs w:val="24"/>
        </w:rPr>
        <w:t xml:space="preserve">tiekėjo </w:t>
      </w:r>
      <w:r w:rsidR="00826A7E" w:rsidRPr="00F23834">
        <w:rPr>
          <w:rFonts w:ascii="Times New Roman" w:eastAsia="Calibri" w:hAnsi="Times New Roman" w:cs="Times New Roman"/>
          <w:sz w:val="24"/>
          <w:szCs w:val="24"/>
        </w:rPr>
        <w:t>vadovas ar jo įgaliotas asmuo turi patvirtinti visą pasiūlymą</w:t>
      </w:r>
      <w:r w:rsidR="00BA31F7" w:rsidRPr="00F23834">
        <w:rPr>
          <w:rFonts w:ascii="Times New Roman" w:eastAsia="Calibri" w:hAnsi="Times New Roman" w:cs="Times New Roman"/>
          <w:sz w:val="24"/>
          <w:szCs w:val="24"/>
        </w:rPr>
        <w:t xml:space="preserve">, </w:t>
      </w:r>
      <w:r w:rsidR="00826A7E" w:rsidRPr="00F23834">
        <w:rPr>
          <w:rFonts w:ascii="Times New Roman" w:eastAsia="Calibri" w:hAnsi="Times New Roman" w:cs="Times New Roman"/>
          <w:sz w:val="24"/>
          <w:szCs w:val="24"/>
        </w:rPr>
        <w:t>atskirai kiekvieno</w:t>
      </w:r>
      <w:r w:rsidR="00225BEF" w:rsidRPr="00F23834">
        <w:rPr>
          <w:rFonts w:ascii="Times New Roman" w:eastAsia="Calibri" w:hAnsi="Times New Roman" w:cs="Times New Roman"/>
          <w:sz w:val="24"/>
          <w:szCs w:val="24"/>
        </w:rPr>
        <w:t>s</w:t>
      </w:r>
      <w:r w:rsidR="00826A7E" w:rsidRPr="00F23834">
        <w:rPr>
          <w:rFonts w:ascii="Times New Roman" w:eastAsia="Calibri" w:hAnsi="Times New Roman" w:cs="Times New Roman"/>
          <w:sz w:val="24"/>
          <w:szCs w:val="24"/>
        </w:rPr>
        <w:t xml:space="preserve"> dokument</w:t>
      </w:r>
      <w:r w:rsidR="00225BEF" w:rsidRPr="00F23834">
        <w:rPr>
          <w:rFonts w:ascii="Times New Roman" w:eastAsia="Calibri" w:hAnsi="Times New Roman" w:cs="Times New Roman"/>
          <w:sz w:val="24"/>
          <w:szCs w:val="24"/>
        </w:rPr>
        <w:t>ų kopijos</w:t>
      </w:r>
      <w:r w:rsidR="00826A7E" w:rsidRPr="00F23834">
        <w:rPr>
          <w:rFonts w:ascii="Times New Roman" w:eastAsia="Calibri" w:hAnsi="Times New Roman" w:cs="Times New Roman"/>
          <w:sz w:val="24"/>
          <w:szCs w:val="24"/>
        </w:rPr>
        <w:t xml:space="preserve"> pasirašyti kvalifikuotu elektroniniu parašu nereikia</w:t>
      </w:r>
      <w:r w:rsidR="00424C4C" w:rsidRPr="00F23834">
        <w:rPr>
          <w:rFonts w:ascii="Times New Roman" w:eastAsia="Calibri" w:hAnsi="Times New Roman" w:cs="Times New Roman"/>
          <w:sz w:val="24"/>
          <w:szCs w:val="24"/>
        </w:rPr>
        <w:t xml:space="preserve"> (jei pirkimo </w:t>
      </w:r>
      <w:r w:rsidR="00AF4EF5" w:rsidRPr="00F23834">
        <w:rPr>
          <w:rFonts w:ascii="Times New Roman" w:eastAsia="Calibri" w:hAnsi="Times New Roman" w:cs="Times New Roman"/>
          <w:sz w:val="24"/>
          <w:szCs w:val="24"/>
        </w:rPr>
        <w:t xml:space="preserve">sąlygose </w:t>
      </w:r>
      <w:r w:rsidR="00424C4C" w:rsidRPr="00F23834">
        <w:rPr>
          <w:rFonts w:ascii="Times New Roman" w:eastAsia="Calibri" w:hAnsi="Times New Roman" w:cs="Times New Roman"/>
          <w:sz w:val="24"/>
          <w:szCs w:val="24"/>
        </w:rPr>
        <w:t>nenumatyta kitaip)</w:t>
      </w:r>
      <w:r w:rsidR="00826A7E" w:rsidRPr="00F23834">
        <w:rPr>
          <w:rFonts w:ascii="Times New Roman" w:eastAsia="Calibri" w:hAnsi="Times New Roman" w:cs="Times New Roman"/>
          <w:sz w:val="24"/>
          <w:szCs w:val="24"/>
        </w:rPr>
        <w:t>.</w:t>
      </w:r>
      <w:r w:rsidR="00225BEF" w:rsidRPr="00F23834">
        <w:rPr>
          <w:rFonts w:ascii="Times New Roman" w:eastAsia="Calibri" w:hAnsi="Times New Roman" w:cs="Times New Roman"/>
          <w:sz w:val="24"/>
          <w:szCs w:val="24"/>
        </w:rPr>
        <w:t xml:space="preserve"> Gali būti pateikiami:</w:t>
      </w:r>
    </w:p>
    <w:p w14:paraId="3FB88B46" w14:textId="1782D287" w:rsidR="00225BEF" w:rsidRPr="00F23834" w:rsidRDefault="00225BEF" w:rsidP="00A95EF7">
      <w:pPr>
        <w:pStyle w:val="Sraopastraipa"/>
        <w:numPr>
          <w:ilvl w:val="2"/>
          <w:numId w:val="9"/>
        </w:numPr>
        <w:spacing w:after="0" w:line="240" w:lineRule="auto"/>
        <w:ind w:left="0" w:firstLine="709"/>
        <w:jc w:val="both"/>
        <w:rPr>
          <w:rFonts w:ascii="Times New Roman" w:hAnsi="Times New Roman" w:cs="Times New Roman"/>
          <w:sz w:val="24"/>
          <w:szCs w:val="24"/>
          <w:u w:val="single"/>
        </w:rPr>
      </w:pPr>
      <w:r w:rsidRPr="00F23834">
        <w:rPr>
          <w:rFonts w:ascii="Times New Roman" w:eastAsia="Calibri" w:hAnsi="Times New Roman" w:cs="Times New Roman"/>
          <w:sz w:val="24"/>
          <w:szCs w:val="24"/>
        </w:rPr>
        <w:t>kvalifikuotu elektroniniu parašu pasirašyti elektroninėmis priemonėmis suformuoti dokumentai (</w:t>
      </w:r>
      <w:r w:rsidR="003E51C1" w:rsidRPr="00F23834">
        <w:rPr>
          <w:rFonts w:ascii="Times New Roman" w:eastAsia="Calibri" w:hAnsi="Times New Roman" w:cs="Times New Roman"/>
          <w:sz w:val="24"/>
          <w:szCs w:val="24"/>
        </w:rPr>
        <w:t>kai</w:t>
      </w:r>
      <w:r w:rsidRPr="00F23834">
        <w:rPr>
          <w:rFonts w:ascii="Times New Roman" w:eastAsia="Calibri" w:hAnsi="Times New Roman" w:cs="Times New Roman"/>
          <w:sz w:val="24"/>
          <w:szCs w:val="24"/>
        </w:rPr>
        <w:t xml:space="preserve"> tiekėją atstovaujantis </w:t>
      </w:r>
      <w:r w:rsidR="003E51C1" w:rsidRPr="00F23834">
        <w:rPr>
          <w:rFonts w:ascii="Times New Roman" w:eastAsia="Calibri" w:hAnsi="Times New Roman" w:cs="Times New Roman"/>
          <w:sz w:val="24"/>
          <w:szCs w:val="24"/>
        </w:rPr>
        <w:t xml:space="preserve">ir visą pasiūlymą pasirašantis </w:t>
      </w:r>
      <w:r w:rsidRPr="00F23834">
        <w:rPr>
          <w:rFonts w:ascii="Times New Roman" w:eastAsia="Calibri" w:hAnsi="Times New Roman" w:cs="Times New Roman"/>
          <w:sz w:val="24"/>
          <w:szCs w:val="24"/>
        </w:rPr>
        <w:t xml:space="preserve">asmuo </w:t>
      </w:r>
      <w:r w:rsidR="003E51C1" w:rsidRPr="00F23834">
        <w:rPr>
          <w:rFonts w:ascii="Times New Roman" w:eastAsia="Calibri" w:hAnsi="Times New Roman" w:cs="Times New Roman"/>
          <w:sz w:val="24"/>
          <w:szCs w:val="24"/>
        </w:rPr>
        <w:t>nesutampa</w:t>
      </w:r>
      <w:r w:rsidRPr="00F23834">
        <w:rPr>
          <w:rFonts w:ascii="Times New Roman" w:eastAsia="Calibri" w:hAnsi="Times New Roman" w:cs="Times New Roman"/>
          <w:sz w:val="24"/>
          <w:szCs w:val="24"/>
        </w:rPr>
        <w:t xml:space="preserve"> su elektroniniu parašu </w:t>
      </w:r>
      <w:r w:rsidR="003E51C1" w:rsidRPr="00F23834">
        <w:rPr>
          <w:rFonts w:ascii="Times New Roman" w:eastAsia="Calibri" w:hAnsi="Times New Roman" w:cs="Times New Roman"/>
          <w:sz w:val="24"/>
          <w:szCs w:val="24"/>
        </w:rPr>
        <w:t>atitinkamą</w:t>
      </w:r>
      <w:r w:rsidRPr="00F23834">
        <w:rPr>
          <w:rFonts w:ascii="Times New Roman" w:eastAsia="Calibri" w:hAnsi="Times New Roman" w:cs="Times New Roman"/>
          <w:sz w:val="24"/>
          <w:szCs w:val="24"/>
        </w:rPr>
        <w:t xml:space="preserve"> dokumentą pasirašančiu asmeniu);</w:t>
      </w:r>
    </w:p>
    <w:p w14:paraId="4E59774C" w14:textId="2474DB5B" w:rsidR="00225BEF" w:rsidRPr="00F23834" w:rsidRDefault="00225BEF" w:rsidP="00A95EF7">
      <w:pPr>
        <w:pStyle w:val="Sraopastraipa"/>
        <w:numPr>
          <w:ilvl w:val="2"/>
          <w:numId w:val="9"/>
        </w:numPr>
        <w:spacing w:after="0" w:line="240" w:lineRule="auto"/>
        <w:ind w:left="0" w:firstLine="709"/>
        <w:jc w:val="both"/>
        <w:rPr>
          <w:rFonts w:ascii="Times New Roman" w:hAnsi="Times New Roman" w:cs="Times New Roman"/>
          <w:bCs/>
          <w:iCs/>
          <w:sz w:val="24"/>
          <w:szCs w:val="24"/>
          <w:u w:val="single"/>
        </w:rPr>
      </w:pPr>
      <w:r w:rsidRPr="00F23834">
        <w:rPr>
          <w:rFonts w:ascii="Times New Roman" w:eastAsia="Calibri" w:hAnsi="Times New Roman" w:cs="Times New Roman"/>
          <w:bCs/>
          <w:iCs/>
          <w:sz w:val="24"/>
          <w:szCs w:val="24"/>
        </w:rPr>
        <w:t>elektroninėmis priemonėmis suformuoti dokumentai (</w:t>
      </w:r>
      <w:r w:rsidR="003E51C1" w:rsidRPr="00F23834">
        <w:rPr>
          <w:rFonts w:ascii="Times New Roman" w:eastAsia="Calibri" w:hAnsi="Times New Roman" w:cs="Times New Roman"/>
          <w:bCs/>
          <w:iCs/>
          <w:sz w:val="24"/>
          <w:szCs w:val="24"/>
        </w:rPr>
        <w:t>kai</w:t>
      </w:r>
      <w:r w:rsidRPr="00F23834">
        <w:rPr>
          <w:rFonts w:ascii="Times New Roman" w:eastAsia="Calibri" w:hAnsi="Times New Roman" w:cs="Times New Roman"/>
          <w:bCs/>
          <w:iCs/>
          <w:sz w:val="24"/>
          <w:szCs w:val="24"/>
        </w:rPr>
        <w:t xml:space="preserve"> tiekėją atstovaujantis </w:t>
      </w:r>
      <w:r w:rsidR="003E51C1" w:rsidRPr="00F23834">
        <w:rPr>
          <w:rFonts w:ascii="Times New Roman" w:eastAsia="Calibri" w:hAnsi="Times New Roman" w:cs="Times New Roman"/>
          <w:bCs/>
          <w:iCs/>
          <w:sz w:val="24"/>
          <w:szCs w:val="24"/>
        </w:rPr>
        <w:t xml:space="preserve">ir visą pasiūlymą pasirašantis </w:t>
      </w:r>
      <w:r w:rsidRPr="00F23834">
        <w:rPr>
          <w:rFonts w:ascii="Times New Roman" w:eastAsia="Calibri" w:hAnsi="Times New Roman" w:cs="Times New Roman"/>
          <w:bCs/>
          <w:iCs/>
          <w:sz w:val="24"/>
          <w:szCs w:val="24"/>
        </w:rPr>
        <w:t>asmuo suta</w:t>
      </w:r>
      <w:r w:rsidR="00147A63" w:rsidRPr="00F23834">
        <w:rPr>
          <w:rFonts w:ascii="Times New Roman" w:eastAsia="Calibri" w:hAnsi="Times New Roman" w:cs="Times New Roman"/>
          <w:bCs/>
          <w:iCs/>
          <w:sz w:val="24"/>
          <w:szCs w:val="24"/>
        </w:rPr>
        <w:t>m</w:t>
      </w:r>
      <w:r w:rsidRPr="00F23834">
        <w:rPr>
          <w:rFonts w:ascii="Times New Roman" w:eastAsia="Calibri" w:hAnsi="Times New Roman" w:cs="Times New Roman"/>
          <w:bCs/>
          <w:iCs/>
          <w:sz w:val="24"/>
          <w:szCs w:val="24"/>
        </w:rPr>
        <w:t>p</w:t>
      </w:r>
      <w:r w:rsidR="00147A63" w:rsidRPr="00F23834">
        <w:rPr>
          <w:rFonts w:ascii="Times New Roman" w:eastAsia="Calibri" w:hAnsi="Times New Roman" w:cs="Times New Roman"/>
          <w:bCs/>
          <w:iCs/>
          <w:sz w:val="24"/>
          <w:szCs w:val="24"/>
        </w:rPr>
        <w:t>a</w:t>
      </w:r>
      <w:r w:rsidRPr="00F23834">
        <w:rPr>
          <w:rFonts w:ascii="Times New Roman" w:eastAsia="Calibri" w:hAnsi="Times New Roman" w:cs="Times New Roman"/>
          <w:bCs/>
          <w:iCs/>
          <w:sz w:val="24"/>
          <w:szCs w:val="24"/>
        </w:rPr>
        <w:t xml:space="preserve"> su </w:t>
      </w:r>
      <w:r w:rsidR="003E51C1" w:rsidRPr="00F23834">
        <w:rPr>
          <w:rFonts w:ascii="Times New Roman" w:eastAsia="Calibri" w:hAnsi="Times New Roman" w:cs="Times New Roman"/>
          <w:bCs/>
          <w:iCs/>
          <w:sz w:val="24"/>
          <w:szCs w:val="24"/>
        </w:rPr>
        <w:t>atitinkamą</w:t>
      </w:r>
      <w:r w:rsidRPr="00F23834">
        <w:rPr>
          <w:rFonts w:ascii="Times New Roman" w:eastAsia="Calibri" w:hAnsi="Times New Roman" w:cs="Times New Roman"/>
          <w:bCs/>
          <w:iCs/>
          <w:sz w:val="24"/>
          <w:szCs w:val="24"/>
        </w:rPr>
        <w:t xml:space="preserve"> dokumentą </w:t>
      </w:r>
      <w:r w:rsidR="003E51C1" w:rsidRPr="00F23834">
        <w:rPr>
          <w:rFonts w:ascii="Times New Roman" w:eastAsia="Calibri" w:hAnsi="Times New Roman" w:cs="Times New Roman"/>
          <w:bCs/>
          <w:iCs/>
          <w:sz w:val="24"/>
          <w:szCs w:val="24"/>
        </w:rPr>
        <w:t xml:space="preserve">turinčiu teisę </w:t>
      </w:r>
      <w:r w:rsidRPr="00F23834">
        <w:rPr>
          <w:rFonts w:ascii="Times New Roman" w:eastAsia="Calibri" w:hAnsi="Times New Roman" w:cs="Times New Roman"/>
          <w:bCs/>
          <w:iCs/>
          <w:sz w:val="24"/>
          <w:szCs w:val="24"/>
        </w:rPr>
        <w:t>pasiraš</w:t>
      </w:r>
      <w:r w:rsidR="003E51C1" w:rsidRPr="00F23834">
        <w:rPr>
          <w:rFonts w:ascii="Times New Roman" w:eastAsia="Calibri" w:hAnsi="Times New Roman" w:cs="Times New Roman"/>
          <w:bCs/>
          <w:iCs/>
          <w:sz w:val="24"/>
          <w:szCs w:val="24"/>
        </w:rPr>
        <w:t>yti</w:t>
      </w:r>
      <w:r w:rsidRPr="00F23834">
        <w:rPr>
          <w:rFonts w:ascii="Times New Roman" w:eastAsia="Calibri" w:hAnsi="Times New Roman" w:cs="Times New Roman"/>
          <w:bCs/>
          <w:iCs/>
          <w:sz w:val="24"/>
          <w:szCs w:val="24"/>
        </w:rPr>
        <w:t xml:space="preserve"> asmeniu)</w:t>
      </w:r>
      <w:r w:rsidR="000464E8" w:rsidRPr="00F23834">
        <w:rPr>
          <w:rFonts w:ascii="Times New Roman" w:eastAsia="Calibri" w:hAnsi="Times New Roman" w:cs="Times New Roman"/>
          <w:bCs/>
          <w:iCs/>
          <w:sz w:val="24"/>
          <w:szCs w:val="24"/>
        </w:rPr>
        <w:t>;</w:t>
      </w:r>
    </w:p>
    <w:p w14:paraId="311D42C8" w14:textId="09882E1D" w:rsidR="00197943" w:rsidRPr="00F23834" w:rsidRDefault="00225BEF" w:rsidP="00A95EF7">
      <w:pPr>
        <w:pStyle w:val="Sraopastraipa"/>
        <w:numPr>
          <w:ilvl w:val="2"/>
          <w:numId w:val="9"/>
        </w:numPr>
        <w:spacing w:after="0" w:line="240" w:lineRule="auto"/>
        <w:ind w:left="0" w:firstLine="709"/>
        <w:jc w:val="both"/>
        <w:rPr>
          <w:rFonts w:ascii="Times New Roman" w:eastAsiaTheme="minorHAnsi" w:hAnsi="Times New Roman" w:cs="Times New Roman"/>
          <w:bCs/>
          <w:iCs/>
          <w:sz w:val="24"/>
          <w:szCs w:val="24"/>
        </w:rPr>
      </w:pPr>
      <w:r w:rsidRPr="00F23834">
        <w:rPr>
          <w:rFonts w:ascii="Times New Roman" w:eastAsia="Calibri" w:hAnsi="Times New Roman" w:cs="Times New Roman"/>
          <w:bCs/>
          <w:iCs/>
          <w:sz w:val="24"/>
          <w:szCs w:val="24"/>
        </w:rPr>
        <w:t>skaitmeninės dokumentų kopijos (</w:t>
      </w:r>
      <w:r w:rsidRPr="00F23834">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F23834">
        <w:rPr>
          <w:rFonts w:ascii="Times New Roman" w:eastAsia="Calibri" w:hAnsi="Times New Roman" w:cs="Times New Roman"/>
          <w:bCs/>
          <w:iCs/>
          <w:sz w:val="24"/>
          <w:szCs w:val="24"/>
        </w:rPr>
        <w:t>.</w:t>
      </w:r>
    </w:p>
    <w:p w14:paraId="6602056D" w14:textId="21179093" w:rsidR="0096678C" w:rsidRPr="00F23834" w:rsidRDefault="0099696F" w:rsidP="00A95EF7">
      <w:pPr>
        <w:pStyle w:val="Sraopastraipa"/>
        <w:numPr>
          <w:ilvl w:val="1"/>
          <w:numId w:val="9"/>
        </w:numPr>
        <w:spacing w:line="240" w:lineRule="auto"/>
        <w:ind w:left="0" w:firstLine="709"/>
        <w:jc w:val="both"/>
        <w:rPr>
          <w:rFonts w:ascii="Times New Roman" w:hAnsi="Times New Roman" w:cs="Times New Roman"/>
          <w:sz w:val="24"/>
          <w:szCs w:val="24"/>
        </w:rPr>
      </w:pPr>
      <w:r w:rsidRPr="00F23834">
        <w:rPr>
          <w:rFonts w:ascii="Times New Roman" w:hAnsi="Times New Roman" w:cs="Times New Roman"/>
          <w:sz w:val="24"/>
          <w:szCs w:val="24"/>
        </w:rPr>
        <w:t>P</w:t>
      </w:r>
      <w:r w:rsidR="0048587E" w:rsidRPr="00F23834">
        <w:rPr>
          <w:rFonts w:ascii="Times New Roman" w:hAnsi="Times New Roman" w:cs="Times New Roman"/>
          <w:sz w:val="24"/>
          <w:szCs w:val="24"/>
        </w:rPr>
        <w:t>asiūlymas turi būti parengtas</w:t>
      </w:r>
      <w:r w:rsidR="00EE44B0" w:rsidRPr="00F23834">
        <w:rPr>
          <w:rFonts w:ascii="Times New Roman" w:hAnsi="Times New Roman" w:cs="Times New Roman"/>
          <w:sz w:val="24"/>
          <w:szCs w:val="24"/>
        </w:rPr>
        <w:t xml:space="preserve">, </w:t>
      </w:r>
      <w:r w:rsidR="0048587E" w:rsidRPr="00F23834">
        <w:rPr>
          <w:rFonts w:ascii="Times New Roman" w:hAnsi="Times New Roman" w:cs="Times New Roman"/>
          <w:sz w:val="24"/>
          <w:szCs w:val="24"/>
        </w:rPr>
        <w:t>lietuvių kalba</w:t>
      </w:r>
      <w:r w:rsidR="00347B59" w:rsidRPr="00F23834">
        <w:rPr>
          <w:rFonts w:ascii="Times New Roman" w:hAnsi="Times New Roman" w:cs="Times New Roman"/>
          <w:color w:val="00B050"/>
          <w:sz w:val="24"/>
          <w:szCs w:val="24"/>
        </w:rPr>
        <w:t xml:space="preserve">. </w:t>
      </w:r>
      <w:r w:rsidR="00F17A1F" w:rsidRPr="00F23834">
        <w:rPr>
          <w:rFonts w:ascii="Times New Roman" w:eastAsia="Arial" w:hAnsi="Times New Roman" w:cs="Times New Roman"/>
          <w:sz w:val="24"/>
          <w:szCs w:val="24"/>
        </w:rPr>
        <w:t>Jei kurie nors su pasiūlymu teikiami dokumentai parengti ne</w:t>
      </w:r>
      <w:r w:rsidR="001427AB" w:rsidRPr="00F23834">
        <w:rPr>
          <w:rFonts w:ascii="Times New Roman" w:eastAsia="Arial" w:hAnsi="Times New Roman" w:cs="Times New Roman"/>
          <w:sz w:val="24"/>
          <w:szCs w:val="24"/>
        </w:rPr>
        <w:t xml:space="preserve"> ta kalba, kuria</w:t>
      </w:r>
      <w:r w:rsidR="00F17A1F" w:rsidRPr="00F23834">
        <w:rPr>
          <w:rFonts w:ascii="Times New Roman" w:eastAsia="Arial" w:hAnsi="Times New Roman" w:cs="Times New Roman"/>
          <w:sz w:val="24"/>
          <w:szCs w:val="24"/>
        </w:rPr>
        <w:t xml:space="preserve"> </w:t>
      </w:r>
      <w:r w:rsidR="0BCA4ED4" w:rsidRPr="00F23834">
        <w:rPr>
          <w:rFonts w:ascii="Times New Roman" w:eastAsia="Arial" w:hAnsi="Times New Roman" w:cs="Times New Roman"/>
          <w:sz w:val="24"/>
          <w:szCs w:val="24"/>
        </w:rPr>
        <w:t>reikalaujama</w:t>
      </w:r>
      <w:r w:rsidR="001427AB" w:rsidRPr="00F23834">
        <w:rPr>
          <w:rFonts w:ascii="Times New Roman" w:eastAsia="Arial" w:hAnsi="Times New Roman" w:cs="Times New Roman"/>
          <w:sz w:val="24"/>
          <w:szCs w:val="24"/>
        </w:rPr>
        <w:t xml:space="preserve">, </w:t>
      </w:r>
      <w:r w:rsidR="003F1D78" w:rsidRPr="00F23834">
        <w:rPr>
          <w:rFonts w:ascii="Times New Roman" w:eastAsia="Arial" w:hAnsi="Times New Roman" w:cs="Times New Roman"/>
          <w:sz w:val="24"/>
          <w:szCs w:val="24"/>
        </w:rPr>
        <w:t xml:space="preserve">turi būti pateiktas tikslus vertimas į </w:t>
      </w:r>
      <w:r w:rsidR="40DC6EFC" w:rsidRPr="00F23834">
        <w:rPr>
          <w:rFonts w:ascii="Times New Roman" w:eastAsia="Arial" w:hAnsi="Times New Roman" w:cs="Times New Roman"/>
          <w:sz w:val="24"/>
          <w:szCs w:val="24"/>
        </w:rPr>
        <w:t>reikalaujamą</w:t>
      </w:r>
      <w:r w:rsidR="001427AB" w:rsidRPr="00F23834">
        <w:rPr>
          <w:rFonts w:ascii="Times New Roman" w:eastAsia="Arial" w:hAnsi="Times New Roman" w:cs="Times New Roman"/>
          <w:sz w:val="24"/>
          <w:szCs w:val="24"/>
        </w:rPr>
        <w:t xml:space="preserve"> </w:t>
      </w:r>
      <w:r w:rsidR="00141BF1" w:rsidRPr="00F23834">
        <w:rPr>
          <w:rFonts w:ascii="Times New Roman" w:eastAsia="Arial" w:hAnsi="Times New Roman" w:cs="Times New Roman"/>
          <w:sz w:val="24"/>
          <w:szCs w:val="24"/>
        </w:rPr>
        <w:t>kalbą</w:t>
      </w:r>
      <w:r w:rsidR="00F17A1F" w:rsidRPr="00F23834">
        <w:rPr>
          <w:rFonts w:ascii="Times New Roman" w:eastAsia="Arial" w:hAnsi="Times New Roman" w:cs="Times New Roman"/>
          <w:sz w:val="24"/>
          <w:szCs w:val="24"/>
        </w:rPr>
        <w:t xml:space="preserve">. </w:t>
      </w:r>
      <w:r w:rsidR="0085364E" w:rsidRPr="00F23834">
        <w:rPr>
          <w:rFonts w:ascii="Times New Roman" w:hAnsi="Times New Roman" w:cs="Times New Roman"/>
          <w:sz w:val="24"/>
          <w:szCs w:val="24"/>
        </w:rPr>
        <w:t>Perkančiajai organizacijai turint įtarimų</w:t>
      </w:r>
      <w:r w:rsidR="0048587E" w:rsidRPr="00F23834">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23016C5" w:rsidR="00380B99" w:rsidRPr="00F23834" w:rsidRDefault="008D03B2" w:rsidP="00A95EF7">
      <w:pPr>
        <w:pStyle w:val="Sraopastraipa"/>
        <w:numPr>
          <w:ilvl w:val="1"/>
          <w:numId w:val="9"/>
        </w:numPr>
        <w:spacing w:line="240" w:lineRule="auto"/>
        <w:ind w:left="0" w:firstLine="710"/>
        <w:jc w:val="both"/>
        <w:rPr>
          <w:rFonts w:ascii="Times New Roman" w:hAnsi="Times New Roman" w:cs="Times New Roman"/>
          <w:sz w:val="24"/>
          <w:szCs w:val="24"/>
        </w:rPr>
      </w:pPr>
      <w:r w:rsidRPr="00F23834">
        <w:rPr>
          <w:rFonts w:ascii="Times New Roman" w:eastAsia="Arial" w:hAnsi="Times New Roman" w:cs="Times New Roman"/>
          <w:sz w:val="24"/>
          <w:szCs w:val="24"/>
        </w:rPr>
        <w:t xml:space="preserve">Bendra </w:t>
      </w:r>
      <w:r w:rsidR="00BA6AB3" w:rsidRPr="00F23834">
        <w:rPr>
          <w:rFonts w:ascii="Times New Roman" w:eastAsia="Arial" w:hAnsi="Times New Roman" w:cs="Times New Roman"/>
          <w:sz w:val="24"/>
          <w:szCs w:val="24"/>
        </w:rPr>
        <w:t>p</w:t>
      </w:r>
      <w:r w:rsidRPr="00F23834">
        <w:rPr>
          <w:rFonts w:ascii="Times New Roman" w:eastAsia="Arial" w:hAnsi="Times New Roman" w:cs="Times New Roman"/>
          <w:sz w:val="24"/>
          <w:szCs w:val="24"/>
        </w:rPr>
        <w:t>asiūlymo kaina</w:t>
      </w:r>
      <w:r w:rsidR="00D247A7" w:rsidRPr="00F23834">
        <w:rPr>
          <w:rFonts w:ascii="Times New Roman" w:eastAsia="Arial" w:hAnsi="Times New Roman" w:cs="Times New Roman"/>
          <w:sz w:val="24"/>
          <w:szCs w:val="24"/>
        </w:rPr>
        <w:t xml:space="preserve"> </w:t>
      </w:r>
      <w:r w:rsidR="008D3752" w:rsidRPr="00F23834">
        <w:rPr>
          <w:rFonts w:ascii="Times New Roman" w:eastAsia="Arial" w:hAnsi="Times New Roman" w:cs="Times New Roman"/>
          <w:sz w:val="24"/>
          <w:szCs w:val="24"/>
        </w:rPr>
        <w:t>(</w:t>
      </w:r>
      <w:r w:rsidR="00D247A7" w:rsidRPr="00F23834">
        <w:rPr>
          <w:rFonts w:ascii="Times New Roman" w:eastAsia="Arial" w:hAnsi="Times New Roman" w:cs="Times New Roman"/>
          <w:sz w:val="24"/>
          <w:szCs w:val="24"/>
        </w:rPr>
        <w:t>sąnaudos</w:t>
      </w:r>
      <w:r w:rsidR="008D3752" w:rsidRPr="00F23834">
        <w:rPr>
          <w:rFonts w:ascii="Times New Roman" w:eastAsia="Arial" w:hAnsi="Times New Roman" w:cs="Times New Roman"/>
          <w:sz w:val="24"/>
          <w:szCs w:val="24"/>
        </w:rPr>
        <w:t>)</w:t>
      </w:r>
      <w:r w:rsidR="00D247A7" w:rsidRPr="00F23834">
        <w:rPr>
          <w:rFonts w:ascii="Times New Roman" w:eastAsia="Arial" w:hAnsi="Times New Roman" w:cs="Times New Roman"/>
          <w:sz w:val="24"/>
          <w:szCs w:val="24"/>
        </w:rPr>
        <w:t xml:space="preserve"> </w:t>
      </w:r>
      <w:r w:rsidR="008D3752" w:rsidRPr="00F23834">
        <w:rPr>
          <w:rFonts w:ascii="Times New Roman" w:eastAsia="Arial" w:hAnsi="Times New Roman" w:cs="Times New Roman"/>
          <w:sz w:val="24"/>
          <w:szCs w:val="24"/>
        </w:rPr>
        <w:t xml:space="preserve">su PVM </w:t>
      </w:r>
      <w:r w:rsidR="000B049C" w:rsidRPr="00F23834">
        <w:rPr>
          <w:rFonts w:ascii="Times New Roman" w:eastAsia="Arial" w:hAnsi="Times New Roman" w:cs="Times New Roman"/>
          <w:sz w:val="24"/>
          <w:szCs w:val="24"/>
        </w:rPr>
        <w:t xml:space="preserve"> turi būti nurodoma </w:t>
      </w:r>
      <w:r w:rsidR="00D247A7" w:rsidRPr="00F23834">
        <w:rPr>
          <w:rFonts w:ascii="Times New Roman" w:eastAsia="Arial" w:hAnsi="Times New Roman" w:cs="Times New Roman"/>
          <w:sz w:val="24"/>
          <w:szCs w:val="24"/>
        </w:rPr>
        <w:t xml:space="preserve">dviejų skaičių po kablelio tikslumu. </w:t>
      </w:r>
      <w:r w:rsidR="00B75F6D" w:rsidRPr="00F23834">
        <w:rPr>
          <w:rFonts w:ascii="Times New Roman" w:eastAsia="Arial" w:hAnsi="Times New Roman" w:cs="Times New Roman"/>
          <w:sz w:val="24"/>
          <w:szCs w:val="24"/>
        </w:rPr>
        <w:t xml:space="preserve">Šią kainą sudarančios kainos sudedamosios dalys ar įkainiai gali būti išreikštos neribojant skaičių po kablelio kiekio. </w:t>
      </w:r>
      <w:r w:rsidR="00931E79" w:rsidRPr="00F23834">
        <w:rPr>
          <w:rFonts w:ascii="Times New Roman" w:hAnsi="Times New Roman" w:cs="Times New Roman"/>
          <w:sz w:val="24"/>
          <w:szCs w:val="24"/>
        </w:rPr>
        <w:t>Pasiūlyme kaina nurodoma eurais</w:t>
      </w:r>
      <w:r w:rsidR="00931E79" w:rsidRPr="00F23834">
        <w:rPr>
          <w:rFonts w:ascii="Times New Roman" w:eastAsia="Calibri" w:hAnsi="Times New Roman" w:cs="Times New Roman"/>
          <w:sz w:val="24"/>
          <w:szCs w:val="24"/>
        </w:rPr>
        <w:t>.</w:t>
      </w:r>
      <w:r w:rsidR="00931E79" w:rsidRPr="00F23834">
        <w:rPr>
          <w:rFonts w:ascii="Times New Roman" w:hAnsi="Times New Roman" w:cs="Times New Roman"/>
          <w:sz w:val="24"/>
          <w:szCs w:val="24"/>
        </w:rPr>
        <w:t xml:space="preserve"> Jeigu pasiūlymuose kainos nurodytos </w:t>
      </w:r>
      <w:r w:rsidR="00931E79" w:rsidRPr="00F23834">
        <w:rPr>
          <w:rFonts w:ascii="Times New Roman" w:hAnsi="Times New Roman" w:cs="Times New Roman"/>
          <w:sz w:val="24"/>
          <w:szCs w:val="24"/>
        </w:rPr>
        <w:lastRenderedPageBreak/>
        <w:t>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2059CDA" w14:textId="115FFCF1" w:rsidR="003A0EC0" w:rsidRPr="00F23834" w:rsidRDefault="003A0EC0" w:rsidP="00A95EF7">
      <w:pPr>
        <w:pStyle w:val="Sraopastraipa"/>
        <w:numPr>
          <w:ilvl w:val="1"/>
          <w:numId w:val="9"/>
        </w:numPr>
        <w:spacing w:line="240" w:lineRule="auto"/>
        <w:ind w:left="0" w:firstLine="710"/>
        <w:jc w:val="both"/>
        <w:rPr>
          <w:rFonts w:ascii="Times New Roman" w:hAnsi="Times New Roman" w:cs="Times New Roman"/>
          <w:sz w:val="24"/>
          <w:szCs w:val="24"/>
        </w:rPr>
      </w:pPr>
      <w:r w:rsidRPr="00F23834">
        <w:rPr>
          <w:rFonts w:ascii="Times New Roman" w:eastAsia="Arial" w:hAnsi="Times New Roman" w:cs="Times New Roman"/>
          <w:sz w:val="24"/>
          <w:szCs w:val="24"/>
        </w:rPr>
        <w:t xml:space="preserve">Tiekėjų </w:t>
      </w:r>
      <w:r w:rsidR="00A217B2" w:rsidRPr="00F23834">
        <w:rPr>
          <w:rFonts w:ascii="Times New Roman" w:eastAsia="Arial" w:hAnsi="Times New Roman" w:cs="Times New Roman"/>
          <w:sz w:val="24"/>
          <w:szCs w:val="24"/>
        </w:rPr>
        <w:t>p</w:t>
      </w:r>
      <w:r w:rsidRPr="00F23834">
        <w:rPr>
          <w:rFonts w:ascii="Times New Roman" w:eastAsia="Arial" w:hAnsi="Times New Roman" w:cs="Times New Roman"/>
          <w:sz w:val="24"/>
          <w:szCs w:val="24"/>
        </w:rPr>
        <w:t xml:space="preserve">asiūlymuose nurodytos kainos bus vertinamos </w:t>
      </w:r>
      <w:r w:rsidRPr="00F23834">
        <w:rPr>
          <w:rFonts w:ascii="Times New Roman" w:hAnsi="Times New Roman" w:cs="Times New Roman"/>
          <w:sz w:val="24"/>
          <w:szCs w:val="24"/>
        </w:rPr>
        <w:t>ir lyginamos su visais mokesčiais, įskaitant PVM</w:t>
      </w:r>
      <w:r w:rsidR="006E3394" w:rsidRPr="00F23834">
        <w:rPr>
          <w:rFonts w:ascii="Times New Roman" w:hAnsi="Times New Roman" w:cs="Times New Roman"/>
          <w:sz w:val="24"/>
          <w:szCs w:val="24"/>
        </w:rPr>
        <w:t>.</w:t>
      </w:r>
      <w:r w:rsidRPr="00F23834">
        <w:rPr>
          <w:rFonts w:ascii="Times New Roman" w:hAnsi="Times New Roman" w:cs="Times New Roman"/>
          <w:sz w:val="24"/>
          <w:szCs w:val="24"/>
        </w:rPr>
        <w:t xml:space="preserve"> </w:t>
      </w:r>
    </w:p>
    <w:p w14:paraId="7A15AE0A" w14:textId="70E9AA9F" w:rsidR="00EE1C85" w:rsidRPr="00F23834" w:rsidRDefault="00EE1C85" w:rsidP="00A95EF7">
      <w:pPr>
        <w:pStyle w:val="Antrat1"/>
        <w:numPr>
          <w:ilvl w:val="0"/>
          <w:numId w:val="9"/>
        </w:numPr>
        <w:tabs>
          <w:tab w:val="left" w:pos="709"/>
        </w:tabs>
        <w:rPr>
          <w:rFonts w:ascii="Times New Roman" w:hAnsi="Times New Roman" w:cs="Times New Roman"/>
          <w:sz w:val="24"/>
          <w:szCs w:val="24"/>
        </w:rPr>
      </w:pPr>
      <w:bookmarkStart w:id="36" w:name="_Toc91497102"/>
      <w:bookmarkStart w:id="37" w:name="_Toc91497103"/>
      <w:bookmarkStart w:id="38" w:name="_Toc91497104"/>
      <w:bookmarkStart w:id="39" w:name="_Toc91497105"/>
      <w:bookmarkStart w:id="40" w:name="_Toc91497106"/>
      <w:bookmarkStart w:id="41" w:name="_Ref39430768"/>
      <w:bookmarkStart w:id="42" w:name="_Ref39430779"/>
      <w:bookmarkStart w:id="43" w:name="_Toc187851527"/>
      <w:bookmarkEnd w:id="36"/>
      <w:bookmarkEnd w:id="37"/>
      <w:bookmarkEnd w:id="38"/>
      <w:bookmarkEnd w:id="39"/>
      <w:bookmarkEnd w:id="40"/>
      <w:r w:rsidRPr="00F23834">
        <w:rPr>
          <w:rFonts w:ascii="Times New Roman" w:hAnsi="Times New Roman" w:cs="Times New Roman"/>
          <w:sz w:val="24"/>
          <w:szCs w:val="24"/>
        </w:rPr>
        <w:t>Pasiūlymo galiojimo užtikrinimas</w:t>
      </w:r>
      <w:bookmarkEnd w:id="41"/>
      <w:bookmarkEnd w:id="42"/>
      <w:bookmarkEnd w:id="43"/>
    </w:p>
    <w:p w14:paraId="2B38CB47" w14:textId="0139A995" w:rsidR="00B3551C" w:rsidRPr="00F23834" w:rsidRDefault="00655F17" w:rsidP="00A95EF7">
      <w:pPr>
        <w:pStyle w:val="Sraopastraipa"/>
        <w:spacing w:after="0" w:line="240" w:lineRule="auto"/>
        <w:ind w:left="0" w:firstLine="709"/>
        <w:jc w:val="both"/>
        <w:rPr>
          <w:rFonts w:ascii="Times New Roman" w:hAnsi="Times New Roman" w:cs="Times New Roman"/>
          <w:sz w:val="24"/>
          <w:szCs w:val="24"/>
        </w:rPr>
      </w:pPr>
      <w:r w:rsidRPr="00F23834">
        <w:rPr>
          <w:rFonts w:ascii="Times New Roman" w:hAnsi="Times New Roman" w:cs="Times New Roman"/>
          <w:sz w:val="24"/>
          <w:szCs w:val="24"/>
        </w:rPr>
        <w:t xml:space="preserve">7.1.  </w:t>
      </w:r>
      <w:r w:rsidR="00B3551C" w:rsidRPr="00F23834">
        <w:rPr>
          <w:rFonts w:ascii="Times New Roman" w:eastAsia="Calibri" w:hAnsi="Times New Roman" w:cs="Times New Roman"/>
          <w:sz w:val="24"/>
          <w:szCs w:val="24"/>
        </w:rPr>
        <w:t xml:space="preserve">Perkančioji organizacija nereikalauja užtikrinti </w:t>
      </w:r>
      <w:r w:rsidR="00110481" w:rsidRPr="00F23834">
        <w:rPr>
          <w:rFonts w:ascii="Times New Roman" w:eastAsia="Calibri" w:hAnsi="Times New Roman" w:cs="Times New Roman"/>
          <w:sz w:val="24"/>
          <w:szCs w:val="24"/>
        </w:rPr>
        <w:t>p</w:t>
      </w:r>
      <w:r w:rsidR="00B3551C" w:rsidRPr="00F23834">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23834" w:rsidRDefault="00040C0F" w:rsidP="00A95EF7">
      <w:pPr>
        <w:pStyle w:val="Antrat1"/>
        <w:numPr>
          <w:ilvl w:val="0"/>
          <w:numId w:val="9"/>
        </w:numPr>
        <w:tabs>
          <w:tab w:val="left" w:pos="709"/>
        </w:tabs>
        <w:contextualSpacing/>
        <w:rPr>
          <w:rFonts w:ascii="Times New Roman" w:hAnsi="Times New Roman" w:cs="Times New Roman"/>
          <w:sz w:val="24"/>
          <w:szCs w:val="24"/>
        </w:rPr>
      </w:pPr>
      <w:bookmarkStart w:id="44" w:name="_Ref39658218"/>
      <w:bookmarkStart w:id="45" w:name="_Ref39658226"/>
      <w:bookmarkStart w:id="46" w:name="_Ref39658248"/>
      <w:bookmarkStart w:id="47" w:name="_Ref39658251"/>
      <w:bookmarkStart w:id="48" w:name="_Ref39485250"/>
      <w:bookmarkStart w:id="49" w:name="_Ref39485258"/>
      <w:bookmarkStart w:id="50" w:name="_Toc187851528"/>
      <w:r w:rsidRPr="00F23834">
        <w:rPr>
          <w:rFonts w:ascii="Times New Roman" w:hAnsi="Times New Roman" w:cs="Times New Roman"/>
          <w:sz w:val="24"/>
          <w:szCs w:val="24"/>
        </w:rPr>
        <w:t>Elektroninis aukcionas</w:t>
      </w:r>
      <w:bookmarkEnd w:id="44"/>
      <w:bookmarkEnd w:id="45"/>
      <w:bookmarkEnd w:id="46"/>
      <w:bookmarkEnd w:id="47"/>
      <w:bookmarkEnd w:id="50"/>
    </w:p>
    <w:p w14:paraId="0BFDB7B0" w14:textId="07D96234" w:rsidR="00040C0F" w:rsidRPr="00F23834" w:rsidRDefault="002827E4" w:rsidP="00A95EF7">
      <w:pPr>
        <w:spacing w:after="0" w:line="240" w:lineRule="auto"/>
        <w:ind w:left="709"/>
        <w:rPr>
          <w:rFonts w:ascii="Times New Roman" w:hAnsi="Times New Roman" w:cs="Times New Roman"/>
          <w:sz w:val="24"/>
          <w:szCs w:val="24"/>
        </w:rPr>
      </w:pPr>
      <w:r w:rsidRPr="00F23834">
        <w:rPr>
          <w:rFonts w:ascii="Times New Roman" w:hAnsi="Times New Roman" w:cs="Times New Roman"/>
          <w:sz w:val="24"/>
          <w:szCs w:val="24"/>
        </w:rPr>
        <w:t xml:space="preserve">8.1. </w:t>
      </w:r>
      <w:r w:rsidR="00040C0F" w:rsidRPr="00F23834">
        <w:rPr>
          <w:rFonts w:ascii="Times New Roman" w:hAnsi="Times New Roman" w:cs="Times New Roman"/>
          <w:sz w:val="24"/>
          <w:szCs w:val="24"/>
        </w:rPr>
        <w:t>Perkančioji organizacija pirkime netaikys elektroninio aukciono.</w:t>
      </w:r>
    </w:p>
    <w:p w14:paraId="14CBD3AD" w14:textId="23B8A7AF" w:rsidR="009D0DC5" w:rsidRPr="00F23834" w:rsidRDefault="00EA001C" w:rsidP="00A95EF7">
      <w:pPr>
        <w:pStyle w:val="Antrat1"/>
        <w:numPr>
          <w:ilvl w:val="0"/>
          <w:numId w:val="9"/>
        </w:numPr>
        <w:tabs>
          <w:tab w:val="left" w:pos="709"/>
        </w:tabs>
        <w:contextualSpacing/>
        <w:rPr>
          <w:rFonts w:ascii="Times New Roman" w:hAnsi="Times New Roman" w:cs="Times New Roman"/>
          <w:sz w:val="24"/>
          <w:szCs w:val="24"/>
        </w:rPr>
      </w:pPr>
      <w:bookmarkStart w:id="51" w:name="_Ref39667303"/>
      <w:bookmarkStart w:id="52" w:name="_Ref39667308"/>
      <w:bookmarkStart w:id="53" w:name="_Toc187851529"/>
      <w:r w:rsidRPr="00F23834">
        <w:rPr>
          <w:rFonts w:ascii="Times New Roman" w:hAnsi="Times New Roman" w:cs="Times New Roman"/>
          <w:sz w:val="24"/>
          <w:szCs w:val="24"/>
        </w:rPr>
        <w:t>P</w:t>
      </w:r>
      <w:r w:rsidR="00014A61" w:rsidRPr="00F23834">
        <w:rPr>
          <w:rFonts w:ascii="Times New Roman" w:hAnsi="Times New Roman" w:cs="Times New Roman"/>
          <w:sz w:val="24"/>
          <w:szCs w:val="24"/>
        </w:rPr>
        <w:t>asiūlymų vertinimas</w:t>
      </w:r>
      <w:bookmarkEnd w:id="48"/>
      <w:bookmarkEnd w:id="49"/>
      <w:bookmarkEnd w:id="51"/>
      <w:bookmarkEnd w:id="52"/>
      <w:bookmarkEnd w:id="53"/>
    </w:p>
    <w:p w14:paraId="46E1A60B" w14:textId="1604CC30" w:rsidR="004E71CB" w:rsidRPr="00F23834" w:rsidRDefault="002D470F" w:rsidP="00A95EF7">
      <w:pPr>
        <w:spacing w:after="0" w:line="240" w:lineRule="auto"/>
        <w:ind w:firstLine="709"/>
        <w:jc w:val="both"/>
        <w:rPr>
          <w:rFonts w:ascii="Times New Roman" w:hAnsi="Times New Roman" w:cs="Times New Roman"/>
          <w:sz w:val="24"/>
          <w:szCs w:val="24"/>
        </w:rPr>
      </w:pPr>
      <w:r w:rsidRPr="00F23834">
        <w:rPr>
          <w:rFonts w:ascii="Times New Roman" w:hAnsi="Times New Roman" w:cs="Times New Roman"/>
          <w:sz w:val="24"/>
          <w:szCs w:val="24"/>
        </w:rPr>
        <w:t xml:space="preserve">9.1. </w:t>
      </w:r>
      <w:r w:rsidR="004E71CB" w:rsidRPr="00F23834">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F23834">
        <w:rPr>
          <w:rFonts w:ascii="Times New Roman" w:eastAsia="Calibri" w:hAnsi="Times New Roman" w:cs="Times New Roman"/>
          <w:sz w:val="24"/>
          <w:szCs w:val="24"/>
        </w:rPr>
        <w:t>kain</w:t>
      </w:r>
      <w:r w:rsidR="004E71CB" w:rsidRPr="00F23834">
        <w:rPr>
          <w:rFonts w:ascii="Times New Roman" w:eastAsia="Calibri" w:hAnsi="Times New Roman" w:cs="Times New Roman"/>
          <w:sz w:val="24"/>
          <w:szCs w:val="24"/>
        </w:rPr>
        <w:t>ą</w:t>
      </w:r>
      <w:r w:rsidR="00003A3F" w:rsidRPr="00F23834">
        <w:rPr>
          <w:rFonts w:ascii="Times New Roman" w:eastAsia="Calibri" w:hAnsi="Times New Roman" w:cs="Times New Roman"/>
          <w:sz w:val="24"/>
          <w:szCs w:val="24"/>
        </w:rPr>
        <w:t xml:space="preserve">, kuri turi būti apskaičiuota ir nurodyta taip, kaip reikalaujama </w:t>
      </w:r>
      <w:bookmarkStart w:id="54" w:name="_Hlk91157291"/>
      <w:r w:rsidR="00CE14DF" w:rsidRPr="00F23834">
        <w:rPr>
          <w:rFonts w:ascii="Times New Roman" w:eastAsia="Calibri" w:hAnsi="Times New Roman" w:cs="Times New Roman"/>
          <w:sz w:val="24"/>
          <w:szCs w:val="24"/>
        </w:rPr>
        <w:t xml:space="preserve">specialiųjų </w:t>
      </w:r>
      <w:r w:rsidR="00090235" w:rsidRPr="00F23834">
        <w:rPr>
          <w:rFonts w:ascii="Times New Roman" w:eastAsia="Calibri" w:hAnsi="Times New Roman" w:cs="Times New Roman"/>
          <w:sz w:val="24"/>
          <w:szCs w:val="24"/>
        </w:rPr>
        <w:t>p</w:t>
      </w:r>
      <w:r w:rsidR="00551FA7" w:rsidRPr="00F23834">
        <w:rPr>
          <w:rFonts w:ascii="Times New Roman" w:eastAsia="Calibri" w:hAnsi="Times New Roman" w:cs="Times New Roman"/>
          <w:sz w:val="24"/>
          <w:szCs w:val="24"/>
        </w:rPr>
        <w:t xml:space="preserve">irkimo </w:t>
      </w:r>
      <w:r w:rsidR="00A176D5" w:rsidRPr="00F23834">
        <w:rPr>
          <w:rFonts w:ascii="Times New Roman" w:eastAsia="Calibri" w:hAnsi="Times New Roman" w:cs="Times New Roman"/>
          <w:sz w:val="24"/>
          <w:szCs w:val="24"/>
        </w:rPr>
        <w:t xml:space="preserve">sąlygų </w:t>
      </w:r>
      <w:bookmarkEnd w:id="54"/>
      <w:r w:rsidR="00241C27" w:rsidRPr="00F23834">
        <w:rPr>
          <w:rFonts w:ascii="Times New Roman" w:hAnsi="Times New Roman" w:cs="Times New Roman"/>
          <w:sz w:val="24"/>
          <w:szCs w:val="24"/>
          <w:shd w:val="clear" w:color="auto" w:fill="FFFFFF"/>
        </w:rPr>
        <w:t>7</w:t>
      </w:r>
      <w:r w:rsidR="00090235" w:rsidRPr="00F23834">
        <w:rPr>
          <w:rFonts w:ascii="Times New Roman" w:eastAsia="Calibri" w:hAnsi="Times New Roman" w:cs="Times New Roman"/>
          <w:sz w:val="24"/>
          <w:szCs w:val="24"/>
        </w:rPr>
        <w:t xml:space="preserve"> priede.</w:t>
      </w:r>
    </w:p>
    <w:p w14:paraId="102136D3" w14:textId="3AFFA035" w:rsidR="00D734C6" w:rsidRPr="00F23834" w:rsidRDefault="00D734C6" w:rsidP="00A95EF7">
      <w:pPr>
        <w:pStyle w:val="Sraopastraipa"/>
        <w:numPr>
          <w:ilvl w:val="1"/>
          <w:numId w:val="9"/>
        </w:numPr>
        <w:spacing w:after="0" w:line="240" w:lineRule="auto"/>
        <w:ind w:left="0" w:firstLine="709"/>
        <w:jc w:val="both"/>
        <w:rPr>
          <w:rFonts w:ascii="Times New Roman" w:eastAsiaTheme="minorHAnsi" w:hAnsi="Times New Roman" w:cs="Times New Roman"/>
          <w:bCs/>
          <w:iCs/>
          <w:sz w:val="24"/>
          <w:szCs w:val="24"/>
        </w:rPr>
      </w:pPr>
      <w:r w:rsidRPr="00F23834">
        <w:rPr>
          <w:rFonts w:ascii="Times New Roman" w:hAnsi="Times New Roman" w:cs="Times New Roman"/>
          <w:color w:val="000000" w:themeColor="text1"/>
          <w:sz w:val="24"/>
          <w:szCs w:val="24"/>
        </w:rPr>
        <w:t xml:space="preserve">Laimėjusiu </w:t>
      </w:r>
      <w:r w:rsidR="005D7D8C" w:rsidRPr="00F23834">
        <w:rPr>
          <w:rFonts w:ascii="Times New Roman" w:hAnsi="Times New Roman" w:cs="Times New Roman"/>
          <w:color w:val="000000" w:themeColor="text1"/>
          <w:sz w:val="24"/>
          <w:szCs w:val="24"/>
        </w:rPr>
        <w:t>pasiūlymu</w:t>
      </w:r>
      <w:r w:rsidRPr="00F23834">
        <w:rPr>
          <w:rFonts w:ascii="Times New Roman" w:hAnsi="Times New Roman" w:cs="Times New Roman"/>
          <w:color w:val="000000" w:themeColor="text1"/>
          <w:sz w:val="24"/>
          <w:szCs w:val="24"/>
        </w:rPr>
        <w:t xml:space="preserve"> galės būti pripažintas tik 1 (vienas) </w:t>
      </w:r>
      <w:r w:rsidR="005D7D8C" w:rsidRPr="00F23834">
        <w:rPr>
          <w:rFonts w:ascii="Times New Roman" w:hAnsi="Times New Roman" w:cs="Times New Roman"/>
          <w:color w:val="000000" w:themeColor="text1"/>
          <w:sz w:val="24"/>
          <w:szCs w:val="24"/>
        </w:rPr>
        <w:t>ekonomiškai naudingiausias pasiūlymas, esantis pasiūlymų eilės pirmojoje vietoje</w:t>
      </w:r>
      <w:r w:rsidRPr="00F23834">
        <w:rPr>
          <w:rFonts w:ascii="Times New Roman" w:hAnsi="Times New Roman" w:cs="Times New Roman"/>
          <w:color w:val="000000" w:themeColor="text1"/>
          <w:sz w:val="24"/>
          <w:szCs w:val="24"/>
        </w:rPr>
        <w:t xml:space="preserve">. </w:t>
      </w:r>
    </w:p>
    <w:p w14:paraId="60FEBC05" w14:textId="09B88862" w:rsidR="001A25FD" w:rsidRPr="00F23834" w:rsidRDefault="00A9488B" w:rsidP="00A95EF7">
      <w:pPr>
        <w:pStyle w:val="Betarp"/>
        <w:numPr>
          <w:ilvl w:val="1"/>
          <w:numId w:val="9"/>
        </w:numPr>
        <w:ind w:left="0" w:firstLine="710"/>
        <w:contextualSpacing/>
        <w:jc w:val="both"/>
        <w:rPr>
          <w:rFonts w:ascii="Times New Roman" w:eastAsiaTheme="minorHAnsi" w:hAnsi="Times New Roman" w:cs="Times New Roman"/>
          <w:bCs/>
          <w:i/>
          <w:iCs/>
          <w:color w:val="7030A0"/>
          <w:sz w:val="24"/>
          <w:szCs w:val="24"/>
        </w:rPr>
      </w:pPr>
      <w:r w:rsidRPr="00F23834">
        <w:rPr>
          <w:rStyle w:val="cf01"/>
          <w:rFonts w:ascii="Times New Roman" w:hAnsi="Times New Roman" w:cs="Times New Roman"/>
          <w:sz w:val="24"/>
          <w:szCs w:val="24"/>
        </w:rPr>
        <w:t>Perkančioji organizacija atmes tiekėjo pasiūlymą, jei</w:t>
      </w:r>
      <w:r w:rsidR="00195572" w:rsidRPr="00F23834">
        <w:rPr>
          <w:rStyle w:val="cf01"/>
          <w:rFonts w:ascii="Times New Roman" w:hAnsi="Times New Roman" w:cs="Times New Roman"/>
          <w:sz w:val="24"/>
          <w:szCs w:val="24"/>
        </w:rPr>
        <w:t xml:space="preserve">gu kartu su pasiūlymu </w:t>
      </w:r>
      <w:r w:rsidR="00B2125E" w:rsidRPr="00F23834">
        <w:rPr>
          <w:rStyle w:val="cf01"/>
          <w:rFonts w:ascii="Times New Roman" w:hAnsi="Times New Roman" w:cs="Times New Roman"/>
          <w:sz w:val="24"/>
          <w:szCs w:val="24"/>
        </w:rPr>
        <w:t xml:space="preserve">nebus pateikti šie </w:t>
      </w:r>
      <w:r w:rsidR="00277634" w:rsidRPr="00F23834">
        <w:rPr>
          <w:rStyle w:val="cf01"/>
          <w:rFonts w:ascii="Times New Roman" w:hAnsi="Times New Roman" w:cs="Times New Roman"/>
          <w:sz w:val="24"/>
          <w:szCs w:val="24"/>
        </w:rPr>
        <w:t>p</w:t>
      </w:r>
      <w:r w:rsidR="00B2125E" w:rsidRPr="00F23834">
        <w:rPr>
          <w:rStyle w:val="cf01"/>
          <w:rFonts w:ascii="Times New Roman" w:hAnsi="Times New Roman" w:cs="Times New Roman"/>
          <w:sz w:val="24"/>
          <w:szCs w:val="24"/>
        </w:rPr>
        <w:t xml:space="preserve">irkimo sąlygose reikalaujami pateikti dokumentai: </w:t>
      </w:r>
      <w:r w:rsidR="00F82557" w:rsidRPr="00F23834">
        <w:rPr>
          <w:rFonts w:ascii="Times New Roman" w:hAnsi="Times New Roman" w:cs="Times New Roman"/>
          <w:sz w:val="24"/>
          <w:szCs w:val="24"/>
        </w:rPr>
        <w:t>netaikoma. Kiti pasiūlymų atmetimo pagrindai nurodyti Viešojo atviro konkurso bendrųjų sąlygų 18.1. punkte.</w:t>
      </w:r>
    </w:p>
    <w:p w14:paraId="678C44CA" w14:textId="6EB53055" w:rsidR="00FE7908" w:rsidRPr="00F23834" w:rsidRDefault="00FE7908" w:rsidP="00A95EF7">
      <w:pPr>
        <w:pStyle w:val="Antrat1"/>
        <w:numPr>
          <w:ilvl w:val="0"/>
          <w:numId w:val="9"/>
        </w:numPr>
        <w:tabs>
          <w:tab w:val="left" w:pos="567"/>
        </w:tabs>
        <w:contextualSpacing/>
        <w:rPr>
          <w:rFonts w:ascii="Times New Roman" w:hAnsi="Times New Roman" w:cs="Times New Roman"/>
          <w:sz w:val="24"/>
          <w:szCs w:val="24"/>
        </w:rPr>
      </w:pPr>
      <w:bookmarkStart w:id="55" w:name="_Ref39425999"/>
      <w:bookmarkStart w:id="56" w:name="_Ref39426005"/>
      <w:bookmarkStart w:id="57" w:name="_Toc187851530"/>
      <w:r w:rsidRPr="00F23834">
        <w:rPr>
          <w:rFonts w:ascii="Times New Roman" w:hAnsi="Times New Roman" w:cs="Times New Roman"/>
          <w:sz w:val="24"/>
          <w:szCs w:val="24"/>
        </w:rPr>
        <w:t>S</w:t>
      </w:r>
      <w:r w:rsidR="00281735" w:rsidRPr="00F23834">
        <w:rPr>
          <w:rFonts w:ascii="Times New Roman" w:hAnsi="Times New Roman" w:cs="Times New Roman"/>
          <w:sz w:val="24"/>
          <w:szCs w:val="24"/>
        </w:rPr>
        <w:t>utarties sudarymas</w:t>
      </w:r>
      <w:bookmarkEnd w:id="55"/>
      <w:bookmarkEnd w:id="56"/>
      <w:bookmarkEnd w:id="57"/>
    </w:p>
    <w:p w14:paraId="27CAEFF7" w14:textId="4EBCB51C" w:rsidR="00F57665" w:rsidRPr="00F23834" w:rsidRDefault="00F57665" w:rsidP="00A95EF7">
      <w:pPr>
        <w:pStyle w:val="Sraopastraipa"/>
        <w:numPr>
          <w:ilvl w:val="1"/>
          <w:numId w:val="14"/>
        </w:numPr>
        <w:spacing w:after="0" w:line="240" w:lineRule="auto"/>
        <w:ind w:left="0" w:firstLine="709"/>
        <w:jc w:val="both"/>
        <w:rPr>
          <w:rFonts w:ascii="Times New Roman" w:hAnsi="Times New Roman" w:cs="Times New Roman"/>
          <w:color w:val="000000" w:themeColor="text1"/>
          <w:sz w:val="24"/>
          <w:szCs w:val="24"/>
        </w:rPr>
      </w:pPr>
      <w:r w:rsidRPr="00F23834">
        <w:rPr>
          <w:rFonts w:ascii="Times New Roman" w:hAnsi="Times New Roman" w:cs="Times New Roman"/>
          <w:color w:val="000000" w:themeColor="text1"/>
          <w:sz w:val="24"/>
          <w:szCs w:val="24"/>
        </w:rPr>
        <w:t>Ši pirkimo procedūra atliekama siekiant sudaryti sutartį</w:t>
      </w:r>
      <w:r w:rsidR="009A7D11" w:rsidRPr="00F23834">
        <w:rPr>
          <w:rFonts w:ascii="Times New Roman" w:hAnsi="Times New Roman" w:cs="Times New Roman"/>
          <w:color w:val="000000" w:themeColor="text1"/>
          <w:sz w:val="24"/>
          <w:szCs w:val="24"/>
        </w:rPr>
        <w:t xml:space="preserve"> su tiekėju, kurio pasiūlymas</w:t>
      </w:r>
      <w:r w:rsidR="007B12FF" w:rsidRPr="00F23834">
        <w:rPr>
          <w:rFonts w:ascii="Times New Roman" w:hAnsi="Times New Roman" w:cs="Times New Roman"/>
          <w:color w:val="000000" w:themeColor="text1"/>
          <w:sz w:val="24"/>
          <w:szCs w:val="24"/>
        </w:rPr>
        <w:t xml:space="preserve">, vadovaujantis </w:t>
      </w:r>
      <w:r w:rsidR="008F4194" w:rsidRPr="00F23834">
        <w:rPr>
          <w:rFonts w:ascii="Times New Roman" w:hAnsi="Times New Roman" w:cs="Times New Roman"/>
          <w:color w:val="000000" w:themeColor="text1"/>
          <w:sz w:val="24"/>
          <w:szCs w:val="24"/>
        </w:rPr>
        <w:t>p</w:t>
      </w:r>
      <w:r w:rsidR="007B12FF" w:rsidRPr="00F23834">
        <w:rPr>
          <w:rFonts w:ascii="Times New Roman" w:hAnsi="Times New Roman" w:cs="Times New Roman"/>
          <w:color w:val="000000" w:themeColor="text1"/>
          <w:sz w:val="24"/>
          <w:szCs w:val="24"/>
        </w:rPr>
        <w:t xml:space="preserve">irkimo </w:t>
      </w:r>
      <w:r w:rsidR="00207E40" w:rsidRPr="00F23834">
        <w:rPr>
          <w:rFonts w:ascii="Times New Roman" w:hAnsi="Times New Roman" w:cs="Times New Roman"/>
          <w:color w:val="000000" w:themeColor="text1"/>
          <w:sz w:val="24"/>
          <w:szCs w:val="24"/>
        </w:rPr>
        <w:t>sąlygose</w:t>
      </w:r>
      <w:r w:rsidR="007B12FF" w:rsidRPr="00F23834">
        <w:rPr>
          <w:rFonts w:ascii="Times New Roman" w:hAnsi="Times New Roman" w:cs="Times New Roman"/>
          <w:color w:val="0070C0"/>
          <w:sz w:val="24"/>
          <w:szCs w:val="24"/>
        </w:rPr>
        <w:t xml:space="preserve"> </w:t>
      </w:r>
      <w:r w:rsidR="007B12FF" w:rsidRPr="00F23834">
        <w:rPr>
          <w:rFonts w:ascii="Times New Roman" w:hAnsi="Times New Roman" w:cs="Times New Roman"/>
          <w:color w:val="000000" w:themeColor="text1"/>
          <w:sz w:val="24"/>
          <w:szCs w:val="24"/>
        </w:rPr>
        <w:t>nustatyta tvarka</w:t>
      </w:r>
      <w:r w:rsidR="0023505D" w:rsidRPr="00F23834">
        <w:rPr>
          <w:rFonts w:ascii="Times New Roman" w:hAnsi="Times New Roman" w:cs="Times New Roman"/>
          <w:color w:val="000000" w:themeColor="text1"/>
          <w:sz w:val="24"/>
          <w:szCs w:val="24"/>
        </w:rPr>
        <w:t>,</w:t>
      </w:r>
      <w:r w:rsidR="009A7D11" w:rsidRPr="00F23834">
        <w:rPr>
          <w:rFonts w:ascii="Times New Roman" w:hAnsi="Times New Roman" w:cs="Times New Roman"/>
          <w:color w:val="000000" w:themeColor="text1"/>
          <w:sz w:val="24"/>
          <w:szCs w:val="24"/>
        </w:rPr>
        <w:t xml:space="preserve"> bus pripažintas laimėjęs</w:t>
      </w:r>
      <w:r w:rsidR="008933BC" w:rsidRPr="00F23834">
        <w:rPr>
          <w:rFonts w:ascii="Times New Roman" w:hAnsi="Times New Roman" w:cs="Times New Roman"/>
          <w:color w:val="000000" w:themeColor="text1"/>
          <w:sz w:val="24"/>
          <w:szCs w:val="24"/>
        </w:rPr>
        <w:t>, o jei pirkimas skaidomas į dalis – su tiekėjais, kurių pasiūlymai bus pripažinti laimėję</w:t>
      </w:r>
      <w:r w:rsidR="00F065D6" w:rsidRPr="00F23834">
        <w:rPr>
          <w:rFonts w:ascii="Times New Roman" w:hAnsi="Times New Roman" w:cs="Times New Roman"/>
          <w:color w:val="000000" w:themeColor="text1"/>
          <w:sz w:val="24"/>
          <w:szCs w:val="24"/>
        </w:rPr>
        <w:t xml:space="preserve">. </w:t>
      </w:r>
      <w:r w:rsidR="004B2DE4" w:rsidRPr="00F23834">
        <w:rPr>
          <w:rFonts w:ascii="Times New Roman" w:hAnsi="Times New Roman" w:cs="Times New Roman"/>
          <w:sz w:val="24"/>
          <w:szCs w:val="24"/>
        </w:rPr>
        <w:t xml:space="preserve">Sutarties sąlygos pateikiamos </w:t>
      </w:r>
      <w:r w:rsidR="007A5D9C" w:rsidRPr="00F23834">
        <w:rPr>
          <w:rFonts w:ascii="Times New Roman" w:hAnsi="Times New Roman" w:cs="Times New Roman"/>
          <w:sz w:val="24"/>
          <w:szCs w:val="24"/>
        </w:rPr>
        <w:t>P</w:t>
      </w:r>
      <w:r w:rsidR="00551FA7" w:rsidRPr="00F23834">
        <w:rPr>
          <w:rFonts w:ascii="Times New Roman" w:hAnsi="Times New Roman" w:cs="Times New Roman"/>
          <w:sz w:val="24"/>
          <w:szCs w:val="24"/>
        </w:rPr>
        <w:t xml:space="preserve">irkimo </w:t>
      </w:r>
      <w:r w:rsidR="00D86901" w:rsidRPr="00F23834">
        <w:rPr>
          <w:rFonts w:ascii="Times New Roman" w:hAnsi="Times New Roman" w:cs="Times New Roman"/>
          <w:sz w:val="24"/>
          <w:szCs w:val="24"/>
        </w:rPr>
        <w:t xml:space="preserve">sąlygų </w:t>
      </w:r>
      <w:r w:rsidR="00F8457E" w:rsidRPr="00F23834">
        <w:rPr>
          <w:rFonts w:ascii="Times New Roman" w:hAnsi="Times New Roman" w:cs="Times New Roman"/>
          <w:sz w:val="24"/>
          <w:szCs w:val="24"/>
        </w:rPr>
        <w:t xml:space="preserve">10 </w:t>
      </w:r>
      <w:r w:rsidR="00D86901" w:rsidRPr="00F23834">
        <w:rPr>
          <w:rFonts w:ascii="Times New Roman" w:hAnsi="Times New Roman" w:cs="Times New Roman"/>
          <w:sz w:val="24"/>
          <w:szCs w:val="24"/>
        </w:rPr>
        <w:t>priede „Sutarties projektas“</w:t>
      </w:r>
      <w:r w:rsidR="004B2DE4" w:rsidRPr="00F23834">
        <w:rPr>
          <w:rFonts w:ascii="Times New Roman" w:hAnsi="Times New Roman" w:cs="Times New Roman"/>
          <w:sz w:val="24"/>
          <w:szCs w:val="24"/>
        </w:rPr>
        <w:t>.</w:t>
      </w:r>
    </w:p>
    <w:bookmarkEnd w:id="18"/>
    <w:p w14:paraId="7881FCAE" w14:textId="77777777" w:rsidR="00C87AB8" w:rsidRPr="00F23834"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F23834"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23834">
        <w:rPr>
          <w:rFonts w:ascii="Times New Roman" w:eastAsia="Calibri" w:hAnsi="Times New Roman" w:cs="Times New Roman"/>
          <w:sz w:val="24"/>
          <w:szCs w:val="24"/>
        </w:rPr>
        <w:t>__________</w:t>
      </w:r>
    </w:p>
    <w:p w14:paraId="1DF37652" w14:textId="0A6B5A0A" w:rsidR="00774AA5" w:rsidRPr="00F23834" w:rsidRDefault="000631F1" w:rsidP="005C1E12">
      <w:pPr>
        <w:pStyle w:val="Antrat1"/>
        <w:jc w:val="right"/>
        <w:rPr>
          <w:rFonts w:ascii="Times New Roman" w:hAnsi="Times New Roman" w:cs="Times New Roman"/>
          <w:sz w:val="21"/>
          <w:szCs w:val="21"/>
        </w:rPr>
      </w:pPr>
      <w:bookmarkStart w:id="58" w:name="_Toc187851531"/>
      <w:r w:rsidRPr="00F23834">
        <w:rPr>
          <w:rFonts w:ascii="Times New Roman" w:hAnsi="Times New Roman" w:cs="Times New Roman"/>
          <w:color w:val="0070C0"/>
          <w:sz w:val="21"/>
          <w:szCs w:val="21"/>
        </w:rPr>
        <w:lastRenderedPageBreak/>
        <w:t>P</w:t>
      </w:r>
      <w:r w:rsidR="008F59C5" w:rsidRPr="00F23834">
        <w:rPr>
          <w:rFonts w:ascii="Times New Roman" w:hAnsi="Times New Roman" w:cs="Times New Roman"/>
          <w:color w:val="0070C0"/>
          <w:sz w:val="21"/>
          <w:szCs w:val="21"/>
        </w:rPr>
        <w:t>irkimo sąlygų 1 priedas „Terminai“</w:t>
      </w:r>
      <w:bookmarkEnd w:id="58"/>
    </w:p>
    <w:p w14:paraId="5369DEF7" w14:textId="77777777" w:rsidR="00A53BAE" w:rsidRPr="00F23834"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774AA5" w:rsidRPr="00F23834"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F23834" w:rsidRDefault="009F4FBE" w:rsidP="004B3551">
            <w:pPr>
              <w:jc w:val="center"/>
              <w:rPr>
                <w:rFonts w:ascii="Times New Roman" w:hAnsi="Times New Roman" w:cs="Times New Roman"/>
                <w:b/>
                <w:bCs/>
                <w:sz w:val="22"/>
                <w:szCs w:val="22"/>
              </w:rPr>
            </w:pPr>
            <w:proofErr w:type="spellStart"/>
            <w:r w:rsidRPr="00F23834">
              <w:rPr>
                <w:rFonts w:ascii="Times New Roman" w:hAnsi="Times New Roman" w:cs="Times New Roman"/>
                <w:b/>
                <w:bCs/>
                <w:sz w:val="22"/>
                <w:szCs w:val="22"/>
              </w:rPr>
              <w:t>Eil.Nr</w:t>
            </w:r>
            <w:proofErr w:type="spellEnd"/>
            <w:r w:rsidRPr="00F23834">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F23834" w:rsidRDefault="004B3551" w:rsidP="004B3551">
            <w:pPr>
              <w:jc w:val="center"/>
              <w:rPr>
                <w:rFonts w:ascii="Times New Roman" w:hAnsi="Times New Roman" w:cs="Times New Roman"/>
                <w:b/>
                <w:bCs/>
                <w:sz w:val="22"/>
                <w:szCs w:val="22"/>
              </w:rPr>
            </w:pPr>
            <w:r w:rsidRPr="00F2383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23834" w:rsidRDefault="00774AA5" w:rsidP="004B3551">
            <w:pPr>
              <w:spacing w:after="0"/>
              <w:jc w:val="center"/>
              <w:rPr>
                <w:rFonts w:ascii="Times New Roman" w:hAnsi="Times New Roman" w:cs="Times New Roman"/>
                <w:b/>
                <w:sz w:val="22"/>
                <w:szCs w:val="22"/>
              </w:rPr>
            </w:pPr>
            <w:r w:rsidRPr="00F23834">
              <w:rPr>
                <w:rFonts w:ascii="Times New Roman" w:hAnsi="Times New Roman" w:cs="Times New Roman"/>
                <w:b/>
                <w:sz w:val="22"/>
                <w:szCs w:val="22"/>
              </w:rPr>
              <w:t>DATA/DIENŲ SKAIČIUS/ LAIKAS</w:t>
            </w:r>
          </w:p>
          <w:p w14:paraId="677BC1F4" w14:textId="77777777" w:rsidR="00774AA5" w:rsidRPr="00F23834" w:rsidRDefault="00774AA5" w:rsidP="004B3551">
            <w:pPr>
              <w:spacing w:after="0"/>
              <w:jc w:val="center"/>
              <w:rPr>
                <w:rFonts w:ascii="Times New Roman" w:hAnsi="Times New Roman" w:cs="Times New Roman"/>
                <w:sz w:val="22"/>
                <w:szCs w:val="22"/>
              </w:rPr>
            </w:pPr>
            <w:r w:rsidRPr="00F2383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23834" w:rsidRDefault="00774AA5" w:rsidP="004B3551">
            <w:pPr>
              <w:jc w:val="center"/>
              <w:rPr>
                <w:rFonts w:ascii="Times New Roman" w:hAnsi="Times New Roman" w:cs="Times New Roman"/>
                <w:b/>
                <w:sz w:val="22"/>
                <w:szCs w:val="22"/>
              </w:rPr>
            </w:pPr>
            <w:r w:rsidRPr="00F23834">
              <w:rPr>
                <w:rFonts w:ascii="Times New Roman" w:hAnsi="Times New Roman" w:cs="Times New Roman"/>
                <w:b/>
                <w:sz w:val="22"/>
                <w:szCs w:val="22"/>
              </w:rPr>
              <w:t>PASTABOS</w:t>
            </w:r>
          </w:p>
        </w:tc>
      </w:tr>
      <w:tr w:rsidR="00774AA5" w:rsidRPr="00F23834"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F23834" w:rsidRDefault="006932C2" w:rsidP="006932C2">
            <w:pPr>
              <w:keepNext/>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25B87B88" w14:textId="77777777" w:rsidR="00774AA5" w:rsidRPr="00F23834" w:rsidRDefault="00774AA5" w:rsidP="0003169B">
            <w:pPr>
              <w:keepNext/>
              <w:spacing w:after="0" w:line="240" w:lineRule="auto"/>
              <w:rPr>
                <w:rFonts w:ascii="Times New Roman" w:hAnsi="Times New Roman" w:cs="Times New Roman"/>
                <w:sz w:val="22"/>
                <w:szCs w:val="22"/>
              </w:rPr>
            </w:pPr>
            <w:r w:rsidRPr="00F23834">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F23834" w:rsidRDefault="00774AA5" w:rsidP="0003169B">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 xml:space="preserve">nurodytas </w:t>
            </w:r>
            <w:r w:rsidR="00C47599" w:rsidRPr="00F23834">
              <w:rPr>
                <w:rFonts w:ascii="Times New Roman" w:hAnsi="Times New Roman" w:cs="Times New Roman"/>
                <w:sz w:val="22"/>
                <w:szCs w:val="22"/>
              </w:rPr>
              <w:t>s</w:t>
            </w:r>
            <w:r w:rsidRPr="00F23834">
              <w:rPr>
                <w:rFonts w:ascii="Times New Roman" w:hAnsi="Times New Roman" w:cs="Times New Roman"/>
                <w:sz w:val="22"/>
                <w:szCs w:val="22"/>
              </w:rPr>
              <w:t xml:space="preserve">kelbime </w:t>
            </w:r>
          </w:p>
        </w:tc>
        <w:tc>
          <w:tcPr>
            <w:tcW w:w="2954" w:type="dxa"/>
            <w:shd w:val="clear" w:color="auto" w:fill="auto"/>
            <w:tcMar>
              <w:top w:w="0" w:type="dxa"/>
              <w:left w:w="108" w:type="dxa"/>
              <w:bottom w:w="0" w:type="dxa"/>
              <w:right w:w="108" w:type="dxa"/>
            </w:tcMar>
          </w:tcPr>
          <w:p w14:paraId="2BC4B21F" w14:textId="0CE68D8A" w:rsidR="00774AA5" w:rsidRPr="00F23834" w:rsidRDefault="00774AA5" w:rsidP="00593F3E">
            <w:pPr>
              <w:spacing w:after="0" w:line="240" w:lineRule="auto"/>
              <w:rPr>
                <w:rFonts w:ascii="Times New Roman" w:hAnsi="Times New Roman" w:cs="Times New Roman"/>
                <w:iCs/>
                <w:sz w:val="24"/>
                <w:szCs w:val="24"/>
              </w:rPr>
            </w:pPr>
            <w:r w:rsidRPr="00F23834">
              <w:rPr>
                <w:rFonts w:ascii="Times New Roman" w:hAnsi="Times New Roman" w:cs="Times New Roman"/>
                <w:sz w:val="24"/>
                <w:szCs w:val="24"/>
              </w:rPr>
              <w:t>Perkančioji organizacija turi teisę pratęsti pasiūlymų pateikimo terminą.</w:t>
            </w:r>
          </w:p>
        </w:tc>
      </w:tr>
      <w:tr w:rsidR="00774AA5" w:rsidRPr="00F23834"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F23834" w:rsidRDefault="006932C2" w:rsidP="006932C2">
            <w:pPr>
              <w:keepNext/>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2368993B" w14:textId="77777777" w:rsidR="00774AA5" w:rsidRPr="00F23834" w:rsidRDefault="00774AA5" w:rsidP="0003169B">
            <w:pPr>
              <w:keepNext/>
              <w:spacing w:after="0" w:line="240" w:lineRule="auto"/>
              <w:rPr>
                <w:rFonts w:ascii="Times New Roman" w:hAnsi="Times New Roman" w:cs="Times New Roman"/>
                <w:sz w:val="22"/>
                <w:szCs w:val="22"/>
              </w:rPr>
            </w:pPr>
            <w:r w:rsidRPr="00F23834">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F23834" w:rsidRDefault="00774AA5" w:rsidP="0003169B">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 xml:space="preserve">Pradedamas ne anksčiau nei </w:t>
            </w:r>
            <w:r w:rsidRPr="00F23834">
              <w:rPr>
                <w:rFonts w:ascii="Times New Roman" w:hAnsi="Times New Roman" w:cs="Times New Roman"/>
                <w:color w:val="000000" w:themeColor="text1"/>
                <w:sz w:val="22"/>
                <w:szCs w:val="22"/>
              </w:rPr>
              <w:t xml:space="preserve">po </w:t>
            </w:r>
            <w:r w:rsidR="006B0247" w:rsidRPr="00F23834">
              <w:rPr>
                <w:rFonts w:ascii="Times New Roman" w:hAnsi="Times New Roman" w:cs="Times New Roman"/>
                <w:color w:val="000000" w:themeColor="text1"/>
                <w:sz w:val="22"/>
                <w:szCs w:val="22"/>
              </w:rPr>
              <w:t>30</w:t>
            </w:r>
            <w:r w:rsidRPr="00F23834">
              <w:rPr>
                <w:rFonts w:ascii="Times New Roman" w:hAnsi="Times New Roman" w:cs="Times New Roman"/>
                <w:color w:val="000000" w:themeColor="text1"/>
                <w:sz w:val="22"/>
                <w:szCs w:val="22"/>
              </w:rPr>
              <w:t xml:space="preserve"> minučių</w:t>
            </w:r>
            <w:r w:rsidRPr="00F23834">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F23834" w:rsidRDefault="00774AA5" w:rsidP="0003169B">
            <w:pPr>
              <w:spacing w:after="0" w:line="240" w:lineRule="auto"/>
              <w:rPr>
                <w:rFonts w:ascii="Times New Roman" w:hAnsi="Times New Roman" w:cs="Times New Roman"/>
                <w:iCs/>
                <w:sz w:val="24"/>
                <w:szCs w:val="24"/>
              </w:rPr>
            </w:pPr>
          </w:p>
        </w:tc>
      </w:tr>
      <w:tr w:rsidR="00774AA5" w:rsidRPr="00F23834"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F23834" w:rsidRDefault="006932C2" w:rsidP="006932C2">
            <w:pPr>
              <w:keepNext/>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4AD453C1" w14:textId="70320C71" w:rsidR="00774AA5" w:rsidRPr="00F23834" w:rsidRDefault="00774AA5" w:rsidP="0003169B">
            <w:pPr>
              <w:keepNext/>
              <w:spacing w:after="0" w:line="240" w:lineRule="auto"/>
              <w:rPr>
                <w:rFonts w:ascii="Times New Roman" w:hAnsi="Times New Roman" w:cs="Times New Roman"/>
                <w:bCs/>
                <w:sz w:val="22"/>
                <w:szCs w:val="22"/>
              </w:rPr>
            </w:pPr>
            <w:r w:rsidRPr="00F23834">
              <w:rPr>
                <w:rFonts w:ascii="Times New Roman" w:hAnsi="Times New Roman" w:cs="Times New Roman"/>
                <w:sz w:val="22"/>
                <w:szCs w:val="22"/>
              </w:rPr>
              <w:t xml:space="preserve">Prašymą paaiškinti, patikslinti pirkimo </w:t>
            </w:r>
            <w:r w:rsidR="00EF5E21" w:rsidRPr="00F23834">
              <w:rPr>
                <w:rFonts w:ascii="Times New Roman" w:hAnsi="Times New Roman" w:cs="Times New Roman"/>
                <w:sz w:val="22"/>
                <w:szCs w:val="22"/>
              </w:rPr>
              <w:t>sąlygas</w:t>
            </w:r>
            <w:r w:rsidRPr="00F23834">
              <w:rPr>
                <w:rFonts w:ascii="Times New Roman" w:hAnsi="Times New Roman" w:cs="Times New Roman"/>
                <w:sz w:val="22"/>
                <w:szCs w:val="22"/>
              </w:rPr>
              <w:t xml:space="preserve"> tiekėjas turi pateikti ne vėliau kaip:</w:t>
            </w:r>
          </w:p>
        </w:tc>
        <w:tc>
          <w:tcPr>
            <w:tcW w:w="3643" w:type="dxa"/>
            <w:shd w:val="clear" w:color="auto" w:fill="auto"/>
            <w:tcMar>
              <w:top w:w="0" w:type="dxa"/>
              <w:left w:w="108" w:type="dxa"/>
              <w:bottom w:w="0" w:type="dxa"/>
              <w:right w:w="108" w:type="dxa"/>
            </w:tcMar>
          </w:tcPr>
          <w:p w14:paraId="56FC8010" w14:textId="2766EA21" w:rsidR="00774AA5" w:rsidRPr="00F23834" w:rsidRDefault="000B200B" w:rsidP="0003169B">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6 (šešios)</w:t>
            </w:r>
            <w:r w:rsidR="005F17E7" w:rsidRPr="00F23834">
              <w:rPr>
                <w:rFonts w:ascii="Times New Roman" w:hAnsi="Times New Roman" w:cs="Times New Roman"/>
                <w:sz w:val="22"/>
                <w:szCs w:val="22"/>
              </w:rPr>
              <w:t xml:space="preserve"> dien</w:t>
            </w:r>
            <w:r w:rsidRPr="00F23834">
              <w:rPr>
                <w:rFonts w:ascii="Times New Roman" w:hAnsi="Times New Roman" w:cs="Times New Roman"/>
                <w:sz w:val="22"/>
                <w:szCs w:val="22"/>
              </w:rPr>
              <w:t>os</w:t>
            </w:r>
            <w:r w:rsidR="005F17E7" w:rsidRPr="00F23834">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6B3FEA86" w14:textId="3230B075" w:rsidR="00774AA5" w:rsidRPr="00F23834" w:rsidRDefault="00774AA5" w:rsidP="00424668">
            <w:pPr>
              <w:spacing w:after="0" w:line="240" w:lineRule="auto"/>
              <w:rPr>
                <w:rFonts w:ascii="Times New Roman" w:hAnsi="Times New Roman" w:cs="Times New Roman"/>
                <w:iCs/>
                <w:color w:val="7030A0"/>
                <w:sz w:val="24"/>
                <w:szCs w:val="24"/>
              </w:rPr>
            </w:pPr>
          </w:p>
        </w:tc>
      </w:tr>
      <w:tr w:rsidR="00774AA5" w:rsidRPr="00F23834"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E3634E1" w14:textId="6A145837" w:rsidR="00774AA5" w:rsidRPr="00F23834" w:rsidRDefault="00774AA5" w:rsidP="0003169B">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 xml:space="preserve">Perkančioji organizacija </w:t>
            </w:r>
            <w:r w:rsidR="009B3AF8" w:rsidRPr="00F23834">
              <w:rPr>
                <w:rFonts w:ascii="Times New Roman" w:hAnsi="Times New Roman" w:cs="Times New Roman"/>
                <w:sz w:val="22"/>
                <w:szCs w:val="22"/>
              </w:rPr>
              <w:t>p</w:t>
            </w:r>
            <w:r w:rsidRPr="00F23834">
              <w:rPr>
                <w:rFonts w:ascii="Times New Roman" w:hAnsi="Times New Roman" w:cs="Times New Roman"/>
                <w:sz w:val="22"/>
                <w:szCs w:val="22"/>
              </w:rPr>
              <w:t xml:space="preserve">irkimo </w:t>
            </w:r>
            <w:r w:rsidR="00EF5E21" w:rsidRPr="00F23834">
              <w:rPr>
                <w:rFonts w:ascii="Times New Roman" w:hAnsi="Times New Roman" w:cs="Times New Roman"/>
                <w:sz w:val="22"/>
                <w:szCs w:val="22"/>
              </w:rPr>
              <w:t>sąlygų</w:t>
            </w:r>
            <w:r w:rsidRPr="00F23834">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158B088D" w:rsidR="00774AA5" w:rsidRPr="00F23834" w:rsidRDefault="000B200B" w:rsidP="0003169B">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4 (dienos)</w:t>
            </w:r>
            <w:r w:rsidR="00CE1F13" w:rsidRPr="00F23834">
              <w:rPr>
                <w:rFonts w:ascii="Times New Roman" w:hAnsi="Times New Roman" w:cs="Times New Roman"/>
                <w:sz w:val="22"/>
                <w:szCs w:val="22"/>
              </w:rPr>
              <w:t xml:space="preserve"> dien</w:t>
            </w:r>
            <w:r w:rsidRPr="00F23834">
              <w:rPr>
                <w:rFonts w:ascii="Times New Roman" w:hAnsi="Times New Roman" w:cs="Times New Roman"/>
                <w:sz w:val="22"/>
                <w:szCs w:val="22"/>
              </w:rPr>
              <w:t>os</w:t>
            </w:r>
            <w:r w:rsidR="00CE1F13" w:rsidRPr="00F23834">
              <w:rPr>
                <w:rFonts w:ascii="Times New Roman" w:hAnsi="Times New Roman" w:cs="Times New Roman"/>
                <w:sz w:val="22"/>
                <w:szCs w:val="22"/>
              </w:rPr>
              <w:t xml:space="preserve"> iki pasiūlymų pateikimo termino dienos</w:t>
            </w:r>
          </w:p>
        </w:tc>
        <w:tc>
          <w:tcPr>
            <w:tcW w:w="2954" w:type="dxa"/>
            <w:shd w:val="clear" w:color="auto" w:fill="auto"/>
            <w:tcMar>
              <w:top w:w="0" w:type="dxa"/>
              <w:left w:w="108" w:type="dxa"/>
              <w:bottom w:w="0" w:type="dxa"/>
              <w:right w:w="108" w:type="dxa"/>
            </w:tcMar>
          </w:tcPr>
          <w:p w14:paraId="2E898EC9" w14:textId="11D3BAFA" w:rsidR="00774AA5" w:rsidRPr="00F23834" w:rsidRDefault="00774AA5" w:rsidP="00CE1F13">
            <w:pPr>
              <w:spacing w:after="0" w:line="240" w:lineRule="auto"/>
              <w:rPr>
                <w:rFonts w:ascii="Times New Roman" w:hAnsi="Times New Roman" w:cs="Times New Roman"/>
                <w:sz w:val="24"/>
                <w:szCs w:val="24"/>
              </w:rPr>
            </w:pPr>
          </w:p>
        </w:tc>
      </w:tr>
      <w:tr w:rsidR="00774AA5" w:rsidRPr="00F23834"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58839D1" w14:textId="4F4D0EEB" w:rsidR="00774AA5" w:rsidRPr="00F23834" w:rsidRDefault="00455131" w:rsidP="0003169B">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O</w:t>
            </w:r>
            <w:r w:rsidR="00774AA5" w:rsidRPr="00F23834">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F23834" w:rsidRDefault="00774AA5" w:rsidP="0003169B">
            <w:pPr>
              <w:spacing w:after="0" w:line="240" w:lineRule="auto"/>
              <w:rPr>
                <w:rFonts w:ascii="Times New Roman" w:hAnsi="Times New Roman" w:cs="Times New Roman"/>
                <w:iCs/>
                <w:color w:val="FF0000"/>
                <w:sz w:val="22"/>
                <w:szCs w:val="22"/>
              </w:rPr>
            </w:pPr>
            <w:r w:rsidRPr="00F2383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CB425FC" w14:textId="02B8D3AE" w:rsidR="00774AA5" w:rsidRPr="00F23834" w:rsidRDefault="00774AA5" w:rsidP="0003169B">
            <w:pPr>
              <w:spacing w:after="0" w:line="240" w:lineRule="auto"/>
              <w:rPr>
                <w:rFonts w:ascii="Times New Roman" w:hAnsi="Times New Roman" w:cs="Times New Roman"/>
                <w:sz w:val="24"/>
                <w:szCs w:val="24"/>
              </w:rPr>
            </w:pPr>
          </w:p>
        </w:tc>
      </w:tr>
      <w:tr w:rsidR="00774AA5" w:rsidRPr="00F23834"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7FDC819" w14:textId="2D3D8B4C" w:rsidR="00774AA5" w:rsidRPr="00F23834" w:rsidRDefault="00774AA5" w:rsidP="0003169B">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 xml:space="preserve">Perkančioji organizacija rengs susitikimus su tiekėjais dėl pirkimo </w:t>
            </w:r>
            <w:r w:rsidR="006932C2" w:rsidRPr="00F23834">
              <w:rPr>
                <w:rFonts w:ascii="Times New Roman" w:hAnsi="Times New Roman" w:cs="Times New Roman"/>
                <w:sz w:val="22"/>
                <w:szCs w:val="22"/>
              </w:rPr>
              <w:t>sąlygų</w:t>
            </w:r>
            <w:r w:rsidRPr="00F23834">
              <w:rPr>
                <w:rFonts w:ascii="Times New Roman" w:hAnsi="Times New Roman" w:cs="Times New Roman"/>
                <w:sz w:val="22"/>
                <w:szCs w:val="22"/>
              </w:rPr>
              <w:t xml:space="preserve"> paaiškinimo</w:t>
            </w:r>
          </w:p>
        </w:tc>
        <w:tc>
          <w:tcPr>
            <w:tcW w:w="3643" w:type="dxa"/>
            <w:shd w:val="clear" w:color="auto" w:fill="auto"/>
            <w:tcMar>
              <w:top w:w="0" w:type="dxa"/>
              <w:left w:w="108" w:type="dxa"/>
              <w:bottom w:w="0" w:type="dxa"/>
              <w:right w:w="108" w:type="dxa"/>
            </w:tcMar>
          </w:tcPr>
          <w:p w14:paraId="37463C11" w14:textId="77777777" w:rsidR="00774AA5" w:rsidRPr="00F23834" w:rsidRDefault="00774AA5" w:rsidP="0003169B">
            <w:pPr>
              <w:spacing w:after="0" w:line="240" w:lineRule="auto"/>
              <w:rPr>
                <w:rFonts w:ascii="Times New Roman" w:hAnsi="Times New Roman" w:cs="Times New Roman"/>
                <w:iCs/>
                <w:sz w:val="22"/>
                <w:szCs w:val="22"/>
              </w:rPr>
            </w:pPr>
            <w:r w:rsidRPr="00F23834">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1C7B20C9" w14:textId="079D58EF" w:rsidR="00774AA5" w:rsidRPr="00F23834" w:rsidRDefault="00774AA5" w:rsidP="0003169B">
            <w:pPr>
              <w:spacing w:after="0" w:line="240" w:lineRule="auto"/>
              <w:rPr>
                <w:rFonts w:ascii="Times New Roman" w:hAnsi="Times New Roman" w:cs="Times New Roman"/>
                <w:sz w:val="24"/>
                <w:szCs w:val="24"/>
              </w:rPr>
            </w:pPr>
          </w:p>
        </w:tc>
      </w:tr>
      <w:tr w:rsidR="00774AA5" w:rsidRPr="00F23834"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1664470B" w14:textId="04429B88" w:rsidR="00774AA5" w:rsidRPr="00F23834" w:rsidRDefault="00774AA5" w:rsidP="0003169B">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Tiekėjai turi pateikti prekių pavyzdžius</w:t>
            </w:r>
          </w:p>
        </w:tc>
        <w:tc>
          <w:tcPr>
            <w:tcW w:w="3643" w:type="dxa"/>
            <w:shd w:val="clear" w:color="auto" w:fill="auto"/>
            <w:tcMar>
              <w:top w:w="0" w:type="dxa"/>
              <w:left w:w="108" w:type="dxa"/>
              <w:bottom w:w="0" w:type="dxa"/>
              <w:right w:w="108" w:type="dxa"/>
            </w:tcMar>
          </w:tcPr>
          <w:p w14:paraId="2B01D5F8" w14:textId="77777777" w:rsidR="00774AA5" w:rsidRPr="00F23834" w:rsidRDefault="00774AA5" w:rsidP="0003169B">
            <w:pPr>
              <w:pStyle w:val="Body2"/>
              <w:spacing w:after="0"/>
              <w:rPr>
                <w:rFonts w:cs="Times New Roman"/>
                <w:color w:val="auto"/>
                <w:sz w:val="22"/>
                <w:szCs w:val="22"/>
                <w:lang w:val="lt-LT"/>
              </w:rPr>
            </w:pPr>
            <w:r w:rsidRPr="00F23834">
              <w:rPr>
                <w:rFonts w:cs="Times New Roman"/>
                <w:color w:val="auto"/>
                <w:sz w:val="22"/>
                <w:szCs w:val="22"/>
                <w:lang w:val="lt-LT"/>
              </w:rPr>
              <w:t>NETAIKOMA</w:t>
            </w:r>
          </w:p>
          <w:p w14:paraId="2276FCB7" w14:textId="7EDFC728" w:rsidR="00774AA5" w:rsidRPr="00F23834" w:rsidRDefault="00955067" w:rsidP="0003169B">
            <w:pPr>
              <w:spacing w:after="0" w:line="240" w:lineRule="auto"/>
              <w:rPr>
                <w:rFonts w:ascii="Times New Roman" w:hAnsi="Times New Roman" w:cs="Times New Roman"/>
                <w:iCs/>
                <w:color w:val="00B050"/>
                <w:sz w:val="22"/>
                <w:szCs w:val="22"/>
              </w:rPr>
            </w:pPr>
            <w:r w:rsidRPr="00F23834">
              <w:rPr>
                <w:rFonts w:ascii="Times New Roman" w:hAnsi="Times New Roman" w:cs="Times New Roman"/>
                <w:i/>
                <w:iCs/>
                <w:color w:val="7030A0"/>
                <w:sz w:val="22"/>
                <w:szCs w:val="22"/>
              </w:rPr>
              <w:t xml:space="preserve"> </w:t>
            </w:r>
          </w:p>
        </w:tc>
        <w:tc>
          <w:tcPr>
            <w:tcW w:w="2954" w:type="dxa"/>
            <w:shd w:val="clear" w:color="auto" w:fill="auto"/>
            <w:tcMar>
              <w:top w:w="0" w:type="dxa"/>
              <w:left w:w="108" w:type="dxa"/>
              <w:bottom w:w="0" w:type="dxa"/>
              <w:right w:w="108" w:type="dxa"/>
            </w:tcMar>
          </w:tcPr>
          <w:p w14:paraId="49C9AF54" w14:textId="060712A8" w:rsidR="00774AA5" w:rsidRPr="00F23834" w:rsidRDefault="00774AA5" w:rsidP="0003169B">
            <w:pPr>
              <w:spacing w:after="0" w:line="240" w:lineRule="auto"/>
              <w:rPr>
                <w:rFonts w:ascii="Times New Roman" w:hAnsi="Times New Roman" w:cs="Times New Roman"/>
                <w:sz w:val="24"/>
                <w:szCs w:val="24"/>
              </w:rPr>
            </w:pPr>
          </w:p>
        </w:tc>
      </w:tr>
      <w:tr w:rsidR="00774AA5" w:rsidRPr="00F23834"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0CE1883" w14:textId="77777777" w:rsidR="00774AA5" w:rsidRPr="00F23834" w:rsidRDefault="00774AA5" w:rsidP="0003169B">
            <w:pPr>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F23834" w:rsidRDefault="00774AA5" w:rsidP="0003169B">
            <w:pPr>
              <w:spacing w:after="0" w:line="240" w:lineRule="auto"/>
              <w:rPr>
                <w:rFonts w:ascii="Times New Roman" w:hAnsi="Times New Roman" w:cs="Times New Roman"/>
                <w:iCs/>
                <w:sz w:val="22"/>
                <w:szCs w:val="22"/>
              </w:rPr>
            </w:pPr>
            <w:r w:rsidRPr="00F23834">
              <w:rPr>
                <w:rFonts w:ascii="Times New Roman" w:hAnsi="Times New Roman" w:cs="Times New Roman"/>
                <w:iCs/>
                <w:sz w:val="22"/>
                <w:szCs w:val="22"/>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F23834" w:rsidRDefault="00774AA5" w:rsidP="0003169B">
            <w:pPr>
              <w:spacing w:after="0" w:line="240" w:lineRule="auto"/>
              <w:rPr>
                <w:rFonts w:ascii="Times New Roman" w:hAnsi="Times New Roman" w:cs="Times New Roman"/>
                <w:sz w:val="24"/>
                <w:szCs w:val="24"/>
              </w:rPr>
            </w:pPr>
          </w:p>
        </w:tc>
      </w:tr>
      <w:tr w:rsidR="00774AA5" w:rsidRPr="00F23834"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F238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78067C" w14:textId="77777777" w:rsidR="00774AA5" w:rsidRPr="00F23834" w:rsidRDefault="00774AA5" w:rsidP="0003169B">
            <w:pPr>
              <w:spacing w:after="0" w:line="240" w:lineRule="auto"/>
              <w:rPr>
                <w:rFonts w:ascii="Times New Roman" w:hAnsi="Times New Roman" w:cs="Times New Roman"/>
                <w:bCs/>
                <w:sz w:val="22"/>
                <w:szCs w:val="22"/>
              </w:rPr>
            </w:pPr>
            <w:r w:rsidRPr="00F2383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01870ABC" w14:textId="77777777" w:rsidR="00AB6C6E" w:rsidRPr="00F23834" w:rsidRDefault="00AB6C6E" w:rsidP="00AB6C6E">
            <w:pPr>
              <w:pStyle w:val="Body2"/>
              <w:spacing w:after="0"/>
              <w:rPr>
                <w:rFonts w:cs="Times New Roman"/>
                <w:color w:val="auto"/>
                <w:sz w:val="22"/>
                <w:szCs w:val="22"/>
                <w:lang w:val="lt-LT"/>
              </w:rPr>
            </w:pPr>
            <w:r w:rsidRPr="00F23834">
              <w:rPr>
                <w:rFonts w:cs="Times New Roman"/>
                <w:color w:val="auto"/>
                <w:sz w:val="22"/>
                <w:szCs w:val="22"/>
                <w:lang w:val="lt-LT"/>
              </w:rPr>
              <w:t>NETAIKOMA</w:t>
            </w:r>
          </w:p>
          <w:p w14:paraId="4DD4DD87" w14:textId="36DF3448" w:rsidR="00774AA5" w:rsidRPr="00F23834" w:rsidRDefault="00774AA5" w:rsidP="0003169B">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7A43570F" w14:textId="34B37B08" w:rsidR="00774AA5" w:rsidRPr="00F23834" w:rsidRDefault="00774AA5" w:rsidP="127DD6E8">
            <w:pPr>
              <w:spacing w:after="0" w:line="240" w:lineRule="auto"/>
              <w:rPr>
                <w:rFonts w:ascii="Times New Roman" w:hAnsi="Times New Roman" w:cs="Times New Roman"/>
                <w:sz w:val="24"/>
                <w:szCs w:val="24"/>
              </w:rPr>
            </w:pPr>
          </w:p>
        </w:tc>
      </w:tr>
      <w:tr w:rsidR="00774AA5" w:rsidRPr="00F23834"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27FEFE6F" w14:textId="77777777" w:rsidR="00774AA5" w:rsidRPr="00F23834" w:rsidRDefault="00774AA5" w:rsidP="0003169B">
            <w:pPr>
              <w:spacing w:after="0" w:line="240" w:lineRule="auto"/>
              <w:rPr>
                <w:rFonts w:ascii="Times New Roman" w:hAnsi="Times New Roman" w:cs="Times New Roman"/>
                <w:bCs/>
                <w:sz w:val="22"/>
                <w:szCs w:val="22"/>
              </w:rPr>
            </w:pPr>
            <w:r w:rsidRPr="00F2383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483A63D" w14:textId="77777777" w:rsidR="00AB6C6E" w:rsidRPr="00F23834" w:rsidRDefault="00AB6C6E" w:rsidP="00AB6C6E">
            <w:pPr>
              <w:pStyle w:val="Body2"/>
              <w:spacing w:after="0"/>
              <w:rPr>
                <w:rFonts w:cs="Times New Roman"/>
                <w:color w:val="auto"/>
                <w:sz w:val="22"/>
                <w:szCs w:val="22"/>
                <w:lang w:val="lt-LT"/>
              </w:rPr>
            </w:pPr>
            <w:r w:rsidRPr="00F23834">
              <w:rPr>
                <w:rFonts w:cs="Times New Roman"/>
                <w:color w:val="auto"/>
                <w:sz w:val="22"/>
                <w:szCs w:val="22"/>
                <w:lang w:val="lt-LT"/>
              </w:rPr>
              <w:t>NETAIKOMA</w:t>
            </w:r>
          </w:p>
          <w:p w14:paraId="684369EC" w14:textId="06D354C1" w:rsidR="00774AA5" w:rsidRPr="00F23834"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D43700D" w14:textId="298D70AE" w:rsidR="00774AA5" w:rsidRPr="00F23834" w:rsidRDefault="00774AA5" w:rsidP="0003169B">
            <w:pPr>
              <w:spacing w:after="0" w:line="240" w:lineRule="auto"/>
              <w:rPr>
                <w:rFonts w:ascii="Times New Roman" w:hAnsi="Times New Roman" w:cs="Times New Roman"/>
                <w:sz w:val="24"/>
                <w:szCs w:val="24"/>
              </w:rPr>
            </w:pPr>
          </w:p>
        </w:tc>
      </w:tr>
      <w:tr w:rsidR="00774AA5" w:rsidRPr="00F23834"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738116EE" w14:textId="77777777" w:rsidR="00774AA5" w:rsidRPr="00F23834" w:rsidRDefault="00774AA5" w:rsidP="0003169B">
            <w:pPr>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 xml:space="preserve">Perkančioji organizacija informuoja pirkimo dalyvius apie EBVPD </w:t>
            </w:r>
            <w:r w:rsidRPr="00F23834">
              <w:rPr>
                <w:rFonts w:ascii="Times New Roman" w:hAnsi="Times New Roman" w:cs="Times New Roman"/>
                <w:bCs/>
                <w:sz w:val="22"/>
                <w:szCs w:val="22"/>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F23834" w:rsidRDefault="00774AA5" w:rsidP="0003169B">
            <w:pPr>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F23834" w:rsidRDefault="00774AA5" w:rsidP="0003169B">
            <w:pPr>
              <w:spacing w:after="0" w:line="240" w:lineRule="auto"/>
              <w:rPr>
                <w:rFonts w:ascii="Times New Roman" w:hAnsi="Times New Roman" w:cs="Times New Roman"/>
                <w:bCs/>
                <w:sz w:val="24"/>
                <w:szCs w:val="24"/>
              </w:rPr>
            </w:pPr>
          </w:p>
        </w:tc>
      </w:tr>
      <w:tr w:rsidR="00774AA5" w:rsidRPr="00F23834"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F6E38E5" w14:textId="77777777" w:rsidR="00774AA5" w:rsidRPr="00F23834" w:rsidRDefault="00774AA5" w:rsidP="0003169B">
            <w:pPr>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 xml:space="preserve">Perkančioji organizacija pirkimo dalyviams praneša apie priimtą sprendimą nustatyti laimėjusį pasiūlymą, </w:t>
            </w:r>
            <w:r w:rsidRPr="00F23834">
              <w:rPr>
                <w:rFonts w:ascii="Times New Roman" w:hAnsi="Times New Roman" w:cs="Times New Roman"/>
                <w:sz w:val="22"/>
                <w:szCs w:val="22"/>
              </w:rPr>
              <w:t>dėl kurio bus sudaroma</w:t>
            </w:r>
            <w:r w:rsidRPr="00F23834">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F23834" w:rsidRDefault="00CC70B1" w:rsidP="0003169B">
            <w:pPr>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3</w:t>
            </w:r>
            <w:r w:rsidR="00774AA5" w:rsidRPr="00F23834">
              <w:rPr>
                <w:rFonts w:ascii="Times New Roman" w:hAnsi="Times New Roman" w:cs="Times New Roman"/>
                <w:bCs/>
                <w:sz w:val="22"/>
                <w:szCs w:val="22"/>
              </w:rPr>
              <w:t xml:space="preserve"> (</w:t>
            </w:r>
            <w:r w:rsidR="00D707AB" w:rsidRPr="00F23834">
              <w:rPr>
                <w:rFonts w:ascii="Times New Roman" w:hAnsi="Times New Roman" w:cs="Times New Roman"/>
                <w:bCs/>
                <w:sz w:val="22"/>
                <w:szCs w:val="22"/>
              </w:rPr>
              <w:t>tris</w:t>
            </w:r>
            <w:r w:rsidR="00774AA5" w:rsidRPr="00F23834">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F23834" w:rsidRDefault="00774AA5" w:rsidP="0003169B">
            <w:pPr>
              <w:spacing w:after="0" w:line="240" w:lineRule="auto"/>
              <w:rPr>
                <w:rFonts w:ascii="Times New Roman" w:hAnsi="Times New Roman" w:cs="Times New Roman"/>
                <w:sz w:val="24"/>
                <w:szCs w:val="24"/>
              </w:rPr>
            </w:pPr>
          </w:p>
        </w:tc>
      </w:tr>
      <w:tr w:rsidR="00774AA5" w:rsidRPr="00F23834"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343562B6" w14:textId="77777777" w:rsidR="00774AA5" w:rsidRPr="00F23834" w:rsidRDefault="00774AA5" w:rsidP="0003169B">
            <w:pPr>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F23834" w:rsidRDefault="00774AA5" w:rsidP="0003169B">
            <w:pPr>
              <w:spacing w:after="0" w:line="240" w:lineRule="auto"/>
              <w:rPr>
                <w:rFonts w:ascii="Times New Roman" w:hAnsi="Times New Roman" w:cs="Times New Roman"/>
                <w:bCs/>
                <w:sz w:val="22"/>
                <w:szCs w:val="22"/>
              </w:rPr>
            </w:pPr>
            <w:r w:rsidRPr="00F23834">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F23834" w:rsidRDefault="00774AA5" w:rsidP="0003169B">
            <w:pPr>
              <w:pStyle w:val="tajtip"/>
              <w:shd w:val="clear" w:color="auto" w:fill="FFFFFF"/>
              <w:spacing w:before="0" w:beforeAutospacing="0" w:after="0" w:afterAutospacing="0"/>
              <w:ind w:firstLine="313"/>
            </w:pPr>
          </w:p>
        </w:tc>
      </w:tr>
      <w:tr w:rsidR="00774AA5" w:rsidRPr="00F23834"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4FECB953" w14:textId="77777777" w:rsidR="00774AA5" w:rsidRPr="00F23834" w:rsidRDefault="00774AA5" w:rsidP="0003169B">
            <w:pPr>
              <w:spacing w:after="0" w:line="240" w:lineRule="auto"/>
              <w:rPr>
                <w:rFonts w:ascii="Times New Roman" w:hAnsi="Times New Roman" w:cs="Times New Roman"/>
                <w:bCs/>
                <w:sz w:val="22"/>
                <w:szCs w:val="22"/>
              </w:rPr>
            </w:pPr>
            <w:r w:rsidRPr="00F23834">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F23834">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24167C40" w14:textId="51FDF2EC" w:rsidR="00774AA5" w:rsidRPr="00F23834" w:rsidRDefault="00774AA5" w:rsidP="00AB6C6E">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 xml:space="preserve">5 (penkias) </w:t>
            </w:r>
            <w:r w:rsidR="007A5905" w:rsidRPr="00F23834">
              <w:rPr>
                <w:rFonts w:ascii="Times New Roman" w:hAnsi="Times New Roman" w:cs="Times New Roman"/>
                <w:sz w:val="22"/>
                <w:szCs w:val="22"/>
              </w:rPr>
              <w:t xml:space="preserve">darbo </w:t>
            </w:r>
            <w:r w:rsidRPr="00F23834">
              <w:rPr>
                <w:rFonts w:ascii="Times New Roman" w:hAnsi="Times New Roman" w:cs="Times New Roman"/>
                <w:sz w:val="22"/>
                <w:szCs w:val="22"/>
              </w:rPr>
              <w:t>dienas</w:t>
            </w:r>
            <w:r w:rsidR="00AB6C6E" w:rsidRPr="00F23834">
              <w:rPr>
                <w:rFonts w:ascii="Times New Roman" w:hAnsi="Times New Roman" w:cs="Times New Roman"/>
                <w:sz w:val="22"/>
                <w:szCs w:val="22"/>
              </w:rPr>
              <w:t xml:space="preserve"> </w:t>
            </w:r>
            <w:r w:rsidR="00D65C16" w:rsidRPr="00F23834">
              <w:rPr>
                <w:rFonts w:ascii="Times New Roman" w:hAnsi="Times New Roman" w:cs="Times New Roman"/>
                <w:sz w:val="22"/>
                <w:szCs w:val="22"/>
              </w:rPr>
              <w:t xml:space="preserve">nuo </w:t>
            </w:r>
            <w:r w:rsidR="006C7941" w:rsidRPr="00F23834">
              <w:rPr>
                <w:rFonts w:ascii="Times New Roman" w:eastAsia="Arial" w:hAnsi="Times New Roman" w:cs="Times New Roman"/>
                <w:sz w:val="22"/>
                <w:szCs w:val="22"/>
              </w:rPr>
              <w:t>perkančiosios organizacijos</w:t>
            </w:r>
            <w:r w:rsidR="00D65C16" w:rsidRPr="00F23834">
              <w:rPr>
                <w:rFonts w:ascii="Times New Roman" w:hAnsi="Times New Roman" w:cs="Times New Roman"/>
                <w:sz w:val="22"/>
                <w:szCs w:val="22"/>
              </w:rPr>
              <w:t xml:space="preserve"> pranešimo raštu apie jos priimtą sprendimą išsiuntimo tiekėjams dienos arba nuo paskelbimo apie </w:t>
            </w:r>
            <w:r w:rsidR="006C7941" w:rsidRPr="00F23834">
              <w:rPr>
                <w:rFonts w:ascii="Times New Roman" w:eastAsia="Arial" w:hAnsi="Times New Roman" w:cs="Times New Roman"/>
                <w:sz w:val="22"/>
                <w:szCs w:val="22"/>
              </w:rPr>
              <w:t>perkančiosios organizacijos</w:t>
            </w:r>
            <w:r w:rsidR="00D65C16" w:rsidRPr="00F23834">
              <w:rPr>
                <w:rFonts w:ascii="Times New Roman" w:hAnsi="Times New Roman" w:cs="Times New Roman"/>
                <w:sz w:val="22"/>
                <w:szCs w:val="22"/>
              </w:rPr>
              <w:t xml:space="preserve"> priimtus sprendimus dienos, jei VPĮ nenumato reikalavimo raštu informuoti tiekėjus apie </w:t>
            </w:r>
            <w:r w:rsidR="00D65C16" w:rsidRPr="00F23834">
              <w:rPr>
                <w:rFonts w:ascii="Times New Roman" w:eastAsia="Arial" w:hAnsi="Times New Roman" w:cs="Times New Roman"/>
                <w:sz w:val="22"/>
                <w:szCs w:val="22"/>
              </w:rPr>
              <w:t xml:space="preserve"> </w:t>
            </w:r>
            <w:r w:rsidR="006C7941" w:rsidRPr="00F23834">
              <w:rPr>
                <w:rFonts w:ascii="Times New Roman" w:eastAsia="Arial" w:hAnsi="Times New Roman" w:cs="Times New Roman"/>
                <w:sz w:val="22"/>
                <w:szCs w:val="22"/>
              </w:rPr>
              <w:t>perkančiosios organizacijos</w:t>
            </w:r>
            <w:r w:rsidR="00D65C16" w:rsidRPr="00F23834">
              <w:rPr>
                <w:rFonts w:ascii="Times New Roman" w:hAnsi="Times New Roman" w:cs="Times New Roman"/>
                <w:sz w:val="22"/>
                <w:szCs w:val="22"/>
              </w:rPr>
              <w:t xml:space="preserve"> priimtus sprendimus</w:t>
            </w:r>
          </w:p>
        </w:tc>
        <w:tc>
          <w:tcPr>
            <w:tcW w:w="2954" w:type="dxa"/>
            <w:shd w:val="clear" w:color="auto" w:fill="auto"/>
            <w:tcMar>
              <w:top w:w="0" w:type="dxa"/>
              <w:left w:w="108" w:type="dxa"/>
              <w:bottom w:w="0" w:type="dxa"/>
              <w:right w:w="108" w:type="dxa"/>
            </w:tcMar>
          </w:tcPr>
          <w:p w14:paraId="0DA96950" w14:textId="70776E48" w:rsidR="00774AA5" w:rsidRPr="00F23834" w:rsidRDefault="00774AA5" w:rsidP="0003169B">
            <w:pPr>
              <w:spacing w:after="0" w:line="240" w:lineRule="auto"/>
              <w:rPr>
                <w:rFonts w:ascii="Times New Roman" w:hAnsi="Times New Roman" w:cs="Times New Roman"/>
                <w:bCs/>
                <w:sz w:val="24"/>
                <w:szCs w:val="24"/>
              </w:rPr>
            </w:pPr>
          </w:p>
        </w:tc>
      </w:tr>
      <w:tr w:rsidR="00774AA5" w:rsidRPr="00F23834"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F238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4B78EF85" w14:textId="77777777" w:rsidR="00774AA5" w:rsidRPr="00F23834" w:rsidRDefault="00774AA5" w:rsidP="0003169B">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F23834" w:rsidRDefault="00774AA5" w:rsidP="0003169B">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F23834" w:rsidRDefault="00774AA5" w:rsidP="0003169B">
            <w:pPr>
              <w:spacing w:after="0" w:line="240" w:lineRule="auto"/>
              <w:rPr>
                <w:rFonts w:ascii="Times New Roman" w:hAnsi="Times New Roman" w:cs="Times New Roman"/>
                <w:sz w:val="24"/>
                <w:szCs w:val="24"/>
              </w:rPr>
            </w:pPr>
          </w:p>
        </w:tc>
      </w:tr>
      <w:tr w:rsidR="00774AA5" w:rsidRPr="00F23834"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F238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shd w:val="clear" w:color="auto" w:fill="auto"/>
            <w:tcMar>
              <w:top w:w="0" w:type="dxa"/>
              <w:left w:w="108" w:type="dxa"/>
              <w:bottom w:w="0" w:type="dxa"/>
              <w:right w:w="108" w:type="dxa"/>
            </w:tcMar>
          </w:tcPr>
          <w:p w14:paraId="09ECB10C" w14:textId="77777777" w:rsidR="00774AA5" w:rsidRPr="00F23834" w:rsidRDefault="00774AA5" w:rsidP="0003169B">
            <w:pPr>
              <w:spacing w:after="0" w:line="240" w:lineRule="auto"/>
              <w:rPr>
                <w:rFonts w:ascii="Times New Roman" w:hAnsi="Times New Roman" w:cs="Times New Roman"/>
                <w:bCs/>
                <w:sz w:val="22"/>
                <w:szCs w:val="22"/>
              </w:rPr>
            </w:pPr>
            <w:r w:rsidRPr="00F2383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F23834">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F23834" w:rsidRDefault="00774AA5" w:rsidP="0003169B">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F23834" w:rsidRDefault="00774AA5" w:rsidP="0003169B">
            <w:pPr>
              <w:spacing w:after="0" w:line="240" w:lineRule="auto"/>
              <w:rPr>
                <w:rFonts w:ascii="Times New Roman" w:hAnsi="Times New Roman" w:cs="Times New Roman"/>
                <w:sz w:val="24"/>
                <w:szCs w:val="24"/>
              </w:rPr>
            </w:pPr>
          </w:p>
        </w:tc>
      </w:tr>
      <w:tr w:rsidR="00774AA5" w:rsidRPr="00F23834"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F238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3AE3E0BA" w14:textId="77777777" w:rsidR="00774AA5" w:rsidRPr="00F23834" w:rsidRDefault="00774AA5" w:rsidP="0003169B">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F23834" w:rsidRDefault="00774AA5" w:rsidP="00433991">
            <w:pPr>
              <w:spacing w:after="0" w:line="240" w:lineRule="auto"/>
              <w:jc w:val="both"/>
              <w:rPr>
                <w:rFonts w:ascii="Times New Roman" w:hAnsi="Times New Roman" w:cs="Times New Roman"/>
                <w:sz w:val="22"/>
                <w:szCs w:val="22"/>
              </w:rPr>
            </w:pPr>
            <w:r w:rsidRPr="00F23834">
              <w:rPr>
                <w:rFonts w:ascii="Times New Roman" w:hAnsi="Times New Roman" w:cs="Times New Roman"/>
                <w:bCs/>
                <w:sz w:val="22"/>
                <w:szCs w:val="22"/>
              </w:rPr>
              <w:t xml:space="preserve">5 (penkių) </w:t>
            </w:r>
            <w:r w:rsidR="00024DB9" w:rsidRPr="00F23834">
              <w:rPr>
                <w:rFonts w:ascii="Times New Roman" w:hAnsi="Times New Roman" w:cs="Times New Roman"/>
                <w:bCs/>
                <w:sz w:val="22"/>
                <w:szCs w:val="22"/>
              </w:rPr>
              <w:t xml:space="preserve">darbo </w:t>
            </w:r>
            <w:r w:rsidRPr="00F23834">
              <w:rPr>
                <w:rFonts w:ascii="Times New Roman" w:hAnsi="Times New Roman" w:cs="Times New Roman"/>
                <w:bCs/>
                <w:sz w:val="22"/>
                <w:szCs w:val="22"/>
              </w:rPr>
              <w:t>dienų,</w:t>
            </w:r>
            <w:r w:rsidRPr="00F23834">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F23834" w:rsidRDefault="00774AA5" w:rsidP="0003169B">
            <w:pPr>
              <w:spacing w:after="0" w:line="240" w:lineRule="auto"/>
              <w:rPr>
                <w:rFonts w:ascii="Times New Roman" w:hAnsi="Times New Roman" w:cs="Times New Roman"/>
                <w:sz w:val="24"/>
                <w:szCs w:val="24"/>
              </w:rPr>
            </w:pPr>
          </w:p>
        </w:tc>
      </w:tr>
      <w:tr w:rsidR="00451AF7" w:rsidRPr="00F23834"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F23834"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shd w:val="clear" w:color="auto" w:fill="auto"/>
            <w:tcMar>
              <w:top w:w="0" w:type="dxa"/>
              <w:left w:w="108" w:type="dxa"/>
              <w:bottom w:w="0" w:type="dxa"/>
              <w:right w:w="108" w:type="dxa"/>
            </w:tcMar>
          </w:tcPr>
          <w:p w14:paraId="187F2A99" w14:textId="787AA8A5" w:rsidR="00F50C57" w:rsidRPr="00F23834" w:rsidRDefault="00F50C57" w:rsidP="0003169B">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 xml:space="preserve">Jeigu </w:t>
            </w:r>
            <w:r w:rsidR="00F46E88" w:rsidRPr="00F23834">
              <w:rPr>
                <w:rFonts w:ascii="Times New Roman"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F23834" w:rsidRDefault="000B4E01" w:rsidP="00451AF7">
            <w:pPr>
              <w:spacing w:after="0" w:line="240" w:lineRule="auto"/>
              <w:jc w:val="both"/>
              <w:rPr>
                <w:rFonts w:ascii="Times New Roman" w:hAnsi="Times New Roman" w:cs="Times New Roman"/>
                <w:i/>
                <w:iCs/>
                <w:sz w:val="22"/>
                <w:szCs w:val="22"/>
              </w:rPr>
            </w:pPr>
            <w:r w:rsidRPr="00F23834">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23834" w:rsidRDefault="00ED5B78" w:rsidP="00451AF7">
            <w:pPr>
              <w:spacing w:after="0" w:line="240" w:lineRule="auto"/>
              <w:jc w:val="both"/>
              <w:rPr>
                <w:rFonts w:ascii="Times New Roman" w:hAnsi="Times New Roman" w:cs="Times New Roman"/>
                <w:i/>
                <w:iCs/>
                <w:sz w:val="22"/>
                <w:szCs w:val="22"/>
              </w:rPr>
            </w:pPr>
          </w:p>
        </w:tc>
        <w:tc>
          <w:tcPr>
            <w:tcW w:w="2954" w:type="dxa"/>
            <w:shd w:val="clear" w:color="auto" w:fill="auto"/>
            <w:tcMar>
              <w:top w:w="0" w:type="dxa"/>
              <w:left w:w="108" w:type="dxa"/>
              <w:bottom w:w="0" w:type="dxa"/>
              <w:right w:w="108" w:type="dxa"/>
            </w:tcMar>
          </w:tcPr>
          <w:p w14:paraId="34B7E883" w14:textId="77777777" w:rsidR="00F50C57" w:rsidRPr="00F23834" w:rsidRDefault="00F50C57" w:rsidP="0003169B">
            <w:pPr>
              <w:spacing w:after="0" w:line="240" w:lineRule="auto"/>
              <w:rPr>
                <w:rFonts w:ascii="Times New Roman" w:hAnsi="Times New Roman" w:cs="Times New Roman"/>
                <w:sz w:val="24"/>
                <w:szCs w:val="24"/>
              </w:rPr>
            </w:pPr>
          </w:p>
        </w:tc>
      </w:tr>
    </w:tbl>
    <w:p w14:paraId="7300D3EE" w14:textId="187855F2" w:rsidR="008F59C5" w:rsidRPr="00F23834"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F23834" w:rsidRDefault="008F59C5" w:rsidP="009F0698">
      <w:pPr>
        <w:rPr>
          <w:rFonts w:ascii="Times New Roman" w:eastAsia="Calibri" w:hAnsi="Times New Roman" w:cs="Times New Roman"/>
          <w:sz w:val="24"/>
          <w:szCs w:val="24"/>
        </w:rPr>
      </w:pPr>
      <w:r w:rsidRPr="00F23834">
        <w:rPr>
          <w:rFonts w:ascii="Times New Roman" w:eastAsia="Calibri" w:hAnsi="Times New Roman" w:cs="Times New Roman"/>
          <w:sz w:val="24"/>
          <w:szCs w:val="24"/>
        </w:rPr>
        <w:br w:type="page"/>
      </w:r>
    </w:p>
    <w:p w14:paraId="01D56E47" w14:textId="69C5E54E" w:rsidR="008D704D" w:rsidRPr="00F23834" w:rsidRDefault="008D704D" w:rsidP="008D704D">
      <w:pPr>
        <w:pStyle w:val="Antrat2"/>
        <w:ind w:left="5103"/>
        <w:rPr>
          <w:rFonts w:ascii="Times New Roman" w:eastAsia="Calibri" w:hAnsi="Times New Roman" w:cs="Times New Roman"/>
          <w:color w:val="0070C0"/>
          <w:sz w:val="21"/>
          <w:szCs w:val="21"/>
        </w:rPr>
      </w:pPr>
      <w:bookmarkStart w:id="59" w:name="_Ref38539939"/>
      <w:bookmarkStart w:id="60" w:name="_Ref38541068"/>
      <w:bookmarkStart w:id="61" w:name="_Ref38885053"/>
      <w:bookmarkStart w:id="62" w:name="_Ref38899023"/>
      <w:bookmarkStart w:id="63" w:name="_Toc187851532"/>
      <w:r w:rsidRPr="00F23834">
        <w:rPr>
          <w:rFonts w:ascii="Times New Roman" w:eastAsia="Calibri" w:hAnsi="Times New Roman" w:cs="Times New Roman"/>
          <w:color w:val="0070C0"/>
          <w:sz w:val="21"/>
          <w:szCs w:val="21"/>
        </w:rPr>
        <w:lastRenderedPageBreak/>
        <w:t xml:space="preserve">Pirkimo sąlygų </w:t>
      </w:r>
      <w:r w:rsidR="005F0B78" w:rsidRPr="00F23834">
        <w:rPr>
          <w:rFonts w:ascii="Times New Roman" w:eastAsia="Calibri" w:hAnsi="Times New Roman" w:cs="Times New Roman"/>
          <w:color w:val="0070C0"/>
          <w:sz w:val="21"/>
          <w:szCs w:val="21"/>
        </w:rPr>
        <w:t>2</w:t>
      </w:r>
      <w:r w:rsidRPr="00F23834">
        <w:rPr>
          <w:rFonts w:ascii="Times New Roman" w:eastAsia="Calibri" w:hAnsi="Times New Roman" w:cs="Times New Roman"/>
          <w:color w:val="0070C0"/>
          <w:sz w:val="21"/>
          <w:szCs w:val="21"/>
        </w:rPr>
        <w:t xml:space="preserve"> priedas „Techninė specifikacija“</w:t>
      </w:r>
      <w:bookmarkEnd w:id="59"/>
      <w:bookmarkEnd w:id="60"/>
      <w:bookmarkEnd w:id="61"/>
      <w:bookmarkEnd w:id="62"/>
      <w:bookmarkEnd w:id="63"/>
    </w:p>
    <w:p w14:paraId="251A9256" w14:textId="77777777" w:rsidR="00281735" w:rsidRPr="00F23834" w:rsidRDefault="00281735" w:rsidP="00281735">
      <w:pPr>
        <w:jc w:val="center"/>
        <w:rPr>
          <w:rFonts w:ascii="Times New Roman" w:hAnsi="Times New Roman" w:cs="Times New Roman"/>
          <w:b/>
          <w:bCs/>
          <w:sz w:val="24"/>
          <w:szCs w:val="24"/>
        </w:rPr>
      </w:pPr>
    </w:p>
    <w:p w14:paraId="6E02A63D" w14:textId="77777777" w:rsidR="008C60FA" w:rsidRPr="00F23834" w:rsidRDefault="008C60FA" w:rsidP="008C60FA">
      <w:pPr>
        <w:autoSpaceDE w:val="0"/>
        <w:autoSpaceDN w:val="0"/>
        <w:adjustRightInd w:val="0"/>
        <w:jc w:val="center"/>
        <w:rPr>
          <w:rFonts w:ascii="Times New Roman" w:hAnsi="Times New Roman" w:cs="Times New Roman"/>
          <w:b/>
          <w:bCs/>
          <w:sz w:val="24"/>
          <w:szCs w:val="24"/>
        </w:rPr>
      </w:pPr>
      <w:r w:rsidRPr="00F23834">
        <w:rPr>
          <w:rFonts w:ascii="Times New Roman" w:hAnsi="Times New Roman" w:cs="Times New Roman"/>
          <w:b/>
          <w:bCs/>
          <w:sz w:val="24"/>
          <w:szCs w:val="24"/>
        </w:rPr>
        <w:t xml:space="preserve">TECHNINĖ SPECIFIKACIJA </w:t>
      </w:r>
    </w:p>
    <w:p w14:paraId="66C1D254" w14:textId="77777777" w:rsidR="008C60FA" w:rsidRPr="00F23834" w:rsidRDefault="008C60FA" w:rsidP="00A5401C">
      <w:pPr>
        <w:numPr>
          <w:ilvl w:val="0"/>
          <w:numId w:val="18"/>
        </w:numPr>
        <w:tabs>
          <w:tab w:val="clear" w:pos="2640"/>
          <w:tab w:val="num" w:pos="360"/>
        </w:tabs>
        <w:spacing w:after="0"/>
        <w:ind w:left="360" w:right="39" w:hanging="360"/>
        <w:jc w:val="both"/>
        <w:rPr>
          <w:rFonts w:ascii="Times New Roman" w:hAnsi="Times New Roman" w:cs="Times New Roman"/>
          <w:b/>
          <w:sz w:val="24"/>
          <w:szCs w:val="24"/>
        </w:rPr>
      </w:pPr>
      <w:r w:rsidRPr="00F23834">
        <w:rPr>
          <w:rFonts w:ascii="Times New Roman" w:hAnsi="Times New Roman" w:cs="Times New Roman"/>
          <w:b/>
          <w:sz w:val="24"/>
          <w:szCs w:val="24"/>
        </w:rPr>
        <w:t>Pirkimo objektas: Šilutės rajono savivaldybės vietinės reikšmės kelių (gatvių) asfalto išdaužų užtaisymas.</w:t>
      </w:r>
    </w:p>
    <w:p w14:paraId="34AEC9A4" w14:textId="77777777" w:rsidR="008C60FA" w:rsidRPr="00F23834" w:rsidRDefault="008C60FA" w:rsidP="00A5401C">
      <w:pPr>
        <w:numPr>
          <w:ilvl w:val="0"/>
          <w:numId w:val="18"/>
        </w:numPr>
        <w:tabs>
          <w:tab w:val="clear" w:pos="2640"/>
          <w:tab w:val="num" w:pos="360"/>
        </w:tabs>
        <w:spacing w:after="0"/>
        <w:ind w:left="360" w:right="39" w:hanging="360"/>
        <w:jc w:val="both"/>
        <w:rPr>
          <w:rFonts w:ascii="Times New Roman" w:hAnsi="Times New Roman" w:cs="Times New Roman"/>
          <w:sz w:val="24"/>
          <w:szCs w:val="24"/>
        </w:rPr>
      </w:pPr>
      <w:r w:rsidRPr="00F23834">
        <w:rPr>
          <w:rFonts w:ascii="Times New Roman" w:hAnsi="Times New Roman" w:cs="Times New Roman"/>
          <w:b/>
          <w:sz w:val="24"/>
          <w:szCs w:val="24"/>
        </w:rPr>
        <w:t xml:space="preserve">Užsakovas: </w:t>
      </w:r>
      <w:r w:rsidRPr="00F23834">
        <w:rPr>
          <w:rFonts w:ascii="Times New Roman" w:hAnsi="Times New Roman" w:cs="Times New Roman"/>
          <w:sz w:val="24"/>
          <w:szCs w:val="24"/>
        </w:rPr>
        <w:t>Šilutės rajono savivaldybės administracija, įmonės kodas 188723322, LT-99133 Šilutės, Dariaus ir Girėno g. 1.</w:t>
      </w:r>
    </w:p>
    <w:p w14:paraId="307A6C59" w14:textId="77777777" w:rsidR="008C60FA" w:rsidRPr="00F23834" w:rsidRDefault="008C60FA" w:rsidP="00A5401C">
      <w:pPr>
        <w:numPr>
          <w:ilvl w:val="0"/>
          <w:numId w:val="18"/>
        </w:numPr>
        <w:tabs>
          <w:tab w:val="clear" w:pos="2640"/>
          <w:tab w:val="num" w:pos="360"/>
        </w:tabs>
        <w:spacing w:after="0"/>
        <w:ind w:left="360" w:right="39" w:hanging="360"/>
        <w:jc w:val="both"/>
        <w:rPr>
          <w:rFonts w:ascii="Times New Roman" w:hAnsi="Times New Roman" w:cs="Times New Roman"/>
          <w:sz w:val="24"/>
          <w:szCs w:val="24"/>
        </w:rPr>
      </w:pPr>
      <w:r w:rsidRPr="00F23834">
        <w:rPr>
          <w:rFonts w:ascii="Times New Roman" w:hAnsi="Times New Roman" w:cs="Times New Roman"/>
          <w:b/>
          <w:sz w:val="24"/>
          <w:szCs w:val="24"/>
        </w:rPr>
        <w:t>Darbų vieta:</w:t>
      </w:r>
      <w:r w:rsidRPr="00F23834">
        <w:rPr>
          <w:rFonts w:ascii="Times New Roman" w:hAnsi="Times New Roman" w:cs="Times New Roman"/>
          <w:sz w:val="24"/>
          <w:szCs w:val="24"/>
        </w:rPr>
        <w:t xml:space="preserve"> Šilutės rajono seniūnijos.</w:t>
      </w:r>
    </w:p>
    <w:p w14:paraId="15DD81DE" w14:textId="77777777" w:rsidR="00FE291C" w:rsidRDefault="008C60FA" w:rsidP="00A5401C">
      <w:pPr>
        <w:suppressAutoHyphens/>
        <w:ind w:firstLine="142"/>
        <w:jc w:val="both"/>
        <w:rPr>
          <w:rFonts w:ascii="Times New Roman" w:hAnsi="Times New Roman" w:cs="Times New Roman"/>
          <w:b/>
          <w:sz w:val="24"/>
          <w:szCs w:val="24"/>
        </w:rPr>
      </w:pPr>
      <w:r w:rsidRPr="00F23834">
        <w:rPr>
          <w:rFonts w:ascii="Times New Roman" w:hAnsi="Times New Roman" w:cs="Times New Roman"/>
          <w:b/>
          <w:sz w:val="24"/>
          <w:szCs w:val="24"/>
        </w:rPr>
        <w:t>Pirkimo pavadinimas: „Šilutės rajono savivaldybės vietinės reikšmės kelių (gatvių) asfalto išdaužų užtaisymas“.</w:t>
      </w:r>
      <w:r w:rsidRPr="00F23834">
        <w:rPr>
          <w:rFonts w:ascii="Times New Roman" w:hAnsi="Times New Roman" w:cs="Times New Roman"/>
          <w:b/>
          <w:sz w:val="24"/>
          <w:szCs w:val="24"/>
        </w:rPr>
        <w:tab/>
      </w:r>
    </w:p>
    <w:p w14:paraId="3900AF44" w14:textId="73F4EAB8" w:rsidR="008C60FA" w:rsidRPr="00F23834" w:rsidRDefault="008C60FA" w:rsidP="00F23834">
      <w:pPr>
        <w:suppressAutoHyphens/>
        <w:spacing w:line="240" w:lineRule="auto"/>
        <w:ind w:firstLine="142"/>
        <w:jc w:val="both"/>
        <w:rPr>
          <w:rFonts w:ascii="Times New Roman" w:hAnsi="Times New Roman" w:cs="Times New Roman"/>
          <w:bCs/>
          <w:sz w:val="24"/>
          <w:szCs w:val="24"/>
        </w:rPr>
      </w:pPr>
      <w:r w:rsidRPr="00F23834">
        <w:rPr>
          <w:rFonts w:ascii="Times New Roman" w:hAnsi="Times New Roman" w:cs="Times New Roman"/>
          <w:bCs/>
          <w:sz w:val="24"/>
          <w:szCs w:val="24"/>
        </w:rPr>
        <w:t>Preliminarios darbų apimtys:</w:t>
      </w:r>
    </w:p>
    <w:tbl>
      <w:tblPr>
        <w:tblW w:w="935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095"/>
        <w:gridCol w:w="993"/>
        <w:gridCol w:w="1560"/>
      </w:tblGrid>
      <w:tr w:rsidR="008C60FA" w:rsidRPr="00F23834" w14:paraId="3ECFA31E" w14:textId="77777777" w:rsidTr="005C1D6E">
        <w:tc>
          <w:tcPr>
            <w:tcW w:w="709" w:type="dxa"/>
            <w:tcBorders>
              <w:top w:val="single" w:sz="4" w:space="0" w:color="auto"/>
              <w:left w:val="single" w:sz="4" w:space="0" w:color="auto"/>
              <w:bottom w:val="single" w:sz="4" w:space="0" w:color="auto"/>
              <w:right w:val="single" w:sz="4" w:space="0" w:color="auto"/>
            </w:tcBorders>
            <w:hideMark/>
          </w:tcPr>
          <w:p w14:paraId="321D4AA5" w14:textId="4EF16B94" w:rsidR="008C60FA" w:rsidRPr="00F23834" w:rsidRDefault="008C60FA" w:rsidP="00F23834">
            <w:pPr>
              <w:tabs>
                <w:tab w:val="left" w:pos="993"/>
              </w:tabs>
              <w:spacing w:line="240" w:lineRule="auto"/>
              <w:jc w:val="center"/>
              <w:rPr>
                <w:rFonts w:ascii="Times New Roman" w:eastAsia="Calibri" w:hAnsi="Times New Roman" w:cs="Times New Roman"/>
                <w:sz w:val="24"/>
                <w:szCs w:val="24"/>
              </w:rPr>
            </w:pPr>
            <w:r w:rsidRPr="00F23834">
              <w:rPr>
                <w:rFonts w:ascii="Times New Roman" w:eastAsia="Calibri" w:hAnsi="Times New Roman" w:cs="Times New Roman"/>
                <w:sz w:val="24"/>
                <w:szCs w:val="24"/>
              </w:rPr>
              <w:t>Eil.</w:t>
            </w:r>
            <w:r w:rsidR="00A5401C" w:rsidRPr="00F23834">
              <w:rPr>
                <w:rFonts w:ascii="Times New Roman" w:eastAsia="Calibri" w:hAnsi="Times New Roman" w:cs="Times New Roman"/>
                <w:sz w:val="24"/>
                <w:szCs w:val="24"/>
              </w:rPr>
              <w:t xml:space="preserve"> </w:t>
            </w:r>
            <w:r w:rsidRPr="00F23834">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hideMark/>
          </w:tcPr>
          <w:p w14:paraId="28C5582F" w14:textId="77777777" w:rsidR="008C60FA" w:rsidRPr="00F23834" w:rsidRDefault="008C60FA" w:rsidP="00F23834">
            <w:pPr>
              <w:tabs>
                <w:tab w:val="left" w:pos="993"/>
              </w:tabs>
              <w:spacing w:line="240" w:lineRule="auto"/>
              <w:ind w:firstLine="720"/>
              <w:jc w:val="center"/>
              <w:rPr>
                <w:rFonts w:ascii="Times New Roman" w:eastAsia="Calibri" w:hAnsi="Times New Roman" w:cs="Times New Roman"/>
                <w:sz w:val="24"/>
                <w:szCs w:val="24"/>
              </w:rPr>
            </w:pPr>
            <w:r w:rsidRPr="00F23834">
              <w:rPr>
                <w:rFonts w:ascii="Times New Roman" w:eastAsia="Calibri" w:hAnsi="Times New Roman" w:cs="Times New Roman"/>
                <w:sz w:val="24"/>
                <w:szCs w:val="24"/>
              </w:rPr>
              <w:t>Darbų pavadinimas</w:t>
            </w:r>
          </w:p>
        </w:tc>
        <w:tc>
          <w:tcPr>
            <w:tcW w:w="993" w:type="dxa"/>
            <w:tcBorders>
              <w:top w:val="single" w:sz="4" w:space="0" w:color="auto"/>
              <w:left w:val="single" w:sz="4" w:space="0" w:color="auto"/>
              <w:bottom w:val="single" w:sz="4" w:space="0" w:color="auto"/>
              <w:right w:val="single" w:sz="4" w:space="0" w:color="auto"/>
            </w:tcBorders>
            <w:hideMark/>
          </w:tcPr>
          <w:p w14:paraId="42654C18" w14:textId="1EB8EF73" w:rsidR="008C60FA" w:rsidRPr="00F23834" w:rsidRDefault="008C60FA" w:rsidP="00F23834">
            <w:pPr>
              <w:tabs>
                <w:tab w:val="left" w:pos="993"/>
              </w:tabs>
              <w:spacing w:line="240" w:lineRule="auto"/>
              <w:ind w:firstLine="33"/>
              <w:jc w:val="center"/>
              <w:rPr>
                <w:rFonts w:ascii="Times New Roman" w:eastAsia="Calibri" w:hAnsi="Times New Roman" w:cs="Times New Roman"/>
                <w:sz w:val="24"/>
                <w:szCs w:val="24"/>
              </w:rPr>
            </w:pPr>
            <w:r w:rsidRPr="00F23834">
              <w:rPr>
                <w:rFonts w:ascii="Times New Roman" w:eastAsia="Calibri" w:hAnsi="Times New Roman" w:cs="Times New Roman"/>
                <w:sz w:val="24"/>
                <w:szCs w:val="24"/>
              </w:rPr>
              <w:t>Mato</w:t>
            </w:r>
            <w:r w:rsidR="00A5401C" w:rsidRPr="00F23834">
              <w:rPr>
                <w:rFonts w:ascii="Times New Roman" w:eastAsia="Calibri" w:hAnsi="Times New Roman" w:cs="Times New Roman"/>
                <w:sz w:val="24"/>
                <w:szCs w:val="24"/>
              </w:rPr>
              <w:t xml:space="preserve"> </w:t>
            </w:r>
            <w:r w:rsidRPr="00F23834">
              <w:rPr>
                <w:rFonts w:ascii="Times New Roman" w:eastAsia="Calibri" w:hAnsi="Times New Roman" w:cs="Times New Roman"/>
                <w:sz w:val="24"/>
                <w:szCs w:val="24"/>
              </w:rPr>
              <w:t>vnt.</w:t>
            </w:r>
          </w:p>
        </w:tc>
        <w:tc>
          <w:tcPr>
            <w:tcW w:w="1560" w:type="dxa"/>
            <w:tcBorders>
              <w:top w:val="single" w:sz="4" w:space="0" w:color="auto"/>
              <w:left w:val="single" w:sz="4" w:space="0" w:color="auto"/>
              <w:bottom w:val="single" w:sz="4" w:space="0" w:color="auto"/>
              <w:right w:val="single" w:sz="4" w:space="0" w:color="auto"/>
            </w:tcBorders>
            <w:hideMark/>
          </w:tcPr>
          <w:p w14:paraId="7EC0A039" w14:textId="37C6CAB9" w:rsidR="008C60FA" w:rsidRPr="00F23834" w:rsidRDefault="008C60FA" w:rsidP="00F23834">
            <w:pPr>
              <w:tabs>
                <w:tab w:val="left" w:pos="993"/>
              </w:tabs>
              <w:spacing w:line="240" w:lineRule="auto"/>
              <w:ind w:firstLine="34"/>
              <w:jc w:val="center"/>
              <w:rPr>
                <w:rFonts w:ascii="Times New Roman" w:eastAsia="Calibri" w:hAnsi="Times New Roman" w:cs="Times New Roman"/>
                <w:sz w:val="24"/>
                <w:szCs w:val="24"/>
              </w:rPr>
            </w:pPr>
            <w:r w:rsidRPr="00F23834">
              <w:rPr>
                <w:rFonts w:ascii="Times New Roman" w:eastAsia="Calibri" w:hAnsi="Times New Roman" w:cs="Times New Roman"/>
                <w:sz w:val="24"/>
                <w:szCs w:val="24"/>
              </w:rPr>
              <w:t>Preliminarūs</w:t>
            </w:r>
            <w:r w:rsidR="00A5401C" w:rsidRPr="00F23834">
              <w:rPr>
                <w:rFonts w:ascii="Times New Roman" w:eastAsia="Calibri" w:hAnsi="Times New Roman" w:cs="Times New Roman"/>
                <w:sz w:val="24"/>
                <w:szCs w:val="24"/>
              </w:rPr>
              <w:t xml:space="preserve"> </w:t>
            </w:r>
            <w:r w:rsidRPr="00F23834">
              <w:rPr>
                <w:rFonts w:ascii="Times New Roman" w:eastAsia="Calibri" w:hAnsi="Times New Roman" w:cs="Times New Roman"/>
                <w:sz w:val="24"/>
                <w:szCs w:val="24"/>
              </w:rPr>
              <w:t>kiekiai</w:t>
            </w:r>
          </w:p>
        </w:tc>
      </w:tr>
      <w:tr w:rsidR="008C60FA" w:rsidRPr="00F23834" w14:paraId="58F0799D" w14:textId="77777777" w:rsidTr="00A5401C">
        <w:tc>
          <w:tcPr>
            <w:tcW w:w="709" w:type="dxa"/>
            <w:tcBorders>
              <w:top w:val="single" w:sz="4" w:space="0" w:color="auto"/>
              <w:left w:val="single" w:sz="4" w:space="0" w:color="auto"/>
              <w:bottom w:val="single" w:sz="4" w:space="0" w:color="auto"/>
              <w:right w:val="single" w:sz="4" w:space="0" w:color="auto"/>
            </w:tcBorders>
          </w:tcPr>
          <w:p w14:paraId="3EB18BD7" w14:textId="77777777" w:rsidR="008C60FA" w:rsidRPr="00F23834" w:rsidRDefault="008C60FA" w:rsidP="00F23834">
            <w:pPr>
              <w:tabs>
                <w:tab w:val="left" w:pos="993"/>
              </w:tabs>
              <w:spacing w:line="240" w:lineRule="auto"/>
              <w:jc w:val="center"/>
              <w:rPr>
                <w:rFonts w:ascii="Times New Roman" w:eastAsia="Calibri" w:hAnsi="Times New Roman" w:cs="Times New Roman"/>
                <w:sz w:val="24"/>
                <w:szCs w:val="24"/>
              </w:rPr>
            </w:pPr>
            <w:r w:rsidRPr="00F23834">
              <w:rPr>
                <w:rFonts w:ascii="Times New Roman" w:eastAsia="Calibri" w:hAnsi="Times New Roman" w:cs="Times New Roman"/>
                <w:sz w:val="24"/>
                <w:szCs w:val="24"/>
              </w:rPr>
              <w:t>1.</w:t>
            </w:r>
          </w:p>
        </w:tc>
        <w:tc>
          <w:tcPr>
            <w:tcW w:w="6095" w:type="dxa"/>
            <w:tcBorders>
              <w:top w:val="single" w:sz="4" w:space="0" w:color="auto"/>
              <w:left w:val="single" w:sz="4" w:space="0" w:color="auto"/>
              <w:bottom w:val="single" w:sz="4" w:space="0" w:color="auto"/>
              <w:right w:val="single" w:sz="4" w:space="0" w:color="auto"/>
            </w:tcBorders>
            <w:hideMark/>
          </w:tcPr>
          <w:p w14:paraId="3C4E9E0F" w14:textId="77777777" w:rsidR="008C60FA" w:rsidRPr="00F23834" w:rsidRDefault="008C60FA" w:rsidP="00F23834">
            <w:pPr>
              <w:tabs>
                <w:tab w:val="left" w:pos="993"/>
              </w:tabs>
              <w:spacing w:line="240" w:lineRule="auto"/>
              <w:jc w:val="both"/>
              <w:rPr>
                <w:rFonts w:ascii="Times New Roman" w:eastAsia="Calibri" w:hAnsi="Times New Roman" w:cs="Times New Roman"/>
                <w:sz w:val="24"/>
                <w:szCs w:val="24"/>
              </w:rPr>
            </w:pPr>
            <w:r w:rsidRPr="00F23834">
              <w:rPr>
                <w:rFonts w:ascii="Times New Roman" w:eastAsia="Calibri" w:hAnsi="Times New Roman" w:cs="Times New Roman"/>
                <w:sz w:val="24"/>
                <w:szCs w:val="24"/>
              </w:rPr>
              <w:t>Išdaužų iki 1m² ploto užtaisymas (asfaltbetonio mišiniu AC 11 VN), kai sluoksnio storis 50 mm</w:t>
            </w:r>
          </w:p>
        </w:tc>
        <w:tc>
          <w:tcPr>
            <w:tcW w:w="993" w:type="dxa"/>
            <w:tcBorders>
              <w:top w:val="single" w:sz="4" w:space="0" w:color="auto"/>
              <w:left w:val="single" w:sz="4" w:space="0" w:color="auto"/>
              <w:bottom w:val="single" w:sz="4" w:space="0" w:color="auto"/>
              <w:right w:val="single" w:sz="4" w:space="0" w:color="auto"/>
            </w:tcBorders>
            <w:vAlign w:val="bottom"/>
          </w:tcPr>
          <w:p w14:paraId="713767BF" w14:textId="77777777" w:rsidR="008C60FA" w:rsidRPr="00F23834" w:rsidRDefault="008C60FA" w:rsidP="00F23834">
            <w:pPr>
              <w:tabs>
                <w:tab w:val="left" w:pos="993"/>
              </w:tabs>
              <w:spacing w:line="240" w:lineRule="auto"/>
              <w:ind w:firstLine="33"/>
              <w:jc w:val="center"/>
              <w:rPr>
                <w:rFonts w:ascii="Times New Roman" w:eastAsia="Calibri" w:hAnsi="Times New Roman" w:cs="Times New Roman"/>
                <w:sz w:val="24"/>
                <w:szCs w:val="24"/>
              </w:rPr>
            </w:pPr>
            <w:r w:rsidRPr="00F23834">
              <w:rPr>
                <w:rFonts w:ascii="Times New Roman" w:eastAsia="Calibri" w:hAnsi="Times New Roman" w:cs="Times New Roman"/>
                <w:sz w:val="24"/>
                <w:szCs w:val="24"/>
              </w:rPr>
              <w:t>m²</w:t>
            </w:r>
          </w:p>
        </w:tc>
        <w:tc>
          <w:tcPr>
            <w:tcW w:w="1560" w:type="dxa"/>
            <w:tcBorders>
              <w:top w:val="single" w:sz="4" w:space="0" w:color="auto"/>
              <w:left w:val="single" w:sz="4" w:space="0" w:color="auto"/>
              <w:bottom w:val="single" w:sz="4" w:space="0" w:color="auto"/>
              <w:right w:val="single" w:sz="4" w:space="0" w:color="auto"/>
            </w:tcBorders>
            <w:vAlign w:val="bottom"/>
          </w:tcPr>
          <w:p w14:paraId="47FD3BEB" w14:textId="77777777" w:rsidR="008C60FA" w:rsidRPr="00F23834" w:rsidRDefault="008C60FA" w:rsidP="00F23834">
            <w:pPr>
              <w:tabs>
                <w:tab w:val="left" w:pos="993"/>
              </w:tabs>
              <w:spacing w:line="240" w:lineRule="auto"/>
              <w:ind w:firstLine="317"/>
              <w:rPr>
                <w:rFonts w:ascii="Times New Roman" w:eastAsia="Calibri" w:hAnsi="Times New Roman" w:cs="Times New Roman"/>
                <w:sz w:val="24"/>
                <w:szCs w:val="24"/>
              </w:rPr>
            </w:pPr>
            <w:r w:rsidRPr="00F23834">
              <w:rPr>
                <w:rFonts w:ascii="Times New Roman" w:eastAsia="Calibri" w:hAnsi="Times New Roman" w:cs="Times New Roman"/>
                <w:sz w:val="24"/>
                <w:szCs w:val="24"/>
              </w:rPr>
              <w:t>2500</w:t>
            </w:r>
          </w:p>
        </w:tc>
      </w:tr>
      <w:tr w:rsidR="008C60FA" w:rsidRPr="00F23834" w14:paraId="50D7EA9A" w14:textId="77777777" w:rsidTr="00A5401C">
        <w:tc>
          <w:tcPr>
            <w:tcW w:w="709" w:type="dxa"/>
            <w:tcBorders>
              <w:top w:val="single" w:sz="4" w:space="0" w:color="auto"/>
              <w:left w:val="single" w:sz="4" w:space="0" w:color="auto"/>
              <w:bottom w:val="single" w:sz="4" w:space="0" w:color="auto"/>
              <w:right w:val="single" w:sz="4" w:space="0" w:color="auto"/>
            </w:tcBorders>
          </w:tcPr>
          <w:p w14:paraId="1C7674AC" w14:textId="77777777" w:rsidR="008C60FA" w:rsidRPr="00F23834" w:rsidRDefault="008C60FA" w:rsidP="00F23834">
            <w:pPr>
              <w:tabs>
                <w:tab w:val="left" w:pos="993"/>
              </w:tabs>
              <w:spacing w:line="240" w:lineRule="auto"/>
              <w:ind w:firstLine="33"/>
              <w:jc w:val="center"/>
              <w:rPr>
                <w:rFonts w:ascii="Times New Roman" w:eastAsia="Calibri" w:hAnsi="Times New Roman" w:cs="Times New Roman"/>
                <w:sz w:val="24"/>
                <w:szCs w:val="24"/>
              </w:rPr>
            </w:pPr>
            <w:r w:rsidRPr="00F23834">
              <w:rPr>
                <w:rFonts w:ascii="Times New Roman" w:eastAsia="Calibri" w:hAnsi="Times New Roman" w:cs="Times New Roman"/>
                <w:sz w:val="24"/>
                <w:szCs w:val="24"/>
              </w:rPr>
              <w:t>2.</w:t>
            </w:r>
          </w:p>
        </w:tc>
        <w:tc>
          <w:tcPr>
            <w:tcW w:w="6095" w:type="dxa"/>
            <w:tcBorders>
              <w:top w:val="single" w:sz="4" w:space="0" w:color="auto"/>
              <w:left w:val="single" w:sz="4" w:space="0" w:color="auto"/>
              <w:bottom w:val="single" w:sz="4" w:space="0" w:color="auto"/>
              <w:right w:val="single" w:sz="4" w:space="0" w:color="auto"/>
            </w:tcBorders>
            <w:hideMark/>
          </w:tcPr>
          <w:p w14:paraId="0766AEE6" w14:textId="77777777" w:rsidR="008C60FA" w:rsidRPr="00F23834" w:rsidRDefault="008C60FA" w:rsidP="00F23834">
            <w:pPr>
              <w:tabs>
                <w:tab w:val="left" w:pos="993"/>
              </w:tabs>
              <w:spacing w:line="240" w:lineRule="auto"/>
              <w:jc w:val="both"/>
              <w:rPr>
                <w:rFonts w:ascii="Times New Roman" w:eastAsia="Calibri" w:hAnsi="Times New Roman" w:cs="Times New Roman"/>
                <w:sz w:val="24"/>
                <w:szCs w:val="24"/>
              </w:rPr>
            </w:pPr>
            <w:r w:rsidRPr="00F23834">
              <w:rPr>
                <w:rFonts w:ascii="Times New Roman" w:eastAsia="Calibri" w:hAnsi="Times New Roman" w:cs="Times New Roman"/>
                <w:sz w:val="24"/>
                <w:szCs w:val="24"/>
              </w:rPr>
              <w:t>Išdaužų iki 5m² ploto užtaisymas (asfaltbetonio mišiniu AC 11 VN), kai sluoksnio storis 50 mm</w:t>
            </w:r>
          </w:p>
        </w:tc>
        <w:tc>
          <w:tcPr>
            <w:tcW w:w="993" w:type="dxa"/>
            <w:tcBorders>
              <w:top w:val="single" w:sz="4" w:space="0" w:color="auto"/>
              <w:left w:val="single" w:sz="4" w:space="0" w:color="auto"/>
              <w:bottom w:val="single" w:sz="4" w:space="0" w:color="auto"/>
              <w:right w:val="single" w:sz="4" w:space="0" w:color="auto"/>
            </w:tcBorders>
            <w:vAlign w:val="bottom"/>
          </w:tcPr>
          <w:p w14:paraId="6AB8AC4F" w14:textId="77777777" w:rsidR="008C60FA" w:rsidRPr="00F23834" w:rsidRDefault="008C60FA" w:rsidP="00F23834">
            <w:pPr>
              <w:tabs>
                <w:tab w:val="left" w:pos="993"/>
              </w:tabs>
              <w:spacing w:line="240" w:lineRule="auto"/>
              <w:ind w:firstLine="33"/>
              <w:jc w:val="center"/>
              <w:rPr>
                <w:rFonts w:ascii="Times New Roman" w:eastAsia="Calibri" w:hAnsi="Times New Roman" w:cs="Times New Roman"/>
                <w:sz w:val="24"/>
                <w:szCs w:val="24"/>
              </w:rPr>
            </w:pPr>
            <w:r w:rsidRPr="00F23834">
              <w:rPr>
                <w:rFonts w:ascii="Times New Roman" w:eastAsia="Calibri" w:hAnsi="Times New Roman" w:cs="Times New Roman"/>
                <w:sz w:val="24"/>
                <w:szCs w:val="24"/>
              </w:rPr>
              <w:t>m²</w:t>
            </w:r>
          </w:p>
        </w:tc>
        <w:tc>
          <w:tcPr>
            <w:tcW w:w="1560" w:type="dxa"/>
            <w:tcBorders>
              <w:top w:val="single" w:sz="4" w:space="0" w:color="auto"/>
              <w:left w:val="single" w:sz="4" w:space="0" w:color="auto"/>
              <w:bottom w:val="single" w:sz="4" w:space="0" w:color="auto"/>
              <w:right w:val="single" w:sz="4" w:space="0" w:color="auto"/>
            </w:tcBorders>
            <w:vAlign w:val="bottom"/>
          </w:tcPr>
          <w:p w14:paraId="18675FEE" w14:textId="77777777" w:rsidR="008C60FA" w:rsidRPr="00F23834" w:rsidRDefault="008C60FA" w:rsidP="00F23834">
            <w:pPr>
              <w:tabs>
                <w:tab w:val="left" w:pos="993"/>
              </w:tabs>
              <w:spacing w:line="240" w:lineRule="auto"/>
              <w:ind w:firstLine="317"/>
              <w:rPr>
                <w:rFonts w:ascii="Times New Roman" w:eastAsia="Calibri" w:hAnsi="Times New Roman" w:cs="Times New Roman"/>
                <w:sz w:val="24"/>
                <w:szCs w:val="24"/>
              </w:rPr>
            </w:pPr>
            <w:r w:rsidRPr="00F23834">
              <w:rPr>
                <w:rFonts w:ascii="Times New Roman" w:eastAsia="Calibri" w:hAnsi="Times New Roman" w:cs="Times New Roman"/>
                <w:sz w:val="24"/>
                <w:szCs w:val="24"/>
              </w:rPr>
              <w:t>2500</w:t>
            </w:r>
          </w:p>
        </w:tc>
      </w:tr>
      <w:tr w:rsidR="008C60FA" w:rsidRPr="00F23834" w14:paraId="54F5D42C" w14:textId="77777777" w:rsidTr="00A5401C">
        <w:tc>
          <w:tcPr>
            <w:tcW w:w="709" w:type="dxa"/>
            <w:tcBorders>
              <w:top w:val="single" w:sz="4" w:space="0" w:color="auto"/>
              <w:left w:val="single" w:sz="4" w:space="0" w:color="auto"/>
              <w:bottom w:val="single" w:sz="4" w:space="0" w:color="auto"/>
              <w:right w:val="single" w:sz="4" w:space="0" w:color="auto"/>
            </w:tcBorders>
          </w:tcPr>
          <w:p w14:paraId="064FF82E" w14:textId="77777777" w:rsidR="008C60FA" w:rsidRPr="00F23834" w:rsidRDefault="008C60FA" w:rsidP="00F23834">
            <w:pPr>
              <w:tabs>
                <w:tab w:val="left" w:pos="993"/>
              </w:tabs>
              <w:spacing w:line="240" w:lineRule="auto"/>
              <w:ind w:firstLine="33"/>
              <w:jc w:val="center"/>
              <w:rPr>
                <w:rFonts w:ascii="Times New Roman" w:eastAsia="Calibri" w:hAnsi="Times New Roman" w:cs="Times New Roman"/>
                <w:sz w:val="24"/>
                <w:szCs w:val="24"/>
              </w:rPr>
            </w:pPr>
            <w:r w:rsidRPr="00F23834">
              <w:rPr>
                <w:rFonts w:ascii="Times New Roman" w:eastAsia="Calibri" w:hAnsi="Times New Roman" w:cs="Times New Roman"/>
                <w:sz w:val="24"/>
                <w:szCs w:val="24"/>
              </w:rPr>
              <w:t>3.</w:t>
            </w:r>
          </w:p>
        </w:tc>
        <w:tc>
          <w:tcPr>
            <w:tcW w:w="6095" w:type="dxa"/>
            <w:tcBorders>
              <w:top w:val="single" w:sz="4" w:space="0" w:color="auto"/>
              <w:left w:val="single" w:sz="4" w:space="0" w:color="auto"/>
              <w:bottom w:val="single" w:sz="4" w:space="0" w:color="auto"/>
              <w:right w:val="single" w:sz="4" w:space="0" w:color="auto"/>
            </w:tcBorders>
            <w:hideMark/>
          </w:tcPr>
          <w:p w14:paraId="44F0B535" w14:textId="77777777" w:rsidR="008C60FA" w:rsidRPr="00F23834" w:rsidRDefault="008C60FA" w:rsidP="00F23834">
            <w:pPr>
              <w:tabs>
                <w:tab w:val="left" w:pos="993"/>
              </w:tabs>
              <w:spacing w:line="240" w:lineRule="auto"/>
              <w:jc w:val="both"/>
              <w:rPr>
                <w:rFonts w:ascii="Times New Roman" w:eastAsia="Calibri" w:hAnsi="Times New Roman" w:cs="Times New Roman"/>
                <w:sz w:val="24"/>
                <w:szCs w:val="24"/>
              </w:rPr>
            </w:pPr>
            <w:r w:rsidRPr="00F23834">
              <w:rPr>
                <w:rFonts w:ascii="Times New Roman" w:eastAsia="Calibri" w:hAnsi="Times New Roman" w:cs="Times New Roman"/>
                <w:sz w:val="24"/>
                <w:szCs w:val="24"/>
              </w:rPr>
              <w:t>Išdaužų iki 1m² ploto užtaisymas šaltaisiais mišiniais (šaltuoju asfaltbetoniu), duobės paruošimui naudojant kompresorių, kai sluoksnio storis 60 mm</w:t>
            </w:r>
          </w:p>
        </w:tc>
        <w:tc>
          <w:tcPr>
            <w:tcW w:w="993" w:type="dxa"/>
            <w:tcBorders>
              <w:top w:val="single" w:sz="4" w:space="0" w:color="auto"/>
              <w:left w:val="single" w:sz="4" w:space="0" w:color="auto"/>
              <w:bottom w:val="single" w:sz="4" w:space="0" w:color="auto"/>
              <w:right w:val="single" w:sz="4" w:space="0" w:color="auto"/>
            </w:tcBorders>
            <w:vAlign w:val="bottom"/>
          </w:tcPr>
          <w:p w14:paraId="6920093C" w14:textId="77777777" w:rsidR="008C60FA" w:rsidRPr="00F23834" w:rsidRDefault="008C60FA" w:rsidP="00F23834">
            <w:pPr>
              <w:tabs>
                <w:tab w:val="left" w:pos="993"/>
              </w:tabs>
              <w:spacing w:line="240" w:lineRule="auto"/>
              <w:ind w:firstLine="33"/>
              <w:jc w:val="center"/>
              <w:rPr>
                <w:rFonts w:ascii="Times New Roman" w:eastAsia="Calibri" w:hAnsi="Times New Roman" w:cs="Times New Roman"/>
                <w:sz w:val="24"/>
                <w:szCs w:val="24"/>
              </w:rPr>
            </w:pPr>
            <w:r w:rsidRPr="00F23834">
              <w:rPr>
                <w:rFonts w:ascii="Times New Roman" w:eastAsia="Calibri" w:hAnsi="Times New Roman" w:cs="Times New Roman"/>
                <w:sz w:val="24"/>
                <w:szCs w:val="24"/>
              </w:rPr>
              <w:t>m²</w:t>
            </w:r>
          </w:p>
        </w:tc>
        <w:tc>
          <w:tcPr>
            <w:tcW w:w="1560" w:type="dxa"/>
            <w:tcBorders>
              <w:top w:val="single" w:sz="4" w:space="0" w:color="auto"/>
              <w:left w:val="single" w:sz="4" w:space="0" w:color="auto"/>
              <w:bottom w:val="single" w:sz="4" w:space="0" w:color="auto"/>
              <w:right w:val="single" w:sz="4" w:space="0" w:color="auto"/>
            </w:tcBorders>
            <w:vAlign w:val="bottom"/>
          </w:tcPr>
          <w:p w14:paraId="19CFD39C" w14:textId="77777777" w:rsidR="008C60FA" w:rsidRPr="00F23834" w:rsidRDefault="008C60FA" w:rsidP="00F23834">
            <w:pPr>
              <w:tabs>
                <w:tab w:val="left" w:pos="993"/>
              </w:tabs>
              <w:spacing w:line="240" w:lineRule="auto"/>
              <w:ind w:firstLine="459"/>
              <w:rPr>
                <w:rFonts w:ascii="Times New Roman" w:eastAsia="Calibri" w:hAnsi="Times New Roman" w:cs="Times New Roman"/>
                <w:sz w:val="24"/>
                <w:szCs w:val="24"/>
              </w:rPr>
            </w:pPr>
            <w:r w:rsidRPr="00F23834">
              <w:rPr>
                <w:rFonts w:ascii="Times New Roman" w:eastAsia="Calibri" w:hAnsi="Times New Roman" w:cs="Times New Roman"/>
                <w:sz w:val="24"/>
                <w:szCs w:val="24"/>
              </w:rPr>
              <w:t>100</w:t>
            </w:r>
          </w:p>
        </w:tc>
      </w:tr>
    </w:tbl>
    <w:p w14:paraId="511435C8" w14:textId="77777777" w:rsidR="00A5401C" w:rsidRPr="00F23834" w:rsidRDefault="008C60FA" w:rsidP="00F23834">
      <w:pPr>
        <w:spacing w:line="240" w:lineRule="auto"/>
        <w:jc w:val="both"/>
        <w:rPr>
          <w:rFonts w:ascii="Times New Roman" w:hAnsi="Times New Roman" w:cs="Times New Roman"/>
          <w:sz w:val="24"/>
          <w:szCs w:val="24"/>
        </w:rPr>
      </w:pPr>
      <w:r w:rsidRPr="00F23834">
        <w:rPr>
          <w:rFonts w:ascii="Times New Roman" w:hAnsi="Times New Roman" w:cs="Times New Roman"/>
          <w:b/>
          <w:sz w:val="24"/>
          <w:szCs w:val="24"/>
        </w:rPr>
        <w:t xml:space="preserve"> </w:t>
      </w:r>
      <w:r w:rsidRPr="00F23834">
        <w:rPr>
          <w:rFonts w:ascii="Times New Roman" w:hAnsi="Times New Roman" w:cs="Times New Roman"/>
          <w:b/>
          <w:sz w:val="24"/>
          <w:szCs w:val="24"/>
        </w:rPr>
        <w:tab/>
      </w:r>
      <w:r w:rsidRPr="00F23834">
        <w:rPr>
          <w:rFonts w:ascii="Times New Roman" w:hAnsi="Times New Roman" w:cs="Times New Roman"/>
          <w:sz w:val="24"/>
          <w:szCs w:val="24"/>
        </w:rPr>
        <w:t>Darbo procesas, asfaltbetonio išdaužoms užtaisyti naudojant karštus asfaltbetonio mišinius:</w:t>
      </w:r>
    </w:p>
    <w:p w14:paraId="27FEA20C" w14:textId="77777777" w:rsidR="00A5401C" w:rsidRPr="00F23834" w:rsidRDefault="008C60FA" w:rsidP="00F23834">
      <w:pPr>
        <w:spacing w:line="240" w:lineRule="auto"/>
        <w:jc w:val="both"/>
        <w:rPr>
          <w:rFonts w:ascii="Times New Roman" w:hAnsi="Times New Roman" w:cs="Times New Roman"/>
          <w:sz w:val="24"/>
          <w:szCs w:val="24"/>
        </w:rPr>
      </w:pPr>
      <w:r w:rsidRPr="00F23834">
        <w:rPr>
          <w:rFonts w:ascii="Times New Roman" w:hAnsi="Times New Roman" w:cs="Times New Roman"/>
          <w:sz w:val="24"/>
          <w:szCs w:val="24"/>
        </w:rPr>
        <w:t>- dangos kraštų apipjovimas diskine freza ir vertikalus duobės iškapojimas skeliamaisiais kūjais iki reikiamo gylio;</w:t>
      </w:r>
    </w:p>
    <w:p w14:paraId="209EDC12" w14:textId="77777777" w:rsidR="00A5401C" w:rsidRPr="00F23834" w:rsidRDefault="008C60FA" w:rsidP="00F23834">
      <w:pPr>
        <w:spacing w:line="240" w:lineRule="auto"/>
        <w:jc w:val="both"/>
        <w:rPr>
          <w:rFonts w:ascii="Times New Roman" w:hAnsi="Times New Roman" w:cs="Times New Roman"/>
          <w:sz w:val="24"/>
          <w:szCs w:val="24"/>
        </w:rPr>
      </w:pPr>
      <w:r w:rsidRPr="00F23834">
        <w:rPr>
          <w:rFonts w:ascii="Times New Roman" w:hAnsi="Times New Roman" w:cs="Times New Roman"/>
          <w:sz w:val="24"/>
          <w:szCs w:val="24"/>
        </w:rPr>
        <w:t>- iškirstų gabalų pašalinimas (išvežimas), purvo nuvalymas, dulkių išpūtimas suspaustu oru, jeigu yra vandens – jo išsėmimas, paviršiaus išdžiovinimas;</w:t>
      </w:r>
    </w:p>
    <w:p w14:paraId="11B9B8A1" w14:textId="77777777" w:rsidR="00A5401C" w:rsidRPr="00F23834" w:rsidRDefault="008C60FA" w:rsidP="00F23834">
      <w:pPr>
        <w:spacing w:line="240" w:lineRule="auto"/>
        <w:jc w:val="both"/>
        <w:rPr>
          <w:rFonts w:ascii="Times New Roman" w:hAnsi="Times New Roman" w:cs="Times New Roman"/>
          <w:sz w:val="24"/>
          <w:szCs w:val="24"/>
        </w:rPr>
      </w:pPr>
      <w:r w:rsidRPr="00F23834">
        <w:rPr>
          <w:rFonts w:ascii="Times New Roman" w:hAnsi="Times New Roman" w:cs="Times New Roman"/>
          <w:sz w:val="24"/>
          <w:szCs w:val="24"/>
        </w:rPr>
        <w:t>- iškirsto ploto (dugno ir kraštų) patepimas bituminėmis emulsijomis;</w:t>
      </w:r>
    </w:p>
    <w:p w14:paraId="66E5ECCE" w14:textId="77777777" w:rsidR="00A5401C" w:rsidRPr="00F23834" w:rsidRDefault="008C60FA" w:rsidP="00F23834">
      <w:pPr>
        <w:spacing w:line="240" w:lineRule="auto"/>
        <w:jc w:val="both"/>
        <w:rPr>
          <w:rFonts w:ascii="Times New Roman" w:hAnsi="Times New Roman" w:cs="Times New Roman"/>
          <w:sz w:val="24"/>
          <w:szCs w:val="24"/>
        </w:rPr>
      </w:pPr>
      <w:r w:rsidRPr="00F23834">
        <w:rPr>
          <w:rFonts w:ascii="Times New Roman" w:hAnsi="Times New Roman" w:cs="Times New Roman"/>
          <w:sz w:val="24"/>
          <w:szCs w:val="24"/>
        </w:rPr>
        <w:t>- pakloti asfaltbetonio mišinį ir išlyginti;</w:t>
      </w:r>
    </w:p>
    <w:p w14:paraId="44EDB535" w14:textId="3E8DF467" w:rsidR="008C60FA" w:rsidRPr="00F23834" w:rsidRDefault="008C60FA" w:rsidP="00F23834">
      <w:pPr>
        <w:spacing w:line="240" w:lineRule="auto"/>
        <w:jc w:val="both"/>
        <w:rPr>
          <w:rFonts w:ascii="Times New Roman" w:hAnsi="Times New Roman" w:cs="Times New Roman"/>
          <w:sz w:val="24"/>
          <w:szCs w:val="24"/>
        </w:rPr>
      </w:pPr>
      <w:r w:rsidRPr="00F23834">
        <w:rPr>
          <w:rFonts w:ascii="Times New Roman" w:hAnsi="Times New Roman" w:cs="Times New Roman"/>
          <w:sz w:val="24"/>
          <w:szCs w:val="24"/>
        </w:rPr>
        <w:t xml:space="preserve">- sutankinti savaeigiu plentvoliu. </w:t>
      </w:r>
    </w:p>
    <w:p w14:paraId="6E4D9AB4" w14:textId="77777777" w:rsidR="008C60FA" w:rsidRPr="00F23834" w:rsidRDefault="008C60FA" w:rsidP="00F23834">
      <w:pPr>
        <w:spacing w:line="240" w:lineRule="auto"/>
        <w:jc w:val="both"/>
        <w:rPr>
          <w:rFonts w:ascii="Times New Roman" w:hAnsi="Times New Roman" w:cs="Times New Roman"/>
          <w:sz w:val="24"/>
          <w:szCs w:val="24"/>
        </w:rPr>
      </w:pPr>
    </w:p>
    <w:p w14:paraId="3234CD2C" w14:textId="77777777" w:rsidR="008C60FA" w:rsidRPr="00F23834" w:rsidRDefault="008C60FA" w:rsidP="00F23834">
      <w:pPr>
        <w:spacing w:line="240" w:lineRule="auto"/>
        <w:ind w:firstLine="720"/>
        <w:jc w:val="both"/>
        <w:rPr>
          <w:rFonts w:ascii="Times New Roman" w:hAnsi="Times New Roman" w:cs="Times New Roman"/>
          <w:sz w:val="24"/>
          <w:szCs w:val="24"/>
        </w:rPr>
      </w:pPr>
      <w:r w:rsidRPr="00F23834">
        <w:rPr>
          <w:rFonts w:ascii="Times New Roman" w:hAnsi="Times New Roman" w:cs="Times New Roman"/>
          <w:sz w:val="24"/>
          <w:szCs w:val="24"/>
        </w:rPr>
        <w:t>Darbo procesas, asfaltbetonio išdaužoms užtaisyti naudojant šaltus asfaltbetonio mišinius:</w:t>
      </w:r>
    </w:p>
    <w:p w14:paraId="2EAFEC79" w14:textId="77777777" w:rsidR="008C60FA" w:rsidRPr="00F23834" w:rsidRDefault="008C60FA" w:rsidP="00F23834">
      <w:pPr>
        <w:spacing w:line="240" w:lineRule="auto"/>
        <w:jc w:val="both"/>
        <w:rPr>
          <w:rFonts w:ascii="Times New Roman" w:hAnsi="Times New Roman" w:cs="Times New Roman"/>
          <w:sz w:val="24"/>
          <w:szCs w:val="24"/>
        </w:rPr>
      </w:pPr>
      <w:r w:rsidRPr="00F23834">
        <w:rPr>
          <w:rFonts w:ascii="Times New Roman" w:hAnsi="Times New Roman" w:cs="Times New Roman"/>
          <w:sz w:val="24"/>
          <w:szCs w:val="24"/>
        </w:rPr>
        <w:t>- nužymėti stačiakampėmis figūromis išdaužas;</w:t>
      </w:r>
    </w:p>
    <w:p w14:paraId="2E0FAF7B" w14:textId="77777777" w:rsidR="008C60FA" w:rsidRPr="00F23834" w:rsidRDefault="008C60FA" w:rsidP="00F23834">
      <w:pPr>
        <w:spacing w:line="240" w:lineRule="auto"/>
        <w:jc w:val="both"/>
        <w:rPr>
          <w:rFonts w:ascii="Times New Roman" w:hAnsi="Times New Roman" w:cs="Times New Roman"/>
          <w:sz w:val="24"/>
          <w:szCs w:val="24"/>
        </w:rPr>
      </w:pPr>
      <w:r w:rsidRPr="00F23834">
        <w:rPr>
          <w:rFonts w:ascii="Times New Roman" w:hAnsi="Times New Roman" w:cs="Times New Roman"/>
          <w:sz w:val="24"/>
          <w:szCs w:val="24"/>
        </w:rPr>
        <w:t>- nužymėtą plotą apipjauti rankine freza;</w:t>
      </w:r>
    </w:p>
    <w:p w14:paraId="2ACBCD23" w14:textId="77777777" w:rsidR="008C60FA" w:rsidRPr="00F23834" w:rsidRDefault="008C60FA" w:rsidP="00F23834">
      <w:pPr>
        <w:spacing w:line="240" w:lineRule="auto"/>
        <w:jc w:val="both"/>
        <w:rPr>
          <w:rFonts w:ascii="Times New Roman" w:hAnsi="Times New Roman" w:cs="Times New Roman"/>
          <w:sz w:val="24"/>
          <w:szCs w:val="24"/>
        </w:rPr>
      </w:pPr>
      <w:r w:rsidRPr="00F23834">
        <w:rPr>
          <w:rFonts w:ascii="Times New Roman" w:hAnsi="Times New Roman" w:cs="Times New Roman"/>
          <w:sz w:val="24"/>
          <w:szCs w:val="24"/>
        </w:rPr>
        <w:t>- mechaniniu būdu iškapoti asfaltą;</w:t>
      </w:r>
    </w:p>
    <w:p w14:paraId="67898E2E" w14:textId="77777777" w:rsidR="008C60FA" w:rsidRPr="00F23834" w:rsidRDefault="008C60FA" w:rsidP="00F23834">
      <w:pPr>
        <w:spacing w:line="240" w:lineRule="auto"/>
        <w:jc w:val="both"/>
        <w:rPr>
          <w:rFonts w:ascii="Times New Roman" w:hAnsi="Times New Roman" w:cs="Times New Roman"/>
          <w:sz w:val="24"/>
          <w:szCs w:val="24"/>
        </w:rPr>
      </w:pPr>
      <w:r w:rsidRPr="00F23834">
        <w:rPr>
          <w:rFonts w:ascii="Times New Roman" w:hAnsi="Times New Roman" w:cs="Times New Roman"/>
          <w:sz w:val="24"/>
          <w:szCs w:val="24"/>
        </w:rPr>
        <w:lastRenderedPageBreak/>
        <w:t>- išvalyti nuolaužas;</w:t>
      </w:r>
    </w:p>
    <w:p w14:paraId="23206C14" w14:textId="77777777" w:rsidR="008C60FA" w:rsidRPr="00F23834" w:rsidRDefault="008C60FA" w:rsidP="00F23834">
      <w:pPr>
        <w:spacing w:line="240" w:lineRule="auto"/>
        <w:jc w:val="both"/>
        <w:rPr>
          <w:rFonts w:ascii="Times New Roman" w:hAnsi="Times New Roman" w:cs="Times New Roman"/>
          <w:sz w:val="24"/>
          <w:szCs w:val="24"/>
        </w:rPr>
      </w:pPr>
      <w:r w:rsidRPr="00F23834">
        <w:rPr>
          <w:rFonts w:ascii="Times New Roman" w:hAnsi="Times New Roman" w:cs="Times New Roman"/>
          <w:sz w:val="24"/>
          <w:szCs w:val="24"/>
        </w:rPr>
        <w:t>- pakrauti nuolaužas į krovininę automašiną ir jas išvežti;</w:t>
      </w:r>
    </w:p>
    <w:p w14:paraId="2DDF0E4A" w14:textId="77777777" w:rsidR="008C60FA" w:rsidRPr="00F23834" w:rsidRDefault="008C60FA" w:rsidP="00F23834">
      <w:pPr>
        <w:spacing w:line="240" w:lineRule="auto"/>
        <w:jc w:val="both"/>
        <w:rPr>
          <w:rFonts w:ascii="Times New Roman" w:hAnsi="Times New Roman" w:cs="Times New Roman"/>
          <w:sz w:val="24"/>
          <w:szCs w:val="24"/>
        </w:rPr>
      </w:pPr>
      <w:r w:rsidRPr="00F23834">
        <w:rPr>
          <w:rFonts w:ascii="Times New Roman" w:hAnsi="Times New Roman" w:cs="Times New Roman"/>
          <w:sz w:val="24"/>
          <w:szCs w:val="24"/>
        </w:rPr>
        <w:t>- išvalyti duobės dugną, prireikus nusausinant, išpučiant dulkes;</w:t>
      </w:r>
    </w:p>
    <w:p w14:paraId="6133EA3F" w14:textId="77777777" w:rsidR="008C60FA" w:rsidRPr="00F23834" w:rsidRDefault="008C60FA" w:rsidP="00F23834">
      <w:pPr>
        <w:spacing w:line="240" w:lineRule="auto"/>
        <w:jc w:val="both"/>
        <w:rPr>
          <w:rFonts w:ascii="Times New Roman" w:hAnsi="Times New Roman" w:cs="Times New Roman"/>
          <w:sz w:val="24"/>
          <w:szCs w:val="24"/>
        </w:rPr>
      </w:pPr>
      <w:r w:rsidRPr="00F23834">
        <w:rPr>
          <w:rFonts w:ascii="Times New Roman" w:hAnsi="Times New Roman" w:cs="Times New Roman"/>
          <w:sz w:val="24"/>
          <w:szCs w:val="24"/>
        </w:rPr>
        <w:t>- patepti duobę bitumine emulsija;</w:t>
      </w:r>
    </w:p>
    <w:p w14:paraId="1FAE6A06" w14:textId="77777777" w:rsidR="008C60FA" w:rsidRPr="00F23834" w:rsidRDefault="008C60FA" w:rsidP="00F23834">
      <w:pPr>
        <w:spacing w:line="240" w:lineRule="auto"/>
        <w:jc w:val="both"/>
        <w:rPr>
          <w:rFonts w:ascii="Times New Roman" w:hAnsi="Times New Roman" w:cs="Times New Roman"/>
          <w:sz w:val="24"/>
          <w:szCs w:val="24"/>
        </w:rPr>
      </w:pPr>
      <w:r w:rsidRPr="00F23834">
        <w:rPr>
          <w:rFonts w:ascii="Times New Roman" w:hAnsi="Times New Roman" w:cs="Times New Roman"/>
          <w:sz w:val="24"/>
          <w:szCs w:val="24"/>
        </w:rPr>
        <w:t>- užpildyti paruoštą duobę šaltuoju asfaltbetoniu arba bitumo mineraliniu mišiniu ir sutankinti vibracinėmis plokštėmis.</w:t>
      </w:r>
    </w:p>
    <w:p w14:paraId="01263AAE" w14:textId="77777777" w:rsidR="008C60FA" w:rsidRPr="00F23834" w:rsidRDefault="008C60FA" w:rsidP="00F23834">
      <w:pPr>
        <w:spacing w:line="240" w:lineRule="auto"/>
        <w:jc w:val="both"/>
        <w:rPr>
          <w:rFonts w:ascii="Times New Roman" w:hAnsi="Times New Roman" w:cs="Times New Roman"/>
          <w:sz w:val="24"/>
          <w:szCs w:val="24"/>
        </w:rPr>
      </w:pPr>
    </w:p>
    <w:p w14:paraId="32A5D82A" w14:textId="77777777" w:rsidR="008C60FA" w:rsidRPr="00F23834" w:rsidRDefault="008C60FA" w:rsidP="00F23834">
      <w:pPr>
        <w:suppressAutoHyphens/>
        <w:spacing w:line="240" w:lineRule="auto"/>
        <w:ind w:firstLine="720"/>
        <w:jc w:val="both"/>
        <w:rPr>
          <w:rFonts w:ascii="Times New Roman" w:hAnsi="Times New Roman" w:cs="Times New Roman"/>
          <w:sz w:val="24"/>
          <w:szCs w:val="24"/>
        </w:rPr>
      </w:pPr>
      <w:r w:rsidRPr="00F23834">
        <w:rPr>
          <w:rFonts w:ascii="Times New Roman" w:hAnsi="Times New Roman" w:cs="Times New Roman"/>
          <w:sz w:val="24"/>
          <w:szCs w:val="24"/>
        </w:rPr>
        <w:t>Tiekėjas laimėjęs konkursą iki 2025 m. birželio 1 d., susiderinęs su seniūnu,  turi užtaisyti išdaužas esančias vietinės reikšmės keliuose ir gatvėse. Neužtaisęs asfalto išdaužų iki 2025 m. birželio 1 d. turės sumokėti 10 procentų baudą nuo sutarties vertės.</w:t>
      </w:r>
    </w:p>
    <w:p w14:paraId="1F628A85" w14:textId="77777777" w:rsidR="008C60FA" w:rsidRPr="00F23834" w:rsidRDefault="008C60FA" w:rsidP="00F23834">
      <w:pPr>
        <w:suppressAutoHyphens/>
        <w:spacing w:line="240" w:lineRule="auto"/>
        <w:ind w:firstLine="720"/>
        <w:jc w:val="both"/>
        <w:rPr>
          <w:rFonts w:ascii="Times New Roman" w:hAnsi="Times New Roman" w:cs="Times New Roman"/>
          <w:sz w:val="24"/>
          <w:szCs w:val="24"/>
        </w:rPr>
      </w:pPr>
      <w:r w:rsidRPr="00F23834">
        <w:rPr>
          <w:rFonts w:ascii="Times New Roman" w:hAnsi="Times New Roman" w:cs="Times New Roman"/>
          <w:sz w:val="24"/>
          <w:szCs w:val="24"/>
        </w:rPr>
        <w:t xml:space="preserve">Vėliau asfalto išdaužos užtaisomas pagal seniūnijų poreikį t.y., pagal atskirą seniūno užsakymą (elektroniniu paštu) iki 2025 m. gruodžio 15 d. </w:t>
      </w:r>
    </w:p>
    <w:p w14:paraId="2268C555" w14:textId="77777777" w:rsidR="008C60FA" w:rsidRPr="00F23834" w:rsidRDefault="008C60FA" w:rsidP="00F23834">
      <w:pPr>
        <w:suppressAutoHyphens/>
        <w:spacing w:line="240" w:lineRule="auto"/>
        <w:ind w:firstLine="720"/>
        <w:jc w:val="both"/>
        <w:rPr>
          <w:rFonts w:ascii="Times New Roman" w:hAnsi="Times New Roman" w:cs="Times New Roman"/>
          <w:sz w:val="24"/>
          <w:szCs w:val="24"/>
        </w:rPr>
      </w:pPr>
      <w:r w:rsidRPr="00F23834">
        <w:rPr>
          <w:rFonts w:ascii="Times New Roman" w:hAnsi="Times New Roman" w:cs="Times New Roman"/>
          <w:sz w:val="24"/>
          <w:szCs w:val="24"/>
        </w:rPr>
        <w:t>Tiekėjas turės atlyginti autotransporto priemonių vairuotojams (draudimo bendrovėms) nuostolius, patirtus įvažiavus į asfalto išdaužą, jei seniūnija apie tai informuoją tiekėją (elektroniniu paštu), o jis jos nesutvarko per 3 darbo dienas.</w:t>
      </w:r>
    </w:p>
    <w:p w14:paraId="4BA2FBBC" w14:textId="77777777" w:rsidR="00717724" w:rsidRPr="00F23834" w:rsidRDefault="00717724" w:rsidP="006015A1">
      <w:pPr>
        <w:tabs>
          <w:tab w:val="left" w:pos="810"/>
          <w:tab w:val="left" w:pos="990"/>
        </w:tabs>
        <w:spacing w:after="0" w:line="240" w:lineRule="auto"/>
        <w:jc w:val="both"/>
        <w:rPr>
          <w:rFonts w:ascii="Times New Roman" w:eastAsia="Calibri" w:hAnsi="Times New Roman" w:cs="Times New Roman"/>
          <w:i/>
          <w:iCs/>
          <w:color w:val="7030A0"/>
          <w:sz w:val="24"/>
          <w:szCs w:val="24"/>
        </w:rPr>
      </w:pPr>
    </w:p>
    <w:p w14:paraId="617CCAEF" w14:textId="77777777" w:rsidR="00717724" w:rsidRPr="00F23834" w:rsidRDefault="00717724" w:rsidP="006015A1">
      <w:pPr>
        <w:pBdr>
          <w:bottom w:val="single" w:sz="12" w:space="1" w:color="auto"/>
        </w:pBdr>
        <w:tabs>
          <w:tab w:val="left" w:pos="810"/>
          <w:tab w:val="left" w:pos="990"/>
        </w:tabs>
        <w:spacing w:after="0" w:line="240" w:lineRule="auto"/>
        <w:jc w:val="both"/>
        <w:rPr>
          <w:rFonts w:ascii="Times New Roman" w:eastAsia="Calibri" w:hAnsi="Times New Roman" w:cs="Times New Roman"/>
          <w:i/>
          <w:iCs/>
          <w:color w:val="7030A0"/>
          <w:sz w:val="24"/>
          <w:szCs w:val="24"/>
        </w:rPr>
      </w:pPr>
    </w:p>
    <w:p w14:paraId="7EC91839" w14:textId="77777777" w:rsidR="00A4599F" w:rsidRPr="00F23834" w:rsidRDefault="00A4599F" w:rsidP="00DE290C">
      <w:pPr>
        <w:rPr>
          <w:rFonts w:ascii="Times New Roman" w:hAnsi="Times New Roman" w:cs="Times New Roman"/>
          <w:b/>
          <w:bCs/>
          <w:smallCaps/>
          <w:sz w:val="24"/>
          <w:szCs w:val="24"/>
        </w:rPr>
      </w:pPr>
      <w:r w:rsidRPr="00F23834">
        <w:rPr>
          <w:rFonts w:ascii="Times New Roman" w:hAnsi="Times New Roman" w:cs="Times New Roman"/>
          <w:b/>
          <w:bCs/>
          <w:smallCaps/>
          <w:sz w:val="24"/>
          <w:szCs w:val="24"/>
        </w:rPr>
        <w:br w:type="page"/>
      </w:r>
    </w:p>
    <w:p w14:paraId="73F43DFB" w14:textId="33FEF14C" w:rsidR="008D704D" w:rsidRPr="00F23834" w:rsidRDefault="008D704D" w:rsidP="008D704D">
      <w:pPr>
        <w:pStyle w:val="Antrat2"/>
        <w:ind w:left="5103"/>
        <w:rPr>
          <w:rFonts w:ascii="Times New Roman" w:eastAsia="Calibri" w:hAnsi="Times New Roman" w:cs="Times New Roman"/>
          <w:color w:val="0070C0"/>
          <w:sz w:val="21"/>
          <w:szCs w:val="21"/>
        </w:rPr>
      </w:pPr>
      <w:bookmarkStart w:id="64" w:name="_Ref38285444"/>
      <w:bookmarkStart w:id="65" w:name="_Ref38291496"/>
      <w:bookmarkStart w:id="66" w:name="_Toc187851533"/>
      <w:r w:rsidRPr="00F23834">
        <w:rPr>
          <w:rFonts w:ascii="Times New Roman" w:eastAsia="Calibri" w:hAnsi="Times New Roman" w:cs="Times New Roman"/>
          <w:color w:val="0070C0"/>
          <w:sz w:val="21"/>
          <w:szCs w:val="21"/>
        </w:rPr>
        <w:lastRenderedPageBreak/>
        <w:t xml:space="preserve">Pirkimo sąlygų </w:t>
      </w:r>
      <w:r w:rsidR="00F1334C" w:rsidRPr="00F23834">
        <w:rPr>
          <w:rFonts w:ascii="Times New Roman" w:eastAsia="Calibri" w:hAnsi="Times New Roman" w:cs="Times New Roman"/>
          <w:color w:val="0070C0"/>
          <w:sz w:val="21"/>
          <w:szCs w:val="21"/>
        </w:rPr>
        <w:t>3</w:t>
      </w:r>
      <w:r w:rsidRPr="00F23834">
        <w:rPr>
          <w:rFonts w:ascii="Times New Roman" w:eastAsia="Calibri" w:hAnsi="Times New Roman" w:cs="Times New Roman"/>
          <w:color w:val="0070C0"/>
          <w:sz w:val="21"/>
          <w:szCs w:val="21"/>
        </w:rPr>
        <w:t xml:space="preserve"> priedas „Tiekėjų pašalinimo pagrindai“</w:t>
      </w:r>
      <w:bookmarkEnd w:id="64"/>
      <w:bookmarkEnd w:id="65"/>
      <w:bookmarkEnd w:id="66"/>
    </w:p>
    <w:p w14:paraId="11D35D3F" w14:textId="77777777" w:rsidR="000E6657" w:rsidRPr="00F23834" w:rsidRDefault="000E6657" w:rsidP="000E6657">
      <w:pPr>
        <w:jc w:val="center"/>
        <w:rPr>
          <w:rFonts w:ascii="Times New Roman" w:hAnsi="Times New Roman" w:cs="Times New Roman"/>
          <w:b/>
          <w:bCs/>
          <w:smallCaps/>
          <w:sz w:val="24"/>
          <w:szCs w:val="24"/>
        </w:rPr>
      </w:pPr>
    </w:p>
    <w:p w14:paraId="4C45AA66" w14:textId="77777777" w:rsidR="00C509E7" w:rsidRDefault="00C509E7" w:rsidP="00C509E7">
      <w:pPr>
        <w:pStyle w:val="Paantrat"/>
        <w:spacing w:line="23" w:lineRule="atLeast"/>
        <w:jc w:val="center"/>
        <w:rPr>
          <w:rFonts w:ascii="Times New Roman" w:hAnsi="Times New Roman" w:cs="Times New Roman"/>
          <w:b/>
          <w:bCs/>
          <w:color w:val="auto"/>
          <w:sz w:val="24"/>
          <w:szCs w:val="24"/>
        </w:rPr>
      </w:pPr>
      <w:r w:rsidRPr="00F23834">
        <w:rPr>
          <w:rFonts w:ascii="Times New Roman" w:hAnsi="Times New Roman" w:cs="Times New Roman"/>
          <w:b/>
          <w:bCs/>
          <w:color w:val="auto"/>
          <w:sz w:val="24"/>
          <w:szCs w:val="24"/>
        </w:rPr>
        <w:t>TIEKĖJŲ PAŠALINIMO PAGRINDAI</w:t>
      </w:r>
    </w:p>
    <w:p w14:paraId="7688C1C3" w14:textId="77777777" w:rsidR="00A95EF7" w:rsidRPr="00F23834" w:rsidRDefault="00A95EF7" w:rsidP="00F23834"/>
    <w:p w14:paraId="27A6E3C6"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87CD8CE"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8962150" w14:textId="77777777" w:rsidR="00C509E7" w:rsidRPr="00F23834" w:rsidRDefault="00C509E7" w:rsidP="00C509E7">
      <w:pPr>
        <w:numPr>
          <w:ilvl w:val="0"/>
          <w:numId w:val="19"/>
        </w:numPr>
        <w:spacing w:after="0" w:line="23" w:lineRule="atLeast"/>
        <w:ind w:left="0" w:firstLine="851"/>
        <w:jc w:val="both"/>
        <w:rPr>
          <w:rFonts w:ascii="Times New Roman" w:eastAsia="Verdana" w:hAnsi="Times New Roman" w:cs="Times New Roman"/>
          <w:sz w:val="24"/>
          <w:szCs w:val="24"/>
        </w:rPr>
      </w:pPr>
      <w:r w:rsidRPr="00F23834">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23834">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3288E908" w14:textId="77777777" w:rsidR="00C509E7" w:rsidRPr="00F23834" w:rsidRDefault="00C509E7" w:rsidP="00C509E7">
      <w:pPr>
        <w:numPr>
          <w:ilvl w:val="0"/>
          <w:numId w:val="19"/>
        </w:numPr>
        <w:spacing w:after="0" w:line="23" w:lineRule="atLeast"/>
        <w:ind w:left="0" w:firstLine="851"/>
        <w:jc w:val="both"/>
        <w:rPr>
          <w:rFonts w:ascii="Times New Roman" w:eastAsia="Verdana" w:hAnsi="Times New Roman" w:cs="Times New Roman"/>
          <w:color w:val="000000" w:themeColor="text1"/>
          <w:sz w:val="24"/>
          <w:szCs w:val="24"/>
        </w:rPr>
      </w:pPr>
      <w:r w:rsidRPr="00F23834">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960B232"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23834">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6" w:history="1">
        <w:r w:rsidRPr="00F23834">
          <w:rPr>
            <w:rFonts w:ascii="Times New Roman" w:eastAsia="Calibri" w:hAnsi="Times New Roman" w:cs="Times New Roman"/>
            <w:sz w:val="24"/>
            <w:szCs w:val="24"/>
          </w:rPr>
          <w:t>https://ec.europa.eu/tools/ecertis/</w:t>
        </w:r>
      </w:hyperlink>
      <w:r w:rsidRPr="00F23834">
        <w:rPr>
          <w:rFonts w:ascii="Times New Roman" w:hAnsi="Times New Roman" w:cs="Times New Roman"/>
          <w:sz w:val="24"/>
          <w:szCs w:val="24"/>
        </w:rPr>
        <w:t xml:space="preserve">. </w:t>
      </w:r>
    </w:p>
    <w:p w14:paraId="1DA0FD49"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4219A2F" w14:textId="77777777" w:rsidR="00C509E7" w:rsidRPr="00F23834" w:rsidRDefault="00C509E7" w:rsidP="00C509E7">
      <w:pPr>
        <w:numPr>
          <w:ilvl w:val="0"/>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824CD8C" w14:textId="77777777" w:rsidR="00C509E7" w:rsidRPr="00F23834" w:rsidRDefault="00C509E7" w:rsidP="00C509E7">
      <w:pPr>
        <w:numPr>
          <w:ilvl w:val="1"/>
          <w:numId w:val="19"/>
        </w:numPr>
        <w:spacing w:after="0" w:line="23" w:lineRule="atLeast"/>
        <w:ind w:left="0" w:firstLine="851"/>
        <w:jc w:val="both"/>
        <w:rPr>
          <w:rFonts w:ascii="Times New Roman" w:hAnsi="Times New Roman" w:cs="Times New Roman"/>
          <w:sz w:val="24"/>
          <w:szCs w:val="24"/>
        </w:rPr>
      </w:pPr>
      <w:r w:rsidRPr="00F23834">
        <w:rPr>
          <w:rFonts w:ascii="Times New Roman" w:hAnsi="Times New Roman" w:cs="Times New Roman"/>
          <w:sz w:val="24"/>
          <w:szCs w:val="24"/>
        </w:rPr>
        <w:t>priesaikos deklaracija;</w:t>
      </w:r>
    </w:p>
    <w:p w14:paraId="16EE50D9" w14:textId="77777777" w:rsidR="00C509E7" w:rsidRPr="00F23834" w:rsidRDefault="00C509E7" w:rsidP="00C509E7">
      <w:pPr>
        <w:spacing w:after="0" w:line="23" w:lineRule="atLeast"/>
        <w:ind w:firstLine="851"/>
        <w:jc w:val="both"/>
        <w:rPr>
          <w:rFonts w:ascii="Times New Roman" w:hAnsi="Times New Roman" w:cs="Times New Roman"/>
          <w:sz w:val="24"/>
          <w:szCs w:val="24"/>
        </w:rPr>
      </w:pPr>
      <w:r w:rsidRPr="00F23834">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FA05844" w14:textId="77777777" w:rsidR="00C509E7" w:rsidRPr="00F23834" w:rsidRDefault="00C509E7" w:rsidP="00C509E7">
      <w:pPr>
        <w:spacing w:after="0" w:line="23" w:lineRule="atLeast"/>
        <w:ind w:firstLine="851"/>
        <w:jc w:val="both"/>
        <w:rPr>
          <w:rFonts w:ascii="Times New Roman" w:hAnsi="Times New Roman" w:cs="Times New Roman"/>
          <w:sz w:val="24"/>
          <w:szCs w:val="24"/>
        </w:rPr>
      </w:pPr>
    </w:p>
    <w:tbl>
      <w:tblPr>
        <w:tblW w:w="5000" w:type="pct"/>
        <w:tblCellMar>
          <w:left w:w="10" w:type="dxa"/>
          <w:right w:w="10" w:type="dxa"/>
        </w:tblCellMar>
        <w:tblLook w:val="04A0" w:firstRow="1" w:lastRow="0" w:firstColumn="1" w:lastColumn="0" w:noHBand="0" w:noVBand="1"/>
      </w:tblPr>
      <w:tblGrid>
        <w:gridCol w:w="1485"/>
        <w:gridCol w:w="2173"/>
        <w:gridCol w:w="1241"/>
        <w:gridCol w:w="5063"/>
      </w:tblGrid>
      <w:tr w:rsidR="00C509E7" w:rsidRPr="00F23834" w14:paraId="3BA37516" w14:textId="77777777" w:rsidTr="005C1D6E">
        <w:tc>
          <w:tcPr>
            <w:tcW w:w="7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56714D3" w14:textId="77777777" w:rsidR="00C509E7" w:rsidRPr="00F23834" w:rsidRDefault="00C509E7" w:rsidP="005C1D6E">
            <w:pPr>
              <w:spacing w:after="0" w:line="240" w:lineRule="auto"/>
              <w:ind w:left="32"/>
              <w:jc w:val="center"/>
              <w:rPr>
                <w:rFonts w:ascii="Times New Roman" w:hAnsi="Times New Roman" w:cs="Times New Roman"/>
                <w:b/>
                <w:bCs/>
                <w:sz w:val="24"/>
                <w:szCs w:val="24"/>
              </w:rPr>
            </w:pPr>
            <w:r w:rsidRPr="00F23834">
              <w:rPr>
                <w:rFonts w:ascii="Times New Roman" w:hAnsi="Times New Roman" w:cs="Times New Roman"/>
                <w:b/>
                <w:bCs/>
                <w:sz w:val="24"/>
                <w:szCs w:val="24"/>
              </w:rPr>
              <w:lastRenderedPageBreak/>
              <w:t>Eil. Nr.</w:t>
            </w:r>
          </w:p>
        </w:tc>
        <w:tc>
          <w:tcPr>
            <w:tcW w:w="11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96C09C" w14:textId="77777777" w:rsidR="00C509E7" w:rsidRPr="00F23834" w:rsidRDefault="00C509E7" w:rsidP="005C1D6E">
            <w:pPr>
              <w:spacing w:after="0" w:line="240" w:lineRule="auto"/>
              <w:jc w:val="center"/>
              <w:rPr>
                <w:rFonts w:ascii="Times New Roman" w:hAnsi="Times New Roman" w:cs="Times New Roman"/>
                <w:bCs/>
                <w:sz w:val="24"/>
                <w:szCs w:val="24"/>
                <w:lang w:eastAsia="en-US"/>
              </w:rPr>
            </w:pPr>
            <w:r w:rsidRPr="00F23834">
              <w:rPr>
                <w:rFonts w:ascii="Times New Roman" w:hAnsi="Times New Roman" w:cs="Times New Roman"/>
                <w:b/>
                <w:sz w:val="24"/>
                <w:szCs w:val="24"/>
              </w:rPr>
              <w:t>Tiekėjo pašalinimo pagrindai</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681856" w14:textId="77777777" w:rsidR="00C509E7" w:rsidRPr="00F23834" w:rsidRDefault="00C509E7" w:rsidP="005C1D6E">
            <w:pPr>
              <w:spacing w:after="0" w:line="240" w:lineRule="auto"/>
              <w:jc w:val="center"/>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 xml:space="preserve">VPĮ straipsnis,  dalis, punktas bei EBVPD formos dalis pildymui </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C7A51DE" w14:textId="77777777" w:rsidR="00C509E7" w:rsidRPr="00F23834" w:rsidRDefault="00C509E7" w:rsidP="005C1D6E">
            <w:pPr>
              <w:spacing w:after="0" w:line="240" w:lineRule="auto"/>
              <w:jc w:val="center"/>
              <w:rPr>
                <w:rFonts w:ascii="Times New Roman" w:hAnsi="Times New Roman" w:cs="Times New Roman"/>
                <w:bCs/>
                <w:iCs/>
                <w:sz w:val="24"/>
                <w:szCs w:val="24"/>
                <w:lang w:eastAsia="en-US"/>
              </w:rPr>
            </w:pPr>
            <w:r w:rsidRPr="00F23834">
              <w:rPr>
                <w:rFonts w:ascii="Times New Roman" w:hAnsi="Times New Roman" w:cs="Times New Roman"/>
                <w:b/>
                <w:sz w:val="24"/>
                <w:szCs w:val="24"/>
              </w:rPr>
              <w:t>Pašalinimo pagrindų nebuvimą įrodantys dokumentai</w:t>
            </w:r>
          </w:p>
        </w:tc>
      </w:tr>
      <w:tr w:rsidR="00C509E7" w:rsidRPr="00F23834" w14:paraId="5D1B3C8E" w14:textId="77777777" w:rsidTr="005C1D6E">
        <w:tc>
          <w:tcPr>
            <w:tcW w:w="7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CF92C1"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1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DADB6" w14:textId="77777777" w:rsidR="00C509E7" w:rsidRPr="00F23834" w:rsidRDefault="00C509E7" w:rsidP="005C1D6E">
            <w:pPr>
              <w:spacing w:after="0" w:line="23" w:lineRule="atLeast"/>
              <w:rPr>
                <w:rFonts w:ascii="Times New Roman" w:hAnsi="Times New Roman" w:cs="Times New Roman"/>
                <w:b/>
                <w:bCs/>
                <w:sz w:val="24"/>
                <w:szCs w:val="24"/>
                <w:lang w:eastAsia="en-US"/>
              </w:rPr>
            </w:pPr>
            <w:r w:rsidRPr="00F23834">
              <w:rPr>
                <w:rFonts w:ascii="Times New Roman" w:hAnsi="Times New Roman" w:cs="Times New Roman"/>
                <w:sz w:val="24"/>
                <w:szCs w:val="24"/>
                <w:lang w:eastAsia="en-US"/>
              </w:rPr>
              <w:t>Tiekėjas arba jo atsakingas asmuo, nurodytas VPĮ 46 straipsnio 2 dalies 2 punkte, nuteistas už šią nusikalstamą veiką:</w:t>
            </w:r>
          </w:p>
          <w:p w14:paraId="3F3DF06A" w14:textId="77777777" w:rsidR="00C509E7" w:rsidRPr="00F23834" w:rsidRDefault="00C509E7" w:rsidP="005C1D6E">
            <w:pPr>
              <w:spacing w:after="0" w:line="23" w:lineRule="atLeast"/>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1) dalyvavimą nusikalstamame susivienijime, jo organizavimą ar vadovavimą jam;</w:t>
            </w:r>
          </w:p>
          <w:p w14:paraId="463CEF6B" w14:textId="77777777" w:rsidR="00C509E7" w:rsidRPr="00F23834" w:rsidRDefault="00C509E7" w:rsidP="005C1D6E">
            <w:pPr>
              <w:spacing w:after="0" w:line="23" w:lineRule="atLeast"/>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2) kyšininkavimą, prekybą poveikiu, papirkimą;</w:t>
            </w:r>
          </w:p>
          <w:p w14:paraId="2AB9BEB4" w14:textId="77777777" w:rsidR="00C509E7" w:rsidRPr="00F23834" w:rsidRDefault="00C509E7" w:rsidP="005C1D6E">
            <w:pPr>
              <w:spacing w:after="0" w:line="23" w:lineRule="atLeast"/>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w:t>
            </w:r>
            <w:r w:rsidRPr="00F23834">
              <w:rPr>
                <w:rFonts w:ascii="Times New Roman" w:hAnsi="Times New Roman" w:cs="Times New Roman"/>
                <w:bCs/>
                <w:sz w:val="24"/>
                <w:szCs w:val="24"/>
                <w:lang w:eastAsia="en-US"/>
              </w:rPr>
              <w:lastRenderedPageBreak/>
              <w:t>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D5C945" w14:textId="77777777" w:rsidR="00C509E7" w:rsidRPr="00F23834" w:rsidRDefault="00C509E7" w:rsidP="005C1D6E">
            <w:pPr>
              <w:spacing w:after="0" w:line="23" w:lineRule="atLeast"/>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4) nusikalstamą bankrotą;</w:t>
            </w:r>
          </w:p>
          <w:p w14:paraId="4E9739A7" w14:textId="77777777" w:rsidR="00C509E7" w:rsidRPr="00F23834" w:rsidRDefault="00C509E7" w:rsidP="005C1D6E">
            <w:pPr>
              <w:spacing w:after="0" w:line="23" w:lineRule="atLeast"/>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5) teroristinį ir su teroristine veikla susijusį nusikaltimą;</w:t>
            </w:r>
          </w:p>
          <w:p w14:paraId="1A8B907D" w14:textId="77777777" w:rsidR="00C509E7" w:rsidRPr="00F23834" w:rsidRDefault="00C509E7" w:rsidP="005C1D6E">
            <w:pPr>
              <w:spacing w:after="0" w:line="23" w:lineRule="atLeast"/>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6) nusikalstamu būdu gauto turto legalizavimą;</w:t>
            </w:r>
          </w:p>
          <w:p w14:paraId="7732D68F" w14:textId="77777777" w:rsidR="00C509E7" w:rsidRPr="00F23834" w:rsidRDefault="00C509E7" w:rsidP="005C1D6E">
            <w:pPr>
              <w:spacing w:after="0" w:line="23" w:lineRule="atLeast"/>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7) prekybą žmonėmis, vaiko pirkimą arba pardavimą;</w:t>
            </w:r>
          </w:p>
          <w:p w14:paraId="745E3344" w14:textId="77777777" w:rsidR="00C509E7" w:rsidRPr="00F23834" w:rsidRDefault="00C509E7" w:rsidP="005C1D6E">
            <w:pPr>
              <w:spacing w:after="0" w:line="23" w:lineRule="atLeast"/>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 xml:space="preserve">8) kitos valstybės tiekėjo atliktą nusikaltimą, apibrėžtą Direktyvos 2014/24/ES 57 </w:t>
            </w:r>
            <w:r w:rsidRPr="00F23834">
              <w:rPr>
                <w:rFonts w:ascii="Times New Roman" w:hAnsi="Times New Roman" w:cs="Times New Roman"/>
                <w:bCs/>
                <w:sz w:val="24"/>
                <w:szCs w:val="24"/>
                <w:lang w:eastAsia="en-US"/>
              </w:rPr>
              <w:lastRenderedPageBreak/>
              <w:t>straipsnio 1 dalyje išvardytus Europos Sąjungos teisės aktus įgyvendinančiuose kitų valstybių teisės aktuose.</w:t>
            </w:r>
          </w:p>
          <w:p w14:paraId="5CE1B9B4" w14:textId="77777777" w:rsidR="00C509E7" w:rsidRPr="00F23834" w:rsidRDefault="00C509E7" w:rsidP="005C1D6E">
            <w:pPr>
              <w:spacing w:after="0" w:line="23" w:lineRule="atLeast"/>
              <w:rPr>
                <w:rFonts w:ascii="Times New Roman" w:hAnsi="Times New Roman" w:cs="Times New Roman"/>
                <w:b/>
                <w:bCs/>
                <w:sz w:val="24"/>
                <w:szCs w:val="24"/>
                <w:lang w:eastAsia="en-US"/>
              </w:rPr>
            </w:pPr>
          </w:p>
          <w:p w14:paraId="5A9E0DEC" w14:textId="77777777" w:rsidR="00C509E7" w:rsidRPr="00F23834" w:rsidRDefault="00C509E7" w:rsidP="005C1D6E">
            <w:pPr>
              <w:spacing w:after="0" w:line="23" w:lineRule="atLeast"/>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Laikoma, kad tiekėjas arba jo atsakingas asmuo nuteistas už aukščiau nurodytą nusikalstamą veiką, kai dėl:</w:t>
            </w:r>
          </w:p>
          <w:p w14:paraId="7C890746" w14:textId="77777777" w:rsidR="00C509E7" w:rsidRPr="00F23834" w:rsidRDefault="00C509E7" w:rsidP="005C1D6E">
            <w:pPr>
              <w:spacing w:after="0" w:line="23" w:lineRule="atLeast"/>
              <w:rPr>
                <w:rFonts w:ascii="Times New Roman" w:hAnsi="Times New Roman" w:cs="Times New Roman"/>
                <w:bCs/>
                <w:sz w:val="24"/>
                <w:szCs w:val="24"/>
                <w:lang w:eastAsia="en-US"/>
              </w:rPr>
            </w:pPr>
            <w:r w:rsidRPr="00F2383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FE901E4" w14:textId="77777777" w:rsidR="00C509E7" w:rsidRPr="00F23834" w:rsidRDefault="00C509E7" w:rsidP="005C1D6E">
            <w:pPr>
              <w:spacing w:after="0" w:line="23" w:lineRule="atLeast"/>
              <w:rPr>
                <w:rFonts w:ascii="Times New Roman" w:hAnsi="Times New Roman" w:cs="Times New Roman"/>
                <w:sz w:val="24"/>
                <w:szCs w:val="24"/>
                <w:lang w:eastAsia="en-US"/>
              </w:rPr>
            </w:pPr>
            <w:r w:rsidRPr="00F23834">
              <w:rPr>
                <w:rFonts w:ascii="Times New Roman" w:hAnsi="Times New Roman" w:cs="Times New Roman"/>
                <w:sz w:val="24"/>
                <w:szCs w:val="24"/>
                <w:lang w:eastAsia="en-US"/>
              </w:rPr>
              <w:t xml:space="preserve">2) tiekėjo, kuris yra juridinis asmuo, kita organizacija ar jos </w:t>
            </w:r>
            <w:r w:rsidRPr="00F23834">
              <w:rPr>
                <w:rFonts w:ascii="Times New Roman" w:hAnsi="Times New Roman" w:cs="Times New Roman"/>
                <w:b/>
                <w:bCs/>
                <w:sz w:val="24"/>
                <w:szCs w:val="24"/>
                <w:lang w:eastAsia="en-US"/>
              </w:rPr>
              <w:t>struktūrinis</w:t>
            </w:r>
            <w:r w:rsidRPr="00F23834">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w:t>
            </w:r>
            <w:r w:rsidRPr="00F23834">
              <w:rPr>
                <w:rFonts w:ascii="Times New Roman" w:hAnsi="Times New Roman" w:cs="Times New Roman"/>
                <w:sz w:val="24"/>
                <w:szCs w:val="24"/>
                <w:lang w:eastAsia="en-US"/>
              </w:rPr>
              <w:lastRenderedPageBreak/>
              <w:t>ir šis asmuo turi neišnykusį ar nepanaikintą teistumą;</w:t>
            </w:r>
          </w:p>
          <w:p w14:paraId="18FA4C3E" w14:textId="77777777" w:rsidR="00C509E7" w:rsidRPr="00F23834" w:rsidRDefault="00C509E7" w:rsidP="005C1D6E">
            <w:pPr>
              <w:spacing w:after="0" w:line="23" w:lineRule="atLeast"/>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 xml:space="preserve">3) tiekėjo, kuris yra juridinis asmuo, kita organizacija ar jos </w:t>
            </w:r>
            <w:r w:rsidRPr="00F23834">
              <w:rPr>
                <w:rFonts w:ascii="Times New Roman" w:hAnsi="Times New Roman" w:cs="Times New Roman"/>
                <w:b/>
                <w:sz w:val="24"/>
                <w:szCs w:val="24"/>
                <w:lang w:eastAsia="en-US"/>
              </w:rPr>
              <w:t>struktūrinis</w:t>
            </w:r>
            <w:r w:rsidRPr="00F2383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B93C7" w14:textId="77777777" w:rsidR="00C509E7" w:rsidRPr="00F23834" w:rsidRDefault="00C509E7" w:rsidP="005C1D6E">
            <w:pPr>
              <w:spacing w:after="0" w:line="23" w:lineRule="atLeast"/>
              <w:rPr>
                <w:rFonts w:ascii="Times New Roman" w:eastAsia="Yu Mincho" w:hAnsi="Times New Roman" w:cs="Times New Roman"/>
                <w:b/>
                <w:bCs/>
                <w:sz w:val="24"/>
                <w:szCs w:val="24"/>
                <w:lang w:eastAsia="en-US"/>
              </w:rPr>
            </w:pPr>
            <w:r w:rsidRPr="00F23834">
              <w:rPr>
                <w:rFonts w:ascii="Times New Roman" w:eastAsia="Yu Mincho" w:hAnsi="Times New Roman" w:cs="Times New Roman"/>
                <w:b/>
                <w:bCs/>
                <w:sz w:val="24"/>
                <w:szCs w:val="24"/>
                <w:lang w:eastAsia="en-US"/>
              </w:rPr>
              <w:lastRenderedPageBreak/>
              <w:t>VPĮ 46 straipsnio 1 dalis</w:t>
            </w:r>
          </w:p>
          <w:p w14:paraId="4F712E68" w14:textId="77777777" w:rsidR="00C509E7" w:rsidRPr="00F23834" w:rsidRDefault="00C509E7" w:rsidP="005C1D6E">
            <w:pPr>
              <w:spacing w:after="0" w:line="23" w:lineRule="atLeast"/>
              <w:rPr>
                <w:rFonts w:ascii="Times New Roman" w:eastAsia="Yu Mincho" w:hAnsi="Times New Roman" w:cs="Times New Roman"/>
                <w:sz w:val="24"/>
                <w:szCs w:val="24"/>
                <w:lang w:eastAsia="en-US"/>
              </w:rPr>
            </w:pPr>
          </w:p>
          <w:p w14:paraId="440E21F3" w14:textId="77777777" w:rsidR="00C509E7" w:rsidRPr="00F23834" w:rsidRDefault="00C509E7" w:rsidP="005C1D6E">
            <w:pPr>
              <w:spacing w:after="0" w:line="23" w:lineRule="atLeast"/>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lang w:eastAsia="en-US"/>
              </w:rPr>
              <w:t>EBVPD III dalies A1-A6 punktai</w:t>
            </w:r>
          </w:p>
          <w:p w14:paraId="6D393CC5" w14:textId="77777777" w:rsidR="00C509E7" w:rsidRPr="00F23834" w:rsidRDefault="00C509E7" w:rsidP="005C1D6E">
            <w:pPr>
              <w:spacing w:after="0" w:line="23" w:lineRule="atLeast"/>
              <w:rPr>
                <w:rFonts w:ascii="Times New Roman" w:eastAsia="Yu Mincho" w:hAnsi="Times New Roman" w:cs="Times New Roman"/>
                <w:sz w:val="24"/>
                <w:szCs w:val="24"/>
                <w:lang w:eastAsia="en-US"/>
              </w:rPr>
            </w:pPr>
          </w:p>
          <w:p w14:paraId="47DD3512" w14:textId="77777777" w:rsidR="00C509E7" w:rsidRPr="00F23834" w:rsidRDefault="00C509E7" w:rsidP="005C1D6E">
            <w:pPr>
              <w:spacing w:after="0" w:line="23" w:lineRule="atLeast"/>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lang w:eastAsia="en-US"/>
              </w:rPr>
              <w:t>EBVPD III dalies D1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9D5C6" w14:textId="77777777" w:rsidR="00C509E7" w:rsidRPr="00F23834" w:rsidRDefault="00C509E7" w:rsidP="005C1D6E">
            <w:pPr>
              <w:spacing w:after="0" w:line="23" w:lineRule="atLeast"/>
              <w:rPr>
                <w:rFonts w:ascii="Times New Roman" w:hAnsi="Times New Roman" w:cs="Times New Roman"/>
                <w:sz w:val="24"/>
                <w:szCs w:val="24"/>
              </w:rPr>
            </w:pPr>
            <w:r w:rsidRPr="00F23834">
              <w:rPr>
                <w:rFonts w:ascii="Times New Roman" w:hAnsi="Times New Roman" w:cs="Times New Roman"/>
                <w:sz w:val="24"/>
                <w:szCs w:val="24"/>
                <w:lang w:eastAsia="en-US"/>
              </w:rPr>
              <w:t>Iš Lietuvoje įsteigtų subjektų reikalaujama:</w:t>
            </w:r>
          </w:p>
          <w:p w14:paraId="079AC56E" w14:textId="77777777" w:rsidR="00C509E7" w:rsidRPr="00F23834" w:rsidRDefault="00C509E7" w:rsidP="00C509E7">
            <w:pPr>
              <w:numPr>
                <w:ilvl w:val="0"/>
                <w:numId w:val="23"/>
              </w:numPr>
              <w:spacing w:after="0" w:line="23" w:lineRule="atLeast"/>
              <w:ind w:left="314"/>
              <w:rPr>
                <w:rFonts w:ascii="Times New Roman" w:hAnsi="Times New Roman" w:cs="Times New Roman"/>
                <w:b/>
                <w:bCs/>
                <w:sz w:val="24"/>
                <w:szCs w:val="24"/>
              </w:rPr>
            </w:pPr>
            <w:r w:rsidRPr="00F23834">
              <w:rPr>
                <w:rFonts w:ascii="Times New Roman" w:hAnsi="Times New Roman" w:cs="Times New Roman"/>
                <w:sz w:val="24"/>
                <w:szCs w:val="24"/>
              </w:rPr>
              <w:t>išrašo iš teismo sprendimo arba</w:t>
            </w:r>
          </w:p>
          <w:p w14:paraId="5794BECA" w14:textId="77777777" w:rsidR="00C509E7" w:rsidRPr="00F23834" w:rsidRDefault="00C509E7" w:rsidP="00C509E7">
            <w:pPr>
              <w:numPr>
                <w:ilvl w:val="0"/>
                <w:numId w:val="23"/>
              </w:numPr>
              <w:spacing w:after="0" w:line="23" w:lineRule="atLeast"/>
              <w:ind w:left="314"/>
              <w:rPr>
                <w:rFonts w:ascii="Times New Roman" w:hAnsi="Times New Roman" w:cs="Times New Roman"/>
                <w:b/>
                <w:bCs/>
                <w:sz w:val="24"/>
                <w:szCs w:val="24"/>
              </w:rPr>
            </w:pPr>
            <w:r w:rsidRPr="00F23834">
              <w:rPr>
                <w:rFonts w:ascii="Times New Roman" w:hAnsi="Times New Roman" w:cs="Times New Roman"/>
                <w:sz w:val="24"/>
                <w:szCs w:val="24"/>
              </w:rPr>
              <w:t>Informatikos ir ryšių departamento prie Vidaus reikalų ministerijos pažymos, arba</w:t>
            </w:r>
          </w:p>
          <w:p w14:paraId="00681D35" w14:textId="77777777" w:rsidR="00C509E7" w:rsidRPr="00F23834" w:rsidRDefault="00C509E7" w:rsidP="00C509E7">
            <w:pPr>
              <w:numPr>
                <w:ilvl w:val="0"/>
                <w:numId w:val="23"/>
              </w:numPr>
              <w:spacing w:after="0" w:line="23" w:lineRule="atLeast"/>
              <w:ind w:left="314"/>
              <w:rPr>
                <w:rFonts w:ascii="Times New Roman" w:hAnsi="Times New Roman" w:cs="Times New Roman"/>
                <w:b/>
                <w:bCs/>
                <w:sz w:val="24"/>
                <w:szCs w:val="24"/>
              </w:rPr>
            </w:pPr>
            <w:r w:rsidRPr="00F23834">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35353B38" w14:textId="77777777" w:rsidR="00C509E7" w:rsidRPr="00F23834" w:rsidRDefault="00C509E7" w:rsidP="005C1D6E">
            <w:pPr>
              <w:spacing w:after="0" w:line="23" w:lineRule="atLeast"/>
              <w:rPr>
                <w:rFonts w:ascii="Times New Roman" w:hAnsi="Times New Roman" w:cs="Times New Roman"/>
                <w:sz w:val="24"/>
                <w:szCs w:val="24"/>
                <w:lang w:eastAsia="en-US"/>
              </w:rPr>
            </w:pPr>
          </w:p>
          <w:p w14:paraId="562D9954" w14:textId="77777777" w:rsidR="00C509E7" w:rsidRPr="00F23834" w:rsidRDefault="00C509E7" w:rsidP="005C1D6E">
            <w:pPr>
              <w:spacing w:after="0" w:line="23" w:lineRule="atLeast"/>
              <w:rPr>
                <w:rFonts w:ascii="Times New Roman" w:hAnsi="Times New Roman" w:cs="Times New Roman"/>
                <w:sz w:val="24"/>
                <w:szCs w:val="24"/>
              </w:rPr>
            </w:pPr>
            <w:r w:rsidRPr="00F23834">
              <w:rPr>
                <w:rFonts w:ascii="Times New Roman" w:hAnsi="Times New Roman" w:cs="Times New Roman"/>
                <w:sz w:val="24"/>
                <w:szCs w:val="24"/>
                <w:lang w:eastAsia="en-US"/>
              </w:rPr>
              <w:t>Iš ne Lietuvoje įsteigtų subjektų reikalaujama:</w:t>
            </w:r>
          </w:p>
          <w:p w14:paraId="2E600668" w14:textId="77777777" w:rsidR="00C509E7" w:rsidRPr="00F23834" w:rsidRDefault="00C509E7" w:rsidP="00C509E7">
            <w:pPr>
              <w:numPr>
                <w:ilvl w:val="0"/>
                <w:numId w:val="23"/>
              </w:numPr>
              <w:spacing w:after="0" w:line="23" w:lineRule="atLeast"/>
              <w:ind w:left="314"/>
              <w:rPr>
                <w:rFonts w:ascii="Times New Roman" w:hAnsi="Times New Roman" w:cs="Times New Roman"/>
                <w:b/>
                <w:bCs/>
                <w:sz w:val="24"/>
                <w:szCs w:val="24"/>
              </w:rPr>
            </w:pPr>
            <w:r w:rsidRPr="00F23834">
              <w:rPr>
                <w:rFonts w:ascii="Times New Roman" w:hAnsi="Times New Roman" w:cs="Times New Roman"/>
                <w:sz w:val="24"/>
                <w:szCs w:val="24"/>
              </w:rPr>
              <w:t>atitinkamos užsienio šalies institucijos dokumento</w:t>
            </w:r>
            <w:r w:rsidRPr="00F23834">
              <w:rPr>
                <w:rFonts w:ascii="Times New Roman" w:hAnsi="Times New Roman" w:cs="Times New Roman"/>
                <w:sz w:val="24"/>
                <w:szCs w:val="24"/>
                <w:vertAlign w:val="superscript"/>
              </w:rPr>
              <w:footnoteReference w:id="2"/>
            </w:r>
            <w:r w:rsidRPr="00F23834">
              <w:rPr>
                <w:rFonts w:ascii="Times New Roman" w:hAnsi="Times New Roman" w:cs="Times New Roman"/>
                <w:sz w:val="24"/>
                <w:szCs w:val="24"/>
              </w:rPr>
              <w:t>.</w:t>
            </w:r>
          </w:p>
          <w:p w14:paraId="34E283EC" w14:textId="77777777" w:rsidR="00C509E7" w:rsidRPr="00F23834" w:rsidRDefault="00C509E7" w:rsidP="005C1D6E">
            <w:pPr>
              <w:spacing w:after="0" w:line="23" w:lineRule="atLeast"/>
              <w:rPr>
                <w:rFonts w:ascii="Times New Roman" w:hAnsi="Times New Roman" w:cs="Times New Roman"/>
                <w:sz w:val="24"/>
                <w:szCs w:val="24"/>
              </w:rPr>
            </w:pPr>
          </w:p>
          <w:p w14:paraId="70EBBACA" w14:textId="77777777" w:rsidR="00C509E7" w:rsidRPr="00F23834" w:rsidRDefault="00C509E7" w:rsidP="005C1D6E">
            <w:pPr>
              <w:spacing w:after="0" w:line="23" w:lineRule="atLeast"/>
              <w:rPr>
                <w:rFonts w:ascii="Times New Roman" w:hAnsi="Times New Roman" w:cs="Times New Roman"/>
                <w:color w:val="7030A0"/>
                <w:sz w:val="24"/>
                <w:szCs w:val="24"/>
              </w:rPr>
            </w:pPr>
            <w:r w:rsidRPr="00F23834">
              <w:rPr>
                <w:rFonts w:ascii="Times New Roman" w:hAnsi="Times New Roman" w:cs="Times New Roman"/>
                <w:sz w:val="24"/>
                <w:szCs w:val="24"/>
              </w:rPr>
              <w:t xml:space="preserve">Nurodyti dokumentai turi būti išduoti ne anksčiau kaip 180 dienų iki </w:t>
            </w:r>
            <w:r w:rsidRPr="00F2383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23834">
              <w:rPr>
                <w:rFonts w:ascii="Times New Roman" w:eastAsia="Times New Roman" w:hAnsi="Times New Roman" w:cs="Times New Roman"/>
                <w:sz w:val="24"/>
                <w:szCs w:val="24"/>
              </w:rPr>
              <w:t>umentus</w:t>
            </w:r>
            <w:r w:rsidRPr="00F23834">
              <w:rPr>
                <w:rFonts w:ascii="Times New Roman" w:hAnsi="Times New Roman" w:cs="Times New Roman"/>
                <w:sz w:val="24"/>
                <w:szCs w:val="24"/>
              </w:rPr>
              <w:t xml:space="preserve">. </w:t>
            </w:r>
            <w:r w:rsidRPr="00F23834">
              <w:rPr>
                <w:rFonts w:ascii="Times New Roman" w:hAnsi="Times New Roman" w:cs="Times New Roman"/>
                <w:b/>
                <w:bCs/>
                <w:i/>
                <w:iCs/>
                <w:color w:val="000000" w:themeColor="text1"/>
                <w:sz w:val="24"/>
                <w:szCs w:val="24"/>
              </w:rPr>
              <w:t>Pavyzdys</w:t>
            </w:r>
            <w:r w:rsidRPr="00F2383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E69D138" w14:textId="77777777" w:rsidR="00C509E7" w:rsidRPr="00F23834" w:rsidRDefault="00C509E7" w:rsidP="005C1D6E">
            <w:pPr>
              <w:spacing w:after="0" w:line="23" w:lineRule="atLeast"/>
              <w:rPr>
                <w:rFonts w:ascii="Times New Roman" w:hAnsi="Times New Roman" w:cs="Times New Roman"/>
                <w:b/>
                <w:bCs/>
                <w:sz w:val="24"/>
                <w:szCs w:val="24"/>
              </w:rPr>
            </w:pPr>
          </w:p>
          <w:p w14:paraId="5C8C124E" w14:textId="77777777" w:rsidR="00C509E7" w:rsidRPr="00F23834" w:rsidRDefault="00C509E7" w:rsidP="005C1D6E">
            <w:pPr>
              <w:spacing w:after="0" w:line="23" w:lineRule="atLeast"/>
              <w:rPr>
                <w:rFonts w:ascii="Times New Roman" w:hAnsi="Times New Roman" w:cs="Times New Roman"/>
                <w:bCs/>
                <w:sz w:val="24"/>
                <w:szCs w:val="24"/>
              </w:rPr>
            </w:pPr>
            <w:r w:rsidRPr="00F23834">
              <w:rPr>
                <w:rFonts w:ascii="Times New Roman" w:hAnsi="Times New Roman" w:cs="Times New Roman"/>
                <w:bCs/>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04A726B0" w14:textId="77777777" w:rsidR="00C509E7" w:rsidRPr="00F23834" w:rsidRDefault="00C509E7" w:rsidP="005C1D6E">
            <w:pPr>
              <w:spacing w:after="0" w:line="23" w:lineRule="atLeast"/>
              <w:rPr>
                <w:rFonts w:ascii="Times New Roman" w:hAnsi="Times New Roman" w:cs="Times New Roman"/>
                <w:bCs/>
                <w:sz w:val="24"/>
                <w:szCs w:val="24"/>
              </w:rPr>
            </w:pPr>
          </w:p>
          <w:p w14:paraId="1B83D414" w14:textId="77777777" w:rsidR="00C509E7" w:rsidRPr="00F23834" w:rsidRDefault="00C509E7" w:rsidP="005C1D6E">
            <w:pPr>
              <w:spacing w:after="0" w:line="23" w:lineRule="atLeast"/>
              <w:rPr>
                <w:rFonts w:ascii="Times New Roman" w:hAnsi="Times New Roman" w:cs="Times New Roman"/>
                <w:b/>
                <w:bCs/>
                <w:i/>
                <w:iCs/>
                <w:sz w:val="24"/>
                <w:szCs w:val="24"/>
              </w:rPr>
            </w:pPr>
            <w:r w:rsidRPr="00F23834">
              <w:rPr>
                <w:rFonts w:ascii="Times New Roman" w:hAnsi="Times New Roman" w:cs="Times New Roman"/>
                <w:b/>
                <w:bCs/>
                <w:i/>
                <w:iCs/>
                <w:sz w:val="24"/>
                <w:szCs w:val="24"/>
              </w:rPr>
              <w:t>PASTABA</w:t>
            </w:r>
          </w:p>
          <w:p w14:paraId="2B6BC834" w14:textId="77777777" w:rsidR="00C509E7" w:rsidRPr="00F23834" w:rsidRDefault="00C509E7" w:rsidP="005C1D6E">
            <w:pPr>
              <w:spacing w:after="0" w:line="23" w:lineRule="atLeast"/>
              <w:rPr>
                <w:rFonts w:ascii="Times New Roman" w:hAnsi="Times New Roman" w:cs="Times New Roman"/>
                <w:sz w:val="24"/>
                <w:szCs w:val="24"/>
              </w:rPr>
            </w:pPr>
            <w:r w:rsidRPr="00F23834">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0EC2A90" w14:textId="77777777" w:rsidR="00C509E7" w:rsidRPr="00F23834" w:rsidRDefault="00C509E7" w:rsidP="005C1D6E">
            <w:pPr>
              <w:spacing w:after="0" w:line="23" w:lineRule="atLeast"/>
              <w:rPr>
                <w:rFonts w:ascii="Times New Roman" w:hAnsi="Times New Roman" w:cs="Times New Roman"/>
                <w:b/>
                <w:bCs/>
                <w:sz w:val="24"/>
                <w:szCs w:val="24"/>
              </w:rPr>
            </w:pPr>
          </w:p>
          <w:p w14:paraId="5F29AE94" w14:textId="77777777" w:rsidR="00C509E7" w:rsidRPr="00F23834" w:rsidRDefault="00C509E7" w:rsidP="005C1D6E">
            <w:pPr>
              <w:spacing w:after="0" w:line="23" w:lineRule="atLeast"/>
              <w:rPr>
                <w:rFonts w:ascii="Times New Roman" w:hAnsi="Times New Roman" w:cs="Times New Roman"/>
                <w:b/>
                <w:bCs/>
                <w:sz w:val="24"/>
                <w:szCs w:val="24"/>
              </w:rPr>
            </w:pPr>
          </w:p>
        </w:tc>
      </w:tr>
      <w:tr w:rsidR="00C509E7" w:rsidRPr="00F23834" w14:paraId="3C3D8B11" w14:textId="77777777" w:rsidTr="005C1D6E">
        <w:tc>
          <w:tcPr>
            <w:tcW w:w="7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EEF6CA"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bookmarkStart w:id="67" w:name="_Hlk90887843"/>
          </w:p>
        </w:tc>
        <w:tc>
          <w:tcPr>
            <w:tcW w:w="11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E901C" w14:textId="77777777" w:rsidR="00C509E7" w:rsidRPr="00F23834" w:rsidRDefault="00C509E7" w:rsidP="005C1D6E">
            <w:pPr>
              <w:spacing w:after="0" w:line="23" w:lineRule="atLeast"/>
              <w:rPr>
                <w:rFonts w:ascii="Times New Roman" w:hAnsi="Times New Roman" w:cs="Times New Roman"/>
                <w:b/>
                <w:bCs/>
                <w:sz w:val="24"/>
                <w:szCs w:val="24"/>
                <w:lang w:eastAsia="en-US"/>
              </w:rPr>
            </w:pPr>
            <w:r w:rsidRPr="00F23834">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w:t>
            </w:r>
            <w:r w:rsidRPr="00F23834">
              <w:rPr>
                <w:rFonts w:ascii="Times New Roman" w:hAnsi="Times New Roman" w:cs="Times New Roman"/>
                <w:sz w:val="24"/>
                <w:szCs w:val="24"/>
                <w:lang w:eastAsia="en-US"/>
              </w:rPr>
              <w:lastRenderedPageBreak/>
              <w:t xml:space="preserve">šių įsipareigojimų nevykdymą. </w:t>
            </w:r>
          </w:p>
          <w:p w14:paraId="4C6B24DD" w14:textId="77777777" w:rsidR="00C509E7" w:rsidRPr="00F23834" w:rsidRDefault="00C509E7" w:rsidP="005C1D6E">
            <w:pPr>
              <w:spacing w:after="0" w:line="23" w:lineRule="atLeast"/>
              <w:rPr>
                <w:rFonts w:ascii="Times New Roman" w:hAnsi="Times New Roman" w:cs="Times New Roman"/>
                <w:b/>
                <w:bCs/>
                <w:sz w:val="24"/>
                <w:szCs w:val="24"/>
                <w:lang w:eastAsia="en-US"/>
              </w:rPr>
            </w:pPr>
          </w:p>
          <w:p w14:paraId="45720FF3" w14:textId="77777777" w:rsidR="00C509E7" w:rsidRPr="00F23834" w:rsidRDefault="00C509E7" w:rsidP="005C1D6E">
            <w:pPr>
              <w:spacing w:after="0" w:line="23" w:lineRule="atLeast"/>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Laikoma, kad tiekėjas nuteistas už aukščiau nurodytą nusikalstamą veiką, kai dėl:</w:t>
            </w:r>
          </w:p>
          <w:p w14:paraId="43DAA9B4" w14:textId="77777777" w:rsidR="00C509E7" w:rsidRPr="00F23834" w:rsidRDefault="00C509E7" w:rsidP="005C1D6E">
            <w:pPr>
              <w:spacing w:after="0" w:line="23" w:lineRule="atLeast"/>
              <w:rPr>
                <w:rFonts w:ascii="Times New Roman" w:hAnsi="Times New Roman" w:cs="Times New Roman"/>
                <w:bCs/>
                <w:sz w:val="24"/>
                <w:szCs w:val="24"/>
                <w:lang w:eastAsia="en-US"/>
              </w:rPr>
            </w:pPr>
            <w:r w:rsidRPr="00F23834">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6AD42B8" w14:textId="77777777" w:rsidR="00C509E7" w:rsidRPr="00F23834" w:rsidRDefault="00C509E7" w:rsidP="005C1D6E">
            <w:pPr>
              <w:spacing w:after="0" w:line="23" w:lineRule="atLeast"/>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 xml:space="preserve">2) tiekėjo, kuris yra juridinis asmuo, kita organizacija ar jos </w:t>
            </w:r>
            <w:r w:rsidRPr="00F23834">
              <w:rPr>
                <w:rFonts w:ascii="Times New Roman" w:hAnsi="Times New Roman" w:cs="Times New Roman"/>
                <w:b/>
                <w:sz w:val="24"/>
                <w:szCs w:val="24"/>
                <w:lang w:eastAsia="en-US"/>
              </w:rPr>
              <w:t>struktūrinis</w:t>
            </w:r>
            <w:r w:rsidRPr="00F23834">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w:t>
            </w:r>
            <w:r w:rsidRPr="00F23834">
              <w:rPr>
                <w:rFonts w:ascii="Times New Roman" w:hAnsi="Times New Roman" w:cs="Times New Roman"/>
                <w:bCs/>
                <w:sz w:val="24"/>
                <w:szCs w:val="24"/>
                <w:lang w:eastAsia="en-US"/>
              </w:rPr>
              <w:lastRenderedPageBreak/>
              <w:t>sprendimas, jeigu toks sprendimas priimamas pagal tiekėjo šalies teisės aktų reikalavimus.</w:t>
            </w:r>
          </w:p>
          <w:p w14:paraId="2FE56F00" w14:textId="77777777" w:rsidR="00C509E7" w:rsidRPr="00F23834" w:rsidRDefault="00C509E7" w:rsidP="005C1D6E">
            <w:pPr>
              <w:spacing w:after="0" w:line="23" w:lineRule="atLeast"/>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Tačiau ši nuostata netaikoma, jeigu:</w:t>
            </w:r>
          </w:p>
          <w:p w14:paraId="0FE02AE5" w14:textId="77777777" w:rsidR="00C509E7" w:rsidRPr="00F23834" w:rsidRDefault="00C509E7" w:rsidP="005C1D6E">
            <w:pPr>
              <w:spacing w:after="0" w:line="23" w:lineRule="atLeast"/>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5DA4924" w14:textId="77777777" w:rsidR="00C509E7" w:rsidRPr="00F23834" w:rsidRDefault="00C509E7" w:rsidP="005C1D6E">
            <w:pPr>
              <w:spacing w:after="0" w:line="23" w:lineRule="atLeast"/>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2) įsiskolinimo suma neviršija 50 Eur (penkiasdešimt eurų);</w:t>
            </w:r>
          </w:p>
          <w:p w14:paraId="4234BB86" w14:textId="77777777" w:rsidR="00C509E7" w:rsidRPr="00F23834" w:rsidRDefault="00C509E7" w:rsidP="005C1D6E">
            <w:pPr>
              <w:spacing w:after="0" w:line="23" w:lineRule="atLeast"/>
              <w:rPr>
                <w:rFonts w:ascii="Times New Roman" w:hAnsi="Times New Roman" w:cs="Times New Roman"/>
                <w:b/>
                <w:bCs/>
                <w:sz w:val="24"/>
                <w:szCs w:val="24"/>
                <w:lang w:eastAsia="en-US"/>
              </w:rPr>
            </w:pPr>
            <w:r w:rsidRPr="00F23834">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w:t>
            </w:r>
            <w:r w:rsidRPr="00F23834">
              <w:rPr>
                <w:rFonts w:ascii="Times New Roman" w:hAnsi="Times New Roman" w:cs="Times New Roman"/>
                <w:bCs/>
                <w:sz w:val="24"/>
                <w:szCs w:val="24"/>
                <w:lang w:eastAsia="en-US"/>
              </w:rPr>
              <w:lastRenderedPageBreak/>
              <w:t>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AEE86" w14:textId="77777777" w:rsidR="00C509E7" w:rsidRPr="00F23834" w:rsidRDefault="00C509E7" w:rsidP="005C1D6E">
            <w:pPr>
              <w:spacing w:after="0" w:line="23" w:lineRule="atLeast"/>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lastRenderedPageBreak/>
              <w:t>VPĮ 46 straipsnio 3 dalis</w:t>
            </w:r>
          </w:p>
          <w:p w14:paraId="4A6D8BA2" w14:textId="77777777" w:rsidR="00C509E7" w:rsidRPr="00F23834" w:rsidRDefault="00C509E7" w:rsidP="005C1D6E">
            <w:pPr>
              <w:spacing w:after="0" w:line="23" w:lineRule="atLeast"/>
              <w:rPr>
                <w:rFonts w:ascii="Times New Roman" w:eastAsia="Arial" w:hAnsi="Times New Roman" w:cs="Times New Roman"/>
                <w:sz w:val="24"/>
                <w:szCs w:val="24"/>
              </w:rPr>
            </w:pPr>
          </w:p>
          <w:p w14:paraId="6792908E" w14:textId="77777777" w:rsidR="00C509E7" w:rsidRPr="00F23834" w:rsidRDefault="00C509E7" w:rsidP="005C1D6E">
            <w:pPr>
              <w:spacing w:after="0" w:line="23" w:lineRule="atLeast"/>
              <w:rPr>
                <w:rFonts w:ascii="Times New Roman" w:eastAsia="Yu Mincho" w:hAnsi="Times New Roman" w:cs="Times New Roman"/>
                <w:sz w:val="24"/>
                <w:szCs w:val="24"/>
              </w:rPr>
            </w:pPr>
            <w:r w:rsidRPr="00F23834">
              <w:rPr>
                <w:rFonts w:ascii="Times New Roman" w:eastAsia="Arial" w:hAnsi="Times New Roman" w:cs="Times New Roman"/>
                <w:sz w:val="24"/>
                <w:szCs w:val="24"/>
              </w:rPr>
              <w:t>EBVPD III dalies B1 ir B2 punktai</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C07518" w14:textId="77777777" w:rsidR="00C509E7" w:rsidRPr="00F23834" w:rsidRDefault="00C509E7" w:rsidP="005C1D6E">
            <w:pPr>
              <w:spacing w:after="0" w:line="23" w:lineRule="atLeast"/>
              <w:rPr>
                <w:rFonts w:ascii="Times New Roman" w:hAnsi="Times New Roman" w:cs="Times New Roman"/>
                <w:b/>
                <w:bCs/>
                <w:sz w:val="24"/>
                <w:szCs w:val="24"/>
              </w:rPr>
            </w:pPr>
            <w:r w:rsidRPr="00F23834">
              <w:rPr>
                <w:rFonts w:ascii="Times New Roman" w:hAnsi="Times New Roman" w:cs="Times New Roman"/>
                <w:sz w:val="24"/>
                <w:szCs w:val="24"/>
              </w:rPr>
              <w:t>1) Dėl įsipareigojimų, susijusių su mokesčių mokėjimu, įvykdymo i</w:t>
            </w:r>
            <w:r w:rsidRPr="00F23834">
              <w:rPr>
                <w:rFonts w:ascii="Times New Roman" w:hAnsi="Times New Roman" w:cs="Times New Roman"/>
                <w:sz w:val="24"/>
                <w:szCs w:val="24"/>
                <w:lang w:eastAsia="en-US"/>
              </w:rPr>
              <w:t xml:space="preserve">š Lietuvoje įsteigtų subjektų </w:t>
            </w:r>
            <w:r w:rsidRPr="00F23834">
              <w:rPr>
                <w:rFonts w:ascii="Times New Roman" w:hAnsi="Times New Roman" w:cs="Times New Roman"/>
                <w:sz w:val="24"/>
                <w:szCs w:val="24"/>
              </w:rPr>
              <w:t>prašoma:</w:t>
            </w:r>
          </w:p>
          <w:p w14:paraId="7E590DEE" w14:textId="77777777" w:rsidR="00C509E7" w:rsidRPr="00F23834" w:rsidRDefault="00C509E7" w:rsidP="005C1D6E">
            <w:pPr>
              <w:spacing w:after="0" w:line="23" w:lineRule="atLeast"/>
              <w:rPr>
                <w:rFonts w:ascii="Times New Roman" w:hAnsi="Times New Roman" w:cs="Times New Roman"/>
                <w:b/>
                <w:bCs/>
                <w:sz w:val="24"/>
                <w:szCs w:val="24"/>
              </w:rPr>
            </w:pPr>
          </w:p>
          <w:p w14:paraId="3978592D" w14:textId="77777777" w:rsidR="00C509E7" w:rsidRPr="00F23834" w:rsidRDefault="00C509E7" w:rsidP="00C509E7">
            <w:pPr>
              <w:numPr>
                <w:ilvl w:val="0"/>
                <w:numId w:val="22"/>
              </w:numPr>
              <w:spacing w:after="0" w:line="23" w:lineRule="atLeast"/>
              <w:rPr>
                <w:rFonts w:ascii="Times New Roman" w:hAnsi="Times New Roman" w:cs="Times New Roman"/>
                <w:sz w:val="24"/>
                <w:szCs w:val="24"/>
              </w:rPr>
            </w:pPr>
            <w:r w:rsidRPr="00F23834">
              <w:rPr>
                <w:rFonts w:ascii="Times New Roman" w:hAnsi="Times New Roman" w:cs="Times New Roman"/>
                <w:sz w:val="24"/>
                <w:szCs w:val="24"/>
              </w:rPr>
              <w:t>išrašo iš teismo sprendimo (jei toks yra) arba Valstybinės mokesčių inspekcijos prie Lietuvos Respublikos finansų ministerijos išduoto dokumento,</w:t>
            </w:r>
          </w:p>
          <w:p w14:paraId="5901D49C" w14:textId="77777777" w:rsidR="00C509E7" w:rsidRPr="00F23834" w:rsidRDefault="00C509E7" w:rsidP="00C509E7">
            <w:pPr>
              <w:numPr>
                <w:ilvl w:val="0"/>
                <w:numId w:val="21"/>
              </w:numPr>
              <w:spacing w:after="0" w:line="23" w:lineRule="atLeast"/>
              <w:rPr>
                <w:rFonts w:ascii="Times New Roman" w:hAnsi="Times New Roman" w:cs="Times New Roman"/>
                <w:sz w:val="24"/>
                <w:szCs w:val="24"/>
              </w:rPr>
            </w:pPr>
            <w:r w:rsidRPr="00F23834">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36464687" w14:textId="77777777" w:rsidR="00C509E7" w:rsidRPr="00F23834" w:rsidRDefault="00C509E7" w:rsidP="005C1D6E">
            <w:pPr>
              <w:spacing w:after="0" w:line="23" w:lineRule="atLeast"/>
              <w:rPr>
                <w:rFonts w:ascii="Times New Roman" w:hAnsi="Times New Roman" w:cs="Times New Roman"/>
                <w:sz w:val="24"/>
                <w:szCs w:val="24"/>
              </w:rPr>
            </w:pPr>
          </w:p>
          <w:p w14:paraId="410C8B6D" w14:textId="77777777" w:rsidR="00C509E7" w:rsidRPr="00F23834" w:rsidRDefault="00C509E7" w:rsidP="005C1D6E">
            <w:pPr>
              <w:spacing w:after="0" w:line="23" w:lineRule="atLeast"/>
              <w:rPr>
                <w:rFonts w:ascii="Times New Roman" w:hAnsi="Times New Roman" w:cs="Times New Roman"/>
                <w:sz w:val="24"/>
                <w:szCs w:val="24"/>
              </w:rPr>
            </w:pPr>
            <w:r w:rsidRPr="00F23834">
              <w:rPr>
                <w:rFonts w:ascii="Times New Roman" w:hAnsi="Times New Roman" w:cs="Times New Roman"/>
                <w:sz w:val="24"/>
                <w:szCs w:val="24"/>
                <w:lang w:eastAsia="en-US"/>
              </w:rPr>
              <w:t>Iš ne Lietuvoje įsteigtų subjektų reikalaujama:</w:t>
            </w:r>
          </w:p>
          <w:p w14:paraId="194D9B08" w14:textId="77777777" w:rsidR="00C509E7" w:rsidRPr="00F23834" w:rsidRDefault="00C509E7" w:rsidP="00C509E7">
            <w:pPr>
              <w:numPr>
                <w:ilvl w:val="0"/>
                <w:numId w:val="23"/>
              </w:numPr>
              <w:spacing w:after="0" w:line="23" w:lineRule="atLeast"/>
              <w:ind w:left="314"/>
              <w:rPr>
                <w:rFonts w:ascii="Times New Roman" w:hAnsi="Times New Roman" w:cs="Times New Roman"/>
                <w:b/>
                <w:bCs/>
                <w:sz w:val="24"/>
                <w:szCs w:val="24"/>
              </w:rPr>
            </w:pPr>
            <w:r w:rsidRPr="00F23834">
              <w:rPr>
                <w:rFonts w:ascii="Times New Roman" w:hAnsi="Times New Roman" w:cs="Times New Roman"/>
                <w:sz w:val="24"/>
                <w:szCs w:val="24"/>
              </w:rPr>
              <w:t>atitinkamos užsienio šalies institucijos dokumento</w:t>
            </w:r>
            <w:r w:rsidRPr="00F23834">
              <w:rPr>
                <w:rFonts w:ascii="Times New Roman" w:hAnsi="Times New Roman" w:cs="Times New Roman"/>
                <w:sz w:val="24"/>
                <w:szCs w:val="24"/>
                <w:vertAlign w:val="superscript"/>
              </w:rPr>
              <w:footnoteReference w:id="3"/>
            </w:r>
            <w:r w:rsidRPr="00F23834">
              <w:rPr>
                <w:rFonts w:ascii="Times New Roman" w:hAnsi="Times New Roman" w:cs="Times New Roman"/>
                <w:sz w:val="24"/>
                <w:szCs w:val="24"/>
              </w:rPr>
              <w:t>.</w:t>
            </w:r>
          </w:p>
          <w:p w14:paraId="514151DB" w14:textId="77777777" w:rsidR="00C509E7" w:rsidRPr="00F23834" w:rsidRDefault="00C509E7" w:rsidP="005C1D6E">
            <w:pPr>
              <w:spacing w:after="0" w:line="23" w:lineRule="atLeast"/>
              <w:rPr>
                <w:rFonts w:ascii="Times New Roman" w:eastAsia="Yu Mincho" w:hAnsi="Times New Roman" w:cs="Times New Roman"/>
                <w:sz w:val="24"/>
                <w:szCs w:val="24"/>
              </w:rPr>
            </w:pPr>
          </w:p>
          <w:p w14:paraId="51EE1121" w14:textId="77777777" w:rsidR="00C509E7" w:rsidRPr="00F23834" w:rsidRDefault="00C509E7" w:rsidP="005C1D6E">
            <w:pPr>
              <w:spacing w:after="0" w:line="23" w:lineRule="atLeast"/>
              <w:rPr>
                <w:rFonts w:ascii="Times New Roman" w:hAnsi="Times New Roman" w:cs="Times New Roman"/>
                <w:i/>
                <w:iCs/>
                <w:color w:val="000000" w:themeColor="text1"/>
                <w:sz w:val="24"/>
                <w:szCs w:val="24"/>
              </w:rPr>
            </w:pPr>
            <w:r w:rsidRPr="00F23834">
              <w:rPr>
                <w:rFonts w:ascii="Times New Roman" w:hAnsi="Times New Roman" w:cs="Times New Roman"/>
                <w:sz w:val="24"/>
                <w:szCs w:val="24"/>
              </w:rPr>
              <w:t xml:space="preserve">Nurodyti dokumentai turi būti  išduoti ne anksčiau kaip 120 dienų iki </w:t>
            </w:r>
            <w:r w:rsidRPr="00F2383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23834">
              <w:rPr>
                <w:rFonts w:ascii="Times New Roman" w:eastAsia="Times New Roman" w:hAnsi="Times New Roman" w:cs="Times New Roman"/>
                <w:sz w:val="24"/>
                <w:szCs w:val="24"/>
              </w:rPr>
              <w:t>umentus</w:t>
            </w:r>
            <w:r w:rsidRPr="00F23834">
              <w:rPr>
                <w:rFonts w:ascii="Times New Roman" w:hAnsi="Times New Roman" w:cs="Times New Roman"/>
                <w:sz w:val="24"/>
                <w:szCs w:val="24"/>
              </w:rPr>
              <w:t xml:space="preserve">. </w:t>
            </w:r>
            <w:r w:rsidRPr="00F23834">
              <w:rPr>
                <w:rFonts w:ascii="Times New Roman" w:hAnsi="Times New Roman" w:cs="Times New Roman"/>
                <w:b/>
                <w:bCs/>
                <w:i/>
                <w:iCs/>
                <w:color w:val="000000" w:themeColor="text1"/>
                <w:sz w:val="24"/>
                <w:szCs w:val="24"/>
              </w:rPr>
              <w:t>Pavyzdys</w:t>
            </w:r>
            <w:r w:rsidRPr="00F2383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513FF46" w14:textId="77777777" w:rsidR="00C509E7" w:rsidRPr="00F23834" w:rsidRDefault="00C509E7" w:rsidP="005C1D6E">
            <w:pPr>
              <w:spacing w:after="0" w:line="23" w:lineRule="atLeast"/>
              <w:rPr>
                <w:rFonts w:ascii="Times New Roman" w:hAnsi="Times New Roman" w:cs="Times New Roman"/>
                <w:i/>
                <w:iCs/>
                <w:color w:val="7030A0"/>
                <w:sz w:val="24"/>
                <w:szCs w:val="24"/>
              </w:rPr>
            </w:pPr>
          </w:p>
          <w:p w14:paraId="5B34E390" w14:textId="77777777" w:rsidR="00C509E7" w:rsidRPr="00F23834" w:rsidRDefault="00C509E7" w:rsidP="005C1D6E">
            <w:pPr>
              <w:spacing w:after="0" w:line="23" w:lineRule="atLeast"/>
              <w:rPr>
                <w:rFonts w:ascii="Times New Roman" w:hAnsi="Times New Roman" w:cs="Times New Roman"/>
                <w:b/>
                <w:bCs/>
                <w:sz w:val="24"/>
                <w:szCs w:val="24"/>
              </w:rPr>
            </w:pPr>
            <w:r w:rsidRPr="00F23834">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70B01ED" w14:textId="77777777" w:rsidR="00C509E7" w:rsidRPr="00F23834" w:rsidRDefault="00C509E7" w:rsidP="005C1D6E">
            <w:pPr>
              <w:spacing w:after="0" w:line="23" w:lineRule="atLeast"/>
              <w:rPr>
                <w:rFonts w:ascii="Times New Roman" w:hAnsi="Times New Roman" w:cs="Times New Roman"/>
                <w:b/>
                <w:bCs/>
                <w:sz w:val="24"/>
                <w:szCs w:val="24"/>
              </w:rPr>
            </w:pPr>
          </w:p>
          <w:p w14:paraId="1C55A92E" w14:textId="77777777" w:rsidR="00C509E7" w:rsidRPr="00F23834" w:rsidRDefault="00C509E7" w:rsidP="005C1D6E">
            <w:pPr>
              <w:spacing w:after="0" w:line="23" w:lineRule="atLeast"/>
              <w:rPr>
                <w:rFonts w:ascii="Times New Roman" w:hAnsi="Times New Roman" w:cs="Times New Roman"/>
                <w:b/>
                <w:bCs/>
                <w:sz w:val="24"/>
                <w:szCs w:val="24"/>
              </w:rPr>
            </w:pPr>
            <w:r w:rsidRPr="00F23834">
              <w:rPr>
                <w:rFonts w:ascii="Times New Roman" w:hAnsi="Times New Roman" w:cs="Times New Roman"/>
                <w:bCs/>
                <w:sz w:val="24"/>
                <w:szCs w:val="24"/>
              </w:rPr>
              <w:t>2) Dėl įsipareigojimų, susijusių su socialinio draudimo įmokų mokėjimu, įvykdymo i</w:t>
            </w:r>
            <w:r w:rsidRPr="00F23834">
              <w:rPr>
                <w:rFonts w:ascii="Times New Roman" w:hAnsi="Times New Roman" w:cs="Times New Roman"/>
                <w:sz w:val="24"/>
                <w:szCs w:val="24"/>
                <w:lang w:eastAsia="en-US"/>
              </w:rPr>
              <w:t xml:space="preserve">š Lietuvoje įsteigtų subjektų </w:t>
            </w:r>
            <w:r w:rsidRPr="00F23834">
              <w:rPr>
                <w:rFonts w:ascii="Times New Roman" w:hAnsi="Times New Roman" w:cs="Times New Roman"/>
                <w:bCs/>
                <w:sz w:val="24"/>
                <w:szCs w:val="24"/>
              </w:rPr>
              <w:t>prašoma:</w:t>
            </w:r>
          </w:p>
          <w:p w14:paraId="1D481983" w14:textId="77777777" w:rsidR="00C509E7" w:rsidRPr="00F23834" w:rsidRDefault="00C509E7" w:rsidP="005C1D6E">
            <w:pPr>
              <w:spacing w:after="0" w:line="23" w:lineRule="atLeast"/>
              <w:rPr>
                <w:rFonts w:ascii="Times New Roman" w:hAnsi="Times New Roman" w:cs="Times New Roman"/>
                <w:bCs/>
                <w:sz w:val="24"/>
                <w:szCs w:val="24"/>
              </w:rPr>
            </w:pPr>
            <w:r w:rsidRPr="00F23834">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23834">
                <w:rPr>
                  <w:rFonts w:ascii="Times New Roman" w:hAnsi="Times New Roman" w:cs="Times New Roman"/>
                  <w:bCs/>
                  <w:sz w:val="24"/>
                  <w:szCs w:val="24"/>
                  <w:u w:val="single"/>
                </w:rPr>
                <w:t>http://draudejai.sodra.lt/draudeju_viesi_duomenys/</w:t>
              </w:r>
            </w:hyperlink>
            <w:r w:rsidRPr="00F23834">
              <w:rPr>
                <w:rFonts w:ascii="Times New Roman" w:hAnsi="Times New Roman" w:cs="Times New Roman"/>
                <w:bCs/>
                <w:sz w:val="24"/>
                <w:szCs w:val="24"/>
              </w:rPr>
              <w:t>.</w:t>
            </w:r>
          </w:p>
          <w:p w14:paraId="72077B39" w14:textId="77777777" w:rsidR="00C509E7" w:rsidRPr="00F23834" w:rsidRDefault="00C509E7" w:rsidP="005C1D6E">
            <w:pPr>
              <w:spacing w:after="0" w:line="23" w:lineRule="atLeast"/>
              <w:rPr>
                <w:rFonts w:ascii="Times New Roman" w:hAnsi="Times New Roman" w:cs="Times New Roman"/>
                <w:b/>
                <w:bCs/>
                <w:sz w:val="24"/>
                <w:szCs w:val="24"/>
              </w:rPr>
            </w:pPr>
          </w:p>
          <w:p w14:paraId="240F223C" w14:textId="77777777" w:rsidR="00C509E7" w:rsidRPr="00F23834" w:rsidRDefault="00C509E7" w:rsidP="005C1D6E">
            <w:pPr>
              <w:spacing w:after="0" w:line="23" w:lineRule="atLeast"/>
              <w:rPr>
                <w:rFonts w:ascii="Times New Roman" w:hAnsi="Times New Roman" w:cs="Times New Roman"/>
                <w:sz w:val="24"/>
                <w:szCs w:val="24"/>
              </w:rPr>
            </w:pPr>
            <w:r w:rsidRPr="00F23834">
              <w:rPr>
                <w:rFonts w:ascii="Times New Roman" w:hAnsi="Times New Roman" w:cs="Times New Roman"/>
                <w:sz w:val="24"/>
                <w:szCs w:val="24"/>
              </w:rPr>
              <w:t xml:space="preserve">Jeigu dėl Valstybinio socialinio draudimo fondo valdybos (toliau – „Sodra“) informacinės sistemos </w:t>
            </w:r>
            <w:r w:rsidRPr="00F23834">
              <w:rPr>
                <w:rFonts w:ascii="Times New Roman" w:hAnsi="Times New Roman" w:cs="Times New Roman"/>
                <w:sz w:val="24"/>
                <w:szCs w:val="24"/>
              </w:rPr>
              <w:lastRenderedPageBreak/>
              <w:t>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A11A41" w14:textId="77777777" w:rsidR="00C509E7" w:rsidRPr="00F23834" w:rsidRDefault="00C509E7" w:rsidP="005C1D6E">
            <w:pPr>
              <w:spacing w:after="0" w:line="23" w:lineRule="atLeast"/>
              <w:rPr>
                <w:rFonts w:ascii="Times New Roman" w:hAnsi="Times New Roman" w:cs="Times New Roman"/>
                <w:b/>
                <w:bCs/>
                <w:sz w:val="24"/>
                <w:szCs w:val="24"/>
              </w:rPr>
            </w:pPr>
          </w:p>
          <w:p w14:paraId="0679343D" w14:textId="77777777" w:rsidR="00C509E7" w:rsidRPr="00F23834" w:rsidRDefault="00C509E7" w:rsidP="005C1D6E">
            <w:pPr>
              <w:spacing w:after="0" w:line="23" w:lineRule="atLeast"/>
              <w:rPr>
                <w:rFonts w:ascii="Times New Roman" w:hAnsi="Times New Roman" w:cs="Times New Roman"/>
                <w:sz w:val="24"/>
                <w:szCs w:val="24"/>
              </w:rPr>
            </w:pPr>
            <w:r w:rsidRPr="00F23834">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2D5CF1D" w14:textId="77777777" w:rsidR="00C509E7" w:rsidRPr="00F23834" w:rsidRDefault="00C509E7" w:rsidP="005C1D6E">
            <w:pPr>
              <w:spacing w:after="0" w:line="23" w:lineRule="atLeast"/>
              <w:rPr>
                <w:rFonts w:ascii="Times New Roman" w:hAnsi="Times New Roman" w:cs="Times New Roman"/>
                <w:b/>
                <w:bCs/>
                <w:sz w:val="24"/>
                <w:szCs w:val="24"/>
              </w:rPr>
            </w:pPr>
          </w:p>
          <w:p w14:paraId="0F778C44" w14:textId="77777777" w:rsidR="00C509E7" w:rsidRPr="00F23834" w:rsidRDefault="00C509E7" w:rsidP="005C1D6E">
            <w:pPr>
              <w:spacing w:after="0" w:line="23" w:lineRule="atLeast"/>
              <w:rPr>
                <w:rFonts w:ascii="Times New Roman" w:hAnsi="Times New Roman" w:cs="Times New Roman"/>
                <w:sz w:val="24"/>
                <w:szCs w:val="24"/>
              </w:rPr>
            </w:pPr>
            <w:r w:rsidRPr="00F23834">
              <w:rPr>
                <w:rFonts w:ascii="Times New Roman" w:hAnsi="Times New Roman" w:cs="Times New Roman"/>
                <w:sz w:val="24"/>
                <w:szCs w:val="24"/>
                <w:lang w:eastAsia="en-US"/>
              </w:rPr>
              <w:t>Iš ne Lietuvoje įsteigtų subjektų reikalaujama:</w:t>
            </w:r>
          </w:p>
          <w:p w14:paraId="784CC293" w14:textId="77777777" w:rsidR="00C509E7" w:rsidRPr="00F23834" w:rsidRDefault="00C509E7" w:rsidP="00C509E7">
            <w:pPr>
              <w:numPr>
                <w:ilvl w:val="0"/>
                <w:numId w:val="23"/>
              </w:numPr>
              <w:spacing w:after="0" w:line="23" w:lineRule="atLeast"/>
              <w:ind w:left="314"/>
              <w:rPr>
                <w:rFonts w:ascii="Times New Roman" w:hAnsi="Times New Roman" w:cs="Times New Roman"/>
                <w:b/>
                <w:bCs/>
                <w:sz w:val="24"/>
                <w:szCs w:val="24"/>
              </w:rPr>
            </w:pPr>
            <w:r w:rsidRPr="00F23834">
              <w:rPr>
                <w:rFonts w:ascii="Times New Roman" w:hAnsi="Times New Roman" w:cs="Times New Roman"/>
                <w:sz w:val="24"/>
                <w:szCs w:val="24"/>
              </w:rPr>
              <w:t>atitinkamos užsienio šalies kompetentingos institucijos dokumento</w:t>
            </w:r>
            <w:r w:rsidRPr="00F23834">
              <w:rPr>
                <w:rFonts w:ascii="Times New Roman" w:hAnsi="Times New Roman" w:cs="Times New Roman"/>
                <w:sz w:val="24"/>
                <w:szCs w:val="24"/>
                <w:vertAlign w:val="superscript"/>
              </w:rPr>
              <w:footnoteReference w:id="4"/>
            </w:r>
            <w:r w:rsidRPr="00F23834">
              <w:rPr>
                <w:rFonts w:ascii="Times New Roman" w:hAnsi="Times New Roman" w:cs="Times New Roman"/>
                <w:sz w:val="24"/>
                <w:szCs w:val="24"/>
              </w:rPr>
              <w:t>.</w:t>
            </w:r>
          </w:p>
          <w:p w14:paraId="33D1723F" w14:textId="77777777" w:rsidR="00C509E7" w:rsidRPr="00F23834" w:rsidRDefault="00C509E7" w:rsidP="005C1D6E">
            <w:pPr>
              <w:spacing w:after="0" w:line="23" w:lineRule="atLeast"/>
              <w:rPr>
                <w:rFonts w:ascii="Times New Roman" w:hAnsi="Times New Roman" w:cs="Times New Roman"/>
                <w:b/>
                <w:bCs/>
                <w:sz w:val="24"/>
                <w:szCs w:val="24"/>
              </w:rPr>
            </w:pPr>
          </w:p>
          <w:p w14:paraId="0518A3A5" w14:textId="77777777" w:rsidR="00C509E7" w:rsidRPr="00F23834" w:rsidRDefault="00C509E7" w:rsidP="005C1D6E">
            <w:pPr>
              <w:spacing w:after="0" w:line="23" w:lineRule="atLeast"/>
              <w:rPr>
                <w:rFonts w:ascii="Times New Roman" w:hAnsi="Times New Roman" w:cs="Times New Roman"/>
                <w:i/>
                <w:iCs/>
                <w:color w:val="7030A0"/>
                <w:sz w:val="24"/>
                <w:szCs w:val="24"/>
              </w:rPr>
            </w:pPr>
            <w:r w:rsidRPr="00F23834">
              <w:rPr>
                <w:rFonts w:ascii="Times New Roman" w:hAnsi="Times New Roman" w:cs="Times New Roman"/>
                <w:sz w:val="24"/>
                <w:szCs w:val="24"/>
              </w:rPr>
              <w:t xml:space="preserve">Nurodyti dokumentai turi būti  išduoti ne anksčiau kaip 120 dienų iki </w:t>
            </w:r>
            <w:r w:rsidRPr="00F23834">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F23834">
              <w:rPr>
                <w:rFonts w:ascii="Times New Roman" w:eastAsia="Times New Roman" w:hAnsi="Times New Roman" w:cs="Times New Roman"/>
                <w:sz w:val="24"/>
                <w:szCs w:val="24"/>
              </w:rPr>
              <w:t>umentus</w:t>
            </w:r>
            <w:r w:rsidRPr="00F23834">
              <w:rPr>
                <w:rFonts w:ascii="Times New Roman" w:hAnsi="Times New Roman" w:cs="Times New Roman"/>
                <w:sz w:val="24"/>
                <w:szCs w:val="24"/>
              </w:rPr>
              <w:t xml:space="preserve">. </w:t>
            </w:r>
            <w:r w:rsidRPr="00F23834">
              <w:rPr>
                <w:rFonts w:ascii="Times New Roman" w:hAnsi="Times New Roman" w:cs="Times New Roman"/>
                <w:b/>
                <w:bCs/>
                <w:i/>
                <w:iCs/>
                <w:color w:val="000000" w:themeColor="text1"/>
                <w:sz w:val="24"/>
                <w:szCs w:val="24"/>
              </w:rPr>
              <w:t>Pavyzdys</w:t>
            </w:r>
            <w:r w:rsidRPr="00F23834">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w:t>
            </w:r>
            <w:r w:rsidRPr="00F23834">
              <w:rPr>
                <w:rFonts w:ascii="Times New Roman" w:hAnsi="Times New Roman" w:cs="Times New Roman"/>
                <w:i/>
                <w:iCs/>
                <w:color w:val="000000" w:themeColor="text1"/>
                <w:sz w:val="24"/>
                <w:szCs w:val="24"/>
              </w:rPr>
              <w:lastRenderedPageBreak/>
              <w:t>anksčiau kaip 120 dienų, jas skaičiuojant atgal nuo 2022-10-14.</w:t>
            </w:r>
          </w:p>
          <w:p w14:paraId="1D4AB2BB" w14:textId="77777777" w:rsidR="00C509E7" w:rsidRPr="00F23834" w:rsidRDefault="00C509E7" w:rsidP="005C1D6E">
            <w:pPr>
              <w:spacing w:after="0" w:line="23" w:lineRule="atLeast"/>
              <w:rPr>
                <w:rFonts w:ascii="Times New Roman" w:hAnsi="Times New Roman" w:cs="Times New Roman"/>
                <w:b/>
                <w:bCs/>
                <w:sz w:val="24"/>
                <w:szCs w:val="24"/>
              </w:rPr>
            </w:pPr>
          </w:p>
          <w:p w14:paraId="55B775D7" w14:textId="77777777" w:rsidR="00C509E7" w:rsidRPr="00F23834" w:rsidRDefault="00C509E7" w:rsidP="005C1D6E">
            <w:pPr>
              <w:spacing w:after="0" w:line="23" w:lineRule="atLeast"/>
              <w:rPr>
                <w:rFonts w:ascii="Times New Roman" w:hAnsi="Times New Roman" w:cs="Times New Roman"/>
                <w:sz w:val="24"/>
                <w:szCs w:val="24"/>
              </w:rPr>
            </w:pPr>
            <w:r w:rsidRPr="00F23834">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A30A500" w14:textId="77777777" w:rsidR="00C509E7" w:rsidRPr="00F23834" w:rsidRDefault="00C509E7" w:rsidP="005C1D6E">
            <w:pPr>
              <w:spacing w:after="0" w:line="23" w:lineRule="atLeast"/>
              <w:rPr>
                <w:rFonts w:ascii="Times New Roman" w:hAnsi="Times New Roman" w:cs="Times New Roman"/>
                <w:b/>
                <w:bCs/>
                <w:i/>
                <w:iCs/>
                <w:sz w:val="24"/>
                <w:szCs w:val="24"/>
              </w:rPr>
            </w:pPr>
            <w:r w:rsidRPr="00F23834">
              <w:rPr>
                <w:rFonts w:ascii="Times New Roman" w:hAnsi="Times New Roman" w:cs="Times New Roman"/>
                <w:b/>
                <w:bCs/>
                <w:i/>
                <w:iCs/>
                <w:sz w:val="24"/>
                <w:szCs w:val="24"/>
              </w:rPr>
              <w:t>PASTABA</w:t>
            </w:r>
          </w:p>
          <w:p w14:paraId="3736E06B" w14:textId="77777777" w:rsidR="00C509E7" w:rsidRPr="00F23834" w:rsidRDefault="00C509E7" w:rsidP="005C1D6E">
            <w:pPr>
              <w:spacing w:after="0" w:line="23" w:lineRule="atLeast"/>
              <w:rPr>
                <w:rFonts w:ascii="Times New Roman" w:hAnsi="Times New Roman" w:cs="Times New Roman"/>
                <w:sz w:val="24"/>
                <w:szCs w:val="24"/>
              </w:rPr>
            </w:pPr>
            <w:r w:rsidRPr="00F23834">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F4C469B" w14:textId="77777777" w:rsidR="00C509E7" w:rsidRPr="00F23834" w:rsidRDefault="00C509E7" w:rsidP="005C1D6E">
            <w:pPr>
              <w:spacing w:after="0" w:line="23" w:lineRule="atLeast"/>
              <w:rPr>
                <w:rFonts w:ascii="Times New Roman" w:hAnsi="Times New Roman" w:cs="Times New Roman"/>
                <w:b/>
                <w:bCs/>
                <w:sz w:val="24"/>
                <w:szCs w:val="24"/>
              </w:rPr>
            </w:pPr>
          </w:p>
        </w:tc>
      </w:tr>
      <w:bookmarkEnd w:id="67"/>
      <w:tr w:rsidR="00C509E7" w:rsidRPr="00F23834" w14:paraId="72BB7DCD" w14:textId="77777777" w:rsidTr="005C1D6E">
        <w:tc>
          <w:tcPr>
            <w:tcW w:w="7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0CCE17"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1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4B03B3" w14:textId="77777777" w:rsidR="00C509E7" w:rsidRPr="00F23834" w:rsidRDefault="00C509E7" w:rsidP="005C1D6E">
            <w:pPr>
              <w:spacing w:after="0" w:line="23" w:lineRule="atLeast"/>
              <w:rPr>
                <w:rFonts w:ascii="Times New Roman" w:hAnsi="Times New Roman" w:cs="Times New Roman"/>
                <w:b/>
                <w:bCs/>
                <w:sz w:val="24"/>
                <w:szCs w:val="24"/>
              </w:rPr>
            </w:pPr>
            <w:r w:rsidRPr="00F23834">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D9BE79" w14:textId="77777777" w:rsidR="00C509E7" w:rsidRPr="00F23834" w:rsidRDefault="00C509E7" w:rsidP="005C1D6E">
            <w:pPr>
              <w:spacing w:after="0" w:line="23" w:lineRule="atLeast"/>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1 punktas</w:t>
            </w:r>
          </w:p>
          <w:p w14:paraId="0A6CF6A3" w14:textId="77777777" w:rsidR="00C509E7" w:rsidRPr="00F23834" w:rsidRDefault="00C509E7" w:rsidP="005C1D6E">
            <w:pPr>
              <w:spacing w:after="0" w:line="23" w:lineRule="atLeast"/>
              <w:rPr>
                <w:rFonts w:ascii="Times New Roman" w:eastAsia="Yu Mincho" w:hAnsi="Times New Roman" w:cs="Times New Roman"/>
                <w:sz w:val="24"/>
                <w:szCs w:val="24"/>
              </w:rPr>
            </w:pPr>
          </w:p>
          <w:p w14:paraId="113E740E" w14:textId="77777777" w:rsidR="00C509E7" w:rsidRPr="00F23834" w:rsidRDefault="00C509E7" w:rsidP="005C1D6E">
            <w:pPr>
              <w:spacing w:after="0" w:line="23" w:lineRule="atLeast"/>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C10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F6F057" w14:textId="77777777" w:rsidR="00C509E7" w:rsidRPr="00F23834" w:rsidRDefault="00C509E7" w:rsidP="005C1D6E">
            <w:pPr>
              <w:spacing w:after="0" w:line="23" w:lineRule="atLeast"/>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536EF65F" w14:textId="77777777" w:rsidR="00C509E7" w:rsidRPr="00F23834" w:rsidRDefault="00C509E7" w:rsidP="005C1D6E">
            <w:pPr>
              <w:spacing w:after="0" w:line="23" w:lineRule="atLeast"/>
              <w:rPr>
                <w:rFonts w:ascii="Times New Roman" w:hAnsi="Times New Roman" w:cs="Times New Roman"/>
                <w:bCs/>
                <w:iCs/>
                <w:sz w:val="24"/>
                <w:szCs w:val="24"/>
                <w:lang w:eastAsia="en-US"/>
              </w:rPr>
            </w:pPr>
          </w:p>
          <w:p w14:paraId="62EE8043" w14:textId="77777777" w:rsidR="00C509E7" w:rsidRPr="00F23834" w:rsidRDefault="00C509E7" w:rsidP="005C1D6E">
            <w:pPr>
              <w:spacing w:after="0" w:line="23" w:lineRule="atLeast"/>
              <w:rPr>
                <w:rFonts w:ascii="Times New Roman" w:hAnsi="Times New Roman" w:cs="Times New Roman"/>
                <w:b/>
                <w:bCs/>
                <w:iCs/>
                <w:sz w:val="24"/>
                <w:szCs w:val="24"/>
                <w:lang w:eastAsia="en-US"/>
              </w:rPr>
            </w:pPr>
          </w:p>
        </w:tc>
      </w:tr>
      <w:tr w:rsidR="00C509E7" w:rsidRPr="00F23834" w14:paraId="077FF3CF" w14:textId="77777777" w:rsidTr="005C1D6E">
        <w:tc>
          <w:tcPr>
            <w:tcW w:w="7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D61E28"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1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FA199" w14:textId="77777777" w:rsidR="00C509E7" w:rsidRPr="00F23834" w:rsidRDefault="00C509E7" w:rsidP="005C1D6E">
            <w:pPr>
              <w:spacing w:after="0" w:line="23" w:lineRule="atLeast"/>
              <w:rPr>
                <w:rFonts w:ascii="Times New Roman" w:hAnsi="Times New Roman" w:cs="Times New Roman"/>
                <w:b/>
                <w:bCs/>
                <w:sz w:val="24"/>
                <w:szCs w:val="24"/>
              </w:rPr>
            </w:pPr>
            <w:r w:rsidRPr="00F23834">
              <w:rPr>
                <w:rFonts w:ascii="Times New Roman" w:hAnsi="Times New Roman" w:cs="Times New Roman"/>
                <w:sz w:val="24"/>
                <w:szCs w:val="24"/>
              </w:rPr>
              <w:t xml:space="preserve">Tiekėjas pirkimo metu pateko į interesų konflikto situaciją, kaip apibrėžta VPĮ 21 straipsnyje, ir atitinkamos </w:t>
            </w:r>
            <w:r w:rsidRPr="00F23834">
              <w:rPr>
                <w:rFonts w:ascii="Times New Roman" w:hAnsi="Times New Roman" w:cs="Times New Roman"/>
                <w:sz w:val="24"/>
                <w:szCs w:val="24"/>
              </w:rPr>
              <w:lastRenderedPageBreak/>
              <w:t xml:space="preserve">padėties negalima ištaisyti. </w:t>
            </w:r>
          </w:p>
          <w:p w14:paraId="1BF745D9" w14:textId="77777777" w:rsidR="00C509E7" w:rsidRPr="00F23834" w:rsidRDefault="00C509E7" w:rsidP="005C1D6E">
            <w:pPr>
              <w:spacing w:after="0" w:line="23" w:lineRule="atLeast"/>
              <w:rPr>
                <w:rFonts w:ascii="Times New Roman" w:hAnsi="Times New Roman" w:cs="Times New Roman"/>
                <w:b/>
                <w:bCs/>
                <w:sz w:val="24"/>
                <w:szCs w:val="24"/>
              </w:rPr>
            </w:pPr>
            <w:r w:rsidRPr="00F23834">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F5272" w14:textId="77777777" w:rsidR="00C509E7" w:rsidRPr="00F23834" w:rsidRDefault="00C509E7" w:rsidP="005C1D6E">
            <w:pPr>
              <w:spacing w:after="0" w:line="23" w:lineRule="atLeast"/>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lastRenderedPageBreak/>
              <w:t>VPĮ 46 straipsnio 4 dalies 2 punktas</w:t>
            </w:r>
          </w:p>
          <w:p w14:paraId="304ADD98" w14:textId="77777777" w:rsidR="00C509E7" w:rsidRPr="00F23834" w:rsidRDefault="00C509E7" w:rsidP="005C1D6E">
            <w:pPr>
              <w:spacing w:after="0" w:line="23" w:lineRule="atLeast"/>
              <w:rPr>
                <w:rFonts w:ascii="Times New Roman" w:eastAsia="Yu Mincho" w:hAnsi="Times New Roman" w:cs="Times New Roman"/>
                <w:sz w:val="24"/>
                <w:szCs w:val="24"/>
              </w:rPr>
            </w:pPr>
          </w:p>
          <w:p w14:paraId="4323E590" w14:textId="77777777" w:rsidR="00C509E7" w:rsidRPr="00F23834" w:rsidRDefault="00C509E7" w:rsidP="005C1D6E">
            <w:pPr>
              <w:spacing w:after="0" w:line="23" w:lineRule="atLeast"/>
              <w:rPr>
                <w:rFonts w:ascii="Times New Roman" w:eastAsia="Yu Mincho" w:hAnsi="Times New Roman" w:cs="Times New Roman"/>
                <w:sz w:val="24"/>
                <w:szCs w:val="24"/>
              </w:rPr>
            </w:pPr>
            <w:r w:rsidRPr="00F23834">
              <w:rPr>
                <w:rFonts w:ascii="Times New Roman" w:eastAsia="Yu Mincho" w:hAnsi="Times New Roman" w:cs="Times New Roman"/>
                <w:sz w:val="24"/>
                <w:szCs w:val="24"/>
              </w:rPr>
              <w:t xml:space="preserve">EBVPD III dalies </w:t>
            </w:r>
            <w:r w:rsidRPr="00F23834">
              <w:rPr>
                <w:rFonts w:ascii="Times New Roman" w:eastAsia="Yu Mincho" w:hAnsi="Times New Roman" w:cs="Times New Roman"/>
                <w:sz w:val="24"/>
                <w:szCs w:val="24"/>
              </w:rPr>
              <w:lastRenderedPageBreak/>
              <w:t>C12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A9AE1" w14:textId="77777777" w:rsidR="00C509E7" w:rsidRPr="00F23834" w:rsidRDefault="00C509E7" w:rsidP="005C1D6E">
            <w:pPr>
              <w:spacing w:after="0" w:line="23" w:lineRule="atLeast"/>
              <w:rPr>
                <w:rFonts w:ascii="Times New Roman" w:hAnsi="Times New Roman" w:cs="Times New Roman"/>
                <w:sz w:val="24"/>
                <w:szCs w:val="24"/>
                <w:lang w:eastAsia="en-US"/>
              </w:rPr>
            </w:pPr>
            <w:r w:rsidRPr="00F23834">
              <w:rPr>
                <w:rFonts w:ascii="Times New Roman" w:hAnsi="Times New Roman" w:cs="Times New Roman"/>
                <w:sz w:val="24"/>
                <w:szCs w:val="24"/>
                <w:lang w:eastAsia="en-US"/>
              </w:rPr>
              <w:lastRenderedPageBreak/>
              <w:t>Iš Lietuvoje įsteigtų subjektų įrodančių dokumentų nereikalaujama. Užtenka pateikto EBVPD.</w:t>
            </w:r>
          </w:p>
          <w:p w14:paraId="24849437" w14:textId="77777777" w:rsidR="00C509E7" w:rsidRPr="00F23834" w:rsidRDefault="00C509E7" w:rsidP="005C1D6E">
            <w:pPr>
              <w:spacing w:after="0" w:line="23" w:lineRule="atLeast"/>
              <w:rPr>
                <w:rFonts w:ascii="Times New Roman" w:hAnsi="Times New Roman" w:cs="Times New Roman"/>
                <w:bCs/>
                <w:iCs/>
                <w:sz w:val="24"/>
                <w:szCs w:val="24"/>
                <w:lang w:eastAsia="en-US"/>
              </w:rPr>
            </w:pPr>
          </w:p>
          <w:p w14:paraId="0D36B9BB" w14:textId="77777777" w:rsidR="00C509E7" w:rsidRPr="00F23834" w:rsidRDefault="00C509E7" w:rsidP="005C1D6E">
            <w:pPr>
              <w:spacing w:after="0" w:line="23" w:lineRule="atLeast"/>
              <w:rPr>
                <w:rFonts w:ascii="Times New Roman" w:hAnsi="Times New Roman" w:cs="Times New Roman"/>
                <w:b/>
                <w:bCs/>
                <w:iCs/>
                <w:sz w:val="24"/>
                <w:szCs w:val="24"/>
                <w:lang w:eastAsia="en-US"/>
              </w:rPr>
            </w:pPr>
          </w:p>
        </w:tc>
      </w:tr>
      <w:tr w:rsidR="00C509E7" w:rsidRPr="00F23834" w14:paraId="66D6C1D5" w14:textId="77777777" w:rsidTr="005C1D6E">
        <w:tc>
          <w:tcPr>
            <w:tcW w:w="7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8FA81"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1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6F0A72" w14:textId="77777777" w:rsidR="00C509E7" w:rsidRPr="00F23834" w:rsidRDefault="00C509E7" w:rsidP="005C1D6E">
            <w:pPr>
              <w:spacing w:after="0" w:line="23" w:lineRule="atLeast"/>
              <w:rPr>
                <w:rFonts w:ascii="Times New Roman" w:hAnsi="Times New Roman" w:cs="Times New Roman"/>
                <w:b/>
                <w:bCs/>
                <w:sz w:val="24"/>
                <w:szCs w:val="24"/>
              </w:rPr>
            </w:pPr>
            <w:r w:rsidRPr="00F23834">
              <w:rPr>
                <w:rFonts w:ascii="Times New Roman" w:hAnsi="Times New Roman" w:cs="Times New Roman"/>
                <w:sz w:val="24"/>
                <w:szCs w:val="24"/>
              </w:rPr>
              <w:t>Pažeista konkurencija, kaip nustatyta VPĮ 27 straipsnio 3 ir 4 dalyse, ir atitinkamos padėties negalima ištaisyti.</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07A40" w14:textId="77777777" w:rsidR="00C509E7" w:rsidRPr="00F23834" w:rsidRDefault="00C509E7" w:rsidP="005C1D6E">
            <w:pPr>
              <w:spacing w:after="0" w:line="23" w:lineRule="atLeast"/>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3 punktas</w:t>
            </w:r>
          </w:p>
          <w:p w14:paraId="6F8EC3FC" w14:textId="77777777" w:rsidR="00C509E7" w:rsidRPr="00F23834" w:rsidRDefault="00C509E7" w:rsidP="005C1D6E">
            <w:pPr>
              <w:spacing w:after="0" w:line="23" w:lineRule="atLeast"/>
              <w:rPr>
                <w:rFonts w:ascii="Times New Roman" w:eastAsia="Yu Mincho" w:hAnsi="Times New Roman" w:cs="Times New Roman"/>
                <w:sz w:val="24"/>
                <w:szCs w:val="24"/>
              </w:rPr>
            </w:pPr>
          </w:p>
          <w:p w14:paraId="53019979" w14:textId="77777777" w:rsidR="00C509E7" w:rsidRPr="00F23834" w:rsidRDefault="00C509E7" w:rsidP="005C1D6E">
            <w:pPr>
              <w:spacing w:after="0" w:line="23" w:lineRule="atLeast"/>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C13 punktas</w:t>
            </w:r>
            <w:r w:rsidRPr="00F23834">
              <w:rPr>
                <w:rFonts w:ascii="Times New Roman" w:eastAsia="Yu Mincho" w:hAnsi="Times New Roman" w:cs="Times New Roman"/>
                <w:sz w:val="24"/>
                <w:szCs w:val="24"/>
                <w:lang w:eastAsia="en-US"/>
              </w:rPr>
              <w:t xml:space="preserve"> </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ABC4" w14:textId="77777777" w:rsidR="00C509E7" w:rsidRPr="00F23834" w:rsidRDefault="00C509E7" w:rsidP="005C1D6E">
            <w:pPr>
              <w:spacing w:after="0" w:line="23" w:lineRule="atLeast"/>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13EF853A" w14:textId="77777777" w:rsidR="00C509E7" w:rsidRPr="00F23834" w:rsidRDefault="00C509E7" w:rsidP="005C1D6E">
            <w:pPr>
              <w:spacing w:after="0" w:line="23" w:lineRule="atLeast"/>
              <w:rPr>
                <w:rFonts w:ascii="Times New Roman" w:hAnsi="Times New Roman" w:cs="Times New Roman"/>
                <w:b/>
                <w:bCs/>
                <w:iCs/>
                <w:sz w:val="24"/>
                <w:szCs w:val="24"/>
                <w:lang w:eastAsia="en-US"/>
              </w:rPr>
            </w:pPr>
          </w:p>
        </w:tc>
      </w:tr>
      <w:tr w:rsidR="00C509E7" w:rsidRPr="00F23834" w14:paraId="55E16DBA" w14:textId="77777777" w:rsidTr="005C1D6E">
        <w:tc>
          <w:tcPr>
            <w:tcW w:w="7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D6F852"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1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0149DD" w14:textId="77777777" w:rsidR="00C509E7" w:rsidRPr="00F23834" w:rsidRDefault="00C509E7" w:rsidP="005C1D6E">
            <w:pPr>
              <w:spacing w:after="0" w:line="23" w:lineRule="atLeast"/>
              <w:rPr>
                <w:rFonts w:ascii="Times New Roman" w:hAnsi="Times New Roman" w:cs="Times New Roman"/>
                <w:sz w:val="24"/>
                <w:szCs w:val="24"/>
              </w:rPr>
            </w:pPr>
            <w:r w:rsidRPr="00F23834">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w:t>
            </w:r>
            <w:r w:rsidRPr="00F23834">
              <w:rPr>
                <w:rFonts w:ascii="Times New Roman" w:hAnsi="Times New Roman" w:cs="Times New Roman"/>
                <w:sz w:val="24"/>
                <w:szCs w:val="24"/>
              </w:rPr>
              <w:lastRenderedPageBreak/>
              <w:t xml:space="preserve">melagingos informacijos negali pateikti patvirtinančių dokumentų, reikalaujamų pagal VPĮ 50 straipsnį. </w:t>
            </w:r>
          </w:p>
          <w:p w14:paraId="657B8896" w14:textId="77777777" w:rsidR="00C509E7" w:rsidRPr="00F23834" w:rsidRDefault="00C509E7" w:rsidP="005C1D6E">
            <w:pPr>
              <w:spacing w:after="0" w:line="23" w:lineRule="atLeast"/>
              <w:rPr>
                <w:rFonts w:ascii="Times New Roman" w:hAnsi="Times New Roman" w:cs="Times New Roman"/>
                <w:bCs/>
                <w:sz w:val="24"/>
                <w:szCs w:val="24"/>
              </w:rPr>
            </w:pPr>
            <w:r w:rsidRPr="00F23834">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w:t>
            </w:r>
            <w:r w:rsidRPr="00F23834">
              <w:rPr>
                <w:rFonts w:ascii="Times New Roman" w:hAnsi="Times New Roman" w:cs="Times New Roman"/>
                <w:bCs/>
                <w:sz w:val="24"/>
                <w:szCs w:val="24"/>
              </w:rPr>
              <w:lastRenderedPageBreak/>
              <w:t xml:space="preserve">pirkimo ar koncesijos suteikimo procedūrų. </w:t>
            </w:r>
          </w:p>
          <w:p w14:paraId="4F33D282" w14:textId="77777777" w:rsidR="00C509E7" w:rsidRPr="00F23834" w:rsidRDefault="00C509E7" w:rsidP="005C1D6E">
            <w:pPr>
              <w:spacing w:after="0" w:line="23" w:lineRule="atLeast"/>
              <w:rPr>
                <w:rFonts w:ascii="Times New Roman" w:hAnsi="Times New Roman" w:cs="Times New Roman"/>
                <w:bCs/>
                <w:sz w:val="24"/>
                <w:szCs w:val="24"/>
              </w:rPr>
            </w:pPr>
            <w:r w:rsidRPr="00F23834">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FB446" w14:textId="77777777" w:rsidR="00C509E7" w:rsidRPr="00F23834" w:rsidRDefault="00C509E7" w:rsidP="005C1D6E">
            <w:pPr>
              <w:spacing w:after="0" w:line="23" w:lineRule="atLeast"/>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lastRenderedPageBreak/>
              <w:t>VPĮ 46 straipsnio 4 dalies 4 punktas</w:t>
            </w:r>
          </w:p>
          <w:p w14:paraId="65539C3F" w14:textId="77777777" w:rsidR="00C509E7" w:rsidRPr="00F23834" w:rsidRDefault="00C509E7" w:rsidP="005C1D6E">
            <w:pPr>
              <w:spacing w:after="0" w:line="23" w:lineRule="atLeast"/>
              <w:rPr>
                <w:rFonts w:ascii="Times New Roman" w:eastAsia="Yu Mincho" w:hAnsi="Times New Roman" w:cs="Times New Roman"/>
                <w:sz w:val="24"/>
                <w:szCs w:val="24"/>
              </w:rPr>
            </w:pPr>
          </w:p>
          <w:p w14:paraId="539E0D47" w14:textId="77777777" w:rsidR="00C509E7" w:rsidRPr="00F23834" w:rsidRDefault="00C509E7" w:rsidP="005C1D6E">
            <w:pPr>
              <w:spacing w:after="0" w:line="23" w:lineRule="atLeast"/>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C15 punktas</w:t>
            </w:r>
            <w:r w:rsidRPr="00F23834">
              <w:rPr>
                <w:rFonts w:ascii="Times New Roman" w:eastAsia="Yu Mincho" w:hAnsi="Times New Roman" w:cs="Times New Roman"/>
                <w:sz w:val="24"/>
                <w:szCs w:val="24"/>
                <w:lang w:eastAsia="en-US"/>
              </w:rPr>
              <w:t xml:space="preserve"> </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04850" w14:textId="77777777" w:rsidR="00C509E7" w:rsidRPr="00F23834" w:rsidRDefault="00C509E7" w:rsidP="005C1D6E">
            <w:pPr>
              <w:spacing w:after="0" w:line="23" w:lineRule="atLeast"/>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7B931800" w14:textId="77777777" w:rsidR="00C509E7" w:rsidRPr="00F23834" w:rsidRDefault="00C509E7" w:rsidP="005C1D6E">
            <w:pPr>
              <w:spacing w:after="0" w:line="23" w:lineRule="atLeast"/>
              <w:rPr>
                <w:rFonts w:ascii="Times New Roman" w:hAnsi="Times New Roman" w:cs="Times New Roman"/>
                <w:bCs/>
                <w:iCs/>
                <w:sz w:val="24"/>
                <w:szCs w:val="24"/>
                <w:lang w:eastAsia="en-US"/>
              </w:rPr>
            </w:pPr>
          </w:p>
          <w:p w14:paraId="550CAA6A" w14:textId="77777777" w:rsidR="00C509E7" w:rsidRPr="00F23834" w:rsidRDefault="00C509E7" w:rsidP="005C1D6E">
            <w:pPr>
              <w:spacing w:after="0" w:line="23" w:lineRule="atLeast"/>
              <w:rPr>
                <w:rFonts w:ascii="Times New Roman" w:hAnsi="Times New Roman" w:cs="Times New Roman"/>
                <w:bCs/>
                <w:iCs/>
                <w:sz w:val="24"/>
                <w:szCs w:val="24"/>
                <w:lang w:eastAsia="en-US"/>
              </w:rPr>
            </w:pPr>
          </w:p>
          <w:p w14:paraId="61F28C6E" w14:textId="77777777" w:rsidR="00C509E7" w:rsidRPr="00F23834" w:rsidRDefault="00C509E7" w:rsidP="005C1D6E">
            <w:pPr>
              <w:spacing w:after="0" w:line="23" w:lineRule="atLeast"/>
              <w:rPr>
                <w:rFonts w:ascii="Times New Roman" w:hAnsi="Times New Roman" w:cs="Times New Roman"/>
                <w:b/>
                <w:bCs/>
                <w:sz w:val="24"/>
                <w:szCs w:val="24"/>
              </w:rPr>
            </w:pPr>
            <w:r w:rsidRPr="00F23834">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10255B1" w14:textId="77777777" w:rsidR="00C509E7" w:rsidRPr="00F23834" w:rsidRDefault="00C509E7" w:rsidP="005C1D6E">
            <w:pPr>
              <w:spacing w:after="0" w:line="23" w:lineRule="atLeast"/>
              <w:rPr>
                <w:rFonts w:ascii="Times New Roman" w:hAnsi="Times New Roman" w:cs="Times New Roman"/>
                <w:b/>
                <w:bCs/>
                <w:sz w:val="24"/>
                <w:szCs w:val="24"/>
              </w:rPr>
            </w:pPr>
          </w:p>
          <w:p w14:paraId="419E3933" w14:textId="77777777" w:rsidR="00C509E7" w:rsidRPr="00F23834" w:rsidRDefault="00C509E7" w:rsidP="005C1D6E">
            <w:pPr>
              <w:spacing w:after="0" w:line="23" w:lineRule="atLeast"/>
              <w:rPr>
                <w:rFonts w:ascii="Times New Roman" w:hAnsi="Times New Roman" w:cs="Times New Roman"/>
                <w:b/>
                <w:bCs/>
                <w:sz w:val="24"/>
                <w:szCs w:val="24"/>
              </w:rPr>
            </w:pPr>
            <w:hyperlink r:id="rId18" w:history="1">
              <w:r w:rsidRPr="00F23834">
                <w:rPr>
                  <w:rFonts w:ascii="Times New Roman" w:hAnsi="Times New Roman" w:cs="Times New Roman"/>
                  <w:sz w:val="24"/>
                  <w:szCs w:val="24"/>
                  <w:u w:val="single"/>
                </w:rPr>
                <w:t>Melagingą informaciją pateikusių tiekėjų sąrašas - Viešųjų pirkimų tarnyba</w:t>
              </w:r>
            </w:hyperlink>
          </w:p>
          <w:p w14:paraId="6E052175" w14:textId="77777777" w:rsidR="00C509E7" w:rsidRPr="00F23834" w:rsidRDefault="00C509E7" w:rsidP="005C1D6E">
            <w:pPr>
              <w:spacing w:after="0" w:line="23" w:lineRule="atLeast"/>
              <w:rPr>
                <w:rFonts w:ascii="Times New Roman" w:hAnsi="Times New Roman" w:cs="Times New Roman"/>
                <w:b/>
                <w:bCs/>
                <w:sz w:val="24"/>
                <w:szCs w:val="24"/>
              </w:rPr>
            </w:pPr>
          </w:p>
        </w:tc>
      </w:tr>
      <w:tr w:rsidR="00C509E7" w:rsidRPr="00F23834" w14:paraId="007BC56D" w14:textId="77777777" w:rsidTr="005C1D6E">
        <w:tc>
          <w:tcPr>
            <w:tcW w:w="7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3B6BE3"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1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A6ABD9" w14:textId="77777777" w:rsidR="00C509E7" w:rsidRPr="00F23834" w:rsidRDefault="00C509E7" w:rsidP="005C1D6E">
            <w:pPr>
              <w:spacing w:after="0" w:line="23" w:lineRule="atLeast"/>
              <w:rPr>
                <w:rFonts w:ascii="Times New Roman" w:hAnsi="Times New Roman" w:cs="Times New Roman"/>
                <w:b/>
                <w:bCs/>
                <w:sz w:val="24"/>
                <w:szCs w:val="24"/>
              </w:rPr>
            </w:pPr>
            <w:r w:rsidRPr="00F23834">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w:t>
            </w:r>
            <w:r w:rsidRPr="00F23834">
              <w:rPr>
                <w:rFonts w:ascii="Times New Roman" w:hAnsi="Times New Roman" w:cs="Times New Roman"/>
                <w:sz w:val="24"/>
                <w:szCs w:val="24"/>
              </w:rPr>
              <w:lastRenderedPageBreak/>
              <w:t>informaciją, kuri gali daryti esminę įtaką perkančiosios organizacijos sprendimams dėl tiekėjų pašalinimo, jų kvalifikacijos vertinimo, laimėtojo nustatymo, ir perkančioji organizacija gali tai įrodyti bet kokiomis teisėtomis priemonėmis.</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1B6924" w14:textId="77777777" w:rsidR="00C509E7" w:rsidRPr="00F23834" w:rsidRDefault="00C509E7" w:rsidP="005C1D6E">
            <w:pPr>
              <w:spacing w:after="0" w:line="23" w:lineRule="atLeast"/>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lastRenderedPageBreak/>
              <w:t>VPĮ 46 straipsnio 4 dalies 5 punktas</w:t>
            </w:r>
          </w:p>
          <w:p w14:paraId="3D9D6498" w14:textId="77777777" w:rsidR="00C509E7" w:rsidRPr="00F23834" w:rsidRDefault="00C509E7" w:rsidP="005C1D6E">
            <w:pPr>
              <w:spacing w:after="0" w:line="23" w:lineRule="atLeast"/>
              <w:rPr>
                <w:rFonts w:ascii="Times New Roman" w:eastAsia="Yu Mincho" w:hAnsi="Times New Roman" w:cs="Times New Roman"/>
                <w:sz w:val="24"/>
                <w:szCs w:val="24"/>
              </w:rPr>
            </w:pPr>
          </w:p>
          <w:p w14:paraId="5A28DEE1" w14:textId="77777777" w:rsidR="00C509E7" w:rsidRPr="00F23834" w:rsidRDefault="00C509E7" w:rsidP="005C1D6E">
            <w:pPr>
              <w:spacing w:after="0" w:line="23" w:lineRule="atLeast"/>
              <w:rPr>
                <w:rFonts w:ascii="Times New Roman" w:eastAsia="Yu Mincho" w:hAnsi="Times New Roman" w:cs="Times New Roman"/>
                <w:sz w:val="24"/>
                <w:szCs w:val="24"/>
              </w:rPr>
            </w:pPr>
            <w:r w:rsidRPr="00F23834">
              <w:rPr>
                <w:rFonts w:ascii="Times New Roman" w:eastAsia="Yu Mincho" w:hAnsi="Times New Roman" w:cs="Times New Roman"/>
                <w:sz w:val="24"/>
                <w:szCs w:val="24"/>
              </w:rPr>
              <w:t>EBVPD</w:t>
            </w:r>
            <w:r w:rsidRPr="00F23834">
              <w:rPr>
                <w:rFonts w:ascii="Times New Roman" w:eastAsia="Arial" w:hAnsi="Times New Roman" w:cs="Times New Roman"/>
                <w:sz w:val="24"/>
                <w:szCs w:val="24"/>
              </w:rPr>
              <w:t xml:space="preserve"> III dalies C15 punktas</w:t>
            </w:r>
          </w:p>
          <w:p w14:paraId="6CFB3866" w14:textId="77777777" w:rsidR="00C509E7" w:rsidRPr="00F23834" w:rsidRDefault="00C509E7" w:rsidP="005C1D6E">
            <w:pPr>
              <w:spacing w:after="0" w:line="23" w:lineRule="atLeast"/>
              <w:rPr>
                <w:rFonts w:ascii="Times New Roman" w:eastAsia="Yu Mincho" w:hAnsi="Times New Roman" w:cs="Times New Roman"/>
                <w:sz w:val="24"/>
                <w:szCs w:val="24"/>
                <w:lang w:eastAsia="en-US"/>
              </w:rPr>
            </w:pPr>
          </w:p>
          <w:p w14:paraId="7CAF9903" w14:textId="77777777" w:rsidR="00C509E7" w:rsidRPr="00F23834" w:rsidRDefault="00C509E7" w:rsidP="005C1D6E">
            <w:pPr>
              <w:spacing w:after="0" w:line="23" w:lineRule="atLeast"/>
              <w:rPr>
                <w:rFonts w:ascii="Times New Roman" w:eastAsia="Yu Mincho" w:hAnsi="Times New Roman" w:cs="Times New Roman"/>
                <w:sz w:val="24"/>
                <w:szCs w:val="24"/>
                <w:lang w:eastAsia="en-US"/>
              </w:rPr>
            </w:pP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E00F2" w14:textId="77777777" w:rsidR="00C509E7" w:rsidRPr="00F23834" w:rsidRDefault="00C509E7" w:rsidP="005C1D6E">
            <w:pPr>
              <w:spacing w:after="0" w:line="23" w:lineRule="atLeast"/>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1DC743AB" w14:textId="77777777" w:rsidR="00C509E7" w:rsidRPr="00F23834" w:rsidRDefault="00C509E7" w:rsidP="005C1D6E">
            <w:pPr>
              <w:spacing w:after="0" w:line="23" w:lineRule="atLeast"/>
              <w:rPr>
                <w:rFonts w:ascii="Times New Roman" w:hAnsi="Times New Roman" w:cs="Times New Roman"/>
                <w:b/>
                <w:bCs/>
                <w:iCs/>
                <w:sz w:val="24"/>
                <w:szCs w:val="24"/>
                <w:lang w:eastAsia="en-US"/>
              </w:rPr>
            </w:pPr>
          </w:p>
        </w:tc>
      </w:tr>
      <w:tr w:rsidR="00C509E7" w:rsidRPr="00F23834" w14:paraId="79521A05" w14:textId="77777777" w:rsidTr="005C1D6E">
        <w:tc>
          <w:tcPr>
            <w:tcW w:w="7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5192F5" w14:textId="77777777" w:rsidR="00C509E7" w:rsidRPr="00F23834" w:rsidRDefault="00C509E7" w:rsidP="00C509E7">
            <w:pPr>
              <w:numPr>
                <w:ilvl w:val="0"/>
                <w:numId w:val="20"/>
              </w:numPr>
              <w:spacing w:after="0" w:line="240" w:lineRule="auto"/>
              <w:ind w:left="0" w:firstLine="0"/>
              <w:rPr>
                <w:rFonts w:ascii="Times New Roman" w:hAnsi="Times New Roman" w:cs="Times New Roman"/>
                <w:b/>
                <w:bCs/>
                <w:sz w:val="24"/>
                <w:szCs w:val="24"/>
              </w:rPr>
            </w:pPr>
          </w:p>
        </w:tc>
        <w:tc>
          <w:tcPr>
            <w:tcW w:w="11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7F88DC" w14:textId="77777777" w:rsidR="00C509E7" w:rsidRPr="00F23834" w:rsidRDefault="00C509E7" w:rsidP="005C1D6E">
            <w:pPr>
              <w:spacing w:after="0" w:line="23" w:lineRule="atLeast"/>
              <w:rPr>
                <w:rFonts w:ascii="Times New Roman" w:hAnsi="Times New Roman" w:cs="Times New Roman"/>
                <w:sz w:val="24"/>
                <w:szCs w:val="24"/>
              </w:rPr>
            </w:pPr>
            <w:r w:rsidRPr="00F2383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w:t>
            </w:r>
            <w:r w:rsidRPr="00F23834">
              <w:rPr>
                <w:rFonts w:ascii="Times New Roman" w:hAnsi="Times New Roman" w:cs="Times New Roman"/>
                <w:sz w:val="24"/>
                <w:szCs w:val="24"/>
              </w:rPr>
              <w:lastRenderedPageBreak/>
              <w:t xml:space="preserve">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B24CAE" w14:textId="77777777" w:rsidR="00C509E7" w:rsidRPr="00F23834" w:rsidRDefault="00C509E7" w:rsidP="005C1D6E">
            <w:pPr>
              <w:spacing w:after="0" w:line="23" w:lineRule="atLeast"/>
              <w:rPr>
                <w:rFonts w:ascii="Times New Roman" w:hAnsi="Times New Roman" w:cs="Times New Roman"/>
                <w:sz w:val="24"/>
                <w:szCs w:val="24"/>
              </w:rPr>
            </w:pPr>
            <w:r w:rsidRPr="00F23834">
              <w:rPr>
                <w:rFonts w:ascii="Times New Roman" w:hAnsi="Times New Roman" w:cs="Times New Roman"/>
                <w:sz w:val="24"/>
                <w:szCs w:val="24"/>
              </w:rPr>
              <w:t xml:space="preserve">Šiuo pagrindu tiekėjas taip pat pašalinamas iš pirkimo procedūros, kai, vadovaujantis kitų valstybių teisės aktais, per pastaruosius 3 </w:t>
            </w:r>
            <w:r w:rsidRPr="00F23834">
              <w:rPr>
                <w:rFonts w:ascii="Times New Roman" w:hAnsi="Times New Roman" w:cs="Times New Roman"/>
                <w:sz w:val="24"/>
                <w:szCs w:val="24"/>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348EE6" w14:textId="77777777" w:rsidR="00C509E7" w:rsidRPr="00F23834" w:rsidRDefault="00C509E7" w:rsidP="005C1D6E">
            <w:pPr>
              <w:spacing w:after="0" w:line="23" w:lineRule="atLeast"/>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lastRenderedPageBreak/>
              <w:t>VPĮ 46 straipsnio 4 dalies 6 punktas</w:t>
            </w:r>
          </w:p>
          <w:p w14:paraId="4C5ABF4F" w14:textId="77777777" w:rsidR="00C509E7" w:rsidRPr="00F23834" w:rsidRDefault="00C509E7" w:rsidP="005C1D6E">
            <w:pPr>
              <w:spacing w:after="0" w:line="23" w:lineRule="atLeast"/>
              <w:rPr>
                <w:rFonts w:ascii="Times New Roman" w:eastAsia="Yu Mincho" w:hAnsi="Times New Roman" w:cs="Times New Roman"/>
                <w:sz w:val="24"/>
                <w:szCs w:val="24"/>
              </w:rPr>
            </w:pPr>
          </w:p>
          <w:p w14:paraId="506A048D" w14:textId="77777777" w:rsidR="00C509E7" w:rsidRPr="00F23834" w:rsidRDefault="00C509E7" w:rsidP="005C1D6E">
            <w:pPr>
              <w:spacing w:after="0" w:line="23" w:lineRule="atLeast"/>
              <w:rPr>
                <w:rFonts w:ascii="Times New Roman" w:eastAsia="Yu Mincho" w:hAnsi="Times New Roman" w:cs="Times New Roman"/>
                <w:sz w:val="24"/>
                <w:szCs w:val="24"/>
              </w:rPr>
            </w:pPr>
            <w:r w:rsidRPr="00F23834">
              <w:rPr>
                <w:rFonts w:ascii="Times New Roman" w:eastAsia="Yu Mincho" w:hAnsi="Times New Roman" w:cs="Times New Roman"/>
                <w:sz w:val="24"/>
                <w:szCs w:val="24"/>
              </w:rPr>
              <w:t>EBVPD</w:t>
            </w:r>
            <w:r w:rsidRPr="00F23834">
              <w:rPr>
                <w:rFonts w:ascii="Times New Roman" w:eastAsia="Arial" w:hAnsi="Times New Roman" w:cs="Times New Roman"/>
                <w:sz w:val="24"/>
                <w:szCs w:val="24"/>
              </w:rPr>
              <w:t xml:space="preserve"> III dalies C14 punktas</w:t>
            </w:r>
          </w:p>
          <w:p w14:paraId="0E3D80AC" w14:textId="77777777" w:rsidR="00C509E7" w:rsidRPr="00F23834" w:rsidRDefault="00C509E7" w:rsidP="005C1D6E">
            <w:pPr>
              <w:spacing w:after="0" w:line="23" w:lineRule="atLeast"/>
              <w:rPr>
                <w:rFonts w:ascii="Times New Roman" w:eastAsia="Yu Mincho" w:hAnsi="Times New Roman" w:cs="Times New Roman"/>
                <w:sz w:val="24"/>
                <w:szCs w:val="24"/>
                <w:lang w:eastAsia="en-US"/>
              </w:rPr>
            </w:pPr>
          </w:p>
          <w:p w14:paraId="687E0C17" w14:textId="77777777" w:rsidR="00C509E7" w:rsidRPr="00F23834" w:rsidRDefault="00C509E7" w:rsidP="005C1D6E">
            <w:pPr>
              <w:spacing w:after="0" w:line="23" w:lineRule="atLeast"/>
              <w:rPr>
                <w:rFonts w:ascii="Times New Roman" w:eastAsia="Yu Mincho" w:hAnsi="Times New Roman" w:cs="Times New Roman"/>
                <w:sz w:val="24"/>
                <w:szCs w:val="24"/>
                <w:lang w:eastAsia="en-US"/>
              </w:rPr>
            </w:pP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2C4BE" w14:textId="77777777" w:rsidR="00C509E7" w:rsidRPr="00F23834" w:rsidRDefault="00C509E7" w:rsidP="005C1D6E">
            <w:pPr>
              <w:spacing w:after="0" w:line="23" w:lineRule="atLeast"/>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6D62868F" w14:textId="77777777" w:rsidR="00C509E7" w:rsidRPr="00F23834" w:rsidRDefault="00C509E7" w:rsidP="005C1D6E">
            <w:pPr>
              <w:spacing w:after="0" w:line="23" w:lineRule="atLeast"/>
              <w:rPr>
                <w:rFonts w:ascii="Times New Roman" w:hAnsi="Times New Roman" w:cs="Times New Roman"/>
                <w:bCs/>
                <w:iCs/>
                <w:sz w:val="24"/>
                <w:szCs w:val="24"/>
                <w:lang w:eastAsia="en-US"/>
              </w:rPr>
            </w:pPr>
          </w:p>
          <w:p w14:paraId="77D11E79" w14:textId="77777777" w:rsidR="00C509E7" w:rsidRPr="00F23834" w:rsidRDefault="00C509E7" w:rsidP="005C1D6E">
            <w:pPr>
              <w:spacing w:after="0" w:line="23" w:lineRule="atLeast"/>
              <w:rPr>
                <w:rFonts w:ascii="Times New Roman" w:hAnsi="Times New Roman" w:cs="Times New Roman"/>
                <w:b/>
                <w:bCs/>
                <w:sz w:val="24"/>
                <w:szCs w:val="24"/>
              </w:rPr>
            </w:pPr>
            <w:r w:rsidRPr="00F23834">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C8AF1FB" w14:textId="77777777" w:rsidR="00C509E7" w:rsidRPr="00F23834" w:rsidRDefault="00C509E7" w:rsidP="005C1D6E">
            <w:pPr>
              <w:spacing w:after="0" w:line="23" w:lineRule="atLeast"/>
              <w:rPr>
                <w:rFonts w:ascii="Times New Roman" w:hAnsi="Times New Roman" w:cs="Times New Roman"/>
                <w:sz w:val="24"/>
                <w:szCs w:val="24"/>
              </w:rPr>
            </w:pPr>
          </w:p>
          <w:p w14:paraId="697204EB" w14:textId="77777777" w:rsidR="00C509E7" w:rsidRPr="00F23834" w:rsidRDefault="00C509E7" w:rsidP="005C1D6E">
            <w:pPr>
              <w:spacing w:after="0" w:line="23" w:lineRule="atLeast"/>
              <w:rPr>
                <w:rFonts w:ascii="Times New Roman" w:hAnsi="Times New Roman" w:cs="Times New Roman"/>
                <w:sz w:val="24"/>
                <w:szCs w:val="24"/>
              </w:rPr>
            </w:pPr>
            <w:hyperlink r:id="rId19" w:history="1">
              <w:r w:rsidRPr="00F23834">
                <w:rPr>
                  <w:rFonts w:ascii="Times New Roman" w:hAnsi="Times New Roman" w:cs="Times New Roman"/>
                  <w:sz w:val="24"/>
                  <w:szCs w:val="24"/>
                  <w:u w:val="single"/>
                </w:rPr>
                <w:t>Nepatikimi tiekėjai - Viešųjų pirkimų tarnyba</w:t>
              </w:r>
            </w:hyperlink>
          </w:p>
          <w:p w14:paraId="5633AA4C" w14:textId="77777777" w:rsidR="00C509E7" w:rsidRPr="00F23834" w:rsidRDefault="00C509E7" w:rsidP="005C1D6E">
            <w:pPr>
              <w:spacing w:after="0" w:line="23" w:lineRule="atLeast"/>
              <w:rPr>
                <w:rFonts w:ascii="Times New Roman" w:hAnsi="Times New Roman" w:cs="Times New Roman"/>
                <w:sz w:val="24"/>
                <w:szCs w:val="24"/>
              </w:rPr>
            </w:pPr>
            <w:hyperlink r:id="rId20" w:history="1">
              <w:r w:rsidRPr="00F23834">
                <w:rPr>
                  <w:rFonts w:ascii="Times New Roman" w:hAnsi="Times New Roman" w:cs="Times New Roman"/>
                  <w:sz w:val="24"/>
                  <w:szCs w:val="24"/>
                </w:rPr>
                <w:t>https://vpt.lrv.lt/lt/pasalinimo-pagrindai-1/nepatikimu-koncesininku-sarasas-1/nepatikimu-koncesininku-sarasas</w:t>
              </w:r>
            </w:hyperlink>
          </w:p>
          <w:p w14:paraId="17191A47" w14:textId="77777777" w:rsidR="00C509E7" w:rsidRPr="00F23834" w:rsidRDefault="00C509E7" w:rsidP="005C1D6E">
            <w:pPr>
              <w:spacing w:after="0" w:line="23" w:lineRule="atLeast"/>
              <w:rPr>
                <w:rFonts w:ascii="Times New Roman" w:hAnsi="Times New Roman" w:cs="Times New Roman"/>
                <w:bCs/>
                <w:sz w:val="24"/>
                <w:szCs w:val="24"/>
              </w:rPr>
            </w:pPr>
          </w:p>
          <w:p w14:paraId="3911C227" w14:textId="77777777" w:rsidR="00C509E7" w:rsidRPr="00F23834" w:rsidRDefault="00C509E7" w:rsidP="005C1D6E">
            <w:pPr>
              <w:spacing w:after="0" w:line="23" w:lineRule="atLeast"/>
              <w:rPr>
                <w:rFonts w:ascii="Times New Roman" w:hAnsi="Times New Roman" w:cs="Times New Roman"/>
                <w:b/>
                <w:bCs/>
                <w:sz w:val="24"/>
                <w:szCs w:val="24"/>
              </w:rPr>
            </w:pPr>
          </w:p>
        </w:tc>
      </w:tr>
      <w:tr w:rsidR="00C509E7" w:rsidRPr="00F23834" w14:paraId="40F9017F" w14:textId="77777777" w:rsidTr="005C1D6E">
        <w:tc>
          <w:tcPr>
            <w:tcW w:w="7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D396F" w14:textId="77777777" w:rsidR="00C509E7" w:rsidRPr="00F23834" w:rsidRDefault="00C509E7" w:rsidP="00C509E7">
            <w:pPr>
              <w:numPr>
                <w:ilvl w:val="0"/>
                <w:numId w:val="20"/>
              </w:numPr>
              <w:spacing w:after="0" w:line="240" w:lineRule="auto"/>
              <w:ind w:left="0" w:firstLine="0"/>
              <w:rPr>
                <w:rFonts w:ascii="Times New Roman" w:hAnsi="Times New Roman" w:cs="Times New Roman"/>
                <w:sz w:val="24"/>
                <w:szCs w:val="24"/>
              </w:rPr>
            </w:pPr>
          </w:p>
          <w:p w14:paraId="3F514ED6" w14:textId="77777777" w:rsidR="00C509E7" w:rsidRPr="00F23834" w:rsidRDefault="00C509E7" w:rsidP="005C1D6E">
            <w:pPr>
              <w:spacing w:after="0" w:line="240" w:lineRule="auto"/>
              <w:rPr>
                <w:rFonts w:ascii="Times New Roman" w:hAnsi="Times New Roman" w:cs="Times New Roman"/>
                <w:sz w:val="24"/>
                <w:szCs w:val="24"/>
              </w:rPr>
            </w:pPr>
          </w:p>
        </w:tc>
        <w:tc>
          <w:tcPr>
            <w:tcW w:w="11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4A36B8" w14:textId="77777777" w:rsidR="00C509E7" w:rsidRPr="00F23834" w:rsidRDefault="00C509E7" w:rsidP="005C1D6E">
            <w:pPr>
              <w:spacing w:after="0" w:line="23" w:lineRule="atLeast"/>
              <w:rPr>
                <w:rFonts w:ascii="Times New Roman" w:hAnsi="Times New Roman" w:cs="Times New Roman"/>
                <w:sz w:val="24"/>
                <w:szCs w:val="24"/>
              </w:rPr>
            </w:pPr>
            <w:r w:rsidRPr="00F23834">
              <w:rPr>
                <w:rFonts w:ascii="Times New Roman" w:hAnsi="Times New Roman" w:cs="Times New Roman"/>
                <w:sz w:val="24"/>
                <w:szCs w:val="24"/>
              </w:rPr>
              <w:t>Tiekėjas yra padaręs rimtą profesinį pažeidimą, dėl kurio perkančioji organizacija abejoja tiekėjo sąžiningumu, kai jis</w:t>
            </w:r>
            <w:bookmarkStart w:id="68" w:name="part_030e6c6c64ba4f96a23474e439d1b80c"/>
            <w:bookmarkEnd w:id="68"/>
            <w:r w:rsidRPr="00F23834">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1321F58E" w14:textId="77777777" w:rsidR="00C509E7" w:rsidRPr="00F23834" w:rsidRDefault="00C509E7" w:rsidP="005C1D6E">
            <w:pPr>
              <w:spacing w:after="0" w:line="23" w:lineRule="atLeast"/>
              <w:rPr>
                <w:rFonts w:ascii="Times New Roman" w:hAnsi="Times New Roman" w:cs="Times New Roman"/>
                <w:b/>
                <w:sz w:val="24"/>
                <w:szCs w:val="24"/>
              </w:rPr>
            </w:pP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D611B8" w14:textId="77777777" w:rsidR="00C509E7" w:rsidRPr="00F23834" w:rsidRDefault="00C509E7" w:rsidP="005C1D6E">
            <w:pPr>
              <w:spacing w:after="0" w:line="23" w:lineRule="atLeast"/>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7 punkto a papunktis</w:t>
            </w:r>
          </w:p>
          <w:p w14:paraId="67727E1B" w14:textId="77777777" w:rsidR="00C509E7" w:rsidRPr="00F23834" w:rsidRDefault="00C509E7" w:rsidP="005C1D6E">
            <w:pPr>
              <w:spacing w:after="0" w:line="23" w:lineRule="atLeast"/>
              <w:rPr>
                <w:rFonts w:ascii="Times New Roman" w:eastAsia="Yu Mincho" w:hAnsi="Times New Roman" w:cs="Times New Roman"/>
                <w:sz w:val="24"/>
                <w:szCs w:val="24"/>
              </w:rPr>
            </w:pPr>
          </w:p>
          <w:p w14:paraId="2E5CCFD7" w14:textId="77777777" w:rsidR="00C509E7" w:rsidRPr="00F23834" w:rsidRDefault="00C509E7" w:rsidP="005C1D6E">
            <w:pPr>
              <w:spacing w:after="0" w:line="23" w:lineRule="atLeast"/>
              <w:rPr>
                <w:rFonts w:ascii="Times New Roman" w:eastAsia="Yu Mincho" w:hAnsi="Times New Roman" w:cs="Times New Roman"/>
                <w:sz w:val="24"/>
                <w:szCs w:val="24"/>
              </w:rPr>
            </w:pPr>
            <w:r w:rsidRPr="00F23834">
              <w:rPr>
                <w:rFonts w:ascii="Times New Roman" w:eastAsia="Yu Mincho" w:hAnsi="Times New Roman" w:cs="Times New Roman"/>
                <w:sz w:val="24"/>
                <w:szCs w:val="24"/>
              </w:rPr>
              <w:t>EBVPD III dalies C11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9E3283" w14:textId="77777777" w:rsidR="00C509E7" w:rsidRPr="00F23834" w:rsidRDefault="00C509E7" w:rsidP="005C1D6E">
            <w:pPr>
              <w:spacing w:after="0" w:line="23" w:lineRule="atLeast"/>
              <w:rPr>
                <w:rFonts w:ascii="Times New Roman" w:hAnsi="Times New Roman" w:cs="Times New Roman"/>
                <w:sz w:val="24"/>
                <w:szCs w:val="24"/>
              </w:rPr>
            </w:pPr>
            <w:r w:rsidRPr="00F23834">
              <w:rPr>
                <w:rFonts w:ascii="Times New Roman" w:hAnsi="Times New Roman" w:cs="Times New Roman"/>
                <w:sz w:val="24"/>
                <w:szCs w:val="24"/>
                <w:lang w:eastAsia="en-US"/>
              </w:rPr>
              <w:t xml:space="preserve">Iš Lietuvoje įsteigtų subjektų įrodančių dokumentų nereikalaujama. Užtenka pateikto EBVPD. </w:t>
            </w:r>
            <w:r w:rsidRPr="00F23834">
              <w:rPr>
                <w:rFonts w:ascii="Times New Roman" w:hAnsi="Times New Roman" w:cs="Times New Roman"/>
                <w:sz w:val="24"/>
                <w:szCs w:val="24"/>
              </w:rPr>
              <w:t>Priimant sprendimus dėl tiekėjo pašalinimo iš pirkimo procedūros šiame punkte nurodytu pašalinimo pagrindu, be kita ko, atsižvelgiama į</w:t>
            </w:r>
            <w:r w:rsidRPr="00F23834">
              <w:rPr>
                <w:rFonts w:ascii="Times New Roman" w:hAnsi="Times New Roman" w:cs="Times New Roman"/>
                <w:b/>
                <w:bCs/>
                <w:sz w:val="24"/>
                <w:szCs w:val="24"/>
              </w:rPr>
              <w:t xml:space="preserve"> </w:t>
            </w:r>
            <w:r w:rsidRPr="00F23834">
              <w:rPr>
                <w:rFonts w:ascii="Times New Roman" w:hAnsi="Times New Roman" w:cs="Times New Roman"/>
                <w:sz w:val="24"/>
                <w:szCs w:val="24"/>
              </w:rPr>
              <w:t xml:space="preserve">nacionalinėje duomenų bazėje adresu: </w:t>
            </w:r>
            <w:hyperlink r:id="rId21" w:history="1">
              <w:r w:rsidRPr="00F23834">
                <w:rPr>
                  <w:rFonts w:ascii="Times New Roman" w:hAnsi="Times New Roman" w:cs="Times New Roman"/>
                  <w:sz w:val="24"/>
                  <w:szCs w:val="24"/>
                  <w:u w:val="single"/>
                </w:rPr>
                <w:t>https://www.registrucentras.lt/jar/p/index.php</w:t>
              </w:r>
            </w:hyperlink>
          </w:p>
          <w:p w14:paraId="0504A967" w14:textId="77777777" w:rsidR="00C509E7" w:rsidRPr="00F23834" w:rsidRDefault="00C509E7" w:rsidP="005C1D6E">
            <w:pPr>
              <w:spacing w:after="0" w:line="23" w:lineRule="atLeast"/>
              <w:rPr>
                <w:rFonts w:ascii="Times New Roman" w:hAnsi="Times New Roman" w:cs="Times New Roman"/>
                <w:sz w:val="24"/>
                <w:szCs w:val="24"/>
              </w:rPr>
            </w:pPr>
            <w:r w:rsidRPr="00F23834">
              <w:rPr>
                <w:rFonts w:ascii="Times New Roman" w:hAnsi="Times New Roman" w:cs="Times New Roman"/>
                <w:sz w:val="24"/>
                <w:szCs w:val="24"/>
              </w:rPr>
              <w:t>paskelbtą informaciją, taip pat į šiame informaciniame pranešime pateiktą informaciją:</w:t>
            </w:r>
          </w:p>
          <w:p w14:paraId="1EE397C8" w14:textId="77777777" w:rsidR="00C509E7" w:rsidRPr="00F23834" w:rsidRDefault="00C509E7" w:rsidP="005C1D6E">
            <w:pPr>
              <w:spacing w:after="0" w:line="23" w:lineRule="atLeast"/>
              <w:rPr>
                <w:rFonts w:ascii="Times New Roman" w:hAnsi="Times New Roman" w:cs="Times New Roman"/>
                <w:sz w:val="24"/>
                <w:szCs w:val="24"/>
                <w:lang w:eastAsia="en-US"/>
              </w:rPr>
            </w:pPr>
            <w:hyperlink r:id="rId22" w:history="1">
              <w:r w:rsidRPr="00F23834">
                <w:rPr>
                  <w:rFonts w:ascii="Times New Roman" w:hAnsi="Times New Roman" w:cs="Times New Roman"/>
                  <w:sz w:val="24"/>
                  <w:szCs w:val="24"/>
                </w:rPr>
                <w:t>https://vpt.lrv.lt/lt/naujienos/finansiniu-ataskaitu-nepateikimas-gali-tapti-kliutimi-dalyvauti-viesuosiuose-pirkimuose</w:t>
              </w:r>
            </w:hyperlink>
          </w:p>
          <w:p w14:paraId="1C429273" w14:textId="77777777" w:rsidR="00C509E7" w:rsidRPr="00F23834" w:rsidRDefault="00C509E7" w:rsidP="005C1D6E">
            <w:pPr>
              <w:spacing w:after="0" w:line="23" w:lineRule="atLeast"/>
              <w:rPr>
                <w:rFonts w:ascii="Times New Roman" w:hAnsi="Times New Roman" w:cs="Times New Roman"/>
                <w:b/>
                <w:bCs/>
                <w:iCs/>
                <w:sz w:val="24"/>
                <w:szCs w:val="24"/>
              </w:rPr>
            </w:pPr>
          </w:p>
        </w:tc>
      </w:tr>
      <w:tr w:rsidR="00C509E7" w:rsidRPr="00F23834" w14:paraId="43B13D73" w14:textId="77777777" w:rsidTr="005C1D6E">
        <w:tc>
          <w:tcPr>
            <w:tcW w:w="7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BB3610" w14:textId="77777777" w:rsidR="00C509E7" w:rsidRPr="00F23834" w:rsidRDefault="00C509E7" w:rsidP="00C509E7">
            <w:pPr>
              <w:numPr>
                <w:ilvl w:val="0"/>
                <w:numId w:val="20"/>
              </w:numPr>
              <w:spacing w:after="0" w:line="240" w:lineRule="auto"/>
              <w:ind w:left="0" w:firstLine="0"/>
              <w:rPr>
                <w:rFonts w:ascii="Times New Roman" w:hAnsi="Times New Roman" w:cs="Times New Roman"/>
                <w:sz w:val="24"/>
                <w:szCs w:val="24"/>
              </w:rPr>
            </w:pPr>
          </w:p>
        </w:tc>
        <w:tc>
          <w:tcPr>
            <w:tcW w:w="11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5BDE2" w14:textId="77777777" w:rsidR="00C509E7" w:rsidRPr="00F23834" w:rsidRDefault="00C509E7" w:rsidP="005C1D6E">
            <w:pPr>
              <w:spacing w:after="0" w:line="23" w:lineRule="atLeast"/>
              <w:rPr>
                <w:rFonts w:ascii="Times New Roman" w:hAnsi="Times New Roman" w:cs="Times New Roman"/>
                <w:b/>
                <w:bCs/>
                <w:sz w:val="24"/>
                <w:szCs w:val="24"/>
              </w:rPr>
            </w:pPr>
            <w:r w:rsidRPr="00F23834">
              <w:rPr>
                <w:rFonts w:ascii="Times New Roman" w:hAnsi="Times New Roman" w:cs="Times New Roman"/>
                <w:sz w:val="24"/>
                <w:szCs w:val="24"/>
              </w:rPr>
              <w:t xml:space="preserve">Tiekėjas yra padaręs rimtą profesinį pažeidimą, dėl kurio perkančioji </w:t>
            </w:r>
            <w:r w:rsidRPr="00F23834">
              <w:rPr>
                <w:rFonts w:ascii="Times New Roman" w:hAnsi="Times New Roman" w:cs="Times New Roman"/>
                <w:sz w:val="24"/>
                <w:szCs w:val="24"/>
              </w:rPr>
              <w:lastRenderedPageBreak/>
              <w:t xml:space="preserve">organizacija abejoja tiekėjo sąžiningumu, </w:t>
            </w:r>
            <w:r w:rsidRPr="00F23834">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F23834">
              <w:rPr>
                <w:rFonts w:ascii="Times New Roman" w:eastAsia="Times New Roman" w:hAnsi="Times New Roman" w:cs="Times New Roman"/>
                <w:sz w:val="24"/>
                <w:szCs w:val="24"/>
                <w:vertAlign w:val="superscript"/>
              </w:rPr>
              <w:t>1</w:t>
            </w:r>
            <w:r w:rsidRPr="00F23834">
              <w:rPr>
                <w:rFonts w:ascii="Times New Roman" w:eastAsia="Times New Roman" w:hAnsi="Times New Roman" w:cs="Times New Roman"/>
                <w:sz w:val="24"/>
                <w:szCs w:val="24"/>
              </w:rPr>
              <w:t xml:space="preserve"> straipsnio 1 dalyje.</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582E" w14:textId="77777777" w:rsidR="00C509E7" w:rsidRPr="00F23834" w:rsidRDefault="00C509E7" w:rsidP="005C1D6E">
            <w:pPr>
              <w:spacing w:after="0" w:line="23" w:lineRule="atLeast"/>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lastRenderedPageBreak/>
              <w:t xml:space="preserve">VPĮ 46 straipsnio 4 dalies 7 punkto b </w:t>
            </w:r>
            <w:r w:rsidRPr="00F23834">
              <w:rPr>
                <w:rFonts w:ascii="Times New Roman" w:eastAsia="Yu Mincho" w:hAnsi="Times New Roman" w:cs="Times New Roman"/>
                <w:b/>
                <w:bCs/>
                <w:sz w:val="24"/>
                <w:szCs w:val="24"/>
              </w:rPr>
              <w:lastRenderedPageBreak/>
              <w:t>papunktis</w:t>
            </w:r>
          </w:p>
          <w:p w14:paraId="119D7E5B" w14:textId="77777777" w:rsidR="00C509E7" w:rsidRPr="00F23834" w:rsidRDefault="00C509E7" w:rsidP="005C1D6E">
            <w:pPr>
              <w:spacing w:after="0" w:line="23" w:lineRule="atLeast"/>
              <w:rPr>
                <w:rFonts w:ascii="Times New Roman" w:eastAsia="Yu Mincho" w:hAnsi="Times New Roman" w:cs="Times New Roman"/>
                <w:sz w:val="24"/>
                <w:szCs w:val="24"/>
              </w:rPr>
            </w:pPr>
          </w:p>
          <w:p w14:paraId="620531E3" w14:textId="77777777" w:rsidR="00C509E7" w:rsidRPr="00F23834" w:rsidRDefault="00C509E7" w:rsidP="005C1D6E">
            <w:pPr>
              <w:spacing w:after="0" w:line="23" w:lineRule="atLeast"/>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7C095" w14:textId="77777777" w:rsidR="00C509E7" w:rsidRPr="00F23834" w:rsidRDefault="00C509E7" w:rsidP="005C1D6E">
            <w:pPr>
              <w:spacing w:after="0" w:line="23" w:lineRule="atLeast"/>
              <w:rPr>
                <w:rFonts w:ascii="Times New Roman" w:hAnsi="Times New Roman" w:cs="Times New Roman"/>
                <w:sz w:val="24"/>
                <w:szCs w:val="24"/>
                <w:lang w:eastAsia="en-US"/>
              </w:rPr>
            </w:pPr>
            <w:r w:rsidRPr="00F23834">
              <w:rPr>
                <w:rFonts w:ascii="Times New Roman" w:hAnsi="Times New Roman" w:cs="Times New Roman"/>
                <w:sz w:val="24"/>
                <w:szCs w:val="24"/>
                <w:lang w:eastAsia="en-US"/>
              </w:rPr>
              <w:lastRenderedPageBreak/>
              <w:t>Iš Lietuvoje įsteigtų subjektų įrodančių dokumentų nereikalaujama. Užtenka pateikto EBVPD.</w:t>
            </w:r>
          </w:p>
          <w:p w14:paraId="4D83FC47" w14:textId="77777777" w:rsidR="00C509E7" w:rsidRPr="00F23834" w:rsidRDefault="00C509E7" w:rsidP="005C1D6E">
            <w:pPr>
              <w:spacing w:after="0" w:line="23" w:lineRule="atLeast"/>
              <w:rPr>
                <w:rFonts w:ascii="Times New Roman" w:hAnsi="Times New Roman" w:cs="Times New Roman"/>
                <w:b/>
                <w:bCs/>
                <w:iCs/>
                <w:sz w:val="24"/>
                <w:szCs w:val="24"/>
                <w:lang w:eastAsia="en-US"/>
              </w:rPr>
            </w:pPr>
          </w:p>
          <w:p w14:paraId="5B721C36" w14:textId="77777777" w:rsidR="00C509E7" w:rsidRPr="00F23834" w:rsidRDefault="00C509E7" w:rsidP="005C1D6E">
            <w:pPr>
              <w:spacing w:after="0" w:line="23" w:lineRule="atLeast"/>
              <w:rPr>
                <w:rFonts w:ascii="Times New Roman" w:hAnsi="Times New Roman" w:cs="Times New Roman"/>
                <w:b/>
                <w:bCs/>
                <w:sz w:val="24"/>
                <w:szCs w:val="24"/>
              </w:rPr>
            </w:pPr>
            <w:r w:rsidRPr="00F23834">
              <w:rPr>
                <w:rFonts w:ascii="Times New Roman" w:hAnsi="Times New Roman" w:cs="Times New Roman"/>
                <w:sz w:val="24"/>
                <w:szCs w:val="24"/>
              </w:rPr>
              <w:lastRenderedPageBreak/>
              <w:t>Priimant sprendimus dėl tiekėjo pašalinimo iš pirkimo procedūros šiame punkte nurodytu pašalinimo pagrindu, be kita ko, atsižvelgiama į</w:t>
            </w:r>
            <w:r w:rsidRPr="00F23834">
              <w:rPr>
                <w:rFonts w:ascii="Times New Roman" w:hAnsi="Times New Roman" w:cs="Times New Roman"/>
                <w:b/>
                <w:bCs/>
                <w:sz w:val="24"/>
                <w:szCs w:val="24"/>
              </w:rPr>
              <w:t xml:space="preserve"> </w:t>
            </w:r>
            <w:r w:rsidRPr="00F23834">
              <w:rPr>
                <w:rFonts w:ascii="Times New Roman" w:hAnsi="Times New Roman" w:cs="Times New Roman"/>
                <w:sz w:val="24"/>
                <w:szCs w:val="24"/>
              </w:rPr>
              <w:t xml:space="preserve">nacionalinėje duomenų bazėje adresu </w:t>
            </w:r>
            <w:hyperlink r:id="rId23">
              <w:r w:rsidRPr="00F23834">
                <w:rPr>
                  <w:rFonts w:ascii="Times New Roman" w:hAnsi="Times New Roman" w:cs="Times New Roman"/>
                  <w:sz w:val="24"/>
                  <w:szCs w:val="24"/>
                  <w:u w:val="single"/>
                </w:rPr>
                <w:t>https://www.vmi.lt/evmi/mokesciu-moketoju-informacija</w:t>
              </w:r>
            </w:hyperlink>
            <w:r w:rsidRPr="00F23834">
              <w:rPr>
                <w:rFonts w:ascii="Times New Roman" w:hAnsi="Times New Roman" w:cs="Times New Roman"/>
                <w:sz w:val="24"/>
                <w:szCs w:val="24"/>
              </w:rPr>
              <w:t xml:space="preserve"> skelbiamą informaciją.</w:t>
            </w:r>
          </w:p>
        </w:tc>
      </w:tr>
      <w:tr w:rsidR="00C509E7" w:rsidRPr="00F23834" w14:paraId="47EC3C64" w14:textId="77777777" w:rsidTr="005C1D6E">
        <w:tc>
          <w:tcPr>
            <w:tcW w:w="7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F4BF5" w14:textId="77777777" w:rsidR="00C509E7" w:rsidRPr="00F23834" w:rsidRDefault="00C509E7" w:rsidP="00C509E7">
            <w:pPr>
              <w:numPr>
                <w:ilvl w:val="0"/>
                <w:numId w:val="20"/>
              </w:numPr>
              <w:spacing w:after="0" w:line="240" w:lineRule="auto"/>
              <w:ind w:left="0" w:firstLine="0"/>
              <w:rPr>
                <w:rFonts w:ascii="Times New Roman" w:hAnsi="Times New Roman" w:cs="Times New Roman"/>
                <w:sz w:val="24"/>
                <w:szCs w:val="24"/>
              </w:rPr>
            </w:pPr>
          </w:p>
        </w:tc>
        <w:tc>
          <w:tcPr>
            <w:tcW w:w="118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1AE0C" w14:textId="77777777" w:rsidR="00C509E7" w:rsidRPr="00F23834" w:rsidRDefault="00C509E7" w:rsidP="005C1D6E">
            <w:pPr>
              <w:spacing w:after="0" w:line="23" w:lineRule="atLeast"/>
              <w:rPr>
                <w:rFonts w:ascii="Times New Roman" w:hAnsi="Times New Roman" w:cs="Times New Roman"/>
                <w:sz w:val="24"/>
                <w:szCs w:val="24"/>
              </w:rPr>
            </w:pPr>
            <w:r w:rsidRPr="00F23834">
              <w:rPr>
                <w:rFonts w:ascii="Times New Roman" w:hAnsi="Times New Roman" w:cs="Times New Roman"/>
                <w:sz w:val="24"/>
                <w:szCs w:val="24"/>
              </w:rPr>
              <w:t>Tiekėjas yra padaręs rimtą profesinį pažeidimą, dėl kurio perkančioji organizacija abejoja tiekėjo sąžiningumu,</w:t>
            </w:r>
            <w:r w:rsidRPr="00F23834">
              <w:rPr>
                <w:rFonts w:ascii="Times New Roman" w:eastAsia="Times New Roman" w:hAnsi="Times New Roman" w:cs="Times New Roman"/>
                <w:sz w:val="24"/>
                <w:szCs w:val="24"/>
              </w:rPr>
              <w:t xml:space="preserve"> kai jis </w:t>
            </w:r>
            <w:r w:rsidRPr="00F23834">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715"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EFD78" w14:textId="77777777" w:rsidR="00C509E7" w:rsidRPr="00F23834" w:rsidRDefault="00C509E7" w:rsidP="005C1D6E">
            <w:pPr>
              <w:spacing w:after="0" w:line="23" w:lineRule="atLeast"/>
              <w:rPr>
                <w:rFonts w:ascii="Times New Roman" w:eastAsia="Yu Mincho" w:hAnsi="Times New Roman" w:cs="Times New Roman"/>
                <w:b/>
                <w:bCs/>
                <w:sz w:val="24"/>
                <w:szCs w:val="24"/>
              </w:rPr>
            </w:pPr>
            <w:r w:rsidRPr="00F23834">
              <w:rPr>
                <w:rFonts w:ascii="Times New Roman" w:eastAsia="Yu Mincho" w:hAnsi="Times New Roman" w:cs="Times New Roman"/>
                <w:b/>
                <w:bCs/>
                <w:sz w:val="24"/>
                <w:szCs w:val="24"/>
              </w:rPr>
              <w:t>VPĮ 46 straipsnio 4 dalies 7 punkto c papunktis</w:t>
            </w:r>
          </w:p>
          <w:p w14:paraId="162EB465" w14:textId="77777777" w:rsidR="00C509E7" w:rsidRPr="00F23834" w:rsidRDefault="00C509E7" w:rsidP="005C1D6E">
            <w:pPr>
              <w:spacing w:after="0" w:line="23" w:lineRule="atLeast"/>
              <w:rPr>
                <w:rFonts w:ascii="Times New Roman" w:eastAsia="Yu Mincho" w:hAnsi="Times New Roman" w:cs="Times New Roman"/>
                <w:sz w:val="24"/>
                <w:szCs w:val="24"/>
              </w:rPr>
            </w:pPr>
          </w:p>
          <w:p w14:paraId="18CB4B54" w14:textId="77777777" w:rsidR="00C509E7" w:rsidRPr="00F23834" w:rsidRDefault="00C509E7" w:rsidP="005C1D6E">
            <w:pPr>
              <w:spacing w:after="0" w:line="23" w:lineRule="atLeast"/>
              <w:rPr>
                <w:rFonts w:ascii="Times New Roman" w:eastAsia="Yu Mincho" w:hAnsi="Times New Roman" w:cs="Times New Roman"/>
                <w:sz w:val="24"/>
                <w:szCs w:val="24"/>
                <w:lang w:eastAsia="en-US"/>
              </w:rPr>
            </w:pPr>
            <w:r w:rsidRPr="00F23834">
              <w:rPr>
                <w:rFonts w:ascii="Times New Roman" w:eastAsia="Yu Mincho" w:hAnsi="Times New Roman" w:cs="Times New Roman"/>
                <w:sz w:val="24"/>
                <w:szCs w:val="24"/>
              </w:rPr>
              <w:t>EBVPD III dalies C11 punktas</w:t>
            </w:r>
          </w:p>
        </w:tc>
        <w:tc>
          <w:tcPr>
            <w:tcW w:w="2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597AD" w14:textId="77777777" w:rsidR="00C509E7" w:rsidRPr="00F23834" w:rsidRDefault="00C509E7" w:rsidP="005C1D6E">
            <w:pPr>
              <w:spacing w:after="0" w:line="23" w:lineRule="atLeast"/>
              <w:rPr>
                <w:rFonts w:ascii="Times New Roman" w:hAnsi="Times New Roman" w:cs="Times New Roman"/>
                <w:sz w:val="24"/>
                <w:szCs w:val="24"/>
                <w:lang w:eastAsia="en-US"/>
              </w:rPr>
            </w:pPr>
            <w:r w:rsidRPr="00F23834">
              <w:rPr>
                <w:rFonts w:ascii="Times New Roman" w:hAnsi="Times New Roman" w:cs="Times New Roman"/>
                <w:sz w:val="24"/>
                <w:szCs w:val="24"/>
                <w:lang w:eastAsia="en-US"/>
              </w:rPr>
              <w:t>Iš Lietuvoje įsteigtų subjektų įrodančių dokumentų nereikalaujama. Užtenka pateikto EBVPD.</w:t>
            </w:r>
          </w:p>
          <w:p w14:paraId="3968B099" w14:textId="77777777" w:rsidR="00C509E7" w:rsidRPr="00F23834" w:rsidRDefault="00C509E7" w:rsidP="005C1D6E">
            <w:pPr>
              <w:spacing w:after="0" w:line="23" w:lineRule="atLeast"/>
              <w:rPr>
                <w:rFonts w:ascii="Times New Roman" w:hAnsi="Times New Roman" w:cs="Times New Roman"/>
                <w:bCs/>
                <w:iCs/>
                <w:sz w:val="24"/>
                <w:szCs w:val="24"/>
                <w:lang w:eastAsia="en-US"/>
              </w:rPr>
            </w:pPr>
          </w:p>
          <w:p w14:paraId="004BB4E1" w14:textId="77777777" w:rsidR="00C509E7" w:rsidRPr="00F23834" w:rsidRDefault="00C509E7" w:rsidP="005C1D6E">
            <w:pPr>
              <w:spacing w:line="23" w:lineRule="atLeast"/>
              <w:rPr>
                <w:rFonts w:ascii="Times New Roman" w:hAnsi="Times New Roman" w:cs="Times New Roman"/>
                <w:b/>
                <w:bCs/>
                <w:sz w:val="24"/>
                <w:szCs w:val="24"/>
              </w:rPr>
            </w:pPr>
            <w:r w:rsidRPr="00F2383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7366C04D" w14:textId="77777777" w:rsidR="00C509E7" w:rsidRPr="00F23834" w:rsidRDefault="00C509E7" w:rsidP="005C1D6E">
            <w:pPr>
              <w:spacing w:line="23" w:lineRule="atLeast"/>
              <w:rPr>
                <w:rFonts w:ascii="Times New Roman" w:hAnsi="Times New Roman" w:cs="Times New Roman"/>
                <w:bCs/>
                <w:iCs/>
                <w:sz w:val="24"/>
                <w:szCs w:val="24"/>
                <w:lang w:eastAsia="en-US"/>
              </w:rPr>
            </w:pPr>
            <w:hyperlink r:id="rId24" w:history="1">
              <w:r w:rsidRPr="00F23834">
                <w:rPr>
                  <w:rFonts w:ascii="Times New Roman" w:hAnsi="Times New Roman" w:cs="Times New Roman"/>
                  <w:sz w:val="24"/>
                  <w:szCs w:val="24"/>
                  <w:u w:val="single"/>
                </w:rPr>
                <w:t>https://kt.gov.lt/lt/atviri-duomenys/diskvalifikavimas-is-viesuju-pirkimu</w:t>
              </w:r>
            </w:hyperlink>
            <w:r w:rsidRPr="00F23834">
              <w:rPr>
                <w:rFonts w:ascii="Times New Roman" w:hAnsi="Times New Roman" w:cs="Times New Roman"/>
                <w:sz w:val="24"/>
                <w:szCs w:val="24"/>
              </w:rPr>
              <w:t xml:space="preserve"> skelbiamą informaciją. </w:t>
            </w:r>
          </w:p>
        </w:tc>
      </w:tr>
    </w:tbl>
    <w:p w14:paraId="393FAE5D" w14:textId="65EAD5B1" w:rsidR="00C509E7" w:rsidRPr="00F23834" w:rsidRDefault="00C509E7" w:rsidP="00C509E7">
      <w:pPr>
        <w:rPr>
          <w:rFonts w:ascii="Times New Roman" w:hAnsi="Times New Roman" w:cs="Times New Roman"/>
          <w:sz w:val="24"/>
          <w:szCs w:val="24"/>
        </w:rPr>
      </w:pPr>
    </w:p>
    <w:p w14:paraId="327B1AA3" w14:textId="63305FBB" w:rsidR="00A4599F" w:rsidRPr="00F23834" w:rsidRDefault="003F1531" w:rsidP="00C6497D">
      <w:pPr>
        <w:jc w:val="center"/>
        <w:rPr>
          <w:rFonts w:ascii="Times New Roman" w:hAnsi="Times New Roman" w:cs="Times New Roman"/>
          <w:b/>
          <w:bCs/>
          <w:smallCaps/>
          <w:sz w:val="24"/>
          <w:szCs w:val="24"/>
        </w:rPr>
      </w:pPr>
      <w:r w:rsidRPr="00F23834">
        <w:rPr>
          <w:rFonts w:ascii="Times New Roman" w:hAnsi="Times New Roman" w:cs="Times New Roman"/>
          <w:smallCaps/>
          <w:sz w:val="24"/>
          <w:szCs w:val="24"/>
        </w:rPr>
        <w:t>__________</w:t>
      </w:r>
      <w:r w:rsidR="00A4599F" w:rsidRPr="00F23834">
        <w:rPr>
          <w:rFonts w:ascii="Times New Roman" w:hAnsi="Times New Roman" w:cs="Times New Roman"/>
          <w:b/>
          <w:bCs/>
          <w:smallCaps/>
          <w:sz w:val="24"/>
          <w:szCs w:val="24"/>
        </w:rPr>
        <w:br w:type="page"/>
      </w:r>
    </w:p>
    <w:p w14:paraId="7BFABC1F" w14:textId="6709A453" w:rsidR="008D704D" w:rsidRPr="00F23834" w:rsidRDefault="008D704D" w:rsidP="009C2357">
      <w:pPr>
        <w:pStyle w:val="Antrat2"/>
        <w:ind w:left="5103"/>
        <w:rPr>
          <w:rFonts w:ascii="Times New Roman" w:eastAsia="Calibri" w:hAnsi="Times New Roman" w:cs="Times New Roman"/>
          <w:color w:val="0070C0"/>
          <w:sz w:val="21"/>
          <w:szCs w:val="21"/>
        </w:rPr>
      </w:pPr>
      <w:bookmarkStart w:id="69" w:name="_Ref38291223"/>
      <w:bookmarkStart w:id="70" w:name="_Ref38291334"/>
      <w:bookmarkStart w:id="71" w:name="_Ref38533412"/>
      <w:bookmarkStart w:id="72" w:name="_Toc187851534"/>
      <w:r w:rsidRPr="00F23834">
        <w:rPr>
          <w:rFonts w:ascii="Times New Roman" w:eastAsia="Calibri" w:hAnsi="Times New Roman" w:cs="Times New Roman"/>
          <w:color w:val="0070C0"/>
          <w:sz w:val="21"/>
          <w:szCs w:val="21"/>
        </w:rPr>
        <w:lastRenderedPageBreak/>
        <w:t xml:space="preserve">Pirkimo sąlygų </w:t>
      </w:r>
      <w:r w:rsidR="00F1334C" w:rsidRPr="00F23834">
        <w:rPr>
          <w:rFonts w:ascii="Times New Roman" w:eastAsia="Calibri" w:hAnsi="Times New Roman" w:cs="Times New Roman"/>
          <w:color w:val="0070C0"/>
          <w:sz w:val="21"/>
          <w:szCs w:val="21"/>
        </w:rPr>
        <w:t>4</w:t>
      </w:r>
      <w:r w:rsidRPr="00F23834">
        <w:rPr>
          <w:rFonts w:ascii="Times New Roman" w:eastAsia="Calibri" w:hAnsi="Times New Roman" w:cs="Times New Roman"/>
          <w:color w:val="0070C0"/>
          <w:sz w:val="21"/>
          <w:szCs w:val="21"/>
        </w:rPr>
        <w:t xml:space="preserve"> priedas „Tiekėjų kvalifikacijos reikalavimai</w:t>
      </w:r>
      <w:r w:rsidR="00283391" w:rsidRPr="00F23834">
        <w:rPr>
          <w:rFonts w:ascii="Times New Roman" w:eastAsia="Calibri" w:hAnsi="Times New Roman" w:cs="Times New Roman"/>
          <w:color w:val="0070C0"/>
          <w:sz w:val="21"/>
          <w:szCs w:val="21"/>
        </w:rPr>
        <w:t xml:space="preserve"> ir reikalaujami kokybės bei aplinkos apsaugos vadybos sistemų standartai</w:t>
      </w:r>
      <w:r w:rsidRPr="00F23834">
        <w:rPr>
          <w:rFonts w:ascii="Times New Roman" w:eastAsia="Calibri" w:hAnsi="Times New Roman" w:cs="Times New Roman"/>
          <w:color w:val="0070C0"/>
          <w:sz w:val="21"/>
          <w:szCs w:val="21"/>
        </w:rPr>
        <w:t>“</w:t>
      </w:r>
      <w:bookmarkEnd w:id="69"/>
      <w:bookmarkEnd w:id="70"/>
      <w:bookmarkEnd w:id="71"/>
      <w:bookmarkEnd w:id="72"/>
    </w:p>
    <w:p w14:paraId="70EF5423" w14:textId="77777777" w:rsidR="002F396F" w:rsidRPr="00F23834" w:rsidRDefault="002F396F" w:rsidP="00DE290C">
      <w:pPr>
        <w:rPr>
          <w:rFonts w:ascii="Times New Roman" w:hAnsi="Times New Roman" w:cs="Times New Roman"/>
          <w:b/>
          <w:bCs/>
          <w:smallCaps/>
        </w:rPr>
      </w:pPr>
    </w:p>
    <w:p w14:paraId="2E4A6A51" w14:textId="7093DA19" w:rsidR="002F396F" w:rsidRPr="00F23834" w:rsidRDefault="002F396F" w:rsidP="007C0612">
      <w:pPr>
        <w:pStyle w:val="Paantrat"/>
        <w:spacing w:line="240" w:lineRule="auto"/>
        <w:jc w:val="center"/>
        <w:rPr>
          <w:rFonts w:ascii="Times New Roman" w:hAnsi="Times New Roman" w:cs="Times New Roman"/>
          <w:b/>
          <w:bCs/>
          <w:smallCaps/>
          <w:sz w:val="24"/>
          <w:szCs w:val="24"/>
        </w:rPr>
      </w:pPr>
      <w:r w:rsidRPr="00F23834">
        <w:rPr>
          <w:rFonts w:ascii="Times New Roman" w:hAnsi="Times New Roman" w:cs="Times New Roman"/>
          <w:b/>
          <w:bCs/>
          <w:smallCaps/>
          <w:sz w:val="24"/>
          <w:szCs w:val="24"/>
        </w:rPr>
        <w:t>TIEKĖJŲ KVALIFIKACIJOS REIKALAVIMAI</w:t>
      </w:r>
      <w:r w:rsidR="00955F2F" w:rsidRPr="00F23834">
        <w:rPr>
          <w:rFonts w:ascii="Times New Roman" w:hAnsi="Times New Roman" w:cs="Times New Roman"/>
          <w:b/>
          <w:bCs/>
          <w:smallCaps/>
          <w:sz w:val="24"/>
          <w:szCs w:val="24"/>
        </w:rPr>
        <w:t xml:space="preserve"> IR REIKALAVIMAI LAIKYTIS </w:t>
      </w:r>
      <w:r w:rsidR="00955F2F" w:rsidRPr="00F23834">
        <w:rPr>
          <w:rFonts w:ascii="Times New Roman" w:hAnsi="Times New Roman" w:cs="Times New Roman"/>
          <w:b/>
          <w:bCs/>
          <w:sz w:val="24"/>
          <w:szCs w:val="24"/>
          <w:lang w:eastAsia="en-US"/>
        </w:rPr>
        <w:t>KOKYBĖS VADYBOS SISTEMOS IR (ARBA) APLINKOS APSAUGOS VADYBOS SISTEMOS STANDARTŲ</w:t>
      </w:r>
    </w:p>
    <w:p w14:paraId="2C68D0D2" w14:textId="5A1C3A92" w:rsidR="004017E7" w:rsidRPr="00F23834" w:rsidRDefault="002F396F" w:rsidP="002C027F">
      <w:pPr>
        <w:pStyle w:val="Sraopastraipa"/>
        <w:numPr>
          <w:ilvl w:val="0"/>
          <w:numId w:val="3"/>
        </w:numPr>
        <w:spacing w:after="0" w:line="20" w:lineRule="atLeast"/>
        <w:ind w:left="0" w:firstLine="567"/>
        <w:jc w:val="both"/>
        <w:rPr>
          <w:rFonts w:ascii="Times New Roman" w:eastAsiaTheme="minorHAnsi" w:hAnsi="Times New Roman" w:cs="Times New Roman"/>
          <w:sz w:val="24"/>
          <w:szCs w:val="24"/>
        </w:rPr>
      </w:pPr>
      <w:r w:rsidRPr="00F23834">
        <w:rPr>
          <w:rFonts w:ascii="Times New Roman" w:eastAsiaTheme="minorHAnsi" w:hAnsi="Times New Roman" w:cs="Times New Roman"/>
          <w:sz w:val="24"/>
          <w:szCs w:val="24"/>
          <w:lang w:eastAsia="en-US"/>
        </w:rPr>
        <w:t>Tiekėjo kvalifikacija turi atitikti ši</w:t>
      </w:r>
      <w:r w:rsidR="005B19E4" w:rsidRPr="00F23834">
        <w:rPr>
          <w:rFonts w:ascii="Times New Roman" w:eastAsiaTheme="minorHAnsi" w:hAnsi="Times New Roman" w:cs="Times New Roman"/>
          <w:sz w:val="24"/>
          <w:szCs w:val="24"/>
          <w:lang w:eastAsia="en-US"/>
        </w:rPr>
        <w:t xml:space="preserve">ame priede nustatytus </w:t>
      </w:r>
      <w:r w:rsidRPr="00F23834">
        <w:rPr>
          <w:rFonts w:ascii="Times New Roman" w:eastAsiaTheme="minorHAnsi" w:hAnsi="Times New Roman" w:cs="Times New Roman"/>
          <w:sz w:val="24"/>
          <w:szCs w:val="24"/>
          <w:lang w:eastAsia="en-US"/>
        </w:rPr>
        <w:t>reikalavimus kvalifikacijai</w:t>
      </w:r>
      <w:r w:rsidR="005B19E4" w:rsidRPr="00F23834">
        <w:rPr>
          <w:rFonts w:ascii="Times New Roman" w:eastAsiaTheme="minorHAnsi" w:hAnsi="Times New Roman" w:cs="Times New Roman"/>
          <w:sz w:val="24"/>
          <w:szCs w:val="24"/>
          <w:lang w:eastAsia="en-US"/>
        </w:rPr>
        <w:t>.</w:t>
      </w:r>
      <w:r w:rsidR="008F38C8" w:rsidRPr="00F23834">
        <w:rPr>
          <w:rFonts w:ascii="Times New Roman" w:eastAsiaTheme="minorHAnsi" w:hAnsi="Times New Roman" w:cs="Times New Roman"/>
          <w:sz w:val="24"/>
          <w:szCs w:val="24"/>
        </w:rPr>
        <w:t xml:space="preserve"> </w:t>
      </w:r>
      <w:r w:rsidR="002C027F" w:rsidRPr="00F23834">
        <w:rPr>
          <w:rFonts w:ascii="Times New Roman" w:eastAsiaTheme="minorHAnsi" w:hAnsi="Times New Roman" w:cs="Times New Roman"/>
          <w:iCs/>
          <w:sz w:val="24"/>
          <w:szCs w:val="24"/>
        </w:rPr>
        <w:t xml:space="preserve">Tiekėjo kvalifikacijos reikalavimai nustatomi vadovaujantis </w:t>
      </w:r>
      <w:hyperlink r:id="rId25" w:history="1">
        <w:r w:rsidR="002C027F" w:rsidRPr="00F23834">
          <w:rPr>
            <w:rStyle w:val="Hipersaitas"/>
            <w:rFonts w:ascii="Times New Roman" w:eastAsiaTheme="minorHAnsi" w:hAnsi="Times New Roman" w:cs="Times New Roman"/>
            <w:iCs/>
            <w:sz w:val="24"/>
            <w:szCs w:val="24"/>
          </w:rPr>
          <w:t>Tiekėjo kvalifikacijos reikalavimų nustatymo metodika</w:t>
        </w:r>
      </w:hyperlink>
      <w:r w:rsidR="002C027F" w:rsidRPr="00F23834">
        <w:rPr>
          <w:rFonts w:ascii="Times New Roman" w:eastAsiaTheme="minorHAnsi" w:hAnsi="Times New Roman" w:cs="Times New Roman"/>
          <w:iCs/>
          <w:sz w:val="24"/>
          <w:szCs w:val="24"/>
        </w:rPr>
        <w:t>, patvirtinta Viešųjų pirkimų tarnybos direktoriaus 2017 m. birželio 29 d. įsakymu Nr. 1S-105</w:t>
      </w:r>
      <w:r w:rsidR="002C027F" w:rsidRPr="00F23834">
        <w:rPr>
          <w:rFonts w:ascii="Times New Roman" w:eastAsiaTheme="minorHAnsi" w:hAnsi="Times New Roman" w:cs="Times New Roman"/>
          <w:i/>
          <w:iCs/>
          <w:sz w:val="24"/>
          <w:szCs w:val="24"/>
        </w:rPr>
        <w:t>.</w:t>
      </w:r>
    </w:p>
    <w:p w14:paraId="41887FC4" w14:textId="77777777" w:rsidR="0020417D" w:rsidRPr="00F23834" w:rsidRDefault="0020417D" w:rsidP="002D71B6">
      <w:pPr>
        <w:spacing w:before="60" w:after="60" w:line="256" w:lineRule="auto"/>
        <w:rPr>
          <w:rFonts w:ascii="Times New Roman" w:eastAsiaTheme="minorHAnsi" w:hAnsi="Times New Roman" w:cs="Times New Roman"/>
          <w:b/>
          <w:bCs/>
          <w:sz w:val="24"/>
          <w:szCs w:val="24"/>
        </w:rPr>
      </w:pPr>
    </w:p>
    <w:p w14:paraId="5DF1CC62" w14:textId="5C91E89A" w:rsidR="00F82557" w:rsidRPr="00F23834" w:rsidRDefault="00F82557" w:rsidP="00F82557">
      <w:pPr>
        <w:spacing w:before="60" w:after="60" w:line="256" w:lineRule="auto"/>
        <w:jc w:val="center"/>
        <w:rPr>
          <w:rFonts w:ascii="Times New Roman" w:eastAsiaTheme="minorHAnsi" w:hAnsi="Times New Roman" w:cs="Times New Roman"/>
          <w:b/>
          <w:bCs/>
          <w:sz w:val="24"/>
          <w:szCs w:val="24"/>
        </w:rPr>
      </w:pPr>
      <w:r w:rsidRPr="00F23834">
        <w:rPr>
          <w:rFonts w:ascii="Times New Roman" w:eastAsiaTheme="minorHAnsi" w:hAnsi="Times New Roman" w:cs="Times New Roman"/>
          <w:b/>
          <w:bCs/>
          <w:sz w:val="24"/>
          <w:szCs w:val="24"/>
        </w:rPr>
        <w:t>Tiekėjų kvalifikacijos reikalavimai</w:t>
      </w:r>
    </w:p>
    <w:p w14:paraId="06FA99EE" w14:textId="77777777" w:rsidR="00F82557" w:rsidRPr="00F23834" w:rsidRDefault="00F82557" w:rsidP="002D71B6">
      <w:pPr>
        <w:spacing w:before="60" w:after="60" w:line="256" w:lineRule="auto"/>
        <w:rPr>
          <w:rFonts w:ascii="Times New Roman" w:eastAsiaTheme="minorHAnsi" w:hAnsi="Times New Roman" w:cs="Times New Roman"/>
          <w:b/>
          <w:bCs/>
          <w:sz w:val="24"/>
          <w:szCs w:val="24"/>
        </w:rPr>
      </w:pPr>
    </w:p>
    <w:p w14:paraId="4F8F641E" w14:textId="77777777" w:rsidR="00F82557" w:rsidRPr="00F23834" w:rsidRDefault="00F82557" w:rsidP="002D71B6">
      <w:pPr>
        <w:spacing w:before="60" w:after="60" w:line="256" w:lineRule="auto"/>
        <w:rPr>
          <w:rFonts w:ascii="Times New Roman" w:eastAsiaTheme="minorHAnsi" w:hAnsi="Times New Roman" w:cs="Times New Roman"/>
          <w:b/>
          <w:bCs/>
          <w:sz w:val="24"/>
          <w:szCs w:val="24"/>
        </w:rPr>
      </w:pPr>
    </w:p>
    <w:p w14:paraId="691E789F" w14:textId="73ECCC3B" w:rsidR="008E6D9F" w:rsidRPr="00F23834" w:rsidRDefault="008E6D9F" w:rsidP="008E6D9F">
      <w:pPr>
        <w:rPr>
          <w:rFonts w:ascii="Times New Roman" w:eastAsiaTheme="minorHAnsi" w:hAnsi="Times New Roman" w:cs="Times New Roman"/>
          <w:b/>
          <w:bCs/>
          <w:sz w:val="24"/>
          <w:szCs w:val="24"/>
        </w:rPr>
        <w:sectPr w:rsidR="008E6D9F" w:rsidRPr="00F23834" w:rsidSect="001B4BF7">
          <w:footerReference w:type="first" r:id="rId26"/>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570"/>
        <w:gridCol w:w="2999"/>
        <w:gridCol w:w="3304"/>
        <w:gridCol w:w="3089"/>
      </w:tblGrid>
      <w:tr w:rsidR="003F2587" w:rsidRPr="00F23834" w14:paraId="4E32B1E2" w14:textId="647459D9"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23834" w:rsidRDefault="002F396F" w:rsidP="00C8691A">
            <w:pPr>
              <w:spacing w:before="60" w:after="60" w:line="256" w:lineRule="auto"/>
              <w:jc w:val="center"/>
              <w:rPr>
                <w:b/>
                <w:bCs/>
                <w:sz w:val="24"/>
                <w:szCs w:val="24"/>
              </w:rPr>
            </w:pPr>
            <w:r w:rsidRPr="00F23834">
              <w:rPr>
                <w:rFonts w:eastAsiaTheme="minorHAnsi"/>
                <w:b/>
                <w:bCs/>
                <w:sz w:val="24"/>
                <w:szCs w:val="24"/>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F23834" w:rsidRDefault="003D5EC9" w:rsidP="00C8691A">
            <w:pPr>
              <w:spacing w:before="60" w:after="60" w:line="256" w:lineRule="auto"/>
              <w:jc w:val="center"/>
              <w:rPr>
                <w:rFonts w:eastAsiaTheme="minorEastAsia"/>
                <w:b/>
                <w:bCs/>
                <w:sz w:val="24"/>
                <w:szCs w:val="24"/>
              </w:rPr>
            </w:pPr>
            <w:r w:rsidRPr="00F23834">
              <w:rPr>
                <w:b/>
                <w:bCs/>
                <w:color w:val="000000"/>
                <w:sz w:val="24"/>
                <w:szCs w:val="24"/>
              </w:rPr>
              <w:t>Kvalifikacijos reikalavimas</w:t>
            </w:r>
            <w:r w:rsidR="00515CBD" w:rsidRPr="00F23834">
              <w:rPr>
                <w:rStyle w:val="Puslapioinaosnuoroda"/>
                <w:b/>
                <w:bCs/>
                <w:color w:val="000000"/>
                <w:sz w:val="24"/>
                <w:szCs w:val="24"/>
              </w:rPr>
              <w:footnoteReference w:id="5"/>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23834" w:rsidRDefault="002F396F" w:rsidP="00C8691A">
            <w:pPr>
              <w:autoSpaceDE w:val="0"/>
              <w:autoSpaceDN w:val="0"/>
              <w:adjustRightInd w:val="0"/>
              <w:jc w:val="center"/>
              <w:rPr>
                <w:b/>
                <w:bCs/>
                <w:color w:val="000000"/>
                <w:sz w:val="24"/>
                <w:szCs w:val="24"/>
              </w:rPr>
            </w:pPr>
            <w:r w:rsidRPr="00F23834">
              <w:rPr>
                <w:b/>
                <w:bCs/>
                <w:color w:val="000000"/>
                <w:sz w:val="24"/>
                <w:szCs w:val="24"/>
              </w:rPr>
              <w:t xml:space="preserve">Atitiktį reikalavimui įrodantys </w:t>
            </w:r>
            <w:r w:rsidR="00C8691A" w:rsidRPr="00F23834">
              <w:rPr>
                <w:b/>
                <w:bCs/>
                <w:color w:val="000000"/>
                <w:sz w:val="24"/>
                <w:szCs w:val="24"/>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4C190FD" w14:textId="48760D66" w:rsidR="0020417D" w:rsidRPr="00F23834" w:rsidRDefault="0020417D" w:rsidP="00E77B02">
            <w:pPr>
              <w:autoSpaceDE w:val="0"/>
              <w:autoSpaceDN w:val="0"/>
              <w:adjustRightInd w:val="0"/>
              <w:jc w:val="center"/>
              <w:rPr>
                <w:b/>
                <w:bCs/>
                <w:color w:val="000000"/>
                <w:sz w:val="24"/>
                <w:szCs w:val="24"/>
              </w:rPr>
            </w:pPr>
            <w:r w:rsidRPr="00F23834">
              <w:rPr>
                <w:b/>
                <w:bCs/>
                <w:color w:val="000000"/>
                <w:sz w:val="24"/>
                <w:szCs w:val="24"/>
              </w:rPr>
              <w:t>Subjektas, kuris turi atitikti reikalavimą</w:t>
            </w:r>
          </w:p>
        </w:tc>
      </w:tr>
      <w:tr w:rsidR="00C8691A" w:rsidRPr="00F23834"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F23834"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F23834" w:rsidRDefault="00C8691A" w:rsidP="00C8691A">
            <w:pPr>
              <w:autoSpaceDE w:val="0"/>
              <w:autoSpaceDN w:val="0"/>
              <w:adjustRightInd w:val="0"/>
              <w:rPr>
                <w:b/>
                <w:bCs/>
                <w:color w:val="000000"/>
                <w:sz w:val="24"/>
                <w:szCs w:val="24"/>
              </w:rPr>
            </w:pPr>
            <w:r w:rsidRPr="00F23834">
              <w:rPr>
                <w:b/>
                <w:bCs/>
                <w:color w:val="000000"/>
                <w:sz w:val="24"/>
                <w:szCs w:val="24"/>
              </w:rPr>
              <w:t>Teisė verstis veikla</w:t>
            </w:r>
          </w:p>
        </w:tc>
      </w:tr>
      <w:tr w:rsidR="00C8691A" w:rsidRPr="00F23834"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F23834" w:rsidRDefault="00C8691A" w:rsidP="00C8691A">
            <w:pPr>
              <w:pStyle w:val="Sraopastraipa"/>
              <w:spacing w:before="60" w:after="60" w:line="257" w:lineRule="auto"/>
              <w:ind w:left="0"/>
              <w:jc w:val="right"/>
              <w:rPr>
                <w:rFonts w:eastAsiaTheme="minorHAnsi"/>
                <w:sz w:val="24"/>
                <w:szCs w:val="24"/>
              </w:rPr>
            </w:pPr>
            <w:r w:rsidRPr="00F23834">
              <w:rPr>
                <w:rFonts w:eastAsiaTheme="minorHAnsi"/>
                <w:sz w:val="24"/>
                <w:szCs w:val="24"/>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62B68965" w:rsidR="00C8691A" w:rsidRPr="00F23834" w:rsidRDefault="00E32BCE" w:rsidP="00C8691A">
            <w:pPr>
              <w:autoSpaceDE w:val="0"/>
              <w:autoSpaceDN w:val="0"/>
              <w:adjustRightInd w:val="0"/>
              <w:rPr>
                <w:color w:val="000000"/>
                <w:sz w:val="24"/>
                <w:szCs w:val="24"/>
              </w:rPr>
            </w:pPr>
            <w:r w:rsidRPr="00F23834">
              <w:rPr>
                <w:color w:val="000000"/>
                <w:sz w:val="24"/>
                <w:szCs w:val="24"/>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F23834" w:rsidRDefault="00C8691A" w:rsidP="00C8691A">
            <w:pPr>
              <w:autoSpaceDE w:val="0"/>
              <w:autoSpaceDN w:val="0"/>
              <w:adjustRightInd w:val="0"/>
              <w:rPr>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F23834" w:rsidRDefault="00C8691A" w:rsidP="00C8691A">
            <w:pPr>
              <w:autoSpaceDE w:val="0"/>
              <w:autoSpaceDN w:val="0"/>
              <w:adjustRightInd w:val="0"/>
              <w:rPr>
                <w:color w:val="000000"/>
                <w:sz w:val="24"/>
                <w:szCs w:val="24"/>
              </w:rPr>
            </w:pPr>
          </w:p>
        </w:tc>
      </w:tr>
      <w:tr w:rsidR="00C8691A" w:rsidRPr="00F23834"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F23834"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F23834" w:rsidRDefault="00C8691A" w:rsidP="00C8691A">
            <w:pPr>
              <w:autoSpaceDE w:val="0"/>
              <w:autoSpaceDN w:val="0"/>
              <w:adjustRightInd w:val="0"/>
              <w:rPr>
                <w:b/>
                <w:bCs/>
                <w:color w:val="000000"/>
                <w:sz w:val="24"/>
                <w:szCs w:val="24"/>
              </w:rPr>
            </w:pPr>
            <w:r w:rsidRPr="00F23834">
              <w:rPr>
                <w:b/>
                <w:bCs/>
                <w:color w:val="000000"/>
                <w:sz w:val="24"/>
                <w:szCs w:val="24"/>
              </w:rPr>
              <w:t>Finansinis</w:t>
            </w:r>
            <w:r w:rsidRPr="00F23834">
              <w:rPr>
                <w:color w:val="000000"/>
                <w:sz w:val="24"/>
                <w:szCs w:val="24"/>
              </w:rPr>
              <w:t xml:space="preserve"> </w:t>
            </w:r>
            <w:r w:rsidRPr="00F23834">
              <w:rPr>
                <w:b/>
                <w:bCs/>
                <w:color w:val="000000"/>
                <w:sz w:val="24"/>
                <w:szCs w:val="24"/>
              </w:rPr>
              <w:t>ir ekonominis pajėgumas</w:t>
            </w:r>
          </w:p>
        </w:tc>
      </w:tr>
      <w:tr w:rsidR="00C8691A" w:rsidRPr="00F23834"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F23834" w:rsidRDefault="00C8691A" w:rsidP="0097765E">
            <w:pPr>
              <w:pStyle w:val="Sraopastraipa"/>
              <w:numPr>
                <w:ilvl w:val="1"/>
                <w:numId w:val="10"/>
              </w:numPr>
              <w:spacing w:before="60" w:after="60" w:line="257" w:lineRule="auto"/>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0067F741" w:rsidR="00C8691A" w:rsidRPr="00F23834" w:rsidRDefault="00E32BCE" w:rsidP="00C8691A">
            <w:pPr>
              <w:autoSpaceDE w:val="0"/>
              <w:autoSpaceDN w:val="0"/>
              <w:adjustRightInd w:val="0"/>
              <w:rPr>
                <w:color w:val="000000"/>
                <w:sz w:val="24"/>
                <w:szCs w:val="24"/>
              </w:rPr>
            </w:pPr>
            <w:r w:rsidRPr="00F23834">
              <w:rPr>
                <w:color w:val="000000"/>
                <w:sz w:val="24"/>
                <w:szCs w:val="24"/>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F23834" w:rsidRDefault="00C8691A" w:rsidP="00C8691A">
            <w:pPr>
              <w:autoSpaceDE w:val="0"/>
              <w:autoSpaceDN w:val="0"/>
              <w:adjustRightInd w:val="0"/>
              <w:rPr>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F23834" w:rsidRDefault="00C8691A" w:rsidP="00C8691A">
            <w:pPr>
              <w:autoSpaceDE w:val="0"/>
              <w:autoSpaceDN w:val="0"/>
              <w:adjustRightInd w:val="0"/>
              <w:rPr>
                <w:color w:val="000000"/>
                <w:sz w:val="24"/>
                <w:szCs w:val="24"/>
              </w:rPr>
            </w:pPr>
          </w:p>
        </w:tc>
      </w:tr>
      <w:tr w:rsidR="00C8691A" w:rsidRPr="00F23834"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F23834" w:rsidRDefault="00C8691A" w:rsidP="0097765E">
            <w:pPr>
              <w:pStyle w:val="Sraopastraipa"/>
              <w:numPr>
                <w:ilvl w:val="0"/>
                <w:numId w:val="10"/>
              </w:numPr>
              <w:spacing w:before="60" w:after="60" w:line="257" w:lineRule="auto"/>
              <w:ind w:left="357" w:hanging="357"/>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F23834" w:rsidRDefault="00C8691A" w:rsidP="00C8691A">
            <w:pPr>
              <w:autoSpaceDE w:val="0"/>
              <w:autoSpaceDN w:val="0"/>
              <w:adjustRightInd w:val="0"/>
              <w:rPr>
                <w:b/>
                <w:bCs/>
                <w:color w:val="000000"/>
                <w:sz w:val="24"/>
                <w:szCs w:val="24"/>
              </w:rPr>
            </w:pPr>
            <w:r w:rsidRPr="00F23834">
              <w:rPr>
                <w:b/>
                <w:bCs/>
                <w:color w:val="000000"/>
                <w:sz w:val="24"/>
                <w:szCs w:val="24"/>
              </w:rPr>
              <w:t>Techninis ir profesinis pajėgumas</w:t>
            </w:r>
          </w:p>
        </w:tc>
      </w:tr>
      <w:tr w:rsidR="00C8691A" w:rsidRPr="00F23834"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F23834" w:rsidRDefault="00C8691A" w:rsidP="0097765E">
            <w:pPr>
              <w:pStyle w:val="Sraopastraipa"/>
              <w:numPr>
                <w:ilvl w:val="1"/>
                <w:numId w:val="10"/>
              </w:numPr>
              <w:spacing w:before="60" w:after="60" w:line="257" w:lineRule="auto"/>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88CDE1D" w14:textId="77777777" w:rsidR="00E77B02" w:rsidRPr="00F23834" w:rsidRDefault="00E77B02" w:rsidP="00E77B02">
            <w:pPr>
              <w:spacing w:after="40"/>
              <w:rPr>
                <w:b/>
                <w:sz w:val="24"/>
                <w:szCs w:val="24"/>
              </w:rPr>
            </w:pPr>
            <w:r w:rsidRPr="00F23834">
              <w:rPr>
                <w:rFonts w:eastAsia="Arial Unicode MS"/>
                <w:sz w:val="24"/>
                <w:szCs w:val="24"/>
                <w:bdr w:val="none" w:sz="0" w:space="0" w:color="auto" w:frame="1"/>
                <w:lang w:eastAsia="en-GB"/>
              </w:rPr>
              <w:t xml:space="preserve">Tiekėjas </w:t>
            </w:r>
            <w:r w:rsidRPr="00F23834">
              <w:rPr>
                <w:sz w:val="24"/>
                <w:szCs w:val="24"/>
              </w:rPr>
              <w:t xml:space="preserve">per paskutinius 5 metus iki pasiūlymo pateikimo termino pabaigos pagal vieną ar kelias sutartis yra atlikęs </w:t>
            </w:r>
            <w:r w:rsidRPr="00F23834">
              <w:rPr>
                <w:b/>
                <w:bCs/>
                <w:sz w:val="24"/>
                <w:szCs w:val="24"/>
                <w:lang w:eastAsia="zh-CN"/>
              </w:rPr>
              <w:t xml:space="preserve"> </w:t>
            </w:r>
            <w:r w:rsidRPr="00F23834">
              <w:rPr>
                <w:sz w:val="24"/>
                <w:szCs w:val="24"/>
                <w:lang w:eastAsia="zh-CN"/>
              </w:rPr>
              <w:t>statinių grupėje – susisiekimo komunikacijos (pogrupyje – keliai ir (ar) gatvės) rekonstravimo, ir (ar) kapitalinio remonto</w:t>
            </w:r>
            <w:r w:rsidRPr="00F23834">
              <w:rPr>
                <w:sz w:val="24"/>
                <w:szCs w:val="24"/>
              </w:rPr>
              <w:t xml:space="preserve"> ir (ar) paprastojo remonto asfalto dangos</w:t>
            </w:r>
            <w:r w:rsidRPr="00F23834">
              <w:rPr>
                <w:sz w:val="24"/>
                <w:szCs w:val="24"/>
                <w:lang w:eastAsia="zh-CN"/>
              </w:rPr>
              <w:t xml:space="preserve"> darbus</w:t>
            </w:r>
            <w:r w:rsidRPr="00F23834">
              <w:rPr>
                <w:sz w:val="24"/>
                <w:szCs w:val="24"/>
              </w:rPr>
              <w:t xml:space="preserve">, </w:t>
            </w:r>
            <w:r w:rsidRPr="00F23834">
              <w:rPr>
                <w:rFonts w:eastAsia="Arial Unicode MS"/>
                <w:sz w:val="24"/>
                <w:szCs w:val="24"/>
                <w:bdr w:val="none" w:sz="0" w:space="0" w:color="auto" w:frame="1"/>
                <w:lang w:eastAsia="en-GB"/>
              </w:rPr>
              <w:t xml:space="preserve">kurių bendra  vertė ne mažesnė kaip </w:t>
            </w:r>
            <w:r w:rsidRPr="00F23834">
              <w:rPr>
                <w:rFonts w:eastAsia="Arial Unicode MS"/>
                <w:b/>
                <w:bCs/>
                <w:sz w:val="24"/>
                <w:szCs w:val="24"/>
                <w:bdr w:val="none" w:sz="0" w:space="0" w:color="auto" w:frame="1"/>
                <w:lang w:eastAsia="en-GB"/>
              </w:rPr>
              <w:t>61 980,00</w:t>
            </w:r>
            <w:r w:rsidRPr="00F23834">
              <w:rPr>
                <w:rFonts w:eastAsia="Arial Unicode MS"/>
                <w:b/>
                <w:sz w:val="24"/>
                <w:szCs w:val="24"/>
                <w:bdr w:val="none" w:sz="0" w:space="0" w:color="auto" w:frame="1"/>
                <w:lang w:eastAsia="en-GB"/>
              </w:rPr>
              <w:t xml:space="preserve"> Eur be PVM </w:t>
            </w:r>
            <w:r w:rsidRPr="00F23834">
              <w:rPr>
                <w:rFonts w:eastAsia="Arial Unicode MS"/>
                <w:sz w:val="24"/>
                <w:szCs w:val="24"/>
                <w:bdr w:val="none" w:sz="0" w:space="0" w:color="auto" w:frame="1"/>
                <w:lang w:eastAsia="en-GB"/>
              </w:rPr>
              <w:t>ir</w:t>
            </w:r>
            <w:r w:rsidRPr="00F23834">
              <w:rPr>
                <w:rFonts w:eastAsia="Arial Unicode MS"/>
                <w:b/>
                <w:sz w:val="24"/>
                <w:szCs w:val="24"/>
                <w:bdr w:val="none" w:sz="0" w:space="0" w:color="auto" w:frame="1"/>
                <w:lang w:eastAsia="en-GB"/>
              </w:rPr>
              <w:t xml:space="preserve"> </w:t>
            </w:r>
            <w:r w:rsidRPr="00F23834">
              <w:rPr>
                <w:sz w:val="24"/>
                <w:szCs w:val="24"/>
              </w:rPr>
              <w:t>svarbiausių darbų atlikimas ir galutiniai rezultatai buvo tinkami</w:t>
            </w:r>
            <w:r w:rsidRPr="00F23834">
              <w:rPr>
                <w:rFonts w:eastAsia="Arial Unicode MS"/>
                <w:sz w:val="24"/>
                <w:szCs w:val="24"/>
                <w:bdr w:val="none" w:sz="0" w:space="0" w:color="auto" w:frame="1"/>
                <w:lang w:eastAsia="en-GB"/>
              </w:rPr>
              <w:t>.</w:t>
            </w:r>
          </w:p>
          <w:p w14:paraId="2F31F2C0" w14:textId="77777777" w:rsidR="00E77B02" w:rsidRPr="00F23834" w:rsidRDefault="00E77B02" w:rsidP="00E77B02">
            <w:pPr>
              <w:spacing w:after="40"/>
              <w:rPr>
                <w:color w:val="000000"/>
                <w:sz w:val="24"/>
                <w:szCs w:val="24"/>
              </w:rPr>
            </w:pPr>
          </w:p>
          <w:p w14:paraId="2A3A7F07" w14:textId="77777777" w:rsidR="00E77B02" w:rsidRPr="00F23834" w:rsidRDefault="00E77B02" w:rsidP="00E77B02">
            <w:pPr>
              <w:spacing w:after="40"/>
              <w:rPr>
                <w:rFonts w:eastAsia="Arial Unicode MS"/>
                <w:strike/>
                <w:color w:val="000000"/>
                <w:sz w:val="24"/>
                <w:szCs w:val="24"/>
                <w:bdr w:val="none" w:sz="0" w:space="0" w:color="auto" w:frame="1"/>
                <w:lang w:eastAsia="en-GB"/>
              </w:rPr>
            </w:pPr>
            <w:r w:rsidRPr="00F23834">
              <w:rPr>
                <w:color w:val="000000"/>
                <w:sz w:val="24"/>
                <w:szCs w:val="24"/>
              </w:rPr>
              <w:t xml:space="preserve"> </w:t>
            </w:r>
          </w:p>
          <w:p w14:paraId="7D80563F" w14:textId="77777777" w:rsidR="00C8691A" w:rsidRPr="00F23834" w:rsidRDefault="00C8691A" w:rsidP="00C8691A">
            <w:pPr>
              <w:autoSpaceDE w:val="0"/>
              <w:autoSpaceDN w:val="0"/>
              <w:adjustRightInd w:val="0"/>
              <w:rPr>
                <w:color w:val="000000"/>
                <w:sz w:val="24"/>
                <w:szCs w:val="24"/>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51F9B23" w14:textId="77777777" w:rsidR="00E77B02" w:rsidRPr="00F23834" w:rsidRDefault="00E77B02" w:rsidP="00E77B02">
            <w:pPr>
              <w:rPr>
                <w:color w:val="000000"/>
                <w:sz w:val="24"/>
                <w:szCs w:val="24"/>
              </w:rPr>
            </w:pPr>
            <w:r w:rsidRPr="00F23834">
              <w:rPr>
                <w:color w:val="000000"/>
                <w:sz w:val="24"/>
                <w:szCs w:val="24"/>
              </w:rPr>
              <w:t xml:space="preserve">Pateikiamas </w:t>
            </w:r>
            <w:r w:rsidRPr="00F23834">
              <w:rPr>
                <w:sz w:val="24"/>
                <w:szCs w:val="24"/>
              </w:rPr>
              <w:t>per paskutinius 5 metus atliktų darbų sąrašas, parengtas pagal Pirkimo dokumentų 9 priede pateikiamą formą, kartu su užsakovų pažymomis apie tai, kad svarbiausių darbų atlikimas ir galutiniai rezultatai buvo tinkami. Pažymose turi būti nurodyta faktinė sutarties vertė, data ir vieta bei ar ši sutartis buvo tinkamai užbaigta.</w:t>
            </w:r>
          </w:p>
          <w:p w14:paraId="788F521F" w14:textId="77777777" w:rsidR="00E77B02" w:rsidRPr="00F23834" w:rsidRDefault="00E77B02" w:rsidP="00E77B02">
            <w:pPr>
              <w:autoSpaceDE w:val="0"/>
              <w:autoSpaceDN w:val="0"/>
              <w:adjustRightInd w:val="0"/>
              <w:rPr>
                <w:rFonts w:eastAsia="Arial Unicode MS"/>
                <w:i/>
                <w:iCs/>
                <w:color w:val="000000"/>
                <w:sz w:val="24"/>
                <w:szCs w:val="24"/>
                <w:bdr w:val="none" w:sz="0" w:space="0" w:color="auto" w:frame="1"/>
                <w:lang w:eastAsia="en-GB"/>
              </w:rPr>
            </w:pPr>
            <w:r w:rsidRPr="00F23834">
              <w:rPr>
                <w:rFonts w:eastAsia="Arial Unicode MS"/>
                <w:i/>
                <w:iCs/>
                <w:color w:val="000000"/>
                <w:sz w:val="24"/>
                <w:szCs w:val="24"/>
                <w:bdr w:val="none" w:sz="0" w:space="0" w:color="auto" w:frame="1"/>
                <w:lang w:eastAsia="en-GB"/>
              </w:rPr>
              <w:t>Pateikiamos skaitmeninės dokumentų kopijos.</w:t>
            </w:r>
          </w:p>
          <w:p w14:paraId="2D4E693F" w14:textId="77777777" w:rsidR="00E77B02" w:rsidRPr="00F23834" w:rsidRDefault="00E77B02" w:rsidP="00E77B02">
            <w:pPr>
              <w:widowControl w:val="0"/>
              <w:tabs>
                <w:tab w:val="left" w:pos="601"/>
              </w:tabs>
              <w:autoSpaceDE w:val="0"/>
              <w:autoSpaceDN w:val="0"/>
              <w:adjustRightInd w:val="0"/>
              <w:ind w:right="114"/>
              <w:rPr>
                <w:i/>
                <w:iCs/>
                <w:sz w:val="24"/>
                <w:szCs w:val="24"/>
                <w:lang w:eastAsia="zh-CN"/>
              </w:rPr>
            </w:pPr>
          </w:p>
          <w:p w14:paraId="342864A3" w14:textId="77777777" w:rsidR="00E77B02" w:rsidRPr="00F23834" w:rsidRDefault="00E77B02" w:rsidP="00E77B02">
            <w:pPr>
              <w:widowControl w:val="0"/>
              <w:tabs>
                <w:tab w:val="left" w:pos="601"/>
              </w:tabs>
              <w:autoSpaceDE w:val="0"/>
              <w:autoSpaceDN w:val="0"/>
              <w:adjustRightInd w:val="0"/>
              <w:ind w:right="114"/>
              <w:rPr>
                <w:i/>
                <w:iCs/>
                <w:sz w:val="24"/>
                <w:szCs w:val="24"/>
                <w:lang w:eastAsia="zh-CN"/>
              </w:rPr>
            </w:pPr>
            <w:r w:rsidRPr="00F23834">
              <w:rPr>
                <w:i/>
                <w:iCs/>
                <w:sz w:val="24"/>
                <w:szCs w:val="24"/>
                <w:lang w:eastAsia="zh-CN"/>
              </w:rPr>
              <w:t>- Tiekėjai patirtį gali įrodinėti tiek baigtomis sutartimis, tiek nebaigtų vykdyti sutarčių jau įvykdytomis dalimis.</w:t>
            </w:r>
          </w:p>
          <w:p w14:paraId="0CA99763" w14:textId="77777777" w:rsidR="00E77B02" w:rsidRPr="00F23834" w:rsidRDefault="00E77B02" w:rsidP="00E77B02">
            <w:pPr>
              <w:widowControl w:val="0"/>
              <w:tabs>
                <w:tab w:val="left" w:pos="601"/>
              </w:tabs>
              <w:autoSpaceDE w:val="0"/>
              <w:autoSpaceDN w:val="0"/>
              <w:adjustRightInd w:val="0"/>
              <w:ind w:right="114"/>
              <w:rPr>
                <w:sz w:val="24"/>
                <w:szCs w:val="24"/>
                <w:lang w:eastAsia="zh-CN"/>
              </w:rPr>
            </w:pPr>
          </w:p>
          <w:p w14:paraId="52C42293" w14:textId="58705C39" w:rsidR="00C8691A" w:rsidRPr="00F23834" w:rsidRDefault="00E77B02" w:rsidP="00E77B02">
            <w:pPr>
              <w:autoSpaceDE w:val="0"/>
              <w:autoSpaceDN w:val="0"/>
              <w:adjustRightInd w:val="0"/>
              <w:rPr>
                <w:color w:val="000000"/>
                <w:sz w:val="24"/>
                <w:szCs w:val="24"/>
              </w:rPr>
            </w:pPr>
            <w:r w:rsidRPr="00F23834">
              <w:rPr>
                <w:i/>
                <w:iCs/>
                <w:sz w:val="24"/>
                <w:szCs w:val="24"/>
              </w:rPr>
              <w:t>- 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E1465" w14:textId="77777777" w:rsidR="00E77B02" w:rsidRPr="00F23834" w:rsidRDefault="00E77B02" w:rsidP="00E77B02">
            <w:pPr>
              <w:widowControl w:val="0"/>
              <w:tabs>
                <w:tab w:val="left" w:pos="601"/>
              </w:tabs>
              <w:autoSpaceDE w:val="0"/>
              <w:autoSpaceDN w:val="0"/>
              <w:adjustRightInd w:val="0"/>
              <w:ind w:right="114"/>
              <w:rPr>
                <w:rFonts w:eastAsia="Arial Unicode MS"/>
                <w:sz w:val="24"/>
                <w:szCs w:val="24"/>
              </w:rPr>
            </w:pPr>
            <w:r w:rsidRPr="00F23834">
              <w:rPr>
                <w:sz w:val="24"/>
                <w:szCs w:val="24"/>
              </w:rPr>
              <w:t xml:space="preserve">1. jeigu pasiūlymą teikia </w:t>
            </w:r>
            <w:r w:rsidRPr="00F23834">
              <w:rPr>
                <w:b/>
                <w:bCs/>
                <w:sz w:val="24"/>
                <w:szCs w:val="24"/>
              </w:rPr>
              <w:t>ūkio subjektų grupė</w:t>
            </w:r>
            <w:r w:rsidRPr="00F23834">
              <w:rPr>
                <w:sz w:val="24"/>
                <w:szCs w:val="24"/>
              </w:rPr>
              <w:t xml:space="preserve"> – reikalavimą turi atitikti visi ūkio subjektų grupės nariai kartu (</w:t>
            </w:r>
            <w:r w:rsidRPr="00F23834">
              <w:rPr>
                <w:sz w:val="24"/>
                <w:szCs w:val="24"/>
                <w:lang w:eastAsia="zh-CN"/>
              </w:rPr>
              <w:t>ūkio subjektų grupės narių turima patirtis sumuojama), atsižvelgiant į jų prisiimamus įsipareigojimus</w:t>
            </w:r>
            <w:r w:rsidRPr="00F23834">
              <w:rPr>
                <w:sz w:val="24"/>
                <w:szCs w:val="24"/>
              </w:rPr>
              <w:t>;</w:t>
            </w:r>
          </w:p>
          <w:p w14:paraId="36A13704" w14:textId="77777777" w:rsidR="00E77B02" w:rsidRPr="00F23834" w:rsidRDefault="00E77B02" w:rsidP="00E77B02">
            <w:pPr>
              <w:widowControl w:val="0"/>
              <w:tabs>
                <w:tab w:val="left" w:pos="601"/>
              </w:tabs>
              <w:autoSpaceDE w:val="0"/>
              <w:autoSpaceDN w:val="0"/>
              <w:adjustRightInd w:val="0"/>
              <w:ind w:right="114"/>
              <w:rPr>
                <w:color w:val="000000"/>
                <w:sz w:val="24"/>
                <w:szCs w:val="24"/>
                <w:lang w:eastAsia="en-GB"/>
              </w:rPr>
            </w:pPr>
            <w:r w:rsidRPr="00F23834">
              <w:rPr>
                <w:sz w:val="24"/>
                <w:szCs w:val="24"/>
              </w:rPr>
              <w:t xml:space="preserve">2. tiekėjas gali remtis kitų </w:t>
            </w:r>
            <w:r w:rsidRPr="00F23834">
              <w:rPr>
                <w:b/>
                <w:bCs/>
                <w:sz w:val="24"/>
                <w:szCs w:val="24"/>
              </w:rPr>
              <w:t>ūkio subjektų</w:t>
            </w:r>
            <w:r w:rsidRPr="00F23834">
              <w:rPr>
                <w:sz w:val="24"/>
                <w:szCs w:val="24"/>
              </w:rPr>
              <w:t xml:space="preserve"> pajėgumais tik tuo atveju, jei tie subjektai patys vykdys tą pirkimo sutarties dalį, kuriai reikia jų turimų pajėgumų;</w:t>
            </w:r>
          </w:p>
          <w:p w14:paraId="61C86380" w14:textId="77777777" w:rsidR="00E77B02" w:rsidRPr="00F23834" w:rsidRDefault="00E77B02" w:rsidP="00E77B02">
            <w:pPr>
              <w:widowControl w:val="0"/>
              <w:tabs>
                <w:tab w:val="left" w:pos="601"/>
              </w:tabs>
              <w:autoSpaceDE w:val="0"/>
              <w:autoSpaceDN w:val="0"/>
              <w:adjustRightInd w:val="0"/>
              <w:ind w:right="114"/>
              <w:rPr>
                <w:color w:val="000000"/>
                <w:sz w:val="24"/>
                <w:szCs w:val="24"/>
                <w:lang w:eastAsia="en-GB"/>
              </w:rPr>
            </w:pPr>
            <w:r w:rsidRPr="00F23834">
              <w:rPr>
                <w:sz w:val="24"/>
                <w:szCs w:val="24"/>
              </w:rPr>
              <w:t>3.</w:t>
            </w:r>
            <w:r w:rsidRPr="00F23834">
              <w:rPr>
                <w:b/>
                <w:bCs/>
                <w:sz w:val="24"/>
                <w:szCs w:val="24"/>
              </w:rPr>
              <w:t xml:space="preserve"> subtiekėjams </w:t>
            </w:r>
            <w:r w:rsidRPr="00F23834">
              <w:rPr>
                <w:bCs/>
                <w:sz w:val="24"/>
                <w:szCs w:val="24"/>
              </w:rPr>
              <w:t>šis reikalavimas netaikomas.</w:t>
            </w:r>
          </w:p>
          <w:p w14:paraId="5F9E178A" w14:textId="77777777" w:rsidR="00E77B02" w:rsidRPr="00F23834" w:rsidRDefault="00E77B02" w:rsidP="00E77B02">
            <w:pPr>
              <w:widowControl w:val="0"/>
              <w:tabs>
                <w:tab w:val="left" w:pos="601"/>
              </w:tabs>
              <w:autoSpaceDE w:val="0"/>
              <w:autoSpaceDN w:val="0"/>
              <w:adjustRightInd w:val="0"/>
              <w:ind w:right="114"/>
              <w:rPr>
                <w:color w:val="000000"/>
                <w:sz w:val="24"/>
                <w:szCs w:val="24"/>
                <w:lang w:eastAsia="en-US"/>
              </w:rPr>
            </w:pPr>
          </w:p>
          <w:p w14:paraId="4EF9F481" w14:textId="77777777" w:rsidR="00E77B02" w:rsidRPr="00F23834" w:rsidRDefault="00E77B02" w:rsidP="00E77B02">
            <w:pPr>
              <w:widowControl w:val="0"/>
              <w:tabs>
                <w:tab w:val="left" w:pos="601"/>
              </w:tabs>
              <w:autoSpaceDE w:val="0"/>
              <w:autoSpaceDN w:val="0"/>
              <w:adjustRightInd w:val="0"/>
              <w:ind w:right="114"/>
              <w:rPr>
                <w:color w:val="000000"/>
                <w:sz w:val="24"/>
                <w:szCs w:val="24"/>
              </w:rPr>
            </w:pPr>
          </w:p>
          <w:p w14:paraId="6625DDDD" w14:textId="77777777" w:rsidR="00E77B02" w:rsidRPr="00F23834" w:rsidRDefault="00E77B02" w:rsidP="00E77B02">
            <w:pPr>
              <w:widowControl w:val="0"/>
              <w:tabs>
                <w:tab w:val="left" w:pos="601"/>
              </w:tabs>
              <w:autoSpaceDE w:val="0"/>
              <w:autoSpaceDN w:val="0"/>
              <w:adjustRightInd w:val="0"/>
              <w:ind w:right="114"/>
              <w:rPr>
                <w:color w:val="000000"/>
                <w:sz w:val="24"/>
                <w:szCs w:val="24"/>
                <w:lang w:eastAsia="en-GB"/>
              </w:rPr>
            </w:pPr>
          </w:p>
          <w:p w14:paraId="6DC6F317" w14:textId="22DB5121" w:rsidR="00C8691A" w:rsidRPr="00F23834" w:rsidRDefault="00C8691A" w:rsidP="00C8691A">
            <w:pPr>
              <w:autoSpaceDE w:val="0"/>
              <w:autoSpaceDN w:val="0"/>
              <w:adjustRightInd w:val="0"/>
              <w:rPr>
                <w:color w:val="000000"/>
                <w:sz w:val="24"/>
                <w:szCs w:val="24"/>
              </w:rPr>
            </w:pPr>
          </w:p>
        </w:tc>
      </w:tr>
      <w:tr w:rsidR="00E77B02" w:rsidRPr="00F23834" w14:paraId="798F0BCE"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05DF8" w14:textId="77777777" w:rsidR="00E77B02" w:rsidRPr="00F23834" w:rsidRDefault="00E77B02" w:rsidP="0097765E">
            <w:pPr>
              <w:pStyle w:val="Sraopastraipa"/>
              <w:numPr>
                <w:ilvl w:val="1"/>
                <w:numId w:val="10"/>
              </w:numPr>
              <w:spacing w:before="60" w:after="60" w:line="257" w:lineRule="auto"/>
              <w:ind w:left="357" w:hanging="357"/>
              <w:jc w:val="right"/>
              <w:rPr>
                <w:rFonts w:eastAsiaTheme="minorHAnsi"/>
                <w:sz w:val="24"/>
                <w:szCs w:val="24"/>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709FAC5" w14:textId="77777777" w:rsidR="00E77B02" w:rsidRPr="00F23834" w:rsidRDefault="00E77B02" w:rsidP="00E77B02">
            <w:pPr>
              <w:ind w:right="205"/>
              <w:rPr>
                <w:color w:val="000000"/>
                <w:sz w:val="24"/>
                <w:szCs w:val="24"/>
                <w:bdr w:val="none" w:sz="0" w:space="0" w:color="auto" w:frame="1"/>
                <w:lang w:eastAsia="en-GB"/>
              </w:rPr>
            </w:pPr>
            <w:r w:rsidRPr="00F23834">
              <w:rPr>
                <w:sz w:val="24"/>
                <w:szCs w:val="24"/>
              </w:rPr>
              <w:t xml:space="preserve">Tiekėjas turi pasiūlyti kvalifikuotą specialistą, turintį teisę eiti neypatingo statinio statybos vadovo pareigas susisiekimo komunikacijos srityje: keliai  ir/arba gatvės. </w:t>
            </w:r>
          </w:p>
          <w:p w14:paraId="38A1DB8B" w14:textId="77777777" w:rsidR="00E77B02" w:rsidRPr="00F23834" w:rsidRDefault="00E77B02" w:rsidP="00E77B02">
            <w:pPr>
              <w:spacing w:after="40"/>
              <w:rPr>
                <w:rFonts w:eastAsia="Arial Unicode MS"/>
                <w:sz w:val="24"/>
                <w:szCs w:val="24"/>
                <w:bdr w:val="none" w:sz="0" w:space="0" w:color="auto" w:frame="1"/>
                <w:lang w:eastAsia="en-GB"/>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88F45EB" w14:textId="77777777" w:rsidR="00E77B02" w:rsidRPr="00F23834" w:rsidRDefault="00E77B02" w:rsidP="00E77B02">
            <w:pPr>
              <w:ind w:right="40"/>
              <w:rPr>
                <w:sz w:val="24"/>
                <w:szCs w:val="24"/>
              </w:rPr>
            </w:pPr>
            <w:r w:rsidRPr="00F23834">
              <w:rPr>
                <w:sz w:val="24"/>
                <w:szCs w:val="24"/>
              </w:rPr>
              <w:t xml:space="preserve">Pateikiami dokumentai: </w:t>
            </w:r>
          </w:p>
          <w:p w14:paraId="0B7A2151" w14:textId="576CEDDA" w:rsidR="00E77B02" w:rsidRPr="00F23834" w:rsidRDefault="00E77B02" w:rsidP="00E77B02">
            <w:pPr>
              <w:ind w:firstLine="128"/>
              <w:rPr>
                <w:b/>
                <w:sz w:val="24"/>
                <w:szCs w:val="24"/>
              </w:rPr>
            </w:pPr>
            <w:r w:rsidRPr="00F23834">
              <w:rPr>
                <w:sz w:val="24"/>
                <w:szCs w:val="24"/>
              </w:rPr>
              <w:t xml:space="preserve">1. Siūlomų specialistų sąrašas, kuriame nurodyta: specialisto vardas, pavardė, </w:t>
            </w:r>
            <w:r w:rsidR="008D63F0" w:rsidRPr="00F23834">
              <w:rPr>
                <w:sz w:val="24"/>
                <w:szCs w:val="24"/>
              </w:rPr>
              <w:t xml:space="preserve">darbovietė pasiūlymo pateikimo metu, </w:t>
            </w:r>
            <w:r w:rsidRPr="00F23834">
              <w:rPr>
                <w:sz w:val="24"/>
                <w:szCs w:val="24"/>
              </w:rPr>
              <w:t>numatytos funkcijos pagal pateikta priedą Nr. 8 „Specialistų sąrašas“.</w:t>
            </w:r>
          </w:p>
          <w:p w14:paraId="675CC4D7" w14:textId="77777777" w:rsidR="00E77B02" w:rsidRPr="00F23834" w:rsidRDefault="00E77B02" w:rsidP="00E77B02">
            <w:pPr>
              <w:rPr>
                <w:sz w:val="24"/>
                <w:szCs w:val="24"/>
              </w:rPr>
            </w:pPr>
            <w:r w:rsidRPr="00F23834">
              <w:rPr>
                <w:sz w:val="24"/>
                <w:szCs w:val="24"/>
              </w:rPr>
              <w:t xml:space="preserve">2. </w:t>
            </w:r>
            <w:r w:rsidRPr="00F23834">
              <w:rPr>
                <w:color w:val="000000"/>
                <w:sz w:val="24"/>
                <w:szCs w:val="24"/>
              </w:rPr>
              <w:t>Pirkimo vykdytoja</w:t>
            </w:r>
            <w:r w:rsidRPr="00F23834">
              <w:rPr>
                <w:sz w:val="24"/>
                <w:szCs w:val="24"/>
              </w:rPr>
              <w:t xml:space="preserve"> naudodamasi VšĮ SSVA duomenų registrais, patikrins atitiktį nustatytam reikalavimui.</w:t>
            </w:r>
          </w:p>
          <w:p w14:paraId="6CF85095" w14:textId="20043033" w:rsidR="00E77B02" w:rsidRPr="00F23834" w:rsidRDefault="00E77B02" w:rsidP="00E77B02">
            <w:pPr>
              <w:rPr>
                <w:sz w:val="24"/>
                <w:szCs w:val="24"/>
              </w:rPr>
            </w:pPr>
            <w:r w:rsidRPr="00F23834">
              <w:rPr>
                <w:sz w:val="24"/>
                <w:szCs w:val="24"/>
              </w:rPr>
              <w:t>Tiekėjas savo iniciatyva gali pateikti Lietuvos Respublikos aplinkos ministerijos nustatyta tvarka išduotą kvalifikacijos atestatą</w:t>
            </w:r>
            <w:r w:rsidR="008D63F0" w:rsidRPr="00F23834">
              <w:rPr>
                <w:sz w:val="24"/>
                <w:szCs w:val="24"/>
              </w:rPr>
              <w:t xml:space="preserve"> (tinkamu bus laikomas ir aukštesnę kvalifikaciją patvirtinantis atestatas)</w:t>
            </w:r>
            <w:r w:rsidRPr="00F23834">
              <w:rPr>
                <w:sz w:val="24"/>
                <w:szCs w:val="24"/>
              </w:rPr>
              <w:t>.</w:t>
            </w:r>
          </w:p>
          <w:p w14:paraId="0D38543A" w14:textId="77777777" w:rsidR="00E77B02" w:rsidRPr="00F23834" w:rsidRDefault="00E77B02" w:rsidP="00E77B02">
            <w:pPr>
              <w:ind w:firstLine="128"/>
              <w:rPr>
                <w:sz w:val="24"/>
                <w:szCs w:val="24"/>
              </w:rPr>
            </w:pPr>
            <w:r w:rsidRPr="00F23834">
              <w:rPr>
                <w:sz w:val="24"/>
                <w:szCs w:val="24"/>
              </w:rPr>
              <w:t>Jei pasitelkiamas specialistas (kvazisubtiekėjas) nėra tiekėjo ar ūkio  subjekto, kurio pajėgumais tiekėjas remiasi, darbuotojas, tačiau jį ketinama įdarbinti, jei pasiūlymas bus pripažintas laimėjusiu, turi būti pateikti dokumentai, įrodantys, kad laimėjimo atveju jis bus įdarbintas</w:t>
            </w:r>
          </w:p>
          <w:p w14:paraId="4503DE5B" w14:textId="77777777" w:rsidR="00E77B02" w:rsidRPr="00F23834" w:rsidRDefault="00E77B02" w:rsidP="00E77B02">
            <w:pPr>
              <w:ind w:firstLine="128"/>
              <w:rPr>
                <w:sz w:val="24"/>
                <w:szCs w:val="24"/>
              </w:rPr>
            </w:pPr>
          </w:p>
          <w:p w14:paraId="34704547" w14:textId="0FA13DAB" w:rsidR="00E77B02" w:rsidRPr="00F23834" w:rsidRDefault="00E77B02" w:rsidP="00E77B02">
            <w:pPr>
              <w:rPr>
                <w:color w:val="000000"/>
                <w:sz w:val="24"/>
                <w:szCs w:val="24"/>
              </w:rPr>
            </w:pPr>
            <w:r w:rsidRPr="00F23834">
              <w:rPr>
                <w:i/>
                <w:sz w:val="24"/>
                <w:szCs w:val="24"/>
              </w:rPr>
              <w:t>Pateikiami skenuoti dokumentai elektroninėje formoje.</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61368" w14:textId="77777777" w:rsidR="00E77B02" w:rsidRPr="00F23834" w:rsidRDefault="00E77B02" w:rsidP="00E77B02">
            <w:pPr>
              <w:pStyle w:val="Sraopastraipa"/>
              <w:widowControl w:val="0"/>
              <w:numPr>
                <w:ilvl w:val="0"/>
                <w:numId w:val="27"/>
              </w:numPr>
              <w:tabs>
                <w:tab w:val="left" w:pos="529"/>
              </w:tabs>
              <w:autoSpaceDE w:val="0"/>
              <w:autoSpaceDN w:val="0"/>
              <w:adjustRightInd w:val="0"/>
              <w:ind w:left="0" w:firstLine="360"/>
              <w:rPr>
                <w:color w:val="000000" w:themeColor="text1"/>
                <w:sz w:val="24"/>
                <w:szCs w:val="24"/>
              </w:rPr>
            </w:pPr>
            <w:r w:rsidRPr="00F23834">
              <w:rPr>
                <w:color w:val="000000" w:themeColor="text1"/>
                <w:sz w:val="24"/>
                <w:szCs w:val="24"/>
              </w:rPr>
              <w:t xml:space="preserve">jeigu pasiūlymą teikia </w:t>
            </w:r>
            <w:r w:rsidRPr="00F23834">
              <w:rPr>
                <w:b/>
                <w:bCs/>
                <w:color w:val="000000" w:themeColor="text1"/>
                <w:sz w:val="24"/>
                <w:szCs w:val="24"/>
              </w:rPr>
              <w:t>ūkio subjektų grupė</w:t>
            </w:r>
            <w:r w:rsidRPr="00F23834">
              <w:rPr>
                <w:color w:val="000000" w:themeColor="text1"/>
                <w:sz w:val="24"/>
                <w:szCs w:val="24"/>
              </w:rPr>
              <w:t xml:space="preserve"> – reikalavimą turi atitikti ūkio subjektų grupės nario (-ių) specialistai, atsižvelgiant į jų prisiimamus įsipareigojimus pirkimo sutarčiai vykdyti;</w:t>
            </w:r>
          </w:p>
          <w:p w14:paraId="62F3611C" w14:textId="77777777" w:rsidR="00E77B02" w:rsidRPr="00F23834" w:rsidRDefault="00E77B02" w:rsidP="00E77B02">
            <w:pPr>
              <w:pStyle w:val="Sraopastraipa"/>
              <w:widowControl w:val="0"/>
              <w:numPr>
                <w:ilvl w:val="0"/>
                <w:numId w:val="27"/>
              </w:numPr>
              <w:tabs>
                <w:tab w:val="left" w:pos="529"/>
              </w:tabs>
              <w:autoSpaceDE w:val="0"/>
              <w:autoSpaceDN w:val="0"/>
              <w:adjustRightInd w:val="0"/>
              <w:ind w:left="0" w:firstLine="360"/>
              <w:rPr>
                <w:color w:val="000000" w:themeColor="text1"/>
                <w:sz w:val="24"/>
                <w:szCs w:val="24"/>
              </w:rPr>
            </w:pPr>
            <w:r w:rsidRPr="00F23834">
              <w:rPr>
                <w:color w:val="000000" w:themeColor="text1"/>
                <w:sz w:val="24"/>
                <w:szCs w:val="24"/>
              </w:rPr>
              <w:t xml:space="preserve">tiekėjas gali remtis kitų </w:t>
            </w:r>
            <w:r w:rsidRPr="00F23834">
              <w:rPr>
                <w:b/>
                <w:bCs/>
                <w:color w:val="000000" w:themeColor="text1"/>
                <w:sz w:val="24"/>
                <w:szCs w:val="24"/>
              </w:rPr>
              <w:t>ūkio subjektų pajėgumais</w:t>
            </w:r>
            <w:r w:rsidRPr="00F23834">
              <w:rPr>
                <w:color w:val="000000" w:themeColor="text1"/>
                <w:sz w:val="24"/>
                <w:szCs w:val="24"/>
              </w:rPr>
              <w:t xml:space="preserve"> tik tuo atveju, jeigu tie subjektai (jų darbuotojai) patys vykdys tą pirkimo sutarties dalį, kuriai reikia jų turimų pajėgumų;</w:t>
            </w:r>
          </w:p>
          <w:p w14:paraId="2DE15154" w14:textId="77777777" w:rsidR="00E77B02" w:rsidRPr="00F23834" w:rsidRDefault="00E77B02" w:rsidP="00E77B02">
            <w:pPr>
              <w:pStyle w:val="Sraopastraipa"/>
              <w:widowControl w:val="0"/>
              <w:numPr>
                <w:ilvl w:val="0"/>
                <w:numId w:val="27"/>
              </w:numPr>
              <w:tabs>
                <w:tab w:val="left" w:pos="529"/>
              </w:tabs>
              <w:autoSpaceDE w:val="0"/>
              <w:autoSpaceDN w:val="0"/>
              <w:adjustRightInd w:val="0"/>
              <w:ind w:left="0" w:firstLine="360"/>
              <w:rPr>
                <w:color w:val="000000" w:themeColor="text1"/>
                <w:sz w:val="24"/>
                <w:szCs w:val="24"/>
              </w:rPr>
            </w:pPr>
            <w:r w:rsidRPr="00F23834">
              <w:rPr>
                <w:b/>
                <w:bCs/>
                <w:color w:val="000000" w:themeColor="text1"/>
                <w:sz w:val="24"/>
                <w:szCs w:val="24"/>
              </w:rPr>
              <w:t>subtiekėjai</w:t>
            </w:r>
            <w:r w:rsidRPr="00F23834">
              <w:rPr>
                <w:color w:val="000000" w:themeColor="text1"/>
                <w:sz w:val="24"/>
                <w:szCs w:val="24"/>
              </w:rPr>
              <w:t xml:space="preserve"> – jei tiekėjas (jo pasitelkiami specialistai) pats atitinka nustatytą reikalavimą, tačiau ketina pasitelkti subtiekėjus (jo specialistus), subtiekėjų specialistai privalo atitikti nustatytus</w:t>
            </w:r>
            <w:r w:rsidRPr="00F23834">
              <w:rPr>
                <w:b/>
                <w:bCs/>
                <w:color w:val="000000" w:themeColor="text1"/>
                <w:sz w:val="24"/>
                <w:szCs w:val="24"/>
              </w:rPr>
              <w:t> </w:t>
            </w:r>
            <w:r w:rsidRPr="00F23834">
              <w:rPr>
                <w:color w:val="000000" w:themeColor="text1"/>
                <w:sz w:val="24"/>
                <w:szCs w:val="24"/>
              </w:rPr>
              <w:t>reikalavimus, jeigu subtiekėjai (jų darbuotojai) patys vykdys tą pirkimo sutarties dalį, kuriai reikia nustatytos kvalifikacijos.</w:t>
            </w:r>
          </w:p>
          <w:p w14:paraId="521E9034" w14:textId="07630119" w:rsidR="00E77B02" w:rsidRPr="00F23834" w:rsidRDefault="00E77B02" w:rsidP="00E77B02">
            <w:pPr>
              <w:widowControl w:val="0"/>
              <w:tabs>
                <w:tab w:val="left" w:pos="601"/>
              </w:tabs>
              <w:autoSpaceDE w:val="0"/>
              <w:autoSpaceDN w:val="0"/>
              <w:adjustRightInd w:val="0"/>
              <w:ind w:right="114"/>
              <w:rPr>
                <w:sz w:val="24"/>
                <w:szCs w:val="24"/>
              </w:rPr>
            </w:pPr>
            <w:r w:rsidRPr="00F23834">
              <w:rPr>
                <w:b/>
                <w:bCs/>
                <w:i/>
                <w:color w:val="000000"/>
                <w:sz w:val="24"/>
                <w:szCs w:val="24"/>
              </w:rPr>
              <w:t>Pastaba: jeigu tiekėjo siūlomas specialistas atitinka keliems specialistams keliamus reikalavimus, tokiu atveju gali būti siūlomas ir vienas specialistas.</w:t>
            </w:r>
          </w:p>
        </w:tc>
      </w:tr>
      <w:tr w:rsidR="00C8691A" w:rsidRPr="00F23834" w14:paraId="7C1C7185"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C8691A" w:rsidRPr="00F23834" w:rsidRDefault="00C8691A" w:rsidP="008F1192">
            <w:pPr>
              <w:pStyle w:val="Sraopastraipa"/>
              <w:numPr>
                <w:ilvl w:val="0"/>
                <w:numId w:val="10"/>
              </w:numPr>
              <w:spacing w:before="60" w:after="60" w:line="257" w:lineRule="auto"/>
              <w:rPr>
                <w:rFonts w:eastAsiaTheme="minorHAnsi"/>
                <w:sz w:val="24"/>
                <w:szCs w:val="24"/>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C8691A" w:rsidRPr="00F23834" w:rsidRDefault="00C8691A" w:rsidP="00C8691A">
            <w:pPr>
              <w:autoSpaceDE w:val="0"/>
              <w:autoSpaceDN w:val="0"/>
              <w:adjustRightInd w:val="0"/>
              <w:jc w:val="both"/>
              <w:rPr>
                <w:b/>
                <w:bCs/>
                <w:color w:val="000000"/>
                <w:sz w:val="24"/>
                <w:szCs w:val="24"/>
              </w:rPr>
            </w:pPr>
            <w:r w:rsidRPr="00F23834">
              <w:rPr>
                <w:b/>
                <w:bCs/>
                <w:color w:val="000000"/>
                <w:sz w:val="24"/>
                <w:szCs w:val="24"/>
              </w:rPr>
              <w:t>Aplinkos apsaugos vadybos priemonės:</w:t>
            </w:r>
          </w:p>
        </w:tc>
      </w:tr>
      <w:tr w:rsidR="00C8691A" w:rsidRPr="00F23834" w14:paraId="7134429F"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93BE42F" w:rsidR="00C8691A" w:rsidRPr="00F23834" w:rsidRDefault="008F1192" w:rsidP="00C8691A">
            <w:pPr>
              <w:spacing w:before="60" w:after="60" w:line="257" w:lineRule="auto"/>
              <w:jc w:val="right"/>
              <w:rPr>
                <w:rFonts w:eastAsiaTheme="minorHAnsi"/>
                <w:sz w:val="24"/>
                <w:szCs w:val="24"/>
              </w:rPr>
            </w:pPr>
            <w:r w:rsidRPr="00F23834">
              <w:rPr>
                <w:rFonts w:eastAsiaTheme="minorHAnsi"/>
                <w:sz w:val="24"/>
                <w:szCs w:val="24"/>
              </w:rPr>
              <w:t>4</w:t>
            </w:r>
            <w:r w:rsidR="00C8691A" w:rsidRPr="00F23834">
              <w:rPr>
                <w:rFonts w:eastAsiaTheme="minorHAnsi"/>
                <w:sz w:val="24"/>
                <w:szCs w:val="24"/>
              </w:rPr>
              <w:t>.</w:t>
            </w:r>
            <w:r w:rsidRPr="00F23834">
              <w:rPr>
                <w:rFonts w:eastAsiaTheme="minorHAnsi"/>
                <w:sz w:val="24"/>
                <w:szCs w:val="24"/>
              </w:rPr>
              <w:t>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098659E7" w:rsidR="00C8691A" w:rsidRPr="00F23834" w:rsidRDefault="00E71A9F" w:rsidP="00C8691A">
            <w:pPr>
              <w:autoSpaceDE w:val="0"/>
              <w:autoSpaceDN w:val="0"/>
              <w:adjustRightInd w:val="0"/>
              <w:jc w:val="both"/>
              <w:rPr>
                <w:color w:val="000000"/>
                <w:sz w:val="24"/>
                <w:szCs w:val="24"/>
              </w:rPr>
            </w:pPr>
            <w:r w:rsidRPr="00F23834">
              <w:rPr>
                <w:color w:val="000000"/>
                <w:sz w:val="24"/>
                <w:szCs w:val="24"/>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369860CB" w:rsidR="00C8691A" w:rsidRPr="00F23834" w:rsidRDefault="00C8691A" w:rsidP="008F1192">
            <w:pPr>
              <w:autoSpaceDE w:val="0"/>
              <w:autoSpaceDN w:val="0"/>
              <w:adjustRightInd w:val="0"/>
              <w:jc w:val="both"/>
              <w:rPr>
                <w:color w:val="000000"/>
                <w:sz w:val="24"/>
                <w:szCs w:val="24"/>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70B6F9C1" w:rsidR="00C8691A" w:rsidRPr="00F23834" w:rsidRDefault="00C8691A" w:rsidP="008F1192">
            <w:pPr>
              <w:autoSpaceDE w:val="0"/>
              <w:autoSpaceDN w:val="0"/>
              <w:adjustRightInd w:val="0"/>
              <w:jc w:val="both"/>
              <w:rPr>
                <w:color w:val="000000"/>
                <w:sz w:val="24"/>
                <w:szCs w:val="24"/>
              </w:rPr>
            </w:pPr>
          </w:p>
        </w:tc>
      </w:tr>
    </w:tbl>
    <w:p w14:paraId="13E1CD6B" w14:textId="439EDC7A" w:rsidR="002D71B6" w:rsidRPr="00F23834" w:rsidRDefault="002D71B6" w:rsidP="002D71B6">
      <w:pPr>
        <w:spacing w:before="60" w:after="60" w:line="256" w:lineRule="auto"/>
        <w:jc w:val="center"/>
        <w:rPr>
          <w:rFonts w:ascii="Times New Roman" w:eastAsiaTheme="minorHAnsi" w:hAnsi="Times New Roman" w:cs="Times New Roman"/>
          <w:b/>
          <w:bCs/>
          <w:sz w:val="24"/>
          <w:szCs w:val="24"/>
        </w:rPr>
        <w:sectPr w:rsidR="002D71B6" w:rsidRPr="00F23834" w:rsidSect="001B4BF7">
          <w:pgSz w:w="12240" w:h="15840"/>
          <w:pgMar w:top="1134" w:right="567" w:bottom="1134" w:left="1701" w:header="720" w:footer="720" w:gutter="0"/>
          <w:cols w:space="720"/>
          <w:titlePg/>
          <w:docGrid w:linePitch="360"/>
        </w:sectPr>
      </w:pPr>
    </w:p>
    <w:p w14:paraId="2AE912CA" w14:textId="60E66F18" w:rsidR="002F396F" w:rsidRPr="00F23834" w:rsidRDefault="23669F6D" w:rsidP="2E3255FC">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F23834">
        <w:rPr>
          <w:rFonts w:ascii="Times New Roman" w:eastAsia="Calibri" w:hAnsi="Times New Roman" w:cs="Times New Roman"/>
          <w:b/>
          <w:bCs/>
          <w:sz w:val="24"/>
          <w:szCs w:val="24"/>
          <w:lang w:eastAsia="en-US"/>
        </w:rPr>
        <w:lastRenderedPageBreak/>
        <w:t xml:space="preserve">Tiekėjams keliami reikalavimai dėl kokybės vadybos sistemos ir </w:t>
      </w:r>
      <w:r w:rsidR="50CC865C" w:rsidRPr="00F23834">
        <w:rPr>
          <w:rFonts w:ascii="Times New Roman" w:eastAsia="Calibri" w:hAnsi="Times New Roman" w:cs="Times New Roman"/>
          <w:b/>
          <w:bCs/>
          <w:sz w:val="24"/>
          <w:szCs w:val="24"/>
          <w:lang w:eastAsia="en-US"/>
        </w:rPr>
        <w:t xml:space="preserve">(ar) </w:t>
      </w:r>
      <w:r w:rsidRPr="00F23834">
        <w:rPr>
          <w:rFonts w:ascii="Times New Roman" w:eastAsia="Calibri" w:hAnsi="Times New Roman" w:cs="Times New Roman"/>
          <w:b/>
          <w:bCs/>
          <w:sz w:val="24"/>
          <w:szCs w:val="24"/>
          <w:lang w:eastAsia="en-US"/>
        </w:rPr>
        <w:t>aplinkos apsaugos vadybos sistemos standartų</w:t>
      </w:r>
      <w:r w:rsidR="13C3E59B" w:rsidRPr="00F23834">
        <w:rPr>
          <w:rFonts w:ascii="Times New Roman" w:eastAsia="Calibri" w:hAnsi="Times New Roman" w:cs="Times New Roman"/>
          <w:b/>
          <w:bCs/>
          <w:sz w:val="24"/>
          <w:szCs w:val="24"/>
          <w:lang w:eastAsia="en-US"/>
        </w:rPr>
        <w:t xml:space="preserve"> reikalavimai</w:t>
      </w:r>
    </w:p>
    <w:p w14:paraId="07691038" w14:textId="77777777" w:rsidR="002D71B6" w:rsidRPr="00F23834" w:rsidRDefault="002D71B6" w:rsidP="005B19E4">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14753958" w14:textId="2091E922" w:rsidR="008F38C8" w:rsidRPr="00F23834" w:rsidRDefault="00E55E1A" w:rsidP="00C265AF">
      <w:pPr>
        <w:pStyle w:val="Sraopastraipa"/>
        <w:numPr>
          <w:ilvl w:val="0"/>
          <w:numId w:val="28"/>
        </w:numPr>
        <w:spacing w:after="0"/>
        <w:ind w:left="0" w:firstLine="851"/>
        <w:jc w:val="both"/>
        <w:rPr>
          <w:rFonts w:ascii="Times New Roman" w:eastAsiaTheme="minorHAnsi" w:hAnsi="Times New Roman" w:cs="Times New Roman"/>
          <w:sz w:val="24"/>
          <w:szCs w:val="24"/>
        </w:rPr>
      </w:pPr>
      <w:r w:rsidRPr="00F23834">
        <w:rPr>
          <w:rFonts w:ascii="Times New Roman" w:eastAsia="Calibri" w:hAnsi="Times New Roman" w:cs="Times New Roman"/>
          <w:sz w:val="24"/>
          <w:szCs w:val="24"/>
          <w:lang w:eastAsia="en-US"/>
        </w:rPr>
        <w:t>T</w:t>
      </w:r>
      <w:r w:rsidR="002F396F" w:rsidRPr="00F23834">
        <w:rPr>
          <w:rFonts w:ascii="Times New Roman" w:eastAsia="Calibri" w:hAnsi="Times New Roman" w:cs="Times New Roman"/>
          <w:sz w:val="24"/>
          <w:szCs w:val="24"/>
          <w:lang w:eastAsia="en-US"/>
        </w:rPr>
        <w:t>iekėjai turi atitikti š</w:t>
      </w:r>
      <w:r w:rsidR="005B19E4" w:rsidRPr="00F23834">
        <w:rPr>
          <w:rFonts w:ascii="Times New Roman" w:eastAsia="Calibri" w:hAnsi="Times New Roman" w:cs="Times New Roman"/>
          <w:sz w:val="24"/>
          <w:szCs w:val="24"/>
          <w:lang w:eastAsia="en-US"/>
        </w:rPr>
        <w:t>iame priede nustatytus</w:t>
      </w:r>
      <w:r w:rsidR="002F396F" w:rsidRPr="00F23834">
        <w:rPr>
          <w:rFonts w:ascii="Times New Roman" w:eastAsia="Calibri" w:hAnsi="Times New Roman" w:cs="Times New Roman"/>
          <w:sz w:val="24"/>
          <w:szCs w:val="24"/>
          <w:lang w:eastAsia="en-US"/>
        </w:rPr>
        <w:t xml:space="preserve"> reikalavimus</w:t>
      </w:r>
      <w:r w:rsidR="002F396F" w:rsidRPr="00F23834">
        <w:rPr>
          <w:rFonts w:ascii="Times New Roman" w:eastAsiaTheme="minorHAnsi" w:hAnsi="Times New Roman" w:cs="Times New Roman"/>
          <w:sz w:val="24"/>
          <w:szCs w:val="24"/>
          <w:lang w:eastAsia="en-US"/>
        </w:rPr>
        <w:t xml:space="preserve"> </w:t>
      </w:r>
      <w:r w:rsidR="008F38C8" w:rsidRPr="00F23834">
        <w:rPr>
          <w:rFonts w:ascii="Times New Roman" w:eastAsiaTheme="minorHAnsi" w:hAnsi="Times New Roman" w:cs="Times New Roman"/>
          <w:sz w:val="24"/>
          <w:szCs w:val="24"/>
          <w:lang w:eastAsia="en-US"/>
        </w:rPr>
        <w:t xml:space="preserve">dėl </w:t>
      </w:r>
      <w:r w:rsidR="008F38C8" w:rsidRPr="00F23834">
        <w:rPr>
          <w:rFonts w:ascii="Times New Roman" w:eastAsia="Calibri" w:hAnsi="Times New Roman" w:cs="Times New Roman"/>
          <w:iCs/>
          <w:sz w:val="24"/>
          <w:szCs w:val="24"/>
          <w:lang w:eastAsia="en-US"/>
        </w:rPr>
        <w:t>aplinkos apsaugos vadybos sistemos standartų</w:t>
      </w:r>
      <w:r w:rsidR="008F38C8" w:rsidRPr="00F23834">
        <w:rPr>
          <w:rFonts w:ascii="Times New Roman" w:eastAsiaTheme="minorHAnsi" w:hAnsi="Times New Roman" w:cs="Times New Roman"/>
          <w:sz w:val="24"/>
          <w:szCs w:val="24"/>
          <w:lang w:eastAsia="en-US"/>
        </w:rPr>
        <w:t xml:space="preserve"> laikymosi.</w:t>
      </w:r>
    </w:p>
    <w:p w14:paraId="5662F532" w14:textId="6E62D492" w:rsidR="002F396F" w:rsidRPr="00F23834" w:rsidRDefault="002F396F" w:rsidP="00C265AF">
      <w:pPr>
        <w:tabs>
          <w:tab w:val="left" w:pos="709"/>
        </w:tabs>
        <w:spacing w:after="0"/>
        <w:ind w:firstLine="567"/>
        <w:jc w:val="right"/>
        <w:rPr>
          <w:rFonts w:ascii="Times New Roman" w:eastAsiaTheme="minorHAnsi" w:hAnsi="Times New Roman" w:cs="Times New Roman"/>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F23834"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23834" w:rsidRDefault="002F396F" w:rsidP="00C265AF">
            <w:pPr>
              <w:spacing w:before="60" w:after="60" w:line="276" w:lineRule="auto"/>
              <w:rPr>
                <w:b/>
                <w:bCs/>
                <w:sz w:val="24"/>
                <w:szCs w:val="24"/>
              </w:rPr>
            </w:pPr>
            <w:r w:rsidRPr="00F23834">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3954B333" w:rsidR="002F396F" w:rsidRPr="00F23834" w:rsidRDefault="003D5EC9" w:rsidP="00C265AF">
            <w:pPr>
              <w:spacing w:before="60" w:after="60" w:line="276" w:lineRule="auto"/>
              <w:jc w:val="center"/>
              <w:rPr>
                <w:rFonts w:eastAsiaTheme="minorHAnsi"/>
                <w:b/>
                <w:bCs/>
                <w:sz w:val="24"/>
                <w:szCs w:val="24"/>
              </w:rPr>
            </w:pPr>
            <w:r w:rsidRPr="00F23834">
              <w:rPr>
                <w:b/>
                <w:bCs/>
                <w:color w:val="000000"/>
                <w:sz w:val="24"/>
                <w:szCs w:val="24"/>
              </w:rPr>
              <w:t>Reikalavimas</w:t>
            </w:r>
            <w:r w:rsidR="00DB7F65" w:rsidRPr="00F23834">
              <w:rPr>
                <w:b/>
                <w:bCs/>
                <w:color w:val="000000"/>
                <w:sz w:val="24"/>
                <w:szCs w:val="24"/>
              </w:rPr>
              <w:t xml:space="preserve"> </w:t>
            </w:r>
            <w:r w:rsidR="00DB7F65" w:rsidRPr="00F23834">
              <w:rPr>
                <w:rFonts w:eastAsiaTheme="minorHAnsi"/>
                <w:b/>
                <w:bCs/>
                <w:sz w:val="24"/>
                <w:szCs w:val="24"/>
                <w:lang w:eastAsia="en-US"/>
              </w:rPr>
              <w:t xml:space="preserve">dėl </w:t>
            </w:r>
            <w:r w:rsidR="00DB7F65" w:rsidRPr="00F23834">
              <w:rPr>
                <w:rFonts w:eastAsia="Calibri"/>
                <w:b/>
                <w:bCs/>
                <w:iCs/>
                <w:sz w:val="24"/>
                <w:szCs w:val="24"/>
                <w:lang w:eastAsia="en-US"/>
              </w:rPr>
              <w:t>aplinkos apsaugos vadybos sistemos standartų</w:t>
            </w:r>
            <w:r w:rsidR="00DB7F65" w:rsidRPr="00F23834">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23834" w:rsidRDefault="002F396F" w:rsidP="00C265AF">
            <w:pPr>
              <w:autoSpaceDE w:val="0"/>
              <w:autoSpaceDN w:val="0"/>
              <w:adjustRightInd w:val="0"/>
              <w:spacing w:line="276" w:lineRule="auto"/>
              <w:jc w:val="center"/>
              <w:rPr>
                <w:b/>
                <w:bCs/>
                <w:color w:val="000000"/>
                <w:sz w:val="24"/>
                <w:szCs w:val="24"/>
              </w:rPr>
            </w:pPr>
            <w:r w:rsidRPr="00F23834">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F23834" w:rsidRDefault="002D71B6" w:rsidP="00C265AF">
            <w:pPr>
              <w:autoSpaceDE w:val="0"/>
              <w:autoSpaceDN w:val="0"/>
              <w:adjustRightInd w:val="0"/>
              <w:spacing w:line="276" w:lineRule="auto"/>
              <w:jc w:val="center"/>
              <w:rPr>
                <w:b/>
                <w:bCs/>
                <w:color w:val="000000"/>
                <w:sz w:val="24"/>
                <w:szCs w:val="24"/>
              </w:rPr>
            </w:pPr>
            <w:r w:rsidRPr="00F23834">
              <w:rPr>
                <w:b/>
                <w:bCs/>
                <w:color w:val="000000"/>
                <w:sz w:val="24"/>
                <w:szCs w:val="24"/>
              </w:rPr>
              <w:t>Subjektas, kuris turi atitikti reikalavimą</w:t>
            </w:r>
          </w:p>
          <w:p w14:paraId="04223B88" w14:textId="42A95A09" w:rsidR="002D71B6" w:rsidRPr="00F23834" w:rsidRDefault="002D71B6" w:rsidP="00C265AF">
            <w:pPr>
              <w:autoSpaceDE w:val="0"/>
              <w:autoSpaceDN w:val="0"/>
              <w:adjustRightInd w:val="0"/>
              <w:spacing w:line="276" w:lineRule="auto"/>
              <w:jc w:val="center"/>
              <w:rPr>
                <w:b/>
                <w:bCs/>
                <w:color w:val="000000"/>
                <w:sz w:val="24"/>
                <w:szCs w:val="24"/>
              </w:rPr>
            </w:pPr>
          </w:p>
        </w:tc>
      </w:tr>
      <w:tr w:rsidR="002F396F" w:rsidRPr="00F23834" w14:paraId="31841ED2" w14:textId="77777777" w:rsidTr="003B160F">
        <w:tc>
          <w:tcPr>
            <w:tcW w:w="695" w:type="dxa"/>
            <w:tcBorders>
              <w:top w:val="single" w:sz="4" w:space="0" w:color="000000"/>
              <w:left w:val="single" w:sz="4" w:space="0" w:color="000000"/>
              <w:bottom w:val="single" w:sz="4" w:space="0" w:color="000000"/>
              <w:right w:val="single" w:sz="4" w:space="0" w:color="000000"/>
            </w:tcBorders>
          </w:tcPr>
          <w:p w14:paraId="0FCD78AA" w14:textId="77777777" w:rsidR="002F396F" w:rsidRPr="00F23834" w:rsidRDefault="002F396F" w:rsidP="00C265AF">
            <w:pPr>
              <w:spacing w:before="60" w:after="60" w:line="276" w:lineRule="auto"/>
              <w:jc w:val="center"/>
              <w:rPr>
                <w:rFonts w:eastAsiaTheme="minorHAnsi"/>
                <w:b/>
                <w:bCs/>
                <w:sz w:val="24"/>
                <w:szCs w:val="24"/>
              </w:rPr>
            </w:pPr>
            <w:r w:rsidRPr="00F23834">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F23834" w:rsidRDefault="00132FC0" w:rsidP="00C265AF">
            <w:pPr>
              <w:autoSpaceDE w:val="0"/>
              <w:autoSpaceDN w:val="0"/>
              <w:adjustRightInd w:val="0"/>
              <w:spacing w:line="276" w:lineRule="auto"/>
              <w:rPr>
                <w:b/>
                <w:bCs/>
                <w:color w:val="000000"/>
                <w:sz w:val="24"/>
                <w:szCs w:val="24"/>
              </w:rPr>
            </w:pPr>
            <w:r w:rsidRPr="00F23834">
              <w:rPr>
                <w:b/>
                <w:bCs/>
                <w:color w:val="000000"/>
                <w:sz w:val="24"/>
                <w:szCs w:val="24"/>
              </w:rPr>
              <w:t>Kokybės vadybos sistemos taikymas</w:t>
            </w:r>
          </w:p>
        </w:tc>
      </w:tr>
      <w:tr w:rsidR="002F396F" w:rsidRPr="00F23834" w14:paraId="1C46ED3E" w14:textId="523A7059" w:rsidTr="00132FC0">
        <w:tc>
          <w:tcPr>
            <w:tcW w:w="695" w:type="dxa"/>
            <w:tcBorders>
              <w:top w:val="single" w:sz="4" w:space="0" w:color="000000"/>
              <w:left w:val="single" w:sz="4" w:space="0" w:color="000000"/>
              <w:bottom w:val="single" w:sz="4" w:space="0" w:color="000000"/>
              <w:right w:val="single" w:sz="4" w:space="0" w:color="000000"/>
            </w:tcBorders>
          </w:tcPr>
          <w:p w14:paraId="349F3296" w14:textId="75AC2558" w:rsidR="002F396F" w:rsidRPr="00F23834" w:rsidRDefault="00132FC0" w:rsidP="00C265AF">
            <w:pPr>
              <w:spacing w:before="60" w:after="60" w:line="276" w:lineRule="auto"/>
              <w:jc w:val="center"/>
              <w:rPr>
                <w:rFonts w:eastAsiaTheme="minorHAnsi"/>
                <w:sz w:val="24"/>
                <w:szCs w:val="24"/>
              </w:rPr>
            </w:pPr>
            <w:r w:rsidRPr="00F23834">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5A64653B" w14:textId="298DF3DF" w:rsidR="002F396F" w:rsidRPr="00F23834" w:rsidRDefault="00E71A9F" w:rsidP="00C265AF">
            <w:pPr>
              <w:autoSpaceDE w:val="0"/>
              <w:autoSpaceDN w:val="0"/>
              <w:adjustRightInd w:val="0"/>
              <w:spacing w:line="276" w:lineRule="auto"/>
              <w:rPr>
                <w:color w:val="000000"/>
                <w:sz w:val="24"/>
                <w:szCs w:val="24"/>
              </w:rPr>
            </w:pPr>
            <w:r w:rsidRPr="00F23834">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588C5FE0" w14:textId="77777777" w:rsidR="002F396F" w:rsidRPr="00F23834" w:rsidRDefault="002F396F" w:rsidP="00C265AF">
            <w:pPr>
              <w:autoSpaceDE w:val="0"/>
              <w:autoSpaceDN w:val="0"/>
              <w:adjustRightInd w:val="0"/>
              <w:spacing w:line="276" w:lineRule="auto"/>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3FCAC940" w14:textId="77777777" w:rsidR="002D71B6" w:rsidRPr="00F23834" w:rsidRDefault="002D71B6" w:rsidP="00C265AF">
            <w:pPr>
              <w:autoSpaceDE w:val="0"/>
              <w:autoSpaceDN w:val="0"/>
              <w:adjustRightInd w:val="0"/>
              <w:spacing w:line="276" w:lineRule="auto"/>
              <w:rPr>
                <w:color w:val="000000"/>
                <w:sz w:val="24"/>
                <w:szCs w:val="24"/>
              </w:rPr>
            </w:pPr>
          </w:p>
        </w:tc>
      </w:tr>
      <w:tr w:rsidR="002F396F" w:rsidRPr="00F23834"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05D36905" w:rsidR="002F396F" w:rsidRPr="00F23834" w:rsidRDefault="00132FC0" w:rsidP="00C265AF">
            <w:pPr>
              <w:spacing w:before="60" w:after="60" w:line="276" w:lineRule="auto"/>
              <w:jc w:val="center"/>
              <w:rPr>
                <w:rFonts w:eastAsiaTheme="minorHAnsi"/>
                <w:b/>
                <w:bCs/>
                <w:sz w:val="24"/>
                <w:szCs w:val="24"/>
              </w:rPr>
            </w:pPr>
            <w:r w:rsidRPr="00F23834">
              <w:rPr>
                <w:rFonts w:eastAsiaTheme="minorHAnsi"/>
                <w:b/>
                <w:bCs/>
                <w:sz w:val="24"/>
                <w:szCs w:val="24"/>
              </w:rPr>
              <w:t>2</w:t>
            </w:r>
            <w:r w:rsidR="002F396F" w:rsidRPr="00F23834">
              <w:rPr>
                <w:rFonts w:eastAsia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F23834" w:rsidRDefault="00132FC0" w:rsidP="00C265AF">
            <w:pPr>
              <w:autoSpaceDE w:val="0"/>
              <w:autoSpaceDN w:val="0"/>
              <w:adjustRightInd w:val="0"/>
              <w:spacing w:line="276" w:lineRule="auto"/>
              <w:rPr>
                <w:b/>
                <w:bCs/>
                <w:color w:val="000000"/>
                <w:sz w:val="24"/>
                <w:szCs w:val="24"/>
              </w:rPr>
            </w:pPr>
            <w:r w:rsidRPr="00F23834">
              <w:rPr>
                <w:b/>
                <w:bCs/>
                <w:color w:val="000000"/>
                <w:sz w:val="24"/>
                <w:szCs w:val="24"/>
              </w:rPr>
              <w:t>Aplinkos apsaugos vadybos sistemos taikymas</w:t>
            </w:r>
          </w:p>
        </w:tc>
      </w:tr>
      <w:tr w:rsidR="00E71A9F" w:rsidRPr="00F23834"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3D851A4F" w:rsidR="00E71A9F" w:rsidRPr="00F23834" w:rsidRDefault="00E71A9F" w:rsidP="00C265AF">
            <w:pPr>
              <w:spacing w:before="60" w:after="60" w:line="276" w:lineRule="auto"/>
              <w:jc w:val="center"/>
              <w:rPr>
                <w:rFonts w:eastAsiaTheme="minorHAnsi"/>
                <w:sz w:val="24"/>
                <w:szCs w:val="24"/>
              </w:rPr>
            </w:pPr>
            <w:r w:rsidRPr="00F23834">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2E06C9C2" w14:textId="6BC596B9" w:rsidR="00E71A9F" w:rsidRPr="00F23834" w:rsidRDefault="00E71A9F" w:rsidP="00C265AF">
            <w:pPr>
              <w:spacing w:line="276" w:lineRule="auto"/>
              <w:jc w:val="both"/>
              <w:rPr>
                <w:sz w:val="24"/>
                <w:szCs w:val="24"/>
              </w:rPr>
            </w:pPr>
            <w:r w:rsidRPr="00F23834">
              <w:rPr>
                <w:sz w:val="24"/>
                <w:szCs w:val="24"/>
              </w:rPr>
              <w:t>Tiekėjas</w:t>
            </w:r>
            <w:r w:rsidRPr="00F23834">
              <w:rPr>
                <w:color w:val="FF0000"/>
                <w:sz w:val="24"/>
                <w:szCs w:val="24"/>
              </w:rPr>
              <w:t xml:space="preserve"> </w:t>
            </w:r>
            <w:r w:rsidRPr="00F23834">
              <w:rPr>
                <w:sz w:val="24"/>
                <w:szCs w:val="24"/>
              </w:rPr>
              <w:t>perkamų darbų srityje (</w:t>
            </w:r>
            <w:r w:rsidRPr="00F23834">
              <w:rPr>
                <w:b/>
                <w:bCs/>
                <w:i/>
                <w:iCs/>
                <w:sz w:val="24"/>
                <w:szCs w:val="24"/>
              </w:rPr>
              <w:t xml:space="preserve">susisiekimo komunikacijos srityje: </w:t>
            </w:r>
            <w:r w:rsidRPr="00F23834">
              <w:rPr>
                <w:b/>
                <w:bCs/>
                <w:i/>
                <w:iCs/>
                <w:color w:val="FF0000"/>
                <w:sz w:val="24"/>
                <w:szCs w:val="24"/>
              </w:rPr>
              <w:t xml:space="preserve">keliai </w:t>
            </w:r>
            <w:r w:rsidR="008D63F0" w:rsidRPr="00F23834">
              <w:rPr>
                <w:b/>
                <w:bCs/>
                <w:i/>
                <w:iCs/>
                <w:color w:val="FF0000"/>
                <w:sz w:val="24"/>
                <w:szCs w:val="24"/>
              </w:rPr>
              <w:t>ir/</w:t>
            </w:r>
            <w:r w:rsidRPr="00F23834">
              <w:rPr>
                <w:b/>
                <w:bCs/>
                <w:i/>
                <w:iCs/>
                <w:color w:val="FF0000"/>
                <w:sz w:val="24"/>
                <w:szCs w:val="24"/>
              </w:rPr>
              <w:t>arba gatvės</w:t>
            </w:r>
            <w:r w:rsidRPr="00F23834">
              <w:rPr>
                <w:sz w:val="24"/>
                <w:szCs w:val="24"/>
              </w:rPr>
              <w:t xml:space="preserve">) </w:t>
            </w:r>
            <w:r w:rsidRPr="00F23834">
              <w:rPr>
                <w:color w:val="000000"/>
                <w:sz w:val="24"/>
                <w:szCs w:val="24"/>
              </w:rPr>
              <w:t>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5576F62F" w14:textId="77777777" w:rsidR="00E71A9F" w:rsidRPr="00F23834" w:rsidRDefault="00E71A9F" w:rsidP="00C265AF">
            <w:pPr>
              <w:spacing w:line="276" w:lineRule="auto"/>
              <w:jc w:val="both"/>
              <w:rPr>
                <w:sz w:val="24"/>
                <w:szCs w:val="24"/>
              </w:rPr>
            </w:pPr>
          </w:p>
          <w:p w14:paraId="4FCF59B1" w14:textId="77777777" w:rsidR="00E71A9F" w:rsidRPr="00F23834" w:rsidRDefault="00E71A9F" w:rsidP="00C265AF">
            <w:pPr>
              <w:spacing w:line="276" w:lineRule="auto"/>
              <w:jc w:val="both"/>
              <w:rPr>
                <w:sz w:val="24"/>
                <w:szCs w:val="24"/>
              </w:rPr>
            </w:pPr>
          </w:p>
          <w:p w14:paraId="60B0B55D" w14:textId="77777777" w:rsidR="00E71A9F" w:rsidRPr="00F23834" w:rsidRDefault="00E71A9F" w:rsidP="00C265AF">
            <w:pPr>
              <w:spacing w:line="276" w:lineRule="auto"/>
              <w:jc w:val="both"/>
              <w:rPr>
                <w:sz w:val="24"/>
                <w:szCs w:val="24"/>
              </w:rPr>
            </w:pPr>
          </w:p>
          <w:p w14:paraId="762A975C" w14:textId="77777777" w:rsidR="00E71A9F" w:rsidRPr="00F23834" w:rsidRDefault="00E71A9F" w:rsidP="00C265AF">
            <w:pPr>
              <w:spacing w:line="276" w:lineRule="auto"/>
              <w:jc w:val="both"/>
              <w:rPr>
                <w:sz w:val="24"/>
                <w:szCs w:val="24"/>
              </w:rPr>
            </w:pPr>
          </w:p>
          <w:p w14:paraId="0B72E3E2" w14:textId="625D3D55" w:rsidR="00E71A9F" w:rsidRPr="00F23834" w:rsidRDefault="00E71A9F" w:rsidP="00C265AF">
            <w:pPr>
              <w:autoSpaceDE w:val="0"/>
              <w:autoSpaceDN w:val="0"/>
              <w:adjustRightInd w:val="0"/>
              <w:spacing w:line="276" w:lineRule="auto"/>
              <w:jc w:val="both"/>
              <w:rPr>
                <w:color w:val="000000"/>
                <w:sz w:val="24"/>
                <w:szCs w:val="24"/>
              </w:rPr>
            </w:pPr>
          </w:p>
        </w:tc>
        <w:tc>
          <w:tcPr>
            <w:tcW w:w="2844" w:type="dxa"/>
            <w:tcBorders>
              <w:top w:val="single" w:sz="4" w:space="0" w:color="000000"/>
              <w:left w:val="single" w:sz="4" w:space="0" w:color="000000"/>
              <w:bottom w:val="single" w:sz="4" w:space="0" w:color="000000"/>
              <w:right w:val="single" w:sz="4" w:space="0" w:color="000000"/>
            </w:tcBorders>
          </w:tcPr>
          <w:p w14:paraId="1D56105A" w14:textId="77777777" w:rsidR="00E71A9F" w:rsidRPr="00F23834" w:rsidRDefault="00E71A9F" w:rsidP="00C265AF">
            <w:pPr>
              <w:autoSpaceDE w:val="0"/>
              <w:autoSpaceDN w:val="0"/>
              <w:adjustRightInd w:val="0"/>
              <w:spacing w:line="276" w:lineRule="auto"/>
              <w:jc w:val="both"/>
              <w:rPr>
                <w:color w:val="000000"/>
                <w:sz w:val="24"/>
                <w:szCs w:val="24"/>
              </w:rPr>
            </w:pPr>
            <w:r w:rsidRPr="00F23834">
              <w:rPr>
                <w:color w:val="000000"/>
                <w:sz w:val="24"/>
                <w:szCs w:val="24"/>
              </w:rPr>
              <w:lastRenderedPageBreak/>
              <w:t xml:space="preserve">Nepriklausomos įstaigos išduoto </w:t>
            </w:r>
            <w:r w:rsidRPr="00F23834">
              <w:rPr>
                <w:color w:val="000000"/>
                <w:sz w:val="24"/>
                <w:szCs w:val="24"/>
                <w:u w:val="single"/>
              </w:rPr>
              <w:t>galiojančio</w:t>
            </w:r>
            <w:r w:rsidRPr="00F23834">
              <w:rPr>
                <w:color w:val="000000"/>
                <w:sz w:val="24"/>
                <w:szCs w:val="24"/>
              </w:rPr>
              <w:t xml:space="preserve"> sertifikato, patvirtinančio, kad tiekėjas laikosi reikalaujamos aplinkos apsaugos vadybos sistemos standartų, skaitmeninė kopija.</w:t>
            </w:r>
          </w:p>
          <w:p w14:paraId="09BE215E" w14:textId="77777777" w:rsidR="00E71A9F" w:rsidRPr="00F23834" w:rsidRDefault="00E71A9F" w:rsidP="00C265AF">
            <w:pPr>
              <w:autoSpaceDE w:val="0"/>
              <w:autoSpaceDN w:val="0"/>
              <w:adjustRightInd w:val="0"/>
              <w:spacing w:line="276" w:lineRule="auto"/>
              <w:jc w:val="both"/>
              <w:rPr>
                <w:color w:val="000000"/>
                <w:sz w:val="24"/>
                <w:szCs w:val="24"/>
              </w:rPr>
            </w:pPr>
            <w:r w:rsidRPr="00F23834">
              <w:rPr>
                <w:color w:val="000000"/>
                <w:sz w:val="24"/>
                <w:szCs w:val="24"/>
              </w:rPr>
              <w:t>Pirkimo vykdytoja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19D0DAC" w14:textId="5E12D05D" w:rsidR="00E71A9F" w:rsidRPr="00F23834" w:rsidRDefault="00E71A9F" w:rsidP="00C265AF">
            <w:pPr>
              <w:autoSpaceDE w:val="0"/>
              <w:autoSpaceDN w:val="0"/>
              <w:adjustRightInd w:val="0"/>
              <w:spacing w:line="276" w:lineRule="auto"/>
              <w:jc w:val="both"/>
              <w:rPr>
                <w:color w:val="000000"/>
                <w:sz w:val="24"/>
                <w:szCs w:val="24"/>
              </w:rPr>
            </w:pPr>
            <w:r w:rsidRPr="00F23834">
              <w:rPr>
                <w:sz w:val="24"/>
                <w:szCs w:val="24"/>
              </w:rPr>
              <w:t>Pirkimo vykdytoja</w:t>
            </w:r>
            <w:r w:rsidRPr="00F23834">
              <w:rPr>
                <w:color w:val="000000"/>
                <w:sz w:val="24"/>
                <w:szCs w:val="24"/>
              </w:rPr>
              <w:t xml:space="preserve"> priima ir kitus tiekėjo lygiaverčių aplinkos apsaugos vadybos užtikrinimo priemonių įrodymus, kurie patvirtintų, </w:t>
            </w:r>
            <w:r w:rsidRPr="00F23834">
              <w:rPr>
                <w:color w:val="000000"/>
                <w:sz w:val="24"/>
                <w:szCs w:val="24"/>
              </w:rPr>
              <w:lastRenderedPageBreak/>
              <w:t>kad jo siūlomos aplinkos apsaugos vadybos užtikrinimo priemonės atitinka reikalaujamus aplinkos apsaugos vadybos sistemos standartus.</w:t>
            </w:r>
          </w:p>
        </w:tc>
        <w:tc>
          <w:tcPr>
            <w:tcW w:w="2465" w:type="dxa"/>
            <w:tcBorders>
              <w:top w:val="single" w:sz="4" w:space="0" w:color="000000"/>
              <w:left w:val="single" w:sz="4" w:space="0" w:color="000000"/>
              <w:bottom w:val="single" w:sz="4" w:space="0" w:color="000000"/>
              <w:right w:val="single" w:sz="4" w:space="0" w:color="000000"/>
            </w:tcBorders>
          </w:tcPr>
          <w:p w14:paraId="544933B8" w14:textId="77777777" w:rsidR="00E71A9F" w:rsidRPr="00F23834" w:rsidRDefault="00E71A9F" w:rsidP="00C265AF">
            <w:pPr>
              <w:autoSpaceDE w:val="0"/>
              <w:autoSpaceDN w:val="0"/>
              <w:adjustRightInd w:val="0"/>
              <w:spacing w:line="276" w:lineRule="auto"/>
              <w:jc w:val="both"/>
              <w:rPr>
                <w:color w:val="000000"/>
                <w:sz w:val="24"/>
                <w:szCs w:val="24"/>
              </w:rPr>
            </w:pPr>
            <w:r w:rsidRPr="00F23834">
              <w:rPr>
                <w:color w:val="000000"/>
                <w:sz w:val="24"/>
                <w:szCs w:val="24"/>
              </w:rPr>
              <w:lastRenderedPageBreak/>
              <w:t>Jeigu pasiūlymą teikia tiekėjas, kuris nepasitelkia kitų ūkio subjektų pajėgumais, šį reikalavimą turi atitikti pats tiekėjas.</w:t>
            </w:r>
          </w:p>
          <w:p w14:paraId="175205AB" w14:textId="77777777" w:rsidR="00E71A9F" w:rsidRPr="00F23834" w:rsidRDefault="00E71A9F" w:rsidP="00C265AF">
            <w:pPr>
              <w:autoSpaceDE w:val="0"/>
              <w:autoSpaceDN w:val="0"/>
              <w:adjustRightInd w:val="0"/>
              <w:spacing w:line="276" w:lineRule="auto"/>
              <w:jc w:val="both"/>
              <w:rPr>
                <w:color w:val="000000"/>
                <w:sz w:val="24"/>
                <w:szCs w:val="24"/>
              </w:rPr>
            </w:pPr>
            <w:r w:rsidRPr="00F23834">
              <w:rPr>
                <w:color w:val="000000"/>
                <w:sz w:val="24"/>
                <w:szCs w:val="24"/>
              </w:rPr>
              <w:t>Jeigu pasiūlymą teikia ūkio subjektų grupė, reikalavimą turi atitikti ūkio subjektų grupės narys (-iai), atsižvelgiant į jų prisiimamus įsipareigojimus pirkimo sutarčiai vykdyti.</w:t>
            </w:r>
          </w:p>
          <w:p w14:paraId="11225EA6" w14:textId="40B03335" w:rsidR="00E71A9F" w:rsidRPr="00F23834" w:rsidRDefault="00E71A9F" w:rsidP="00C265AF">
            <w:pPr>
              <w:autoSpaceDE w:val="0"/>
              <w:autoSpaceDN w:val="0"/>
              <w:adjustRightInd w:val="0"/>
              <w:spacing w:line="276" w:lineRule="auto"/>
              <w:rPr>
                <w:color w:val="000000"/>
                <w:sz w:val="24"/>
                <w:szCs w:val="24"/>
              </w:rPr>
            </w:pPr>
            <w:r w:rsidRPr="00F23834">
              <w:rPr>
                <w:color w:val="000000"/>
                <w:sz w:val="24"/>
                <w:szCs w:val="24"/>
              </w:rPr>
              <w:t>Jeigu pasiūlymą teikia tiekėjas ir paslaugų teikimui pasitelkia subtiekėją (-us), reikalavimą turi atitikti ir subtiekėjas, atsižvelgiant į jų prisiimamus įsipareigojimus pirkimo sutarčiai vykdyti.</w:t>
            </w:r>
          </w:p>
        </w:tc>
      </w:tr>
    </w:tbl>
    <w:p w14:paraId="09870E7B" w14:textId="77777777" w:rsidR="006545F9" w:rsidRPr="00F23834" w:rsidRDefault="006545F9" w:rsidP="00384F5A">
      <w:pPr>
        <w:spacing w:after="0" w:line="240" w:lineRule="auto"/>
        <w:jc w:val="center"/>
        <w:rPr>
          <w:rFonts w:ascii="Times New Roman" w:eastAsiaTheme="minorHAnsi" w:hAnsi="Times New Roman" w:cs="Times New Roman"/>
          <w:sz w:val="24"/>
          <w:szCs w:val="24"/>
          <w:lang w:eastAsia="en-US"/>
        </w:rPr>
      </w:pPr>
    </w:p>
    <w:p w14:paraId="054BBDB1" w14:textId="54F3C0D2" w:rsidR="002F396F" w:rsidRDefault="00384F5A" w:rsidP="00384F5A">
      <w:pPr>
        <w:spacing w:after="0" w:line="240" w:lineRule="auto"/>
        <w:jc w:val="center"/>
        <w:rPr>
          <w:rFonts w:ascii="Times New Roman" w:eastAsiaTheme="minorHAnsi" w:hAnsi="Times New Roman" w:cs="Times New Roman"/>
          <w:sz w:val="24"/>
          <w:szCs w:val="24"/>
          <w:lang w:eastAsia="en-US"/>
        </w:rPr>
      </w:pPr>
      <w:r w:rsidRPr="00F23834">
        <w:rPr>
          <w:rFonts w:ascii="Times New Roman" w:eastAsiaTheme="minorHAnsi" w:hAnsi="Times New Roman" w:cs="Times New Roman"/>
          <w:sz w:val="24"/>
          <w:szCs w:val="24"/>
          <w:lang w:eastAsia="en-US"/>
        </w:rPr>
        <w:t>__________</w:t>
      </w:r>
    </w:p>
    <w:p w14:paraId="1BA8E612" w14:textId="1038F5AB" w:rsidR="00FC5AE8" w:rsidRDefault="00FC5AE8" w:rsidP="00384F5A">
      <w:pPr>
        <w:spacing w:after="0" w:line="240" w:lineRule="auto"/>
        <w:jc w:val="cente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74354EAD" w14:textId="77777777" w:rsidR="00FC5AE8" w:rsidRPr="00F23834" w:rsidRDefault="00FC5AE8" w:rsidP="00384F5A">
      <w:pPr>
        <w:spacing w:after="0" w:line="240" w:lineRule="auto"/>
        <w:jc w:val="center"/>
        <w:rPr>
          <w:rFonts w:ascii="Times New Roman" w:hAnsi="Times New Roman" w:cs="Times New Roman"/>
          <w:b/>
          <w:bCs/>
          <w:smallCaps/>
          <w:sz w:val="24"/>
          <w:szCs w:val="24"/>
        </w:rPr>
      </w:pPr>
    </w:p>
    <w:p w14:paraId="5D0FDE6E" w14:textId="192DF949" w:rsidR="008D704D" w:rsidRPr="00F23834" w:rsidRDefault="008D704D" w:rsidP="008D704D">
      <w:pPr>
        <w:pStyle w:val="Antrat2"/>
        <w:ind w:left="5103"/>
        <w:rPr>
          <w:rFonts w:ascii="Times New Roman" w:hAnsi="Times New Roman" w:cs="Times New Roman"/>
          <w:color w:val="0070C0"/>
          <w:sz w:val="21"/>
          <w:szCs w:val="21"/>
        </w:rPr>
      </w:pPr>
      <w:bookmarkStart w:id="73" w:name="_Ref38291379"/>
      <w:bookmarkStart w:id="74" w:name="_Ref38291394"/>
      <w:bookmarkStart w:id="75" w:name="_Ref38898251"/>
      <w:bookmarkStart w:id="76" w:name="_Toc187851535"/>
      <w:r w:rsidRPr="00F23834">
        <w:rPr>
          <w:rFonts w:ascii="Times New Roman" w:eastAsia="Calibri" w:hAnsi="Times New Roman" w:cs="Times New Roman"/>
          <w:color w:val="0070C0"/>
          <w:sz w:val="21"/>
          <w:szCs w:val="21"/>
        </w:rPr>
        <w:t xml:space="preserve">Pirkimo sąlygų </w:t>
      </w:r>
      <w:r w:rsidR="00F1334C" w:rsidRPr="00F23834">
        <w:rPr>
          <w:rFonts w:ascii="Times New Roman" w:eastAsia="Calibri" w:hAnsi="Times New Roman" w:cs="Times New Roman"/>
          <w:color w:val="0070C0"/>
          <w:sz w:val="21"/>
          <w:szCs w:val="21"/>
        </w:rPr>
        <w:t>5</w:t>
      </w:r>
      <w:r w:rsidRPr="00F23834">
        <w:rPr>
          <w:rFonts w:ascii="Times New Roman" w:eastAsia="Calibri" w:hAnsi="Times New Roman" w:cs="Times New Roman"/>
          <w:color w:val="0070C0"/>
          <w:sz w:val="21"/>
          <w:szCs w:val="21"/>
        </w:rPr>
        <w:t xml:space="preserve"> priedas „EBVPD“ </w:t>
      </w:r>
      <w:r w:rsidRPr="00F23834">
        <w:rPr>
          <w:rFonts w:ascii="Times New Roman" w:hAnsi="Times New Roman" w:cs="Times New Roman"/>
          <w:color w:val="0070C0"/>
          <w:sz w:val="21"/>
          <w:szCs w:val="21"/>
        </w:rPr>
        <w:t>(XML formatu)</w:t>
      </w:r>
      <w:bookmarkEnd w:id="73"/>
      <w:bookmarkEnd w:id="74"/>
      <w:bookmarkEnd w:id="75"/>
      <w:bookmarkEnd w:id="76"/>
    </w:p>
    <w:p w14:paraId="1E33CF75" w14:textId="0E2F80D8" w:rsidR="002F396F" w:rsidRPr="00F23834" w:rsidRDefault="002F396F" w:rsidP="00DE290C">
      <w:pPr>
        <w:rPr>
          <w:rFonts w:ascii="Times New Roman" w:hAnsi="Times New Roman" w:cs="Times New Roman"/>
          <w:b/>
          <w:bCs/>
          <w:smallCaps/>
        </w:rPr>
      </w:pPr>
    </w:p>
    <w:p w14:paraId="4F6E9F95" w14:textId="40122A3B" w:rsidR="00B970B0" w:rsidRPr="00F23834" w:rsidRDefault="00B970B0" w:rsidP="00BE1858">
      <w:pPr>
        <w:pStyle w:val="Paantrat"/>
        <w:jc w:val="center"/>
        <w:rPr>
          <w:rFonts w:ascii="Times New Roman" w:hAnsi="Times New Roman" w:cs="Times New Roman"/>
          <w:b/>
          <w:bCs/>
          <w:smallCaps/>
          <w:sz w:val="24"/>
          <w:szCs w:val="24"/>
        </w:rPr>
      </w:pPr>
      <w:r w:rsidRPr="00F23834">
        <w:rPr>
          <w:rFonts w:ascii="Times New Roman" w:hAnsi="Times New Roman" w:cs="Times New Roman"/>
          <w:b/>
          <w:bCs/>
          <w:sz w:val="24"/>
          <w:szCs w:val="24"/>
        </w:rPr>
        <w:t>EUROPOS BENDRASIS VIEŠŲJŲ PIRKIMŲ DOKUMENTAS</w:t>
      </w:r>
    </w:p>
    <w:p w14:paraId="3584D74E" w14:textId="77777777" w:rsidR="002F396F" w:rsidRPr="00F23834" w:rsidRDefault="002F396F" w:rsidP="002F396F">
      <w:pPr>
        <w:jc w:val="both"/>
        <w:rPr>
          <w:rFonts w:ascii="Times New Roman" w:hAnsi="Times New Roman" w:cs="Times New Roman"/>
          <w:sz w:val="24"/>
          <w:szCs w:val="24"/>
        </w:rPr>
      </w:pPr>
      <w:r w:rsidRPr="00F23834">
        <w:rPr>
          <w:rFonts w:ascii="Times New Roman" w:hAnsi="Times New Roman" w:cs="Times New Roman"/>
          <w:sz w:val="24"/>
          <w:szCs w:val="24"/>
        </w:rPr>
        <w:t>„Europos bendrasis viešųjų pirkimų dokumentas (EBVPD)“ pateikiamas .xml formatu.</w:t>
      </w:r>
    </w:p>
    <w:p w14:paraId="5D197AB2" w14:textId="0EAE7A12" w:rsidR="002F396F" w:rsidRPr="00F23834" w:rsidRDefault="00B970B0" w:rsidP="00B970B0">
      <w:pPr>
        <w:jc w:val="center"/>
        <w:rPr>
          <w:rFonts w:ascii="Times New Roman" w:hAnsi="Times New Roman" w:cs="Times New Roman"/>
          <w:smallCaps/>
          <w:sz w:val="24"/>
          <w:szCs w:val="24"/>
        </w:rPr>
      </w:pPr>
      <w:r w:rsidRPr="00F23834">
        <w:rPr>
          <w:rFonts w:ascii="Times New Roman" w:hAnsi="Times New Roman" w:cs="Times New Roman"/>
          <w:smallCaps/>
          <w:sz w:val="24"/>
          <w:szCs w:val="24"/>
        </w:rPr>
        <w:t>__________</w:t>
      </w:r>
    </w:p>
    <w:p w14:paraId="403C297A" w14:textId="44AA8768" w:rsidR="00A4599F" w:rsidRPr="00F23834" w:rsidRDefault="00A4599F" w:rsidP="00DE290C">
      <w:pPr>
        <w:rPr>
          <w:rFonts w:ascii="Times New Roman" w:hAnsi="Times New Roman" w:cs="Times New Roman"/>
          <w:b/>
          <w:bCs/>
          <w:smallCaps/>
          <w:sz w:val="24"/>
          <w:szCs w:val="24"/>
        </w:rPr>
      </w:pPr>
      <w:r w:rsidRPr="00F23834">
        <w:rPr>
          <w:rFonts w:ascii="Times New Roman" w:hAnsi="Times New Roman" w:cs="Times New Roman"/>
          <w:b/>
          <w:bCs/>
          <w:smallCaps/>
          <w:sz w:val="24"/>
          <w:szCs w:val="24"/>
        </w:rPr>
        <w:br w:type="page"/>
      </w:r>
    </w:p>
    <w:p w14:paraId="44D514D3" w14:textId="762D0F29" w:rsidR="008D704D" w:rsidRPr="00F23834" w:rsidRDefault="008D704D" w:rsidP="008D704D">
      <w:pPr>
        <w:pStyle w:val="Antrat2"/>
        <w:ind w:left="5103"/>
        <w:rPr>
          <w:rFonts w:ascii="Times New Roman" w:eastAsia="Calibri" w:hAnsi="Times New Roman" w:cs="Times New Roman"/>
          <w:color w:val="0070C0"/>
          <w:sz w:val="21"/>
          <w:szCs w:val="21"/>
        </w:rPr>
      </w:pPr>
      <w:bookmarkStart w:id="77" w:name="_Ref38540913"/>
      <w:bookmarkStart w:id="78" w:name="_Ref38898051"/>
      <w:bookmarkStart w:id="79" w:name="_Ref38901392"/>
      <w:bookmarkStart w:id="80" w:name="_Toc187851536"/>
      <w:r w:rsidRPr="00F23834">
        <w:rPr>
          <w:rFonts w:ascii="Times New Roman" w:eastAsia="Calibri" w:hAnsi="Times New Roman" w:cs="Times New Roman"/>
          <w:color w:val="0070C0"/>
          <w:sz w:val="21"/>
          <w:szCs w:val="21"/>
        </w:rPr>
        <w:lastRenderedPageBreak/>
        <w:t xml:space="preserve">Pirkimo sąlygų </w:t>
      </w:r>
      <w:r w:rsidR="00F1334C" w:rsidRPr="00F23834">
        <w:rPr>
          <w:rFonts w:ascii="Times New Roman" w:eastAsia="Calibri" w:hAnsi="Times New Roman" w:cs="Times New Roman"/>
          <w:color w:val="0070C0"/>
          <w:sz w:val="21"/>
          <w:szCs w:val="21"/>
        </w:rPr>
        <w:t>6</w:t>
      </w:r>
      <w:r w:rsidRPr="00F23834">
        <w:rPr>
          <w:rFonts w:ascii="Times New Roman" w:eastAsia="Calibri" w:hAnsi="Times New Roman" w:cs="Times New Roman"/>
          <w:color w:val="0070C0"/>
          <w:sz w:val="21"/>
          <w:szCs w:val="21"/>
        </w:rPr>
        <w:t xml:space="preserve"> priedas „Pasiūlymo forma“</w:t>
      </w:r>
      <w:bookmarkEnd w:id="77"/>
      <w:bookmarkEnd w:id="78"/>
      <w:bookmarkEnd w:id="79"/>
      <w:bookmarkEnd w:id="80"/>
    </w:p>
    <w:p w14:paraId="37507F42"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20"/>
        </w:rPr>
      </w:pPr>
      <w:r w:rsidRPr="00F23834">
        <w:rPr>
          <w:rFonts w:ascii="Times New Roman" w:hAnsi="Times New Roman" w:cs="Times New Roman"/>
          <w:sz w:val="20"/>
          <w:szCs w:val="20"/>
        </w:rPr>
        <w:t>Herbas arba prekių ženklas</w:t>
      </w:r>
    </w:p>
    <w:p w14:paraId="262ECA0A"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20"/>
        </w:rPr>
      </w:pPr>
      <w:r w:rsidRPr="00F23834">
        <w:rPr>
          <w:rFonts w:ascii="Times New Roman" w:hAnsi="Times New Roman" w:cs="Times New Roman"/>
          <w:sz w:val="20"/>
          <w:szCs w:val="20"/>
        </w:rPr>
        <w:t>(Tiekėjo pavadinimas)</w:t>
      </w:r>
    </w:p>
    <w:p w14:paraId="6C09AAE9"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rFonts w:ascii="Times New Roman" w:hAnsi="Times New Roman" w:cs="Times New Roman"/>
          <w:sz w:val="20"/>
          <w:szCs w:val="20"/>
        </w:rPr>
      </w:pPr>
      <w:r w:rsidRPr="00F23834">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EE9F36"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2"/>
          <w:szCs w:val="22"/>
        </w:rPr>
      </w:pPr>
    </w:p>
    <w:p w14:paraId="625EAA1D"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F23834">
        <w:rPr>
          <w:rFonts w:ascii="Times New Roman" w:hAnsi="Times New Roman" w:cs="Times New Roman"/>
          <w:sz w:val="24"/>
          <w:szCs w:val="24"/>
        </w:rPr>
        <w:t>__________________________</w:t>
      </w:r>
    </w:p>
    <w:p w14:paraId="64B11005" w14:textId="77777777" w:rsidR="00AC5147" w:rsidRPr="00F23834" w:rsidRDefault="00AC5147" w:rsidP="00AC5147">
      <w:pPr>
        <w:tabs>
          <w:tab w:val="center" w:pos="2520"/>
        </w:tabs>
        <w:spacing w:after="0" w:line="240" w:lineRule="auto"/>
        <w:jc w:val="both"/>
        <w:rPr>
          <w:rFonts w:ascii="Times New Roman" w:hAnsi="Times New Roman" w:cs="Times New Roman"/>
          <w:sz w:val="24"/>
          <w:szCs w:val="24"/>
        </w:rPr>
      </w:pPr>
      <w:r w:rsidRPr="00F23834">
        <w:rPr>
          <w:rFonts w:ascii="Times New Roman" w:hAnsi="Times New Roman" w:cs="Times New Roman"/>
          <w:sz w:val="24"/>
          <w:szCs w:val="24"/>
        </w:rPr>
        <w:t>(Adresatas (pirkimo vykdytojas))</w:t>
      </w:r>
    </w:p>
    <w:p w14:paraId="77C088D3" w14:textId="77777777" w:rsidR="00AC5147" w:rsidRPr="00F23834" w:rsidRDefault="00AC5147" w:rsidP="00AC5147">
      <w:pPr>
        <w:tabs>
          <w:tab w:val="center" w:pos="2520"/>
        </w:tabs>
        <w:spacing w:after="0" w:line="240" w:lineRule="auto"/>
        <w:jc w:val="both"/>
        <w:rPr>
          <w:rFonts w:ascii="Times New Roman" w:hAnsi="Times New Roman" w:cs="Times New Roman"/>
          <w:sz w:val="24"/>
          <w:szCs w:val="24"/>
        </w:rPr>
      </w:pPr>
    </w:p>
    <w:p w14:paraId="304DEDE8"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rPr>
      </w:pPr>
      <w:r w:rsidRPr="00F23834">
        <w:rPr>
          <w:rFonts w:ascii="Times New Roman" w:hAnsi="Times New Roman" w:cs="Times New Roman"/>
          <w:b/>
          <w:sz w:val="24"/>
          <w:szCs w:val="24"/>
        </w:rPr>
        <w:t>PASIŪLYMAS</w:t>
      </w:r>
    </w:p>
    <w:p w14:paraId="38AC9C72" w14:textId="77777777" w:rsidR="00AC5147" w:rsidRPr="00F23834" w:rsidRDefault="00AC5147" w:rsidP="00AC5147">
      <w:pPr>
        <w:pStyle w:val="Heading"/>
        <w:pBdr>
          <w:top w:val="none" w:sz="0" w:space="0" w:color="auto"/>
          <w:left w:val="none" w:sz="0" w:space="0" w:color="auto"/>
          <w:bottom w:val="none" w:sz="0" w:space="0" w:color="auto"/>
          <w:right w:val="none" w:sz="0" w:space="0" w:color="auto"/>
          <w:bar w:val="none" w:sz="0" w:color="auto"/>
        </w:pBdr>
        <w:jc w:val="center"/>
        <w:rPr>
          <w:rFonts w:cs="Times New Roman"/>
          <w:bCs w:val="0"/>
          <w:iCs/>
          <w:sz w:val="24"/>
          <w:szCs w:val="24"/>
        </w:rPr>
      </w:pPr>
      <w:bookmarkStart w:id="81" w:name="_Toc187831795"/>
      <w:bookmarkStart w:id="82" w:name="_Toc187832263"/>
      <w:bookmarkStart w:id="83" w:name="_Toc187833021"/>
      <w:bookmarkStart w:id="84" w:name="_Toc187846622"/>
      <w:bookmarkStart w:id="85" w:name="_Toc187851537"/>
      <w:r w:rsidRPr="00F23834">
        <w:rPr>
          <w:rFonts w:cs="Times New Roman"/>
          <w:bCs w:val="0"/>
          <w:sz w:val="24"/>
          <w:szCs w:val="24"/>
        </w:rPr>
        <w:t xml:space="preserve">DĖL </w:t>
      </w:r>
      <w:r w:rsidRPr="00F23834">
        <w:rPr>
          <w:rFonts w:cs="Times New Roman"/>
          <w:bCs w:val="0"/>
          <w:color w:val="auto"/>
          <w:sz w:val="24"/>
          <w:szCs w:val="24"/>
          <w:lang w:val="lt-LT"/>
        </w:rPr>
        <w:t>ŠILUTĖS RAJONO SAVIVALDYBĖS VIETINĖS REIKŠMĖS KELIŲ (GATVIŲ) ASFALTO IŠDAUŽŲ UŽTAISYMO DARBŲ</w:t>
      </w:r>
      <w:bookmarkEnd w:id="81"/>
      <w:bookmarkEnd w:id="82"/>
      <w:bookmarkEnd w:id="83"/>
      <w:bookmarkEnd w:id="84"/>
      <w:bookmarkEnd w:id="85"/>
    </w:p>
    <w:p w14:paraId="50FA9FF9"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rPr>
      </w:pPr>
    </w:p>
    <w:p w14:paraId="39D7F623" w14:textId="77777777" w:rsidR="00AC5147" w:rsidRPr="00F23834" w:rsidRDefault="00AC5147" w:rsidP="00AC514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color w:val="000000"/>
          <w:sz w:val="24"/>
          <w:szCs w:val="24"/>
        </w:rPr>
      </w:pPr>
      <w:r w:rsidRPr="00F23834">
        <w:rPr>
          <w:rFonts w:ascii="Times New Roman" w:hAnsi="Times New Roman" w:cs="Times New Roman"/>
          <w:sz w:val="24"/>
          <w:szCs w:val="24"/>
        </w:rPr>
        <w:t>____________</w:t>
      </w:r>
      <w:r w:rsidRPr="00F23834">
        <w:rPr>
          <w:rFonts w:ascii="Times New Roman" w:hAnsi="Times New Roman" w:cs="Times New Roman"/>
          <w:b/>
          <w:bCs/>
          <w:color w:val="000000"/>
          <w:sz w:val="24"/>
          <w:szCs w:val="24"/>
        </w:rPr>
        <w:t xml:space="preserve"> </w:t>
      </w:r>
      <w:r w:rsidRPr="00F23834">
        <w:rPr>
          <w:rFonts w:ascii="Times New Roman" w:hAnsi="Times New Roman" w:cs="Times New Roman"/>
          <w:sz w:val="24"/>
          <w:szCs w:val="24"/>
        </w:rPr>
        <w:t>Nr.______</w:t>
      </w:r>
    </w:p>
    <w:p w14:paraId="2D0A7F06" w14:textId="77777777" w:rsidR="00AC5147" w:rsidRPr="00F23834" w:rsidRDefault="00AC5147" w:rsidP="00F23834">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color w:val="000000"/>
          <w:sz w:val="20"/>
          <w:szCs w:val="20"/>
        </w:rPr>
      </w:pPr>
      <w:r w:rsidRPr="00F23834">
        <w:rPr>
          <w:rFonts w:ascii="Times New Roman" w:hAnsi="Times New Roman" w:cs="Times New Roman"/>
          <w:bCs/>
          <w:color w:val="000000"/>
          <w:sz w:val="24"/>
          <w:szCs w:val="24"/>
        </w:rPr>
        <w:t xml:space="preserve">                                                                   </w:t>
      </w:r>
      <w:r w:rsidRPr="00F23834">
        <w:rPr>
          <w:rFonts w:ascii="Times New Roman" w:hAnsi="Times New Roman" w:cs="Times New Roman"/>
          <w:bCs/>
          <w:color w:val="000000"/>
          <w:sz w:val="24"/>
          <w:szCs w:val="24"/>
        </w:rPr>
        <w:tab/>
        <w:t xml:space="preserve">        </w:t>
      </w:r>
      <w:r w:rsidRPr="00F23834">
        <w:rPr>
          <w:rFonts w:ascii="Times New Roman" w:hAnsi="Times New Roman" w:cs="Times New Roman"/>
          <w:bCs/>
          <w:color w:val="000000"/>
          <w:sz w:val="20"/>
          <w:szCs w:val="20"/>
        </w:rPr>
        <w:t>(Data)</w:t>
      </w:r>
    </w:p>
    <w:p w14:paraId="06B7C8A6" w14:textId="618DF76E" w:rsidR="00AC5147" w:rsidRPr="00F23834" w:rsidRDefault="00FC5AE8" w:rsidP="00AC514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w:t>
      </w:r>
      <w:r w:rsidR="00AC5147" w:rsidRPr="00F23834">
        <w:rPr>
          <w:rFonts w:ascii="Times New Roman" w:hAnsi="Times New Roman" w:cs="Times New Roman"/>
          <w:bCs/>
          <w:color w:val="000000"/>
          <w:sz w:val="24"/>
          <w:szCs w:val="24"/>
        </w:rPr>
        <w:t>_____________</w:t>
      </w:r>
    </w:p>
    <w:p w14:paraId="53993603" w14:textId="38D50C3D" w:rsidR="00AC5147" w:rsidRPr="00F23834" w:rsidRDefault="00FC5AE8" w:rsidP="00F23834">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color w:val="000000"/>
          <w:sz w:val="20"/>
          <w:szCs w:val="20"/>
        </w:rPr>
      </w:pP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Pr>
          <w:rFonts w:ascii="Times New Roman" w:hAnsi="Times New Roman" w:cs="Times New Roman"/>
          <w:bCs/>
          <w:color w:val="000000"/>
          <w:sz w:val="20"/>
          <w:szCs w:val="20"/>
        </w:rPr>
        <w:tab/>
      </w:r>
      <w:r w:rsidR="00AC5147" w:rsidRPr="00F23834">
        <w:rPr>
          <w:rFonts w:ascii="Times New Roman" w:hAnsi="Times New Roman" w:cs="Times New Roman"/>
          <w:bCs/>
          <w:color w:val="000000"/>
          <w:sz w:val="20"/>
          <w:szCs w:val="20"/>
        </w:rPr>
        <w:t>(Sudarymo vieta)</w:t>
      </w:r>
    </w:p>
    <w:p w14:paraId="37B9E349" w14:textId="77777777" w:rsidR="00AC5147" w:rsidRPr="00F23834" w:rsidRDefault="00AC5147" w:rsidP="00AC5147">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AC5147" w:rsidRPr="00F23834" w14:paraId="6D4FED3C" w14:textId="77777777" w:rsidTr="00047F86">
        <w:tc>
          <w:tcPr>
            <w:tcW w:w="5058" w:type="dxa"/>
            <w:tcBorders>
              <w:top w:val="single" w:sz="4" w:space="0" w:color="auto"/>
              <w:left w:val="single" w:sz="4" w:space="0" w:color="auto"/>
              <w:bottom w:val="single" w:sz="4" w:space="0" w:color="auto"/>
              <w:right w:val="single" w:sz="4" w:space="0" w:color="auto"/>
            </w:tcBorders>
          </w:tcPr>
          <w:p w14:paraId="71514B52" w14:textId="77777777" w:rsidR="00AC5147" w:rsidRPr="00F23834" w:rsidRDefault="00AC5147" w:rsidP="00047F86">
            <w:pPr>
              <w:spacing w:after="0" w:line="240" w:lineRule="auto"/>
              <w:rPr>
                <w:rFonts w:ascii="Times New Roman" w:hAnsi="Times New Roman" w:cs="Times New Roman"/>
                <w:i/>
                <w:sz w:val="22"/>
                <w:szCs w:val="22"/>
              </w:rPr>
            </w:pPr>
            <w:r w:rsidRPr="00F23834">
              <w:rPr>
                <w:rFonts w:ascii="Times New Roman" w:hAnsi="Times New Roman" w:cs="Times New Roman"/>
                <w:sz w:val="22"/>
                <w:szCs w:val="22"/>
              </w:rPr>
              <w:t xml:space="preserve">Tiekėjo pavadinimas, kodas </w:t>
            </w:r>
            <w:r w:rsidRPr="00F23834">
              <w:rPr>
                <w:rFonts w:ascii="Times New Roman" w:hAnsi="Times New Roman" w:cs="Times New Roman"/>
                <w:i/>
                <w:sz w:val="22"/>
                <w:szCs w:val="22"/>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56C386E4" w14:textId="77777777" w:rsidR="00AC5147" w:rsidRPr="00F23834" w:rsidRDefault="00AC5147" w:rsidP="00047F86">
            <w:pPr>
              <w:spacing w:after="0" w:line="240" w:lineRule="auto"/>
              <w:jc w:val="both"/>
              <w:rPr>
                <w:rFonts w:ascii="Times New Roman" w:hAnsi="Times New Roman" w:cs="Times New Roman"/>
                <w:sz w:val="22"/>
                <w:szCs w:val="22"/>
              </w:rPr>
            </w:pPr>
          </w:p>
          <w:p w14:paraId="261ACDA5" w14:textId="77777777" w:rsidR="00AC5147" w:rsidRPr="00F23834" w:rsidRDefault="00AC5147" w:rsidP="00047F86">
            <w:pPr>
              <w:spacing w:after="0" w:line="240" w:lineRule="auto"/>
              <w:jc w:val="both"/>
              <w:rPr>
                <w:rFonts w:ascii="Times New Roman" w:hAnsi="Times New Roman" w:cs="Times New Roman"/>
                <w:sz w:val="22"/>
                <w:szCs w:val="22"/>
              </w:rPr>
            </w:pPr>
          </w:p>
        </w:tc>
      </w:tr>
      <w:tr w:rsidR="00AC5147" w:rsidRPr="00F23834" w14:paraId="58977185" w14:textId="77777777" w:rsidTr="00047F86">
        <w:tc>
          <w:tcPr>
            <w:tcW w:w="5058" w:type="dxa"/>
            <w:tcBorders>
              <w:top w:val="single" w:sz="4" w:space="0" w:color="auto"/>
              <w:left w:val="single" w:sz="4" w:space="0" w:color="auto"/>
              <w:bottom w:val="single" w:sz="4" w:space="0" w:color="auto"/>
              <w:right w:val="single" w:sz="4" w:space="0" w:color="auto"/>
            </w:tcBorders>
          </w:tcPr>
          <w:p w14:paraId="2E4CFCC7" w14:textId="77777777" w:rsidR="00AC5147" w:rsidRPr="00F23834" w:rsidRDefault="00AC5147" w:rsidP="00047F86">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Tiekėjo adresas</w:t>
            </w:r>
            <w:r w:rsidRPr="00F23834">
              <w:rPr>
                <w:rFonts w:ascii="Times New Roman" w:hAnsi="Times New Roman" w:cs="Times New Roman"/>
                <w:i/>
                <w:sz w:val="22"/>
                <w:szCs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5A8A1A02" w14:textId="77777777" w:rsidR="00AC5147" w:rsidRPr="00F23834" w:rsidRDefault="00AC5147" w:rsidP="00047F86">
            <w:pPr>
              <w:spacing w:after="0" w:line="240" w:lineRule="auto"/>
              <w:jc w:val="both"/>
              <w:rPr>
                <w:rFonts w:ascii="Times New Roman" w:hAnsi="Times New Roman" w:cs="Times New Roman"/>
                <w:sz w:val="22"/>
                <w:szCs w:val="22"/>
              </w:rPr>
            </w:pPr>
          </w:p>
          <w:p w14:paraId="7F14B602" w14:textId="77777777" w:rsidR="00AC5147" w:rsidRPr="00F23834" w:rsidRDefault="00AC5147" w:rsidP="00047F86">
            <w:pPr>
              <w:spacing w:after="0" w:line="240" w:lineRule="auto"/>
              <w:jc w:val="both"/>
              <w:rPr>
                <w:rFonts w:ascii="Times New Roman" w:hAnsi="Times New Roman" w:cs="Times New Roman"/>
                <w:sz w:val="22"/>
                <w:szCs w:val="22"/>
              </w:rPr>
            </w:pPr>
          </w:p>
        </w:tc>
      </w:tr>
      <w:tr w:rsidR="00AC5147" w:rsidRPr="00F23834" w14:paraId="37583DFC" w14:textId="77777777" w:rsidTr="00047F86">
        <w:tc>
          <w:tcPr>
            <w:tcW w:w="5058" w:type="dxa"/>
            <w:tcBorders>
              <w:top w:val="single" w:sz="4" w:space="0" w:color="auto"/>
              <w:left w:val="single" w:sz="4" w:space="0" w:color="auto"/>
              <w:bottom w:val="single" w:sz="4" w:space="0" w:color="auto"/>
              <w:right w:val="single" w:sz="4" w:space="0" w:color="auto"/>
            </w:tcBorders>
          </w:tcPr>
          <w:p w14:paraId="44EAF2D4" w14:textId="77777777" w:rsidR="00AC5147" w:rsidRPr="00F23834" w:rsidRDefault="00AC5147" w:rsidP="00047F86">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04727DFE" w14:textId="77777777" w:rsidR="00AC5147" w:rsidRPr="00F23834" w:rsidRDefault="00AC5147" w:rsidP="00047F86">
            <w:pPr>
              <w:spacing w:after="0" w:line="240" w:lineRule="auto"/>
              <w:jc w:val="both"/>
              <w:rPr>
                <w:rFonts w:ascii="Times New Roman" w:hAnsi="Times New Roman" w:cs="Times New Roman"/>
                <w:sz w:val="22"/>
                <w:szCs w:val="22"/>
              </w:rPr>
            </w:pPr>
          </w:p>
        </w:tc>
      </w:tr>
      <w:tr w:rsidR="00AC5147" w:rsidRPr="00F23834" w14:paraId="26AC29FD" w14:textId="77777777" w:rsidTr="00047F86">
        <w:tc>
          <w:tcPr>
            <w:tcW w:w="5058" w:type="dxa"/>
            <w:tcBorders>
              <w:top w:val="single" w:sz="4" w:space="0" w:color="auto"/>
              <w:left w:val="single" w:sz="4" w:space="0" w:color="auto"/>
              <w:bottom w:val="single" w:sz="4" w:space="0" w:color="auto"/>
              <w:right w:val="single" w:sz="4" w:space="0" w:color="auto"/>
            </w:tcBorders>
          </w:tcPr>
          <w:p w14:paraId="4F4EB5AD" w14:textId="77777777" w:rsidR="00AC5147" w:rsidRPr="00F23834" w:rsidRDefault="00AC5147" w:rsidP="00047F86">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199C927B" w14:textId="77777777" w:rsidR="00AC5147" w:rsidRPr="00F23834" w:rsidRDefault="00AC5147" w:rsidP="00047F86">
            <w:pPr>
              <w:spacing w:after="0" w:line="240" w:lineRule="auto"/>
              <w:jc w:val="both"/>
              <w:rPr>
                <w:rFonts w:ascii="Times New Roman" w:hAnsi="Times New Roman" w:cs="Times New Roman"/>
                <w:sz w:val="22"/>
                <w:szCs w:val="22"/>
              </w:rPr>
            </w:pPr>
          </w:p>
        </w:tc>
      </w:tr>
      <w:tr w:rsidR="00AC5147" w:rsidRPr="00F23834" w14:paraId="0C300A86" w14:textId="77777777" w:rsidTr="00047F86">
        <w:tc>
          <w:tcPr>
            <w:tcW w:w="5058" w:type="dxa"/>
            <w:tcBorders>
              <w:top w:val="single" w:sz="4" w:space="0" w:color="auto"/>
              <w:left w:val="single" w:sz="4" w:space="0" w:color="auto"/>
              <w:bottom w:val="single" w:sz="4" w:space="0" w:color="auto"/>
              <w:right w:val="single" w:sz="4" w:space="0" w:color="auto"/>
            </w:tcBorders>
          </w:tcPr>
          <w:p w14:paraId="35D39651" w14:textId="77777777" w:rsidR="00AC5147" w:rsidRPr="00F23834" w:rsidRDefault="00AC5147" w:rsidP="00047F86">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113A7F3D" w14:textId="77777777" w:rsidR="00AC5147" w:rsidRPr="00F23834" w:rsidRDefault="00AC5147" w:rsidP="00047F86">
            <w:pPr>
              <w:spacing w:after="0" w:line="240" w:lineRule="auto"/>
              <w:jc w:val="both"/>
              <w:rPr>
                <w:rFonts w:ascii="Times New Roman" w:hAnsi="Times New Roman" w:cs="Times New Roman"/>
                <w:sz w:val="22"/>
                <w:szCs w:val="22"/>
              </w:rPr>
            </w:pPr>
          </w:p>
        </w:tc>
      </w:tr>
      <w:tr w:rsidR="00AC5147" w:rsidRPr="00F23834" w14:paraId="0277E3C6" w14:textId="77777777" w:rsidTr="00047F86">
        <w:tc>
          <w:tcPr>
            <w:tcW w:w="5058" w:type="dxa"/>
            <w:tcBorders>
              <w:top w:val="single" w:sz="4" w:space="0" w:color="auto"/>
              <w:left w:val="single" w:sz="4" w:space="0" w:color="auto"/>
              <w:bottom w:val="single" w:sz="4" w:space="0" w:color="auto"/>
              <w:right w:val="single" w:sz="4" w:space="0" w:color="auto"/>
            </w:tcBorders>
          </w:tcPr>
          <w:p w14:paraId="2A107579" w14:textId="77777777" w:rsidR="00AC5147" w:rsidRPr="00F23834" w:rsidRDefault="00AC5147" w:rsidP="00047F86">
            <w:pPr>
              <w:spacing w:after="0" w:line="240" w:lineRule="auto"/>
              <w:rPr>
                <w:rFonts w:ascii="Times New Roman" w:hAnsi="Times New Roman" w:cs="Times New Roman"/>
                <w:sz w:val="22"/>
                <w:szCs w:val="22"/>
              </w:rPr>
            </w:pPr>
            <w:r w:rsidRPr="00F23834">
              <w:rPr>
                <w:rFonts w:ascii="Times New Roman" w:hAnsi="Times New Roman" w:cs="Times New Roman"/>
                <w:sz w:val="22"/>
                <w:szCs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54775EAD" w14:textId="77777777" w:rsidR="00AC5147" w:rsidRPr="00F23834" w:rsidRDefault="00AC5147" w:rsidP="00047F86">
            <w:pPr>
              <w:spacing w:after="0" w:line="240" w:lineRule="auto"/>
              <w:jc w:val="both"/>
              <w:rPr>
                <w:rFonts w:ascii="Times New Roman" w:hAnsi="Times New Roman" w:cs="Times New Roman"/>
                <w:sz w:val="22"/>
                <w:szCs w:val="22"/>
              </w:rPr>
            </w:pPr>
          </w:p>
        </w:tc>
      </w:tr>
    </w:tbl>
    <w:p w14:paraId="4C69DD00" w14:textId="77777777" w:rsidR="00AC5147" w:rsidRPr="00F23834" w:rsidRDefault="00AC5147" w:rsidP="00AC5147">
      <w:pPr>
        <w:tabs>
          <w:tab w:val="left" w:pos="720"/>
        </w:tabs>
        <w:spacing w:after="0" w:line="240" w:lineRule="auto"/>
        <w:jc w:val="both"/>
        <w:rPr>
          <w:rFonts w:ascii="Times New Roman" w:hAnsi="Times New Roman" w:cs="Times New Roman"/>
          <w:i/>
          <w:sz w:val="22"/>
          <w:szCs w:val="22"/>
        </w:rPr>
      </w:pPr>
      <w:r w:rsidRPr="00F23834">
        <w:rPr>
          <w:rFonts w:ascii="Times New Roman" w:hAnsi="Times New Roman" w:cs="Times New Roman"/>
          <w:i/>
          <w:sz w:val="22"/>
          <w:szCs w:val="22"/>
        </w:rPr>
        <w:t>*jeigu pasiūlymą pateikia ne vadovas, pasiūlyme pateikiama įgaliojimo skaitmeninė kopija</w:t>
      </w:r>
    </w:p>
    <w:p w14:paraId="14501A14" w14:textId="77777777" w:rsidR="00AC5147" w:rsidRPr="00F23834" w:rsidRDefault="00AC5147" w:rsidP="00AC5147">
      <w:pPr>
        <w:spacing w:after="0" w:line="240" w:lineRule="auto"/>
        <w:jc w:val="both"/>
        <w:rPr>
          <w:rFonts w:ascii="Times New Roman" w:hAnsi="Times New Roman" w:cs="Times New Roman"/>
          <w:i/>
          <w:sz w:val="24"/>
          <w:szCs w:val="24"/>
        </w:rPr>
      </w:pPr>
    </w:p>
    <w:p w14:paraId="600529E9" w14:textId="77777777" w:rsidR="00AC5147" w:rsidRPr="00F23834" w:rsidRDefault="00AC5147" w:rsidP="00AC5147">
      <w:pPr>
        <w:tabs>
          <w:tab w:val="left" w:pos="720"/>
        </w:tabs>
        <w:spacing w:after="0" w:line="240" w:lineRule="auto"/>
        <w:jc w:val="both"/>
        <w:rPr>
          <w:rFonts w:ascii="Times New Roman" w:hAnsi="Times New Roman" w:cs="Times New Roman"/>
          <w:sz w:val="24"/>
          <w:szCs w:val="24"/>
        </w:rPr>
      </w:pPr>
      <w:r w:rsidRPr="00F23834">
        <w:rPr>
          <w:rFonts w:ascii="Times New Roman" w:hAnsi="Times New Roman" w:cs="Times New Roman"/>
          <w:spacing w:val="-4"/>
          <w:sz w:val="24"/>
          <w:szCs w:val="24"/>
        </w:rPr>
        <w:tab/>
        <w:t>1</w:t>
      </w:r>
      <w:r w:rsidRPr="00F23834">
        <w:rPr>
          <w:rFonts w:ascii="Times New Roman" w:hAnsi="Times New Roman" w:cs="Times New Roman"/>
          <w:sz w:val="24"/>
          <w:szCs w:val="24"/>
        </w:rPr>
        <w:t>. Šiuo pasiūlymu pažymime, kad:</w:t>
      </w:r>
    </w:p>
    <w:p w14:paraId="4125B5C6"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F23834">
        <w:rPr>
          <w:rFonts w:ascii="Times New Roman" w:hAnsi="Times New Roman" w:cs="Times New Roman"/>
          <w:sz w:val="24"/>
          <w:szCs w:val="24"/>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5EBB3682"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F23834">
        <w:rPr>
          <w:rFonts w:ascii="Times New Roman" w:hAnsi="Times New Roman" w:cs="Times New Roman"/>
          <w:sz w:val="24"/>
          <w:szCs w:val="24"/>
        </w:rPr>
        <w:t>2) sutinkame su pirkimo dokumentuose nustatytomis sąlygomis ir procedūromis;</w:t>
      </w:r>
    </w:p>
    <w:p w14:paraId="4F27014D"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F23834">
        <w:rPr>
          <w:rFonts w:ascii="Times New Roman" w:hAnsi="Times New Roman" w:cs="Times New Roman"/>
          <w:sz w:val="24"/>
          <w:szCs w:val="24"/>
        </w:rPr>
        <w:t xml:space="preserve">3) tuo atveju, jei mūsų pasiūlymas laimės šį viešąjį pirkimą, įsipareigojame pirkimo sutartyje numatytus darbus atlikti </w:t>
      </w:r>
      <w:r w:rsidRPr="00F23834">
        <w:rPr>
          <w:rFonts w:ascii="Times New Roman" w:hAnsi="Times New Roman" w:cs="Times New Roman"/>
          <w:b/>
          <w:sz w:val="24"/>
          <w:szCs w:val="24"/>
        </w:rPr>
        <w:t>per šiose pirkimo sąlygose nurodytą terminą</w:t>
      </w:r>
      <w:r w:rsidRPr="00F23834">
        <w:rPr>
          <w:rFonts w:ascii="Times New Roman" w:hAnsi="Times New Roman" w:cs="Times New Roman"/>
          <w:sz w:val="24"/>
          <w:szCs w:val="24"/>
        </w:rPr>
        <w:t>;</w:t>
      </w:r>
    </w:p>
    <w:p w14:paraId="2669CC47"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F23834">
        <w:rPr>
          <w:rFonts w:ascii="Times New Roman" w:hAnsi="Times New Roman" w:cs="Times New Roman"/>
          <w:sz w:val="24"/>
          <w:szCs w:val="24"/>
        </w:rPr>
        <w:t>4) pasiūlymo dokumentuose pateikti duomenys ir informacija yra teisinga ir apima viską, ko reikia tinkamam sutarties įvykdymui;</w:t>
      </w:r>
    </w:p>
    <w:p w14:paraId="43CE8973"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F23834">
        <w:rPr>
          <w:rFonts w:ascii="Times New Roman" w:hAnsi="Times New Roman" w:cs="Times New Roman"/>
          <w:sz w:val="24"/>
          <w:szCs w:val="24"/>
        </w:rPr>
        <w:t>5) jeigu kvalifikacija dėl teisės verstis atitinkama veikla nebuvo tikrinama arba tikrinama ne visa apimtimi, įsipareigojame pirkimo vykdytojui, kad pirkimo sutartį vykdys tik tokią teisę turintys asmenys;</w:t>
      </w:r>
    </w:p>
    <w:p w14:paraId="657BC975"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F23834">
        <w:rPr>
          <w:rFonts w:ascii="Times New Roman" w:hAnsi="Times New Roman" w:cs="Times New Roman"/>
          <w:sz w:val="24"/>
          <w:szCs w:val="24"/>
        </w:rPr>
        <w:t>6) pasiūlymas galioja iki pirkimo dokumentuose nurodyto termino pabaigos.</w:t>
      </w:r>
    </w:p>
    <w:p w14:paraId="58EC6EAF"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p>
    <w:p w14:paraId="015F1FF9"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i/>
          <w:sz w:val="24"/>
          <w:szCs w:val="24"/>
        </w:rPr>
      </w:pPr>
      <w:r w:rsidRPr="00F23834">
        <w:rPr>
          <w:rFonts w:ascii="Times New Roman" w:hAnsi="Times New Roman" w:cs="Times New Roman"/>
          <w:sz w:val="24"/>
          <w:szCs w:val="24"/>
        </w:rPr>
        <w:t xml:space="preserve">2. </w:t>
      </w:r>
      <w:r w:rsidRPr="00F23834">
        <w:rPr>
          <w:rFonts w:ascii="Times New Roman" w:hAnsi="Times New Roman" w:cs="Times New Roman"/>
          <w:b/>
          <w:sz w:val="24"/>
          <w:szCs w:val="24"/>
        </w:rPr>
        <w:t>Mes siūlome šiuos darbus:</w:t>
      </w: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43"/>
        <w:gridCol w:w="1730"/>
        <w:gridCol w:w="992"/>
        <w:gridCol w:w="849"/>
        <w:gridCol w:w="993"/>
        <w:gridCol w:w="9"/>
        <w:gridCol w:w="1273"/>
      </w:tblGrid>
      <w:tr w:rsidR="00AC5147" w:rsidRPr="00F23834" w14:paraId="27BF2221" w14:textId="77777777" w:rsidTr="005A13C0">
        <w:tc>
          <w:tcPr>
            <w:tcW w:w="534" w:type="dxa"/>
            <w:tcBorders>
              <w:top w:val="single" w:sz="4" w:space="0" w:color="auto"/>
              <w:left w:val="single" w:sz="4" w:space="0" w:color="auto"/>
              <w:bottom w:val="single" w:sz="4" w:space="0" w:color="auto"/>
              <w:right w:val="single" w:sz="4" w:space="0" w:color="auto"/>
            </w:tcBorders>
            <w:hideMark/>
          </w:tcPr>
          <w:p w14:paraId="5446B431" w14:textId="77777777" w:rsidR="00AC5147" w:rsidRPr="00F23834" w:rsidRDefault="00AC5147" w:rsidP="005A13C0">
            <w:pPr>
              <w:spacing w:after="0" w:line="240" w:lineRule="auto"/>
              <w:ind w:right="-108"/>
              <w:jc w:val="both"/>
              <w:rPr>
                <w:rFonts w:ascii="Times New Roman" w:hAnsi="Times New Roman" w:cs="Times New Roman"/>
                <w:b/>
                <w:sz w:val="24"/>
                <w:szCs w:val="24"/>
              </w:rPr>
            </w:pPr>
            <w:r w:rsidRPr="00F23834">
              <w:rPr>
                <w:rFonts w:ascii="Times New Roman" w:hAnsi="Times New Roman" w:cs="Times New Roman"/>
                <w:b/>
                <w:sz w:val="24"/>
                <w:szCs w:val="24"/>
              </w:rPr>
              <w:lastRenderedPageBreak/>
              <w:t>Eil.</w:t>
            </w:r>
          </w:p>
          <w:p w14:paraId="377B932B" w14:textId="77777777" w:rsidR="00AC5147" w:rsidRPr="00F23834" w:rsidRDefault="00AC5147" w:rsidP="005A13C0">
            <w:pPr>
              <w:spacing w:after="0" w:line="240" w:lineRule="auto"/>
              <w:ind w:right="-108"/>
              <w:jc w:val="both"/>
              <w:rPr>
                <w:rFonts w:ascii="Times New Roman" w:hAnsi="Times New Roman" w:cs="Times New Roman"/>
                <w:b/>
                <w:sz w:val="24"/>
                <w:szCs w:val="24"/>
              </w:rPr>
            </w:pPr>
            <w:r w:rsidRPr="00F23834">
              <w:rPr>
                <w:rFonts w:ascii="Times New Roman" w:hAnsi="Times New Roman" w:cs="Times New Roman"/>
                <w:b/>
                <w:sz w:val="24"/>
                <w:szCs w:val="24"/>
              </w:rPr>
              <w:t>Nr.</w:t>
            </w:r>
          </w:p>
        </w:tc>
        <w:tc>
          <w:tcPr>
            <w:tcW w:w="3543" w:type="dxa"/>
            <w:tcBorders>
              <w:top w:val="single" w:sz="4" w:space="0" w:color="auto"/>
              <w:left w:val="single" w:sz="4" w:space="0" w:color="auto"/>
              <w:bottom w:val="single" w:sz="4" w:space="0" w:color="auto"/>
              <w:right w:val="single" w:sz="4" w:space="0" w:color="auto"/>
            </w:tcBorders>
            <w:hideMark/>
          </w:tcPr>
          <w:p w14:paraId="1AC9AA85" w14:textId="77777777" w:rsidR="00AC5147" w:rsidRPr="00F23834" w:rsidRDefault="00AC5147" w:rsidP="005A13C0">
            <w:pPr>
              <w:spacing w:after="0" w:line="240" w:lineRule="auto"/>
              <w:ind w:right="-108"/>
              <w:jc w:val="center"/>
              <w:rPr>
                <w:rFonts w:ascii="Times New Roman" w:hAnsi="Times New Roman" w:cs="Times New Roman"/>
                <w:b/>
                <w:sz w:val="24"/>
                <w:szCs w:val="24"/>
              </w:rPr>
            </w:pPr>
            <w:r w:rsidRPr="00F23834">
              <w:rPr>
                <w:rFonts w:ascii="Times New Roman" w:hAnsi="Times New Roman" w:cs="Times New Roman"/>
                <w:b/>
                <w:sz w:val="24"/>
                <w:szCs w:val="24"/>
              </w:rPr>
              <w:t>Darbų pavadinimas</w:t>
            </w:r>
          </w:p>
        </w:tc>
        <w:tc>
          <w:tcPr>
            <w:tcW w:w="1730" w:type="dxa"/>
            <w:tcBorders>
              <w:top w:val="single" w:sz="4" w:space="0" w:color="auto"/>
              <w:left w:val="single" w:sz="4" w:space="0" w:color="auto"/>
              <w:bottom w:val="single" w:sz="4" w:space="0" w:color="auto"/>
              <w:right w:val="single" w:sz="4" w:space="0" w:color="auto"/>
            </w:tcBorders>
            <w:hideMark/>
          </w:tcPr>
          <w:p w14:paraId="459F783F" w14:textId="77777777" w:rsidR="00AC5147" w:rsidRPr="00F23834" w:rsidRDefault="00AC5147" w:rsidP="005A13C0">
            <w:pPr>
              <w:spacing w:after="0" w:line="240" w:lineRule="auto"/>
              <w:jc w:val="center"/>
              <w:rPr>
                <w:rFonts w:ascii="Times New Roman" w:hAnsi="Times New Roman" w:cs="Times New Roman"/>
                <w:b/>
                <w:sz w:val="24"/>
                <w:szCs w:val="24"/>
              </w:rPr>
            </w:pPr>
            <w:r w:rsidRPr="00F23834">
              <w:rPr>
                <w:rFonts w:ascii="Times New Roman" w:hAnsi="Times New Roman" w:cs="Times New Roman"/>
                <w:b/>
                <w:sz w:val="24"/>
                <w:szCs w:val="24"/>
              </w:rPr>
              <w:t>Preliminarios</w:t>
            </w:r>
          </w:p>
          <w:p w14:paraId="11D4F11D" w14:textId="77777777" w:rsidR="00AC5147" w:rsidRPr="00F23834" w:rsidRDefault="00AC5147" w:rsidP="005A13C0">
            <w:pPr>
              <w:spacing w:after="0" w:line="240" w:lineRule="auto"/>
              <w:jc w:val="center"/>
              <w:rPr>
                <w:rFonts w:ascii="Times New Roman" w:hAnsi="Times New Roman" w:cs="Times New Roman"/>
                <w:b/>
                <w:sz w:val="24"/>
                <w:szCs w:val="24"/>
              </w:rPr>
            </w:pPr>
            <w:r w:rsidRPr="00F23834">
              <w:rPr>
                <w:rFonts w:ascii="Times New Roman" w:hAnsi="Times New Roman" w:cs="Times New Roman"/>
                <w:b/>
                <w:sz w:val="24"/>
                <w:szCs w:val="24"/>
              </w:rPr>
              <w:t>darbų apimtys,</w:t>
            </w:r>
          </w:p>
          <w:p w14:paraId="3132B26A" w14:textId="77777777" w:rsidR="00AC5147" w:rsidRPr="00F23834" w:rsidRDefault="00AC5147" w:rsidP="005A13C0">
            <w:pPr>
              <w:spacing w:after="0" w:line="240" w:lineRule="auto"/>
              <w:ind w:right="-106"/>
              <w:jc w:val="center"/>
              <w:rPr>
                <w:rFonts w:ascii="Times New Roman" w:hAnsi="Times New Roman" w:cs="Times New Roman"/>
                <w:b/>
                <w:sz w:val="24"/>
                <w:szCs w:val="24"/>
              </w:rPr>
            </w:pPr>
            <w:r w:rsidRPr="00F23834">
              <w:rPr>
                <w:rFonts w:ascii="Times New Roman" w:hAnsi="Times New Roman" w:cs="Times New Roman"/>
                <w:b/>
                <w:sz w:val="24"/>
                <w:szCs w:val="24"/>
              </w:rPr>
              <w:t>m²</w:t>
            </w:r>
          </w:p>
        </w:tc>
        <w:tc>
          <w:tcPr>
            <w:tcW w:w="992" w:type="dxa"/>
            <w:tcBorders>
              <w:top w:val="single" w:sz="4" w:space="0" w:color="auto"/>
              <w:left w:val="single" w:sz="4" w:space="0" w:color="auto"/>
              <w:bottom w:val="single" w:sz="4" w:space="0" w:color="auto"/>
              <w:right w:val="single" w:sz="4" w:space="0" w:color="auto"/>
            </w:tcBorders>
            <w:hideMark/>
          </w:tcPr>
          <w:p w14:paraId="00F34DED" w14:textId="77777777" w:rsidR="00AC5147" w:rsidRPr="00F23834" w:rsidRDefault="00AC5147" w:rsidP="005A13C0">
            <w:pPr>
              <w:spacing w:after="0" w:line="240" w:lineRule="auto"/>
              <w:jc w:val="center"/>
              <w:rPr>
                <w:rFonts w:ascii="Times New Roman" w:hAnsi="Times New Roman" w:cs="Times New Roman"/>
                <w:b/>
                <w:sz w:val="24"/>
                <w:szCs w:val="24"/>
              </w:rPr>
            </w:pPr>
            <w:r w:rsidRPr="00F23834">
              <w:rPr>
                <w:rFonts w:ascii="Times New Roman" w:hAnsi="Times New Roman" w:cs="Times New Roman"/>
                <w:b/>
                <w:sz w:val="24"/>
                <w:szCs w:val="24"/>
              </w:rPr>
              <w:t>1 m² įkainis</w:t>
            </w:r>
          </w:p>
          <w:p w14:paraId="1101202B" w14:textId="77777777" w:rsidR="00AC5147" w:rsidRPr="00F23834" w:rsidRDefault="00AC5147" w:rsidP="005A13C0">
            <w:pPr>
              <w:spacing w:after="0" w:line="240" w:lineRule="auto"/>
              <w:jc w:val="center"/>
              <w:rPr>
                <w:rFonts w:ascii="Times New Roman" w:hAnsi="Times New Roman" w:cs="Times New Roman"/>
                <w:b/>
                <w:sz w:val="24"/>
                <w:szCs w:val="24"/>
              </w:rPr>
            </w:pPr>
            <w:r w:rsidRPr="00F23834">
              <w:rPr>
                <w:rFonts w:ascii="Times New Roman" w:hAnsi="Times New Roman" w:cs="Times New Roman"/>
                <w:b/>
                <w:sz w:val="24"/>
                <w:szCs w:val="24"/>
              </w:rPr>
              <w:t>be PVM, Eur</w:t>
            </w:r>
          </w:p>
        </w:tc>
        <w:tc>
          <w:tcPr>
            <w:tcW w:w="849" w:type="dxa"/>
            <w:tcBorders>
              <w:top w:val="single" w:sz="4" w:space="0" w:color="auto"/>
              <w:left w:val="single" w:sz="4" w:space="0" w:color="auto"/>
              <w:bottom w:val="single" w:sz="4" w:space="0" w:color="auto"/>
              <w:right w:val="single" w:sz="4" w:space="0" w:color="auto"/>
            </w:tcBorders>
            <w:hideMark/>
          </w:tcPr>
          <w:p w14:paraId="733BC565" w14:textId="77777777" w:rsidR="00AC5147" w:rsidRPr="00F23834" w:rsidRDefault="00AC5147" w:rsidP="005A13C0">
            <w:pPr>
              <w:spacing w:after="0" w:line="240" w:lineRule="auto"/>
              <w:jc w:val="center"/>
              <w:rPr>
                <w:rFonts w:ascii="Times New Roman" w:hAnsi="Times New Roman" w:cs="Times New Roman"/>
                <w:b/>
                <w:sz w:val="24"/>
                <w:szCs w:val="24"/>
              </w:rPr>
            </w:pPr>
            <w:r w:rsidRPr="00F23834">
              <w:rPr>
                <w:rFonts w:ascii="Times New Roman" w:hAnsi="Times New Roman" w:cs="Times New Roman"/>
                <w:b/>
                <w:sz w:val="24"/>
                <w:szCs w:val="24"/>
              </w:rPr>
              <w:t>PVM,</w:t>
            </w:r>
          </w:p>
          <w:p w14:paraId="5710ACBD" w14:textId="77777777" w:rsidR="00AC5147" w:rsidRPr="00F23834" w:rsidRDefault="00AC5147" w:rsidP="005A13C0">
            <w:pPr>
              <w:spacing w:after="0" w:line="240" w:lineRule="auto"/>
              <w:jc w:val="center"/>
              <w:rPr>
                <w:rFonts w:ascii="Times New Roman" w:hAnsi="Times New Roman" w:cs="Times New Roman"/>
                <w:b/>
                <w:sz w:val="24"/>
                <w:szCs w:val="24"/>
              </w:rPr>
            </w:pPr>
            <w:r w:rsidRPr="00F23834">
              <w:rPr>
                <w:rFonts w:ascii="Times New Roman" w:hAnsi="Times New Roman" w:cs="Times New Roman"/>
                <w:b/>
                <w:sz w:val="24"/>
                <w:szCs w:val="24"/>
              </w:rPr>
              <w:t>Eur</w:t>
            </w:r>
          </w:p>
        </w:tc>
        <w:tc>
          <w:tcPr>
            <w:tcW w:w="993" w:type="dxa"/>
            <w:tcBorders>
              <w:top w:val="single" w:sz="4" w:space="0" w:color="auto"/>
              <w:left w:val="single" w:sz="4" w:space="0" w:color="auto"/>
              <w:bottom w:val="single" w:sz="4" w:space="0" w:color="auto"/>
              <w:right w:val="single" w:sz="4" w:space="0" w:color="auto"/>
            </w:tcBorders>
            <w:hideMark/>
          </w:tcPr>
          <w:p w14:paraId="35BFA641" w14:textId="77777777" w:rsidR="00AC5147" w:rsidRPr="00F23834" w:rsidRDefault="00AC5147" w:rsidP="005A13C0">
            <w:pPr>
              <w:spacing w:after="0" w:line="240" w:lineRule="auto"/>
              <w:jc w:val="center"/>
              <w:rPr>
                <w:rFonts w:ascii="Times New Roman" w:hAnsi="Times New Roman" w:cs="Times New Roman"/>
                <w:b/>
                <w:sz w:val="24"/>
                <w:szCs w:val="24"/>
              </w:rPr>
            </w:pPr>
            <w:r w:rsidRPr="00F23834">
              <w:rPr>
                <w:rFonts w:ascii="Times New Roman" w:hAnsi="Times New Roman" w:cs="Times New Roman"/>
                <w:b/>
                <w:sz w:val="24"/>
                <w:szCs w:val="24"/>
              </w:rPr>
              <w:t>1m² įkainis</w:t>
            </w:r>
          </w:p>
          <w:p w14:paraId="1459CC0E" w14:textId="77777777" w:rsidR="00AC5147" w:rsidRPr="00F23834" w:rsidRDefault="00AC5147" w:rsidP="005A13C0">
            <w:pPr>
              <w:spacing w:after="0" w:line="240" w:lineRule="auto"/>
              <w:jc w:val="center"/>
              <w:rPr>
                <w:rFonts w:ascii="Times New Roman" w:hAnsi="Times New Roman" w:cs="Times New Roman"/>
                <w:b/>
                <w:sz w:val="24"/>
                <w:szCs w:val="24"/>
              </w:rPr>
            </w:pPr>
            <w:r w:rsidRPr="00F23834">
              <w:rPr>
                <w:rFonts w:ascii="Times New Roman" w:hAnsi="Times New Roman" w:cs="Times New Roman"/>
                <w:b/>
                <w:sz w:val="24"/>
                <w:szCs w:val="24"/>
              </w:rPr>
              <w:t>su PVM, Eur</w:t>
            </w:r>
          </w:p>
        </w:tc>
        <w:tc>
          <w:tcPr>
            <w:tcW w:w="1282" w:type="dxa"/>
            <w:gridSpan w:val="2"/>
            <w:tcBorders>
              <w:top w:val="single" w:sz="4" w:space="0" w:color="auto"/>
              <w:left w:val="single" w:sz="4" w:space="0" w:color="auto"/>
              <w:bottom w:val="single" w:sz="4" w:space="0" w:color="auto"/>
              <w:right w:val="single" w:sz="4" w:space="0" w:color="auto"/>
            </w:tcBorders>
            <w:hideMark/>
          </w:tcPr>
          <w:p w14:paraId="53F5F0A7" w14:textId="77777777" w:rsidR="00AC5147" w:rsidRPr="00F23834" w:rsidRDefault="00AC5147" w:rsidP="005A13C0">
            <w:pPr>
              <w:spacing w:after="0" w:line="240" w:lineRule="auto"/>
              <w:jc w:val="center"/>
              <w:rPr>
                <w:rFonts w:ascii="Times New Roman" w:hAnsi="Times New Roman" w:cs="Times New Roman"/>
                <w:b/>
                <w:sz w:val="24"/>
                <w:szCs w:val="24"/>
              </w:rPr>
            </w:pPr>
            <w:r w:rsidRPr="00F23834">
              <w:rPr>
                <w:rFonts w:ascii="Times New Roman" w:hAnsi="Times New Roman" w:cs="Times New Roman"/>
                <w:b/>
                <w:sz w:val="24"/>
                <w:szCs w:val="24"/>
              </w:rPr>
              <w:t>Bendra sąlyginė kaina su PVM, Eur</w:t>
            </w:r>
          </w:p>
          <w:p w14:paraId="1D1E2005" w14:textId="77777777" w:rsidR="00AC5147" w:rsidRPr="00F23834" w:rsidRDefault="00AC5147" w:rsidP="005A13C0">
            <w:pPr>
              <w:spacing w:after="0" w:line="240" w:lineRule="auto"/>
              <w:jc w:val="center"/>
              <w:rPr>
                <w:rFonts w:ascii="Times New Roman" w:hAnsi="Times New Roman" w:cs="Times New Roman"/>
                <w:b/>
                <w:sz w:val="24"/>
                <w:szCs w:val="24"/>
              </w:rPr>
            </w:pPr>
            <w:r w:rsidRPr="00F23834">
              <w:rPr>
                <w:rFonts w:ascii="Times New Roman" w:hAnsi="Times New Roman" w:cs="Times New Roman"/>
                <w:b/>
                <w:sz w:val="24"/>
                <w:szCs w:val="24"/>
              </w:rPr>
              <w:t>(3 x 6)</w:t>
            </w:r>
          </w:p>
        </w:tc>
      </w:tr>
      <w:tr w:rsidR="00AC5147" w:rsidRPr="00F23834" w14:paraId="4769EA90" w14:textId="77777777" w:rsidTr="005A13C0">
        <w:tc>
          <w:tcPr>
            <w:tcW w:w="534" w:type="dxa"/>
            <w:tcBorders>
              <w:top w:val="single" w:sz="4" w:space="0" w:color="auto"/>
              <w:left w:val="single" w:sz="4" w:space="0" w:color="auto"/>
              <w:bottom w:val="single" w:sz="4" w:space="0" w:color="auto"/>
              <w:right w:val="single" w:sz="4" w:space="0" w:color="auto"/>
            </w:tcBorders>
          </w:tcPr>
          <w:p w14:paraId="6A8D1C4F" w14:textId="77777777" w:rsidR="00AC5147" w:rsidRPr="00F23834" w:rsidRDefault="00AC5147" w:rsidP="00047F86">
            <w:pPr>
              <w:spacing w:after="0" w:line="240" w:lineRule="auto"/>
              <w:ind w:right="-108"/>
              <w:jc w:val="both"/>
              <w:rPr>
                <w:rFonts w:ascii="Times New Roman" w:hAnsi="Times New Roman" w:cs="Times New Roman"/>
                <w:i/>
                <w:sz w:val="24"/>
                <w:szCs w:val="24"/>
              </w:rPr>
            </w:pPr>
            <w:r w:rsidRPr="00F23834">
              <w:rPr>
                <w:rFonts w:ascii="Times New Roman" w:hAnsi="Times New Roman" w:cs="Times New Roman"/>
                <w:i/>
                <w:sz w:val="24"/>
                <w:szCs w:val="24"/>
              </w:rPr>
              <w:t>1</w:t>
            </w:r>
          </w:p>
        </w:tc>
        <w:tc>
          <w:tcPr>
            <w:tcW w:w="3543" w:type="dxa"/>
            <w:tcBorders>
              <w:top w:val="single" w:sz="4" w:space="0" w:color="auto"/>
              <w:left w:val="single" w:sz="4" w:space="0" w:color="auto"/>
              <w:bottom w:val="single" w:sz="4" w:space="0" w:color="auto"/>
              <w:right w:val="single" w:sz="4" w:space="0" w:color="auto"/>
            </w:tcBorders>
          </w:tcPr>
          <w:p w14:paraId="4283F81D" w14:textId="77777777" w:rsidR="00AC5147" w:rsidRPr="00F23834" w:rsidRDefault="00AC5147" w:rsidP="00047F86">
            <w:pPr>
              <w:spacing w:after="0" w:line="240" w:lineRule="auto"/>
              <w:ind w:right="-108"/>
              <w:jc w:val="center"/>
              <w:rPr>
                <w:rFonts w:ascii="Times New Roman" w:hAnsi="Times New Roman" w:cs="Times New Roman"/>
                <w:i/>
                <w:sz w:val="24"/>
                <w:szCs w:val="24"/>
              </w:rPr>
            </w:pPr>
            <w:r w:rsidRPr="00F23834">
              <w:rPr>
                <w:rFonts w:ascii="Times New Roman" w:hAnsi="Times New Roman" w:cs="Times New Roman"/>
                <w:i/>
                <w:sz w:val="24"/>
                <w:szCs w:val="24"/>
              </w:rPr>
              <w:t>2</w:t>
            </w:r>
          </w:p>
        </w:tc>
        <w:tc>
          <w:tcPr>
            <w:tcW w:w="1730" w:type="dxa"/>
            <w:tcBorders>
              <w:top w:val="single" w:sz="4" w:space="0" w:color="auto"/>
              <w:left w:val="single" w:sz="4" w:space="0" w:color="auto"/>
              <w:bottom w:val="single" w:sz="4" w:space="0" w:color="auto"/>
              <w:right w:val="single" w:sz="4" w:space="0" w:color="auto"/>
            </w:tcBorders>
          </w:tcPr>
          <w:p w14:paraId="5BD23C36" w14:textId="77777777" w:rsidR="00AC5147" w:rsidRPr="00F23834" w:rsidRDefault="00AC5147" w:rsidP="00047F86">
            <w:pPr>
              <w:spacing w:after="0" w:line="240" w:lineRule="auto"/>
              <w:jc w:val="center"/>
              <w:rPr>
                <w:rFonts w:ascii="Times New Roman" w:hAnsi="Times New Roman" w:cs="Times New Roman"/>
                <w:i/>
                <w:sz w:val="24"/>
                <w:szCs w:val="24"/>
              </w:rPr>
            </w:pPr>
            <w:r w:rsidRPr="00F23834">
              <w:rPr>
                <w:rFonts w:ascii="Times New Roman" w:hAnsi="Times New Roman" w:cs="Times New Roman"/>
                <w:i/>
                <w:sz w:val="24"/>
                <w:szCs w:val="24"/>
              </w:rPr>
              <w:t>3</w:t>
            </w:r>
          </w:p>
        </w:tc>
        <w:tc>
          <w:tcPr>
            <w:tcW w:w="992" w:type="dxa"/>
            <w:tcBorders>
              <w:top w:val="single" w:sz="4" w:space="0" w:color="auto"/>
              <w:left w:val="single" w:sz="4" w:space="0" w:color="auto"/>
              <w:bottom w:val="single" w:sz="4" w:space="0" w:color="auto"/>
              <w:right w:val="single" w:sz="4" w:space="0" w:color="auto"/>
            </w:tcBorders>
          </w:tcPr>
          <w:p w14:paraId="2B5CCEFE" w14:textId="77777777" w:rsidR="00AC5147" w:rsidRPr="00F23834" w:rsidRDefault="00AC5147" w:rsidP="00047F86">
            <w:pPr>
              <w:spacing w:after="0" w:line="240" w:lineRule="auto"/>
              <w:jc w:val="center"/>
              <w:rPr>
                <w:rFonts w:ascii="Times New Roman" w:hAnsi="Times New Roman" w:cs="Times New Roman"/>
                <w:i/>
                <w:sz w:val="24"/>
                <w:szCs w:val="24"/>
              </w:rPr>
            </w:pPr>
            <w:r w:rsidRPr="00F23834">
              <w:rPr>
                <w:rFonts w:ascii="Times New Roman" w:hAnsi="Times New Roman" w:cs="Times New Roman"/>
                <w:i/>
                <w:sz w:val="24"/>
                <w:szCs w:val="24"/>
              </w:rPr>
              <w:t>4</w:t>
            </w:r>
          </w:p>
        </w:tc>
        <w:tc>
          <w:tcPr>
            <w:tcW w:w="849" w:type="dxa"/>
            <w:tcBorders>
              <w:top w:val="single" w:sz="4" w:space="0" w:color="auto"/>
              <w:left w:val="single" w:sz="4" w:space="0" w:color="auto"/>
              <w:bottom w:val="single" w:sz="4" w:space="0" w:color="auto"/>
              <w:right w:val="single" w:sz="4" w:space="0" w:color="auto"/>
            </w:tcBorders>
          </w:tcPr>
          <w:p w14:paraId="227DA4EA" w14:textId="77777777" w:rsidR="00AC5147" w:rsidRPr="00F23834" w:rsidRDefault="00AC5147" w:rsidP="00047F86">
            <w:pPr>
              <w:spacing w:after="0" w:line="240" w:lineRule="auto"/>
              <w:jc w:val="center"/>
              <w:rPr>
                <w:rFonts w:ascii="Times New Roman" w:hAnsi="Times New Roman" w:cs="Times New Roman"/>
                <w:i/>
                <w:sz w:val="24"/>
                <w:szCs w:val="24"/>
              </w:rPr>
            </w:pPr>
            <w:r w:rsidRPr="00F23834">
              <w:rPr>
                <w:rFonts w:ascii="Times New Roman" w:hAnsi="Times New Roman" w:cs="Times New Roman"/>
                <w:i/>
                <w:sz w:val="24"/>
                <w:szCs w:val="24"/>
              </w:rPr>
              <w:t>5</w:t>
            </w:r>
          </w:p>
        </w:tc>
        <w:tc>
          <w:tcPr>
            <w:tcW w:w="993" w:type="dxa"/>
            <w:tcBorders>
              <w:top w:val="single" w:sz="4" w:space="0" w:color="auto"/>
              <w:left w:val="single" w:sz="4" w:space="0" w:color="auto"/>
              <w:bottom w:val="single" w:sz="4" w:space="0" w:color="auto"/>
              <w:right w:val="single" w:sz="4" w:space="0" w:color="auto"/>
            </w:tcBorders>
          </w:tcPr>
          <w:p w14:paraId="492C7927" w14:textId="77777777" w:rsidR="00AC5147" w:rsidRPr="00F23834" w:rsidRDefault="00AC5147" w:rsidP="00047F86">
            <w:pPr>
              <w:spacing w:after="0" w:line="240" w:lineRule="auto"/>
              <w:jc w:val="center"/>
              <w:rPr>
                <w:rFonts w:ascii="Times New Roman" w:hAnsi="Times New Roman" w:cs="Times New Roman"/>
                <w:i/>
                <w:sz w:val="24"/>
                <w:szCs w:val="24"/>
              </w:rPr>
            </w:pPr>
            <w:r w:rsidRPr="00F23834">
              <w:rPr>
                <w:rFonts w:ascii="Times New Roman" w:hAnsi="Times New Roman" w:cs="Times New Roman"/>
                <w:i/>
                <w:sz w:val="24"/>
                <w:szCs w:val="24"/>
              </w:rPr>
              <w:t>6</w:t>
            </w:r>
          </w:p>
        </w:tc>
        <w:tc>
          <w:tcPr>
            <w:tcW w:w="1282" w:type="dxa"/>
            <w:gridSpan w:val="2"/>
            <w:tcBorders>
              <w:top w:val="single" w:sz="4" w:space="0" w:color="auto"/>
              <w:left w:val="single" w:sz="4" w:space="0" w:color="auto"/>
              <w:bottom w:val="single" w:sz="4" w:space="0" w:color="auto"/>
              <w:right w:val="single" w:sz="4" w:space="0" w:color="auto"/>
            </w:tcBorders>
          </w:tcPr>
          <w:p w14:paraId="4A30A655" w14:textId="77777777" w:rsidR="00AC5147" w:rsidRPr="00F23834" w:rsidRDefault="00AC5147" w:rsidP="00047F86">
            <w:pPr>
              <w:spacing w:after="0" w:line="240" w:lineRule="auto"/>
              <w:jc w:val="center"/>
              <w:rPr>
                <w:rFonts w:ascii="Times New Roman" w:hAnsi="Times New Roman" w:cs="Times New Roman"/>
                <w:i/>
                <w:sz w:val="24"/>
                <w:szCs w:val="24"/>
              </w:rPr>
            </w:pPr>
            <w:r w:rsidRPr="00F23834">
              <w:rPr>
                <w:rFonts w:ascii="Times New Roman" w:hAnsi="Times New Roman" w:cs="Times New Roman"/>
                <w:i/>
                <w:sz w:val="24"/>
                <w:szCs w:val="24"/>
              </w:rPr>
              <w:t>7</w:t>
            </w:r>
          </w:p>
        </w:tc>
      </w:tr>
      <w:tr w:rsidR="00AC5147" w:rsidRPr="00F23834" w14:paraId="76296F0E" w14:textId="77777777" w:rsidTr="005A13C0">
        <w:tc>
          <w:tcPr>
            <w:tcW w:w="534" w:type="dxa"/>
            <w:tcBorders>
              <w:top w:val="single" w:sz="4" w:space="0" w:color="auto"/>
              <w:left w:val="single" w:sz="4" w:space="0" w:color="auto"/>
              <w:bottom w:val="single" w:sz="4" w:space="0" w:color="auto"/>
              <w:right w:val="single" w:sz="4" w:space="0" w:color="auto"/>
            </w:tcBorders>
            <w:hideMark/>
          </w:tcPr>
          <w:p w14:paraId="45586E6E" w14:textId="77777777" w:rsidR="00AC5147" w:rsidRPr="00F23834" w:rsidRDefault="00AC5147" w:rsidP="00047F86">
            <w:pPr>
              <w:spacing w:after="0" w:line="240" w:lineRule="auto"/>
              <w:jc w:val="both"/>
              <w:rPr>
                <w:rFonts w:ascii="Times New Roman" w:hAnsi="Times New Roman" w:cs="Times New Roman"/>
                <w:sz w:val="24"/>
                <w:szCs w:val="24"/>
              </w:rPr>
            </w:pPr>
            <w:r w:rsidRPr="00F23834">
              <w:rPr>
                <w:rFonts w:ascii="Times New Roman" w:hAnsi="Times New Roman" w:cs="Times New Roman"/>
                <w:sz w:val="24"/>
                <w:szCs w:val="24"/>
              </w:rPr>
              <w:t>1.</w:t>
            </w:r>
          </w:p>
        </w:tc>
        <w:tc>
          <w:tcPr>
            <w:tcW w:w="3543" w:type="dxa"/>
            <w:tcBorders>
              <w:top w:val="single" w:sz="4" w:space="0" w:color="auto"/>
              <w:left w:val="single" w:sz="4" w:space="0" w:color="auto"/>
              <w:bottom w:val="single" w:sz="4" w:space="0" w:color="auto"/>
              <w:right w:val="single" w:sz="4" w:space="0" w:color="auto"/>
            </w:tcBorders>
            <w:hideMark/>
          </w:tcPr>
          <w:p w14:paraId="6C913CD0" w14:textId="77777777" w:rsidR="00AC5147" w:rsidRPr="00F23834" w:rsidRDefault="00AC5147" w:rsidP="005A13C0">
            <w:pPr>
              <w:spacing w:after="0" w:line="240" w:lineRule="auto"/>
              <w:jc w:val="both"/>
              <w:rPr>
                <w:rFonts w:ascii="Times New Roman" w:hAnsi="Times New Roman" w:cs="Times New Roman"/>
                <w:b/>
                <w:sz w:val="24"/>
                <w:szCs w:val="24"/>
              </w:rPr>
            </w:pPr>
            <w:r w:rsidRPr="00F23834">
              <w:rPr>
                <w:rFonts w:ascii="Times New Roman" w:hAnsi="Times New Roman" w:cs="Times New Roman"/>
                <w:sz w:val="24"/>
                <w:szCs w:val="24"/>
              </w:rPr>
              <w:t>Išdaužų iki 1m² ploto užtaisymas (asfaltbetonio mišiniu AC 11 VN), kai sluoksnio storis 50 mm</w:t>
            </w:r>
          </w:p>
        </w:tc>
        <w:tc>
          <w:tcPr>
            <w:tcW w:w="1730" w:type="dxa"/>
            <w:tcBorders>
              <w:top w:val="single" w:sz="4" w:space="0" w:color="auto"/>
              <w:left w:val="single" w:sz="4" w:space="0" w:color="auto"/>
              <w:bottom w:val="single" w:sz="4" w:space="0" w:color="auto"/>
              <w:right w:val="single" w:sz="4" w:space="0" w:color="auto"/>
            </w:tcBorders>
            <w:hideMark/>
          </w:tcPr>
          <w:p w14:paraId="1AD6E303" w14:textId="77777777" w:rsidR="00AC5147" w:rsidRPr="00F23834" w:rsidRDefault="00AC5147" w:rsidP="005A13C0">
            <w:pPr>
              <w:spacing w:after="0" w:line="240" w:lineRule="auto"/>
              <w:jc w:val="center"/>
              <w:rPr>
                <w:rFonts w:ascii="Times New Roman" w:hAnsi="Times New Roman" w:cs="Times New Roman"/>
                <w:b/>
                <w:sz w:val="24"/>
                <w:szCs w:val="24"/>
              </w:rPr>
            </w:pPr>
            <w:r w:rsidRPr="00F23834">
              <w:rPr>
                <w:rFonts w:ascii="Times New Roman" w:hAnsi="Times New Roman" w:cs="Times New Roman"/>
                <w:sz w:val="24"/>
                <w:szCs w:val="24"/>
              </w:rPr>
              <w:t>2 500</w:t>
            </w:r>
          </w:p>
        </w:tc>
        <w:tc>
          <w:tcPr>
            <w:tcW w:w="992" w:type="dxa"/>
            <w:tcBorders>
              <w:top w:val="single" w:sz="4" w:space="0" w:color="auto"/>
              <w:left w:val="single" w:sz="4" w:space="0" w:color="auto"/>
              <w:bottom w:val="single" w:sz="4" w:space="0" w:color="auto"/>
              <w:right w:val="single" w:sz="4" w:space="0" w:color="auto"/>
            </w:tcBorders>
          </w:tcPr>
          <w:p w14:paraId="40CFAFD9" w14:textId="77777777" w:rsidR="00AC5147" w:rsidRPr="00F23834" w:rsidRDefault="00AC5147" w:rsidP="005A13C0">
            <w:pPr>
              <w:spacing w:after="0" w:line="240" w:lineRule="auto"/>
              <w:ind w:firstLine="720"/>
              <w:jc w:val="both"/>
              <w:rPr>
                <w:rFonts w:ascii="Times New Roman" w:hAnsi="Times New Roman" w:cs="Times New Roman"/>
                <w:b/>
                <w:sz w:val="24"/>
                <w:szCs w:val="24"/>
              </w:rPr>
            </w:pPr>
          </w:p>
        </w:tc>
        <w:tc>
          <w:tcPr>
            <w:tcW w:w="849" w:type="dxa"/>
            <w:tcBorders>
              <w:top w:val="single" w:sz="4" w:space="0" w:color="auto"/>
              <w:left w:val="single" w:sz="4" w:space="0" w:color="auto"/>
              <w:bottom w:val="single" w:sz="4" w:space="0" w:color="auto"/>
              <w:right w:val="single" w:sz="4" w:space="0" w:color="auto"/>
            </w:tcBorders>
          </w:tcPr>
          <w:p w14:paraId="7A99F5CA" w14:textId="77777777" w:rsidR="00AC5147" w:rsidRPr="00F23834" w:rsidRDefault="00AC5147" w:rsidP="005A13C0">
            <w:pPr>
              <w:spacing w:after="0" w:line="240" w:lineRule="auto"/>
              <w:ind w:firstLine="720"/>
              <w:jc w:val="both"/>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14:paraId="7F773E0A" w14:textId="77777777" w:rsidR="00AC5147" w:rsidRPr="00F23834" w:rsidRDefault="00AC5147" w:rsidP="005A13C0">
            <w:pPr>
              <w:spacing w:after="0" w:line="240" w:lineRule="auto"/>
              <w:ind w:firstLine="720"/>
              <w:jc w:val="both"/>
              <w:rPr>
                <w:rFonts w:ascii="Times New Roman" w:hAnsi="Times New Roman" w:cs="Times New Roman"/>
                <w:b/>
                <w:sz w:val="24"/>
                <w:szCs w:val="24"/>
              </w:rPr>
            </w:pPr>
          </w:p>
        </w:tc>
        <w:tc>
          <w:tcPr>
            <w:tcW w:w="1282" w:type="dxa"/>
            <w:gridSpan w:val="2"/>
            <w:tcBorders>
              <w:top w:val="single" w:sz="4" w:space="0" w:color="auto"/>
              <w:left w:val="single" w:sz="4" w:space="0" w:color="auto"/>
              <w:bottom w:val="single" w:sz="4" w:space="0" w:color="auto"/>
              <w:right w:val="single" w:sz="4" w:space="0" w:color="auto"/>
            </w:tcBorders>
          </w:tcPr>
          <w:p w14:paraId="1C9408FC" w14:textId="77777777" w:rsidR="00AC5147" w:rsidRPr="00F23834" w:rsidRDefault="00AC5147" w:rsidP="005A13C0">
            <w:pPr>
              <w:spacing w:after="0" w:line="240" w:lineRule="auto"/>
              <w:ind w:firstLine="720"/>
              <w:jc w:val="both"/>
              <w:rPr>
                <w:rFonts w:ascii="Times New Roman" w:hAnsi="Times New Roman" w:cs="Times New Roman"/>
                <w:b/>
                <w:sz w:val="24"/>
                <w:szCs w:val="24"/>
              </w:rPr>
            </w:pPr>
          </w:p>
        </w:tc>
      </w:tr>
      <w:tr w:rsidR="00AC5147" w:rsidRPr="00F23834" w14:paraId="46FAAFEF" w14:textId="77777777" w:rsidTr="005A13C0">
        <w:tc>
          <w:tcPr>
            <w:tcW w:w="534" w:type="dxa"/>
            <w:tcBorders>
              <w:top w:val="single" w:sz="4" w:space="0" w:color="auto"/>
              <w:left w:val="single" w:sz="4" w:space="0" w:color="auto"/>
              <w:bottom w:val="single" w:sz="4" w:space="0" w:color="auto"/>
              <w:right w:val="single" w:sz="4" w:space="0" w:color="auto"/>
            </w:tcBorders>
            <w:hideMark/>
          </w:tcPr>
          <w:p w14:paraId="2E965F2D" w14:textId="77777777" w:rsidR="00AC5147" w:rsidRPr="00F23834" w:rsidRDefault="00AC5147" w:rsidP="00047F86">
            <w:pPr>
              <w:spacing w:after="0" w:line="240" w:lineRule="auto"/>
              <w:jc w:val="both"/>
              <w:rPr>
                <w:rFonts w:ascii="Times New Roman" w:hAnsi="Times New Roman" w:cs="Times New Roman"/>
                <w:sz w:val="24"/>
                <w:szCs w:val="24"/>
              </w:rPr>
            </w:pPr>
            <w:r w:rsidRPr="00F23834">
              <w:rPr>
                <w:rFonts w:ascii="Times New Roman" w:hAnsi="Times New Roman" w:cs="Times New Roman"/>
                <w:sz w:val="24"/>
                <w:szCs w:val="24"/>
              </w:rPr>
              <w:t>2.</w:t>
            </w:r>
          </w:p>
        </w:tc>
        <w:tc>
          <w:tcPr>
            <w:tcW w:w="3543" w:type="dxa"/>
            <w:tcBorders>
              <w:top w:val="single" w:sz="4" w:space="0" w:color="auto"/>
              <w:left w:val="single" w:sz="4" w:space="0" w:color="auto"/>
              <w:bottom w:val="single" w:sz="4" w:space="0" w:color="auto"/>
              <w:right w:val="single" w:sz="4" w:space="0" w:color="auto"/>
            </w:tcBorders>
            <w:hideMark/>
          </w:tcPr>
          <w:p w14:paraId="59CE1B2F" w14:textId="77777777" w:rsidR="00AC5147" w:rsidRPr="00F23834" w:rsidRDefault="00AC5147" w:rsidP="005A13C0">
            <w:pPr>
              <w:spacing w:after="0" w:line="240" w:lineRule="auto"/>
              <w:jc w:val="both"/>
              <w:rPr>
                <w:rFonts w:ascii="Times New Roman" w:hAnsi="Times New Roman" w:cs="Times New Roman"/>
                <w:b/>
                <w:sz w:val="24"/>
                <w:szCs w:val="24"/>
              </w:rPr>
            </w:pPr>
            <w:r w:rsidRPr="00F23834">
              <w:rPr>
                <w:rFonts w:ascii="Times New Roman" w:hAnsi="Times New Roman" w:cs="Times New Roman"/>
                <w:sz w:val="24"/>
                <w:szCs w:val="24"/>
              </w:rPr>
              <w:t>Išdaužų iki 5m² ploto užtaisymas (asfaltbetonio mišiniu AC 11 VN), kai sluoksnio storis 50 mm</w:t>
            </w:r>
          </w:p>
        </w:tc>
        <w:tc>
          <w:tcPr>
            <w:tcW w:w="1730" w:type="dxa"/>
            <w:tcBorders>
              <w:top w:val="single" w:sz="4" w:space="0" w:color="auto"/>
              <w:left w:val="single" w:sz="4" w:space="0" w:color="auto"/>
              <w:bottom w:val="single" w:sz="4" w:space="0" w:color="auto"/>
              <w:right w:val="single" w:sz="4" w:space="0" w:color="auto"/>
            </w:tcBorders>
            <w:hideMark/>
          </w:tcPr>
          <w:p w14:paraId="52F5D21C" w14:textId="77777777" w:rsidR="00AC5147" w:rsidRPr="00F23834" w:rsidRDefault="00AC5147" w:rsidP="005A13C0">
            <w:pPr>
              <w:spacing w:after="0" w:line="240" w:lineRule="auto"/>
              <w:jc w:val="center"/>
              <w:rPr>
                <w:rFonts w:ascii="Times New Roman" w:hAnsi="Times New Roman" w:cs="Times New Roman"/>
                <w:b/>
                <w:sz w:val="24"/>
                <w:szCs w:val="24"/>
              </w:rPr>
            </w:pPr>
            <w:r w:rsidRPr="00F23834">
              <w:rPr>
                <w:rFonts w:ascii="Times New Roman" w:hAnsi="Times New Roman" w:cs="Times New Roman"/>
                <w:sz w:val="24"/>
                <w:szCs w:val="24"/>
              </w:rPr>
              <w:t>2 500</w:t>
            </w:r>
          </w:p>
        </w:tc>
        <w:tc>
          <w:tcPr>
            <w:tcW w:w="992" w:type="dxa"/>
            <w:tcBorders>
              <w:top w:val="single" w:sz="4" w:space="0" w:color="auto"/>
              <w:left w:val="single" w:sz="4" w:space="0" w:color="auto"/>
              <w:bottom w:val="single" w:sz="4" w:space="0" w:color="auto"/>
              <w:right w:val="single" w:sz="4" w:space="0" w:color="auto"/>
            </w:tcBorders>
          </w:tcPr>
          <w:p w14:paraId="3B8A5590" w14:textId="77777777" w:rsidR="00AC5147" w:rsidRPr="00F23834" w:rsidRDefault="00AC5147" w:rsidP="005A13C0">
            <w:pPr>
              <w:spacing w:after="0" w:line="240" w:lineRule="auto"/>
              <w:ind w:firstLine="720"/>
              <w:jc w:val="both"/>
              <w:rPr>
                <w:rFonts w:ascii="Times New Roman" w:hAnsi="Times New Roman" w:cs="Times New Roman"/>
                <w:b/>
                <w:sz w:val="24"/>
                <w:szCs w:val="24"/>
              </w:rPr>
            </w:pPr>
          </w:p>
        </w:tc>
        <w:tc>
          <w:tcPr>
            <w:tcW w:w="849" w:type="dxa"/>
            <w:tcBorders>
              <w:top w:val="single" w:sz="4" w:space="0" w:color="auto"/>
              <w:left w:val="single" w:sz="4" w:space="0" w:color="auto"/>
              <w:bottom w:val="single" w:sz="4" w:space="0" w:color="auto"/>
              <w:right w:val="single" w:sz="4" w:space="0" w:color="auto"/>
            </w:tcBorders>
          </w:tcPr>
          <w:p w14:paraId="4501438A" w14:textId="77777777" w:rsidR="00AC5147" w:rsidRPr="00F23834" w:rsidRDefault="00AC5147" w:rsidP="005A13C0">
            <w:pPr>
              <w:spacing w:after="0" w:line="240" w:lineRule="auto"/>
              <w:ind w:firstLine="720"/>
              <w:jc w:val="both"/>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14:paraId="5C88D0E2" w14:textId="77777777" w:rsidR="00AC5147" w:rsidRPr="00F23834" w:rsidRDefault="00AC5147" w:rsidP="005A13C0">
            <w:pPr>
              <w:spacing w:after="0" w:line="240" w:lineRule="auto"/>
              <w:ind w:firstLine="720"/>
              <w:jc w:val="both"/>
              <w:rPr>
                <w:rFonts w:ascii="Times New Roman" w:hAnsi="Times New Roman" w:cs="Times New Roman"/>
                <w:b/>
                <w:sz w:val="24"/>
                <w:szCs w:val="24"/>
              </w:rPr>
            </w:pPr>
          </w:p>
        </w:tc>
        <w:tc>
          <w:tcPr>
            <w:tcW w:w="1282" w:type="dxa"/>
            <w:gridSpan w:val="2"/>
            <w:tcBorders>
              <w:top w:val="single" w:sz="4" w:space="0" w:color="auto"/>
              <w:left w:val="single" w:sz="4" w:space="0" w:color="auto"/>
              <w:bottom w:val="single" w:sz="4" w:space="0" w:color="auto"/>
              <w:right w:val="single" w:sz="4" w:space="0" w:color="auto"/>
            </w:tcBorders>
          </w:tcPr>
          <w:p w14:paraId="07C26072" w14:textId="77777777" w:rsidR="00AC5147" w:rsidRPr="00F23834" w:rsidRDefault="00AC5147" w:rsidP="005A13C0">
            <w:pPr>
              <w:spacing w:after="0" w:line="240" w:lineRule="auto"/>
              <w:ind w:firstLine="720"/>
              <w:jc w:val="both"/>
              <w:rPr>
                <w:rFonts w:ascii="Times New Roman" w:hAnsi="Times New Roman" w:cs="Times New Roman"/>
                <w:b/>
                <w:sz w:val="24"/>
                <w:szCs w:val="24"/>
              </w:rPr>
            </w:pPr>
          </w:p>
        </w:tc>
      </w:tr>
      <w:tr w:rsidR="00AC5147" w:rsidRPr="00F23834" w14:paraId="55929CAE" w14:textId="77777777" w:rsidTr="005A13C0">
        <w:tc>
          <w:tcPr>
            <w:tcW w:w="534" w:type="dxa"/>
            <w:tcBorders>
              <w:top w:val="single" w:sz="4" w:space="0" w:color="auto"/>
              <w:left w:val="single" w:sz="4" w:space="0" w:color="auto"/>
              <w:bottom w:val="single" w:sz="4" w:space="0" w:color="auto"/>
              <w:right w:val="single" w:sz="4" w:space="0" w:color="auto"/>
            </w:tcBorders>
            <w:hideMark/>
          </w:tcPr>
          <w:p w14:paraId="1A3C3859" w14:textId="77777777" w:rsidR="00AC5147" w:rsidRPr="00F23834" w:rsidRDefault="00AC5147" w:rsidP="00047F86">
            <w:pPr>
              <w:spacing w:after="0" w:line="240" w:lineRule="auto"/>
              <w:jc w:val="both"/>
              <w:rPr>
                <w:rFonts w:ascii="Times New Roman" w:hAnsi="Times New Roman" w:cs="Times New Roman"/>
                <w:sz w:val="24"/>
                <w:szCs w:val="24"/>
              </w:rPr>
            </w:pPr>
            <w:r w:rsidRPr="00F23834">
              <w:rPr>
                <w:rFonts w:ascii="Times New Roman" w:hAnsi="Times New Roman" w:cs="Times New Roman"/>
                <w:sz w:val="24"/>
                <w:szCs w:val="24"/>
              </w:rPr>
              <w:t>3.</w:t>
            </w:r>
          </w:p>
        </w:tc>
        <w:tc>
          <w:tcPr>
            <w:tcW w:w="3543" w:type="dxa"/>
            <w:tcBorders>
              <w:top w:val="single" w:sz="4" w:space="0" w:color="auto"/>
              <w:left w:val="single" w:sz="4" w:space="0" w:color="auto"/>
              <w:bottom w:val="single" w:sz="4" w:space="0" w:color="auto"/>
              <w:right w:val="single" w:sz="4" w:space="0" w:color="auto"/>
            </w:tcBorders>
            <w:hideMark/>
          </w:tcPr>
          <w:p w14:paraId="134A5D9D" w14:textId="77777777" w:rsidR="00AC5147" w:rsidRPr="00F23834" w:rsidRDefault="00AC5147" w:rsidP="005A13C0">
            <w:pPr>
              <w:spacing w:after="0" w:line="240" w:lineRule="auto"/>
              <w:jc w:val="both"/>
              <w:rPr>
                <w:rFonts w:ascii="Times New Roman" w:hAnsi="Times New Roman" w:cs="Times New Roman"/>
                <w:b/>
                <w:sz w:val="24"/>
                <w:szCs w:val="24"/>
              </w:rPr>
            </w:pPr>
            <w:r w:rsidRPr="00F23834">
              <w:rPr>
                <w:rFonts w:ascii="Times New Roman" w:hAnsi="Times New Roman" w:cs="Times New Roman"/>
                <w:sz w:val="24"/>
                <w:szCs w:val="24"/>
              </w:rPr>
              <w:t>Išdaužų iki 1m² ploto užtaisymas šaltaisiais mišiniais (šaltuoju asfaltbetoniu), duobės paruošimui naudojant kompresorių, kai sluoksnio storis 60 mm</w:t>
            </w:r>
          </w:p>
        </w:tc>
        <w:tc>
          <w:tcPr>
            <w:tcW w:w="1730" w:type="dxa"/>
            <w:tcBorders>
              <w:top w:val="single" w:sz="4" w:space="0" w:color="auto"/>
              <w:left w:val="single" w:sz="4" w:space="0" w:color="auto"/>
              <w:bottom w:val="single" w:sz="4" w:space="0" w:color="auto"/>
              <w:right w:val="single" w:sz="4" w:space="0" w:color="auto"/>
            </w:tcBorders>
            <w:hideMark/>
          </w:tcPr>
          <w:p w14:paraId="26F61B1D" w14:textId="77777777" w:rsidR="00AC5147" w:rsidRPr="00F23834" w:rsidRDefault="00AC5147" w:rsidP="005A13C0">
            <w:pPr>
              <w:spacing w:after="0" w:line="240" w:lineRule="auto"/>
              <w:jc w:val="center"/>
              <w:rPr>
                <w:rFonts w:ascii="Times New Roman" w:hAnsi="Times New Roman" w:cs="Times New Roman"/>
                <w:b/>
                <w:sz w:val="24"/>
                <w:szCs w:val="24"/>
              </w:rPr>
            </w:pPr>
            <w:r w:rsidRPr="00F23834">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tcPr>
          <w:p w14:paraId="4A7B0186" w14:textId="77777777" w:rsidR="00AC5147" w:rsidRPr="00F23834" w:rsidRDefault="00AC5147" w:rsidP="005A13C0">
            <w:pPr>
              <w:spacing w:after="0" w:line="240" w:lineRule="auto"/>
              <w:ind w:firstLine="720"/>
              <w:jc w:val="both"/>
              <w:rPr>
                <w:rFonts w:ascii="Times New Roman" w:hAnsi="Times New Roman" w:cs="Times New Roman"/>
                <w:b/>
                <w:sz w:val="24"/>
                <w:szCs w:val="24"/>
              </w:rPr>
            </w:pPr>
          </w:p>
        </w:tc>
        <w:tc>
          <w:tcPr>
            <w:tcW w:w="849" w:type="dxa"/>
            <w:tcBorders>
              <w:top w:val="single" w:sz="4" w:space="0" w:color="auto"/>
              <w:left w:val="single" w:sz="4" w:space="0" w:color="auto"/>
              <w:bottom w:val="single" w:sz="4" w:space="0" w:color="auto"/>
              <w:right w:val="single" w:sz="4" w:space="0" w:color="auto"/>
            </w:tcBorders>
          </w:tcPr>
          <w:p w14:paraId="6BF65149" w14:textId="77777777" w:rsidR="00AC5147" w:rsidRPr="00F23834" w:rsidRDefault="00AC5147" w:rsidP="005A13C0">
            <w:pPr>
              <w:spacing w:after="0" w:line="240" w:lineRule="auto"/>
              <w:ind w:firstLine="720"/>
              <w:jc w:val="both"/>
              <w:rPr>
                <w:rFonts w:ascii="Times New Roman" w:hAnsi="Times New Roman" w:cs="Times New Roman"/>
                <w:b/>
                <w:sz w:val="24"/>
                <w:szCs w:val="24"/>
              </w:rPr>
            </w:pPr>
          </w:p>
        </w:tc>
        <w:tc>
          <w:tcPr>
            <w:tcW w:w="993" w:type="dxa"/>
            <w:tcBorders>
              <w:top w:val="single" w:sz="4" w:space="0" w:color="auto"/>
              <w:left w:val="single" w:sz="4" w:space="0" w:color="auto"/>
              <w:bottom w:val="single" w:sz="4" w:space="0" w:color="auto"/>
              <w:right w:val="single" w:sz="4" w:space="0" w:color="auto"/>
            </w:tcBorders>
          </w:tcPr>
          <w:p w14:paraId="63995507" w14:textId="77777777" w:rsidR="00AC5147" w:rsidRPr="00F23834" w:rsidRDefault="00AC5147" w:rsidP="005A13C0">
            <w:pPr>
              <w:spacing w:after="0" w:line="240" w:lineRule="auto"/>
              <w:ind w:firstLine="720"/>
              <w:jc w:val="both"/>
              <w:rPr>
                <w:rFonts w:ascii="Times New Roman" w:hAnsi="Times New Roman" w:cs="Times New Roman"/>
                <w:b/>
                <w:sz w:val="24"/>
                <w:szCs w:val="24"/>
              </w:rPr>
            </w:pPr>
          </w:p>
        </w:tc>
        <w:tc>
          <w:tcPr>
            <w:tcW w:w="1282" w:type="dxa"/>
            <w:gridSpan w:val="2"/>
            <w:tcBorders>
              <w:top w:val="single" w:sz="4" w:space="0" w:color="auto"/>
              <w:left w:val="single" w:sz="4" w:space="0" w:color="auto"/>
              <w:bottom w:val="single" w:sz="4" w:space="0" w:color="auto"/>
              <w:right w:val="single" w:sz="4" w:space="0" w:color="auto"/>
            </w:tcBorders>
          </w:tcPr>
          <w:p w14:paraId="0C5FE2F6" w14:textId="77777777" w:rsidR="00AC5147" w:rsidRPr="00F23834" w:rsidRDefault="00AC5147" w:rsidP="005A13C0">
            <w:pPr>
              <w:spacing w:after="0" w:line="240" w:lineRule="auto"/>
              <w:ind w:firstLine="720"/>
              <w:jc w:val="both"/>
              <w:rPr>
                <w:rFonts w:ascii="Times New Roman" w:hAnsi="Times New Roman" w:cs="Times New Roman"/>
                <w:b/>
                <w:sz w:val="24"/>
                <w:szCs w:val="24"/>
              </w:rPr>
            </w:pPr>
          </w:p>
        </w:tc>
      </w:tr>
      <w:tr w:rsidR="00AC5147" w:rsidRPr="00F23834" w14:paraId="18341B80" w14:textId="77777777" w:rsidTr="00047F86">
        <w:tc>
          <w:tcPr>
            <w:tcW w:w="8650" w:type="dxa"/>
            <w:gridSpan w:val="7"/>
            <w:tcBorders>
              <w:top w:val="single" w:sz="4" w:space="0" w:color="auto"/>
              <w:left w:val="single" w:sz="4" w:space="0" w:color="auto"/>
              <w:bottom w:val="single" w:sz="4" w:space="0" w:color="auto"/>
              <w:right w:val="single" w:sz="4" w:space="0" w:color="auto"/>
            </w:tcBorders>
            <w:hideMark/>
          </w:tcPr>
          <w:p w14:paraId="7491AA95" w14:textId="77777777" w:rsidR="00AC5147" w:rsidRPr="00F23834" w:rsidRDefault="00AC5147" w:rsidP="00047F86">
            <w:pPr>
              <w:spacing w:after="0" w:line="240" w:lineRule="auto"/>
              <w:jc w:val="right"/>
              <w:rPr>
                <w:rFonts w:ascii="Times New Roman" w:hAnsi="Times New Roman" w:cs="Times New Roman"/>
                <w:b/>
                <w:sz w:val="24"/>
                <w:szCs w:val="24"/>
              </w:rPr>
            </w:pPr>
            <w:r w:rsidRPr="00F23834">
              <w:rPr>
                <w:rFonts w:ascii="Times New Roman" w:hAnsi="Times New Roman" w:cs="Times New Roman"/>
                <w:b/>
                <w:sz w:val="24"/>
                <w:szCs w:val="24"/>
              </w:rPr>
              <w:t>BENDRA SĄLYGINĖ PASIŪLYMO KAINA (pasiūlymų palyginimui):</w:t>
            </w:r>
          </w:p>
        </w:tc>
        <w:tc>
          <w:tcPr>
            <w:tcW w:w="1273" w:type="dxa"/>
            <w:tcBorders>
              <w:top w:val="single" w:sz="4" w:space="0" w:color="auto"/>
              <w:left w:val="single" w:sz="4" w:space="0" w:color="auto"/>
              <w:bottom w:val="single" w:sz="4" w:space="0" w:color="auto"/>
              <w:right w:val="single" w:sz="4" w:space="0" w:color="auto"/>
            </w:tcBorders>
          </w:tcPr>
          <w:p w14:paraId="1349FB23" w14:textId="77777777" w:rsidR="00AC5147" w:rsidRPr="00F23834" w:rsidRDefault="00AC5147" w:rsidP="00047F86">
            <w:pPr>
              <w:spacing w:after="0" w:line="240" w:lineRule="auto"/>
              <w:ind w:firstLine="720"/>
              <w:jc w:val="both"/>
              <w:rPr>
                <w:rFonts w:ascii="Times New Roman" w:hAnsi="Times New Roman" w:cs="Times New Roman"/>
                <w:b/>
                <w:sz w:val="24"/>
                <w:szCs w:val="24"/>
              </w:rPr>
            </w:pPr>
          </w:p>
        </w:tc>
      </w:tr>
    </w:tbl>
    <w:p w14:paraId="220FB04E" w14:textId="77777777" w:rsidR="00AC5147" w:rsidRPr="00F23834" w:rsidRDefault="00AC5147" w:rsidP="00C265AF">
      <w:pPr>
        <w:widowControl w:val="0"/>
        <w:spacing w:after="0"/>
        <w:ind w:firstLine="720"/>
        <w:jc w:val="both"/>
        <w:rPr>
          <w:rFonts w:ascii="Times New Roman" w:eastAsia="Times New Roman" w:hAnsi="Times New Roman" w:cs="Times New Roman"/>
          <w:sz w:val="24"/>
          <w:szCs w:val="24"/>
          <w:u w:val="single"/>
        </w:rPr>
      </w:pPr>
    </w:p>
    <w:p w14:paraId="4EEB59A8" w14:textId="77777777" w:rsidR="00AC5147" w:rsidRPr="00F23834" w:rsidRDefault="00AC5147" w:rsidP="005A13C0">
      <w:pPr>
        <w:spacing w:after="0" w:line="240" w:lineRule="auto"/>
        <w:ind w:right="-143"/>
        <w:jc w:val="both"/>
        <w:rPr>
          <w:rFonts w:ascii="Times New Roman" w:hAnsi="Times New Roman" w:cs="Times New Roman"/>
          <w:b/>
          <w:sz w:val="24"/>
          <w:szCs w:val="24"/>
        </w:rPr>
      </w:pPr>
      <w:r w:rsidRPr="00F23834">
        <w:rPr>
          <w:rFonts w:ascii="Times New Roman" w:hAnsi="Times New Roman" w:cs="Times New Roman"/>
          <w:b/>
          <w:sz w:val="24"/>
          <w:szCs w:val="24"/>
        </w:rPr>
        <w:t>Bendra sąlyginė pasiūlymo kaina žodžiais:</w:t>
      </w:r>
    </w:p>
    <w:p w14:paraId="35DB5A26" w14:textId="77777777" w:rsidR="00AC5147" w:rsidRPr="00F23834" w:rsidRDefault="00AC5147" w:rsidP="005A13C0">
      <w:pPr>
        <w:spacing w:after="0" w:line="240" w:lineRule="auto"/>
        <w:ind w:right="-143"/>
        <w:jc w:val="both"/>
        <w:rPr>
          <w:rFonts w:ascii="Times New Roman" w:hAnsi="Times New Roman" w:cs="Times New Roman"/>
          <w:sz w:val="24"/>
          <w:szCs w:val="24"/>
        </w:rPr>
      </w:pPr>
      <w:r w:rsidRPr="00F23834">
        <w:rPr>
          <w:rFonts w:ascii="Times New Roman" w:hAnsi="Times New Roman" w:cs="Times New Roman"/>
          <w:sz w:val="24"/>
          <w:szCs w:val="24"/>
        </w:rPr>
        <w:t>_____________________________________________________________________________ Eur.</w:t>
      </w:r>
    </w:p>
    <w:p w14:paraId="3B1E2EA9" w14:textId="77777777" w:rsidR="00AC5147" w:rsidRPr="00F23834" w:rsidRDefault="00AC5147" w:rsidP="005A13C0">
      <w:pPr>
        <w:spacing w:after="0" w:line="240" w:lineRule="auto"/>
        <w:jc w:val="both"/>
        <w:rPr>
          <w:rFonts w:ascii="Times New Roman" w:hAnsi="Times New Roman" w:cs="Times New Roman"/>
          <w:b/>
          <w:sz w:val="24"/>
          <w:szCs w:val="24"/>
        </w:rPr>
      </w:pPr>
    </w:p>
    <w:p w14:paraId="0FF0CE7B" w14:textId="77777777" w:rsidR="00AC5147" w:rsidRPr="00F23834" w:rsidRDefault="00AC5147" w:rsidP="005A13C0">
      <w:pPr>
        <w:spacing w:line="240" w:lineRule="auto"/>
        <w:ind w:right="492"/>
        <w:jc w:val="both"/>
        <w:rPr>
          <w:rFonts w:ascii="Times New Roman" w:hAnsi="Times New Roman" w:cs="Times New Roman"/>
          <w:sz w:val="24"/>
          <w:szCs w:val="24"/>
        </w:rPr>
      </w:pPr>
      <w:r w:rsidRPr="00F23834">
        <w:rPr>
          <w:rFonts w:ascii="Times New Roman" w:hAnsi="Times New Roman" w:cs="Times New Roman"/>
          <w:sz w:val="24"/>
          <w:szCs w:val="24"/>
        </w:rPr>
        <w:t>Į šią bendrą pasiūlymo kainą įeina visos tiekėjo išlaidos ir mokesčiai, taip pat ir PVM, kuris sudaro ___________________ Eur.</w:t>
      </w:r>
    </w:p>
    <w:p w14:paraId="242E0A4B" w14:textId="77777777" w:rsidR="00AC5147" w:rsidRPr="00F23834" w:rsidRDefault="00AC5147" w:rsidP="005A13C0">
      <w:pPr>
        <w:spacing w:line="240" w:lineRule="auto"/>
        <w:ind w:firstLine="709"/>
        <w:rPr>
          <w:rFonts w:ascii="Times New Roman" w:hAnsi="Times New Roman" w:cs="Times New Roman"/>
          <w:sz w:val="24"/>
          <w:szCs w:val="24"/>
        </w:rPr>
      </w:pPr>
      <w:r w:rsidRPr="00F23834">
        <w:rPr>
          <w:rFonts w:ascii="Times New Roman" w:hAnsi="Times New Roman" w:cs="Times New Roman"/>
          <w:sz w:val="24"/>
          <w:szCs w:val="24"/>
        </w:rPr>
        <w:t>3. 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AC5147" w:rsidRPr="00F23834" w14:paraId="23B20E53" w14:textId="77777777" w:rsidTr="00047F86">
        <w:tc>
          <w:tcPr>
            <w:tcW w:w="670" w:type="dxa"/>
            <w:vMerge w:val="restart"/>
            <w:shd w:val="clear" w:color="auto" w:fill="auto"/>
            <w:vAlign w:val="center"/>
          </w:tcPr>
          <w:p w14:paraId="154DAF46" w14:textId="77777777" w:rsidR="00AC5147" w:rsidRPr="00F23834" w:rsidRDefault="00AC5147" w:rsidP="005A13C0">
            <w:pPr>
              <w:spacing w:after="0" w:line="240" w:lineRule="auto"/>
              <w:jc w:val="center"/>
              <w:rPr>
                <w:rFonts w:ascii="Times New Roman" w:hAnsi="Times New Roman" w:cs="Times New Roman"/>
                <w:b/>
                <w:sz w:val="22"/>
                <w:szCs w:val="22"/>
              </w:rPr>
            </w:pPr>
            <w:r w:rsidRPr="00F23834">
              <w:rPr>
                <w:rFonts w:ascii="Times New Roman" w:hAnsi="Times New Roman" w:cs="Times New Roman"/>
                <w:b/>
                <w:sz w:val="22"/>
                <w:szCs w:val="22"/>
              </w:rPr>
              <w:t>Eil. Nr.</w:t>
            </w:r>
          </w:p>
        </w:tc>
        <w:tc>
          <w:tcPr>
            <w:tcW w:w="2370" w:type="dxa"/>
            <w:vMerge w:val="restart"/>
            <w:shd w:val="clear" w:color="auto" w:fill="auto"/>
            <w:vAlign w:val="center"/>
          </w:tcPr>
          <w:p w14:paraId="6049C39B" w14:textId="77777777" w:rsidR="00AC5147" w:rsidRPr="00F23834" w:rsidRDefault="00AC5147" w:rsidP="005A13C0">
            <w:pPr>
              <w:spacing w:after="0" w:line="240" w:lineRule="auto"/>
              <w:jc w:val="center"/>
              <w:rPr>
                <w:rFonts w:ascii="Times New Roman" w:hAnsi="Times New Roman" w:cs="Times New Roman"/>
                <w:b/>
                <w:sz w:val="22"/>
                <w:szCs w:val="22"/>
              </w:rPr>
            </w:pPr>
            <w:r w:rsidRPr="00F23834">
              <w:rPr>
                <w:rFonts w:ascii="Times New Roman" w:hAnsi="Times New Roman" w:cs="Times New Roman"/>
                <w:b/>
                <w:sz w:val="22"/>
                <w:szCs w:val="22"/>
              </w:rPr>
              <w:t>Partnerio pavadinimas</w:t>
            </w:r>
          </w:p>
        </w:tc>
        <w:tc>
          <w:tcPr>
            <w:tcW w:w="3171" w:type="dxa"/>
            <w:vMerge w:val="restart"/>
            <w:shd w:val="clear" w:color="auto" w:fill="auto"/>
            <w:vAlign w:val="center"/>
          </w:tcPr>
          <w:p w14:paraId="08E1ED79" w14:textId="77777777" w:rsidR="00AC5147" w:rsidRPr="00F23834" w:rsidRDefault="00AC5147" w:rsidP="005A13C0">
            <w:pPr>
              <w:spacing w:after="0" w:line="240" w:lineRule="auto"/>
              <w:jc w:val="center"/>
              <w:rPr>
                <w:rFonts w:ascii="Times New Roman" w:hAnsi="Times New Roman" w:cs="Times New Roman"/>
                <w:b/>
                <w:sz w:val="22"/>
                <w:szCs w:val="22"/>
              </w:rPr>
            </w:pPr>
            <w:r w:rsidRPr="00F23834">
              <w:rPr>
                <w:rFonts w:ascii="Times New Roman" w:hAnsi="Times New Roman" w:cs="Times New Roman"/>
                <w:b/>
                <w:sz w:val="22"/>
                <w:szCs w:val="22"/>
              </w:rPr>
              <w:t xml:space="preserve">Numatomi atlikti darbai </w:t>
            </w:r>
          </w:p>
        </w:tc>
        <w:tc>
          <w:tcPr>
            <w:tcW w:w="3418" w:type="dxa"/>
            <w:gridSpan w:val="2"/>
            <w:shd w:val="clear" w:color="auto" w:fill="auto"/>
            <w:vAlign w:val="center"/>
          </w:tcPr>
          <w:p w14:paraId="5E5FFE77" w14:textId="77777777" w:rsidR="00AC5147" w:rsidRPr="00F23834" w:rsidRDefault="00AC5147" w:rsidP="005A13C0">
            <w:pPr>
              <w:spacing w:after="0" w:line="240" w:lineRule="auto"/>
              <w:jc w:val="center"/>
              <w:rPr>
                <w:rFonts w:ascii="Times New Roman" w:hAnsi="Times New Roman" w:cs="Times New Roman"/>
                <w:b/>
                <w:sz w:val="22"/>
                <w:szCs w:val="22"/>
              </w:rPr>
            </w:pPr>
            <w:r w:rsidRPr="00F23834">
              <w:rPr>
                <w:rFonts w:ascii="Times New Roman" w:hAnsi="Times New Roman" w:cs="Times New Roman"/>
                <w:b/>
                <w:sz w:val="22"/>
                <w:szCs w:val="22"/>
              </w:rPr>
              <w:t>Partnerio darbų dalies vertė pasiūlymo kainoje</w:t>
            </w:r>
          </w:p>
        </w:tc>
      </w:tr>
      <w:tr w:rsidR="00AC5147" w:rsidRPr="00F23834" w14:paraId="0F34997D" w14:textId="77777777" w:rsidTr="00047F86">
        <w:tc>
          <w:tcPr>
            <w:tcW w:w="670" w:type="dxa"/>
            <w:vMerge/>
            <w:shd w:val="clear" w:color="auto" w:fill="auto"/>
          </w:tcPr>
          <w:p w14:paraId="00DC39A2" w14:textId="77777777" w:rsidR="00AC5147" w:rsidRPr="00F23834" w:rsidRDefault="00AC5147" w:rsidP="005A13C0">
            <w:pPr>
              <w:spacing w:after="0" w:line="240" w:lineRule="auto"/>
              <w:rPr>
                <w:rFonts w:ascii="Times New Roman" w:hAnsi="Times New Roman" w:cs="Times New Roman"/>
                <w:sz w:val="22"/>
                <w:szCs w:val="22"/>
              </w:rPr>
            </w:pPr>
          </w:p>
        </w:tc>
        <w:tc>
          <w:tcPr>
            <w:tcW w:w="2370" w:type="dxa"/>
            <w:vMerge/>
            <w:shd w:val="clear" w:color="auto" w:fill="auto"/>
          </w:tcPr>
          <w:p w14:paraId="1B9BA72A" w14:textId="77777777" w:rsidR="00AC5147" w:rsidRPr="00F23834" w:rsidRDefault="00AC5147" w:rsidP="005A13C0">
            <w:pPr>
              <w:spacing w:after="0" w:line="240" w:lineRule="auto"/>
              <w:rPr>
                <w:rFonts w:ascii="Times New Roman" w:hAnsi="Times New Roman" w:cs="Times New Roman"/>
                <w:sz w:val="22"/>
                <w:szCs w:val="22"/>
              </w:rPr>
            </w:pPr>
          </w:p>
        </w:tc>
        <w:tc>
          <w:tcPr>
            <w:tcW w:w="3171" w:type="dxa"/>
            <w:vMerge/>
            <w:shd w:val="clear" w:color="auto" w:fill="auto"/>
          </w:tcPr>
          <w:p w14:paraId="3D68A949" w14:textId="77777777" w:rsidR="00AC5147" w:rsidRPr="00F23834" w:rsidRDefault="00AC5147" w:rsidP="005A13C0">
            <w:pPr>
              <w:spacing w:after="0" w:line="240" w:lineRule="auto"/>
              <w:rPr>
                <w:rFonts w:ascii="Times New Roman" w:hAnsi="Times New Roman" w:cs="Times New Roman"/>
                <w:sz w:val="22"/>
                <w:szCs w:val="22"/>
              </w:rPr>
            </w:pPr>
          </w:p>
        </w:tc>
        <w:tc>
          <w:tcPr>
            <w:tcW w:w="1709" w:type="dxa"/>
            <w:shd w:val="clear" w:color="auto" w:fill="auto"/>
          </w:tcPr>
          <w:p w14:paraId="73332F3E" w14:textId="77777777" w:rsidR="00AC5147" w:rsidRPr="00F23834" w:rsidRDefault="00AC5147" w:rsidP="005A13C0">
            <w:pPr>
              <w:spacing w:after="0" w:line="240" w:lineRule="auto"/>
              <w:jc w:val="center"/>
              <w:rPr>
                <w:rFonts w:ascii="Times New Roman" w:hAnsi="Times New Roman" w:cs="Times New Roman"/>
                <w:b/>
                <w:sz w:val="22"/>
                <w:szCs w:val="22"/>
              </w:rPr>
            </w:pPr>
            <w:r w:rsidRPr="00F23834">
              <w:rPr>
                <w:rFonts w:ascii="Times New Roman" w:hAnsi="Times New Roman" w:cs="Times New Roman"/>
                <w:b/>
                <w:sz w:val="22"/>
                <w:szCs w:val="22"/>
              </w:rPr>
              <w:t>Eur su PVM</w:t>
            </w:r>
          </w:p>
        </w:tc>
        <w:tc>
          <w:tcPr>
            <w:tcW w:w="1709" w:type="dxa"/>
            <w:shd w:val="clear" w:color="auto" w:fill="auto"/>
          </w:tcPr>
          <w:p w14:paraId="0DA85E41" w14:textId="77777777" w:rsidR="00AC5147" w:rsidRPr="00F23834" w:rsidRDefault="00AC5147" w:rsidP="005A13C0">
            <w:pPr>
              <w:spacing w:after="0" w:line="240" w:lineRule="auto"/>
              <w:jc w:val="center"/>
              <w:rPr>
                <w:rFonts w:ascii="Times New Roman" w:hAnsi="Times New Roman" w:cs="Times New Roman"/>
                <w:b/>
                <w:sz w:val="22"/>
                <w:szCs w:val="22"/>
              </w:rPr>
            </w:pPr>
            <w:r w:rsidRPr="00F23834">
              <w:rPr>
                <w:rFonts w:ascii="Times New Roman" w:hAnsi="Times New Roman" w:cs="Times New Roman"/>
                <w:b/>
                <w:sz w:val="22"/>
                <w:szCs w:val="22"/>
              </w:rPr>
              <w:t>Proc.</w:t>
            </w:r>
          </w:p>
        </w:tc>
      </w:tr>
      <w:tr w:rsidR="00AC5147" w:rsidRPr="00F23834" w14:paraId="1B8FCEA4" w14:textId="77777777" w:rsidTr="00047F86">
        <w:tc>
          <w:tcPr>
            <w:tcW w:w="670" w:type="dxa"/>
            <w:shd w:val="clear" w:color="auto" w:fill="auto"/>
          </w:tcPr>
          <w:p w14:paraId="6FF11AE3" w14:textId="77777777" w:rsidR="00AC5147" w:rsidRPr="00F23834" w:rsidRDefault="00AC5147" w:rsidP="005A13C0">
            <w:pPr>
              <w:spacing w:after="0" w:line="240" w:lineRule="auto"/>
              <w:rPr>
                <w:rFonts w:ascii="Times New Roman" w:hAnsi="Times New Roman" w:cs="Times New Roman"/>
                <w:sz w:val="22"/>
                <w:szCs w:val="22"/>
              </w:rPr>
            </w:pPr>
          </w:p>
        </w:tc>
        <w:tc>
          <w:tcPr>
            <w:tcW w:w="2370" w:type="dxa"/>
            <w:shd w:val="clear" w:color="auto" w:fill="auto"/>
          </w:tcPr>
          <w:p w14:paraId="0FA16570" w14:textId="77777777" w:rsidR="00AC5147" w:rsidRPr="00F23834" w:rsidRDefault="00AC5147" w:rsidP="005A13C0">
            <w:pPr>
              <w:spacing w:after="0" w:line="240" w:lineRule="auto"/>
              <w:rPr>
                <w:rFonts w:ascii="Times New Roman" w:hAnsi="Times New Roman" w:cs="Times New Roman"/>
                <w:sz w:val="22"/>
                <w:szCs w:val="22"/>
              </w:rPr>
            </w:pPr>
          </w:p>
        </w:tc>
        <w:tc>
          <w:tcPr>
            <w:tcW w:w="3171" w:type="dxa"/>
            <w:shd w:val="clear" w:color="auto" w:fill="auto"/>
          </w:tcPr>
          <w:p w14:paraId="3DBD2D9D" w14:textId="77777777" w:rsidR="00AC5147" w:rsidRPr="00F23834" w:rsidRDefault="00AC5147" w:rsidP="005A13C0">
            <w:pPr>
              <w:spacing w:after="0" w:line="240" w:lineRule="auto"/>
              <w:rPr>
                <w:rFonts w:ascii="Times New Roman" w:hAnsi="Times New Roman" w:cs="Times New Roman"/>
                <w:sz w:val="22"/>
                <w:szCs w:val="22"/>
              </w:rPr>
            </w:pPr>
          </w:p>
        </w:tc>
        <w:tc>
          <w:tcPr>
            <w:tcW w:w="1709" w:type="dxa"/>
            <w:shd w:val="clear" w:color="auto" w:fill="auto"/>
          </w:tcPr>
          <w:p w14:paraId="1D8BB528" w14:textId="77777777" w:rsidR="00AC5147" w:rsidRPr="00F23834" w:rsidRDefault="00AC5147" w:rsidP="005A13C0">
            <w:pPr>
              <w:spacing w:after="0" w:line="240" w:lineRule="auto"/>
              <w:rPr>
                <w:rFonts w:ascii="Times New Roman" w:hAnsi="Times New Roman" w:cs="Times New Roman"/>
                <w:sz w:val="22"/>
                <w:szCs w:val="22"/>
              </w:rPr>
            </w:pPr>
          </w:p>
        </w:tc>
        <w:tc>
          <w:tcPr>
            <w:tcW w:w="1709" w:type="dxa"/>
            <w:shd w:val="clear" w:color="auto" w:fill="auto"/>
          </w:tcPr>
          <w:p w14:paraId="13B18033" w14:textId="77777777" w:rsidR="00AC5147" w:rsidRPr="00F23834" w:rsidRDefault="00AC5147" w:rsidP="005A13C0">
            <w:pPr>
              <w:spacing w:after="0" w:line="240" w:lineRule="auto"/>
              <w:rPr>
                <w:rFonts w:ascii="Times New Roman" w:hAnsi="Times New Roman" w:cs="Times New Roman"/>
                <w:sz w:val="22"/>
                <w:szCs w:val="22"/>
              </w:rPr>
            </w:pPr>
          </w:p>
        </w:tc>
      </w:tr>
      <w:tr w:rsidR="00AC5147" w:rsidRPr="00F23834" w14:paraId="297AE940" w14:textId="77777777" w:rsidTr="00047F86">
        <w:tc>
          <w:tcPr>
            <w:tcW w:w="670" w:type="dxa"/>
            <w:shd w:val="clear" w:color="auto" w:fill="auto"/>
          </w:tcPr>
          <w:p w14:paraId="76F72033" w14:textId="77777777" w:rsidR="00AC5147" w:rsidRPr="00F23834" w:rsidRDefault="00AC5147" w:rsidP="005A13C0">
            <w:pPr>
              <w:spacing w:after="0" w:line="240" w:lineRule="auto"/>
              <w:rPr>
                <w:rFonts w:ascii="Times New Roman" w:hAnsi="Times New Roman" w:cs="Times New Roman"/>
                <w:sz w:val="22"/>
                <w:szCs w:val="22"/>
              </w:rPr>
            </w:pPr>
          </w:p>
        </w:tc>
        <w:tc>
          <w:tcPr>
            <w:tcW w:w="2370" w:type="dxa"/>
            <w:shd w:val="clear" w:color="auto" w:fill="auto"/>
          </w:tcPr>
          <w:p w14:paraId="019B2E55" w14:textId="77777777" w:rsidR="00AC5147" w:rsidRPr="00F23834" w:rsidRDefault="00AC5147" w:rsidP="005A13C0">
            <w:pPr>
              <w:spacing w:after="0" w:line="240" w:lineRule="auto"/>
              <w:rPr>
                <w:rFonts w:ascii="Times New Roman" w:hAnsi="Times New Roman" w:cs="Times New Roman"/>
                <w:sz w:val="22"/>
                <w:szCs w:val="22"/>
              </w:rPr>
            </w:pPr>
          </w:p>
        </w:tc>
        <w:tc>
          <w:tcPr>
            <w:tcW w:w="3171" w:type="dxa"/>
            <w:shd w:val="clear" w:color="auto" w:fill="auto"/>
          </w:tcPr>
          <w:p w14:paraId="394D1246" w14:textId="77777777" w:rsidR="00AC5147" w:rsidRPr="00F23834" w:rsidRDefault="00AC5147" w:rsidP="005A13C0">
            <w:pPr>
              <w:spacing w:after="0" w:line="240" w:lineRule="auto"/>
              <w:rPr>
                <w:rFonts w:ascii="Times New Roman" w:hAnsi="Times New Roman" w:cs="Times New Roman"/>
                <w:sz w:val="22"/>
                <w:szCs w:val="22"/>
              </w:rPr>
            </w:pPr>
          </w:p>
        </w:tc>
        <w:tc>
          <w:tcPr>
            <w:tcW w:w="1709" w:type="dxa"/>
            <w:shd w:val="clear" w:color="auto" w:fill="auto"/>
          </w:tcPr>
          <w:p w14:paraId="5CC2E564" w14:textId="77777777" w:rsidR="00AC5147" w:rsidRPr="00F23834" w:rsidRDefault="00AC5147" w:rsidP="005A13C0">
            <w:pPr>
              <w:spacing w:after="0" w:line="240" w:lineRule="auto"/>
              <w:rPr>
                <w:rFonts w:ascii="Times New Roman" w:hAnsi="Times New Roman" w:cs="Times New Roman"/>
                <w:sz w:val="22"/>
                <w:szCs w:val="22"/>
              </w:rPr>
            </w:pPr>
          </w:p>
        </w:tc>
        <w:tc>
          <w:tcPr>
            <w:tcW w:w="1709" w:type="dxa"/>
            <w:shd w:val="clear" w:color="auto" w:fill="auto"/>
          </w:tcPr>
          <w:p w14:paraId="3BE70A17" w14:textId="77777777" w:rsidR="00AC5147" w:rsidRPr="00F23834" w:rsidRDefault="00AC5147" w:rsidP="005A13C0">
            <w:pPr>
              <w:spacing w:after="0" w:line="240" w:lineRule="auto"/>
              <w:rPr>
                <w:rFonts w:ascii="Times New Roman" w:hAnsi="Times New Roman" w:cs="Times New Roman"/>
                <w:sz w:val="22"/>
                <w:szCs w:val="22"/>
              </w:rPr>
            </w:pPr>
          </w:p>
        </w:tc>
      </w:tr>
      <w:tr w:rsidR="00AC5147" w:rsidRPr="00F23834" w14:paraId="4D523D1C" w14:textId="77777777" w:rsidTr="00047F86">
        <w:tc>
          <w:tcPr>
            <w:tcW w:w="6211" w:type="dxa"/>
            <w:gridSpan w:val="3"/>
            <w:shd w:val="clear" w:color="auto" w:fill="auto"/>
          </w:tcPr>
          <w:p w14:paraId="6B530E5E" w14:textId="77777777" w:rsidR="00AC5147" w:rsidRPr="00F23834" w:rsidRDefault="00AC5147" w:rsidP="005A13C0">
            <w:pPr>
              <w:spacing w:line="240" w:lineRule="auto"/>
              <w:jc w:val="right"/>
              <w:rPr>
                <w:rFonts w:ascii="Times New Roman" w:hAnsi="Times New Roman" w:cs="Times New Roman"/>
                <w:b/>
                <w:sz w:val="22"/>
                <w:szCs w:val="22"/>
              </w:rPr>
            </w:pPr>
            <w:r w:rsidRPr="00F23834">
              <w:rPr>
                <w:rFonts w:ascii="Times New Roman" w:hAnsi="Times New Roman" w:cs="Times New Roman"/>
                <w:b/>
                <w:sz w:val="22"/>
                <w:szCs w:val="22"/>
              </w:rPr>
              <w:t>Viso:</w:t>
            </w:r>
          </w:p>
        </w:tc>
        <w:tc>
          <w:tcPr>
            <w:tcW w:w="1709" w:type="dxa"/>
            <w:shd w:val="clear" w:color="auto" w:fill="auto"/>
          </w:tcPr>
          <w:p w14:paraId="6C5B2F58" w14:textId="77777777" w:rsidR="00AC5147" w:rsidRPr="00F23834" w:rsidRDefault="00AC5147" w:rsidP="005A13C0">
            <w:pPr>
              <w:spacing w:line="240" w:lineRule="auto"/>
              <w:rPr>
                <w:rFonts w:ascii="Times New Roman" w:hAnsi="Times New Roman" w:cs="Times New Roman"/>
                <w:sz w:val="22"/>
                <w:szCs w:val="22"/>
              </w:rPr>
            </w:pPr>
          </w:p>
        </w:tc>
        <w:tc>
          <w:tcPr>
            <w:tcW w:w="1709" w:type="dxa"/>
            <w:shd w:val="clear" w:color="auto" w:fill="auto"/>
          </w:tcPr>
          <w:p w14:paraId="01344546" w14:textId="77777777" w:rsidR="00AC5147" w:rsidRPr="00F23834" w:rsidRDefault="00AC5147" w:rsidP="005A13C0">
            <w:pPr>
              <w:spacing w:line="240" w:lineRule="auto"/>
              <w:rPr>
                <w:rFonts w:ascii="Times New Roman" w:hAnsi="Times New Roman" w:cs="Times New Roman"/>
                <w:sz w:val="22"/>
                <w:szCs w:val="22"/>
              </w:rPr>
            </w:pPr>
          </w:p>
        </w:tc>
      </w:tr>
    </w:tbl>
    <w:p w14:paraId="66FF3B3B" w14:textId="77777777" w:rsidR="00AC5147" w:rsidRPr="00F23834" w:rsidRDefault="00AC5147" w:rsidP="00AC5147">
      <w:pPr>
        <w:spacing w:after="0" w:line="240" w:lineRule="auto"/>
        <w:ind w:firstLine="567"/>
        <w:rPr>
          <w:rFonts w:ascii="Times New Roman" w:hAnsi="Times New Roman" w:cs="Times New Roman"/>
          <w:sz w:val="24"/>
          <w:szCs w:val="24"/>
        </w:rPr>
      </w:pPr>
    </w:p>
    <w:p w14:paraId="6890267D" w14:textId="77777777" w:rsidR="00AC5147" w:rsidRPr="00F23834" w:rsidRDefault="00AC5147" w:rsidP="00AC5147">
      <w:pPr>
        <w:spacing w:after="0" w:line="240" w:lineRule="auto"/>
        <w:ind w:firstLine="709"/>
        <w:jc w:val="both"/>
        <w:rPr>
          <w:rFonts w:ascii="Times New Roman" w:hAnsi="Times New Roman" w:cs="Times New Roman"/>
          <w:sz w:val="24"/>
          <w:szCs w:val="24"/>
        </w:rPr>
      </w:pPr>
      <w:r w:rsidRPr="00F23834">
        <w:rPr>
          <w:rFonts w:ascii="Times New Roman" w:hAnsi="Times New Roman" w:cs="Times New Roman"/>
          <w:sz w:val="24"/>
          <w:szCs w:val="24"/>
        </w:rPr>
        <w:t xml:space="preserve">4.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75"/>
        <w:gridCol w:w="1845"/>
      </w:tblGrid>
      <w:tr w:rsidR="00AC5147" w:rsidRPr="00F23834" w14:paraId="6AF74225" w14:textId="77777777" w:rsidTr="005A13C0">
        <w:trPr>
          <w:trHeight w:val="872"/>
        </w:trPr>
        <w:tc>
          <w:tcPr>
            <w:tcW w:w="571" w:type="dxa"/>
            <w:shd w:val="clear" w:color="auto" w:fill="auto"/>
            <w:vAlign w:val="center"/>
          </w:tcPr>
          <w:p w14:paraId="7D21845D" w14:textId="77777777" w:rsidR="00AC5147" w:rsidRPr="00F23834" w:rsidRDefault="00AC5147" w:rsidP="00047F86">
            <w:pPr>
              <w:spacing w:after="0" w:line="240" w:lineRule="auto"/>
              <w:jc w:val="center"/>
              <w:rPr>
                <w:rFonts w:ascii="Times New Roman" w:hAnsi="Times New Roman" w:cs="Times New Roman"/>
                <w:b/>
                <w:sz w:val="22"/>
                <w:szCs w:val="22"/>
              </w:rPr>
            </w:pPr>
            <w:r w:rsidRPr="00F23834">
              <w:rPr>
                <w:rFonts w:ascii="Times New Roman" w:hAnsi="Times New Roman" w:cs="Times New Roman"/>
                <w:b/>
                <w:sz w:val="22"/>
                <w:szCs w:val="22"/>
              </w:rPr>
              <w:t>Eil. Nr.</w:t>
            </w:r>
          </w:p>
        </w:tc>
        <w:tc>
          <w:tcPr>
            <w:tcW w:w="2118" w:type="dxa"/>
            <w:shd w:val="clear" w:color="auto" w:fill="auto"/>
            <w:vAlign w:val="center"/>
          </w:tcPr>
          <w:p w14:paraId="09DFE6C3" w14:textId="77777777" w:rsidR="00AC5147" w:rsidRPr="00F23834" w:rsidRDefault="00AC5147" w:rsidP="00047F86">
            <w:pPr>
              <w:spacing w:after="0" w:line="240" w:lineRule="auto"/>
              <w:jc w:val="center"/>
              <w:rPr>
                <w:rFonts w:ascii="Times New Roman" w:hAnsi="Times New Roman" w:cs="Times New Roman"/>
                <w:b/>
                <w:sz w:val="22"/>
                <w:szCs w:val="22"/>
              </w:rPr>
            </w:pPr>
            <w:r w:rsidRPr="00F23834">
              <w:rPr>
                <w:rFonts w:ascii="Times New Roman" w:hAnsi="Times New Roman" w:cs="Times New Roman"/>
                <w:b/>
                <w:sz w:val="22"/>
                <w:szCs w:val="22"/>
              </w:rPr>
              <w:t>Trečiojo asmens (subtiekėjo ar ūkio subjekto) pavadinimas, kodas ir adresas</w:t>
            </w:r>
          </w:p>
        </w:tc>
        <w:tc>
          <w:tcPr>
            <w:tcW w:w="1559" w:type="dxa"/>
            <w:shd w:val="clear" w:color="auto" w:fill="auto"/>
            <w:vAlign w:val="center"/>
          </w:tcPr>
          <w:p w14:paraId="6DA48DCB" w14:textId="77777777" w:rsidR="00AC5147" w:rsidRPr="00F23834" w:rsidRDefault="00AC5147" w:rsidP="00047F86">
            <w:pPr>
              <w:spacing w:after="0" w:line="240" w:lineRule="auto"/>
              <w:jc w:val="center"/>
              <w:rPr>
                <w:rFonts w:ascii="Times New Roman" w:hAnsi="Times New Roman" w:cs="Times New Roman"/>
                <w:b/>
                <w:sz w:val="22"/>
                <w:szCs w:val="22"/>
              </w:rPr>
            </w:pPr>
            <w:r w:rsidRPr="00F23834">
              <w:rPr>
                <w:rFonts w:ascii="Times New Roman" w:hAnsi="Times New Roman" w:cs="Times New Roman"/>
                <w:b/>
                <w:sz w:val="22"/>
                <w:szCs w:val="22"/>
              </w:rPr>
              <w:t>Subtiekėjas</w:t>
            </w:r>
            <w:r w:rsidRPr="00F23834">
              <w:rPr>
                <w:rFonts w:ascii="Times New Roman" w:hAnsi="Times New Roman" w:cs="Times New Roman"/>
                <w:b/>
                <w:sz w:val="22"/>
                <w:szCs w:val="22"/>
                <w:vertAlign w:val="superscript"/>
              </w:rPr>
              <w:t>**</w:t>
            </w:r>
            <w:r w:rsidRPr="00F23834">
              <w:rPr>
                <w:rFonts w:ascii="Times New Roman" w:hAnsi="Times New Roman" w:cs="Times New Roman"/>
                <w:b/>
                <w:sz w:val="22"/>
                <w:szCs w:val="22"/>
              </w:rPr>
              <w:t xml:space="preserve"> (</w:t>
            </w:r>
            <w:r w:rsidRPr="00F23834">
              <w:rPr>
                <w:rFonts w:ascii="Times New Roman" w:hAnsi="Times New Roman" w:cs="Times New Roman"/>
                <w:b/>
                <w:i/>
                <w:iCs/>
                <w:sz w:val="22"/>
                <w:szCs w:val="22"/>
              </w:rPr>
              <w:t>pažymėti X, jei taikoma</w:t>
            </w:r>
            <w:r w:rsidRPr="00F23834">
              <w:rPr>
                <w:rFonts w:ascii="Times New Roman" w:hAnsi="Times New Roman" w:cs="Times New Roman"/>
                <w:b/>
                <w:sz w:val="22"/>
                <w:szCs w:val="22"/>
              </w:rPr>
              <w:t>)</w:t>
            </w:r>
          </w:p>
        </w:tc>
        <w:tc>
          <w:tcPr>
            <w:tcW w:w="1559" w:type="dxa"/>
            <w:shd w:val="clear" w:color="auto" w:fill="auto"/>
            <w:vAlign w:val="center"/>
          </w:tcPr>
          <w:p w14:paraId="5CE0A579" w14:textId="77777777" w:rsidR="00AC5147" w:rsidRPr="00F23834" w:rsidRDefault="00AC5147" w:rsidP="00047F86">
            <w:pPr>
              <w:spacing w:after="0" w:line="240" w:lineRule="auto"/>
              <w:jc w:val="center"/>
              <w:rPr>
                <w:rFonts w:ascii="Times New Roman" w:hAnsi="Times New Roman" w:cs="Times New Roman"/>
                <w:b/>
                <w:sz w:val="22"/>
                <w:szCs w:val="22"/>
              </w:rPr>
            </w:pPr>
            <w:r w:rsidRPr="00F23834">
              <w:rPr>
                <w:rFonts w:ascii="Times New Roman" w:hAnsi="Times New Roman" w:cs="Times New Roman"/>
                <w:b/>
                <w:sz w:val="22"/>
                <w:szCs w:val="22"/>
              </w:rPr>
              <w:t>Ūkio subjektas</w:t>
            </w:r>
            <w:r w:rsidRPr="00F23834">
              <w:rPr>
                <w:rFonts w:ascii="Times New Roman" w:hAnsi="Times New Roman" w:cs="Times New Roman"/>
                <w:b/>
                <w:sz w:val="22"/>
                <w:szCs w:val="22"/>
                <w:vertAlign w:val="superscript"/>
              </w:rPr>
              <w:t>***</w:t>
            </w:r>
          </w:p>
          <w:p w14:paraId="3138EF32" w14:textId="77777777" w:rsidR="00AC5147" w:rsidRPr="00F23834" w:rsidRDefault="00AC5147" w:rsidP="00047F86">
            <w:pPr>
              <w:spacing w:after="0" w:line="240" w:lineRule="auto"/>
              <w:jc w:val="center"/>
              <w:rPr>
                <w:rFonts w:ascii="Times New Roman" w:hAnsi="Times New Roman" w:cs="Times New Roman"/>
                <w:b/>
                <w:sz w:val="22"/>
                <w:szCs w:val="22"/>
              </w:rPr>
            </w:pPr>
            <w:r w:rsidRPr="00F23834">
              <w:rPr>
                <w:rFonts w:ascii="Times New Roman" w:hAnsi="Times New Roman" w:cs="Times New Roman"/>
                <w:b/>
                <w:sz w:val="22"/>
                <w:szCs w:val="22"/>
              </w:rPr>
              <w:t>(</w:t>
            </w:r>
            <w:r w:rsidRPr="00F23834">
              <w:rPr>
                <w:rFonts w:ascii="Times New Roman" w:hAnsi="Times New Roman" w:cs="Times New Roman"/>
                <w:b/>
                <w:i/>
                <w:iCs/>
                <w:sz w:val="22"/>
                <w:szCs w:val="22"/>
              </w:rPr>
              <w:t>pažymėti X,  jei taikoma</w:t>
            </w:r>
            <w:r w:rsidRPr="00F23834">
              <w:rPr>
                <w:rFonts w:ascii="Times New Roman" w:hAnsi="Times New Roman" w:cs="Times New Roman"/>
                <w:b/>
                <w:sz w:val="22"/>
                <w:szCs w:val="22"/>
              </w:rPr>
              <w:t>)</w:t>
            </w:r>
          </w:p>
        </w:tc>
        <w:tc>
          <w:tcPr>
            <w:tcW w:w="1975" w:type="dxa"/>
            <w:shd w:val="clear" w:color="auto" w:fill="auto"/>
            <w:vAlign w:val="center"/>
          </w:tcPr>
          <w:p w14:paraId="703D1BA4" w14:textId="77777777" w:rsidR="00AC5147" w:rsidRPr="00F23834" w:rsidRDefault="00AC5147" w:rsidP="00047F86">
            <w:pPr>
              <w:spacing w:after="0" w:line="240" w:lineRule="auto"/>
              <w:jc w:val="center"/>
              <w:rPr>
                <w:rFonts w:ascii="Times New Roman" w:hAnsi="Times New Roman" w:cs="Times New Roman"/>
                <w:b/>
                <w:sz w:val="22"/>
                <w:szCs w:val="22"/>
              </w:rPr>
            </w:pPr>
            <w:r w:rsidRPr="00F23834">
              <w:rPr>
                <w:rFonts w:ascii="Times New Roman" w:hAnsi="Times New Roman" w:cs="Times New Roman"/>
                <w:b/>
                <w:sz w:val="22"/>
                <w:szCs w:val="22"/>
              </w:rPr>
              <w:t xml:space="preserve">Numatomi atlikti darbai </w:t>
            </w:r>
          </w:p>
        </w:tc>
        <w:tc>
          <w:tcPr>
            <w:tcW w:w="1845" w:type="dxa"/>
            <w:shd w:val="clear" w:color="auto" w:fill="auto"/>
            <w:vAlign w:val="center"/>
          </w:tcPr>
          <w:p w14:paraId="735A518B" w14:textId="77777777" w:rsidR="00AC5147" w:rsidRPr="00F23834" w:rsidRDefault="00AC5147" w:rsidP="00047F86">
            <w:pPr>
              <w:spacing w:after="0" w:line="240" w:lineRule="auto"/>
              <w:jc w:val="center"/>
              <w:rPr>
                <w:rFonts w:ascii="Times New Roman" w:hAnsi="Times New Roman" w:cs="Times New Roman"/>
                <w:b/>
                <w:sz w:val="22"/>
                <w:szCs w:val="22"/>
              </w:rPr>
            </w:pPr>
            <w:r w:rsidRPr="00F23834">
              <w:rPr>
                <w:rFonts w:ascii="Times New Roman" w:hAnsi="Times New Roman" w:cs="Times New Roman"/>
                <w:b/>
                <w:sz w:val="22"/>
                <w:szCs w:val="22"/>
              </w:rPr>
              <w:t xml:space="preserve">Pirkimo sutarties dalis (procentais) pasiūlymo kainoje, kuriai ketinama pasitelkti </w:t>
            </w:r>
            <w:r w:rsidRPr="00F23834">
              <w:rPr>
                <w:rFonts w:ascii="Times New Roman" w:hAnsi="Times New Roman" w:cs="Times New Roman"/>
                <w:b/>
                <w:sz w:val="22"/>
                <w:szCs w:val="22"/>
              </w:rPr>
              <w:lastRenderedPageBreak/>
              <w:t>trečiuosius asmenis</w:t>
            </w:r>
          </w:p>
        </w:tc>
      </w:tr>
      <w:tr w:rsidR="00AC5147" w:rsidRPr="00F23834" w14:paraId="77D7DEB0" w14:textId="77777777" w:rsidTr="005A13C0">
        <w:tc>
          <w:tcPr>
            <w:tcW w:w="571" w:type="dxa"/>
            <w:shd w:val="clear" w:color="auto" w:fill="auto"/>
          </w:tcPr>
          <w:p w14:paraId="2AB18100" w14:textId="77777777" w:rsidR="00AC5147" w:rsidRPr="00F23834" w:rsidRDefault="00AC5147" w:rsidP="00047F86">
            <w:pPr>
              <w:spacing w:after="0" w:line="240" w:lineRule="auto"/>
              <w:rPr>
                <w:rFonts w:ascii="Times New Roman" w:hAnsi="Times New Roman" w:cs="Times New Roman"/>
                <w:sz w:val="22"/>
                <w:szCs w:val="22"/>
              </w:rPr>
            </w:pPr>
          </w:p>
        </w:tc>
        <w:tc>
          <w:tcPr>
            <w:tcW w:w="2118" w:type="dxa"/>
            <w:shd w:val="clear" w:color="auto" w:fill="auto"/>
          </w:tcPr>
          <w:p w14:paraId="76AEA4B4" w14:textId="77777777" w:rsidR="00AC5147" w:rsidRPr="00F23834" w:rsidRDefault="00AC5147" w:rsidP="00047F86">
            <w:pPr>
              <w:spacing w:after="0" w:line="240" w:lineRule="auto"/>
              <w:rPr>
                <w:rFonts w:ascii="Times New Roman" w:hAnsi="Times New Roman" w:cs="Times New Roman"/>
                <w:sz w:val="22"/>
                <w:szCs w:val="22"/>
              </w:rPr>
            </w:pPr>
          </w:p>
        </w:tc>
        <w:tc>
          <w:tcPr>
            <w:tcW w:w="1559" w:type="dxa"/>
            <w:shd w:val="clear" w:color="auto" w:fill="auto"/>
          </w:tcPr>
          <w:p w14:paraId="24F18713" w14:textId="77777777" w:rsidR="00AC5147" w:rsidRPr="00F23834" w:rsidRDefault="00AC5147" w:rsidP="00047F86">
            <w:pPr>
              <w:spacing w:after="0" w:line="240" w:lineRule="auto"/>
              <w:rPr>
                <w:rFonts w:ascii="Times New Roman" w:hAnsi="Times New Roman" w:cs="Times New Roman"/>
                <w:sz w:val="22"/>
                <w:szCs w:val="22"/>
              </w:rPr>
            </w:pPr>
          </w:p>
        </w:tc>
        <w:tc>
          <w:tcPr>
            <w:tcW w:w="1559" w:type="dxa"/>
            <w:shd w:val="clear" w:color="auto" w:fill="auto"/>
          </w:tcPr>
          <w:p w14:paraId="60D7BD24" w14:textId="77777777" w:rsidR="00AC5147" w:rsidRPr="00F23834" w:rsidRDefault="00AC5147" w:rsidP="00047F86">
            <w:pPr>
              <w:spacing w:after="0" w:line="240" w:lineRule="auto"/>
              <w:rPr>
                <w:rFonts w:ascii="Times New Roman" w:hAnsi="Times New Roman" w:cs="Times New Roman"/>
                <w:sz w:val="22"/>
                <w:szCs w:val="22"/>
              </w:rPr>
            </w:pPr>
          </w:p>
        </w:tc>
        <w:tc>
          <w:tcPr>
            <w:tcW w:w="1975" w:type="dxa"/>
            <w:shd w:val="clear" w:color="auto" w:fill="auto"/>
          </w:tcPr>
          <w:p w14:paraId="4F7FF4BB" w14:textId="77777777" w:rsidR="00AC5147" w:rsidRPr="00F23834" w:rsidRDefault="00AC5147" w:rsidP="00047F86">
            <w:pPr>
              <w:spacing w:after="0" w:line="240" w:lineRule="auto"/>
              <w:rPr>
                <w:rFonts w:ascii="Times New Roman" w:hAnsi="Times New Roman" w:cs="Times New Roman"/>
                <w:sz w:val="22"/>
                <w:szCs w:val="22"/>
              </w:rPr>
            </w:pPr>
          </w:p>
        </w:tc>
        <w:tc>
          <w:tcPr>
            <w:tcW w:w="1845" w:type="dxa"/>
            <w:shd w:val="clear" w:color="auto" w:fill="auto"/>
          </w:tcPr>
          <w:p w14:paraId="7ADC7DED" w14:textId="77777777" w:rsidR="00AC5147" w:rsidRPr="00F23834" w:rsidRDefault="00AC5147" w:rsidP="00047F86">
            <w:pPr>
              <w:spacing w:after="0" w:line="240" w:lineRule="auto"/>
              <w:rPr>
                <w:rFonts w:ascii="Times New Roman" w:hAnsi="Times New Roman" w:cs="Times New Roman"/>
                <w:sz w:val="22"/>
                <w:szCs w:val="22"/>
              </w:rPr>
            </w:pPr>
          </w:p>
        </w:tc>
      </w:tr>
      <w:tr w:rsidR="00AC5147" w:rsidRPr="00F23834" w14:paraId="67D6F29F" w14:textId="77777777" w:rsidTr="005A13C0">
        <w:tc>
          <w:tcPr>
            <w:tcW w:w="571" w:type="dxa"/>
            <w:shd w:val="clear" w:color="auto" w:fill="auto"/>
          </w:tcPr>
          <w:p w14:paraId="2F86EDDD" w14:textId="77777777" w:rsidR="00AC5147" w:rsidRPr="00F23834" w:rsidRDefault="00AC5147" w:rsidP="00047F86">
            <w:pPr>
              <w:spacing w:after="0" w:line="240" w:lineRule="auto"/>
              <w:rPr>
                <w:rFonts w:ascii="Times New Roman" w:hAnsi="Times New Roman" w:cs="Times New Roman"/>
                <w:sz w:val="22"/>
                <w:szCs w:val="22"/>
              </w:rPr>
            </w:pPr>
          </w:p>
        </w:tc>
        <w:tc>
          <w:tcPr>
            <w:tcW w:w="2118" w:type="dxa"/>
            <w:shd w:val="clear" w:color="auto" w:fill="auto"/>
          </w:tcPr>
          <w:p w14:paraId="66600EB9" w14:textId="77777777" w:rsidR="00AC5147" w:rsidRPr="00F23834" w:rsidRDefault="00AC5147" w:rsidP="00047F86">
            <w:pPr>
              <w:spacing w:after="0" w:line="240" w:lineRule="auto"/>
              <w:rPr>
                <w:rFonts w:ascii="Times New Roman" w:hAnsi="Times New Roman" w:cs="Times New Roman"/>
                <w:sz w:val="22"/>
                <w:szCs w:val="22"/>
              </w:rPr>
            </w:pPr>
          </w:p>
        </w:tc>
        <w:tc>
          <w:tcPr>
            <w:tcW w:w="1559" w:type="dxa"/>
            <w:shd w:val="clear" w:color="auto" w:fill="auto"/>
          </w:tcPr>
          <w:p w14:paraId="0E21CE70" w14:textId="77777777" w:rsidR="00AC5147" w:rsidRPr="00F23834" w:rsidRDefault="00AC5147" w:rsidP="00047F86">
            <w:pPr>
              <w:spacing w:after="0" w:line="240" w:lineRule="auto"/>
              <w:rPr>
                <w:rFonts w:ascii="Times New Roman" w:hAnsi="Times New Roman" w:cs="Times New Roman"/>
                <w:sz w:val="22"/>
                <w:szCs w:val="22"/>
              </w:rPr>
            </w:pPr>
          </w:p>
        </w:tc>
        <w:tc>
          <w:tcPr>
            <w:tcW w:w="1559" w:type="dxa"/>
            <w:shd w:val="clear" w:color="auto" w:fill="auto"/>
          </w:tcPr>
          <w:p w14:paraId="41F9627F" w14:textId="77777777" w:rsidR="00AC5147" w:rsidRPr="00F23834" w:rsidRDefault="00AC5147" w:rsidP="00047F86">
            <w:pPr>
              <w:spacing w:after="0" w:line="240" w:lineRule="auto"/>
              <w:rPr>
                <w:rFonts w:ascii="Times New Roman" w:hAnsi="Times New Roman" w:cs="Times New Roman"/>
                <w:sz w:val="22"/>
                <w:szCs w:val="22"/>
              </w:rPr>
            </w:pPr>
          </w:p>
        </w:tc>
        <w:tc>
          <w:tcPr>
            <w:tcW w:w="1975" w:type="dxa"/>
            <w:shd w:val="clear" w:color="auto" w:fill="auto"/>
          </w:tcPr>
          <w:p w14:paraId="17448ABD" w14:textId="77777777" w:rsidR="00AC5147" w:rsidRPr="00F23834" w:rsidRDefault="00AC5147" w:rsidP="00047F86">
            <w:pPr>
              <w:spacing w:after="0" w:line="240" w:lineRule="auto"/>
              <w:rPr>
                <w:rFonts w:ascii="Times New Roman" w:hAnsi="Times New Roman" w:cs="Times New Roman"/>
                <w:sz w:val="22"/>
                <w:szCs w:val="22"/>
              </w:rPr>
            </w:pPr>
          </w:p>
        </w:tc>
        <w:tc>
          <w:tcPr>
            <w:tcW w:w="1845" w:type="dxa"/>
            <w:shd w:val="clear" w:color="auto" w:fill="auto"/>
          </w:tcPr>
          <w:p w14:paraId="3B8B3E04" w14:textId="77777777" w:rsidR="00AC5147" w:rsidRPr="00F23834" w:rsidRDefault="00AC5147" w:rsidP="00047F86">
            <w:pPr>
              <w:spacing w:after="0" w:line="240" w:lineRule="auto"/>
              <w:rPr>
                <w:rFonts w:ascii="Times New Roman" w:hAnsi="Times New Roman" w:cs="Times New Roman"/>
                <w:sz w:val="22"/>
                <w:szCs w:val="22"/>
              </w:rPr>
            </w:pPr>
          </w:p>
        </w:tc>
      </w:tr>
      <w:tr w:rsidR="00AC5147" w:rsidRPr="00F23834" w14:paraId="6E182216" w14:textId="77777777" w:rsidTr="005A13C0">
        <w:tc>
          <w:tcPr>
            <w:tcW w:w="571" w:type="dxa"/>
            <w:shd w:val="clear" w:color="auto" w:fill="auto"/>
          </w:tcPr>
          <w:p w14:paraId="3C26AF6E" w14:textId="77777777" w:rsidR="00AC5147" w:rsidRPr="00F23834" w:rsidRDefault="00AC5147" w:rsidP="00047F86">
            <w:pPr>
              <w:spacing w:after="0" w:line="240" w:lineRule="auto"/>
              <w:jc w:val="right"/>
              <w:rPr>
                <w:rFonts w:ascii="Times New Roman" w:hAnsi="Times New Roman" w:cs="Times New Roman"/>
                <w:b/>
                <w:sz w:val="22"/>
                <w:szCs w:val="22"/>
              </w:rPr>
            </w:pPr>
          </w:p>
        </w:tc>
        <w:tc>
          <w:tcPr>
            <w:tcW w:w="7211" w:type="dxa"/>
            <w:gridSpan w:val="4"/>
            <w:shd w:val="clear" w:color="auto" w:fill="auto"/>
          </w:tcPr>
          <w:p w14:paraId="3324D77E" w14:textId="77777777" w:rsidR="00AC5147" w:rsidRPr="00F23834" w:rsidRDefault="00AC5147" w:rsidP="00047F86">
            <w:pPr>
              <w:spacing w:after="0" w:line="240" w:lineRule="auto"/>
              <w:jc w:val="right"/>
              <w:rPr>
                <w:rFonts w:ascii="Times New Roman" w:hAnsi="Times New Roman" w:cs="Times New Roman"/>
                <w:b/>
                <w:sz w:val="22"/>
                <w:szCs w:val="22"/>
              </w:rPr>
            </w:pPr>
            <w:r w:rsidRPr="00F23834">
              <w:rPr>
                <w:rFonts w:ascii="Times New Roman" w:hAnsi="Times New Roman" w:cs="Times New Roman"/>
                <w:b/>
                <w:sz w:val="22"/>
                <w:szCs w:val="22"/>
              </w:rPr>
              <w:t>Viso:</w:t>
            </w:r>
          </w:p>
        </w:tc>
        <w:tc>
          <w:tcPr>
            <w:tcW w:w="1845" w:type="dxa"/>
            <w:shd w:val="clear" w:color="auto" w:fill="auto"/>
          </w:tcPr>
          <w:p w14:paraId="276BD005" w14:textId="77777777" w:rsidR="00AC5147" w:rsidRPr="00F23834" w:rsidRDefault="00AC5147" w:rsidP="00047F86">
            <w:pPr>
              <w:spacing w:after="0" w:line="240" w:lineRule="auto"/>
              <w:rPr>
                <w:rFonts w:ascii="Times New Roman" w:hAnsi="Times New Roman" w:cs="Times New Roman"/>
                <w:sz w:val="22"/>
                <w:szCs w:val="22"/>
              </w:rPr>
            </w:pPr>
          </w:p>
        </w:tc>
      </w:tr>
    </w:tbl>
    <w:p w14:paraId="2EE090C4" w14:textId="77777777" w:rsidR="00AC5147" w:rsidRPr="00F23834" w:rsidRDefault="00AC5147" w:rsidP="00AC5147">
      <w:pPr>
        <w:spacing w:after="0" w:line="240" w:lineRule="auto"/>
        <w:ind w:firstLine="709"/>
        <w:rPr>
          <w:rFonts w:ascii="Times New Roman" w:hAnsi="Times New Roman" w:cs="Times New Roman"/>
          <w:sz w:val="24"/>
          <w:szCs w:val="24"/>
        </w:rPr>
      </w:pPr>
      <w:r w:rsidRPr="00F23834">
        <w:rPr>
          <w:rFonts w:ascii="Times New Roman" w:hAnsi="Times New Roman" w:cs="Times New Roman"/>
          <w:sz w:val="24"/>
          <w:szCs w:val="24"/>
        </w:rPr>
        <w:t>Pastabos:</w:t>
      </w:r>
    </w:p>
    <w:p w14:paraId="781E82E5" w14:textId="77777777" w:rsidR="00AC5147" w:rsidRPr="00F23834" w:rsidRDefault="00AC5147" w:rsidP="00AC5147">
      <w:pPr>
        <w:spacing w:after="0" w:line="240" w:lineRule="auto"/>
        <w:ind w:firstLine="709"/>
        <w:jc w:val="both"/>
        <w:rPr>
          <w:rFonts w:ascii="Times New Roman" w:hAnsi="Times New Roman" w:cs="Times New Roman"/>
          <w:sz w:val="24"/>
          <w:szCs w:val="24"/>
        </w:rPr>
      </w:pPr>
      <w:r w:rsidRPr="00F23834">
        <w:rPr>
          <w:rFonts w:ascii="Times New Roman" w:hAnsi="Times New Roman" w:cs="Times New Roman"/>
          <w:b/>
          <w:bCs/>
          <w:sz w:val="24"/>
          <w:szCs w:val="24"/>
        </w:rPr>
        <w:t>**</w:t>
      </w:r>
      <w:r w:rsidRPr="00F23834">
        <w:rPr>
          <w:rFonts w:ascii="Times New Roman" w:hAnsi="Times New Roman" w:cs="Times New Roman"/>
          <w:sz w:val="24"/>
          <w:szCs w:val="24"/>
        </w:rPr>
        <w:t xml:space="preserve"> </w:t>
      </w:r>
      <w:r w:rsidRPr="00F23834">
        <w:rPr>
          <w:rFonts w:ascii="Times New Roman" w:hAnsi="Times New Roman" w:cs="Times New Roman"/>
          <w:b/>
          <w:bCs/>
          <w:sz w:val="24"/>
          <w:szCs w:val="24"/>
        </w:rPr>
        <w:t>Subtiekėjas,</w:t>
      </w:r>
      <w:r w:rsidRPr="00F23834">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45908746" w14:textId="77777777" w:rsidR="00AC5147" w:rsidRPr="00F23834" w:rsidRDefault="00AC5147" w:rsidP="00AC5147">
      <w:pPr>
        <w:spacing w:line="240" w:lineRule="auto"/>
        <w:ind w:firstLine="709"/>
        <w:jc w:val="both"/>
        <w:rPr>
          <w:rFonts w:ascii="Times New Roman" w:hAnsi="Times New Roman" w:cs="Times New Roman"/>
          <w:sz w:val="24"/>
          <w:szCs w:val="24"/>
        </w:rPr>
      </w:pPr>
      <w:r w:rsidRPr="00F23834">
        <w:rPr>
          <w:rFonts w:ascii="Times New Roman" w:hAnsi="Times New Roman" w:cs="Times New Roman"/>
          <w:b/>
          <w:bCs/>
          <w:sz w:val="24"/>
          <w:szCs w:val="24"/>
        </w:rPr>
        <w:t>***</w:t>
      </w:r>
      <w:r w:rsidRPr="00F23834">
        <w:rPr>
          <w:rFonts w:ascii="Times New Roman" w:hAnsi="Times New Roman" w:cs="Times New Roman"/>
          <w:sz w:val="24"/>
          <w:szCs w:val="24"/>
        </w:rPr>
        <w:t xml:space="preserve"> </w:t>
      </w:r>
      <w:r w:rsidRPr="00F23834">
        <w:rPr>
          <w:rFonts w:ascii="Times New Roman" w:hAnsi="Times New Roman" w:cs="Times New Roman"/>
          <w:b/>
          <w:bCs/>
          <w:sz w:val="24"/>
          <w:szCs w:val="24"/>
        </w:rPr>
        <w:t>Ūkio subjektas</w:t>
      </w:r>
      <w:r w:rsidRPr="00F23834">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54A25A7A" w14:textId="77777777" w:rsidR="00AC5147" w:rsidRPr="00F23834" w:rsidRDefault="00AC5147" w:rsidP="00AC5147">
      <w:pPr>
        <w:spacing w:after="0" w:line="240" w:lineRule="auto"/>
        <w:ind w:firstLine="709"/>
        <w:rPr>
          <w:rFonts w:ascii="Times New Roman" w:hAnsi="Times New Roman" w:cs="Times New Roman"/>
          <w:sz w:val="24"/>
          <w:szCs w:val="24"/>
        </w:rPr>
      </w:pPr>
      <w:r w:rsidRPr="00F23834">
        <w:rPr>
          <w:rFonts w:ascii="Times New Roman" w:hAnsi="Times New Roman" w:cs="Times New Roman"/>
          <w:sz w:val="24"/>
          <w:szCs w:val="24"/>
        </w:rPr>
        <w:t>5.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AC5147" w:rsidRPr="00F23834" w14:paraId="403BAD86" w14:textId="77777777" w:rsidTr="00047F86">
        <w:tc>
          <w:tcPr>
            <w:tcW w:w="651" w:type="dxa"/>
            <w:shd w:val="clear" w:color="auto" w:fill="auto"/>
          </w:tcPr>
          <w:p w14:paraId="7375D02F" w14:textId="77777777" w:rsidR="00AC5147" w:rsidRPr="00F23834" w:rsidRDefault="00AC5147" w:rsidP="00047F86">
            <w:pPr>
              <w:spacing w:after="0" w:line="240" w:lineRule="auto"/>
              <w:jc w:val="center"/>
              <w:rPr>
                <w:rFonts w:ascii="Times New Roman" w:hAnsi="Times New Roman" w:cs="Times New Roman"/>
                <w:b/>
                <w:sz w:val="24"/>
                <w:szCs w:val="24"/>
              </w:rPr>
            </w:pPr>
            <w:r w:rsidRPr="00F23834">
              <w:rPr>
                <w:rFonts w:ascii="Times New Roman" w:hAnsi="Times New Roman" w:cs="Times New Roman"/>
                <w:b/>
                <w:sz w:val="24"/>
                <w:szCs w:val="24"/>
              </w:rPr>
              <w:t>Eil. Nr.</w:t>
            </w:r>
          </w:p>
        </w:tc>
        <w:tc>
          <w:tcPr>
            <w:tcW w:w="4306" w:type="dxa"/>
            <w:shd w:val="clear" w:color="auto" w:fill="auto"/>
          </w:tcPr>
          <w:p w14:paraId="09C0A16D" w14:textId="77777777" w:rsidR="00AC5147" w:rsidRPr="00F23834" w:rsidRDefault="00AC5147" w:rsidP="00047F86">
            <w:pPr>
              <w:spacing w:after="0" w:line="240" w:lineRule="auto"/>
              <w:jc w:val="center"/>
              <w:rPr>
                <w:rFonts w:ascii="Times New Roman" w:hAnsi="Times New Roman" w:cs="Times New Roman"/>
                <w:b/>
                <w:sz w:val="24"/>
                <w:szCs w:val="24"/>
              </w:rPr>
            </w:pPr>
            <w:r w:rsidRPr="00F23834">
              <w:rPr>
                <w:rFonts w:ascii="Times New Roman" w:hAnsi="Times New Roman" w:cs="Times New Roman"/>
                <w:b/>
                <w:sz w:val="24"/>
                <w:szCs w:val="24"/>
              </w:rPr>
              <w:t>Vardas ir pavardė</w:t>
            </w:r>
          </w:p>
        </w:tc>
        <w:tc>
          <w:tcPr>
            <w:tcW w:w="4677" w:type="dxa"/>
            <w:shd w:val="clear" w:color="auto" w:fill="auto"/>
          </w:tcPr>
          <w:p w14:paraId="3DFD79EF" w14:textId="77777777" w:rsidR="00AC5147" w:rsidRPr="00F23834" w:rsidRDefault="00AC5147" w:rsidP="00047F86">
            <w:pPr>
              <w:spacing w:after="0" w:line="240" w:lineRule="auto"/>
              <w:jc w:val="center"/>
              <w:rPr>
                <w:rFonts w:ascii="Times New Roman" w:hAnsi="Times New Roman" w:cs="Times New Roman"/>
                <w:b/>
                <w:sz w:val="24"/>
                <w:szCs w:val="24"/>
              </w:rPr>
            </w:pPr>
            <w:r w:rsidRPr="00F23834">
              <w:rPr>
                <w:rFonts w:ascii="Times New Roman" w:hAnsi="Times New Roman" w:cs="Times New Roman"/>
                <w:b/>
                <w:sz w:val="24"/>
                <w:szCs w:val="24"/>
              </w:rPr>
              <w:t>Specialisto dabartinė darbovietė</w:t>
            </w:r>
          </w:p>
        </w:tc>
      </w:tr>
      <w:tr w:rsidR="00AC5147" w:rsidRPr="00F23834" w14:paraId="12BAB1D4" w14:textId="77777777" w:rsidTr="00047F86">
        <w:tc>
          <w:tcPr>
            <w:tcW w:w="651" w:type="dxa"/>
            <w:shd w:val="clear" w:color="auto" w:fill="auto"/>
          </w:tcPr>
          <w:p w14:paraId="4C7CD681" w14:textId="77777777" w:rsidR="00AC5147" w:rsidRPr="00F23834" w:rsidRDefault="00AC5147" w:rsidP="00047F86">
            <w:pPr>
              <w:spacing w:after="0" w:line="240" w:lineRule="auto"/>
              <w:rPr>
                <w:rFonts w:ascii="Times New Roman" w:hAnsi="Times New Roman" w:cs="Times New Roman"/>
                <w:sz w:val="24"/>
                <w:szCs w:val="24"/>
              </w:rPr>
            </w:pPr>
          </w:p>
        </w:tc>
        <w:tc>
          <w:tcPr>
            <w:tcW w:w="4306" w:type="dxa"/>
            <w:shd w:val="clear" w:color="auto" w:fill="auto"/>
          </w:tcPr>
          <w:p w14:paraId="6C3DF11F" w14:textId="77777777" w:rsidR="00AC5147" w:rsidRPr="00F23834" w:rsidRDefault="00AC5147" w:rsidP="00047F86">
            <w:pPr>
              <w:spacing w:after="0" w:line="240" w:lineRule="auto"/>
              <w:rPr>
                <w:rFonts w:ascii="Times New Roman" w:hAnsi="Times New Roman" w:cs="Times New Roman"/>
                <w:sz w:val="24"/>
                <w:szCs w:val="24"/>
              </w:rPr>
            </w:pPr>
          </w:p>
        </w:tc>
        <w:tc>
          <w:tcPr>
            <w:tcW w:w="4677" w:type="dxa"/>
            <w:shd w:val="clear" w:color="auto" w:fill="auto"/>
          </w:tcPr>
          <w:p w14:paraId="1F581F6F" w14:textId="77777777" w:rsidR="00AC5147" w:rsidRPr="00F23834" w:rsidRDefault="00AC5147" w:rsidP="00047F86">
            <w:pPr>
              <w:spacing w:after="0" w:line="240" w:lineRule="auto"/>
              <w:rPr>
                <w:rFonts w:ascii="Times New Roman" w:hAnsi="Times New Roman" w:cs="Times New Roman"/>
                <w:sz w:val="24"/>
                <w:szCs w:val="24"/>
              </w:rPr>
            </w:pPr>
          </w:p>
        </w:tc>
      </w:tr>
      <w:tr w:rsidR="00AC5147" w:rsidRPr="00F23834" w14:paraId="5C1E864E" w14:textId="77777777" w:rsidTr="00047F86">
        <w:tc>
          <w:tcPr>
            <w:tcW w:w="651" w:type="dxa"/>
            <w:shd w:val="clear" w:color="auto" w:fill="auto"/>
          </w:tcPr>
          <w:p w14:paraId="1F44D6F4" w14:textId="77777777" w:rsidR="00AC5147" w:rsidRPr="00F23834" w:rsidRDefault="00AC5147" w:rsidP="00047F86">
            <w:pPr>
              <w:spacing w:after="0" w:line="240" w:lineRule="auto"/>
              <w:rPr>
                <w:rFonts w:ascii="Times New Roman" w:hAnsi="Times New Roman" w:cs="Times New Roman"/>
                <w:sz w:val="24"/>
                <w:szCs w:val="24"/>
              </w:rPr>
            </w:pPr>
          </w:p>
        </w:tc>
        <w:tc>
          <w:tcPr>
            <w:tcW w:w="4306" w:type="dxa"/>
            <w:shd w:val="clear" w:color="auto" w:fill="auto"/>
          </w:tcPr>
          <w:p w14:paraId="2EF70650" w14:textId="77777777" w:rsidR="00AC5147" w:rsidRPr="00F23834" w:rsidRDefault="00AC5147" w:rsidP="00047F86">
            <w:pPr>
              <w:spacing w:after="0" w:line="240" w:lineRule="auto"/>
              <w:rPr>
                <w:rFonts w:ascii="Times New Roman" w:hAnsi="Times New Roman" w:cs="Times New Roman"/>
                <w:sz w:val="24"/>
                <w:szCs w:val="24"/>
              </w:rPr>
            </w:pPr>
          </w:p>
        </w:tc>
        <w:tc>
          <w:tcPr>
            <w:tcW w:w="4677" w:type="dxa"/>
            <w:shd w:val="clear" w:color="auto" w:fill="auto"/>
          </w:tcPr>
          <w:p w14:paraId="55BA0354" w14:textId="77777777" w:rsidR="00AC5147" w:rsidRPr="00F23834" w:rsidRDefault="00AC5147" w:rsidP="00047F86">
            <w:pPr>
              <w:spacing w:after="0" w:line="240" w:lineRule="auto"/>
              <w:rPr>
                <w:rFonts w:ascii="Times New Roman" w:hAnsi="Times New Roman" w:cs="Times New Roman"/>
                <w:sz w:val="24"/>
                <w:szCs w:val="24"/>
              </w:rPr>
            </w:pPr>
          </w:p>
        </w:tc>
      </w:tr>
    </w:tbl>
    <w:p w14:paraId="1A13418B" w14:textId="77777777" w:rsidR="00AC5147" w:rsidRPr="00F23834" w:rsidRDefault="00AC5147" w:rsidP="00AC5147">
      <w:pPr>
        <w:spacing w:line="240" w:lineRule="auto"/>
        <w:ind w:firstLine="709"/>
        <w:jc w:val="both"/>
        <w:rPr>
          <w:rFonts w:ascii="Times New Roman" w:hAnsi="Times New Roman" w:cs="Times New Roman"/>
          <w:sz w:val="24"/>
          <w:szCs w:val="24"/>
        </w:rPr>
      </w:pPr>
      <w:r w:rsidRPr="00F23834">
        <w:rPr>
          <w:rFonts w:ascii="Times New Roman" w:hAnsi="Times New Roman" w:cs="Times New Roman"/>
          <w:b/>
          <w:bCs/>
          <w:sz w:val="24"/>
          <w:szCs w:val="24"/>
        </w:rPr>
        <w:t>**** Kvazisubtiekėjas</w:t>
      </w:r>
      <w:r w:rsidRPr="00F23834">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FC637DA"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F23834">
        <w:rPr>
          <w:rFonts w:ascii="Times New Roman" w:hAnsi="Times New Roman" w:cs="Times New Roman"/>
          <w:sz w:val="24"/>
          <w:szCs w:val="24"/>
        </w:rPr>
        <w:t xml:space="preserve">6. </w:t>
      </w:r>
      <w:r w:rsidRPr="00F23834">
        <w:rPr>
          <w:rFonts w:ascii="Times New Roman" w:hAnsi="Times New Roman" w:cs="Times New Roman"/>
          <w:b/>
          <w:sz w:val="24"/>
          <w:szCs w:val="24"/>
        </w:rPr>
        <w:t>Šiame pasiūlyme yra pateikta ir konfidenciali informacija</w:t>
      </w:r>
      <w:r w:rsidRPr="00F23834">
        <w:rPr>
          <w:rFonts w:ascii="Times New Roman" w:hAnsi="Times New Roman" w:cs="Times New Roman"/>
          <w:sz w:val="24"/>
          <w:szCs w:val="24"/>
        </w:rPr>
        <w:t xml:space="preserve"> (dokumentai su konfidencialia informacija įsegti atskirai)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3"/>
      </w:tblGrid>
      <w:tr w:rsidR="00AC5147" w:rsidRPr="00F23834" w14:paraId="707981C0" w14:textId="77777777" w:rsidTr="00047F86">
        <w:tc>
          <w:tcPr>
            <w:tcW w:w="948" w:type="dxa"/>
            <w:tcBorders>
              <w:top w:val="single" w:sz="4" w:space="0" w:color="auto"/>
              <w:left w:val="single" w:sz="4" w:space="0" w:color="auto"/>
              <w:bottom w:val="single" w:sz="4" w:space="0" w:color="auto"/>
              <w:right w:val="single" w:sz="4" w:space="0" w:color="auto"/>
            </w:tcBorders>
          </w:tcPr>
          <w:p w14:paraId="2259958A" w14:textId="77777777" w:rsidR="00AC5147" w:rsidRPr="00F23834" w:rsidRDefault="00AC5147" w:rsidP="00047F86">
            <w:pPr>
              <w:spacing w:after="0" w:line="240" w:lineRule="auto"/>
              <w:jc w:val="both"/>
              <w:rPr>
                <w:rFonts w:ascii="Times New Roman" w:hAnsi="Times New Roman" w:cs="Times New Roman"/>
                <w:sz w:val="24"/>
                <w:szCs w:val="24"/>
              </w:rPr>
            </w:pPr>
            <w:r w:rsidRPr="00F23834">
              <w:rPr>
                <w:rFonts w:ascii="Times New Roman" w:hAnsi="Times New Roman" w:cs="Times New Roman"/>
                <w:sz w:val="24"/>
                <w:szCs w:val="24"/>
              </w:rPr>
              <w:t>Eil. Nr.</w:t>
            </w:r>
          </w:p>
        </w:tc>
        <w:tc>
          <w:tcPr>
            <w:tcW w:w="3480" w:type="dxa"/>
            <w:tcBorders>
              <w:top w:val="single" w:sz="4" w:space="0" w:color="auto"/>
              <w:left w:val="single" w:sz="4" w:space="0" w:color="auto"/>
              <w:bottom w:val="single" w:sz="4" w:space="0" w:color="auto"/>
              <w:right w:val="single" w:sz="4" w:space="0" w:color="auto"/>
            </w:tcBorders>
          </w:tcPr>
          <w:p w14:paraId="61CAA5F9" w14:textId="77777777" w:rsidR="00AC5147" w:rsidRPr="00F23834" w:rsidRDefault="00AC5147" w:rsidP="00047F86">
            <w:pPr>
              <w:spacing w:after="0" w:line="240" w:lineRule="auto"/>
              <w:jc w:val="both"/>
              <w:rPr>
                <w:rFonts w:ascii="Times New Roman" w:hAnsi="Times New Roman" w:cs="Times New Roman"/>
                <w:sz w:val="24"/>
                <w:szCs w:val="24"/>
              </w:rPr>
            </w:pPr>
            <w:r w:rsidRPr="00F23834">
              <w:rPr>
                <w:rFonts w:ascii="Times New Roman" w:hAnsi="Times New Roman" w:cs="Times New Roman"/>
                <w:sz w:val="24"/>
                <w:szCs w:val="24"/>
              </w:rPr>
              <w:t>Pateikto dokumento pavadinimas</w:t>
            </w:r>
          </w:p>
        </w:tc>
        <w:tc>
          <w:tcPr>
            <w:tcW w:w="5353" w:type="dxa"/>
            <w:tcBorders>
              <w:top w:val="single" w:sz="4" w:space="0" w:color="auto"/>
              <w:left w:val="single" w:sz="4" w:space="0" w:color="auto"/>
              <w:bottom w:val="single" w:sz="4" w:space="0" w:color="auto"/>
              <w:right w:val="single" w:sz="4" w:space="0" w:color="auto"/>
            </w:tcBorders>
          </w:tcPr>
          <w:p w14:paraId="364E2F4E" w14:textId="77777777" w:rsidR="00AC5147" w:rsidRPr="00F23834" w:rsidRDefault="00AC5147" w:rsidP="00047F86">
            <w:pPr>
              <w:spacing w:after="0" w:line="240" w:lineRule="auto"/>
              <w:rPr>
                <w:rFonts w:ascii="Times New Roman" w:hAnsi="Times New Roman" w:cs="Times New Roman"/>
                <w:sz w:val="24"/>
                <w:szCs w:val="24"/>
              </w:rPr>
            </w:pPr>
            <w:r w:rsidRPr="00F23834">
              <w:rPr>
                <w:rFonts w:ascii="Times New Roman" w:hAnsi="Times New Roman" w:cs="Times New Roman"/>
                <w:sz w:val="24"/>
                <w:szCs w:val="24"/>
              </w:rPr>
              <w:t>Dokumentas yra įkeltas šioje CVP IS pasiūlymo lango eilutėje „Prisegti dokumentai“</w:t>
            </w:r>
          </w:p>
        </w:tc>
      </w:tr>
      <w:tr w:rsidR="00AC5147" w:rsidRPr="00F23834" w14:paraId="5C06DDEC" w14:textId="77777777" w:rsidTr="00047F86">
        <w:tc>
          <w:tcPr>
            <w:tcW w:w="948" w:type="dxa"/>
            <w:tcBorders>
              <w:top w:val="single" w:sz="4" w:space="0" w:color="auto"/>
              <w:left w:val="single" w:sz="4" w:space="0" w:color="auto"/>
              <w:bottom w:val="single" w:sz="4" w:space="0" w:color="auto"/>
              <w:right w:val="single" w:sz="4" w:space="0" w:color="auto"/>
            </w:tcBorders>
          </w:tcPr>
          <w:p w14:paraId="0073885B" w14:textId="77777777" w:rsidR="00AC5147" w:rsidRPr="00F23834" w:rsidRDefault="00AC5147" w:rsidP="00047F86">
            <w:pPr>
              <w:spacing w:after="0" w:line="240" w:lineRule="auto"/>
              <w:jc w:val="both"/>
              <w:rPr>
                <w:rFonts w:ascii="Times New Roman" w:hAnsi="Times New Roman" w:cs="Times New Roman"/>
                <w:sz w:val="24"/>
                <w:szCs w:val="24"/>
              </w:rPr>
            </w:pPr>
          </w:p>
        </w:tc>
        <w:tc>
          <w:tcPr>
            <w:tcW w:w="3480" w:type="dxa"/>
            <w:tcBorders>
              <w:top w:val="single" w:sz="4" w:space="0" w:color="auto"/>
              <w:left w:val="single" w:sz="4" w:space="0" w:color="auto"/>
              <w:bottom w:val="single" w:sz="4" w:space="0" w:color="auto"/>
              <w:right w:val="single" w:sz="4" w:space="0" w:color="auto"/>
            </w:tcBorders>
          </w:tcPr>
          <w:p w14:paraId="6B42CA39" w14:textId="77777777" w:rsidR="00AC5147" w:rsidRPr="00F23834" w:rsidRDefault="00AC5147" w:rsidP="00047F86">
            <w:pPr>
              <w:spacing w:after="0" w:line="240" w:lineRule="auto"/>
              <w:jc w:val="both"/>
              <w:rPr>
                <w:rFonts w:ascii="Times New Roman" w:hAnsi="Times New Roman" w:cs="Times New Roman"/>
                <w:sz w:val="24"/>
                <w:szCs w:val="24"/>
              </w:rPr>
            </w:pPr>
          </w:p>
        </w:tc>
        <w:tc>
          <w:tcPr>
            <w:tcW w:w="5353" w:type="dxa"/>
            <w:tcBorders>
              <w:top w:val="single" w:sz="4" w:space="0" w:color="auto"/>
              <w:left w:val="single" w:sz="4" w:space="0" w:color="auto"/>
              <w:bottom w:val="single" w:sz="4" w:space="0" w:color="auto"/>
              <w:right w:val="single" w:sz="4" w:space="0" w:color="auto"/>
            </w:tcBorders>
          </w:tcPr>
          <w:p w14:paraId="7C54CB44" w14:textId="77777777" w:rsidR="00AC5147" w:rsidRPr="00F23834" w:rsidRDefault="00AC5147" w:rsidP="00047F86">
            <w:pPr>
              <w:spacing w:after="0" w:line="240" w:lineRule="auto"/>
              <w:jc w:val="both"/>
              <w:rPr>
                <w:rFonts w:ascii="Times New Roman" w:hAnsi="Times New Roman" w:cs="Times New Roman"/>
                <w:sz w:val="24"/>
                <w:szCs w:val="24"/>
              </w:rPr>
            </w:pPr>
          </w:p>
        </w:tc>
      </w:tr>
      <w:tr w:rsidR="00AC5147" w:rsidRPr="00F23834" w14:paraId="0A06EAC0" w14:textId="77777777" w:rsidTr="00047F86">
        <w:tc>
          <w:tcPr>
            <w:tcW w:w="948" w:type="dxa"/>
            <w:tcBorders>
              <w:top w:val="single" w:sz="4" w:space="0" w:color="auto"/>
              <w:left w:val="single" w:sz="4" w:space="0" w:color="auto"/>
              <w:bottom w:val="single" w:sz="4" w:space="0" w:color="auto"/>
              <w:right w:val="single" w:sz="4" w:space="0" w:color="auto"/>
            </w:tcBorders>
          </w:tcPr>
          <w:p w14:paraId="0E7C8812" w14:textId="77777777" w:rsidR="00AC5147" w:rsidRPr="00F23834" w:rsidRDefault="00AC5147" w:rsidP="00047F86">
            <w:pPr>
              <w:spacing w:after="0" w:line="240" w:lineRule="auto"/>
              <w:jc w:val="both"/>
              <w:rPr>
                <w:rFonts w:ascii="Times New Roman" w:hAnsi="Times New Roman" w:cs="Times New Roman"/>
                <w:sz w:val="24"/>
                <w:szCs w:val="24"/>
              </w:rPr>
            </w:pPr>
          </w:p>
        </w:tc>
        <w:tc>
          <w:tcPr>
            <w:tcW w:w="3480" w:type="dxa"/>
            <w:tcBorders>
              <w:top w:val="single" w:sz="4" w:space="0" w:color="auto"/>
              <w:left w:val="single" w:sz="4" w:space="0" w:color="auto"/>
              <w:bottom w:val="single" w:sz="4" w:space="0" w:color="auto"/>
              <w:right w:val="single" w:sz="4" w:space="0" w:color="auto"/>
            </w:tcBorders>
          </w:tcPr>
          <w:p w14:paraId="5A7CCC24" w14:textId="77777777" w:rsidR="00AC5147" w:rsidRPr="00F23834" w:rsidRDefault="00AC5147" w:rsidP="00047F86">
            <w:pPr>
              <w:pStyle w:val="Antrats"/>
              <w:tabs>
                <w:tab w:val="left" w:pos="1296"/>
              </w:tabs>
              <w:spacing w:after="0"/>
              <w:rPr>
                <w:rFonts w:ascii="Times New Roman" w:hAnsi="Times New Roman" w:cs="Times New Roman"/>
                <w:sz w:val="24"/>
                <w:szCs w:val="24"/>
              </w:rPr>
            </w:pPr>
          </w:p>
        </w:tc>
        <w:tc>
          <w:tcPr>
            <w:tcW w:w="5353" w:type="dxa"/>
            <w:tcBorders>
              <w:top w:val="single" w:sz="4" w:space="0" w:color="auto"/>
              <w:left w:val="single" w:sz="4" w:space="0" w:color="auto"/>
              <w:bottom w:val="single" w:sz="4" w:space="0" w:color="auto"/>
              <w:right w:val="single" w:sz="4" w:space="0" w:color="auto"/>
            </w:tcBorders>
          </w:tcPr>
          <w:p w14:paraId="00B0645D" w14:textId="77777777" w:rsidR="00AC5147" w:rsidRPr="00F23834" w:rsidRDefault="00AC5147" w:rsidP="00047F86">
            <w:pPr>
              <w:spacing w:after="0" w:line="240" w:lineRule="auto"/>
              <w:jc w:val="both"/>
              <w:rPr>
                <w:rFonts w:ascii="Times New Roman" w:hAnsi="Times New Roman" w:cs="Times New Roman"/>
                <w:sz w:val="24"/>
                <w:szCs w:val="24"/>
              </w:rPr>
            </w:pPr>
          </w:p>
        </w:tc>
      </w:tr>
    </w:tbl>
    <w:p w14:paraId="46688C9C"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Cs/>
          <w:sz w:val="20"/>
          <w:szCs w:val="20"/>
        </w:rPr>
      </w:pPr>
      <w:r w:rsidRPr="00F23834">
        <w:rPr>
          <w:rFonts w:ascii="Times New Roman" w:hAnsi="Times New Roman" w:cs="Times New Roman"/>
          <w:bCs/>
          <w:sz w:val="20"/>
          <w:szCs w:val="20"/>
        </w:rPr>
        <w:t xml:space="preserve">*****Pildyti tuomet, jei bus pateikta konfidenciali informacija. Tiekėjas negali nurodyti, kad konfidenciali yra pasiūlymo kaina arba, kad visas pasiūlymas yra konfidencialus. </w:t>
      </w:r>
    </w:p>
    <w:p w14:paraId="33E71F3E"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bCs/>
          <w:sz w:val="24"/>
          <w:szCs w:val="24"/>
        </w:rPr>
      </w:pPr>
    </w:p>
    <w:p w14:paraId="44A65228" w14:textId="77777777" w:rsidR="00AC5147" w:rsidRPr="00F23834" w:rsidRDefault="00AC5147" w:rsidP="00AC514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F23834">
        <w:rPr>
          <w:rFonts w:ascii="Times New Roman" w:hAnsi="Times New Roman" w:cs="Times New Roman"/>
          <w:sz w:val="24"/>
          <w:szCs w:val="24"/>
        </w:rPr>
        <w:t xml:space="preserve">7. </w:t>
      </w:r>
      <w:r w:rsidRPr="00F23834">
        <w:rPr>
          <w:rFonts w:ascii="Times New Roman" w:hAnsi="Times New Roman" w:cs="Times New Roman"/>
          <w:b/>
          <w:sz w:val="24"/>
          <w:szCs w:val="24"/>
        </w:rPr>
        <w:t>Kartu su pasiūlymu pateikiami šie dokumentai:</w:t>
      </w: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380"/>
        <w:gridCol w:w="321"/>
        <w:gridCol w:w="1949"/>
        <w:gridCol w:w="890"/>
      </w:tblGrid>
      <w:tr w:rsidR="00AC5147" w:rsidRPr="00F23834" w14:paraId="1E170733" w14:textId="77777777" w:rsidTr="00047F86">
        <w:tc>
          <w:tcPr>
            <w:tcW w:w="948" w:type="dxa"/>
            <w:tcBorders>
              <w:top w:val="single" w:sz="4" w:space="0" w:color="auto"/>
              <w:left w:val="single" w:sz="4" w:space="0" w:color="auto"/>
              <w:bottom w:val="single" w:sz="4" w:space="0" w:color="auto"/>
              <w:right w:val="single" w:sz="4" w:space="0" w:color="auto"/>
            </w:tcBorders>
          </w:tcPr>
          <w:p w14:paraId="3BAAB10F" w14:textId="77777777" w:rsidR="00AC5147" w:rsidRPr="00F23834" w:rsidRDefault="00AC5147" w:rsidP="00047F86">
            <w:pPr>
              <w:spacing w:after="0" w:line="240" w:lineRule="auto"/>
              <w:jc w:val="both"/>
              <w:rPr>
                <w:rFonts w:ascii="Times New Roman" w:hAnsi="Times New Roman" w:cs="Times New Roman"/>
                <w:sz w:val="24"/>
                <w:szCs w:val="24"/>
              </w:rPr>
            </w:pPr>
            <w:r w:rsidRPr="00F23834">
              <w:rPr>
                <w:rFonts w:ascii="Times New Roman" w:hAnsi="Times New Roman" w:cs="Times New Roman"/>
                <w:sz w:val="24"/>
                <w:szCs w:val="24"/>
              </w:rPr>
              <w:t>Eil. Nr.</w:t>
            </w:r>
          </w:p>
        </w:tc>
        <w:tc>
          <w:tcPr>
            <w:tcW w:w="5573" w:type="dxa"/>
            <w:gridSpan w:val="4"/>
            <w:tcBorders>
              <w:top w:val="single" w:sz="4" w:space="0" w:color="auto"/>
              <w:left w:val="single" w:sz="4" w:space="0" w:color="auto"/>
              <w:bottom w:val="single" w:sz="4" w:space="0" w:color="auto"/>
              <w:right w:val="single" w:sz="4" w:space="0" w:color="auto"/>
            </w:tcBorders>
          </w:tcPr>
          <w:p w14:paraId="1E574ED7" w14:textId="77777777" w:rsidR="00AC5147" w:rsidRPr="00F23834" w:rsidRDefault="00AC5147" w:rsidP="00047F86">
            <w:pPr>
              <w:spacing w:after="0" w:line="240" w:lineRule="auto"/>
              <w:jc w:val="both"/>
              <w:rPr>
                <w:rFonts w:ascii="Times New Roman" w:hAnsi="Times New Roman" w:cs="Times New Roman"/>
                <w:sz w:val="24"/>
                <w:szCs w:val="24"/>
              </w:rPr>
            </w:pPr>
            <w:r w:rsidRPr="00F23834">
              <w:rPr>
                <w:rFonts w:ascii="Times New Roman" w:hAnsi="Times New Roman" w:cs="Times New Roman"/>
                <w:sz w:val="24"/>
                <w:szCs w:val="24"/>
              </w:rPr>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16783F09" w14:textId="77777777" w:rsidR="00AC5147" w:rsidRPr="00F23834" w:rsidRDefault="00AC5147" w:rsidP="00047F86">
            <w:pPr>
              <w:spacing w:after="0" w:line="240" w:lineRule="auto"/>
              <w:rPr>
                <w:rFonts w:ascii="Times New Roman" w:hAnsi="Times New Roman" w:cs="Times New Roman"/>
                <w:sz w:val="24"/>
                <w:szCs w:val="24"/>
              </w:rPr>
            </w:pPr>
            <w:r w:rsidRPr="00F23834">
              <w:rPr>
                <w:rFonts w:ascii="Times New Roman" w:hAnsi="Times New Roman" w:cs="Times New Roman"/>
                <w:sz w:val="24"/>
                <w:szCs w:val="24"/>
              </w:rPr>
              <w:t>Dokumento puslapių skaičius</w:t>
            </w:r>
          </w:p>
        </w:tc>
      </w:tr>
      <w:tr w:rsidR="00AC5147" w:rsidRPr="00F23834" w14:paraId="4590F4DE" w14:textId="77777777" w:rsidTr="00047F86">
        <w:tc>
          <w:tcPr>
            <w:tcW w:w="948" w:type="dxa"/>
            <w:tcBorders>
              <w:top w:val="single" w:sz="4" w:space="0" w:color="auto"/>
              <w:left w:val="single" w:sz="4" w:space="0" w:color="auto"/>
              <w:bottom w:val="single" w:sz="4" w:space="0" w:color="auto"/>
              <w:right w:val="single" w:sz="4" w:space="0" w:color="auto"/>
            </w:tcBorders>
          </w:tcPr>
          <w:p w14:paraId="747BFB94" w14:textId="77777777" w:rsidR="00AC5147" w:rsidRPr="00F23834" w:rsidRDefault="00AC5147" w:rsidP="00047F86">
            <w:pPr>
              <w:spacing w:after="0" w:line="240" w:lineRule="auto"/>
              <w:jc w:val="both"/>
              <w:rPr>
                <w:rFonts w:ascii="Times New Roman" w:hAnsi="Times New Roman" w:cs="Times New Roman"/>
                <w:sz w:val="24"/>
                <w:szCs w:val="24"/>
              </w:rPr>
            </w:pPr>
          </w:p>
        </w:tc>
        <w:tc>
          <w:tcPr>
            <w:tcW w:w="5573" w:type="dxa"/>
            <w:gridSpan w:val="4"/>
            <w:tcBorders>
              <w:top w:val="single" w:sz="4" w:space="0" w:color="auto"/>
              <w:left w:val="single" w:sz="4" w:space="0" w:color="auto"/>
              <w:bottom w:val="single" w:sz="4" w:space="0" w:color="auto"/>
              <w:right w:val="single" w:sz="4" w:space="0" w:color="auto"/>
            </w:tcBorders>
          </w:tcPr>
          <w:p w14:paraId="536F449E" w14:textId="77777777" w:rsidR="00AC5147" w:rsidRPr="00F23834" w:rsidRDefault="00AC5147" w:rsidP="00047F86">
            <w:pPr>
              <w:spacing w:after="0" w:line="240" w:lineRule="auto"/>
              <w:jc w:val="both"/>
              <w:rPr>
                <w:rFonts w:ascii="Times New Roman" w:hAnsi="Times New Roman" w:cs="Times New Roman"/>
                <w:sz w:val="24"/>
                <w:szCs w:val="24"/>
              </w:rPr>
            </w:pPr>
          </w:p>
        </w:tc>
        <w:tc>
          <w:tcPr>
            <w:tcW w:w="3160" w:type="dxa"/>
            <w:gridSpan w:val="3"/>
            <w:tcBorders>
              <w:top w:val="single" w:sz="4" w:space="0" w:color="auto"/>
              <w:left w:val="single" w:sz="4" w:space="0" w:color="auto"/>
              <w:bottom w:val="single" w:sz="4" w:space="0" w:color="auto"/>
              <w:right w:val="single" w:sz="4" w:space="0" w:color="auto"/>
            </w:tcBorders>
          </w:tcPr>
          <w:p w14:paraId="6EA831F2" w14:textId="77777777" w:rsidR="00AC5147" w:rsidRPr="00F23834" w:rsidRDefault="00AC5147" w:rsidP="00047F86">
            <w:pPr>
              <w:spacing w:after="0" w:line="240" w:lineRule="auto"/>
              <w:jc w:val="both"/>
              <w:rPr>
                <w:rFonts w:ascii="Times New Roman" w:hAnsi="Times New Roman" w:cs="Times New Roman"/>
                <w:sz w:val="24"/>
                <w:szCs w:val="24"/>
              </w:rPr>
            </w:pPr>
          </w:p>
        </w:tc>
      </w:tr>
      <w:tr w:rsidR="00AC5147" w:rsidRPr="00F23834" w14:paraId="1021D07D" w14:textId="77777777" w:rsidTr="00047F86">
        <w:tc>
          <w:tcPr>
            <w:tcW w:w="948" w:type="dxa"/>
            <w:tcBorders>
              <w:top w:val="single" w:sz="4" w:space="0" w:color="auto"/>
              <w:left w:val="single" w:sz="4" w:space="0" w:color="auto"/>
              <w:bottom w:val="single" w:sz="4" w:space="0" w:color="auto"/>
              <w:right w:val="single" w:sz="4" w:space="0" w:color="auto"/>
            </w:tcBorders>
          </w:tcPr>
          <w:p w14:paraId="650ECE79" w14:textId="77777777" w:rsidR="00AC5147" w:rsidRPr="00F23834" w:rsidRDefault="00AC5147" w:rsidP="00047F86">
            <w:pPr>
              <w:spacing w:after="0" w:line="240" w:lineRule="auto"/>
              <w:jc w:val="both"/>
              <w:rPr>
                <w:rFonts w:ascii="Times New Roman" w:hAnsi="Times New Roman" w:cs="Times New Roman"/>
                <w:sz w:val="24"/>
                <w:szCs w:val="24"/>
              </w:rPr>
            </w:pPr>
          </w:p>
        </w:tc>
        <w:tc>
          <w:tcPr>
            <w:tcW w:w="5573" w:type="dxa"/>
            <w:gridSpan w:val="4"/>
            <w:tcBorders>
              <w:top w:val="single" w:sz="4" w:space="0" w:color="auto"/>
              <w:left w:val="single" w:sz="4" w:space="0" w:color="auto"/>
              <w:bottom w:val="single" w:sz="4" w:space="0" w:color="auto"/>
              <w:right w:val="single" w:sz="4" w:space="0" w:color="auto"/>
            </w:tcBorders>
          </w:tcPr>
          <w:p w14:paraId="0413F265" w14:textId="77777777" w:rsidR="00AC5147" w:rsidRPr="00F23834" w:rsidRDefault="00AC5147" w:rsidP="00047F86">
            <w:pPr>
              <w:pStyle w:val="Antrats"/>
              <w:tabs>
                <w:tab w:val="left" w:pos="1296"/>
              </w:tabs>
              <w:spacing w:after="0"/>
              <w:rPr>
                <w:rFonts w:ascii="Times New Roman" w:hAnsi="Times New Roman" w:cs="Times New Roman"/>
                <w:sz w:val="24"/>
                <w:szCs w:val="24"/>
              </w:rPr>
            </w:pPr>
          </w:p>
        </w:tc>
        <w:tc>
          <w:tcPr>
            <w:tcW w:w="3160" w:type="dxa"/>
            <w:gridSpan w:val="3"/>
            <w:tcBorders>
              <w:top w:val="single" w:sz="4" w:space="0" w:color="auto"/>
              <w:left w:val="single" w:sz="4" w:space="0" w:color="auto"/>
              <w:bottom w:val="single" w:sz="4" w:space="0" w:color="auto"/>
              <w:right w:val="single" w:sz="4" w:space="0" w:color="auto"/>
            </w:tcBorders>
          </w:tcPr>
          <w:p w14:paraId="0C46B887" w14:textId="77777777" w:rsidR="00AC5147" w:rsidRPr="00F23834" w:rsidRDefault="00AC5147" w:rsidP="00047F86">
            <w:pPr>
              <w:spacing w:after="0" w:line="240" w:lineRule="auto"/>
              <w:jc w:val="both"/>
              <w:rPr>
                <w:rFonts w:ascii="Times New Roman" w:hAnsi="Times New Roman" w:cs="Times New Roman"/>
                <w:sz w:val="24"/>
                <w:szCs w:val="24"/>
              </w:rPr>
            </w:pPr>
          </w:p>
        </w:tc>
      </w:tr>
      <w:tr w:rsidR="00AC5147" w:rsidRPr="00F23834" w14:paraId="362B5A13" w14:textId="77777777" w:rsidTr="00047F86">
        <w:trPr>
          <w:trHeight w:val="239"/>
        </w:trPr>
        <w:tc>
          <w:tcPr>
            <w:tcW w:w="9681" w:type="dxa"/>
            <w:gridSpan w:val="8"/>
            <w:tcBorders>
              <w:top w:val="nil"/>
              <w:left w:val="nil"/>
              <w:bottom w:val="nil"/>
              <w:right w:val="nil"/>
            </w:tcBorders>
          </w:tcPr>
          <w:p w14:paraId="7C47FCC9" w14:textId="77777777" w:rsidR="00AC5147" w:rsidRPr="00F23834" w:rsidRDefault="00AC5147" w:rsidP="00047F86">
            <w:pPr>
              <w:spacing w:after="0" w:line="240" w:lineRule="auto"/>
              <w:jc w:val="both"/>
              <w:rPr>
                <w:rFonts w:ascii="Times New Roman" w:hAnsi="Times New Roman" w:cs="Times New Roman"/>
                <w:sz w:val="24"/>
                <w:szCs w:val="24"/>
              </w:rPr>
            </w:pPr>
          </w:p>
          <w:p w14:paraId="70B99FC1" w14:textId="77777777" w:rsidR="00AC5147" w:rsidRPr="00F23834" w:rsidRDefault="00AC5147" w:rsidP="00047F86">
            <w:pPr>
              <w:spacing w:after="0" w:line="240" w:lineRule="auto"/>
              <w:jc w:val="both"/>
              <w:rPr>
                <w:rFonts w:ascii="Times New Roman" w:hAnsi="Times New Roman" w:cs="Times New Roman"/>
                <w:b/>
                <w:sz w:val="24"/>
                <w:szCs w:val="24"/>
              </w:rPr>
            </w:pPr>
            <w:r w:rsidRPr="00F23834">
              <w:rPr>
                <w:rFonts w:ascii="Times New Roman" w:hAnsi="Times New Roman" w:cs="Times New Roman"/>
                <w:b/>
                <w:sz w:val="24"/>
                <w:szCs w:val="24"/>
              </w:rPr>
              <w:t>Pasiūlymas galioja iki termino, nustatyto pirkimo dokumentuose.</w:t>
            </w:r>
          </w:p>
          <w:p w14:paraId="1C32AF51" w14:textId="77777777" w:rsidR="00AC5147" w:rsidRPr="00F23834" w:rsidRDefault="00AC5147" w:rsidP="00047F86">
            <w:pPr>
              <w:spacing w:after="0" w:line="240" w:lineRule="auto"/>
              <w:jc w:val="both"/>
              <w:rPr>
                <w:rFonts w:ascii="Times New Roman" w:hAnsi="Times New Roman" w:cs="Times New Roman"/>
                <w:b/>
                <w:sz w:val="24"/>
                <w:szCs w:val="24"/>
              </w:rPr>
            </w:pPr>
          </w:p>
          <w:p w14:paraId="5F7C882C" w14:textId="77777777" w:rsidR="00AC5147" w:rsidRPr="00F23834" w:rsidRDefault="00AC5147" w:rsidP="00047F86">
            <w:pPr>
              <w:spacing w:after="0" w:line="240" w:lineRule="auto"/>
              <w:jc w:val="both"/>
              <w:rPr>
                <w:rFonts w:ascii="Times New Roman" w:hAnsi="Times New Roman" w:cs="Times New Roman"/>
                <w:b/>
                <w:sz w:val="24"/>
                <w:szCs w:val="24"/>
              </w:rPr>
            </w:pPr>
          </w:p>
          <w:p w14:paraId="4780E058" w14:textId="77777777" w:rsidR="00AC5147" w:rsidRPr="00F23834" w:rsidRDefault="00AC5147" w:rsidP="00047F86">
            <w:pPr>
              <w:spacing w:after="0" w:line="240" w:lineRule="auto"/>
              <w:jc w:val="both"/>
              <w:rPr>
                <w:rFonts w:ascii="Times New Roman" w:hAnsi="Times New Roman" w:cs="Times New Roman"/>
                <w:sz w:val="24"/>
                <w:szCs w:val="24"/>
              </w:rPr>
            </w:pPr>
          </w:p>
        </w:tc>
      </w:tr>
      <w:tr w:rsidR="00AC5147" w:rsidRPr="00F23834" w14:paraId="336942C2" w14:textId="77777777" w:rsidTr="00047F86">
        <w:trPr>
          <w:trHeight w:val="285"/>
        </w:trPr>
        <w:tc>
          <w:tcPr>
            <w:tcW w:w="3557" w:type="dxa"/>
            <w:gridSpan w:val="2"/>
            <w:tcBorders>
              <w:top w:val="nil"/>
              <w:left w:val="nil"/>
              <w:bottom w:val="single" w:sz="4" w:space="0" w:color="auto"/>
              <w:right w:val="nil"/>
            </w:tcBorders>
          </w:tcPr>
          <w:p w14:paraId="382B5708" w14:textId="77777777" w:rsidR="00AC5147" w:rsidRPr="00F23834" w:rsidRDefault="00AC5147" w:rsidP="00047F86">
            <w:pPr>
              <w:spacing w:after="0" w:line="240" w:lineRule="auto"/>
              <w:jc w:val="both"/>
              <w:rPr>
                <w:rFonts w:ascii="Times New Roman" w:hAnsi="Times New Roman" w:cs="Times New Roman"/>
                <w:sz w:val="24"/>
                <w:szCs w:val="24"/>
              </w:rPr>
            </w:pPr>
          </w:p>
        </w:tc>
        <w:tc>
          <w:tcPr>
            <w:tcW w:w="604" w:type="dxa"/>
            <w:tcBorders>
              <w:top w:val="nil"/>
              <w:left w:val="nil"/>
              <w:bottom w:val="nil"/>
              <w:right w:val="nil"/>
            </w:tcBorders>
          </w:tcPr>
          <w:p w14:paraId="71B6965C" w14:textId="77777777" w:rsidR="00AC5147" w:rsidRPr="00F23834" w:rsidRDefault="00AC5147" w:rsidP="00047F86">
            <w:pPr>
              <w:spacing w:after="0" w:line="240" w:lineRule="auto"/>
              <w:jc w:val="both"/>
              <w:rPr>
                <w:rFonts w:ascii="Times New Roman" w:hAnsi="Times New Roman" w:cs="Times New Roman"/>
                <w:sz w:val="24"/>
                <w:szCs w:val="24"/>
              </w:rPr>
            </w:pPr>
          </w:p>
        </w:tc>
        <w:tc>
          <w:tcPr>
            <w:tcW w:w="1980" w:type="dxa"/>
            <w:tcBorders>
              <w:top w:val="nil"/>
              <w:left w:val="nil"/>
              <w:bottom w:val="single" w:sz="4" w:space="0" w:color="auto"/>
              <w:right w:val="nil"/>
            </w:tcBorders>
          </w:tcPr>
          <w:p w14:paraId="04B33A11" w14:textId="77777777" w:rsidR="00AC5147" w:rsidRPr="00F23834" w:rsidRDefault="00AC5147" w:rsidP="00047F86">
            <w:pPr>
              <w:spacing w:after="0" w:line="240" w:lineRule="auto"/>
              <w:jc w:val="both"/>
              <w:rPr>
                <w:rFonts w:ascii="Times New Roman" w:hAnsi="Times New Roman" w:cs="Times New Roman"/>
                <w:sz w:val="24"/>
                <w:szCs w:val="24"/>
              </w:rPr>
            </w:pPr>
          </w:p>
        </w:tc>
        <w:tc>
          <w:tcPr>
            <w:tcW w:w="701" w:type="dxa"/>
            <w:gridSpan w:val="2"/>
            <w:tcBorders>
              <w:top w:val="nil"/>
              <w:left w:val="nil"/>
              <w:bottom w:val="nil"/>
              <w:right w:val="nil"/>
            </w:tcBorders>
          </w:tcPr>
          <w:p w14:paraId="6AC74E5A" w14:textId="77777777" w:rsidR="00AC5147" w:rsidRPr="00F23834" w:rsidRDefault="00AC5147" w:rsidP="00047F86">
            <w:pPr>
              <w:spacing w:after="0" w:line="240" w:lineRule="auto"/>
              <w:jc w:val="both"/>
              <w:rPr>
                <w:rFonts w:ascii="Times New Roman" w:hAnsi="Times New Roman" w:cs="Times New Roman"/>
                <w:sz w:val="24"/>
                <w:szCs w:val="24"/>
              </w:rPr>
            </w:pPr>
          </w:p>
        </w:tc>
        <w:tc>
          <w:tcPr>
            <w:tcW w:w="1949" w:type="dxa"/>
            <w:tcBorders>
              <w:top w:val="nil"/>
              <w:left w:val="nil"/>
              <w:bottom w:val="single" w:sz="4" w:space="0" w:color="auto"/>
              <w:right w:val="nil"/>
            </w:tcBorders>
          </w:tcPr>
          <w:p w14:paraId="7B15CB07" w14:textId="77777777" w:rsidR="00AC5147" w:rsidRPr="00F23834" w:rsidRDefault="00AC5147" w:rsidP="00047F86">
            <w:pPr>
              <w:spacing w:after="0" w:line="240" w:lineRule="auto"/>
              <w:jc w:val="both"/>
              <w:rPr>
                <w:rFonts w:ascii="Times New Roman" w:hAnsi="Times New Roman" w:cs="Times New Roman"/>
                <w:sz w:val="24"/>
                <w:szCs w:val="24"/>
              </w:rPr>
            </w:pPr>
          </w:p>
        </w:tc>
        <w:tc>
          <w:tcPr>
            <w:tcW w:w="890" w:type="dxa"/>
            <w:tcBorders>
              <w:top w:val="nil"/>
              <w:left w:val="nil"/>
              <w:bottom w:val="nil"/>
              <w:right w:val="nil"/>
            </w:tcBorders>
          </w:tcPr>
          <w:p w14:paraId="0E1AC0F5" w14:textId="77777777" w:rsidR="00AC5147" w:rsidRPr="00F23834" w:rsidRDefault="00AC5147" w:rsidP="00047F86">
            <w:pPr>
              <w:spacing w:after="0" w:line="240" w:lineRule="auto"/>
              <w:jc w:val="both"/>
              <w:rPr>
                <w:rFonts w:ascii="Times New Roman" w:hAnsi="Times New Roman" w:cs="Times New Roman"/>
                <w:sz w:val="24"/>
                <w:szCs w:val="24"/>
              </w:rPr>
            </w:pPr>
          </w:p>
        </w:tc>
      </w:tr>
      <w:tr w:rsidR="00AC5147" w:rsidRPr="00F23834" w14:paraId="3AA596A2" w14:textId="77777777" w:rsidTr="00047F86">
        <w:trPr>
          <w:trHeight w:val="186"/>
        </w:trPr>
        <w:tc>
          <w:tcPr>
            <w:tcW w:w="3557" w:type="dxa"/>
            <w:gridSpan w:val="2"/>
            <w:tcBorders>
              <w:top w:val="single" w:sz="4" w:space="0" w:color="auto"/>
              <w:left w:val="nil"/>
              <w:bottom w:val="nil"/>
              <w:right w:val="nil"/>
            </w:tcBorders>
          </w:tcPr>
          <w:p w14:paraId="6832D874" w14:textId="77777777" w:rsidR="00AC5147" w:rsidRPr="00F23834" w:rsidRDefault="00AC5147" w:rsidP="00047F86">
            <w:pPr>
              <w:pStyle w:val="Pagrindinistekstas1"/>
              <w:ind w:firstLine="0"/>
              <w:jc w:val="center"/>
              <w:rPr>
                <w:rFonts w:ascii="Times New Roman" w:hAnsi="Times New Roman" w:cs="Times New Roman"/>
                <w:position w:val="6"/>
                <w:lang w:val="lt-LT"/>
              </w:rPr>
            </w:pPr>
            <w:r w:rsidRPr="00F23834">
              <w:rPr>
                <w:rFonts w:ascii="Times New Roman" w:hAnsi="Times New Roman" w:cs="Times New Roman"/>
                <w:position w:val="6"/>
                <w:lang w:val="lt-LT"/>
              </w:rPr>
              <w:t>(Tiekėjo arba jo įgalioto asmens pareigų pavadinimas)</w:t>
            </w:r>
          </w:p>
        </w:tc>
        <w:tc>
          <w:tcPr>
            <w:tcW w:w="604" w:type="dxa"/>
            <w:tcBorders>
              <w:top w:val="nil"/>
              <w:left w:val="nil"/>
              <w:bottom w:val="nil"/>
              <w:right w:val="nil"/>
            </w:tcBorders>
          </w:tcPr>
          <w:p w14:paraId="01A6BB07" w14:textId="77777777" w:rsidR="00AC5147" w:rsidRPr="00F23834" w:rsidRDefault="00AC5147" w:rsidP="00047F86">
            <w:pPr>
              <w:spacing w:after="0" w:line="240" w:lineRule="auto"/>
              <w:jc w:val="center"/>
              <w:rPr>
                <w:rFonts w:ascii="Times New Roman" w:hAnsi="Times New Roman" w:cs="Times New Roman"/>
                <w:sz w:val="20"/>
                <w:szCs w:val="20"/>
              </w:rPr>
            </w:pPr>
          </w:p>
        </w:tc>
        <w:tc>
          <w:tcPr>
            <w:tcW w:w="1980" w:type="dxa"/>
            <w:tcBorders>
              <w:top w:val="single" w:sz="4" w:space="0" w:color="auto"/>
              <w:left w:val="nil"/>
              <w:bottom w:val="nil"/>
              <w:right w:val="nil"/>
            </w:tcBorders>
          </w:tcPr>
          <w:p w14:paraId="7461A9B2" w14:textId="77777777" w:rsidR="00AC5147" w:rsidRPr="00F23834" w:rsidRDefault="00AC5147" w:rsidP="00047F86">
            <w:pPr>
              <w:spacing w:after="0" w:line="240" w:lineRule="auto"/>
              <w:jc w:val="center"/>
              <w:rPr>
                <w:rFonts w:ascii="Times New Roman" w:hAnsi="Times New Roman" w:cs="Times New Roman"/>
                <w:sz w:val="20"/>
                <w:szCs w:val="20"/>
              </w:rPr>
            </w:pPr>
            <w:r w:rsidRPr="00F23834">
              <w:rPr>
                <w:rFonts w:ascii="Times New Roman" w:hAnsi="Times New Roman" w:cs="Times New Roman"/>
                <w:position w:val="6"/>
                <w:sz w:val="20"/>
                <w:szCs w:val="20"/>
              </w:rPr>
              <w:t>(Parašas)</w:t>
            </w:r>
          </w:p>
        </w:tc>
        <w:tc>
          <w:tcPr>
            <w:tcW w:w="701" w:type="dxa"/>
            <w:gridSpan w:val="2"/>
            <w:tcBorders>
              <w:top w:val="nil"/>
              <w:left w:val="nil"/>
              <w:bottom w:val="nil"/>
              <w:right w:val="nil"/>
            </w:tcBorders>
          </w:tcPr>
          <w:p w14:paraId="61B80DAB" w14:textId="77777777" w:rsidR="00AC5147" w:rsidRPr="00F23834" w:rsidRDefault="00AC5147" w:rsidP="00047F86">
            <w:pPr>
              <w:spacing w:after="0" w:line="240" w:lineRule="auto"/>
              <w:jc w:val="center"/>
              <w:rPr>
                <w:rFonts w:ascii="Times New Roman" w:hAnsi="Times New Roman" w:cs="Times New Roman"/>
                <w:sz w:val="20"/>
                <w:szCs w:val="20"/>
              </w:rPr>
            </w:pPr>
          </w:p>
        </w:tc>
        <w:tc>
          <w:tcPr>
            <w:tcW w:w="1949" w:type="dxa"/>
            <w:tcBorders>
              <w:top w:val="single" w:sz="4" w:space="0" w:color="auto"/>
              <w:left w:val="nil"/>
              <w:bottom w:val="nil"/>
              <w:right w:val="nil"/>
            </w:tcBorders>
          </w:tcPr>
          <w:p w14:paraId="6CF1562D" w14:textId="77777777" w:rsidR="00AC5147" w:rsidRPr="00F23834" w:rsidRDefault="00AC5147" w:rsidP="00047F86">
            <w:pPr>
              <w:spacing w:after="0" w:line="240" w:lineRule="auto"/>
              <w:jc w:val="center"/>
              <w:rPr>
                <w:rFonts w:ascii="Times New Roman" w:hAnsi="Times New Roman" w:cs="Times New Roman"/>
                <w:sz w:val="20"/>
                <w:szCs w:val="20"/>
              </w:rPr>
            </w:pPr>
            <w:r w:rsidRPr="00F23834">
              <w:rPr>
                <w:rFonts w:ascii="Times New Roman" w:hAnsi="Times New Roman" w:cs="Times New Roman"/>
                <w:position w:val="6"/>
                <w:sz w:val="20"/>
                <w:szCs w:val="20"/>
              </w:rPr>
              <w:t>(Vardas ir pavardė)</w:t>
            </w:r>
          </w:p>
        </w:tc>
        <w:tc>
          <w:tcPr>
            <w:tcW w:w="890" w:type="dxa"/>
            <w:tcBorders>
              <w:top w:val="nil"/>
              <w:left w:val="nil"/>
              <w:bottom w:val="nil"/>
              <w:right w:val="nil"/>
            </w:tcBorders>
          </w:tcPr>
          <w:p w14:paraId="0183DC43" w14:textId="77777777" w:rsidR="00AC5147" w:rsidRPr="00F23834" w:rsidRDefault="00AC5147" w:rsidP="00047F86">
            <w:pPr>
              <w:spacing w:after="0" w:line="240" w:lineRule="auto"/>
              <w:jc w:val="center"/>
              <w:rPr>
                <w:rFonts w:ascii="Times New Roman" w:hAnsi="Times New Roman" w:cs="Times New Roman"/>
                <w:sz w:val="24"/>
                <w:szCs w:val="24"/>
              </w:rPr>
            </w:pPr>
          </w:p>
        </w:tc>
      </w:tr>
    </w:tbl>
    <w:p w14:paraId="3D8CCDF3" w14:textId="068F791C" w:rsidR="008D704D" w:rsidRPr="00F23834" w:rsidRDefault="008D704D" w:rsidP="008D704D">
      <w:pPr>
        <w:pStyle w:val="Antrat2"/>
        <w:ind w:left="5103"/>
        <w:rPr>
          <w:rFonts w:ascii="Times New Roman" w:eastAsia="Calibri" w:hAnsi="Times New Roman" w:cs="Times New Roman"/>
          <w:color w:val="0070C0"/>
          <w:sz w:val="21"/>
          <w:szCs w:val="21"/>
        </w:rPr>
      </w:pPr>
      <w:bookmarkStart w:id="86" w:name="_Ref39484039"/>
      <w:bookmarkStart w:id="87" w:name="_Ref40278562"/>
      <w:bookmarkStart w:id="88" w:name="_Toc187851538"/>
      <w:r w:rsidRPr="00F23834">
        <w:rPr>
          <w:rFonts w:ascii="Times New Roman" w:eastAsia="Calibri" w:hAnsi="Times New Roman" w:cs="Times New Roman"/>
          <w:color w:val="0070C0"/>
          <w:sz w:val="21"/>
          <w:szCs w:val="21"/>
        </w:rPr>
        <w:lastRenderedPageBreak/>
        <w:t xml:space="preserve">Pirkimo sąlygų </w:t>
      </w:r>
      <w:r w:rsidR="00910C39" w:rsidRPr="00F23834">
        <w:rPr>
          <w:rFonts w:ascii="Times New Roman" w:eastAsia="Calibri" w:hAnsi="Times New Roman" w:cs="Times New Roman"/>
          <w:color w:val="0070C0"/>
          <w:sz w:val="21"/>
          <w:szCs w:val="21"/>
        </w:rPr>
        <w:t>7</w:t>
      </w:r>
      <w:r w:rsidRPr="00F23834">
        <w:rPr>
          <w:rFonts w:ascii="Times New Roman" w:eastAsia="Calibri" w:hAnsi="Times New Roman" w:cs="Times New Roman"/>
          <w:color w:val="0070C0"/>
          <w:sz w:val="21"/>
          <w:szCs w:val="21"/>
        </w:rPr>
        <w:t xml:space="preserve"> priedas „Pasiūlymų vertinimo kriterijai ir sąlygos“</w:t>
      </w:r>
      <w:bookmarkEnd w:id="86"/>
      <w:bookmarkEnd w:id="87"/>
      <w:bookmarkEnd w:id="88"/>
    </w:p>
    <w:p w14:paraId="6A0BFF9D" w14:textId="77777777" w:rsidR="00FE3D7C" w:rsidRPr="00F23834" w:rsidRDefault="00FE3D7C" w:rsidP="00FE3D7C">
      <w:pPr>
        <w:jc w:val="center"/>
        <w:rPr>
          <w:rFonts w:ascii="Times New Roman" w:hAnsi="Times New Roman" w:cs="Times New Roman"/>
          <w:b/>
          <w:sz w:val="24"/>
          <w:szCs w:val="24"/>
        </w:rPr>
      </w:pPr>
    </w:p>
    <w:p w14:paraId="5D3ED609" w14:textId="627F213F" w:rsidR="00203725" w:rsidRPr="00F23834" w:rsidRDefault="00FE3D7C" w:rsidP="002058A4">
      <w:pPr>
        <w:pStyle w:val="Paantrat"/>
        <w:jc w:val="center"/>
        <w:rPr>
          <w:rFonts w:ascii="Times New Roman" w:hAnsi="Times New Roman" w:cs="Times New Roman"/>
          <w:b/>
          <w:bCs/>
          <w:smallCaps/>
          <w:sz w:val="24"/>
          <w:szCs w:val="24"/>
        </w:rPr>
      </w:pPr>
      <w:r w:rsidRPr="00F23834">
        <w:rPr>
          <w:rFonts w:ascii="Times New Roman" w:hAnsi="Times New Roman" w:cs="Times New Roman"/>
          <w:b/>
          <w:bCs/>
          <w:sz w:val="24"/>
          <w:szCs w:val="24"/>
        </w:rPr>
        <w:t>PASIŪLYMŲ VERTINIMO KRITERIJAI</w:t>
      </w:r>
      <w:r w:rsidR="00031A62" w:rsidRPr="00F23834">
        <w:rPr>
          <w:rFonts w:ascii="Times New Roman" w:hAnsi="Times New Roman" w:cs="Times New Roman"/>
          <w:b/>
          <w:bCs/>
          <w:sz w:val="24"/>
          <w:szCs w:val="24"/>
        </w:rPr>
        <w:t xml:space="preserve"> ir Sąlygos</w:t>
      </w:r>
    </w:p>
    <w:p w14:paraId="2A953AEC" w14:textId="77777777" w:rsidR="00210870" w:rsidRPr="00F23834" w:rsidRDefault="00210870" w:rsidP="00210870">
      <w:pPr>
        <w:spacing w:line="240" w:lineRule="auto"/>
        <w:ind w:left="7314"/>
        <w:rPr>
          <w:rFonts w:ascii="Times New Roman" w:hAnsi="Times New Roman" w:cs="Times New Roman"/>
          <w:sz w:val="24"/>
          <w:szCs w:val="24"/>
        </w:rPr>
      </w:pPr>
    </w:p>
    <w:p w14:paraId="1115A109" w14:textId="77777777" w:rsidR="00AC5147" w:rsidRPr="00F23834" w:rsidRDefault="00210870" w:rsidP="00C265AF">
      <w:pPr>
        <w:spacing w:after="0"/>
        <w:ind w:firstLine="720"/>
        <w:jc w:val="both"/>
        <w:rPr>
          <w:rFonts w:ascii="Times New Roman" w:hAnsi="Times New Roman" w:cs="Times New Roman"/>
          <w:sz w:val="24"/>
          <w:szCs w:val="24"/>
        </w:rPr>
      </w:pPr>
      <w:r w:rsidRPr="00F23834">
        <w:rPr>
          <w:rFonts w:ascii="Times New Roman" w:hAnsi="Times New Roman" w:cs="Times New Roman"/>
          <w:color w:val="7030A0"/>
          <w:sz w:val="24"/>
          <w:szCs w:val="24"/>
        </w:rPr>
        <w:t xml:space="preserve"> </w:t>
      </w:r>
      <w:r w:rsidR="00AC5147" w:rsidRPr="00F23834">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05CF9CA2" w14:textId="77777777" w:rsidR="00AC5147" w:rsidRPr="00F23834" w:rsidRDefault="00AC5147" w:rsidP="00C265AF">
      <w:pPr>
        <w:spacing w:after="0"/>
        <w:ind w:firstLine="720"/>
        <w:jc w:val="both"/>
        <w:rPr>
          <w:rFonts w:ascii="Times New Roman" w:hAnsi="Times New Roman" w:cs="Times New Roman"/>
          <w:sz w:val="24"/>
          <w:szCs w:val="24"/>
        </w:rPr>
      </w:pPr>
      <w:r w:rsidRPr="00F23834">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A024621" w14:textId="08B89579" w:rsidR="00210870" w:rsidRPr="00F23834" w:rsidRDefault="00210870" w:rsidP="00AC5147">
      <w:pPr>
        <w:pStyle w:val="paragrafesrasas2lygis"/>
        <w:ind w:firstLine="397"/>
        <w:jc w:val="left"/>
        <w:rPr>
          <w:color w:val="7030A0"/>
          <w:sz w:val="24"/>
          <w:szCs w:val="24"/>
        </w:rPr>
      </w:pPr>
      <w:r w:rsidRPr="00F23834">
        <w:rPr>
          <w:color w:val="7030A0"/>
          <w:sz w:val="24"/>
          <w:szCs w:val="24"/>
        </w:rPr>
        <w:t xml:space="preserve"> </w:t>
      </w:r>
    </w:p>
    <w:p w14:paraId="0EE920F4" w14:textId="7F347611" w:rsidR="00A4599F" w:rsidRPr="00F23834" w:rsidRDefault="009B6F95" w:rsidP="00A5751B">
      <w:pPr>
        <w:jc w:val="center"/>
        <w:rPr>
          <w:rFonts w:ascii="Times New Roman" w:hAnsi="Times New Roman" w:cs="Times New Roman"/>
          <w:b/>
          <w:bCs/>
          <w:smallCaps/>
          <w:sz w:val="24"/>
          <w:szCs w:val="24"/>
        </w:rPr>
      </w:pPr>
      <w:r w:rsidRPr="00F23834">
        <w:rPr>
          <w:rFonts w:ascii="Times New Roman" w:hAnsi="Times New Roman" w:cs="Times New Roman"/>
          <w:sz w:val="24"/>
          <w:szCs w:val="24"/>
        </w:rPr>
        <w:t>__________</w:t>
      </w:r>
      <w:r w:rsidR="00A4599F" w:rsidRPr="00F23834">
        <w:rPr>
          <w:rFonts w:ascii="Times New Roman" w:hAnsi="Times New Roman" w:cs="Times New Roman"/>
          <w:b/>
          <w:bCs/>
          <w:smallCaps/>
          <w:sz w:val="24"/>
          <w:szCs w:val="24"/>
        </w:rPr>
        <w:br w:type="page"/>
      </w:r>
    </w:p>
    <w:p w14:paraId="5A77F490" w14:textId="77777777" w:rsidR="00F77ECC" w:rsidRPr="00F23834" w:rsidRDefault="00F77ECC" w:rsidP="00F77ECC">
      <w:pPr>
        <w:pStyle w:val="Antrat2"/>
        <w:ind w:left="5823"/>
        <w:rPr>
          <w:rFonts w:ascii="Times New Roman" w:hAnsi="Times New Roman" w:cs="Times New Roman"/>
          <w:color w:val="0070C0"/>
          <w:sz w:val="21"/>
          <w:szCs w:val="21"/>
        </w:rPr>
      </w:pPr>
      <w:bookmarkStart w:id="89" w:name="_Toc124404963"/>
      <w:bookmarkStart w:id="90" w:name="_Ref39586171"/>
      <w:bookmarkStart w:id="91" w:name="_Ref39673580"/>
      <w:bookmarkStart w:id="92" w:name="_Ref39674283"/>
      <w:bookmarkStart w:id="93" w:name="_Toc187851539"/>
      <w:r w:rsidRPr="00F23834">
        <w:rPr>
          <w:rFonts w:ascii="Times New Roman" w:hAnsi="Times New Roman" w:cs="Times New Roman"/>
          <w:color w:val="0070C0"/>
          <w:sz w:val="21"/>
          <w:szCs w:val="21"/>
        </w:rPr>
        <w:lastRenderedPageBreak/>
        <w:t xml:space="preserve">Pirkimo sąlygų 8 priedas </w:t>
      </w:r>
      <w:bookmarkEnd w:id="89"/>
      <w:r w:rsidRPr="00F23834">
        <w:rPr>
          <w:rFonts w:ascii="Times New Roman" w:hAnsi="Times New Roman" w:cs="Times New Roman"/>
          <w:color w:val="0070C0"/>
          <w:sz w:val="21"/>
          <w:szCs w:val="21"/>
        </w:rPr>
        <w:t>,,Specialistų sąrašas“</w:t>
      </w:r>
      <w:bookmarkEnd w:id="93"/>
    </w:p>
    <w:p w14:paraId="46EE0C02" w14:textId="77777777" w:rsidR="00F77ECC" w:rsidRPr="00F23834" w:rsidRDefault="00F77ECC" w:rsidP="00F77ECC">
      <w:pPr>
        <w:rPr>
          <w:rFonts w:ascii="Times New Roman" w:hAnsi="Times New Roman" w:cs="Times New Roman"/>
        </w:rPr>
      </w:pPr>
    </w:p>
    <w:p w14:paraId="354F7E72" w14:textId="77777777" w:rsidR="00F77ECC" w:rsidRPr="00F23834" w:rsidRDefault="00F77ECC" w:rsidP="00F77ECC">
      <w:pPr>
        <w:rPr>
          <w:rFonts w:ascii="Times New Roman" w:hAnsi="Times New Roman" w:cs="Times New Roman"/>
          <w:b/>
          <w:bCs/>
          <w:sz w:val="24"/>
          <w:szCs w:val="24"/>
        </w:rPr>
      </w:pPr>
    </w:p>
    <w:p w14:paraId="45B2AD76" w14:textId="77777777" w:rsidR="00F77ECC" w:rsidRPr="00F23834" w:rsidRDefault="00F77ECC" w:rsidP="00F77ECC">
      <w:pPr>
        <w:spacing w:after="0" w:line="240" w:lineRule="auto"/>
        <w:jc w:val="center"/>
        <w:rPr>
          <w:rFonts w:ascii="Times New Roman" w:hAnsi="Times New Roman" w:cs="Times New Roman"/>
          <w:b/>
          <w:sz w:val="24"/>
          <w:szCs w:val="24"/>
        </w:rPr>
      </w:pPr>
      <w:r w:rsidRPr="00F23834">
        <w:rPr>
          <w:rFonts w:ascii="Times New Roman" w:hAnsi="Times New Roman" w:cs="Times New Roman"/>
          <w:b/>
          <w:sz w:val="24"/>
          <w:szCs w:val="24"/>
        </w:rPr>
        <w:t>SPECIALISTŲ SĄRAŠAS</w:t>
      </w:r>
    </w:p>
    <w:p w14:paraId="72B55DBB" w14:textId="77777777" w:rsidR="00F77ECC" w:rsidRPr="00F23834" w:rsidRDefault="00F77ECC" w:rsidP="00F77ECC">
      <w:pPr>
        <w:spacing w:after="0" w:line="240" w:lineRule="auto"/>
        <w:jc w:val="center"/>
        <w:rPr>
          <w:rFonts w:ascii="Times New Roman" w:hAnsi="Times New Roman" w:cs="Times New Roman"/>
          <w:sz w:val="24"/>
          <w:szCs w:val="24"/>
        </w:rPr>
      </w:pPr>
    </w:p>
    <w:p w14:paraId="32D9D548" w14:textId="77777777" w:rsidR="00F77ECC" w:rsidRPr="00F23834" w:rsidRDefault="00F77ECC" w:rsidP="00F77ECC">
      <w:pPr>
        <w:spacing w:after="0" w:line="240" w:lineRule="auto"/>
        <w:jc w:val="center"/>
        <w:rPr>
          <w:rFonts w:ascii="Times New Roman" w:hAnsi="Times New Roman" w:cs="Times New Roman"/>
          <w:sz w:val="24"/>
          <w:szCs w:val="24"/>
        </w:rP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843"/>
        <w:gridCol w:w="2693"/>
        <w:gridCol w:w="2268"/>
        <w:gridCol w:w="2551"/>
      </w:tblGrid>
      <w:tr w:rsidR="00F77ECC" w:rsidRPr="00F23834" w14:paraId="75FAA5B2" w14:textId="77777777" w:rsidTr="00047F86">
        <w:trPr>
          <w:tblHeader/>
        </w:trPr>
        <w:tc>
          <w:tcPr>
            <w:tcW w:w="572" w:type="dxa"/>
            <w:shd w:val="clear" w:color="auto" w:fill="auto"/>
          </w:tcPr>
          <w:p w14:paraId="69D7F8DB" w14:textId="77777777" w:rsidR="00F77ECC" w:rsidRPr="00F23834" w:rsidRDefault="00F77ECC" w:rsidP="00C265AF">
            <w:pPr>
              <w:tabs>
                <w:tab w:val="left" w:pos="851"/>
              </w:tabs>
              <w:spacing w:after="0"/>
              <w:ind w:left="-113" w:right="-108"/>
              <w:jc w:val="center"/>
              <w:rPr>
                <w:rFonts w:ascii="Times New Roman" w:hAnsi="Times New Roman" w:cs="Times New Roman"/>
                <w:bCs/>
                <w:sz w:val="24"/>
                <w:szCs w:val="24"/>
              </w:rPr>
            </w:pPr>
            <w:r w:rsidRPr="00F23834">
              <w:rPr>
                <w:rFonts w:ascii="Times New Roman" w:hAnsi="Times New Roman" w:cs="Times New Roman"/>
                <w:bCs/>
                <w:sz w:val="24"/>
                <w:szCs w:val="24"/>
              </w:rPr>
              <w:t xml:space="preserve">Eil. </w:t>
            </w:r>
          </w:p>
          <w:p w14:paraId="1D72D143" w14:textId="77777777" w:rsidR="00F77ECC" w:rsidRPr="00F23834" w:rsidRDefault="00F77ECC" w:rsidP="00C265AF">
            <w:pPr>
              <w:tabs>
                <w:tab w:val="left" w:pos="851"/>
              </w:tabs>
              <w:spacing w:after="0"/>
              <w:ind w:left="-113" w:right="-108"/>
              <w:jc w:val="center"/>
              <w:rPr>
                <w:rFonts w:ascii="Times New Roman" w:hAnsi="Times New Roman" w:cs="Times New Roman"/>
                <w:bCs/>
                <w:sz w:val="24"/>
                <w:szCs w:val="24"/>
              </w:rPr>
            </w:pPr>
            <w:r w:rsidRPr="00F23834">
              <w:rPr>
                <w:rFonts w:ascii="Times New Roman" w:hAnsi="Times New Roman" w:cs="Times New Roman"/>
                <w:bCs/>
                <w:sz w:val="24"/>
                <w:szCs w:val="24"/>
              </w:rPr>
              <w:t>Nr.</w:t>
            </w:r>
          </w:p>
        </w:tc>
        <w:tc>
          <w:tcPr>
            <w:tcW w:w="1843" w:type="dxa"/>
            <w:shd w:val="clear" w:color="auto" w:fill="auto"/>
          </w:tcPr>
          <w:p w14:paraId="58D2B9CD" w14:textId="77777777"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Pasiūlyme nurodyto specialisto vardas, pavardė</w:t>
            </w:r>
          </w:p>
        </w:tc>
        <w:tc>
          <w:tcPr>
            <w:tcW w:w="2693" w:type="dxa"/>
            <w:shd w:val="clear" w:color="auto" w:fill="auto"/>
          </w:tcPr>
          <w:p w14:paraId="272ECBBC" w14:textId="74392B1E"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 xml:space="preserve">Numatytos eiti pareigos pagal pirkimo dokumentų 4 priedo </w:t>
            </w:r>
            <w:r w:rsidR="008D63F0" w:rsidRPr="00F23834">
              <w:rPr>
                <w:rFonts w:ascii="Times New Roman" w:hAnsi="Times New Roman" w:cs="Times New Roman"/>
                <w:bCs/>
                <w:sz w:val="24"/>
                <w:szCs w:val="24"/>
              </w:rPr>
              <w:t>3</w:t>
            </w:r>
            <w:r w:rsidRPr="00F23834">
              <w:rPr>
                <w:rFonts w:ascii="Times New Roman" w:hAnsi="Times New Roman" w:cs="Times New Roman"/>
                <w:bCs/>
                <w:sz w:val="24"/>
                <w:szCs w:val="24"/>
              </w:rPr>
              <w:t>.2</w:t>
            </w:r>
          </w:p>
          <w:p w14:paraId="494AB21B" w14:textId="77777777"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punktą</w:t>
            </w:r>
          </w:p>
        </w:tc>
        <w:tc>
          <w:tcPr>
            <w:tcW w:w="2268" w:type="dxa"/>
            <w:shd w:val="clear" w:color="auto" w:fill="auto"/>
          </w:tcPr>
          <w:p w14:paraId="519F823C" w14:textId="50380D51"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 xml:space="preserve">Įmonė, kurioje dirba specialistas </w:t>
            </w:r>
            <w:r w:rsidR="008D63F0" w:rsidRPr="00F23834">
              <w:rPr>
                <w:rFonts w:ascii="Times New Roman" w:hAnsi="Times New Roman" w:cs="Times New Roman"/>
                <w:bCs/>
                <w:sz w:val="24"/>
                <w:szCs w:val="24"/>
              </w:rPr>
              <w:t xml:space="preserve">pasiūlymo pateikimo metu </w:t>
            </w:r>
          </w:p>
        </w:tc>
        <w:tc>
          <w:tcPr>
            <w:tcW w:w="2551" w:type="dxa"/>
            <w:shd w:val="clear" w:color="auto" w:fill="auto"/>
          </w:tcPr>
          <w:p w14:paraId="6F541C20" w14:textId="77777777"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Kvalifikacijos atestatą išdavusi institucija,</w:t>
            </w:r>
          </w:p>
          <w:p w14:paraId="08C7D9C9" w14:textId="77777777" w:rsidR="00F77ECC" w:rsidRPr="00F23834" w:rsidRDefault="00F77ECC" w:rsidP="00C265AF">
            <w:pPr>
              <w:tabs>
                <w:tab w:val="left" w:pos="851"/>
              </w:tabs>
              <w:spacing w:after="0"/>
              <w:jc w:val="center"/>
              <w:rPr>
                <w:rFonts w:ascii="Times New Roman" w:hAnsi="Times New Roman" w:cs="Times New Roman"/>
                <w:bCs/>
                <w:sz w:val="24"/>
                <w:szCs w:val="24"/>
              </w:rPr>
            </w:pPr>
            <w:r w:rsidRPr="00F23834">
              <w:rPr>
                <w:rFonts w:ascii="Times New Roman" w:hAnsi="Times New Roman" w:cs="Times New Roman"/>
                <w:bCs/>
                <w:sz w:val="24"/>
                <w:szCs w:val="24"/>
              </w:rPr>
              <w:t>kvalifikacijos atestato / teisės pripažinimo pažymos Nr. ir galiojimo terminas</w:t>
            </w:r>
          </w:p>
        </w:tc>
      </w:tr>
      <w:tr w:rsidR="00F77ECC" w:rsidRPr="00F23834" w14:paraId="15AF3EAF" w14:textId="77777777" w:rsidTr="00047F86">
        <w:tc>
          <w:tcPr>
            <w:tcW w:w="572" w:type="dxa"/>
            <w:shd w:val="clear" w:color="auto" w:fill="auto"/>
          </w:tcPr>
          <w:p w14:paraId="2BB387EA" w14:textId="77777777" w:rsidR="00F77ECC" w:rsidRPr="00F23834" w:rsidRDefault="00F77ECC" w:rsidP="00C265AF">
            <w:pPr>
              <w:tabs>
                <w:tab w:val="left" w:pos="851"/>
              </w:tabs>
              <w:spacing w:after="0"/>
              <w:jc w:val="center"/>
              <w:rPr>
                <w:rFonts w:ascii="Times New Roman" w:hAnsi="Times New Roman" w:cs="Times New Roman"/>
                <w:sz w:val="24"/>
                <w:szCs w:val="24"/>
              </w:rPr>
            </w:pPr>
          </w:p>
        </w:tc>
        <w:tc>
          <w:tcPr>
            <w:tcW w:w="1843" w:type="dxa"/>
            <w:shd w:val="clear" w:color="auto" w:fill="auto"/>
          </w:tcPr>
          <w:p w14:paraId="2171E55D" w14:textId="77777777" w:rsidR="00F77ECC" w:rsidRPr="00F23834" w:rsidRDefault="00F77ECC" w:rsidP="00C265AF">
            <w:pPr>
              <w:tabs>
                <w:tab w:val="left" w:pos="851"/>
              </w:tabs>
              <w:spacing w:after="0"/>
              <w:rPr>
                <w:rFonts w:ascii="Times New Roman" w:hAnsi="Times New Roman" w:cs="Times New Roman"/>
                <w:sz w:val="24"/>
                <w:szCs w:val="24"/>
              </w:rPr>
            </w:pPr>
          </w:p>
        </w:tc>
        <w:tc>
          <w:tcPr>
            <w:tcW w:w="2693" w:type="dxa"/>
            <w:shd w:val="clear" w:color="auto" w:fill="auto"/>
          </w:tcPr>
          <w:p w14:paraId="2978F3F5" w14:textId="77777777" w:rsidR="00F77ECC" w:rsidRPr="00F23834" w:rsidRDefault="00F77ECC" w:rsidP="00C265AF">
            <w:pPr>
              <w:tabs>
                <w:tab w:val="left" w:pos="851"/>
              </w:tabs>
              <w:spacing w:after="0"/>
              <w:rPr>
                <w:rFonts w:ascii="Times New Roman" w:hAnsi="Times New Roman" w:cs="Times New Roman"/>
                <w:sz w:val="24"/>
                <w:szCs w:val="24"/>
              </w:rPr>
            </w:pPr>
          </w:p>
        </w:tc>
        <w:tc>
          <w:tcPr>
            <w:tcW w:w="2268" w:type="dxa"/>
            <w:shd w:val="clear" w:color="auto" w:fill="auto"/>
          </w:tcPr>
          <w:p w14:paraId="2033C94F" w14:textId="77777777" w:rsidR="00F77ECC" w:rsidRPr="00F23834" w:rsidRDefault="00F77ECC" w:rsidP="00C265AF">
            <w:pPr>
              <w:tabs>
                <w:tab w:val="left" w:pos="851"/>
              </w:tabs>
              <w:spacing w:after="0"/>
              <w:rPr>
                <w:rFonts w:ascii="Times New Roman" w:hAnsi="Times New Roman" w:cs="Times New Roman"/>
                <w:sz w:val="24"/>
                <w:szCs w:val="24"/>
              </w:rPr>
            </w:pPr>
          </w:p>
        </w:tc>
        <w:tc>
          <w:tcPr>
            <w:tcW w:w="2551" w:type="dxa"/>
            <w:shd w:val="clear" w:color="auto" w:fill="auto"/>
          </w:tcPr>
          <w:p w14:paraId="7DBEA43A" w14:textId="77777777" w:rsidR="00F77ECC" w:rsidRPr="00F23834" w:rsidRDefault="00F77ECC" w:rsidP="00C265AF">
            <w:pPr>
              <w:tabs>
                <w:tab w:val="left" w:pos="851"/>
              </w:tabs>
              <w:spacing w:after="0"/>
              <w:rPr>
                <w:rFonts w:ascii="Times New Roman" w:hAnsi="Times New Roman" w:cs="Times New Roman"/>
                <w:sz w:val="24"/>
                <w:szCs w:val="24"/>
              </w:rPr>
            </w:pPr>
          </w:p>
        </w:tc>
      </w:tr>
      <w:tr w:rsidR="00F77ECC" w:rsidRPr="00F23834" w14:paraId="777481E0" w14:textId="77777777" w:rsidTr="00047F86">
        <w:tc>
          <w:tcPr>
            <w:tcW w:w="572" w:type="dxa"/>
            <w:shd w:val="clear" w:color="auto" w:fill="auto"/>
          </w:tcPr>
          <w:p w14:paraId="7F046B8E" w14:textId="77777777" w:rsidR="00F77ECC" w:rsidRPr="00F23834" w:rsidRDefault="00F77ECC" w:rsidP="00C265AF">
            <w:pPr>
              <w:tabs>
                <w:tab w:val="left" w:pos="851"/>
              </w:tabs>
              <w:spacing w:after="0"/>
              <w:jc w:val="center"/>
              <w:rPr>
                <w:rFonts w:ascii="Times New Roman" w:hAnsi="Times New Roman" w:cs="Times New Roman"/>
                <w:sz w:val="24"/>
                <w:szCs w:val="24"/>
              </w:rPr>
            </w:pPr>
          </w:p>
        </w:tc>
        <w:tc>
          <w:tcPr>
            <w:tcW w:w="1843" w:type="dxa"/>
            <w:shd w:val="clear" w:color="auto" w:fill="auto"/>
          </w:tcPr>
          <w:p w14:paraId="679F1853" w14:textId="77777777" w:rsidR="00F77ECC" w:rsidRPr="00F23834" w:rsidRDefault="00F77ECC" w:rsidP="00C265AF">
            <w:pPr>
              <w:tabs>
                <w:tab w:val="left" w:pos="851"/>
              </w:tabs>
              <w:spacing w:after="0"/>
              <w:rPr>
                <w:rFonts w:ascii="Times New Roman" w:hAnsi="Times New Roman" w:cs="Times New Roman"/>
                <w:sz w:val="24"/>
                <w:szCs w:val="24"/>
              </w:rPr>
            </w:pPr>
          </w:p>
        </w:tc>
        <w:tc>
          <w:tcPr>
            <w:tcW w:w="2693" w:type="dxa"/>
            <w:shd w:val="clear" w:color="auto" w:fill="auto"/>
          </w:tcPr>
          <w:p w14:paraId="5D751E2A" w14:textId="77777777" w:rsidR="00F77ECC" w:rsidRPr="00F23834" w:rsidRDefault="00F77ECC" w:rsidP="00C265AF">
            <w:pPr>
              <w:tabs>
                <w:tab w:val="left" w:pos="851"/>
              </w:tabs>
              <w:spacing w:after="0"/>
              <w:rPr>
                <w:rFonts w:ascii="Times New Roman" w:hAnsi="Times New Roman" w:cs="Times New Roman"/>
                <w:sz w:val="24"/>
                <w:szCs w:val="24"/>
              </w:rPr>
            </w:pPr>
          </w:p>
        </w:tc>
        <w:tc>
          <w:tcPr>
            <w:tcW w:w="2268" w:type="dxa"/>
            <w:shd w:val="clear" w:color="auto" w:fill="auto"/>
          </w:tcPr>
          <w:p w14:paraId="71130E51" w14:textId="77777777" w:rsidR="00F77ECC" w:rsidRPr="00F23834" w:rsidRDefault="00F77ECC" w:rsidP="00C265AF">
            <w:pPr>
              <w:tabs>
                <w:tab w:val="left" w:pos="851"/>
              </w:tabs>
              <w:spacing w:after="0"/>
              <w:rPr>
                <w:rFonts w:ascii="Times New Roman" w:hAnsi="Times New Roman" w:cs="Times New Roman"/>
                <w:sz w:val="24"/>
                <w:szCs w:val="24"/>
              </w:rPr>
            </w:pPr>
          </w:p>
        </w:tc>
        <w:tc>
          <w:tcPr>
            <w:tcW w:w="2551" w:type="dxa"/>
            <w:shd w:val="clear" w:color="auto" w:fill="auto"/>
          </w:tcPr>
          <w:p w14:paraId="03192A32" w14:textId="77777777" w:rsidR="00F77ECC" w:rsidRPr="00F23834" w:rsidRDefault="00F77ECC" w:rsidP="00C265AF">
            <w:pPr>
              <w:tabs>
                <w:tab w:val="left" w:pos="851"/>
              </w:tabs>
              <w:spacing w:after="0"/>
              <w:rPr>
                <w:rFonts w:ascii="Times New Roman" w:hAnsi="Times New Roman" w:cs="Times New Roman"/>
                <w:sz w:val="24"/>
                <w:szCs w:val="24"/>
              </w:rPr>
            </w:pPr>
          </w:p>
        </w:tc>
      </w:tr>
      <w:tr w:rsidR="00F77ECC" w:rsidRPr="00F23834" w14:paraId="67D2220A" w14:textId="77777777" w:rsidTr="00047F86">
        <w:tc>
          <w:tcPr>
            <w:tcW w:w="572" w:type="dxa"/>
            <w:shd w:val="clear" w:color="auto" w:fill="auto"/>
          </w:tcPr>
          <w:p w14:paraId="4BA753AE" w14:textId="77777777" w:rsidR="00F77ECC" w:rsidRPr="00F23834" w:rsidRDefault="00F77ECC" w:rsidP="00C265AF">
            <w:pPr>
              <w:tabs>
                <w:tab w:val="left" w:pos="851"/>
              </w:tabs>
              <w:spacing w:after="0"/>
              <w:jc w:val="center"/>
              <w:rPr>
                <w:rFonts w:ascii="Times New Roman" w:hAnsi="Times New Roman" w:cs="Times New Roman"/>
                <w:sz w:val="24"/>
                <w:szCs w:val="24"/>
              </w:rPr>
            </w:pPr>
          </w:p>
        </w:tc>
        <w:tc>
          <w:tcPr>
            <w:tcW w:w="1843" w:type="dxa"/>
            <w:shd w:val="clear" w:color="auto" w:fill="auto"/>
          </w:tcPr>
          <w:p w14:paraId="6D421AF1" w14:textId="77777777" w:rsidR="00F77ECC" w:rsidRPr="00F23834" w:rsidRDefault="00F77ECC" w:rsidP="00C265AF">
            <w:pPr>
              <w:tabs>
                <w:tab w:val="left" w:pos="851"/>
              </w:tabs>
              <w:spacing w:after="0"/>
              <w:rPr>
                <w:rFonts w:ascii="Times New Roman" w:hAnsi="Times New Roman" w:cs="Times New Roman"/>
                <w:sz w:val="24"/>
                <w:szCs w:val="24"/>
              </w:rPr>
            </w:pPr>
          </w:p>
        </w:tc>
        <w:tc>
          <w:tcPr>
            <w:tcW w:w="2693" w:type="dxa"/>
            <w:shd w:val="clear" w:color="auto" w:fill="auto"/>
          </w:tcPr>
          <w:p w14:paraId="1C107C80" w14:textId="77777777" w:rsidR="00F77ECC" w:rsidRPr="00F23834" w:rsidRDefault="00F77ECC" w:rsidP="00C265AF">
            <w:pPr>
              <w:spacing w:after="0"/>
              <w:rPr>
                <w:rFonts w:ascii="Times New Roman" w:hAnsi="Times New Roman" w:cs="Times New Roman"/>
                <w:sz w:val="24"/>
                <w:szCs w:val="24"/>
              </w:rPr>
            </w:pPr>
          </w:p>
        </w:tc>
        <w:tc>
          <w:tcPr>
            <w:tcW w:w="2268" w:type="dxa"/>
            <w:shd w:val="clear" w:color="auto" w:fill="auto"/>
          </w:tcPr>
          <w:p w14:paraId="3F84F22C" w14:textId="77777777" w:rsidR="00F77ECC" w:rsidRPr="00F23834" w:rsidRDefault="00F77ECC" w:rsidP="00C265AF">
            <w:pPr>
              <w:spacing w:after="0"/>
              <w:rPr>
                <w:rFonts w:ascii="Times New Roman" w:hAnsi="Times New Roman" w:cs="Times New Roman"/>
                <w:sz w:val="24"/>
                <w:szCs w:val="24"/>
              </w:rPr>
            </w:pPr>
          </w:p>
        </w:tc>
        <w:tc>
          <w:tcPr>
            <w:tcW w:w="2551" w:type="dxa"/>
            <w:shd w:val="clear" w:color="auto" w:fill="auto"/>
          </w:tcPr>
          <w:p w14:paraId="6A4B5A3F" w14:textId="77777777" w:rsidR="00F77ECC" w:rsidRPr="00F23834" w:rsidRDefault="00F77ECC" w:rsidP="00C265AF">
            <w:pPr>
              <w:tabs>
                <w:tab w:val="left" w:pos="851"/>
              </w:tabs>
              <w:spacing w:after="0"/>
              <w:rPr>
                <w:rFonts w:ascii="Times New Roman" w:hAnsi="Times New Roman" w:cs="Times New Roman"/>
                <w:sz w:val="24"/>
                <w:szCs w:val="24"/>
              </w:rPr>
            </w:pPr>
          </w:p>
        </w:tc>
      </w:tr>
    </w:tbl>
    <w:p w14:paraId="0370BCD8" w14:textId="77777777" w:rsidR="00F77ECC" w:rsidRPr="00F23834" w:rsidRDefault="00F77ECC" w:rsidP="00C265AF">
      <w:pPr>
        <w:spacing w:after="0"/>
        <w:ind w:left="284"/>
        <w:rPr>
          <w:rFonts w:ascii="Times New Roman" w:hAnsi="Times New Roman" w:cs="Times New Roman"/>
          <w:sz w:val="24"/>
          <w:szCs w:val="24"/>
        </w:rPr>
      </w:pPr>
    </w:p>
    <w:p w14:paraId="17094A77" w14:textId="77777777" w:rsidR="00F77ECC" w:rsidRPr="00F23834" w:rsidRDefault="00F77ECC" w:rsidP="00C265AF">
      <w:pPr>
        <w:spacing w:after="0"/>
        <w:ind w:left="284"/>
        <w:rPr>
          <w:rFonts w:ascii="Times New Roman" w:hAnsi="Times New Roman" w:cs="Times New Roman"/>
          <w:sz w:val="24"/>
          <w:szCs w:val="24"/>
        </w:rPr>
      </w:pPr>
    </w:p>
    <w:p w14:paraId="5A7A8036" w14:textId="77777777" w:rsidR="00F77ECC" w:rsidRPr="00F23834" w:rsidRDefault="00F77ECC" w:rsidP="00C265AF">
      <w:pPr>
        <w:spacing w:after="0"/>
        <w:rPr>
          <w:rFonts w:ascii="Times New Roman" w:hAnsi="Times New Roman" w:cs="Times New Roman"/>
          <w:b/>
          <w:sz w:val="24"/>
          <w:szCs w:val="24"/>
        </w:rPr>
      </w:pPr>
      <w:r w:rsidRPr="00F23834">
        <w:rPr>
          <w:rFonts w:ascii="Times New Roman" w:hAnsi="Times New Roman" w:cs="Times New Roman"/>
          <w:b/>
          <w:sz w:val="24"/>
          <w:szCs w:val="24"/>
        </w:rPr>
        <w:t>PASTABOS:</w:t>
      </w:r>
    </w:p>
    <w:p w14:paraId="28956E50" w14:textId="77777777" w:rsidR="00F77ECC" w:rsidRPr="00F23834" w:rsidRDefault="00F77ECC" w:rsidP="00C265AF">
      <w:pPr>
        <w:numPr>
          <w:ilvl w:val="0"/>
          <w:numId w:val="30"/>
        </w:numPr>
        <w:tabs>
          <w:tab w:val="left" w:pos="284"/>
        </w:tabs>
        <w:spacing w:after="0"/>
        <w:ind w:left="0" w:firstLine="0"/>
        <w:contextualSpacing/>
        <w:jc w:val="both"/>
        <w:rPr>
          <w:rFonts w:ascii="Times New Roman" w:hAnsi="Times New Roman" w:cs="Times New Roman"/>
          <w:b/>
          <w:sz w:val="24"/>
          <w:szCs w:val="24"/>
        </w:rPr>
      </w:pPr>
      <w:r w:rsidRPr="00F23834">
        <w:rPr>
          <w:rFonts w:ascii="Times New Roman" w:hAnsi="Times New Roman" w:cs="Times New Roman"/>
          <w:sz w:val="24"/>
          <w:szCs w:val="24"/>
        </w:rPr>
        <w:t xml:space="preserve">Nurodyti tikslų pareigų pavadinimą pagal STR </w:t>
      </w:r>
      <w:r w:rsidRPr="00F23834">
        <w:rPr>
          <w:rFonts w:ascii="Times New Roman" w:hAnsi="Times New Roman" w:cs="Times New Roman"/>
          <w:bCs/>
          <w:caps/>
          <w:sz w:val="24"/>
          <w:szCs w:val="24"/>
        </w:rPr>
        <w:t>1.02.01:2017</w:t>
      </w:r>
      <w:r w:rsidRPr="00F23834">
        <w:rPr>
          <w:rFonts w:ascii="Times New Roman" w:hAnsi="Times New Roman" w:cs="Times New Roman"/>
          <w:bCs/>
          <w:sz w:val="24"/>
          <w:szCs w:val="24"/>
        </w:rPr>
        <w:t xml:space="preserve">. </w:t>
      </w:r>
    </w:p>
    <w:p w14:paraId="07B5AC9C" w14:textId="77777777" w:rsidR="00F77ECC" w:rsidRPr="00F23834" w:rsidRDefault="00F77ECC" w:rsidP="00C265AF">
      <w:pPr>
        <w:numPr>
          <w:ilvl w:val="0"/>
          <w:numId w:val="30"/>
        </w:numPr>
        <w:tabs>
          <w:tab w:val="left" w:pos="284"/>
        </w:tabs>
        <w:spacing w:after="0"/>
        <w:ind w:left="0" w:firstLine="0"/>
        <w:contextualSpacing/>
        <w:jc w:val="both"/>
        <w:rPr>
          <w:rFonts w:ascii="Times New Roman" w:hAnsi="Times New Roman" w:cs="Times New Roman"/>
          <w:b/>
          <w:sz w:val="24"/>
          <w:szCs w:val="24"/>
        </w:rPr>
      </w:pPr>
      <w:r w:rsidRPr="00F23834">
        <w:rPr>
          <w:rFonts w:ascii="Times New Roman" w:hAnsi="Times New Roman" w:cs="Times New Roman"/>
          <w:sz w:val="24"/>
          <w:szCs w:val="24"/>
        </w:rPr>
        <w:t>Pasiūlymas atmetamas, jei tiekėjas apie nustatytų reikalavimų atitikimą pateikia melagingą informaciją, kurią perkančioji organizacija gali įrodyti bet kokiomis teisėtomis priemonėmis.</w:t>
      </w:r>
    </w:p>
    <w:p w14:paraId="5FABA354" w14:textId="77777777" w:rsidR="00F77ECC" w:rsidRPr="00F23834" w:rsidRDefault="00F77ECC" w:rsidP="00C265AF">
      <w:pPr>
        <w:spacing w:after="0"/>
        <w:ind w:left="284"/>
        <w:rPr>
          <w:rFonts w:ascii="Times New Roman" w:hAnsi="Times New Roman" w:cs="Times New Roman"/>
          <w:sz w:val="24"/>
          <w:szCs w:val="24"/>
        </w:rPr>
      </w:pPr>
    </w:p>
    <w:p w14:paraId="56A5B25E" w14:textId="77777777" w:rsidR="00F77ECC" w:rsidRPr="00F23834" w:rsidRDefault="00F77ECC" w:rsidP="00C265AF">
      <w:pPr>
        <w:spacing w:after="0"/>
        <w:ind w:left="284"/>
        <w:jc w:val="right"/>
        <w:rPr>
          <w:rFonts w:ascii="Times New Roman" w:hAnsi="Times New Roman" w:cs="Times New Roman"/>
          <w:sz w:val="24"/>
          <w:szCs w:val="24"/>
        </w:rPr>
      </w:pPr>
    </w:p>
    <w:p w14:paraId="2DB8ACB9" w14:textId="77777777" w:rsidR="00F77ECC" w:rsidRPr="00F23834" w:rsidRDefault="00F77ECC" w:rsidP="00C265AF">
      <w:pPr>
        <w:spacing w:after="0"/>
        <w:ind w:left="284"/>
        <w:jc w:val="right"/>
        <w:rPr>
          <w:rFonts w:ascii="Times New Roman" w:hAnsi="Times New Roman" w:cs="Times New Roman"/>
          <w:sz w:val="24"/>
          <w:szCs w:val="24"/>
        </w:rPr>
      </w:pPr>
    </w:p>
    <w:p w14:paraId="20C6F041" w14:textId="77777777" w:rsidR="00F77ECC" w:rsidRPr="00F23834" w:rsidRDefault="00F77ECC" w:rsidP="00C265AF">
      <w:pPr>
        <w:spacing w:after="0"/>
        <w:ind w:left="284"/>
        <w:jc w:val="right"/>
        <w:rPr>
          <w:rFonts w:ascii="Times New Roman" w:hAnsi="Times New Roman" w:cs="Times New Roman"/>
          <w:sz w:val="24"/>
          <w:szCs w:val="24"/>
        </w:rPr>
      </w:pPr>
      <w:r w:rsidRPr="00F23834">
        <w:rPr>
          <w:rFonts w:ascii="Times New Roman" w:hAnsi="Times New Roman" w:cs="Times New Roman"/>
          <w:sz w:val="24"/>
          <w:szCs w:val="24"/>
        </w:rPr>
        <w:t>_____________________________</w:t>
      </w:r>
      <w:r w:rsidRPr="00F23834">
        <w:rPr>
          <w:rFonts w:ascii="Times New Roman" w:hAnsi="Times New Roman" w:cs="Times New Roman"/>
          <w:sz w:val="24"/>
          <w:szCs w:val="24"/>
        </w:rPr>
        <w:tab/>
      </w:r>
      <w:r w:rsidRPr="00F23834">
        <w:rPr>
          <w:rFonts w:ascii="Times New Roman" w:hAnsi="Times New Roman" w:cs="Times New Roman"/>
          <w:sz w:val="24"/>
          <w:szCs w:val="24"/>
        </w:rPr>
        <w:tab/>
        <w:t>________</w:t>
      </w:r>
      <w:r w:rsidRPr="00F23834">
        <w:rPr>
          <w:rFonts w:ascii="Times New Roman" w:hAnsi="Times New Roman" w:cs="Times New Roman"/>
          <w:sz w:val="24"/>
          <w:szCs w:val="24"/>
        </w:rPr>
        <w:tab/>
        <w:t xml:space="preserve">         __________________</w:t>
      </w:r>
    </w:p>
    <w:p w14:paraId="0AFBA630" w14:textId="77777777" w:rsidR="00F77ECC" w:rsidRPr="00F23834" w:rsidRDefault="00F77ECC" w:rsidP="00C265AF">
      <w:pPr>
        <w:spacing w:after="0"/>
        <w:ind w:left="284"/>
        <w:jc w:val="center"/>
        <w:rPr>
          <w:rFonts w:ascii="Times New Roman" w:hAnsi="Times New Roman" w:cs="Times New Roman"/>
          <w:i/>
          <w:sz w:val="24"/>
          <w:szCs w:val="24"/>
        </w:rPr>
      </w:pPr>
      <w:r w:rsidRPr="00F23834">
        <w:rPr>
          <w:rFonts w:ascii="Times New Roman" w:hAnsi="Times New Roman" w:cs="Times New Roman"/>
          <w:i/>
          <w:sz w:val="24"/>
          <w:szCs w:val="24"/>
        </w:rPr>
        <w:t xml:space="preserve">            (įgalioto asmens pareigos)</w:t>
      </w:r>
      <w:r w:rsidRPr="00F23834">
        <w:rPr>
          <w:rFonts w:ascii="Times New Roman" w:hAnsi="Times New Roman" w:cs="Times New Roman"/>
          <w:i/>
          <w:sz w:val="24"/>
          <w:szCs w:val="24"/>
        </w:rPr>
        <w:tab/>
      </w:r>
      <w:r w:rsidRPr="00F23834">
        <w:rPr>
          <w:rFonts w:ascii="Times New Roman" w:hAnsi="Times New Roman" w:cs="Times New Roman"/>
          <w:i/>
          <w:sz w:val="24"/>
          <w:szCs w:val="24"/>
        </w:rPr>
        <w:tab/>
        <w:t xml:space="preserve">          (parašas)                     (vardas ir pavardė)</w:t>
      </w:r>
    </w:p>
    <w:p w14:paraId="156C0059" w14:textId="77777777" w:rsidR="00210594" w:rsidRPr="00F23834" w:rsidRDefault="00210594" w:rsidP="00210594">
      <w:pPr>
        <w:rPr>
          <w:rFonts w:ascii="Times New Roman" w:hAnsi="Times New Roman" w:cs="Times New Roman"/>
          <w:sz w:val="24"/>
          <w:szCs w:val="24"/>
        </w:rPr>
      </w:pPr>
    </w:p>
    <w:p w14:paraId="5EFC9948" w14:textId="46D846FD" w:rsidR="004D3BE3" w:rsidRPr="00F23834" w:rsidRDefault="004D3BE3">
      <w:pPr>
        <w:rPr>
          <w:rFonts w:ascii="Times New Roman" w:hAnsi="Times New Roman" w:cs="Times New Roman"/>
          <w:sz w:val="24"/>
          <w:szCs w:val="24"/>
        </w:rPr>
      </w:pPr>
      <w:r w:rsidRPr="00F23834">
        <w:rPr>
          <w:rFonts w:ascii="Times New Roman" w:hAnsi="Times New Roman" w:cs="Times New Roman"/>
          <w:sz w:val="24"/>
          <w:szCs w:val="24"/>
        </w:rPr>
        <w:br w:type="page"/>
      </w:r>
    </w:p>
    <w:p w14:paraId="14B050EF" w14:textId="77777777" w:rsidR="00F77ECC" w:rsidRPr="00F23834" w:rsidRDefault="00F77ECC" w:rsidP="00F77ECC">
      <w:pPr>
        <w:pStyle w:val="Antrat2"/>
        <w:ind w:left="5823"/>
        <w:rPr>
          <w:rFonts w:ascii="Times New Roman" w:eastAsia="Calibri" w:hAnsi="Times New Roman" w:cs="Times New Roman"/>
          <w:color w:val="0070C0"/>
          <w:sz w:val="21"/>
          <w:szCs w:val="21"/>
        </w:rPr>
      </w:pPr>
      <w:bookmarkStart w:id="94" w:name="_Toc138410063"/>
      <w:bookmarkStart w:id="95" w:name="_Toc187851540"/>
      <w:r w:rsidRPr="00F23834">
        <w:rPr>
          <w:rFonts w:ascii="Times New Roman" w:eastAsia="Calibri" w:hAnsi="Times New Roman" w:cs="Times New Roman"/>
          <w:color w:val="0070C0"/>
          <w:sz w:val="21"/>
          <w:szCs w:val="21"/>
        </w:rPr>
        <w:lastRenderedPageBreak/>
        <w:t>Pirkimo sąlygų 9 priedas „Sutarčių sąrašas“</w:t>
      </w:r>
      <w:bookmarkEnd w:id="94"/>
      <w:bookmarkEnd w:id="95"/>
    </w:p>
    <w:p w14:paraId="4B1D8CBB" w14:textId="77777777" w:rsidR="00F77ECC" w:rsidRPr="00F23834" w:rsidRDefault="00F77ECC" w:rsidP="00F77ECC">
      <w:pPr>
        <w:rPr>
          <w:rFonts w:ascii="Times New Roman" w:hAnsi="Times New Roman" w:cs="Times New Roman"/>
        </w:rPr>
      </w:pPr>
    </w:p>
    <w:p w14:paraId="47ACCCB5" w14:textId="77777777" w:rsidR="00F77ECC" w:rsidRPr="00F23834" w:rsidRDefault="00F77ECC" w:rsidP="00F77ECC">
      <w:pPr>
        <w:jc w:val="center"/>
        <w:rPr>
          <w:rFonts w:ascii="Times New Roman" w:hAnsi="Times New Roman" w:cs="Times New Roman"/>
          <w:b/>
          <w:bCs/>
          <w:sz w:val="24"/>
          <w:szCs w:val="24"/>
        </w:rPr>
      </w:pPr>
      <w:r w:rsidRPr="00F23834">
        <w:rPr>
          <w:rFonts w:ascii="Times New Roman" w:hAnsi="Times New Roman" w:cs="Times New Roman"/>
          <w:b/>
          <w:bCs/>
          <w:sz w:val="24"/>
          <w:szCs w:val="24"/>
        </w:rPr>
        <w:t>SUTARČIŲ (DARBŲ) SĄRAŠAS</w:t>
      </w:r>
    </w:p>
    <w:p w14:paraId="4B360F60" w14:textId="77777777" w:rsidR="00F77ECC" w:rsidRPr="00F23834" w:rsidRDefault="00F77ECC" w:rsidP="00F77ECC">
      <w:pPr>
        <w:suppressAutoHyphens/>
        <w:spacing w:after="0" w:line="240" w:lineRule="auto"/>
        <w:rPr>
          <w:rFonts w:ascii="Times New Roman" w:hAnsi="Times New Roman" w:cs="Times New Roman"/>
          <w:sz w:val="24"/>
          <w:szCs w:val="24"/>
        </w:rPr>
      </w:pPr>
      <w:r w:rsidRPr="00F23834">
        <w:rPr>
          <w:rFonts w:ascii="Times New Roman" w:hAnsi="Times New Roman" w:cs="Times New Roman"/>
          <w:sz w:val="24"/>
          <w:szCs w:val="24"/>
        </w:rPr>
        <w:t xml:space="preserve">                                                                </w:t>
      </w:r>
    </w:p>
    <w:p w14:paraId="73F8A49F" w14:textId="77777777" w:rsidR="00F77ECC" w:rsidRPr="00F23834" w:rsidRDefault="00F77ECC" w:rsidP="00F77ECC">
      <w:pPr>
        <w:suppressAutoHyphens/>
        <w:spacing w:after="0" w:line="240" w:lineRule="auto"/>
        <w:jc w:val="center"/>
        <w:rPr>
          <w:rFonts w:ascii="Times New Roman" w:hAnsi="Times New Roman" w:cs="Times New Roman"/>
          <w:b/>
          <w:sz w:val="24"/>
          <w:szCs w:val="24"/>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524"/>
        <w:gridCol w:w="1342"/>
        <w:gridCol w:w="1942"/>
        <w:gridCol w:w="1238"/>
        <w:gridCol w:w="1444"/>
        <w:gridCol w:w="1608"/>
      </w:tblGrid>
      <w:tr w:rsidR="00F77ECC" w:rsidRPr="00F23834" w14:paraId="3E869EF2" w14:textId="77777777" w:rsidTr="00047F86">
        <w:trPr>
          <w:trHeight w:val="316"/>
        </w:trPr>
        <w:tc>
          <w:tcPr>
            <w:tcW w:w="554" w:type="dxa"/>
          </w:tcPr>
          <w:p w14:paraId="24D0644B"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Eil. Nr.</w:t>
            </w:r>
          </w:p>
        </w:tc>
        <w:tc>
          <w:tcPr>
            <w:tcW w:w="1318" w:type="dxa"/>
          </w:tcPr>
          <w:p w14:paraId="69A466E3"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Sutarties pavadinimas (objektas)</w:t>
            </w:r>
          </w:p>
        </w:tc>
        <w:tc>
          <w:tcPr>
            <w:tcW w:w="1418" w:type="dxa"/>
            <w:tcBorders>
              <w:right w:val="single" w:sz="4" w:space="0" w:color="auto"/>
            </w:tcBorders>
          </w:tcPr>
          <w:p w14:paraId="630C03E8"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 xml:space="preserve">Sutarties vertė be PVM, </w:t>
            </w:r>
          </w:p>
          <w:p w14:paraId="5EFEB545"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(tūkst. Eur)</w:t>
            </w:r>
          </w:p>
        </w:tc>
        <w:tc>
          <w:tcPr>
            <w:tcW w:w="2126" w:type="dxa"/>
            <w:tcBorders>
              <w:left w:val="single" w:sz="4" w:space="0" w:color="auto"/>
            </w:tcBorders>
          </w:tcPr>
          <w:p w14:paraId="6C7CF7AC"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 xml:space="preserve">Dalyvavimo sutartyje dalis </w:t>
            </w:r>
          </w:p>
          <w:p w14:paraId="11367900"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 xml:space="preserve">(tūkst. Eur be PVM), </w:t>
            </w:r>
          </w:p>
          <w:p w14:paraId="71CC9DAF"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bCs/>
                <w:sz w:val="24"/>
                <w:szCs w:val="24"/>
              </w:rPr>
              <w:t xml:space="preserve">t. y. </w:t>
            </w:r>
            <w:r w:rsidRPr="00F23834">
              <w:rPr>
                <w:rFonts w:ascii="Times New Roman" w:hAnsi="Times New Roman" w:cs="Times New Roman"/>
                <w:b/>
                <w:bCs/>
                <w:color w:val="FF0000"/>
                <w:sz w:val="24"/>
                <w:szCs w:val="24"/>
              </w:rPr>
              <w:t>savo jėgomis</w:t>
            </w:r>
            <w:r w:rsidRPr="00F23834">
              <w:rPr>
                <w:rFonts w:ascii="Times New Roman" w:hAnsi="Times New Roman" w:cs="Times New Roman"/>
                <w:b/>
                <w:bCs/>
                <w:sz w:val="24"/>
                <w:szCs w:val="24"/>
              </w:rPr>
              <w:t xml:space="preserve"> atliktų </w:t>
            </w:r>
            <w:r w:rsidRPr="00F23834">
              <w:rPr>
                <w:rFonts w:ascii="Times New Roman" w:hAnsi="Times New Roman" w:cs="Times New Roman"/>
                <w:sz w:val="24"/>
                <w:szCs w:val="24"/>
              </w:rPr>
              <w:t xml:space="preserve">  </w:t>
            </w:r>
            <w:r w:rsidRPr="00F23834">
              <w:rPr>
                <w:rFonts w:ascii="Times New Roman" w:hAnsi="Times New Roman" w:cs="Times New Roman"/>
                <w:b/>
                <w:bCs/>
                <w:sz w:val="24"/>
                <w:szCs w:val="24"/>
              </w:rPr>
              <w:t>darbų dalis, kurią tiekėjas ar tiekėjų grupės partneris atliko kaip generalinis tiekėjas, tiekėjų grupės partneris arba subtiekėjas, vertė</w:t>
            </w:r>
          </w:p>
        </w:tc>
        <w:tc>
          <w:tcPr>
            <w:tcW w:w="1276" w:type="dxa"/>
          </w:tcPr>
          <w:p w14:paraId="51CA349D"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 xml:space="preserve">Sutarties pradžios ir sutarties pabaigos datos </w:t>
            </w:r>
          </w:p>
        </w:tc>
        <w:tc>
          <w:tcPr>
            <w:tcW w:w="1275" w:type="dxa"/>
            <w:tcBorders>
              <w:right w:val="single" w:sz="4" w:space="0" w:color="auto"/>
            </w:tcBorders>
          </w:tcPr>
          <w:p w14:paraId="5551568E"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Pagrindinių statinio techninių parametrų aprašymas</w:t>
            </w:r>
          </w:p>
        </w:tc>
        <w:tc>
          <w:tcPr>
            <w:tcW w:w="1701" w:type="dxa"/>
            <w:tcBorders>
              <w:left w:val="single" w:sz="4" w:space="0" w:color="auto"/>
            </w:tcBorders>
          </w:tcPr>
          <w:p w14:paraId="2C727887"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Užsakovas, užsakovo atstovo pavardė, pareigos, tel. numeris, el. paštas</w:t>
            </w:r>
          </w:p>
        </w:tc>
      </w:tr>
      <w:tr w:rsidR="00F77ECC" w:rsidRPr="00F23834" w14:paraId="2AFB885E" w14:textId="77777777" w:rsidTr="00047F86">
        <w:tc>
          <w:tcPr>
            <w:tcW w:w="554" w:type="dxa"/>
          </w:tcPr>
          <w:p w14:paraId="4D8C83D4"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1</w:t>
            </w:r>
          </w:p>
        </w:tc>
        <w:tc>
          <w:tcPr>
            <w:tcW w:w="1318" w:type="dxa"/>
          </w:tcPr>
          <w:p w14:paraId="22AA34A8"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2</w:t>
            </w:r>
          </w:p>
        </w:tc>
        <w:tc>
          <w:tcPr>
            <w:tcW w:w="1418" w:type="dxa"/>
            <w:tcBorders>
              <w:right w:val="single" w:sz="4" w:space="0" w:color="auto"/>
            </w:tcBorders>
          </w:tcPr>
          <w:p w14:paraId="76B2E64C"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3</w:t>
            </w:r>
          </w:p>
        </w:tc>
        <w:tc>
          <w:tcPr>
            <w:tcW w:w="2126" w:type="dxa"/>
            <w:tcBorders>
              <w:left w:val="single" w:sz="4" w:space="0" w:color="auto"/>
            </w:tcBorders>
          </w:tcPr>
          <w:p w14:paraId="4839E693"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4</w:t>
            </w:r>
          </w:p>
        </w:tc>
        <w:tc>
          <w:tcPr>
            <w:tcW w:w="1276" w:type="dxa"/>
          </w:tcPr>
          <w:p w14:paraId="704F5DB5"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5</w:t>
            </w:r>
          </w:p>
        </w:tc>
        <w:tc>
          <w:tcPr>
            <w:tcW w:w="1275" w:type="dxa"/>
            <w:tcBorders>
              <w:right w:val="single" w:sz="4" w:space="0" w:color="auto"/>
            </w:tcBorders>
          </w:tcPr>
          <w:p w14:paraId="2FCACD75"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6</w:t>
            </w:r>
          </w:p>
        </w:tc>
        <w:tc>
          <w:tcPr>
            <w:tcW w:w="1701" w:type="dxa"/>
            <w:tcBorders>
              <w:left w:val="single" w:sz="4" w:space="0" w:color="auto"/>
            </w:tcBorders>
          </w:tcPr>
          <w:p w14:paraId="1238E024" w14:textId="77777777" w:rsidR="00F77ECC" w:rsidRPr="00F23834" w:rsidRDefault="00F77ECC" w:rsidP="00C265AF">
            <w:pPr>
              <w:suppressAutoHyphens/>
              <w:spacing w:after="0"/>
              <w:jc w:val="center"/>
              <w:rPr>
                <w:rFonts w:ascii="Times New Roman" w:hAnsi="Times New Roman" w:cs="Times New Roman"/>
                <w:b/>
                <w:sz w:val="24"/>
                <w:szCs w:val="24"/>
              </w:rPr>
            </w:pPr>
            <w:r w:rsidRPr="00F23834">
              <w:rPr>
                <w:rFonts w:ascii="Times New Roman" w:hAnsi="Times New Roman" w:cs="Times New Roman"/>
                <w:b/>
                <w:sz w:val="24"/>
                <w:szCs w:val="24"/>
              </w:rPr>
              <w:t>7</w:t>
            </w:r>
          </w:p>
        </w:tc>
      </w:tr>
      <w:tr w:rsidR="00F77ECC" w:rsidRPr="00F23834" w14:paraId="53D8CD25" w14:textId="77777777" w:rsidTr="00047F86">
        <w:tc>
          <w:tcPr>
            <w:tcW w:w="554" w:type="dxa"/>
          </w:tcPr>
          <w:p w14:paraId="0EAB35F9" w14:textId="77777777" w:rsidR="00F77ECC" w:rsidRPr="00F23834" w:rsidRDefault="00F77ECC" w:rsidP="00C265AF">
            <w:pPr>
              <w:suppressAutoHyphens/>
              <w:spacing w:after="0"/>
              <w:jc w:val="center"/>
              <w:rPr>
                <w:rFonts w:ascii="Times New Roman" w:hAnsi="Times New Roman" w:cs="Times New Roman"/>
                <w:sz w:val="24"/>
                <w:szCs w:val="24"/>
              </w:rPr>
            </w:pPr>
            <w:r w:rsidRPr="00F23834">
              <w:rPr>
                <w:rFonts w:ascii="Times New Roman" w:hAnsi="Times New Roman" w:cs="Times New Roman"/>
                <w:sz w:val="24"/>
                <w:szCs w:val="24"/>
              </w:rPr>
              <w:t>1.</w:t>
            </w:r>
          </w:p>
        </w:tc>
        <w:tc>
          <w:tcPr>
            <w:tcW w:w="1318" w:type="dxa"/>
          </w:tcPr>
          <w:p w14:paraId="5942514B"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418" w:type="dxa"/>
            <w:tcBorders>
              <w:right w:val="single" w:sz="4" w:space="0" w:color="auto"/>
            </w:tcBorders>
          </w:tcPr>
          <w:p w14:paraId="6035A128"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2126" w:type="dxa"/>
            <w:tcBorders>
              <w:left w:val="single" w:sz="4" w:space="0" w:color="auto"/>
            </w:tcBorders>
          </w:tcPr>
          <w:p w14:paraId="04745F7D"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276" w:type="dxa"/>
          </w:tcPr>
          <w:p w14:paraId="7F7FFDB9"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275" w:type="dxa"/>
            <w:tcBorders>
              <w:right w:val="single" w:sz="4" w:space="0" w:color="auto"/>
            </w:tcBorders>
          </w:tcPr>
          <w:p w14:paraId="6C358EB3"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701" w:type="dxa"/>
            <w:tcBorders>
              <w:left w:val="single" w:sz="4" w:space="0" w:color="auto"/>
            </w:tcBorders>
          </w:tcPr>
          <w:p w14:paraId="5DB069D4" w14:textId="77777777" w:rsidR="00F77ECC" w:rsidRPr="00F23834" w:rsidRDefault="00F77ECC" w:rsidP="00C265AF">
            <w:pPr>
              <w:suppressAutoHyphens/>
              <w:spacing w:after="0"/>
              <w:jc w:val="center"/>
              <w:rPr>
                <w:rFonts w:ascii="Times New Roman" w:hAnsi="Times New Roman" w:cs="Times New Roman"/>
                <w:sz w:val="24"/>
                <w:szCs w:val="24"/>
              </w:rPr>
            </w:pPr>
          </w:p>
        </w:tc>
      </w:tr>
      <w:tr w:rsidR="00F77ECC" w:rsidRPr="00F23834" w14:paraId="5450BBBD" w14:textId="77777777" w:rsidTr="00047F86">
        <w:tc>
          <w:tcPr>
            <w:tcW w:w="554" w:type="dxa"/>
          </w:tcPr>
          <w:p w14:paraId="3F42EA32" w14:textId="77777777" w:rsidR="00F77ECC" w:rsidRPr="00F23834" w:rsidRDefault="00F77ECC" w:rsidP="00C265AF">
            <w:pPr>
              <w:suppressAutoHyphens/>
              <w:spacing w:after="0"/>
              <w:jc w:val="center"/>
              <w:rPr>
                <w:rFonts w:ascii="Times New Roman" w:hAnsi="Times New Roman" w:cs="Times New Roman"/>
                <w:sz w:val="24"/>
                <w:szCs w:val="24"/>
              </w:rPr>
            </w:pPr>
            <w:r w:rsidRPr="00F23834">
              <w:rPr>
                <w:rFonts w:ascii="Times New Roman" w:hAnsi="Times New Roman" w:cs="Times New Roman"/>
                <w:sz w:val="24"/>
                <w:szCs w:val="24"/>
              </w:rPr>
              <w:t>2.</w:t>
            </w:r>
          </w:p>
        </w:tc>
        <w:tc>
          <w:tcPr>
            <w:tcW w:w="1318" w:type="dxa"/>
          </w:tcPr>
          <w:p w14:paraId="051F4D45"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418" w:type="dxa"/>
            <w:tcBorders>
              <w:right w:val="single" w:sz="4" w:space="0" w:color="auto"/>
            </w:tcBorders>
          </w:tcPr>
          <w:p w14:paraId="1CE40006"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2126" w:type="dxa"/>
            <w:tcBorders>
              <w:left w:val="single" w:sz="4" w:space="0" w:color="auto"/>
            </w:tcBorders>
          </w:tcPr>
          <w:p w14:paraId="71E1A33E"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276" w:type="dxa"/>
          </w:tcPr>
          <w:p w14:paraId="78408325"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275" w:type="dxa"/>
            <w:tcBorders>
              <w:right w:val="single" w:sz="4" w:space="0" w:color="auto"/>
            </w:tcBorders>
          </w:tcPr>
          <w:p w14:paraId="5DF42BEF" w14:textId="77777777" w:rsidR="00F77ECC" w:rsidRPr="00F23834" w:rsidRDefault="00F77ECC" w:rsidP="00C265AF">
            <w:pPr>
              <w:suppressAutoHyphens/>
              <w:spacing w:after="0"/>
              <w:jc w:val="center"/>
              <w:rPr>
                <w:rFonts w:ascii="Times New Roman" w:hAnsi="Times New Roman" w:cs="Times New Roman"/>
                <w:sz w:val="24"/>
                <w:szCs w:val="24"/>
              </w:rPr>
            </w:pPr>
          </w:p>
        </w:tc>
        <w:tc>
          <w:tcPr>
            <w:tcW w:w="1701" w:type="dxa"/>
            <w:tcBorders>
              <w:left w:val="single" w:sz="4" w:space="0" w:color="auto"/>
            </w:tcBorders>
          </w:tcPr>
          <w:p w14:paraId="7B4655A6" w14:textId="77777777" w:rsidR="00F77ECC" w:rsidRPr="00F23834" w:rsidRDefault="00F77ECC" w:rsidP="00C265AF">
            <w:pPr>
              <w:suppressAutoHyphens/>
              <w:spacing w:after="0"/>
              <w:jc w:val="center"/>
              <w:rPr>
                <w:rFonts w:ascii="Times New Roman" w:hAnsi="Times New Roman" w:cs="Times New Roman"/>
                <w:sz w:val="24"/>
                <w:szCs w:val="24"/>
              </w:rPr>
            </w:pPr>
          </w:p>
        </w:tc>
      </w:tr>
    </w:tbl>
    <w:p w14:paraId="383F1402" w14:textId="77777777" w:rsidR="00F77ECC" w:rsidRPr="00F23834" w:rsidRDefault="00F77ECC" w:rsidP="00C265AF">
      <w:pPr>
        <w:suppressAutoHyphens/>
        <w:spacing w:after="0"/>
        <w:jc w:val="center"/>
        <w:rPr>
          <w:rFonts w:ascii="Times New Roman" w:hAnsi="Times New Roman" w:cs="Times New Roman"/>
          <w:sz w:val="24"/>
          <w:szCs w:val="24"/>
        </w:rPr>
      </w:pPr>
    </w:p>
    <w:p w14:paraId="66EF5C1A" w14:textId="77777777" w:rsidR="00F77ECC" w:rsidRPr="00F23834" w:rsidRDefault="00F77ECC" w:rsidP="00C265AF">
      <w:pPr>
        <w:suppressAutoHyphens/>
        <w:spacing w:after="0"/>
        <w:jc w:val="center"/>
        <w:rPr>
          <w:rFonts w:ascii="Times New Roman" w:hAnsi="Times New Roman" w:cs="Times New Roman"/>
          <w:sz w:val="24"/>
          <w:szCs w:val="24"/>
        </w:rPr>
      </w:pPr>
    </w:p>
    <w:p w14:paraId="07AD4750" w14:textId="77777777" w:rsidR="00F77ECC" w:rsidRPr="00F23834" w:rsidRDefault="00F77ECC" w:rsidP="00C265AF">
      <w:pPr>
        <w:suppressAutoHyphens/>
        <w:spacing w:after="0"/>
        <w:rPr>
          <w:rFonts w:ascii="Times New Roman" w:hAnsi="Times New Roman" w:cs="Times New Roman"/>
          <w:b/>
          <w:sz w:val="24"/>
          <w:szCs w:val="24"/>
        </w:rPr>
      </w:pPr>
      <w:r w:rsidRPr="00F23834">
        <w:rPr>
          <w:rFonts w:ascii="Times New Roman" w:hAnsi="Times New Roman" w:cs="Times New Roman"/>
          <w:b/>
          <w:sz w:val="24"/>
          <w:szCs w:val="24"/>
        </w:rPr>
        <w:t>PASTABOS:</w:t>
      </w:r>
    </w:p>
    <w:p w14:paraId="1D9570D3" w14:textId="77777777" w:rsidR="00F77ECC" w:rsidRPr="00F23834" w:rsidRDefault="00F77ECC" w:rsidP="00C265AF">
      <w:pPr>
        <w:suppressAutoHyphens/>
        <w:spacing w:after="0"/>
        <w:jc w:val="both"/>
        <w:rPr>
          <w:rFonts w:ascii="Times New Roman" w:hAnsi="Times New Roman" w:cs="Times New Roman"/>
          <w:sz w:val="24"/>
          <w:szCs w:val="24"/>
        </w:rPr>
      </w:pPr>
      <w:r w:rsidRPr="00F23834">
        <w:rPr>
          <w:rFonts w:ascii="Times New Roman" w:hAnsi="Times New Roman" w:cs="Times New Roman"/>
          <w:sz w:val="24"/>
          <w:szCs w:val="24"/>
        </w:rPr>
        <w:t>1. Jei pasiūlymą teikia tiekėjų grupė, šį priedą pildo kiekvienas tiekėjų grupės partneris.</w:t>
      </w:r>
    </w:p>
    <w:p w14:paraId="0916214D" w14:textId="77777777" w:rsidR="00F77ECC" w:rsidRPr="00F23834" w:rsidRDefault="00F77ECC" w:rsidP="00C265AF">
      <w:pPr>
        <w:suppressAutoHyphens/>
        <w:spacing w:after="0"/>
        <w:jc w:val="both"/>
        <w:rPr>
          <w:rFonts w:ascii="Times New Roman" w:hAnsi="Times New Roman" w:cs="Times New Roman"/>
          <w:sz w:val="24"/>
          <w:szCs w:val="24"/>
        </w:rPr>
      </w:pPr>
      <w:r w:rsidRPr="00F23834">
        <w:rPr>
          <w:rFonts w:ascii="Times New Roman" w:hAnsi="Times New Roman" w:cs="Times New Roman"/>
          <w:sz w:val="24"/>
          <w:szCs w:val="24"/>
        </w:rPr>
        <w:t>2. Lentelės 4 stulpelyje nurodoma darbų, kurią tiekėjas ar tiekėjų grupės partneris atliko kaip generalinis tiekėjas, tiekėjų grupės partneris arba subtiekėjas, vertė.</w:t>
      </w:r>
    </w:p>
    <w:p w14:paraId="310847DD" w14:textId="1163BA2A" w:rsidR="00F77ECC" w:rsidRPr="00F23834" w:rsidRDefault="00F77ECC" w:rsidP="00C265AF">
      <w:pPr>
        <w:suppressAutoHyphens/>
        <w:spacing w:after="0"/>
        <w:jc w:val="both"/>
        <w:rPr>
          <w:rFonts w:ascii="Times New Roman" w:hAnsi="Times New Roman" w:cs="Times New Roman"/>
          <w:sz w:val="24"/>
          <w:szCs w:val="24"/>
        </w:rPr>
      </w:pPr>
      <w:r w:rsidRPr="00F23834">
        <w:rPr>
          <w:rFonts w:ascii="Times New Roman" w:hAnsi="Times New Roman" w:cs="Times New Roman"/>
          <w:sz w:val="24"/>
          <w:szCs w:val="24"/>
        </w:rPr>
        <w:t xml:space="preserve">3. Lentelėje kaip patirtis turi būti nurodomos panašios sutartys, kaip nurodyta Tiekėjų kvalifikacijos reikalavimų lentelės </w:t>
      </w:r>
      <w:r w:rsidR="008D63F0" w:rsidRPr="00F23834">
        <w:rPr>
          <w:rFonts w:ascii="Times New Roman" w:hAnsi="Times New Roman" w:cs="Times New Roman"/>
          <w:sz w:val="24"/>
          <w:szCs w:val="24"/>
        </w:rPr>
        <w:t>3</w:t>
      </w:r>
      <w:r w:rsidRPr="00F23834">
        <w:rPr>
          <w:rFonts w:ascii="Times New Roman" w:hAnsi="Times New Roman" w:cs="Times New Roman"/>
          <w:sz w:val="24"/>
          <w:szCs w:val="24"/>
        </w:rPr>
        <w:t xml:space="preserve">.1 eilutėje. </w:t>
      </w:r>
    </w:p>
    <w:p w14:paraId="25B9A84D" w14:textId="77777777" w:rsidR="00F77ECC" w:rsidRPr="00F23834" w:rsidRDefault="00F77ECC" w:rsidP="00C265AF">
      <w:pPr>
        <w:suppressAutoHyphens/>
        <w:spacing w:after="0"/>
        <w:jc w:val="both"/>
        <w:rPr>
          <w:rFonts w:ascii="Times New Roman" w:hAnsi="Times New Roman" w:cs="Times New Roman"/>
          <w:sz w:val="24"/>
          <w:szCs w:val="24"/>
        </w:rPr>
      </w:pPr>
      <w:r w:rsidRPr="00F23834">
        <w:rPr>
          <w:rFonts w:ascii="Times New Roman" w:hAnsi="Times New Roman" w:cs="Times New Roman"/>
          <w:sz w:val="24"/>
          <w:szCs w:val="24"/>
        </w:rPr>
        <w:t>4. Pasiūlymas atmetamas, jei tiekėjas apie nustatytų reikalavimų atitikimą pateikia melagingą informaciją, kurią pirkimo vykdytoja gali įrodyti bet kokiomis teisėtomis priemonėmis.</w:t>
      </w:r>
    </w:p>
    <w:p w14:paraId="5E7A6298" w14:textId="77777777" w:rsidR="00F77ECC" w:rsidRPr="00F23834" w:rsidRDefault="00F77ECC" w:rsidP="00C265AF">
      <w:pPr>
        <w:suppressAutoHyphens/>
        <w:spacing w:after="0"/>
        <w:rPr>
          <w:rFonts w:ascii="Times New Roman" w:hAnsi="Times New Roman" w:cs="Times New Roman"/>
          <w:sz w:val="24"/>
          <w:szCs w:val="24"/>
        </w:rPr>
      </w:pPr>
    </w:p>
    <w:p w14:paraId="18254C25" w14:textId="77777777" w:rsidR="00F77ECC" w:rsidRPr="00F23834" w:rsidRDefault="00F77ECC" w:rsidP="00C265AF">
      <w:pPr>
        <w:spacing w:after="0"/>
        <w:ind w:left="284"/>
        <w:rPr>
          <w:rFonts w:ascii="Times New Roman" w:hAnsi="Times New Roman" w:cs="Times New Roman"/>
          <w:sz w:val="24"/>
          <w:szCs w:val="24"/>
        </w:rPr>
      </w:pPr>
      <w:r w:rsidRPr="00F23834">
        <w:rPr>
          <w:rFonts w:ascii="Times New Roman" w:hAnsi="Times New Roman" w:cs="Times New Roman"/>
          <w:sz w:val="24"/>
          <w:szCs w:val="24"/>
        </w:rPr>
        <w:t>_____________________________</w:t>
      </w:r>
      <w:r w:rsidRPr="00F23834">
        <w:rPr>
          <w:rFonts w:ascii="Times New Roman" w:hAnsi="Times New Roman" w:cs="Times New Roman"/>
          <w:sz w:val="24"/>
          <w:szCs w:val="24"/>
        </w:rPr>
        <w:tab/>
      </w:r>
      <w:r w:rsidRPr="00F23834">
        <w:rPr>
          <w:rFonts w:ascii="Times New Roman" w:hAnsi="Times New Roman" w:cs="Times New Roman"/>
          <w:sz w:val="24"/>
          <w:szCs w:val="24"/>
        </w:rPr>
        <w:tab/>
        <w:t>________</w:t>
      </w:r>
      <w:r w:rsidRPr="00F23834">
        <w:rPr>
          <w:rFonts w:ascii="Times New Roman" w:hAnsi="Times New Roman" w:cs="Times New Roman"/>
          <w:sz w:val="24"/>
          <w:szCs w:val="24"/>
        </w:rPr>
        <w:tab/>
        <w:t xml:space="preserve">         __________________</w:t>
      </w:r>
    </w:p>
    <w:p w14:paraId="69E6E2A2" w14:textId="77777777" w:rsidR="00F77ECC" w:rsidRPr="00F23834" w:rsidRDefault="00F77ECC" w:rsidP="00C265AF">
      <w:pPr>
        <w:spacing w:after="0"/>
        <w:ind w:left="284"/>
        <w:rPr>
          <w:rFonts w:ascii="Times New Roman" w:hAnsi="Times New Roman" w:cs="Times New Roman"/>
          <w:i/>
          <w:sz w:val="24"/>
          <w:szCs w:val="24"/>
        </w:rPr>
      </w:pPr>
      <w:r w:rsidRPr="00F23834">
        <w:rPr>
          <w:rFonts w:ascii="Times New Roman" w:hAnsi="Times New Roman" w:cs="Times New Roman"/>
          <w:i/>
          <w:sz w:val="24"/>
          <w:szCs w:val="24"/>
        </w:rPr>
        <w:t xml:space="preserve">          (įgalioto asmens pareigos)</w:t>
      </w:r>
      <w:r w:rsidRPr="00F23834">
        <w:rPr>
          <w:rFonts w:ascii="Times New Roman" w:hAnsi="Times New Roman" w:cs="Times New Roman"/>
          <w:i/>
          <w:sz w:val="24"/>
          <w:szCs w:val="24"/>
        </w:rPr>
        <w:tab/>
      </w:r>
      <w:r w:rsidRPr="00F23834">
        <w:rPr>
          <w:rFonts w:ascii="Times New Roman" w:hAnsi="Times New Roman" w:cs="Times New Roman"/>
          <w:i/>
          <w:sz w:val="24"/>
          <w:szCs w:val="24"/>
        </w:rPr>
        <w:tab/>
        <w:t>(parašas)</w:t>
      </w:r>
      <w:r w:rsidRPr="00F23834">
        <w:rPr>
          <w:rFonts w:ascii="Times New Roman" w:hAnsi="Times New Roman" w:cs="Times New Roman"/>
          <w:i/>
          <w:sz w:val="24"/>
          <w:szCs w:val="24"/>
        </w:rPr>
        <w:tab/>
        <w:t xml:space="preserve">                 (vardas ir pavardė)</w:t>
      </w:r>
    </w:p>
    <w:p w14:paraId="3731AC2B" w14:textId="44DC1ADA" w:rsidR="00F77ECC" w:rsidRPr="00F23834" w:rsidRDefault="00F77ECC" w:rsidP="00E957CD">
      <w:pPr>
        <w:jc w:val="both"/>
        <w:rPr>
          <w:rFonts w:ascii="Times New Roman" w:hAnsi="Times New Roman" w:cs="Times New Roman"/>
          <w:sz w:val="24"/>
          <w:szCs w:val="24"/>
          <w:shd w:val="clear" w:color="auto" w:fill="FFFFFF"/>
        </w:rPr>
      </w:pPr>
      <w:r w:rsidRPr="00F23834">
        <w:rPr>
          <w:rFonts w:ascii="Times New Roman" w:hAnsi="Times New Roman" w:cs="Times New Roman"/>
          <w:sz w:val="24"/>
          <w:szCs w:val="24"/>
          <w:shd w:val="clear" w:color="auto" w:fill="FFFFFF"/>
        </w:rPr>
        <w:br w:type="page"/>
      </w:r>
    </w:p>
    <w:p w14:paraId="5DC5C150" w14:textId="369BAE89" w:rsidR="008D704D" w:rsidRPr="00F23834" w:rsidRDefault="00FE3D1F" w:rsidP="00AB5541">
      <w:pPr>
        <w:pStyle w:val="Antrat2"/>
        <w:ind w:left="5103"/>
        <w:rPr>
          <w:rFonts w:ascii="Times New Roman" w:hAnsi="Times New Roman" w:cs="Times New Roman"/>
          <w:color w:val="0070C0"/>
          <w:sz w:val="21"/>
          <w:szCs w:val="21"/>
        </w:rPr>
      </w:pPr>
      <w:bookmarkStart w:id="96" w:name="_Toc187851541"/>
      <w:r w:rsidRPr="00F23834">
        <w:rPr>
          <w:rFonts w:ascii="Times New Roman" w:hAnsi="Times New Roman" w:cs="Times New Roman"/>
          <w:color w:val="0070C0"/>
          <w:sz w:val="21"/>
          <w:szCs w:val="21"/>
        </w:rPr>
        <w:lastRenderedPageBreak/>
        <w:t xml:space="preserve">Pirkimo sąlygų </w:t>
      </w:r>
      <w:r w:rsidR="00AB5FFA" w:rsidRPr="00F23834">
        <w:rPr>
          <w:rFonts w:ascii="Times New Roman" w:hAnsi="Times New Roman" w:cs="Times New Roman"/>
          <w:color w:val="0070C0"/>
          <w:sz w:val="21"/>
          <w:szCs w:val="21"/>
        </w:rPr>
        <w:t>10</w:t>
      </w:r>
      <w:r w:rsidRPr="00F23834">
        <w:rPr>
          <w:rFonts w:ascii="Times New Roman" w:hAnsi="Times New Roman" w:cs="Times New Roman"/>
          <w:color w:val="0070C0"/>
          <w:sz w:val="21"/>
          <w:szCs w:val="21"/>
        </w:rPr>
        <w:t xml:space="preserve"> priedas </w:t>
      </w:r>
      <w:r w:rsidR="008D704D" w:rsidRPr="00F23834">
        <w:rPr>
          <w:rFonts w:ascii="Times New Roman" w:hAnsi="Times New Roman" w:cs="Times New Roman"/>
          <w:color w:val="0070C0"/>
          <w:sz w:val="21"/>
          <w:szCs w:val="21"/>
        </w:rPr>
        <w:t>„Sutarties projektas“</w:t>
      </w:r>
      <w:bookmarkEnd w:id="90"/>
      <w:bookmarkEnd w:id="91"/>
      <w:bookmarkEnd w:id="92"/>
      <w:bookmarkEnd w:id="96"/>
    </w:p>
    <w:p w14:paraId="040FB65E" w14:textId="77777777" w:rsidR="00AE422D" w:rsidRPr="00F23834" w:rsidRDefault="00AE422D" w:rsidP="00AB5541">
      <w:pPr>
        <w:rPr>
          <w:rFonts w:ascii="Times New Roman" w:hAnsi="Times New Roman" w:cs="Times New Roman"/>
        </w:rPr>
      </w:pPr>
    </w:p>
    <w:p w14:paraId="3FE7A40C" w14:textId="77777777" w:rsidR="00F77ECC" w:rsidRPr="00F23834" w:rsidRDefault="00F77ECC" w:rsidP="00F77ECC">
      <w:pPr>
        <w:tabs>
          <w:tab w:val="left" w:pos="3936"/>
        </w:tabs>
        <w:jc w:val="center"/>
        <w:rPr>
          <w:rFonts w:ascii="Times New Roman" w:hAnsi="Times New Roman" w:cs="Times New Roman"/>
          <w:b/>
          <w:sz w:val="24"/>
          <w:szCs w:val="24"/>
        </w:rPr>
      </w:pPr>
    </w:p>
    <w:p w14:paraId="25F38B40" w14:textId="77777777" w:rsidR="00F77ECC" w:rsidRPr="00F23834" w:rsidRDefault="00F77ECC" w:rsidP="00F77ECC">
      <w:pPr>
        <w:tabs>
          <w:tab w:val="left" w:pos="3936"/>
        </w:tabs>
        <w:jc w:val="center"/>
        <w:rPr>
          <w:rFonts w:ascii="Times New Roman" w:hAnsi="Times New Roman" w:cs="Times New Roman"/>
          <w:b/>
          <w:sz w:val="24"/>
          <w:szCs w:val="24"/>
        </w:rPr>
      </w:pPr>
    </w:p>
    <w:p w14:paraId="3EFA4DE1" w14:textId="348D25E5" w:rsidR="00F77ECC" w:rsidRPr="00F23834" w:rsidRDefault="00F77ECC" w:rsidP="00F77ECC">
      <w:pPr>
        <w:tabs>
          <w:tab w:val="left" w:pos="3936"/>
        </w:tabs>
        <w:jc w:val="center"/>
        <w:rPr>
          <w:rFonts w:ascii="Times New Roman" w:hAnsi="Times New Roman" w:cs="Times New Roman"/>
          <w:b/>
          <w:sz w:val="24"/>
          <w:szCs w:val="24"/>
        </w:rPr>
      </w:pPr>
      <w:r w:rsidRPr="00F23834">
        <w:rPr>
          <w:rFonts w:ascii="Times New Roman" w:hAnsi="Times New Roman" w:cs="Times New Roman"/>
          <w:b/>
          <w:sz w:val="24"/>
          <w:szCs w:val="24"/>
        </w:rPr>
        <w:t>SUTARTIES PROJEKTAS</w:t>
      </w:r>
    </w:p>
    <w:p w14:paraId="238A784C" w14:textId="77777777" w:rsidR="00F77ECC" w:rsidRPr="00F23834" w:rsidRDefault="00F77ECC" w:rsidP="00F77ECC">
      <w:pPr>
        <w:tabs>
          <w:tab w:val="left" w:pos="3936"/>
        </w:tabs>
        <w:jc w:val="center"/>
        <w:rPr>
          <w:rFonts w:ascii="Times New Roman" w:hAnsi="Times New Roman" w:cs="Times New Roman"/>
          <w:b/>
          <w:sz w:val="24"/>
          <w:szCs w:val="24"/>
        </w:rPr>
      </w:pPr>
      <w:r w:rsidRPr="00F23834">
        <w:rPr>
          <w:rFonts w:ascii="Times New Roman" w:hAnsi="Times New Roman" w:cs="Times New Roman"/>
          <w:b/>
          <w:sz w:val="24"/>
          <w:szCs w:val="24"/>
        </w:rPr>
        <w:t>(pridedama)</w:t>
      </w:r>
    </w:p>
    <w:p w14:paraId="09DB31DF" w14:textId="0B0F1ECE" w:rsidR="00A4599F" w:rsidRPr="00F23834" w:rsidRDefault="00A4599F" w:rsidP="00463465">
      <w:pPr>
        <w:jc w:val="both"/>
        <w:rPr>
          <w:rFonts w:ascii="Times New Roman" w:hAnsi="Times New Roman" w:cs="Times New Roman"/>
          <w:b/>
          <w:bCs/>
          <w:smallCaps/>
          <w:sz w:val="24"/>
          <w:szCs w:val="24"/>
        </w:rPr>
      </w:pPr>
    </w:p>
    <w:sectPr w:rsidR="00A4599F" w:rsidRPr="00F23834" w:rsidSect="001B4BF7">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35D91" w14:textId="77777777" w:rsidR="00E07F7A" w:rsidRDefault="00E07F7A" w:rsidP="00D05666">
      <w:r>
        <w:separator/>
      </w:r>
    </w:p>
  </w:endnote>
  <w:endnote w:type="continuationSeparator" w:id="0">
    <w:p w14:paraId="745B1E1D" w14:textId="77777777" w:rsidR="00E07F7A" w:rsidRDefault="00E07F7A" w:rsidP="00D05666">
      <w:r>
        <w:continuationSeparator/>
      </w:r>
    </w:p>
  </w:endnote>
  <w:endnote w:type="continuationNotice" w:id="1">
    <w:p w14:paraId="02C71D86" w14:textId="77777777" w:rsidR="00E07F7A" w:rsidRDefault="00E07F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D82B8" w14:textId="77777777" w:rsidR="00E07F7A" w:rsidRDefault="00E07F7A" w:rsidP="00D05666">
      <w:r>
        <w:separator/>
      </w:r>
    </w:p>
  </w:footnote>
  <w:footnote w:type="continuationSeparator" w:id="0">
    <w:p w14:paraId="5ED4CE62" w14:textId="77777777" w:rsidR="00E07F7A" w:rsidRDefault="00E07F7A" w:rsidP="00D05666">
      <w:r>
        <w:continuationSeparator/>
      </w:r>
    </w:p>
  </w:footnote>
  <w:footnote w:type="continuationNotice" w:id="1">
    <w:p w14:paraId="4D7245CB" w14:textId="77777777" w:rsidR="00E07F7A" w:rsidRDefault="00E07F7A">
      <w:pPr>
        <w:spacing w:after="0" w:line="240" w:lineRule="auto"/>
      </w:pPr>
    </w:p>
  </w:footnote>
  <w:footnote w:id="2">
    <w:p w14:paraId="5B110611" w14:textId="77777777" w:rsidR="00C509E7" w:rsidRPr="001620D3" w:rsidRDefault="00C509E7" w:rsidP="00C509E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22A3AD" w14:textId="77777777" w:rsidR="00C509E7" w:rsidRPr="001620D3" w:rsidRDefault="00C509E7" w:rsidP="00C509E7">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EDF419" w14:textId="77777777" w:rsidR="00C509E7" w:rsidRDefault="00C509E7" w:rsidP="00C509E7">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BA2B2A" w14:textId="77777777" w:rsidR="00C509E7" w:rsidRPr="001620D3" w:rsidRDefault="00C509E7" w:rsidP="00C509E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16BA0E" w14:textId="77777777" w:rsidR="00C509E7" w:rsidRPr="001620D3" w:rsidRDefault="00C509E7" w:rsidP="00C509E7">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8EC9615" w14:textId="77777777" w:rsidR="00C509E7" w:rsidRDefault="00C509E7" w:rsidP="00C509E7">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7468C28" w14:textId="77777777" w:rsidR="00C509E7" w:rsidRPr="001620D3" w:rsidRDefault="00C509E7" w:rsidP="00C509E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7B9CEB" w14:textId="77777777" w:rsidR="00C509E7" w:rsidRPr="001620D3" w:rsidRDefault="00C509E7" w:rsidP="00C509E7">
      <w:pPr>
        <w:pStyle w:val="Puslapioinaostekstas"/>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3FBAA9" w14:textId="77777777" w:rsidR="00C509E7" w:rsidRDefault="00C509E7" w:rsidP="00C509E7">
      <w:pPr>
        <w:pStyle w:val="Puslapioinaostekstas"/>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1156A87" w14:textId="6F24D728" w:rsidR="00515CBD" w:rsidRDefault="00515CBD">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C2A757F"/>
    <w:multiLevelType w:val="hybridMultilevel"/>
    <w:tmpl w:val="36DE6640"/>
    <w:lvl w:ilvl="0" w:tplc="EB781D08">
      <w:start w:val="1"/>
      <w:numFmt w:val="decimal"/>
      <w:lvlText w:val="%1."/>
      <w:lvlJc w:val="left"/>
      <w:pPr>
        <w:tabs>
          <w:tab w:val="num" w:pos="2640"/>
        </w:tabs>
        <w:ind w:left="2640" w:hanging="180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18E4F0B"/>
    <w:multiLevelType w:val="multilevel"/>
    <w:tmpl w:val="B6C6600A"/>
    <w:lvl w:ilvl="0">
      <w:start w:val="8"/>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C340EDE6"/>
    <w:lvl w:ilvl="0">
      <w:start w:val="1"/>
      <w:numFmt w:val="decimal"/>
      <w:lvlText w:val="%1."/>
      <w:lvlJc w:val="left"/>
      <w:pPr>
        <w:ind w:left="113" w:hanging="113"/>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8B48B7"/>
    <w:multiLevelType w:val="hybridMultilevel"/>
    <w:tmpl w:val="F3E09810"/>
    <w:lvl w:ilvl="0" w:tplc="32986F1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6ECE32D3"/>
    <w:multiLevelType w:val="multilevel"/>
    <w:tmpl w:val="F3C8E74C"/>
    <w:lvl w:ilvl="0">
      <w:start w:val="1"/>
      <w:numFmt w:val="decimal"/>
      <w:lvlText w:val="%1."/>
      <w:lvlJc w:val="left"/>
      <w:pPr>
        <w:ind w:left="36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2"/>
  </w:num>
  <w:num w:numId="3" w16cid:durableId="1528367431">
    <w:abstractNumId w:val="17"/>
  </w:num>
  <w:num w:numId="4" w16cid:durableId="1484615006">
    <w:abstractNumId w:val="21"/>
  </w:num>
  <w:num w:numId="5" w16cid:durableId="607934237">
    <w:abstractNumId w:val="15"/>
  </w:num>
  <w:num w:numId="6" w16cid:durableId="408162091">
    <w:abstractNumId w:val="29"/>
  </w:num>
  <w:num w:numId="7" w16cid:durableId="12269543">
    <w:abstractNumId w:val="27"/>
  </w:num>
  <w:num w:numId="8" w16cid:durableId="749809940">
    <w:abstractNumId w:val="1"/>
  </w:num>
  <w:num w:numId="9" w16cid:durableId="412043720">
    <w:abstractNumId w:val="28"/>
  </w:num>
  <w:num w:numId="10" w16cid:durableId="1996449446">
    <w:abstractNumId w:val="26"/>
  </w:num>
  <w:num w:numId="11" w16cid:durableId="1482305889">
    <w:abstractNumId w:val="20"/>
  </w:num>
  <w:num w:numId="12" w16cid:durableId="32313854">
    <w:abstractNumId w:val="11"/>
  </w:num>
  <w:num w:numId="13" w16cid:durableId="1318921492">
    <w:abstractNumId w:val="14"/>
  </w:num>
  <w:num w:numId="14" w16cid:durableId="1864435576">
    <w:abstractNumId w:val="23"/>
  </w:num>
  <w:num w:numId="15" w16cid:durableId="1941065713">
    <w:abstractNumId w:val="3"/>
  </w:num>
  <w:num w:numId="16" w16cid:durableId="19859238">
    <w:abstractNumId w:val="5"/>
  </w:num>
  <w:num w:numId="17" w16cid:durableId="1297491117">
    <w:abstractNumId w:val="12"/>
  </w:num>
  <w:num w:numId="18" w16cid:durableId="1143276128">
    <w:abstractNumId w:val="6"/>
  </w:num>
  <w:num w:numId="19" w16cid:durableId="1884630571">
    <w:abstractNumId w:val="13"/>
  </w:num>
  <w:num w:numId="20" w16cid:durableId="1865055254">
    <w:abstractNumId w:val="24"/>
  </w:num>
  <w:num w:numId="21" w16cid:durableId="1516917841">
    <w:abstractNumId w:val="10"/>
  </w:num>
  <w:num w:numId="22" w16cid:durableId="2105684055">
    <w:abstractNumId w:val="19"/>
  </w:num>
  <w:num w:numId="23" w16cid:durableId="371005059">
    <w:abstractNumId w:val="16"/>
  </w:num>
  <w:num w:numId="24" w16cid:durableId="494614562">
    <w:abstractNumId w:val="18"/>
  </w:num>
  <w:num w:numId="25" w16cid:durableId="1473055655">
    <w:abstractNumId w:val="22"/>
  </w:num>
  <w:num w:numId="26" w16cid:durableId="510532351">
    <w:abstractNumId w:val="0"/>
  </w:num>
  <w:num w:numId="27" w16cid:durableId="1088310663">
    <w:abstractNumId w:val="7"/>
  </w:num>
  <w:num w:numId="28" w16cid:durableId="1386758495">
    <w:abstractNumId w:val="25"/>
  </w:num>
  <w:num w:numId="29" w16cid:durableId="1158955491">
    <w:abstractNumId w:val="9"/>
  </w:num>
  <w:num w:numId="30" w16cid:durableId="50159100">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AAF"/>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2C4"/>
    <w:rsid w:val="00044728"/>
    <w:rsid w:val="00044B63"/>
    <w:rsid w:val="00044D8E"/>
    <w:rsid w:val="00044F08"/>
    <w:rsid w:val="000455B9"/>
    <w:rsid w:val="00045ED4"/>
    <w:rsid w:val="000461D0"/>
    <w:rsid w:val="00046451"/>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CAD"/>
    <w:rsid w:val="00080396"/>
    <w:rsid w:val="00080EE8"/>
    <w:rsid w:val="00080F53"/>
    <w:rsid w:val="00081BA2"/>
    <w:rsid w:val="0008241E"/>
    <w:rsid w:val="00082F6A"/>
    <w:rsid w:val="0008369A"/>
    <w:rsid w:val="0008436A"/>
    <w:rsid w:val="000851E4"/>
    <w:rsid w:val="000851E7"/>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95E"/>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00B"/>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DB4"/>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87E"/>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BF7"/>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CD4"/>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C27"/>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459"/>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027F"/>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2BF"/>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47B59"/>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326"/>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B76"/>
    <w:rsid w:val="00476CDD"/>
    <w:rsid w:val="00476F8C"/>
    <w:rsid w:val="00477E28"/>
    <w:rsid w:val="00481256"/>
    <w:rsid w:val="00481849"/>
    <w:rsid w:val="0048241E"/>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3C0"/>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EF7"/>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2B0D"/>
    <w:rsid w:val="00663099"/>
    <w:rsid w:val="006638AF"/>
    <w:rsid w:val="00664184"/>
    <w:rsid w:val="00664C39"/>
    <w:rsid w:val="00664C81"/>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0A6"/>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283"/>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C0D"/>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A7C"/>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0FA"/>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3F0"/>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6D9F"/>
    <w:rsid w:val="008E7939"/>
    <w:rsid w:val="008E79CC"/>
    <w:rsid w:val="008E7C2A"/>
    <w:rsid w:val="008E7D27"/>
    <w:rsid w:val="008E7D87"/>
    <w:rsid w:val="008E7DB3"/>
    <w:rsid w:val="008E7EDF"/>
    <w:rsid w:val="008F02EA"/>
    <w:rsid w:val="008F0404"/>
    <w:rsid w:val="008F0B38"/>
    <w:rsid w:val="008F1192"/>
    <w:rsid w:val="008F18F2"/>
    <w:rsid w:val="008F1C0B"/>
    <w:rsid w:val="008F242E"/>
    <w:rsid w:val="008F2477"/>
    <w:rsid w:val="008F27A4"/>
    <w:rsid w:val="008F2900"/>
    <w:rsid w:val="008F329D"/>
    <w:rsid w:val="008F32D0"/>
    <w:rsid w:val="008F34D6"/>
    <w:rsid w:val="008F35AA"/>
    <w:rsid w:val="008F38C8"/>
    <w:rsid w:val="008F3968"/>
    <w:rsid w:val="008F4194"/>
    <w:rsid w:val="008F4D52"/>
    <w:rsid w:val="008F5160"/>
    <w:rsid w:val="008F52B3"/>
    <w:rsid w:val="008F5556"/>
    <w:rsid w:val="008F59C5"/>
    <w:rsid w:val="008F5E15"/>
    <w:rsid w:val="008F6484"/>
    <w:rsid w:val="008F66FF"/>
    <w:rsid w:val="008F69A3"/>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E79"/>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01C"/>
    <w:rsid w:val="00A54FCF"/>
    <w:rsid w:val="00A5552B"/>
    <w:rsid w:val="00A55891"/>
    <w:rsid w:val="00A55AA5"/>
    <w:rsid w:val="00A560A2"/>
    <w:rsid w:val="00A56B7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ABB"/>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EF7"/>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6C6E"/>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147"/>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B2A"/>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237"/>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AF"/>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9E7"/>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482A"/>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9BD"/>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2D14"/>
    <w:rsid w:val="00CF63E5"/>
    <w:rsid w:val="00CF66FF"/>
    <w:rsid w:val="00CF705D"/>
    <w:rsid w:val="00CF70A0"/>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EFC"/>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07F7A"/>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BCE"/>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8CA"/>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1A9F"/>
    <w:rsid w:val="00E729B9"/>
    <w:rsid w:val="00E75068"/>
    <w:rsid w:val="00E76292"/>
    <w:rsid w:val="00E76434"/>
    <w:rsid w:val="00E76A3A"/>
    <w:rsid w:val="00E77B02"/>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834"/>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77ECC"/>
    <w:rsid w:val="00F80241"/>
    <w:rsid w:val="00F80B9A"/>
    <w:rsid w:val="00F81F56"/>
    <w:rsid w:val="00F82282"/>
    <w:rsid w:val="00F82324"/>
    <w:rsid w:val="00F82557"/>
    <w:rsid w:val="00F83041"/>
    <w:rsid w:val="00F83398"/>
    <w:rsid w:val="00F835DF"/>
    <w:rsid w:val="00F84093"/>
    <w:rsid w:val="00F8457E"/>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AE8"/>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91C"/>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BF"/>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0DCD99B-CDEE-4CC7-A6E3-127DE805E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uiPriority w:val="99"/>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Numatytasispastraiposriftas"/>
    <w:rsid w:val="00C8482A"/>
  </w:style>
  <w:style w:type="paragraph" w:customStyle="1" w:styleId="Pagrindinistekstas1">
    <w:name w:val="Pagrindinis tekstas1"/>
    <w:rsid w:val="00AC5147"/>
    <w:pPr>
      <w:suppressAutoHyphens/>
      <w:snapToGrid w:val="0"/>
      <w:spacing w:after="0" w:line="240" w:lineRule="auto"/>
      <w:ind w:firstLine="312"/>
      <w:jc w:val="both"/>
    </w:pPr>
    <w:rPr>
      <w:rFonts w:ascii="TimesLT" w:eastAsia="Arial" w:hAnsi="TimesLT" w:cs="Calibri"/>
      <w:kern w:val="1"/>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2684300">
      <w:bodyDiv w:val="1"/>
      <w:marLeft w:val="0"/>
      <w:marRight w:val="0"/>
      <w:marTop w:val="0"/>
      <w:marBottom w:val="0"/>
      <w:divBdr>
        <w:top w:val="none" w:sz="0" w:space="0" w:color="auto"/>
        <w:left w:val="none" w:sz="0" w:space="0" w:color="auto"/>
        <w:bottom w:val="none" w:sz="0" w:space="0" w:color="auto"/>
        <w:right w:val="none" w:sz="0" w:space="0" w:color="auto"/>
      </w:divBdr>
    </w:div>
    <w:div w:id="100999298">
      <w:bodyDiv w:val="1"/>
      <w:marLeft w:val="0"/>
      <w:marRight w:val="0"/>
      <w:marTop w:val="0"/>
      <w:marBottom w:val="0"/>
      <w:divBdr>
        <w:top w:val="none" w:sz="0" w:space="0" w:color="auto"/>
        <w:left w:val="none" w:sz="0" w:space="0" w:color="auto"/>
        <w:bottom w:val="none" w:sz="0" w:space="0" w:color="auto"/>
        <w:right w:val="none" w:sz="0" w:space="0" w:color="auto"/>
      </w:divBdr>
    </w:div>
    <w:div w:id="208493991">
      <w:bodyDiv w:val="1"/>
      <w:marLeft w:val="0"/>
      <w:marRight w:val="0"/>
      <w:marTop w:val="0"/>
      <w:marBottom w:val="0"/>
      <w:divBdr>
        <w:top w:val="none" w:sz="0" w:space="0" w:color="auto"/>
        <w:left w:val="none" w:sz="0" w:space="0" w:color="auto"/>
        <w:bottom w:val="none" w:sz="0" w:space="0" w:color="auto"/>
        <w:right w:val="none" w:sz="0" w:space="0" w:color="auto"/>
      </w:divBdr>
    </w:div>
    <w:div w:id="21320092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024334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620110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65128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707822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679970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19866">
      <w:bodyDiv w:val="1"/>
      <w:marLeft w:val="0"/>
      <w:marRight w:val="0"/>
      <w:marTop w:val="0"/>
      <w:marBottom w:val="0"/>
      <w:divBdr>
        <w:top w:val="none" w:sz="0" w:space="0" w:color="auto"/>
        <w:left w:val="none" w:sz="0" w:space="0" w:color="auto"/>
        <w:bottom w:val="none" w:sz="0" w:space="0" w:color="auto"/>
        <w:right w:val="none" w:sz="0" w:space="0" w:color="auto"/>
      </w:divBdr>
    </w:div>
    <w:div w:id="78538691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5274076">
      <w:bodyDiv w:val="1"/>
      <w:marLeft w:val="0"/>
      <w:marRight w:val="0"/>
      <w:marTop w:val="0"/>
      <w:marBottom w:val="0"/>
      <w:divBdr>
        <w:top w:val="none" w:sz="0" w:space="0" w:color="auto"/>
        <w:left w:val="none" w:sz="0" w:space="0" w:color="auto"/>
        <w:bottom w:val="none" w:sz="0" w:space="0" w:color="auto"/>
        <w:right w:val="none" w:sz="0" w:space="0" w:color="auto"/>
      </w:divBdr>
    </w:div>
    <w:div w:id="1129934295">
      <w:bodyDiv w:val="1"/>
      <w:marLeft w:val="0"/>
      <w:marRight w:val="0"/>
      <w:marTop w:val="0"/>
      <w:marBottom w:val="0"/>
      <w:divBdr>
        <w:top w:val="none" w:sz="0" w:space="0" w:color="auto"/>
        <w:left w:val="none" w:sz="0" w:space="0" w:color="auto"/>
        <w:bottom w:val="none" w:sz="0" w:space="0" w:color="auto"/>
        <w:right w:val="none" w:sz="0" w:space="0" w:color="auto"/>
      </w:divBdr>
    </w:div>
    <w:div w:id="117495422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90522048">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0599810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42899">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462851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e-tar.lt/portal/lt/legalAct/674ebaf05d7111e79198ffdb108a3753/asr"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39</Pages>
  <Words>37043</Words>
  <Characters>21115</Characters>
  <Application>Microsoft Office Word</Application>
  <DocSecurity>0</DocSecurity>
  <Lines>175</Lines>
  <Paragraphs>116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Limbienė</dc:creator>
  <cp:keywords/>
  <dc:description/>
  <cp:lastModifiedBy>Paulius Sadauskas</cp:lastModifiedBy>
  <cp:revision>5</cp:revision>
  <dcterms:created xsi:type="dcterms:W3CDTF">2025-01-15T12:37:00Z</dcterms:created>
  <dcterms:modified xsi:type="dcterms:W3CDTF">2025-01-15T14:38:00Z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