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EA935B" w14:textId="2DE301E0" w:rsidR="00180A0F" w:rsidRPr="003C567E" w:rsidRDefault="00180A0F" w:rsidP="003C567E">
      <w:pPr>
        <w:tabs>
          <w:tab w:val="left" w:pos="8040"/>
        </w:tabs>
        <w:spacing w:after="0" w:line="240" w:lineRule="auto"/>
        <w:ind w:left="7655"/>
        <w:jc w:val="both"/>
        <w:rPr>
          <w:rFonts w:ascii="Times New Roman" w:hAnsi="Times New Roman" w:cs="Times New Roman"/>
          <w:bCs/>
          <w:sz w:val="24"/>
          <w:szCs w:val="24"/>
        </w:rPr>
      </w:pPr>
      <w:r w:rsidRPr="003C567E">
        <w:rPr>
          <w:rFonts w:ascii="Times New Roman" w:hAnsi="Times New Roman" w:cs="Times New Roman"/>
          <w:bCs/>
          <w:sz w:val="24"/>
          <w:szCs w:val="24"/>
        </w:rPr>
        <w:t xml:space="preserve">Pirkimo </w:t>
      </w:r>
      <w:r w:rsidR="006224BC">
        <w:rPr>
          <w:rFonts w:ascii="Times New Roman" w:hAnsi="Times New Roman" w:cs="Times New Roman"/>
          <w:bCs/>
          <w:sz w:val="24"/>
          <w:szCs w:val="24"/>
        </w:rPr>
        <w:t>sąlygų</w:t>
      </w:r>
    </w:p>
    <w:p w14:paraId="4C23C853" w14:textId="39988103" w:rsidR="00180A0F" w:rsidRPr="00F9138F" w:rsidRDefault="00180A0F" w:rsidP="003C567E">
      <w:pPr>
        <w:tabs>
          <w:tab w:val="left" w:pos="8040"/>
        </w:tabs>
        <w:spacing w:after="0" w:line="240" w:lineRule="auto"/>
        <w:jc w:val="both"/>
        <w:rPr>
          <w:rFonts w:ascii="Times New Roman" w:eastAsia="Times New Roman" w:hAnsi="Times New Roman" w:cs="Times New Roman"/>
          <w:b/>
          <w:kern w:val="0"/>
          <w:sz w:val="24"/>
          <w:szCs w:val="24"/>
          <w14:ligatures w14:val="none"/>
        </w:rPr>
      </w:pPr>
      <w:r w:rsidRPr="003C567E">
        <w:rPr>
          <w:rFonts w:ascii="Times New Roman" w:hAnsi="Times New Roman" w:cs="Times New Roman"/>
          <w:bCs/>
          <w:sz w:val="24"/>
          <w:szCs w:val="24"/>
        </w:rPr>
        <w:t xml:space="preserve">                                                                                                          </w:t>
      </w:r>
      <w:r w:rsidR="005C620D" w:rsidRPr="003C567E">
        <w:rPr>
          <w:rFonts w:ascii="Times New Roman" w:hAnsi="Times New Roman" w:cs="Times New Roman"/>
          <w:bCs/>
          <w:sz w:val="24"/>
          <w:szCs w:val="24"/>
        </w:rPr>
        <w:t xml:space="preserve">                      </w:t>
      </w:r>
      <w:r w:rsidR="005C620D" w:rsidRPr="003C567E">
        <w:rPr>
          <w:rFonts w:ascii="Times New Roman" w:hAnsi="Times New Roman" w:cs="Times New Roman"/>
          <w:b/>
          <w:sz w:val="24"/>
          <w:szCs w:val="24"/>
          <w:lang w:val="en-US"/>
        </w:rPr>
        <w:t>3</w:t>
      </w:r>
      <w:r w:rsidRPr="003C567E">
        <w:rPr>
          <w:rFonts w:ascii="Times New Roman" w:hAnsi="Times New Roman" w:cs="Times New Roman"/>
          <w:b/>
          <w:sz w:val="24"/>
          <w:szCs w:val="24"/>
        </w:rPr>
        <w:t xml:space="preserve"> priedas</w:t>
      </w:r>
    </w:p>
    <w:p w14:paraId="4881A44D" w14:textId="77777777" w:rsidR="002B5D2B" w:rsidRPr="00EB4D9B" w:rsidRDefault="002B5D2B" w:rsidP="003C567E">
      <w:pPr>
        <w:spacing w:after="0" w:line="240" w:lineRule="auto"/>
        <w:contextualSpacing/>
        <w:jc w:val="right"/>
      </w:pPr>
    </w:p>
    <w:p w14:paraId="0F673175" w14:textId="77777777" w:rsidR="002B5D2B" w:rsidRPr="00EB4D9B" w:rsidRDefault="002B5D2B" w:rsidP="003C567E">
      <w:pPr>
        <w:spacing w:after="0" w:line="240" w:lineRule="auto"/>
        <w:contextualSpacing/>
        <w:jc w:val="both"/>
      </w:pPr>
    </w:p>
    <w:p w14:paraId="3A99F1B0" w14:textId="77777777" w:rsidR="00EE0BE5" w:rsidRPr="00EB4D9B" w:rsidRDefault="00EE0BE5" w:rsidP="00EE0BE5">
      <w:pPr>
        <w:spacing w:after="0" w:line="240" w:lineRule="auto"/>
        <w:ind w:left="9356"/>
        <w:jc w:val="both"/>
        <w:rPr>
          <w:rFonts w:ascii="Times New Roman" w:eastAsia="Yu Mincho" w:hAnsi="Times New Roman" w:cs="Times New Roman"/>
          <w:kern w:val="0"/>
          <w:sz w:val="24"/>
          <w:szCs w:val="24"/>
          <w:lang w:eastAsia="lt-LT"/>
          <w14:ligatures w14:val="none"/>
        </w:rPr>
      </w:pPr>
    </w:p>
    <w:p w14:paraId="155B2E5B" w14:textId="5FFA922D" w:rsidR="00EE0BE5" w:rsidRPr="00EB4D9B" w:rsidRDefault="00EE0BE5" w:rsidP="00EE0BE5">
      <w:pPr>
        <w:pStyle w:val="Sraopastraipa"/>
        <w:ind w:left="0"/>
        <w:jc w:val="center"/>
        <w:rPr>
          <w:rFonts w:ascii="Times New Roman" w:hAnsi="Times New Roman"/>
          <w:b/>
          <w:sz w:val="24"/>
          <w:szCs w:val="24"/>
        </w:rPr>
      </w:pPr>
      <w:r w:rsidRPr="00EB4D9B">
        <w:rPr>
          <w:rFonts w:ascii="Times New Roman" w:hAnsi="Times New Roman"/>
          <w:b/>
          <w:sz w:val="24"/>
          <w:szCs w:val="24"/>
        </w:rPr>
        <w:t>TIEKĖJŲ KVALIFIKACIJOS REIKALAVIMAI</w:t>
      </w:r>
    </w:p>
    <w:p w14:paraId="564983A3" w14:textId="77777777" w:rsidR="00EE0BE5" w:rsidRPr="00EB4D9B" w:rsidRDefault="00EE0BE5" w:rsidP="00EE0B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Cs/>
          <w:color w:val="000000"/>
          <w:kern w:val="0"/>
          <w:sz w:val="24"/>
          <w:szCs w:val="24"/>
          <w:lang w:eastAsia="lt-LT"/>
          <w14:ligatures w14:val="none"/>
        </w:rPr>
      </w:pPr>
    </w:p>
    <w:p w14:paraId="5D4BED56" w14:textId="4BED9DC7" w:rsidR="00EE0BE5" w:rsidRDefault="00B55D7F" w:rsidP="00EE0B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kern w:val="0"/>
          <w:sz w:val="24"/>
          <w:szCs w:val="24"/>
          <w:lang w:eastAsia="lt-LT"/>
          <w14:ligatures w14:val="none"/>
        </w:rPr>
      </w:pPr>
      <w:r w:rsidRPr="00EB4D9B">
        <w:rPr>
          <w:rFonts w:ascii="Times New Roman" w:eastAsia="Times New Roman" w:hAnsi="Times New Roman" w:cs="Times New Roman"/>
          <w:bCs/>
          <w:kern w:val="0"/>
          <w:sz w:val="24"/>
          <w:szCs w:val="24"/>
          <w:lang w:eastAsia="lt-LT"/>
          <w14:ligatures w14:val="none"/>
        </w:rPr>
        <w:t xml:space="preserve">    </w:t>
      </w:r>
      <w:r w:rsidR="00EE0BE5" w:rsidRPr="00EB4D9B">
        <w:rPr>
          <w:rFonts w:ascii="Times New Roman" w:eastAsia="Times New Roman" w:hAnsi="Times New Roman" w:cs="Times New Roman"/>
          <w:bCs/>
          <w:kern w:val="0"/>
          <w:sz w:val="24"/>
          <w:szCs w:val="24"/>
          <w:lang w:eastAsia="lt-LT"/>
          <w14:ligatures w14:val="none"/>
        </w:rPr>
        <w:t>Tiekėjai dalyvaujantys pirkime turi atitikti šiuos kvalifikacijos reikalavimus</w:t>
      </w:r>
      <w:r w:rsidR="00637236">
        <w:rPr>
          <w:rFonts w:ascii="Times New Roman" w:eastAsia="Times New Roman" w:hAnsi="Times New Roman" w:cs="Times New Roman"/>
          <w:bCs/>
          <w:kern w:val="0"/>
          <w:sz w:val="24"/>
          <w:szCs w:val="24"/>
          <w:lang w:eastAsia="lt-LT"/>
          <w14:ligatures w14:val="none"/>
        </w:rPr>
        <w:t>.</w:t>
      </w:r>
    </w:p>
    <w:p w14:paraId="0C547873" w14:textId="77777777" w:rsidR="00637236" w:rsidRDefault="00637236" w:rsidP="00EE0B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kern w:val="0"/>
          <w:sz w:val="24"/>
          <w:szCs w:val="24"/>
          <w:lang w:eastAsia="lt-LT"/>
          <w14:ligatures w14:val="none"/>
        </w:rPr>
      </w:pPr>
      <w:r>
        <w:rPr>
          <w:rFonts w:ascii="Times New Roman" w:eastAsia="Times New Roman" w:hAnsi="Times New Roman" w:cs="Times New Roman"/>
          <w:bCs/>
          <w:kern w:val="0"/>
          <w:sz w:val="24"/>
          <w:szCs w:val="24"/>
          <w:lang w:eastAsia="lt-LT"/>
          <w14:ligatures w14:val="none"/>
        </w:rPr>
        <w:tab/>
      </w:r>
    </w:p>
    <w:p w14:paraId="44DCF660" w14:textId="52CBB086" w:rsidR="00EE0BE5" w:rsidRPr="00EB4D9B" w:rsidRDefault="00637236" w:rsidP="00EE0B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kern w:val="0"/>
          <w:sz w:val="24"/>
          <w:szCs w:val="24"/>
          <w:lang w:eastAsia="lt-LT"/>
          <w14:ligatures w14:val="none"/>
        </w:rPr>
      </w:pPr>
      <w:r>
        <w:rPr>
          <w:rFonts w:ascii="Times New Roman" w:eastAsia="Times New Roman" w:hAnsi="Times New Roman" w:cs="Times New Roman"/>
          <w:bCs/>
          <w:kern w:val="0"/>
          <w:sz w:val="24"/>
          <w:szCs w:val="24"/>
          <w:lang w:eastAsia="lt-LT"/>
          <w14:ligatures w14:val="none"/>
        </w:rPr>
        <w:t xml:space="preserve">     </w:t>
      </w:r>
      <w:r w:rsidRPr="00637236">
        <w:rPr>
          <w:rFonts w:ascii="Times New Roman" w:eastAsia="Times New Roman" w:hAnsi="Times New Roman" w:cs="Times New Roman"/>
          <w:b/>
          <w:kern w:val="0"/>
          <w:sz w:val="24"/>
          <w:szCs w:val="24"/>
          <w:lang w:eastAsia="lt-LT"/>
          <w14:ligatures w14:val="none"/>
        </w:rPr>
        <w:t>1 lentelė</w:t>
      </w:r>
    </w:p>
    <w:tbl>
      <w:tblPr>
        <w:tblW w:w="10489"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7"/>
        <w:gridCol w:w="5126"/>
        <w:gridCol w:w="4536"/>
      </w:tblGrid>
      <w:tr w:rsidR="00EE0BE5" w:rsidRPr="00FA716A" w14:paraId="20AC20E2" w14:textId="77777777" w:rsidTr="00B279E1">
        <w:tc>
          <w:tcPr>
            <w:tcW w:w="827" w:type="dxa"/>
          </w:tcPr>
          <w:p w14:paraId="6BE49D8F" w14:textId="77777777" w:rsidR="00EE0BE5" w:rsidRPr="00FA716A" w:rsidRDefault="00EE0BE5" w:rsidP="00EE0B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kern w:val="0"/>
                <w:sz w:val="24"/>
                <w:szCs w:val="24"/>
                <w:lang w:eastAsia="lt-LT"/>
                <w14:ligatures w14:val="none"/>
              </w:rPr>
            </w:pPr>
            <w:r w:rsidRPr="00FA716A">
              <w:rPr>
                <w:rFonts w:ascii="Times New Roman" w:eastAsia="Times New Roman" w:hAnsi="Times New Roman" w:cs="Times New Roman"/>
                <w:b/>
                <w:bCs/>
                <w:kern w:val="0"/>
                <w:sz w:val="24"/>
                <w:szCs w:val="24"/>
                <w:lang w:eastAsia="lt-LT"/>
                <w14:ligatures w14:val="none"/>
              </w:rPr>
              <w:t>Eil. Nr.</w:t>
            </w:r>
          </w:p>
        </w:tc>
        <w:tc>
          <w:tcPr>
            <w:tcW w:w="5126" w:type="dxa"/>
          </w:tcPr>
          <w:p w14:paraId="3C7D6B3D" w14:textId="77777777" w:rsidR="00EE0BE5" w:rsidRPr="00FA716A" w:rsidRDefault="00EE0BE5" w:rsidP="00EE0B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kern w:val="0"/>
                <w:sz w:val="24"/>
                <w:szCs w:val="24"/>
                <w:lang w:eastAsia="lt-LT"/>
                <w14:ligatures w14:val="none"/>
              </w:rPr>
            </w:pPr>
            <w:r w:rsidRPr="00FA716A">
              <w:rPr>
                <w:rFonts w:ascii="Times New Roman" w:eastAsia="Times New Roman" w:hAnsi="Times New Roman" w:cs="Times New Roman"/>
                <w:b/>
                <w:bCs/>
                <w:kern w:val="0"/>
                <w:sz w:val="24"/>
                <w:szCs w:val="24"/>
                <w:lang w:eastAsia="lt-LT"/>
                <w14:ligatures w14:val="none"/>
              </w:rPr>
              <w:t>Kvalifikacijos reikalavimai</w:t>
            </w:r>
          </w:p>
        </w:tc>
        <w:tc>
          <w:tcPr>
            <w:tcW w:w="4536" w:type="dxa"/>
          </w:tcPr>
          <w:p w14:paraId="3287D967" w14:textId="77777777" w:rsidR="00EE0BE5" w:rsidRPr="00FA716A" w:rsidRDefault="00EE0BE5" w:rsidP="00EE0B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kern w:val="0"/>
                <w:sz w:val="24"/>
                <w:szCs w:val="24"/>
                <w:lang w:eastAsia="lt-LT"/>
                <w14:ligatures w14:val="none"/>
              </w:rPr>
            </w:pPr>
            <w:r w:rsidRPr="00FA716A">
              <w:rPr>
                <w:rFonts w:ascii="Times New Roman" w:eastAsia="Times New Roman" w:hAnsi="Times New Roman" w:cs="Times New Roman"/>
                <w:b/>
                <w:bCs/>
                <w:kern w:val="0"/>
                <w:sz w:val="24"/>
                <w:szCs w:val="24"/>
                <w:lang w:eastAsia="lt-LT"/>
                <w14:ligatures w14:val="none"/>
              </w:rPr>
              <w:t>Kvalifikacijos reikalavimus patvirtinantys dokumentai</w:t>
            </w:r>
          </w:p>
        </w:tc>
      </w:tr>
      <w:tr w:rsidR="00CE64D2" w:rsidRPr="00FA716A" w14:paraId="3DFF8169" w14:textId="77777777" w:rsidTr="00F50F4E">
        <w:trPr>
          <w:trHeight w:val="1833"/>
        </w:trPr>
        <w:tc>
          <w:tcPr>
            <w:tcW w:w="827" w:type="dxa"/>
            <w:tcBorders>
              <w:top w:val="single" w:sz="4" w:space="0" w:color="000000"/>
              <w:left w:val="single" w:sz="4" w:space="0" w:color="000000"/>
              <w:bottom w:val="single" w:sz="4" w:space="0" w:color="000000"/>
              <w:right w:val="single" w:sz="4" w:space="0" w:color="000000"/>
            </w:tcBorders>
          </w:tcPr>
          <w:p w14:paraId="062CD179" w14:textId="0DF0497D" w:rsidR="00CE64D2" w:rsidRPr="00FA716A" w:rsidRDefault="00CE64D2" w:rsidP="00CE6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FA716A">
              <w:rPr>
                <w:rFonts w:ascii="Times New Roman" w:hAnsi="Times New Roman" w:cs="Times New Roman"/>
                <w:sz w:val="24"/>
                <w:szCs w:val="24"/>
              </w:rPr>
              <w:t>1.</w:t>
            </w:r>
          </w:p>
        </w:tc>
        <w:tc>
          <w:tcPr>
            <w:tcW w:w="5126" w:type="dxa"/>
            <w:tcBorders>
              <w:top w:val="single" w:sz="4" w:space="0" w:color="000000"/>
              <w:left w:val="single" w:sz="4" w:space="0" w:color="000000"/>
              <w:bottom w:val="single" w:sz="4" w:space="0" w:color="000000"/>
              <w:right w:val="single" w:sz="4" w:space="0" w:color="000000"/>
            </w:tcBorders>
          </w:tcPr>
          <w:p w14:paraId="60CBE7B7" w14:textId="7C92D57F" w:rsidR="00CE64D2" w:rsidRDefault="00CE64D2" w:rsidP="00CE64D2">
            <w:pPr>
              <w:jc w:val="both"/>
              <w:rPr>
                <w:rFonts w:ascii="Times New Roman" w:hAnsi="Times New Roman" w:cs="Times New Roman"/>
                <w:sz w:val="24"/>
                <w:szCs w:val="24"/>
                <w:lang w:eastAsia="lt-LT"/>
              </w:rPr>
            </w:pPr>
            <w:r w:rsidRPr="00FA716A">
              <w:rPr>
                <w:rFonts w:ascii="Times New Roman" w:hAnsi="Times New Roman" w:cs="Times New Roman"/>
                <w:sz w:val="24"/>
                <w:szCs w:val="24"/>
                <w:lang w:eastAsia="lt-LT"/>
              </w:rPr>
              <w:t xml:space="preserve">Tiekėjas per </w:t>
            </w:r>
            <w:r w:rsidRPr="00FA716A">
              <w:rPr>
                <w:rFonts w:ascii="Times New Roman" w:hAnsi="Times New Roman" w:cs="Times New Roman"/>
                <w:sz w:val="24"/>
                <w:szCs w:val="24"/>
              </w:rPr>
              <w:t>pastaruosius</w:t>
            </w:r>
            <w:r w:rsidRPr="00FA716A">
              <w:rPr>
                <w:rStyle w:val="Puslapioinaosnuoroda"/>
                <w:rFonts w:ascii="Times New Roman" w:hAnsi="Times New Roman" w:cs="Times New Roman"/>
                <w:sz w:val="24"/>
                <w:szCs w:val="24"/>
              </w:rPr>
              <w:footnoteReference w:id="1"/>
            </w:r>
            <w:r w:rsidRPr="00FA716A">
              <w:rPr>
                <w:rFonts w:ascii="Times New Roman" w:hAnsi="Times New Roman" w:cs="Times New Roman"/>
                <w:sz w:val="24"/>
                <w:szCs w:val="24"/>
              </w:rPr>
              <w:t xml:space="preserve"> </w:t>
            </w:r>
            <w:r w:rsidRPr="00FA716A">
              <w:rPr>
                <w:rFonts w:ascii="Times New Roman" w:hAnsi="Times New Roman" w:cs="Times New Roman"/>
                <w:sz w:val="24"/>
                <w:szCs w:val="24"/>
                <w:lang w:eastAsia="lt-LT"/>
              </w:rPr>
              <w:t xml:space="preserve">3 (tris) metus (skaičiuojant nuo pasiūlymų pateikimo termino pabaigos) arba per laiką nuo tiekėjo įregistravimo dienos (jeigu tiekėjas vykdė veiklą mažiau nei 3 ( tris) metus), iki pasiūlymų pateikimo dienos turi būti įvykdęs* bent 1 (vieną) informacinės sistemos kūrimo/modernizavimo/priežiūros/modifikavimo/įdiegimo paslaugų sutartį, kurios vertė ne mažesnė kaip </w:t>
            </w:r>
            <w:r w:rsidR="00CD1129" w:rsidRPr="00FA716A">
              <w:rPr>
                <w:rFonts w:ascii="Times New Roman" w:hAnsi="Times New Roman" w:cs="Times New Roman"/>
                <w:sz w:val="24"/>
                <w:szCs w:val="24"/>
                <w:lang w:val="en-US" w:eastAsia="lt-LT"/>
              </w:rPr>
              <w:t>3</w:t>
            </w:r>
            <w:r w:rsidRPr="00FA716A">
              <w:rPr>
                <w:rFonts w:ascii="Times New Roman" w:hAnsi="Times New Roman" w:cs="Times New Roman"/>
                <w:sz w:val="24"/>
                <w:szCs w:val="24"/>
                <w:lang w:eastAsia="lt-LT"/>
              </w:rPr>
              <w:t xml:space="preserve">0 000,00 Eur be PVM. </w:t>
            </w:r>
          </w:p>
          <w:p w14:paraId="0332CD32" w14:textId="59A65E89" w:rsidR="009673E1" w:rsidRPr="009673E1" w:rsidRDefault="009673E1" w:rsidP="009673E1">
            <w:pPr>
              <w:jc w:val="both"/>
              <w:rPr>
                <w:rFonts w:ascii="Times New Roman" w:hAnsi="Times New Roman" w:cs="Times New Roman"/>
                <w:sz w:val="24"/>
                <w:szCs w:val="24"/>
                <w:lang w:eastAsia="lt-LT"/>
              </w:rPr>
            </w:pPr>
            <w:r w:rsidRPr="009673E1">
              <w:rPr>
                <w:rFonts w:ascii="Times New Roman" w:hAnsi="Times New Roman" w:cs="Times New Roman"/>
                <w:sz w:val="24"/>
                <w:szCs w:val="24"/>
                <w:lang w:eastAsia="lt-LT"/>
              </w:rPr>
              <w:t>Pagal sutartį turėjo būti teikiamos šios paslaugos:</w:t>
            </w:r>
          </w:p>
          <w:p w14:paraId="38A520A2" w14:textId="4914FDC6" w:rsidR="009673E1" w:rsidRPr="009673E1" w:rsidRDefault="009673E1" w:rsidP="009673E1">
            <w:pPr>
              <w:pStyle w:val="Sraopastraipa"/>
              <w:numPr>
                <w:ilvl w:val="0"/>
                <w:numId w:val="13"/>
              </w:numPr>
              <w:jc w:val="both"/>
              <w:rPr>
                <w:rFonts w:ascii="Times New Roman" w:hAnsi="Times New Roman" w:cs="Times New Roman"/>
                <w:sz w:val="24"/>
                <w:szCs w:val="24"/>
                <w:lang w:eastAsia="lt-LT"/>
              </w:rPr>
            </w:pPr>
            <w:r w:rsidRPr="009673E1">
              <w:rPr>
                <w:rFonts w:ascii="Times New Roman" w:hAnsi="Times New Roman" w:cs="Times New Roman"/>
                <w:sz w:val="24"/>
                <w:szCs w:val="24"/>
                <w:lang w:eastAsia="lt-LT"/>
              </w:rPr>
              <w:t>naudotojų registracij</w:t>
            </w:r>
            <w:r>
              <w:rPr>
                <w:rFonts w:ascii="Times New Roman" w:hAnsi="Times New Roman" w:cs="Times New Roman"/>
                <w:sz w:val="24"/>
                <w:szCs w:val="24"/>
                <w:lang w:eastAsia="lt-LT"/>
              </w:rPr>
              <w:t>a</w:t>
            </w:r>
            <w:r w:rsidRPr="009673E1">
              <w:rPr>
                <w:rFonts w:ascii="Times New Roman" w:hAnsi="Times New Roman" w:cs="Times New Roman"/>
                <w:sz w:val="24"/>
                <w:szCs w:val="24"/>
                <w:lang w:eastAsia="lt-LT"/>
              </w:rPr>
              <w:t>, autentifikavim</w:t>
            </w:r>
            <w:r>
              <w:rPr>
                <w:rFonts w:ascii="Times New Roman" w:hAnsi="Times New Roman" w:cs="Times New Roman"/>
                <w:sz w:val="24"/>
                <w:szCs w:val="24"/>
                <w:lang w:eastAsia="lt-LT"/>
              </w:rPr>
              <w:t>as</w:t>
            </w:r>
            <w:r w:rsidRPr="009673E1">
              <w:rPr>
                <w:rFonts w:ascii="Times New Roman" w:hAnsi="Times New Roman" w:cs="Times New Roman"/>
                <w:sz w:val="24"/>
                <w:szCs w:val="24"/>
                <w:lang w:eastAsia="lt-LT"/>
              </w:rPr>
              <w:t xml:space="preserve"> arba naudotojų administravim</w:t>
            </w:r>
            <w:r>
              <w:rPr>
                <w:rFonts w:ascii="Times New Roman" w:hAnsi="Times New Roman" w:cs="Times New Roman"/>
                <w:sz w:val="24"/>
                <w:szCs w:val="24"/>
                <w:lang w:eastAsia="lt-LT"/>
              </w:rPr>
              <w:t>as;</w:t>
            </w:r>
          </w:p>
          <w:p w14:paraId="0BFE7150" w14:textId="1AE0119E" w:rsidR="009673E1" w:rsidRDefault="009673E1" w:rsidP="009673E1">
            <w:pPr>
              <w:pStyle w:val="Sraopastraipa"/>
              <w:numPr>
                <w:ilvl w:val="0"/>
                <w:numId w:val="13"/>
              </w:numPr>
              <w:jc w:val="both"/>
              <w:rPr>
                <w:rFonts w:ascii="Times New Roman" w:hAnsi="Times New Roman" w:cs="Times New Roman"/>
                <w:sz w:val="24"/>
                <w:szCs w:val="24"/>
                <w:lang w:eastAsia="lt-LT"/>
              </w:rPr>
            </w:pPr>
            <w:r w:rsidRPr="009673E1">
              <w:rPr>
                <w:rFonts w:ascii="Times New Roman" w:hAnsi="Times New Roman" w:cs="Times New Roman"/>
                <w:sz w:val="24"/>
                <w:szCs w:val="24"/>
                <w:lang w:eastAsia="lt-LT"/>
              </w:rPr>
              <w:t>integracij</w:t>
            </w:r>
            <w:r>
              <w:rPr>
                <w:rFonts w:ascii="Times New Roman" w:hAnsi="Times New Roman" w:cs="Times New Roman"/>
                <w:sz w:val="24"/>
                <w:szCs w:val="24"/>
                <w:lang w:eastAsia="lt-LT"/>
              </w:rPr>
              <w:t>os</w:t>
            </w:r>
            <w:r w:rsidRPr="009673E1">
              <w:rPr>
                <w:rFonts w:ascii="Times New Roman" w:hAnsi="Times New Roman" w:cs="Times New Roman"/>
                <w:sz w:val="24"/>
                <w:szCs w:val="24"/>
                <w:lang w:eastAsia="lt-LT"/>
              </w:rPr>
              <w:t xml:space="preserve"> su išorinėmis informacinėmis sistemomis</w:t>
            </w:r>
            <w:r>
              <w:rPr>
                <w:rFonts w:ascii="Times New Roman" w:hAnsi="Times New Roman" w:cs="Times New Roman"/>
                <w:sz w:val="24"/>
                <w:szCs w:val="24"/>
                <w:lang w:eastAsia="lt-LT"/>
              </w:rPr>
              <w:t>;</w:t>
            </w:r>
          </w:p>
          <w:p w14:paraId="1D4E4F75" w14:textId="5212926A" w:rsidR="009673E1" w:rsidRDefault="009673E1" w:rsidP="009673E1">
            <w:pPr>
              <w:pStyle w:val="Sraopastraipa"/>
              <w:numPr>
                <w:ilvl w:val="0"/>
                <w:numId w:val="13"/>
              </w:numPr>
              <w:jc w:val="both"/>
              <w:rPr>
                <w:rFonts w:ascii="Times New Roman" w:hAnsi="Times New Roman" w:cs="Times New Roman"/>
                <w:sz w:val="24"/>
                <w:szCs w:val="24"/>
                <w:lang w:eastAsia="lt-LT"/>
              </w:rPr>
            </w:pPr>
            <w:r w:rsidRPr="009673E1">
              <w:rPr>
                <w:rFonts w:ascii="Times New Roman" w:hAnsi="Times New Roman" w:cs="Times New Roman"/>
                <w:sz w:val="24"/>
                <w:szCs w:val="24"/>
                <w:lang w:eastAsia="lt-LT"/>
              </w:rPr>
              <w:t>duomenų rinkim</w:t>
            </w:r>
            <w:r>
              <w:rPr>
                <w:rFonts w:ascii="Times New Roman" w:hAnsi="Times New Roman" w:cs="Times New Roman"/>
                <w:sz w:val="24"/>
                <w:szCs w:val="24"/>
                <w:lang w:eastAsia="lt-LT"/>
              </w:rPr>
              <w:t>as</w:t>
            </w:r>
            <w:r w:rsidRPr="009673E1">
              <w:rPr>
                <w:rFonts w:ascii="Times New Roman" w:hAnsi="Times New Roman" w:cs="Times New Roman"/>
                <w:sz w:val="24"/>
                <w:szCs w:val="24"/>
                <w:lang w:eastAsia="lt-LT"/>
              </w:rPr>
              <w:t xml:space="preserve"> ir ataskaitų generavim</w:t>
            </w:r>
            <w:r>
              <w:rPr>
                <w:rFonts w:ascii="Times New Roman" w:hAnsi="Times New Roman" w:cs="Times New Roman"/>
                <w:sz w:val="24"/>
                <w:szCs w:val="24"/>
                <w:lang w:eastAsia="lt-LT"/>
              </w:rPr>
              <w:t>as;</w:t>
            </w:r>
          </w:p>
          <w:p w14:paraId="60BACCD9" w14:textId="4ABE51E6" w:rsidR="009673E1" w:rsidRDefault="009673E1" w:rsidP="009673E1">
            <w:pPr>
              <w:pStyle w:val="Sraopastraipa"/>
              <w:numPr>
                <w:ilvl w:val="0"/>
                <w:numId w:val="13"/>
              </w:numPr>
              <w:jc w:val="both"/>
              <w:rPr>
                <w:rFonts w:ascii="Times New Roman" w:hAnsi="Times New Roman" w:cs="Times New Roman"/>
                <w:sz w:val="24"/>
                <w:szCs w:val="24"/>
                <w:lang w:eastAsia="lt-LT"/>
              </w:rPr>
            </w:pPr>
            <w:r w:rsidRPr="009673E1">
              <w:rPr>
                <w:rFonts w:ascii="Times New Roman" w:hAnsi="Times New Roman" w:cs="Times New Roman"/>
                <w:sz w:val="24"/>
                <w:szCs w:val="24"/>
                <w:lang w:eastAsia="lt-LT"/>
              </w:rPr>
              <w:t>mokymosi valdymo sistemos diegimo ir konfigūravimo paslaugos</w:t>
            </w:r>
            <w:r>
              <w:rPr>
                <w:rFonts w:ascii="Times New Roman" w:hAnsi="Times New Roman" w:cs="Times New Roman"/>
                <w:sz w:val="24"/>
                <w:szCs w:val="24"/>
                <w:lang w:eastAsia="lt-LT"/>
              </w:rPr>
              <w:t>;</w:t>
            </w:r>
          </w:p>
          <w:p w14:paraId="322595F9" w14:textId="565844F2" w:rsidR="009673E1" w:rsidRPr="009673E1" w:rsidRDefault="009673E1" w:rsidP="009673E1">
            <w:pPr>
              <w:numPr>
                <w:ilvl w:val="0"/>
                <w:numId w:val="13"/>
              </w:numPr>
              <w:jc w:val="both"/>
              <w:rPr>
                <w:rFonts w:ascii="Times New Roman" w:hAnsi="Times New Roman" w:cs="Times New Roman"/>
                <w:sz w:val="24"/>
                <w:szCs w:val="24"/>
                <w:lang w:eastAsia="lt-LT"/>
              </w:rPr>
            </w:pPr>
            <w:r w:rsidRPr="009673E1">
              <w:rPr>
                <w:rFonts w:ascii="Times New Roman" w:hAnsi="Times New Roman" w:cs="Times New Roman"/>
                <w:sz w:val="24"/>
                <w:szCs w:val="24"/>
                <w:lang w:eastAsia="lt-LT"/>
              </w:rPr>
              <w:t>naudotojų apmokym</w:t>
            </w:r>
            <w:r>
              <w:rPr>
                <w:rFonts w:ascii="Times New Roman" w:hAnsi="Times New Roman" w:cs="Times New Roman"/>
                <w:sz w:val="24"/>
                <w:szCs w:val="24"/>
                <w:lang w:eastAsia="lt-LT"/>
              </w:rPr>
              <w:t>as</w:t>
            </w:r>
            <w:r w:rsidRPr="009673E1">
              <w:rPr>
                <w:rFonts w:ascii="Times New Roman" w:hAnsi="Times New Roman" w:cs="Times New Roman"/>
                <w:sz w:val="24"/>
                <w:szCs w:val="24"/>
                <w:lang w:eastAsia="lt-LT"/>
              </w:rPr>
              <w:t xml:space="preserve">; </w:t>
            </w:r>
          </w:p>
          <w:p w14:paraId="19D8EDC0" w14:textId="28D16C0C" w:rsidR="009673E1" w:rsidRPr="009673E1" w:rsidRDefault="009673E1" w:rsidP="009673E1">
            <w:pPr>
              <w:numPr>
                <w:ilvl w:val="0"/>
                <w:numId w:val="13"/>
              </w:numPr>
              <w:jc w:val="both"/>
              <w:rPr>
                <w:rFonts w:ascii="Times New Roman" w:hAnsi="Times New Roman" w:cs="Times New Roman"/>
                <w:sz w:val="24"/>
                <w:szCs w:val="24"/>
                <w:lang w:eastAsia="lt-LT"/>
              </w:rPr>
            </w:pPr>
            <w:r w:rsidRPr="009673E1">
              <w:rPr>
                <w:rFonts w:ascii="Times New Roman" w:hAnsi="Times New Roman" w:cs="Times New Roman"/>
                <w:sz w:val="24"/>
                <w:szCs w:val="24"/>
                <w:lang w:eastAsia="lt-LT"/>
              </w:rPr>
              <w:t>techninė priežiūr</w:t>
            </w:r>
            <w:r>
              <w:rPr>
                <w:rFonts w:ascii="Times New Roman" w:hAnsi="Times New Roman" w:cs="Times New Roman"/>
                <w:sz w:val="24"/>
                <w:szCs w:val="24"/>
                <w:lang w:eastAsia="lt-LT"/>
              </w:rPr>
              <w:t>a</w:t>
            </w:r>
            <w:r w:rsidRPr="009673E1">
              <w:rPr>
                <w:rFonts w:ascii="Times New Roman" w:hAnsi="Times New Roman" w:cs="Times New Roman"/>
                <w:sz w:val="24"/>
                <w:szCs w:val="24"/>
                <w:lang w:eastAsia="lt-LT"/>
              </w:rPr>
              <w:t xml:space="preserve"> ir (ar) konsultavim</w:t>
            </w:r>
            <w:r>
              <w:rPr>
                <w:rFonts w:ascii="Times New Roman" w:hAnsi="Times New Roman" w:cs="Times New Roman"/>
                <w:sz w:val="24"/>
                <w:szCs w:val="24"/>
                <w:lang w:eastAsia="lt-LT"/>
              </w:rPr>
              <w:t>as</w:t>
            </w:r>
            <w:r w:rsidRPr="009673E1">
              <w:rPr>
                <w:rFonts w:ascii="Times New Roman" w:hAnsi="Times New Roman" w:cs="Times New Roman"/>
                <w:sz w:val="24"/>
                <w:szCs w:val="24"/>
                <w:lang w:eastAsia="lt-LT"/>
              </w:rPr>
              <w:t xml:space="preserve"> </w:t>
            </w:r>
          </w:p>
          <w:p w14:paraId="006CD29F" w14:textId="56062D1D" w:rsidR="00F50F4E" w:rsidRPr="00F50F4E" w:rsidRDefault="00CE64D2" w:rsidP="00F50F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i/>
                <w:iCs/>
                <w:sz w:val="24"/>
                <w:szCs w:val="24"/>
                <w:shd w:val="clear" w:color="auto" w:fill="FFFFFF"/>
              </w:rPr>
            </w:pPr>
            <w:r w:rsidRPr="00FA716A">
              <w:rPr>
                <w:rFonts w:ascii="Times New Roman" w:hAnsi="Times New Roman" w:cs="Times New Roman"/>
                <w:sz w:val="24"/>
                <w:szCs w:val="24"/>
                <w:lang w:eastAsia="lt-LT"/>
              </w:rPr>
              <w:t>*</w:t>
            </w:r>
            <w:r w:rsidRPr="00FA716A">
              <w:rPr>
                <w:rFonts w:ascii="Times New Roman" w:hAnsi="Times New Roman" w:cs="Times New Roman"/>
                <w:i/>
                <w:iCs/>
                <w:sz w:val="24"/>
                <w:szCs w:val="24"/>
                <w:shd w:val="clear" w:color="auto" w:fill="FFFFFF"/>
              </w:rPr>
              <w:t>Jeigu tiekėjas teikia informaciją apie sutartį, kuri pradėta ir baigta vykdyti per paskutinius 3 metus, laikoma, kad jo patirtis atitinka keliamą reikalavimą. Jeigu tiekėjas teikia informaciją apie sutartį, kuri pradėta vykdyti anksčiau nei per paskutinius 3 metus, tačiau pabaigta vykdyti per paskutinius 3 metus, laikoma, kad jo patirtis atitinka keliamą reikalavimą.</w:t>
            </w:r>
            <w:r w:rsidRPr="00FA716A">
              <w:rPr>
                <w:rFonts w:ascii="Times New Roman" w:hAnsi="Times New Roman" w:cs="Times New Roman"/>
                <w:sz w:val="24"/>
                <w:szCs w:val="24"/>
                <w:shd w:val="clear" w:color="auto" w:fill="FFFFFF"/>
              </w:rPr>
              <w:t xml:space="preserve"> </w:t>
            </w:r>
            <w:r w:rsidRPr="00FA716A">
              <w:rPr>
                <w:rFonts w:ascii="Times New Roman" w:hAnsi="Times New Roman" w:cs="Times New Roman"/>
                <w:i/>
                <w:iCs/>
                <w:sz w:val="24"/>
                <w:szCs w:val="24"/>
                <w:shd w:val="clear" w:color="auto" w:fill="FFFFFF"/>
              </w:rPr>
              <w:t xml:space="preserve">Jeigu tiekėjas teikia </w:t>
            </w:r>
            <w:r w:rsidRPr="00FA716A">
              <w:rPr>
                <w:rFonts w:ascii="Times New Roman" w:hAnsi="Times New Roman" w:cs="Times New Roman"/>
                <w:i/>
                <w:iCs/>
                <w:sz w:val="24"/>
                <w:szCs w:val="24"/>
                <w:shd w:val="clear" w:color="auto" w:fill="FFFFFF"/>
              </w:rPr>
              <w:lastRenderedPageBreak/>
              <w:t>informaciją apie vykdomą sutartį, laikoma, kad jo patirtis atitinka keliamą reikalavimą, jei vykdomos sutarties dalis (informacinės sistemos kūrimo ar modernizavimo paslaugos) yra pilnai įvykdyta</w:t>
            </w:r>
            <w:r w:rsidRPr="00FA716A">
              <w:rPr>
                <w:rFonts w:ascii="Times New Roman" w:hAnsi="Times New Roman" w:cs="Times New Roman"/>
                <w:sz w:val="24"/>
                <w:szCs w:val="24"/>
                <w:shd w:val="clear" w:color="auto" w:fill="FFFFFF"/>
              </w:rPr>
              <w:t xml:space="preserve"> ir įvykdytos dalies vertė </w:t>
            </w:r>
            <w:r w:rsidRPr="00FA716A">
              <w:rPr>
                <w:rFonts w:ascii="Times New Roman" w:hAnsi="Times New Roman" w:cs="Times New Roman"/>
                <w:b/>
                <w:bCs/>
                <w:i/>
                <w:iCs/>
                <w:sz w:val="24"/>
                <w:szCs w:val="24"/>
                <w:shd w:val="clear" w:color="auto" w:fill="FFFFFF"/>
              </w:rPr>
              <w:t xml:space="preserve">ne mažesnė kaip </w:t>
            </w:r>
            <w:r w:rsidR="00CD1129" w:rsidRPr="00FA716A">
              <w:rPr>
                <w:rFonts w:ascii="Times New Roman" w:hAnsi="Times New Roman" w:cs="Times New Roman"/>
                <w:b/>
                <w:bCs/>
                <w:i/>
                <w:iCs/>
                <w:sz w:val="24"/>
                <w:szCs w:val="24"/>
                <w:shd w:val="clear" w:color="auto" w:fill="FFFFFF"/>
              </w:rPr>
              <w:t>3</w:t>
            </w:r>
            <w:r w:rsidRPr="00FA716A">
              <w:rPr>
                <w:rFonts w:ascii="Times New Roman" w:hAnsi="Times New Roman" w:cs="Times New Roman"/>
                <w:b/>
                <w:bCs/>
                <w:i/>
                <w:iCs/>
                <w:sz w:val="24"/>
                <w:szCs w:val="24"/>
                <w:shd w:val="clear" w:color="auto" w:fill="FFFFFF"/>
              </w:rPr>
              <w:t>0 000,00 Eur be PVM</w:t>
            </w:r>
            <w:r w:rsidRPr="00FA716A">
              <w:rPr>
                <w:rFonts w:ascii="Times New Roman" w:hAnsi="Times New Roman" w:cs="Times New Roman"/>
                <w:sz w:val="24"/>
                <w:szCs w:val="24"/>
                <w:shd w:val="clear" w:color="auto" w:fill="FFFFFF"/>
              </w:rPr>
              <w:t>.</w:t>
            </w:r>
          </w:p>
        </w:tc>
        <w:tc>
          <w:tcPr>
            <w:tcW w:w="4536" w:type="dxa"/>
            <w:tcBorders>
              <w:top w:val="single" w:sz="4" w:space="0" w:color="000000"/>
              <w:left w:val="single" w:sz="4" w:space="0" w:color="000000"/>
              <w:bottom w:val="single" w:sz="4" w:space="0" w:color="000000"/>
              <w:right w:val="single" w:sz="4" w:space="0" w:color="000000"/>
            </w:tcBorders>
          </w:tcPr>
          <w:p w14:paraId="0AE170FF" w14:textId="20D14B6B" w:rsidR="009946E3" w:rsidRDefault="009946E3" w:rsidP="00954E14">
            <w:pPr>
              <w:jc w:val="both"/>
              <w:rPr>
                <w:rFonts w:ascii="Times New Roman" w:hAnsi="Times New Roman" w:cs="Times New Roman"/>
                <w:sz w:val="24"/>
                <w:szCs w:val="24"/>
                <w:lang w:eastAsia="lt-LT"/>
              </w:rPr>
            </w:pPr>
            <w:r>
              <w:rPr>
                <w:rFonts w:ascii="Times New Roman" w:hAnsi="Times New Roman" w:cs="Times New Roman"/>
                <w:sz w:val="24"/>
                <w:szCs w:val="24"/>
                <w:lang w:eastAsia="lt-LT"/>
              </w:rPr>
              <w:lastRenderedPageBreak/>
              <w:t>Pateikiama:</w:t>
            </w:r>
          </w:p>
          <w:p w14:paraId="6B24A75D" w14:textId="26F7C8DC" w:rsidR="00954E14" w:rsidRPr="00FA716A" w:rsidRDefault="00954E14" w:rsidP="00954E14">
            <w:pPr>
              <w:jc w:val="both"/>
              <w:rPr>
                <w:rFonts w:ascii="Times New Roman" w:hAnsi="Times New Roman" w:cs="Times New Roman"/>
                <w:sz w:val="24"/>
                <w:szCs w:val="24"/>
                <w:lang w:eastAsia="lt-LT"/>
              </w:rPr>
            </w:pPr>
            <w:r w:rsidRPr="00FA716A">
              <w:rPr>
                <w:rFonts w:ascii="Times New Roman" w:hAnsi="Times New Roman" w:cs="Times New Roman"/>
                <w:sz w:val="24"/>
                <w:szCs w:val="24"/>
                <w:lang w:eastAsia="lt-LT"/>
              </w:rPr>
              <w:t xml:space="preserve">1. </w:t>
            </w:r>
            <w:r w:rsidR="008A561E" w:rsidRPr="00FA716A">
              <w:rPr>
                <w:rFonts w:ascii="Times New Roman" w:hAnsi="Times New Roman" w:cs="Times New Roman"/>
                <w:sz w:val="24"/>
                <w:szCs w:val="24"/>
                <w:lang w:eastAsia="lt-LT"/>
              </w:rPr>
              <w:t xml:space="preserve">Įvykdytų sutarčių sąrašas pagal pirkimo </w:t>
            </w:r>
            <w:r w:rsidR="008A561E" w:rsidRPr="00330B19">
              <w:rPr>
                <w:rFonts w:ascii="Times New Roman" w:hAnsi="Times New Roman" w:cs="Times New Roman"/>
                <w:color w:val="000000" w:themeColor="text1"/>
                <w:sz w:val="24"/>
                <w:szCs w:val="24"/>
                <w:lang w:eastAsia="lt-LT"/>
              </w:rPr>
              <w:t xml:space="preserve">sąlygų </w:t>
            </w:r>
            <w:r w:rsidR="008A561E" w:rsidRPr="00330B19">
              <w:rPr>
                <w:rFonts w:ascii="Times New Roman" w:hAnsi="Times New Roman" w:cs="Times New Roman"/>
                <w:b/>
                <w:bCs/>
                <w:color w:val="000000" w:themeColor="text1"/>
                <w:sz w:val="24"/>
                <w:szCs w:val="24"/>
                <w:lang w:eastAsia="lt-LT"/>
              </w:rPr>
              <w:t>6 priedą.</w:t>
            </w:r>
          </w:p>
          <w:p w14:paraId="5E8C4049" w14:textId="12830719" w:rsidR="008A561E" w:rsidRPr="00FA716A" w:rsidRDefault="00954E14" w:rsidP="00954E14">
            <w:pPr>
              <w:jc w:val="both"/>
              <w:rPr>
                <w:rFonts w:ascii="Times New Roman" w:hAnsi="Times New Roman" w:cs="Times New Roman"/>
                <w:sz w:val="24"/>
                <w:szCs w:val="24"/>
                <w:lang w:eastAsia="lt-LT"/>
              </w:rPr>
            </w:pPr>
            <w:r w:rsidRPr="00FA716A">
              <w:rPr>
                <w:rFonts w:ascii="Times New Roman" w:hAnsi="Times New Roman" w:cs="Times New Roman"/>
                <w:sz w:val="24"/>
                <w:szCs w:val="24"/>
                <w:lang w:eastAsia="lt-LT"/>
              </w:rPr>
              <w:t>2.</w:t>
            </w:r>
            <w:r w:rsidR="008A561E" w:rsidRPr="00FA716A">
              <w:rPr>
                <w:rFonts w:ascii="Times New Roman" w:hAnsi="Times New Roman" w:cs="Times New Roman"/>
                <w:sz w:val="24"/>
                <w:szCs w:val="24"/>
                <w:lang w:eastAsia="lt-LT"/>
              </w:rPr>
              <w:t>Užsakovų (kuriems buvo suteiktos paslaugos pagal nurodytas sutartis) atsiliepimai</w:t>
            </w:r>
            <w:r w:rsidR="000172A6">
              <w:rPr>
                <w:rFonts w:ascii="Times New Roman" w:hAnsi="Times New Roman" w:cs="Times New Roman"/>
                <w:sz w:val="24"/>
                <w:szCs w:val="24"/>
                <w:lang w:eastAsia="lt-LT"/>
              </w:rPr>
              <w:t>, pažymos</w:t>
            </w:r>
            <w:r w:rsidR="00164846">
              <w:rPr>
                <w:rFonts w:ascii="Times New Roman" w:hAnsi="Times New Roman" w:cs="Times New Roman"/>
                <w:sz w:val="24"/>
                <w:szCs w:val="24"/>
                <w:lang w:eastAsia="lt-LT"/>
              </w:rPr>
              <w:t>, priėmimo-perdavimo aktai</w:t>
            </w:r>
            <w:r w:rsidR="000172A6">
              <w:rPr>
                <w:rFonts w:ascii="Times New Roman" w:hAnsi="Times New Roman" w:cs="Times New Roman"/>
                <w:sz w:val="24"/>
                <w:szCs w:val="24"/>
                <w:lang w:eastAsia="lt-LT"/>
              </w:rPr>
              <w:t xml:space="preserve"> arba kiti dokumentai</w:t>
            </w:r>
            <w:r w:rsidR="00A75050">
              <w:rPr>
                <w:rFonts w:ascii="Times New Roman" w:hAnsi="Times New Roman" w:cs="Times New Roman"/>
                <w:sz w:val="24"/>
                <w:szCs w:val="24"/>
                <w:lang w:eastAsia="lt-LT"/>
              </w:rPr>
              <w:t>, patvirtinantys</w:t>
            </w:r>
            <w:r w:rsidR="008A561E" w:rsidRPr="00FA716A">
              <w:rPr>
                <w:rFonts w:ascii="Times New Roman" w:hAnsi="Times New Roman" w:cs="Times New Roman"/>
                <w:sz w:val="24"/>
                <w:szCs w:val="24"/>
                <w:lang w:eastAsia="lt-LT"/>
              </w:rPr>
              <w:t xml:space="preserve">  tinkamai įvykdytas sutartis</w:t>
            </w:r>
            <w:r w:rsidR="00046AEC" w:rsidRPr="00FA716A">
              <w:rPr>
                <w:rFonts w:ascii="Times New Roman" w:hAnsi="Times New Roman" w:cs="Times New Roman"/>
                <w:sz w:val="24"/>
                <w:szCs w:val="24"/>
              </w:rPr>
              <w:t xml:space="preserve"> (</w:t>
            </w:r>
            <w:r w:rsidR="00046AEC" w:rsidRPr="00FA716A">
              <w:rPr>
                <w:rFonts w:ascii="Times New Roman" w:hAnsi="Times New Roman" w:cs="Times New Roman"/>
                <w:sz w:val="24"/>
                <w:szCs w:val="24"/>
                <w:u w:val="single"/>
              </w:rPr>
              <w:t>priėmimo-perdavimo aktai, sąskaitos faktūros nevertinami</w:t>
            </w:r>
            <w:r w:rsidR="00046AEC" w:rsidRPr="00FA716A">
              <w:rPr>
                <w:rFonts w:ascii="Times New Roman" w:hAnsi="Times New Roman" w:cs="Times New Roman"/>
                <w:sz w:val="24"/>
                <w:szCs w:val="24"/>
              </w:rPr>
              <w:t xml:space="preserve">). </w:t>
            </w:r>
          </w:p>
          <w:p w14:paraId="7B9BD3E7" w14:textId="77777777" w:rsidR="00046AEC" w:rsidRPr="00FA716A" w:rsidRDefault="00046AEC" w:rsidP="00046AEC">
            <w:pPr>
              <w:jc w:val="both"/>
              <w:rPr>
                <w:rFonts w:ascii="Times New Roman" w:hAnsi="Times New Roman" w:cs="Times New Roman"/>
                <w:sz w:val="24"/>
                <w:szCs w:val="24"/>
                <w:lang w:eastAsia="lt-LT"/>
              </w:rPr>
            </w:pPr>
            <w:r w:rsidRPr="00FA716A">
              <w:rPr>
                <w:rFonts w:ascii="Times New Roman" w:hAnsi="Times New Roman" w:cs="Times New Roman"/>
                <w:sz w:val="24"/>
                <w:szCs w:val="24"/>
                <w:lang w:eastAsia="lt-LT"/>
              </w:rPr>
              <w:t>Perkančioji organizacija, norėdama įsitikinti tiekėjo pajėgumu įvykdyti sutartį ir (arba) pasitikslinti pateiktą informaciją, gali paprašyti pateikti vykdytų ir (ar) vykdomų sutarčių kopijas arba išrašus iš šių sutarčių, sutarties objektą apibūdinančius dokumentus (pvz., techninę užduotį) bei kitus Perkančiosios organizacijos manymu reikiamus dokumentus ir informaciją. Perkančioji organizacija pasilieka teisę be išankstinio įspėjimo susisiekti su tiekėjo nurodytu užsakovo atstovu, siekdama pasitikslinti informaciją apie įvykdytą ar vykdomą sutartį.</w:t>
            </w:r>
          </w:p>
          <w:p w14:paraId="69D8D20F" w14:textId="06F1A140" w:rsidR="00CE64D2" w:rsidRPr="00FA716A" w:rsidRDefault="00046AEC" w:rsidP="00CE64D2">
            <w:pPr>
              <w:jc w:val="both"/>
              <w:rPr>
                <w:rFonts w:ascii="Times New Roman" w:hAnsi="Times New Roman" w:cs="Times New Roman"/>
                <w:b/>
                <w:bCs/>
                <w:color w:val="EE0000"/>
                <w:sz w:val="24"/>
                <w:szCs w:val="24"/>
              </w:rPr>
            </w:pPr>
            <w:r w:rsidRPr="00FA716A">
              <w:rPr>
                <w:rFonts w:ascii="Times New Roman" w:eastAsia="Times New Roman" w:hAnsi="Times New Roman" w:cs="Times New Roman"/>
                <w:b/>
                <w:bCs/>
                <w:kern w:val="0"/>
                <w:sz w:val="24"/>
                <w:szCs w:val="24"/>
                <w:lang w:eastAsia="lt-LT"/>
                <w14:ligatures w14:val="none"/>
              </w:rPr>
              <w:t>Bus prašoma pateikti tik galimo laimėtojo.</w:t>
            </w:r>
          </w:p>
        </w:tc>
      </w:tr>
      <w:tr w:rsidR="00396734" w:rsidRPr="00FA716A" w14:paraId="05073CC0" w14:textId="77777777" w:rsidTr="00B279E1">
        <w:tc>
          <w:tcPr>
            <w:tcW w:w="827" w:type="dxa"/>
            <w:tcBorders>
              <w:top w:val="single" w:sz="4" w:space="0" w:color="000000"/>
              <w:left w:val="single" w:sz="4" w:space="0" w:color="000000"/>
              <w:bottom w:val="single" w:sz="4" w:space="0" w:color="000000"/>
              <w:right w:val="single" w:sz="4" w:space="0" w:color="000000"/>
            </w:tcBorders>
          </w:tcPr>
          <w:p w14:paraId="7C50D618" w14:textId="77777777" w:rsidR="00396734" w:rsidRPr="00FA716A" w:rsidRDefault="00396734" w:rsidP="00396734">
            <w:pPr>
              <w:pStyle w:val="Sraopastraip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p>
          <w:p w14:paraId="773882E6" w14:textId="5A1AEF08" w:rsidR="00396734" w:rsidRPr="00FA716A" w:rsidRDefault="00396734" w:rsidP="00396734">
            <w:pPr>
              <w:rPr>
                <w:rFonts w:ascii="Times New Roman" w:hAnsi="Times New Roman" w:cs="Times New Roman"/>
                <w:sz w:val="24"/>
                <w:szCs w:val="24"/>
              </w:rPr>
            </w:pPr>
            <w:r w:rsidRPr="00FA716A">
              <w:rPr>
                <w:rFonts w:ascii="Times New Roman" w:hAnsi="Times New Roman" w:cs="Times New Roman"/>
                <w:sz w:val="24"/>
                <w:szCs w:val="24"/>
              </w:rPr>
              <w:t>2.</w:t>
            </w:r>
          </w:p>
        </w:tc>
        <w:tc>
          <w:tcPr>
            <w:tcW w:w="5126" w:type="dxa"/>
          </w:tcPr>
          <w:p w14:paraId="5CD62E03" w14:textId="112D15C1" w:rsidR="00396734" w:rsidRPr="00FB1A7F" w:rsidRDefault="00396734" w:rsidP="002D3123">
            <w:pPr>
              <w:widowControl w:val="0"/>
              <w:tabs>
                <w:tab w:val="left" w:pos="495"/>
              </w:tabs>
              <w:autoSpaceDE w:val="0"/>
              <w:autoSpaceDN w:val="0"/>
              <w:adjustRightInd w:val="0"/>
              <w:jc w:val="both"/>
              <w:rPr>
                <w:rFonts w:ascii="Times New Roman" w:hAnsi="Times New Roman" w:cs="Times New Roman"/>
                <w:b/>
                <w:bCs/>
                <w:sz w:val="24"/>
                <w:szCs w:val="24"/>
                <w:lang w:eastAsia="lt-LT"/>
              </w:rPr>
            </w:pPr>
            <w:r w:rsidRPr="00FB1A7F">
              <w:rPr>
                <w:rFonts w:ascii="Times New Roman" w:hAnsi="Times New Roman" w:cs="Times New Roman"/>
                <w:b/>
                <w:bCs/>
                <w:sz w:val="24"/>
                <w:szCs w:val="24"/>
                <w:lang w:eastAsia="lt-LT"/>
              </w:rPr>
              <w:t xml:space="preserve">Pirkimo sutarties vykdymui tiekėjas privalo turėti kvalifikuotus specialistus, </w:t>
            </w:r>
            <w:r w:rsidR="0049298C" w:rsidRPr="00FB1A7F">
              <w:rPr>
                <w:rFonts w:ascii="Times New Roman" w:hAnsi="Times New Roman" w:cs="Times New Roman"/>
                <w:b/>
                <w:bCs/>
                <w:sz w:val="24"/>
                <w:szCs w:val="24"/>
                <w:lang w:eastAsia="lt-LT"/>
              </w:rPr>
              <w:t xml:space="preserve">nurodytus </w:t>
            </w:r>
            <w:r w:rsidRPr="00FB1A7F">
              <w:rPr>
                <w:rFonts w:ascii="Times New Roman" w:hAnsi="Times New Roman" w:cs="Times New Roman"/>
                <w:b/>
                <w:bCs/>
                <w:sz w:val="24"/>
                <w:szCs w:val="24"/>
                <w:lang w:eastAsia="lt-LT"/>
              </w:rPr>
              <w:t>2.1</w:t>
            </w:r>
            <w:r w:rsidR="0091740E" w:rsidRPr="00FB1A7F">
              <w:rPr>
                <w:rFonts w:ascii="Times New Roman" w:hAnsi="Times New Roman" w:cs="Times New Roman"/>
                <w:b/>
                <w:bCs/>
                <w:sz w:val="24"/>
                <w:szCs w:val="24"/>
                <w:lang w:eastAsia="lt-LT"/>
              </w:rPr>
              <w:t>;</w:t>
            </w:r>
            <w:r w:rsidR="0049298C" w:rsidRPr="00FB1A7F">
              <w:rPr>
                <w:rFonts w:ascii="Times New Roman" w:hAnsi="Times New Roman" w:cs="Times New Roman"/>
                <w:b/>
                <w:bCs/>
                <w:sz w:val="24"/>
                <w:szCs w:val="24"/>
                <w:lang w:eastAsia="lt-LT"/>
              </w:rPr>
              <w:t xml:space="preserve"> </w:t>
            </w:r>
            <w:r w:rsidRPr="00FB1A7F">
              <w:rPr>
                <w:rFonts w:ascii="Times New Roman" w:hAnsi="Times New Roman" w:cs="Times New Roman"/>
                <w:b/>
                <w:bCs/>
                <w:sz w:val="24"/>
                <w:szCs w:val="24"/>
                <w:lang w:eastAsia="lt-LT"/>
              </w:rPr>
              <w:t>2.2</w:t>
            </w:r>
            <w:r w:rsidR="0049298C" w:rsidRPr="00FB1A7F">
              <w:rPr>
                <w:rFonts w:ascii="Times New Roman" w:hAnsi="Times New Roman" w:cs="Times New Roman"/>
                <w:b/>
                <w:bCs/>
                <w:sz w:val="24"/>
                <w:szCs w:val="24"/>
                <w:lang w:eastAsia="lt-LT"/>
              </w:rPr>
              <w:t>; 2.3</w:t>
            </w:r>
            <w:r w:rsidRPr="00FB1A7F">
              <w:rPr>
                <w:rFonts w:ascii="Times New Roman" w:hAnsi="Times New Roman" w:cs="Times New Roman"/>
                <w:b/>
                <w:bCs/>
                <w:sz w:val="24"/>
                <w:szCs w:val="24"/>
                <w:lang w:eastAsia="lt-LT"/>
              </w:rPr>
              <w:t xml:space="preserve"> ir 2.</w:t>
            </w:r>
            <w:r w:rsidR="0049298C" w:rsidRPr="00FB1A7F">
              <w:rPr>
                <w:rFonts w:ascii="Times New Roman" w:hAnsi="Times New Roman" w:cs="Times New Roman"/>
                <w:b/>
                <w:bCs/>
                <w:sz w:val="24"/>
                <w:szCs w:val="24"/>
                <w:lang w:eastAsia="lt-LT"/>
              </w:rPr>
              <w:t>4</w:t>
            </w:r>
            <w:r w:rsidRPr="00FB1A7F">
              <w:rPr>
                <w:rFonts w:ascii="Times New Roman" w:hAnsi="Times New Roman" w:cs="Times New Roman"/>
                <w:b/>
                <w:bCs/>
                <w:sz w:val="24"/>
                <w:szCs w:val="24"/>
                <w:lang w:eastAsia="lt-LT"/>
              </w:rPr>
              <w:t xml:space="preserve"> p.</w:t>
            </w:r>
            <w:r w:rsidR="0049298C" w:rsidRPr="00FB1A7F">
              <w:rPr>
                <w:rFonts w:ascii="Times New Roman" w:hAnsi="Times New Roman" w:cs="Times New Roman"/>
                <w:b/>
                <w:bCs/>
                <w:sz w:val="24"/>
                <w:szCs w:val="24"/>
                <w:lang w:eastAsia="lt-LT"/>
              </w:rPr>
              <w:t xml:space="preserve"> </w:t>
            </w:r>
            <w:r w:rsidR="002D3123" w:rsidRPr="00FB1A7F">
              <w:rPr>
                <w:rFonts w:ascii="Times New Roman" w:hAnsi="Times New Roman" w:cs="Times New Roman"/>
                <w:b/>
                <w:bCs/>
                <w:sz w:val="24"/>
                <w:szCs w:val="24"/>
                <w:lang w:eastAsia="lt-LT"/>
              </w:rPr>
              <w:t>Tiekėjas turi pateikti informaciją apie  kiekvieną siūlomą specialistą.</w:t>
            </w:r>
          </w:p>
          <w:p w14:paraId="1FB01FB4" w14:textId="70DD843B" w:rsidR="00396734" w:rsidRPr="00FB1A7F" w:rsidRDefault="00396734" w:rsidP="00396734">
            <w:pPr>
              <w:pBdr>
                <w:right w:val="single" w:sz="4" w:space="4" w:color="000000"/>
              </w:pBdr>
              <w:jc w:val="both"/>
              <w:rPr>
                <w:rFonts w:ascii="Times New Roman" w:hAnsi="Times New Roman" w:cs="Times New Roman"/>
                <w:sz w:val="24"/>
                <w:szCs w:val="24"/>
              </w:rPr>
            </w:pPr>
            <w:r w:rsidRPr="00FB1A7F">
              <w:rPr>
                <w:rFonts w:ascii="Times New Roman" w:hAnsi="Times New Roman" w:cs="Times New Roman"/>
                <w:b/>
                <w:bCs/>
                <w:sz w:val="24"/>
                <w:szCs w:val="24"/>
                <w:shd w:val="clear" w:color="auto" w:fill="FFFFFF"/>
              </w:rPr>
              <w:t>Konkrečiam specialistui keliamus reikalavimus visa apimtimi turi atitikti vienas asmuo</w:t>
            </w:r>
            <w:r w:rsidRPr="00FB1A7F">
              <w:rPr>
                <w:rFonts w:ascii="Times New Roman" w:hAnsi="Times New Roman" w:cs="Times New Roman"/>
                <w:sz w:val="24"/>
                <w:szCs w:val="24"/>
                <w:shd w:val="clear" w:color="auto" w:fill="FFFFFF"/>
              </w:rPr>
              <w:t xml:space="preserve"> (tiekėjas negali siūlyti kelių asmenų, kurie bendrai kartu atitiktų specialistui keliamus reikalavimus, tačiau kiekvienas atskirai šių reikalavimų netenkintų). </w:t>
            </w:r>
          </w:p>
          <w:p w14:paraId="42BD0479" w14:textId="3B4C7AD3" w:rsidR="00396734" w:rsidRDefault="00396734" w:rsidP="00396734">
            <w:pPr>
              <w:pBdr>
                <w:right w:val="single" w:sz="4" w:space="4" w:color="000000"/>
              </w:pBdr>
              <w:jc w:val="both"/>
              <w:rPr>
                <w:rFonts w:ascii="Times New Roman" w:hAnsi="Times New Roman" w:cs="Times New Roman"/>
                <w:i/>
                <w:iCs/>
                <w:sz w:val="24"/>
                <w:szCs w:val="24"/>
                <w:shd w:val="clear" w:color="auto" w:fill="FFFFFF"/>
              </w:rPr>
            </w:pPr>
            <w:r w:rsidRPr="00FB1A7F">
              <w:rPr>
                <w:rFonts w:ascii="Times New Roman" w:hAnsi="Times New Roman" w:cs="Times New Roman"/>
                <w:b/>
                <w:sz w:val="24"/>
                <w:szCs w:val="24"/>
              </w:rPr>
              <w:t>Tiekėjas turi nurodyti informaciją apie specialistų darbo patirtį</w:t>
            </w:r>
            <w:r w:rsidRPr="00FB1A7F">
              <w:rPr>
                <w:rFonts w:ascii="Times New Roman" w:hAnsi="Times New Roman" w:cs="Times New Roman"/>
                <w:sz w:val="24"/>
                <w:szCs w:val="24"/>
              </w:rPr>
              <w:t xml:space="preserve">. </w:t>
            </w:r>
            <w:r w:rsidRPr="00FB1A7F">
              <w:rPr>
                <w:rFonts w:ascii="Times New Roman" w:hAnsi="Times New Roman" w:cs="Times New Roman"/>
                <w:i/>
                <w:sz w:val="24"/>
                <w:szCs w:val="24"/>
                <w:lang w:eastAsia="lt-LT"/>
              </w:rPr>
              <w:t>Patirtimi</w:t>
            </w:r>
            <w:r w:rsidRPr="00FB1A7F">
              <w:rPr>
                <w:rFonts w:ascii="Times New Roman" w:hAnsi="Times New Roman" w:cs="Times New Roman"/>
                <w:sz w:val="24"/>
                <w:szCs w:val="24"/>
                <w:lang w:eastAsia="lt-LT"/>
              </w:rPr>
              <w:t xml:space="preserve"> šio pirkimo apimtyje laikomas darbas konkrečiame projekte t. y. laikas, kurį specialistas buvo priskirtas dirbti konkrečiame projekte, įskaičiuojamas į specialisto patirtį.</w:t>
            </w:r>
            <w:r w:rsidRPr="00FB1A7F">
              <w:rPr>
                <w:rFonts w:ascii="Times New Roman" w:hAnsi="Times New Roman" w:cs="Times New Roman"/>
                <w:sz w:val="24"/>
                <w:szCs w:val="24"/>
              </w:rPr>
              <w:t xml:space="preserve"> Tuo tarpu </w:t>
            </w:r>
            <w:r w:rsidRPr="00FB1A7F">
              <w:rPr>
                <w:rFonts w:ascii="Times New Roman" w:hAnsi="Times New Roman" w:cs="Times New Roman"/>
                <w:sz w:val="24"/>
                <w:szCs w:val="24"/>
                <w:lang w:eastAsia="lt-LT"/>
              </w:rPr>
              <w:t>laikas, kurį specialistas nebuvo priskirtas dirbti konkrečiame projekte, neįskaičiuojamas į specialisto patirtį.</w:t>
            </w:r>
            <w:r w:rsidR="00BF004C" w:rsidRPr="00FB1A7F">
              <w:rPr>
                <w:rFonts w:ascii="Times New Roman" w:hAnsi="Times New Roman" w:cs="Times New Roman"/>
                <w:sz w:val="24"/>
                <w:szCs w:val="24"/>
                <w:lang w:eastAsia="lt-LT"/>
              </w:rPr>
              <w:t xml:space="preserve"> </w:t>
            </w:r>
            <w:r w:rsidR="00BF004C" w:rsidRPr="00D3018A">
              <w:rPr>
                <w:rFonts w:ascii="Times New Roman" w:hAnsi="Times New Roman" w:cs="Times New Roman"/>
                <w:i/>
                <w:iCs/>
                <w:sz w:val="24"/>
                <w:szCs w:val="24"/>
                <w:lang w:eastAsia="lt-LT"/>
              </w:rPr>
              <w:t>Jeigu specialisto darbo patirtis skirtinguose projektuose sutampa laike, sutampantys laikotarpiai skaičiuojami vieną kartą ir nėra sumuojami.</w:t>
            </w:r>
            <w:r w:rsidRPr="00D3018A">
              <w:rPr>
                <w:rFonts w:ascii="Times New Roman" w:hAnsi="Times New Roman" w:cs="Times New Roman"/>
                <w:i/>
                <w:iCs/>
                <w:sz w:val="24"/>
                <w:szCs w:val="24"/>
                <w:lang w:eastAsia="lt-LT"/>
              </w:rPr>
              <w:t xml:space="preserve"> </w:t>
            </w:r>
            <w:r w:rsidR="0029376A" w:rsidRPr="00D3018A">
              <w:rPr>
                <w:rFonts w:ascii="Times New Roman" w:hAnsi="Times New Roman" w:cs="Times New Roman"/>
                <w:i/>
                <w:iCs/>
                <w:sz w:val="24"/>
                <w:szCs w:val="24"/>
                <w:shd w:val="clear" w:color="auto" w:fill="FFFFFF"/>
              </w:rPr>
              <w:t>Patirties įgijimo terminai skaičiuojami iki paskutinės pasiūlymų pateikimo termino datos.</w:t>
            </w:r>
          </w:p>
          <w:p w14:paraId="6541B031" w14:textId="241129A9" w:rsidR="000807FC" w:rsidRPr="00D3018A" w:rsidRDefault="000807FC" w:rsidP="00396734">
            <w:pPr>
              <w:pBdr>
                <w:right w:val="single" w:sz="4" w:space="4" w:color="000000"/>
              </w:pBdr>
              <w:jc w:val="both"/>
              <w:rPr>
                <w:rFonts w:ascii="Times New Roman" w:hAnsi="Times New Roman" w:cs="Times New Roman"/>
                <w:i/>
                <w:iCs/>
                <w:sz w:val="24"/>
                <w:szCs w:val="24"/>
              </w:rPr>
            </w:pPr>
            <w:r w:rsidRPr="001E0E75">
              <w:rPr>
                <w:rFonts w:ascii="Times New Roman" w:hAnsi="Times New Roman" w:cs="Times New Roman"/>
                <w:sz w:val="24"/>
                <w:szCs w:val="24"/>
                <w:shd w:val="clear" w:color="auto" w:fill="FFFFFF"/>
              </w:rPr>
              <w:t>Patirties įgijimo terminai skaičiuojami iki paskutinės pasiūlymų pateikimo termino datos.</w:t>
            </w:r>
            <w:r w:rsidRPr="00DD5FB5">
              <w:rPr>
                <w:rFonts w:ascii="Times New Roman" w:hAnsi="Times New Roman" w:cs="Times New Roman"/>
                <w:sz w:val="24"/>
                <w:szCs w:val="24"/>
                <w:shd w:val="clear" w:color="auto" w:fill="FFFFFF"/>
              </w:rPr>
              <w:t xml:space="preserve"> </w:t>
            </w:r>
            <w:r w:rsidRPr="00481B68">
              <w:rPr>
                <w:rFonts w:ascii="Times New Roman" w:hAnsi="Times New Roman" w:cs="Times New Roman"/>
                <w:sz w:val="24"/>
                <w:szCs w:val="24"/>
                <w:shd w:val="clear" w:color="auto" w:fill="FFFFFF"/>
              </w:rPr>
              <w:t>Patirties įgijimo terminai skaičiuojami iki paskutinės pasiūlymų pateikimo termino datos.</w:t>
            </w:r>
          </w:p>
          <w:p w14:paraId="4E02A911" w14:textId="2BAA59FB" w:rsidR="00396734" w:rsidRPr="00FB1A7F" w:rsidRDefault="00396734" w:rsidP="00FB1A7F">
            <w:pPr>
              <w:jc w:val="both"/>
              <w:rPr>
                <w:rFonts w:ascii="Times New Roman" w:hAnsi="Times New Roman" w:cs="Times New Roman"/>
                <w:sz w:val="24"/>
                <w:szCs w:val="24"/>
              </w:rPr>
            </w:pPr>
            <w:r w:rsidRPr="00FB1A7F">
              <w:rPr>
                <w:rFonts w:ascii="Times New Roman" w:hAnsi="Times New Roman" w:cs="Times New Roman"/>
                <w:sz w:val="24"/>
                <w:szCs w:val="24"/>
                <w:shd w:val="clear" w:color="auto" w:fill="FFFFFF"/>
              </w:rPr>
              <w:t xml:space="preserve">Taip pat turi būti pateiktas siūlomo specialisto pasirašytas sutikimas, kad, tiekėjui teikiant pasiūlymą pirkime, specialisto asmens duomenys būtų pateikti perkančiajai organizacijai. </w:t>
            </w:r>
          </w:p>
        </w:tc>
        <w:tc>
          <w:tcPr>
            <w:tcW w:w="4536" w:type="dxa"/>
          </w:tcPr>
          <w:p w14:paraId="36D8475C" w14:textId="77777777" w:rsidR="002D3123" w:rsidRDefault="002D3123" w:rsidP="00396734">
            <w:pPr>
              <w:jc w:val="both"/>
              <w:rPr>
                <w:rFonts w:ascii="Times New Roman" w:hAnsi="Times New Roman" w:cs="Times New Roman"/>
                <w:sz w:val="24"/>
                <w:szCs w:val="24"/>
              </w:rPr>
            </w:pPr>
            <w:r>
              <w:rPr>
                <w:rFonts w:ascii="Times New Roman" w:hAnsi="Times New Roman" w:cs="Times New Roman"/>
                <w:sz w:val="24"/>
                <w:szCs w:val="24"/>
              </w:rPr>
              <w:t>Pateikiama:</w:t>
            </w:r>
          </w:p>
          <w:p w14:paraId="26677499" w14:textId="1C44A847" w:rsidR="00396734" w:rsidRPr="009E6E7F" w:rsidRDefault="00396734" w:rsidP="00396734">
            <w:pPr>
              <w:jc w:val="both"/>
              <w:rPr>
                <w:rFonts w:ascii="Times New Roman" w:hAnsi="Times New Roman" w:cs="Times New Roman"/>
                <w:sz w:val="24"/>
                <w:szCs w:val="24"/>
              </w:rPr>
            </w:pPr>
            <w:r w:rsidRPr="00FA716A">
              <w:rPr>
                <w:rFonts w:ascii="Times New Roman" w:hAnsi="Times New Roman" w:cs="Times New Roman"/>
                <w:sz w:val="24"/>
                <w:szCs w:val="24"/>
              </w:rPr>
              <w:t xml:space="preserve">1. Tiekėjo siūlomų specialistų sąrašas pagal pirkimo </w:t>
            </w:r>
            <w:r w:rsidRPr="00777B2B">
              <w:rPr>
                <w:rFonts w:ascii="Times New Roman" w:hAnsi="Times New Roman" w:cs="Times New Roman"/>
                <w:sz w:val="24"/>
                <w:szCs w:val="24"/>
              </w:rPr>
              <w:t xml:space="preserve">sąlygų </w:t>
            </w:r>
            <w:r w:rsidRPr="00777B2B">
              <w:rPr>
                <w:rFonts w:ascii="Times New Roman" w:hAnsi="Times New Roman" w:cs="Times New Roman"/>
                <w:b/>
                <w:bCs/>
                <w:sz w:val="24"/>
                <w:szCs w:val="24"/>
              </w:rPr>
              <w:t>7 priedo formą</w:t>
            </w:r>
            <w:r w:rsidRPr="00777B2B">
              <w:rPr>
                <w:rFonts w:ascii="Times New Roman" w:hAnsi="Times New Roman" w:cs="Times New Roman"/>
                <w:sz w:val="24"/>
                <w:szCs w:val="24"/>
              </w:rPr>
              <w:t>.</w:t>
            </w:r>
          </w:p>
          <w:p w14:paraId="0A88AB38" w14:textId="57E637D1" w:rsidR="00396734" w:rsidRPr="00FA716A" w:rsidRDefault="0026704D" w:rsidP="00396734">
            <w:pPr>
              <w:pStyle w:val="prastasiniatinklio"/>
              <w:spacing w:before="0" w:beforeAutospacing="0" w:after="0" w:afterAutospacing="0"/>
              <w:jc w:val="both"/>
              <w:rPr>
                <w:shd w:val="clear" w:color="auto" w:fill="FFFFFF"/>
                <w:lang w:val="lt-LT"/>
              </w:rPr>
            </w:pPr>
            <w:r>
              <w:rPr>
                <w:lang w:val="lt-LT"/>
              </w:rPr>
              <w:t>2</w:t>
            </w:r>
            <w:r w:rsidR="00396734" w:rsidRPr="00FA716A">
              <w:rPr>
                <w:lang w:val="lt-LT"/>
              </w:rPr>
              <w:t xml:space="preserve">. </w:t>
            </w:r>
            <w:r w:rsidR="00396734" w:rsidRPr="00FA716A">
              <w:rPr>
                <w:shd w:val="clear" w:color="auto" w:fill="FFFFFF"/>
                <w:lang w:val="lt-LT"/>
              </w:rPr>
              <w:t xml:space="preserve">Jei siūlomi specialistai nėra tiekėjo darbuotojai, o juos ketinama įdarbinti arba pasitelkti kitais pagrindais – kartu su pasiūlymu turi būti pateiktas tai patvirtinantis ketinimų protokolas / preliminarioji sutartis ar kitas lygiavertis įrodymas. </w:t>
            </w:r>
            <w:proofErr w:type="spellStart"/>
            <w:r w:rsidR="00396734" w:rsidRPr="00FA716A">
              <w:t>Svarbu</w:t>
            </w:r>
            <w:proofErr w:type="spellEnd"/>
            <w:r w:rsidR="00396734" w:rsidRPr="00FA716A">
              <w:t xml:space="preserve">, </w:t>
            </w:r>
            <w:proofErr w:type="spellStart"/>
            <w:r w:rsidR="00396734" w:rsidRPr="00FA716A">
              <w:t>kad</w:t>
            </w:r>
            <w:proofErr w:type="spellEnd"/>
            <w:r w:rsidR="00396734" w:rsidRPr="00FA716A">
              <w:t xml:space="preserve"> </w:t>
            </w:r>
            <w:proofErr w:type="spellStart"/>
            <w:r w:rsidR="00396734" w:rsidRPr="00FA716A">
              <w:t>susitarimai</w:t>
            </w:r>
            <w:proofErr w:type="spellEnd"/>
            <w:r w:rsidR="00396734" w:rsidRPr="00FA716A">
              <w:t xml:space="preserve"> (</w:t>
            </w:r>
            <w:proofErr w:type="spellStart"/>
            <w:r w:rsidR="00396734" w:rsidRPr="00FA716A">
              <w:t>ketinimų</w:t>
            </w:r>
            <w:proofErr w:type="spellEnd"/>
            <w:r w:rsidR="00396734" w:rsidRPr="00FA716A">
              <w:t xml:space="preserve"> </w:t>
            </w:r>
            <w:proofErr w:type="spellStart"/>
            <w:r w:rsidR="00396734" w:rsidRPr="00FA716A">
              <w:t>protokolai</w:t>
            </w:r>
            <w:proofErr w:type="spellEnd"/>
            <w:r w:rsidR="00396734" w:rsidRPr="00FA716A">
              <w:t xml:space="preserve">) </w:t>
            </w:r>
            <w:proofErr w:type="spellStart"/>
            <w:r w:rsidR="00396734" w:rsidRPr="00FA716A">
              <w:t>būtų</w:t>
            </w:r>
            <w:proofErr w:type="spellEnd"/>
            <w:r w:rsidR="00396734" w:rsidRPr="00FA716A">
              <w:t xml:space="preserve"> </w:t>
            </w:r>
            <w:proofErr w:type="spellStart"/>
            <w:r w:rsidR="00396734" w:rsidRPr="00FA716A">
              <w:t>sudaryti</w:t>
            </w:r>
            <w:proofErr w:type="spellEnd"/>
            <w:r w:rsidR="00396734" w:rsidRPr="00FA716A">
              <w:t xml:space="preserve"> </w:t>
            </w:r>
            <w:proofErr w:type="spellStart"/>
            <w:r w:rsidR="00396734" w:rsidRPr="00FA716A">
              <w:t>iki</w:t>
            </w:r>
            <w:proofErr w:type="spellEnd"/>
            <w:r w:rsidR="00396734" w:rsidRPr="00FA716A">
              <w:t xml:space="preserve"> </w:t>
            </w:r>
            <w:proofErr w:type="spellStart"/>
            <w:r w:rsidR="00396734" w:rsidRPr="00FA716A">
              <w:t>nustatytos</w:t>
            </w:r>
            <w:proofErr w:type="spellEnd"/>
            <w:r w:rsidR="00396734" w:rsidRPr="00FA716A">
              <w:t xml:space="preserve"> </w:t>
            </w:r>
            <w:proofErr w:type="spellStart"/>
            <w:r w:rsidR="00396734" w:rsidRPr="00FA716A">
              <w:t>pasiūlymų</w:t>
            </w:r>
            <w:proofErr w:type="spellEnd"/>
            <w:r w:rsidR="00396734" w:rsidRPr="00FA716A">
              <w:t xml:space="preserve"> </w:t>
            </w:r>
            <w:proofErr w:type="spellStart"/>
            <w:r w:rsidR="00396734" w:rsidRPr="00FA716A">
              <w:t>pateikimo</w:t>
            </w:r>
            <w:proofErr w:type="spellEnd"/>
            <w:r w:rsidR="00396734" w:rsidRPr="00FA716A">
              <w:t xml:space="preserve"> </w:t>
            </w:r>
            <w:proofErr w:type="spellStart"/>
            <w:r w:rsidR="00396734" w:rsidRPr="00FA716A">
              <w:t>dienos</w:t>
            </w:r>
            <w:proofErr w:type="spellEnd"/>
            <w:r w:rsidR="00396734" w:rsidRPr="00FA716A">
              <w:t>.</w:t>
            </w:r>
          </w:p>
          <w:p w14:paraId="04523F9A" w14:textId="77777777" w:rsidR="00396734" w:rsidRPr="00FA716A" w:rsidRDefault="00396734" w:rsidP="00396734">
            <w:pPr>
              <w:jc w:val="both"/>
              <w:rPr>
                <w:rFonts w:ascii="Times New Roman" w:eastAsia="Times New Roman" w:hAnsi="Times New Roman" w:cs="Times New Roman"/>
                <w:b/>
                <w:bCs/>
                <w:kern w:val="0"/>
                <w:sz w:val="24"/>
                <w:szCs w:val="24"/>
                <w:lang w:eastAsia="lt-LT"/>
                <w14:ligatures w14:val="none"/>
              </w:rPr>
            </w:pPr>
          </w:p>
          <w:p w14:paraId="571CC039" w14:textId="3FD9099A" w:rsidR="00396734" w:rsidRPr="00FA716A" w:rsidRDefault="00396734" w:rsidP="00396734">
            <w:pPr>
              <w:jc w:val="both"/>
              <w:rPr>
                <w:rFonts w:ascii="Times New Roman" w:eastAsia="Times New Roman" w:hAnsi="Times New Roman" w:cs="Times New Roman"/>
                <w:b/>
                <w:bCs/>
                <w:kern w:val="0"/>
                <w:sz w:val="24"/>
                <w:szCs w:val="24"/>
                <w:lang w:eastAsia="lt-LT"/>
                <w14:ligatures w14:val="none"/>
              </w:rPr>
            </w:pPr>
            <w:r w:rsidRPr="00FA716A">
              <w:rPr>
                <w:rFonts w:ascii="Times New Roman" w:eastAsia="Times New Roman" w:hAnsi="Times New Roman" w:cs="Times New Roman"/>
                <w:b/>
                <w:bCs/>
                <w:kern w:val="0"/>
                <w:sz w:val="24"/>
                <w:szCs w:val="24"/>
                <w:lang w:eastAsia="lt-LT"/>
                <w14:ligatures w14:val="none"/>
              </w:rPr>
              <w:t>Bus prašoma pateikti tik galimo laimėtojo.</w:t>
            </w:r>
          </w:p>
        </w:tc>
      </w:tr>
      <w:tr w:rsidR="00396734" w:rsidRPr="00FA716A" w14:paraId="65716464" w14:textId="77777777" w:rsidTr="00B279E1">
        <w:tc>
          <w:tcPr>
            <w:tcW w:w="827" w:type="dxa"/>
            <w:tcBorders>
              <w:top w:val="single" w:sz="4" w:space="0" w:color="000000"/>
              <w:left w:val="single" w:sz="4" w:space="0" w:color="000000"/>
              <w:bottom w:val="single" w:sz="4" w:space="0" w:color="000000"/>
              <w:right w:val="single" w:sz="4" w:space="0" w:color="000000"/>
            </w:tcBorders>
          </w:tcPr>
          <w:p w14:paraId="6DA86C03" w14:textId="6BFBEFD7" w:rsidR="00396734" w:rsidRPr="00FA716A" w:rsidRDefault="00396734" w:rsidP="003967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FA716A">
              <w:rPr>
                <w:rFonts w:ascii="Times New Roman" w:hAnsi="Times New Roman" w:cs="Times New Roman"/>
                <w:sz w:val="24"/>
                <w:szCs w:val="24"/>
              </w:rPr>
              <w:t>2.1.</w:t>
            </w:r>
          </w:p>
        </w:tc>
        <w:tc>
          <w:tcPr>
            <w:tcW w:w="5126" w:type="dxa"/>
            <w:tcBorders>
              <w:top w:val="single" w:sz="4" w:space="0" w:color="auto"/>
              <w:left w:val="single" w:sz="4" w:space="0" w:color="auto"/>
              <w:bottom w:val="single" w:sz="4" w:space="0" w:color="auto"/>
              <w:right w:val="single" w:sz="4" w:space="0" w:color="auto"/>
            </w:tcBorders>
          </w:tcPr>
          <w:p w14:paraId="336B46AC" w14:textId="77777777" w:rsidR="00A07876" w:rsidRDefault="00396734" w:rsidP="00A07876">
            <w:pPr>
              <w:tabs>
                <w:tab w:val="left" w:pos="421"/>
              </w:tabs>
              <w:ind w:hanging="4"/>
              <w:jc w:val="both"/>
              <w:rPr>
                <w:rFonts w:ascii="Times New Roman" w:hAnsi="Times New Roman" w:cs="Times New Roman"/>
                <w:sz w:val="24"/>
                <w:szCs w:val="24"/>
                <w:shd w:val="clear" w:color="auto" w:fill="FFFFFF"/>
              </w:rPr>
            </w:pPr>
            <w:r w:rsidRPr="00FA716A">
              <w:rPr>
                <w:rFonts w:ascii="Times New Roman" w:hAnsi="Times New Roman" w:cs="Times New Roman"/>
                <w:b/>
                <w:sz w:val="24"/>
                <w:szCs w:val="24"/>
                <w:shd w:val="clear" w:color="auto" w:fill="FFFFFF"/>
              </w:rPr>
              <w:t>Projekto vadovas</w:t>
            </w:r>
            <w:r w:rsidRPr="00FA716A">
              <w:rPr>
                <w:rFonts w:ascii="Times New Roman" w:hAnsi="Times New Roman" w:cs="Times New Roman"/>
                <w:sz w:val="24"/>
                <w:szCs w:val="24"/>
                <w:shd w:val="clear" w:color="auto" w:fill="FFFFFF"/>
              </w:rPr>
              <w:t>:</w:t>
            </w:r>
          </w:p>
          <w:p w14:paraId="0E504C44" w14:textId="0BFD9190" w:rsidR="00C81EF6" w:rsidRPr="00C81EF6" w:rsidRDefault="00A07876" w:rsidP="00A07876">
            <w:pPr>
              <w:tabs>
                <w:tab w:val="left" w:pos="421"/>
              </w:tabs>
              <w:ind w:hanging="4"/>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1) </w:t>
            </w:r>
            <w:r w:rsidR="00C81EF6">
              <w:rPr>
                <w:rFonts w:ascii="Times New Roman" w:hAnsi="Times New Roman" w:cs="Times New Roman"/>
                <w:sz w:val="24"/>
                <w:szCs w:val="24"/>
                <w:shd w:val="clear" w:color="auto" w:fill="FFFFFF"/>
              </w:rPr>
              <w:t xml:space="preserve">turi ne mažesnę kaip </w:t>
            </w:r>
            <w:r w:rsidR="001F65A3">
              <w:rPr>
                <w:rFonts w:ascii="Times New Roman" w:hAnsi="Times New Roman" w:cs="Times New Roman"/>
                <w:sz w:val="24"/>
                <w:szCs w:val="24"/>
                <w:shd w:val="clear" w:color="auto" w:fill="FFFFFF"/>
                <w:lang w:val="en-US"/>
              </w:rPr>
              <w:t>36</w:t>
            </w:r>
            <w:r w:rsidR="00C81EF6">
              <w:rPr>
                <w:rFonts w:ascii="Times New Roman" w:hAnsi="Times New Roman" w:cs="Times New Roman"/>
                <w:sz w:val="24"/>
                <w:szCs w:val="24"/>
                <w:shd w:val="clear" w:color="auto" w:fill="FFFFFF"/>
                <w:lang w:val="en-US"/>
              </w:rPr>
              <w:t xml:space="preserve"> (</w:t>
            </w:r>
            <w:proofErr w:type="spellStart"/>
            <w:r w:rsidR="001F65A3">
              <w:rPr>
                <w:rFonts w:ascii="Times New Roman" w:hAnsi="Times New Roman" w:cs="Times New Roman"/>
                <w:sz w:val="24"/>
                <w:szCs w:val="24"/>
                <w:shd w:val="clear" w:color="auto" w:fill="FFFFFF"/>
                <w:lang w:val="en-US"/>
              </w:rPr>
              <w:t>trisdešimt</w:t>
            </w:r>
            <w:proofErr w:type="spellEnd"/>
            <w:r w:rsidR="001F65A3">
              <w:rPr>
                <w:rFonts w:ascii="Times New Roman" w:hAnsi="Times New Roman" w:cs="Times New Roman"/>
                <w:sz w:val="24"/>
                <w:szCs w:val="24"/>
                <w:shd w:val="clear" w:color="auto" w:fill="FFFFFF"/>
                <w:lang w:val="en-US"/>
              </w:rPr>
              <w:t xml:space="preserve"> </w:t>
            </w:r>
            <w:proofErr w:type="spellStart"/>
            <w:r w:rsidR="001F65A3">
              <w:rPr>
                <w:rFonts w:ascii="Times New Roman" w:hAnsi="Times New Roman" w:cs="Times New Roman"/>
                <w:sz w:val="24"/>
                <w:szCs w:val="24"/>
                <w:shd w:val="clear" w:color="auto" w:fill="FFFFFF"/>
                <w:lang w:val="en-US"/>
              </w:rPr>
              <w:t>šešerių</w:t>
            </w:r>
            <w:proofErr w:type="spellEnd"/>
            <w:r w:rsidR="00C81EF6">
              <w:rPr>
                <w:rFonts w:ascii="Times New Roman" w:hAnsi="Times New Roman" w:cs="Times New Roman"/>
                <w:sz w:val="24"/>
                <w:szCs w:val="24"/>
                <w:shd w:val="clear" w:color="auto" w:fill="FFFFFF"/>
              </w:rPr>
              <w:t xml:space="preserve">) </w:t>
            </w:r>
            <w:r w:rsidR="005462AD">
              <w:rPr>
                <w:rFonts w:ascii="Times New Roman" w:hAnsi="Times New Roman" w:cs="Times New Roman"/>
                <w:sz w:val="24"/>
                <w:szCs w:val="24"/>
                <w:shd w:val="clear" w:color="auto" w:fill="FFFFFF"/>
              </w:rPr>
              <w:t>mėnesių</w:t>
            </w:r>
            <w:r w:rsidR="00C81EF6">
              <w:rPr>
                <w:rFonts w:ascii="Times New Roman" w:hAnsi="Times New Roman" w:cs="Times New Roman"/>
                <w:sz w:val="24"/>
                <w:szCs w:val="24"/>
                <w:shd w:val="clear" w:color="auto" w:fill="FFFFFF"/>
              </w:rPr>
              <w:t xml:space="preserve"> </w:t>
            </w:r>
            <w:r w:rsidR="004B2557">
              <w:rPr>
                <w:rFonts w:ascii="Times New Roman" w:hAnsi="Times New Roman" w:cs="Times New Roman"/>
                <w:sz w:val="24"/>
                <w:szCs w:val="24"/>
                <w:shd w:val="clear" w:color="auto" w:fill="FFFFFF"/>
              </w:rPr>
              <w:t xml:space="preserve">projekto </w:t>
            </w:r>
            <w:r w:rsidR="009F4A20">
              <w:rPr>
                <w:rFonts w:ascii="Times New Roman" w:hAnsi="Times New Roman" w:cs="Times New Roman"/>
                <w:sz w:val="24"/>
                <w:szCs w:val="24"/>
                <w:shd w:val="clear" w:color="auto" w:fill="FFFFFF"/>
              </w:rPr>
              <w:t xml:space="preserve">vadovo </w:t>
            </w:r>
            <w:r w:rsidR="00C81EF6">
              <w:rPr>
                <w:rFonts w:ascii="Times New Roman" w:hAnsi="Times New Roman" w:cs="Times New Roman"/>
                <w:sz w:val="24"/>
                <w:szCs w:val="24"/>
                <w:shd w:val="clear" w:color="auto" w:fill="FFFFFF"/>
              </w:rPr>
              <w:t>darbo patirtį</w:t>
            </w:r>
            <w:r w:rsidR="00E77242">
              <w:rPr>
                <w:rFonts w:ascii="Times New Roman" w:hAnsi="Times New Roman" w:cs="Times New Roman"/>
                <w:sz w:val="24"/>
                <w:szCs w:val="24"/>
                <w:shd w:val="clear" w:color="auto" w:fill="FFFFFF"/>
              </w:rPr>
              <w:t>.</w:t>
            </w:r>
          </w:p>
          <w:p w14:paraId="0694BB25" w14:textId="695FC085" w:rsidR="00396734" w:rsidRPr="00A07876" w:rsidRDefault="009F4A20" w:rsidP="00A07876">
            <w:pPr>
              <w:tabs>
                <w:tab w:val="left" w:pos="421"/>
              </w:tabs>
              <w:ind w:hanging="4"/>
              <w:jc w:val="both"/>
              <w:rPr>
                <w:rFonts w:ascii="Times New Roman" w:hAnsi="Times New Roman" w:cs="Times New Roman"/>
                <w:sz w:val="24"/>
                <w:szCs w:val="24"/>
                <w:shd w:val="clear" w:color="auto" w:fill="FFFFFF"/>
              </w:rPr>
            </w:pPr>
            <w:r>
              <w:rPr>
                <w:rFonts w:ascii="Times New Roman" w:hAnsi="Times New Roman" w:cs="Times New Roman"/>
                <w:sz w:val="24"/>
                <w:szCs w:val="24"/>
                <w:lang w:val="en-US"/>
              </w:rPr>
              <w:t>2)</w:t>
            </w:r>
            <w:r w:rsidR="00E77242">
              <w:rPr>
                <w:rFonts w:ascii="Times New Roman" w:hAnsi="Times New Roman" w:cs="Times New Roman"/>
                <w:sz w:val="24"/>
                <w:szCs w:val="24"/>
                <w:lang w:val="en-US"/>
              </w:rPr>
              <w:t xml:space="preserve"> </w:t>
            </w:r>
            <w:r w:rsidR="00396734" w:rsidRPr="00A07876">
              <w:rPr>
                <w:rFonts w:ascii="Times New Roman" w:hAnsi="Times New Roman" w:cs="Times New Roman"/>
                <w:sz w:val="24"/>
                <w:szCs w:val="24"/>
              </w:rPr>
              <w:t xml:space="preserve">per pastaruosius </w:t>
            </w:r>
            <w:r w:rsidR="001359A5">
              <w:rPr>
                <w:rFonts w:ascii="Times New Roman" w:hAnsi="Times New Roman" w:cs="Times New Roman"/>
                <w:sz w:val="24"/>
                <w:szCs w:val="24"/>
              </w:rPr>
              <w:t>3</w:t>
            </w:r>
            <w:r w:rsidR="00396734" w:rsidRPr="00A07876">
              <w:rPr>
                <w:rFonts w:ascii="Times New Roman" w:hAnsi="Times New Roman" w:cs="Times New Roman"/>
                <w:sz w:val="24"/>
                <w:szCs w:val="24"/>
              </w:rPr>
              <w:t xml:space="preserve"> (</w:t>
            </w:r>
            <w:r w:rsidR="001E08EC">
              <w:rPr>
                <w:rFonts w:ascii="Times New Roman" w:hAnsi="Times New Roman" w:cs="Times New Roman"/>
                <w:sz w:val="24"/>
                <w:szCs w:val="24"/>
              </w:rPr>
              <w:t>tirs</w:t>
            </w:r>
            <w:r w:rsidR="00396734" w:rsidRPr="00A07876">
              <w:rPr>
                <w:rFonts w:ascii="Times New Roman" w:hAnsi="Times New Roman" w:cs="Times New Roman"/>
                <w:sz w:val="24"/>
                <w:szCs w:val="24"/>
              </w:rPr>
              <w:t>) m</w:t>
            </w:r>
            <w:r w:rsidR="00723028">
              <w:rPr>
                <w:rFonts w:ascii="Times New Roman" w:hAnsi="Times New Roman" w:cs="Times New Roman"/>
                <w:sz w:val="24"/>
                <w:szCs w:val="24"/>
              </w:rPr>
              <w:t>etus</w:t>
            </w:r>
            <w:r w:rsidR="00396734" w:rsidRPr="00A07876">
              <w:rPr>
                <w:rFonts w:ascii="Times New Roman" w:hAnsi="Times New Roman" w:cs="Times New Roman"/>
                <w:sz w:val="24"/>
                <w:szCs w:val="24"/>
              </w:rPr>
              <w:t xml:space="preserve"> turi būti vadovavęs ne mažiau kaip </w:t>
            </w:r>
            <w:r w:rsidR="00396734" w:rsidRPr="00A07876">
              <w:rPr>
                <w:rFonts w:ascii="Times New Roman" w:hAnsi="Times New Roman" w:cs="Times New Roman"/>
                <w:sz w:val="24"/>
                <w:szCs w:val="24"/>
                <w:lang w:val="en-US"/>
              </w:rPr>
              <w:t>1 (</w:t>
            </w:r>
            <w:r w:rsidR="00396734" w:rsidRPr="00A07876">
              <w:rPr>
                <w:rFonts w:ascii="Times New Roman" w:hAnsi="Times New Roman" w:cs="Times New Roman"/>
                <w:sz w:val="24"/>
                <w:szCs w:val="24"/>
              </w:rPr>
              <w:t xml:space="preserve">vienam) informacinės sistemos kūrimo ir/ar   modernizavimo ir/ar </w:t>
            </w:r>
            <w:r w:rsidR="00396734" w:rsidRPr="00A07876">
              <w:rPr>
                <w:rFonts w:ascii="Times New Roman" w:hAnsi="Times New Roman" w:cs="Times New Roman"/>
                <w:sz w:val="24"/>
                <w:szCs w:val="24"/>
              </w:rPr>
              <w:lastRenderedPageBreak/>
              <w:t>priežiūros ir/ar modifikavimo ir/ar įdiegimo projektui;</w:t>
            </w:r>
          </w:p>
          <w:p w14:paraId="7144B030" w14:textId="12DC311B" w:rsidR="00396734" w:rsidRPr="00FA716A" w:rsidRDefault="00396734" w:rsidP="00396734">
            <w:pPr>
              <w:ind w:right="146"/>
              <w:rPr>
                <w:rFonts w:ascii="Times New Roman" w:eastAsia="Times New Roman" w:hAnsi="Times New Roman" w:cs="Times New Roman"/>
                <w:b/>
                <w:bCs/>
                <w:kern w:val="0"/>
                <w:sz w:val="24"/>
                <w:szCs w:val="24"/>
                <w:lang w:eastAsia="lt-LT"/>
                <w14:ligatures w14:val="none"/>
              </w:rPr>
            </w:pPr>
            <w:r w:rsidRPr="00FA716A">
              <w:rPr>
                <w:rFonts w:ascii="Times New Roman" w:hAnsi="Times New Roman" w:cs="Times New Roman"/>
                <w:sz w:val="24"/>
                <w:szCs w:val="24"/>
                <w:shd w:val="clear" w:color="auto" w:fill="FFFFFF"/>
              </w:rPr>
              <w:t>2) tarptautiniu mastu pripažįstamą informacinių technologijų projektų valdymo kvalifikaciją.</w:t>
            </w:r>
          </w:p>
        </w:tc>
        <w:tc>
          <w:tcPr>
            <w:tcW w:w="4536" w:type="dxa"/>
            <w:tcBorders>
              <w:top w:val="single" w:sz="4" w:space="0" w:color="auto"/>
              <w:left w:val="single" w:sz="4" w:space="0" w:color="auto"/>
              <w:bottom w:val="single" w:sz="4" w:space="0" w:color="auto"/>
              <w:right w:val="single" w:sz="4" w:space="0" w:color="auto"/>
            </w:tcBorders>
          </w:tcPr>
          <w:p w14:paraId="6F76F593" w14:textId="77777777" w:rsidR="009946E3" w:rsidRPr="0029376A" w:rsidRDefault="009946E3" w:rsidP="009946E3">
            <w:pPr>
              <w:jc w:val="both"/>
              <w:rPr>
                <w:rFonts w:ascii="Times New Roman" w:eastAsia="Times New Roman" w:hAnsi="Times New Roman" w:cs="Times New Roman"/>
                <w:sz w:val="24"/>
                <w:szCs w:val="24"/>
              </w:rPr>
            </w:pPr>
            <w:r w:rsidRPr="0029376A">
              <w:rPr>
                <w:rFonts w:ascii="Times New Roman" w:eastAsia="Times New Roman" w:hAnsi="Times New Roman" w:cs="Times New Roman"/>
                <w:sz w:val="24"/>
                <w:szCs w:val="24"/>
              </w:rPr>
              <w:lastRenderedPageBreak/>
              <w:t>Pateikiama:</w:t>
            </w:r>
          </w:p>
          <w:p w14:paraId="40559D72" w14:textId="0F5E82AD" w:rsidR="009946E3" w:rsidRPr="0029376A" w:rsidRDefault="00533394" w:rsidP="009946E3">
            <w:pPr>
              <w:jc w:val="both"/>
              <w:rPr>
                <w:rFonts w:ascii="Times New Roman" w:eastAsia="Times New Roman" w:hAnsi="Times New Roman" w:cs="Times New Roman"/>
                <w:b/>
                <w:bCs/>
                <w:sz w:val="24"/>
                <w:szCs w:val="24"/>
              </w:rPr>
            </w:pPr>
            <w:r w:rsidRPr="0029376A">
              <w:rPr>
                <w:rFonts w:ascii="Times New Roman" w:eastAsia="Times New Roman" w:hAnsi="Times New Roman" w:cs="Times New Roman"/>
                <w:sz w:val="24"/>
                <w:szCs w:val="24"/>
              </w:rPr>
              <w:t>1</w:t>
            </w:r>
            <w:r w:rsidR="009946E3" w:rsidRPr="0029376A">
              <w:rPr>
                <w:rFonts w:ascii="Times New Roman" w:eastAsia="Times New Roman" w:hAnsi="Times New Roman" w:cs="Times New Roman"/>
                <w:sz w:val="24"/>
                <w:szCs w:val="24"/>
              </w:rPr>
              <w:t xml:space="preserve">. Specialisto per paskutinius </w:t>
            </w:r>
            <w:r w:rsidRPr="0029376A">
              <w:rPr>
                <w:rFonts w:ascii="Times New Roman" w:eastAsia="Times New Roman" w:hAnsi="Times New Roman" w:cs="Times New Roman"/>
                <w:sz w:val="24"/>
                <w:szCs w:val="24"/>
              </w:rPr>
              <w:t>3</w:t>
            </w:r>
            <w:r w:rsidR="009946E3" w:rsidRPr="0029376A">
              <w:rPr>
                <w:rFonts w:ascii="Times New Roman" w:eastAsia="Times New Roman" w:hAnsi="Times New Roman" w:cs="Times New Roman"/>
                <w:sz w:val="24"/>
                <w:szCs w:val="24"/>
              </w:rPr>
              <w:t xml:space="preserve"> (</w:t>
            </w:r>
            <w:r w:rsidRPr="0029376A">
              <w:rPr>
                <w:rFonts w:ascii="Times New Roman" w:eastAsia="Times New Roman" w:hAnsi="Times New Roman" w:cs="Times New Roman"/>
                <w:sz w:val="24"/>
                <w:szCs w:val="24"/>
              </w:rPr>
              <w:t>tris</w:t>
            </w:r>
            <w:r w:rsidR="009946E3" w:rsidRPr="0029376A">
              <w:rPr>
                <w:rFonts w:ascii="Times New Roman" w:eastAsia="Times New Roman" w:hAnsi="Times New Roman" w:cs="Times New Roman"/>
                <w:sz w:val="24"/>
                <w:szCs w:val="24"/>
              </w:rPr>
              <w:t xml:space="preserve">) metus suteiktų paslaugų sąrašas pagal pirkimo sąlygų </w:t>
            </w:r>
            <w:r w:rsidRPr="0029376A">
              <w:rPr>
                <w:rFonts w:ascii="Times New Roman" w:eastAsia="Times New Roman" w:hAnsi="Times New Roman" w:cs="Times New Roman"/>
                <w:b/>
                <w:bCs/>
                <w:sz w:val="24"/>
                <w:szCs w:val="24"/>
              </w:rPr>
              <w:t>8</w:t>
            </w:r>
            <w:r w:rsidR="009946E3" w:rsidRPr="0029376A">
              <w:rPr>
                <w:rFonts w:ascii="Times New Roman" w:eastAsia="Times New Roman" w:hAnsi="Times New Roman" w:cs="Times New Roman"/>
                <w:b/>
                <w:bCs/>
                <w:sz w:val="24"/>
                <w:szCs w:val="24"/>
              </w:rPr>
              <w:t xml:space="preserve"> priedo formą.</w:t>
            </w:r>
            <w:r w:rsidRPr="0029376A">
              <w:rPr>
                <w:rFonts w:ascii="Times New Roman" w:eastAsia="Times New Roman" w:hAnsi="Times New Roman" w:cs="Times New Roman"/>
                <w:b/>
                <w:bCs/>
                <w:sz w:val="24"/>
                <w:szCs w:val="24"/>
              </w:rPr>
              <w:t xml:space="preserve"> </w:t>
            </w:r>
          </w:p>
          <w:p w14:paraId="2B0775BF" w14:textId="18F53697" w:rsidR="00533394" w:rsidRPr="00FA716A" w:rsidRDefault="00533394" w:rsidP="00533394">
            <w:pPr>
              <w:tabs>
                <w:tab w:val="left" w:pos="381"/>
              </w:tabs>
              <w:jc w:val="both"/>
              <w:rPr>
                <w:rFonts w:ascii="Times New Roman" w:hAnsi="Times New Roman" w:cs="Times New Roman"/>
                <w:sz w:val="24"/>
                <w:szCs w:val="24"/>
              </w:rPr>
            </w:pPr>
            <w:r>
              <w:rPr>
                <w:rFonts w:ascii="Times New Roman" w:hAnsi="Times New Roman" w:cs="Times New Roman"/>
                <w:sz w:val="24"/>
                <w:szCs w:val="24"/>
              </w:rPr>
              <w:t>2</w:t>
            </w:r>
            <w:r w:rsidRPr="00FA716A">
              <w:rPr>
                <w:rFonts w:ascii="Times New Roman" w:hAnsi="Times New Roman" w:cs="Times New Roman"/>
                <w:sz w:val="24"/>
                <w:szCs w:val="24"/>
              </w:rPr>
              <w:t xml:space="preserve">. Kvalifikaciją įrodantys dokumentai, pvz., </w:t>
            </w:r>
            <w:r w:rsidRPr="00FA716A">
              <w:rPr>
                <w:rFonts w:ascii="Times New Roman" w:hAnsi="Times New Roman" w:cs="Times New Roman"/>
                <w:i/>
                <w:sz w:val="24"/>
                <w:szCs w:val="24"/>
              </w:rPr>
              <w:t xml:space="preserve">Project </w:t>
            </w:r>
            <w:proofErr w:type="spellStart"/>
            <w:r w:rsidRPr="00FA716A">
              <w:rPr>
                <w:rFonts w:ascii="Times New Roman" w:hAnsi="Times New Roman" w:cs="Times New Roman"/>
                <w:i/>
                <w:sz w:val="24"/>
                <w:szCs w:val="24"/>
              </w:rPr>
              <w:t>Management</w:t>
            </w:r>
            <w:proofErr w:type="spellEnd"/>
            <w:r w:rsidRPr="00FA716A">
              <w:rPr>
                <w:rFonts w:ascii="Times New Roman" w:hAnsi="Times New Roman" w:cs="Times New Roman"/>
                <w:i/>
                <w:sz w:val="24"/>
                <w:szCs w:val="24"/>
              </w:rPr>
              <w:t xml:space="preserve"> </w:t>
            </w:r>
            <w:proofErr w:type="spellStart"/>
            <w:r w:rsidRPr="00FA716A">
              <w:rPr>
                <w:rFonts w:ascii="Times New Roman" w:hAnsi="Times New Roman" w:cs="Times New Roman"/>
                <w:i/>
                <w:sz w:val="24"/>
                <w:szCs w:val="24"/>
              </w:rPr>
              <w:t>Profession</w:t>
            </w:r>
            <w:proofErr w:type="spellEnd"/>
            <w:r w:rsidRPr="00FA716A">
              <w:rPr>
                <w:rFonts w:ascii="Times New Roman" w:hAnsi="Times New Roman" w:cs="Times New Roman"/>
                <w:i/>
                <w:sz w:val="24"/>
                <w:szCs w:val="24"/>
              </w:rPr>
              <w:t xml:space="preserve"> (PMP) arba</w:t>
            </w:r>
            <w:r w:rsidRPr="00FA716A">
              <w:rPr>
                <w:rFonts w:ascii="Times New Roman" w:hAnsi="Times New Roman" w:cs="Times New Roman"/>
                <w:sz w:val="24"/>
                <w:szCs w:val="24"/>
              </w:rPr>
              <w:t xml:space="preserve"> </w:t>
            </w:r>
            <w:r w:rsidRPr="00FA716A">
              <w:rPr>
                <w:rFonts w:ascii="Times New Roman" w:hAnsi="Times New Roman" w:cs="Times New Roman"/>
                <w:i/>
                <w:sz w:val="24"/>
                <w:szCs w:val="24"/>
              </w:rPr>
              <w:lastRenderedPageBreak/>
              <w:t>(</w:t>
            </w:r>
            <w:proofErr w:type="spellStart"/>
            <w:r w:rsidRPr="00FA716A">
              <w:rPr>
                <w:rFonts w:ascii="Times New Roman" w:hAnsi="Times New Roman" w:cs="Times New Roman"/>
                <w:i/>
                <w:sz w:val="24"/>
                <w:szCs w:val="24"/>
              </w:rPr>
              <w:t>Computing</w:t>
            </w:r>
            <w:proofErr w:type="spellEnd"/>
            <w:r w:rsidRPr="00FA716A">
              <w:rPr>
                <w:rFonts w:ascii="Times New Roman" w:hAnsi="Times New Roman" w:cs="Times New Roman"/>
                <w:i/>
                <w:sz w:val="24"/>
                <w:szCs w:val="24"/>
              </w:rPr>
              <w:t xml:space="preserve"> </w:t>
            </w:r>
            <w:proofErr w:type="spellStart"/>
            <w:r w:rsidRPr="00FA716A">
              <w:rPr>
                <w:rFonts w:ascii="Times New Roman" w:hAnsi="Times New Roman" w:cs="Times New Roman"/>
                <w:i/>
                <w:sz w:val="24"/>
                <w:szCs w:val="24"/>
              </w:rPr>
              <w:t>Technology</w:t>
            </w:r>
            <w:proofErr w:type="spellEnd"/>
            <w:r w:rsidRPr="00FA716A">
              <w:rPr>
                <w:rFonts w:ascii="Times New Roman" w:hAnsi="Times New Roman" w:cs="Times New Roman"/>
                <w:i/>
                <w:sz w:val="24"/>
                <w:szCs w:val="24"/>
              </w:rPr>
              <w:t xml:space="preserve"> </w:t>
            </w:r>
            <w:proofErr w:type="spellStart"/>
            <w:r w:rsidRPr="00FA716A">
              <w:rPr>
                <w:rFonts w:ascii="Times New Roman" w:hAnsi="Times New Roman" w:cs="Times New Roman"/>
                <w:i/>
                <w:sz w:val="24"/>
                <w:szCs w:val="24"/>
              </w:rPr>
              <w:t>Industry</w:t>
            </w:r>
            <w:proofErr w:type="spellEnd"/>
            <w:r w:rsidRPr="00FA716A">
              <w:rPr>
                <w:rFonts w:ascii="Times New Roman" w:hAnsi="Times New Roman" w:cs="Times New Roman"/>
                <w:i/>
                <w:sz w:val="24"/>
                <w:szCs w:val="24"/>
              </w:rPr>
              <w:t xml:space="preserve"> </w:t>
            </w:r>
            <w:proofErr w:type="spellStart"/>
            <w:r w:rsidRPr="00FA716A">
              <w:rPr>
                <w:rFonts w:ascii="Times New Roman" w:hAnsi="Times New Roman" w:cs="Times New Roman"/>
                <w:i/>
                <w:sz w:val="24"/>
                <w:szCs w:val="24"/>
              </w:rPr>
              <w:t>Association</w:t>
            </w:r>
            <w:proofErr w:type="spellEnd"/>
            <w:r w:rsidRPr="00FA716A">
              <w:rPr>
                <w:rFonts w:ascii="Times New Roman" w:hAnsi="Times New Roman" w:cs="Times New Roman"/>
                <w:sz w:val="24"/>
                <w:szCs w:val="24"/>
              </w:rPr>
              <w:t xml:space="preserve"> (</w:t>
            </w:r>
            <w:proofErr w:type="spellStart"/>
            <w:r w:rsidRPr="00FA716A">
              <w:rPr>
                <w:rFonts w:ascii="Times New Roman" w:hAnsi="Times New Roman" w:cs="Times New Roman"/>
                <w:i/>
                <w:sz w:val="24"/>
                <w:szCs w:val="24"/>
              </w:rPr>
              <w:t>CompTIA</w:t>
            </w:r>
            <w:proofErr w:type="spellEnd"/>
            <w:r w:rsidRPr="00FA716A">
              <w:rPr>
                <w:rFonts w:ascii="Times New Roman" w:hAnsi="Times New Roman" w:cs="Times New Roman"/>
                <w:sz w:val="24"/>
                <w:szCs w:val="24"/>
              </w:rPr>
              <w:t xml:space="preserve"> </w:t>
            </w:r>
            <w:r w:rsidRPr="00FA716A">
              <w:rPr>
                <w:rFonts w:ascii="Times New Roman" w:hAnsi="Times New Roman" w:cs="Times New Roman"/>
                <w:i/>
                <w:sz w:val="24"/>
                <w:szCs w:val="24"/>
              </w:rPr>
              <w:t>Project</w:t>
            </w:r>
            <w:r w:rsidRPr="00FA716A">
              <w:rPr>
                <w:rFonts w:ascii="Times New Roman" w:hAnsi="Times New Roman" w:cs="Times New Roman"/>
                <w:sz w:val="24"/>
                <w:szCs w:val="24"/>
              </w:rPr>
              <w:t xml:space="preserve">+), arba </w:t>
            </w:r>
            <w:proofErr w:type="spellStart"/>
            <w:r w:rsidRPr="00FA716A">
              <w:rPr>
                <w:rFonts w:ascii="Times New Roman" w:hAnsi="Times New Roman" w:cs="Times New Roman"/>
                <w:i/>
                <w:sz w:val="24"/>
                <w:szCs w:val="24"/>
              </w:rPr>
              <w:t>Projects</w:t>
            </w:r>
            <w:proofErr w:type="spellEnd"/>
            <w:r w:rsidRPr="00FA716A">
              <w:rPr>
                <w:rFonts w:ascii="Times New Roman" w:hAnsi="Times New Roman" w:cs="Times New Roman"/>
                <w:i/>
                <w:sz w:val="24"/>
                <w:szCs w:val="24"/>
              </w:rPr>
              <w:t xml:space="preserve"> IN </w:t>
            </w:r>
            <w:proofErr w:type="spellStart"/>
            <w:r w:rsidRPr="00FA716A">
              <w:rPr>
                <w:rFonts w:ascii="Times New Roman" w:hAnsi="Times New Roman" w:cs="Times New Roman"/>
                <w:i/>
                <w:sz w:val="24"/>
                <w:szCs w:val="24"/>
              </w:rPr>
              <w:t>Controlled</w:t>
            </w:r>
            <w:proofErr w:type="spellEnd"/>
            <w:r w:rsidRPr="00FA716A">
              <w:rPr>
                <w:rFonts w:ascii="Times New Roman" w:hAnsi="Times New Roman" w:cs="Times New Roman"/>
                <w:i/>
                <w:sz w:val="24"/>
                <w:szCs w:val="24"/>
              </w:rPr>
              <w:t xml:space="preserve"> </w:t>
            </w:r>
            <w:proofErr w:type="spellStart"/>
            <w:r w:rsidRPr="00FA716A">
              <w:rPr>
                <w:rFonts w:ascii="Times New Roman" w:hAnsi="Times New Roman" w:cs="Times New Roman"/>
                <w:i/>
                <w:sz w:val="24"/>
                <w:szCs w:val="24"/>
              </w:rPr>
              <w:t>Environments</w:t>
            </w:r>
            <w:proofErr w:type="spellEnd"/>
            <w:r w:rsidRPr="00FA716A">
              <w:rPr>
                <w:rFonts w:ascii="Times New Roman" w:hAnsi="Times New Roman" w:cs="Times New Roman"/>
                <w:sz w:val="24"/>
                <w:szCs w:val="24"/>
              </w:rPr>
              <w:t xml:space="preserve"> (</w:t>
            </w:r>
            <w:r w:rsidRPr="00FA716A">
              <w:rPr>
                <w:rFonts w:ascii="Times New Roman" w:hAnsi="Times New Roman" w:cs="Times New Roman"/>
                <w:i/>
                <w:sz w:val="24"/>
                <w:szCs w:val="24"/>
              </w:rPr>
              <w:t xml:space="preserve">Prince2) </w:t>
            </w:r>
            <w:r w:rsidRPr="00FA716A">
              <w:rPr>
                <w:rFonts w:ascii="Times New Roman" w:hAnsi="Times New Roman" w:cs="Times New Roman"/>
                <w:sz w:val="24"/>
                <w:szCs w:val="24"/>
              </w:rPr>
              <w:t>sertifikatas ar lygiavertis dokumentas.</w:t>
            </w:r>
          </w:p>
          <w:p w14:paraId="723D569D" w14:textId="0FE19C42" w:rsidR="00460A6B" w:rsidRDefault="00460A6B" w:rsidP="00460A6B">
            <w:pPr>
              <w:tabs>
                <w:tab w:val="left" w:pos="993"/>
              </w:tabs>
              <w:rPr>
                <w:rFonts w:ascii="Times New Roman" w:hAnsi="Times New Roman" w:cs="Times New Roman"/>
                <w:color w:val="A02B93" w:themeColor="accent5"/>
                <w:sz w:val="24"/>
                <w:szCs w:val="24"/>
              </w:rPr>
            </w:pPr>
            <w:r w:rsidRPr="00FA716A">
              <w:rPr>
                <w:rFonts w:ascii="Times New Roman" w:hAnsi="Times New Roman" w:cs="Times New Roman"/>
                <w:i/>
                <w:iCs/>
                <w:sz w:val="24"/>
                <w:szCs w:val="24"/>
                <w:u w:val="single"/>
              </w:rPr>
              <w:t>Pastaba.</w:t>
            </w:r>
            <w:r w:rsidRPr="00FA716A">
              <w:rPr>
                <w:rFonts w:ascii="Times New Roman" w:hAnsi="Times New Roman" w:cs="Times New Roman"/>
                <w:sz w:val="24"/>
                <w:szCs w:val="24"/>
              </w:rPr>
              <w:t xml:space="preserve"> </w:t>
            </w:r>
            <w:r w:rsidR="00533394" w:rsidRPr="00FA716A">
              <w:rPr>
                <w:rFonts w:ascii="Times New Roman" w:hAnsi="Times New Roman" w:cs="Times New Roman"/>
                <w:i/>
                <w:iCs/>
                <w:sz w:val="24"/>
                <w:szCs w:val="24"/>
              </w:rPr>
              <w:t>Sertifikatą ar lygiavertį dokumentą išdavusi institucija turi būti akredituota.</w:t>
            </w:r>
            <w:r w:rsidR="00533394" w:rsidRPr="00E477D5">
              <w:rPr>
                <w:rFonts w:ascii="Times New Roman" w:hAnsi="Times New Roman" w:cs="Times New Roman"/>
                <w:bCs/>
                <w:color w:val="A02B93" w:themeColor="accent5"/>
                <w:sz w:val="24"/>
                <w:szCs w:val="24"/>
              </w:rPr>
              <w:t xml:space="preserve"> </w:t>
            </w:r>
          </w:p>
          <w:p w14:paraId="73BF6C50" w14:textId="0909DF4B" w:rsidR="00533394" w:rsidRPr="00460A6B" w:rsidRDefault="00460A6B" w:rsidP="00460A6B">
            <w:pPr>
              <w:tabs>
                <w:tab w:val="left" w:pos="993"/>
              </w:tabs>
              <w:rPr>
                <w:rFonts w:ascii="Times New Roman" w:hAnsi="Times New Roman" w:cs="Times New Roman"/>
                <w:bCs/>
                <w:color w:val="A02B93" w:themeColor="accent5"/>
                <w:sz w:val="24"/>
                <w:szCs w:val="24"/>
              </w:rPr>
            </w:pPr>
            <w:r w:rsidRPr="00FA716A">
              <w:rPr>
                <w:rFonts w:ascii="Times New Roman" w:hAnsi="Times New Roman" w:cs="Times New Roman"/>
                <w:i/>
                <w:iCs/>
                <w:sz w:val="24"/>
                <w:szCs w:val="24"/>
                <w:u w:val="single"/>
              </w:rPr>
              <w:t>Pastaba.</w:t>
            </w:r>
            <w:r>
              <w:rPr>
                <w:rFonts w:ascii="Times New Roman" w:hAnsi="Times New Roman" w:cs="Times New Roman"/>
                <w:sz w:val="24"/>
                <w:szCs w:val="24"/>
              </w:rPr>
              <w:t xml:space="preserve"> </w:t>
            </w:r>
            <w:r w:rsidR="00533394" w:rsidRPr="00460A6B">
              <w:rPr>
                <w:rFonts w:ascii="Times New Roman" w:hAnsi="Times New Roman" w:cs="Times New Roman"/>
                <w:bCs/>
                <w:i/>
                <w:sz w:val="24"/>
                <w:szCs w:val="24"/>
              </w:rPr>
              <w:t>Mokymo kursų išklausymo, dalyvavimo mokymuose bei seminaruose pažymėjimai nevertinami.</w:t>
            </w:r>
          </w:p>
          <w:p w14:paraId="73282070" w14:textId="04FDBC57" w:rsidR="00396734" w:rsidRPr="00937E6E" w:rsidRDefault="00937E6E" w:rsidP="00937E6E">
            <w:pPr>
              <w:jc w:val="both"/>
              <w:rPr>
                <w:rFonts w:ascii="Times New Roman" w:eastAsia="Times New Roman" w:hAnsi="Times New Roman" w:cs="Times New Roman"/>
                <w:color w:val="4EA72E" w:themeColor="accent6"/>
                <w:sz w:val="24"/>
                <w:szCs w:val="24"/>
              </w:rPr>
            </w:pPr>
            <w:r w:rsidRPr="00937E6E">
              <w:rPr>
                <w:rFonts w:ascii="Times New Roman" w:hAnsi="Times New Roman" w:cs="Times New Roman"/>
                <w:sz w:val="24"/>
                <w:szCs w:val="24"/>
                <w:lang w:eastAsia="lt-LT"/>
              </w:rPr>
              <w:t>3. Užsakovo</w:t>
            </w:r>
            <w:r w:rsidRPr="00FA716A">
              <w:rPr>
                <w:rFonts w:ascii="Times New Roman" w:hAnsi="Times New Roman" w:cs="Times New Roman"/>
                <w:sz w:val="24"/>
                <w:szCs w:val="24"/>
                <w:lang w:eastAsia="lt-LT"/>
              </w:rPr>
              <w:t xml:space="preserve"> ar jo įgalioto asmens pažyma/teigiamas atsiliepimas (</w:t>
            </w:r>
            <w:r w:rsidRPr="00FA716A">
              <w:rPr>
                <w:rFonts w:ascii="Times New Roman" w:hAnsi="Times New Roman" w:cs="Times New Roman"/>
                <w:i/>
                <w:iCs/>
                <w:sz w:val="24"/>
                <w:szCs w:val="24"/>
                <w:lang w:eastAsia="lt-LT"/>
              </w:rPr>
              <w:t>paslaugų teikimo vykdymo ataskaitos, sąskaitos-faktūros nebus vertinami</w:t>
            </w:r>
            <w:r w:rsidRPr="00FA716A">
              <w:rPr>
                <w:rFonts w:ascii="Times New Roman" w:hAnsi="Times New Roman" w:cs="Times New Roman"/>
                <w:sz w:val="24"/>
                <w:szCs w:val="24"/>
                <w:lang w:eastAsia="lt-LT"/>
              </w:rPr>
              <w:t>)</w:t>
            </w:r>
            <w:r>
              <w:rPr>
                <w:rFonts w:ascii="Times New Roman" w:hAnsi="Times New Roman" w:cs="Times New Roman"/>
                <w:sz w:val="24"/>
                <w:szCs w:val="24"/>
                <w:lang w:eastAsia="lt-LT"/>
              </w:rPr>
              <w:t xml:space="preserve"> apie specialisto įvykdytas sutartis</w:t>
            </w:r>
            <w:r w:rsidRPr="00FA716A">
              <w:rPr>
                <w:rFonts w:ascii="Times New Roman" w:hAnsi="Times New Roman" w:cs="Times New Roman"/>
                <w:sz w:val="24"/>
                <w:szCs w:val="24"/>
                <w:lang w:eastAsia="lt-LT"/>
              </w:rPr>
              <w:t>.</w:t>
            </w:r>
            <w:r w:rsidRPr="00FA716A">
              <w:rPr>
                <w:rFonts w:ascii="Times New Roman" w:eastAsia="Times New Roman" w:hAnsi="Times New Roman" w:cs="Times New Roman"/>
                <w:sz w:val="24"/>
                <w:szCs w:val="24"/>
              </w:rPr>
              <w:t xml:space="preserve"> Perkančioji organizacija turi teisę kreiptis į užsakovą ir prašyti papildomos informacijos apie </w:t>
            </w:r>
            <w:r>
              <w:rPr>
                <w:rFonts w:ascii="Times New Roman" w:eastAsia="Times New Roman" w:hAnsi="Times New Roman" w:cs="Times New Roman"/>
                <w:sz w:val="24"/>
                <w:szCs w:val="24"/>
              </w:rPr>
              <w:t>specialisto</w:t>
            </w:r>
            <w:r w:rsidRPr="00FA716A">
              <w:rPr>
                <w:rFonts w:ascii="Times New Roman" w:eastAsia="Times New Roman" w:hAnsi="Times New Roman" w:cs="Times New Roman"/>
                <w:sz w:val="24"/>
                <w:szCs w:val="24"/>
              </w:rPr>
              <w:t xml:space="preserve"> suteiktų paslaugų kokybę.</w:t>
            </w:r>
          </w:p>
        </w:tc>
      </w:tr>
      <w:tr w:rsidR="00396734" w:rsidRPr="00FA716A" w14:paraId="71D5921D" w14:textId="77777777" w:rsidTr="00B279E1">
        <w:tc>
          <w:tcPr>
            <w:tcW w:w="827" w:type="dxa"/>
            <w:tcBorders>
              <w:top w:val="single" w:sz="4" w:space="0" w:color="000000"/>
              <w:left w:val="single" w:sz="4" w:space="0" w:color="000000"/>
              <w:bottom w:val="single" w:sz="4" w:space="0" w:color="000000"/>
              <w:right w:val="single" w:sz="4" w:space="0" w:color="000000"/>
            </w:tcBorders>
          </w:tcPr>
          <w:p w14:paraId="2C56587F" w14:textId="14BB1CF3" w:rsidR="00396734" w:rsidRPr="00FA716A" w:rsidRDefault="00460A6B" w:rsidP="003967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2.2.</w:t>
            </w:r>
          </w:p>
        </w:tc>
        <w:tc>
          <w:tcPr>
            <w:tcW w:w="5126" w:type="dxa"/>
            <w:tcBorders>
              <w:top w:val="single" w:sz="4" w:space="0" w:color="000000"/>
              <w:left w:val="single" w:sz="4" w:space="0" w:color="000000"/>
              <w:bottom w:val="single" w:sz="4" w:space="0" w:color="000000"/>
              <w:right w:val="single" w:sz="4" w:space="0" w:color="000000"/>
            </w:tcBorders>
          </w:tcPr>
          <w:p w14:paraId="078DDCC0" w14:textId="46DD36D9" w:rsidR="00396734" w:rsidRPr="00A07876" w:rsidRDefault="00396734" w:rsidP="00A07876">
            <w:pPr>
              <w:tabs>
                <w:tab w:val="left" w:pos="421"/>
              </w:tabs>
              <w:ind w:hanging="4"/>
              <w:jc w:val="both"/>
              <w:rPr>
                <w:rFonts w:ascii="Times New Roman" w:hAnsi="Times New Roman" w:cs="Times New Roman"/>
                <w:sz w:val="24"/>
                <w:szCs w:val="24"/>
              </w:rPr>
            </w:pPr>
            <w:r w:rsidRPr="00FA716A">
              <w:rPr>
                <w:rFonts w:ascii="Times New Roman" w:hAnsi="Times New Roman" w:cs="Times New Roman"/>
                <w:b/>
                <w:sz w:val="24"/>
                <w:szCs w:val="24"/>
              </w:rPr>
              <w:t>Informacinės sistemos architektas</w:t>
            </w:r>
            <w:r w:rsidR="00A07876">
              <w:rPr>
                <w:rFonts w:ascii="Times New Roman" w:hAnsi="Times New Roman" w:cs="Times New Roman"/>
                <w:sz w:val="24"/>
                <w:szCs w:val="24"/>
              </w:rPr>
              <w:t xml:space="preserve"> </w:t>
            </w:r>
            <w:r w:rsidRPr="00A07876">
              <w:rPr>
                <w:rFonts w:ascii="Times New Roman" w:hAnsi="Times New Roman" w:cs="Times New Roman"/>
                <w:sz w:val="24"/>
                <w:szCs w:val="24"/>
              </w:rPr>
              <w:t xml:space="preserve">per pastaruosius </w:t>
            </w:r>
            <w:r w:rsidR="007B1F40" w:rsidRPr="007B1F40">
              <w:rPr>
                <w:rFonts w:ascii="Times New Roman" w:hAnsi="Times New Roman" w:cs="Times New Roman"/>
                <w:sz w:val="24"/>
                <w:szCs w:val="24"/>
              </w:rPr>
              <w:t>3 (tris) m</w:t>
            </w:r>
            <w:r w:rsidR="00723028">
              <w:rPr>
                <w:rFonts w:ascii="Times New Roman" w:hAnsi="Times New Roman" w:cs="Times New Roman"/>
                <w:sz w:val="24"/>
                <w:szCs w:val="24"/>
              </w:rPr>
              <w:t>etus</w:t>
            </w:r>
            <w:r w:rsidR="007B1F40" w:rsidRPr="007B1F40">
              <w:rPr>
                <w:rFonts w:ascii="Times New Roman" w:hAnsi="Times New Roman" w:cs="Times New Roman"/>
                <w:sz w:val="24"/>
                <w:szCs w:val="24"/>
              </w:rPr>
              <w:t xml:space="preserve"> </w:t>
            </w:r>
            <w:r w:rsidRPr="00A07876">
              <w:rPr>
                <w:rFonts w:ascii="Times New Roman" w:hAnsi="Times New Roman" w:cs="Times New Roman"/>
                <w:sz w:val="24"/>
                <w:szCs w:val="24"/>
              </w:rPr>
              <w:t>turi būti dalyvavęs ne mažiau kaip 1 (vienoje)  informacinių sistemų kūrimo ir/ar modernizavimo ir/ar priežiūros ir/ar modifikavimo ir/ar įdiegimo sutartyje (projekte) kaip informacinės sistemos architektas.</w:t>
            </w:r>
          </w:p>
        </w:tc>
        <w:tc>
          <w:tcPr>
            <w:tcW w:w="4536" w:type="dxa"/>
            <w:tcBorders>
              <w:top w:val="single" w:sz="4" w:space="0" w:color="000000"/>
              <w:left w:val="single" w:sz="4" w:space="0" w:color="000000"/>
              <w:bottom w:val="single" w:sz="4" w:space="0" w:color="000000"/>
              <w:right w:val="single" w:sz="4" w:space="0" w:color="000000"/>
            </w:tcBorders>
          </w:tcPr>
          <w:p w14:paraId="798F78C8" w14:textId="77777777" w:rsidR="0029376A" w:rsidRDefault="0029376A" w:rsidP="005B1AF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Pateikiama:</w:t>
            </w:r>
          </w:p>
          <w:p w14:paraId="3C6D4D51" w14:textId="6724604E" w:rsidR="005B1AF6" w:rsidRPr="00C53D47" w:rsidRDefault="005B1AF6" w:rsidP="005B1AF6">
            <w:pPr>
              <w:jc w:val="both"/>
              <w:rPr>
                <w:rFonts w:ascii="Times New Roman" w:eastAsia="Times New Roman" w:hAnsi="Times New Roman" w:cs="Times New Roman"/>
                <w:b/>
                <w:bCs/>
                <w:sz w:val="24"/>
                <w:szCs w:val="24"/>
              </w:rPr>
            </w:pPr>
            <w:r w:rsidRPr="00C53D47">
              <w:rPr>
                <w:rFonts w:ascii="Times New Roman" w:eastAsia="Times New Roman" w:hAnsi="Times New Roman" w:cs="Times New Roman"/>
                <w:sz w:val="24"/>
                <w:szCs w:val="24"/>
              </w:rPr>
              <w:t xml:space="preserve">1. Specialisto per paskutinius 3 (tris) metus suteiktų paslaugų sąrašas pagal pirkimo sąlygų </w:t>
            </w:r>
            <w:r w:rsidRPr="00C53D47">
              <w:rPr>
                <w:rFonts w:ascii="Times New Roman" w:eastAsia="Times New Roman" w:hAnsi="Times New Roman" w:cs="Times New Roman"/>
                <w:b/>
                <w:bCs/>
                <w:sz w:val="24"/>
                <w:szCs w:val="24"/>
              </w:rPr>
              <w:t xml:space="preserve">8 priedo formą. </w:t>
            </w:r>
          </w:p>
          <w:p w14:paraId="079CEFCA" w14:textId="77777777" w:rsidR="00C53D47" w:rsidRDefault="00396734" w:rsidP="00396734">
            <w:pPr>
              <w:jc w:val="both"/>
              <w:rPr>
                <w:rFonts w:ascii="Times New Roman" w:eastAsia="Times New Roman" w:hAnsi="Times New Roman" w:cs="Times New Roman"/>
                <w:sz w:val="24"/>
                <w:szCs w:val="24"/>
              </w:rPr>
            </w:pPr>
            <w:r w:rsidRPr="00C53D47">
              <w:rPr>
                <w:rFonts w:ascii="Times New Roman" w:hAnsi="Times New Roman" w:cs="Times New Roman"/>
                <w:sz w:val="24"/>
                <w:szCs w:val="24"/>
                <w:lang w:eastAsia="lt-LT"/>
              </w:rPr>
              <w:t>2.</w:t>
            </w:r>
            <w:r w:rsidR="005B1AF6" w:rsidRPr="00C53D47">
              <w:rPr>
                <w:rFonts w:ascii="Times New Roman" w:hAnsi="Times New Roman" w:cs="Times New Roman"/>
                <w:sz w:val="24"/>
                <w:szCs w:val="24"/>
                <w:lang w:eastAsia="lt-LT"/>
              </w:rPr>
              <w:t xml:space="preserve"> </w:t>
            </w:r>
            <w:r w:rsidRPr="00C53D47">
              <w:rPr>
                <w:rFonts w:ascii="Times New Roman" w:hAnsi="Times New Roman" w:cs="Times New Roman"/>
                <w:sz w:val="24"/>
                <w:szCs w:val="24"/>
                <w:lang w:eastAsia="lt-LT"/>
              </w:rPr>
              <w:t xml:space="preserve">Užsakovo ar jo </w:t>
            </w:r>
            <w:r w:rsidRPr="00FA716A">
              <w:rPr>
                <w:rFonts w:ascii="Times New Roman" w:hAnsi="Times New Roman" w:cs="Times New Roman"/>
                <w:sz w:val="24"/>
                <w:szCs w:val="24"/>
                <w:lang w:eastAsia="lt-LT"/>
              </w:rPr>
              <w:t>įgalioto asmens pažyma/teigiamas atsiliepimas (</w:t>
            </w:r>
            <w:r w:rsidRPr="00FA716A">
              <w:rPr>
                <w:rFonts w:ascii="Times New Roman" w:hAnsi="Times New Roman" w:cs="Times New Roman"/>
                <w:i/>
                <w:iCs/>
                <w:sz w:val="24"/>
                <w:szCs w:val="24"/>
                <w:lang w:eastAsia="lt-LT"/>
              </w:rPr>
              <w:t>paslaugų teikimo vykdymo ataskaitos, sąskaitos-faktūros nebus vertinami</w:t>
            </w:r>
            <w:r w:rsidRPr="00FA716A">
              <w:rPr>
                <w:rFonts w:ascii="Times New Roman" w:hAnsi="Times New Roman" w:cs="Times New Roman"/>
                <w:sz w:val="24"/>
                <w:szCs w:val="24"/>
                <w:lang w:eastAsia="lt-LT"/>
              </w:rPr>
              <w:t>)</w:t>
            </w:r>
            <w:r>
              <w:rPr>
                <w:rFonts w:ascii="Times New Roman" w:hAnsi="Times New Roman" w:cs="Times New Roman"/>
                <w:sz w:val="24"/>
                <w:szCs w:val="24"/>
                <w:lang w:eastAsia="lt-LT"/>
              </w:rPr>
              <w:t xml:space="preserve"> apie specialisto įvykdytas sutartis</w:t>
            </w:r>
            <w:r w:rsidRPr="00FA716A">
              <w:rPr>
                <w:rFonts w:ascii="Times New Roman" w:hAnsi="Times New Roman" w:cs="Times New Roman"/>
                <w:sz w:val="24"/>
                <w:szCs w:val="24"/>
                <w:lang w:eastAsia="lt-LT"/>
              </w:rPr>
              <w:t>.</w:t>
            </w:r>
            <w:r w:rsidRPr="00FA716A">
              <w:rPr>
                <w:rFonts w:ascii="Times New Roman" w:eastAsia="Times New Roman" w:hAnsi="Times New Roman" w:cs="Times New Roman"/>
                <w:sz w:val="24"/>
                <w:szCs w:val="24"/>
              </w:rPr>
              <w:t xml:space="preserve"> </w:t>
            </w:r>
          </w:p>
          <w:p w14:paraId="685A78B4" w14:textId="17FE089B" w:rsidR="00396734" w:rsidRPr="00777B2B" w:rsidRDefault="00396734" w:rsidP="00396734">
            <w:pPr>
              <w:jc w:val="both"/>
              <w:rPr>
                <w:rFonts w:ascii="Times New Roman" w:eastAsia="Times New Roman" w:hAnsi="Times New Roman" w:cs="Times New Roman"/>
                <w:sz w:val="24"/>
                <w:szCs w:val="24"/>
              </w:rPr>
            </w:pPr>
            <w:r w:rsidRPr="00FA716A">
              <w:rPr>
                <w:rFonts w:ascii="Times New Roman" w:eastAsia="Times New Roman" w:hAnsi="Times New Roman" w:cs="Times New Roman"/>
                <w:sz w:val="24"/>
                <w:szCs w:val="24"/>
              </w:rPr>
              <w:t xml:space="preserve">Perkančioji organizacija turi teisę kreiptis į užsakovą ir prašyti papildomos informacijos apie </w:t>
            </w:r>
            <w:r>
              <w:rPr>
                <w:rFonts w:ascii="Times New Roman" w:eastAsia="Times New Roman" w:hAnsi="Times New Roman" w:cs="Times New Roman"/>
                <w:sz w:val="24"/>
                <w:szCs w:val="24"/>
              </w:rPr>
              <w:t>specialisto</w:t>
            </w:r>
            <w:r w:rsidRPr="00FA716A">
              <w:rPr>
                <w:rFonts w:ascii="Times New Roman" w:eastAsia="Times New Roman" w:hAnsi="Times New Roman" w:cs="Times New Roman"/>
                <w:sz w:val="24"/>
                <w:szCs w:val="24"/>
              </w:rPr>
              <w:t xml:space="preserve"> suteiktų paslaugų kokybę.</w:t>
            </w:r>
          </w:p>
        </w:tc>
      </w:tr>
      <w:tr w:rsidR="00396734" w:rsidRPr="00FA716A" w14:paraId="7251DC3F" w14:textId="77777777" w:rsidTr="00B279E1">
        <w:tc>
          <w:tcPr>
            <w:tcW w:w="827" w:type="dxa"/>
            <w:tcBorders>
              <w:top w:val="single" w:sz="4" w:space="0" w:color="000000"/>
              <w:left w:val="single" w:sz="4" w:space="0" w:color="000000"/>
              <w:bottom w:val="single" w:sz="4" w:space="0" w:color="000000"/>
              <w:right w:val="single" w:sz="4" w:space="0" w:color="000000"/>
            </w:tcBorders>
          </w:tcPr>
          <w:p w14:paraId="5E2A1239" w14:textId="2B8A7598" w:rsidR="00396734" w:rsidRPr="00FA716A" w:rsidRDefault="00460A6B" w:rsidP="003967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2.3.</w:t>
            </w:r>
          </w:p>
        </w:tc>
        <w:tc>
          <w:tcPr>
            <w:tcW w:w="5126" w:type="dxa"/>
            <w:tcBorders>
              <w:top w:val="single" w:sz="4" w:space="0" w:color="000000"/>
              <w:left w:val="single" w:sz="4" w:space="0" w:color="000000"/>
              <w:bottom w:val="single" w:sz="4" w:space="0" w:color="000000"/>
              <w:right w:val="single" w:sz="4" w:space="0" w:color="000000"/>
            </w:tcBorders>
          </w:tcPr>
          <w:p w14:paraId="0F0A0FD1" w14:textId="135A44D9" w:rsidR="00396734" w:rsidRPr="00A07876" w:rsidRDefault="00396734" w:rsidP="00A07876">
            <w:pPr>
              <w:tabs>
                <w:tab w:val="left" w:pos="421"/>
              </w:tabs>
              <w:ind w:hanging="4"/>
              <w:jc w:val="both"/>
              <w:rPr>
                <w:rFonts w:ascii="Times New Roman" w:hAnsi="Times New Roman" w:cs="Times New Roman"/>
                <w:sz w:val="24"/>
                <w:szCs w:val="24"/>
              </w:rPr>
            </w:pPr>
            <w:r w:rsidRPr="00FA716A">
              <w:rPr>
                <w:rFonts w:ascii="Times New Roman" w:hAnsi="Times New Roman" w:cs="Times New Roman"/>
                <w:b/>
                <w:sz w:val="24"/>
                <w:szCs w:val="24"/>
              </w:rPr>
              <w:t>Programuotojas</w:t>
            </w:r>
            <w:r w:rsidR="00A07876">
              <w:rPr>
                <w:rFonts w:ascii="Times New Roman" w:hAnsi="Times New Roman" w:cs="Times New Roman"/>
                <w:sz w:val="24"/>
                <w:szCs w:val="24"/>
              </w:rPr>
              <w:t xml:space="preserve"> </w:t>
            </w:r>
            <w:r w:rsidRPr="00FA716A">
              <w:rPr>
                <w:rFonts w:ascii="Times New Roman" w:hAnsi="Times New Roman" w:cs="Times New Roman"/>
                <w:sz w:val="24"/>
                <w:szCs w:val="24"/>
              </w:rPr>
              <w:t xml:space="preserve">per pastaruosius </w:t>
            </w:r>
            <w:r w:rsidR="00723028" w:rsidRPr="007B1F40">
              <w:rPr>
                <w:rFonts w:ascii="Times New Roman" w:hAnsi="Times New Roman" w:cs="Times New Roman"/>
                <w:sz w:val="24"/>
                <w:szCs w:val="24"/>
              </w:rPr>
              <w:t>3 (tris) m</w:t>
            </w:r>
            <w:r w:rsidR="00723028">
              <w:rPr>
                <w:rFonts w:ascii="Times New Roman" w:hAnsi="Times New Roman" w:cs="Times New Roman"/>
                <w:sz w:val="24"/>
                <w:szCs w:val="24"/>
              </w:rPr>
              <w:t>etus</w:t>
            </w:r>
            <w:r w:rsidR="007B1F40" w:rsidRPr="00A07876">
              <w:rPr>
                <w:rFonts w:ascii="Times New Roman" w:hAnsi="Times New Roman" w:cs="Times New Roman"/>
                <w:sz w:val="24"/>
                <w:szCs w:val="24"/>
              </w:rPr>
              <w:t xml:space="preserve"> </w:t>
            </w:r>
            <w:r w:rsidRPr="00FA716A">
              <w:rPr>
                <w:rFonts w:ascii="Times New Roman" w:hAnsi="Times New Roman" w:cs="Times New Roman"/>
                <w:sz w:val="24"/>
                <w:szCs w:val="24"/>
              </w:rPr>
              <w:t>turi būti dalyvavęs ne mažiau kaip 1 (vienoje)  informacinių sistemų kūrimo ir/ar modernizavimo ir/ar priežiūros ir/ar modifikavimo ir/ar įdiegimo sutartyje (projekte) atliekant programuotojo funkcijas.</w:t>
            </w:r>
          </w:p>
        </w:tc>
        <w:tc>
          <w:tcPr>
            <w:tcW w:w="4536" w:type="dxa"/>
            <w:tcBorders>
              <w:top w:val="single" w:sz="4" w:space="0" w:color="000000"/>
              <w:left w:val="single" w:sz="4" w:space="0" w:color="000000"/>
              <w:bottom w:val="single" w:sz="4" w:space="0" w:color="000000"/>
              <w:right w:val="single" w:sz="4" w:space="0" w:color="000000"/>
            </w:tcBorders>
          </w:tcPr>
          <w:p w14:paraId="6434DE6E" w14:textId="77777777" w:rsidR="0029376A" w:rsidRDefault="0029376A" w:rsidP="00C53D4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Pateikiama</w:t>
            </w:r>
          </w:p>
          <w:p w14:paraId="2163FC25" w14:textId="680007B7" w:rsidR="00C53D47" w:rsidRPr="00C53D47" w:rsidRDefault="00C53D47" w:rsidP="00C53D47">
            <w:pPr>
              <w:jc w:val="both"/>
              <w:rPr>
                <w:rFonts w:ascii="Times New Roman" w:eastAsia="Times New Roman" w:hAnsi="Times New Roman" w:cs="Times New Roman"/>
                <w:b/>
                <w:bCs/>
                <w:sz w:val="24"/>
                <w:szCs w:val="24"/>
              </w:rPr>
            </w:pPr>
            <w:r w:rsidRPr="00C53D47">
              <w:rPr>
                <w:rFonts w:ascii="Times New Roman" w:eastAsia="Times New Roman" w:hAnsi="Times New Roman" w:cs="Times New Roman"/>
                <w:sz w:val="24"/>
                <w:szCs w:val="24"/>
              </w:rPr>
              <w:t xml:space="preserve">1. Specialisto per paskutinius 3 (tris) metus suteiktų paslaugų sąrašas pagal pirkimo sąlygų </w:t>
            </w:r>
            <w:r w:rsidRPr="00C53D47">
              <w:rPr>
                <w:rFonts w:ascii="Times New Roman" w:eastAsia="Times New Roman" w:hAnsi="Times New Roman" w:cs="Times New Roman"/>
                <w:b/>
                <w:bCs/>
                <w:sz w:val="24"/>
                <w:szCs w:val="24"/>
              </w:rPr>
              <w:t xml:space="preserve">8 priedo formą. </w:t>
            </w:r>
          </w:p>
          <w:p w14:paraId="13CCEE10" w14:textId="77777777" w:rsidR="00C53D47" w:rsidRDefault="00C53D47" w:rsidP="00C53D47">
            <w:pPr>
              <w:jc w:val="both"/>
              <w:rPr>
                <w:rFonts w:ascii="Times New Roman" w:eastAsia="Times New Roman" w:hAnsi="Times New Roman" w:cs="Times New Roman"/>
                <w:sz w:val="24"/>
                <w:szCs w:val="24"/>
              </w:rPr>
            </w:pPr>
            <w:r w:rsidRPr="00C53D47">
              <w:rPr>
                <w:rFonts w:ascii="Times New Roman" w:hAnsi="Times New Roman" w:cs="Times New Roman"/>
                <w:sz w:val="24"/>
                <w:szCs w:val="24"/>
                <w:lang w:eastAsia="lt-LT"/>
              </w:rPr>
              <w:t xml:space="preserve">2. Užsakovo ar jo </w:t>
            </w:r>
            <w:r w:rsidRPr="00FA716A">
              <w:rPr>
                <w:rFonts w:ascii="Times New Roman" w:hAnsi="Times New Roman" w:cs="Times New Roman"/>
                <w:sz w:val="24"/>
                <w:szCs w:val="24"/>
                <w:lang w:eastAsia="lt-LT"/>
              </w:rPr>
              <w:t>įgalioto asmens pažyma/teigiamas atsiliepimas (</w:t>
            </w:r>
            <w:r w:rsidRPr="00FA716A">
              <w:rPr>
                <w:rFonts w:ascii="Times New Roman" w:hAnsi="Times New Roman" w:cs="Times New Roman"/>
                <w:i/>
                <w:iCs/>
                <w:sz w:val="24"/>
                <w:szCs w:val="24"/>
                <w:lang w:eastAsia="lt-LT"/>
              </w:rPr>
              <w:t>paslaugų teikimo vykdymo ataskaitos, sąskaitos-faktūros nebus vertinami</w:t>
            </w:r>
            <w:r w:rsidRPr="00FA716A">
              <w:rPr>
                <w:rFonts w:ascii="Times New Roman" w:hAnsi="Times New Roman" w:cs="Times New Roman"/>
                <w:sz w:val="24"/>
                <w:szCs w:val="24"/>
                <w:lang w:eastAsia="lt-LT"/>
              </w:rPr>
              <w:t>)</w:t>
            </w:r>
            <w:r>
              <w:rPr>
                <w:rFonts w:ascii="Times New Roman" w:hAnsi="Times New Roman" w:cs="Times New Roman"/>
                <w:sz w:val="24"/>
                <w:szCs w:val="24"/>
                <w:lang w:eastAsia="lt-LT"/>
              </w:rPr>
              <w:t xml:space="preserve"> apie specialisto įvykdytas sutartis</w:t>
            </w:r>
            <w:r w:rsidRPr="00FA716A">
              <w:rPr>
                <w:rFonts w:ascii="Times New Roman" w:hAnsi="Times New Roman" w:cs="Times New Roman"/>
                <w:sz w:val="24"/>
                <w:szCs w:val="24"/>
                <w:lang w:eastAsia="lt-LT"/>
              </w:rPr>
              <w:t>.</w:t>
            </w:r>
            <w:r w:rsidRPr="00FA716A">
              <w:rPr>
                <w:rFonts w:ascii="Times New Roman" w:eastAsia="Times New Roman" w:hAnsi="Times New Roman" w:cs="Times New Roman"/>
                <w:sz w:val="24"/>
                <w:szCs w:val="24"/>
              </w:rPr>
              <w:t xml:space="preserve"> </w:t>
            </w:r>
          </w:p>
          <w:p w14:paraId="100D891D" w14:textId="37D58E64" w:rsidR="00396734" w:rsidRPr="00FA716A" w:rsidRDefault="00C53D47" w:rsidP="00C53D47">
            <w:pPr>
              <w:jc w:val="both"/>
              <w:rPr>
                <w:rFonts w:ascii="Times New Roman" w:eastAsia="Times New Roman" w:hAnsi="Times New Roman" w:cs="Times New Roman"/>
                <w:b/>
                <w:bCs/>
                <w:kern w:val="0"/>
                <w:sz w:val="24"/>
                <w:szCs w:val="24"/>
                <w:lang w:eastAsia="lt-LT"/>
                <w14:ligatures w14:val="none"/>
              </w:rPr>
            </w:pPr>
            <w:r w:rsidRPr="00FA716A">
              <w:rPr>
                <w:rFonts w:ascii="Times New Roman" w:eastAsia="Times New Roman" w:hAnsi="Times New Roman" w:cs="Times New Roman"/>
                <w:sz w:val="24"/>
                <w:szCs w:val="24"/>
              </w:rPr>
              <w:lastRenderedPageBreak/>
              <w:t xml:space="preserve">Perkančioji organizacija turi teisę kreiptis į užsakovą ir prašyti papildomos informacijos apie </w:t>
            </w:r>
            <w:r>
              <w:rPr>
                <w:rFonts w:ascii="Times New Roman" w:eastAsia="Times New Roman" w:hAnsi="Times New Roman" w:cs="Times New Roman"/>
                <w:sz w:val="24"/>
                <w:szCs w:val="24"/>
              </w:rPr>
              <w:t>specialisto</w:t>
            </w:r>
            <w:r w:rsidRPr="00FA716A">
              <w:rPr>
                <w:rFonts w:ascii="Times New Roman" w:eastAsia="Times New Roman" w:hAnsi="Times New Roman" w:cs="Times New Roman"/>
                <w:sz w:val="24"/>
                <w:szCs w:val="24"/>
              </w:rPr>
              <w:t xml:space="preserve"> suteiktų paslaugų kokybę.</w:t>
            </w:r>
          </w:p>
        </w:tc>
      </w:tr>
      <w:tr w:rsidR="00396734" w:rsidRPr="00FA716A" w14:paraId="08176294" w14:textId="77777777" w:rsidTr="00B279E1">
        <w:tc>
          <w:tcPr>
            <w:tcW w:w="827" w:type="dxa"/>
            <w:tcBorders>
              <w:top w:val="single" w:sz="4" w:space="0" w:color="000000"/>
              <w:left w:val="single" w:sz="4" w:space="0" w:color="000000"/>
              <w:bottom w:val="single" w:sz="4" w:space="0" w:color="000000"/>
              <w:right w:val="single" w:sz="4" w:space="0" w:color="000000"/>
            </w:tcBorders>
          </w:tcPr>
          <w:p w14:paraId="63F84450" w14:textId="24FFEB2F" w:rsidR="00396734" w:rsidRPr="00FA716A" w:rsidRDefault="0091740E" w:rsidP="003967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2.4.</w:t>
            </w:r>
          </w:p>
        </w:tc>
        <w:tc>
          <w:tcPr>
            <w:tcW w:w="5126" w:type="dxa"/>
            <w:tcBorders>
              <w:top w:val="single" w:sz="4" w:space="0" w:color="000000"/>
              <w:left w:val="single" w:sz="4" w:space="0" w:color="000000"/>
              <w:bottom w:val="single" w:sz="4" w:space="0" w:color="000000"/>
              <w:right w:val="single" w:sz="4" w:space="0" w:color="000000"/>
            </w:tcBorders>
          </w:tcPr>
          <w:p w14:paraId="46618F79" w14:textId="1E25BD62" w:rsidR="00396734" w:rsidRPr="00A07876" w:rsidRDefault="00396734" w:rsidP="00A07876">
            <w:pPr>
              <w:tabs>
                <w:tab w:val="left" w:pos="421"/>
              </w:tabs>
              <w:ind w:hanging="4"/>
              <w:jc w:val="both"/>
              <w:rPr>
                <w:rFonts w:ascii="Times New Roman" w:hAnsi="Times New Roman" w:cs="Times New Roman"/>
                <w:sz w:val="24"/>
                <w:szCs w:val="24"/>
              </w:rPr>
            </w:pPr>
            <w:r w:rsidRPr="00FA716A">
              <w:rPr>
                <w:rFonts w:ascii="Times New Roman" w:hAnsi="Times New Roman" w:cs="Times New Roman"/>
                <w:b/>
                <w:sz w:val="24"/>
                <w:szCs w:val="24"/>
              </w:rPr>
              <w:t>Informacinės sistemos testavimo specialistas</w:t>
            </w:r>
            <w:r w:rsidR="00A07876">
              <w:rPr>
                <w:rFonts w:ascii="Times New Roman" w:hAnsi="Times New Roman" w:cs="Times New Roman"/>
                <w:sz w:val="24"/>
                <w:szCs w:val="24"/>
              </w:rPr>
              <w:t xml:space="preserve"> </w:t>
            </w:r>
            <w:r w:rsidRPr="00FA716A">
              <w:rPr>
                <w:rFonts w:ascii="Times New Roman" w:hAnsi="Times New Roman" w:cs="Times New Roman"/>
                <w:sz w:val="24"/>
                <w:szCs w:val="24"/>
              </w:rPr>
              <w:t xml:space="preserve">per pastaruosius </w:t>
            </w:r>
            <w:r w:rsidR="00723028" w:rsidRPr="007B1F40">
              <w:rPr>
                <w:rFonts w:ascii="Times New Roman" w:hAnsi="Times New Roman" w:cs="Times New Roman"/>
                <w:sz w:val="24"/>
                <w:szCs w:val="24"/>
              </w:rPr>
              <w:t>3 (tris) m</w:t>
            </w:r>
            <w:r w:rsidR="00723028">
              <w:rPr>
                <w:rFonts w:ascii="Times New Roman" w:hAnsi="Times New Roman" w:cs="Times New Roman"/>
                <w:sz w:val="24"/>
                <w:szCs w:val="24"/>
              </w:rPr>
              <w:t>etus</w:t>
            </w:r>
            <w:r w:rsidR="00723028" w:rsidRPr="007B1F40">
              <w:rPr>
                <w:rFonts w:ascii="Times New Roman" w:hAnsi="Times New Roman" w:cs="Times New Roman"/>
                <w:sz w:val="24"/>
                <w:szCs w:val="24"/>
              </w:rPr>
              <w:t xml:space="preserve"> </w:t>
            </w:r>
            <w:r w:rsidRPr="00FA716A">
              <w:rPr>
                <w:rFonts w:ascii="Times New Roman" w:hAnsi="Times New Roman" w:cs="Times New Roman"/>
                <w:sz w:val="24"/>
                <w:szCs w:val="24"/>
              </w:rPr>
              <w:t>turi būti dalyvavęs ne mažiau kaip 1 (vienoje)  informacinių sistemų kūrimo ir/ar modernizavimo ir/ar priežiūros ir/ar modifikavimo ir/ar įdiegimo sutartyje (projekte) kaip informacinės sistemos testavimo specialistas.</w:t>
            </w:r>
          </w:p>
        </w:tc>
        <w:tc>
          <w:tcPr>
            <w:tcW w:w="4536" w:type="dxa"/>
            <w:tcBorders>
              <w:top w:val="single" w:sz="4" w:space="0" w:color="000000"/>
              <w:left w:val="single" w:sz="4" w:space="0" w:color="000000"/>
              <w:bottom w:val="single" w:sz="4" w:space="0" w:color="000000"/>
              <w:right w:val="single" w:sz="4" w:space="0" w:color="000000"/>
            </w:tcBorders>
          </w:tcPr>
          <w:p w14:paraId="28585479" w14:textId="77777777" w:rsidR="0029376A" w:rsidRDefault="0029376A" w:rsidP="00C53D4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Pateikiama:</w:t>
            </w:r>
          </w:p>
          <w:p w14:paraId="5E9F8C63" w14:textId="26A1CD93" w:rsidR="00C53D47" w:rsidRPr="00C53D47" w:rsidRDefault="00C53D47" w:rsidP="00C53D47">
            <w:pPr>
              <w:jc w:val="both"/>
              <w:rPr>
                <w:rFonts w:ascii="Times New Roman" w:eastAsia="Times New Roman" w:hAnsi="Times New Roman" w:cs="Times New Roman"/>
                <w:b/>
                <w:bCs/>
                <w:sz w:val="24"/>
                <w:szCs w:val="24"/>
              </w:rPr>
            </w:pPr>
            <w:r w:rsidRPr="00C53D47">
              <w:rPr>
                <w:rFonts w:ascii="Times New Roman" w:eastAsia="Times New Roman" w:hAnsi="Times New Roman" w:cs="Times New Roman"/>
                <w:sz w:val="24"/>
                <w:szCs w:val="24"/>
              </w:rPr>
              <w:t xml:space="preserve">1. Specialisto per paskutinius 3 (tris) metus suteiktų paslaugų sąrašas pagal pirkimo sąlygų </w:t>
            </w:r>
            <w:r w:rsidRPr="00C53D47">
              <w:rPr>
                <w:rFonts w:ascii="Times New Roman" w:eastAsia="Times New Roman" w:hAnsi="Times New Roman" w:cs="Times New Roman"/>
                <w:b/>
                <w:bCs/>
                <w:sz w:val="24"/>
                <w:szCs w:val="24"/>
              </w:rPr>
              <w:t xml:space="preserve">8 priedo formą. </w:t>
            </w:r>
          </w:p>
          <w:p w14:paraId="29D9A61B" w14:textId="77777777" w:rsidR="00C53D47" w:rsidRDefault="00C53D47" w:rsidP="00C53D47">
            <w:pPr>
              <w:jc w:val="both"/>
              <w:rPr>
                <w:rFonts w:ascii="Times New Roman" w:eastAsia="Times New Roman" w:hAnsi="Times New Roman" w:cs="Times New Roman"/>
                <w:sz w:val="24"/>
                <w:szCs w:val="24"/>
              </w:rPr>
            </w:pPr>
            <w:r w:rsidRPr="00C53D47">
              <w:rPr>
                <w:rFonts w:ascii="Times New Roman" w:hAnsi="Times New Roman" w:cs="Times New Roman"/>
                <w:sz w:val="24"/>
                <w:szCs w:val="24"/>
                <w:lang w:eastAsia="lt-LT"/>
              </w:rPr>
              <w:t xml:space="preserve">2. Užsakovo ar jo </w:t>
            </w:r>
            <w:r w:rsidRPr="00FA716A">
              <w:rPr>
                <w:rFonts w:ascii="Times New Roman" w:hAnsi="Times New Roman" w:cs="Times New Roman"/>
                <w:sz w:val="24"/>
                <w:szCs w:val="24"/>
                <w:lang w:eastAsia="lt-LT"/>
              </w:rPr>
              <w:t>įgalioto asmens pažyma/teigiamas atsiliepimas (</w:t>
            </w:r>
            <w:r w:rsidRPr="00FA716A">
              <w:rPr>
                <w:rFonts w:ascii="Times New Roman" w:hAnsi="Times New Roman" w:cs="Times New Roman"/>
                <w:i/>
                <w:iCs/>
                <w:sz w:val="24"/>
                <w:szCs w:val="24"/>
                <w:lang w:eastAsia="lt-LT"/>
              </w:rPr>
              <w:t>paslaugų teikimo vykdymo ataskaitos, sąskaitos-faktūros nebus vertinami</w:t>
            </w:r>
            <w:r w:rsidRPr="00FA716A">
              <w:rPr>
                <w:rFonts w:ascii="Times New Roman" w:hAnsi="Times New Roman" w:cs="Times New Roman"/>
                <w:sz w:val="24"/>
                <w:szCs w:val="24"/>
                <w:lang w:eastAsia="lt-LT"/>
              </w:rPr>
              <w:t>)</w:t>
            </w:r>
            <w:r>
              <w:rPr>
                <w:rFonts w:ascii="Times New Roman" w:hAnsi="Times New Roman" w:cs="Times New Roman"/>
                <w:sz w:val="24"/>
                <w:szCs w:val="24"/>
                <w:lang w:eastAsia="lt-LT"/>
              </w:rPr>
              <w:t xml:space="preserve"> apie specialisto įvykdytas sutartis</w:t>
            </w:r>
            <w:r w:rsidRPr="00FA716A">
              <w:rPr>
                <w:rFonts w:ascii="Times New Roman" w:hAnsi="Times New Roman" w:cs="Times New Roman"/>
                <w:sz w:val="24"/>
                <w:szCs w:val="24"/>
                <w:lang w:eastAsia="lt-LT"/>
              </w:rPr>
              <w:t>.</w:t>
            </w:r>
            <w:r w:rsidRPr="00FA716A">
              <w:rPr>
                <w:rFonts w:ascii="Times New Roman" w:eastAsia="Times New Roman" w:hAnsi="Times New Roman" w:cs="Times New Roman"/>
                <w:sz w:val="24"/>
                <w:szCs w:val="24"/>
              </w:rPr>
              <w:t xml:space="preserve"> </w:t>
            </w:r>
          </w:p>
          <w:p w14:paraId="27C9E9B4" w14:textId="1DC6221E" w:rsidR="00396734" w:rsidRPr="00FA716A" w:rsidRDefault="00C53D47" w:rsidP="00C53D47">
            <w:pPr>
              <w:jc w:val="both"/>
              <w:rPr>
                <w:rFonts w:ascii="Times New Roman" w:eastAsia="Times New Roman" w:hAnsi="Times New Roman" w:cs="Times New Roman"/>
                <w:b/>
                <w:bCs/>
                <w:kern w:val="0"/>
                <w:sz w:val="24"/>
                <w:szCs w:val="24"/>
                <w:lang w:eastAsia="lt-LT"/>
                <w14:ligatures w14:val="none"/>
              </w:rPr>
            </w:pPr>
            <w:r w:rsidRPr="00FA716A">
              <w:rPr>
                <w:rFonts w:ascii="Times New Roman" w:eastAsia="Times New Roman" w:hAnsi="Times New Roman" w:cs="Times New Roman"/>
                <w:sz w:val="24"/>
                <w:szCs w:val="24"/>
              </w:rPr>
              <w:t xml:space="preserve">Perkančioji organizacija turi teisę kreiptis į užsakovą ir prašyti papildomos informacijos apie </w:t>
            </w:r>
            <w:r>
              <w:rPr>
                <w:rFonts w:ascii="Times New Roman" w:eastAsia="Times New Roman" w:hAnsi="Times New Roman" w:cs="Times New Roman"/>
                <w:sz w:val="24"/>
                <w:szCs w:val="24"/>
              </w:rPr>
              <w:t>specialisto</w:t>
            </w:r>
            <w:r w:rsidRPr="00FA716A">
              <w:rPr>
                <w:rFonts w:ascii="Times New Roman" w:eastAsia="Times New Roman" w:hAnsi="Times New Roman" w:cs="Times New Roman"/>
                <w:sz w:val="24"/>
                <w:szCs w:val="24"/>
              </w:rPr>
              <w:t xml:space="preserve"> suteiktų paslaugų kokybę.</w:t>
            </w:r>
          </w:p>
        </w:tc>
      </w:tr>
    </w:tbl>
    <w:p w14:paraId="39849415" w14:textId="77777777" w:rsidR="00450876" w:rsidRPr="00EB4D9B" w:rsidRDefault="00450876" w:rsidP="00EE0B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kern w:val="0"/>
          <w:sz w:val="24"/>
          <w:szCs w:val="24"/>
          <w:lang w:eastAsia="lt-LT"/>
          <w14:ligatures w14:val="none"/>
        </w:rPr>
      </w:pPr>
    </w:p>
    <w:p w14:paraId="31982947" w14:textId="35744676" w:rsidR="00091213" w:rsidRDefault="00641AED" w:rsidP="00091213">
      <w:pPr>
        <w:pStyle w:val="Body2"/>
        <w:numPr>
          <w:ilvl w:val="0"/>
          <w:numId w:val="8"/>
        </w:numPr>
        <w:spacing w:after="0"/>
        <w:rPr>
          <w:rFonts w:cs="Times New Roman"/>
          <w:color w:val="auto"/>
          <w:sz w:val="24"/>
          <w:szCs w:val="24"/>
          <w:lang w:val="lt-LT"/>
        </w:rPr>
      </w:pPr>
      <w:r w:rsidRPr="008F4FA6">
        <w:rPr>
          <w:sz w:val="24"/>
          <w:szCs w:val="24"/>
          <w:lang w:val="lt-LT"/>
        </w:rPr>
        <w:t xml:space="preserve">Jei bendrą pasiūlymą pateikia ūkio subjektų grupė, pirkimo dokumentų </w:t>
      </w:r>
      <w:r w:rsidR="00916F59">
        <w:rPr>
          <w:sz w:val="24"/>
          <w:szCs w:val="24"/>
          <w:lang w:val="lt-LT"/>
        </w:rPr>
        <w:t>1</w:t>
      </w:r>
      <w:r>
        <w:rPr>
          <w:sz w:val="24"/>
          <w:szCs w:val="24"/>
          <w:lang w:val="lt-LT"/>
        </w:rPr>
        <w:t xml:space="preserve"> lentelėje </w:t>
      </w:r>
      <w:r w:rsidRPr="008F4FA6">
        <w:rPr>
          <w:sz w:val="24"/>
          <w:szCs w:val="24"/>
          <w:lang w:val="lt-LT"/>
        </w:rPr>
        <w:t>nustatytus kvalifikacijos reikalavimus turi atitikti ir atitinkamai pateikti nurodytus dokumentus bent vienas ūkio subjektų grupės narys arba visi ūkio subjektų grupės nariai kartu.</w:t>
      </w:r>
    </w:p>
    <w:p w14:paraId="2D1969F6" w14:textId="5DCA9D2A" w:rsidR="00091213" w:rsidRDefault="00641AED" w:rsidP="00091213">
      <w:pPr>
        <w:pStyle w:val="Body2"/>
        <w:numPr>
          <w:ilvl w:val="0"/>
          <w:numId w:val="8"/>
        </w:numPr>
        <w:spacing w:after="0"/>
        <w:rPr>
          <w:rFonts w:cs="Times New Roman"/>
          <w:color w:val="auto"/>
          <w:sz w:val="24"/>
          <w:szCs w:val="24"/>
          <w:lang w:val="lt-LT"/>
        </w:rPr>
      </w:pPr>
      <w:r w:rsidRPr="008F4FA6">
        <w:rPr>
          <w:rFonts w:cs="Times New Roman"/>
          <w:color w:val="auto"/>
          <w:sz w:val="24"/>
          <w:szCs w:val="24"/>
          <w:lang w:val="lt-LT"/>
        </w:rPr>
        <w:t>Tiekėjas gali pasitelkti subtiekėjus (-ą), subrangovus (-ą) (toliau – subtiekėjas), tačiau tai nekeičia pagrindinio tiekėjo atsakomybės dėl numatomos sudaryti pirkimo sutarties įvykdymo. Jei tiekėjas pasitelkia subtiekėjus (-ą), pasiūlyme turi nurodyti kokius subtiekėjus (-ą) pasitelkia ir kokiai pasiūlymo daliai vykdyti. Subtiekėjai (-</w:t>
      </w:r>
      <w:proofErr w:type="spellStart"/>
      <w:r w:rsidRPr="008F4FA6">
        <w:rPr>
          <w:rFonts w:cs="Times New Roman"/>
          <w:color w:val="auto"/>
          <w:sz w:val="24"/>
          <w:szCs w:val="24"/>
          <w:lang w:val="lt-LT"/>
        </w:rPr>
        <w:t>as</w:t>
      </w:r>
      <w:proofErr w:type="spellEnd"/>
      <w:r w:rsidRPr="008F4FA6">
        <w:rPr>
          <w:rFonts w:cs="Times New Roman"/>
          <w:color w:val="auto"/>
          <w:sz w:val="24"/>
          <w:szCs w:val="24"/>
          <w:lang w:val="lt-LT"/>
        </w:rPr>
        <w:t xml:space="preserve">), kurių pajėgumais (kvalifikacijai) tiekėjas remiasi, turi atitikti </w:t>
      </w:r>
      <w:r w:rsidR="00091213">
        <w:rPr>
          <w:rFonts w:cs="Times New Roman"/>
          <w:color w:val="auto"/>
          <w:sz w:val="24"/>
          <w:szCs w:val="24"/>
          <w:lang w:val="lt-LT"/>
        </w:rPr>
        <w:t>1</w:t>
      </w:r>
      <w:r w:rsidRPr="008F4FA6">
        <w:rPr>
          <w:rFonts w:cs="Times New Roman"/>
          <w:color w:val="auto"/>
          <w:sz w:val="24"/>
          <w:szCs w:val="24"/>
          <w:lang w:val="lt-LT"/>
        </w:rPr>
        <w:t xml:space="preserve"> lentelėje nustatytus reikalavimus. Jei tiekėjas nurodo, kad pasitelks subtiekėjus (-ą), jis turi įrodyti, kad galės ir numato pasinaudoti šių subtiekėjų (-o) kvalifikacija ir kompetencija. Kaip įrodymą tiekėjas privalo pateikti (preliminarios) sutarties ar kito lygiaverčio dokumento, kuriame būtų nurodyti subtiekėjų (-o) įsipareigojimai suteikti tiekėjui vykdant numatomą su Perkančiąja organizacija sudaryti pirkimo sutartį reikalingus atitinkamus išteklius ir pajėgumus, skaitmeninę kopiją. Jeigu tiekėjas pasiūlyme nurodo subtiekėją (-</w:t>
      </w:r>
      <w:proofErr w:type="spellStart"/>
      <w:r w:rsidRPr="008F4FA6">
        <w:rPr>
          <w:rFonts w:cs="Times New Roman"/>
          <w:color w:val="auto"/>
          <w:sz w:val="24"/>
          <w:szCs w:val="24"/>
          <w:lang w:val="lt-LT"/>
        </w:rPr>
        <w:t>us</w:t>
      </w:r>
      <w:proofErr w:type="spellEnd"/>
      <w:r w:rsidRPr="008F4FA6">
        <w:rPr>
          <w:rFonts w:cs="Times New Roman"/>
          <w:color w:val="auto"/>
          <w:sz w:val="24"/>
          <w:szCs w:val="24"/>
          <w:lang w:val="lt-LT"/>
        </w:rPr>
        <w:t>), kurio pajėgumais tiekėjas nesiremia (ūkio subjektas pasiūlyme nurodytas kaip subtiekėjas – jis ketina vykdyti dalį sutarties, bet tiekėjas ir be jo atitinka visus kvalifikacijos reikalavimus), tokiam subtiekėjui nekeliami reikalavimai neturėti pašalinimo pagrindų.</w:t>
      </w:r>
    </w:p>
    <w:p w14:paraId="24AAB9BA" w14:textId="77777777" w:rsidR="00091213" w:rsidRDefault="00641AED" w:rsidP="00091213">
      <w:pPr>
        <w:pStyle w:val="Body2"/>
        <w:numPr>
          <w:ilvl w:val="0"/>
          <w:numId w:val="8"/>
        </w:numPr>
        <w:spacing w:after="0"/>
        <w:rPr>
          <w:rFonts w:cs="Times New Roman"/>
          <w:color w:val="auto"/>
          <w:sz w:val="24"/>
          <w:szCs w:val="24"/>
          <w:lang w:val="lt-LT"/>
        </w:rPr>
      </w:pPr>
      <w:r w:rsidRPr="00091213">
        <w:rPr>
          <w:rFonts w:cs="Times New Roman"/>
          <w:color w:val="auto"/>
          <w:sz w:val="24"/>
          <w:szCs w:val="24"/>
          <w:lang w:val="lt-LT"/>
        </w:rPr>
        <w:t>Jeigu paaiškėja, kad tiekėjas, nenurodęs, jog remiasi kitų ūkio subjektų pajėgumais (kvalifikacijai), pats neatitinka pirkimo dokumentuose nustatytų kvalifikacijos reikalavimų, jis neįgyja teisės po pasiūlymų pateikimo termino pabaigos pasitelkti (nurodyti) naujų subjektų tam, kad atitiktų kvalifikacijos reikalavimus.</w:t>
      </w:r>
    </w:p>
    <w:p w14:paraId="1B8FA17B" w14:textId="6AA05A07" w:rsidR="00641AED" w:rsidRPr="00091213" w:rsidRDefault="00641AED" w:rsidP="00091213">
      <w:pPr>
        <w:pStyle w:val="Body2"/>
        <w:numPr>
          <w:ilvl w:val="0"/>
          <w:numId w:val="8"/>
        </w:numPr>
        <w:spacing w:after="0"/>
        <w:rPr>
          <w:rFonts w:cs="Times New Roman"/>
          <w:color w:val="auto"/>
          <w:sz w:val="24"/>
          <w:szCs w:val="24"/>
          <w:lang w:val="lt-LT"/>
        </w:rPr>
      </w:pPr>
      <w:r w:rsidRPr="00091213">
        <w:rPr>
          <w:rFonts w:cs="Times New Roman"/>
          <w:color w:val="auto"/>
          <w:sz w:val="24"/>
          <w:szCs w:val="24"/>
          <w:lang w:val="lt-LT"/>
        </w:rPr>
        <w:t>Jeigu subtiekėjas pasiūlyme nėra nurodomas, šio subtiekėjo pajėgumais remtis (kvalifikacijai) negalima, tačiau, jeigu pasiūlyme nurodytas subtiekėjas netenkina jam keliamų reikalavimų, jis per Perkančiosios organizacijos nustatytą terminą gali būti pakeičiamas reikalavimus atitinkančiu subtiekėju.</w:t>
      </w:r>
    </w:p>
    <w:p w14:paraId="36125CF9" w14:textId="77777777" w:rsidR="00EE0BE5" w:rsidRPr="00EB4D9B" w:rsidRDefault="00EE0BE5" w:rsidP="00EE0B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kern w:val="0"/>
          <w:sz w:val="24"/>
          <w:szCs w:val="24"/>
          <w:lang w:eastAsia="lt-LT"/>
          <w14:ligatures w14:val="none"/>
        </w:rPr>
      </w:pPr>
    </w:p>
    <w:p w14:paraId="55C2CD11" w14:textId="77777777" w:rsidR="003F0448" w:rsidRPr="00EB4D9B" w:rsidRDefault="003F0448"/>
    <w:sectPr w:rsidR="003F0448" w:rsidRPr="00EB4D9B" w:rsidSect="00EE0BE5">
      <w:headerReference w:type="default" r:id="rId11"/>
      <w:footerReference w:type="default" r:id="rId12"/>
      <w:pgSz w:w="11906" w:h="16838"/>
      <w:pgMar w:top="1440" w:right="709" w:bottom="1440" w:left="567"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2C22F0" w14:textId="77777777" w:rsidR="00241F5A" w:rsidRDefault="00241F5A" w:rsidP="00EE0BE5">
      <w:pPr>
        <w:spacing w:after="0" w:line="240" w:lineRule="auto"/>
      </w:pPr>
      <w:r>
        <w:separator/>
      </w:r>
    </w:p>
  </w:endnote>
  <w:endnote w:type="continuationSeparator" w:id="0">
    <w:p w14:paraId="1E4BABD5" w14:textId="77777777" w:rsidR="00241F5A" w:rsidRDefault="00241F5A" w:rsidP="00EE0B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9F6BF54" w14:paraId="09F69A66" w14:textId="77777777" w:rsidTr="00262028">
      <w:tc>
        <w:tcPr>
          <w:tcW w:w="3005" w:type="dxa"/>
        </w:tcPr>
        <w:p w14:paraId="28671D8C" w14:textId="77777777" w:rsidR="00B338CE" w:rsidRDefault="00B338CE" w:rsidP="00262028">
          <w:pPr>
            <w:pStyle w:val="Porat"/>
            <w:ind w:left="-115"/>
            <w:rPr>
              <w:rFonts w:ascii="Calibri" w:hAnsi="Calibri"/>
            </w:rPr>
          </w:pPr>
        </w:p>
      </w:tc>
      <w:tc>
        <w:tcPr>
          <w:tcW w:w="3005" w:type="dxa"/>
        </w:tcPr>
        <w:p w14:paraId="16E55370" w14:textId="77777777" w:rsidR="00B338CE" w:rsidRDefault="00B338CE" w:rsidP="00262028">
          <w:pPr>
            <w:pStyle w:val="Porat"/>
            <w:jc w:val="center"/>
            <w:rPr>
              <w:rFonts w:ascii="Calibri" w:hAnsi="Calibri"/>
            </w:rPr>
          </w:pPr>
        </w:p>
      </w:tc>
      <w:tc>
        <w:tcPr>
          <w:tcW w:w="3005" w:type="dxa"/>
        </w:tcPr>
        <w:p w14:paraId="76BE9F6A" w14:textId="77777777" w:rsidR="00B338CE" w:rsidRDefault="00B338CE" w:rsidP="00262028">
          <w:pPr>
            <w:pStyle w:val="Porat"/>
            <w:ind w:right="-115"/>
            <w:jc w:val="right"/>
            <w:rPr>
              <w:rFonts w:ascii="Calibri" w:hAnsi="Calibri"/>
            </w:rPr>
          </w:pPr>
        </w:p>
      </w:tc>
    </w:tr>
  </w:tbl>
  <w:p w14:paraId="548DFC51" w14:textId="77777777" w:rsidR="00B338CE" w:rsidRDefault="00B338C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644336" w14:textId="77777777" w:rsidR="00241F5A" w:rsidRDefault="00241F5A" w:rsidP="00EE0BE5">
      <w:pPr>
        <w:spacing w:after="0" w:line="240" w:lineRule="auto"/>
      </w:pPr>
      <w:r>
        <w:separator/>
      </w:r>
    </w:p>
  </w:footnote>
  <w:footnote w:type="continuationSeparator" w:id="0">
    <w:p w14:paraId="6B87F206" w14:textId="77777777" w:rsidR="00241F5A" w:rsidRDefault="00241F5A" w:rsidP="00EE0BE5">
      <w:pPr>
        <w:spacing w:after="0" w:line="240" w:lineRule="auto"/>
      </w:pPr>
      <w:r>
        <w:continuationSeparator/>
      </w:r>
    </w:p>
  </w:footnote>
  <w:footnote w:id="1">
    <w:p w14:paraId="58445B98" w14:textId="77777777" w:rsidR="00CE64D2" w:rsidRDefault="00CE64D2" w:rsidP="00E753BC">
      <w:pPr>
        <w:pStyle w:val="Puslapioinaostekstas"/>
        <w:jc w:val="both"/>
      </w:pPr>
      <w:r>
        <w:rPr>
          <w:rStyle w:val="Puslapioinaosnuoroda"/>
        </w:rPr>
        <w:footnoteRef/>
      </w:r>
      <w:r>
        <w:t xml:space="preserve"> </w:t>
      </w:r>
      <w:r w:rsidRPr="00A26411">
        <w:t xml:space="preserve">Lentelėje naudojamas terminas „Per pastaruosius X metus“, kur X – metų skaičius, reiškia terminą, skaičiuojamą nuo paskutinės pasiūlymų pateikimo termino dienos skaičiuojant atgal pilnais metais. Pavyzdžiui, jeigu pasiūlymų pateikimo termino paskutinė diena yra 2023 m. spalio 1 d., tuomet „per pastaruosius </w:t>
      </w:r>
      <w:r>
        <w:t>3</w:t>
      </w:r>
      <w:r w:rsidRPr="00A26411">
        <w:t xml:space="preserve"> (</w:t>
      </w:r>
      <w:r>
        <w:t>tris</w:t>
      </w:r>
      <w:r w:rsidRPr="00A26411">
        <w:t>) metus“ reiškia laikotarpį nuo 20</w:t>
      </w:r>
      <w:r>
        <w:t>20</w:t>
      </w:r>
      <w:r w:rsidRPr="00A26411">
        <w:t xml:space="preserve"> m. spalio 2 d. iki 2023 m. spalio 1 d. </w:t>
      </w:r>
      <w:r w:rsidRPr="008C05EF">
        <w:t>imtinai.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015148"/>
      <w:docPartObj>
        <w:docPartGallery w:val="Page Numbers (Top of Page)"/>
        <w:docPartUnique/>
      </w:docPartObj>
    </w:sdtPr>
    <w:sdtEndPr>
      <w:rPr>
        <w:rFonts w:ascii="Times New Roman" w:hAnsi="Times New Roman" w:cs="Times New Roman"/>
        <w:sz w:val="24"/>
        <w:szCs w:val="24"/>
      </w:rPr>
    </w:sdtEndPr>
    <w:sdtContent>
      <w:p w14:paraId="1639C3E5" w14:textId="77777777" w:rsidR="00B338CE" w:rsidRPr="00971BE2" w:rsidRDefault="00B338CE">
        <w:pPr>
          <w:pStyle w:val="Antrats"/>
          <w:jc w:val="center"/>
          <w:rPr>
            <w:rFonts w:ascii="Times New Roman" w:hAnsi="Times New Roman" w:cs="Times New Roman"/>
            <w:sz w:val="24"/>
            <w:szCs w:val="24"/>
          </w:rPr>
        </w:pPr>
        <w:r w:rsidRPr="00971BE2">
          <w:rPr>
            <w:rFonts w:ascii="Times New Roman" w:hAnsi="Times New Roman" w:cs="Times New Roman"/>
            <w:sz w:val="24"/>
            <w:szCs w:val="24"/>
          </w:rPr>
          <w:fldChar w:fldCharType="begin"/>
        </w:r>
        <w:r w:rsidRPr="00971BE2">
          <w:rPr>
            <w:rFonts w:ascii="Times New Roman" w:hAnsi="Times New Roman" w:cs="Times New Roman"/>
            <w:sz w:val="24"/>
            <w:szCs w:val="24"/>
          </w:rPr>
          <w:instrText>PAGE   \* MERGEFORMAT</w:instrText>
        </w:r>
        <w:r w:rsidRPr="00971BE2">
          <w:rPr>
            <w:rFonts w:ascii="Times New Roman" w:hAnsi="Times New Roman" w:cs="Times New Roman"/>
            <w:sz w:val="24"/>
            <w:szCs w:val="24"/>
          </w:rPr>
          <w:fldChar w:fldCharType="separate"/>
        </w:r>
        <w:r w:rsidRPr="00971BE2">
          <w:rPr>
            <w:rFonts w:ascii="Times New Roman" w:hAnsi="Times New Roman" w:cs="Times New Roman"/>
            <w:sz w:val="24"/>
            <w:szCs w:val="24"/>
          </w:rPr>
          <w:t>2</w:t>
        </w:r>
        <w:r w:rsidRPr="00971BE2">
          <w:rPr>
            <w:rFonts w:ascii="Times New Roman" w:hAnsi="Times New Roman" w:cs="Times New Roman"/>
            <w:sz w:val="24"/>
            <w:szCs w:val="24"/>
          </w:rPr>
          <w:fldChar w:fldCharType="end"/>
        </w:r>
      </w:p>
    </w:sdtContent>
  </w:sdt>
  <w:p w14:paraId="411CE39C" w14:textId="77777777" w:rsidR="00B338CE" w:rsidRDefault="00B338C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414DF"/>
    <w:multiLevelType w:val="hybridMultilevel"/>
    <w:tmpl w:val="3FE6DBD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78B7CEE"/>
    <w:multiLevelType w:val="multilevel"/>
    <w:tmpl w:val="B79EBEBE"/>
    <w:lvl w:ilvl="0">
      <w:start w:val="8"/>
      <w:numFmt w:val="decimal"/>
      <w:suff w:val="space"/>
      <w:lvlText w:val="%1."/>
      <w:lvlJc w:val="left"/>
      <w:pPr>
        <w:ind w:left="938" w:hanging="360"/>
      </w:pPr>
      <w:rPr>
        <w:rFonts w:hint="default"/>
        <w:i w:val="0"/>
        <w:color w:val="000000"/>
      </w:rPr>
    </w:lvl>
    <w:lvl w:ilvl="1">
      <w:start w:val="1"/>
      <w:numFmt w:val="decimal"/>
      <w:isLgl/>
      <w:suff w:val="space"/>
      <w:lvlText w:val="%1.%2."/>
      <w:lvlJc w:val="left"/>
      <w:pPr>
        <w:ind w:left="1379" w:hanging="528"/>
      </w:pPr>
      <w:rPr>
        <w:rFonts w:hint="default"/>
        <w:i w:val="0"/>
        <w:iCs w:val="0"/>
      </w:rPr>
    </w:lvl>
    <w:lvl w:ilvl="2">
      <w:start w:val="1"/>
      <w:numFmt w:val="decimal"/>
      <w:isLgl/>
      <w:lvlText w:val="%1.%2.%3."/>
      <w:lvlJc w:val="left"/>
      <w:pPr>
        <w:ind w:left="1844" w:hanging="720"/>
      </w:pPr>
      <w:rPr>
        <w:rFonts w:hint="default"/>
      </w:rPr>
    </w:lvl>
    <w:lvl w:ilvl="3">
      <w:start w:val="1"/>
      <w:numFmt w:val="decimal"/>
      <w:isLgl/>
      <w:lvlText w:val="%1.%2.%3.%4."/>
      <w:lvlJc w:val="left"/>
      <w:pPr>
        <w:ind w:left="2117" w:hanging="720"/>
      </w:pPr>
      <w:rPr>
        <w:rFonts w:hint="default"/>
      </w:rPr>
    </w:lvl>
    <w:lvl w:ilvl="4">
      <w:start w:val="1"/>
      <w:numFmt w:val="decimal"/>
      <w:isLgl/>
      <w:lvlText w:val="%1.%2.%3.%4.%5."/>
      <w:lvlJc w:val="left"/>
      <w:pPr>
        <w:ind w:left="2750" w:hanging="1080"/>
      </w:pPr>
      <w:rPr>
        <w:rFonts w:hint="default"/>
      </w:rPr>
    </w:lvl>
    <w:lvl w:ilvl="5">
      <w:start w:val="1"/>
      <w:numFmt w:val="decimal"/>
      <w:isLgl/>
      <w:lvlText w:val="%1.%2.%3.%4.%5.%6."/>
      <w:lvlJc w:val="left"/>
      <w:pPr>
        <w:ind w:left="3023" w:hanging="1080"/>
      </w:pPr>
      <w:rPr>
        <w:rFonts w:hint="default"/>
      </w:rPr>
    </w:lvl>
    <w:lvl w:ilvl="6">
      <w:start w:val="1"/>
      <w:numFmt w:val="decimal"/>
      <w:isLgl/>
      <w:lvlText w:val="%1.%2.%3.%4.%5.%6.%7."/>
      <w:lvlJc w:val="left"/>
      <w:pPr>
        <w:ind w:left="3656" w:hanging="1440"/>
      </w:pPr>
      <w:rPr>
        <w:rFonts w:hint="default"/>
      </w:rPr>
    </w:lvl>
    <w:lvl w:ilvl="7">
      <w:start w:val="1"/>
      <w:numFmt w:val="decimal"/>
      <w:isLgl/>
      <w:lvlText w:val="%1.%2.%3.%4.%5.%6.%7.%8."/>
      <w:lvlJc w:val="left"/>
      <w:pPr>
        <w:ind w:left="3929" w:hanging="1440"/>
      </w:pPr>
      <w:rPr>
        <w:rFonts w:hint="default"/>
      </w:rPr>
    </w:lvl>
    <w:lvl w:ilvl="8">
      <w:start w:val="1"/>
      <w:numFmt w:val="decimal"/>
      <w:isLgl/>
      <w:lvlText w:val="%1.%2.%3.%4.%5.%6.%7.%8.%9."/>
      <w:lvlJc w:val="left"/>
      <w:pPr>
        <w:ind w:left="4562" w:hanging="1800"/>
      </w:pPr>
      <w:rPr>
        <w:rFonts w:hint="default"/>
      </w:rPr>
    </w:lvl>
  </w:abstractNum>
  <w:abstractNum w:abstractNumId="2" w15:restartNumberingAfterBreak="0">
    <w:nsid w:val="07EE704E"/>
    <w:multiLevelType w:val="hybridMultilevel"/>
    <w:tmpl w:val="CAF0059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00B1E83"/>
    <w:multiLevelType w:val="multilevel"/>
    <w:tmpl w:val="5C2A2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F002D2"/>
    <w:multiLevelType w:val="hybridMultilevel"/>
    <w:tmpl w:val="3C76CD52"/>
    <w:lvl w:ilvl="0" w:tplc="81168DE6">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8250AEB"/>
    <w:multiLevelType w:val="hybridMultilevel"/>
    <w:tmpl w:val="1D602E88"/>
    <w:lvl w:ilvl="0" w:tplc="5F9AF5CC">
      <w:start w:val="1"/>
      <w:numFmt w:val="decimal"/>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66A6000"/>
    <w:multiLevelType w:val="hybridMultilevel"/>
    <w:tmpl w:val="D402F716"/>
    <w:lvl w:ilvl="0" w:tplc="CD70F89A">
      <w:start w:val="1"/>
      <w:numFmt w:val="decimal"/>
      <w:lvlText w:val="%1."/>
      <w:lvlJc w:val="left"/>
      <w:pPr>
        <w:ind w:left="1660" w:hanging="130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7D56119"/>
    <w:multiLevelType w:val="hybridMultilevel"/>
    <w:tmpl w:val="1F5C8304"/>
    <w:lvl w:ilvl="0" w:tplc="ABEA9CAA">
      <w:start w:val="1"/>
      <w:numFmt w:val="decimal"/>
      <w:lvlText w:val="%1."/>
      <w:lvlJc w:val="left"/>
      <w:pPr>
        <w:ind w:left="720" w:hanging="360"/>
      </w:pPr>
      <w:rPr>
        <w:rFonts w:ascii="Times New Roman" w:eastAsiaTheme="minorHAnsi"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8673820"/>
    <w:multiLevelType w:val="hybridMultilevel"/>
    <w:tmpl w:val="A04C160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CE723EB"/>
    <w:multiLevelType w:val="hybridMultilevel"/>
    <w:tmpl w:val="FCCCEBC0"/>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6835FFE"/>
    <w:multiLevelType w:val="hybridMultilevel"/>
    <w:tmpl w:val="9ED6F69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D655743"/>
    <w:multiLevelType w:val="hybridMultilevel"/>
    <w:tmpl w:val="53123424"/>
    <w:lvl w:ilvl="0" w:tplc="853A6710">
      <w:start w:val="1"/>
      <w:numFmt w:val="decimal"/>
      <w:lvlText w:val="%1."/>
      <w:lvlJc w:val="left"/>
      <w:pPr>
        <w:ind w:left="1040" w:hanging="36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12" w15:restartNumberingAfterBreak="0">
    <w:nsid w:val="603E66EF"/>
    <w:multiLevelType w:val="hybridMultilevel"/>
    <w:tmpl w:val="5512FEEC"/>
    <w:lvl w:ilvl="0" w:tplc="D8F81D3E">
      <w:start w:val="1"/>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635801BF"/>
    <w:multiLevelType w:val="hybridMultilevel"/>
    <w:tmpl w:val="802E0972"/>
    <w:lvl w:ilvl="0" w:tplc="F6D2A1E6">
      <w:start w:val="1"/>
      <w:numFmt w:val="decimal"/>
      <w:lvlText w:val="%1)"/>
      <w:lvlJc w:val="left"/>
      <w:pPr>
        <w:ind w:left="720" w:hanging="360"/>
      </w:pPr>
      <w:rPr>
        <w:rFonts w:eastAsiaTheme="minorHAnsi"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73BD647C"/>
    <w:multiLevelType w:val="hybridMultilevel"/>
    <w:tmpl w:val="F85EB898"/>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774D17D1"/>
    <w:multiLevelType w:val="hybridMultilevel"/>
    <w:tmpl w:val="E4785242"/>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96696116">
    <w:abstractNumId w:val="1"/>
  </w:num>
  <w:num w:numId="2" w16cid:durableId="914777913">
    <w:abstractNumId w:val="10"/>
  </w:num>
  <w:num w:numId="3" w16cid:durableId="355428460">
    <w:abstractNumId w:val="5"/>
  </w:num>
  <w:num w:numId="4" w16cid:durableId="1191262423">
    <w:abstractNumId w:val="8"/>
  </w:num>
  <w:num w:numId="5" w16cid:durableId="1835684463">
    <w:abstractNumId w:val="4"/>
  </w:num>
  <w:num w:numId="6" w16cid:durableId="1944730318">
    <w:abstractNumId w:val="0"/>
  </w:num>
  <w:num w:numId="7" w16cid:durableId="1396196449">
    <w:abstractNumId w:val="7"/>
  </w:num>
  <w:num w:numId="8" w16cid:durableId="1870560862">
    <w:abstractNumId w:val="11"/>
  </w:num>
  <w:num w:numId="9" w16cid:durableId="1401555871">
    <w:abstractNumId w:val="9"/>
  </w:num>
  <w:num w:numId="10" w16cid:durableId="514657099">
    <w:abstractNumId w:val="6"/>
  </w:num>
  <w:num w:numId="11" w16cid:durableId="2098600099">
    <w:abstractNumId w:val="2"/>
  </w:num>
  <w:num w:numId="12" w16cid:durableId="1935822661">
    <w:abstractNumId w:val="3"/>
  </w:num>
  <w:num w:numId="13" w16cid:durableId="2001617736">
    <w:abstractNumId w:val="12"/>
  </w:num>
  <w:num w:numId="14" w16cid:durableId="53897575">
    <w:abstractNumId w:val="15"/>
  </w:num>
  <w:num w:numId="15" w16cid:durableId="956177649">
    <w:abstractNumId w:val="14"/>
  </w:num>
  <w:num w:numId="16" w16cid:durableId="183730313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0BE5"/>
    <w:rsid w:val="00016409"/>
    <w:rsid w:val="000172A6"/>
    <w:rsid w:val="00040801"/>
    <w:rsid w:val="00046AEC"/>
    <w:rsid w:val="0006447F"/>
    <w:rsid w:val="00066F93"/>
    <w:rsid w:val="00076FB7"/>
    <w:rsid w:val="000807FC"/>
    <w:rsid w:val="00091213"/>
    <w:rsid w:val="000A27DB"/>
    <w:rsid w:val="000C0B2A"/>
    <w:rsid w:val="000C71AC"/>
    <w:rsid w:val="000D2E95"/>
    <w:rsid w:val="00130309"/>
    <w:rsid w:val="001359A5"/>
    <w:rsid w:val="0013797C"/>
    <w:rsid w:val="00143629"/>
    <w:rsid w:val="00164846"/>
    <w:rsid w:val="0016630B"/>
    <w:rsid w:val="00176D66"/>
    <w:rsid w:val="001804C9"/>
    <w:rsid w:val="00180A0F"/>
    <w:rsid w:val="001A6E74"/>
    <w:rsid w:val="001B7E3E"/>
    <w:rsid w:val="001C670E"/>
    <w:rsid w:val="001D4BDC"/>
    <w:rsid w:val="001E08EC"/>
    <w:rsid w:val="001F4883"/>
    <w:rsid w:val="001F65A3"/>
    <w:rsid w:val="00203D94"/>
    <w:rsid w:val="00207F1F"/>
    <w:rsid w:val="00227472"/>
    <w:rsid w:val="00241F5A"/>
    <w:rsid w:val="0026704D"/>
    <w:rsid w:val="00271B7D"/>
    <w:rsid w:val="002735C0"/>
    <w:rsid w:val="002818BF"/>
    <w:rsid w:val="002845F5"/>
    <w:rsid w:val="0029376A"/>
    <w:rsid w:val="00297C05"/>
    <w:rsid w:val="002B5D2B"/>
    <w:rsid w:val="002D3123"/>
    <w:rsid w:val="002E3E95"/>
    <w:rsid w:val="0032148F"/>
    <w:rsid w:val="00330B19"/>
    <w:rsid w:val="00351A23"/>
    <w:rsid w:val="00357767"/>
    <w:rsid w:val="003639FE"/>
    <w:rsid w:val="0038331B"/>
    <w:rsid w:val="00396734"/>
    <w:rsid w:val="003C1206"/>
    <w:rsid w:val="003C567E"/>
    <w:rsid w:val="003D1737"/>
    <w:rsid w:val="003E3E44"/>
    <w:rsid w:val="003E6C5A"/>
    <w:rsid w:val="003F03AB"/>
    <w:rsid w:val="003F0448"/>
    <w:rsid w:val="0041242C"/>
    <w:rsid w:val="0044583A"/>
    <w:rsid w:val="00450876"/>
    <w:rsid w:val="00460A6B"/>
    <w:rsid w:val="00471A07"/>
    <w:rsid w:val="0049298C"/>
    <w:rsid w:val="004B2557"/>
    <w:rsid w:val="00503605"/>
    <w:rsid w:val="00515793"/>
    <w:rsid w:val="0051579C"/>
    <w:rsid w:val="00533394"/>
    <w:rsid w:val="005462AD"/>
    <w:rsid w:val="00556D45"/>
    <w:rsid w:val="005A1A56"/>
    <w:rsid w:val="005A652A"/>
    <w:rsid w:val="005B1AF6"/>
    <w:rsid w:val="005C403F"/>
    <w:rsid w:val="005C620D"/>
    <w:rsid w:val="005D77D0"/>
    <w:rsid w:val="005E001D"/>
    <w:rsid w:val="005E2E5C"/>
    <w:rsid w:val="005F57DC"/>
    <w:rsid w:val="005F69C5"/>
    <w:rsid w:val="00600526"/>
    <w:rsid w:val="00607D0A"/>
    <w:rsid w:val="00617E41"/>
    <w:rsid w:val="006224BC"/>
    <w:rsid w:val="00627A61"/>
    <w:rsid w:val="00634024"/>
    <w:rsid w:val="006356C4"/>
    <w:rsid w:val="00637236"/>
    <w:rsid w:val="00641AED"/>
    <w:rsid w:val="00643063"/>
    <w:rsid w:val="006477EF"/>
    <w:rsid w:val="00647A27"/>
    <w:rsid w:val="006612F6"/>
    <w:rsid w:val="00672D6B"/>
    <w:rsid w:val="00676199"/>
    <w:rsid w:val="006B035F"/>
    <w:rsid w:val="006F0511"/>
    <w:rsid w:val="00722A70"/>
    <w:rsid w:val="00723028"/>
    <w:rsid w:val="00777B2B"/>
    <w:rsid w:val="00783CB6"/>
    <w:rsid w:val="00784A25"/>
    <w:rsid w:val="007B1F40"/>
    <w:rsid w:val="007C3CD8"/>
    <w:rsid w:val="007C55CE"/>
    <w:rsid w:val="007D3C17"/>
    <w:rsid w:val="007F5B8E"/>
    <w:rsid w:val="0080605B"/>
    <w:rsid w:val="00872D8D"/>
    <w:rsid w:val="008A517B"/>
    <w:rsid w:val="008A561E"/>
    <w:rsid w:val="008B3FAF"/>
    <w:rsid w:val="008E777E"/>
    <w:rsid w:val="00907B64"/>
    <w:rsid w:val="00916F59"/>
    <w:rsid w:val="0091740E"/>
    <w:rsid w:val="00930D70"/>
    <w:rsid w:val="00937E6E"/>
    <w:rsid w:val="00943DC8"/>
    <w:rsid w:val="00945E6C"/>
    <w:rsid w:val="00954E14"/>
    <w:rsid w:val="00961DAB"/>
    <w:rsid w:val="009673E1"/>
    <w:rsid w:val="00990CE1"/>
    <w:rsid w:val="009946E3"/>
    <w:rsid w:val="009C2EF9"/>
    <w:rsid w:val="009D3789"/>
    <w:rsid w:val="009E6E56"/>
    <w:rsid w:val="009E6E7F"/>
    <w:rsid w:val="009F4A20"/>
    <w:rsid w:val="009F55F3"/>
    <w:rsid w:val="009F7C2B"/>
    <w:rsid w:val="00A07876"/>
    <w:rsid w:val="00A26A5D"/>
    <w:rsid w:val="00A42EFE"/>
    <w:rsid w:val="00A455D8"/>
    <w:rsid w:val="00A54520"/>
    <w:rsid w:val="00A6580D"/>
    <w:rsid w:val="00A67D88"/>
    <w:rsid w:val="00A75050"/>
    <w:rsid w:val="00A97DAD"/>
    <w:rsid w:val="00AA0618"/>
    <w:rsid w:val="00AB0675"/>
    <w:rsid w:val="00AC1292"/>
    <w:rsid w:val="00AE13F6"/>
    <w:rsid w:val="00AE4D55"/>
    <w:rsid w:val="00B279E1"/>
    <w:rsid w:val="00B338CE"/>
    <w:rsid w:val="00B516BC"/>
    <w:rsid w:val="00B55D7F"/>
    <w:rsid w:val="00BC1690"/>
    <w:rsid w:val="00BD45B6"/>
    <w:rsid w:val="00BE2657"/>
    <w:rsid w:val="00BF004C"/>
    <w:rsid w:val="00C1281D"/>
    <w:rsid w:val="00C248B4"/>
    <w:rsid w:val="00C31E82"/>
    <w:rsid w:val="00C53D47"/>
    <w:rsid w:val="00C6713E"/>
    <w:rsid w:val="00C81EF6"/>
    <w:rsid w:val="00CD1129"/>
    <w:rsid w:val="00CE64D2"/>
    <w:rsid w:val="00CF0025"/>
    <w:rsid w:val="00CF5545"/>
    <w:rsid w:val="00D0234A"/>
    <w:rsid w:val="00D115B2"/>
    <w:rsid w:val="00D3018A"/>
    <w:rsid w:val="00D4272E"/>
    <w:rsid w:val="00D579C4"/>
    <w:rsid w:val="00D66FE0"/>
    <w:rsid w:val="00D67D04"/>
    <w:rsid w:val="00D80CCC"/>
    <w:rsid w:val="00D86830"/>
    <w:rsid w:val="00D94B03"/>
    <w:rsid w:val="00DC1B99"/>
    <w:rsid w:val="00DF367F"/>
    <w:rsid w:val="00E06D1A"/>
    <w:rsid w:val="00E11989"/>
    <w:rsid w:val="00E45EF4"/>
    <w:rsid w:val="00E477D5"/>
    <w:rsid w:val="00E54978"/>
    <w:rsid w:val="00E73F27"/>
    <w:rsid w:val="00E77242"/>
    <w:rsid w:val="00E90D63"/>
    <w:rsid w:val="00EA7132"/>
    <w:rsid w:val="00EB4D9B"/>
    <w:rsid w:val="00EB5B74"/>
    <w:rsid w:val="00ED2188"/>
    <w:rsid w:val="00ED429C"/>
    <w:rsid w:val="00EE0BE5"/>
    <w:rsid w:val="00EF2E90"/>
    <w:rsid w:val="00F12699"/>
    <w:rsid w:val="00F25917"/>
    <w:rsid w:val="00F50F4E"/>
    <w:rsid w:val="00F51FDA"/>
    <w:rsid w:val="00F90A05"/>
    <w:rsid w:val="00F94C99"/>
    <w:rsid w:val="00FA2F5A"/>
    <w:rsid w:val="00FA716A"/>
    <w:rsid w:val="00FB1A7F"/>
    <w:rsid w:val="00FB4304"/>
    <w:rsid w:val="00FD6F5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C88864"/>
  <w15:chartTrackingRefBased/>
  <w15:docId w15:val="{9161897F-9146-4561-ADC7-3EBA9822B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EE0BE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EE0BE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EE0BE5"/>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EE0BE5"/>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EE0BE5"/>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EE0BE5"/>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EE0BE5"/>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EE0BE5"/>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EE0BE5"/>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E0BE5"/>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EE0BE5"/>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EE0BE5"/>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EE0BE5"/>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EE0BE5"/>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EE0BE5"/>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EE0BE5"/>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EE0BE5"/>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EE0BE5"/>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EE0B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EE0BE5"/>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EE0BE5"/>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EE0BE5"/>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EE0BE5"/>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EE0BE5"/>
    <w:rPr>
      <w:i/>
      <w:iCs/>
      <w:color w:val="404040" w:themeColor="text1" w:themeTint="BF"/>
    </w:rPr>
  </w:style>
  <w:style w:type="paragraph" w:styleId="Sraopastraipa">
    <w:name w:val="List Paragraph"/>
    <w:aliases w:val="Buletai,Bullet EY,List Paragraph21,lp1,Bullet 1,Use Case List Paragraph,Numbering,ERP-List Paragraph,List Paragraph11,List Paragraph111,Paragraph,List Paragraph Red,List not in Table,List Paragraph3,Lentele,List Paragraph22,List Paragra"/>
    <w:basedOn w:val="prastasis"/>
    <w:link w:val="SraopastraipaDiagrama"/>
    <w:uiPriority w:val="34"/>
    <w:qFormat/>
    <w:rsid w:val="00EE0BE5"/>
    <w:pPr>
      <w:ind w:left="720"/>
      <w:contextualSpacing/>
    </w:pPr>
  </w:style>
  <w:style w:type="character" w:styleId="Rykuspabraukimas">
    <w:name w:val="Intense Emphasis"/>
    <w:basedOn w:val="Numatytasispastraiposriftas"/>
    <w:uiPriority w:val="21"/>
    <w:qFormat/>
    <w:rsid w:val="00EE0BE5"/>
    <w:rPr>
      <w:i/>
      <w:iCs/>
      <w:color w:val="0F4761" w:themeColor="accent1" w:themeShade="BF"/>
    </w:rPr>
  </w:style>
  <w:style w:type="paragraph" w:styleId="Iskirtacitata">
    <w:name w:val="Intense Quote"/>
    <w:basedOn w:val="prastasis"/>
    <w:next w:val="prastasis"/>
    <w:link w:val="IskirtacitataDiagrama"/>
    <w:uiPriority w:val="30"/>
    <w:qFormat/>
    <w:rsid w:val="00EE0BE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EE0BE5"/>
    <w:rPr>
      <w:i/>
      <w:iCs/>
      <w:color w:val="0F4761" w:themeColor="accent1" w:themeShade="BF"/>
    </w:rPr>
  </w:style>
  <w:style w:type="character" w:styleId="Rykinuoroda">
    <w:name w:val="Intense Reference"/>
    <w:basedOn w:val="Numatytasispastraiposriftas"/>
    <w:uiPriority w:val="32"/>
    <w:qFormat/>
    <w:rsid w:val="00EE0BE5"/>
    <w:rPr>
      <w:b/>
      <w:bCs/>
      <w:smallCaps/>
      <w:color w:val="0F4761" w:themeColor="accent1" w:themeShade="BF"/>
      <w:spacing w:val="5"/>
    </w:rPr>
  </w:style>
  <w:style w:type="paragraph" w:styleId="Antrats">
    <w:name w:val="header"/>
    <w:basedOn w:val="prastasis"/>
    <w:link w:val="AntratsDiagrama"/>
    <w:uiPriority w:val="99"/>
    <w:unhideWhenUsed/>
    <w:rsid w:val="00EE0BE5"/>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EE0BE5"/>
  </w:style>
  <w:style w:type="paragraph" w:styleId="Porat">
    <w:name w:val="footer"/>
    <w:basedOn w:val="prastasis"/>
    <w:link w:val="PoratDiagrama"/>
    <w:uiPriority w:val="99"/>
    <w:unhideWhenUsed/>
    <w:rsid w:val="00EE0BE5"/>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EE0BE5"/>
  </w:style>
  <w:style w:type="paragraph" w:styleId="Puslapioinaostekstas">
    <w:name w:val="footnote text"/>
    <w:basedOn w:val="prastasis"/>
    <w:link w:val="PuslapioinaostekstasDiagrama"/>
    <w:uiPriority w:val="99"/>
    <w:unhideWhenUsed/>
    <w:rsid w:val="00EE0BE5"/>
    <w:pPr>
      <w:spacing w:after="0" w:line="240" w:lineRule="auto"/>
    </w:pPr>
    <w:rPr>
      <w:rFonts w:eastAsia="Yu Mincho"/>
      <w:kern w:val="0"/>
      <w:sz w:val="20"/>
      <w:szCs w:val="20"/>
      <w:lang w:eastAsia="lt-LT"/>
      <w14:ligatures w14:val="none"/>
    </w:rPr>
  </w:style>
  <w:style w:type="character" w:customStyle="1" w:styleId="PuslapioinaostekstasDiagrama">
    <w:name w:val="Puslapio išnašos tekstas Diagrama"/>
    <w:basedOn w:val="Numatytasispastraiposriftas"/>
    <w:link w:val="Puslapioinaostekstas"/>
    <w:uiPriority w:val="99"/>
    <w:rsid w:val="00EE0BE5"/>
    <w:rPr>
      <w:rFonts w:eastAsia="Yu Mincho"/>
      <w:kern w:val="0"/>
      <w:sz w:val="20"/>
      <w:szCs w:val="20"/>
      <w:lang w:eastAsia="lt-LT"/>
      <w14:ligatures w14:val="none"/>
    </w:rPr>
  </w:style>
  <w:style w:type="character" w:styleId="Puslapioinaosnuoroda">
    <w:name w:val="footnote reference"/>
    <w:basedOn w:val="Numatytasispastraiposriftas"/>
    <w:uiPriority w:val="99"/>
    <w:semiHidden/>
    <w:unhideWhenUsed/>
    <w:rsid w:val="00EE0BE5"/>
    <w:rPr>
      <w:vertAlign w:val="superscript"/>
    </w:rPr>
  </w:style>
  <w:style w:type="character" w:customStyle="1" w:styleId="SraopastraipaDiagrama">
    <w:name w:val="Sąrašo pastraipa Diagrama"/>
    <w:aliases w:val="Buletai Diagrama,Bullet EY Diagrama,List Paragraph21 Diagrama,lp1 Diagrama,Bullet 1 Diagrama,Use Case List Paragraph Diagrama,Numbering Diagrama,ERP-List Paragraph Diagrama,List Paragraph11 Diagrama,List Paragraph111 Diagrama"/>
    <w:link w:val="Sraopastraipa"/>
    <w:uiPriority w:val="34"/>
    <w:qFormat/>
    <w:locked/>
    <w:rsid w:val="00EE0BE5"/>
  </w:style>
  <w:style w:type="character" w:styleId="Komentaronuoroda">
    <w:name w:val="annotation reference"/>
    <w:basedOn w:val="Numatytasispastraiposriftas"/>
    <w:uiPriority w:val="99"/>
    <w:semiHidden/>
    <w:unhideWhenUsed/>
    <w:rsid w:val="00EB4D9B"/>
    <w:rPr>
      <w:sz w:val="16"/>
      <w:szCs w:val="16"/>
    </w:rPr>
  </w:style>
  <w:style w:type="paragraph" w:styleId="Komentarotekstas">
    <w:name w:val="annotation text"/>
    <w:basedOn w:val="prastasis"/>
    <w:link w:val="KomentarotekstasDiagrama"/>
    <w:uiPriority w:val="99"/>
    <w:unhideWhenUsed/>
    <w:rsid w:val="00EB4D9B"/>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EB4D9B"/>
    <w:rPr>
      <w:sz w:val="20"/>
      <w:szCs w:val="20"/>
    </w:rPr>
  </w:style>
  <w:style w:type="paragraph" w:styleId="Komentarotema">
    <w:name w:val="annotation subject"/>
    <w:basedOn w:val="Komentarotekstas"/>
    <w:next w:val="Komentarotekstas"/>
    <w:link w:val="KomentarotemaDiagrama"/>
    <w:uiPriority w:val="99"/>
    <w:semiHidden/>
    <w:unhideWhenUsed/>
    <w:rsid w:val="00EB4D9B"/>
    <w:rPr>
      <w:b/>
      <w:bCs/>
    </w:rPr>
  </w:style>
  <w:style w:type="character" w:customStyle="1" w:styleId="KomentarotemaDiagrama">
    <w:name w:val="Komentaro tema Diagrama"/>
    <w:basedOn w:val="KomentarotekstasDiagrama"/>
    <w:link w:val="Komentarotema"/>
    <w:uiPriority w:val="99"/>
    <w:semiHidden/>
    <w:rsid w:val="00EB4D9B"/>
    <w:rPr>
      <w:b/>
      <w:bCs/>
      <w:sz w:val="20"/>
      <w:szCs w:val="20"/>
    </w:rPr>
  </w:style>
  <w:style w:type="paragraph" w:styleId="Pataisymai">
    <w:name w:val="Revision"/>
    <w:hidden/>
    <w:uiPriority w:val="99"/>
    <w:semiHidden/>
    <w:rsid w:val="00EB4D9B"/>
    <w:pPr>
      <w:spacing w:after="0" w:line="240" w:lineRule="auto"/>
    </w:pPr>
  </w:style>
  <w:style w:type="character" w:customStyle="1" w:styleId="normaltextrun">
    <w:name w:val="normaltextrun"/>
    <w:basedOn w:val="Numatytasispastraiposriftas"/>
    <w:rsid w:val="00945E6C"/>
  </w:style>
  <w:style w:type="paragraph" w:customStyle="1" w:styleId="Body2">
    <w:name w:val="Body 2"/>
    <w:rsid w:val="00641AED"/>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kern w:val="0"/>
      <w:bdr w:val="nil"/>
      <w:lang w:val="en-US" w:eastAsia="lt-LT"/>
      <w14:ligatures w14:val="none"/>
    </w:rPr>
  </w:style>
  <w:style w:type="character" w:customStyle="1" w:styleId="StrongRV">
    <w:name w:val="Strong RV"/>
    <w:basedOn w:val="Grietas"/>
    <w:uiPriority w:val="1"/>
    <w:qFormat/>
    <w:rsid w:val="00672D6B"/>
    <w:rPr>
      <w:rFonts w:ascii="Trebuchet MS" w:hAnsi="Trebuchet MS"/>
      <w:b/>
      <w:bCs/>
      <w:color w:val="9B2371"/>
      <w:sz w:val="20"/>
    </w:rPr>
  </w:style>
  <w:style w:type="paragraph" w:styleId="prastasiniatinklio">
    <w:name w:val="Normal (Web)"/>
    <w:basedOn w:val="prastasis"/>
    <w:uiPriority w:val="99"/>
    <w:unhideWhenUsed/>
    <w:rsid w:val="00672D6B"/>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styleId="Grietas">
    <w:name w:val="Strong"/>
    <w:basedOn w:val="Numatytasispastraiposriftas"/>
    <w:uiPriority w:val="22"/>
    <w:qFormat/>
    <w:rsid w:val="00672D6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a0081a9-658c-45ec-8c14-c93fac7daa06" xsi:nil="true"/>
    <lcf76f155ced4ddcb4097134ff3c332f xmlns="d867efe7-2cdd-4304-9dad-80e7cf54dc53">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CD40A88E6E661B4B8FB06A80288E3AD1" ma:contentTypeVersion="14" ma:contentTypeDescription="Kurkite naują dokumentą." ma:contentTypeScope="" ma:versionID="40fc7c864131bcc399573e4fc6eba982">
  <xsd:schema xmlns:xsd="http://www.w3.org/2001/XMLSchema" xmlns:xs="http://www.w3.org/2001/XMLSchema" xmlns:p="http://schemas.microsoft.com/office/2006/metadata/properties" xmlns:ns2="d867efe7-2cdd-4304-9dad-80e7cf54dc53" xmlns:ns3="9a0081a9-658c-45ec-8c14-c93fac7daa06" targetNamespace="http://schemas.microsoft.com/office/2006/metadata/properties" ma:root="true" ma:fieldsID="185a06e1144efa9ec2c27a9b0e61b64d" ns2:_="" ns3:_="">
    <xsd:import namespace="d867efe7-2cdd-4304-9dad-80e7cf54dc53"/>
    <xsd:import namespace="9a0081a9-658c-45ec-8c14-c93fac7daa0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67efe7-2cdd-4304-9dad-80e7cf54dc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Vaizdų žymės" ma:readOnly="false" ma:fieldId="{5cf76f15-5ced-4ddc-b409-7134ff3c332f}" ma:taxonomyMulti="true" ma:sspId="94081df5-7d2d-4a07-ac93-8b11f7ddf0d9"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descriptio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0081a9-658c-45ec-8c14-c93fac7daa06"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47895f1-df73-4ca1-9948-a2ed6ecd7c66}" ma:internalName="TaxCatchAll" ma:showField="CatchAllData" ma:web="9a0081a9-658c-45ec-8c14-c93fac7daa06">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236A366-A75C-448C-81B8-0963EA808D64}">
  <ds:schemaRefs>
    <ds:schemaRef ds:uri="http://schemas.microsoft.com/sharepoint/v3/contenttype/forms"/>
  </ds:schemaRefs>
</ds:datastoreItem>
</file>

<file path=customXml/itemProps2.xml><?xml version="1.0" encoding="utf-8"?>
<ds:datastoreItem xmlns:ds="http://schemas.openxmlformats.org/officeDocument/2006/customXml" ds:itemID="{6CE9E91D-6EBE-4858-90B6-DB4BC98E407F}">
  <ds:schemaRefs>
    <ds:schemaRef ds:uri="http://schemas.openxmlformats.org/officeDocument/2006/bibliography"/>
  </ds:schemaRefs>
</ds:datastoreItem>
</file>

<file path=customXml/itemProps3.xml><?xml version="1.0" encoding="utf-8"?>
<ds:datastoreItem xmlns:ds="http://schemas.openxmlformats.org/officeDocument/2006/customXml" ds:itemID="{B20101E9-D0C3-4FD7-B59B-FF8DEA5AFDD3}">
  <ds:schemaRefs>
    <ds:schemaRef ds:uri="http://schemas.microsoft.com/office/2006/metadata/properties"/>
    <ds:schemaRef ds:uri="http://schemas.microsoft.com/office/infopath/2007/PartnerControls"/>
    <ds:schemaRef ds:uri="9a0081a9-658c-45ec-8c14-c93fac7daa06"/>
    <ds:schemaRef ds:uri="d867efe7-2cdd-4304-9dad-80e7cf54dc53"/>
  </ds:schemaRefs>
</ds:datastoreItem>
</file>

<file path=customXml/itemProps4.xml><?xml version="1.0" encoding="utf-8"?>
<ds:datastoreItem xmlns:ds="http://schemas.openxmlformats.org/officeDocument/2006/customXml" ds:itemID="{78F94246-5E06-4A30-B740-921CA5A977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67efe7-2cdd-4304-9dad-80e7cf54dc53"/>
    <ds:schemaRef ds:uri="9a0081a9-658c-45ec-8c14-c93fac7daa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219</TotalTime>
  <Pages>4</Pages>
  <Words>6439</Words>
  <Characters>3671</Characters>
  <Application>Microsoft Office Word</Application>
  <DocSecurity>0</DocSecurity>
  <Lines>30</Lines>
  <Paragraphs>20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Edita Benetienė</dc:creator>
  <cp:lastModifiedBy>Edita Benetienė</cp:lastModifiedBy>
  <cp:revision>62</cp:revision>
  <dcterms:created xsi:type="dcterms:W3CDTF">2026-05-28T06:51:00Z</dcterms:created>
  <dcterms:modified xsi:type="dcterms:W3CDTF">2026-06-11T10:58:00Z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0x010100CD40A88E6E661B4B8FB06A80288E3AD1</vt:lpwstr>
  </property>
  <property fmtid="{D5CDD505-2E9C-101B-9397-08002B2CF9AE}" pid="3" name="MediaServiceImageTags">
    <vt:lpwstr/>
  </property>
</Properties>
</file>