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1916" w14:textId="77777777" w:rsidR="00645036" w:rsidRPr="00085260" w:rsidRDefault="0030270F">
      <w:pPr>
        <w:pStyle w:val="Heading"/>
        <w:jc w:val="center"/>
        <w:rPr>
          <w:lang w:val="lt-LT"/>
        </w:rPr>
      </w:pPr>
      <w:r w:rsidRPr="00085260">
        <w:rPr>
          <w:lang w:val="lt-LT"/>
        </w:rPr>
        <w:t xml:space="preserve">VIEŠOJO DARBŲ PIRKIMO-PARDAVIMO SUTARTIS </w:t>
      </w:r>
    </w:p>
    <w:p w14:paraId="1CB341F4" w14:textId="0381E28E" w:rsidR="00645036" w:rsidRPr="00085260" w:rsidRDefault="0030270F">
      <w:pPr>
        <w:pStyle w:val="Heading"/>
        <w:jc w:val="center"/>
        <w:rPr>
          <w:lang w:val="lt-LT"/>
        </w:rPr>
      </w:pPr>
      <w:r w:rsidRPr="00085260">
        <w:rPr>
          <w:lang w:val="lt-LT"/>
        </w:rPr>
        <w:t>Nr. ________</w:t>
      </w:r>
      <w:r w:rsidR="00A07554">
        <w:rPr>
          <w:lang w:val="lt-LT"/>
        </w:rPr>
        <w:t>PROJEKTAS</w:t>
      </w:r>
    </w:p>
    <w:p w14:paraId="23F5E2C4" w14:textId="77777777" w:rsidR="00645036" w:rsidRPr="00085260" w:rsidRDefault="00645036">
      <w:pPr>
        <w:pStyle w:val="Heading"/>
        <w:jc w:val="center"/>
        <w:rPr>
          <w:color w:val="C13B2B"/>
          <w:lang w:val="lt-LT"/>
        </w:rPr>
      </w:pPr>
    </w:p>
    <w:p w14:paraId="62D28163" w14:textId="77777777" w:rsidR="00A07554" w:rsidRPr="00A07554" w:rsidRDefault="00A07554">
      <w:pPr>
        <w:pStyle w:val="Body2"/>
        <w:jc w:val="center"/>
        <w:rPr>
          <w:b/>
          <w:bCs/>
          <w:lang w:val="lt-LT"/>
        </w:rPr>
      </w:pPr>
      <w:r w:rsidRPr="00A07554">
        <w:rPr>
          <w:rFonts w:cs="Times New Roman"/>
          <w:b/>
          <w:bCs/>
          <w:sz w:val="24"/>
          <w:szCs w:val="24"/>
          <w:lang w:val="lt-LT"/>
        </w:rPr>
        <w:t>F korpuso 2-o ir 3-io aukšto kambarių sanitarinių mazgų pertvarkymo, ardymo ir naujų inžinierinių sistemų įrengimo darbai pagal ,, STER" reikalavimus</w:t>
      </w:r>
      <w:r w:rsidRPr="00A07554">
        <w:rPr>
          <w:b/>
          <w:bCs/>
          <w:lang w:val="lt-LT"/>
        </w:rPr>
        <w:t xml:space="preserve"> </w:t>
      </w:r>
    </w:p>
    <w:p w14:paraId="5E22F5A5" w14:textId="78BF6203" w:rsidR="00645036" w:rsidRPr="00085260" w:rsidRDefault="0030270F">
      <w:pPr>
        <w:pStyle w:val="Body2"/>
        <w:jc w:val="center"/>
        <w:rPr>
          <w:lang w:val="lt-LT"/>
        </w:rPr>
      </w:pPr>
      <w:r w:rsidRPr="00085260">
        <w:rPr>
          <w:lang w:val="lt-LT"/>
        </w:rPr>
        <w:t>20</w:t>
      </w:r>
      <w:r w:rsidR="00BF61BC">
        <w:rPr>
          <w:lang w:val="lt-LT"/>
        </w:rPr>
        <w:t>2</w:t>
      </w:r>
      <w:r w:rsidR="00A07554">
        <w:rPr>
          <w:lang w:val="lt-LT"/>
        </w:rPr>
        <w:t>5</w:t>
      </w:r>
      <w:r w:rsidRPr="00085260">
        <w:rPr>
          <w:lang w:val="lt-LT"/>
        </w:rPr>
        <w:t xml:space="preserve"> m. </w:t>
      </w:r>
      <w:r w:rsidR="005F0F05">
        <w:rPr>
          <w:lang w:val="lt-LT"/>
        </w:rPr>
        <w:t xml:space="preserve"> </w:t>
      </w:r>
      <w:r w:rsidRPr="00085260">
        <w:rPr>
          <w:lang w:val="lt-LT"/>
        </w:rPr>
        <w:t xml:space="preserve">mėn. </w:t>
      </w:r>
      <w:r w:rsidR="005F0F05">
        <w:rPr>
          <w:lang w:val="lt-LT"/>
        </w:rPr>
        <w:t xml:space="preserve"> </w:t>
      </w:r>
      <w:r w:rsidRPr="00085260">
        <w:rPr>
          <w:lang w:val="lt-LT"/>
        </w:rPr>
        <w:t>d.</w:t>
      </w:r>
    </w:p>
    <w:p w14:paraId="7E36AC4E" w14:textId="77777777" w:rsidR="00645036" w:rsidRPr="00085260" w:rsidRDefault="0030270F">
      <w:pPr>
        <w:pStyle w:val="Body2"/>
        <w:jc w:val="center"/>
        <w:rPr>
          <w:lang w:val="lt-LT"/>
        </w:rPr>
      </w:pPr>
      <w:r w:rsidRPr="00085260">
        <w:rPr>
          <w:lang w:val="lt-LT"/>
        </w:rPr>
        <w:t>Vilnius</w:t>
      </w:r>
    </w:p>
    <w:p w14:paraId="127D25B9" w14:textId="77777777" w:rsidR="00645036" w:rsidRPr="00085260" w:rsidRDefault="00645036">
      <w:pPr>
        <w:pStyle w:val="Body2"/>
        <w:rPr>
          <w:lang w:val="lt-LT"/>
        </w:rPr>
      </w:pPr>
    </w:p>
    <w:p w14:paraId="661CE792" w14:textId="03210523" w:rsidR="00645036" w:rsidRPr="00080C5F" w:rsidRDefault="0030270F">
      <w:pPr>
        <w:pStyle w:val="Body2"/>
        <w:rPr>
          <w:color w:val="000000" w:themeColor="text1"/>
          <w:lang w:val="lt-LT"/>
        </w:rPr>
      </w:pPr>
      <w:r w:rsidRPr="00085260">
        <w:rPr>
          <w:lang w:val="lt-LT"/>
        </w:rPr>
        <w:tab/>
      </w:r>
      <w:r w:rsidR="00080C5F" w:rsidRPr="00080C5F">
        <w:rPr>
          <w:bCs/>
          <w:color w:val="000000" w:themeColor="text1"/>
          <w:lang w:val="lt-LT"/>
        </w:rPr>
        <w:t>UAB „</w:t>
      </w:r>
      <w:r w:rsidR="00A07554">
        <w:rPr>
          <w:bCs/>
          <w:color w:val="000000" w:themeColor="text1"/>
          <w:lang w:val="lt-LT"/>
        </w:rPr>
        <w:t>_________________</w:t>
      </w:r>
      <w:r w:rsidR="00080C5F" w:rsidRPr="00080C5F">
        <w:rPr>
          <w:bCs/>
          <w:color w:val="000000" w:themeColor="text1"/>
          <w:lang w:val="lt-LT"/>
        </w:rPr>
        <w:t>“</w:t>
      </w:r>
      <w:r w:rsidRPr="00080C5F">
        <w:rPr>
          <w:color w:val="000000" w:themeColor="text1"/>
          <w:lang w:val="lt-LT"/>
        </w:rPr>
        <w:t xml:space="preserve"> (toliau - Rangovas), atstovaujamas (-a) </w:t>
      </w:r>
      <w:r w:rsidR="00A07554">
        <w:rPr>
          <w:color w:val="000000" w:themeColor="text1"/>
          <w:lang w:val="lt-LT"/>
        </w:rPr>
        <w:t>____________________</w:t>
      </w:r>
      <w:r w:rsidRPr="00080C5F">
        <w:rPr>
          <w:color w:val="000000" w:themeColor="text1"/>
          <w:lang w:val="lt-LT"/>
        </w:rPr>
        <w:t xml:space="preserve">, veikiančio (-čios) pagal </w:t>
      </w:r>
      <w:r w:rsidR="00A07554">
        <w:rPr>
          <w:color w:val="000000" w:themeColor="text1"/>
          <w:lang w:val="lt-LT"/>
        </w:rPr>
        <w:t>____________________________</w:t>
      </w:r>
      <w:r w:rsidRPr="00080C5F">
        <w:rPr>
          <w:color w:val="000000" w:themeColor="text1"/>
          <w:lang w:val="lt-LT"/>
        </w:rPr>
        <w:t xml:space="preserve">, </w:t>
      </w:r>
    </w:p>
    <w:p w14:paraId="7DECC32C" w14:textId="77777777" w:rsidR="00645036" w:rsidRPr="00080C5F" w:rsidRDefault="0030270F">
      <w:pPr>
        <w:pStyle w:val="Body2"/>
        <w:rPr>
          <w:color w:val="000000" w:themeColor="text1"/>
          <w:lang w:val="lt-LT"/>
        </w:rPr>
      </w:pPr>
      <w:r w:rsidRPr="00080C5F">
        <w:rPr>
          <w:color w:val="000000" w:themeColor="text1"/>
          <w:lang w:val="lt-LT"/>
        </w:rPr>
        <w:tab/>
        <w:t>ir</w:t>
      </w:r>
    </w:p>
    <w:p w14:paraId="7F0867D7" w14:textId="77777777" w:rsidR="00645036" w:rsidRPr="00085260" w:rsidRDefault="0030270F">
      <w:pPr>
        <w:pStyle w:val="Body2"/>
        <w:rPr>
          <w:lang w:val="lt-LT"/>
        </w:rPr>
      </w:pPr>
      <w:r w:rsidRPr="00080C5F">
        <w:rPr>
          <w:color w:val="000000" w:themeColor="text1"/>
          <w:lang w:val="lt-LT"/>
        </w:rPr>
        <w:tab/>
      </w:r>
      <w:r w:rsidR="005F0F05" w:rsidRPr="00080C5F">
        <w:rPr>
          <w:color w:val="000000" w:themeColor="text1"/>
          <w:lang w:val="lt-LT"/>
        </w:rPr>
        <w:t>Prūdiškių socialinės globos namai</w:t>
      </w:r>
      <w:r w:rsidRPr="00085260">
        <w:rPr>
          <w:lang w:val="lt-LT"/>
        </w:rPr>
        <w:t xml:space="preserve"> (toliau - Užsakovas), atstovaujamas (-a) </w:t>
      </w:r>
      <w:r w:rsidR="00080C5F">
        <w:rPr>
          <w:lang w:val="lt-LT"/>
        </w:rPr>
        <w:t>direktorės Galinos Judkinie</w:t>
      </w:r>
      <w:r w:rsidR="005F0F05">
        <w:rPr>
          <w:lang w:val="lt-LT"/>
        </w:rPr>
        <w:t>nės</w:t>
      </w:r>
      <w:r w:rsidRPr="00085260">
        <w:rPr>
          <w:lang w:val="lt-LT"/>
        </w:rPr>
        <w:t xml:space="preserve">, veikiančios pagal </w:t>
      </w:r>
      <w:r w:rsidR="005F0F05">
        <w:rPr>
          <w:lang w:val="lt-LT"/>
        </w:rPr>
        <w:t>nuostatus</w:t>
      </w:r>
      <w:r w:rsidRPr="00085260">
        <w:rPr>
          <w:lang w:val="lt-LT"/>
        </w:rPr>
        <w:t xml:space="preserve">, </w:t>
      </w:r>
    </w:p>
    <w:p w14:paraId="0084A2DD" w14:textId="77777777" w:rsidR="00645036" w:rsidRPr="00085260" w:rsidRDefault="00645036">
      <w:pPr>
        <w:pStyle w:val="Body2"/>
        <w:rPr>
          <w:lang w:val="lt-LT"/>
        </w:rPr>
      </w:pPr>
    </w:p>
    <w:p w14:paraId="7B68A038" w14:textId="782DF561" w:rsidR="00645036" w:rsidRPr="00A07554" w:rsidRDefault="0030270F" w:rsidP="005F0F05">
      <w:pPr>
        <w:shd w:val="clear" w:color="auto" w:fill="FFFFFF"/>
        <w:jc w:val="both"/>
        <w:rPr>
          <w:sz w:val="22"/>
          <w:szCs w:val="22"/>
          <w:lang w:val="lt-LT"/>
        </w:rPr>
      </w:pPr>
      <w:r w:rsidRPr="005F0F05">
        <w:rPr>
          <w:sz w:val="22"/>
          <w:szCs w:val="22"/>
          <w:lang w:val="lt-LT"/>
        </w:rPr>
        <w:tab/>
      </w:r>
      <w:r w:rsidRPr="00A07554">
        <w:rPr>
          <w:sz w:val="22"/>
          <w:szCs w:val="22"/>
          <w:lang w:val="lt-LT"/>
        </w:rPr>
        <w:t xml:space="preserve">toliau Rangovas ir Užsakovas kiekvienas atskirai gali būti vadinami „Šalimi“, o abu kartu – „Šalimis“, sudarė šią sutartį (toliau – Sutartis), vadovaujantis </w:t>
      </w:r>
      <w:r w:rsidR="00A07554" w:rsidRPr="00A07554">
        <w:rPr>
          <w:color w:val="000000" w:themeColor="text1"/>
          <w:sz w:val="22"/>
          <w:szCs w:val="22"/>
          <w:lang w:val="lt-LT"/>
        </w:rPr>
        <w:t>supaprastinto atviro konkurso būdu per CVP IS</w:t>
      </w:r>
      <w:r w:rsidRPr="00A07554">
        <w:rPr>
          <w:sz w:val="22"/>
          <w:szCs w:val="22"/>
          <w:lang w:val="lt-LT"/>
        </w:rPr>
        <w:t xml:space="preserve"> </w:t>
      </w:r>
      <w:r w:rsidR="00A07554">
        <w:rPr>
          <w:sz w:val="22"/>
          <w:szCs w:val="22"/>
          <w:lang w:val="lt-LT"/>
        </w:rPr>
        <w:t xml:space="preserve">sistemą </w:t>
      </w:r>
      <w:r w:rsidRPr="00A07554">
        <w:rPr>
          <w:sz w:val="22"/>
          <w:szCs w:val="22"/>
          <w:lang w:val="lt-LT"/>
        </w:rPr>
        <w:t>atlikto viešojo pirkimo</w:t>
      </w:r>
      <w:r w:rsidR="00A07554" w:rsidRPr="00A07554">
        <w:rPr>
          <w:sz w:val="22"/>
          <w:szCs w:val="22"/>
          <w:lang w:val="lt-LT"/>
        </w:rPr>
        <w:t xml:space="preserve"> ID ?</w:t>
      </w:r>
      <w:r w:rsidRPr="00A07554">
        <w:rPr>
          <w:sz w:val="22"/>
          <w:szCs w:val="22"/>
          <w:lang w:val="lt-LT"/>
        </w:rPr>
        <w:t xml:space="preserve"> </w:t>
      </w:r>
      <w:r w:rsidR="005F0F05" w:rsidRPr="00A07554">
        <w:rPr>
          <w:sz w:val="22"/>
          <w:szCs w:val="22"/>
          <w:lang w:val="lt-LT"/>
        </w:rPr>
        <w:t xml:space="preserve">,, </w:t>
      </w:r>
      <w:r w:rsidR="00A07554" w:rsidRPr="00A07554">
        <w:rPr>
          <w:color w:val="000000"/>
          <w:sz w:val="22"/>
          <w:szCs w:val="22"/>
          <w:lang w:val="lt-LT"/>
        </w:rPr>
        <w:t>F korpuso 2-o ir 3-io aukšto kambarių sanitarinių mazgų pertvarkymo, ardymo ir naujų inžinierinių sistemų įrengimo darbai pagal ,, STER" reikalavimus</w:t>
      </w:r>
      <w:r w:rsidR="005F0F05" w:rsidRPr="00A07554">
        <w:rPr>
          <w:rFonts w:eastAsia="Calibri"/>
          <w:sz w:val="22"/>
          <w:szCs w:val="22"/>
          <w:bdr w:val="none" w:sz="0" w:space="0" w:color="auto"/>
        </w:rPr>
        <w:t>”</w:t>
      </w:r>
      <w:r w:rsidRPr="00A07554">
        <w:rPr>
          <w:sz w:val="22"/>
          <w:szCs w:val="22"/>
          <w:lang w:val="lt-LT"/>
        </w:rPr>
        <w:t xml:space="preserve"> sąlygomis ir susitarė dėl</w:t>
      </w:r>
      <w:r w:rsidR="00A07554">
        <w:rPr>
          <w:sz w:val="22"/>
          <w:szCs w:val="22"/>
          <w:lang w:val="lt-LT"/>
        </w:rPr>
        <w:t>:</w:t>
      </w:r>
    </w:p>
    <w:p w14:paraId="77D77D6D" w14:textId="77777777" w:rsidR="00645036" w:rsidRPr="00085260" w:rsidRDefault="00645036">
      <w:pPr>
        <w:pStyle w:val="Body2"/>
        <w:rPr>
          <w:lang w:val="lt-LT"/>
        </w:rPr>
      </w:pPr>
    </w:p>
    <w:p w14:paraId="20F3B85C" w14:textId="77777777" w:rsidR="00645036" w:rsidRPr="00085260" w:rsidRDefault="0030270F">
      <w:pPr>
        <w:pStyle w:val="Heading"/>
        <w:ind w:left="660"/>
        <w:rPr>
          <w:lang w:val="lt-LT"/>
        </w:rPr>
      </w:pPr>
      <w:r w:rsidRPr="00085260">
        <w:rPr>
          <w:lang w:val="lt-LT"/>
        </w:rPr>
        <w:t>1. SUTARTIES OBJEKTAS</w:t>
      </w:r>
    </w:p>
    <w:p w14:paraId="40F45B57" w14:textId="77777777" w:rsidR="00645036" w:rsidRPr="00085260" w:rsidRDefault="00645036">
      <w:pPr>
        <w:pStyle w:val="Body2"/>
        <w:ind w:left="660"/>
        <w:rPr>
          <w:lang w:val="lt-LT"/>
        </w:rPr>
      </w:pPr>
    </w:p>
    <w:p w14:paraId="7961021A" w14:textId="3D39953E" w:rsidR="00645036" w:rsidRPr="00085260" w:rsidRDefault="0030270F">
      <w:pPr>
        <w:pStyle w:val="Body2"/>
        <w:rPr>
          <w:lang w:val="lt-LT"/>
        </w:rPr>
      </w:pPr>
      <w:r w:rsidRPr="00085260">
        <w:rPr>
          <w:lang w:val="lt-LT"/>
        </w:rPr>
        <w:tab/>
        <w:t xml:space="preserve">1.1. Šia Sutartimi Rangovas įsipareigoja ne vėliau kaip per </w:t>
      </w:r>
      <w:r w:rsidR="00A07554">
        <w:rPr>
          <w:color w:val="auto"/>
          <w:lang w:val="lt-LT"/>
        </w:rPr>
        <w:t>4</w:t>
      </w:r>
      <w:r w:rsidR="005F0F05" w:rsidRPr="005F0F05">
        <w:rPr>
          <w:color w:val="auto"/>
          <w:lang w:val="lt-LT"/>
        </w:rPr>
        <w:t>-</w:t>
      </w:r>
      <w:r w:rsidR="00A07554">
        <w:rPr>
          <w:color w:val="auto"/>
          <w:lang w:val="lt-LT"/>
        </w:rPr>
        <w:t xml:space="preserve">is </w:t>
      </w:r>
      <w:r w:rsidR="005F0F05" w:rsidRPr="005F0F05">
        <w:rPr>
          <w:color w:val="auto"/>
          <w:lang w:val="lt-LT"/>
        </w:rPr>
        <w:t>kelendorin</w:t>
      </w:r>
      <w:r w:rsidR="00A07554">
        <w:rPr>
          <w:color w:val="auto"/>
          <w:lang w:val="lt-LT"/>
        </w:rPr>
        <w:t xml:space="preserve">ius </w:t>
      </w:r>
      <w:r w:rsidR="005F0F05" w:rsidRPr="005F0F05">
        <w:rPr>
          <w:color w:val="auto"/>
          <w:lang w:val="lt-LT"/>
        </w:rPr>
        <w:t>mėnes</w:t>
      </w:r>
      <w:r w:rsidR="00A07554">
        <w:rPr>
          <w:color w:val="auto"/>
          <w:lang w:val="lt-LT"/>
        </w:rPr>
        <w:t>ius</w:t>
      </w:r>
      <w:r w:rsidR="00080C5F">
        <w:rPr>
          <w:color w:val="auto"/>
          <w:lang w:val="lt-LT"/>
        </w:rPr>
        <w:t xml:space="preserve"> </w:t>
      </w:r>
      <w:r w:rsidRPr="00085260">
        <w:rPr>
          <w:lang w:val="lt-LT"/>
        </w:rPr>
        <w:t>Užsakovui atlikti darbus, numatytus Sutarties priede (toliau - darbus).</w:t>
      </w:r>
    </w:p>
    <w:p w14:paraId="199A960F"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5A7B859B" w14:textId="77777777" w:rsidR="00645036" w:rsidRPr="00085260" w:rsidRDefault="0030270F">
      <w:pPr>
        <w:pStyle w:val="Body2"/>
        <w:rPr>
          <w:lang w:val="lt-LT"/>
        </w:rPr>
      </w:pPr>
      <w:r w:rsidRPr="00085260">
        <w:rPr>
          <w:lang w:val="lt-LT"/>
        </w:rPr>
        <w:tab/>
      </w:r>
    </w:p>
    <w:p w14:paraId="4FC16213" w14:textId="77777777" w:rsidR="00645036" w:rsidRPr="00085260" w:rsidRDefault="0030270F">
      <w:pPr>
        <w:pStyle w:val="Heading"/>
        <w:rPr>
          <w:lang w:val="lt-LT"/>
        </w:rPr>
      </w:pPr>
      <w:r w:rsidRPr="00085260">
        <w:rPr>
          <w:lang w:val="lt-LT"/>
        </w:rPr>
        <w:tab/>
        <w:t>2. DARBŲ ATLIKIMO TERMINAI</w:t>
      </w:r>
    </w:p>
    <w:p w14:paraId="48DC59C7" w14:textId="77777777" w:rsidR="00645036" w:rsidRPr="00085260" w:rsidRDefault="0030270F">
      <w:pPr>
        <w:pStyle w:val="Body2"/>
        <w:rPr>
          <w:lang w:val="lt-LT"/>
        </w:rPr>
      </w:pPr>
      <w:r w:rsidRPr="00085260">
        <w:rPr>
          <w:lang w:val="lt-LT"/>
        </w:rPr>
        <w:tab/>
      </w:r>
    </w:p>
    <w:p w14:paraId="486D1031" w14:textId="77777777" w:rsidR="00645036" w:rsidRPr="00085260" w:rsidRDefault="0030270F">
      <w:pPr>
        <w:pStyle w:val="Body2"/>
        <w:rPr>
          <w:lang w:val="lt-LT"/>
        </w:rPr>
      </w:pPr>
      <w:r w:rsidRPr="00085260">
        <w:rPr>
          <w:lang w:val="lt-LT"/>
        </w:rPr>
        <w:tab/>
        <w:t xml:space="preserve">2.1. Darbai turi būti atliekami nuo Sutarties įsigaliojimo dienos. </w:t>
      </w:r>
    </w:p>
    <w:p w14:paraId="1B130D08" w14:textId="42B2B64D" w:rsidR="00645036" w:rsidRPr="00085260" w:rsidRDefault="0030270F">
      <w:pPr>
        <w:pStyle w:val="Body2"/>
        <w:rPr>
          <w:lang w:val="lt-LT"/>
        </w:rPr>
      </w:pPr>
      <w:r w:rsidRPr="00085260">
        <w:rPr>
          <w:lang w:val="lt-LT"/>
        </w:rPr>
        <w:tab/>
        <w:t xml:space="preserve">2.2. </w:t>
      </w:r>
      <w:r w:rsidR="00A07554">
        <w:rPr>
          <w:lang w:val="lt-LT"/>
        </w:rPr>
        <w:t>Sutarties galiojimo pratęsima nėra numatomas. Darbus reikia atlikti per 4 mėnesius nuo sutarties įsigaliojimo dienos.</w:t>
      </w:r>
    </w:p>
    <w:p w14:paraId="44E7AE98" w14:textId="77777777" w:rsidR="00645036" w:rsidRPr="00085260" w:rsidRDefault="00645036">
      <w:pPr>
        <w:pStyle w:val="Body2"/>
        <w:rPr>
          <w:lang w:val="lt-LT"/>
        </w:rPr>
      </w:pPr>
    </w:p>
    <w:p w14:paraId="0721CA06" w14:textId="77777777" w:rsidR="00645036" w:rsidRPr="00085260" w:rsidRDefault="0030270F">
      <w:pPr>
        <w:pStyle w:val="Heading"/>
        <w:rPr>
          <w:lang w:val="lt-LT"/>
        </w:rPr>
      </w:pPr>
      <w:r w:rsidRPr="00085260">
        <w:rPr>
          <w:lang w:val="lt-LT"/>
        </w:rPr>
        <w:tab/>
        <w:t>3. DARBŲ KAINA</w:t>
      </w:r>
    </w:p>
    <w:p w14:paraId="365002A0" w14:textId="77777777" w:rsidR="00645036" w:rsidRPr="00085260" w:rsidRDefault="0030270F">
      <w:pPr>
        <w:pStyle w:val="Body2"/>
        <w:rPr>
          <w:lang w:val="lt-LT"/>
        </w:rPr>
      </w:pPr>
      <w:r w:rsidRPr="00085260">
        <w:rPr>
          <w:lang w:val="lt-LT"/>
        </w:rPr>
        <w:tab/>
      </w:r>
    </w:p>
    <w:p w14:paraId="368181AD"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2158A39D" w14:textId="77777777" w:rsidR="00645036" w:rsidRPr="00085260" w:rsidRDefault="0030270F">
      <w:pPr>
        <w:pStyle w:val="Body2"/>
        <w:rPr>
          <w:lang w:val="lt-LT"/>
        </w:rPr>
      </w:pPr>
      <w:r w:rsidRPr="00085260">
        <w:rPr>
          <w:lang w:val="lt-LT"/>
        </w:rPr>
        <w:tab/>
        <w:t>3.2. Fiksuota darbų kaina nurodyta Sutarties priedo dalyje „Rangovo pasiūlymas“.</w:t>
      </w:r>
    </w:p>
    <w:p w14:paraId="608988BD" w14:textId="77777777" w:rsidR="00645036" w:rsidRPr="00085260" w:rsidRDefault="0030270F">
      <w:pPr>
        <w:pStyle w:val="Body2"/>
        <w:rPr>
          <w:lang w:val="lt-LT"/>
        </w:rPr>
      </w:pPr>
      <w:r w:rsidRPr="00085260">
        <w:rPr>
          <w:lang w:val="lt-LT"/>
        </w:rPr>
        <w:tab/>
        <w:t>3.3. Sutarties priede nurodyta kaina apima:</w:t>
      </w:r>
    </w:p>
    <w:p w14:paraId="174F982C"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638D9DD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4AECEA04" w14:textId="58A79AAA" w:rsidR="00645036" w:rsidRPr="00085260" w:rsidRDefault="0030270F">
      <w:pPr>
        <w:pStyle w:val="Body2"/>
        <w:rPr>
          <w:lang w:val="lt-LT"/>
        </w:rPr>
      </w:pPr>
      <w:r w:rsidRPr="00085260">
        <w:rPr>
          <w:lang w:val="lt-LT"/>
        </w:rPr>
        <w:tab/>
        <w:t xml:space="preserve">3.4. Užsakovas už visą Sutartyje numatytą pirkimo objektą sumoka Sutarties priede nurodytą kainą, jeigu faktinė pirkimo dokumentuose bei Sutartyje Užsakovo nurodytų darbų apimtis nesiskiria daugiau kaip </w:t>
      </w:r>
      <w:r w:rsidR="00A07554">
        <w:rPr>
          <w:lang w:val="lt-LT"/>
        </w:rPr>
        <w:t>10</w:t>
      </w:r>
      <w:r w:rsidRPr="00085260">
        <w:rPr>
          <w:lang w:val="lt-LT"/>
        </w:rPr>
        <w:t xml:space="preserve"> %, skaičiuojant nuo pradinės Sutarties vertės.</w:t>
      </w:r>
    </w:p>
    <w:p w14:paraId="7DDA7C08" w14:textId="16FF7165" w:rsidR="00645036" w:rsidRPr="00085260" w:rsidRDefault="0030270F">
      <w:pPr>
        <w:pStyle w:val="Body2"/>
        <w:rPr>
          <w:lang w:val="lt-LT"/>
        </w:rPr>
      </w:pPr>
      <w:r w:rsidRPr="00085260">
        <w:rPr>
          <w:lang w:val="lt-LT"/>
        </w:rPr>
        <w:tab/>
        <w:t xml:space="preserve">3.5. Jei reikia atsisakyti ir (ar) įsigyti daugiau kaip </w:t>
      </w:r>
      <w:r w:rsidR="00A07554">
        <w:rPr>
          <w:lang w:val="lt-LT"/>
        </w:rPr>
        <w:t>10</w:t>
      </w:r>
      <w:r w:rsidRPr="00085260">
        <w:rPr>
          <w:lang w:val="lt-LT"/>
        </w:rPr>
        <w:t xml:space="preserve"> %, skaičiuojant nuo pradinės Sutarties vertės, pirkimo dokumentuose ir Sutartyje nurodytų darbų apimties, visi darbai, viršijantys 15 % ribą, turi būti atsisakomi ir (ar) įsigyjami taikant kiekio (apimties) keitimo sąlygas, nurodytas Metodikos III skyriuje. </w:t>
      </w:r>
      <w:r w:rsidR="003C58D3">
        <w:rPr>
          <w:lang w:val="lt-LT"/>
        </w:rPr>
        <w:t>Minėta riba nustatoma</w:t>
      </w:r>
      <w:r w:rsidRPr="00085260">
        <w:rPr>
          <w:lang w:val="lt-LT"/>
        </w:rPr>
        <w:t xml:space="preserve"> vadovauj</w:t>
      </w:r>
      <w:r w:rsidR="003C58D3">
        <w:rPr>
          <w:lang w:val="lt-LT"/>
        </w:rPr>
        <w:t xml:space="preserve">aujantis </w:t>
      </w:r>
      <w:r w:rsidRPr="00085260">
        <w:rPr>
          <w:lang w:val="lt-LT"/>
        </w:rPr>
        <w:t>Metodikos 28 punkte nustatytomis kainodaros taisyklėmis.</w:t>
      </w:r>
    </w:p>
    <w:p w14:paraId="41D54447" w14:textId="77777777" w:rsidR="00645036" w:rsidRPr="00085260" w:rsidRDefault="0030270F">
      <w:pPr>
        <w:pStyle w:val="Body2"/>
        <w:rPr>
          <w:lang w:val="lt-LT"/>
        </w:rPr>
      </w:pPr>
      <w:r w:rsidRPr="00085260">
        <w:rPr>
          <w:lang w:val="lt-LT"/>
        </w:rPr>
        <w:lastRenderedPageBreak/>
        <w:tab/>
        <w:t>3.6. Sutarties priede nurodyta kaina nebus keičiama, išskyrus, kai Sutarties galiojimo laikotarpiu pasikeičia pridėtinės vertės mokestis (toliau – PVM). Pasikeitus PVM, už darbus, atliktus po naujo PVM tarifo įsigaliojimo, atsiskaitoma taikant naują PVM tarifą.</w:t>
      </w:r>
    </w:p>
    <w:p w14:paraId="2DA93DEC" w14:textId="77777777" w:rsidR="00645036" w:rsidRPr="00085260" w:rsidRDefault="00645036">
      <w:pPr>
        <w:pStyle w:val="Body2"/>
        <w:rPr>
          <w:lang w:val="lt-LT"/>
        </w:rPr>
      </w:pPr>
    </w:p>
    <w:p w14:paraId="50B95050" w14:textId="77777777" w:rsidR="00645036" w:rsidRPr="00085260" w:rsidRDefault="0030270F">
      <w:pPr>
        <w:pStyle w:val="Heading"/>
        <w:rPr>
          <w:lang w:val="lt-LT"/>
        </w:rPr>
      </w:pPr>
      <w:r w:rsidRPr="00085260">
        <w:rPr>
          <w:lang w:val="lt-LT"/>
        </w:rPr>
        <w:tab/>
        <w:t>4. APMOKĖJIMO TVARKA</w:t>
      </w:r>
    </w:p>
    <w:p w14:paraId="704AF523" w14:textId="77777777" w:rsidR="00645036" w:rsidRPr="00085260" w:rsidRDefault="00645036">
      <w:pPr>
        <w:pStyle w:val="Body2"/>
        <w:rPr>
          <w:lang w:val="lt-LT"/>
        </w:rPr>
      </w:pPr>
    </w:p>
    <w:p w14:paraId="06AB2506" w14:textId="74BB69D3" w:rsidR="00645036" w:rsidRPr="00085260" w:rsidRDefault="0030270F" w:rsidP="003C58D3">
      <w:pPr>
        <w:pStyle w:val="Body2"/>
        <w:rPr>
          <w:lang w:val="lt-LT"/>
        </w:rPr>
      </w:pPr>
      <w:r w:rsidRPr="00085260">
        <w:rPr>
          <w:lang w:val="lt-LT"/>
        </w:rPr>
        <w:tab/>
      </w:r>
      <w:r w:rsidRPr="003C58D3">
        <w:rPr>
          <w:color w:val="auto"/>
          <w:lang w:val="lt-LT"/>
        </w:rPr>
        <w:t>4.1. Užsakovas apmoka Rangovui už atliktus darbus ne vėliau kaip per 30 kalendorinių dienų nuo Sutarties 4.</w:t>
      </w:r>
      <w:r w:rsidR="005F0F05">
        <w:rPr>
          <w:color w:val="auto"/>
          <w:lang w:val="lt-LT"/>
        </w:rPr>
        <w:t>2</w:t>
      </w:r>
      <w:r w:rsidRPr="003C58D3">
        <w:rPr>
          <w:color w:val="auto"/>
          <w:lang w:val="lt-LT"/>
        </w:rPr>
        <w:t xml:space="preserve">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6EB7FA78" w14:textId="1F2FFF42" w:rsidR="00645036" w:rsidRPr="00085260" w:rsidRDefault="0030270F">
      <w:pPr>
        <w:pStyle w:val="Body2"/>
        <w:rPr>
          <w:lang w:val="lt-LT"/>
        </w:rPr>
      </w:pPr>
      <w:r w:rsidRPr="00085260">
        <w:rPr>
          <w:lang w:val="lt-LT"/>
        </w:rPr>
        <w:tab/>
        <w:t>4.</w:t>
      </w:r>
      <w:r w:rsidR="005F0F05">
        <w:rPr>
          <w:lang w:val="lt-LT"/>
        </w:rPr>
        <w:t>2</w:t>
      </w:r>
      <w:r w:rsidRPr="00085260">
        <w:rPr>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A07554">
        <w:rPr>
          <w:lang w:val="lt-LT"/>
        </w:rPr>
        <w:t>SABIS</w:t>
      </w:r>
      <w:r w:rsidRPr="00085260">
        <w:rPr>
          <w:lang w:val="lt-LT"/>
        </w:rPr>
        <w:t xml:space="preserve">“ priemonėmis (žr. </w:t>
      </w:r>
      <w:hyperlink r:id="rId7" w:history="1">
        <w:r w:rsidR="00A07554" w:rsidRPr="00A07554">
          <w:rPr>
            <w:rFonts w:cs="Times New Roman"/>
            <w:color w:val="auto"/>
            <w:sz w:val="24"/>
            <w:szCs w:val="24"/>
          </w:rPr>
          <w:t xml:space="preserve"> </w:t>
        </w:r>
        <w:hyperlink r:id="rId8" w:history="1">
          <w:r w:rsidR="00A07554" w:rsidRPr="00A07554">
            <w:rPr>
              <w:rFonts w:cs="Times New Roman"/>
              <w:color w:val="0000FF"/>
              <w:sz w:val="24"/>
              <w:szCs w:val="24"/>
              <w:u w:val="single"/>
            </w:rPr>
            <w:t>SABIS</w:t>
          </w:r>
        </w:hyperlink>
        <w:r w:rsidR="00A07554" w:rsidRPr="00085260">
          <w:rPr>
            <w:rStyle w:val="Hyperlink0"/>
            <w:lang w:val="lt-LT"/>
          </w:rPr>
          <w:t xml:space="preserve"> </w:t>
        </w:r>
      </w:hyperlink>
      <w:r w:rsidRPr="00085260">
        <w:rPr>
          <w:lang w:val="lt-LT"/>
        </w:rPr>
        <w:t xml:space="preserve">). </w:t>
      </w:r>
    </w:p>
    <w:p w14:paraId="2310BCA4" w14:textId="77777777" w:rsidR="00645036" w:rsidRPr="00085260" w:rsidRDefault="0030270F">
      <w:pPr>
        <w:pStyle w:val="Body2"/>
        <w:rPr>
          <w:lang w:val="lt-LT"/>
        </w:rPr>
      </w:pPr>
      <w:r w:rsidRPr="00085260">
        <w:rPr>
          <w:lang w:val="lt-LT"/>
        </w:rPr>
        <w:tab/>
        <w:t>4.</w:t>
      </w:r>
      <w:r w:rsidR="005F0F05">
        <w:rPr>
          <w:lang w:val="lt-LT"/>
        </w:rPr>
        <w:t>3</w:t>
      </w:r>
      <w:r w:rsidRPr="00085260">
        <w:rPr>
          <w:lang w:val="lt-LT"/>
        </w:rPr>
        <w:t>. Užsakovas visas mokėtinas sumas moka pavedimu į Sutartyje nurodytą Rangovo banko sąskaitą.</w:t>
      </w:r>
    </w:p>
    <w:p w14:paraId="54219A8C" w14:textId="77777777" w:rsidR="00645036" w:rsidRPr="00085260" w:rsidRDefault="0030270F">
      <w:pPr>
        <w:pStyle w:val="Body2"/>
        <w:rPr>
          <w:lang w:val="lt-LT"/>
        </w:rPr>
      </w:pPr>
      <w:r w:rsidRPr="00085260">
        <w:rPr>
          <w:lang w:val="lt-LT"/>
        </w:rPr>
        <w:tab/>
        <w:t>4.</w:t>
      </w:r>
      <w:r w:rsidR="005F0F05">
        <w:rPr>
          <w:lang w:val="lt-LT"/>
        </w:rPr>
        <w:t>4</w:t>
      </w:r>
      <w:r w:rsidRPr="00085260">
        <w:rPr>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832C4D4" w14:textId="77777777" w:rsidR="00645036" w:rsidRPr="00085260" w:rsidRDefault="00645036">
      <w:pPr>
        <w:pStyle w:val="Body2"/>
        <w:rPr>
          <w:lang w:val="lt-LT"/>
        </w:rPr>
      </w:pPr>
    </w:p>
    <w:p w14:paraId="3EB5B5EF" w14:textId="77777777" w:rsidR="00645036" w:rsidRPr="00085260" w:rsidRDefault="0030270F">
      <w:pPr>
        <w:pStyle w:val="Heading"/>
        <w:rPr>
          <w:lang w:val="lt-LT"/>
        </w:rPr>
      </w:pPr>
      <w:r w:rsidRPr="00085260">
        <w:rPr>
          <w:lang w:val="lt-LT"/>
        </w:rPr>
        <w:tab/>
        <w:t>5. SUSIRAŠINĖJIMAS</w:t>
      </w:r>
    </w:p>
    <w:p w14:paraId="5C115F26" w14:textId="77777777" w:rsidR="00645036" w:rsidRPr="00085260" w:rsidRDefault="00645036">
      <w:pPr>
        <w:pStyle w:val="Body2"/>
        <w:rPr>
          <w:lang w:val="lt-LT"/>
        </w:rPr>
      </w:pPr>
    </w:p>
    <w:p w14:paraId="217C2007"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1E583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CF6D40F" w14:textId="77777777" w:rsidR="00645036" w:rsidRPr="00085260" w:rsidRDefault="00645036">
      <w:pPr>
        <w:pStyle w:val="Body2"/>
        <w:rPr>
          <w:lang w:val="lt-LT"/>
        </w:rPr>
      </w:pPr>
    </w:p>
    <w:p w14:paraId="34321BDE" w14:textId="77777777" w:rsidR="00645036" w:rsidRPr="00085260" w:rsidRDefault="0030270F">
      <w:pPr>
        <w:pStyle w:val="Heading"/>
        <w:rPr>
          <w:lang w:val="lt-LT"/>
        </w:rPr>
      </w:pPr>
      <w:r w:rsidRPr="00085260">
        <w:rPr>
          <w:lang w:val="lt-LT"/>
        </w:rPr>
        <w:tab/>
        <w:t>6. UŽSAKOVO TEISĖS IR PAREIGOS</w:t>
      </w:r>
    </w:p>
    <w:p w14:paraId="0163D404" w14:textId="77777777" w:rsidR="00645036" w:rsidRPr="00085260" w:rsidRDefault="0030270F">
      <w:pPr>
        <w:pStyle w:val="Body2"/>
        <w:rPr>
          <w:lang w:val="lt-LT"/>
        </w:rPr>
      </w:pPr>
      <w:r w:rsidRPr="00085260">
        <w:rPr>
          <w:lang w:val="lt-LT"/>
        </w:rPr>
        <w:tab/>
      </w:r>
    </w:p>
    <w:p w14:paraId="6DC9520D"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5F5DAA31"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27570DB7" w14:textId="77777777" w:rsidR="00645036" w:rsidRPr="00085260" w:rsidRDefault="0030270F">
      <w:pPr>
        <w:pStyle w:val="Body2"/>
        <w:rPr>
          <w:lang w:val="lt-LT"/>
        </w:rPr>
      </w:pPr>
      <w:r w:rsidRPr="00085260">
        <w:rPr>
          <w:lang w:val="lt-LT"/>
        </w:rPr>
        <w:tab/>
        <w:t>6.3. Užsakovas turi teisę duoti nurodymus ar instrukcijas, siekdama užtikrinti tinkamą darbų atlikimą.</w:t>
      </w:r>
    </w:p>
    <w:p w14:paraId="51B5FF3E"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4E0DDE97" w14:textId="77777777" w:rsidR="00645036" w:rsidRPr="00085260" w:rsidRDefault="00645036">
      <w:pPr>
        <w:pStyle w:val="Body2"/>
        <w:rPr>
          <w:lang w:val="lt-LT"/>
        </w:rPr>
      </w:pPr>
    </w:p>
    <w:p w14:paraId="0521245F" w14:textId="77777777" w:rsidR="00645036" w:rsidRPr="00085260" w:rsidRDefault="0030270F">
      <w:pPr>
        <w:pStyle w:val="Heading"/>
        <w:rPr>
          <w:lang w:val="lt-LT"/>
        </w:rPr>
      </w:pPr>
      <w:r w:rsidRPr="00085260">
        <w:rPr>
          <w:lang w:val="lt-LT"/>
        </w:rPr>
        <w:tab/>
        <w:t>7. RANGOVO TEISĖS IR PAREIGOS</w:t>
      </w:r>
    </w:p>
    <w:p w14:paraId="637CF7FF" w14:textId="77777777" w:rsidR="00645036" w:rsidRPr="00085260" w:rsidRDefault="0030270F">
      <w:pPr>
        <w:pStyle w:val="Body2"/>
        <w:rPr>
          <w:lang w:val="lt-LT"/>
        </w:rPr>
      </w:pPr>
      <w:r w:rsidRPr="00085260">
        <w:rPr>
          <w:lang w:val="lt-LT"/>
        </w:rPr>
        <w:tab/>
      </w:r>
    </w:p>
    <w:p w14:paraId="4C42E746" w14:textId="77777777" w:rsidR="00645036" w:rsidRPr="00085260" w:rsidRDefault="0030270F">
      <w:pPr>
        <w:pStyle w:val="Body2"/>
        <w:rPr>
          <w:lang w:val="lt-LT"/>
        </w:rPr>
      </w:pPr>
      <w:r w:rsidRPr="00085260">
        <w:rPr>
          <w:lang w:val="lt-LT"/>
        </w:rPr>
        <w:tab/>
        <w:t xml:space="preserve">7.1. Rangovas laikosi visų galiojančių įstatymų ir kitų teisės aktų nuostatų ir užtikrina, kad darbuotojai jų laikytųsi. Rangovas garantuoja Užsakovui nuostolių atlyginimą, jei Rangovas, jo ar jo </w:t>
      </w:r>
      <w:r w:rsidRPr="00085260">
        <w:rPr>
          <w:lang w:val="lt-LT"/>
        </w:rPr>
        <w:lastRenderedPageBreak/>
        <w:t>darbuotojai nesilaikytų minėtųjų įstatymų ir kitų teisės aktų ir dėl to būtų pateikti kokie nors reikalavimai ar pradėti procesiniai veiksmai.</w:t>
      </w:r>
    </w:p>
    <w:p w14:paraId="3DAF4903"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0890D71A"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798C036"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7A12A132"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37BEE33E"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3120808A"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46EFFEC1" w14:textId="77777777" w:rsidR="00645036" w:rsidRPr="00085260" w:rsidRDefault="00645036">
      <w:pPr>
        <w:pStyle w:val="Body2"/>
        <w:rPr>
          <w:lang w:val="lt-LT"/>
        </w:rPr>
      </w:pPr>
    </w:p>
    <w:p w14:paraId="000D1D0A" w14:textId="77777777" w:rsidR="00645036" w:rsidRPr="00085260" w:rsidRDefault="0030270F">
      <w:pPr>
        <w:pStyle w:val="Heading"/>
        <w:rPr>
          <w:lang w:val="lt-LT"/>
        </w:rPr>
      </w:pPr>
      <w:r w:rsidRPr="00085260">
        <w:rPr>
          <w:lang w:val="lt-LT"/>
        </w:rPr>
        <w:tab/>
        <w:t>8. SUBTIEKIMAS</w:t>
      </w:r>
    </w:p>
    <w:p w14:paraId="121FC3D4" w14:textId="77777777" w:rsidR="00645036" w:rsidRPr="00085260" w:rsidRDefault="00645036">
      <w:pPr>
        <w:pStyle w:val="Body2"/>
        <w:rPr>
          <w:lang w:val="lt-LT"/>
        </w:rPr>
      </w:pPr>
    </w:p>
    <w:p w14:paraId="67A86286"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1D89341"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2C95ED72"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0EC2F72C"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689114C5"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0D6B5D7" w14:textId="77777777" w:rsidR="00645036" w:rsidRPr="00085260" w:rsidRDefault="00645036">
      <w:pPr>
        <w:pStyle w:val="Body2"/>
        <w:rPr>
          <w:lang w:val="lt-LT"/>
        </w:rPr>
      </w:pPr>
    </w:p>
    <w:p w14:paraId="680ABEA3" w14:textId="77777777" w:rsidR="00645036" w:rsidRPr="00085260" w:rsidRDefault="0030270F">
      <w:pPr>
        <w:pStyle w:val="Heading"/>
        <w:rPr>
          <w:lang w:val="lt-LT"/>
        </w:rPr>
      </w:pPr>
      <w:r w:rsidRPr="00085260">
        <w:rPr>
          <w:lang w:val="lt-LT"/>
        </w:rPr>
        <w:tab/>
        <w:t>9. ŠALIŲ ATSAKOMYBĖ</w:t>
      </w:r>
    </w:p>
    <w:p w14:paraId="7F4062A1" w14:textId="77777777" w:rsidR="00645036" w:rsidRPr="00085260" w:rsidRDefault="00645036">
      <w:pPr>
        <w:pStyle w:val="Body2"/>
        <w:rPr>
          <w:lang w:val="lt-LT"/>
        </w:rPr>
      </w:pPr>
    </w:p>
    <w:p w14:paraId="6414BE83" w14:textId="2C847E43" w:rsidR="00645036" w:rsidRPr="00085260" w:rsidRDefault="0030270F">
      <w:pPr>
        <w:pStyle w:val="Body2"/>
        <w:rPr>
          <w:lang w:val="lt-LT"/>
        </w:rPr>
      </w:pPr>
      <w:r w:rsidRPr="00085260">
        <w:rPr>
          <w:lang w:val="lt-LT"/>
        </w:rPr>
        <w:tab/>
        <w:t xml:space="preserve">9.1. Užsakovas, uždelsęs sumokėti Sutarties 4.1 punkte numatyta tvarka, įsipareigoja Rangovui pareikalavus mokėti Rangovui </w:t>
      </w:r>
      <w:r w:rsidRPr="00080C5F">
        <w:rPr>
          <w:color w:val="000000" w:themeColor="text1"/>
          <w:lang w:val="lt-LT"/>
        </w:rPr>
        <w:t>[0,0</w:t>
      </w:r>
      <w:r w:rsidR="00A2373D">
        <w:rPr>
          <w:color w:val="000000" w:themeColor="text1"/>
          <w:lang w:val="lt-LT"/>
        </w:rPr>
        <w:t>2</w:t>
      </w:r>
      <w:r w:rsidRPr="00080C5F">
        <w:rPr>
          <w:color w:val="000000" w:themeColor="text1"/>
          <w:lang w:val="lt-LT"/>
        </w:rPr>
        <w:t>]</w:t>
      </w:r>
      <w:r w:rsidRPr="00085260">
        <w:rPr>
          <w:lang w:val="lt-LT"/>
        </w:rPr>
        <w:t xml:space="preserve"> % nuo neapmokėtos sąskaitos dydžio delspinigius, už kiekvieną uždelstą dieną.</w:t>
      </w:r>
    </w:p>
    <w:p w14:paraId="6F0BA702" w14:textId="38D464D6"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085260">
        <w:rPr>
          <w:color w:val="C13B2B"/>
          <w:lang w:val="lt-LT"/>
        </w:rPr>
        <w:t>[0,0</w:t>
      </w:r>
      <w:r w:rsidR="00A2373D">
        <w:rPr>
          <w:color w:val="C13B2B"/>
          <w:lang w:val="lt-LT"/>
        </w:rPr>
        <w:t>2</w:t>
      </w:r>
      <w:r w:rsidRPr="00085260">
        <w:rPr>
          <w:color w:val="C13B2B"/>
          <w:lang w:val="lt-LT"/>
        </w:rPr>
        <w:t>]</w:t>
      </w:r>
      <w:r w:rsidRPr="00085260">
        <w:rPr>
          <w:lang w:val="lt-LT"/>
        </w:rPr>
        <w:t xml:space="preserve"> % nuo neatliktų darbų vertės delspinigius už kiekvieną uždelstą dieną.</w:t>
      </w:r>
    </w:p>
    <w:p w14:paraId="2D12F72E" w14:textId="3A73B91A" w:rsidR="00645036" w:rsidRPr="003C58D3" w:rsidRDefault="0030270F" w:rsidP="003C58D3">
      <w:pPr>
        <w:pStyle w:val="Body2"/>
        <w:rPr>
          <w:color w:val="auto"/>
          <w:lang w:val="lt-LT"/>
        </w:rPr>
      </w:pPr>
      <w:r w:rsidRPr="00085260">
        <w:rPr>
          <w:lang w:val="lt-LT"/>
        </w:rPr>
        <w:tab/>
      </w:r>
      <w:r w:rsidRPr="003C58D3">
        <w:rPr>
          <w:color w:val="auto"/>
          <w:lang w:val="lt-LT"/>
        </w:rPr>
        <w:t>9.</w:t>
      </w:r>
      <w:r w:rsidR="00A2373D">
        <w:rPr>
          <w:color w:val="auto"/>
          <w:lang w:val="lt-LT"/>
        </w:rPr>
        <w:t>3</w:t>
      </w:r>
      <w:r w:rsidRPr="003C58D3">
        <w:rPr>
          <w:color w:val="auto"/>
          <w:lang w:val="lt-LT"/>
        </w:rPr>
        <w:t xml:space="preserve">. Užsakovui nutraukus Sutartį dėl esminio Sutarties pažeidimo, Rangovas įsipareigoja sumokėti Užsakovui </w:t>
      </w:r>
      <w:r w:rsidR="00A2373D">
        <w:rPr>
          <w:color w:val="auto"/>
          <w:lang w:val="lt-LT"/>
        </w:rPr>
        <w:t>2</w:t>
      </w:r>
      <w:r w:rsidRPr="003C58D3">
        <w:rPr>
          <w:color w:val="auto"/>
          <w:lang w:val="lt-LT"/>
        </w:rPr>
        <w:t xml:space="preserve"> % dydžio netesybas (baudą) nuo bendros Sutarties kainos be PVM nurodytos Sutarties priede.</w:t>
      </w:r>
    </w:p>
    <w:p w14:paraId="4BA17880" w14:textId="77777777" w:rsidR="00645036" w:rsidRPr="00085260" w:rsidRDefault="0030270F">
      <w:pPr>
        <w:pStyle w:val="Body2"/>
        <w:rPr>
          <w:lang w:val="lt-LT"/>
        </w:rPr>
      </w:pPr>
      <w:r w:rsidRPr="00085260">
        <w:rPr>
          <w:lang w:val="lt-LT"/>
        </w:rPr>
        <w:tab/>
      </w:r>
    </w:p>
    <w:p w14:paraId="0C98A9B5" w14:textId="77777777" w:rsidR="00645036" w:rsidRPr="00085260" w:rsidRDefault="0030270F">
      <w:pPr>
        <w:pStyle w:val="Heading"/>
        <w:rPr>
          <w:lang w:val="lt-LT"/>
        </w:rPr>
      </w:pPr>
      <w:r w:rsidRPr="00085260">
        <w:rPr>
          <w:lang w:val="lt-LT"/>
        </w:rPr>
        <w:tab/>
        <w:t>10. SUTARTIES GALIOJIMAS, SUSTABDYMAS IR NUTRAUKIMAS</w:t>
      </w:r>
    </w:p>
    <w:p w14:paraId="57B34B1C" w14:textId="77777777" w:rsidR="00645036" w:rsidRPr="00085260" w:rsidRDefault="0030270F">
      <w:pPr>
        <w:pStyle w:val="Body2"/>
        <w:rPr>
          <w:lang w:val="lt-LT"/>
        </w:rPr>
      </w:pPr>
      <w:r w:rsidRPr="00085260">
        <w:rPr>
          <w:lang w:val="lt-LT"/>
        </w:rPr>
        <w:lastRenderedPageBreak/>
        <w:tab/>
      </w:r>
    </w:p>
    <w:p w14:paraId="14556085" w14:textId="71C3420A" w:rsidR="00645036" w:rsidRPr="003C58D3" w:rsidRDefault="0030270F">
      <w:pPr>
        <w:pStyle w:val="Body2"/>
        <w:rPr>
          <w:color w:val="auto"/>
          <w:lang w:val="lt-LT"/>
        </w:rPr>
      </w:pPr>
      <w:r w:rsidRPr="00085260">
        <w:rPr>
          <w:lang w:val="lt-LT"/>
        </w:rPr>
        <w:tab/>
      </w:r>
      <w:r w:rsidRPr="003C58D3">
        <w:rPr>
          <w:color w:val="auto"/>
          <w:lang w:val="lt-LT"/>
        </w:rPr>
        <w:t xml:space="preserve">10.1. Sutartis įsigalioja, </w:t>
      </w:r>
      <w:r w:rsidRPr="00080C5F">
        <w:rPr>
          <w:color w:val="auto"/>
          <w:lang w:val="lt-LT"/>
        </w:rPr>
        <w:t>kai Sutartį pasirašo abi Sutarties Šalys</w:t>
      </w:r>
      <w:r w:rsidR="00080C5F">
        <w:rPr>
          <w:color w:val="auto"/>
          <w:lang w:val="lt-LT"/>
        </w:rPr>
        <w:t xml:space="preserve"> </w:t>
      </w:r>
      <w:r w:rsidRPr="003C58D3">
        <w:rPr>
          <w:color w:val="auto"/>
          <w:lang w:val="lt-LT"/>
        </w:rPr>
        <w:t xml:space="preserve">ir galioja iki visiško Šalių įsipareigojimų įvykdymo, tačiau ne ilgiau kaip </w:t>
      </w:r>
      <w:r w:rsidR="00222378">
        <w:rPr>
          <w:color w:val="auto"/>
          <w:lang w:val="lt-LT"/>
        </w:rPr>
        <w:t>4 mėnesius</w:t>
      </w:r>
      <w:r w:rsidRPr="003C58D3">
        <w:rPr>
          <w:color w:val="auto"/>
          <w:lang w:val="lt-LT"/>
        </w:rPr>
        <w:t xml:space="preserve"> nuo Sutarties įsigaliojimo dienos.</w:t>
      </w:r>
    </w:p>
    <w:p w14:paraId="2A647EA6" w14:textId="77777777"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6C5B5FD9" w14:textId="77777777" w:rsidR="00645036" w:rsidRPr="00085260" w:rsidRDefault="0030270F">
      <w:pPr>
        <w:pStyle w:val="Body2"/>
        <w:rPr>
          <w:lang w:val="lt-LT"/>
        </w:rPr>
      </w:pPr>
      <w:r w:rsidRPr="00085260">
        <w:rPr>
          <w:lang w:val="lt-LT"/>
        </w:rPr>
        <w:tab/>
        <w:t>10.3. Sutartį galima nutraukti šiais atvejais:</w:t>
      </w:r>
    </w:p>
    <w:p w14:paraId="0878F4DB" w14:textId="77777777" w:rsidR="00645036" w:rsidRPr="00085260" w:rsidRDefault="0030270F">
      <w:pPr>
        <w:pStyle w:val="Body2"/>
        <w:rPr>
          <w:lang w:val="lt-LT"/>
        </w:rPr>
      </w:pPr>
      <w:r w:rsidRPr="00085260">
        <w:rPr>
          <w:lang w:val="lt-LT"/>
        </w:rPr>
        <w:tab/>
        <w:t xml:space="preserve">10.3.1.  abiejų Šalių rašytiniu susitarimu. </w:t>
      </w:r>
    </w:p>
    <w:p w14:paraId="23563420"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3D1A7CCD"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3C32A1C2" w14:textId="77777777" w:rsidR="00645036" w:rsidRPr="00222378" w:rsidRDefault="0030270F">
      <w:pPr>
        <w:pStyle w:val="Body2"/>
        <w:rPr>
          <w:color w:val="auto"/>
          <w:lang w:val="lt-LT"/>
        </w:rPr>
      </w:pPr>
      <w:r w:rsidRPr="00222378">
        <w:rPr>
          <w:color w:val="auto"/>
          <w:lang w:val="lt-LT"/>
        </w:rPr>
        <w:tab/>
        <w:t>10.3.3.1. Subteikėjo / specialisto keitimo tvarkos numatytos Sutarties 8.4 punkte pažeidimas;</w:t>
      </w:r>
    </w:p>
    <w:p w14:paraId="7D746EC8" w14:textId="77777777" w:rsidR="00645036" w:rsidRPr="00222378" w:rsidRDefault="0030270F">
      <w:pPr>
        <w:pStyle w:val="Body2"/>
        <w:rPr>
          <w:color w:val="auto"/>
          <w:lang w:val="lt-LT"/>
        </w:rPr>
      </w:pPr>
      <w:r w:rsidRPr="00222378">
        <w:rPr>
          <w:color w:val="auto"/>
          <w:lang w:val="lt-LT"/>
        </w:rPr>
        <w:tab/>
        <w:t xml:space="preserve">10.3.3.2. vėlavimas atlikti bet kurį iš Sutarties priede nurodytų darbų ilgiau nei </w:t>
      </w:r>
      <w:r w:rsidR="00222378" w:rsidRPr="00222378">
        <w:rPr>
          <w:color w:val="auto"/>
          <w:lang w:val="lt-LT"/>
        </w:rPr>
        <w:t>3</w:t>
      </w:r>
      <w:r w:rsidRPr="00222378">
        <w:rPr>
          <w:color w:val="auto"/>
          <w:lang w:val="lt-LT"/>
        </w:rPr>
        <w:t>0 kalendorinių dienų;</w:t>
      </w:r>
    </w:p>
    <w:p w14:paraId="76CAF0A7" w14:textId="77777777" w:rsidR="00645036" w:rsidRPr="00222378" w:rsidRDefault="0030270F">
      <w:pPr>
        <w:pStyle w:val="Body2"/>
        <w:rPr>
          <w:color w:val="auto"/>
          <w:lang w:val="lt-LT"/>
        </w:rPr>
      </w:pPr>
      <w:r w:rsidRPr="00222378">
        <w:rPr>
          <w:color w:val="auto"/>
          <w:lang w:val="lt-LT"/>
        </w:rPr>
        <w:tab/>
        <w:t>10.3.3.3. darbų neatitikimas Sutarties priede pateiktiems reikalavimams ir jų neištaisymas per 14 kalendorinių dienų nuo Užsakovo įspėjimo.</w:t>
      </w:r>
    </w:p>
    <w:p w14:paraId="627F3C90"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464350EE"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F849487"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C42BF42" w14:textId="77777777" w:rsidR="00645036" w:rsidRPr="00085260" w:rsidRDefault="00645036">
      <w:pPr>
        <w:pStyle w:val="Body2"/>
        <w:rPr>
          <w:lang w:val="lt-LT"/>
        </w:rPr>
      </w:pPr>
    </w:p>
    <w:p w14:paraId="67B01400" w14:textId="77777777" w:rsidR="00645036" w:rsidRPr="00085260" w:rsidRDefault="0030270F">
      <w:pPr>
        <w:pStyle w:val="Heading"/>
        <w:rPr>
          <w:lang w:val="lt-LT"/>
        </w:rPr>
      </w:pPr>
      <w:r w:rsidRPr="00085260">
        <w:rPr>
          <w:lang w:val="lt-LT"/>
        </w:rPr>
        <w:tab/>
        <w:t>11. TAIKYTINA TEISĖ</w:t>
      </w:r>
    </w:p>
    <w:p w14:paraId="68FC39B6" w14:textId="77777777" w:rsidR="00645036" w:rsidRPr="00085260" w:rsidRDefault="0030270F">
      <w:pPr>
        <w:pStyle w:val="Body2"/>
        <w:rPr>
          <w:lang w:val="lt-LT"/>
        </w:rPr>
      </w:pPr>
      <w:r w:rsidRPr="00085260">
        <w:rPr>
          <w:lang w:val="lt-LT"/>
        </w:rPr>
        <w:tab/>
      </w:r>
    </w:p>
    <w:p w14:paraId="2F3EE2AB" w14:textId="77777777" w:rsidR="00645036" w:rsidRPr="00085260" w:rsidRDefault="0030270F">
      <w:pPr>
        <w:pStyle w:val="Body2"/>
        <w:rPr>
          <w:lang w:val="lt-LT"/>
        </w:rPr>
      </w:pPr>
      <w:r w:rsidRPr="00085260">
        <w:rPr>
          <w:lang w:val="lt-LT"/>
        </w:rPr>
        <w:tab/>
        <w:t>11.1. Šiai Sutarčiai taikoma ir ji aiškinama pagal Lietuvos Respublikos teisę.</w:t>
      </w:r>
    </w:p>
    <w:p w14:paraId="1A8A9503" w14:textId="77777777" w:rsidR="00645036" w:rsidRPr="00085260" w:rsidRDefault="00645036">
      <w:pPr>
        <w:pStyle w:val="Body2"/>
        <w:rPr>
          <w:lang w:val="lt-LT"/>
        </w:rPr>
      </w:pPr>
    </w:p>
    <w:p w14:paraId="5183543A" w14:textId="77777777" w:rsidR="00645036" w:rsidRPr="00085260" w:rsidRDefault="0030270F">
      <w:pPr>
        <w:pStyle w:val="Heading"/>
        <w:rPr>
          <w:lang w:val="lt-LT"/>
        </w:rPr>
      </w:pPr>
      <w:r w:rsidRPr="00085260">
        <w:rPr>
          <w:lang w:val="lt-LT"/>
        </w:rPr>
        <w:tab/>
        <w:t>12. GINČŲ SPRENDIMO TVARKA</w:t>
      </w:r>
    </w:p>
    <w:p w14:paraId="3643217E" w14:textId="77777777" w:rsidR="00645036" w:rsidRPr="00085260" w:rsidRDefault="0030270F">
      <w:pPr>
        <w:pStyle w:val="Body2"/>
        <w:rPr>
          <w:lang w:val="lt-LT"/>
        </w:rPr>
      </w:pPr>
      <w:r w:rsidRPr="00085260">
        <w:rPr>
          <w:lang w:val="lt-LT"/>
        </w:rPr>
        <w:tab/>
      </w:r>
    </w:p>
    <w:p w14:paraId="4868B23E" w14:textId="77777777"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38ADBB2" w14:textId="77777777" w:rsidR="00645036" w:rsidRPr="00085260" w:rsidRDefault="00645036">
      <w:pPr>
        <w:pStyle w:val="Body2"/>
        <w:rPr>
          <w:lang w:val="lt-LT"/>
        </w:rPr>
      </w:pPr>
    </w:p>
    <w:p w14:paraId="311B4070" w14:textId="77777777" w:rsidR="00645036" w:rsidRPr="00085260" w:rsidRDefault="0030270F">
      <w:pPr>
        <w:pStyle w:val="Heading"/>
        <w:rPr>
          <w:lang w:val="lt-LT"/>
        </w:rPr>
      </w:pPr>
      <w:r w:rsidRPr="00085260">
        <w:rPr>
          <w:lang w:val="lt-LT"/>
        </w:rPr>
        <w:tab/>
        <w:t>13. KITOS NUOSTATOS</w:t>
      </w:r>
    </w:p>
    <w:p w14:paraId="7D83DD6E" w14:textId="77777777" w:rsidR="00645036" w:rsidRPr="00085260" w:rsidRDefault="00645036">
      <w:pPr>
        <w:pStyle w:val="Body2"/>
        <w:rPr>
          <w:lang w:val="lt-LT"/>
        </w:rPr>
      </w:pPr>
    </w:p>
    <w:p w14:paraId="46D2AF82"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1BA3F375"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7BBF9230" w14:textId="5231AB6B" w:rsidR="00645036" w:rsidRPr="00080C5F" w:rsidRDefault="0030270F">
      <w:pPr>
        <w:pStyle w:val="Body2"/>
        <w:rPr>
          <w:color w:val="000000" w:themeColor="text1"/>
          <w:lang w:val="lt-LT"/>
        </w:rPr>
      </w:pPr>
      <w:r w:rsidRPr="00085260">
        <w:rPr>
          <w:lang w:val="lt-LT"/>
        </w:rPr>
        <w:tab/>
      </w:r>
      <w:r w:rsidRPr="00222378">
        <w:rPr>
          <w:color w:val="auto"/>
          <w:lang w:val="lt-LT"/>
        </w:rPr>
        <w:t xml:space="preserve">13.3. </w:t>
      </w:r>
      <w:bookmarkStart w:id="0" w:name="_Hlk172553931"/>
      <w:r w:rsidRPr="00222378">
        <w:rPr>
          <w:color w:val="auto"/>
          <w:lang w:val="lt-LT"/>
        </w:rPr>
        <w:t xml:space="preserve">Užsakovo paskirtas asmuo, atsakingas už Sutarties vykdymą yra </w:t>
      </w:r>
      <w:r w:rsidR="00222378" w:rsidRPr="00222378">
        <w:rPr>
          <w:color w:val="auto"/>
          <w:lang w:val="lt-LT"/>
        </w:rPr>
        <w:t xml:space="preserve">ūkio ir aptarnavimo padalinio vadovas Jonas Repeika, </w:t>
      </w:r>
      <w:hyperlink r:id="rId9" w:history="1">
        <w:r w:rsidR="00222378" w:rsidRPr="00222378">
          <w:rPr>
            <w:rStyle w:val="Hyperlink"/>
            <w:color w:val="auto"/>
            <w:lang w:val="lt-LT"/>
          </w:rPr>
          <w:t>jonas.repeika</w:t>
        </w:r>
        <w:r w:rsidR="00222378" w:rsidRPr="00222378">
          <w:rPr>
            <w:rStyle w:val="Hyperlink"/>
            <w:color w:val="auto"/>
          </w:rPr>
          <w:t>@prudiskiusn.lt</w:t>
        </w:r>
      </w:hyperlink>
      <w:r w:rsidR="00222378" w:rsidRPr="00222378">
        <w:rPr>
          <w:color w:val="auto"/>
        </w:rPr>
        <w:t xml:space="preserve">, 852493496. </w:t>
      </w:r>
      <w:bookmarkEnd w:id="0"/>
      <w:r w:rsidRPr="00222378">
        <w:rPr>
          <w:color w:val="auto"/>
          <w:lang w:val="lt-LT"/>
        </w:rPr>
        <w:t xml:space="preserve">Užsakovo paskirtas asmuo, atsakingas už </w:t>
      </w:r>
      <w:r w:rsidRPr="00222378">
        <w:rPr>
          <w:color w:val="auto"/>
          <w:lang w:val="lt-LT"/>
        </w:rPr>
        <w:lastRenderedPageBreak/>
        <w:t xml:space="preserve">Sutarties ir pakeitimų paskelbimą pagal Viešųjų pirkimų įstatymo 86 straipsnio 9 dalies nuostatas yra </w:t>
      </w:r>
      <w:r w:rsidR="00222378" w:rsidRPr="00222378">
        <w:rPr>
          <w:color w:val="auto"/>
          <w:lang w:val="lt-LT"/>
        </w:rPr>
        <w:t xml:space="preserve">viešųjų pirkimų specialistė Julija Tinčurinienė, </w:t>
      </w:r>
      <w:hyperlink r:id="rId10" w:history="1">
        <w:r w:rsidR="00222378" w:rsidRPr="00222378">
          <w:rPr>
            <w:rStyle w:val="Hyperlink"/>
            <w:color w:val="auto"/>
            <w:lang w:val="lt-LT"/>
          </w:rPr>
          <w:t>julija.tincuriniene</w:t>
        </w:r>
        <w:r w:rsidR="00222378" w:rsidRPr="00222378">
          <w:rPr>
            <w:rStyle w:val="Hyperlink"/>
            <w:color w:val="auto"/>
          </w:rPr>
          <w:t>@prudiskiusgn.lt</w:t>
        </w:r>
      </w:hyperlink>
      <w:r w:rsidR="00222378" w:rsidRPr="00222378">
        <w:rPr>
          <w:color w:val="auto"/>
        </w:rPr>
        <w:t>. 852493496</w:t>
      </w:r>
      <w:r w:rsidRPr="00222378">
        <w:rPr>
          <w:color w:val="auto"/>
          <w:lang w:val="lt-LT"/>
        </w:rPr>
        <w:t>.</w:t>
      </w:r>
      <w:r w:rsidR="00080C5F">
        <w:rPr>
          <w:color w:val="auto"/>
          <w:lang w:val="lt-LT"/>
        </w:rPr>
        <w:t xml:space="preserve"> </w:t>
      </w:r>
      <w:r w:rsidR="003C58D3" w:rsidRPr="00080C5F">
        <w:rPr>
          <w:lang w:val="lt-LT"/>
        </w:rPr>
        <w:t xml:space="preserve">Rangovo paskirtas asmuo, atsakingas už Sutarties vykdymą yra </w:t>
      </w:r>
      <w:r w:rsidR="00A2373D">
        <w:rPr>
          <w:color w:val="000000" w:themeColor="text1"/>
          <w:lang w:val="lt-LT"/>
        </w:rPr>
        <w:t>_______________________________</w:t>
      </w:r>
      <w:r w:rsidR="003C58D3" w:rsidRPr="00080C5F">
        <w:rPr>
          <w:color w:val="000000" w:themeColor="text1"/>
          <w:lang w:val="lt-LT"/>
        </w:rPr>
        <w:t>.</w:t>
      </w:r>
    </w:p>
    <w:p w14:paraId="7F582E99"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7500AAD3" w14:textId="77777777"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5A65B9C" w14:textId="77777777" w:rsidR="00645036" w:rsidRPr="00085260" w:rsidRDefault="0030270F">
      <w:pPr>
        <w:pStyle w:val="Body2"/>
        <w:rPr>
          <w:lang w:val="lt-LT"/>
        </w:rPr>
      </w:pPr>
      <w:r w:rsidRPr="00085260">
        <w:rPr>
          <w:lang w:val="lt-LT"/>
        </w:rPr>
        <w:tab/>
        <w:t>13.6. Sutartis sudaroma lietuvių kalba.</w:t>
      </w:r>
    </w:p>
    <w:p w14:paraId="4A154C5C" w14:textId="77777777" w:rsidR="00645036" w:rsidRPr="00085260" w:rsidRDefault="0030270F">
      <w:pPr>
        <w:pStyle w:val="Body2"/>
        <w:rPr>
          <w:lang w:val="lt-LT"/>
        </w:rPr>
      </w:pPr>
      <w:r w:rsidRPr="00085260">
        <w:rPr>
          <w:lang w:val="lt-LT"/>
        </w:rPr>
        <w:tab/>
        <w:t>13.7. Sutartis surašoma dviem turinčiais vienodą juridinę galią egzemplioriais, kiekvienai Šaliai po vieną.</w:t>
      </w:r>
    </w:p>
    <w:p w14:paraId="2E1F3359" w14:textId="77777777" w:rsidR="00645036" w:rsidRPr="00085260" w:rsidRDefault="0030270F">
      <w:pPr>
        <w:pStyle w:val="Body2"/>
        <w:rPr>
          <w:lang w:val="lt-LT"/>
        </w:rPr>
      </w:pPr>
      <w:r w:rsidRPr="00085260">
        <w:rPr>
          <w:lang w:val="lt-LT"/>
        </w:rPr>
        <w:tab/>
      </w:r>
    </w:p>
    <w:p w14:paraId="7E01B392" w14:textId="77777777" w:rsidR="00645036" w:rsidRPr="00085260" w:rsidRDefault="0030270F">
      <w:pPr>
        <w:pStyle w:val="Heading"/>
        <w:rPr>
          <w:lang w:val="lt-LT"/>
        </w:rPr>
      </w:pPr>
      <w:r w:rsidRPr="00085260">
        <w:rPr>
          <w:lang w:val="lt-LT"/>
        </w:rPr>
        <w:tab/>
        <w:t>14. SUTARTIES PRIEDAS</w:t>
      </w:r>
    </w:p>
    <w:p w14:paraId="2252EADE" w14:textId="77777777" w:rsidR="00645036" w:rsidRPr="00085260" w:rsidRDefault="00645036">
      <w:pPr>
        <w:pStyle w:val="Body2"/>
        <w:rPr>
          <w:lang w:val="lt-LT"/>
        </w:rPr>
      </w:pPr>
    </w:p>
    <w:p w14:paraId="6208FFD1" w14:textId="77777777" w:rsidR="00645036" w:rsidRPr="00085260" w:rsidRDefault="0030270F">
      <w:pPr>
        <w:pStyle w:val="Body2"/>
        <w:rPr>
          <w:lang w:val="lt-LT"/>
        </w:rPr>
      </w:pPr>
      <w:r w:rsidRPr="00085260">
        <w:rPr>
          <w:lang w:val="lt-LT"/>
        </w:rPr>
        <w:tab/>
        <w:t>14.1. Sutarties priedas yra pirkimo sąlygų techninė specifikacija ir Rangovo pasiūlymas.</w:t>
      </w:r>
    </w:p>
    <w:p w14:paraId="0E4AE579" w14:textId="77777777" w:rsidR="00645036" w:rsidRPr="00085260" w:rsidRDefault="0030270F">
      <w:pPr>
        <w:pStyle w:val="Body2"/>
        <w:rPr>
          <w:lang w:val="lt-LT"/>
        </w:rPr>
      </w:pPr>
      <w:r w:rsidRPr="00085260">
        <w:rPr>
          <w:lang w:val="lt-LT"/>
        </w:rPr>
        <w:tab/>
      </w:r>
    </w:p>
    <w:p w14:paraId="6A51FFB0"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66CAEDA2" w14:textId="77777777" w:rsidR="00645036" w:rsidRPr="00085260" w:rsidRDefault="00645036">
      <w:pPr>
        <w:pStyle w:val="Body2"/>
        <w:rPr>
          <w:b/>
          <w:bCs/>
          <w:lang w:val="lt-LT"/>
        </w:rPr>
      </w:pPr>
    </w:p>
    <w:p w14:paraId="120B52DF" w14:textId="77777777" w:rsidR="00645036" w:rsidRPr="00085260" w:rsidRDefault="0030270F">
      <w:pPr>
        <w:pStyle w:val="Heading"/>
        <w:rPr>
          <w:lang w:val="lt-LT"/>
        </w:rPr>
      </w:pPr>
      <w:r w:rsidRPr="00085260">
        <w:rPr>
          <w:lang w:val="lt-LT"/>
        </w:rPr>
        <w:tab/>
        <w:t>RANGOVAS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t>UŽSAKOVAS</w:t>
      </w:r>
    </w:p>
    <w:p w14:paraId="5776E185" w14:textId="367FF4C3" w:rsidR="00645036" w:rsidRPr="00216F3E" w:rsidRDefault="00080C5F" w:rsidP="00080C5F">
      <w:pPr>
        <w:tabs>
          <w:tab w:val="left" w:pos="993"/>
        </w:tabs>
        <w:spacing w:before="60"/>
        <w:ind w:left="720" w:right="113" w:hanging="720"/>
        <w:jc w:val="both"/>
        <w:rPr>
          <w:color w:val="222222"/>
          <w:sz w:val="22"/>
          <w:szCs w:val="22"/>
          <w:shd w:val="clear" w:color="auto" w:fill="FFFFFF"/>
        </w:rPr>
      </w:pPr>
      <w:r>
        <w:rPr>
          <w:lang w:val="lt-LT"/>
        </w:rPr>
        <w:t xml:space="preserve">            </w:t>
      </w:r>
      <w:r w:rsidR="00A2373D">
        <w:rPr>
          <w:b/>
          <w:lang w:val="lt-LT"/>
        </w:rPr>
        <w:tab/>
      </w:r>
      <w:r w:rsidR="00A2373D">
        <w:rPr>
          <w:b/>
          <w:lang w:val="lt-LT"/>
        </w:rPr>
        <w:tab/>
      </w:r>
      <w:r w:rsidR="00A2373D">
        <w:rPr>
          <w:b/>
          <w:lang w:val="lt-LT"/>
        </w:rPr>
        <w:tab/>
      </w:r>
      <w:r w:rsidR="00A2373D">
        <w:rPr>
          <w:b/>
          <w:lang w:val="lt-LT"/>
        </w:rPr>
        <w:tab/>
      </w:r>
      <w:r w:rsidRPr="00216F3E">
        <w:rPr>
          <w:b/>
          <w:lang w:val="lt-LT"/>
        </w:rPr>
        <w:tab/>
      </w:r>
      <w:r w:rsidRPr="00216F3E">
        <w:rPr>
          <w:b/>
          <w:lang w:val="lt-LT"/>
        </w:rPr>
        <w:tab/>
      </w:r>
      <w:r w:rsidRPr="00216F3E">
        <w:rPr>
          <w:b/>
          <w:lang w:val="lt-LT"/>
        </w:rPr>
        <w:tab/>
        <w:t xml:space="preserve">            </w:t>
      </w:r>
      <w:r w:rsidR="00222378" w:rsidRPr="00216F3E">
        <w:rPr>
          <w:b/>
          <w:bCs/>
          <w:lang w:val="lt-LT"/>
        </w:rPr>
        <w:t>Prūdiškių socialinės globos namai</w:t>
      </w:r>
      <w:r w:rsidRPr="00216F3E">
        <w:rPr>
          <w:b/>
          <w:bCs/>
          <w:lang w:val="lt-LT"/>
        </w:rPr>
        <w:t xml:space="preserve">    </w:t>
      </w:r>
      <w:r>
        <w:rPr>
          <w:b/>
          <w:bCs/>
          <w:lang w:val="lt-LT"/>
        </w:rPr>
        <w:t xml:space="preserve">                                                   </w:t>
      </w:r>
      <w:r w:rsidR="00A2373D">
        <w:rPr>
          <w:color w:val="222222"/>
          <w:sz w:val="22"/>
          <w:szCs w:val="22"/>
          <w:shd w:val="clear" w:color="auto" w:fill="FFFFFF"/>
        </w:rPr>
        <w:tab/>
      </w:r>
      <w:r w:rsidR="00A2373D">
        <w:rPr>
          <w:color w:val="222222"/>
          <w:sz w:val="22"/>
          <w:szCs w:val="22"/>
          <w:shd w:val="clear" w:color="auto" w:fill="FFFFFF"/>
        </w:rPr>
        <w:tab/>
      </w:r>
      <w:r w:rsidR="00A2373D">
        <w:rPr>
          <w:color w:val="222222"/>
          <w:sz w:val="22"/>
          <w:szCs w:val="22"/>
          <w:shd w:val="clear" w:color="auto" w:fill="FFFFFF"/>
        </w:rPr>
        <w:tab/>
      </w:r>
      <w:r w:rsidR="00A2373D">
        <w:rPr>
          <w:color w:val="222222"/>
          <w:sz w:val="22"/>
          <w:szCs w:val="22"/>
          <w:shd w:val="clear" w:color="auto" w:fill="FFFFFF"/>
        </w:rPr>
        <w:tab/>
      </w:r>
      <w:r w:rsidR="0030270F" w:rsidRPr="00216F3E">
        <w:rPr>
          <w:sz w:val="22"/>
          <w:szCs w:val="22"/>
          <w:lang w:val="lt-LT"/>
        </w:rPr>
        <w:tab/>
      </w:r>
      <w:r w:rsidR="0030270F" w:rsidRPr="00216F3E">
        <w:rPr>
          <w:sz w:val="22"/>
          <w:szCs w:val="22"/>
          <w:lang w:val="lt-LT"/>
        </w:rPr>
        <w:tab/>
      </w:r>
      <w:r w:rsidR="0030270F" w:rsidRPr="00216F3E">
        <w:rPr>
          <w:sz w:val="22"/>
          <w:szCs w:val="22"/>
          <w:lang w:val="lt-LT"/>
        </w:rPr>
        <w:tab/>
      </w:r>
      <w:r w:rsidRPr="00216F3E">
        <w:rPr>
          <w:sz w:val="22"/>
          <w:szCs w:val="22"/>
          <w:lang w:val="lt-LT"/>
        </w:rPr>
        <w:t xml:space="preserve">          </w:t>
      </w:r>
      <w:r w:rsidR="00216F3E">
        <w:rPr>
          <w:sz w:val="22"/>
          <w:szCs w:val="22"/>
          <w:lang w:val="lt-LT"/>
        </w:rPr>
        <w:t xml:space="preserve">    </w:t>
      </w:r>
      <w:r w:rsidR="00222378" w:rsidRPr="00216F3E">
        <w:rPr>
          <w:sz w:val="22"/>
          <w:szCs w:val="22"/>
          <w:lang w:val="lt-LT"/>
        </w:rPr>
        <w:t>Prūdiškių g. 59, Prudiškių k., Vilniaus r.</w:t>
      </w:r>
    </w:p>
    <w:p w14:paraId="06B6811D" w14:textId="26D2C1CA" w:rsidR="00645036" w:rsidRPr="00216F3E" w:rsidRDefault="0030270F">
      <w:pPr>
        <w:pStyle w:val="Body2"/>
        <w:rPr>
          <w:lang w:val="lt-LT"/>
        </w:rPr>
      </w:pPr>
      <w:r w:rsidRPr="00216F3E">
        <w:rPr>
          <w:lang w:val="lt-LT"/>
        </w:rPr>
        <w:tab/>
        <w:t>Juridinio asmens kodas</w:t>
      </w:r>
      <w:r w:rsidR="00A2373D">
        <w:tab/>
      </w:r>
      <w:r w:rsidR="00A2373D">
        <w:tab/>
      </w:r>
      <w:r w:rsidRPr="00216F3E">
        <w:rPr>
          <w:lang w:val="lt-LT"/>
        </w:rPr>
        <w:tab/>
      </w:r>
      <w:r w:rsidRPr="00216F3E">
        <w:rPr>
          <w:lang w:val="lt-LT"/>
        </w:rPr>
        <w:tab/>
      </w:r>
      <w:r w:rsidRPr="00216F3E">
        <w:rPr>
          <w:lang w:val="lt-LT"/>
        </w:rPr>
        <w:tab/>
        <w:t>Juridinio asmens kodas</w:t>
      </w:r>
      <w:r w:rsidR="00222378" w:rsidRPr="00216F3E">
        <w:rPr>
          <w:lang w:val="lt-LT"/>
        </w:rPr>
        <w:t xml:space="preserve"> 190795841</w:t>
      </w:r>
    </w:p>
    <w:p w14:paraId="2283E830" w14:textId="3A9F3BD0" w:rsidR="00645036" w:rsidRPr="00216F3E" w:rsidRDefault="0030270F">
      <w:pPr>
        <w:pStyle w:val="Body2"/>
        <w:rPr>
          <w:lang w:val="lt-LT"/>
        </w:rPr>
      </w:pPr>
      <w:r w:rsidRPr="00216F3E">
        <w:rPr>
          <w:lang w:val="lt-LT"/>
        </w:rPr>
        <w:tab/>
        <w:t>PVM mokėtojo kodas</w:t>
      </w:r>
      <w:r w:rsidR="00A2373D">
        <w:rPr>
          <w:lang w:val="lt-LT"/>
        </w:rPr>
        <w:tab/>
      </w:r>
      <w:r w:rsidR="00A2373D">
        <w:rPr>
          <w:lang w:val="lt-LT"/>
        </w:rPr>
        <w:tab/>
      </w:r>
      <w:r w:rsidR="00A2373D">
        <w:rPr>
          <w:lang w:val="lt-LT"/>
        </w:rPr>
        <w:tab/>
      </w:r>
      <w:r w:rsidRPr="00216F3E">
        <w:rPr>
          <w:lang w:val="lt-LT"/>
        </w:rPr>
        <w:tab/>
      </w:r>
      <w:r w:rsidRPr="00216F3E">
        <w:rPr>
          <w:lang w:val="lt-LT"/>
        </w:rPr>
        <w:tab/>
        <w:t>PVM mokėtojo kodas</w:t>
      </w:r>
      <w:r w:rsidR="00222378" w:rsidRPr="00216F3E">
        <w:rPr>
          <w:lang w:val="lt-LT"/>
        </w:rPr>
        <w:t xml:space="preserve"> 0</w:t>
      </w:r>
    </w:p>
    <w:p w14:paraId="396F4B2F" w14:textId="4B091C0D" w:rsidR="00222378" w:rsidRPr="00216F3E" w:rsidRDefault="0030270F" w:rsidP="0022237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216F3E">
        <w:rPr>
          <w:sz w:val="22"/>
          <w:szCs w:val="22"/>
          <w:lang w:val="lt-LT"/>
        </w:rPr>
        <w:tab/>
        <w:t>Banko sąskaitos Nr.</w:t>
      </w:r>
      <w:r w:rsidR="00A2373D">
        <w:rPr>
          <w:sz w:val="22"/>
          <w:szCs w:val="22"/>
          <w:lang w:val="lt-LT"/>
        </w:rPr>
        <w:tab/>
      </w:r>
      <w:r w:rsidR="00A2373D">
        <w:rPr>
          <w:sz w:val="22"/>
          <w:szCs w:val="22"/>
          <w:lang w:val="lt-LT"/>
        </w:rPr>
        <w:tab/>
      </w:r>
      <w:r w:rsidR="00A2373D">
        <w:rPr>
          <w:sz w:val="22"/>
          <w:szCs w:val="22"/>
          <w:lang w:val="lt-LT"/>
        </w:rPr>
        <w:tab/>
      </w:r>
      <w:r w:rsidR="00A2373D">
        <w:rPr>
          <w:sz w:val="22"/>
          <w:szCs w:val="22"/>
          <w:lang w:val="lt-LT"/>
        </w:rPr>
        <w:tab/>
      </w:r>
      <w:r w:rsidRPr="00216F3E">
        <w:rPr>
          <w:sz w:val="22"/>
          <w:szCs w:val="22"/>
          <w:lang w:val="lt-LT"/>
        </w:rPr>
        <w:tab/>
      </w:r>
      <w:r w:rsidR="00222378" w:rsidRPr="00216F3E">
        <w:rPr>
          <w:rFonts w:eastAsia="Calibri"/>
          <w:sz w:val="22"/>
          <w:szCs w:val="22"/>
          <w:bdr w:val="none" w:sz="0" w:space="0" w:color="auto"/>
          <w:lang w:val="lt-LT" w:eastAsia="lt-LT"/>
        </w:rPr>
        <w:t>a/s LT514040063610001373</w:t>
      </w:r>
    </w:p>
    <w:p w14:paraId="7DA42A6E" w14:textId="2B2A2C24" w:rsidR="00645036" w:rsidRPr="00216F3E" w:rsidRDefault="0030270F" w:rsidP="00222378">
      <w:pPr>
        <w:pStyle w:val="Body2"/>
        <w:ind w:firstLine="720"/>
        <w:rPr>
          <w:lang w:val="lt-LT"/>
        </w:rPr>
      </w:pPr>
      <w:r w:rsidRPr="00216F3E">
        <w:rPr>
          <w:lang w:val="lt-LT"/>
        </w:rPr>
        <w:t>Bankas</w:t>
      </w:r>
      <w:r w:rsidRPr="00216F3E">
        <w:rPr>
          <w:lang w:val="lt-LT"/>
        </w:rPr>
        <w:tab/>
      </w:r>
      <w:r w:rsidR="00A2373D">
        <w:rPr>
          <w:lang w:val="lt-LT"/>
        </w:rPr>
        <w:tab/>
      </w:r>
      <w:r w:rsidR="00216F3E" w:rsidRPr="00216F3E">
        <w:rPr>
          <w:lang w:val="lt-LT"/>
        </w:rPr>
        <w:tab/>
      </w:r>
      <w:r w:rsidR="00216F3E" w:rsidRPr="00216F3E">
        <w:rPr>
          <w:lang w:val="lt-LT"/>
        </w:rPr>
        <w:tab/>
      </w:r>
      <w:r w:rsidR="00216F3E" w:rsidRPr="00216F3E">
        <w:rPr>
          <w:lang w:val="lt-LT"/>
        </w:rPr>
        <w:tab/>
      </w:r>
      <w:r w:rsidR="00216F3E" w:rsidRPr="00216F3E">
        <w:rPr>
          <w:lang w:val="lt-LT"/>
        </w:rPr>
        <w:tab/>
      </w:r>
      <w:r w:rsidR="00216F3E" w:rsidRPr="00216F3E">
        <w:rPr>
          <w:lang w:val="lt-LT"/>
        </w:rPr>
        <w:tab/>
      </w:r>
      <w:r w:rsidRPr="00216F3E">
        <w:rPr>
          <w:lang w:val="lt-LT"/>
        </w:rPr>
        <w:t>Bankas</w:t>
      </w:r>
      <w:r w:rsidR="00216F3E" w:rsidRPr="00216F3E">
        <w:rPr>
          <w:lang w:val="lt-LT"/>
        </w:rPr>
        <w:t xml:space="preserve"> </w:t>
      </w:r>
      <w:r w:rsidR="00222378" w:rsidRPr="00216F3E">
        <w:rPr>
          <w:rFonts w:eastAsia="Calibri"/>
          <w:u w:val="single"/>
          <w:bdr w:val="none" w:sz="0" w:space="0" w:color="auto"/>
          <w:lang w:val="lt-LT" w:eastAsia="lt-LT"/>
        </w:rPr>
        <w:t xml:space="preserve">LR valstybinė institucija Lietuvos </w:t>
      </w:r>
    </w:p>
    <w:p w14:paraId="1DFCAE6E" w14:textId="77777777" w:rsidR="00645036" w:rsidRPr="00216F3E" w:rsidRDefault="0030270F">
      <w:pPr>
        <w:pStyle w:val="Body2"/>
        <w:rPr>
          <w:lang w:val="lt-LT"/>
        </w:rPr>
      </w:pPr>
      <w:r w:rsidRPr="00216F3E">
        <w:rPr>
          <w:lang w:val="lt-LT"/>
        </w:rPr>
        <w:tab/>
      </w:r>
      <w:r w:rsidR="00216F3E" w:rsidRPr="00216F3E">
        <w:rPr>
          <w:lang w:val="lt-LT"/>
        </w:rPr>
        <w:t xml:space="preserve">   </w:t>
      </w:r>
      <w:r w:rsidR="00216F3E" w:rsidRPr="00216F3E">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r>
      <w:r w:rsidR="00222378" w:rsidRPr="00216F3E">
        <w:rPr>
          <w:rFonts w:eastAsia="Calibri"/>
          <w:u w:val="single"/>
          <w:bdr w:val="none" w:sz="0" w:space="0" w:color="auto"/>
          <w:lang w:val="lt-LT" w:eastAsia="lt-LT"/>
        </w:rPr>
        <w:t>Respublikos Finansų ministerija</w:t>
      </w:r>
    </w:p>
    <w:p w14:paraId="01BC7E2B" w14:textId="486A452E" w:rsidR="00645036" w:rsidRPr="00216F3E" w:rsidRDefault="0030270F">
      <w:pPr>
        <w:pStyle w:val="Body2"/>
        <w:rPr>
          <w:lang w:val="lt-LT"/>
        </w:rPr>
      </w:pPr>
      <w:r w:rsidRPr="00216F3E">
        <w:rPr>
          <w:lang w:val="lt-LT"/>
        </w:rPr>
        <w:tab/>
        <w:t>Tel.</w:t>
      </w:r>
      <w:r w:rsidR="00A2373D">
        <w:rPr>
          <w:lang w:val="lt-LT"/>
        </w:rPr>
        <w:tab/>
      </w:r>
      <w:r w:rsidR="00A2373D">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t>Tel.</w:t>
      </w:r>
      <w:r w:rsidR="00222378" w:rsidRPr="00216F3E">
        <w:rPr>
          <w:lang w:val="lt-LT"/>
        </w:rPr>
        <w:t xml:space="preserve"> 852 493496</w:t>
      </w:r>
    </w:p>
    <w:p w14:paraId="3740E0AF" w14:textId="5B6B441D" w:rsidR="00645036" w:rsidRPr="00216F3E" w:rsidRDefault="0030270F">
      <w:pPr>
        <w:pStyle w:val="Body2"/>
      </w:pPr>
      <w:r w:rsidRPr="00216F3E">
        <w:rPr>
          <w:lang w:val="lt-LT"/>
        </w:rPr>
        <w:tab/>
        <w:t>El. p.</w:t>
      </w:r>
      <w:r w:rsidR="00A2373D">
        <w:rPr>
          <w:lang w:val="lt-LT"/>
        </w:rPr>
        <w:tab/>
      </w:r>
      <w:r w:rsidR="00A2373D">
        <w:rPr>
          <w:lang w:val="lt-LT"/>
        </w:rPr>
        <w:tab/>
      </w:r>
      <w:r w:rsidR="00A2373D">
        <w:rPr>
          <w:lang w:val="lt-LT"/>
        </w:rPr>
        <w:tab/>
      </w:r>
      <w:r w:rsidR="00A2373D">
        <w:rPr>
          <w:lang w:val="lt-LT"/>
        </w:rPr>
        <w:tab/>
      </w:r>
      <w:r w:rsidRPr="00216F3E">
        <w:rPr>
          <w:lang w:val="lt-LT"/>
        </w:rPr>
        <w:tab/>
      </w:r>
      <w:r w:rsidRPr="00216F3E">
        <w:rPr>
          <w:lang w:val="lt-LT"/>
        </w:rPr>
        <w:tab/>
      </w:r>
      <w:r w:rsidRPr="00216F3E">
        <w:rPr>
          <w:lang w:val="lt-LT"/>
        </w:rPr>
        <w:tab/>
        <w:t>El. p.</w:t>
      </w:r>
      <w:r w:rsidR="00222378" w:rsidRPr="00216F3E">
        <w:rPr>
          <w:lang w:val="lt-LT"/>
        </w:rPr>
        <w:t xml:space="preserve"> Prudiskes.p</w:t>
      </w:r>
      <w:r w:rsidR="00222378" w:rsidRPr="00216F3E">
        <w:t>@gmail.com</w:t>
      </w:r>
    </w:p>
    <w:p w14:paraId="4EF861BB" w14:textId="3CCC04EC" w:rsidR="00645036" w:rsidRPr="00216F3E" w:rsidRDefault="0030270F">
      <w:pPr>
        <w:pStyle w:val="Body2"/>
        <w:rPr>
          <w:lang w:val="lt-LT"/>
        </w:rPr>
      </w:pPr>
      <w:r w:rsidRPr="00216F3E">
        <w:rPr>
          <w:lang w:val="lt-LT"/>
        </w:rPr>
        <w:tab/>
      </w:r>
      <w:r w:rsidR="00A2373D">
        <w:rPr>
          <w:lang w:val="lt-LT"/>
        </w:rPr>
        <w:tab/>
      </w:r>
      <w:r w:rsidR="00A2373D">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r>
      <w:r w:rsidR="00222378" w:rsidRPr="00216F3E">
        <w:rPr>
          <w:lang w:val="lt-LT"/>
        </w:rPr>
        <w:t>direkrorė</w:t>
      </w:r>
    </w:p>
    <w:p w14:paraId="29CA30B5" w14:textId="06033EC4" w:rsidR="00645036" w:rsidRPr="00216F3E" w:rsidRDefault="0030270F">
      <w:pPr>
        <w:pStyle w:val="Body2"/>
        <w:rPr>
          <w:lang w:val="lt-LT"/>
        </w:rPr>
      </w:pPr>
      <w:r w:rsidRPr="00216F3E">
        <w:rPr>
          <w:lang w:val="lt-LT"/>
        </w:rPr>
        <w:tab/>
      </w:r>
      <w:r w:rsidR="00A2373D">
        <w:rPr>
          <w:lang w:val="lt-LT"/>
        </w:rPr>
        <w:tab/>
      </w:r>
      <w:r w:rsidR="00A2373D">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r>
      <w:r w:rsidR="00222378" w:rsidRPr="00216F3E">
        <w:rPr>
          <w:lang w:val="lt-LT"/>
        </w:rPr>
        <w:t>Galina Judkinienė</w:t>
      </w:r>
    </w:p>
    <w:p w14:paraId="4CBB4733" w14:textId="77777777" w:rsidR="00645036" w:rsidRPr="00216F3E" w:rsidRDefault="00645036">
      <w:pPr>
        <w:pStyle w:val="Body2"/>
        <w:rPr>
          <w:lang w:val="lt-LT"/>
        </w:rPr>
      </w:pPr>
    </w:p>
    <w:p w14:paraId="47A75940" w14:textId="77777777" w:rsidR="00645036" w:rsidRPr="00216F3E" w:rsidRDefault="0030270F">
      <w:pPr>
        <w:pStyle w:val="Body2"/>
        <w:rPr>
          <w:lang w:val="lt-LT"/>
        </w:rPr>
      </w:pPr>
      <w:r w:rsidRPr="00216F3E">
        <w:rPr>
          <w:lang w:val="lt-LT"/>
        </w:rPr>
        <w:tab/>
        <w:t>______________</w:t>
      </w:r>
      <w:r w:rsidRPr="00216F3E">
        <w:rPr>
          <w:lang w:val="lt-LT"/>
        </w:rPr>
        <w:tab/>
      </w:r>
      <w:r w:rsidRPr="00216F3E">
        <w:rPr>
          <w:lang w:val="lt-LT"/>
        </w:rPr>
        <w:tab/>
      </w:r>
      <w:r w:rsidRPr="00216F3E">
        <w:rPr>
          <w:lang w:val="lt-LT"/>
        </w:rPr>
        <w:tab/>
      </w:r>
      <w:r w:rsidRPr="00216F3E">
        <w:rPr>
          <w:lang w:val="lt-LT"/>
        </w:rPr>
        <w:tab/>
      </w:r>
      <w:r w:rsidRPr="00216F3E">
        <w:rPr>
          <w:lang w:val="lt-LT"/>
        </w:rPr>
        <w:tab/>
        <w:t>______________</w:t>
      </w:r>
    </w:p>
    <w:p w14:paraId="7A17D166" w14:textId="77777777" w:rsidR="00645036" w:rsidRPr="00216F3E" w:rsidRDefault="0030270F">
      <w:pPr>
        <w:pStyle w:val="Body2"/>
        <w:rPr>
          <w:lang w:val="lt-LT"/>
        </w:rPr>
      </w:pPr>
      <w:r w:rsidRPr="00216F3E">
        <w:rPr>
          <w:lang w:val="lt-LT"/>
        </w:rPr>
        <w:tab/>
      </w:r>
      <w:r w:rsidRPr="00216F3E">
        <w:rPr>
          <w:i/>
          <w:iCs/>
          <w:lang w:val="lt-LT"/>
        </w:rPr>
        <w:t>(parašas)</w:t>
      </w:r>
      <w:r w:rsidRPr="00216F3E">
        <w:rPr>
          <w:lang w:val="lt-LT"/>
        </w:rPr>
        <w:tab/>
      </w:r>
      <w:r w:rsidRPr="00216F3E">
        <w:rPr>
          <w:lang w:val="lt-LT"/>
        </w:rPr>
        <w:tab/>
      </w:r>
      <w:r w:rsidRPr="00216F3E">
        <w:rPr>
          <w:lang w:val="lt-LT"/>
        </w:rPr>
        <w:tab/>
      </w:r>
      <w:r w:rsidRPr="00216F3E">
        <w:rPr>
          <w:lang w:val="lt-LT"/>
        </w:rPr>
        <w:tab/>
      </w:r>
      <w:r w:rsidRPr="00216F3E">
        <w:rPr>
          <w:lang w:val="lt-LT"/>
        </w:rPr>
        <w:tab/>
      </w:r>
      <w:r w:rsidRPr="00216F3E">
        <w:rPr>
          <w:lang w:val="lt-LT"/>
        </w:rPr>
        <w:tab/>
      </w:r>
      <w:r w:rsidRPr="00216F3E">
        <w:rPr>
          <w:i/>
          <w:iCs/>
          <w:lang w:val="lt-LT"/>
        </w:rPr>
        <w:t>(parašas)</w:t>
      </w:r>
    </w:p>
    <w:p w14:paraId="7EC93E7F" w14:textId="77777777" w:rsidR="00645036" w:rsidRPr="00216F3E" w:rsidRDefault="0030270F">
      <w:pPr>
        <w:pStyle w:val="Body2"/>
        <w:rPr>
          <w:lang w:val="lt-LT"/>
        </w:rPr>
      </w:pPr>
      <w:r w:rsidRPr="00216F3E">
        <w:rPr>
          <w:lang w:val="lt-LT"/>
        </w:rPr>
        <w:tab/>
        <w:t>______________</w:t>
      </w:r>
      <w:r w:rsidRPr="00216F3E">
        <w:rPr>
          <w:lang w:val="lt-LT"/>
        </w:rPr>
        <w:tab/>
      </w:r>
      <w:r w:rsidRPr="00216F3E">
        <w:rPr>
          <w:lang w:val="lt-LT"/>
        </w:rPr>
        <w:tab/>
      </w:r>
      <w:r w:rsidRPr="00216F3E">
        <w:rPr>
          <w:lang w:val="lt-LT"/>
        </w:rPr>
        <w:tab/>
      </w:r>
      <w:r w:rsidRPr="00216F3E">
        <w:rPr>
          <w:lang w:val="lt-LT"/>
        </w:rPr>
        <w:tab/>
      </w:r>
      <w:r w:rsidRPr="00216F3E">
        <w:rPr>
          <w:lang w:val="lt-LT"/>
        </w:rPr>
        <w:tab/>
        <w:t>______________</w:t>
      </w:r>
    </w:p>
    <w:p w14:paraId="096F8580" w14:textId="77777777" w:rsidR="00645036" w:rsidRPr="00216F3E" w:rsidRDefault="0030270F">
      <w:pPr>
        <w:pStyle w:val="Body2"/>
        <w:rPr>
          <w:lang w:val="lt-LT"/>
        </w:rPr>
      </w:pPr>
      <w:r w:rsidRPr="00216F3E">
        <w:rPr>
          <w:lang w:val="lt-LT"/>
        </w:rPr>
        <w:tab/>
      </w:r>
      <w:r w:rsidRPr="00216F3E">
        <w:rPr>
          <w:i/>
          <w:iCs/>
          <w:lang w:val="lt-LT"/>
        </w:rPr>
        <w:t>(data)</w:t>
      </w:r>
      <w:r w:rsidRPr="00216F3E">
        <w:rPr>
          <w:i/>
          <w:iCs/>
          <w:lang w:val="lt-LT"/>
        </w:rPr>
        <w:tab/>
      </w:r>
      <w:r w:rsidRPr="00216F3E">
        <w:rPr>
          <w:i/>
          <w:iCs/>
          <w:lang w:val="lt-LT"/>
        </w:rPr>
        <w:tab/>
      </w:r>
      <w:r w:rsidRPr="00216F3E">
        <w:rPr>
          <w:i/>
          <w:iCs/>
          <w:lang w:val="lt-LT"/>
        </w:rPr>
        <w:tab/>
      </w:r>
      <w:r w:rsidRPr="00216F3E">
        <w:rPr>
          <w:i/>
          <w:iCs/>
          <w:lang w:val="lt-LT"/>
        </w:rPr>
        <w:tab/>
      </w:r>
      <w:r w:rsidRPr="00216F3E">
        <w:rPr>
          <w:i/>
          <w:iCs/>
          <w:lang w:val="lt-LT"/>
        </w:rPr>
        <w:tab/>
      </w:r>
      <w:r w:rsidRPr="00216F3E">
        <w:rPr>
          <w:i/>
          <w:iCs/>
          <w:lang w:val="lt-LT"/>
        </w:rPr>
        <w:tab/>
      </w:r>
      <w:r w:rsidRPr="00216F3E">
        <w:rPr>
          <w:i/>
          <w:iCs/>
          <w:lang w:val="lt-LT"/>
        </w:rPr>
        <w:tab/>
        <w:t>(data)</w:t>
      </w:r>
    </w:p>
    <w:p w14:paraId="1661409E" w14:textId="3D1029B5" w:rsidR="00681F82" w:rsidRDefault="00681F82">
      <w:pPr>
        <w:rPr>
          <w:rFonts w:cs="Arial Unicode MS"/>
          <w:color w:val="000000"/>
          <w:sz w:val="22"/>
          <w:szCs w:val="22"/>
          <w:lang w:val="lt-LT"/>
        </w:rPr>
      </w:pPr>
      <w:r>
        <w:rPr>
          <w:lang w:val="lt-LT"/>
        </w:rPr>
        <w:br w:type="page"/>
      </w:r>
    </w:p>
    <w:p w14:paraId="4DD84971"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p>
    <w:p w14:paraId="7D865ED2"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Lucida Sans Unicode"/>
          <w:sz w:val="21"/>
          <w:szCs w:val="21"/>
          <w:bdr w:val="none" w:sz="0" w:space="0" w:color="auto"/>
          <w:lang w:val="lt-LT" w:eastAsia="lt-LT"/>
        </w:rPr>
      </w:pPr>
      <w:r w:rsidRPr="00D614BF">
        <w:rPr>
          <w:rFonts w:eastAsia="Calibri"/>
          <w:b/>
          <w:bCs/>
          <w:sz w:val="22"/>
          <w:szCs w:val="22"/>
          <w:bdr w:val="none" w:sz="0" w:space="0" w:color="auto"/>
          <w:lang w:val="lt-LT" w:eastAsia="lt-LT"/>
        </w:rPr>
        <w:t>1 PRIEDAS</w:t>
      </w:r>
    </w:p>
    <w:p w14:paraId="26F09846"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eastAsia="lt-LT"/>
        </w:rPr>
      </w:pPr>
      <w:r w:rsidRPr="00D614BF">
        <w:rPr>
          <w:rFonts w:eastAsia="Calibri"/>
          <w:b/>
          <w:bCs/>
          <w:sz w:val="22"/>
          <w:szCs w:val="22"/>
          <w:bdr w:val="none" w:sz="0" w:space="0" w:color="auto"/>
          <w:lang w:val="lt-LT" w:eastAsia="lt-LT"/>
        </w:rPr>
        <w:t>PRŪDIŠKIŲ SOCIALINĖS GLOBOS NAMAI</w:t>
      </w:r>
    </w:p>
    <w:p w14:paraId="770E842D"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eastAsia="lt-LT"/>
        </w:rPr>
      </w:pPr>
    </w:p>
    <w:p w14:paraId="02F1AEE2"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Calibri"/>
          <w:b/>
          <w:bCs/>
          <w:sz w:val="22"/>
          <w:szCs w:val="22"/>
          <w:bdr w:val="none" w:sz="0" w:space="0" w:color="auto"/>
          <w:lang w:val="lt-LT"/>
        </w:rPr>
      </w:pPr>
      <w:r w:rsidRPr="00D614BF">
        <w:rPr>
          <w:rFonts w:eastAsia="Calibri"/>
          <w:b/>
          <w:bCs/>
          <w:sz w:val="22"/>
          <w:szCs w:val="22"/>
          <w:bdr w:val="none" w:sz="0" w:space="0" w:color="auto"/>
          <w:lang w:val="lt-LT"/>
        </w:rPr>
        <w:t>TECHNINĖ SPECIFIKACIJA</w:t>
      </w:r>
    </w:p>
    <w:p w14:paraId="0CCEC363" w14:textId="77777777" w:rsidR="00D614BF" w:rsidRPr="00D614BF" w:rsidRDefault="00D614BF" w:rsidP="00D614B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Calibri"/>
          <w:sz w:val="22"/>
          <w:szCs w:val="22"/>
          <w:bdr w:val="none" w:sz="0" w:space="0" w:color="auto"/>
          <w:lang w:val="lt-LT"/>
        </w:rPr>
      </w:pPr>
    </w:p>
    <w:p w14:paraId="5B753181" w14:textId="77777777"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p>
    <w:p w14:paraId="39F8F5C9" w14:textId="7C6D6116"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Lucida Sans Unicode"/>
          <w:sz w:val="21"/>
          <w:szCs w:val="21"/>
          <w:bdr w:val="none" w:sz="0" w:space="0" w:color="auto"/>
          <w:lang w:val="lt-LT" w:eastAsia="lt-LT"/>
        </w:rPr>
      </w:pPr>
      <w:r>
        <w:rPr>
          <w:rFonts w:eastAsia="Calibri"/>
          <w:b/>
          <w:bCs/>
          <w:sz w:val="22"/>
          <w:szCs w:val="22"/>
          <w:bdr w:val="none" w:sz="0" w:space="0" w:color="auto"/>
          <w:lang w:val="lt-LT" w:eastAsia="lt-LT"/>
        </w:rPr>
        <w:t>2</w:t>
      </w:r>
      <w:r w:rsidRPr="00D614BF">
        <w:rPr>
          <w:rFonts w:eastAsia="Calibri"/>
          <w:b/>
          <w:bCs/>
          <w:sz w:val="22"/>
          <w:szCs w:val="22"/>
          <w:bdr w:val="none" w:sz="0" w:space="0" w:color="auto"/>
          <w:lang w:val="lt-LT" w:eastAsia="lt-LT"/>
        </w:rPr>
        <w:t xml:space="preserve"> PRIEDAS</w:t>
      </w:r>
    </w:p>
    <w:p w14:paraId="1EF9EFBF" w14:textId="77777777"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eastAsia="lt-LT"/>
        </w:rPr>
      </w:pPr>
      <w:r w:rsidRPr="00D614BF">
        <w:rPr>
          <w:rFonts w:eastAsia="Calibri"/>
          <w:b/>
          <w:bCs/>
          <w:sz w:val="22"/>
          <w:szCs w:val="22"/>
          <w:bdr w:val="none" w:sz="0" w:space="0" w:color="auto"/>
          <w:lang w:val="lt-LT" w:eastAsia="lt-LT"/>
        </w:rPr>
        <w:t>PRŪDIŠKIŲ SOCIALINĖS GLOBOS NAMAI</w:t>
      </w:r>
    </w:p>
    <w:p w14:paraId="756F300D" w14:textId="77777777"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eastAsia="lt-LT"/>
        </w:rPr>
      </w:pPr>
    </w:p>
    <w:p w14:paraId="45934F5E" w14:textId="65CED2B4"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Calibri"/>
          <w:b/>
          <w:bCs/>
          <w:sz w:val="22"/>
          <w:szCs w:val="22"/>
          <w:bdr w:val="none" w:sz="0" w:space="0" w:color="auto"/>
          <w:lang w:val="lt-LT"/>
        </w:rPr>
      </w:pPr>
      <w:r>
        <w:rPr>
          <w:rFonts w:eastAsia="Calibri"/>
          <w:b/>
          <w:bCs/>
          <w:sz w:val="22"/>
          <w:szCs w:val="22"/>
          <w:bdr w:val="none" w:sz="0" w:space="0" w:color="auto"/>
          <w:lang w:val="lt-LT"/>
        </w:rPr>
        <w:t>PASIŪLYMAS</w:t>
      </w:r>
    </w:p>
    <w:p w14:paraId="3F58B1AC" w14:textId="77777777" w:rsidR="00A2373D" w:rsidRPr="00D614BF" w:rsidRDefault="00A2373D" w:rsidP="00A237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Calibri"/>
          <w:sz w:val="22"/>
          <w:szCs w:val="22"/>
          <w:bdr w:val="none" w:sz="0" w:space="0" w:color="auto"/>
          <w:lang w:val="lt-LT"/>
        </w:rPr>
      </w:pPr>
    </w:p>
    <w:p w14:paraId="4A0F2F1B" w14:textId="23EF79AF" w:rsidR="00645036" w:rsidRPr="00681F82" w:rsidRDefault="00645036" w:rsidP="00D614B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cs="Arial Unicode MS"/>
          <w:color w:val="000000"/>
          <w:sz w:val="22"/>
          <w:szCs w:val="22"/>
          <w:lang w:val="lt-LT"/>
        </w:rPr>
      </w:pPr>
    </w:p>
    <w:sectPr w:rsidR="00645036" w:rsidRPr="00681F82" w:rsidSect="00573606">
      <w:head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928D" w14:textId="77777777" w:rsidR="00267976" w:rsidRDefault="00267976">
      <w:r>
        <w:separator/>
      </w:r>
    </w:p>
  </w:endnote>
  <w:endnote w:type="continuationSeparator" w:id="0">
    <w:p w14:paraId="6265D198" w14:textId="77777777" w:rsidR="00267976" w:rsidRDefault="002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6D43" w14:textId="77777777" w:rsidR="00267976" w:rsidRDefault="00267976">
      <w:r>
        <w:separator/>
      </w:r>
    </w:p>
  </w:footnote>
  <w:footnote w:type="continuationSeparator" w:id="0">
    <w:p w14:paraId="03CAA01C" w14:textId="77777777" w:rsidR="00267976" w:rsidRDefault="0026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48CE" w14:textId="168D3CAF" w:rsidR="00645036" w:rsidRDefault="00681F82">
    <w:r>
      <w:rPr>
        <w:noProof/>
      </w:rPr>
      <mc:AlternateContent>
        <mc:Choice Requires="wps">
          <w:drawing>
            <wp:anchor distT="152400" distB="152400" distL="152400" distR="152400" simplePos="0" relativeHeight="251657728" behindDoc="1" locked="0" layoutInCell="1" allowOverlap="1" wp14:anchorId="3371CC0A" wp14:editId="7EDD9AEC">
              <wp:simplePos x="0" y="0"/>
              <wp:positionH relativeFrom="page">
                <wp:posOffset>762000</wp:posOffset>
              </wp:positionH>
              <wp:positionV relativeFrom="page">
                <wp:posOffset>723900</wp:posOffset>
              </wp:positionV>
              <wp:extent cx="6029960" cy="0"/>
              <wp:effectExtent l="19050" t="19050" r="18415" b="19050"/>
              <wp:wrapNone/>
              <wp:docPr id="19864156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960" cy="0"/>
                      </a:xfrm>
                      <a:prstGeom prst="line">
                        <a:avLst/>
                      </a:prstGeom>
                      <a:noFill/>
                      <a:ln w="25400">
                        <a:solidFill>
                          <a:srgbClr val="535F65"/>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1B9BA" id="Line 1" o:spid="_x0000_s1026" style="position:absolute;flip:y;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8596108">
    <w:abstractNumId w:val="0"/>
  </w:num>
  <w:num w:numId="2" w16cid:durableId="168473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80C5F"/>
    <w:rsid w:val="00085260"/>
    <w:rsid w:val="001762F9"/>
    <w:rsid w:val="00216F3E"/>
    <w:rsid w:val="00222378"/>
    <w:rsid w:val="00267976"/>
    <w:rsid w:val="002F7E75"/>
    <w:rsid w:val="0030270F"/>
    <w:rsid w:val="003038CF"/>
    <w:rsid w:val="0033668F"/>
    <w:rsid w:val="003C58D3"/>
    <w:rsid w:val="0048064B"/>
    <w:rsid w:val="0049651F"/>
    <w:rsid w:val="00525033"/>
    <w:rsid w:val="00573606"/>
    <w:rsid w:val="00591F65"/>
    <w:rsid w:val="005F0F05"/>
    <w:rsid w:val="00645036"/>
    <w:rsid w:val="00681F82"/>
    <w:rsid w:val="007E2AAE"/>
    <w:rsid w:val="00A07554"/>
    <w:rsid w:val="00A2373D"/>
    <w:rsid w:val="00BF61BC"/>
    <w:rsid w:val="00CD5388"/>
    <w:rsid w:val="00D417E2"/>
    <w:rsid w:val="00D614BF"/>
    <w:rsid w:val="00F571EC"/>
    <w:rsid w:val="00FB7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612D13"/>
  <w15:docId w15:val="{E3656EA7-7C83-4312-B8FC-5CB45579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3606"/>
    <w:rPr>
      <w:u w:val="single"/>
    </w:rPr>
  </w:style>
  <w:style w:type="paragraph" w:customStyle="1" w:styleId="HeaderFooter">
    <w:name w:val="Header &amp; Footer"/>
    <w:rsid w:val="00573606"/>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573606"/>
    <w:pPr>
      <w:outlineLvl w:val="1"/>
    </w:pPr>
    <w:rPr>
      <w:rFonts w:cs="Arial Unicode MS"/>
      <w:b/>
      <w:bCs/>
      <w:caps/>
      <w:color w:val="444444"/>
      <w:spacing w:val="4"/>
      <w:sz w:val="22"/>
      <w:szCs w:val="22"/>
    </w:rPr>
  </w:style>
  <w:style w:type="paragraph" w:customStyle="1" w:styleId="Body2">
    <w:name w:val="Body 2"/>
    <w:rsid w:val="00573606"/>
    <w:pPr>
      <w:suppressAutoHyphens/>
      <w:spacing w:after="40"/>
      <w:jc w:val="both"/>
    </w:pPr>
    <w:rPr>
      <w:rFonts w:cs="Arial Unicode MS"/>
      <w:color w:val="000000"/>
      <w:sz w:val="22"/>
      <w:szCs w:val="22"/>
    </w:rPr>
  </w:style>
  <w:style w:type="character" w:customStyle="1" w:styleId="Hyperlink0">
    <w:name w:val="Hyperlink.0"/>
    <w:basedOn w:val="Hyperlink"/>
    <w:rsid w:val="00573606"/>
    <w:rPr>
      <w:u w:val="single"/>
    </w:rPr>
  </w:style>
  <w:style w:type="character" w:customStyle="1" w:styleId="UnresolvedMention1">
    <w:name w:val="Unresolved Mention1"/>
    <w:basedOn w:val="DefaultParagraphFont"/>
    <w:uiPriority w:val="99"/>
    <w:semiHidden/>
    <w:unhideWhenUsed/>
    <w:rsid w:val="00222378"/>
    <w:rPr>
      <w:color w:val="605E5C"/>
      <w:shd w:val="clear" w:color="auto" w:fill="E1DFDD"/>
    </w:rPr>
  </w:style>
  <w:style w:type="paragraph" w:styleId="Header">
    <w:name w:val="header"/>
    <w:basedOn w:val="Normal"/>
    <w:link w:val="HeaderChar"/>
    <w:uiPriority w:val="99"/>
    <w:unhideWhenUsed/>
    <w:rsid w:val="00222378"/>
    <w:pPr>
      <w:tabs>
        <w:tab w:val="center" w:pos="4680"/>
        <w:tab w:val="right" w:pos="9360"/>
      </w:tabs>
    </w:pPr>
  </w:style>
  <w:style w:type="character" w:customStyle="1" w:styleId="HeaderChar">
    <w:name w:val="Header Char"/>
    <w:basedOn w:val="DefaultParagraphFont"/>
    <w:link w:val="Header"/>
    <w:uiPriority w:val="99"/>
    <w:rsid w:val="00222378"/>
    <w:rPr>
      <w:sz w:val="24"/>
      <w:szCs w:val="24"/>
    </w:rPr>
  </w:style>
  <w:style w:type="paragraph" w:styleId="Footer">
    <w:name w:val="footer"/>
    <w:basedOn w:val="Normal"/>
    <w:link w:val="FooterChar"/>
    <w:uiPriority w:val="99"/>
    <w:unhideWhenUsed/>
    <w:rsid w:val="00222378"/>
    <w:pPr>
      <w:tabs>
        <w:tab w:val="center" w:pos="4680"/>
        <w:tab w:val="right" w:pos="9360"/>
      </w:tabs>
    </w:pPr>
  </w:style>
  <w:style w:type="character" w:customStyle="1" w:styleId="FooterChar">
    <w:name w:val="Footer Char"/>
    <w:basedOn w:val="DefaultParagraphFont"/>
    <w:link w:val="Footer"/>
    <w:uiPriority w:val="99"/>
    <w:rsid w:val="00222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0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lija.tincuriniene@prudiskiusgn.lt" TargetMode="External"/><Relationship Id="rId4" Type="http://schemas.openxmlformats.org/officeDocument/2006/relationships/webSettings" Target="webSettings.xml"/><Relationship Id="rId9" Type="http://schemas.openxmlformats.org/officeDocument/2006/relationships/hyperlink" Target="mailto:jonas.repeika@prudiskiusn.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Šapokaite-Sosyan</dc:creator>
  <cp:lastModifiedBy>Julija Tinčurinienė</cp:lastModifiedBy>
  <cp:revision>2</cp:revision>
  <dcterms:created xsi:type="dcterms:W3CDTF">2025-01-20T13:49:00Z</dcterms:created>
  <dcterms:modified xsi:type="dcterms:W3CDTF">2025-01-20T13:49:00Z</dcterms:modified>
</cp:coreProperties>
</file>