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9DDB" w14:textId="77777777" w:rsidR="005E4889" w:rsidRPr="005D6C9D" w:rsidRDefault="005E4889" w:rsidP="005E4889">
      <w:pPr>
        <w:widowControl w:val="0"/>
        <w:pBdr>
          <w:top w:val="nil"/>
          <w:left w:val="nil"/>
          <w:bottom w:val="nil"/>
          <w:right w:val="nil"/>
          <w:between w:val="nil"/>
        </w:pBdr>
        <w:tabs>
          <w:tab w:val="left" w:pos="567"/>
          <w:tab w:val="left" w:pos="851"/>
        </w:tabs>
        <w:jc w:val="center"/>
        <w:rPr>
          <w:rFonts w:asciiTheme="majorBidi" w:hAnsiTheme="majorBidi" w:cstheme="majorBidi"/>
          <w:caps/>
          <w:sz w:val="22"/>
          <w:szCs w:val="22"/>
        </w:rPr>
      </w:pPr>
      <w:r w:rsidRPr="005D6C9D">
        <w:rPr>
          <w:rFonts w:asciiTheme="majorBidi" w:hAnsiTheme="majorBidi" w:cstheme="majorBidi"/>
          <w:b/>
          <w:caps/>
          <w:sz w:val="22"/>
          <w:szCs w:val="22"/>
        </w:rPr>
        <w:t xml:space="preserve">Prekių pirkimo-pardavimo sutarties </w:t>
      </w:r>
      <w:r w:rsidRPr="005D6C9D">
        <w:rPr>
          <w:rFonts w:asciiTheme="majorBidi" w:hAnsiTheme="majorBidi" w:cstheme="majorBidi"/>
          <w:b/>
          <w:bCs/>
          <w:caps/>
          <w:sz w:val="22"/>
          <w:szCs w:val="22"/>
        </w:rPr>
        <w:t>Specialiosios</w:t>
      </w:r>
      <w:r w:rsidRPr="005D6C9D">
        <w:rPr>
          <w:rFonts w:asciiTheme="majorBidi" w:hAnsiTheme="majorBidi" w:cstheme="majorBidi"/>
          <w:b/>
          <w:caps/>
          <w:sz w:val="22"/>
          <w:szCs w:val="22"/>
        </w:rPr>
        <w:t xml:space="preserve"> sąlygos</w:t>
      </w:r>
      <w:r w:rsidRPr="005D6C9D">
        <w:rPr>
          <w:rFonts w:asciiTheme="majorBidi" w:hAnsiTheme="majorBidi" w:cstheme="majorBidi"/>
          <w:caps/>
          <w:sz w:val="22"/>
          <w:szCs w:val="22"/>
        </w:rPr>
        <w:t xml:space="preserve"> </w:t>
      </w:r>
    </w:p>
    <w:p w14:paraId="0E77A45E" w14:textId="77777777" w:rsidR="005E4889" w:rsidRPr="005D6C9D" w:rsidRDefault="005E4889" w:rsidP="005E4889">
      <w:pPr>
        <w:jc w:val="center"/>
        <w:rPr>
          <w:rFonts w:asciiTheme="majorBidi" w:hAnsiTheme="majorBidi" w:cstheme="majorBid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
        <w:gridCol w:w="1123"/>
        <w:gridCol w:w="1134"/>
        <w:gridCol w:w="567"/>
        <w:gridCol w:w="284"/>
        <w:gridCol w:w="1329"/>
        <w:gridCol w:w="3207"/>
      </w:tblGrid>
      <w:tr w:rsidR="005E4889" w:rsidRPr="005D6C9D" w14:paraId="59BA6633" w14:textId="77777777" w:rsidTr="008F458C">
        <w:trPr>
          <w:trHeight w:val="373"/>
        </w:trPr>
        <w:tc>
          <w:tcPr>
            <w:tcW w:w="2416" w:type="dxa"/>
            <w:gridSpan w:val="2"/>
          </w:tcPr>
          <w:p w14:paraId="1EE95A68" w14:textId="77777777" w:rsidR="005E4889" w:rsidRPr="005D6C9D" w:rsidRDefault="005E4889" w:rsidP="007F42A3">
            <w:pPr>
              <w:jc w:val="both"/>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pavadinimas</w:t>
            </w:r>
          </w:p>
        </w:tc>
        <w:tc>
          <w:tcPr>
            <w:tcW w:w="7644" w:type="dxa"/>
            <w:gridSpan w:val="6"/>
          </w:tcPr>
          <w:p w14:paraId="793DFA5B" w14:textId="631A50FC" w:rsidR="005E4889" w:rsidRPr="000A799F" w:rsidRDefault="00055F21" w:rsidP="007F42A3">
            <w:pPr>
              <w:jc w:val="both"/>
              <w:rPr>
                <w:rFonts w:asciiTheme="majorBidi" w:hAnsiTheme="majorBidi" w:cstheme="majorBidi"/>
                <w:kern w:val="2"/>
                <w:sz w:val="22"/>
                <w:szCs w:val="22"/>
              </w:rPr>
            </w:pPr>
            <w:r>
              <w:rPr>
                <w:rFonts w:eastAsia="Arial Unicode MS" w:cs="Arial Unicode MS"/>
                <w:color w:val="000000" w:themeColor="text1"/>
                <w:sz w:val="22"/>
                <w:szCs w:val="22"/>
                <w:bdr w:val="none" w:sz="0" w:space="0" w:color="auto" w:frame="1"/>
                <w:lang w:eastAsia="lt-LT"/>
              </w:rPr>
              <w:t>Cheminių reagentų sterilizacinei</w:t>
            </w:r>
            <w:r w:rsidR="005E4889" w:rsidRPr="000A799F">
              <w:rPr>
                <w:rFonts w:asciiTheme="majorBidi" w:eastAsia="Arial Unicode MS" w:hAnsiTheme="majorBidi" w:cstheme="majorBidi"/>
                <w:color w:val="000000" w:themeColor="text1"/>
                <w:sz w:val="22"/>
                <w:szCs w:val="22"/>
                <w:bdr w:val="nil"/>
                <w:lang w:eastAsia="lt-LT"/>
              </w:rPr>
              <w:t xml:space="preserve"> </w:t>
            </w:r>
            <w:r w:rsidR="005E4889" w:rsidRPr="000A799F">
              <w:rPr>
                <w:rFonts w:asciiTheme="majorBidi" w:hAnsiTheme="majorBidi" w:cstheme="majorBidi"/>
                <w:kern w:val="2"/>
                <w:sz w:val="22"/>
                <w:szCs w:val="22"/>
              </w:rPr>
              <w:t>pirkimo-pardavimo sutartis</w:t>
            </w:r>
            <w:r w:rsidR="00A77B7E" w:rsidRPr="000A799F">
              <w:rPr>
                <w:rFonts w:asciiTheme="majorBidi" w:hAnsiTheme="majorBidi" w:cstheme="majorBidi"/>
                <w:kern w:val="2"/>
                <w:sz w:val="22"/>
                <w:szCs w:val="22"/>
              </w:rPr>
              <w:t xml:space="preserve">  </w:t>
            </w:r>
          </w:p>
        </w:tc>
      </w:tr>
      <w:tr w:rsidR="005E4889" w:rsidRPr="005D6C9D" w14:paraId="4898DE93" w14:textId="77777777" w:rsidTr="008F458C">
        <w:trPr>
          <w:trHeight w:val="391"/>
        </w:trPr>
        <w:tc>
          <w:tcPr>
            <w:tcW w:w="2416" w:type="dxa"/>
            <w:gridSpan w:val="2"/>
            <w:vAlign w:val="center"/>
          </w:tcPr>
          <w:p w14:paraId="5EEF972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data</w:t>
            </w:r>
          </w:p>
        </w:tc>
        <w:tc>
          <w:tcPr>
            <w:tcW w:w="2257" w:type="dxa"/>
            <w:gridSpan w:val="2"/>
            <w:vAlign w:val="center"/>
          </w:tcPr>
          <w:p w14:paraId="2886B133" w14:textId="77777777" w:rsidR="005E4889" w:rsidRPr="005D6C9D" w:rsidRDefault="005E4889" w:rsidP="007F42A3">
            <w:pPr>
              <w:rPr>
                <w:rFonts w:asciiTheme="majorBidi" w:hAnsiTheme="majorBidi" w:cstheme="majorBidi"/>
                <w:kern w:val="2"/>
                <w:sz w:val="22"/>
                <w:szCs w:val="22"/>
              </w:rPr>
            </w:pPr>
          </w:p>
        </w:tc>
        <w:tc>
          <w:tcPr>
            <w:tcW w:w="2180" w:type="dxa"/>
            <w:gridSpan w:val="3"/>
            <w:vAlign w:val="center"/>
          </w:tcPr>
          <w:p w14:paraId="5248B8EF"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numeris</w:t>
            </w:r>
          </w:p>
        </w:tc>
        <w:tc>
          <w:tcPr>
            <w:tcW w:w="3207" w:type="dxa"/>
            <w:vAlign w:val="center"/>
          </w:tcPr>
          <w:p w14:paraId="4AEB86A2"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05B8F80C" w14:textId="77777777" w:rsidTr="008F458C">
        <w:trPr>
          <w:trHeight w:val="317"/>
        </w:trPr>
        <w:tc>
          <w:tcPr>
            <w:tcW w:w="10060" w:type="dxa"/>
            <w:gridSpan w:val="8"/>
          </w:tcPr>
          <w:p w14:paraId="23C633AB"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 SUTARTIES ŠALYS</w:t>
            </w:r>
          </w:p>
        </w:tc>
      </w:tr>
      <w:tr w:rsidR="00A77B7E" w:rsidRPr="005D6C9D" w14:paraId="3B67FB54" w14:textId="77777777" w:rsidTr="008F458C">
        <w:trPr>
          <w:trHeight w:val="307"/>
        </w:trPr>
        <w:tc>
          <w:tcPr>
            <w:tcW w:w="2405" w:type="dxa"/>
            <w:vMerge w:val="restart"/>
          </w:tcPr>
          <w:p w14:paraId="3F412ED3" w14:textId="24F2C779" w:rsidR="00A77B7E" w:rsidRPr="005D6C9D" w:rsidRDefault="00A77B7E" w:rsidP="00A77B7E">
            <w:pPr>
              <w:rPr>
                <w:rFonts w:asciiTheme="majorBidi" w:hAnsiTheme="majorBidi" w:cstheme="majorBidi"/>
                <w:b/>
                <w:bCs/>
                <w:kern w:val="2"/>
                <w:sz w:val="22"/>
                <w:szCs w:val="22"/>
              </w:rPr>
            </w:pPr>
            <w:r w:rsidRPr="005D6C9D">
              <w:rPr>
                <w:rFonts w:asciiTheme="majorBidi" w:hAnsiTheme="majorBidi" w:cstheme="majorBidi"/>
                <w:b/>
                <w:bCs/>
                <w:kern w:val="2"/>
                <w:sz w:val="22"/>
                <w:szCs w:val="22"/>
              </w:rPr>
              <w:t>1.1. Pirkėjas</w:t>
            </w:r>
          </w:p>
        </w:tc>
        <w:tc>
          <w:tcPr>
            <w:tcW w:w="3119" w:type="dxa"/>
            <w:gridSpan w:val="5"/>
          </w:tcPr>
          <w:p w14:paraId="42AE3B28" w14:textId="1897D102" w:rsidR="00A77B7E" w:rsidRPr="005D6C9D" w:rsidRDefault="00A77B7E" w:rsidP="00A77B7E">
            <w:pPr>
              <w:rPr>
                <w:rFonts w:asciiTheme="majorBidi" w:hAnsiTheme="majorBidi" w:cstheme="majorBidi"/>
                <w:kern w:val="2"/>
                <w:sz w:val="22"/>
                <w:szCs w:val="22"/>
              </w:rPr>
            </w:pPr>
            <w:r w:rsidRPr="00770E68">
              <w:rPr>
                <w:kern w:val="2"/>
                <w:sz w:val="22"/>
                <w:szCs w:val="22"/>
              </w:rPr>
              <w:t>1.1.1. Pavadinimas</w:t>
            </w:r>
          </w:p>
        </w:tc>
        <w:tc>
          <w:tcPr>
            <w:tcW w:w="4536" w:type="dxa"/>
            <w:gridSpan w:val="2"/>
          </w:tcPr>
          <w:p w14:paraId="770454D2" w14:textId="4533A06B" w:rsid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Viešosios įstaigos Vilniaus universiteto ligoninės Santaros klinikų filialas</w:t>
            </w:r>
          </w:p>
          <w:p w14:paraId="31203397" w14:textId="3DA17B4F" w:rsidR="00A77B7E" w:rsidRP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Nacionalinis vėžio centras</w:t>
            </w:r>
          </w:p>
        </w:tc>
      </w:tr>
      <w:tr w:rsidR="00A77B7E" w:rsidRPr="005D6C9D" w14:paraId="04C4CCA8" w14:textId="77777777" w:rsidTr="008F458C">
        <w:trPr>
          <w:trHeight w:val="307"/>
        </w:trPr>
        <w:tc>
          <w:tcPr>
            <w:tcW w:w="2405" w:type="dxa"/>
            <w:vMerge/>
          </w:tcPr>
          <w:p w14:paraId="1F21865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42B22EC" w14:textId="6FF4C5BB" w:rsidR="00A77B7E" w:rsidRPr="005D6C9D" w:rsidRDefault="00A77B7E" w:rsidP="00A77B7E">
            <w:pPr>
              <w:rPr>
                <w:rFonts w:asciiTheme="majorBidi" w:hAnsiTheme="majorBidi" w:cstheme="majorBidi"/>
                <w:kern w:val="2"/>
                <w:sz w:val="22"/>
                <w:szCs w:val="22"/>
              </w:rPr>
            </w:pPr>
            <w:r w:rsidRPr="00770E68">
              <w:rPr>
                <w:kern w:val="2"/>
                <w:sz w:val="22"/>
                <w:szCs w:val="22"/>
              </w:rPr>
              <w:t>1.1.2. Juridinio asmens kodas</w:t>
            </w:r>
          </w:p>
        </w:tc>
        <w:tc>
          <w:tcPr>
            <w:tcW w:w="4536" w:type="dxa"/>
            <w:gridSpan w:val="2"/>
          </w:tcPr>
          <w:p w14:paraId="65E7B2D7" w14:textId="1C52927E" w:rsidR="00A77B7E" w:rsidRPr="003B4DD3" w:rsidRDefault="00A77B7E" w:rsidP="00A77B7E">
            <w:pPr>
              <w:jc w:val="center"/>
              <w:rPr>
                <w:rFonts w:asciiTheme="majorBidi" w:hAnsiTheme="majorBidi" w:cstheme="majorBidi"/>
                <w:kern w:val="2"/>
                <w:sz w:val="22"/>
                <w:szCs w:val="22"/>
              </w:rPr>
            </w:pPr>
            <w:r w:rsidRPr="00770E68">
              <w:rPr>
                <w:sz w:val="22"/>
                <w:szCs w:val="22"/>
              </w:rPr>
              <w:t>124364561</w:t>
            </w:r>
          </w:p>
        </w:tc>
      </w:tr>
      <w:tr w:rsidR="00A77B7E" w:rsidRPr="005D6C9D" w14:paraId="19EBB88F" w14:textId="77777777" w:rsidTr="008F458C">
        <w:trPr>
          <w:trHeight w:val="307"/>
        </w:trPr>
        <w:tc>
          <w:tcPr>
            <w:tcW w:w="2405" w:type="dxa"/>
            <w:vMerge/>
          </w:tcPr>
          <w:p w14:paraId="0CEC07C0"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55F20580" w14:textId="26CABF05" w:rsidR="00A77B7E" w:rsidRPr="005D6C9D" w:rsidRDefault="00A77B7E" w:rsidP="00A77B7E">
            <w:pPr>
              <w:rPr>
                <w:rFonts w:asciiTheme="majorBidi" w:hAnsiTheme="majorBidi" w:cstheme="majorBidi"/>
                <w:kern w:val="2"/>
                <w:sz w:val="22"/>
                <w:szCs w:val="22"/>
              </w:rPr>
            </w:pPr>
            <w:r w:rsidRPr="00770E68">
              <w:rPr>
                <w:kern w:val="2"/>
                <w:sz w:val="22"/>
                <w:szCs w:val="22"/>
              </w:rPr>
              <w:t xml:space="preserve">1.1.3. Filialo kodas Juridinių asmenų registre </w:t>
            </w:r>
          </w:p>
        </w:tc>
        <w:tc>
          <w:tcPr>
            <w:tcW w:w="4536" w:type="dxa"/>
            <w:gridSpan w:val="2"/>
          </w:tcPr>
          <w:p w14:paraId="40C9D48B" w14:textId="4B0EF516" w:rsidR="00A77B7E" w:rsidRPr="003B4DD3" w:rsidRDefault="00A77B7E" w:rsidP="00A77B7E">
            <w:pPr>
              <w:jc w:val="center"/>
              <w:rPr>
                <w:rFonts w:asciiTheme="majorBidi" w:hAnsiTheme="majorBidi" w:cstheme="majorBidi"/>
                <w:kern w:val="2"/>
                <w:sz w:val="22"/>
                <w:szCs w:val="22"/>
              </w:rPr>
            </w:pPr>
            <w:r w:rsidRPr="00770E68">
              <w:rPr>
                <w:kern w:val="2"/>
                <w:sz w:val="22"/>
                <w:szCs w:val="22"/>
              </w:rPr>
              <w:t>307053706</w:t>
            </w:r>
          </w:p>
        </w:tc>
      </w:tr>
      <w:tr w:rsidR="00A77B7E" w:rsidRPr="005D6C9D" w14:paraId="4A676B8A" w14:textId="77777777" w:rsidTr="008F458C">
        <w:trPr>
          <w:trHeight w:val="307"/>
        </w:trPr>
        <w:tc>
          <w:tcPr>
            <w:tcW w:w="2405" w:type="dxa"/>
            <w:vMerge/>
          </w:tcPr>
          <w:p w14:paraId="0313F42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F8B6553" w14:textId="17DD37C5" w:rsidR="00A77B7E" w:rsidRPr="005D6C9D" w:rsidRDefault="00A77B7E" w:rsidP="00A77B7E">
            <w:pPr>
              <w:rPr>
                <w:rFonts w:asciiTheme="majorBidi" w:hAnsiTheme="majorBidi" w:cstheme="majorBidi"/>
                <w:kern w:val="2"/>
                <w:sz w:val="22"/>
                <w:szCs w:val="22"/>
              </w:rPr>
            </w:pPr>
            <w:r w:rsidRPr="00770E68">
              <w:rPr>
                <w:kern w:val="2"/>
                <w:sz w:val="22"/>
                <w:szCs w:val="22"/>
              </w:rPr>
              <w:t>1.1.4. Adresas</w:t>
            </w:r>
          </w:p>
        </w:tc>
        <w:tc>
          <w:tcPr>
            <w:tcW w:w="4536" w:type="dxa"/>
            <w:gridSpan w:val="2"/>
          </w:tcPr>
          <w:p w14:paraId="11BAE81D" w14:textId="1CB12DD3" w:rsidR="00A77B7E" w:rsidRPr="003B4DD3" w:rsidRDefault="00A77B7E" w:rsidP="00A77B7E">
            <w:pPr>
              <w:jc w:val="center"/>
              <w:rPr>
                <w:rFonts w:asciiTheme="majorBidi" w:hAnsiTheme="majorBidi" w:cstheme="majorBidi"/>
                <w:kern w:val="2"/>
                <w:sz w:val="22"/>
                <w:szCs w:val="22"/>
              </w:rPr>
            </w:pPr>
            <w:r w:rsidRPr="00770E68">
              <w:rPr>
                <w:sz w:val="22"/>
                <w:szCs w:val="22"/>
              </w:rPr>
              <w:t>Santariškių g. 1, LT-08406 Vilnius</w:t>
            </w:r>
          </w:p>
        </w:tc>
      </w:tr>
      <w:tr w:rsidR="00A77B7E" w:rsidRPr="005D6C9D" w14:paraId="5CA823E2" w14:textId="77777777" w:rsidTr="008F458C">
        <w:trPr>
          <w:trHeight w:val="307"/>
        </w:trPr>
        <w:tc>
          <w:tcPr>
            <w:tcW w:w="2405" w:type="dxa"/>
            <w:vMerge/>
          </w:tcPr>
          <w:p w14:paraId="7C956026"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09969BE7" w14:textId="5437C667" w:rsidR="00A77B7E" w:rsidRPr="005D6C9D" w:rsidRDefault="00A77B7E" w:rsidP="00A77B7E">
            <w:pPr>
              <w:rPr>
                <w:rFonts w:asciiTheme="majorBidi" w:hAnsiTheme="majorBidi" w:cstheme="majorBidi"/>
                <w:kern w:val="2"/>
                <w:sz w:val="22"/>
                <w:szCs w:val="22"/>
              </w:rPr>
            </w:pPr>
            <w:r w:rsidRPr="00770E68">
              <w:rPr>
                <w:kern w:val="2"/>
                <w:sz w:val="22"/>
                <w:szCs w:val="22"/>
              </w:rPr>
              <w:t>1.1.5. PVM mokėtojo kodas</w:t>
            </w:r>
          </w:p>
        </w:tc>
        <w:tc>
          <w:tcPr>
            <w:tcW w:w="4536" w:type="dxa"/>
            <w:gridSpan w:val="2"/>
          </w:tcPr>
          <w:p w14:paraId="71E79766" w14:textId="7AC33395" w:rsidR="00A77B7E" w:rsidRPr="003B4DD3" w:rsidRDefault="00A77B7E" w:rsidP="00A77B7E">
            <w:pPr>
              <w:tabs>
                <w:tab w:val="left" w:pos="180"/>
              </w:tabs>
              <w:jc w:val="center"/>
              <w:rPr>
                <w:rFonts w:asciiTheme="majorBidi" w:hAnsiTheme="majorBidi" w:cstheme="majorBidi"/>
                <w:kern w:val="2"/>
                <w:sz w:val="22"/>
                <w:szCs w:val="22"/>
              </w:rPr>
            </w:pPr>
            <w:r w:rsidRPr="00770E68">
              <w:rPr>
                <w:sz w:val="22"/>
                <w:szCs w:val="22"/>
              </w:rPr>
              <w:t>LT243645610</w:t>
            </w:r>
          </w:p>
        </w:tc>
      </w:tr>
      <w:tr w:rsidR="00A77B7E" w:rsidRPr="005D6C9D" w14:paraId="7B514170" w14:textId="77777777" w:rsidTr="008F458C">
        <w:trPr>
          <w:trHeight w:val="307"/>
        </w:trPr>
        <w:tc>
          <w:tcPr>
            <w:tcW w:w="2405" w:type="dxa"/>
            <w:vMerge/>
          </w:tcPr>
          <w:p w14:paraId="464F256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55A7279" w14:textId="2D9ED6FD" w:rsidR="00A77B7E" w:rsidRPr="005D6C9D" w:rsidRDefault="00A77B7E" w:rsidP="00A77B7E">
            <w:pPr>
              <w:rPr>
                <w:rFonts w:asciiTheme="majorBidi" w:hAnsiTheme="majorBidi" w:cstheme="majorBidi"/>
                <w:kern w:val="2"/>
                <w:sz w:val="22"/>
                <w:szCs w:val="22"/>
              </w:rPr>
            </w:pPr>
            <w:r w:rsidRPr="00770E68">
              <w:rPr>
                <w:kern w:val="2"/>
                <w:sz w:val="22"/>
                <w:szCs w:val="22"/>
              </w:rPr>
              <w:t>1.1.6. Atsiskaitomoji sąskaita</w:t>
            </w:r>
          </w:p>
        </w:tc>
        <w:tc>
          <w:tcPr>
            <w:tcW w:w="4536" w:type="dxa"/>
            <w:gridSpan w:val="2"/>
          </w:tcPr>
          <w:p w14:paraId="59E6838B" w14:textId="41AA6520" w:rsidR="00A77B7E" w:rsidRPr="003B4DD3" w:rsidRDefault="00A77B7E" w:rsidP="00A77B7E">
            <w:pPr>
              <w:tabs>
                <w:tab w:val="left" w:pos="180"/>
              </w:tabs>
              <w:jc w:val="center"/>
              <w:rPr>
                <w:kern w:val="2"/>
                <w:sz w:val="22"/>
                <w:szCs w:val="22"/>
              </w:rPr>
            </w:pPr>
            <w:r w:rsidRPr="00770E68">
              <w:rPr>
                <w:sz w:val="22"/>
                <w:szCs w:val="22"/>
              </w:rPr>
              <w:t>LT58 7300 0101 9128 2624</w:t>
            </w:r>
          </w:p>
        </w:tc>
      </w:tr>
      <w:tr w:rsidR="00A77B7E" w:rsidRPr="005D6C9D" w14:paraId="553EA4A4" w14:textId="77777777" w:rsidTr="008F458C">
        <w:trPr>
          <w:trHeight w:val="307"/>
        </w:trPr>
        <w:tc>
          <w:tcPr>
            <w:tcW w:w="2405" w:type="dxa"/>
            <w:vMerge/>
          </w:tcPr>
          <w:p w14:paraId="6A37785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D11C0C8" w14:textId="40F665D3" w:rsidR="00A77B7E" w:rsidRPr="005D6C9D" w:rsidRDefault="00A77B7E" w:rsidP="00A77B7E">
            <w:pPr>
              <w:rPr>
                <w:rFonts w:asciiTheme="majorBidi" w:hAnsiTheme="majorBidi" w:cstheme="majorBidi"/>
                <w:kern w:val="2"/>
                <w:sz w:val="22"/>
                <w:szCs w:val="22"/>
              </w:rPr>
            </w:pPr>
            <w:r w:rsidRPr="00770E68">
              <w:rPr>
                <w:kern w:val="2"/>
                <w:sz w:val="22"/>
                <w:szCs w:val="22"/>
              </w:rPr>
              <w:t>1.1.7. Bankas, banko kodas</w:t>
            </w:r>
          </w:p>
        </w:tc>
        <w:tc>
          <w:tcPr>
            <w:tcW w:w="4536" w:type="dxa"/>
            <w:gridSpan w:val="2"/>
          </w:tcPr>
          <w:p w14:paraId="47AD2A64" w14:textId="77777777" w:rsidR="00A77B7E" w:rsidRPr="00770E68" w:rsidRDefault="00A77B7E" w:rsidP="00A77B7E">
            <w:pPr>
              <w:jc w:val="center"/>
              <w:rPr>
                <w:sz w:val="22"/>
                <w:szCs w:val="22"/>
              </w:rPr>
            </w:pPr>
            <w:r w:rsidRPr="00770E68">
              <w:rPr>
                <w:sz w:val="22"/>
                <w:szCs w:val="22"/>
              </w:rPr>
              <w:t>Bankas „Swedbank“, AB,</w:t>
            </w:r>
          </w:p>
          <w:p w14:paraId="5D1DA48D" w14:textId="594016E4" w:rsidR="00A77B7E" w:rsidRPr="003B4DD3" w:rsidRDefault="00A77B7E" w:rsidP="00A77B7E">
            <w:pPr>
              <w:tabs>
                <w:tab w:val="left" w:pos="180"/>
              </w:tabs>
              <w:jc w:val="center"/>
              <w:rPr>
                <w:kern w:val="2"/>
                <w:sz w:val="22"/>
                <w:szCs w:val="22"/>
              </w:rPr>
            </w:pPr>
            <w:r w:rsidRPr="00770E68">
              <w:rPr>
                <w:sz w:val="22"/>
                <w:szCs w:val="22"/>
              </w:rPr>
              <w:t>banko kodas 73000</w:t>
            </w:r>
          </w:p>
        </w:tc>
      </w:tr>
      <w:tr w:rsidR="00A77B7E" w:rsidRPr="005D6C9D" w14:paraId="16340977" w14:textId="77777777" w:rsidTr="008F458C">
        <w:trPr>
          <w:trHeight w:val="307"/>
        </w:trPr>
        <w:tc>
          <w:tcPr>
            <w:tcW w:w="2405" w:type="dxa"/>
            <w:vMerge/>
          </w:tcPr>
          <w:p w14:paraId="5BAE7187"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E462328" w14:textId="0ABB1D7F" w:rsidR="00A77B7E" w:rsidRPr="005D6C9D" w:rsidRDefault="00A77B7E" w:rsidP="00A77B7E">
            <w:pPr>
              <w:rPr>
                <w:rFonts w:asciiTheme="majorBidi" w:hAnsiTheme="majorBidi" w:cstheme="majorBidi"/>
                <w:kern w:val="2"/>
                <w:sz w:val="22"/>
                <w:szCs w:val="22"/>
              </w:rPr>
            </w:pPr>
            <w:r w:rsidRPr="00770E68">
              <w:rPr>
                <w:kern w:val="2"/>
                <w:sz w:val="22"/>
                <w:szCs w:val="22"/>
              </w:rPr>
              <w:t>1.1.8. Telefonas</w:t>
            </w:r>
          </w:p>
        </w:tc>
        <w:tc>
          <w:tcPr>
            <w:tcW w:w="4536" w:type="dxa"/>
            <w:gridSpan w:val="2"/>
          </w:tcPr>
          <w:p w14:paraId="73BF8A92" w14:textId="47673D7F" w:rsidR="00A77B7E" w:rsidRPr="003B4DD3" w:rsidRDefault="00A77B7E" w:rsidP="00A77B7E">
            <w:pPr>
              <w:tabs>
                <w:tab w:val="left" w:pos="180"/>
              </w:tabs>
              <w:jc w:val="center"/>
              <w:rPr>
                <w:kern w:val="2"/>
                <w:sz w:val="22"/>
                <w:szCs w:val="22"/>
              </w:rPr>
            </w:pPr>
            <w:r w:rsidRPr="00770E68">
              <w:rPr>
                <w:sz w:val="22"/>
                <w:szCs w:val="22"/>
              </w:rPr>
              <w:t>+370 5 2786700</w:t>
            </w:r>
          </w:p>
        </w:tc>
      </w:tr>
      <w:tr w:rsidR="00A77B7E" w:rsidRPr="005D6C9D" w14:paraId="74D42BBD" w14:textId="77777777" w:rsidTr="008F458C">
        <w:trPr>
          <w:trHeight w:val="307"/>
        </w:trPr>
        <w:tc>
          <w:tcPr>
            <w:tcW w:w="2405" w:type="dxa"/>
            <w:vMerge/>
          </w:tcPr>
          <w:p w14:paraId="13C2AC7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E6042DA" w14:textId="5EAEF8FE" w:rsidR="00A77B7E" w:rsidRPr="005D6C9D" w:rsidRDefault="00A77B7E" w:rsidP="00A77B7E">
            <w:pPr>
              <w:rPr>
                <w:rFonts w:asciiTheme="majorBidi" w:hAnsiTheme="majorBidi" w:cstheme="majorBidi"/>
                <w:kern w:val="2"/>
                <w:sz w:val="22"/>
                <w:szCs w:val="22"/>
              </w:rPr>
            </w:pPr>
            <w:r w:rsidRPr="00770E68">
              <w:rPr>
                <w:kern w:val="2"/>
                <w:sz w:val="22"/>
                <w:szCs w:val="22"/>
              </w:rPr>
              <w:t>1.1.9. El. paštas</w:t>
            </w:r>
          </w:p>
        </w:tc>
        <w:tc>
          <w:tcPr>
            <w:tcW w:w="4536" w:type="dxa"/>
            <w:gridSpan w:val="2"/>
          </w:tcPr>
          <w:p w14:paraId="3DF1804F" w14:textId="56CC7602" w:rsidR="00A77B7E" w:rsidRPr="003B4DD3" w:rsidRDefault="008A42D3" w:rsidP="00A77B7E">
            <w:pPr>
              <w:tabs>
                <w:tab w:val="left" w:pos="180"/>
              </w:tabs>
              <w:jc w:val="center"/>
              <w:rPr>
                <w:kern w:val="2"/>
                <w:sz w:val="22"/>
                <w:szCs w:val="22"/>
              </w:rPr>
            </w:pPr>
            <w:r>
              <w:rPr>
                <w:sz w:val="22"/>
                <w:szCs w:val="22"/>
              </w:rPr>
              <w:t>info</w:t>
            </w:r>
            <w:r w:rsidR="00A77B7E" w:rsidRPr="00770E68">
              <w:rPr>
                <w:sz w:val="22"/>
                <w:szCs w:val="22"/>
              </w:rPr>
              <w:t>@nvc.santa.lt</w:t>
            </w:r>
          </w:p>
        </w:tc>
      </w:tr>
      <w:tr w:rsidR="00A77B7E" w:rsidRPr="005D6C9D" w14:paraId="4BF44D04" w14:textId="77777777" w:rsidTr="008F458C">
        <w:trPr>
          <w:trHeight w:val="307"/>
        </w:trPr>
        <w:tc>
          <w:tcPr>
            <w:tcW w:w="2405" w:type="dxa"/>
            <w:vMerge/>
          </w:tcPr>
          <w:p w14:paraId="428D928E"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C3C26EE" w14:textId="18E17768" w:rsidR="00A77B7E" w:rsidRPr="005D6C9D" w:rsidRDefault="00A77B7E" w:rsidP="00A77B7E">
            <w:pPr>
              <w:rPr>
                <w:rFonts w:asciiTheme="majorBidi" w:hAnsiTheme="majorBidi" w:cstheme="majorBidi"/>
                <w:kern w:val="2"/>
                <w:sz w:val="22"/>
                <w:szCs w:val="22"/>
              </w:rPr>
            </w:pPr>
            <w:r w:rsidRPr="00770E68">
              <w:rPr>
                <w:kern w:val="2"/>
                <w:sz w:val="22"/>
                <w:szCs w:val="22"/>
              </w:rPr>
              <w:t>1.1.10. Šalies atstovas</w:t>
            </w:r>
          </w:p>
        </w:tc>
        <w:tc>
          <w:tcPr>
            <w:tcW w:w="4536" w:type="dxa"/>
            <w:gridSpan w:val="2"/>
          </w:tcPr>
          <w:p w14:paraId="3AAE4E08" w14:textId="1CAE91E5" w:rsidR="00A77B7E" w:rsidRPr="003B4DD3" w:rsidRDefault="00A77B7E" w:rsidP="00A77B7E">
            <w:pPr>
              <w:tabs>
                <w:tab w:val="left" w:pos="180"/>
              </w:tabs>
              <w:jc w:val="center"/>
              <w:rPr>
                <w:kern w:val="2"/>
                <w:sz w:val="22"/>
                <w:szCs w:val="22"/>
              </w:rPr>
            </w:pPr>
            <w:r w:rsidRPr="00770E68">
              <w:rPr>
                <w:kern w:val="2"/>
                <w:sz w:val="22"/>
                <w:szCs w:val="22"/>
              </w:rPr>
              <w:t>Direktorius Valdas Pečeliūnas</w:t>
            </w:r>
          </w:p>
        </w:tc>
      </w:tr>
      <w:tr w:rsidR="00A77B7E" w:rsidRPr="005D6C9D" w14:paraId="4CBE973D" w14:textId="77777777" w:rsidTr="008F458C">
        <w:trPr>
          <w:trHeight w:val="307"/>
        </w:trPr>
        <w:tc>
          <w:tcPr>
            <w:tcW w:w="2405" w:type="dxa"/>
            <w:vMerge/>
          </w:tcPr>
          <w:p w14:paraId="08F4A41C"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C487634" w14:textId="701FD21C" w:rsidR="00A77B7E" w:rsidRPr="005D6C9D" w:rsidRDefault="00A77B7E" w:rsidP="00A77B7E">
            <w:pPr>
              <w:rPr>
                <w:rFonts w:asciiTheme="majorBidi" w:hAnsiTheme="majorBidi" w:cstheme="majorBidi"/>
                <w:kern w:val="2"/>
                <w:sz w:val="22"/>
                <w:szCs w:val="22"/>
              </w:rPr>
            </w:pPr>
            <w:r w:rsidRPr="00770E68">
              <w:rPr>
                <w:kern w:val="2"/>
                <w:sz w:val="22"/>
                <w:szCs w:val="22"/>
              </w:rPr>
              <w:t>1.1.11. Atstovavimo pagrindas</w:t>
            </w:r>
          </w:p>
        </w:tc>
        <w:tc>
          <w:tcPr>
            <w:tcW w:w="4536" w:type="dxa"/>
            <w:gridSpan w:val="2"/>
          </w:tcPr>
          <w:p w14:paraId="72EB6CEC" w14:textId="0FCC66CC" w:rsidR="00A77B7E" w:rsidRPr="003B4DD3" w:rsidRDefault="00A77B7E" w:rsidP="00A77B7E">
            <w:pPr>
              <w:tabs>
                <w:tab w:val="left" w:pos="180"/>
              </w:tabs>
              <w:jc w:val="center"/>
              <w:rPr>
                <w:kern w:val="2"/>
                <w:sz w:val="22"/>
                <w:szCs w:val="22"/>
              </w:rPr>
            </w:pPr>
            <w:r w:rsidRPr="00770E68">
              <w:rPr>
                <w:kern w:val="2"/>
                <w:sz w:val="22"/>
                <w:szCs w:val="22"/>
              </w:rPr>
              <w:t>Įstaigos įstatai</w:t>
            </w:r>
          </w:p>
        </w:tc>
      </w:tr>
      <w:tr w:rsidR="005E4889" w:rsidRPr="005D6C9D" w14:paraId="1E03A8AD" w14:textId="77777777" w:rsidTr="008F458C">
        <w:trPr>
          <w:trHeight w:val="233"/>
        </w:trPr>
        <w:tc>
          <w:tcPr>
            <w:tcW w:w="2405" w:type="dxa"/>
            <w:vMerge w:val="restart"/>
          </w:tcPr>
          <w:p w14:paraId="25BE155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1.2. Tiekėjas</w:t>
            </w:r>
          </w:p>
        </w:tc>
        <w:tc>
          <w:tcPr>
            <w:tcW w:w="3119" w:type="dxa"/>
            <w:gridSpan w:val="5"/>
          </w:tcPr>
          <w:p w14:paraId="08459A2D"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 Pavadinimas</w:t>
            </w:r>
          </w:p>
        </w:tc>
        <w:tc>
          <w:tcPr>
            <w:tcW w:w="4536" w:type="dxa"/>
            <w:gridSpan w:val="2"/>
          </w:tcPr>
          <w:p w14:paraId="71387594" w14:textId="4C9BCDDB" w:rsidR="005E4889" w:rsidRPr="005D6C9D" w:rsidRDefault="005E4889" w:rsidP="00A77B7E">
            <w:pPr>
              <w:jc w:val="center"/>
              <w:rPr>
                <w:rFonts w:asciiTheme="majorBidi" w:hAnsiTheme="majorBidi" w:cstheme="majorBidi"/>
                <w:b/>
                <w:bCs/>
                <w:kern w:val="2"/>
                <w:sz w:val="22"/>
                <w:szCs w:val="22"/>
              </w:rPr>
            </w:pPr>
          </w:p>
        </w:tc>
      </w:tr>
      <w:tr w:rsidR="005E4889" w:rsidRPr="005D6C9D" w14:paraId="0E419461" w14:textId="77777777" w:rsidTr="008F458C">
        <w:tc>
          <w:tcPr>
            <w:tcW w:w="2405" w:type="dxa"/>
            <w:vMerge/>
          </w:tcPr>
          <w:p w14:paraId="0D6ABCB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2D626A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1.2.2. Juridinio asmens kodas</w:t>
            </w:r>
          </w:p>
        </w:tc>
        <w:tc>
          <w:tcPr>
            <w:tcW w:w="4536" w:type="dxa"/>
            <w:gridSpan w:val="2"/>
          </w:tcPr>
          <w:p w14:paraId="7C957F4C" w14:textId="10353A48" w:rsidR="005E4889" w:rsidRPr="005D6C9D" w:rsidRDefault="005E4889" w:rsidP="007F42A3">
            <w:pPr>
              <w:jc w:val="center"/>
              <w:rPr>
                <w:rFonts w:asciiTheme="majorBidi" w:hAnsiTheme="majorBidi" w:cstheme="majorBidi"/>
                <w:kern w:val="2"/>
                <w:sz w:val="22"/>
                <w:szCs w:val="22"/>
              </w:rPr>
            </w:pPr>
          </w:p>
        </w:tc>
      </w:tr>
      <w:tr w:rsidR="005E4889" w:rsidRPr="005D6C9D" w14:paraId="12C9544D" w14:textId="77777777" w:rsidTr="008F458C">
        <w:tc>
          <w:tcPr>
            <w:tcW w:w="2405" w:type="dxa"/>
            <w:vMerge/>
          </w:tcPr>
          <w:p w14:paraId="04E5F3D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4C7D46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1.2.3. Adresas</w:t>
            </w:r>
          </w:p>
        </w:tc>
        <w:tc>
          <w:tcPr>
            <w:tcW w:w="4536" w:type="dxa"/>
            <w:gridSpan w:val="2"/>
          </w:tcPr>
          <w:p w14:paraId="012C125E" w14:textId="650988F6" w:rsidR="005E4889" w:rsidRPr="005D6C9D" w:rsidRDefault="005E4889" w:rsidP="007F42A3">
            <w:pPr>
              <w:jc w:val="center"/>
              <w:rPr>
                <w:rFonts w:asciiTheme="majorBidi" w:hAnsiTheme="majorBidi" w:cstheme="majorBidi"/>
                <w:kern w:val="2"/>
                <w:sz w:val="22"/>
                <w:szCs w:val="22"/>
              </w:rPr>
            </w:pPr>
          </w:p>
        </w:tc>
      </w:tr>
      <w:tr w:rsidR="005E4889" w:rsidRPr="005D6C9D" w14:paraId="163594EE" w14:textId="77777777" w:rsidTr="008F458C">
        <w:tc>
          <w:tcPr>
            <w:tcW w:w="2405" w:type="dxa"/>
            <w:vMerge/>
          </w:tcPr>
          <w:p w14:paraId="50B3D1A2"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D7E1A05"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1.2.4. PVM mokėtojo kodas</w:t>
            </w:r>
          </w:p>
        </w:tc>
        <w:tc>
          <w:tcPr>
            <w:tcW w:w="4536" w:type="dxa"/>
            <w:gridSpan w:val="2"/>
          </w:tcPr>
          <w:p w14:paraId="09B8EBAA" w14:textId="39D83709" w:rsidR="005E4889" w:rsidRPr="005D6C9D" w:rsidRDefault="005E4889" w:rsidP="007F42A3">
            <w:pPr>
              <w:jc w:val="center"/>
              <w:rPr>
                <w:rFonts w:asciiTheme="majorBidi" w:hAnsiTheme="majorBidi" w:cstheme="majorBidi"/>
                <w:kern w:val="2"/>
                <w:sz w:val="22"/>
                <w:szCs w:val="22"/>
              </w:rPr>
            </w:pPr>
          </w:p>
        </w:tc>
      </w:tr>
      <w:tr w:rsidR="005E4889" w:rsidRPr="005D6C9D" w14:paraId="13D9867D" w14:textId="77777777" w:rsidTr="008F458C">
        <w:tc>
          <w:tcPr>
            <w:tcW w:w="2405" w:type="dxa"/>
            <w:vMerge/>
          </w:tcPr>
          <w:p w14:paraId="209F1C7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313EF4E"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1.2.5. Atsiskaitomoji sąskaita</w:t>
            </w:r>
          </w:p>
        </w:tc>
        <w:tc>
          <w:tcPr>
            <w:tcW w:w="4536" w:type="dxa"/>
            <w:gridSpan w:val="2"/>
          </w:tcPr>
          <w:p w14:paraId="7ED0304A" w14:textId="36C41CCD" w:rsidR="005E4889" w:rsidRPr="005D6C9D" w:rsidRDefault="005E4889" w:rsidP="007F42A3">
            <w:pPr>
              <w:jc w:val="center"/>
              <w:rPr>
                <w:rFonts w:asciiTheme="majorBidi" w:hAnsiTheme="majorBidi" w:cstheme="majorBidi"/>
                <w:kern w:val="2"/>
                <w:sz w:val="22"/>
                <w:szCs w:val="22"/>
              </w:rPr>
            </w:pPr>
          </w:p>
        </w:tc>
      </w:tr>
      <w:tr w:rsidR="005E4889" w:rsidRPr="005D6C9D" w14:paraId="264B06E9" w14:textId="77777777" w:rsidTr="008F458C">
        <w:tc>
          <w:tcPr>
            <w:tcW w:w="2405" w:type="dxa"/>
            <w:vMerge/>
          </w:tcPr>
          <w:p w14:paraId="1B0929C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49946BE4"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1.2.6. Bankas, banko kodas</w:t>
            </w:r>
          </w:p>
        </w:tc>
        <w:tc>
          <w:tcPr>
            <w:tcW w:w="4536" w:type="dxa"/>
            <w:gridSpan w:val="2"/>
          </w:tcPr>
          <w:p w14:paraId="5DFBF74C" w14:textId="1C91B7B8" w:rsidR="005E4889" w:rsidRPr="005D6C9D" w:rsidRDefault="005E4889" w:rsidP="007F42A3">
            <w:pPr>
              <w:jc w:val="center"/>
              <w:rPr>
                <w:rFonts w:asciiTheme="majorBidi" w:hAnsiTheme="majorBidi" w:cstheme="majorBidi"/>
                <w:kern w:val="2"/>
                <w:sz w:val="22"/>
                <w:szCs w:val="22"/>
              </w:rPr>
            </w:pPr>
          </w:p>
        </w:tc>
      </w:tr>
      <w:tr w:rsidR="005E4889" w:rsidRPr="005D6C9D" w14:paraId="1CA1C7CE" w14:textId="77777777" w:rsidTr="008F458C">
        <w:tc>
          <w:tcPr>
            <w:tcW w:w="2405" w:type="dxa"/>
            <w:vMerge/>
          </w:tcPr>
          <w:p w14:paraId="2754EC7E"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0015B12"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1.2.7. Telefonas</w:t>
            </w:r>
          </w:p>
        </w:tc>
        <w:tc>
          <w:tcPr>
            <w:tcW w:w="4536" w:type="dxa"/>
            <w:gridSpan w:val="2"/>
          </w:tcPr>
          <w:p w14:paraId="4F0F64FB" w14:textId="1D41E01E" w:rsidR="005E4889" w:rsidRPr="005D6C9D" w:rsidRDefault="005E4889" w:rsidP="007F42A3">
            <w:pPr>
              <w:jc w:val="center"/>
              <w:rPr>
                <w:rFonts w:asciiTheme="majorBidi" w:hAnsiTheme="majorBidi" w:cstheme="majorBidi"/>
                <w:kern w:val="2"/>
                <w:sz w:val="22"/>
                <w:szCs w:val="22"/>
              </w:rPr>
            </w:pPr>
          </w:p>
        </w:tc>
      </w:tr>
      <w:tr w:rsidR="005E4889" w:rsidRPr="005D6C9D" w14:paraId="51FC413E" w14:textId="77777777" w:rsidTr="008F458C">
        <w:tc>
          <w:tcPr>
            <w:tcW w:w="2405" w:type="dxa"/>
            <w:vMerge/>
          </w:tcPr>
          <w:p w14:paraId="057AEA4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77A615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1.2.8. El. paštas</w:t>
            </w:r>
          </w:p>
        </w:tc>
        <w:tc>
          <w:tcPr>
            <w:tcW w:w="4536" w:type="dxa"/>
            <w:gridSpan w:val="2"/>
          </w:tcPr>
          <w:p w14:paraId="0CF5EFC6" w14:textId="033FA350" w:rsidR="005E4889" w:rsidRPr="005D6C9D" w:rsidRDefault="005E4889" w:rsidP="007F42A3">
            <w:pPr>
              <w:jc w:val="center"/>
              <w:rPr>
                <w:rFonts w:asciiTheme="majorBidi" w:hAnsiTheme="majorBidi" w:cstheme="majorBidi"/>
                <w:kern w:val="2"/>
                <w:sz w:val="22"/>
                <w:szCs w:val="22"/>
              </w:rPr>
            </w:pPr>
          </w:p>
        </w:tc>
      </w:tr>
      <w:tr w:rsidR="005E4889" w:rsidRPr="005D6C9D" w14:paraId="68E7E0AA" w14:textId="77777777" w:rsidTr="008F458C">
        <w:tc>
          <w:tcPr>
            <w:tcW w:w="2405" w:type="dxa"/>
            <w:vMerge/>
          </w:tcPr>
          <w:p w14:paraId="555FB7D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41CCEE1"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1.2.9. Šalies atstovas</w:t>
            </w:r>
          </w:p>
        </w:tc>
        <w:tc>
          <w:tcPr>
            <w:tcW w:w="4536" w:type="dxa"/>
            <w:gridSpan w:val="2"/>
          </w:tcPr>
          <w:p w14:paraId="70397FC7" w14:textId="3B68E152" w:rsidR="005E4889" w:rsidRPr="005D6C9D" w:rsidRDefault="005E4889" w:rsidP="007F42A3">
            <w:pPr>
              <w:jc w:val="center"/>
              <w:rPr>
                <w:rFonts w:asciiTheme="majorBidi" w:hAnsiTheme="majorBidi" w:cstheme="majorBidi"/>
                <w:kern w:val="2"/>
                <w:sz w:val="22"/>
                <w:szCs w:val="22"/>
              </w:rPr>
            </w:pPr>
          </w:p>
        </w:tc>
      </w:tr>
      <w:tr w:rsidR="005E4889" w:rsidRPr="005D6C9D" w14:paraId="417C4401" w14:textId="77777777" w:rsidTr="008F458C">
        <w:trPr>
          <w:trHeight w:val="307"/>
        </w:trPr>
        <w:tc>
          <w:tcPr>
            <w:tcW w:w="2405" w:type="dxa"/>
            <w:vMerge/>
          </w:tcPr>
          <w:p w14:paraId="22A2BED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87FF2DB"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1.2.10. Atstovavimo pagrindas</w:t>
            </w:r>
          </w:p>
        </w:tc>
        <w:tc>
          <w:tcPr>
            <w:tcW w:w="4536" w:type="dxa"/>
            <w:gridSpan w:val="2"/>
          </w:tcPr>
          <w:p w14:paraId="3F94909A" w14:textId="4198D58B" w:rsidR="005E4889" w:rsidRPr="005D6C9D" w:rsidRDefault="005E4889" w:rsidP="007F42A3">
            <w:pPr>
              <w:jc w:val="center"/>
              <w:rPr>
                <w:rFonts w:asciiTheme="majorBidi" w:hAnsiTheme="majorBidi" w:cstheme="majorBidi"/>
                <w:kern w:val="2"/>
                <w:sz w:val="22"/>
                <w:szCs w:val="22"/>
              </w:rPr>
            </w:pPr>
          </w:p>
        </w:tc>
      </w:tr>
      <w:tr w:rsidR="005E4889" w:rsidRPr="005D6C9D" w14:paraId="1848795C" w14:textId="77777777" w:rsidTr="008F458C">
        <w:trPr>
          <w:trHeight w:val="300"/>
        </w:trPr>
        <w:tc>
          <w:tcPr>
            <w:tcW w:w="10060" w:type="dxa"/>
            <w:gridSpan w:val="8"/>
          </w:tcPr>
          <w:p w14:paraId="40C9C99E"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2. ATSAKINGI ASMENYS</w:t>
            </w:r>
          </w:p>
        </w:tc>
      </w:tr>
      <w:tr w:rsidR="005E4889" w:rsidRPr="005D6C9D" w14:paraId="7BC75682" w14:textId="77777777" w:rsidTr="008F458C">
        <w:trPr>
          <w:trHeight w:val="300"/>
        </w:trPr>
        <w:tc>
          <w:tcPr>
            <w:tcW w:w="3539" w:type="dxa"/>
            <w:gridSpan w:val="3"/>
          </w:tcPr>
          <w:p w14:paraId="2F64726C" w14:textId="31CA8BD1"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2.1. Pirkėjo kontaktiniai asmenys, atsakingi už Sutarties vykdymą, Prekių priėmimą, Sąskaitų per informacinę sistemą „</w:t>
            </w:r>
            <w:r w:rsidR="00D94715" w:rsidRPr="005D6C9D">
              <w:rPr>
                <w:rFonts w:asciiTheme="majorBidi" w:hAnsiTheme="majorBidi" w:cstheme="majorBidi"/>
                <w:b/>
                <w:bCs/>
                <w:kern w:val="2"/>
                <w:sz w:val="22"/>
                <w:szCs w:val="22"/>
              </w:rPr>
              <w:t>SABIS</w:t>
            </w:r>
            <w:r w:rsidRPr="005D6C9D">
              <w:rPr>
                <w:rFonts w:asciiTheme="majorBidi" w:hAnsiTheme="majorBidi" w:cstheme="majorBidi"/>
                <w:b/>
                <w:bCs/>
                <w:kern w:val="2"/>
                <w:sz w:val="22"/>
                <w:szCs w:val="22"/>
              </w:rPr>
              <w:t>“ priėmimą</w:t>
            </w:r>
          </w:p>
        </w:tc>
        <w:tc>
          <w:tcPr>
            <w:tcW w:w="6521" w:type="dxa"/>
            <w:gridSpan w:val="5"/>
          </w:tcPr>
          <w:p w14:paraId="1D7506E1" w14:textId="77777777" w:rsidR="00740D42" w:rsidRPr="004A0956" w:rsidRDefault="00740D42" w:rsidP="00740D42">
            <w:pPr>
              <w:rPr>
                <w:kern w:val="2"/>
                <w:sz w:val="22"/>
                <w:szCs w:val="22"/>
              </w:rPr>
            </w:pPr>
            <w:r w:rsidRPr="004A0956">
              <w:rPr>
                <w:kern w:val="2"/>
                <w:sz w:val="22"/>
                <w:szCs w:val="22"/>
              </w:rPr>
              <w:t>Viešųjų pirkimų skyriaus vyr. specialistas Justas Bilevičius,</w:t>
            </w:r>
          </w:p>
          <w:p w14:paraId="304FADB2" w14:textId="2D95B8FC" w:rsidR="007351CC" w:rsidRPr="00611448" w:rsidRDefault="00740D42" w:rsidP="00740D42">
            <w:pPr>
              <w:rPr>
                <w:kern w:val="2"/>
                <w:sz w:val="22"/>
                <w:szCs w:val="22"/>
                <w:highlight w:val="yellow"/>
              </w:rPr>
            </w:pPr>
            <w:r w:rsidRPr="004A0956">
              <w:rPr>
                <w:kern w:val="2"/>
                <w:sz w:val="22"/>
                <w:szCs w:val="22"/>
              </w:rPr>
              <w:t xml:space="preserve">tel. +370 274 6456, el. p.: </w:t>
            </w:r>
            <w:hyperlink r:id="rId8" w:history="1">
              <w:r w:rsidRPr="004A0956">
                <w:rPr>
                  <w:sz w:val="22"/>
                  <w:szCs w:val="22"/>
                </w:rPr>
                <w:t>justas.bilevicius@nvc.santa.lt</w:t>
              </w:r>
            </w:hyperlink>
          </w:p>
        </w:tc>
      </w:tr>
      <w:tr w:rsidR="005E4889" w:rsidRPr="005D6C9D" w14:paraId="3B420888" w14:textId="77777777" w:rsidTr="008F458C">
        <w:trPr>
          <w:trHeight w:val="619"/>
        </w:trPr>
        <w:tc>
          <w:tcPr>
            <w:tcW w:w="3539" w:type="dxa"/>
            <w:gridSpan w:val="3"/>
          </w:tcPr>
          <w:p w14:paraId="294EB90E"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2.2. Tiekėjo kontaktiniai asmenys, atsakingi už Sutarties vykdymą</w:t>
            </w:r>
          </w:p>
        </w:tc>
        <w:tc>
          <w:tcPr>
            <w:tcW w:w="6521" w:type="dxa"/>
            <w:gridSpan w:val="5"/>
          </w:tcPr>
          <w:p w14:paraId="4C1E236E" w14:textId="1F44FC4E" w:rsidR="005E4889" w:rsidRPr="005D6C9D" w:rsidRDefault="005E4889" w:rsidP="007F42A3">
            <w:pPr>
              <w:rPr>
                <w:rFonts w:asciiTheme="majorBidi" w:hAnsiTheme="majorBidi" w:cstheme="majorBidi"/>
                <w:kern w:val="2"/>
                <w:sz w:val="22"/>
                <w:szCs w:val="22"/>
              </w:rPr>
            </w:pPr>
          </w:p>
        </w:tc>
      </w:tr>
      <w:tr w:rsidR="005E4889" w:rsidRPr="005D6C9D" w14:paraId="5C79751F" w14:textId="77777777" w:rsidTr="008F458C">
        <w:trPr>
          <w:trHeight w:val="300"/>
        </w:trPr>
        <w:tc>
          <w:tcPr>
            <w:tcW w:w="10060" w:type="dxa"/>
            <w:gridSpan w:val="8"/>
          </w:tcPr>
          <w:p w14:paraId="52B74907"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3. SUTARTIES DALYKAS</w:t>
            </w:r>
          </w:p>
        </w:tc>
      </w:tr>
      <w:tr w:rsidR="005E4889" w:rsidRPr="005D6C9D" w14:paraId="2496C5AD" w14:textId="77777777" w:rsidTr="008F458C">
        <w:trPr>
          <w:trHeight w:val="300"/>
        </w:trPr>
        <w:tc>
          <w:tcPr>
            <w:tcW w:w="3539" w:type="dxa"/>
            <w:gridSpan w:val="3"/>
          </w:tcPr>
          <w:p w14:paraId="3A8F0F76" w14:textId="77777777" w:rsidR="005E4889" w:rsidRPr="005D6C9D" w:rsidRDefault="005E4889" w:rsidP="007F42A3">
            <w:pPr>
              <w:rPr>
                <w:rFonts w:asciiTheme="majorBidi" w:hAnsiTheme="majorBidi" w:cstheme="majorBidi"/>
                <w:b/>
                <w:bCs/>
                <w:kern w:val="2"/>
                <w:sz w:val="22"/>
                <w:szCs w:val="22"/>
                <w:highlight w:val="yellow"/>
              </w:rPr>
            </w:pPr>
            <w:r w:rsidRPr="005D6C9D">
              <w:rPr>
                <w:rFonts w:asciiTheme="majorBidi" w:hAnsiTheme="majorBidi" w:cstheme="majorBidi"/>
                <w:b/>
                <w:bCs/>
                <w:kern w:val="2"/>
                <w:sz w:val="22"/>
                <w:szCs w:val="22"/>
              </w:rPr>
              <w:t xml:space="preserve">3.1. Sutarties dalykas </w:t>
            </w:r>
          </w:p>
        </w:tc>
        <w:tc>
          <w:tcPr>
            <w:tcW w:w="6521" w:type="dxa"/>
            <w:gridSpan w:val="5"/>
          </w:tcPr>
          <w:p w14:paraId="46F79EE0" w14:textId="53930952" w:rsidR="005E4889" w:rsidRPr="00376403" w:rsidRDefault="00055F21" w:rsidP="009555FC">
            <w:pPr>
              <w:rPr>
                <w:rFonts w:asciiTheme="majorBidi" w:hAnsiTheme="majorBidi" w:cstheme="majorBidi"/>
                <w:kern w:val="2"/>
                <w:sz w:val="22"/>
                <w:szCs w:val="22"/>
              </w:rPr>
            </w:pPr>
            <w:r>
              <w:rPr>
                <w:rFonts w:eastAsia="Arial Unicode MS" w:cs="Arial Unicode MS"/>
                <w:color w:val="000000" w:themeColor="text1"/>
                <w:sz w:val="22"/>
                <w:szCs w:val="22"/>
                <w:bdr w:val="none" w:sz="0" w:space="0" w:color="auto" w:frame="1"/>
                <w:lang w:eastAsia="lt-LT"/>
              </w:rPr>
              <w:t>Cheminiai reagentai sterilizacinei</w:t>
            </w:r>
            <w:r w:rsidR="00A77B7E" w:rsidRPr="00376403">
              <w:rPr>
                <w:bCs/>
                <w:kern w:val="2"/>
                <w:sz w:val="22"/>
                <w:szCs w:val="22"/>
                <w14:ligatures w14:val="standardContextual"/>
              </w:rPr>
              <w:t xml:space="preserve"> </w:t>
            </w:r>
            <w:r w:rsidR="00A77B7E" w:rsidRPr="00376403">
              <w:rPr>
                <w:kern w:val="2"/>
                <w:sz w:val="22"/>
                <w:szCs w:val="22"/>
                <w14:ligatures w14:val="standardContextual"/>
              </w:rPr>
              <w:t xml:space="preserve">(toliau – Prekės). </w:t>
            </w:r>
            <w:r w:rsidR="00A77B7E" w:rsidRPr="00376403">
              <w:rPr>
                <w:color w:val="000000"/>
                <w:kern w:val="2"/>
                <w:sz w:val="22"/>
                <w:szCs w:val="22"/>
                <w14:ligatures w14:val="standardContextual"/>
              </w:rPr>
              <w:t>Išsamus Prekių aprašymas ir kiti reikalavimai tiekiamoms Prekėms nustatyti Sutarties priede Nr. 1 „</w:t>
            </w:r>
            <w:r w:rsidR="00FD3FF2" w:rsidRPr="002A4B2E">
              <w:rPr>
                <w:color w:val="000000"/>
                <w:kern w:val="2"/>
                <w:sz w:val="22"/>
                <w:szCs w:val="22"/>
              </w:rPr>
              <w:t>Techninė specifikacija ir prekių įkainiai</w:t>
            </w:r>
            <w:r w:rsidR="00A77B7E" w:rsidRPr="00376403">
              <w:rPr>
                <w:color w:val="000000"/>
                <w:kern w:val="2"/>
                <w:sz w:val="22"/>
                <w:szCs w:val="22"/>
                <w14:ligatures w14:val="standardContextual"/>
              </w:rPr>
              <w:t>“, Sutarties priede Nr. 2 „Tiekėjo Pasiūlymas“.</w:t>
            </w:r>
          </w:p>
        </w:tc>
      </w:tr>
      <w:tr w:rsidR="005E4889" w:rsidRPr="005D6C9D" w14:paraId="68FF0A72" w14:textId="77777777" w:rsidTr="008F458C">
        <w:trPr>
          <w:trHeight w:val="389"/>
        </w:trPr>
        <w:tc>
          <w:tcPr>
            <w:tcW w:w="3539" w:type="dxa"/>
            <w:gridSpan w:val="3"/>
          </w:tcPr>
          <w:p w14:paraId="472A5092" w14:textId="4D0EE546"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3.2. </w:t>
            </w:r>
            <w:r w:rsidR="007179D5" w:rsidRPr="005B0CAB">
              <w:rPr>
                <w:b/>
                <w:bCs/>
                <w:kern w:val="2"/>
                <w:sz w:val="22"/>
                <w:szCs w:val="22"/>
              </w:rPr>
              <w:t>Pirkimo pavadinimas ir numeris</w:t>
            </w:r>
          </w:p>
        </w:tc>
        <w:tc>
          <w:tcPr>
            <w:tcW w:w="6521" w:type="dxa"/>
            <w:gridSpan w:val="5"/>
          </w:tcPr>
          <w:p w14:paraId="3D61B8E5" w14:textId="0FF62AE8" w:rsidR="005E4889" w:rsidRPr="00ED1B67" w:rsidRDefault="00376403" w:rsidP="007F42A3">
            <w:pPr>
              <w:rPr>
                <w:rFonts w:asciiTheme="majorBidi" w:hAnsiTheme="majorBidi" w:cstheme="majorBidi"/>
                <w:kern w:val="2"/>
                <w:sz w:val="22"/>
                <w:szCs w:val="22"/>
              </w:rPr>
            </w:pPr>
            <w:r w:rsidRPr="00ED1B67">
              <w:rPr>
                <w:rFonts w:asciiTheme="majorBidi" w:hAnsiTheme="majorBidi" w:cstheme="majorBidi"/>
                <w:kern w:val="2"/>
                <w:sz w:val="22"/>
                <w:szCs w:val="22"/>
              </w:rPr>
              <w:t>Supaprastintas atviras konkursas</w:t>
            </w:r>
            <w:r w:rsidR="0066781F" w:rsidRPr="00ED1B67">
              <w:rPr>
                <w:rFonts w:asciiTheme="majorBidi" w:hAnsiTheme="majorBidi" w:cstheme="majorBidi"/>
                <w:kern w:val="2"/>
                <w:sz w:val="22"/>
                <w:szCs w:val="22"/>
              </w:rPr>
              <w:t xml:space="preserve"> „</w:t>
            </w:r>
            <w:r w:rsidR="00055F21">
              <w:rPr>
                <w:rFonts w:cstheme="majorBidi"/>
                <w:sz w:val="22"/>
                <w:szCs w:val="22"/>
              </w:rPr>
              <w:t>Cheminių reagentų sterilizacinei</w:t>
            </w:r>
            <w:r w:rsidR="000A799F">
              <w:rPr>
                <w:rFonts w:eastAsia="Arial Unicode MS" w:cs="Arial Unicode MS"/>
                <w:color w:val="000000" w:themeColor="text1"/>
                <w:sz w:val="22"/>
                <w:szCs w:val="22"/>
                <w:bdr w:val="none" w:sz="0" w:space="0" w:color="auto" w:frame="1"/>
                <w:lang w:eastAsia="lt-LT"/>
              </w:rPr>
              <w:t xml:space="preserve"> </w:t>
            </w:r>
            <w:r w:rsidRPr="00ED1B67">
              <w:rPr>
                <w:rFonts w:eastAsia="Arial Unicode MS" w:cs="Arial Unicode MS"/>
                <w:color w:val="000000" w:themeColor="text1"/>
                <w:sz w:val="22"/>
                <w:szCs w:val="22"/>
                <w:bdr w:val="none" w:sz="0" w:space="0" w:color="auto" w:frame="1"/>
                <w:lang w:eastAsia="lt-LT"/>
              </w:rPr>
              <w:t>pirkimas</w:t>
            </w:r>
            <w:r w:rsidR="0066781F" w:rsidRPr="00ED1B67">
              <w:rPr>
                <w:rFonts w:asciiTheme="majorBidi" w:hAnsiTheme="majorBidi" w:cstheme="majorBidi"/>
                <w:kern w:val="2"/>
                <w:sz w:val="22"/>
                <w:szCs w:val="22"/>
              </w:rPr>
              <w:t xml:space="preserve">“, </w:t>
            </w:r>
            <w:r w:rsidR="00055F21">
              <w:rPr>
                <w:rFonts w:asciiTheme="majorBidi" w:hAnsiTheme="majorBidi" w:cstheme="majorBidi"/>
                <w:kern w:val="2"/>
                <w:sz w:val="22"/>
                <w:szCs w:val="22"/>
              </w:rPr>
              <w:t xml:space="preserve"> </w:t>
            </w:r>
            <w:r w:rsidR="0066781F" w:rsidRPr="00ED1B67">
              <w:rPr>
                <w:rFonts w:asciiTheme="majorBidi" w:hAnsiTheme="majorBidi" w:cstheme="majorBidi"/>
                <w:kern w:val="2"/>
                <w:sz w:val="22"/>
                <w:szCs w:val="22"/>
              </w:rPr>
              <w:t xml:space="preserve">pirkimo numeris </w:t>
            </w:r>
            <w:r w:rsidR="00740D42">
              <w:rPr>
                <w:rFonts w:asciiTheme="majorBidi" w:hAnsiTheme="majorBidi" w:cstheme="majorBidi"/>
                <w:kern w:val="2"/>
                <w:sz w:val="22"/>
                <w:szCs w:val="22"/>
              </w:rPr>
              <w:t>8324905</w:t>
            </w:r>
          </w:p>
        </w:tc>
      </w:tr>
      <w:tr w:rsidR="005E4889" w:rsidRPr="005D6C9D" w14:paraId="27F149C3" w14:textId="77777777" w:rsidTr="008F458C">
        <w:trPr>
          <w:trHeight w:val="300"/>
        </w:trPr>
        <w:tc>
          <w:tcPr>
            <w:tcW w:w="3539" w:type="dxa"/>
            <w:gridSpan w:val="3"/>
          </w:tcPr>
          <w:p w14:paraId="1B40AEC7"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3.3. Informacija apie Europos Sąjungos lėšomis finansuojamą projektą arba kitą projektą</w:t>
            </w:r>
          </w:p>
        </w:tc>
        <w:tc>
          <w:tcPr>
            <w:tcW w:w="6521" w:type="dxa"/>
            <w:gridSpan w:val="5"/>
          </w:tcPr>
          <w:p w14:paraId="43A18ED5" w14:textId="30678747" w:rsidR="005E4889" w:rsidRPr="00C61710" w:rsidRDefault="00376403" w:rsidP="00C61710">
            <w:pPr>
              <w:jc w:val="both"/>
              <w:rPr>
                <w:sz w:val="22"/>
                <w:szCs w:val="22"/>
              </w:rPr>
            </w:pPr>
            <w:r>
              <w:rPr>
                <w:sz w:val="22"/>
                <w:szCs w:val="22"/>
                <w:lang w:eastAsia="lt-LT"/>
              </w:rPr>
              <w:t>Netaikoma</w:t>
            </w:r>
          </w:p>
        </w:tc>
      </w:tr>
      <w:tr w:rsidR="005E4889" w:rsidRPr="005D6C9D" w14:paraId="2B5F2352" w14:textId="77777777" w:rsidTr="008F458C">
        <w:trPr>
          <w:trHeight w:val="300"/>
        </w:trPr>
        <w:tc>
          <w:tcPr>
            <w:tcW w:w="10060" w:type="dxa"/>
            <w:gridSpan w:val="8"/>
          </w:tcPr>
          <w:p w14:paraId="6EA78325"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4. PREKIŲ PRISTATYMO TERMINAI IR PREKIŲ PERDAVIMO - PRIĖMIMO TVARKA</w:t>
            </w:r>
          </w:p>
        </w:tc>
      </w:tr>
      <w:tr w:rsidR="00376403" w:rsidRPr="005D6C9D" w14:paraId="69C7A2CC" w14:textId="77777777" w:rsidTr="00376403">
        <w:trPr>
          <w:trHeight w:val="816"/>
        </w:trPr>
        <w:tc>
          <w:tcPr>
            <w:tcW w:w="3539" w:type="dxa"/>
            <w:gridSpan w:val="3"/>
          </w:tcPr>
          <w:p w14:paraId="1C429FDA" w14:textId="03EDA99C" w:rsidR="00376403" w:rsidRPr="005D6C9D" w:rsidRDefault="00376403" w:rsidP="00376403">
            <w:pPr>
              <w:rPr>
                <w:rFonts w:asciiTheme="majorBidi" w:hAnsiTheme="majorBidi" w:cstheme="majorBidi"/>
                <w:b/>
                <w:bCs/>
                <w:kern w:val="2"/>
                <w:sz w:val="22"/>
                <w:szCs w:val="22"/>
              </w:rPr>
            </w:pPr>
            <w:r w:rsidRPr="005D6C9D">
              <w:rPr>
                <w:rFonts w:asciiTheme="majorBidi" w:hAnsiTheme="majorBidi" w:cstheme="majorBidi"/>
                <w:b/>
                <w:bCs/>
                <w:kern w:val="2"/>
                <w:sz w:val="22"/>
                <w:szCs w:val="22"/>
              </w:rPr>
              <w:t>4.1. Prekių pristatymo terminai, kai Prekės pristatomos vienu kartu</w:t>
            </w:r>
          </w:p>
          <w:p w14:paraId="7BDAC472" w14:textId="0A915EEB" w:rsidR="00376403" w:rsidRPr="005D6C9D" w:rsidRDefault="00376403" w:rsidP="00376403">
            <w:pPr>
              <w:jc w:val="both"/>
              <w:rPr>
                <w:rFonts w:asciiTheme="majorBidi" w:hAnsiTheme="majorBidi" w:cstheme="majorBidi"/>
                <w:b/>
                <w:bCs/>
                <w:kern w:val="2"/>
                <w:sz w:val="22"/>
                <w:szCs w:val="22"/>
                <w:highlight w:val="yellow"/>
              </w:rPr>
            </w:pPr>
          </w:p>
        </w:tc>
        <w:tc>
          <w:tcPr>
            <w:tcW w:w="6521" w:type="dxa"/>
            <w:gridSpan w:val="5"/>
          </w:tcPr>
          <w:p w14:paraId="12AF4A72" w14:textId="77B7EA73" w:rsidR="00376403" w:rsidRPr="003A0674" w:rsidRDefault="00376403" w:rsidP="00376403">
            <w:pPr>
              <w:jc w:val="both"/>
              <w:rPr>
                <w:rFonts w:asciiTheme="majorBidi" w:hAnsiTheme="majorBidi" w:cstheme="majorBidi"/>
                <w:kern w:val="2"/>
                <w:sz w:val="22"/>
                <w:szCs w:val="22"/>
                <w:highlight w:val="yellow"/>
              </w:rPr>
            </w:pPr>
            <w:r w:rsidRPr="00E80E23">
              <w:rPr>
                <w:kern w:val="2"/>
                <w:sz w:val="22"/>
                <w:szCs w:val="22"/>
                <w14:ligatures w14:val="standardContextual"/>
              </w:rPr>
              <w:t xml:space="preserve">Tiekėjas pagal atskirą užsakymą įsipareigoja pristatyti Prekes ne vėliau kaip </w:t>
            </w:r>
            <w:r w:rsidRPr="000B5D7F">
              <w:rPr>
                <w:kern w:val="2"/>
                <w:sz w:val="22"/>
                <w:szCs w:val="22"/>
                <w14:ligatures w14:val="standardContextual"/>
              </w:rPr>
              <w:t xml:space="preserve">per </w:t>
            </w:r>
            <w:r w:rsidR="00055F21">
              <w:rPr>
                <w:kern w:val="2"/>
                <w:sz w:val="22"/>
                <w:szCs w:val="22"/>
                <w14:ligatures w14:val="standardContextual"/>
              </w:rPr>
              <w:t>10</w:t>
            </w:r>
            <w:r w:rsidRPr="000B5D7F">
              <w:rPr>
                <w:kern w:val="2"/>
                <w:sz w:val="22"/>
                <w:szCs w:val="22"/>
                <w14:ligatures w14:val="standardContextual"/>
              </w:rPr>
              <w:t xml:space="preserve"> (</w:t>
            </w:r>
            <w:r w:rsidR="00055F21">
              <w:rPr>
                <w:kern w:val="2"/>
                <w:sz w:val="22"/>
                <w:szCs w:val="22"/>
                <w14:ligatures w14:val="standardContextual"/>
              </w:rPr>
              <w:t>dešimt</w:t>
            </w:r>
            <w:r w:rsidRPr="000B5D7F">
              <w:rPr>
                <w:kern w:val="2"/>
                <w:sz w:val="22"/>
                <w:szCs w:val="22"/>
                <w14:ligatures w14:val="standardContextual"/>
              </w:rPr>
              <w:t xml:space="preserve">) </w:t>
            </w:r>
            <w:r w:rsidR="001A5F4D">
              <w:rPr>
                <w:kern w:val="2"/>
                <w:sz w:val="22"/>
                <w:szCs w:val="22"/>
                <w14:ligatures w14:val="standardContextual"/>
              </w:rPr>
              <w:t>darbo</w:t>
            </w:r>
            <w:r w:rsidRPr="000B5D7F">
              <w:rPr>
                <w:kern w:val="2"/>
                <w:sz w:val="22"/>
                <w:szCs w:val="22"/>
                <w14:ligatures w14:val="standardContextual"/>
              </w:rPr>
              <w:t xml:space="preserve"> dien</w:t>
            </w:r>
            <w:r w:rsidR="00055F21">
              <w:rPr>
                <w:kern w:val="2"/>
                <w:sz w:val="22"/>
                <w:szCs w:val="22"/>
                <w14:ligatures w14:val="standardContextual"/>
              </w:rPr>
              <w:t>ų</w:t>
            </w:r>
            <w:r w:rsidRPr="00E80E23">
              <w:rPr>
                <w:kern w:val="2"/>
                <w:sz w:val="22"/>
                <w:szCs w:val="22"/>
                <w14:ligatures w14:val="standardContextual"/>
              </w:rPr>
              <w:t xml:space="preserve"> nuo užsakymo pateikimo dienos </w:t>
            </w:r>
            <w:r w:rsidRPr="00E80E23">
              <w:rPr>
                <w:color w:val="000000"/>
                <w:kern w:val="2"/>
                <w:sz w:val="22"/>
                <w:szCs w:val="22"/>
                <w14:ligatures w14:val="standardContextual"/>
              </w:rPr>
              <w:t>šiuo adresu: Santariškių g. 1, Vilnius</w:t>
            </w:r>
          </w:p>
        </w:tc>
      </w:tr>
      <w:tr w:rsidR="00A83205" w:rsidRPr="005D6C9D" w14:paraId="0A4FDC28" w14:textId="77777777" w:rsidTr="008F458C">
        <w:trPr>
          <w:trHeight w:val="561"/>
        </w:trPr>
        <w:tc>
          <w:tcPr>
            <w:tcW w:w="3539" w:type="dxa"/>
            <w:gridSpan w:val="3"/>
          </w:tcPr>
          <w:p w14:paraId="2ABD4C78"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4.2. Prekių (ar jų dalies) pristatymo termino pratęsimas</w:t>
            </w:r>
          </w:p>
        </w:tc>
        <w:tc>
          <w:tcPr>
            <w:tcW w:w="6521" w:type="dxa"/>
            <w:gridSpan w:val="5"/>
          </w:tcPr>
          <w:p w14:paraId="3B2B61B3" w14:textId="0602F572" w:rsidR="00A83205" w:rsidRPr="005D6C9D" w:rsidRDefault="00A83205" w:rsidP="00A83205">
            <w:pPr>
              <w:rPr>
                <w:rFonts w:asciiTheme="majorBidi" w:hAnsiTheme="majorBidi" w:cstheme="majorBidi"/>
                <w:kern w:val="2"/>
                <w:sz w:val="22"/>
                <w:szCs w:val="22"/>
              </w:rPr>
            </w:pPr>
            <w:r w:rsidRPr="00E80E23">
              <w:rPr>
                <w:kern w:val="2"/>
                <w:sz w:val="22"/>
                <w:szCs w:val="22"/>
                <w14:ligatures w14:val="standardContextual"/>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15 (penkiolikos) dienų laikotarpiui.</w:t>
            </w:r>
          </w:p>
        </w:tc>
      </w:tr>
      <w:tr w:rsidR="00A83205" w:rsidRPr="005D6C9D" w14:paraId="46DEE7D4" w14:textId="77777777" w:rsidTr="008F458C">
        <w:trPr>
          <w:trHeight w:val="416"/>
        </w:trPr>
        <w:tc>
          <w:tcPr>
            <w:tcW w:w="3539" w:type="dxa"/>
            <w:gridSpan w:val="3"/>
          </w:tcPr>
          <w:p w14:paraId="34BDB2FD"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t>4.3. Užsakymų teikimo tvarka</w:t>
            </w:r>
          </w:p>
        </w:tc>
        <w:tc>
          <w:tcPr>
            <w:tcW w:w="6521" w:type="dxa"/>
            <w:gridSpan w:val="5"/>
          </w:tcPr>
          <w:p w14:paraId="6C88602F" w14:textId="33AAFBCC" w:rsidR="00A83205" w:rsidRPr="005D6C9D" w:rsidRDefault="00A83205" w:rsidP="00A83205">
            <w:pPr>
              <w:rPr>
                <w:rFonts w:asciiTheme="majorBidi" w:hAnsiTheme="majorBidi" w:cstheme="majorBidi"/>
                <w:kern w:val="2"/>
                <w:sz w:val="22"/>
                <w:szCs w:val="22"/>
                <w:highlight w:val="yellow"/>
              </w:rPr>
            </w:pPr>
            <w:r w:rsidRPr="00E80E23">
              <w:rPr>
                <w:kern w:val="2"/>
                <w:sz w:val="22"/>
                <w:szCs w:val="22"/>
                <w14:ligatures w14:val="standardContextual"/>
              </w:rPr>
              <w:t>Užsakymai teikiami Tiekėjo nurodytu elektroniniu paštu ir laikomi gautais po 24 (dvidešimt keturių) valandų nuo užsakymo pateikimo.</w:t>
            </w:r>
          </w:p>
        </w:tc>
      </w:tr>
      <w:tr w:rsidR="005E4889" w:rsidRPr="005D6C9D" w14:paraId="766C4C8C" w14:textId="77777777" w:rsidTr="008F458C">
        <w:trPr>
          <w:trHeight w:val="300"/>
        </w:trPr>
        <w:tc>
          <w:tcPr>
            <w:tcW w:w="3539" w:type="dxa"/>
            <w:gridSpan w:val="3"/>
          </w:tcPr>
          <w:p w14:paraId="70709A7C"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4.4. Dėl Prekių pristatymo dalimis vertės / apimties</w:t>
            </w:r>
          </w:p>
        </w:tc>
        <w:tc>
          <w:tcPr>
            <w:tcW w:w="6521" w:type="dxa"/>
            <w:gridSpan w:val="5"/>
          </w:tcPr>
          <w:p w14:paraId="2AE38B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31562DB9" w14:textId="77777777" w:rsidTr="008F458C">
        <w:trPr>
          <w:trHeight w:val="300"/>
        </w:trPr>
        <w:tc>
          <w:tcPr>
            <w:tcW w:w="3539" w:type="dxa"/>
            <w:gridSpan w:val="3"/>
          </w:tcPr>
          <w:p w14:paraId="33C191E5"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4.5. Kartu su Prekėmis pateikiami dokumentai </w:t>
            </w:r>
          </w:p>
        </w:tc>
        <w:tc>
          <w:tcPr>
            <w:tcW w:w="6521" w:type="dxa"/>
            <w:gridSpan w:val="5"/>
          </w:tcPr>
          <w:p w14:paraId="2406BB8F" w14:textId="4F745EE0" w:rsidR="00FC51BC" w:rsidRPr="005D6C9D" w:rsidRDefault="001140C7" w:rsidP="003620BA">
            <w:pPr>
              <w:rPr>
                <w:rFonts w:asciiTheme="majorBidi" w:hAnsiTheme="majorBidi" w:cstheme="majorBidi"/>
                <w:kern w:val="2"/>
                <w:sz w:val="22"/>
                <w:szCs w:val="22"/>
              </w:rPr>
            </w:pPr>
            <w:r w:rsidRPr="000F2C74">
              <w:rPr>
                <w:kern w:val="2"/>
                <w:sz w:val="22"/>
                <w:szCs w:val="22"/>
              </w:rPr>
              <w:t>Prekė</w:t>
            </w:r>
            <w:r w:rsidR="00ED1B67">
              <w:rPr>
                <w:kern w:val="2"/>
                <w:sz w:val="22"/>
                <w:szCs w:val="22"/>
              </w:rPr>
              <w:t>s</w:t>
            </w:r>
            <w:r w:rsidRPr="000F2C74">
              <w:rPr>
                <w:kern w:val="2"/>
                <w:sz w:val="22"/>
                <w:szCs w:val="22"/>
              </w:rPr>
              <w:t xml:space="preserve"> pristatom</w:t>
            </w:r>
            <w:r w:rsidR="00ED1B67">
              <w:rPr>
                <w:kern w:val="2"/>
                <w:sz w:val="22"/>
                <w:szCs w:val="22"/>
              </w:rPr>
              <w:t>os</w:t>
            </w:r>
            <w:r w:rsidRPr="000F2C74">
              <w:rPr>
                <w:kern w:val="2"/>
                <w:sz w:val="22"/>
                <w:szCs w:val="22"/>
              </w:rPr>
              <w:t xml:space="preserve">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5E4889" w:rsidRPr="005D6C9D" w14:paraId="6C66A6B4" w14:textId="77777777" w:rsidTr="008F458C">
        <w:trPr>
          <w:trHeight w:val="409"/>
        </w:trPr>
        <w:tc>
          <w:tcPr>
            <w:tcW w:w="10060" w:type="dxa"/>
            <w:gridSpan w:val="8"/>
          </w:tcPr>
          <w:p w14:paraId="5224E4B4"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5. SUTARTIES KAINA IR ATSISKAITYMO TVARKA</w:t>
            </w:r>
          </w:p>
        </w:tc>
      </w:tr>
      <w:tr w:rsidR="003620BA" w:rsidRPr="005D6C9D" w14:paraId="29624635" w14:textId="77777777" w:rsidTr="008F458C">
        <w:trPr>
          <w:trHeight w:val="300"/>
        </w:trPr>
        <w:tc>
          <w:tcPr>
            <w:tcW w:w="3539" w:type="dxa"/>
            <w:gridSpan w:val="3"/>
          </w:tcPr>
          <w:p w14:paraId="39163503"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5.1. Sutarčiai taikomas kainos apskaičiavimo būdas</w:t>
            </w:r>
          </w:p>
        </w:tc>
        <w:tc>
          <w:tcPr>
            <w:tcW w:w="6521" w:type="dxa"/>
            <w:gridSpan w:val="5"/>
          </w:tcPr>
          <w:p w14:paraId="23FC840A" w14:textId="26F494F9" w:rsidR="003620BA" w:rsidRPr="003620BA" w:rsidRDefault="003620BA" w:rsidP="003620BA">
            <w:pPr>
              <w:spacing w:line="256" w:lineRule="auto"/>
              <w:rPr>
                <w:kern w:val="2"/>
                <w:sz w:val="22"/>
                <w:szCs w:val="22"/>
                <w14:ligatures w14:val="standardContextual"/>
              </w:rPr>
            </w:pPr>
            <w:r w:rsidRPr="00E80E23">
              <w:rPr>
                <w:kern w:val="2"/>
                <w:sz w:val="22"/>
                <w:szCs w:val="22"/>
                <w14:ligatures w14:val="standardContextual"/>
              </w:rPr>
              <w:t>Fiksuoto įkainio kainodara</w:t>
            </w:r>
          </w:p>
        </w:tc>
      </w:tr>
      <w:tr w:rsidR="003620BA" w:rsidRPr="005D6C9D" w14:paraId="0AC886A6" w14:textId="77777777" w:rsidTr="008F458C">
        <w:trPr>
          <w:trHeight w:val="300"/>
        </w:trPr>
        <w:tc>
          <w:tcPr>
            <w:tcW w:w="3539" w:type="dxa"/>
            <w:gridSpan w:val="3"/>
          </w:tcPr>
          <w:p w14:paraId="3A2C192D" w14:textId="0F683E40"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5.2. Pradinės Sutarties vertė ir Sutarties kaina, kai taikoma </w:t>
            </w:r>
            <w:r w:rsidRPr="005D6C9D">
              <w:rPr>
                <w:rFonts w:asciiTheme="majorBidi" w:hAnsiTheme="majorBidi" w:cstheme="majorBidi"/>
                <w:b/>
                <w:bCs/>
                <w:kern w:val="2"/>
                <w:sz w:val="22"/>
                <w:szCs w:val="22"/>
                <w:u w:val="single"/>
              </w:rPr>
              <w:t xml:space="preserve">fiksuotos </w:t>
            </w:r>
            <w:r>
              <w:rPr>
                <w:rFonts w:asciiTheme="majorBidi" w:hAnsiTheme="majorBidi" w:cstheme="majorBidi"/>
                <w:b/>
                <w:bCs/>
                <w:kern w:val="2"/>
                <w:sz w:val="22"/>
                <w:szCs w:val="22"/>
                <w:u w:val="single"/>
              </w:rPr>
              <w:t>įkainio</w:t>
            </w:r>
            <w:r w:rsidRPr="005D6C9D">
              <w:rPr>
                <w:rFonts w:asciiTheme="majorBidi" w:hAnsiTheme="majorBidi" w:cstheme="majorBidi"/>
                <w:b/>
                <w:bCs/>
                <w:kern w:val="2"/>
                <w:sz w:val="22"/>
                <w:szCs w:val="22"/>
              </w:rPr>
              <w:t xml:space="preserve"> kainodara</w:t>
            </w:r>
          </w:p>
          <w:p w14:paraId="48CE967C" w14:textId="77777777" w:rsidR="003620BA" w:rsidRPr="005D6C9D" w:rsidRDefault="003620BA" w:rsidP="003620BA">
            <w:pPr>
              <w:rPr>
                <w:rFonts w:asciiTheme="majorBidi" w:hAnsiTheme="majorBidi" w:cstheme="majorBidi"/>
                <w:b/>
                <w:bCs/>
                <w:kern w:val="2"/>
                <w:sz w:val="22"/>
                <w:szCs w:val="22"/>
              </w:rPr>
            </w:pPr>
          </w:p>
        </w:tc>
        <w:tc>
          <w:tcPr>
            <w:tcW w:w="6521" w:type="dxa"/>
            <w:gridSpan w:val="5"/>
          </w:tcPr>
          <w:p w14:paraId="5D3856AB" w14:textId="567C0163" w:rsidR="000730B0" w:rsidRPr="002A4B2E" w:rsidRDefault="000730B0" w:rsidP="000730B0">
            <w:pPr>
              <w:rPr>
                <w:kern w:val="2"/>
                <w:sz w:val="22"/>
                <w:szCs w:val="22"/>
              </w:rPr>
            </w:pPr>
            <w:r w:rsidRPr="002A4B2E">
              <w:rPr>
                <w:kern w:val="2"/>
                <w:sz w:val="22"/>
                <w:szCs w:val="22"/>
              </w:rPr>
              <w:t xml:space="preserve">Pradinės Sutarties vertė yra </w:t>
            </w:r>
            <w:r w:rsidR="001A5F4D">
              <w:rPr>
                <w:kern w:val="2"/>
                <w:sz w:val="22"/>
                <w:szCs w:val="22"/>
              </w:rPr>
              <w:t xml:space="preserve">          </w:t>
            </w:r>
            <w:r w:rsidRPr="003D2C26">
              <w:rPr>
                <w:kern w:val="2"/>
                <w:sz w:val="22"/>
                <w:szCs w:val="22"/>
              </w:rPr>
              <w:t xml:space="preserve"> (</w:t>
            </w:r>
            <w:r w:rsidR="001A5F4D">
              <w:rPr>
                <w:kern w:val="2"/>
                <w:sz w:val="22"/>
                <w:szCs w:val="22"/>
              </w:rPr>
              <w:t xml:space="preserve"> </w:t>
            </w:r>
            <w:r w:rsidRPr="003D2C26">
              <w:rPr>
                <w:kern w:val="2"/>
                <w:sz w:val="22"/>
                <w:szCs w:val="22"/>
              </w:rPr>
              <w:t xml:space="preserve"> eur</w:t>
            </w:r>
            <w:r>
              <w:rPr>
                <w:kern w:val="2"/>
                <w:sz w:val="22"/>
                <w:szCs w:val="22"/>
              </w:rPr>
              <w:t>ų</w:t>
            </w:r>
            <w:r w:rsidRPr="003D2C26">
              <w:rPr>
                <w:kern w:val="2"/>
                <w:sz w:val="22"/>
                <w:szCs w:val="22"/>
              </w:rPr>
              <w:t xml:space="preserve">  ct) eurų be PVM.</w:t>
            </w:r>
            <w:r w:rsidRPr="002A4B2E">
              <w:rPr>
                <w:kern w:val="2"/>
                <w:sz w:val="22"/>
                <w:szCs w:val="22"/>
              </w:rPr>
              <w:t xml:space="preserve"> </w:t>
            </w:r>
          </w:p>
          <w:p w14:paraId="5561B7A9" w14:textId="430C2DA3" w:rsidR="000730B0" w:rsidRPr="003D2C26" w:rsidRDefault="000730B0" w:rsidP="000730B0">
            <w:pPr>
              <w:rPr>
                <w:kern w:val="2"/>
                <w:sz w:val="22"/>
                <w:szCs w:val="22"/>
              </w:rPr>
            </w:pPr>
            <w:r w:rsidRPr="003D2C26">
              <w:rPr>
                <w:kern w:val="2"/>
                <w:sz w:val="22"/>
                <w:szCs w:val="22"/>
              </w:rPr>
              <w:t xml:space="preserve">PVM sudaro </w:t>
            </w:r>
            <w:r w:rsidR="001A5F4D">
              <w:rPr>
                <w:kern w:val="2"/>
                <w:sz w:val="22"/>
                <w:szCs w:val="22"/>
              </w:rPr>
              <w:t xml:space="preserve">       </w:t>
            </w:r>
            <w:r w:rsidRPr="003D2C26">
              <w:rPr>
                <w:kern w:val="2"/>
                <w:sz w:val="22"/>
                <w:szCs w:val="22"/>
              </w:rPr>
              <w:t xml:space="preserve"> Eur (</w:t>
            </w:r>
            <w:r w:rsidR="001A5F4D">
              <w:rPr>
                <w:kern w:val="2"/>
                <w:sz w:val="22"/>
                <w:szCs w:val="22"/>
              </w:rPr>
              <w:t xml:space="preserve"> </w:t>
            </w:r>
            <w:r w:rsidRPr="003D2C26">
              <w:rPr>
                <w:kern w:val="2"/>
                <w:sz w:val="22"/>
                <w:szCs w:val="22"/>
              </w:rPr>
              <w:t>eur</w:t>
            </w:r>
            <w:r w:rsidR="001A5F4D">
              <w:rPr>
                <w:kern w:val="2"/>
                <w:sz w:val="22"/>
                <w:szCs w:val="22"/>
              </w:rPr>
              <w:t>ų</w:t>
            </w:r>
            <w:r w:rsidRPr="003D2C26">
              <w:rPr>
                <w:kern w:val="2"/>
                <w:sz w:val="22"/>
                <w:szCs w:val="22"/>
              </w:rPr>
              <w:t xml:space="preserve"> </w:t>
            </w:r>
            <w:r w:rsidR="001A5F4D">
              <w:rPr>
                <w:kern w:val="2"/>
                <w:sz w:val="22"/>
                <w:szCs w:val="22"/>
              </w:rPr>
              <w:t xml:space="preserve">  </w:t>
            </w:r>
            <w:r w:rsidRPr="003D2C26">
              <w:rPr>
                <w:kern w:val="2"/>
                <w:sz w:val="22"/>
                <w:szCs w:val="22"/>
              </w:rPr>
              <w:t xml:space="preserve"> ct).</w:t>
            </w:r>
          </w:p>
          <w:p w14:paraId="20CFAA8F" w14:textId="2304588D" w:rsidR="000730B0" w:rsidRPr="002A4B2E" w:rsidRDefault="000730B0" w:rsidP="000730B0">
            <w:pPr>
              <w:rPr>
                <w:kern w:val="2"/>
                <w:sz w:val="22"/>
                <w:szCs w:val="22"/>
              </w:rPr>
            </w:pPr>
            <w:r w:rsidRPr="003D2C26">
              <w:rPr>
                <w:b/>
                <w:bCs/>
                <w:kern w:val="2"/>
                <w:sz w:val="22"/>
                <w:szCs w:val="22"/>
              </w:rPr>
              <w:t xml:space="preserve">Sutarties kaina yra </w:t>
            </w:r>
            <w:r w:rsidR="001A5F4D" w:rsidRPr="001A5F4D">
              <w:rPr>
                <w:kern w:val="2"/>
                <w:sz w:val="22"/>
                <w:szCs w:val="22"/>
              </w:rPr>
              <w:t xml:space="preserve">       </w:t>
            </w:r>
            <w:r w:rsidRPr="001A5F4D">
              <w:rPr>
                <w:kern w:val="2"/>
                <w:sz w:val="22"/>
                <w:szCs w:val="22"/>
              </w:rPr>
              <w:t xml:space="preserve"> </w:t>
            </w:r>
            <w:r w:rsidRPr="003D2C26">
              <w:rPr>
                <w:kern w:val="2"/>
                <w:sz w:val="22"/>
                <w:szCs w:val="22"/>
              </w:rPr>
              <w:t>(</w:t>
            </w:r>
            <w:r w:rsidR="001A5F4D">
              <w:rPr>
                <w:kern w:val="2"/>
                <w:sz w:val="22"/>
                <w:szCs w:val="22"/>
              </w:rPr>
              <w:t xml:space="preserve">   </w:t>
            </w:r>
            <w:r w:rsidRPr="003D2C26">
              <w:rPr>
                <w:kern w:val="2"/>
                <w:sz w:val="22"/>
                <w:szCs w:val="22"/>
              </w:rPr>
              <w:t>eur</w:t>
            </w:r>
            <w:r>
              <w:rPr>
                <w:kern w:val="2"/>
                <w:sz w:val="22"/>
                <w:szCs w:val="22"/>
              </w:rPr>
              <w:t>ai</w:t>
            </w:r>
            <w:r w:rsidRPr="003D2C26">
              <w:rPr>
                <w:kern w:val="2"/>
                <w:sz w:val="22"/>
                <w:szCs w:val="22"/>
              </w:rPr>
              <w:t xml:space="preserve"> </w:t>
            </w:r>
            <w:r w:rsidR="001A5F4D">
              <w:rPr>
                <w:kern w:val="2"/>
                <w:sz w:val="22"/>
                <w:szCs w:val="22"/>
              </w:rPr>
              <w:t xml:space="preserve">   </w:t>
            </w:r>
            <w:r w:rsidRPr="003D2C26">
              <w:rPr>
                <w:kern w:val="2"/>
                <w:sz w:val="22"/>
                <w:szCs w:val="22"/>
              </w:rPr>
              <w:t xml:space="preserve"> ct) eurų su PVM.</w:t>
            </w:r>
          </w:p>
          <w:p w14:paraId="15EFAF59" w14:textId="77777777" w:rsidR="001140C7" w:rsidRPr="002A4B2E" w:rsidRDefault="001140C7" w:rsidP="001140C7">
            <w:pPr>
              <w:rPr>
                <w:kern w:val="2"/>
                <w:sz w:val="22"/>
                <w:szCs w:val="22"/>
              </w:rPr>
            </w:pPr>
          </w:p>
          <w:p w14:paraId="2726B23D" w14:textId="77777777" w:rsidR="001140C7" w:rsidRPr="001140C7" w:rsidRDefault="001140C7" w:rsidP="001140C7">
            <w:pPr>
              <w:rPr>
                <w:color w:val="000000"/>
                <w:kern w:val="2"/>
                <w:sz w:val="22"/>
                <w:szCs w:val="22"/>
              </w:rPr>
            </w:pPr>
            <w:r w:rsidRPr="002A4B2E">
              <w:rPr>
                <w:color w:val="000000"/>
                <w:kern w:val="2"/>
                <w:sz w:val="22"/>
                <w:szCs w:val="22"/>
              </w:rPr>
              <w:t xml:space="preserve">Šioje Sutartyje Pradinės Sutarties vertė yra </w:t>
            </w:r>
            <w:r w:rsidRPr="001140C7">
              <w:rPr>
                <w:color w:val="000000"/>
                <w:kern w:val="2"/>
                <w:sz w:val="22"/>
                <w:szCs w:val="22"/>
              </w:rPr>
              <w:t>lygi maksimaliai pirkimui skirtai lėšų sumai be PVM pirkimo dokumentuose ir Sutartyje nurodytų Prekių įsigijimui Tiekėjo pasiūlyme nurodytais įkainiais.</w:t>
            </w:r>
            <w:r w:rsidRPr="001140C7">
              <w:rPr>
                <w:kern w:val="2"/>
                <w:sz w:val="22"/>
                <w:szCs w:val="22"/>
                <w:lang w:val="en-US"/>
              </w:rPr>
              <w:t xml:space="preserve"> </w:t>
            </w:r>
            <w:r w:rsidRPr="001140C7">
              <w:rPr>
                <w:color w:val="000000"/>
                <w:kern w:val="2"/>
                <w:sz w:val="22"/>
                <w:szCs w:val="22"/>
              </w:rPr>
              <w:t>Pirkėjas perka Prekes pagal poreikį Sutartyje arba jos priede Nr.</w:t>
            </w:r>
            <w:r w:rsidRPr="001140C7">
              <w:rPr>
                <w:kern w:val="2"/>
                <w:sz w:val="22"/>
                <w:szCs w:val="22"/>
              </w:rPr>
              <w:t xml:space="preserve"> 1 </w:t>
            </w:r>
            <w:r w:rsidRPr="001140C7">
              <w:rPr>
                <w:color w:val="000000"/>
                <w:kern w:val="2"/>
                <w:sz w:val="22"/>
                <w:szCs w:val="22"/>
              </w:rPr>
              <w:t xml:space="preserve">nurodytais įkainiais, </w:t>
            </w:r>
            <w:r w:rsidRPr="001140C7">
              <w:rPr>
                <w:kern w:val="2"/>
                <w:sz w:val="22"/>
                <w:szCs w:val="22"/>
              </w:rPr>
              <w:t>neviršijant bendros Sutarties kainos</w:t>
            </w:r>
            <w:r w:rsidRPr="001140C7">
              <w:rPr>
                <w:color w:val="000000"/>
                <w:kern w:val="2"/>
                <w:sz w:val="22"/>
                <w:szCs w:val="22"/>
              </w:rPr>
              <w:t xml:space="preserve">. </w:t>
            </w:r>
          </w:p>
          <w:p w14:paraId="12909DE3" w14:textId="5AEE6E53" w:rsidR="001140C7" w:rsidRPr="008511C0" w:rsidRDefault="001140C7" w:rsidP="001140C7">
            <w:pPr>
              <w:rPr>
                <w:color w:val="000000"/>
                <w:kern w:val="2"/>
                <w:sz w:val="22"/>
                <w:szCs w:val="22"/>
              </w:rPr>
            </w:pPr>
            <w:r w:rsidRPr="001140C7">
              <w:rPr>
                <w:color w:val="000000"/>
                <w:kern w:val="2"/>
                <w:sz w:val="22"/>
                <w:szCs w:val="22"/>
              </w:rPr>
              <w:t>Fiksuoti prekių įkainiai ir perkamų prekių preliminarūs</w:t>
            </w:r>
            <w:r w:rsidRPr="008511C0">
              <w:rPr>
                <w:color w:val="000000"/>
                <w:kern w:val="2"/>
                <w:sz w:val="22"/>
                <w:szCs w:val="22"/>
              </w:rPr>
              <w:t xml:space="preserve"> kiekiai yra nurodyti šios Sutarties </w:t>
            </w:r>
            <w:r>
              <w:rPr>
                <w:color w:val="000000"/>
                <w:kern w:val="2"/>
                <w:sz w:val="22"/>
                <w:szCs w:val="22"/>
              </w:rPr>
              <w:t>priede Nr. 1</w:t>
            </w:r>
            <w:r w:rsidRPr="008511C0">
              <w:rPr>
                <w:color w:val="000000"/>
                <w:kern w:val="2"/>
                <w:sz w:val="22"/>
                <w:szCs w:val="22"/>
              </w:rPr>
              <w:t>.</w:t>
            </w:r>
          </w:p>
          <w:p w14:paraId="41198322" w14:textId="5105CB21" w:rsidR="003620BA" w:rsidRPr="005D6C9D" w:rsidRDefault="001140C7" w:rsidP="001140C7">
            <w:pPr>
              <w:rPr>
                <w:rFonts w:asciiTheme="majorBidi" w:hAnsiTheme="majorBidi" w:cstheme="majorBidi"/>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r w:rsidR="003620BA" w:rsidRPr="00E80E23">
              <w:rPr>
                <w:color w:val="000000"/>
                <w:kern w:val="2"/>
                <w:sz w:val="22"/>
                <w:szCs w:val="22"/>
                <w14:ligatures w14:val="standardContextual"/>
              </w:rPr>
              <w:t xml:space="preserve"> </w:t>
            </w:r>
          </w:p>
        </w:tc>
      </w:tr>
      <w:tr w:rsidR="003620BA" w:rsidRPr="005D6C9D" w14:paraId="307C108D" w14:textId="77777777" w:rsidTr="008F458C">
        <w:trPr>
          <w:trHeight w:val="646"/>
        </w:trPr>
        <w:tc>
          <w:tcPr>
            <w:tcW w:w="3539" w:type="dxa"/>
            <w:gridSpan w:val="3"/>
          </w:tcPr>
          <w:p w14:paraId="49E232DF"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5.3. Sutarties kainos / įkainių perskaičiavimas taikant </w:t>
            </w:r>
            <w:r w:rsidRPr="005D6C9D">
              <w:rPr>
                <w:rFonts w:asciiTheme="majorBidi" w:hAnsiTheme="majorBidi" w:cstheme="majorBidi"/>
                <w:b/>
                <w:bCs/>
                <w:kern w:val="2"/>
                <w:sz w:val="22"/>
                <w:szCs w:val="22"/>
                <w:u w:val="single"/>
              </w:rPr>
              <w:t>peržiūros</w:t>
            </w:r>
            <w:r w:rsidRPr="005D6C9D">
              <w:rPr>
                <w:rFonts w:asciiTheme="majorBidi" w:hAnsiTheme="majorBidi" w:cstheme="majorBidi"/>
                <w:b/>
                <w:bCs/>
                <w:kern w:val="2"/>
                <w:sz w:val="22"/>
                <w:szCs w:val="22"/>
              </w:rPr>
              <w:t xml:space="preserve"> taisykles</w:t>
            </w:r>
          </w:p>
        </w:tc>
        <w:tc>
          <w:tcPr>
            <w:tcW w:w="6521" w:type="dxa"/>
            <w:gridSpan w:val="5"/>
          </w:tcPr>
          <w:p w14:paraId="2E784A73"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Sutarties kaina / įkainiai bus perskaičiuojami:</w:t>
            </w:r>
          </w:p>
          <w:p w14:paraId="57CCE1D0"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5.3.1. dėl PVM tarifo pasikeitimo;</w:t>
            </w:r>
          </w:p>
          <w:p w14:paraId="12826C29" w14:textId="69FFBFB4"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t>5.3.</w:t>
            </w:r>
            <w:r>
              <w:rPr>
                <w:color w:val="000000" w:themeColor="text1"/>
                <w:kern w:val="2"/>
                <w:sz w:val="22"/>
                <w:szCs w:val="22"/>
                <w14:ligatures w14:val="standardContextual"/>
              </w:rPr>
              <w:t>2</w:t>
            </w:r>
            <w:r w:rsidRPr="00E80E23">
              <w:rPr>
                <w:color w:val="000000" w:themeColor="text1"/>
                <w:kern w:val="2"/>
                <w:sz w:val="22"/>
                <w:szCs w:val="22"/>
                <w14:ligatures w14:val="standardContextual"/>
              </w:rPr>
              <w:t>. dėl kainų lygio pokyčio</w:t>
            </w:r>
            <w:r>
              <w:rPr>
                <w:color w:val="000000" w:themeColor="text1"/>
                <w:kern w:val="2"/>
                <w:sz w:val="22"/>
                <w:szCs w:val="22"/>
                <w14:ligatures w14:val="standardContextual"/>
              </w:rPr>
              <w:t>.</w:t>
            </w:r>
          </w:p>
        </w:tc>
      </w:tr>
      <w:tr w:rsidR="003620BA" w:rsidRPr="005D6C9D" w14:paraId="7CB6EDB8" w14:textId="77777777" w:rsidTr="00B90EA3">
        <w:trPr>
          <w:trHeight w:val="841"/>
        </w:trPr>
        <w:tc>
          <w:tcPr>
            <w:tcW w:w="3539" w:type="dxa"/>
            <w:gridSpan w:val="3"/>
          </w:tcPr>
          <w:p w14:paraId="2293B8C8"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5.3.1. Sutarties kainos / įkainių peržiūra dėl PVM tarifo pasikeitimo</w:t>
            </w:r>
          </w:p>
        </w:tc>
        <w:tc>
          <w:tcPr>
            <w:tcW w:w="6521" w:type="dxa"/>
            <w:gridSpan w:val="5"/>
          </w:tcPr>
          <w:p w14:paraId="1A4786B8"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080BB2" w14:textId="77777777" w:rsidR="003620BA" w:rsidRPr="00E80E23" w:rsidRDefault="003620BA" w:rsidP="003620BA">
            <w:pPr>
              <w:spacing w:line="256" w:lineRule="auto"/>
              <w:rPr>
                <w:color w:val="000000" w:themeColor="text1"/>
                <w:kern w:val="2"/>
                <w:sz w:val="22"/>
                <w:szCs w:val="22"/>
                <w14:ligatures w14:val="standardContextual"/>
              </w:rPr>
            </w:pPr>
          </w:p>
          <w:p w14:paraId="60B5971C"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Perskaičiavimas įforminamas Susitarimu ne vėliau kaip per 10 (dešimt) dienų nuo PVM mokėjimą reglamentuojančių teisės aktų pasikeitimo, kuris tampa neatskiriama Sutarties dalimi. Perskaičiuota (-</w:t>
            </w:r>
            <w:proofErr w:type="spellStart"/>
            <w:r w:rsidRPr="00E80E23">
              <w:rPr>
                <w:color w:val="000000" w:themeColor="text1"/>
                <w:kern w:val="2"/>
                <w:sz w:val="22"/>
                <w:szCs w:val="22"/>
                <w14:ligatures w14:val="standardContextual"/>
              </w:rPr>
              <w:t>as</w:t>
            </w:r>
            <w:proofErr w:type="spellEnd"/>
            <w:r w:rsidRPr="00E80E23">
              <w:rPr>
                <w:color w:val="000000" w:themeColor="text1"/>
                <w:kern w:val="2"/>
                <w:sz w:val="22"/>
                <w:szCs w:val="22"/>
                <w14:ligatures w14:val="standardContextual"/>
              </w:rPr>
              <w:t>) Sutarties kaina / Prekių įkainis taikoma (-</w:t>
            </w:r>
            <w:proofErr w:type="spellStart"/>
            <w:r w:rsidRPr="00E80E23">
              <w:rPr>
                <w:color w:val="000000" w:themeColor="text1"/>
                <w:kern w:val="2"/>
                <w:sz w:val="22"/>
                <w:szCs w:val="22"/>
                <w14:ligatures w14:val="standardContextual"/>
              </w:rPr>
              <w:t>as</w:t>
            </w:r>
            <w:proofErr w:type="spellEnd"/>
            <w:r w:rsidRPr="00E80E23">
              <w:rPr>
                <w:color w:val="000000" w:themeColor="text1"/>
                <w:kern w:val="2"/>
                <w:sz w:val="22"/>
                <w:szCs w:val="22"/>
                <w14:ligatures w14:val="standardContextual"/>
              </w:rPr>
              <w:t>) už tą Prekių dalį, kurios bus tiekiamos nuo Šalių pasirašyto Susitarimo Susitarime nurodytos dienos.</w:t>
            </w:r>
          </w:p>
          <w:p w14:paraId="6A6340B9" w14:textId="3172F925"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5E4889" w:rsidRPr="005D6C9D" w14:paraId="33AA02C3" w14:textId="77777777" w:rsidTr="008F458C">
        <w:trPr>
          <w:trHeight w:val="300"/>
        </w:trPr>
        <w:tc>
          <w:tcPr>
            <w:tcW w:w="3539" w:type="dxa"/>
            <w:gridSpan w:val="3"/>
          </w:tcPr>
          <w:p w14:paraId="10CA96FF" w14:textId="77777777" w:rsidR="005E4889" w:rsidRPr="004A3B94" w:rsidRDefault="005E4889" w:rsidP="007F42A3">
            <w:pPr>
              <w:rPr>
                <w:rFonts w:asciiTheme="majorBidi" w:hAnsiTheme="majorBidi" w:cstheme="majorBidi"/>
                <w:kern w:val="2"/>
                <w:sz w:val="20"/>
              </w:rPr>
            </w:pPr>
            <w:r w:rsidRPr="004A3B94">
              <w:rPr>
                <w:rFonts w:asciiTheme="majorBidi" w:hAnsiTheme="majorBidi" w:cstheme="majorBidi"/>
                <w:b/>
                <w:bCs/>
                <w:kern w:val="2"/>
                <w:sz w:val="20"/>
              </w:rPr>
              <w:lastRenderedPageBreak/>
              <w:t>5.3.2.</w:t>
            </w:r>
            <w:r w:rsidRPr="004A3B94">
              <w:rPr>
                <w:rFonts w:asciiTheme="majorBidi" w:hAnsiTheme="majorBidi" w:cstheme="majorBidi"/>
                <w:kern w:val="2"/>
                <w:sz w:val="20"/>
              </w:rPr>
              <w:t xml:space="preserve"> </w:t>
            </w:r>
            <w:r w:rsidRPr="004A3B94">
              <w:rPr>
                <w:rFonts w:asciiTheme="majorBidi" w:hAnsiTheme="majorBidi" w:cstheme="majorBidi"/>
                <w:b/>
                <w:bCs/>
                <w:kern w:val="2"/>
                <w:sz w:val="20"/>
              </w:rPr>
              <w:t>Sutarties kainos / įkainių peržiūra dėl kitų mokesčių, lemiančių Prekių kainos pokytį, pasikeitimo</w:t>
            </w:r>
          </w:p>
        </w:tc>
        <w:tc>
          <w:tcPr>
            <w:tcW w:w="6521" w:type="dxa"/>
            <w:gridSpan w:val="5"/>
          </w:tcPr>
          <w:p w14:paraId="470F5E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3620BA" w:rsidRPr="005D6C9D" w14:paraId="50804A24" w14:textId="77777777" w:rsidTr="00740D42">
        <w:trPr>
          <w:trHeight w:val="2967"/>
        </w:trPr>
        <w:tc>
          <w:tcPr>
            <w:tcW w:w="3539" w:type="dxa"/>
            <w:gridSpan w:val="3"/>
          </w:tcPr>
          <w:p w14:paraId="1C38C2A4" w14:textId="77777777" w:rsidR="003620BA" w:rsidRPr="004A3B94" w:rsidRDefault="003620BA" w:rsidP="003620BA">
            <w:pPr>
              <w:rPr>
                <w:rFonts w:asciiTheme="majorBidi" w:hAnsiTheme="majorBidi" w:cstheme="majorBidi"/>
                <w:b/>
                <w:bCs/>
                <w:kern w:val="2"/>
                <w:sz w:val="20"/>
              </w:rPr>
            </w:pPr>
            <w:r w:rsidRPr="004A3B94">
              <w:rPr>
                <w:rFonts w:asciiTheme="majorBidi" w:hAnsiTheme="majorBidi" w:cstheme="majorBidi"/>
                <w:b/>
                <w:bCs/>
                <w:kern w:val="2"/>
                <w:sz w:val="20"/>
              </w:rPr>
              <w:t>5.3.3. Sutarties kainos / įkainių peržiūra dėl kainų lygio pokyčio</w:t>
            </w:r>
          </w:p>
        </w:tc>
        <w:tc>
          <w:tcPr>
            <w:tcW w:w="6521" w:type="dxa"/>
            <w:gridSpan w:val="5"/>
          </w:tcPr>
          <w:p w14:paraId="4CC42F4A" w14:textId="7063C1FB"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w:t>
            </w:r>
            <w:r w:rsidR="00E758AD">
              <w:rPr>
                <w:color w:val="000000" w:themeColor="text1"/>
                <w:kern w:val="2"/>
                <w:sz w:val="22"/>
                <w:szCs w:val="22"/>
                <w14:ligatures w14:val="standardContextual"/>
              </w:rPr>
              <w:t xml:space="preserve">, </w:t>
            </w:r>
            <w:r w:rsidR="00E758AD" w:rsidRPr="00E758AD">
              <w:rPr>
                <w:color w:val="000000" w:themeColor="text1"/>
                <w:kern w:val="2"/>
                <w:sz w:val="22"/>
                <w:szCs w:val="22"/>
                <w14:ligatures w14:val="standardContextual"/>
              </w:rPr>
              <w:t>jeigu Vartojimo prekių ir paslaugų kainų pokytis (k), apskaičiuotas kaip nustatyta 5.3.3.6 papunktyje, viršija 5 procentus</w:t>
            </w:r>
            <w:r w:rsidR="00E758AD">
              <w:rPr>
                <w:color w:val="000000" w:themeColor="text1"/>
                <w:kern w:val="2"/>
                <w:sz w:val="22"/>
                <w:szCs w:val="22"/>
                <w14:ligatures w14:val="standardContextual"/>
              </w:rPr>
              <w:t>.</w:t>
            </w:r>
            <w:r w:rsidR="00E758AD" w:rsidRPr="00E758AD">
              <w:rPr>
                <w:color w:val="000000" w:themeColor="text1"/>
                <w:kern w:val="2"/>
                <w:sz w:val="22"/>
                <w:szCs w:val="22"/>
                <w14:ligatures w14:val="standardContextual"/>
              </w:rPr>
              <w:t> </w:t>
            </w:r>
            <w:r w:rsidRPr="00E80E23">
              <w:rPr>
                <w:color w:val="000000" w:themeColor="text1"/>
                <w:kern w:val="2"/>
                <w:sz w:val="22"/>
                <w:szCs w:val="22"/>
                <w14:ligatures w14:val="standardContextual"/>
              </w:rPr>
              <w:t xml:space="preserve"> Sutarties kainos / Prekių įkainių peržiūra atliekama ne rečiau kaip kas 12 (dvylika) mėnesių.</w:t>
            </w:r>
          </w:p>
          <w:p w14:paraId="1D56F8D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5.3.3.2. Sutarties k</w:t>
            </w:r>
            <w:r w:rsidRPr="00E80E23">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E80E23">
              <w:rPr>
                <w:color w:val="000000" w:themeColor="text1"/>
                <w:kern w:val="2"/>
                <w:sz w:val="22"/>
                <w:szCs w:val="22"/>
                <w14:ligatures w14:val="standardContextual"/>
              </w:rPr>
              <w:t xml:space="preserve">Prekių </w:t>
            </w:r>
            <w:r w:rsidRPr="00E80E23">
              <w:rPr>
                <w:color w:val="000000" w:themeColor="text1"/>
                <w:kern w:val="2"/>
                <w:sz w:val="22"/>
                <w:szCs w:val="22"/>
                <w:shd w:val="clear" w:color="auto" w:fill="FFFFFF"/>
                <w14:ligatures w14:val="standardContextual"/>
              </w:rPr>
              <w:t>įkainių peržiūra negali apimti laikotarpio, už kurį jau buvo atliktas peržiūra.</w:t>
            </w:r>
          </w:p>
          <w:p w14:paraId="2C95D4A2"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5.3.3.3. </w:t>
            </w:r>
            <w:r w:rsidRPr="00E80E23">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0B0B13F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5.3.3.4. Atlikdamos Sutarties kainos / įkainių peržiūrą </w:t>
            </w:r>
            <w:r w:rsidRPr="00E80E23">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430A68D0"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0163CB3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5.3.3.6. Nauja Sutarties kaina / Prekių įkainiai apskaičiuojami pagal žemiau pateiktą formulę:</w:t>
            </w:r>
          </w:p>
          <w:p w14:paraId="6C785DD6" w14:textId="77777777" w:rsidR="003620BA" w:rsidRPr="00E80E23" w:rsidRDefault="00F9254F" w:rsidP="003620BA">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620BA" w:rsidRPr="00E80E23">
              <w:rPr>
                <w:color w:val="000000" w:themeColor="text1"/>
                <w:kern w:val="2"/>
                <w:sz w:val="22"/>
                <w:szCs w:val="22"/>
                <w14:ligatures w14:val="standardContextual"/>
              </w:rPr>
              <w:t>, kur a – kaina / įkainis (Eur be PVM)) (jei peržiūra jau buvo atlikta, tai po paskutinio perskaičiavimo) </w:t>
            </w:r>
          </w:p>
          <w:p w14:paraId="60B4DEEA"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a</w:t>
            </w:r>
            <w:r w:rsidRPr="00E80E23">
              <w:rPr>
                <w:color w:val="000000" w:themeColor="text1"/>
                <w:kern w:val="2"/>
                <w:sz w:val="22"/>
                <w:szCs w:val="22"/>
                <w:vertAlign w:val="subscript"/>
                <w14:ligatures w14:val="standardContextual"/>
              </w:rPr>
              <w:t>1</w:t>
            </w:r>
            <w:r w:rsidRPr="00E80E23">
              <w:rPr>
                <w:color w:val="000000" w:themeColor="text1"/>
                <w:kern w:val="2"/>
                <w:sz w:val="22"/>
                <w:szCs w:val="22"/>
                <w14:ligatures w14:val="standardContextual"/>
              </w:rPr>
              <w:t xml:space="preserve"> – perskaičiuota (pakeista) kaina / įkainis (Eur be PVM) </w:t>
            </w:r>
          </w:p>
          <w:p w14:paraId="15D8AC46"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3455B72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E80E23">
              <w:rPr>
                <w:color w:val="000000" w:themeColor="text1"/>
                <w:kern w:val="2"/>
                <w:sz w:val="22"/>
                <w:szCs w:val="22"/>
                <w14:ligatures w14:val="standardContextual"/>
              </w:rPr>
              <w:t>, (proc.) kur</w:t>
            </w:r>
          </w:p>
          <w:p w14:paraId="5760E03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proofErr w:type="spellStart"/>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naujausias</w:t>
            </w:r>
            <w:proofErr w:type="spellEnd"/>
            <w:r w:rsidRPr="00E80E23">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3A87420D" w14:textId="77777777" w:rsidR="003620BA" w:rsidRPr="00E80E23" w:rsidRDefault="003620BA" w:rsidP="003620BA">
            <w:pPr>
              <w:spacing w:line="256" w:lineRule="auto"/>
              <w:rPr>
                <w:color w:val="000000" w:themeColor="text1"/>
                <w:kern w:val="2"/>
                <w:sz w:val="22"/>
                <w:szCs w:val="22"/>
                <w14:ligatures w14:val="standardContextual"/>
              </w:rPr>
            </w:pPr>
            <w:proofErr w:type="spellStart"/>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pradžia</w:t>
            </w:r>
            <w:proofErr w:type="spellEnd"/>
            <w:r w:rsidRPr="00E80E23">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FDC7E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5.3.3.7. </w:t>
            </w:r>
            <w:r w:rsidRPr="00E80E23">
              <w:rPr>
                <w:color w:val="000000" w:themeColor="text1"/>
                <w:kern w:val="2"/>
                <w:sz w:val="22"/>
                <w:szCs w:val="22"/>
                <w:shd w:val="clear" w:color="auto" w:fill="FFFFFF"/>
                <w14:ligatures w14:val="standardContextual"/>
              </w:rPr>
              <w:t xml:space="preserve">Skaičiavimams indeksų reikšmės imamos </w:t>
            </w:r>
            <w:r w:rsidRPr="00E80E23">
              <w:rPr>
                <w:b/>
                <w:bCs/>
                <w:color w:val="000000" w:themeColor="text1"/>
                <w:kern w:val="2"/>
                <w:sz w:val="22"/>
                <w:szCs w:val="22"/>
                <w:shd w:val="clear" w:color="auto" w:fill="FFFFFF"/>
                <w14:ligatures w14:val="standardContextual"/>
              </w:rPr>
              <w:t>keturių</w:t>
            </w:r>
            <w:r w:rsidRPr="00E80E23">
              <w:rPr>
                <w:color w:val="000000" w:themeColor="text1"/>
                <w:kern w:val="2"/>
                <w:sz w:val="22"/>
                <w:szCs w:val="22"/>
                <w:shd w:val="clear" w:color="auto" w:fill="FFFFFF"/>
                <w14:ligatures w14:val="standardContextual"/>
              </w:rPr>
              <w:t xml:space="preserve"> skaitmenų po kablelio tikslumu. Apskaičiuotas pokytis (k) tolimesniems skaičiavimams naudojamas suapvalinus iki </w:t>
            </w:r>
            <w:r w:rsidRPr="00E80E23">
              <w:rPr>
                <w:b/>
                <w:bCs/>
                <w:color w:val="000000" w:themeColor="text1"/>
                <w:kern w:val="2"/>
                <w:sz w:val="22"/>
                <w:szCs w:val="22"/>
                <w:shd w:val="clear" w:color="auto" w:fill="FFFFFF"/>
                <w14:ligatures w14:val="standardContextual"/>
              </w:rPr>
              <w:t>vieno</w:t>
            </w:r>
            <w:r w:rsidRPr="00E80E23">
              <w:rPr>
                <w:color w:val="000000" w:themeColor="text1"/>
                <w:kern w:val="2"/>
                <w:sz w:val="22"/>
                <w:szCs w:val="22"/>
                <w:shd w:val="clear" w:color="auto" w:fill="FFFFFF"/>
                <w14:ligatures w14:val="standardContextual"/>
              </w:rPr>
              <w:t xml:space="preserve"> skaitmens po kablelio, o apskaičiuotas įkainis „a</w:t>
            </w:r>
            <w:r w:rsidRPr="00E80E23">
              <w:rPr>
                <w:color w:val="000000" w:themeColor="text1"/>
                <w:kern w:val="2"/>
                <w:sz w:val="22"/>
                <w:szCs w:val="22"/>
                <w:shd w:val="clear" w:color="auto" w:fill="FFFFFF"/>
                <w:vertAlign w:val="subscript"/>
                <w14:ligatures w14:val="standardContextual"/>
              </w:rPr>
              <w:t>1</w:t>
            </w:r>
            <w:r w:rsidRPr="00E80E23">
              <w:rPr>
                <w:color w:val="000000" w:themeColor="text1"/>
                <w:kern w:val="2"/>
                <w:sz w:val="22"/>
                <w:szCs w:val="22"/>
                <w:shd w:val="clear" w:color="auto" w:fill="FFFFFF"/>
                <w14:ligatures w14:val="standardContextual"/>
              </w:rPr>
              <w:t xml:space="preserve">“ suapvalinamas iki </w:t>
            </w:r>
            <w:r w:rsidRPr="00E80E23">
              <w:rPr>
                <w:b/>
                <w:bCs/>
                <w:color w:val="000000" w:themeColor="text1"/>
                <w:kern w:val="2"/>
                <w:sz w:val="22"/>
                <w:szCs w:val="22"/>
                <w:shd w:val="clear" w:color="auto" w:fill="FFFFFF"/>
                <w14:ligatures w14:val="standardContextual"/>
              </w:rPr>
              <w:t>dviejų</w:t>
            </w:r>
            <w:r w:rsidRPr="00E80E23">
              <w:rPr>
                <w:color w:val="000000" w:themeColor="text1"/>
                <w:kern w:val="2"/>
                <w:sz w:val="22"/>
                <w:szCs w:val="22"/>
                <w:shd w:val="clear" w:color="auto" w:fill="FFFFFF"/>
                <w14:ligatures w14:val="standardContextual"/>
              </w:rPr>
              <w:t xml:space="preserve"> skaitmenų po kablelio.</w:t>
            </w:r>
          </w:p>
          <w:p w14:paraId="2FEB11A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w:t>
            </w:r>
            <w:r w:rsidRPr="00E80E23">
              <w:rPr>
                <w:color w:val="000000" w:themeColor="text1"/>
                <w:kern w:val="2"/>
                <w:sz w:val="22"/>
                <w:szCs w:val="22"/>
                <w:shd w:val="clear" w:color="auto" w:fill="FFFFFF"/>
                <w14:ligatures w14:val="standardContextual"/>
              </w:rPr>
              <w:lastRenderedPageBreak/>
              <w:t xml:space="preserve">neapmokėtų Prekių sąrašą su kiekiais, Indekso reikšmes su nuorodomis į viešus šaltinius Valstybės duomenų agentūros Oficialiosios statistikos portale arba </w:t>
            </w:r>
            <w:r w:rsidRPr="00E80E23">
              <w:rPr>
                <w:color w:val="000000" w:themeColor="text1"/>
                <w:kern w:val="2"/>
                <w:sz w:val="22"/>
                <w:szCs w:val="22"/>
                <w:bdr w:val="none" w:sz="0" w:space="0" w:color="auto" w:frame="1"/>
                <w14:ligatures w14:val="standardContextual"/>
              </w:rPr>
              <w:t>kitus oficialius šaltinių duomenis</w:t>
            </w:r>
            <w:r w:rsidRPr="00E80E23">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681135F7"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w:t>
            </w:r>
            <w:r w:rsidRPr="00E80E23">
              <w:rPr>
                <w:color w:val="000000" w:themeColor="text1"/>
                <w:kern w:val="2"/>
                <w:sz w:val="22"/>
                <w:szCs w:val="22"/>
                <w14:ligatures w14:val="standardContextual"/>
              </w:rPr>
              <w:t xml:space="preserve">.3.3.9. </w:t>
            </w:r>
            <w:r w:rsidRPr="00E80E23">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E80E23">
              <w:rPr>
                <w:color w:val="000000" w:themeColor="text1"/>
                <w:kern w:val="2"/>
                <w:sz w:val="22"/>
                <w:szCs w:val="22"/>
                <w14:ligatures w14:val="standardContextual"/>
              </w:rPr>
              <w:t xml:space="preserve">utarties </w:t>
            </w:r>
            <w:r w:rsidRPr="00E80E23">
              <w:rPr>
                <w:color w:val="000000" w:themeColor="text1"/>
                <w:kern w:val="2"/>
                <w:sz w:val="22"/>
                <w:szCs w:val="22"/>
                <w:shd w:val="clear" w:color="auto" w:fill="FFFFFF"/>
                <w14:ligatures w14:val="standardContextual"/>
              </w:rPr>
              <w:t>kainą / Prekių įkainius gavimo dienos.</w:t>
            </w:r>
          </w:p>
          <w:p w14:paraId="488FD236" w14:textId="7750400F" w:rsidR="003620BA" w:rsidRPr="005D6C9D" w:rsidRDefault="003620BA" w:rsidP="003620BA">
            <w:pPr>
              <w:spacing w:line="256" w:lineRule="auto"/>
              <w:jc w:val="both"/>
              <w:textAlignment w:val="baseline"/>
              <w:rPr>
                <w:rFonts w:asciiTheme="majorBidi" w:hAnsiTheme="majorBidi" w:cstheme="majorBidi"/>
                <w:kern w:val="2"/>
                <w:sz w:val="22"/>
                <w:szCs w:val="22"/>
              </w:rPr>
            </w:pPr>
            <w:r w:rsidRPr="00E80E23">
              <w:rPr>
                <w:color w:val="000000" w:themeColor="text1"/>
                <w:kern w:val="2"/>
                <w:sz w:val="22"/>
                <w:szCs w:val="22"/>
                <w:shd w:val="clear" w:color="auto" w:fill="FFFFFF"/>
                <w14:ligatures w14:val="standardContextual"/>
              </w:rPr>
              <w:t xml:space="preserve">5.3.3.10. </w:t>
            </w:r>
            <w:r w:rsidRPr="00E80E23">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5E4889" w:rsidRPr="005D6C9D" w14:paraId="1AFE34A1" w14:textId="77777777" w:rsidTr="008F458C">
        <w:trPr>
          <w:trHeight w:val="300"/>
        </w:trPr>
        <w:tc>
          <w:tcPr>
            <w:tcW w:w="3539" w:type="dxa"/>
            <w:gridSpan w:val="3"/>
          </w:tcPr>
          <w:p w14:paraId="64A92FD3"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lastRenderedPageBreak/>
              <w:t>5.3.4. Sutarties kainos / įkainių peržiūra dėl kainų lygio pokyčio pagal Prekių grupių kainų pokyčius</w:t>
            </w:r>
          </w:p>
        </w:tc>
        <w:tc>
          <w:tcPr>
            <w:tcW w:w="6521" w:type="dxa"/>
            <w:gridSpan w:val="5"/>
          </w:tcPr>
          <w:p w14:paraId="499CAF4F"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145404F3" w14:textId="77777777" w:rsidTr="008F458C">
        <w:trPr>
          <w:trHeight w:val="300"/>
        </w:trPr>
        <w:tc>
          <w:tcPr>
            <w:tcW w:w="3539" w:type="dxa"/>
            <w:gridSpan w:val="3"/>
          </w:tcPr>
          <w:p w14:paraId="2535D08B"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t xml:space="preserve">5.4. Sutarties kainos / įkainių apskaičiavimas taikant </w:t>
            </w:r>
            <w:r w:rsidRPr="004A3B94">
              <w:rPr>
                <w:rFonts w:asciiTheme="majorBidi" w:hAnsiTheme="majorBidi" w:cstheme="majorBidi"/>
                <w:b/>
                <w:bCs/>
                <w:kern w:val="2"/>
                <w:sz w:val="20"/>
                <w:u w:val="single"/>
              </w:rPr>
              <w:t>kiekio (apimties)</w:t>
            </w:r>
            <w:r w:rsidRPr="004A3B94">
              <w:rPr>
                <w:rFonts w:asciiTheme="majorBidi" w:hAnsiTheme="majorBidi" w:cstheme="majorBidi"/>
                <w:b/>
                <w:bCs/>
                <w:kern w:val="2"/>
                <w:sz w:val="20"/>
              </w:rPr>
              <w:t xml:space="preserve"> keitimo taisykles</w:t>
            </w:r>
          </w:p>
        </w:tc>
        <w:tc>
          <w:tcPr>
            <w:tcW w:w="6521" w:type="dxa"/>
            <w:gridSpan w:val="5"/>
          </w:tcPr>
          <w:p w14:paraId="1C8E25F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041758" w:rsidRPr="005D6C9D" w14:paraId="1FF97657" w14:textId="77777777" w:rsidTr="00740D42">
        <w:trPr>
          <w:trHeight w:val="2702"/>
        </w:trPr>
        <w:tc>
          <w:tcPr>
            <w:tcW w:w="3539" w:type="dxa"/>
            <w:gridSpan w:val="3"/>
          </w:tcPr>
          <w:p w14:paraId="764E8DEE" w14:textId="77777777" w:rsidR="00041758" w:rsidRPr="004A3B94" w:rsidRDefault="00041758" w:rsidP="00041758">
            <w:pPr>
              <w:rPr>
                <w:rFonts w:asciiTheme="majorBidi" w:hAnsiTheme="majorBidi" w:cstheme="majorBidi"/>
                <w:b/>
                <w:bCs/>
                <w:kern w:val="2"/>
                <w:sz w:val="20"/>
              </w:rPr>
            </w:pPr>
            <w:r w:rsidRPr="004A3B94">
              <w:rPr>
                <w:rFonts w:asciiTheme="majorBidi" w:hAnsiTheme="majorBidi" w:cstheme="majorBidi"/>
                <w:b/>
                <w:bCs/>
                <w:kern w:val="2"/>
                <w:sz w:val="20"/>
              </w:rPr>
              <w:t>5.5. Atsiskaitymo su Tiekėju terminas ir tvarka</w:t>
            </w:r>
          </w:p>
        </w:tc>
        <w:tc>
          <w:tcPr>
            <w:tcW w:w="6521" w:type="dxa"/>
            <w:gridSpan w:val="5"/>
          </w:tcPr>
          <w:p w14:paraId="3F4EE86D" w14:textId="77777777" w:rsidR="00041758" w:rsidRPr="002A4B2E" w:rsidRDefault="00041758" w:rsidP="00041758">
            <w:pPr>
              <w:rPr>
                <w:kern w:val="2"/>
                <w:sz w:val="22"/>
                <w:szCs w:val="22"/>
              </w:rPr>
            </w:pPr>
            <w:r w:rsidRPr="002A4B2E">
              <w:rPr>
                <w:kern w:val="2"/>
                <w:sz w:val="22"/>
                <w:szCs w:val="22"/>
              </w:rPr>
              <w:t>Pirkėjas atsiskaito su Tiekėju ne vėliau kaip per 30 (trisdešimt) dienų nuo Sąskaitos gavimo dienos.</w:t>
            </w:r>
          </w:p>
          <w:p w14:paraId="51377124" w14:textId="77777777" w:rsidR="00041758" w:rsidRDefault="00041758" w:rsidP="00041758">
            <w:pPr>
              <w:rPr>
                <w:kern w:val="2"/>
                <w:sz w:val="22"/>
                <w:szCs w:val="22"/>
              </w:rPr>
            </w:pPr>
            <w:r w:rsidRPr="002A4B2E">
              <w:rPr>
                <w:kern w:val="2"/>
                <w:sz w:val="22"/>
                <w:szCs w:val="22"/>
              </w:rPr>
              <w:t>Apmokėjimo sąlygos: įvykdžius užsakymą, mokama už konkretų kiekį pagal nustatytus įkainius.</w:t>
            </w:r>
          </w:p>
          <w:p w14:paraId="56FC6039" w14:textId="77777777" w:rsidR="00041758" w:rsidRPr="00740D42" w:rsidRDefault="00041758" w:rsidP="00041758">
            <w:pPr>
              <w:rPr>
                <w:color w:val="000000"/>
                <w:kern w:val="2"/>
                <w:sz w:val="16"/>
                <w:szCs w:val="16"/>
                <w:shd w:val="clear" w:color="auto" w:fill="FFFFFF"/>
              </w:rPr>
            </w:pPr>
          </w:p>
          <w:p w14:paraId="0D76C1E7" w14:textId="2B0444FF" w:rsidR="00041758" w:rsidRPr="00172567" w:rsidRDefault="00041758" w:rsidP="00041758">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 kodas Juridinių asmenų registre 307053706.</w:t>
            </w:r>
          </w:p>
        </w:tc>
      </w:tr>
      <w:tr w:rsidR="006F1B94" w:rsidRPr="005D6C9D" w14:paraId="6B238110" w14:textId="77777777" w:rsidTr="008F458C">
        <w:trPr>
          <w:trHeight w:val="350"/>
        </w:trPr>
        <w:tc>
          <w:tcPr>
            <w:tcW w:w="3539" w:type="dxa"/>
            <w:gridSpan w:val="3"/>
          </w:tcPr>
          <w:p w14:paraId="403D9CA8"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5.6. Avansas</w:t>
            </w:r>
          </w:p>
        </w:tc>
        <w:tc>
          <w:tcPr>
            <w:tcW w:w="6521" w:type="dxa"/>
            <w:gridSpan w:val="5"/>
          </w:tcPr>
          <w:p w14:paraId="16AFA396" w14:textId="41B8FB0B" w:rsidR="006F1B94" w:rsidRPr="005D6C9D" w:rsidRDefault="009738B9" w:rsidP="006F1B94">
            <w:pPr>
              <w:rPr>
                <w:rFonts w:asciiTheme="majorBidi" w:hAnsiTheme="majorBidi" w:cstheme="majorBidi"/>
                <w:strike/>
                <w:kern w:val="2"/>
                <w:sz w:val="22"/>
                <w:szCs w:val="22"/>
                <w:highlight w:val="yellow"/>
              </w:rPr>
            </w:pPr>
            <w:r>
              <w:rPr>
                <w:rFonts w:asciiTheme="majorBidi" w:hAnsiTheme="majorBidi" w:cstheme="majorBidi"/>
                <w:kern w:val="2"/>
                <w:sz w:val="22"/>
                <w:szCs w:val="22"/>
              </w:rPr>
              <w:t>Netaikoma</w:t>
            </w:r>
          </w:p>
        </w:tc>
      </w:tr>
      <w:tr w:rsidR="006F1B94" w:rsidRPr="005D6C9D" w14:paraId="41F4505A" w14:textId="77777777" w:rsidTr="008F458C">
        <w:trPr>
          <w:trHeight w:val="300"/>
        </w:trPr>
        <w:tc>
          <w:tcPr>
            <w:tcW w:w="3539" w:type="dxa"/>
            <w:gridSpan w:val="3"/>
          </w:tcPr>
          <w:p w14:paraId="4C1B3F4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5.7. Avanso užtikrinimas</w:t>
            </w:r>
          </w:p>
        </w:tc>
        <w:tc>
          <w:tcPr>
            <w:tcW w:w="6521" w:type="dxa"/>
            <w:gridSpan w:val="5"/>
          </w:tcPr>
          <w:p w14:paraId="4C5708AA" w14:textId="1583D8B0"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34EEE0B8" w14:textId="77777777" w:rsidTr="00740D42">
        <w:trPr>
          <w:trHeight w:val="275"/>
        </w:trPr>
        <w:tc>
          <w:tcPr>
            <w:tcW w:w="10060" w:type="dxa"/>
            <w:gridSpan w:val="8"/>
          </w:tcPr>
          <w:p w14:paraId="54BB6A6E"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6. PREKIŲ KOKYBĖ IR GARANTINIAI ĮSIPAREIGOJIMAI</w:t>
            </w:r>
          </w:p>
        </w:tc>
      </w:tr>
      <w:tr w:rsidR="009738B9" w:rsidRPr="005D6C9D" w14:paraId="1D0A14FA" w14:textId="77777777" w:rsidTr="00740D42">
        <w:trPr>
          <w:trHeight w:val="736"/>
        </w:trPr>
        <w:tc>
          <w:tcPr>
            <w:tcW w:w="3539" w:type="dxa"/>
            <w:gridSpan w:val="3"/>
          </w:tcPr>
          <w:p w14:paraId="4B2FB5C1"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6.1. Garantinis terminas</w:t>
            </w:r>
          </w:p>
        </w:tc>
        <w:tc>
          <w:tcPr>
            <w:tcW w:w="6521" w:type="dxa"/>
            <w:gridSpan w:val="5"/>
            <w:shd w:val="clear" w:color="auto" w:fill="FFFFFF" w:themeFill="background1"/>
          </w:tcPr>
          <w:p w14:paraId="458E016B" w14:textId="77777777" w:rsidR="00043544" w:rsidRPr="005952BB" w:rsidRDefault="00043544" w:rsidP="00043544">
            <w:pPr>
              <w:rPr>
                <w:kern w:val="2"/>
                <w:sz w:val="22"/>
                <w:szCs w:val="22"/>
              </w:rPr>
            </w:pPr>
            <w:r w:rsidRPr="005952BB">
              <w:rPr>
                <w:kern w:val="2"/>
                <w:sz w:val="22"/>
                <w:szCs w:val="22"/>
              </w:rPr>
              <w:t>Garantinis terminas netaikomas.</w:t>
            </w:r>
          </w:p>
          <w:p w14:paraId="79DFE2BB" w14:textId="73D94FE4" w:rsidR="009738B9" w:rsidRPr="005D6C9D" w:rsidRDefault="00043544" w:rsidP="00043544">
            <w:pPr>
              <w:rPr>
                <w:rFonts w:asciiTheme="majorBidi" w:hAnsiTheme="majorBidi" w:cstheme="majorBidi"/>
                <w:color w:val="000000"/>
                <w:kern w:val="2"/>
                <w:sz w:val="22"/>
                <w:szCs w:val="22"/>
                <w:shd w:val="clear" w:color="auto" w:fill="FFFFFF"/>
              </w:rPr>
            </w:pPr>
            <w:r>
              <w:rPr>
                <w:kern w:val="2"/>
                <w:sz w:val="22"/>
                <w:szCs w:val="22"/>
              </w:rPr>
              <w:t>G</w:t>
            </w:r>
            <w:r w:rsidRPr="005952BB">
              <w:rPr>
                <w:kern w:val="2"/>
                <w:sz w:val="22"/>
                <w:szCs w:val="22"/>
              </w:rPr>
              <w:t xml:space="preserve">aliojimo laikas </w:t>
            </w:r>
            <w:r>
              <w:rPr>
                <w:kern w:val="2"/>
                <w:sz w:val="22"/>
                <w:szCs w:val="22"/>
              </w:rPr>
              <w:t>nurodytas 1 priede „</w:t>
            </w:r>
            <w:r w:rsidRPr="002A4B2E">
              <w:rPr>
                <w:sz w:val="22"/>
                <w:szCs w:val="22"/>
              </w:rPr>
              <w:t xml:space="preserve">Techninė specifikacija ir prekių </w:t>
            </w:r>
            <w:r>
              <w:rPr>
                <w:sz w:val="22"/>
                <w:szCs w:val="22"/>
              </w:rPr>
              <w:t>įkainiai”</w:t>
            </w:r>
          </w:p>
        </w:tc>
      </w:tr>
      <w:tr w:rsidR="009738B9" w:rsidRPr="005D6C9D" w14:paraId="6001C28F" w14:textId="77777777" w:rsidTr="00740D42">
        <w:trPr>
          <w:trHeight w:val="267"/>
        </w:trPr>
        <w:tc>
          <w:tcPr>
            <w:tcW w:w="3539" w:type="dxa"/>
            <w:gridSpan w:val="3"/>
          </w:tcPr>
          <w:p w14:paraId="089272FC" w14:textId="0A3A7F22"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6.2. Garantinė priežiūra</w:t>
            </w:r>
          </w:p>
        </w:tc>
        <w:tc>
          <w:tcPr>
            <w:tcW w:w="6521" w:type="dxa"/>
            <w:gridSpan w:val="5"/>
          </w:tcPr>
          <w:p w14:paraId="7551D914" w14:textId="39E3B16D" w:rsidR="009738B9" w:rsidRPr="005D6C9D" w:rsidRDefault="00B90EA3" w:rsidP="009738B9">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4321AD9C" w14:textId="77777777" w:rsidTr="00740D42">
        <w:trPr>
          <w:trHeight w:val="427"/>
        </w:trPr>
        <w:tc>
          <w:tcPr>
            <w:tcW w:w="3539" w:type="dxa"/>
            <w:gridSpan w:val="3"/>
          </w:tcPr>
          <w:p w14:paraId="06E351D5" w14:textId="0BE85370" w:rsidR="006F1B94" w:rsidRPr="005D6C9D" w:rsidRDefault="006F1B94" w:rsidP="006F1B94">
            <w:pPr>
              <w:rPr>
                <w:rFonts w:asciiTheme="majorBidi" w:hAnsiTheme="majorBidi" w:cstheme="majorBidi"/>
                <w:b/>
                <w:bCs/>
                <w:kern w:val="2"/>
                <w:sz w:val="22"/>
                <w:szCs w:val="22"/>
              </w:rPr>
            </w:pPr>
            <w:r w:rsidRPr="00532B87">
              <w:rPr>
                <w:b/>
                <w:bCs/>
                <w:kern w:val="2"/>
                <w:sz w:val="22"/>
                <w:szCs w:val="22"/>
              </w:rPr>
              <w:t>6.3. Kokybinių kriterijų įgyvendinimo ir tikrinimo tvarka</w:t>
            </w:r>
          </w:p>
        </w:tc>
        <w:tc>
          <w:tcPr>
            <w:tcW w:w="6521" w:type="dxa"/>
            <w:gridSpan w:val="5"/>
          </w:tcPr>
          <w:p w14:paraId="59C70542" w14:textId="52A219F6" w:rsidR="006F1B94" w:rsidRPr="005D6C9D" w:rsidRDefault="006F1B94"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18CAE4D1" w14:textId="77777777" w:rsidTr="008F458C">
        <w:trPr>
          <w:trHeight w:val="300"/>
        </w:trPr>
        <w:tc>
          <w:tcPr>
            <w:tcW w:w="10060" w:type="dxa"/>
            <w:gridSpan w:val="8"/>
          </w:tcPr>
          <w:p w14:paraId="26D3720B"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7. SUTARTIES VYKDYMUI PASITELKIAMI SUBTIEKĖJAI</w:t>
            </w:r>
          </w:p>
        </w:tc>
      </w:tr>
      <w:tr w:rsidR="006F1B94" w:rsidRPr="005D6C9D" w14:paraId="27A01564" w14:textId="77777777" w:rsidTr="00171BE2">
        <w:trPr>
          <w:trHeight w:val="821"/>
        </w:trPr>
        <w:tc>
          <w:tcPr>
            <w:tcW w:w="3539" w:type="dxa"/>
            <w:gridSpan w:val="3"/>
          </w:tcPr>
          <w:p w14:paraId="3AB8F114"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vykdymui pasitelkiami subtiekėjai ir (ar) specialistai</w:t>
            </w:r>
          </w:p>
        </w:tc>
        <w:tc>
          <w:tcPr>
            <w:tcW w:w="6521" w:type="dxa"/>
            <w:gridSpan w:val="5"/>
          </w:tcPr>
          <w:p w14:paraId="148062BE" w14:textId="77777777" w:rsidR="002F5E58" w:rsidRPr="002A4B2E" w:rsidRDefault="002F5E58" w:rsidP="002F5E58">
            <w:pPr>
              <w:rPr>
                <w:kern w:val="2"/>
                <w:sz w:val="22"/>
                <w:szCs w:val="22"/>
              </w:rPr>
            </w:pPr>
            <w:r w:rsidRPr="002A4B2E">
              <w:rPr>
                <w:kern w:val="2"/>
                <w:sz w:val="22"/>
                <w:szCs w:val="22"/>
              </w:rPr>
              <w:t>Sutarties vykdymui subtiekėjai ir (ar) specialistai nepasitelkiami.</w:t>
            </w:r>
          </w:p>
          <w:p w14:paraId="1C58D410" w14:textId="77777777" w:rsidR="002F5E58" w:rsidRPr="002A4B2E" w:rsidRDefault="002F5E58" w:rsidP="002F5E58">
            <w:pPr>
              <w:rPr>
                <w:color w:val="4472C4"/>
                <w:kern w:val="2"/>
                <w:sz w:val="22"/>
                <w:szCs w:val="22"/>
              </w:rPr>
            </w:pPr>
            <w:r w:rsidRPr="002A4B2E">
              <w:rPr>
                <w:color w:val="4472C4"/>
                <w:kern w:val="2"/>
                <w:sz w:val="22"/>
                <w:szCs w:val="22"/>
              </w:rPr>
              <w:t>arba</w:t>
            </w:r>
          </w:p>
          <w:p w14:paraId="7BB9F2AF" w14:textId="16CC36C4" w:rsidR="006F1B94" w:rsidRPr="005D6C9D" w:rsidRDefault="002F5E58" w:rsidP="002F5E58">
            <w:pPr>
              <w:rPr>
                <w:rFonts w:asciiTheme="majorBidi" w:hAnsiTheme="majorBidi" w:cstheme="majorBidi"/>
                <w:kern w:val="2"/>
                <w:sz w:val="22"/>
                <w:szCs w:val="22"/>
              </w:rPr>
            </w:pPr>
            <w:r w:rsidRPr="002A4B2E">
              <w:rPr>
                <w:kern w:val="2"/>
                <w:sz w:val="22"/>
                <w:szCs w:val="22"/>
              </w:rPr>
              <w:t>Sutarties vykdymui pasitelkiami subtiekėjai ir (ar) specialistai</w:t>
            </w:r>
            <w:r>
              <w:rPr>
                <w:kern w:val="2"/>
                <w:sz w:val="22"/>
                <w:szCs w:val="22"/>
              </w:rPr>
              <w:t>:</w:t>
            </w:r>
          </w:p>
        </w:tc>
      </w:tr>
      <w:tr w:rsidR="006F1B94" w:rsidRPr="005D6C9D" w14:paraId="0CA703FD" w14:textId="77777777" w:rsidTr="008F458C">
        <w:trPr>
          <w:trHeight w:val="368"/>
        </w:trPr>
        <w:tc>
          <w:tcPr>
            <w:tcW w:w="10060" w:type="dxa"/>
            <w:gridSpan w:val="8"/>
          </w:tcPr>
          <w:p w14:paraId="436173DF"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8. PRIEVOLIŲ PAGAL SUTARTĮ ĮVYKDYMO UŽTIKRINIMAS</w:t>
            </w:r>
          </w:p>
        </w:tc>
      </w:tr>
      <w:tr w:rsidR="006F1B94" w:rsidRPr="005D6C9D" w14:paraId="4AC15C01" w14:textId="77777777" w:rsidTr="00171BE2">
        <w:trPr>
          <w:trHeight w:val="431"/>
        </w:trPr>
        <w:tc>
          <w:tcPr>
            <w:tcW w:w="3539" w:type="dxa"/>
            <w:gridSpan w:val="3"/>
          </w:tcPr>
          <w:p w14:paraId="7E50A971" w14:textId="77777777" w:rsidR="006F1B94" w:rsidRPr="00740D42" w:rsidRDefault="006F1B94" w:rsidP="006F1B94">
            <w:pPr>
              <w:rPr>
                <w:rFonts w:asciiTheme="majorBidi" w:hAnsiTheme="majorBidi" w:cstheme="majorBidi"/>
                <w:b/>
                <w:bCs/>
                <w:kern w:val="2"/>
                <w:sz w:val="20"/>
              </w:rPr>
            </w:pPr>
            <w:r w:rsidRPr="00740D42">
              <w:rPr>
                <w:rFonts w:asciiTheme="majorBidi" w:hAnsiTheme="majorBidi" w:cstheme="majorBidi"/>
                <w:b/>
                <w:bCs/>
                <w:kern w:val="2"/>
                <w:sz w:val="20"/>
              </w:rPr>
              <w:t>8.1. Prievolių pagal Sutartį įvykdymo užtikrinimas</w:t>
            </w:r>
          </w:p>
        </w:tc>
        <w:tc>
          <w:tcPr>
            <w:tcW w:w="6521" w:type="dxa"/>
            <w:gridSpan w:val="5"/>
          </w:tcPr>
          <w:p w14:paraId="3913E191" w14:textId="47AD3849" w:rsidR="006F1B94" w:rsidRPr="005D6C9D" w:rsidRDefault="009738B9" w:rsidP="006F1B94">
            <w:pPr>
              <w:rPr>
                <w:rFonts w:asciiTheme="majorBidi" w:hAnsiTheme="majorBidi" w:cstheme="majorBidi"/>
                <w:kern w:val="2"/>
                <w:sz w:val="22"/>
                <w:szCs w:val="22"/>
              </w:rPr>
            </w:pPr>
            <w:r>
              <w:rPr>
                <w:rFonts w:asciiTheme="majorBidi" w:hAnsiTheme="majorBidi" w:cstheme="majorBidi"/>
                <w:sz w:val="22"/>
                <w:szCs w:val="22"/>
              </w:rPr>
              <w:t>Netesybos (delspinigiai, bauda)</w:t>
            </w:r>
          </w:p>
        </w:tc>
      </w:tr>
      <w:tr w:rsidR="006F1B94" w:rsidRPr="005D6C9D" w14:paraId="10B7D77A" w14:textId="77777777" w:rsidTr="00740D42">
        <w:trPr>
          <w:trHeight w:val="509"/>
        </w:trPr>
        <w:tc>
          <w:tcPr>
            <w:tcW w:w="3539" w:type="dxa"/>
            <w:gridSpan w:val="3"/>
          </w:tcPr>
          <w:p w14:paraId="05E7BFF6" w14:textId="0674EB35" w:rsidR="006F1B94" w:rsidRPr="00740D42" w:rsidRDefault="006F1B94" w:rsidP="006F1B94">
            <w:pPr>
              <w:rPr>
                <w:rFonts w:asciiTheme="majorBidi" w:hAnsiTheme="majorBidi" w:cstheme="majorBidi"/>
                <w:b/>
                <w:bCs/>
                <w:kern w:val="2"/>
                <w:sz w:val="20"/>
              </w:rPr>
            </w:pPr>
            <w:r w:rsidRPr="00740D42">
              <w:rPr>
                <w:b/>
                <w:bCs/>
                <w:kern w:val="2"/>
                <w:sz w:val="20"/>
              </w:rPr>
              <w:t>8.2. Sutarties įvykdymo užtikrinimo galiojimo terminas</w:t>
            </w:r>
          </w:p>
        </w:tc>
        <w:tc>
          <w:tcPr>
            <w:tcW w:w="6521" w:type="dxa"/>
            <w:gridSpan w:val="5"/>
          </w:tcPr>
          <w:p w14:paraId="26BBE11D" w14:textId="1CE846F1" w:rsidR="006F1B94" w:rsidRPr="005D6C9D" w:rsidRDefault="009738B9"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012ACFA5" w14:textId="77777777" w:rsidTr="00171BE2">
        <w:trPr>
          <w:trHeight w:val="416"/>
        </w:trPr>
        <w:tc>
          <w:tcPr>
            <w:tcW w:w="3539" w:type="dxa"/>
            <w:gridSpan w:val="3"/>
          </w:tcPr>
          <w:p w14:paraId="76F37484" w14:textId="48049400" w:rsidR="006F1B94" w:rsidRPr="00740D42" w:rsidRDefault="006F1B94" w:rsidP="006F1B94">
            <w:pPr>
              <w:rPr>
                <w:rFonts w:asciiTheme="majorBidi" w:hAnsiTheme="majorBidi" w:cstheme="majorBidi"/>
                <w:b/>
                <w:bCs/>
                <w:kern w:val="2"/>
                <w:sz w:val="20"/>
              </w:rPr>
            </w:pPr>
            <w:r w:rsidRPr="00740D42">
              <w:rPr>
                <w:rFonts w:asciiTheme="majorBidi" w:hAnsiTheme="majorBidi" w:cstheme="majorBidi"/>
                <w:b/>
                <w:bCs/>
                <w:kern w:val="2"/>
                <w:sz w:val="20"/>
              </w:rPr>
              <w:t xml:space="preserve">8.3. Sutarties įvykdymo užtikrinimo pateikimas </w:t>
            </w:r>
          </w:p>
        </w:tc>
        <w:tc>
          <w:tcPr>
            <w:tcW w:w="6521" w:type="dxa"/>
            <w:gridSpan w:val="5"/>
          </w:tcPr>
          <w:p w14:paraId="74C9EA34" w14:textId="21ABAF87" w:rsidR="006F1B94" w:rsidRPr="005D6C9D" w:rsidRDefault="009738B9" w:rsidP="006F1B94">
            <w:pPr>
              <w:rPr>
                <w:rFonts w:asciiTheme="majorBidi" w:hAnsiTheme="majorBidi" w:cstheme="majorBidi"/>
                <w:kern w:val="2"/>
                <w:sz w:val="22"/>
                <w:szCs w:val="22"/>
              </w:rPr>
            </w:pPr>
            <w:r>
              <w:rPr>
                <w:rFonts w:asciiTheme="majorBidi" w:hAnsiTheme="majorBidi" w:cstheme="majorBidi"/>
                <w:kern w:val="2"/>
                <w:sz w:val="22"/>
                <w:szCs w:val="22"/>
              </w:rPr>
              <w:t>Netaikoma</w:t>
            </w:r>
          </w:p>
        </w:tc>
      </w:tr>
      <w:tr w:rsidR="006F1B94" w:rsidRPr="005D6C9D" w14:paraId="7C1F3CDE" w14:textId="77777777" w:rsidTr="008F458C">
        <w:trPr>
          <w:trHeight w:val="300"/>
        </w:trPr>
        <w:tc>
          <w:tcPr>
            <w:tcW w:w="10060" w:type="dxa"/>
            <w:gridSpan w:val="8"/>
          </w:tcPr>
          <w:p w14:paraId="626C9F11" w14:textId="77777777" w:rsidR="006F1B94" w:rsidRPr="005D6C9D" w:rsidRDefault="006F1B94" w:rsidP="006F1B94">
            <w:pPr>
              <w:ind w:firstLine="720"/>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9. ŠALIŲ ATSAKOMYBĖ</w:t>
            </w:r>
            <w:r w:rsidRPr="005D6C9D">
              <w:rPr>
                <w:rFonts w:asciiTheme="majorBidi" w:hAnsiTheme="majorBidi" w:cstheme="majorBidi"/>
                <w:b/>
                <w:bCs/>
                <w:kern w:val="2"/>
                <w:sz w:val="22"/>
                <w:szCs w:val="22"/>
              </w:rPr>
              <w:tab/>
            </w:r>
          </w:p>
        </w:tc>
      </w:tr>
      <w:tr w:rsidR="006F1B94" w:rsidRPr="005D6C9D" w14:paraId="6B3477AE" w14:textId="77777777" w:rsidTr="008F458C">
        <w:trPr>
          <w:trHeight w:val="300"/>
        </w:trPr>
        <w:tc>
          <w:tcPr>
            <w:tcW w:w="3539" w:type="dxa"/>
            <w:gridSpan w:val="3"/>
          </w:tcPr>
          <w:p w14:paraId="556F195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9.1. Pirkėjui taikomos netesybos už mokėjimų pagal Sutartį vėlavimą</w:t>
            </w:r>
          </w:p>
        </w:tc>
        <w:tc>
          <w:tcPr>
            <w:tcW w:w="6521" w:type="dxa"/>
            <w:gridSpan w:val="5"/>
          </w:tcPr>
          <w:p w14:paraId="222B1E41" w14:textId="7382FA07" w:rsidR="006F1B94" w:rsidRPr="005D6C9D" w:rsidRDefault="006F1B94" w:rsidP="006F1B94">
            <w:pPr>
              <w:spacing w:line="259" w:lineRule="auto"/>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 </w:t>
            </w:r>
            <w:r w:rsidRPr="00172567">
              <w:rPr>
                <w:rFonts w:asciiTheme="majorBidi" w:hAnsiTheme="majorBidi" w:cstheme="majorBidi"/>
                <w:color w:val="000000"/>
                <w:kern w:val="2"/>
                <w:sz w:val="22"/>
                <w:szCs w:val="22"/>
              </w:rPr>
              <w:t xml:space="preserve">Pirkėjas, gavęs tinkamai pateiktus ir užpildytus dokumentus </w:t>
            </w:r>
            <w:r w:rsidRPr="00172567">
              <w:rPr>
                <w:kern w:val="2"/>
                <w:sz w:val="22"/>
                <w:szCs w:val="22"/>
                <w:shd w:val="clear" w:color="auto" w:fill="FFFFFF"/>
              </w:rPr>
              <w:t>(</w:t>
            </w:r>
            <w:r>
              <w:rPr>
                <w:rFonts w:asciiTheme="majorBidi" w:hAnsiTheme="majorBidi" w:cstheme="majorBidi"/>
                <w:kern w:val="2"/>
                <w:sz w:val="22"/>
                <w:szCs w:val="22"/>
              </w:rPr>
              <w:t>Sutarties s</w:t>
            </w:r>
            <w:r w:rsidRPr="00172567">
              <w:rPr>
                <w:rFonts w:asciiTheme="majorBidi" w:hAnsiTheme="majorBidi" w:cstheme="majorBidi"/>
                <w:kern w:val="2"/>
                <w:sz w:val="22"/>
                <w:szCs w:val="22"/>
              </w:rPr>
              <w:t>pecialiųjų</w:t>
            </w:r>
            <w:r w:rsidRPr="00172567">
              <w:rPr>
                <w:kern w:val="2"/>
                <w:sz w:val="22"/>
                <w:szCs w:val="22"/>
                <w:shd w:val="clear" w:color="auto" w:fill="FFFFFF"/>
              </w:rPr>
              <w:t xml:space="preserve"> sąlygų </w:t>
            </w:r>
            <w:r w:rsidRPr="006F64A8">
              <w:rPr>
                <w:kern w:val="2"/>
                <w:sz w:val="22"/>
                <w:szCs w:val="22"/>
                <w:shd w:val="clear" w:color="auto" w:fill="FFFFFF"/>
              </w:rPr>
              <w:t>5.5. punktas),</w:t>
            </w:r>
            <w:r w:rsidRPr="00172567">
              <w:rPr>
                <w:kern w:val="2"/>
                <w:sz w:val="22"/>
                <w:szCs w:val="22"/>
                <w:shd w:val="clear" w:color="auto" w:fill="FFFFFF"/>
              </w:rPr>
              <w:t xml:space="preserve"> </w:t>
            </w:r>
            <w:r w:rsidRPr="00172567">
              <w:rPr>
                <w:rFonts w:asciiTheme="majorBidi" w:hAnsiTheme="majorBidi" w:cstheme="majorBidi"/>
                <w:color w:val="000000"/>
                <w:kern w:val="2"/>
                <w:sz w:val="22"/>
                <w:szCs w:val="22"/>
              </w:rPr>
              <w:t xml:space="preserve"> uždelsia atsiskaityti už tinkamai Tiekėjo  perduotas kokybiškas</w:t>
            </w:r>
            <w:r w:rsidRPr="005D6C9D">
              <w:rPr>
                <w:rFonts w:asciiTheme="majorBidi" w:hAnsiTheme="majorBidi" w:cstheme="majorBidi"/>
                <w:color w:val="000000"/>
                <w:kern w:val="2"/>
                <w:sz w:val="22"/>
                <w:szCs w:val="22"/>
              </w:rPr>
              <w:t xml:space="preserve"> Prekes per Sutartyje nurodytą terminą, Tiekėjas nuo kitos nei nustatytas terminas dienos skaičiuoja Pirkėjui 0,02 (dviejų šimtųjų) procento dydžio delspinigius nuo neapmokėtos sumos be PVM už kiekvieną vėlavimo dieną.</w:t>
            </w:r>
          </w:p>
        </w:tc>
      </w:tr>
      <w:tr w:rsidR="006F1B94" w:rsidRPr="005D6C9D" w14:paraId="7D0E08E0" w14:textId="77777777" w:rsidTr="008F458C">
        <w:trPr>
          <w:trHeight w:val="300"/>
        </w:trPr>
        <w:tc>
          <w:tcPr>
            <w:tcW w:w="3539" w:type="dxa"/>
            <w:gridSpan w:val="3"/>
          </w:tcPr>
          <w:p w14:paraId="56E046C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9.2. Tiekėjui taikomos netesybos</w:t>
            </w:r>
          </w:p>
        </w:tc>
        <w:tc>
          <w:tcPr>
            <w:tcW w:w="6521" w:type="dxa"/>
            <w:gridSpan w:val="5"/>
          </w:tcPr>
          <w:p w14:paraId="7507D771" w14:textId="1331561C" w:rsidR="006F1B94" w:rsidRPr="006F64A8" w:rsidRDefault="006F1B94" w:rsidP="006F1B94">
            <w:pPr>
              <w:rPr>
                <w:rFonts w:asciiTheme="majorBidi" w:hAnsiTheme="majorBidi" w:cstheme="majorBidi"/>
                <w:color w:val="000000"/>
                <w:kern w:val="2"/>
                <w:sz w:val="22"/>
                <w:szCs w:val="22"/>
              </w:rPr>
            </w:pPr>
            <w:r w:rsidRPr="00500A3D">
              <w:rPr>
                <w:rFonts w:asciiTheme="majorBidi" w:hAnsiTheme="majorBidi" w:cstheme="majorBidi"/>
                <w:color w:val="000000"/>
                <w:kern w:val="2"/>
                <w:sz w:val="22"/>
                <w:szCs w:val="22"/>
              </w:rPr>
              <w:t xml:space="preserve">9.2.1. </w:t>
            </w:r>
            <w:r w:rsidRPr="006F64A8">
              <w:rPr>
                <w:rFonts w:asciiTheme="majorBidi" w:hAnsiTheme="majorBidi" w:cstheme="majorBidi"/>
                <w:color w:val="000000"/>
                <w:kern w:val="2"/>
                <w:sz w:val="22"/>
                <w:szCs w:val="22"/>
              </w:rPr>
              <w:t xml:space="preserve">Jeigu Tiekėjas vėluoja vykdyti sutartinius įsipareigojimus </w:t>
            </w:r>
            <w:r w:rsidRPr="006F64A8">
              <w:rPr>
                <w:kern w:val="2"/>
                <w:sz w:val="22"/>
                <w:szCs w:val="22"/>
                <w:shd w:val="clear" w:color="auto" w:fill="FFFFFF"/>
              </w:rPr>
              <w:t>(</w:t>
            </w:r>
            <w:r w:rsidRPr="006F64A8">
              <w:rPr>
                <w:rFonts w:asciiTheme="majorBidi" w:hAnsiTheme="majorBidi" w:cstheme="majorBidi"/>
                <w:kern w:val="2"/>
                <w:sz w:val="22"/>
                <w:szCs w:val="22"/>
              </w:rPr>
              <w:t>Sutarties specialiųjų</w:t>
            </w:r>
            <w:r w:rsidRPr="006F64A8">
              <w:rPr>
                <w:kern w:val="2"/>
                <w:sz w:val="22"/>
                <w:szCs w:val="22"/>
                <w:shd w:val="clear" w:color="auto" w:fill="FFFFFF"/>
              </w:rPr>
              <w:t xml:space="preserve"> sąlygų 4.1. punktas)</w:t>
            </w:r>
            <w:r w:rsidRPr="006F64A8">
              <w:rPr>
                <w:rFonts w:asciiTheme="majorBidi" w:hAnsiTheme="majorBidi" w:cstheme="majorBidi"/>
                <w:color w:val="000000"/>
                <w:kern w:val="2"/>
                <w:sz w:val="22"/>
                <w:szCs w:val="22"/>
              </w:rPr>
              <w:t xml:space="preserve"> ar ištaisyti Prekių trūkumus, Pirkėjas nuo kitos nei nustatytas terminas dienos Tiekėjui skaičiuoja 0,02 (dviejų šimtųjų) procento dydžio delspinigius už kiekvieną uždelstą dieną nuo </w:t>
            </w:r>
            <w:r w:rsidRPr="006F64A8">
              <w:rPr>
                <w:rFonts w:asciiTheme="majorBidi" w:hAnsiTheme="majorBidi" w:cstheme="majorBidi"/>
                <w:kern w:val="2"/>
                <w:sz w:val="22"/>
                <w:szCs w:val="22"/>
                <w:shd w:val="clear" w:color="auto" w:fill="FFFFFF"/>
              </w:rPr>
              <w:t>Pradinės Sutarties vertės be PVM</w:t>
            </w:r>
            <w:r w:rsidRPr="006F64A8">
              <w:rPr>
                <w:rFonts w:asciiTheme="majorBidi" w:hAnsiTheme="majorBidi" w:cstheme="majorBidi"/>
                <w:color w:val="000000"/>
                <w:kern w:val="2"/>
                <w:sz w:val="22"/>
                <w:szCs w:val="22"/>
              </w:rPr>
              <w:t xml:space="preserve">. </w:t>
            </w:r>
          </w:p>
          <w:p w14:paraId="48E10F20" w14:textId="77777777" w:rsidR="006F1B94" w:rsidRPr="005D6C9D" w:rsidRDefault="006F1B94" w:rsidP="006F1B94">
            <w:pPr>
              <w:rPr>
                <w:rFonts w:asciiTheme="majorBidi" w:hAnsiTheme="majorBidi" w:cstheme="majorBidi"/>
                <w:b/>
                <w:bCs/>
                <w:kern w:val="2"/>
                <w:sz w:val="22"/>
                <w:szCs w:val="22"/>
              </w:rPr>
            </w:pPr>
            <w:r w:rsidRPr="00500A3D">
              <w:rPr>
                <w:rFonts w:asciiTheme="majorBidi" w:hAnsiTheme="majorBidi" w:cstheme="majorBidi"/>
                <w:color w:val="000000"/>
                <w:kern w:val="2"/>
                <w:sz w:val="22"/>
                <w:szCs w:val="22"/>
              </w:rPr>
              <w:t>9.2.2. Tiekėjas privalo sumokėti Pirkėjui netesybas per 10 (dešimt) dienų nuo Pirkėjo pareikalavimo.</w:t>
            </w:r>
          </w:p>
        </w:tc>
      </w:tr>
      <w:tr w:rsidR="009738B9" w:rsidRPr="005D6C9D" w14:paraId="5AAA437D" w14:textId="77777777" w:rsidTr="008F458C">
        <w:trPr>
          <w:trHeight w:val="984"/>
        </w:trPr>
        <w:tc>
          <w:tcPr>
            <w:tcW w:w="3539" w:type="dxa"/>
            <w:gridSpan w:val="3"/>
          </w:tcPr>
          <w:p w14:paraId="1E7779CE"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9.3. Tiekėjui / Pirkėjui taikoma bauda nutraukus Sutartį dėl esminio Sutarties pažeidimo</w:t>
            </w:r>
          </w:p>
        </w:tc>
        <w:tc>
          <w:tcPr>
            <w:tcW w:w="6521" w:type="dxa"/>
            <w:gridSpan w:val="5"/>
          </w:tcPr>
          <w:p w14:paraId="68889432" w14:textId="3A5A9D30"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Nutraukus Sutartį dėl esminio Sutarties pažeidimo, nustatyto Sutarties Specialiosiose sąlygose, mokama 10 (dešimt) procentų dydžio bauda nuo Pradinės Sutarties vertės be PVM, nurodytos Specialiųjų sąlygų 5.2 punkte. </w:t>
            </w:r>
          </w:p>
        </w:tc>
      </w:tr>
      <w:tr w:rsidR="006F1B94" w:rsidRPr="005D6C9D" w14:paraId="6C4CAA7A" w14:textId="77777777" w:rsidTr="008F458C">
        <w:trPr>
          <w:trHeight w:val="300"/>
        </w:trPr>
        <w:tc>
          <w:tcPr>
            <w:tcW w:w="3539" w:type="dxa"/>
            <w:gridSpan w:val="3"/>
          </w:tcPr>
          <w:p w14:paraId="50EBFFE1"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521" w:type="dxa"/>
            <w:gridSpan w:val="5"/>
          </w:tcPr>
          <w:p w14:paraId="08C4430B" w14:textId="55704DE2"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Bendrųjų sąlygų nuostatų dėl Sutarties vykdymui pasitelkiamų naujų subtiekėjų ir (ar specialistų) / esamų subtiekėjų ir (ar) specialistų keitimo,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7572E57B" w14:textId="77777777" w:rsidTr="008F458C">
        <w:trPr>
          <w:trHeight w:val="300"/>
        </w:trPr>
        <w:tc>
          <w:tcPr>
            <w:tcW w:w="3539" w:type="dxa"/>
            <w:gridSpan w:val="3"/>
          </w:tcPr>
          <w:p w14:paraId="5434EDF9"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9.5. Tiekėjui taikomos baudos dėl aplinkosauginių ir (arba) socialinių kriterijų nesilaikymo</w:t>
            </w:r>
          </w:p>
        </w:tc>
        <w:tc>
          <w:tcPr>
            <w:tcW w:w="6521" w:type="dxa"/>
            <w:gridSpan w:val="5"/>
          </w:tcPr>
          <w:p w14:paraId="0D9A59C7" w14:textId="419B5271"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šioje Sutartyje nustatytų aplinkosauginių kriterijų,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40581650" w14:textId="77777777" w:rsidTr="008F458C">
        <w:trPr>
          <w:trHeight w:val="300"/>
        </w:trPr>
        <w:tc>
          <w:tcPr>
            <w:tcW w:w="3539" w:type="dxa"/>
            <w:gridSpan w:val="3"/>
          </w:tcPr>
          <w:p w14:paraId="53DA96BE"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9.6. Tiekėjui / Pirkėjui taikoma bauda dėl konfidencialumo reikalavimų nesilaikymo</w:t>
            </w:r>
          </w:p>
        </w:tc>
        <w:tc>
          <w:tcPr>
            <w:tcW w:w="6521" w:type="dxa"/>
            <w:gridSpan w:val="5"/>
          </w:tcPr>
          <w:p w14:paraId="03D5E8FE" w14:textId="522250BF"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color w:val="000000"/>
                <w:kern w:val="2"/>
                <w:sz w:val="22"/>
                <w:szCs w:val="22"/>
              </w:rPr>
              <w:t xml:space="preserve">Jeigu Sutarties Šalis nesilaiko Bendrųjų sąlygų nuostatų dėl konfidencialumo reikalavimų,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w:t>
            </w:r>
          </w:p>
        </w:tc>
      </w:tr>
      <w:tr w:rsidR="006F1B94" w:rsidRPr="005D6C9D" w14:paraId="615BA2F0" w14:textId="77777777" w:rsidTr="008F458C">
        <w:trPr>
          <w:trHeight w:val="300"/>
        </w:trPr>
        <w:tc>
          <w:tcPr>
            <w:tcW w:w="3539" w:type="dxa"/>
            <w:gridSpan w:val="3"/>
          </w:tcPr>
          <w:p w14:paraId="0E5CE431"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 xml:space="preserve">9.7. Tiekėjui taikomos netesybos dėl pirkimo dokumentuose nustatytų kokybinių kriterijų </w:t>
            </w:r>
            <w:proofErr w:type="spellStart"/>
            <w:r w:rsidRPr="00171BE2">
              <w:rPr>
                <w:rFonts w:asciiTheme="majorBidi" w:hAnsiTheme="majorBidi" w:cstheme="majorBidi"/>
                <w:b/>
                <w:bCs/>
                <w:kern w:val="2"/>
                <w:sz w:val="20"/>
              </w:rPr>
              <w:t>nepasiekimo</w:t>
            </w:r>
            <w:proofErr w:type="spellEnd"/>
            <w:r w:rsidRPr="00171BE2">
              <w:rPr>
                <w:rFonts w:asciiTheme="majorBidi" w:hAnsiTheme="majorBidi" w:cstheme="majorBidi"/>
                <w:b/>
                <w:bCs/>
                <w:kern w:val="2"/>
                <w:sz w:val="20"/>
              </w:rPr>
              <w:t xml:space="preserve"> Sutarties vykdymo metu</w:t>
            </w:r>
          </w:p>
        </w:tc>
        <w:tc>
          <w:tcPr>
            <w:tcW w:w="6521" w:type="dxa"/>
            <w:gridSpan w:val="5"/>
          </w:tcPr>
          <w:p w14:paraId="1CAAD936" w14:textId="1B242C2F" w:rsidR="006F1B94" w:rsidRPr="005D6C9D" w:rsidRDefault="006F1B94" w:rsidP="006F1B94">
            <w:pPr>
              <w:rPr>
                <w:rFonts w:asciiTheme="majorBidi" w:hAnsiTheme="majorBidi" w:cstheme="majorBidi"/>
                <w:sz w:val="22"/>
                <w:szCs w:val="22"/>
              </w:rPr>
            </w:pPr>
            <w:r w:rsidRPr="005D6C9D">
              <w:rPr>
                <w:rFonts w:asciiTheme="majorBidi" w:hAnsiTheme="majorBidi" w:cstheme="majorBidi"/>
                <w:kern w:val="2"/>
                <w:sz w:val="22"/>
                <w:szCs w:val="22"/>
              </w:rPr>
              <w:t>Netaikoma.</w:t>
            </w:r>
          </w:p>
        </w:tc>
      </w:tr>
      <w:tr w:rsidR="006F1B94" w:rsidRPr="005D6C9D" w14:paraId="632603C6" w14:textId="77777777" w:rsidTr="008F458C">
        <w:trPr>
          <w:trHeight w:val="300"/>
        </w:trPr>
        <w:tc>
          <w:tcPr>
            <w:tcW w:w="3539" w:type="dxa"/>
            <w:gridSpan w:val="3"/>
          </w:tcPr>
          <w:p w14:paraId="1386C57B"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9.8. Tiekėjui taikomos netesybos dėl Sutarties įvykdymo užtikrinimo nepratęsimo</w:t>
            </w:r>
          </w:p>
        </w:tc>
        <w:tc>
          <w:tcPr>
            <w:tcW w:w="6521" w:type="dxa"/>
            <w:gridSpan w:val="5"/>
          </w:tcPr>
          <w:p w14:paraId="3452AF90" w14:textId="77777777"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0D4D4A05" w14:textId="77777777" w:rsidTr="008F458C">
        <w:trPr>
          <w:trHeight w:val="300"/>
        </w:trPr>
        <w:tc>
          <w:tcPr>
            <w:tcW w:w="3539" w:type="dxa"/>
            <w:gridSpan w:val="3"/>
          </w:tcPr>
          <w:p w14:paraId="71C03383" w14:textId="4B0DA8DB" w:rsidR="006F1B94" w:rsidRPr="00171BE2" w:rsidRDefault="006F1B94" w:rsidP="006F1B94">
            <w:pPr>
              <w:rPr>
                <w:rFonts w:asciiTheme="majorBidi" w:hAnsiTheme="majorBidi" w:cstheme="majorBidi"/>
                <w:b/>
                <w:bCs/>
                <w:kern w:val="2"/>
                <w:sz w:val="20"/>
              </w:rPr>
            </w:pPr>
            <w:r w:rsidRPr="00171BE2">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521" w:type="dxa"/>
            <w:gridSpan w:val="5"/>
          </w:tcPr>
          <w:p w14:paraId="75851396" w14:textId="56C1F0CF" w:rsidR="006F1B94" w:rsidRPr="005D6C9D" w:rsidRDefault="006F1B94" w:rsidP="006F1B94">
            <w:pPr>
              <w:rPr>
                <w:rFonts w:asciiTheme="majorBidi" w:hAnsiTheme="majorBidi" w:cstheme="majorBidi"/>
                <w:kern w:val="2"/>
                <w:sz w:val="22"/>
                <w:szCs w:val="22"/>
              </w:rPr>
            </w:pPr>
            <w:r>
              <w:rPr>
                <w:rFonts w:asciiTheme="majorBidi" w:hAnsiTheme="majorBidi" w:cstheme="majorBidi"/>
                <w:kern w:val="2"/>
                <w:sz w:val="22"/>
                <w:szCs w:val="22"/>
              </w:rPr>
              <w:t xml:space="preserve">Jeigu Tiekėjas nesilaiko Bendrųjų sąlygų nuostatų dėl intelektinės nuosavybės reikalavimų, taikoma 100 (vieno </w:t>
            </w:r>
            <w:r w:rsidR="009738B9">
              <w:rPr>
                <w:rFonts w:asciiTheme="majorBidi" w:hAnsiTheme="majorBidi" w:cstheme="majorBidi"/>
                <w:kern w:val="2"/>
                <w:sz w:val="22"/>
                <w:szCs w:val="22"/>
              </w:rPr>
              <w:t>šimto</w:t>
            </w:r>
            <w:r>
              <w:rPr>
                <w:rFonts w:asciiTheme="majorBidi" w:hAnsiTheme="majorBidi" w:cstheme="majorBidi"/>
                <w:kern w:val="2"/>
                <w:sz w:val="22"/>
                <w:szCs w:val="22"/>
              </w:rPr>
              <w:t xml:space="preserve"> eurų) bauda</w:t>
            </w:r>
          </w:p>
        </w:tc>
      </w:tr>
      <w:tr w:rsidR="006F1B94" w:rsidRPr="005D6C9D" w14:paraId="4F4415AA" w14:textId="77777777" w:rsidTr="008F458C">
        <w:trPr>
          <w:trHeight w:val="300"/>
        </w:trPr>
        <w:tc>
          <w:tcPr>
            <w:tcW w:w="3539" w:type="dxa"/>
            <w:gridSpan w:val="3"/>
          </w:tcPr>
          <w:p w14:paraId="4FB868E5" w14:textId="72AE8E2D" w:rsidR="006F1B94" w:rsidRPr="005D6C9D" w:rsidRDefault="006F1B94" w:rsidP="006F1B94">
            <w:pPr>
              <w:rPr>
                <w:rFonts w:asciiTheme="majorBidi" w:hAnsiTheme="majorBidi" w:cstheme="majorBidi"/>
                <w:b/>
                <w:bCs/>
                <w:kern w:val="2"/>
                <w:sz w:val="22"/>
                <w:szCs w:val="22"/>
                <w:lang w:val="en-US"/>
              </w:rPr>
            </w:pPr>
            <w:r w:rsidRPr="00313347">
              <w:rPr>
                <w:b/>
                <w:bCs/>
                <w:kern w:val="2"/>
                <w:szCs w:val="24"/>
              </w:rPr>
              <w:t>9.</w:t>
            </w:r>
            <w:r>
              <w:rPr>
                <w:b/>
                <w:bCs/>
                <w:kern w:val="2"/>
                <w:szCs w:val="24"/>
              </w:rPr>
              <w:t>10</w:t>
            </w:r>
            <w:r w:rsidRPr="00313347">
              <w:rPr>
                <w:b/>
                <w:bCs/>
                <w:kern w:val="2"/>
                <w:szCs w:val="24"/>
              </w:rPr>
              <w:t>. Kitos netesybos</w:t>
            </w:r>
          </w:p>
        </w:tc>
        <w:tc>
          <w:tcPr>
            <w:tcW w:w="6521" w:type="dxa"/>
            <w:gridSpan w:val="5"/>
          </w:tcPr>
          <w:p w14:paraId="709CED2F" w14:textId="2A040E00" w:rsidR="006F1B94" w:rsidRPr="00FC24E5" w:rsidRDefault="009738B9" w:rsidP="006F1B94">
            <w:pPr>
              <w:rPr>
                <w:rFonts w:asciiTheme="majorBidi" w:hAnsiTheme="majorBidi" w:cstheme="majorBidi"/>
                <w:kern w:val="2"/>
                <w:sz w:val="22"/>
                <w:szCs w:val="22"/>
              </w:rPr>
            </w:pPr>
            <w:r>
              <w:rPr>
                <w:noProof/>
                <w:color w:val="000000" w:themeColor="text1"/>
                <w:kern w:val="2"/>
                <w:sz w:val="22"/>
                <w:szCs w:val="22"/>
              </w:rPr>
              <w:t>Netaikoma.</w:t>
            </w:r>
          </w:p>
        </w:tc>
      </w:tr>
      <w:tr w:rsidR="006F1B94" w:rsidRPr="002A4B2E" w14:paraId="4CAF9856" w14:textId="77777777" w:rsidTr="003549B5">
        <w:trPr>
          <w:trHeight w:val="300"/>
        </w:trPr>
        <w:tc>
          <w:tcPr>
            <w:tcW w:w="10060" w:type="dxa"/>
            <w:gridSpan w:val="8"/>
          </w:tcPr>
          <w:p w14:paraId="7918EFAC" w14:textId="77777777" w:rsidR="006F1B94" w:rsidRPr="002A4B2E" w:rsidRDefault="006F1B94" w:rsidP="006F1B94">
            <w:pPr>
              <w:jc w:val="center"/>
              <w:rPr>
                <w:b/>
                <w:bCs/>
                <w:kern w:val="2"/>
                <w:sz w:val="22"/>
                <w:szCs w:val="22"/>
              </w:rPr>
            </w:pPr>
            <w:r w:rsidRPr="00FF6E90">
              <w:rPr>
                <w:b/>
                <w:bCs/>
                <w:kern w:val="2"/>
                <w:sz w:val="22"/>
                <w:szCs w:val="22"/>
              </w:rPr>
              <w:t>10. ESMINĖS SUTARTIES SĄLYGOS</w:t>
            </w:r>
          </w:p>
        </w:tc>
      </w:tr>
      <w:tr w:rsidR="006F1B94" w:rsidRPr="002A4B2E" w14:paraId="24A58248" w14:textId="77777777" w:rsidTr="003549B5">
        <w:trPr>
          <w:trHeight w:val="300"/>
        </w:trPr>
        <w:tc>
          <w:tcPr>
            <w:tcW w:w="3539" w:type="dxa"/>
            <w:gridSpan w:val="3"/>
          </w:tcPr>
          <w:p w14:paraId="07740904" w14:textId="77777777" w:rsidR="006F1B94" w:rsidRPr="002A4B2E" w:rsidRDefault="006F1B94" w:rsidP="006F1B94">
            <w:pPr>
              <w:rPr>
                <w:b/>
                <w:bCs/>
                <w:kern w:val="2"/>
                <w:sz w:val="22"/>
                <w:szCs w:val="22"/>
              </w:rPr>
            </w:pPr>
            <w:r w:rsidRPr="00FF6E90">
              <w:rPr>
                <w:b/>
                <w:bCs/>
                <w:kern w:val="2"/>
                <w:sz w:val="22"/>
                <w:szCs w:val="22"/>
              </w:rPr>
              <w:t>10.1. Esminės Sutarties sąlygos</w:t>
            </w:r>
          </w:p>
        </w:tc>
        <w:tc>
          <w:tcPr>
            <w:tcW w:w="6521" w:type="dxa"/>
            <w:gridSpan w:val="5"/>
          </w:tcPr>
          <w:p w14:paraId="5DE5CC0B" w14:textId="0905FED6" w:rsidR="006F1B94" w:rsidRDefault="006F1B94" w:rsidP="006F1B94">
            <w:pPr>
              <w:rPr>
                <w:kern w:val="2"/>
                <w:sz w:val="22"/>
                <w:szCs w:val="22"/>
              </w:rPr>
            </w:pPr>
            <w:r>
              <w:rPr>
                <w:kern w:val="2"/>
                <w:sz w:val="22"/>
                <w:szCs w:val="22"/>
              </w:rPr>
              <w:t>10.1.1. Tiekėjo prisiimtų įsipareigojimų už Sutartyje nustatytą Sutarties kainą/įkainius vykdymas;</w:t>
            </w:r>
          </w:p>
          <w:p w14:paraId="098A95E7" w14:textId="6CA670FF" w:rsidR="006F1B94" w:rsidRPr="00FF6E90" w:rsidRDefault="006F1B94" w:rsidP="006F1B94">
            <w:pPr>
              <w:rPr>
                <w:kern w:val="2"/>
                <w:sz w:val="22"/>
                <w:szCs w:val="22"/>
              </w:rPr>
            </w:pPr>
            <w:r>
              <w:rPr>
                <w:kern w:val="2"/>
                <w:sz w:val="22"/>
                <w:szCs w:val="22"/>
              </w:rPr>
              <w:t xml:space="preserve">10.1.2. </w:t>
            </w:r>
            <w:r w:rsidRPr="00FF6E90">
              <w:rPr>
                <w:kern w:val="2"/>
                <w:sz w:val="22"/>
                <w:szCs w:val="22"/>
              </w:rPr>
              <w:t>Sutartinių įsipareigojimų vykdymo terminai.</w:t>
            </w:r>
          </w:p>
        </w:tc>
      </w:tr>
      <w:tr w:rsidR="006F1B94" w:rsidRPr="002A4B2E" w14:paraId="0F38CAA3" w14:textId="77777777" w:rsidTr="003549B5">
        <w:trPr>
          <w:trHeight w:val="300"/>
        </w:trPr>
        <w:tc>
          <w:tcPr>
            <w:tcW w:w="3539" w:type="dxa"/>
            <w:gridSpan w:val="3"/>
          </w:tcPr>
          <w:p w14:paraId="7C83C2F1" w14:textId="77777777" w:rsidR="006F1B94" w:rsidRPr="00171BE2" w:rsidRDefault="006F1B94" w:rsidP="006F1B94">
            <w:pPr>
              <w:rPr>
                <w:b/>
                <w:bCs/>
                <w:kern w:val="2"/>
                <w:sz w:val="20"/>
              </w:rPr>
            </w:pPr>
            <w:r w:rsidRPr="00171BE2">
              <w:rPr>
                <w:b/>
                <w:bCs/>
                <w:kern w:val="2"/>
                <w:sz w:val="20"/>
              </w:rPr>
              <w:t>10.2. Dideli arba nuolatiniai esminės Sutarties sąlygos vykdymo trūkumai</w:t>
            </w:r>
          </w:p>
        </w:tc>
        <w:tc>
          <w:tcPr>
            <w:tcW w:w="6521" w:type="dxa"/>
            <w:gridSpan w:val="5"/>
          </w:tcPr>
          <w:p w14:paraId="65DA9FFE" w14:textId="77777777" w:rsidR="006F1B94" w:rsidRPr="002A4B2E" w:rsidRDefault="006F1B94" w:rsidP="006F1B94">
            <w:pPr>
              <w:rPr>
                <w:b/>
                <w:bCs/>
                <w:kern w:val="2"/>
                <w:sz w:val="22"/>
                <w:szCs w:val="22"/>
              </w:rPr>
            </w:pPr>
            <w:r w:rsidRPr="002A4B2E">
              <w:rPr>
                <w:kern w:val="2"/>
                <w:sz w:val="22"/>
                <w:szCs w:val="22"/>
              </w:rPr>
              <w:t>Netaikoma</w:t>
            </w:r>
            <w:r>
              <w:rPr>
                <w:kern w:val="2"/>
                <w:sz w:val="22"/>
                <w:szCs w:val="22"/>
              </w:rPr>
              <w:t>.</w:t>
            </w:r>
          </w:p>
        </w:tc>
      </w:tr>
      <w:tr w:rsidR="006F1B94" w:rsidRPr="005D6C9D" w14:paraId="25E3AFB5" w14:textId="77777777" w:rsidTr="008F458C">
        <w:trPr>
          <w:trHeight w:val="391"/>
        </w:trPr>
        <w:tc>
          <w:tcPr>
            <w:tcW w:w="10060" w:type="dxa"/>
            <w:gridSpan w:val="8"/>
          </w:tcPr>
          <w:p w14:paraId="252F6288" w14:textId="3A62C29C"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 SUTARTIES GALIOJIMAS IR KEITIMAS</w:t>
            </w:r>
          </w:p>
        </w:tc>
      </w:tr>
      <w:tr w:rsidR="009738B9" w:rsidRPr="005D6C9D" w14:paraId="70BC4443" w14:textId="77777777" w:rsidTr="008F458C">
        <w:trPr>
          <w:trHeight w:val="300"/>
        </w:trPr>
        <w:tc>
          <w:tcPr>
            <w:tcW w:w="3539" w:type="dxa"/>
            <w:gridSpan w:val="3"/>
          </w:tcPr>
          <w:p w14:paraId="2AD8845A" w14:textId="5F93AA7B"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.1. Sutarties sudarymas ir įsigaliojimas</w:t>
            </w:r>
          </w:p>
        </w:tc>
        <w:tc>
          <w:tcPr>
            <w:tcW w:w="6521" w:type="dxa"/>
            <w:gridSpan w:val="5"/>
          </w:tcPr>
          <w:p w14:paraId="484DA6C7" w14:textId="28F9720F"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Ši Sutartis laikoma sudaryta ir įsigalioja nuo Sutarties pasirašymo dienos (antrosios Šalies pasirašymo dieną)</w:t>
            </w:r>
            <w:r w:rsidR="002F5E58">
              <w:rPr>
                <w:color w:val="000000" w:themeColor="text1"/>
                <w:kern w:val="2"/>
                <w:sz w:val="22"/>
                <w:szCs w:val="22"/>
                <w14:ligatures w14:val="standardContextual"/>
              </w:rPr>
              <w:t>.</w:t>
            </w:r>
          </w:p>
          <w:p w14:paraId="54CDA83E" w14:textId="7CAC382A"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Sutartis galioja iki visiško prievolių </w:t>
            </w:r>
            <w:r w:rsidRPr="005A6738">
              <w:rPr>
                <w:color w:val="000000" w:themeColor="text1"/>
                <w:kern w:val="2"/>
                <w:sz w:val="22"/>
                <w:szCs w:val="22"/>
                <w14:ligatures w14:val="standardContextual"/>
              </w:rPr>
              <w:t xml:space="preserve">įvykdymo (kol bus išpirktas Pradinės Sutarties </w:t>
            </w:r>
            <w:r w:rsidR="00740D42">
              <w:rPr>
                <w:color w:val="000000" w:themeColor="text1"/>
                <w:kern w:val="2"/>
                <w:sz w:val="22"/>
                <w:szCs w:val="22"/>
                <w14:ligatures w14:val="standardContextual"/>
              </w:rPr>
              <w:t>vertė)</w:t>
            </w:r>
            <w:r w:rsidRPr="005A6738">
              <w:rPr>
                <w:color w:val="000000" w:themeColor="text1"/>
                <w:kern w:val="2"/>
                <w:sz w:val="22"/>
                <w:szCs w:val="22"/>
                <w14:ligatures w14:val="standardContextual"/>
              </w:rPr>
              <w:t xml:space="preserve">, bet jos terminas negali būti ilgesnis kaip </w:t>
            </w:r>
            <w:r w:rsidR="00611448">
              <w:rPr>
                <w:color w:val="000000" w:themeColor="text1"/>
                <w:kern w:val="2"/>
                <w:sz w:val="22"/>
                <w:szCs w:val="22"/>
                <w14:ligatures w14:val="standardContextual"/>
              </w:rPr>
              <w:t>24</w:t>
            </w:r>
            <w:r w:rsidRPr="005A6738">
              <w:rPr>
                <w:color w:val="000000" w:themeColor="text1"/>
                <w:kern w:val="2"/>
                <w:sz w:val="22"/>
                <w:szCs w:val="22"/>
                <w14:ligatures w14:val="standardContextual"/>
              </w:rPr>
              <w:t xml:space="preserve"> (dv</w:t>
            </w:r>
            <w:r w:rsidR="00611448">
              <w:rPr>
                <w:color w:val="000000" w:themeColor="text1"/>
                <w:kern w:val="2"/>
                <w:sz w:val="22"/>
                <w:szCs w:val="22"/>
                <w14:ligatures w14:val="standardContextual"/>
              </w:rPr>
              <w:t>idešimt keturi</w:t>
            </w:r>
            <w:r w:rsidRPr="005A6738">
              <w:rPr>
                <w:color w:val="000000" w:themeColor="text1"/>
                <w:kern w:val="2"/>
                <w:sz w:val="22"/>
                <w:szCs w:val="22"/>
                <w14:ligatures w14:val="standardContextual"/>
              </w:rPr>
              <w:t>) mėnesi</w:t>
            </w:r>
            <w:r w:rsidR="00611448">
              <w:rPr>
                <w:color w:val="000000" w:themeColor="text1"/>
                <w:kern w:val="2"/>
                <w:sz w:val="22"/>
                <w:szCs w:val="22"/>
                <w14:ligatures w14:val="standardContextual"/>
              </w:rPr>
              <w:t>ai</w:t>
            </w:r>
            <w:r w:rsidRPr="005A6738">
              <w:rPr>
                <w:color w:val="000000" w:themeColor="text1"/>
                <w:kern w:val="2"/>
                <w:sz w:val="22"/>
                <w:szCs w:val="22"/>
                <w14:ligatures w14:val="standardContextual"/>
              </w:rPr>
              <w:t>.</w:t>
            </w:r>
            <w:r w:rsidRPr="00E80E23">
              <w:rPr>
                <w:color w:val="000000" w:themeColor="text1"/>
                <w:kern w:val="2"/>
                <w:sz w:val="22"/>
                <w:szCs w:val="22"/>
                <w14:ligatures w14:val="standardContextual"/>
              </w:rPr>
              <w:t xml:space="preserve"> </w:t>
            </w:r>
          </w:p>
        </w:tc>
      </w:tr>
      <w:tr w:rsidR="009738B9" w:rsidRPr="005D6C9D" w14:paraId="154491F9" w14:textId="77777777" w:rsidTr="008F458C">
        <w:trPr>
          <w:trHeight w:val="300"/>
        </w:trPr>
        <w:tc>
          <w:tcPr>
            <w:tcW w:w="3539" w:type="dxa"/>
            <w:gridSpan w:val="3"/>
          </w:tcPr>
          <w:p w14:paraId="0193B435" w14:textId="03A879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.2. Sutarties galiojimo termino pratęsimas</w:t>
            </w:r>
          </w:p>
        </w:tc>
        <w:tc>
          <w:tcPr>
            <w:tcW w:w="6521" w:type="dxa"/>
            <w:gridSpan w:val="5"/>
          </w:tcPr>
          <w:p w14:paraId="1A74FE18" w14:textId="413CD4A7" w:rsidR="009738B9" w:rsidRPr="005D6C9D" w:rsidRDefault="003821D0" w:rsidP="009738B9">
            <w:pPr>
              <w:rPr>
                <w:rFonts w:asciiTheme="majorBidi" w:hAnsiTheme="majorBidi" w:cstheme="majorBidi"/>
                <w:kern w:val="2"/>
                <w:sz w:val="22"/>
                <w:szCs w:val="22"/>
              </w:rPr>
            </w:pPr>
            <w:r w:rsidRPr="008F67BF">
              <w:rPr>
                <w:color w:val="000000" w:themeColor="text1"/>
                <w:kern w:val="2"/>
                <w:sz w:val="22"/>
                <w:szCs w:val="22"/>
                <w14:ligatures w14:val="standardContextual"/>
              </w:rPr>
              <w:t xml:space="preserve">Pirkėjui, Prekių tiekimo laikotarpiu </w:t>
            </w:r>
            <w:r w:rsidR="00740D42">
              <w:rPr>
                <w:color w:val="000000" w:themeColor="text1"/>
                <w:kern w:val="2"/>
                <w:sz w:val="22"/>
                <w:szCs w:val="22"/>
                <w14:ligatures w14:val="standardContextual"/>
              </w:rPr>
              <w:t>neišpirkus Pradinės Sutarties vertės</w:t>
            </w:r>
            <w:r w:rsidRPr="008F67BF">
              <w:rPr>
                <w:color w:val="000000" w:themeColor="text1"/>
                <w:kern w:val="2"/>
                <w:sz w:val="22"/>
                <w:szCs w:val="22"/>
                <w14:ligatures w14:val="standardContextual"/>
              </w:rPr>
              <w:t xml:space="preserve">, Pirkimo sutartis abipusiu Šalių sutarimu gali būti pratęsiama ne ilgesniems kaip 6 (šešių) mėnesių laikotarpiams iki Pirkėjas </w:t>
            </w:r>
            <w:r w:rsidR="00740D42">
              <w:rPr>
                <w:color w:val="000000" w:themeColor="text1"/>
                <w:kern w:val="2"/>
                <w:sz w:val="22"/>
                <w:szCs w:val="22"/>
                <w14:ligatures w14:val="standardContextual"/>
              </w:rPr>
              <w:t>išpirks Pradinę Sutarties vertę</w:t>
            </w:r>
            <w:r w:rsidRPr="008F67BF">
              <w:rPr>
                <w:color w:val="000000" w:themeColor="text1"/>
                <w:kern w:val="2"/>
                <w:sz w:val="22"/>
                <w:szCs w:val="22"/>
                <w14:ligatures w14:val="standardContextual"/>
              </w:rPr>
              <w:t>. Bendra Prekių tiekimo trukmė, įskaitant pratęsimus, negali būti ilgesnė nei 36 (trisdešimt šeši) mėnesiai, skaičiuojant nuo Pirkimo sutarties įsigaliojimo datos</w:t>
            </w:r>
            <w:r w:rsidR="00740D42">
              <w:rPr>
                <w:color w:val="000000" w:themeColor="text1"/>
                <w:kern w:val="2"/>
                <w:sz w:val="22"/>
                <w:szCs w:val="22"/>
                <w14:ligatures w14:val="standardContextual"/>
              </w:rPr>
              <w:t>.</w:t>
            </w:r>
          </w:p>
        </w:tc>
      </w:tr>
      <w:tr w:rsidR="009738B9" w:rsidRPr="005D6C9D" w14:paraId="3F44B430" w14:textId="77777777" w:rsidTr="008F458C">
        <w:trPr>
          <w:trHeight w:val="534"/>
        </w:trPr>
        <w:tc>
          <w:tcPr>
            <w:tcW w:w="3539" w:type="dxa"/>
            <w:gridSpan w:val="3"/>
          </w:tcPr>
          <w:p w14:paraId="02A0C5BB" w14:textId="28F0DDD0" w:rsidR="009738B9" w:rsidRPr="005D6C9D" w:rsidRDefault="009738B9" w:rsidP="009738B9">
            <w:pPr>
              <w:rPr>
                <w:rFonts w:asciiTheme="majorBidi" w:hAnsiTheme="majorBidi" w:cstheme="majorBidi"/>
                <w:b/>
                <w:bCs/>
                <w:kern w:val="2"/>
                <w:sz w:val="22"/>
                <w:szCs w:val="22"/>
              </w:rPr>
            </w:pPr>
            <w:r w:rsidRPr="002A4B2E">
              <w:rPr>
                <w:b/>
                <w:bCs/>
                <w:sz w:val="22"/>
                <w:szCs w:val="22"/>
              </w:rPr>
              <w:t>1</w:t>
            </w:r>
            <w:r>
              <w:rPr>
                <w:b/>
                <w:bCs/>
                <w:sz w:val="22"/>
                <w:szCs w:val="22"/>
              </w:rPr>
              <w:t>1</w:t>
            </w:r>
            <w:r w:rsidRPr="002A4B2E">
              <w:rPr>
                <w:b/>
                <w:bCs/>
                <w:sz w:val="22"/>
                <w:szCs w:val="22"/>
              </w:rPr>
              <w:t>.3. Sutarties vertės padidinimas</w:t>
            </w:r>
          </w:p>
        </w:tc>
        <w:tc>
          <w:tcPr>
            <w:tcW w:w="6521" w:type="dxa"/>
            <w:gridSpan w:val="5"/>
          </w:tcPr>
          <w:p w14:paraId="6CCE3E9B" w14:textId="4AC02D95" w:rsidR="009738B9" w:rsidRPr="005D6C9D" w:rsidRDefault="002F5E58" w:rsidP="009738B9">
            <w:pPr>
              <w:rPr>
                <w:rFonts w:asciiTheme="majorBidi" w:hAnsiTheme="majorBidi" w:cstheme="majorBidi"/>
                <w:kern w:val="2"/>
                <w:sz w:val="22"/>
                <w:szCs w:val="22"/>
              </w:rPr>
            </w:pPr>
            <w:r>
              <w:rPr>
                <w:color w:val="000000" w:themeColor="text1"/>
                <w:kern w:val="2"/>
                <w:sz w:val="22"/>
                <w:szCs w:val="22"/>
                <w14:ligatures w14:val="standardContextual"/>
              </w:rPr>
              <w:t>Netaikoma</w:t>
            </w:r>
          </w:p>
        </w:tc>
      </w:tr>
      <w:tr w:rsidR="009738B9" w:rsidRPr="005D6C9D" w14:paraId="2C2A4B1A" w14:textId="77777777" w:rsidTr="008F458C">
        <w:trPr>
          <w:trHeight w:val="534"/>
        </w:trPr>
        <w:tc>
          <w:tcPr>
            <w:tcW w:w="3539" w:type="dxa"/>
            <w:gridSpan w:val="3"/>
          </w:tcPr>
          <w:p w14:paraId="5E10507A" w14:textId="23ECDA04" w:rsidR="009738B9" w:rsidRPr="005D6C9D" w:rsidRDefault="009738B9" w:rsidP="009738B9">
            <w:pPr>
              <w:rPr>
                <w:rFonts w:asciiTheme="majorBidi" w:hAnsiTheme="majorBidi" w:cstheme="majorBidi"/>
                <w:b/>
                <w:bCs/>
                <w:sz w:val="22"/>
                <w:szCs w:val="22"/>
              </w:rPr>
            </w:pPr>
            <w:r>
              <w:rPr>
                <w:b/>
                <w:bCs/>
                <w:sz w:val="22"/>
                <w:szCs w:val="22"/>
              </w:rPr>
              <w:lastRenderedPageBreak/>
              <w:t>11.4. Pasirinkimo galimybės</w:t>
            </w:r>
          </w:p>
        </w:tc>
        <w:tc>
          <w:tcPr>
            <w:tcW w:w="6521" w:type="dxa"/>
            <w:gridSpan w:val="5"/>
          </w:tcPr>
          <w:p w14:paraId="32EC3E99" w14:textId="2734DCDC" w:rsidR="009738B9" w:rsidRPr="005D6C9D" w:rsidRDefault="009738B9" w:rsidP="009738B9">
            <w:pPr>
              <w:rPr>
                <w:rFonts w:asciiTheme="majorBidi" w:hAnsiTheme="majorBidi" w:cstheme="majorBidi"/>
                <w:kern w:val="2"/>
                <w:sz w:val="22"/>
                <w:szCs w:val="22"/>
              </w:rPr>
            </w:pPr>
            <w:r w:rsidRPr="00E80E23">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E80E23">
              <w:rPr>
                <w:color w:val="000000" w:themeColor="text1"/>
                <w:kern w:val="2"/>
                <w:sz w:val="22"/>
                <w:szCs w:val="22"/>
                <w14:ligatures w14:val="standardContextual"/>
              </w:rPr>
              <w:t xml:space="preserve"> be PVM, nurodytos Specialiųjų sąlygų 5.2 punkte</w:t>
            </w:r>
            <w:r w:rsidRPr="00E80E23">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Pr>
                <w:sz w:val="22"/>
                <w:szCs w:val="22"/>
              </w:rPr>
              <w:t>.</w:t>
            </w:r>
          </w:p>
        </w:tc>
      </w:tr>
      <w:tr w:rsidR="006F1B94" w:rsidRPr="005D6C9D" w14:paraId="1CE247F3" w14:textId="77777777" w:rsidTr="008F458C">
        <w:trPr>
          <w:trHeight w:val="300"/>
        </w:trPr>
        <w:tc>
          <w:tcPr>
            <w:tcW w:w="10060" w:type="dxa"/>
            <w:gridSpan w:val="8"/>
          </w:tcPr>
          <w:p w14:paraId="49C16F93" w14:textId="79D0AE4A"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 SUTARTIES NUTRAUKIMAS</w:t>
            </w:r>
          </w:p>
        </w:tc>
      </w:tr>
      <w:tr w:rsidR="009738B9" w:rsidRPr="005D6C9D" w14:paraId="79E91623" w14:textId="77777777" w:rsidTr="008F458C">
        <w:trPr>
          <w:trHeight w:val="641"/>
        </w:trPr>
        <w:tc>
          <w:tcPr>
            <w:tcW w:w="3539" w:type="dxa"/>
            <w:gridSpan w:val="3"/>
          </w:tcPr>
          <w:p w14:paraId="2FEEFE2F" w14:textId="55BB41F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.1. Sutarties nutraukimo pagrindai</w:t>
            </w:r>
          </w:p>
        </w:tc>
        <w:tc>
          <w:tcPr>
            <w:tcW w:w="6521" w:type="dxa"/>
            <w:gridSpan w:val="5"/>
          </w:tcPr>
          <w:p w14:paraId="7E9A20CB" w14:textId="75E157FD"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Sutartis gali būti nutraukiama rašytiniu Šalių susitarimu arba vienašališkai, Bendrosiose sąlygose nustatyta tvarka.</w:t>
            </w:r>
          </w:p>
        </w:tc>
      </w:tr>
      <w:tr w:rsidR="009738B9" w:rsidRPr="005D6C9D" w14:paraId="501014D0" w14:textId="77777777" w:rsidTr="008F458C">
        <w:trPr>
          <w:trHeight w:val="300"/>
        </w:trPr>
        <w:tc>
          <w:tcPr>
            <w:tcW w:w="3539" w:type="dxa"/>
            <w:gridSpan w:val="3"/>
          </w:tcPr>
          <w:p w14:paraId="7E03296F" w14:textId="1E84F934"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.2. Esminiai Sutarties pažeidimai</w:t>
            </w:r>
          </w:p>
          <w:p w14:paraId="5A5976BE" w14:textId="77777777" w:rsidR="009738B9" w:rsidRPr="005D6C9D" w:rsidRDefault="009738B9" w:rsidP="009738B9">
            <w:pPr>
              <w:rPr>
                <w:rFonts w:asciiTheme="majorBidi" w:hAnsiTheme="majorBidi" w:cstheme="majorBidi"/>
                <w:b/>
                <w:bCs/>
                <w:kern w:val="2"/>
                <w:sz w:val="22"/>
                <w:szCs w:val="22"/>
              </w:rPr>
            </w:pPr>
          </w:p>
        </w:tc>
        <w:tc>
          <w:tcPr>
            <w:tcW w:w="6521" w:type="dxa"/>
            <w:gridSpan w:val="5"/>
          </w:tcPr>
          <w:p w14:paraId="24C08C6C" w14:textId="146E93C2"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1</w:t>
            </w:r>
            <w:r>
              <w:rPr>
                <w:color w:val="000000" w:themeColor="text1"/>
                <w:kern w:val="2"/>
                <w:sz w:val="22"/>
                <w:szCs w:val="22"/>
                <w14:ligatures w14:val="standardContextual"/>
              </w:rPr>
              <w:t>2</w:t>
            </w:r>
            <w:r w:rsidRPr="00E80E23">
              <w:rPr>
                <w:color w:val="000000" w:themeColor="text1"/>
                <w:kern w:val="2"/>
                <w:sz w:val="22"/>
                <w:szCs w:val="22"/>
                <w14:ligatures w14:val="standardContextual"/>
              </w:rPr>
              <w:t>.2.1. jeigu Tiekėjas nevykdo prisiimtų įsipareigojimų už Sutartyje nustatytą Sutarties kainą / Prekių įkainius;</w:t>
            </w:r>
          </w:p>
          <w:p w14:paraId="09D7D3FE" w14:textId="094483AD" w:rsidR="009738B9" w:rsidRPr="00E80E23" w:rsidRDefault="009738B9" w:rsidP="009738B9">
            <w:pPr>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.2.2. jeigu Tiekėjas nesilaiko Sutartyje nustatytų Prekių tiekimo terminų 2 (du) kartus iš eilės arba vėluoja pristatyti Prekes daugiau nei 10 (dešimt) dienų nuo Sutartyje nustatyto Prekių pristatymo termino;</w:t>
            </w:r>
          </w:p>
          <w:p w14:paraId="37EC7910" w14:textId="4B944623"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.2.3. jeigu Tiekėjas pažeidžia Prekių pristatymo terminus ir priskaičiuotų netesybų už vėlavimą suma viršija 20 (dvidešimt) proc. Pradinės sutarties vertės</w:t>
            </w:r>
            <w:r w:rsidRPr="00E80E23">
              <w:rPr>
                <w:color w:val="000000" w:themeColor="text1"/>
                <w:kern w:val="2"/>
                <w:sz w:val="22"/>
                <w:szCs w:val="22"/>
                <w14:ligatures w14:val="standardContextual"/>
              </w:rPr>
              <w:t xml:space="preserve"> be PVM, nurodytos Specialiųjų sąlygų 5.2 punkte</w:t>
            </w:r>
            <w:r w:rsidRPr="00E80E23">
              <w:rPr>
                <w:rFonts w:eastAsia="Arial"/>
                <w:color w:val="000000" w:themeColor="text1"/>
                <w:kern w:val="2"/>
                <w:sz w:val="22"/>
                <w:szCs w:val="22"/>
                <w14:ligatures w14:val="standardContextual"/>
              </w:rPr>
              <w:t>;</w:t>
            </w:r>
          </w:p>
          <w:p w14:paraId="05ED20B9" w14:textId="27C599A0"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.2.4. Tiekėjas pažeidžia Prekių pristatymo terminus ir dėl Prekių pristatymo vėlavimo Prekės tampa nebereikalingos;</w:t>
            </w:r>
          </w:p>
          <w:p w14:paraId="750D1EBD" w14:textId="2DA34F95"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.2.5. Tiekėjas daugiau kaip 2 (du) kartus pristato Prekes, kurios neatitinka Sutartyje ir (ar) teisės aktuose nustatytų reikalavimų Prekėms;</w:t>
            </w:r>
          </w:p>
          <w:p w14:paraId="53ADDD4F" w14:textId="054AB1C1" w:rsidR="009738B9" w:rsidRPr="005D6C9D" w:rsidRDefault="009738B9" w:rsidP="009738B9">
            <w:pPr>
              <w:rPr>
                <w:rFonts w:asciiTheme="majorBidi" w:hAnsiTheme="majorBidi" w:cstheme="majorBidi"/>
                <w:kern w:val="2"/>
                <w:sz w:val="22"/>
                <w:szCs w:val="22"/>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w:t>
            </w:r>
            <w:r w:rsidRPr="005A6738">
              <w:rPr>
                <w:rFonts w:eastAsia="Arial"/>
                <w:color w:val="000000" w:themeColor="text1"/>
                <w:kern w:val="2"/>
                <w:sz w:val="22"/>
                <w:szCs w:val="22"/>
                <w14:ligatures w14:val="standardContextual"/>
              </w:rPr>
              <w:t>6. jeigu Tiekėjas nesilaiko Sutartyje ir (arba) Panaudos sutartyje numatytų įsipareigojimų dėl Prekių techninės priežiūros ir (arba) gedimų diagnostikos ir šalinimo.</w:t>
            </w:r>
          </w:p>
        </w:tc>
      </w:tr>
      <w:tr w:rsidR="009738B9" w:rsidRPr="005D6C9D" w14:paraId="29AEEC6E" w14:textId="77777777" w:rsidTr="008F458C">
        <w:trPr>
          <w:trHeight w:val="300"/>
        </w:trPr>
        <w:tc>
          <w:tcPr>
            <w:tcW w:w="10060" w:type="dxa"/>
            <w:gridSpan w:val="8"/>
          </w:tcPr>
          <w:p w14:paraId="13FB45BC" w14:textId="6E949B70"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APLINKOSAUGINIAI IR SOCIALINIAI KRITERIJAI </w:t>
            </w:r>
            <w:r w:rsidRPr="005D6C9D">
              <w:rPr>
                <w:rFonts w:asciiTheme="majorBidi" w:hAnsiTheme="majorBidi" w:cstheme="majorBidi"/>
                <w:kern w:val="2"/>
                <w:sz w:val="22"/>
                <w:szCs w:val="22"/>
              </w:rPr>
              <w:t>(taikoma, jeigu aplinkosauginiai ir (arba) socialiniai kriterijai nustatomi kaip Sutarties vykdymo sąlygos)</w:t>
            </w:r>
          </w:p>
        </w:tc>
      </w:tr>
      <w:tr w:rsidR="009738B9" w:rsidRPr="005D6C9D" w14:paraId="4E9A73B5" w14:textId="77777777" w:rsidTr="008F458C">
        <w:trPr>
          <w:trHeight w:val="300"/>
        </w:trPr>
        <w:tc>
          <w:tcPr>
            <w:tcW w:w="3539" w:type="dxa"/>
            <w:gridSpan w:val="3"/>
          </w:tcPr>
          <w:p w14:paraId="36B0F51A" w14:textId="561C11E5"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.1. Aplinkosauginių kriterijų nustatymo teisinis pagrindas</w:t>
            </w:r>
          </w:p>
        </w:tc>
        <w:tc>
          <w:tcPr>
            <w:tcW w:w="6521" w:type="dxa"/>
            <w:gridSpan w:val="5"/>
          </w:tcPr>
          <w:p w14:paraId="25A6557D" w14:textId="77777777" w:rsidR="009738B9" w:rsidRDefault="009738B9" w:rsidP="009738B9">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shd w:val="clear" w:color="auto" w:fill="FFFFFF"/>
              </w:rPr>
              <w:t xml:space="preserve">Aplinkosauginiai kriterijai Prekėms nustatomi vadovaujantis </w:t>
            </w:r>
            <w:r w:rsidRPr="005D6C9D">
              <w:rPr>
                <w:rFonts w:asciiTheme="majorBidi" w:hAnsiTheme="majorBidi" w:cstheme="majorBidi"/>
                <w:color w:val="000000"/>
                <w:kern w:val="2"/>
                <w:sz w:val="22"/>
                <w:szCs w:val="22"/>
              </w:rPr>
              <w:t xml:space="preserve">Aplinkos apsaugos kriterijų taikymo, vykdant žaliuosius pirkimus, tvarkos aprašo, patvirtinto 2011 m. birželio 28 d. įsakymu </w:t>
            </w:r>
            <w:r w:rsidRPr="00F209FF">
              <w:rPr>
                <w:rFonts w:asciiTheme="majorBidi" w:hAnsiTheme="majorBidi" w:cstheme="majorBidi"/>
                <w:color w:val="000000"/>
                <w:kern w:val="2"/>
                <w:sz w:val="22"/>
                <w:szCs w:val="22"/>
              </w:rPr>
              <w:t>D1-508</w:t>
            </w:r>
            <w:r w:rsidRPr="005D6C9D">
              <w:rPr>
                <w:rFonts w:asciiTheme="majorBidi" w:hAnsiTheme="majorBidi" w:cstheme="majorBidi"/>
                <w:color w:val="000000"/>
                <w:kern w:val="2"/>
                <w:sz w:val="22"/>
                <w:szCs w:val="22"/>
                <w:shd w:val="clear" w:color="auto" w:fill="FFFFFF"/>
              </w:rPr>
              <w:t xml:space="preserve"> „Dėl Aplinkos apsaugos kriterijų taikymo, vykdant žaliuosius pirkimus, tvarkos aprašo patvirtinimo“ (toliau – Tvarkos aprašas) </w:t>
            </w:r>
            <w:r w:rsidRPr="005D6C9D">
              <w:rPr>
                <w:rFonts w:asciiTheme="majorBidi" w:hAnsiTheme="majorBidi" w:cstheme="majorBidi"/>
                <w:kern w:val="2"/>
                <w:sz w:val="22"/>
                <w:szCs w:val="22"/>
                <w:shd w:val="clear" w:color="auto" w:fill="FFFFFF"/>
              </w:rPr>
              <w:t xml:space="preserve">4.4.4. </w:t>
            </w:r>
            <w:r w:rsidRPr="005D6C9D">
              <w:rPr>
                <w:rFonts w:asciiTheme="majorBidi" w:hAnsiTheme="majorBidi" w:cstheme="majorBidi"/>
                <w:color w:val="000000"/>
                <w:kern w:val="2"/>
                <w:sz w:val="22"/>
                <w:szCs w:val="22"/>
                <w:shd w:val="clear" w:color="auto" w:fill="FFFFFF"/>
              </w:rPr>
              <w:t>papunkčiu.</w:t>
            </w:r>
            <w:r w:rsidRPr="005D6C9D">
              <w:rPr>
                <w:rFonts w:asciiTheme="majorBidi" w:hAnsiTheme="majorBidi" w:cstheme="majorBidi"/>
                <w:color w:val="000000"/>
                <w:kern w:val="2"/>
                <w:sz w:val="22"/>
                <w:szCs w:val="22"/>
              </w:rPr>
              <w:t> </w:t>
            </w:r>
          </w:p>
          <w:p w14:paraId="3B1213B2" w14:textId="77777777"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 xml:space="preserve">Šalys, vykdydamos Sutartį, įsipareigoja laikytis šių aplinkosaugos reikalavimų: </w:t>
            </w:r>
          </w:p>
          <w:p w14:paraId="3F8A5D3E" w14:textId="05A33EE9"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DB7C8AD" w14:textId="5700D863"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.2. jeigu Prekės tiekiamos ar perduodamos Pirkėjui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9738B9" w:rsidRPr="005D6C9D" w14:paraId="5223DA23" w14:textId="77777777" w:rsidTr="008F458C">
        <w:trPr>
          <w:trHeight w:val="300"/>
        </w:trPr>
        <w:tc>
          <w:tcPr>
            <w:tcW w:w="3539" w:type="dxa"/>
            <w:gridSpan w:val="3"/>
          </w:tcPr>
          <w:p w14:paraId="7710CC96" w14:textId="0DE761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1</w:t>
            </w:r>
            <w:r>
              <w:rPr>
                <w:rFonts w:asciiTheme="majorBidi" w:hAnsiTheme="majorBidi" w:cstheme="majorBidi"/>
                <w:b/>
                <w:bCs/>
                <w:kern w:val="2"/>
                <w:sz w:val="22"/>
                <w:szCs w:val="22"/>
              </w:rPr>
              <w:t>3.2</w:t>
            </w:r>
            <w:r w:rsidRPr="005D6C9D">
              <w:rPr>
                <w:rFonts w:asciiTheme="majorBidi" w:hAnsiTheme="majorBidi" w:cstheme="majorBidi"/>
                <w:b/>
                <w:bCs/>
                <w:kern w:val="2"/>
                <w:sz w:val="22"/>
                <w:szCs w:val="22"/>
              </w:rPr>
              <w:t>. Su perkamomis Prekėmis susiję socialiniai kriterijai</w:t>
            </w:r>
          </w:p>
        </w:tc>
        <w:tc>
          <w:tcPr>
            <w:tcW w:w="6521" w:type="dxa"/>
            <w:gridSpan w:val="5"/>
          </w:tcPr>
          <w:p w14:paraId="5A8597F8" w14:textId="77777777"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9738B9" w:rsidRPr="005D6C9D" w14:paraId="16F4414B" w14:textId="77777777" w:rsidTr="008F458C">
        <w:trPr>
          <w:trHeight w:val="300"/>
        </w:trPr>
        <w:tc>
          <w:tcPr>
            <w:tcW w:w="10060" w:type="dxa"/>
            <w:gridSpan w:val="8"/>
          </w:tcPr>
          <w:p w14:paraId="447450C6" w14:textId="00A46B83"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 BENDRŲJŲ SĄLYGŲ PAKEITIMAI IR PAPILDYMAI </w:t>
            </w:r>
          </w:p>
          <w:p w14:paraId="3D4B9086" w14:textId="77777777"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kern w:val="2"/>
                <w:sz w:val="22"/>
                <w:szCs w:val="22"/>
              </w:rPr>
              <w:t xml:space="preserve">(jeigu būtina dėl konkretaus Sutarties dalyko specifikos) </w:t>
            </w:r>
          </w:p>
        </w:tc>
      </w:tr>
      <w:tr w:rsidR="009738B9" w:rsidRPr="005D6C9D" w14:paraId="5770F3B3" w14:textId="77777777" w:rsidTr="008F458C">
        <w:trPr>
          <w:trHeight w:val="300"/>
        </w:trPr>
        <w:tc>
          <w:tcPr>
            <w:tcW w:w="3539" w:type="dxa"/>
            <w:gridSpan w:val="3"/>
          </w:tcPr>
          <w:p w14:paraId="3379A134" w14:textId="3EBD2CB9"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.1. </w:t>
            </w:r>
          </w:p>
        </w:tc>
        <w:tc>
          <w:tcPr>
            <w:tcW w:w="6521" w:type="dxa"/>
            <w:gridSpan w:val="5"/>
          </w:tcPr>
          <w:p w14:paraId="5C2A2241" w14:textId="5172E635"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1D91F8F4" w14:textId="77777777" w:rsidTr="008F458C">
        <w:trPr>
          <w:trHeight w:val="300"/>
        </w:trPr>
        <w:tc>
          <w:tcPr>
            <w:tcW w:w="3539" w:type="dxa"/>
            <w:gridSpan w:val="3"/>
          </w:tcPr>
          <w:p w14:paraId="2341FCEF" w14:textId="3E8D7D6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.2.</w:t>
            </w:r>
          </w:p>
        </w:tc>
        <w:tc>
          <w:tcPr>
            <w:tcW w:w="6521" w:type="dxa"/>
            <w:gridSpan w:val="5"/>
          </w:tcPr>
          <w:p w14:paraId="35912DAC" w14:textId="05652A8F"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4A40AC07" w14:textId="77777777" w:rsidTr="008F458C">
        <w:trPr>
          <w:trHeight w:val="300"/>
        </w:trPr>
        <w:tc>
          <w:tcPr>
            <w:tcW w:w="3539" w:type="dxa"/>
            <w:gridSpan w:val="3"/>
          </w:tcPr>
          <w:p w14:paraId="500EBD78" w14:textId="5510A046"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.3.</w:t>
            </w:r>
          </w:p>
        </w:tc>
        <w:tc>
          <w:tcPr>
            <w:tcW w:w="6521" w:type="dxa"/>
            <w:gridSpan w:val="5"/>
          </w:tcPr>
          <w:p w14:paraId="60878686" w14:textId="33B1DE80"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614841AA" w14:textId="77777777" w:rsidTr="008F458C">
        <w:trPr>
          <w:trHeight w:val="300"/>
        </w:trPr>
        <w:tc>
          <w:tcPr>
            <w:tcW w:w="10060" w:type="dxa"/>
            <w:gridSpan w:val="8"/>
          </w:tcPr>
          <w:p w14:paraId="2E147138" w14:textId="79E17EA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 SUTARTIES PRIEDAI</w:t>
            </w:r>
          </w:p>
        </w:tc>
      </w:tr>
      <w:tr w:rsidR="009738B9" w:rsidRPr="005D6C9D" w14:paraId="4034A1C4" w14:textId="77777777" w:rsidTr="008F458C">
        <w:trPr>
          <w:trHeight w:val="300"/>
        </w:trPr>
        <w:tc>
          <w:tcPr>
            <w:tcW w:w="3539" w:type="dxa"/>
            <w:gridSpan w:val="3"/>
          </w:tcPr>
          <w:p w14:paraId="2C0C0C2C" w14:textId="5AC5F6E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.1. Priedas Nr. 1</w:t>
            </w:r>
          </w:p>
        </w:tc>
        <w:tc>
          <w:tcPr>
            <w:tcW w:w="6521" w:type="dxa"/>
            <w:gridSpan w:val="5"/>
          </w:tcPr>
          <w:p w14:paraId="653BBFA9" w14:textId="5603A7D3" w:rsidR="009738B9" w:rsidRPr="00FC5501" w:rsidRDefault="00043544" w:rsidP="009738B9">
            <w:pPr>
              <w:rPr>
                <w:rFonts w:asciiTheme="majorBidi" w:hAnsiTheme="majorBidi" w:cstheme="majorBidi"/>
                <w:b/>
                <w:bCs/>
                <w:kern w:val="2"/>
                <w:sz w:val="22"/>
                <w:szCs w:val="22"/>
              </w:rPr>
            </w:pPr>
            <w:r w:rsidRPr="002A4B2E">
              <w:rPr>
                <w:sz w:val="22"/>
                <w:szCs w:val="22"/>
              </w:rPr>
              <w:t xml:space="preserve">Techninė specifikacija ir prekių </w:t>
            </w:r>
            <w:r>
              <w:rPr>
                <w:sz w:val="22"/>
                <w:szCs w:val="22"/>
              </w:rPr>
              <w:t>įkainiai</w:t>
            </w:r>
          </w:p>
        </w:tc>
      </w:tr>
      <w:tr w:rsidR="009738B9" w:rsidRPr="005D6C9D" w14:paraId="6649823F" w14:textId="77777777" w:rsidTr="008F458C">
        <w:trPr>
          <w:trHeight w:val="300"/>
        </w:trPr>
        <w:tc>
          <w:tcPr>
            <w:tcW w:w="3539" w:type="dxa"/>
            <w:gridSpan w:val="3"/>
          </w:tcPr>
          <w:p w14:paraId="05CB1008" w14:textId="2A0E1BFE"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w:t>
            </w:r>
            <w:r w:rsidR="002F5E58">
              <w:rPr>
                <w:rFonts w:asciiTheme="majorBidi" w:hAnsiTheme="majorBidi" w:cstheme="majorBidi"/>
                <w:b/>
                <w:bCs/>
                <w:kern w:val="2"/>
                <w:sz w:val="22"/>
                <w:szCs w:val="22"/>
              </w:rPr>
              <w:t>2</w:t>
            </w:r>
            <w:r w:rsidRPr="005D6C9D">
              <w:rPr>
                <w:rFonts w:asciiTheme="majorBidi" w:hAnsiTheme="majorBidi" w:cstheme="majorBidi"/>
                <w:b/>
                <w:bCs/>
                <w:kern w:val="2"/>
                <w:sz w:val="22"/>
                <w:szCs w:val="22"/>
              </w:rPr>
              <w:t xml:space="preserve">. Priedas Nr. </w:t>
            </w:r>
            <w:r w:rsidR="002F5E58">
              <w:rPr>
                <w:rFonts w:asciiTheme="majorBidi" w:hAnsiTheme="majorBidi" w:cstheme="majorBidi"/>
                <w:b/>
                <w:bCs/>
                <w:kern w:val="2"/>
                <w:sz w:val="22"/>
                <w:szCs w:val="22"/>
              </w:rPr>
              <w:t>2</w:t>
            </w:r>
          </w:p>
        </w:tc>
        <w:tc>
          <w:tcPr>
            <w:tcW w:w="6521" w:type="dxa"/>
            <w:gridSpan w:val="5"/>
          </w:tcPr>
          <w:p w14:paraId="5A32B4A8" w14:textId="77777777" w:rsidR="009738B9" w:rsidRPr="00FC5501" w:rsidRDefault="009738B9" w:rsidP="009738B9">
            <w:pPr>
              <w:rPr>
                <w:rFonts w:asciiTheme="majorBidi" w:hAnsiTheme="majorBidi" w:cstheme="majorBidi"/>
                <w:sz w:val="22"/>
                <w:szCs w:val="22"/>
              </w:rPr>
            </w:pPr>
            <w:r w:rsidRPr="00FC5501">
              <w:rPr>
                <w:rFonts w:asciiTheme="majorBidi" w:hAnsiTheme="majorBidi" w:cstheme="majorBidi"/>
                <w:sz w:val="22"/>
                <w:szCs w:val="22"/>
              </w:rPr>
              <w:t>Tiekėjo pasiūlymas</w:t>
            </w:r>
          </w:p>
        </w:tc>
      </w:tr>
      <w:tr w:rsidR="009738B9" w:rsidRPr="005D6C9D" w14:paraId="569226D9" w14:textId="77777777" w:rsidTr="008F458C">
        <w:tc>
          <w:tcPr>
            <w:tcW w:w="10060" w:type="dxa"/>
            <w:gridSpan w:val="8"/>
          </w:tcPr>
          <w:p w14:paraId="2D169656" w14:textId="29CD496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6</w:t>
            </w:r>
            <w:r w:rsidRPr="005D6C9D">
              <w:rPr>
                <w:rFonts w:asciiTheme="majorBidi" w:hAnsiTheme="majorBidi" w:cstheme="majorBidi"/>
                <w:b/>
                <w:bCs/>
                <w:kern w:val="2"/>
                <w:sz w:val="22"/>
                <w:szCs w:val="22"/>
              </w:rPr>
              <w:t>. ŠALIŲ ATSTOVŲ PARAŠAI</w:t>
            </w:r>
          </w:p>
        </w:tc>
      </w:tr>
      <w:tr w:rsidR="009738B9" w:rsidRPr="005D6C9D" w14:paraId="73AAC2E1" w14:textId="77777777" w:rsidTr="008F458C">
        <w:trPr>
          <w:trHeight w:val="373"/>
        </w:trPr>
        <w:tc>
          <w:tcPr>
            <w:tcW w:w="10060" w:type="dxa"/>
            <w:gridSpan w:val="8"/>
          </w:tcPr>
          <w:p w14:paraId="3FE94938" w14:textId="4386E66A"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1</w:t>
            </w:r>
            <w:r>
              <w:rPr>
                <w:rFonts w:asciiTheme="majorBidi" w:hAnsiTheme="majorBidi" w:cstheme="majorBidi"/>
                <w:kern w:val="2"/>
                <w:sz w:val="22"/>
                <w:szCs w:val="22"/>
              </w:rPr>
              <w:t>6</w:t>
            </w:r>
            <w:r w:rsidRPr="005D6C9D">
              <w:rPr>
                <w:rFonts w:asciiTheme="majorBidi" w:hAnsiTheme="majorBidi" w:cstheme="majorBidi"/>
                <w:kern w:val="2"/>
                <w:sz w:val="22"/>
                <w:szCs w:val="22"/>
              </w:rPr>
              <w:t>.1. Ši Sutartis pasirašoma  Šalių kvalifikuotais elektroniniais parašais</w:t>
            </w:r>
          </w:p>
        </w:tc>
      </w:tr>
      <w:tr w:rsidR="009738B9" w:rsidRPr="005D6C9D" w14:paraId="0AF8D85E" w14:textId="77777777" w:rsidTr="008F458C">
        <w:tc>
          <w:tcPr>
            <w:tcW w:w="10060" w:type="dxa"/>
            <w:gridSpan w:val="8"/>
          </w:tcPr>
          <w:p w14:paraId="79033443" w14:textId="77777777" w:rsidR="009738B9" w:rsidRPr="005D6C9D" w:rsidRDefault="009738B9" w:rsidP="009738B9">
            <w:pPr>
              <w:rPr>
                <w:rFonts w:asciiTheme="majorBidi" w:hAnsiTheme="majorBidi" w:cstheme="majorBidi"/>
                <w:kern w:val="2"/>
                <w:sz w:val="22"/>
                <w:szCs w:val="22"/>
              </w:rPr>
            </w:pPr>
          </w:p>
        </w:tc>
      </w:tr>
      <w:tr w:rsidR="009738B9" w:rsidRPr="005D6C9D" w14:paraId="46012A30" w14:textId="77777777" w:rsidTr="009738B9">
        <w:tc>
          <w:tcPr>
            <w:tcW w:w="5240" w:type="dxa"/>
            <w:gridSpan w:val="5"/>
          </w:tcPr>
          <w:p w14:paraId="07914287" w14:textId="77777777"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PIRKĖJAS</w:t>
            </w:r>
          </w:p>
        </w:tc>
        <w:tc>
          <w:tcPr>
            <w:tcW w:w="4820" w:type="dxa"/>
            <w:gridSpan w:val="3"/>
          </w:tcPr>
          <w:p w14:paraId="6AB1E73E" w14:textId="766A1EA1"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TIEKĖJAS</w:t>
            </w:r>
          </w:p>
        </w:tc>
      </w:tr>
      <w:tr w:rsidR="001949D3" w:rsidRPr="005D6C9D" w14:paraId="2A925902" w14:textId="77777777" w:rsidTr="009738B9">
        <w:trPr>
          <w:trHeight w:val="788"/>
        </w:trPr>
        <w:tc>
          <w:tcPr>
            <w:tcW w:w="5240" w:type="dxa"/>
            <w:gridSpan w:val="5"/>
            <w:vAlign w:val="center"/>
          </w:tcPr>
          <w:p w14:paraId="35BC4629" w14:textId="65962C0F" w:rsidR="001949D3" w:rsidRPr="005D6C9D" w:rsidRDefault="001949D3" w:rsidP="001949D3">
            <w:pPr>
              <w:jc w:val="center"/>
              <w:rPr>
                <w:rFonts w:asciiTheme="majorBidi" w:hAnsiTheme="majorBidi" w:cstheme="majorBidi"/>
                <w:kern w:val="2"/>
                <w:sz w:val="22"/>
                <w:szCs w:val="22"/>
              </w:rPr>
            </w:pPr>
            <w:r w:rsidRPr="00770E68">
              <w:rPr>
                <w:kern w:val="2"/>
                <w:sz w:val="22"/>
                <w:szCs w:val="22"/>
              </w:rPr>
              <w:t>Direktorius Valdas Pečeliūnas</w:t>
            </w:r>
          </w:p>
        </w:tc>
        <w:tc>
          <w:tcPr>
            <w:tcW w:w="4820" w:type="dxa"/>
            <w:gridSpan w:val="3"/>
            <w:vAlign w:val="center"/>
          </w:tcPr>
          <w:p w14:paraId="12DC5AC1" w14:textId="7A54B896" w:rsidR="001949D3" w:rsidRPr="005D6C9D" w:rsidRDefault="001949D3" w:rsidP="001949D3">
            <w:pPr>
              <w:jc w:val="center"/>
              <w:rPr>
                <w:rFonts w:asciiTheme="majorBidi" w:hAnsiTheme="majorBidi" w:cstheme="majorBidi"/>
                <w:b/>
                <w:bCs/>
                <w:kern w:val="2"/>
                <w:sz w:val="22"/>
                <w:szCs w:val="22"/>
              </w:rPr>
            </w:pPr>
          </w:p>
        </w:tc>
      </w:tr>
    </w:tbl>
    <w:p w14:paraId="4B6D72B9" w14:textId="77777777" w:rsidR="005E4889" w:rsidRPr="005D6C9D" w:rsidRDefault="005E4889" w:rsidP="005E4889">
      <w:pPr>
        <w:jc w:val="center"/>
        <w:rPr>
          <w:rFonts w:asciiTheme="majorBidi" w:hAnsiTheme="majorBidi" w:cstheme="majorBidi"/>
          <w:sz w:val="22"/>
          <w:szCs w:val="22"/>
        </w:rPr>
      </w:pPr>
      <w:r w:rsidRPr="005D6C9D">
        <w:rPr>
          <w:rFonts w:asciiTheme="majorBidi" w:hAnsiTheme="majorBidi" w:cstheme="majorBidi"/>
          <w:color w:val="000000"/>
          <w:sz w:val="22"/>
          <w:szCs w:val="22"/>
        </w:rPr>
        <w:t>_______________</w:t>
      </w:r>
    </w:p>
    <w:p w14:paraId="009C0212" w14:textId="77777777" w:rsidR="005E4889" w:rsidRDefault="005E4889" w:rsidP="005E4889">
      <w:pPr>
        <w:jc w:val="both"/>
        <w:rPr>
          <w:rFonts w:asciiTheme="majorBidi" w:hAnsiTheme="majorBidi" w:cstheme="majorBidi"/>
          <w:sz w:val="22"/>
          <w:szCs w:val="22"/>
        </w:rPr>
      </w:pPr>
    </w:p>
    <w:p w14:paraId="5CE9A056" w14:textId="21A9C89D" w:rsidR="001949D3" w:rsidRDefault="001949D3">
      <w:pPr>
        <w:spacing w:after="160" w:line="259" w:lineRule="auto"/>
        <w:rPr>
          <w:rFonts w:asciiTheme="majorBidi" w:hAnsiTheme="majorBidi" w:cstheme="majorBidi"/>
          <w:sz w:val="22"/>
          <w:szCs w:val="22"/>
        </w:rPr>
      </w:pPr>
      <w:r>
        <w:rPr>
          <w:rFonts w:asciiTheme="majorBidi" w:hAnsiTheme="majorBidi" w:cstheme="majorBidi"/>
          <w:sz w:val="22"/>
          <w:szCs w:val="22"/>
        </w:rPr>
        <w:br w:type="page"/>
      </w:r>
    </w:p>
    <w:p w14:paraId="45E2C964" w14:textId="77777777" w:rsidR="001949D3" w:rsidRDefault="001949D3" w:rsidP="001949D3">
      <w:pPr>
        <w:jc w:val="center"/>
        <w:rPr>
          <w:b/>
          <w:bCs/>
          <w:sz w:val="22"/>
          <w:szCs w:val="22"/>
        </w:rPr>
        <w:sectPr w:rsidR="001949D3" w:rsidSect="00C61710">
          <w:pgSz w:w="11906" w:h="16838" w:code="9"/>
          <w:pgMar w:top="993" w:right="1440" w:bottom="1080" w:left="1440" w:header="709" w:footer="720" w:gutter="0"/>
          <w:pgNumType w:start="1"/>
          <w:cols w:space="720"/>
          <w:titlePg/>
          <w:docGrid w:linePitch="360"/>
        </w:sectPr>
      </w:pPr>
    </w:p>
    <w:p w14:paraId="02B6BEE9" w14:textId="2BD25906" w:rsidR="00043544" w:rsidRPr="00A119F9" w:rsidRDefault="00043544" w:rsidP="00043544">
      <w:pPr>
        <w:ind w:left="12616"/>
        <w:rPr>
          <w:sz w:val="22"/>
          <w:szCs w:val="22"/>
        </w:rPr>
      </w:pPr>
      <w:r>
        <w:rPr>
          <w:sz w:val="22"/>
          <w:szCs w:val="22"/>
        </w:rPr>
        <w:lastRenderedPageBreak/>
        <w:t>1 p</w:t>
      </w:r>
      <w:r w:rsidRPr="00A119F9">
        <w:rPr>
          <w:sz w:val="22"/>
          <w:szCs w:val="22"/>
        </w:rPr>
        <w:t>riedas</w:t>
      </w:r>
    </w:p>
    <w:p w14:paraId="37C695BC" w14:textId="77777777" w:rsidR="00043544" w:rsidRDefault="00043544" w:rsidP="00043544">
      <w:pPr>
        <w:jc w:val="center"/>
        <w:rPr>
          <w:b/>
          <w:bCs/>
          <w:sz w:val="22"/>
          <w:szCs w:val="22"/>
        </w:rPr>
      </w:pPr>
    </w:p>
    <w:p w14:paraId="586B23C4" w14:textId="77777777" w:rsidR="00043544" w:rsidRDefault="00043544" w:rsidP="00043544">
      <w:pPr>
        <w:jc w:val="center"/>
        <w:rPr>
          <w:b/>
          <w:bCs/>
          <w:sz w:val="22"/>
          <w:szCs w:val="22"/>
        </w:rPr>
      </w:pPr>
      <w:r w:rsidRPr="00481EF7">
        <w:rPr>
          <w:b/>
          <w:bCs/>
          <w:sz w:val="22"/>
          <w:szCs w:val="22"/>
        </w:rPr>
        <w:t>TECHNINĖ SPECIFIKACIJA IR PREKIŲ ĮKAINIAI</w:t>
      </w:r>
    </w:p>
    <w:p w14:paraId="3F03D51B" w14:textId="77777777" w:rsidR="00043544" w:rsidRDefault="00043544" w:rsidP="00043544">
      <w:pPr>
        <w:jc w:val="both"/>
        <w:rPr>
          <w:sz w:val="22"/>
          <w:szCs w:val="22"/>
        </w:rPr>
      </w:pPr>
    </w:p>
    <w:p w14:paraId="11133199" w14:textId="77777777" w:rsidR="00043544" w:rsidRDefault="00043544" w:rsidP="00043544">
      <w:pPr>
        <w:jc w:val="both"/>
        <w:rPr>
          <w:sz w:val="22"/>
          <w:szCs w:val="22"/>
        </w:rPr>
      </w:pPr>
    </w:p>
    <w:p w14:paraId="0981EB48" w14:textId="77777777" w:rsidR="001949D3" w:rsidRDefault="001949D3" w:rsidP="005E4889">
      <w:pPr>
        <w:jc w:val="both"/>
        <w:rPr>
          <w:rFonts w:asciiTheme="majorBidi" w:hAnsiTheme="majorBidi" w:cstheme="majorBidi"/>
          <w:sz w:val="22"/>
          <w:szCs w:val="22"/>
        </w:rPr>
      </w:pPr>
    </w:p>
    <w:p w14:paraId="2854D4E0" w14:textId="77777777" w:rsidR="001949D3" w:rsidRDefault="001949D3" w:rsidP="005E4889">
      <w:pPr>
        <w:jc w:val="both"/>
        <w:rPr>
          <w:rFonts w:asciiTheme="majorBidi" w:hAnsiTheme="majorBidi" w:cstheme="majorBidi"/>
          <w:sz w:val="22"/>
          <w:szCs w:val="22"/>
        </w:rPr>
        <w:sectPr w:rsidR="001949D3" w:rsidSect="008C6804">
          <w:pgSz w:w="16838" w:h="11906" w:orient="landscape" w:code="9"/>
          <w:pgMar w:top="993" w:right="1077" w:bottom="1440" w:left="992" w:header="709" w:footer="720" w:gutter="0"/>
          <w:pgNumType w:start="1"/>
          <w:cols w:space="720"/>
          <w:titlePg/>
          <w:docGrid w:linePitch="360"/>
        </w:sectPr>
      </w:pPr>
    </w:p>
    <w:p w14:paraId="758984E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lastRenderedPageBreak/>
        <w:t>PREKIŲ PIRKIMO</w:t>
      </w:r>
      <w:r w:rsidRPr="00F27E04">
        <w:rPr>
          <w:color w:val="000000"/>
          <w:sz w:val="22"/>
          <w:szCs w:val="22"/>
        </w:rPr>
        <w:t>–</w:t>
      </w:r>
      <w:r w:rsidRPr="00F27E04">
        <w:rPr>
          <w:b/>
          <w:bCs/>
          <w:caps/>
          <w:color w:val="000000"/>
          <w:sz w:val="22"/>
          <w:szCs w:val="22"/>
        </w:rPr>
        <w:t>PARDAVIMO SUTARTIES BENDROSIOS SĄLYGOS</w:t>
      </w:r>
    </w:p>
    <w:p w14:paraId="37BB8FEB" w14:textId="77777777" w:rsidR="00821991" w:rsidRPr="00F27E04" w:rsidRDefault="00821991" w:rsidP="00821991">
      <w:pPr>
        <w:spacing w:line="257" w:lineRule="atLeast"/>
        <w:ind w:firstLine="62"/>
        <w:jc w:val="center"/>
        <w:rPr>
          <w:color w:val="000000"/>
          <w:sz w:val="22"/>
          <w:szCs w:val="22"/>
        </w:rPr>
      </w:pPr>
    </w:p>
    <w:p w14:paraId="318CFEA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  PAGRINDINĖS SĄVOKOS IR SUTARTIES AIŠKINIMAS</w:t>
      </w:r>
    </w:p>
    <w:p w14:paraId="0912A6DD" w14:textId="77777777" w:rsidR="00821991" w:rsidRPr="00F27E04" w:rsidRDefault="00821991" w:rsidP="00821991">
      <w:pPr>
        <w:spacing w:line="257" w:lineRule="atLeast"/>
        <w:ind w:firstLine="62"/>
        <w:jc w:val="both"/>
        <w:rPr>
          <w:color w:val="000000"/>
          <w:sz w:val="22"/>
          <w:szCs w:val="22"/>
        </w:rPr>
      </w:pPr>
    </w:p>
    <w:p w14:paraId="2B981D5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1.1. Sąvokos</w:t>
      </w:r>
    </w:p>
    <w:p w14:paraId="05AB51A7" w14:textId="77777777" w:rsidR="00821991" w:rsidRPr="00F27E04" w:rsidRDefault="00821991" w:rsidP="00821991">
      <w:pPr>
        <w:spacing w:line="257" w:lineRule="atLeast"/>
        <w:ind w:firstLine="62"/>
        <w:jc w:val="both"/>
        <w:rPr>
          <w:color w:val="000000"/>
          <w:sz w:val="22"/>
          <w:szCs w:val="22"/>
        </w:rPr>
      </w:pPr>
    </w:p>
    <w:p w14:paraId="1868377B" w14:textId="77777777" w:rsidR="00821991" w:rsidRPr="00F27E04" w:rsidRDefault="00821991" w:rsidP="00821991">
      <w:pPr>
        <w:spacing w:line="257" w:lineRule="atLeast"/>
        <w:jc w:val="both"/>
        <w:rPr>
          <w:color w:val="000000"/>
          <w:sz w:val="22"/>
          <w:szCs w:val="22"/>
        </w:rPr>
      </w:pPr>
      <w:r w:rsidRPr="00F27E04">
        <w:rPr>
          <w:color w:val="000000"/>
          <w:sz w:val="22"/>
          <w:szCs w:val="22"/>
        </w:rPr>
        <w:t>1.1.1. Šioje Sutartyje didžiąja raide rašomos sąvokos turi paskiau nurodytas reikšmes:</w:t>
      </w:r>
    </w:p>
    <w:p w14:paraId="71252BEB" w14:textId="77777777" w:rsidR="00821991" w:rsidRPr="00F27E04" w:rsidRDefault="00821991" w:rsidP="00821991">
      <w:pPr>
        <w:spacing w:line="257" w:lineRule="atLeast"/>
        <w:jc w:val="both"/>
        <w:rPr>
          <w:color w:val="000000"/>
          <w:sz w:val="22"/>
          <w:szCs w:val="22"/>
        </w:rPr>
      </w:pPr>
      <w:r w:rsidRPr="00F27E04">
        <w:rPr>
          <w:color w:val="000000"/>
          <w:sz w:val="22"/>
          <w:szCs w:val="22"/>
        </w:rPr>
        <w:t>1.1.1.1. </w:t>
      </w:r>
      <w:r w:rsidRPr="00F27E04">
        <w:rPr>
          <w:b/>
          <w:bCs/>
          <w:color w:val="000000"/>
          <w:sz w:val="22"/>
          <w:szCs w:val="22"/>
        </w:rPr>
        <w:t>Bendrosios sąlygos</w:t>
      </w:r>
      <w:r w:rsidRPr="00F27E04">
        <w:rPr>
          <w:color w:val="000000"/>
          <w:sz w:val="22"/>
          <w:szCs w:val="22"/>
        </w:rPr>
        <w:t> –  Sutarties dalis, kuri vadinasi „Prekių pirkimo–pardavimo sutarties Bendrosios sąlygos“;</w:t>
      </w:r>
    </w:p>
    <w:p w14:paraId="3A12C617" w14:textId="77777777" w:rsidR="00821991" w:rsidRPr="00F27E04" w:rsidRDefault="00821991" w:rsidP="00821991">
      <w:pPr>
        <w:spacing w:line="257" w:lineRule="atLeast"/>
        <w:jc w:val="both"/>
        <w:rPr>
          <w:color w:val="000000"/>
          <w:sz w:val="22"/>
          <w:szCs w:val="22"/>
        </w:rPr>
      </w:pPr>
      <w:r w:rsidRPr="00F27E04">
        <w:rPr>
          <w:color w:val="000000"/>
          <w:sz w:val="22"/>
          <w:szCs w:val="22"/>
        </w:rPr>
        <w:t>1.1.1.2. </w:t>
      </w:r>
      <w:r w:rsidRPr="00F27E04">
        <w:rPr>
          <w:b/>
          <w:bCs/>
          <w:color w:val="000000"/>
          <w:sz w:val="22"/>
          <w:szCs w:val="22"/>
        </w:rPr>
        <w:t>Pirkėjas</w:t>
      </w:r>
      <w:r w:rsidRPr="00F27E04">
        <w:rPr>
          <w:color w:val="000000"/>
          <w:sz w:val="22"/>
          <w:szCs w:val="22"/>
        </w:rPr>
        <w:t> – asmuo, kuris Specialiosiose sąlygose yra įvardytas kaip Pirkėjas, įsigyjantis Specialiosiose sąlygose ir Sutarties prieduose nurodytas Prekes;</w:t>
      </w:r>
    </w:p>
    <w:p w14:paraId="7D463399" w14:textId="77777777" w:rsidR="00821991" w:rsidRPr="00F27E04" w:rsidRDefault="00821991" w:rsidP="00821991">
      <w:pPr>
        <w:spacing w:line="257" w:lineRule="atLeast"/>
        <w:jc w:val="both"/>
        <w:rPr>
          <w:color w:val="000000"/>
          <w:sz w:val="22"/>
          <w:szCs w:val="22"/>
        </w:rPr>
      </w:pPr>
      <w:r w:rsidRPr="00F27E04">
        <w:rPr>
          <w:color w:val="000000"/>
          <w:sz w:val="22"/>
          <w:szCs w:val="22"/>
        </w:rPr>
        <w:t>1.1.1.3. </w:t>
      </w:r>
      <w:r w:rsidRPr="00F27E04">
        <w:rPr>
          <w:b/>
          <w:bCs/>
          <w:color w:val="000000"/>
          <w:sz w:val="22"/>
          <w:szCs w:val="22"/>
        </w:rPr>
        <w:t>Pradinės sutarties vertė </w:t>
      </w:r>
      <w:r w:rsidRPr="00F27E04">
        <w:rPr>
          <w:color w:val="000000"/>
          <w:sz w:val="22"/>
          <w:szCs w:val="22"/>
        </w:rPr>
        <w:t>– Specialiosiose sąlygose nurodyta</w:t>
      </w:r>
      <w:r w:rsidRPr="00F27E04">
        <w:rPr>
          <w:b/>
          <w:bCs/>
          <w:color w:val="000000"/>
          <w:sz w:val="22"/>
          <w:szCs w:val="22"/>
        </w:rPr>
        <w:t> </w:t>
      </w:r>
      <w:r w:rsidRPr="00F27E04">
        <w:rPr>
          <w:color w:val="000000"/>
          <w:sz w:val="22"/>
          <w:szCs w:val="22"/>
        </w:rPr>
        <w:t>vertė be pridėtinės vertės mokesčio (toliau – PVM);</w:t>
      </w:r>
    </w:p>
    <w:p w14:paraId="09366D38" w14:textId="77777777" w:rsidR="00821991" w:rsidRPr="00F27E04" w:rsidRDefault="00821991" w:rsidP="00821991">
      <w:pPr>
        <w:spacing w:line="257" w:lineRule="atLeast"/>
        <w:jc w:val="both"/>
        <w:rPr>
          <w:color w:val="000000"/>
          <w:sz w:val="22"/>
          <w:szCs w:val="22"/>
        </w:rPr>
      </w:pPr>
      <w:r w:rsidRPr="00F27E04">
        <w:rPr>
          <w:color w:val="000000"/>
          <w:sz w:val="22"/>
          <w:szCs w:val="22"/>
        </w:rPr>
        <w:t>1.1.1.4. </w:t>
      </w:r>
      <w:r w:rsidRPr="00F27E04">
        <w:rPr>
          <w:b/>
          <w:bCs/>
          <w:color w:val="000000"/>
          <w:sz w:val="22"/>
          <w:szCs w:val="22"/>
        </w:rPr>
        <w:t>Prekės</w:t>
      </w:r>
      <w:r w:rsidRPr="00F27E0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08C1E8" w14:textId="77777777" w:rsidR="00821991" w:rsidRPr="00F27E04" w:rsidRDefault="00821991" w:rsidP="00821991">
      <w:pPr>
        <w:spacing w:line="257" w:lineRule="atLeast"/>
        <w:jc w:val="both"/>
        <w:rPr>
          <w:color w:val="000000"/>
          <w:sz w:val="22"/>
          <w:szCs w:val="22"/>
        </w:rPr>
      </w:pPr>
      <w:r w:rsidRPr="00F27E04">
        <w:rPr>
          <w:color w:val="000000"/>
          <w:sz w:val="22"/>
          <w:szCs w:val="22"/>
        </w:rPr>
        <w:t>1.1.1.5. </w:t>
      </w:r>
      <w:r w:rsidRPr="00F27E04">
        <w:rPr>
          <w:b/>
          <w:bCs/>
          <w:color w:val="000000"/>
          <w:sz w:val="22"/>
          <w:szCs w:val="22"/>
        </w:rPr>
        <w:t>Prekių perdavimo–priėmimo aktas </w:t>
      </w:r>
      <w:r w:rsidRPr="00F27E04">
        <w:rPr>
          <w:color w:val="000000"/>
          <w:sz w:val="22"/>
          <w:szCs w:val="22"/>
        </w:rPr>
        <w:t>– dokumentas,</w:t>
      </w:r>
      <w:r w:rsidRPr="00F27E04">
        <w:rPr>
          <w:b/>
          <w:bCs/>
          <w:color w:val="000000"/>
          <w:sz w:val="22"/>
          <w:szCs w:val="22"/>
        </w:rPr>
        <w:t> </w:t>
      </w:r>
      <w:r w:rsidRPr="00F27E0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039C79" w14:textId="77777777" w:rsidR="00821991" w:rsidRPr="00F27E04" w:rsidRDefault="00821991" w:rsidP="00821991">
      <w:pPr>
        <w:spacing w:line="257" w:lineRule="atLeast"/>
        <w:jc w:val="both"/>
        <w:rPr>
          <w:color w:val="000000"/>
          <w:sz w:val="22"/>
          <w:szCs w:val="22"/>
        </w:rPr>
      </w:pPr>
      <w:r w:rsidRPr="00F27E04">
        <w:rPr>
          <w:color w:val="000000"/>
          <w:sz w:val="22"/>
          <w:szCs w:val="22"/>
        </w:rPr>
        <w:t>1.1.1.6. </w:t>
      </w:r>
      <w:r w:rsidRPr="00F27E04">
        <w:rPr>
          <w:b/>
          <w:bCs/>
          <w:color w:val="000000"/>
          <w:sz w:val="22"/>
          <w:szCs w:val="22"/>
        </w:rPr>
        <w:t>Prekių trūkumai</w:t>
      </w:r>
      <w:r w:rsidRPr="00F27E0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96BAD4" w14:textId="77777777" w:rsidR="00821991" w:rsidRPr="00F27E04" w:rsidRDefault="00821991" w:rsidP="00821991">
      <w:pPr>
        <w:spacing w:line="257" w:lineRule="atLeast"/>
        <w:jc w:val="both"/>
        <w:rPr>
          <w:color w:val="000000"/>
          <w:sz w:val="22"/>
          <w:szCs w:val="22"/>
        </w:rPr>
      </w:pPr>
      <w:r w:rsidRPr="00F27E04">
        <w:rPr>
          <w:color w:val="000000"/>
          <w:sz w:val="22"/>
          <w:szCs w:val="22"/>
        </w:rPr>
        <w:t>1.1.1.7. </w:t>
      </w:r>
      <w:r w:rsidRPr="00F27E04">
        <w:rPr>
          <w:b/>
          <w:bCs/>
          <w:color w:val="000000"/>
          <w:sz w:val="22"/>
          <w:szCs w:val="22"/>
        </w:rPr>
        <w:t>Sąskaita </w:t>
      </w:r>
      <w:r w:rsidRPr="00F27E04">
        <w:rPr>
          <w:color w:val="000000"/>
          <w:sz w:val="22"/>
          <w:szCs w:val="22"/>
        </w:rPr>
        <w:t>–</w:t>
      </w:r>
      <w:r w:rsidRPr="00F27E04">
        <w:rPr>
          <w:b/>
          <w:bCs/>
          <w:color w:val="000000"/>
          <w:sz w:val="22"/>
          <w:szCs w:val="22"/>
        </w:rPr>
        <w:t> </w:t>
      </w:r>
      <w:r w:rsidRPr="00F27E0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8A2DEF" w14:textId="77777777" w:rsidR="00821991" w:rsidRPr="00F27E04" w:rsidRDefault="00821991" w:rsidP="00821991">
      <w:pPr>
        <w:spacing w:line="257" w:lineRule="atLeast"/>
        <w:jc w:val="both"/>
        <w:rPr>
          <w:color w:val="000000"/>
          <w:sz w:val="22"/>
          <w:szCs w:val="22"/>
        </w:rPr>
      </w:pPr>
      <w:r w:rsidRPr="00F27E04">
        <w:rPr>
          <w:color w:val="000000"/>
          <w:sz w:val="22"/>
          <w:szCs w:val="22"/>
        </w:rPr>
        <w:t>1.1.1.8. </w:t>
      </w:r>
      <w:r w:rsidRPr="00F27E04">
        <w:rPr>
          <w:b/>
          <w:bCs/>
          <w:color w:val="000000"/>
          <w:sz w:val="22"/>
          <w:szCs w:val="22"/>
        </w:rPr>
        <w:t>Specialiosios sąlygos</w:t>
      </w:r>
      <w:r w:rsidRPr="00F27E0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10F846" w14:textId="77777777" w:rsidR="00821991" w:rsidRPr="00F27E04" w:rsidRDefault="00821991" w:rsidP="00821991">
      <w:pPr>
        <w:spacing w:line="257" w:lineRule="atLeast"/>
        <w:jc w:val="both"/>
        <w:rPr>
          <w:color w:val="000000"/>
          <w:sz w:val="22"/>
          <w:szCs w:val="22"/>
        </w:rPr>
      </w:pPr>
      <w:r w:rsidRPr="00F27E04">
        <w:rPr>
          <w:color w:val="000000"/>
          <w:sz w:val="22"/>
          <w:szCs w:val="22"/>
        </w:rPr>
        <w:t>1.1.1.9. </w:t>
      </w:r>
      <w:r w:rsidRPr="00F27E04">
        <w:rPr>
          <w:b/>
          <w:bCs/>
          <w:color w:val="000000"/>
          <w:sz w:val="22"/>
          <w:szCs w:val="22"/>
        </w:rPr>
        <w:t>Susitarimas </w:t>
      </w:r>
      <w:r w:rsidRPr="00F27E04">
        <w:rPr>
          <w:color w:val="000000"/>
          <w:sz w:val="22"/>
          <w:szCs w:val="22"/>
        </w:rPr>
        <w:t>– tai dokumentas, kurį Šalys sudaro keisdamos Sutarties sąlygas VPĮ leidžiama apimtimi;</w:t>
      </w:r>
    </w:p>
    <w:p w14:paraId="2B117617" w14:textId="77777777" w:rsidR="00821991" w:rsidRPr="00F27E04" w:rsidRDefault="00821991" w:rsidP="00821991">
      <w:pPr>
        <w:spacing w:line="257" w:lineRule="atLeast"/>
        <w:jc w:val="both"/>
        <w:rPr>
          <w:sz w:val="22"/>
          <w:szCs w:val="22"/>
        </w:rPr>
      </w:pPr>
      <w:r w:rsidRPr="00F27E04">
        <w:rPr>
          <w:sz w:val="22"/>
          <w:szCs w:val="22"/>
        </w:rPr>
        <w:t>1.1.1.10. </w:t>
      </w:r>
      <w:r w:rsidRPr="00F27E04">
        <w:rPr>
          <w:b/>
          <w:bCs/>
          <w:sz w:val="22"/>
          <w:szCs w:val="22"/>
        </w:rPr>
        <w:t>Sutarties kaina</w:t>
      </w:r>
      <w:r w:rsidRPr="00F27E04">
        <w:rPr>
          <w:sz w:val="22"/>
          <w:szCs w:val="22"/>
        </w:rPr>
        <w:t> – pagal Sutartį Tiekėjui mokėtina suma, įskaitant visus privalomus mokesčius ir išlaidas;</w:t>
      </w:r>
    </w:p>
    <w:p w14:paraId="57EC0FF8" w14:textId="77777777" w:rsidR="00821991" w:rsidRPr="00F27E04" w:rsidRDefault="00821991" w:rsidP="00821991">
      <w:pPr>
        <w:spacing w:line="257" w:lineRule="atLeast"/>
        <w:jc w:val="both"/>
        <w:rPr>
          <w:color w:val="000000"/>
          <w:sz w:val="22"/>
          <w:szCs w:val="22"/>
        </w:rPr>
      </w:pPr>
      <w:r w:rsidRPr="00F27E04">
        <w:rPr>
          <w:color w:val="000000"/>
          <w:sz w:val="22"/>
          <w:szCs w:val="22"/>
        </w:rPr>
        <w:t>1.1.1.11. </w:t>
      </w:r>
      <w:r w:rsidRPr="00F27E04">
        <w:rPr>
          <w:b/>
          <w:bCs/>
          <w:color w:val="000000"/>
          <w:sz w:val="22"/>
          <w:szCs w:val="22"/>
        </w:rPr>
        <w:t>Sutarties sąlygos </w:t>
      </w:r>
      <w:r w:rsidRPr="00F27E04">
        <w:rPr>
          <w:color w:val="000000"/>
          <w:sz w:val="22"/>
          <w:szCs w:val="22"/>
        </w:rPr>
        <w:t>– Bendrosios sąlygos ir Specialiosios sąlygos kartu;</w:t>
      </w:r>
    </w:p>
    <w:p w14:paraId="162D7F1A" w14:textId="77777777" w:rsidR="00821991" w:rsidRPr="00F27E04" w:rsidRDefault="00821991" w:rsidP="00821991">
      <w:pPr>
        <w:spacing w:line="257" w:lineRule="atLeast"/>
        <w:jc w:val="both"/>
        <w:rPr>
          <w:color w:val="000000"/>
          <w:sz w:val="22"/>
          <w:szCs w:val="22"/>
        </w:rPr>
      </w:pPr>
      <w:r w:rsidRPr="00F27E04">
        <w:rPr>
          <w:color w:val="000000"/>
          <w:sz w:val="22"/>
          <w:szCs w:val="22"/>
        </w:rPr>
        <w:t>1.1.1.12. </w:t>
      </w:r>
      <w:r w:rsidRPr="00F27E04">
        <w:rPr>
          <w:b/>
          <w:bCs/>
          <w:color w:val="000000"/>
          <w:sz w:val="22"/>
          <w:szCs w:val="22"/>
        </w:rPr>
        <w:t>Sutartis </w:t>
      </w:r>
      <w:r w:rsidRPr="00F27E04">
        <w:rPr>
          <w:color w:val="000000"/>
          <w:sz w:val="22"/>
          <w:szCs w:val="22"/>
        </w:rPr>
        <w:t>– Prekių pirkimo–pardavimo sutartis, kurią sudaro Sutarties sąlygos, Specialiosiose sąlygose išvardyti priedai ir Susitarimai;</w:t>
      </w:r>
    </w:p>
    <w:p w14:paraId="6A71D266" w14:textId="77777777" w:rsidR="00821991" w:rsidRPr="00F27E04" w:rsidRDefault="00821991" w:rsidP="00821991">
      <w:pPr>
        <w:spacing w:line="257" w:lineRule="atLeast"/>
        <w:jc w:val="both"/>
        <w:rPr>
          <w:color w:val="000000"/>
          <w:sz w:val="22"/>
          <w:szCs w:val="22"/>
        </w:rPr>
      </w:pPr>
      <w:r w:rsidRPr="00F27E04">
        <w:rPr>
          <w:color w:val="000000"/>
          <w:sz w:val="22"/>
          <w:szCs w:val="22"/>
        </w:rPr>
        <w:t>1.1.1.13. </w:t>
      </w:r>
      <w:r w:rsidRPr="00F27E04">
        <w:rPr>
          <w:b/>
          <w:bCs/>
          <w:color w:val="000000"/>
          <w:sz w:val="22"/>
          <w:szCs w:val="22"/>
        </w:rPr>
        <w:t>Šalis</w:t>
      </w:r>
      <w:r w:rsidRPr="00F27E04">
        <w:rPr>
          <w:color w:val="000000"/>
          <w:sz w:val="22"/>
          <w:szCs w:val="22"/>
        </w:rPr>
        <w:t> – Pirkėjas arba Tiekėjas, kiekvienas atskirai, priklausomai nuo konteksto;</w:t>
      </w:r>
    </w:p>
    <w:p w14:paraId="2BA1779C" w14:textId="77777777" w:rsidR="00821991" w:rsidRPr="00F27E04" w:rsidRDefault="00821991" w:rsidP="00821991">
      <w:pPr>
        <w:spacing w:line="257" w:lineRule="atLeast"/>
        <w:jc w:val="both"/>
        <w:rPr>
          <w:color w:val="000000"/>
          <w:sz w:val="22"/>
          <w:szCs w:val="22"/>
        </w:rPr>
      </w:pPr>
      <w:r w:rsidRPr="00F27E04">
        <w:rPr>
          <w:color w:val="000000"/>
          <w:sz w:val="22"/>
          <w:szCs w:val="22"/>
        </w:rPr>
        <w:t>1.1.1.14. </w:t>
      </w:r>
      <w:r w:rsidRPr="00F27E04">
        <w:rPr>
          <w:b/>
          <w:bCs/>
          <w:color w:val="000000"/>
          <w:sz w:val="22"/>
          <w:szCs w:val="22"/>
        </w:rPr>
        <w:t>Šalys</w:t>
      </w:r>
      <w:r w:rsidRPr="00F27E04">
        <w:rPr>
          <w:color w:val="000000"/>
          <w:sz w:val="22"/>
          <w:szCs w:val="22"/>
        </w:rPr>
        <w:t> – Pirkėjas ir Tiekėjas kartu;</w:t>
      </w:r>
    </w:p>
    <w:p w14:paraId="6C766C5E" w14:textId="77777777" w:rsidR="00821991" w:rsidRPr="00F27E04" w:rsidRDefault="00821991" w:rsidP="00821991">
      <w:pPr>
        <w:spacing w:line="257" w:lineRule="atLeast"/>
        <w:jc w:val="both"/>
        <w:rPr>
          <w:color w:val="000000"/>
          <w:sz w:val="22"/>
          <w:szCs w:val="22"/>
        </w:rPr>
      </w:pPr>
      <w:r w:rsidRPr="00F27E04">
        <w:rPr>
          <w:color w:val="000000"/>
          <w:sz w:val="22"/>
          <w:szCs w:val="22"/>
        </w:rPr>
        <w:t>1.1.1.15. </w:t>
      </w:r>
      <w:r w:rsidRPr="00F27E04">
        <w:rPr>
          <w:b/>
          <w:bCs/>
          <w:color w:val="000000"/>
          <w:sz w:val="22"/>
          <w:szCs w:val="22"/>
        </w:rPr>
        <w:t>Tiekėjas</w:t>
      </w:r>
      <w:r w:rsidRPr="00F27E04">
        <w:rPr>
          <w:color w:val="000000"/>
          <w:sz w:val="22"/>
          <w:szCs w:val="22"/>
        </w:rPr>
        <w:t> – asmuo, kuris Specialiosiose sąlygose yra įvardytas kaip Tiekėjas, tiekiantis Specialiosiose sąlygose nurodytas Prekes;</w:t>
      </w:r>
    </w:p>
    <w:p w14:paraId="1628440B" w14:textId="77777777" w:rsidR="00821991" w:rsidRPr="00F27E04" w:rsidRDefault="00821991" w:rsidP="00821991">
      <w:pPr>
        <w:spacing w:line="257" w:lineRule="atLeast"/>
        <w:jc w:val="both"/>
        <w:rPr>
          <w:color w:val="000000"/>
          <w:sz w:val="22"/>
          <w:szCs w:val="22"/>
        </w:rPr>
      </w:pPr>
      <w:r w:rsidRPr="00F27E04">
        <w:rPr>
          <w:color w:val="000000"/>
          <w:sz w:val="22"/>
          <w:szCs w:val="22"/>
        </w:rPr>
        <w:t>1.1.1.16. </w:t>
      </w:r>
      <w:r w:rsidRPr="00F27E04">
        <w:rPr>
          <w:b/>
          <w:bCs/>
          <w:color w:val="000000"/>
          <w:sz w:val="22"/>
          <w:szCs w:val="22"/>
        </w:rPr>
        <w:t>VPĮ </w:t>
      </w:r>
      <w:r w:rsidRPr="00F27E04">
        <w:rPr>
          <w:color w:val="000000"/>
          <w:sz w:val="22"/>
          <w:szCs w:val="22"/>
        </w:rPr>
        <w:t>– Lietuvos Respublikos viešųjų pirkimų įstatymas.</w:t>
      </w:r>
    </w:p>
    <w:p w14:paraId="21C71112" w14:textId="77777777" w:rsidR="00821991" w:rsidRPr="00F27E04" w:rsidRDefault="00821991" w:rsidP="00821991">
      <w:pPr>
        <w:spacing w:line="257" w:lineRule="atLeast"/>
        <w:jc w:val="both"/>
        <w:rPr>
          <w:color w:val="000000"/>
          <w:sz w:val="22"/>
          <w:szCs w:val="22"/>
        </w:rPr>
      </w:pPr>
      <w:r w:rsidRPr="00F27E04">
        <w:rPr>
          <w:color w:val="000000"/>
          <w:sz w:val="22"/>
          <w:szCs w:val="22"/>
        </w:rPr>
        <w:t>1.1.1.17. Kitų Sutartyje didžiąja raide rašomų sąvokų reikšmės yra nurodytos Sutarties tekste.</w:t>
      </w:r>
    </w:p>
    <w:p w14:paraId="6CE6A66B" w14:textId="77777777" w:rsidR="00821991" w:rsidRPr="00F27E04" w:rsidRDefault="00821991" w:rsidP="00821991">
      <w:pPr>
        <w:spacing w:line="257" w:lineRule="atLeast"/>
        <w:jc w:val="both"/>
        <w:rPr>
          <w:color w:val="000000"/>
          <w:sz w:val="22"/>
          <w:szCs w:val="22"/>
        </w:rPr>
      </w:pPr>
      <w:r w:rsidRPr="00F27E04">
        <w:rPr>
          <w:color w:val="000000"/>
          <w:sz w:val="22"/>
          <w:szCs w:val="22"/>
        </w:rPr>
        <w:t>1.1.1.18. Sutartyje neapibrėžtos sąvokos suprantamos ir aiškinamos taip, kaip jas apibrėžia VPĮ ir kiti įstatymai bei teisės aktai, galiojantys Sutarties sudarymo ir vykdymo metu.</w:t>
      </w:r>
    </w:p>
    <w:p w14:paraId="678B50A1" w14:textId="77777777" w:rsidR="00821991" w:rsidRPr="00F27E04" w:rsidRDefault="00821991" w:rsidP="00821991">
      <w:pPr>
        <w:spacing w:line="257" w:lineRule="atLeast"/>
        <w:jc w:val="both"/>
        <w:rPr>
          <w:color w:val="000000"/>
          <w:sz w:val="22"/>
          <w:szCs w:val="22"/>
        </w:rPr>
      </w:pPr>
      <w:r w:rsidRPr="00F27E0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6A110C5" w14:textId="77777777" w:rsidR="00821991" w:rsidRPr="00F27E04" w:rsidRDefault="00821991" w:rsidP="00821991">
      <w:pPr>
        <w:spacing w:line="257" w:lineRule="atLeast"/>
        <w:ind w:firstLine="62"/>
        <w:jc w:val="both"/>
        <w:rPr>
          <w:color w:val="000000"/>
          <w:sz w:val="22"/>
          <w:szCs w:val="22"/>
        </w:rPr>
      </w:pPr>
    </w:p>
    <w:p w14:paraId="4C0D3F1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  Sutarties aiškinimas</w:t>
      </w:r>
    </w:p>
    <w:p w14:paraId="33393F6D" w14:textId="77777777" w:rsidR="00821991" w:rsidRPr="00F27E04" w:rsidRDefault="00821991" w:rsidP="00821991">
      <w:pPr>
        <w:spacing w:line="257" w:lineRule="atLeast"/>
        <w:ind w:left="792" w:firstLine="62"/>
        <w:jc w:val="both"/>
        <w:rPr>
          <w:color w:val="000000"/>
          <w:sz w:val="22"/>
          <w:szCs w:val="22"/>
        </w:rPr>
      </w:pPr>
    </w:p>
    <w:p w14:paraId="364300AE" w14:textId="77777777" w:rsidR="00821991" w:rsidRPr="00F27E04" w:rsidRDefault="00821991" w:rsidP="00821991">
      <w:pPr>
        <w:spacing w:line="257" w:lineRule="atLeast"/>
        <w:jc w:val="both"/>
        <w:rPr>
          <w:color w:val="000000"/>
          <w:sz w:val="22"/>
          <w:szCs w:val="22"/>
        </w:rPr>
      </w:pPr>
      <w:r w:rsidRPr="00F27E04">
        <w:rPr>
          <w:color w:val="000000"/>
          <w:sz w:val="22"/>
          <w:szCs w:val="22"/>
        </w:rPr>
        <w:t>1.2.1. Sutartis yra sudaryta ir turi būti aiškinama pagal Lietuvos Respublikos teisės aktus.</w:t>
      </w:r>
    </w:p>
    <w:p w14:paraId="437DE302" w14:textId="77777777" w:rsidR="00821991" w:rsidRPr="00F27E04" w:rsidRDefault="00821991" w:rsidP="00821991">
      <w:pPr>
        <w:spacing w:line="257" w:lineRule="atLeast"/>
        <w:jc w:val="both"/>
        <w:rPr>
          <w:color w:val="000000"/>
          <w:sz w:val="22"/>
          <w:szCs w:val="22"/>
        </w:rPr>
      </w:pPr>
      <w:r w:rsidRPr="00F27E04">
        <w:rPr>
          <w:color w:val="000000"/>
          <w:sz w:val="22"/>
          <w:szCs w:val="22"/>
        </w:rPr>
        <w:t>1.2.2. Jei Bendrosios sąlygos ir (ar) Specialiosios sąlygos prieštarauja VPĮ ir kitų teisės aktų reikalavimams, taikomos VPĮ ir kitų teisės aktų nuostatos.</w:t>
      </w:r>
    </w:p>
    <w:p w14:paraId="4F7AAEB9" w14:textId="77777777" w:rsidR="00821991" w:rsidRPr="00F27E04" w:rsidRDefault="00821991" w:rsidP="00821991">
      <w:pPr>
        <w:spacing w:line="257" w:lineRule="atLeast"/>
        <w:jc w:val="both"/>
        <w:rPr>
          <w:color w:val="000000"/>
          <w:sz w:val="22"/>
          <w:szCs w:val="22"/>
        </w:rPr>
      </w:pPr>
      <w:r w:rsidRPr="00F27E04">
        <w:rPr>
          <w:color w:val="000000"/>
          <w:sz w:val="22"/>
          <w:szCs w:val="22"/>
        </w:rPr>
        <w:t>1.2.3. Diena Sutartyje reiškia kalendorinę dieną.</w:t>
      </w:r>
    </w:p>
    <w:p w14:paraId="308DD7BC" w14:textId="77777777" w:rsidR="00821991" w:rsidRPr="00F27E04" w:rsidRDefault="00821991" w:rsidP="00821991">
      <w:pPr>
        <w:spacing w:line="257" w:lineRule="atLeast"/>
        <w:jc w:val="both"/>
        <w:rPr>
          <w:color w:val="000000"/>
          <w:sz w:val="22"/>
          <w:szCs w:val="22"/>
        </w:rPr>
      </w:pPr>
      <w:r w:rsidRPr="00F27E04">
        <w:rPr>
          <w:color w:val="000000"/>
          <w:sz w:val="22"/>
          <w:szCs w:val="22"/>
        </w:rPr>
        <w:t>1.2.4. Darbo diena Sutartyje reiškia bet kurią dieną, išskyrus šeštadienį, sekmadienį ir švenčių dienas Lietuvoje, nurodytas Lietuvos Respublikos darbo kodekse.</w:t>
      </w:r>
    </w:p>
    <w:p w14:paraId="4C9A09AF" w14:textId="77777777" w:rsidR="00821991" w:rsidRPr="00F27E04" w:rsidRDefault="00821991" w:rsidP="00821991">
      <w:pPr>
        <w:spacing w:line="257" w:lineRule="atLeast"/>
        <w:jc w:val="both"/>
        <w:rPr>
          <w:color w:val="000000"/>
          <w:sz w:val="22"/>
          <w:szCs w:val="22"/>
        </w:rPr>
      </w:pPr>
      <w:r w:rsidRPr="00F27E04">
        <w:rPr>
          <w:color w:val="000000"/>
          <w:sz w:val="22"/>
          <w:szCs w:val="22"/>
        </w:rPr>
        <w:t>1.2.5. Terminai pagal Sutartį yra skaičiuojami metais, mėnesiais, savaitėmis, darbo dienomis, kalendorinėmis dienomis ir valandomis ir minutėmis.</w:t>
      </w:r>
    </w:p>
    <w:p w14:paraId="4C7255DE" w14:textId="77777777" w:rsidR="00821991" w:rsidRPr="00F27E04" w:rsidRDefault="00821991" w:rsidP="00821991">
      <w:pPr>
        <w:spacing w:line="257" w:lineRule="atLeast"/>
        <w:jc w:val="both"/>
        <w:rPr>
          <w:color w:val="000000"/>
          <w:sz w:val="22"/>
          <w:szCs w:val="22"/>
        </w:rPr>
      </w:pPr>
      <w:r w:rsidRPr="00F27E04">
        <w:rPr>
          <w:color w:val="000000"/>
          <w:sz w:val="22"/>
          <w:szCs w:val="22"/>
        </w:rPr>
        <w:t>1.2.6. Kvalifikacija, rėmimasis kitų ūkio subjektų pajėgumais, Prekių apimtis, peržiūra suprantami taip, kaip nustatyta VPĮ bei jį įgyvendinančiuose teisės aktuose.</w:t>
      </w:r>
    </w:p>
    <w:p w14:paraId="5954F093" w14:textId="77777777" w:rsidR="00821991" w:rsidRPr="00F27E04" w:rsidRDefault="00821991" w:rsidP="00821991">
      <w:pPr>
        <w:spacing w:line="257" w:lineRule="atLeast"/>
        <w:jc w:val="both"/>
        <w:rPr>
          <w:color w:val="000000"/>
          <w:sz w:val="22"/>
          <w:szCs w:val="22"/>
        </w:rPr>
      </w:pPr>
      <w:r w:rsidRPr="00F27E0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9E29D2" w14:textId="77777777" w:rsidR="00821991" w:rsidRPr="00F27E04" w:rsidRDefault="00821991" w:rsidP="00821991">
      <w:pPr>
        <w:spacing w:line="257" w:lineRule="atLeast"/>
        <w:jc w:val="both"/>
        <w:rPr>
          <w:color w:val="000000"/>
          <w:sz w:val="22"/>
          <w:szCs w:val="22"/>
        </w:rPr>
      </w:pPr>
      <w:r w:rsidRPr="00F27E04">
        <w:rPr>
          <w:color w:val="000000"/>
          <w:sz w:val="22"/>
          <w:szCs w:val="22"/>
        </w:rPr>
        <w:t>1.2.8. Informuoti, pranešti, įspėti arba atsakyti reiškia pateikti informaciją, pranešimą, įspėjimą arba atsakymą Bendrosiose ir (ar) Specialiosiose sąlygose nustatyta tvarka.</w:t>
      </w:r>
    </w:p>
    <w:p w14:paraId="10B71EC8" w14:textId="77777777" w:rsidR="00821991" w:rsidRPr="00F27E04" w:rsidRDefault="00821991" w:rsidP="00821991">
      <w:pPr>
        <w:spacing w:line="257" w:lineRule="atLeast"/>
        <w:jc w:val="both"/>
        <w:rPr>
          <w:color w:val="000000"/>
          <w:sz w:val="22"/>
          <w:szCs w:val="22"/>
        </w:rPr>
      </w:pPr>
      <w:r w:rsidRPr="00F27E04">
        <w:rPr>
          <w:color w:val="000000"/>
          <w:sz w:val="22"/>
          <w:szCs w:val="22"/>
        </w:rPr>
        <w:t>1.2.9. Patvirtinti reiškia pateikti patvirtinimą raštu arba pasirašyti dokumentą be išlygų ar su išlygomis, išskyrus atvejus, kai asmuo, pasirašydamas dokumentą, nurodo, jog atsisako jį patvirtinti.</w:t>
      </w:r>
    </w:p>
    <w:p w14:paraId="5C2488B1" w14:textId="77777777" w:rsidR="00821991" w:rsidRPr="00F27E04" w:rsidRDefault="00821991" w:rsidP="00821991">
      <w:pPr>
        <w:spacing w:line="257" w:lineRule="atLeast"/>
        <w:jc w:val="both"/>
        <w:rPr>
          <w:color w:val="000000"/>
          <w:sz w:val="22"/>
          <w:szCs w:val="22"/>
        </w:rPr>
      </w:pPr>
      <w:r w:rsidRPr="00F27E04">
        <w:rPr>
          <w:color w:val="000000"/>
          <w:sz w:val="22"/>
          <w:szCs w:val="22"/>
        </w:rPr>
        <w:t>1.2.10. </w:t>
      </w:r>
      <w:r w:rsidRPr="00F27E0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9CC453" w14:textId="77777777" w:rsidR="00821991" w:rsidRPr="00F27E04" w:rsidRDefault="00821991" w:rsidP="00821991">
      <w:pPr>
        <w:spacing w:line="257" w:lineRule="atLeast"/>
        <w:jc w:val="both"/>
        <w:rPr>
          <w:color w:val="000000"/>
          <w:sz w:val="22"/>
          <w:szCs w:val="22"/>
        </w:rPr>
      </w:pPr>
      <w:r w:rsidRPr="00F27E04">
        <w:rPr>
          <w:color w:val="000000"/>
          <w:sz w:val="22"/>
          <w:szCs w:val="22"/>
        </w:rPr>
        <w:t>1.2.11. </w:t>
      </w:r>
      <w:r w:rsidRPr="00F27E04">
        <w:rPr>
          <w:color w:val="000000"/>
          <w:sz w:val="22"/>
          <w:szCs w:val="22"/>
          <w:shd w:val="clear" w:color="auto" w:fill="FFFFFF"/>
        </w:rPr>
        <w:t>Jeigu Sutartyje nurodyta reikšmė skaičiais ir žodžiais skiriasi, vadovaujamasi žodžiais nurodyta reikšme.</w:t>
      </w:r>
    </w:p>
    <w:p w14:paraId="19244559" w14:textId="77777777" w:rsidR="00821991" w:rsidRPr="00F27E04" w:rsidRDefault="00821991" w:rsidP="00821991">
      <w:pPr>
        <w:spacing w:line="257" w:lineRule="atLeast"/>
        <w:jc w:val="both"/>
        <w:rPr>
          <w:color w:val="000000"/>
          <w:sz w:val="22"/>
          <w:szCs w:val="22"/>
        </w:rPr>
      </w:pPr>
      <w:r w:rsidRPr="00F27E04">
        <w:rPr>
          <w:color w:val="000000"/>
          <w:sz w:val="22"/>
          <w:szCs w:val="22"/>
        </w:rPr>
        <w:t>1.2.12. </w:t>
      </w:r>
      <w:r w:rsidRPr="00F27E04">
        <w:rPr>
          <w:color w:val="000000"/>
          <w:sz w:val="22"/>
          <w:szCs w:val="22"/>
          <w:shd w:val="clear" w:color="auto" w:fill="FFFFFF"/>
        </w:rPr>
        <w:t>Jei pateikiamos nuorodos į teisės aktus, turi būti taikomos aktualios teisės aktų redakcijos, jeigu nenurodyta kitaip.</w:t>
      </w:r>
    </w:p>
    <w:p w14:paraId="1F852CB8" w14:textId="77777777" w:rsidR="00821991" w:rsidRPr="00F27E04" w:rsidRDefault="00821991" w:rsidP="00821991">
      <w:pPr>
        <w:spacing w:line="257" w:lineRule="atLeast"/>
        <w:ind w:firstLine="62"/>
        <w:jc w:val="both"/>
        <w:rPr>
          <w:color w:val="000000"/>
          <w:sz w:val="22"/>
          <w:szCs w:val="22"/>
        </w:rPr>
      </w:pPr>
    </w:p>
    <w:p w14:paraId="53115576"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1.3. Dokumentų viršenybė</w:t>
      </w:r>
    </w:p>
    <w:p w14:paraId="5B08846B" w14:textId="77777777" w:rsidR="00821991" w:rsidRPr="00F27E04" w:rsidRDefault="00821991" w:rsidP="00821991">
      <w:pPr>
        <w:spacing w:line="257" w:lineRule="atLeast"/>
        <w:ind w:firstLine="62"/>
        <w:jc w:val="both"/>
        <w:rPr>
          <w:color w:val="000000"/>
          <w:sz w:val="22"/>
          <w:szCs w:val="22"/>
        </w:rPr>
      </w:pPr>
    </w:p>
    <w:p w14:paraId="70CCD848" w14:textId="77777777" w:rsidR="00821991" w:rsidRPr="00F27E04" w:rsidRDefault="00821991" w:rsidP="00821991">
      <w:pPr>
        <w:spacing w:line="257" w:lineRule="atLeast"/>
        <w:jc w:val="both"/>
        <w:rPr>
          <w:color w:val="000000"/>
          <w:sz w:val="22"/>
          <w:szCs w:val="22"/>
        </w:rPr>
      </w:pPr>
      <w:r w:rsidRPr="00F27E0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7D923312" w14:textId="77777777" w:rsidR="00821991" w:rsidRPr="00F27E04" w:rsidRDefault="00821991" w:rsidP="00821991">
      <w:pPr>
        <w:spacing w:line="276" w:lineRule="atLeast"/>
        <w:jc w:val="both"/>
        <w:rPr>
          <w:color w:val="000000"/>
          <w:sz w:val="22"/>
          <w:szCs w:val="22"/>
        </w:rPr>
      </w:pPr>
      <w:r w:rsidRPr="00F27E04">
        <w:rPr>
          <w:color w:val="000000"/>
          <w:sz w:val="22"/>
          <w:szCs w:val="22"/>
        </w:rPr>
        <w:t>1.3.1.1. Techninė specifikacija;</w:t>
      </w:r>
    </w:p>
    <w:p w14:paraId="6CBE2F8C" w14:textId="77777777" w:rsidR="00821991" w:rsidRPr="00F27E04" w:rsidRDefault="00821991" w:rsidP="00821991">
      <w:pPr>
        <w:spacing w:line="276" w:lineRule="atLeast"/>
        <w:jc w:val="both"/>
        <w:rPr>
          <w:color w:val="000000"/>
          <w:sz w:val="22"/>
          <w:szCs w:val="22"/>
        </w:rPr>
      </w:pPr>
      <w:r w:rsidRPr="00F27E04">
        <w:rPr>
          <w:color w:val="000000"/>
          <w:sz w:val="22"/>
          <w:szCs w:val="22"/>
        </w:rPr>
        <w:t>1.3.1.2. Specialiosios sąlygos;</w:t>
      </w:r>
    </w:p>
    <w:p w14:paraId="5733115C" w14:textId="77777777" w:rsidR="00821991" w:rsidRPr="00F27E04" w:rsidRDefault="00821991" w:rsidP="00821991">
      <w:pPr>
        <w:spacing w:line="276" w:lineRule="atLeast"/>
        <w:jc w:val="both"/>
        <w:rPr>
          <w:color w:val="000000"/>
          <w:sz w:val="22"/>
          <w:szCs w:val="22"/>
        </w:rPr>
      </w:pPr>
      <w:r w:rsidRPr="00F27E04">
        <w:rPr>
          <w:color w:val="000000"/>
          <w:sz w:val="22"/>
          <w:szCs w:val="22"/>
        </w:rPr>
        <w:t>1.3.1.3. Bendrosios sąlygos;</w:t>
      </w:r>
    </w:p>
    <w:p w14:paraId="5D2DC7DE" w14:textId="77777777" w:rsidR="00821991" w:rsidRPr="00F27E04" w:rsidRDefault="00821991" w:rsidP="00821991">
      <w:pPr>
        <w:spacing w:line="276" w:lineRule="atLeast"/>
        <w:jc w:val="both"/>
        <w:rPr>
          <w:color w:val="000000"/>
          <w:sz w:val="22"/>
          <w:szCs w:val="22"/>
        </w:rPr>
      </w:pPr>
      <w:r w:rsidRPr="00F27E04">
        <w:rPr>
          <w:color w:val="000000"/>
          <w:sz w:val="22"/>
          <w:szCs w:val="22"/>
        </w:rPr>
        <w:t>1.3.1.4. Pirkimo dokumentai (išskyrus techninę specifikaciją);</w:t>
      </w:r>
    </w:p>
    <w:p w14:paraId="40597A7F" w14:textId="77777777" w:rsidR="00821991" w:rsidRPr="00F27E04" w:rsidRDefault="00821991" w:rsidP="00821991">
      <w:pPr>
        <w:spacing w:line="276" w:lineRule="atLeast"/>
        <w:jc w:val="both"/>
        <w:rPr>
          <w:color w:val="000000"/>
          <w:sz w:val="22"/>
          <w:szCs w:val="22"/>
        </w:rPr>
      </w:pPr>
      <w:r w:rsidRPr="00F27E04">
        <w:rPr>
          <w:color w:val="000000"/>
          <w:sz w:val="22"/>
          <w:szCs w:val="22"/>
        </w:rPr>
        <w:t>1.3.1.5. Pasiūlymas;</w:t>
      </w:r>
    </w:p>
    <w:p w14:paraId="43BD34BA" w14:textId="77777777" w:rsidR="00821991" w:rsidRPr="00F27E04" w:rsidRDefault="00821991" w:rsidP="00821991">
      <w:pPr>
        <w:spacing w:line="276" w:lineRule="atLeast"/>
        <w:jc w:val="both"/>
        <w:rPr>
          <w:color w:val="000000"/>
          <w:sz w:val="22"/>
          <w:szCs w:val="22"/>
        </w:rPr>
      </w:pPr>
      <w:r w:rsidRPr="00F27E04">
        <w:rPr>
          <w:color w:val="000000"/>
          <w:sz w:val="22"/>
          <w:szCs w:val="22"/>
        </w:rPr>
        <w:t>1.3.1.6. Kiti Specialiosiose sąlygose išvardinti priedai.</w:t>
      </w:r>
    </w:p>
    <w:p w14:paraId="4C9C8E33" w14:textId="77777777" w:rsidR="00821991" w:rsidRPr="00F27E04" w:rsidRDefault="00821991" w:rsidP="00821991">
      <w:pPr>
        <w:spacing w:line="257" w:lineRule="atLeast"/>
        <w:jc w:val="both"/>
        <w:rPr>
          <w:color w:val="000000"/>
          <w:sz w:val="22"/>
          <w:szCs w:val="22"/>
        </w:rPr>
      </w:pPr>
      <w:r w:rsidRPr="00F27E04">
        <w:rPr>
          <w:color w:val="000000"/>
          <w:sz w:val="22"/>
          <w:szCs w:val="22"/>
        </w:rPr>
        <w:t>1.3.2. Tuo atveju, kai Šalių Susitarimu yra keičiamos Sutarties sąlygos, naujai sutartos Sutarties sąlygos turi viršenybę prieš pakeistąsias.</w:t>
      </w:r>
    </w:p>
    <w:p w14:paraId="2D081112" w14:textId="77777777" w:rsidR="00821991" w:rsidRPr="00F27E04" w:rsidRDefault="00821991" w:rsidP="00821991">
      <w:pPr>
        <w:spacing w:line="257" w:lineRule="atLeast"/>
        <w:jc w:val="both"/>
        <w:rPr>
          <w:color w:val="000000"/>
          <w:sz w:val="22"/>
          <w:szCs w:val="22"/>
        </w:rPr>
      </w:pPr>
      <w:r w:rsidRPr="00F27E0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983B183" w14:textId="77777777" w:rsidR="00821991" w:rsidRPr="00F27E04" w:rsidRDefault="00821991" w:rsidP="00821991">
      <w:pPr>
        <w:spacing w:line="257" w:lineRule="atLeast"/>
        <w:jc w:val="both"/>
        <w:rPr>
          <w:color w:val="000000"/>
          <w:sz w:val="22"/>
          <w:szCs w:val="22"/>
        </w:rPr>
      </w:pPr>
      <w:r w:rsidRPr="00F27E0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7E04">
        <w:rPr>
          <w:color w:val="000000"/>
          <w:sz w:val="22"/>
          <w:szCs w:val="22"/>
          <w:vertAlign w:val="superscript"/>
        </w:rPr>
        <w:t>1</w:t>
      </w:r>
      <w:r w:rsidRPr="00F27E04">
        <w:rPr>
          <w:color w:val="000000"/>
          <w:sz w:val="22"/>
          <w:szCs w:val="22"/>
        </w:rPr>
        <w:t>).</w:t>
      </w:r>
    </w:p>
    <w:p w14:paraId="3C3DBD7D" w14:textId="77777777" w:rsidR="00821991" w:rsidRPr="00F27E04" w:rsidRDefault="00821991" w:rsidP="00821991">
      <w:pPr>
        <w:spacing w:line="257" w:lineRule="atLeast"/>
        <w:ind w:firstLine="62"/>
        <w:jc w:val="both"/>
        <w:rPr>
          <w:color w:val="000000"/>
          <w:sz w:val="22"/>
          <w:szCs w:val="22"/>
        </w:rPr>
      </w:pPr>
    </w:p>
    <w:p w14:paraId="279B4884"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  SUTARTIES DALYKAS</w:t>
      </w:r>
    </w:p>
    <w:p w14:paraId="0B39BD35" w14:textId="77777777" w:rsidR="00821991" w:rsidRPr="00F27E04" w:rsidRDefault="00821991" w:rsidP="00821991">
      <w:pPr>
        <w:spacing w:line="257" w:lineRule="atLeast"/>
        <w:ind w:firstLine="62"/>
        <w:jc w:val="both"/>
        <w:rPr>
          <w:color w:val="000000"/>
          <w:sz w:val="22"/>
          <w:szCs w:val="22"/>
        </w:rPr>
      </w:pPr>
    </w:p>
    <w:p w14:paraId="411C5825"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6E5EA0" w14:textId="77777777" w:rsidR="00821991" w:rsidRPr="00F27E04" w:rsidRDefault="00821991" w:rsidP="00821991">
      <w:pPr>
        <w:spacing w:line="257" w:lineRule="atLeast"/>
        <w:jc w:val="both"/>
        <w:rPr>
          <w:color w:val="000000"/>
          <w:sz w:val="22"/>
          <w:szCs w:val="22"/>
        </w:rPr>
      </w:pPr>
      <w:r w:rsidRPr="00F27E0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12280" w14:textId="77777777" w:rsidR="00821991" w:rsidRPr="00F27E04" w:rsidRDefault="00821991" w:rsidP="00821991">
      <w:pPr>
        <w:spacing w:line="257" w:lineRule="atLeast"/>
        <w:jc w:val="both"/>
        <w:rPr>
          <w:color w:val="000000"/>
          <w:sz w:val="22"/>
          <w:szCs w:val="22"/>
        </w:rPr>
      </w:pPr>
      <w:r w:rsidRPr="00F27E0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8056470" w14:textId="77777777" w:rsidR="00821991" w:rsidRPr="00F27E04" w:rsidRDefault="00821991" w:rsidP="00821991">
      <w:pPr>
        <w:spacing w:line="257" w:lineRule="atLeast"/>
        <w:ind w:firstLine="62"/>
        <w:jc w:val="both"/>
        <w:rPr>
          <w:color w:val="000000"/>
          <w:sz w:val="22"/>
          <w:szCs w:val="22"/>
        </w:rPr>
      </w:pPr>
    </w:p>
    <w:p w14:paraId="61EAF1A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3.  TIEKĖJAS IR KITI SUTARTIES VYKDYMUI PASITELKIAMI ASMENYS</w:t>
      </w:r>
    </w:p>
    <w:p w14:paraId="0D459320" w14:textId="77777777" w:rsidR="00821991" w:rsidRPr="00F27E04" w:rsidRDefault="00821991" w:rsidP="00821991">
      <w:pPr>
        <w:spacing w:line="257" w:lineRule="atLeast"/>
        <w:ind w:firstLine="62"/>
        <w:rPr>
          <w:color w:val="000000"/>
          <w:sz w:val="22"/>
          <w:szCs w:val="22"/>
        </w:rPr>
      </w:pPr>
    </w:p>
    <w:p w14:paraId="4129E4F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3.1.  Kvalifikacija ir kiti Tiekėjo pasiūlymu prisiimti įsipareigojimai</w:t>
      </w:r>
    </w:p>
    <w:p w14:paraId="7F42270E" w14:textId="77777777" w:rsidR="00821991" w:rsidRPr="00F27E04" w:rsidRDefault="00821991" w:rsidP="00821991">
      <w:pPr>
        <w:spacing w:line="257" w:lineRule="atLeast"/>
        <w:ind w:firstLine="62"/>
        <w:jc w:val="both"/>
        <w:rPr>
          <w:color w:val="000000"/>
          <w:sz w:val="22"/>
          <w:szCs w:val="22"/>
        </w:rPr>
      </w:pPr>
    </w:p>
    <w:p w14:paraId="27E134EE" w14:textId="77777777" w:rsidR="00821991" w:rsidRPr="00F27E04" w:rsidRDefault="00821991" w:rsidP="00821991">
      <w:pPr>
        <w:spacing w:line="257" w:lineRule="atLeast"/>
        <w:jc w:val="both"/>
        <w:rPr>
          <w:color w:val="000000"/>
          <w:sz w:val="22"/>
          <w:szCs w:val="22"/>
        </w:rPr>
      </w:pPr>
      <w:r w:rsidRPr="00F27E0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5B857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3.1.1.1. turėtų teisę verstis ta veikla, kuri yra reikalinga Sutarčiai įvykdyti. </w:t>
      </w:r>
      <w:r w:rsidRPr="00F27E04">
        <w:rPr>
          <w:rFonts w:eastAsia="Arial"/>
          <w:kern w:val="2"/>
          <w:sz w:val="22"/>
          <w:szCs w:val="22"/>
        </w:rPr>
        <w:t>Pirkėjui pareikalavus, Tiekėjas turi pateikti dokumentus, įrodančius, kad Sutartį vykdo tik tokią teisę turintys asmenys</w:t>
      </w:r>
      <w:r w:rsidRPr="00F27E04">
        <w:rPr>
          <w:color w:val="000000"/>
          <w:sz w:val="22"/>
          <w:szCs w:val="22"/>
        </w:rPr>
        <w:t>;</w:t>
      </w:r>
    </w:p>
    <w:p w14:paraId="0BF6C122" w14:textId="77777777" w:rsidR="00821991" w:rsidRPr="00F27E04" w:rsidRDefault="00821991" w:rsidP="00821991">
      <w:pPr>
        <w:spacing w:line="257" w:lineRule="atLeast"/>
        <w:jc w:val="both"/>
        <w:rPr>
          <w:color w:val="000000"/>
          <w:sz w:val="22"/>
          <w:szCs w:val="22"/>
        </w:rPr>
      </w:pPr>
      <w:r w:rsidRPr="00F27E04">
        <w:rPr>
          <w:color w:val="000000"/>
          <w:sz w:val="22"/>
          <w:szCs w:val="22"/>
        </w:rPr>
        <w:t>3.1.1.2. atitiktų tiekėjų kvalifikacijai pirkimo dokumentuose nustatytus reikalavimus bei neturėtų pirkimo dokumentuose nustatytų pašalinimo pagrindų;</w:t>
      </w:r>
    </w:p>
    <w:p w14:paraId="145BFB4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27E04">
        <w:rPr>
          <w:rFonts w:eastAsia="Arial"/>
          <w:kern w:val="2"/>
          <w:sz w:val="22"/>
          <w:szCs w:val="22"/>
        </w:rPr>
        <w:t xml:space="preserve">(toliau – </w:t>
      </w:r>
      <w:r w:rsidRPr="00F27E04">
        <w:rPr>
          <w:rFonts w:eastAsia="Arial"/>
          <w:b/>
          <w:bCs/>
          <w:kern w:val="2"/>
          <w:sz w:val="22"/>
          <w:szCs w:val="22"/>
        </w:rPr>
        <w:t>Kokybiniai kriterijai</w:t>
      </w:r>
      <w:r w:rsidRPr="00F27E04">
        <w:rPr>
          <w:rFonts w:eastAsia="Arial"/>
          <w:kern w:val="2"/>
          <w:sz w:val="22"/>
          <w:szCs w:val="22"/>
        </w:rPr>
        <w:t>),</w:t>
      </w:r>
      <w:r w:rsidRPr="00F27E04">
        <w:rPr>
          <w:color w:val="000000"/>
          <w:sz w:val="22"/>
          <w:szCs w:val="22"/>
        </w:rPr>
        <w:t xml:space="preserve"> reikšmes ir parametrus</w:t>
      </w:r>
      <w:r w:rsidRPr="00F27E04">
        <w:rPr>
          <w:color w:val="000000"/>
          <w:kern w:val="2"/>
          <w:sz w:val="22"/>
          <w:szCs w:val="22"/>
        </w:rPr>
        <w:t xml:space="preserve">. </w:t>
      </w:r>
      <w:r w:rsidRPr="00F27E04">
        <w:rPr>
          <w:rFonts w:eastAsia="Arial"/>
          <w:kern w:val="2"/>
          <w:sz w:val="22"/>
          <w:szCs w:val="22"/>
        </w:rPr>
        <w:t>Šiame papunktyje nurodytų įsipareigojimų laikymosi tikrinimo tvarka nustatoma Specialiosiose sąlygose;</w:t>
      </w:r>
    </w:p>
    <w:p w14:paraId="27C2FEE0" w14:textId="77777777" w:rsidR="00821991" w:rsidRPr="00F27E04" w:rsidRDefault="00821991" w:rsidP="00821991">
      <w:pPr>
        <w:spacing w:line="257" w:lineRule="atLeast"/>
        <w:jc w:val="both"/>
        <w:rPr>
          <w:color w:val="000000"/>
          <w:sz w:val="22"/>
          <w:szCs w:val="22"/>
        </w:rPr>
      </w:pPr>
      <w:r w:rsidRPr="00F27E0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7EB8A06D" w14:textId="77777777" w:rsidR="00821991" w:rsidRPr="00F27E04" w:rsidRDefault="00821991" w:rsidP="00821991">
      <w:pPr>
        <w:spacing w:line="257" w:lineRule="atLeast"/>
        <w:jc w:val="both"/>
        <w:rPr>
          <w:color w:val="000000"/>
          <w:sz w:val="22"/>
          <w:szCs w:val="22"/>
        </w:rPr>
      </w:pPr>
      <w:r w:rsidRPr="00F27E04">
        <w:rPr>
          <w:color w:val="000000"/>
          <w:sz w:val="22"/>
          <w:szCs w:val="22"/>
        </w:rPr>
        <w:t>3.1.1.5. </w:t>
      </w:r>
      <w:r w:rsidRPr="00F27E04">
        <w:rPr>
          <w:color w:val="000000"/>
          <w:sz w:val="22"/>
          <w:szCs w:val="22"/>
          <w:shd w:val="clear" w:color="auto" w:fill="FFFFFF"/>
        </w:rPr>
        <w:t xml:space="preserve">atitiktų nacionalinio saugumo interesus </w:t>
      </w:r>
      <w:r w:rsidRPr="00F27E04">
        <w:rPr>
          <w:rFonts w:eastAsia="Arial"/>
          <w:kern w:val="2"/>
          <w:sz w:val="22"/>
          <w:szCs w:val="22"/>
        </w:rPr>
        <w:t>bei nebūtų registruotas (nuolat gyvenantis ar turintis pilietybę) nepatikimomis laikomose valstybėse ar teritorijose</w:t>
      </w:r>
      <w:r w:rsidRPr="00F27E04">
        <w:rPr>
          <w:color w:val="000000"/>
          <w:sz w:val="22"/>
          <w:szCs w:val="22"/>
          <w:shd w:val="clear" w:color="auto" w:fill="FFFFFF"/>
        </w:rPr>
        <w:t>, jei tokie reikalavimai buvo numatyti pirkimo dokumentuose</w:t>
      </w:r>
      <w:r w:rsidRPr="00F27E04">
        <w:rPr>
          <w:color w:val="000000"/>
          <w:sz w:val="22"/>
          <w:szCs w:val="22"/>
        </w:rPr>
        <w:t>.</w:t>
      </w:r>
    </w:p>
    <w:p w14:paraId="0BEF79A0" w14:textId="77777777" w:rsidR="00821991" w:rsidRPr="00F27E04" w:rsidRDefault="00821991" w:rsidP="00821991">
      <w:pPr>
        <w:jc w:val="both"/>
        <w:rPr>
          <w:color w:val="000000"/>
          <w:sz w:val="22"/>
          <w:szCs w:val="22"/>
        </w:rPr>
      </w:pPr>
      <w:r w:rsidRPr="00F27E04">
        <w:rPr>
          <w:color w:val="000000"/>
          <w:sz w:val="22"/>
          <w:szCs w:val="22"/>
        </w:rPr>
        <w:t xml:space="preserve">3.1.2. Tuo atveju, kai Tiekėjas yra jungtinės veiklos </w:t>
      </w:r>
      <w:r w:rsidRPr="00F27E04">
        <w:rPr>
          <w:rFonts w:eastAsia="Arial"/>
          <w:kern w:val="2"/>
          <w:sz w:val="22"/>
          <w:szCs w:val="22"/>
        </w:rPr>
        <w:t>sutarties pagrindu veikianti tiekėjų grupė</w:t>
      </w:r>
      <w:r w:rsidRPr="00F27E04">
        <w:rPr>
          <w:color w:val="000000"/>
          <w:sz w:val="22"/>
          <w:szCs w:val="22"/>
        </w:rPr>
        <w:t>, jos nariai Pirkėjui už Sutarties vykdymą atsako solidariai. </w:t>
      </w:r>
      <w:r w:rsidRPr="00F27E04">
        <w:rPr>
          <w:color w:val="000000"/>
          <w:sz w:val="22"/>
          <w:szCs w:val="22"/>
          <w:shd w:val="clear" w:color="auto" w:fill="FFFFFF"/>
        </w:rPr>
        <w:t>Jeigu Tiekėjas remiasi </w:t>
      </w:r>
      <w:r w:rsidRPr="00F27E04">
        <w:rPr>
          <w:color w:val="000000"/>
          <w:sz w:val="22"/>
          <w:szCs w:val="22"/>
        </w:rPr>
        <w:t>ūkio </w:t>
      </w:r>
      <w:r w:rsidRPr="00F27E04">
        <w:rPr>
          <w:color w:val="000000"/>
          <w:sz w:val="22"/>
          <w:szCs w:val="22"/>
          <w:shd w:val="clear" w:color="auto" w:fill="FFFFFF"/>
        </w:rPr>
        <w:t>subjektų pajėgumais, siekdamas atitikti finansinio ir ekonominio pajėgumo reikalavimus, Tiekėjas su tokiais </w:t>
      </w:r>
      <w:r w:rsidRPr="00F27E04">
        <w:rPr>
          <w:color w:val="000000"/>
          <w:sz w:val="22"/>
          <w:szCs w:val="22"/>
        </w:rPr>
        <w:t>ūkio </w:t>
      </w:r>
      <w:r w:rsidRPr="00F27E04">
        <w:rPr>
          <w:color w:val="000000"/>
          <w:sz w:val="22"/>
          <w:szCs w:val="22"/>
          <w:shd w:val="clear" w:color="auto" w:fill="FFFFFF"/>
        </w:rPr>
        <w:t>subjektais už Sutarties vykdymą atsako solidariai (jeigu to buvo reikalaujama pirkimo dokumentuose).</w:t>
      </w:r>
    </w:p>
    <w:p w14:paraId="7D19A4B2" w14:textId="77777777" w:rsidR="00821991" w:rsidRPr="00F27E04" w:rsidRDefault="00821991" w:rsidP="00821991">
      <w:pPr>
        <w:jc w:val="both"/>
        <w:rPr>
          <w:color w:val="000000"/>
          <w:sz w:val="22"/>
          <w:szCs w:val="22"/>
        </w:rPr>
      </w:pPr>
      <w:r w:rsidRPr="00F27E0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D03BFF" w14:textId="77777777" w:rsidR="00821991" w:rsidRPr="00F27E04" w:rsidRDefault="00821991" w:rsidP="00821991">
      <w:pPr>
        <w:spacing w:line="257" w:lineRule="atLeast"/>
        <w:ind w:firstLine="62"/>
        <w:jc w:val="both"/>
        <w:rPr>
          <w:color w:val="000000"/>
          <w:sz w:val="22"/>
          <w:szCs w:val="22"/>
        </w:rPr>
      </w:pPr>
    </w:p>
    <w:p w14:paraId="5E9A7EE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3.2.</w:t>
      </w:r>
      <w:r w:rsidRPr="00F27E04">
        <w:rPr>
          <w:color w:val="000000"/>
          <w:sz w:val="22"/>
          <w:szCs w:val="22"/>
        </w:rPr>
        <w:t xml:space="preserve">  </w:t>
      </w:r>
      <w:r w:rsidRPr="00F27E04">
        <w:rPr>
          <w:b/>
          <w:bCs/>
          <w:color w:val="000000"/>
          <w:sz w:val="22"/>
          <w:szCs w:val="22"/>
        </w:rPr>
        <w:t>Subtiekėjų bei specialistų pasitelkimas ir keitimas</w:t>
      </w:r>
    </w:p>
    <w:p w14:paraId="68023E06" w14:textId="77777777" w:rsidR="00821991" w:rsidRPr="00F27E04" w:rsidRDefault="00821991" w:rsidP="00821991">
      <w:pPr>
        <w:spacing w:line="257" w:lineRule="atLeast"/>
        <w:ind w:firstLine="62"/>
        <w:jc w:val="both"/>
        <w:rPr>
          <w:color w:val="000000"/>
          <w:sz w:val="22"/>
          <w:szCs w:val="22"/>
        </w:rPr>
      </w:pPr>
    </w:p>
    <w:p w14:paraId="3912668A"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F4875D"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3.2.2. Sutarties vykdymui pasitelkiami subtiekėjai ir (ar) specialistai (jeigu tokie pasitelkiami) nurodomi Specialiosiose sąlygose.</w:t>
      </w:r>
    </w:p>
    <w:p w14:paraId="6CF9BC58"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rPr>
      </w:pPr>
      <w:r w:rsidRPr="00F27E04">
        <w:rPr>
          <w:rFonts w:eastAsia="Arial"/>
          <w:kern w:val="2"/>
          <w:sz w:val="22"/>
          <w:szCs w:val="22"/>
        </w:rPr>
        <w:t>3.2.3. Tiekėjas gali keisti ir (ar) pasitelkti subtiekėjus ir (ar) specialistus šiame Sutarties poskyryje nustatytais atvejais ir tvarka.</w:t>
      </w:r>
    </w:p>
    <w:p w14:paraId="43BB79B3" w14:textId="77777777" w:rsidR="00821991" w:rsidRPr="00F27E04" w:rsidRDefault="00821991" w:rsidP="00821991">
      <w:pPr>
        <w:widowControl w:val="0"/>
        <w:tabs>
          <w:tab w:val="left" w:pos="709"/>
          <w:tab w:val="left" w:pos="851"/>
          <w:tab w:val="left" w:pos="1134"/>
        </w:tabs>
        <w:jc w:val="both"/>
        <w:rPr>
          <w:rFonts w:eastAsia="Cambria"/>
          <w:kern w:val="2"/>
          <w:sz w:val="22"/>
          <w:szCs w:val="22"/>
          <w:shd w:val="clear" w:color="auto" w:fill="FFFFFF"/>
        </w:rPr>
      </w:pPr>
      <w:r w:rsidRPr="00F27E04">
        <w:rPr>
          <w:rFonts w:eastAsia="Cambria"/>
          <w:kern w:val="2"/>
          <w:sz w:val="22"/>
          <w:szCs w:val="22"/>
        </w:rPr>
        <w:t xml:space="preserve">3.2.4. Naujas subtiekėjas ar specialistas gali pradėti vykdyti jiems Tiekėjo pavestus įsipareigojimus pagal </w:t>
      </w:r>
      <w:r w:rsidRPr="00F27E04">
        <w:rPr>
          <w:rFonts w:eastAsia="Cambria"/>
          <w:kern w:val="2"/>
          <w:sz w:val="22"/>
          <w:szCs w:val="22"/>
        </w:rPr>
        <w:lastRenderedPageBreak/>
        <w:t>Sutartį ne anksčiau, nei bus pasirašytas Susitarimas.</w:t>
      </w:r>
    </w:p>
    <w:p w14:paraId="0A389A14" w14:textId="77777777" w:rsidR="00821991" w:rsidRPr="00F27E04" w:rsidRDefault="00821991" w:rsidP="00821991">
      <w:pPr>
        <w:widowControl w:val="0"/>
        <w:tabs>
          <w:tab w:val="left" w:pos="709"/>
          <w:tab w:val="left" w:pos="851"/>
          <w:tab w:val="left" w:pos="1134"/>
        </w:tabs>
        <w:jc w:val="both"/>
        <w:rPr>
          <w:rFonts w:eastAsia="Cambria"/>
          <w:kern w:val="2"/>
          <w:sz w:val="22"/>
          <w:szCs w:val="22"/>
        </w:rPr>
      </w:pPr>
      <w:r w:rsidRPr="00F27E0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27E04">
        <w:rPr>
          <w:rFonts w:eastAsia="Arial"/>
          <w:kern w:val="2"/>
          <w:sz w:val="22"/>
          <w:szCs w:val="22"/>
        </w:rPr>
        <w:t xml:space="preserve">nebūti registruotu (nuolat gyvenančiu ar turinčiu pilietybę) nepatikimomis laikomose valstybėse ar teritorijose </w:t>
      </w:r>
      <w:r w:rsidRPr="00F27E0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87BA0C5"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3.2.6. Tiekėjas turi teisę Sutarties vykdymui pasitelkti naujus, Specialiosiose sąlygose nenurodytus subtiekėjus, kurių pajėgumais Tiekėjas </w:t>
      </w:r>
      <w:r w:rsidRPr="00F27E04">
        <w:rPr>
          <w:rFonts w:eastAsia="Cambria"/>
          <w:kern w:val="2"/>
          <w:sz w:val="22"/>
          <w:szCs w:val="22"/>
        </w:rPr>
        <w:t>nesirėmė pirkimo dokumentuose numatytiems kvalifikacijos reikalavimams pagrįsti.</w:t>
      </w:r>
    </w:p>
    <w:p w14:paraId="79D3858C"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pavadinimus, juridinio asmens kodą, kontaktinius duomenis, jų atstovus.</w:t>
      </w:r>
    </w:p>
    <w:p w14:paraId="42B73FD9" w14:textId="77777777" w:rsidR="00821991" w:rsidRPr="00F27E04" w:rsidRDefault="00821991" w:rsidP="00821991">
      <w:pPr>
        <w:widowControl w:val="0"/>
        <w:tabs>
          <w:tab w:val="left" w:pos="993"/>
        </w:tabs>
        <w:jc w:val="both"/>
        <w:rPr>
          <w:rFonts w:eastAsia="Cambria"/>
          <w:kern w:val="2"/>
          <w:sz w:val="22"/>
          <w:szCs w:val="22"/>
          <w:shd w:val="clear" w:color="auto" w:fill="FFFFFF"/>
        </w:rPr>
      </w:pPr>
      <w:r w:rsidRPr="00F27E04">
        <w:rPr>
          <w:rFonts w:eastAsia="Arial"/>
          <w:kern w:val="2"/>
          <w:sz w:val="22"/>
          <w:szCs w:val="22"/>
        </w:rPr>
        <w:t>3.2.8. Tiekėjas, bet kuriuo Sutarties vykdymo metu,</w:t>
      </w:r>
      <w:r w:rsidRPr="00F27E04">
        <w:rPr>
          <w:rFonts w:eastAsia="Cambria"/>
          <w:kern w:val="2"/>
          <w:sz w:val="22"/>
          <w:szCs w:val="22"/>
        </w:rPr>
        <w:t xml:space="preserve"> subtiekėjus, kurių pajėgumais Tiekėjas nesirėmė pirkimo dokumentuose numatytiems kvalifikacijos reikalavimams pagrįsti, gali keisti savo nuožiūra.</w:t>
      </w:r>
    </w:p>
    <w:p w14:paraId="0B194891" w14:textId="77777777" w:rsidR="00821991" w:rsidRPr="00F27E04" w:rsidRDefault="00821991" w:rsidP="00821991">
      <w:pPr>
        <w:widowControl w:val="0"/>
        <w:tabs>
          <w:tab w:val="left" w:pos="993"/>
        </w:tabs>
        <w:jc w:val="both"/>
        <w:rPr>
          <w:rFonts w:eastAsia="Cambria"/>
          <w:kern w:val="2"/>
          <w:sz w:val="22"/>
          <w:szCs w:val="22"/>
        </w:rPr>
      </w:pPr>
      <w:r w:rsidRPr="00F27E04">
        <w:rPr>
          <w:rFonts w:eastAsia="Arial"/>
          <w:kern w:val="2"/>
          <w:sz w:val="22"/>
          <w:szCs w:val="22"/>
        </w:rPr>
        <w:t>3.2.9. Tiekėjas, bet kuriuo Sutarties vykdymo metu,</w:t>
      </w:r>
      <w:r w:rsidRPr="00F27E04">
        <w:rPr>
          <w:rFonts w:eastAsia="Cambria"/>
          <w:kern w:val="2"/>
          <w:sz w:val="22"/>
          <w:szCs w:val="22"/>
        </w:rPr>
        <w:t xml:space="preserve"> ne vėliau nei prieš 5 (penkias) darbo dienas</w:t>
      </w:r>
      <w:r w:rsidRPr="00F27E04">
        <w:rPr>
          <w:rFonts w:eastAsia="Arial"/>
          <w:kern w:val="2"/>
          <w:sz w:val="22"/>
          <w:szCs w:val="22"/>
        </w:rPr>
        <w:t xml:space="preserve"> iki numatomo naujo subtiekėjo, kurio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pasitelkimo ir (arba) keitimo apie tai privalo informuoti </w:t>
      </w:r>
      <w:r w:rsidRPr="00F27E04">
        <w:rPr>
          <w:rFonts w:eastAsia="Calibri"/>
          <w:kern w:val="2"/>
          <w:sz w:val="22"/>
          <w:szCs w:val="22"/>
        </w:rPr>
        <w:t>Pirkėją</w:t>
      </w:r>
      <w:r w:rsidRPr="00F27E04">
        <w:rPr>
          <w:rFonts w:eastAsia="Arial"/>
          <w:kern w:val="2"/>
          <w:sz w:val="22"/>
          <w:szCs w:val="22"/>
        </w:rPr>
        <w:t xml:space="preserve">. </w:t>
      </w:r>
      <w:r w:rsidRPr="00F27E04">
        <w:rPr>
          <w:rFonts w:eastAsia="Calibri"/>
          <w:kern w:val="2"/>
          <w:sz w:val="22"/>
          <w:szCs w:val="22"/>
        </w:rPr>
        <w:t xml:space="preserve">Pirkėjas (jeigu buvo taikoma pirkimo dokumentuose) turi patikrinti, ar nėra </w:t>
      </w:r>
      <w:r w:rsidRPr="00F27E04">
        <w:rPr>
          <w:rFonts w:eastAsia="Cambria"/>
          <w:kern w:val="2"/>
          <w:sz w:val="22"/>
          <w:szCs w:val="22"/>
        </w:rPr>
        <w:t xml:space="preserve">subtiekėjo pašalinimo pagrindų ir subtiekėjo atitiktį nacionalinio saugumo interesams ir reikalavimams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Jeigu subtiekėjo padėtis neatitinka bent vieno iš nurodytų reikalavimų, Pirkėjas reikalauja pakeisti šį subtiekėją reikalavimus atitinkančiu subtiekėju.</w:t>
      </w:r>
      <w:r w:rsidRPr="00F27E04">
        <w:rPr>
          <w:rFonts w:eastAsia="Calibri"/>
          <w:kern w:val="2"/>
          <w:sz w:val="22"/>
          <w:szCs w:val="22"/>
        </w:rPr>
        <w:t xml:space="preserve"> </w:t>
      </w:r>
      <w:r w:rsidRPr="00F27E04">
        <w:rPr>
          <w:rFonts w:eastAsia="Cambria"/>
          <w:kern w:val="2"/>
          <w:sz w:val="22"/>
          <w:szCs w:val="22"/>
        </w:rPr>
        <w:t>Pirkėjas</w:t>
      </w:r>
      <w:r w:rsidRPr="00F27E0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27E04">
        <w:rPr>
          <w:rFonts w:eastAsia="Cambria"/>
          <w:kern w:val="2"/>
          <w:sz w:val="22"/>
          <w:szCs w:val="22"/>
        </w:rPr>
        <w:t>Pirkėjui sutikus, Šalys pasirašo Susitarimą, kuris laikomas neatsiejama Sutarties dalimi.</w:t>
      </w:r>
    </w:p>
    <w:p w14:paraId="6401A942"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3.2.10. Subtiekėjai, kurių pajėgumais Tiekėjas rėmėsi, kad atitiktų pirkimo dokumentuose nustatytus kvalifikacijos reikalavimus, gali būti keičiami tik šiais atvejais:</w:t>
      </w:r>
    </w:p>
    <w:p w14:paraId="2EC726DD"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 xml:space="preserve">3.2.10.1. kai subtiekėjui </w:t>
      </w:r>
      <w:r w:rsidRPr="00F27E0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7E04">
        <w:rPr>
          <w:rFonts w:eastAsia="Cambria"/>
          <w:kern w:val="2"/>
          <w:sz w:val="22"/>
          <w:szCs w:val="22"/>
        </w:rPr>
        <w:t>;</w:t>
      </w:r>
    </w:p>
    <w:p w14:paraId="292AB69E"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6AC8611"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3.2.10.3. Tiekėjas ar subtiekėjas privalo pakeisti subtiekėją, jei paaiškėja, kad jis neatitinka jam pirkimo dokumentuose keliamų reikalavimų.</w:t>
      </w:r>
    </w:p>
    <w:p w14:paraId="03A01CA3" w14:textId="77777777" w:rsidR="00821991" w:rsidRPr="00F27E04" w:rsidRDefault="00821991" w:rsidP="00821991">
      <w:pPr>
        <w:widowControl w:val="0"/>
        <w:tabs>
          <w:tab w:val="left" w:pos="993"/>
        </w:tabs>
        <w:ind w:left="720" w:hanging="720"/>
        <w:jc w:val="both"/>
        <w:rPr>
          <w:rFonts w:eastAsia="Cambria"/>
          <w:kern w:val="2"/>
          <w:sz w:val="22"/>
          <w:szCs w:val="22"/>
        </w:rPr>
      </w:pPr>
      <w:r w:rsidRPr="00F27E04">
        <w:rPr>
          <w:rFonts w:eastAsia="Cambria"/>
          <w:kern w:val="2"/>
          <w:sz w:val="22"/>
          <w:szCs w:val="22"/>
        </w:rPr>
        <w:t>3.2.11. </w:t>
      </w:r>
      <w:r w:rsidRPr="00F27E04">
        <w:rPr>
          <w:rFonts w:ascii="Calibri" w:eastAsia="Calibri" w:hAnsi="Calibri"/>
          <w:kern w:val="2"/>
          <w:sz w:val="22"/>
          <w:szCs w:val="22"/>
        </w:rPr>
        <w:tab/>
      </w:r>
      <w:r w:rsidRPr="00F27E04">
        <w:rPr>
          <w:rFonts w:eastAsia="Cambria"/>
          <w:kern w:val="2"/>
          <w:sz w:val="22"/>
          <w:szCs w:val="22"/>
        </w:rPr>
        <w:t>Tiekėjo (ar subtiekėjų) specialistai, vykdantys Sutartį, gali būti keičiami šiais atvejais:</w:t>
      </w:r>
    </w:p>
    <w:p w14:paraId="30774041"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E8C970" w14:textId="77777777" w:rsidR="00821991" w:rsidRPr="00F27E04" w:rsidRDefault="00821991" w:rsidP="00821991">
      <w:pPr>
        <w:widowControl w:val="0"/>
        <w:tabs>
          <w:tab w:val="left" w:pos="1134"/>
          <w:tab w:val="left" w:pos="1418"/>
        </w:tabs>
        <w:jc w:val="both"/>
        <w:rPr>
          <w:rFonts w:eastAsia="Cambria"/>
          <w:kern w:val="2"/>
          <w:sz w:val="22"/>
          <w:szCs w:val="22"/>
        </w:rPr>
      </w:pPr>
      <w:r w:rsidRPr="00F27E04">
        <w:rPr>
          <w:rFonts w:eastAsia="Cambria"/>
          <w:kern w:val="2"/>
          <w:sz w:val="22"/>
          <w:szCs w:val="22"/>
        </w:rPr>
        <w:t>3.2.11.2. Pirkėjo iniciatyva, jei Pirkėjas turi pagrįstų įtarimų, kad Tiekėjo Sutarties vykdymui paskirtas specialistas nekompetentingas vykdyti nustatytas pareigas;</w:t>
      </w:r>
    </w:p>
    <w:p w14:paraId="2284C700" w14:textId="77777777" w:rsidR="00821991" w:rsidRPr="00F27E04" w:rsidRDefault="00821991" w:rsidP="00821991">
      <w:pPr>
        <w:widowControl w:val="0"/>
        <w:tabs>
          <w:tab w:val="left" w:pos="1134"/>
          <w:tab w:val="left" w:pos="1276"/>
        </w:tabs>
        <w:jc w:val="both"/>
        <w:rPr>
          <w:rFonts w:eastAsia="Cambria"/>
          <w:kern w:val="2"/>
          <w:sz w:val="22"/>
          <w:szCs w:val="22"/>
        </w:rPr>
      </w:pPr>
      <w:r w:rsidRPr="00F27E04">
        <w:rPr>
          <w:rFonts w:eastAsia="Cambria"/>
          <w:kern w:val="2"/>
          <w:sz w:val="22"/>
          <w:szCs w:val="22"/>
        </w:rPr>
        <w:t>3.2.11.3. Tiekėjas ar subtiekėjas privalo pakeisti specialistą, jei paaiškėja, kad jis neatitinka jam pirkimo dokumentuose keliamų reikalavimų.</w:t>
      </w:r>
    </w:p>
    <w:p w14:paraId="5AD30166"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F27E04">
        <w:rPr>
          <w:rFonts w:eastAsia="Cambria"/>
          <w:color w:val="000000"/>
          <w:kern w:val="2"/>
          <w:sz w:val="22"/>
          <w:szCs w:val="22"/>
        </w:rPr>
        <w:t>reikalavimusir</w:t>
      </w:r>
      <w:proofErr w:type="spellEnd"/>
      <w:r w:rsidRPr="00F27E04">
        <w:rPr>
          <w:rFonts w:eastAsia="Cambria"/>
          <w:color w:val="000000"/>
          <w:kern w:val="2"/>
          <w:sz w:val="22"/>
          <w:szCs w:val="22"/>
        </w:rPr>
        <w:t xml:space="preserve"> Tiekėjo pasiūlyme nurodytas Kokybinių kriterijų reikšmes.</w:t>
      </w:r>
    </w:p>
    <w:p w14:paraId="6BE97AF2"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3.2.13. Tiekėjas privalo ne vėliau nei prieš 5 (penkias) darbo dienas iki numatomo subtiekėjo,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w:t>
      </w:r>
      <w:r w:rsidRPr="00F27E04">
        <w:rPr>
          <w:rFonts w:eastAsia="Arial"/>
          <w:kern w:val="2"/>
          <w:sz w:val="22"/>
          <w:szCs w:val="22"/>
        </w:rPr>
        <w:t xml:space="preserve">ir (ar) specialisto </w:t>
      </w:r>
      <w:r w:rsidRPr="00F27E04">
        <w:rPr>
          <w:rFonts w:eastAsia="Cambria"/>
          <w:kern w:val="2"/>
          <w:sz w:val="22"/>
          <w:szCs w:val="22"/>
        </w:rPr>
        <w:t>keitimo pateikti Pirkėjui šiuos dokumentus:</w:t>
      </w:r>
    </w:p>
    <w:p w14:paraId="771E8E65"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3.2.13.1. argumentuotą rašytinį prašymą pakeisti subtiekėją ir (ar) specialistą, paaiškinant keitimo </w:t>
      </w:r>
      <w:r w:rsidRPr="00F27E04">
        <w:rPr>
          <w:rFonts w:eastAsia="Cambria"/>
          <w:kern w:val="2"/>
          <w:sz w:val="22"/>
          <w:szCs w:val="22"/>
        </w:rPr>
        <w:lastRenderedPageBreak/>
        <w:t>aplinkybę. Pirkėjas pasilieka teisę paprašyti įrodymų, pagrindžiančių keitimo aplinkybę;</w:t>
      </w:r>
    </w:p>
    <w:p w14:paraId="6A49BBE3"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27E04">
        <w:rPr>
          <w:rFonts w:eastAsia="Arial"/>
          <w:kern w:val="2"/>
          <w:sz w:val="22"/>
          <w:szCs w:val="22"/>
        </w:rPr>
        <w:t>nacionalinio saugumo interesams bei reikalavimams</w:t>
      </w:r>
      <w:r w:rsidRPr="00F27E04">
        <w:rPr>
          <w:rFonts w:eastAsia="Cambria"/>
          <w:kern w:val="2"/>
          <w:sz w:val="22"/>
          <w:szCs w:val="22"/>
        </w:rPr>
        <w:t xml:space="preserve">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xml:space="preserve"> (jei taikoma) įrodančius dokumentus pagal Sutarties reikalavimus.</w:t>
      </w:r>
    </w:p>
    <w:p w14:paraId="29B9F5C4"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ir (ar) specialistą. Pirkėjui sutikus, Šalys pasirašo Susitarimą, kuris laikomas neatsiejama Sutarties dalimi.</w:t>
      </w:r>
    </w:p>
    <w:p w14:paraId="5E16352C" w14:textId="77777777" w:rsidR="00821991" w:rsidRPr="00F27E04" w:rsidRDefault="00821991" w:rsidP="00821991">
      <w:pPr>
        <w:spacing w:line="257" w:lineRule="atLeast"/>
        <w:jc w:val="both"/>
        <w:rPr>
          <w:color w:val="000000"/>
          <w:sz w:val="22"/>
          <w:szCs w:val="22"/>
        </w:rPr>
      </w:pPr>
    </w:p>
    <w:p w14:paraId="1502B21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3.3. Jungtinės veiklos partnerių keitimas</w:t>
      </w:r>
    </w:p>
    <w:p w14:paraId="23765B9F" w14:textId="77777777" w:rsidR="00821991" w:rsidRPr="00F27E04" w:rsidRDefault="00821991" w:rsidP="00821991">
      <w:pPr>
        <w:spacing w:line="257" w:lineRule="atLeast"/>
        <w:ind w:firstLine="62"/>
        <w:jc w:val="both"/>
        <w:rPr>
          <w:color w:val="000000"/>
          <w:sz w:val="22"/>
          <w:szCs w:val="22"/>
        </w:rPr>
      </w:pPr>
    </w:p>
    <w:p w14:paraId="0EA598A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3.3.1. Tiekėjas, vykdantis Sutartį </w:t>
      </w:r>
      <w:r w:rsidRPr="00F27E04">
        <w:rPr>
          <w:rFonts w:eastAsia="Cambria"/>
          <w:kern w:val="2"/>
          <w:sz w:val="22"/>
          <w:szCs w:val="22"/>
        </w:rPr>
        <w:t xml:space="preserve">kaip tiekėjų grupė, veikianti </w:t>
      </w:r>
      <w:r w:rsidRPr="00F27E04">
        <w:rPr>
          <w:rFonts w:eastAsia="Cambria"/>
          <w:kern w:val="2"/>
          <w:sz w:val="22"/>
          <w:szCs w:val="22"/>
          <w:shd w:val="clear" w:color="auto" w:fill="FFFFFF"/>
        </w:rPr>
        <w:t>jungtinės veiklos</w:t>
      </w:r>
      <w:r w:rsidRPr="00F27E04">
        <w:rPr>
          <w:rFonts w:eastAsia="Cambria"/>
          <w:kern w:val="2"/>
          <w:sz w:val="22"/>
          <w:szCs w:val="22"/>
        </w:rPr>
        <w:t xml:space="preserve"> sutarties</w:t>
      </w:r>
      <w:r w:rsidRPr="00F27E04">
        <w:rPr>
          <w:rFonts w:eastAsia="Cambria"/>
          <w:kern w:val="2"/>
          <w:sz w:val="22"/>
          <w:szCs w:val="22"/>
          <w:shd w:val="clear" w:color="auto" w:fill="FFFFFF"/>
        </w:rPr>
        <w:t xml:space="preserve"> pagrindu</w:t>
      </w:r>
      <w:r w:rsidRPr="00F27E0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DD6FB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3.3.2. Tiekėjas, vykdantis Sutartį </w:t>
      </w:r>
      <w:r w:rsidRPr="00F27E04">
        <w:rPr>
          <w:rFonts w:eastAsia="Cambria"/>
          <w:kern w:val="2"/>
          <w:sz w:val="22"/>
          <w:szCs w:val="22"/>
          <w:shd w:val="clear" w:color="auto" w:fill="FFFFFF"/>
        </w:rPr>
        <w:t>kaip tiekėjų grupė</w:t>
      </w:r>
      <w:r w:rsidRPr="00F27E0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12C845"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 Tiekėjas privalo ne vėliau nei prieš 10 (dešimt) darbo dienų iki numatomo Partnerio keitimo arba atsisakymo pateikti Pirkėjui šiuos dokumentus:</w:t>
      </w:r>
    </w:p>
    <w:p w14:paraId="1699D949"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3.3.3.1. </w:t>
      </w:r>
      <w:r w:rsidRPr="00F27E04">
        <w:rPr>
          <w:rFonts w:eastAsia="Cambria"/>
          <w:kern w:val="2"/>
          <w:sz w:val="22"/>
          <w:szCs w:val="22"/>
          <w:shd w:val="clear" w:color="auto" w:fill="FFFFFF"/>
        </w:rPr>
        <w:t>argumentuotą</w:t>
      </w:r>
      <w:r w:rsidRPr="00F27E04">
        <w:rPr>
          <w:color w:val="000000"/>
          <w:sz w:val="22"/>
          <w:szCs w:val="22"/>
          <w:shd w:val="clear" w:color="auto" w:fill="FFFFFF"/>
        </w:rPr>
        <w:t xml:space="preserve"> prašymą pakeisti Tiekėjo sudėtį ir įrodymus, pagrindžiančius bent vieną Partnerio atsisakymo ar keitimo aplinkybę, nurodytą Sutartyje;</w:t>
      </w:r>
    </w:p>
    <w:p w14:paraId="27318450"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27E04">
        <w:rPr>
          <w:rFonts w:eastAsia="Cambria"/>
          <w:kern w:val="2"/>
          <w:sz w:val="22"/>
          <w:szCs w:val="22"/>
          <w:shd w:val="clear" w:color="auto" w:fill="FFFFFF"/>
        </w:rPr>
        <w:t>pasiliekantysis Partneris ir (ar) naujai pasitelktas Partneris</w:t>
      </w:r>
      <w:r w:rsidRPr="00F27E04">
        <w:rPr>
          <w:color w:val="000000"/>
          <w:sz w:val="22"/>
          <w:szCs w:val="22"/>
          <w:shd w:val="clear" w:color="auto" w:fill="FFFFFF"/>
        </w:rPr>
        <w:t>;</w:t>
      </w:r>
    </w:p>
    <w:p w14:paraId="31ADACC8" w14:textId="77777777" w:rsidR="00821991" w:rsidRPr="00F27E04" w:rsidRDefault="00821991" w:rsidP="00821991">
      <w:pPr>
        <w:jc w:val="both"/>
        <w:rPr>
          <w:color w:val="000000"/>
          <w:sz w:val="22"/>
          <w:szCs w:val="22"/>
        </w:rPr>
      </w:pPr>
      <w:r w:rsidRPr="00F27E0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7E04">
        <w:rPr>
          <w:color w:val="000000"/>
          <w:sz w:val="22"/>
          <w:szCs w:val="22"/>
        </w:rPr>
        <w:t xml:space="preserve">nacionalinio saugumo interesams </w:t>
      </w:r>
      <w:r w:rsidRPr="00F27E04">
        <w:rPr>
          <w:rFonts w:eastAsia="Cambria"/>
          <w:kern w:val="2"/>
          <w:sz w:val="22"/>
          <w:szCs w:val="22"/>
        </w:rPr>
        <w:t xml:space="preserve">bei reikalavimams </w:t>
      </w:r>
      <w:r w:rsidRPr="00F27E04">
        <w:rPr>
          <w:rFonts w:eastAsia="Arial"/>
          <w:kern w:val="2"/>
          <w:sz w:val="22"/>
          <w:szCs w:val="22"/>
          <w:shd w:val="clear" w:color="auto" w:fill="FFFFFF"/>
        </w:rPr>
        <w:t>nebūti registruotu (nuolat gyvenančiu ar turinčiu pilietybę) nepatikimomis laikomose valstybėse ar teritorijose</w:t>
      </w:r>
      <w:r w:rsidRPr="00F27E04">
        <w:rPr>
          <w:rFonts w:eastAsia="Cambria"/>
          <w:kern w:val="2"/>
          <w:sz w:val="22"/>
          <w:szCs w:val="22"/>
          <w:shd w:val="clear" w:color="auto" w:fill="FFFFFF"/>
        </w:rPr>
        <w:t xml:space="preserve"> (jei taikoma)</w:t>
      </w:r>
      <w:r w:rsidRPr="00F27E04">
        <w:rPr>
          <w:color w:val="000000"/>
          <w:sz w:val="22"/>
          <w:szCs w:val="22"/>
          <w:shd w:val="clear" w:color="auto" w:fill="FFFFFF"/>
        </w:rPr>
        <w:t>.</w:t>
      </w:r>
    </w:p>
    <w:p w14:paraId="6ECA4594" w14:textId="77777777" w:rsidR="00821991" w:rsidRPr="00F27E04" w:rsidRDefault="00821991" w:rsidP="00821991">
      <w:pPr>
        <w:widowControl w:val="0"/>
        <w:tabs>
          <w:tab w:val="left" w:pos="567"/>
          <w:tab w:val="left" w:pos="851"/>
          <w:tab w:val="left" w:pos="992"/>
          <w:tab w:val="left" w:pos="1134"/>
        </w:tabs>
        <w:jc w:val="both"/>
        <w:rPr>
          <w:rFonts w:eastAsia="Cambria"/>
          <w:kern w:val="2"/>
          <w:sz w:val="22"/>
          <w:szCs w:val="22"/>
          <w:shd w:val="clear" w:color="auto" w:fill="FFFFFF"/>
        </w:rPr>
      </w:pPr>
      <w:r w:rsidRPr="00F27E0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27E04">
        <w:rPr>
          <w:rFonts w:eastAsia="Cambria"/>
          <w:kern w:val="2"/>
          <w:sz w:val="22"/>
          <w:szCs w:val="22"/>
          <w:shd w:val="clear" w:color="auto" w:fill="FFFFFF"/>
        </w:rPr>
        <w:t>apie sutikimą arba apie ne</w:t>
      </w:r>
      <w:r w:rsidRPr="00F27E04">
        <w:rPr>
          <w:rFonts w:eastAsia="Cambria"/>
          <w:kern w:val="2"/>
          <w:sz w:val="22"/>
          <w:szCs w:val="22"/>
        </w:rPr>
        <w:t xml:space="preserve">sutikimą </w:t>
      </w:r>
      <w:r w:rsidRPr="00F27E04">
        <w:rPr>
          <w:rFonts w:eastAsia="Cambria"/>
          <w:kern w:val="2"/>
          <w:sz w:val="22"/>
          <w:szCs w:val="22"/>
          <w:shd w:val="clear" w:color="auto" w:fill="FFFFFF"/>
        </w:rPr>
        <w:t>atsisakyti ar pakeisti Partnerį</w:t>
      </w:r>
      <w:r w:rsidRPr="00F27E04">
        <w:rPr>
          <w:color w:val="000000"/>
          <w:sz w:val="22"/>
          <w:szCs w:val="22"/>
          <w:shd w:val="clear" w:color="auto" w:fill="FFFFFF"/>
        </w:rPr>
        <w:t xml:space="preserve">. Pirkėjui sutikus, Šalys pasirašo Susitarimą, kuris laikomas neatsiejama Sutarties dalimi. </w:t>
      </w:r>
      <w:r w:rsidRPr="00F27E0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DC1F32" w14:textId="77777777" w:rsidR="00821991" w:rsidRPr="00F27E04" w:rsidRDefault="00821991" w:rsidP="00821991">
      <w:pPr>
        <w:rPr>
          <w:sz w:val="22"/>
          <w:szCs w:val="22"/>
        </w:rPr>
      </w:pPr>
    </w:p>
    <w:p w14:paraId="77A5B8AC" w14:textId="77777777" w:rsidR="00821991" w:rsidRPr="00F27E04" w:rsidRDefault="00821991" w:rsidP="00821991">
      <w:pPr>
        <w:spacing w:line="257" w:lineRule="atLeast"/>
        <w:ind w:firstLine="62"/>
        <w:jc w:val="both"/>
        <w:rPr>
          <w:color w:val="000000"/>
          <w:sz w:val="22"/>
          <w:szCs w:val="22"/>
        </w:rPr>
      </w:pPr>
    </w:p>
    <w:p w14:paraId="2BAA93D3"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3.4.  Susitarimai dėl tiesioginio atsiskaitymo su subtiekėjais</w:t>
      </w:r>
    </w:p>
    <w:p w14:paraId="49F5CA83" w14:textId="77777777" w:rsidR="00821991" w:rsidRPr="00F27E04" w:rsidRDefault="00821991" w:rsidP="00821991">
      <w:pPr>
        <w:spacing w:line="257" w:lineRule="atLeast"/>
        <w:ind w:firstLine="62"/>
        <w:jc w:val="both"/>
        <w:rPr>
          <w:color w:val="000000"/>
          <w:sz w:val="22"/>
          <w:szCs w:val="22"/>
        </w:rPr>
      </w:pPr>
    </w:p>
    <w:p w14:paraId="7566DAA7" w14:textId="77777777" w:rsidR="00821991" w:rsidRPr="00F27E04" w:rsidRDefault="00821991" w:rsidP="00821991">
      <w:pPr>
        <w:spacing w:line="257" w:lineRule="atLeast"/>
        <w:jc w:val="both"/>
        <w:rPr>
          <w:color w:val="000000"/>
          <w:sz w:val="22"/>
          <w:szCs w:val="22"/>
        </w:rPr>
      </w:pPr>
      <w:r w:rsidRPr="00F27E04">
        <w:rPr>
          <w:color w:val="000000"/>
          <w:sz w:val="22"/>
          <w:szCs w:val="22"/>
        </w:rPr>
        <w:t>3.4.1. </w:t>
      </w:r>
      <w:r w:rsidRPr="00F27E0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DF3B6C" w14:textId="77777777" w:rsidR="00821991" w:rsidRPr="00F27E04" w:rsidRDefault="00821991" w:rsidP="00821991">
      <w:pPr>
        <w:spacing w:line="257" w:lineRule="atLeast"/>
        <w:jc w:val="both"/>
        <w:rPr>
          <w:color w:val="000000"/>
          <w:sz w:val="22"/>
          <w:szCs w:val="22"/>
        </w:rPr>
      </w:pPr>
      <w:r w:rsidRPr="00F27E04">
        <w:rPr>
          <w:color w:val="000000"/>
          <w:sz w:val="22"/>
          <w:szCs w:val="22"/>
        </w:rPr>
        <w:t>3.4.1.1. </w:t>
      </w:r>
      <w:r w:rsidRPr="00F27E0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27E04">
        <w:rPr>
          <w:rFonts w:eastAsia="Cambria"/>
          <w:kern w:val="2"/>
          <w:sz w:val="22"/>
          <w:szCs w:val="22"/>
          <w:shd w:val="clear" w:color="auto" w:fill="FFFFFF"/>
        </w:rPr>
        <w:t>kontaktinius duomenis</w:t>
      </w:r>
      <w:r w:rsidRPr="00F27E04">
        <w:rPr>
          <w:color w:val="000000"/>
          <w:sz w:val="22"/>
          <w:szCs w:val="22"/>
          <w:shd w:val="clear" w:color="auto" w:fill="FFFFFF"/>
        </w:rPr>
        <w:t xml:space="preserve">. Pirkėjas taip pat </w:t>
      </w:r>
      <w:r w:rsidRPr="00F27E04">
        <w:rPr>
          <w:color w:val="000000"/>
          <w:sz w:val="22"/>
          <w:szCs w:val="22"/>
          <w:shd w:val="clear" w:color="auto" w:fill="FFFFFF"/>
        </w:rPr>
        <w:lastRenderedPageBreak/>
        <w:t>reikalauja, kad Tiekėjas informuotų apie minėtos informacijos pasikeitimus bei</w:t>
      </w:r>
      <w:r w:rsidRPr="00F27E04">
        <w:rPr>
          <w:b/>
          <w:bCs/>
          <w:color w:val="5C5D5D"/>
          <w:sz w:val="22"/>
          <w:szCs w:val="22"/>
        </w:rPr>
        <w:t> </w:t>
      </w:r>
      <w:r w:rsidRPr="00F27E04">
        <w:rPr>
          <w:color w:val="000000"/>
          <w:sz w:val="22"/>
          <w:szCs w:val="22"/>
          <w:shd w:val="clear" w:color="auto" w:fill="FFFFFF"/>
        </w:rPr>
        <w:t>naujų subtiekėjų pasitelkimą visu Sutarties vykdymo metu;</w:t>
      </w:r>
    </w:p>
    <w:p w14:paraId="5FF7505C" w14:textId="77777777" w:rsidR="00821991" w:rsidRPr="00F27E04" w:rsidRDefault="00821991" w:rsidP="00821991">
      <w:pPr>
        <w:spacing w:line="257" w:lineRule="atLeast"/>
        <w:jc w:val="both"/>
        <w:rPr>
          <w:color w:val="000000"/>
          <w:sz w:val="22"/>
          <w:szCs w:val="22"/>
        </w:rPr>
      </w:pPr>
      <w:r w:rsidRPr="00F27E04">
        <w:rPr>
          <w:color w:val="000000"/>
          <w:sz w:val="22"/>
          <w:szCs w:val="22"/>
        </w:rPr>
        <w:t>3.4.1.2. </w:t>
      </w:r>
      <w:r w:rsidRPr="00F27E0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2DD2C71E" w14:textId="77777777" w:rsidR="00821991" w:rsidRPr="00F27E04" w:rsidRDefault="00821991" w:rsidP="00821991">
      <w:pPr>
        <w:spacing w:line="257" w:lineRule="atLeast"/>
        <w:jc w:val="both"/>
        <w:rPr>
          <w:color w:val="000000"/>
          <w:sz w:val="22"/>
          <w:szCs w:val="22"/>
        </w:rPr>
      </w:pPr>
      <w:r w:rsidRPr="00F27E04">
        <w:rPr>
          <w:color w:val="000000"/>
          <w:sz w:val="22"/>
          <w:szCs w:val="22"/>
        </w:rPr>
        <w:t>3.4.1.3. </w:t>
      </w:r>
      <w:r w:rsidRPr="00F27E0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7E04">
        <w:rPr>
          <w:color w:val="000000"/>
          <w:sz w:val="22"/>
          <w:szCs w:val="22"/>
          <w:shd w:val="clear" w:color="auto" w:fill="FFFFFF"/>
        </w:rPr>
        <w:t>subtiekimo</w:t>
      </w:r>
      <w:proofErr w:type="spellEnd"/>
      <w:r w:rsidRPr="00F27E04">
        <w:rPr>
          <w:color w:val="000000"/>
          <w:sz w:val="22"/>
          <w:szCs w:val="22"/>
          <w:shd w:val="clear" w:color="auto" w:fill="FFFFFF"/>
        </w:rPr>
        <w:t xml:space="preserve"> sutartyje nustatytus reikalavimus;</w:t>
      </w:r>
    </w:p>
    <w:p w14:paraId="0A2DA0BE" w14:textId="77777777" w:rsidR="00821991" w:rsidRPr="00F27E04" w:rsidRDefault="00821991" w:rsidP="00821991">
      <w:pPr>
        <w:spacing w:line="257" w:lineRule="atLeast"/>
        <w:jc w:val="both"/>
        <w:rPr>
          <w:color w:val="000000"/>
          <w:sz w:val="22"/>
          <w:szCs w:val="22"/>
        </w:rPr>
      </w:pPr>
      <w:r w:rsidRPr="00F27E04">
        <w:rPr>
          <w:color w:val="000000"/>
          <w:sz w:val="22"/>
          <w:szCs w:val="22"/>
        </w:rPr>
        <w:t>3.4.1.4. </w:t>
      </w:r>
      <w:r w:rsidRPr="00F27E04">
        <w:rPr>
          <w:color w:val="000000"/>
          <w:sz w:val="22"/>
          <w:szCs w:val="22"/>
          <w:shd w:val="clear" w:color="auto" w:fill="FFFFFF"/>
        </w:rPr>
        <w:t>tiesioginio atsiskaitymo su subtiekėjais galimybė nekeičia Tiekėjo atsakomybės dėl Sutarties įvykdymo.</w:t>
      </w:r>
    </w:p>
    <w:p w14:paraId="137C6082" w14:textId="77777777" w:rsidR="00821991" w:rsidRPr="00F27E04" w:rsidRDefault="00821991" w:rsidP="00821991">
      <w:pPr>
        <w:spacing w:line="257" w:lineRule="atLeast"/>
        <w:ind w:firstLine="62"/>
        <w:jc w:val="both"/>
        <w:rPr>
          <w:color w:val="000000"/>
          <w:sz w:val="22"/>
          <w:szCs w:val="22"/>
        </w:rPr>
      </w:pPr>
    </w:p>
    <w:p w14:paraId="258F19A5"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4.  ŠALIŲ BENDRADARBIAVIMAS</w:t>
      </w:r>
    </w:p>
    <w:p w14:paraId="7DD78E2D" w14:textId="77777777" w:rsidR="00821991" w:rsidRPr="00F27E04" w:rsidRDefault="00821991" w:rsidP="00821991">
      <w:pPr>
        <w:spacing w:line="257" w:lineRule="atLeast"/>
        <w:ind w:firstLine="62"/>
        <w:jc w:val="both"/>
        <w:rPr>
          <w:color w:val="000000"/>
          <w:sz w:val="22"/>
          <w:szCs w:val="22"/>
        </w:rPr>
      </w:pPr>
    </w:p>
    <w:p w14:paraId="5176603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4.1.  Šalių bendradarbiavimo pareiga</w:t>
      </w:r>
    </w:p>
    <w:p w14:paraId="4556E2CB" w14:textId="77777777" w:rsidR="00821991" w:rsidRPr="00F27E04" w:rsidRDefault="00821991" w:rsidP="00821991">
      <w:pPr>
        <w:spacing w:line="257" w:lineRule="atLeast"/>
        <w:ind w:firstLine="62"/>
        <w:rPr>
          <w:color w:val="000000"/>
          <w:sz w:val="22"/>
          <w:szCs w:val="22"/>
        </w:rPr>
      </w:pPr>
    </w:p>
    <w:p w14:paraId="31476F65" w14:textId="77777777" w:rsidR="00821991" w:rsidRPr="00F27E04" w:rsidRDefault="00821991" w:rsidP="00821991">
      <w:pPr>
        <w:spacing w:line="257" w:lineRule="atLeast"/>
        <w:jc w:val="both"/>
        <w:rPr>
          <w:color w:val="000000"/>
          <w:sz w:val="22"/>
          <w:szCs w:val="22"/>
        </w:rPr>
      </w:pPr>
      <w:r w:rsidRPr="00F27E0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8953E1" w14:textId="77777777" w:rsidR="00821991" w:rsidRPr="00F27E04" w:rsidRDefault="00821991" w:rsidP="00821991">
      <w:pPr>
        <w:spacing w:line="257" w:lineRule="atLeast"/>
        <w:jc w:val="both"/>
        <w:rPr>
          <w:color w:val="000000"/>
          <w:sz w:val="22"/>
          <w:szCs w:val="22"/>
        </w:rPr>
      </w:pPr>
      <w:r w:rsidRPr="00F27E04">
        <w:rPr>
          <w:color w:val="000000"/>
          <w:sz w:val="22"/>
          <w:szCs w:val="22"/>
        </w:rPr>
        <w:t>4.1.2. Šalys įsipareigoja užtikrinti, kad viena kitai teiks dokumentus ir (ar) kitą informaciją, kurie yra būtini Šalių tinkamam įsipareigojimų įvykdymui pagal Sutartį.</w:t>
      </w:r>
    </w:p>
    <w:p w14:paraId="5B639E93" w14:textId="77777777" w:rsidR="00821991" w:rsidRPr="00F27E04" w:rsidRDefault="00821991" w:rsidP="00821991">
      <w:pPr>
        <w:spacing w:line="257" w:lineRule="atLeast"/>
        <w:jc w:val="both"/>
        <w:rPr>
          <w:color w:val="000000"/>
          <w:sz w:val="22"/>
          <w:szCs w:val="22"/>
        </w:rPr>
      </w:pPr>
      <w:r w:rsidRPr="00F27E04">
        <w:rPr>
          <w:color w:val="000000"/>
          <w:sz w:val="22"/>
          <w:szCs w:val="22"/>
        </w:rPr>
        <w:t>4.1.3. </w:t>
      </w:r>
      <w:r w:rsidRPr="00F27E04">
        <w:rPr>
          <w:color w:val="000000"/>
          <w:sz w:val="22"/>
          <w:szCs w:val="22"/>
          <w:shd w:val="clear" w:color="auto" w:fill="FFFFFF"/>
        </w:rPr>
        <w:t>Jeigu Šalis susiduria su </w:t>
      </w:r>
      <w:r w:rsidRPr="00F27E04">
        <w:rPr>
          <w:color w:val="000000"/>
          <w:sz w:val="22"/>
          <w:szCs w:val="22"/>
        </w:rPr>
        <w:t>S</w:t>
      </w:r>
      <w:r w:rsidRPr="00F27E04">
        <w:rPr>
          <w:color w:val="000000"/>
          <w:sz w:val="22"/>
          <w:szCs w:val="22"/>
          <w:shd w:val="clear" w:color="auto" w:fill="FFFFFF"/>
        </w:rPr>
        <w:t>utarties vykdymo kliūtimi, ji turi nedelsdama, bet ne vėliau kaip per 5 (penkias) darbo dienas, įspėti kitą Šalį apie tokia</w:t>
      </w:r>
      <w:r w:rsidRPr="00F27E04">
        <w:rPr>
          <w:color w:val="000000"/>
          <w:sz w:val="22"/>
          <w:szCs w:val="22"/>
        </w:rPr>
        <w:t>s</w:t>
      </w:r>
      <w:r w:rsidRPr="00F27E04">
        <w:rPr>
          <w:color w:val="000000"/>
          <w:sz w:val="22"/>
          <w:szCs w:val="22"/>
          <w:shd w:val="clear" w:color="auto" w:fill="FFFFFF"/>
        </w:rPr>
        <w:t> kliūtis</w:t>
      </w:r>
      <w:r w:rsidRPr="00F27E04">
        <w:rPr>
          <w:color w:val="000000"/>
          <w:sz w:val="22"/>
          <w:szCs w:val="22"/>
        </w:rPr>
        <w:t> ir imtis visų nuo jos priklausančių protingų priemonių toms kliūtims pašalinti.</w:t>
      </w:r>
    </w:p>
    <w:p w14:paraId="17C76451" w14:textId="77777777" w:rsidR="00821991" w:rsidRPr="00F27E04" w:rsidRDefault="00821991" w:rsidP="00821991">
      <w:pPr>
        <w:spacing w:line="257" w:lineRule="atLeast"/>
        <w:ind w:firstLine="115"/>
        <w:jc w:val="both"/>
        <w:rPr>
          <w:color w:val="000000"/>
          <w:sz w:val="22"/>
          <w:szCs w:val="22"/>
        </w:rPr>
      </w:pPr>
    </w:p>
    <w:p w14:paraId="5760350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4.2.  Kontaktiniai asmenys</w:t>
      </w:r>
    </w:p>
    <w:p w14:paraId="20DEC022" w14:textId="77777777" w:rsidR="00821991" w:rsidRPr="00F27E04" w:rsidRDefault="00821991" w:rsidP="00821991">
      <w:pPr>
        <w:spacing w:line="257" w:lineRule="atLeast"/>
        <w:ind w:firstLine="62"/>
        <w:jc w:val="both"/>
        <w:rPr>
          <w:color w:val="000000"/>
          <w:sz w:val="22"/>
          <w:szCs w:val="22"/>
        </w:rPr>
      </w:pPr>
    </w:p>
    <w:p w14:paraId="1C7D9E7D" w14:textId="77777777" w:rsidR="00821991" w:rsidRPr="00F27E04" w:rsidRDefault="00821991" w:rsidP="00821991">
      <w:pPr>
        <w:spacing w:line="257" w:lineRule="atLeast"/>
        <w:jc w:val="both"/>
        <w:rPr>
          <w:color w:val="000000"/>
          <w:sz w:val="22"/>
          <w:szCs w:val="22"/>
        </w:rPr>
      </w:pPr>
      <w:r w:rsidRPr="00F27E0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35D57D" w14:textId="77777777" w:rsidR="00821991" w:rsidRPr="00F27E04" w:rsidRDefault="00821991" w:rsidP="00821991">
      <w:pPr>
        <w:spacing w:line="257" w:lineRule="atLeast"/>
        <w:jc w:val="both"/>
        <w:rPr>
          <w:color w:val="000000"/>
          <w:sz w:val="22"/>
          <w:szCs w:val="22"/>
        </w:rPr>
      </w:pPr>
      <w:r w:rsidRPr="00F27E0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4BD91B" w14:textId="77777777" w:rsidR="00821991" w:rsidRPr="00F27E04" w:rsidRDefault="00821991" w:rsidP="00821991">
      <w:pPr>
        <w:spacing w:line="257" w:lineRule="atLeast"/>
        <w:jc w:val="both"/>
        <w:rPr>
          <w:color w:val="000000"/>
          <w:sz w:val="22"/>
          <w:szCs w:val="22"/>
        </w:rPr>
      </w:pPr>
      <w:r w:rsidRPr="00F27E0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D4993A" w14:textId="77777777" w:rsidR="00821991" w:rsidRPr="00F27E04" w:rsidRDefault="00821991" w:rsidP="00821991">
      <w:pPr>
        <w:spacing w:line="257" w:lineRule="atLeast"/>
        <w:ind w:firstLine="62"/>
        <w:jc w:val="both"/>
        <w:rPr>
          <w:color w:val="000000"/>
          <w:sz w:val="22"/>
          <w:szCs w:val="22"/>
        </w:rPr>
      </w:pPr>
    </w:p>
    <w:p w14:paraId="1D073DA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5.  SUTARTIES VYKDYMO METU PATEIKIAMI DOKUMENTAI</w:t>
      </w:r>
    </w:p>
    <w:p w14:paraId="39D52BFA" w14:textId="77777777" w:rsidR="00821991" w:rsidRPr="00F27E04" w:rsidRDefault="00821991" w:rsidP="00821991">
      <w:pPr>
        <w:spacing w:line="257" w:lineRule="atLeast"/>
        <w:ind w:firstLine="62"/>
        <w:jc w:val="both"/>
        <w:rPr>
          <w:color w:val="000000"/>
          <w:sz w:val="22"/>
          <w:szCs w:val="22"/>
        </w:rPr>
      </w:pPr>
    </w:p>
    <w:p w14:paraId="4204D669" w14:textId="77777777" w:rsidR="00821991" w:rsidRPr="00F27E04" w:rsidRDefault="00821991" w:rsidP="00821991">
      <w:pPr>
        <w:spacing w:line="257" w:lineRule="atLeast"/>
        <w:jc w:val="both"/>
        <w:rPr>
          <w:color w:val="000000"/>
          <w:sz w:val="22"/>
          <w:szCs w:val="22"/>
        </w:rPr>
      </w:pPr>
      <w:r w:rsidRPr="00F27E04">
        <w:rPr>
          <w:color w:val="000000"/>
          <w:sz w:val="22"/>
          <w:szCs w:val="22"/>
        </w:rPr>
        <w:t>5.1. Jeigu Tiekėjas turi parengti ir (ar) pateikti Pirkėjui Prekių naudojimo instrukcijas, jos turi būti aiškios ir detalios, kad Pirkėjas, vadovaudamasis jomis, galėtų tinkamai naudoti patiektas Prekes.</w:t>
      </w:r>
    </w:p>
    <w:p w14:paraId="4EA243A6" w14:textId="77777777" w:rsidR="00821991" w:rsidRPr="00F27E04" w:rsidRDefault="00821991" w:rsidP="00821991">
      <w:pPr>
        <w:spacing w:line="257" w:lineRule="atLeast"/>
        <w:jc w:val="both"/>
        <w:rPr>
          <w:color w:val="000000"/>
          <w:sz w:val="22"/>
          <w:szCs w:val="22"/>
        </w:rPr>
      </w:pPr>
      <w:r w:rsidRPr="00F27E0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0A1869" w14:textId="77777777" w:rsidR="00821991" w:rsidRPr="00F27E04" w:rsidRDefault="00821991" w:rsidP="00821991">
      <w:pPr>
        <w:spacing w:line="257" w:lineRule="atLeast"/>
        <w:jc w:val="both"/>
        <w:rPr>
          <w:color w:val="000000"/>
          <w:sz w:val="22"/>
          <w:szCs w:val="22"/>
        </w:rPr>
      </w:pPr>
      <w:r w:rsidRPr="00F27E0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8575D92" w14:textId="77777777" w:rsidR="00821991" w:rsidRPr="00F27E04" w:rsidRDefault="00821991" w:rsidP="00821991">
      <w:pPr>
        <w:spacing w:line="257" w:lineRule="atLeast"/>
        <w:ind w:firstLine="62"/>
        <w:jc w:val="both"/>
        <w:rPr>
          <w:color w:val="000000"/>
          <w:sz w:val="22"/>
          <w:szCs w:val="22"/>
        </w:rPr>
      </w:pPr>
    </w:p>
    <w:p w14:paraId="6AAD735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6.  PREKIŲ TIEKIMO PABAIGA IR PREKIŲ PRIĖMIMAS</w:t>
      </w:r>
    </w:p>
    <w:p w14:paraId="1B2DDCFE" w14:textId="77777777" w:rsidR="00821991" w:rsidRPr="00F27E04" w:rsidRDefault="00821991" w:rsidP="00821991">
      <w:pPr>
        <w:spacing w:line="257" w:lineRule="atLeast"/>
        <w:ind w:firstLine="62"/>
        <w:rPr>
          <w:color w:val="000000"/>
          <w:sz w:val="22"/>
          <w:szCs w:val="22"/>
        </w:rPr>
      </w:pPr>
    </w:p>
    <w:p w14:paraId="4983CBB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lastRenderedPageBreak/>
        <w:t>6.1.  Prekių tiekimo pabaiga</w:t>
      </w:r>
    </w:p>
    <w:p w14:paraId="602A5A2F" w14:textId="77777777" w:rsidR="00821991" w:rsidRPr="00F27E04" w:rsidRDefault="00821991" w:rsidP="00821991">
      <w:pPr>
        <w:spacing w:line="257" w:lineRule="atLeast"/>
        <w:ind w:firstLine="62"/>
        <w:rPr>
          <w:color w:val="000000"/>
          <w:sz w:val="22"/>
          <w:szCs w:val="22"/>
        </w:rPr>
      </w:pPr>
    </w:p>
    <w:p w14:paraId="53D293D7" w14:textId="77777777" w:rsidR="00821991" w:rsidRPr="00F27E04" w:rsidRDefault="00821991" w:rsidP="00821991">
      <w:pPr>
        <w:spacing w:line="257" w:lineRule="atLeast"/>
        <w:jc w:val="both"/>
        <w:rPr>
          <w:color w:val="000000"/>
          <w:sz w:val="22"/>
          <w:szCs w:val="22"/>
        </w:rPr>
      </w:pPr>
      <w:r w:rsidRPr="00F27E04">
        <w:rPr>
          <w:color w:val="000000"/>
          <w:sz w:val="22"/>
          <w:szCs w:val="22"/>
        </w:rPr>
        <w:t>6.1.1. Prekių tiekimas laikomas užbaigtu, kai yra įvykdytos visos šios sąlygos:</w:t>
      </w:r>
    </w:p>
    <w:p w14:paraId="507E85FB" w14:textId="77777777" w:rsidR="00821991" w:rsidRPr="00F27E04" w:rsidRDefault="00821991" w:rsidP="00821991">
      <w:pPr>
        <w:spacing w:line="257" w:lineRule="atLeast"/>
        <w:jc w:val="both"/>
        <w:rPr>
          <w:color w:val="000000"/>
          <w:sz w:val="22"/>
          <w:szCs w:val="22"/>
        </w:rPr>
      </w:pPr>
      <w:r w:rsidRPr="00F27E04">
        <w:rPr>
          <w:color w:val="000000"/>
          <w:sz w:val="22"/>
          <w:szCs w:val="22"/>
        </w:rPr>
        <w:t>6.1.1.1. Tiekėjas pristatė visas Prekes pagal Sutarties ir įstatymų bei kitų teisės aktų reikalavimus (ir kai suteiktos visos su Prekėmis susijusios paslaugos, jei to reikalaujama);</w:t>
      </w:r>
    </w:p>
    <w:p w14:paraId="20E6D716" w14:textId="77777777" w:rsidR="00821991" w:rsidRPr="00F27E04" w:rsidRDefault="00821991" w:rsidP="00821991">
      <w:pPr>
        <w:spacing w:line="257" w:lineRule="atLeast"/>
        <w:jc w:val="both"/>
        <w:rPr>
          <w:color w:val="000000"/>
          <w:sz w:val="22"/>
          <w:szCs w:val="22"/>
        </w:rPr>
      </w:pPr>
      <w:r w:rsidRPr="00F27E04">
        <w:rPr>
          <w:color w:val="000000"/>
          <w:sz w:val="22"/>
          <w:szCs w:val="22"/>
        </w:rPr>
        <w:t>6.1.1.2. Tiekėjas perdavė Pirkėjui visą reikalingą dokumentaciją, įskaitant naudojimo instrukcijas, sertifikatus ir garantijas (jei to reikalaujama);</w:t>
      </w:r>
    </w:p>
    <w:p w14:paraId="52D625DB" w14:textId="77777777" w:rsidR="00821991" w:rsidRPr="00F27E04" w:rsidRDefault="00821991" w:rsidP="00821991">
      <w:pPr>
        <w:spacing w:line="257" w:lineRule="atLeast"/>
        <w:jc w:val="both"/>
        <w:rPr>
          <w:color w:val="000000"/>
          <w:sz w:val="22"/>
          <w:szCs w:val="22"/>
        </w:rPr>
      </w:pPr>
      <w:r w:rsidRPr="00F27E04">
        <w:rPr>
          <w:color w:val="000000"/>
          <w:sz w:val="22"/>
          <w:szCs w:val="22"/>
        </w:rPr>
        <w:t>6.1.1.3. Tiekėjas apmokė Pirkėjo personalą, kaip naudoti Prekes (jeigu to reikalaujama);</w:t>
      </w:r>
    </w:p>
    <w:p w14:paraId="7C772B9B" w14:textId="77777777" w:rsidR="00821991" w:rsidRPr="00F27E04" w:rsidRDefault="00821991" w:rsidP="00821991">
      <w:pPr>
        <w:spacing w:line="257" w:lineRule="atLeast"/>
        <w:jc w:val="both"/>
        <w:rPr>
          <w:color w:val="000000"/>
          <w:sz w:val="22"/>
          <w:szCs w:val="22"/>
        </w:rPr>
      </w:pPr>
      <w:r w:rsidRPr="00F27E0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2D0CC7A" w14:textId="77777777" w:rsidR="00821991" w:rsidRPr="00F27E04" w:rsidRDefault="00821991" w:rsidP="00821991">
      <w:pPr>
        <w:spacing w:line="257" w:lineRule="atLeast"/>
        <w:jc w:val="both"/>
        <w:rPr>
          <w:color w:val="000000"/>
          <w:sz w:val="22"/>
          <w:szCs w:val="22"/>
        </w:rPr>
      </w:pPr>
      <w:r w:rsidRPr="00F27E0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411ED7" w14:textId="77777777" w:rsidR="00821991" w:rsidRPr="00F27E04" w:rsidRDefault="00821991" w:rsidP="00821991">
      <w:pPr>
        <w:spacing w:line="257" w:lineRule="atLeast"/>
        <w:ind w:firstLine="62"/>
        <w:jc w:val="both"/>
        <w:rPr>
          <w:color w:val="000000"/>
          <w:sz w:val="22"/>
          <w:szCs w:val="22"/>
        </w:rPr>
      </w:pPr>
    </w:p>
    <w:p w14:paraId="2048F2A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6.2.  Prekių perdavimas–priėmimas</w:t>
      </w:r>
    </w:p>
    <w:p w14:paraId="2990D0C6" w14:textId="77777777" w:rsidR="00821991" w:rsidRPr="00F27E04" w:rsidRDefault="00821991" w:rsidP="00821991">
      <w:pPr>
        <w:spacing w:line="257" w:lineRule="atLeast"/>
        <w:ind w:firstLine="62"/>
        <w:jc w:val="both"/>
        <w:rPr>
          <w:color w:val="000000"/>
          <w:sz w:val="22"/>
          <w:szCs w:val="22"/>
        </w:rPr>
      </w:pPr>
    </w:p>
    <w:p w14:paraId="33A5FDF1" w14:textId="77777777" w:rsidR="00821991" w:rsidRPr="00F27E04" w:rsidRDefault="00821991" w:rsidP="00821991">
      <w:pPr>
        <w:spacing w:line="257" w:lineRule="atLeast"/>
        <w:jc w:val="both"/>
        <w:rPr>
          <w:color w:val="000000"/>
          <w:sz w:val="22"/>
          <w:szCs w:val="22"/>
        </w:rPr>
      </w:pPr>
      <w:r w:rsidRPr="00F27E0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0BE15E" w14:textId="77777777" w:rsidR="00821991" w:rsidRPr="00F27E04" w:rsidRDefault="00821991" w:rsidP="00821991">
      <w:pPr>
        <w:spacing w:line="257" w:lineRule="atLeast"/>
        <w:jc w:val="both"/>
        <w:rPr>
          <w:color w:val="000000"/>
          <w:sz w:val="22"/>
          <w:szCs w:val="22"/>
        </w:rPr>
      </w:pPr>
      <w:r w:rsidRPr="00F27E0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D18C52" w14:textId="77777777" w:rsidR="00821991" w:rsidRPr="00F27E04" w:rsidRDefault="00821991" w:rsidP="00821991">
      <w:pPr>
        <w:spacing w:line="257" w:lineRule="atLeast"/>
        <w:jc w:val="both"/>
        <w:rPr>
          <w:color w:val="000000"/>
          <w:sz w:val="22"/>
          <w:szCs w:val="22"/>
        </w:rPr>
      </w:pPr>
      <w:r w:rsidRPr="00F27E04">
        <w:rPr>
          <w:color w:val="000000"/>
          <w:sz w:val="22"/>
          <w:szCs w:val="22"/>
        </w:rPr>
        <w:t>6.2.3. Tiekėjui pristačius Prekes, Pirkėjas atlieka jų patikrinimą ir privalo:</w:t>
      </w:r>
    </w:p>
    <w:p w14:paraId="2E00EFF9" w14:textId="77777777" w:rsidR="00821991" w:rsidRPr="00F27E04" w:rsidRDefault="00821991" w:rsidP="00821991">
      <w:pPr>
        <w:spacing w:line="257" w:lineRule="atLeast"/>
        <w:jc w:val="both"/>
        <w:rPr>
          <w:color w:val="000000"/>
          <w:sz w:val="22"/>
          <w:szCs w:val="22"/>
        </w:rPr>
      </w:pPr>
      <w:r w:rsidRPr="00F27E04">
        <w:rPr>
          <w:color w:val="000000"/>
          <w:sz w:val="22"/>
          <w:szCs w:val="22"/>
        </w:rPr>
        <w:t>6.2.3.1. ne vėliau kaip per 5 (penkias) darbo dienas nuo faktinio Prekių perdavimo priimti Prekes, pasirašydamas Prekių perdavimo–priėmimo aktą; arba</w:t>
      </w:r>
    </w:p>
    <w:p w14:paraId="7502E730" w14:textId="77777777" w:rsidR="00821991" w:rsidRPr="00F27E04" w:rsidRDefault="00821991" w:rsidP="00821991">
      <w:pPr>
        <w:spacing w:line="257" w:lineRule="atLeast"/>
        <w:jc w:val="both"/>
        <w:rPr>
          <w:color w:val="000000"/>
          <w:sz w:val="22"/>
          <w:szCs w:val="22"/>
        </w:rPr>
      </w:pPr>
      <w:r w:rsidRPr="00F27E0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7E04">
        <w:rPr>
          <w:b/>
          <w:bCs/>
          <w:color w:val="000000"/>
          <w:sz w:val="22"/>
          <w:szCs w:val="22"/>
        </w:rPr>
        <w:t>Defektų aktas</w:t>
      </w:r>
      <w:r w:rsidRPr="00F27E04">
        <w:rPr>
          <w:color w:val="000000"/>
          <w:sz w:val="22"/>
          <w:szCs w:val="22"/>
        </w:rPr>
        <w:t>); arba</w:t>
      </w:r>
    </w:p>
    <w:p w14:paraId="0B6C2470" w14:textId="77777777" w:rsidR="00821991" w:rsidRPr="00F27E04" w:rsidRDefault="00821991" w:rsidP="00821991">
      <w:pPr>
        <w:spacing w:line="257" w:lineRule="atLeast"/>
        <w:jc w:val="both"/>
        <w:rPr>
          <w:color w:val="000000"/>
          <w:sz w:val="22"/>
          <w:szCs w:val="22"/>
        </w:rPr>
      </w:pPr>
      <w:r w:rsidRPr="00F27E04">
        <w:rPr>
          <w:color w:val="000000"/>
          <w:sz w:val="22"/>
          <w:szCs w:val="22"/>
        </w:rPr>
        <w:t>6.2.3.3. atsisakyti priimti Prekes ar jų dalį ir įteikti (arba išsiųsti) Defektų aktą Tiekėjui dėl netinkamų Prekių ar jų dalies. </w:t>
      </w:r>
    </w:p>
    <w:p w14:paraId="4EBE83E0" w14:textId="77777777" w:rsidR="00821991" w:rsidRPr="00F27E04" w:rsidRDefault="00821991" w:rsidP="00821991">
      <w:pPr>
        <w:spacing w:line="257" w:lineRule="atLeast"/>
        <w:jc w:val="both"/>
        <w:rPr>
          <w:color w:val="000000"/>
          <w:sz w:val="22"/>
          <w:szCs w:val="22"/>
        </w:rPr>
      </w:pPr>
      <w:r w:rsidRPr="00F27E0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DD60223" w14:textId="77777777" w:rsidR="00821991" w:rsidRPr="00F27E04" w:rsidRDefault="00821991" w:rsidP="00821991">
      <w:pPr>
        <w:spacing w:line="257" w:lineRule="atLeast"/>
        <w:jc w:val="both"/>
        <w:rPr>
          <w:color w:val="000000"/>
          <w:sz w:val="22"/>
          <w:szCs w:val="22"/>
        </w:rPr>
      </w:pPr>
      <w:r w:rsidRPr="00F27E0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1CE9C9" w14:textId="77777777" w:rsidR="00821991" w:rsidRPr="00F27E04" w:rsidRDefault="00821991" w:rsidP="00821991">
      <w:pPr>
        <w:spacing w:line="257" w:lineRule="atLeast"/>
        <w:jc w:val="both"/>
        <w:rPr>
          <w:color w:val="000000"/>
          <w:sz w:val="22"/>
          <w:szCs w:val="22"/>
        </w:rPr>
      </w:pPr>
      <w:r w:rsidRPr="00F27E0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417B3D"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6.2.7. Jeigu Pirkėjas per 5 (penkias) darbo dienas </w:t>
      </w:r>
      <w:r w:rsidRPr="00F27E04">
        <w:rPr>
          <w:rFonts w:eastAsia="Arial"/>
          <w:kern w:val="2"/>
          <w:sz w:val="22"/>
          <w:szCs w:val="22"/>
        </w:rPr>
        <w:t xml:space="preserve">nuo Prekių perdavimo–priėmimo akto gavimo </w:t>
      </w:r>
      <w:r w:rsidRPr="00F27E04">
        <w:rPr>
          <w:color w:val="000000"/>
          <w:sz w:val="22"/>
          <w:szCs w:val="22"/>
        </w:rPr>
        <w:t>nepateikia (neišsiunčia) Tiekėjui Defektų akto, laikoma, kad Pirkėjas Prekes priėmė ir joms pretenzijų neturi.</w:t>
      </w:r>
    </w:p>
    <w:p w14:paraId="6121CE57" w14:textId="77777777" w:rsidR="00821991" w:rsidRPr="00F27E04" w:rsidRDefault="00821991" w:rsidP="00821991">
      <w:pPr>
        <w:spacing w:line="257" w:lineRule="atLeast"/>
        <w:jc w:val="both"/>
        <w:rPr>
          <w:color w:val="000000"/>
          <w:sz w:val="22"/>
          <w:szCs w:val="22"/>
        </w:rPr>
      </w:pPr>
      <w:r w:rsidRPr="00F27E04">
        <w:rPr>
          <w:color w:val="000000"/>
          <w:sz w:val="22"/>
          <w:szCs w:val="22"/>
        </w:rPr>
        <w:t>6.2.8. Prekių praradimo ar sugadinimo ar atsitiktinio žuvimo rizika Pirkėjui iš Tiekėjo pereina nuo faktinio tokių Prekių priėmimo momento.</w:t>
      </w:r>
    </w:p>
    <w:p w14:paraId="68F5D11F" w14:textId="77777777" w:rsidR="00821991" w:rsidRPr="00F27E04" w:rsidRDefault="00821991" w:rsidP="00821991">
      <w:pPr>
        <w:spacing w:line="257" w:lineRule="atLeast"/>
        <w:jc w:val="both"/>
        <w:rPr>
          <w:color w:val="000000"/>
          <w:sz w:val="22"/>
          <w:szCs w:val="22"/>
        </w:rPr>
      </w:pPr>
      <w:r w:rsidRPr="00F27E04">
        <w:rPr>
          <w:color w:val="000000"/>
          <w:sz w:val="22"/>
          <w:szCs w:val="22"/>
        </w:rPr>
        <w:t>6.2.9. Pirkėjas turi teisę naudotis Prekėmis tik po Prekių perdavimo-priėmimo akto pasirašymo.</w:t>
      </w:r>
    </w:p>
    <w:p w14:paraId="396473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w:t>
      </w:r>
      <w:r w:rsidRPr="00F27E04">
        <w:rPr>
          <w:color w:val="000000"/>
          <w:sz w:val="22"/>
          <w:szCs w:val="22"/>
        </w:rPr>
        <w:lastRenderedPageBreak/>
        <w:t>pristatymo termino pabaigos, Tiekėjui iki tinkamų Prekių pristatymo dienos taikomos Specialiosiose sąlygose nurodyto dydžio netesybos.</w:t>
      </w:r>
    </w:p>
    <w:p w14:paraId="5DA506D4" w14:textId="77777777" w:rsidR="00821991" w:rsidRPr="00F27E04" w:rsidRDefault="00821991" w:rsidP="00821991">
      <w:pPr>
        <w:spacing w:line="257" w:lineRule="atLeast"/>
        <w:ind w:firstLine="62"/>
        <w:jc w:val="both"/>
        <w:rPr>
          <w:color w:val="000000"/>
          <w:sz w:val="22"/>
          <w:szCs w:val="22"/>
        </w:rPr>
      </w:pPr>
    </w:p>
    <w:p w14:paraId="1F03EAE7"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7.  TIEKĖJO GARANTINIAI ĮSIPAREIGOJIMAI</w:t>
      </w:r>
    </w:p>
    <w:p w14:paraId="74576B5E" w14:textId="77777777" w:rsidR="00821991" w:rsidRPr="00F27E04" w:rsidRDefault="00821991" w:rsidP="00821991">
      <w:pPr>
        <w:spacing w:line="257" w:lineRule="atLeast"/>
        <w:ind w:firstLine="62"/>
        <w:rPr>
          <w:color w:val="000000"/>
          <w:sz w:val="22"/>
          <w:szCs w:val="22"/>
        </w:rPr>
      </w:pPr>
    </w:p>
    <w:p w14:paraId="58BEF1FA" w14:textId="77777777" w:rsidR="00821991" w:rsidRPr="00F27E04" w:rsidRDefault="00821991" w:rsidP="00821991">
      <w:pPr>
        <w:spacing w:line="257" w:lineRule="atLeast"/>
        <w:ind w:left="360" w:hanging="360"/>
        <w:jc w:val="center"/>
        <w:rPr>
          <w:color w:val="000000"/>
          <w:sz w:val="22"/>
          <w:szCs w:val="22"/>
        </w:rPr>
      </w:pPr>
      <w:r w:rsidRPr="00F27E04">
        <w:rPr>
          <w:b/>
          <w:bCs/>
          <w:color w:val="000000"/>
          <w:sz w:val="22"/>
          <w:szCs w:val="22"/>
        </w:rPr>
        <w:t>7.1.  Garantiniai terminai (jei taikoma)</w:t>
      </w:r>
    </w:p>
    <w:p w14:paraId="3055F557" w14:textId="77777777" w:rsidR="00821991" w:rsidRPr="00F27E04" w:rsidRDefault="00821991" w:rsidP="00821991">
      <w:pPr>
        <w:spacing w:line="257" w:lineRule="atLeast"/>
        <w:ind w:left="360" w:firstLine="62"/>
        <w:rPr>
          <w:color w:val="000000"/>
          <w:sz w:val="22"/>
          <w:szCs w:val="22"/>
        </w:rPr>
      </w:pPr>
    </w:p>
    <w:p w14:paraId="6CB1C53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7.1.1. Prekėms taikomas teisės aktuose nustatytas ir (ar) gamintojo taikomas garantinis terminas, jeigu </w:t>
      </w:r>
      <w:r w:rsidRPr="00F27E04">
        <w:rPr>
          <w:color w:val="000000"/>
          <w:kern w:val="2"/>
          <w:sz w:val="22"/>
          <w:szCs w:val="22"/>
        </w:rPr>
        <w:t>Tiekėjo pasiūlyme, t</w:t>
      </w:r>
      <w:r w:rsidRPr="00F27E0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71103" w14:textId="77777777" w:rsidR="00821991" w:rsidRPr="00F27E04" w:rsidRDefault="00821991" w:rsidP="00821991">
      <w:pPr>
        <w:spacing w:line="257" w:lineRule="atLeast"/>
        <w:jc w:val="both"/>
        <w:rPr>
          <w:color w:val="000000"/>
          <w:sz w:val="22"/>
          <w:szCs w:val="22"/>
        </w:rPr>
      </w:pPr>
      <w:r w:rsidRPr="00F27E0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84980E" w14:textId="77777777" w:rsidR="00821991" w:rsidRPr="00F27E04" w:rsidRDefault="00821991" w:rsidP="00821991">
      <w:pPr>
        <w:spacing w:line="257" w:lineRule="atLeast"/>
        <w:jc w:val="both"/>
        <w:rPr>
          <w:color w:val="000000"/>
          <w:sz w:val="22"/>
          <w:szCs w:val="22"/>
        </w:rPr>
      </w:pPr>
      <w:r w:rsidRPr="00F27E0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C9FD38" w14:textId="77777777" w:rsidR="00821991" w:rsidRPr="00F27E04" w:rsidRDefault="00821991" w:rsidP="00821991">
      <w:pPr>
        <w:spacing w:line="257" w:lineRule="atLeast"/>
        <w:ind w:firstLine="62"/>
        <w:jc w:val="both"/>
        <w:rPr>
          <w:color w:val="000000"/>
          <w:sz w:val="22"/>
          <w:szCs w:val="22"/>
        </w:rPr>
      </w:pPr>
    </w:p>
    <w:p w14:paraId="0A0426A9"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7.2.  Pretenzijos dėl Prekių trūkumų</w:t>
      </w:r>
    </w:p>
    <w:p w14:paraId="5C4BE8A6" w14:textId="77777777" w:rsidR="00821991" w:rsidRPr="00F27E04" w:rsidRDefault="00821991" w:rsidP="00821991">
      <w:pPr>
        <w:spacing w:line="257" w:lineRule="atLeast"/>
        <w:ind w:firstLine="62"/>
        <w:jc w:val="both"/>
        <w:rPr>
          <w:color w:val="000000"/>
          <w:sz w:val="22"/>
          <w:szCs w:val="22"/>
        </w:rPr>
      </w:pPr>
    </w:p>
    <w:p w14:paraId="67291E8A" w14:textId="77777777" w:rsidR="00821991" w:rsidRPr="00F27E04" w:rsidRDefault="00821991" w:rsidP="00821991">
      <w:pPr>
        <w:spacing w:line="257" w:lineRule="atLeast"/>
        <w:jc w:val="both"/>
        <w:rPr>
          <w:color w:val="000000"/>
          <w:sz w:val="22"/>
          <w:szCs w:val="22"/>
        </w:rPr>
      </w:pPr>
      <w:r w:rsidRPr="00F27E0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5861A" w14:textId="77777777" w:rsidR="00821991" w:rsidRPr="00F27E04" w:rsidRDefault="00821991" w:rsidP="00821991">
      <w:pPr>
        <w:spacing w:line="257" w:lineRule="atLeast"/>
        <w:jc w:val="both"/>
        <w:rPr>
          <w:color w:val="000000"/>
          <w:sz w:val="22"/>
          <w:szCs w:val="22"/>
        </w:rPr>
      </w:pPr>
      <w:r w:rsidRPr="00F27E0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76517D" w14:textId="77777777" w:rsidR="00821991" w:rsidRPr="00F27E04" w:rsidRDefault="00821991" w:rsidP="00821991">
      <w:pPr>
        <w:jc w:val="both"/>
        <w:rPr>
          <w:sz w:val="22"/>
          <w:szCs w:val="22"/>
        </w:rPr>
      </w:pPr>
      <w:r w:rsidRPr="00F27E0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20EB2C" w14:textId="77777777" w:rsidR="00821991" w:rsidRPr="00F27E04" w:rsidRDefault="00821991" w:rsidP="00821991">
      <w:pPr>
        <w:jc w:val="both"/>
        <w:rPr>
          <w:color w:val="000000"/>
          <w:sz w:val="22"/>
          <w:szCs w:val="22"/>
        </w:rPr>
      </w:pPr>
      <w:r w:rsidRPr="00F27E04">
        <w:rPr>
          <w:color w:val="000000"/>
          <w:sz w:val="22"/>
          <w:szCs w:val="22"/>
        </w:rPr>
        <w:t xml:space="preserve">7.2.3.1. jei Prekės atitinka Sutartyje </w:t>
      </w:r>
      <w:r w:rsidRPr="00F27E04">
        <w:rPr>
          <w:rFonts w:eastAsia="Calibri"/>
          <w:kern w:val="2"/>
          <w:sz w:val="22"/>
          <w:szCs w:val="22"/>
        </w:rPr>
        <w:t>ir įstatymuose bei kituose teisės aktuose nurodytus reikalavimus</w:t>
      </w:r>
      <w:r w:rsidRPr="00F27E04">
        <w:rPr>
          <w:color w:val="000000"/>
          <w:sz w:val="22"/>
          <w:szCs w:val="22"/>
        </w:rPr>
        <w:t xml:space="preserve"> – Pirkėjas;</w:t>
      </w:r>
    </w:p>
    <w:p w14:paraId="77EACAC0" w14:textId="77777777" w:rsidR="00821991" w:rsidRPr="00F27E04" w:rsidRDefault="00821991" w:rsidP="00821991">
      <w:pPr>
        <w:jc w:val="both"/>
        <w:rPr>
          <w:color w:val="000000"/>
          <w:sz w:val="22"/>
          <w:szCs w:val="22"/>
        </w:rPr>
      </w:pPr>
      <w:r w:rsidRPr="00F27E04">
        <w:rPr>
          <w:color w:val="000000"/>
          <w:sz w:val="22"/>
          <w:szCs w:val="22"/>
        </w:rPr>
        <w:t xml:space="preserve">7.2.3.2. jei Prekės neatitinka Sutartyje </w:t>
      </w:r>
      <w:r w:rsidRPr="00F27E04">
        <w:rPr>
          <w:rFonts w:eastAsia="Calibri"/>
          <w:kern w:val="2"/>
          <w:sz w:val="22"/>
          <w:szCs w:val="22"/>
        </w:rPr>
        <w:t>ir įstatymuose bei kituose teisės aktuose nurodytų reikalavimų</w:t>
      </w:r>
      <w:r w:rsidRPr="00F27E04">
        <w:rPr>
          <w:color w:val="000000"/>
          <w:sz w:val="22"/>
          <w:szCs w:val="22"/>
        </w:rPr>
        <w:t xml:space="preserve"> – Tiekėjas.</w:t>
      </w:r>
    </w:p>
    <w:p w14:paraId="05712ACE" w14:textId="77777777" w:rsidR="00821991" w:rsidRPr="00F27E04" w:rsidRDefault="00821991" w:rsidP="00821991">
      <w:pPr>
        <w:tabs>
          <w:tab w:val="left" w:pos="567"/>
          <w:tab w:val="left" w:pos="851"/>
          <w:tab w:val="left" w:pos="992"/>
          <w:tab w:val="left" w:pos="1134"/>
        </w:tabs>
        <w:jc w:val="both"/>
        <w:rPr>
          <w:rFonts w:eastAsia="Calibri"/>
          <w:kern w:val="2"/>
          <w:sz w:val="22"/>
          <w:szCs w:val="22"/>
        </w:rPr>
      </w:pPr>
      <w:r w:rsidRPr="00F27E04">
        <w:rPr>
          <w:rFonts w:eastAsia="Calibri"/>
          <w:kern w:val="2"/>
          <w:sz w:val="22"/>
          <w:szCs w:val="22"/>
        </w:rPr>
        <w:t>7.2.4. Ekspertizės išvados Šalims yra privalomos.</w:t>
      </w:r>
    </w:p>
    <w:p w14:paraId="6183C879" w14:textId="77777777" w:rsidR="00821991" w:rsidRPr="00F27E04" w:rsidRDefault="00821991" w:rsidP="00821991">
      <w:pPr>
        <w:tabs>
          <w:tab w:val="left" w:pos="567"/>
          <w:tab w:val="left" w:pos="851"/>
          <w:tab w:val="left" w:pos="992"/>
          <w:tab w:val="left" w:pos="1134"/>
        </w:tabs>
        <w:jc w:val="both"/>
        <w:rPr>
          <w:color w:val="000000"/>
          <w:sz w:val="22"/>
          <w:szCs w:val="22"/>
        </w:rPr>
      </w:pPr>
      <w:r w:rsidRPr="00F27E0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AEA72C" w14:textId="77777777" w:rsidR="00821991" w:rsidRPr="00F27E04" w:rsidRDefault="00821991" w:rsidP="00821991">
      <w:pPr>
        <w:rPr>
          <w:sz w:val="22"/>
          <w:szCs w:val="22"/>
        </w:rPr>
      </w:pPr>
    </w:p>
    <w:p w14:paraId="224FF4F7" w14:textId="77777777" w:rsidR="00821991" w:rsidRPr="00F27E04" w:rsidRDefault="00821991" w:rsidP="00821991">
      <w:pPr>
        <w:spacing w:line="257" w:lineRule="atLeast"/>
        <w:ind w:firstLine="62"/>
        <w:jc w:val="both"/>
        <w:rPr>
          <w:color w:val="000000"/>
          <w:sz w:val="22"/>
          <w:szCs w:val="22"/>
        </w:rPr>
      </w:pPr>
    </w:p>
    <w:p w14:paraId="7075611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7.3.  Prekių trūkumų šalinimas</w:t>
      </w:r>
    </w:p>
    <w:p w14:paraId="621BE7B5" w14:textId="77777777" w:rsidR="00821991" w:rsidRPr="00F27E04" w:rsidRDefault="00821991" w:rsidP="00821991">
      <w:pPr>
        <w:spacing w:line="257" w:lineRule="atLeast"/>
        <w:ind w:firstLine="62"/>
        <w:jc w:val="both"/>
        <w:rPr>
          <w:color w:val="000000"/>
          <w:sz w:val="22"/>
          <w:szCs w:val="22"/>
        </w:rPr>
      </w:pPr>
    </w:p>
    <w:p w14:paraId="6394F7EC" w14:textId="77777777" w:rsidR="00821991" w:rsidRPr="00F27E04" w:rsidRDefault="00821991" w:rsidP="00821991">
      <w:pPr>
        <w:spacing w:line="257" w:lineRule="atLeast"/>
        <w:jc w:val="both"/>
        <w:rPr>
          <w:color w:val="000000"/>
          <w:sz w:val="22"/>
          <w:szCs w:val="22"/>
        </w:rPr>
      </w:pPr>
      <w:r w:rsidRPr="00F27E04">
        <w:rPr>
          <w:color w:val="000000"/>
          <w:sz w:val="22"/>
          <w:szCs w:val="22"/>
        </w:rPr>
        <w:t>7.3.1. Tiekėjas privalo nemokamai pašalinti Prekių trūkumus, sutaisydamas Prekes ar jų dalį arba pakeisdamas Prekę nauja Preke ar jos dalimi.</w:t>
      </w:r>
    </w:p>
    <w:p w14:paraId="64F80B86" w14:textId="77777777" w:rsidR="00821991" w:rsidRPr="00F27E04" w:rsidRDefault="00821991" w:rsidP="00821991">
      <w:pPr>
        <w:spacing w:line="257" w:lineRule="atLeast"/>
        <w:jc w:val="both"/>
        <w:rPr>
          <w:color w:val="000000"/>
          <w:sz w:val="22"/>
          <w:szCs w:val="22"/>
        </w:rPr>
      </w:pPr>
      <w:r w:rsidRPr="00F27E0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DEF803" w14:textId="77777777" w:rsidR="00821991" w:rsidRPr="00F27E04" w:rsidRDefault="00821991" w:rsidP="00821991">
      <w:pPr>
        <w:spacing w:line="257" w:lineRule="atLeast"/>
        <w:jc w:val="both"/>
        <w:rPr>
          <w:color w:val="000000"/>
          <w:sz w:val="22"/>
          <w:szCs w:val="22"/>
        </w:rPr>
      </w:pPr>
      <w:r w:rsidRPr="00F27E04">
        <w:rPr>
          <w:color w:val="000000"/>
          <w:sz w:val="22"/>
          <w:szCs w:val="22"/>
        </w:rPr>
        <w:t>7.3.3. Sutaisytoje Prekių dalyje pakartotinai nustačius Prekių trūkumų, Tiekėjas privalo pakeisti Prekes naujomis kokybiškomis Prekėmis, nebent Pirkėjas raštu sutiktų Prekes dar kartą taisyti.</w:t>
      </w:r>
    </w:p>
    <w:p w14:paraId="76DD46E1" w14:textId="77777777" w:rsidR="00821991" w:rsidRPr="00F27E04" w:rsidRDefault="00821991" w:rsidP="00821991">
      <w:pPr>
        <w:spacing w:line="257" w:lineRule="atLeast"/>
        <w:jc w:val="both"/>
        <w:rPr>
          <w:color w:val="000000"/>
          <w:sz w:val="22"/>
          <w:szCs w:val="22"/>
        </w:rPr>
      </w:pPr>
      <w:r w:rsidRPr="00F27E0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1F523FF"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472A3A9" w14:textId="77777777" w:rsidR="00821991" w:rsidRPr="00F27E04" w:rsidRDefault="00821991" w:rsidP="00821991">
      <w:pPr>
        <w:spacing w:line="257" w:lineRule="atLeast"/>
        <w:jc w:val="both"/>
        <w:rPr>
          <w:color w:val="000000"/>
          <w:sz w:val="22"/>
          <w:szCs w:val="22"/>
        </w:rPr>
      </w:pPr>
      <w:r w:rsidRPr="00F27E04">
        <w:rPr>
          <w:color w:val="000000"/>
          <w:sz w:val="22"/>
          <w:szCs w:val="22"/>
        </w:rPr>
        <w:t>7.3.6. Tiekėjas, pašalinęs visus Prekių trūkumus, privalo apie tai informuoti Pirkėją.</w:t>
      </w:r>
    </w:p>
    <w:p w14:paraId="4CFD62CF" w14:textId="77777777" w:rsidR="00821991" w:rsidRPr="00F27E04" w:rsidRDefault="00821991" w:rsidP="00821991">
      <w:pPr>
        <w:spacing w:line="257" w:lineRule="atLeast"/>
        <w:jc w:val="both"/>
        <w:rPr>
          <w:color w:val="000000"/>
          <w:sz w:val="22"/>
          <w:szCs w:val="22"/>
        </w:rPr>
      </w:pPr>
      <w:r w:rsidRPr="00F27E0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FC485ED" w14:textId="77777777" w:rsidR="00821991" w:rsidRPr="00F27E04" w:rsidRDefault="00821991" w:rsidP="00821991">
      <w:pPr>
        <w:spacing w:line="257" w:lineRule="atLeast"/>
        <w:ind w:firstLine="62"/>
        <w:jc w:val="both"/>
        <w:rPr>
          <w:color w:val="000000"/>
          <w:sz w:val="22"/>
          <w:szCs w:val="22"/>
        </w:rPr>
      </w:pPr>
    </w:p>
    <w:p w14:paraId="2152B01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7.4.  Pirkėjo teisės, Tiekėjui nepašalinus Prekių trūkumų</w:t>
      </w:r>
    </w:p>
    <w:p w14:paraId="7C391CEB" w14:textId="77777777" w:rsidR="00821991" w:rsidRPr="00F27E04" w:rsidRDefault="00821991" w:rsidP="00821991">
      <w:pPr>
        <w:spacing w:line="257" w:lineRule="atLeast"/>
        <w:ind w:firstLine="62"/>
        <w:jc w:val="both"/>
        <w:rPr>
          <w:color w:val="000000"/>
          <w:sz w:val="22"/>
          <w:szCs w:val="22"/>
        </w:rPr>
      </w:pPr>
    </w:p>
    <w:p w14:paraId="36174BAC" w14:textId="77777777" w:rsidR="00821991" w:rsidRPr="00F27E04" w:rsidRDefault="00821991" w:rsidP="00821991">
      <w:pPr>
        <w:spacing w:line="257" w:lineRule="atLeast"/>
        <w:jc w:val="both"/>
        <w:rPr>
          <w:color w:val="000000"/>
          <w:sz w:val="22"/>
          <w:szCs w:val="22"/>
        </w:rPr>
      </w:pPr>
      <w:r w:rsidRPr="00F27E04">
        <w:rPr>
          <w:color w:val="000000"/>
          <w:sz w:val="22"/>
          <w:szCs w:val="22"/>
        </w:rPr>
        <w:t>7.4.1. Jeigu Tiekėjas atsisako pašalinti arba nepašalina Prekių trūkumų per Pirkėjo nustatytus protingus terminus, Pirkėjas turi teisę:</w:t>
      </w:r>
    </w:p>
    <w:p w14:paraId="36BED954" w14:textId="77777777" w:rsidR="00821991" w:rsidRPr="00F27E04" w:rsidRDefault="00821991" w:rsidP="00821991">
      <w:pPr>
        <w:spacing w:line="257" w:lineRule="atLeast"/>
        <w:jc w:val="both"/>
        <w:rPr>
          <w:sz w:val="22"/>
          <w:szCs w:val="22"/>
        </w:rPr>
      </w:pPr>
      <w:r w:rsidRPr="00F27E0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27E04">
        <w:rPr>
          <w:sz w:val="22"/>
          <w:szCs w:val="22"/>
        </w:rPr>
        <w:t>šalinimo išlaidas ir padengti patirtus nuostolius; arba</w:t>
      </w:r>
    </w:p>
    <w:p w14:paraId="52A44F2B" w14:textId="77777777" w:rsidR="00821991" w:rsidRPr="00F27E04" w:rsidRDefault="00821991" w:rsidP="00821991">
      <w:pPr>
        <w:spacing w:line="257" w:lineRule="atLeast"/>
        <w:jc w:val="both"/>
        <w:rPr>
          <w:sz w:val="22"/>
          <w:szCs w:val="22"/>
        </w:rPr>
      </w:pPr>
      <w:r w:rsidRPr="00F27E04">
        <w:rPr>
          <w:sz w:val="22"/>
          <w:szCs w:val="22"/>
        </w:rPr>
        <w:t>7.4.1.2. reikalauti sumažinti Tiekėjui mokėtiną sumą ir grąžinti dėl šios sumos sumažinimo susidariusią permoką per 30 (trisdešimt) dienų nuo Tiekėjui nustatyto termino pašalinti Prekių trūkumus pabaigos</w:t>
      </w:r>
      <w:r w:rsidRPr="00F27E04">
        <w:rPr>
          <w:kern w:val="2"/>
          <w:sz w:val="22"/>
          <w:szCs w:val="22"/>
        </w:rPr>
        <w:t>, jeigu tai neprieštarauja VPĮ įtvirtintiems principams</w:t>
      </w:r>
      <w:r w:rsidRPr="00F27E04">
        <w:rPr>
          <w:sz w:val="22"/>
          <w:szCs w:val="22"/>
        </w:rPr>
        <w:t>; arba</w:t>
      </w:r>
      <w:r w:rsidRPr="00F27E04">
        <w:rPr>
          <w:kern w:val="2"/>
          <w:sz w:val="22"/>
          <w:szCs w:val="22"/>
        </w:rPr>
        <w:t xml:space="preserve"> </w:t>
      </w:r>
    </w:p>
    <w:p w14:paraId="047E14CB" w14:textId="77777777" w:rsidR="00821991" w:rsidRPr="00F27E04" w:rsidRDefault="00821991" w:rsidP="00821991">
      <w:pPr>
        <w:spacing w:line="257" w:lineRule="atLeast"/>
        <w:jc w:val="both"/>
        <w:rPr>
          <w:color w:val="000000"/>
          <w:sz w:val="22"/>
          <w:szCs w:val="22"/>
        </w:rPr>
      </w:pPr>
      <w:r w:rsidRPr="00F27E04">
        <w:rPr>
          <w:sz w:val="22"/>
          <w:szCs w:val="22"/>
        </w:rPr>
        <w:t xml:space="preserve">7.4.1.3. grąžinti Prekes Tiekėjui ir nemokėti už tokias Prekes ar reikalauti grąžinti </w:t>
      </w:r>
      <w:r w:rsidRPr="00F27E04">
        <w:rPr>
          <w:color w:val="000000"/>
          <w:sz w:val="22"/>
          <w:szCs w:val="22"/>
        </w:rPr>
        <w:t>už Prekes sumokėtą sumą bei nutraukti Sutartį.</w:t>
      </w:r>
    </w:p>
    <w:p w14:paraId="73F05FFF"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7.4.2. Tiekėjui pagal Sutartį mokėtina suma sumažinama tiek, kiek sumažėja Prekių vertė Pirkėjui dėl Prekių trūkumų, </w:t>
      </w:r>
      <w:r w:rsidRPr="00F27E04">
        <w:rPr>
          <w:rFonts w:eastAsia="Arial"/>
          <w:kern w:val="2"/>
          <w:sz w:val="22"/>
          <w:szCs w:val="22"/>
        </w:rPr>
        <w:t>jeigu tokia Prekių vertė gali būti išskaitoma iš bendros Prekių vertės</w:t>
      </w:r>
      <w:r w:rsidRPr="00F27E04">
        <w:rPr>
          <w:color w:val="000000"/>
          <w:sz w:val="22"/>
          <w:szCs w:val="22"/>
        </w:rPr>
        <w:t xml:space="preserve"> Į Prekių vertės sumažėjimą, be kita ko, įskaičiuojamos Pirkėjo išlaidos Prekių trūkumų įvertinimui ir šalinimui </w:t>
      </w:r>
      <w:r w:rsidRPr="00F27E04">
        <w:rPr>
          <w:rFonts w:eastAsia="Arial"/>
          <w:kern w:val="2"/>
          <w:sz w:val="22"/>
          <w:szCs w:val="22"/>
        </w:rPr>
        <w:t>(jeigu tokių Prekių kaina buvo nurodyta pirkimo metu)</w:t>
      </w:r>
      <w:r w:rsidRPr="00F27E04">
        <w:rPr>
          <w:color w:val="000000"/>
          <w:sz w:val="22"/>
          <w:szCs w:val="22"/>
        </w:rPr>
        <w:t>, Pirkėjo esamų ar būsimų išlaidų Prekių eksploatavimui padidėjimas (jeigu tokios išlaidos buvo vertinamos pirkimo metu).</w:t>
      </w:r>
    </w:p>
    <w:p w14:paraId="679FB8F0" w14:textId="77777777" w:rsidR="00821991" w:rsidRPr="00F27E04" w:rsidRDefault="00821991" w:rsidP="00821991">
      <w:pPr>
        <w:spacing w:line="257" w:lineRule="atLeast"/>
        <w:jc w:val="both"/>
        <w:rPr>
          <w:color w:val="000000"/>
          <w:sz w:val="22"/>
          <w:szCs w:val="22"/>
        </w:rPr>
      </w:pPr>
      <w:r w:rsidRPr="00F27E0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586C067" w14:textId="77777777" w:rsidR="00821991" w:rsidRPr="00F27E04" w:rsidRDefault="00821991" w:rsidP="00821991">
      <w:pPr>
        <w:spacing w:line="257" w:lineRule="atLeast"/>
        <w:jc w:val="both"/>
        <w:rPr>
          <w:color w:val="000000"/>
          <w:sz w:val="22"/>
          <w:szCs w:val="22"/>
        </w:rPr>
      </w:pPr>
      <w:r w:rsidRPr="00F27E04">
        <w:rPr>
          <w:color w:val="000000"/>
          <w:sz w:val="22"/>
          <w:szCs w:val="22"/>
        </w:rPr>
        <w:t>7.4.4. Už vėlavimą pašalinti Prekių trūkumus Pirkėjas privalo reikalauti Tiekėjo sumokėti Specialiosiose sąlygose nustatyto dydžio netesybas.</w:t>
      </w:r>
    </w:p>
    <w:p w14:paraId="4D901ADD" w14:textId="77777777" w:rsidR="00821991" w:rsidRPr="00F27E04" w:rsidRDefault="00821991" w:rsidP="00821991">
      <w:pPr>
        <w:spacing w:line="257" w:lineRule="atLeast"/>
        <w:ind w:firstLine="62"/>
        <w:jc w:val="both"/>
        <w:rPr>
          <w:color w:val="000000"/>
          <w:sz w:val="22"/>
          <w:szCs w:val="22"/>
        </w:rPr>
      </w:pPr>
    </w:p>
    <w:p w14:paraId="2C637C6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8.  PRISTATYMO TERMINAI</w:t>
      </w:r>
    </w:p>
    <w:p w14:paraId="7FA87FBD" w14:textId="77777777" w:rsidR="00821991" w:rsidRPr="00F27E04" w:rsidRDefault="00821991" w:rsidP="00821991">
      <w:pPr>
        <w:spacing w:line="257" w:lineRule="atLeast"/>
        <w:ind w:firstLine="62"/>
        <w:rPr>
          <w:color w:val="000000"/>
          <w:sz w:val="22"/>
          <w:szCs w:val="22"/>
        </w:rPr>
      </w:pPr>
    </w:p>
    <w:p w14:paraId="7E396D5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8.1.  Pristatymo terminai ir Prekių tiekimo grafikas</w:t>
      </w:r>
    </w:p>
    <w:p w14:paraId="7C23BFC6" w14:textId="77777777" w:rsidR="00821991" w:rsidRPr="00F27E04" w:rsidRDefault="00821991" w:rsidP="00821991">
      <w:pPr>
        <w:spacing w:line="257" w:lineRule="atLeast"/>
        <w:ind w:firstLine="62"/>
        <w:jc w:val="both"/>
        <w:rPr>
          <w:color w:val="000000"/>
          <w:sz w:val="22"/>
          <w:szCs w:val="22"/>
        </w:rPr>
      </w:pPr>
    </w:p>
    <w:p w14:paraId="0280F8CF" w14:textId="77777777" w:rsidR="00821991" w:rsidRPr="00F27E04" w:rsidRDefault="00821991" w:rsidP="00821991">
      <w:pPr>
        <w:spacing w:line="257" w:lineRule="atLeast"/>
        <w:jc w:val="both"/>
        <w:rPr>
          <w:color w:val="000000"/>
          <w:sz w:val="22"/>
          <w:szCs w:val="22"/>
        </w:rPr>
      </w:pPr>
      <w:r w:rsidRPr="00F27E04">
        <w:rPr>
          <w:color w:val="000000"/>
          <w:sz w:val="22"/>
          <w:szCs w:val="22"/>
        </w:rPr>
        <w:t>8.1.1. Tiekėjas privalo pristatyti Prekes laikydamasis terminų, nurodytų Specialiosiose sąlygose.</w:t>
      </w:r>
    </w:p>
    <w:p w14:paraId="28D5C3A4" w14:textId="77777777" w:rsidR="00821991" w:rsidRPr="00F27E04" w:rsidRDefault="00821991" w:rsidP="00821991">
      <w:pPr>
        <w:spacing w:line="257" w:lineRule="atLeast"/>
        <w:jc w:val="both"/>
        <w:rPr>
          <w:color w:val="000000"/>
          <w:sz w:val="22"/>
          <w:szCs w:val="22"/>
        </w:rPr>
      </w:pPr>
      <w:r w:rsidRPr="00F27E0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7E04">
        <w:rPr>
          <w:b/>
          <w:bCs/>
          <w:color w:val="000000"/>
          <w:sz w:val="22"/>
          <w:szCs w:val="22"/>
        </w:rPr>
        <w:t>Grafikas</w:t>
      </w:r>
      <w:r w:rsidRPr="00F27E04">
        <w:rPr>
          <w:color w:val="000000"/>
          <w:sz w:val="22"/>
          <w:szCs w:val="22"/>
        </w:rPr>
        <w:t>).</w:t>
      </w:r>
    </w:p>
    <w:p w14:paraId="2BBF2507" w14:textId="77777777" w:rsidR="00821991" w:rsidRPr="00F27E04" w:rsidRDefault="00821991" w:rsidP="00821991">
      <w:pPr>
        <w:spacing w:line="257" w:lineRule="atLeast"/>
        <w:jc w:val="both"/>
        <w:rPr>
          <w:color w:val="000000"/>
          <w:sz w:val="22"/>
          <w:szCs w:val="22"/>
        </w:rPr>
      </w:pPr>
      <w:r w:rsidRPr="00F27E04">
        <w:rPr>
          <w:color w:val="000000"/>
          <w:sz w:val="22"/>
          <w:szCs w:val="22"/>
        </w:rPr>
        <w:t>8.1.3. Jei aktualu, Grafike turi būti pažymėta, kurios Prekės gali būti pristatomos lygiagrečiai, o kurios gali būti pristatomos tik numatytu eiliškumu.</w:t>
      </w:r>
    </w:p>
    <w:p w14:paraId="5EFC3BBB" w14:textId="77777777" w:rsidR="00821991" w:rsidRPr="00F27E04" w:rsidRDefault="00821991" w:rsidP="00821991">
      <w:pPr>
        <w:spacing w:line="257" w:lineRule="atLeast"/>
        <w:ind w:firstLine="62"/>
        <w:jc w:val="both"/>
        <w:rPr>
          <w:color w:val="000000"/>
          <w:sz w:val="22"/>
          <w:szCs w:val="22"/>
        </w:rPr>
      </w:pPr>
    </w:p>
    <w:p w14:paraId="0D8C6C0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8.2.  Netesybos už Prekių pristatymo vėlavimą</w:t>
      </w:r>
    </w:p>
    <w:p w14:paraId="5F17E12A" w14:textId="77777777" w:rsidR="00821991" w:rsidRPr="00F27E04" w:rsidRDefault="00821991" w:rsidP="00821991">
      <w:pPr>
        <w:spacing w:line="257" w:lineRule="atLeast"/>
        <w:ind w:firstLine="62"/>
        <w:jc w:val="both"/>
        <w:rPr>
          <w:color w:val="000000"/>
          <w:sz w:val="22"/>
          <w:szCs w:val="22"/>
        </w:rPr>
      </w:pPr>
    </w:p>
    <w:p w14:paraId="3225E5B2" w14:textId="77777777" w:rsidR="00821991" w:rsidRPr="00F27E04" w:rsidRDefault="00821991" w:rsidP="00821991">
      <w:pPr>
        <w:spacing w:line="257" w:lineRule="atLeast"/>
        <w:jc w:val="both"/>
        <w:rPr>
          <w:color w:val="000000"/>
          <w:sz w:val="22"/>
          <w:szCs w:val="22"/>
        </w:rPr>
      </w:pPr>
      <w:r w:rsidRPr="00F27E04">
        <w:rPr>
          <w:color w:val="000000"/>
          <w:sz w:val="22"/>
          <w:szCs w:val="22"/>
        </w:rPr>
        <w:t>8.2.1. Jeigu Tiekėjas praleidžia Prekių pristatymo terminus, nustatytus Specialiosiose sąlygose, Tiekėjui iki Prekių pristatymo datos taikomos Specialiosiose sąlygose nurodyto dydžio netesybos.</w:t>
      </w:r>
    </w:p>
    <w:p w14:paraId="72E9A48B" w14:textId="77777777" w:rsidR="00821991" w:rsidRPr="00F27E04" w:rsidRDefault="00821991" w:rsidP="00821991">
      <w:pPr>
        <w:spacing w:line="257" w:lineRule="atLeast"/>
        <w:jc w:val="both"/>
        <w:rPr>
          <w:color w:val="000000"/>
          <w:sz w:val="22"/>
          <w:szCs w:val="22"/>
        </w:rPr>
      </w:pPr>
      <w:r w:rsidRPr="00F27E0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85A624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w:t>
      </w:r>
      <w:r w:rsidRPr="00F27E04">
        <w:rPr>
          <w:color w:val="000000"/>
          <w:sz w:val="22"/>
          <w:szCs w:val="22"/>
        </w:rPr>
        <w:lastRenderedPageBreak/>
        <w:t>išskaičiuoti iš bet kokių Tiekėjui atliekamų mokėjimų teisės aktų nustatyta tvarka, pranešant Tiekėjui raštu apie tokių netesybų įskaitymą.</w:t>
      </w:r>
    </w:p>
    <w:p w14:paraId="0E7837E6" w14:textId="77777777" w:rsidR="00821991" w:rsidRPr="00F27E04" w:rsidRDefault="00821991" w:rsidP="00821991">
      <w:pPr>
        <w:spacing w:line="257" w:lineRule="atLeast"/>
        <w:ind w:firstLine="62"/>
        <w:jc w:val="both"/>
        <w:rPr>
          <w:color w:val="000000"/>
          <w:sz w:val="22"/>
          <w:szCs w:val="22"/>
        </w:rPr>
      </w:pPr>
    </w:p>
    <w:p w14:paraId="350535B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9.  PRIEVOLIŲ PAGAL SUTARTĮ ĮVYKDYMO UŽTIKRINIMO BŪDAI</w:t>
      </w:r>
    </w:p>
    <w:p w14:paraId="23E9978D" w14:textId="77777777" w:rsidR="00821991" w:rsidRPr="00F27E04" w:rsidRDefault="00821991" w:rsidP="00821991">
      <w:pPr>
        <w:spacing w:line="257" w:lineRule="atLeast"/>
        <w:ind w:firstLine="62"/>
        <w:rPr>
          <w:color w:val="000000"/>
          <w:sz w:val="22"/>
          <w:szCs w:val="22"/>
        </w:rPr>
      </w:pPr>
    </w:p>
    <w:p w14:paraId="5367C44E" w14:textId="77777777" w:rsidR="00821991" w:rsidRPr="00F27E04" w:rsidRDefault="00821991" w:rsidP="00821991">
      <w:pPr>
        <w:spacing w:line="257" w:lineRule="atLeast"/>
        <w:jc w:val="both"/>
        <w:rPr>
          <w:color w:val="000000"/>
          <w:sz w:val="22"/>
          <w:szCs w:val="22"/>
        </w:rPr>
      </w:pPr>
      <w:r w:rsidRPr="00F27E0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E2B422" w14:textId="77777777" w:rsidR="00821991" w:rsidRPr="00F27E04" w:rsidRDefault="00821991" w:rsidP="00821991">
      <w:pPr>
        <w:spacing w:line="257" w:lineRule="atLeast"/>
        <w:ind w:firstLine="62"/>
        <w:jc w:val="both"/>
        <w:rPr>
          <w:color w:val="000000"/>
          <w:sz w:val="22"/>
          <w:szCs w:val="22"/>
        </w:rPr>
      </w:pPr>
    </w:p>
    <w:p w14:paraId="6A25675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10.  SUTARTIES ĮVYKDYMO UŽTIKRINIMAS (JEI TAIKOMA)</w:t>
      </w:r>
    </w:p>
    <w:p w14:paraId="37FAA9DC" w14:textId="77777777" w:rsidR="00821991" w:rsidRPr="00F27E04" w:rsidRDefault="00821991" w:rsidP="00821991">
      <w:pPr>
        <w:spacing w:line="257" w:lineRule="atLeast"/>
        <w:ind w:firstLine="62"/>
        <w:jc w:val="both"/>
        <w:rPr>
          <w:color w:val="000000"/>
          <w:sz w:val="22"/>
          <w:szCs w:val="22"/>
        </w:rPr>
      </w:pPr>
    </w:p>
    <w:p w14:paraId="26531F4F"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E4F0FD" w14:textId="77777777" w:rsidR="00821991" w:rsidRPr="00F27E04" w:rsidRDefault="00821991" w:rsidP="00821991">
      <w:pPr>
        <w:spacing w:line="257" w:lineRule="atLeast"/>
        <w:jc w:val="both"/>
        <w:rPr>
          <w:color w:val="000000"/>
          <w:sz w:val="22"/>
          <w:szCs w:val="22"/>
        </w:rPr>
      </w:pPr>
      <w:r w:rsidRPr="00F27E04">
        <w:rPr>
          <w:b/>
          <w:bCs/>
          <w:color w:val="000000"/>
          <w:sz w:val="22"/>
          <w:szCs w:val="22"/>
        </w:rPr>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FE0B34"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7E0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7E04">
        <w:rPr>
          <w:color w:val="000000"/>
          <w:sz w:val="22"/>
          <w:szCs w:val="22"/>
          <w:shd w:val="clear" w:color="auto" w:fill="FFFFFF"/>
        </w:rPr>
        <w:t xml:space="preserve">), atitinkantį Bendrųjų sąlygų 10 skyriuje nurodytas sąlygas, per Specialiosiose sąlygose nustatytą terminą (toliau – </w:t>
      </w:r>
      <w:r w:rsidRPr="00F27E04">
        <w:rPr>
          <w:b/>
          <w:bCs/>
          <w:color w:val="000000"/>
          <w:sz w:val="22"/>
          <w:szCs w:val="22"/>
          <w:shd w:val="clear" w:color="auto" w:fill="FFFFFF"/>
        </w:rPr>
        <w:t>Sutarties įvykdymo užtikrinimas</w:t>
      </w:r>
      <w:r w:rsidRPr="00F27E04">
        <w:rPr>
          <w:color w:val="000000"/>
          <w:sz w:val="22"/>
          <w:szCs w:val="22"/>
          <w:shd w:val="clear" w:color="auto" w:fill="FFFFFF"/>
        </w:rPr>
        <w:t>).</w:t>
      </w:r>
    </w:p>
    <w:p w14:paraId="570095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85266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1F0DD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61E0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FF6B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10.7. Sutarties įvykdymo užtikrinimas turi įsigalioti ne vėliau negu jo pateikimo Pirkėjui dieną. </w:t>
      </w:r>
    </w:p>
    <w:p w14:paraId="1BCAC658"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10.8. Sutarties įvykdymo užtikrinimo suma turi būti nurodoma ir išmokama eurais. </w:t>
      </w:r>
    </w:p>
    <w:p w14:paraId="4D27D917" w14:textId="77777777" w:rsidR="00821991" w:rsidRPr="00F27E04" w:rsidRDefault="00821991" w:rsidP="00821991">
      <w:pPr>
        <w:spacing w:line="257" w:lineRule="atLeast"/>
        <w:jc w:val="both"/>
        <w:textAlignment w:val="baseline"/>
        <w:rPr>
          <w:sz w:val="22"/>
          <w:szCs w:val="22"/>
        </w:rPr>
      </w:pPr>
      <w:r w:rsidRPr="00F27E04">
        <w:rPr>
          <w:color w:val="000000"/>
          <w:sz w:val="22"/>
          <w:szCs w:val="22"/>
        </w:rPr>
        <w:t xml:space="preserve">10.9. Sutarties įvykdymo užtikrinimas turi būti surašytas lietuvių arba kita kalba (esant Pirkėjo </w:t>
      </w:r>
      <w:r w:rsidRPr="00F27E04">
        <w:rPr>
          <w:sz w:val="22"/>
          <w:szCs w:val="22"/>
        </w:rPr>
        <w:t>prašymui, turi būti pateiktas vertimas į lietuvių kalbą). </w:t>
      </w:r>
    </w:p>
    <w:p w14:paraId="0CC01DE7"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10.10. Sutarties įvykdymo užtikrinime nurodytas jo galiojimo terminas turi būti ne trumpesnis nei nurodytas </w:t>
      </w:r>
      <w:r w:rsidRPr="00F27E04">
        <w:rPr>
          <w:rFonts w:eastAsia="Calibri"/>
          <w:kern w:val="2"/>
          <w:sz w:val="22"/>
          <w:szCs w:val="22"/>
        </w:rPr>
        <w:t>Specialiosiose sąlygose</w:t>
      </w:r>
      <w:r w:rsidRPr="00F27E04">
        <w:rPr>
          <w:sz w:val="22"/>
          <w:szCs w:val="22"/>
        </w:rPr>
        <w:t>. </w:t>
      </w:r>
    </w:p>
    <w:p w14:paraId="4147D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6453F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F528A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258249" w14:textId="77777777" w:rsidR="00821991" w:rsidRPr="00F27E04" w:rsidRDefault="00821991" w:rsidP="00821991">
      <w:pPr>
        <w:spacing w:line="257" w:lineRule="atLeast"/>
        <w:jc w:val="both"/>
        <w:rPr>
          <w:color w:val="000000"/>
          <w:sz w:val="22"/>
          <w:szCs w:val="22"/>
        </w:rPr>
      </w:pPr>
      <w:r w:rsidRPr="00F27E0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03E86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F7DF5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 Pirkėjas gali pasinaudoti Sutarties įvykdymo užtikrinimu, esant bet kuriai iš žemiau nurodytų aplinkybių:  </w:t>
      </w:r>
    </w:p>
    <w:p w14:paraId="643F9BE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10.16.1. Tiekėjas neįvykdė, nevykdo arba netinkamai vykdo savo įsipareigojimus pagal Sutartį;  </w:t>
      </w:r>
    </w:p>
    <w:p w14:paraId="774C55C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10.16.2. Tiekėjas per protingai nustatytą laikotarpį neįvykdo Pirkėjo nurodymo ištaisyti Prekių trūkumus;  </w:t>
      </w:r>
    </w:p>
    <w:p w14:paraId="4683152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D0123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10.16.4. Tiekėjas be pateisinamos priežasties (ne Sutartyje nustatytais atvejais) vienašališkai nutraukia Sutartį. </w:t>
      </w:r>
    </w:p>
    <w:p w14:paraId="2257FB5C" w14:textId="77777777" w:rsidR="00821991" w:rsidRPr="00F27E04" w:rsidRDefault="00821991" w:rsidP="00821991">
      <w:pPr>
        <w:spacing w:line="257" w:lineRule="atLeast"/>
        <w:ind w:firstLine="62"/>
        <w:jc w:val="both"/>
        <w:textAlignment w:val="baseline"/>
        <w:rPr>
          <w:color w:val="000000"/>
          <w:sz w:val="22"/>
          <w:szCs w:val="22"/>
        </w:rPr>
      </w:pPr>
    </w:p>
    <w:p w14:paraId="2452CC6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11.  SUTARTIES KAINA IR JOS PERSKAIČIAVIMAS</w:t>
      </w:r>
    </w:p>
    <w:p w14:paraId="1778F01A" w14:textId="77777777" w:rsidR="00821991" w:rsidRPr="00F27E04" w:rsidRDefault="00821991" w:rsidP="00821991">
      <w:pPr>
        <w:spacing w:line="257" w:lineRule="atLeast"/>
        <w:ind w:firstLine="62"/>
        <w:jc w:val="both"/>
        <w:rPr>
          <w:color w:val="000000"/>
          <w:sz w:val="22"/>
          <w:szCs w:val="22"/>
        </w:rPr>
      </w:pPr>
    </w:p>
    <w:p w14:paraId="159FD703" w14:textId="77777777" w:rsidR="00821991" w:rsidRPr="00F27E04" w:rsidRDefault="00821991" w:rsidP="00821991">
      <w:pPr>
        <w:spacing w:line="257" w:lineRule="atLeast"/>
        <w:jc w:val="both"/>
        <w:rPr>
          <w:color w:val="000000"/>
          <w:sz w:val="22"/>
          <w:szCs w:val="22"/>
        </w:rPr>
      </w:pPr>
      <w:r w:rsidRPr="00F27E0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083F18" w14:textId="77777777" w:rsidR="00821991" w:rsidRPr="00F27E04" w:rsidRDefault="00821991" w:rsidP="00821991">
      <w:pPr>
        <w:spacing w:line="257" w:lineRule="atLeast"/>
        <w:jc w:val="both"/>
        <w:rPr>
          <w:color w:val="000000"/>
          <w:sz w:val="22"/>
          <w:szCs w:val="22"/>
        </w:rPr>
      </w:pPr>
      <w:r w:rsidRPr="00F27E04">
        <w:rPr>
          <w:color w:val="000000"/>
          <w:sz w:val="22"/>
          <w:szCs w:val="22"/>
        </w:rPr>
        <w:t>11.2. Pradinės sutarties vertė yra nurodyta Specialiosiose sąlygose.</w:t>
      </w:r>
    </w:p>
    <w:p w14:paraId="47694D9E" w14:textId="77777777" w:rsidR="00821991" w:rsidRPr="00F27E04" w:rsidRDefault="00821991" w:rsidP="00821991">
      <w:pPr>
        <w:spacing w:line="257" w:lineRule="atLeast"/>
        <w:jc w:val="both"/>
        <w:rPr>
          <w:color w:val="000000"/>
          <w:sz w:val="22"/>
          <w:szCs w:val="22"/>
        </w:rPr>
      </w:pPr>
      <w:r w:rsidRPr="00F27E0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D36E55" w14:textId="77777777" w:rsidR="00821991" w:rsidRPr="00F27E04" w:rsidRDefault="00821991" w:rsidP="00821991">
      <w:pPr>
        <w:spacing w:line="257" w:lineRule="atLeast"/>
        <w:jc w:val="both"/>
        <w:rPr>
          <w:color w:val="000000"/>
          <w:sz w:val="22"/>
          <w:szCs w:val="22"/>
        </w:rPr>
      </w:pPr>
      <w:r w:rsidRPr="00F27E04">
        <w:rPr>
          <w:color w:val="000000"/>
          <w:sz w:val="22"/>
          <w:szCs w:val="22"/>
        </w:rPr>
        <w:t>11.4. Sutarties kainos peržiūra atliekama Specialiosiose sąlygose nustatyta tvarka.</w:t>
      </w:r>
    </w:p>
    <w:p w14:paraId="233C74BE" w14:textId="77777777" w:rsidR="00821991" w:rsidRPr="00F27E04" w:rsidRDefault="00821991" w:rsidP="00821991">
      <w:pPr>
        <w:spacing w:line="257" w:lineRule="atLeast"/>
        <w:ind w:firstLine="62"/>
        <w:jc w:val="both"/>
        <w:rPr>
          <w:color w:val="000000"/>
          <w:sz w:val="22"/>
          <w:szCs w:val="22"/>
        </w:rPr>
      </w:pPr>
    </w:p>
    <w:p w14:paraId="615769E6"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12.  ATSISKAITYMO TVARKA</w:t>
      </w:r>
    </w:p>
    <w:p w14:paraId="71868454" w14:textId="77777777" w:rsidR="00821991" w:rsidRPr="00F27E04" w:rsidRDefault="00821991" w:rsidP="00821991">
      <w:pPr>
        <w:spacing w:line="257" w:lineRule="atLeast"/>
        <w:ind w:firstLine="62"/>
        <w:jc w:val="center"/>
        <w:rPr>
          <w:color w:val="000000"/>
          <w:sz w:val="22"/>
          <w:szCs w:val="22"/>
        </w:rPr>
      </w:pPr>
    </w:p>
    <w:p w14:paraId="508F7A4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12.1.  Išankstinis mokėjimas (avansas) (jei taikoma)</w:t>
      </w:r>
    </w:p>
    <w:p w14:paraId="2B5402D7" w14:textId="77777777" w:rsidR="00821991" w:rsidRPr="00F27E04" w:rsidRDefault="00821991" w:rsidP="00821991">
      <w:pPr>
        <w:spacing w:line="257" w:lineRule="atLeast"/>
        <w:ind w:firstLine="62"/>
        <w:jc w:val="both"/>
        <w:rPr>
          <w:color w:val="000000"/>
          <w:sz w:val="22"/>
          <w:szCs w:val="22"/>
        </w:rPr>
      </w:pPr>
    </w:p>
    <w:p w14:paraId="50FDB9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12.1.1. Bendrųjų sąlygų 12.1 poskyrio sąlygos taikomos tuo atveju, jei Specialiosiose sąlygose yra nurodyta, kad Tiekėjui mokamas išankstinis mokėjimas (avansas) (toliau – </w:t>
      </w:r>
      <w:r w:rsidRPr="00F27E04">
        <w:rPr>
          <w:b/>
          <w:bCs/>
          <w:color w:val="000000"/>
          <w:sz w:val="22"/>
          <w:szCs w:val="22"/>
        </w:rPr>
        <w:t>Avansas</w:t>
      </w:r>
      <w:r w:rsidRPr="00F27E04">
        <w:rPr>
          <w:color w:val="000000"/>
          <w:sz w:val="22"/>
          <w:szCs w:val="22"/>
        </w:rPr>
        <w:t>). </w:t>
      </w:r>
    </w:p>
    <w:p w14:paraId="30BA14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12.1.2. Pirkėjas sumoka Tiekėjui </w:t>
      </w:r>
      <w:r w:rsidRPr="00F27E04">
        <w:rPr>
          <w:rFonts w:eastAsia="Calibri"/>
          <w:kern w:val="2"/>
          <w:sz w:val="22"/>
          <w:szCs w:val="22"/>
        </w:rPr>
        <w:t>ne didesnį kaip Specialiosiose sąlygose nurodyto dydžio Avansą</w:t>
      </w:r>
      <w:r w:rsidRPr="00F27E04">
        <w:rPr>
          <w:color w:val="000000"/>
          <w:sz w:val="22"/>
          <w:szCs w:val="22"/>
        </w:rPr>
        <w:t>.</w:t>
      </w:r>
    </w:p>
    <w:p w14:paraId="6DBC591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7E04">
        <w:rPr>
          <w:b/>
          <w:bCs/>
          <w:color w:val="000000"/>
          <w:sz w:val="22"/>
          <w:szCs w:val="22"/>
        </w:rPr>
        <w:t>Avanso užtikrinimas</w:t>
      </w:r>
      <w:r w:rsidRPr="00F27E04">
        <w:rPr>
          <w:color w:val="000000"/>
          <w:sz w:val="22"/>
          <w:szCs w:val="22"/>
        </w:rPr>
        <w:t>). </w:t>
      </w:r>
    </w:p>
    <w:p w14:paraId="6DB344D6" w14:textId="77777777" w:rsidR="00821991" w:rsidRPr="00F27E04" w:rsidRDefault="00821991" w:rsidP="00821991">
      <w:pPr>
        <w:spacing w:line="257" w:lineRule="atLeast"/>
        <w:jc w:val="both"/>
        <w:textAlignment w:val="baseline"/>
        <w:rPr>
          <w:color w:val="000000"/>
          <w:sz w:val="22"/>
          <w:szCs w:val="22"/>
        </w:rPr>
      </w:pPr>
      <w:r w:rsidRPr="00F27E04">
        <w:rPr>
          <w:b/>
          <w:bCs/>
          <w:color w:val="000000"/>
          <w:sz w:val="22"/>
          <w:szCs w:val="22"/>
        </w:rPr>
        <w:lastRenderedPageBreak/>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7E04">
        <w:rPr>
          <w:color w:val="000000"/>
          <w:sz w:val="22"/>
          <w:szCs w:val="22"/>
        </w:rPr>
        <w:t> </w:t>
      </w:r>
      <w:r w:rsidRPr="00F27E04">
        <w:rPr>
          <w:color w:val="000000"/>
          <w:sz w:val="22"/>
          <w:szCs w:val="22"/>
          <w:shd w:val="clear" w:color="auto" w:fill="FFFFFF"/>
        </w:rPr>
        <w:t>įstatymų bei kitų teisės aktų</w:t>
      </w:r>
      <w:r w:rsidRPr="00F27E04">
        <w:rPr>
          <w:color w:val="000000"/>
          <w:sz w:val="22"/>
          <w:szCs w:val="22"/>
        </w:rPr>
        <w:t> </w:t>
      </w:r>
      <w:r w:rsidRPr="00F27E04">
        <w:rPr>
          <w:color w:val="000000"/>
          <w:sz w:val="22"/>
          <w:szCs w:val="22"/>
          <w:shd w:val="clear" w:color="auto" w:fill="FFFFFF"/>
        </w:rPr>
        <w:t>nuostatas.</w:t>
      </w:r>
    </w:p>
    <w:p w14:paraId="1164B277" w14:textId="77777777" w:rsidR="00821991" w:rsidRPr="00F27E04" w:rsidRDefault="00821991" w:rsidP="00821991">
      <w:pPr>
        <w:spacing w:line="257" w:lineRule="atLeast"/>
        <w:jc w:val="both"/>
        <w:textAlignment w:val="baseline"/>
        <w:rPr>
          <w:sz w:val="22"/>
          <w:szCs w:val="22"/>
        </w:rPr>
      </w:pPr>
      <w:r w:rsidRPr="00F27E0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F1F48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24F62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051E7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12.1.7. Avanso užtikrinimo suma turi būti nurodoma ir išmokama eurais. </w:t>
      </w:r>
    </w:p>
    <w:p w14:paraId="0E6FDB8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12.1.8. Avanso užtikrinimas turi būti surašytas lietuvių arba kita kalba (esant Pirkėjo prašymui, turi būti pateiktas vertimas į lietuvių kalbą). </w:t>
      </w:r>
    </w:p>
    <w:p w14:paraId="7445D1B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12.1.9. Avanso užtikrinimas, neatitinkantis šiame Sutarties poskyryje nustatytų reikalavimų, nebus priimamas. </w:t>
      </w:r>
    </w:p>
    <w:p w14:paraId="358C17A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73388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14D7AD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6EB9CF" w14:textId="77777777" w:rsidR="00821991" w:rsidRPr="00F27E04" w:rsidRDefault="00821991" w:rsidP="00821991">
      <w:pPr>
        <w:spacing w:line="257" w:lineRule="atLeast"/>
        <w:ind w:firstLine="62"/>
        <w:jc w:val="both"/>
        <w:textAlignment w:val="baseline"/>
        <w:rPr>
          <w:color w:val="000000"/>
          <w:sz w:val="22"/>
          <w:szCs w:val="22"/>
        </w:rPr>
      </w:pPr>
    </w:p>
    <w:p w14:paraId="06DB386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12.2.  Mokėjimų tvarka</w:t>
      </w:r>
    </w:p>
    <w:p w14:paraId="230EB695" w14:textId="77777777" w:rsidR="00821991" w:rsidRPr="00F27E04" w:rsidRDefault="00821991" w:rsidP="00821991">
      <w:pPr>
        <w:spacing w:line="257" w:lineRule="atLeast"/>
        <w:ind w:firstLine="62"/>
        <w:jc w:val="both"/>
        <w:rPr>
          <w:color w:val="000000"/>
          <w:sz w:val="22"/>
          <w:szCs w:val="22"/>
        </w:rPr>
      </w:pPr>
    </w:p>
    <w:p w14:paraId="067F47B3" w14:textId="77777777" w:rsidR="00821991" w:rsidRPr="00F27E04" w:rsidRDefault="00821991" w:rsidP="00821991">
      <w:pPr>
        <w:spacing w:line="257" w:lineRule="atLeast"/>
        <w:jc w:val="both"/>
        <w:rPr>
          <w:color w:val="000000"/>
          <w:sz w:val="22"/>
          <w:szCs w:val="22"/>
        </w:rPr>
      </w:pPr>
      <w:r w:rsidRPr="00F27E04">
        <w:rPr>
          <w:color w:val="000000"/>
          <w:sz w:val="22"/>
          <w:szCs w:val="22"/>
        </w:rPr>
        <w:t>12.2.1. Tiekėjas išrašo Sąskaitą tik Šalims pasirašius Prekių perdavimo–priėmimo aktą, jeigu kitaip nenumatyta Specialiosiose sąlygose:</w:t>
      </w:r>
    </w:p>
    <w:p w14:paraId="5BEE622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12.2.1.1. elektroninę sąskaitą faktūrą, atitinkančią Europos elektroninių sąskaitų faktūrų standartą, kurio nuoroda paskelbta 2017 m. spalio 16 d. Komisijos įgyvendinimo sprendime </w:t>
      </w:r>
      <w:r w:rsidRPr="00F27E04">
        <w:rPr>
          <w:color w:val="467886"/>
          <w:sz w:val="22"/>
          <w:szCs w:val="22"/>
          <w:u w:val="single"/>
        </w:rPr>
        <w:t>(ES) 2017/1870</w:t>
      </w:r>
      <w:r w:rsidRPr="00F27E04">
        <w:rPr>
          <w:color w:val="000000"/>
          <w:sz w:val="22"/>
          <w:szCs w:val="22"/>
        </w:rPr>
        <w:t xml:space="preserve"> dėl nuorodos į Europos elektroninių sąskaitų faktūrų standartą ir sintaksių sąrašo paskelbimo pagal Europos Parlamento ir Tarybos direktyvą </w:t>
      </w:r>
      <w:r w:rsidRPr="00F27E04">
        <w:rPr>
          <w:color w:val="467886"/>
          <w:sz w:val="22"/>
          <w:szCs w:val="22"/>
          <w:u w:val="single"/>
        </w:rPr>
        <w:t>2014/55/ES</w:t>
      </w:r>
      <w:r w:rsidRPr="00F27E04">
        <w:rPr>
          <w:color w:val="000000"/>
          <w:sz w:val="22"/>
          <w:szCs w:val="22"/>
        </w:rPr>
        <w:t> (toliau – </w:t>
      </w:r>
      <w:r w:rsidRPr="00F27E04">
        <w:rPr>
          <w:b/>
          <w:bCs/>
          <w:color w:val="000000"/>
          <w:sz w:val="22"/>
          <w:szCs w:val="22"/>
        </w:rPr>
        <w:t>Europos elektroninių sąskaitų faktūrų</w:t>
      </w:r>
      <w:r w:rsidRPr="00F27E04">
        <w:rPr>
          <w:color w:val="000000"/>
          <w:sz w:val="22"/>
          <w:szCs w:val="22"/>
        </w:rPr>
        <w:t> </w:t>
      </w:r>
      <w:r w:rsidRPr="00F27E04">
        <w:rPr>
          <w:b/>
          <w:bCs/>
          <w:color w:val="000000"/>
          <w:sz w:val="22"/>
          <w:szCs w:val="22"/>
        </w:rPr>
        <w:t>standartas</w:t>
      </w:r>
      <w:r w:rsidRPr="00F27E04">
        <w:rPr>
          <w:color w:val="000000"/>
          <w:sz w:val="22"/>
          <w:szCs w:val="22"/>
        </w:rPr>
        <w:t xml:space="preserve">), Tiekėjas gali pateikti </w:t>
      </w:r>
      <w:r w:rsidRPr="00F27E04">
        <w:rPr>
          <w:rFonts w:eastAsia="Arial"/>
          <w:kern w:val="2"/>
          <w:sz w:val="22"/>
          <w:szCs w:val="22"/>
        </w:rPr>
        <w:t>pasirinktomis priemonėmis</w:t>
      </w:r>
      <w:r w:rsidRPr="00F27E04">
        <w:rPr>
          <w:color w:val="000000"/>
          <w:sz w:val="22"/>
          <w:szCs w:val="22"/>
        </w:rPr>
        <w:t>;</w:t>
      </w:r>
    </w:p>
    <w:p w14:paraId="6337B6D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12.2.1.2. Europos elektroninių sąskaitų faktūrų standarto neatitinkančią elektroninę sąskaitą faktūrą Tiekėjas </w:t>
      </w:r>
      <w:r w:rsidRPr="00F27E04">
        <w:rPr>
          <w:rFonts w:eastAsia="Arial"/>
          <w:kern w:val="2"/>
          <w:sz w:val="22"/>
          <w:szCs w:val="22"/>
        </w:rPr>
        <w:t xml:space="preserve">gali teikti tik naudodamasis Sąskaitų administravimo bendrosios informacinės sistemos (toliau – </w:t>
      </w:r>
      <w:r w:rsidRPr="00F27E04">
        <w:rPr>
          <w:rFonts w:eastAsia="Arial"/>
          <w:b/>
          <w:bCs/>
          <w:kern w:val="2"/>
          <w:sz w:val="22"/>
          <w:szCs w:val="22"/>
        </w:rPr>
        <w:t>SABIS</w:t>
      </w:r>
      <w:r w:rsidRPr="00F27E04">
        <w:rPr>
          <w:rFonts w:eastAsia="Arial"/>
          <w:kern w:val="2"/>
          <w:sz w:val="22"/>
          <w:szCs w:val="22"/>
        </w:rPr>
        <w:t>) priemonėmis</w:t>
      </w:r>
      <w:r w:rsidRPr="00F27E04">
        <w:rPr>
          <w:color w:val="000000"/>
          <w:sz w:val="22"/>
          <w:szCs w:val="22"/>
        </w:rPr>
        <w:t>.</w:t>
      </w:r>
    </w:p>
    <w:p w14:paraId="6B6D9BE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12.2.2. Pirkėjas elektronines sąskaitas faktūras priima ir apdoroja naudodamasis informacinės sistemos SABIS priemonėmis, </w:t>
      </w:r>
      <w:r w:rsidRPr="00F27E0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F27E04">
        <w:rPr>
          <w:color w:val="000000"/>
          <w:sz w:val="22"/>
          <w:szCs w:val="22"/>
        </w:rPr>
        <w:t>.</w:t>
      </w:r>
    </w:p>
    <w:p w14:paraId="67022822" w14:textId="77777777" w:rsidR="00821991" w:rsidRPr="00F27E04" w:rsidRDefault="00821991" w:rsidP="00821991">
      <w:pPr>
        <w:spacing w:line="257" w:lineRule="atLeast"/>
        <w:jc w:val="both"/>
        <w:rPr>
          <w:color w:val="000000"/>
          <w:sz w:val="22"/>
          <w:szCs w:val="22"/>
        </w:rPr>
      </w:pPr>
      <w:r w:rsidRPr="00F27E04">
        <w:rPr>
          <w:color w:val="000000"/>
          <w:sz w:val="22"/>
          <w:szCs w:val="22"/>
        </w:rPr>
        <w:t>12.2.3. Išankstinio mokėjimo sąskaitas (jeigu Specialiosiose sąlygose yra numatytas Avanso mokėjimas) Tiekėjas privalo pateikti šiame Sutarties poskyryje nustatyta tvarka.</w:t>
      </w:r>
    </w:p>
    <w:p w14:paraId="58CA8414" w14:textId="77777777" w:rsidR="00821991" w:rsidRPr="00F27E04" w:rsidRDefault="00821991" w:rsidP="00821991">
      <w:pPr>
        <w:spacing w:line="257" w:lineRule="atLeast"/>
        <w:jc w:val="both"/>
        <w:rPr>
          <w:color w:val="000000"/>
          <w:sz w:val="22"/>
          <w:szCs w:val="22"/>
        </w:rPr>
      </w:pPr>
      <w:r w:rsidRPr="00F27E04">
        <w:rPr>
          <w:color w:val="000000"/>
          <w:sz w:val="22"/>
          <w:szCs w:val="22"/>
        </w:rPr>
        <w:t>12.2.4. Pirkėjas atlieka mokėjimus už Prekes Specialiosiose sąlygose nustatytais terminais.</w:t>
      </w:r>
    </w:p>
    <w:p w14:paraId="6C39EA66"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12.2.5. Už mokėjimų pagal Sutartį vėlavimus, Pirkėjui taikomos netesybos Specialiosiose sąlygose nustatyta tvarka.</w:t>
      </w:r>
    </w:p>
    <w:p w14:paraId="04E243EB" w14:textId="77777777" w:rsidR="00821991" w:rsidRPr="00F27E04" w:rsidRDefault="00821991" w:rsidP="00821991">
      <w:pPr>
        <w:spacing w:line="257" w:lineRule="atLeast"/>
        <w:jc w:val="both"/>
        <w:rPr>
          <w:color w:val="000000"/>
          <w:sz w:val="22"/>
          <w:szCs w:val="22"/>
        </w:rPr>
      </w:pPr>
      <w:r w:rsidRPr="00F27E04">
        <w:rPr>
          <w:color w:val="000000"/>
          <w:sz w:val="22"/>
          <w:szCs w:val="22"/>
        </w:rPr>
        <w:t>12.2.6. Jei Prekės pristatomos dalimis, aukščiau nurodyta atsiskaitymo tvarka galioja kiekvienai tokiai daliai, jei Specialiosiose sąlygose nenustatyta kitaip.</w:t>
      </w:r>
    </w:p>
    <w:p w14:paraId="77544165" w14:textId="77777777" w:rsidR="00821991" w:rsidRPr="00F27E04" w:rsidRDefault="00821991" w:rsidP="00821991">
      <w:pPr>
        <w:spacing w:line="257" w:lineRule="atLeast"/>
        <w:jc w:val="both"/>
        <w:rPr>
          <w:color w:val="000000"/>
          <w:sz w:val="22"/>
          <w:szCs w:val="22"/>
        </w:rPr>
      </w:pPr>
      <w:r w:rsidRPr="00F27E0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DB447" w14:textId="77777777" w:rsidR="00821991" w:rsidRPr="00F27E04" w:rsidRDefault="00821991" w:rsidP="00821991">
      <w:pPr>
        <w:spacing w:line="257" w:lineRule="atLeast"/>
        <w:ind w:firstLine="62"/>
        <w:jc w:val="both"/>
        <w:rPr>
          <w:color w:val="000000"/>
          <w:sz w:val="22"/>
          <w:szCs w:val="22"/>
        </w:rPr>
      </w:pPr>
    </w:p>
    <w:p w14:paraId="03D9F9E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12.3.  Kiti atsiskaitymo klausimai</w:t>
      </w:r>
    </w:p>
    <w:p w14:paraId="5C552BB2" w14:textId="77777777" w:rsidR="00821991" w:rsidRPr="00F27E04" w:rsidRDefault="00821991" w:rsidP="00821991">
      <w:pPr>
        <w:spacing w:line="257" w:lineRule="atLeast"/>
        <w:ind w:firstLine="62"/>
        <w:jc w:val="both"/>
        <w:rPr>
          <w:color w:val="000000"/>
          <w:sz w:val="22"/>
          <w:szCs w:val="22"/>
        </w:rPr>
      </w:pPr>
    </w:p>
    <w:p w14:paraId="4A7A3384" w14:textId="77777777" w:rsidR="00821991" w:rsidRPr="00F27E04" w:rsidRDefault="00821991" w:rsidP="00821991">
      <w:pPr>
        <w:spacing w:line="257" w:lineRule="atLeast"/>
        <w:jc w:val="both"/>
        <w:rPr>
          <w:color w:val="000000"/>
          <w:sz w:val="22"/>
          <w:szCs w:val="22"/>
        </w:rPr>
      </w:pPr>
      <w:r w:rsidRPr="00F27E04">
        <w:rPr>
          <w:color w:val="000000"/>
          <w:sz w:val="22"/>
          <w:szCs w:val="22"/>
        </w:rPr>
        <w:t>12.3.1. Pirkėjas privalo pervesti mokėjimus Tiekėjui į Tiekėjo banko sąskaitą, nurodytą Specialiosiose sąlygose.</w:t>
      </w:r>
    </w:p>
    <w:p w14:paraId="4D171F5A" w14:textId="77777777" w:rsidR="00821991" w:rsidRPr="00F27E04" w:rsidRDefault="00821991" w:rsidP="00821991">
      <w:pPr>
        <w:spacing w:line="257" w:lineRule="atLeast"/>
        <w:jc w:val="both"/>
        <w:rPr>
          <w:color w:val="000000"/>
          <w:sz w:val="22"/>
          <w:szCs w:val="22"/>
        </w:rPr>
      </w:pPr>
      <w:r w:rsidRPr="00F27E0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1A95B7" w14:textId="77777777" w:rsidR="00821991" w:rsidRPr="00F27E04" w:rsidRDefault="00821991" w:rsidP="00821991">
      <w:pPr>
        <w:spacing w:line="257" w:lineRule="atLeast"/>
        <w:jc w:val="both"/>
        <w:rPr>
          <w:color w:val="000000"/>
          <w:sz w:val="22"/>
          <w:szCs w:val="22"/>
        </w:rPr>
      </w:pPr>
      <w:r w:rsidRPr="00F27E04">
        <w:rPr>
          <w:color w:val="000000"/>
          <w:sz w:val="22"/>
          <w:szCs w:val="22"/>
        </w:rPr>
        <w:t>12.3.3. Visi mokėjimai pagal Sutartį atliekami eurais.</w:t>
      </w:r>
    </w:p>
    <w:p w14:paraId="15EE550A" w14:textId="77777777" w:rsidR="00821991" w:rsidRPr="00F27E04" w:rsidRDefault="00821991" w:rsidP="00821991">
      <w:pPr>
        <w:spacing w:line="257" w:lineRule="atLeast"/>
        <w:jc w:val="both"/>
        <w:rPr>
          <w:color w:val="000000"/>
          <w:sz w:val="22"/>
          <w:szCs w:val="22"/>
        </w:rPr>
      </w:pPr>
      <w:r w:rsidRPr="00F27E04">
        <w:rPr>
          <w:color w:val="000000"/>
          <w:sz w:val="22"/>
          <w:szCs w:val="22"/>
        </w:rPr>
        <w:t>12.3.4. Už pavėluotus mokėjimus pagal Sutartį mokančioji Šalis privalo sumokėti kitai Šaliai Specialiosiose sąlygose nurodyto dydžio netesybas.</w:t>
      </w:r>
    </w:p>
    <w:p w14:paraId="73412603" w14:textId="77777777" w:rsidR="00821991" w:rsidRPr="00F27E04" w:rsidRDefault="00821991" w:rsidP="00821991">
      <w:pPr>
        <w:spacing w:line="257" w:lineRule="atLeast"/>
        <w:ind w:firstLine="62"/>
        <w:jc w:val="both"/>
        <w:rPr>
          <w:color w:val="000000"/>
          <w:sz w:val="22"/>
          <w:szCs w:val="22"/>
        </w:rPr>
      </w:pPr>
    </w:p>
    <w:p w14:paraId="255C48F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13.  KONFIDENCIALI INFORMACIJA</w:t>
      </w:r>
    </w:p>
    <w:p w14:paraId="6066DECD" w14:textId="77777777" w:rsidR="00821991" w:rsidRPr="00F27E04" w:rsidRDefault="00821991" w:rsidP="00821991">
      <w:pPr>
        <w:spacing w:line="257" w:lineRule="atLeast"/>
        <w:ind w:firstLine="62"/>
        <w:jc w:val="both"/>
        <w:rPr>
          <w:color w:val="000000"/>
          <w:sz w:val="22"/>
          <w:szCs w:val="22"/>
        </w:rPr>
      </w:pPr>
    </w:p>
    <w:p w14:paraId="657E407A" w14:textId="77777777" w:rsidR="00821991" w:rsidRPr="00F27E04" w:rsidRDefault="00821991" w:rsidP="00821991">
      <w:pPr>
        <w:spacing w:line="257" w:lineRule="atLeast"/>
        <w:jc w:val="both"/>
        <w:rPr>
          <w:color w:val="000000"/>
          <w:sz w:val="22"/>
          <w:szCs w:val="22"/>
        </w:rPr>
      </w:pPr>
      <w:r w:rsidRPr="00F27E0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7C78A3" w14:textId="77777777" w:rsidR="00821991" w:rsidRPr="00F27E04" w:rsidRDefault="00821991" w:rsidP="00821991">
      <w:pPr>
        <w:spacing w:line="257" w:lineRule="atLeast"/>
        <w:jc w:val="both"/>
        <w:rPr>
          <w:color w:val="000000"/>
          <w:sz w:val="22"/>
          <w:szCs w:val="22"/>
        </w:rPr>
      </w:pPr>
      <w:r w:rsidRPr="00F27E04">
        <w:rPr>
          <w:color w:val="000000"/>
          <w:sz w:val="22"/>
          <w:szCs w:val="22"/>
        </w:rPr>
        <w:t>13.2.  Šalis turi teisę atskleisti kitos Šalies konfidencialią informaciją šiais atvejais:</w:t>
      </w:r>
    </w:p>
    <w:p w14:paraId="3D2CE9C5" w14:textId="77777777" w:rsidR="00821991" w:rsidRPr="00F27E04" w:rsidRDefault="00821991" w:rsidP="00821991">
      <w:pPr>
        <w:spacing w:line="257" w:lineRule="atLeast"/>
        <w:jc w:val="both"/>
        <w:rPr>
          <w:color w:val="000000"/>
          <w:sz w:val="22"/>
          <w:szCs w:val="22"/>
        </w:rPr>
      </w:pPr>
      <w:r w:rsidRPr="00F27E0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10FB43" w14:textId="77777777" w:rsidR="00821991" w:rsidRPr="00F27E04" w:rsidRDefault="00821991" w:rsidP="00821991">
      <w:pPr>
        <w:spacing w:line="257" w:lineRule="atLeast"/>
        <w:jc w:val="both"/>
        <w:rPr>
          <w:color w:val="000000"/>
          <w:sz w:val="22"/>
          <w:szCs w:val="22"/>
        </w:rPr>
      </w:pPr>
      <w:r w:rsidRPr="00F27E0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842B3B" w14:textId="77777777" w:rsidR="00821991" w:rsidRPr="00F27E04" w:rsidRDefault="00821991" w:rsidP="00821991">
      <w:pPr>
        <w:spacing w:line="257" w:lineRule="atLeast"/>
        <w:jc w:val="both"/>
        <w:rPr>
          <w:color w:val="000000"/>
          <w:sz w:val="22"/>
          <w:szCs w:val="22"/>
        </w:rPr>
      </w:pPr>
      <w:r w:rsidRPr="00F27E0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7B53DE" w14:textId="77777777" w:rsidR="00821991" w:rsidRPr="00F27E04" w:rsidRDefault="00821991" w:rsidP="00821991">
      <w:pPr>
        <w:spacing w:line="257" w:lineRule="atLeast"/>
        <w:jc w:val="both"/>
        <w:rPr>
          <w:color w:val="000000"/>
          <w:sz w:val="22"/>
          <w:szCs w:val="22"/>
        </w:rPr>
      </w:pPr>
      <w:r w:rsidRPr="00F27E04">
        <w:rPr>
          <w:color w:val="000000"/>
          <w:sz w:val="22"/>
          <w:szCs w:val="22"/>
        </w:rPr>
        <w:t>13.4. Šalis atsako:</w:t>
      </w:r>
    </w:p>
    <w:p w14:paraId="0C4D58E6" w14:textId="77777777" w:rsidR="00821991" w:rsidRPr="00F27E04" w:rsidRDefault="00821991" w:rsidP="00821991">
      <w:pPr>
        <w:spacing w:line="257" w:lineRule="atLeast"/>
        <w:jc w:val="both"/>
        <w:rPr>
          <w:color w:val="000000"/>
          <w:sz w:val="22"/>
          <w:szCs w:val="22"/>
        </w:rPr>
      </w:pPr>
      <w:r w:rsidRPr="00F27E0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E581CBD" w14:textId="77777777" w:rsidR="00821991" w:rsidRPr="00F27E04" w:rsidRDefault="00821991" w:rsidP="00821991">
      <w:pPr>
        <w:spacing w:line="257" w:lineRule="atLeast"/>
        <w:jc w:val="both"/>
        <w:rPr>
          <w:color w:val="000000"/>
          <w:sz w:val="22"/>
          <w:szCs w:val="22"/>
        </w:rPr>
      </w:pPr>
      <w:r w:rsidRPr="00F27E0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5534671" w14:textId="77777777" w:rsidR="00821991" w:rsidRPr="00F27E04" w:rsidRDefault="00821991" w:rsidP="00821991">
      <w:pPr>
        <w:spacing w:line="257" w:lineRule="atLeast"/>
        <w:jc w:val="both"/>
        <w:rPr>
          <w:color w:val="000000"/>
          <w:sz w:val="22"/>
          <w:szCs w:val="22"/>
        </w:rPr>
      </w:pPr>
      <w:r w:rsidRPr="00F27E04">
        <w:rPr>
          <w:color w:val="000000"/>
          <w:sz w:val="22"/>
          <w:szCs w:val="22"/>
        </w:rPr>
        <w:t>13.5. Šalis nepagrįstai atskleidusi kitos Šalies konfidencialią informaciją privalo sumokėti kitai Šaliai Specialiosiose sąlygose nurodyto dydžio baudą.</w:t>
      </w:r>
    </w:p>
    <w:p w14:paraId="46C23757" w14:textId="77777777" w:rsidR="00821991" w:rsidRPr="00F27E04" w:rsidRDefault="00821991" w:rsidP="00821991">
      <w:pPr>
        <w:spacing w:line="257" w:lineRule="atLeast"/>
        <w:ind w:firstLine="62"/>
        <w:jc w:val="both"/>
        <w:rPr>
          <w:color w:val="000000"/>
          <w:sz w:val="22"/>
          <w:szCs w:val="22"/>
        </w:rPr>
      </w:pPr>
    </w:p>
    <w:p w14:paraId="23D1D9BA"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14.  ASMENS DUOMENŲ APSAUGA</w:t>
      </w:r>
    </w:p>
    <w:p w14:paraId="449A753C" w14:textId="77777777" w:rsidR="00821991" w:rsidRPr="00F27E04" w:rsidRDefault="00821991" w:rsidP="00821991">
      <w:pPr>
        <w:spacing w:line="257" w:lineRule="atLeast"/>
        <w:ind w:firstLine="62"/>
        <w:jc w:val="both"/>
        <w:rPr>
          <w:color w:val="000000"/>
          <w:sz w:val="22"/>
          <w:szCs w:val="22"/>
        </w:rPr>
      </w:pPr>
    </w:p>
    <w:p w14:paraId="74904F44" w14:textId="77777777" w:rsidR="00821991" w:rsidRPr="00F27E04" w:rsidRDefault="00821991" w:rsidP="00821991">
      <w:pPr>
        <w:spacing w:line="257" w:lineRule="atLeast"/>
        <w:jc w:val="both"/>
        <w:rPr>
          <w:color w:val="000000"/>
          <w:sz w:val="22"/>
          <w:szCs w:val="22"/>
        </w:rPr>
      </w:pPr>
      <w:r w:rsidRPr="00F27E04">
        <w:rPr>
          <w:color w:val="000000"/>
          <w:sz w:val="22"/>
          <w:szCs w:val="22"/>
        </w:rPr>
        <w:t>14.1. Šalys įsipareigoja užtikrinti asmens duomenų saugumą bei asmens duomenų tvarkymą vykdyti teisėtai, vadovaujantis 2016 m. balandžio 27 d. priimto Europos Parlamento ir Tarybos reglamento </w:t>
      </w:r>
      <w:r w:rsidRPr="00F27E04">
        <w:rPr>
          <w:color w:val="467886"/>
          <w:sz w:val="22"/>
          <w:szCs w:val="22"/>
          <w:u w:val="single"/>
        </w:rPr>
        <w:t xml:space="preserve">(ES) </w:t>
      </w:r>
      <w:r w:rsidRPr="00F27E04">
        <w:rPr>
          <w:color w:val="467886"/>
          <w:sz w:val="22"/>
          <w:szCs w:val="22"/>
          <w:u w:val="single"/>
        </w:rPr>
        <w:lastRenderedPageBreak/>
        <w:t>2016/679</w:t>
      </w:r>
      <w:r w:rsidRPr="00F27E04">
        <w:rPr>
          <w:color w:val="000000"/>
          <w:sz w:val="22"/>
          <w:szCs w:val="22"/>
        </w:rPr>
        <w:t> dėl fizinių asmenų apsaugos tvarkant asmens duomenis ir dėl laisvo tokių duomenų judėjimo ir kuriuo panaikinama Direktyva </w:t>
      </w:r>
      <w:r w:rsidRPr="00F27E04">
        <w:rPr>
          <w:color w:val="467886"/>
          <w:sz w:val="22"/>
          <w:szCs w:val="22"/>
          <w:u w:val="single"/>
        </w:rPr>
        <w:t>95/46/EB</w:t>
      </w:r>
      <w:r w:rsidRPr="00F27E04">
        <w:rPr>
          <w:color w:val="000000"/>
          <w:sz w:val="22"/>
          <w:szCs w:val="22"/>
        </w:rPr>
        <w:t> (Bendrasis duomenų apsaugos reglamentas) ir kitų teisės aktų, reglamentuojančių asmens duomenų tvarkymą, nuostatomis.</w:t>
      </w:r>
    </w:p>
    <w:p w14:paraId="5F3DE70D" w14:textId="77777777" w:rsidR="00821991" w:rsidRPr="00F27E04" w:rsidRDefault="00821991" w:rsidP="00821991">
      <w:pPr>
        <w:spacing w:line="257" w:lineRule="atLeast"/>
        <w:jc w:val="both"/>
        <w:rPr>
          <w:color w:val="000000"/>
          <w:sz w:val="22"/>
          <w:szCs w:val="22"/>
        </w:rPr>
      </w:pPr>
      <w:r w:rsidRPr="00F27E0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D5C798" w14:textId="77777777" w:rsidR="00821991" w:rsidRPr="00F27E04" w:rsidRDefault="00821991" w:rsidP="00821991">
      <w:pPr>
        <w:spacing w:line="257" w:lineRule="atLeast"/>
        <w:ind w:left="360" w:firstLine="115"/>
        <w:jc w:val="both"/>
        <w:rPr>
          <w:color w:val="000000"/>
          <w:sz w:val="22"/>
          <w:szCs w:val="22"/>
        </w:rPr>
      </w:pPr>
    </w:p>
    <w:p w14:paraId="7857054E"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15.  INTELEKTINĖ NUOSAVYBĖ</w:t>
      </w:r>
    </w:p>
    <w:p w14:paraId="3D73818A" w14:textId="77777777" w:rsidR="00821991" w:rsidRPr="00F27E04" w:rsidRDefault="00821991" w:rsidP="00821991">
      <w:pPr>
        <w:spacing w:line="257" w:lineRule="atLeast"/>
        <w:ind w:firstLine="62"/>
        <w:jc w:val="both"/>
        <w:rPr>
          <w:color w:val="000000"/>
          <w:sz w:val="22"/>
          <w:szCs w:val="22"/>
        </w:rPr>
      </w:pPr>
    </w:p>
    <w:p w14:paraId="133D5CE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2104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7E04">
        <w:rPr>
          <w:i/>
          <w:iCs/>
          <w:color w:val="000000"/>
          <w:sz w:val="22"/>
          <w:szCs w:val="22"/>
        </w:rPr>
        <w:t>sui</w:t>
      </w:r>
      <w:proofErr w:type="spellEnd"/>
      <w:r w:rsidRPr="00F27E04">
        <w:rPr>
          <w:i/>
          <w:iCs/>
          <w:color w:val="000000"/>
          <w:sz w:val="22"/>
          <w:szCs w:val="22"/>
        </w:rPr>
        <w:t xml:space="preserve"> </w:t>
      </w:r>
      <w:proofErr w:type="spellStart"/>
      <w:r w:rsidRPr="00F27E04">
        <w:rPr>
          <w:i/>
          <w:iCs/>
          <w:color w:val="000000"/>
          <w:sz w:val="22"/>
          <w:szCs w:val="22"/>
        </w:rPr>
        <w:t>generis</w:t>
      </w:r>
      <w:proofErr w:type="spellEnd"/>
      <w:r w:rsidRPr="00F27E0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A6FD2F"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27E04">
        <w:rPr>
          <w:rFonts w:eastAsia="Calibri"/>
          <w:kern w:val="2"/>
          <w:sz w:val="22"/>
          <w:szCs w:val="22"/>
        </w:rPr>
        <w:t>Specialiosiose sąlygose nurodyta bauda</w:t>
      </w:r>
      <w:r w:rsidRPr="00F27E04">
        <w:rPr>
          <w:sz w:val="22"/>
          <w:szCs w:val="22"/>
        </w:rPr>
        <w:t>.</w:t>
      </w:r>
    </w:p>
    <w:p w14:paraId="2E4BE691" w14:textId="77777777" w:rsidR="00821991" w:rsidRPr="00F27E04" w:rsidRDefault="00821991" w:rsidP="00821991">
      <w:pPr>
        <w:spacing w:line="257" w:lineRule="atLeast"/>
        <w:ind w:firstLine="62"/>
        <w:jc w:val="both"/>
        <w:textAlignment w:val="baseline"/>
        <w:rPr>
          <w:color w:val="000000"/>
          <w:sz w:val="22"/>
          <w:szCs w:val="22"/>
        </w:rPr>
      </w:pPr>
    </w:p>
    <w:p w14:paraId="30D9112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16.  PAREIŠKIMAI IR GARANTIJOS</w:t>
      </w:r>
    </w:p>
    <w:p w14:paraId="127311A2" w14:textId="77777777" w:rsidR="00821991" w:rsidRPr="00F27E04" w:rsidRDefault="00821991" w:rsidP="00821991">
      <w:pPr>
        <w:spacing w:line="257" w:lineRule="atLeast"/>
        <w:ind w:firstLine="62"/>
        <w:jc w:val="both"/>
        <w:rPr>
          <w:color w:val="000000"/>
          <w:sz w:val="22"/>
          <w:szCs w:val="22"/>
        </w:rPr>
      </w:pPr>
    </w:p>
    <w:p w14:paraId="637823E1" w14:textId="77777777" w:rsidR="00821991" w:rsidRPr="00F27E04" w:rsidRDefault="00821991" w:rsidP="00821991">
      <w:pPr>
        <w:spacing w:line="257" w:lineRule="atLeast"/>
        <w:jc w:val="both"/>
        <w:rPr>
          <w:color w:val="000000"/>
          <w:sz w:val="22"/>
          <w:szCs w:val="22"/>
        </w:rPr>
      </w:pPr>
      <w:r w:rsidRPr="00F27E04">
        <w:rPr>
          <w:color w:val="000000"/>
          <w:sz w:val="22"/>
          <w:szCs w:val="22"/>
        </w:rPr>
        <w:t>16.1. Kiekviena iš Šalių pareiškia ir garantuoja kitai Šaliai, kad:</w:t>
      </w:r>
    </w:p>
    <w:p w14:paraId="13055924" w14:textId="77777777" w:rsidR="00821991" w:rsidRPr="00F27E04" w:rsidRDefault="00821991" w:rsidP="00821991">
      <w:pPr>
        <w:spacing w:line="257" w:lineRule="atLeast"/>
        <w:jc w:val="both"/>
        <w:rPr>
          <w:color w:val="000000"/>
          <w:sz w:val="22"/>
          <w:szCs w:val="22"/>
        </w:rPr>
      </w:pPr>
      <w:r w:rsidRPr="00F27E0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F396ADB" w14:textId="77777777" w:rsidR="00821991" w:rsidRPr="00F27E04" w:rsidRDefault="00821991" w:rsidP="00821991">
      <w:pPr>
        <w:spacing w:line="257" w:lineRule="atLeast"/>
        <w:jc w:val="both"/>
        <w:rPr>
          <w:color w:val="000000"/>
          <w:sz w:val="22"/>
          <w:szCs w:val="22"/>
        </w:rPr>
      </w:pPr>
      <w:r w:rsidRPr="00F27E0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C536E9" w14:textId="77777777" w:rsidR="00821991" w:rsidRPr="00F27E04" w:rsidRDefault="00821991" w:rsidP="00821991">
      <w:pPr>
        <w:spacing w:line="257" w:lineRule="atLeast"/>
        <w:jc w:val="both"/>
        <w:rPr>
          <w:color w:val="000000"/>
          <w:sz w:val="22"/>
          <w:szCs w:val="22"/>
        </w:rPr>
      </w:pPr>
      <w:r w:rsidRPr="00F27E0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D8834D" w14:textId="77777777" w:rsidR="00821991" w:rsidRPr="00F27E04" w:rsidRDefault="00821991" w:rsidP="00821991">
      <w:pPr>
        <w:spacing w:line="257" w:lineRule="atLeast"/>
        <w:jc w:val="both"/>
        <w:rPr>
          <w:color w:val="000000"/>
          <w:sz w:val="22"/>
          <w:szCs w:val="22"/>
        </w:rPr>
      </w:pPr>
      <w:r w:rsidRPr="00F27E0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320813" w14:textId="77777777" w:rsidR="00821991" w:rsidRPr="00F27E04" w:rsidRDefault="00821991" w:rsidP="00821991">
      <w:pPr>
        <w:spacing w:line="257" w:lineRule="atLeast"/>
        <w:jc w:val="both"/>
        <w:rPr>
          <w:color w:val="000000"/>
          <w:sz w:val="22"/>
          <w:szCs w:val="22"/>
        </w:rPr>
      </w:pPr>
      <w:r w:rsidRPr="00F27E0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6C9858" w14:textId="77777777" w:rsidR="00821991" w:rsidRPr="00F27E04" w:rsidRDefault="00821991" w:rsidP="00821991">
      <w:pPr>
        <w:spacing w:line="257" w:lineRule="atLeast"/>
        <w:jc w:val="both"/>
        <w:rPr>
          <w:color w:val="000000"/>
          <w:sz w:val="22"/>
          <w:szCs w:val="22"/>
        </w:rPr>
      </w:pPr>
      <w:r w:rsidRPr="00F27E04">
        <w:rPr>
          <w:color w:val="000000"/>
          <w:sz w:val="22"/>
          <w:szCs w:val="22"/>
        </w:rPr>
        <w:t>16.1.6. visi Šalies pareiškimai ir garantijos yra išsamūs ir nepalieka nutylėtų jokių aplinkybių, kurios darytų šiuos pareiškimus ar garantijas neteisingais.</w:t>
      </w:r>
    </w:p>
    <w:p w14:paraId="381D40D6" w14:textId="77777777" w:rsidR="00821991" w:rsidRPr="00F27E04" w:rsidRDefault="00821991" w:rsidP="00821991">
      <w:pPr>
        <w:spacing w:line="257" w:lineRule="atLeast"/>
        <w:jc w:val="both"/>
        <w:rPr>
          <w:color w:val="000000"/>
          <w:sz w:val="22"/>
          <w:szCs w:val="22"/>
        </w:rPr>
      </w:pPr>
      <w:r w:rsidRPr="00F27E0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54D158D" w14:textId="77777777" w:rsidR="00821991" w:rsidRPr="00F27E04" w:rsidRDefault="00821991" w:rsidP="00821991">
      <w:pPr>
        <w:jc w:val="both"/>
        <w:rPr>
          <w:color w:val="000000"/>
          <w:sz w:val="22"/>
          <w:szCs w:val="22"/>
          <w:shd w:val="clear" w:color="auto" w:fill="FFFFFF"/>
        </w:rPr>
      </w:pPr>
      <w:r w:rsidRPr="00F27E04">
        <w:rPr>
          <w:color w:val="000000"/>
          <w:sz w:val="22"/>
          <w:szCs w:val="22"/>
          <w:shd w:val="clear" w:color="auto" w:fill="FFFFFF"/>
        </w:rPr>
        <w:t>16.3. </w:t>
      </w:r>
      <w:r w:rsidRPr="00F27E04">
        <w:rPr>
          <w:color w:val="000000"/>
          <w:sz w:val="22"/>
          <w:szCs w:val="22"/>
        </w:rPr>
        <w:t>Tiekėjas pareiškia, kad parduodamų Prekių disponavimo, valdymo ir naudojimosi teisės nėra apribotos </w:t>
      </w:r>
      <w:r w:rsidRPr="00F27E04">
        <w:rPr>
          <w:color w:val="000000"/>
          <w:sz w:val="22"/>
          <w:szCs w:val="22"/>
          <w:shd w:val="clear" w:color="auto" w:fill="FFFFFF"/>
        </w:rPr>
        <w:t>ir jokie tretieji asmenys neturi pretenzijų į Sutartimi perduodamas Prekes (įkeitimai, areštai ar pan.).</w:t>
      </w:r>
    </w:p>
    <w:p w14:paraId="0940AAD4" w14:textId="77777777" w:rsidR="00821991" w:rsidRPr="00F27E04" w:rsidRDefault="00821991" w:rsidP="00821991">
      <w:pPr>
        <w:widowControl w:val="0"/>
        <w:tabs>
          <w:tab w:val="left" w:pos="567"/>
          <w:tab w:val="left" w:pos="851"/>
          <w:tab w:val="left" w:pos="992"/>
          <w:tab w:val="left" w:pos="1134"/>
        </w:tabs>
        <w:jc w:val="both"/>
        <w:rPr>
          <w:rFonts w:eastAsia="Calibri"/>
          <w:kern w:val="2"/>
          <w:sz w:val="22"/>
          <w:szCs w:val="22"/>
        </w:rPr>
      </w:pPr>
      <w:r w:rsidRPr="00F27E04">
        <w:rPr>
          <w:rFonts w:eastAsia="Arial"/>
          <w:kern w:val="2"/>
          <w:sz w:val="22"/>
          <w:szCs w:val="22"/>
        </w:rPr>
        <w:lastRenderedPageBreak/>
        <w:t>16.4. T</w:t>
      </w:r>
      <w:r w:rsidRPr="00F27E0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E62A03" w14:textId="77777777" w:rsidR="00821991" w:rsidRPr="00F27E04" w:rsidRDefault="00821991" w:rsidP="00821991">
      <w:pPr>
        <w:rPr>
          <w:sz w:val="22"/>
          <w:szCs w:val="22"/>
        </w:rPr>
      </w:pPr>
    </w:p>
    <w:p w14:paraId="68E661E5" w14:textId="77777777" w:rsidR="00821991" w:rsidRPr="00F27E04" w:rsidRDefault="00821991" w:rsidP="00821991">
      <w:pPr>
        <w:spacing w:line="257" w:lineRule="atLeast"/>
        <w:ind w:firstLine="62"/>
        <w:jc w:val="both"/>
        <w:rPr>
          <w:color w:val="000000"/>
          <w:sz w:val="22"/>
          <w:szCs w:val="22"/>
        </w:rPr>
      </w:pPr>
    </w:p>
    <w:p w14:paraId="69467FD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17.  BENDRIEJI ATSAKOMYBĖS KLAUSIMAI</w:t>
      </w:r>
    </w:p>
    <w:p w14:paraId="50A3E374" w14:textId="77777777" w:rsidR="00821991" w:rsidRPr="00F27E04" w:rsidRDefault="00821991" w:rsidP="00821991">
      <w:pPr>
        <w:spacing w:line="257" w:lineRule="atLeast"/>
        <w:ind w:firstLine="62"/>
        <w:jc w:val="both"/>
        <w:rPr>
          <w:color w:val="000000"/>
          <w:sz w:val="22"/>
          <w:szCs w:val="22"/>
        </w:rPr>
      </w:pPr>
    </w:p>
    <w:p w14:paraId="3A59AC63" w14:textId="77777777" w:rsidR="00821991" w:rsidRPr="00F27E04" w:rsidRDefault="00821991" w:rsidP="00821991">
      <w:pPr>
        <w:spacing w:line="257" w:lineRule="atLeast"/>
        <w:jc w:val="both"/>
        <w:rPr>
          <w:color w:val="000000"/>
          <w:sz w:val="22"/>
          <w:szCs w:val="22"/>
        </w:rPr>
      </w:pPr>
      <w:r w:rsidRPr="00F27E04">
        <w:rPr>
          <w:color w:val="000000"/>
          <w:sz w:val="22"/>
          <w:szCs w:val="22"/>
        </w:rPr>
        <w:t>17.1. Netesybų sumokėjimas už vėlavimą ar pareigų pagal Sutartį pažeidimą neatleidžia Šalies nuo Sutartyje numatytų jos pareigų vykdymo.</w:t>
      </w:r>
    </w:p>
    <w:p w14:paraId="1D37243D" w14:textId="77777777" w:rsidR="00821991" w:rsidRPr="00F27E04" w:rsidRDefault="00821991" w:rsidP="00821991">
      <w:pPr>
        <w:spacing w:line="257" w:lineRule="atLeast"/>
        <w:jc w:val="both"/>
        <w:rPr>
          <w:color w:val="000000"/>
          <w:sz w:val="22"/>
          <w:szCs w:val="22"/>
        </w:rPr>
      </w:pPr>
      <w:r w:rsidRPr="00F27E0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7E0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75FC91" w14:textId="77777777" w:rsidR="00821991" w:rsidRPr="00F27E04" w:rsidRDefault="00821991" w:rsidP="00821991">
      <w:pPr>
        <w:spacing w:line="257" w:lineRule="atLeast"/>
        <w:jc w:val="both"/>
        <w:rPr>
          <w:color w:val="000000"/>
          <w:sz w:val="22"/>
          <w:szCs w:val="22"/>
        </w:rPr>
      </w:pPr>
      <w:r w:rsidRPr="00F27E0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6740A9" w14:textId="77777777" w:rsidR="00821991" w:rsidRPr="00F27E04" w:rsidRDefault="00821991" w:rsidP="00821991">
      <w:pPr>
        <w:spacing w:line="257" w:lineRule="atLeast"/>
        <w:jc w:val="both"/>
        <w:rPr>
          <w:color w:val="000000"/>
          <w:sz w:val="22"/>
          <w:szCs w:val="22"/>
        </w:rPr>
      </w:pPr>
      <w:r w:rsidRPr="00F27E04">
        <w:rPr>
          <w:color w:val="000000"/>
          <w:sz w:val="22"/>
          <w:szCs w:val="22"/>
        </w:rPr>
        <w:t>17.4. Šioje Sutartyje numatytos teisių gynybos priemonės neapriboja Šalių teisės pasinaudoti kitomis teisėtomis teisių gynybos priemonėmis.</w:t>
      </w:r>
    </w:p>
    <w:p w14:paraId="78286224" w14:textId="77777777" w:rsidR="00821991" w:rsidRPr="00F27E04" w:rsidRDefault="00821991" w:rsidP="00821991">
      <w:pPr>
        <w:spacing w:line="257" w:lineRule="atLeast"/>
        <w:jc w:val="both"/>
        <w:rPr>
          <w:color w:val="000000"/>
          <w:sz w:val="22"/>
          <w:szCs w:val="22"/>
        </w:rPr>
      </w:pPr>
      <w:r w:rsidRPr="00F27E0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49FB9C" w14:textId="77777777" w:rsidR="00821991" w:rsidRPr="00F27E04" w:rsidRDefault="00821991" w:rsidP="00821991">
      <w:pPr>
        <w:spacing w:line="257" w:lineRule="atLeast"/>
        <w:jc w:val="both"/>
        <w:rPr>
          <w:color w:val="000000"/>
          <w:sz w:val="22"/>
          <w:szCs w:val="22"/>
        </w:rPr>
      </w:pPr>
      <w:r w:rsidRPr="00F27E0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466550" w14:textId="77777777" w:rsidR="00821991" w:rsidRPr="00F27E04" w:rsidRDefault="00821991" w:rsidP="00821991">
      <w:pPr>
        <w:spacing w:line="257" w:lineRule="atLeast"/>
        <w:jc w:val="both"/>
        <w:rPr>
          <w:color w:val="000000"/>
          <w:sz w:val="22"/>
          <w:szCs w:val="22"/>
        </w:rPr>
      </w:pPr>
      <w:r w:rsidRPr="00F27E0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A99F81" w14:textId="77777777" w:rsidR="00821991" w:rsidRPr="00F27E04" w:rsidRDefault="00821991" w:rsidP="00821991">
      <w:pPr>
        <w:spacing w:line="257" w:lineRule="atLeast"/>
        <w:ind w:firstLine="115"/>
        <w:jc w:val="both"/>
        <w:rPr>
          <w:color w:val="000000"/>
          <w:sz w:val="22"/>
          <w:szCs w:val="22"/>
        </w:rPr>
      </w:pPr>
    </w:p>
    <w:p w14:paraId="6A58F20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18.  NENUGALIMA JĖGA (FORCE MAJEURE)</w:t>
      </w:r>
    </w:p>
    <w:p w14:paraId="7148D78B" w14:textId="77777777" w:rsidR="00821991" w:rsidRPr="00F27E04" w:rsidRDefault="00821991" w:rsidP="00821991">
      <w:pPr>
        <w:spacing w:line="257" w:lineRule="atLeast"/>
        <w:ind w:firstLine="62"/>
        <w:jc w:val="both"/>
        <w:rPr>
          <w:color w:val="000000"/>
          <w:sz w:val="22"/>
          <w:szCs w:val="22"/>
        </w:rPr>
      </w:pPr>
    </w:p>
    <w:p w14:paraId="1281DEC5" w14:textId="77777777" w:rsidR="00821991" w:rsidRPr="00F27E04" w:rsidRDefault="00821991" w:rsidP="00821991">
      <w:pPr>
        <w:spacing w:line="257" w:lineRule="atLeast"/>
        <w:jc w:val="both"/>
        <w:rPr>
          <w:color w:val="000000"/>
          <w:sz w:val="22"/>
          <w:szCs w:val="22"/>
        </w:rPr>
      </w:pPr>
      <w:r w:rsidRPr="00F27E04">
        <w:rPr>
          <w:color w:val="000000"/>
          <w:sz w:val="22"/>
          <w:szCs w:val="22"/>
        </w:rPr>
        <w:t>18.1.</w:t>
      </w:r>
      <w:r w:rsidRPr="00F27E04">
        <w:rPr>
          <w:b/>
          <w:bCs/>
          <w:color w:val="000000"/>
          <w:sz w:val="22"/>
          <w:szCs w:val="22"/>
        </w:rPr>
        <w:t> </w:t>
      </w:r>
      <w:r w:rsidRPr="00F27E04">
        <w:rPr>
          <w:color w:val="000000"/>
          <w:sz w:val="22"/>
          <w:szCs w:val="22"/>
        </w:rPr>
        <w:t>Atsakomybė pagal Sutartį netaikoma, taip pat Šalys gali būti visiškai ar iš dalies atleistos nuo civilinės atsakomybės šiais pagrindais:</w:t>
      </w:r>
    </w:p>
    <w:p w14:paraId="1B4BD501" w14:textId="77777777" w:rsidR="00821991" w:rsidRPr="00F27E04" w:rsidRDefault="00821991" w:rsidP="00821991">
      <w:pPr>
        <w:spacing w:line="257" w:lineRule="atLeast"/>
        <w:jc w:val="both"/>
        <w:rPr>
          <w:color w:val="000000"/>
          <w:sz w:val="22"/>
          <w:szCs w:val="22"/>
        </w:rPr>
      </w:pPr>
      <w:r w:rsidRPr="00F27E04">
        <w:rPr>
          <w:color w:val="000000"/>
          <w:sz w:val="22"/>
          <w:szCs w:val="22"/>
        </w:rPr>
        <w:t>18.1.1. dėl nenugalimos jėgos (</w:t>
      </w:r>
      <w:r w:rsidRPr="00F27E04">
        <w:rPr>
          <w:i/>
          <w:iCs/>
          <w:color w:val="000000"/>
          <w:sz w:val="22"/>
          <w:szCs w:val="22"/>
        </w:rPr>
        <w:t>force majeure</w:t>
      </w:r>
      <w:r w:rsidRPr="00F27E04">
        <w:rPr>
          <w:color w:val="000000"/>
          <w:sz w:val="22"/>
          <w:szCs w:val="22"/>
        </w:rPr>
        <w:t>) – taikomos Lietuvos Respublikos civilinio kodekso 6.212 straipsnio ir Lietuvos Respublikos Vyriausybės 1996 m. liepos 15 d. nutarimu Nr. 840 „Dėl Atleidimo nuo atsakomybės esant nenugalimos jėgos (</w:t>
      </w:r>
      <w:r w:rsidRPr="00F27E04">
        <w:rPr>
          <w:i/>
          <w:iCs/>
          <w:color w:val="000000"/>
          <w:sz w:val="22"/>
          <w:szCs w:val="22"/>
        </w:rPr>
        <w:t>force majeure</w:t>
      </w:r>
      <w:r w:rsidRPr="00F27E04">
        <w:rPr>
          <w:color w:val="000000"/>
          <w:sz w:val="22"/>
          <w:szCs w:val="22"/>
        </w:rPr>
        <w:t>) aplinkybėms taisyklių patvirtinimo” patvirtintų taisyklių nuostatos;</w:t>
      </w:r>
    </w:p>
    <w:p w14:paraId="47374BFF" w14:textId="77777777" w:rsidR="00821991" w:rsidRPr="00F27E04" w:rsidRDefault="00821991" w:rsidP="00821991">
      <w:pPr>
        <w:spacing w:line="257" w:lineRule="atLeast"/>
        <w:jc w:val="both"/>
        <w:rPr>
          <w:color w:val="000000"/>
          <w:sz w:val="22"/>
          <w:szCs w:val="22"/>
        </w:rPr>
      </w:pPr>
      <w:r w:rsidRPr="00F27E0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6B5E2A" w14:textId="77777777" w:rsidR="00821991" w:rsidRPr="00F27E04" w:rsidRDefault="00821991" w:rsidP="00821991">
      <w:pPr>
        <w:spacing w:line="257" w:lineRule="atLeast"/>
        <w:jc w:val="both"/>
        <w:rPr>
          <w:color w:val="000000"/>
          <w:sz w:val="22"/>
          <w:szCs w:val="22"/>
        </w:rPr>
      </w:pPr>
      <w:r w:rsidRPr="00F27E04">
        <w:rPr>
          <w:color w:val="000000"/>
          <w:sz w:val="22"/>
          <w:szCs w:val="22"/>
        </w:rPr>
        <w:t>18.2.</w:t>
      </w:r>
      <w:r w:rsidRPr="00F27E04">
        <w:rPr>
          <w:b/>
          <w:bCs/>
          <w:color w:val="000000"/>
          <w:sz w:val="22"/>
          <w:szCs w:val="22"/>
        </w:rPr>
        <w:t> </w:t>
      </w:r>
      <w:r w:rsidRPr="00F27E04">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F27E04">
        <w:rPr>
          <w:color w:val="000000"/>
          <w:sz w:val="22"/>
          <w:szCs w:val="22"/>
        </w:rPr>
        <w:lastRenderedPageBreak/>
        <w:t>Šalis taip pat turi pateikti kitai Šaliai atitinkamą pranešimą, kai išnyksta įsipareigojimų nevykdymo pagrindas.</w:t>
      </w:r>
    </w:p>
    <w:p w14:paraId="450833A5" w14:textId="77777777" w:rsidR="00821991" w:rsidRPr="00F27E04" w:rsidRDefault="00821991" w:rsidP="00821991">
      <w:pPr>
        <w:spacing w:line="257" w:lineRule="atLeast"/>
        <w:jc w:val="both"/>
        <w:rPr>
          <w:color w:val="000000"/>
          <w:sz w:val="22"/>
          <w:szCs w:val="22"/>
        </w:rPr>
      </w:pPr>
      <w:r w:rsidRPr="00F27E04">
        <w:rPr>
          <w:color w:val="000000"/>
          <w:sz w:val="22"/>
          <w:szCs w:val="22"/>
        </w:rPr>
        <w:t>18.3.</w:t>
      </w:r>
      <w:r w:rsidRPr="00F27E04">
        <w:rPr>
          <w:b/>
          <w:bCs/>
          <w:color w:val="000000"/>
          <w:sz w:val="22"/>
          <w:szCs w:val="22"/>
        </w:rPr>
        <w:t> </w:t>
      </w:r>
      <w:r w:rsidRPr="00F27E0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B2183B" w14:textId="77777777" w:rsidR="00821991" w:rsidRPr="00F27E04" w:rsidRDefault="00821991" w:rsidP="00821991">
      <w:pPr>
        <w:spacing w:line="257" w:lineRule="atLeast"/>
        <w:jc w:val="both"/>
        <w:rPr>
          <w:color w:val="000000"/>
          <w:sz w:val="22"/>
          <w:szCs w:val="22"/>
        </w:rPr>
      </w:pPr>
      <w:r w:rsidRPr="00F27E04">
        <w:rPr>
          <w:color w:val="000000"/>
          <w:sz w:val="22"/>
          <w:szCs w:val="22"/>
        </w:rPr>
        <w:t>18.4. Jeigu nenugalimos jėgos (</w:t>
      </w:r>
      <w:r w:rsidRPr="00F27E04">
        <w:rPr>
          <w:i/>
          <w:iCs/>
          <w:color w:val="000000"/>
          <w:sz w:val="22"/>
          <w:szCs w:val="22"/>
        </w:rPr>
        <w:t>force majeure</w:t>
      </w:r>
      <w:r w:rsidRPr="00F27E0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5880B9" w14:textId="77777777" w:rsidR="00821991" w:rsidRPr="00F27E04" w:rsidRDefault="00821991" w:rsidP="00821991">
      <w:pPr>
        <w:spacing w:line="257" w:lineRule="atLeast"/>
        <w:ind w:firstLine="62"/>
        <w:jc w:val="both"/>
        <w:rPr>
          <w:color w:val="000000"/>
          <w:sz w:val="22"/>
          <w:szCs w:val="22"/>
        </w:rPr>
      </w:pPr>
    </w:p>
    <w:p w14:paraId="334F2BA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19.  SUTARTIES NUOSTATŲ NEGALIOJIMAS</w:t>
      </w:r>
    </w:p>
    <w:p w14:paraId="7F495A9C" w14:textId="77777777" w:rsidR="00821991" w:rsidRPr="00F27E04" w:rsidRDefault="00821991" w:rsidP="00821991">
      <w:pPr>
        <w:spacing w:line="257" w:lineRule="atLeast"/>
        <w:ind w:firstLine="62"/>
        <w:jc w:val="both"/>
        <w:rPr>
          <w:color w:val="000000"/>
          <w:sz w:val="22"/>
          <w:szCs w:val="22"/>
        </w:rPr>
      </w:pPr>
    </w:p>
    <w:p w14:paraId="3C26096F" w14:textId="77777777" w:rsidR="00821991" w:rsidRPr="00F27E04" w:rsidRDefault="00821991" w:rsidP="00821991">
      <w:pPr>
        <w:spacing w:line="257" w:lineRule="atLeast"/>
        <w:jc w:val="both"/>
        <w:rPr>
          <w:color w:val="000000"/>
          <w:sz w:val="22"/>
          <w:szCs w:val="22"/>
        </w:rPr>
      </w:pPr>
      <w:r w:rsidRPr="00F27E0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44BD6B" w14:textId="77777777" w:rsidR="00821991" w:rsidRPr="00F27E04" w:rsidRDefault="00821991" w:rsidP="00821991">
      <w:pPr>
        <w:spacing w:line="257" w:lineRule="atLeast"/>
        <w:jc w:val="both"/>
        <w:rPr>
          <w:color w:val="000000"/>
          <w:sz w:val="22"/>
          <w:szCs w:val="22"/>
        </w:rPr>
      </w:pPr>
      <w:r w:rsidRPr="00F27E0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38065" w14:textId="77777777" w:rsidR="00821991" w:rsidRPr="00F27E04" w:rsidRDefault="00821991" w:rsidP="00821991">
      <w:pPr>
        <w:spacing w:line="257" w:lineRule="atLeast"/>
        <w:ind w:firstLine="62"/>
        <w:jc w:val="both"/>
        <w:rPr>
          <w:color w:val="000000"/>
          <w:sz w:val="22"/>
          <w:szCs w:val="22"/>
        </w:rPr>
      </w:pPr>
    </w:p>
    <w:p w14:paraId="1F018A5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20.  SUTARTIES PAKEITIMAI</w:t>
      </w:r>
    </w:p>
    <w:p w14:paraId="19242749" w14:textId="77777777" w:rsidR="00821991" w:rsidRPr="00F27E04" w:rsidRDefault="00821991" w:rsidP="00821991">
      <w:pPr>
        <w:spacing w:line="257" w:lineRule="atLeast"/>
        <w:ind w:firstLine="62"/>
        <w:jc w:val="both"/>
        <w:rPr>
          <w:color w:val="000000"/>
          <w:sz w:val="22"/>
          <w:szCs w:val="22"/>
        </w:rPr>
      </w:pPr>
    </w:p>
    <w:p w14:paraId="1B03D78A" w14:textId="77777777" w:rsidR="00821991" w:rsidRPr="00F27E04" w:rsidRDefault="00821991" w:rsidP="00821991">
      <w:pPr>
        <w:spacing w:line="257" w:lineRule="atLeast"/>
        <w:jc w:val="both"/>
        <w:rPr>
          <w:sz w:val="22"/>
          <w:szCs w:val="22"/>
        </w:rPr>
      </w:pPr>
      <w:r w:rsidRPr="00F27E04">
        <w:rPr>
          <w:sz w:val="22"/>
          <w:szCs w:val="22"/>
        </w:rPr>
        <w:t>20.1. Sutarties sąlygos Sutarties galiojimo laikotarpiu negali būti keičiamos, išskyrus tokias Sutarties sąlygas, kurių keitimas numatytas Sutartyje ir (ar) galimas vadovaujantis VPĮ nuostatomis.</w:t>
      </w:r>
    </w:p>
    <w:p w14:paraId="7D708F90" w14:textId="77777777" w:rsidR="00821991" w:rsidRPr="00F27E04" w:rsidRDefault="00821991" w:rsidP="00821991">
      <w:pPr>
        <w:spacing w:line="257" w:lineRule="atLeast"/>
        <w:jc w:val="both"/>
        <w:rPr>
          <w:color w:val="000000"/>
          <w:sz w:val="22"/>
          <w:szCs w:val="22"/>
        </w:rPr>
      </w:pPr>
      <w:r w:rsidRPr="00F27E04">
        <w:rPr>
          <w:color w:val="000000"/>
          <w:sz w:val="22"/>
          <w:szCs w:val="22"/>
        </w:rPr>
        <w:t>20.2. Sutarties pakeitimai įforminami Šalims sudarant Susitarimą.</w:t>
      </w:r>
    </w:p>
    <w:p w14:paraId="62407D9F" w14:textId="77777777" w:rsidR="00821991" w:rsidRPr="00F27E04" w:rsidRDefault="00821991" w:rsidP="00821991">
      <w:pPr>
        <w:spacing w:line="257" w:lineRule="atLeast"/>
        <w:jc w:val="both"/>
        <w:rPr>
          <w:color w:val="000000"/>
          <w:sz w:val="22"/>
          <w:szCs w:val="22"/>
        </w:rPr>
      </w:pPr>
      <w:r w:rsidRPr="00F27E0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2035C5" w14:textId="77777777" w:rsidR="00821991" w:rsidRPr="00F27E04" w:rsidRDefault="00821991" w:rsidP="00821991">
      <w:pPr>
        <w:spacing w:line="257" w:lineRule="atLeast"/>
        <w:jc w:val="both"/>
        <w:rPr>
          <w:color w:val="000000"/>
          <w:sz w:val="22"/>
          <w:szCs w:val="22"/>
        </w:rPr>
      </w:pPr>
      <w:r w:rsidRPr="00F27E04">
        <w:rPr>
          <w:color w:val="000000"/>
          <w:sz w:val="22"/>
          <w:szCs w:val="22"/>
        </w:rPr>
        <w:t>20.4. Susitarimai įsigalioja nuo jų sudarymo, jei Susitarime nenurodyta kitaip. Susitarimą Pirkėjas privalo paviešinti VPĮ 33 ir 86 straipsniuose nustatyta tvarka.</w:t>
      </w:r>
    </w:p>
    <w:p w14:paraId="71BBADD1" w14:textId="77777777" w:rsidR="00821991" w:rsidRPr="00F27E04" w:rsidRDefault="00821991" w:rsidP="00821991">
      <w:pPr>
        <w:spacing w:line="257" w:lineRule="atLeast"/>
        <w:jc w:val="both"/>
        <w:rPr>
          <w:color w:val="000000"/>
          <w:sz w:val="22"/>
          <w:szCs w:val="22"/>
        </w:rPr>
      </w:pPr>
      <w:r w:rsidRPr="00F27E0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08104E" w14:textId="77777777" w:rsidR="00821991" w:rsidRPr="00F27E04" w:rsidRDefault="00821991" w:rsidP="00821991">
      <w:pPr>
        <w:spacing w:line="257" w:lineRule="atLeast"/>
        <w:ind w:firstLine="62"/>
        <w:jc w:val="both"/>
        <w:rPr>
          <w:color w:val="000000"/>
          <w:sz w:val="22"/>
          <w:szCs w:val="22"/>
        </w:rPr>
      </w:pPr>
    </w:p>
    <w:p w14:paraId="7866510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21.  SUTARTIES SUSTABDYMAS</w:t>
      </w:r>
    </w:p>
    <w:p w14:paraId="083F91CD" w14:textId="77777777" w:rsidR="00821991" w:rsidRPr="00F27E04" w:rsidRDefault="00821991" w:rsidP="00821991">
      <w:pPr>
        <w:spacing w:line="257" w:lineRule="atLeast"/>
        <w:ind w:firstLine="62"/>
        <w:jc w:val="both"/>
        <w:rPr>
          <w:color w:val="000000"/>
          <w:sz w:val="22"/>
          <w:szCs w:val="22"/>
        </w:rPr>
      </w:pPr>
    </w:p>
    <w:p w14:paraId="09C91C8C" w14:textId="77777777" w:rsidR="00821991" w:rsidRPr="00F27E04" w:rsidRDefault="00821991" w:rsidP="00821991">
      <w:pPr>
        <w:spacing w:line="257" w:lineRule="atLeast"/>
        <w:jc w:val="both"/>
        <w:textAlignment w:val="baseline"/>
        <w:rPr>
          <w:sz w:val="22"/>
          <w:szCs w:val="22"/>
        </w:rPr>
      </w:pPr>
      <w:r w:rsidRPr="00F27E0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8EDB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 Prekių (jų dalies) tiekimas gali būti stabdomas esant bent vienai iš šių aplinkybių: </w:t>
      </w:r>
    </w:p>
    <w:p w14:paraId="05A5656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309A1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21.2.2. Pirkėjas Sutartyje nurodyta tvarka negali priimti Prekių (pavyzdžiui, nebaigta įrengti patalpa, kurioje turi būti įmontuojamos Prekės), o Tiekėjas dėl to negali vykdyti Sutarties; </w:t>
      </w:r>
    </w:p>
    <w:p w14:paraId="2493D3C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21.2.3. dėl nenumatytų prekių, paslaugų ir (ar) darbų, susijusių su perkamu objektu, kurių poreikis paaiškėjo tik vykdant Sutartį; </w:t>
      </w:r>
    </w:p>
    <w:p w14:paraId="56310D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21.2.4. ne dėl Pirkėjo kaltės vėluoja kitos Pirkėjo pirkimo sutarties, turinčios tiesioginės įtakos šiai Sutarčiai, vykdymas;  </w:t>
      </w:r>
    </w:p>
    <w:p w14:paraId="32DEEF6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D92A2A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21.2.6. pasikeitus galiojančiam teisės aktui ar įsigaliojus naujam teisės aktui, kuris turi įtakos šios Sutarties vykdymui; </w:t>
      </w:r>
    </w:p>
    <w:p w14:paraId="6D76938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21.2.7. sutartinių įsipareigojimų stabdymo būtinybė atsirado dėl sustabdyto / perskirstyto / negauto ir panašiai Pirkėjo Prekių pirkimui skirto finansavimo arba finansavimo trūkumo; </w:t>
      </w:r>
    </w:p>
    <w:p w14:paraId="7907222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21.2.8. dėl teisminių (arbitražinių) ginčų su Pirkėju ar trečiaisiais asmenimis, kurių dalykas yra tiesiogiai susijęs su Sutarties vykdymu. </w:t>
      </w:r>
    </w:p>
    <w:p w14:paraId="21B5DFF4" w14:textId="77777777" w:rsidR="00821991" w:rsidRPr="00F27E04" w:rsidRDefault="00821991" w:rsidP="00821991">
      <w:pPr>
        <w:jc w:val="both"/>
        <w:textAlignment w:val="baseline"/>
        <w:rPr>
          <w:color w:val="000000"/>
          <w:sz w:val="22"/>
          <w:szCs w:val="22"/>
        </w:rPr>
      </w:pPr>
      <w:r w:rsidRPr="00F27E0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27E04">
        <w:rPr>
          <w:rFonts w:eastAsia="Calibri"/>
          <w:kern w:val="2"/>
          <w:sz w:val="22"/>
          <w:szCs w:val="22"/>
        </w:rPr>
        <w:t>ir įforminamas Sutarties 21.6 punkte nustatyta tvarka</w:t>
      </w:r>
      <w:r w:rsidRPr="00F27E04">
        <w:rPr>
          <w:color w:val="000000"/>
          <w:sz w:val="22"/>
          <w:szCs w:val="22"/>
        </w:rPr>
        <w:t>.</w:t>
      </w:r>
    </w:p>
    <w:p w14:paraId="595D4684"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27E04">
        <w:rPr>
          <w:rFonts w:eastAsia="Calibri"/>
          <w:kern w:val="2"/>
          <w:sz w:val="22"/>
          <w:szCs w:val="22"/>
        </w:rPr>
        <w:t>ir įforminamas Sutarties 21.6 punkte nustatyta tvarka.</w:t>
      </w:r>
    </w:p>
    <w:p w14:paraId="6A671C9A" w14:textId="77777777" w:rsidR="00821991" w:rsidRPr="00F27E04" w:rsidRDefault="00821991" w:rsidP="00821991">
      <w:pPr>
        <w:jc w:val="both"/>
        <w:textAlignment w:val="baseline"/>
        <w:rPr>
          <w:color w:val="000000"/>
          <w:sz w:val="22"/>
          <w:szCs w:val="22"/>
        </w:rPr>
      </w:pPr>
      <w:r w:rsidRPr="00F27E04">
        <w:rPr>
          <w:color w:val="000000"/>
          <w:sz w:val="22"/>
          <w:szCs w:val="22"/>
        </w:rPr>
        <w:t>21.5. Sutartinių įsipareigojimų vykdymas gali būti stabdomas tik Sutarties galiojimo laikotarpiu tokia tvarka:</w:t>
      </w:r>
    </w:p>
    <w:p w14:paraId="10C13A4E" w14:textId="77777777" w:rsidR="00821991" w:rsidRPr="00F27E04" w:rsidRDefault="00821991" w:rsidP="00821991">
      <w:pPr>
        <w:jc w:val="both"/>
        <w:textAlignment w:val="baseline"/>
        <w:rPr>
          <w:color w:val="000000"/>
          <w:sz w:val="22"/>
          <w:szCs w:val="22"/>
        </w:rPr>
      </w:pPr>
      <w:r w:rsidRPr="00F27E0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E68D90" w14:textId="77777777" w:rsidR="00821991" w:rsidRPr="00F27E04" w:rsidRDefault="00821991" w:rsidP="00821991">
      <w:pPr>
        <w:spacing w:line="264" w:lineRule="atLeast"/>
        <w:jc w:val="both"/>
        <w:rPr>
          <w:color w:val="000000"/>
          <w:sz w:val="22"/>
          <w:szCs w:val="22"/>
        </w:rPr>
      </w:pPr>
      <w:r w:rsidRPr="00F27E0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D1B53D" w14:textId="77777777" w:rsidR="00821991" w:rsidRPr="00F27E04" w:rsidRDefault="00821991" w:rsidP="00821991">
      <w:pPr>
        <w:spacing w:line="264" w:lineRule="atLeast"/>
        <w:jc w:val="both"/>
        <w:rPr>
          <w:sz w:val="22"/>
          <w:szCs w:val="22"/>
        </w:rPr>
      </w:pPr>
      <w:r w:rsidRPr="00F27E0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27E04">
        <w:rPr>
          <w:rFonts w:eastAsia="Calibri"/>
          <w:kern w:val="2"/>
          <w:sz w:val="22"/>
          <w:szCs w:val="22"/>
        </w:rPr>
        <w:t>Jei sutartinių įsipareigojimų ar jų dalies vykdymas sustabdytas</w:t>
      </w:r>
      <w:r w:rsidRPr="00F27E04">
        <w:rPr>
          <w:sz w:val="22"/>
          <w:szCs w:val="22"/>
        </w:rPr>
        <w:t>, Šalys negali vykdyti jokių jiems pagal Sutartį ar Sutarties dalį priskirtų įsipareigojimų.</w:t>
      </w:r>
    </w:p>
    <w:p w14:paraId="4A22BC87" w14:textId="77777777" w:rsidR="00821991" w:rsidRPr="00F27E04" w:rsidRDefault="00821991" w:rsidP="00821991">
      <w:pPr>
        <w:spacing w:line="264" w:lineRule="atLeast"/>
        <w:jc w:val="both"/>
        <w:rPr>
          <w:color w:val="000000"/>
          <w:sz w:val="22"/>
          <w:szCs w:val="22"/>
        </w:rPr>
      </w:pPr>
      <w:r w:rsidRPr="00F27E0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A758F1" w14:textId="77777777" w:rsidR="00821991" w:rsidRPr="00F27E04" w:rsidRDefault="00821991" w:rsidP="00821991">
      <w:pPr>
        <w:spacing w:line="264" w:lineRule="atLeast"/>
        <w:jc w:val="both"/>
        <w:rPr>
          <w:color w:val="000000"/>
          <w:sz w:val="22"/>
          <w:szCs w:val="22"/>
        </w:rPr>
      </w:pPr>
      <w:r w:rsidRPr="00F27E04">
        <w:rPr>
          <w:color w:val="000000"/>
          <w:sz w:val="22"/>
          <w:szCs w:val="22"/>
        </w:rPr>
        <w:t>21.7. Sutartinių įsipareigojimų vykdymas stabdomas ne ilgesniam kaip konkrečios, pagrįstos aplinkybės egzistavimo laikotarpiui.</w:t>
      </w:r>
    </w:p>
    <w:p w14:paraId="7C0BDD7B" w14:textId="77777777" w:rsidR="00821991" w:rsidRPr="00F27E04" w:rsidRDefault="00821991" w:rsidP="00821991">
      <w:pPr>
        <w:jc w:val="both"/>
        <w:textAlignment w:val="baseline"/>
        <w:rPr>
          <w:color w:val="000000"/>
          <w:sz w:val="22"/>
          <w:szCs w:val="22"/>
        </w:rPr>
      </w:pPr>
      <w:r w:rsidRPr="00F27E0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3C9FE8"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27E0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6CF7A99" w14:textId="77777777" w:rsidR="00821991" w:rsidRPr="00F27E04" w:rsidRDefault="00821991" w:rsidP="00821991">
      <w:pPr>
        <w:jc w:val="both"/>
        <w:textAlignment w:val="baseline"/>
        <w:rPr>
          <w:color w:val="000000"/>
          <w:sz w:val="22"/>
          <w:szCs w:val="22"/>
        </w:rPr>
      </w:pPr>
      <w:r w:rsidRPr="00F27E04">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009F080B" w14:textId="77777777" w:rsidR="00821991" w:rsidRPr="00F27E04" w:rsidRDefault="00821991" w:rsidP="00821991">
      <w:pPr>
        <w:jc w:val="both"/>
        <w:textAlignment w:val="baseline"/>
        <w:rPr>
          <w:color w:val="000000"/>
          <w:sz w:val="22"/>
          <w:szCs w:val="22"/>
        </w:rPr>
      </w:pPr>
      <w:r w:rsidRPr="00F27E0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0433E8" w14:textId="77777777" w:rsidR="00821991" w:rsidRPr="00F27E04" w:rsidRDefault="00821991" w:rsidP="00821991">
      <w:pPr>
        <w:spacing w:line="257" w:lineRule="atLeast"/>
        <w:ind w:firstLine="62"/>
        <w:jc w:val="both"/>
        <w:textAlignment w:val="baseline"/>
        <w:rPr>
          <w:color w:val="000000"/>
          <w:sz w:val="22"/>
          <w:szCs w:val="22"/>
        </w:rPr>
      </w:pPr>
    </w:p>
    <w:p w14:paraId="6C48480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22.  SUTARTIES NUTRAUKIMAS</w:t>
      </w:r>
    </w:p>
    <w:p w14:paraId="2C007748" w14:textId="77777777" w:rsidR="00821991" w:rsidRPr="00F27E04" w:rsidRDefault="00821991" w:rsidP="00821991">
      <w:pPr>
        <w:spacing w:line="257" w:lineRule="atLeast"/>
        <w:ind w:firstLine="62"/>
        <w:jc w:val="both"/>
        <w:rPr>
          <w:color w:val="000000"/>
          <w:sz w:val="22"/>
          <w:szCs w:val="22"/>
        </w:rPr>
      </w:pPr>
    </w:p>
    <w:p w14:paraId="28ECE24B" w14:textId="77777777" w:rsidR="00821991" w:rsidRPr="00F27E04" w:rsidRDefault="00821991" w:rsidP="00821991">
      <w:pPr>
        <w:spacing w:line="257" w:lineRule="atLeast"/>
        <w:jc w:val="both"/>
        <w:rPr>
          <w:color w:val="000000"/>
          <w:sz w:val="22"/>
          <w:szCs w:val="22"/>
        </w:rPr>
      </w:pPr>
      <w:r w:rsidRPr="00F27E04">
        <w:rPr>
          <w:color w:val="000000"/>
          <w:sz w:val="22"/>
          <w:szCs w:val="22"/>
        </w:rPr>
        <w:t>Sutartis gali būti nutraukiama VPĮ 90 straipsnyje ir Sutartyje numatytais atvejais, įskaitant galimybę nutraukti Sutartį Šalių susitarimu.</w:t>
      </w:r>
    </w:p>
    <w:p w14:paraId="22B2289F" w14:textId="77777777" w:rsidR="00821991" w:rsidRPr="00F27E04" w:rsidRDefault="00821991" w:rsidP="00821991">
      <w:pPr>
        <w:spacing w:line="257" w:lineRule="atLeast"/>
        <w:ind w:firstLine="62"/>
        <w:jc w:val="both"/>
        <w:rPr>
          <w:color w:val="000000"/>
          <w:sz w:val="22"/>
          <w:szCs w:val="22"/>
        </w:rPr>
      </w:pPr>
    </w:p>
    <w:p w14:paraId="27CD1948"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22.1.  Pretenzijos dėl Sutarties pažeidimų</w:t>
      </w:r>
    </w:p>
    <w:p w14:paraId="024F9782" w14:textId="77777777" w:rsidR="00821991" w:rsidRPr="00F27E04" w:rsidRDefault="00821991" w:rsidP="00821991">
      <w:pPr>
        <w:spacing w:line="257" w:lineRule="atLeast"/>
        <w:ind w:firstLine="62"/>
        <w:jc w:val="both"/>
        <w:rPr>
          <w:color w:val="000000"/>
          <w:sz w:val="22"/>
          <w:szCs w:val="22"/>
        </w:rPr>
      </w:pPr>
    </w:p>
    <w:p w14:paraId="4273FA1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4F2AF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7E04">
        <w:rPr>
          <w:b/>
          <w:bCs/>
          <w:color w:val="000000"/>
          <w:sz w:val="22"/>
          <w:szCs w:val="22"/>
        </w:rPr>
        <w:t> </w:t>
      </w:r>
      <w:r w:rsidRPr="00F27E0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6301CF2" w14:textId="77777777" w:rsidR="00821991" w:rsidRPr="00F27E04" w:rsidRDefault="00821991" w:rsidP="00821991">
      <w:pPr>
        <w:spacing w:line="257" w:lineRule="atLeast"/>
        <w:ind w:firstLine="62"/>
        <w:jc w:val="both"/>
        <w:textAlignment w:val="baseline"/>
        <w:rPr>
          <w:color w:val="000000"/>
          <w:sz w:val="22"/>
          <w:szCs w:val="22"/>
        </w:rPr>
      </w:pPr>
    </w:p>
    <w:p w14:paraId="0ED35A3E"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22.2.  Sutarties nutraukimas Pirkėjo iniciatyva</w:t>
      </w:r>
    </w:p>
    <w:p w14:paraId="5D39A655" w14:textId="77777777" w:rsidR="00821991" w:rsidRPr="00F27E04" w:rsidRDefault="00821991" w:rsidP="00821991">
      <w:pPr>
        <w:spacing w:line="257" w:lineRule="atLeast"/>
        <w:ind w:firstLine="62"/>
        <w:jc w:val="both"/>
        <w:rPr>
          <w:color w:val="000000"/>
          <w:sz w:val="22"/>
          <w:szCs w:val="22"/>
        </w:rPr>
      </w:pPr>
    </w:p>
    <w:p w14:paraId="07AEF25C" w14:textId="77777777" w:rsidR="00821991" w:rsidRPr="00F27E04" w:rsidRDefault="00821991" w:rsidP="00821991">
      <w:pPr>
        <w:spacing w:line="257" w:lineRule="atLeast"/>
        <w:jc w:val="both"/>
        <w:textAlignment w:val="baseline"/>
        <w:rPr>
          <w:sz w:val="22"/>
          <w:szCs w:val="22"/>
        </w:rPr>
      </w:pPr>
      <w:r w:rsidRPr="00F27E0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D9460FA" w14:textId="77777777" w:rsidR="00821991" w:rsidRPr="00F27E04" w:rsidRDefault="00821991" w:rsidP="00821991">
      <w:pPr>
        <w:spacing w:line="257" w:lineRule="atLeast"/>
        <w:jc w:val="both"/>
        <w:textAlignment w:val="baseline"/>
        <w:rPr>
          <w:sz w:val="22"/>
          <w:szCs w:val="22"/>
        </w:rPr>
      </w:pPr>
      <w:r w:rsidRPr="00F27E04">
        <w:rPr>
          <w:sz w:val="22"/>
          <w:szCs w:val="22"/>
        </w:rPr>
        <w:t>22.2.2. Pirkėjas turi teisę vienašališkai nutraukti Sutartį ar jos dalį raštu įspėjęs Tiekėją prieš ne trumpesnį nei 10 (dešimties) dienų terminą, jeigu: </w:t>
      </w:r>
    </w:p>
    <w:p w14:paraId="2059417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 Tiekėjui yra iškelta bankroto byla, pradėtas bankroto procesas ne teismo tvarka, jis tampa nemokus arba yra nemokumo tikimybė, sustabdo ūkinę veiklą ar susidaro</w:t>
      </w:r>
      <w:r w:rsidRPr="00F27E04">
        <w:rPr>
          <w:b/>
          <w:bCs/>
          <w:color w:val="5C5D5D"/>
          <w:sz w:val="22"/>
          <w:szCs w:val="22"/>
        </w:rPr>
        <w:t> </w:t>
      </w:r>
      <w:r w:rsidRPr="00F27E04">
        <w:rPr>
          <w:color w:val="000000"/>
          <w:sz w:val="22"/>
          <w:szCs w:val="22"/>
        </w:rPr>
        <w:t>įstatymuose ir kituose teisės aktuose nustatyta tvarka analogiška situacija</w:t>
      </w:r>
      <w:r w:rsidRPr="00F27E04">
        <w:rPr>
          <w:color w:val="000000"/>
          <w:sz w:val="22"/>
          <w:szCs w:val="22"/>
          <w:shd w:val="clear" w:color="auto" w:fill="FFFFFF"/>
        </w:rPr>
        <w:t>;</w:t>
      </w:r>
      <w:r w:rsidRPr="00F27E04">
        <w:rPr>
          <w:color w:val="000000"/>
          <w:sz w:val="22"/>
          <w:szCs w:val="22"/>
        </w:rPr>
        <w:t> </w:t>
      </w:r>
    </w:p>
    <w:p w14:paraId="1B30781A" w14:textId="77777777" w:rsidR="00821991" w:rsidRPr="00F27E04" w:rsidRDefault="00821991" w:rsidP="00821991">
      <w:pPr>
        <w:spacing w:line="257" w:lineRule="atLeast"/>
        <w:jc w:val="both"/>
        <w:rPr>
          <w:sz w:val="22"/>
          <w:szCs w:val="22"/>
        </w:rPr>
      </w:pPr>
      <w:r w:rsidRPr="00F27E04">
        <w:rPr>
          <w:sz w:val="22"/>
          <w:szCs w:val="22"/>
        </w:rPr>
        <w:t>22.2.2.2. Tiekėjo padėtis pasikeičia ir jis atitinka pirkimo dokumentuose nustatytą pašalinimo pagrindą;</w:t>
      </w:r>
    </w:p>
    <w:p w14:paraId="2D7C2E13" w14:textId="77777777" w:rsidR="00821991" w:rsidRPr="00F27E04" w:rsidRDefault="00821991" w:rsidP="00821991">
      <w:pPr>
        <w:spacing w:line="257" w:lineRule="atLeast"/>
        <w:jc w:val="both"/>
        <w:textAlignment w:val="baseline"/>
        <w:rPr>
          <w:color w:val="000000"/>
          <w:sz w:val="22"/>
          <w:szCs w:val="22"/>
        </w:rPr>
      </w:pPr>
      <w:r w:rsidRPr="00F27E04">
        <w:rPr>
          <w:sz w:val="22"/>
          <w:szCs w:val="22"/>
        </w:rPr>
        <w:t xml:space="preserve">22.2.2.3. pasikeičia </w:t>
      </w:r>
      <w:r w:rsidRPr="00F27E04">
        <w:rPr>
          <w:color w:val="000000"/>
          <w:sz w:val="22"/>
          <w:szCs w:val="22"/>
        </w:rPr>
        <w:t>teisės aktai, susiję su Sutarties objektu, Sutarties vykdymu, ar su Pirkėjo vykdoma veikla, kuriai buvo sudaryta Sutartis, ir dėl tokių pakeitimų Pirkėjas nusprendžia nutraukti Sutartį;  </w:t>
      </w:r>
    </w:p>
    <w:p w14:paraId="100064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22.2.2.4. Pirkėjas nusprendžia nebevykdyti veiklos, kurios vykdymui Sutartimi įsigyjamos Prekės ir Sutarties poreikis išnyksta; </w:t>
      </w:r>
    </w:p>
    <w:p w14:paraId="7A157A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22.2.2.5. Pirkėjo valdymo organas priima sprendimą, dėl kurio Sutarties poreikis išnyksta; </w:t>
      </w:r>
    </w:p>
    <w:p w14:paraId="2502A88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22.2.2.6. pasikeičia (pablogėja) Pirkėjo finansinė padėtis ar Pirkėjas negauna arba netenka finansavimo ir dėl šios priežasties nusprendžia nutraukti Sutartį; </w:t>
      </w:r>
    </w:p>
    <w:p w14:paraId="72073B7F" w14:textId="77777777" w:rsidR="00821991" w:rsidRPr="00F27E04" w:rsidRDefault="00821991" w:rsidP="00821991">
      <w:pPr>
        <w:spacing w:line="257" w:lineRule="atLeast"/>
        <w:jc w:val="both"/>
        <w:textAlignment w:val="baseline"/>
        <w:rPr>
          <w:sz w:val="22"/>
          <w:szCs w:val="22"/>
        </w:rPr>
      </w:pPr>
      <w:r w:rsidRPr="00F27E04">
        <w:rPr>
          <w:sz w:val="22"/>
          <w:szCs w:val="22"/>
        </w:rPr>
        <w:t>22.2.2.7. keičiasi Pirkėjo organizacinė struktūra – juridinis statusas, pobūdis ar valdymo struktūra ir tai gali turėti įtakos tinkamam Sutarties įvykdymui arba Sutarties poreikiui; </w:t>
      </w:r>
    </w:p>
    <w:p w14:paraId="1A8260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22.2.2.8. nebelieka perkamų Prekių poreikio; </w:t>
      </w:r>
    </w:p>
    <w:p w14:paraId="16C7DD5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22.2.2.9. Pirkėjas iš pirkimų priežiūrą atliekančių institucijų gauna nurodymą ar rekomendaciją nutraukti Sutartį;</w:t>
      </w:r>
    </w:p>
    <w:p w14:paraId="0C83B9D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47D0F0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22.2.2.11. Tiekėjas atsisako pašalinti arba nepašalina Prekių trūkumų per Pirkėjo nustatytus protingus terminus;</w:t>
      </w:r>
    </w:p>
    <w:p w14:paraId="3CB72410" w14:textId="77777777" w:rsidR="00821991" w:rsidRPr="00F27E04" w:rsidRDefault="00821991" w:rsidP="00821991">
      <w:pPr>
        <w:jc w:val="both"/>
        <w:textAlignment w:val="baseline"/>
        <w:rPr>
          <w:color w:val="000000"/>
          <w:sz w:val="22"/>
          <w:szCs w:val="22"/>
        </w:rPr>
      </w:pPr>
      <w:r w:rsidRPr="00F27E04">
        <w:rPr>
          <w:color w:val="000000"/>
          <w:sz w:val="22"/>
          <w:szCs w:val="22"/>
        </w:rPr>
        <w:t>22.2.2.12. Tiekėjas pažeidžia Sutartį arba įstatymus bei kitus teisės aktus ir per Pirkėjo rašytinėje pretenzijoje nurodytą terminą neištaiso pažeidimo;</w:t>
      </w:r>
    </w:p>
    <w:p w14:paraId="58EF5872"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20F70F"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t>22.2.2.14. paaiškėja VPĮ 37 straipsnio 8 dalyje ir (ar) 47 straipsnio 8 dalyje nurodytos aplinkybės.</w:t>
      </w:r>
    </w:p>
    <w:p w14:paraId="18B2FF00" w14:textId="77777777" w:rsidR="00821991" w:rsidRPr="00F27E04" w:rsidRDefault="00821991" w:rsidP="00821991">
      <w:pPr>
        <w:jc w:val="both"/>
        <w:textAlignment w:val="baseline"/>
        <w:rPr>
          <w:color w:val="000000"/>
          <w:sz w:val="22"/>
          <w:szCs w:val="22"/>
        </w:rPr>
      </w:pPr>
      <w:r w:rsidRPr="00F27E0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ED62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F88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B42E8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22.2.6. Pirkėjas turi teisę vienašališkai nutraukti Sutartį ir kitais Specialiosiose sąlygose (jei taikoma) ir įstatymuose bei kituose teisės aktuose įtvirtintais atvejais. </w:t>
      </w:r>
    </w:p>
    <w:p w14:paraId="21693DA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22.2.7. Sutartis laikoma nutraukta kitą dieną po to, kai pasibaigia įspėjimo apie Sutarties nutraukimą terminas.  </w:t>
      </w:r>
    </w:p>
    <w:p w14:paraId="5D6EA58D"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27E04">
        <w:rPr>
          <w:rFonts w:eastAsia="Calibri"/>
          <w:kern w:val="2"/>
          <w:sz w:val="22"/>
          <w:szCs w:val="22"/>
        </w:rPr>
        <w:t>pateikia informaciją apie pažeidimo pašalinimą ar išnykusias aplinkybes, dėl kurių buvo inicijuota Sutarties nutraukimo procedūra</w:t>
      </w:r>
      <w:r w:rsidRPr="00F27E04">
        <w:rPr>
          <w:sz w:val="22"/>
          <w:szCs w:val="22"/>
        </w:rPr>
        <w:t>. </w:t>
      </w:r>
    </w:p>
    <w:p w14:paraId="78D1FE6A" w14:textId="77777777" w:rsidR="00821991" w:rsidRPr="00F27E04" w:rsidRDefault="00821991" w:rsidP="00821991">
      <w:pPr>
        <w:spacing w:line="257" w:lineRule="atLeast"/>
        <w:ind w:firstLine="62"/>
        <w:jc w:val="both"/>
        <w:textAlignment w:val="baseline"/>
        <w:rPr>
          <w:color w:val="000000"/>
          <w:sz w:val="22"/>
          <w:szCs w:val="22"/>
        </w:rPr>
      </w:pPr>
    </w:p>
    <w:p w14:paraId="2B1A33C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22.3.  Sutarties nutraukimas Tiekėjo iniciatyva</w:t>
      </w:r>
    </w:p>
    <w:p w14:paraId="27420CBA" w14:textId="77777777" w:rsidR="00821991" w:rsidRPr="00F27E04" w:rsidRDefault="00821991" w:rsidP="00821991">
      <w:pPr>
        <w:spacing w:line="257" w:lineRule="atLeast"/>
        <w:ind w:firstLine="62"/>
        <w:jc w:val="both"/>
        <w:rPr>
          <w:color w:val="000000"/>
          <w:sz w:val="22"/>
          <w:szCs w:val="22"/>
        </w:rPr>
      </w:pPr>
    </w:p>
    <w:p w14:paraId="2BEEF97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E4FF0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 Tiekėjas turi teisę vienašališkai nutraukti Sutartį, įspėjęs Pirkėją raštu prieš ne trumpesnį nei 10 (dešimties) dienų terminą, jeigu:</w:t>
      </w:r>
    </w:p>
    <w:p w14:paraId="311998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ECD30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1683BC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6CA671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22.3.4. Tiekėjas turi teisę vienašališkai nutraukti Sutartį ir kitais įstatymuose bei kituose teisės aktuose įtvirtintais atvejais. </w:t>
      </w:r>
    </w:p>
    <w:p w14:paraId="2DE275E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D161B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22.3.6. Sutartis laikoma nutraukta kitą dieną po to, kai pasibaigia įspėjimo apie Sutarties nutraukimą terminas. </w:t>
      </w:r>
    </w:p>
    <w:p w14:paraId="729E00D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294339E" w14:textId="77777777" w:rsidR="00821991" w:rsidRPr="00F27E04" w:rsidRDefault="00821991" w:rsidP="00821991">
      <w:pPr>
        <w:spacing w:line="257" w:lineRule="atLeast"/>
        <w:ind w:firstLine="62"/>
        <w:jc w:val="both"/>
        <w:textAlignment w:val="baseline"/>
        <w:rPr>
          <w:color w:val="000000"/>
          <w:sz w:val="22"/>
          <w:szCs w:val="22"/>
        </w:rPr>
      </w:pPr>
    </w:p>
    <w:p w14:paraId="7A8D0EA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22.4.  Šalių teisės ir pareigos Sutarties nutraukimo atveju</w:t>
      </w:r>
    </w:p>
    <w:p w14:paraId="10794B0F" w14:textId="77777777" w:rsidR="00821991" w:rsidRPr="00F27E04" w:rsidRDefault="00821991" w:rsidP="00821991">
      <w:pPr>
        <w:spacing w:line="257" w:lineRule="atLeast"/>
        <w:ind w:firstLine="62"/>
        <w:jc w:val="both"/>
        <w:rPr>
          <w:color w:val="000000"/>
          <w:sz w:val="22"/>
          <w:szCs w:val="22"/>
        </w:rPr>
      </w:pPr>
    </w:p>
    <w:p w14:paraId="18413F1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A1F0C0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 Nutraukus Sutartį, Šalys privalo: </w:t>
      </w:r>
    </w:p>
    <w:p w14:paraId="341C85B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22.4.2.1. įsitikinti, jog iki Sutarties nutraukimo dienos pristatytos Prekės ir kiti atlikti veiksmai atitinka Sutarties reikalavimus ir Šalys dėl to viena kitai nebereikš pretenzijų; </w:t>
      </w:r>
    </w:p>
    <w:p w14:paraId="454280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22.4.2.2. atsiskaityti už iki Sutarties nutraukimo pristatytas Prekes, atitinkančias Sutarties reikalavimus; </w:t>
      </w:r>
    </w:p>
    <w:p w14:paraId="23587D2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22.4.2.3. per 10 (dešimt) dienų nuo pranešimo apie Sutarties nutraukimą gavimo dienos ar Susitarimo dėl Sutarties nutraukimo sudarymo dienos</w:t>
      </w:r>
      <w:r w:rsidRPr="00F27E04">
        <w:rPr>
          <w:b/>
          <w:bCs/>
          <w:color w:val="5C5D5D"/>
          <w:sz w:val="22"/>
          <w:szCs w:val="22"/>
        </w:rPr>
        <w:t> </w:t>
      </w:r>
      <w:r w:rsidRPr="00F27E04">
        <w:rPr>
          <w:color w:val="000000"/>
          <w:sz w:val="22"/>
          <w:szCs w:val="22"/>
        </w:rPr>
        <w:t>perduoti viena kitai visus dokumentus, kuriuos buvo būtina perduoti pagal Sutarties nuostatas. </w:t>
      </w:r>
    </w:p>
    <w:p w14:paraId="14C538F4" w14:textId="77777777" w:rsidR="00821991" w:rsidRPr="00F27E04" w:rsidRDefault="00821991" w:rsidP="00821991">
      <w:pPr>
        <w:spacing w:line="257" w:lineRule="atLeast"/>
        <w:ind w:firstLine="62"/>
        <w:jc w:val="both"/>
        <w:textAlignment w:val="baseline"/>
        <w:rPr>
          <w:color w:val="000000"/>
          <w:sz w:val="22"/>
          <w:szCs w:val="22"/>
        </w:rPr>
      </w:pPr>
    </w:p>
    <w:p w14:paraId="6D26939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23.  PREKIŲ MODELIO AR GAMINTOJO KEITIMAS</w:t>
      </w:r>
    </w:p>
    <w:p w14:paraId="7BF84B4F" w14:textId="77777777" w:rsidR="00821991" w:rsidRPr="00F27E04" w:rsidRDefault="00821991" w:rsidP="00821991">
      <w:pPr>
        <w:spacing w:line="257" w:lineRule="atLeast"/>
        <w:ind w:firstLine="62"/>
        <w:jc w:val="both"/>
        <w:rPr>
          <w:color w:val="000000"/>
          <w:sz w:val="22"/>
          <w:szCs w:val="22"/>
        </w:rPr>
      </w:pPr>
    </w:p>
    <w:p w14:paraId="7F6E1EE4" w14:textId="77777777" w:rsidR="00821991" w:rsidRPr="00F27E04" w:rsidRDefault="00821991" w:rsidP="00821991">
      <w:pPr>
        <w:spacing w:line="257" w:lineRule="atLeast"/>
        <w:jc w:val="both"/>
        <w:rPr>
          <w:color w:val="000000"/>
          <w:sz w:val="22"/>
          <w:szCs w:val="22"/>
        </w:rPr>
      </w:pPr>
      <w:r w:rsidRPr="00F27E04">
        <w:rPr>
          <w:caps/>
          <w:color w:val="000000"/>
          <w:sz w:val="22"/>
          <w:szCs w:val="22"/>
        </w:rPr>
        <w:t>23.1. </w:t>
      </w:r>
      <w:r w:rsidRPr="00F27E04">
        <w:rPr>
          <w:color w:val="000000"/>
          <w:sz w:val="22"/>
          <w:szCs w:val="22"/>
        </w:rPr>
        <w:t>Tiekėjas turi teisę keisti Prekių modelį ir (ar) gamintoją, jei yra visos toliau nurodytos sąlygos:</w:t>
      </w:r>
    </w:p>
    <w:p w14:paraId="3EA40125" w14:textId="77777777" w:rsidR="00821991" w:rsidRPr="00F27E04" w:rsidRDefault="00821991" w:rsidP="00821991">
      <w:pPr>
        <w:spacing w:line="257" w:lineRule="atLeast"/>
        <w:jc w:val="both"/>
        <w:rPr>
          <w:sz w:val="22"/>
          <w:szCs w:val="22"/>
        </w:rPr>
      </w:pPr>
      <w:r w:rsidRPr="00F27E0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7E04">
        <w:rPr>
          <w:sz w:val="22"/>
          <w:szCs w:val="22"/>
          <w:vertAlign w:val="superscript"/>
        </w:rPr>
        <w:t>1 </w:t>
      </w:r>
      <w:r w:rsidRPr="00F27E04">
        <w:rPr>
          <w:sz w:val="22"/>
          <w:szCs w:val="22"/>
        </w:rPr>
        <w:t>dalies nuostatų;</w:t>
      </w:r>
    </w:p>
    <w:p w14:paraId="34CCCD12" w14:textId="77777777" w:rsidR="00821991" w:rsidRPr="00F27E04" w:rsidRDefault="00821991" w:rsidP="00821991">
      <w:pPr>
        <w:spacing w:line="257" w:lineRule="atLeast"/>
        <w:jc w:val="both"/>
        <w:rPr>
          <w:color w:val="000000"/>
          <w:sz w:val="22"/>
          <w:szCs w:val="22"/>
        </w:rPr>
      </w:pPr>
      <w:r w:rsidRPr="00F27E0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E40335" w14:textId="77777777" w:rsidR="00821991" w:rsidRPr="00F27E04" w:rsidRDefault="00821991" w:rsidP="00821991">
      <w:pPr>
        <w:spacing w:line="257" w:lineRule="atLeast"/>
        <w:jc w:val="both"/>
        <w:rPr>
          <w:color w:val="000000"/>
          <w:sz w:val="22"/>
          <w:szCs w:val="22"/>
        </w:rPr>
      </w:pPr>
      <w:r w:rsidRPr="00F27E0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7E04">
        <w:rPr>
          <w:color w:val="000000"/>
          <w:sz w:val="22"/>
          <w:szCs w:val="22"/>
          <w:shd w:val="clear" w:color="auto" w:fill="FFFFFF"/>
        </w:rPr>
        <w:t>ir lygiavertiškumo ar geresnės kokybės nei Sutartyje nurodytos Prekės</w:t>
      </w:r>
      <w:r w:rsidRPr="00F27E04">
        <w:rPr>
          <w:color w:val="000000"/>
          <w:sz w:val="22"/>
          <w:szCs w:val="22"/>
        </w:rPr>
        <w:t>;</w:t>
      </w:r>
    </w:p>
    <w:p w14:paraId="595BCFA9" w14:textId="77777777" w:rsidR="00821991" w:rsidRPr="00F27E04" w:rsidRDefault="00821991" w:rsidP="00821991">
      <w:pPr>
        <w:spacing w:line="257" w:lineRule="atLeast"/>
        <w:jc w:val="both"/>
        <w:rPr>
          <w:color w:val="000000"/>
          <w:sz w:val="22"/>
          <w:szCs w:val="22"/>
        </w:rPr>
      </w:pPr>
      <w:r w:rsidRPr="00F27E04">
        <w:rPr>
          <w:color w:val="000000"/>
          <w:sz w:val="22"/>
          <w:szCs w:val="22"/>
        </w:rPr>
        <w:t>23.1.4. Šalys sudarė rašytinį Susitarimą prie Sutarties dėl Prekių keitimo.</w:t>
      </w:r>
    </w:p>
    <w:p w14:paraId="323A6435" w14:textId="77777777" w:rsidR="00821991" w:rsidRPr="00F27E04" w:rsidRDefault="00821991" w:rsidP="00821991">
      <w:pPr>
        <w:spacing w:line="257" w:lineRule="atLeast"/>
        <w:jc w:val="both"/>
        <w:rPr>
          <w:color w:val="000000"/>
          <w:sz w:val="22"/>
          <w:szCs w:val="22"/>
        </w:rPr>
      </w:pPr>
      <w:r w:rsidRPr="00F27E04">
        <w:rPr>
          <w:color w:val="000000"/>
          <w:sz w:val="22"/>
          <w:szCs w:val="22"/>
        </w:rPr>
        <w:t>23.2. Šiame Bendrųjų sąlygų skyriuje nurodytu atveju Prekės turi būti pristatytos už ne didesnę nei pasiūlyme nurodytą kainą.</w:t>
      </w:r>
    </w:p>
    <w:p w14:paraId="0523089E" w14:textId="77777777" w:rsidR="00821991" w:rsidRPr="00F27E04" w:rsidRDefault="00821991" w:rsidP="00821991">
      <w:pPr>
        <w:spacing w:line="257" w:lineRule="atLeast"/>
        <w:ind w:firstLine="62"/>
        <w:jc w:val="both"/>
        <w:rPr>
          <w:color w:val="000000"/>
          <w:sz w:val="22"/>
          <w:szCs w:val="22"/>
        </w:rPr>
      </w:pPr>
    </w:p>
    <w:p w14:paraId="2C0E5431"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24.  BENDRAVIMO TVARKA IR KALBA</w:t>
      </w:r>
    </w:p>
    <w:p w14:paraId="3CC09785" w14:textId="77777777" w:rsidR="00821991" w:rsidRPr="00F27E04" w:rsidRDefault="00821991" w:rsidP="00821991">
      <w:pPr>
        <w:spacing w:line="257" w:lineRule="atLeast"/>
        <w:ind w:left="360" w:firstLine="62"/>
        <w:jc w:val="both"/>
        <w:rPr>
          <w:color w:val="000000"/>
          <w:sz w:val="22"/>
          <w:szCs w:val="22"/>
        </w:rPr>
      </w:pPr>
    </w:p>
    <w:p w14:paraId="43819A3D" w14:textId="77777777" w:rsidR="00821991" w:rsidRPr="00F27E04" w:rsidRDefault="00821991" w:rsidP="00821991">
      <w:pPr>
        <w:spacing w:line="257" w:lineRule="atLeast"/>
        <w:jc w:val="both"/>
        <w:rPr>
          <w:color w:val="000000"/>
          <w:sz w:val="22"/>
          <w:szCs w:val="22"/>
        </w:rPr>
      </w:pPr>
      <w:r w:rsidRPr="00F27E04">
        <w:rPr>
          <w:color w:val="000000"/>
          <w:sz w:val="22"/>
          <w:szCs w:val="22"/>
        </w:rPr>
        <w:t>24.1. Sutartis sudaroma lietuvių kalba. Jeigu Sutartis ar kuris nors ją sudarantis dokumentas sudaromas kita kalba arba išverčiamas į kitą kalbą, visais atvejais </w:t>
      </w:r>
      <w:r w:rsidRPr="00F27E04">
        <w:rPr>
          <w:color w:val="000000"/>
          <w:sz w:val="22"/>
          <w:szCs w:val="22"/>
          <w:shd w:val="clear" w:color="auto" w:fill="FFFFFF"/>
        </w:rPr>
        <w:t>autentišku laikomas tik lietuvių kalba parengtas Sutarties tekstas (jei yra neatitikimų, pirmenybė teikiama lietuvių kalba parengtam tekstui).</w:t>
      </w:r>
    </w:p>
    <w:p w14:paraId="5E06F697" w14:textId="77777777" w:rsidR="00821991" w:rsidRPr="00F27E04" w:rsidRDefault="00821991" w:rsidP="00821991">
      <w:pPr>
        <w:spacing w:line="257" w:lineRule="atLeast"/>
        <w:jc w:val="both"/>
        <w:rPr>
          <w:color w:val="000000"/>
          <w:sz w:val="22"/>
          <w:szCs w:val="22"/>
        </w:rPr>
      </w:pPr>
      <w:r w:rsidRPr="00F27E0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2EF64A"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24.3. Jeigu pranešimas yra įteikiamas asmeniškai arba siunčiamas paštu ar per kurjerį, jis turi būti įteikiamas pasirašytinai ir laikomas gautu gavimo patvirtinime nurodytą dieną.</w:t>
      </w:r>
    </w:p>
    <w:p w14:paraId="40AB6341" w14:textId="77777777" w:rsidR="00821991" w:rsidRPr="00F27E04" w:rsidRDefault="00821991" w:rsidP="00821991">
      <w:pPr>
        <w:spacing w:line="257" w:lineRule="atLeast"/>
        <w:jc w:val="both"/>
        <w:rPr>
          <w:color w:val="000000"/>
          <w:sz w:val="22"/>
          <w:szCs w:val="22"/>
        </w:rPr>
      </w:pPr>
      <w:r w:rsidRPr="00F27E04">
        <w:rPr>
          <w:color w:val="000000"/>
          <w:sz w:val="22"/>
          <w:szCs w:val="22"/>
        </w:rPr>
        <w:t>24.4. Jeigu pranešimas siunčiamas el. paštu, laikoma, kad Šalis jį gavo kitą darbo dieną.</w:t>
      </w:r>
    </w:p>
    <w:p w14:paraId="0A0B7D72" w14:textId="77777777" w:rsidR="00821991" w:rsidRPr="00F27E04" w:rsidRDefault="00821991" w:rsidP="00821991">
      <w:pPr>
        <w:spacing w:line="257" w:lineRule="atLeast"/>
        <w:jc w:val="both"/>
        <w:rPr>
          <w:color w:val="000000"/>
          <w:sz w:val="22"/>
          <w:szCs w:val="22"/>
        </w:rPr>
      </w:pPr>
      <w:r w:rsidRPr="00F27E04">
        <w:rPr>
          <w:color w:val="000000"/>
          <w:sz w:val="22"/>
          <w:szCs w:val="22"/>
        </w:rPr>
        <w:t>24.5. Jeigu pranešimas siunčiamas keliais skirtingais būdais, laikoma, kad gavėjas jį gavo tada, kai jis gavo pirmesnįjį pranešimą.</w:t>
      </w:r>
    </w:p>
    <w:p w14:paraId="75D8472B" w14:textId="77777777" w:rsidR="00821991" w:rsidRPr="00F27E04" w:rsidRDefault="00821991" w:rsidP="00821991">
      <w:pPr>
        <w:spacing w:line="257" w:lineRule="atLeast"/>
        <w:ind w:firstLine="62"/>
        <w:jc w:val="both"/>
        <w:rPr>
          <w:color w:val="000000"/>
          <w:sz w:val="22"/>
          <w:szCs w:val="22"/>
        </w:rPr>
      </w:pPr>
    </w:p>
    <w:p w14:paraId="052F24C6"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25.  PRETENZIJOS IR GINČŲ SPRENDIMAS</w:t>
      </w:r>
    </w:p>
    <w:p w14:paraId="7CA285FC" w14:textId="77777777" w:rsidR="00821991" w:rsidRPr="00F27E04" w:rsidRDefault="00821991" w:rsidP="00821991">
      <w:pPr>
        <w:spacing w:line="257" w:lineRule="atLeast"/>
        <w:ind w:left="360" w:firstLine="62"/>
        <w:jc w:val="both"/>
        <w:rPr>
          <w:color w:val="000000"/>
          <w:sz w:val="22"/>
          <w:szCs w:val="22"/>
        </w:rPr>
      </w:pPr>
    </w:p>
    <w:p w14:paraId="01FB0E62" w14:textId="77777777" w:rsidR="00821991" w:rsidRPr="00F27E04" w:rsidRDefault="00821991" w:rsidP="00821991">
      <w:pPr>
        <w:spacing w:line="257" w:lineRule="atLeast"/>
        <w:jc w:val="both"/>
        <w:rPr>
          <w:color w:val="000000"/>
          <w:sz w:val="22"/>
          <w:szCs w:val="22"/>
        </w:rPr>
      </w:pPr>
      <w:r w:rsidRPr="00F27E0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7638691" w14:textId="77777777" w:rsidR="00821991" w:rsidRPr="00F27E04" w:rsidRDefault="00821991" w:rsidP="00821991">
      <w:pPr>
        <w:spacing w:line="257" w:lineRule="atLeast"/>
        <w:jc w:val="both"/>
        <w:rPr>
          <w:color w:val="000000"/>
          <w:sz w:val="22"/>
          <w:szCs w:val="22"/>
        </w:rPr>
      </w:pPr>
      <w:r w:rsidRPr="00F27E0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E2EA9" w14:textId="77777777" w:rsidR="00821991" w:rsidRPr="00F27E04" w:rsidRDefault="00821991" w:rsidP="00821991">
      <w:pPr>
        <w:spacing w:line="257" w:lineRule="atLeast"/>
        <w:jc w:val="both"/>
        <w:rPr>
          <w:color w:val="000000"/>
          <w:sz w:val="22"/>
          <w:szCs w:val="22"/>
        </w:rPr>
      </w:pPr>
      <w:r w:rsidRPr="00F27E04">
        <w:rPr>
          <w:color w:val="000000"/>
          <w:sz w:val="22"/>
          <w:szCs w:val="22"/>
        </w:rPr>
        <w:t>25.3. Kilę ginčai nesudaro pagrindo Šalims atsisakyti vykdyti savo prievoles pagal Sutartį.</w:t>
      </w:r>
    </w:p>
    <w:p w14:paraId="66C0ECE6" w14:textId="77777777" w:rsidR="00821991" w:rsidRPr="00F27E04" w:rsidRDefault="00821991" w:rsidP="00821991">
      <w:pPr>
        <w:spacing w:line="257" w:lineRule="atLeast"/>
        <w:textAlignment w:val="center"/>
        <w:rPr>
          <w:color w:val="000000"/>
          <w:sz w:val="22"/>
          <w:szCs w:val="22"/>
        </w:rPr>
      </w:pPr>
    </w:p>
    <w:p w14:paraId="124D15CA" w14:textId="77777777" w:rsidR="00821991" w:rsidRPr="00F27E04" w:rsidRDefault="00821991" w:rsidP="00821991">
      <w:pPr>
        <w:spacing w:line="256" w:lineRule="auto"/>
        <w:jc w:val="center"/>
        <w:rPr>
          <w:kern w:val="2"/>
          <w:sz w:val="22"/>
          <w:szCs w:val="22"/>
        </w:rPr>
      </w:pPr>
      <w:r w:rsidRPr="00F27E04">
        <w:rPr>
          <w:kern w:val="2"/>
          <w:sz w:val="22"/>
          <w:szCs w:val="22"/>
        </w:rPr>
        <w:t>________________</w:t>
      </w:r>
    </w:p>
    <w:p w14:paraId="32499EE1" w14:textId="77777777" w:rsidR="00821991" w:rsidRPr="00F27E04" w:rsidRDefault="00821991" w:rsidP="00821991">
      <w:pPr>
        <w:spacing w:line="259" w:lineRule="auto"/>
        <w:jc w:val="center"/>
        <w:rPr>
          <w:sz w:val="22"/>
          <w:szCs w:val="22"/>
        </w:rPr>
      </w:pPr>
    </w:p>
    <w:p w14:paraId="2B552BA1" w14:textId="77777777" w:rsidR="001E28EB" w:rsidRPr="005D6C9D" w:rsidRDefault="001E28EB">
      <w:pPr>
        <w:rPr>
          <w:rFonts w:asciiTheme="majorBidi" w:hAnsiTheme="majorBidi" w:cstheme="majorBidi"/>
          <w:sz w:val="22"/>
          <w:szCs w:val="22"/>
        </w:rPr>
      </w:pPr>
    </w:p>
    <w:sectPr w:rsidR="001E28EB" w:rsidRPr="005D6C9D" w:rsidSect="005E4889">
      <w:headerReference w:type="even" r:id="rId9"/>
      <w:headerReference w:type="default" r:id="rId10"/>
      <w:footerReference w:type="even" r:id="rId11"/>
      <w:footerReference w:type="default" r:id="rId12"/>
      <w:headerReference w:type="first" r:id="rId13"/>
      <w:footerReference w:type="first" r:id="rId14"/>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1D4F" w14:textId="77777777" w:rsidR="00F9254F" w:rsidRDefault="00F9254F">
      <w:r>
        <w:separator/>
      </w:r>
    </w:p>
  </w:endnote>
  <w:endnote w:type="continuationSeparator" w:id="0">
    <w:p w14:paraId="5E07940B" w14:textId="77777777" w:rsidR="00F9254F" w:rsidRDefault="00F9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4E30" w14:textId="77777777" w:rsidR="005E4889" w:rsidRDefault="005E488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E94C" w14:textId="77777777" w:rsidR="005E4889" w:rsidRDefault="005E488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7D0" w14:textId="77777777" w:rsidR="005E4889" w:rsidRDefault="005E488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FEB7" w14:textId="77777777" w:rsidR="00F9254F" w:rsidRDefault="00F9254F">
      <w:r>
        <w:separator/>
      </w:r>
    </w:p>
  </w:footnote>
  <w:footnote w:type="continuationSeparator" w:id="0">
    <w:p w14:paraId="6A2D0833" w14:textId="77777777" w:rsidR="00F9254F" w:rsidRDefault="00F9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4EE" w14:textId="77777777" w:rsidR="005E4889" w:rsidRDefault="005E488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EC1C" w14:textId="77777777" w:rsidR="005E4889" w:rsidRDefault="005E4889">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83C2" w14:textId="77777777" w:rsidR="005E4889" w:rsidRDefault="005E488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5030D"/>
    <w:multiLevelType w:val="hybridMultilevel"/>
    <w:tmpl w:val="550E7C6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6CB53C12"/>
    <w:multiLevelType w:val="hybridMultilevel"/>
    <w:tmpl w:val="DDC45472"/>
    <w:lvl w:ilvl="0" w:tplc="AFE0D8E8">
      <w:start w:val="1"/>
      <w:numFmt w:val="decimal"/>
      <w:lvlText w:val="%1."/>
      <w:lvlJc w:val="left"/>
      <w:pPr>
        <w:ind w:left="720" w:hanging="360"/>
      </w:pPr>
      <w:rPr>
        <w:rFonts w:ascii="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133818">
    <w:abstractNumId w:val="0"/>
  </w:num>
  <w:num w:numId="2" w16cid:durableId="1305164435">
    <w:abstractNumId w:val="2"/>
  </w:num>
  <w:num w:numId="3" w16cid:durableId="2106723837">
    <w:abstractNumId w:val="3"/>
  </w:num>
  <w:num w:numId="4" w16cid:durableId="126788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89"/>
    <w:rsid w:val="00005147"/>
    <w:rsid w:val="000118F5"/>
    <w:rsid w:val="000158F4"/>
    <w:rsid w:val="00027327"/>
    <w:rsid w:val="00035528"/>
    <w:rsid w:val="00035EE9"/>
    <w:rsid w:val="00041758"/>
    <w:rsid w:val="00041F95"/>
    <w:rsid w:val="00042BD1"/>
    <w:rsid w:val="00043544"/>
    <w:rsid w:val="000439AE"/>
    <w:rsid w:val="00043DC3"/>
    <w:rsid w:val="00055F21"/>
    <w:rsid w:val="000564DD"/>
    <w:rsid w:val="00062275"/>
    <w:rsid w:val="00067394"/>
    <w:rsid w:val="000730B0"/>
    <w:rsid w:val="00086E19"/>
    <w:rsid w:val="000A4CE4"/>
    <w:rsid w:val="000A799F"/>
    <w:rsid w:val="000C4919"/>
    <w:rsid w:val="000D3D71"/>
    <w:rsid w:val="000D5D31"/>
    <w:rsid w:val="000F0C11"/>
    <w:rsid w:val="000F6BB5"/>
    <w:rsid w:val="001128D1"/>
    <w:rsid w:val="001140C7"/>
    <w:rsid w:val="00114E12"/>
    <w:rsid w:val="00127736"/>
    <w:rsid w:val="00133D00"/>
    <w:rsid w:val="00140CD7"/>
    <w:rsid w:val="001432E3"/>
    <w:rsid w:val="0016626E"/>
    <w:rsid w:val="0017076C"/>
    <w:rsid w:val="00171BE2"/>
    <w:rsid w:val="00172567"/>
    <w:rsid w:val="00177AF4"/>
    <w:rsid w:val="001949D3"/>
    <w:rsid w:val="001A5F4D"/>
    <w:rsid w:val="001B5762"/>
    <w:rsid w:val="001B7592"/>
    <w:rsid w:val="001C4463"/>
    <w:rsid w:val="001C5895"/>
    <w:rsid w:val="001D19D5"/>
    <w:rsid w:val="001E2046"/>
    <w:rsid w:val="001E28EB"/>
    <w:rsid w:val="00203C73"/>
    <w:rsid w:val="002048DE"/>
    <w:rsid w:val="00214CED"/>
    <w:rsid w:val="00222474"/>
    <w:rsid w:val="00227806"/>
    <w:rsid w:val="00234DE4"/>
    <w:rsid w:val="0024108D"/>
    <w:rsid w:val="0026691B"/>
    <w:rsid w:val="0027222A"/>
    <w:rsid w:val="0027698F"/>
    <w:rsid w:val="0028244C"/>
    <w:rsid w:val="0028285B"/>
    <w:rsid w:val="00283AF3"/>
    <w:rsid w:val="00295D06"/>
    <w:rsid w:val="002A294A"/>
    <w:rsid w:val="002F5E58"/>
    <w:rsid w:val="00317EF9"/>
    <w:rsid w:val="0032053B"/>
    <w:rsid w:val="0032573B"/>
    <w:rsid w:val="00335520"/>
    <w:rsid w:val="003549B5"/>
    <w:rsid w:val="003620BA"/>
    <w:rsid w:val="00364163"/>
    <w:rsid w:val="003667CE"/>
    <w:rsid w:val="00376403"/>
    <w:rsid w:val="00381C73"/>
    <w:rsid w:val="003821D0"/>
    <w:rsid w:val="003879C6"/>
    <w:rsid w:val="00394548"/>
    <w:rsid w:val="00397B0C"/>
    <w:rsid w:val="003A0674"/>
    <w:rsid w:val="003B4DD3"/>
    <w:rsid w:val="003C5EA5"/>
    <w:rsid w:val="003C67B2"/>
    <w:rsid w:val="003F0C6B"/>
    <w:rsid w:val="003F11C0"/>
    <w:rsid w:val="003F4751"/>
    <w:rsid w:val="00405382"/>
    <w:rsid w:val="0042437F"/>
    <w:rsid w:val="00434AE7"/>
    <w:rsid w:val="00453561"/>
    <w:rsid w:val="00454DF0"/>
    <w:rsid w:val="00495505"/>
    <w:rsid w:val="004A2299"/>
    <w:rsid w:val="004A3B94"/>
    <w:rsid w:val="004D3868"/>
    <w:rsid w:val="004F22AE"/>
    <w:rsid w:val="004F789A"/>
    <w:rsid w:val="004F7A9C"/>
    <w:rsid w:val="00500A3D"/>
    <w:rsid w:val="00521FA3"/>
    <w:rsid w:val="0052237D"/>
    <w:rsid w:val="00530603"/>
    <w:rsid w:val="00533C11"/>
    <w:rsid w:val="00551584"/>
    <w:rsid w:val="0055160D"/>
    <w:rsid w:val="005815D2"/>
    <w:rsid w:val="005821E8"/>
    <w:rsid w:val="005A1970"/>
    <w:rsid w:val="005B2AEE"/>
    <w:rsid w:val="005B6B6D"/>
    <w:rsid w:val="005C3C09"/>
    <w:rsid w:val="005D6C9D"/>
    <w:rsid w:val="005E487A"/>
    <w:rsid w:val="005E4889"/>
    <w:rsid w:val="00606F07"/>
    <w:rsid w:val="0061130A"/>
    <w:rsid w:val="00611448"/>
    <w:rsid w:val="00620BFE"/>
    <w:rsid w:val="0063650C"/>
    <w:rsid w:val="00653162"/>
    <w:rsid w:val="00654EF1"/>
    <w:rsid w:val="00657A8C"/>
    <w:rsid w:val="0066781F"/>
    <w:rsid w:val="0068740C"/>
    <w:rsid w:val="006A7C42"/>
    <w:rsid w:val="006B0BB0"/>
    <w:rsid w:val="006B58FE"/>
    <w:rsid w:val="006E167B"/>
    <w:rsid w:val="006F1B94"/>
    <w:rsid w:val="006F384B"/>
    <w:rsid w:val="006F64A8"/>
    <w:rsid w:val="00711B40"/>
    <w:rsid w:val="00713B10"/>
    <w:rsid w:val="00714290"/>
    <w:rsid w:val="007179D5"/>
    <w:rsid w:val="007351CC"/>
    <w:rsid w:val="00740D42"/>
    <w:rsid w:val="007454EE"/>
    <w:rsid w:val="00747E64"/>
    <w:rsid w:val="007547E5"/>
    <w:rsid w:val="007909C4"/>
    <w:rsid w:val="007921F3"/>
    <w:rsid w:val="007B2F66"/>
    <w:rsid w:val="007B430B"/>
    <w:rsid w:val="007C5008"/>
    <w:rsid w:val="007C7E28"/>
    <w:rsid w:val="007F42A3"/>
    <w:rsid w:val="007F5AA5"/>
    <w:rsid w:val="00821991"/>
    <w:rsid w:val="00825D31"/>
    <w:rsid w:val="0082769C"/>
    <w:rsid w:val="0083257D"/>
    <w:rsid w:val="00840F45"/>
    <w:rsid w:val="00862096"/>
    <w:rsid w:val="00870AB5"/>
    <w:rsid w:val="00871261"/>
    <w:rsid w:val="0087699C"/>
    <w:rsid w:val="00883268"/>
    <w:rsid w:val="00883C02"/>
    <w:rsid w:val="008A1324"/>
    <w:rsid w:val="008A42D3"/>
    <w:rsid w:val="008C6804"/>
    <w:rsid w:val="008F458C"/>
    <w:rsid w:val="009017BF"/>
    <w:rsid w:val="00921909"/>
    <w:rsid w:val="009555FC"/>
    <w:rsid w:val="00955641"/>
    <w:rsid w:val="009738B9"/>
    <w:rsid w:val="009A1384"/>
    <w:rsid w:val="009A1754"/>
    <w:rsid w:val="009A22D3"/>
    <w:rsid w:val="009D2DF8"/>
    <w:rsid w:val="009D6FE5"/>
    <w:rsid w:val="009E2BCE"/>
    <w:rsid w:val="00A058E2"/>
    <w:rsid w:val="00A156B2"/>
    <w:rsid w:val="00A17E70"/>
    <w:rsid w:val="00A26135"/>
    <w:rsid w:val="00A27944"/>
    <w:rsid w:val="00A625B9"/>
    <w:rsid w:val="00A70E87"/>
    <w:rsid w:val="00A741A1"/>
    <w:rsid w:val="00A77B7E"/>
    <w:rsid w:val="00A83205"/>
    <w:rsid w:val="00A84E68"/>
    <w:rsid w:val="00A90769"/>
    <w:rsid w:val="00AC0DE3"/>
    <w:rsid w:val="00AE6043"/>
    <w:rsid w:val="00B0480D"/>
    <w:rsid w:val="00B100B2"/>
    <w:rsid w:val="00B43AA4"/>
    <w:rsid w:val="00B44A3A"/>
    <w:rsid w:val="00B55E42"/>
    <w:rsid w:val="00B62542"/>
    <w:rsid w:val="00B738F4"/>
    <w:rsid w:val="00B7595E"/>
    <w:rsid w:val="00B76A4F"/>
    <w:rsid w:val="00B8372C"/>
    <w:rsid w:val="00B90EA3"/>
    <w:rsid w:val="00B95E2C"/>
    <w:rsid w:val="00BD2646"/>
    <w:rsid w:val="00BD4347"/>
    <w:rsid w:val="00BE1B28"/>
    <w:rsid w:val="00C01348"/>
    <w:rsid w:val="00C03F4B"/>
    <w:rsid w:val="00C10BD0"/>
    <w:rsid w:val="00C15609"/>
    <w:rsid w:val="00C31641"/>
    <w:rsid w:val="00C34B37"/>
    <w:rsid w:val="00C37B30"/>
    <w:rsid w:val="00C47937"/>
    <w:rsid w:val="00C61710"/>
    <w:rsid w:val="00C754DC"/>
    <w:rsid w:val="00C77809"/>
    <w:rsid w:val="00C86032"/>
    <w:rsid w:val="00CB7819"/>
    <w:rsid w:val="00CC734F"/>
    <w:rsid w:val="00CD3D96"/>
    <w:rsid w:val="00CE3DF5"/>
    <w:rsid w:val="00CE7068"/>
    <w:rsid w:val="00D01555"/>
    <w:rsid w:val="00D05671"/>
    <w:rsid w:val="00D11F1E"/>
    <w:rsid w:val="00D12643"/>
    <w:rsid w:val="00D239B5"/>
    <w:rsid w:val="00D429F3"/>
    <w:rsid w:val="00D6334C"/>
    <w:rsid w:val="00D64009"/>
    <w:rsid w:val="00D76055"/>
    <w:rsid w:val="00D854D4"/>
    <w:rsid w:val="00D91F82"/>
    <w:rsid w:val="00D94715"/>
    <w:rsid w:val="00DA3B48"/>
    <w:rsid w:val="00DA7FBE"/>
    <w:rsid w:val="00DB36FD"/>
    <w:rsid w:val="00DD1EBF"/>
    <w:rsid w:val="00DD7FC7"/>
    <w:rsid w:val="00DE1039"/>
    <w:rsid w:val="00DE76FC"/>
    <w:rsid w:val="00DF5DC8"/>
    <w:rsid w:val="00E041A7"/>
    <w:rsid w:val="00E046CD"/>
    <w:rsid w:val="00E17EA7"/>
    <w:rsid w:val="00E2383C"/>
    <w:rsid w:val="00E33D2D"/>
    <w:rsid w:val="00E4174E"/>
    <w:rsid w:val="00E437D9"/>
    <w:rsid w:val="00E6006E"/>
    <w:rsid w:val="00E64D1E"/>
    <w:rsid w:val="00E7370C"/>
    <w:rsid w:val="00E758AD"/>
    <w:rsid w:val="00E91D5E"/>
    <w:rsid w:val="00EB04C3"/>
    <w:rsid w:val="00EB134B"/>
    <w:rsid w:val="00EC719B"/>
    <w:rsid w:val="00ED1B67"/>
    <w:rsid w:val="00ED636A"/>
    <w:rsid w:val="00EE3312"/>
    <w:rsid w:val="00EE7AD5"/>
    <w:rsid w:val="00EF1C0C"/>
    <w:rsid w:val="00EF3CEB"/>
    <w:rsid w:val="00F10F69"/>
    <w:rsid w:val="00F1701A"/>
    <w:rsid w:val="00F209FF"/>
    <w:rsid w:val="00F216E9"/>
    <w:rsid w:val="00F26541"/>
    <w:rsid w:val="00F31414"/>
    <w:rsid w:val="00F34ADC"/>
    <w:rsid w:val="00F3576D"/>
    <w:rsid w:val="00F47C9C"/>
    <w:rsid w:val="00F65648"/>
    <w:rsid w:val="00F663BE"/>
    <w:rsid w:val="00F80761"/>
    <w:rsid w:val="00F858FB"/>
    <w:rsid w:val="00F901DE"/>
    <w:rsid w:val="00F9254F"/>
    <w:rsid w:val="00F9701C"/>
    <w:rsid w:val="00FB468F"/>
    <w:rsid w:val="00FB4AB9"/>
    <w:rsid w:val="00FB4F4B"/>
    <w:rsid w:val="00FC24E5"/>
    <w:rsid w:val="00FC43E3"/>
    <w:rsid w:val="00FC51BC"/>
    <w:rsid w:val="00FC5501"/>
    <w:rsid w:val="00FD3FF2"/>
    <w:rsid w:val="00FD4A3F"/>
    <w:rsid w:val="00FE6343"/>
    <w:rsid w:val="00FF1A55"/>
    <w:rsid w:val="00FF23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6A6C"/>
  <w15:chartTrackingRefBased/>
  <w15:docId w15:val="{59E01840-BCF6-411A-AB30-5C61E39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8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E488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E488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E488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E488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E488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E48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E48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E48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E488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8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48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488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488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488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4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8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E4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8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E4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88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E4889"/>
    <w:rPr>
      <w:i/>
      <w:iCs/>
      <w:color w:val="404040" w:themeColor="text1" w:themeTint="BF"/>
    </w:rPr>
  </w:style>
  <w:style w:type="paragraph" w:styleId="Sraopastraipa">
    <w:name w:val="List Paragraph"/>
    <w:basedOn w:val="prastasis"/>
    <w:uiPriority w:val="34"/>
    <w:qFormat/>
    <w:rsid w:val="005E48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E4889"/>
    <w:rPr>
      <w:i/>
      <w:iCs/>
      <w:color w:val="2F5496" w:themeColor="accent1" w:themeShade="BF"/>
    </w:rPr>
  </w:style>
  <w:style w:type="paragraph" w:styleId="Iskirtacitata">
    <w:name w:val="Intense Quote"/>
    <w:basedOn w:val="prastasis"/>
    <w:next w:val="prastasis"/>
    <w:link w:val="IskirtacitataDiagrama"/>
    <w:uiPriority w:val="30"/>
    <w:qFormat/>
    <w:rsid w:val="005E48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E4889"/>
    <w:rPr>
      <w:i/>
      <w:iCs/>
      <w:color w:val="2F5496" w:themeColor="accent1" w:themeShade="BF"/>
    </w:rPr>
  </w:style>
  <w:style w:type="character" w:styleId="Rykinuoroda">
    <w:name w:val="Intense Reference"/>
    <w:basedOn w:val="Numatytasispastraiposriftas"/>
    <w:uiPriority w:val="32"/>
    <w:qFormat/>
    <w:rsid w:val="005E4889"/>
    <w:rPr>
      <w:b/>
      <w:bCs/>
      <w:smallCaps/>
      <w:color w:val="2F5496" w:themeColor="accent1" w:themeShade="BF"/>
      <w:spacing w:val="5"/>
    </w:rPr>
  </w:style>
  <w:style w:type="character" w:styleId="Hipersaitas">
    <w:name w:val="Hyperlink"/>
    <w:basedOn w:val="Numatytasispastraiposriftas"/>
    <w:unhideWhenUsed/>
    <w:rsid w:val="006B0BB0"/>
    <w:rPr>
      <w:color w:val="0563C1" w:themeColor="hyperlink"/>
      <w:u w:val="single"/>
    </w:rPr>
  </w:style>
  <w:style w:type="paragraph" w:styleId="Puslapioinaostekstas">
    <w:name w:val="footnote text"/>
    <w:basedOn w:val="prastasis"/>
    <w:link w:val="PuslapioinaostekstasDiagrama"/>
    <w:semiHidden/>
    <w:unhideWhenUsed/>
    <w:rsid w:val="006B0BB0"/>
    <w:rPr>
      <w:sz w:val="20"/>
    </w:rPr>
  </w:style>
  <w:style w:type="character" w:customStyle="1" w:styleId="PuslapioinaostekstasDiagrama">
    <w:name w:val="Puslapio išnašos tekstas Diagrama"/>
    <w:basedOn w:val="Numatytasispastraiposriftas"/>
    <w:link w:val="Puslapioinaostekstas"/>
    <w:semiHidden/>
    <w:rsid w:val="006B0BB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6B0BB0"/>
    <w:rPr>
      <w:vertAlign w:val="superscript"/>
    </w:rPr>
  </w:style>
  <w:style w:type="paragraph" w:styleId="Pataisymai">
    <w:name w:val="Revision"/>
    <w:hidden/>
    <w:uiPriority w:val="99"/>
    <w:semiHidden/>
    <w:rsid w:val="0032053B"/>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FD4A3F"/>
    <w:rPr>
      <w:color w:val="605E5C"/>
      <w:shd w:val="clear" w:color="auto" w:fill="E1DFDD"/>
    </w:rPr>
  </w:style>
  <w:style w:type="table" w:styleId="Lentelstinklelis">
    <w:name w:val="Table Grid"/>
    <w:basedOn w:val="prastojilentel"/>
    <w:uiPriority w:val="59"/>
    <w:rsid w:val="001949D3"/>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as.bilevicius@nvc.sant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5669-86FF-437C-9D1B-429FEA44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29</Pages>
  <Words>66009</Words>
  <Characters>37626</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57</cp:revision>
  <cp:lastPrinted>2026-01-14T08:10:00Z</cp:lastPrinted>
  <dcterms:created xsi:type="dcterms:W3CDTF">2025-09-18T09:45:00Z</dcterms:created>
  <dcterms:modified xsi:type="dcterms:W3CDTF">2026-06-12T07:18:00Z</dcterms:modified>
</cp:coreProperties>
</file>