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703AC1" w:rsidRDefault="00D526C8" w:rsidP="007A2D23">
          <w:pPr>
            <w:spacing w:after="120" w:line="20" w:lineRule="atLeast"/>
            <w:contextualSpacing/>
            <w:rPr>
              <w:rFonts w:ascii="Arial" w:hAnsi="Arial" w:cs="Arial"/>
              <w:sz w:val="24"/>
              <w:szCs w:val="24"/>
            </w:rPr>
          </w:pPr>
        </w:p>
        <w:p w14:paraId="2C653477" w14:textId="38766A43" w:rsidR="009A5D0A" w:rsidRPr="00703AC1" w:rsidRDefault="00C84E2A" w:rsidP="00951F13">
          <w:pPr>
            <w:spacing w:after="120" w:line="20" w:lineRule="atLeast"/>
            <w:contextualSpacing/>
            <w:jc w:val="center"/>
            <w:rPr>
              <w:rFonts w:ascii="Times New Roman" w:eastAsiaTheme="majorEastAsia" w:hAnsi="Times New Roman" w:cs="Times New Roman"/>
              <w:b/>
              <w:sz w:val="36"/>
              <w:szCs w:val="36"/>
            </w:rPr>
          </w:pPr>
          <w:r>
            <w:rPr>
              <w:rFonts w:ascii="Times New Roman" w:hAnsi="Times New Roman" w:cs="Times New Roman"/>
              <w:b/>
              <w:bCs/>
              <w:sz w:val="24"/>
              <w:szCs w:val="24"/>
            </w:rPr>
            <w:t xml:space="preserve">PIENO </w:t>
          </w:r>
          <w:r w:rsidR="00951F13">
            <w:rPr>
              <w:rFonts w:ascii="Times New Roman" w:hAnsi="Times New Roman" w:cs="Times New Roman"/>
              <w:b/>
              <w:bCs/>
              <w:sz w:val="24"/>
              <w:szCs w:val="24"/>
            </w:rPr>
            <w:t>PRODUKTAI -</w:t>
          </w:r>
          <w:r w:rsidR="00951F13" w:rsidRPr="00734690">
            <w:rPr>
              <w:rFonts w:ascii="Times New Roman" w:hAnsi="Times New Roman" w:cs="Times New Roman"/>
              <w:b/>
              <w:bCs/>
              <w:sz w:val="24"/>
              <w:szCs w:val="24"/>
            </w:rPr>
            <w:t xml:space="preserve"> „ </w:t>
          </w:r>
          <w:r>
            <w:rPr>
              <w:rFonts w:ascii="Times New Roman" w:hAnsi="Times New Roman" w:cs="Times New Roman"/>
              <w:b/>
              <w:sz w:val="24"/>
              <w:szCs w:val="24"/>
            </w:rPr>
            <w:t>PLOMBYRAS VAFLINIAME PUODELYJE</w:t>
          </w:r>
          <w:r w:rsidR="00951F13">
            <w:rPr>
              <w:rFonts w:ascii="Times New Roman" w:hAnsi="Times New Roman" w:cs="Times New Roman"/>
              <w:b/>
              <w:sz w:val="24"/>
              <w:szCs w:val="24"/>
            </w:rPr>
            <w:t>“</w:t>
          </w:r>
        </w:p>
        <w:p w14:paraId="5E237816" w14:textId="77777777" w:rsidR="009A5D0A" w:rsidRPr="00703AC1" w:rsidRDefault="009A5D0A" w:rsidP="00994BD6">
          <w:pPr>
            <w:spacing w:after="120" w:line="20" w:lineRule="atLeast"/>
            <w:contextualSpacing/>
            <w:rPr>
              <w:rFonts w:ascii="Times New Roman" w:eastAsiaTheme="majorEastAsia" w:hAnsi="Times New Roman" w:cs="Times New Roman"/>
              <w:b/>
              <w:sz w:val="36"/>
              <w:szCs w:val="36"/>
            </w:rPr>
          </w:pPr>
        </w:p>
        <w:p w14:paraId="517C01D9" w14:textId="5842258B" w:rsidR="001C24BC" w:rsidRDefault="00E143DB" w:rsidP="00703AC1">
          <w:pPr>
            <w:spacing w:after="120" w:line="20" w:lineRule="atLeast"/>
            <w:contextualSpacing/>
            <w:jc w:val="center"/>
            <w:rPr>
              <w:rFonts w:ascii="Arial" w:hAnsi="Arial" w:cs="Arial"/>
            </w:rPr>
          </w:pPr>
          <w:sdt>
            <w:sdtPr>
              <w:rPr>
                <w:rFonts w:ascii="Times New Roman" w:eastAsiaTheme="majorEastAsia" w:hAnsi="Times New Roman" w:cs="Times New Roman"/>
                <w:sz w:val="88"/>
                <w:szCs w:val="88"/>
              </w:rPr>
              <w:alias w:val="Title"/>
              <w:id w:val="-1492777695"/>
              <w:placeholder>
                <w:docPart w:val="58F081B2D16F494C9034E5B7228DE7D9"/>
              </w:placeholder>
              <w:dataBinding w:prefixMappings="xmlns:ns0='http://schemas.openxmlformats.org/package/2006/metadata/core-properties' xmlns:ns1='http://purl.org/dc/elements/1.1/'" w:xpath="/ns0:coreProperties[1]/ns1:title[1]" w:storeItemID="{6C3C8BC8-F283-45AE-878A-BAB7291924A1}"/>
              <w:text/>
            </w:sdtPr>
            <w:sdtEndPr/>
            <w:sdtContent>
              <w:r w:rsidR="00734CC7">
                <w:rPr>
                  <w:rFonts w:ascii="Times New Roman" w:eastAsiaTheme="majorEastAsia" w:hAnsi="Times New Roman" w:cs="Times New Roman"/>
                  <w:sz w:val="88"/>
                  <w:szCs w:val="88"/>
                </w:rPr>
                <w:t>S</w:t>
              </w:r>
              <w:r w:rsidR="009A5D0A" w:rsidRPr="00703AC1">
                <w:rPr>
                  <w:rFonts w:ascii="Times New Roman" w:eastAsiaTheme="majorEastAsia" w:hAnsi="Times New Roman" w:cs="Times New Roman"/>
                  <w:sz w:val="88"/>
                  <w:szCs w:val="88"/>
                </w:rPr>
                <w:t>kelbiamos apklausos bendrosios sąlygos</w:t>
              </w:r>
            </w:sdtContent>
          </w:sdt>
          <w:r w:rsidR="009A5D0A" w:rsidRPr="00880218">
            <w:rPr>
              <w:rFonts w:ascii="Arial" w:hAnsi="Arial" w:cs="Arial"/>
            </w:rPr>
            <w:t xml:space="preserve"> </w:t>
          </w:r>
          <w:r w:rsidR="005F13F0" w:rsidRPr="00880218">
            <w:rPr>
              <w:rFonts w:ascii="Arial" w:hAnsi="Arial" w:cs="Arial"/>
            </w:rPr>
            <w:br w:type="page"/>
          </w:r>
        </w:p>
        <w:p w14:paraId="7CA6D3EF" w14:textId="77777777" w:rsidR="00387142" w:rsidRPr="00880218" w:rsidRDefault="00387142"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143DB"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143DB"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143DB"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143DB"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143DB"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143DB"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143DB"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143DB"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143DB"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143DB"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143DB"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143DB"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143DB"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143DB"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143DB"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143DB"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143DB"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08D89622" w:rsidR="00533D59" w:rsidRPr="009A5D0A" w:rsidRDefault="00533D59" w:rsidP="009A5D0A">
          <w:pPr>
            <w:pStyle w:val="Betarp"/>
            <w:spacing w:line="216" w:lineRule="auto"/>
            <w:rPr>
              <w:rFonts w:asciiTheme="majorHAnsi" w:eastAsiaTheme="majorEastAsia" w:hAnsiTheme="majorHAnsi" w:cstheme="majorBidi"/>
              <w:color w:val="4472C4" w:themeColor="accent1"/>
              <w:sz w:val="88"/>
              <w:szCs w:val="88"/>
            </w:rPr>
          </w:pPr>
          <w:r>
            <w:rPr>
              <w:rFonts w:ascii="Arial" w:hAnsi="Arial" w:cs="Arial"/>
            </w:rPr>
            <w:br w:type="page"/>
          </w:r>
        </w:p>
        <w:p w14:paraId="73CCB438" w14:textId="386CD4FF" w:rsidR="005F13F0" w:rsidRPr="00880218" w:rsidRDefault="00E143D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 xml:space="preserve">Europos bendrasis viešųjų pirkimų dokumentas, aktuali deklaracija, pakeičianti kompetentingų institucijų išduodamus dokumentus ir preliminariai patvirtinanti, kad tiekėjas ir subjektai, kurių </w:t>
      </w:r>
      <w:proofErr w:type="spellStart"/>
      <w:r w:rsidRPr="00121724">
        <w:rPr>
          <w:rFonts w:cstheme="minorHAnsi"/>
        </w:rPr>
        <w:t>pajėgumais</w:t>
      </w:r>
      <w:proofErr w:type="spellEnd"/>
      <w:r w:rsidRPr="00121724">
        <w:rPr>
          <w:rFonts w:cstheme="minorHAnsi"/>
        </w:rPr>
        <w:t xml:space="preserve"> jis remiasi pagal VPĮ 49 straipsnį</w:t>
      </w:r>
      <w:r>
        <w:rPr>
          <w:rFonts w:cstheme="minorHAnsi"/>
        </w:rPr>
        <w:t xml:space="preserve"> </w:t>
      </w:r>
      <w:r w:rsidRPr="00121724">
        <w:rPr>
          <w:rFonts w:cstheme="minorHAnsi"/>
        </w:rPr>
        <w:t xml:space="preserve">(VPĮ 88 straipsnio 5 dalies nuostatų taikymo atvejais ir subtiekėjai, kurių </w:t>
      </w:r>
      <w:proofErr w:type="spellStart"/>
      <w:r w:rsidRPr="00121724">
        <w:rPr>
          <w:rFonts w:cstheme="minorHAnsi"/>
        </w:rPr>
        <w:t>pajėgumais</w:t>
      </w:r>
      <w:proofErr w:type="spellEnd"/>
      <w:r w:rsidRPr="00121724">
        <w:rPr>
          <w:rFonts w:cstheme="minorHAnsi"/>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5EFEF5EE"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4CC7">
        <w:rPr>
          <w:rFonts w:cstheme="minorHAnsi"/>
        </w:rPr>
        <w:t>subtiekėjas, subtie</w:t>
      </w:r>
      <w:r w:rsidR="00730E57" w:rsidRPr="0036054C">
        <w:rPr>
          <w:rFonts w:cstheme="minorHAnsi"/>
        </w:rPr>
        <w:t xml:space="preserve">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w:t>
      </w:r>
      <w:proofErr w:type="spellStart"/>
      <w:r w:rsidRPr="59A1E23D">
        <w:rPr>
          <w:b/>
        </w:rPr>
        <w:t>pajėgumais</w:t>
      </w:r>
      <w:proofErr w:type="spellEnd"/>
      <w:r w:rsidRPr="59A1E23D">
        <w:rPr>
          <w:b/>
        </w:rPr>
        <w:t xml:space="preserve"> remiamasi </w:t>
      </w:r>
      <w:r w:rsidRPr="59A1E23D">
        <w:t xml:space="preserve">– fizinis ar juridinis asmuo,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tiekėjas remiasi pagal VPĮ 49 straipsnį, kad atitiktų kvalifikacijos reikalavimus.  Ūkio subjektais,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remiamasi nelaikomi fiziniai ir juridiniai asmenys, kurie tik vykdo sutartines prievoles tiekėjui, tačiau tiekėjas nesiremia jų </w:t>
      </w:r>
      <w:proofErr w:type="spellStart"/>
      <w:r w:rsidRPr="59A1E23D">
        <w:rPr>
          <w:rFonts w:eastAsia="Calibri"/>
          <w:color w:val="000000" w:themeColor="text1"/>
        </w:rPr>
        <w:t>pajėgumais</w:t>
      </w:r>
      <w:proofErr w:type="spellEnd"/>
      <w:r w:rsidRPr="59A1E23D">
        <w:rPr>
          <w:rFonts w:eastAsia="Calibri"/>
          <w:color w:val="000000" w:themeColor="text1"/>
        </w:rPr>
        <w:t>,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 xml:space="preserve">specialistas, kurio kvalifikacija tiekėjas remiasi, ir kuris pasiūlymo teikimo metu dar nėra tiekėjo, ūkio subjekto, kurio </w:t>
      </w:r>
      <w:proofErr w:type="spellStart"/>
      <w:r w:rsidRPr="008FEE96">
        <w:rPr>
          <w:color w:val="000000" w:themeColor="text1"/>
        </w:rPr>
        <w:t>pajėgu</w:t>
      </w:r>
      <w:bookmarkStart w:id="3" w:name="_GoBack"/>
      <w:bookmarkEnd w:id="3"/>
      <w:r w:rsidRPr="008FEE96">
        <w:rPr>
          <w:color w:val="000000" w:themeColor="text1"/>
        </w:rPr>
        <w:t>mais</w:t>
      </w:r>
      <w:proofErr w:type="spellEnd"/>
      <w:r w:rsidRPr="008FEE96">
        <w:rPr>
          <w:color w:val="000000" w:themeColor="text1"/>
        </w:rPr>
        <w:t xml:space="preserve">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lastRenderedPageBreak/>
        <w:t>Bendrosios nuostatos</w:t>
      </w:r>
      <w:bookmarkEnd w:id="4"/>
    </w:p>
    <w:p w14:paraId="1ACC30CF" w14:textId="070628C2"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008D29B2">
        <w:rPr>
          <w:rFonts w:eastAsia="Calibri" w:cstheme="minorHAnsi"/>
        </w:rPr>
        <w:t>ne</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002D055D" w14:textId="4BEDD048" w:rsidR="00D932DB" w:rsidRDefault="50C8B2D8" w:rsidP="00D932DB">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 xml:space="preserve">pirkimo </w:t>
      </w:r>
      <w:r w:rsidR="00AB1FE7" w:rsidRPr="00414F26">
        <w:rPr>
          <w:rFonts w:cstheme="minorHAnsi"/>
        </w:rPr>
        <w:lastRenderedPageBreak/>
        <w:t>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D932DB">
        <w:rPr>
          <w:rFonts w:cstheme="minorHAnsi"/>
        </w:rPr>
        <w:t>______________________</w:t>
      </w:r>
    </w:p>
    <w:p w14:paraId="7D5C46B9" w14:textId="594CCA45" w:rsidR="00D932DB" w:rsidRPr="00D932DB" w:rsidRDefault="00D932DB" w:rsidP="00D932DB">
      <w:pPr>
        <w:pStyle w:val="Sraopastraipa"/>
        <w:spacing w:after="0" w:line="240" w:lineRule="auto"/>
        <w:ind w:left="360"/>
        <w:jc w:val="both"/>
        <w:rPr>
          <w:rFonts w:cstheme="minorHAnsi"/>
        </w:rPr>
      </w:pPr>
      <w:r w:rsidRPr="007B2DBE">
        <w:rPr>
          <w:rStyle w:val="Puslapioinaosnuoroda"/>
          <w:rFonts w:cstheme="minorHAnsi"/>
        </w:rPr>
        <w:footnoteRef/>
      </w:r>
      <w:r w:rsidRPr="007B2DBE">
        <w:rPr>
          <w:rFonts w:cstheme="minorHAnsi"/>
        </w:rPr>
        <w:t xml:space="preserve"> Instrukcija</w:t>
      </w:r>
      <w:r>
        <w:rPr>
          <w:rFonts w:cstheme="minorHAnsi"/>
        </w:rPr>
        <w:t xml:space="preserve">: </w:t>
      </w:r>
      <w:hyperlink r:id="rId15" w:history="1">
        <w:r w:rsidRPr="006A1D05">
          <w:rPr>
            <w:rStyle w:val="Hipersaitas"/>
            <w:rFonts w:cstheme="minorHAnsi"/>
            <w:color w:val="4472C4" w:themeColor="accent1"/>
          </w:rPr>
          <w:t>Metodinė medžiaga (instrukcijos) - Viešųjų pirkimų tarnyba</w:t>
        </w:r>
      </w:hyperlink>
    </w:p>
    <w:p w14:paraId="6F58BF0B" w14:textId="1D9BE1AA" w:rsidR="008C7B15" w:rsidRPr="009F3493" w:rsidRDefault="005809F0" w:rsidP="009F3493">
      <w:pPr>
        <w:spacing w:after="0" w:line="240" w:lineRule="auto"/>
        <w:jc w:val="both"/>
        <w:rPr>
          <w:rFonts w:cstheme="minorHAnsi"/>
        </w:rPr>
      </w:pPr>
      <w:r w:rsidRPr="009F3493">
        <w:rPr>
          <w:rFonts w:cstheme="minorHAnsi"/>
        </w:rPr>
        <w:t>pirmiau nurodytiems pokyčiams</w:t>
      </w:r>
      <w:r w:rsidR="00090893" w:rsidRPr="009F3493">
        <w:rPr>
          <w:rFonts w:cstheme="minorHAnsi"/>
        </w:rPr>
        <w:t xml:space="preserve">, informacija apie </w:t>
      </w:r>
      <w:r w:rsidR="00995475" w:rsidRPr="009F3493">
        <w:rPr>
          <w:rFonts w:cstheme="minorHAnsi"/>
        </w:rPr>
        <w:t xml:space="preserve">atliktus pakeitimus siunčiama </w:t>
      </w:r>
      <w:r w:rsidR="00571985" w:rsidRPr="009F3493">
        <w:rPr>
          <w:rFonts w:cstheme="minorHAnsi"/>
        </w:rPr>
        <w:t xml:space="preserve">visiems prie pirkimo prisijungusiems </w:t>
      </w:r>
      <w:r w:rsidR="00DF77AE" w:rsidRPr="009F3493">
        <w:rPr>
          <w:rFonts w:cstheme="minorHAnsi"/>
        </w:rPr>
        <w:t xml:space="preserve">tiekėjams ir paskelbiama </w:t>
      </w:r>
      <w:r w:rsidR="00BA55D8" w:rsidRPr="009F3493">
        <w:rPr>
          <w:rFonts w:cstheme="minorHAnsi"/>
        </w:rPr>
        <w:t xml:space="preserve">prie </w:t>
      </w:r>
      <w:r w:rsidR="00E54ADA" w:rsidRPr="009F3493">
        <w:rPr>
          <w:rFonts w:cstheme="minorHAnsi"/>
        </w:rPr>
        <w:t>p</w:t>
      </w:r>
      <w:r w:rsidR="00BA55D8" w:rsidRPr="009F3493">
        <w:rPr>
          <w:rFonts w:cstheme="minorHAnsi"/>
        </w:rPr>
        <w:t xml:space="preserve">irkimo dokumentų. </w:t>
      </w:r>
    </w:p>
    <w:p w14:paraId="35DA8042" w14:textId="7F5B138E" w:rsidR="009B6595" w:rsidRPr="009F3493" w:rsidRDefault="00D932DB" w:rsidP="009F3493">
      <w:pPr>
        <w:pStyle w:val="Sraopastraipa"/>
        <w:numPr>
          <w:ilvl w:val="1"/>
          <w:numId w:val="6"/>
        </w:numPr>
        <w:spacing w:after="0" w:line="240" w:lineRule="auto"/>
        <w:ind w:left="0" w:firstLine="697"/>
        <w:jc w:val="both"/>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bookmarkStart w:id="14" w:name="_Ref37079740"/>
      <w:r w:rsidR="0CBB7C40" w:rsidRPr="009F3493">
        <w:rPr>
          <w:rFonts w:cstheme="minorHAnsi"/>
        </w:rPr>
        <w:t>Kai</w:t>
      </w:r>
      <w:r w:rsidR="794A2CFF" w:rsidRPr="009F3493">
        <w:rPr>
          <w:rFonts w:cstheme="minorHAnsi"/>
        </w:rPr>
        <w:t xml:space="preserve"> </w:t>
      </w:r>
      <w:r w:rsidR="0061087E" w:rsidRPr="009F3493">
        <w:rPr>
          <w:rFonts w:cstheme="minorHAnsi"/>
        </w:rPr>
        <w:t xml:space="preserve">nukeliamas </w:t>
      </w:r>
      <w:r w:rsidR="00DB22F2" w:rsidRPr="009F3493">
        <w:rPr>
          <w:rFonts w:cstheme="minorHAnsi"/>
        </w:rPr>
        <w:t>pasiūlymų pateikimo terminas</w:t>
      </w:r>
      <w:r w:rsidR="00B66A6A" w:rsidRPr="009F3493">
        <w:rPr>
          <w:rFonts w:cstheme="minorHAnsi"/>
        </w:rPr>
        <w:t xml:space="preserve"> </w:t>
      </w:r>
      <w:r w:rsidR="0001123C" w:rsidRPr="009F3493">
        <w:rPr>
          <w:rFonts w:cstheme="minorHAnsi"/>
        </w:rPr>
        <w:t>s</w:t>
      </w:r>
      <w:r w:rsidR="00B66A6A" w:rsidRPr="009F3493">
        <w:rPr>
          <w:rFonts w:cstheme="minorHAnsi"/>
        </w:rPr>
        <w:t xml:space="preserve">kelbimas dėl </w:t>
      </w:r>
      <w:r w:rsidR="00FE1503" w:rsidRPr="009F3493">
        <w:rPr>
          <w:rFonts w:cstheme="minorHAnsi"/>
        </w:rPr>
        <w:t xml:space="preserve">pakeitimų </w:t>
      </w:r>
      <w:r w:rsidR="00BC3627" w:rsidRPr="009F3493">
        <w:rPr>
          <w:rFonts w:cstheme="minorHAnsi"/>
        </w:rPr>
        <w:t xml:space="preserve">ar papildomos informacijos </w:t>
      </w:r>
      <w:r w:rsidR="00787579" w:rsidRPr="009F3493">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xml:space="preserve">, ūkio subjektų, kurių </w:t>
      </w:r>
      <w:proofErr w:type="spellStart"/>
      <w:r w:rsidR="00EA5CB8">
        <w:t>pajėgumais</w:t>
      </w:r>
      <w:proofErr w:type="spellEnd"/>
      <w:r w:rsidR="00EA5CB8">
        <w:t xml:space="preserve">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w:t>
      </w:r>
      <w:proofErr w:type="spellStart"/>
      <w:r w:rsidR="32CF3B0B" w:rsidRPr="007B2DBE">
        <w:rPr>
          <w:rFonts w:cstheme="minorHAnsi"/>
        </w:rPr>
        <w:t>pajėgumais</w:t>
      </w:r>
      <w:proofErr w:type="spellEnd"/>
      <w:r w:rsidR="32CF3B0B" w:rsidRPr="007B2DBE">
        <w:rPr>
          <w:rFonts w:cstheme="minorHAnsi"/>
        </w:rPr>
        <w:t xml:space="preserve">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w:t>
      </w:r>
      <w:proofErr w:type="spellStart"/>
      <w:r w:rsidRPr="007B2DBE">
        <w:rPr>
          <w:rFonts w:cstheme="minorHAnsi"/>
        </w:rPr>
        <w:t>pajėgumais</w:t>
      </w:r>
      <w:proofErr w:type="spellEnd"/>
      <w:r w:rsidRPr="007B2DBE">
        <w:rPr>
          <w:rFonts w:cstheme="minorHAnsi"/>
        </w:rPr>
        <w:t xml:space="preserve">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w:t>
      </w:r>
      <w:proofErr w:type="spellStart"/>
      <w:r w:rsidR="004253D6" w:rsidRPr="79BE1902">
        <w:t>pajėgumais</w:t>
      </w:r>
      <w:proofErr w:type="spellEnd"/>
      <w:r w:rsidR="004253D6" w:rsidRPr="79BE1902">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tiekėjas remiasi jo </w:t>
      </w:r>
      <w:proofErr w:type="spellStart"/>
      <w:r w:rsidRPr="007B2DBE">
        <w:rPr>
          <w:rFonts w:eastAsiaTheme="minorHAnsi" w:cstheme="minorHAnsi"/>
          <w:bCs/>
          <w:i/>
          <w:iCs/>
        </w:rPr>
        <w:t>pajėgumais</w:t>
      </w:r>
      <w:proofErr w:type="spellEnd"/>
      <w:r w:rsidRPr="007B2DBE">
        <w:rPr>
          <w:rFonts w:eastAsiaTheme="minorHAnsi" w:cstheme="minorHAnsi"/>
          <w:bCs/>
          <w:i/>
          <w:iCs/>
        </w:rPr>
        <w:t xml:space="preserve">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w:t>
      </w:r>
      <w:proofErr w:type="spellStart"/>
      <w:r w:rsidRPr="007B2DBE">
        <w:rPr>
          <w:rFonts w:cstheme="minorHAnsi"/>
          <w:i/>
          <w:iCs/>
        </w:rPr>
        <w:t>pajėgumais</w:t>
      </w:r>
      <w:proofErr w:type="spellEnd"/>
      <w:r w:rsidRPr="007B2DBE">
        <w:rPr>
          <w:rFonts w:cstheme="minorHAnsi"/>
          <w:i/>
          <w:iCs/>
        </w:rPr>
        <w:t xml:space="preserve">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 xml:space="preserve">(ūkio subjektai, kurių </w:t>
      </w:r>
      <w:proofErr w:type="spellStart"/>
      <w:r w:rsidR="1177FA8A" w:rsidRPr="007B2DBE">
        <w:rPr>
          <w:rFonts w:cstheme="minorHAnsi"/>
        </w:rPr>
        <w:t>pajėgumais</w:t>
      </w:r>
      <w:proofErr w:type="spellEnd"/>
      <w:r w:rsidR="1177FA8A" w:rsidRPr="007B2DBE">
        <w:rPr>
          <w:rFonts w:cstheme="minorHAnsi"/>
        </w:rPr>
        <w:t xml:space="preserve">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 xml:space="preserve">Rėmimasis ūkio subjektų </w:t>
      </w:r>
      <w:proofErr w:type="spellStart"/>
      <w:r w:rsidR="007B2DBE" w:rsidRPr="007B2DBE">
        <w:rPr>
          <w:rFonts w:asciiTheme="minorHAnsi" w:hAnsiTheme="minorHAnsi" w:cstheme="minorHAnsi"/>
          <w:b/>
          <w:bCs/>
          <w:color w:val="002060"/>
        </w:rPr>
        <w:t>pajėgumais</w:t>
      </w:r>
      <w:bookmarkEnd w:id="27"/>
      <w:proofErr w:type="spellEnd"/>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w:t>
      </w:r>
      <w:proofErr w:type="spellStart"/>
      <w:r w:rsidRPr="007B2DBE">
        <w:rPr>
          <w:rFonts w:cstheme="minorHAnsi"/>
        </w:rPr>
        <w:t>pajėgumais</w:t>
      </w:r>
      <w:proofErr w:type="spellEnd"/>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 xml:space="preserve">dokumentus, įrodančius, kad per visą sutarties vykdymo laikotarpį ūkio subjekto, kurio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0D4E04" w:rsidRPr="003E1948">
        <w:rPr>
          <w:rFonts w:asciiTheme="minorHAnsi" w:hAnsiTheme="minorHAnsi" w:cstheme="minorHAnsi"/>
          <w:color w:val="auto"/>
          <w:spacing w:val="2"/>
          <w:shd w:val="clear" w:color="auto" w:fill="FFFFFF"/>
          <w:lang w:val="lt-LT"/>
        </w:rPr>
        <w:t>pajėgumais</w:t>
      </w:r>
      <w:proofErr w:type="spellEnd"/>
      <w:r w:rsidR="000D4E04"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tiekėjai gali remtis tų pačių ūkio subjektų </w:t>
      </w:r>
      <w:proofErr w:type="spellStart"/>
      <w:r w:rsidR="69925FDE" w:rsidRPr="007B2DBE">
        <w:rPr>
          <w:rFonts w:eastAsia="Calibri" w:cstheme="minorHAnsi"/>
          <w:lang w:eastAsia="en-US"/>
        </w:rPr>
        <w:t>pajėgumais</w:t>
      </w:r>
      <w:proofErr w:type="spellEnd"/>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w:t>
      </w:r>
      <w:proofErr w:type="spellStart"/>
      <w:r w:rsidRPr="007B2DBE">
        <w:rPr>
          <w:rFonts w:cstheme="minorHAnsi"/>
        </w:rPr>
        <w:t>pajėgumais</w:t>
      </w:r>
      <w:proofErr w:type="spellEnd"/>
      <w:r w:rsidRPr="007B2DBE">
        <w:rPr>
          <w:rFonts w:cstheme="minorHAnsi"/>
        </w:rPr>
        <w:t xml:space="preserve">,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w:t>
      </w:r>
      <w:proofErr w:type="spellStart"/>
      <w:r w:rsidRPr="007B2DBE">
        <w:rPr>
          <w:rFonts w:cstheme="minorHAnsi"/>
        </w:rPr>
        <w:t>pajėgumais</w:t>
      </w:r>
      <w:proofErr w:type="spellEnd"/>
      <w:r w:rsidRPr="007B2DBE">
        <w:rPr>
          <w:rFonts w:cstheme="minorHAnsi"/>
        </w:rPr>
        <w:t xml:space="preserve"> tik tuomet, kai tie </w:t>
      </w:r>
      <w:r w:rsidR="09D06DDB" w:rsidRPr="007B2DBE">
        <w:rPr>
          <w:rFonts w:cstheme="minorHAnsi"/>
        </w:rPr>
        <w:t xml:space="preserve">ūkio </w:t>
      </w:r>
      <w:r w:rsidRPr="007B2DBE">
        <w:rPr>
          <w:rFonts w:cstheme="minorHAnsi"/>
        </w:rPr>
        <w:t xml:space="preserve">subjektai, kurių </w:t>
      </w:r>
      <w:proofErr w:type="spellStart"/>
      <w:r w:rsidRPr="007B2DBE">
        <w:rPr>
          <w:rFonts w:cstheme="minorHAnsi"/>
        </w:rPr>
        <w:t>pajėgumais</w:t>
      </w:r>
      <w:proofErr w:type="spellEnd"/>
      <w:r w:rsidRPr="007B2DBE">
        <w:rPr>
          <w:rFonts w:cstheme="minorHAnsi"/>
        </w:rPr>
        <w:t xml:space="preserve">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 xml:space="preserve">Jei tiekėjas remiasi ūkio subjektų </w:t>
      </w:r>
      <w:proofErr w:type="spellStart"/>
      <w:r w:rsidRPr="00C54915">
        <w:rPr>
          <w:rFonts w:cstheme="minorHAnsi"/>
        </w:rPr>
        <w:t>pajėgumais</w:t>
      </w:r>
      <w:proofErr w:type="spellEnd"/>
      <w:r w:rsidRPr="00C54915">
        <w:rPr>
          <w:rFonts w:cstheme="minorHAnsi"/>
        </w:rPr>
        <w:t xml:space="preserve">, atsižvelgdamas į specialiosiose pirkimo sąlygose nustatytus ekonominio ir finansinio pajėgumo reikalavimus, tiekėjas ir šie ūkio subjektai, kurių </w:t>
      </w:r>
      <w:proofErr w:type="spellStart"/>
      <w:r w:rsidRPr="00C54915">
        <w:rPr>
          <w:rFonts w:cstheme="minorHAnsi"/>
        </w:rPr>
        <w:t>pajėgumais</w:t>
      </w:r>
      <w:proofErr w:type="spellEnd"/>
      <w:r w:rsidRPr="00C54915">
        <w:rPr>
          <w:rFonts w:cstheme="minorHAnsi"/>
        </w:rPr>
        <w:t xml:space="preserve">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w:t>
      </w:r>
      <w:proofErr w:type="spellStart"/>
      <w:r w:rsidRPr="37164CC8">
        <w:t>pajėgumais</w:t>
      </w:r>
      <w:proofErr w:type="spellEnd"/>
      <w:r w:rsidRPr="37164CC8">
        <w:t xml:space="preserve">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lastRenderedPageBreak/>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w:t>
      </w:r>
      <w:r w:rsidR="00265B06" w:rsidRPr="00692A55">
        <w:rPr>
          <w:rFonts w:eastAsia="Times New Roman" w:cstheme="minorHAnsi"/>
          <w:color w:val="000000"/>
        </w:rPr>
        <w:lastRenderedPageBreak/>
        <w:t>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643A212B" w14:textId="332C8558" w:rsidR="00CB38BB" w:rsidRDefault="00CB38BB" w:rsidP="00ED4A1C">
      <w:pPr>
        <w:pStyle w:val="paragrafesrasas2lygis"/>
        <w:spacing w:line="240" w:lineRule="auto"/>
        <w:rPr>
          <w:rFonts w:ascii="Arial" w:hAnsi="Arial" w:cs="Arial"/>
          <w:sz w:val="21"/>
          <w:szCs w:val="21"/>
        </w:rPr>
      </w:pPr>
      <w:r>
        <w:rPr>
          <w:rFonts w:ascii="Arial" w:hAnsi="Arial" w:cs="Arial"/>
          <w:sz w:val="21"/>
          <w:szCs w:val="21"/>
        </w:rPr>
        <w:t>_____________________________________</w:t>
      </w:r>
    </w:p>
    <w:p w14:paraId="011209AE" w14:textId="171F9441" w:rsidR="00CB38BB" w:rsidRPr="00880218" w:rsidRDefault="00CB38BB" w:rsidP="00ED4A1C">
      <w:pPr>
        <w:pStyle w:val="paragrafesrasas2lygis"/>
        <w:spacing w:line="240" w:lineRule="auto"/>
        <w:rPr>
          <w:rFonts w:ascii="Arial" w:hAnsi="Arial" w:cs="Arial"/>
          <w:sz w:val="21"/>
          <w:szCs w:val="21"/>
        </w:rPr>
      </w:pPr>
      <w:r>
        <w:rPr>
          <w:rStyle w:val="Puslapioinaosnuoroda"/>
        </w:rPr>
        <w:t>2</w:t>
      </w:r>
      <w:r w:rsidRPr="00427C59">
        <w:t xml:space="preserve"> </w:t>
      </w:r>
      <w:hyperlink r:id="rId18" w:history="1">
        <w:r w:rsidRPr="006A1D05">
          <w:rPr>
            <w:rStyle w:val="Hipersaitas"/>
            <w:color w:val="4472C4" w:themeColor="accent1"/>
          </w:rPr>
          <w:t>Dokumento užšifravimo instrukcija</w:t>
        </w:r>
      </w:hyperlink>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w:t>
      </w:r>
      <w:proofErr w:type="spellStart"/>
      <w:r>
        <w:rPr>
          <w:rFonts w:eastAsia="Times New Roman"/>
          <w:color w:val="000000" w:themeColor="text1"/>
        </w:rPr>
        <w:t>pajėgumais</w:t>
      </w:r>
      <w:proofErr w:type="spellEnd"/>
      <w:r>
        <w:rPr>
          <w:rFonts w:eastAsia="Times New Roman"/>
          <w:color w:val="000000" w:themeColor="text1"/>
        </w:rPr>
        <w:t xml:space="preserve">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w:t>
      </w:r>
      <w:r>
        <w:rPr>
          <w:rFonts w:cstheme="minorHAnsi"/>
        </w:rPr>
        <w:lastRenderedPageBreak/>
        <w:t>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69514F5A" w14:textId="2F0FBDB9" w:rsidR="00E166A0" w:rsidRPr="00E166A0" w:rsidRDefault="00763B33" w:rsidP="00E166A0">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p>
    <w:p w14:paraId="09EE31A2" w14:textId="22D84FF3" w:rsidR="00E166A0" w:rsidRDefault="00E166A0" w:rsidP="00E166A0">
      <w:pPr>
        <w:tabs>
          <w:tab w:val="left" w:pos="1276"/>
        </w:tabs>
        <w:spacing w:after="0" w:line="240" w:lineRule="auto"/>
        <w:jc w:val="both"/>
        <w:rPr>
          <w:rFonts w:cstheme="minorHAnsi"/>
        </w:rPr>
      </w:pPr>
    </w:p>
    <w:p w14:paraId="5F7FEA14" w14:textId="1F832F04" w:rsidR="00E166A0" w:rsidRDefault="00E166A0" w:rsidP="00E166A0">
      <w:pPr>
        <w:tabs>
          <w:tab w:val="left" w:pos="1276"/>
        </w:tabs>
        <w:spacing w:after="0" w:line="240" w:lineRule="auto"/>
        <w:jc w:val="both"/>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______________________________________</w:t>
      </w:r>
    </w:p>
    <w:p w14:paraId="686FC91D" w14:textId="589A072D" w:rsidR="00A347B2" w:rsidRPr="00880218" w:rsidRDefault="00CB38BB" w:rsidP="00ED4A1C">
      <w:pPr>
        <w:spacing w:line="240" w:lineRule="auto"/>
        <w:jc w:val="both"/>
        <w:rPr>
          <w:rFonts w:ascii="Arial" w:hAnsi="Arial" w:cs="Arial"/>
        </w:rPr>
      </w:pPr>
      <w:bookmarkStart w:id="44" w:name="_Toc48053179"/>
      <w:r>
        <w:rPr>
          <w:rStyle w:val="Puslapioinaosnuoroda"/>
          <w:rFonts w:cstheme="minorHAnsi"/>
        </w:rPr>
        <w:t>3</w:t>
      </w:r>
      <w:r w:rsidR="00A347B2">
        <w:rPr>
          <w:rFonts w:cstheme="minorHAnsi"/>
        </w:rPr>
        <w:t xml:space="preserve"> </w:t>
      </w:r>
      <w:hyperlink r:id="rId19" w:history="1">
        <w:r w:rsidR="00A347B2" w:rsidRPr="007F0B15">
          <w:rPr>
            <w:rStyle w:val="Hipersaitas"/>
          </w:rPr>
          <w:t>Pasiūlymų patikslinimo, papildymo ar paaiškinimo taisyklės</w:t>
        </w:r>
      </w:hyperlink>
      <w:r w:rsidR="00A347B2">
        <w:rPr>
          <w:color w:val="000000"/>
        </w:rPr>
        <w:t>.</w:t>
      </w: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5CA6AF4C" w:rsidR="006D0AB0"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color w:val="000000" w:themeColor="text1"/>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019FCF67" w14:textId="6AE45F42" w:rsidR="00E166A0" w:rsidRPr="00E166A0" w:rsidRDefault="00E166A0" w:rsidP="00E166A0"/>
    <w:p w14:paraId="562753B3" w14:textId="77777777" w:rsidR="00E166A0" w:rsidRPr="006074E3" w:rsidRDefault="00E166A0" w:rsidP="00C814C2">
      <w:pPr>
        <w:pStyle w:val="Sraopastraipa"/>
        <w:pBdr>
          <w:top w:val="nil"/>
          <w:left w:val="nil"/>
          <w:bottom w:val="nil"/>
          <w:right w:val="nil"/>
          <w:between w:val="nil"/>
        </w:pBdr>
        <w:spacing w:after="0" w:line="240" w:lineRule="auto"/>
        <w:ind w:left="0" w:firstLine="709"/>
        <w:jc w:val="both"/>
        <w:rPr>
          <w:rFonts w:eastAsia="Arial" w:cstheme="minorHAnsi"/>
        </w:rPr>
      </w:pP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 xml:space="preserve">apie tai praneša Europos Komisijai. </w:t>
      </w:r>
      <w:r w:rsidR="5C1D5905" w:rsidRPr="006074E3">
        <w:rPr>
          <w:rFonts w:eastAsia="Arial" w:cstheme="minorHAnsi"/>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57DF927" w14:textId="0443CE47" w:rsidR="006D0AB0" w:rsidRPr="002B2FF3" w:rsidRDefault="00E966CD" w:rsidP="002B2FF3">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358167BB" w14:textId="351108B2" w:rsidR="00942203" w:rsidRDefault="00942203" w:rsidP="00994BD6">
      <w:pPr>
        <w:spacing w:line="240" w:lineRule="auto"/>
        <w:rPr>
          <w:rFonts w:cstheme="minorHAnsi"/>
          <w:color w:val="002060"/>
        </w:rPr>
      </w:pP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t>______________________________</w:t>
      </w:r>
    </w:p>
    <w:p w14:paraId="69876E6D" w14:textId="53DEFF8E" w:rsidR="00942203" w:rsidRPr="001566DB" w:rsidRDefault="002B2FF3" w:rsidP="00994BD6">
      <w:pPr>
        <w:spacing w:line="240" w:lineRule="auto"/>
        <w:rPr>
          <w:rFonts w:cstheme="minorHAnsi"/>
          <w:color w:val="002060"/>
        </w:rPr>
      </w:pPr>
      <w:r w:rsidRPr="002B2FF3">
        <w:rPr>
          <w:vertAlign w:val="superscript"/>
        </w:rPr>
        <w:t>4</w:t>
      </w:r>
      <w:hyperlink r:id="rId20" w:history="1">
        <w:r w:rsidR="00942203" w:rsidRPr="00F00B52">
          <w:rPr>
            <w:rStyle w:val="Hipersaitas"/>
            <w:rFonts w:ascii="Calibri" w:hAnsi="Calibri" w:cs="Calibri"/>
            <w:spacing w:val="2"/>
            <w:shd w:val="clear" w:color="auto" w:fill="FFFFFF"/>
          </w:rPr>
          <w:t>Pasiūlymų patikslinimo, papildymo ar paaiškinimo taisyklės</w:t>
        </w:r>
      </w:hyperlink>
      <w:r w:rsidR="00942203">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w:t>
      </w:r>
      <w:r w:rsidR="00E65F14">
        <w:rPr>
          <w:rFonts w:cstheme="minorHAnsi"/>
        </w:rPr>
        <w:lastRenderedPageBreak/>
        <w:t xml:space="preserve">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6F8F7" w14:textId="77777777" w:rsidR="00E143DB" w:rsidRDefault="00E143DB" w:rsidP="00D05666">
      <w:r>
        <w:separator/>
      </w:r>
    </w:p>
  </w:endnote>
  <w:endnote w:type="continuationSeparator" w:id="0">
    <w:p w14:paraId="01C28818" w14:textId="77777777" w:rsidR="00E143DB" w:rsidRDefault="00E143DB" w:rsidP="00D05666">
      <w:r>
        <w:continuationSeparator/>
      </w:r>
    </w:p>
  </w:endnote>
  <w:endnote w:type="continuationNotice" w:id="1">
    <w:p w14:paraId="53F6ADA1" w14:textId="77777777" w:rsidR="00E143DB" w:rsidRDefault="00E14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1A519" w14:textId="77777777" w:rsidR="00E143DB" w:rsidRDefault="00E143DB" w:rsidP="00D05666">
      <w:r>
        <w:separator/>
      </w:r>
    </w:p>
  </w:footnote>
  <w:footnote w:type="continuationSeparator" w:id="0">
    <w:p w14:paraId="299EAE21" w14:textId="77777777" w:rsidR="00E143DB" w:rsidRDefault="00E143DB" w:rsidP="00D05666">
      <w:r>
        <w:continuationSeparator/>
      </w:r>
    </w:p>
  </w:footnote>
  <w:footnote w:type="continuationNotice" w:id="1">
    <w:p w14:paraId="39482568" w14:textId="77777777" w:rsidR="00E143DB" w:rsidRDefault="00E143DB">
      <w:pPr>
        <w:spacing w:after="0" w:line="240" w:lineRule="auto"/>
      </w:pPr>
    </w:p>
  </w:footnote>
  <w:footnote w:id="2">
    <w:p w14:paraId="37EC8FAA" w14:textId="76417527" w:rsidR="00F4529D" w:rsidRPr="007B2DBE" w:rsidRDefault="00F4529D" w:rsidP="006B71F3">
      <w:pPr>
        <w:pStyle w:val="Puslapioinaostekstas"/>
        <w:rPr>
          <w:rFonts w:cstheme="minorHAnsi"/>
          <w:sz w:val="21"/>
          <w:szCs w:val="21"/>
        </w:rPr>
      </w:pPr>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4">
    <w:p w14:paraId="505ADBC5" w14:textId="296E1CEF" w:rsidR="00763B33" w:rsidRDefault="00763B33" w:rsidP="00763B33">
      <w:pPr>
        <w:pStyle w:val="Puslapioinaostekstas"/>
      </w:pPr>
    </w:p>
  </w:footnote>
  <w:footnote w:id="5">
    <w:p w14:paraId="7838D8EA" w14:textId="2CE4B2A8" w:rsidR="00553751" w:rsidRDefault="00553751">
      <w:pPr>
        <w:pStyle w:val="Puslapioinaosteksta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5488"/>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1B5"/>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794"/>
    <w:rsid w:val="00156AC9"/>
    <w:rsid w:val="001607EC"/>
    <w:rsid w:val="00164443"/>
    <w:rsid w:val="001647BD"/>
    <w:rsid w:val="00166315"/>
    <w:rsid w:val="0016665C"/>
    <w:rsid w:val="00167555"/>
    <w:rsid w:val="00167E09"/>
    <w:rsid w:val="00170A00"/>
    <w:rsid w:val="00171C73"/>
    <w:rsid w:val="00171FE7"/>
    <w:rsid w:val="0017226C"/>
    <w:rsid w:val="00172D53"/>
    <w:rsid w:val="00173A40"/>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82"/>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984"/>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2FF3"/>
    <w:rsid w:val="002B3B93"/>
    <w:rsid w:val="002B3F04"/>
    <w:rsid w:val="002B3FE5"/>
    <w:rsid w:val="002B42DA"/>
    <w:rsid w:val="002B491F"/>
    <w:rsid w:val="002B5EE7"/>
    <w:rsid w:val="002B6B9E"/>
    <w:rsid w:val="002B6F94"/>
    <w:rsid w:val="002B7271"/>
    <w:rsid w:val="002B7391"/>
    <w:rsid w:val="002C0006"/>
    <w:rsid w:val="002C14FC"/>
    <w:rsid w:val="002C177B"/>
    <w:rsid w:val="002C2228"/>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0B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034"/>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142"/>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7CD"/>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F8C"/>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86A"/>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F2F"/>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AF2"/>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5F06"/>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AC1"/>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4CC7"/>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5B8D"/>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9B2"/>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203"/>
    <w:rsid w:val="00942556"/>
    <w:rsid w:val="009425A7"/>
    <w:rsid w:val="009429CA"/>
    <w:rsid w:val="00942B80"/>
    <w:rsid w:val="00942BCA"/>
    <w:rsid w:val="00942D20"/>
    <w:rsid w:val="00945031"/>
    <w:rsid w:val="0094559A"/>
    <w:rsid w:val="009460CD"/>
    <w:rsid w:val="00946722"/>
    <w:rsid w:val="009502F5"/>
    <w:rsid w:val="009519AF"/>
    <w:rsid w:val="00951D4E"/>
    <w:rsid w:val="00951F13"/>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D0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4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1CF"/>
    <w:rsid w:val="00A01B3A"/>
    <w:rsid w:val="00A02524"/>
    <w:rsid w:val="00A0311B"/>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7B2"/>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79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F49"/>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A86"/>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235"/>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E2A"/>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8BB"/>
    <w:rsid w:val="00CB399C"/>
    <w:rsid w:val="00CB3E24"/>
    <w:rsid w:val="00CB436C"/>
    <w:rsid w:val="00CB46BF"/>
    <w:rsid w:val="00CB4F3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F6E"/>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2DB"/>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70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3DB"/>
    <w:rsid w:val="00E146F6"/>
    <w:rsid w:val="00E16072"/>
    <w:rsid w:val="00E160F5"/>
    <w:rsid w:val="00E166A0"/>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B86"/>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4E1"/>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F88"/>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76F"/>
    <w:rsid w:val="00F059F4"/>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0FC"/>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lt/nauja-cvp-is-aktuali-nuo-2024-12-01/metodine-medziaga-instrukcijo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F081B2D16F494C9034E5B7228DE7D9"/>
        <w:category>
          <w:name w:val="Bendrosios nuostatos"/>
          <w:gallery w:val="placeholder"/>
        </w:category>
        <w:types>
          <w:type w:val="bbPlcHdr"/>
        </w:types>
        <w:behaviors>
          <w:behavior w:val="content"/>
        </w:behaviors>
        <w:guid w:val="{AB6FB521-4D97-4D0D-9803-8A7C563D8E27}"/>
      </w:docPartPr>
      <w:docPartBody>
        <w:p w:rsidR="007436A5" w:rsidRDefault="00E06388" w:rsidP="00E06388">
          <w:pPr>
            <w:pStyle w:val="58F081B2D16F494C9034E5B7228DE7D9"/>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1A3892"/>
    <w:rsid w:val="001E56F7"/>
    <w:rsid w:val="002A3887"/>
    <w:rsid w:val="003A1E59"/>
    <w:rsid w:val="003B66D8"/>
    <w:rsid w:val="004374F2"/>
    <w:rsid w:val="004674D2"/>
    <w:rsid w:val="00475F4D"/>
    <w:rsid w:val="00485E2C"/>
    <w:rsid w:val="00574E40"/>
    <w:rsid w:val="00594ABB"/>
    <w:rsid w:val="005F2398"/>
    <w:rsid w:val="00654FE3"/>
    <w:rsid w:val="0067222E"/>
    <w:rsid w:val="006A23CE"/>
    <w:rsid w:val="006A7006"/>
    <w:rsid w:val="006B5500"/>
    <w:rsid w:val="007436A5"/>
    <w:rsid w:val="007F5604"/>
    <w:rsid w:val="0086001B"/>
    <w:rsid w:val="00902E29"/>
    <w:rsid w:val="00951837"/>
    <w:rsid w:val="00A7767E"/>
    <w:rsid w:val="00AC5AA8"/>
    <w:rsid w:val="00B53D30"/>
    <w:rsid w:val="00B643E0"/>
    <w:rsid w:val="00C05394"/>
    <w:rsid w:val="00CA42B0"/>
    <w:rsid w:val="00CF63A1"/>
    <w:rsid w:val="00D21F56"/>
    <w:rsid w:val="00D62AFB"/>
    <w:rsid w:val="00D95B84"/>
    <w:rsid w:val="00E06388"/>
    <w:rsid w:val="00EF169C"/>
    <w:rsid w:val="00F8288C"/>
    <w:rsid w:val="00FC1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7BB29B097044C538E8E7316B1266C6E">
    <w:name w:val="27BB29B097044C538E8E7316B1266C6E"/>
    <w:rsid w:val="001E56F7"/>
    <w:rPr>
      <w:lang w:val="lt-LT" w:eastAsia="lt-LT"/>
    </w:rPr>
  </w:style>
  <w:style w:type="paragraph" w:customStyle="1" w:styleId="403DF5D8F6BF465880D56EAAD0697E66">
    <w:name w:val="403DF5D8F6BF465880D56EAAD0697E66"/>
    <w:rsid w:val="001E56F7"/>
    <w:rPr>
      <w:lang w:val="lt-LT" w:eastAsia="lt-LT"/>
    </w:rPr>
  </w:style>
  <w:style w:type="paragraph" w:customStyle="1" w:styleId="0AFAAC1CB0534F5A9FBB671640BD43A4">
    <w:name w:val="0AFAAC1CB0534F5A9FBB671640BD43A4"/>
    <w:rsid w:val="001E56F7"/>
    <w:rPr>
      <w:lang w:val="lt-LT" w:eastAsia="lt-LT"/>
    </w:rPr>
  </w:style>
  <w:style w:type="paragraph" w:customStyle="1" w:styleId="F1989F90EED04CC0B8F5F83A4470DB9D">
    <w:name w:val="F1989F90EED04CC0B8F5F83A4470DB9D"/>
    <w:rsid w:val="001E56F7"/>
    <w:rPr>
      <w:lang w:val="lt-LT" w:eastAsia="lt-LT"/>
    </w:rPr>
  </w:style>
  <w:style w:type="paragraph" w:customStyle="1" w:styleId="CFD40263741B4D6AA768E144B22002E3">
    <w:name w:val="CFD40263741B4D6AA768E144B22002E3"/>
    <w:rsid w:val="001E56F7"/>
    <w:rPr>
      <w:lang w:val="lt-LT" w:eastAsia="lt-LT"/>
    </w:rPr>
  </w:style>
  <w:style w:type="paragraph" w:customStyle="1" w:styleId="E174A012514D453EB6516D03321195ED">
    <w:name w:val="E174A012514D453EB6516D03321195ED"/>
    <w:rsid w:val="001E56F7"/>
    <w:rPr>
      <w:lang w:val="lt-LT" w:eastAsia="lt-LT"/>
    </w:rPr>
  </w:style>
  <w:style w:type="paragraph" w:customStyle="1" w:styleId="8F175DC86320411AA6379DCC57300AFC">
    <w:name w:val="8F175DC86320411AA6379DCC57300AFC"/>
    <w:rsid w:val="00E06388"/>
    <w:rPr>
      <w:lang w:val="lt-LT" w:eastAsia="lt-LT"/>
    </w:rPr>
  </w:style>
  <w:style w:type="paragraph" w:customStyle="1" w:styleId="A535E136A9464499B8B4F8B117CEB558">
    <w:name w:val="A535E136A9464499B8B4F8B117CEB558"/>
    <w:rsid w:val="00E06388"/>
    <w:rPr>
      <w:lang w:val="lt-LT" w:eastAsia="lt-LT"/>
    </w:rPr>
  </w:style>
  <w:style w:type="paragraph" w:customStyle="1" w:styleId="35E45D30D9C84FCFB449E57220B52D6A">
    <w:name w:val="35E45D30D9C84FCFB449E57220B52D6A"/>
    <w:rsid w:val="00E06388"/>
    <w:rPr>
      <w:lang w:val="lt-LT" w:eastAsia="lt-LT"/>
    </w:rPr>
  </w:style>
  <w:style w:type="paragraph" w:customStyle="1" w:styleId="D7BDC8823022402B81B9C1248B7134C6">
    <w:name w:val="D7BDC8823022402B81B9C1248B7134C6"/>
    <w:rsid w:val="00E06388"/>
    <w:rPr>
      <w:lang w:val="lt-LT" w:eastAsia="lt-LT"/>
    </w:rPr>
  </w:style>
  <w:style w:type="paragraph" w:customStyle="1" w:styleId="057D94A052AC40A2A9C10A008D9E1B75">
    <w:name w:val="057D94A052AC40A2A9C10A008D9E1B75"/>
    <w:rsid w:val="00E06388"/>
    <w:rPr>
      <w:lang w:val="lt-LT" w:eastAsia="lt-LT"/>
    </w:rPr>
  </w:style>
  <w:style w:type="paragraph" w:customStyle="1" w:styleId="72537F3CB9D84AC6B35BB5BD7A742A5E">
    <w:name w:val="72537F3CB9D84AC6B35BB5BD7A742A5E"/>
    <w:rsid w:val="00E06388"/>
    <w:rPr>
      <w:lang w:val="lt-LT" w:eastAsia="lt-LT"/>
    </w:rPr>
  </w:style>
  <w:style w:type="paragraph" w:customStyle="1" w:styleId="7DAF15D8081F4433820CA4E70A91085A">
    <w:name w:val="7DAF15D8081F4433820CA4E70A91085A"/>
    <w:rsid w:val="00E06388"/>
    <w:rPr>
      <w:lang w:val="lt-LT" w:eastAsia="lt-LT"/>
    </w:rPr>
  </w:style>
  <w:style w:type="paragraph" w:customStyle="1" w:styleId="6705913611A940A88464D5937C5C9CA6">
    <w:name w:val="6705913611A940A88464D5937C5C9CA6"/>
    <w:rsid w:val="00E06388"/>
    <w:rPr>
      <w:lang w:val="lt-LT" w:eastAsia="lt-LT"/>
    </w:rPr>
  </w:style>
  <w:style w:type="paragraph" w:customStyle="1" w:styleId="58F081B2D16F494C9034E5B7228DE7D9">
    <w:name w:val="58F081B2D16F494C9034E5B7228DE7D9"/>
    <w:rsid w:val="00E0638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6D6F084-DBD1-49AA-928C-76F7A6AA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34026</Words>
  <Characters>19395</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Skelbiamos apklausos bendrosios sąlygos</vt:lpstr>
      <vt:lpstr>Viešojo pirkimo skelbiamos apklausos bendrosios sąlygos</vt:lpstr>
    </vt:vector>
  </TitlesOfParts>
  <Company/>
  <LinksUpToDate>false</LinksUpToDate>
  <CharactersWithSpaces>53315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cp:lastModifiedBy/>
  <cp:revision>1</cp:revision>
  <dcterms:created xsi:type="dcterms:W3CDTF">2025-02-10T06:19:00Z</dcterms:created>
  <dcterms:modified xsi:type="dcterms:W3CDTF">2026-06-11T16:27:00Z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