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827076" w:rsidRPr="009F4B05" w14:paraId="53AAA632" w14:textId="77777777" w:rsidTr="0029032B">
        <w:tc>
          <w:tcPr>
            <w:tcW w:w="3686" w:type="dxa"/>
          </w:tcPr>
          <w:p w14:paraId="16519AC1" w14:textId="77777777" w:rsidR="00827076" w:rsidRPr="009F4B05" w:rsidRDefault="00827076" w:rsidP="002D5FB8">
            <w:pPr>
              <w:rPr>
                <w:rFonts w:ascii="Arial" w:hAnsi="Arial" w:cs="Arial"/>
                <w:sz w:val="22"/>
                <w:szCs w:val="22"/>
                <w:lang w:val="lt-LT"/>
              </w:rPr>
            </w:pPr>
            <w:r w:rsidRPr="009F4B05">
              <w:rPr>
                <w:rFonts w:ascii="Arial" w:hAnsi="Arial" w:cs="Arial"/>
                <w:sz w:val="22"/>
                <w:szCs w:val="22"/>
                <w:lang w:val="lt-LT"/>
              </w:rPr>
              <w:t>Konkurso sąlygų 8 priedas</w:t>
            </w:r>
          </w:p>
        </w:tc>
      </w:tr>
      <w:tr w:rsidR="00827076" w:rsidRPr="009F4B05" w14:paraId="7C8A175D" w14:textId="77777777" w:rsidTr="0029032B">
        <w:tc>
          <w:tcPr>
            <w:tcW w:w="3686" w:type="dxa"/>
          </w:tcPr>
          <w:p w14:paraId="54B69BF6" w14:textId="77777777" w:rsidR="00827076" w:rsidRPr="009F4B05" w:rsidRDefault="00827076" w:rsidP="002D5FB8">
            <w:pPr>
              <w:rPr>
                <w:rFonts w:ascii="Arial" w:hAnsi="Arial" w:cs="Arial"/>
                <w:sz w:val="22"/>
                <w:szCs w:val="22"/>
                <w:lang w:val="lt-LT"/>
              </w:rPr>
            </w:pPr>
            <w:r w:rsidRPr="009F4B05">
              <w:rPr>
                <w:rFonts w:ascii="Arial" w:hAnsi="Arial" w:cs="Arial"/>
                <w:sz w:val="22"/>
                <w:szCs w:val="22"/>
                <w:lang w:val="lt-LT"/>
              </w:rPr>
              <w:t>(</w:t>
            </w:r>
            <w:r w:rsidRPr="009F4B05">
              <w:rPr>
                <w:rFonts w:ascii="Arial" w:hAnsi="Arial" w:cs="Arial"/>
                <w:b/>
                <w:bCs/>
                <w:sz w:val="22"/>
                <w:szCs w:val="22"/>
                <w:lang w:val="lt-LT"/>
              </w:rPr>
              <w:t>S</w:t>
            </w:r>
            <w:r w:rsidRPr="009F4B05">
              <w:rPr>
                <w:rFonts w:ascii="Arial" w:hAnsi="Arial" w:cs="Arial"/>
                <w:b/>
                <w:sz w:val="22"/>
                <w:szCs w:val="22"/>
                <w:lang w:val="lt-LT"/>
              </w:rPr>
              <w:t>utarties projektas</w:t>
            </w:r>
            <w:r w:rsidRPr="009F4B05">
              <w:rPr>
                <w:rFonts w:ascii="Arial" w:hAnsi="Arial" w:cs="Arial"/>
                <w:sz w:val="22"/>
                <w:szCs w:val="22"/>
                <w:lang w:val="lt-LT"/>
              </w:rPr>
              <w:t>)</w:t>
            </w:r>
          </w:p>
        </w:tc>
      </w:tr>
    </w:tbl>
    <w:p w14:paraId="58AF334F" w14:textId="77777777" w:rsidR="00827076" w:rsidRPr="009F4B05" w:rsidRDefault="00827076" w:rsidP="002D5FB8">
      <w:pPr>
        <w:rPr>
          <w:rFonts w:ascii="Arial" w:hAnsi="Arial" w:cs="Arial"/>
          <w:b/>
          <w:sz w:val="22"/>
          <w:szCs w:val="22"/>
          <w:lang w:val="lt-LT"/>
        </w:rPr>
      </w:pPr>
    </w:p>
    <w:p w14:paraId="54504686" w14:textId="77777777" w:rsidR="00827076" w:rsidRPr="009F4B05" w:rsidRDefault="00827076" w:rsidP="002D5FB8">
      <w:pPr>
        <w:pStyle w:val="Vokoatgalinisadresas"/>
        <w:tabs>
          <w:tab w:val="num" w:pos="900"/>
          <w:tab w:val="left" w:pos="1980"/>
          <w:tab w:val="left" w:pos="3402"/>
        </w:tabs>
        <w:jc w:val="center"/>
        <w:rPr>
          <w:bCs/>
          <w:sz w:val="22"/>
          <w:szCs w:val="22"/>
          <w:lang w:val="lt-LT"/>
        </w:rPr>
      </w:pPr>
    </w:p>
    <w:p w14:paraId="26AE60F1" w14:textId="77777777" w:rsidR="00827076" w:rsidRPr="009F4B05" w:rsidRDefault="00827076" w:rsidP="002D5FB8">
      <w:pPr>
        <w:pStyle w:val="Vokoatgalinisadresas"/>
        <w:tabs>
          <w:tab w:val="num" w:pos="900"/>
          <w:tab w:val="left" w:pos="1980"/>
          <w:tab w:val="left" w:pos="3402"/>
        </w:tabs>
        <w:jc w:val="center"/>
        <w:rPr>
          <w:b/>
          <w:sz w:val="22"/>
          <w:szCs w:val="22"/>
          <w:lang w:val="lt-LT"/>
        </w:rPr>
      </w:pPr>
    </w:p>
    <w:p w14:paraId="0AC9C45D" w14:textId="77777777" w:rsidR="00827076" w:rsidRPr="009F4B05" w:rsidRDefault="00827076" w:rsidP="002D5FB8">
      <w:pPr>
        <w:pStyle w:val="Vokoatgalinisadresas"/>
        <w:tabs>
          <w:tab w:val="num" w:pos="900"/>
          <w:tab w:val="left" w:pos="1980"/>
          <w:tab w:val="left" w:pos="3402"/>
        </w:tabs>
        <w:rPr>
          <w:b/>
          <w:sz w:val="22"/>
          <w:szCs w:val="22"/>
          <w:lang w:val="lt-LT"/>
        </w:rPr>
      </w:pPr>
    </w:p>
    <w:p w14:paraId="797EC9D8" w14:textId="77777777" w:rsidR="00827076" w:rsidRPr="009F4B05" w:rsidRDefault="00827076" w:rsidP="002D5FB8">
      <w:pPr>
        <w:pStyle w:val="Vokoatgalinisadresas"/>
        <w:tabs>
          <w:tab w:val="num" w:pos="900"/>
          <w:tab w:val="left" w:pos="1980"/>
          <w:tab w:val="left" w:pos="3402"/>
        </w:tabs>
        <w:jc w:val="center"/>
        <w:rPr>
          <w:rStyle w:val="prastasistinklapisDiagrama"/>
          <w:rFonts w:ascii="Arial" w:hAnsi="Arial"/>
          <w:b/>
          <w:spacing w:val="-2"/>
          <w:sz w:val="22"/>
          <w:szCs w:val="22"/>
        </w:rPr>
      </w:pPr>
      <w:r w:rsidRPr="009F4B05">
        <w:rPr>
          <w:b/>
          <w:sz w:val="22"/>
          <w:szCs w:val="22"/>
          <w:lang w:val="lt-LT"/>
        </w:rPr>
        <w:t>RANGOS DARBŲ PIRKIMO</w:t>
      </w:r>
      <w:r w:rsidRPr="009F4B05">
        <w:rPr>
          <w:rStyle w:val="prastasistinklapisDiagrama"/>
          <w:rFonts w:ascii="Arial" w:hAnsi="Arial"/>
          <w:b/>
          <w:spacing w:val="-2"/>
          <w:sz w:val="22"/>
          <w:szCs w:val="22"/>
        </w:rPr>
        <w:t xml:space="preserve"> SUTARTIS Nr.</w:t>
      </w:r>
    </w:p>
    <w:p w14:paraId="122147A7" w14:textId="0D9DDF05" w:rsidR="002D5FB8" w:rsidRPr="009F4B05" w:rsidRDefault="002D5FB8" w:rsidP="002D5FB8">
      <w:pPr>
        <w:pStyle w:val="Vokoatgalinisadresas"/>
        <w:tabs>
          <w:tab w:val="num" w:pos="900"/>
          <w:tab w:val="left" w:pos="1980"/>
          <w:tab w:val="left" w:pos="3402"/>
        </w:tabs>
        <w:jc w:val="center"/>
        <w:rPr>
          <w:rStyle w:val="prastasistinklapisDiagrama"/>
          <w:rFonts w:ascii="Arial" w:hAnsi="Arial"/>
          <w:b/>
          <w:spacing w:val="-2"/>
          <w:sz w:val="22"/>
          <w:szCs w:val="22"/>
        </w:rPr>
      </w:pPr>
      <w:r w:rsidRPr="009F4B05">
        <w:rPr>
          <w:rStyle w:val="prastasistinklapisDiagrama"/>
          <w:rFonts w:ascii="Arial" w:hAnsi="Arial"/>
          <w:b/>
          <w:spacing w:val="-2"/>
          <w:sz w:val="22"/>
          <w:szCs w:val="22"/>
        </w:rPr>
        <w:t xml:space="preserve">PIRKIMO NR. </w:t>
      </w:r>
    </w:p>
    <w:p w14:paraId="10126E2A" w14:textId="77777777" w:rsidR="00827076" w:rsidRPr="009F4B05" w:rsidRDefault="00827076" w:rsidP="002D5FB8">
      <w:pPr>
        <w:rPr>
          <w:rFonts w:ascii="Arial" w:hAnsi="Arial" w:cs="Arial"/>
          <w:sz w:val="22"/>
          <w:szCs w:val="22"/>
          <w:lang w:val="lt-LT"/>
        </w:rPr>
      </w:pPr>
    </w:p>
    <w:p w14:paraId="2E18FD20" w14:textId="77777777" w:rsidR="00827076" w:rsidRPr="009F4B05" w:rsidRDefault="00827076" w:rsidP="002D5FB8">
      <w:pPr>
        <w:jc w:val="center"/>
        <w:rPr>
          <w:rFonts w:ascii="Arial" w:hAnsi="Arial" w:cs="Arial"/>
          <w:sz w:val="22"/>
          <w:szCs w:val="22"/>
          <w:lang w:val="lt-LT"/>
        </w:rPr>
      </w:pPr>
      <w:r w:rsidRPr="009F4B05">
        <w:rPr>
          <w:rFonts w:ascii="Arial" w:hAnsi="Arial" w:cs="Arial"/>
          <w:sz w:val="22"/>
          <w:szCs w:val="22"/>
          <w:lang w:val="lt-LT"/>
        </w:rPr>
        <w:t>2026 m…........ …...d.</w:t>
      </w:r>
    </w:p>
    <w:p w14:paraId="0FB3937D" w14:textId="77777777" w:rsidR="00827076" w:rsidRPr="009F4B05" w:rsidRDefault="00827076" w:rsidP="002D5FB8">
      <w:pPr>
        <w:jc w:val="center"/>
        <w:rPr>
          <w:rFonts w:ascii="Arial" w:hAnsi="Arial" w:cs="Arial"/>
          <w:sz w:val="22"/>
          <w:szCs w:val="22"/>
          <w:lang w:val="lt-LT"/>
        </w:rPr>
      </w:pPr>
      <w:r w:rsidRPr="009F4B05">
        <w:rPr>
          <w:rFonts w:ascii="Arial" w:hAnsi="Arial" w:cs="Arial"/>
          <w:sz w:val="22"/>
          <w:szCs w:val="22"/>
          <w:lang w:val="lt-LT"/>
        </w:rPr>
        <w:t>Gargždai</w:t>
      </w:r>
    </w:p>
    <w:p w14:paraId="772DD43C" w14:textId="77777777" w:rsidR="00827076" w:rsidRPr="009F4B05" w:rsidRDefault="00827076" w:rsidP="002D5FB8">
      <w:pPr>
        <w:jc w:val="both"/>
        <w:rPr>
          <w:rFonts w:ascii="Arial" w:hAnsi="Arial" w:cs="Arial"/>
          <w:sz w:val="22"/>
          <w:szCs w:val="22"/>
          <w:lang w:val="lt-LT"/>
        </w:rPr>
      </w:pPr>
    </w:p>
    <w:p w14:paraId="3433F9FC" w14:textId="77777777" w:rsidR="00827076" w:rsidRPr="009F4B05" w:rsidRDefault="00827076" w:rsidP="002D5FB8">
      <w:pPr>
        <w:jc w:val="both"/>
        <w:rPr>
          <w:rFonts w:ascii="Arial" w:hAnsi="Arial" w:cs="Arial"/>
          <w:sz w:val="22"/>
          <w:szCs w:val="22"/>
          <w:lang w:val="lt-LT"/>
        </w:rPr>
      </w:pPr>
      <w:r w:rsidRPr="009F4B05">
        <w:rPr>
          <w:rFonts w:ascii="Arial" w:hAnsi="Arial" w:cs="Arial"/>
          <w:b/>
          <w:spacing w:val="1"/>
          <w:sz w:val="22"/>
          <w:szCs w:val="22"/>
          <w:lang w:val="lt-LT"/>
        </w:rPr>
        <w:t>Klaipėdos rajono savivaldybės administracija</w:t>
      </w:r>
      <w:r w:rsidRPr="009F4B05">
        <w:rPr>
          <w:rFonts w:ascii="Arial" w:hAnsi="Arial" w:cs="Arial"/>
          <w:spacing w:val="1"/>
          <w:sz w:val="22"/>
          <w:szCs w:val="22"/>
          <w:lang w:val="lt-LT"/>
        </w:rPr>
        <w:t xml:space="preserve">, juridinio asmens kodas 188773688, </w:t>
      </w:r>
      <w:r w:rsidRPr="009F4B05">
        <w:rPr>
          <w:rFonts w:ascii="Arial" w:hAnsi="Arial" w:cs="Arial"/>
          <w:sz w:val="22"/>
          <w:szCs w:val="22"/>
          <w:lang w:val="lt-LT"/>
        </w:rPr>
        <w:t xml:space="preserve">kurios registruota buveinė yra </w:t>
      </w:r>
      <w:r w:rsidRPr="009F4B05">
        <w:rPr>
          <w:rFonts w:ascii="Arial" w:hAnsi="Arial" w:cs="Arial"/>
          <w:spacing w:val="1"/>
          <w:sz w:val="22"/>
          <w:szCs w:val="22"/>
          <w:lang w:val="lt-LT"/>
        </w:rPr>
        <w:t>Klaipėdos g. 2, LT-96130, Gargždai</w:t>
      </w:r>
      <w:r w:rsidRPr="009F4B05">
        <w:rPr>
          <w:rFonts w:ascii="Arial" w:hAnsi="Arial" w:cs="Arial"/>
          <w:sz w:val="22"/>
          <w:szCs w:val="22"/>
          <w:lang w:val="lt-LT"/>
        </w:rPr>
        <w:t xml:space="preserve">, duomenys apie įstaigą kaupiami ir saugomi Lietuvos Respublikos juridinių asmenų registre, atstovaujama (pareigos, vardas, pavardė), veikiančio (-ios) pagal Klaipėdos rajono savivaldybės administracijos nuostatus (toliau – </w:t>
      </w:r>
      <w:r w:rsidRPr="009F4B05">
        <w:rPr>
          <w:rFonts w:ascii="Arial" w:hAnsi="Arial" w:cs="Arial"/>
          <w:b/>
          <w:sz w:val="22"/>
          <w:szCs w:val="22"/>
          <w:lang w:val="lt-LT"/>
        </w:rPr>
        <w:t>Užsakovas</w:t>
      </w:r>
      <w:r w:rsidRPr="009F4B05">
        <w:rPr>
          <w:rFonts w:ascii="Arial" w:hAnsi="Arial" w:cs="Arial"/>
          <w:sz w:val="22"/>
          <w:szCs w:val="22"/>
          <w:lang w:val="lt-LT"/>
        </w:rPr>
        <w:t xml:space="preserve">), ir </w:t>
      </w:r>
    </w:p>
    <w:p w14:paraId="4909F98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w:t>
      </w:r>
      <w:r w:rsidRPr="009F4B05">
        <w:rPr>
          <w:rFonts w:ascii="Arial" w:hAnsi="Arial" w:cs="Arial"/>
          <w:b/>
          <w:sz w:val="22"/>
          <w:szCs w:val="22"/>
          <w:lang w:val="lt-LT"/>
        </w:rPr>
        <w:t>Rangovas</w:t>
      </w:r>
      <w:r w:rsidRPr="009F4B05">
        <w:rPr>
          <w:rFonts w:ascii="Arial" w:hAnsi="Arial" w:cs="Arial"/>
          <w:sz w:val="22"/>
          <w:szCs w:val="22"/>
          <w:lang w:val="lt-LT"/>
        </w:rPr>
        <w:t xml:space="preserve">), juridinio asmens kodas - (nurodomas kodas), kurio registruota buveinė yra (adresas), duomenys apie įmonę kaupiami ir saugomi Lietuvos Respublikos juridinių asmenų registre, atstovaujama (pareigos, vardas, pavardė), veikiančio (-ios) pagal (dokumentas, kurio pagrindu veikia asmuo) (toliau – </w:t>
      </w:r>
      <w:r w:rsidRPr="009F4B05">
        <w:rPr>
          <w:rFonts w:ascii="Arial" w:hAnsi="Arial" w:cs="Arial"/>
          <w:b/>
          <w:sz w:val="22"/>
          <w:szCs w:val="22"/>
          <w:lang w:val="lt-LT"/>
        </w:rPr>
        <w:t>Rangovas</w:t>
      </w:r>
      <w:r w:rsidRPr="009F4B05">
        <w:rPr>
          <w:rFonts w:ascii="Arial" w:hAnsi="Arial" w:cs="Arial"/>
          <w:sz w:val="22"/>
          <w:szCs w:val="22"/>
          <w:lang w:val="lt-LT"/>
        </w:rPr>
        <w:t xml:space="preserve">), (jei tai tiekėjų grupė – atitinkami duomenys apie kiekvieną partnerį) </w:t>
      </w:r>
    </w:p>
    <w:p w14:paraId="1EB5DC93" w14:textId="77777777" w:rsidR="00827076" w:rsidRPr="009F4B05" w:rsidRDefault="00827076" w:rsidP="002D5FB8">
      <w:pPr>
        <w:jc w:val="both"/>
        <w:rPr>
          <w:rFonts w:ascii="Arial" w:hAnsi="Arial" w:cs="Arial"/>
          <w:sz w:val="22"/>
          <w:szCs w:val="22"/>
          <w:lang w:val="lt-LT"/>
        </w:rPr>
      </w:pPr>
      <w:r w:rsidRPr="009F4B05">
        <w:rPr>
          <w:rFonts w:ascii="Arial" w:hAnsi="Arial" w:cs="Arial"/>
          <w:spacing w:val="-8"/>
          <w:sz w:val="22"/>
          <w:szCs w:val="22"/>
          <w:lang w:val="lt-LT"/>
        </w:rPr>
        <w:t xml:space="preserve">toliau kartu šioje rangos darbų viešojo pirkimo–pardavimo Sutartyje vadinami Šalimis, o kiekvienas atskirai – Šalimi, </w:t>
      </w:r>
      <w:r w:rsidRPr="009F4B05">
        <w:rPr>
          <w:rFonts w:ascii="Arial" w:hAnsi="Arial" w:cs="Arial"/>
          <w:sz w:val="22"/>
          <w:szCs w:val="22"/>
          <w:lang w:val="lt-LT"/>
        </w:rPr>
        <w:t>sudarė šią rangos darbų viešojo pirkimo–pardavimo Sutartį, toliau vadinamą Sutartimi, ir susitarė dėl toliau išvardytų sąlygų.</w:t>
      </w:r>
    </w:p>
    <w:p w14:paraId="41DBBFE8" w14:textId="77777777" w:rsidR="00827076" w:rsidRPr="009F4B05" w:rsidRDefault="00827076" w:rsidP="002D5FB8">
      <w:pPr>
        <w:jc w:val="both"/>
        <w:rPr>
          <w:rFonts w:ascii="Arial" w:hAnsi="Arial" w:cs="Arial"/>
          <w:b/>
          <w:sz w:val="22"/>
          <w:szCs w:val="22"/>
          <w:lang w:val="lt-LT"/>
        </w:rPr>
      </w:pPr>
    </w:p>
    <w:p w14:paraId="7C3BD803" w14:textId="0608B793" w:rsidR="00827076" w:rsidRPr="009F4B05" w:rsidRDefault="00827076" w:rsidP="002D5FB8">
      <w:pPr>
        <w:tabs>
          <w:tab w:val="left" w:pos="0"/>
        </w:tabs>
        <w:jc w:val="center"/>
        <w:rPr>
          <w:rFonts w:ascii="Arial" w:hAnsi="Arial" w:cs="Arial"/>
          <w:b/>
          <w:bCs/>
          <w:sz w:val="22"/>
          <w:szCs w:val="22"/>
          <w:lang w:val="lt-LT"/>
        </w:rPr>
      </w:pPr>
      <w:r w:rsidRPr="009F4B05">
        <w:rPr>
          <w:rFonts w:ascii="Arial" w:hAnsi="Arial" w:cs="Arial"/>
          <w:b/>
          <w:bCs/>
          <w:sz w:val="22"/>
          <w:szCs w:val="22"/>
          <w:lang w:val="lt-LT"/>
        </w:rPr>
        <w:t xml:space="preserve">I SKYRIUS </w:t>
      </w:r>
    </w:p>
    <w:p w14:paraId="1EDAE9B9" w14:textId="77777777" w:rsidR="00827076" w:rsidRPr="009F4B05" w:rsidRDefault="00827076" w:rsidP="002D5FB8">
      <w:pPr>
        <w:tabs>
          <w:tab w:val="left" w:pos="0"/>
        </w:tabs>
        <w:jc w:val="center"/>
        <w:rPr>
          <w:rFonts w:ascii="Arial" w:hAnsi="Arial" w:cs="Arial"/>
          <w:b/>
          <w:bCs/>
          <w:sz w:val="22"/>
          <w:szCs w:val="22"/>
          <w:lang w:val="lt-LT"/>
        </w:rPr>
      </w:pPr>
      <w:r w:rsidRPr="009F4B05">
        <w:rPr>
          <w:rFonts w:ascii="Arial" w:hAnsi="Arial" w:cs="Arial"/>
          <w:b/>
          <w:bCs/>
          <w:sz w:val="22"/>
          <w:szCs w:val="22"/>
          <w:lang w:val="lt-LT"/>
        </w:rPr>
        <w:t>PAGRINDINĖS SĄVOKOS IR SUTARTIES AIŠKINIMAS</w:t>
      </w:r>
    </w:p>
    <w:p w14:paraId="4F4510C8" w14:textId="77777777" w:rsidR="00827076" w:rsidRPr="009F4B05" w:rsidRDefault="00827076" w:rsidP="002D5FB8">
      <w:pPr>
        <w:pStyle w:val="Pagrindinistekstas"/>
        <w:tabs>
          <w:tab w:val="num" w:pos="900"/>
        </w:tabs>
        <w:spacing w:after="0"/>
        <w:jc w:val="both"/>
        <w:rPr>
          <w:rFonts w:ascii="Arial" w:hAnsi="Arial" w:cs="Arial"/>
          <w:spacing w:val="-3"/>
          <w:sz w:val="22"/>
          <w:szCs w:val="22"/>
          <w:lang w:val="lt-LT"/>
        </w:rPr>
      </w:pPr>
      <w:r w:rsidRPr="009F4B05">
        <w:rPr>
          <w:rFonts w:ascii="Arial" w:hAnsi="Arial" w:cs="Arial"/>
          <w:sz w:val="22"/>
          <w:szCs w:val="22"/>
          <w:lang w:val="lt-LT"/>
        </w:rPr>
        <w:t xml:space="preserve">1.1. </w:t>
      </w:r>
      <w:r w:rsidRPr="009F4B05">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27A1B9CD" w14:textId="77777777" w:rsidR="00827076" w:rsidRPr="009F4B05" w:rsidRDefault="00827076" w:rsidP="002D5FB8">
      <w:pPr>
        <w:pStyle w:val="Pagrindinistekstas"/>
        <w:tabs>
          <w:tab w:val="num" w:pos="900"/>
        </w:tabs>
        <w:spacing w:after="0"/>
        <w:jc w:val="both"/>
        <w:rPr>
          <w:rFonts w:ascii="Arial" w:hAnsi="Arial" w:cs="Arial"/>
          <w:sz w:val="22"/>
          <w:szCs w:val="22"/>
          <w:lang w:val="lt-LT"/>
        </w:rPr>
      </w:pPr>
      <w:r w:rsidRPr="009F4B05">
        <w:rPr>
          <w:rFonts w:ascii="Arial" w:hAnsi="Arial" w:cs="Arial"/>
          <w:spacing w:val="-3"/>
          <w:sz w:val="22"/>
          <w:szCs w:val="22"/>
          <w:lang w:val="lt-LT"/>
        </w:rPr>
        <w:t xml:space="preserve">1.2. </w:t>
      </w:r>
      <w:r w:rsidRPr="009F4B05">
        <w:rPr>
          <w:rFonts w:ascii="Arial" w:hAnsi="Arial" w:cs="Arial"/>
          <w:sz w:val="22"/>
          <w:szCs w:val="22"/>
          <w:lang w:val="lt-LT"/>
        </w:rPr>
        <w:t>Šiame punkte pateikiami Sutartį sudarantys dokumentai, kurie turi būti suprantami kaip paaiškinantys vienas kitą. Nustatomas toks dokumentų pirmumas:</w:t>
      </w:r>
    </w:p>
    <w:p w14:paraId="0261AB98" w14:textId="77777777" w:rsidR="00827076" w:rsidRPr="009F4B05" w:rsidRDefault="00827076" w:rsidP="002D5FB8">
      <w:pPr>
        <w:pStyle w:val="Sraopastraipa1"/>
        <w:spacing w:after="0" w:line="240" w:lineRule="auto"/>
        <w:ind w:left="567"/>
        <w:jc w:val="both"/>
        <w:rPr>
          <w:rFonts w:ascii="Arial" w:hAnsi="Arial" w:cs="Arial"/>
        </w:rPr>
      </w:pPr>
      <w:r w:rsidRPr="009F4B05">
        <w:rPr>
          <w:rFonts w:ascii="Arial" w:hAnsi="Arial" w:cs="Arial"/>
        </w:rPr>
        <w:t>(i) šios Sutarties sąlygos;</w:t>
      </w:r>
    </w:p>
    <w:p w14:paraId="78008995" w14:textId="53E3880E" w:rsidR="00827076" w:rsidRPr="009F4B05" w:rsidRDefault="00827076" w:rsidP="002D5FB8">
      <w:pPr>
        <w:pStyle w:val="Sraopastraipa1"/>
        <w:spacing w:after="0" w:line="240" w:lineRule="auto"/>
        <w:ind w:left="567"/>
        <w:jc w:val="both"/>
        <w:rPr>
          <w:rFonts w:ascii="Arial" w:hAnsi="Arial" w:cs="Arial"/>
          <w:color w:val="EE0000"/>
        </w:rPr>
      </w:pPr>
      <w:r w:rsidRPr="009F4B05">
        <w:rPr>
          <w:rFonts w:ascii="Arial" w:hAnsi="Arial" w:cs="Arial"/>
        </w:rPr>
        <w:t xml:space="preserve">(ii) Techninė specifikacija, kurios sudedamoji dalis yra </w:t>
      </w:r>
      <w:r w:rsidRPr="009F4B05">
        <w:rPr>
          <w:rFonts w:ascii="Arial" w:hAnsi="Arial" w:cs="Arial"/>
          <w:b/>
          <w:bCs/>
        </w:rPr>
        <w:t>ir UAB „Vakarų inžinerija“ parengtas paprastojo remonto aprašas Nr. VINZ-21-125-PRA ir kapitalinio remonto aprašas Nr. VINZ-21-122-KRA-04</w:t>
      </w:r>
      <w:r w:rsidRPr="009F4B05">
        <w:rPr>
          <w:rFonts w:ascii="Arial" w:hAnsi="Arial" w:cs="Arial"/>
        </w:rPr>
        <w:t>, aiškinamieji raštai, brėžiniai;</w:t>
      </w:r>
    </w:p>
    <w:p w14:paraId="47AB0F25" w14:textId="77777777" w:rsidR="00827076" w:rsidRPr="009F4B05" w:rsidRDefault="00827076" w:rsidP="002D5FB8">
      <w:pPr>
        <w:pStyle w:val="Sraopastraipa1"/>
        <w:spacing w:after="0" w:line="240" w:lineRule="auto"/>
        <w:ind w:left="567"/>
        <w:jc w:val="both"/>
        <w:rPr>
          <w:rFonts w:ascii="Arial" w:hAnsi="Arial" w:cs="Arial"/>
        </w:rPr>
      </w:pPr>
      <w:r w:rsidRPr="009F4B05">
        <w:rPr>
          <w:rFonts w:ascii="Arial" w:hAnsi="Arial" w:cs="Arial"/>
        </w:rPr>
        <w:t>(iii) Rangovo konkursui pateiktas pasiūlymas su priedais.</w:t>
      </w:r>
    </w:p>
    <w:p w14:paraId="0870CC25" w14:textId="77777777" w:rsidR="00827076" w:rsidRPr="009F4B05" w:rsidRDefault="00827076" w:rsidP="002D5FB8">
      <w:pPr>
        <w:pStyle w:val="Sraopastraipa1"/>
        <w:spacing w:after="0" w:line="240" w:lineRule="auto"/>
        <w:ind w:left="0"/>
        <w:jc w:val="both"/>
        <w:rPr>
          <w:rFonts w:ascii="Arial" w:hAnsi="Arial" w:cs="Arial"/>
        </w:rPr>
      </w:pPr>
      <w:r w:rsidRPr="009F4B05">
        <w:rPr>
          <w:rFonts w:ascii="Arial" w:hAnsi="Arial" w:cs="Arial"/>
          <w:bCs/>
        </w:rPr>
        <w:t>1.3.</w:t>
      </w:r>
      <w:r w:rsidRPr="009F4B05">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Jeigu Šalys susitaria dėl Sutarties sąlygų arba priedo papildymo nauja sąlyga, neatitikimo ar neaiškumo atveju tokia sąlyga turi viršenybę atitinkamai virš kitų Sutarties sąlygų arba kitų to priedo nuostatų. </w:t>
      </w:r>
    </w:p>
    <w:p w14:paraId="6A5468C7" w14:textId="77777777"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bCs/>
          <w:sz w:val="22"/>
          <w:szCs w:val="22"/>
          <w:lang w:val="lt-LT"/>
        </w:rPr>
        <w:t>1.4.</w:t>
      </w:r>
      <w:r w:rsidRPr="009F4B05">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4344831E" w14:textId="77777777" w:rsidR="00827076" w:rsidRPr="009F4B05" w:rsidRDefault="00827076" w:rsidP="002D5FB8">
      <w:pPr>
        <w:pStyle w:val="Pagrindinistekstas"/>
        <w:spacing w:after="0"/>
        <w:jc w:val="both"/>
        <w:rPr>
          <w:rFonts w:ascii="Arial" w:eastAsia="Microsoft Sans Serif" w:hAnsi="Arial" w:cs="Arial"/>
          <w:sz w:val="22"/>
          <w:szCs w:val="22"/>
          <w:lang w:val="lt-LT" w:bidi="lt-LT"/>
        </w:rPr>
      </w:pPr>
      <w:r w:rsidRPr="009F4B05">
        <w:rPr>
          <w:rFonts w:ascii="Arial" w:hAnsi="Arial" w:cs="Arial"/>
          <w:bCs/>
          <w:sz w:val="22"/>
          <w:szCs w:val="22"/>
          <w:lang w:val="lt-LT"/>
        </w:rPr>
        <w:t xml:space="preserve">1.5. </w:t>
      </w:r>
      <w:r w:rsidRPr="009F4B05">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3666F429" w14:textId="77777777" w:rsidR="00827076" w:rsidRPr="009F4B05" w:rsidRDefault="00827076" w:rsidP="002D5FB8">
      <w:pPr>
        <w:pStyle w:val="Pagrindinistekstas"/>
        <w:spacing w:after="0"/>
        <w:jc w:val="both"/>
        <w:rPr>
          <w:rFonts w:ascii="Arial" w:hAnsi="Arial" w:cs="Arial"/>
          <w:spacing w:val="-3"/>
          <w:sz w:val="22"/>
          <w:szCs w:val="22"/>
          <w:lang w:val="lt-LT"/>
        </w:rPr>
      </w:pPr>
      <w:r w:rsidRPr="009F4B05">
        <w:rPr>
          <w:rFonts w:ascii="Arial" w:hAnsi="Arial" w:cs="Arial"/>
          <w:bCs/>
          <w:sz w:val="22"/>
          <w:szCs w:val="22"/>
          <w:lang w:val="lt-LT"/>
        </w:rPr>
        <w:t xml:space="preserve">1.6. </w:t>
      </w:r>
      <w:r w:rsidRPr="009F4B05">
        <w:rPr>
          <w:rFonts w:ascii="Arial" w:hAnsi="Arial" w:cs="Arial"/>
          <w:sz w:val="22"/>
          <w:szCs w:val="22"/>
          <w:lang w:val="lt-LT"/>
        </w:rPr>
        <w:t>Jei Sutarties dokumentai nenustato kitaip, Sutarties tekstas turi būti suprantamas taikant šias pagrindines aiškinimo taisykles:</w:t>
      </w:r>
    </w:p>
    <w:p w14:paraId="26B18FB4"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t>1.6.1. žodžiai, žymintys vienaskaitą reiškia ir daugiskaitą, žodžiai, žymintys daugiskaitą, reiškia ir vienaskaitą;</w:t>
      </w:r>
    </w:p>
    <w:p w14:paraId="04E2B8D2"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t>1.6.2. žodžiai „susitarti“, „susitarė“, „susitarimas“ visuomet reiškia, kad atitinkamas susitarimas Šalių turi būti įformintas raštu;</w:t>
      </w:r>
    </w:p>
    <w:p w14:paraId="08D90E42"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lastRenderedPageBreak/>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0A04B5C6"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t>1.6.4. „diena“ Sutartyje reiškia kalendorinę dieną;</w:t>
      </w:r>
    </w:p>
    <w:p w14:paraId="71BE1E74"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t>1.6.5. „darbo diena“ Sutartyje reiškia bet kurią dieną, išskyrus šeštadienį, sekmadienį ir švenčių dienas Lietuvoje, nurodytas Lietuvos Respublikos darbo kodekse;</w:t>
      </w:r>
    </w:p>
    <w:p w14:paraId="25A34AD1"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t xml:space="preserve">1.6.6. „patvirtinti“ reiškia patvirtinimą raštu arba pasirašant dokumentą be išlygų ar su išlygomis, išskyrus atvejus, kai asmuo, pasirašydamas dokumentą, nurodo, jog atsisako jį patvirtinti. </w:t>
      </w:r>
    </w:p>
    <w:p w14:paraId="047A0560" w14:textId="77777777" w:rsidR="00827076" w:rsidRPr="009F4B05" w:rsidRDefault="00827076" w:rsidP="002D5FB8">
      <w:pPr>
        <w:pStyle w:val="Bodytext20"/>
        <w:numPr>
          <w:ilvl w:val="2"/>
          <w:numId w:val="0"/>
        </w:numPr>
        <w:shd w:val="clear" w:color="auto" w:fill="auto"/>
        <w:tabs>
          <w:tab w:val="left" w:pos="709"/>
        </w:tabs>
        <w:spacing w:line="240" w:lineRule="auto"/>
        <w:jc w:val="both"/>
        <w:rPr>
          <w:rFonts w:ascii="Arial" w:hAnsi="Arial" w:cs="Arial"/>
          <w:sz w:val="22"/>
          <w:szCs w:val="22"/>
        </w:rPr>
      </w:pPr>
      <w:r w:rsidRPr="009F4B05">
        <w:rPr>
          <w:rFonts w:ascii="Arial" w:hAnsi="Arial" w:cs="Arial"/>
          <w:sz w:val="22"/>
          <w:szCs w:val="22"/>
        </w:rPr>
        <w:t xml:space="preserve">1.7. </w:t>
      </w:r>
      <w:r w:rsidRPr="009F4B05">
        <w:rPr>
          <w:rFonts w:ascii="Arial" w:hAnsi="Arial" w:cs="Arial"/>
          <w:b/>
          <w:sz w:val="22"/>
          <w:szCs w:val="22"/>
        </w:rPr>
        <w:t>Pagrindinės sąvokos:</w:t>
      </w:r>
    </w:p>
    <w:p w14:paraId="582CF85C" w14:textId="5E61A10B" w:rsidR="00827076" w:rsidRPr="009F4B05" w:rsidRDefault="00827076" w:rsidP="002D5FB8">
      <w:pPr>
        <w:pStyle w:val="Bodytext20"/>
        <w:numPr>
          <w:ilvl w:val="2"/>
          <w:numId w:val="0"/>
        </w:numPr>
        <w:shd w:val="clear" w:color="auto" w:fill="auto"/>
        <w:tabs>
          <w:tab w:val="left" w:pos="709"/>
        </w:tabs>
        <w:spacing w:line="240" w:lineRule="auto"/>
        <w:jc w:val="both"/>
        <w:rPr>
          <w:rFonts w:ascii="Arial" w:hAnsi="Arial" w:cs="Arial"/>
          <w:sz w:val="22"/>
          <w:szCs w:val="22"/>
        </w:rPr>
      </w:pPr>
      <w:r w:rsidRPr="009F4B05">
        <w:rPr>
          <w:rFonts w:ascii="Arial" w:hAnsi="Arial" w:cs="Arial"/>
          <w:b/>
          <w:sz w:val="22"/>
          <w:szCs w:val="22"/>
        </w:rPr>
        <w:t>Darbai</w:t>
      </w:r>
      <w:r w:rsidRPr="009F4B05">
        <w:rPr>
          <w:rFonts w:ascii="Arial" w:hAnsi="Arial" w:cs="Arial"/>
          <w:sz w:val="22"/>
          <w:szCs w:val="22"/>
        </w:rPr>
        <w:t xml:space="preserve"> – visi Darbai, kurie yra nustatyti šioje Sutartyje ir techninėje specifikacijoje, kuriuos pagal Sutartį privalo atlikti Rangovas.</w:t>
      </w:r>
    </w:p>
    <w:p w14:paraId="5040BC02" w14:textId="77777777" w:rsidR="00827076" w:rsidRPr="009F4B05" w:rsidRDefault="00827076" w:rsidP="002D5FB8">
      <w:pPr>
        <w:pStyle w:val="Bodytext20"/>
        <w:numPr>
          <w:ilvl w:val="2"/>
          <w:numId w:val="0"/>
        </w:numPr>
        <w:shd w:val="clear" w:color="auto" w:fill="auto"/>
        <w:tabs>
          <w:tab w:val="left" w:pos="709"/>
        </w:tabs>
        <w:spacing w:line="240" w:lineRule="auto"/>
        <w:jc w:val="both"/>
        <w:rPr>
          <w:rFonts w:ascii="Arial" w:hAnsi="Arial" w:cs="Arial"/>
          <w:sz w:val="22"/>
          <w:szCs w:val="22"/>
        </w:rPr>
      </w:pPr>
      <w:r w:rsidRPr="009F4B05">
        <w:rPr>
          <w:rFonts w:ascii="Arial" w:hAnsi="Arial" w:cs="Arial"/>
          <w:b/>
          <w:sz w:val="22"/>
          <w:szCs w:val="22"/>
        </w:rPr>
        <w:t>Galutinis Darbų atlikimo terminas</w:t>
      </w:r>
      <w:r w:rsidRPr="009F4B05">
        <w:rPr>
          <w:rFonts w:ascii="Arial" w:hAnsi="Arial" w:cs="Arial"/>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B99805F" w14:textId="77777777" w:rsidR="0047739D" w:rsidRPr="009F4B05" w:rsidRDefault="00827076" w:rsidP="002D5FB8">
      <w:pPr>
        <w:tabs>
          <w:tab w:val="left" w:pos="567"/>
        </w:tabs>
        <w:jc w:val="both"/>
        <w:rPr>
          <w:rFonts w:ascii="Arial" w:hAnsi="Arial" w:cs="Arial"/>
          <w:b/>
          <w:sz w:val="22"/>
          <w:szCs w:val="22"/>
          <w:lang w:val="lt-LT"/>
        </w:rPr>
      </w:pPr>
      <w:r w:rsidRPr="009F4B05">
        <w:rPr>
          <w:rFonts w:ascii="Arial" w:hAnsi="Arial" w:cs="Arial"/>
          <w:b/>
          <w:sz w:val="22"/>
          <w:szCs w:val="22"/>
          <w:lang w:val="lt-LT"/>
        </w:rPr>
        <w:t>Darbų perdavimo-priėmimo aktas</w:t>
      </w:r>
      <w:r w:rsidRPr="009F4B05">
        <w:rPr>
          <w:rFonts w:ascii="Arial" w:hAnsi="Arial" w:cs="Arial"/>
          <w:sz w:val="22"/>
          <w:szCs w:val="22"/>
          <w:lang w:val="lt-LT"/>
        </w:rPr>
        <w:t xml:space="preserve"> – </w:t>
      </w:r>
      <w:r w:rsidR="0047739D" w:rsidRPr="009F4B05">
        <w:rPr>
          <w:rFonts w:ascii="Arial" w:hAnsi="Arial" w:cs="Arial"/>
          <w:sz w:val="22"/>
          <w:szCs w:val="22"/>
          <w:lang w:val="lt-LT"/>
        </w:rPr>
        <w:t>dokumentas,</w:t>
      </w:r>
      <w:r w:rsidR="0047739D" w:rsidRPr="009F4B05">
        <w:rPr>
          <w:rFonts w:ascii="Arial" w:hAnsi="Arial" w:cs="Arial"/>
          <w:b/>
          <w:sz w:val="22"/>
          <w:szCs w:val="22"/>
          <w:lang w:val="lt-LT"/>
        </w:rPr>
        <w:t xml:space="preserve"> </w:t>
      </w:r>
      <w:r w:rsidR="0047739D" w:rsidRPr="009F4B05">
        <w:rPr>
          <w:rFonts w:ascii="Arial" w:hAnsi="Arial" w:cs="Arial"/>
          <w:sz w:val="22"/>
          <w:szCs w:val="22"/>
          <w:lang w:val="lt-LT"/>
        </w:rPr>
        <w:t xml:space="preserve">kuriuo Rangovas perduoda, o Užsakovas priima užbaigtus Darbus ir kuriuo Šalys patvirtina, kad Darbai yra užbaigti. </w:t>
      </w:r>
    </w:p>
    <w:p w14:paraId="77A52E62"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Darbų pradžia</w:t>
      </w:r>
      <w:r w:rsidRPr="009F4B05">
        <w:rPr>
          <w:rFonts w:ascii="Arial" w:hAnsi="Arial" w:cs="Arial"/>
          <w:sz w:val="22"/>
          <w:szCs w:val="22"/>
          <w:lang w:val="lt-LT"/>
        </w:rPr>
        <w:t xml:space="preserve"> – statybvietės perdavimo-priėmimo akto pasirašymo data arba data po 14 dienų, kai įsigaliojo Sutartis, jeigu statybvietės perdavimo-priėmimo aktas per šį dienų skaičių nėra pasirašytas.</w:t>
      </w:r>
    </w:p>
    <w:p w14:paraId="16F15DF0" w14:textId="189702CA"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 xml:space="preserve">Defektas </w:t>
      </w:r>
      <w:r w:rsidRPr="009F4B05">
        <w:rPr>
          <w:rFonts w:ascii="Arial" w:hAnsi="Arial" w:cs="Arial"/>
          <w:sz w:val="22"/>
          <w:szCs w:val="22"/>
          <w:lang w:val="lt-LT"/>
        </w:rPr>
        <w:t xml:space="preserve">– Statybos produkto, </w:t>
      </w:r>
      <w:r w:rsidR="009048DD" w:rsidRPr="009F4B05">
        <w:rPr>
          <w:rFonts w:ascii="Arial" w:hAnsi="Arial" w:cs="Arial"/>
          <w:sz w:val="22"/>
          <w:szCs w:val="22"/>
          <w:lang w:val="lt-LT"/>
        </w:rPr>
        <w:t>į</w:t>
      </w:r>
      <w:r w:rsidRPr="009F4B05">
        <w:rPr>
          <w:rFonts w:ascii="Arial" w:hAnsi="Arial" w:cs="Arial"/>
          <w:sz w:val="22"/>
          <w:szCs w:val="22"/>
          <w:lang w:val="lt-LT"/>
        </w:rPr>
        <w:t>renginio arba Darbų yda, trūkumas, taisytinas dalykas, įskaitant atvejus, kai kažko yra per mažai arba visai nėra.</w:t>
      </w:r>
    </w:p>
    <w:p w14:paraId="44AD8F3D"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Išlaidos</w:t>
      </w:r>
      <w:r w:rsidRPr="009F4B05">
        <w:rPr>
          <w:rFonts w:ascii="Arial" w:hAnsi="Arial" w:cs="Arial"/>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7CED0D2"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 xml:space="preserve">Įranga </w:t>
      </w:r>
      <w:r w:rsidRPr="009F4B05">
        <w:rPr>
          <w:rFonts w:ascii="Arial" w:hAnsi="Arial" w:cs="Arial"/>
          <w:sz w:val="22"/>
          <w:szCs w:val="22"/>
          <w:lang w:val="lt-LT"/>
        </w:rPr>
        <w:t>– prietaisai ir mechanizmai sudarantys Darbus ar jų dalį.</w:t>
      </w:r>
    </w:p>
    <w:p w14:paraId="02343C1D"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Medžiagos</w:t>
      </w:r>
      <w:r w:rsidRPr="009F4B05">
        <w:rPr>
          <w:rFonts w:ascii="Arial" w:hAnsi="Arial" w:cs="Arial"/>
          <w:sz w:val="22"/>
          <w:szCs w:val="22"/>
          <w:lang w:val="lt-LT"/>
        </w:rPr>
        <w:t xml:space="preserve"> – visa tai, kas turi sudaryti Darbus ar jų dalį (išskyrus įrangą). </w:t>
      </w:r>
    </w:p>
    <w:p w14:paraId="515CE2D6" w14:textId="542DF59C"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bCs/>
          <w:sz w:val="22"/>
          <w:szCs w:val="22"/>
          <w:lang w:val="lt-LT"/>
        </w:rPr>
        <w:t>Objektas</w:t>
      </w:r>
      <w:r w:rsidRPr="009F4B05">
        <w:rPr>
          <w:rFonts w:ascii="Arial" w:hAnsi="Arial" w:cs="Arial"/>
          <w:sz w:val="22"/>
          <w:szCs w:val="22"/>
          <w:lang w:val="lt-LT"/>
        </w:rPr>
        <w:t xml:space="preserve"> - statinys (-iai), jo dalis arba statinių kompleksas, dėl kurio (-ių) statybos, rekonstravimo, kapitalinio remonto arba griovimo Šalys sudaro Sutartį.</w:t>
      </w:r>
    </w:p>
    <w:p w14:paraId="7377171D" w14:textId="0905EA66"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Pakeitimas</w:t>
      </w:r>
      <w:r w:rsidRPr="009F4B05">
        <w:rPr>
          <w:rFonts w:ascii="Arial" w:hAnsi="Arial" w:cs="Arial"/>
          <w:sz w:val="22"/>
          <w:szCs w:val="22"/>
          <w:lang w:val="lt-LT"/>
        </w:rPr>
        <w:t xml:space="preserve"> – </w:t>
      </w:r>
      <w:r w:rsidR="005768F8">
        <w:rPr>
          <w:rFonts w:ascii="Arial" w:hAnsi="Arial" w:cs="Arial"/>
          <w:sz w:val="22"/>
          <w:szCs w:val="22"/>
          <w:lang w:val="lt-LT"/>
        </w:rPr>
        <w:t>techninėje specifikacijoje ir jos prieduose nurodytų</w:t>
      </w:r>
      <w:r w:rsidRPr="009F4B05">
        <w:rPr>
          <w:rFonts w:ascii="Arial" w:hAnsi="Arial" w:cs="Arial"/>
          <w:sz w:val="22"/>
          <w:szCs w:val="22"/>
          <w:lang w:val="lt-LT"/>
        </w:rPr>
        <w:t xml:space="preserve"> sprendinių, apibūdinančių Darbus, keitimas, Užsakovo nurodytas padaryti pagal Sutarties XV skyrių. </w:t>
      </w:r>
    </w:p>
    <w:p w14:paraId="3ABE988A" w14:textId="77777777" w:rsidR="00827076" w:rsidRPr="009F4B05" w:rsidRDefault="00827076" w:rsidP="002D5FB8">
      <w:pPr>
        <w:widowControl w:val="0"/>
        <w:tabs>
          <w:tab w:val="left" w:pos="1670"/>
        </w:tabs>
        <w:autoSpaceDE w:val="0"/>
        <w:autoSpaceDN w:val="0"/>
        <w:ind w:right="-1"/>
        <w:jc w:val="both"/>
        <w:rPr>
          <w:rFonts w:ascii="Arial" w:eastAsia="MS Mincho" w:hAnsi="Arial" w:cs="Arial"/>
          <w:sz w:val="22"/>
          <w:szCs w:val="22"/>
          <w:lang w:val="lt-LT" w:eastAsia="x-none"/>
        </w:rPr>
      </w:pPr>
      <w:r w:rsidRPr="009F4B05">
        <w:rPr>
          <w:rFonts w:ascii="Arial" w:eastAsia="MS Mincho" w:hAnsi="Arial" w:cs="Arial"/>
          <w:b/>
          <w:sz w:val="22"/>
          <w:szCs w:val="22"/>
          <w:lang w:val="lt-LT" w:eastAsia="x-none"/>
        </w:rPr>
        <w:t xml:space="preserve">Pasiūlymas </w:t>
      </w:r>
      <w:r w:rsidRPr="009F4B05">
        <w:rPr>
          <w:rFonts w:ascii="Arial" w:eastAsia="MS Mincho" w:hAnsi="Arial" w:cs="Arial"/>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3CEEBA47" w14:textId="77777777" w:rsidR="00827076" w:rsidRPr="009F4B05" w:rsidRDefault="00827076" w:rsidP="002D5FB8">
      <w:pPr>
        <w:widowControl w:val="0"/>
        <w:tabs>
          <w:tab w:val="left" w:pos="1670"/>
        </w:tabs>
        <w:autoSpaceDE w:val="0"/>
        <w:autoSpaceDN w:val="0"/>
        <w:ind w:right="-1"/>
        <w:jc w:val="both"/>
        <w:rPr>
          <w:rFonts w:ascii="Arial" w:eastAsia="MS Mincho" w:hAnsi="Arial" w:cs="Arial"/>
          <w:sz w:val="22"/>
          <w:szCs w:val="22"/>
          <w:lang w:val="lt-LT" w:eastAsia="x-none"/>
        </w:rPr>
      </w:pPr>
      <w:r w:rsidRPr="009F4B05">
        <w:rPr>
          <w:rFonts w:ascii="Arial" w:eastAsia="MS Mincho" w:hAnsi="Arial" w:cs="Arial"/>
          <w:b/>
          <w:bCs/>
          <w:sz w:val="22"/>
          <w:szCs w:val="22"/>
          <w:lang w:val="lt-LT" w:eastAsia="x-none"/>
        </w:rPr>
        <w:t>Pradinės sutarties vertė</w:t>
      </w:r>
      <w:r w:rsidRPr="009F4B05">
        <w:rPr>
          <w:rFonts w:ascii="Arial" w:eastAsia="MS Mincho" w:hAnsi="Arial" w:cs="Arial"/>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2D6D0EF6" w14:textId="77777777" w:rsidR="00827076" w:rsidRPr="009F4B05" w:rsidRDefault="00827076" w:rsidP="002D5FB8">
      <w:pPr>
        <w:tabs>
          <w:tab w:val="left" w:pos="567"/>
        </w:tabs>
        <w:jc w:val="both"/>
        <w:rPr>
          <w:rFonts w:ascii="Arial" w:hAnsi="Arial" w:cs="Arial"/>
          <w:b/>
          <w:sz w:val="22"/>
          <w:szCs w:val="22"/>
          <w:lang w:val="lt-LT"/>
        </w:rPr>
      </w:pPr>
      <w:r w:rsidRPr="009F4B05">
        <w:rPr>
          <w:rFonts w:ascii="Arial" w:hAnsi="Arial" w:cs="Arial"/>
          <w:b/>
          <w:sz w:val="22"/>
          <w:szCs w:val="22"/>
          <w:lang w:val="lt-LT"/>
        </w:rPr>
        <w:t>Rangovo įrengimai</w:t>
      </w:r>
      <w:r w:rsidRPr="009F4B05">
        <w:rPr>
          <w:rFonts w:ascii="Arial" w:hAnsi="Arial" w:cs="Arial"/>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4BE3ACB0" w14:textId="77777777" w:rsidR="00827076" w:rsidRPr="009F4B05" w:rsidRDefault="00827076" w:rsidP="002D5FB8">
      <w:pPr>
        <w:tabs>
          <w:tab w:val="left" w:pos="567"/>
        </w:tabs>
        <w:jc w:val="both"/>
        <w:rPr>
          <w:rFonts w:ascii="Arial" w:hAnsi="Arial" w:cs="Arial"/>
          <w:b/>
          <w:bCs/>
          <w:sz w:val="22"/>
          <w:szCs w:val="22"/>
          <w:lang w:val="lt-LT"/>
        </w:rPr>
      </w:pPr>
      <w:r w:rsidRPr="009F4B05">
        <w:rPr>
          <w:rFonts w:ascii="Arial" w:hAnsi="Arial" w:cs="Arial"/>
          <w:b/>
          <w:sz w:val="22"/>
          <w:szCs w:val="22"/>
          <w:lang w:val="lt-LT"/>
        </w:rPr>
        <w:t>Rangovo personalas</w:t>
      </w:r>
      <w:r w:rsidRPr="009F4B05">
        <w:rPr>
          <w:rFonts w:ascii="Arial" w:hAnsi="Arial" w:cs="Arial"/>
          <w:sz w:val="22"/>
          <w:szCs w:val="22"/>
          <w:lang w:val="lt-LT"/>
        </w:rPr>
        <w:t xml:space="preserve"> – visi statybvietėje Rangovui arba subtiekėjui, subteikėjui, subrangovui dirbantys darbuotojai ir kiti asmenys, padedantys Rangovui vykdyti Darbus</w:t>
      </w:r>
      <w:r w:rsidRPr="009F4B05">
        <w:rPr>
          <w:rFonts w:ascii="Arial" w:hAnsi="Arial" w:cs="Arial"/>
          <w:b/>
          <w:bCs/>
          <w:sz w:val="22"/>
          <w:szCs w:val="22"/>
          <w:lang w:val="lt-LT"/>
        </w:rPr>
        <w:t>.</w:t>
      </w:r>
    </w:p>
    <w:p w14:paraId="7864B40D"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bCs/>
          <w:sz w:val="22"/>
          <w:szCs w:val="22"/>
          <w:lang w:val="lt-LT"/>
        </w:rPr>
        <w:t>Specialistas –</w:t>
      </w:r>
      <w:r w:rsidRPr="009F4B05">
        <w:rPr>
          <w:rFonts w:ascii="Arial" w:hAnsi="Arial" w:cs="Arial"/>
          <w:sz w:val="22"/>
          <w:szCs w:val="22"/>
          <w:lang w:val="lt-LT"/>
        </w:rPr>
        <w:t xml:space="preserve"> Rangovo darbuotojas, kurio profesine kvalifikacija ir (arba) patirtimi rėmėsi Rangovas tam, kad atitiktų Pirkimo dokumentuose nustatytus kvalifikacijos reikalavimus, ir (arba) į kurio kvalifikaciją atsižvelgė Užsakovas, vertindamas Rangovo pasiūlymą. </w:t>
      </w:r>
    </w:p>
    <w:p w14:paraId="4A5C47F0" w14:textId="77777777" w:rsidR="00827076" w:rsidRPr="009F4B05" w:rsidDel="00465382" w:rsidRDefault="00827076" w:rsidP="002D5FB8">
      <w:pPr>
        <w:tabs>
          <w:tab w:val="left" w:pos="567"/>
        </w:tabs>
        <w:jc w:val="both"/>
        <w:rPr>
          <w:rFonts w:ascii="Arial" w:hAnsi="Arial" w:cs="Arial"/>
          <w:sz w:val="22"/>
          <w:szCs w:val="22"/>
          <w:lang w:val="lt-LT"/>
        </w:rPr>
      </w:pPr>
      <w:r w:rsidRPr="009F4B05">
        <w:rPr>
          <w:rFonts w:ascii="Arial" w:hAnsi="Arial" w:cs="Arial"/>
          <w:b/>
          <w:bCs/>
          <w:sz w:val="22"/>
          <w:szCs w:val="22"/>
          <w:lang w:val="lt-LT"/>
        </w:rPr>
        <w:t>Statybos produktai -</w:t>
      </w:r>
      <w:r w:rsidRPr="009F4B05">
        <w:rPr>
          <w:rFonts w:ascii="Arial" w:hAnsi="Arial" w:cs="Arial"/>
          <w:sz w:val="22"/>
          <w:szCs w:val="22"/>
          <w:lang w:val="lt-LT"/>
        </w:rPr>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w:t>
      </w:r>
    </w:p>
    <w:p w14:paraId="5140ADB5"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 xml:space="preserve">Statybos užbaigimo deklaracija (aktas) – </w:t>
      </w:r>
      <w:r w:rsidRPr="009F4B05">
        <w:rPr>
          <w:rFonts w:ascii="Arial" w:hAnsi="Arial" w:cs="Arial"/>
          <w:sz w:val="22"/>
          <w:szCs w:val="22"/>
          <w:lang w:val="lt-LT"/>
        </w:rPr>
        <w:t>Užsakovo pasirašytas dokumentas, kuriuo patvirtinama, kad statybos Darbai užbaigti ir statinys pastatytas ar rekonstruotas pagal TP sprendinius.</w:t>
      </w:r>
    </w:p>
    <w:p w14:paraId="3954EBB2"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lastRenderedPageBreak/>
        <w:t>Statybvietė</w:t>
      </w:r>
      <w:r w:rsidRPr="009F4B05">
        <w:rPr>
          <w:rFonts w:ascii="Arial" w:hAnsi="Arial" w:cs="Arial"/>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09E2D792"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 xml:space="preserve">Subjektas, kurio pajėgumais remiasi Rangovas </w:t>
      </w:r>
      <w:r w:rsidRPr="009F4B05">
        <w:rPr>
          <w:rFonts w:ascii="Arial" w:hAnsi="Arial" w:cs="Arial"/>
          <w:sz w:val="22"/>
          <w:szCs w:val="22"/>
          <w:lang w:val="lt-LT"/>
        </w:rP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5E74AF97"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 xml:space="preserve">Subrangovas </w:t>
      </w:r>
      <w:r w:rsidRPr="009F4B05">
        <w:rPr>
          <w:rFonts w:ascii="Arial" w:hAnsi="Arial" w:cs="Arial"/>
          <w:sz w:val="22"/>
          <w:szCs w:val="22"/>
          <w:lang w:val="lt-LT"/>
        </w:rPr>
        <w:t xml:space="preserve">– asmuo, kurį Rangovas numato pasitelkti arba pasitelkia atlikti Darbus, perduodamas jam dalį Sutarties vykdymo, įskaitant subrangovų subrangovus. Statybos produktų ir Įrenginių tiekėjai, kurie pagal Sutartį atlieka Statybos produktų ar įrenginių montavimo darbus, taip pat yra Subrangovai pagal Sutartį. </w:t>
      </w:r>
    </w:p>
    <w:p w14:paraId="3D810C7F"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 xml:space="preserve">Susitarimas </w:t>
      </w:r>
      <w:r w:rsidRPr="009F4B05">
        <w:rPr>
          <w:rFonts w:ascii="Arial" w:hAnsi="Arial" w:cs="Arial"/>
          <w:sz w:val="22"/>
          <w:szCs w:val="22"/>
          <w:lang w:val="lt-LT"/>
        </w:rPr>
        <w:t>– tai dokumentas, pavadintas „Susitarimu“, kurį Šalys sudaro keisdamos Sutarties sąlygas.</w:t>
      </w:r>
    </w:p>
    <w:p w14:paraId="1AC93968"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bCs/>
          <w:sz w:val="22"/>
          <w:szCs w:val="22"/>
          <w:lang w:val="lt-LT"/>
        </w:rPr>
        <w:t>Sutarties kaina</w:t>
      </w:r>
      <w:r w:rsidRPr="009F4B05">
        <w:rPr>
          <w:rFonts w:ascii="Arial" w:hAnsi="Arial" w:cs="Arial"/>
          <w:sz w:val="22"/>
          <w:szCs w:val="22"/>
          <w:lang w:val="lt-LT"/>
        </w:rPr>
        <w:t xml:space="preserve"> – </w:t>
      </w:r>
      <w:r w:rsidRPr="009F4B05">
        <w:rPr>
          <w:rFonts w:ascii="Arial" w:eastAsia="Calibri" w:hAnsi="Arial" w:cs="Arial"/>
          <w:bCs/>
          <w:sz w:val="22"/>
          <w:szCs w:val="22"/>
          <w:lang w:val="lt-LT"/>
        </w:rPr>
        <w:t>Pradinės sutarties vertė su PVM arba galutinė Rangovui pagal Sutartį mokėtina suma su PVM.</w:t>
      </w:r>
    </w:p>
    <w:p w14:paraId="34AC1962" w14:textId="77777777" w:rsidR="00827076" w:rsidRPr="009F4B05" w:rsidRDefault="00827076" w:rsidP="002D5FB8">
      <w:pPr>
        <w:tabs>
          <w:tab w:val="left" w:pos="567"/>
        </w:tabs>
        <w:jc w:val="both"/>
        <w:rPr>
          <w:rFonts w:ascii="Arial" w:eastAsia="Microsoft Sans Serif" w:hAnsi="Arial" w:cs="Arial"/>
          <w:sz w:val="22"/>
          <w:szCs w:val="22"/>
          <w:lang w:val="lt-LT" w:eastAsia="lt-LT" w:bidi="lt-LT"/>
        </w:rPr>
      </w:pPr>
      <w:r w:rsidRPr="009F4B05">
        <w:rPr>
          <w:rFonts w:ascii="Arial" w:eastAsia="Microsoft Sans Serif" w:hAnsi="Arial" w:cs="Arial"/>
          <w:b/>
          <w:sz w:val="22"/>
          <w:szCs w:val="22"/>
          <w:lang w:val="lt-LT" w:eastAsia="lt-LT" w:bidi="lt-LT"/>
        </w:rPr>
        <w:t>Teisės aktai</w:t>
      </w:r>
      <w:r w:rsidRPr="009F4B05">
        <w:rPr>
          <w:rFonts w:ascii="Arial" w:eastAsia="Microsoft Sans Serif" w:hAnsi="Arial" w:cs="Arial"/>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9568CD5"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Užsakovo personalas</w:t>
      </w:r>
      <w:r w:rsidRPr="009F4B05">
        <w:rPr>
          <w:rFonts w:ascii="Arial" w:hAnsi="Arial" w:cs="Arial"/>
          <w:sz w:val="22"/>
          <w:szCs w:val="22"/>
          <w:lang w:val="lt-LT"/>
        </w:rPr>
        <w:t xml:space="preserve"> – visi Užsakovui dirbantys arba Užsakovo įgalioti asmenys, taip pat kiti asmenys, apie kuriuos Užsakovas pranešė Rangovui kaip apie Užsakovo personalą.</w:t>
      </w:r>
    </w:p>
    <w:p w14:paraId="1865A51E" w14:textId="77777777" w:rsidR="00827076" w:rsidRPr="009F4B05" w:rsidRDefault="00827076" w:rsidP="002D5FB8">
      <w:pPr>
        <w:tabs>
          <w:tab w:val="left" w:pos="567"/>
        </w:tabs>
        <w:jc w:val="both"/>
        <w:rPr>
          <w:rFonts w:ascii="Arial" w:eastAsia="Microsoft Sans Serif" w:hAnsi="Arial" w:cs="Arial"/>
          <w:sz w:val="22"/>
          <w:szCs w:val="22"/>
          <w:lang w:val="lt-LT" w:eastAsia="lt-LT" w:bidi="lt-LT"/>
        </w:rPr>
      </w:pPr>
      <w:r w:rsidRPr="009F4B05">
        <w:rPr>
          <w:rFonts w:ascii="Arial" w:hAnsi="Arial" w:cs="Arial"/>
          <w:b/>
          <w:sz w:val="22"/>
          <w:szCs w:val="22"/>
          <w:lang w:val="lt-LT"/>
        </w:rPr>
        <w:t xml:space="preserve">Žiniaraštis (įkainotų veiklų sąrašas) </w:t>
      </w:r>
      <w:r w:rsidRPr="009F4B05">
        <w:rPr>
          <w:rFonts w:ascii="Arial" w:hAnsi="Arial" w:cs="Arial"/>
          <w:sz w:val="22"/>
          <w:szCs w:val="22"/>
          <w:lang w:val="lt-LT"/>
        </w:rPr>
        <w:t xml:space="preserve">– Darbų grupių (etapų) </w:t>
      </w:r>
      <w:r w:rsidRPr="009F4B05">
        <w:rPr>
          <w:rFonts w:ascii="Arial" w:hAnsi="Arial" w:cs="Arial"/>
          <w:spacing w:val="-2"/>
          <w:sz w:val="22"/>
          <w:szCs w:val="22"/>
          <w:lang w:val="lt-LT"/>
        </w:rPr>
        <w:t>žiniaraštis</w:t>
      </w:r>
      <w:r w:rsidRPr="009F4B05">
        <w:rPr>
          <w:rFonts w:ascii="Arial" w:hAnsi="Arial" w:cs="Arial"/>
          <w:sz w:val="22"/>
          <w:szCs w:val="22"/>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0E7C2C4B"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sz w:val="22"/>
          <w:szCs w:val="22"/>
          <w:lang w:val="lt-LT"/>
        </w:rPr>
        <w:t>Kitos vartojamos sąvokos</w:t>
      </w:r>
      <w:r w:rsidRPr="009F4B05">
        <w:rPr>
          <w:rFonts w:ascii="Arial" w:hAnsi="Arial" w:cs="Arial"/>
          <w:b/>
          <w:sz w:val="22"/>
          <w:szCs w:val="22"/>
          <w:lang w:val="lt-LT"/>
        </w:rPr>
        <w:t xml:space="preserve"> </w:t>
      </w:r>
      <w:r w:rsidRPr="009F4B05">
        <w:rPr>
          <w:rFonts w:ascii="Arial" w:hAnsi="Arial" w:cs="Arial"/>
          <w:bCs/>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9F4B05">
        <w:rPr>
          <w:rFonts w:ascii="Arial" w:hAnsi="Arial" w:cs="Arial"/>
          <w:sz w:val="22"/>
          <w:szCs w:val="22"/>
          <w:lang w:val="lt-LT"/>
        </w:rPr>
        <w:t>.</w:t>
      </w:r>
    </w:p>
    <w:p w14:paraId="4CBBFC28" w14:textId="77777777" w:rsidR="00827076" w:rsidRPr="009F4B05" w:rsidRDefault="00827076" w:rsidP="002D5FB8">
      <w:pPr>
        <w:tabs>
          <w:tab w:val="left" w:pos="0"/>
        </w:tabs>
        <w:jc w:val="center"/>
        <w:rPr>
          <w:rFonts w:ascii="Arial" w:hAnsi="Arial" w:cs="Arial"/>
          <w:b/>
          <w:bCs/>
          <w:sz w:val="22"/>
          <w:szCs w:val="22"/>
          <w:lang w:val="lt-LT"/>
        </w:rPr>
      </w:pPr>
    </w:p>
    <w:p w14:paraId="2897026E" w14:textId="32147D08" w:rsidR="001B15ED" w:rsidRPr="009F4B05" w:rsidRDefault="00827076" w:rsidP="002D5FB8">
      <w:pPr>
        <w:jc w:val="center"/>
        <w:outlineLvl w:val="0"/>
        <w:rPr>
          <w:rFonts w:ascii="Arial" w:hAnsi="Arial" w:cs="Arial"/>
          <w:b/>
          <w:sz w:val="22"/>
          <w:szCs w:val="22"/>
          <w:lang w:val="lt-LT"/>
        </w:rPr>
      </w:pPr>
      <w:r w:rsidRPr="009F4B05">
        <w:rPr>
          <w:rFonts w:ascii="Arial" w:hAnsi="Arial" w:cs="Arial"/>
          <w:b/>
          <w:sz w:val="22"/>
          <w:szCs w:val="22"/>
          <w:lang w:val="lt-LT"/>
        </w:rPr>
        <w:t>II SKYRIUS</w:t>
      </w:r>
    </w:p>
    <w:p w14:paraId="4AD6349B" w14:textId="77777777" w:rsidR="00827076" w:rsidRPr="009F4B05" w:rsidRDefault="00827076" w:rsidP="002D5FB8">
      <w:pPr>
        <w:jc w:val="center"/>
        <w:outlineLvl w:val="0"/>
        <w:rPr>
          <w:rFonts w:ascii="Arial" w:hAnsi="Arial" w:cs="Arial"/>
          <w:b/>
          <w:caps/>
          <w:sz w:val="22"/>
          <w:szCs w:val="22"/>
          <w:lang w:val="lt-LT"/>
        </w:rPr>
      </w:pPr>
      <w:r w:rsidRPr="009F4B05">
        <w:rPr>
          <w:rFonts w:ascii="Arial" w:hAnsi="Arial" w:cs="Arial"/>
          <w:b/>
          <w:caps/>
          <w:sz w:val="22"/>
          <w:szCs w:val="22"/>
          <w:lang w:val="lt-LT"/>
        </w:rPr>
        <w:t>Sutarties objektas</w:t>
      </w:r>
    </w:p>
    <w:p w14:paraId="16ACECFC" w14:textId="780E6B25"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2.1. </w:t>
      </w:r>
      <w:r w:rsidRPr="009F4B05">
        <w:rPr>
          <w:rFonts w:ascii="Arial" w:hAnsi="Arial" w:cs="Arial"/>
          <w:bCs/>
          <w:sz w:val="22"/>
          <w:szCs w:val="22"/>
          <w:lang w:val="lt-LT"/>
        </w:rPr>
        <w:t>Sutarties objektas</w:t>
      </w:r>
      <w:r w:rsidRPr="009F4B05">
        <w:rPr>
          <w:rFonts w:ascii="Arial" w:hAnsi="Arial" w:cs="Arial"/>
          <w:sz w:val="22"/>
          <w:szCs w:val="22"/>
          <w:lang w:val="lt-LT"/>
        </w:rPr>
        <w:t xml:space="preserve"> – </w:t>
      </w:r>
      <w:r w:rsidRPr="009F4B05">
        <w:rPr>
          <w:rFonts w:ascii="Arial" w:hAnsi="Arial" w:cs="Arial"/>
          <w:b/>
          <w:bCs/>
          <w:sz w:val="22"/>
          <w:szCs w:val="22"/>
          <w:lang w:val="lt-LT"/>
        </w:rPr>
        <w:t xml:space="preserve">Klaipėdos rajono savivaldybės Dauparų - Kvietinių sen. Vaitelių k. esančios Lelijų al. (KL8105), autobusų sustojimo ir nuovažos į krašto kelią Nr. 216 kapitalinis remontas </w:t>
      </w:r>
      <w:r w:rsidRPr="009F4B05">
        <w:rPr>
          <w:rFonts w:ascii="Arial" w:hAnsi="Arial" w:cs="Arial"/>
          <w:sz w:val="22"/>
          <w:szCs w:val="22"/>
          <w:lang w:val="lt-LT"/>
        </w:rPr>
        <w:t xml:space="preserve">(toliau – </w:t>
      </w:r>
      <w:r w:rsidRPr="009F4B05">
        <w:rPr>
          <w:rFonts w:ascii="Arial" w:hAnsi="Arial" w:cs="Arial"/>
          <w:b/>
          <w:bCs/>
          <w:sz w:val="22"/>
          <w:szCs w:val="22"/>
          <w:lang w:val="lt-LT"/>
        </w:rPr>
        <w:t>Darbai</w:t>
      </w:r>
      <w:r w:rsidRPr="009F4B05">
        <w:rPr>
          <w:rFonts w:ascii="Arial" w:hAnsi="Arial" w:cs="Arial"/>
          <w:sz w:val="22"/>
          <w:szCs w:val="22"/>
          <w:lang w:val="lt-LT"/>
        </w:rPr>
        <w:t xml:space="preserve">).  </w:t>
      </w:r>
    </w:p>
    <w:p w14:paraId="030C4EC0"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2.2. Rangovas įsipareigoja per Sutartyje nustatytą Darbų atlikimo terminą ir Sutartyje nustatytomis sąlygomis atlikti ir užbaigti visus Darbus, pašalinti jų defektus ir perduoti juos Užsakovui Sutartyje nustatyta tvarka ir terminais bei statinio garantinio laikotarpio metu ištaisyti atsirandančius defektus, trūkumus ir (ar) neatitikimus. </w:t>
      </w:r>
    </w:p>
    <w:p w14:paraId="0A35CF01"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Užsakovas įsipareigoja sudaryti Rangovui būtinas sąlygas Darbams atlikti, priimti tinkamai atliktų Darbų rezultatą ir sumokėti Rangovui Sutarties kainą Sutartyje numatyta tvarka ir terminais.</w:t>
      </w:r>
    </w:p>
    <w:p w14:paraId="4D53162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2.3.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784ECBD" w14:textId="35957045" w:rsidR="00827076" w:rsidRPr="009F4B05" w:rsidRDefault="00827076" w:rsidP="002D5FB8">
      <w:pPr>
        <w:jc w:val="both"/>
        <w:rPr>
          <w:rFonts w:ascii="Arial" w:hAnsi="Arial" w:cs="Arial"/>
          <w:color w:val="EE0000"/>
          <w:sz w:val="22"/>
          <w:szCs w:val="22"/>
          <w:lang w:val="lt-LT"/>
        </w:rPr>
      </w:pPr>
      <w:r w:rsidRPr="009F4B05">
        <w:rPr>
          <w:rFonts w:ascii="Arial" w:hAnsi="Arial" w:cs="Arial"/>
          <w:sz w:val="22"/>
          <w:szCs w:val="22"/>
          <w:lang w:val="lt-LT"/>
        </w:rPr>
        <w:t>2.4. Darbų techninė specifikacija, apimtys, pagrindiniai reikalavimai ir kt. pateikiami Sutarties priede Nr. 1 „</w:t>
      </w:r>
      <w:r w:rsidRPr="009F4B05">
        <w:rPr>
          <w:rFonts w:ascii="Arial" w:hAnsi="Arial" w:cs="Arial"/>
          <w:sz w:val="22"/>
          <w:szCs w:val="22"/>
          <w:shd w:val="clear" w:color="auto" w:fill="FFFFFF"/>
          <w:lang w:val="lt-LT"/>
        </w:rPr>
        <w:t>Techninė specifikacija”</w:t>
      </w:r>
      <w:r w:rsidRPr="009F4B05">
        <w:rPr>
          <w:rFonts w:ascii="Arial" w:hAnsi="Arial" w:cs="Arial"/>
          <w:sz w:val="22"/>
          <w:szCs w:val="22"/>
          <w:lang w:val="lt-LT"/>
        </w:rPr>
        <w:t xml:space="preserve"> (toliau – </w:t>
      </w:r>
      <w:r w:rsidRPr="009F4B05">
        <w:rPr>
          <w:rFonts w:ascii="Arial" w:hAnsi="Arial" w:cs="Arial"/>
          <w:b/>
          <w:sz w:val="22"/>
          <w:szCs w:val="22"/>
          <w:lang w:val="lt-LT"/>
        </w:rPr>
        <w:t>techninė specifikacija</w:t>
      </w:r>
      <w:r w:rsidRPr="009F4B05">
        <w:rPr>
          <w:rFonts w:ascii="Arial" w:hAnsi="Arial" w:cs="Arial"/>
          <w:sz w:val="22"/>
          <w:szCs w:val="22"/>
          <w:lang w:val="lt-LT"/>
        </w:rPr>
        <w:t xml:space="preserve">), kurio </w:t>
      </w:r>
      <w:r w:rsidRPr="009F4B05">
        <w:rPr>
          <w:rFonts w:ascii="Arial" w:hAnsi="Arial" w:cs="Arial"/>
          <w:b/>
          <w:sz w:val="22"/>
          <w:szCs w:val="22"/>
          <w:lang w:val="lt-LT"/>
        </w:rPr>
        <w:t>sudedamoji dalis</w:t>
      </w:r>
      <w:r w:rsidRPr="009F4B05">
        <w:rPr>
          <w:rFonts w:ascii="Arial" w:hAnsi="Arial" w:cs="Arial"/>
          <w:sz w:val="22"/>
          <w:szCs w:val="22"/>
          <w:lang w:val="lt-LT"/>
        </w:rPr>
        <w:t xml:space="preserve"> </w:t>
      </w:r>
      <w:r w:rsidRPr="009F4B05">
        <w:rPr>
          <w:rFonts w:ascii="Arial" w:hAnsi="Arial" w:cs="Arial"/>
          <w:b/>
          <w:sz w:val="22"/>
          <w:szCs w:val="22"/>
          <w:lang w:val="lt-LT"/>
        </w:rPr>
        <w:t xml:space="preserve">yra ir </w:t>
      </w:r>
      <w:bookmarkStart w:id="0" w:name="_Hlk228969133"/>
      <w:r w:rsidRPr="009F4B05">
        <w:rPr>
          <w:rFonts w:ascii="Arial" w:hAnsi="Arial" w:cs="Arial"/>
          <w:b/>
          <w:sz w:val="22"/>
          <w:szCs w:val="22"/>
          <w:lang w:val="lt-LT"/>
        </w:rPr>
        <w:t>UAB „Vakarų inžinerija“ parengtas paprastojo remonto aprašas Nr. VINZ-21-125-PRA ir kapitalinio remonto aprašas Nr. VINZ-21-122-KRA-04</w:t>
      </w:r>
      <w:bookmarkEnd w:id="0"/>
      <w:r w:rsidRPr="009F4B05">
        <w:rPr>
          <w:rFonts w:ascii="Arial" w:hAnsi="Arial" w:cs="Arial"/>
          <w:b/>
          <w:sz w:val="22"/>
          <w:szCs w:val="22"/>
          <w:lang w:val="lt-LT"/>
        </w:rPr>
        <w:t>.</w:t>
      </w:r>
    </w:p>
    <w:p w14:paraId="117AC36A"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2.5. Techninė specifikacija,</w:t>
      </w:r>
      <w:r w:rsidRPr="009F4B05">
        <w:rPr>
          <w:rFonts w:ascii="Arial" w:hAnsi="Arial" w:cs="Arial"/>
          <w:b/>
          <w:sz w:val="22"/>
          <w:szCs w:val="22"/>
          <w:lang w:val="lt-LT"/>
        </w:rPr>
        <w:t xml:space="preserve"> </w:t>
      </w:r>
      <w:r w:rsidRPr="009F4B05">
        <w:rPr>
          <w:rFonts w:ascii="Arial" w:hAnsi="Arial" w:cs="Arial"/>
          <w:sz w:val="22"/>
          <w:szCs w:val="22"/>
          <w:lang w:val="lt-LT"/>
        </w:rPr>
        <w:t>lokalinės darbų sąmatos, žiniaraštis (įkainotų veiklų sąrašas), Darbų pirkimo dokumentai bei Rangovo pasiūlymas yra neatskiriamos šios Sutarties dalys. Jų reikalavimai yra privalomi Sutarties Šalims.</w:t>
      </w:r>
    </w:p>
    <w:p w14:paraId="2DA76831" w14:textId="77777777" w:rsidR="00827076" w:rsidRPr="009F4B05" w:rsidRDefault="00827076" w:rsidP="002D5FB8">
      <w:pPr>
        <w:pStyle w:val="Stilius3"/>
        <w:spacing w:before="0"/>
        <w:ind w:right="34"/>
        <w:rPr>
          <w:rFonts w:ascii="Arial" w:hAnsi="Arial" w:cs="Arial"/>
          <w:shd w:val="clear" w:color="auto" w:fill="FFFFFF"/>
        </w:rPr>
      </w:pPr>
    </w:p>
    <w:p w14:paraId="2651361B" w14:textId="6B57736D" w:rsidR="001B15ED" w:rsidRPr="009F4B05" w:rsidRDefault="00827076" w:rsidP="002D5FB8">
      <w:pPr>
        <w:jc w:val="center"/>
        <w:rPr>
          <w:rFonts w:ascii="Arial" w:hAnsi="Arial" w:cs="Arial"/>
          <w:b/>
          <w:caps/>
          <w:sz w:val="22"/>
          <w:szCs w:val="22"/>
          <w:lang w:val="lt-LT"/>
        </w:rPr>
      </w:pPr>
      <w:r w:rsidRPr="009F4B05">
        <w:rPr>
          <w:rFonts w:ascii="Arial" w:hAnsi="Arial" w:cs="Arial"/>
          <w:b/>
          <w:caps/>
          <w:sz w:val="22"/>
          <w:szCs w:val="22"/>
          <w:lang w:val="lt-LT"/>
        </w:rPr>
        <w:t>III SKYRIUS</w:t>
      </w:r>
    </w:p>
    <w:p w14:paraId="7428B1BA" w14:textId="77777777" w:rsidR="00827076" w:rsidRPr="009F4B05" w:rsidRDefault="00827076" w:rsidP="002D5FB8">
      <w:pPr>
        <w:jc w:val="center"/>
        <w:rPr>
          <w:rFonts w:ascii="Arial" w:hAnsi="Arial" w:cs="Arial"/>
          <w:b/>
          <w:caps/>
          <w:sz w:val="22"/>
          <w:szCs w:val="22"/>
          <w:lang w:val="lt-LT"/>
        </w:rPr>
      </w:pPr>
      <w:r w:rsidRPr="009F4B05">
        <w:rPr>
          <w:rFonts w:ascii="Arial" w:hAnsi="Arial" w:cs="Arial"/>
          <w:b/>
          <w:caps/>
          <w:sz w:val="22"/>
          <w:szCs w:val="22"/>
          <w:lang w:val="lt-LT"/>
        </w:rPr>
        <w:t>Sutarties galiojimas ir vykdymo pradžia</w:t>
      </w:r>
    </w:p>
    <w:p w14:paraId="58372F8B" w14:textId="2D196BF2" w:rsidR="00827076" w:rsidRPr="009F4B05" w:rsidRDefault="00827076" w:rsidP="002D5FB8">
      <w:pPr>
        <w:widowControl w:val="0"/>
        <w:jc w:val="both"/>
        <w:rPr>
          <w:rFonts w:ascii="Arial" w:hAnsi="Arial" w:cs="Arial"/>
          <w:sz w:val="22"/>
          <w:szCs w:val="22"/>
          <w:lang w:val="lt-LT"/>
        </w:rPr>
      </w:pPr>
      <w:r w:rsidRPr="009F4B05">
        <w:rPr>
          <w:rFonts w:ascii="Arial" w:hAnsi="Arial" w:cs="Arial"/>
          <w:sz w:val="22"/>
          <w:szCs w:val="22"/>
          <w:lang w:val="lt-LT"/>
        </w:rPr>
        <w:t xml:space="preserve">3.1. </w:t>
      </w:r>
      <w:r w:rsidRPr="009F4B05">
        <w:rPr>
          <w:rFonts w:ascii="Arial" w:hAnsi="Arial" w:cs="Arial"/>
          <w:b/>
          <w:bCs/>
          <w:sz w:val="22"/>
          <w:szCs w:val="22"/>
          <w:lang w:val="lt-LT"/>
        </w:rPr>
        <w:t>Sutarti</w:t>
      </w:r>
      <w:r w:rsidR="00CD0D3A" w:rsidRPr="009F4B05">
        <w:rPr>
          <w:rFonts w:ascii="Arial" w:hAnsi="Arial" w:cs="Arial"/>
          <w:b/>
          <w:bCs/>
          <w:sz w:val="22"/>
          <w:szCs w:val="22"/>
          <w:lang w:val="lt-LT"/>
        </w:rPr>
        <w:t>s galioj</w:t>
      </w:r>
      <w:r w:rsidR="009008F4" w:rsidRPr="009F4B05">
        <w:rPr>
          <w:rFonts w:ascii="Arial" w:hAnsi="Arial" w:cs="Arial"/>
          <w:b/>
          <w:bCs/>
          <w:sz w:val="22"/>
          <w:szCs w:val="22"/>
          <w:lang w:val="lt-LT"/>
        </w:rPr>
        <w:t xml:space="preserve">a </w:t>
      </w:r>
      <w:r w:rsidRPr="009F4B05">
        <w:rPr>
          <w:rFonts w:ascii="Arial" w:hAnsi="Arial" w:cs="Arial"/>
          <w:b/>
          <w:bCs/>
          <w:sz w:val="22"/>
          <w:szCs w:val="22"/>
          <w:lang w:val="lt-LT"/>
        </w:rPr>
        <w:t>6 mėn.,</w:t>
      </w:r>
      <w:r w:rsidRPr="009F4B05">
        <w:rPr>
          <w:rFonts w:ascii="Arial" w:hAnsi="Arial" w:cs="Arial"/>
          <w:sz w:val="22"/>
          <w:szCs w:val="22"/>
          <w:lang w:val="lt-LT"/>
        </w:rPr>
        <w:t xml:space="preserve"> jos trukmę skaičiuojant nuo įsigaliojimo dienos.</w:t>
      </w:r>
      <w:r w:rsidR="00B54FC7" w:rsidRPr="009F4B05">
        <w:rPr>
          <w:rFonts w:ascii="Arial" w:hAnsi="Arial" w:cs="Arial"/>
          <w:sz w:val="22"/>
          <w:szCs w:val="22"/>
          <w:lang w:val="lt-LT"/>
        </w:rPr>
        <w:t xml:space="preserve"> </w:t>
      </w:r>
      <w:r w:rsidRPr="009F4B05">
        <w:rPr>
          <w:rFonts w:ascii="Arial" w:hAnsi="Arial" w:cs="Arial"/>
          <w:sz w:val="22"/>
          <w:szCs w:val="22"/>
          <w:lang w:val="lt-LT"/>
        </w:rPr>
        <w:t xml:space="preserve">Sutarties galiojimo terminas </w:t>
      </w:r>
      <w:r w:rsidRPr="009F4B05">
        <w:rPr>
          <w:rFonts w:ascii="Arial" w:hAnsi="Arial" w:cs="Arial"/>
          <w:b/>
          <w:bCs/>
          <w:sz w:val="22"/>
          <w:szCs w:val="22"/>
          <w:lang w:val="lt-LT"/>
        </w:rPr>
        <w:t>negalės būti pratęstas</w:t>
      </w:r>
      <w:r w:rsidRPr="009F4B05">
        <w:rPr>
          <w:rFonts w:ascii="Arial" w:hAnsi="Arial" w:cs="Arial"/>
          <w:sz w:val="22"/>
          <w:szCs w:val="22"/>
          <w:lang w:val="lt-LT"/>
        </w:rPr>
        <w:t>.</w:t>
      </w:r>
    </w:p>
    <w:p w14:paraId="5827D4D1" w14:textId="77777777" w:rsidR="00827076" w:rsidRPr="009F4B05" w:rsidRDefault="00827076" w:rsidP="002D5FB8">
      <w:pPr>
        <w:widowControl w:val="0"/>
        <w:jc w:val="both"/>
        <w:rPr>
          <w:rFonts w:ascii="Arial" w:hAnsi="Arial" w:cs="Arial"/>
          <w:sz w:val="22"/>
          <w:szCs w:val="22"/>
          <w:lang w:val="lt-LT"/>
        </w:rPr>
      </w:pPr>
      <w:r w:rsidRPr="009F4B05">
        <w:rPr>
          <w:rFonts w:ascii="Arial" w:hAnsi="Arial" w:cs="Arial"/>
          <w:sz w:val="22"/>
          <w:szCs w:val="22"/>
          <w:lang w:val="lt-LT"/>
        </w:rPr>
        <w:t xml:space="preserve">3.2. Ši </w:t>
      </w:r>
      <w:r w:rsidRPr="009F4B05">
        <w:rPr>
          <w:rFonts w:ascii="Arial" w:hAnsi="Arial" w:cs="Arial"/>
          <w:b/>
          <w:bCs/>
          <w:sz w:val="22"/>
          <w:szCs w:val="22"/>
          <w:lang w:val="lt-LT"/>
        </w:rPr>
        <w:t>Sutartis įsigalioja</w:t>
      </w:r>
      <w:r w:rsidRPr="009F4B05">
        <w:rPr>
          <w:rFonts w:ascii="Arial" w:hAnsi="Arial" w:cs="Arial"/>
          <w:sz w:val="22"/>
          <w:szCs w:val="22"/>
          <w:lang w:val="lt-LT"/>
        </w:rPr>
        <w:t xml:space="preserve"> nuo tada, kai ją pasirašo abiejų Šalių įgalioti atstovai bei Rangovas </w:t>
      </w:r>
      <w:r w:rsidRPr="009F4B05">
        <w:rPr>
          <w:rFonts w:ascii="Arial" w:hAnsi="Arial" w:cs="Arial"/>
          <w:sz w:val="22"/>
          <w:szCs w:val="22"/>
          <w:lang w:val="lt-LT"/>
        </w:rPr>
        <w:lastRenderedPageBreak/>
        <w:t xml:space="preserve">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0B1C304B" w14:textId="77777777" w:rsidR="00827076" w:rsidRPr="009F4B05" w:rsidRDefault="00827076" w:rsidP="002D5FB8">
      <w:pPr>
        <w:widowControl w:val="0"/>
        <w:jc w:val="both"/>
        <w:rPr>
          <w:rFonts w:ascii="Arial" w:hAnsi="Arial" w:cs="Arial"/>
          <w:sz w:val="22"/>
          <w:szCs w:val="22"/>
          <w:lang w:val="lt-LT"/>
        </w:rPr>
      </w:pPr>
      <w:r w:rsidRPr="009F4B05">
        <w:rPr>
          <w:rFonts w:ascii="Arial" w:hAnsi="Arial" w:cs="Arial"/>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7562F8" w14:textId="77777777" w:rsidR="00827076" w:rsidRPr="009F4B05" w:rsidRDefault="00827076" w:rsidP="002D5FB8">
      <w:pPr>
        <w:widowControl w:val="0"/>
        <w:jc w:val="both"/>
        <w:rPr>
          <w:rFonts w:ascii="Arial" w:hAnsi="Arial" w:cs="Arial"/>
          <w:sz w:val="22"/>
          <w:szCs w:val="22"/>
          <w:lang w:val="lt-LT"/>
        </w:rPr>
      </w:pPr>
      <w:r w:rsidRPr="009F4B05">
        <w:rPr>
          <w:rFonts w:ascii="Arial" w:hAnsi="Arial" w:cs="Arial"/>
          <w:sz w:val="22"/>
          <w:szCs w:val="22"/>
          <w:lang w:val="lt-LT"/>
        </w:rPr>
        <w:t>3.4. Nutraukus sutartį, Rangovas neturi teisės pradėti ar tęsti pradėtų darbų ir privalo ne vėliau kaip per 5 (penkias) darbo dienas sutvarkyti (jeigu darbai buvo pradėti) ir perduoti statybvietę Užsakovui.</w:t>
      </w:r>
    </w:p>
    <w:p w14:paraId="5962A6FF" w14:textId="77777777" w:rsidR="00827076" w:rsidRPr="009F4B05" w:rsidRDefault="00827076" w:rsidP="002D5FB8">
      <w:pPr>
        <w:widowControl w:val="0"/>
        <w:jc w:val="both"/>
        <w:rPr>
          <w:rFonts w:ascii="Arial" w:hAnsi="Arial" w:cs="Arial"/>
          <w:sz w:val="22"/>
          <w:szCs w:val="22"/>
          <w:lang w:val="lt-LT"/>
        </w:rPr>
      </w:pPr>
    </w:p>
    <w:p w14:paraId="454D3B78" w14:textId="387D88B3" w:rsidR="001B15ED" w:rsidRPr="009F4B05" w:rsidRDefault="00827076" w:rsidP="002D5FB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9F4B05">
        <w:rPr>
          <w:rFonts w:ascii="Arial" w:hAnsi="Arial" w:cs="Arial"/>
          <w:b/>
          <w:bCs/>
          <w:caps/>
          <w:sz w:val="22"/>
          <w:szCs w:val="22"/>
          <w:lang w:val="lt-LT"/>
        </w:rPr>
        <w:t>IV SKYRIUS</w:t>
      </w:r>
    </w:p>
    <w:p w14:paraId="72750D4B" w14:textId="77777777" w:rsidR="00827076" w:rsidRPr="009F4B05" w:rsidRDefault="00827076" w:rsidP="002D5FB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9F4B05">
        <w:rPr>
          <w:rFonts w:ascii="Arial" w:hAnsi="Arial" w:cs="Arial"/>
          <w:b/>
          <w:bCs/>
          <w:caps/>
          <w:sz w:val="22"/>
          <w:szCs w:val="22"/>
          <w:lang w:val="lt-LT"/>
        </w:rPr>
        <w:t>Darbų vykdymo pradžia, trukmė, terminai. Darbų atlikimas</w:t>
      </w:r>
    </w:p>
    <w:p w14:paraId="0F8BF1CE" w14:textId="3E89552D"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bCs/>
          <w:sz w:val="22"/>
          <w:szCs w:val="22"/>
          <w:lang w:val="lt-LT"/>
        </w:rPr>
        <w:t xml:space="preserve">4.1. </w:t>
      </w:r>
      <w:r w:rsidRPr="009F4B05">
        <w:rPr>
          <w:rFonts w:ascii="Arial" w:hAnsi="Arial" w:cs="Arial"/>
          <w:b/>
          <w:sz w:val="22"/>
          <w:szCs w:val="22"/>
          <w:lang w:val="lt-LT"/>
        </w:rPr>
        <w:t xml:space="preserve">Rangovas įsipareigoja </w:t>
      </w:r>
      <w:r w:rsidRPr="009F4B05">
        <w:rPr>
          <w:rFonts w:ascii="Arial" w:hAnsi="Arial" w:cs="Arial"/>
          <w:sz w:val="22"/>
          <w:szCs w:val="22"/>
          <w:lang w:val="lt-LT"/>
        </w:rPr>
        <w:t xml:space="preserve">savo rizika ir ištekliais atlikti Sutartyje numatytus Darbus kokybiškai, vadovaudamasis </w:t>
      </w:r>
      <w:r w:rsidR="00671667" w:rsidRPr="009F4B05">
        <w:rPr>
          <w:rFonts w:ascii="Arial" w:hAnsi="Arial" w:cs="Arial"/>
          <w:sz w:val="22"/>
          <w:szCs w:val="22"/>
          <w:lang w:val="lt-LT"/>
        </w:rPr>
        <w:t>techninėje specifikacijoje ir jos prieduose</w:t>
      </w:r>
      <w:r w:rsidRPr="009F4B05">
        <w:rPr>
          <w:rFonts w:ascii="Arial" w:hAnsi="Arial" w:cs="Arial"/>
          <w:sz w:val="22"/>
          <w:szCs w:val="22"/>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06C8338C" w14:textId="77777777" w:rsidR="00827076" w:rsidRPr="009F4B05" w:rsidRDefault="00827076" w:rsidP="002D5FB8">
      <w:pPr>
        <w:pStyle w:val="Pagrindinistekstas"/>
        <w:tabs>
          <w:tab w:val="left" w:pos="0"/>
          <w:tab w:val="left" w:pos="567"/>
        </w:tabs>
        <w:spacing w:after="0"/>
        <w:jc w:val="both"/>
        <w:rPr>
          <w:rFonts w:ascii="Arial" w:hAnsi="Arial" w:cs="Arial"/>
          <w:b/>
          <w:sz w:val="22"/>
          <w:szCs w:val="22"/>
          <w:shd w:val="clear" w:color="auto" w:fill="FFFFFF"/>
          <w:lang w:val="lt-LT"/>
        </w:rPr>
      </w:pPr>
      <w:r w:rsidRPr="009F4B05">
        <w:rPr>
          <w:rFonts w:ascii="Arial" w:hAnsi="Arial" w:cs="Arial"/>
          <w:sz w:val="22"/>
          <w:szCs w:val="22"/>
          <w:shd w:val="clear" w:color="auto" w:fill="FFFFFF"/>
          <w:lang w:val="lt-LT"/>
        </w:rPr>
        <w:t>4.2.</w:t>
      </w:r>
      <w:r w:rsidRPr="009F4B05">
        <w:rPr>
          <w:rFonts w:ascii="Arial" w:hAnsi="Arial" w:cs="Arial"/>
          <w:b/>
          <w:sz w:val="22"/>
          <w:szCs w:val="22"/>
          <w:shd w:val="clear" w:color="auto" w:fill="FFFFFF"/>
          <w:lang w:val="lt-LT"/>
        </w:rPr>
        <w:t xml:space="preserve"> Darbų atlikimo terminai:</w:t>
      </w:r>
    </w:p>
    <w:p w14:paraId="496E2ED1" w14:textId="77777777" w:rsidR="00827076" w:rsidRPr="009F4B05" w:rsidRDefault="00827076" w:rsidP="002D5FB8">
      <w:pPr>
        <w:pStyle w:val="Pagrindinistekstas"/>
        <w:tabs>
          <w:tab w:val="left" w:pos="0"/>
          <w:tab w:val="left" w:pos="567"/>
        </w:tabs>
        <w:spacing w:after="0"/>
        <w:jc w:val="both"/>
        <w:rPr>
          <w:rFonts w:ascii="Arial" w:hAnsi="Arial" w:cs="Arial"/>
          <w:sz w:val="22"/>
          <w:szCs w:val="22"/>
          <w:lang w:val="lt-LT"/>
        </w:rPr>
      </w:pPr>
      <w:r w:rsidRPr="009F4B05">
        <w:rPr>
          <w:rFonts w:ascii="Arial" w:hAnsi="Arial" w:cs="Arial"/>
          <w:sz w:val="22"/>
          <w:szCs w:val="22"/>
          <w:lang w:val="lt-LT"/>
        </w:rPr>
        <w:t xml:space="preserve">4.2.1. </w:t>
      </w:r>
      <w:r w:rsidRPr="009F4B05">
        <w:rPr>
          <w:rFonts w:ascii="Arial" w:hAnsi="Arial" w:cs="Arial"/>
          <w:b/>
          <w:sz w:val="22"/>
          <w:szCs w:val="22"/>
          <w:lang w:val="lt-LT"/>
        </w:rPr>
        <w:t xml:space="preserve">Galutinis Darbų atlikimo terminas – </w:t>
      </w:r>
      <w:r w:rsidRPr="009F4B05">
        <w:rPr>
          <w:rFonts w:ascii="Arial" w:hAnsi="Arial" w:cs="Arial"/>
          <w:bCs/>
          <w:sz w:val="22"/>
          <w:szCs w:val="22"/>
          <w:lang w:val="lt-LT"/>
        </w:rPr>
        <w:t xml:space="preserve">visi Darbai turi būti atlikti </w:t>
      </w:r>
      <w:r w:rsidRPr="009F4B05">
        <w:rPr>
          <w:rFonts w:ascii="Arial" w:hAnsi="Arial" w:cs="Arial"/>
          <w:b/>
          <w:sz w:val="22"/>
          <w:szCs w:val="22"/>
          <w:lang w:val="lt-LT"/>
        </w:rPr>
        <w:t xml:space="preserve">ne vėliau kaip 5 mėn. nuo Sutarties įsigaliojimo dienos. </w:t>
      </w:r>
      <w:r w:rsidRPr="009F4B05">
        <w:rPr>
          <w:rFonts w:ascii="Arial" w:hAnsi="Arial" w:cs="Arial"/>
          <w:sz w:val="22"/>
          <w:szCs w:val="22"/>
          <w:lang w:val="lt-LT"/>
        </w:rPr>
        <w:t>Į šį terminą įskaitomas atliktų Darbų perdavimo Užsakovui terminas.</w:t>
      </w:r>
      <w:r w:rsidRPr="009F4B05">
        <w:rPr>
          <w:rFonts w:ascii="Arial" w:hAnsi="Arial" w:cs="Arial"/>
          <w:bCs/>
          <w:sz w:val="22"/>
          <w:szCs w:val="22"/>
          <w:lang w:val="lt-LT"/>
        </w:rPr>
        <w:t xml:space="preserve"> </w:t>
      </w:r>
      <w:r w:rsidRPr="009F4B05">
        <w:rPr>
          <w:rFonts w:ascii="Arial" w:hAnsi="Arial" w:cs="Arial"/>
          <w:sz w:val="22"/>
          <w:szCs w:val="22"/>
          <w:lang w:val="lt-LT"/>
        </w:rPr>
        <w:t xml:space="preserve">Galutinis Darbų atlikimo terminas </w:t>
      </w:r>
      <w:r w:rsidRPr="009F4B05">
        <w:rPr>
          <w:rFonts w:ascii="Arial" w:hAnsi="Arial" w:cs="Arial"/>
          <w:b/>
          <w:bCs/>
          <w:sz w:val="22"/>
          <w:szCs w:val="22"/>
          <w:lang w:val="lt-LT"/>
        </w:rPr>
        <w:t>negalės būti pratęstas</w:t>
      </w:r>
      <w:r w:rsidRPr="009F4B05">
        <w:rPr>
          <w:rFonts w:ascii="Arial" w:hAnsi="Arial" w:cs="Arial"/>
          <w:sz w:val="22"/>
          <w:szCs w:val="22"/>
          <w:lang w:val="lt-LT"/>
        </w:rPr>
        <w:t>.</w:t>
      </w:r>
      <w:r w:rsidRPr="009F4B05">
        <w:rPr>
          <w:rFonts w:ascii="Arial" w:hAnsi="Arial" w:cs="Arial"/>
          <w:sz w:val="22"/>
          <w:szCs w:val="22"/>
          <w:highlight w:val="yellow"/>
          <w:lang w:val="lt-LT"/>
        </w:rPr>
        <w:t xml:space="preserve"> </w:t>
      </w:r>
    </w:p>
    <w:p w14:paraId="2306E12B"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4.2.2.</w:t>
      </w:r>
      <w:r w:rsidRPr="009F4B05">
        <w:rPr>
          <w:rFonts w:ascii="Arial" w:hAnsi="Arial" w:cs="Arial"/>
          <w:b/>
          <w:sz w:val="22"/>
          <w:szCs w:val="22"/>
          <w:lang w:val="lt-LT"/>
        </w:rPr>
        <w:t xml:space="preserve"> </w:t>
      </w:r>
      <w:bookmarkStart w:id="1" w:name="_Hlk31151037"/>
      <w:r w:rsidRPr="009F4B05">
        <w:rPr>
          <w:rFonts w:ascii="Arial" w:hAnsi="Arial" w:cs="Arial"/>
          <w:sz w:val="22"/>
          <w:szCs w:val="22"/>
          <w:lang w:val="lt-LT"/>
        </w:rPr>
        <w:t>Rangovas prieš pradėdamas vykdyti Darbus, bet</w:t>
      </w:r>
      <w:r w:rsidRPr="009F4B05">
        <w:rPr>
          <w:rFonts w:ascii="Arial" w:hAnsi="Arial" w:cs="Arial"/>
          <w:b/>
          <w:sz w:val="22"/>
          <w:szCs w:val="22"/>
          <w:lang w:val="lt-LT"/>
        </w:rPr>
        <w:t xml:space="preserve"> ne vėliau kaip per 5 darbo dienas nuo Sutarties įsigaliojimo dienos</w:t>
      </w:r>
      <w:r w:rsidRPr="009F4B05">
        <w:rPr>
          <w:rFonts w:ascii="Arial" w:hAnsi="Arial" w:cs="Arial"/>
          <w:sz w:val="22"/>
          <w:szCs w:val="22"/>
          <w:lang w:val="lt-LT"/>
        </w:rPr>
        <w:t xml:space="preserve">, </w:t>
      </w:r>
      <w:bookmarkEnd w:id="1"/>
      <w:r w:rsidRPr="009F4B05">
        <w:rPr>
          <w:rFonts w:ascii="Arial" w:hAnsi="Arial" w:cs="Arial"/>
          <w:sz w:val="22"/>
          <w:szCs w:val="22"/>
          <w:lang w:val="lt-LT"/>
        </w:rPr>
        <w:t>Užsakovui pateikia ir su juo suderina:</w:t>
      </w:r>
    </w:p>
    <w:p w14:paraId="59F8EEE9" w14:textId="0873A86F" w:rsidR="00827076" w:rsidRPr="009F4B05" w:rsidRDefault="00827076" w:rsidP="002D5FB8">
      <w:pPr>
        <w:pStyle w:val="Pagrindinistekstas"/>
        <w:tabs>
          <w:tab w:val="num" w:pos="907"/>
        </w:tabs>
        <w:spacing w:after="0"/>
        <w:jc w:val="both"/>
        <w:rPr>
          <w:rFonts w:ascii="Arial" w:hAnsi="Arial" w:cs="Arial"/>
          <w:b/>
          <w:sz w:val="22"/>
          <w:szCs w:val="22"/>
          <w:lang w:val="lt-LT"/>
        </w:rPr>
      </w:pPr>
      <w:bookmarkStart w:id="2" w:name="_Hlk69800494"/>
      <w:r w:rsidRPr="009F4B05">
        <w:rPr>
          <w:rFonts w:ascii="Arial" w:hAnsi="Arial" w:cs="Arial"/>
          <w:sz w:val="22"/>
          <w:szCs w:val="22"/>
          <w:lang w:val="lt-LT"/>
        </w:rPr>
        <w:t xml:space="preserve">4.2.2.1. </w:t>
      </w:r>
      <w:r w:rsidRPr="009F4B05">
        <w:rPr>
          <w:rFonts w:ascii="Arial" w:hAnsi="Arial" w:cs="Arial"/>
          <w:b/>
          <w:bCs/>
          <w:sz w:val="22"/>
          <w:szCs w:val="22"/>
          <w:u w:val="single"/>
          <w:lang w:val="lt-LT"/>
        </w:rPr>
        <w:t>Darbų vykdymo grafiką (žiniaraštį (įkainotų veiklų sąrašą)), užpildytą pagal Pirkimo techninėje specifikacijoje pateiktą pavyzdį</w:t>
      </w:r>
      <w:r w:rsidR="00715323" w:rsidRPr="009F4B05">
        <w:rPr>
          <w:rFonts w:ascii="Arial" w:hAnsi="Arial" w:cs="Arial"/>
          <w:b/>
          <w:bCs/>
          <w:sz w:val="22"/>
          <w:szCs w:val="22"/>
          <w:u w:val="single"/>
          <w:lang w:val="lt-LT"/>
        </w:rPr>
        <w:t>.</w:t>
      </w:r>
      <w:r w:rsidR="00341E0A" w:rsidRPr="009F4B05">
        <w:rPr>
          <w:rFonts w:ascii="Arial" w:hAnsi="Arial" w:cs="Arial"/>
          <w:b/>
          <w:bCs/>
          <w:sz w:val="22"/>
          <w:szCs w:val="22"/>
          <w:u w:val="single"/>
          <w:lang w:val="lt-LT"/>
        </w:rPr>
        <w:t xml:space="preserve"> </w:t>
      </w:r>
      <w:r w:rsidR="00715323" w:rsidRPr="009F4B05">
        <w:rPr>
          <w:rFonts w:ascii="Arial" w:hAnsi="Arial" w:cs="Arial"/>
          <w:b/>
          <w:bCs/>
          <w:sz w:val="22"/>
          <w:szCs w:val="22"/>
          <w:u w:val="single"/>
          <w:lang w:val="lt-LT"/>
        </w:rPr>
        <w:t xml:space="preserve">Darbų vykdymo grafike </w:t>
      </w:r>
      <w:r w:rsidR="00840270" w:rsidRPr="009F4B05">
        <w:rPr>
          <w:rFonts w:ascii="Arial" w:hAnsi="Arial" w:cs="Arial"/>
          <w:b/>
          <w:bCs/>
          <w:sz w:val="22"/>
          <w:szCs w:val="22"/>
          <w:u w:val="single"/>
          <w:lang w:val="lt-LT"/>
        </w:rPr>
        <w:t>turi būti numatytas Darbų vykdymo eiliškumas ir tarpusavio priklausomybė</w:t>
      </w:r>
      <w:r w:rsidR="00715323" w:rsidRPr="009F4B05">
        <w:rPr>
          <w:rFonts w:ascii="Arial" w:hAnsi="Arial" w:cs="Arial"/>
          <w:b/>
          <w:bCs/>
          <w:sz w:val="22"/>
          <w:szCs w:val="22"/>
          <w:u w:val="single"/>
          <w:lang w:val="lt-LT"/>
        </w:rPr>
        <w:t>, laikantis Darbų galutinio termino</w:t>
      </w:r>
      <w:r w:rsidRPr="009F4B05">
        <w:rPr>
          <w:rFonts w:ascii="Arial" w:hAnsi="Arial" w:cs="Arial"/>
          <w:b/>
          <w:bCs/>
          <w:sz w:val="22"/>
          <w:szCs w:val="22"/>
          <w:u w:val="single"/>
          <w:lang w:val="lt-LT"/>
        </w:rPr>
        <w:t xml:space="preserve">. </w:t>
      </w:r>
      <w:r w:rsidRPr="009F4B05">
        <w:rPr>
          <w:rFonts w:ascii="Arial" w:hAnsi="Arial" w:cs="Arial"/>
          <w:sz w:val="22"/>
          <w:szCs w:val="22"/>
          <w:u w:val="single"/>
          <w:lang w:val="lt-LT"/>
        </w:rPr>
        <w:t>Rangovo Darbų vykdymo grafike (žiniaraštyje (įkainotų veiklų sąraše)) nurodomos Darbų sumos privalės sutapti su Pasiūlyme nurodytomis sumomis.</w:t>
      </w:r>
      <w:r w:rsidRPr="009F4B05">
        <w:rPr>
          <w:rFonts w:ascii="Arial" w:hAnsi="Arial" w:cs="Arial"/>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bookmarkEnd w:id="2"/>
      <w:r w:rsidRPr="009F4B05">
        <w:rPr>
          <w:rFonts w:ascii="Arial" w:hAnsi="Arial" w:cs="Arial"/>
          <w:sz w:val="22"/>
          <w:szCs w:val="22"/>
          <w:u w:val="single"/>
          <w:lang w:val="lt-LT"/>
        </w:rPr>
        <w:t xml:space="preserve"> </w:t>
      </w:r>
      <w:r w:rsidRPr="009F4B05">
        <w:rPr>
          <w:rFonts w:ascii="Arial" w:hAnsi="Arial" w:cs="Arial"/>
          <w:b/>
          <w:bCs/>
          <w:sz w:val="22"/>
          <w:szCs w:val="22"/>
          <w:u w:val="single"/>
          <w:lang w:val="lt-LT"/>
        </w:rPr>
        <w:t>Sutarties 4.2.2 punkte nurodytas terminas įskaičiuojamas į Sutarties 4.2.1 punkte nurodytą terminą</w:t>
      </w:r>
      <w:r w:rsidRPr="009F4B05">
        <w:rPr>
          <w:rFonts w:ascii="Arial" w:hAnsi="Arial" w:cs="Arial"/>
          <w:b/>
          <w:sz w:val="22"/>
          <w:szCs w:val="22"/>
          <w:lang w:val="lt-LT"/>
        </w:rPr>
        <w:t xml:space="preserve">. </w:t>
      </w:r>
    </w:p>
    <w:p w14:paraId="3DF234A4"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bCs/>
          <w:sz w:val="22"/>
          <w:szCs w:val="22"/>
          <w:lang w:val="lt-LT"/>
        </w:rPr>
        <w:t xml:space="preserve">4.2.2.2. </w:t>
      </w:r>
      <w:r w:rsidRPr="009F4B05">
        <w:rPr>
          <w:rFonts w:ascii="Arial" w:hAnsi="Arial" w:cs="Arial"/>
          <w:sz w:val="22"/>
          <w:szCs w:val="22"/>
          <w:lang w:val="lt-LT"/>
        </w:rPr>
        <w:t xml:space="preserve">Detalizuotas lokalines </w:t>
      </w:r>
      <w:r w:rsidRPr="009F4B05">
        <w:rPr>
          <w:rFonts w:ascii="Arial" w:hAnsi="Arial" w:cs="Arial"/>
          <w:b/>
          <w:sz w:val="22"/>
          <w:szCs w:val="22"/>
          <w:lang w:val="lt-LT"/>
        </w:rPr>
        <w:t>darbų sąmatas</w:t>
      </w:r>
      <w:r w:rsidRPr="009F4B05">
        <w:rPr>
          <w:rFonts w:ascii="Arial" w:hAnsi="Arial" w:cs="Arial"/>
          <w:sz w:val="22"/>
          <w:szCs w:val="22"/>
          <w:lang w:val="lt-LT"/>
        </w:rPr>
        <w:t xml:space="preserve">, kuriose numatytos sumos pagrindžia ir atitinka Sutartyje numatytą Darbų kainą, Rangovas turi pateikti </w:t>
      </w:r>
      <w:r w:rsidRPr="009F4B05">
        <w:rPr>
          <w:rFonts w:ascii="Arial" w:hAnsi="Arial" w:cs="Arial"/>
          <w:b/>
          <w:sz w:val="22"/>
          <w:szCs w:val="22"/>
          <w:lang w:val="lt-LT"/>
        </w:rPr>
        <w:t>iki Darbų pradžios, bet ne vėliau kaip per 5 darbo dienas nuo Sutarties įsigaliojimo dienos.</w:t>
      </w:r>
      <w:r w:rsidRPr="009F4B05">
        <w:rPr>
          <w:rFonts w:ascii="Arial" w:hAnsi="Arial" w:cs="Arial"/>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FDA42CF"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4.3. Rangovas turi teisę visus Darbus atlikti ankščiau Sutarties 4.2.1 punkte nurodyto termino.</w:t>
      </w:r>
    </w:p>
    <w:p w14:paraId="4341C0C3"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 xml:space="preserve">4.4. </w:t>
      </w:r>
      <w:r w:rsidRPr="009F4B05">
        <w:rPr>
          <w:rFonts w:ascii="Arial" w:hAnsi="Arial" w:cs="Arial"/>
          <w:b/>
          <w:sz w:val="22"/>
          <w:szCs w:val="22"/>
          <w:lang w:val="lt-LT"/>
        </w:rPr>
        <w:t>Darbų vykdymo pradžia:</w:t>
      </w:r>
      <w:r w:rsidRPr="009F4B05">
        <w:rPr>
          <w:rFonts w:ascii="Arial" w:hAnsi="Arial" w:cs="Arial"/>
          <w:sz w:val="22"/>
          <w:szCs w:val="22"/>
          <w:lang w:val="lt-LT"/>
        </w:rPr>
        <w:t xml:space="preserve"> Rangovas gali pradėti Darbus tik perėmęs statybvietę iš Užsakovo ir teisės aktų nustatyta tvarka gavęs leidimą riboti eismą</w:t>
      </w:r>
      <w:r w:rsidRPr="009F4B05">
        <w:rPr>
          <w:rStyle w:val="Puslapioinaosnuoroda"/>
          <w:rFonts w:ascii="Arial" w:hAnsi="Arial" w:cs="Arial"/>
          <w:sz w:val="22"/>
          <w:szCs w:val="22"/>
          <w:lang w:val="lt-LT"/>
        </w:rPr>
        <w:footnoteReference w:id="1"/>
      </w:r>
      <w:r w:rsidRPr="009F4B05">
        <w:rPr>
          <w:rFonts w:ascii="Arial" w:hAnsi="Arial" w:cs="Arial"/>
          <w:sz w:val="22"/>
          <w:szCs w:val="22"/>
          <w:vertAlign w:val="superscript"/>
          <w:lang w:val="lt-LT"/>
        </w:rPr>
        <w:t>-</w:t>
      </w:r>
      <w:r w:rsidRPr="009F4B05">
        <w:rPr>
          <w:rStyle w:val="Puslapioinaosnuoroda"/>
          <w:rFonts w:ascii="Arial" w:hAnsi="Arial" w:cs="Arial"/>
          <w:sz w:val="22"/>
          <w:szCs w:val="22"/>
          <w:lang w:val="lt-LT"/>
        </w:rPr>
        <w:footnoteReference w:id="2"/>
      </w:r>
      <w:r w:rsidRPr="009F4B05">
        <w:rPr>
          <w:rFonts w:ascii="Arial" w:hAnsi="Arial" w:cs="Arial"/>
          <w:sz w:val="22"/>
          <w:szCs w:val="22"/>
          <w:lang w:val="lt-LT"/>
        </w:rPr>
        <w:t xml:space="preserve"> (kai toks reikalingas). Šis terminas įskaičiuojamas į Sutarties 4.2.1 punkte nurodytą terminą.</w:t>
      </w:r>
    </w:p>
    <w:p w14:paraId="4C8CD035"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4.5.</w:t>
      </w:r>
      <w:r w:rsidRPr="009F4B05">
        <w:rPr>
          <w:rFonts w:ascii="Arial" w:hAnsi="Arial" w:cs="Arial"/>
          <w:b/>
          <w:sz w:val="22"/>
          <w:szCs w:val="22"/>
          <w:lang w:val="lt-LT"/>
        </w:rPr>
        <w:t xml:space="preserve"> Statybvietės perėmimas:</w:t>
      </w:r>
      <w:r w:rsidRPr="009F4B05">
        <w:rPr>
          <w:rFonts w:ascii="Arial" w:hAnsi="Arial" w:cs="Arial"/>
          <w:sz w:val="22"/>
          <w:szCs w:val="22"/>
          <w:lang w:val="lt-LT"/>
        </w:rPr>
        <w:t xml:space="preserve"> Užsakovas įsipareigoja </w:t>
      </w:r>
      <w:r w:rsidRPr="009F4B05">
        <w:rPr>
          <w:rFonts w:ascii="Arial" w:hAnsi="Arial" w:cs="Arial"/>
          <w:b/>
          <w:sz w:val="22"/>
          <w:szCs w:val="22"/>
          <w:lang w:val="lt-LT"/>
        </w:rPr>
        <w:t>per 10 (dešimt) darbo dienų</w:t>
      </w:r>
      <w:r w:rsidRPr="009F4B05">
        <w:rPr>
          <w:rFonts w:ascii="Arial" w:hAnsi="Arial" w:cs="Arial"/>
          <w:sz w:val="22"/>
          <w:szCs w:val="22"/>
          <w:lang w:val="lt-LT"/>
        </w:rPr>
        <w:t xml:space="preserve"> nuo </w:t>
      </w:r>
      <w:r w:rsidRPr="009F4B05">
        <w:rPr>
          <w:rFonts w:ascii="Arial" w:hAnsi="Arial" w:cs="Arial"/>
          <w:bCs/>
          <w:sz w:val="22"/>
          <w:szCs w:val="22"/>
          <w:lang w:val="lt-LT"/>
        </w:rPr>
        <w:t>Sutarties įsigaliojimo dienos</w:t>
      </w:r>
      <w:r w:rsidRPr="009F4B05">
        <w:rPr>
          <w:rFonts w:ascii="Arial" w:hAnsi="Arial" w:cs="Arial"/>
          <w:sz w:val="22"/>
          <w:szCs w:val="22"/>
          <w:lang w:val="lt-LT"/>
        </w:rPr>
        <w:t xml:space="preserve"> 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511C5326" w14:textId="77777777" w:rsidR="00827076" w:rsidRPr="009F4B05" w:rsidRDefault="00827076" w:rsidP="002D5FB8">
      <w:pPr>
        <w:pStyle w:val="Pagrindinistekstas"/>
        <w:tabs>
          <w:tab w:val="num" w:pos="907"/>
        </w:tabs>
        <w:spacing w:after="0"/>
        <w:jc w:val="both"/>
        <w:rPr>
          <w:rFonts w:ascii="Arial" w:hAnsi="Arial" w:cs="Arial"/>
          <w:bCs/>
          <w:sz w:val="22"/>
          <w:szCs w:val="22"/>
          <w:lang w:val="lt-LT"/>
        </w:rPr>
      </w:pPr>
      <w:r w:rsidRPr="009F4B05">
        <w:rPr>
          <w:rFonts w:ascii="Arial" w:hAnsi="Arial" w:cs="Arial"/>
          <w:sz w:val="22"/>
          <w:szCs w:val="22"/>
          <w:lang w:val="lt-LT"/>
        </w:rPr>
        <w:t>4.6.</w:t>
      </w:r>
      <w:r w:rsidRPr="009F4B05">
        <w:rPr>
          <w:rFonts w:ascii="Arial" w:hAnsi="Arial" w:cs="Arial"/>
          <w:b/>
          <w:sz w:val="22"/>
          <w:szCs w:val="22"/>
          <w:lang w:val="lt-LT"/>
        </w:rPr>
        <w:t xml:space="preserve"> Darbų pabaiga pagal Sutartį bus laikomas momentas, kai</w:t>
      </w:r>
      <w:r w:rsidRPr="009F4B05">
        <w:rPr>
          <w:rFonts w:ascii="Arial" w:hAnsi="Arial" w:cs="Arial"/>
          <w:sz w:val="22"/>
          <w:szCs w:val="22"/>
          <w:lang w:val="lt-LT"/>
        </w:rPr>
        <w:t xml:space="preserve"> bus užbaigti visi Sutartyje numatyti Darbai, ištaisyti defektai, trūkumai ir (ar) neatitikimai, pasirašytas Darbų perdavimo-priėmimo aktas, Statybos užbaigimo deklaracija (aktas) ir Užsakovui bus perduoti visi statybos užbaigimo ir su tuo </w:t>
      </w:r>
      <w:r w:rsidRPr="009F4B05">
        <w:rPr>
          <w:rFonts w:ascii="Arial" w:hAnsi="Arial" w:cs="Arial"/>
          <w:sz w:val="22"/>
          <w:szCs w:val="22"/>
          <w:lang w:val="lt-LT"/>
        </w:rPr>
        <w:lastRenderedPageBreak/>
        <w:t xml:space="preserve">susiję dokumentai, kuriuos teisėtai turi saugoti Užsakovas, įskaitant, bet neapsiribojant, dokumentais dėl </w:t>
      </w:r>
      <w:r w:rsidRPr="009F4B05">
        <w:rPr>
          <w:rFonts w:ascii="Arial" w:hAnsi="Arial" w:cs="Arial"/>
          <w:bCs/>
          <w:sz w:val="22"/>
          <w:szCs w:val="22"/>
          <w:lang w:val="lt-LT"/>
        </w:rPr>
        <w:t>turto įregistravimo Nekilnojamojo turto registre Užsakovo vardu.</w:t>
      </w:r>
    </w:p>
    <w:p w14:paraId="46AEC719" w14:textId="77777777" w:rsidR="00827076" w:rsidRPr="009F4B05" w:rsidRDefault="00827076" w:rsidP="002D5FB8">
      <w:pPr>
        <w:pStyle w:val="Pagrindinistekstas"/>
        <w:tabs>
          <w:tab w:val="num" w:pos="907"/>
          <w:tab w:val="left" w:pos="2142"/>
        </w:tabs>
        <w:spacing w:after="0"/>
        <w:jc w:val="both"/>
        <w:rPr>
          <w:rFonts w:ascii="Arial" w:hAnsi="Arial" w:cs="Arial"/>
          <w:sz w:val="22"/>
          <w:szCs w:val="22"/>
          <w:lang w:val="lt-LT"/>
        </w:rPr>
      </w:pPr>
      <w:r w:rsidRPr="009F4B05">
        <w:rPr>
          <w:rFonts w:ascii="Arial" w:hAnsi="Arial" w:cs="Arial"/>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9F4B05">
        <w:rPr>
          <w:rFonts w:ascii="Arial" w:hAnsi="Arial" w:cs="Arial"/>
          <w:spacing w:val="-2"/>
          <w:sz w:val="22"/>
          <w:szCs w:val="22"/>
          <w:lang w:val="lt-LT"/>
        </w:rPr>
        <w:t xml:space="preserve">Darbų vykdymo seką, bet </w:t>
      </w:r>
      <w:r w:rsidRPr="009F4B05">
        <w:rPr>
          <w:rFonts w:ascii="Arial" w:hAnsi="Arial" w:cs="Arial"/>
          <w:b/>
          <w:spacing w:val="-2"/>
          <w:sz w:val="22"/>
          <w:szCs w:val="22"/>
          <w:lang w:val="lt-LT"/>
        </w:rPr>
        <w:t xml:space="preserve">nekeičiant galutinio </w:t>
      </w:r>
      <w:r w:rsidRPr="009F4B05">
        <w:rPr>
          <w:rFonts w:ascii="Arial" w:hAnsi="Arial" w:cs="Arial"/>
          <w:b/>
          <w:sz w:val="22"/>
          <w:szCs w:val="22"/>
          <w:lang w:val="lt-LT"/>
        </w:rPr>
        <w:t>Darbų atlikimo termino.</w:t>
      </w:r>
      <w:r w:rsidRPr="009F4B05">
        <w:rPr>
          <w:rFonts w:ascii="Arial" w:hAnsi="Arial" w:cs="Arial"/>
          <w:sz w:val="22"/>
          <w:szCs w:val="22"/>
          <w:lang w:val="lt-LT"/>
        </w:rPr>
        <w:t xml:space="preserve"> Darbų vykdymo grafikas gali būti koreguotas tik statinio statybos techniniam prižiūrėtojui ir Užsakovui pritarus ir tik dėl aplinkybių, kurios nepriklauso nuo Rangovo, taip pat dėl bet kokio vėlavimo, kliūčių ar trukdymų, sukeltų arba priskiriamų Užsakovui arba tretiesiems asmenims, trečiųjų šalių neveikimo arba netinkamo veikimo.</w:t>
      </w:r>
    </w:p>
    <w:p w14:paraId="3A18F24F" w14:textId="77777777" w:rsidR="00827076" w:rsidRPr="009F4B05" w:rsidRDefault="00827076" w:rsidP="002D5FB8">
      <w:pPr>
        <w:pStyle w:val="Stilius3"/>
        <w:tabs>
          <w:tab w:val="left" w:pos="2142"/>
        </w:tabs>
        <w:spacing w:before="0"/>
        <w:rPr>
          <w:rFonts w:ascii="Arial" w:hAnsi="Arial" w:cs="Arial"/>
          <w:lang w:eastAsia="lt-LT"/>
        </w:rPr>
      </w:pPr>
      <w:r w:rsidRPr="009F4B05">
        <w:rPr>
          <w:rFonts w:ascii="Arial" w:hAnsi="Arial" w:cs="Arial"/>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9F4B05">
        <w:rPr>
          <w:rFonts w:ascii="Arial" w:hAnsi="Arial" w:cs="Arial"/>
        </w:rPr>
        <w:t>Darbų vykdymo grafiką</w:t>
      </w:r>
      <w:r w:rsidRPr="009F4B05">
        <w:rPr>
          <w:rFonts w:ascii="Arial" w:hAnsi="Arial" w:cs="Arial"/>
          <w:b/>
        </w:rPr>
        <w:t xml:space="preserve"> </w:t>
      </w:r>
      <w:r w:rsidRPr="009F4B05">
        <w:rPr>
          <w:rFonts w:ascii="Arial" w:hAnsi="Arial" w:cs="Arial"/>
          <w:lang w:eastAsia="lt-LT"/>
        </w:rPr>
        <w:t>(žiniaraštį (</w:t>
      </w:r>
      <w:r w:rsidRPr="009F4B05">
        <w:rPr>
          <w:rFonts w:ascii="Arial" w:hAnsi="Arial" w:cs="Arial"/>
        </w:rPr>
        <w:t>įkainotų veiklų sąrašą))</w:t>
      </w:r>
      <w:r w:rsidRPr="009F4B05">
        <w:rPr>
          <w:rFonts w:ascii="Arial" w:hAnsi="Arial" w:cs="Arial"/>
          <w:lang w:eastAsia="lt-LT"/>
        </w:rPr>
        <w:t xml:space="preserve">, nurodydamas jame naujus su subtiekėjais, subteikėjais, subrangovais susijusius duomenis (darbus, kuriuos jie dirbs, planuojamas darbų vertes). </w:t>
      </w:r>
      <w:bookmarkStart w:id="3" w:name="_Hlk507490033"/>
      <w:r w:rsidRPr="009F4B05">
        <w:rPr>
          <w:rFonts w:ascii="Arial" w:hAnsi="Arial" w:cs="Arial"/>
          <w:lang w:eastAsia="lt-LT"/>
        </w:rPr>
        <w:t xml:space="preserve">Atnaujintą </w:t>
      </w:r>
      <w:bookmarkStart w:id="4" w:name="_Hlk507490047"/>
      <w:bookmarkEnd w:id="3"/>
      <w:r w:rsidRPr="009F4B05">
        <w:rPr>
          <w:rFonts w:ascii="Arial" w:hAnsi="Arial" w:cs="Arial"/>
          <w:lang w:eastAsia="lt-LT"/>
        </w:rPr>
        <w:t>grafiką (žiniaraštį (</w:t>
      </w:r>
      <w:r w:rsidRPr="009F4B05">
        <w:rPr>
          <w:rFonts w:ascii="Arial" w:hAnsi="Arial" w:cs="Arial"/>
        </w:rPr>
        <w:t xml:space="preserve">įkainotų veiklų sąrašą)) </w:t>
      </w:r>
      <w:r w:rsidRPr="009F4B05">
        <w:rPr>
          <w:rFonts w:ascii="Arial" w:hAnsi="Arial" w:cs="Arial"/>
          <w:lang w:eastAsia="lt-LT"/>
        </w:rPr>
        <w:t>turi suderinti</w:t>
      </w:r>
      <w:bookmarkEnd w:id="4"/>
      <w:r w:rsidRPr="009F4B05">
        <w:rPr>
          <w:rFonts w:ascii="Arial" w:hAnsi="Arial" w:cs="Arial"/>
          <w:lang w:eastAsia="lt-LT"/>
        </w:rPr>
        <w:t xml:space="preserve"> statinio statybos techninis prižiūrėtojas ir </w:t>
      </w:r>
      <w:bookmarkStart w:id="5" w:name="_Hlk507490055"/>
      <w:r w:rsidRPr="009F4B05">
        <w:rPr>
          <w:rFonts w:ascii="Arial" w:hAnsi="Arial" w:cs="Arial"/>
          <w:lang w:eastAsia="lt-LT"/>
        </w:rPr>
        <w:t>Užsakovo atstovas</w:t>
      </w:r>
      <w:bookmarkEnd w:id="5"/>
      <w:r w:rsidRPr="009F4B05">
        <w:rPr>
          <w:rFonts w:ascii="Arial" w:hAnsi="Arial" w:cs="Arial"/>
          <w:lang w:eastAsia="lt-LT"/>
        </w:rPr>
        <w:t>.</w:t>
      </w:r>
    </w:p>
    <w:p w14:paraId="6A148D93" w14:textId="77777777" w:rsidR="00827076" w:rsidRPr="009F4B05" w:rsidRDefault="00827076" w:rsidP="002D5FB8">
      <w:pPr>
        <w:pStyle w:val="Stilius3"/>
        <w:tabs>
          <w:tab w:val="left" w:pos="2142"/>
        </w:tabs>
        <w:spacing w:before="0"/>
        <w:rPr>
          <w:rFonts w:ascii="Arial" w:hAnsi="Arial" w:cs="Arial"/>
          <w:lang w:eastAsia="lt-LT"/>
        </w:rPr>
      </w:pPr>
      <w:r w:rsidRPr="009F4B05">
        <w:rPr>
          <w:rFonts w:ascii="Arial" w:hAnsi="Arial" w:cs="Arial"/>
          <w:lang w:eastAsia="lt-LT"/>
        </w:rPr>
        <w:t xml:space="preserve">4.8. </w:t>
      </w:r>
      <w:r w:rsidRPr="009F4B05">
        <w:rPr>
          <w:rFonts w:ascii="Arial" w:hAnsi="Arial" w:cs="Arial"/>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3188282E" w14:textId="77777777" w:rsidR="00827076" w:rsidRPr="009F4B05" w:rsidRDefault="00827076" w:rsidP="002D5FB8">
      <w:pPr>
        <w:pStyle w:val="Stilius3"/>
        <w:tabs>
          <w:tab w:val="left" w:pos="2142"/>
        </w:tabs>
        <w:spacing w:before="0"/>
        <w:rPr>
          <w:rFonts w:ascii="Arial" w:hAnsi="Arial" w:cs="Arial"/>
          <w:lang w:eastAsia="lt-LT"/>
        </w:rPr>
      </w:pPr>
      <w:r w:rsidRPr="009F4B05">
        <w:rPr>
          <w:rFonts w:ascii="Arial" w:hAnsi="Arial" w:cs="Arial"/>
        </w:rPr>
        <w:t>4.9. Rangovas privalo taip pat koreguoti grafiką, jei Užsakovas bet kuriuo metu informuoja Rangovą, kad jis neatitinka Sutarties arba prieštarauja faktinei Darbų vykdymo eigai bei Rangovo ketinimams.</w:t>
      </w:r>
    </w:p>
    <w:p w14:paraId="4F7A3624" w14:textId="77777777" w:rsidR="00827076" w:rsidRPr="009F4B05" w:rsidRDefault="00827076" w:rsidP="002D5FB8">
      <w:pPr>
        <w:pStyle w:val="Stilius3"/>
        <w:spacing w:before="0"/>
        <w:rPr>
          <w:rFonts w:ascii="Arial" w:hAnsi="Arial" w:cs="Arial"/>
        </w:rPr>
      </w:pPr>
      <w:r w:rsidRPr="009F4B05">
        <w:rPr>
          <w:rFonts w:ascii="Arial" w:hAnsi="Arial" w:cs="Arial"/>
        </w:rPr>
        <w:t xml:space="preserve">4.10. Jeigu Rangovas nutraukia Darbus, vėluoja atlikti bet kokią Darbų grupę pagal </w:t>
      </w:r>
      <w:r w:rsidRPr="009F4B05">
        <w:rPr>
          <w:rFonts w:ascii="Arial" w:hAnsi="Arial" w:cs="Arial"/>
          <w:lang w:eastAsia="lt-LT"/>
        </w:rPr>
        <w:t>žiniaraštyje (</w:t>
      </w:r>
      <w:r w:rsidRPr="009F4B05">
        <w:rPr>
          <w:rFonts w:ascii="Arial" w:hAnsi="Arial" w:cs="Arial"/>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1E7BDD38"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r w:rsidRPr="009F4B05">
        <w:rPr>
          <w:rFonts w:ascii="Arial" w:hAnsi="Arial" w:cs="Arial"/>
          <w:sz w:val="22"/>
          <w:szCs w:val="22"/>
          <w:lang w:val="lt-LT" w:eastAsia="lt-LT"/>
        </w:rPr>
        <w:t xml:space="preserve">4.11. Rangovas prisiima atsakomybę už blogą medžiagų kokybę. Prieš statybos darbų pradžią, tačiau ne vėliau kaip prieš 2 (dvi) darbo dienas </w:t>
      </w:r>
      <w:r w:rsidRPr="009F4B05">
        <w:rPr>
          <w:rFonts w:ascii="Arial" w:hAnsi="Arial" w:cs="Arial"/>
          <w:b/>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9F4B05">
        <w:rPr>
          <w:rFonts w:ascii="Arial" w:hAnsi="Arial" w:cs="Arial"/>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10E27487"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r w:rsidRPr="009F4B05">
        <w:rPr>
          <w:rFonts w:ascii="Arial" w:hAnsi="Arial" w:cs="Arial"/>
          <w:sz w:val="22"/>
          <w:szCs w:val="22"/>
          <w:lang w:val="lt-LT" w:eastAsia="lt-LT"/>
        </w:rPr>
        <w:t xml:space="preserve">4.12. Rangovas privalo užtikrinti tinkamą Darbų vietos aptvėrimą ir eismo organizavimą. Darbai turi būti organizuojami taip, kad kelio ruože, kuriame vykdomi Darbai, nebūtų nutraukiamas transporto eismas, </w:t>
      </w:r>
      <w:r w:rsidRPr="009F4B05">
        <w:rPr>
          <w:rFonts w:ascii="Arial" w:hAnsi="Arial" w:cs="Arial"/>
          <w:sz w:val="22"/>
          <w:szCs w:val="22"/>
          <w:lang w:val="lt-LT"/>
        </w:rPr>
        <w:t>užtikrinamas patekimas į teritorijas, kurios ribojasi su kelio ruožu, kuriame vykdomi Darbai, taip pat sudaromos kuo mažesnės kliūtys pagalbos tarnybų transporto eismui</w:t>
      </w:r>
      <w:r w:rsidRPr="009F4B05">
        <w:rPr>
          <w:rFonts w:ascii="Arial" w:hAnsi="Arial" w:cs="Arial"/>
          <w:sz w:val="22"/>
          <w:szCs w:val="22"/>
          <w:lang w:val="lt-LT" w:eastAsia="lt-LT"/>
        </w:rPr>
        <w:t xml:space="preserve">. Kelio ruože, kuriame vykdomi Darbai, transporto eismas gali būti nutrauktas tik suderinus apylankas. </w:t>
      </w:r>
    </w:p>
    <w:p w14:paraId="5A9D27F2"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bookmarkStart w:id="6" w:name="_Ref505613936"/>
      <w:r w:rsidRPr="009F4B05">
        <w:rPr>
          <w:rFonts w:ascii="Arial" w:hAnsi="Arial" w:cs="Arial"/>
          <w:sz w:val="22"/>
          <w:szCs w:val="22"/>
          <w:lang w:val="lt-LT" w:eastAsia="lt-LT"/>
        </w:rPr>
        <w:t>4.13.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6"/>
      <w:r w:rsidRPr="009F4B05">
        <w:rPr>
          <w:rFonts w:ascii="Arial" w:hAnsi="Arial" w:cs="Arial"/>
          <w:sz w:val="22"/>
          <w:szCs w:val="22"/>
          <w:lang w:val="lt-LT" w:eastAsia="lt-LT"/>
        </w:rPr>
        <w:t>, išskyrus atvejus, kai Rangovas eismą organizuoja remontuojamo ruožo nesurištu sluoksniu.</w:t>
      </w:r>
    </w:p>
    <w:p w14:paraId="5A126500"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r w:rsidRPr="009F4B05">
        <w:rPr>
          <w:rFonts w:ascii="Arial" w:hAnsi="Arial" w:cs="Arial"/>
          <w:sz w:val="22"/>
          <w:szCs w:val="22"/>
          <w:lang w:val="lt-LT" w:eastAsia="lt-LT"/>
        </w:rPr>
        <w:t>4.14. Rangovas taip pat įsipareigoja ne vėliau kaip 1 (vieną) darbo dieną prieš pradedant, keičiant ar panaikinant eismo ribojimą informuoti Užsakovą.</w:t>
      </w:r>
    </w:p>
    <w:p w14:paraId="0EB99508"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rPr>
      </w:pPr>
      <w:r w:rsidRPr="009F4B05">
        <w:rPr>
          <w:rFonts w:ascii="Arial" w:hAnsi="Arial" w:cs="Arial"/>
          <w:sz w:val="22"/>
          <w:szCs w:val="22"/>
          <w:lang w:val="lt-LT"/>
        </w:rPr>
        <w:t>4.15.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0971A31"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4.16. Visi Rangovo parengti brėžiniai turi būti patvirtinti statybos techninės priežiūros vadovo prieš atliekant Darbus.</w:t>
      </w:r>
    </w:p>
    <w:p w14:paraId="3FD48BD0"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4.17. Rangovas įsipareigoja savarankiškai apsirūpinti Darbams atlikti reikalingais materialiniais ištekliais.</w:t>
      </w:r>
    </w:p>
    <w:p w14:paraId="58048560"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r w:rsidRPr="009F4B05">
        <w:rPr>
          <w:rFonts w:ascii="Arial" w:hAnsi="Arial" w:cs="Arial"/>
          <w:sz w:val="22"/>
          <w:szCs w:val="22"/>
          <w:lang w:val="lt-LT" w:eastAsia="lt-LT"/>
        </w:rPr>
        <w:lastRenderedPageBreak/>
        <w:t>4.18. Per visą Darbų vykdymo laikotarpį Rangovas garantuoja objekte darbo ir priešgaisrinę saugą ir aplinkos ekologinę apsaugą.</w:t>
      </w:r>
    </w:p>
    <w:p w14:paraId="407D9EDF"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r w:rsidRPr="009F4B05">
        <w:rPr>
          <w:rFonts w:ascii="Arial" w:hAnsi="Arial" w:cs="Arial"/>
          <w:sz w:val="22"/>
          <w:szCs w:val="22"/>
          <w:lang w:val="lt-LT" w:eastAsia="lt-LT"/>
        </w:rPr>
        <w:t>4.19.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2E44B98A" w14:textId="77777777" w:rsidR="00827076" w:rsidRPr="009F4B05" w:rsidRDefault="00827076" w:rsidP="002D5FB8">
      <w:pPr>
        <w:pStyle w:val="Pagrindinistekstas"/>
        <w:spacing w:after="0"/>
        <w:ind w:left="1080"/>
        <w:jc w:val="center"/>
        <w:rPr>
          <w:rFonts w:ascii="Arial" w:hAnsi="Arial" w:cs="Arial"/>
          <w:b/>
          <w:bCs/>
          <w:caps/>
          <w:sz w:val="22"/>
          <w:szCs w:val="22"/>
          <w:lang w:val="lt-LT"/>
        </w:rPr>
      </w:pPr>
    </w:p>
    <w:p w14:paraId="7FC23F7E" w14:textId="4F6E6496" w:rsidR="00A36BB7" w:rsidRPr="009F4B05" w:rsidRDefault="00827076" w:rsidP="002D5FB8">
      <w:pPr>
        <w:pStyle w:val="Pagrindinistekstas"/>
        <w:spacing w:after="0"/>
        <w:jc w:val="center"/>
        <w:rPr>
          <w:rFonts w:ascii="Arial" w:hAnsi="Arial" w:cs="Arial"/>
          <w:b/>
          <w:bCs/>
          <w:caps/>
          <w:sz w:val="22"/>
          <w:szCs w:val="22"/>
          <w:lang w:val="lt-LT"/>
        </w:rPr>
      </w:pPr>
      <w:r w:rsidRPr="009F4B05">
        <w:rPr>
          <w:rFonts w:ascii="Arial" w:hAnsi="Arial" w:cs="Arial"/>
          <w:b/>
          <w:bCs/>
          <w:caps/>
          <w:sz w:val="22"/>
          <w:szCs w:val="22"/>
          <w:lang w:val="lt-LT"/>
        </w:rPr>
        <w:t>V SKYRIUS</w:t>
      </w:r>
    </w:p>
    <w:p w14:paraId="0470B69D" w14:textId="77777777" w:rsidR="00827076" w:rsidRPr="009F4B05" w:rsidRDefault="00827076" w:rsidP="002D5FB8">
      <w:pPr>
        <w:pStyle w:val="Pagrindinistekstas"/>
        <w:spacing w:after="0"/>
        <w:jc w:val="center"/>
        <w:rPr>
          <w:rFonts w:ascii="Arial" w:hAnsi="Arial" w:cs="Arial"/>
          <w:b/>
          <w:bCs/>
          <w:caps/>
          <w:sz w:val="22"/>
          <w:szCs w:val="22"/>
          <w:lang w:val="lt-LT"/>
        </w:rPr>
      </w:pPr>
      <w:r w:rsidRPr="009F4B05">
        <w:rPr>
          <w:rFonts w:ascii="Arial" w:hAnsi="Arial" w:cs="Arial"/>
          <w:b/>
          <w:bCs/>
          <w:caps/>
          <w:sz w:val="22"/>
          <w:szCs w:val="22"/>
          <w:lang w:val="lt-LT"/>
        </w:rPr>
        <w:t>Sutarties kainodara, atsiskaitymų ir mokėjimų tvarka</w:t>
      </w:r>
    </w:p>
    <w:p w14:paraId="731A4999" w14:textId="77777777" w:rsidR="00827076" w:rsidRPr="009F4B05" w:rsidRDefault="00827076" w:rsidP="002D5FB8">
      <w:pPr>
        <w:pStyle w:val="Pagrindinistekstas"/>
        <w:tabs>
          <w:tab w:val="left" w:pos="0"/>
          <w:tab w:val="left" w:pos="567"/>
          <w:tab w:val="left" w:pos="993"/>
        </w:tabs>
        <w:spacing w:after="0"/>
        <w:jc w:val="both"/>
        <w:rPr>
          <w:rFonts w:ascii="Arial" w:hAnsi="Arial" w:cs="Arial"/>
          <w:sz w:val="22"/>
          <w:szCs w:val="22"/>
          <w:lang w:val="lt-LT"/>
        </w:rPr>
      </w:pPr>
      <w:r w:rsidRPr="009F4B05">
        <w:rPr>
          <w:rFonts w:ascii="Arial" w:hAnsi="Arial" w:cs="Arial"/>
          <w:sz w:val="22"/>
          <w:szCs w:val="22"/>
          <w:lang w:val="lt-LT"/>
        </w:rPr>
        <w:t xml:space="preserve">5.1. </w:t>
      </w:r>
      <w:r w:rsidRPr="009F4B05">
        <w:rPr>
          <w:rFonts w:ascii="Arial" w:hAnsi="Arial" w:cs="Arial"/>
          <w:b/>
          <w:sz w:val="22"/>
          <w:szCs w:val="22"/>
          <w:lang w:val="lt-LT"/>
        </w:rPr>
        <w:t>Pradinės Sutarties vertė</w:t>
      </w:r>
      <w:r w:rsidRPr="009F4B05">
        <w:rPr>
          <w:rFonts w:ascii="Arial" w:hAnsi="Arial" w:cs="Arial"/>
          <w:sz w:val="22"/>
          <w:szCs w:val="22"/>
          <w:lang w:val="lt-LT"/>
        </w:rPr>
        <w:t xml:space="preserve">  yra .......(</w:t>
      </w:r>
      <w:r w:rsidRPr="009F4B05">
        <w:rPr>
          <w:rFonts w:ascii="Arial" w:hAnsi="Arial" w:cs="Arial"/>
          <w:sz w:val="22"/>
          <w:szCs w:val="22"/>
          <w:shd w:val="clear" w:color="auto" w:fill="E7E6E6" w:themeFill="background2"/>
          <w:lang w:val="lt-LT"/>
        </w:rPr>
        <w:t>įrašyti tiekėjo pasiūlyme nurodytą pasiūlymo kainą EUR be PVM</w:t>
      </w:r>
      <w:r w:rsidRPr="009F4B05">
        <w:rPr>
          <w:rFonts w:ascii="Arial" w:hAnsi="Arial" w:cs="Arial"/>
          <w:sz w:val="22"/>
          <w:szCs w:val="22"/>
          <w:lang w:val="lt-LT"/>
        </w:rPr>
        <w:t xml:space="preserve">)........ </w:t>
      </w:r>
      <w:r w:rsidRPr="009F4B05">
        <w:rPr>
          <w:rFonts w:ascii="Arial" w:hAnsi="Arial" w:cs="Arial"/>
          <w:b/>
          <w:sz w:val="22"/>
          <w:szCs w:val="22"/>
          <w:lang w:val="lt-LT"/>
        </w:rPr>
        <w:t>EUR be PVM</w:t>
      </w:r>
      <w:r w:rsidRPr="009F4B05">
        <w:rPr>
          <w:rFonts w:ascii="Arial" w:hAnsi="Arial" w:cs="Arial"/>
          <w:sz w:val="22"/>
          <w:szCs w:val="22"/>
          <w:lang w:val="lt-LT"/>
        </w:rPr>
        <w:t xml:space="preserve">. </w:t>
      </w:r>
      <w:r w:rsidRPr="009F4B05">
        <w:rPr>
          <w:rFonts w:ascii="Arial" w:hAnsi="Arial" w:cs="Arial"/>
          <w:b/>
          <w:sz w:val="22"/>
          <w:szCs w:val="22"/>
          <w:lang w:val="lt-LT"/>
        </w:rPr>
        <w:t>Sutarties kaina</w:t>
      </w:r>
      <w:r w:rsidRPr="009F4B05">
        <w:rPr>
          <w:rFonts w:ascii="Arial" w:hAnsi="Arial" w:cs="Arial"/>
          <w:sz w:val="22"/>
          <w:szCs w:val="22"/>
          <w:lang w:val="lt-LT"/>
        </w:rPr>
        <w:t>, nustatyta viešojo pirkimo metu, yra .......... .......(</w:t>
      </w:r>
      <w:r w:rsidRPr="009F4B05">
        <w:rPr>
          <w:rFonts w:ascii="Arial" w:hAnsi="Arial" w:cs="Arial"/>
          <w:sz w:val="22"/>
          <w:szCs w:val="22"/>
          <w:shd w:val="clear" w:color="auto" w:fill="E7E6E6" w:themeFill="background2"/>
          <w:lang w:val="lt-LT"/>
        </w:rPr>
        <w:t>įrašyti tiekėjo pasiūlyme nurodytą pasiūlymo kainą EUR su PVM</w:t>
      </w:r>
      <w:r w:rsidRPr="009F4B05">
        <w:rPr>
          <w:rFonts w:ascii="Arial" w:hAnsi="Arial" w:cs="Arial"/>
          <w:sz w:val="22"/>
          <w:szCs w:val="22"/>
          <w:lang w:val="lt-LT"/>
        </w:rPr>
        <w:t xml:space="preserve">)........ </w:t>
      </w:r>
      <w:r w:rsidRPr="009F4B05">
        <w:rPr>
          <w:rFonts w:ascii="Arial" w:hAnsi="Arial" w:cs="Arial"/>
          <w:b/>
          <w:sz w:val="22"/>
          <w:szCs w:val="22"/>
          <w:lang w:val="lt-LT"/>
        </w:rPr>
        <w:t>EUR su PVM.</w:t>
      </w:r>
      <w:r w:rsidRPr="009F4B05">
        <w:rPr>
          <w:rFonts w:ascii="Arial" w:hAnsi="Arial" w:cs="Arial"/>
          <w:sz w:val="22"/>
          <w:szCs w:val="22"/>
          <w:lang w:val="lt-LT"/>
        </w:rPr>
        <w:t xml:space="preserve">  </w:t>
      </w:r>
    </w:p>
    <w:p w14:paraId="528664FF" w14:textId="77777777" w:rsidR="00827076" w:rsidRPr="009F4B05" w:rsidRDefault="00827076" w:rsidP="002D5FB8">
      <w:pPr>
        <w:pStyle w:val="Pagrindinistekstas"/>
        <w:tabs>
          <w:tab w:val="left" w:pos="0"/>
          <w:tab w:val="left" w:pos="567"/>
          <w:tab w:val="left" w:pos="993"/>
        </w:tabs>
        <w:spacing w:after="0"/>
        <w:jc w:val="both"/>
        <w:rPr>
          <w:rFonts w:ascii="Arial" w:hAnsi="Arial" w:cs="Arial"/>
          <w:sz w:val="22"/>
          <w:szCs w:val="22"/>
          <w:lang w:val="lt-LT"/>
        </w:rPr>
      </w:pPr>
      <w:r w:rsidRPr="009F4B05">
        <w:rPr>
          <w:rFonts w:ascii="Arial" w:hAnsi="Arial" w:cs="Arial"/>
          <w:sz w:val="22"/>
          <w:szCs w:val="22"/>
          <w:lang w:val="lt-LT"/>
        </w:rPr>
        <w:t xml:space="preserve">5.2. Šiai sutarčiai taikoma </w:t>
      </w:r>
      <w:r w:rsidRPr="009F4B05">
        <w:rPr>
          <w:rFonts w:ascii="Arial" w:hAnsi="Arial" w:cs="Arial"/>
          <w:b/>
          <w:sz w:val="22"/>
          <w:szCs w:val="22"/>
          <w:lang w:val="lt-LT"/>
        </w:rPr>
        <w:t>fiksuotos kainos kainodara</w:t>
      </w:r>
      <w:r w:rsidRPr="009F4B05">
        <w:rPr>
          <w:rFonts w:ascii="Arial" w:hAnsi="Arial" w:cs="Arial"/>
          <w:sz w:val="22"/>
          <w:szCs w:val="22"/>
          <w:lang w:val="lt-LT"/>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08DD7291" w14:textId="77777777" w:rsidR="00827076" w:rsidRPr="009F4B05" w:rsidRDefault="00827076" w:rsidP="002D5FB8">
      <w:pPr>
        <w:pStyle w:val="Pagrindinistekstas"/>
        <w:tabs>
          <w:tab w:val="left" w:pos="0"/>
          <w:tab w:val="left" w:pos="567"/>
          <w:tab w:val="left" w:pos="993"/>
        </w:tabs>
        <w:spacing w:after="0"/>
        <w:jc w:val="both"/>
        <w:rPr>
          <w:rFonts w:ascii="Arial" w:hAnsi="Arial" w:cs="Arial"/>
          <w:sz w:val="22"/>
          <w:szCs w:val="22"/>
          <w:lang w:val="lt-LT"/>
        </w:rPr>
      </w:pPr>
      <w:r w:rsidRPr="009F4B05">
        <w:rPr>
          <w:rFonts w:ascii="Arial" w:hAnsi="Arial" w:cs="Arial"/>
          <w:sz w:val="22"/>
          <w:szCs w:val="22"/>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3280D5AE" w14:textId="77777777" w:rsidR="00827076" w:rsidRPr="009F4B05" w:rsidRDefault="00827076" w:rsidP="002D5FB8">
      <w:pPr>
        <w:pStyle w:val="Betarp"/>
        <w:jc w:val="both"/>
        <w:rPr>
          <w:rFonts w:ascii="Arial" w:hAnsi="Arial" w:cs="Arial"/>
        </w:rPr>
      </w:pPr>
      <w:r w:rsidRPr="009F4B05">
        <w:rPr>
          <w:rFonts w:ascii="Arial" w:hAnsi="Arial" w:cs="Arial"/>
        </w:rPr>
        <w:t>5.4. Sutarties objekto kaina apskaičiuota pagal viešojo pirkimo [</w:t>
      </w:r>
      <w:r w:rsidRPr="009F4B05">
        <w:rPr>
          <w:rFonts w:ascii="Arial" w:hAnsi="Arial" w:cs="Arial"/>
          <w:shd w:val="clear" w:color="auto" w:fill="D9D9D9"/>
        </w:rPr>
        <w:t>nurodyti pirkimo numerį</w:t>
      </w:r>
      <w:r w:rsidRPr="009F4B05">
        <w:rPr>
          <w:rFonts w:ascii="Arial" w:hAnsi="Arial" w:cs="Arial"/>
        </w:rPr>
        <w:t>], skelbto CVP IS priemonėmis [</w:t>
      </w:r>
      <w:r w:rsidRPr="009F4B05">
        <w:rPr>
          <w:rFonts w:ascii="Arial" w:hAnsi="Arial" w:cs="Arial"/>
          <w:shd w:val="clear" w:color="auto" w:fill="D9D9D9"/>
        </w:rPr>
        <w:t>nurodyti datą</w:t>
      </w:r>
      <w:r w:rsidRPr="009F4B05">
        <w:rPr>
          <w:rFonts w:ascii="Arial" w:hAnsi="Arial" w:cs="Arial"/>
        </w:rPr>
        <w:t xml:space="preserve">] (toliau – </w:t>
      </w:r>
      <w:r w:rsidRPr="009F4B05">
        <w:rPr>
          <w:rFonts w:ascii="Arial" w:hAnsi="Arial" w:cs="Arial"/>
          <w:b/>
        </w:rPr>
        <w:t>Pirkimas</w:t>
      </w:r>
      <w:r w:rsidRPr="009F4B05">
        <w:rPr>
          <w:rFonts w:ascii="Arial" w:hAnsi="Arial" w:cs="Arial"/>
        </w:rPr>
        <w:t xml:space="preserve">) techninę specifikaciją. </w:t>
      </w:r>
    </w:p>
    <w:p w14:paraId="1392461C" w14:textId="77777777" w:rsidR="00827076" w:rsidRPr="009F4B05" w:rsidRDefault="00827076" w:rsidP="002D5FB8">
      <w:pPr>
        <w:pStyle w:val="Pagrindinistekstas"/>
        <w:spacing w:after="0"/>
        <w:jc w:val="both"/>
        <w:rPr>
          <w:rFonts w:ascii="Arial" w:eastAsia="SimSun" w:hAnsi="Arial" w:cs="Arial"/>
          <w:sz w:val="22"/>
          <w:szCs w:val="22"/>
          <w:lang w:val="lt-LT"/>
        </w:rPr>
      </w:pPr>
      <w:r w:rsidRPr="009F4B05">
        <w:rPr>
          <w:rFonts w:ascii="Arial" w:hAnsi="Arial" w:cs="Arial"/>
          <w:sz w:val="22"/>
          <w:szCs w:val="22"/>
          <w:lang w:val="lt-LT"/>
        </w:rPr>
        <w:t xml:space="preserve">5.5. </w:t>
      </w:r>
      <w:r w:rsidRPr="009F4B05">
        <w:rPr>
          <w:rFonts w:ascii="Arial" w:hAnsi="Arial" w:cs="Arial"/>
          <w:b/>
          <w:sz w:val="22"/>
          <w:szCs w:val="22"/>
          <w:lang w:val="lt-LT"/>
        </w:rPr>
        <w:t xml:space="preserve">Mokėjimai už atliktus Darbus ar jų dalį atliekami eurais </w:t>
      </w:r>
      <w:r w:rsidRPr="009F4B05">
        <w:rPr>
          <w:rFonts w:ascii="Arial" w:eastAsia="SimSun" w:hAnsi="Arial" w:cs="Arial"/>
          <w:b/>
          <w:sz w:val="22"/>
          <w:szCs w:val="22"/>
          <w:lang w:val="lt-LT"/>
        </w:rPr>
        <w:t>žemiau nurodyta tvarka ir terminais:</w:t>
      </w:r>
      <w:r w:rsidRPr="009F4B05">
        <w:rPr>
          <w:rFonts w:ascii="Arial" w:eastAsia="SimSun" w:hAnsi="Arial" w:cs="Arial"/>
          <w:sz w:val="22"/>
          <w:szCs w:val="22"/>
          <w:lang w:val="lt-LT"/>
        </w:rPr>
        <w:t xml:space="preserve"> </w:t>
      </w:r>
    </w:p>
    <w:p w14:paraId="6D98681A" w14:textId="77777777" w:rsidR="00827076" w:rsidRPr="009F4B05" w:rsidRDefault="00827076" w:rsidP="002D5FB8">
      <w:pPr>
        <w:pStyle w:val="Betarp"/>
        <w:ind w:firstLine="567"/>
        <w:jc w:val="both"/>
        <w:rPr>
          <w:rFonts w:ascii="Arial" w:hAnsi="Arial" w:cs="Arial"/>
          <w:b/>
        </w:rPr>
      </w:pPr>
      <w:r w:rsidRPr="009F4B05">
        <w:rPr>
          <w:rFonts w:ascii="Arial" w:hAnsi="Arial" w:cs="Arial"/>
        </w:rPr>
        <w:t xml:space="preserve">5.5.1. </w:t>
      </w:r>
      <w:r w:rsidRPr="009F4B05">
        <w:rPr>
          <w:rFonts w:ascii="Arial" w:hAnsi="Arial" w:cs="Arial"/>
          <w:b/>
        </w:rPr>
        <w:t>Išankstinis mokėjimas Rangovui neatliekamas;</w:t>
      </w:r>
    </w:p>
    <w:p w14:paraId="0ADE95AD" w14:textId="77777777" w:rsidR="00827076" w:rsidRPr="009F4B05" w:rsidRDefault="00827076" w:rsidP="002D5FB8">
      <w:pPr>
        <w:pStyle w:val="Betarp"/>
        <w:ind w:firstLine="567"/>
        <w:jc w:val="both"/>
        <w:rPr>
          <w:rFonts w:ascii="Arial" w:hAnsi="Arial" w:cs="Arial"/>
        </w:rPr>
      </w:pPr>
      <w:r w:rsidRPr="009F4B05">
        <w:rPr>
          <w:rFonts w:ascii="Arial" w:hAnsi="Arial" w:cs="Arial"/>
        </w:rPr>
        <w:t xml:space="preserve">5.5.2. Apmokėjimo už tinkamai pagal Sutartį atliktus Darbus sumai nustatyti turi būti taikomos žiniaraštyje (įkainotų veiklų sąraše) nurodytos fiksuotos Darbų grupių (etapų) kainos. </w:t>
      </w:r>
    </w:p>
    <w:p w14:paraId="1820B470" w14:textId="77777777" w:rsidR="00827076" w:rsidRPr="009F4B05" w:rsidRDefault="00827076" w:rsidP="002D5FB8">
      <w:pPr>
        <w:pStyle w:val="Betarp"/>
        <w:ind w:firstLine="567"/>
        <w:jc w:val="both"/>
        <w:rPr>
          <w:rFonts w:ascii="Arial" w:hAnsi="Arial" w:cs="Arial"/>
        </w:rPr>
      </w:pPr>
      <w:r w:rsidRPr="009F4B05">
        <w:rPr>
          <w:rFonts w:ascii="Arial" w:hAnsi="Arial" w:cs="Arial"/>
        </w:rPr>
        <w:t xml:space="preserve">5.5.3. Žiniaraštyje (įkainotų veiklų sąraše) nurodytos Darbų grupių (etapų) fiksuotos kainos </w:t>
      </w:r>
      <w:r w:rsidRPr="009F4B05">
        <w:rPr>
          <w:rFonts w:ascii="Arial" w:hAnsi="Arial" w:cs="Arial"/>
          <w:b/>
        </w:rPr>
        <w:t>gali būti sumokėtos Rangovui dalimis, atsižvelgiant į faktiškai atliktą to Darbo grupės (etapo) dalį</w:t>
      </w:r>
      <w:r w:rsidRPr="009F4B05">
        <w:rPr>
          <w:rFonts w:ascii="Arial" w:hAnsi="Arial" w:cs="Arial"/>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FEB15DA" w14:textId="07752A02" w:rsidR="00013E7D" w:rsidRPr="009F4B05" w:rsidRDefault="00827076" w:rsidP="002D5FB8">
      <w:pPr>
        <w:pStyle w:val="Betarp"/>
        <w:ind w:firstLine="567"/>
        <w:jc w:val="both"/>
        <w:rPr>
          <w:rFonts w:ascii="Arial" w:hAnsi="Arial" w:cs="Arial"/>
        </w:rPr>
      </w:pPr>
      <w:r w:rsidRPr="009F4B05">
        <w:rPr>
          <w:rFonts w:ascii="Arial" w:hAnsi="Arial" w:cs="Arial"/>
        </w:rPr>
        <w:t xml:space="preserve">5.5.4. </w:t>
      </w:r>
      <w:r w:rsidR="00013E7D" w:rsidRPr="009F4B05">
        <w:rPr>
          <w:rFonts w:ascii="Arial" w:hAnsi="Arial" w:cs="Arial"/>
          <w:b/>
        </w:rPr>
        <w:t xml:space="preserve">Tarpiniam mokėjimui gauti, </w:t>
      </w:r>
      <w:r w:rsidR="00013E7D" w:rsidRPr="009F4B05">
        <w:rPr>
          <w:rFonts w:ascii="Arial" w:hAnsi="Arial" w:cs="Arial"/>
        </w:rPr>
        <w:t>Rangovas iki kiekvieno mėnesio 25 dienos privalo pateikti Užsakovui atliktų Darbų aktus  (formos F2 ir F3) elektroniniu parašu pasirašytus (*adoc) dokumentus ir PVM sąskaitą-faktūrą</w:t>
      </w:r>
      <w:r w:rsidR="002D1CDD">
        <w:rPr>
          <w:rFonts w:ascii="Arial" w:hAnsi="Arial" w:cs="Arial"/>
        </w:rPr>
        <w:t>, pateiktą Sutarties 5.5.10</w:t>
      </w:r>
      <w:r w:rsidR="00013E7D" w:rsidRPr="009F4B05">
        <w:rPr>
          <w:rFonts w:ascii="Arial" w:hAnsi="Arial" w:cs="Arial"/>
        </w:rPr>
        <w:t>.</w:t>
      </w:r>
      <w:r w:rsidR="002D1CDD">
        <w:rPr>
          <w:rFonts w:ascii="Arial" w:hAnsi="Arial" w:cs="Arial"/>
        </w:rPr>
        <w:t xml:space="preserve"> p. nustatyta tvarka.</w:t>
      </w:r>
      <w:r w:rsidR="00013E7D" w:rsidRPr="009F4B05">
        <w:rPr>
          <w:rFonts w:ascii="Arial" w:hAnsi="Arial" w:cs="Arial"/>
        </w:rPr>
        <w:t xml:space="preserve"> Užsakovas, gavęs šiame punkte minimus dokumentus, </w:t>
      </w:r>
      <w:r w:rsidR="00013E7D" w:rsidRPr="009F4B05">
        <w:rPr>
          <w:rFonts w:ascii="Arial" w:hAnsi="Arial" w:cs="Arial"/>
          <w:b/>
        </w:rPr>
        <w:t>per 10 dienų</w:t>
      </w:r>
      <w:r w:rsidR="00013E7D" w:rsidRPr="009F4B05">
        <w:rPr>
          <w:rFonts w:ascii="Arial" w:hAnsi="Arial" w:cs="Arial"/>
        </w:rPr>
        <w:t xml:space="preserve"> privalo patvirtinti pasirašydamas atliktų darbų aktus, išskyrus atvejus, jeigu:</w:t>
      </w:r>
    </w:p>
    <w:p w14:paraId="08B233E6" w14:textId="77777777" w:rsidR="00013E7D" w:rsidRPr="009F4B05" w:rsidRDefault="00013E7D" w:rsidP="002D5FB8">
      <w:pPr>
        <w:pStyle w:val="Betarp"/>
        <w:numPr>
          <w:ilvl w:val="0"/>
          <w:numId w:val="41"/>
        </w:numPr>
        <w:rPr>
          <w:rFonts w:ascii="Arial" w:hAnsi="Arial" w:cs="Arial"/>
        </w:rPr>
      </w:pPr>
      <w:r w:rsidRPr="009F4B05">
        <w:rPr>
          <w:rFonts w:ascii="Arial" w:hAnsi="Arial" w:cs="Aria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77DC104" w14:textId="77777777" w:rsidR="00013E7D" w:rsidRPr="009F4B05" w:rsidRDefault="00013E7D" w:rsidP="002D5FB8">
      <w:pPr>
        <w:pStyle w:val="Betarp"/>
        <w:numPr>
          <w:ilvl w:val="0"/>
          <w:numId w:val="41"/>
        </w:numPr>
        <w:rPr>
          <w:rFonts w:ascii="Arial" w:hAnsi="Arial" w:cs="Arial"/>
        </w:rPr>
      </w:pPr>
      <w:r w:rsidRPr="009F4B05">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E6294B6" w14:textId="77777777" w:rsidR="00013E7D" w:rsidRPr="009F4B05" w:rsidRDefault="00013E7D" w:rsidP="002D5FB8">
      <w:pPr>
        <w:pStyle w:val="Betarp"/>
        <w:rPr>
          <w:rFonts w:ascii="Arial" w:hAnsi="Arial" w:cs="Arial"/>
        </w:rPr>
      </w:pPr>
      <w:r w:rsidRPr="009F4B05">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165CEEF1" w14:textId="4B9C7C67" w:rsidR="00827076" w:rsidRPr="009F4B05" w:rsidRDefault="00827076" w:rsidP="007C17C7">
      <w:pPr>
        <w:pStyle w:val="Betarp"/>
        <w:ind w:firstLine="567"/>
        <w:jc w:val="both"/>
        <w:rPr>
          <w:rFonts w:ascii="Arial" w:hAnsi="Arial" w:cs="Arial"/>
        </w:rPr>
      </w:pPr>
      <w:r w:rsidRPr="009F4B05">
        <w:rPr>
          <w:rFonts w:ascii="Arial" w:hAnsi="Arial" w:cs="Arial"/>
        </w:rPr>
        <w:lastRenderedPageBreak/>
        <w:t>5.5.5.</w:t>
      </w:r>
      <w:r w:rsidRPr="009F4B05">
        <w:rPr>
          <w:rFonts w:ascii="Arial" w:hAnsi="Arial" w:cs="Arial"/>
          <w:b/>
        </w:rPr>
        <w:t xml:space="preserve"> Galutiniam mokėjimui gauti Rangovas</w:t>
      </w:r>
      <w:r w:rsidRPr="009F4B05">
        <w:rPr>
          <w:rFonts w:ascii="Arial" w:hAnsi="Arial" w:cs="Arial"/>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9F4B05">
        <w:rPr>
          <w:rFonts w:ascii="Arial" w:hAnsi="Arial" w:cs="Arial"/>
          <w:bCs/>
        </w:rPr>
        <w:t xml:space="preserve">turto įregistravimo Nekilnojamojo turto registre Užsakovo vardu. </w:t>
      </w:r>
    </w:p>
    <w:p w14:paraId="06473ECA" w14:textId="77777777" w:rsidR="00827076" w:rsidRPr="009F4B05" w:rsidRDefault="00827076" w:rsidP="002D5FB8">
      <w:pPr>
        <w:pStyle w:val="Betarp"/>
        <w:ind w:firstLine="567"/>
        <w:jc w:val="both"/>
        <w:rPr>
          <w:rFonts w:ascii="Arial" w:hAnsi="Arial" w:cs="Arial"/>
        </w:rPr>
      </w:pPr>
      <w:r w:rsidRPr="009F4B05">
        <w:rPr>
          <w:rFonts w:ascii="Arial" w:hAnsi="Arial" w:cs="Arial"/>
        </w:rPr>
        <w:t>5.5.6. Rangovas sąskaitą-faktūrą gali pateikti Užsakovui tik prieš tai Užsakovui patvirtinus Rangovo pateiktą atliktų Darbų perdavimo – priėmimo aktą F-2, atliktų darbų ir išlaidų apmokėjimo pažymą F-3. Sąskaitas-faktūras, atliktų Darbų perdavimo – priėmimo aktus, atliktų darbų ir išlaidų apmokėjimo pažymas rengia Rangovas.</w:t>
      </w:r>
    </w:p>
    <w:p w14:paraId="76407770" w14:textId="77777777" w:rsidR="00827076" w:rsidRPr="009F4B05" w:rsidRDefault="00827076" w:rsidP="002D5FB8">
      <w:pPr>
        <w:pStyle w:val="Betarp"/>
        <w:ind w:firstLine="567"/>
        <w:jc w:val="both"/>
        <w:rPr>
          <w:rFonts w:ascii="Arial" w:hAnsi="Arial" w:cs="Arial"/>
          <w:u w:val="single"/>
        </w:rPr>
      </w:pPr>
      <w:r w:rsidRPr="009F4B05">
        <w:rPr>
          <w:rFonts w:ascii="Arial" w:hAnsi="Arial" w:cs="Arial"/>
        </w:rPr>
        <w:t xml:space="preserve">5.5.7. Užsakovas atsiskaito su Rangovu ne vėliau kaip per 30 (trisdešimt) kalendorinių dienų nuo sąskaitos-faktūros gavimo dienos, jei Darbai finansuojami Užsakovo lėšomis. </w:t>
      </w:r>
      <w:r w:rsidRPr="009F4B05">
        <w:rPr>
          <w:rFonts w:ascii="Arial" w:hAnsi="Arial" w:cs="Arial"/>
          <w:u w:val="single"/>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w:t>
      </w:r>
    </w:p>
    <w:p w14:paraId="2232FC66" w14:textId="77777777" w:rsidR="00827076" w:rsidRPr="009F4B05" w:rsidRDefault="00827076" w:rsidP="002D5FB8">
      <w:pPr>
        <w:pStyle w:val="Betarp"/>
        <w:jc w:val="both"/>
        <w:rPr>
          <w:rFonts w:ascii="Arial" w:hAnsi="Arial" w:cs="Arial"/>
        </w:rPr>
      </w:pPr>
    </w:p>
    <w:p w14:paraId="1909A083" w14:textId="77777777" w:rsidR="00827076" w:rsidRPr="009F4B05" w:rsidRDefault="00827076" w:rsidP="002D5FB8">
      <w:pPr>
        <w:pStyle w:val="Betarp"/>
        <w:ind w:firstLine="567"/>
        <w:jc w:val="both"/>
        <w:rPr>
          <w:rFonts w:ascii="Arial" w:hAnsi="Arial" w:cs="Arial"/>
          <w:lang w:eastAsia="lt-LT"/>
        </w:rPr>
      </w:pPr>
      <w:r w:rsidRPr="009F4B05">
        <w:rPr>
          <w:rFonts w:ascii="Arial" w:hAnsi="Arial" w:cs="Arial"/>
        </w:rPr>
        <w:t xml:space="preserve">5.5.8. </w:t>
      </w:r>
      <w:r w:rsidRPr="009F4B05">
        <w:rPr>
          <w:rFonts w:ascii="Arial" w:hAnsi="Arial" w:cs="Arial"/>
          <w:lang w:eastAsia="lt-LT"/>
        </w:rPr>
        <w:t xml:space="preserve">Sutartyje nustatyta tvarka, laiku ir tinkamai neįvykdžius ir nepridavus Užsakovui Darbų (ar atitinkamos jų dalies) bei to nepatvirtinus atliktų darbų aktu arba nepateikus tinkamos sąskaitos-faktūros, </w:t>
      </w:r>
      <w:r w:rsidRPr="009F4B05">
        <w:rPr>
          <w:rFonts w:ascii="Arial" w:hAnsi="Arial" w:cs="Arial"/>
          <w:b/>
          <w:lang w:eastAsia="lt-LT"/>
        </w:rPr>
        <w:t>apmokėjimo terminai yra nukeliami vėlavimo laikotarpiui</w:t>
      </w:r>
      <w:r w:rsidRPr="009F4B05">
        <w:rPr>
          <w:rFonts w:ascii="Arial" w:hAnsi="Arial" w:cs="Arial"/>
          <w:lang w:eastAsia="lt-LT"/>
        </w:rPr>
        <w:t>.</w:t>
      </w:r>
    </w:p>
    <w:p w14:paraId="215F71B2" w14:textId="77777777" w:rsidR="00827076" w:rsidRPr="009F4B05" w:rsidRDefault="00827076" w:rsidP="002D5FB8">
      <w:pPr>
        <w:tabs>
          <w:tab w:val="left" w:pos="567"/>
        </w:tabs>
        <w:snapToGrid w:val="0"/>
        <w:ind w:firstLine="567"/>
        <w:jc w:val="both"/>
        <w:rPr>
          <w:rFonts w:ascii="Arial" w:hAnsi="Arial" w:cs="Arial"/>
          <w:b/>
          <w:bCs/>
          <w:sz w:val="22"/>
          <w:szCs w:val="22"/>
          <w:lang w:val="lt-LT"/>
        </w:rPr>
      </w:pPr>
      <w:r w:rsidRPr="009F4B05">
        <w:rPr>
          <w:rFonts w:ascii="Arial" w:hAnsi="Arial" w:cs="Arial"/>
          <w:sz w:val="22"/>
          <w:szCs w:val="22"/>
          <w:lang w:val="lt-LT"/>
        </w:rPr>
        <w:t>5.5.9. Užsakovas už Darbus Rangovui atsiskaito mokėjimo pavedimu į Rangovo nurodytą banko sąskaitą:</w:t>
      </w:r>
    </w:p>
    <w:p w14:paraId="659984AA" w14:textId="77777777" w:rsidR="00827076" w:rsidRPr="009F4B05" w:rsidRDefault="00827076" w:rsidP="002D5FB8">
      <w:pPr>
        <w:ind w:firstLine="2268"/>
        <w:jc w:val="both"/>
        <w:rPr>
          <w:rFonts w:ascii="Arial" w:hAnsi="Arial" w:cs="Arial"/>
          <w:sz w:val="22"/>
          <w:szCs w:val="22"/>
          <w:lang w:val="lt-LT"/>
        </w:rPr>
      </w:pPr>
      <w:r w:rsidRPr="009F4B05">
        <w:rPr>
          <w:rFonts w:ascii="Arial" w:hAnsi="Arial" w:cs="Arial"/>
          <w:b/>
          <w:bCs/>
          <w:sz w:val="22"/>
          <w:szCs w:val="22"/>
          <w:lang w:val="lt-LT"/>
        </w:rPr>
        <w:t>Sąskaitos Nr.</w:t>
      </w:r>
      <w:r w:rsidRPr="009F4B05">
        <w:rPr>
          <w:rFonts w:ascii="Arial" w:hAnsi="Arial" w:cs="Arial"/>
          <w:sz w:val="22"/>
          <w:szCs w:val="22"/>
          <w:lang w:val="lt-LT"/>
        </w:rPr>
        <w:t xml:space="preserve"> [</w:t>
      </w:r>
      <w:r w:rsidRPr="009F4B05">
        <w:rPr>
          <w:rFonts w:ascii="Arial" w:hAnsi="Arial" w:cs="Arial"/>
          <w:sz w:val="22"/>
          <w:szCs w:val="22"/>
          <w:shd w:val="clear" w:color="auto" w:fill="E7E6E6" w:themeFill="background2"/>
          <w:lang w:val="lt-LT"/>
        </w:rPr>
        <w:t>sąskaitos numeris</w:t>
      </w:r>
      <w:r w:rsidRPr="009F4B05">
        <w:rPr>
          <w:rFonts w:ascii="Arial" w:hAnsi="Arial" w:cs="Arial"/>
          <w:sz w:val="22"/>
          <w:szCs w:val="22"/>
          <w:lang w:val="lt-LT"/>
        </w:rPr>
        <w:t>];</w:t>
      </w:r>
    </w:p>
    <w:p w14:paraId="4D836724" w14:textId="77777777" w:rsidR="00827076" w:rsidRPr="009F4B05" w:rsidRDefault="00827076" w:rsidP="002D5FB8">
      <w:pPr>
        <w:tabs>
          <w:tab w:val="left" w:pos="6975"/>
        </w:tabs>
        <w:ind w:firstLine="2268"/>
        <w:jc w:val="both"/>
        <w:rPr>
          <w:rFonts w:ascii="Arial" w:hAnsi="Arial" w:cs="Arial"/>
          <w:sz w:val="22"/>
          <w:szCs w:val="22"/>
          <w:lang w:val="lt-LT"/>
        </w:rPr>
      </w:pPr>
      <w:r w:rsidRPr="009F4B05">
        <w:rPr>
          <w:rFonts w:ascii="Arial" w:hAnsi="Arial" w:cs="Arial"/>
          <w:b/>
          <w:bCs/>
          <w:sz w:val="22"/>
          <w:szCs w:val="22"/>
          <w:lang w:val="lt-LT"/>
        </w:rPr>
        <w:t xml:space="preserve">Bankas </w:t>
      </w:r>
      <w:r w:rsidRPr="009F4B05">
        <w:rPr>
          <w:rFonts w:ascii="Arial" w:hAnsi="Arial" w:cs="Arial"/>
          <w:sz w:val="22"/>
          <w:szCs w:val="22"/>
          <w:lang w:val="lt-LT"/>
        </w:rPr>
        <w:t>[</w:t>
      </w:r>
      <w:r w:rsidRPr="009F4B05">
        <w:rPr>
          <w:rFonts w:ascii="Arial" w:hAnsi="Arial" w:cs="Arial"/>
          <w:sz w:val="22"/>
          <w:szCs w:val="22"/>
          <w:shd w:val="clear" w:color="auto" w:fill="E7E6E6" w:themeFill="background2"/>
          <w:lang w:val="lt-LT"/>
        </w:rPr>
        <w:t>banko pavadinimas</w:t>
      </w:r>
      <w:r w:rsidRPr="009F4B05">
        <w:rPr>
          <w:rFonts w:ascii="Arial" w:hAnsi="Arial" w:cs="Arial"/>
          <w:sz w:val="22"/>
          <w:szCs w:val="22"/>
          <w:lang w:val="lt-LT"/>
        </w:rPr>
        <w:t>];</w:t>
      </w:r>
      <w:r w:rsidRPr="009F4B05">
        <w:rPr>
          <w:rFonts w:ascii="Arial" w:hAnsi="Arial" w:cs="Arial"/>
          <w:sz w:val="22"/>
          <w:szCs w:val="22"/>
          <w:lang w:val="lt-LT"/>
        </w:rPr>
        <w:tab/>
      </w:r>
    </w:p>
    <w:p w14:paraId="4518B3CF" w14:textId="77777777" w:rsidR="00827076" w:rsidRPr="009F4B05" w:rsidRDefault="00827076" w:rsidP="002D5FB8">
      <w:pPr>
        <w:ind w:firstLine="2268"/>
        <w:jc w:val="both"/>
        <w:rPr>
          <w:rFonts w:ascii="Arial" w:hAnsi="Arial" w:cs="Arial"/>
          <w:sz w:val="22"/>
          <w:szCs w:val="22"/>
          <w:lang w:val="lt-LT"/>
        </w:rPr>
      </w:pPr>
      <w:r w:rsidRPr="009F4B05">
        <w:rPr>
          <w:rFonts w:ascii="Arial" w:hAnsi="Arial" w:cs="Arial"/>
          <w:b/>
          <w:bCs/>
          <w:sz w:val="22"/>
          <w:szCs w:val="22"/>
          <w:lang w:val="lt-LT"/>
        </w:rPr>
        <w:t>Banko kodas</w:t>
      </w:r>
      <w:r w:rsidRPr="009F4B05">
        <w:rPr>
          <w:rFonts w:ascii="Arial" w:hAnsi="Arial" w:cs="Arial"/>
          <w:sz w:val="22"/>
          <w:szCs w:val="22"/>
          <w:lang w:val="lt-LT"/>
        </w:rPr>
        <w:t xml:space="preserve"> [</w:t>
      </w:r>
      <w:r w:rsidRPr="009F4B05">
        <w:rPr>
          <w:rFonts w:ascii="Arial" w:hAnsi="Arial" w:cs="Arial"/>
          <w:sz w:val="22"/>
          <w:szCs w:val="22"/>
          <w:shd w:val="clear" w:color="auto" w:fill="E7E6E6" w:themeFill="background2"/>
          <w:lang w:val="lt-LT"/>
        </w:rPr>
        <w:t>banko kodas</w:t>
      </w:r>
      <w:r w:rsidRPr="009F4B05">
        <w:rPr>
          <w:rFonts w:ascii="Arial" w:hAnsi="Arial" w:cs="Arial"/>
          <w:sz w:val="22"/>
          <w:szCs w:val="22"/>
          <w:lang w:val="lt-LT"/>
        </w:rPr>
        <w:t>].</w:t>
      </w:r>
    </w:p>
    <w:p w14:paraId="5FB6DCF8" w14:textId="77777777" w:rsidR="00827076" w:rsidRPr="009F4B05" w:rsidRDefault="00827076" w:rsidP="002D5FB8">
      <w:pPr>
        <w:tabs>
          <w:tab w:val="left" w:pos="567"/>
        </w:tabs>
        <w:snapToGrid w:val="0"/>
        <w:ind w:firstLine="567"/>
        <w:jc w:val="both"/>
        <w:rPr>
          <w:rFonts w:ascii="Arial" w:hAnsi="Arial" w:cs="Arial"/>
          <w:b/>
          <w:bCs/>
          <w:sz w:val="22"/>
          <w:szCs w:val="22"/>
          <w:lang w:val="lt-LT"/>
        </w:rPr>
      </w:pPr>
      <w:r w:rsidRPr="009F4B05">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05480EF5"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5.5.10.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Pr="009F4B05">
        <w:rPr>
          <w:rFonts w:ascii="Arial" w:hAnsi="Arial" w:cs="Arial"/>
          <w:sz w:val="22"/>
          <w:szCs w:val="22"/>
          <w:shd w:val="clear" w:color="auto" w:fill="FFFFFF"/>
          <w:lang w:val="lt-LT"/>
        </w:rPr>
        <w:t>Sąskaitų administravimo bendroji informacinė sistema</w:t>
      </w:r>
      <w:r w:rsidRPr="009F4B05">
        <w:rPr>
          <w:rFonts w:ascii="Arial" w:hAnsi="Arial" w:cs="Arial"/>
          <w:sz w:val="22"/>
          <w:szCs w:val="22"/>
          <w:lang w:val="lt-LT"/>
        </w:rPr>
        <w:t>“ (</w:t>
      </w:r>
      <w:r w:rsidRPr="009F4B05">
        <w:rPr>
          <w:rFonts w:ascii="Arial" w:hAnsi="Arial" w:cs="Arial"/>
          <w:b/>
          <w:bCs/>
          <w:sz w:val="22"/>
          <w:szCs w:val="22"/>
          <w:lang w:val="lt-LT"/>
        </w:rPr>
        <w:t>SABIS</w:t>
      </w:r>
      <w:r w:rsidRPr="009F4B05">
        <w:rPr>
          <w:rFonts w:ascii="Arial" w:hAnsi="Arial" w:cs="Arial"/>
          <w:sz w:val="22"/>
          <w:szCs w:val="22"/>
          <w:lang w:val="lt-LT"/>
        </w:rPr>
        <w:t>) priemonėmis. Užsakovas elektronines sąskaitas faktūras priima ir apdoroja naudodamasi informacinės sistemos „</w:t>
      </w:r>
      <w:r w:rsidRPr="009F4B05">
        <w:rPr>
          <w:rFonts w:ascii="Arial" w:hAnsi="Arial" w:cs="Arial"/>
          <w:sz w:val="22"/>
          <w:szCs w:val="22"/>
          <w:shd w:val="clear" w:color="auto" w:fill="FFFFFF"/>
          <w:lang w:val="lt-LT"/>
        </w:rPr>
        <w:t>Sąskaitų administravimo bendroji informacinė sistema</w:t>
      </w:r>
      <w:r w:rsidRPr="009F4B05">
        <w:rPr>
          <w:rFonts w:ascii="Arial" w:hAnsi="Arial" w:cs="Arial"/>
          <w:sz w:val="22"/>
          <w:szCs w:val="22"/>
          <w:lang w:val="lt-LT"/>
        </w:rPr>
        <w:t>“ (</w:t>
      </w:r>
      <w:r w:rsidRPr="009F4B05">
        <w:rPr>
          <w:rFonts w:ascii="Arial" w:hAnsi="Arial" w:cs="Arial"/>
          <w:b/>
          <w:bCs/>
          <w:sz w:val="22"/>
          <w:szCs w:val="22"/>
          <w:lang w:val="lt-LT"/>
        </w:rPr>
        <w:t>SABIS</w:t>
      </w:r>
      <w:r w:rsidRPr="009F4B05">
        <w:rPr>
          <w:rFonts w:ascii="Arial" w:hAnsi="Arial" w:cs="Arial"/>
          <w:sz w:val="22"/>
          <w:szCs w:val="22"/>
          <w:lang w:val="lt-LT"/>
        </w:rPr>
        <w:t xml:space="preserve">) priemonėmis, išskyrus Viešųjų pirkimų įstatymo 22 str. 12 d. nustatytus atvejus. Minėtu atveju nurodyti dokumentai pateikiami elektroniniu paštu </w:t>
      </w:r>
      <w:r w:rsidRPr="00F26F19">
        <w:rPr>
          <w:rFonts w:ascii="Arial" w:hAnsi="Arial" w:cs="Arial"/>
          <w:sz w:val="22"/>
          <w:szCs w:val="22"/>
          <w:lang w:val="lt-LT"/>
        </w:rPr>
        <w:t>savivaldybe</w:t>
      </w:r>
      <w:hyperlink r:id="rId8" w:history="1">
        <w:r w:rsidRPr="00F26F19">
          <w:rPr>
            <w:rFonts w:ascii="Arial" w:hAnsi="Arial" w:cs="Arial"/>
            <w:sz w:val="22"/>
            <w:szCs w:val="22"/>
            <w:lang w:val="lt-LT"/>
          </w:rPr>
          <w:t>@klaipedos-r.lt</w:t>
        </w:r>
      </w:hyperlink>
      <w:r w:rsidRPr="00F26F19">
        <w:rPr>
          <w:rFonts w:ascii="Arial" w:hAnsi="Arial" w:cs="Arial"/>
          <w:sz w:val="22"/>
          <w:szCs w:val="22"/>
          <w:lang w:val="lt-LT"/>
        </w:rPr>
        <w:t>.</w:t>
      </w:r>
      <w:r w:rsidRPr="009F4B05">
        <w:rPr>
          <w:rFonts w:ascii="Arial" w:hAnsi="Arial" w:cs="Arial"/>
          <w:sz w:val="22"/>
          <w:szCs w:val="22"/>
          <w:lang w:val="lt-LT"/>
        </w:rPr>
        <w:t xml:space="preserve"> </w:t>
      </w:r>
    </w:p>
    <w:p w14:paraId="38727FF5"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b/>
          <w:sz w:val="22"/>
          <w:szCs w:val="22"/>
          <w:lang w:val="lt-LT"/>
        </w:rPr>
        <w:t>Elektroninė sąskaita faktūra</w:t>
      </w:r>
      <w:r w:rsidRPr="009F4B05">
        <w:rPr>
          <w:rFonts w:ascii="Arial" w:hAnsi="Arial" w:cs="Arial"/>
          <w:sz w:val="22"/>
          <w:szCs w:val="22"/>
          <w:lang w:val="lt-LT"/>
        </w:rPr>
        <w:t xml:space="preserve"> –</w:t>
      </w:r>
      <w:r w:rsidRPr="009F4B05">
        <w:rPr>
          <w:rFonts w:ascii="Arial" w:hAnsi="Arial" w:cs="Arial"/>
          <w:b/>
          <w:sz w:val="22"/>
          <w:szCs w:val="22"/>
          <w:lang w:val="lt-LT"/>
        </w:rPr>
        <w:t xml:space="preserve"> </w:t>
      </w:r>
      <w:r w:rsidRPr="009F4B05">
        <w:rPr>
          <w:rFonts w:ascii="Arial" w:hAnsi="Arial" w:cs="Arial"/>
          <w:sz w:val="22"/>
          <w:szCs w:val="22"/>
          <w:lang w:val="lt-LT"/>
        </w:rPr>
        <w:t>sąskaita faktūra, išrašyta, perduota ir gauta tokiu elektroniniu formatu, kuris sudaro galimybę ją apdoroti automatiniu ir elektroniniu būdu.</w:t>
      </w:r>
    </w:p>
    <w:p w14:paraId="1BA3A143"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Išlaidas, susijusias su mokesčiais už elektroninės sąskaitos faktūros pateikimą informacinės sistemos priemonėmis, apmoka Rangovas.</w:t>
      </w:r>
    </w:p>
    <w:p w14:paraId="6F6E5736"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 xml:space="preserve">5.5.11. </w:t>
      </w:r>
      <w:r w:rsidRPr="009F4B05">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7714A495" w14:textId="77777777"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 xml:space="preserve">5.5.12. </w:t>
      </w:r>
      <w:r w:rsidRPr="009F4B05">
        <w:rPr>
          <w:rFonts w:ascii="Arial" w:hAnsi="Arial"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DFACC9B" w14:textId="77777777" w:rsidR="00827076" w:rsidRPr="009F4B05" w:rsidRDefault="00827076" w:rsidP="002D5FB8">
      <w:pPr>
        <w:pStyle w:val="Bodytext20"/>
        <w:numPr>
          <w:ilvl w:val="1"/>
          <w:numId w:val="0"/>
        </w:numPr>
        <w:shd w:val="clear" w:color="auto" w:fill="auto"/>
        <w:tabs>
          <w:tab w:val="left" w:pos="709"/>
        </w:tabs>
        <w:spacing w:line="240" w:lineRule="auto"/>
        <w:rPr>
          <w:rFonts w:ascii="Arial" w:hAnsi="Arial" w:cs="Arial"/>
          <w:sz w:val="22"/>
          <w:szCs w:val="22"/>
          <w:lang w:bidi="lt-LT"/>
        </w:rPr>
      </w:pPr>
      <w:r w:rsidRPr="009F4B05">
        <w:rPr>
          <w:rFonts w:ascii="Arial" w:hAnsi="Arial" w:cs="Arial"/>
          <w:sz w:val="22"/>
          <w:szCs w:val="22"/>
        </w:rPr>
        <w:t xml:space="preserve">5.6. </w:t>
      </w:r>
      <w:r w:rsidRPr="009F4B05">
        <w:rPr>
          <w:rFonts w:ascii="Arial" w:hAnsi="Arial" w:cs="Arial"/>
          <w:b/>
          <w:sz w:val="22"/>
          <w:szCs w:val="22"/>
          <w:lang w:bidi="lt-LT"/>
        </w:rPr>
        <w:t>Užsakovas turi teisę sulaikyti apmokėjimą, jei</w:t>
      </w:r>
      <w:r w:rsidRPr="009F4B05">
        <w:rPr>
          <w:rFonts w:ascii="Arial" w:hAnsi="Arial" w:cs="Arial"/>
          <w:sz w:val="22"/>
          <w:szCs w:val="22"/>
          <w:lang w:bidi="lt-LT"/>
        </w:rPr>
        <w:t>:</w:t>
      </w:r>
    </w:p>
    <w:p w14:paraId="4988467A" w14:textId="77777777" w:rsidR="00827076" w:rsidRPr="009F4B05" w:rsidRDefault="00827076" w:rsidP="002D5FB8">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9F4B05">
        <w:rPr>
          <w:rFonts w:ascii="Arial" w:hAnsi="Arial" w:cs="Arial"/>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0C048D04" w14:textId="77777777" w:rsidR="00827076" w:rsidRPr="009F4B05" w:rsidRDefault="00827076" w:rsidP="002D5FB8">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9F4B05">
        <w:rPr>
          <w:rFonts w:ascii="Arial" w:hAnsi="Arial" w:cs="Arial"/>
          <w:sz w:val="22"/>
          <w:szCs w:val="22"/>
        </w:rPr>
        <w:t xml:space="preserve">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w:t>
      </w:r>
      <w:r w:rsidRPr="009F4B05">
        <w:rPr>
          <w:rFonts w:ascii="Arial" w:hAnsi="Arial" w:cs="Arial"/>
          <w:sz w:val="22"/>
          <w:szCs w:val="22"/>
        </w:rPr>
        <w:lastRenderedPageBreak/>
        <w:t>atveju negali būti sulaikyta daugiau mokėtinų sumų, negu gali reikėti tiesioginiams Užsakovo nuostoliams padengti;</w:t>
      </w:r>
    </w:p>
    <w:p w14:paraId="25A28C00" w14:textId="77777777" w:rsidR="00827076" w:rsidRPr="009F4B05" w:rsidRDefault="00827076" w:rsidP="002D5FB8">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9F4B05">
        <w:rPr>
          <w:rStyle w:val="FontStyle13"/>
          <w:rFonts w:ascii="Arial" w:hAnsi="Arial" w:cs="Arial"/>
          <w:sz w:val="22"/>
          <w:szCs w:val="22"/>
        </w:rPr>
        <w:t>5.6.3</w:t>
      </w:r>
      <w:r w:rsidRPr="009F4B05">
        <w:rPr>
          <w:rFonts w:ascii="Arial" w:hAnsi="Arial" w:cs="Arial"/>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67E1A2A8" w14:textId="77777777" w:rsidR="00827076" w:rsidRPr="009F4B05" w:rsidRDefault="00827076" w:rsidP="002D5FB8">
      <w:pPr>
        <w:ind w:firstLine="709"/>
        <w:jc w:val="both"/>
        <w:rPr>
          <w:rFonts w:ascii="Arial" w:hAnsi="Arial" w:cs="Arial"/>
          <w:sz w:val="22"/>
          <w:szCs w:val="22"/>
          <w:lang w:val="lt-LT"/>
        </w:rPr>
      </w:pPr>
      <w:r w:rsidRPr="009F4B05">
        <w:rPr>
          <w:rFonts w:ascii="Arial" w:hAnsi="Arial" w:cs="Arial"/>
          <w:sz w:val="22"/>
          <w:szCs w:val="22"/>
          <w:lang w:val="lt-LT"/>
        </w:rPr>
        <w:t>5.6.4. Rangovas nesilaikė Darbų atlikimo terminų (kol Rangovas sumokės delspinigius);</w:t>
      </w:r>
    </w:p>
    <w:p w14:paraId="5629EBE2" w14:textId="77777777" w:rsidR="00827076" w:rsidRPr="009F4B05" w:rsidRDefault="00827076" w:rsidP="002D5FB8">
      <w:pPr>
        <w:ind w:firstLine="709"/>
        <w:jc w:val="both"/>
        <w:rPr>
          <w:rFonts w:ascii="Arial" w:hAnsi="Arial" w:cs="Arial"/>
          <w:sz w:val="22"/>
          <w:szCs w:val="22"/>
          <w:lang w:val="lt-LT"/>
        </w:rPr>
      </w:pPr>
      <w:r w:rsidRPr="009F4B05">
        <w:rPr>
          <w:rStyle w:val="FontStyle13"/>
          <w:rFonts w:ascii="Arial" w:hAnsi="Arial" w:cs="Arial"/>
          <w:sz w:val="22"/>
          <w:szCs w:val="22"/>
          <w:lang w:val="lt-LT"/>
        </w:rPr>
        <w:t>5.6.5</w:t>
      </w:r>
      <w:r w:rsidRPr="009F4B05">
        <w:rPr>
          <w:rFonts w:ascii="Arial" w:hAnsi="Arial" w:cs="Arial"/>
          <w:sz w:val="22"/>
          <w:szCs w:val="22"/>
          <w:lang w:val="lt-LT"/>
        </w:rPr>
        <w:t>. Rangovas atliko Darbus ne pagal techninės specifikacijos reikalavimus (kol Rangovas ištaisys atliktų darbų trūkumus, defektus, neatitikimus).</w:t>
      </w:r>
    </w:p>
    <w:p w14:paraId="214B29AD" w14:textId="77777777" w:rsidR="00827076" w:rsidRPr="009F4B05" w:rsidRDefault="00827076" w:rsidP="002D5FB8">
      <w:pPr>
        <w:ind w:firstLine="709"/>
        <w:jc w:val="both"/>
        <w:rPr>
          <w:rFonts w:ascii="Arial" w:hAnsi="Arial" w:cs="Arial"/>
          <w:sz w:val="22"/>
          <w:szCs w:val="22"/>
          <w:lang w:val="lt-LT" w:bidi="lt-LT"/>
        </w:rPr>
      </w:pPr>
      <w:r w:rsidRPr="009F4B05">
        <w:rPr>
          <w:rFonts w:ascii="Arial" w:hAnsi="Arial" w:cs="Arial"/>
          <w:sz w:val="22"/>
          <w:szCs w:val="22"/>
          <w:lang w:val="lt-LT"/>
        </w:rPr>
        <w:t xml:space="preserve">5.6.6. Rangovas </w:t>
      </w:r>
      <w:r w:rsidRPr="009F4B05">
        <w:rPr>
          <w:rFonts w:ascii="Arial" w:hAnsi="Arial" w:cs="Arial"/>
          <w:sz w:val="22"/>
          <w:szCs w:val="22"/>
          <w:lang w:val="lt-LT" w:bidi="lt-LT"/>
        </w:rPr>
        <w:t>nevykdo kitų savo įsipareigojimų pagal šią Sutartį.</w:t>
      </w:r>
    </w:p>
    <w:p w14:paraId="5B8A8CE4" w14:textId="77777777" w:rsidR="00827076" w:rsidRPr="009F4B05" w:rsidRDefault="00827076" w:rsidP="002D5FB8">
      <w:pPr>
        <w:tabs>
          <w:tab w:val="left" w:pos="993"/>
        </w:tabs>
        <w:suppressAutoHyphens/>
        <w:autoSpaceDE w:val="0"/>
        <w:autoSpaceDN w:val="0"/>
        <w:adjustRightInd w:val="0"/>
        <w:contextualSpacing/>
        <w:jc w:val="both"/>
        <w:rPr>
          <w:rFonts w:ascii="Arial" w:eastAsia="MS Mincho" w:hAnsi="Arial" w:cs="Arial"/>
          <w:sz w:val="22"/>
          <w:szCs w:val="22"/>
          <w:lang w:val="lt-LT" w:eastAsia="lt-LT"/>
        </w:rPr>
      </w:pPr>
      <w:r w:rsidRPr="009F4B05">
        <w:rPr>
          <w:rFonts w:ascii="Arial" w:eastAsia="MS Mincho" w:hAnsi="Arial" w:cs="Arial"/>
          <w:sz w:val="22"/>
          <w:szCs w:val="22"/>
          <w:lang w:val="lt-LT" w:eastAsia="x-none"/>
        </w:rPr>
        <w:t>5.7.</w:t>
      </w:r>
      <w:r w:rsidRPr="009F4B05">
        <w:rPr>
          <w:rFonts w:ascii="Arial" w:eastAsia="MS Mincho" w:hAnsi="Arial" w:cs="Arial"/>
          <w:b/>
          <w:sz w:val="22"/>
          <w:szCs w:val="22"/>
          <w:lang w:val="lt-LT" w:eastAsia="x-none"/>
        </w:rPr>
        <w:t xml:space="preserve"> Tiesioginio atsiskaitymo Rangovo pasitelkiamiems</w:t>
      </w:r>
      <w:r w:rsidRPr="009F4B05">
        <w:rPr>
          <w:rFonts w:ascii="Arial" w:eastAsia="MS Mincho" w:hAnsi="Arial" w:cs="Arial"/>
          <w:sz w:val="22"/>
          <w:szCs w:val="22"/>
          <w:lang w:val="lt-LT" w:eastAsia="x-none"/>
        </w:rPr>
        <w:t xml:space="preserve"> subtiekėjams / subteikėjams / subrangovams galimybės įgyvendinamos šia tvarka:</w:t>
      </w:r>
    </w:p>
    <w:p w14:paraId="6D4BE5C3" w14:textId="1CE39E06" w:rsidR="00827076" w:rsidRPr="009F4B05" w:rsidRDefault="00827076" w:rsidP="002D5FB8">
      <w:pPr>
        <w:ind w:firstLine="567"/>
        <w:jc w:val="both"/>
        <w:rPr>
          <w:rFonts w:ascii="Arial" w:eastAsia="Calibri" w:hAnsi="Arial" w:cs="Arial"/>
          <w:sz w:val="22"/>
          <w:szCs w:val="22"/>
          <w:lang w:val="lt-LT" w:eastAsia="lt-LT"/>
        </w:rPr>
      </w:pPr>
      <w:r w:rsidRPr="009F4B05">
        <w:rPr>
          <w:rFonts w:ascii="Arial" w:eastAsia="Calibri" w:hAnsi="Arial" w:cs="Arial"/>
          <w:sz w:val="22"/>
          <w:szCs w:val="22"/>
          <w:lang w:val="lt-LT" w:eastAsia="lt-LT"/>
        </w:rPr>
        <w:t>5.7.1. Subtiekėjas / subteikėjas / subrangovas, norėdamas, kad Užsakovas tiesiogiai atsiskaitytų su juo, pateikia prašymą Užsakovui, kuris inicijuoja Sutarties keitimą ir sudaro trišalį susitarimą</w:t>
      </w:r>
      <w:r w:rsidR="006F69BD" w:rsidRPr="009F4B05">
        <w:rPr>
          <w:rFonts w:ascii="Arial" w:eastAsia="Calibri" w:hAnsi="Arial" w:cs="Arial"/>
          <w:sz w:val="22"/>
          <w:szCs w:val="22"/>
          <w:lang w:val="lt-LT" w:eastAsia="lt-LT"/>
        </w:rPr>
        <w:t xml:space="preserve"> </w:t>
      </w:r>
      <w:r w:rsidRPr="009F4B05">
        <w:rPr>
          <w:rFonts w:ascii="Arial" w:eastAsia="Calibri" w:hAnsi="Arial" w:cs="Arial"/>
          <w:sz w:val="22"/>
          <w:szCs w:val="22"/>
          <w:lang w:val="lt-LT" w:eastAsia="lt-LT"/>
        </w:rPr>
        <w:t>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13BA4900" w14:textId="77777777" w:rsidR="00827076" w:rsidRPr="009F4B05" w:rsidRDefault="00827076" w:rsidP="002D5FB8">
      <w:pPr>
        <w:ind w:firstLine="567"/>
        <w:jc w:val="both"/>
        <w:rPr>
          <w:rFonts w:ascii="Arial" w:eastAsia="Calibri" w:hAnsi="Arial" w:cs="Arial"/>
          <w:sz w:val="22"/>
          <w:szCs w:val="22"/>
          <w:lang w:val="lt-LT" w:eastAsia="lt-LT"/>
        </w:rPr>
      </w:pPr>
      <w:r w:rsidRPr="009F4B05">
        <w:rPr>
          <w:rFonts w:ascii="Arial" w:eastAsia="Calibri" w:hAnsi="Arial" w:cs="Arial"/>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6C8F52D9" w14:textId="77777777" w:rsidR="00827076" w:rsidRPr="009F4B05" w:rsidRDefault="00827076" w:rsidP="002D5FB8">
      <w:pPr>
        <w:ind w:firstLine="567"/>
        <w:jc w:val="both"/>
        <w:rPr>
          <w:rFonts w:ascii="Arial" w:eastAsia="Calibri" w:hAnsi="Arial" w:cs="Arial"/>
          <w:sz w:val="22"/>
          <w:szCs w:val="22"/>
          <w:lang w:val="lt-LT" w:eastAsia="lt-LT"/>
        </w:rPr>
      </w:pPr>
      <w:r w:rsidRPr="009F4B05">
        <w:rPr>
          <w:rFonts w:ascii="Arial" w:eastAsia="Calibri" w:hAnsi="Arial" w:cs="Arial"/>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16A4478" w14:textId="77777777" w:rsidR="00827076" w:rsidRPr="009F4B05" w:rsidRDefault="00827076" w:rsidP="002D5FB8">
      <w:pPr>
        <w:ind w:firstLine="567"/>
        <w:jc w:val="both"/>
        <w:rPr>
          <w:rFonts w:ascii="Arial" w:eastAsia="Calibri" w:hAnsi="Arial" w:cs="Arial"/>
          <w:sz w:val="22"/>
          <w:szCs w:val="22"/>
          <w:lang w:val="lt-LT" w:eastAsia="lt-LT"/>
        </w:rPr>
      </w:pPr>
      <w:r w:rsidRPr="009F4B05">
        <w:rPr>
          <w:rFonts w:ascii="Arial" w:eastAsia="Calibri" w:hAnsi="Arial" w:cs="Arial"/>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74D19053" w14:textId="77777777" w:rsidR="00827076" w:rsidRPr="009F4B05" w:rsidRDefault="00827076" w:rsidP="002D5FB8">
      <w:pPr>
        <w:ind w:firstLine="567"/>
        <w:jc w:val="both"/>
        <w:rPr>
          <w:rFonts w:ascii="Arial" w:hAnsi="Arial" w:cs="Arial"/>
          <w:strike/>
          <w:sz w:val="22"/>
          <w:szCs w:val="22"/>
          <w:lang w:val="lt-LT"/>
        </w:rPr>
      </w:pPr>
      <w:r w:rsidRPr="009F4B05">
        <w:rPr>
          <w:rFonts w:ascii="Arial" w:eastAsia="Calibri" w:hAnsi="Arial" w:cs="Arial"/>
          <w:sz w:val="22"/>
          <w:szCs w:val="22"/>
          <w:lang w:val="lt-LT" w:eastAsia="lt-LT"/>
        </w:rPr>
        <w:t xml:space="preserve">5.7.5. </w:t>
      </w:r>
      <w:r w:rsidRPr="009F4B05">
        <w:rPr>
          <w:rFonts w:ascii="Arial" w:eastAsia="Calibri" w:hAnsi="Arial" w:cs="Arial"/>
          <w:b/>
          <w:sz w:val="22"/>
          <w:szCs w:val="22"/>
          <w:lang w:val="lt-LT" w:eastAsia="lt-LT"/>
        </w:rPr>
        <w:t xml:space="preserve">Atsiskaitymas su subtiekėju / subteikėju / subrangovu vykdomas: </w:t>
      </w:r>
      <w:r w:rsidRPr="009F4B05">
        <w:rPr>
          <w:rFonts w:ascii="Arial" w:hAnsi="Arial" w:cs="Arial"/>
          <w:sz w:val="22"/>
          <w:szCs w:val="22"/>
          <w:lang w:val="lt-LT"/>
        </w:rPr>
        <w:t xml:space="preserve">Užsakovas privalo mokėti sumą, patvirtintą pateiktuose mokėjimo dokumentuose, </w:t>
      </w:r>
      <w:r w:rsidRPr="009F4B05">
        <w:rPr>
          <w:rFonts w:ascii="Arial" w:hAnsi="Arial" w:cs="Arial"/>
          <w:b/>
          <w:sz w:val="22"/>
          <w:szCs w:val="22"/>
          <w:lang w:val="lt-LT"/>
        </w:rPr>
        <w:t xml:space="preserve">per ne vėliau kaip 30 kalendorinių dienų nuo </w:t>
      </w:r>
      <w:r w:rsidRPr="009F4B05">
        <w:rPr>
          <w:rFonts w:ascii="Arial" w:hAnsi="Arial" w:cs="Arial"/>
          <w:sz w:val="22"/>
          <w:szCs w:val="22"/>
          <w:lang w:val="lt-LT"/>
        </w:rPr>
        <w:t xml:space="preserve">sąskaitos-faktūros gavimo dienos, jei Darbai finansuojami Užsakovo lėšomis. </w:t>
      </w:r>
      <w:r w:rsidRPr="009F4B05">
        <w:rPr>
          <w:rFonts w:ascii="Arial" w:hAnsi="Arial" w:cs="Arial"/>
          <w:b/>
          <w:sz w:val="22"/>
          <w:szCs w:val="22"/>
          <w:lang w:val="lt-LT"/>
        </w:rPr>
        <w:t xml:space="preserve"> </w:t>
      </w:r>
      <w:r w:rsidRPr="009F4B05">
        <w:rPr>
          <w:rFonts w:ascii="Arial" w:hAnsi="Arial" w:cs="Arial"/>
          <w:sz w:val="22"/>
          <w:szCs w:val="22"/>
          <w:lang w:val="lt-LT"/>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 </w:t>
      </w:r>
    </w:p>
    <w:p w14:paraId="269AAD1A" w14:textId="77777777" w:rsidR="00827076" w:rsidRPr="009F4B05" w:rsidRDefault="00827076" w:rsidP="002D5FB8">
      <w:pPr>
        <w:ind w:firstLine="567"/>
        <w:jc w:val="both"/>
        <w:rPr>
          <w:rFonts w:ascii="Arial" w:eastAsia="Calibri" w:hAnsi="Arial" w:cs="Arial"/>
          <w:sz w:val="22"/>
          <w:szCs w:val="22"/>
          <w:lang w:val="lt-LT" w:eastAsia="lt-LT"/>
        </w:rPr>
      </w:pPr>
      <w:r w:rsidRPr="009F4B05">
        <w:rPr>
          <w:rFonts w:ascii="Arial" w:eastAsia="Calibri" w:hAnsi="Arial" w:cs="Arial"/>
          <w:sz w:val="22"/>
          <w:szCs w:val="22"/>
          <w:lang w:val="lt-LT" w:eastAsia="lt-LT"/>
        </w:rPr>
        <w:t>5.7.6. Atsiskaitymams su subtiekėju / subteikėju / subrangovu negali būti taikomi Sutartyje nenumatyti mokesčiai ar kainos.</w:t>
      </w:r>
    </w:p>
    <w:p w14:paraId="16EF761F" w14:textId="77777777" w:rsidR="00827076" w:rsidRPr="009F4B05" w:rsidRDefault="00827076" w:rsidP="002D5FB8">
      <w:pPr>
        <w:ind w:firstLine="567"/>
        <w:jc w:val="both"/>
        <w:rPr>
          <w:rFonts w:ascii="Arial" w:hAnsi="Arial" w:cs="Arial"/>
          <w:spacing w:val="2"/>
          <w:sz w:val="22"/>
          <w:szCs w:val="22"/>
          <w:shd w:val="clear" w:color="auto" w:fill="FFFFFF"/>
          <w:lang w:val="lt-LT"/>
        </w:rPr>
      </w:pPr>
      <w:r w:rsidRPr="009F4B05">
        <w:rPr>
          <w:rFonts w:ascii="Arial" w:hAnsi="Arial" w:cs="Arial"/>
          <w:spacing w:val="2"/>
          <w:sz w:val="22"/>
          <w:szCs w:val="22"/>
          <w:shd w:val="clear" w:color="auto" w:fill="FFFFFF"/>
          <w:lang w:val="lt-LT"/>
        </w:rPr>
        <w:t xml:space="preserve">5.7.7. Pasirašius Sutartį, Rangovas ne vėliau kaip </w:t>
      </w:r>
      <w:r w:rsidRPr="009F4B05">
        <w:rPr>
          <w:rFonts w:ascii="Arial" w:hAnsi="Arial" w:cs="Arial"/>
          <w:b/>
          <w:spacing w:val="2"/>
          <w:sz w:val="22"/>
          <w:szCs w:val="22"/>
          <w:shd w:val="clear" w:color="auto" w:fill="FFFFFF"/>
          <w:lang w:val="lt-LT"/>
        </w:rPr>
        <w:t>per 3 darbo dienas</w:t>
      </w:r>
      <w:r w:rsidRPr="009F4B05">
        <w:rPr>
          <w:rFonts w:ascii="Arial" w:hAnsi="Arial" w:cs="Arial"/>
          <w:spacing w:val="2"/>
          <w:sz w:val="22"/>
          <w:szCs w:val="22"/>
          <w:shd w:val="clear" w:color="auto" w:fill="FFFFFF"/>
          <w:lang w:val="lt-LT"/>
        </w:rPr>
        <w:t xml:space="preserve"> privalo informuoti žinomus </w:t>
      </w:r>
      <w:r w:rsidRPr="009F4B05">
        <w:rPr>
          <w:rFonts w:ascii="Arial" w:hAnsi="Arial" w:cs="Arial"/>
          <w:sz w:val="22"/>
          <w:szCs w:val="22"/>
          <w:lang w:val="lt-LT"/>
        </w:rPr>
        <w:t xml:space="preserve">subtiekėjus / subteikėjus / subrangovus </w:t>
      </w:r>
      <w:r w:rsidRPr="009F4B05">
        <w:rPr>
          <w:rFonts w:ascii="Arial" w:hAnsi="Arial" w:cs="Arial"/>
          <w:spacing w:val="2"/>
          <w:sz w:val="22"/>
          <w:szCs w:val="22"/>
          <w:shd w:val="clear" w:color="auto" w:fill="FFFFFF"/>
          <w:lang w:val="lt-LT"/>
        </w:rPr>
        <w:t xml:space="preserve">apie Sutartyje numatytą tiesioginio atsiskaitymo galimybę. Jei kiti </w:t>
      </w:r>
      <w:r w:rsidRPr="009F4B05">
        <w:rPr>
          <w:rFonts w:ascii="Arial" w:hAnsi="Arial" w:cs="Arial"/>
          <w:sz w:val="22"/>
          <w:szCs w:val="22"/>
          <w:lang w:val="lt-LT"/>
        </w:rPr>
        <w:t xml:space="preserve">subtiekėjai / subteikėjai / subrangovai </w:t>
      </w:r>
      <w:r w:rsidRPr="009F4B05">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9F4B05">
        <w:rPr>
          <w:rFonts w:ascii="Arial" w:hAnsi="Arial" w:cs="Arial"/>
          <w:sz w:val="22"/>
          <w:szCs w:val="22"/>
          <w:lang w:val="lt-LT"/>
        </w:rPr>
        <w:t xml:space="preserve">subtiekėjo / subteikėjo / subrangovo </w:t>
      </w:r>
      <w:r w:rsidRPr="009F4B05">
        <w:rPr>
          <w:rFonts w:ascii="Arial" w:hAnsi="Arial" w:cs="Arial"/>
          <w:spacing w:val="2"/>
          <w:sz w:val="22"/>
          <w:szCs w:val="22"/>
          <w:shd w:val="clear" w:color="auto" w:fill="FFFFFF"/>
          <w:lang w:val="lt-LT"/>
        </w:rPr>
        <w:t xml:space="preserve">pasitelkimo dienos. </w:t>
      </w:r>
      <w:bookmarkStart w:id="7" w:name="_Hlk503867890"/>
    </w:p>
    <w:p w14:paraId="7B933529" w14:textId="77777777" w:rsidR="00827076" w:rsidRPr="009F4B05" w:rsidRDefault="00827076" w:rsidP="002D5FB8">
      <w:pPr>
        <w:pStyle w:val="Sraopastraipa"/>
        <w:widowControl w:val="0"/>
        <w:numPr>
          <w:ilvl w:val="1"/>
          <w:numId w:val="22"/>
        </w:numPr>
        <w:tabs>
          <w:tab w:val="left" w:pos="810"/>
        </w:tabs>
        <w:autoSpaceDE w:val="0"/>
        <w:autoSpaceDN w:val="0"/>
        <w:adjustRightInd w:val="0"/>
        <w:ind w:left="426" w:hanging="426"/>
        <w:jc w:val="both"/>
        <w:rPr>
          <w:rFonts w:ascii="Arial" w:hAnsi="Arial" w:cs="Arial"/>
          <w:b/>
          <w:sz w:val="22"/>
          <w:szCs w:val="22"/>
          <w:lang w:val="lt-LT" w:eastAsia="zh-CN"/>
        </w:rPr>
      </w:pPr>
      <w:r w:rsidRPr="009F4B05">
        <w:rPr>
          <w:rFonts w:ascii="Arial" w:hAnsi="Arial" w:cs="Arial"/>
          <w:b/>
          <w:sz w:val="22"/>
          <w:szCs w:val="22"/>
          <w:lang w:val="lt-LT" w:eastAsia="zh-CN"/>
        </w:rPr>
        <w:t>Sutarties kaina dėl pasikeitusių mokesčių perskaičiuojama tokia tvarka:</w:t>
      </w:r>
    </w:p>
    <w:p w14:paraId="596B650C" w14:textId="77777777" w:rsidR="00827076" w:rsidRPr="009F4B05" w:rsidRDefault="00827076" w:rsidP="002D5FB8">
      <w:pPr>
        <w:ind w:firstLine="567"/>
        <w:jc w:val="both"/>
        <w:rPr>
          <w:rStyle w:val="SraopastraipaDiagrama"/>
          <w:rFonts w:ascii="Arial" w:hAnsi="Arial" w:cs="Arial"/>
          <w:sz w:val="22"/>
          <w:szCs w:val="22"/>
          <w:lang w:val="lt-LT"/>
        </w:rPr>
      </w:pPr>
      <w:r w:rsidRPr="009F4B05">
        <w:rPr>
          <w:rFonts w:ascii="Arial" w:hAnsi="Arial" w:cs="Arial"/>
          <w:sz w:val="22"/>
          <w:szCs w:val="22"/>
          <w:bdr w:val="none" w:sz="0" w:space="0" w:color="auto" w:frame="1"/>
          <w:lang w:val="lt-LT"/>
        </w:rPr>
        <w:t xml:space="preserve">5.8.1. </w:t>
      </w:r>
      <w:r w:rsidRPr="009F4B05">
        <w:rPr>
          <w:rStyle w:val="SraopastraipaDiagrama"/>
          <w:rFonts w:ascii="Arial" w:hAnsi="Arial"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81060A5" w14:textId="77777777" w:rsidR="00827076" w:rsidRPr="009F4B05" w:rsidRDefault="00827076" w:rsidP="002D5FB8">
      <w:pPr>
        <w:ind w:firstLine="567"/>
        <w:jc w:val="both"/>
        <w:rPr>
          <w:rFonts w:ascii="Arial" w:hAnsi="Arial" w:cs="Arial"/>
          <w:sz w:val="22"/>
          <w:szCs w:val="22"/>
          <w:lang w:val="lt-LT"/>
        </w:rPr>
      </w:pPr>
      <w:r w:rsidRPr="009F4B05">
        <w:rPr>
          <w:rStyle w:val="SraopastraipaDiagrama"/>
          <w:rFonts w:ascii="Arial" w:hAnsi="Arial" w:cs="Arial"/>
          <w:sz w:val="22"/>
          <w:szCs w:val="22"/>
          <w:lang w:val="lt-LT"/>
        </w:rPr>
        <w:t xml:space="preserve">5.8.2. </w:t>
      </w:r>
      <w:r w:rsidRPr="009F4B05">
        <w:rPr>
          <w:rFonts w:ascii="Arial" w:hAnsi="Arial" w:cs="Arial"/>
          <w:sz w:val="22"/>
          <w:szCs w:val="22"/>
          <w:lang w:val="lt-LT"/>
        </w:rPr>
        <w:t>Kitus, nei PVM, mokesčius reglamentuojančių teisės aktų pakeitimai negali būti pagrindas peržiūrėti Sutarties kainą, kuriai taikoma peržiūra.</w:t>
      </w:r>
    </w:p>
    <w:p w14:paraId="775840E7" w14:textId="77777777" w:rsidR="00827076" w:rsidRPr="009F4B05" w:rsidRDefault="00827076" w:rsidP="002D5FB8">
      <w:pPr>
        <w:tabs>
          <w:tab w:val="left" w:pos="810"/>
        </w:tabs>
        <w:jc w:val="both"/>
        <w:rPr>
          <w:rFonts w:ascii="Arial" w:hAnsi="Arial" w:cs="Arial"/>
          <w:b/>
          <w:bCs/>
          <w:sz w:val="22"/>
          <w:szCs w:val="22"/>
          <w:lang w:val="lt-LT"/>
        </w:rPr>
      </w:pPr>
      <w:bookmarkStart w:id="8" w:name="_Hlk100304684"/>
      <w:r w:rsidRPr="009F4B05">
        <w:rPr>
          <w:rFonts w:ascii="Arial" w:hAnsi="Arial" w:cs="Arial"/>
          <w:sz w:val="22"/>
          <w:szCs w:val="22"/>
          <w:lang w:val="lt-LT"/>
        </w:rPr>
        <w:t>5.9.</w:t>
      </w:r>
      <w:r w:rsidRPr="009F4B05">
        <w:rPr>
          <w:rFonts w:ascii="Arial" w:hAnsi="Arial" w:cs="Arial"/>
          <w:b/>
          <w:bCs/>
          <w:sz w:val="22"/>
          <w:szCs w:val="22"/>
          <w:lang w:val="lt-LT"/>
        </w:rPr>
        <w:t xml:space="preserve"> Sutarties kainos perskaičiavimas dėl kainų lygio pokyčio:</w:t>
      </w:r>
    </w:p>
    <w:p w14:paraId="0FBEC925" w14:textId="77777777" w:rsidR="00827076" w:rsidRPr="009F4B05" w:rsidRDefault="00827076" w:rsidP="002D5FB8">
      <w:pPr>
        <w:tabs>
          <w:tab w:val="left" w:pos="810"/>
        </w:tabs>
        <w:ind w:firstLine="567"/>
        <w:jc w:val="both"/>
        <w:rPr>
          <w:rFonts w:ascii="Arial" w:hAnsi="Arial" w:cs="Arial"/>
          <w:sz w:val="22"/>
          <w:szCs w:val="22"/>
          <w:lang w:val="lt-LT"/>
        </w:rPr>
      </w:pPr>
      <w:r w:rsidRPr="009F4B05">
        <w:rPr>
          <w:rFonts w:ascii="Arial" w:hAnsi="Arial" w:cs="Arial"/>
          <w:sz w:val="22"/>
          <w:szCs w:val="22"/>
          <w:lang w:val="lt-LT"/>
        </w:rPr>
        <w:lastRenderedPageBreak/>
        <w:t>5.9.1.</w:t>
      </w:r>
      <w:r w:rsidRPr="009F4B05">
        <w:rPr>
          <w:rFonts w:ascii="Arial" w:hAnsi="Arial" w:cs="Arial"/>
          <w:b/>
          <w:bCs/>
          <w:sz w:val="22"/>
          <w:szCs w:val="22"/>
          <w:lang w:val="lt-LT"/>
        </w:rPr>
        <w:t xml:space="preserve"> </w:t>
      </w:r>
      <w:r w:rsidRPr="009F4B05">
        <w:rPr>
          <w:rFonts w:ascii="Arial" w:hAnsi="Arial" w:cs="Arial"/>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25374139" w14:textId="77777777" w:rsidR="00827076" w:rsidRPr="009F4B05" w:rsidRDefault="00827076" w:rsidP="002D5FB8">
      <w:pPr>
        <w:tabs>
          <w:tab w:val="left" w:pos="567"/>
        </w:tabs>
        <w:ind w:firstLine="567"/>
        <w:jc w:val="both"/>
        <w:rPr>
          <w:rFonts w:ascii="Arial" w:hAnsi="Arial" w:cs="Arial"/>
          <w:sz w:val="22"/>
          <w:szCs w:val="22"/>
          <w:lang w:val="lt-LT"/>
        </w:rPr>
      </w:pPr>
      <w:r w:rsidRPr="009F4B05">
        <w:rPr>
          <w:rFonts w:ascii="Arial" w:hAnsi="Arial" w:cs="Arial"/>
          <w:sz w:val="22"/>
          <w:szCs w:val="22"/>
          <w:lang w:val="lt-LT"/>
        </w:rPr>
        <w:t>5.9.2. Gali būti perskaičiuojamos Rangovui mokėtinos sumos tik Darbus, o už geodezijos ir kadastro paslaugas mokėtinos sumos negali būti perskaičiuojamos.</w:t>
      </w:r>
    </w:p>
    <w:p w14:paraId="53CDE4B3" w14:textId="77777777" w:rsidR="00827076" w:rsidRPr="009F4B05" w:rsidRDefault="00827076" w:rsidP="002D5FB8">
      <w:pPr>
        <w:tabs>
          <w:tab w:val="left" w:pos="567"/>
        </w:tabs>
        <w:ind w:firstLine="567"/>
        <w:jc w:val="both"/>
        <w:rPr>
          <w:rFonts w:ascii="Arial" w:hAnsi="Arial" w:cs="Arial"/>
          <w:b/>
          <w:bCs/>
          <w:sz w:val="22"/>
          <w:szCs w:val="22"/>
          <w:lang w:val="lt-LT"/>
        </w:rPr>
      </w:pPr>
      <w:r w:rsidRPr="009F4B05">
        <w:rPr>
          <w:rFonts w:ascii="Arial" w:hAnsi="Arial" w:cs="Arial"/>
          <w:sz w:val="22"/>
          <w:szCs w:val="22"/>
          <w:lang w:val="lt-LT"/>
        </w:rPr>
        <w:t xml:space="preserve">5.9.3. </w:t>
      </w:r>
      <w:bookmarkStart w:id="9" w:name="_Ref88653892"/>
      <w:r w:rsidRPr="009F4B05">
        <w:rPr>
          <w:rFonts w:ascii="Arial" w:hAnsi="Arial" w:cs="Arial"/>
          <w:sz w:val="22"/>
          <w:szCs w:val="22"/>
          <w:lang w:val="lt-LT"/>
        </w:rPr>
        <w:t xml:space="preserve">Rangovui mokėtinos sumos už Statybos darbus gali būti perskaičiuojamos, jeigu Lietuvos Respublikos Vyriausybės įstaigos „Valstybės duomenų agentūra“ (www.stat.gov.lt) </w:t>
      </w:r>
      <w:r w:rsidRPr="009F4B05">
        <w:rPr>
          <w:rFonts w:ascii="Arial" w:hAnsi="Arial" w:cs="Arial"/>
          <w:b/>
          <w:bCs/>
          <w:sz w:val="22"/>
          <w:szCs w:val="22"/>
          <w:lang w:val="lt-LT"/>
        </w:rPr>
        <w:t>kas mėnesį skelbiamo</w:t>
      </w:r>
      <w:bookmarkStart w:id="10" w:name="_3sv78d1"/>
      <w:bookmarkEnd w:id="10"/>
      <w:r w:rsidRPr="009F4B05">
        <w:rPr>
          <w:rFonts w:ascii="Arial" w:hAnsi="Arial" w:cs="Arial"/>
          <w:b/>
          <w:bCs/>
          <w:sz w:val="22"/>
          <w:szCs w:val="22"/>
          <w:lang w:val="lt-LT"/>
        </w:rPr>
        <w:t>:</w:t>
      </w:r>
    </w:p>
    <w:p w14:paraId="1CCB7B53" w14:textId="250BCEEE" w:rsidR="00827076" w:rsidRPr="009F4B05" w:rsidRDefault="00827076" w:rsidP="002D5FB8">
      <w:pPr>
        <w:tabs>
          <w:tab w:val="left" w:pos="567"/>
        </w:tabs>
        <w:ind w:firstLine="1134"/>
        <w:jc w:val="both"/>
        <w:rPr>
          <w:rFonts w:ascii="Arial" w:hAnsi="Arial" w:cs="Arial"/>
          <w:sz w:val="22"/>
          <w:szCs w:val="22"/>
          <w:lang w:val="lt-LT"/>
        </w:rPr>
      </w:pPr>
      <w:bookmarkStart w:id="11" w:name="_Hlk106607097"/>
      <w:bookmarkEnd w:id="9"/>
      <w:r w:rsidRPr="009F4B05">
        <w:rPr>
          <w:rFonts w:ascii="Arial" w:hAnsi="Arial" w:cs="Arial"/>
          <w:sz w:val="22"/>
          <w:szCs w:val="22"/>
          <w:lang w:val="lt-LT"/>
        </w:rPr>
        <w:t>5.9.3.1</w:t>
      </w:r>
      <w:bookmarkEnd w:id="11"/>
      <w:r w:rsidRPr="009F4B05">
        <w:rPr>
          <w:rFonts w:ascii="Arial" w:hAnsi="Arial" w:cs="Arial"/>
          <w:sz w:val="22"/>
          <w:szCs w:val="22"/>
          <w:lang w:val="lt-LT"/>
        </w:rPr>
        <w:t xml:space="preserve"> </w:t>
      </w:r>
      <w:r w:rsidR="00BA2AA3" w:rsidRPr="009F4B05">
        <w:rPr>
          <w:rFonts w:ascii="Arial" w:hAnsi="Arial" w:cs="Arial"/>
          <w:sz w:val="22"/>
          <w:szCs w:val="22"/>
          <w:lang w:val="lt-LT"/>
        </w:rPr>
        <w:t xml:space="preserve">inžineriniai statiniai: keliai ir gatvės </w:t>
      </w:r>
      <w:r w:rsidRPr="009F4B05">
        <w:rPr>
          <w:rFonts w:ascii="Arial" w:hAnsi="Arial" w:cs="Arial"/>
          <w:sz w:val="22"/>
          <w:szCs w:val="22"/>
          <w:lang w:val="lt-LT"/>
        </w:rPr>
        <w:t xml:space="preserve">sąnaudų elementų kainų indekso reikšmė pakinta daugiau kaip 0,05 per bet kurį Darbų vykdymo laikotarpį – tuo atveju, kai pagal Sutartį vykdomi </w:t>
      </w:r>
      <w:r w:rsidR="00BA2AA3" w:rsidRPr="009F4B05">
        <w:rPr>
          <w:rFonts w:ascii="Arial" w:hAnsi="Arial" w:cs="Arial"/>
          <w:sz w:val="22"/>
          <w:szCs w:val="22"/>
          <w:lang w:val="lt-LT"/>
        </w:rPr>
        <w:t xml:space="preserve">inžineriniai statinių: kelių ir gatvių </w:t>
      </w:r>
      <w:r w:rsidRPr="009F4B05">
        <w:rPr>
          <w:rFonts w:ascii="Arial" w:hAnsi="Arial" w:cs="Arial"/>
          <w:sz w:val="22"/>
          <w:szCs w:val="22"/>
          <w:lang w:val="lt-LT"/>
        </w:rPr>
        <w:t>statybos darbai; arba</w:t>
      </w:r>
    </w:p>
    <w:p w14:paraId="4546DFE4" w14:textId="77777777" w:rsidR="00827076" w:rsidRPr="009F4B05" w:rsidRDefault="00827076" w:rsidP="002D5FB8">
      <w:pPr>
        <w:tabs>
          <w:tab w:val="left" w:pos="567"/>
        </w:tabs>
        <w:ind w:firstLine="1134"/>
        <w:jc w:val="both"/>
        <w:rPr>
          <w:rFonts w:ascii="Arial" w:hAnsi="Arial" w:cs="Arial"/>
          <w:sz w:val="22"/>
          <w:szCs w:val="22"/>
          <w:lang w:val="lt-LT"/>
        </w:rPr>
      </w:pPr>
      <w:r w:rsidRPr="009F4B05">
        <w:rPr>
          <w:rFonts w:ascii="Arial" w:hAnsi="Arial" w:cs="Arial"/>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B080545" w14:textId="77777777" w:rsidR="00827076" w:rsidRPr="009F4B05" w:rsidRDefault="00827076" w:rsidP="002D5FB8">
      <w:pPr>
        <w:tabs>
          <w:tab w:val="left" w:pos="567"/>
        </w:tabs>
        <w:ind w:firstLine="1134"/>
        <w:jc w:val="both"/>
        <w:rPr>
          <w:rFonts w:ascii="Arial" w:hAnsi="Arial" w:cs="Arial"/>
          <w:b/>
          <w:bCs/>
          <w:sz w:val="22"/>
          <w:szCs w:val="22"/>
          <w:lang w:val="lt-LT"/>
        </w:rPr>
      </w:pPr>
      <w:r w:rsidRPr="009F4B05">
        <w:rPr>
          <w:rFonts w:ascii="Arial" w:hAnsi="Arial" w:cs="Arial"/>
          <w:sz w:val="22"/>
          <w:szCs w:val="22"/>
          <w:lang w:val="lt-LT"/>
        </w:rPr>
        <w:t xml:space="preserve">Indeksai, nurodyti 5.9.3. p., toliau kiekvienas atskirai vadinami </w:t>
      </w:r>
      <w:r w:rsidRPr="009F4B05">
        <w:rPr>
          <w:rFonts w:ascii="Arial" w:hAnsi="Arial" w:cs="Arial"/>
          <w:b/>
          <w:bCs/>
          <w:sz w:val="22"/>
          <w:szCs w:val="22"/>
          <w:lang w:val="lt-LT"/>
        </w:rPr>
        <w:t>Indeksu.</w:t>
      </w:r>
    </w:p>
    <w:p w14:paraId="0DBF00EF" w14:textId="77777777" w:rsidR="00827076" w:rsidRPr="009F4B05" w:rsidRDefault="00827076" w:rsidP="002D5FB8">
      <w:pPr>
        <w:tabs>
          <w:tab w:val="left" w:pos="567"/>
        </w:tabs>
        <w:jc w:val="both"/>
        <w:rPr>
          <w:rFonts w:ascii="Arial" w:hAnsi="Arial" w:cs="Arial"/>
          <w:b/>
          <w:bCs/>
          <w:sz w:val="22"/>
          <w:szCs w:val="22"/>
          <w:lang w:val="lt-LT"/>
        </w:rPr>
      </w:pPr>
      <w:r w:rsidRPr="009F4B05">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739394A2" w14:textId="77777777" w:rsidR="00827076" w:rsidRPr="009F4B05" w:rsidRDefault="00827076" w:rsidP="002D5FB8">
      <w:pPr>
        <w:widowControl w:val="0"/>
        <w:jc w:val="center"/>
        <w:rPr>
          <w:rFonts w:ascii="Arial" w:hAnsi="Arial" w:cs="Arial"/>
          <w:b/>
          <w:sz w:val="22"/>
          <w:szCs w:val="22"/>
          <w:lang w:val="lt-LT"/>
        </w:rPr>
      </w:pPr>
      <w:r w:rsidRPr="009F4B05">
        <w:rPr>
          <w:rFonts w:ascii="Arial" w:hAnsi="Arial" w:cs="Arial"/>
          <w:b/>
          <w:sz w:val="22"/>
          <w:szCs w:val="22"/>
          <w:lang w:val="lt-LT"/>
        </w:rPr>
        <w:t>K = IPb / IPr</w:t>
      </w:r>
    </w:p>
    <w:p w14:paraId="7FB9F373" w14:textId="77777777" w:rsidR="00827076" w:rsidRPr="009F4B05" w:rsidRDefault="00827076" w:rsidP="002D5FB8">
      <w:pPr>
        <w:widowControl w:val="0"/>
        <w:jc w:val="center"/>
        <w:rPr>
          <w:rFonts w:ascii="Arial" w:hAnsi="Arial" w:cs="Arial"/>
          <w:sz w:val="22"/>
          <w:szCs w:val="22"/>
          <w:lang w:val="lt-LT"/>
        </w:rPr>
      </w:pPr>
      <w:r w:rsidRPr="009F4B05">
        <w:rPr>
          <w:rFonts w:ascii="Arial" w:hAnsi="Arial" w:cs="Arial"/>
          <w:sz w:val="22"/>
          <w:szCs w:val="22"/>
          <w:lang w:val="lt-LT"/>
        </w:rPr>
        <w:t>Kur:</w:t>
      </w:r>
    </w:p>
    <w:p w14:paraId="1BBD727F" w14:textId="77777777" w:rsidR="00827076" w:rsidRPr="009F4B05" w:rsidRDefault="00827076" w:rsidP="002D5FB8">
      <w:pPr>
        <w:widowControl w:val="0"/>
        <w:jc w:val="center"/>
        <w:rPr>
          <w:rFonts w:ascii="Arial" w:hAnsi="Arial" w:cs="Arial"/>
          <w:sz w:val="22"/>
          <w:szCs w:val="22"/>
          <w:lang w:val="lt-LT"/>
        </w:rPr>
      </w:pPr>
      <w:r w:rsidRPr="009F4B05">
        <w:rPr>
          <w:rFonts w:ascii="Arial" w:hAnsi="Arial" w:cs="Arial"/>
          <w:sz w:val="22"/>
          <w:szCs w:val="22"/>
          <w:lang w:val="lt-LT"/>
        </w:rPr>
        <w:t>K – Indekso pokyčio koeficientas;</w:t>
      </w:r>
    </w:p>
    <w:p w14:paraId="4DDE4562" w14:textId="77777777" w:rsidR="00827076" w:rsidRPr="009F4B05" w:rsidRDefault="00827076" w:rsidP="002D5FB8">
      <w:pPr>
        <w:widowControl w:val="0"/>
        <w:jc w:val="center"/>
        <w:rPr>
          <w:rFonts w:ascii="Arial" w:hAnsi="Arial" w:cs="Arial"/>
          <w:sz w:val="22"/>
          <w:szCs w:val="22"/>
          <w:lang w:val="lt-LT"/>
        </w:rPr>
      </w:pPr>
      <w:r w:rsidRPr="009F4B05">
        <w:rPr>
          <w:rFonts w:ascii="Arial" w:hAnsi="Arial" w:cs="Arial"/>
          <w:sz w:val="22"/>
          <w:szCs w:val="22"/>
          <w:lang w:val="lt-LT"/>
        </w:rPr>
        <w:t>IPr – Indekso reikšmė laikotarpio pradžioje;</w:t>
      </w:r>
    </w:p>
    <w:p w14:paraId="631892DF" w14:textId="77777777" w:rsidR="00827076" w:rsidRPr="009F4B05" w:rsidRDefault="00827076" w:rsidP="002D5FB8">
      <w:pPr>
        <w:widowControl w:val="0"/>
        <w:jc w:val="center"/>
        <w:rPr>
          <w:rFonts w:ascii="Arial" w:hAnsi="Arial" w:cs="Arial"/>
          <w:sz w:val="22"/>
          <w:szCs w:val="22"/>
          <w:lang w:val="lt-LT"/>
        </w:rPr>
      </w:pPr>
      <w:r w:rsidRPr="009F4B05">
        <w:rPr>
          <w:rFonts w:ascii="Arial" w:hAnsi="Arial" w:cs="Arial"/>
          <w:sz w:val="22"/>
          <w:szCs w:val="22"/>
          <w:lang w:val="lt-LT"/>
        </w:rPr>
        <w:t>IPb – Indekso reikšmė laikotarpio pabaigoje;</w:t>
      </w:r>
    </w:p>
    <w:p w14:paraId="40C75FC9" w14:textId="77777777" w:rsidR="00827076" w:rsidRPr="009F4B05" w:rsidRDefault="00827076" w:rsidP="002D5FB8">
      <w:pPr>
        <w:widowControl w:val="0"/>
        <w:jc w:val="both"/>
        <w:rPr>
          <w:rFonts w:ascii="Arial" w:hAnsi="Arial" w:cs="Arial"/>
          <w:sz w:val="22"/>
          <w:szCs w:val="22"/>
          <w:lang w:val="lt-LT"/>
        </w:rPr>
      </w:pPr>
      <w:r w:rsidRPr="009F4B05">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3BB275A4" w14:textId="77777777" w:rsidR="00827076" w:rsidRPr="009F4B05" w:rsidRDefault="00827076" w:rsidP="002D5FB8">
      <w:pPr>
        <w:widowControl w:val="0"/>
        <w:tabs>
          <w:tab w:val="left" w:pos="567"/>
        </w:tabs>
        <w:ind w:firstLine="567"/>
        <w:jc w:val="both"/>
        <w:rPr>
          <w:rFonts w:ascii="Arial" w:hAnsi="Arial" w:cs="Arial"/>
          <w:sz w:val="22"/>
          <w:szCs w:val="22"/>
          <w:lang w:val="lt-LT"/>
        </w:rPr>
      </w:pPr>
      <w:r w:rsidRPr="009F4B05">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4857E354" w14:textId="77777777" w:rsidR="00827076" w:rsidRPr="009F4B05" w:rsidRDefault="00827076" w:rsidP="002D5FB8">
      <w:pPr>
        <w:widowControl w:val="0"/>
        <w:tabs>
          <w:tab w:val="left" w:pos="567"/>
        </w:tabs>
        <w:ind w:firstLine="567"/>
        <w:jc w:val="both"/>
        <w:rPr>
          <w:rFonts w:ascii="Arial" w:hAnsi="Arial" w:cs="Arial"/>
          <w:sz w:val="22"/>
          <w:szCs w:val="22"/>
          <w:lang w:val="lt-LT"/>
        </w:rPr>
      </w:pPr>
      <w:r w:rsidRPr="009F4B05">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2" w:name="_Hlk92369253"/>
    </w:p>
    <w:p w14:paraId="6EB8E3AE" w14:textId="77777777" w:rsidR="00827076" w:rsidRPr="009F4B05" w:rsidRDefault="00827076" w:rsidP="002D5FB8">
      <w:pPr>
        <w:widowControl w:val="0"/>
        <w:tabs>
          <w:tab w:val="left" w:pos="567"/>
        </w:tabs>
        <w:ind w:firstLine="567"/>
        <w:jc w:val="both"/>
        <w:rPr>
          <w:rFonts w:ascii="Arial" w:hAnsi="Arial" w:cs="Arial"/>
          <w:b/>
          <w:bCs/>
          <w:sz w:val="22"/>
          <w:szCs w:val="22"/>
          <w:lang w:val="lt-LT"/>
        </w:rPr>
      </w:pPr>
      <w:r w:rsidRPr="009F4B05">
        <w:rPr>
          <w:rFonts w:ascii="Arial" w:hAnsi="Arial" w:cs="Arial"/>
          <w:sz w:val="22"/>
          <w:szCs w:val="22"/>
          <w:lang w:val="lt-LT"/>
        </w:rPr>
        <w:t>5.9.7.</w:t>
      </w:r>
      <w:r w:rsidRPr="009F4B05">
        <w:rPr>
          <w:rFonts w:ascii="Arial" w:hAnsi="Arial" w:cs="Arial"/>
          <w:b/>
          <w:bCs/>
          <w:sz w:val="22"/>
          <w:szCs w:val="22"/>
          <w:lang w:val="lt-LT"/>
        </w:rPr>
        <w:t xml:space="preserve"> </w:t>
      </w:r>
      <w:r w:rsidRPr="009F4B05">
        <w:rPr>
          <w:rFonts w:ascii="Arial" w:hAnsi="Arial" w:cs="Arial"/>
          <w:sz w:val="22"/>
          <w:szCs w:val="22"/>
          <w:lang w:val="lt-LT"/>
        </w:rPr>
        <w:t>Sutarties vykdymo laikotarpiu statybos darbų kaina perskaičiuojama (didinama arba mažinama) ne dažniau kaip kas 8 (aštuonis) mėnesius, pirmąjį perskaičiavimą atliekant ne anksčiau kaip po 10 (dešimties) mėnesių nuo Sutarties įsigaliojimo dienos.</w:t>
      </w:r>
    </w:p>
    <w:p w14:paraId="46038611" w14:textId="77777777" w:rsidR="00827076" w:rsidRPr="009F4B05" w:rsidRDefault="00827076" w:rsidP="002D5FB8">
      <w:pPr>
        <w:widowControl w:val="0"/>
        <w:tabs>
          <w:tab w:val="left" w:pos="567"/>
        </w:tabs>
        <w:ind w:firstLine="567"/>
        <w:jc w:val="both"/>
        <w:rPr>
          <w:rFonts w:ascii="Arial" w:hAnsi="Arial" w:cs="Arial"/>
          <w:sz w:val="22"/>
          <w:szCs w:val="22"/>
          <w:lang w:val="lt-LT"/>
        </w:rPr>
      </w:pPr>
      <w:r w:rsidRPr="009F4B05">
        <w:rPr>
          <w:rFonts w:ascii="Arial" w:hAnsi="Arial" w:cs="Arial"/>
          <w:sz w:val="22"/>
          <w:szCs w:val="22"/>
          <w:lang w:val="lt-LT"/>
        </w:rPr>
        <w:t xml:space="preserve">5.9.8. Vėlesnis kainų arba įkainių perskaičiavimas negali apimti laikotarpio, už kurį jau buvo atliktas perskaičiavimas. </w:t>
      </w:r>
    </w:p>
    <w:p w14:paraId="103B1DC2" w14:textId="77777777" w:rsidR="00827076" w:rsidRPr="009F4B05" w:rsidRDefault="00827076" w:rsidP="002D5FB8">
      <w:pPr>
        <w:widowControl w:val="0"/>
        <w:tabs>
          <w:tab w:val="left" w:pos="567"/>
        </w:tabs>
        <w:ind w:firstLine="567"/>
        <w:jc w:val="both"/>
        <w:rPr>
          <w:rFonts w:ascii="Arial" w:hAnsi="Arial" w:cs="Arial"/>
          <w:sz w:val="22"/>
          <w:szCs w:val="22"/>
          <w:lang w:val="lt-LT"/>
        </w:rPr>
      </w:pPr>
      <w:r w:rsidRPr="009F4B05">
        <w:rPr>
          <w:rFonts w:ascii="Arial" w:hAnsi="Arial" w:cs="Arial"/>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3" w:name="_Hlk102566863"/>
      <w:r w:rsidRPr="009F4B05">
        <w:rPr>
          <w:rFonts w:ascii="Arial" w:hAnsi="Arial" w:cs="Arial"/>
          <w:sz w:val="22"/>
          <w:szCs w:val="22"/>
          <w:lang w:val="lt-LT"/>
        </w:rPr>
        <w:t>(kai Indekso pokyčio koeficientas yra mažesnis nei 0,95)</w:t>
      </w:r>
      <w:bookmarkEnd w:id="13"/>
      <w:r w:rsidRPr="009F4B05">
        <w:rPr>
          <w:rFonts w:ascii="Arial" w:hAnsi="Arial" w:cs="Arial"/>
          <w:sz w:val="22"/>
          <w:szCs w:val="22"/>
          <w:lang w:val="lt-LT"/>
        </w:rPr>
        <w:t>.</w:t>
      </w:r>
      <w:bookmarkEnd w:id="8"/>
      <w:bookmarkEnd w:id="12"/>
    </w:p>
    <w:p w14:paraId="46F15E50"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5.10. Jei Darbų faktinis kiekis skiriasi nuo orientacinių (projektinių) kiekių (skaičiuojant pinigine verte) </w:t>
      </w:r>
      <w:r w:rsidRPr="009F4B05">
        <w:rPr>
          <w:rFonts w:ascii="Arial" w:hAnsi="Arial" w:cs="Arial"/>
          <w:b/>
          <w:sz w:val="22"/>
          <w:szCs w:val="22"/>
          <w:lang w:val="lt-LT"/>
        </w:rPr>
        <w:t>daugiau kaip 5 procentų</w:t>
      </w:r>
      <w:r w:rsidRPr="009F4B05">
        <w:rPr>
          <w:rFonts w:ascii="Arial" w:hAnsi="Arial" w:cs="Arial"/>
          <w:sz w:val="22"/>
          <w:szCs w:val="22"/>
          <w:lang w:val="lt-LT"/>
        </w:rPr>
        <w:t xml:space="preserve">, skaičiuojant nuo pradinės Sutarties vertės, pradinė Sutarties vertė keičiama dėl visų darbų kiekių, viršijančių 5 procentų skirtumo ribą, </w:t>
      </w:r>
      <w:r w:rsidRPr="009F4B05">
        <w:rPr>
          <w:rFonts w:ascii="Arial" w:hAnsi="Arial" w:cs="Arial"/>
          <w:sz w:val="22"/>
          <w:szCs w:val="22"/>
          <w:lang w:val="lt-LT" w:eastAsia="lt-LT"/>
        </w:rPr>
        <w:t xml:space="preserve">atliekant Sutarties keitimą nustatyta tvarka ir </w:t>
      </w:r>
      <w:r w:rsidRPr="009F4B05">
        <w:rPr>
          <w:rFonts w:ascii="Arial" w:hAnsi="Arial" w:cs="Arial"/>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34BBFDCD"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lastRenderedPageBreak/>
        <w:t>5.11. Jeigu Sutarties kaina buvo pakeista pagal Sutarties 5.9 punktus, atitinkamai pakeičiama ir Pradinės Sutarties vertė.</w:t>
      </w:r>
    </w:p>
    <w:p w14:paraId="2B047A0A" w14:textId="54D23E45" w:rsidR="00827076" w:rsidRPr="009F4B05" w:rsidRDefault="00827076" w:rsidP="002D5FB8">
      <w:pPr>
        <w:pStyle w:val="Sraopastraipa"/>
        <w:tabs>
          <w:tab w:val="left" w:pos="0"/>
          <w:tab w:val="left" w:pos="567"/>
        </w:tabs>
        <w:ind w:left="0"/>
        <w:jc w:val="both"/>
        <w:rPr>
          <w:rFonts w:ascii="Arial" w:hAnsi="Arial" w:cs="Arial"/>
          <w:sz w:val="22"/>
          <w:szCs w:val="22"/>
          <w:shd w:val="clear" w:color="auto" w:fill="FFFFFF"/>
          <w:lang w:val="lt-LT"/>
        </w:rPr>
      </w:pPr>
      <w:r w:rsidRPr="009F4B05">
        <w:rPr>
          <w:rFonts w:ascii="Arial" w:hAnsi="Arial" w:cs="Arial"/>
          <w:sz w:val="22"/>
          <w:szCs w:val="22"/>
          <w:lang w:val="lt-LT"/>
        </w:rPr>
        <w:t xml:space="preserve">5.12. </w:t>
      </w:r>
      <w:r w:rsidRPr="009F4B05">
        <w:rPr>
          <w:rFonts w:ascii="Arial" w:hAnsi="Arial" w:cs="Arial"/>
          <w:b/>
          <w:sz w:val="22"/>
          <w:szCs w:val="22"/>
          <w:lang w:val="lt-LT"/>
        </w:rPr>
        <w:t>Finansavimas:</w:t>
      </w:r>
      <w:r w:rsidRPr="009F4B05">
        <w:rPr>
          <w:rFonts w:ascii="Arial" w:hAnsi="Arial" w:cs="Arial"/>
          <w:sz w:val="22"/>
          <w:szCs w:val="22"/>
          <w:lang w:val="lt-LT"/>
        </w:rPr>
        <w:t xml:space="preserve"> </w:t>
      </w:r>
      <w:bookmarkEnd w:id="7"/>
      <w:r w:rsidRPr="009F4B05">
        <w:rPr>
          <w:rFonts w:ascii="Arial" w:hAnsi="Arial" w:cs="Arial"/>
          <w:sz w:val="22"/>
          <w:szCs w:val="22"/>
          <w:lang w:val="lt-LT"/>
        </w:rPr>
        <w:t xml:space="preserve">kodas biudžete </w:t>
      </w:r>
      <w:r w:rsidRPr="009F4B05">
        <w:rPr>
          <w:rFonts w:ascii="Arial" w:hAnsi="Arial" w:cs="Arial"/>
          <w:sz w:val="22"/>
          <w:szCs w:val="22"/>
          <w:shd w:val="clear" w:color="auto" w:fill="FFFFFF"/>
          <w:lang w:val="lt-LT"/>
        </w:rPr>
        <w:t>6.1.3.8. Savivaldybės prisidėjimas prie fiz. ar jurid. asmenų, pageidaujančių skirti tikslinių lėšų Klaipėdos raj. vietinės reikšmės kelių juostoje esantiems kelių statiniams projektuoti, rekonstruoti, taisyti.</w:t>
      </w:r>
    </w:p>
    <w:p w14:paraId="65CA9FEE" w14:textId="77777777" w:rsidR="00827076" w:rsidRPr="009F4B05" w:rsidRDefault="00827076" w:rsidP="002D5FB8">
      <w:pPr>
        <w:pStyle w:val="Sraopastraipa"/>
        <w:tabs>
          <w:tab w:val="left" w:pos="0"/>
          <w:tab w:val="left" w:pos="567"/>
        </w:tabs>
        <w:ind w:left="0"/>
        <w:jc w:val="both"/>
        <w:rPr>
          <w:rFonts w:ascii="Arial" w:hAnsi="Arial" w:cs="Arial"/>
          <w:sz w:val="22"/>
          <w:szCs w:val="22"/>
          <w:shd w:val="clear" w:color="auto" w:fill="FFFFFF"/>
          <w:lang w:val="lt-LT"/>
        </w:rPr>
      </w:pPr>
      <w:r w:rsidRPr="009F4B05">
        <w:rPr>
          <w:rFonts w:ascii="Arial" w:hAnsi="Arial" w:cs="Arial"/>
          <w:sz w:val="22"/>
          <w:szCs w:val="22"/>
          <w:shd w:val="clear" w:color="auto" w:fill="FFFFFF"/>
          <w:lang w:val="es-MX"/>
        </w:rPr>
        <w:t>.</w:t>
      </w:r>
    </w:p>
    <w:p w14:paraId="2966668C"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p>
    <w:p w14:paraId="67E63727" w14:textId="57B80C53" w:rsidR="00A36BB7" w:rsidRPr="009F4B05" w:rsidRDefault="00827076" w:rsidP="002D5FB8">
      <w:pPr>
        <w:pStyle w:val="Pagrindinistekstas"/>
        <w:tabs>
          <w:tab w:val="left" w:pos="0"/>
          <w:tab w:val="left" w:pos="4111"/>
        </w:tabs>
        <w:spacing w:after="0"/>
        <w:ind w:firstLine="567"/>
        <w:jc w:val="center"/>
        <w:rPr>
          <w:rFonts w:ascii="Arial" w:hAnsi="Arial" w:cs="Arial"/>
          <w:b/>
          <w:sz w:val="22"/>
          <w:szCs w:val="22"/>
          <w:lang w:val="lt-LT"/>
        </w:rPr>
      </w:pPr>
      <w:r w:rsidRPr="009F4B05">
        <w:rPr>
          <w:rFonts w:ascii="Arial" w:hAnsi="Arial" w:cs="Arial"/>
          <w:b/>
          <w:sz w:val="22"/>
          <w:szCs w:val="22"/>
          <w:lang w:val="lt-LT"/>
        </w:rPr>
        <w:t>VI SKYRIUS</w:t>
      </w:r>
    </w:p>
    <w:p w14:paraId="2DEBDDBD" w14:textId="3B57E2CC" w:rsidR="00827076" w:rsidRPr="009F4B05" w:rsidRDefault="0047739D" w:rsidP="002D5FB8">
      <w:pPr>
        <w:pStyle w:val="Pagrindinistekstas"/>
        <w:tabs>
          <w:tab w:val="left" w:pos="0"/>
          <w:tab w:val="left" w:pos="4111"/>
        </w:tabs>
        <w:spacing w:after="0"/>
        <w:ind w:firstLine="567"/>
        <w:jc w:val="center"/>
        <w:rPr>
          <w:rFonts w:ascii="Arial" w:hAnsi="Arial" w:cs="Arial"/>
          <w:b/>
          <w:sz w:val="22"/>
          <w:szCs w:val="22"/>
          <w:lang w:val="lt-LT"/>
        </w:rPr>
      </w:pPr>
      <w:r w:rsidRPr="009F4B05">
        <w:rPr>
          <w:rFonts w:ascii="Arial" w:hAnsi="Arial" w:cs="Arial"/>
          <w:b/>
          <w:sz w:val="22"/>
          <w:szCs w:val="22"/>
          <w:lang w:val="lt-LT"/>
        </w:rPr>
        <w:t xml:space="preserve">DARBŲ PABAIGA IR </w:t>
      </w:r>
      <w:r w:rsidR="00827076" w:rsidRPr="009F4B05">
        <w:rPr>
          <w:rFonts w:ascii="Arial" w:hAnsi="Arial" w:cs="Arial"/>
          <w:b/>
          <w:sz w:val="22"/>
          <w:szCs w:val="22"/>
          <w:lang w:val="lt-LT"/>
        </w:rPr>
        <w:t>DARBŲ PERDAVIMO – PRIĖMIMO TVARKA</w:t>
      </w:r>
    </w:p>
    <w:p w14:paraId="4CA66CA8" w14:textId="7451D00F" w:rsidR="00827076" w:rsidRPr="009F4B05" w:rsidRDefault="00827076" w:rsidP="002D5FB8">
      <w:pPr>
        <w:pStyle w:val="Stilius3"/>
        <w:spacing w:before="0"/>
        <w:rPr>
          <w:rFonts w:ascii="Arial" w:hAnsi="Arial" w:cs="Arial"/>
        </w:rPr>
      </w:pPr>
      <w:r w:rsidRPr="009F4B05">
        <w:rPr>
          <w:rFonts w:ascii="Arial" w:hAnsi="Arial" w:cs="Arial"/>
        </w:rPr>
        <w:t xml:space="preserve">6.1. </w:t>
      </w:r>
      <w:r w:rsidR="00DE624B" w:rsidRPr="009F4B05">
        <w:rPr>
          <w:rFonts w:ascii="Arial" w:hAnsi="Arial" w:cs="Arial"/>
        </w:rPr>
        <w:t>Rangovas</w:t>
      </w:r>
      <w:r w:rsidR="001B3336" w:rsidRPr="009F4B05">
        <w:rPr>
          <w:rFonts w:ascii="Arial" w:hAnsi="Arial" w:cs="Arial"/>
        </w:rPr>
        <w:t xml:space="preserve">, užbaigęs Darbus, privalo juos perduoti Užsakovui, o </w:t>
      </w:r>
      <w:r w:rsidR="005869DC" w:rsidRPr="009F4B05">
        <w:rPr>
          <w:rFonts w:ascii="Arial" w:hAnsi="Arial" w:cs="Arial"/>
        </w:rPr>
        <w:t xml:space="preserve">Užsakovas privalo juos priimti. </w:t>
      </w:r>
      <w:r w:rsidRPr="009F4B05">
        <w:rPr>
          <w:rFonts w:ascii="Arial" w:hAnsi="Arial" w:cs="Arial"/>
        </w:rPr>
        <w:t xml:space="preserve">Užsakovas </w:t>
      </w:r>
      <w:r w:rsidRPr="009F4B05">
        <w:rPr>
          <w:rFonts w:ascii="Arial" w:hAnsi="Arial" w:cs="Arial"/>
          <w:b/>
        </w:rPr>
        <w:t>perima</w:t>
      </w:r>
      <w:r w:rsidRPr="009F4B05">
        <w:rPr>
          <w:rFonts w:ascii="Arial" w:hAnsi="Arial" w:cs="Arial"/>
        </w:rPr>
        <w:t xml:space="preserve"> Darbus:</w:t>
      </w:r>
    </w:p>
    <w:p w14:paraId="27A3506F" w14:textId="77777777" w:rsidR="00827076" w:rsidRPr="009F4B05" w:rsidRDefault="00827076" w:rsidP="002D5FB8">
      <w:pPr>
        <w:pStyle w:val="Stilius3"/>
        <w:spacing w:before="0"/>
        <w:ind w:firstLine="426"/>
        <w:rPr>
          <w:rFonts w:ascii="Arial" w:hAnsi="Arial" w:cs="Arial"/>
        </w:rPr>
      </w:pPr>
      <w:r w:rsidRPr="009F4B05">
        <w:rPr>
          <w:rFonts w:ascii="Arial" w:hAnsi="Arial" w:cs="Arial"/>
        </w:rPr>
        <w:t>6.1.1. kai Darbai baigti pagal Sutartį, įskaitant ir baigiamuosius bandymus, kurių rezultatai yra teigiami, ir</w:t>
      </w:r>
    </w:p>
    <w:p w14:paraId="3F517F47" w14:textId="30BA0BE6" w:rsidR="00827076" w:rsidRPr="009F4B05" w:rsidRDefault="00827076" w:rsidP="002D5FB8">
      <w:pPr>
        <w:pStyle w:val="Stilius3"/>
        <w:spacing w:before="0"/>
        <w:ind w:firstLine="426"/>
        <w:rPr>
          <w:rFonts w:ascii="Arial" w:hAnsi="Arial" w:cs="Arial"/>
        </w:rPr>
      </w:pPr>
      <w:r w:rsidRPr="009F4B05">
        <w:rPr>
          <w:rFonts w:ascii="Arial" w:hAnsi="Arial" w:cs="Arial"/>
        </w:rPr>
        <w:t>6.1.2. kai pasirašomas Darbų perdavimo-priėmimo aktas su statinio statybos techninės priežiūros vadovo</w:t>
      </w:r>
      <w:r w:rsidRPr="009F4B05">
        <w:rPr>
          <w:rFonts w:ascii="Arial" w:hAnsi="Arial" w:cs="Arial"/>
          <w:b/>
        </w:rPr>
        <w:t xml:space="preserve"> </w:t>
      </w:r>
      <w:r w:rsidRPr="009F4B05">
        <w:rPr>
          <w:rFonts w:ascii="Arial" w:hAnsi="Arial" w:cs="Arial"/>
        </w:rPr>
        <w:t>žymomis</w:t>
      </w:r>
      <w:r w:rsidRPr="009F4B05">
        <w:rPr>
          <w:rFonts w:ascii="Arial" w:hAnsi="Arial" w:cs="Arial"/>
          <w:b/>
        </w:rPr>
        <w:t>.</w:t>
      </w:r>
    </w:p>
    <w:p w14:paraId="49E08840" w14:textId="77777777" w:rsidR="00B86B3D" w:rsidRPr="009F4B05" w:rsidRDefault="00827076" w:rsidP="002D5FB8">
      <w:pPr>
        <w:pStyle w:val="Stilius3"/>
        <w:spacing w:before="0"/>
        <w:rPr>
          <w:rFonts w:ascii="Arial" w:hAnsi="Arial" w:cs="Arial"/>
        </w:rPr>
      </w:pPr>
      <w:r w:rsidRPr="009F4B05">
        <w:rPr>
          <w:rFonts w:ascii="Arial" w:hAnsi="Arial" w:cs="Arial"/>
        </w:rPr>
        <w:t xml:space="preserve">Rangovas, užbaigęs Darbus, bei atlikęs baigiamuosius bandymus (jeigu taikoma), su prašymu dėl Darbų perdavimo-priėmimo raštu privalo kreiptis į statinio statybos techninės priežiūros vadovą kartu pateikdamas </w:t>
      </w:r>
    </w:p>
    <w:p w14:paraId="13F8683F" w14:textId="77777777" w:rsidR="00B86B3D" w:rsidRPr="009F4B05" w:rsidRDefault="00827076" w:rsidP="002D5FB8">
      <w:pPr>
        <w:pStyle w:val="Stilius3"/>
        <w:spacing w:before="0"/>
        <w:rPr>
          <w:rFonts w:ascii="Arial" w:hAnsi="Arial" w:cs="Arial"/>
        </w:rPr>
      </w:pPr>
      <w:r w:rsidRPr="009F4B05">
        <w:rPr>
          <w:rFonts w:ascii="Arial" w:hAnsi="Arial" w:cs="Arial"/>
        </w:rPr>
        <w:t xml:space="preserve">(i) atliktų Darbų perdavimo Užsakovui aktą ir </w:t>
      </w:r>
    </w:p>
    <w:p w14:paraId="034BD2B2" w14:textId="18E79FF9" w:rsidR="002A3D0B" w:rsidRPr="009F4B05" w:rsidRDefault="00827076" w:rsidP="002D5FB8">
      <w:pPr>
        <w:pStyle w:val="Stilius3"/>
        <w:spacing w:before="0"/>
        <w:rPr>
          <w:rFonts w:ascii="Arial" w:hAnsi="Arial" w:cs="Arial"/>
        </w:rPr>
      </w:pPr>
      <w:r w:rsidRPr="009F4B05">
        <w:rPr>
          <w:rFonts w:ascii="Arial" w:hAnsi="Arial" w:cs="Arial"/>
        </w:rPr>
        <w:t xml:space="preserve">(ii) užtikrinimo dokumentą, kuriuo užtikrinamas garantinio laikotarpio prievolių įvykdymas pagal Sutartį, kaip nustatyta Lietuvos Respublikos statybos įstatymo 41 str. </w:t>
      </w:r>
      <w:r w:rsidR="002A3D0B" w:rsidRPr="009F4B05">
        <w:rPr>
          <w:rFonts w:ascii="Arial" w:hAnsi="Arial" w:cs="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00054D38" w:rsidRPr="009F4B05">
        <w:rPr>
          <w:rFonts w:ascii="Arial" w:hAnsi="Arial" w:cs="Arial"/>
        </w:rPr>
        <w:t xml:space="preserve"> </w:t>
      </w:r>
      <w:r w:rsidR="00A8283E" w:rsidRPr="009F4B05">
        <w:rPr>
          <w:rFonts w:ascii="Arial" w:hAnsi="Arial" w:cs="Arial"/>
        </w:rPr>
        <w:t>Garantinių įsipareigojimų įvykdymo užtikrinimas turi įsigalioti ne vėliau negu Garantinių terminų pradžios dieną</w:t>
      </w:r>
      <w:r w:rsidR="00047AFE" w:rsidRPr="009F4B05">
        <w:rPr>
          <w:rFonts w:ascii="Arial" w:hAnsi="Arial" w:cs="Arial"/>
        </w:rPr>
        <w:t xml:space="preserve"> ir galioti ne trumpiau nei Garantinių terminų pirmuo</w:t>
      </w:r>
      <w:r w:rsidR="00CD3FB5" w:rsidRPr="009F4B05">
        <w:rPr>
          <w:rFonts w:ascii="Arial" w:hAnsi="Arial" w:cs="Arial"/>
        </w:rPr>
        <w:t>sius 3 metus ir 30 dienų (neįskaitant Garantinių terminų sustabdymo laikotarpių).</w:t>
      </w:r>
      <w:r w:rsidR="00A8283E" w:rsidRPr="009F4B05">
        <w:rPr>
          <w:rFonts w:ascii="Arial" w:hAnsi="Arial" w:cs="Arial"/>
        </w:rPr>
        <w:t xml:space="preserve"> </w:t>
      </w:r>
      <w:r w:rsidR="00054D38" w:rsidRPr="009F4B05">
        <w:rPr>
          <w:rFonts w:ascii="Arial" w:hAnsi="Arial" w:cs="Arial"/>
        </w:rPr>
        <w:t>Reikalaujama pagal Garantinių įsipareigojimų įvykdymo užtikrinimą suma turi būti išmokama ne vėliau nei per 10 dienų po Užsakovo mokėjimo reikalavimo pateikimo garantui arba draudikui.</w:t>
      </w:r>
    </w:p>
    <w:p w14:paraId="0F5D76A9" w14:textId="77777777" w:rsidR="00827076" w:rsidRPr="009F4B05" w:rsidRDefault="00827076" w:rsidP="002D5FB8">
      <w:pPr>
        <w:pStyle w:val="Stilius3"/>
        <w:spacing w:before="0"/>
        <w:rPr>
          <w:rFonts w:ascii="Arial" w:hAnsi="Arial" w:cs="Arial"/>
        </w:rPr>
      </w:pPr>
      <w:r w:rsidRPr="009F4B05">
        <w:rPr>
          <w:rFonts w:ascii="Arial" w:hAnsi="Arial" w:cs="Arial"/>
        </w:rPr>
        <w:t xml:space="preserve">6.2. Užsakovas užtikrina, kad statinio statybos techninės priežiūros vadovas, gavęs Rangovo prašymą pagal Sutarties 6.1 punktą, </w:t>
      </w:r>
      <w:r w:rsidRPr="009F4B05">
        <w:rPr>
          <w:rFonts w:ascii="Arial" w:hAnsi="Arial" w:cs="Arial"/>
          <w:b/>
          <w:bCs/>
        </w:rPr>
        <w:t>per 5 darbo dienas</w:t>
      </w:r>
      <w:r w:rsidRPr="009F4B05">
        <w:rPr>
          <w:rFonts w:ascii="Arial" w:hAnsi="Arial" w:cs="Arial"/>
        </w:rPr>
        <w:t xml:space="preserve"> privalo:</w:t>
      </w:r>
    </w:p>
    <w:p w14:paraId="0F9DE58C"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9F4B05">
        <w:rPr>
          <w:rFonts w:ascii="Arial" w:hAnsi="Arial" w:cs="Arial"/>
          <w:spacing w:val="1"/>
        </w:rPr>
        <w:t xml:space="preserve">laikas ištaisyti </w:t>
      </w:r>
      <w:r w:rsidRPr="009F4B05">
        <w:rPr>
          <w:rFonts w:ascii="Arial" w:hAnsi="Arial" w:cs="Arial"/>
        </w:rPr>
        <w:t>defektus, trūkumus, neatitikimus</w:t>
      </w:r>
      <w:r w:rsidRPr="009F4B05">
        <w:rPr>
          <w:rFonts w:ascii="Arial" w:hAnsi="Arial" w:cs="Arial"/>
          <w:spacing w:val="1"/>
        </w:rPr>
        <w:t xml:space="preserve"> </w:t>
      </w:r>
      <w:r w:rsidRPr="009F4B05">
        <w:rPr>
          <w:rFonts w:ascii="Arial" w:hAnsi="Arial" w:cs="Arial"/>
          <w:b/>
          <w:spacing w:val="1"/>
        </w:rPr>
        <w:t>neturi būti ilgesnis kaip 28 dienos</w:t>
      </w:r>
      <w:r w:rsidRPr="009F4B05">
        <w:rPr>
          <w:rFonts w:ascii="Arial" w:hAnsi="Arial" w:cs="Arial"/>
          <w:spacing w:val="1"/>
        </w:rPr>
        <w:t xml:space="preserve"> </w:t>
      </w:r>
      <w:r w:rsidRPr="009F4B05">
        <w:rPr>
          <w:rFonts w:ascii="Arial" w:hAnsi="Arial" w:cs="Arial"/>
        </w:rPr>
        <w:t xml:space="preserve">po Darbų perdavimo-priėmimo akto pasirašymo dienos. Darbų perdavimo-priėmimo aktą pasirašo Užsakovas, Rangovas ir statinio statybos techninės priežiūros vadovas. </w:t>
      </w:r>
    </w:p>
    <w:p w14:paraId="377BEF85" w14:textId="77777777" w:rsidR="00827076" w:rsidRPr="009F4B05" w:rsidRDefault="00827076" w:rsidP="002D5FB8">
      <w:pPr>
        <w:pStyle w:val="Stilius3"/>
        <w:spacing w:before="0"/>
        <w:rPr>
          <w:rFonts w:ascii="Arial" w:hAnsi="Arial" w:cs="Arial"/>
        </w:rPr>
      </w:pPr>
      <w:r w:rsidRPr="009F4B05">
        <w:rPr>
          <w:rFonts w:ascii="Arial" w:hAnsi="Arial" w:cs="Arial"/>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28A09BFB" w14:textId="77777777" w:rsidR="00827076" w:rsidRPr="009F4B05" w:rsidRDefault="00827076" w:rsidP="002D5FB8">
      <w:pPr>
        <w:pStyle w:val="Stilius3"/>
        <w:spacing w:before="0"/>
        <w:ind w:left="1701" w:hanging="992"/>
        <w:rPr>
          <w:rFonts w:ascii="Arial" w:hAnsi="Arial" w:cs="Arial"/>
        </w:rPr>
      </w:pPr>
      <w:r w:rsidRPr="009F4B05">
        <w:rPr>
          <w:rFonts w:ascii="Arial" w:hAnsi="Arial" w:cs="Arial"/>
        </w:rPr>
        <w:t>arba</w:t>
      </w:r>
    </w:p>
    <w:p w14:paraId="348CBDC8"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 xml:space="preserve">6.2.2. raštu atsisakyti perimti Darbus, nurodant atsisakymo pagrindą ir nurodant darbus, kuriuos Rangovas privalo atlikti, kad galėtų būti pasirašomas Darbų perdavimo-priėmimo aktas ir (arba) </w:t>
      </w:r>
      <w:r w:rsidRPr="009F4B05">
        <w:rPr>
          <w:rFonts w:ascii="Arial" w:hAnsi="Arial" w:cs="Arial"/>
          <w:spacing w:val="1"/>
        </w:rPr>
        <w:t xml:space="preserve">pranešti, kad nepateiktas Sutarties 6.1 </w:t>
      </w:r>
      <w:r w:rsidRPr="009F4B05">
        <w:rPr>
          <w:rFonts w:ascii="Arial" w:hAnsi="Arial" w:cs="Arial"/>
        </w:rPr>
        <w:t xml:space="preserve">p. </w:t>
      </w:r>
      <w:r w:rsidRPr="009F4B05">
        <w:rPr>
          <w:rFonts w:ascii="Arial" w:hAnsi="Arial" w:cs="Arial"/>
          <w:spacing w:val="1"/>
        </w:rPr>
        <w:t xml:space="preserve">nurodytas </w:t>
      </w:r>
      <w:r w:rsidRPr="009F4B05">
        <w:rPr>
          <w:rFonts w:ascii="Arial" w:hAnsi="Arial" w:cs="Arial"/>
        </w:rPr>
        <w:t>užtikrinimo dokumentas arba jis neatitinka teisės aktų reikalavimų ir Darbai negali būti perimti.</w:t>
      </w:r>
    </w:p>
    <w:p w14:paraId="148AEA67" w14:textId="14FF3C56" w:rsidR="006567E0" w:rsidRPr="009F4B05" w:rsidRDefault="006567E0" w:rsidP="002D5FB8">
      <w:pPr>
        <w:pStyle w:val="Stilius3"/>
        <w:spacing w:before="0"/>
        <w:rPr>
          <w:rFonts w:ascii="Arial" w:hAnsi="Arial" w:cs="Arial"/>
        </w:rPr>
      </w:pPr>
      <w:r w:rsidRPr="009F4B05">
        <w:rPr>
          <w:rFonts w:ascii="Arial" w:hAnsi="Arial" w:cs="Arial"/>
        </w:rPr>
        <w:t xml:space="preserve">6.3. Kiekvienos </w:t>
      </w:r>
      <w:r w:rsidR="001612FF" w:rsidRPr="009F4B05">
        <w:rPr>
          <w:rFonts w:ascii="Arial" w:hAnsi="Arial" w:cs="Arial"/>
        </w:rPr>
        <w:t xml:space="preserve">Darbų </w:t>
      </w:r>
      <w:r w:rsidRPr="009F4B05">
        <w:rPr>
          <w:rFonts w:ascii="Arial" w:hAnsi="Arial" w:cs="Arial"/>
        </w:rPr>
        <w:t xml:space="preserve">dalies užbaigimui ir priėmimui taikoma tokia pati tvarka, kaip visų </w:t>
      </w:r>
      <w:r w:rsidR="001612FF" w:rsidRPr="009F4B05">
        <w:rPr>
          <w:rFonts w:ascii="Arial" w:hAnsi="Arial" w:cs="Arial"/>
        </w:rPr>
        <w:t>Objekto Darbų užbaigimui ir priėmimui.</w:t>
      </w:r>
    </w:p>
    <w:p w14:paraId="16597415" w14:textId="48160679" w:rsidR="00827076" w:rsidRPr="009F4B05" w:rsidRDefault="00827076" w:rsidP="002D5FB8">
      <w:pPr>
        <w:pStyle w:val="Pagrindiniotekstotrauka"/>
        <w:tabs>
          <w:tab w:val="left" w:pos="0"/>
          <w:tab w:val="left" w:pos="567"/>
          <w:tab w:val="left" w:pos="993"/>
          <w:tab w:val="left" w:pos="1276"/>
        </w:tabs>
        <w:ind w:firstLine="0"/>
        <w:jc w:val="both"/>
        <w:rPr>
          <w:rFonts w:ascii="Arial" w:hAnsi="Arial" w:cs="Arial"/>
          <w:sz w:val="22"/>
          <w:szCs w:val="22"/>
          <w:lang w:val="lt-LT"/>
        </w:rPr>
      </w:pPr>
      <w:r w:rsidRPr="009F4B05">
        <w:rPr>
          <w:rFonts w:ascii="Arial" w:hAnsi="Arial" w:cs="Arial"/>
          <w:sz w:val="22"/>
          <w:szCs w:val="22"/>
          <w:lang w:val="lt-LT"/>
        </w:rPr>
        <w:lastRenderedPageBreak/>
        <w:t>6.</w:t>
      </w:r>
      <w:r w:rsidR="00EC06BD" w:rsidRPr="009F4B05">
        <w:rPr>
          <w:rFonts w:ascii="Arial" w:hAnsi="Arial" w:cs="Arial"/>
          <w:sz w:val="22"/>
          <w:szCs w:val="22"/>
          <w:lang w:val="lt-LT"/>
        </w:rPr>
        <w:t>4</w:t>
      </w:r>
      <w:r w:rsidRPr="009F4B05">
        <w:rPr>
          <w:rFonts w:ascii="Arial" w:hAnsi="Arial" w:cs="Arial"/>
          <w:sz w:val="22"/>
          <w:szCs w:val="22"/>
          <w:lang w:val="lt-LT"/>
        </w:rPr>
        <w:t>. Jeigu Užsakovas vengia perimti atliktą darbą, pasibaigus Sutarties 6.2.2 punkte nustatytam terminui, kai Darbai turėjo būti perimti pagal Sutartį, ir jeigu Darbai iš esmės atitinka Sutarties reikalavimus, tai turi būti laikoma, kad:</w:t>
      </w:r>
    </w:p>
    <w:p w14:paraId="00C6F59E" w14:textId="77777777" w:rsidR="00827076" w:rsidRPr="009F4B05" w:rsidRDefault="00827076" w:rsidP="002D5FB8">
      <w:pPr>
        <w:pStyle w:val="Pagrindiniotekstotrauka"/>
        <w:tabs>
          <w:tab w:val="left" w:pos="0"/>
          <w:tab w:val="left" w:pos="567"/>
          <w:tab w:val="left" w:pos="993"/>
          <w:tab w:val="left" w:pos="1276"/>
        </w:tabs>
        <w:ind w:firstLine="567"/>
        <w:jc w:val="both"/>
        <w:rPr>
          <w:rFonts w:ascii="Arial" w:hAnsi="Arial" w:cs="Arial"/>
          <w:sz w:val="22"/>
          <w:szCs w:val="22"/>
          <w:lang w:val="lt-LT"/>
        </w:rPr>
      </w:pPr>
      <w:r w:rsidRPr="009F4B05">
        <w:rPr>
          <w:rFonts w:ascii="Arial" w:hAnsi="Arial" w:cs="Arial"/>
          <w:sz w:val="22"/>
          <w:szCs w:val="22"/>
          <w:lang w:val="lt-LT"/>
        </w:rPr>
        <w:t>(i)  Darbų perdavimo-priėmimo aktas buvo išduotas paskutinę to laikotarpio dieną;</w:t>
      </w:r>
    </w:p>
    <w:p w14:paraId="6BC95369" w14:textId="77777777" w:rsidR="00827076" w:rsidRPr="009F4B05" w:rsidRDefault="00827076" w:rsidP="002D5FB8">
      <w:pPr>
        <w:pStyle w:val="Stilius3"/>
        <w:spacing w:before="0"/>
        <w:ind w:left="567"/>
        <w:rPr>
          <w:rFonts w:ascii="Arial" w:hAnsi="Arial" w:cs="Arial"/>
        </w:rPr>
      </w:pPr>
      <w:r w:rsidRPr="009F4B05">
        <w:rPr>
          <w:rFonts w:ascii="Arial" w:hAnsi="Arial" w:cs="Arial"/>
        </w:rPr>
        <w:t>(ii) Užsakovas neturi Rangovui pretenzijų dėl atliktų Darbų kokybės;</w:t>
      </w:r>
    </w:p>
    <w:p w14:paraId="2591D903" w14:textId="77777777" w:rsidR="00827076" w:rsidRPr="009F4B05" w:rsidRDefault="00827076" w:rsidP="002D5FB8">
      <w:pPr>
        <w:pStyle w:val="Stilius3"/>
        <w:spacing w:before="0"/>
        <w:ind w:left="567"/>
        <w:rPr>
          <w:rFonts w:ascii="Arial" w:hAnsi="Arial" w:cs="Arial"/>
        </w:rPr>
      </w:pPr>
      <w:r w:rsidRPr="009F4B05">
        <w:rPr>
          <w:rFonts w:ascii="Arial" w:hAnsi="Arial" w:cs="Arial"/>
        </w:rPr>
        <w:t>(iii) Rangovo prašoma apmokėti suma yra teisinga.</w:t>
      </w:r>
    </w:p>
    <w:p w14:paraId="673EFC76" w14:textId="1D6DBCB8" w:rsidR="00827076" w:rsidRPr="009F4B05" w:rsidRDefault="00827076" w:rsidP="002D5FB8">
      <w:pPr>
        <w:pStyle w:val="Pagrindiniotekstotrauka"/>
        <w:tabs>
          <w:tab w:val="left" w:pos="0"/>
          <w:tab w:val="left" w:pos="567"/>
          <w:tab w:val="left" w:pos="993"/>
          <w:tab w:val="left" w:pos="1276"/>
        </w:tabs>
        <w:ind w:firstLine="0"/>
        <w:jc w:val="both"/>
        <w:rPr>
          <w:rFonts w:ascii="Arial" w:hAnsi="Arial" w:cs="Arial"/>
          <w:sz w:val="22"/>
          <w:szCs w:val="22"/>
          <w:lang w:val="lt-LT"/>
        </w:rPr>
      </w:pPr>
      <w:r w:rsidRPr="009F4B05">
        <w:rPr>
          <w:rFonts w:ascii="Arial" w:hAnsi="Arial" w:cs="Arial"/>
          <w:sz w:val="22"/>
          <w:szCs w:val="22"/>
          <w:lang w:val="lt-LT"/>
        </w:rPr>
        <w:t>6.</w:t>
      </w:r>
      <w:r w:rsidR="00EC06BD" w:rsidRPr="009F4B05">
        <w:rPr>
          <w:rFonts w:ascii="Arial" w:hAnsi="Arial" w:cs="Arial"/>
          <w:sz w:val="22"/>
          <w:szCs w:val="22"/>
          <w:lang w:val="lt-LT"/>
        </w:rPr>
        <w:t>5</w:t>
      </w:r>
      <w:r w:rsidRPr="009F4B05">
        <w:rPr>
          <w:rFonts w:ascii="Arial" w:hAnsi="Arial" w:cs="Arial"/>
          <w:sz w:val="22"/>
          <w:szCs w:val="22"/>
          <w:lang w:val="lt-LT"/>
        </w:rPr>
        <w:t>. Atsiskaitymo dokumentuose Rangovas privalo laikytis Sutartyje ir jos prieduose išvardintų Darbų sudėties ir, Užsakovui pareikalavus, pridėti būtinus Darbų rūšį ir apimtį patvirtinančius apskaičiavimus ir dokumentus.</w:t>
      </w:r>
    </w:p>
    <w:p w14:paraId="766839CB" w14:textId="458170BE" w:rsidR="00827076" w:rsidRPr="009F4B05" w:rsidRDefault="00827076" w:rsidP="002D5FB8">
      <w:pPr>
        <w:pStyle w:val="Sraopastraipa"/>
        <w:tabs>
          <w:tab w:val="left" w:pos="0"/>
          <w:tab w:val="left" w:pos="567"/>
          <w:tab w:val="left" w:pos="1276"/>
          <w:tab w:val="left" w:pos="1418"/>
        </w:tabs>
        <w:ind w:left="0"/>
        <w:jc w:val="both"/>
        <w:rPr>
          <w:rFonts w:ascii="Arial" w:hAnsi="Arial" w:cs="Arial"/>
          <w:sz w:val="22"/>
          <w:szCs w:val="22"/>
          <w:lang w:val="lt-LT"/>
        </w:rPr>
      </w:pPr>
      <w:r w:rsidRPr="009F4B05">
        <w:rPr>
          <w:rFonts w:ascii="Arial" w:hAnsi="Arial" w:cs="Arial"/>
          <w:sz w:val="22"/>
          <w:szCs w:val="22"/>
          <w:lang w:val="lt-LT"/>
        </w:rPr>
        <w:t>6.</w:t>
      </w:r>
      <w:r w:rsidR="00EC06BD" w:rsidRPr="009F4B05">
        <w:rPr>
          <w:rFonts w:ascii="Arial" w:hAnsi="Arial" w:cs="Arial"/>
          <w:sz w:val="22"/>
          <w:szCs w:val="22"/>
          <w:lang w:val="lt-LT"/>
        </w:rPr>
        <w:t>6</w:t>
      </w:r>
      <w:r w:rsidRPr="009F4B05">
        <w:rPr>
          <w:rFonts w:ascii="Arial" w:hAnsi="Arial" w:cs="Arial"/>
          <w:sz w:val="22"/>
          <w:szCs w:val="22"/>
          <w:lang w:val="lt-LT"/>
        </w:rPr>
        <w:t xml:space="preserve">. Rangovas iki Darbų perdavimo-priėmimo akto pasirašymo dienos privalo pašalinti iš Statybvietės </w:t>
      </w:r>
      <w:r w:rsidRPr="009F4B05">
        <w:rPr>
          <w:rFonts w:ascii="Arial" w:hAnsi="Arial" w:cs="Arial"/>
          <w:sz w:val="22"/>
          <w:szCs w:val="22"/>
          <w:lang w:val="lt-LT" w:eastAsia="lt-LT"/>
        </w:rPr>
        <w:t xml:space="preserve">ir aplinkinių teritorijų, kurios buvo naudotos Rangovo reikmėms, </w:t>
      </w:r>
      <w:r w:rsidRPr="009F4B05">
        <w:rPr>
          <w:rFonts w:ascii="Arial" w:hAnsi="Arial" w:cs="Arial"/>
          <w:sz w:val="22"/>
          <w:szCs w:val="22"/>
          <w:lang w:val="lt-LT"/>
        </w:rPr>
        <w:t xml:space="preserve">visus dar likusius Rangovo įrengimus, medžiagų perteklių, šiukšles, laikinuosius statinius, </w:t>
      </w:r>
      <w:r w:rsidRPr="009F4B05">
        <w:rPr>
          <w:rFonts w:ascii="Arial" w:hAnsi="Arial"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9F4B05">
        <w:rPr>
          <w:rFonts w:ascii="Arial" w:hAnsi="Arial"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520E503" w14:textId="7CCE8616" w:rsidR="001D1137" w:rsidRPr="009F4B05" w:rsidRDefault="001D1137" w:rsidP="002D5FB8">
      <w:pPr>
        <w:pStyle w:val="Sraopastraipa"/>
        <w:tabs>
          <w:tab w:val="left" w:pos="0"/>
          <w:tab w:val="left" w:pos="567"/>
          <w:tab w:val="left" w:pos="1276"/>
          <w:tab w:val="left" w:pos="1418"/>
        </w:tabs>
        <w:ind w:left="0"/>
        <w:jc w:val="both"/>
        <w:rPr>
          <w:rFonts w:ascii="Arial" w:hAnsi="Arial" w:cs="Arial"/>
          <w:sz w:val="22"/>
          <w:szCs w:val="22"/>
          <w:lang w:val="lt-LT"/>
        </w:rPr>
      </w:pPr>
    </w:p>
    <w:p w14:paraId="177E156A" w14:textId="77777777" w:rsidR="00827076" w:rsidRPr="009F4B05" w:rsidRDefault="00827076" w:rsidP="002D5FB8">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4CC4FEB2" w14:textId="13739CC8" w:rsidR="00A36BB7" w:rsidRPr="009F4B05" w:rsidRDefault="00827076" w:rsidP="002D5FB8">
      <w:pPr>
        <w:tabs>
          <w:tab w:val="left" w:pos="0"/>
        </w:tabs>
        <w:ind w:firstLine="567"/>
        <w:jc w:val="center"/>
        <w:rPr>
          <w:rFonts w:ascii="Arial" w:hAnsi="Arial" w:cs="Arial"/>
          <w:b/>
          <w:sz w:val="22"/>
          <w:szCs w:val="22"/>
          <w:lang w:val="lt-LT"/>
        </w:rPr>
      </w:pPr>
      <w:r w:rsidRPr="009F4B05">
        <w:rPr>
          <w:rFonts w:ascii="Arial" w:hAnsi="Arial" w:cs="Arial"/>
          <w:b/>
          <w:sz w:val="22"/>
          <w:szCs w:val="22"/>
          <w:lang w:val="lt-LT"/>
        </w:rPr>
        <w:t>VII SKYRIUS</w:t>
      </w:r>
    </w:p>
    <w:p w14:paraId="6423FF60" w14:textId="77777777" w:rsidR="00827076" w:rsidRPr="009F4B05" w:rsidRDefault="00827076" w:rsidP="002D5FB8">
      <w:pPr>
        <w:tabs>
          <w:tab w:val="left" w:pos="0"/>
        </w:tabs>
        <w:ind w:firstLine="567"/>
        <w:jc w:val="center"/>
        <w:rPr>
          <w:rFonts w:ascii="Arial" w:hAnsi="Arial" w:cs="Arial"/>
          <w:b/>
          <w:sz w:val="22"/>
          <w:szCs w:val="22"/>
          <w:lang w:val="lt-LT"/>
        </w:rPr>
      </w:pPr>
      <w:r w:rsidRPr="009F4B05">
        <w:rPr>
          <w:rFonts w:ascii="Arial" w:hAnsi="Arial" w:cs="Arial"/>
          <w:b/>
          <w:sz w:val="22"/>
          <w:szCs w:val="22"/>
          <w:lang w:val="lt-LT"/>
        </w:rPr>
        <w:t>UŽSAKOVO TEISĖS, PAREIGOS IR ATSAKOMYBĖS</w:t>
      </w:r>
    </w:p>
    <w:p w14:paraId="5408E303" w14:textId="77777777" w:rsidR="00827076" w:rsidRPr="009F4B05" w:rsidRDefault="00827076" w:rsidP="002D5FB8">
      <w:pPr>
        <w:pStyle w:val="Sraopastraipa"/>
        <w:tabs>
          <w:tab w:val="left" w:pos="0"/>
          <w:tab w:val="left" w:pos="567"/>
          <w:tab w:val="left" w:pos="1134"/>
        </w:tabs>
        <w:ind w:left="0"/>
        <w:jc w:val="both"/>
        <w:rPr>
          <w:rFonts w:ascii="Arial" w:hAnsi="Arial" w:cs="Arial"/>
          <w:b/>
          <w:sz w:val="22"/>
          <w:szCs w:val="22"/>
          <w:lang w:val="lt-LT"/>
        </w:rPr>
      </w:pPr>
      <w:r w:rsidRPr="009F4B05">
        <w:rPr>
          <w:rFonts w:ascii="Arial" w:hAnsi="Arial" w:cs="Arial"/>
          <w:sz w:val="22"/>
          <w:szCs w:val="22"/>
          <w:lang w:val="lt-LT"/>
        </w:rPr>
        <w:t>7.1.</w:t>
      </w:r>
      <w:r w:rsidRPr="009F4B05">
        <w:rPr>
          <w:rFonts w:ascii="Arial" w:hAnsi="Arial" w:cs="Arial"/>
          <w:b/>
          <w:sz w:val="22"/>
          <w:szCs w:val="22"/>
          <w:lang w:val="lt-LT"/>
        </w:rPr>
        <w:t xml:space="preserve"> Užsakovas įsipareigoja:</w:t>
      </w:r>
    </w:p>
    <w:p w14:paraId="73F9BB76" w14:textId="77777777" w:rsidR="00827076" w:rsidRPr="009F4B05" w:rsidRDefault="00827076" w:rsidP="002D5FB8">
      <w:pPr>
        <w:pStyle w:val="Pagrindinistekstas"/>
        <w:tabs>
          <w:tab w:val="left" w:pos="300"/>
          <w:tab w:val="left" w:pos="1080"/>
        </w:tabs>
        <w:spacing w:after="0"/>
        <w:ind w:firstLine="567"/>
        <w:jc w:val="both"/>
        <w:rPr>
          <w:rFonts w:ascii="Arial" w:hAnsi="Arial" w:cs="Arial"/>
          <w:sz w:val="22"/>
          <w:szCs w:val="22"/>
          <w:lang w:val="lt-LT"/>
        </w:rPr>
      </w:pPr>
      <w:r w:rsidRPr="009F4B05">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4E9981BF" w14:textId="77777777" w:rsidR="00827076" w:rsidRPr="009F4B05" w:rsidRDefault="00827076" w:rsidP="002D5FB8">
      <w:pPr>
        <w:pStyle w:val="Betarp"/>
        <w:ind w:firstLine="567"/>
        <w:jc w:val="both"/>
        <w:rPr>
          <w:rFonts w:ascii="Arial" w:hAnsi="Arial" w:cs="Arial"/>
        </w:rPr>
      </w:pPr>
      <w:r w:rsidRPr="009F4B05">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2135B2B" w14:textId="77777777" w:rsidR="00827076" w:rsidRPr="009F4B05" w:rsidRDefault="00827076" w:rsidP="002D5FB8">
      <w:pPr>
        <w:pStyle w:val="Betarp"/>
        <w:ind w:firstLine="567"/>
        <w:jc w:val="both"/>
        <w:rPr>
          <w:rFonts w:ascii="Arial" w:hAnsi="Arial" w:cs="Arial"/>
        </w:rPr>
      </w:pPr>
      <w:r w:rsidRPr="009F4B05">
        <w:rPr>
          <w:rFonts w:ascii="Arial" w:hAnsi="Arial" w:cs="Arial"/>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6B9D7834" w14:textId="77777777" w:rsidR="00827076" w:rsidRPr="009F4B05" w:rsidRDefault="00827076" w:rsidP="002D5FB8">
      <w:pPr>
        <w:pStyle w:val="Betarp"/>
        <w:ind w:firstLine="567"/>
        <w:jc w:val="both"/>
        <w:rPr>
          <w:rFonts w:ascii="Arial" w:hAnsi="Arial" w:cs="Arial"/>
        </w:rPr>
      </w:pPr>
      <w:r w:rsidRPr="009F4B05">
        <w:rPr>
          <w:rFonts w:ascii="Arial" w:hAnsi="Arial" w:cs="Arial"/>
        </w:rPr>
        <w:t xml:space="preserve">7.1.4. Nedelsiant, bet ne vėliau kaip </w:t>
      </w:r>
      <w:r w:rsidRPr="009F4B05">
        <w:rPr>
          <w:rFonts w:ascii="Arial" w:hAnsi="Arial" w:cs="Arial"/>
          <w:bCs/>
        </w:rPr>
        <w:t>per 3 (tris) darbo dienas</w:t>
      </w:r>
      <w:r w:rsidRPr="009F4B05">
        <w:rPr>
          <w:rFonts w:ascii="Arial" w:hAnsi="Arial" w:cs="Arial"/>
        </w:rPr>
        <w:t xml:space="preserve"> nuo aplinkybių, galinčių trukdyti tinkamai įvykdyti sutartinius įsipareigojimus, atsiradimo momento, informuoti Rangovą apie šias aplinkybes;</w:t>
      </w:r>
    </w:p>
    <w:p w14:paraId="13195F33" w14:textId="77777777" w:rsidR="00827076" w:rsidRPr="009F4B05" w:rsidRDefault="00827076" w:rsidP="002D5FB8">
      <w:pPr>
        <w:pStyle w:val="Betarp"/>
        <w:ind w:firstLine="567"/>
        <w:jc w:val="both"/>
        <w:rPr>
          <w:rFonts w:ascii="Arial" w:hAnsi="Arial" w:cs="Arial"/>
        </w:rPr>
      </w:pPr>
      <w:r w:rsidRPr="009F4B05">
        <w:rPr>
          <w:rFonts w:ascii="Arial" w:hAnsi="Arial" w:cs="Arial"/>
        </w:rPr>
        <w:t>7.1.5. Priimti iš Rangovo tinkamai atliktus Darbus ir, gavus lėšas iš Sutartyje nurodyto finansavimo šaltinio, už juos atsiskaityti;</w:t>
      </w:r>
    </w:p>
    <w:p w14:paraId="4F65E831" w14:textId="77777777" w:rsidR="00827076" w:rsidRPr="009F4B05" w:rsidRDefault="00827076" w:rsidP="002D5FB8">
      <w:pPr>
        <w:pStyle w:val="Betarp"/>
        <w:ind w:firstLine="567"/>
        <w:jc w:val="both"/>
        <w:rPr>
          <w:rFonts w:ascii="Arial" w:hAnsi="Arial" w:cs="Arial"/>
        </w:rPr>
      </w:pPr>
      <w:r w:rsidRPr="009F4B05">
        <w:rPr>
          <w:rFonts w:ascii="Arial" w:hAnsi="Arial" w:cs="Arial"/>
        </w:rPr>
        <w:t>7.1.6. Užtikrinti Rangovo, jo darbuotojų bei atstovų patekimą į objektą tiek, kiek tai būtina atlikti Darbus bei įvykdyti kitus Sutartyje numatytus įsipareigojimus;</w:t>
      </w:r>
    </w:p>
    <w:p w14:paraId="13897047" w14:textId="77777777" w:rsidR="00827076" w:rsidRPr="009F4B05" w:rsidRDefault="00827076" w:rsidP="002D5FB8">
      <w:pPr>
        <w:pStyle w:val="Betarp"/>
        <w:ind w:firstLine="567"/>
        <w:jc w:val="both"/>
        <w:rPr>
          <w:rFonts w:ascii="Arial" w:hAnsi="Arial" w:cs="Arial"/>
        </w:rPr>
      </w:pPr>
      <w:r w:rsidRPr="009F4B05">
        <w:rPr>
          <w:rFonts w:ascii="Arial" w:hAnsi="Arial" w:cs="Arial"/>
        </w:rPr>
        <w:t>7.1.7. Įtraukti į bylą trečiuoju asmeniu Rangovą, jeigu Užsakovui atitinkami subjektai pareiškia ieškinį dėl padarytų nuostolių atliekant Darbus;</w:t>
      </w:r>
    </w:p>
    <w:p w14:paraId="1AA50A6B" w14:textId="77777777" w:rsidR="00827076" w:rsidRPr="009F4B05" w:rsidRDefault="00827076" w:rsidP="002D5FB8">
      <w:pPr>
        <w:pStyle w:val="Betarp"/>
        <w:ind w:firstLine="567"/>
        <w:jc w:val="both"/>
        <w:rPr>
          <w:rFonts w:ascii="Arial" w:hAnsi="Arial" w:cs="Arial"/>
        </w:rPr>
      </w:pPr>
      <w:r w:rsidRPr="009F4B05">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88D6E4E"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7.1.9. Užsakovo atsakomybei ir rizikai priskiriama Užsakovo naudojimasis bet kuria Darbų dalimi iki Darbų perdavimo Užsakovui dienos, įskaitant Darbų perdavimo – priėmimo akto pasirašymą;</w:t>
      </w:r>
    </w:p>
    <w:p w14:paraId="74CD9274"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7.1.10. Vykdyti kitas pareigas, numatytas šioje Sutartyje ir galiojančiuose Lietuvos Respublikos teisės aktuose.</w:t>
      </w:r>
    </w:p>
    <w:p w14:paraId="0D787078" w14:textId="77777777" w:rsidR="00827076" w:rsidRPr="009F4B05" w:rsidRDefault="00827076" w:rsidP="002D5FB8">
      <w:pPr>
        <w:pStyle w:val="Sraopastraipa"/>
        <w:tabs>
          <w:tab w:val="left" w:pos="0"/>
          <w:tab w:val="left" w:pos="567"/>
        </w:tabs>
        <w:ind w:left="0"/>
        <w:jc w:val="both"/>
        <w:rPr>
          <w:rFonts w:ascii="Arial" w:hAnsi="Arial" w:cs="Arial"/>
          <w:b/>
          <w:sz w:val="22"/>
          <w:szCs w:val="22"/>
          <w:lang w:val="lt-LT"/>
        </w:rPr>
      </w:pPr>
      <w:r w:rsidRPr="009F4B05">
        <w:rPr>
          <w:rFonts w:ascii="Arial" w:hAnsi="Arial" w:cs="Arial"/>
          <w:sz w:val="22"/>
          <w:szCs w:val="22"/>
          <w:lang w:val="lt-LT"/>
        </w:rPr>
        <w:t>7.2.</w:t>
      </w:r>
      <w:r w:rsidRPr="009F4B05">
        <w:rPr>
          <w:rFonts w:ascii="Arial" w:hAnsi="Arial" w:cs="Arial"/>
          <w:b/>
          <w:sz w:val="22"/>
          <w:szCs w:val="22"/>
          <w:lang w:val="lt-LT"/>
        </w:rPr>
        <w:t xml:space="preserve"> Užsakovas turi teisę:</w:t>
      </w:r>
    </w:p>
    <w:p w14:paraId="607F56AD" w14:textId="77777777" w:rsidR="00827076" w:rsidRPr="009F4B05" w:rsidRDefault="00827076" w:rsidP="002D5FB8">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9F4B05">
        <w:rPr>
          <w:rFonts w:ascii="Arial" w:hAnsi="Arial" w:cs="Arial"/>
          <w:sz w:val="22"/>
          <w:szCs w:val="22"/>
          <w:lang w:val="lt-LT"/>
        </w:rPr>
        <w:t>7.2.1. Savo nuožiūra vykdyti kontrolę ir priežiūrą statybos objekte, taip pat kontroliuoti Sutarties vykdymą, organizuoti ir vesti gamybinius pasitarimus Statybvietėje.</w:t>
      </w:r>
    </w:p>
    <w:p w14:paraId="102D15B3" w14:textId="77777777" w:rsidR="00827076" w:rsidRPr="009F4B05" w:rsidRDefault="00827076" w:rsidP="002D5FB8">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9F4B05">
        <w:rPr>
          <w:rFonts w:ascii="Arial" w:hAnsi="Arial" w:cs="Arial"/>
          <w:sz w:val="22"/>
          <w:szCs w:val="22"/>
          <w:lang w:val="lt-LT"/>
        </w:rPr>
        <w:t xml:space="preserve">7.2.2. Reikalauti pašalinti Darbų defektus, trūkumus ir (ar) neatitikimus, nemokėti už netinkamai atliktus Darbus, sustabdyti Darbų vykdymą, jeigu Rangovas nukrypsta nuo Sutarties </w:t>
      </w:r>
      <w:r w:rsidRPr="009F4B05">
        <w:rPr>
          <w:rFonts w:ascii="Arial" w:hAnsi="Arial" w:cs="Arial"/>
          <w:sz w:val="22"/>
          <w:szCs w:val="22"/>
          <w:lang w:val="lt-LT"/>
        </w:rPr>
        <w:lastRenderedPageBreak/>
        <w:t>sąlygų, Darbų dokumentų, nesilaiko teisės aktų ar statybos normatyvinių techninių dokumentų reikalavimų ir / ar statybos darbų vykdymo protokoluose nurodytų pagrįstų nurodymų ir / ar netinkamai pildo Darbų vykdymo dokumentaciją.</w:t>
      </w:r>
    </w:p>
    <w:p w14:paraId="2CA62841" w14:textId="77777777" w:rsidR="00827076" w:rsidRPr="009F4B05" w:rsidRDefault="00827076" w:rsidP="002D5FB8">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9F4B05">
        <w:rPr>
          <w:rFonts w:ascii="Arial" w:hAnsi="Arial" w:cs="Arial"/>
          <w:sz w:val="22"/>
          <w:szCs w:val="22"/>
          <w:lang w:val="lt-LT"/>
        </w:rPr>
        <w:t>7.2.3. Pateikti Rangovui papildomą informaciją, kuri perduodama skaitmenine forma arba telekomunikacinėmis priemonėmis.</w:t>
      </w:r>
    </w:p>
    <w:p w14:paraId="7D63103D" w14:textId="77777777" w:rsidR="00827076" w:rsidRPr="009F4B05" w:rsidRDefault="00827076" w:rsidP="002D5FB8">
      <w:pPr>
        <w:suppressAutoHyphens/>
        <w:autoSpaceDE w:val="0"/>
        <w:autoSpaceDN w:val="0"/>
        <w:adjustRightInd w:val="0"/>
        <w:ind w:firstLine="567"/>
        <w:contextualSpacing/>
        <w:jc w:val="both"/>
        <w:rPr>
          <w:rFonts w:ascii="Arial" w:hAnsi="Arial" w:cs="Arial"/>
          <w:sz w:val="22"/>
          <w:szCs w:val="22"/>
          <w:lang w:val="lt-LT" w:eastAsia="lt-LT"/>
        </w:rPr>
      </w:pPr>
      <w:r w:rsidRPr="009F4B05">
        <w:rPr>
          <w:rFonts w:ascii="Arial" w:hAnsi="Arial" w:cs="Arial"/>
          <w:sz w:val="22"/>
          <w:szCs w:val="22"/>
          <w:lang w:val="lt-LT"/>
        </w:rPr>
        <w:t xml:space="preserve">7.2.4. </w:t>
      </w:r>
      <w:bookmarkStart w:id="14" w:name="_Hlk483382122"/>
      <w:r w:rsidRPr="009F4B05">
        <w:rPr>
          <w:rFonts w:ascii="Arial" w:hAnsi="Arial" w:cs="Arial"/>
          <w:sz w:val="22"/>
          <w:szCs w:val="22"/>
          <w:lang w:val="lt-LT" w:eastAsia="lt-LT"/>
        </w:rPr>
        <w:t xml:space="preserve">Tikrinti Rangovo Darbų atlikimo eigą ir kokybę, nesikišant į Rangovo ūkinę komercinę veiklą. </w:t>
      </w:r>
      <w:bookmarkEnd w:id="14"/>
    </w:p>
    <w:p w14:paraId="5C72F110" w14:textId="77777777" w:rsidR="00827076" w:rsidRPr="009F4B05" w:rsidRDefault="00827076" w:rsidP="002D5FB8">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9F4B05">
        <w:rPr>
          <w:rFonts w:ascii="Arial" w:hAnsi="Arial" w:cs="Arial"/>
          <w:sz w:val="22"/>
          <w:szCs w:val="22"/>
          <w:lang w:val="lt-LT"/>
        </w:rPr>
        <w:t>7.2.5. Įgyvendinti kitas teises, numatytas šioje Sutartyje ir suteikiamas pagal galiojančius Lietuvos Respublikos teisės aktus.</w:t>
      </w:r>
    </w:p>
    <w:p w14:paraId="4096EB39" w14:textId="77777777" w:rsidR="00827076" w:rsidRPr="009F4B05" w:rsidRDefault="00827076" w:rsidP="002D5FB8">
      <w:pPr>
        <w:tabs>
          <w:tab w:val="left" w:pos="0"/>
          <w:tab w:val="left" w:pos="567"/>
        </w:tabs>
        <w:jc w:val="center"/>
        <w:rPr>
          <w:rFonts w:ascii="Arial" w:hAnsi="Arial" w:cs="Arial"/>
          <w:b/>
          <w:sz w:val="22"/>
          <w:szCs w:val="22"/>
          <w:lang w:val="lt-LT"/>
        </w:rPr>
      </w:pPr>
    </w:p>
    <w:p w14:paraId="78CABF92" w14:textId="77777777" w:rsidR="00827076" w:rsidRPr="009F4B05" w:rsidRDefault="00827076" w:rsidP="002D5FB8">
      <w:pPr>
        <w:tabs>
          <w:tab w:val="left" w:pos="0"/>
          <w:tab w:val="left" w:pos="567"/>
        </w:tabs>
        <w:jc w:val="center"/>
        <w:rPr>
          <w:rFonts w:ascii="Arial" w:hAnsi="Arial" w:cs="Arial"/>
          <w:b/>
          <w:sz w:val="22"/>
          <w:szCs w:val="22"/>
          <w:lang w:val="lt-LT"/>
        </w:rPr>
      </w:pPr>
      <w:r w:rsidRPr="009F4B05">
        <w:rPr>
          <w:rFonts w:ascii="Arial" w:hAnsi="Arial" w:cs="Arial"/>
          <w:b/>
          <w:sz w:val="22"/>
          <w:szCs w:val="22"/>
          <w:lang w:val="lt-LT"/>
        </w:rPr>
        <w:t>VIII SKYRIUS</w:t>
      </w:r>
    </w:p>
    <w:p w14:paraId="15244A63" w14:textId="77777777" w:rsidR="00827076" w:rsidRPr="009F4B05" w:rsidRDefault="00827076" w:rsidP="002D5FB8">
      <w:pPr>
        <w:tabs>
          <w:tab w:val="left" w:pos="0"/>
          <w:tab w:val="left" w:pos="567"/>
        </w:tabs>
        <w:jc w:val="center"/>
        <w:rPr>
          <w:rFonts w:ascii="Arial" w:hAnsi="Arial" w:cs="Arial"/>
          <w:b/>
          <w:sz w:val="22"/>
          <w:szCs w:val="22"/>
          <w:lang w:val="lt-LT"/>
        </w:rPr>
      </w:pPr>
      <w:r w:rsidRPr="009F4B05">
        <w:rPr>
          <w:rFonts w:ascii="Arial" w:hAnsi="Arial" w:cs="Arial"/>
          <w:b/>
          <w:sz w:val="22"/>
          <w:szCs w:val="22"/>
          <w:lang w:val="lt-LT"/>
        </w:rPr>
        <w:t>RANGOVO PAREIGOS IR TEISĖS</w:t>
      </w:r>
    </w:p>
    <w:p w14:paraId="2C4685AB" w14:textId="77777777" w:rsidR="00827076" w:rsidRPr="009F4B05" w:rsidRDefault="00827076" w:rsidP="002D5FB8">
      <w:pPr>
        <w:jc w:val="both"/>
        <w:rPr>
          <w:rFonts w:ascii="Arial" w:hAnsi="Arial" w:cs="Arial"/>
          <w:b/>
          <w:sz w:val="22"/>
          <w:szCs w:val="22"/>
          <w:lang w:val="lt-LT"/>
        </w:rPr>
      </w:pPr>
      <w:r w:rsidRPr="009F4B05">
        <w:rPr>
          <w:rFonts w:ascii="Arial" w:hAnsi="Arial" w:cs="Arial"/>
          <w:sz w:val="22"/>
          <w:szCs w:val="22"/>
          <w:lang w:val="lt-LT"/>
        </w:rPr>
        <w:t>8.1.</w:t>
      </w:r>
      <w:r w:rsidRPr="009F4B05">
        <w:rPr>
          <w:rFonts w:ascii="Arial" w:hAnsi="Arial" w:cs="Arial"/>
          <w:b/>
          <w:sz w:val="22"/>
          <w:szCs w:val="22"/>
          <w:lang w:val="lt-LT"/>
        </w:rPr>
        <w:t xml:space="preserve"> Rangovas įsipareigoja:</w:t>
      </w:r>
    </w:p>
    <w:p w14:paraId="2882B276"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eastAsia="Calibri" w:hAnsi="Arial" w:cs="Arial"/>
          <w:bCs/>
          <w:sz w:val="22"/>
          <w:szCs w:val="22"/>
          <w:lang w:val="lt-LT"/>
        </w:rPr>
      </w:pPr>
      <w:r w:rsidRPr="009F4B05">
        <w:rPr>
          <w:rFonts w:ascii="Arial" w:hAnsi="Arial" w:cs="Arial"/>
          <w:sz w:val="22"/>
          <w:szCs w:val="22"/>
          <w:lang w:val="lt-LT"/>
        </w:rPr>
        <w:t xml:space="preserve">8.1.1. </w:t>
      </w:r>
      <w:r w:rsidRPr="009F4B05">
        <w:rPr>
          <w:rFonts w:ascii="Arial" w:eastAsia="Calibri" w:hAnsi="Arial" w:cs="Arial"/>
          <w:bCs/>
          <w:sz w:val="22"/>
          <w:szCs w:val="22"/>
          <w:lang w:val="lt-LT"/>
        </w:rPr>
        <w:t xml:space="preserve">Sutarties galiojimo laikotarpiu </w:t>
      </w:r>
      <w:r w:rsidRPr="009F4B05">
        <w:rPr>
          <w:rFonts w:ascii="Arial" w:hAnsi="Arial"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39051B54"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 xml:space="preserve">8.1.2. </w:t>
      </w:r>
      <w:r w:rsidRPr="009F4B05">
        <w:rPr>
          <w:rFonts w:ascii="Arial" w:eastAsia="Calibri" w:hAnsi="Arial"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9F4B05">
        <w:rPr>
          <w:rFonts w:ascii="Arial" w:hAnsi="Arial" w:cs="Arial"/>
          <w:sz w:val="22"/>
          <w:szCs w:val="22"/>
          <w:lang w:val="lt-LT"/>
        </w:rPr>
        <w:t>. Rangovas yra atsakingas už visus savo veiksmus ir statybos darbų metodų tinkamumą, patikimumą bei darbų saugą visu darbų vykdymo laikotarpiu.</w:t>
      </w:r>
    </w:p>
    <w:p w14:paraId="13F643C7" w14:textId="77777777"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 xml:space="preserve">8.1.3. Užsakovui pareikalavus pateikti naudojamų medžiagų ir / ar įrangos kokybės ir atitikties sertifikatus iki medžiagų ar įrangos pateikimo į Darbų atlikimo vietą. </w:t>
      </w:r>
    </w:p>
    <w:p w14:paraId="6992F019" w14:textId="77777777"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8.1.4. Užtikrinti nepertraukiamą transporto ir pėsčiųjų eismą bei saugumą Darbų vietoje.</w:t>
      </w:r>
    </w:p>
    <w:p w14:paraId="4511E1DF" w14:textId="77777777" w:rsidR="00827076" w:rsidRPr="009F4B05" w:rsidRDefault="00827076" w:rsidP="002D5FB8">
      <w:pPr>
        <w:pStyle w:val="Stilius3"/>
        <w:spacing w:before="0"/>
        <w:ind w:left="57" w:firstLine="510"/>
        <w:rPr>
          <w:rFonts w:ascii="Arial" w:hAnsi="Arial" w:cs="Arial"/>
        </w:rPr>
      </w:pPr>
      <w:r w:rsidRPr="009F4B05">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5A130C57" w14:textId="77777777" w:rsidR="00827076" w:rsidRPr="009F4B05" w:rsidRDefault="00827076" w:rsidP="002D5FB8">
      <w:pPr>
        <w:ind w:firstLine="567"/>
        <w:jc w:val="both"/>
        <w:rPr>
          <w:rFonts w:ascii="Arial" w:hAnsi="Arial" w:cs="Arial"/>
          <w:b/>
          <w:sz w:val="22"/>
          <w:szCs w:val="22"/>
          <w:lang w:val="lt-LT"/>
        </w:rPr>
      </w:pPr>
      <w:r w:rsidRPr="009F4B05">
        <w:rPr>
          <w:rFonts w:ascii="Arial" w:hAnsi="Arial" w:cs="Arial"/>
          <w:b/>
          <w:sz w:val="22"/>
          <w:szCs w:val="22"/>
          <w:u w:val="single"/>
          <w:lang w:val="lt-LT"/>
        </w:rPr>
        <w:t>Pastaba</w:t>
      </w:r>
      <w:r w:rsidRPr="009F4B05">
        <w:rPr>
          <w:rFonts w:ascii="Arial" w:hAnsi="Arial" w:cs="Arial"/>
          <w:sz w:val="22"/>
          <w:szCs w:val="22"/>
          <w:u w:val="single"/>
          <w:lang w:val="lt-LT"/>
        </w:rPr>
        <w:t>:</w:t>
      </w:r>
      <w:r w:rsidRPr="009F4B05">
        <w:rPr>
          <w:rFonts w:ascii="Arial" w:hAnsi="Arial" w:cs="Arial"/>
          <w:sz w:val="22"/>
          <w:szCs w:val="22"/>
          <w:lang w:val="lt-LT"/>
        </w:rPr>
        <w:t xml:space="preserve"> </w:t>
      </w:r>
      <w:r w:rsidRPr="009F4B05">
        <w:rPr>
          <w:rFonts w:ascii="Arial" w:hAnsi="Arial" w:cs="Arial"/>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ne vėliau kaip iki Sutarties pasirašymo.</w:t>
      </w:r>
    </w:p>
    <w:p w14:paraId="27CD47C3" w14:textId="77777777" w:rsidR="00827076" w:rsidRPr="009F4B05" w:rsidRDefault="00827076" w:rsidP="002D5FB8">
      <w:pPr>
        <w:ind w:firstLine="567"/>
        <w:jc w:val="both"/>
        <w:rPr>
          <w:rFonts w:ascii="Arial" w:hAnsi="Arial" w:cs="Arial"/>
          <w:b/>
          <w:sz w:val="22"/>
          <w:szCs w:val="22"/>
          <w:lang w:val="lt-LT"/>
        </w:rPr>
      </w:pPr>
      <w:r w:rsidRPr="009F4B05">
        <w:rPr>
          <w:rFonts w:ascii="Arial" w:hAnsi="Arial" w:cs="Arial"/>
          <w:b/>
          <w:sz w:val="22"/>
          <w:szCs w:val="22"/>
          <w:lang w:val="lt-LT"/>
        </w:rPr>
        <w:t xml:space="preserve">Jeigu pasikeičia teisės aktai, susiję su teise verstis ta veikla, kuri yra reikalinga Sutarčiai vykdyti, arba su Sutarties vykdymui reikalingais profesinės kvalifikacijos reikalavimais Rangovui, Subjektams, kurių pajėgumais remiasi Rangovas, Subrangovams, Specialistams ar kitam Rangovo personalui, Rangovas atsako už tai, kad būtų nedelsiant įvykdyti teisės aktų reikalavimai. Jeigu Rangovas, Subrangovai ar Rangovo personalas patiria išlaidų dėl tokių teisės aktų reikalavimų įvykdymo ar dėl Darbų vėlavimo, Užsakovas nekompensuoja tokių išlaidų. </w:t>
      </w:r>
    </w:p>
    <w:p w14:paraId="0946DBBC"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8.1.6. Užtikrinti, kad visą Sutarties galiojimo laikotarpį Rangovo kvalifikacijos duomenys, duomenys apie Rangovo pašalinimo pagrindus, taip pat duomenys apie aplinkos apsaugos kokybės vadybos sistemos laikymąsi atitiktų Pirkimo dokumentų reikalavimus. Jeigu paaiškėja, kad Rangovas arba Subjektas, kurio pajėgumais remiasi, Subrangovai ar Specialistai neatitinka Pirkimo dokumentuose ir (ar) Sutartyje ir (ar) teisės aktuose nustatytų reikalavimų, Rangovas privalo nedelsdamas sustabdyti atitinkamos Sutarties dalies vykdymą iki kol bus pašalinti tokie neatitikimai. Rangovas privalo pašalinti tokius neatitikimus per protingą ne ilgesnį nei 30 dienų terminą. Ši nuostata nesuteikia Rangovui teisės pratęsti Sutartyje numatytų Darbų termino.</w:t>
      </w:r>
    </w:p>
    <w:p w14:paraId="7E68713E"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8.1.7. 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07CD4F56"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lastRenderedPageBreak/>
        <w:t xml:space="preserve">8.1.8. </w:t>
      </w:r>
      <w:r w:rsidRPr="009F4B05">
        <w:rPr>
          <w:rFonts w:ascii="Arial" w:hAnsi="Arial" w:cs="Arial"/>
          <w:b/>
          <w:bCs/>
          <w:sz w:val="22"/>
          <w:szCs w:val="22"/>
          <w:lang w:val="lt-LT"/>
        </w:rPr>
        <w:t>Iki darbų pradžios paskirti Lietuvos Respublikos teisės aktų nustatyta tvarka kvalifikuotą statybos darbų vadovą (nurodytą Rangovo pasiūlyme)</w:t>
      </w:r>
      <w:r w:rsidRPr="009F4B05">
        <w:rPr>
          <w:rFonts w:ascii="Arial" w:hAnsi="Arial" w:cs="Arial"/>
          <w:sz w:val="22"/>
          <w:szCs w:val="22"/>
          <w:lang w:val="lt-LT"/>
        </w:rPr>
        <w:t>, kuris privalo vykdyti pareigas, numatytas STR 1.06.01:2016 „Statybos darbai. Statinio statybos priežiūra“. 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6A695ACD"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 xml:space="preserve">8.1.9. 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nurodyta pasiūlyme. </w:t>
      </w:r>
    </w:p>
    <w:p w14:paraId="66CD4C07"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 xml:space="preserve">8.1.10. Sudarius Sutartį, tačiau ne vėliau negu Sutartis pradedama vykdyti, Rangovas įsipareigoja </w:t>
      </w:r>
      <w:r w:rsidRPr="009F4B05">
        <w:rPr>
          <w:rFonts w:ascii="Arial" w:hAnsi="Arial" w:cs="Arial"/>
          <w:b/>
          <w:sz w:val="22"/>
          <w:szCs w:val="22"/>
          <w:lang w:val="lt-LT"/>
        </w:rPr>
        <w:t>pranešti tuo metu žinomų subtiekėjų, subteikėjų, subrangovų pavadinimus, kontaktinius duomenis ir jų atstovus</w:t>
      </w:r>
      <w:r w:rsidRPr="009F4B05">
        <w:rPr>
          <w:rFonts w:ascii="Arial" w:hAnsi="Arial"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subtiekėjams, subteikėjams, subrangovams, yra atsakingas už subtiekėjo, subteikėjo, subrangovo, jo įgaliotų atstovų ir darbuotojų veiksmus arba neveikimą taip, kaip atsakytų už savo paties veiksmus ar neveikimą.</w:t>
      </w:r>
    </w:p>
    <w:p w14:paraId="6CEA9569"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8.1.11. Užsakovui reikalaujant, per 3 (tris) darbo dienas pateikti sutartis, sudarytas su sutartyje nurodytais subtiekėjais, subteikėjais, subrangovais.</w:t>
      </w:r>
    </w:p>
    <w:p w14:paraId="7E72DA6C" w14:textId="77777777"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8.1.12. 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732560D" w14:textId="77777777"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8.1.13. Organizuoti Darbus taip, kad nebūtų gadinamas Rangovo ar kitų rangovų anksčiau atliktų darbų rezultatas, Užsakovo turtas, ar daromas nepagrįstai didelis (viršijantis numatytą techninėje ir sutartinėje dokumentacijoje) poveikis aplinkai.</w:t>
      </w:r>
    </w:p>
    <w:p w14:paraId="011BEB19" w14:textId="77777777"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8.1.14. 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2716BE4E"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eastAsia="lt-LT"/>
        </w:rPr>
      </w:pPr>
      <w:r w:rsidRPr="009F4B05">
        <w:rPr>
          <w:rFonts w:ascii="Arial" w:hAnsi="Arial" w:cs="Arial"/>
          <w:sz w:val="22"/>
          <w:szCs w:val="22"/>
          <w:lang w:val="lt-LT"/>
        </w:rPr>
        <w:t xml:space="preserve">8.1.15. </w:t>
      </w:r>
      <w:r w:rsidRPr="009F4B05">
        <w:rPr>
          <w:rFonts w:ascii="Arial" w:hAnsi="Arial"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E8F6DDC"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 xml:space="preserve">8.1.16. 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4F7666C0"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8.1.17. Rangovas privalo sudaryti sąlygas Užsakovo atstovams bei statinio statybos techninės priežiūros vadovui lankytis statybos objekte bei susipažinti su visa Darbų dokumentacija.</w:t>
      </w:r>
    </w:p>
    <w:p w14:paraId="0C50C36F"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8.1.18. Vykdyti kontrolę objekte, siekiant įsitikinti, kad Darbų vykdymas atitinka šios Sutarties, statybą reglamentuojančių teisės aktų bei pagrįstus Užsakovo paskirto statinio statybos techninio prižiūrėtojo reikalavimus.</w:t>
      </w:r>
    </w:p>
    <w:p w14:paraId="116635DF"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8.1.19. Vykdydamas Darbus:</w:t>
      </w:r>
    </w:p>
    <w:p w14:paraId="192D5680" w14:textId="77777777" w:rsidR="00827076" w:rsidRPr="009F4B05" w:rsidRDefault="00827076" w:rsidP="002D5FB8">
      <w:pPr>
        <w:pStyle w:val="Stilius3"/>
        <w:spacing w:before="0"/>
        <w:ind w:firstLine="1276"/>
        <w:rPr>
          <w:rFonts w:ascii="Arial" w:hAnsi="Arial" w:cs="Arial"/>
        </w:rPr>
      </w:pPr>
      <w:r w:rsidRPr="009F4B05">
        <w:rPr>
          <w:rFonts w:ascii="Arial" w:hAnsi="Arial" w:cs="Arial"/>
        </w:rPr>
        <w:t>(i) savo sąskaita pašalinti iš Statybvietės visas statybines atliekas ir šiukšles;</w:t>
      </w:r>
    </w:p>
    <w:p w14:paraId="7B5C1F99" w14:textId="77777777" w:rsidR="00827076" w:rsidRPr="009F4B05" w:rsidRDefault="00827076" w:rsidP="002D5FB8">
      <w:pPr>
        <w:pStyle w:val="Stilius3"/>
        <w:spacing w:before="0"/>
        <w:ind w:firstLine="1276"/>
        <w:rPr>
          <w:rFonts w:ascii="Arial" w:hAnsi="Arial" w:cs="Arial"/>
        </w:rPr>
      </w:pPr>
      <w:r w:rsidRPr="009F4B05">
        <w:rPr>
          <w:rFonts w:ascii="Arial" w:hAnsi="Arial" w:cs="Arial"/>
        </w:rPr>
        <w:t>(ii) sandėliuoti arba išvežti perteklines medžiagas ir nereikalingus Rangovo įrengimus;</w:t>
      </w:r>
    </w:p>
    <w:p w14:paraId="18352C24" w14:textId="77777777" w:rsidR="00827076" w:rsidRPr="009F4B05" w:rsidRDefault="00827076" w:rsidP="002D5FB8">
      <w:pPr>
        <w:pStyle w:val="Sraopastraipa"/>
        <w:tabs>
          <w:tab w:val="left" w:pos="0"/>
          <w:tab w:val="left" w:pos="567"/>
          <w:tab w:val="left" w:pos="1276"/>
          <w:tab w:val="left" w:pos="1418"/>
        </w:tabs>
        <w:ind w:left="0" w:firstLine="1276"/>
        <w:jc w:val="both"/>
        <w:rPr>
          <w:rFonts w:ascii="Arial" w:hAnsi="Arial" w:cs="Arial"/>
          <w:sz w:val="22"/>
          <w:szCs w:val="22"/>
          <w:lang w:val="lt-LT"/>
        </w:rPr>
      </w:pPr>
      <w:r w:rsidRPr="009F4B05">
        <w:rPr>
          <w:rFonts w:ascii="Arial" w:hAnsi="Arial" w:cs="Arial"/>
          <w:sz w:val="22"/>
          <w:szCs w:val="22"/>
          <w:lang w:val="lt-LT"/>
        </w:rPr>
        <w:t xml:space="preserve">(iii)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w:t>
      </w:r>
      <w:r w:rsidRPr="009F4B05">
        <w:rPr>
          <w:rFonts w:ascii="Arial" w:hAnsi="Arial" w:cs="Arial"/>
          <w:sz w:val="22"/>
          <w:szCs w:val="22"/>
          <w:lang w:val="lt-LT"/>
        </w:rPr>
        <w:lastRenderedPageBreak/>
        <w:t>Rangovas turi būti atsakingas už bet kokį šių patalpų ar kelių remontą, kurio gali prireikti dėl Rangovo veiksmų.</w:t>
      </w:r>
    </w:p>
    <w:p w14:paraId="4AEB28C9"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8.1.20. Vykdyti Užsakovo nurodymus dėl Darbų vykdymo metu nustatytų darbų defektų, trūkumų ir (ar) neatitikimų pašalinimo ar kitų šios Sutarties ar Lietuvos Respublikos statybą reglamentuojančių teisės aktų neatitinkančių darbų ištaisymo.</w:t>
      </w:r>
    </w:p>
    <w:p w14:paraId="3A887A57"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b/>
          <w:bCs/>
          <w:sz w:val="22"/>
          <w:szCs w:val="22"/>
          <w:lang w:val="lt-LT"/>
        </w:rPr>
      </w:pPr>
      <w:r w:rsidRPr="009F4B05">
        <w:rPr>
          <w:rFonts w:ascii="Arial" w:hAnsi="Arial" w:cs="Arial"/>
          <w:sz w:val="22"/>
          <w:szCs w:val="22"/>
          <w:lang w:val="lt-LT"/>
        </w:rPr>
        <w:t xml:space="preserve">8.1.21. </w:t>
      </w:r>
      <w:r w:rsidRPr="009F4B05">
        <w:rPr>
          <w:rFonts w:ascii="Arial" w:hAnsi="Arial" w:cs="Arial"/>
          <w:b/>
          <w:bCs/>
          <w:sz w:val="22"/>
          <w:szCs w:val="22"/>
          <w:bdr w:val="none" w:sz="0" w:space="0" w:color="auto" w:frame="1"/>
          <w:lang w:val="lt-LT"/>
        </w:rPr>
        <w:t>U</w:t>
      </w:r>
      <w:r w:rsidRPr="009F4B05">
        <w:rPr>
          <w:rFonts w:ascii="Arial" w:hAnsi="Arial" w:cs="Arial"/>
          <w:b/>
          <w:bCs/>
          <w:sz w:val="22"/>
          <w:szCs w:val="22"/>
          <w:bdr w:val="none" w:sz="0" w:space="0" w:color="auto" w:frame="1"/>
          <w:shd w:val="clear" w:color="auto" w:fill="FFFFFF"/>
          <w:lang w:val="lt-LT"/>
        </w:rPr>
        <w:t>žtikrinti, kad Darbų vykdymo metu būtų taikomos šios aplinkos apsaugos priemonės:</w:t>
      </w:r>
    </w:p>
    <w:p w14:paraId="20CA34D9" w14:textId="77777777" w:rsidR="00827076" w:rsidRPr="009F4B05" w:rsidRDefault="00827076" w:rsidP="002D5FB8">
      <w:pPr>
        <w:pStyle w:val="Antrat3"/>
        <w:spacing w:before="0" w:after="0"/>
        <w:ind w:firstLine="1134"/>
        <w:jc w:val="both"/>
        <w:rPr>
          <w:rFonts w:ascii="Arial" w:hAnsi="Arial" w:cs="Arial"/>
          <w:color w:val="auto"/>
          <w:sz w:val="22"/>
          <w:szCs w:val="22"/>
          <w:lang w:val="lt-LT"/>
        </w:rPr>
      </w:pPr>
      <w:r w:rsidRPr="009F4B05">
        <w:rPr>
          <w:rFonts w:ascii="Arial" w:hAnsi="Arial" w:cs="Arial"/>
          <w:color w:val="auto"/>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085A2920" w14:textId="77777777" w:rsidR="00827076" w:rsidRPr="009F4B05" w:rsidRDefault="00827076" w:rsidP="002D5FB8">
      <w:pPr>
        <w:pStyle w:val="Antrat3"/>
        <w:spacing w:before="0" w:after="0"/>
        <w:ind w:firstLine="1134"/>
        <w:jc w:val="both"/>
        <w:rPr>
          <w:rFonts w:ascii="Arial" w:hAnsi="Arial" w:cs="Arial"/>
          <w:color w:val="auto"/>
          <w:sz w:val="22"/>
          <w:szCs w:val="22"/>
          <w:bdr w:val="none" w:sz="0" w:space="0" w:color="auto" w:frame="1"/>
          <w:lang w:val="lt-LT"/>
        </w:rPr>
      </w:pPr>
      <w:r w:rsidRPr="009F4B05">
        <w:rPr>
          <w:rFonts w:ascii="Arial" w:hAnsi="Arial" w:cs="Arial"/>
          <w:color w:val="auto"/>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05E85E43" w14:textId="77777777" w:rsidR="00827076" w:rsidRPr="009F4B05" w:rsidRDefault="00827076" w:rsidP="002D5FB8">
      <w:pPr>
        <w:ind w:firstLine="1134"/>
        <w:jc w:val="both"/>
        <w:rPr>
          <w:rFonts w:ascii="Arial" w:hAnsi="Arial" w:cs="Arial"/>
          <w:sz w:val="22"/>
          <w:szCs w:val="22"/>
          <w:bdr w:val="none" w:sz="0" w:space="0" w:color="auto" w:frame="1"/>
          <w:lang w:val="lt-LT"/>
        </w:rPr>
      </w:pPr>
      <w:r w:rsidRPr="009F4B05">
        <w:rPr>
          <w:rFonts w:ascii="Arial" w:hAnsi="Arial" w:cs="Arial"/>
          <w:sz w:val="22"/>
          <w:szCs w:val="22"/>
          <w:lang w:val="lt-LT" w:eastAsia="x-none"/>
        </w:rPr>
        <w:t xml:space="preserve">8.1.21.3. </w:t>
      </w:r>
      <w:r w:rsidRPr="009F4B05">
        <w:rPr>
          <w:rFonts w:ascii="Arial" w:hAnsi="Arial" w:cs="Arial"/>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9F4B05">
        <w:rPr>
          <w:rFonts w:ascii="Arial" w:hAnsi="Arial" w:cs="Arial"/>
          <w:sz w:val="22"/>
          <w:szCs w:val="22"/>
          <w:lang w:val="lt-LT"/>
        </w:rPr>
        <w:t xml:space="preserve">Įrodymui Rangovas kartu su Darbų perdavimo-priėmimo aktais turės pateikti </w:t>
      </w:r>
      <w:r w:rsidRPr="009F4B05">
        <w:rPr>
          <w:rFonts w:ascii="Arial" w:hAnsi="Arial" w:cs="Arial"/>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3E74D534" w14:textId="5FEA407A" w:rsidR="00827076" w:rsidRPr="009F4B05" w:rsidRDefault="00827076" w:rsidP="002D5FB8">
      <w:pPr>
        <w:ind w:firstLine="1134"/>
        <w:jc w:val="both"/>
        <w:rPr>
          <w:rFonts w:ascii="Arial" w:hAnsi="Arial" w:cs="Arial"/>
          <w:sz w:val="22"/>
          <w:szCs w:val="22"/>
          <w:bdr w:val="none" w:sz="0" w:space="0" w:color="auto" w:frame="1"/>
          <w:lang w:val="lt-LT"/>
        </w:rPr>
      </w:pPr>
      <w:r w:rsidRPr="009F4B05">
        <w:rPr>
          <w:rFonts w:ascii="Arial" w:hAnsi="Arial" w:cs="Arial"/>
          <w:sz w:val="22"/>
          <w:szCs w:val="22"/>
          <w:bdr w:val="none" w:sz="0" w:space="0" w:color="auto" w:frame="1"/>
          <w:lang w:val="lt-LT"/>
        </w:rPr>
        <w:t>8.1.21.4. Atliekant darbus naudojamos statybinės medžiagos turi atitikti minimalius aplinkos apsaugos kriterijus;</w:t>
      </w:r>
    </w:p>
    <w:p w14:paraId="232413D1" w14:textId="77777777" w:rsidR="00827076" w:rsidRPr="009F4B05" w:rsidRDefault="00827076" w:rsidP="002D5FB8">
      <w:pPr>
        <w:tabs>
          <w:tab w:val="left" w:pos="1134"/>
        </w:tabs>
        <w:ind w:left="57" w:firstLine="510"/>
        <w:jc w:val="both"/>
        <w:rPr>
          <w:rFonts w:ascii="Arial" w:hAnsi="Arial" w:cs="Arial"/>
          <w:sz w:val="22"/>
          <w:szCs w:val="22"/>
          <w:lang w:val="lt-LT"/>
        </w:rPr>
      </w:pPr>
      <w:r w:rsidRPr="009F4B05">
        <w:rPr>
          <w:rFonts w:ascii="Arial" w:hAnsi="Arial" w:cs="Arial"/>
          <w:sz w:val="22"/>
          <w:szCs w:val="22"/>
          <w:bdr w:val="none" w:sz="0" w:space="0" w:color="auto" w:frame="1"/>
          <w:lang w:val="lt-LT"/>
        </w:rPr>
        <w:tab/>
        <w:t xml:space="preserve">8.1.21.6. </w:t>
      </w:r>
      <w:r w:rsidRPr="009F4B05">
        <w:rPr>
          <w:rFonts w:ascii="Arial" w:hAnsi="Arial" w:cs="Arial"/>
          <w:sz w:val="22"/>
          <w:szCs w:val="22"/>
          <w:lang w:val="lt-LT"/>
        </w:rPr>
        <w:t>Užsakovo reikalavimu ne vėliau kaip per 5 darbo dienas pateikti atitiktį Sutarties 8.1.21.4.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A19104B"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8.1.22. Raštu informuoti Užsakovą apie aplinkybes, kurios trukdo ir / ar gali trukdyti jam tinkamai vykdyti Sutartį nedelsiant po to, kai jis apie jas sužinojo ar turėjo sužinoti.</w:t>
      </w:r>
    </w:p>
    <w:p w14:paraId="13875660" w14:textId="1E37C2C1"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 xml:space="preserve">8.1.23.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w:t>
      </w:r>
      <w:r w:rsidR="00B86199" w:rsidRPr="009F4B05">
        <w:rPr>
          <w:rFonts w:ascii="Arial" w:hAnsi="Arial" w:cs="Arial"/>
          <w:sz w:val="22"/>
          <w:szCs w:val="22"/>
          <w:lang w:val="lt-LT"/>
        </w:rPr>
        <w:t>S</w:t>
      </w:r>
      <w:r w:rsidRPr="009F4B05">
        <w:rPr>
          <w:rFonts w:ascii="Arial" w:hAnsi="Arial" w:cs="Arial"/>
          <w:sz w:val="22"/>
          <w:szCs w:val="22"/>
          <w:lang w:val="lt-LT"/>
        </w:rPr>
        <w:t xml:space="preserve">utartį. Rangovas privalo atlyginti nuostolius, jei atliekant darbus dėl Rangovo ar jo darbuotojų kalbės sugadinamas objekte esantis turtas ar anksčiau atliktų darbų rezultatas. </w:t>
      </w:r>
    </w:p>
    <w:p w14:paraId="4A0962BD" w14:textId="74F34F7A"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8.1.2</w:t>
      </w:r>
      <w:r w:rsidR="007C722C" w:rsidRPr="009F4B05">
        <w:rPr>
          <w:rFonts w:ascii="Arial" w:hAnsi="Arial" w:cs="Arial"/>
          <w:sz w:val="22"/>
          <w:szCs w:val="22"/>
          <w:lang w:val="lt-LT"/>
        </w:rPr>
        <w:t>4</w:t>
      </w:r>
      <w:r w:rsidRPr="009F4B05">
        <w:rPr>
          <w:rFonts w:ascii="Arial" w:hAnsi="Arial" w:cs="Arial"/>
          <w:sz w:val="22"/>
          <w:szCs w:val="22"/>
          <w:lang w:val="lt-LT"/>
        </w:rPr>
        <w:t>. Atlyginti nuostolius ir apsaugoti Užsakovą, Užsakovo personalą ir atitinkamus jų atstovus nuo pretenzijų, kompensacijų, nuostolių ir išlaidų, susijusių su:</w:t>
      </w:r>
    </w:p>
    <w:p w14:paraId="651DB989" w14:textId="3F350704" w:rsidR="00827076" w:rsidRPr="009F4B05" w:rsidRDefault="00827076" w:rsidP="002D5FB8">
      <w:pPr>
        <w:ind w:right="-1" w:firstLine="1134"/>
        <w:jc w:val="both"/>
        <w:rPr>
          <w:rFonts w:ascii="Arial" w:eastAsia="Calibri" w:hAnsi="Arial" w:cs="Arial"/>
          <w:sz w:val="22"/>
          <w:szCs w:val="22"/>
          <w:lang w:val="lt-LT"/>
        </w:rPr>
      </w:pPr>
      <w:r w:rsidRPr="009F4B05">
        <w:rPr>
          <w:rFonts w:ascii="Arial" w:eastAsia="Calibri" w:hAnsi="Arial" w:cs="Arial"/>
          <w:sz w:val="22"/>
          <w:szCs w:val="22"/>
          <w:lang w:val="lt-LT"/>
        </w:rPr>
        <w:t>8.1.2</w:t>
      </w:r>
      <w:r w:rsidR="007C722C" w:rsidRPr="009F4B05">
        <w:rPr>
          <w:rFonts w:ascii="Arial" w:eastAsia="Calibri" w:hAnsi="Arial" w:cs="Arial"/>
          <w:sz w:val="22"/>
          <w:szCs w:val="22"/>
          <w:lang w:val="lt-LT"/>
        </w:rPr>
        <w:t>4</w:t>
      </w:r>
      <w:r w:rsidRPr="009F4B05">
        <w:rPr>
          <w:rFonts w:ascii="Arial" w:eastAsia="Calibri" w:hAnsi="Arial" w:cs="Arial"/>
          <w:sz w:val="22"/>
          <w:szCs w:val="22"/>
          <w:lang w:val="lt-LT"/>
        </w:rPr>
        <w:t>.1. bet kurio asmens sužalojimu, negalavimu, liga ar mirtimi, kylančius arba atsiradusius dėl Rangovo veiksmų vykdant Darbus, taisant defektus Darbų vykdymo metu;</w:t>
      </w:r>
    </w:p>
    <w:p w14:paraId="4063A48C" w14:textId="073A61F1" w:rsidR="00827076" w:rsidRPr="009F4B05" w:rsidRDefault="00827076" w:rsidP="002D5FB8">
      <w:pPr>
        <w:pStyle w:val="Stilius3"/>
        <w:spacing w:before="0"/>
        <w:ind w:firstLine="1134"/>
        <w:rPr>
          <w:rFonts w:ascii="Arial" w:eastAsia="Calibri" w:hAnsi="Arial" w:cs="Arial"/>
        </w:rPr>
      </w:pPr>
      <w:r w:rsidRPr="009F4B05">
        <w:rPr>
          <w:rFonts w:ascii="Arial" w:eastAsia="Calibri" w:hAnsi="Arial" w:cs="Arial"/>
        </w:rPr>
        <w:t>8.1.2</w:t>
      </w:r>
      <w:r w:rsidR="007C722C" w:rsidRPr="009F4B05">
        <w:rPr>
          <w:rFonts w:ascii="Arial" w:eastAsia="Calibri" w:hAnsi="Arial" w:cs="Arial"/>
        </w:rPr>
        <w:t>4</w:t>
      </w:r>
      <w:r w:rsidRPr="009F4B05">
        <w:rPr>
          <w:rFonts w:ascii="Arial" w:eastAsia="Calibri" w:hAnsi="Arial" w:cs="Arial"/>
        </w:rPr>
        <w:t>.2. bet kurios nuosavybės (kitos nei Darbai) nuostoliais, praradimais, susijusiais arba atsiradusiais dėl Rangovo arba jo personalo veiksmų, aplaidumo, tyčinio veiksmo ar Sutarties pažeidimo.</w:t>
      </w:r>
    </w:p>
    <w:p w14:paraId="73C3E905" w14:textId="3B1F1EFA" w:rsidR="00827076" w:rsidRPr="009F4B05" w:rsidRDefault="00827076" w:rsidP="002D5FB8">
      <w:pPr>
        <w:tabs>
          <w:tab w:val="left" w:pos="0"/>
          <w:tab w:val="left" w:pos="567"/>
          <w:tab w:val="left" w:pos="1276"/>
          <w:tab w:val="left" w:pos="1418"/>
        </w:tabs>
        <w:ind w:firstLine="567"/>
        <w:jc w:val="both"/>
        <w:rPr>
          <w:rFonts w:ascii="Arial" w:hAnsi="Arial" w:cs="Arial"/>
          <w:sz w:val="22"/>
          <w:szCs w:val="22"/>
          <w:lang w:val="lt-LT"/>
        </w:rPr>
      </w:pPr>
      <w:r w:rsidRPr="009F4B05">
        <w:rPr>
          <w:rFonts w:ascii="Arial" w:hAnsi="Arial" w:cs="Arial"/>
          <w:sz w:val="22"/>
          <w:szCs w:val="22"/>
          <w:lang w:val="lt-LT"/>
        </w:rPr>
        <w:t>8.1.2</w:t>
      </w:r>
      <w:r w:rsidR="007C722C" w:rsidRPr="009F4B05">
        <w:rPr>
          <w:rFonts w:ascii="Arial" w:hAnsi="Arial" w:cs="Arial"/>
          <w:sz w:val="22"/>
          <w:szCs w:val="22"/>
          <w:lang w:val="lt-LT"/>
        </w:rPr>
        <w:t>5</w:t>
      </w:r>
      <w:r w:rsidRPr="009F4B05">
        <w:rPr>
          <w:rFonts w:ascii="Arial" w:hAnsi="Arial" w:cs="Arial"/>
          <w:sz w:val="22"/>
          <w:szCs w:val="22"/>
          <w:lang w:val="lt-LT"/>
        </w:rPr>
        <w:t>.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3DCF525D" w14:textId="4D7AA3A8" w:rsidR="00827076" w:rsidRPr="009F4B05" w:rsidRDefault="00827076" w:rsidP="002D5FB8">
      <w:pPr>
        <w:tabs>
          <w:tab w:val="left" w:pos="0"/>
          <w:tab w:val="left" w:pos="567"/>
          <w:tab w:val="left" w:pos="1276"/>
          <w:tab w:val="left" w:pos="1418"/>
        </w:tabs>
        <w:ind w:firstLine="567"/>
        <w:jc w:val="both"/>
        <w:rPr>
          <w:rFonts w:ascii="Arial" w:hAnsi="Arial" w:cs="Arial"/>
          <w:sz w:val="22"/>
          <w:szCs w:val="22"/>
          <w:u w:val="single"/>
          <w:lang w:val="lt-LT"/>
        </w:rPr>
      </w:pPr>
      <w:r w:rsidRPr="009F4B05">
        <w:rPr>
          <w:rFonts w:ascii="Arial" w:hAnsi="Arial" w:cs="Arial"/>
          <w:sz w:val="22"/>
          <w:szCs w:val="22"/>
          <w:lang w:val="lt-LT"/>
        </w:rPr>
        <w:t>8.1.2</w:t>
      </w:r>
      <w:r w:rsidR="007C722C" w:rsidRPr="009F4B05">
        <w:rPr>
          <w:rFonts w:ascii="Arial" w:hAnsi="Arial" w:cs="Arial"/>
          <w:sz w:val="22"/>
          <w:szCs w:val="22"/>
          <w:lang w:val="lt-LT"/>
        </w:rPr>
        <w:t>6</w:t>
      </w:r>
      <w:r w:rsidRPr="009F4B05">
        <w:rPr>
          <w:rFonts w:ascii="Arial" w:hAnsi="Arial" w:cs="Arial"/>
          <w:sz w:val="22"/>
          <w:szCs w:val="22"/>
          <w:lang w:val="lt-LT"/>
        </w:rPr>
        <w:t xml:space="preserve">. </w:t>
      </w:r>
      <w:r w:rsidRPr="009F4B05">
        <w:rPr>
          <w:rFonts w:ascii="Arial" w:hAnsi="Arial" w:cs="Arial"/>
          <w:sz w:val="22"/>
          <w:szCs w:val="22"/>
          <w:u w:val="single"/>
          <w:lang w:val="lt-LT"/>
        </w:rPr>
        <w:t xml:space="preserve">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w:t>
      </w:r>
      <w:r w:rsidRPr="009F4B05">
        <w:rPr>
          <w:rFonts w:ascii="Arial" w:hAnsi="Arial" w:cs="Arial"/>
          <w:sz w:val="22"/>
          <w:szCs w:val="22"/>
          <w:u w:val="single"/>
          <w:lang w:val="lt-LT"/>
        </w:rPr>
        <w:lastRenderedPageBreak/>
        <w:t>gavimo dienos pateikti Užsakovui ataskaitą ir (ar) dokumentus, patvirtinančius nurodytų įsipareigojimų laikymąsi.</w:t>
      </w:r>
    </w:p>
    <w:p w14:paraId="559782D7" w14:textId="07351D7F" w:rsidR="00827076" w:rsidRPr="009F4B05" w:rsidRDefault="00827076" w:rsidP="002D5FB8">
      <w:pPr>
        <w:tabs>
          <w:tab w:val="left" w:pos="0"/>
          <w:tab w:val="left" w:pos="567"/>
          <w:tab w:val="left" w:pos="1276"/>
          <w:tab w:val="left" w:pos="1418"/>
        </w:tabs>
        <w:ind w:firstLine="567"/>
        <w:jc w:val="both"/>
        <w:rPr>
          <w:rFonts w:ascii="Arial" w:hAnsi="Arial" w:cs="Arial"/>
          <w:sz w:val="22"/>
          <w:szCs w:val="22"/>
          <w:lang w:val="lt-LT"/>
        </w:rPr>
      </w:pPr>
      <w:r w:rsidRPr="009F4B05">
        <w:rPr>
          <w:rFonts w:ascii="Arial" w:hAnsi="Arial" w:cs="Arial"/>
          <w:sz w:val="22"/>
          <w:szCs w:val="22"/>
          <w:lang w:val="lt-LT"/>
        </w:rPr>
        <w:t>8.1.2</w:t>
      </w:r>
      <w:r w:rsidR="007C722C" w:rsidRPr="009F4B05">
        <w:rPr>
          <w:rFonts w:ascii="Arial" w:hAnsi="Arial" w:cs="Arial"/>
          <w:sz w:val="22"/>
          <w:szCs w:val="22"/>
          <w:lang w:val="lt-LT"/>
        </w:rPr>
        <w:t>7</w:t>
      </w:r>
      <w:r w:rsidRPr="009F4B05">
        <w:rPr>
          <w:rFonts w:ascii="Arial" w:hAnsi="Arial" w:cs="Arial"/>
          <w:sz w:val="22"/>
          <w:szCs w:val="22"/>
          <w:lang w:val="lt-LT"/>
        </w:rPr>
        <w:t>. Vykdyti kitas pareigas, numatytas šioje sutartyje ir galiojančiuose Lietuvos Respublikos teisės aktuose.</w:t>
      </w:r>
    </w:p>
    <w:p w14:paraId="30834FC4" w14:textId="77777777" w:rsidR="00827076" w:rsidRPr="009F4B05" w:rsidRDefault="00827076" w:rsidP="002D5FB8">
      <w:pPr>
        <w:pStyle w:val="Sraopastraipa"/>
        <w:tabs>
          <w:tab w:val="left" w:pos="0"/>
          <w:tab w:val="left" w:pos="567"/>
        </w:tabs>
        <w:ind w:left="0"/>
        <w:jc w:val="both"/>
        <w:rPr>
          <w:rFonts w:ascii="Arial" w:hAnsi="Arial" w:cs="Arial"/>
          <w:b/>
          <w:sz w:val="22"/>
          <w:szCs w:val="22"/>
          <w:lang w:val="lt-LT"/>
        </w:rPr>
      </w:pPr>
      <w:r w:rsidRPr="009F4B05">
        <w:rPr>
          <w:rFonts w:ascii="Arial" w:hAnsi="Arial" w:cs="Arial"/>
          <w:sz w:val="22"/>
          <w:szCs w:val="22"/>
          <w:lang w:val="lt-LT"/>
        </w:rPr>
        <w:t>8.2.</w:t>
      </w:r>
      <w:r w:rsidRPr="009F4B05">
        <w:rPr>
          <w:rFonts w:ascii="Arial" w:hAnsi="Arial" w:cs="Arial"/>
          <w:b/>
          <w:sz w:val="22"/>
          <w:szCs w:val="22"/>
          <w:lang w:val="lt-LT"/>
        </w:rPr>
        <w:t xml:space="preserve"> Rangovo teisės:</w:t>
      </w:r>
    </w:p>
    <w:p w14:paraId="3897EDFE"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t xml:space="preserve">8.2.1. </w:t>
      </w:r>
      <w:r w:rsidRPr="009F4B05">
        <w:rPr>
          <w:rFonts w:ascii="Arial" w:hAnsi="Arial" w:cs="Arial"/>
          <w:sz w:val="22"/>
          <w:szCs w:val="22"/>
          <w:lang w:val="lt-LT" w:eastAsia="lt-LT"/>
        </w:rPr>
        <w:t xml:space="preserve">Savo lėšomis, </w:t>
      </w:r>
      <w:r w:rsidRPr="009F4B05">
        <w:rPr>
          <w:rFonts w:ascii="Arial" w:hAnsi="Arial" w:cs="Arial"/>
          <w:sz w:val="22"/>
          <w:szCs w:val="22"/>
          <w:lang w:val="lt-LT"/>
        </w:rPr>
        <w:t>suderinęs su Užsakovu, įrengti Statybvietėje laikinus aptvėrimus, statinius, konstrukcijas ir įrenginius, sandėliuoti medžiagas, reikalingas Darbams atlikti.</w:t>
      </w:r>
    </w:p>
    <w:p w14:paraId="3791F04E"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t>8.2.2. Iš anksto raštu suderinęs su Užsakovu, naudoti objekte atributiką, reklamuojančią jį ir subtiekėjus, subteikėjus, subrangovus.</w:t>
      </w:r>
    </w:p>
    <w:p w14:paraId="74BCC1AA"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t>8.2.3. Patekti į Statybvietę tiek, kiek tai būtina atlikti Darbus bei įvykdyti kitus Sutartyje numatytus įsipareigojimus.</w:t>
      </w:r>
    </w:p>
    <w:p w14:paraId="085E9517"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t>8.2.4. Sustabdyti Darbų vykdymą tuo atveju, jei Užsakovas be pagrįstų priežasčių daugiau kaip 60 (šešiasdešimt) kalendorinių dienų neatsiskaito už Rangovo atliktus Darbus.</w:t>
      </w:r>
    </w:p>
    <w:p w14:paraId="2F8A506C" w14:textId="77777777" w:rsidR="00827076" w:rsidRPr="009F4B05" w:rsidRDefault="00827076" w:rsidP="002D5FB8">
      <w:pPr>
        <w:tabs>
          <w:tab w:val="left" w:pos="567"/>
          <w:tab w:val="left" w:pos="1134"/>
          <w:tab w:val="left" w:pos="1701"/>
          <w:tab w:val="left" w:pos="2355"/>
        </w:tabs>
        <w:ind w:firstLine="567"/>
        <w:jc w:val="both"/>
        <w:rPr>
          <w:rFonts w:ascii="Arial" w:hAnsi="Arial" w:cs="Arial"/>
          <w:sz w:val="22"/>
          <w:szCs w:val="22"/>
          <w:lang w:val="lt-LT"/>
        </w:rPr>
      </w:pPr>
      <w:r w:rsidRPr="009F4B05">
        <w:rPr>
          <w:rFonts w:ascii="Arial" w:hAnsi="Arial" w:cs="Arial"/>
          <w:sz w:val="22"/>
          <w:szCs w:val="22"/>
          <w:lang w:val="lt-LT"/>
        </w:rPr>
        <w:t xml:space="preserve">8.2.5. Atsiradus būtinybei, keisti Sutartyje nurodytus subtiekėjus / subteikėjus / subrangovus Sutarties </w:t>
      </w:r>
      <w:r w:rsidRPr="009F4B05">
        <w:rPr>
          <w:rFonts w:ascii="Arial" w:hAnsi="Arial" w:cs="Arial"/>
          <w:bCs/>
          <w:caps/>
          <w:sz w:val="22"/>
          <w:szCs w:val="22"/>
          <w:lang w:val="lt-LT"/>
        </w:rPr>
        <w:t>Xi</w:t>
      </w:r>
      <w:r w:rsidRPr="009F4B05">
        <w:rPr>
          <w:rFonts w:ascii="Arial" w:hAnsi="Arial" w:cs="Arial"/>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83C1A7F"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t>8.2.6. Įgyvendinti kitas teises, numatytas šioje Sutartyje ir suteikiamas pagal galiojančius Lietuvos Respublikos teisės aktus.</w:t>
      </w:r>
    </w:p>
    <w:p w14:paraId="64D15D1D"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t>8.2.7. Jeigu TP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4EEE1FB7" w14:textId="77777777" w:rsidR="00827076" w:rsidRPr="009F4B05" w:rsidRDefault="00827076" w:rsidP="002D5FB8">
      <w:pPr>
        <w:pStyle w:val="Pagrindinistekstas"/>
        <w:tabs>
          <w:tab w:val="left" w:pos="0"/>
          <w:tab w:val="left" w:pos="567"/>
        </w:tabs>
        <w:spacing w:after="0"/>
        <w:jc w:val="center"/>
        <w:rPr>
          <w:rFonts w:ascii="Arial" w:hAnsi="Arial" w:cs="Arial"/>
          <w:b/>
          <w:sz w:val="22"/>
          <w:szCs w:val="22"/>
          <w:lang w:val="lt-LT"/>
        </w:rPr>
      </w:pPr>
    </w:p>
    <w:p w14:paraId="204384D3" w14:textId="77777777" w:rsidR="00827076" w:rsidRPr="009F4B05" w:rsidRDefault="00827076" w:rsidP="002D5FB8">
      <w:pPr>
        <w:pStyle w:val="Pagrindiniotekstotrauka"/>
        <w:tabs>
          <w:tab w:val="left" w:pos="0"/>
        </w:tabs>
        <w:ind w:firstLine="567"/>
        <w:rPr>
          <w:rFonts w:ascii="Arial" w:hAnsi="Arial" w:cs="Arial"/>
          <w:b/>
          <w:bCs/>
          <w:sz w:val="22"/>
          <w:szCs w:val="22"/>
          <w:lang w:val="lt-LT"/>
        </w:rPr>
      </w:pPr>
      <w:r w:rsidRPr="009F4B05">
        <w:rPr>
          <w:rFonts w:ascii="Arial" w:hAnsi="Arial" w:cs="Arial"/>
          <w:b/>
          <w:bCs/>
          <w:sz w:val="22"/>
          <w:szCs w:val="22"/>
          <w:lang w:val="lt-LT"/>
        </w:rPr>
        <w:t>IX SKYRIUS</w:t>
      </w:r>
    </w:p>
    <w:p w14:paraId="594B6838" w14:textId="77777777" w:rsidR="00827076" w:rsidRPr="009F4B05" w:rsidRDefault="00827076" w:rsidP="002D5FB8">
      <w:pPr>
        <w:pStyle w:val="Pagrindiniotekstotrauka"/>
        <w:tabs>
          <w:tab w:val="left" w:pos="0"/>
        </w:tabs>
        <w:ind w:firstLine="567"/>
        <w:rPr>
          <w:rFonts w:ascii="Arial" w:hAnsi="Arial" w:cs="Arial"/>
          <w:b/>
          <w:sz w:val="22"/>
          <w:szCs w:val="22"/>
          <w:lang w:val="lt-LT"/>
        </w:rPr>
      </w:pPr>
      <w:r w:rsidRPr="009F4B05">
        <w:rPr>
          <w:rFonts w:ascii="Arial" w:hAnsi="Arial" w:cs="Arial"/>
          <w:b/>
          <w:bCs/>
          <w:sz w:val="22"/>
          <w:szCs w:val="22"/>
          <w:lang w:val="lt-LT"/>
        </w:rPr>
        <w:t>ŠALIŲ ATSAKOMYBĖ</w:t>
      </w:r>
    </w:p>
    <w:p w14:paraId="3CEA16D1" w14:textId="77777777"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7B7A2E08" w14:textId="77777777"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sz w:val="22"/>
          <w:szCs w:val="22"/>
          <w:lang w:val="lt-LT"/>
        </w:rPr>
        <w:t xml:space="preserve">9.2. Užsakovas, </w:t>
      </w:r>
      <w:r w:rsidRPr="009F4B05">
        <w:rPr>
          <w:rFonts w:ascii="Arial" w:hAnsi="Arial" w:cs="Arial"/>
          <w:sz w:val="22"/>
          <w:szCs w:val="22"/>
          <w:lang w:val="lt-LT" w:bidi="lt-LT"/>
        </w:rPr>
        <w:t>nesant apmokėjimo sulaikymo pagrindų</w:t>
      </w:r>
      <w:r w:rsidRPr="009F4B05">
        <w:rPr>
          <w:rFonts w:ascii="Arial" w:hAnsi="Arial" w:cs="Arial"/>
          <w:sz w:val="22"/>
          <w:szCs w:val="22"/>
          <w:lang w:val="lt-LT"/>
        </w:rPr>
        <w:t>, uždelsęs laiku atsiskaityti už atliktus Darbus, moka 0,02 proc. delspinigius nuo laiku neapmokėtos sumos Eur be PVM už kiekvieną vėlavimo dieną.</w:t>
      </w:r>
    </w:p>
    <w:p w14:paraId="1944EE82" w14:textId="77777777" w:rsidR="00827076" w:rsidRPr="009F4B05" w:rsidRDefault="00827076" w:rsidP="002D5FB8">
      <w:pPr>
        <w:jc w:val="both"/>
        <w:rPr>
          <w:rFonts w:ascii="Arial" w:hAnsi="Arial" w:cs="Arial"/>
          <w:strike/>
          <w:sz w:val="22"/>
          <w:szCs w:val="22"/>
          <w:lang w:val="lt-LT"/>
        </w:rPr>
      </w:pPr>
      <w:r w:rsidRPr="009F4B05">
        <w:rPr>
          <w:rFonts w:ascii="Arial" w:hAnsi="Arial" w:cs="Arial"/>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9F4B05">
        <w:rPr>
          <w:rFonts w:ascii="Arial" w:hAnsi="Arial" w:cs="Arial"/>
          <w:spacing w:val="-1"/>
          <w:sz w:val="22"/>
          <w:szCs w:val="22"/>
          <w:lang w:val="lt-LT"/>
        </w:rPr>
        <w:t xml:space="preserve"> ir (arba) nepateikia </w:t>
      </w:r>
      <w:r w:rsidRPr="009F4B05">
        <w:rPr>
          <w:rFonts w:ascii="Arial" w:hAnsi="Arial" w:cs="Arial"/>
          <w:sz w:val="22"/>
          <w:szCs w:val="22"/>
          <w:lang w:val="lt-LT"/>
        </w:rPr>
        <w:t>užtikrinimo dokumento pagal Sutarties 6.1 p., Užsakovas be oficialaus įspėjimo ir nesumažindamas kitų savo teisių gynimo būdų pradeda skaičiuoti 0,02 proc. dydžio delspinigius už kiekvieną pavėluotą dieną nuo neįvykdytų įsipareigojimų dalies Eur be PVM.</w:t>
      </w:r>
    </w:p>
    <w:p w14:paraId="047E9F9C" w14:textId="77777777"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sz w:val="22"/>
          <w:szCs w:val="22"/>
          <w:lang w:val="lt-LT"/>
        </w:rPr>
        <w:t xml:space="preserve">9.4. Rangovas, </w:t>
      </w:r>
      <w:r w:rsidRPr="009F4B05">
        <w:rPr>
          <w:rFonts w:ascii="Arial" w:eastAsia="Microsoft Sans Serif" w:hAnsi="Arial" w:cs="Arial"/>
          <w:sz w:val="22"/>
          <w:szCs w:val="22"/>
          <w:lang w:val="lt-LT" w:bidi="lt-LT"/>
        </w:rPr>
        <w:t xml:space="preserve">per susitarime su Užsakovu ar Užsakovo nurodyme nustatytą terminą </w:t>
      </w:r>
      <w:r w:rsidRPr="009F4B05">
        <w:rPr>
          <w:rFonts w:ascii="Arial" w:hAnsi="Arial" w:cs="Arial"/>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08BDE7DC" w14:textId="77777777" w:rsidR="00827076" w:rsidRPr="009F4B05" w:rsidRDefault="00827076" w:rsidP="002D5FB8">
      <w:pPr>
        <w:numPr>
          <w:ilvl w:val="1"/>
          <w:numId w:val="0"/>
        </w:numPr>
        <w:tabs>
          <w:tab w:val="left" w:pos="709"/>
        </w:tabs>
        <w:suppressAutoHyphens/>
        <w:autoSpaceDN w:val="0"/>
        <w:jc w:val="both"/>
        <w:textAlignment w:val="baseline"/>
        <w:rPr>
          <w:rFonts w:ascii="Arial" w:hAnsi="Arial" w:cs="Arial"/>
          <w:sz w:val="22"/>
          <w:szCs w:val="22"/>
          <w:lang w:val="lt-LT" w:bidi="lt-LT"/>
        </w:rPr>
      </w:pPr>
      <w:r w:rsidRPr="009F4B05">
        <w:rPr>
          <w:rFonts w:ascii="Arial" w:hAnsi="Arial" w:cs="Arial"/>
          <w:sz w:val="22"/>
          <w:szCs w:val="22"/>
          <w:lang w:val="lt-LT" w:bidi="lt-LT"/>
        </w:rPr>
        <w:t xml:space="preserve">9.5. Sutarties 9.3 p. ir 9.4 p numatytų </w:t>
      </w:r>
      <w:r w:rsidRPr="009F4B05">
        <w:rPr>
          <w:rFonts w:ascii="Arial" w:hAnsi="Arial" w:cs="Arial"/>
          <w:sz w:val="22"/>
          <w:szCs w:val="22"/>
          <w:lang w:val="lt-LT"/>
        </w:rPr>
        <w:t xml:space="preserve">delspinigių </w:t>
      </w:r>
      <w:r w:rsidRPr="00D54CC9">
        <w:rPr>
          <w:rFonts w:ascii="Arial" w:hAnsi="Arial" w:cs="Arial"/>
          <w:bCs/>
          <w:sz w:val="22"/>
          <w:szCs w:val="22"/>
          <w:lang w:val="lt-LT"/>
        </w:rPr>
        <w:t>nebus reikalaujama</w:t>
      </w:r>
      <w:r w:rsidRPr="009F4B05">
        <w:rPr>
          <w:rFonts w:ascii="Arial" w:hAnsi="Arial" w:cs="Arial"/>
          <w:sz w:val="22"/>
          <w:szCs w:val="22"/>
          <w:lang w:val="lt-LT"/>
        </w:rPr>
        <w:t>, jei vėluojama dėl priežasčių, nepriklausančių nuo Rangovo.</w:t>
      </w:r>
    </w:p>
    <w:p w14:paraId="7874A1A2" w14:textId="77777777" w:rsidR="00827076" w:rsidRPr="009F4B05" w:rsidRDefault="00827076" w:rsidP="002D5FB8">
      <w:pPr>
        <w:numPr>
          <w:ilvl w:val="1"/>
          <w:numId w:val="0"/>
        </w:numPr>
        <w:tabs>
          <w:tab w:val="left" w:pos="709"/>
        </w:tabs>
        <w:suppressAutoHyphens/>
        <w:autoSpaceDN w:val="0"/>
        <w:jc w:val="both"/>
        <w:textAlignment w:val="baseline"/>
        <w:rPr>
          <w:rFonts w:ascii="Arial" w:hAnsi="Arial" w:cs="Arial"/>
          <w:sz w:val="22"/>
          <w:szCs w:val="22"/>
          <w:lang w:val="lt-LT"/>
        </w:rPr>
      </w:pPr>
      <w:r w:rsidRPr="009F4B05">
        <w:rPr>
          <w:rFonts w:ascii="Arial" w:hAnsi="Arial" w:cs="Arial"/>
          <w:sz w:val="22"/>
          <w:szCs w:val="22"/>
          <w:lang w:val="lt-LT" w:bidi="lt-LT"/>
        </w:rPr>
        <w:t xml:space="preserve">9.6. </w:t>
      </w:r>
      <w:r w:rsidRPr="009F4B05">
        <w:rPr>
          <w:rFonts w:ascii="Arial" w:hAnsi="Arial" w:cs="Arial"/>
          <w:sz w:val="22"/>
          <w:szCs w:val="22"/>
          <w:lang w:val="lt-LT"/>
        </w:rPr>
        <w:t xml:space="preserve">Rangovas </w:t>
      </w:r>
      <w:r w:rsidRPr="009F4B05">
        <w:rPr>
          <w:rFonts w:ascii="Arial" w:hAnsi="Arial" w:cs="Arial"/>
          <w:sz w:val="22"/>
          <w:szCs w:val="22"/>
          <w:lang w:val="lt-LT" w:bidi="lt-LT"/>
        </w:rPr>
        <w:t>be Užsakovo raštiško sutikimo</w:t>
      </w:r>
      <w:r w:rsidRPr="009F4B05">
        <w:rPr>
          <w:rFonts w:ascii="Arial" w:hAnsi="Arial" w:cs="Arial"/>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5" w:name="_Hlk504403720"/>
      <w:r w:rsidRPr="009F4B05">
        <w:rPr>
          <w:rFonts w:ascii="Arial" w:hAnsi="Arial" w:cs="Arial"/>
          <w:sz w:val="22"/>
          <w:szCs w:val="22"/>
          <w:lang w:val="lt-LT"/>
        </w:rPr>
        <w:t>1 000 EUR (vieno tūkstančio eurų) dydžio baudą už kiekvieną tokį pažeidimo atvejį</w:t>
      </w:r>
      <w:bookmarkEnd w:id="15"/>
      <w:r w:rsidRPr="009F4B05">
        <w:rPr>
          <w:rFonts w:ascii="Arial" w:hAnsi="Arial" w:cs="Arial"/>
          <w:sz w:val="22"/>
          <w:szCs w:val="22"/>
          <w:lang w:val="lt-LT"/>
        </w:rPr>
        <w:t>.</w:t>
      </w:r>
    </w:p>
    <w:p w14:paraId="2D69C554"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4DC3FC8F" w14:textId="77777777" w:rsidR="00827076" w:rsidRPr="009F4B05" w:rsidRDefault="00827076" w:rsidP="002D5FB8">
      <w:pPr>
        <w:jc w:val="both"/>
        <w:outlineLvl w:val="2"/>
        <w:rPr>
          <w:rFonts w:ascii="Arial" w:eastAsia="Microsoft Sans Serif" w:hAnsi="Arial" w:cs="Arial"/>
          <w:sz w:val="22"/>
          <w:szCs w:val="22"/>
          <w:lang w:val="lt-LT" w:bidi="lt-LT"/>
        </w:rPr>
      </w:pPr>
      <w:r w:rsidRPr="009F4B05">
        <w:rPr>
          <w:rFonts w:ascii="Arial" w:hAnsi="Arial" w:cs="Arial"/>
          <w:sz w:val="22"/>
          <w:szCs w:val="22"/>
          <w:lang w:val="lt-LT"/>
        </w:rPr>
        <w:t>9.8.</w:t>
      </w:r>
      <w:r w:rsidRPr="009F4B05">
        <w:rPr>
          <w:rFonts w:ascii="Arial" w:eastAsia="Microsoft Sans Serif" w:hAnsi="Arial" w:cs="Arial"/>
          <w:sz w:val="22"/>
          <w:szCs w:val="22"/>
          <w:lang w:val="lt-LT" w:bidi="lt-LT"/>
        </w:rPr>
        <w:t xml:space="preserve"> Rangovas, nepagrįstai nutraukęs Sutartį, moka Užsakovui ne mažesnę kaip 5 proc. nuo pradinės Sutarties vertės baudą.</w:t>
      </w:r>
    </w:p>
    <w:p w14:paraId="72BCDA01"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lastRenderedPageBreak/>
        <w:t>9.9. Delspinigių sumokėjimas neatleidžia Šalių nuo pareigos vykdyti šioje Sutartyje prisiimtus įsipareigojimus.</w:t>
      </w:r>
    </w:p>
    <w:p w14:paraId="5204535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0AFD4D7B"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32920F3F"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9.12. Rangovas yra visiškai atsakingas už darbuotojų darbų saugos taisyklių reikalavimų laikymąsi. Įvykus nelaimingam atsitikimui su Rangovo darbuotoju, nelaimingą atsitikimą tiria ir apskaito Rangovas.</w:t>
      </w:r>
    </w:p>
    <w:p w14:paraId="285FBA22" w14:textId="77777777" w:rsidR="00827076" w:rsidRPr="009F4B05" w:rsidRDefault="00827076" w:rsidP="002D5FB8">
      <w:pPr>
        <w:pStyle w:val="Pagrindinistekstas"/>
        <w:tabs>
          <w:tab w:val="left" w:pos="0"/>
          <w:tab w:val="left" w:pos="567"/>
        </w:tabs>
        <w:spacing w:after="0"/>
        <w:jc w:val="center"/>
        <w:rPr>
          <w:rFonts w:ascii="Arial" w:hAnsi="Arial" w:cs="Arial"/>
          <w:b/>
          <w:caps/>
          <w:sz w:val="22"/>
          <w:szCs w:val="22"/>
          <w:lang w:val="lt-LT"/>
        </w:rPr>
      </w:pPr>
    </w:p>
    <w:p w14:paraId="7B746072" w14:textId="77777777" w:rsidR="00827076" w:rsidRPr="009F4B05" w:rsidRDefault="00827076" w:rsidP="002D5FB8">
      <w:pPr>
        <w:pStyle w:val="Pagrindinistekstas"/>
        <w:tabs>
          <w:tab w:val="left" w:pos="0"/>
          <w:tab w:val="left" w:pos="567"/>
        </w:tabs>
        <w:spacing w:after="0"/>
        <w:jc w:val="center"/>
        <w:rPr>
          <w:rFonts w:ascii="Arial" w:hAnsi="Arial" w:cs="Arial"/>
          <w:b/>
          <w:caps/>
          <w:sz w:val="22"/>
          <w:szCs w:val="22"/>
          <w:lang w:val="lt-LT"/>
        </w:rPr>
      </w:pPr>
      <w:r w:rsidRPr="009F4B05">
        <w:rPr>
          <w:rFonts w:ascii="Arial" w:hAnsi="Arial" w:cs="Arial"/>
          <w:b/>
          <w:caps/>
          <w:sz w:val="22"/>
          <w:szCs w:val="22"/>
          <w:lang w:val="lt-LT"/>
        </w:rPr>
        <w:t>X SKYRIUS</w:t>
      </w:r>
    </w:p>
    <w:p w14:paraId="3AA4FB29" w14:textId="77777777" w:rsidR="00827076" w:rsidRPr="009F4B05" w:rsidRDefault="00827076" w:rsidP="002D5FB8">
      <w:pPr>
        <w:pStyle w:val="Pagrindinistekstas"/>
        <w:tabs>
          <w:tab w:val="left" w:pos="0"/>
          <w:tab w:val="left" w:pos="567"/>
        </w:tabs>
        <w:spacing w:after="0"/>
        <w:jc w:val="center"/>
        <w:rPr>
          <w:rFonts w:ascii="Arial" w:hAnsi="Arial" w:cs="Arial"/>
          <w:b/>
          <w:caps/>
          <w:sz w:val="22"/>
          <w:szCs w:val="22"/>
          <w:lang w:val="lt-LT"/>
        </w:rPr>
      </w:pPr>
      <w:r w:rsidRPr="009F4B05">
        <w:rPr>
          <w:rFonts w:ascii="Arial" w:hAnsi="Arial" w:cs="Arial"/>
          <w:b/>
          <w:caps/>
          <w:sz w:val="22"/>
          <w:szCs w:val="22"/>
          <w:lang w:val="lt-LT"/>
        </w:rPr>
        <w:t>Sutarties įvykdymo užtikrinimas. draudimas</w:t>
      </w:r>
    </w:p>
    <w:p w14:paraId="66443693" w14:textId="77777777" w:rsidR="00827076" w:rsidRPr="009F4B05" w:rsidRDefault="00827076" w:rsidP="002D5FB8">
      <w:pPr>
        <w:ind w:left="57" w:hanging="57"/>
        <w:jc w:val="both"/>
        <w:rPr>
          <w:rFonts w:ascii="Arial" w:hAnsi="Arial" w:cs="Arial"/>
          <w:sz w:val="22"/>
          <w:szCs w:val="22"/>
          <w:lang w:val="lt-LT"/>
        </w:rPr>
      </w:pPr>
      <w:r w:rsidRPr="009F4B05">
        <w:rPr>
          <w:rFonts w:ascii="Arial" w:hAnsi="Arial" w:cs="Arial"/>
          <w:sz w:val="22"/>
          <w:szCs w:val="22"/>
          <w:lang w:val="lt-LT"/>
        </w:rPr>
        <w:t xml:space="preserve">10.1. Sutarties įvykdymo užtikrinimas: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843"/>
        <w:gridCol w:w="2268"/>
        <w:gridCol w:w="2671"/>
      </w:tblGrid>
      <w:tr w:rsidR="00827076" w:rsidRPr="009F4B05" w14:paraId="4CFB3303" w14:textId="77777777" w:rsidTr="0029032B">
        <w:trPr>
          <w:trHeight w:val="1393"/>
        </w:trPr>
        <w:tc>
          <w:tcPr>
            <w:tcW w:w="2722" w:type="dxa"/>
            <w:shd w:val="clear" w:color="auto" w:fill="F2F2F2"/>
          </w:tcPr>
          <w:p w14:paraId="61EE87B5" w14:textId="74F2F9BF" w:rsidR="00827076" w:rsidRPr="009F4B05" w:rsidRDefault="00827076" w:rsidP="002D5FB8">
            <w:pPr>
              <w:autoSpaceDN w:val="0"/>
              <w:rPr>
                <w:rFonts w:ascii="Arial" w:hAnsi="Arial" w:cs="Arial"/>
                <w:bCs/>
                <w:color w:val="000000"/>
                <w:sz w:val="22"/>
                <w:szCs w:val="22"/>
                <w:lang w:val="lt-LT"/>
              </w:rPr>
            </w:pPr>
            <w:r w:rsidRPr="009F4B05">
              <w:rPr>
                <w:rFonts w:ascii="Arial" w:eastAsia="Calibri" w:hAnsi="Arial" w:cs="Arial"/>
                <w:b/>
                <w:kern w:val="2"/>
                <w:sz w:val="22"/>
                <w:szCs w:val="22"/>
                <w:lang w:val="lt-LT"/>
                <w14:ligatures w14:val="standardContextual"/>
              </w:rPr>
              <w:t>Sutarties įvykdymo užtikrinimo būdai</w:t>
            </w:r>
          </w:p>
        </w:tc>
        <w:tc>
          <w:tcPr>
            <w:tcW w:w="1843" w:type="dxa"/>
            <w:shd w:val="clear" w:color="auto" w:fill="F2F2F2"/>
          </w:tcPr>
          <w:p w14:paraId="16D91096" w14:textId="6780499A" w:rsidR="00827076" w:rsidRPr="009F4B05" w:rsidRDefault="00827076" w:rsidP="002D5FB8">
            <w:pPr>
              <w:autoSpaceDN w:val="0"/>
              <w:jc w:val="center"/>
              <w:rPr>
                <w:rFonts w:ascii="Arial" w:hAnsi="Arial" w:cs="Arial"/>
                <w:bCs/>
                <w:color w:val="000000"/>
                <w:sz w:val="22"/>
                <w:szCs w:val="22"/>
                <w:lang w:val="lt-LT"/>
              </w:rPr>
            </w:pPr>
            <w:r w:rsidRPr="009F4B05">
              <w:rPr>
                <w:rFonts w:ascii="Arial" w:eastAsia="Calibri" w:hAnsi="Arial" w:cs="Arial"/>
                <w:b/>
                <w:kern w:val="2"/>
                <w:sz w:val="22"/>
                <w:szCs w:val="22"/>
                <w:lang w:val="lt-LT"/>
                <w14:ligatures w14:val="standardContextual"/>
              </w:rPr>
              <w:t>Sutarties įvykdymo užtikrinimo pateikimo terminas</w:t>
            </w:r>
          </w:p>
        </w:tc>
        <w:tc>
          <w:tcPr>
            <w:tcW w:w="2268" w:type="dxa"/>
            <w:shd w:val="clear" w:color="auto" w:fill="F2F2F2"/>
          </w:tcPr>
          <w:p w14:paraId="205DF833" w14:textId="17E65DF7" w:rsidR="00827076" w:rsidRPr="009F4B05" w:rsidRDefault="00827076" w:rsidP="002D5FB8">
            <w:pPr>
              <w:autoSpaceDN w:val="0"/>
              <w:jc w:val="center"/>
              <w:rPr>
                <w:rFonts w:ascii="Arial" w:hAnsi="Arial" w:cs="Arial"/>
                <w:bCs/>
                <w:color w:val="000000"/>
                <w:sz w:val="22"/>
                <w:szCs w:val="22"/>
                <w:lang w:val="lt-LT"/>
              </w:rPr>
            </w:pPr>
            <w:r w:rsidRPr="009F4B05">
              <w:rPr>
                <w:rFonts w:ascii="Arial" w:eastAsia="Calibri" w:hAnsi="Arial" w:cs="Arial"/>
                <w:b/>
                <w:kern w:val="2"/>
                <w:sz w:val="22"/>
                <w:szCs w:val="22"/>
                <w:lang w:val="lt-LT"/>
                <w14:ligatures w14:val="standardContextual"/>
              </w:rPr>
              <w:t>Sutarties įvykdymo užtikrinimo vertė</w:t>
            </w:r>
          </w:p>
        </w:tc>
        <w:tc>
          <w:tcPr>
            <w:tcW w:w="2671" w:type="dxa"/>
            <w:shd w:val="clear" w:color="auto" w:fill="F2F2F2"/>
          </w:tcPr>
          <w:p w14:paraId="50078EB9" w14:textId="7A4A02BD" w:rsidR="00827076" w:rsidRPr="009F4B05" w:rsidRDefault="00827076" w:rsidP="002D5FB8">
            <w:pPr>
              <w:autoSpaceDN w:val="0"/>
              <w:jc w:val="center"/>
              <w:rPr>
                <w:rFonts w:ascii="Arial" w:hAnsi="Arial" w:cs="Arial"/>
                <w:bCs/>
                <w:color w:val="000000"/>
                <w:sz w:val="22"/>
                <w:szCs w:val="22"/>
                <w:lang w:val="lt-LT"/>
              </w:rPr>
            </w:pPr>
            <w:r w:rsidRPr="009F4B05">
              <w:rPr>
                <w:rFonts w:ascii="Arial" w:eastAsia="Calibri" w:hAnsi="Arial" w:cs="Arial"/>
                <w:b/>
                <w:kern w:val="2"/>
                <w:sz w:val="22"/>
                <w:szCs w:val="22"/>
                <w:lang w:val="lt-LT"/>
                <w14:ligatures w14:val="standardContextual"/>
              </w:rPr>
              <w:t>Sutarties įvykdymo užtikrinimo galiojimo terminas</w:t>
            </w:r>
          </w:p>
        </w:tc>
      </w:tr>
      <w:tr w:rsidR="00827076" w:rsidRPr="009F4B05" w14:paraId="23D20EE9" w14:textId="77777777" w:rsidTr="0029032B">
        <w:trPr>
          <w:trHeight w:val="7665"/>
        </w:trPr>
        <w:tc>
          <w:tcPr>
            <w:tcW w:w="2722" w:type="dxa"/>
          </w:tcPr>
          <w:p w14:paraId="5BE0D1D4"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Sutarties įvykdymo užtikrinimas turi būti užtikrintas bet kuriuo iš Tiekėjo pasirinktų sutarties įvykdymo užtikrinimo būdų:</w:t>
            </w:r>
          </w:p>
          <w:p w14:paraId="5ADEA6C1" w14:textId="77777777" w:rsidR="00827076" w:rsidRPr="009F4B05" w:rsidRDefault="00827076" w:rsidP="002D5FB8">
            <w:pPr>
              <w:autoSpaceDN w:val="0"/>
              <w:jc w:val="both"/>
              <w:rPr>
                <w:rFonts w:ascii="Arial" w:hAnsi="Arial" w:cs="Arial"/>
                <w:color w:val="000000"/>
                <w:sz w:val="22"/>
                <w:szCs w:val="22"/>
                <w:lang w:val="lt-LT"/>
              </w:rPr>
            </w:pPr>
          </w:p>
          <w:p w14:paraId="2AB013CE"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 xml:space="preserve">- Lietuvos Respublikoje ar užsienyje registruoto banko garantija, draudimo bendrovės laidavimo raštas </w:t>
            </w:r>
            <w:r w:rsidRPr="009F4B05">
              <w:rPr>
                <w:rFonts w:ascii="Arial" w:hAnsi="Arial" w:cs="Arial"/>
                <w:b/>
                <w:bCs/>
                <w:color w:val="000000"/>
                <w:sz w:val="22"/>
                <w:szCs w:val="22"/>
                <w:lang w:val="lt-LT"/>
              </w:rPr>
              <w:t>(pateikiamas kartu su draudimo poliso originalu)</w:t>
            </w:r>
            <w:r w:rsidRPr="009F4B05">
              <w:rPr>
                <w:rFonts w:ascii="Arial" w:hAnsi="Arial" w:cs="Arial"/>
                <w:color w:val="000000"/>
                <w:sz w:val="22"/>
                <w:szCs w:val="22"/>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3FF48992"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arba</w:t>
            </w:r>
          </w:p>
          <w:p w14:paraId="234E87AC"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 Užstato pervedimas į Užsakovo sąskaitą: LT51 4010 0402 0021 5515 Luminor Bank AS.</w:t>
            </w:r>
          </w:p>
          <w:p w14:paraId="16B79EF7" w14:textId="77777777" w:rsidR="00827076" w:rsidRPr="009F4B05" w:rsidRDefault="00827076" w:rsidP="002D5FB8">
            <w:pPr>
              <w:widowControl w:val="0"/>
              <w:autoSpaceDE w:val="0"/>
              <w:autoSpaceDN w:val="0"/>
              <w:adjustRightInd w:val="0"/>
              <w:contextualSpacing/>
              <w:jc w:val="both"/>
              <w:rPr>
                <w:rFonts w:ascii="Arial" w:eastAsia="MS Mincho" w:hAnsi="Arial" w:cs="Arial"/>
                <w:color w:val="000000"/>
                <w:sz w:val="22"/>
                <w:szCs w:val="22"/>
                <w:lang w:val="lt-LT" w:eastAsia="x-none"/>
              </w:rPr>
            </w:pPr>
          </w:p>
        </w:tc>
        <w:tc>
          <w:tcPr>
            <w:tcW w:w="1843" w:type="dxa"/>
          </w:tcPr>
          <w:p w14:paraId="1D5A162A" w14:textId="77777777" w:rsidR="00827076" w:rsidRPr="009F4B05" w:rsidRDefault="00827076" w:rsidP="002D5FB8">
            <w:pPr>
              <w:jc w:val="both"/>
              <w:rPr>
                <w:rFonts w:ascii="Arial" w:eastAsia="Calibri" w:hAnsi="Arial" w:cs="Arial"/>
                <w:kern w:val="2"/>
                <w:sz w:val="22"/>
                <w:szCs w:val="22"/>
                <w:lang w:val="lt-LT"/>
                <w14:ligatures w14:val="standardContextual"/>
              </w:rPr>
            </w:pPr>
            <w:r w:rsidRPr="009F4B05">
              <w:rPr>
                <w:rFonts w:ascii="Arial" w:eastAsia="Calibri" w:hAnsi="Arial" w:cs="Arial"/>
                <w:kern w:val="2"/>
                <w:sz w:val="22"/>
                <w:szCs w:val="22"/>
                <w:lang w:val="lt-LT"/>
                <w14:ligatures w14:val="standardContextual"/>
              </w:rPr>
              <w:t>Rangovas pateikia ne vėliau kaip per 10</w:t>
            </w:r>
            <w:r w:rsidRPr="009F4B05">
              <w:rPr>
                <w:rFonts w:ascii="Arial" w:eastAsia="Calibri" w:hAnsi="Arial" w:cs="Arial"/>
                <w:b/>
                <w:bCs/>
                <w:i/>
                <w:iCs/>
                <w:kern w:val="2"/>
                <w:sz w:val="22"/>
                <w:szCs w:val="22"/>
                <w:lang w:val="lt-LT"/>
                <w14:ligatures w14:val="standardContextual"/>
              </w:rPr>
              <w:t xml:space="preserve"> </w:t>
            </w:r>
            <w:r w:rsidRPr="009F4B05">
              <w:rPr>
                <w:rFonts w:ascii="Arial" w:eastAsia="Calibri" w:hAnsi="Arial" w:cs="Arial"/>
                <w:b/>
                <w:bCs/>
                <w:kern w:val="2"/>
                <w:sz w:val="22"/>
                <w:szCs w:val="22"/>
                <w:lang w:val="lt-LT"/>
                <w14:ligatures w14:val="standardContextual"/>
              </w:rPr>
              <w:t xml:space="preserve">darbo dienų </w:t>
            </w:r>
            <w:r w:rsidRPr="009F4B05">
              <w:rPr>
                <w:rFonts w:ascii="Arial" w:eastAsia="Calibri" w:hAnsi="Arial" w:cs="Arial"/>
                <w:b/>
                <w:kern w:val="2"/>
                <w:sz w:val="22"/>
                <w:szCs w:val="22"/>
                <w:lang w:val="lt-LT"/>
                <w14:ligatures w14:val="standardContextual"/>
              </w:rPr>
              <w:t>nuo Sutarties pasirašymo dienos</w:t>
            </w:r>
            <w:r w:rsidRPr="009F4B05">
              <w:rPr>
                <w:rFonts w:ascii="Arial" w:eastAsia="Calibri" w:hAnsi="Arial" w:cs="Arial"/>
                <w:kern w:val="2"/>
                <w:sz w:val="22"/>
                <w:szCs w:val="22"/>
                <w:lang w:val="lt-LT"/>
                <w14:ligatures w14:val="standardContextual"/>
              </w:rPr>
              <w:t>.</w:t>
            </w:r>
          </w:p>
          <w:p w14:paraId="24111816" w14:textId="77777777" w:rsidR="00827076" w:rsidRPr="009F4B05" w:rsidRDefault="00827076" w:rsidP="002D5FB8">
            <w:pPr>
              <w:autoSpaceDN w:val="0"/>
              <w:jc w:val="both"/>
              <w:rPr>
                <w:rFonts w:ascii="Arial" w:hAnsi="Arial" w:cs="Arial"/>
                <w:color w:val="000000"/>
                <w:sz w:val="22"/>
                <w:szCs w:val="22"/>
                <w:lang w:val="lt-LT"/>
              </w:rPr>
            </w:pPr>
          </w:p>
          <w:p w14:paraId="3ED5BAC4"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Rangovas turi pateikti mokėjimo pavedimo ar kito mokėjimą už draudimą įrodančio dokumento kopiją.</w:t>
            </w:r>
          </w:p>
        </w:tc>
        <w:tc>
          <w:tcPr>
            <w:tcW w:w="2268" w:type="dxa"/>
          </w:tcPr>
          <w:p w14:paraId="286AC294"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5 proc. nuo pradinės Sutarties vertės (EUR be PVM).</w:t>
            </w:r>
          </w:p>
          <w:p w14:paraId="22B76549"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70B559DD" w14:textId="77777777" w:rsidR="00827076" w:rsidRPr="009F4B05" w:rsidRDefault="00827076" w:rsidP="002D5FB8">
            <w:pPr>
              <w:autoSpaceDN w:val="0"/>
              <w:jc w:val="both"/>
              <w:rPr>
                <w:rFonts w:ascii="Arial" w:hAnsi="Arial" w:cs="Arial"/>
                <w:color w:val="000000"/>
                <w:sz w:val="22"/>
                <w:szCs w:val="22"/>
                <w:lang w:val="lt-LT"/>
              </w:rPr>
            </w:pPr>
          </w:p>
          <w:p w14:paraId="784563E6"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Priklausomai nuo Rangovo pirma pasirinkto užtikrinimo būdo Rangovas privalo tokia pačia tvarka padidinti:</w:t>
            </w:r>
          </w:p>
          <w:p w14:paraId="19166F0F" w14:textId="77777777" w:rsidR="00827076" w:rsidRPr="009F4B05" w:rsidRDefault="00827076" w:rsidP="002D5FB8">
            <w:pPr>
              <w:tabs>
                <w:tab w:val="left" w:pos="466"/>
              </w:tabs>
              <w:autoSpaceDN w:val="0"/>
              <w:jc w:val="both"/>
              <w:rPr>
                <w:rFonts w:ascii="Arial" w:hAnsi="Arial" w:cs="Arial"/>
                <w:color w:val="000000"/>
                <w:sz w:val="22"/>
                <w:szCs w:val="22"/>
                <w:lang w:val="lt-LT"/>
              </w:rPr>
            </w:pPr>
            <w:r w:rsidRPr="009F4B05">
              <w:rPr>
                <w:rFonts w:ascii="Arial" w:hAnsi="Arial" w:cs="Arial"/>
                <w:color w:val="000000"/>
                <w:sz w:val="22"/>
                <w:szCs w:val="22"/>
                <w:lang w:val="lt-LT"/>
              </w:rPr>
              <w:t>- Sutarties įvykdymo užtikrinimo sumą kiekvieną kartą, kai padidėja Sutarties kaina arba;</w:t>
            </w:r>
          </w:p>
          <w:p w14:paraId="0CAF59B6"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lastRenderedPageBreak/>
              <w:t>- užstato sumą kiekvieną kartą, kai padidėja Sutarties kaina.</w:t>
            </w:r>
          </w:p>
        </w:tc>
        <w:tc>
          <w:tcPr>
            <w:tcW w:w="2671" w:type="dxa"/>
          </w:tcPr>
          <w:p w14:paraId="3E1144A1" w14:textId="77777777" w:rsidR="00827076" w:rsidRPr="009F4B05" w:rsidRDefault="00827076" w:rsidP="002D5FB8">
            <w:pPr>
              <w:jc w:val="both"/>
              <w:rPr>
                <w:rFonts w:ascii="Arial" w:hAnsi="Arial" w:cs="Arial"/>
                <w:b/>
                <w:sz w:val="22"/>
                <w:szCs w:val="22"/>
                <w:lang w:val="lt-LT"/>
              </w:rPr>
            </w:pPr>
            <w:r w:rsidRPr="009F4B05">
              <w:rPr>
                <w:rFonts w:ascii="Arial" w:hAnsi="Arial" w:cs="Arial"/>
                <w:sz w:val="22"/>
                <w:szCs w:val="22"/>
                <w:lang w:val="lt-LT"/>
              </w:rPr>
              <w:lastRenderedPageBreak/>
              <w:t>Įsigalioja Lietuvos Respublikoje ar užsienyje registruoto banko garantijos, draudimo bendrovės laidavimo rašto, ar kredito unijos garantijos išdavimo dieną arba jame nurodytą vėlesnę dieną.</w:t>
            </w:r>
          </w:p>
          <w:p w14:paraId="3782A017" w14:textId="77777777" w:rsidR="00827076" w:rsidRPr="009F4B05" w:rsidRDefault="00827076" w:rsidP="002D5FB8">
            <w:pPr>
              <w:jc w:val="both"/>
              <w:rPr>
                <w:rFonts w:ascii="Arial" w:hAnsi="Arial" w:cs="Arial"/>
                <w:b/>
                <w:sz w:val="22"/>
                <w:szCs w:val="22"/>
                <w:lang w:val="lt-LT"/>
              </w:rPr>
            </w:pPr>
          </w:p>
          <w:p w14:paraId="294476C3" w14:textId="77777777" w:rsidR="00827076" w:rsidRPr="009F4B05" w:rsidRDefault="00827076" w:rsidP="002D5FB8">
            <w:pPr>
              <w:autoSpaceDN w:val="0"/>
              <w:jc w:val="both"/>
              <w:rPr>
                <w:rFonts w:ascii="Arial" w:hAnsi="Arial" w:cs="Arial"/>
                <w:sz w:val="22"/>
                <w:szCs w:val="22"/>
                <w:lang w:val="lt-LT"/>
              </w:rPr>
            </w:pPr>
            <w:r w:rsidRPr="009F4B05">
              <w:rPr>
                <w:rFonts w:ascii="Arial" w:hAnsi="Arial" w:cs="Arial"/>
                <w:sz w:val="22"/>
                <w:szCs w:val="22"/>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w:t>
            </w:r>
            <w:r w:rsidRPr="009F4B05">
              <w:rPr>
                <w:rFonts w:ascii="Arial" w:hAnsi="Arial" w:cs="Arial"/>
                <w:sz w:val="22"/>
                <w:szCs w:val="22"/>
                <w:lang w:val="lt-LT"/>
              </w:rPr>
              <w:lastRenderedPageBreak/>
              <w:t>termino pabaigos, tokio dokumento galiojimas privalo būti pratęstas. Šiame papunktyje nurodyta tvarka Rangovui nepratęsus Sutarties įvykdymo užtikrinimo dokumento galiojimo termino, Užsakovas įgyja teisę reikalauti sumokėti visą Sutarties įvykdymo užtikrinime nurodytą sumą.</w:t>
            </w:r>
          </w:p>
          <w:p w14:paraId="428CD99A" w14:textId="77777777" w:rsidR="00827076" w:rsidRPr="009F4B05" w:rsidRDefault="00827076" w:rsidP="002D5FB8">
            <w:pPr>
              <w:autoSpaceDN w:val="0"/>
              <w:jc w:val="both"/>
              <w:rPr>
                <w:rFonts w:ascii="Arial" w:hAnsi="Arial" w:cs="Arial"/>
                <w:sz w:val="22"/>
                <w:szCs w:val="22"/>
                <w:lang w:val="lt-LT"/>
              </w:rPr>
            </w:pPr>
          </w:p>
          <w:p w14:paraId="3084BCB7" w14:textId="77777777" w:rsidR="00827076" w:rsidRPr="009F4B05" w:rsidRDefault="00827076" w:rsidP="002D5FB8">
            <w:pPr>
              <w:autoSpaceDN w:val="0"/>
              <w:jc w:val="both"/>
              <w:rPr>
                <w:rFonts w:ascii="Arial" w:hAnsi="Arial" w:cs="Arial"/>
                <w:sz w:val="22"/>
                <w:szCs w:val="22"/>
                <w:lang w:val="lt-LT"/>
              </w:rPr>
            </w:pPr>
          </w:p>
          <w:p w14:paraId="6F48952A" w14:textId="77777777" w:rsidR="00827076" w:rsidRPr="009F4B05" w:rsidRDefault="00827076" w:rsidP="002D5FB8">
            <w:pPr>
              <w:autoSpaceDN w:val="0"/>
              <w:jc w:val="both"/>
              <w:rPr>
                <w:rFonts w:ascii="Arial" w:hAnsi="Arial" w:cs="Arial"/>
                <w:sz w:val="22"/>
                <w:szCs w:val="22"/>
                <w:u w:val="single"/>
                <w:lang w:val="lt-LT"/>
              </w:rPr>
            </w:pPr>
            <w:r w:rsidRPr="009F4B05">
              <w:rPr>
                <w:rFonts w:ascii="Arial" w:hAnsi="Arial" w:cs="Arial"/>
                <w:sz w:val="22"/>
                <w:szCs w:val="22"/>
                <w:u w:val="single"/>
                <w:lang w:val="lt-LT"/>
              </w:rPr>
              <w:t>Jei Darbai yra sustabdomi, arba Rangovas vėluoja užbaigti darbus, atitinkamai turi būti pratęstas ir Sutarties įvykdymo užtikrinimo galiojimas priklausomai nuo pirma pasirinkto užtikrinimo būdo:</w:t>
            </w:r>
          </w:p>
          <w:p w14:paraId="4E8F608C" w14:textId="77777777" w:rsidR="00827076" w:rsidRPr="009F4B05" w:rsidRDefault="00827076" w:rsidP="002D5FB8">
            <w:pPr>
              <w:autoSpaceDN w:val="0"/>
              <w:jc w:val="both"/>
              <w:rPr>
                <w:rFonts w:ascii="Arial" w:hAnsi="Arial" w:cs="Arial"/>
                <w:sz w:val="22"/>
                <w:szCs w:val="22"/>
                <w:u w:val="single"/>
                <w:lang w:val="lt-LT"/>
              </w:rPr>
            </w:pPr>
            <w:r w:rsidRPr="009F4B05">
              <w:rPr>
                <w:rFonts w:ascii="Arial" w:hAnsi="Arial" w:cs="Arial"/>
                <w:sz w:val="22"/>
                <w:szCs w:val="22"/>
                <w:u w:val="single"/>
                <w:lang w:val="lt-LT"/>
              </w:rPr>
              <w:t>- atitinkamai turi pratęsti Sutarties įvykdymo užtikrinimo galiojimą arba;</w:t>
            </w:r>
          </w:p>
          <w:p w14:paraId="6D77B119" w14:textId="77777777" w:rsidR="00827076" w:rsidRPr="009F4B05" w:rsidRDefault="00827076" w:rsidP="002D5FB8">
            <w:pPr>
              <w:autoSpaceDN w:val="0"/>
              <w:jc w:val="both"/>
              <w:rPr>
                <w:rFonts w:ascii="Arial" w:hAnsi="Arial" w:cs="Arial"/>
                <w:sz w:val="22"/>
                <w:szCs w:val="22"/>
                <w:lang w:val="lt-LT"/>
              </w:rPr>
            </w:pPr>
            <w:r w:rsidRPr="009F4B05">
              <w:rPr>
                <w:rFonts w:ascii="Arial" w:hAnsi="Arial" w:cs="Arial"/>
                <w:sz w:val="22"/>
                <w:szCs w:val="22"/>
                <w:u w:val="single"/>
                <w:lang w:val="lt-LT"/>
              </w:rPr>
              <w:t>- užstatas paliekamas atitinkamam laikotarpiui Užsakovo sąskaitoje, užtikrinant Rangovo sutartinių įsipareigojimų vykdymą.</w:t>
            </w:r>
          </w:p>
        </w:tc>
      </w:tr>
    </w:tbl>
    <w:p w14:paraId="4C92B9D0" w14:textId="77777777" w:rsidR="00827076" w:rsidRPr="009F4B05" w:rsidRDefault="00827076" w:rsidP="002D5FB8">
      <w:pPr>
        <w:autoSpaceDE w:val="0"/>
        <w:autoSpaceDN w:val="0"/>
        <w:adjustRightInd w:val="0"/>
        <w:jc w:val="both"/>
        <w:rPr>
          <w:rFonts w:ascii="Arial" w:hAnsi="Arial" w:cs="Arial"/>
          <w:sz w:val="22"/>
          <w:szCs w:val="22"/>
          <w:lang w:val="lt-LT" w:bidi="lt-LT"/>
        </w:rPr>
      </w:pPr>
      <w:r w:rsidRPr="009F4B05">
        <w:rPr>
          <w:rFonts w:ascii="Arial" w:hAnsi="Arial" w:cs="Arial"/>
          <w:sz w:val="22"/>
          <w:szCs w:val="22"/>
          <w:lang w:val="lt-LT"/>
        </w:rPr>
        <w:t xml:space="preserve">10.2. Sutarties įvykdymo užtikrinime </w:t>
      </w:r>
      <w:r w:rsidRPr="009F4B05">
        <w:rPr>
          <w:rFonts w:ascii="Arial" w:hAnsi="Arial" w:cs="Arial"/>
          <w:b/>
          <w:sz w:val="22"/>
          <w:szCs w:val="22"/>
          <w:lang w:val="lt-LT" w:bidi="lt-LT"/>
        </w:rPr>
        <w:t>turi būti nurodyta</w:t>
      </w:r>
      <w:r w:rsidRPr="009F4B05">
        <w:rPr>
          <w:rFonts w:ascii="Arial" w:hAnsi="Arial" w:cs="Arial"/>
          <w:sz w:val="22"/>
          <w:szCs w:val="22"/>
          <w:lang w:val="lt-LT" w:bidi="lt-LT"/>
        </w:rPr>
        <w:t>, kad:</w:t>
      </w:r>
    </w:p>
    <w:p w14:paraId="33EF511B" w14:textId="77777777" w:rsidR="00827076" w:rsidRPr="009F4B05" w:rsidRDefault="00827076" w:rsidP="002D5FB8">
      <w:pPr>
        <w:autoSpaceDE w:val="0"/>
        <w:autoSpaceDN w:val="0"/>
        <w:adjustRightInd w:val="0"/>
        <w:ind w:left="1134"/>
        <w:jc w:val="both"/>
        <w:rPr>
          <w:rFonts w:ascii="Arial" w:hAnsi="Arial" w:cs="Arial"/>
          <w:sz w:val="22"/>
          <w:szCs w:val="22"/>
          <w:lang w:val="lt-LT" w:bidi="lt-LT"/>
        </w:rPr>
      </w:pPr>
      <w:r w:rsidRPr="009F4B05">
        <w:rPr>
          <w:rFonts w:ascii="Arial" w:hAnsi="Arial" w:cs="Arial"/>
          <w:sz w:val="22"/>
          <w:szCs w:val="22"/>
          <w:lang w:val="lt-LT" w:bidi="lt-LT"/>
        </w:rPr>
        <w:t xml:space="preserve">(i) Sutarties įvykdymo užtikrinimas </w:t>
      </w:r>
      <w:r w:rsidRPr="009F4B05">
        <w:rPr>
          <w:rFonts w:ascii="Arial" w:hAnsi="Arial" w:cs="Arial"/>
          <w:sz w:val="22"/>
          <w:szCs w:val="22"/>
          <w:lang w:val="lt-LT"/>
        </w:rPr>
        <w:t xml:space="preserve">yra </w:t>
      </w:r>
      <w:r w:rsidRPr="009F4B05">
        <w:rPr>
          <w:rFonts w:ascii="Arial" w:hAnsi="Arial" w:cs="Arial"/>
          <w:b/>
          <w:sz w:val="22"/>
          <w:szCs w:val="22"/>
          <w:lang w:val="lt-LT"/>
        </w:rPr>
        <w:t>besąlyginis ir neatšaukiamas;</w:t>
      </w:r>
    </w:p>
    <w:p w14:paraId="7F074BE7" w14:textId="77777777" w:rsidR="00827076" w:rsidRPr="009F4B05" w:rsidRDefault="00827076" w:rsidP="002D5FB8">
      <w:pPr>
        <w:autoSpaceDE w:val="0"/>
        <w:autoSpaceDN w:val="0"/>
        <w:adjustRightInd w:val="0"/>
        <w:ind w:left="1134"/>
        <w:jc w:val="both"/>
        <w:rPr>
          <w:rFonts w:ascii="Arial" w:hAnsi="Arial" w:cs="Arial"/>
          <w:sz w:val="22"/>
          <w:szCs w:val="22"/>
          <w:lang w:val="lt-LT" w:bidi="lt-LT"/>
        </w:rPr>
      </w:pPr>
      <w:r w:rsidRPr="009F4B05">
        <w:rPr>
          <w:rFonts w:ascii="Arial" w:hAnsi="Arial" w:cs="Arial"/>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9F4B05">
        <w:rPr>
          <w:rFonts w:ascii="Arial" w:hAnsi="Arial" w:cs="Arial"/>
          <w:b/>
          <w:sz w:val="22"/>
          <w:szCs w:val="22"/>
          <w:lang w:val="lt-LT" w:bidi="lt-LT"/>
        </w:rPr>
        <w:t>gavęs pirmą</w:t>
      </w:r>
      <w:r w:rsidRPr="009F4B05">
        <w:rPr>
          <w:rFonts w:ascii="Arial" w:hAnsi="Arial" w:cs="Arial"/>
          <w:sz w:val="22"/>
          <w:szCs w:val="22"/>
          <w:lang w:val="lt-LT" w:bidi="lt-LT"/>
        </w:rPr>
        <w:t xml:space="preserve"> Užsakovo rašytinį reikalavimą;</w:t>
      </w:r>
    </w:p>
    <w:p w14:paraId="55F7C79D" w14:textId="77777777" w:rsidR="00827076" w:rsidRPr="009F4B05" w:rsidRDefault="00827076" w:rsidP="002D5FB8">
      <w:pPr>
        <w:autoSpaceDE w:val="0"/>
        <w:autoSpaceDN w:val="0"/>
        <w:adjustRightInd w:val="0"/>
        <w:ind w:left="1134"/>
        <w:jc w:val="both"/>
        <w:rPr>
          <w:rFonts w:ascii="Arial" w:hAnsi="Arial" w:cs="Arial"/>
          <w:sz w:val="22"/>
          <w:szCs w:val="22"/>
          <w:lang w:val="lt-LT" w:bidi="lt-LT"/>
        </w:rPr>
      </w:pPr>
      <w:r w:rsidRPr="009F4B05">
        <w:rPr>
          <w:rFonts w:ascii="Arial" w:hAnsi="Arial" w:cs="Arial"/>
          <w:sz w:val="22"/>
          <w:szCs w:val="22"/>
          <w:lang w:val="lt-LT" w:bidi="lt-LT"/>
        </w:rPr>
        <w:t xml:space="preserve">(iii) Užsakovui </w:t>
      </w:r>
      <w:r w:rsidRPr="009F4B05">
        <w:rPr>
          <w:rFonts w:ascii="Arial" w:hAnsi="Arial" w:cs="Arial"/>
          <w:b/>
          <w:sz w:val="22"/>
          <w:szCs w:val="22"/>
          <w:lang w:val="lt-LT" w:bidi="lt-LT"/>
        </w:rPr>
        <w:t>neprivalant pagrįsti savo reikalavimų</w:t>
      </w:r>
      <w:r w:rsidRPr="009F4B05">
        <w:rPr>
          <w:rFonts w:ascii="Arial" w:hAnsi="Arial" w:cs="Arial"/>
          <w:sz w:val="22"/>
          <w:szCs w:val="22"/>
          <w:lang w:val="lt-LT" w:bidi="lt-LT"/>
        </w:rPr>
        <w:t>, o tik rašte nurodžius, kaip Rangovas neįvykdė ar netinkamai įvykdė savo sutartinius įsipareigojimus;</w:t>
      </w:r>
    </w:p>
    <w:p w14:paraId="1DB1C50D" w14:textId="6192F119" w:rsidR="00827076" w:rsidRPr="009F4B05" w:rsidRDefault="00827076" w:rsidP="002D5FB8">
      <w:pPr>
        <w:autoSpaceDE w:val="0"/>
        <w:autoSpaceDN w:val="0"/>
        <w:adjustRightInd w:val="0"/>
        <w:jc w:val="both"/>
        <w:rPr>
          <w:rFonts w:ascii="Arial" w:hAnsi="Arial" w:cs="Arial"/>
          <w:sz w:val="22"/>
          <w:szCs w:val="22"/>
          <w:lang w:val="lt-LT"/>
        </w:rPr>
      </w:pPr>
      <w:r w:rsidRPr="009F4B05">
        <w:rPr>
          <w:rFonts w:ascii="Arial" w:hAnsi="Arial" w:cs="Arial"/>
          <w:sz w:val="22"/>
          <w:szCs w:val="22"/>
          <w:lang w:val="lt-LT" w:bidi="lt-LT"/>
        </w:rPr>
        <w:t xml:space="preserve">10.3. </w:t>
      </w:r>
      <w:r w:rsidRPr="009F4B05">
        <w:rPr>
          <w:rFonts w:ascii="Arial" w:hAnsi="Arial" w:cs="Arial"/>
          <w:sz w:val="22"/>
          <w:szCs w:val="22"/>
          <w:lang w:val="lt-LT"/>
        </w:rPr>
        <w:t xml:space="preserve">Jeigu Rangovas per Sutarties 10.1 punkte nustatytą terminą Sutarties įvykdymo užtikrinimo nepateikia ar jo nepratęsia, laikoma, kad Rangovas </w:t>
      </w:r>
      <w:r w:rsidR="00F268D2" w:rsidRPr="009F4B05">
        <w:rPr>
          <w:rFonts w:ascii="Arial" w:hAnsi="Arial" w:cs="Arial"/>
          <w:sz w:val="22"/>
          <w:szCs w:val="22"/>
          <w:lang w:val="lt-LT"/>
        </w:rPr>
        <w:t xml:space="preserve">nepagrįstai </w:t>
      </w:r>
      <w:r w:rsidRPr="009F4B05">
        <w:rPr>
          <w:rFonts w:ascii="Arial" w:hAnsi="Arial" w:cs="Arial"/>
          <w:sz w:val="22"/>
          <w:szCs w:val="22"/>
          <w:lang w:val="lt-LT"/>
        </w:rPr>
        <w:t>atsisakė sudaryti Sutartį.</w:t>
      </w:r>
      <w:r w:rsidR="00FC7A0D" w:rsidRPr="009F4B05">
        <w:rPr>
          <w:rFonts w:ascii="Arial" w:hAnsi="Arial" w:cs="Arial"/>
          <w:sz w:val="22"/>
          <w:szCs w:val="22"/>
          <w:lang w:val="lt-LT"/>
        </w:rPr>
        <w:t xml:space="preserve"> Tokiu atveju kitą dieną po termino Rangovui pateikti Sutarties įvykdymo užtikrinimą Sutartis laikoma nesudaryta ir neįsigalioja, </w:t>
      </w:r>
      <w:r w:rsidR="00F268D2" w:rsidRPr="009F4B05">
        <w:rPr>
          <w:rFonts w:ascii="Arial" w:hAnsi="Arial" w:cs="Arial"/>
          <w:sz w:val="22"/>
          <w:szCs w:val="22"/>
          <w:lang w:val="lt-LT"/>
        </w:rPr>
        <w:t xml:space="preserve">o </w:t>
      </w:r>
      <w:r w:rsidR="00FC7A0D" w:rsidRPr="009F4B05">
        <w:rPr>
          <w:rFonts w:ascii="Arial" w:hAnsi="Arial" w:cs="Arial"/>
          <w:sz w:val="22"/>
          <w:szCs w:val="22"/>
          <w:lang w:val="lt-LT"/>
        </w:rPr>
        <w:t xml:space="preserve">Užsakovas įgyja teisę </w:t>
      </w:r>
      <w:r w:rsidR="00F268D2" w:rsidRPr="009F4B05">
        <w:rPr>
          <w:rFonts w:ascii="Arial" w:hAnsi="Arial" w:cs="Arial"/>
          <w:sz w:val="22"/>
          <w:szCs w:val="22"/>
          <w:lang w:val="lt-LT"/>
        </w:rPr>
        <w:t xml:space="preserve">teisės aktų </w:t>
      </w:r>
      <w:r w:rsidR="00FC7A0D" w:rsidRPr="009F4B05">
        <w:rPr>
          <w:rFonts w:ascii="Arial" w:hAnsi="Arial" w:cs="Arial"/>
          <w:sz w:val="22"/>
          <w:szCs w:val="22"/>
          <w:lang w:val="lt-LT"/>
        </w:rPr>
        <w:t xml:space="preserve">nustatyta tvarka pasiūlyti sudaryti Sutartį </w:t>
      </w:r>
      <w:r w:rsidR="001C66E0" w:rsidRPr="009F4B05">
        <w:rPr>
          <w:rFonts w:ascii="Arial" w:hAnsi="Arial" w:cs="Arial"/>
          <w:sz w:val="22"/>
          <w:szCs w:val="22"/>
          <w:lang w:val="lt-LT"/>
        </w:rPr>
        <w:t>sekančiam pasiūlymų eilėje esančiam</w:t>
      </w:r>
      <w:r w:rsidR="00FC7A0D" w:rsidRPr="009F4B05">
        <w:rPr>
          <w:rFonts w:ascii="Arial" w:hAnsi="Arial" w:cs="Arial"/>
          <w:sz w:val="22"/>
          <w:szCs w:val="22"/>
          <w:lang w:val="lt-LT"/>
        </w:rPr>
        <w:t xml:space="preserve"> tiekėjui ir reikalauti Rangovo atlyginti dėl to kylančius Užsakovo nuostolius bei tuo tikslu pasinaudoti Rangovo pasiūlymo galiojimo užtikrinimu</w:t>
      </w:r>
      <w:r w:rsidR="002D4EFC" w:rsidRPr="009F4B05">
        <w:rPr>
          <w:rFonts w:ascii="Arial" w:hAnsi="Arial" w:cs="Arial"/>
          <w:sz w:val="22"/>
          <w:szCs w:val="22"/>
          <w:lang w:val="lt-LT"/>
        </w:rPr>
        <w:t xml:space="preserve"> (jei taikoma)</w:t>
      </w:r>
      <w:r w:rsidR="00FC7A0D" w:rsidRPr="009F4B05">
        <w:rPr>
          <w:rFonts w:ascii="Arial" w:hAnsi="Arial" w:cs="Arial"/>
          <w:sz w:val="22"/>
          <w:szCs w:val="22"/>
          <w:lang w:val="lt-LT"/>
        </w:rPr>
        <w:t>, neviršydamas patirtų nuostolių sumos.</w:t>
      </w:r>
    </w:p>
    <w:p w14:paraId="47E15698" w14:textId="77777777" w:rsidR="00827076" w:rsidRPr="009F4B05" w:rsidRDefault="00827076" w:rsidP="002D5FB8">
      <w:pPr>
        <w:pStyle w:val="BodyText1"/>
        <w:ind w:firstLine="0"/>
        <w:rPr>
          <w:rFonts w:ascii="Arial" w:hAnsi="Arial" w:cs="Arial"/>
          <w:sz w:val="22"/>
          <w:szCs w:val="22"/>
          <w:lang w:val="lt-LT"/>
        </w:rPr>
      </w:pPr>
      <w:r w:rsidRPr="009F4B05">
        <w:rPr>
          <w:rFonts w:ascii="Arial" w:hAnsi="Arial" w:cs="Arial"/>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AC3DB03" w14:textId="77777777" w:rsidR="00827076" w:rsidRPr="009F4B05" w:rsidRDefault="00827076" w:rsidP="002D5FB8">
      <w:pPr>
        <w:pStyle w:val="BodyText1"/>
        <w:ind w:firstLine="0"/>
        <w:rPr>
          <w:rFonts w:ascii="Arial" w:hAnsi="Arial" w:cs="Arial"/>
          <w:sz w:val="22"/>
          <w:szCs w:val="22"/>
          <w:lang w:val="lt-LT"/>
        </w:rPr>
      </w:pPr>
      <w:r w:rsidRPr="009F4B05">
        <w:rPr>
          <w:rFonts w:ascii="Arial" w:hAnsi="Arial" w:cs="Arial"/>
          <w:sz w:val="22"/>
          <w:szCs w:val="22"/>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w:t>
      </w:r>
      <w:r w:rsidRPr="009F4B05">
        <w:rPr>
          <w:rFonts w:ascii="Arial" w:hAnsi="Arial" w:cs="Arial"/>
          <w:sz w:val="22"/>
          <w:szCs w:val="22"/>
          <w:lang w:val="lt-LT"/>
        </w:rPr>
        <w:lastRenderedPageBreak/>
        <w:t>Sutarties įvykdymo užtikrinimas atitenka Užsakovui. Rangovas taip pat įsipareigoja atlyginti tiesioginius nuostolius, atsiradusius dėl netinkamo Sutarties vykdymo ar nevykdymo, kurių nepadengia Sutarties įvykdymo užtikrinimas.</w:t>
      </w:r>
    </w:p>
    <w:p w14:paraId="36B5DB1B" w14:textId="77777777" w:rsidR="00827076" w:rsidRPr="009F4B05" w:rsidRDefault="00827076" w:rsidP="002D5FB8">
      <w:pPr>
        <w:autoSpaceDE w:val="0"/>
        <w:autoSpaceDN w:val="0"/>
        <w:adjustRightInd w:val="0"/>
        <w:jc w:val="both"/>
        <w:rPr>
          <w:rFonts w:ascii="Arial" w:hAnsi="Arial" w:cs="Arial"/>
          <w:sz w:val="22"/>
          <w:szCs w:val="22"/>
          <w:lang w:val="lt-LT"/>
        </w:rPr>
      </w:pPr>
      <w:r w:rsidRPr="009F4B05">
        <w:rPr>
          <w:rFonts w:ascii="Arial" w:hAnsi="Arial" w:cs="Arial"/>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79A36C8D" w14:textId="77777777" w:rsidR="00827076" w:rsidRPr="009F4B05" w:rsidRDefault="00827076" w:rsidP="002D5FB8">
      <w:pPr>
        <w:autoSpaceDE w:val="0"/>
        <w:autoSpaceDN w:val="0"/>
        <w:adjustRightInd w:val="0"/>
        <w:jc w:val="both"/>
        <w:rPr>
          <w:rFonts w:ascii="Arial" w:hAnsi="Arial" w:cs="Arial"/>
          <w:sz w:val="22"/>
          <w:szCs w:val="22"/>
          <w:lang w:val="lt-LT"/>
        </w:rPr>
      </w:pPr>
      <w:r w:rsidRPr="009F4B05">
        <w:rPr>
          <w:rFonts w:ascii="Arial" w:hAnsi="Arial" w:cs="Arial"/>
          <w:sz w:val="22"/>
          <w:szCs w:val="22"/>
          <w:lang w:val="lt-LT"/>
        </w:rPr>
        <w:t>10.7. Sutarties įvykdymo užtikrinimo nurodytos sumos sumokėjimas neturi būti siejamas su visišku Užsakovo patirtų nuostolių atlyginimu ir neatleidžia Rangovo nuo pareigos juos atlyginti pilnai.</w:t>
      </w:r>
    </w:p>
    <w:p w14:paraId="0D8863F2" w14:textId="77777777" w:rsidR="00827076" w:rsidRPr="009F4B05" w:rsidRDefault="00827076" w:rsidP="002D5FB8">
      <w:pPr>
        <w:pStyle w:val="BodyText1"/>
        <w:ind w:firstLine="0"/>
        <w:rPr>
          <w:rFonts w:ascii="Arial" w:hAnsi="Arial" w:cs="Arial"/>
          <w:sz w:val="22"/>
          <w:szCs w:val="22"/>
          <w:lang w:val="lt-LT"/>
        </w:rPr>
      </w:pPr>
      <w:r w:rsidRPr="009F4B05">
        <w:rPr>
          <w:rFonts w:ascii="Arial" w:hAnsi="Arial" w:cs="Arial"/>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46F052B" w14:textId="77777777" w:rsidR="00827076" w:rsidRPr="009F4B05" w:rsidRDefault="00827076" w:rsidP="002D5FB8">
      <w:pPr>
        <w:pStyle w:val="Pagrindiniotekstotrauka"/>
        <w:tabs>
          <w:tab w:val="left" w:pos="0"/>
          <w:tab w:val="left" w:pos="567"/>
        </w:tabs>
        <w:ind w:firstLine="0"/>
        <w:jc w:val="both"/>
        <w:rPr>
          <w:rFonts w:ascii="Arial" w:eastAsia="MS Mincho" w:hAnsi="Arial" w:cs="Arial"/>
          <w:sz w:val="22"/>
          <w:szCs w:val="22"/>
          <w:lang w:val="lt-LT" w:eastAsia="lt-LT"/>
        </w:rPr>
      </w:pPr>
      <w:r w:rsidRPr="009F4B05">
        <w:rPr>
          <w:rFonts w:ascii="Arial" w:hAnsi="Arial" w:cs="Arial"/>
          <w:sz w:val="22"/>
          <w:szCs w:val="22"/>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72261CAF" w14:textId="77777777" w:rsidR="00827076" w:rsidRPr="009F4B05" w:rsidRDefault="00827076" w:rsidP="002D5FB8">
      <w:pPr>
        <w:autoSpaceDE w:val="0"/>
        <w:autoSpaceDN w:val="0"/>
        <w:adjustRightInd w:val="0"/>
        <w:jc w:val="both"/>
        <w:rPr>
          <w:rFonts w:ascii="Arial" w:hAnsi="Arial" w:cs="Arial"/>
          <w:sz w:val="22"/>
          <w:szCs w:val="22"/>
          <w:lang w:val="lt-LT"/>
        </w:rPr>
      </w:pPr>
      <w:r w:rsidRPr="009F4B05">
        <w:rPr>
          <w:rFonts w:ascii="Arial" w:hAnsi="Arial" w:cs="Arial"/>
          <w:sz w:val="22"/>
          <w:szCs w:val="22"/>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3B274C27" w14:textId="77777777" w:rsidR="00827076" w:rsidRPr="009F4B05" w:rsidRDefault="00827076" w:rsidP="002D5FB8">
      <w:pPr>
        <w:pStyle w:val="Pagrindinistekstas"/>
        <w:tabs>
          <w:tab w:val="left" w:pos="0"/>
        </w:tabs>
        <w:spacing w:after="0"/>
        <w:ind w:firstLine="567"/>
        <w:jc w:val="center"/>
        <w:rPr>
          <w:rFonts w:ascii="Arial" w:hAnsi="Arial" w:cs="Arial"/>
          <w:b/>
          <w:sz w:val="22"/>
          <w:szCs w:val="22"/>
          <w:lang w:val="lt-LT"/>
        </w:rPr>
      </w:pPr>
    </w:p>
    <w:p w14:paraId="5E51CA62" w14:textId="453B62A2" w:rsidR="00827076" w:rsidRPr="009F4B05" w:rsidRDefault="00827076" w:rsidP="002D5FB8">
      <w:pPr>
        <w:pStyle w:val="Default"/>
        <w:suppressAutoHyphens/>
        <w:jc w:val="center"/>
        <w:rPr>
          <w:rFonts w:ascii="Arial" w:hAnsi="Arial" w:cs="Arial"/>
          <w:b/>
          <w:bCs/>
          <w:caps/>
          <w:color w:val="auto"/>
          <w:sz w:val="22"/>
          <w:szCs w:val="22"/>
        </w:rPr>
      </w:pPr>
      <w:r w:rsidRPr="009F4B05">
        <w:rPr>
          <w:rFonts w:ascii="Arial" w:hAnsi="Arial" w:cs="Arial"/>
          <w:b/>
          <w:bCs/>
          <w:caps/>
          <w:color w:val="auto"/>
          <w:sz w:val="22"/>
          <w:szCs w:val="22"/>
        </w:rPr>
        <w:t>Xi SKYRIUS</w:t>
      </w:r>
    </w:p>
    <w:p w14:paraId="02CDF509" w14:textId="77777777" w:rsidR="00827076" w:rsidRPr="009F4B05" w:rsidRDefault="00827076" w:rsidP="002D5FB8">
      <w:pPr>
        <w:pStyle w:val="Default"/>
        <w:suppressAutoHyphens/>
        <w:jc w:val="center"/>
        <w:rPr>
          <w:rFonts w:ascii="Arial" w:hAnsi="Arial" w:cs="Arial"/>
          <w:b/>
          <w:bCs/>
          <w:caps/>
          <w:color w:val="auto"/>
          <w:sz w:val="22"/>
          <w:szCs w:val="22"/>
        </w:rPr>
      </w:pPr>
      <w:r w:rsidRPr="009F4B05">
        <w:rPr>
          <w:rFonts w:ascii="Arial" w:hAnsi="Arial" w:cs="Arial"/>
          <w:b/>
          <w:bCs/>
          <w:caps/>
          <w:color w:val="auto"/>
          <w:sz w:val="22"/>
          <w:szCs w:val="22"/>
        </w:rPr>
        <w:t>sutarties vykdymui pasitelkiamų asmenų skyrimo ir jų keitimo tvarka</w:t>
      </w:r>
    </w:p>
    <w:p w14:paraId="323E0F2C" w14:textId="77777777" w:rsidR="00827076" w:rsidRPr="009F4B05" w:rsidRDefault="00827076" w:rsidP="002D5FB8">
      <w:pPr>
        <w:pStyle w:val="Default"/>
        <w:suppressAutoHyphens/>
        <w:jc w:val="center"/>
        <w:rPr>
          <w:rFonts w:ascii="Arial" w:hAnsi="Arial" w:cs="Arial"/>
          <w:b/>
          <w:bCs/>
          <w:caps/>
          <w:color w:val="auto"/>
          <w:sz w:val="22"/>
          <w:szCs w:val="22"/>
        </w:rPr>
      </w:pPr>
    </w:p>
    <w:p w14:paraId="11D8C79B" w14:textId="77777777" w:rsidR="00827076" w:rsidRPr="009F4B05" w:rsidRDefault="00827076" w:rsidP="002D5FB8">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afterLines="20" w:after="48"/>
        <w:ind w:left="851" w:right="-144" w:hanging="851"/>
        <w:jc w:val="both"/>
        <w:outlineLvl w:val="1"/>
        <w:rPr>
          <w:rFonts w:ascii="Arial" w:eastAsia="Arial" w:hAnsi="Arial" w:cs="Arial"/>
          <w:b/>
          <w:sz w:val="22"/>
          <w:szCs w:val="22"/>
          <w:lang w:val="lt-LT"/>
        </w:rPr>
      </w:pPr>
      <w:bookmarkStart w:id="16" w:name="_Toc93857957"/>
      <w:bookmarkStart w:id="17" w:name="_Ref173416004"/>
      <w:r w:rsidRPr="009F4B05">
        <w:rPr>
          <w:rFonts w:ascii="Arial" w:eastAsia="Arial" w:hAnsi="Arial" w:cs="Arial"/>
          <w:b/>
          <w:sz w:val="22"/>
          <w:szCs w:val="22"/>
          <w:lang w:val="lt-LT"/>
        </w:rPr>
        <w:t>11.1. Subrangovų pasitelkimas ir keitimas</w:t>
      </w:r>
      <w:bookmarkEnd w:id="16"/>
      <w:bookmarkEnd w:id="17"/>
    </w:p>
    <w:p w14:paraId="446E4DC4"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 xml:space="preserve">11.1.1. Rangovas turi teisę pasitelkti Subrangovus atlikti bet kurią Darbų dalį, laikydamasis šiame skyriuje nustatytos tvarkos. </w:t>
      </w:r>
    </w:p>
    <w:p w14:paraId="58465913" w14:textId="29327E9E"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11.1.</w:t>
      </w:r>
      <w:r w:rsidR="00763397" w:rsidRPr="009F4B05">
        <w:rPr>
          <w:rFonts w:ascii="Arial" w:eastAsia="Arial" w:hAnsi="Arial" w:cs="Arial"/>
          <w:sz w:val="22"/>
          <w:szCs w:val="22"/>
          <w:lang w:val="lt-LT"/>
        </w:rPr>
        <w:t>2</w:t>
      </w:r>
      <w:r w:rsidRPr="009F4B05">
        <w:rPr>
          <w:rFonts w:ascii="Arial" w:eastAsia="Arial" w:hAnsi="Arial" w:cs="Arial"/>
          <w:sz w:val="22"/>
          <w:szCs w:val="22"/>
          <w:lang w:val="lt-LT"/>
        </w:rPr>
        <w:t xml:space="preserve">. Tuo atveju, kai teisės aktai nedraudžia asmeniui tapti Subrangovu Sutarties vykdymo tikslais, Rangovas turi teisę savo nuožiūra įtraukti tokį savo pasirinktą Subrangovą į Subrangovų sąrašą. Rangovas turi teisę pakeisti tokį Subrangovą kitu Subrangovu bet kuriuo metu ir nepriklausomai nuo to, kokios aplinkybės nulėmė būtinybę pakeisti tokį Subrangovą, išskyrus </w:t>
      </w:r>
      <w:r w:rsidRPr="00D54CC9">
        <w:rPr>
          <w:rFonts w:ascii="Arial" w:eastAsia="Arial" w:hAnsi="Arial" w:cs="Arial"/>
          <w:sz w:val="22"/>
          <w:szCs w:val="22"/>
          <w:lang w:val="lt-LT"/>
        </w:rPr>
        <w:t>11.2. p.</w:t>
      </w:r>
      <w:r w:rsidRPr="009F4B05">
        <w:rPr>
          <w:rFonts w:ascii="Arial" w:eastAsia="Arial" w:hAnsi="Arial" w:cs="Arial"/>
          <w:sz w:val="22"/>
          <w:szCs w:val="22"/>
          <w:lang w:val="lt-LT"/>
        </w:rPr>
        <w:t xml:space="preserve"> aprašytus atvejus, kai keičiamas Subjektas, kurio pajėgumais remiasi Rangovas. Rangovas, norėdamas įtraukti naują Subrangovą, Užsakovo prašymu taip pat privalo pateikti Užsakovui dokumentus, įrodančius tokio asmens atitiktį teisės aktuose ir (arba) Pirkimo dokumentuose, Rangovo pasiūlyme nustatytiems profesinės kvalifikacijos ir kitiems reikalavimams bei jo teisę verstis ta veikla, kuriai jis pasitelkiamas. </w:t>
      </w:r>
      <w:bookmarkStart w:id="18" w:name="_Ref88645466"/>
    </w:p>
    <w:bookmarkEnd w:id="18"/>
    <w:p w14:paraId="1DD4184E"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9F4B05">
        <w:rPr>
          <w:rFonts w:ascii="Arial" w:eastAsia="Arial" w:hAnsi="Arial" w:cs="Arial"/>
          <w:sz w:val="22"/>
          <w:szCs w:val="22"/>
          <w:lang w:val="lt-LT"/>
        </w:rPr>
        <w:t xml:space="preserve">11.1.4. 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bookmarkStart w:id="19" w:name="_z337ya" w:colFirst="0" w:colLast="0"/>
      <w:bookmarkStart w:id="20" w:name="_3j2qqm3" w:colFirst="0" w:colLast="0"/>
      <w:bookmarkStart w:id="21" w:name="_1y810tw" w:colFirst="0" w:colLast="0"/>
      <w:bookmarkStart w:id="22" w:name="_Ref89156784"/>
      <w:bookmarkEnd w:id="19"/>
      <w:bookmarkEnd w:id="20"/>
      <w:bookmarkEnd w:id="21"/>
    </w:p>
    <w:p w14:paraId="6CB5191D"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9F4B05">
        <w:rPr>
          <w:rFonts w:ascii="Arial" w:eastAsia="Arial" w:hAnsi="Arial" w:cs="Arial"/>
          <w:sz w:val="22"/>
          <w:szCs w:val="22"/>
          <w:lang w:val="lt-LT"/>
        </w:rPr>
        <w:t>11.1.5. Rangovas, dalį Darbų perduodamas Subrangovams, yra atsakingas už Subrangovo, jo įgaliotų atstovų ir darbuotojų veiksmus arba neveikimą taip, kaip atsakytų už savo paties veiksmus ar neveikimą.</w:t>
      </w:r>
      <w:bookmarkEnd w:id="22"/>
    </w:p>
    <w:p w14:paraId="7A9150E3" w14:textId="7BE45EBB"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9F4B05">
        <w:rPr>
          <w:rFonts w:ascii="Arial" w:eastAsia="Arial" w:hAnsi="Arial" w:cs="Arial"/>
          <w:sz w:val="22"/>
          <w:szCs w:val="22"/>
          <w:lang w:val="lt-LT"/>
        </w:rPr>
        <w:t>11.1.6. Užsakovas privalo įvertinti Subrangovų pakeitimus ir Užsakovo prašymu pateiktus Subrangovų dokumentus per 5 darbo dienas nuo jų gavimo. Tik po to, kai Užsakovas pritaria Subrangovo įtraukimui, toks asmuo tampa Subrangovu.</w:t>
      </w:r>
      <w:r w:rsidR="00AF52BB" w:rsidRPr="009F4B05">
        <w:rPr>
          <w:rFonts w:ascii="Arial" w:eastAsia="Arial" w:hAnsi="Arial" w:cs="Arial"/>
          <w:sz w:val="22"/>
          <w:szCs w:val="22"/>
          <w:lang w:val="lt-LT"/>
        </w:rPr>
        <w:t xml:space="preserve"> </w:t>
      </w:r>
      <w:r w:rsidRPr="009F4B05">
        <w:rPr>
          <w:rFonts w:ascii="Arial" w:eastAsia="Arial" w:hAnsi="Arial" w:cs="Arial"/>
          <w:sz w:val="22"/>
          <w:szCs w:val="22"/>
          <w:lang w:val="lt-LT"/>
        </w:rPr>
        <w:t xml:space="preserve">Toks Užsakovo pritarimas nemažina Rangovo atsakomybės už Subrangovą. </w:t>
      </w:r>
    </w:p>
    <w:p w14:paraId="33D90F46"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bookmarkStart w:id="23" w:name="_4i7ojhp" w:colFirst="0" w:colLast="0"/>
      <w:bookmarkStart w:id="24" w:name="_Ref88645605"/>
      <w:bookmarkStart w:id="25" w:name="_Ref90573935"/>
      <w:bookmarkEnd w:id="23"/>
      <w:r w:rsidRPr="009F4B05">
        <w:rPr>
          <w:rFonts w:ascii="Arial" w:eastAsia="Arial" w:hAnsi="Arial" w:cs="Arial"/>
          <w:sz w:val="22"/>
          <w:szCs w:val="22"/>
          <w:lang w:val="lt-LT"/>
        </w:rPr>
        <w:t>11.1.7. Rangovas privalo užtikrinti, kad Subrangovai patys vykdytų jiems priskirtą Darbų dalį, nurodytą Sutartyje.</w:t>
      </w:r>
      <w:bookmarkEnd w:id="24"/>
    </w:p>
    <w:p w14:paraId="292BBF2E" w14:textId="544721C6"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bookmarkStart w:id="26" w:name="_Ref146805593"/>
      <w:r w:rsidRPr="009F4B05">
        <w:rPr>
          <w:rFonts w:ascii="Arial" w:eastAsia="Arial" w:hAnsi="Arial" w:cs="Arial"/>
          <w:sz w:val="22"/>
          <w:szCs w:val="22"/>
          <w:lang w:val="lt-LT"/>
        </w:rPr>
        <w:t xml:space="preserve">11.1.8.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 vėliau nei per 1 darbo dieną nušalinti tokį Subrangovą nuo Sutarties vykdymo ir pašalinti iš statybvietės, o to nepadaręs Rangovas privalo sumokėti Užsakovui Sutarties sąlygose nurodytą baudą. Jeigu Rangovas pažeidžia šį punktą daugiau nei tris kartus, tai laikoma esminiu Sutarties pažeidimu, dėl kurio Užsakovas įgyja teisę vienašališkai nutraukti Sutartį </w:t>
      </w:r>
      <w:r w:rsidR="00E91382" w:rsidRPr="009F4B05">
        <w:rPr>
          <w:rFonts w:ascii="Arial" w:eastAsia="Arial" w:hAnsi="Arial" w:cs="Arial"/>
          <w:sz w:val="22"/>
          <w:szCs w:val="22"/>
          <w:lang w:val="lt-LT"/>
        </w:rPr>
        <w:t>Sutartyje</w:t>
      </w:r>
      <w:r w:rsidRPr="009F4B05">
        <w:rPr>
          <w:rFonts w:ascii="Arial" w:eastAsia="Arial" w:hAnsi="Arial" w:cs="Arial"/>
          <w:sz w:val="22"/>
          <w:szCs w:val="22"/>
          <w:lang w:val="lt-LT"/>
        </w:rPr>
        <w:t xml:space="preserve"> nustatyta tvarka.</w:t>
      </w:r>
      <w:bookmarkEnd w:id="25"/>
      <w:bookmarkEnd w:id="26"/>
    </w:p>
    <w:p w14:paraId="0E521DE2"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9F4B05">
        <w:rPr>
          <w:rFonts w:ascii="Arial" w:eastAsia="Arial" w:hAnsi="Arial" w:cs="Arial"/>
          <w:sz w:val="22"/>
          <w:szCs w:val="22"/>
          <w:lang w:val="lt-LT"/>
        </w:rPr>
        <w:lastRenderedPageBreak/>
        <w:t>11.1.9. Rangovas privalo Objekto (Dalies) Darbų perdavimo Užsakovui metu pateikti jam atnaujintą galutinį Subrangovų sąrašą.</w:t>
      </w:r>
    </w:p>
    <w:p w14:paraId="7F51163A" w14:textId="77777777" w:rsidR="00827076" w:rsidRPr="009F4B05" w:rsidRDefault="00827076" w:rsidP="002D5FB8">
      <w:pPr>
        <w:keepNext/>
        <w:keepLines/>
        <w:widowControl w:val="0"/>
        <w:numPr>
          <w:ilvl w:val="1"/>
          <w:numId w:val="0"/>
        </w:numPr>
        <w:pBdr>
          <w:top w:val="nil"/>
          <w:left w:val="nil"/>
          <w:bottom w:val="nil"/>
          <w:right w:val="nil"/>
          <w:between w:val="nil"/>
        </w:pBdr>
        <w:tabs>
          <w:tab w:val="left" w:pos="0"/>
          <w:tab w:val="left" w:pos="567"/>
          <w:tab w:val="left" w:pos="1134"/>
        </w:tabs>
        <w:spacing w:afterLines="20" w:after="48"/>
        <w:ind w:right="-144"/>
        <w:jc w:val="both"/>
        <w:outlineLvl w:val="1"/>
        <w:rPr>
          <w:rFonts w:ascii="Arial" w:eastAsia="Arial" w:hAnsi="Arial" w:cs="Arial"/>
          <w:b/>
          <w:sz w:val="22"/>
          <w:szCs w:val="22"/>
          <w:lang w:val="lt-LT"/>
        </w:rPr>
      </w:pPr>
      <w:bookmarkStart w:id="27" w:name="_1ci93xb" w:colFirst="0" w:colLast="0"/>
      <w:bookmarkStart w:id="28" w:name="_Ref89156710"/>
      <w:bookmarkStart w:id="29" w:name="_Toc93857959"/>
      <w:bookmarkEnd w:id="27"/>
      <w:r w:rsidRPr="009F4B05">
        <w:rPr>
          <w:rFonts w:ascii="Arial" w:eastAsia="Arial" w:hAnsi="Arial" w:cs="Arial"/>
          <w:b/>
          <w:sz w:val="22"/>
          <w:szCs w:val="22"/>
          <w:lang w:val="lt-LT"/>
        </w:rPr>
        <w:t>11.2. Rangovo, jungtinės veiklos partnerio ir Subjekto, kurio pajėgumais remiasi Rangovas, pakeitimas</w:t>
      </w:r>
      <w:bookmarkEnd w:id="28"/>
      <w:bookmarkEnd w:id="29"/>
    </w:p>
    <w:p w14:paraId="64CEB8F0" w14:textId="77777777" w:rsidR="00827076" w:rsidRPr="009F4B05" w:rsidRDefault="00827076" w:rsidP="002D5FB8">
      <w:pPr>
        <w:keepNext/>
        <w:keepLines/>
        <w:numPr>
          <w:ilvl w:val="2"/>
          <w:numId w:val="0"/>
        </w:numPr>
        <w:pBdr>
          <w:top w:val="nil"/>
          <w:left w:val="nil"/>
          <w:bottom w:val="nil"/>
          <w:right w:val="nil"/>
          <w:between w:val="nil"/>
        </w:pBdr>
        <w:tabs>
          <w:tab w:val="left" w:pos="851"/>
          <w:tab w:val="left" w:pos="900"/>
          <w:tab w:val="left" w:pos="992"/>
          <w:tab w:val="left" w:pos="1134"/>
        </w:tabs>
        <w:ind w:right="-192"/>
        <w:jc w:val="both"/>
        <w:outlineLvl w:val="2"/>
        <w:rPr>
          <w:rFonts w:ascii="Arial" w:eastAsia="Arial" w:hAnsi="Arial" w:cs="Arial"/>
          <w:sz w:val="22"/>
          <w:szCs w:val="22"/>
          <w:lang w:val="lt-LT"/>
        </w:rPr>
      </w:pPr>
      <w:bookmarkStart w:id="30" w:name="_Ref173403985"/>
      <w:r w:rsidRPr="009F4B05">
        <w:rPr>
          <w:rFonts w:ascii="Arial" w:eastAsia="Arial" w:hAnsi="Arial" w:cs="Arial"/>
          <w:sz w:val="22"/>
          <w:szCs w:val="22"/>
          <w:lang w:val="lt-LT"/>
        </w:rPr>
        <w:t xml:space="preserve">11.2.1. Jeigu jungtinės veiklos partneris ar Subjektas, kurio pajėgumais remiasi Rangovas, nepateikia pagrįstų įrodymų, kad sugebės tinkamai įvykdyti jam tenkančią Sutarties dalį, Rangovas turi teisę atsisakyti jungtinės veiklos partnerio ar pakeisti Subjektą, kurio pajėgumas remiasi, kitu asmeniu kiekvienu atveju, kai jungtinės veiklos partnerio ar Subjekto, kurio pajėgumais remiasi Rangovas, atžvilgiu egzistuoja kuri nors žemiau išvardinta aplinkybė: </w:t>
      </w:r>
      <w:bookmarkEnd w:id="30"/>
    </w:p>
    <w:p w14:paraId="6999B16B"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9F4B05">
        <w:rPr>
          <w:rFonts w:ascii="Arial" w:eastAsia="Arial" w:hAnsi="Arial" w:cs="Arial"/>
          <w:sz w:val="22"/>
          <w:szCs w:val="22"/>
          <w:lang w:val="lt-LT"/>
        </w:rPr>
        <w:t>jam yra iškelta restruktūrizavimo ar bankroto byla;</w:t>
      </w:r>
    </w:p>
    <w:p w14:paraId="483834BB"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9F4B05">
        <w:rPr>
          <w:rFonts w:ascii="Arial" w:eastAsia="Arial" w:hAnsi="Arial" w:cs="Arial"/>
          <w:sz w:val="22"/>
          <w:szCs w:val="22"/>
          <w:lang w:val="lt-LT"/>
        </w:rPr>
        <w:t xml:space="preserve">jam yra inicijuotos ar pradėtos likvidavimo procedūros; </w:t>
      </w:r>
    </w:p>
    <w:p w14:paraId="2F4BC220"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9F4B05">
        <w:rPr>
          <w:rFonts w:ascii="Arial" w:eastAsia="Arial" w:hAnsi="Arial" w:cs="Arial"/>
          <w:sz w:val="22"/>
          <w:szCs w:val="22"/>
          <w:lang w:val="lt-LT"/>
        </w:rPr>
        <w:t xml:space="preserve">jo turtą valdo teismas ar bankroto administratorius; </w:t>
      </w:r>
    </w:p>
    <w:p w14:paraId="08631773"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9F4B05">
        <w:rPr>
          <w:rFonts w:ascii="Arial" w:eastAsia="Arial" w:hAnsi="Arial" w:cs="Arial"/>
          <w:sz w:val="22"/>
          <w:szCs w:val="22"/>
          <w:lang w:val="lt-LT"/>
        </w:rPr>
        <w:t xml:space="preserve">jo veikla yra sustabdyta ar apribota, arba jo padėtis pagal šalies, kurioje jis registruotas, teisės aktus yra tokia pati ar panaši, kaip nurodyta aukščiau šiame </w:t>
      </w:r>
      <w:r w:rsidRPr="009F4B05">
        <w:rPr>
          <w:rFonts w:ascii="Arial" w:eastAsia="Arial" w:hAnsi="Arial" w:cs="Arial"/>
          <w:sz w:val="22"/>
          <w:szCs w:val="22"/>
          <w:lang w:val="lt-LT"/>
        </w:rPr>
        <w:fldChar w:fldCharType="begin"/>
      </w:r>
      <w:r w:rsidRPr="009F4B05">
        <w:rPr>
          <w:rFonts w:ascii="Arial" w:eastAsia="Arial" w:hAnsi="Arial" w:cs="Arial"/>
          <w:sz w:val="22"/>
          <w:szCs w:val="22"/>
          <w:lang w:val="lt-LT"/>
        </w:rPr>
        <w:instrText xml:space="preserve"> REF _Ref173403985 \r \h  \* MERGEFORMAT </w:instrText>
      </w:r>
      <w:r w:rsidRPr="009F4B05">
        <w:rPr>
          <w:rFonts w:ascii="Arial" w:eastAsia="Arial" w:hAnsi="Arial" w:cs="Arial"/>
          <w:sz w:val="22"/>
          <w:szCs w:val="22"/>
          <w:lang w:val="lt-LT"/>
        </w:rPr>
      </w:r>
      <w:r w:rsidRPr="009F4B05">
        <w:rPr>
          <w:rFonts w:ascii="Arial" w:eastAsia="Arial" w:hAnsi="Arial" w:cs="Arial"/>
          <w:sz w:val="22"/>
          <w:szCs w:val="22"/>
          <w:lang w:val="lt-LT"/>
        </w:rPr>
        <w:fldChar w:fldCharType="separate"/>
      </w:r>
      <w:r w:rsidRPr="009F4B05">
        <w:rPr>
          <w:rFonts w:ascii="Arial" w:eastAsia="Arial" w:hAnsi="Arial" w:cs="Arial"/>
          <w:sz w:val="22"/>
          <w:szCs w:val="22"/>
          <w:lang w:val="lt-LT"/>
        </w:rPr>
        <w:t>11.2.1</w:t>
      </w:r>
      <w:r w:rsidRPr="009F4B05">
        <w:rPr>
          <w:rFonts w:ascii="Arial" w:eastAsia="Arial" w:hAnsi="Arial" w:cs="Arial"/>
          <w:sz w:val="22"/>
          <w:szCs w:val="22"/>
          <w:lang w:val="lt-LT"/>
        </w:rPr>
        <w:fldChar w:fldCharType="end"/>
      </w:r>
      <w:r w:rsidRPr="009F4B05">
        <w:rPr>
          <w:rFonts w:ascii="Arial" w:eastAsia="Arial" w:hAnsi="Arial" w:cs="Arial"/>
          <w:sz w:val="22"/>
          <w:szCs w:val="22"/>
          <w:lang w:val="lt-LT"/>
        </w:rPr>
        <w:t xml:space="preserve"> p.; </w:t>
      </w:r>
    </w:p>
    <w:p w14:paraId="5C8757BD"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9F4B05">
        <w:rPr>
          <w:rFonts w:ascii="Arial" w:eastAsia="Arial" w:hAnsi="Arial" w:cs="Arial"/>
          <w:sz w:val="22"/>
          <w:szCs w:val="22"/>
          <w:lang w:val="lt-LT"/>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4F3DDA02"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9F4B05">
        <w:rPr>
          <w:rFonts w:ascii="Arial" w:eastAsia="Arial" w:hAnsi="Arial" w:cs="Arial"/>
          <w:sz w:val="22"/>
          <w:szCs w:val="22"/>
          <w:lang w:val="lt-LT"/>
        </w:rPr>
        <w:t>jis neatitinka VPĮ  ar kitų teisės aktų nuostatų;</w:t>
      </w:r>
    </w:p>
    <w:p w14:paraId="12E14B3B"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eastAsia="x-none"/>
        </w:rPr>
      </w:pPr>
      <w:r w:rsidRPr="009F4B05">
        <w:rPr>
          <w:rFonts w:ascii="Arial" w:eastAsia="Arial" w:hAnsi="Arial" w:cs="Arial"/>
          <w:sz w:val="22"/>
          <w:szCs w:val="22"/>
          <w:lang w:val="lt-LT" w:eastAsia="x-none"/>
        </w:rPr>
        <w:t>egzistuoja bet kokia kita aukščiau nenurodyta objektyvi priežastis dėl, kurios jis nėra pajėgus vykdyti prisiimtus įsipareigojimus (sunki finansinė padėtis, netenka teisės verstis atitinkama veikla ir (arba), neturi darbuotojo, kuris turi teisę atlikti prisiimtus darbus, atsisako dalyvauti sutarties vykdyme, neatitinka pirkimo dokumentuose keliamų reikalavimų ir pan.).</w:t>
      </w:r>
    </w:p>
    <w:p w14:paraId="680FDB5E" w14:textId="51D93538"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bookmarkStart w:id="31" w:name="_Ref89049777"/>
      <w:r w:rsidRPr="009F4B05">
        <w:rPr>
          <w:rFonts w:ascii="Arial" w:eastAsia="Arial" w:hAnsi="Arial" w:cs="Arial"/>
          <w:sz w:val="22"/>
          <w:szCs w:val="22"/>
          <w:lang w:val="lt-LT"/>
        </w:rPr>
        <w:t>11.2.2. Jeigu Subjektas, kurio pajėgumais remiasi Rangovas, yra keičiamas egzistuojant šioje Sutartyje ar Pirkimo dokumentuose nustatytoms būtinosioms sąlygoms, Rangovas turi teisę pakeisti Subjektą, kurio pajėgumais remiasi Rangovas, kitu asmeniu, kuris atitinka visus jam pagal Pirkimo dokumentus taikomus reikalavimus, jeigu Užsakovas su tuo sutinka. Toks asmens pakeitimas negali lemti kitų esminių Sutarties pakeitimų ir taip negali būti siekiama išvengti VPĮ taikymo.</w:t>
      </w:r>
      <w:bookmarkEnd w:id="31"/>
    </w:p>
    <w:p w14:paraId="435F832F" w14:textId="14DB7D50"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11.2.3. Jeigu Rangovas, Rangovo jungtinės veiklos partneris arba Subjektas, kurio pajėgumais remiasi Rangovas, yra reorganizuojamas (įskaitant jungimą ar skaidymą), atskiriama dalis asmens arba jis pertvarkomas, arba bankroto atveju,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Toks asmens (Rangovo jungtinės veiklos partneris arba Subjektas, kurio pajėgumais remiasi Rangovas) pakeitimas negali lemti kitų esminių Sutarties pakeitimų ir taip negali būti siekiama išvengti VPĮ taikymo.</w:t>
      </w:r>
    </w:p>
    <w:p w14:paraId="42387A57"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bookmarkStart w:id="32" w:name="_Ref201929360"/>
      <w:r w:rsidRPr="009F4B05">
        <w:rPr>
          <w:rFonts w:ascii="Arial" w:eastAsia="Arial" w:hAnsi="Arial" w:cs="Arial"/>
          <w:sz w:val="22"/>
          <w:szCs w:val="22"/>
          <w:lang w:val="lt-LT"/>
        </w:rPr>
        <w:t>11.2.4. Rangovas, inicijuodamas  jungtinės veiklos partnerio keitimą arba atsisakymą, turi pateikti Užsakovui šiuos dokumentus:</w:t>
      </w:r>
      <w:bookmarkEnd w:id="32"/>
    </w:p>
    <w:p w14:paraId="0BBA3466"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9F4B05">
        <w:rPr>
          <w:rFonts w:ascii="Arial" w:eastAsia="Cambria" w:hAnsi="Arial" w:cs="Arial"/>
          <w:sz w:val="22"/>
          <w:szCs w:val="22"/>
          <w:lang w:val="lt-LT"/>
        </w:rPr>
        <w:t>11.2.4.1. argumentuotą rašytinį prašymą pakeisti Rangovo sudėtį ir įrodymus, pagrindžiančius bent vieną Partnerio atsisakymo ar keitimo aplinkybę, nurodytą Sutartyje;</w:t>
      </w:r>
    </w:p>
    <w:p w14:paraId="0178E9E7"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9F4B05">
        <w:rPr>
          <w:rFonts w:ascii="Arial" w:eastAsia="Cambria" w:hAnsi="Arial" w:cs="Arial"/>
          <w:sz w:val="22"/>
          <w:szCs w:val="22"/>
          <w:lang w:val="lt-LT"/>
        </w:rPr>
        <w:t>11.2.4.2.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6B1E2EA"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9F4B05">
        <w:rPr>
          <w:rFonts w:ascii="Arial" w:eastAsia="Cambria" w:hAnsi="Arial" w:cs="Arial"/>
          <w:sz w:val="22"/>
          <w:szCs w:val="22"/>
          <w:lang w:val="lt-LT"/>
        </w:rPr>
        <w:t>11.2.4.3.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15AF3FD" w14:textId="54D05EE5"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11.2.5. Užsakovas, gavęs Rangovo prašymą su kitais 11.</w:t>
      </w:r>
      <w:r w:rsidR="00013E7D" w:rsidRPr="009F4B05">
        <w:rPr>
          <w:rFonts w:ascii="Arial" w:eastAsia="Arial" w:hAnsi="Arial" w:cs="Arial"/>
          <w:sz w:val="22"/>
          <w:szCs w:val="22"/>
          <w:lang w:val="lt-LT"/>
        </w:rPr>
        <w:t>2</w:t>
      </w:r>
      <w:r w:rsidRPr="009F4B05">
        <w:rPr>
          <w:rFonts w:ascii="Arial" w:eastAsia="Arial" w:hAnsi="Arial" w:cs="Arial"/>
          <w:sz w:val="22"/>
          <w:szCs w:val="22"/>
          <w:lang w:val="lt-LT"/>
        </w:rPr>
        <w:t xml:space="preserve">.4. p. nurodytais dokumentais, per 10 (dešimt) darbo dienų įvertina keitimo galimybes ir raštu informuoja Rangovą apie sutikimą arba apie </w:t>
      </w:r>
      <w:r w:rsidRPr="009F4B05">
        <w:rPr>
          <w:rFonts w:ascii="Arial" w:eastAsia="Arial" w:hAnsi="Arial" w:cs="Arial"/>
          <w:sz w:val="22"/>
          <w:szCs w:val="22"/>
          <w:lang w:val="lt-LT"/>
        </w:rPr>
        <w:lastRenderedPageBreak/>
        <w:t>nesutikimą atsisakyti ar pakeisti Partnerį. Užsakovui sutikus, Šalys pasirašo Susitarimą, kuris laikomas neatsiejama Sutarties dalimi. Prieš Susitarimo pasirašymą, Užsakovui pateikiama naujos jungtinės veiklos sutarties ar esamos jungtinės veiklos sutarties pakeitimo kopija arba nuorašas.</w:t>
      </w:r>
    </w:p>
    <w:p w14:paraId="594F131A" w14:textId="77777777" w:rsidR="00827076" w:rsidRPr="009F4B05" w:rsidRDefault="00827076" w:rsidP="002D5FB8">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afterLines="20" w:after="48"/>
        <w:ind w:left="851" w:right="-144" w:hanging="851"/>
        <w:jc w:val="both"/>
        <w:outlineLvl w:val="1"/>
        <w:rPr>
          <w:rFonts w:ascii="Arial" w:eastAsia="Arial" w:hAnsi="Arial" w:cs="Arial"/>
          <w:b/>
          <w:sz w:val="22"/>
          <w:szCs w:val="22"/>
          <w:lang w:val="lt-LT"/>
        </w:rPr>
      </w:pPr>
      <w:bookmarkStart w:id="33" w:name="_Ref88740657"/>
      <w:bookmarkStart w:id="34" w:name="_Toc93857960"/>
      <w:r w:rsidRPr="009F4B05">
        <w:rPr>
          <w:rFonts w:ascii="Arial" w:eastAsia="Arial" w:hAnsi="Arial" w:cs="Arial"/>
          <w:b/>
          <w:sz w:val="22"/>
          <w:szCs w:val="22"/>
          <w:lang w:val="lt-LT"/>
        </w:rPr>
        <w:t>11.3. Specialistai</w:t>
      </w:r>
      <w:bookmarkEnd w:id="33"/>
      <w:bookmarkEnd w:id="34"/>
    </w:p>
    <w:p w14:paraId="499CBB0A" w14:textId="74D0D486" w:rsidR="00827076" w:rsidRPr="009F4B05" w:rsidRDefault="00827076" w:rsidP="002D5FB8">
      <w:pPr>
        <w:pStyle w:val="Sraopastraipa"/>
        <w:pBdr>
          <w:top w:val="nil"/>
          <w:left w:val="nil"/>
          <w:bottom w:val="nil"/>
          <w:right w:val="nil"/>
          <w:between w:val="nil"/>
        </w:pBdr>
        <w:tabs>
          <w:tab w:val="left" w:pos="567"/>
          <w:tab w:val="left" w:pos="851"/>
          <w:tab w:val="left" w:pos="992"/>
          <w:tab w:val="left" w:pos="1134"/>
        </w:tabs>
        <w:spacing w:afterLines="20" w:after="48"/>
        <w:ind w:left="0" w:right="-144"/>
        <w:jc w:val="both"/>
        <w:rPr>
          <w:rFonts w:ascii="Arial" w:eastAsia="Arial" w:hAnsi="Arial" w:cs="Arial"/>
          <w:sz w:val="22"/>
          <w:szCs w:val="22"/>
          <w:lang w:val="lt-LT" w:eastAsia="x-none"/>
        </w:rPr>
      </w:pPr>
      <w:r w:rsidRPr="009F4B05">
        <w:rPr>
          <w:rFonts w:ascii="Arial" w:eastAsia="Arial" w:hAnsi="Arial" w:cs="Arial"/>
          <w:sz w:val="22"/>
          <w:szCs w:val="22"/>
          <w:lang w:val="lt-LT"/>
        </w:rPr>
        <w:t xml:space="preserve">11.3.1. </w:t>
      </w:r>
      <w:r w:rsidRPr="009F4B05">
        <w:rPr>
          <w:rFonts w:ascii="Arial" w:eastAsia="Arial" w:hAnsi="Arial" w:cs="Arial"/>
          <w:sz w:val="22"/>
          <w:szCs w:val="22"/>
          <w:lang w:val="lt-LT" w:eastAsia="x-none"/>
        </w:rPr>
        <w:t xml:space="preserve">Jeigu Rangovas pasitelkia Specialistus Sutarties vykdymui, Rangovas privalo nurodyti </w:t>
      </w:r>
      <w:r w:rsidR="00BD5DF3" w:rsidRPr="009F4B05">
        <w:rPr>
          <w:rFonts w:ascii="Arial" w:eastAsia="Arial" w:hAnsi="Arial" w:cs="Arial"/>
          <w:sz w:val="22"/>
          <w:szCs w:val="22"/>
          <w:lang w:val="lt-LT" w:eastAsia="x-none"/>
        </w:rPr>
        <w:t xml:space="preserve">Užsakovui </w:t>
      </w:r>
      <w:r w:rsidRPr="009F4B05">
        <w:rPr>
          <w:rFonts w:ascii="Arial" w:eastAsia="Arial" w:hAnsi="Arial" w:cs="Arial"/>
          <w:sz w:val="22"/>
          <w:szCs w:val="22"/>
          <w:lang w:val="lt-LT" w:eastAsia="x-none"/>
        </w:rPr>
        <w:t>visus Specialistus</w:t>
      </w:r>
      <w:r w:rsidR="001D1A61" w:rsidRPr="009F4B05">
        <w:rPr>
          <w:rFonts w:ascii="Arial" w:eastAsia="Arial" w:hAnsi="Arial" w:cs="Arial"/>
          <w:sz w:val="22"/>
          <w:szCs w:val="22"/>
          <w:lang w:val="lt-LT" w:eastAsia="x-none"/>
        </w:rPr>
        <w:t xml:space="preserve">, jų </w:t>
      </w:r>
      <w:r w:rsidRPr="009F4B05">
        <w:rPr>
          <w:rFonts w:ascii="Arial" w:eastAsia="Arial" w:hAnsi="Arial" w:cs="Arial"/>
          <w:sz w:val="22"/>
          <w:szCs w:val="22"/>
          <w:lang w:val="lt-LT" w:eastAsia="x-none"/>
        </w:rPr>
        <w:t>funkcij</w:t>
      </w:r>
      <w:r w:rsidR="001D1A61" w:rsidRPr="009F4B05">
        <w:rPr>
          <w:rFonts w:ascii="Arial" w:eastAsia="Arial" w:hAnsi="Arial" w:cs="Arial"/>
          <w:sz w:val="22"/>
          <w:szCs w:val="22"/>
          <w:lang w:val="lt-LT" w:eastAsia="x-none"/>
        </w:rPr>
        <w:t>a</w:t>
      </w:r>
      <w:r w:rsidRPr="009F4B05">
        <w:rPr>
          <w:rFonts w:ascii="Arial" w:eastAsia="Arial" w:hAnsi="Arial" w:cs="Arial"/>
          <w:sz w:val="22"/>
          <w:szCs w:val="22"/>
          <w:lang w:val="lt-LT" w:eastAsia="x-none"/>
        </w:rPr>
        <w:t>s atliekant Darbus, Darbų, kuriems vykdyti pasitelkiamas Specialistas, aprašym</w:t>
      </w:r>
      <w:r w:rsidR="001D1A61" w:rsidRPr="009F4B05">
        <w:rPr>
          <w:rFonts w:ascii="Arial" w:eastAsia="Arial" w:hAnsi="Arial" w:cs="Arial"/>
          <w:sz w:val="22"/>
          <w:szCs w:val="22"/>
          <w:lang w:val="lt-LT" w:eastAsia="x-none"/>
        </w:rPr>
        <w:t>ą</w:t>
      </w:r>
      <w:r w:rsidRPr="009F4B05">
        <w:rPr>
          <w:rFonts w:ascii="Arial" w:eastAsia="Arial" w:hAnsi="Arial" w:cs="Arial"/>
          <w:sz w:val="22"/>
          <w:szCs w:val="22"/>
          <w:lang w:val="lt-LT" w:eastAsia="x-none"/>
        </w:rPr>
        <w:t xml:space="preserve">. Rangovas privalo nedelsdamas informuoti Užsakovą apie pateiktos Specialistų ar jų duomenų pakeitimus visu Sutarties vykdymo metu. </w:t>
      </w:r>
    </w:p>
    <w:p w14:paraId="183E94E8" w14:textId="09D42824" w:rsidR="00827076" w:rsidRPr="009F4B05" w:rsidRDefault="00827076" w:rsidP="002D5FB8">
      <w:pPr>
        <w:pStyle w:val="Sraopastraipa"/>
        <w:pBdr>
          <w:top w:val="nil"/>
          <w:left w:val="nil"/>
          <w:bottom w:val="nil"/>
          <w:right w:val="nil"/>
          <w:between w:val="nil"/>
        </w:pBdr>
        <w:tabs>
          <w:tab w:val="left" w:pos="567"/>
          <w:tab w:val="left" w:pos="851"/>
          <w:tab w:val="left" w:pos="992"/>
          <w:tab w:val="left" w:pos="1134"/>
        </w:tabs>
        <w:spacing w:afterLines="20" w:after="48"/>
        <w:ind w:left="0" w:right="-144"/>
        <w:jc w:val="both"/>
        <w:rPr>
          <w:rFonts w:ascii="Arial" w:eastAsia="Arial" w:hAnsi="Arial" w:cs="Arial"/>
          <w:sz w:val="22"/>
          <w:szCs w:val="22"/>
          <w:lang w:val="lt-LT" w:eastAsia="x-none"/>
        </w:rPr>
      </w:pPr>
      <w:r w:rsidRPr="009F4B05">
        <w:rPr>
          <w:rFonts w:ascii="Arial" w:eastAsia="Arial" w:hAnsi="Arial" w:cs="Arial"/>
          <w:sz w:val="22"/>
          <w:szCs w:val="22"/>
          <w:lang w:val="lt-LT"/>
        </w:rPr>
        <w:t>11.3.2.</w:t>
      </w:r>
      <w:r w:rsidR="0040403E" w:rsidRPr="009F4B05">
        <w:rPr>
          <w:rFonts w:ascii="Arial" w:eastAsia="Arial" w:hAnsi="Arial" w:cs="Arial"/>
          <w:sz w:val="22"/>
          <w:szCs w:val="22"/>
          <w:lang w:val="lt-LT" w:eastAsia="x-none"/>
        </w:rPr>
        <w:t xml:space="preserve"> </w:t>
      </w:r>
      <w:r w:rsidRPr="009F4B05">
        <w:rPr>
          <w:rFonts w:ascii="Arial" w:eastAsia="Arial" w:hAnsi="Arial" w:cs="Arial"/>
          <w:sz w:val="22"/>
          <w:szCs w:val="22"/>
          <w:lang w:val="lt-LT" w:eastAsia="x-none"/>
        </w:rPr>
        <w:t>Rangovas privalo užtikrinti, kad Specialistai</w:t>
      </w:r>
      <w:r w:rsidR="0040403E" w:rsidRPr="009F4B05">
        <w:rPr>
          <w:rFonts w:ascii="Arial" w:eastAsia="Arial" w:hAnsi="Arial" w:cs="Arial"/>
          <w:sz w:val="22"/>
          <w:szCs w:val="22"/>
          <w:lang w:val="lt-LT" w:eastAsia="x-none"/>
        </w:rPr>
        <w:t xml:space="preserve"> </w:t>
      </w:r>
      <w:r w:rsidRPr="009F4B05">
        <w:rPr>
          <w:rFonts w:ascii="Arial" w:eastAsia="Arial" w:hAnsi="Arial" w:cs="Arial"/>
          <w:sz w:val="22"/>
          <w:szCs w:val="22"/>
          <w:lang w:val="lt-LT" w:eastAsia="x-none"/>
        </w:rPr>
        <w:t>patys tiesiogiai vykdytų tokiems Specialistams priskirtas funkcijas atliekant Darbus.</w:t>
      </w:r>
    </w:p>
    <w:p w14:paraId="33E34B31" w14:textId="1A74C5A7" w:rsidR="00827076" w:rsidRPr="009F4B05" w:rsidRDefault="00827076" w:rsidP="002D5FB8">
      <w:pPr>
        <w:widowControl w:val="0"/>
        <w:pBdr>
          <w:top w:val="nil"/>
          <w:left w:val="nil"/>
          <w:bottom w:val="nil"/>
          <w:right w:val="nil"/>
          <w:between w:val="nil"/>
        </w:pBdr>
        <w:tabs>
          <w:tab w:val="left" w:pos="0"/>
          <w:tab w:val="left" w:pos="567"/>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11.3.4. Rangovas privalo pakeisti Specialistą arba paskirti pavaduojantį Specialistą, kai:</w:t>
      </w:r>
    </w:p>
    <w:p w14:paraId="31C87882" w14:textId="77777777" w:rsidR="00827076" w:rsidRPr="009F4B05" w:rsidRDefault="00827076" w:rsidP="002D5FB8">
      <w:pPr>
        <w:pStyle w:val="Sraopastraipa"/>
        <w:widowControl w:val="0"/>
        <w:numPr>
          <w:ilvl w:val="3"/>
          <w:numId w:val="40"/>
        </w:numPr>
        <w:pBdr>
          <w:top w:val="nil"/>
          <w:left w:val="nil"/>
          <w:bottom w:val="nil"/>
          <w:right w:val="nil"/>
          <w:between w:val="nil"/>
        </w:pBdr>
        <w:tabs>
          <w:tab w:val="left" w:pos="567"/>
          <w:tab w:val="left" w:pos="851"/>
          <w:tab w:val="left" w:pos="992"/>
          <w:tab w:val="left" w:pos="1134"/>
          <w:tab w:val="left" w:pos="1276"/>
        </w:tabs>
        <w:autoSpaceDE w:val="0"/>
        <w:autoSpaceDN w:val="0"/>
        <w:adjustRightInd w:val="0"/>
        <w:spacing w:afterLines="20" w:after="48"/>
        <w:ind w:left="0" w:right="-144" w:firstLine="0"/>
        <w:jc w:val="both"/>
        <w:rPr>
          <w:rFonts w:ascii="Arial" w:eastAsia="Arial" w:hAnsi="Arial" w:cs="Arial"/>
          <w:sz w:val="22"/>
          <w:szCs w:val="22"/>
          <w:lang w:val="lt-LT"/>
        </w:rPr>
      </w:pPr>
      <w:bookmarkStart w:id="35" w:name="_2bn6wsx" w:colFirst="0" w:colLast="0"/>
      <w:bookmarkStart w:id="36" w:name="_Ref88645976"/>
      <w:bookmarkEnd w:id="35"/>
      <w:r w:rsidRPr="009F4B05">
        <w:rPr>
          <w:rFonts w:ascii="Arial" w:eastAsia="Arial" w:hAnsi="Arial" w:cs="Arial"/>
          <w:sz w:val="22"/>
          <w:szCs w:val="22"/>
          <w:lang w:val="lt-LT"/>
        </w:rPr>
        <w:t>Specialistas neatitinka jam pagal Pirkimo dokumentus ir Įstatymus arba Rangovo pasiūlymą taikomų kvalifikacijos arba kitų reikalavimų (jeigu tokie yra nustatyti);</w:t>
      </w:r>
      <w:bookmarkStart w:id="37" w:name="_qsh70q" w:colFirst="0" w:colLast="0"/>
      <w:bookmarkStart w:id="38" w:name="_Ref88645989"/>
      <w:bookmarkEnd w:id="36"/>
      <w:bookmarkEnd w:id="37"/>
    </w:p>
    <w:p w14:paraId="72C3E7AB" w14:textId="77777777" w:rsidR="00827076" w:rsidRPr="009F4B05" w:rsidRDefault="00827076" w:rsidP="002D5FB8">
      <w:pPr>
        <w:pStyle w:val="Sraopastraipa"/>
        <w:widowControl w:val="0"/>
        <w:numPr>
          <w:ilvl w:val="3"/>
          <w:numId w:val="40"/>
        </w:numPr>
        <w:pBdr>
          <w:top w:val="nil"/>
          <w:left w:val="nil"/>
          <w:bottom w:val="nil"/>
          <w:right w:val="nil"/>
          <w:between w:val="nil"/>
        </w:pBdr>
        <w:tabs>
          <w:tab w:val="left" w:pos="567"/>
          <w:tab w:val="left" w:pos="851"/>
          <w:tab w:val="left" w:pos="992"/>
          <w:tab w:val="left" w:pos="1134"/>
          <w:tab w:val="left" w:pos="1276"/>
        </w:tabs>
        <w:autoSpaceDE w:val="0"/>
        <w:autoSpaceDN w:val="0"/>
        <w:adjustRightInd w:val="0"/>
        <w:spacing w:afterLines="20" w:after="48"/>
        <w:ind w:left="0" w:right="-144" w:firstLine="0"/>
        <w:jc w:val="both"/>
        <w:rPr>
          <w:rFonts w:ascii="Arial" w:eastAsia="Arial" w:hAnsi="Arial" w:cs="Arial"/>
          <w:sz w:val="22"/>
          <w:szCs w:val="22"/>
          <w:lang w:val="lt-LT" w:eastAsia="x-none"/>
        </w:rPr>
      </w:pPr>
      <w:r w:rsidRPr="009F4B05">
        <w:rPr>
          <w:rFonts w:ascii="Arial" w:eastAsia="Arial" w:hAnsi="Arial" w:cs="Arial"/>
          <w:sz w:val="22"/>
          <w:szCs w:val="22"/>
          <w:lang w:val="lt-LT" w:eastAsia="x-none"/>
        </w:rPr>
        <w:t>Specialistas negali vykdyti savo funkcijų dėl pasibaigusių darbo santykių su Rangovu, dėl atostogų, laikinojo nedarbingumo ar kitų priežasčių.</w:t>
      </w:r>
      <w:bookmarkEnd w:id="38"/>
    </w:p>
    <w:p w14:paraId="609B8028" w14:textId="77777777" w:rsidR="00827076" w:rsidRPr="009F4B05" w:rsidRDefault="00827076" w:rsidP="002D5FB8">
      <w:pPr>
        <w:pStyle w:val="Sraopastraipa"/>
        <w:widowControl w:val="0"/>
        <w:numPr>
          <w:ilvl w:val="2"/>
          <w:numId w:val="40"/>
        </w:numPr>
        <w:pBdr>
          <w:top w:val="nil"/>
          <w:left w:val="nil"/>
          <w:bottom w:val="nil"/>
          <w:right w:val="nil"/>
          <w:between w:val="nil"/>
        </w:pBdr>
        <w:tabs>
          <w:tab w:val="left" w:pos="0"/>
          <w:tab w:val="left" w:pos="567"/>
          <w:tab w:val="left" w:pos="851"/>
          <w:tab w:val="left" w:pos="1134"/>
        </w:tabs>
        <w:autoSpaceDE w:val="0"/>
        <w:autoSpaceDN w:val="0"/>
        <w:adjustRightInd w:val="0"/>
        <w:spacing w:afterLines="20" w:after="48"/>
        <w:ind w:left="0" w:right="-144" w:firstLine="0"/>
        <w:jc w:val="both"/>
        <w:rPr>
          <w:rFonts w:ascii="Arial" w:eastAsia="Arial" w:hAnsi="Arial" w:cs="Arial"/>
          <w:sz w:val="22"/>
          <w:szCs w:val="22"/>
          <w:lang w:val="lt-LT" w:eastAsia="x-none"/>
        </w:rPr>
      </w:pPr>
      <w:bookmarkStart w:id="39" w:name="_3as4poj" w:colFirst="0" w:colLast="0"/>
      <w:bookmarkStart w:id="40" w:name="_Ref88646142"/>
      <w:bookmarkEnd w:id="39"/>
      <w:r w:rsidRPr="009F4B05">
        <w:rPr>
          <w:rFonts w:ascii="Arial" w:eastAsia="Arial" w:hAnsi="Arial" w:cs="Arial"/>
          <w:sz w:val="22"/>
          <w:szCs w:val="22"/>
          <w:lang w:val="lt-LT" w:eastAsia="x-none"/>
        </w:rP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Specialisto kontaktinius duomenis: vardą, pavardę, el. pašto adresą ir mobilaus telefono numerį, darbdavio pavadinimą ir kodą.</w:t>
      </w:r>
      <w:bookmarkEnd w:id="40"/>
      <w:r w:rsidRPr="009F4B05">
        <w:rPr>
          <w:rFonts w:ascii="Arial" w:eastAsia="Arial" w:hAnsi="Arial" w:cs="Arial"/>
          <w:sz w:val="22"/>
          <w:szCs w:val="22"/>
          <w:lang w:val="lt-LT" w:eastAsia="x-none"/>
        </w:rPr>
        <w:t xml:space="preserve"> </w:t>
      </w:r>
      <w:bookmarkStart w:id="41" w:name="_1pxezwc" w:colFirst="0" w:colLast="0"/>
      <w:bookmarkStart w:id="42" w:name="_Ref88646202"/>
      <w:bookmarkEnd w:id="41"/>
    </w:p>
    <w:p w14:paraId="4890743E" w14:textId="182B755D" w:rsidR="00827076" w:rsidRPr="009F4B05" w:rsidRDefault="00827076" w:rsidP="002D5FB8">
      <w:pPr>
        <w:pStyle w:val="Sraopastraipa"/>
        <w:widowControl w:val="0"/>
        <w:numPr>
          <w:ilvl w:val="2"/>
          <w:numId w:val="40"/>
        </w:numPr>
        <w:pBdr>
          <w:top w:val="nil"/>
          <w:left w:val="nil"/>
          <w:bottom w:val="nil"/>
          <w:right w:val="nil"/>
          <w:between w:val="nil"/>
        </w:pBdr>
        <w:tabs>
          <w:tab w:val="left" w:pos="0"/>
          <w:tab w:val="left" w:pos="567"/>
          <w:tab w:val="left" w:pos="851"/>
          <w:tab w:val="left" w:pos="1134"/>
        </w:tabs>
        <w:autoSpaceDE w:val="0"/>
        <w:autoSpaceDN w:val="0"/>
        <w:adjustRightInd w:val="0"/>
        <w:spacing w:afterLines="20" w:after="48"/>
        <w:ind w:left="0" w:right="-144" w:firstLine="0"/>
        <w:jc w:val="both"/>
        <w:rPr>
          <w:rFonts w:ascii="Arial" w:eastAsia="Arial" w:hAnsi="Arial" w:cs="Arial"/>
          <w:sz w:val="22"/>
          <w:szCs w:val="22"/>
          <w:lang w:val="lt-LT" w:eastAsia="x-none"/>
        </w:rPr>
      </w:pPr>
      <w:r w:rsidRPr="009F4B05">
        <w:rPr>
          <w:rFonts w:ascii="Arial" w:eastAsia="Arial" w:hAnsi="Arial" w:cs="Arial"/>
          <w:sz w:val="22"/>
          <w:szCs w:val="22"/>
          <w:lang w:val="lt-LT" w:eastAsia="x-none"/>
        </w:rPr>
        <w:t xml:space="preserve">Tik po to, kai Užsakovas įsitikina, kad asmuo atitinka jam taikomus reikalavimus, ir apie tai per 5 darbo dienas informuoja Rangovą, toks asmuo gali tapti Specialistu. </w:t>
      </w:r>
      <w:bookmarkEnd w:id="42"/>
    </w:p>
    <w:p w14:paraId="689AF1CA" w14:textId="77777777" w:rsidR="00827076" w:rsidRPr="009F4B05" w:rsidRDefault="00827076" w:rsidP="002D5FB8">
      <w:pPr>
        <w:pStyle w:val="Sraopastraipa"/>
        <w:keepNext/>
        <w:keepLines/>
        <w:widowControl w:val="0"/>
        <w:numPr>
          <w:ilvl w:val="1"/>
          <w:numId w:val="38"/>
        </w:numPr>
        <w:pBdr>
          <w:top w:val="nil"/>
          <w:left w:val="nil"/>
          <w:bottom w:val="nil"/>
          <w:right w:val="nil"/>
          <w:between w:val="nil"/>
        </w:pBdr>
        <w:tabs>
          <w:tab w:val="left" w:pos="567"/>
          <w:tab w:val="left" w:pos="851"/>
          <w:tab w:val="left" w:pos="992"/>
          <w:tab w:val="left" w:pos="1134"/>
        </w:tabs>
        <w:autoSpaceDE w:val="0"/>
        <w:autoSpaceDN w:val="0"/>
        <w:adjustRightInd w:val="0"/>
        <w:spacing w:afterLines="20" w:after="48"/>
        <w:ind w:right="-144"/>
        <w:jc w:val="both"/>
        <w:outlineLvl w:val="1"/>
        <w:rPr>
          <w:rFonts w:ascii="Arial" w:eastAsia="Arial" w:hAnsi="Arial" w:cs="Arial"/>
          <w:b/>
          <w:sz w:val="22"/>
          <w:szCs w:val="22"/>
          <w:lang w:val="lt-LT" w:eastAsia="x-none"/>
        </w:rPr>
      </w:pPr>
      <w:bookmarkStart w:id="43" w:name="_Toc93857961"/>
      <w:r w:rsidRPr="009F4B05">
        <w:rPr>
          <w:rFonts w:ascii="Arial" w:eastAsia="Arial" w:hAnsi="Arial" w:cs="Arial"/>
          <w:b/>
          <w:sz w:val="22"/>
          <w:szCs w:val="22"/>
          <w:lang w:val="lt-LT" w:eastAsia="x-none"/>
        </w:rPr>
        <w:t>Vadovavimas Darbams</w:t>
      </w:r>
      <w:bookmarkEnd w:id="43"/>
    </w:p>
    <w:p w14:paraId="1B3AB8E3"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 xml:space="preserve">11.4.1. 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14:paraId="36D3A286"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11.4.2. Rangovas atsako už tai, kad Darbams vadovautų pakankamas skaičius asmenų, gerai mokančių lietuvių kalbą, atitinkančių privalomus Pirkimo dokumentuose ir teisės aktuose nustatytus reikalavimus ir išmanančių atliekamus Darbus (įskaitant jų atlikimo būdus ir metodus, galimus pavojus ir būdus užkirsti kelią nelaimingiems atsitikimams) tam, kad Darbai būtų įvykdyti tinkamai ir saugiai.</w:t>
      </w:r>
    </w:p>
    <w:p w14:paraId="525405AB" w14:textId="313B11EA"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 xml:space="preserve">11.4.3. Kai Rangovas pasitelkia Specialistus vadovavimo funkcijoms atlikti, Rangovas privalo užtikrinti, kad tokie Specialistai patys asmeniškai atliktų atitinkamas vadovavimo funkcijas atliekant Darbus. </w:t>
      </w:r>
    </w:p>
    <w:p w14:paraId="7C6A4CD5"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p>
    <w:p w14:paraId="15127946" w14:textId="77777777" w:rsidR="00827076" w:rsidRPr="009F4B05" w:rsidRDefault="00827076" w:rsidP="002D5FB8">
      <w:pPr>
        <w:pStyle w:val="Pagrindinistekstas"/>
        <w:tabs>
          <w:tab w:val="left" w:pos="0"/>
        </w:tabs>
        <w:spacing w:after="0"/>
        <w:ind w:firstLine="567"/>
        <w:jc w:val="center"/>
        <w:rPr>
          <w:rFonts w:ascii="Arial" w:hAnsi="Arial" w:cs="Arial"/>
          <w:b/>
          <w:sz w:val="22"/>
          <w:szCs w:val="22"/>
          <w:lang w:val="lt-LT"/>
        </w:rPr>
      </w:pPr>
      <w:r w:rsidRPr="009F4B05">
        <w:rPr>
          <w:rFonts w:ascii="Arial" w:hAnsi="Arial" w:cs="Arial"/>
          <w:b/>
          <w:sz w:val="22"/>
          <w:szCs w:val="22"/>
          <w:lang w:val="lt-LT"/>
        </w:rPr>
        <w:t>XII SKYRIUS</w:t>
      </w:r>
    </w:p>
    <w:p w14:paraId="00C32982" w14:textId="77777777" w:rsidR="00827076" w:rsidRPr="009F4B05" w:rsidRDefault="00827076" w:rsidP="002D5FB8">
      <w:pPr>
        <w:pStyle w:val="Pagrindinistekstas"/>
        <w:tabs>
          <w:tab w:val="left" w:pos="0"/>
        </w:tabs>
        <w:spacing w:after="0"/>
        <w:ind w:firstLine="567"/>
        <w:jc w:val="center"/>
        <w:rPr>
          <w:rFonts w:ascii="Arial" w:hAnsi="Arial" w:cs="Arial"/>
          <w:b/>
          <w:sz w:val="22"/>
          <w:szCs w:val="22"/>
          <w:lang w:val="lt-LT"/>
        </w:rPr>
      </w:pPr>
      <w:r w:rsidRPr="009F4B05">
        <w:rPr>
          <w:rFonts w:ascii="Arial" w:hAnsi="Arial" w:cs="Arial"/>
          <w:b/>
          <w:sz w:val="22"/>
          <w:szCs w:val="22"/>
          <w:lang w:val="lt-LT"/>
        </w:rPr>
        <w:t>DARBŲ KOKYBĖ</w:t>
      </w:r>
    </w:p>
    <w:p w14:paraId="5A1C00BF"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t xml:space="preserve">12.1. Rangovas, prieš paslėpdamas ar uždengdamas kurias nors konstrukcijas ar statybos darbus, privalo </w:t>
      </w:r>
      <w:r w:rsidRPr="009F4B05">
        <w:rPr>
          <w:rFonts w:ascii="Arial" w:hAnsi="Arial" w:cs="Arial"/>
          <w:b/>
          <w:sz w:val="22"/>
          <w:szCs w:val="22"/>
          <w:lang w:val="lt-LT"/>
        </w:rPr>
        <w:t>mažiausiai prieš 3 darbo dienas</w:t>
      </w:r>
      <w:r w:rsidRPr="009F4B05">
        <w:rPr>
          <w:rFonts w:ascii="Arial" w:hAnsi="Arial"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F5572C8"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t xml:space="preserve">12.2. Rangovas privalo pranešti Statinio statybos  techninės priežiūros vadovui apie bet kokius numatomus atlikti bandymus </w:t>
      </w:r>
      <w:r w:rsidRPr="009F4B05">
        <w:rPr>
          <w:rFonts w:ascii="Arial" w:hAnsi="Arial" w:cs="Arial"/>
          <w:b/>
          <w:sz w:val="22"/>
          <w:szCs w:val="22"/>
          <w:lang w:val="lt-LT"/>
        </w:rPr>
        <w:t>ne vėliau kaip prieš 3 darbo dienas</w:t>
      </w:r>
      <w:r w:rsidRPr="009F4B05">
        <w:rPr>
          <w:rFonts w:ascii="Arial" w:hAnsi="Arial" w:cs="Arial"/>
          <w:sz w:val="22"/>
          <w:szCs w:val="22"/>
          <w:lang w:val="lt-LT"/>
        </w:rPr>
        <w:t>. Bandymai turi būti laikomi atlikti, kai jų rezultatus patvirtina Statinio statybos techninės priežiūros vadovas.</w:t>
      </w:r>
    </w:p>
    <w:p w14:paraId="0C214E55"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74C6C71A"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08D12171"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lastRenderedPageBreak/>
        <w:t>12.5. Rangovas, Sutarties vykdymo metu pastebėjęs klaidų ar netikslumų techninėje specifikacijoje, TP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59FC9C3A" w14:textId="77777777" w:rsidR="00827076" w:rsidRPr="009F4B05" w:rsidRDefault="00827076" w:rsidP="002D5FB8">
      <w:pPr>
        <w:pStyle w:val="Sraopastraipa"/>
        <w:tabs>
          <w:tab w:val="left" w:pos="0"/>
          <w:tab w:val="left" w:pos="993"/>
        </w:tabs>
        <w:suppressAutoHyphens/>
        <w:ind w:left="0"/>
        <w:jc w:val="both"/>
        <w:rPr>
          <w:rFonts w:ascii="Arial" w:hAnsi="Arial" w:cs="Arial"/>
          <w:sz w:val="22"/>
          <w:szCs w:val="22"/>
          <w:lang w:val="lt-LT"/>
        </w:rPr>
      </w:pPr>
      <w:r w:rsidRPr="009F4B05">
        <w:rPr>
          <w:rFonts w:ascii="Arial" w:hAnsi="Arial" w:cs="Arial"/>
          <w:sz w:val="22"/>
          <w:szCs w:val="22"/>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B025568" w14:textId="77777777" w:rsidR="00827076" w:rsidRPr="009F4B05" w:rsidRDefault="00827076" w:rsidP="002D5FB8">
      <w:pPr>
        <w:pStyle w:val="Sraopastraipa"/>
        <w:tabs>
          <w:tab w:val="left" w:pos="0"/>
          <w:tab w:val="left" w:pos="993"/>
        </w:tabs>
        <w:suppressAutoHyphens/>
        <w:ind w:left="0"/>
        <w:jc w:val="both"/>
        <w:rPr>
          <w:rFonts w:ascii="Arial" w:hAnsi="Arial" w:cs="Arial"/>
          <w:sz w:val="22"/>
          <w:szCs w:val="22"/>
          <w:lang w:val="lt-LT"/>
        </w:rPr>
      </w:pPr>
      <w:r w:rsidRPr="009F4B05">
        <w:rPr>
          <w:rFonts w:ascii="Arial" w:hAnsi="Arial"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39345AF" w14:textId="77777777" w:rsidR="00827076" w:rsidRPr="009F4B05" w:rsidRDefault="00827076" w:rsidP="002D5FB8">
      <w:pPr>
        <w:pStyle w:val="Sraopastraipa"/>
        <w:tabs>
          <w:tab w:val="left" w:pos="0"/>
          <w:tab w:val="left" w:pos="993"/>
        </w:tabs>
        <w:suppressAutoHyphens/>
        <w:ind w:left="0"/>
        <w:jc w:val="both"/>
        <w:rPr>
          <w:rFonts w:ascii="Arial" w:hAnsi="Arial" w:cs="Arial"/>
          <w:sz w:val="22"/>
          <w:szCs w:val="22"/>
          <w:lang w:val="lt-LT"/>
        </w:rPr>
      </w:pPr>
      <w:r w:rsidRPr="009F4B05">
        <w:rPr>
          <w:rFonts w:ascii="Arial" w:hAnsi="Arial"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33E50851" w14:textId="77777777" w:rsidR="00827076" w:rsidRPr="009F4B05" w:rsidRDefault="00827076" w:rsidP="002D5FB8">
      <w:pPr>
        <w:tabs>
          <w:tab w:val="left" w:pos="0"/>
        </w:tabs>
        <w:ind w:firstLine="567"/>
        <w:jc w:val="center"/>
        <w:rPr>
          <w:rFonts w:ascii="Arial" w:hAnsi="Arial" w:cs="Arial"/>
          <w:b/>
          <w:sz w:val="22"/>
          <w:szCs w:val="22"/>
          <w:lang w:val="lt-LT"/>
        </w:rPr>
      </w:pPr>
    </w:p>
    <w:p w14:paraId="747CD8AD" w14:textId="77777777" w:rsidR="00827076" w:rsidRPr="009F4B05" w:rsidRDefault="00827076" w:rsidP="002D5FB8">
      <w:pPr>
        <w:tabs>
          <w:tab w:val="left" w:pos="0"/>
        </w:tabs>
        <w:ind w:firstLine="567"/>
        <w:jc w:val="center"/>
        <w:rPr>
          <w:rFonts w:ascii="Arial" w:hAnsi="Arial" w:cs="Arial"/>
          <w:b/>
          <w:sz w:val="22"/>
          <w:szCs w:val="22"/>
          <w:lang w:val="lt-LT"/>
        </w:rPr>
      </w:pPr>
      <w:r w:rsidRPr="009F4B05">
        <w:rPr>
          <w:rFonts w:ascii="Arial" w:hAnsi="Arial" w:cs="Arial"/>
          <w:b/>
          <w:sz w:val="22"/>
          <w:szCs w:val="22"/>
          <w:lang w:val="lt-LT"/>
        </w:rPr>
        <w:t>XIII SKYRIUS</w:t>
      </w:r>
    </w:p>
    <w:p w14:paraId="74914919" w14:textId="77777777" w:rsidR="00827076" w:rsidRPr="009F4B05" w:rsidRDefault="00827076" w:rsidP="002D5FB8">
      <w:pPr>
        <w:tabs>
          <w:tab w:val="left" w:pos="0"/>
        </w:tabs>
        <w:ind w:firstLine="567"/>
        <w:jc w:val="center"/>
        <w:rPr>
          <w:rFonts w:ascii="Arial" w:hAnsi="Arial" w:cs="Arial"/>
          <w:b/>
          <w:sz w:val="22"/>
          <w:szCs w:val="22"/>
          <w:lang w:val="lt-LT"/>
        </w:rPr>
      </w:pPr>
      <w:r w:rsidRPr="009F4B05">
        <w:rPr>
          <w:rFonts w:ascii="Arial" w:hAnsi="Arial" w:cs="Arial"/>
          <w:b/>
          <w:sz w:val="22"/>
          <w:szCs w:val="22"/>
          <w:lang w:val="lt-LT"/>
        </w:rPr>
        <w:t>GARANTINIS TERMINAS</w:t>
      </w:r>
    </w:p>
    <w:p w14:paraId="04AE45C9" w14:textId="77777777" w:rsidR="00827076" w:rsidRPr="009F4B05" w:rsidRDefault="00827076" w:rsidP="002D5FB8">
      <w:pPr>
        <w:pStyle w:val="Sraopastraipa"/>
        <w:tabs>
          <w:tab w:val="left" w:pos="993"/>
        </w:tabs>
        <w:ind w:left="0"/>
        <w:jc w:val="both"/>
        <w:rPr>
          <w:rFonts w:ascii="Arial" w:hAnsi="Arial" w:cs="Arial"/>
          <w:sz w:val="22"/>
          <w:szCs w:val="22"/>
          <w:lang w:val="lt-LT"/>
        </w:rPr>
      </w:pPr>
      <w:r w:rsidRPr="009F4B05">
        <w:rPr>
          <w:rFonts w:ascii="Arial" w:hAnsi="Arial" w:cs="Arial"/>
          <w:sz w:val="22"/>
          <w:szCs w:val="22"/>
          <w:lang w:val="lt-LT"/>
        </w:rPr>
        <w:t xml:space="preserve">13.1. </w:t>
      </w:r>
      <w:bookmarkStart w:id="44" w:name="_Ref500758264"/>
      <w:r w:rsidRPr="009F4B05">
        <w:rPr>
          <w:rFonts w:ascii="Arial" w:hAnsi="Arial" w:cs="Arial"/>
          <w:sz w:val="22"/>
          <w:szCs w:val="22"/>
          <w:lang w:val="lt-LT"/>
        </w:rPr>
        <w:t xml:space="preserve">Darbų garantinis terminas nustatomas vadovaujantis Lietuvos Respublikos civilinio kodekso 6.698 straipsnio nuostatomis. </w:t>
      </w:r>
    </w:p>
    <w:p w14:paraId="2CB7F3AE" w14:textId="2218A232" w:rsidR="00827076" w:rsidRPr="009F4B05" w:rsidRDefault="00827076" w:rsidP="002D5FB8">
      <w:pPr>
        <w:pStyle w:val="Stilius3"/>
        <w:spacing w:before="0"/>
        <w:rPr>
          <w:rFonts w:ascii="Arial" w:hAnsi="Arial" w:cs="Arial"/>
        </w:rPr>
      </w:pPr>
      <w:r w:rsidRPr="009F4B05">
        <w:rPr>
          <w:rFonts w:ascii="Arial" w:hAnsi="Arial" w:cs="Arial"/>
        </w:rPr>
        <w:t xml:space="preserve">13.2. Užsakovui pareikalavus Rangovas garantinio laikotarpio metu privalo atlikti visus defektų, trūkumų, neatitikimų arba žalos ištaisymo darbus. Rangovas privalo savo sąskaita ir rizika atlikti darbus, jeigu tie darbai susiję su </w:t>
      </w:r>
      <w:r w:rsidR="00E04AC8" w:rsidRPr="009F4B05">
        <w:rPr>
          <w:rFonts w:ascii="Arial" w:hAnsi="Arial" w:cs="Arial"/>
        </w:rPr>
        <w:t>S</w:t>
      </w:r>
      <w:r w:rsidRPr="009F4B05">
        <w:rPr>
          <w:rFonts w:ascii="Arial" w:hAnsi="Arial" w:cs="Arial"/>
        </w:rPr>
        <w:t xml:space="preserve">utarties neatitinkančiomis medžiagomis, netinkama </w:t>
      </w:r>
      <w:r w:rsidR="00E04AC8" w:rsidRPr="009F4B05">
        <w:rPr>
          <w:rFonts w:ascii="Arial" w:hAnsi="Arial" w:cs="Arial"/>
        </w:rPr>
        <w:t>D</w:t>
      </w:r>
      <w:r w:rsidRPr="009F4B05">
        <w:rPr>
          <w:rFonts w:ascii="Arial" w:hAnsi="Arial" w:cs="Arial"/>
        </w:rPr>
        <w:t xml:space="preserve">arbų kokybe arba bet kurio Rangovo įsipareigojimo pagal </w:t>
      </w:r>
      <w:r w:rsidR="00E04AC8" w:rsidRPr="009F4B05">
        <w:rPr>
          <w:rFonts w:ascii="Arial" w:hAnsi="Arial" w:cs="Arial"/>
        </w:rPr>
        <w:t>S</w:t>
      </w:r>
      <w:r w:rsidRPr="009F4B05">
        <w:rPr>
          <w:rFonts w:ascii="Arial" w:hAnsi="Arial" w:cs="Arial"/>
        </w:rPr>
        <w:t>utartį neįvykdymu.</w:t>
      </w:r>
    </w:p>
    <w:bookmarkEnd w:id="44"/>
    <w:p w14:paraId="280C34E0" w14:textId="37EF127E" w:rsidR="00827076" w:rsidRPr="009F4B05" w:rsidRDefault="00827076" w:rsidP="002D5FB8">
      <w:pPr>
        <w:pStyle w:val="Sraopastraipa"/>
        <w:tabs>
          <w:tab w:val="left" w:pos="993"/>
        </w:tabs>
        <w:ind w:left="0"/>
        <w:jc w:val="both"/>
        <w:rPr>
          <w:rFonts w:ascii="Arial" w:hAnsi="Arial" w:cs="Arial"/>
          <w:sz w:val="22"/>
          <w:szCs w:val="22"/>
          <w:lang w:val="lt-LT"/>
        </w:rPr>
      </w:pPr>
      <w:r w:rsidRPr="009F4B05">
        <w:rPr>
          <w:rFonts w:ascii="Arial" w:hAnsi="Arial" w:cs="Arial"/>
          <w:sz w:val="22"/>
          <w:szCs w:val="22"/>
          <w:lang w:val="lt-LT"/>
        </w:rPr>
        <w:t xml:space="preserve">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w:t>
      </w:r>
      <w:r w:rsidR="00E04AC8" w:rsidRPr="009F4B05">
        <w:rPr>
          <w:rFonts w:ascii="Arial" w:hAnsi="Arial" w:cs="Arial"/>
          <w:sz w:val="22"/>
          <w:szCs w:val="22"/>
          <w:lang w:val="lt-LT"/>
        </w:rPr>
        <w:t>O</w:t>
      </w:r>
      <w:r w:rsidRPr="009F4B05">
        <w:rPr>
          <w:rFonts w:ascii="Arial" w:hAnsi="Arial" w:cs="Arial"/>
          <w:sz w:val="22"/>
          <w:szCs w:val="22"/>
          <w:lang w:val="lt-LT"/>
        </w:rPr>
        <w:t>bjekto ar jo dalių normalaus susidėvėjimo, jo netinkamo naudojimo ar Užsakovo arba jo pasamdytų asmenų netinkamai atlikto remonto arba dėl Užsakovo ar jo pasamdytų asmenų kitokių kaltų veiksmų.</w:t>
      </w:r>
    </w:p>
    <w:p w14:paraId="775546F8" w14:textId="77777777" w:rsidR="00827076" w:rsidRPr="009F4B05" w:rsidRDefault="00827076" w:rsidP="002D5FB8">
      <w:pPr>
        <w:pStyle w:val="Sraopastraipa"/>
        <w:tabs>
          <w:tab w:val="left" w:pos="993"/>
        </w:tabs>
        <w:ind w:left="0"/>
        <w:jc w:val="both"/>
        <w:rPr>
          <w:rFonts w:ascii="Arial" w:hAnsi="Arial" w:cs="Arial"/>
          <w:sz w:val="22"/>
          <w:szCs w:val="22"/>
          <w:lang w:val="lt-LT"/>
        </w:rPr>
      </w:pPr>
      <w:r w:rsidRPr="009F4B05">
        <w:rPr>
          <w:rFonts w:ascii="Arial" w:hAnsi="Arial"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DD86238" w14:textId="76BF2EE7" w:rsidR="006B4541" w:rsidRPr="009F4B05" w:rsidRDefault="00827076" w:rsidP="002D5FB8">
      <w:pPr>
        <w:pStyle w:val="Sraopastraipa"/>
        <w:ind w:left="0"/>
        <w:jc w:val="both"/>
        <w:rPr>
          <w:rFonts w:ascii="Arial" w:hAnsi="Arial" w:cs="Arial"/>
          <w:sz w:val="22"/>
          <w:szCs w:val="22"/>
          <w:lang w:val="lt-LT"/>
        </w:rPr>
      </w:pPr>
      <w:r w:rsidRPr="009F4B05">
        <w:rPr>
          <w:rFonts w:ascii="Arial" w:hAnsi="Arial" w:cs="Arial"/>
          <w:sz w:val="22"/>
          <w:szCs w:val="22"/>
          <w:lang w:val="lt-LT"/>
        </w:rPr>
        <w:t xml:space="preserve">13.5. Jeigu Rangovas per nustatytą </w:t>
      </w:r>
      <w:r w:rsidR="006B4541" w:rsidRPr="009F4B05">
        <w:rPr>
          <w:rFonts w:ascii="Arial" w:hAnsi="Arial" w:cs="Arial"/>
          <w:sz w:val="22"/>
          <w:szCs w:val="22"/>
          <w:lang w:val="lt-LT"/>
        </w:rPr>
        <w:t xml:space="preserve">protingą technologiškai pagrįstą </w:t>
      </w:r>
      <w:r w:rsidRPr="009F4B05">
        <w:rPr>
          <w:rFonts w:ascii="Arial" w:hAnsi="Arial" w:cs="Arial"/>
          <w:sz w:val="22"/>
          <w:szCs w:val="22"/>
          <w:lang w:val="lt-LT"/>
        </w:rPr>
        <w:t xml:space="preserve">terminą nepradeda šalinti trūkumų, defektų, klaidų ir (ar) netikslumų arba nepašalina šių trūkumų, defektų, klaidų ir (ar) netikslumų per Užsakovo nurodytą </w:t>
      </w:r>
      <w:r w:rsidR="003D1BBB" w:rsidRPr="009F4B05">
        <w:rPr>
          <w:rFonts w:ascii="Arial" w:hAnsi="Arial" w:cs="Arial"/>
          <w:sz w:val="22"/>
          <w:szCs w:val="22"/>
          <w:lang w:val="lt-LT"/>
        </w:rPr>
        <w:t xml:space="preserve">protingą technologiškai pagrįstą </w:t>
      </w:r>
      <w:r w:rsidRPr="009F4B05">
        <w:rPr>
          <w:rFonts w:ascii="Arial" w:hAnsi="Arial" w:cs="Arial"/>
          <w:sz w:val="22"/>
          <w:szCs w:val="22"/>
          <w:lang w:val="lt-LT"/>
        </w:rPr>
        <w:t xml:space="preserve">terminą, Užsakovas gali </w:t>
      </w:r>
      <w:bookmarkStart w:id="45" w:name="_Ref88653362"/>
      <w:r w:rsidR="006B4541" w:rsidRPr="009F4B05">
        <w:rPr>
          <w:rFonts w:ascii="Arial" w:hAnsi="Arial" w:cs="Arial"/>
          <w:sz w:val="22"/>
          <w:szCs w:val="22"/>
          <w:lang w:val="lt-LT"/>
        </w:rPr>
        <w:t>pašalinti defektus pats arba pasamdydamas trečiuosius asmenis, ir pareikalauti Rangovo atlyginti defektų ir žalos įvertinimo bei šalinimo išlaidas, taip pat atlyginti nepašalintą žalą; arba</w:t>
      </w:r>
      <w:bookmarkEnd w:id="45"/>
      <w:r w:rsidR="006B4541" w:rsidRPr="009F4B05">
        <w:rPr>
          <w:rFonts w:ascii="Arial" w:hAnsi="Arial" w:cs="Arial"/>
          <w:sz w:val="22"/>
          <w:szCs w:val="22"/>
          <w:lang w:val="lt-LT"/>
        </w:rPr>
        <w:t xml:space="preserve"> reikalauti sumažinti Sutarties kainą ir grąžinti dėl Sutarties kainos sumažinimo susidariusią permoką.</w:t>
      </w:r>
    </w:p>
    <w:p w14:paraId="4E12DA15" w14:textId="77777777" w:rsidR="00827076" w:rsidRPr="009F4B05" w:rsidRDefault="00827076" w:rsidP="002D5FB8">
      <w:pPr>
        <w:pStyle w:val="Sraopastraipa"/>
        <w:tabs>
          <w:tab w:val="left" w:pos="993"/>
        </w:tabs>
        <w:ind w:left="0"/>
        <w:jc w:val="both"/>
        <w:rPr>
          <w:rFonts w:ascii="Arial" w:hAnsi="Arial" w:cs="Arial"/>
          <w:sz w:val="22"/>
          <w:szCs w:val="22"/>
          <w:lang w:val="lt-LT"/>
        </w:rPr>
      </w:pPr>
      <w:r w:rsidRPr="009F4B05">
        <w:rPr>
          <w:rFonts w:ascii="Arial" w:hAnsi="Arial"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9F4B05">
        <w:rPr>
          <w:rFonts w:ascii="Arial" w:hAnsi="Arial" w:cs="Arial"/>
          <w:sz w:val="22"/>
          <w:szCs w:val="22"/>
          <w:lang w:val="lt-LT" w:bidi="lt-LT"/>
        </w:rPr>
        <w:t>Sutartyje</w:t>
      </w:r>
      <w:r w:rsidRPr="009F4B05">
        <w:rPr>
          <w:rFonts w:ascii="Arial" w:hAnsi="Arial" w:cs="Arial"/>
          <w:sz w:val="22"/>
          <w:szCs w:val="22"/>
          <w:lang w:val="lt-LT"/>
        </w:rPr>
        <w:t>, ar bet kokią kitą Užsakovo raštu nurodytą banko sąskaitą.</w:t>
      </w:r>
    </w:p>
    <w:p w14:paraId="21C5682A" w14:textId="77777777" w:rsidR="00564BBC" w:rsidRPr="009F4B05" w:rsidRDefault="00C158E4" w:rsidP="002D5FB8">
      <w:pPr>
        <w:pStyle w:val="Sraopastraipa"/>
        <w:ind w:left="0"/>
        <w:jc w:val="both"/>
        <w:rPr>
          <w:rFonts w:ascii="Arial" w:hAnsi="Arial" w:cs="Arial"/>
          <w:sz w:val="22"/>
          <w:szCs w:val="22"/>
          <w:lang w:val="lt-LT"/>
        </w:rPr>
      </w:pPr>
      <w:r w:rsidRPr="009F4B05">
        <w:rPr>
          <w:rFonts w:ascii="Arial" w:hAnsi="Arial" w:cs="Arial"/>
          <w:sz w:val="22"/>
          <w:szCs w:val="22"/>
          <w:lang w:val="lt-LT"/>
        </w:rPr>
        <w:t xml:space="preserve">13.7. </w:t>
      </w:r>
      <w:r w:rsidR="00633F54" w:rsidRPr="009F4B05">
        <w:rPr>
          <w:rFonts w:ascii="Arial" w:hAnsi="Arial" w:cs="Arial"/>
          <w:sz w:val="22"/>
          <w:szCs w:val="22"/>
          <w:lang w:val="lt-LT"/>
        </w:rPr>
        <w:t xml:space="preserve">Garantiniai terminai sustabdomi tiek laiko, kiek Užsakovas negali tinkamai ir (arba) visapusiškai naudoti Objekto dėl nustatytų defektų ar jų sąlygotos žalos, už kuriuos atsako Rangovas. Jeigu </w:t>
      </w:r>
      <w:r w:rsidR="00633F54" w:rsidRPr="009F4B05">
        <w:rPr>
          <w:rFonts w:ascii="Arial" w:hAnsi="Arial" w:cs="Arial"/>
          <w:sz w:val="22"/>
          <w:szCs w:val="22"/>
          <w:lang w:val="lt-LT"/>
        </w:rPr>
        <w:lastRenderedPageBreak/>
        <w:t xml:space="preserve">Užsakovas dėl defektų ar jų sąlygotos žalos negali naudoti tik apibrėžtos Objekto dalies, Garantiniai terminai sustabdomi tik tokios dalies atžvilgiu. </w:t>
      </w:r>
    </w:p>
    <w:p w14:paraId="21010383" w14:textId="15EB77E2" w:rsidR="008A7D1B" w:rsidRPr="009F4B05" w:rsidRDefault="008A7D1B" w:rsidP="002D5FB8">
      <w:pPr>
        <w:pStyle w:val="Sraopastraipa"/>
        <w:ind w:left="0"/>
        <w:jc w:val="both"/>
        <w:rPr>
          <w:rFonts w:ascii="Arial" w:hAnsi="Arial" w:cs="Arial"/>
          <w:sz w:val="22"/>
          <w:szCs w:val="22"/>
          <w:lang w:val="lt-LT"/>
        </w:rPr>
      </w:pPr>
      <w:r w:rsidRPr="009F4B05">
        <w:rPr>
          <w:rFonts w:ascii="Arial" w:hAnsi="Arial" w:cs="Arial"/>
          <w:sz w:val="22"/>
          <w:szCs w:val="22"/>
          <w:lang w:val="lt-LT"/>
        </w:rPr>
        <w:t xml:space="preserve">13.8. </w:t>
      </w:r>
      <w:r w:rsidR="0014201D" w:rsidRPr="009F4B05">
        <w:rPr>
          <w:rFonts w:ascii="Arial" w:hAnsi="Arial" w:cs="Arial"/>
          <w:sz w:val="22"/>
          <w:szCs w:val="22"/>
          <w:lang w:val="lt-LT"/>
        </w:rPr>
        <w:t>S</w:t>
      </w:r>
      <w:r w:rsidR="00564BBC" w:rsidRPr="009F4B05">
        <w:rPr>
          <w:rFonts w:ascii="Arial" w:hAnsi="Arial" w:cs="Arial"/>
          <w:sz w:val="22"/>
          <w:szCs w:val="22"/>
          <w:lang w:val="lt-LT"/>
        </w:rPr>
        <w:t xml:space="preserve">utaisytai ar perdarytai </w:t>
      </w:r>
      <w:r w:rsidR="0014201D" w:rsidRPr="009F4B05">
        <w:rPr>
          <w:rFonts w:ascii="Arial" w:hAnsi="Arial" w:cs="Arial"/>
          <w:sz w:val="22"/>
          <w:szCs w:val="22"/>
          <w:lang w:val="lt-LT"/>
        </w:rPr>
        <w:t>D</w:t>
      </w:r>
      <w:r w:rsidR="00564BBC" w:rsidRPr="009F4B05">
        <w:rPr>
          <w:rFonts w:ascii="Arial" w:hAnsi="Arial" w:cs="Arial"/>
          <w:sz w:val="22"/>
          <w:szCs w:val="22"/>
          <w:lang w:val="lt-LT"/>
        </w:rPr>
        <w:t>arbų ar Objekto daliai</w:t>
      </w:r>
      <w:r w:rsidR="0014201D" w:rsidRPr="009F4B05">
        <w:rPr>
          <w:rFonts w:ascii="Arial" w:hAnsi="Arial" w:cs="Arial"/>
          <w:sz w:val="22"/>
          <w:szCs w:val="22"/>
          <w:lang w:val="lt-LT"/>
        </w:rPr>
        <w:t xml:space="preserve"> </w:t>
      </w:r>
      <w:r w:rsidR="00564BBC" w:rsidRPr="009F4B05">
        <w:rPr>
          <w:rFonts w:ascii="Arial" w:hAnsi="Arial" w:cs="Arial"/>
          <w:sz w:val="22"/>
          <w:szCs w:val="22"/>
          <w:lang w:val="lt-LT"/>
        </w:rPr>
        <w:t xml:space="preserve">iš naujo taikomas tokios pačios trukmės </w:t>
      </w:r>
      <w:r w:rsidR="0014201D" w:rsidRPr="009F4B05">
        <w:rPr>
          <w:rFonts w:ascii="Arial" w:hAnsi="Arial" w:cs="Arial"/>
          <w:sz w:val="22"/>
          <w:szCs w:val="22"/>
          <w:lang w:val="lt-LT"/>
        </w:rPr>
        <w:t>g</w:t>
      </w:r>
      <w:r w:rsidR="00564BBC" w:rsidRPr="009F4B05">
        <w:rPr>
          <w:rFonts w:ascii="Arial" w:hAnsi="Arial" w:cs="Arial"/>
          <w:sz w:val="22"/>
          <w:szCs w:val="22"/>
          <w:lang w:val="lt-LT"/>
        </w:rPr>
        <w:t xml:space="preserve">arantinis terminas, kuris galiojo defektų turėjusiajai </w:t>
      </w:r>
      <w:r w:rsidR="0014201D" w:rsidRPr="009F4B05">
        <w:rPr>
          <w:rFonts w:ascii="Arial" w:hAnsi="Arial" w:cs="Arial"/>
          <w:sz w:val="22"/>
          <w:szCs w:val="22"/>
          <w:lang w:val="lt-LT"/>
        </w:rPr>
        <w:t>D</w:t>
      </w:r>
      <w:r w:rsidR="00564BBC" w:rsidRPr="009F4B05">
        <w:rPr>
          <w:rFonts w:ascii="Arial" w:hAnsi="Arial" w:cs="Arial"/>
          <w:sz w:val="22"/>
          <w:szCs w:val="22"/>
          <w:lang w:val="lt-LT"/>
        </w:rPr>
        <w:t>arbų ar Objekto daliai (Garantinis terminas skaičiuojamas iš naujo tik sutaisytosios arba perdarytos, arba pakeistosios dalies atžvilgiu).</w:t>
      </w:r>
    </w:p>
    <w:p w14:paraId="4445495F" w14:textId="311F7D48" w:rsidR="00827076" w:rsidRPr="009F4B05" w:rsidRDefault="00827076" w:rsidP="002D5FB8">
      <w:pPr>
        <w:pStyle w:val="Sraopastraipa"/>
        <w:tabs>
          <w:tab w:val="left" w:pos="993"/>
        </w:tabs>
        <w:ind w:left="0"/>
        <w:jc w:val="both"/>
        <w:rPr>
          <w:rFonts w:ascii="Arial" w:hAnsi="Arial" w:cs="Arial"/>
          <w:sz w:val="22"/>
          <w:szCs w:val="22"/>
          <w:lang w:val="lt-LT"/>
        </w:rPr>
      </w:pPr>
      <w:r w:rsidRPr="009F4B05">
        <w:rPr>
          <w:rFonts w:ascii="Arial" w:hAnsi="Arial" w:cs="Arial"/>
          <w:sz w:val="22"/>
          <w:szCs w:val="22"/>
          <w:lang w:val="lt-LT"/>
        </w:rPr>
        <w:t>13.</w:t>
      </w:r>
      <w:r w:rsidR="008A7D1B" w:rsidRPr="009F4B05">
        <w:rPr>
          <w:rFonts w:ascii="Arial" w:hAnsi="Arial" w:cs="Arial"/>
          <w:sz w:val="22"/>
          <w:szCs w:val="22"/>
          <w:lang w:val="lt-LT"/>
        </w:rPr>
        <w:t>9</w:t>
      </w:r>
      <w:r w:rsidRPr="009F4B05">
        <w:rPr>
          <w:rFonts w:ascii="Arial" w:hAnsi="Arial" w:cs="Arial"/>
          <w:sz w:val="22"/>
          <w:szCs w:val="22"/>
          <w:lang w:val="lt-LT"/>
        </w:rPr>
        <w:t xml:space="preserve">.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11C9103" w14:textId="77777777" w:rsidR="00827076" w:rsidRPr="009F4B05" w:rsidRDefault="00827076" w:rsidP="002D5FB8">
      <w:pPr>
        <w:pStyle w:val="Default"/>
        <w:suppressAutoHyphens/>
        <w:ind w:left="720"/>
        <w:jc w:val="center"/>
        <w:rPr>
          <w:rFonts w:ascii="Arial" w:hAnsi="Arial" w:cs="Arial"/>
          <w:b/>
          <w:bCs/>
          <w:caps/>
          <w:color w:val="auto"/>
          <w:sz w:val="22"/>
          <w:szCs w:val="22"/>
        </w:rPr>
      </w:pPr>
    </w:p>
    <w:p w14:paraId="2FF3EF37" w14:textId="77777777" w:rsidR="00827076" w:rsidRPr="009F4B05" w:rsidRDefault="00827076" w:rsidP="002D5FB8">
      <w:pPr>
        <w:tabs>
          <w:tab w:val="left" w:pos="0"/>
          <w:tab w:val="left" w:pos="567"/>
        </w:tabs>
        <w:jc w:val="center"/>
        <w:rPr>
          <w:rFonts w:ascii="Arial" w:hAnsi="Arial" w:cs="Arial"/>
          <w:b/>
          <w:caps/>
          <w:sz w:val="22"/>
          <w:szCs w:val="22"/>
          <w:lang w:val="lt-LT" w:eastAsia="lt-LT"/>
        </w:rPr>
      </w:pPr>
      <w:r w:rsidRPr="009F4B05">
        <w:rPr>
          <w:rFonts w:ascii="Arial" w:hAnsi="Arial" w:cs="Arial"/>
          <w:b/>
          <w:caps/>
          <w:sz w:val="22"/>
          <w:szCs w:val="22"/>
          <w:lang w:val="lt-LT" w:eastAsia="lt-LT"/>
        </w:rPr>
        <w:t>XIV skyrius</w:t>
      </w:r>
    </w:p>
    <w:p w14:paraId="3C2CE3A0" w14:textId="77777777" w:rsidR="00827076" w:rsidRPr="009F4B05" w:rsidRDefault="00827076" w:rsidP="002D5FB8">
      <w:pPr>
        <w:tabs>
          <w:tab w:val="left" w:pos="0"/>
          <w:tab w:val="left" w:pos="567"/>
        </w:tabs>
        <w:jc w:val="center"/>
        <w:rPr>
          <w:rFonts w:ascii="Arial" w:hAnsi="Arial" w:cs="Arial"/>
          <w:b/>
          <w:caps/>
          <w:sz w:val="22"/>
          <w:szCs w:val="22"/>
          <w:lang w:val="lt-LT" w:eastAsia="lt-LT"/>
        </w:rPr>
      </w:pPr>
      <w:r w:rsidRPr="009F4B05">
        <w:rPr>
          <w:rFonts w:ascii="Arial" w:hAnsi="Arial" w:cs="Arial"/>
          <w:b/>
          <w:caps/>
          <w:sz w:val="22"/>
          <w:szCs w:val="22"/>
          <w:lang w:val="lt-LT" w:eastAsia="lt-LT"/>
        </w:rPr>
        <w:t>Draudimas</w:t>
      </w:r>
    </w:p>
    <w:p w14:paraId="21255861" w14:textId="77777777" w:rsidR="00827076" w:rsidRPr="009F4B05" w:rsidRDefault="00827076" w:rsidP="002D5FB8">
      <w:pPr>
        <w:shd w:val="clear" w:color="auto" w:fill="FFFFFF"/>
        <w:tabs>
          <w:tab w:val="left" w:pos="993"/>
        </w:tabs>
        <w:contextualSpacing/>
        <w:jc w:val="both"/>
        <w:rPr>
          <w:rFonts w:ascii="Arial" w:eastAsia="MS Mincho" w:hAnsi="Arial" w:cs="Arial"/>
          <w:sz w:val="22"/>
          <w:szCs w:val="22"/>
          <w:lang w:val="lt-LT" w:eastAsia="x-none"/>
        </w:rPr>
      </w:pPr>
      <w:bookmarkStart w:id="46" w:name="_Hlk504404433"/>
      <w:r w:rsidRPr="009F4B05">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9F4B05">
        <w:rPr>
          <w:rFonts w:ascii="Arial" w:eastAsia="MS Mincho" w:hAnsi="Arial" w:cs="Arial"/>
          <w:b/>
          <w:sz w:val="22"/>
          <w:szCs w:val="22"/>
          <w:lang w:val="lt-LT" w:eastAsia="x-none"/>
        </w:rPr>
        <w:t>negali būti mažesnė kaip 43 400,00 Eur</w:t>
      </w:r>
      <w:r w:rsidRPr="009F4B05">
        <w:rPr>
          <w:rFonts w:ascii="Arial" w:eastAsia="MS Mincho" w:hAnsi="Arial" w:cs="Arial"/>
          <w:sz w:val="22"/>
          <w:szCs w:val="22"/>
          <w:lang w:val="lt-LT" w:eastAsia="x-none"/>
        </w:rPr>
        <w:t xml:space="preserve"> (keturiasdešimt trijų tūkstančių keturių šimtų eurų) suma vienam draudžiamajam įvykiui. </w:t>
      </w:r>
    </w:p>
    <w:p w14:paraId="30BC4041" w14:textId="77777777" w:rsidR="00827076" w:rsidRPr="009F4B05" w:rsidRDefault="00827076" w:rsidP="002D5FB8">
      <w:pPr>
        <w:shd w:val="clear" w:color="auto" w:fill="FFFFFF"/>
        <w:tabs>
          <w:tab w:val="left" w:pos="993"/>
        </w:tabs>
        <w:contextualSpacing/>
        <w:jc w:val="both"/>
        <w:rPr>
          <w:rFonts w:ascii="Arial" w:eastAsia="MS Mincho" w:hAnsi="Arial" w:cs="Arial"/>
          <w:sz w:val="22"/>
          <w:szCs w:val="22"/>
          <w:lang w:val="lt-LT" w:eastAsia="x-none"/>
        </w:rPr>
      </w:pPr>
      <w:r w:rsidRPr="009F4B05">
        <w:rPr>
          <w:rFonts w:ascii="Arial" w:eastAsia="MS Mincho" w:hAnsi="Arial" w:cs="Arial"/>
          <w:sz w:val="22"/>
          <w:szCs w:val="22"/>
          <w:lang w:val="lt-LT" w:eastAsia="x-none"/>
        </w:rPr>
        <w:t xml:space="preserve">14.2. Rangovas privalo </w:t>
      </w:r>
      <w:r w:rsidRPr="009F4B05">
        <w:rPr>
          <w:rFonts w:ascii="Arial" w:eastAsia="MS Mincho" w:hAnsi="Arial" w:cs="Arial"/>
          <w:b/>
          <w:sz w:val="22"/>
          <w:szCs w:val="22"/>
          <w:lang w:val="lt-LT" w:eastAsia="x-none"/>
        </w:rPr>
        <w:t>ne vėliau kaip per 7 (septynias) darbo dienas</w:t>
      </w:r>
      <w:r w:rsidRPr="009F4B05">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draudimo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liudijimo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(poliso) ir mokestinio pavedimo,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patvirtinančio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draudimo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įmokos ar jos dalies sumokėjimą,</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patvirtintas</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46"/>
      <w:r w:rsidRPr="009F4B05">
        <w:rPr>
          <w:rFonts w:ascii="Arial" w:eastAsia="MS Mincho" w:hAnsi="Arial" w:cs="Arial"/>
          <w:sz w:val="22"/>
          <w:szCs w:val="22"/>
          <w:lang w:val="lt-LT" w:eastAsia="x-none"/>
        </w:rPr>
        <w:t xml:space="preserve"> </w:t>
      </w:r>
      <w:bookmarkStart w:id="47" w:name="_Ref500754458"/>
    </w:p>
    <w:p w14:paraId="40F9CE3D" w14:textId="77777777" w:rsidR="00827076" w:rsidRPr="009F4B05" w:rsidRDefault="00827076" w:rsidP="002D5FB8">
      <w:pPr>
        <w:tabs>
          <w:tab w:val="left" w:pos="993"/>
        </w:tabs>
        <w:contextualSpacing/>
        <w:jc w:val="both"/>
        <w:rPr>
          <w:rFonts w:ascii="Arial" w:eastAsia="MS Mincho" w:hAnsi="Arial" w:cs="Arial"/>
          <w:sz w:val="22"/>
          <w:szCs w:val="22"/>
          <w:lang w:val="lt-LT" w:eastAsia="x-none"/>
        </w:rPr>
      </w:pPr>
      <w:r w:rsidRPr="009F4B05">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47"/>
    </w:p>
    <w:p w14:paraId="4A69BEB8" w14:textId="77777777" w:rsidR="00827076" w:rsidRPr="009F4B05" w:rsidRDefault="00827076" w:rsidP="002D5FB8">
      <w:pPr>
        <w:shd w:val="clear" w:color="auto" w:fill="FFFFFF"/>
        <w:tabs>
          <w:tab w:val="left" w:pos="993"/>
        </w:tabs>
        <w:contextualSpacing/>
        <w:jc w:val="both"/>
        <w:rPr>
          <w:rFonts w:ascii="Arial" w:hAnsi="Arial" w:cs="Arial"/>
          <w:b/>
          <w:strike/>
          <w:sz w:val="22"/>
          <w:szCs w:val="22"/>
          <w:lang w:val="lt-LT" w:eastAsia="lt-LT"/>
        </w:rPr>
      </w:pPr>
      <w:r w:rsidRPr="009F4B05">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9F4B05">
        <w:rPr>
          <w:rFonts w:ascii="Arial" w:eastAsia="MS Mincho" w:hAnsi="Arial" w:cs="Arial"/>
          <w:sz w:val="22"/>
          <w:szCs w:val="22"/>
          <w:lang w:val="lt-LT" w:eastAsia="x-none"/>
        </w:rPr>
        <w:t>.</w:t>
      </w:r>
    </w:p>
    <w:p w14:paraId="55C67A66"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p>
    <w:p w14:paraId="3A5287ED" w14:textId="77777777" w:rsidR="00827076" w:rsidRPr="009F4B05" w:rsidRDefault="00827076" w:rsidP="002D5FB8">
      <w:pPr>
        <w:pStyle w:val="Pagrindiniotekstotrauka"/>
        <w:tabs>
          <w:tab w:val="left" w:pos="0"/>
          <w:tab w:val="left" w:pos="1276"/>
        </w:tabs>
        <w:ind w:firstLine="567"/>
        <w:rPr>
          <w:rFonts w:ascii="Arial" w:hAnsi="Arial" w:cs="Arial"/>
          <w:b/>
          <w:bCs/>
          <w:caps/>
          <w:sz w:val="22"/>
          <w:szCs w:val="22"/>
          <w:lang w:val="lt-LT"/>
        </w:rPr>
      </w:pPr>
      <w:r w:rsidRPr="009F4B05">
        <w:rPr>
          <w:rFonts w:ascii="Arial" w:hAnsi="Arial" w:cs="Arial"/>
          <w:b/>
          <w:bCs/>
          <w:caps/>
          <w:sz w:val="22"/>
          <w:szCs w:val="22"/>
          <w:lang w:val="lt-LT"/>
        </w:rPr>
        <w:t>XV skyrius</w:t>
      </w:r>
    </w:p>
    <w:p w14:paraId="0B356605" w14:textId="77777777" w:rsidR="00827076" w:rsidRPr="009F4B05" w:rsidRDefault="00827076" w:rsidP="002D5FB8">
      <w:pPr>
        <w:pStyle w:val="Pagrindiniotekstotrauka"/>
        <w:tabs>
          <w:tab w:val="left" w:pos="0"/>
          <w:tab w:val="left" w:pos="1276"/>
        </w:tabs>
        <w:ind w:firstLine="567"/>
        <w:rPr>
          <w:rFonts w:ascii="Arial" w:hAnsi="Arial" w:cs="Arial"/>
          <w:b/>
          <w:sz w:val="22"/>
          <w:szCs w:val="22"/>
          <w:lang w:val="lt-LT"/>
        </w:rPr>
      </w:pPr>
      <w:r w:rsidRPr="009F4B05">
        <w:rPr>
          <w:rFonts w:ascii="Arial" w:hAnsi="Arial" w:cs="Arial"/>
          <w:b/>
          <w:sz w:val="22"/>
          <w:szCs w:val="22"/>
          <w:lang w:val="lt-LT"/>
        </w:rPr>
        <w:t xml:space="preserve">PAKEITIMAI </w:t>
      </w:r>
    </w:p>
    <w:p w14:paraId="1A9775E8" w14:textId="77777777" w:rsidR="00827076" w:rsidRPr="009F4B05" w:rsidRDefault="00827076" w:rsidP="002D5FB8">
      <w:pPr>
        <w:pStyle w:val="Sraopastraipa"/>
        <w:tabs>
          <w:tab w:val="left" w:pos="709"/>
        </w:tabs>
        <w:ind w:left="0"/>
        <w:jc w:val="both"/>
        <w:rPr>
          <w:rFonts w:ascii="Arial" w:hAnsi="Arial" w:cs="Arial"/>
          <w:sz w:val="22"/>
          <w:szCs w:val="22"/>
          <w:lang w:val="lt-LT"/>
        </w:rPr>
      </w:pPr>
      <w:r w:rsidRPr="009F4B05">
        <w:rPr>
          <w:rFonts w:ascii="Arial" w:hAnsi="Arial"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3F92FF93" w14:textId="77777777" w:rsidR="00827076" w:rsidRPr="009F4B05" w:rsidRDefault="00827076" w:rsidP="002D5FB8">
      <w:pPr>
        <w:pStyle w:val="Sraopastraipa"/>
        <w:tabs>
          <w:tab w:val="left" w:pos="709"/>
        </w:tabs>
        <w:ind w:left="0"/>
        <w:jc w:val="both"/>
        <w:rPr>
          <w:rFonts w:ascii="Arial" w:hAnsi="Arial" w:cs="Arial"/>
          <w:sz w:val="22"/>
          <w:szCs w:val="22"/>
          <w:lang w:val="lt-LT"/>
        </w:rPr>
      </w:pPr>
      <w:r w:rsidRPr="009F4B05">
        <w:rPr>
          <w:rFonts w:ascii="Arial" w:hAnsi="Arial"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05639062" w14:textId="77777777" w:rsidR="00827076" w:rsidRPr="009F4B05" w:rsidRDefault="00827076" w:rsidP="002D5FB8">
      <w:pPr>
        <w:pStyle w:val="Sraopastraipa"/>
        <w:tabs>
          <w:tab w:val="left" w:pos="709"/>
        </w:tabs>
        <w:ind w:left="0"/>
        <w:jc w:val="both"/>
        <w:rPr>
          <w:rFonts w:ascii="Arial" w:hAnsi="Arial" w:cs="Arial"/>
          <w:sz w:val="22"/>
          <w:szCs w:val="22"/>
          <w:lang w:val="lt-LT"/>
        </w:rPr>
      </w:pPr>
      <w:r w:rsidRPr="009F4B05">
        <w:rPr>
          <w:rFonts w:ascii="Arial" w:hAnsi="Arial" w:cs="Arial"/>
          <w:sz w:val="22"/>
          <w:szCs w:val="22"/>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57A6BB3E" w14:textId="77777777" w:rsidR="00827076" w:rsidRPr="009F4B05" w:rsidRDefault="00827076" w:rsidP="002D5FB8">
      <w:pPr>
        <w:widowControl w:val="0"/>
        <w:tabs>
          <w:tab w:val="left" w:pos="567"/>
          <w:tab w:val="left" w:pos="851"/>
          <w:tab w:val="left" w:pos="992"/>
          <w:tab w:val="left" w:pos="1134"/>
        </w:tabs>
        <w:jc w:val="both"/>
        <w:rPr>
          <w:rFonts w:ascii="Arial" w:hAnsi="Arial" w:cs="Arial"/>
          <w:sz w:val="22"/>
          <w:szCs w:val="22"/>
          <w:lang w:val="lt-LT"/>
        </w:rPr>
      </w:pPr>
      <w:r w:rsidRPr="009F4B05">
        <w:rPr>
          <w:rFonts w:ascii="Arial" w:hAnsi="Arial" w:cs="Arial"/>
          <w:b/>
          <w:sz w:val="22"/>
          <w:szCs w:val="22"/>
          <w:lang w:val="lt-LT"/>
        </w:rPr>
        <w:t>Papildomi darbai</w:t>
      </w:r>
      <w:r w:rsidRPr="009F4B05">
        <w:rPr>
          <w:rFonts w:ascii="Arial" w:hAnsi="Arial" w:cs="Arial"/>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9F4B05">
        <w:rPr>
          <w:rFonts w:ascii="Arial" w:hAnsi="Arial" w:cs="Arial"/>
          <w:b/>
          <w:bCs/>
          <w:sz w:val="22"/>
          <w:szCs w:val="22"/>
          <w:lang w:val="lt-LT"/>
        </w:rPr>
        <w:t xml:space="preserve">5 procentų </w:t>
      </w:r>
      <w:r w:rsidRPr="009F4B05">
        <w:rPr>
          <w:rFonts w:ascii="Arial" w:hAnsi="Arial" w:cs="Arial"/>
          <w:b/>
          <w:bCs/>
          <w:sz w:val="22"/>
          <w:szCs w:val="22"/>
          <w:lang w:val="lt-LT"/>
        </w:rPr>
        <w:lastRenderedPageBreak/>
        <w:t>Pradinės sutarties vertės</w:t>
      </w:r>
      <w:r w:rsidRPr="009F4B05">
        <w:rPr>
          <w:rFonts w:ascii="Arial" w:hAnsi="Arial" w:cs="Arial"/>
          <w:sz w:val="22"/>
          <w:szCs w:val="22"/>
          <w:lang w:val="lt-LT"/>
        </w:rPr>
        <w:t xml:space="preserve">. </w:t>
      </w:r>
      <w:r w:rsidRPr="009F4B05">
        <w:rPr>
          <w:rFonts w:ascii="Arial" w:hAnsi="Arial" w:cs="Arial"/>
          <w:bCs/>
          <w:sz w:val="22"/>
          <w:szCs w:val="22"/>
          <w:lang w:val="lt-LT"/>
        </w:rPr>
        <w:t>Tokiu atveju didesni nei Sutartyje numatyti atliktų darbų kiekiai (</w:t>
      </w:r>
      <w:r w:rsidRPr="009F4B05">
        <w:rPr>
          <w:rFonts w:ascii="Arial" w:hAnsi="Arial" w:cs="Arial"/>
          <w:sz w:val="22"/>
          <w:szCs w:val="22"/>
          <w:lang w:val="lt-LT"/>
        </w:rPr>
        <w:t>neviršijantys 5 procentų Pradinės sutarties vertės</w:t>
      </w:r>
      <w:r w:rsidRPr="009F4B05">
        <w:rPr>
          <w:rFonts w:ascii="Arial" w:hAnsi="Arial" w:cs="Arial"/>
          <w:bCs/>
          <w:sz w:val="22"/>
          <w:szCs w:val="22"/>
          <w:lang w:val="lt-LT"/>
        </w:rPr>
        <w:t xml:space="preserve">) </w:t>
      </w:r>
      <w:r w:rsidRPr="009F4B05">
        <w:rPr>
          <w:rFonts w:ascii="Arial" w:hAnsi="Arial" w:cs="Arial"/>
          <w:b/>
          <w:bCs/>
          <w:sz w:val="22"/>
          <w:szCs w:val="22"/>
          <w:lang w:val="lt-LT"/>
        </w:rPr>
        <w:t>nelaikomi papildomais</w:t>
      </w:r>
      <w:r w:rsidRPr="009F4B05">
        <w:rPr>
          <w:rFonts w:ascii="Arial" w:hAnsi="Arial" w:cs="Arial"/>
          <w:bCs/>
          <w:sz w:val="22"/>
          <w:szCs w:val="22"/>
          <w:lang w:val="lt-LT"/>
        </w:rPr>
        <w:t>.</w:t>
      </w:r>
      <w:r w:rsidRPr="009F4B05">
        <w:rPr>
          <w:rFonts w:ascii="Arial" w:hAnsi="Arial" w:cs="Arial"/>
          <w:sz w:val="22"/>
          <w:szCs w:val="22"/>
          <w:lang w:val="lt-LT"/>
        </w:rPr>
        <w:t xml:space="preserve"> </w:t>
      </w:r>
    </w:p>
    <w:p w14:paraId="326A29D8" w14:textId="77777777" w:rsidR="00827076" w:rsidRPr="009F4B05" w:rsidRDefault="00827076" w:rsidP="002D5FB8">
      <w:pPr>
        <w:widowControl w:val="0"/>
        <w:tabs>
          <w:tab w:val="left" w:pos="567"/>
          <w:tab w:val="left" w:pos="851"/>
          <w:tab w:val="left" w:pos="992"/>
          <w:tab w:val="left" w:pos="1134"/>
        </w:tabs>
        <w:jc w:val="both"/>
        <w:rPr>
          <w:rFonts w:ascii="Arial" w:hAnsi="Arial" w:cs="Arial"/>
          <w:b/>
          <w:sz w:val="22"/>
          <w:szCs w:val="22"/>
          <w:lang w:val="lt-LT"/>
        </w:rPr>
      </w:pPr>
      <w:r w:rsidRPr="009F4B05">
        <w:rPr>
          <w:rFonts w:ascii="Arial" w:hAnsi="Arial" w:cs="Arial"/>
          <w:b/>
          <w:sz w:val="22"/>
          <w:szCs w:val="22"/>
          <w:lang w:val="lt-LT"/>
        </w:rPr>
        <w:t>Atsisakomi darbai</w:t>
      </w:r>
      <w:r w:rsidRPr="009F4B05">
        <w:rPr>
          <w:rFonts w:ascii="Arial" w:hAnsi="Arial" w:cs="Arial"/>
          <w:sz w:val="22"/>
          <w:szCs w:val="22"/>
          <w:lang w:val="lt-LT"/>
        </w:rPr>
        <w:t xml:space="preserve"> –</w:t>
      </w:r>
      <w:r w:rsidRPr="009F4B05">
        <w:rPr>
          <w:rFonts w:ascii="Arial" w:hAnsi="Arial" w:cs="Arial"/>
          <w:strike/>
          <w:sz w:val="22"/>
          <w:szCs w:val="22"/>
          <w:lang w:val="lt-LT"/>
        </w:rPr>
        <w:t xml:space="preserve"> </w:t>
      </w:r>
      <w:r w:rsidRPr="009F4B05">
        <w:rPr>
          <w:rFonts w:ascii="Arial" w:hAnsi="Arial" w:cs="Arial"/>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2DD401A9" w14:textId="77777777" w:rsidR="00827076" w:rsidRPr="009F4B05" w:rsidRDefault="00827076" w:rsidP="002D5FB8">
      <w:pPr>
        <w:pStyle w:val="Sraopastraipa"/>
        <w:tabs>
          <w:tab w:val="left" w:pos="709"/>
          <w:tab w:val="left" w:pos="993"/>
        </w:tabs>
        <w:ind w:left="0"/>
        <w:jc w:val="both"/>
        <w:rPr>
          <w:rFonts w:ascii="Arial" w:hAnsi="Arial" w:cs="Arial"/>
          <w:sz w:val="22"/>
          <w:szCs w:val="22"/>
          <w:lang w:val="lt-LT"/>
        </w:rPr>
      </w:pPr>
      <w:r w:rsidRPr="009F4B05">
        <w:rPr>
          <w:rFonts w:ascii="Arial" w:hAnsi="Arial" w:cs="Arial"/>
          <w:bCs/>
          <w:sz w:val="22"/>
          <w:szCs w:val="22"/>
          <w:lang w:val="lt-LT"/>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9F4B05">
        <w:rPr>
          <w:rFonts w:ascii="Arial" w:hAnsi="Arial" w:cs="Arial"/>
          <w:b/>
          <w:bCs/>
          <w:sz w:val="22"/>
          <w:szCs w:val="22"/>
          <w:lang w:val="lt-LT"/>
        </w:rPr>
        <w:t>atlieka savo sąskaita</w:t>
      </w:r>
      <w:r w:rsidRPr="009F4B05">
        <w:rPr>
          <w:rFonts w:ascii="Arial" w:hAnsi="Arial" w:cs="Arial"/>
          <w:bCs/>
          <w:sz w:val="22"/>
          <w:szCs w:val="22"/>
          <w:lang w:val="lt-LT"/>
        </w:rPr>
        <w:t xml:space="preserve">. </w:t>
      </w:r>
    </w:p>
    <w:p w14:paraId="39508118" w14:textId="77777777" w:rsidR="00827076" w:rsidRPr="009F4B05" w:rsidRDefault="00827076" w:rsidP="002D5FB8">
      <w:pPr>
        <w:pStyle w:val="Sraopastraipa"/>
        <w:tabs>
          <w:tab w:val="left" w:pos="709"/>
          <w:tab w:val="left" w:pos="900"/>
        </w:tabs>
        <w:ind w:left="0"/>
        <w:jc w:val="both"/>
        <w:rPr>
          <w:rFonts w:ascii="Arial" w:hAnsi="Arial" w:cs="Arial"/>
          <w:sz w:val="22"/>
          <w:szCs w:val="22"/>
          <w:lang w:val="lt-LT"/>
        </w:rPr>
      </w:pPr>
      <w:r w:rsidRPr="009F4B05">
        <w:rPr>
          <w:rFonts w:ascii="Arial" w:hAnsi="Arial" w:cs="Arial"/>
          <w:sz w:val="22"/>
          <w:szCs w:val="22"/>
          <w:lang w:val="lt-LT"/>
        </w:rPr>
        <w:t>15.5. Pakeitimai gali būti atliekami esant šioms aplinkybėms:</w:t>
      </w:r>
    </w:p>
    <w:p w14:paraId="6075413F" w14:textId="77777777" w:rsidR="00827076" w:rsidRPr="009F4B05" w:rsidRDefault="00827076" w:rsidP="002D5FB8">
      <w:pPr>
        <w:pStyle w:val="Sraopastraipa"/>
        <w:tabs>
          <w:tab w:val="left" w:pos="709"/>
          <w:tab w:val="left" w:pos="851"/>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15.5.1. kai TP numatytų sprendinių neįmanoma įgyvendinti dėl TP klaidų;</w:t>
      </w:r>
    </w:p>
    <w:p w14:paraId="0D54EB53" w14:textId="77777777" w:rsidR="00827076" w:rsidRPr="009F4B05" w:rsidRDefault="00827076" w:rsidP="002D5FB8">
      <w:pPr>
        <w:pStyle w:val="Sraopastraipa"/>
        <w:tabs>
          <w:tab w:val="left" w:pos="709"/>
          <w:tab w:val="left" w:pos="851"/>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15.5.2. kai dėl TP pakeitimo pasikeičia Darbų kiekis (apimtis);</w:t>
      </w:r>
    </w:p>
    <w:p w14:paraId="0DD4960A" w14:textId="77777777" w:rsidR="00827076" w:rsidRPr="009F4B05" w:rsidRDefault="00827076" w:rsidP="002D5FB8">
      <w:pPr>
        <w:pStyle w:val="Sraopastraipa"/>
        <w:tabs>
          <w:tab w:val="left" w:pos="709"/>
          <w:tab w:val="left" w:pos="851"/>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15.5.3. kai dėl paaiškėjusių techninių priežasčių ir aplinkybių tam tikrus Darbus vykdyti tampa neracionalu;</w:t>
      </w:r>
    </w:p>
    <w:p w14:paraId="2F8CAAAB" w14:textId="77777777" w:rsidR="00827076" w:rsidRPr="009F4B05" w:rsidRDefault="00827076" w:rsidP="002D5FB8">
      <w:pPr>
        <w:pStyle w:val="Sraopastraipa"/>
        <w:tabs>
          <w:tab w:val="left" w:pos="709"/>
          <w:tab w:val="left" w:pos="851"/>
          <w:tab w:val="left" w:pos="900"/>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15.5.4. kai techninėje specifikacijoje nurodyti Darbai dėl atliktų TP korekcijų tampa nebereikalingi;</w:t>
      </w:r>
    </w:p>
    <w:p w14:paraId="427C1BF7" w14:textId="77777777" w:rsidR="00827076" w:rsidRPr="009F4B05" w:rsidRDefault="00827076" w:rsidP="002D5FB8">
      <w:pPr>
        <w:pStyle w:val="Sraopastraipa"/>
        <w:tabs>
          <w:tab w:val="left" w:pos="709"/>
          <w:tab w:val="left" w:pos="851"/>
          <w:tab w:val="left" w:pos="900"/>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E49B543" w14:textId="77777777" w:rsidR="00827076" w:rsidRPr="009F4B05" w:rsidRDefault="00827076" w:rsidP="002D5FB8">
      <w:pPr>
        <w:pStyle w:val="Sraopastraipa"/>
        <w:tabs>
          <w:tab w:val="left" w:pos="709"/>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 xml:space="preserve">15.5.6. </w:t>
      </w:r>
      <w:r w:rsidRPr="009F4B05">
        <w:rPr>
          <w:rFonts w:ascii="Arial" w:hAnsi="Arial" w:cs="Arial"/>
          <w:sz w:val="22"/>
          <w:szCs w:val="22"/>
          <w:lang w:val="lt-LT"/>
        </w:rPr>
        <w:t>kai nėra skiriamas pakankamas finansavimas Darbams apmokėti;</w:t>
      </w:r>
    </w:p>
    <w:p w14:paraId="5CBB9FB5" w14:textId="77777777" w:rsidR="00827076" w:rsidRPr="009F4B05" w:rsidRDefault="00827076" w:rsidP="002D5FB8">
      <w:pPr>
        <w:pStyle w:val="Sraopastraipa"/>
        <w:tabs>
          <w:tab w:val="left" w:pos="709"/>
          <w:tab w:val="left" w:pos="900"/>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9F4B05">
        <w:rPr>
          <w:rFonts w:ascii="Arial" w:hAnsi="Arial" w:cs="Arial"/>
          <w:sz w:val="22"/>
          <w:szCs w:val="22"/>
          <w:lang w:val="lt-LT"/>
        </w:rPr>
        <w:t>ir (ar)</w:t>
      </w:r>
      <w:r w:rsidRPr="009F4B05">
        <w:rPr>
          <w:rFonts w:ascii="Arial" w:hAnsi="Arial" w:cs="Arial"/>
          <w:bCs/>
          <w:sz w:val="22"/>
          <w:szCs w:val="22"/>
          <w:lang w:val="lt-LT"/>
        </w:rPr>
        <w:t xml:space="preserve"> kitų tinklų), susisiekimo komunikacijų valdytojų ir pan.);</w:t>
      </w:r>
    </w:p>
    <w:p w14:paraId="24EAD0D3" w14:textId="77777777" w:rsidR="00827076" w:rsidRPr="009F4B05" w:rsidRDefault="00827076" w:rsidP="002D5FB8">
      <w:pPr>
        <w:pStyle w:val="Sraopastraipa"/>
        <w:tabs>
          <w:tab w:val="left" w:pos="709"/>
          <w:tab w:val="left" w:pos="900"/>
          <w:tab w:val="left" w:pos="1134"/>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15.5.8. dėl nenumatytų fizinių sąlygų, t. y. dėl išskirtinai nepalankių gamtinių sąlygų (taikoma Darbams, kurių kokybė priklauso nuo gamtinių sąlygų);</w:t>
      </w:r>
    </w:p>
    <w:p w14:paraId="5F5A01F9" w14:textId="77777777" w:rsidR="00827076" w:rsidRPr="009F4B05" w:rsidRDefault="00827076" w:rsidP="002D5FB8">
      <w:pPr>
        <w:pStyle w:val="Stilius3"/>
        <w:tabs>
          <w:tab w:val="left" w:pos="709"/>
        </w:tabs>
        <w:spacing w:before="0"/>
        <w:ind w:firstLine="1134"/>
        <w:rPr>
          <w:rFonts w:ascii="Arial" w:hAnsi="Arial" w:cs="Arial"/>
        </w:rPr>
      </w:pPr>
      <w:r w:rsidRPr="009F4B05">
        <w:rPr>
          <w:rFonts w:ascii="Arial" w:hAnsi="Arial" w:cs="Arial"/>
          <w:bCs/>
        </w:rPr>
        <w:t xml:space="preserve">15.5.9. </w:t>
      </w:r>
      <w:r w:rsidRPr="009F4B05">
        <w:rPr>
          <w:rFonts w:ascii="Arial" w:hAnsi="Arial" w:cs="Arial"/>
        </w:rPr>
        <w:t xml:space="preserve">dėl bet kurios Darbų dalies montavimo ar įrengimo vietos ar padėties keitimo, Darbų dalies lygių, pozicijų ir (arba) matmenų pakitimo; </w:t>
      </w:r>
    </w:p>
    <w:p w14:paraId="1B0A86B3" w14:textId="77777777" w:rsidR="00827076" w:rsidRPr="009F4B05" w:rsidRDefault="00827076" w:rsidP="002D5FB8">
      <w:pPr>
        <w:pStyle w:val="Stilius3"/>
        <w:tabs>
          <w:tab w:val="left" w:pos="630"/>
          <w:tab w:val="left" w:pos="709"/>
        </w:tabs>
        <w:spacing w:before="0"/>
        <w:ind w:firstLine="1134"/>
        <w:rPr>
          <w:rFonts w:ascii="Arial" w:hAnsi="Arial" w:cs="Arial"/>
        </w:rPr>
      </w:pPr>
      <w:r w:rsidRPr="009F4B05">
        <w:rPr>
          <w:rFonts w:ascii="Arial" w:hAnsi="Arial" w:cs="Arial"/>
          <w:bCs/>
        </w:rPr>
        <w:t xml:space="preserve">15.5.10. </w:t>
      </w:r>
      <w:r w:rsidRPr="009F4B05">
        <w:rPr>
          <w:rFonts w:ascii="Arial" w:hAnsi="Arial" w:cs="Arial"/>
        </w:rPr>
        <w:t xml:space="preserve">dėl bet kurio atskiro Darbo atsisakymo arba Darbo apimties sumažinimo; </w:t>
      </w:r>
    </w:p>
    <w:p w14:paraId="7DDE4150" w14:textId="77777777" w:rsidR="00827076" w:rsidRPr="009F4B05" w:rsidRDefault="00827076" w:rsidP="002D5FB8">
      <w:pPr>
        <w:pStyle w:val="Sraopastraipa"/>
        <w:tabs>
          <w:tab w:val="left" w:pos="630"/>
          <w:tab w:val="left" w:pos="709"/>
        </w:tabs>
        <w:ind w:left="0" w:firstLine="1134"/>
        <w:jc w:val="both"/>
        <w:rPr>
          <w:rFonts w:ascii="Arial" w:hAnsi="Arial" w:cs="Arial"/>
          <w:sz w:val="22"/>
          <w:szCs w:val="22"/>
          <w:lang w:val="lt-LT"/>
        </w:rPr>
      </w:pPr>
      <w:r w:rsidRPr="009F4B05">
        <w:rPr>
          <w:rFonts w:ascii="Arial" w:hAnsi="Arial" w:cs="Arial"/>
          <w:bCs/>
          <w:sz w:val="22"/>
          <w:szCs w:val="22"/>
          <w:lang w:val="lt-LT"/>
        </w:rPr>
        <w:t xml:space="preserve">15.5.11. </w:t>
      </w:r>
      <w:r w:rsidRPr="009F4B05">
        <w:rPr>
          <w:rFonts w:ascii="Arial" w:hAnsi="Arial" w:cs="Arial"/>
          <w:sz w:val="22"/>
          <w:szCs w:val="22"/>
          <w:lang w:val="lt-LT"/>
        </w:rPr>
        <w:t>Darbo kokybės ar kitų bet kurio atskiro Darbo savybių pakitimo;</w:t>
      </w:r>
    </w:p>
    <w:p w14:paraId="527C946B" w14:textId="77777777" w:rsidR="00827076" w:rsidRPr="009F4B05" w:rsidRDefault="00827076" w:rsidP="002D5FB8">
      <w:pPr>
        <w:pStyle w:val="Sraopastraipa"/>
        <w:tabs>
          <w:tab w:val="left" w:pos="709"/>
          <w:tab w:val="left" w:pos="1134"/>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1056BE8A" w14:textId="77777777" w:rsidR="00827076" w:rsidRPr="009F4B05" w:rsidRDefault="00827076" w:rsidP="002D5FB8">
      <w:pPr>
        <w:pStyle w:val="Sraopastraipa"/>
        <w:shd w:val="clear" w:color="auto" w:fill="FFFFFF"/>
        <w:tabs>
          <w:tab w:val="left" w:pos="709"/>
        </w:tabs>
        <w:ind w:left="0"/>
        <w:contextualSpacing w:val="0"/>
        <w:jc w:val="both"/>
        <w:rPr>
          <w:rFonts w:ascii="Arial" w:hAnsi="Arial" w:cs="Arial"/>
          <w:sz w:val="22"/>
          <w:szCs w:val="22"/>
          <w:lang w:val="lt-LT"/>
        </w:rPr>
      </w:pPr>
      <w:r w:rsidRPr="009F4B05">
        <w:rPr>
          <w:rFonts w:ascii="Arial" w:hAnsi="Arial" w:cs="Arial"/>
          <w:sz w:val="22"/>
          <w:szCs w:val="22"/>
          <w:lang w:val="lt-LT"/>
        </w:rPr>
        <w:t xml:space="preserve">15.6. Paaiškėjus aplinkybėms, dėl kurių reikalinga kreiptis į Užsakovą dėl Sutarties pakeitimo (dėl papildomų darbų, vienų darbų keitimo kitais, o esant reikalui taip pat </w:t>
      </w:r>
      <w:r w:rsidRPr="009F4B05">
        <w:rPr>
          <w:rFonts w:ascii="Arial" w:hAnsi="Arial" w:cs="Arial"/>
          <w:bCs/>
          <w:sz w:val="22"/>
          <w:szCs w:val="22"/>
          <w:lang w:val="lt-LT"/>
        </w:rPr>
        <w:t>ir dėl atsisakomų darbų būtinybės</w:t>
      </w:r>
      <w:r w:rsidRPr="009F4B05">
        <w:rPr>
          <w:rFonts w:ascii="Arial" w:hAnsi="Arial" w:cs="Arial"/>
          <w:sz w:val="22"/>
          <w:szCs w:val="22"/>
          <w:lang w:val="lt-LT"/>
        </w:rPr>
        <w:t xml:space="preserve">), </w:t>
      </w:r>
      <w:r w:rsidRPr="009F4B05">
        <w:rPr>
          <w:rFonts w:ascii="Arial" w:hAnsi="Arial" w:cs="Arial"/>
          <w:b/>
          <w:bCs/>
          <w:sz w:val="22"/>
          <w:szCs w:val="22"/>
          <w:lang w:val="lt-LT"/>
        </w:rPr>
        <w:t>ne vėliau kaip per 5 darbo dienas</w:t>
      </w:r>
      <w:r w:rsidRPr="009F4B05">
        <w:rPr>
          <w:rFonts w:ascii="Arial" w:hAnsi="Arial" w:cs="Arial"/>
          <w:sz w:val="22"/>
          <w:szCs w:val="22"/>
          <w:lang w:val="lt-LT"/>
        </w:rPr>
        <w:t xml:space="preserve"> nuo tada, kai šios aplinkybės tapo žinomos Rangovui, Rangovas:</w:t>
      </w:r>
    </w:p>
    <w:p w14:paraId="6AD87CA9" w14:textId="77777777" w:rsidR="00827076" w:rsidRPr="009F4B05" w:rsidRDefault="00827076" w:rsidP="002D5FB8">
      <w:pPr>
        <w:pStyle w:val="Sraopastraipa"/>
        <w:shd w:val="clear" w:color="auto" w:fill="FFFFFF"/>
        <w:tabs>
          <w:tab w:val="left" w:pos="709"/>
        </w:tabs>
        <w:ind w:left="0" w:firstLine="1134"/>
        <w:contextualSpacing w:val="0"/>
        <w:jc w:val="both"/>
        <w:rPr>
          <w:rFonts w:ascii="Arial" w:hAnsi="Arial" w:cs="Arial"/>
          <w:sz w:val="22"/>
          <w:szCs w:val="22"/>
          <w:lang w:val="lt-LT"/>
        </w:rPr>
      </w:pPr>
      <w:r w:rsidRPr="009F4B05">
        <w:rPr>
          <w:rFonts w:ascii="Arial" w:hAnsi="Arial" w:cs="Arial"/>
          <w:sz w:val="22"/>
          <w:szCs w:val="22"/>
          <w:lang w:val="lt-LT"/>
        </w:rPr>
        <w:t xml:space="preserve">15.6.1. Užsakovui raštu pateikia </w:t>
      </w:r>
      <w:r w:rsidRPr="009F4B05">
        <w:rPr>
          <w:rFonts w:ascii="Arial" w:hAnsi="Arial" w:cs="Arial"/>
          <w:bCs/>
          <w:sz w:val="22"/>
          <w:szCs w:val="22"/>
          <w:lang w:val="lt-LT"/>
        </w:rPr>
        <w:t>motyvuotą siūlymą dėl papildomų darbų, vienų darbų keitimo kitais, o esant reikalui taip pat ir dėl atsisakomų darbų būtinybės ir jį pagrindžiančius dokumentus (</w:t>
      </w:r>
      <w:r w:rsidRPr="009F4B05">
        <w:rPr>
          <w:rFonts w:ascii="Arial" w:hAnsi="Arial" w:cs="Arial"/>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0E335902" w14:textId="77777777" w:rsidR="00827076" w:rsidRPr="009F4B05" w:rsidRDefault="00827076" w:rsidP="002D5FB8">
      <w:pPr>
        <w:pStyle w:val="Sraopastraipa"/>
        <w:shd w:val="clear" w:color="auto" w:fill="FFFFFF"/>
        <w:tabs>
          <w:tab w:val="left" w:pos="709"/>
        </w:tabs>
        <w:ind w:left="0" w:firstLine="1134"/>
        <w:contextualSpacing w:val="0"/>
        <w:jc w:val="both"/>
        <w:rPr>
          <w:rFonts w:ascii="Arial" w:hAnsi="Arial" w:cs="Arial"/>
          <w:sz w:val="22"/>
          <w:szCs w:val="22"/>
          <w:lang w:val="lt-LT"/>
        </w:rPr>
      </w:pPr>
      <w:r w:rsidRPr="009F4B05">
        <w:rPr>
          <w:rFonts w:ascii="Arial" w:hAnsi="Arial" w:cs="Arial"/>
          <w:sz w:val="22"/>
          <w:szCs w:val="22"/>
          <w:lang w:val="lt-LT"/>
        </w:rPr>
        <w:t>15.6.2. Užsakovui raštu teikia pagrindimą, kodėl jo siūlymas neatitinka Sutarties 15.4 punkte nurodytų kriterijų ir atitinka Sutarties 15.3 ir (ar) 15.5.punktų kriterijus.</w:t>
      </w:r>
    </w:p>
    <w:p w14:paraId="62EA4DB5" w14:textId="77777777" w:rsidR="00827076" w:rsidRPr="009F4B05" w:rsidRDefault="00827076" w:rsidP="002D5FB8">
      <w:pPr>
        <w:pStyle w:val="Sraopastraipa"/>
        <w:shd w:val="clear" w:color="auto" w:fill="FFFFFF"/>
        <w:tabs>
          <w:tab w:val="left" w:pos="709"/>
        </w:tabs>
        <w:ind w:left="0" w:firstLine="1134"/>
        <w:contextualSpacing w:val="0"/>
        <w:jc w:val="both"/>
        <w:rPr>
          <w:rFonts w:ascii="Arial" w:hAnsi="Arial" w:cs="Arial"/>
          <w:sz w:val="22"/>
          <w:szCs w:val="22"/>
          <w:lang w:val="lt-LT"/>
        </w:rPr>
      </w:pPr>
      <w:r w:rsidRPr="009F4B05">
        <w:rPr>
          <w:rFonts w:ascii="Arial" w:hAnsi="Arial" w:cs="Arial"/>
          <w:sz w:val="22"/>
          <w:szCs w:val="22"/>
          <w:lang w:val="lt-LT"/>
        </w:rPr>
        <w:t>15.6.3.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51B40A7F" w14:textId="77777777" w:rsidR="00827076" w:rsidRPr="009F4B05" w:rsidRDefault="00827076" w:rsidP="002D5FB8">
      <w:pPr>
        <w:pStyle w:val="Sraopastraipa"/>
        <w:shd w:val="clear" w:color="auto" w:fill="FFFFFF"/>
        <w:tabs>
          <w:tab w:val="left" w:pos="851"/>
        </w:tabs>
        <w:ind w:left="0"/>
        <w:jc w:val="both"/>
        <w:rPr>
          <w:rFonts w:ascii="Arial" w:hAnsi="Arial" w:cs="Arial"/>
          <w:sz w:val="22"/>
          <w:szCs w:val="22"/>
          <w:lang w:val="lt-LT"/>
        </w:rPr>
      </w:pPr>
      <w:r w:rsidRPr="009F4B05">
        <w:rPr>
          <w:rFonts w:ascii="Arial" w:hAnsi="Arial" w:cs="Arial"/>
          <w:sz w:val="22"/>
          <w:szCs w:val="22"/>
          <w:lang w:val="lt-LT"/>
        </w:rPr>
        <w:t xml:space="preserve">15.7. Gavęs Sutarties15.6.1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9F4B05">
        <w:rPr>
          <w:rFonts w:ascii="Arial" w:hAnsi="Arial" w:cs="Arial"/>
          <w:b/>
          <w:bCs/>
          <w:sz w:val="22"/>
          <w:szCs w:val="22"/>
          <w:lang w:val="lt-LT"/>
        </w:rPr>
        <w:t>per 10 (dešimt) darbo dienų</w:t>
      </w:r>
      <w:r w:rsidRPr="009F4B05">
        <w:rPr>
          <w:rFonts w:ascii="Arial" w:hAnsi="Arial" w:cs="Arial"/>
          <w:sz w:val="22"/>
          <w:szCs w:val="22"/>
          <w:lang w:val="lt-LT"/>
        </w:rPr>
        <w:t xml:space="preserve"> patikrina, ar pakanka duomenų sprendimui dėl Rangovo siūlymo priimti ir ar Rangovo siūlymas atitinka Sutarties 15.3 ir (ar) 15.5 </w:t>
      </w:r>
      <w:r w:rsidRPr="009F4B05">
        <w:rPr>
          <w:rFonts w:ascii="Arial" w:hAnsi="Arial" w:cs="Arial"/>
          <w:sz w:val="22"/>
          <w:szCs w:val="22"/>
          <w:lang w:val="lt-LT"/>
        </w:rPr>
        <w:lastRenderedPageBreak/>
        <w:t>punktų kriterijus. Tuo atveju, jeigu reikia atlikti Projekto taisymus, šiame papunktyje nurodytas terminas pratęsiamas 20 darbo dienų;</w:t>
      </w:r>
    </w:p>
    <w:p w14:paraId="030379A4" w14:textId="77777777" w:rsidR="00827076" w:rsidRPr="009F4B05" w:rsidRDefault="00827076" w:rsidP="002D5FB8">
      <w:pPr>
        <w:pStyle w:val="Sraopastraipa"/>
        <w:shd w:val="clear" w:color="auto" w:fill="FFFFFF"/>
        <w:tabs>
          <w:tab w:val="left" w:pos="851"/>
        </w:tabs>
        <w:ind w:left="0"/>
        <w:jc w:val="both"/>
        <w:rPr>
          <w:rFonts w:ascii="Arial" w:hAnsi="Arial" w:cs="Arial"/>
          <w:sz w:val="22"/>
          <w:szCs w:val="22"/>
          <w:lang w:val="lt-LT"/>
        </w:rPr>
      </w:pPr>
      <w:r w:rsidRPr="009F4B05">
        <w:rPr>
          <w:rFonts w:ascii="Arial" w:hAnsi="Arial" w:cs="Arial"/>
          <w:sz w:val="22"/>
          <w:szCs w:val="22"/>
          <w:lang w:val="lt-LT"/>
        </w:rPr>
        <w:t>15.8.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375E3157" w14:textId="77777777" w:rsidR="00827076" w:rsidRPr="009F4B05" w:rsidRDefault="00827076" w:rsidP="002D5FB8">
      <w:pPr>
        <w:pStyle w:val="Sraopastraipa"/>
        <w:shd w:val="clear" w:color="auto" w:fill="FFFFFF"/>
        <w:tabs>
          <w:tab w:val="left" w:pos="851"/>
        </w:tabs>
        <w:ind w:left="0"/>
        <w:jc w:val="both"/>
        <w:rPr>
          <w:rFonts w:ascii="Arial" w:hAnsi="Arial" w:cs="Arial"/>
          <w:sz w:val="22"/>
          <w:szCs w:val="22"/>
          <w:lang w:val="lt-LT"/>
        </w:rPr>
      </w:pPr>
      <w:r w:rsidRPr="009F4B05">
        <w:rPr>
          <w:rFonts w:ascii="Arial" w:hAnsi="Arial" w:cs="Arial"/>
          <w:sz w:val="22"/>
          <w:szCs w:val="22"/>
          <w:lang w:val="lt-LT"/>
        </w:rPr>
        <w:t>15.9. Užsakovui nustačius, kad Sutarties 15.6.1 papunktyje pateiktų dokumentų pakanka sprendimui priimti, Užsakovas per Sutarties 15.7 punkte nustatytą terminą pritaria pateiktam pasiūlymui arba jį atmeta.</w:t>
      </w:r>
    </w:p>
    <w:p w14:paraId="3397A941" w14:textId="77777777" w:rsidR="00827076" w:rsidRPr="009F4B05" w:rsidRDefault="00827076" w:rsidP="002D5FB8">
      <w:pPr>
        <w:pStyle w:val="Sraopastraipa"/>
        <w:shd w:val="clear" w:color="auto" w:fill="FFFFFF"/>
        <w:tabs>
          <w:tab w:val="left" w:pos="851"/>
        </w:tabs>
        <w:ind w:left="0"/>
        <w:jc w:val="both"/>
        <w:rPr>
          <w:rFonts w:ascii="Arial" w:hAnsi="Arial" w:cs="Arial"/>
          <w:sz w:val="22"/>
          <w:szCs w:val="22"/>
          <w:lang w:val="lt-LT"/>
        </w:rPr>
      </w:pPr>
      <w:r w:rsidRPr="009F4B05">
        <w:rPr>
          <w:rFonts w:ascii="Arial" w:hAnsi="Arial" w:cs="Arial"/>
          <w:sz w:val="22"/>
          <w:szCs w:val="22"/>
          <w:lang w:val="lt-LT"/>
        </w:rPr>
        <w:t>15.10.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5C44FA81" w14:textId="77777777" w:rsidR="00827076" w:rsidRPr="009F4B05" w:rsidRDefault="00827076" w:rsidP="002D5FB8">
      <w:pPr>
        <w:pStyle w:val="Sraopastraipa"/>
        <w:shd w:val="clear" w:color="auto" w:fill="FFFFFF"/>
        <w:tabs>
          <w:tab w:val="left" w:pos="709"/>
        </w:tabs>
        <w:ind w:left="0"/>
        <w:contextualSpacing w:val="0"/>
        <w:jc w:val="both"/>
        <w:rPr>
          <w:rFonts w:ascii="Arial" w:hAnsi="Arial" w:cs="Arial"/>
          <w:sz w:val="22"/>
          <w:szCs w:val="22"/>
          <w:lang w:val="lt-LT"/>
        </w:rPr>
      </w:pPr>
      <w:r w:rsidRPr="009F4B05">
        <w:rPr>
          <w:rFonts w:ascii="Arial" w:hAnsi="Arial" w:cs="Arial"/>
          <w:sz w:val="22"/>
          <w:szCs w:val="22"/>
          <w:lang w:val="lt-LT"/>
        </w:rPr>
        <w:t>15.11.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5D4B032C" w14:textId="77777777" w:rsidR="00827076" w:rsidRPr="009F4B05" w:rsidRDefault="00827076" w:rsidP="002D5FB8">
      <w:pPr>
        <w:pStyle w:val="Sraopastraipa"/>
        <w:shd w:val="clear" w:color="auto" w:fill="FFFFFF"/>
        <w:tabs>
          <w:tab w:val="left" w:pos="709"/>
        </w:tabs>
        <w:ind w:left="0"/>
        <w:contextualSpacing w:val="0"/>
        <w:jc w:val="both"/>
        <w:rPr>
          <w:rFonts w:ascii="Arial" w:hAnsi="Arial" w:cs="Arial"/>
          <w:bCs/>
          <w:sz w:val="22"/>
          <w:szCs w:val="22"/>
          <w:lang w:val="lt-LT"/>
        </w:rPr>
      </w:pPr>
      <w:r w:rsidRPr="009F4B05">
        <w:rPr>
          <w:rFonts w:ascii="Arial" w:hAnsi="Arial" w:cs="Arial"/>
          <w:bCs/>
          <w:sz w:val="22"/>
          <w:szCs w:val="22"/>
          <w:lang w:val="lt-LT"/>
        </w:rPr>
        <w:t>15.12. Siūlymus dėl papildomų ir (ar) atsisakomų darbų taip pat gali inicijuoti Statinio statybos techninis prižiūrėtojas, statinio projekto vykdymo priežiūros vadovas arba Užsakovas. Šiame punkte numatytu atveju Pakeitimo dokumentus rengia Užsakovas.</w:t>
      </w:r>
    </w:p>
    <w:p w14:paraId="21C5A6CC" w14:textId="77777777" w:rsidR="00827076" w:rsidRPr="009F4B05" w:rsidRDefault="00827076" w:rsidP="002D5FB8">
      <w:pPr>
        <w:pStyle w:val="Sraopastraipa"/>
        <w:tabs>
          <w:tab w:val="left" w:pos="709"/>
        </w:tabs>
        <w:ind w:left="0"/>
        <w:contextualSpacing w:val="0"/>
        <w:jc w:val="both"/>
        <w:rPr>
          <w:rFonts w:ascii="Arial" w:hAnsi="Arial" w:cs="Arial"/>
          <w:sz w:val="22"/>
          <w:szCs w:val="22"/>
          <w:lang w:val="lt-LT"/>
        </w:rPr>
      </w:pPr>
      <w:r w:rsidRPr="009F4B05">
        <w:rPr>
          <w:rFonts w:ascii="Arial" w:hAnsi="Arial" w:cs="Arial"/>
          <w:bCs/>
          <w:sz w:val="22"/>
          <w:szCs w:val="22"/>
          <w:lang w:val="lt-LT"/>
        </w:rPr>
        <w:t xml:space="preserve">15.13. </w:t>
      </w:r>
      <w:r w:rsidRPr="009F4B05">
        <w:rPr>
          <w:rFonts w:ascii="Arial" w:hAnsi="Arial" w:cs="Arial"/>
          <w:b/>
          <w:sz w:val="22"/>
          <w:szCs w:val="22"/>
          <w:lang w:val="lt-LT"/>
        </w:rPr>
        <w:t>Apskaičiuojant atsisakomų arba įsigyjamų papildomų darbų kainas, taikomi žemiau pateikiami būdai prioritetine tvarka</w:t>
      </w:r>
      <w:r w:rsidRPr="009F4B05">
        <w:rPr>
          <w:rFonts w:ascii="Arial" w:hAnsi="Arial" w:cs="Arial"/>
          <w:bCs/>
          <w:sz w:val="22"/>
          <w:szCs w:val="22"/>
          <w:lang w:val="lt-LT"/>
        </w:rPr>
        <w:t>, t. y. tik nesant galimybės taikyti aukščiau esantį būdą, gali būti taikomas žemiau esantis būdas:</w:t>
      </w:r>
    </w:p>
    <w:p w14:paraId="369CA498" w14:textId="77777777" w:rsidR="00827076" w:rsidRPr="009F4B05" w:rsidRDefault="00827076" w:rsidP="002D5FB8">
      <w:pPr>
        <w:pStyle w:val="Sraopastraipa"/>
        <w:tabs>
          <w:tab w:val="left" w:pos="709"/>
        </w:tabs>
        <w:ind w:left="0" w:firstLine="1134"/>
        <w:jc w:val="both"/>
        <w:rPr>
          <w:rFonts w:ascii="Arial" w:hAnsi="Arial" w:cs="Arial"/>
          <w:sz w:val="22"/>
          <w:szCs w:val="22"/>
          <w:lang w:val="lt-LT"/>
        </w:rPr>
      </w:pPr>
      <w:r w:rsidRPr="009F4B05">
        <w:rPr>
          <w:rFonts w:ascii="Arial" w:hAnsi="Arial" w:cs="Arial"/>
          <w:bCs/>
          <w:sz w:val="22"/>
          <w:szCs w:val="22"/>
          <w:lang w:val="lt-LT"/>
        </w:rPr>
        <w:t>15.13.1. pritaikant lokalinėje darbų sąmatoje nurodytus darbų įkainius, atsižvelgiant į indeksaciją pagal 5.9 punktą;</w:t>
      </w:r>
    </w:p>
    <w:p w14:paraId="326335CF" w14:textId="77777777" w:rsidR="00827076" w:rsidRPr="009F4B05" w:rsidRDefault="00827076" w:rsidP="002D5FB8">
      <w:pPr>
        <w:pStyle w:val="Sraopastraipa"/>
        <w:tabs>
          <w:tab w:val="left" w:pos="709"/>
        </w:tabs>
        <w:ind w:left="0" w:firstLine="1134"/>
        <w:jc w:val="both"/>
        <w:rPr>
          <w:rFonts w:ascii="Arial" w:hAnsi="Arial" w:cs="Arial"/>
          <w:sz w:val="22"/>
          <w:szCs w:val="22"/>
          <w:lang w:val="lt-LT"/>
        </w:rPr>
      </w:pPr>
      <w:r w:rsidRPr="009F4B05">
        <w:rPr>
          <w:rFonts w:ascii="Arial" w:hAnsi="Arial" w:cs="Arial"/>
          <w:bCs/>
          <w:sz w:val="22"/>
          <w:szCs w:val="22"/>
          <w:lang w:val="lt-LT"/>
        </w:rPr>
        <w:t>15.13.2. jei įmanoma, išskaičiuojant kainos dalį iš Sutartyje įkainotos atskiros objekto sudedamosios dalies ar numatyto įkainio;</w:t>
      </w:r>
    </w:p>
    <w:p w14:paraId="231410D4" w14:textId="77777777" w:rsidR="00827076" w:rsidRPr="009F4B05" w:rsidRDefault="00827076" w:rsidP="002D5FB8">
      <w:pPr>
        <w:pStyle w:val="Sraopastraipa"/>
        <w:tabs>
          <w:tab w:val="left" w:pos="709"/>
        </w:tabs>
        <w:ind w:left="0" w:firstLine="1134"/>
        <w:jc w:val="both"/>
        <w:rPr>
          <w:rFonts w:ascii="Arial" w:hAnsi="Arial" w:cs="Arial"/>
          <w:sz w:val="22"/>
          <w:szCs w:val="22"/>
          <w:lang w:val="lt-LT"/>
        </w:rPr>
      </w:pPr>
      <w:r w:rsidRPr="009F4B05">
        <w:rPr>
          <w:rFonts w:ascii="Arial" w:hAnsi="Arial" w:cs="Arial"/>
          <w:bCs/>
          <w:sz w:val="22"/>
          <w:szCs w:val="22"/>
          <w:lang w:val="lt-LT"/>
        </w:rPr>
        <w:t>15.13.3. pritaikant lokalinėje darbų sąmatoje numatytus panašių darbų įkainius. Panašius darbus turi pagrįsti ir nustatyti Užsakovas;</w:t>
      </w:r>
    </w:p>
    <w:p w14:paraId="53D66B8F" w14:textId="77777777" w:rsidR="00827076" w:rsidRPr="009F4B05" w:rsidRDefault="00827076" w:rsidP="002D5FB8">
      <w:pPr>
        <w:pStyle w:val="Sraopastraipa"/>
        <w:tabs>
          <w:tab w:val="left" w:pos="1134"/>
        </w:tabs>
        <w:ind w:left="0" w:firstLine="1134"/>
        <w:jc w:val="both"/>
        <w:rPr>
          <w:rFonts w:ascii="Arial" w:hAnsi="Arial" w:cs="Arial"/>
          <w:sz w:val="22"/>
          <w:szCs w:val="22"/>
          <w:lang w:val="lt-LT"/>
        </w:rPr>
      </w:pPr>
      <w:r w:rsidRPr="009F4B05">
        <w:rPr>
          <w:rFonts w:ascii="Arial" w:hAnsi="Arial" w:cs="Arial"/>
          <w:sz w:val="22"/>
          <w:szCs w:val="22"/>
          <w:lang w:val="lt-LT"/>
        </w:rPr>
        <w:t>15.13.4.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63E91EEB" w14:textId="77777777" w:rsidR="00827076" w:rsidRPr="009F4B05" w:rsidRDefault="00827076" w:rsidP="002D5FB8">
      <w:pPr>
        <w:pStyle w:val="Sraopastraipa"/>
        <w:tabs>
          <w:tab w:val="left" w:pos="1134"/>
        </w:tabs>
        <w:ind w:left="0"/>
        <w:jc w:val="both"/>
        <w:rPr>
          <w:rFonts w:ascii="Arial" w:hAnsi="Arial" w:cs="Arial"/>
          <w:sz w:val="22"/>
          <w:szCs w:val="22"/>
          <w:lang w:val="lt-LT"/>
        </w:rPr>
      </w:pPr>
      <w:r w:rsidRPr="009F4B05">
        <w:rPr>
          <w:rFonts w:ascii="Arial" w:hAnsi="Arial" w:cs="Arial"/>
          <w:sz w:val="22"/>
          <w:szCs w:val="22"/>
          <w:lang w:val="lt-LT"/>
        </w:rPr>
        <w:t>15.14.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015412A3" w14:textId="77777777" w:rsidR="00827076" w:rsidRPr="009F4B05" w:rsidRDefault="00827076" w:rsidP="002D5FB8">
      <w:pPr>
        <w:pStyle w:val="Sraopastraipa"/>
        <w:tabs>
          <w:tab w:val="left" w:pos="1134"/>
        </w:tabs>
        <w:ind w:left="0"/>
        <w:jc w:val="both"/>
        <w:rPr>
          <w:rFonts w:ascii="Arial" w:hAnsi="Arial" w:cs="Arial"/>
          <w:sz w:val="22"/>
          <w:szCs w:val="22"/>
          <w:lang w:val="lt-LT"/>
        </w:rPr>
      </w:pPr>
      <w:r w:rsidRPr="009F4B05">
        <w:rPr>
          <w:rFonts w:ascii="Arial" w:hAnsi="Arial" w:cs="Arial"/>
          <w:sz w:val="22"/>
          <w:szCs w:val="22"/>
          <w:lang w:val="lt-LT"/>
        </w:rPr>
        <w:t>15.15.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115BB4F5" w14:textId="77777777" w:rsidR="00827076" w:rsidRPr="009F4B05" w:rsidRDefault="00827076" w:rsidP="002D5FB8">
      <w:pPr>
        <w:pStyle w:val="Sraopastraipa"/>
        <w:tabs>
          <w:tab w:val="left" w:pos="709"/>
        </w:tabs>
        <w:ind w:left="0"/>
        <w:jc w:val="both"/>
        <w:rPr>
          <w:rFonts w:ascii="Arial" w:hAnsi="Arial" w:cs="Arial"/>
          <w:bCs/>
          <w:sz w:val="22"/>
          <w:szCs w:val="22"/>
          <w:lang w:val="lt-LT"/>
        </w:rPr>
      </w:pPr>
      <w:r w:rsidRPr="009F4B05">
        <w:rPr>
          <w:rFonts w:ascii="Arial" w:hAnsi="Arial" w:cs="Arial"/>
          <w:sz w:val="22"/>
          <w:szCs w:val="22"/>
          <w:lang w:val="lt-LT"/>
        </w:rPr>
        <w:t xml:space="preserve">15.16.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w:t>
      </w:r>
      <w:r w:rsidRPr="009F4B05">
        <w:rPr>
          <w:rFonts w:ascii="Arial" w:hAnsi="Arial" w:cs="Arial"/>
          <w:sz w:val="22"/>
          <w:szCs w:val="22"/>
          <w:lang w:val="lt-LT"/>
        </w:rPr>
        <w:lastRenderedPageBreak/>
        <w:t>specifikaciją ir (ar) Rangovo pasiūlyme Pirkimui nurodytas techninių rodiklių reikšmes. Atskiras susitarimas dėl Sutarties pakeitimo keičiant medžiagas, produktus ar įrangą nėra sudaromas.</w:t>
      </w:r>
    </w:p>
    <w:p w14:paraId="0639E843" w14:textId="77777777" w:rsidR="00827076" w:rsidRPr="009F4B05" w:rsidRDefault="00827076" w:rsidP="002D5FB8">
      <w:pPr>
        <w:pStyle w:val="Sraopastraipa"/>
        <w:tabs>
          <w:tab w:val="left" w:pos="709"/>
          <w:tab w:val="left" w:pos="993"/>
        </w:tabs>
        <w:ind w:left="0"/>
        <w:jc w:val="both"/>
        <w:rPr>
          <w:rFonts w:ascii="Arial" w:hAnsi="Arial" w:cs="Arial"/>
          <w:bCs/>
          <w:sz w:val="22"/>
          <w:szCs w:val="22"/>
          <w:lang w:val="lt-LT"/>
        </w:rPr>
      </w:pPr>
      <w:r w:rsidRPr="009F4B05">
        <w:rPr>
          <w:rFonts w:ascii="Arial" w:hAnsi="Arial" w:cs="Arial"/>
          <w:bCs/>
          <w:sz w:val="22"/>
          <w:szCs w:val="22"/>
          <w:lang w:val="lt-LT"/>
        </w:rPr>
        <w:t xml:space="preserve">15.17. Rangovo pagal Sutartį atlikti Darbai, kurie tiesiogiai nenurodyti Sutartyje ar su ja susijusiuose dokumentuose, jos prieduose, nėra jokio Šalių susitarimo dėl jų pripažinimo papildomais darbais pagal Sutarties </w:t>
      </w:r>
      <w:r w:rsidRPr="009F4B05">
        <w:rPr>
          <w:rFonts w:ascii="Arial" w:hAnsi="Arial" w:cs="Arial"/>
          <w:sz w:val="22"/>
          <w:szCs w:val="22"/>
          <w:lang w:val="lt-LT"/>
        </w:rPr>
        <w:t>15.6 punktą</w:t>
      </w:r>
      <w:r w:rsidRPr="009F4B05">
        <w:rPr>
          <w:rFonts w:ascii="Arial" w:hAnsi="Arial" w:cs="Arial"/>
          <w:bCs/>
          <w:sz w:val="22"/>
          <w:szCs w:val="22"/>
          <w:lang w:val="lt-LT"/>
        </w:rPr>
        <w:t xml:space="preserve">, tačiau jie būtini Sutarčiai įvykdyti, nelaikomi papildomais darbais bei riziką dėl tokių darbų neapmokėjimo prisiima Rangovas. </w:t>
      </w:r>
    </w:p>
    <w:p w14:paraId="768FF55E" w14:textId="77777777" w:rsidR="00827076" w:rsidRPr="009F4B05" w:rsidRDefault="00827076" w:rsidP="002D5FB8">
      <w:pPr>
        <w:pStyle w:val="Sraopastraipa"/>
        <w:tabs>
          <w:tab w:val="left" w:pos="709"/>
          <w:tab w:val="left" w:pos="1309"/>
        </w:tabs>
        <w:ind w:left="0"/>
        <w:jc w:val="both"/>
        <w:rPr>
          <w:rFonts w:ascii="Arial" w:hAnsi="Arial" w:cs="Arial"/>
          <w:bCs/>
          <w:sz w:val="22"/>
          <w:szCs w:val="22"/>
          <w:lang w:val="lt-LT"/>
        </w:rPr>
      </w:pPr>
      <w:r w:rsidRPr="009F4B05">
        <w:rPr>
          <w:rFonts w:ascii="Arial" w:hAnsi="Arial" w:cs="Arial"/>
          <w:bCs/>
          <w:sz w:val="22"/>
          <w:szCs w:val="22"/>
          <w:lang w:val="lt-LT"/>
        </w:rPr>
        <w:t xml:space="preserve">15.18. Atskiro pakeitimo vertė neviršija 50 procentų </w:t>
      </w:r>
      <w:r w:rsidRPr="009F4B05">
        <w:rPr>
          <w:rFonts w:ascii="Arial" w:hAnsi="Arial" w:cs="Arial"/>
          <w:sz w:val="22"/>
          <w:szCs w:val="22"/>
          <w:lang w:val="lt-LT"/>
        </w:rPr>
        <w:t xml:space="preserve">Pradinės pirkimo sutarties vertės. </w:t>
      </w:r>
    </w:p>
    <w:p w14:paraId="0BC500FD" w14:textId="77777777" w:rsidR="00827076" w:rsidRPr="009F4B05" w:rsidRDefault="00827076" w:rsidP="002D5FB8">
      <w:pPr>
        <w:pStyle w:val="Sraopastraipa"/>
        <w:tabs>
          <w:tab w:val="left" w:pos="709"/>
          <w:tab w:val="left" w:pos="1309"/>
        </w:tabs>
        <w:ind w:left="0"/>
        <w:jc w:val="both"/>
        <w:rPr>
          <w:rFonts w:ascii="Arial" w:hAnsi="Arial" w:cs="Arial"/>
          <w:sz w:val="22"/>
          <w:szCs w:val="22"/>
          <w:lang w:val="lt-LT"/>
        </w:rPr>
      </w:pPr>
      <w:r w:rsidRPr="009F4B05">
        <w:rPr>
          <w:rFonts w:ascii="Arial" w:hAnsi="Arial" w:cs="Arial"/>
          <w:bCs/>
          <w:sz w:val="22"/>
          <w:szCs w:val="22"/>
          <w:lang w:val="lt-LT"/>
        </w:rPr>
        <w:t xml:space="preserve">15.19.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9F4B05">
        <w:rPr>
          <w:rFonts w:ascii="Arial" w:hAnsi="Arial" w:cs="Arial"/>
          <w:sz w:val="22"/>
          <w:szCs w:val="22"/>
          <w:lang w:val="lt-LT"/>
        </w:rPr>
        <w:t>Sutartinius įsipareigojimus arba negali jų vykdyti dėl inicijuojamos reorganizavimo ar bankroto procedūros,</w:t>
      </w:r>
      <w:r w:rsidRPr="009F4B05">
        <w:rPr>
          <w:rFonts w:ascii="Arial" w:hAnsi="Arial" w:cs="Arial"/>
          <w:bCs/>
          <w:sz w:val="22"/>
          <w:szCs w:val="22"/>
          <w:lang w:val="lt-LT"/>
        </w:rPr>
        <w:t xml:space="preserve"> pateikiant Užsakovui prašymą su pagrindžiančiais įrodymais bei atnaujintą jungtinės veiklos Sutartį ir gavus Užsakovo pritarimą. Tokiu atveju yra atliekamas Sutarties pakeitimas.</w:t>
      </w:r>
    </w:p>
    <w:p w14:paraId="1FC3A016" w14:textId="77777777" w:rsidR="00827076" w:rsidRPr="009F4B05" w:rsidRDefault="00827076" w:rsidP="002D5FB8">
      <w:pPr>
        <w:pStyle w:val="Sraopastraipa"/>
        <w:tabs>
          <w:tab w:val="left" w:pos="709"/>
          <w:tab w:val="left" w:pos="993"/>
        </w:tabs>
        <w:ind w:left="0"/>
        <w:jc w:val="both"/>
        <w:rPr>
          <w:rFonts w:ascii="Arial" w:hAnsi="Arial" w:cs="Arial"/>
          <w:sz w:val="22"/>
          <w:szCs w:val="22"/>
          <w:lang w:val="lt-LT"/>
        </w:rPr>
      </w:pPr>
      <w:r w:rsidRPr="009F4B05">
        <w:rPr>
          <w:rFonts w:ascii="Arial" w:hAnsi="Arial" w:cs="Arial"/>
          <w:sz w:val="22"/>
          <w:szCs w:val="22"/>
          <w:lang w:val="lt-LT"/>
        </w:rPr>
        <w:t>15.20. Jeigu Pakeitimas atliekamas kitais negu apibrėžti šiame skyriuje atvejais, tokie pakeitimai 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EE12BFB" w14:textId="77777777" w:rsidR="00827076" w:rsidRPr="009F4B05" w:rsidRDefault="00827076" w:rsidP="002D5FB8">
      <w:pPr>
        <w:pStyle w:val="Sraopastraipa"/>
        <w:tabs>
          <w:tab w:val="left" w:pos="709"/>
          <w:tab w:val="left" w:pos="993"/>
        </w:tabs>
        <w:ind w:left="0"/>
        <w:jc w:val="both"/>
        <w:rPr>
          <w:rFonts w:ascii="Arial" w:hAnsi="Arial" w:cs="Arial"/>
          <w:sz w:val="22"/>
          <w:szCs w:val="22"/>
          <w:lang w:val="lt-LT"/>
        </w:rPr>
      </w:pPr>
    </w:p>
    <w:p w14:paraId="0F611AAC"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XVI skyrius</w:t>
      </w:r>
    </w:p>
    <w:p w14:paraId="1B48EDD6"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Pirkimo Sutarties keitimas</w:t>
      </w:r>
    </w:p>
    <w:p w14:paraId="57D8EACE" w14:textId="77777777" w:rsidR="00827076" w:rsidRPr="009F4B05" w:rsidRDefault="00827076" w:rsidP="002D5FB8">
      <w:pPr>
        <w:pStyle w:val="Sraopastraipa"/>
        <w:tabs>
          <w:tab w:val="left" w:pos="0"/>
          <w:tab w:val="left" w:pos="567"/>
          <w:tab w:val="left" w:pos="993"/>
        </w:tabs>
        <w:ind w:left="0"/>
        <w:jc w:val="both"/>
        <w:rPr>
          <w:rFonts w:ascii="Arial" w:hAnsi="Arial" w:cs="Arial"/>
          <w:sz w:val="22"/>
          <w:szCs w:val="22"/>
          <w:lang w:val="lt-LT"/>
        </w:rPr>
      </w:pPr>
      <w:r w:rsidRPr="009F4B05">
        <w:rPr>
          <w:rFonts w:ascii="Arial" w:hAnsi="Arial" w:cs="Arial"/>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Sutartis keičiama Šalims sudarant Susitarimą. Neleidžiami tokie pakeitimai ar pasirinkimo galimybės, dėl kurių iš esmės pasikeistų pirkimo Sutarties pobūdis.</w:t>
      </w:r>
    </w:p>
    <w:p w14:paraId="37B4C64A" w14:textId="77777777" w:rsidR="00827076" w:rsidRPr="009F4B05" w:rsidRDefault="00827076" w:rsidP="002D5FB8">
      <w:pPr>
        <w:tabs>
          <w:tab w:val="left" w:pos="709"/>
        </w:tabs>
        <w:jc w:val="both"/>
        <w:rPr>
          <w:rFonts w:ascii="Arial" w:hAnsi="Arial" w:cs="Arial"/>
          <w:sz w:val="22"/>
          <w:szCs w:val="22"/>
          <w:lang w:val="lt-LT"/>
        </w:rPr>
      </w:pPr>
      <w:r w:rsidRPr="009F4B05">
        <w:rPr>
          <w:rFonts w:ascii="Arial" w:hAnsi="Arial" w:cs="Arial"/>
          <w:sz w:val="22"/>
          <w:szCs w:val="22"/>
          <w:lang w:val="lt-LT" w:bidi="lt-LT"/>
        </w:rPr>
        <w:t xml:space="preserve">16.2. </w:t>
      </w:r>
      <w:r w:rsidRPr="009F4B05">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2D27DC7A" w14:textId="77777777" w:rsidR="00827076" w:rsidRPr="009F4B05" w:rsidRDefault="00827076" w:rsidP="002D5FB8">
      <w:pPr>
        <w:pStyle w:val="Sraopastraipa"/>
        <w:tabs>
          <w:tab w:val="left" w:pos="0"/>
          <w:tab w:val="left" w:pos="993"/>
        </w:tabs>
        <w:ind w:left="0" w:firstLine="567"/>
        <w:jc w:val="both"/>
        <w:rPr>
          <w:rFonts w:ascii="Arial" w:hAnsi="Arial" w:cs="Arial"/>
          <w:sz w:val="22"/>
          <w:szCs w:val="22"/>
          <w:lang w:val="lt-LT"/>
        </w:rPr>
      </w:pPr>
      <w:r w:rsidRPr="009F4B05">
        <w:rPr>
          <w:rFonts w:ascii="Arial" w:hAnsi="Arial" w:cs="Arial"/>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D41F4C2" w14:textId="77777777" w:rsidR="00827076" w:rsidRPr="009F4B05" w:rsidRDefault="00827076" w:rsidP="002D5FB8">
      <w:pPr>
        <w:pStyle w:val="Sraopastraipa"/>
        <w:tabs>
          <w:tab w:val="left" w:pos="0"/>
          <w:tab w:val="left" w:pos="993"/>
        </w:tabs>
        <w:ind w:left="0" w:firstLine="567"/>
        <w:jc w:val="both"/>
        <w:rPr>
          <w:rFonts w:ascii="Arial" w:hAnsi="Arial" w:cs="Arial"/>
          <w:sz w:val="22"/>
          <w:szCs w:val="22"/>
          <w:lang w:val="lt-LT"/>
        </w:rPr>
      </w:pPr>
      <w:r w:rsidRPr="009F4B05">
        <w:rPr>
          <w:rFonts w:ascii="Arial" w:hAnsi="Arial" w:cs="Arial"/>
          <w:sz w:val="22"/>
          <w:szCs w:val="22"/>
          <w:lang w:val="lt-LT"/>
        </w:rPr>
        <w:t>16.2.2. dėl pakeitimo ekonominė Sutarties pusiausvyra pasikeičia Rangovo naudai taip, kaip nebuvo aptarta Sutartyje;</w:t>
      </w:r>
    </w:p>
    <w:p w14:paraId="16579869" w14:textId="77777777" w:rsidR="00827076" w:rsidRPr="009F4B05" w:rsidRDefault="00827076" w:rsidP="002D5FB8">
      <w:pPr>
        <w:pStyle w:val="Sraopastraipa"/>
        <w:tabs>
          <w:tab w:val="left" w:pos="0"/>
          <w:tab w:val="left" w:pos="993"/>
        </w:tabs>
        <w:ind w:left="0" w:firstLine="567"/>
        <w:jc w:val="both"/>
        <w:rPr>
          <w:rFonts w:ascii="Arial" w:hAnsi="Arial" w:cs="Arial"/>
          <w:sz w:val="22"/>
          <w:szCs w:val="22"/>
          <w:lang w:val="lt-LT"/>
        </w:rPr>
      </w:pPr>
      <w:r w:rsidRPr="009F4B05">
        <w:rPr>
          <w:rFonts w:ascii="Arial" w:hAnsi="Arial" w:cs="Arial"/>
          <w:sz w:val="22"/>
          <w:szCs w:val="22"/>
          <w:lang w:val="lt-LT"/>
        </w:rPr>
        <w:t>16.2.3. dėl pakeitimo labai padidėja Sutarties apimtis;</w:t>
      </w:r>
    </w:p>
    <w:p w14:paraId="397EB735" w14:textId="77777777" w:rsidR="00827076" w:rsidRPr="009F4B05" w:rsidRDefault="00827076" w:rsidP="002D5FB8">
      <w:pPr>
        <w:pStyle w:val="Sraopastraipa"/>
        <w:tabs>
          <w:tab w:val="left" w:pos="0"/>
          <w:tab w:val="left" w:pos="993"/>
        </w:tabs>
        <w:ind w:left="0" w:firstLine="567"/>
        <w:jc w:val="both"/>
        <w:rPr>
          <w:rFonts w:ascii="Arial" w:hAnsi="Arial" w:cs="Arial"/>
          <w:sz w:val="22"/>
          <w:szCs w:val="22"/>
          <w:lang w:val="lt-LT"/>
        </w:rPr>
      </w:pPr>
      <w:r w:rsidRPr="009F4B05">
        <w:rPr>
          <w:rFonts w:ascii="Arial" w:hAnsi="Arial" w:cs="Arial"/>
          <w:sz w:val="22"/>
          <w:szCs w:val="22"/>
          <w:lang w:val="lt-LT"/>
        </w:rPr>
        <w:t>16.2.4. kai Rangovą pakeičia naujas Rangovas dėl kitų priežasčių, negu Viešųjų pirkimų įstatymo 89 straipsnio 1 dalies 4 punkte nurodytos priežastys.</w:t>
      </w:r>
    </w:p>
    <w:p w14:paraId="4D473589" w14:textId="77777777" w:rsidR="00827076" w:rsidRPr="009F4B05" w:rsidRDefault="00827076" w:rsidP="002D5FB8">
      <w:pPr>
        <w:pStyle w:val="Stilius3"/>
        <w:spacing w:before="0"/>
        <w:rPr>
          <w:rFonts w:ascii="Arial" w:hAnsi="Arial" w:cs="Arial"/>
          <w:lang w:bidi="lt-LT"/>
        </w:rPr>
      </w:pPr>
      <w:r w:rsidRPr="009F4B05">
        <w:rPr>
          <w:rFonts w:ascii="Arial" w:hAnsi="Arial" w:cs="Arial"/>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2A8E3E2" w14:textId="62A6E2B7" w:rsidR="00827076" w:rsidRPr="009F4B05" w:rsidRDefault="00827076" w:rsidP="002D5FB8">
      <w:pPr>
        <w:jc w:val="both"/>
        <w:rPr>
          <w:rFonts w:ascii="Arial" w:eastAsia="MS Mincho" w:hAnsi="Arial" w:cs="Arial"/>
          <w:sz w:val="22"/>
          <w:szCs w:val="22"/>
          <w:lang w:val="lt-LT"/>
        </w:rPr>
      </w:pPr>
      <w:r w:rsidRPr="009F4B05">
        <w:rPr>
          <w:rFonts w:ascii="Arial" w:eastAsia="MS Mincho" w:hAnsi="Arial" w:cs="Arial"/>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9F4B05">
        <w:rPr>
          <w:rFonts w:ascii="Arial" w:eastAsia="MS Mincho" w:hAnsi="Arial" w:cs="Arial"/>
          <w:b/>
          <w:sz w:val="22"/>
          <w:szCs w:val="22"/>
          <w:lang w:val="lt-LT"/>
        </w:rPr>
        <w:t>per 10 (dešimt) darbo dienų</w:t>
      </w:r>
      <w:r w:rsidRPr="009F4B05">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143B1D43"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p>
    <w:p w14:paraId="3ADE43BF"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XVII skyrius</w:t>
      </w:r>
    </w:p>
    <w:p w14:paraId="7BD9B6E6"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Pirkimo Sutarties nutraukimas</w:t>
      </w:r>
    </w:p>
    <w:p w14:paraId="6A4A7E74"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17.1. Sutartis gali būti nutraukiama abiejų Šalių rašytiniu susitarimu.</w:t>
      </w:r>
    </w:p>
    <w:p w14:paraId="46E20D5E"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17.2. Užsakovas turi teisę vienašališkai ir nesikreipdamas į teismą nutraukti Sutartį (įspėjęs apie tai Rangovą ne mažiau nei prieš 10 (dešimt) kalendorinių dienų) ir pasinaudoti Sutarties įvykdymo užtikrinimu, jei Rangovas (bet kuris Rangovo jungtinės veiklos partneris) be pateisinamos priežasties:</w:t>
      </w:r>
    </w:p>
    <w:p w14:paraId="6927B832"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17.2.1. ilgiau nei 10 (dešimt) kalendorinių dienų nuo šioje Sutartyje nustatyto Darbų termino pradžios nepradeda vykdyti Darbų;</w:t>
      </w:r>
    </w:p>
    <w:p w14:paraId="33D24954"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17.2.2. savo iniciatyva, nesant Užsakovo pritarimo, sustabdo Darbų vykdymą daugiau kaip 10 (dešimt) dienų;</w:t>
      </w:r>
    </w:p>
    <w:p w14:paraId="2553FC53"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lastRenderedPageBreak/>
        <w:t>17.2.3. vykdydamas Darbus nesilaiko Sutartyje nustatytų terminų, kitaip aiškiai parodo ketinimą netęsti savo įsipareigojimų pagal Sutartį arba nevykdo Darbų pagal žiniaraštyje (įkainotų veiklų sąraše)</w:t>
      </w:r>
      <w:r w:rsidRPr="009F4B05">
        <w:rPr>
          <w:rFonts w:ascii="Arial" w:hAnsi="Arial" w:cs="Arial"/>
          <w:b/>
          <w:sz w:val="22"/>
          <w:szCs w:val="22"/>
          <w:lang w:val="lt-LT"/>
        </w:rPr>
        <w:t xml:space="preserve"> </w:t>
      </w:r>
      <w:r w:rsidRPr="009F4B05">
        <w:rPr>
          <w:rFonts w:ascii="Arial" w:hAnsi="Arial" w:cs="Arial"/>
          <w:sz w:val="22"/>
          <w:szCs w:val="22"/>
          <w:lang w:val="lt-LT"/>
        </w:rPr>
        <w:t>nurodytą grafiką ir tampa aišku, kad juos baigti iki Darbų atlikimo termino pabaigos neįmanoma;</w:t>
      </w:r>
    </w:p>
    <w:p w14:paraId="2203C9B5"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65DD829"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593A413C"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17.2.6. nepildo statybos darbų žurnalo;</w:t>
      </w:r>
    </w:p>
    <w:p w14:paraId="2AE5784F"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17.2.7. Rangovas perleidžia savo įsipareigojimus pagal Sutartį be Užsakovo išankstinio rašytinio leidimo;</w:t>
      </w:r>
    </w:p>
    <w:p w14:paraId="40453C8D"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 xml:space="preserve">17.2.8. Rangovas bankrutuoja arba yra likviduojamas, kai sustabdo ūkinę veiklą, arba kai įstatymuose ir kituose teisės aktuose numatyta tvarka susidaro analogiška situacija; </w:t>
      </w:r>
    </w:p>
    <w:p w14:paraId="3B30BC7F"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7BC34B8"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17.2.10. nevykdo kitų pagrįstų raštiškų Užsakovo ar jo paskirto statinio statybos techninio prižiūrėtojo nurodymų dėl šioje Sutartyje numatytų įsipareigojimų vykdymo;</w:t>
      </w:r>
    </w:p>
    <w:p w14:paraId="6A3F55DA" w14:textId="77777777" w:rsidR="00827076" w:rsidRPr="009F4B05" w:rsidRDefault="00827076" w:rsidP="002D5FB8">
      <w:pPr>
        <w:pStyle w:val="Sraopastraipa"/>
        <w:tabs>
          <w:tab w:val="left" w:pos="0"/>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17.2.11. kitais šioje Sutartyje numatytais atvejais.</w:t>
      </w:r>
    </w:p>
    <w:p w14:paraId="1ACD7253"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17.3. Taip pat Užsakovas gali vienašališkai nutraukti Sutartį (įspėjęs apie tai Rangovą prieš 10 (dešimt) kalendorinių dienų) ir pasinaudoti Sutarties įvykdymo užtikrinimu, jeigu:</w:t>
      </w:r>
    </w:p>
    <w:p w14:paraId="56A7A3BB" w14:textId="77777777" w:rsidR="00827076" w:rsidRPr="009F4B05" w:rsidRDefault="00827076" w:rsidP="002D5FB8">
      <w:pPr>
        <w:pStyle w:val="Sraopastraipa"/>
        <w:tabs>
          <w:tab w:val="left" w:pos="0"/>
          <w:tab w:val="left" w:pos="1134"/>
          <w:tab w:val="left" w:pos="1276"/>
        </w:tabs>
        <w:ind w:left="0" w:firstLine="567"/>
        <w:jc w:val="both"/>
        <w:rPr>
          <w:rFonts w:ascii="Arial" w:hAnsi="Arial" w:cs="Arial"/>
          <w:sz w:val="22"/>
          <w:szCs w:val="22"/>
          <w:lang w:val="lt-LT"/>
        </w:rPr>
      </w:pPr>
      <w:r w:rsidRPr="009F4B05">
        <w:rPr>
          <w:rFonts w:ascii="Arial" w:hAnsi="Arial" w:cs="Arial"/>
          <w:sz w:val="22"/>
          <w:szCs w:val="22"/>
          <w:lang w:val="lt-LT"/>
        </w:rPr>
        <w:t>17.3.1. Sutartis buvo pakeista pažeidžiant Viešųjų pirkimų įstatymo 89 straipsnį;</w:t>
      </w:r>
    </w:p>
    <w:p w14:paraId="78412502" w14:textId="77777777" w:rsidR="00827076" w:rsidRPr="009F4B05" w:rsidRDefault="00827076" w:rsidP="002D5FB8">
      <w:pPr>
        <w:pStyle w:val="Sraopastraipa"/>
        <w:tabs>
          <w:tab w:val="left" w:pos="0"/>
          <w:tab w:val="left" w:pos="1134"/>
          <w:tab w:val="left" w:pos="1276"/>
        </w:tabs>
        <w:ind w:left="0" w:firstLine="567"/>
        <w:jc w:val="both"/>
        <w:rPr>
          <w:rFonts w:ascii="Arial" w:hAnsi="Arial" w:cs="Arial"/>
          <w:sz w:val="22"/>
          <w:szCs w:val="22"/>
          <w:lang w:val="lt-LT"/>
        </w:rPr>
      </w:pPr>
      <w:r w:rsidRPr="009F4B05">
        <w:rPr>
          <w:rFonts w:ascii="Arial" w:hAnsi="Arial" w:cs="Arial"/>
          <w:sz w:val="22"/>
          <w:szCs w:val="22"/>
          <w:lang w:val="lt-LT"/>
        </w:rPr>
        <w:t>17.3.2. paaiškėjo, kad Rangovas turėjo būti pašalintas iš pirkimo procedūros pagal Viešųjų pirkimų įstatymo 46 straipsnio 1 dalį.</w:t>
      </w:r>
    </w:p>
    <w:p w14:paraId="7635A307" w14:textId="77777777" w:rsidR="00827076" w:rsidRPr="009F4B05" w:rsidRDefault="00827076" w:rsidP="002D5FB8">
      <w:pPr>
        <w:pStyle w:val="Sraopastraipa"/>
        <w:tabs>
          <w:tab w:val="left" w:pos="0"/>
          <w:tab w:val="left" w:pos="1134"/>
          <w:tab w:val="left" w:pos="1276"/>
        </w:tabs>
        <w:ind w:left="0" w:firstLine="567"/>
        <w:jc w:val="both"/>
        <w:rPr>
          <w:rFonts w:ascii="Arial" w:hAnsi="Arial" w:cs="Arial"/>
          <w:sz w:val="22"/>
          <w:szCs w:val="22"/>
          <w:lang w:val="lt-LT"/>
        </w:rPr>
      </w:pPr>
      <w:r w:rsidRPr="009F4B05">
        <w:rPr>
          <w:rFonts w:ascii="Arial" w:hAnsi="Arial"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BC3391" w14:textId="77777777" w:rsidR="00827076" w:rsidRPr="009F4B05" w:rsidRDefault="00827076" w:rsidP="002D5FB8">
      <w:pPr>
        <w:pStyle w:val="Sraopastraipa"/>
        <w:tabs>
          <w:tab w:val="left" w:pos="0"/>
          <w:tab w:val="left" w:pos="1134"/>
          <w:tab w:val="left" w:pos="1276"/>
        </w:tabs>
        <w:ind w:left="0" w:firstLine="567"/>
        <w:jc w:val="both"/>
        <w:rPr>
          <w:rFonts w:ascii="Arial" w:hAnsi="Arial" w:cs="Arial"/>
          <w:sz w:val="22"/>
          <w:szCs w:val="22"/>
          <w:lang w:val="lt-LT"/>
        </w:rPr>
      </w:pPr>
      <w:r w:rsidRPr="009F4B05">
        <w:rPr>
          <w:rFonts w:ascii="Arial" w:hAnsi="Arial" w:cs="Arial"/>
          <w:sz w:val="22"/>
          <w:szCs w:val="22"/>
          <w:lang w:val="lt-LT"/>
        </w:rPr>
        <w:t>17.3.4. paaiškėjo Viešųjų pirkimų įstatymo 37 straipsnio 9 dalyje, 45 straipsnio 21 dalyje ir (ar) 47 straipsnio 9 dalyje nurodytos aplinkybės dėl grėsmės nacionaliniam saugumui.</w:t>
      </w:r>
    </w:p>
    <w:p w14:paraId="0912E412"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34C44854"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17.5. Rangovas turi teisę nutraukti Sutartį (įspėjęs apie tai Užsakovą ne mažiau nei prieš 10 (dešimt) kalendorinių dienų)</w:t>
      </w:r>
      <w:r w:rsidRPr="009F4B05">
        <w:rPr>
          <w:rFonts w:ascii="Arial" w:hAnsi="Arial" w:cs="Arial"/>
          <w:spacing w:val="-2"/>
          <w:sz w:val="22"/>
          <w:szCs w:val="22"/>
          <w:lang w:val="lt-LT"/>
        </w:rPr>
        <w:t>, jei:</w:t>
      </w:r>
    </w:p>
    <w:p w14:paraId="69179B6A" w14:textId="77777777" w:rsidR="00827076" w:rsidRPr="009F4B05" w:rsidRDefault="00827076" w:rsidP="002D5FB8">
      <w:pPr>
        <w:pStyle w:val="Sraopastraipa"/>
        <w:tabs>
          <w:tab w:val="left" w:pos="0"/>
          <w:tab w:val="left" w:pos="993"/>
          <w:tab w:val="left" w:pos="1276"/>
        </w:tabs>
        <w:ind w:left="0" w:firstLine="567"/>
        <w:jc w:val="both"/>
        <w:rPr>
          <w:rFonts w:ascii="Arial" w:hAnsi="Arial" w:cs="Arial"/>
          <w:sz w:val="22"/>
          <w:szCs w:val="22"/>
          <w:lang w:val="lt-LT"/>
        </w:rPr>
      </w:pPr>
      <w:r w:rsidRPr="009F4B05">
        <w:rPr>
          <w:rFonts w:ascii="Arial" w:hAnsi="Arial" w:cs="Arial"/>
          <w:spacing w:val="-2"/>
          <w:sz w:val="22"/>
          <w:szCs w:val="22"/>
          <w:lang w:val="lt-LT"/>
        </w:rPr>
        <w:t>17.5.1. 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49B22B74" w14:textId="77777777" w:rsidR="00827076" w:rsidRPr="009F4B05" w:rsidRDefault="00827076" w:rsidP="002D5FB8">
      <w:pPr>
        <w:pStyle w:val="Sraopastraipa"/>
        <w:tabs>
          <w:tab w:val="left" w:pos="0"/>
          <w:tab w:val="left" w:pos="993"/>
          <w:tab w:val="left" w:pos="1276"/>
        </w:tabs>
        <w:ind w:left="0" w:firstLine="567"/>
        <w:jc w:val="both"/>
        <w:rPr>
          <w:rFonts w:ascii="Arial" w:hAnsi="Arial" w:cs="Arial"/>
          <w:sz w:val="22"/>
          <w:szCs w:val="22"/>
          <w:lang w:val="lt-LT"/>
        </w:rPr>
      </w:pPr>
      <w:r w:rsidRPr="009F4B05">
        <w:rPr>
          <w:rFonts w:ascii="Arial" w:hAnsi="Arial" w:cs="Arial"/>
          <w:sz w:val="22"/>
          <w:szCs w:val="22"/>
          <w:lang w:val="lt-LT"/>
        </w:rPr>
        <w:t xml:space="preserve">17.5.2. Užsakovas pažeidžia atsiskaitymo su Rangovu terminus, Užsakovo skola Rangovui viršija 10 proc. Pradinės Sutarties vertės ir Užsakovas, gavęs Rangovo pretenziją,  nesumoka Rangovui mokėtinų sumų ilgiau nei 60 (šešiasdešimt) kalendorinių dienų.. </w:t>
      </w:r>
    </w:p>
    <w:p w14:paraId="5339DF8D"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17.6. Sutartis gali būti nutraukiama ir kitais Lietuvos Respublikos teisės aktuose numatytais atvejais.</w:t>
      </w:r>
    </w:p>
    <w:p w14:paraId="6E41F8F7" w14:textId="77777777" w:rsidR="00827076" w:rsidRPr="009F4B05" w:rsidRDefault="00827076" w:rsidP="002D5FB8">
      <w:pPr>
        <w:jc w:val="both"/>
        <w:outlineLvl w:val="2"/>
        <w:rPr>
          <w:rFonts w:ascii="Arial" w:hAnsi="Arial" w:cs="Arial"/>
          <w:sz w:val="22"/>
          <w:szCs w:val="22"/>
          <w:lang w:val="lt-LT"/>
        </w:rPr>
      </w:pPr>
      <w:r w:rsidRPr="009F4B05">
        <w:rPr>
          <w:rFonts w:ascii="Arial" w:hAnsi="Arial" w:cs="Arial"/>
          <w:sz w:val="22"/>
          <w:szCs w:val="22"/>
          <w:lang w:val="lt-LT"/>
        </w:rPr>
        <w:t xml:space="preserve">17.7. </w:t>
      </w:r>
      <w:r w:rsidRPr="009F4B05">
        <w:rPr>
          <w:rFonts w:ascii="Arial" w:eastAsia="Calibri" w:hAnsi="Arial" w:cs="Arial"/>
          <w:sz w:val="22"/>
          <w:szCs w:val="22"/>
          <w:lang w:val="lt-LT"/>
        </w:rPr>
        <w:t xml:space="preserve">Nutraukiant Sutartį ar Sutartį, kuria keičiama Sutartis, laikomasi </w:t>
      </w:r>
      <w:r w:rsidRPr="009F4B05">
        <w:rPr>
          <w:rFonts w:ascii="Arial" w:hAnsi="Arial" w:cs="Arial"/>
          <w:sz w:val="22"/>
          <w:szCs w:val="22"/>
          <w:lang w:val="lt-LT"/>
        </w:rPr>
        <w:t>Lietuvos Respublikos viešųjų pirkimų įstatymo 90 straipsnio</w:t>
      </w:r>
      <w:r w:rsidRPr="009F4B05">
        <w:rPr>
          <w:rFonts w:ascii="Arial" w:eastAsia="Calibri" w:hAnsi="Arial" w:cs="Arial"/>
          <w:sz w:val="22"/>
          <w:szCs w:val="22"/>
          <w:lang w:val="lt-LT"/>
        </w:rPr>
        <w:t xml:space="preserve"> 2 dalyje nurodytų reikalavimų. </w:t>
      </w:r>
    </w:p>
    <w:p w14:paraId="73F90647" w14:textId="77777777" w:rsidR="00827076" w:rsidRPr="009F4B05" w:rsidRDefault="00827076" w:rsidP="002D5FB8">
      <w:pPr>
        <w:jc w:val="both"/>
        <w:outlineLvl w:val="2"/>
        <w:rPr>
          <w:rFonts w:ascii="Arial" w:hAnsi="Arial" w:cs="Arial"/>
          <w:sz w:val="22"/>
          <w:szCs w:val="22"/>
          <w:lang w:val="lt-LT"/>
        </w:rPr>
      </w:pPr>
      <w:r w:rsidRPr="009F4B05">
        <w:rPr>
          <w:rFonts w:ascii="Arial" w:hAnsi="Arial" w:cs="Arial"/>
          <w:sz w:val="22"/>
          <w:szCs w:val="22"/>
          <w:lang w:val="lt-LT"/>
        </w:rPr>
        <w:t>17.8. Nutraukus Sutartį Rangovas privalo toliau vykdyti pagrįstus Užsakovo nurodymus dėl turto išsaugojimo.</w:t>
      </w:r>
    </w:p>
    <w:p w14:paraId="3372B706" w14:textId="77777777" w:rsidR="00827076" w:rsidRPr="009F4B05" w:rsidRDefault="00827076" w:rsidP="002D5FB8">
      <w:pPr>
        <w:jc w:val="both"/>
        <w:outlineLvl w:val="2"/>
        <w:rPr>
          <w:rFonts w:ascii="Arial" w:hAnsi="Arial" w:cs="Arial"/>
          <w:sz w:val="22"/>
          <w:szCs w:val="22"/>
          <w:lang w:val="lt-LT"/>
        </w:rPr>
      </w:pPr>
      <w:r w:rsidRPr="009F4B05">
        <w:rPr>
          <w:rFonts w:ascii="Arial" w:hAnsi="Arial" w:cs="Arial"/>
          <w:sz w:val="22"/>
          <w:szCs w:val="22"/>
          <w:lang w:val="lt-LT"/>
        </w:rPr>
        <w:t xml:space="preserve">17.9. Kai Sutartis nutraukta, Rangovas gali reikalauti grąžinti jam viską, ką jis yra perdavęs Užsakovui vykdydamas Sutartį, jeigu jis tuo pat metu grąžina Užsakovui visa tai, ką buvo iš pastarojo </w:t>
      </w:r>
      <w:r w:rsidRPr="009F4B05">
        <w:rPr>
          <w:rFonts w:ascii="Arial" w:hAnsi="Arial" w:cs="Arial"/>
          <w:sz w:val="22"/>
          <w:szCs w:val="22"/>
          <w:lang w:val="lt-LT"/>
        </w:rPr>
        <w:lastRenderedPageBreak/>
        <w:t>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2E423F1" w14:textId="77777777" w:rsidR="00827076" w:rsidRPr="009F4B05" w:rsidRDefault="00827076" w:rsidP="002D5FB8">
      <w:pPr>
        <w:jc w:val="both"/>
        <w:outlineLvl w:val="2"/>
        <w:rPr>
          <w:rFonts w:ascii="Arial" w:hAnsi="Arial" w:cs="Arial"/>
          <w:sz w:val="22"/>
          <w:szCs w:val="22"/>
          <w:lang w:val="lt-LT"/>
        </w:rPr>
      </w:pPr>
      <w:r w:rsidRPr="009F4B05">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1543A853" w14:textId="77777777" w:rsidR="00827076" w:rsidRPr="009F4B05" w:rsidRDefault="00827076" w:rsidP="002D5FB8">
      <w:pPr>
        <w:pStyle w:val="Stilius3"/>
        <w:spacing w:before="0"/>
        <w:rPr>
          <w:rFonts w:ascii="Arial" w:hAnsi="Arial" w:cs="Arial"/>
        </w:rPr>
      </w:pPr>
      <w:r w:rsidRPr="009F4B05">
        <w:rPr>
          <w:rFonts w:ascii="Arial" w:hAnsi="Arial" w:cs="Arial"/>
        </w:rPr>
        <w:t>17.11.Sutarties nutraukimo įsigaliojimo atveju pagal bet kurį Sutarties sąlygų punktą, Rangovas per Užsakovo nurodytą terminą privalo:</w:t>
      </w:r>
    </w:p>
    <w:p w14:paraId="5F9D2E79"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17.11.1. nutraukti visą tolesnį darbą, išskyrus tokį, kurį būtina atlikti dėl gyvybės ar turto išsaugojimo arba dėl darbų saugos;</w:t>
      </w:r>
    </w:p>
    <w:p w14:paraId="2C0CCC3F"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17.11.2. perduoti Užsakovui įrangą ir medžiagas, už kuriuos jau sumokėta;</w:t>
      </w:r>
    </w:p>
    <w:p w14:paraId="02046322"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17.11.3. pašalinti visus Rangovo įrengimus ir kitus daiktus iš Statybvietės ir pats palikti statybvietę.</w:t>
      </w:r>
    </w:p>
    <w:p w14:paraId="7D5BC57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17.12. Užsakovas turi teisę, raštu įspėjęs Rangovą ne vėliau kaip prieš 10 (dešimt) kalendorinių dienų vienašališkai nutraukti Sutartį dėl esminio jos pažeidimo. Šalys susitaria, kad </w:t>
      </w:r>
      <w:r w:rsidRPr="009F4B05">
        <w:rPr>
          <w:rFonts w:ascii="Arial" w:hAnsi="Arial" w:cs="Arial"/>
          <w:b/>
          <w:sz w:val="22"/>
          <w:szCs w:val="22"/>
          <w:lang w:val="lt-LT"/>
        </w:rPr>
        <w:t>esminiu Sutarties pažeidimu</w:t>
      </w:r>
      <w:r w:rsidRPr="009F4B05">
        <w:rPr>
          <w:rFonts w:ascii="Arial" w:hAnsi="Arial" w:cs="Arial"/>
          <w:sz w:val="22"/>
          <w:szCs w:val="22"/>
          <w:lang w:val="lt-LT"/>
        </w:rPr>
        <w:t xml:space="preserve"> taip pat bus laikomas:</w:t>
      </w:r>
    </w:p>
    <w:p w14:paraId="44B2AC2A"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15839A82"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74CB1922"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17.12.3. pažeidimas, kai sutartį vykdo tokios teisės neturintys Rangovo specialistai;</w:t>
      </w:r>
    </w:p>
    <w:p w14:paraId="2E901820"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17.12.4. reikalavimų, susijusių su Sutarties įvykdymo užtikrinimo pateikimu ir (ar) Sutarties įvykdymo užtikrinimo pratęsimu, nevykdymas;</w:t>
      </w:r>
    </w:p>
    <w:p w14:paraId="68FA5751"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17.12.5. reikalavimų, susijusių su aplinkos apsaugos reikalavimais, nevykdymas;</w:t>
      </w:r>
    </w:p>
    <w:p w14:paraId="66F4BA81"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17.12.6. pažeidimas, kai Rangovas per Sutarties 4.2.1 p. nustatytą terminą neatlieka visų Darbų;</w:t>
      </w:r>
    </w:p>
    <w:p w14:paraId="55A3DF46" w14:textId="77777777" w:rsidR="00827076" w:rsidRPr="009F4B05" w:rsidRDefault="00827076" w:rsidP="002D5FB8">
      <w:pPr>
        <w:tabs>
          <w:tab w:val="left" w:pos="0"/>
        </w:tabs>
        <w:ind w:firstLine="567"/>
        <w:jc w:val="center"/>
        <w:rPr>
          <w:rFonts w:ascii="Arial" w:hAnsi="Arial" w:cs="Arial"/>
          <w:b/>
          <w:sz w:val="22"/>
          <w:szCs w:val="22"/>
          <w:lang w:val="lt-LT"/>
        </w:rPr>
      </w:pPr>
    </w:p>
    <w:p w14:paraId="0AB9564D" w14:textId="77777777" w:rsidR="00827076" w:rsidRPr="009F4B05" w:rsidRDefault="00827076" w:rsidP="002D5FB8">
      <w:pPr>
        <w:pStyle w:val="Pagrindiniotekstotrauka"/>
        <w:tabs>
          <w:tab w:val="left" w:pos="0"/>
          <w:tab w:val="left" w:pos="567"/>
        </w:tabs>
        <w:ind w:firstLine="0"/>
        <w:rPr>
          <w:rFonts w:ascii="Arial" w:hAnsi="Arial" w:cs="Arial"/>
          <w:b/>
          <w:bCs/>
          <w:sz w:val="22"/>
          <w:szCs w:val="22"/>
          <w:lang w:val="lt-LT"/>
        </w:rPr>
      </w:pPr>
      <w:r w:rsidRPr="009F4B05">
        <w:rPr>
          <w:rFonts w:ascii="Arial" w:hAnsi="Arial" w:cs="Arial"/>
          <w:b/>
          <w:bCs/>
          <w:sz w:val="22"/>
          <w:szCs w:val="22"/>
          <w:lang w:val="lt-LT"/>
        </w:rPr>
        <w:t>XVIII SKYRIUS</w:t>
      </w:r>
    </w:p>
    <w:p w14:paraId="03308199" w14:textId="77777777" w:rsidR="00827076" w:rsidRPr="009F4B05" w:rsidRDefault="00827076" w:rsidP="002D5FB8">
      <w:pPr>
        <w:pStyle w:val="Pagrindiniotekstotrauka"/>
        <w:tabs>
          <w:tab w:val="left" w:pos="0"/>
          <w:tab w:val="left" w:pos="567"/>
        </w:tabs>
        <w:ind w:firstLine="0"/>
        <w:rPr>
          <w:rFonts w:ascii="Arial" w:eastAsia="MS Mincho" w:hAnsi="Arial" w:cs="Arial"/>
          <w:b/>
          <w:bCs/>
          <w:spacing w:val="-2"/>
          <w:sz w:val="22"/>
          <w:szCs w:val="22"/>
          <w:lang w:val="lt-LT"/>
        </w:rPr>
      </w:pPr>
      <w:r w:rsidRPr="009F4B05">
        <w:rPr>
          <w:rFonts w:ascii="Arial" w:eastAsia="MS Mincho" w:hAnsi="Arial" w:cs="Arial"/>
          <w:b/>
          <w:bCs/>
          <w:spacing w:val="-2"/>
          <w:sz w:val="22"/>
          <w:szCs w:val="22"/>
          <w:lang w:val="lt-LT"/>
        </w:rPr>
        <w:t>FORCE MAJEURE</w:t>
      </w:r>
    </w:p>
    <w:p w14:paraId="76E871D7" w14:textId="77777777" w:rsidR="00827076" w:rsidRPr="009F4B05" w:rsidRDefault="00827076" w:rsidP="002D5FB8">
      <w:pPr>
        <w:pStyle w:val="Pagrindiniotekstotrauka"/>
        <w:tabs>
          <w:tab w:val="left" w:pos="0"/>
          <w:tab w:val="left" w:pos="567"/>
          <w:tab w:val="left" w:pos="851"/>
        </w:tabs>
        <w:ind w:firstLine="0"/>
        <w:jc w:val="both"/>
        <w:rPr>
          <w:rFonts w:ascii="Arial" w:hAnsi="Arial" w:cs="Arial"/>
          <w:sz w:val="22"/>
          <w:szCs w:val="22"/>
          <w:lang w:val="lt-LT"/>
        </w:rPr>
      </w:pPr>
      <w:r w:rsidRPr="009F4B05">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E644C34" w14:textId="507D64C3" w:rsidR="00827076" w:rsidRPr="009F4B05" w:rsidRDefault="00827076" w:rsidP="002D5FB8">
      <w:pPr>
        <w:pStyle w:val="Pagrindiniotekstotrauka"/>
        <w:tabs>
          <w:tab w:val="left" w:pos="0"/>
          <w:tab w:val="left" w:pos="567"/>
          <w:tab w:val="left" w:pos="851"/>
        </w:tabs>
        <w:ind w:firstLine="0"/>
        <w:jc w:val="both"/>
        <w:rPr>
          <w:rFonts w:ascii="Arial" w:hAnsi="Arial" w:cs="Arial"/>
          <w:sz w:val="22"/>
          <w:szCs w:val="22"/>
          <w:lang w:val="lt-LT"/>
        </w:rPr>
      </w:pPr>
      <w:r w:rsidRPr="009F4B05">
        <w:rPr>
          <w:rFonts w:ascii="Arial" w:hAnsi="Arial" w:cs="Arial"/>
          <w:sz w:val="22"/>
          <w:szCs w:val="22"/>
          <w:lang w:val="lt-LT"/>
        </w:rPr>
        <w:t>18.2. Nenugalima jėga (force majeure) nelaikomos šalies veiklai turėjusios įtakos aplinkybės, į kurių galimybę Šalys, sudarydamos Sutartį, atsižvelgė, t.</w:t>
      </w:r>
      <w:r w:rsidR="00C36A0D" w:rsidRPr="009F4B05">
        <w:rPr>
          <w:rFonts w:ascii="Arial" w:hAnsi="Arial" w:cs="Arial"/>
          <w:sz w:val="22"/>
          <w:szCs w:val="22"/>
          <w:lang w:val="lt-LT"/>
        </w:rPr>
        <w:t xml:space="preserve"> </w:t>
      </w:r>
      <w:r w:rsidRPr="009F4B05">
        <w:rPr>
          <w:rFonts w:ascii="Arial" w:hAnsi="Arial" w:cs="Arial"/>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76431D3A" w14:textId="1BF62AC6" w:rsidR="00827076" w:rsidRPr="009F4B05" w:rsidRDefault="00827076" w:rsidP="002D5FB8">
      <w:pPr>
        <w:pStyle w:val="Pagrindiniotekstotrauka"/>
        <w:tabs>
          <w:tab w:val="left" w:pos="0"/>
          <w:tab w:val="left" w:pos="567"/>
          <w:tab w:val="left" w:pos="851"/>
        </w:tabs>
        <w:ind w:firstLine="0"/>
        <w:jc w:val="both"/>
        <w:rPr>
          <w:rFonts w:ascii="Arial" w:hAnsi="Arial" w:cs="Arial"/>
          <w:sz w:val="22"/>
          <w:szCs w:val="22"/>
          <w:lang w:val="lt-LT"/>
        </w:rPr>
      </w:pPr>
      <w:r w:rsidRPr="009F4B05">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4BA47BCA" w14:textId="77777777" w:rsidR="00A32081" w:rsidRPr="009F4B05" w:rsidRDefault="00A32081" w:rsidP="002D5FB8">
      <w:pPr>
        <w:pStyle w:val="Pagrindiniotekstotrauka"/>
        <w:tabs>
          <w:tab w:val="left" w:pos="0"/>
          <w:tab w:val="left" w:pos="567"/>
          <w:tab w:val="left" w:pos="851"/>
        </w:tabs>
        <w:ind w:firstLine="0"/>
        <w:jc w:val="both"/>
        <w:rPr>
          <w:rFonts w:ascii="Arial" w:hAnsi="Arial" w:cs="Arial"/>
          <w:sz w:val="22"/>
          <w:szCs w:val="22"/>
          <w:lang w:val="lt-LT"/>
        </w:rPr>
      </w:pPr>
    </w:p>
    <w:p w14:paraId="07C54165" w14:textId="77777777" w:rsidR="00827076" w:rsidRPr="009F4B05" w:rsidRDefault="00827076" w:rsidP="002D5FB8">
      <w:pPr>
        <w:tabs>
          <w:tab w:val="num" w:pos="1290"/>
          <w:tab w:val="left" w:pos="9180"/>
        </w:tabs>
        <w:overflowPunct w:val="0"/>
        <w:autoSpaceDE w:val="0"/>
        <w:autoSpaceDN w:val="0"/>
        <w:adjustRightInd w:val="0"/>
        <w:jc w:val="center"/>
        <w:rPr>
          <w:rFonts w:ascii="Arial" w:hAnsi="Arial" w:cs="Arial"/>
          <w:b/>
          <w:caps/>
          <w:sz w:val="22"/>
          <w:szCs w:val="22"/>
          <w:lang w:val="lt-LT"/>
        </w:rPr>
      </w:pPr>
      <w:r w:rsidRPr="009F4B05">
        <w:rPr>
          <w:rFonts w:ascii="Arial" w:hAnsi="Arial" w:cs="Arial"/>
          <w:b/>
          <w:caps/>
          <w:sz w:val="22"/>
          <w:szCs w:val="22"/>
          <w:lang w:val="lt-LT"/>
        </w:rPr>
        <w:t>XIX SKYRIUS</w:t>
      </w:r>
    </w:p>
    <w:p w14:paraId="356A74F7" w14:textId="77777777" w:rsidR="00827076" w:rsidRPr="009F4B05" w:rsidRDefault="00827076" w:rsidP="002D5FB8">
      <w:pPr>
        <w:tabs>
          <w:tab w:val="num" w:pos="1290"/>
          <w:tab w:val="left" w:pos="9180"/>
        </w:tabs>
        <w:overflowPunct w:val="0"/>
        <w:autoSpaceDE w:val="0"/>
        <w:autoSpaceDN w:val="0"/>
        <w:adjustRightInd w:val="0"/>
        <w:jc w:val="center"/>
        <w:rPr>
          <w:rFonts w:ascii="Arial" w:hAnsi="Arial" w:cs="Arial"/>
          <w:b/>
          <w:caps/>
          <w:sz w:val="22"/>
          <w:szCs w:val="22"/>
          <w:lang w:val="lt-LT"/>
        </w:rPr>
      </w:pPr>
      <w:r w:rsidRPr="009F4B05">
        <w:rPr>
          <w:rFonts w:ascii="Arial" w:hAnsi="Arial" w:cs="Arial"/>
          <w:b/>
          <w:caps/>
          <w:sz w:val="22"/>
          <w:szCs w:val="22"/>
          <w:lang w:val="lt-LT"/>
        </w:rPr>
        <w:t>Asmens duomenų tvarkymas</w:t>
      </w:r>
    </w:p>
    <w:p w14:paraId="50160730"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81EA60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AD3984E"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19.3. Šalys asmens duomenis saugo ne ilgiau nei to reikalauja duomenų tvarkymo tikslai ar numato teisės aktai, jeigu juose yra nustatytas ilgesnis duomenų saugojimas. Asmens duomenys turi būti </w:t>
      </w:r>
      <w:r w:rsidRPr="009F4B05">
        <w:rPr>
          <w:rFonts w:ascii="Arial" w:hAnsi="Arial" w:cs="Arial"/>
          <w:sz w:val="22"/>
          <w:szCs w:val="22"/>
          <w:lang w:val="lt-LT"/>
        </w:rPr>
        <w:lastRenderedPageBreak/>
        <w:t xml:space="preserve">saugomi tol, kol iš sutartinių santykių gali kilti pagrįstų reikalavimų arba kiek tai reikalinga Šalių teisėtiems interesams įgyvendinti ir apsaugoti. Nebereikalingi asmens duomenys sunaikinami.  </w:t>
      </w:r>
    </w:p>
    <w:p w14:paraId="3286D2A9"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4C6D91"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4143B28"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2E1B2A"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ED4E57C"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874ADF9"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1F4300D3" w14:textId="77777777" w:rsidR="00827076" w:rsidRPr="009F4B05" w:rsidRDefault="00827076" w:rsidP="002D5FB8">
      <w:pPr>
        <w:pStyle w:val="Sraopastraipa"/>
        <w:tabs>
          <w:tab w:val="left" w:pos="567"/>
          <w:tab w:val="left" w:pos="1134"/>
          <w:tab w:val="left" w:pos="1701"/>
          <w:tab w:val="left" w:pos="2355"/>
        </w:tabs>
        <w:ind w:left="0"/>
        <w:jc w:val="center"/>
        <w:rPr>
          <w:rFonts w:ascii="Arial" w:hAnsi="Arial" w:cs="Arial"/>
          <w:b/>
          <w:caps/>
          <w:sz w:val="22"/>
          <w:szCs w:val="22"/>
          <w:lang w:val="lt-LT"/>
        </w:rPr>
      </w:pPr>
    </w:p>
    <w:p w14:paraId="6883708C" w14:textId="77777777" w:rsidR="00827076" w:rsidRPr="009F4B05" w:rsidRDefault="00827076" w:rsidP="002D5FB8">
      <w:pPr>
        <w:pStyle w:val="Sraopastraipa"/>
        <w:tabs>
          <w:tab w:val="left" w:pos="567"/>
          <w:tab w:val="left" w:pos="1134"/>
          <w:tab w:val="left" w:pos="1701"/>
          <w:tab w:val="left" w:pos="2355"/>
        </w:tabs>
        <w:ind w:left="0"/>
        <w:jc w:val="center"/>
        <w:rPr>
          <w:rFonts w:ascii="Arial" w:hAnsi="Arial" w:cs="Arial"/>
          <w:b/>
          <w:caps/>
          <w:sz w:val="22"/>
          <w:szCs w:val="22"/>
          <w:lang w:val="lt-LT"/>
        </w:rPr>
      </w:pPr>
      <w:r w:rsidRPr="009F4B05">
        <w:rPr>
          <w:rFonts w:ascii="Arial" w:hAnsi="Arial" w:cs="Arial"/>
          <w:b/>
          <w:caps/>
          <w:sz w:val="22"/>
          <w:szCs w:val="22"/>
          <w:lang w:val="lt-LT"/>
        </w:rPr>
        <w:t>XX SKYRIUS</w:t>
      </w:r>
    </w:p>
    <w:p w14:paraId="15819928" w14:textId="77777777" w:rsidR="00827076" w:rsidRPr="009F4B05" w:rsidRDefault="00827076" w:rsidP="002D5FB8">
      <w:pPr>
        <w:pStyle w:val="Sraopastraipa"/>
        <w:tabs>
          <w:tab w:val="left" w:pos="567"/>
          <w:tab w:val="left" w:pos="1134"/>
          <w:tab w:val="left" w:pos="1701"/>
          <w:tab w:val="left" w:pos="2355"/>
        </w:tabs>
        <w:ind w:left="0"/>
        <w:jc w:val="center"/>
        <w:rPr>
          <w:rFonts w:ascii="Arial" w:hAnsi="Arial" w:cs="Arial"/>
          <w:caps/>
          <w:sz w:val="22"/>
          <w:szCs w:val="22"/>
          <w:lang w:val="lt-LT"/>
        </w:rPr>
      </w:pPr>
      <w:r w:rsidRPr="009F4B05">
        <w:rPr>
          <w:rFonts w:ascii="Arial" w:hAnsi="Arial" w:cs="Arial"/>
          <w:b/>
          <w:caps/>
          <w:sz w:val="22"/>
          <w:szCs w:val="22"/>
          <w:lang w:val="lt-LT"/>
        </w:rPr>
        <w:t>Susirašinėjimas</w:t>
      </w:r>
    </w:p>
    <w:p w14:paraId="27DD5565"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20.1. Sutarties Šalys susirašinėja lietuvių kalba. Vi</w:t>
      </w:r>
      <w:r w:rsidRPr="009F4B05">
        <w:rPr>
          <w:rFonts w:ascii="Arial" w:hAnsi="Arial" w:cs="Arial"/>
          <w:spacing w:val="-3"/>
          <w:sz w:val="22"/>
          <w:szCs w:val="22"/>
          <w:lang w:val="lt-LT"/>
        </w:rPr>
        <w:t xml:space="preserve">si su Sutartimi susiję pranešimai, prašymai, kiti dokumentai ar susirašinėjimas, </w:t>
      </w:r>
      <w:r w:rsidRPr="009F4B05">
        <w:rPr>
          <w:rFonts w:ascii="Arial" w:hAnsi="Arial" w:cs="Arial"/>
          <w:sz w:val="22"/>
          <w:szCs w:val="22"/>
          <w:lang w:val="lt-LT"/>
        </w:rPr>
        <w:t>kuriuos Šalis gali pateikti pagal šią Sutartį,</w:t>
      </w:r>
      <w:r w:rsidRPr="009F4B05">
        <w:rPr>
          <w:rFonts w:ascii="Arial" w:hAnsi="Arial" w:cs="Arial"/>
          <w:spacing w:val="-3"/>
          <w:sz w:val="22"/>
          <w:szCs w:val="22"/>
          <w:lang w:val="lt-LT"/>
        </w:rPr>
        <w:t xml:space="preserve"> </w:t>
      </w:r>
      <w:r w:rsidRPr="009F4B05">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827076" w:rsidRPr="009F4B05" w14:paraId="3D717C0D" w14:textId="77777777" w:rsidTr="0029032B">
        <w:tc>
          <w:tcPr>
            <w:tcW w:w="1987" w:type="dxa"/>
            <w:shd w:val="clear" w:color="auto" w:fill="D9D9D9"/>
          </w:tcPr>
          <w:p w14:paraId="7121D091" w14:textId="77777777" w:rsidR="00827076" w:rsidRPr="009F4B05" w:rsidRDefault="00827076" w:rsidP="002D5FB8">
            <w:pPr>
              <w:ind w:firstLine="567"/>
              <w:jc w:val="both"/>
              <w:rPr>
                <w:rFonts w:ascii="Arial" w:hAnsi="Arial" w:cs="Arial"/>
                <w:b/>
                <w:sz w:val="22"/>
                <w:szCs w:val="22"/>
                <w:lang w:val="lt-LT"/>
              </w:rPr>
            </w:pPr>
          </w:p>
        </w:tc>
        <w:tc>
          <w:tcPr>
            <w:tcW w:w="3962" w:type="dxa"/>
            <w:shd w:val="clear" w:color="auto" w:fill="D9D9D9"/>
          </w:tcPr>
          <w:p w14:paraId="394B3274" w14:textId="77777777" w:rsidR="00827076" w:rsidRPr="009F4B05" w:rsidRDefault="00827076" w:rsidP="002D5FB8">
            <w:pPr>
              <w:jc w:val="center"/>
              <w:rPr>
                <w:rFonts w:ascii="Arial" w:hAnsi="Arial" w:cs="Arial"/>
                <w:b/>
                <w:sz w:val="22"/>
                <w:szCs w:val="22"/>
                <w:lang w:val="lt-LT"/>
              </w:rPr>
            </w:pPr>
            <w:r w:rsidRPr="009F4B05">
              <w:rPr>
                <w:rFonts w:ascii="Arial" w:hAnsi="Arial" w:cs="Arial"/>
                <w:b/>
                <w:sz w:val="22"/>
                <w:szCs w:val="22"/>
                <w:lang w:val="lt-LT"/>
              </w:rPr>
              <w:t>Užsakovo kontaktinis asmuo</w:t>
            </w:r>
          </w:p>
        </w:tc>
        <w:tc>
          <w:tcPr>
            <w:tcW w:w="3679" w:type="dxa"/>
            <w:shd w:val="clear" w:color="auto" w:fill="D9D9D9"/>
          </w:tcPr>
          <w:p w14:paraId="14DB55A6" w14:textId="77777777" w:rsidR="00827076" w:rsidRPr="009F4B05" w:rsidRDefault="00827076" w:rsidP="002D5FB8">
            <w:pPr>
              <w:jc w:val="center"/>
              <w:rPr>
                <w:rFonts w:ascii="Arial" w:hAnsi="Arial" w:cs="Arial"/>
                <w:b/>
                <w:sz w:val="22"/>
                <w:szCs w:val="22"/>
                <w:lang w:val="lt-LT"/>
              </w:rPr>
            </w:pPr>
            <w:r w:rsidRPr="009F4B05">
              <w:rPr>
                <w:rFonts w:ascii="Arial" w:hAnsi="Arial" w:cs="Arial"/>
                <w:b/>
                <w:sz w:val="22"/>
                <w:szCs w:val="22"/>
                <w:lang w:val="lt-LT"/>
              </w:rPr>
              <w:t>Rangovo kontaktinis asmuo</w:t>
            </w:r>
          </w:p>
        </w:tc>
      </w:tr>
      <w:tr w:rsidR="00827076" w:rsidRPr="009F4B05" w14:paraId="2FE2B8C6" w14:textId="77777777" w:rsidTr="0029032B">
        <w:tc>
          <w:tcPr>
            <w:tcW w:w="1987" w:type="dxa"/>
          </w:tcPr>
          <w:p w14:paraId="45B0C1C9"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Vardas, pavardė</w:t>
            </w:r>
          </w:p>
        </w:tc>
        <w:tc>
          <w:tcPr>
            <w:tcW w:w="3962" w:type="dxa"/>
          </w:tcPr>
          <w:p w14:paraId="2907054D" w14:textId="5BD82AEC" w:rsidR="00827076" w:rsidRPr="009F4B05" w:rsidRDefault="00F07D9A" w:rsidP="002D5FB8">
            <w:pPr>
              <w:jc w:val="center"/>
              <w:rPr>
                <w:rFonts w:ascii="Arial" w:hAnsi="Arial" w:cs="Arial"/>
                <w:sz w:val="22"/>
                <w:szCs w:val="22"/>
                <w:lang w:val="lt-LT"/>
              </w:rPr>
            </w:pPr>
            <w:r w:rsidRPr="009F4B05">
              <w:rPr>
                <w:rFonts w:ascii="Arial" w:hAnsi="Arial" w:cs="Arial"/>
                <w:sz w:val="22"/>
                <w:szCs w:val="22"/>
                <w:lang w:val="lt-LT"/>
              </w:rPr>
              <w:t>Jonas Jackus</w:t>
            </w:r>
          </w:p>
        </w:tc>
        <w:tc>
          <w:tcPr>
            <w:tcW w:w="3679" w:type="dxa"/>
          </w:tcPr>
          <w:p w14:paraId="0D63272E" w14:textId="77777777" w:rsidR="00827076" w:rsidRPr="009F4B05" w:rsidRDefault="00827076" w:rsidP="002D5FB8">
            <w:pPr>
              <w:ind w:firstLine="567"/>
              <w:jc w:val="both"/>
              <w:rPr>
                <w:rFonts w:ascii="Arial" w:hAnsi="Arial" w:cs="Arial"/>
                <w:sz w:val="22"/>
                <w:szCs w:val="22"/>
                <w:lang w:val="lt-LT"/>
              </w:rPr>
            </w:pPr>
          </w:p>
        </w:tc>
      </w:tr>
      <w:tr w:rsidR="00827076" w:rsidRPr="009F4B05" w14:paraId="59A90898" w14:textId="77777777" w:rsidTr="0029032B">
        <w:tc>
          <w:tcPr>
            <w:tcW w:w="1987" w:type="dxa"/>
          </w:tcPr>
          <w:p w14:paraId="27D74C16"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Adresas</w:t>
            </w:r>
          </w:p>
        </w:tc>
        <w:tc>
          <w:tcPr>
            <w:tcW w:w="3962" w:type="dxa"/>
          </w:tcPr>
          <w:p w14:paraId="098EBEC3" w14:textId="77777777" w:rsidR="00827076" w:rsidRPr="009F4B05" w:rsidRDefault="00827076" w:rsidP="002D5FB8">
            <w:pPr>
              <w:jc w:val="center"/>
              <w:rPr>
                <w:rFonts w:ascii="Arial" w:hAnsi="Arial" w:cs="Arial"/>
                <w:b/>
                <w:bCs/>
                <w:sz w:val="22"/>
                <w:szCs w:val="22"/>
                <w:lang w:val="lt-LT"/>
              </w:rPr>
            </w:pPr>
          </w:p>
        </w:tc>
        <w:tc>
          <w:tcPr>
            <w:tcW w:w="3679" w:type="dxa"/>
          </w:tcPr>
          <w:p w14:paraId="4438FF5A" w14:textId="77777777" w:rsidR="00827076" w:rsidRPr="009F4B05" w:rsidRDefault="00827076" w:rsidP="002D5FB8">
            <w:pPr>
              <w:ind w:firstLine="567"/>
              <w:jc w:val="both"/>
              <w:rPr>
                <w:rFonts w:ascii="Arial" w:hAnsi="Arial" w:cs="Arial"/>
                <w:sz w:val="22"/>
                <w:szCs w:val="22"/>
                <w:lang w:val="lt-LT"/>
              </w:rPr>
            </w:pPr>
          </w:p>
        </w:tc>
      </w:tr>
      <w:tr w:rsidR="00827076" w:rsidRPr="009F4B05" w14:paraId="51973FCA" w14:textId="77777777" w:rsidTr="0029032B">
        <w:tc>
          <w:tcPr>
            <w:tcW w:w="1987" w:type="dxa"/>
          </w:tcPr>
          <w:p w14:paraId="44BB947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Telefonas</w:t>
            </w:r>
          </w:p>
        </w:tc>
        <w:tc>
          <w:tcPr>
            <w:tcW w:w="3962" w:type="dxa"/>
          </w:tcPr>
          <w:p w14:paraId="6B3AC276" w14:textId="77777777" w:rsidR="00827076" w:rsidRPr="009F4B05" w:rsidRDefault="00827076" w:rsidP="002D5FB8">
            <w:pPr>
              <w:jc w:val="center"/>
              <w:rPr>
                <w:rFonts w:ascii="Arial" w:hAnsi="Arial" w:cs="Arial"/>
                <w:sz w:val="22"/>
                <w:szCs w:val="22"/>
                <w:lang w:val="lt-LT"/>
              </w:rPr>
            </w:pPr>
          </w:p>
        </w:tc>
        <w:tc>
          <w:tcPr>
            <w:tcW w:w="3679" w:type="dxa"/>
          </w:tcPr>
          <w:p w14:paraId="48431C08" w14:textId="77777777" w:rsidR="00827076" w:rsidRPr="009F4B05" w:rsidRDefault="00827076" w:rsidP="002D5FB8">
            <w:pPr>
              <w:ind w:firstLine="567"/>
              <w:jc w:val="both"/>
              <w:rPr>
                <w:rFonts w:ascii="Arial" w:hAnsi="Arial" w:cs="Arial"/>
                <w:sz w:val="22"/>
                <w:szCs w:val="22"/>
                <w:lang w:val="lt-LT"/>
              </w:rPr>
            </w:pPr>
          </w:p>
        </w:tc>
      </w:tr>
      <w:tr w:rsidR="00827076" w:rsidRPr="009F4B05" w14:paraId="630D9051" w14:textId="77777777" w:rsidTr="0029032B">
        <w:tc>
          <w:tcPr>
            <w:tcW w:w="1987" w:type="dxa"/>
          </w:tcPr>
          <w:p w14:paraId="3276FCE7"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El. paštas</w:t>
            </w:r>
          </w:p>
        </w:tc>
        <w:tc>
          <w:tcPr>
            <w:tcW w:w="3962" w:type="dxa"/>
          </w:tcPr>
          <w:p w14:paraId="19D0FF90" w14:textId="77777777" w:rsidR="00827076" w:rsidRPr="009F4B05" w:rsidRDefault="00827076" w:rsidP="002D5FB8">
            <w:pPr>
              <w:jc w:val="center"/>
              <w:rPr>
                <w:rFonts w:ascii="Arial" w:hAnsi="Arial" w:cs="Arial"/>
                <w:sz w:val="22"/>
                <w:szCs w:val="22"/>
                <w:lang w:val="lt-LT"/>
              </w:rPr>
            </w:pPr>
          </w:p>
        </w:tc>
        <w:tc>
          <w:tcPr>
            <w:tcW w:w="3679" w:type="dxa"/>
          </w:tcPr>
          <w:p w14:paraId="01E90265" w14:textId="77777777" w:rsidR="00827076" w:rsidRPr="009F4B05" w:rsidRDefault="00827076" w:rsidP="002D5FB8">
            <w:pPr>
              <w:ind w:firstLine="567"/>
              <w:jc w:val="both"/>
              <w:rPr>
                <w:rFonts w:ascii="Arial" w:hAnsi="Arial" w:cs="Arial"/>
                <w:sz w:val="22"/>
                <w:szCs w:val="22"/>
                <w:lang w:val="lt-LT"/>
              </w:rPr>
            </w:pPr>
          </w:p>
        </w:tc>
      </w:tr>
    </w:tbl>
    <w:p w14:paraId="1A66530A"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20.2</w:t>
      </w:r>
      <w:r w:rsidRPr="009F4B05">
        <w:rPr>
          <w:rFonts w:ascii="Arial" w:hAnsi="Arial" w:cs="Arial"/>
          <w:caps/>
          <w:sz w:val="22"/>
          <w:szCs w:val="22"/>
          <w:lang w:val="lt-LT"/>
        </w:rPr>
        <w:t xml:space="preserve">. </w:t>
      </w:r>
      <w:r w:rsidRPr="009F4B05">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28C686B" w14:textId="77777777" w:rsidR="00827076" w:rsidRPr="009F4B05" w:rsidRDefault="00827076" w:rsidP="002D5FB8">
      <w:pPr>
        <w:jc w:val="both"/>
        <w:rPr>
          <w:rFonts w:ascii="Arial" w:hAnsi="Arial" w:cs="Arial"/>
          <w:sz w:val="22"/>
          <w:szCs w:val="22"/>
          <w:lang w:val="lt-LT"/>
        </w:rPr>
      </w:pPr>
      <w:r w:rsidRPr="009F4B05">
        <w:rPr>
          <w:rFonts w:ascii="Arial" w:hAnsi="Arial" w:cs="Arial"/>
          <w:spacing w:val="-3"/>
          <w:sz w:val="22"/>
          <w:szCs w:val="22"/>
          <w:lang w:val="lt-LT"/>
        </w:rPr>
        <w:t xml:space="preserve">20.3. Sutarties 20.1 punkte nurodytas Užsakovo kontaktinis asmuo laikomas ir </w:t>
      </w:r>
      <w:r w:rsidRPr="009F4B05">
        <w:rPr>
          <w:rFonts w:ascii="Arial" w:hAnsi="Arial" w:cs="Arial"/>
          <w:b/>
          <w:sz w:val="22"/>
          <w:szCs w:val="22"/>
          <w:lang w:val="lt-LT"/>
        </w:rPr>
        <w:t>Užsakovo atstovu, atsakingu už Sutarties vykdymą, Sutarties ir pakeitimų paskelbimą pagal Viešųjų pirkimų įstatymo 86 straipsnio 9 dalies nuostatas.</w:t>
      </w:r>
    </w:p>
    <w:p w14:paraId="3F8EBD25" w14:textId="77777777" w:rsidR="00827076" w:rsidRPr="009F4B05" w:rsidRDefault="00827076" w:rsidP="002D5FB8">
      <w:pPr>
        <w:pStyle w:val="Pagrindiniotekstotrauka"/>
        <w:tabs>
          <w:tab w:val="left" w:pos="0"/>
          <w:tab w:val="left" w:pos="567"/>
          <w:tab w:val="left" w:pos="851"/>
        </w:tabs>
        <w:ind w:firstLine="0"/>
        <w:jc w:val="left"/>
        <w:rPr>
          <w:rFonts w:ascii="Arial" w:hAnsi="Arial" w:cs="Arial"/>
          <w:b/>
          <w:bCs/>
          <w:sz w:val="22"/>
          <w:szCs w:val="22"/>
          <w:lang w:val="lt-LT"/>
        </w:rPr>
      </w:pPr>
    </w:p>
    <w:p w14:paraId="61FAF9F9" w14:textId="77777777" w:rsidR="00827076" w:rsidRPr="009F4B05" w:rsidRDefault="00827076" w:rsidP="002D5FB8">
      <w:pPr>
        <w:tabs>
          <w:tab w:val="left" w:pos="0"/>
          <w:tab w:val="left" w:pos="567"/>
        </w:tabs>
        <w:jc w:val="center"/>
        <w:rPr>
          <w:rFonts w:ascii="Arial" w:hAnsi="Arial" w:cs="Arial"/>
          <w:b/>
          <w:bCs/>
          <w:sz w:val="22"/>
          <w:szCs w:val="22"/>
          <w:lang w:val="lt-LT"/>
        </w:rPr>
      </w:pPr>
      <w:r w:rsidRPr="009F4B05">
        <w:rPr>
          <w:rFonts w:ascii="Arial" w:hAnsi="Arial" w:cs="Arial"/>
          <w:b/>
          <w:bCs/>
          <w:sz w:val="22"/>
          <w:szCs w:val="22"/>
          <w:lang w:val="lt-LT"/>
        </w:rPr>
        <w:t>XXI SKYRIUS</w:t>
      </w:r>
    </w:p>
    <w:p w14:paraId="7454B4DF" w14:textId="77777777" w:rsidR="00827076" w:rsidRPr="009F4B05" w:rsidRDefault="00827076" w:rsidP="002D5FB8">
      <w:pPr>
        <w:tabs>
          <w:tab w:val="left" w:pos="0"/>
          <w:tab w:val="left" w:pos="567"/>
        </w:tabs>
        <w:jc w:val="center"/>
        <w:rPr>
          <w:rFonts w:ascii="Arial" w:hAnsi="Arial" w:cs="Arial"/>
          <w:sz w:val="22"/>
          <w:szCs w:val="22"/>
          <w:lang w:val="lt-LT"/>
        </w:rPr>
      </w:pPr>
      <w:r w:rsidRPr="009F4B05">
        <w:rPr>
          <w:rFonts w:ascii="Arial" w:hAnsi="Arial" w:cs="Arial"/>
          <w:b/>
          <w:sz w:val="22"/>
          <w:szCs w:val="22"/>
          <w:lang w:val="lt-LT"/>
        </w:rPr>
        <w:t>ŠALIŲ PATVIRTINIMAI IR GARANTIJOS</w:t>
      </w:r>
    </w:p>
    <w:p w14:paraId="70ABD308" w14:textId="77777777" w:rsidR="00827076" w:rsidRPr="009F4B05" w:rsidRDefault="00827076" w:rsidP="002D5FB8">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 xml:space="preserve">21.1. </w:t>
      </w:r>
      <w:r w:rsidRPr="009F4B05">
        <w:rPr>
          <w:rFonts w:ascii="Arial" w:eastAsia="Microsoft Sans Serif" w:hAnsi="Arial" w:cs="Arial"/>
          <w:sz w:val="22"/>
          <w:szCs w:val="22"/>
          <w:lang w:val="lt-LT" w:bidi="lt-LT"/>
        </w:rPr>
        <w:t>Kiekviena iš Šalių pareiškia ir garantuoja kitai Šaliai, kad:</w:t>
      </w:r>
    </w:p>
    <w:p w14:paraId="0ACBDC36" w14:textId="77777777" w:rsidR="00827076" w:rsidRPr="009F4B05" w:rsidRDefault="00827076" w:rsidP="002D5FB8">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lastRenderedPageBreak/>
        <w:t>21.1.</w:t>
      </w:r>
      <w:r w:rsidRPr="009F4B05">
        <w:rPr>
          <w:rFonts w:ascii="Arial" w:eastAsia="Microsoft Sans Serif" w:hAnsi="Arial" w:cs="Arial"/>
          <w:sz w:val="22"/>
          <w:szCs w:val="22"/>
          <w:lang w:val="lt-LT" w:bidi="lt-LT"/>
        </w:rPr>
        <w:t>1. Šalis yra tinkamai įsteigta ir teisėtai veikia pagal buveinės valstybės teisės aktų reikalavimus;</w:t>
      </w:r>
    </w:p>
    <w:p w14:paraId="49CBB24C" w14:textId="77777777" w:rsidR="00827076" w:rsidRPr="009F4B05" w:rsidRDefault="00827076" w:rsidP="002D5FB8">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2. Šalis atliko visus teisinius veiksmus, būtinus, kad Sutartis būtų tinkamai sudaryta ir galiotų;</w:t>
      </w:r>
    </w:p>
    <w:p w14:paraId="2683EDAB"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2E418DB7"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23E68218"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5D1999AD"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3A295C36"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7. Sutarties įsigaliojimo dieną Šalims šios Sutarties sąlygos yra aiškios ir vykdytinos;</w:t>
      </w:r>
    </w:p>
    <w:p w14:paraId="5FC35FB4"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53B5F4B" w14:textId="77777777" w:rsidR="00827076" w:rsidRPr="009F4B05" w:rsidRDefault="00827076" w:rsidP="002D5FB8">
      <w:pPr>
        <w:pStyle w:val="Pagrindiniotekstotrauka"/>
        <w:tabs>
          <w:tab w:val="left" w:pos="0"/>
          <w:tab w:val="left" w:pos="567"/>
        </w:tabs>
        <w:ind w:firstLine="0"/>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 Sudarydamas šią Sutartį Rangovas patvirtina, kad:</w:t>
      </w:r>
    </w:p>
    <w:p w14:paraId="31C3B775"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 xml:space="preserve">2.1. Rangovas </w:t>
      </w:r>
      <w:r w:rsidRPr="009F4B05">
        <w:rPr>
          <w:rFonts w:ascii="Arial" w:eastAsia="MS Mincho" w:hAnsi="Arial" w:cs="Arial"/>
          <w:sz w:val="22"/>
          <w:szCs w:val="22"/>
          <w:lang w:val="lt-LT"/>
        </w:rPr>
        <w:t xml:space="preserve">(jo darbuotojai) bei pasitelkiami subrangovai/subtiekėjai/subteikėjai (jei tokie pasitelkiami) </w:t>
      </w:r>
      <w:r w:rsidRPr="009F4B05">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C61DCF8"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1166EB4A"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45D3D84"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780DBD4D"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2.5. Gerai išanalizavo techninę specifikaciją, TP,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22436B2"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02533118"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Pr="009F4B05">
          <w:rPr>
            <w:rStyle w:val="Hipersaitas"/>
            <w:rFonts w:ascii="Arial" w:hAnsi="Arial" w:cs="Arial"/>
            <w:sz w:val="22"/>
            <w:szCs w:val="22"/>
            <w:lang w:val="lt-LT"/>
          </w:rPr>
          <w:t>www.statybostaisykles.lt</w:t>
        </w:r>
      </w:hyperlink>
      <w:r w:rsidRPr="009F4B05">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4C8F24CF" w14:textId="77777777" w:rsidR="00827076" w:rsidRPr="009F4B05" w:rsidRDefault="00827076" w:rsidP="002D5FB8">
      <w:pPr>
        <w:pStyle w:val="Pagrindiniotekstotrauka"/>
        <w:tabs>
          <w:tab w:val="left" w:pos="0"/>
          <w:tab w:val="left" w:pos="567"/>
        </w:tabs>
        <w:ind w:firstLine="0"/>
        <w:jc w:val="both"/>
        <w:rPr>
          <w:rFonts w:ascii="Arial" w:hAnsi="Arial" w:cs="Arial"/>
          <w:sz w:val="22"/>
          <w:szCs w:val="22"/>
          <w:lang w:val="lt-LT"/>
        </w:rPr>
      </w:pPr>
      <w:r w:rsidRPr="009F4B05">
        <w:rPr>
          <w:rFonts w:ascii="Arial" w:hAnsi="Arial" w:cs="Arial"/>
          <w:bCs/>
          <w:sz w:val="22"/>
          <w:szCs w:val="22"/>
          <w:lang w:val="lt-LT"/>
        </w:rPr>
        <w:lastRenderedPageBreak/>
        <w:t>21.</w:t>
      </w:r>
      <w:r w:rsidRPr="009F4B05">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2A83F0CB" w14:textId="77777777" w:rsidR="00827076" w:rsidRPr="009F4B05" w:rsidRDefault="00827076" w:rsidP="002D5FB8">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 xml:space="preserve">21.4. </w:t>
      </w:r>
      <w:r w:rsidRPr="009F4B05">
        <w:rPr>
          <w:rFonts w:ascii="Arial" w:eastAsia="Microsoft Sans Serif" w:hAnsi="Arial" w:cs="Arial"/>
          <w:sz w:val="22"/>
          <w:szCs w:val="22"/>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2B97331" w14:textId="77777777" w:rsidR="00827076" w:rsidRPr="009F4B05" w:rsidRDefault="00827076" w:rsidP="002D5FB8">
      <w:pPr>
        <w:tabs>
          <w:tab w:val="num" w:pos="1290"/>
          <w:tab w:val="left" w:pos="9180"/>
        </w:tabs>
        <w:overflowPunct w:val="0"/>
        <w:autoSpaceDE w:val="0"/>
        <w:autoSpaceDN w:val="0"/>
        <w:adjustRightInd w:val="0"/>
        <w:rPr>
          <w:rFonts w:ascii="Arial" w:hAnsi="Arial" w:cs="Arial"/>
          <w:b/>
          <w:sz w:val="22"/>
          <w:szCs w:val="22"/>
          <w:lang w:val="lt-LT"/>
        </w:rPr>
      </w:pPr>
    </w:p>
    <w:p w14:paraId="3F84D14E"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XXII skyrius</w:t>
      </w:r>
    </w:p>
    <w:p w14:paraId="655E6125"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Baigiamosios nuostatos</w:t>
      </w:r>
    </w:p>
    <w:p w14:paraId="70C1B10A" w14:textId="77777777" w:rsidR="00827076" w:rsidRPr="009F4B05" w:rsidRDefault="00827076" w:rsidP="002D5FB8">
      <w:pPr>
        <w:pStyle w:val="Pagrindiniotekstotrauka"/>
        <w:tabs>
          <w:tab w:val="left" w:pos="0"/>
          <w:tab w:val="left" w:pos="567"/>
          <w:tab w:val="left" w:pos="851"/>
        </w:tabs>
        <w:ind w:firstLine="0"/>
        <w:jc w:val="both"/>
        <w:rPr>
          <w:rFonts w:ascii="Arial" w:hAnsi="Arial" w:cs="Arial"/>
          <w:sz w:val="22"/>
          <w:szCs w:val="22"/>
          <w:lang w:val="lt-LT"/>
        </w:rPr>
      </w:pPr>
      <w:r w:rsidRPr="009F4B05">
        <w:rPr>
          <w:rFonts w:ascii="Arial" w:hAnsi="Arial" w:cs="Arial"/>
          <w:bCs/>
          <w:sz w:val="22"/>
          <w:szCs w:val="22"/>
          <w:lang w:val="lt-LT"/>
        </w:rPr>
        <w:t xml:space="preserve">23.1. </w:t>
      </w:r>
      <w:r w:rsidRPr="009F4B05">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1B1BC5A" w14:textId="77777777" w:rsidR="00827076" w:rsidRPr="009F4B05" w:rsidRDefault="00827076" w:rsidP="002D5FB8">
      <w:pPr>
        <w:tabs>
          <w:tab w:val="left" w:pos="993"/>
        </w:tabs>
        <w:suppressAutoHyphens/>
        <w:contextualSpacing/>
        <w:jc w:val="both"/>
        <w:rPr>
          <w:rFonts w:ascii="Arial" w:eastAsia="MS Mincho" w:hAnsi="Arial" w:cs="Arial"/>
          <w:sz w:val="22"/>
          <w:szCs w:val="22"/>
          <w:lang w:val="lt-LT" w:eastAsia="x-none"/>
        </w:rPr>
      </w:pPr>
      <w:r w:rsidRPr="009F4B05">
        <w:rPr>
          <w:rFonts w:ascii="Arial" w:hAnsi="Arial" w:cs="Arial"/>
          <w:sz w:val="22"/>
          <w:szCs w:val="22"/>
          <w:lang w:val="lt-LT"/>
        </w:rPr>
        <w:t xml:space="preserve">23.2. </w:t>
      </w:r>
      <w:r w:rsidRPr="009F4B05">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A939BF1" w14:textId="77777777" w:rsidR="00827076" w:rsidRPr="009F4B05" w:rsidRDefault="00827076" w:rsidP="002D5FB8">
      <w:pPr>
        <w:pStyle w:val="Sraopastraipa"/>
        <w:tabs>
          <w:tab w:val="left" w:pos="0"/>
          <w:tab w:val="left" w:pos="567"/>
          <w:tab w:val="left" w:pos="851"/>
        </w:tabs>
        <w:ind w:left="0"/>
        <w:jc w:val="both"/>
        <w:rPr>
          <w:rFonts w:ascii="Arial" w:hAnsi="Arial" w:cs="Arial"/>
          <w:b/>
          <w:bCs/>
          <w:sz w:val="22"/>
          <w:szCs w:val="22"/>
          <w:lang w:val="lt-LT"/>
        </w:rPr>
      </w:pPr>
      <w:r w:rsidRPr="009F4B05">
        <w:rPr>
          <w:rFonts w:ascii="Arial" w:hAnsi="Arial" w:cs="Arial"/>
          <w:sz w:val="22"/>
          <w:szCs w:val="22"/>
          <w:lang w:val="lt-LT"/>
        </w:rPr>
        <w:t>23.3.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7BD23ED2" w14:textId="77777777" w:rsidR="00827076" w:rsidRPr="009F4B05" w:rsidRDefault="00827076" w:rsidP="002D5FB8">
      <w:pPr>
        <w:pStyle w:val="Pagrindiniotekstotrauka"/>
        <w:tabs>
          <w:tab w:val="left" w:pos="0"/>
          <w:tab w:val="left" w:pos="567"/>
          <w:tab w:val="left" w:pos="851"/>
        </w:tabs>
        <w:ind w:firstLine="0"/>
        <w:jc w:val="both"/>
        <w:rPr>
          <w:rFonts w:ascii="Arial" w:hAnsi="Arial" w:cs="Arial"/>
          <w:sz w:val="22"/>
          <w:szCs w:val="22"/>
          <w:lang w:val="lt-LT"/>
        </w:rPr>
      </w:pPr>
      <w:r w:rsidRPr="009F4B05">
        <w:rPr>
          <w:rFonts w:ascii="Arial" w:hAnsi="Arial" w:cs="Arial"/>
          <w:bCs/>
          <w:sz w:val="22"/>
          <w:szCs w:val="22"/>
          <w:lang w:val="lt-LT"/>
        </w:rPr>
        <w:t xml:space="preserve">23.4. </w:t>
      </w:r>
      <w:r w:rsidRPr="009F4B05">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BC0E910"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23.5.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2B9DE8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23.6. Šios Sutarties vykdymui ir aiškinimui taikoma Lietuvos Respublikos teisė. </w:t>
      </w:r>
    </w:p>
    <w:p w14:paraId="6F99F6F1" w14:textId="77777777" w:rsidR="00827076" w:rsidRPr="009F4B05" w:rsidRDefault="00827076" w:rsidP="002D5FB8">
      <w:pPr>
        <w:jc w:val="both"/>
        <w:rPr>
          <w:rFonts w:ascii="Arial" w:hAnsi="Arial" w:cs="Arial"/>
          <w:sz w:val="22"/>
          <w:szCs w:val="22"/>
          <w:lang w:val="lt-LT" w:bidi="lt-LT"/>
        </w:rPr>
      </w:pPr>
      <w:r w:rsidRPr="009F4B05">
        <w:rPr>
          <w:rFonts w:ascii="Arial" w:hAnsi="Arial" w:cs="Arial"/>
          <w:sz w:val="22"/>
          <w:szCs w:val="22"/>
          <w:lang w:val="lt-LT"/>
        </w:rPr>
        <w:t xml:space="preserve">23.7. </w:t>
      </w:r>
      <w:r w:rsidRPr="009F4B05">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0A373F7"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23.8. Ši Sutartis sudaroma el. būdu lietuvių kalba, pasirašant ją kiekvienai Šaliai kvalifikuotu el. parašu.  </w:t>
      </w:r>
    </w:p>
    <w:p w14:paraId="19A47A50" w14:textId="77777777"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sz w:val="22"/>
          <w:szCs w:val="22"/>
          <w:lang w:val="lt-LT"/>
        </w:rPr>
        <w:t>23.9. Sutarties sąlygų priedai:</w:t>
      </w:r>
    </w:p>
    <w:p w14:paraId="55F50FA7" w14:textId="77777777" w:rsidR="00827076" w:rsidRPr="009F4B05" w:rsidRDefault="00827076" w:rsidP="002D5FB8">
      <w:pPr>
        <w:tabs>
          <w:tab w:val="left" w:pos="0"/>
          <w:tab w:val="left" w:pos="567"/>
          <w:tab w:val="left" w:pos="1276"/>
          <w:tab w:val="left" w:pos="1560"/>
        </w:tabs>
        <w:jc w:val="both"/>
        <w:rPr>
          <w:rFonts w:ascii="Arial" w:hAnsi="Arial" w:cs="Arial"/>
          <w:sz w:val="22"/>
          <w:szCs w:val="22"/>
          <w:lang w:val="lt-LT"/>
        </w:rPr>
      </w:pPr>
      <w:r w:rsidRPr="009F4B05">
        <w:rPr>
          <w:rFonts w:ascii="Arial" w:hAnsi="Arial" w:cs="Arial"/>
          <w:sz w:val="22"/>
          <w:szCs w:val="22"/>
          <w:lang w:val="lt-LT"/>
        </w:rPr>
        <w:t>23.9.1. Priedas Nr. 1 Techninė specifikacija su priedais;</w:t>
      </w:r>
    </w:p>
    <w:p w14:paraId="35664EAD" w14:textId="473D269E" w:rsidR="00827076" w:rsidRPr="009F4B05" w:rsidRDefault="00827076" w:rsidP="002D5FB8">
      <w:pPr>
        <w:tabs>
          <w:tab w:val="left" w:pos="0"/>
          <w:tab w:val="left" w:pos="567"/>
          <w:tab w:val="left" w:pos="1276"/>
          <w:tab w:val="left" w:pos="1560"/>
        </w:tabs>
        <w:jc w:val="both"/>
        <w:rPr>
          <w:rFonts w:ascii="Arial" w:hAnsi="Arial" w:cs="Arial"/>
          <w:sz w:val="22"/>
          <w:szCs w:val="22"/>
          <w:lang w:val="lt-LT"/>
        </w:rPr>
      </w:pPr>
      <w:r w:rsidRPr="009F4B05">
        <w:rPr>
          <w:rFonts w:ascii="Arial" w:hAnsi="Arial" w:cs="Arial"/>
          <w:sz w:val="22"/>
          <w:szCs w:val="22"/>
          <w:lang w:val="lt-LT"/>
        </w:rPr>
        <w:t>23.9.2. Priedas Nr. 2 Rangovo pasiūlymas</w:t>
      </w:r>
      <w:r w:rsidR="009F4B05" w:rsidRPr="009F4B05">
        <w:rPr>
          <w:rFonts w:ascii="Arial" w:hAnsi="Arial" w:cs="Arial"/>
          <w:sz w:val="22"/>
          <w:szCs w:val="22"/>
          <w:lang w:val="lt-LT"/>
        </w:rPr>
        <w:t>.</w:t>
      </w:r>
    </w:p>
    <w:p w14:paraId="60F96D01" w14:textId="77777777" w:rsidR="00827076" w:rsidRPr="009F4B05" w:rsidRDefault="00827076" w:rsidP="002D5FB8">
      <w:pPr>
        <w:tabs>
          <w:tab w:val="left" w:pos="0"/>
          <w:tab w:val="left" w:pos="567"/>
          <w:tab w:val="left" w:pos="1276"/>
          <w:tab w:val="left" w:pos="1560"/>
        </w:tabs>
        <w:jc w:val="both"/>
        <w:rPr>
          <w:rFonts w:ascii="Arial" w:hAnsi="Arial" w:cs="Arial"/>
          <w:sz w:val="22"/>
          <w:szCs w:val="22"/>
          <w:lang w:val="lt-LT"/>
        </w:rPr>
      </w:pPr>
    </w:p>
    <w:p w14:paraId="5BD7AEA1" w14:textId="77777777" w:rsidR="00827076" w:rsidRPr="009F4B05" w:rsidRDefault="00827076" w:rsidP="002D5FB8">
      <w:pPr>
        <w:pStyle w:val="Pagrindiniotekstotrauka"/>
        <w:tabs>
          <w:tab w:val="left" w:pos="709"/>
        </w:tabs>
        <w:ind w:firstLine="0"/>
        <w:rPr>
          <w:rFonts w:ascii="Arial" w:hAnsi="Arial" w:cs="Arial"/>
          <w:b/>
          <w:bCs/>
          <w:sz w:val="22"/>
          <w:szCs w:val="22"/>
          <w:lang w:val="lt-LT"/>
        </w:rPr>
      </w:pPr>
      <w:r w:rsidRPr="009F4B05">
        <w:rPr>
          <w:rFonts w:ascii="Arial" w:hAnsi="Arial" w:cs="Arial"/>
          <w:b/>
          <w:bCs/>
          <w:sz w:val="22"/>
          <w:szCs w:val="22"/>
          <w:lang w:val="lt-LT"/>
        </w:rPr>
        <w:t>XXIII SKYRIUS</w:t>
      </w:r>
    </w:p>
    <w:p w14:paraId="7C534C92" w14:textId="77777777" w:rsidR="00827076" w:rsidRPr="009F4B05" w:rsidRDefault="00827076" w:rsidP="002D5FB8">
      <w:pPr>
        <w:pStyle w:val="Pagrindiniotekstotrauka"/>
        <w:tabs>
          <w:tab w:val="left" w:pos="709"/>
        </w:tabs>
        <w:ind w:firstLine="0"/>
        <w:rPr>
          <w:rFonts w:ascii="Arial" w:hAnsi="Arial" w:cs="Arial"/>
          <w:b/>
          <w:bCs/>
          <w:sz w:val="22"/>
          <w:szCs w:val="22"/>
          <w:lang w:val="lt-LT"/>
        </w:rPr>
      </w:pPr>
      <w:r w:rsidRPr="009F4B05">
        <w:rPr>
          <w:rFonts w:ascii="Arial" w:hAnsi="Arial" w:cs="Arial"/>
          <w:b/>
          <w:bCs/>
          <w:sz w:val="22"/>
          <w:szCs w:val="22"/>
          <w:lang w:val="lt-LT"/>
        </w:rPr>
        <w:t xml:space="preserve"> SUTARTIES ŠALIŲ ADRESAI IR REKVIZITAI</w:t>
      </w:r>
    </w:p>
    <w:p w14:paraId="46A0E4FD" w14:textId="77777777" w:rsidR="00DB144D" w:rsidRPr="009F4B05" w:rsidRDefault="00DB144D" w:rsidP="002D5FB8">
      <w:pPr>
        <w:pStyle w:val="Pagrindiniotekstotrauka"/>
        <w:tabs>
          <w:tab w:val="left" w:pos="709"/>
        </w:tabs>
        <w:ind w:firstLine="0"/>
        <w:rPr>
          <w:rFonts w:ascii="Arial" w:hAnsi="Arial" w:cs="Arial"/>
          <w:b/>
          <w:bCs/>
          <w:sz w:val="22"/>
          <w:szCs w:val="22"/>
          <w:lang w:val="lt-LT"/>
        </w:rPr>
      </w:pPr>
    </w:p>
    <w:p w14:paraId="22AD876F" w14:textId="77777777" w:rsidR="00827076" w:rsidRPr="009F4B05" w:rsidRDefault="00827076" w:rsidP="002D5FB8">
      <w:pPr>
        <w:ind w:firstLine="142"/>
        <w:rPr>
          <w:rFonts w:ascii="Arial" w:hAnsi="Arial" w:cs="Arial"/>
          <w:b/>
          <w:sz w:val="22"/>
          <w:szCs w:val="22"/>
          <w:lang w:val="lt-LT"/>
        </w:rPr>
      </w:pPr>
      <w:r w:rsidRPr="009F4B05">
        <w:rPr>
          <w:rFonts w:ascii="Arial" w:hAnsi="Arial" w:cs="Arial"/>
          <w:b/>
          <w:sz w:val="22"/>
          <w:szCs w:val="22"/>
          <w:lang w:val="lt-LT"/>
        </w:rPr>
        <w:t>Užsakovo vardu</w:t>
      </w:r>
      <w:r w:rsidRPr="009F4B05">
        <w:rPr>
          <w:rFonts w:ascii="Arial" w:hAnsi="Arial" w:cs="Arial"/>
          <w:b/>
          <w:sz w:val="22"/>
          <w:szCs w:val="22"/>
          <w:lang w:val="lt-LT"/>
        </w:rPr>
        <w:tab/>
      </w:r>
      <w:r w:rsidRPr="009F4B05">
        <w:rPr>
          <w:rFonts w:ascii="Arial" w:hAnsi="Arial" w:cs="Arial"/>
          <w:b/>
          <w:sz w:val="22"/>
          <w:szCs w:val="22"/>
          <w:lang w:val="lt-LT"/>
        </w:rPr>
        <w:tab/>
        <w:t xml:space="preserve">                    </w:t>
      </w:r>
      <w:r w:rsidRPr="009F4B05">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827076" w:rsidRPr="009F4B05" w14:paraId="5E8753C7" w14:textId="77777777" w:rsidTr="0029032B">
        <w:trPr>
          <w:trHeight w:val="2683"/>
        </w:trPr>
        <w:tc>
          <w:tcPr>
            <w:tcW w:w="5128" w:type="dxa"/>
          </w:tcPr>
          <w:p w14:paraId="763173AE"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Klaipėdos rajono savivaldybės administracija</w:t>
            </w:r>
          </w:p>
          <w:p w14:paraId="622FC98D"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Klaipėdos g. 2</w:t>
            </w:r>
          </w:p>
          <w:p w14:paraId="5E54236D"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LT-96130, Gargždai</w:t>
            </w:r>
          </w:p>
          <w:p w14:paraId="5CDFFA71"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Įmonės kodas 188773688</w:t>
            </w:r>
          </w:p>
          <w:p w14:paraId="1797A5D5"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PVM mokėtojo kodas: ne PVM mokėtoja</w:t>
            </w:r>
          </w:p>
          <w:p w14:paraId="2FC19B9F" w14:textId="6EADFE71"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A.</w:t>
            </w:r>
            <w:r w:rsidR="00891EB7" w:rsidRPr="009F4B05">
              <w:rPr>
                <w:rFonts w:ascii="Arial" w:hAnsi="Arial" w:cs="Arial"/>
                <w:sz w:val="22"/>
                <w:szCs w:val="22"/>
                <w:lang w:val="lt-LT"/>
              </w:rPr>
              <w:t xml:space="preserve"> </w:t>
            </w:r>
            <w:r w:rsidRPr="009F4B05">
              <w:rPr>
                <w:rFonts w:ascii="Arial" w:hAnsi="Arial" w:cs="Arial"/>
                <w:sz w:val="22"/>
                <w:szCs w:val="22"/>
                <w:lang w:val="lt-LT"/>
              </w:rPr>
              <w:t>s. LT14 4010 0402 0031 4539</w:t>
            </w:r>
          </w:p>
          <w:p w14:paraId="317BE1ED"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AB Luminor bank</w:t>
            </w:r>
          </w:p>
          <w:p w14:paraId="78971FA7"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Banko kodas 40100</w:t>
            </w:r>
          </w:p>
          <w:p w14:paraId="58A652B6"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Tel. (8-46) 47 20 25,</w:t>
            </w:r>
          </w:p>
          <w:p w14:paraId="7FBFF27F"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Faksas (8-46) 47 20 05</w:t>
            </w:r>
          </w:p>
          <w:p w14:paraId="01C6DEF0" w14:textId="13D1B233"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lastRenderedPageBreak/>
              <w:t>El.</w:t>
            </w:r>
            <w:r w:rsidR="00891EB7" w:rsidRPr="009F4B05">
              <w:rPr>
                <w:rFonts w:ascii="Arial" w:hAnsi="Arial" w:cs="Arial"/>
                <w:sz w:val="22"/>
                <w:szCs w:val="22"/>
                <w:lang w:val="lt-LT"/>
              </w:rPr>
              <w:t xml:space="preserve"> </w:t>
            </w:r>
            <w:r w:rsidRPr="009F4B05">
              <w:rPr>
                <w:rFonts w:ascii="Arial" w:hAnsi="Arial" w:cs="Arial"/>
                <w:sz w:val="22"/>
                <w:szCs w:val="22"/>
                <w:lang w:val="lt-LT"/>
              </w:rPr>
              <w:t>p. savivaldybe@klaipedos-r.lt</w:t>
            </w:r>
          </w:p>
        </w:tc>
        <w:tc>
          <w:tcPr>
            <w:tcW w:w="5129" w:type="dxa"/>
          </w:tcPr>
          <w:p w14:paraId="456346C6"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lastRenderedPageBreak/>
              <w:t xml:space="preserve">(nurodyti teikėjo pavadinimą, </w:t>
            </w:r>
          </w:p>
          <w:p w14:paraId="0C9EEC82"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 xml:space="preserve">adresą, </w:t>
            </w:r>
          </w:p>
          <w:p w14:paraId="47E3E1C9"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įmonės kodą,</w:t>
            </w:r>
          </w:p>
          <w:p w14:paraId="0C59BC75"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 xml:space="preserve"> banko pavadinimą, kodą,</w:t>
            </w:r>
          </w:p>
          <w:p w14:paraId="699F7F36"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 xml:space="preserve"> sąskaitos numerį, </w:t>
            </w:r>
          </w:p>
          <w:p w14:paraId="26E028FD"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PVM mokėtojo kodą,</w:t>
            </w:r>
          </w:p>
          <w:p w14:paraId="00913ABF"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 xml:space="preserve"> tel. numerį, fakso numerį)</w:t>
            </w:r>
            <w:r w:rsidRPr="009F4B05">
              <w:rPr>
                <w:rFonts w:ascii="Arial" w:hAnsi="Arial" w:cs="Arial"/>
                <w:sz w:val="22"/>
                <w:szCs w:val="22"/>
                <w:lang w:val="lt-LT"/>
              </w:rPr>
              <w:tab/>
            </w:r>
          </w:p>
        </w:tc>
      </w:tr>
      <w:tr w:rsidR="00827076" w:rsidRPr="009F4B05" w14:paraId="7784F9F4" w14:textId="77777777" w:rsidTr="0029032B">
        <w:trPr>
          <w:trHeight w:val="721"/>
        </w:trPr>
        <w:tc>
          <w:tcPr>
            <w:tcW w:w="5128" w:type="dxa"/>
          </w:tcPr>
          <w:p w14:paraId="08A5E173"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______________________</w:t>
            </w:r>
          </w:p>
          <w:p w14:paraId="5EC6A3C9"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(Parašas)</w:t>
            </w:r>
          </w:p>
        </w:tc>
        <w:tc>
          <w:tcPr>
            <w:tcW w:w="5129" w:type="dxa"/>
          </w:tcPr>
          <w:p w14:paraId="058639E7"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______________________</w:t>
            </w:r>
          </w:p>
          <w:p w14:paraId="09680B45"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(Parašas)</w:t>
            </w:r>
          </w:p>
        </w:tc>
      </w:tr>
    </w:tbl>
    <w:p w14:paraId="43760611" w14:textId="77777777" w:rsidR="00827076" w:rsidRPr="009F4B05" w:rsidRDefault="00827076" w:rsidP="002D5FB8">
      <w:pPr>
        <w:tabs>
          <w:tab w:val="left" w:pos="2566"/>
        </w:tabs>
        <w:rPr>
          <w:rFonts w:ascii="Arial" w:hAnsi="Arial" w:cs="Arial"/>
          <w:sz w:val="22"/>
          <w:szCs w:val="22"/>
          <w:lang w:val="lt-LT"/>
        </w:rPr>
      </w:pPr>
    </w:p>
    <w:p w14:paraId="21D3A0E8" w14:textId="77777777" w:rsidR="00827076" w:rsidRPr="009F4B05" w:rsidRDefault="00827076" w:rsidP="002D5FB8">
      <w:pPr>
        <w:tabs>
          <w:tab w:val="left" w:pos="2566"/>
        </w:tabs>
        <w:rPr>
          <w:rFonts w:ascii="Arial" w:hAnsi="Arial" w:cs="Arial"/>
          <w:sz w:val="22"/>
          <w:szCs w:val="22"/>
          <w:lang w:val="lt-LT"/>
        </w:rPr>
      </w:pPr>
    </w:p>
    <w:p w14:paraId="4CA4E123" w14:textId="77777777" w:rsidR="00A42761" w:rsidRPr="009F4B05" w:rsidRDefault="00A42761" w:rsidP="002D5FB8">
      <w:pPr>
        <w:rPr>
          <w:rFonts w:ascii="Arial" w:hAnsi="Arial" w:cs="Arial"/>
          <w:sz w:val="22"/>
          <w:szCs w:val="22"/>
        </w:rPr>
      </w:pPr>
    </w:p>
    <w:sectPr w:rsidR="00A42761" w:rsidRPr="009F4B05" w:rsidSect="00827076">
      <w:footerReference w:type="even" r:id="rId10"/>
      <w:footerReference w:type="default" r:id="rId11"/>
      <w:footerReference w:type="first" r:id="rId12"/>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C253" w14:textId="77777777" w:rsidR="005C1184" w:rsidRDefault="005C1184" w:rsidP="00827076">
      <w:r>
        <w:separator/>
      </w:r>
    </w:p>
  </w:endnote>
  <w:endnote w:type="continuationSeparator" w:id="0">
    <w:p w14:paraId="2FC9A01E" w14:textId="77777777" w:rsidR="005C1184" w:rsidRDefault="005C1184" w:rsidP="0082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228E" w14:textId="77777777" w:rsidR="00827076" w:rsidRDefault="00827076"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2E756F" w14:textId="77777777" w:rsidR="00827076" w:rsidRDefault="008270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D734" w14:textId="77777777" w:rsidR="00827076" w:rsidRDefault="00827076">
    <w:pPr>
      <w:pStyle w:val="Porat"/>
      <w:jc w:val="right"/>
    </w:pPr>
    <w:r>
      <w:fldChar w:fldCharType="begin"/>
    </w:r>
    <w:r>
      <w:instrText xml:space="preserve"> PAGE   \* MERGEFORMAT </w:instrText>
    </w:r>
    <w:r>
      <w:fldChar w:fldCharType="separate"/>
    </w:r>
    <w:r>
      <w:rPr>
        <w:noProof/>
      </w:rPr>
      <w:t>8</w:t>
    </w:r>
    <w:r>
      <w:fldChar w:fldCharType="end"/>
    </w:r>
  </w:p>
  <w:p w14:paraId="7F80BC81" w14:textId="77777777" w:rsidR="00827076" w:rsidRDefault="008270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5C7A" w14:textId="77777777" w:rsidR="00827076" w:rsidRDefault="00827076">
    <w:pPr>
      <w:pStyle w:val="Porat"/>
      <w:jc w:val="right"/>
    </w:pPr>
    <w:r>
      <w:fldChar w:fldCharType="begin"/>
    </w:r>
    <w:r>
      <w:instrText xml:space="preserve"> PAGE   \* MERGEFORMAT </w:instrText>
    </w:r>
    <w:r>
      <w:fldChar w:fldCharType="separate"/>
    </w:r>
    <w:r>
      <w:rPr>
        <w:noProof/>
      </w:rPr>
      <w:t>41</w:t>
    </w:r>
    <w:r>
      <w:fldChar w:fldCharType="end"/>
    </w:r>
  </w:p>
  <w:p w14:paraId="26CD7968" w14:textId="77777777" w:rsidR="00827076" w:rsidRDefault="008270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B2E9" w14:textId="77777777" w:rsidR="005C1184" w:rsidRDefault="005C1184" w:rsidP="00827076">
      <w:r>
        <w:separator/>
      </w:r>
    </w:p>
  </w:footnote>
  <w:footnote w:type="continuationSeparator" w:id="0">
    <w:p w14:paraId="30B1069F" w14:textId="77777777" w:rsidR="005C1184" w:rsidRDefault="005C1184" w:rsidP="00827076">
      <w:r>
        <w:continuationSeparator/>
      </w:r>
    </w:p>
  </w:footnote>
  <w:footnote w:id="1">
    <w:p w14:paraId="4ED098E1" w14:textId="77777777" w:rsidR="00827076" w:rsidRDefault="00827076" w:rsidP="00827076">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385DD36" w14:textId="77777777" w:rsidR="00827076" w:rsidRDefault="00827076" w:rsidP="00827076">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670"/>
    <w:multiLevelType w:val="multilevel"/>
    <w:tmpl w:val="1A0E1038"/>
    <w:lvl w:ilvl="0">
      <w:start w:val="11"/>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A590B"/>
    <w:multiLevelType w:val="hybridMultilevel"/>
    <w:tmpl w:val="13AE4388"/>
    <w:lvl w:ilvl="0" w:tplc="0E7624C0">
      <w:start w:val="1"/>
      <w:numFmt w:val="decimal"/>
      <w:lvlText w:val="3.4.4.%1."/>
      <w:lvlJc w:val="left"/>
      <w:pPr>
        <w:ind w:left="1571" w:hanging="360"/>
      </w:pPr>
      <w:rPr>
        <w:rFonts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0"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4"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5" w15:restartNumberingAfterBreak="0">
    <w:nsid w:val="64D800E6"/>
    <w:multiLevelType w:val="multilevel"/>
    <w:tmpl w:val="4F4C7E8C"/>
    <w:lvl w:ilvl="0">
      <w:start w:val="11"/>
      <w:numFmt w:val="decimal"/>
      <w:lvlText w:val="%1."/>
      <w:lvlJc w:val="left"/>
      <w:pPr>
        <w:ind w:left="840" w:hanging="840"/>
      </w:pPr>
      <w:rPr>
        <w:rFonts w:hint="default"/>
      </w:rPr>
    </w:lvl>
    <w:lvl w:ilvl="1">
      <w:start w:val="3"/>
      <w:numFmt w:val="decimal"/>
      <w:lvlText w:val="%1.%2."/>
      <w:lvlJc w:val="left"/>
      <w:pPr>
        <w:ind w:left="1123" w:hanging="840"/>
      </w:pPr>
      <w:rPr>
        <w:rFonts w:hint="default"/>
      </w:rPr>
    </w:lvl>
    <w:lvl w:ilvl="2">
      <w:start w:val="4"/>
      <w:numFmt w:val="decimal"/>
      <w:lvlText w:val="%1.%2.%3."/>
      <w:lvlJc w:val="left"/>
      <w:pPr>
        <w:ind w:left="1406" w:hanging="84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6FE58DB"/>
    <w:multiLevelType w:val="multilevel"/>
    <w:tmpl w:val="4650DFA6"/>
    <w:lvl w:ilvl="0">
      <w:start w:val="11"/>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2C63EB"/>
    <w:multiLevelType w:val="multilevel"/>
    <w:tmpl w:val="FF76D5EE"/>
    <w:lvl w:ilvl="0">
      <w:start w:val="11"/>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32" w15:restartNumberingAfterBreak="0">
    <w:nsid w:val="76490E12"/>
    <w:multiLevelType w:val="multilevel"/>
    <w:tmpl w:val="FC8663CA"/>
    <w:lvl w:ilvl="0">
      <w:start w:val="11"/>
      <w:numFmt w:val="decimal"/>
      <w:lvlText w:val="%1."/>
      <w:lvlJc w:val="left"/>
      <w:pPr>
        <w:ind w:left="840" w:hanging="840"/>
      </w:pPr>
      <w:rPr>
        <w:rFonts w:hint="default"/>
      </w:rPr>
    </w:lvl>
    <w:lvl w:ilvl="1">
      <w:start w:val="2"/>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5"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7"/>
  </w:num>
  <w:num w:numId="2" w16cid:durableId="688801786">
    <w:abstractNumId w:val="9"/>
  </w:num>
  <w:num w:numId="3" w16cid:durableId="770012167">
    <w:abstractNumId w:val="19"/>
  </w:num>
  <w:num w:numId="4" w16cid:durableId="820542345">
    <w:abstractNumId w:val="6"/>
  </w:num>
  <w:num w:numId="5" w16cid:durableId="222911965">
    <w:abstractNumId w:val="12"/>
  </w:num>
  <w:num w:numId="6" w16cid:durableId="155925804">
    <w:abstractNumId w:val="16"/>
  </w:num>
  <w:num w:numId="7" w16cid:durableId="746074822">
    <w:abstractNumId w:val="37"/>
  </w:num>
  <w:num w:numId="8" w16cid:durableId="2031103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30"/>
  </w:num>
  <w:num w:numId="10" w16cid:durableId="1984851704">
    <w:abstractNumId w:val="8"/>
  </w:num>
  <w:num w:numId="11" w16cid:durableId="1737125927">
    <w:abstractNumId w:val="35"/>
  </w:num>
  <w:num w:numId="12" w16cid:durableId="1352100683">
    <w:abstractNumId w:val="10"/>
  </w:num>
  <w:num w:numId="13" w16cid:durableId="639960173">
    <w:abstractNumId w:val="38"/>
  </w:num>
  <w:num w:numId="14" w16cid:durableId="1514145027">
    <w:abstractNumId w:val="33"/>
  </w:num>
  <w:num w:numId="15" w16cid:durableId="1443305356">
    <w:abstractNumId w:val="21"/>
  </w:num>
  <w:num w:numId="16" w16cid:durableId="1749033250">
    <w:abstractNumId w:val="23"/>
  </w:num>
  <w:num w:numId="17" w16cid:durableId="1141078164">
    <w:abstractNumId w:val="18"/>
  </w:num>
  <w:num w:numId="18" w16cid:durableId="1107311763">
    <w:abstractNumId w:val="20"/>
  </w:num>
  <w:num w:numId="19" w16cid:durableId="1394961423">
    <w:abstractNumId w:val="13"/>
  </w:num>
  <w:num w:numId="20" w16cid:durableId="1649168465">
    <w:abstractNumId w:val="4"/>
  </w:num>
  <w:num w:numId="21" w16cid:durableId="23331273">
    <w:abstractNumId w:val="29"/>
  </w:num>
  <w:num w:numId="22" w16cid:durableId="1025903426">
    <w:abstractNumId w:val="11"/>
  </w:num>
  <w:num w:numId="23" w16cid:durableId="1156188987">
    <w:abstractNumId w:val="7"/>
  </w:num>
  <w:num w:numId="24" w16cid:durableId="1375498976">
    <w:abstractNumId w:val="2"/>
  </w:num>
  <w:num w:numId="25" w16cid:durableId="84887664">
    <w:abstractNumId w:val="22"/>
  </w:num>
  <w:num w:numId="26" w16cid:durableId="978221518">
    <w:abstractNumId w:val="24"/>
  </w:num>
  <w:num w:numId="27" w16cid:durableId="1036587653">
    <w:abstractNumId w:val="3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7"/>
  </w:num>
  <w:num w:numId="29" w16cid:durableId="557785083">
    <w:abstractNumId w:val="5"/>
  </w:num>
  <w:num w:numId="30" w16cid:durableId="540745835">
    <w:abstractNumId w:val="14"/>
  </w:num>
  <w:num w:numId="31" w16cid:durableId="1660225997">
    <w:abstractNumId w:val="34"/>
  </w:num>
  <w:num w:numId="32" w16cid:durableId="1368793652">
    <w:abstractNumId w:val="3"/>
  </w:num>
  <w:num w:numId="33" w16cid:durableId="1870756541">
    <w:abstractNumId w:val="15"/>
  </w:num>
  <w:num w:numId="34" w16cid:durableId="1305574867">
    <w:abstractNumId w:val="31"/>
  </w:num>
  <w:num w:numId="35" w16cid:durableId="1932274043">
    <w:abstractNumId w:val="1"/>
  </w:num>
  <w:num w:numId="36" w16cid:durableId="1570575952">
    <w:abstractNumId w:val="0"/>
  </w:num>
  <w:num w:numId="37" w16cid:durableId="1143153945">
    <w:abstractNumId w:val="26"/>
  </w:num>
  <w:num w:numId="38" w16cid:durableId="1416245222">
    <w:abstractNumId w:val="28"/>
  </w:num>
  <w:num w:numId="39" w16cid:durableId="1825703457">
    <w:abstractNumId w:val="32"/>
  </w:num>
  <w:num w:numId="40" w16cid:durableId="683484559">
    <w:abstractNumId w:val="25"/>
  </w:num>
  <w:num w:numId="41" w16cid:durableId="4379874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7610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76"/>
    <w:rsid w:val="00013E7D"/>
    <w:rsid w:val="00047AFE"/>
    <w:rsid w:val="00052098"/>
    <w:rsid w:val="00054D38"/>
    <w:rsid w:val="000656E9"/>
    <w:rsid w:val="000A39B5"/>
    <w:rsid w:val="000A5926"/>
    <w:rsid w:val="000C6368"/>
    <w:rsid w:val="0014201D"/>
    <w:rsid w:val="001612FF"/>
    <w:rsid w:val="001B15ED"/>
    <w:rsid w:val="001B3336"/>
    <w:rsid w:val="001C0518"/>
    <w:rsid w:val="001C66E0"/>
    <w:rsid w:val="001D1137"/>
    <w:rsid w:val="001D1A61"/>
    <w:rsid w:val="001E677F"/>
    <w:rsid w:val="002A3D0B"/>
    <w:rsid w:val="002A48C3"/>
    <w:rsid w:val="002A68A9"/>
    <w:rsid w:val="002D1CDD"/>
    <w:rsid w:val="002D4EFC"/>
    <w:rsid w:val="002D5FB8"/>
    <w:rsid w:val="00341E0A"/>
    <w:rsid w:val="003472DC"/>
    <w:rsid w:val="0037774C"/>
    <w:rsid w:val="00390CBA"/>
    <w:rsid w:val="003D1BBB"/>
    <w:rsid w:val="003E790B"/>
    <w:rsid w:val="00400CF8"/>
    <w:rsid w:val="0040403E"/>
    <w:rsid w:val="00465092"/>
    <w:rsid w:val="00467DC5"/>
    <w:rsid w:val="0047739D"/>
    <w:rsid w:val="004A06B5"/>
    <w:rsid w:val="004B21E8"/>
    <w:rsid w:val="004E7B15"/>
    <w:rsid w:val="0052461F"/>
    <w:rsid w:val="00564BBC"/>
    <w:rsid w:val="005768F8"/>
    <w:rsid w:val="005807A6"/>
    <w:rsid w:val="005869DC"/>
    <w:rsid w:val="005B2712"/>
    <w:rsid w:val="005C1184"/>
    <w:rsid w:val="005F01A5"/>
    <w:rsid w:val="00633F54"/>
    <w:rsid w:val="006567E0"/>
    <w:rsid w:val="00671667"/>
    <w:rsid w:val="006B4541"/>
    <w:rsid w:val="006B5DDF"/>
    <w:rsid w:val="006F69BD"/>
    <w:rsid w:val="00715323"/>
    <w:rsid w:val="00734FA4"/>
    <w:rsid w:val="00763397"/>
    <w:rsid w:val="007A0DC1"/>
    <w:rsid w:val="007C17C7"/>
    <w:rsid w:val="007C2DC3"/>
    <w:rsid w:val="007C722C"/>
    <w:rsid w:val="00827076"/>
    <w:rsid w:val="00840270"/>
    <w:rsid w:val="00891EB7"/>
    <w:rsid w:val="008A7D1B"/>
    <w:rsid w:val="009008F4"/>
    <w:rsid w:val="00902F36"/>
    <w:rsid w:val="009048DD"/>
    <w:rsid w:val="00925892"/>
    <w:rsid w:val="009635FD"/>
    <w:rsid w:val="00972BC8"/>
    <w:rsid w:val="009A2F83"/>
    <w:rsid w:val="009F4B05"/>
    <w:rsid w:val="00A20D06"/>
    <w:rsid w:val="00A32081"/>
    <w:rsid w:val="00A32B37"/>
    <w:rsid w:val="00A36BB7"/>
    <w:rsid w:val="00A42761"/>
    <w:rsid w:val="00A8283E"/>
    <w:rsid w:val="00AF52BB"/>
    <w:rsid w:val="00B05EC6"/>
    <w:rsid w:val="00B14631"/>
    <w:rsid w:val="00B3433C"/>
    <w:rsid w:val="00B54FC7"/>
    <w:rsid w:val="00B6410E"/>
    <w:rsid w:val="00B86199"/>
    <w:rsid w:val="00B86B3D"/>
    <w:rsid w:val="00BA2AA3"/>
    <w:rsid w:val="00BD5DF3"/>
    <w:rsid w:val="00BE0BEF"/>
    <w:rsid w:val="00C158E4"/>
    <w:rsid w:val="00C36A0D"/>
    <w:rsid w:val="00C50423"/>
    <w:rsid w:val="00C87AE6"/>
    <w:rsid w:val="00CD070F"/>
    <w:rsid w:val="00CD0D3A"/>
    <w:rsid w:val="00CD3FB5"/>
    <w:rsid w:val="00CE77FA"/>
    <w:rsid w:val="00D22BB5"/>
    <w:rsid w:val="00D3226B"/>
    <w:rsid w:val="00D54CC9"/>
    <w:rsid w:val="00DB144D"/>
    <w:rsid w:val="00DE225D"/>
    <w:rsid w:val="00DE624B"/>
    <w:rsid w:val="00E03404"/>
    <w:rsid w:val="00E04AC8"/>
    <w:rsid w:val="00E12979"/>
    <w:rsid w:val="00E12AD8"/>
    <w:rsid w:val="00E3666B"/>
    <w:rsid w:val="00E70648"/>
    <w:rsid w:val="00E72B84"/>
    <w:rsid w:val="00E91382"/>
    <w:rsid w:val="00EC06BD"/>
    <w:rsid w:val="00ED5E7B"/>
    <w:rsid w:val="00F07D9A"/>
    <w:rsid w:val="00F268D2"/>
    <w:rsid w:val="00F26F19"/>
    <w:rsid w:val="00F974FE"/>
    <w:rsid w:val="00FC7A0D"/>
    <w:rsid w:val="00FE3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7968"/>
  <w15:chartTrackingRefBased/>
  <w15:docId w15:val="{9DFBA193-3CAB-4BE0-82D0-DA332C6F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076"/>
    <w:pPr>
      <w:spacing w:after="0" w:line="240" w:lineRule="auto"/>
    </w:pPr>
    <w:rPr>
      <w:rFonts w:ascii="Times New Roman" w:eastAsia="Times New Roman" w:hAnsi="Times New Roman" w:cs="Times New Roman"/>
      <w:kern w:val="0"/>
      <w:lang w:val="en-GB"/>
      <w14:ligatures w14:val="none"/>
    </w:rPr>
  </w:style>
  <w:style w:type="paragraph" w:styleId="Antrat1">
    <w:name w:val="heading 1"/>
    <w:aliases w:val="Appendix"/>
    <w:basedOn w:val="prastasis"/>
    <w:next w:val="prastasis"/>
    <w:link w:val="Antrat1Diagrama"/>
    <w:uiPriority w:val="9"/>
    <w:qFormat/>
    <w:rsid w:val="00827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827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82707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82707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82707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8270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8270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270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8270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270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8270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827076"/>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82707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827076"/>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8270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827076"/>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8270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827076"/>
    <w:rPr>
      <w:rFonts w:eastAsiaTheme="majorEastAsia" w:cstheme="majorBidi"/>
      <w:color w:val="272727" w:themeColor="text1" w:themeTint="D8"/>
    </w:rPr>
  </w:style>
  <w:style w:type="paragraph" w:styleId="Pavadinimas">
    <w:name w:val="Title"/>
    <w:basedOn w:val="prastasis"/>
    <w:next w:val="prastasis"/>
    <w:link w:val="PavadinimasDiagrama"/>
    <w:qFormat/>
    <w:rsid w:val="008270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8270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70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70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70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7076"/>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27076"/>
    <w:pPr>
      <w:ind w:left="720"/>
      <w:contextualSpacing/>
    </w:pPr>
  </w:style>
  <w:style w:type="character" w:styleId="Rykuspabraukimas">
    <w:name w:val="Intense Emphasis"/>
    <w:basedOn w:val="Numatytasispastraiposriftas"/>
    <w:uiPriority w:val="21"/>
    <w:qFormat/>
    <w:rsid w:val="00827076"/>
    <w:rPr>
      <w:i/>
      <w:iCs/>
      <w:color w:val="2F5496" w:themeColor="accent1" w:themeShade="BF"/>
    </w:rPr>
  </w:style>
  <w:style w:type="paragraph" w:styleId="Iskirtacitata">
    <w:name w:val="Intense Quote"/>
    <w:basedOn w:val="prastasis"/>
    <w:next w:val="prastasis"/>
    <w:link w:val="IskirtacitataDiagrama"/>
    <w:uiPriority w:val="30"/>
    <w:qFormat/>
    <w:rsid w:val="00827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27076"/>
    <w:rPr>
      <w:i/>
      <w:iCs/>
      <w:color w:val="2F5496" w:themeColor="accent1" w:themeShade="BF"/>
    </w:rPr>
  </w:style>
  <w:style w:type="character" w:styleId="Rykinuoroda">
    <w:name w:val="Intense Reference"/>
    <w:basedOn w:val="Numatytasispastraiposriftas"/>
    <w:uiPriority w:val="32"/>
    <w:qFormat/>
    <w:rsid w:val="00827076"/>
    <w:rPr>
      <w:b/>
      <w:bCs/>
      <w:smallCaps/>
      <w:color w:val="2F5496" w:themeColor="accent1" w:themeShade="BF"/>
      <w:spacing w:val="5"/>
    </w:rPr>
  </w:style>
  <w:style w:type="character" w:styleId="Hipersaitas">
    <w:name w:val="Hyperlink"/>
    <w:aliases w:val="Alna"/>
    <w:uiPriority w:val="99"/>
    <w:rsid w:val="00827076"/>
    <w:rPr>
      <w:color w:val="0000FF"/>
      <w:u w:val="single"/>
    </w:rPr>
  </w:style>
  <w:style w:type="paragraph" w:customStyle="1" w:styleId="Patvirtinta">
    <w:name w:val="Patvirtinta"/>
    <w:rsid w:val="0082707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
    <w:name w:val="Body Text Indent"/>
    <w:basedOn w:val="prastasis"/>
    <w:link w:val="PagrindiniotekstotraukaDiagrama"/>
    <w:rsid w:val="00827076"/>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827076"/>
    <w:rPr>
      <w:rFonts w:ascii="Times New Roman" w:eastAsia="Times New Roman" w:hAnsi="Times New Roman" w:cs="Times New Roman"/>
      <w:kern w:val="0"/>
      <w:lang w:val="en-GB" w:eastAsia="x-none"/>
      <w14:ligatures w14:val="none"/>
    </w:rPr>
  </w:style>
  <w:style w:type="character" w:customStyle="1" w:styleId="Pagrindiniotekstotrauka2Diagrama">
    <w:name w:val="Pagrindinio teksto įtrauka 2 Diagrama"/>
    <w:basedOn w:val="Numatytasispastraiposriftas"/>
    <w:link w:val="Pagrindiniotekstotrauka2"/>
    <w:semiHidden/>
    <w:rsid w:val="00827076"/>
    <w:rPr>
      <w:rFonts w:ascii="Times New Roman" w:eastAsia="Times New Roman" w:hAnsi="Times New Roman" w:cs="Times New Roman"/>
      <w:lang w:val="x-none" w:eastAsia="x-none"/>
    </w:rPr>
  </w:style>
  <w:style w:type="paragraph" w:styleId="Pagrindiniotekstotrauka2">
    <w:name w:val="Body Text Indent 2"/>
    <w:basedOn w:val="prastasis"/>
    <w:link w:val="Pagrindiniotekstotrauka2Diagrama"/>
    <w:semiHidden/>
    <w:rsid w:val="00827076"/>
    <w:pPr>
      <w:tabs>
        <w:tab w:val="num" w:pos="900"/>
      </w:tabs>
      <w:ind w:firstLine="540"/>
      <w:jc w:val="both"/>
    </w:pPr>
    <w:rPr>
      <w:kern w:val="2"/>
      <w:lang w:val="x-none" w:eastAsia="x-none"/>
      <w14:ligatures w14:val="standardContextual"/>
    </w:rPr>
  </w:style>
  <w:style w:type="character" w:customStyle="1" w:styleId="Pagrindiniotekstotrauka2Diagrama1">
    <w:name w:val="Pagrindinio teksto įtrauka 2 Diagrama1"/>
    <w:basedOn w:val="Numatytasispastraiposriftas"/>
    <w:uiPriority w:val="99"/>
    <w:semiHidden/>
    <w:rsid w:val="00827076"/>
    <w:rPr>
      <w:rFonts w:ascii="Times New Roman" w:eastAsia="Times New Roman" w:hAnsi="Times New Roman" w:cs="Times New Roman"/>
      <w:kern w:val="0"/>
      <w:lang w:val="en-GB"/>
      <w14:ligatures w14:val="none"/>
    </w:rPr>
  </w:style>
  <w:style w:type="paragraph" w:customStyle="1" w:styleId="Style5">
    <w:name w:val="Style5"/>
    <w:basedOn w:val="Antrat2"/>
    <w:next w:val="Antrat2"/>
    <w:rsid w:val="00827076"/>
    <w:pPr>
      <w:keepNext w:val="0"/>
      <w:keepLines w:val="0"/>
      <w:numPr>
        <w:ilvl w:val="1"/>
        <w:numId w:val="1"/>
      </w:numPr>
      <w:overflowPunct w:val="0"/>
      <w:autoSpaceDE w:val="0"/>
      <w:autoSpaceDN w:val="0"/>
      <w:adjustRightInd w:val="0"/>
      <w:spacing w:before="0" w:after="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rsid w:val="00827076"/>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827076"/>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qFormat/>
    <w:rsid w:val="00827076"/>
    <w:rPr>
      <w:rFonts w:ascii="Times New Roman" w:eastAsia="Times New Roman" w:hAnsi="Times New Roman" w:cs="Times New Roman"/>
      <w:kern w:val="0"/>
      <w:sz w:val="20"/>
      <w:szCs w:val="20"/>
      <w:lang w:val="en-GB" w:eastAsia="x-none"/>
      <w14:ligatures w14:val="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827076"/>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827076"/>
    <w:rPr>
      <w:rFonts w:ascii="Times New Roman" w:eastAsia="Times New Roman" w:hAnsi="Times New Roman" w:cs="Times New Roman"/>
      <w:kern w:val="0"/>
      <w:szCs w:val="20"/>
      <w:lang w:val="x-none" w:eastAsia="lt-LT"/>
      <w14:ligatures w14:val="none"/>
    </w:rPr>
  </w:style>
  <w:style w:type="paragraph" w:customStyle="1" w:styleId="Bodytxt">
    <w:name w:val="Bodytxt"/>
    <w:basedOn w:val="prastasis"/>
    <w:rsid w:val="00827076"/>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827076"/>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827076"/>
    <w:rPr>
      <w:rFonts w:ascii="Times New Roman" w:eastAsia="Times New Roman" w:hAnsi="Times New Roman" w:cs="Times New Roman"/>
      <w:kern w:val="0"/>
      <w:sz w:val="20"/>
      <w:szCs w:val="20"/>
      <w:lang w:val="x-none" w:eastAsia="x-none"/>
      <w14:ligatures w14:val="none"/>
    </w:rPr>
  </w:style>
  <w:style w:type="paragraph" w:customStyle="1" w:styleId="pavadinimas1">
    <w:name w:val="pavadinimas1"/>
    <w:basedOn w:val="prastasis"/>
    <w:rsid w:val="00827076"/>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827076"/>
    <w:rPr>
      <w:vertAlign w:val="superscript"/>
    </w:rPr>
  </w:style>
  <w:style w:type="paragraph" w:styleId="HTMLiankstoformatuotas">
    <w:name w:val="HTML Preformatted"/>
    <w:aliases w:val="Diagrama"/>
    <w:basedOn w:val="prastasis"/>
    <w:link w:val="HTMLiankstoformatuotasDiagrama1"/>
    <w:rsid w:val="0082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827076"/>
    <w:rPr>
      <w:rFonts w:ascii="Consolas" w:eastAsia="Times New Roman" w:hAnsi="Consolas" w:cs="Times New Roman"/>
      <w:kern w:val="0"/>
      <w:sz w:val="20"/>
      <w:szCs w:val="20"/>
      <w:lang w:val="en-GB"/>
      <w14:ligatures w14:val="none"/>
    </w:rPr>
  </w:style>
  <w:style w:type="character" w:customStyle="1" w:styleId="HTMLiankstoformatuotasDiagrama1">
    <w:name w:val="HTML iš anksto formatuotas Diagrama1"/>
    <w:aliases w:val="Diagrama Diagrama"/>
    <w:link w:val="HTMLiankstoformatuotas"/>
    <w:rsid w:val="00827076"/>
    <w:rPr>
      <w:rFonts w:ascii="Courier New" w:eastAsia="Times New Roman" w:hAnsi="Courier New" w:cs="Times New Roman"/>
      <w:kern w:val="0"/>
      <w:sz w:val="20"/>
      <w:szCs w:val="20"/>
      <w:lang w:val="en-US" w:eastAsia="x-none"/>
      <w14:ligatures w14:val="none"/>
    </w:rPr>
  </w:style>
  <w:style w:type="paragraph" w:customStyle="1" w:styleId="Style1">
    <w:name w:val="Style1"/>
    <w:basedOn w:val="Antrat5"/>
    <w:rsid w:val="00827076"/>
    <w:pPr>
      <w:keepNext w:val="0"/>
      <w:keepLines w:val="0"/>
      <w:numPr>
        <w:numId w:val="3"/>
      </w:numPr>
      <w:spacing w:before="240" w:after="240"/>
    </w:pPr>
    <w:rPr>
      <w:rFonts w:ascii="Arial" w:eastAsia="Times New Roman" w:hAnsi="Arial" w:cs="Times New Roman"/>
      <w:b/>
      <w:bCs/>
      <w:iCs/>
      <w:color w:val="auto"/>
      <w:szCs w:val="26"/>
      <w:lang w:val="x-none" w:eastAsia="x-none"/>
    </w:rPr>
  </w:style>
  <w:style w:type="paragraph" w:styleId="Antrats">
    <w:name w:val="header"/>
    <w:aliases w:val="Specialioji žyma"/>
    <w:basedOn w:val="prastasis"/>
    <w:link w:val="AntratsDiagrama"/>
    <w:uiPriority w:val="99"/>
    <w:rsid w:val="00827076"/>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827076"/>
    <w:rPr>
      <w:rFonts w:ascii="Times New Roman" w:eastAsia="Times New Roman" w:hAnsi="Times New Roman" w:cs="Times New Roman"/>
      <w:kern w:val="0"/>
      <w:szCs w:val="20"/>
      <w:lang w:val="x-none" w:eastAsia="lt-LT"/>
      <w14:ligatures w14:val="none"/>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827076"/>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827076"/>
    <w:rPr>
      <w:rFonts w:ascii="Times New Roman" w:eastAsia="Times New Roman" w:hAnsi="Times New Roman" w:cs="Times New Roman"/>
      <w:kern w:val="0"/>
      <w:lang w:val="x-none" w:eastAsia="lt-LT"/>
      <w14:ligatures w14:val="none"/>
    </w:rPr>
  </w:style>
  <w:style w:type="paragraph" w:customStyle="1" w:styleId="CharChar1Char">
    <w:name w:val="Char Char1 Char"/>
    <w:basedOn w:val="prastasis"/>
    <w:rsid w:val="00827076"/>
    <w:pPr>
      <w:spacing w:after="160" w:line="240" w:lineRule="exact"/>
    </w:pPr>
    <w:rPr>
      <w:rFonts w:ascii="Tahoma" w:hAnsi="Tahoma"/>
      <w:sz w:val="20"/>
      <w:szCs w:val="20"/>
      <w:lang w:val="en-US"/>
    </w:rPr>
  </w:style>
  <w:style w:type="paragraph" w:customStyle="1" w:styleId="CentrBoldm">
    <w:name w:val="CentrBoldm"/>
    <w:basedOn w:val="prastasis"/>
    <w:uiPriority w:val="99"/>
    <w:rsid w:val="00827076"/>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82707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BodyText1"/>
    <w:rsid w:val="00827076"/>
    <w:rPr>
      <w:rFonts w:ascii="TimesLT" w:eastAsia="Times New Roman" w:hAnsi="TimesLT" w:cs="Times New Roman"/>
      <w:kern w:val="0"/>
      <w:sz w:val="20"/>
      <w:szCs w:val="20"/>
      <w:lang w:val="en-US"/>
      <w14:ligatures w14:val="none"/>
    </w:rPr>
  </w:style>
  <w:style w:type="paragraph" w:customStyle="1" w:styleId="ATekstas">
    <w:name w:val="A Tekstas"/>
    <w:basedOn w:val="prastasis"/>
    <w:rsid w:val="00827076"/>
    <w:pPr>
      <w:spacing w:before="120" w:line="300" w:lineRule="auto"/>
      <w:jc w:val="both"/>
    </w:pPr>
    <w:rPr>
      <w:lang w:val="lt-LT" w:eastAsia="lt-LT"/>
    </w:rPr>
  </w:style>
  <w:style w:type="paragraph" w:styleId="Pagrindinistekstas2">
    <w:name w:val="Body Text 2"/>
    <w:basedOn w:val="prastasis"/>
    <w:link w:val="Pagrindinistekstas2Diagrama"/>
    <w:rsid w:val="00827076"/>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827076"/>
    <w:rPr>
      <w:rFonts w:ascii="Times New Roman" w:eastAsia="Times New Roman" w:hAnsi="Times New Roman" w:cs="Times New Roman"/>
      <w:b/>
      <w:bCs/>
      <w:kern w:val="0"/>
      <w:lang w:val="en-GB" w:eastAsia="x-none"/>
      <w14:ligatures w14:val="none"/>
    </w:rPr>
  </w:style>
  <w:style w:type="paragraph" w:customStyle="1" w:styleId="StyleStyle2LeftLeft0Firstline0">
    <w:name w:val="Style Style2 + Left Left:  0&quot; First line:  0&quot;"/>
    <w:basedOn w:val="Antrat1"/>
    <w:rsid w:val="00827076"/>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rsid w:val="00827076"/>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Pagrindiniotekstotrauka3Diagrama">
    <w:name w:val="Pagrindinio teksto įtrauka 3 Diagrama"/>
    <w:basedOn w:val="Numatytasispastraiposriftas"/>
    <w:link w:val="Pagrindiniotekstotrauka3"/>
    <w:semiHidden/>
    <w:rsid w:val="00827076"/>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827076"/>
    <w:pPr>
      <w:spacing w:after="120"/>
      <w:ind w:left="283"/>
    </w:pPr>
    <w:rPr>
      <w:kern w:val="2"/>
      <w:sz w:val="16"/>
      <w:szCs w:val="16"/>
      <w:lang w:eastAsia="x-none"/>
      <w14:ligatures w14:val="standardContextual"/>
    </w:rPr>
  </w:style>
  <w:style w:type="character" w:customStyle="1" w:styleId="Pagrindiniotekstotrauka3Diagrama1">
    <w:name w:val="Pagrindinio teksto įtrauka 3 Diagrama1"/>
    <w:basedOn w:val="Numatytasispastraiposriftas"/>
    <w:uiPriority w:val="99"/>
    <w:semiHidden/>
    <w:rsid w:val="00827076"/>
    <w:rPr>
      <w:rFonts w:ascii="Times New Roman" w:eastAsia="Times New Roman" w:hAnsi="Times New Roman" w:cs="Times New Roman"/>
      <w:kern w:val="0"/>
      <w:sz w:val="16"/>
      <w:szCs w:val="16"/>
      <w:lang w:val="en-GB"/>
      <w14:ligatures w14:val="none"/>
    </w:rPr>
  </w:style>
  <w:style w:type="paragraph" w:customStyle="1" w:styleId="normaltableau">
    <w:name w:val="normal_tableau"/>
    <w:basedOn w:val="prastasis"/>
    <w:rsid w:val="00827076"/>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827076"/>
    <w:rPr>
      <w:rFonts w:ascii="Times New Roman" w:eastAsia="Times New Roman" w:hAnsi="Times New Roman" w:cs="Times New Roman"/>
      <w:b/>
      <w:color w:val="FF6600"/>
      <w:szCs w:val="32"/>
      <w:lang w:val="en-GB" w:eastAsia="x-none"/>
    </w:rPr>
  </w:style>
  <w:style w:type="paragraph" w:styleId="Pagrindinistekstas3">
    <w:name w:val="Body Text 3"/>
    <w:basedOn w:val="prastasis"/>
    <w:link w:val="Pagrindinistekstas3Diagrama"/>
    <w:semiHidden/>
    <w:rsid w:val="00827076"/>
    <w:pPr>
      <w:tabs>
        <w:tab w:val="right" w:leader="underscore" w:pos="8505"/>
      </w:tabs>
      <w:jc w:val="center"/>
    </w:pPr>
    <w:rPr>
      <w:b/>
      <w:color w:val="FF6600"/>
      <w:kern w:val="2"/>
      <w:szCs w:val="32"/>
      <w:lang w:eastAsia="x-none"/>
      <w14:ligatures w14:val="standardContextual"/>
    </w:rPr>
  </w:style>
  <w:style w:type="character" w:customStyle="1" w:styleId="Pagrindinistekstas3Diagrama1">
    <w:name w:val="Pagrindinis tekstas 3 Diagrama1"/>
    <w:basedOn w:val="Numatytasispastraiposriftas"/>
    <w:uiPriority w:val="99"/>
    <w:semiHidden/>
    <w:rsid w:val="00827076"/>
    <w:rPr>
      <w:rFonts w:ascii="Times New Roman" w:eastAsia="Times New Roman" w:hAnsi="Times New Roman" w:cs="Times New Roman"/>
      <w:kern w:val="0"/>
      <w:sz w:val="16"/>
      <w:szCs w:val="16"/>
      <w:lang w:val="en-GB"/>
      <w14:ligatures w14:val="none"/>
    </w:rPr>
  </w:style>
  <w:style w:type="character" w:styleId="Puslapionumeris">
    <w:name w:val="page number"/>
    <w:basedOn w:val="Numatytasispastraiposriftas"/>
    <w:uiPriority w:val="99"/>
    <w:rsid w:val="00827076"/>
  </w:style>
  <w:style w:type="paragraph" w:customStyle="1" w:styleId="MAZAS">
    <w:name w:val="MAZAS"/>
    <w:rsid w:val="00827076"/>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StyleHeading2Char">
    <w:name w:val="Style Heading 2 Char"/>
    <w:aliases w:val="Title Header2 + 11 pt Char"/>
    <w:rsid w:val="00827076"/>
    <w:rPr>
      <w:sz w:val="22"/>
      <w:lang w:val="lt-LT" w:eastAsia="lt-LT" w:bidi="ar-SA"/>
    </w:rPr>
  </w:style>
  <w:style w:type="paragraph" w:customStyle="1" w:styleId="Document1">
    <w:name w:val="Document 1"/>
    <w:rsid w:val="0082707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rsid w:val="00827076"/>
    <w:pPr>
      <w:overflowPunct w:val="0"/>
      <w:autoSpaceDE w:val="0"/>
      <w:autoSpaceDN w:val="0"/>
      <w:adjustRightInd w:val="0"/>
      <w:spacing w:after="240"/>
      <w:textAlignment w:val="baseline"/>
    </w:pPr>
    <w:rPr>
      <w:szCs w:val="20"/>
      <w:lang w:val="en-US"/>
    </w:rPr>
  </w:style>
  <w:style w:type="paragraph" w:styleId="Sraas">
    <w:name w:val="List"/>
    <w:basedOn w:val="prastasis"/>
    <w:rsid w:val="00827076"/>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827076"/>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rsid w:val="00827076"/>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827076"/>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827076"/>
    <w:pPr>
      <w:suppressAutoHyphens/>
      <w:overflowPunct w:val="0"/>
      <w:autoSpaceDE w:val="0"/>
      <w:autoSpaceDN w:val="0"/>
      <w:adjustRightInd w:val="0"/>
      <w:jc w:val="both"/>
      <w:textAlignment w:val="baseline"/>
    </w:pPr>
    <w:rPr>
      <w:kern w:val="2"/>
      <w:sz w:val="20"/>
      <w:szCs w:val="20"/>
      <w:lang w:val="en-US" w:eastAsia="x-none"/>
      <w14:ligatures w14:val="standardContextual"/>
    </w:rPr>
  </w:style>
  <w:style w:type="character" w:customStyle="1" w:styleId="DokumentoinaostekstasDiagrama1">
    <w:name w:val="Dokumento išnašos tekstas Diagrama1"/>
    <w:basedOn w:val="Numatytasispastraiposriftas"/>
    <w:uiPriority w:val="99"/>
    <w:semiHidden/>
    <w:rsid w:val="00827076"/>
    <w:rPr>
      <w:rFonts w:ascii="Times New Roman" w:eastAsia="Times New Roman" w:hAnsi="Times New Roman" w:cs="Times New Roman"/>
      <w:kern w:val="0"/>
      <w:sz w:val="20"/>
      <w:szCs w:val="20"/>
      <w:lang w:val="en-GB"/>
      <w14:ligatures w14:val="none"/>
    </w:rPr>
  </w:style>
  <w:style w:type="paragraph" w:customStyle="1" w:styleId="oddl-nadpis">
    <w:name w:val="oddíl-nadpis"/>
    <w:basedOn w:val="prastasis"/>
    <w:rsid w:val="00827076"/>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827076"/>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827076"/>
    <w:rPr>
      <w:rFonts w:ascii="Tahoma" w:hAnsi="Tahoma"/>
      <w:kern w:val="2"/>
      <w:sz w:val="16"/>
      <w:szCs w:val="16"/>
      <w:lang w:val="x-none" w:eastAsia="x-none"/>
      <w14:ligatures w14:val="standardContextual"/>
    </w:rPr>
  </w:style>
  <w:style w:type="character" w:customStyle="1" w:styleId="DebesliotekstasDiagrama1">
    <w:name w:val="Debesėlio tekstas Diagrama1"/>
    <w:basedOn w:val="Numatytasispastraiposriftas"/>
    <w:uiPriority w:val="99"/>
    <w:semiHidden/>
    <w:rsid w:val="00827076"/>
    <w:rPr>
      <w:rFonts w:ascii="Segoe UI" w:eastAsia="Times New Roman" w:hAnsi="Segoe UI" w:cs="Segoe UI"/>
      <w:kern w:val="0"/>
      <w:sz w:val="18"/>
      <w:szCs w:val="18"/>
      <w:lang w:val="en-GB"/>
      <w14:ligatures w14:val="none"/>
    </w:rPr>
  </w:style>
  <w:style w:type="character" w:customStyle="1" w:styleId="KomentarotemaDiagrama">
    <w:name w:val="Komentaro tema Diagrama"/>
    <w:basedOn w:val="KomentarotekstasDiagrama"/>
    <w:link w:val="Komentarotema"/>
    <w:semiHidden/>
    <w:rsid w:val="00827076"/>
    <w:rPr>
      <w:rFonts w:ascii="Times New Roman" w:eastAsia="Times New Roman" w:hAnsi="Times New Roman" w:cs="Times New Roman"/>
      <w:b/>
      <w:bCs/>
      <w:kern w:val="0"/>
      <w:sz w:val="20"/>
      <w:szCs w:val="20"/>
      <w:lang w:val="en-GB" w:eastAsia="x-none"/>
      <w14:ligatures w14:val="none"/>
    </w:rPr>
  </w:style>
  <w:style w:type="paragraph" w:styleId="Komentarotema">
    <w:name w:val="annotation subject"/>
    <w:basedOn w:val="Komentarotekstas"/>
    <w:next w:val="Komentarotekstas"/>
    <w:link w:val="KomentarotemaDiagrama"/>
    <w:semiHidden/>
    <w:rsid w:val="00827076"/>
    <w:rPr>
      <w:b/>
      <w:bCs/>
    </w:rPr>
  </w:style>
  <w:style w:type="character" w:customStyle="1" w:styleId="KomentarotemaDiagrama1">
    <w:name w:val="Komentaro tema Diagrama1"/>
    <w:basedOn w:val="KomentarotekstasDiagrama"/>
    <w:uiPriority w:val="99"/>
    <w:semiHidden/>
    <w:rsid w:val="00827076"/>
    <w:rPr>
      <w:rFonts w:ascii="Times New Roman" w:eastAsia="Times New Roman" w:hAnsi="Times New Roman" w:cs="Times New Roman"/>
      <w:b/>
      <w:bCs/>
      <w:kern w:val="0"/>
      <w:sz w:val="20"/>
      <w:szCs w:val="20"/>
      <w:lang w:val="en-GB" w:eastAsia="x-none"/>
      <w14:ligatures w14:val="none"/>
    </w:rPr>
  </w:style>
  <w:style w:type="paragraph" w:customStyle="1" w:styleId="FR2">
    <w:name w:val="FR2"/>
    <w:rsid w:val="00827076"/>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prastasiniatinklio">
    <w:name w:val="Normal (Web)"/>
    <w:basedOn w:val="prastasis"/>
    <w:uiPriority w:val="99"/>
    <w:rsid w:val="00827076"/>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827076"/>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827076"/>
    <w:rPr>
      <w:rFonts w:ascii="Times New Roman" w:eastAsia="Times New Roman" w:hAnsi="Times New Roman" w:cs="Times New Roman"/>
      <w:i/>
      <w:kern w:val="0"/>
      <w:szCs w:val="20"/>
      <w:lang w:val="en-US" w:eastAsia="x-none"/>
      <w14:ligatures w14:val="none"/>
    </w:rPr>
  </w:style>
  <w:style w:type="paragraph" w:customStyle="1" w:styleId="tabulka">
    <w:name w:val="tabulka"/>
    <w:basedOn w:val="prastasis"/>
    <w:rsid w:val="00827076"/>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827076"/>
    <w:pPr>
      <w:jc w:val="both"/>
    </w:pPr>
    <w:rPr>
      <w:bCs/>
      <w:szCs w:val="20"/>
    </w:rPr>
  </w:style>
  <w:style w:type="character" w:customStyle="1" w:styleId="FontStyle12">
    <w:name w:val="Font Style12"/>
    <w:rsid w:val="00827076"/>
    <w:rPr>
      <w:rFonts w:ascii="Times New Roman" w:hAnsi="Times New Roman" w:cs="Times New Roman"/>
      <w:sz w:val="20"/>
      <w:szCs w:val="20"/>
    </w:rPr>
  </w:style>
  <w:style w:type="paragraph" w:customStyle="1" w:styleId="hyperlink1">
    <w:name w:val="hyperlink1"/>
    <w:basedOn w:val="prastasis"/>
    <w:rsid w:val="00827076"/>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827076"/>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Header1">
    <w:name w:val="Header1"/>
    <w:basedOn w:val="Default"/>
    <w:next w:val="Default"/>
    <w:rsid w:val="00827076"/>
    <w:rPr>
      <w:color w:val="auto"/>
    </w:rPr>
  </w:style>
  <w:style w:type="paragraph" w:customStyle="1" w:styleId="yiv856288380msonormal">
    <w:name w:val="yiv856288380msonormal"/>
    <w:basedOn w:val="prastasis"/>
    <w:rsid w:val="00827076"/>
    <w:pPr>
      <w:spacing w:before="100" w:beforeAutospacing="1" w:after="100" w:afterAutospacing="1"/>
    </w:pPr>
    <w:rPr>
      <w:lang w:val="lt-LT" w:eastAsia="lt-LT"/>
    </w:rPr>
  </w:style>
  <w:style w:type="character" w:customStyle="1" w:styleId="highlight1">
    <w:name w:val="highlight1"/>
    <w:rsid w:val="00827076"/>
    <w:rPr>
      <w:shd w:val="clear" w:color="auto" w:fill="FFFF00"/>
    </w:rPr>
  </w:style>
  <w:style w:type="paragraph" w:customStyle="1" w:styleId="yiv541733792msonormal">
    <w:name w:val="yiv541733792msonormal"/>
    <w:basedOn w:val="prastasis"/>
    <w:rsid w:val="00827076"/>
    <w:pPr>
      <w:spacing w:before="100" w:beforeAutospacing="1" w:after="100" w:afterAutospacing="1"/>
    </w:pPr>
    <w:rPr>
      <w:lang w:val="lt-LT" w:eastAsia="lt-LT"/>
    </w:rPr>
  </w:style>
  <w:style w:type="paragraph" w:customStyle="1" w:styleId="Statja">
    <w:name w:val="Statja"/>
    <w:basedOn w:val="prastasis"/>
    <w:rsid w:val="008270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827076"/>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827076"/>
    <w:pPr>
      <w:spacing w:before="200"/>
      <w:jc w:val="both"/>
    </w:pPr>
    <w:rPr>
      <w:sz w:val="22"/>
      <w:szCs w:val="22"/>
      <w:lang w:val="lt-LT"/>
    </w:rPr>
  </w:style>
  <w:style w:type="paragraph" w:customStyle="1" w:styleId="bodytext">
    <w:name w:val="bodytext"/>
    <w:basedOn w:val="prastasis"/>
    <w:rsid w:val="00827076"/>
    <w:pPr>
      <w:spacing w:before="100" w:beforeAutospacing="1" w:after="100" w:afterAutospacing="1"/>
    </w:pPr>
    <w:rPr>
      <w:lang w:val="en-US"/>
    </w:rPr>
  </w:style>
  <w:style w:type="paragraph" w:customStyle="1" w:styleId="Sraopastraipa1">
    <w:name w:val="Sąrašo pastraipa1"/>
    <w:basedOn w:val="prastasis"/>
    <w:qFormat/>
    <w:rsid w:val="00827076"/>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827076"/>
    <w:pPr>
      <w:jc w:val="center"/>
    </w:pPr>
    <w:rPr>
      <w:b/>
      <w:sz w:val="22"/>
      <w:szCs w:val="22"/>
      <w:lang w:val="lt-LT"/>
    </w:rPr>
  </w:style>
  <w:style w:type="paragraph" w:customStyle="1" w:styleId="Stilius4">
    <w:name w:val="Stilius4"/>
    <w:basedOn w:val="prastasis"/>
    <w:rsid w:val="00827076"/>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827076"/>
    <w:pPr>
      <w:spacing w:after="200" w:line="276" w:lineRule="auto"/>
      <w:jc w:val="center"/>
    </w:pPr>
    <w:rPr>
      <w:b/>
      <w:sz w:val="28"/>
      <w:szCs w:val="28"/>
      <w:lang w:val="lt-LT"/>
    </w:rPr>
  </w:style>
  <w:style w:type="character" w:customStyle="1" w:styleId="st">
    <w:name w:val="st"/>
    <w:rsid w:val="00827076"/>
  </w:style>
  <w:style w:type="character" w:styleId="Emfaz">
    <w:name w:val="Emphasis"/>
    <w:uiPriority w:val="20"/>
    <w:qFormat/>
    <w:rsid w:val="00827076"/>
    <w:rPr>
      <w:i/>
      <w:iCs/>
    </w:rPr>
  </w:style>
  <w:style w:type="character" w:styleId="Grietas">
    <w:name w:val="Strong"/>
    <w:uiPriority w:val="22"/>
    <w:qFormat/>
    <w:rsid w:val="00827076"/>
    <w:rPr>
      <w:b/>
      <w:bCs/>
    </w:rPr>
  </w:style>
  <w:style w:type="character" w:customStyle="1" w:styleId="parahead1">
    <w:name w:val="parahead1"/>
    <w:rsid w:val="00827076"/>
    <w:rPr>
      <w:rFonts w:ascii="Verdana" w:hAnsi="Verdana" w:hint="default"/>
      <w:b/>
      <w:bCs/>
      <w:color w:val="000000"/>
      <w:sz w:val="17"/>
      <w:szCs w:val="17"/>
    </w:rPr>
  </w:style>
  <w:style w:type="paragraph" w:customStyle="1" w:styleId="Sraopastraipa2">
    <w:name w:val="Sąrašo pastraipa2"/>
    <w:basedOn w:val="prastasis"/>
    <w:qFormat/>
    <w:rsid w:val="00827076"/>
    <w:pPr>
      <w:spacing w:after="200" w:line="276" w:lineRule="auto"/>
      <w:ind w:left="720"/>
      <w:contextualSpacing/>
    </w:pPr>
    <w:rPr>
      <w:rFonts w:ascii="Calibri" w:hAnsi="Calibri"/>
      <w:sz w:val="22"/>
      <w:szCs w:val="22"/>
      <w:lang w:val="lt-LT"/>
    </w:rPr>
  </w:style>
  <w:style w:type="paragraph" w:customStyle="1" w:styleId="Hyperlink10">
    <w:name w:val="Hyperlink1"/>
    <w:rsid w:val="0082707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uiPriority w:val="99"/>
    <w:rsid w:val="00827076"/>
    <w:rPr>
      <w:rFonts w:ascii="Times New Roman" w:hAnsi="Times New Roman" w:cs="Times New Roman"/>
      <w:sz w:val="20"/>
      <w:szCs w:val="20"/>
    </w:rPr>
  </w:style>
  <w:style w:type="paragraph" w:customStyle="1" w:styleId="3">
    <w:name w:val="Стиль3"/>
    <w:basedOn w:val="prastasis"/>
    <w:rsid w:val="00827076"/>
    <w:pPr>
      <w:jc w:val="center"/>
    </w:pPr>
    <w:rPr>
      <w:szCs w:val="20"/>
    </w:rPr>
  </w:style>
  <w:style w:type="paragraph" w:styleId="Betarp">
    <w:name w:val="No Spacing"/>
    <w:link w:val="BetarpDiagrama"/>
    <w:uiPriority w:val="1"/>
    <w:qFormat/>
    <w:rsid w:val="00827076"/>
    <w:pPr>
      <w:spacing w:after="0" w:line="240" w:lineRule="auto"/>
    </w:pPr>
    <w:rPr>
      <w:rFonts w:ascii="Calibri" w:eastAsia="Calibri" w:hAnsi="Calibri" w:cs="Times New Roman"/>
      <w:kern w:val="0"/>
      <w:sz w:val="22"/>
      <w:szCs w:val="22"/>
      <w14:ligatures w14:val="none"/>
    </w:rPr>
  </w:style>
  <w:style w:type="character" w:customStyle="1" w:styleId="BetarpDiagrama">
    <w:name w:val="Be tarpų Diagrama"/>
    <w:link w:val="Betarp"/>
    <w:uiPriority w:val="1"/>
    <w:rsid w:val="00827076"/>
    <w:rPr>
      <w:rFonts w:ascii="Calibri" w:eastAsia="Calibri" w:hAnsi="Calibri" w:cs="Times New Roman"/>
      <w:kern w:val="0"/>
      <w:sz w:val="22"/>
      <w:szCs w:val="22"/>
      <w14:ligatures w14:val="none"/>
    </w:rPr>
  </w:style>
  <w:style w:type="paragraph" w:customStyle="1" w:styleId="Sraopastraipa3">
    <w:name w:val="Sąrašo pastraipa3"/>
    <w:basedOn w:val="prastasis"/>
    <w:qFormat/>
    <w:rsid w:val="00827076"/>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827076"/>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827076"/>
  </w:style>
  <w:style w:type="paragraph" w:customStyle="1" w:styleId="Pagrindinistekstas1">
    <w:name w:val="Pagrindinis tekstas1"/>
    <w:basedOn w:val="prastasis"/>
    <w:link w:val="Bodytext0"/>
    <w:rsid w:val="00827076"/>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827076"/>
    <w:rPr>
      <w:rFonts w:ascii="Times New Roman" w:eastAsia="Times New Roman" w:hAnsi="Times New Roman" w:cs="Times New Roman"/>
      <w:color w:val="000000"/>
      <w:kern w:val="0"/>
      <w:sz w:val="20"/>
      <w:szCs w:val="20"/>
      <w:lang w:val="en-US" w:eastAsia="x-none"/>
      <w14:ligatures w14:val="none"/>
    </w:rPr>
  </w:style>
  <w:style w:type="character" w:customStyle="1" w:styleId="Bodytext2">
    <w:name w:val="Body text (2)_"/>
    <w:link w:val="Bodytext20"/>
    <w:locked/>
    <w:rsid w:val="0082707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827076"/>
    <w:pPr>
      <w:shd w:val="clear" w:color="auto" w:fill="FFFFFF"/>
      <w:spacing w:line="0" w:lineRule="atLeast"/>
    </w:pPr>
    <w:rPr>
      <w:rFonts w:cstheme="minorBidi"/>
      <w:kern w:val="2"/>
      <w:sz w:val="23"/>
      <w:szCs w:val="23"/>
      <w:lang w:val="lt-LT"/>
      <w14:ligatures w14:val="standardContextual"/>
    </w:rPr>
  </w:style>
  <w:style w:type="character" w:customStyle="1" w:styleId="Bodytext3">
    <w:name w:val="Body text (3)_"/>
    <w:link w:val="Bodytext30"/>
    <w:locked/>
    <w:rsid w:val="0082707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827076"/>
    <w:pPr>
      <w:shd w:val="clear" w:color="auto" w:fill="FFFFFF"/>
      <w:spacing w:before="360" w:after="240" w:line="0" w:lineRule="atLeast"/>
    </w:pPr>
    <w:rPr>
      <w:rFonts w:cstheme="minorBidi"/>
      <w:kern w:val="2"/>
      <w:sz w:val="16"/>
      <w:szCs w:val="16"/>
      <w:lang w:val="lt-LT"/>
      <w14:ligatures w14:val="standardContextual"/>
    </w:rPr>
  </w:style>
  <w:style w:type="character" w:customStyle="1" w:styleId="Bodytext115pt">
    <w:name w:val="Body text + 11.5 pt"/>
    <w:aliases w:val="Italic,Body text + Bold,Spacing -1 pt"/>
    <w:rsid w:val="0082707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82707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827076"/>
    <w:rPr>
      <w:rFonts w:eastAsia="Times New Roman" w:cs="Times New Roman"/>
      <w:b/>
      <w:sz w:val="22"/>
      <w:szCs w:val="22"/>
      <w:lang w:val="lt-LT" w:eastAsia="en-US" w:bidi="ar-SA"/>
    </w:rPr>
  </w:style>
  <w:style w:type="paragraph" w:customStyle="1" w:styleId="Stilius2">
    <w:name w:val="Stilius2"/>
    <w:basedOn w:val="prastasis"/>
    <w:qFormat/>
    <w:rsid w:val="00827076"/>
    <w:rPr>
      <w:rFonts w:ascii="Calibri" w:hAnsi="Calibri"/>
      <w:sz w:val="22"/>
      <w:szCs w:val="22"/>
      <w:lang w:val="lt-LT"/>
    </w:rPr>
  </w:style>
  <w:style w:type="character" w:customStyle="1" w:styleId="Stilius2Diagrama">
    <w:name w:val="Stilius2 Diagrama"/>
    <w:locked/>
    <w:rsid w:val="00827076"/>
    <w:rPr>
      <w:rFonts w:cs="Times New Roman"/>
    </w:rPr>
  </w:style>
  <w:style w:type="character" w:customStyle="1" w:styleId="Stilius3Diagrama">
    <w:name w:val="Stilius3 Diagrama"/>
    <w:locked/>
    <w:rsid w:val="00827076"/>
    <w:rPr>
      <w:rFonts w:ascii="Times New Roman" w:hAnsi="Times New Roman" w:cs="Times New Roman"/>
    </w:rPr>
  </w:style>
  <w:style w:type="character" w:customStyle="1" w:styleId="Stilius4Diagrama">
    <w:name w:val="Stilius4 Diagrama"/>
    <w:locked/>
    <w:rsid w:val="00827076"/>
    <w:rPr>
      <w:rFonts w:ascii="Times New Roman" w:hAnsi="Times New Roman" w:cs="Times New Roman"/>
      <w:sz w:val="22"/>
      <w:szCs w:val="22"/>
      <w:lang w:val="x-none" w:eastAsia="en-US"/>
    </w:rPr>
  </w:style>
  <w:style w:type="character" w:customStyle="1" w:styleId="Stilius5Diagrama">
    <w:name w:val="Stilius5 Diagrama"/>
    <w:locked/>
    <w:rsid w:val="00827076"/>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827076"/>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827076"/>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827076"/>
    <w:pPr>
      <w:shd w:val="clear" w:color="auto" w:fill="000080"/>
    </w:pPr>
    <w:rPr>
      <w:rFonts w:ascii="Tahoma" w:hAnsi="Tahoma"/>
      <w:kern w:val="2"/>
      <w:sz w:val="20"/>
      <w:szCs w:val="20"/>
      <w:lang w:val="x-none"/>
      <w14:ligatures w14:val="standardContextual"/>
    </w:rPr>
  </w:style>
  <w:style w:type="character" w:customStyle="1" w:styleId="DokumentostruktraDiagrama1">
    <w:name w:val="Dokumento struktūra Diagrama1"/>
    <w:basedOn w:val="Numatytasispastraiposriftas"/>
    <w:uiPriority w:val="99"/>
    <w:semiHidden/>
    <w:rsid w:val="00827076"/>
    <w:rPr>
      <w:rFonts w:ascii="Segoe UI" w:eastAsia="Times New Roman" w:hAnsi="Segoe UI" w:cs="Segoe UI"/>
      <w:kern w:val="0"/>
      <w:sz w:val="16"/>
      <w:szCs w:val="16"/>
      <w:lang w:val="en-GB"/>
      <w14:ligatures w14:val="none"/>
    </w:rPr>
  </w:style>
  <w:style w:type="paragraph" w:customStyle="1" w:styleId="msolistparagraph0">
    <w:name w:val="msolistparagraph"/>
    <w:basedOn w:val="prastasis"/>
    <w:rsid w:val="00827076"/>
    <w:pPr>
      <w:spacing w:before="100" w:beforeAutospacing="1" w:after="100" w:afterAutospacing="1"/>
    </w:pPr>
    <w:rPr>
      <w:lang w:val="lt-LT" w:eastAsia="lt-LT"/>
    </w:rPr>
  </w:style>
  <w:style w:type="paragraph" w:customStyle="1" w:styleId="msolistparagraphcxsplast">
    <w:name w:val="msolistparagraphcxsplast"/>
    <w:basedOn w:val="prastasis"/>
    <w:rsid w:val="00827076"/>
    <w:pPr>
      <w:spacing w:before="100" w:beforeAutospacing="1" w:after="100" w:afterAutospacing="1"/>
    </w:pPr>
    <w:rPr>
      <w:lang w:val="lt-LT"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827076"/>
  </w:style>
  <w:style w:type="paragraph" w:customStyle="1" w:styleId="statymopavad">
    <w:name w:val="?statymo pavad."/>
    <w:basedOn w:val="prastasis"/>
    <w:link w:val="statymopavadChar"/>
    <w:rsid w:val="00827076"/>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827076"/>
    <w:rPr>
      <w:rFonts w:ascii="TimesLT" w:eastAsia="Times New Roman" w:hAnsi="TimesLT" w:cs="Times New Roman"/>
      <w:caps/>
      <w:kern w:val="0"/>
      <w:szCs w:val="20"/>
      <w:lang w:val="x-none"/>
      <w14:ligatures w14:val="none"/>
    </w:rPr>
  </w:style>
  <w:style w:type="paragraph" w:customStyle="1" w:styleId="prastasis1">
    <w:name w:val="Įprastasis1"/>
    <w:rsid w:val="00827076"/>
    <w:pPr>
      <w:widowControl w:val="0"/>
      <w:suppressAutoHyphens/>
      <w:spacing w:after="200" w:line="276" w:lineRule="auto"/>
    </w:pPr>
    <w:rPr>
      <w:rFonts w:ascii="Times New Roman" w:eastAsia="Calibri" w:hAnsi="Times New Roman" w:cs="Calibri"/>
      <w:color w:val="00000A"/>
      <w:kern w:val="0"/>
      <w:lang w:val="en-US"/>
      <w14:ligatures w14:val="none"/>
    </w:rPr>
  </w:style>
  <w:style w:type="character" w:customStyle="1" w:styleId="FontStyle13">
    <w:name w:val="Font Style13"/>
    <w:rsid w:val="00827076"/>
    <w:rPr>
      <w:rFonts w:ascii="Times New Roman" w:hAnsi="Times New Roman" w:cs="Times New Roman"/>
      <w:sz w:val="20"/>
      <w:szCs w:val="20"/>
    </w:rPr>
  </w:style>
  <w:style w:type="paragraph" w:styleId="Vokoatgalinisadresas">
    <w:name w:val="envelope return"/>
    <w:basedOn w:val="prastasis"/>
    <w:rsid w:val="00827076"/>
    <w:rPr>
      <w:rFonts w:ascii="Arial" w:hAnsi="Arial" w:cs="Arial"/>
      <w:sz w:val="20"/>
      <w:szCs w:val="20"/>
    </w:rPr>
  </w:style>
  <w:style w:type="paragraph" w:customStyle="1" w:styleId="BodyText21">
    <w:name w:val="Body Text2"/>
    <w:basedOn w:val="prastasis"/>
    <w:rsid w:val="00827076"/>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827076"/>
    <w:pPr>
      <w:spacing w:before="100" w:beforeAutospacing="1" w:after="100" w:afterAutospacing="1"/>
    </w:pPr>
    <w:rPr>
      <w:rFonts w:eastAsia="Calibri"/>
      <w:lang w:val="lt-LT" w:eastAsia="lt-LT"/>
    </w:rPr>
  </w:style>
  <w:style w:type="character" w:customStyle="1" w:styleId="prastasistinklapisDiagrama">
    <w:name w:val="Įprastasis (tinklapis) Diagrama"/>
    <w:rsid w:val="00827076"/>
    <w:rPr>
      <w:rFonts w:ascii="Calibri" w:eastAsia="Calibri" w:hAnsi="Calibri" w:hint="default"/>
      <w:sz w:val="24"/>
      <w:szCs w:val="24"/>
      <w:lang w:val="lt-LT" w:eastAsia="en-US" w:bidi="ar-SA"/>
    </w:rPr>
  </w:style>
  <w:style w:type="character" w:customStyle="1" w:styleId="lrzxr">
    <w:name w:val="lrzxr"/>
    <w:basedOn w:val="Numatytasispastraiposriftas"/>
    <w:rsid w:val="00827076"/>
  </w:style>
  <w:style w:type="paragraph" w:customStyle="1" w:styleId="yiv6289756957msonospacing">
    <w:name w:val="yiv6289756957msonospacing"/>
    <w:basedOn w:val="prastasis"/>
    <w:uiPriority w:val="99"/>
    <w:rsid w:val="00827076"/>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827076"/>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827076"/>
    <w:pPr>
      <w:spacing w:before="100" w:beforeAutospacing="1" w:after="100" w:afterAutospacing="1"/>
    </w:pPr>
    <w:rPr>
      <w:rFonts w:eastAsia="Calibri"/>
      <w:lang w:val="lt-LT" w:eastAsia="lt-LT"/>
    </w:rPr>
  </w:style>
  <w:style w:type="paragraph" w:customStyle="1" w:styleId="SLONormal">
    <w:name w:val="SLO Normal"/>
    <w:rsid w:val="00827076"/>
    <w:pPr>
      <w:suppressAutoHyphens/>
      <w:spacing w:before="120" w:after="120" w:line="240" w:lineRule="auto"/>
      <w:jc w:val="both"/>
    </w:pPr>
    <w:rPr>
      <w:rFonts w:ascii="Times New Roman" w:eastAsia="Lucida Sans Unicode" w:hAnsi="Times New Roman" w:cs="Times New Roman"/>
      <w:kern w:val="1"/>
      <w:lang w:val="en-GB" w:eastAsia="ar-SA"/>
      <w14:ligatures w14:val="none"/>
    </w:rPr>
  </w:style>
  <w:style w:type="character" w:customStyle="1" w:styleId="normaltextrun">
    <w:name w:val="normaltextrun"/>
    <w:rsid w:val="00827076"/>
  </w:style>
  <w:style w:type="paragraph" w:customStyle="1" w:styleId="BodyText11">
    <w:name w:val="Body Text11"/>
    <w:rsid w:val="0082707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styleId="Komentaronuoroda">
    <w:name w:val="annotation reference"/>
    <w:basedOn w:val="Numatytasispastraiposriftas"/>
    <w:uiPriority w:val="99"/>
    <w:unhideWhenUsed/>
    <w:qFormat/>
    <w:rsid w:val="00827076"/>
    <w:rPr>
      <w:sz w:val="16"/>
      <w:szCs w:val="16"/>
    </w:rPr>
  </w:style>
  <w:style w:type="character" w:customStyle="1" w:styleId="wysiwyg-color-black">
    <w:name w:val="wysiwyg-color-black"/>
    <w:rsid w:val="00827076"/>
  </w:style>
  <w:style w:type="character" w:styleId="Perirtashipersaitas">
    <w:name w:val="FollowedHyperlink"/>
    <w:basedOn w:val="Numatytasispastraiposriftas"/>
    <w:uiPriority w:val="99"/>
    <w:semiHidden/>
    <w:unhideWhenUsed/>
    <w:rsid w:val="00827076"/>
    <w:rPr>
      <w:color w:val="954F72" w:themeColor="followedHyperlink"/>
      <w:u w:val="single"/>
    </w:rPr>
  </w:style>
  <w:style w:type="paragraph" w:customStyle="1" w:styleId="Style12">
    <w:name w:val="Style12"/>
    <w:basedOn w:val="prastasis"/>
    <w:rsid w:val="00827076"/>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827076"/>
    <w:rPr>
      <w:color w:val="605E5C"/>
      <w:shd w:val="clear" w:color="auto" w:fill="E1DFDD"/>
    </w:rPr>
  </w:style>
  <w:style w:type="paragraph" w:styleId="Pataisymai">
    <w:name w:val="Revision"/>
    <w:hidden/>
    <w:uiPriority w:val="99"/>
    <w:semiHidden/>
    <w:rsid w:val="00827076"/>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A50DF-DC8C-4206-B924-A4777303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31</Pages>
  <Words>83291</Words>
  <Characters>47477</Characters>
  <Application>Microsoft Office Word</Application>
  <DocSecurity>0</DocSecurity>
  <Lines>395</Lines>
  <Paragraphs>261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20</cp:revision>
  <dcterms:created xsi:type="dcterms:W3CDTF">2026-05-08T08:21:00Z</dcterms:created>
  <dcterms:modified xsi:type="dcterms:W3CDTF">2026-05-11T07:34:00Z</dcterms:modified>
</cp:coreProperties>
</file>