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3ADBD" w14:textId="77777777" w:rsidR="0084180D" w:rsidRPr="00FB722D" w:rsidRDefault="0084180D" w:rsidP="00EE2BA5">
      <w:pPr>
        <w:shd w:val="clear" w:color="auto" w:fill="FFFFFF"/>
        <w:jc w:val="center"/>
        <w:rPr>
          <w:rFonts w:ascii="Arial" w:hAnsi="Arial" w:cs="Arial"/>
          <w:b/>
          <w:sz w:val="20"/>
          <w:szCs w:val="20"/>
          <w:lang w:val="lt-LT"/>
        </w:rPr>
      </w:pPr>
    </w:p>
    <w:p w14:paraId="22E2F97F" w14:textId="10DD91D3" w:rsidR="0084180D" w:rsidRPr="005E205B" w:rsidRDefault="0084180D" w:rsidP="0084180D">
      <w:pPr>
        <w:pStyle w:val="Antrat2"/>
        <w:ind w:left="5103"/>
        <w:jc w:val="right"/>
        <w:rPr>
          <w:rFonts w:ascii="Arial" w:eastAsia="Calibri" w:hAnsi="Arial" w:cs="Arial"/>
          <w:i/>
          <w:iCs/>
          <w:color w:val="auto"/>
          <w:sz w:val="20"/>
          <w:szCs w:val="20"/>
        </w:rPr>
      </w:pPr>
      <w:r w:rsidRPr="005E205B">
        <w:rPr>
          <w:rFonts w:ascii="Arial" w:eastAsia="Calibri" w:hAnsi="Arial" w:cs="Arial"/>
          <w:i/>
          <w:iCs/>
          <w:color w:val="auto"/>
          <w:sz w:val="20"/>
          <w:szCs w:val="20"/>
        </w:rPr>
        <w:t xml:space="preserve">Specialiųjų pirkimų sąlygų (SPS) Priedas Nr. </w:t>
      </w:r>
      <w:r w:rsidR="005E205B" w:rsidRPr="005E205B">
        <w:rPr>
          <w:rFonts w:ascii="Arial" w:eastAsia="Calibri" w:hAnsi="Arial" w:cs="Arial"/>
          <w:i/>
          <w:iCs/>
          <w:color w:val="auto"/>
          <w:sz w:val="20"/>
          <w:szCs w:val="20"/>
        </w:rPr>
        <w:t>6</w:t>
      </w:r>
    </w:p>
    <w:p w14:paraId="375105B3" w14:textId="77777777" w:rsidR="0084180D" w:rsidRPr="00205017" w:rsidRDefault="0084180D" w:rsidP="0084180D">
      <w:pPr>
        <w:jc w:val="both"/>
        <w:rPr>
          <w:rFonts w:ascii="Arial" w:hAnsi="Arial" w:cs="Arial"/>
          <w:i/>
          <w:iCs/>
          <w:sz w:val="20"/>
          <w:szCs w:val="20"/>
          <w:lang w:val="lt-LT"/>
        </w:rPr>
      </w:pPr>
    </w:p>
    <w:p w14:paraId="3A546F68" w14:textId="77777777" w:rsidR="0084180D" w:rsidRPr="00205017" w:rsidRDefault="0084180D" w:rsidP="0084180D">
      <w:pPr>
        <w:tabs>
          <w:tab w:val="left" w:pos="369"/>
          <w:tab w:val="center" w:pos="7371"/>
        </w:tabs>
        <w:rPr>
          <w:rFonts w:ascii="Arial" w:hAnsi="Arial" w:cs="Arial"/>
          <w:b/>
          <w:bCs/>
          <w:smallCaps/>
          <w:sz w:val="20"/>
          <w:szCs w:val="20"/>
          <w:lang w:val="lt-LT"/>
        </w:rPr>
      </w:pPr>
      <w:r w:rsidRPr="00205017">
        <w:rPr>
          <w:rFonts w:ascii="Arial" w:hAnsi="Arial" w:cs="Arial"/>
          <w:b/>
          <w:bCs/>
          <w:smallCaps/>
          <w:noProof/>
          <w:sz w:val="20"/>
          <w:szCs w:val="20"/>
          <w:lang w:val="lt-LT"/>
          <w14:ligatures w14:val="standardContextual"/>
        </w:rPr>
        <mc:AlternateContent>
          <mc:Choice Requires="wps">
            <w:drawing>
              <wp:anchor distT="0" distB="0" distL="114300" distR="114300" simplePos="0" relativeHeight="251658240" behindDoc="0" locked="0" layoutInCell="1" allowOverlap="1" wp14:anchorId="6CC4ADBD" wp14:editId="504A2E1C">
                <wp:simplePos x="0" y="0"/>
                <wp:positionH relativeFrom="column">
                  <wp:posOffset>3478</wp:posOffset>
                </wp:positionH>
                <wp:positionV relativeFrom="paragraph">
                  <wp:posOffset>201350</wp:posOffset>
                </wp:positionV>
                <wp:extent cx="9446149" cy="39757"/>
                <wp:effectExtent l="0" t="0" r="22225" b="36830"/>
                <wp:wrapNone/>
                <wp:docPr id="1399158668" name="Tiesioji jungtis 1"/>
                <wp:cNvGraphicFramePr/>
                <a:graphic xmlns:a="http://schemas.openxmlformats.org/drawingml/2006/main">
                  <a:graphicData uri="http://schemas.microsoft.com/office/word/2010/wordprocessingShape">
                    <wps:wsp>
                      <wps:cNvCnPr/>
                      <wps:spPr>
                        <a:xfrm flipV="1">
                          <a:off x="0" y="0"/>
                          <a:ext cx="9446149" cy="39757"/>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a="http://schemas.openxmlformats.org/drawingml/2006/main" xmlns:arto="http://schemas.microsoft.com/office/word/2006/arto">
            <w:pict w14:anchorId="6B59726E">
              <v:line id="Tiesioji jungtis 1"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ed7d31 [3205]" strokeweight=".5pt" from=".25pt,15.85pt" to="744.05pt,19pt" w14:anchorId="27E33E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">
                <v:stroke joinstyle="miter"/>
              </v:line>
            </w:pict>
          </mc:Fallback>
        </mc:AlternateContent>
      </w:r>
      <w:r w:rsidRPr="00205017">
        <w:rPr>
          <w:rFonts w:ascii="Arial" w:hAnsi="Arial" w:cs="Arial"/>
          <w:b/>
          <w:bCs/>
          <w:smallCaps/>
          <w:sz w:val="20"/>
          <w:szCs w:val="20"/>
          <w:lang w:val="lt-LT"/>
        </w:rPr>
        <w:tab/>
      </w:r>
      <w:r w:rsidRPr="00205017">
        <w:rPr>
          <w:rFonts w:ascii="Arial" w:hAnsi="Arial" w:cs="Arial"/>
          <w:b/>
          <w:bCs/>
          <w:smallCaps/>
          <w:sz w:val="20"/>
          <w:szCs w:val="20"/>
          <w:lang w:val="lt-LT"/>
        </w:rPr>
        <w:tab/>
        <w:t xml:space="preserve">TIEKĖJAMS KELIAMI KVALIFIKACIJOS REIKALAVIMAI </w:t>
      </w:r>
    </w:p>
    <w:p w14:paraId="5442B847" w14:textId="77777777" w:rsidR="0084180D" w:rsidRPr="00205017" w:rsidRDefault="0084180D" w:rsidP="0084180D">
      <w:pPr>
        <w:tabs>
          <w:tab w:val="left" w:pos="369"/>
          <w:tab w:val="center" w:pos="7371"/>
        </w:tabs>
        <w:rPr>
          <w:rFonts w:ascii="Arial" w:hAnsi="Arial" w:cs="Arial"/>
          <w:b/>
          <w:bCs/>
          <w:smallCaps/>
          <w:sz w:val="20"/>
          <w:szCs w:val="20"/>
          <w:lang w:val="lt-LT"/>
        </w:rPr>
      </w:pPr>
    </w:p>
    <w:p w14:paraId="1EA47148" w14:textId="6A2767E1" w:rsidR="0084180D" w:rsidRPr="00205017" w:rsidRDefault="0084180D" w:rsidP="0084180D">
      <w:pPr>
        <w:pStyle w:val="Sraopastraipa"/>
        <w:numPr>
          <w:ilvl w:val="0"/>
          <w:numId w:val="18"/>
        </w:numPr>
        <w:tabs>
          <w:tab w:val="left" w:pos="426"/>
        </w:tabs>
        <w:spacing w:after="160" w:line="276" w:lineRule="auto"/>
        <w:ind w:left="426" w:hanging="426"/>
        <w:jc w:val="both"/>
        <w:rPr>
          <w:rFonts w:ascii="Arial" w:hAnsi="Arial" w:cs="Arial"/>
          <w:sz w:val="20"/>
          <w:szCs w:val="20"/>
          <w:lang w:val="lt-LT"/>
        </w:rPr>
      </w:pPr>
      <w:r w:rsidRPr="00205017">
        <w:rPr>
          <w:rFonts w:ascii="Arial" w:hAnsi="Arial" w:cs="Arial"/>
          <w:sz w:val="20"/>
          <w:szCs w:val="20"/>
          <w:lang w:val="lt-LT"/>
        </w:rPr>
        <w:t>Tiekėjas turi atitikti nurodytus kvalifikacijos reikalavimus</w:t>
      </w:r>
      <w:r w:rsidRPr="00205017">
        <w:rPr>
          <w:rFonts w:ascii="Arial" w:hAnsi="Arial" w:cs="Arial"/>
          <w:i/>
          <w:iCs/>
          <w:sz w:val="20"/>
          <w:szCs w:val="20"/>
          <w:lang w:val="lt-LT"/>
        </w:rPr>
        <w:t xml:space="preserve">. </w:t>
      </w:r>
    </w:p>
    <w:p w14:paraId="259AA9CE" w14:textId="77777777" w:rsidR="0084180D" w:rsidRPr="00205017" w:rsidRDefault="0084180D" w:rsidP="0084180D">
      <w:pPr>
        <w:pStyle w:val="Sraopastraipa"/>
        <w:numPr>
          <w:ilvl w:val="0"/>
          <w:numId w:val="18"/>
        </w:numPr>
        <w:tabs>
          <w:tab w:val="left" w:pos="426"/>
        </w:tabs>
        <w:spacing w:after="160" w:line="276" w:lineRule="auto"/>
        <w:ind w:left="426" w:hanging="426"/>
        <w:jc w:val="both"/>
        <w:rPr>
          <w:rFonts w:ascii="Arial" w:eastAsiaTheme="minorHAnsi" w:hAnsi="Arial" w:cs="Arial"/>
          <w:sz w:val="20"/>
          <w:szCs w:val="20"/>
          <w:lang w:val="lt-LT"/>
        </w:rPr>
      </w:pPr>
      <w:r w:rsidRPr="00205017">
        <w:rPr>
          <w:rFonts w:ascii="Arial" w:hAnsi="Arial" w:cs="Arial"/>
          <w:sz w:val="20"/>
          <w:szCs w:val="20"/>
          <w:lang w:val="lt-LT"/>
        </w:rPr>
        <w:t>Tais</w:t>
      </w:r>
      <w:r w:rsidRPr="00205017">
        <w:rPr>
          <w:rStyle w:val="normaltextrun"/>
          <w:rFonts w:ascii="Arial" w:hAnsi="Arial" w:cs="Arial"/>
          <w:sz w:val="20"/>
          <w:szCs w:val="20"/>
          <w:lang w:val="lt-LT"/>
        </w:rPr>
        <w:t xml:space="preserve"> atvejais, kai Pirkimo dokumentuose nenustatyta, kad Tiekėjo kvalifikacija dėl teisės verstis atitinkama veikla tikrinama arba pagal Pirkimo </w:t>
      </w:r>
      <w:r w:rsidRPr="00205017">
        <w:rPr>
          <w:rStyle w:val="normaltextrun"/>
          <w:rFonts w:ascii="Arial" w:hAnsi="Arial" w:cs="Arial"/>
          <w:color w:val="000000"/>
          <w:sz w:val="20"/>
          <w:szCs w:val="20"/>
          <w:lang w:val="lt-LT"/>
        </w:rPr>
        <w:t>dokumentuose</w:t>
      </w:r>
      <w:r w:rsidRPr="00205017">
        <w:rPr>
          <w:rStyle w:val="normaltextrun"/>
          <w:rFonts w:ascii="Arial" w:hAnsi="Arial" w:cs="Arial"/>
          <w:sz w:val="20"/>
          <w:szCs w:val="20"/>
          <w:lang w:val="lt-LT"/>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Pr="00205017">
        <w:rPr>
          <w:rFonts w:ascii="Arial" w:hAnsi="Arial" w:cs="Arial"/>
          <w:sz w:val="20"/>
          <w:szCs w:val="20"/>
          <w:lang w:val="lt-LT"/>
        </w:rPr>
        <w:t>.</w:t>
      </w:r>
    </w:p>
    <w:p w14:paraId="397104B9" w14:textId="645D3E44" w:rsidR="0084180D" w:rsidRPr="00205017" w:rsidRDefault="0084180D" w:rsidP="0084180D">
      <w:pPr>
        <w:pStyle w:val="Sraopastraipa"/>
        <w:numPr>
          <w:ilvl w:val="0"/>
          <w:numId w:val="18"/>
        </w:numPr>
        <w:tabs>
          <w:tab w:val="left" w:pos="426"/>
        </w:tabs>
        <w:spacing w:after="160" w:line="276" w:lineRule="auto"/>
        <w:ind w:left="426" w:hanging="426"/>
        <w:jc w:val="both"/>
        <w:rPr>
          <w:rFonts w:ascii="Arial" w:eastAsiaTheme="minorHAnsi" w:hAnsi="Arial" w:cs="Arial"/>
          <w:sz w:val="20"/>
          <w:szCs w:val="20"/>
          <w:lang w:val="lt-LT"/>
        </w:rPr>
      </w:pPr>
      <w:r w:rsidRPr="00205017">
        <w:rPr>
          <w:rStyle w:val="normaltextrun"/>
          <w:rFonts w:ascii="Arial" w:hAnsi="Arial" w:cs="Arial"/>
          <w:color w:val="000000"/>
          <w:sz w:val="20"/>
          <w:szCs w:val="20"/>
          <w:lang w:val="lt-LT"/>
        </w:rPr>
        <w:t xml:space="preserve">Tais atvejais, kai Pirkimui, vadovaujantis norminiais teisės aktais gali atsirasti būtinybė Tiekėjui ar Tiekėjo specialistams turėti specifinę kvalifikaciją, Tiekėjui išlieka pareiga tinkamam konkrečių </w:t>
      </w:r>
      <w:r w:rsidRPr="00205017">
        <w:rPr>
          <w:rStyle w:val="normaltextrun"/>
          <w:rFonts w:ascii="Arial" w:hAnsi="Arial" w:cs="Arial"/>
          <w:i/>
          <w:iCs/>
          <w:color w:val="000000" w:themeColor="text1"/>
          <w:sz w:val="20"/>
          <w:szCs w:val="20"/>
          <w:lang w:val="lt-LT"/>
        </w:rPr>
        <w:t xml:space="preserve">paslaugų </w:t>
      </w:r>
      <w:r w:rsidRPr="00205017">
        <w:rPr>
          <w:rStyle w:val="normaltextrun"/>
          <w:rFonts w:ascii="Arial" w:hAnsi="Arial" w:cs="Arial"/>
          <w:color w:val="000000"/>
          <w:sz w:val="20"/>
          <w:szCs w:val="20"/>
          <w:lang w:val="lt-LT"/>
        </w:rPr>
        <w:t>atlikimui pasitelkti papildomus Tiekėjus, specialistus, turinčius atitinkamai veiklai reikalaujamą kvalifikaciją, kuri šio Pirkimo metu nebuvo tikrinama.</w:t>
      </w:r>
    </w:p>
    <w:p w14:paraId="3FCF1296" w14:textId="77777777" w:rsidR="0084180D" w:rsidRPr="00205017" w:rsidRDefault="0084180D" w:rsidP="0084180D">
      <w:pPr>
        <w:pStyle w:val="Sraopastraipa"/>
        <w:numPr>
          <w:ilvl w:val="0"/>
          <w:numId w:val="18"/>
        </w:numPr>
        <w:tabs>
          <w:tab w:val="left" w:pos="426"/>
        </w:tabs>
        <w:spacing w:after="160" w:line="276" w:lineRule="auto"/>
        <w:ind w:left="426" w:hanging="426"/>
        <w:jc w:val="both"/>
        <w:rPr>
          <w:rFonts w:ascii="Arial" w:eastAsiaTheme="minorHAnsi" w:hAnsi="Arial" w:cs="Arial"/>
          <w:sz w:val="20"/>
          <w:szCs w:val="20"/>
          <w:lang w:val="lt-LT"/>
        </w:rPr>
      </w:pPr>
      <w:r w:rsidRPr="00205017">
        <w:rPr>
          <w:rStyle w:val="normaltextrun"/>
          <w:rFonts w:ascii="Arial" w:hAnsi="Arial" w:cs="Arial"/>
          <w:color w:val="000000"/>
          <w:sz w:val="20"/>
          <w:szCs w:val="20"/>
          <w:lang w:val="lt-LT"/>
        </w:rPr>
        <w:t>Jeigu Tiekėjas teikia lygiaverčius dokumentus, teikiamų dokumentų lygiavertiškumą turi įrodyti pats Tiekėjas.</w:t>
      </w:r>
    </w:p>
    <w:p w14:paraId="0608D51E" w14:textId="77777777" w:rsidR="0084180D" w:rsidRPr="00205017" w:rsidRDefault="0084180D" w:rsidP="0084180D">
      <w:pPr>
        <w:pStyle w:val="Sraopastraipa"/>
        <w:numPr>
          <w:ilvl w:val="0"/>
          <w:numId w:val="18"/>
        </w:numPr>
        <w:tabs>
          <w:tab w:val="left" w:pos="426"/>
        </w:tabs>
        <w:spacing w:after="160" w:line="276" w:lineRule="auto"/>
        <w:ind w:left="426" w:hanging="426"/>
        <w:jc w:val="both"/>
        <w:rPr>
          <w:rFonts w:ascii="Arial" w:hAnsi="Arial" w:cs="Arial"/>
          <w:sz w:val="20"/>
          <w:szCs w:val="20"/>
          <w:lang w:val="lt-LT"/>
        </w:rPr>
      </w:pPr>
      <w:r w:rsidRPr="00205017">
        <w:rPr>
          <w:rFonts w:ascii="Arial" w:hAnsi="Arial" w:cs="Arial"/>
          <w:sz w:val="20"/>
          <w:szCs w:val="20"/>
          <w:lang w:val="lt-LT"/>
        </w:rPr>
        <w:t>Šiame priede reikalaujama kvalifikacija turi būti įgyta iki Pasiūlymų pateikimo termino pabaigos.</w:t>
      </w:r>
    </w:p>
    <w:p w14:paraId="1BE4A476" w14:textId="77777777" w:rsidR="0084180D" w:rsidRPr="00205017" w:rsidRDefault="0084180D" w:rsidP="0084180D">
      <w:pPr>
        <w:pStyle w:val="Sraopastraipa"/>
        <w:numPr>
          <w:ilvl w:val="0"/>
          <w:numId w:val="18"/>
        </w:numPr>
        <w:tabs>
          <w:tab w:val="left" w:pos="426"/>
        </w:tabs>
        <w:spacing w:after="160" w:line="276" w:lineRule="auto"/>
        <w:ind w:left="426" w:hanging="426"/>
        <w:jc w:val="both"/>
        <w:rPr>
          <w:rFonts w:eastAsiaTheme="minorHAnsi"/>
          <w:sz w:val="20"/>
          <w:szCs w:val="20"/>
          <w:lang w:val="lt-LT"/>
        </w:rPr>
      </w:pPr>
      <w:r w:rsidRPr="00205017">
        <w:rPr>
          <w:rFonts w:ascii="Arial" w:hAnsi="Arial" w:cs="Arial"/>
          <w:sz w:val="20"/>
          <w:szCs w:val="20"/>
          <w:lang w:val="lt-LT"/>
        </w:rPr>
        <w:t>Prieš nustatant laimėjusį pasiūlymą, bus prašoma Tiekėjo, kurio Pasiūlymas gali būti pripažintas ekonomiškai naudingiausiu pasiūlymu, pateikti dokumentus, įrodančius atitiktį keliamiems kvalifikaciniams reikalavimams.</w:t>
      </w:r>
    </w:p>
    <w:p w14:paraId="1720E6C0" w14:textId="77777777" w:rsidR="0084180D" w:rsidRPr="00205017" w:rsidRDefault="0084180D" w:rsidP="0084180D">
      <w:pPr>
        <w:pStyle w:val="Sraopastraipa"/>
        <w:tabs>
          <w:tab w:val="left" w:pos="284"/>
        </w:tabs>
        <w:ind w:left="0"/>
        <w:jc w:val="both"/>
        <w:rPr>
          <w:rFonts w:ascii="Arial" w:hAnsi="Arial" w:cs="Arial"/>
          <w:sz w:val="20"/>
          <w:szCs w:val="20"/>
          <w:lang w:val="lt-LT"/>
        </w:rPr>
      </w:pPr>
    </w:p>
    <w:tbl>
      <w:tblPr>
        <w:tblStyle w:val="Lentelstinklelis"/>
        <w:tblW w:w="15163" w:type="dxa"/>
        <w:tblLook w:val="04A0" w:firstRow="1" w:lastRow="0" w:firstColumn="1" w:lastColumn="0" w:noHBand="0" w:noVBand="1"/>
      </w:tblPr>
      <w:tblGrid>
        <w:gridCol w:w="704"/>
        <w:gridCol w:w="6237"/>
        <w:gridCol w:w="4678"/>
        <w:gridCol w:w="3544"/>
      </w:tblGrid>
      <w:tr w:rsidR="0084180D" w:rsidRPr="005E205B" w14:paraId="5C0FEDBF" w14:textId="77777777" w:rsidTr="003F5AD9">
        <w:trPr>
          <w:tblHeader/>
        </w:trPr>
        <w:tc>
          <w:tcPr>
            <w:tcW w:w="704" w:type="dxa"/>
            <w:shd w:val="clear" w:color="auto" w:fill="F2F2F2" w:themeFill="background1" w:themeFillShade="F2"/>
            <w:vAlign w:val="center"/>
          </w:tcPr>
          <w:p w14:paraId="64411DB4" w14:textId="77777777" w:rsidR="0084180D" w:rsidRPr="00205017" w:rsidRDefault="0084180D" w:rsidP="003F5AD9">
            <w:pPr>
              <w:ind w:left="-79" w:right="-108"/>
              <w:jc w:val="center"/>
              <w:rPr>
                <w:rFonts w:ascii="Arial" w:hAnsi="Arial" w:cs="Arial"/>
                <w:b/>
                <w:sz w:val="20"/>
                <w:szCs w:val="20"/>
                <w:lang w:val="lt-LT"/>
              </w:rPr>
            </w:pPr>
            <w:r w:rsidRPr="00205017">
              <w:rPr>
                <w:rFonts w:ascii="Arial" w:hAnsi="Arial" w:cs="Arial"/>
                <w:b/>
                <w:sz w:val="20"/>
                <w:szCs w:val="20"/>
                <w:lang w:val="lt-LT"/>
              </w:rPr>
              <w:t>Eil. Nr.</w:t>
            </w:r>
          </w:p>
        </w:tc>
        <w:tc>
          <w:tcPr>
            <w:tcW w:w="6237" w:type="dxa"/>
            <w:shd w:val="clear" w:color="auto" w:fill="F2F2F2" w:themeFill="background1" w:themeFillShade="F2"/>
            <w:vAlign w:val="center"/>
          </w:tcPr>
          <w:p w14:paraId="311D66F2" w14:textId="77777777" w:rsidR="0084180D" w:rsidRPr="00205017" w:rsidRDefault="0084180D" w:rsidP="003F5AD9">
            <w:pPr>
              <w:jc w:val="center"/>
              <w:rPr>
                <w:rFonts w:ascii="Arial" w:hAnsi="Arial" w:cs="Arial"/>
                <w:b/>
                <w:sz w:val="20"/>
                <w:szCs w:val="20"/>
                <w:lang w:val="lt-LT"/>
              </w:rPr>
            </w:pPr>
            <w:r w:rsidRPr="00205017">
              <w:rPr>
                <w:rFonts w:ascii="Arial" w:hAnsi="Arial" w:cs="Arial"/>
                <w:b/>
                <w:sz w:val="20"/>
                <w:szCs w:val="20"/>
                <w:lang w:val="lt-LT"/>
              </w:rPr>
              <w:t>Reikalavimas</w:t>
            </w:r>
          </w:p>
        </w:tc>
        <w:tc>
          <w:tcPr>
            <w:tcW w:w="4678" w:type="dxa"/>
            <w:shd w:val="clear" w:color="auto" w:fill="F2F2F2" w:themeFill="background1" w:themeFillShade="F2"/>
            <w:vAlign w:val="center"/>
          </w:tcPr>
          <w:p w14:paraId="5003229C" w14:textId="77777777" w:rsidR="0084180D" w:rsidRPr="00205017" w:rsidRDefault="0084180D" w:rsidP="003F5AD9">
            <w:pPr>
              <w:jc w:val="center"/>
              <w:rPr>
                <w:rFonts w:ascii="Arial" w:hAnsi="Arial" w:cs="Arial"/>
                <w:b/>
                <w:sz w:val="20"/>
                <w:szCs w:val="20"/>
                <w:lang w:val="lt-LT"/>
              </w:rPr>
            </w:pPr>
            <w:r w:rsidRPr="00205017">
              <w:rPr>
                <w:rFonts w:ascii="Arial" w:hAnsi="Arial" w:cs="Arial"/>
                <w:b/>
                <w:sz w:val="20"/>
                <w:szCs w:val="20"/>
                <w:lang w:val="lt-LT"/>
              </w:rPr>
              <w:t>Atitiktį reikalavimui įrodantys dokumentai</w:t>
            </w:r>
          </w:p>
        </w:tc>
        <w:tc>
          <w:tcPr>
            <w:tcW w:w="3544" w:type="dxa"/>
            <w:shd w:val="clear" w:color="auto" w:fill="F2F2F2" w:themeFill="background1" w:themeFillShade="F2"/>
            <w:vAlign w:val="center"/>
          </w:tcPr>
          <w:p w14:paraId="2353AC91" w14:textId="77777777" w:rsidR="0084180D" w:rsidRPr="00205017" w:rsidRDefault="0084180D" w:rsidP="003F5AD9">
            <w:pPr>
              <w:tabs>
                <w:tab w:val="left" w:pos="1561"/>
              </w:tabs>
              <w:jc w:val="center"/>
              <w:rPr>
                <w:rFonts w:ascii="Arial" w:hAnsi="Arial" w:cs="Arial"/>
                <w:bCs/>
                <w:sz w:val="20"/>
                <w:szCs w:val="20"/>
                <w:lang w:val="lt-LT"/>
              </w:rPr>
            </w:pPr>
            <w:r w:rsidRPr="00205017">
              <w:rPr>
                <w:rFonts w:ascii="Arial" w:hAnsi="Arial" w:cs="Arial"/>
                <w:b/>
                <w:sz w:val="20"/>
                <w:szCs w:val="20"/>
                <w:lang w:val="lt-LT"/>
              </w:rPr>
              <w:t>Subjektas, kuris turi atitikti reikalavimą</w:t>
            </w:r>
          </w:p>
        </w:tc>
      </w:tr>
      <w:tr w:rsidR="0084180D" w:rsidRPr="005E205B" w14:paraId="68BAF61E" w14:textId="77777777" w:rsidTr="003F5AD9">
        <w:trPr>
          <w:tblHeader/>
        </w:trPr>
        <w:tc>
          <w:tcPr>
            <w:tcW w:w="704" w:type="dxa"/>
            <w:shd w:val="clear" w:color="auto" w:fill="F2F2F2" w:themeFill="background1" w:themeFillShade="F2"/>
            <w:vAlign w:val="center"/>
          </w:tcPr>
          <w:p w14:paraId="6A20A5A1" w14:textId="77777777" w:rsidR="0084180D" w:rsidRPr="00205017" w:rsidRDefault="0084180D" w:rsidP="003F5AD9">
            <w:pPr>
              <w:ind w:left="-79" w:right="-108"/>
              <w:jc w:val="center"/>
              <w:rPr>
                <w:rFonts w:ascii="Arial" w:hAnsi="Arial" w:cs="Arial"/>
                <w:bCs/>
                <w:i/>
                <w:iCs/>
                <w:sz w:val="20"/>
                <w:szCs w:val="20"/>
                <w:lang w:val="lt-LT"/>
              </w:rPr>
            </w:pPr>
            <w:r w:rsidRPr="00205017">
              <w:rPr>
                <w:rFonts w:ascii="Arial" w:hAnsi="Arial" w:cs="Arial"/>
                <w:bCs/>
                <w:i/>
                <w:iCs/>
                <w:sz w:val="20"/>
                <w:szCs w:val="20"/>
                <w:lang w:val="lt-LT"/>
              </w:rPr>
              <w:t>1</w:t>
            </w:r>
          </w:p>
        </w:tc>
        <w:tc>
          <w:tcPr>
            <w:tcW w:w="6237" w:type="dxa"/>
            <w:shd w:val="clear" w:color="auto" w:fill="F2F2F2" w:themeFill="background1" w:themeFillShade="F2"/>
            <w:vAlign w:val="center"/>
          </w:tcPr>
          <w:p w14:paraId="017F0B40" w14:textId="77777777" w:rsidR="0084180D" w:rsidRPr="00205017" w:rsidRDefault="0084180D" w:rsidP="003F5AD9">
            <w:pPr>
              <w:jc w:val="center"/>
              <w:rPr>
                <w:rFonts w:ascii="Arial" w:hAnsi="Arial" w:cs="Arial"/>
                <w:bCs/>
                <w:i/>
                <w:iCs/>
                <w:sz w:val="20"/>
                <w:szCs w:val="20"/>
                <w:lang w:val="lt-LT"/>
              </w:rPr>
            </w:pPr>
            <w:r w:rsidRPr="00205017">
              <w:rPr>
                <w:rFonts w:ascii="Arial" w:hAnsi="Arial" w:cs="Arial"/>
                <w:bCs/>
                <w:i/>
                <w:iCs/>
                <w:sz w:val="20"/>
                <w:szCs w:val="20"/>
                <w:lang w:val="lt-LT"/>
              </w:rPr>
              <w:t>2</w:t>
            </w:r>
          </w:p>
        </w:tc>
        <w:tc>
          <w:tcPr>
            <w:tcW w:w="4678" w:type="dxa"/>
            <w:shd w:val="clear" w:color="auto" w:fill="F2F2F2" w:themeFill="background1" w:themeFillShade="F2"/>
            <w:vAlign w:val="center"/>
          </w:tcPr>
          <w:p w14:paraId="01DF5019" w14:textId="77777777" w:rsidR="0084180D" w:rsidRPr="00205017" w:rsidRDefault="0084180D" w:rsidP="003F5AD9">
            <w:pPr>
              <w:jc w:val="center"/>
              <w:rPr>
                <w:rFonts w:ascii="Arial" w:hAnsi="Arial" w:cs="Arial"/>
                <w:bCs/>
                <w:i/>
                <w:iCs/>
                <w:sz w:val="20"/>
                <w:szCs w:val="20"/>
                <w:lang w:val="lt-LT"/>
              </w:rPr>
            </w:pPr>
            <w:r w:rsidRPr="00205017">
              <w:rPr>
                <w:rFonts w:ascii="Arial" w:hAnsi="Arial" w:cs="Arial"/>
                <w:bCs/>
                <w:i/>
                <w:iCs/>
                <w:sz w:val="20"/>
                <w:szCs w:val="20"/>
                <w:lang w:val="lt-LT"/>
              </w:rPr>
              <w:t>3</w:t>
            </w:r>
          </w:p>
        </w:tc>
        <w:tc>
          <w:tcPr>
            <w:tcW w:w="3544" w:type="dxa"/>
            <w:shd w:val="clear" w:color="auto" w:fill="F2F2F2" w:themeFill="background1" w:themeFillShade="F2"/>
            <w:vAlign w:val="center"/>
          </w:tcPr>
          <w:p w14:paraId="6F108B40" w14:textId="77777777" w:rsidR="0084180D" w:rsidRPr="00205017" w:rsidRDefault="0084180D" w:rsidP="003F5AD9">
            <w:pPr>
              <w:tabs>
                <w:tab w:val="left" w:pos="1561"/>
              </w:tabs>
              <w:jc w:val="center"/>
              <w:rPr>
                <w:rFonts w:ascii="Arial" w:hAnsi="Arial" w:cs="Arial"/>
                <w:bCs/>
                <w:i/>
                <w:iCs/>
                <w:sz w:val="20"/>
                <w:szCs w:val="20"/>
                <w:lang w:val="lt-LT"/>
              </w:rPr>
            </w:pPr>
            <w:r w:rsidRPr="00205017">
              <w:rPr>
                <w:rFonts w:ascii="Arial" w:hAnsi="Arial" w:cs="Arial"/>
                <w:bCs/>
                <w:i/>
                <w:iCs/>
                <w:sz w:val="20"/>
                <w:szCs w:val="20"/>
                <w:lang w:val="lt-LT"/>
              </w:rPr>
              <w:t>4</w:t>
            </w:r>
          </w:p>
        </w:tc>
      </w:tr>
      <w:tr w:rsidR="0084180D" w:rsidRPr="005E205B" w14:paraId="51BB2DA4" w14:textId="77777777" w:rsidTr="003F5AD9">
        <w:tc>
          <w:tcPr>
            <w:tcW w:w="15163" w:type="dxa"/>
            <w:gridSpan w:val="4"/>
            <w:shd w:val="clear" w:color="auto" w:fill="D9D9D9" w:themeFill="background1" w:themeFillShade="D9"/>
          </w:tcPr>
          <w:p w14:paraId="6780C2B9" w14:textId="77777777" w:rsidR="0084180D" w:rsidRPr="00205017" w:rsidRDefault="0084180D" w:rsidP="0084180D">
            <w:pPr>
              <w:pStyle w:val="Sraopastraipa"/>
              <w:numPr>
                <w:ilvl w:val="0"/>
                <w:numId w:val="19"/>
              </w:numPr>
              <w:tabs>
                <w:tab w:val="left" w:pos="284"/>
              </w:tabs>
              <w:spacing w:line="276" w:lineRule="auto"/>
              <w:jc w:val="both"/>
              <w:rPr>
                <w:rFonts w:ascii="Arial" w:hAnsi="Arial" w:cs="Arial"/>
                <w:b/>
                <w:bCs/>
                <w:sz w:val="20"/>
                <w:szCs w:val="20"/>
                <w:lang w:val="lt-LT"/>
              </w:rPr>
            </w:pPr>
            <w:r w:rsidRPr="00205017">
              <w:rPr>
                <w:rFonts w:ascii="Arial" w:hAnsi="Arial" w:cs="Arial"/>
                <w:b/>
                <w:bCs/>
                <w:sz w:val="20"/>
                <w:szCs w:val="20"/>
                <w:lang w:val="lt-LT"/>
              </w:rPr>
              <w:t>TEISĖ VERSTIS VEIKLA</w:t>
            </w:r>
          </w:p>
        </w:tc>
      </w:tr>
      <w:tr w:rsidR="0084180D" w:rsidRPr="005E205B" w14:paraId="2568835E" w14:textId="77777777" w:rsidTr="003F5AD9">
        <w:trPr>
          <w:trHeight w:val="300"/>
        </w:trPr>
        <w:tc>
          <w:tcPr>
            <w:tcW w:w="704" w:type="dxa"/>
          </w:tcPr>
          <w:p w14:paraId="14D2BEC7" w14:textId="77777777" w:rsidR="0084180D" w:rsidRPr="00205017" w:rsidRDefault="0084180D" w:rsidP="0084180D">
            <w:pPr>
              <w:pStyle w:val="Sraopastraipa"/>
              <w:numPr>
                <w:ilvl w:val="1"/>
                <w:numId w:val="19"/>
              </w:numPr>
              <w:tabs>
                <w:tab w:val="left" w:pos="284"/>
              </w:tabs>
              <w:spacing w:line="276" w:lineRule="auto"/>
              <w:jc w:val="both"/>
              <w:rPr>
                <w:rFonts w:ascii="Arial" w:hAnsi="Arial" w:cs="Arial"/>
                <w:sz w:val="20"/>
                <w:szCs w:val="20"/>
                <w:lang w:val="lt-LT"/>
              </w:rPr>
            </w:pPr>
          </w:p>
        </w:tc>
        <w:tc>
          <w:tcPr>
            <w:tcW w:w="6237" w:type="dxa"/>
          </w:tcPr>
          <w:p w14:paraId="73ED95BB" w14:textId="342BB0B6" w:rsidR="0084180D" w:rsidRPr="00205017" w:rsidRDefault="0084180D" w:rsidP="003F5AD9">
            <w:pPr>
              <w:jc w:val="both"/>
              <w:rPr>
                <w:rFonts w:ascii="Arial" w:eastAsia="Arial" w:hAnsi="Arial" w:cs="Arial"/>
                <w:i/>
                <w:iCs/>
                <w:color w:val="FF0000"/>
                <w:sz w:val="20"/>
                <w:szCs w:val="20"/>
                <w:lang w:val="lt-LT"/>
              </w:rPr>
            </w:pPr>
            <w:r w:rsidRPr="00205017">
              <w:rPr>
                <w:rFonts w:ascii="Arial" w:eastAsia="Arial" w:hAnsi="Arial" w:cs="Arial"/>
                <w:color w:val="000000" w:themeColor="text1"/>
                <w:sz w:val="20"/>
                <w:szCs w:val="20"/>
                <w:lang w:val="lt-LT"/>
              </w:rPr>
              <w:t xml:space="preserve">Tiekėjas turi teisę verstis šia veikla: </w:t>
            </w:r>
          </w:p>
          <w:p w14:paraId="7C962509" w14:textId="1CA0CF5C" w:rsidR="0084180D" w:rsidRPr="00205017" w:rsidRDefault="009F5432" w:rsidP="003F5AD9">
            <w:pPr>
              <w:jc w:val="both"/>
              <w:rPr>
                <w:rFonts w:ascii="Arial" w:eastAsia="Arial" w:hAnsi="Arial" w:cs="Arial"/>
                <w:color w:val="000000" w:themeColor="text1"/>
                <w:sz w:val="20"/>
                <w:szCs w:val="20"/>
                <w:lang w:val="lt-LT"/>
              </w:rPr>
            </w:pPr>
            <w:r w:rsidRPr="00205017">
              <w:rPr>
                <w:rFonts w:ascii="Arial" w:eastAsia="Arial" w:hAnsi="Arial" w:cs="Arial"/>
                <w:color w:val="000000" w:themeColor="text1"/>
                <w:sz w:val="20"/>
                <w:szCs w:val="20"/>
                <w:lang w:val="lt-LT"/>
              </w:rPr>
              <w:t>akredituota</w:t>
            </w:r>
            <w:r w:rsidR="00854819" w:rsidRPr="00205017">
              <w:rPr>
                <w:rFonts w:ascii="Arial" w:eastAsia="Arial" w:hAnsi="Arial" w:cs="Arial"/>
                <w:color w:val="000000" w:themeColor="text1"/>
                <w:sz w:val="20"/>
                <w:szCs w:val="20"/>
                <w:lang w:val="lt-LT"/>
              </w:rPr>
              <w:t>s</w:t>
            </w:r>
            <w:r w:rsidRPr="00205017">
              <w:rPr>
                <w:rFonts w:ascii="Arial" w:eastAsia="Arial" w:hAnsi="Arial" w:cs="Arial"/>
                <w:color w:val="000000" w:themeColor="text1"/>
                <w:sz w:val="20"/>
                <w:szCs w:val="20"/>
                <w:lang w:val="lt-LT"/>
              </w:rPr>
              <w:t xml:space="preserve"> kaip C tipo kontrolės įstaiga pagal standartą LST EN ISO/IEC 17020.</w:t>
            </w:r>
          </w:p>
          <w:p w14:paraId="2717BF16" w14:textId="79679937" w:rsidR="0084180D" w:rsidRPr="00205017" w:rsidRDefault="0084180D" w:rsidP="003F5AD9">
            <w:pPr>
              <w:jc w:val="both"/>
              <w:rPr>
                <w:rFonts w:ascii="Arial" w:eastAsia="Arial" w:hAnsi="Arial" w:cs="Arial"/>
                <w:i/>
                <w:iCs/>
                <w:color w:val="000000" w:themeColor="text1"/>
                <w:sz w:val="20"/>
                <w:szCs w:val="20"/>
                <w:lang w:val="lt-LT"/>
              </w:rPr>
            </w:pPr>
          </w:p>
        </w:tc>
        <w:tc>
          <w:tcPr>
            <w:tcW w:w="4678" w:type="dxa"/>
          </w:tcPr>
          <w:p w14:paraId="37873528" w14:textId="77777777" w:rsidR="000563E3" w:rsidRPr="005E205B" w:rsidRDefault="000563E3" w:rsidP="000563E3">
            <w:pPr>
              <w:ind w:left="34"/>
              <w:jc w:val="both"/>
              <w:rPr>
                <w:rFonts w:ascii="Arial" w:hAnsi="Arial" w:cs="Arial"/>
                <w:sz w:val="20"/>
                <w:szCs w:val="20"/>
                <w:lang w:val="lt-LT"/>
              </w:rPr>
            </w:pPr>
            <w:r w:rsidRPr="005E205B">
              <w:rPr>
                <w:rFonts w:ascii="Arial" w:hAnsi="Arial" w:cs="Arial"/>
                <w:sz w:val="20"/>
                <w:szCs w:val="20"/>
                <w:lang w:val="lt-LT"/>
              </w:rPr>
              <w:t>Pateikti Nacionalinio akreditacijos biuro arba analogiškos kitos šalies institucijos išduoto akreditavimo pažymėjimo skaitmeninę dokumento kopiją.</w:t>
            </w:r>
          </w:p>
          <w:p w14:paraId="590F1E2A" w14:textId="77777777" w:rsidR="000563E3" w:rsidRPr="005E205B" w:rsidRDefault="000563E3" w:rsidP="000563E3">
            <w:pPr>
              <w:ind w:left="34"/>
              <w:jc w:val="both"/>
              <w:rPr>
                <w:rFonts w:ascii="Arial" w:hAnsi="Arial" w:cs="Arial"/>
                <w:sz w:val="20"/>
                <w:szCs w:val="20"/>
                <w:lang w:val="lt-LT"/>
              </w:rPr>
            </w:pPr>
            <w:r w:rsidRPr="005E205B">
              <w:rPr>
                <w:rFonts w:ascii="Arial" w:hAnsi="Arial" w:cs="Arial"/>
                <w:sz w:val="20"/>
                <w:szCs w:val="20"/>
                <w:u w:val="single"/>
                <w:lang w:val="lt-LT"/>
              </w:rPr>
              <w:t>Pateikiami elektroninėmis priemonėmis suformuoti dokumentai arba skaitmeninės dokumentų kopijos.</w:t>
            </w:r>
          </w:p>
          <w:p w14:paraId="75CF6E2C" w14:textId="77777777" w:rsidR="0084180D" w:rsidRPr="00205017" w:rsidRDefault="0084180D" w:rsidP="003E4BC1">
            <w:pPr>
              <w:tabs>
                <w:tab w:val="left" w:pos="8364"/>
              </w:tabs>
              <w:jc w:val="both"/>
              <w:rPr>
                <w:rFonts w:ascii="Arial" w:eastAsia="Arial" w:hAnsi="Arial" w:cs="Arial"/>
                <w:i/>
                <w:iCs/>
                <w:color w:val="FF0000"/>
                <w:sz w:val="20"/>
                <w:szCs w:val="20"/>
                <w:lang w:val="lt-LT"/>
              </w:rPr>
            </w:pPr>
          </w:p>
        </w:tc>
        <w:tc>
          <w:tcPr>
            <w:tcW w:w="3544" w:type="dxa"/>
          </w:tcPr>
          <w:p w14:paraId="06DE9E38" w14:textId="38006A4B" w:rsidR="0084180D" w:rsidRPr="00205017" w:rsidRDefault="000563E3" w:rsidP="003E4BC1">
            <w:pPr>
              <w:jc w:val="center"/>
              <w:rPr>
                <w:rFonts w:ascii="Arial" w:hAnsi="Arial" w:cs="Arial"/>
                <w:sz w:val="20"/>
                <w:szCs w:val="20"/>
                <w:lang w:val="lt-LT"/>
              </w:rPr>
            </w:pPr>
            <w:r w:rsidRPr="000563E3">
              <w:rPr>
                <w:rFonts w:ascii="Arial" w:hAnsi="Arial" w:cs="Arial"/>
                <w:sz w:val="20"/>
                <w:szCs w:val="20"/>
                <w:lang w:val="lt-LT"/>
              </w:rPr>
              <w:t xml:space="preserve">Tiekėjas, bent vienas tiekėjų grupės narys (visi kartu, atsižvelgiant į prisiimamus įsipareigojimus Pirkimo sutarčiai vykdyti). </w:t>
            </w:r>
          </w:p>
        </w:tc>
      </w:tr>
      <w:tr w:rsidR="0084180D" w:rsidRPr="005E205B" w14:paraId="63C59D4C" w14:textId="77777777" w:rsidTr="003F5AD9">
        <w:trPr>
          <w:trHeight w:val="346"/>
        </w:trPr>
        <w:tc>
          <w:tcPr>
            <w:tcW w:w="15163" w:type="dxa"/>
            <w:gridSpan w:val="4"/>
            <w:shd w:val="clear" w:color="auto" w:fill="D9D9D9" w:themeFill="background1" w:themeFillShade="D9"/>
          </w:tcPr>
          <w:p w14:paraId="455EE009" w14:textId="2D05F021" w:rsidR="0084180D" w:rsidRPr="00205017" w:rsidRDefault="0084180D" w:rsidP="0084180D">
            <w:pPr>
              <w:pStyle w:val="Sraopastraipa"/>
              <w:numPr>
                <w:ilvl w:val="0"/>
                <w:numId w:val="19"/>
              </w:numPr>
              <w:spacing w:line="276" w:lineRule="auto"/>
              <w:rPr>
                <w:rFonts w:ascii="Arial" w:hAnsi="Arial" w:cs="Arial"/>
                <w:sz w:val="20"/>
                <w:szCs w:val="20"/>
                <w:lang w:val="lt-LT"/>
              </w:rPr>
            </w:pPr>
            <w:r w:rsidRPr="00205017">
              <w:rPr>
                <w:rFonts w:ascii="Arial" w:hAnsi="Arial" w:cs="Arial"/>
                <w:b/>
                <w:bCs/>
                <w:sz w:val="20"/>
                <w:szCs w:val="20"/>
                <w:lang w:val="lt-LT"/>
              </w:rPr>
              <w:t xml:space="preserve">TECHNINIS IR PROFESINIS PAJĖGUMAS – ĮVYKDYTOS SUTARTYS </w:t>
            </w:r>
          </w:p>
        </w:tc>
      </w:tr>
      <w:tr w:rsidR="0084180D" w:rsidRPr="005E205B" w14:paraId="3CD7656F" w14:textId="77777777" w:rsidTr="003F5AD9">
        <w:trPr>
          <w:trHeight w:val="557"/>
        </w:trPr>
        <w:tc>
          <w:tcPr>
            <w:tcW w:w="704" w:type="dxa"/>
          </w:tcPr>
          <w:p w14:paraId="2F305942" w14:textId="77777777" w:rsidR="0084180D" w:rsidRPr="00205017" w:rsidRDefault="0084180D" w:rsidP="0084180D">
            <w:pPr>
              <w:pStyle w:val="Sraopastraipa"/>
              <w:numPr>
                <w:ilvl w:val="1"/>
                <w:numId w:val="19"/>
              </w:numPr>
              <w:spacing w:line="276" w:lineRule="auto"/>
              <w:rPr>
                <w:rFonts w:ascii="Arial" w:hAnsi="Arial" w:cs="Arial"/>
                <w:sz w:val="20"/>
                <w:szCs w:val="20"/>
                <w:lang w:val="lt-LT"/>
              </w:rPr>
            </w:pPr>
          </w:p>
        </w:tc>
        <w:tc>
          <w:tcPr>
            <w:tcW w:w="6237" w:type="dxa"/>
          </w:tcPr>
          <w:p w14:paraId="749596B8" w14:textId="130A05BE" w:rsidR="0084180D" w:rsidRDefault="00055A5E" w:rsidP="003F5AD9">
            <w:pPr>
              <w:jc w:val="both"/>
              <w:rPr>
                <w:rFonts w:ascii="Arial" w:eastAsia="Arial" w:hAnsi="Arial" w:cs="Arial"/>
                <w:sz w:val="20"/>
                <w:szCs w:val="20"/>
                <w:lang w:val="lt-LT"/>
              </w:rPr>
            </w:pPr>
            <w:r w:rsidRPr="00055A5E">
              <w:rPr>
                <w:rFonts w:ascii="Arial" w:eastAsia="Arial" w:hAnsi="Arial" w:cs="Arial"/>
                <w:sz w:val="20"/>
                <w:szCs w:val="20"/>
                <w:lang w:val="lt-LT"/>
              </w:rPr>
              <w:t>Tiekėjas per paskutinius 3 (tr</w:t>
            </w:r>
            <w:r w:rsidR="001531FA">
              <w:rPr>
                <w:rFonts w:ascii="Arial" w:eastAsia="Arial" w:hAnsi="Arial" w:cs="Arial"/>
                <w:sz w:val="20"/>
                <w:szCs w:val="20"/>
                <w:lang w:val="lt-LT"/>
              </w:rPr>
              <w:t>eju</w:t>
            </w:r>
            <w:r w:rsidRPr="00055A5E">
              <w:rPr>
                <w:rFonts w:ascii="Arial" w:eastAsia="Arial" w:hAnsi="Arial" w:cs="Arial"/>
                <w:sz w:val="20"/>
                <w:szCs w:val="20"/>
                <w:lang w:val="lt-LT"/>
              </w:rPr>
              <w:t xml:space="preserve">s) metus iki </w:t>
            </w:r>
            <w:r w:rsidR="001531FA">
              <w:rPr>
                <w:rFonts w:ascii="Arial" w:eastAsia="Arial" w:hAnsi="Arial" w:cs="Arial"/>
                <w:sz w:val="20"/>
                <w:szCs w:val="20"/>
                <w:lang w:val="lt-LT"/>
              </w:rPr>
              <w:t>P</w:t>
            </w:r>
            <w:r w:rsidRPr="00055A5E">
              <w:rPr>
                <w:rFonts w:ascii="Arial" w:eastAsia="Arial" w:hAnsi="Arial" w:cs="Arial"/>
                <w:sz w:val="20"/>
                <w:szCs w:val="20"/>
                <w:lang w:val="lt-LT"/>
              </w:rPr>
              <w:t>asiūlymų pateikimo termino pabaigos pagal vieną ar daugiau sutarčių yra savo jėgomis suteikęs automobilinių svarstyklių kalibravimo, patikrų ir remont</w:t>
            </w:r>
            <w:r w:rsidR="00BC6B1D">
              <w:rPr>
                <w:rFonts w:ascii="Arial" w:eastAsia="Arial" w:hAnsi="Arial" w:cs="Arial"/>
                <w:sz w:val="20"/>
                <w:szCs w:val="20"/>
                <w:lang w:val="lt-LT"/>
              </w:rPr>
              <w:t>o</w:t>
            </w:r>
            <w:r w:rsidRPr="00055A5E">
              <w:rPr>
                <w:rFonts w:ascii="Arial" w:eastAsia="Arial" w:hAnsi="Arial" w:cs="Arial"/>
                <w:sz w:val="20"/>
                <w:szCs w:val="20"/>
                <w:lang w:val="lt-LT"/>
              </w:rPr>
              <w:t xml:space="preserve"> su </w:t>
            </w:r>
            <w:r w:rsidR="00BC6B1D">
              <w:rPr>
                <w:rFonts w:ascii="Arial" w:eastAsia="Arial" w:hAnsi="Arial" w:cs="Arial"/>
                <w:sz w:val="20"/>
                <w:szCs w:val="20"/>
                <w:lang w:val="lt-LT"/>
              </w:rPr>
              <w:t xml:space="preserve">dalimis </w:t>
            </w:r>
            <w:r w:rsidRPr="00055A5E">
              <w:rPr>
                <w:rFonts w:ascii="Arial" w:eastAsia="Arial" w:hAnsi="Arial" w:cs="Arial"/>
                <w:sz w:val="20"/>
                <w:szCs w:val="20"/>
                <w:lang w:val="lt-LT"/>
              </w:rPr>
              <w:t xml:space="preserve">paslaugų sutarčių, kurių bendra vertė </w:t>
            </w:r>
            <w:r w:rsidRPr="00205017">
              <w:rPr>
                <w:rFonts w:ascii="Arial" w:eastAsia="Arial" w:hAnsi="Arial" w:cs="Arial"/>
                <w:b/>
                <w:bCs/>
                <w:sz w:val="20"/>
                <w:szCs w:val="20"/>
                <w:lang w:val="lt-LT"/>
              </w:rPr>
              <w:t>ne mažesnė kaip 15 00,00 Eur</w:t>
            </w:r>
            <w:r w:rsidRPr="00055A5E">
              <w:rPr>
                <w:rFonts w:ascii="Arial" w:eastAsia="Arial" w:hAnsi="Arial" w:cs="Arial"/>
                <w:sz w:val="20"/>
                <w:szCs w:val="20"/>
                <w:lang w:val="lt-LT"/>
              </w:rPr>
              <w:t xml:space="preserve"> (penkiolika tūkstančių eurų ir 00 ct) be PVM. </w:t>
            </w:r>
          </w:p>
          <w:p w14:paraId="5243ED48" w14:textId="77777777" w:rsidR="00055A5E" w:rsidRPr="00205017" w:rsidRDefault="00055A5E" w:rsidP="003F5AD9">
            <w:pPr>
              <w:jc w:val="both"/>
              <w:rPr>
                <w:rFonts w:ascii="Arial" w:eastAsia="Arial" w:hAnsi="Arial" w:cs="Arial"/>
                <w:sz w:val="20"/>
                <w:szCs w:val="20"/>
                <w:lang w:val="lt-LT"/>
              </w:rPr>
            </w:pPr>
          </w:p>
          <w:p w14:paraId="29C416BE" w14:textId="77777777" w:rsidR="0084180D" w:rsidRPr="00205017" w:rsidRDefault="0084180D" w:rsidP="003F5AD9">
            <w:pPr>
              <w:jc w:val="both"/>
              <w:rPr>
                <w:rFonts w:ascii="Arial" w:eastAsia="Arial" w:hAnsi="Arial" w:cs="Arial"/>
                <w:sz w:val="20"/>
                <w:szCs w:val="20"/>
                <w:lang w:val="lt-LT"/>
              </w:rPr>
            </w:pPr>
            <w:r w:rsidRPr="00205017">
              <w:rPr>
                <w:rFonts w:ascii="Arial" w:eastAsia="Arial" w:hAnsi="Arial" w:cs="Arial"/>
                <w:sz w:val="20"/>
                <w:szCs w:val="20"/>
                <w:lang w:val="lt-LT"/>
              </w:rPr>
              <w:t xml:space="preserve">Galutinį rezultatą Tiekėjas gali būti pasiekęs pagal vieną ar kelias sutartis, sudarytas dėl to paties objekto. </w:t>
            </w:r>
          </w:p>
          <w:p w14:paraId="62A94147" w14:textId="77777777" w:rsidR="0084180D" w:rsidRPr="00205017" w:rsidRDefault="0084180D" w:rsidP="003F5AD9">
            <w:pPr>
              <w:jc w:val="both"/>
              <w:rPr>
                <w:rFonts w:ascii="Arial" w:eastAsia="Arial" w:hAnsi="Arial" w:cs="Arial"/>
                <w:sz w:val="20"/>
                <w:szCs w:val="20"/>
                <w:lang w:val="lt-LT"/>
              </w:rPr>
            </w:pPr>
          </w:p>
          <w:p w14:paraId="123A1ADC" w14:textId="63F31215" w:rsidR="0084180D" w:rsidRPr="00205017" w:rsidRDefault="0084180D" w:rsidP="003F5AD9">
            <w:pPr>
              <w:jc w:val="both"/>
              <w:rPr>
                <w:rFonts w:ascii="Arial" w:eastAsia="Arial" w:hAnsi="Arial" w:cs="Arial"/>
                <w:i/>
                <w:iCs/>
                <w:sz w:val="20"/>
                <w:szCs w:val="20"/>
                <w:lang w:val="lt-LT"/>
              </w:rPr>
            </w:pPr>
          </w:p>
        </w:tc>
        <w:tc>
          <w:tcPr>
            <w:tcW w:w="4678" w:type="dxa"/>
          </w:tcPr>
          <w:p w14:paraId="5A252A22" w14:textId="77777777" w:rsidR="0084180D" w:rsidRPr="00205017" w:rsidRDefault="0084180D" w:rsidP="003F5AD9">
            <w:pPr>
              <w:jc w:val="both"/>
              <w:rPr>
                <w:rFonts w:ascii="Arial" w:eastAsia="Arial" w:hAnsi="Arial" w:cs="Arial"/>
                <w:sz w:val="20"/>
                <w:szCs w:val="20"/>
                <w:lang w:val="lt-LT"/>
              </w:rPr>
            </w:pPr>
            <w:r w:rsidRPr="00205017">
              <w:rPr>
                <w:rFonts w:ascii="Arial" w:eastAsia="Arial" w:hAnsi="Arial" w:cs="Arial"/>
                <w:sz w:val="20"/>
                <w:szCs w:val="20"/>
                <w:lang w:val="lt-LT"/>
              </w:rPr>
              <w:t xml:space="preserve">Pateikiama: </w:t>
            </w:r>
          </w:p>
          <w:p w14:paraId="6CCB002E" w14:textId="3C078EDE" w:rsidR="00714A7C" w:rsidRPr="005E205B" w:rsidRDefault="00714A7C" w:rsidP="00714A7C">
            <w:pPr>
              <w:ind w:left="34"/>
              <w:jc w:val="both"/>
              <w:rPr>
                <w:rFonts w:ascii="Arial" w:eastAsia="Calibri" w:hAnsi="Arial" w:cs="Arial"/>
                <w:sz w:val="20"/>
                <w:szCs w:val="20"/>
                <w:lang w:val="lt-LT"/>
              </w:rPr>
            </w:pPr>
            <w:r w:rsidRPr="005E205B">
              <w:rPr>
                <w:rFonts w:ascii="Arial" w:hAnsi="Arial" w:cs="Arial"/>
                <w:sz w:val="20"/>
                <w:szCs w:val="20"/>
                <w:lang w:val="lt-LT"/>
              </w:rPr>
              <w:t>1</w:t>
            </w:r>
            <w:r w:rsidR="0024143A">
              <w:rPr>
                <w:rFonts w:ascii="Arial" w:hAnsi="Arial" w:cs="Arial"/>
                <w:sz w:val="20"/>
                <w:szCs w:val="20"/>
                <w:lang w:val="lt-LT"/>
              </w:rPr>
              <w:t>)</w:t>
            </w:r>
            <w:r w:rsidRPr="005E205B">
              <w:rPr>
                <w:rFonts w:ascii="Arial" w:hAnsi="Arial" w:cs="Arial"/>
                <w:sz w:val="20"/>
                <w:szCs w:val="20"/>
                <w:lang w:val="lt-LT"/>
              </w:rPr>
              <w:t xml:space="preserve"> įvykdytų sutarčių sąrašą (</w:t>
            </w:r>
            <w:r w:rsidR="0024143A" w:rsidRPr="0024143A">
              <w:rPr>
                <w:rFonts w:ascii="Arial" w:hAnsi="Arial" w:cs="Arial"/>
                <w:sz w:val="20"/>
                <w:szCs w:val="20"/>
                <w:lang w:val="lt-LT"/>
              </w:rPr>
              <w:t xml:space="preserve">SPS Priedas Nr. </w:t>
            </w:r>
            <w:r w:rsidR="002005AF">
              <w:rPr>
                <w:rFonts w:ascii="Arial" w:hAnsi="Arial" w:cs="Arial"/>
                <w:sz w:val="20"/>
                <w:szCs w:val="20"/>
                <w:lang w:val="lt-LT"/>
              </w:rPr>
              <w:t>9</w:t>
            </w:r>
            <w:r w:rsidRPr="005E205B">
              <w:rPr>
                <w:rFonts w:ascii="Arial" w:hAnsi="Arial" w:cs="Arial"/>
                <w:sz w:val="20"/>
                <w:szCs w:val="20"/>
                <w:lang w:val="lt-LT"/>
              </w:rPr>
              <w:t xml:space="preserve">), nurodant sutarties objektą ir trumpą jo aprašymą, sutarties datą, įvykdytos sutarties vertę, užsakovą; </w:t>
            </w:r>
          </w:p>
          <w:p w14:paraId="42D2DE78" w14:textId="256082B8" w:rsidR="00714A7C" w:rsidRPr="005E205B" w:rsidRDefault="00714A7C" w:rsidP="00205017">
            <w:pPr>
              <w:tabs>
                <w:tab w:val="left" w:pos="173"/>
              </w:tabs>
              <w:ind w:left="31" w:firstLine="3"/>
              <w:jc w:val="both"/>
              <w:rPr>
                <w:rFonts w:ascii="Arial" w:eastAsia="Calibri" w:hAnsi="Arial" w:cs="Arial"/>
                <w:sz w:val="20"/>
                <w:szCs w:val="20"/>
                <w:lang w:val="lt-LT"/>
              </w:rPr>
            </w:pPr>
            <w:r w:rsidRPr="005E205B">
              <w:rPr>
                <w:rFonts w:ascii="Arial" w:eastAsia="Calibri" w:hAnsi="Arial" w:cs="Arial"/>
                <w:sz w:val="20"/>
                <w:szCs w:val="20"/>
                <w:lang w:val="lt-LT"/>
              </w:rPr>
              <w:t>2</w:t>
            </w:r>
            <w:r w:rsidR="0024143A">
              <w:rPr>
                <w:rFonts w:ascii="Arial" w:eastAsia="Calibri" w:hAnsi="Arial" w:cs="Arial"/>
                <w:sz w:val="20"/>
                <w:szCs w:val="20"/>
                <w:lang w:val="lt-LT"/>
              </w:rPr>
              <w:t>)</w:t>
            </w:r>
            <w:r w:rsidR="001531FA">
              <w:rPr>
                <w:rFonts w:ascii="Arial" w:eastAsia="Calibri" w:hAnsi="Arial" w:cs="Arial"/>
                <w:sz w:val="20"/>
                <w:szCs w:val="20"/>
                <w:lang w:val="lt-LT"/>
              </w:rPr>
              <w:t> </w:t>
            </w:r>
            <w:r w:rsidRPr="005E205B">
              <w:rPr>
                <w:rFonts w:ascii="Arial" w:eastAsia="Calibri" w:hAnsi="Arial" w:cs="Arial"/>
                <w:sz w:val="20"/>
                <w:szCs w:val="20"/>
                <w:lang w:val="lt-LT"/>
              </w:rPr>
              <w:t>užsakovų patvirtintas pažymas, kuriose nurodoma svarstyklių kalibravimo, patikrų ir remonto su prekėmis paslaugų vertė bei, kad paslaugos buvo teikiamos tinkamai.</w:t>
            </w:r>
          </w:p>
          <w:p w14:paraId="1D6A533C" w14:textId="77777777" w:rsidR="004D5F25" w:rsidRDefault="004D5F25" w:rsidP="00714A7C">
            <w:pPr>
              <w:jc w:val="both"/>
              <w:rPr>
                <w:rFonts w:ascii="Arial" w:eastAsia="Calibri" w:hAnsi="Arial" w:cs="Arial"/>
                <w:sz w:val="20"/>
                <w:szCs w:val="20"/>
                <w:u w:val="single"/>
                <w:lang w:val="lt-LT"/>
              </w:rPr>
            </w:pPr>
          </w:p>
          <w:p w14:paraId="4B9DC110" w14:textId="4E57E7F4" w:rsidR="0084180D" w:rsidRPr="00205017" w:rsidRDefault="00714A7C" w:rsidP="00714A7C">
            <w:pPr>
              <w:jc w:val="both"/>
              <w:rPr>
                <w:rFonts w:ascii="Arial" w:eastAsia="Arial" w:hAnsi="Arial" w:cs="Arial"/>
                <w:sz w:val="20"/>
                <w:szCs w:val="20"/>
                <w:lang w:val="lt-LT"/>
              </w:rPr>
            </w:pPr>
            <w:r w:rsidRPr="005E205B">
              <w:rPr>
                <w:rFonts w:ascii="Arial" w:eastAsia="Calibri" w:hAnsi="Arial" w:cs="Arial"/>
                <w:sz w:val="20"/>
                <w:szCs w:val="20"/>
                <w:u w:val="single"/>
                <w:lang w:val="lt-LT"/>
              </w:rPr>
              <w:lastRenderedPageBreak/>
              <w:t>Pateikiami elektroninėmis priemonėmis suformuoti dokumentai arba skaitmeninės dokumentų kopijos.</w:t>
            </w:r>
          </w:p>
        </w:tc>
        <w:tc>
          <w:tcPr>
            <w:tcW w:w="3544" w:type="dxa"/>
          </w:tcPr>
          <w:p w14:paraId="7E045DB2" w14:textId="77777777" w:rsidR="0084180D" w:rsidRPr="00205017" w:rsidRDefault="0084180D" w:rsidP="003F5AD9">
            <w:pPr>
              <w:jc w:val="center"/>
              <w:rPr>
                <w:rFonts w:ascii="Arial" w:hAnsi="Arial" w:cs="Arial"/>
                <w:sz w:val="20"/>
                <w:szCs w:val="20"/>
                <w:lang w:val="lt-LT"/>
              </w:rPr>
            </w:pPr>
            <w:r w:rsidRPr="00205017">
              <w:rPr>
                <w:rFonts w:ascii="Arial" w:hAnsi="Arial" w:cs="Arial"/>
                <w:sz w:val="20"/>
                <w:szCs w:val="20"/>
                <w:lang w:val="lt-LT"/>
              </w:rPr>
              <w:lastRenderedPageBreak/>
              <w:t>Tiekėjas arba bent vienas Tiekėjų grupės narys, jeigu Pasiūlymą teikia Tiekėjų grupė, arba ūkio subjektas, kurio pajėgumais remiasi tiekėjas, pagal jų prisiimamus įsipareigojimus pirkimo Sutarčiai vykdyti.</w:t>
            </w:r>
          </w:p>
          <w:p w14:paraId="088B8288" w14:textId="77777777" w:rsidR="0084180D" w:rsidRPr="00205017" w:rsidRDefault="0084180D" w:rsidP="003F5AD9">
            <w:pPr>
              <w:jc w:val="center"/>
              <w:rPr>
                <w:rFonts w:ascii="Arial" w:hAnsi="Arial" w:cs="Arial"/>
                <w:sz w:val="20"/>
                <w:szCs w:val="20"/>
                <w:lang w:val="lt-LT"/>
              </w:rPr>
            </w:pPr>
          </w:p>
          <w:p w14:paraId="6B1B6176" w14:textId="77777777" w:rsidR="0084180D" w:rsidRPr="00205017" w:rsidRDefault="0084180D" w:rsidP="003F5AD9">
            <w:pPr>
              <w:jc w:val="center"/>
              <w:rPr>
                <w:rFonts w:ascii="Arial" w:hAnsi="Arial" w:cs="Arial"/>
                <w:sz w:val="20"/>
                <w:szCs w:val="20"/>
                <w:lang w:val="lt-LT"/>
              </w:rPr>
            </w:pPr>
            <w:r w:rsidRPr="00205017">
              <w:rPr>
                <w:rFonts w:ascii="Arial" w:hAnsi="Arial" w:cs="Arial"/>
                <w:sz w:val="20"/>
                <w:szCs w:val="20"/>
                <w:lang w:val="lt-LT"/>
              </w:rPr>
              <w:t xml:space="preserve">Tiekėjas gali remtis kitų ūkio subjektų pajėgumais tik tuo atveju, jeigu tie </w:t>
            </w:r>
            <w:r w:rsidRPr="00205017">
              <w:rPr>
                <w:rFonts w:ascii="Arial" w:hAnsi="Arial" w:cs="Arial"/>
                <w:sz w:val="20"/>
                <w:szCs w:val="20"/>
                <w:lang w:val="lt-LT"/>
              </w:rPr>
              <w:lastRenderedPageBreak/>
              <w:t>subjektai patys vykdys tą Sutarties dalį, kuriai reikia jų turimų pajėgumų.</w:t>
            </w:r>
          </w:p>
          <w:p w14:paraId="1476E5B4" w14:textId="77777777" w:rsidR="0084180D" w:rsidRPr="00205017" w:rsidRDefault="0084180D" w:rsidP="003F5AD9">
            <w:pPr>
              <w:jc w:val="center"/>
              <w:rPr>
                <w:rFonts w:ascii="Arial" w:hAnsi="Arial" w:cs="Arial"/>
                <w:sz w:val="20"/>
                <w:szCs w:val="20"/>
                <w:lang w:val="lt-LT"/>
              </w:rPr>
            </w:pPr>
          </w:p>
          <w:p w14:paraId="3056EB5B" w14:textId="47935559" w:rsidR="0084180D" w:rsidRPr="00205017" w:rsidRDefault="0084180D" w:rsidP="003F5AD9">
            <w:pPr>
              <w:jc w:val="center"/>
              <w:rPr>
                <w:rFonts w:ascii="Arial" w:hAnsi="Arial" w:cs="Arial"/>
                <w:sz w:val="20"/>
                <w:szCs w:val="20"/>
                <w:lang w:val="lt-LT"/>
              </w:rPr>
            </w:pPr>
            <w:r w:rsidRPr="00205017">
              <w:rPr>
                <w:rFonts w:ascii="Arial" w:hAnsi="Arial" w:cs="Arial"/>
                <w:sz w:val="20"/>
                <w:szCs w:val="20"/>
                <w:lang w:val="lt-LT"/>
              </w:rPr>
              <w:t xml:space="preserve">Tiekėjui nedraudžiama remtis Sutartimi, kurią Tiekėjas vykdė ne vienas, bet kartu su kitais ūkio subjektais. Tačiau tokiu atveju turi būti vertinami būtent konkretaus Tiekėjo, dalyvaujančio viešajame pirkime, pristatytos (ir sumontuotos, jei taikoma) </w:t>
            </w:r>
            <w:r w:rsidRPr="00205017">
              <w:rPr>
                <w:rFonts w:ascii="Arial" w:hAnsi="Arial" w:cs="Arial"/>
                <w:i/>
                <w:iCs/>
                <w:color w:val="000000" w:themeColor="text1"/>
                <w:sz w:val="20"/>
                <w:szCs w:val="20"/>
                <w:u w:val="single"/>
                <w:lang w:val="lt-LT"/>
              </w:rPr>
              <w:t>paslaugos</w:t>
            </w:r>
            <w:r w:rsidRPr="00205017">
              <w:rPr>
                <w:rFonts w:ascii="Arial" w:hAnsi="Arial" w:cs="Arial"/>
                <w:color w:val="000000" w:themeColor="text1"/>
                <w:sz w:val="20"/>
                <w:szCs w:val="20"/>
                <w:lang w:val="lt-LT"/>
              </w:rPr>
              <w:t xml:space="preserve"> </w:t>
            </w:r>
            <w:r w:rsidRPr="00205017">
              <w:rPr>
                <w:rFonts w:ascii="Arial" w:hAnsi="Arial" w:cs="Arial"/>
                <w:sz w:val="20"/>
                <w:szCs w:val="20"/>
                <w:lang w:val="lt-LT"/>
              </w:rPr>
              <w:t>(priklausomai nuo perkamo objekto), jų apimtis, vertė, o ne visas vykdytos sutarties objektas.</w:t>
            </w:r>
          </w:p>
          <w:p w14:paraId="118FC80B" w14:textId="77777777" w:rsidR="0084180D" w:rsidRPr="00205017" w:rsidRDefault="0084180D" w:rsidP="003F5AD9">
            <w:pPr>
              <w:jc w:val="center"/>
              <w:rPr>
                <w:rFonts w:ascii="Arial" w:hAnsi="Arial" w:cs="Arial"/>
                <w:sz w:val="20"/>
                <w:szCs w:val="20"/>
                <w:lang w:val="lt-LT"/>
              </w:rPr>
            </w:pPr>
          </w:p>
          <w:p w14:paraId="53FA1A7F" w14:textId="77777777" w:rsidR="0084180D" w:rsidRPr="00205017" w:rsidRDefault="0084180D" w:rsidP="003F5AD9">
            <w:pPr>
              <w:jc w:val="center"/>
              <w:rPr>
                <w:rFonts w:ascii="Arial" w:hAnsi="Arial" w:cs="Arial"/>
                <w:sz w:val="20"/>
                <w:szCs w:val="20"/>
                <w:highlight w:val="lightGray"/>
                <w:lang w:val="lt-LT"/>
              </w:rPr>
            </w:pPr>
            <w:r w:rsidRPr="00205017">
              <w:rPr>
                <w:rFonts w:ascii="Arial" w:hAnsi="Arial" w:cs="Arial"/>
                <w:sz w:val="20"/>
                <w:szCs w:val="20"/>
                <w:lang w:val="lt-LT"/>
              </w:rPr>
              <w:t>Subtiekėjams šis reikalavimas nenustatomas.</w:t>
            </w:r>
          </w:p>
        </w:tc>
      </w:tr>
    </w:tbl>
    <w:p w14:paraId="6C4215C1" w14:textId="77777777" w:rsidR="0084180D" w:rsidRPr="00205017" w:rsidRDefault="0084180D" w:rsidP="0084180D">
      <w:pPr>
        <w:jc w:val="both"/>
        <w:textAlignment w:val="baseline"/>
        <w:rPr>
          <w:rFonts w:ascii="Arial" w:hAnsi="Arial" w:cs="Arial"/>
          <w:sz w:val="20"/>
          <w:szCs w:val="20"/>
          <w:lang w:val="lt-LT"/>
        </w:rPr>
      </w:pPr>
    </w:p>
    <w:p w14:paraId="3E496B60" w14:textId="77777777" w:rsidR="0084180D" w:rsidRPr="00205017" w:rsidRDefault="0084180D" w:rsidP="0084180D">
      <w:pPr>
        <w:pStyle w:val="Sraopastraipa"/>
        <w:ind w:left="284"/>
        <w:jc w:val="both"/>
        <w:textAlignment w:val="baseline"/>
        <w:rPr>
          <w:rFonts w:ascii="Arial" w:eastAsia="Cambria" w:hAnsi="Arial" w:cs="Arial"/>
          <w:color w:val="000000" w:themeColor="text1"/>
          <w:sz w:val="20"/>
          <w:szCs w:val="20"/>
          <w:lang w:val="lt-LT"/>
        </w:rPr>
      </w:pPr>
    </w:p>
    <w:p w14:paraId="21A908D6" w14:textId="77777777" w:rsidR="0084180D" w:rsidRPr="00205017" w:rsidRDefault="0084180D" w:rsidP="0084180D">
      <w:pPr>
        <w:jc w:val="both"/>
        <w:rPr>
          <w:rFonts w:ascii="Arial" w:hAnsi="Arial" w:cs="Arial"/>
          <w:sz w:val="20"/>
          <w:szCs w:val="20"/>
          <w:lang w:val="lt-LT"/>
        </w:rPr>
      </w:pPr>
    </w:p>
    <w:p w14:paraId="69623A89" w14:textId="77777777" w:rsidR="0084180D" w:rsidRPr="005E205B" w:rsidRDefault="0084180D" w:rsidP="00EE2BA5">
      <w:pPr>
        <w:shd w:val="clear" w:color="auto" w:fill="FFFFFF"/>
        <w:jc w:val="center"/>
        <w:rPr>
          <w:rFonts w:ascii="Arial" w:hAnsi="Arial" w:cs="Arial"/>
          <w:b/>
          <w:sz w:val="20"/>
          <w:szCs w:val="20"/>
          <w:lang w:val="lt-LT"/>
        </w:rPr>
      </w:pPr>
    </w:p>
    <w:p w14:paraId="787D7F5A" w14:textId="77777777" w:rsidR="0084180D" w:rsidRPr="005E205B" w:rsidRDefault="0084180D" w:rsidP="00EE2BA5">
      <w:pPr>
        <w:shd w:val="clear" w:color="auto" w:fill="FFFFFF"/>
        <w:jc w:val="center"/>
        <w:rPr>
          <w:rFonts w:ascii="Arial" w:hAnsi="Arial" w:cs="Arial"/>
          <w:b/>
          <w:sz w:val="20"/>
          <w:szCs w:val="20"/>
          <w:lang w:val="lt-LT"/>
        </w:rPr>
      </w:pPr>
    </w:p>
    <w:p w14:paraId="3B9B257E" w14:textId="77777777" w:rsidR="0084180D" w:rsidRPr="005E205B" w:rsidRDefault="0084180D" w:rsidP="00EE2BA5">
      <w:pPr>
        <w:shd w:val="clear" w:color="auto" w:fill="FFFFFF"/>
        <w:jc w:val="center"/>
        <w:rPr>
          <w:rFonts w:ascii="Arial" w:hAnsi="Arial" w:cs="Arial"/>
          <w:b/>
          <w:sz w:val="20"/>
          <w:szCs w:val="20"/>
          <w:lang w:val="lt-LT"/>
        </w:rPr>
      </w:pPr>
    </w:p>
    <w:p w14:paraId="1E99A857" w14:textId="74745D03" w:rsidR="005354E6" w:rsidRPr="005E205B" w:rsidRDefault="005354E6" w:rsidP="00205017">
      <w:pPr>
        <w:shd w:val="clear" w:color="auto" w:fill="FFFFFF"/>
        <w:jc w:val="center"/>
        <w:rPr>
          <w:rFonts w:ascii="Arial" w:hAnsi="Arial" w:cs="Arial"/>
          <w:i/>
          <w:iCs/>
          <w:sz w:val="18"/>
          <w:szCs w:val="18"/>
          <w:lang w:val="lt-LT"/>
        </w:rPr>
      </w:pPr>
    </w:p>
    <w:sectPr w:rsidR="005354E6" w:rsidRPr="005E205B" w:rsidSect="00DA2976">
      <w:headerReference w:type="default" r:id="rId11"/>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71D9E" w14:textId="77777777" w:rsidR="005909BB" w:rsidRDefault="005909BB" w:rsidP="00EE2BA5">
      <w:r>
        <w:separator/>
      </w:r>
    </w:p>
  </w:endnote>
  <w:endnote w:type="continuationSeparator" w:id="0">
    <w:p w14:paraId="6E45F49B" w14:textId="77777777" w:rsidR="005909BB" w:rsidRDefault="005909BB" w:rsidP="00EE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06CFB" w14:textId="77777777" w:rsidR="005909BB" w:rsidRDefault="005909BB" w:rsidP="00EE2BA5">
      <w:r>
        <w:separator/>
      </w:r>
    </w:p>
  </w:footnote>
  <w:footnote w:type="continuationSeparator" w:id="0">
    <w:p w14:paraId="03202EA6" w14:textId="77777777" w:rsidR="005909BB" w:rsidRDefault="005909BB" w:rsidP="00EE2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End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6EA7DCE"/>
    <w:multiLevelType w:val="hybridMultilevel"/>
    <w:tmpl w:val="35DA60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F27C27"/>
    <w:multiLevelType w:val="hybridMultilevel"/>
    <w:tmpl w:val="09960FA6"/>
    <w:lvl w:ilvl="0" w:tplc="94EEF3E6">
      <w:start w:val="1"/>
      <w:numFmt w:val="bullet"/>
      <w:lvlText w:val=""/>
      <w:lvlJc w:val="left"/>
      <w:pPr>
        <w:ind w:left="1080" w:hanging="360"/>
      </w:pPr>
      <w:rPr>
        <w:rFonts w:ascii="Symbol" w:hAnsi="Symbol"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C53D7"/>
    <w:multiLevelType w:val="multilevel"/>
    <w:tmpl w:val="67405D4C"/>
    <w:lvl w:ilvl="0">
      <w:start w:val="2"/>
      <w:numFmt w:val="decimal"/>
      <w:lvlText w:val="%1."/>
      <w:lvlJc w:val="left"/>
      <w:pPr>
        <w:ind w:left="495" w:hanging="495"/>
      </w:pPr>
      <w:rPr>
        <w:rFonts w:eastAsia="Times New Roman" w:hint="default"/>
      </w:rPr>
    </w:lvl>
    <w:lvl w:ilvl="1">
      <w:start w:val="2"/>
      <w:numFmt w:val="decimal"/>
      <w:lvlText w:val="%1.%2."/>
      <w:lvlJc w:val="left"/>
      <w:pPr>
        <w:ind w:left="511" w:hanging="495"/>
      </w:pPr>
      <w:rPr>
        <w:rFonts w:eastAsia="Times New Roman" w:hint="default"/>
      </w:rPr>
    </w:lvl>
    <w:lvl w:ilvl="2">
      <w:start w:val="1"/>
      <w:numFmt w:val="decimal"/>
      <w:lvlText w:val="%1.%2.%3."/>
      <w:lvlJc w:val="left"/>
      <w:pPr>
        <w:ind w:left="752" w:hanging="720"/>
      </w:pPr>
      <w:rPr>
        <w:rFonts w:eastAsia="Times New Roman" w:hint="default"/>
      </w:rPr>
    </w:lvl>
    <w:lvl w:ilvl="3">
      <w:start w:val="1"/>
      <w:numFmt w:val="decimal"/>
      <w:lvlText w:val="%1.%2.%3.%4."/>
      <w:lvlJc w:val="left"/>
      <w:pPr>
        <w:ind w:left="768" w:hanging="720"/>
      </w:pPr>
      <w:rPr>
        <w:rFonts w:eastAsia="Times New Roman" w:hint="default"/>
      </w:rPr>
    </w:lvl>
    <w:lvl w:ilvl="4">
      <w:start w:val="1"/>
      <w:numFmt w:val="decimal"/>
      <w:lvlText w:val="%1.%2.%3.%4.%5."/>
      <w:lvlJc w:val="left"/>
      <w:pPr>
        <w:ind w:left="1144" w:hanging="1080"/>
      </w:pPr>
      <w:rPr>
        <w:rFonts w:eastAsia="Times New Roman" w:hint="default"/>
      </w:rPr>
    </w:lvl>
    <w:lvl w:ilvl="5">
      <w:start w:val="1"/>
      <w:numFmt w:val="decimal"/>
      <w:lvlText w:val="%1.%2.%3.%4.%5.%6."/>
      <w:lvlJc w:val="left"/>
      <w:pPr>
        <w:ind w:left="1160" w:hanging="1080"/>
      </w:pPr>
      <w:rPr>
        <w:rFonts w:eastAsia="Times New Roman" w:hint="default"/>
      </w:rPr>
    </w:lvl>
    <w:lvl w:ilvl="6">
      <w:start w:val="1"/>
      <w:numFmt w:val="decimal"/>
      <w:lvlText w:val="%1.%2.%3.%4.%5.%6.%7."/>
      <w:lvlJc w:val="left"/>
      <w:pPr>
        <w:ind w:left="1536" w:hanging="1440"/>
      </w:pPr>
      <w:rPr>
        <w:rFonts w:eastAsia="Times New Roman" w:hint="default"/>
      </w:rPr>
    </w:lvl>
    <w:lvl w:ilvl="7">
      <w:start w:val="1"/>
      <w:numFmt w:val="decimal"/>
      <w:lvlText w:val="%1.%2.%3.%4.%5.%6.%7.%8."/>
      <w:lvlJc w:val="left"/>
      <w:pPr>
        <w:ind w:left="1552" w:hanging="1440"/>
      </w:pPr>
      <w:rPr>
        <w:rFonts w:eastAsia="Times New Roman" w:hint="default"/>
      </w:rPr>
    </w:lvl>
    <w:lvl w:ilvl="8">
      <w:start w:val="1"/>
      <w:numFmt w:val="decimal"/>
      <w:lvlText w:val="%1.%2.%3.%4.%5.%6.%7.%8.%9."/>
      <w:lvlJc w:val="left"/>
      <w:pPr>
        <w:ind w:left="1928" w:hanging="1800"/>
      </w:pPr>
      <w:rPr>
        <w:rFonts w:eastAsia="Times New Roman" w:hint="default"/>
      </w:rPr>
    </w:lvl>
  </w:abstractNum>
  <w:abstractNum w:abstractNumId="7" w15:restartNumberingAfterBreak="0">
    <w:nsid w:val="1C180414"/>
    <w:multiLevelType w:val="multilevel"/>
    <w:tmpl w:val="B8EE3842"/>
    <w:styleLink w:val="Esamassraas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4D4841"/>
    <w:multiLevelType w:val="multilevel"/>
    <w:tmpl w:val="792C0712"/>
    <w:lvl w:ilvl="0">
      <w:start w:val="2"/>
      <w:numFmt w:val="decimal"/>
      <w:lvlText w:val="%1."/>
      <w:lvlJc w:val="left"/>
      <w:pPr>
        <w:ind w:left="495" w:hanging="495"/>
      </w:pPr>
      <w:rPr>
        <w:rFonts w:eastAsia="Times New Roman" w:hint="default"/>
      </w:rPr>
    </w:lvl>
    <w:lvl w:ilvl="1">
      <w:start w:val="1"/>
      <w:numFmt w:val="decimal"/>
      <w:lvlText w:val="%1.%2."/>
      <w:lvlJc w:val="left"/>
      <w:pPr>
        <w:ind w:left="495" w:hanging="49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292C3B35"/>
    <w:multiLevelType w:val="hybridMultilevel"/>
    <w:tmpl w:val="1EE6B1A4"/>
    <w:lvl w:ilvl="0" w:tplc="252C5CC4">
      <w:start w:val="1"/>
      <w:numFmt w:val="decimal"/>
      <w:lvlText w:val="%1."/>
      <w:lvlJc w:val="left"/>
      <w:pPr>
        <w:ind w:left="1656" w:hanging="360"/>
      </w:pPr>
      <w:rPr>
        <w:rFonts w:hint="default"/>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0" w15:restartNumberingAfterBreak="0">
    <w:nsid w:val="3D233B3D"/>
    <w:multiLevelType w:val="hybridMultilevel"/>
    <w:tmpl w:val="85A218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F222F4E"/>
    <w:multiLevelType w:val="hybridMultilevel"/>
    <w:tmpl w:val="B8C291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983896"/>
    <w:multiLevelType w:val="hybridMultilevel"/>
    <w:tmpl w:val="B6182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125BDB"/>
    <w:multiLevelType w:val="hybridMultilevel"/>
    <w:tmpl w:val="09A2E8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0D9"/>
    <w:multiLevelType w:val="multilevel"/>
    <w:tmpl w:val="E9B453F2"/>
    <w:lvl w:ilvl="0">
      <w:start w:val="1"/>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8" w15:restartNumberingAfterBreak="0">
    <w:nsid w:val="606D04B8"/>
    <w:multiLevelType w:val="hybridMultilevel"/>
    <w:tmpl w:val="E354CB2C"/>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7CB45764"/>
    <w:multiLevelType w:val="hybridMultilevel"/>
    <w:tmpl w:val="99C812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0980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73378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8502903">
    <w:abstractNumId w:val="13"/>
  </w:num>
  <w:num w:numId="4" w16cid:durableId="1217009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8653022">
    <w:abstractNumId w:val="0"/>
  </w:num>
  <w:num w:numId="6" w16cid:durableId="1304042637">
    <w:abstractNumId w:val="5"/>
  </w:num>
  <w:num w:numId="7" w16cid:durableId="1897005340">
    <w:abstractNumId w:val="14"/>
  </w:num>
  <w:num w:numId="8" w16cid:durableId="1262180108">
    <w:abstractNumId w:val="16"/>
  </w:num>
  <w:num w:numId="9" w16cid:durableId="329676731">
    <w:abstractNumId w:val="17"/>
  </w:num>
  <w:num w:numId="10" w16cid:durableId="1490630764">
    <w:abstractNumId w:val="20"/>
  </w:num>
  <w:num w:numId="11" w16cid:durableId="1153715864">
    <w:abstractNumId w:val="11"/>
  </w:num>
  <w:num w:numId="12" w16cid:durableId="900673976">
    <w:abstractNumId w:val="2"/>
  </w:num>
  <w:num w:numId="13" w16cid:durableId="283537094">
    <w:abstractNumId w:val="18"/>
  </w:num>
  <w:num w:numId="14" w16cid:durableId="1012074415">
    <w:abstractNumId w:val="8"/>
  </w:num>
  <w:num w:numId="15" w16cid:durableId="1190725105">
    <w:abstractNumId w:val="6"/>
  </w:num>
  <w:num w:numId="16" w16cid:durableId="664091333">
    <w:abstractNumId w:val="7"/>
  </w:num>
  <w:num w:numId="17" w16cid:durableId="68843366">
    <w:abstractNumId w:val="12"/>
  </w:num>
  <w:num w:numId="18" w16cid:durableId="1383677369">
    <w:abstractNumId w:val="9"/>
  </w:num>
  <w:num w:numId="19" w16cid:durableId="652567669">
    <w:abstractNumId w:val="15"/>
  </w:num>
  <w:num w:numId="20" w16cid:durableId="118693273">
    <w:abstractNumId w:val="10"/>
  </w:num>
  <w:num w:numId="21" w16cid:durableId="1848059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44C0"/>
    <w:rsid w:val="00004E3E"/>
    <w:rsid w:val="0001221C"/>
    <w:rsid w:val="00014FA7"/>
    <w:rsid w:val="0001564B"/>
    <w:rsid w:val="000206B1"/>
    <w:rsid w:val="00021AEB"/>
    <w:rsid w:val="000227B3"/>
    <w:rsid w:val="000252EA"/>
    <w:rsid w:val="0003195A"/>
    <w:rsid w:val="000444AC"/>
    <w:rsid w:val="000454BA"/>
    <w:rsid w:val="00055A5E"/>
    <w:rsid w:val="000563E3"/>
    <w:rsid w:val="00060DD3"/>
    <w:rsid w:val="000640E8"/>
    <w:rsid w:val="000641FC"/>
    <w:rsid w:val="00070200"/>
    <w:rsid w:val="00070B04"/>
    <w:rsid w:val="0008522B"/>
    <w:rsid w:val="00085614"/>
    <w:rsid w:val="00092D89"/>
    <w:rsid w:val="00094542"/>
    <w:rsid w:val="000954A3"/>
    <w:rsid w:val="000B15F3"/>
    <w:rsid w:val="000B1BF1"/>
    <w:rsid w:val="000B64A2"/>
    <w:rsid w:val="000C6C09"/>
    <w:rsid w:val="000C7E21"/>
    <w:rsid w:val="000E2278"/>
    <w:rsid w:val="000F59B8"/>
    <w:rsid w:val="00101285"/>
    <w:rsid w:val="001042A9"/>
    <w:rsid w:val="00105762"/>
    <w:rsid w:val="00112302"/>
    <w:rsid w:val="00116B1E"/>
    <w:rsid w:val="00124B78"/>
    <w:rsid w:val="001307C7"/>
    <w:rsid w:val="00131032"/>
    <w:rsid w:val="00133DF3"/>
    <w:rsid w:val="00135FB1"/>
    <w:rsid w:val="001372B4"/>
    <w:rsid w:val="001531FA"/>
    <w:rsid w:val="00160DCE"/>
    <w:rsid w:val="00162697"/>
    <w:rsid w:val="00163BE6"/>
    <w:rsid w:val="001706DA"/>
    <w:rsid w:val="00172520"/>
    <w:rsid w:val="00172595"/>
    <w:rsid w:val="001801DD"/>
    <w:rsid w:val="0018080F"/>
    <w:rsid w:val="0018104B"/>
    <w:rsid w:val="00187198"/>
    <w:rsid w:val="001877ED"/>
    <w:rsid w:val="001A007C"/>
    <w:rsid w:val="001A1705"/>
    <w:rsid w:val="001A23DE"/>
    <w:rsid w:val="001C2EBB"/>
    <w:rsid w:val="001C57C6"/>
    <w:rsid w:val="001D6A15"/>
    <w:rsid w:val="001E7145"/>
    <w:rsid w:val="001F068B"/>
    <w:rsid w:val="001F719D"/>
    <w:rsid w:val="002003E2"/>
    <w:rsid w:val="002005AF"/>
    <w:rsid w:val="00205017"/>
    <w:rsid w:val="00207258"/>
    <w:rsid w:val="00210830"/>
    <w:rsid w:val="0021161C"/>
    <w:rsid w:val="0021269F"/>
    <w:rsid w:val="00214280"/>
    <w:rsid w:val="00214519"/>
    <w:rsid w:val="00215337"/>
    <w:rsid w:val="00216877"/>
    <w:rsid w:val="00221B2C"/>
    <w:rsid w:val="002265D1"/>
    <w:rsid w:val="00232D2E"/>
    <w:rsid w:val="002379FD"/>
    <w:rsid w:val="0024143A"/>
    <w:rsid w:val="002422D9"/>
    <w:rsid w:val="002435A7"/>
    <w:rsid w:val="00254252"/>
    <w:rsid w:val="0026713E"/>
    <w:rsid w:val="002716F7"/>
    <w:rsid w:val="00272232"/>
    <w:rsid w:val="00273E2A"/>
    <w:rsid w:val="002766F6"/>
    <w:rsid w:val="00282169"/>
    <w:rsid w:val="00284F22"/>
    <w:rsid w:val="0029241D"/>
    <w:rsid w:val="002947C5"/>
    <w:rsid w:val="002B0DDD"/>
    <w:rsid w:val="002B3463"/>
    <w:rsid w:val="002B59EC"/>
    <w:rsid w:val="002C54EB"/>
    <w:rsid w:val="002C6C02"/>
    <w:rsid w:val="002C72A4"/>
    <w:rsid w:val="002D2278"/>
    <w:rsid w:val="002D67C3"/>
    <w:rsid w:val="002E0018"/>
    <w:rsid w:val="002E5C7C"/>
    <w:rsid w:val="002E61F8"/>
    <w:rsid w:val="002E6D52"/>
    <w:rsid w:val="002F1AD9"/>
    <w:rsid w:val="002F2A6E"/>
    <w:rsid w:val="002F6902"/>
    <w:rsid w:val="002F6B4C"/>
    <w:rsid w:val="00301618"/>
    <w:rsid w:val="00303EE0"/>
    <w:rsid w:val="003072CF"/>
    <w:rsid w:val="00324CE9"/>
    <w:rsid w:val="0032514F"/>
    <w:rsid w:val="003256EE"/>
    <w:rsid w:val="00334898"/>
    <w:rsid w:val="00336094"/>
    <w:rsid w:val="003479DB"/>
    <w:rsid w:val="00350161"/>
    <w:rsid w:val="0035360C"/>
    <w:rsid w:val="00354A8F"/>
    <w:rsid w:val="00362256"/>
    <w:rsid w:val="00362563"/>
    <w:rsid w:val="00371BFC"/>
    <w:rsid w:val="00372F87"/>
    <w:rsid w:val="00373C11"/>
    <w:rsid w:val="0039226A"/>
    <w:rsid w:val="00392CB1"/>
    <w:rsid w:val="0039344F"/>
    <w:rsid w:val="003A37A2"/>
    <w:rsid w:val="003A3850"/>
    <w:rsid w:val="003A3AA7"/>
    <w:rsid w:val="003A62A6"/>
    <w:rsid w:val="003B60C9"/>
    <w:rsid w:val="003C3881"/>
    <w:rsid w:val="003D7F58"/>
    <w:rsid w:val="003E149F"/>
    <w:rsid w:val="003E16B5"/>
    <w:rsid w:val="003E4BC1"/>
    <w:rsid w:val="003F30DD"/>
    <w:rsid w:val="003F3DA5"/>
    <w:rsid w:val="003F5AD9"/>
    <w:rsid w:val="003F6AE1"/>
    <w:rsid w:val="00406B8A"/>
    <w:rsid w:val="0041269D"/>
    <w:rsid w:val="004178E9"/>
    <w:rsid w:val="00423F9D"/>
    <w:rsid w:val="0042737C"/>
    <w:rsid w:val="00427669"/>
    <w:rsid w:val="004277DB"/>
    <w:rsid w:val="00430CAD"/>
    <w:rsid w:val="00430EF9"/>
    <w:rsid w:val="00431375"/>
    <w:rsid w:val="00435CE7"/>
    <w:rsid w:val="00441B43"/>
    <w:rsid w:val="00446992"/>
    <w:rsid w:val="00447E59"/>
    <w:rsid w:val="00451C36"/>
    <w:rsid w:val="00454AE3"/>
    <w:rsid w:val="00480650"/>
    <w:rsid w:val="00494208"/>
    <w:rsid w:val="004B5D23"/>
    <w:rsid w:val="004C22E8"/>
    <w:rsid w:val="004D2B90"/>
    <w:rsid w:val="004D4113"/>
    <w:rsid w:val="004D4F92"/>
    <w:rsid w:val="004D5F25"/>
    <w:rsid w:val="004E381A"/>
    <w:rsid w:val="004E5A15"/>
    <w:rsid w:val="004F1B6F"/>
    <w:rsid w:val="004F2C81"/>
    <w:rsid w:val="004F4A17"/>
    <w:rsid w:val="00511C9A"/>
    <w:rsid w:val="005159EA"/>
    <w:rsid w:val="005201EC"/>
    <w:rsid w:val="0053119B"/>
    <w:rsid w:val="005354E6"/>
    <w:rsid w:val="0054044E"/>
    <w:rsid w:val="005433C2"/>
    <w:rsid w:val="00544069"/>
    <w:rsid w:val="00546B3D"/>
    <w:rsid w:val="00552275"/>
    <w:rsid w:val="00563DFF"/>
    <w:rsid w:val="00567AD5"/>
    <w:rsid w:val="0057781B"/>
    <w:rsid w:val="00583310"/>
    <w:rsid w:val="005909BB"/>
    <w:rsid w:val="00594CDB"/>
    <w:rsid w:val="00596249"/>
    <w:rsid w:val="005A2D5C"/>
    <w:rsid w:val="005A67AD"/>
    <w:rsid w:val="005B0805"/>
    <w:rsid w:val="005B0C68"/>
    <w:rsid w:val="005B2545"/>
    <w:rsid w:val="005B7582"/>
    <w:rsid w:val="005C340C"/>
    <w:rsid w:val="005D0409"/>
    <w:rsid w:val="005D3737"/>
    <w:rsid w:val="005D4A33"/>
    <w:rsid w:val="005D7F25"/>
    <w:rsid w:val="005E0FE3"/>
    <w:rsid w:val="005E205B"/>
    <w:rsid w:val="005E7DA3"/>
    <w:rsid w:val="005F1198"/>
    <w:rsid w:val="005F7C27"/>
    <w:rsid w:val="0060144F"/>
    <w:rsid w:val="00614B13"/>
    <w:rsid w:val="00617488"/>
    <w:rsid w:val="00633EF4"/>
    <w:rsid w:val="006505A2"/>
    <w:rsid w:val="00652CD3"/>
    <w:rsid w:val="0065764B"/>
    <w:rsid w:val="0066649C"/>
    <w:rsid w:val="006719F4"/>
    <w:rsid w:val="00672A9A"/>
    <w:rsid w:val="006738A8"/>
    <w:rsid w:val="00674A50"/>
    <w:rsid w:val="00675CEF"/>
    <w:rsid w:val="0068352F"/>
    <w:rsid w:val="00691A5A"/>
    <w:rsid w:val="00697179"/>
    <w:rsid w:val="00697644"/>
    <w:rsid w:val="006A76A3"/>
    <w:rsid w:val="006D2C70"/>
    <w:rsid w:val="006D413D"/>
    <w:rsid w:val="006D614F"/>
    <w:rsid w:val="006D6760"/>
    <w:rsid w:val="006D67B9"/>
    <w:rsid w:val="006E0FE1"/>
    <w:rsid w:val="006E4777"/>
    <w:rsid w:val="006E4B46"/>
    <w:rsid w:val="006F34DF"/>
    <w:rsid w:val="00701704"/>
    <w:rsid w:val="007056D3"/>
    <w:rsid w:val="0071119B"/>
    <w:rsid w:val="00714A7C"/>
    <w:rsid w:val="00724102"/>
    <w:rsid w:val="00743E62"/>
    <w:rsid w:val="007658A0"/>
    <w:rsid w:val="00765A28"/>
    <w:rsid w:val="00765B95"/>
    <w:rsid w:val="00770F1F"/>
    <w:rsid w:val="00774359"/>
    <w:rsid w:val="00785DB8"/>
    <w:rsid w:val="00792105"/>
    <w:rsid w:val="00793D67"/>
    <w:rsid w:val="007B0560"/>
    <w:rsid w:val="007B4D81"/>
    <w:rsid w:val="007C40CB"/>
    <w:rsid w:val="007C517A"/>
    <w:rsid w:val="007C5BD6"/>
    <w:rsid w:val="007D709D"/>
    <w:rsid w:val="007E1980"/>
    <w:rsid w:val="007E326F"/>
    <w:rsid w:val="007E3F10"/>
    <w:rsid w:val="007E75BE"/>
    <w:rsid w:val="007F1405"/>
    <w:rsid w:val="007F207D"/>
    <w:rsid w:val="007F6C1B"/>
    <w:rsid w:val="008109AD"/>
    <w:rsid w:val="0081790A"/>
    <w:rsid w:val="00822068"/>
    <w:rsid w:val="00830DD1"/>
    <w:rsid w:val="008320D5"/>
    <w:rsid w:val="00834BBA"/>
    <w:rsid w:val="00837B3D"/>
    <w:rsid w:val="00840A61"/>
    <w:rsid w:val="0084180D"/>
    <w:rsid w:val="00847468"/>
    <w:rsid w:val="00854819"/>
    <w:rsid w:val="008627EA"/>
    <w:rsid w:val="00864D70"/>
    <w:rsid w:val="00867AA5"/>
    <w:rsid w:val="00872089"/>
    <w:rsid w:val="00885190"/>
    <w:rsid w:val="00891666"/>
    <w:rsid w:val="008922E7"/>
    <w:rsid w:val="008A162B"/>
    <w:rsid w:val="008A756E"/>
    <w:rsid w:val="008B19CF"/>
    <w:rsid w:val="008B2EE7"/>
    <w:rsid w:val="008B47EC"/>
    <w:rsid w:val="008B5B35"/>
    <w:rsid w:val="008C4E26"/>
    <w:rsid w:val="008C66D5"/>
    <w:rsid w:val="008D3119"/>
    <w:rsid w:val="008E33D5"/>
    <w:rsid w:val="008E76B6"/>
    <w:rsid w:val="008F5FB6"/>
    <w:rsid w:val="00906818"/>
    <w:rsid w:val="00915EA2"/>
    <w:rsid w:val="00916E32"/>
    <w:rsid w:val="009173C6"/>
    <w:rsid w:val="009233FC"/>
    <w:rsid w:val="00946C04"/>
    <w:rsid w:val="00950473"/>
    <w:rsid w:val="00957568"/>
    <w:rsid w:val="00963A69"/>
    <w:rsid w:val="009762F4"/>
    <w:rsid w:val="00976524"/>
    <w:rsid w:val="009812A1"/>
    <w:rsid w:val="009816AF"/>
    <w:rsid w:val="00990CB6"/>
    <w:rsid w:val="009949BE"/>
    <w:rsid w:val="009A0213"/>
    <w:rsid w:val="009A1CBD"/>
    <w:rsid w:val="009A4F8E"/>
    <w:rsid w:val="009A77A2"/>
    <w:rsid w:val="009B1A4F"/>
    <w:rsid w:val="009B380A"/>
    <w:rsid w:val="009B38AD"/>
    <w:rsid w:val="009B50B8"/>
    <w:rsid w:val="009C134A"/>
    <w:rsid w:val="009C74A0"/>
    <w:rsid w:val="009D1A69"/>
    <w:rsid w:val="009D50B7"/>
    <w:rsid w:val="009E1826"/>
    <w:rsid w:val="009F06B3"/>
    <w:rsid w:val="009F2A55"/>
    <w:rsid w:val="009F4248"/>
    <w:rsid w:val="009F5432"/>
    <w:rsid w:val="00A0208A"/>
    <w:rsid w:val="00A02FF9"/>
    <w:rsid w:val="00A04973"/>
    <w:rsid w:val="00A06E17"/>
    <w:rsid w:val="00A0799B"/>
    <w:rsid w:val="00A108EB"/>
    <w:rsid w:val="00A14698"/>
    <w:rsid w:val="00A253B2"/>
    <w:rsid w:val="00A266CE"/>
    <w:rsid w:val="00A27D86"/>
    <w:rsid w:val="00A30F7D"/>
    <w:rsid w:val="00A3653E"/>
    <w:rsid w:val="00A44FFB"/>
    <w:rsid w:val="00A6083F"/>
    <w:rsid w:val="00A711A0"/>
    <w:rsid w:val="00A73E24"/>
    <w:rsid w:val="00A74489"/>
    <w:rsid w:val="00A77BF8"/>
    <w:rsid w:val="00A77FB9"/>
    <w:rsid w:val="00A809E0"/>
    <w:rsid w:val="00A82909"/>
    <w:rsid w:val="00A830BD"/>
    <w:rsid w:val="00A86171"/>
    <w:rsid w:val="00A9184B"/>
    <w:rsid w:val="00A93FFA"/>
    <w:rsid w:val="00A95530"/>
    <w:rsid w:val="00AA66AA"/>
    <w:rsid w:val="00AA7963"/>
    <w:rsid w:val="00AB53AD"/>
    <w:rsid w:val="00AB59C7"/>
    <w:rsid w:val="00AC16C8"/>
    <w:rsid w:val="00AC4916"/>
    <w:rsid w:val="00AC7081"/>
    <w:rsid w:val="00AE622E"/>
    <w:rsid w:val="00AE6491"/>
    <w:rsid w:val="00AF27CA"/>
    <w:rsid w:val="00AF498F"/>
    <w:rsid w:val="00AF7400"/>
    <w:rsid w:val="00B02AFC"/>
    <w:rsid w:val="00B03869"/>
    <w:rsid w:val="00B10BDD"/>
    <w:rsid w:val="00B13129"/>
    <w:rsid w:val="00B144F6"/>
    <w:rsid w:val="00B14FFC"/>
    <w:rsid w:val="00B3358D"/>
    <w:rsid w:val="00B34992"/>
    <w:rsid w:val="00B36B16"/>
    <w:rsid w:val="00B53224"/>
    <w:rsid w:val="00B57EF8"/>
    <w:rsid w:val="00B647CF"/>
    <w:rsid w:val="00B70973"/>
    <w:rsid w:val="00B72FCC"/>
    <w:rsid w:val="00B74D26"/>
    <w:rsid w:val="00B838E4"/>
    <w:rsid w:val="00B845BA"/>
    <w:rsid w:val="00B85AE3"/>
    <w:rsid w:val="00B92158"/>
    <w:rsid w:val="00B93D75"/>
    <w:rsid w:val="00BA1B55"/>
    <w:rsid w:val="00BA389F"/>
    <w:rsid w:val="00BA5644"/>
    <w:rsid w:val="00BC0D56"/>
    <w:rsid w:val="00BC540F"/>
    <w:rsid w:val="00BC6B1D"/>
    <w:rsid w:val="00BD304C"/>
    <w:rsid w:val="00BD62AE"/>
    <w:rsid w:val="00BE17D4"/>
    <w:rsid w:val="00BF4A89"/>
    <w:rsid w:val="00C00025"/>
    <w:rsid w:val="00C036C0"/>
    <w:rsid w:val="00C0479D"/>
    <w:rsid w:val="00C049E9"/>
    <w:rsid w:val="00C04B92"/>
    <w:rsid w:val="00C05149"/>
    <w:rsid w:val="00C1127E"/>
    <w:rsid w:val="00C217D4"/>
    <w:rsid w:val="00C26E8A"/>
    <w:rsid w:val="00C317DE"/>
    <w:rsid w:val="00C33310"/>
    <w:rsid w:val="00C3748F"/>
    <w:rsid w:val="00C42E75"/>
    <w:rsid w:val="00C4353F"/>
    <w:rsid w:val="00C467A8"/>
    <w:rsid w:val="00C477B7"/>
    <w:rsid w:val="00C539ED"/>
    <w:rsid w:val="00C54F2C"/>
    <w:rsid w:val="00C55996"/>
    <w:rsid w:val="00C56B98"/>
    <w:rsid w:val="00C61328"/>
    <w:rsid w:val="00C62F47"/>
    <w:rsid w:val="00C635C2"/>
    <w:rsid w:val="00C846B9"/>
    <w:rsid w:val="00C8762D"/>
    <w:rsid w:val="00C91E28"/>
    <w:rsid w:val="00C964A2"/>
    <w:rsid w:val="00CB3176"/>
    <w:rsid w:val="00CB473F"/>
    <w:rsid w:val="00CB6A48"/>
    <w:rsid w:val="00CC16D6"/>
    <w:rsid w:val="00CC3134"/>
    <w:rsid w:val="00CC43BC"/>
    <w:rsid w:val="00CC4D3E"/>
    <w:rsid w:val="00CD7ABB"/>
    <w:rsid w:val="00CE0D5B"/>
    <w:rsid w:val="00CE21F9"/>
    <w:rsid w:val="00CE4C85"/>
    <w:rsid w:val="00CE4EAD"/>
    <w:rsid w:val="00CF5A4A"/>
    <w:rsid w:val="00CF6D06"/>
    <w:rsid w:val="00CF710A"/>
    <w:rsid w:val="00D051D9"/>
    <w:rsid w:val="00D11B83"/>
    <w:rsid w:val="00D12596"/>
    <w:rsid w:val="00D127A0"/>
    <w:rsid w:val="00D16DC6"/>
    <w:rsid w:val="00D20481"/>
    <w:rsid w:val="00D26C9D"/>
    <w:rsid w:val="00D3632C"/>
    <w:rsid w:val="00D501DE"/>
    <w:rsid w:val="00D53DA8"/>
    <w:rsid w:val="00D6180A"/>
    <w:rsid w:val="00D639EA"/>
    <w:rsid w:val="00D70B05"/>
    <w:rsid w:val="00D737B0"/>
    <w:rsid w:val="00D81152"/>
    <w:rsid w:val="00D84606"/>
    <w:rsid w:val="00D965DE"/>
    <w:rsid w:val="00DA2976"/>
    <w:rsid w:val="00DA4748"/>
    <w:rsid w:val="00DB4A7B"/>
    <w:rsid w:val="00DB4E0F"/>
    <w:rsid w:val="00DC0C61"/>
    <w:rsid w:val="00DC283E"/>
    <w:rsid w:val="00DC332C"/>
    <w:rsid w:val="00DD1E7A"/>
    <w:rsid w:val="00DD216E"/>
    <w:rsid w:val="00DD2C93"/>
    <w:rsid w:val="00DD6DCE"/>
    <w:rsid w:val="00DE2DFE"/>
    <w:rsid w:val="00DE4685"/>
    <w:rsid w:val="00DF2BD5"/>
    <w:rsid w:val="00DF7621"/>
    <w:rsid w:val="00E009D2"/>
    <w:rsid w:val="00E0131A"/>
    <w:rsid w:val="00E01A1D"/>
    <w:rsid w:val="00E1428F"/>
    <w:rsid w:val="00E1630C"/>
    <w:rsid w:val="00E17D31"/>
    <w:rsid w:val="00E241A6"/>
    <w:rsid w:val="00E24F11"/>
    <w:rsid w:val="00E35ED0"/>
    <w:rsid w:val="00E44C80"/>
    <w:rsid w:val="00E46863"/>
    <w:rsid w:val="00E52D71"/>
    <w:rsid w:val="00E5568A"/>
    <w:rsid w:val="00E55900"/>
    <w:rsid w:val="00E56B7A"/>
    <w:rsid w:val="00E608B7"/>
    <w:rsid w:val="00E60DDA"/>
    <w:rsid w:val="00E663BB"/>
    <w:rsid w:val="00E7053E"/>
    <w:rsid w:val="00E7501A"/>
    <w:rsid w:val="00E82E93"/>
    <w:rsid w:val="00E866B3"/>
    <w:rsid w:val="00E94FBD"/>
    <w:rsid w:val="00E952A6"/>
    <w:rsid w:val="00E9591A"/>
    <w:rsid w:val="00E97D30"/>
    <w:rsid w:val="00EA001C"/>
    <w:rsid w:val="00EA3F1A"/>
    <w:rsid w:val="00EB61F5"/>
    <w:rsid w:val="00EC1320"/>
    <w:rsid w:val="00EC352A"/>
    <w:rsid w:val="00EC4A06"/>
    <w:rsid w:val="00ED0732"/>
    <w:rsid w:val="00EE2BA5"/>
    <w:rsid w:val="00EE488F"/>
    <w:rsid w:val="00EF15A7"/>
    <w:rsid w:val="00EF7137"/>
    <w:rsid w:val="00F02977"/>
    <w:rsid w:val="00F04887"/>
    <w:rsid w:val="00F06D77"/>
    <w:rsid w:val="00F167C9"/>
    <w:rsid w:val="00F22F37"/>
    <w:rsid w:val="00F26CA5"/>
    <w:rsid w:val="00F4016F"/>
    <w:rsid w:val="00F4143F"/>
    <w:rsid w:val="00F44225"/>
    <w:rsid w:val="00F51383"/>
    <w:rsid w:val="00F5388C"/>
    <w:rsid w:val="00F60DCC"/>
    <w:rsid w:val="00F623E3"/>
    <w:rsid w:val="00F630EA"/>
    <w:rsid w:val="00F66E11"/>
    <w:rsid w:val="00F719CE"/>
    <w:rsid w:val="00F73A83"/>
    <w:rsid w:val="00F81C07"/>
    <w:rsid w:val="00F824E0"/>
    <w:rsid w:val="00F8630E"/>
    <w:rsid w:val="00F92A5C"/>
    <w:rsid w:val="00F94D65"/>
    <w:rsid w:val="00FA088A"/>
    <w:rsid w:val="00FA32FF"/>
    <w:rsid w:val="00FB008C"/>
    <w:rsid w:val="00FB3025"/>
    <w:rsid w:val="00FB3054"/>
    <w:rsid w:val="00FB6991"/>
    <w:rsid w:val="00FC3A28"/>
    <w:rsid w:val="00FC44B7"/>
    <w:rsid w:val="00FC46D9"/>
    <w:rsid w:val="00FC6707"/>
    <w:rsid w:val="00FD0F30"/>
    <w:rsid w:val="00FE600B"/>
    <w:rsid w:val="00FE7E5E"/>
    <w:rsid w:val="097B93D1"/>
    <w:rsid w:val="28831908"/>
    <w:rsid w:val="2CF8E183"/>
    <w:rsid w:val="3076B728"/>
    <w:rsid w:val="475534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6ACC544C-83FE-4473-9652-90A6FC4E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paragraph" w:styleId="Antrat2">
    <w:name w:val="heading 2"/>
    <w:basedOn w:val="prastasis"/>
    <w:next w:val="prastasis"/>
    <w:link w:val="Antrat2Diagrama"/>
    <w:uiPriority w:val="9"/>
    <w:unhideWhenUsed/>
    <w:qFormat/>
    <w:rsid w:val="0084180D"/>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5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paragraph" w:styleId="prastasiniatinklio">
    <w:name w:val="Normal (Web)"/>
    <w:basedOn w:val="prastasis"/>
    <w:uiPriority w:val="99"/>
    <w:semiHidden/>
    <w:unhideWhenUsed/>
    <w:rsid w:val="00743E62"/>
  </w:style>
  <w:style w:type="numbering" w:customStyle="1" w:styleId="Esamassraas1">
    <w:name w:val="Esamas sąrašas1"/>
    <w:uiPriority w:val="99"/>
    <w:rsid w:val="001801DD"/>
    <w:pPr>
      <w:numPr>
        <w:numId w:val="16"/>
      </w:numPr>
    </w:pPr>
  </w:style>
  <w:style w:type="character" w:customStyle="1" w:styleId="Antrat2Diagrama">
    <w:name w:val="Antraštė 2 Diagrama"/>
    <w:basedOn w:val="Numatytasispastraiposriftas"/>
    <w:link w:val="Antrat2"/>
    <w:uiPriority w:val="9"/>
    <w:rsid w:val="0084180D"/>
    <w:rPr>
      <w:rFonts w:asciiTheme="majorHAnsi" w:eastAsiaTheme="majorEastAsia" w:hAnsiTheme="majorHAnsi" w:cstheme="majorBidi"/>
      <w:color w:val="2F5496" w:themeColor="accent1" w:themeShade="BF"/>
      <w:sz w:val="32"/>
      <w:szCs w:val="32"/>
      <w:lang w:eastAsia="lt-LT"/>
    </w:rPr>
  </w:style>
  <w:style w:type="character" w:customStyle="1" w:styleId="normaltextrun">
    <w:name w:val="normaltextrun"/>
    <w:basedOn w:val="Numatytasispastraiposriftas"/>
    <w:rsid w:val="0084180D"/>
  </w:style>
  <w:style w:type="character" w:styleId="Paminjimas">
    <w:name w:val="Mention"/>
    <w:basedOn w:val="Numatytasispastraiposriftas"/>
    <w:uiPriority w:val="99"/>
    <w:unhideWhenUsed/>
    <w:rsid w:val="004E38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258561343">
      <w:bodyDiv w:val="1"/>
      <w:marLeft w:val="0"/>
      <w:marRight w:val="0"/>
      <w:marTop w:val="0"/>
      <w:marBottom w:val="0"/>
      <w:divBdr>
        <w:top w:val="none" w:sz="0" w:space="0" w:color="auto"/>
        <w:left w:val="none" w:sz="0" w:space="0" w:color="auto"/>
        <w:bottom w:val="none" w:sz="0" w:space="0" w:color="auto"/>
        <w:right w:val="none" w:sz="0" w:space="0" w:color="auto"/>
      </w:divBdr>
    </w:div>
    <w:div w:id="1084063287">
      <w:bodyDiv w:val="1"/>
      <w:marLeft w:val="0"/>
      <w:marRight w:val="0"/>
      <w:marTop w:val="0"/>
      <w:marBottom w:val="0"/>
      <w:divBdr>
        <w:top w:val="none" w:sz="0" w:space="0" w:color="auto"/>
        <w:left w:val="none" w:sz="0" w:space="0" w:color="auto"/>
        <w:bottom w:val="none" w:sz="0" w:space="0" w:color="auto"/>
        <w:right w:val="none" w:sz="0" w:space="0" w:color="auto"/>
      </w:divBdr>
    </w:div>
    <w:div w:id="1604461572">
      <w:bodyDiv w:val="1"/>
      <w:marLeft w:val="0"/>
      <w:marRight w:val="0"/>
      <w:marTop w:val="0"/>
      <w:marBottom w:val="0"/>
      <w:divBdr>
        <w:top w:val="none" w:sz="0" w:space="0" w:color="auto"/>
        <w:left w:val="none" w:sz="0" w:space="0" w:color="auto"/>
        <w:bottom w:val="none" w:sz="0" w:space="0" w:color="auto"/>
        <w:right w:val="none" w:sz="0" w:space="0" w:color="auto"/>
      </w:divBdr>
    </w:div>
    <w:div w:id="1794640057">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2.xml><?xml version="1.0" encoding="utf-8"?>
<ds:datastoreItem xmlns:ds="http://schemas.openxmlformats.org/officeDocument/2006/customXml" ds:itemID="{7411DD13-2CC3-48D1-86B9-10EE47E1191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4.xml><?xml version="1.0" encoding="utf-8"?>
<ds:datastoreItem xmlns:ds="http://schemas.openxmlformats.org/officeDocument/2006/customXml" ds:itemID="{57DC5898-3617-4F5F-8F9D-CF7077641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479</Words>
  <Characters>3380</Characters>
  <Application>Microsoft Office Word</Application>
  <DocSecurity>0</DocSecurity>
  <Lines>102</Lines>
  <Paragraphs>39</Paragraphs>
  <ScaleCrop>false</ScaleCrop>
  <Company/>
  <LinksUpToDate>false</LinksUpToDate>
  <CharactersWithSpaces>3820</CharactersWithSpaces>
  <SharedDoc>false</SharedDoc>
  <HLinks>
    <vt:vector size="18" baseType="variant">
      <vt:variant>
        <vt:i4>6815839</vt:i4>
      </vt:variant>
      <vt:variant>
        <vt:i4>6</vt:i4>
      </vt:variant>
      <vt:variant>
        <vt:i4>0</vt:i4>
      </vt:variant>
      <vt:variant>
        <vt:i4>5</vt:i4>
      </vt:variant>
      <vt:variant>
        <vt:lpwstr>mailto:aciziunaite@kaunoenergija.lt</vt:lpwstr>
      </vt:variant>
      <vt:variant>
        <vt:lpwstr/>
      </vt:variant>
      <vt:variant>
        <vt:i4>7471171</vt:i4>
      </vt:variant>
      <vt:variant>
        <vt:i4>3</vt:i4>
      </vt:variant>
      <vt:variant>
        <vt:i4>0</vt:i4>
      </vt:variant>
      <vt:variant>
        <vt:i4>5</vt:i4>
      </vt:variant>
      <vt:variant>
        <vt:lpwstr>mailto:rstelionyte@kaunoenergija.lt</vt:lpwstr>
      </vt:variant>
      <vt:variant>
        <vt:lpwstr/>
      </vt:variant>
      <vt:variant>
        <vt:i4>7471171</vt:i4>
      </vt:variant>
      <vt:variant>
        <vt:i4>0</vt:i4>
      </vt:variant>
      <vt:variant>
        <vt:i4>0</vt:i4>
      </vt:variant>
      <vt:variant>
        <vt:i4>5</vt:i4>
      </vt:variant>
      <vt:variant>
        <vt:lpwstr>mailto:rstelionyte@kaunoenergija.lt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Bielinienė</cp:lastModifiedBy>
  <cp:revision>41</cp:revision>
  <dcterms:created xsi:type="dcterms:W3CDTF">2026-05-14T01:33:00Z</dcterms:created>
  <dcterms:modified xsi:type="dcterms:W3CDTF">2026-06-15T11:34:00Z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